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665" w:rsidRDefault="00850665" w:rsidP="00FB1818">
      <w:pPr>
        <w:tabs>
          <w:tab w:val="left" w:pos="142"/>
        </w:tabs>
        <w:spacing w:after="0" w:line="240" w:lineRule="auto"/>
        <w:ind w:right="-2"/>
        <w:jc w:val="center"/>
        <w:rPr>
          <w:rFonts w:ascii="Times New Roman" w:hAnsi="Times New Roman"/>
          <w:sz w:val="28"/>
          <w:szCs w:val="28"/>
          <w:lang w:val="ru-RU"/>
        </w:rPr>
      </w:pPr>
      <w:r w:rsidRPr="00850665">
        <w:rPr>
          <w:rFonts w:ascii="Times New Roman" w:hAnsi="Times New Roman"/>
          <w:sz w:val="28"/>
          <w:szCs w:val="28"/>
          <w:lang w:val="ru-RU"/>
        </w:rPr>
        <w:t xml:space="preserve">Муниципальное бюджетное общеобразовательное учреждение </w:t>
      </w:r>
    </w:p>
    <w:p w:rsidR="00850665" w:rsidRDefault="00850665" w:rsidP="00FB1818">
      <w:pPr>
        <w:tabs>
          <w:tab w:val="left" w:pos="142"/>
        </w:tabs>
        <w:spacing w:after="0" w:line="240" w:lineRule="auto"/>
        <w:ind w:right="-2"/>
        <w:jc w:val="center"/>
        <w:rPr>
          <w:rFonts w:ascii="Times New Roman" w:hAnsi="Times New Roman"/>
          <w:sz w:val="28"/>
          <w:szCs w:val="28"/>
          <w:lang w:val="ru-RU"/>
        </w:rPr>
      </w:pPr>
      <w:r w:rsidRPr="00850665">
        <w:rPr>
          <w:rFonts w:ascii="Times New Roman" w:hAnsi="Times New Roman"/>
          <w:sz w:val="28"/>
          <w:szCs w:val="28"/>
          <w:lang w:val="ru-RU"/>
        </w:rPr>
        <w:t xml:space="preserve">«Лознянская средняя общеобразовательная школа </w:t>
      </w:r>
    </w:p>
    <w:p w:rsidR="00850665" w:rsidRDefault="00850665" w:rsidP="00FB1818">
      <w:pPr>
        <w:tabs>
          <w:tab w:val="left" w:pos="142"/>
        </w:tabs>
        <w:spacing w:after="0" w:line="240" w:lineRule="auto"/>
        <w:ind w:right="-2"/>
        <w:jc w:val="center"/>
        <w:rPr>
          <w:rFonts w:ascii="Times New Roman" w:hAnsi="Times New Roman"/>
          <w:sz w:val="28"/>
          <w:szCs w:val="28"/>
          <w:lang w:val="ru-RU"/>
        </w:rPr>
      </w:pPr>
      <w:r w:rsidRPr="00850665">
        <w:rPr>
          <w:rFonts w:ascii="Times New Roman" w:hAnsi="Times New Roman"/>
          <w:sz w:val="28"/>
          <w:szCs w:val="28"/>
          <w:lang w:val="ru-RU"/>
        </w:rPr>
        <w:t>Ровеньского района Белгородской области»</w:t>
      </w:r>
    </w:p>
    <w:p w:rsidR="00DB142F" w:rsidRDefault="00DB142F" w:rsidP="00FB1818">
      <w:pPr>
        <w:tabs>
          <w:tab w:val="left" w:pos="142"/>
        </w:tabs>
        <w:spacing w:after="0" w:line="240" w:lineRule="auto"/>
        <w:ind w:right="-2"/>
        <w:jc w:val="center"/>
        <w:rPr>
          <w:rFonts w:ascii="Times New Roman" w:hAnsi="Times New Roman"/>
          <w:sz w:val="28"/>
          <w:szCs w:val="28"/>
          <w:lang w:val="ru-RU"/>
        </w:rPr>
      </w:pPr>
    </w:p>
    <w:p w:rsidR="00DB142F" w:rsidRDefault="00DB142F" w:rsidP="00FB1818">
      <w:pPr>
        <w:tabs>
          <w:tab w:val="left" w:pos="142"/>
        </w:tabs>
        <w:spacing w:after="0" w:line="240" w:lineRule="auto"/>
        <w:ind w:right="-2"/>
        <w:jc w:val="center"/>
        <w:rPr>
          <w:rFonts w:ascii="Times New Roman" w:hAnsi="Times New Roman"/>
          <w:sz w:val="28"/>
          <w:szCs w:val="28"/>
          <w:lang w:val="ru-RU"/>
        </w:rPr>
      </w:pPr>
    </w:p>
    <w:p w:rsidR="00850665" w:rsidRPr="00850665" w:rsidRDefault="00850665" w:rsidP="00FB1818">
      <w:pPr>
        <w:tabs>
          <w:tab w:val="left" w:pos="142"/>
        </w:tabs>
        <w:spacing w:after="0" w:line="240" w:lineRule="auto"/>
        <w:ind w:right="-2"/>
        <w:jc w:val="center"/>
        <w:rPr>
          <w:rFonts w:ascii="Times New Roman" w:hAnsi="Times New Roman"/>
          <w:sz w:val="28"/>
          <w:szCs w:val="28"/>
          <w:lang w:val="ru-RU"/>
        </w:rPr>
      </w:pPr>
    </w:p>
    <w:tbl>
      <w:tblPr>
        <w:tblW w:w="9747" w:type="dxa"/>
        <w:tblLayout w:type="fixed"/>
        <w:tblLook w:val="0000"/>
      </w:tblPr>
      <w:tblGrid>
        <w:gridCol w:w="5069"/>
        <w:gridCol w:w="4678"/>
      </w:tblGrid>
      <w:tr w:rsidR="00850665" w:rsidRPr="00850665" w:rsidTr="00850665">
        <w:trPr>
          <w:trHeight w:val="1213"/>
        </w:trPr>
        <w:tc>
          <w:tcPr>
            <w:tcW w:w="5069" w:type="dxa"/>
            <w:shd w:val="clear" w:color="auto" w:fill="auto"/>
          </w:tcPr>
          <w:p w:rsidR="00850665" w:rsidRPr="00850665" w:rsidRDefault="00850665" w:rsidP="00FB1818">
            <w:pPr>
              <w:pStyle w:val="11"/>
              <w:tabs>
                <w:tab w:val="left" w:pos="142"/>
              </w:tabs>
              <w:snapToGrid w:val="0"/>
              <w:ind w:right="-2"/>
            </w:pPr>
            <w:r w:rsidRPr="00850665">
              <w:t>Рассмотрено</w:t>
            </w:r>
          </w:p>
          <w:p w:rsidR="00850665" w:rsidRPr="00850665" w:rsidRDefault="00850665" w:rsidP="00FB1818">
            <w:pPr>
              <w:pStyle w:val="11"/>
              <w:tabs>
                <w:tab w:val="left" w:pos="142"/>
              </w:tabs>
              <w:ind w:right="-2"/>
            </w:pPr>
            <w:r w:rsidRPr="00850665">
              <w:t xml:space="preserve">на заседании педагогического совета школы </w:t>
            </w:r>
          </w:p>
          <w:p w:rsidR="00850665" w:rsidRPr="00850665" w:rsidRDefault="00850665" w:rsidP="00FB1818">
            <w:pPr>
              <w:pStyle w:val="11"/>
              <w:tabs>
                <w:tab w:val="left" w:pos="142"/>
              </w:tabs>
              <w:ind w:right="-2"/>
            </w:pPr>
            <w:r w:rsidRPr="00850665">
              <w:t xml:space="preserve"> Протокол №  </w:t>
            </w:r>
            <w:r w:rsidR="00E16020">
              <w:t>1</w:t>
            </w:r>
          </w:p>
          <w:p w:rsidR="00850665" w:rsidRPr="00850665" w:rsidRDefault="00850665" w:rsidP="00FB1818">
            <w:pPr>
              <w:pStyle w:val="11"/>
              <w:tabs>
                <w:tab w:val="left" w:pos="142"/>
              </w:tabs>
              <w:ind w:right="-2"/>
            </w:pPr>
            <w:r w:rsidRPr="00850665">
              <w:t>от «</w:t>
            </w:r>
            <w:r w:rsidR="00E16020">
              <w:t>28» августа</w:t>
            </w:r>
            <w:r w:rsidR="00E16020" w:rsidRPr="00850665">
              <w:t xml:space="preserve"> </w:t>
            </w:r>
            <w:r w:rsidR="0021500D">
              <w:t>2021</w:t>
            </w:r>
            <w:r w:rsidRPr="00850665">
              <w:t xml:space="preserve">  г. </w:t>
            </w:r>
          </w:p>
        </w:tc>
        <w:tc>
          <w:tcPr>
            <w:tcW w:w="4678" w:type="dxa"/>
            <w:shd w:val="clear" w:color="auto" w:fill="auto"/>
          </w:tcPr>
          <w:p w:rsidR="00850665" w:rsidRPr="00850665" w:rsidRDefault="00850665" w:rsidP="00FB1818">
            <w:pPr>
              <w:pStyle w:val="11"/>
              <w:tabs>
                <w:tab w:val="left" w:pos="142"/>
              </w:tabs>
              <w:snapToGrid w:val="0"/>
              <w:ind w:right="-2"/>
              <w:jc w:val="both"/>
            </w:pPr>
            <w:r w:rsidRPr="00850665">
              <w:t>Утвержд</w:t>
            </w:r>
            <w:r>
              <w:t>ено</w:t>
            </w:r>
          </w:p>
          <w:p w:rsidR="00850665" w:rsidRPr="00850665" w:rsidRDefault="00850665" w:rsidP="00FB1818">
            <w:pPr>
              <w:pStyle w:val="11"/>
              <w:tabs>
                <w:tab w:val="left" w:pos="142"/>
              </w:tabs>
              <w:ind w:right="-2"/>
            </w:pPr>
            <w:r>
              <w:t>приказом по</w:t>
            </w:r>
            <w:r w:rsidRPr="00850665">
              <w:t xml:space="preserve"> МБОУ «Лознянская средняя общеобразовательная школа» </w:t>
            </w:r>
          </w:p>
          <w:p w:rsidR="00850665" w:rsidRPr="00850665" w:rsidRDefault="00850665" w:rsidP="00FB1818">
            <w:pPr>
              <w:pStyle w:val="11"/>
              <w:tabs>
                <w:tab w:val="left" w:pos="142"/>
              </w:tabs>
              <w:ind w:right="-2"/>
            </w:pPr>
            <w:r w:rsidRPr="00850665">
              <w:t xml:space="preserve">№ </w:t>
            </w:r>
            <w:r w:rsidR="00E16020">
              <w:t>2</w:t>
            </w:r>
            <w:r w:rsidR="0021500D">
              <w:t>22</w:t>
            </w:r>
            <w:r w:rsidRPr="00850665">
              <w:t xml:space="preserve"> </w:t>
            </w:r>
            <w:r>
              <w:t xml:space="preserve"> </w:t>
            </w:r>
            <w:r w:rsidRPr="00850665">
              <w:t>от«</w:t>
            </w:r>
            <w:r w:rsidR="00E16020">
              <w:t>30» августа</w:t>
            </w:r>
            <w:r w:rsidR="0021500D">
              <w:t xml:space="preserve"> 2021</w:t>
            </w:r>
            <w:r w:rsidRPr="00850665">
              <w:t xml:space="preserve">  г. </w:t>
            </w:r>
          </w:p>
        </w:tc>
      </w:tr>
    </w:tbl>
    <w:p w:rsidR="00850665" w:rsidRDefault="00850665"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850665" w:rsidRDefault="00850665"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850665" w:rsidRDefault="00850665"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850665" w:rsidRDefault="00850665"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850665" w:rsidRDefault="00850665"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DB142F" w:rsidRDefault="00DB142F"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850665" w:rsidRDefault="00850665"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850665" w:rsidRDefault="00850665"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850665" w:rsidRPr="00850665" w:rsidRDefault="00850665" w:rsidP="00FB1818">
      <w:pPr>
        <w:tabs>
          <w:tab w:val="left" w:pos="142"/>
        </w:tabs>
        <w:spacing w:after="0" w:line="240" w:lineRule="auto"/>
        <w:ind w:right="-2"/>
        <w:jc w:val="center"/>
        <w:rPr>
          <w:rFonts w:ascii="Times New Roman" w:hAnsi="Times New Roman"/>
          <w:b/>
          <w:sz w:val="52"/>
          <w:szCs w:val="52"/>
        </w:rPr>
      </w:pPr>
      <w:r w:rsidRPr="00850665">
        <w:rPr>
          <w:rFonts w:ascii="Times New Roman" w:hAnsi="Times New Roman"/>
          <w:b/>
          <w:sz w:val="52"/>
          <w:szCs w:val="52"/>
        </w:rPr>
        <w:t xml:space="preserve">Основная образовательная программа </w:t>
      </w:r>
    </w:p>
    <w:p w:rsidR="00850665" w:rsidRPr="00850665" w:rsidRDefault="00850665" w:rsidP="00FB1818">
      <w:pPr>
        <w:tabs>
          <w:tab w:val="left" w:pos="142"/>
        </w:tabs>
        <w:spacing w:after="0" w:line="240" w:lineRule="auto"/>
        <w:ind w:right="-2"/>
        <w:jc w:val="center"/>
        <w:rPr>
          <w:rFonts w:ascii="Times New Roman" w:hAnsi="Times New Roman"/>
          <w:b/>
          <w:sz w:val="52"/>
          <w:szCs w:val="52"/>
          <w:lang w:val="ru-RU"/>
        </w:rPr>
      </w:pPr>
      <w:r w:rsidRPr="00850665">
        <w:rPr>
          <w:rFonts w:ascii="Times New Roman" w:hAnsi="Times New Roman"/>
          <w:b/>
          <w:sz w:val="52"/>
          <w:szCs w:val="52"/>
          <w:lang w:val="ru-RU"/>
        </w:rPr>
        <w:t xml:space="preserve">основного общего образования </w:t>
      </w:r>
    </w:p>
    <w:p w:rsidR="00850665" w:rsidRPr="00850665" w:rsidRDefault="00850665" w:rsidP="00FB1818">
      <w:pPr>
        <w:tabs>
          <w:tab w:val="left" w:pos="142"/>
        </w:tabs>
        <w:spacing w:after="0" w:line="240" w:lineRule="auto"/>
        <w:ind w:right="-2"/>
        <w:jc w:val="center"/>
        <w:rPr>
          <w:rFonts w:ascii="Times New Roman" w:hAnsi="Times New Roman"/>
          <w:sz w:val="40"/>
          <w:szCs w:val="40"/>
          <w:lang w:val="ru-RU"/>
        </w:rPr>
      </w:pPr>
      <w:r w:rsidRPr="00850665">
        <w:rPr>
          <w:rFonts w:ascii="Times New Roman" w:hAnsi="Times New Roman"/>
          <w:sz w:val="40"/>
          <w:szCs w:val="40"/>
          <w:lang w:val="ru-RU"/>
        </w:rPr>
        <w:t>муниципального бюджетного общеобразовательного учреждения «Лознянская средняя общеобразовательная школа Ровеньского района Белгородской области»</w:t>
      </w:r>
    </w:p>
    <w:p w:rsidR="00850665" w:rsidRPr="00DB142F" w:rsidRDefault="00850665" w:rsidP="00FB1818">
      <w:pPr>
        <w:tabs>
          <w:tab w:val="left" w:pos="142"/>
        </w:tabs>
        <w:spacing w:after="0" w:line="240" w:lineRule="auto"/>
        <w:ind w:right="-2"/>
        <w:jc w:val="center"/>
        <w:rPr>
          <w:rFonts w:ascii="Times New Roman" w:hAnsi="Times New Roman"/>
          <w:sz w:val="40"/>
          <w:szCs w:val="40"/>
          <w:lang w:val="ru-RU"/>
        </w:rPr>
      </w:pPr>
      <w:r w:rsidRPr="00DB142F">
        <w:rPr>
          <w:rFonts w:ascii="Times New Roman" w:hAnsi="Times New Roman"/>
          <w:sz w:val="40"/>
          <w:szCs w:val="40"/>
          <w:lang w:val="ru-RU"/>
        </w:rPr>
        <w:t>/срок реализации – 5 учебных лет/</w:t>
      </w:r>
    </w:p>
    <w:p w:rsidR="00CD5208" w:rsidRDefault="00CD5208" w:rsidP="00FB1818">
      <w:pPr>
        <w:widowControl w:val="0"/>
        <w:tabs>
          <w:tab w:val="left" w:pos="142"/>
        </w:tabs>
        <w:autoSpaceDE w:val="0"/>
        <w:autoSpaceDN w:val="0"/>
        <w:adjustRightInd w:val="0"/>
        <w:spacing w:after="0" w:line="240" w:lineRule="auto"/>
        <w:ind w:right="-2"/>
        <w:jc w:val="center"/>
        <w:rPr>
          <w:rFonts w:ascii="Cambria" w:hAnsi="Cambria" w:cs="Cambria"/>
          <w:b/>
          <w:bCs/>
          <w:color w:val="000000" w:themeColor="text1"/>
          <w:sz w:val="40"/>
          <w:szCs w:val="40"/>
          <w:lang w:val="ru-RU"/>
        </w:rPr>
      </w:pPr>
    </w:p>
    <w:p w:rsidR="00850665" w:rsidRPr="00CD5208" w:rsidRDefault="00CD5208" w:rsidP="00FB1818">
      <w:pPr>
        <w:widowControl w:val="0"/>
        <w:tabs>
          <w:tab w:val="left" w:pos="142"/>
        </w:tabs>
        <w:autoSpaceDE w:val="0"/>
        <w:autoSpaceDN w:val="0"/>
        <w:adjustRightInd w:val="0"/>
        <w:spacing w:after="0" w:line="240" w:lineRule="auto"/>
        <w:ind w:right="-2"/>
        <w:jc w:val="center"/>
        <w:rPr>
          <w:rFonts w:ascii="Cambria" w:hAnsi="Cambria" w:cs="Cambria"/>
          <w:b/>
          <w:bCs/>
          <w:color w:val="000000" w:themeColor="text1"/>
          <w:sz w:val="40"/>
          <w:szCs w:val="40"/>
          <w:lang w:val="ru-RU"/>
        </w:rPr>
      </w:pPr>
      <w:r>
        <w:rPr>
          <w:rFonts w:ascii="Cambria" w:hAnsi="Cambria" w:cs="Cambria"/>
          <w:b/>
          <w:bCs/>
          <w:color w:val="000000" w:themeColor="text1"/>
          <w:sz w:val="40"/>
          <w:szCs w:val="40"/>
          <w:lang w:val="ru-RU"/>
        </w:rPr>
        <w:t>н</w:t>
      </w:r>
      <w:r w:rsidRPr="00CD5208">
        <w:rPr>
          <w:rFonts w:ascii="Cambria" w:hAnsi="Cambria" w:cs="Cambria"/>
          <w:b/>
          <w:bCs/>
          <w:color w:val="000000" w:themeColor="text1"/>
          <w:sz w:val="40"/>
          <w:szCs w:val="40"/>
          <w:lang w:val="ru-RU"/>
        </w:rPr>
        <w:t>овая редакция</w:t>
      </w:r>
    </w:p>
    <w:p w:rsidR="00850665" w:rsidRDefault="00850665"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DB142F" w:rsidRDefault="00DB142F"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DB142F" w:rsidRDefault="00DB142F"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DB142F" w:rsidRDefault="00DB142F"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DB142F" w:rsidRDefault="00DB142F"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DB142F" w:rsidRDefault="00DB142F"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DB142F" w:rsidRDefault="00DB142F"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DB142F" w:rsidRDefault="00DB142F"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DB142F" w:rsidRDefault="00DB142F"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DB142F" w:rsidRDefault="00DB142F" w:rsidP="00FB1818">
      <w:pPr>
        <w:widowControl w:val="0"/>
        <w:tabs>
          <w:tab w:val="left" w:pos="142"/>
        </w:tabs>
        <w:autoSpaceDE w:val="0"/>
        <w:autoSpaceDN w:val="0"/>
        <w:adjustRightInd w:val="0"/>
        <w:spacing w:after="0" w:line="240" w:lineRule="auto"/>
        <w:ind w:right="-2"/>
        <w:rPr>
          <w:rFonts w:ascii="Cambria" w:hAnsi="Cambria" w:cs="Cambria"/>
          <w:b/>
          <w:bCs/>
          <w:color w:val="365F91"/>
          <w:sz w:val="28"/>
          <w:szCs w:val="28"/>
          <w:lang w:val="ru-RU"/>
        </w:rPr>
      </w:pPr>
    </w:p>
    <w:p w:rsidR="00EC7749" w:rsidRPr="00AC5CC2" w:rsidRDefault="003D4D3B" w:rsidP="00FB1818">
      <w:pPr>
        <w:widowControl w:val="0"/>
        <w:tabs>
          <w:tab w:val="left" w:pos="142"/>
        </w:tabs>
        <w:autoSpaceDE w:val="0"/>
        <w:autoSpaceDN w:val="0"/>
        <w:adjustRightInd w:val="0"/>
        <w:spacing w:after="0" w:line="240" w:lineRule="auto"/>
        <w:ind w:right="-2"/>
        <w:rPr>
          <w:rFonts w:ascii="Times New Roman" w:hAnsi="Times New Roman"/>
          <w:color w:val="000000" w:themeColor="text1"/>
          <w:sz w:val="24"/>
          <w:szCs w:val="24"/>
          <w:lang w:val="ru-RU"/>
        </w:rPr>
      </w:pPr>
      <w:r w:rsidRPr="00AC5CC2">
        <w:rPr>
          <w:rFonts w:ascii="Cambria" w:hAnsi="Cambria" w:cs="Cambria"/>
          <w:b/>
          <w:bCs/>
          <w:color w:val="000000" w:themeColor="text1"/>
          <w:sz w:val="28"/>
          <w:szCs w:val="28"/>
          <w:lang w:val="ru-RU"/>
        </w:rPr>
        <w:lastRenderedPageBreak/>
        <w:t>Оглавление</w:t>
      </w:r>
    </w:p>
    <w:p w:rsidR="00EC7749" w:rsidRPr="00ED0408" w:rsidRDefault="003D4D3B" w:rsidP="00FB1818">
      <w:pPr>
        <w:widowControl w:val="0"/>
        <w:tabs>
          <w:tab w:val="left" w:pos="142"/>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 xml:space="preserve">1 </w:t>
      </w:r>
      <w:r w:rsidRPr="00582597">
        <w:rPr>
          <w:rFonts w:ascii="Times New Roman" w:hAnsi="Times New Roman"/>
          <w:b/>
          <w:bCs/>
          <w:sz w:val="28"/>
          <w:szCs w:val="28"/>
          <w:lang w:val="ru-RU"/>
        </w:rPr>
        <w:t>Целевой раздел основной образовательной программы основного</w:t>
      </w:r>
      <w:r w:rsidR="00ED0408" w:rsidRPr="00582597">
        <w:rPr>
          <w:rFonts w:ascii="Times New Roman" w:hAnsi="Times New Roman"/>
          <w:b/>
          <w:bCs/>
          <w:sz w:val="28"/>
          <w:szCs w:val="28"/>
          <w:lang w:val="ru-RU"/>
        </w:rPr>
        <w:t xml:space="preserve"> </w:t>
      </w:r>
      <w:r w:rsidRPr="00582597">
        <w:rPr>
          <w:rFonts w:ascii="Times New Roman" w:hAnsi="Times New Roman"/>
          <w:b/>
          <w:bCs/>
          <w:sz w:val="28"/>
          <w:szCs w:val="28"/>
          <w:lang w:val="ru-RU"/>
        </w:rPr>
        <w:t>общего образования</w:t>
      </w:r>
      <w:r w:rsidR="00FA7DA7">
        <w:rPr>
          <w:rFonts w:ascii="Times New Roman" w:hAnsi="Times New Roman"/>
          <w:b/>
          <w:bCs/>
          <w:sz w:val="28"/>
          <w:szCs w:val="28"/>
          <w:lang w:val="ru-RU"/>
        </w:rPr>
        <w:t xml:space="preserve">………………………………………………………… </w:t>
      </w:r>
      <w:r w:rsidR="00B13B44">
        <w:rPr>
          <w:rFonts w:ascii="Times New Roman" w:hAnsi="Times New Roman"/>
          <w:b/>
          <w:bCs/>
          <w:sz w:val="28"/>
          <w:szCs w:val="28"/>
          <w:lang w:val="ru-RU"/>
        </w:rPr>
        <w:t>5</w:t>
      </w:r>
      <w:r w:rsidR="00ED0408">
        <w:rPr>
          <w:rFonts w:ascii="Times New Roman" w:hAnsi="Times New Roman"/>
          <w:bCs/>
          <w:sz w:val="28"/>
          <w:szCs w:val="28"/>
          <w:lang w:val="ru-RU"/>
        </w:rPr>
        <w:t xml:space="preserve"> </w:t>
      </w:r>
    </w:p>
    <w:p w:rsidR="00EC7749" w:rsidRPr="00582597" w:rsidRDefault="003D4D3B" w:rsidP="00FB1818">
      <w:pPr>
        <w:widowControl w:val="0"/>
        <w:tabs>
          <w:tab w:val="left" w:pos="142"/>
          <w:tab w:val="left" w:leader="dot" w:pos="9340"/>
        </w:tabs>
        <w:autoSpaceDE w:val="0"/>
        <w:autoSpaceDN w:val="0"/>
        <w:adjustRightInd w:val="0"/>
        <w:spacing w:after="0" w:line="240" w:lineRule="auto"/>
        <w:ind w:right="-2"/>
        <w:jc w:val="both"/>
        <w:rPr>
          <w:rFonts w:ascii="Times New Roman" w:hAnsi="Times New Roman"/>
          <w:sz w:val="24"/>
          <w:szCs w:val="24"/>
          <w:lang w:val="ru-RU"/>
        </w:rPr>
      </w:pPr>
      <w:r w:rsidRPr="00582597">
        <w:rPr>
          <w:rFonts w:ascii="Times New Roman" w:hAnsi="Times New Roman"/>
          <w:b/>
          <w:bCs/>
          <w:sz w:val="28"/>
          <w:szCs w:val="28"/>
          <w:lang w:val="ru-RU"/>
        </w:rPr>
        <w:t>1.1 Пояснительная записка</w:t>
      </w:r>
      <w:r w:rsidR="00582597">
        <w:rPr>
          <w:rFonts w:ascii="Times New Roman" w:hAnsi="Times New Roman"/>
          <w:b/>
          <w:bCs/>
          <w:sz w:val="28"/>
          <w:szCs w:val="28"/>
          <w:lang w:val="ru-RU"/>
        </w:rPr>
        <w:t xml:space="preserve"> </w:t>
      </w:r>
      <w:r w:rsidR="00582597" w:rsidRPr="00582597">
        <w:rPr>
          <w:rFonts w:ascii="Times New Roman" w:hAnsi="Times New Roman"/>
          <w:bCs/>
          <w:sz w:val="28"/>
          <w:szCs w:val="28"/>
          <w:lang w:val="ru-RU"/>
        </w:rPr>
        <w:t xml:space="preserve">…………………………………………………  </w:t>
      </w:r>
      <w:r w:rsidR="00B13B44">
        <w:rPr>
          <w:rFonts w:ascii="Times New Roman" w:hAnsi="Times New Roman"/>
          <w:bCs/>
          <w:sz w:val="28"/>
          <w:szCs w:val="28"/>
          <w:lang w:val="ru-RU"/>
        </w:rPr>
        <w:t>5</w:t>
      </w:r>
    </w:p>
    <w:p w:rsidR="00EC7749" w:rsidRPr="00582597" w:rsidRDefault="003D4D3B" w:rsidP="00FB1818">
      <w:pPr>
        <w:widowControl w:val="0"/>
        <w:tabs>
          <w:tab w:val="left" w:pos="142"/>
        </w:tabs>
        <w:autoSpaceDE w:val="0"/>
        <w:autoSpaceDN w:val="0"/>
        <w:adjustRightInd w:val="0"/>
        <w:spacing w:after="0" w:line="240" w:lineRule="auto"/>
        <w:ind w:right="-2"/>
        <w:jc w:val="both"/>
        <w:rPr>
          <w:rFonts w:ascii="Times New Roman" w:hAnsi="Times New Roman"/>
          <w:sz w:val="24"/>
          <w:szCs w:val="24"/>
          <w:lang w:val="ru-RU"/>
        </w:rPr>
      </w:pPr>
      <w:r w:rsidRPr="00582597">
        <w:rPr>
          <w:rFonts w:ascii="Times New Roman" w:hAnsi="Times New Roman"/>
          <w:b/>
          <w:bCs/>
          <w:sz w:val="28"/>
          <w:szCs w:val="28"/>
          <w:lang w:val="ru-RU"/>
        </w:rPr>
        <w:t>1.2. Планируемые результаты освоения обучающимися основной</w:t>
      </w:r>
      <w:r w:rsidR="00ED0408" w:rsidRPr="00582597">
        <w:rPr>
          <w:rFonts w:ascii="Times New Roman" w:hAnsi="Times New Roman"/>
          <w:b/>
          <w:bCs/>
          <w:sz w:val="28"/>
          <w:szCs w:val="28"/>
          <w:lang w:val="ru-RU"/>
        </w:rPr>
        <w:t xml:space="preserve"> </w:t>
      </w:r>
      <w:r w:rsidRPr="00582597">
        <w:rPr>
          <w:rFonts w:ascii="Times New Roman" w:hAnsi="Times New Roman"/>
          <w:b/>
          <w:bCs/>
          <w:sz w:val="28"/>
          <w:szCs w:val="28"/>
          <w:lang w:val="ru-RU"/>
        </w:rPr>
        <w:t>образовательной программы основного общего образования</w:t>
      </w:r>
      <w:r w:rsidR="00582597">
        <w:rPr>
          <w:rFonts w:ascii="Times New Roman" w:hAnsi="Times New Roman"/>
          <w:b/>
          <w:bCs/>
          <w:sz w:val="28"/>
          <w:szCs w:val="28"/>
          <w:lang w:val="ru-RU"/>
        </w:rPr>
        <w:t xml:space="preserve"> </w:t>
      </w:r>
      <w:r w:rsidR="00FB1818">
        <w:rPr>
          <w:rFonts w:ascii="Times New Roman" w:hAnsi="Times New Roman"/>
          <w:bCs/>
          <w:sz w:val="28"/>
          <w:szCs w:val="28"/>
          <w:lang w:val="ru-RU"/>
        </w:rPr>
        <w:t>…</w:t>
      </w:r>
      <w:r w:rsidR="00B13B44">
        <w:rPr>
          <w:rFonts w:ascii="Times New Roman" w:hAnsi="Times New Roman"/>
          <w:bCs/>
          <w:sz w:val="28"/>
          <w:szCs w:val="28"/>
          <w:lang w:val="ru-RU"/>
        </w:rPr>
        <w:t>…….9</w:t>
      </w:r>
    </w:p>
    <w:p w:rsidR="00EC7749" w:rsidRPr="00ED0408" w:rsidRDefault="003D4D3B"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1.2.1. Общие положения</w:t>
      </w:r>
      <w:r w:rsidR="00FB1818">
        <w:rPr>
          <w:rFonts w:ascii="Times New Roman" w:hAnsi="Times New Roman"/>
          <w:bCs/>
          <w:sz w:val="28"/>
          <w:szCs w:val="28"/>
          <w:lang w:val="ru-RU"/>
        </w:rPr>
        <w:t xml:space="preserve"> …………………………………………</w:t>
      </w:r>
      <w:r w:rsidR="00582597">
        <w:rPr>
          <w:rFonts w:ascii="Times New Roman" w:hAnsi="Times New Roman"/>
          <w:bCs/>
          <w:sz w:val="28"/>
          <w:szCs w:val="28"/>
          <w:lang w:val="ru-RU"/>
        </w:rPr>
        <w:t>………….</w:t>
      </w:r>
      <w:r w:rsidR="00B13B44">
        <w:rPr>
          <w:rFonts w:ascii="Times New Roman" w:hAnsi="Times New Roman"/>
          <w:bCs/>
          <w:sz w:val="28"/>
          <w:szCs w:val="28"/>
          <w:lang w:val="ru-RU"/>
        </w:rPr>
        <w:t>.9</w:t>
      </w:r>
    </w:p>
    <w:p w:rsidR="00EC7749" w:rsidRPr="00ED0408" w:rsidRDefault="003D4D3B"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1.2.2. Структура планируемых результатов</w:t>
      </w:r>
      <w:r w:rsidR="00582597">
        <w:rPr>
          <w:rFonts w:ascii="Times New Roman" w:hAnsi="Times New Roman"/>
          <w:bCs/>
          <w:sz w:val="28"/>
          <w:szCs w:val="28"/>
          <w:lang w:val="ru-RU"/>
        </w:rPr>
        <w:t xml:space="preserve"> …………………………………</w:t>
      </w:r>
      <w:r w:rsidR="00B13B44">
        <w:rPr>
          <w:rFonts w:ascii="Times New Roman" w:hAnsi="Times New Roman"/>
          <w:bCs/>
          <w:sz w:val="28"/>
          <w:szCs w:val="28"/>
          <w:lang w:val="ru-RU"/>
        </w:rPr>
        <w:t>9</w:t>
      </w:r>
    </w:p>
    <w:p w:rsidR="00EC7749" w:rsidRPr="00ED0408" w:rsidRDefault="003D4D3B" w:rsidP="00FB1818">
      <w:pPr>
        <w:widowControl w:val="0"/>
        <w:tabs>
          <w:tab w:val="left" w:pos="142"/>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 xml:space="preserve">1.2.3. Личностные результаты освоения </w:t>
      </w:r>
      <w:r w:rsidR="00582597">
        <w:rPr>
          <w:rFonts w:ascii="Times New Roman" w:hAnsi="Times New Roman"/>
          <w:bCs/>
          <w:sz w:val="28"/>
          <w:szCs w:val="28"/>
          <w:lang w:val="ru-RU"/>
        </w:rPr>
        <w:t>основной образовательной программы</w:t>
      </w:r>
      <w:r w:rsidRPr="00ED0408">
        <w:rPr>
          <w:rFonts w:ascii="Times New Roman" w:hAnsi="Times New Roman"/>
          <w:bCs/>
          <w:sz w:val="28"/>
          <w:szCs w:val="28"/>
          <w:lang w:val="ru-RU"/>
        </w:rPr>
        <w:t>:</w:t>
      </w:r>
      <w:r w:rsidR="00582597">
        <w:rPr>
          <w:rFonts w:ascii="Times New Roman" w:hAnsi="Times New Roman"/>
          <w:bCs/>
          <w:sz w:val="28"/>
          <w:szCs w:val="28"/>
          <w:lang w:val="ru-RU"/>
        </w:rPr>
        <w:t>...................................................................................................</w:t>
      </w:r>
      <w:r w:rsidR="00DB142F">
        <w:rPr>
          <w:rFonts w:ascii="Times New Roman" w:hAnsi="Times New Roman"/>
          <w:bCs/>
          <w:sz w:val="28"/>
          <w:szCs w:val="28"/>
          <w:lang w:val="ru-RU"/>
        </w:rPr>
        <w:t>....</w:t>
      </w:r>
      <w:r w:rsidR="00582597">
        <w:rPr>
          <w:rFonts w:ascii="Times New Roman" w:hAnsi="Times New Roman"/>
          <w:bCs/>
          <w:sz w:val="28"/>
          <w:szCs w:val="28"/>
          <w:lang w:val="ru-RU"/>
        </w:rPr>
        <w:t>..</w:t>
      </w:r>
      <w:r w:rsidR="00582597" w:rsidRPr="00ED0408">
        <w:rPr>
          <w:rFonts w:ascii="Times New Roman" w:hAnsi="Times New Roman"/>
          <w:bCs/>
          <w:sz w:val="28"/>
          <w:szCs w:val="28"/>
          <w:lang w:val="ru-RU"/>
        </w:rPr>
        <w:t xml:space="preserve"> </w:t>
      </w:r>
      <w:r w:rsidRPr="00ED0408">
        <w:rPr>
          <w:rFonts w:ascii="Times New Roman" w:hAnsi="Times New Roman"/>
          <w:bCs/>
          <w:sz w:val="28"/>
          <w:szCs w:val="28"/>
          <w:lang w:val="ru-RU"/>
        </w:rPr>
        <w:t>1</w:t>
      </w:r>
      <w:r w:rsidR="00B13B44">
        <w:rPr>
          <w:rFonts w:ascii="Times New Roman" w:hAnsi="Times New Roman"/>
          <w:bCs/>
          <w:sz w:val="28"/>
          <w:szCs w:val="28"/>
          <w:lang w:val="ru-RU"/>
        </w:rPr>
        <w:t>2</w:t>
      </w:r>
    </w:p>
    <w:p w:rsidR="00EC7749" w:rsidRPr="00ED0408" w:rsidRDefault="003D4D3B"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 xml:space="preserve">1.2.4. Метапредметные результаты освоения </w:t>
      </w:r>
      <w:r w:rsidR="00582597">
        <w:rPr>
          <w:rFonts w:ascii="Times New Roman" w:hAnsi="Times New Roman"/>
          <w:bCs/>
          <w:sz w:val="28"/>
          <w:szCs w:val="28"/>
          <w:lang w:val="ru-RU"/>
        </w:rPr>
        <w:t>основной образовательной программы</w:t>
      </w:r>
      <w:r w:rsidR="00063C35">
        <w:rPr>
          <w:rFonts w:ascii="Times New Roman" w:hAnsi="Times New Roman"/>
          <w:bCs/>
          <w:sz w:val="28"/>
          <w:szCs w:val="28"/>
          <w:lang w:val="ru-RU"/>
        </w:rPr>
        <w:t xml:space="preserve"> ……………………………………………</w:t>
      </w:r>
      <w:r w:rsidR="00582597">
        <w:rPr>
          <w:rFonts w:ascii="Times New Roman" w:hAnsi="Times New Roman"/>
          <w:bCs/>
          <w:sz w:val="28"/>
          <w:szCs w:val="28"/>
          <w:lang w:val="ru-RU"/>
        </w:rPr>
        <w:t>…</w:t>
      </w:r>
      <w:r w:rsidR="00FB1818">
        <w:rPr>
          <w:rFonts w:ascii="Times New Roman" w:hAnsi="Times New Roman"/>
          <w:bCs/>
          <w:sz w:val="28"/>
          <w:szCs w:val="28"/>
          <w:lang w:val="ru-RU"/>
        </w:rPr>
        <w:t>………………</w:t>
      </w:r>
      <w:r w:rsidR="00582597">
        <w:rPr>
          <w:rFonts w:ascii="Times New Roman" w:hAnsi="Times New Roman"/>
          <w:bCs/>
          <w:sz w:val="28"/>
          <w:szCs w:val="28"/>
          <w:lang w:val="ru-RU"/>
        </w:rPr>
        <w:t>……</w:t>
      </w:r>
      <w:r w:rsidRPr="00ED0408">
        <w:rPr>
          <w:rFonts w:ascii="Times New Roman" w:hAnsi="Times New Roman"/>
          <w:bCs/>
          <w:sz w:val="28"/>
          <w:szCs w:val="28"/>
          <w:lang w:val="ru-RU"/>
        </w:rPr>
        <w:t>1</w:t>
      </w:r>
      <w:r w:rsidR="00C97A4A">
        <w:rPr>
          <w:rFonts w:ascii="Times New Roman" w:hAnsi="Times New Roman"/>
          <w:bCs/>
          <w:sz w:val="28"/>
          <w:szCs w:val="28"/>
          <w:lang w:val="ru-RU"/>
        </w:rPr>
        <w:t>6</w:t>
      </w:r>
    </w:p>
    <w:p w:rsidR="00EC7749" w:rsidRPr="00ED0408" w:rsidRDefault="003D4D3B"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1.2.5. Предметные результаты</w:t>
      </w:r>
      <w:r w:rsidR="00063C35">
        <w:rPr>
          <w:rFonts w:ascii="Times New Roman" w:hAnsi="Times New Roman"/>
          <w:bCs/>
          <w:sz w:val="28"/>
          <w:szCs w:val="28"/>
          <w:lang w:val="ru-RU"/>
        </w:rPr>
        <w:t xml:space="preserve"> ……………………………………………….. </w:t>
      </w:r>
      <w:r w:rsidR="004D7E29">
        <w:rPr>
          <w:rFonts w:ascii="Times New Roman" w:hAnsi="Times New Roman"/>
          <w:bCs/>
          <w:sz w:val="28"/>
          <w:szCs w:val="28"/>
          <w:lang w:val="ru-RU"/>
        </w:rPr>
        <w:t>2</w:t>
      </w:r>
      <w:r w:rsidR="0021358B">
        <w:rPr>
          <w:rFonts w:ascii="Times New Roman" w:hAnsi="Times New Roman"/>
          <w:bCs/>
          <w:sz w:val="28"/>
          <w:szCs w:val="28"/>
          <w:lang w:val="ru-RU"/>
        </w:rPr>
        <w:t>4</w:t>
      </w:r>
    </w:p>
    <w:p w:rsidR="00EC7749" w:rsidRPr="00ED0408" w:rsidRDefault="003D4D3B"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1.2.5.1. Русский язык</w:t>
      </w:r>
      <w:r w:rsidR="00E16020">
        <w:rPr>
          <w:rFonts w:ascii="Times New Roman" w:hAnsi="Times New Roman"/>
          <w:bCs/>
          <w:sz w:val="28"/>
          <w:szCs w:val="28"/>
          <w:lang w:val="ru-RU"/>
        </w:rPr>
        <w:t xml:space="preserve">. Родной язык </w:t>
      </w:r>
      <w:r w:rsidR="00C437B5">
        <w:rPr>
          <w:rFonts w:ascii="Times New Roman" w:hAnsi="Times New Roman"/>
          <w:bCs/>
          <w:sz w:val="28"/>
          <w:szCs w:val="28"/>
          <w:lang w:val="ru-RU"/>
        </w:rPr>
        <w:t>(русский)</w:t>
      </w:r>
      <w:r w:rsidR="00CC4E52">
        <w:rPr>
          <w:rFonts w:ascii="Times New Roman" w:hAnsi="Times New Roman"/>
          <w:bCs/>
          <w:sz w:val="28"/>
          <w:szCs w:val="28"/>
          <w:lang w:val="ru-RU"/>
        </w:rPr>
        <w:t>………………………</w:t>
      </w:r>
      <w:r w:rsidR="00063C35">
        <w:rPr>
          <w:rFonts w:ascii="Times New Roman" w:hAnsi="Times New Roman"/>
          <w:bCs/>
          <w:sz w:val="28"/>
          <w:szCs w:val="28"/>
          <w:lang w:val="ru-RU"/>
        </w:rPr>
        <w:t xml:space="preserve">……… </w:t>
      </w:r>
      <w:r w:rsidR="004D7E29">
        <w:rPr>
          <w:rFonts w:ascii="Times New Roman" w:hAnsi="Times New Roman"/>
          <w:bCs/>
          <w:sz w:val="28"/>
          <w:szCs w:val="28"/>
          <w:lang w:val="ru-RU"/>
        </w:rPr>
        <w:t>2</w:t>
      </w:r>
      <w:r w:rsidR="0021358B">
        <w:rPr>
          <w:rFonts w:ascii="Times New Roman" w:hAnsi="Times New Roman"/>
          <w:bCs/>
          <w:sz w:val="28"/>
          <w:szCs w:val="28"/>
          <w:lang w:val="ru-RU"/>
        </w:rPr>
        <w:t>4</w:t>
      </w:r>
    </w:p>
    <w:p w:rsidR="00EC7749" w:rsidRPr="00ED0408" w:rsidRDefault="003D4D3B"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1.2.5.2.Литература</w:t>
      </w:r>
      <w:r w:rsidR="00E16020">
        <w:rPr>
          <w:rFonts w:ascii="Times New Roman" w:hAnsi="Times New Roman"/>
          <w:bCs/>
          <w:sz w:val="28"/>
          <w:szCs w:val="28"/>
          <w:lang w:val="ru-RU"/>
        </w:rPr>
        <w:t xml:space="preserve">. Родная литература </w:t>
      </w:r>
      <w:r w:rsidR="00C437B5">
        <w:rPr>
          <w:rFonts w:ascii="Times New Roman" w:hAnsi="Times New Roman"/>
          <w:bCs/>
          <w:sz w:val="28"/>
          <w:szCs w:val="28"/>
          <w:lang w:val="ru-RU"/>
        </w:rPr>
        <w:t>(русская)…….</w:t>
      </w:r>
      <w:r w:rsidR="004D7E29">
        <w:rPr>
          <w:rFonts w:ascii="Times New Roman" w:hAnsi="Times New Roman"/>
          <w:bCs/>
          <w:sz w:val="28"/>
          <w:szCs w:val="28"/>
          <w:lang w:val="ru-RU"/>
        </w:rPr>
        <w:t>…………</w:t>
      </w:r>
      <w:r w:rsidR="00C437B5">
        <w:rPr>
          <w:rFonts w:ascii="Times New Roman" w:hAnsi="Times New Roman"/>
          <w:bCs/>
          <w:sz w:val="28"/>
          <w:szCs w:val="28"/>
          <w:lang w:val="ru-RU"/>
        </w:rPr>
        <w:t>……</w:t>
      </w:r>
      <w:r w:rsidR="004D7E29">
        <w:rPr>
          <w:rFonts w:ascii="Times New Roman" w:hAnsi="Times New Roman"/>
          <w:bCs/>
          <w:sz w:val="28"/>
          <w:szCs w:val="28"/>
          <w:lang w:val="ru-RU"/>
        </w:rPr>
        <w:t>……</w:t>
      </w:r>
      <w:r w:rsidRPr="00ED0408">
        <w:rPr>
          <w:rFonts w:ascii="Times New Roman" w:hAnsi="Times New Roman"/>
          <w:bCs/>
          <w:sz w:val="28"/>
          <w:szCs w:val="28"/>
          <w:lang w:val="ru-RU"/>
        </w:rPr>
        <w:t>2</w:t>
      </w:r>
      <w:r w:rsidR="004D7E29">
        <w:rPr>
          <w:rFonts w:ascii="Times New Roman" w:hAnsi="Times New Roman"/>
          <w:bCs/>
          <w:sz w:val="28"/>
          <w:szCs w:val="28"/>
          <w:lang w:val="ru-RU"/>
        </w:rPr>
        <w:t>7</w:t>
      </w:r>
    </w:p>
    <w:p w:rsidR="00EC7749" w:rsidRDefault="003D4D3B"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bCs/>
          <w:sz w:val="28"/>
          <w:szCs w:val="28"/>
          <w:lang w:val="ru-RU"/>
        </w:rPr>
      </w:pPr>
      <w:r w:rsidRPr="00ED0408">
        <w:rPr>
          <w:rFonts w:ascii="Times New Roman" w:hAnsi="Times New Roman"/>
          <w:bCs/>
          <w:sz w:val="28"/>
          <w:szCs w:val="28"/>
          <w:lang w:val="ru-RU"/>
        </w:rPr>
        <w:t>1.2.5.3. Иностранный язык</w:t>
      </w:r>
      <w:r w:rsidR="00582597">
        <w:rPr>
          <w:rFonts w:ascii="Times New Roman" w:hAnsi="Times New Roman"/>
          <w:bCs/>
          <w:sz w:val="28"/>
          <w:szCs w:val="28"/>
          <w:lang w:val="ru-RU"/>
        </w:rPr>
        <w:t xml:space="preserve"> </w:t>
      </w:r>
      <w:r w:rsidRPr="00ED0408">
        <w:rPr>
          <w:rFonts w:ascii="Times New Roman" w:hAnsi="Times New Roman"/>
          <w:bCs/>
          <w:sz w:val="28"/>
          <w:szCs w:val="28"/>
          <w:lang w:val="ru-RU"/>
        </w:rPr>
        <w:t>(английск</w:t>
      </w:r>
      <w:r w:rsidR="00BA4BA1">
        <w:rPr>
          <w:rFonts w:ascii="Times New Roman" w:hAnsi="Times New Roman"/>
          <w:bCs/>
          <w:sz w:val="28"/>
          <w:szCs w:val="28"/>
          <w:lang w:val="ru-RU"/>
        </w:rPr>
        <w:t>ий</w:t>
      </w:r>
      <w:r w:rsidR="00063C35">
        <w:rPr>
          <w:rFonts w:ascii="Times New Roman" w:hAnsi="Times New Roman"/>
          <w:bCs/>
          <w:sz w:val="28"/>
          <w:szCs w:val="28"/>
          <w:lang w:val="ru-RU"/>
        </w:rPr>
        <w:t>)</w:t>
      </w:r>
      <w:r w:rsidR="00582597">
        <w:rPr>
          <w:rFonts w:ascii="Times New Roman" w:hAnsi="Times New Roman"/>
          <w:bCs/>
          <w:sz w:val="28"/>
          <w:szCs w:val="28"/>
          <w:lang w:val="ru-RU"/>
        </w:rPr>
        <w:t xml:space="preserve"> …</w:t>
      </w:r>
      <w:r w:rsidR="00BA4BA1">
        <w:rPr>
          <w:rFonts w:ascii="Times New Roman" w:hAnsi="Times New Roman"/>
          <w:bCs/>
          <w:sz w:val="28"/>
          <w:szCs w:val="28"/>
          <w:lang w:val="ru-RU"/>
        </w:rPr>
        <w:t>……………………</w:t>
      </w:r>
      <w:r w:rsidR="00FB1818">
        <w:rPr>
          <w:rFonts w:ascii="Times New Roman" w:hAnsi="Times New Roman"/>
          <w:bCs/>
          <w:sz w:val="28"/>
          <w:szCs w:val="28"/>
          <w:lang w:val="ru-RU"/>
        </w:rPr>
        <w:t>………</w:t>
      </w:r>
      <w:r w:rsidR="00582597">
        <w:rPr>
          <w:rFonts w:ascii="Times New Roman" w:hAnsi="Times New Roman"/>
          <w:bCs/>
          <w:sz w:val="28"/>
          <w:szCs w:val="28"/>
          <w:lang w:val="ru-RU"/>
        </w:rPr>
        <w:t>…..</w:t>
      </w:r>
      <w:r w:rsidRPr="00ED0408">
        <w:rPr>
          <w:rFonts w:ascii="Times New Roman" w:hAnsi="Times New Roman"/>
          <w:bCs/>
          <w:sz w:val="28"/>
          <w:szCs w:val="28"/>
          <w:lang w:val="ru-RU"/>
        </w:rPr>
        <w:t>3</w:t>
      </w:r>
      <w:r w:rsidR="0021358B">
        <w:rPr>
          <w:rFonts w:ascii="Times New Roman" w:hAnsi="Times New Roman"/>
          <w:bCs/>
          <w:sz w:val="28"/>
          <w:szCs w:val="28"/>
          <w:lang w:val="ru-RU"/>
        </w:rPr>
        <w:t>2</w:t>
      </w:r>
    </w:p>
    <w:p w:rsidR="0019486D" w:rsidRPr="00ED0408" w:rsidRDefault="0019486D"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Pr>
          <w:rFonts w:ascii="Times New Roman" w:hAnsi="Times New Roman"/>
          <w:bCs/>
          <w:sz w:val="28"/>
          <w:szCs w:val="28"/>
          <w:lang w:val="ru-RU"/>
        </w:rPr>
        <w:t>1.2.5.4 Второй иностранный язык (немецкий)……………………………</w:t>
      </w:r>
      <w:r w:rsidR="00FA7DA7">
        <w:rPr>
          <w:rFonts w:ascii="Times New Roman" w:hAnsi="Times New Roman"/>
          <w:bCs/>
          <w:sz w:val="28"/>
          <w:szCs w:val="28"/>
          <w:lang w:val="ru-RU"/>
        </w:rPr>
        <w:t>.. 37</w:t>
      </w:r>
    </w:p>
    <w:p w:rsidR="00EC7749" w:rsidRPr="00ED0408" w:rsidRDefault="003D4D3B"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1.2.5.</w:t>
      </w:r>
      <w:r w:rsidR="0019486D">
        <w:rPr>
          <w:rFonts w:ascii="Times New Roman" w:hAnsi="Times New Roman"/>
          <w:bCs/>
          <w:sz w:val="28"/>
          <w:szCs w:val="28"/>
          <w:lang w:val="ru-RU"/>
        </w:rPr>
        <w:t>5</w:t>
      </w:r>
      <w:r w:rsidR="0021500D">
        <w:rPr>
          <w:rFonts w:ascii="Times New Roman" w:hAnsi="Times New Roman"/>
          <w:bCs/>
          <w:sz w:val="28"/>
          <w:szCs w:val="28"/>
          <w:lang w:val="ru-RU"/>
        </w:rPr>
        <w:t>.История России. Всеобщая история</w:t>
      </w:r>
      <w:r w:rsidR="00063C35">
        <w:rPr>
          <w:rFonts w:ascii="Times New Roman" w:hAnsi="Times New Roman"/>
          <w:bCs/>
          <w:sz w:val="28"/>
          <w:szCs w:val="28"/>
          <w:lang w:val="ru-RU"/>
        </w:rPr>
        <w:t>…………</w:t>
      </w:r>
      <w:r w:rsidR="0021500D">
        <w:rPr>
          <w:rFonts w:ascii="Times New Roman" w:hAnsi="Times New Roman"/>
          <w:bCs/>
          <w:sz w:val="28"/>
          <w:szCs w:val="28"/>
          <w:lang w:val="ru-RU"/>
        </w:rPr>
        <w:t>………………..</w:t>
      </w:r>
      <w:r w:rsidR="00063C35">
        <w:rPr>
          <w:rFonts w:ascii="Times New Roman" w:hAnsi="Times New Roman"/>
          <w:bCs/>
          <w:sz w:val="28"/>
          <w:szCs w:val="28"/>
          <w:lang w:val="ru-RU"/>
        </w:rPr>
        <w:t>…….</w:t>
      </w:r>
      <w:r w:rsidR="0021358B">
        <w:rPr>
          <w:rFonts w:ascii="Times New Roman" w:hAnsi="Times New Roman"/>
          <w:bCs/>
          <w:sz w:val="28"/>
          <w:szCs w:val="28"/>
          <w:lang w:val="ru-RU"/>
        </w:rPr>
        <w:t>38</w:t>
      </w:r>
    </w:p>
    <w:p w:rsidR="00EC7749" w:rsidRPr="00ED0408" w:rsidRDefault="003D4D3B"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1.2.5.</w:t>
      </w:r>
      <w:r w:rsidR="0019486D">
        <w:rPr>
          <w:rFonts w:ascii="Times New Roman" w:hAnsi="Times New Roman"/>
          <w:bCs/>
          <w:sz w:val="28"/>
          <w:szCs w:val="28"/>
          <w:lang w:val="ru-RU"/>
        </w:rPr>
        <w:t>6</w:t>
      </w:r>
      <w:r w:rsidRPr="00ED0408">
        <w:rPr>
          <w:rFonts w:ascii="Times New Roman" w:hAnsi="Times New Roman"/>
          <w:bCs/>
          <w:sz w:val="28"/>
          <w:szCs w:val="28"/>
          <w:lang w:val="ru-RU"/>
        </w:rPr>
        <w:t>.Обществознание</w:t>
      </w:r>
      <w:r w:rsidR="00FB1818">
        <w:rPr>
          <w:rFonts w:ascii="Times New Roman" w:hAnsi="Times New Roman"/>
          <w:bCs/>
          <w:sz w:val="28"/>
          <w:szCs w:val="28"/>
          <w:lang w:val="ru-RU"/>
        </w:rPr>
        <w:t xml:space="preserve"> ………………………………</w:t>
      </w:r>
      <w:r w:rsidR="00063C35">
        <w:rPr>
          <w:rFonts w:ascii="Times New Roman" w:hAnsi="Times New Roman"/>
          <w:bCs/>
          <w:sz w:val="28"/>
          <w:szCs w:val="28"/>
          <w:lang w:val="ru-RU"/>
        </w:rPr>
        <w:t>……………………..</w:t>
      </w:r>
      <w:r w:rsidR="0021358B">
        <w:rPr>
          <w:rFonts w:ascii="Times New Roman" w:hAnsi="Times New Roman"/>
          <w:bCs/>
          <w:sz w:val="28"/>
          <w:szCs w:val="28"/>
          <w:lang w:val="ru-RU"/>
        </w:rPr>
        <w:t>41</w:t>
      </w:r>
    </w:p>
    <w:p w:rsidR="00EC7749" w:rsidRPr="00ED0408" w:rsidRDefault="003D4D3B"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1.2.5.</w:t>
      </w:r>
      <w:r w:rsidR="0019486D">
        <w:rPr>
          <w:rFonts w:ascii="Times New Roman" w:hAnsi="Times New Roman"/>
          <w:bCs/>
          <w:sz w:val="28"/>
          <w:szCs w:val="28"/>
          <w:lang w:val="ru-RU"/>
        </w:rPr>
        <w:t>7</w:t>
      </w:r>
      <w:r w:rsidRPr="00ED0408">
        <w:rPr>
          <w:rFonts w:ascii="Times New Roman" w:hAnsi="Times New Roman"/>
          <w:bCs/>
          <w:sz w:val="28"/>
          <w:szCs w:val="28"/>
          <w:lang w:val="ru-RU"/>
        </w:rPr>
        <w:t>. География</w:t>
      </w:r>
      <w:r w:rsidR="00FB1818">
        <w:rPr>
          <w:rFonts w:ascii="Times New Roman" w:hAnsi="Times New Roman"/>
          <w:bCs/>
          <w:sz w:val="28"/>
          <w:szCs w:val="28"/>
          <w:lang w:val="ru-RU"/>
        </w:rPr>
        <w:t xml:space="preserve"> …………………………………………</w:t>
      </w:r>
      <w:r w:rsidR="00063C35">
        <w:rPr>
          <w:rFonts w:ascii="Times New Roman" w:hAnsi="Times New Roman"/>
          <w:bCs/>
          <w:sz w:val="28"/>
          <w:szCs w:val="28"/>
          <w:lang w:val="ru-RU"/>
        </w:rPr>
        <w:t>…………………</w:t>
      </w:r>
      <w:r w:rsidR="0021358B">
        <w:rPr>
          <w:rFonts w:ascii="Times New Roman" w:hAnsi="Times New Roman"/>
          <w:bCs/>
          <w:sz w:val="28"/>
          <w:szCs w:val="28"/>
          <w:lang w:val="ru-RU"/>
        </w:rPr>
        <w:t>48</w:t>
      </w:r>
    </w:p>
    <w:p w:rsidR="00EC7749" w:rsidRPr="00ED0408" w:rsidRDefault="003D4D3B"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1.2.5.</w:t>
      </w:r>
      <w:r w:rsidR="0019486D">
        <w:rPr>
          <w:rFonts w:ascii="Times New Roman" w:hAnsi="Times New Roman"/>
          <w:bCs/>
          <w:sz w:val="28"/>
          <w:szCs w:val="28"/>
          <w:lang w:val="ru-RU"/>
        </w:rPr>
        <w:t>8</w:t>
      </w:r>
      <w:r w:rsidRPr="00ED0408">
        <w:rPr>
          <w:rFonts w:ascii="Times New Roman" w:hAnsi="Times New Roman"/>
          <w:bCs/>
          <w:sz w:val="28"/>
          <w:szCs w:val="28"/>
          <w:lang w:val="ru-RU"/>
        </w:rPr>
        <w:t>. Математика</w:t>
      </w:r>
      <w:r w:rsidR="00FB1818">
        <w:rPr>
          <w:rFonts w:ascii="Times New Roman" w:hAnsi="Times New Roman"/>
          <w:bCs/>
          <w:sz w:val="28"/>
          <w:szCs w:val="28"/>
          <w:lang w:val="ru-RU"/>
        </w:rPr>
        <w:t xml:space="preserve"> …………………</w:t>
      </w:r>
      <w:r w:rsidR="00063C35">
        <w:rPr>
          <w:rFonts w:ascii="Times New Roman" w:hAnsi="Times New Roman"/>
          <w:bCs/>
          <w:sz w:val="28"/>
          <w:szCs w:val="28"/>
          <w:lang w:val="ru-RU"/>
        </w:rPr>
        <w:t xml:space="preserve">………………………………………. </w:t>
      </w:r>
      <w:r w:rsidRPr="00ED0408">
        <w:rPr>
          <w:rFonts w:ascii="Times New Roman" w:hAnsi="Times New Roman"/>
          <w:bCs/>
          <w:sz w:val="28"/>
          <w:szCs w:val="28"/>
          <w:lang w:val="ru-RU"/>
        </w:rPr>
        <w:t>5</w:t>
      </w:r>
      <w:r w:rsidR="0021358B">
        <w:rPr>
          <w:rFonts w:ascii="Times New Roman" w:hAnsi="Times New Roman"/>
          <w:bCs/>
          <w:sz w:val="28"/>
          <w:szCs w:val="28"/>
          <w:lang w:val="ru-RU"/>
        </w:rPr>
        <w:t>2</w:t>
      </w:r>
    </w:p>
    <w:p w:rsidR="00EC7749" w:rsidRPr="00ED0408" w:rsidRDefault="003D4D3B"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1.2.5.</w:t>
      </w:r>
      <w:r w:rsidR="0019486D">
        <w:rPr>
          <w:rFonts w:ascii="Times New Roman" w:hAnsi="Times New Roman"/>
          <w:bCs/>
          <w:sz w:val="28"/>
          <w:szCs w:val="28"/>
          <w:lang w:val="ru-RU"/>
        </w:rPr>
        <w:t>9</w:t>
      </w:r>
      <w:r w:rsidRPr="00ED0408">
        <w:rPr>
          <w:rFonts w:ascii="Times New Roman" w:hAnsi="Times New Roman"/>
          <w:bCs/>
          <w:sz w:val="28"/>
          <w:szCs w:val="28"/>
          <w:lang w:val="ru-RU"/>
        </w:rPr>
        <w:t>. Информатика</w:t>
      </w:r>
      <w:r w:rsidR="00FB1818">
        <w:rPr>
          <w:rFonts w:ascii="Times New Roman" w:hAnsi="Times New Roman"/>
          <w:bCs/>
          <w:sz w:val="28"/>
          <w:szCs w:val="28"/>
          <w:lang w:val="ru-RU"/>
        </w:rPr>
        <w:t xml:space="preserve"> ………………</w:t>
      </w:r>
      <w:r w:rsidR="00063C35">
        <w:rPr>
          <w:rFonts w:ascii="Times New Roman" w:hAnsi="Times New Roman"/>
          <w:bCs/>
          <w:sz w:val="28"/>
          <w:szCs w:val="28"/>
          <w:lang w:val="ru-RU"/>
        </w:rPr>
        <w:t xml:space="preserve">……………………………………….. </w:t>
      </w:r>
      <w:r w:rsidR="0021358B">
        <w:rPr>
          <w:rFonts w:ascii="Times New Roman" w:hAnsi="Times New Roman"/>
          <w:bCs/>
          <w:sz w:val="28"/>
          <w:szCs w:val="28"/>
          <w:lang w:val="ru-RU"/>
        </w:rPr>
        <w:t>77</w:t>
      </w:r>
    </w:p>
    <w:p w:rsidR="00EC7749" w:rsidRPr="00ED0408" w:rsidRDefault="003D4D3B"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1.2.5.</w:t>
      </w:r>
      <w:r w:rsidR="0019486D">
        <w:rPr>
          <w:rFonts w:ascii="Times New Roman" w:hAnsi="Times New Roman"/>
          <w:bCs/>
          <w:sz w:val="28"/>
          <w:szCs w:val="28"/>
          <w:lang w:val="ru-RU"/>
        </w:rPr>
        <w:t>10</w:t>
      </w:r>
      <w:r w:rsidRPr="00ED0408">
        <w:rPr>
          <w:rFonts w:ascii="Times New Roman" w:hAnsi="Times New Roman"/>
          <w:bCs/>
          <w:sz w:val="28"/>
          <w:szCs w:val="28"/>
          <w:lang w:val="ru-RU"/>
        </w:rPr>
        <w:t>. Физика</w:t>
      </w:r>
      <w:r w:rsidR="0019486D">
        <w:rPr>
          <w:rFonts w:ascii="Times New Roman" w:hAnsi="Times New Roman"/>
          <w:bCs/>
          <w:sz w:val="28"/>
          <w:szCs w:val="28"/>
          <w:lang w:val="ru-RU"/>
        </w:rPr>
        <w:t xml:space="preserve"> …………………………………</w:t>
      </w:r>
      <w:r w:rsidR="00063C35">
        <w:rPr>
          <w:rFonts w:ascii="Times New Roman" w:hAnsi="Times New Roman"/>
          <w:bCs/>
          <w:sz w:val="28"/>
          <w:szCs w:val="28"/>
          <w:lang w:val="ru-RU"/>
        </w:rPr>
        <w:t xml:space="preserve">…………………………… </w:t>
      </w:r>
      <w:r w:rsidR="0021358B">
        <w:rPr>
          <w:rFonts w:ascii="Times New Roman" w:hAnsi="Times New Roman"/>
          <w:bCs/>
          <w:sz w:val="28"/>
          <w:szCs w:val="28"/>
          <w:lang w:val="ru-RU"/>
        </w:rPr>
        <w:t>81</w:t>
      </w:r>
    </w:p>
    <w:p w:rsidR="00EC7749" w:rsidRPr="00ED0408" w:rsidRDefault="003D4D3B"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1.2.5.1</w:t>
      </w:r>
      <w:r w:rsidR="0019486D">
        <w:rPr>
          <w:rFonts w:ascii="Times New Roman" w:hAnsi="Times New Roman"/>
          <w:bCs/>
          <w:sz w:val="28"/>
          <w:szCs w:val="28"/>
          <w:lang w:val="ru-RU"/>
        </w:rPr>
        <w:t>1</w:t>
      </w:r>
      <w:r w:rsidRPr="00ED0408">
        <w:rPr>
          <w:rFonts w:ascii="Times New Roman" w:hAnsi="Times New Roman"/>
          <w:bCs/>
          <w:sz w:val="28"/>
          <w:szCs w:val="28"/>
          <w:lang w:val="ru-RU"/>
        </w:rPr>
        <w:t>. Биология</w:t>
      </w:r>
      <w:r w:rsidR="00FB1818">
        <w:rPr>
          <w:rFonts w:ascii="Times New Roman" w:hAnsi="Times New Roman"/>
          <w:bCs/>
          <w:sz w:val="28"/>
          <w:szCs w:val="28"/>
          <w:lang w:val="ru-RU"/>
        </w:rPr>
        <w:t xml:space="preserve"> ………………………</w:t>
      </w:r>
      <w:r w:rsidR="00063C35">
        <w:rPr>
          <w:rFonts w:ascii="Times New Roman" w:hAnsi="Times New Roman"/>
          <w:bCs/>
          <w:sz w:val="28"/>
          <w:szCs w:val="28"/>
          <w:lang w:val="ru-RU"/>
        </w:rPr>
        <w:t xml:space="preserve">…………………………………… </w:t>
      </w:r>
      <w:r w:rsidR="0021358B">
        <w:rPr>
          <w:rFonts w:ascii="Times New Roman" w:hAnsi="Times New Roman"/>
          <w:bCs/>
          <w:sz w:val="28"/>
          <w:szCs w:val="28"/>
          <w:lang w:val="ru-RU"/>
        </w:rPr>
        <w:t>88</w:t>
      </w:r>
    </w:p>
    <w:p w:rsidR="00EC7749" w:rsidRPr="00ED0408" w:rsidRDefault="003D4D3B" w:rsidP="00FB1818">
      <w:pPr>
        <w:widowControl w:val="0"/>
        <w:tabs>
          <w:tab w:val="left" w:pos="142"/>
          <w:tab w:val="left" w:leader="dot" w:pos="9060"/>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1.2.5.1</w:t>
      </w:r>
      <w:r w:rsidR="0019486D">
        <w:rPr>
          <w:rFonts w:ascii="Times New Roman" w:hAnsi="Times New Roman"/>
          <w:bCs/>
          <w:sz w:val="28"/>
          <w:szCs w:val="28"/>
          <w:lang w:val="ru-RU"/>
        </w:rPr>
        <w:t>2</w:t>
      </w:r>
      <w:r w:rsidRPr="00ED0408">
        <w:rPr>
          <w:rFonts w:ascii="Times New Roman" w:hAnsi="Times New Roman"/>
          <w:bCs/>
          <w:sz w:val="28"/>
          <w:szCs w:val="28"/>
          <w:lang w:val="ru-RU"/>
        </w:rPr>
        <w:t>. Химия</w:t>
      </w:r>
      <w:r w:rsidR="00FB1818">
        <w:rPr>
          <w:rFonts w:ascii="Times New Roman" w:hAnsi="Times New Roman"/>
          <w:bCs/>
          <w:sz w:val="28"/>
          <w:szCs w:val="28"/>
          <w:lang w:val="ru-RU"/>
        </w:rPr>
        <w:t xml:space="preserve"> ………………………</w:t>
      </w:r>
      <w:r w:rsidR="00CC4E52">
        <w:rPr>
          <w:rFonts w:ascii="Times New Roman" w:hAnsi="Times New Roman"/>
          <w:bCs/>
          <w:sz w:val="28"/>
          <w:szCs w:val="28"/>
          <w:lang w:val="ru-RU"/>
        </w:rPr>
        <w:t>…………………………………</w:t>
      </w:r>
      <w:r w:rsidR="0021358B">
        <w:rPr>
          <w:rFonts w:ascii="Times New Roman" w:hAnsi="Times New Roman"/>
          <w:bCs/>
          <w:sz w:val="28"/>
          <w:szCs w:val="28"/>
          <w:lang w:val="ru-RU"/>
        </w:rPr>
        <w:t>…... 93</w:t>
      </w:r>
    </w:p>
    <w:p w:rsidR="00EC7749" w:rsidRPr="00ED0408" w:rsidRDefault="003D4D3B" w:rsidP="00FB1818">
      <w:pPr>
        <w:widowControl w:val="0"/>
        <w:tabs>
          <w:tab w:val="left" w:pos="142"/>
          <w:tab w:val="left" w:leader="dot" w:pos="9060"/>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1.2.5.1</w:t>
      </w:r>
      <w:r w:rsidR="0019486D">
        <w:rPr>
          <w:rFonts w:ascii="Times New Roman" w:hAnsi="Times New Roman"/>
          <w:bCs/>
          <w:sz w:val="28"/>
          <w:szCs w:val="28"/>
          <w:lang w:val="ru-RU"/>
        </w:rPr>
        <w:t>3</w:t>
      </w:r>
      <w:r w:rsidRPr="00ED0408">
        <w:rPr>
          <w:rFonts w:ascii="Times New Roman" w:hAnsi="Times New Roman"/>
          <w:bCs/>
          <w:sz w:val="28"/>
          <w:szCs w:val="28"/>
          <w:lang w:val="ru-RU"/>
        </w:rPr>
        <w:t>. Изобразительное искусство</w:t>
      </w:r>
      <w:r w:rsidR="00FB1818">
        <w:rPr>
          <w:rFonts w:ascii="Times New Roman" w:hAnsi="Times New Roman"/>
          <w:bCs/>
          <w:sz w:val="28"/>
          <w:szCs w:val="28"/>
          <w:lang w:val="ru-RU"/>
        </w:rPr>
        <w:t xml:space="preserve"> ……………………………………</w:t>
      </w:r>
      <w:r w:rsidR="00063C35">
        <w:rPr>
          <w:rFonts w:ascii="Times New Roman" w:hAnsi="Times New Roman"/>
          <w:bCs/>
          <w:sz w:val="28"/>
          <w:szCs w:val="28"/>
          <w:lang w:val="ru-RU"/>
        </w:rPr>
        <w:t>…</w:t>
      </w:r>
      <w:r w:rsidR="0021358B">
        <w:rPr>
          <w:rFonts w:ascii="Times New Roman" w:hAnsi="Times New Roman"/>
          <w:bCs/>
          <w:sz w:val="28"/>
          <w:szCs w:val="28"/>
          <w:lang w:val="ru-RU"/>
        </w:rPr>
        <w:t>.96</w:t>
      </w:r>
    </w:p>
    <w:p w:rsidR="00EC7749" w:rsidRPr="00ED0408" w:rsidRDefault="003D4D3B" w:rsidP="00FB1818">
      <w:pPr>
        <w:widowControl w:val="0"/>
        <w:tabs>
          <w:tab w:val="left" w:pos="142"/>
          <w:tab w:val="left" w:leader="dot" w:pos="9060"/>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1.2.5.1</w:t>
      </w:r>
      <w:r w:rsidR="0019486D">
        <w:rPr>
          <w:rFonts w:ascii="Times New Roman" w:hAnsi="Times New Roman"/>
          <w:bCs/>
          <w:sz w:val="28"/>
          <w:szCs w:val="28"/>
          <w:lang w:val="ru-RU"/>
        </w:rPr>
        <w:t>4</w:t>
      </w:r>
      <w:r w:rsidRPr="00ED0408">
        <w:rPr>
          <w:rFonts w:ascii="Times New Roman" w:hAnsi="Times New Roman"/>
          <w:bCs/>
          <w:sz w:val="28"/>
          <w:szCs w:val="28"/>
          <w:lang w:val="ru-RU"/>
        </w:rPr>
        <w:t>. Музыка</w:t>
      </w:r>
      <w:r w:rsidR="003B7555">
        <w:rPr>
          <w:rFonts w:ascii="Times New Roman" w:hAnsi="Times New Roman"/>
          <w:bCs/>
          <w:sz w:val="28"/>
          <w:szCs w:val="28"/>
          <w:lang w:val="ru-RU"/>
        </w:rPr>
        <w:t xml:space="preserve"> …………………………………………………</w:t>
      </w:r>
      <w:r w:rsidR="00063C35">
        <w:rPr>
          <w:rFonts w:ascii="Times New Roman" w:hAnsi="Times New Roman"/>
          <w:bCs/>
          <w:sz w:val="28"/>
          <w:szCs w:val="28"/>
          <w:lang w:val="ru-RU"/>
        </w:rPr>
        <w:t>………….</w:t>
      </w:r>
      <w:r w:rsidR="003B7555">
        <w:rPr>
          <w:rFonts w:ascii="Times New Roman" w:hAnsi="Times New Roman"/>
          <w:bCs/>
          <w:sz w:val="28"/>
          <w:szCs w:val="28"/>
          <w:lang w:val="ru-RU"/>
        </w:rPr>
        <w:t xml:space="preserve">105 </w:t>
      </w:r>
      <w:r w:rsidRPr="00ED0408">
        <w:rPr>
          <w:rFonts w:ascii="Times New Roman" w:hAnsi="Times New Roman"/>
          <w:bCs/>
          <w:sz w:val="28"/>
          <w:szCs w:val="28"/>
          <w:lang w:val="ru-RU"/>
        </w:rPr>
        <w:t>1.2.5.1</w:t>
      </w:r>
      <w:r w:rsidR="0019486D">
        <w:rPr>
          <w:rFonts w:ascii="Times New Roman" w:hAnsi="Times New Roman"/>
          <w:bCs/>
          <w:sz w:val="28"/>
          <w:szCs w:val="28"/>
          <w:lang w:val="ru-RU"/>
        </w:rPr>
        <w:t>5</w:t>
      </w:r>
      <w:r w:rsidRPr="00ED0408">
        <w:rPr>
          <w:rFonts w:ascii="Times New Roman" w:hAnsi="Times New Roman"/>
          <w:bCs/>
          <w:sz w:val="28"/>
          <w:szCs w:val="28"/>
          <w:lang w:val="ru-RU"/>
        </w:rPr>
        <w:t>.Технология</w:t>
      </w:r>
      <w:r w:rsidR="00CC4E52">
        <w:rPr>
          <w:rFonts w:ascii="Times New Roman" w:hAnsi="Times New Roman"/>
          <w:bCs/>
          <w:sz w:val="28"/>
          <w:szCs w:val="28"/>
          <w:lang w:val="ru-RU"/>
        </w:rPr>
        <w:t xml:space="preserve"> ………………………………………………</w:t>
      </w:r>
      <w:r w:rsidR="00063C35">
        <w:rPr>
          <w:rFonts w:ascii="Times New Roman" w:hAnsi="Times New Roman"/>
          <w:bCs/>
          <w:sz w:val="28"/>
          <w:szCs w:val="28"/>
          <w:lang w:val="ru-RU"/>
        </w:rPr>
        <w:t xml:space="preserve">………… </w:t>
      </w:r>
      <w:r w:rsidRPr="00ED0408">
        <w:rPr>
          <w:rFonts w:ascii="Times New Roman" w:hAnsi="Times New Roman"/>
          <w:bCs/>
          <w:sz w:val="28"/>
          <w:szCs w:val="28"/>
          <w:lang w:val="ru-RU"/>
        </w:rPr>
        <w:t>1</w:t>
      </w:r>
      <w:r w:rsidR="003B7555">
        <w:rPr>
          <w:rFonts w:ascii="Times New Roman" w:hAnsi="Times New Roman"/>
          <w:bCs/>
          <w:sz w:val="28"/>
          <w:szCs w:val="28"/>
          <w:lang w:val="ru-RU"/>
        </w:rPr>
        <w:t>09</w:t>
      </w:r>
    </w:p>
    <w:p w:rsidR="00EC7749" w:rsidRPr="00ED0408" w:rsidRDefault="003D4D3B" w:rsidP="00FB1818">
      <w:pPr>
        <w:widowControl w:val="0"/>
        <w:tabs>
          <w:tab w:val="left" w:pos="142"/>
          <w:tab w:val="left" w:leader="dot" w:pos="9060"/>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1.2.5.1</w:t>
      </w:r>
      <w:r w:rsidR="0019486D">
        <w:rPr>
          <w:rFonts w:ascii="Times New Roman" w:hAnsi="Times New Roman"/>
          <w:bCs/>
          <w:sz w:val="28"/>
          <w:szCs w:val="28"/>
          <w:lang w:val="ru-RU"/>
        </w:rPr>
        <w:t>6</w:t>
      </w:r>
      <w:r w:rsidRPr="00ED0408">
        <w:rPr>
          <w:rFonts w:ascii="Times New Roman" w:hAnsi="Times New Roman"/>
          <w:bCs/>
          <w:sz w:val="28"/>
          <w:szCs w:val="28"/>
          <w:lang w:val="ru-RU"/>
        </w:rPr>
        <w:t>. Физическая культура</w:t>
      </w:r>
      <w:r w:rsidR="00FB1818">
        <w:rPr>
          <w:rFonts w:ascii="Times New Roman" w:hAnsi="Times New Roman"/>
          <w:bCs/>
          <w:sz w:val="28"/>
          <w:szCs w:val="28"/>
          <w:lang w:val="ru-RU"/>
        </w:rPr>
        <w:t xml:space="preserve"> ………………</w:t>
      </w:r>
      <w:r w:rsidR="00063C35">
        <w:rPr>
          <w:rFonts w:ascii="Times New Roman" w:hAnsi="Times New Roman"/>
          <w:bCs/>
          <w:sz w:val="28"/>
          <w:szCs w:val="28"/>
          <w:lang w:val="ru-RU"/>
        </w:rPr>
        <w:t xml:space="preserve">……………………………. </w:t>
      </w:r>
      <w:r w:rsidRPr="00ED0408">
        <w:rPr>
          <w:rFonts w:ascii="Times New Roman" w:hAnsi="Times New Roman"/>
          <w:bCs/>
          <w:sz w:val="28"/>
          <w:szCs w:val="28"/>
          <w:lang w:val="ru-RU"/>
        </w:rPr>
        <w:t>1</w:t>
      </w:r>
      <w:r w:rsidR="003B7555">
        <w:rPr>
          <w:rFonts w:ascii="Times New Roman" w:hAnsi="Times New Roman"/>
          <w:bCs/>
          <w:sz w:val="28"/>
          <w:szCs w:val="28"/>
          <w:lang w:val="ru-RU"/>
        </w:rPr>
        <w:t>17</w:t>
      </w:r>
    </w:p>
    <w:p w:rsidR="00EC7749" w:rsidRDefault="003D4D3B" w:rsidP="00FB1818">
      <w:pPr>
        <w:widowControl w:val="0"/>
        <w:tabs>
          <w:tab w:val="left" w:pos="142"/>
          <w:tab w:val="left" w:leader="dot" w:pos="9356"/>
        </w:tabs>
        <w:autoSpaceDE w:val="0"/>
        <w:autoSpaceDN w:val="0"/>
        <w:adjustRightInd w:val="0"/>
        <w:spacing w:after="0" w:line="240" w:lineRule="auto"/>
        <w:ind w:right="-2"/>
        <w:jc w:val="both"/>
        <w:rPr>
          <w:rFonts w:ascii="Times New Roman" w:hAnsi="Times New Roman"/>
          <w:bCs/>
          <w:sz w:val="28"/>
          <w:szCs w:val="28"/>
          <w:lang w:val="ru-RU"/>
        </w:rPr>
      </w:pPr>
      <w:r w:rsidRPr="00ED0408">
        <w:rPr>
          <w:rFonts w:ascii="Times New Roman" w:hAnsi="Times New Roman"/>
          <w:bCs/>
          <w:sz w:val="28"/>
          <w:szCs w:val="28"/>
          <w:lang w:val="ru-RU"/>
        </w:rPr>
        <w:t>1.2.5.1</w:t>
      </w:r>
      <w:r w:rsidR="0019486D">
        <w:rPr>
          <w:rFonts w:ascii="Times New Roman" w:hAnsi="Times New Roman"/>
          <w:bCs/>
          <w:sz w:val="28"/>
          <w:szCs w:val="28"/>
          <w:lang w:val="ru-RU"/>
        </w:rPr>
        <w:t>7</w:t>
      </w:r>
      <w:r w:rsidRPr="00ED0408">
        <w:rPr>
          <w:rFonts w:ascii="Times New Roman" w:hAnsi="Times New Roman"/>
          <w:bCs/>
          <w:sz w:val="28"/>
          <w:szCs w:val="28"/>
          <w:lang w:val="ru-RU"/>
        </w:rPr>
        <w:t>. Основы безопасности жизнедеятельности</w:t>
      </w:r>
      <w:r w:rsidR="00FB1818">
        <w:rPr>
          <w:rFonts w:ascii="Times New Roman" w:hAnsi="Times New Roman"/>
          <w:bCs/>
          <w:sz w:val="28"/>
          <w:szCs w:val="28"/>
          <w:lang w:val="ru-RU"/>
        </w:rPr>
        <w:t xml:space="preserve"> …………</w:t>
      </w:r>
      <w:r w:rsidR="00063C35">
        <w:rPr>
          <w:rFonts w:ascii="Times New Roman" w:hAnsi="Times New Roman"/>
          <w:bCs/>
          <w:sz w:val="28"/>
          <w:szCs w:val="28"/>
          <w:lang w:val="ru-RU"/>
        </w:rPr>
        <w:t xml:space="preserve">………… </w:t>
      </w:r>
      <w:r w:rsidR="00DB142F">
        <w:rPr>
          <w:rFonts w:ascii="Times New Roman" w:hAnsi="Times New Roman"/>
          <w:bCs/>
          <w:sz w:val="28"/>
          <w:szCs w:val="28"/>
          <w:lang w:val="ru-RU"/>
        </w:rPr>
        <w:t>..</w:t>
      </w:r>
      <w:r w:rsidRPr="00ED0408">
        <w:rPr>
          <w:rFonts w:ascii="Times New Roman" w:hAnsi="Times New Roman"/>
          <w:bCs/>
          <w:sz w:val="28"/>
          <w:szCs w:val="28"/>
          <w:lang w:val="ru-RU"/>
        </w:rPr>
        <w:t>1</w:t>
      </w:r>
      <w:r w:rsidR="003B7555">
        <w:rPr>
          <w:rFonts w:ascii="Times New Roman" w:hAnsi="Times New Roman"/>
          <w:bCs/>
          <w:sz w:val="28"/>
          <w:szCs w:val="28"/>
          <w:lang w:val="ru-RU"/>
        </w:rPr>
        <w:t>20</w:t>
      </w:r>
    </w:p>
    <w:p w:rsidR="00BA4BA1" w:rsidRPr="00ED0408" w:rsidRDefault="00BA4BA1" w:rsidP="00FB1818">
      <w:pPr>
        <w:widowControl w:val="0"/>
        <w:tabs>
          <w:tab w:val="left" w:pos="142"/>
          <w:tab w:val="left" w:leader="dot" w:pos="9356"/>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1.2.5.1</w:t>
      </w:r>
      <w:r w:rsidR="0019486D">
        <w:rPr>
          <w:rFonts w:ascii="Times New Roman" w:hAnsi="Times New Roman"/>
          <w:bCs/>
          <w:sz w:val="28"/>
          <w:szCs w:val="28"/>
          <w:lang w:val="ru-RU"/>
        </w:rPr>
        <w:t>8</w:t>
      </w:r>
      <w:r w:rsidRPr="00ED0408">
        <w:rPr>
          <w:rFonts w:ascii="Times New Roman" w:hAnsi="Times New Roman"/>
          <w:bCs/>
          <w:sz w:val="28"/>
          <w:szCs w:val="28"/>
          <w:lang w:val="ru-RU"/>
        </w:rPr>
        <w:t xml:space="preserve">. Основы </w:t>
      </w:r>
      <w:r w:rsidRPr="00BA4BA1">
        <w:rPr>
          <w:rFonts w:ascii="Times New Roman" w:hAnsi="Times New Roman"/>
          <w:sz w:val="28"/>
          <w:szCs w:val="28"/>
          <w:lang w:val="ru-RU"/>
        </w:rPr>
        <w:t>духовно-нравственной культуры народов России</w:t>
      </w:r>
      <w:r>
        <w:rPr>
          <w:rFonts w:ascii="Times New Roman" w:hAnsi="Times New Roman"/>
          <w:sz w:val="28"/>
          <w:szCs w:val="28"/>
          <w:lang w:val="ru-RU"/>
        </w:rPr>
        <w:t xml:space="preserve"> ……..</w:t>
      </w:r>
      <w:r w:rsidRPr="00BA4BA1">
        <w:rPr>
          <w:rFonts w:ascii="Times New Roman" w:hAnsi="Times New Roman"/>
          <w:bCs/>
          <w:sz w:val="28"/>
          <w:szCs w:val="28"/>
          <w:lang w:val="ru-RU"/>
        </w:rPr>
        <w:t>12</w:t>
      </w:r>
      <w:r w:rsidR="003B7555">
        <w:rPr>
          <w:rFonts w:ascii="Times New Roman" w:hAnsi="Times New Roman"/>
          <w:bCs/>
          <w:sz w:val="28"/>
          <w:szCs w:val="28"/>
          <w:lang w:val="ru-RU"/>
        </w:rPr>
        <w:t>3</w:t>
      </w:r>
    </w:p>
    <w:p w:rsidR="00EC7749" w:rsidRPr="00FB1818" w:rsidRDefault="003D4D3B" w:rsidP="00FB1818">
      <w:pPr>
        <w:widowControl w:val="0"/>
        <w:tabs>
          <w:tab w:val="left" w:pos="142"/>
        </w:tabs>
        <w:autoSpaceDE w:val="0"/>
        <w:autoSpaceDN w:val="0"/>
        <w:adjustRightInd w:val="0"/>
        <w:spacing w:after="0" w:line="240" w:lineRule="auto"/>
        <w:ind w:right="-2"/>
        <w:jc w:val="both"/>
        <w:rPr>
          <w:rFonts w:ascii="Times New Roman" w:hAnsi="Times New Roman"/>
          <w:b/>
          <w:sz w:val="24"/>
          <w:szCs w:val="24"/>
          <w:lang w:val="ru-RU"/>
        </w:rPr>
      </w:pPr>
      <w:r w:rsidRPr="00582597">
        <w:rPr>
          <w:rFonts w:ascii="Times New Roman" w:hAnsi="Times New Roman"/>
          <w:b/>
          <w:bCs/>
          <w:sz w:val="28"/>
          <w:szCs w:val="28"/>
          <w:lang w:val="ru-RU"/>
        </w:rPr>
        <w:t>1.3.   Система   оценки   достижения   планируемых   результатов</w:t>
      </w:r>
      <w:r w:rsidR="00ED0408" w:rsidRPr="00582597">
        <w:rPr>
          <w:rFonts w:ascii="Times New Roman" w:hAnsi="Times New Roman"/>
          <w:b/>
          <w:bCs/>
          <w:sz w:val="28"/>
          <w:szCs w:val="28"/>
          <w:lang w:val="ru-RU"/>
        </w:rPr>
        <w:t xml:space="preserve"> </w:t>
      </w:r>
      <w:r w:rsidRPr="00582597">
        <w:rPr>
          <w:rFonts w:ascii="Times New Roman" w:hAnsi="Times New Roman"/>
          <w:b/>
          <w:bCs/>
          <w:sz w:val="28"/>
          <w:szCs w:val="28"/>
          <w:lang w:val="ru-RU"/>
        </w:rPr>
        <w:t>освоения  основной  образовательной  программы  основного  общего</w:t>
      </w:r>
      <w:r w:rsidR="00ED0408" w:rsidRPr="00582597">
        <w:rPr>
          <w:rFonts w:ascii="Times New Roman" w:hAnsi="Times New Roman"/>
          <w:b/>
          <w:bCs/>
          <w:sz w:val="28"/>
          <w:szCs w:val="28"/>
          <w:lang w:val="ru-RU"/>
        </w:rPr>
        <w:t xml:space="preserve"> </w:t>
      </w:r>
      <w:r w:rsidRPr="00582597">
        <w:rPr>
          <w:rFonts w:ascii="Times New Roman" w:hAnsi="Times New Roman"/>
          <w:b/>
          <w:bCs/>
          <w:sz w:val="28"/>
          <w:szCs w:val="28"/>
          <w:lang w:val="ru-RU"/>
        </w:rPr>
        <w:t>образования</w:t>
      </w:r>
      <w:r w:rsidR="00063C35">
        <w:rPr>
          <w:rFonts w:ascii="Times New Roman" w:hAnsi="Times New Roman"/>
          <w:b/>
          <w:bCs/>
          <w:sz w:val="28"/>
          <w:szCs w:val="28"/>
          <w:lang w:val="ru-RU"/>
        </w:rPr>
        <w:t>……………………………………………………</w:t>
      </w:r>
      <w:r w:rsidR="00ED0408" w:rsidRPr="00582597">
        <w:rPr>
          <w:rFonts w:ascii="Times New Roman" w:hAnsi="Times New Roman"/>
          <w:b/>
          <w:bCs/>
          <w:sz w:val="28"/>
          <w:szCs w:val="28"/>
          <w:lang w:val="ru-RU"/>
        </w:rPr>
        <w:t>…</w:t>
      </w:r>
      <w:r w:rsidR="00063C35">
        <w:rPr>
          <w:rFonts w:ascii="Times New Roman" w:hAnsi="Times New Roman"/>
          <w:b/>
          <w:bCs/>
          <w:sz w:val="28"/>
          <w:szCs w:val="28"/>
          <w:lang w:val="ru-RU"/>
        </w:rPr>
        <w:t>……</w:t>
      </w:r>
      <w:r w:rsidR="00ED0408" w:rsidRPr="00582597">
        <w:rPr>
          <w:rFonts w:ascii="Times New Roman" w:hAnsi="Times New Roman"/>
          <w:b/>
          <w:bCs/>
          <w:sz w:val="28"/>
          <w:szCs w:val="28"/>
          <w:lang w:val="ru-RU"/>
        </w:rPr>
        <w:t>……</w:t>
      </w:r>
      <w:r w:rsidRPr="00582597">
        <w:rPr>
          <w:rFonts w:ascii="Times New Roman" w:hAnsi="Times New Roman"/>
          <w:b/>
          <w:bCs/>
          <w:sz w:val="28"/>
          <w:szCs w:val="28"/>
          <w:lang w:val="ru-RU"/>
        </w:rPr>
        <w:t>1</w:t>
      </w:r>
      <w:r w:rsidR="003B7555">
        <w:rPr>
          <w:rFonts w:ascii="Times New Roman" w:hAnsi="Times New Roman"/>
          <w:b/>
          <w:bCs/>
          <w:sz w:val="28"/>
          <w:szCs w:val="28"/>
          <w:lang w:val="ru-RU"/>
        </w:rPr>
        <w:t>2</w:t>
      </w:r>
      <w:r w:rsidRPr="00582597">
        <w:rPr>
          <w:rFonts w:ascii="Times New Roman" w:hAnsi="Times New Roman"/>
          <w:b/>
          <w:bCs/>
          <w:sz w:val="28"/>
          <w:szCs w:val="28"/>
          <w:lang w:val="ru-RU"/>
        </w:rPr>
        <w:t>3</w:t>
      </w:r>
    </w:p>
    <w:p w:rsidR="00EC7749" w:rsidRPr="00063C35" w:rsidRDefault="003D4D3B" w:rsidP="00FB1818">
      <w:pPr>
        <w:widowControl w:val="0"/>
        <w:tabs>
          <w:tab w:val="left" w:pos="142"/>
          <w:tab w:val="left" w:leader="dot" w:pos="9060"/>
        </w:tabs>
        <w:autoSpaceDE w:val="0"/>
        <w:autoSpaceDN w:val="0"/>
        <w:adjustRightInd w:val="0"/>
        <w:spacing w:after="0" w:line="240" w:lineRule="auto"/>
        <w:ind w:right="-2"/>
        <w:jc w:val="both"/>
        <w:rPr>
          <w:rFonts w:ascii="Times New Roman" w:hAnsi="Times New Roman"/>
          <w:sz w:val="24"/>
          <w:szCs w:val="24"/>
          <w:lang w:val="ru-RU"/>
        </w:rPr>
      </w:pPr>
      <w:r w:rsidRPr="00063C35">
        <w:rPr>
          <w:rFonts w:ascii="Times New Roman" w:hAnsi="Times New Roman"/>
          <w:bCs/>
          <w:sz w:val="28"/>
          <w:szCs w:val="28"/>
          <w:lang w:val="ru-RU"/>
        </w:rPr>
        <w:t>1.3.1. Общие положения</w:t>
      </w:r>
      <w:r w:rsidR="00FB1818">
        <w:rPr>
          <w:rFonts w:ascii="Times New Roman" w:hAnsi="Times New Roman"/>
          <w:bCs/>
          <w:sz w:val="28"/>
          <w:szCs w:val="28"/>
          <w:lang w:val="ru-RU"/>
        </w:rPr>
        <w:t xml:space="preserve"> …………………………………………</w:t>
      </w:r>
      <w:r w:rsidR="00063C35">
        <w:rPr>
          <w:rFonts w:ascii="Times New Roman" w:hAnsi="Times New Roman"/>
          <w:bCs/>
          <w:sz w:val="28"/>
          <w:szCs w:val="28"/>
          <w:lang w:val="ru-RU"/>
        </w:rPr>
        <w:t>…………</w:t>
      </w:r>
      <w:r w:rsidRPr="00063C35">
        <w:rPr>
          <w:rFonts w:ascii="Times New Roman" w:hAnsi="Times New Roman"/>
          <w:bCs/>
          <w:sz w:val="28"/>
          <w:szCs w:val="28"/>
          <w:lang w:val="ru-RU"/>
        </w:rPr>
        <w:t>1</w:t>
      </w:r>
      <w:r w:rsidR="003B7555">
        <w:rPr>
          <w:rFonts w:ascii="Times New Roman" w:hAnsi="Times New Roman"/>
          <w:bCs/>
          <w:sz w:val="28"/>
          <w:szCs w:val="28"/>
          <w:lang w:val="ru-RU"/>
        </w:rPr>
        <w:t>2</w:t>
      </w:r>
      <w:r w:rsidRPr="00063C35">
        <w:rPr>
          <w:rFonts w:ascii="Times New Roman" w:hAnsi="Times New Roman"/>
          <w:bCs/>
          <w:sz w:val="28"/>
          <w:szCs w:val="28"/>
          <w:lang w:val="ru-RU"/>
        </w:rPr>
        <w:t>3</w:t>
      </w:r>
    </w:p>
    <w:p w:rsidR="00EC7749" w:rsidRPr="00063C35" w:rsidRDefault="003D4D3B" w:rsidP="00FB1818">
      <w:pPr>
        <w:widowControl w:val="0"/>
        <w:numPr>
          <w:ilvl w:val="0"/>
          <w:numId w:val="1"/>
        </w:numPr>
        <w:tabs>
          <w:tab w:val="clear" w:pos="720"/>
          <w:tab w:val="left" w:pos="142"/>
          <w:tab w:val="num" w:pos="1600"/>
        </w:tabs>
        <w:overflowPunct w:val="0"/>
        <w:autoSpaceDE w:val="0"/>
        <w:autoSpaceDN w:val="0"/>
        <w:adjustRightInd w:val="0"/>
        <w:spacing w:after="0" w:line="240" w:lineRule="auto"/>
        <w:ind w:left="0" w:right="-2" w:firstLine="0"/>
        <w:jc w:val="both"/>
        <w:rPr>
          <w:rFonts w:ascii="Times New Roman" w:hAnsi="Times New Roman"/>
          <w:bCs/>
          <w:sz w:val="28"/>
          <w:szCs w:val="28"/>
          <w:lang w:val="ru-RU"/>
        </w:rPr>
      </w:pPr>
      <w:r w:rsidRPr="00063C35">
        <w:rPr>
          <w:rFonts w:ascii="Times New Roman" w:hAnsi="Times New Roman"/>
          <w:bCs/>
          <w:sz w:val="28"/>
          <w:szCs w:val="28"/>
          <w:lang w:val="ru-RU"/>
        </w:rPr>
        <w:t xml:space="preserve">Особенности   оценки   личностных,   метапредметных   и </w:t>
      </w:r>
    </w:p>
    <w:p w:rsidR="00ED0408" w:rsidRDefault="00063C35" w:rsidP="00FB1818">
      <w:pPr>
        <w:widowControl w:val="0"/>
        <w:tabs>
          <w:tab w:val="left" w:pos="142"/>
        </w:tabs>
        <w:overflowPunct w:val="0"/>
        <w:autoSpaceDE w:val="0"/>
        <w:autoSpaceDN w:val="0"/>
        <w:adjustRightInd w:val="0"/>
        <w:spacing w:after="0" w:line="240" w:lineRule="auto"/>
        <w:ind w:right="-2"/>
        <w:jc w:val="both"/>
        <w:rPr>
          <w:rFonts w:ascii="Times New Roman" w:hAnsi="Times New Roman"/>
          <w:bCs/>
          <w:sz w:val="28"/>
          <w:szCs w:val="28"/>
          <w:lang w:val="ru-RU"/>
        </w:rPr>
      </w:pPr>
      <w:r>
        <w:rPr>
          <w:rFonts w:ascii="Times New Roman" w:hAnsi="Times New Roman"/>
          <w:bCs/>
          <w:sz w:val="28"/>
          <w:szCs w:val="28"/>
          <w:lang w:val="ru-RU"/>
        </w:rPr>
        <w:t>предметных результато</w:t>
      </w:r>
      <w:r w:rsidR="00D33F8E">
        <w:rPr>
          <w:rFonts w:ascii="Times New Roman" w:hAnsi="Times New Roman"/>
          <w:bCs/>
          <w:sz w:val="28"/>
          <w:szCs w:val="28"/>
          <w:lang w:val="ru-RU"/>
        </w:rPr>
        <w:t>в</w:t>
      </w:r>
      <w:r>
        <w:rPr>
          <w:rFonts w:ascii="Times New Roman" w:hAnsi="Times New Roman"/>
          <w:bCs/>
          <w:sz w:val="28"/>
          <w:szCs w:val="28"/>
          <w:lang w:val="ru-RU"/>
        </w:rPr>
        <w:t xml:space="preserve">  </w:t>
      </w:r>
      <w:r w:rsidR="00FB1818">
        <w:rPr>
          <w:rFonts w:ascii="Times New Roman" w:hAnsi="Times New Roman"/>
          <w:bCs/>
          <w:sz w:val="28"/>
          <w:szCs w:val="28"/>
          <w:lang w:val="ru-RU"/>
        </w:rPr>
        <w:t>………………</w:t>
      </w:r>
      <w:r w:rsidR="00ED0408">
        <w:rPr>
          <w:rFonts w:ascii="Times New Roman" w:hAnsi="Times New Roman"/>
          <w:bCs/>
          <w:sz w:val="28"/>
          <w:szCs w:val="28"/>
          <w:lang w:val="ru-RU"/>
        </w:rPr>
        <w:t>………………</w:t>
      </w:r>
      <w:r w:rsidR="009B3176">
        <w:rPr>
          <w:rFonts w:ascii="Times New Roman" w:hAnsi="Times New Roman"/>
          <w:bCs/>
          <w:sz w:val="28"/>
          <w:szCs w:val="28"/>
          <w:lang w:val="ru-RU"/>
        </w:rPr>
        <w:t>………..</w:t>
      </w:r>
      <w:r w:rsidR="00ED0408">
        <w:rPr>
          <w:rFonts w:ascii="Times New Roman" w:hAnsi="Times New Roman"/>
          <w:bCs/>
          <w:sz w:val="28"/>
          <w:szCs w:val="28"/>
          <w:lang w:val="ru-RU"/>
        </w:rPr>
        <w:t>………… 1</w:t>
      </w:r>
      <w:r w:rsidR="003B7555">
        <w:rPr>
          <w:rFonts w:ascii="Times New Roman" w:hAnsi="Times New Roman"/>
          <w:bCs/>
          <w:sz w:val="28"/>
          <w:szCs w:val="28"/>
          <w:lang w:val="ru-RU"/>
        </w:rPr>
        <w:t>26</w:t>
      </w:r>
    </w:p>
    <w:p w:rsidR="00582597" w:rsidRDefault="00D33F8E" w:rsidP="00FB1818">
      <w:pPr>
        <w:widowControl w:val="0"/>
        <w:tabs>
          <w:tab w:val="left" w:pos="142"/>
        </w:tabs>
        <w:overflowPunct w:val="0"/>
        <w:autoSpaceDE w:val="0"/>
        <w:autoSpaceDN w:val="0"/>
        <w:adjustRightInd w:val="0"/>
        <w:spacing w:after="0" w:line="240" w:lineRule="auto"/>
        <w:ind w:right="-2"/>
        <w:jc w:val="both"/>
        <w:rPr>
          <w:rFonts w:ascii="Times New Roman" w:hAnsi="Times New Roman"/>
          <w:bCs/>
          <w:sz w:val="28"/>
          <w:szCs w:val="28"/>
          <w:lang w:val="ru-RU"/>
        </w:rPr>
      </w:pPr>
      <w:r>
        <w:rPr>
          <w:rFonts w:ascii="Times New Roman" w:hAnsi="Times New Roman"/>
          <w:bCs/>
          <w:sz w:val="28"/>
          <w:szCs w:val="28"/>
          <w:lang w:val="ru-RU"/>
        </w:rPr>
        <w:t>1.3.3. Организация и со</w:t>
      </w:r>
      <w:r w:rsidR="00FB1818">
        <w:rPr>
          <w:rFonts w:ascii="Times New Roman" w:hAnsi="Times New Roman"/>
          <w:bCs/>
          <w:sz w:val="28"/>
          <w:szCs w:val="28"/>
          <w:lang w:val="ru-RU"/>
        </w:rPr>
        <w:t>держание оценочных процедур ………</w:t>
      </w:r>
      <w:r>
        <w:rPr>
          <w:rFonts w:ascii="Times New Roman" w:hAnsi="Times New Roman"/>
          <w:bCs/>
          <w:sz w:val="28"/>
          <w:szCs w:val="28"/>
          <w:lang w:val="ru-RU"/>
        </w:rPr>
        <w:t>………</w:t>
      </w:r>
      <w:r w:rsidR="00DB142F">
        <w:rPr>
          <w:rFonts w:ascii="Times New Roman" w:hAnsi="Times New Roman"/>
          <w:bCs/>
          <w:sz w:val="28"/>
          <w:szCs w:val="28"/>
          <w:lang w:val="ru-RU"/>
        </w:rPr>
        <w:t>..</w:t>
      </w:r>
      <w:r>
        <w:rPr>
          <w:rFonts w:ascii="Times New Roman" w:hAnsi="Times New Roman"/>
          <w:bCs/>
          <w:sz w:val="28"/>
          <w:szCs w:val="28"/>
          <w:lang w:val="ru-RU"/>
        </w:rPr>
        <w:t>. 13</w:t>
      </w:r>
      <w:r w:rsidR="00487517">
        <w:rPr>
          <w:rFonts w:ascii="Times New Roman" w:hAnsi="Times New Roman"/>
          <w:bCs/>
          <w:sz w:val="28"/>
          <w:szCs w:val="28"/>
          <w:lang w:val="ru-RU"/>
        </w:rPr>
        <w:t>4</w:t>
      </w:r>
    </w:p>
    <w:p w:rsidR="00D33F8E" w:rsidRDefault="00D33F8E" w:rsidP="00FB1818">
      <w:pPr>
        <w:widowControl w:val="0"/>
        <w:tabs>
          <w:tab w:val="left" w:pos="142"/>
        </w:tabs>
        <w:overflowPunct w:val="0"/>
        <w:autoSpaceDE w:val="0"/>
        <w:autoSpaceDN w:val="0"/>
        <w:adjustRightInd w:val="0"/>
        <w:spacing w:after="0" w:line="240" w:lineRule="auto"/>
        <w:ind w:right="-2"/>
        <w:jc w:val="both"/>
        <w:rPr>
          <w:rFonts w:ascii="Times New Roman" w:hAnsi="Times New Roman"/>
          <w:bCs/>
          <w:sz w:val="28"/>
          <w:szCs w:val="28"/>
          <w:lang w:val="ru-RU"/>
        </w:rPr>
      </w:pPr>
    </w:p>
    <w:p w:rsidR="00ED0408" w:rsidRPr="00582597" w:rsidRDefault="00ED0408" w:rsidP="00FB1818">
      <w:pPr>
        <w:widowControl w:val="0"/>
        <w:tabs>
          <w:tab w:val="left" w:pos="142"/>
        </w:tabs>
        <w:overflowPunct w:val="0"/>
        <w:autoSpaceDE w:val="0"/>
        <w:autoSpaceDN w:val="0"/>
        <w:adjustRightInd w:val="0"/>
        <w:spacing w:after="0" w:line="240" w:lineRule="auto"/>
        <w:ind w:right="-2"/>
        <w:jc w:val="both"/>
        <w:rPr>
          <w:rFonts w:ascii="Times New Roman" w:hAnsi="Times New Roman"/>
          <w:b/>
          <w:bCs/>
          <w:sz w:val="28"/>
          <w:szCs w:val="28"/>
          <w:lang w:val="ru-RU"/>
        </w:rPr>
      </w:pPr>
      <w:r w:rsidRPr="00582597">
        <w:rPr>
          <w:rFonts w:ascii="Times New Roman" w:hAnsi="Times New Roman"/>
          <w:b/>
          <w:bCs/>
          <w:sz w:val="28"/>
          <w:szCs w:val="28"/>
          <w:lang w:val="ru-RU"/>
        </w:rPr>
        <w:t>2 Содержательный раздел основной образовательной программы основного обще</w:t>
      </w:r>
      <w:r w:rsidR="00FB1818">
        <w:rPr>
          <w:rFonts w:ascii="Times New Roman" w:hAnsi="Times New Roman"/>
          <w:b/>
          <w:bCs/>
          <w:sz w:val="28"/>
          <w:szCs w:val="28"/>
          <w:lang w:val="ru-RU"/>
        </w:rPr>
        <w:t>го образования ……………………</w:t>
      </w:r>
      <w:r w:rsidR="00CC4E52">
        <w:rPr>
          <w:rFonts w:ascii="Times New Roman" w:hAnsi="Times New Roman"/>
          <w:b/>
          <w:bCs/>
          <w:sz w:val="28"/>
          <w:szCs w:val="28"/>
          <w:lang w:val="ru-RU"/>
        </w:rPr>
        <w:t>…………………</w:t>
      </w:r>
      <w:r w:rsidRPr="00582597">
        <w:rPr>
          <w:rFonts w:ascii="Times New Roman" w:hAnsi="Times New Roman"/>
          <w:b/>
          <w:bCs/>
          <w:sz w:val="28"/>
          <w:szCs w:val="28"/>
          <w:lang w:val="ru-RU"/>
        </w:rPr>
        <w:t>… 14</w:t>
      </w:r>
      <w:r w:rsidR="00487517">
        <w:rPr>
          <w:rFonts w:ascii="Times New Roman" w:hAnsi="Times New Roman"/>
          <w:b/>
          <w:bCs/>
          <w:sz w:val="28"/>
          <w:szCs w:val="28"/>
          <w:lang w:val="ru-RU"/>
        </w:rPr>
        <w:t>2</w:t>
      </w:r>
    </w:p>
    <w:p w:rsidR="00EC7749" w:rsidRPr="009B3176" w:rsidRDefault="00ED0408" w:rsidP="00FB1818">
      <w:pPr>
        <w:widowControl w:val="0"/>
        <w:tabs>
          <w:tab w:val="left" w:pos="142"/>
        </w:tabs>
        <w:overflowPunct w:val="0"/>
        <w:autoSpaceDE w:val="0"/>
        <w:autoSpaceDN w:val="0"/>
        <w:adjustRightInd w:val="0"/>
        <w:spacing w:after="0" w:line="240" w:lineRule="auto"/>
        <w:ind w:right="-2"/>
        <w:jc w:val="both"/>
        <w:rPr>
          <w:rFonts w:ascii="Times New Roman" w:hAnsi="Times New Roman"/>
          <w:b/>
          <w:sz w:val="24"/>
          <w:szCs w:val="24"/>
          <w:lang w:val="ru-RU"/>
        </w:rPr>
      </w:pPr>
      <w:r w:rsidRPr="00582597">
        <w:rPr>
          <w:rFonts w:ascii="Times New Roman" w:hAnsi="Times New Roman"/>
          <w:b/>
          <w:bCs/>
          <w:sz w:val="28"/>
          <w:szCs w:val="28"/>
          <w:lang w:val="ru-RU"/>
        </w:rPr>
        <w:t xml:space="preserve">2.1.  Программа  развития  универсальных учебных действия </w:t>
      </w:r>
      <w:r w:rsidR="003D4D3B" w:rsidRPr="00582597">
        <w:rPr>
          <w:rFonts w:ascii="Times New Roman" w:hAnsi="Times New Roman"/>
          <w:b/>
          <w:bCs/>
          <w:sz w:val="28"/>
          <w:szCs w:val="28"/>
          <w:lang w:val="ru-RU"/>
        </w:rPr>
        <w:lastRenderedPageBreak/>
        <w:t>включающая формирование компетенций обучающихся в области использования информационно-коммуникационных технологий, учебно-</w:t>
      </w:r>
      <w:r w:rsidRPr="00582597">
        <w:rPr>
          <w:rFonts w:ascii="Times New Roman" w:hAnsi="Times New Roman"/>
          <w:b/>
          <w:bCs/>
          <w:sz w:val="28"/>
          <w:szCs w:val="28"/>
          <w:lang w:val="ru-RU"/>
        </w:rPr>
        <w:t>исследовательской и проектн</w:t>
      </w:r>
      <w:r w:rsidR="00B7399F">
        <w:rPr>
          <w:rFonts w:ascii="Times New Roman" w:hAnsi="Times New Roman"/>
          <w:b/>
          <w:bCs/>
          <w:sz w:val="28"/>
          <w:szCs w:val="28"/>
          <w:lang w:val="ru-RU"/>
        </w:rPr>
        <w:t>ой деятельности ……………</w:t>
      </w:r>
      <w:r w:rsidR="00CC4E52">
        <w:rPr>
          <w:rFonts w:ascii="Times New Roman" w:hAnsi="Times New Roman"/>
          <w:b/>
          <w:bCs/>
          <w:sz w:val="28"/>
          <w:szCs w:val="28"/>
          <w:lang w:val="ru-RU"/>
        </w:rPr>
        <w:t>…</w:t>
      </w:r>
      <w:r w:rsidRPr="00582597">
        <w:rPr>
          <w:rFonts w:ascii="Times New Roman" w:hAnsi="Times New Roman"/>
          <w:b/>
          <w:bCs/>
          <w:sz w:val="28"/>
          <w:szCs w:val="28"/>
          <w:lang w:val="ru-RU"/>
        </w:rPr>
        <w:t xml:space="preserve"> 14</w:t>
      </w:r>
      <w:r w:rsidR="000A2308">
        <w:rPr>
          <w:rFonts w:ascii="Times New Roman" w:hAnsi="Times New Roman"/>
          <w:b/>
          <w:bCs/>
          <w:sz w:val="28"/>
          <w:szCs w:val="28"/>
          <w:lang w:val="ru-RU"/>
        </w:rPr>
        <w:t>2</w:t>
      </w:r>
    </w:p>
    <w:p w:rsidR="00EC7749" w:rsidRPr="00ED0408" w:rsidRDefault="003D4D3B" w:rsidP="00FB1818">
      <w:pPr>
        <w:widowControl w:val="0"/>
        <w:tabs>
          <w:tab w:val="left" w:pos="142"/>
        </w:tabs>
        <w:overflowPunct w:val="0"/>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2.1.1. Формы взаимодействия участников образовательного процесса при создании и реализации программы развития</w:t>
      </w:r>
      <w:r w:rsidR="00ED0408" w:rsidRPr="00ED0408">
        <w:rPr>
          <w:rFonts w:ascii="Times New Roman" w:hAnsi="Times New Roman"/>
          <w:bCs/>
          <w:sz w:val="28"/>
          <w:szCs w:val="28"/>
          <w:lang w:val="ru-RU"/>
        </w:rPr>
        <w:t xml:space="preserve"> универсальных учебных действий</w:t>
      </w:r>
      <w:r w:rsidR="00ED0408">
        <w:rPr>
          <w:rFonts w:ascii="Times New Roman" w:hAnsi="Times New Roman"/>
          <w:bCs/>
          <w:sz w:val="28"/>
          <w:szCs w:val="28"/>
          <w:lang w:val="ru-RU"/>
        </w:rPr>
        <w:t xml:space="preserve"> …………………………………………………………………</w:t>
      </w:r>
      <w:r w:rsidR="00634E72">
        <w:rPr>
          <w:rFonts w:ascii="Times New Roman" w:hAnsi="Times New Roman"/>
          <w:bCs/>
          <w:sz w:val="28"/>
          <w:szCs w:val="28"/>
          <w:lang w:val="ru-RU"/>
        </w:rPr>
        <w:t>..</w:t>
      </w:r>
      <w:r w:rsidR="00ED0408">
        <w:rPr>
          <w:rFonts w:ascii="Times New Roman" w:hAnsi="Times New Roman"/>
          <w:bCs/>
          <w:sz w:val="28"/>
          <w:szCs w:val="28"/>
          <w:lang w:val="ru-RU"/>
        </w:rPr>
        <w:t>…</w:t>
      </w:r>
      <w:r w:rsidR="000A2308">
        <w:rPr>
          <w:rFonts w:ascii="Times New Roman" w:hAnsi="Times New Roman"/>
          <w:bCs/>
          <w:sz w:val="28"/>
          <w:szCs w:val="28"/>
          <w:lang w:val="ru-RU"/>
        </w:rPr>
        <w:t>.</w:t>
      </w:r>
      <w:r w:rsidR="00ED0408">
        <w:rPr>
          <w:rFonts w:ascii="Times New Roman" w:hAnsi="Times New Roman"/>
          <w:bCs/>
          <w:sz w:val="28"/>
          <w:szCs w:val="28"/>
          <w:lang w:val="ru-RU"/>
        </w:rPr>
        <w:t xml:space="preserve"> 14</w:t>
      </w:r>
      <w:r w:rsidR="000A2308">
        <w:rPr>
          <w:rFonts w:ascii="Times New Roman" w:hAnsi="Times New Roman"/>
          <w:bCs/>
          <w:sz w:val="28"/>
          <w:szCs w:val="28"/>
          <w:lang w:val="ru-RU"/>
        </w:rPr>
        <w:t>2</w:t>
      </w:r>
    </w:p>
    <w:p w:rsidR="00EC7749" w:rsidRPr="00ED0408" w:rsidRDefault="003D4D3B" w:rsidP="00FB1818">
      <w:pPr>
        <w:widowControl w:val="0"/>
        <w:tabs>
          <w:tab w:val="left" w:pos="142"/>
        </w:tabs>
        <w:autoSpaceDE w:val="0"/>
        <w:autoSpaceDN w:val="0"/>
        <w:adjustRightInd w:val="0"/>
        <w:spacing w:after="0" w:line="240" w:lineRule="auto"/>
        <w:ind w:right="-2"/>
        <w:jc w:val="both"/>
        <w:rPr>
          <w:rFonts w:ascii="Times New Roman" w:hAnsi="Times New Roman"/>
          <w:sz w:val="24"/>
          <w:szCs w:val="24"/>
          <w:lang w:val="ru-RU"/>
        </w:rPr>
      </w:pPr>
      <w:bookmarkStart w:id="0" w:name="page5"/>
      <w:bookmarkEnd w:id="0"/>
      <w:r w:rsidRPr="00ED0408">
        <w:rPr>
          <w:rFonts w:ascii="Times New Roman" w:hAnsi="Times New Roman"/>
          <w:bCs/>
          <w:sz w:val="28"/>
          <w:szCs w:val="28"/>
          <w:lang w:val="ru-RU"/>
        </w:rPr>
        <w:t>2.1.2.  Цели  и  задачи  программы,  описание  ее  места  и  роли  в</w:t>
      </w:r>
      <w:r w:rsidR="00CC4E52">
        <w:rPr>
          <w:rFonts w:ascii="Times New Roman" w:hAnsi="Times New Roman"/>
          <w:bCs/>
          <w:sz w:val="28"/>
          <w:szCs w:val="28"/>
          <w:lang w:val="ru-RU"/>
        </w:rPr>
        <w:t xml:space="preserve"> </w:t>
      </w:r>
      <w:r w:rsidRPr="00ED0408">
        <w:rPr>
          <w:rFonts w:ascii="Times New Roman" w:hAnsi="Times New Roman"/>
          <w:bCs/>
          <w:sz w:val="28"/>
          <w:szCs w:val="28"/>
          <w:lang w:val="ru-RU"/>
        </w:rPr>
        <w:t>реализации требований ФГОС ........................................</w:t>
      </w:r>
      <w:r w:rsidR="00FB1818">
        <w:rPr>
          <w:rFonts w:ascii="Times New Roman" w:hAnsi="Times New Roman"/>
          <w:bCs/>
          <w:sz w:val="28"/>
          <w:szCs w:val="28"/>
          <w:lang w:val="ru-RU"/>
        </w:rPr>
        <w:t>..............</w:t>
      </w:r>
      <w:r w:rsidR="00CC4E52">
        <w:rPr>
          <w:rFonts w:ascii="Times New Roman" w:hAnsi="Times New Roman"/>
          <w:bCs/>
          <w:sz w:val="28"/>
          <w:szCs w:val="28"/>
          <w:lang w:val="ru-RU"/>
        </w:rPr>
        <w:t>..........</w:t>
      </w:r>
      <w:r w:rsidR="00DB142F">
        <w:rPr>
          <w:rFonts w:ascii="Times New Roman" w:hAnsi="Times New Roman"/>
          <w:bCs/>
          <w:sz w:val="28"/>
          <w:szCs w:val="28"/>
          <w:lang w:val="ru-RU"/>
        </w:rPr>
        <w:t>...</w:t>
      </w:r>
      <w:r w:rsidR="00CC4E52">
        <w:rPr>
          <w:rFonts w:ascii="Times New Roman" w:hAnsi="Times New Roman"/>
          <w:bCs/>
          <w:sz w:val="28"/>
          <w:szCs w:val="28"/>
          <w:lang w:val="ru-RU"/>
        </w:rPr>
        <w:t>..</w:t>
      </w:r>
      <w:r w:rsidRPr="00ED0408">
        <w:rPr>
          <w:rFonts w:ascii="Times New Roman" w:hAnsi="Times New Roman"/>
          <w:bCs/>
          <w:sz w:val="28"/>
          <w:szCs w:val="28"/>
          <w:lang w:val="ru-RU"/>
        </w:rPr>
        <w:t>.</w:t>
      </w:r>
      <w:r w:rsidRPr="00ED0408">
        <w:rPr>
          <w:rFonts w:ascii="Times New Roman" w:hAnsi="Times New Roman"/>
          <w:bCs/>
          <w:sz w:val="27"/>
          <w:szCs w:val="27"/>
          <w:lang w:val="ru-RU"/>
        </w:rPr>
        <w:t xml:space="preserve"> 1</w:t>
      </w:r>
      <w:r w:rsidR="000A2308">
        <w:rPr>
          <w:rFonts w:ascii="Times New Roman" w:hAnsi="Times New Roman"/>
          <w:bCs/>
          <w:sz w:val="27"/>
          <w:szCs w:val="27"/>
          <w:lang w:val="ru-RU"/>
        </w:rPr>
        <w:t>43</w:t>
      </w:r>
    </w:p>
    <w:p w:rsidR="00EC7749" w:rsidRPr="00CC4E52" w:rsidRDefault="00584476" w:rsidP="00FB1818">
      <w:pPr>
        <w:widowControl w:val="0"/>
        <w:tabs>
          <w:tab w:val="left" w:pos="142"/>
        </w:tabs>
        <w:autoSpaceDE w:val="0"/>
        <w:autoSpaceDN w:val="0"/>
        <w:adjustRightInd w:val="0"/>
        <w:spacing w:after="0" w:line="240" w:lineRule="auto"/>
        <w:ind w:right="-2"/>
        <w:jc w:val="both"/>
        <w:rPr>
          <w:rFonts w:ascii="Times New Roman" w:hAnsi="Times New Roman"/>
          <w:sz w:val="28"/>
          <w:szCs w:val="28"/>
          <w:lang w:val="ru-RU"/>
        </w:rPr>
      </w:pPr>
      <w:r>
        <w:rPr>
          <w:rFonts w:ascii="Times New Roman" w:hAnsi="Times New Roman"/>
          <w:bCs/>
          <w:sz w:val="28"/>
          <w:szCs w:val="28"/>
          <w:lang w:val="ru-RU"/>
        </w:rPr>
        <w:t xml:space="preserve">2.1.3. </w:t>
      </w:r>
      <w:r w:rsidR="003D4D3B" w:rsidRPr="00CC4E52">
        <w:rPr>
          <w:rFonts w:ascii="Times New Roman" w:hAnsi="Times New Roman"/>
          <w:bCs/>
          <w:sz w:val="28"/>
          <w:szCs w:val="28"/>
          <w:lang w:val="ru-RU"/>
        </w:rPr>
        <w:t>Описание  понятий,  функций,  состава  и  характеристик</w:t>
      </w:r>
      <w:r w:rsidR="00CC4E52" w:rsidRPr="00CC4E52">
        <w:rPr>
          <w:rFonts w:ascii="Times New Roman" w:hAnsi="Times New Roman"/>
          <w:bCs/>
          <w:sz w:val="28"/>
          <w:szCs w:val="28"/>
          <w:lang w:val="ru-RU"/>
        </w:rPr>
        <w:t xml:space="preserve"> </w:t>
      </w:r>
      <w:r w:rsidR="003D4D3B" w:rsidRPr="00CC4E52">
        <w:rPr>
          <w:rFonts w:ascii="Times New Roman" w:hAnsi="Times New Roman"/>
          <w:bCs/>
          <w:sz w:val="28"/>
          <w:szCs w:val="28"/>
          <w:lang w:val="ru-RU"/>
        </w:rPr>
        <w:t>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w:t>
      </w:r>
      <w:r w:rsidR="00CC4E52" w:rsidRPr="00CC4E52">
        <w:rPr>
          <w:rFonts w:ascii="Times New Roman" w:hAnsi="Times New Roman"/>
          <w:bCs/>
          <w:sz w:val="28"/>
          <w:szCs w:val="28"/>
          <w:lang w:val="ru-RU"/>
        </w:rPr>
        <w:t xml:space="preserve"> </w:t>
      </w:r>
      <w:r w:rsidR="003D4D3B" w:rsidRPr="00CC4E52">
        <w:rPr>
          <w:rFonts w:ascii="Times New Roman" w:hAnsi="Times New Roman"/>
          <w:bCs/>
          <w:sz w:val="28"/>
          <w:szCs w:val="28"/>
          <w:lang w:val="ru-RU"/>
        </w:rPr>
        <w:t>образовательной деятельности .....................................</w:t>
      </w:r>
      <w:r w:rsidR="00FB1818">
        <w:rPr>
          <w:rFonts w:ascii="Times New Roman" w:hAnsi="Times New Roman"/>
          <w:bCs/>
          <w:sz w:val="28"/>
          <w:szCs w:val="28"/>
          <w:lang w:val="ru-RU"/>
        </w:rPr>
        <w:t>.......</w:t>
      </w:r>
      <w:r w:rsidR="00CC4E52">
        <w:rPr>
          <w:rFonts w:ascii="Times New Roman" w:hAnsi="Times New Roman"/>
          <w:bCs/>
          <w:sz w:val="28"/>
          <w:szCs w:val="28"/>
          <w:lang w:val="ru-RU"/>
        </w:rPr>
        <w:t>.................</w:t>
      </w:r>
      <w:r w:rsidR="003D4D3B" w:rsidRPr="00CC4E52">
        <w:rPr>
          <w:rFonts w:ascii="Times New Roman" w:hAnsi="Times New Roman"/>
          <w:bCs/>
          <w:sz w:val="28"/>
          <w:szCs w:val="28"/>
          <w:lang w:val="ru-RU"/>
        </w:rPr>
        <w:t>..</w:t>
      </w:r>
      <w:r w:rsidR="00DB142F">
        <w:rPr>
          <w:rFonts w:ascii="Times New Roman" w:hAnsi="Times New Roman"/>
          <w:bCs/>
          <w:sz w:val="28"/>
          <w:szCs w:val="28"/>
          <w:lang w:val="ru-RU"/>
        </w:rPr>
        <w:t>...</w:t>
      </w:r>
      <w:r w:rsidR="003D4D3B" w:rsidRPr="00CC4E52">
        <w:rPr>
          <w:rFonts w:ascii="Times New Roman" w:hAnsi="Times New Roman"/>
          <w:bCs/>
          <w:sz w:val="28"/>
          <w:szCs w:val="28"/>
          <w:lang w:val="ru-RU"/>
        </w:rPr>
        <w:t>.. 1</w:t>
      </w:r>
      <w:r w:rsidR="000A2308">
        <w:rPr>
          <w:rFonts w:ascii="Times New Roman" w:hAnsi="Times New Roman"/>
          <w:bCs/>
          <w:sz w:val="28"/>
          <w:szCs w:val="28"/>
          <w:lang w:val="ru-RU"/>
        </w:rPr>
        <w:t>44</w:t>
      </w:r>
    </w:p>
    <w:p w:rsidR="00EC7749" w:rsidRPr="00CC4E52" w:rsidRDefault="003D4D3B" w:rsidP="00FB1818">
      <w:pPr>
        <w:widowControl w:val="0"/>
        <w:tabs>
          <w:tab w:val="left" w:pos="142"/>
          <w:tab w:val="left" w:pos="1600"/>
        </w:tabs>
        <w:autoSpaceDE w:val="0"/>
        <w:autoSpaceDN w:val="0"/>
        <w:adjustRightInd w:val="0"/>
        <w:spacing w:after="0" w:line="240" w:lineRule="auto"/>
        <w:ind w:right="-2"/>
        <w:jc w:val="both"/>
        <w:rPr>
          <w:rFonts w:ascii="Times New Roman" w:hAnsi="Times New Roman"/>
          <w:sz w:val="28"/>
          <w:szCs w:val="28"/>
          <w:lang w:val="ru-RU"/>
        </w:rPr>
      </w:pPr>
      <w:r w:rsidRPr="00CC4E52">
        <w:rPr>
          <w:rFonts w:ascii="Times New Roman" w:hAnsi="Times New Roman"/>
          <w:bCs/>
          <w:sz w:val="28"/>
          <w:szCs w:val="28"/>
          <w:lang w:val="ru-RU"/>
        </w:rPr>
        <w:t>2.1.4.</w:t>
      </w:r>
      <w:r w:rsidR="00584476">
        <w:rPr>
          <w:rFonts w:ascii="Times New Roman" w:hAnsi="Times New Roman"/>
          <w:sz w:val="28"/>
          <w:szCs w:val="28"/>
          <w:lang w:val="ru-RU"/>
        </w:rPr>
        <w:t xml:space="preserve"> </w:t>
      </w:r>
      <w:r w:rsidRPr="00CC4E52">
        <w:rPr>
          <w:rFonts w:ascii="Times New Roman" w:hAnsi="Times New Roman"/>
          <w:bCs/>
          <w:sz w:val="28"/>
          <w:szCs w:val="28"/>
          <w:lang w:val="ru-RU"/>
        </w:rPr>
        <w:t xml:space="preserve">Типовые   задачи   применения   </w:t>
      </w:r>
      <w:r w:rsidR="00FA7DA7">
        <w:rPr>
          <w:rFonts w:ascii="Times New Roman" w:hAnsi="Times New Roman"/>
          <w:bCs/>
          <w:sz w:val="28"/>
          <w:szCs w:val="28"/>
          <w:lang w:val="ru-RU"/>
        </w:rPr>
        <w:t>УУД……………………………..</w:t>
      </w:r>
      <w:r w:rsidR="00584476">
        <w:rPr>
          <w:rFonts w:ascii="Times New Roman" w:hAnsi="Times New Roman"/>
          <w:bCs/>
          <w:sz w:val="28"/>
          <w:szCs w:val="28"/>
          <w:lang w:val="ru-RU"/>
        </w:rPr>
        <w:t xml:space="preserve"> 1</w:t>
      </w:r>
      <w:r w:rsidR="000A2308">
        <w:rPr>
          <w:rFonts w:ascii="Times New Roman" w:hAnsi="Times New Roman"/>
          <w:bCs/>
          <w:sz w:val="28"/>
          <w:szCs w:val="28"/>
          <w:lang w:val="ru-RU"/>
        </w:rPr>
        <w:t>45</w:t>
      </w:r>
    </w:p>
    <w:p w:rsidR="00EC7749" w:rsidRPr="00CC4E52" w:rsidRDefault="003D4D3B" w:rsidP="00FB1818">
      <w:pPr>
        <w:widowControl w:val="0"/>
        <w:tabs>
          <w:tab w:val="left" w:pos="142"/>
          <w:tab w:val="left" w:pos="1700"/>
        </w:tabs>
        <w:autoSpaceDE w:val="0"/>
        <w:autoSpaceDN w:val="0"/>
        <w:adjustRightInd w:val="0"/>
        <w:spacing w:after="0" w:line="240" w:lineRule="auto"/>
        <w:ind w:right="-2"/>
        <w:jc w:val="both"/>
        <w:rPr>
          <w:rFonts w:ascii="Times New Roman" w:hAnsi="Times New Roman"/>
          <w:sz w:val="28"/>
          <w:szCs w:val="28"/>
          <w:lang w:val="ru-RU"/>
        </w:rPr>
      </w:pPr>
      <w:r w:rsidRPr="00CC4E52">
        <w:rPr>
          <w:rFonts w:ascii="Times New Roman" w:hAnsi="Times New Roman"/>
          <w:bCs/>
          <w:sz w:val="28"/>
          <w:szCs w:val="28"/>
          <w:lang w:val="ru-RU"/>
        </w:rPr>
        <w:t>2.1.5.</w:t>
      </w:r>
      <w:r w:rsidR="00584476">
        <w:rPr>
          <w:rFonts w:ascii="Times New Roman" w:hAnsi="Times New Roman"/>
          <w:sz w:val="28"/>
          <w:szCs w:val="28"/>
          <w:lang w:val="ru-RU"/>
        </w:rPr>
        <w:t xml:space="preserve"> </w:t>
      </w:r>
      <w:r w:rsidRPr="00CC4E52">
        <w:rPr>
          <w:rFonts w:ascii="Times New Roman" w:hAnsi="Times New Roman"/>
          <w:bCs/>
          <w:sz w:val="28"/>
          <w:szCs w:val="28"/>
          <w:lang w:val="ru-RU"/>
        </w:rPr>
        <w:t>Описание   особенностей,   основных   направлений   и</w:t>
      </w:r>
      <w:r w:rsidR="00CC4E52">
        <w:rPr>
          <w:rFonts w:ascii="Times New Roman" w:hAnsi="Times New Roman"/>
          <w:bCs/>
          <w:sz w:val="28"/>
          <w:szCs w:val="28"/>
          <w:lang w:val="ru-RU"/>
        </w:rPr>
        <w:t xml:space="preserve"> </w:t>
      </w:r>
      <w:r w:rsidRPr="00CC4E52">
        <w:rPr>
          <w:rFonts w:ascii="Times New Roman" w:hAnsi="Times New Roman"/>
          <w:bCs/>
          <w:sz w:val="28"/>
          <w:szCs w:val="28"/>
          <w:lang w:val="ru-RU"/>
        </w:rPr>
        <w:t>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w:t>
      </w:r>
      <w:r w:rsidR="00FB1818">
        <w:rPr>
          <w:rFonts w:ascii="Times New Roman" w:hAnsi="Times New Roman"/>
          <w:bCs/>
          <w:sz w:val="28"/>
          <w:szCs w:val="28"/>
          <w:lang w:val="ru-RU"/>
        </w:rPr>
        <w:t xml:space="preserve"> компетенций ……</w:t>
      </w:r>
      <w:r w:rsidR="00ED0408" w:rsidRPr="00CC4E52">
        <w:rPr>
          <w:rFonts w:ascii="Times New Roman" w:hAnsi="Times New Roman"/>
          <w:bCs/>
          <w:sz w:val="28"/>
          <w:szCs w:val="28"/>
          <w:lang w:val="ru-RU"/>
        </w:rPr>
        <w:t>………….. 1</w:t>
      </w:r>
      <w:r w:rsidR="000A2308">
        <w:rPr>
          <w:rFonts w:ascii="Times New Roman" w:hAnsi="Times New Roman"/>
          <w:bCs/>
          <w:sz w:val="28"/>
          <w:szCs w:val="28"/>
          <w:lang w:val="ru-RU"/>
        </w:rPr>
        <w:t>46</w:t>
      </w:r>
    </w:p>
    <w:p w:rsidR="00EC7749" w:rsidRPr="00CC4E52" w:rsidRDefault="003D4D3B" w:rsidP="00FB1818">
      <w:pPr>
        <w:widowControl w:val="0"/>
        <w:tabs>
          <w:tab w:val="left" w:pos="142"/>
        </w:tabs>
        <w:overflowPunct w:val="0"/>
        <w:autoSpaceDE w:val="0"/>
        <w:autoSpaceDN w:val="0"/>
        <w:adjustRightInd w:val="0"/>
        <w:spacing w:after="0" w:line="240" w:lineRule="auto"/>
        <w:ind w:right="-2"/>
        <w:jc w:val="both"/>
        <w:rPr>
          <w:rFonts w:ascii="Times New Roman" w:hAnsi="Times New Roman"/>
          <w:sz w:val="28"/>
          <w:szCs w:val="28"/>
          <w:lang w:val="ru-RU"/>
        </w:rPr>
      </w:pPr>
      <w:r w:rsidRPr="00CC4E52">
        <w:rPr>
          <w:rFonts w:ascii="Times New Roman" w:hAnsi="Times New Roman"/>
          <w:bCs/>
          <w:sz w:val="28"/>
          <w:szCs w:val="28"/>
          <w:lang w:val="ru-RU"/>
        </w:rPr>
        <w:t>2.1.6. Описание содержания, видов и форм организации учебной</w:t>
      </w:r>
      <w:r w:rsidR="00584476">
        <w:rPr>
          <w:rFonts w:ascii="Times New Roman" w:hAnsi="Times New Roman"/>
          <w:bCs/>
          <w:sz w:val="28"/>
          <w:szCs w:val="28"/>
          <w:lang w:val="ru-RU"/>
        </w:rPr>
        <w:t xml:space="preserve"> </w:t>
      </w:r>
      <w:r w:rsidRPr="00CC4E52">
        <w:rPr>
          <w:rFonts w:ascii="Times New Roman" w:hAnsi="Times New Roman"/>
          <w:bCs/>
          <w:sz w:val="28"/>
          <w:szCs w:val="28"/>
          <w:lang w:val="ru-RU"/>
        </w:rPr>
        <w:t xml:space="preserve">деятельности по развитию </w:t>
      </w:r>
      <w:r w:rsidR="00B13B44">
        <w:rPr>
          <w:rFonts w:ascii="Times New Roman" w:hAnsi="Times New Roman"/>
          <w:bCs/>
          <w:sz w:val="28"/>
          <w:szCs w:val="28"/>
          <w:lang w:val="ru-RU"/>
        </w:rPr>
        <w:t>ИКТ</w:t>
      </w:r>
      <w:r w:rsidR="00584476">
        <w:rPr>
          <w:rFonts w:ascii="Times New Roman" w:hAnsi="Times New Roman"/>
          <w:bCs/>
          <w:sz w:val="28"/>
          <w:szCs w:val="28"/>
          <w:lang w:val="ru-RU"/>
        </w:rPr>
        <w:t>...........................................................</w:t>
      </w:r>
      <w:r w:rsidR="00DB142F">
        <w:rPr>
          <w:rFonts w:ascii="Times New Roman" w:hAnsi="Times New Roman"/>
          <w:bCs/>
          <w:sz w:val="28"/>
          <w:szCs w:val="28"/>
          <w:lang w:val="ru-RU"/>
        </w:rPr>
        <w:t>..</w:t>
      </w:r>
      <w:r w:rsidR="00584476">
        <w:rPr>
          <w:rFonts w:ascii="Times New Roman" w:hAnsi="Times New Roman"/>
          <w:bCs/>
          <w:sz w:val="28"/>
          <w:szCs w:val="28"/>
          <w:lang w:val="ru-RU"/>
        </w:rPr>
        <w:t>...</w:t>
      </w:r>
      <w:r w:rsidRPr="00CC4E52">
        <w:rPr>
          <w:rFonts w:ascii="Times New Roman" w:hAnsi="Times New Roman"/>
          <w:bCs/>
          <w:sz w:val="28"/>
          <w:szCs w:val="28"/>
          <w:lang w:val="ru-RU"/>
        </w:rPr>
        <w:t xml:space="preserve"> 1</w:t>
      </w:r>
      <w:r w:rsidR="000A2308">
        <w:rPr>
          <w:rFonts w:ascii="Times New Roman" w:hAnsi="Times New Roman"/>
          <w:bCs/>
          <w:sz w:val="28"/>
          <w:szCs w:val="28"/>
          <w:lang w:val="ru-RU"/>
        </w:rPr>
        <w:t>49</w:t>
      </w:r>
    </w:p>
    <w:p w:rsidR="00EC7749" w:rsidRPr="00CC4E52" w:rsidRDefault="003D4D3B" w:rsidP="00FB1818">
      <w:pPr>
        <w:widowControl w:val="0"/>
        <w:tabs>
          <w:tab w:val="left" w:pos="142"/>
        </w:tabs>
        <w:autoSpaceDE w:val="0"/>
        <w:autoSpaceDN w:val="0"/>
        <w:adjustRightInd w:val="0"/>
        <w:spacing w:after="0" w:line="240" w:lineRule="auto"/>
        <w:ind w:right="-2"/>
        <w:jc w:val="both"/>
        <w:rPr>
          <w:rFonts w:ascii="Times New Roman" w:hAnsi="Times New Roman"/>
          <w:sz w:val="28"/>
          <w:szCs w:val="28"/>
          <w:lang w:val="ru-RU"/>
        </w:rPr>
      </w:pPr>
      <w:r w:rsidRPr="00CC4E52">
        <w:rPr>
          <w:rFonts w:ascii="Times New Roman" w:hAnsi="Times New Roman"/>
          <w:bCs/>
          <w:sz w:val="28"/>
          <w:szCs w:val="28"/>
          <w:lang w:val="ru-RU"/>
        </w:rPr>
        <w:t>2.1.7. Перечень и описание основных элементов ИКТ-компетенции</w:t>
      </w:r>
      <w:r w:rsidR="00CC4E52">
        <w:rPr>
          <w:rFonts w:ascii="Times New Roman" w:hAnsi="Times New Roman"/>
          <w:bCs/>
          <w:sz w:val="28"/>
          <w:szCs w:val="28"/>
          <w:lang w:val="ru-RU"/>
        </w:rPr>
        <w:t xml:space="preserve"> </w:t>
      </w:r>
      <w:r w:rsidRPr="00CC4E52">
        <w:rPr>
          <w:rFonts w:ascii="Times New Roman" w:hAnsi="Times New Roman"/>
          <w:bCs/>
          <w:sz w:val="28"/>
          <w:szCs w:val="28"/>
          <w:lang w:val="ru-RU"/>
        </w:rPr>
        <w:t>и инструментов их использования .................................................................. 15</w:t>
      </w:r>
      <w:r w:rsidR="000A2308">
        <w:rPr>
          <w:rFonts w:ascii="Times New Roman" w:hAnsi="Times New Roman"/>
          <w:bCs/>
          <w:sz w:val="28"/>
          <w:szCs w:val="28"/>
          <w:lang w:val="ru-RU"/>
        </w:rPr>
        <w:t>0</w:t>
      </w:r>
    </w:p>
    <w:p w:rsidR="00EC7749" w:rsidRPr="00CC4E52" w:rsidRDefault="003D4D3B" w:rsidP="00FB1818">
      <w:pPr>
        <w:widowControl w:val="0"/>
        <w:tabs>
          <w:tab w:val="left" w:pos="142"/>
          <w:tab w:val="left" w:pos="851"/>
        </w:tabs>
        <w:autoSpaceDE w:val="0"/>
        <w:autoSpaceDN w:val="0"/>
        <w:adjustRightInd w:val="0"/>
        <w:spacing w:after="0" w:line="240" w:lineRule="auto"/>
        <w:ind w:right="-2"/>
        <w:jc w:val="both"/>
        <w:rPr>
          <w:rFonts w:ascii="Times New Roman" w:hAnsi="Times New Roman"/>
          <w:sz w:val="28"/>
          <w:szCs w:val="28"/>
          <w:lang w:val="ru-RU"/>
        </w:rPr>
      </w:pPr>
      <w:r w:rsidRPr="00CC4E52">
        <w:rPr>
          <w:rFonts w:ascii="Times New Roman" w:hAnsi="Times New Roman"/>
          <w:bCs/>
          <w:sz w:val="28"/>
          <w:szCs w:val="28"/>
          <w:lang w:val="ru-RU"/>
        </w:rPr>
        <w:t>2.1.8.</w:t>
      </w:r>
      <w:r w:rsidRPr="00CC4E52">
        <w:rPr>
          <w:rFonts w:ascii="Times New Roman" w:hAnsi="Times New Roman"/>
          <w:sz w:val="28"/>
          <w:szCs w:val="28"/>
          <w:lang w:val="ru-RU"/>
        </w:rPr>
        <w:tab/>
      </w:r>
      <w:r w:rsidRPr="00CC4E52">
        <w:rPr>
          <w:rFonts w:ascii="Times New Roman" w:hAnsi="Times New Roman"/>
          <w:bCs/>
          <w:sz w:val="28"/>
          <w:szCs w:val="28"/>
          <w:lang w:val="ru-RU"/>
        </w:rPr>
        <w:t>Планируемые   результаты   формирования   и   развития</w:t>
      </w:r>
      <w:r w:rsidR="00CC4E52">
        <w:rPr>
          <w:rFonts w:ascii="Times New Roman" w:hAnsi="Times New Roman"/>
          <w:bCs/>
          <w:sz w:val="28"/>
          <w:szCs w:val="28"/>
          <w:lang w:val="ru-RU"/>
        </w:rPr>
        <w:t xml:space="preserve"> </w:t>
      </w:r>
      <w:r w:rsidRPr="00CC4E52">
        <w:rPr>
          <w:rFonts w:ascii="Times New Roman" w:hAnsi="Times New Roman"/>
          <w:bCs/>
          <w:sz w:val="28"/>
          <w:szCs w:val="28"/>
          <w:lang w:val="ru-RU"/>
        </w:rPr>
        <w:t>компетентности обучающихся в области использования</w:t>
      </w:r>
      <w:r w:rsidR="00C437B5">
        <w:rPr>
          <w:rFonts w:ascii="Times New Roman" w:hAnsi="Times New Roman"/>
          <w:bCs/>
          <w:sz w:val="28"/>
          <w:szCs w:val="28"/>
          <w:lang w:val="ru-RU"/>
        </w:rPr>
        <w:t xml:space="preserve"> </w:t>
      </w:r>
      <w:r w:rsidRPr="00CC4E52">
        <w:rPr>
          <w:rFonts w:ascii="Times New Roman" w:hAnsi="Times New Roman"/>
          <w:bCs/>
          <w:sz w:val="28"/>
          <w:szCs w:val="28"/>
          <w:lang w:val="ru-RU"/>
        </w:rPr>
        <w:t>информационно-</w:t>
      </w:r>
    </w:p>
    <w:p w:rsidR="00EC7749" w:rsidRPr="00CC4E52" w:rsidRDefault="003D4D3B" w:rsidP="00FB1818">
      <w:pPr>
        <w:widowControl w:val="0"/>
        <w:tabs>
          <w:tab w:val="left" w:pos="142"/>
        </w:tabs>
        <w:autoSpaceDE w:val="0"/>
        <w:autoSpaceDN w:val="0"/>
        <w:adjustRightInd w:val="0"/>
        <w:spacing w:after="0" w:line="240" w:lineRule="auto"/>
        <w:ind w:right="-2"/>
        <w:jc w:val="both"/>
        <w:rPr>
          <w:rFonts w:ascii="Times New Roman" w:hAnsi="Times New Roman"/>
          <w:sz w:val="28"/>
          <w:szCs w:val="28"/>
          <w:lang w:val="ru-RU"/>
        </w:rPr>
      </w:pPr>
      <w:r w:rsidRPr="00CC4E52">
        <w:rPr>
          <w:rFonts w:ascii="Times New Roman" w:hAnsi="Times New Roman"/>
          <w:bCs/>
          <w:sz w:val="28"/>
          <w:szCs w:val="28"/>
          <w:lang w:val="ru-RU"/>
        </w:rPr>
        <w:t>коммуникационных технологий ..........</w:t>
      </w:r>
      <w:r w:rsidR="00FB1818">
        <w:rPr>
          <w:rFonts w:ascii="Times New Roman" w:hAnsi="Times New Roman"/>
          <w:bCs/>
          <w:sz w:val="28"/>
          <w:szCs w:val="28"/>
          <w:lang w:val="ru-RU"/>
        </w:rPr>
        <w:t>..............................</w:t>
      </w:r>
      <w:r w:rsidRPr="00CC4E52">
        <w:rPr>
          <w:rFonts w:ascii="Times New Roman" w:hAnsi="Times New Roman"/>
          <w:bCs/>
          <w:sz w:val="28"/>
          <w:szCs w:val="28"/>
          <w:lang w:val="ru-RU"/>
        </w:rPr>
        <w:t>........................... 1</w:t>
      </w:r>
      <w:r w:rsidR="000A2308">
        <w:rPr>
          <w:rFonts w:ascii="Times New Roman" w:hAnsi="Times New Roman"/>
          <w:bCs/>
          <w:sz w:val="28"/>
          <w:szCs w:val="28"/>
          <w:lang w:val="ru-RU"/>
        </w:rPr>
        <w:t>54</w:t>
      </w:r>
    </w:p>
    <w:p w:rsidR="00EC7749" w:rsidRPr="00CC4E52" w:rsidRDefault="003D4D3B" w:rsidP="00FB1818">
      <w:pPr>
        <w:widowControl w:val="0"/>
        <w:tabs>
          <w:tab w:val="left" w:pos="142"/>
        </w:tabs>
        <w:autoSpaceDE w:val="0"/>
        <w:autoSpaceDN w:val="0"/>
        <w:adjustRightInd w:val="0"/>
        <w:spacing w:after="0" w:line="240" w:lineRule="auto"/>
        <w:ind w:right="-2"/>
        <w:jc w:val="both"/>
        <w:rPr>
          <w:rFonts w:ascii="Times New Roman" w:hAnsi="Times New Roman"/>
          <w:sz w:val="28"/>
          <w:szCs w:val="28"/>
          <w:lang w:val="ru-RU"/>
        </w:rPr>
      </w:pPr>
      <w:r w:rsidRPr="00CC4E52">
        <w:rPr>
          <w:rFonts w:ascii="Times New Roman" w:hAnsi="Times New Roman"/>
          <w:bCs/>
          <w:sz w:val="28"/>
          <w:szCs w:val="28"/>
          <w:lang w:val="ru-RU"/>
        </w:rPr>
        <w:t>2.1.9. Виды взаимодействия с учебными, научными и социальными</w:t>
      </w:r>
      <w:r w:rsidR="00CC4E52">
        <w:rPr>
          <w:rFonts w:ascii="Times New Roman" w:hAnsi="Times New Roman"/>
          <w:bCs/>
          <w:sz w:val="28"/>
          <w:szCs w:val="28"/>
          <w:lang w:val="ru-RU"/>
        </w:rPr>
        <w:t xml:space="preserve"> </w:t>
      </w:r>
      <w:r w:rsidRPr="00CC4E52">
        <w:rPr>
          <w:rFonts w:ascii="Times New Roman" w:hAnsi="Times New Roman"/>
          <w:bCs/>
          <w:sz w:val="28"/>
          <w:szCs w:val="28"/>
          <w:lang w:val="ru-RU"/>
        </w:rPr>
        <w:t>организациями,  формы  привлечения  консультантов,  экспертов  и</w:t>
      </w:r>
      <w:r w:rsidR="00CC4E52">
        <w:rPr>
          <w:rFonts w:ascii="Times New Roman" w:hAnsi="Times New Roman"/>
          <w:bCs/>
          <w:sz w:val="28"/>
          <w:szCs w:val="28"/>
          <w:lang w:val="ru-RU"/>
        </w:rPr>
        <w:t xml:space="preserve"> </w:t>
      </w:r>
      <w:r w:rsidRPr="00CC4E52">
        <w:rPr>
          <w:rFonts w:ascii="Times New Roman" w:hAnsi="Times New Roman"/>
          <w:bCs/>
          <w:sz w:val="28"/>
          <w:szCs w:val="28"/>
          <w:lang w:val="ru-RU"/>
        </w:rPr>
        <w:t>научных руководителей ...............................................................................</w:t>
      </w:r>
      <w:r w:rsidR="00CC4E52">
        <w:rPr>
          <w:rFonts w:ascii="Times New Roman" w:hAnsi="Times New Roman"/>
          <w:bCs/>
          <w:sz w:val="28"/>
          <w:szCs w:val="28"/>
          <w:lang w:val="ru-RU"/>
        </w:rPr>
        <w:t>......</w:t>
      </w:r>
      <w:r w:rsidRPr="00CC4E52">
        <w:rPr>
          <w:rFonts w:ascii="Times New Roman" w:hAnsi="Times New Roman"/>
          <w:bCs/>
          <w:sz w:val="28"/>
          <w:szCs w:val="28"/>
          <w:lang w:val="ru-RU"/>
        </w:rPr>
        <w:t>...</w:t>
      </w:r>
      <w:r w:rsidR="00DB142F">
        <w:rPr>
          <w:rFonts w:ascii="Times New Roman" w:hAnsi="Times New Roman"/>
          <w:bCs/>
          <w:sz w:val="28"/>
          <w:szCs w:val="28"/>
          <w:lang w:val="ru-RU"/>
        </w:rPr>
        <w:t>...</w:t>
      </w:r>
      <w:r w:rsidRPr="00CC4E52">
        <w:rPr>
          <w:rFonts w:ascii="Times New Roman" w:hAnsi="Times New Roman"/>
          <w:bCs/>
          <w:sz w:val="28"/>
          <w:szCs w:val="28"/>
          <w:lang w:val="ru-RU"/>
        </w:rPr>
        <w:t>... 1</w:t>
      </w:r>
      <w:r w:rsidR="000A2308">
        <w:rPr>
          <w:rFonts w:ascii="Times New Roman" w:hAnsi="Times New Roman"/>
          <w:bCs/>
          <w:sz w:val="28"/>
          <w:szCs w:val="28"/>
          <w:lang w:val="ru-RU"/>
        </w:rPr>
        <w:t>57</w:t>
      </w:r>
    </w:p>
    <w:p w:rsidR="00EC7749" w:rsidRPr="00CC4E52" w:rsidRDefault="003D4D3B" w:rsidP="00FB1818">
      <w:pPr>
        <w:widowControl w:val="0"/>
        <w:tabs>
          <w:tab w:val="left" w:pos="142"/>
          <w:tab w:val="left" w:pos="2020"/>
        </w:tabs>
        <w:autoSpaceDE w:val="0"/>
        <w:autoSpaceDN w:val="0"/>
        <w:adjustRightInd w:val="0"/>
        <w:spacing w:after="0" w:line="240" w:lineRule="auto"/>
        <w:ind w:right="-2"/>
        <w:jc w:val="both"/>
        <w:rPr>
          <w:rFonts w:ascii="Times New Roman" w:hAnsi="Times New Roman"/>
          <w:bCs/>
          <w:sz w:val="28"/>
          <w:szCs w:val="28"/>
          <w:lang w:val="ru-RU"/>
        </w:rPr>
      </w:pPr>
      <w:r w:rsidRPr="00CC4E52">
        <w:rPr>
          <w:rFonts w:ascii="Times New Roman" w:hAnsi="Times New Roman"/>
          <w:bCs/>
          <w:sz w:val="28"/>
          <w:szCs w:val="28"/>
          <w:lang w:val="ru-RU"/>
        </w:rPr>
        <w:t>2.1.10.</w:t>
      </w:r>
      <w:r w:rsidRPr="00CC4E52">
        <w:rPr>
          <w:rFonts w:ascii="Times New Roman" w:hAnsi="Times New Roman"/>
          <w:sz w:val="28"/>
          <w:szCs w:val="28"/>
          <w:lang w:val="ru-RU"/>
        </w:rPr>
        <w:tab/>
      </w:r>
      <w:r w:rsidRPr="00CC4E52">
        <w:rPr>
          <w:rFonts w:ascii="Times New Roman" w:hAnsi="Times New Roman"/>
          <w:bCs/>
          <w:sz w:val="28"/>
          <w:szCs w:val="28"/>
          <w:lang w:val="ru-RU"/>
        </w:rPr>
        <w:t>Описание     условий,     обеспечивающих     развитие</w:t>
      </w:r>
      <w:r w:rsidR="00CC4E52">
        <w:rPr>
          <w:rFonts w:ascii="Times New Roman" w:hAnsi="Times New Roman"/>
          <w:bCs/>
          <w:sz w:val="28"/>
          <w:szCs w:val="28"/>
          <w:lang w:val="ru-RU"/>
        </w:rPr>
        <w:t xml:space="preserve"> </w:t>
      </w:r>
      <w:r w:rsidRPr="00CC4E52">
        <w:rPr>
          <w:rFonts w:ascii="Times New Roman" w:hAnsi="Times New Roman"/>
          <w:bCs/>
          <w:sz w:val="28"/>
          <w:szCs w:val="28"/>
          <w:lang w:val="ru-RU"/>
        </w:rPr>
        <w:t>универсальных учебных действий у обучающихся, в том числе организационно-методического и ресурсного обеспечения учебно-</w:t>
      </w:r>
      <w:r w:rsidR="00ED0408" w:rsidRPr="00CC4E52">
        <w:rPr>
          <w:rFonts w:ascii="Times New Roman" w:hAnsi="Times New Roman"/>
          <w:bCs/>
          <w:sz w:val="28"/>
          <w:szCs w:val="28"/>
          <w:lang w:val="ru-RU"/>
        </w:rPr>
        <w:t xml:space="preserve"> исследовательской и проектной деятельности обучающихся</w:t>
      </w:r>
      <w:r w:rsidR="00CC4E52">
        <w:rPr>
          <w:rFonts w:ascii="Times New Roman" w:hAnsi="Times New Roman"/>
          <w:bCs/>
          <w:sz w:val="28"/>
          <w:szCs w:val="28"/>
          <w:lang w:val="ru-RU"/>
        </w:rPr>
        <w:t xml:space="preserve"> ……</w:t>
      </w:r>
      <w:r w:rsidR="00ED0408" w:rsidRPr="00CC4E52">
        <w:rPr>
          <w:rFonts w:ascii="Times New Roman" w:hAnsi="Times New Roman"/>
          <w:bCs/>
          <w:sz w:val="28"/>
          <w:szCs w:val="28"/>
          <w:lang w:val="ru-RU"/>
        </w:rPr>
        <w:t>…</w:t>
      </w:r>
      <w:r w:rsidR="00CC4E52">
        <w:rPr>
          <w:rFonts w:ascii="Times New Roman" w:hAnsi="Times New Roman"/>
          <w:bCs/>
          <w:sz w:val="28"/>
          <w:szCs w:val="28"/>
          <w:lang w:val="ru-RU"/>
        </w:rPr>
        <w:t>...</w:t>
      </w:r>
      <w:r w:rsidR="00ED0408" w:rsidRPr="00CC4E52">
        <w:rPr>
          <w:rFonts w:ascii="Times New Roman" w:hAnsi="Times New Roman"/>
          <w:bCs/>
          <w:sz w:val="28"/>
          <w:szCs w:val="28"/>
          <w:lang w:val="ru-RU"/>
        </w:rPr>
        <w:t>…. 1</w:t>
      </w:r>
      <w:r w:rsidR="000A2308">
        <w:rPr>
          <w:rFonts w:ascii="Times New Roman" w:hAnsi="Times New Roman"/>
          <w:bCs/>
          <w:sz w:val="28"/>
          <w:szCs w:val="28"/>
          <w:lang w:val="ru-RU"/>
        </w:rPr>
        <w:t>59</w:t>
      </w:r>
    </w:p>
    <w:p w:rsidR="00EC7749" w:rsidRPr="00CC4E52" w:rsidRDefault="00ED0408" w:rsidP="00FB1818">
      <w:pPr>
        <w:widowControl w:val="0"/>
        <w:tabs>
          <w:tab w:val="left" w:pos="142"/>
        </w:tabs>
        <w:overflowPunct w:val="0"/>
        <w:autoSpaceDE w:val="0"/>
        <w:autoSpaceDN w:val="0"/>
        <w:adjustRightInd w:val="0"/>
        <w:spacing w:after="0" w:line="240" w:lineRule="auto"/>
        <w:ind w:right="-2"/>
        <w:jc w:val="both"/>
        <w:rPr>
          <w:rFonts w:ascii="Times New Roman" w:hAnsi="Times New Roman"/>
          <w:bCs/>
          <w:sz w:val="28"/>
          <w:szCs w:val="28"/>
          <w:lang w:val="ru-RU"/>
        </w:rPr>
      </w:pPr>
      <w:r w:rsidRPr="00CC4E52">
        <w:rPr>
          <w:rFonts w:ascii="Times New Roman" w:hAnsi="Times New Roman"/>
          <w:bCs/>
          <w:sz w:val="28"/>
          <w:szCs w:val="28"/>
          <w:lang w:val="ru-RU"/>
        </w:rPr>
        <w:t>2.1.11.  Методика  и  инструментарий  мониторинга</w:t>
      </w:r>
      <w:r w:rsidRPr="00CC4E52">
        <w:rPr>
          <w:rFonts w:ascii="Times New Roman" w:hAnsi="Times New Roman"/>
          <w:bCs/>
          <w:w w:val="75"/>
          <w:sz w:val="28"/>
          <w:szCs w:val="28"/>
          <w:lang w:val="ru-RU"/>
        </w:rPr>
        <w:t xml:space="preserve"> </w:t>
      </w:r>
      <w:r w:rsidRPr="00B13B44">
        <w:rPr>
          <w:rFonts w:ascii="Times New Roman" w:hAnsi="Times New Roman"/>
          <w:bCs/>
          <w:sz w:val="28"/>
          <w:szCs w:val="28"/>
          <w:lang w:val="ru-RU"/>
        </w:rPr>
        <w:t xml:space="preserve">успешности </w:t>
      </w:r>
      <w:r w:rsidR="003D4D3B" w:rsidRPr="00CC4E52">
        <w:rPr>
          <w:rFonts w:ascii="Times New Roman" w:hAnsi="Times New Roman"/>
          <w:bCs/>
          <w:sz w:val="28"/>
          <w:szCs w:val="28"/>
          <w:lang w:val="ru-RU"/>
        </w:rPr>
        <w:t>освоения</w:t>
      </w:r>
      <w:r w:rsidR="003D4D3B" w:rsidRPr="00CC4E52">
        <w:rPr>
          <w:rFonts w:ascii="Times New Roman" w:hAnsi="Times New Roman"/>
          <w:sz w:val="28"/>
          <w:szCs w:val="28"/>
          <w:lang w:val="ru-RU"/>
        </w:rPr>
        <w:tab/>
      </w:r>
      <w:r w:rsidR="003D4D3B" w:rsidRPr="00CC4E52">
        <w:rPr>
          <w:rFonts w:ascii="Times New Roman" w:hAnsi="Times New Roman"/>
          <w:bCs/>
          <w:sz w:val="28"/>
          <w:szCs w:val="28"/>
          <w:lang w:val="ru-RU"/>
        </w:rPr>
        <w:t>и</w:t>
      </w:r>
      <w:r w:rsidR="00CC4E52">
        <w:rPr>
          <w:rFonts w:ascii="Times New Roman" w:hAnsi="Times New Roman"/>
          <w:bCs/>
          <w:sz w:val="28"/>
          <w:szCs w:val="28"/>
          <w:lang w:val="ru-RU"/>
        </w:rPr>
        <w:t xml:space="preserve"> </w:t>
      </w:r>
      <w:r w:rsidR="00584476">
        <w:rPr>
          <w:rFonts w:ascii="Times New Roman" w:hAnsi="Times New Roman"/>
          <w:bCs/>
          <w:sz w:val="28"/>
          <w:szCs w:val="28"/>
          <w:lang w:val="ru-RU"/>
        </w:rPr>
        <w:t>п</w:t>
      </w:r>
      <w:r w:rsidR="003D4D3B" w:rsidRPr="00CC4E52">
        <w:rPr>
          <w:rFonts w:ascii="Times New Roman" w:hAnsi="Times New Roman"/>
          <w:bCs/>
          <w:sz w:val="28"/>
          <w:szCs w:val="28"/>
          <w:lang w:val="ru-RU"/>
        </w:rPr>
        <w:t>рименения   обучающимися   универсальных   учебных</w:t>
      </w:r>
      <w:r w:rsidRPr="00CC4E52">
        <w:rPr>
          <w:rFonts w:ascii="Times New Roman" w:hAnsi="Times New Roman"/>
          <w:bCs/>
          <w:sz w:val="28"/>
          <w:szCs w:val="28"/>
          <w:lang w:val="ru-RU"/>
        </w:rPr>
        <w:t xml:space="preserve"> действий … 16</w:t>
      </w:r>
      <w:r w:rsidR="000A2308">
        <w:rPr>
          <w:rFonts w:ascii="Times New Roman" w:hAnsi="Times New Roman"/>
          <w:bCs/>
          <w:sz w:val="28"/>
          <w:szCs w:val="28"/>
          <w:lang w:val="ru-RU"/>
        </w:rPr>
        <w:t>0</w:t>
      </w:r>
    </w:p>
    <w:p w:rsidR="003A2D0D" w:rsidRDefault="003A2D0D" w:rsidP="00FB1818">
      <w:pPr>
        <w:widowControl w:val="0"/>
        <w:tabs>
          <w:tab w:val="left" w:pos="142"/>
        </w:tabs>
        <w:overflowPunct w:val="0"/>
        <w:autoSpaceDE w:val="0"/>
        <w:autoSpaceDN w:val="0"/>
        <w:adjustRightInd w:val="0"/>
        <w:spacing w:after="0" w:line="240" w:lineRule="auto"/>
        <w:ind w:right="-2"/>
        <w:jc w:val="both"/>
        <w:rPr>
          <w:rFonts w:ascii="Times New Roman" w:hAnsi="Times New Roman"/>
          <w:b/>
          <w:bCs/>
          <w:sz w:val="28"/>
          <w:szCs w:val="28"/>
          <w:lang w:val="ru-RU"/>
        </w:rPr>
      </w:pPr>
      <w:r w:rsidRPr="00CC4E52">
        <w:rPr>
          <w:rFonts w:ascii="Times New Roman" w:hAnsi="Times New Roman"/>
          <w:b/>
          <w:bCs/>
          <w:sz w:val="28"/>
          <w:szCs w:val="28"/>
          <w:lang w:val="ru-RU"/>
        </w:rPr>
        <w:t>2.2. Программы уче</w:t>
      </w:r>
      <w:r w:rsidR="00CC4E52" w:rsidRPr="00CC4E52">
        <w:rPr>
          <w:rFonts w:ascii="Times New Roman" w:hAnsi="Times New Roman"/>
          <w:b/>
          <w:bCs/>
          <w:sz w:val="28"/>
          <w:szCs w:val="28"/>
          <w:lang w:val="ru-RU"/>
        </w:rPr>
        <w:t>бных предметов, курсов …………………</w:t>
      </w:r>
      <w:r w:rsidRPr="00CC4E52">
        <w:rPr>
          <w:rFonts w:ascii="Times New Roman" w:hAnsi="Times New Roman"/>
          <w:b/>
          <w:bCs/>
          <w:sz w:val="28"/>
          <w:szCs w:val="28"/>
          <w:lang w:val="ru-RU"/>
        </w:rPr>
        <w:t>………. 16</w:t>
      </w:r>
      <w:r w:rsidR="000A2308">
        <w:rPr>
          <w:rFonts w:ascii="Times New Roman" w:hAnsi="Times New Roman"/>
          <w:b/>
          <w:bCs/>
          <w:sz w:val="28"/>
          <w:szCs w:val="28"/>
          <w:lang w:val="ru-RU"/>
        </w:rPr>
        <w:t>9</w:t>
      </w:r>
    </w:p>
    <w:p w:rsidR="00C437B5" w:rsidRDefault="00C437B5"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bCs/>
          <w:sz w:val="28"/>
          <w:szCs w:val="28"/>
          <w:lang w:val="ru-RU"/>
        </w:rPr>
      </w:pPr>
      <w:r>
        <w:rPr>
          <w:rFonts w:ascii="Times New Roman" w:hAnsi="Times New Roman"/>
          <w:bCs/>
          <w:sz w:val="28"/>
          <w:szCs w:val="28"/>
          <w:lang w:val="ru-RU"/>
        </w:rPr>
        <w:t>2</w:t>
      </w:r>
      <w:r w:rsidRPr="00ED0408">
        <w:rPr>
          <w:rFonts w:ascii="Times New Roman" w:hAnsi="Times New Roman"/>
          <w:bCs/>
          <w:sz w:val="28"/>
          <w:szCs w:val="28"/>
          <w:lang w:val="ru-RU"/>
        </w:rPr>
        <w:t>.2.1. Русский язык</w:t>
      </w:r>
      <w:r w:rsidR="00996BB5">
        <w:rPr>
          <w:rFonts w:ascii="Times New Roman" w:hAnsi="Times New Roman"/>
          <w:bCs/>
          <w:sz w:val="28"/>
          <w:szCs w:val="28"/>
          <w:lang w:val="ru-RU"/>
        </w:rPr>
        <w:t>………………………….</w:t>
      </w:r>
      <w:r>
        <w:rPr>
          <w:rFonts w:ascii="Times New Roman" w:hAnsi="Times New Roman"/>
          <w:bCs/>
          <w:sz w:val="28"/>
          <w:szCs w:val="28"/>
          <w:lang w:val="ru-RU"/>
        </w:rPr>
        <w:t xml:space="preserve">……………………………… </w:t>
      </w:r>
      <w:r w:rsidR="007617F9">
        <w:rPr>
          <w:rFonts w:ascii="Times New Roman" w:hAnsi="Times New Roman"/>
          <w:bCs/>
          <w:sz w:val="28"/>
          <w:szCs w:val="28"/>
          <w:lang w:val="ru-RU"/>
        </w:rPr>
        <w:t>170</w:t>
      </w:r>
    </w:p>
    <w:p w:rsidR="00996BB5" w:rsidRDefault="00996BB5"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bCs/>
          <w:sz w:val="28"/>
          <w:szCs w:val="28"/>
          <w:lang w:val="ru-RU"/>
        </w:rPr>
      </w:pPr>
      <w:r>
        <w:rPr>
          <w:rFonts w:ascii="Times New Roman" w:hAnsi="Times New Roman"/>
          <w:bCs/>
          <w:sz w:val="28"/>
          <w:szCs w:val="28"/>
          <w:lang w:val="ru-RU"/>
        </w:rPr>
        <w:t>2</w:t>
      </w:r>
      <w:r w:rsidRPr="00ED0408">
        <w:rPr>
          <w:rFonts w:ascii="Times New Roman" w:hAnsi="Times New Roman"/>
          <w:bCs/>
          <w:sz w:val="28"/>
          <w:szCs w:val="28"/>
          <w:lang w:val="ru-RU"/>
        </w:rPr>
        <w:t>.2.</w:t>
      </w:r>
      <w:r>
        <w:rPr>
          <w:rFonts w:ascii="Times New Roman" w:hAnsi="Times New Roman"/>
          <w:bCs/>
          <w:sz w:val="28"/>
          <w:szCs w:val="28"/>
          <w:lang w:val="ru-RU"/>
        </w:rPr>
        <w:t>2</w:t>
      </w:r>
      <w:r w:rsidRPr="00ED0408">
        <w:rPr>
          <w:rFonts w:ascii="Times New Roman" w:hAnsi="Times New Roman"/>
          <w:bCs/>
          <w:sz w:val="28"/>
          <w:szCs w:val="28"/>
          <w:lang w:val="ru-RU"/>
        </w:rPr>
        <w:t xml:space="preserve">. </w:t>
      </w:r>
      <w:r>
        <w:rPr>
          <w:rFonts w:ascii="Times New Roman" w:hAnsi="Times New Roman"/>
          <w:bCs/>
          <w:sz w:val="28"/>
          <w:szCs w:val="28"/>
          <w:lang w:val="ru-RU"/>
        </w:rPr>
        <w:t xml:space="preserve">Родной язык (русский)……………………………….……………… </w:t>
      </w:r>
      <w:r w:rsidR="007617F9">
        <w:rPr>
          <w:rFonts w:ascii="Times New Roman" w:hAnsi="Times New Roman"/>
          <w:bCs/>
          <w:sz w:val="28"/>
          <w:szCs w:val="28"/>
          <w:lang w:val="ru-RU"/>
        </w:rPr>
        <w:t>175</w:t>
      </w:r>
    </w:p>
    <w:p w:rsidR="00C437B5" w:rsidRDefault="00996BB5"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bCs/>
          <w:sz w:val="28"/>
          <w:szCs w:val="28"/>
          <w:lang w:val="ru-RU"/>
        </w:rPr>
      </w:pPr>
      <w:r>
        <w:rPr>
          <w:rFonts w:ascii="Times New Roman" w:hAnsi="Times New Roman"/>
          <w:bCs/>
          <w:sz w:val="28"/>
          <w:szCs w:val="28"/>
          <w:lang w:val="ru-RU"/>
        </w:rPr>
        <w:t>2</w:t>
      </w:r>
      <w:r w:rsidR="00C437B5" w:rsidRPr="00ED0408">
        <w:rPr>
          <w:rFonts w:ascii="Times New Roman" w:hAnsi="Times New Roman"/>
          <w:bCs/>
          <w:sz w:val="28"/>
          <w:szCs w:val="28"/>
          <w:lang w:val="ru-RU"/>
        </w:rPr>
        <w:t>.2.</w:t>
      </w:r>
      <w:r>
        <w:rPr>
          <w:rFonts w:ascii="Times New Roman" w:hAnsi="Times New Roman"/>
          <w:bCs/>
          <w:sz w:val="28"/>
          <w:szCs w:val="28"/>
          <w:lang w:val="ru-RU"/>
        </w:rPr>
        <w:t>3. Л</w:t>
      </w:r>
      <w:r w:rsidR="00C437B5" w:rsidRPr="00ED0408">
        <w:rPr>
          <w:rFonts w:ascii="Times New Roman" w:hAnsi="Times New Roman"/>
          <w:bCs/>
          <w:sz w:val="28"/>
          <w:szCs w:val="28"/>
          <w:lang w:val="ru-RU"/>
        </w:rPr>
        <w:t>итература</w:t>
      </w:r>
      <w:r w:rsidR="00C437B5">
        <w:rPr>
          <w:rFonts w:ascii="Times New Roman" w:hAnsi="Times New Roman"/>
          <w:bCs/>
          <w:sz w:val="28"/>
          <w:szCs w:val="28"/>
          <w:lang w:val="ru-RU"/>
        </w:rPr>
        <w:t>. Родная литература (русская)…….……………………</w:t>
      </w:r>
      <w:r w:rsidR="007617F9">
        <w:rPr>
          <w:rFonts w:ascii="Times New Roman" w:hAnsi="Times New Roman"/>
          <w:bCs/>
          <w:sz w:val="28"/>
          <w:szCs w:val="28"/>
          <w:lang w:val="ru-RU"/>
        </w:rPr>
        <w:t>185</w:t>
      </w:r>
    </w:p>
    <w:p w:rsidR="008E687F" w:rsidRDefault="008E687F"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bCs/>
          <w:sz w:val="28"/>
          <w:szCs w:val="28"/>
          <w:lang w:val="ru-RU"/>
        </w:rPr>
      </w:pPr>
      <w:r>
        <w:rPr>
          <w:rFonts w:ascii="Times New Roman" w:hAnsi="Times New Roman"/>
          <w:bCs/>
          <w:sz w:val="28"/>
          <w:szCs w:val="28"/>
          <w:lang w:val="ru-RU"/>
        </w:rPr>
        <w:t>2</w:t>
      </w:r>
      <w:r w:rsidRPr="00ED0408">
        <w:rPr>
          <w:rFonts w:ascii="Times New Roman" w:hAnsi="Times New Roman"/>
          <w:bCs/>
          <w:sz w:val="28"/>
          <w:szCs w:val="28"/>
          <w:lang w:val="ru-RU"/>
        </w:rPr>
        <w:t>.2.</w:t>
      </w:r>
      <w:r>
        <w:rPr>
          <w:rFonts w:ascii="Times New Roman" w:hAnsi="Times New Roman"/>
          <w:bCs/>
          <w:sz w:val="28"/>
          <w:szCs w:val="28"/>
          <w:lang w:val="ru-RU"/>
        </w:rPr>
        <w:t>4. Л</w:t>
      </w:r>
      <w:r w:rsidRPr="00ED0408">
        <w:rPr>
          <w:rFonts w:ascii="Times New Roman" w:hAnsi="Times New Roman"/>
          <w:bCs/>
          <w:sz w:val="28"/>
          <w:szCs w:val="28"/>
          <w:lang w:val="ru-RU"/>
        </w:rPr>
        <w:t>итература</w:t>
      </w:r>
      <w:r>
        <w:rPr>
          <w:rFonts w:ascii="Times New Roman" w:hAnsi="Times New Roman"/>
          <w:bCs/>
          <w:sz w:val="28"/>
          <w:szCs w:val="28"/>
          <w:lang w:val="ru-RU"/>
        </w:rPr>
        <w:t>. Родная литература (русская)…….……………………</w:t>
      </w:r>
      <w:r w:rsidR="007617F9">
        <w:rPr>
          <w:rFonts w:ascii="Times New Roman" w:hAnsi="Times New Roman"/>
          <w:bCs/>
          <w:sz w:val="28"/>
          <w:szCs w:val="28"/>
          <w:lang w:val="ru-RU"/>
        </w:rPr>
        <w:t>188</w:t>
      </w:r>
    </w:p>
    <w:p w:rsidR="00C437B5" w:rsidRDefault="008E687F"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bCs/>
          <w:sz w:val="28"/>
          <w:szCs w:val="28"/>
          <w:lang w:val="ru-RU"/>
        </w:rPr>
      </w:pPr>
      <w:r>
        <w:rPr>
          <w:rFonts w:ascii="Times New Roman" w:hAnsi="Times New Roman"/>
          <w:bCs/>
          <w:sz w:val="28"/>
          <w:szCs w:val="28"/>
          <w:lang w:val="ru-RU"/>
        </w:rPr>
        <w:lastRenderedPageBreak/>
        <w:t>2</w:t>
      </w:r>
      <w:r w:rsidR="00C437B5" w:rsidRPr="00ED0408">
        <w:rPr>
          <w:rFonts w:ascii="Times New Roman" w:hAnsi="Times New Roman"/>
          <w:bCs/>
          <w:sz w:val="28"/>
          <w:szCs w:val="28"/>
          <w:lang w:val="ru-RU"/>
        </w:rPr>
        <w:t>.2.5. Иностранный язык</w:t>
      </w:r>
      <w:r w:rsidR="00C437B5">
        <w:rPr>
          <w:rFonts w:ascii="Times New Roman" w:hAnsi="Times New Roman"/>
          <w:bCs/>
          <w:sz w:val="28"/>
          <w:szCs w:val="28"/>
          <w:lang w:val="ru-RU"/>
        </w:rPr>
        <w:t xml:space="preserve"> </w:t>
      </w:r>
      <w:r w:rsidR="00C437B5" w:rsidRPr="00ED0408">
        <w:rPr>
          <w:rFonts w:ascii="Times New Roman" w:hAnsi="Times New Roman"/>
          <w:bCs/>
          <w:sz w:val="28"/>
          <w:szCs w:val="28"/>
          <w:lang w:val="ru-RU"/>
        </w:rPr>
        <w:t>(английск</w:t>
      </w:r>
      <w:r w:rsidR="00C437B5">
        <w:rPr>
          <w:rFonts w:ascii="Times New Roman" w:hAnsi="Times New Roman"/>
          <w:bCs/>
          <w:sz w:val="28"/>
          <w:szCs w:val="28"/>
          <w:lang w:val="ru-RU"/>
        </w:rPr>
        <w:t>ий) ……………………………………..</w:t>
      </w:r>
      <w:r w:rsidR="007617F9">
        <w:rPr>
          <w:rFonts w:ascii="Times New Roman" w:hAnsi="Times New Roman"/>
          <w:bCs/>
          <w:sz w:val="28"/>
          <w:szCs w:val="28"/>
          <w:lang w:val="ru-RU"/>
        </w:rPr>
        <w:t>188</w:t>
      </w:r>
    </w:p>
    <w:p w:rsidR="00C437B5" w:rsidRPr="00ED0408" w:rsidRDefault="008E687F"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Pr>
          <w:rFonts w:ascii="Times New Roman" w:hAnsi="Times New Roman"/>
          <w:bCs/>
          <w:sz w:val="28"/>
          <w:szCs w:val="28"/>
          <w:lang w:val="ru-RU"/>
        </w:rPr>
        <w:t>2</w:t>
      </w:r>
      <w:r w:rsidR="00C437B5">
        <w:rPr>
          <w:rFonts w:ascii="Times New Roman" w:hAnsi="Times New Roman"/>
          <w:bCs/>
          <w:sz w:val="28"/>
          <w:szCs w:val="28"/>
          <w:lang w:val="ru-RU"/>
        </w:rPr>
        <w:t>.2.</w:t>
      </w:r>
      <w:r>
        <w:rPr>
          <w:rFonts w:ascii="Times New Roman" w:hAnsi="Times New Roman"/>
          <w:bCs/>
          <w:sz w:val="28"/>
          <w:szCs w:val="28"/>
          <w:lang w:val="ru-RU"/>
        </w:rPr>
        <w:t>6</w:t>
      </w:r>
      <w:r w:rsidR="00C437B5">
        <w:rPr>
          <w:rFonts w:ascii="Times New Roman" w:hAnsi="Times New Roman"/>
          <w:bCs/>
          <w:sz w:val="28"/>
          <w:szCs w:val="28"/>
          <w:lang w:val="ru-RU"/>
        </w:rPr>
        <w:t xml:space="preserve"> Второй иностранный язык (немецкий)……………………………</w:t>
      </w:r>
      <w:r w:rsidR="003F2620">
        <w:rPr>
          <w:rFonts w:ascii="Times New Roman" w:hAnsi="Times New Roman"/>
          <w:bCs/>
          <w:sz w:val="28"/>
          <w:szCs w:val="28"/>
          <w:lang w:val="ru-RU"/>
        </w:rPr>
        <w:t>…194</w:t>
      </w:r>
    </w:p>
    <w:p w:rsidR="00C437B5" w:rsidRPr="00ED0408" w:rsidRDefault="008E687F"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Pr>
          <w:rFonts w:ascii="Times New Roman" w:hAnsi="Times New Roman"/>
          <w:bCs/>
          <w:sz w:val="28"/>
          <w:szCs w:val="28"/>
          <w:lang w:val="ru-RU"/>
        </w:rPr>
        <w:t>2</w:t>
      </w:r>
      <w:r w:rsidR="00C437B5" w:rsidRPr="00ED0408">
        <w:rPr>
          <w:rFonts w:ascii="Times New Roman" w:hAnsi="Times New Roman"/>
          <w:bCs/>
          <w:sz w:val="28"/>
          <w:szCs w:val="28"/>
          <w:lang w:val="ru-RU"/>
        </w:rPr>
        <w:t>.2.</w:t>
      </w:r>
      <w:r>
        <w:rPr>
          <w:rFonts w:ascii="Times New Roman" w:hAnsi="Times New Roman"/>
          <w:bCs/>
          <w:sz w:val="28"/>
          <w:szCs w:val="28"/>
          <w:lang w:val="ru-RU"/>
        </w:rPr>
        <w:t>7</w:t>
      </w:r>
      <w:r w:rsidR="00C437B5">
        <w:rPr>
          <w:rFonts w:ascii="Times New Roman" w:hAnsi="Times New Roman"/>
          <w:bCs/>
          <w:sz w:val="28"/>
          <w:szCs w:val="28"/>
          <w:lang w:val="ru-RU"/>
        </w:rPr>
        <w:t>.История России. Всеобщая история…………………………..…….</w:t>
      </w:r>
      <w:r w:rsidR="003F2620">
        <w:rPr>
          <w:rFonts w:ascii="Times New Roman" w:hAnsi="Times New Roman"/>
          <w:bCs/>
          <w:sz w:val="28"/>
          <w:szCs w:val="28"/>
          <w:lang w:val="ru-RU"/>
        </w:rPr>
        <w:t>.199</w:t>
      </w:r>
    </w:p>
    <w:p w:rsidR="00C437B5" w:rsidRPr="00ED0408" w:rsidRDefault="00EC1C80"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Pr>
          <w:rFonts w:ascii="Times New Roman" w:hAnsi="Times New Roman"/>
          <w:bCs/>
          <w:sz w:val="28"/>
          <w:szCs w:val="28"/>
          <w:lang w:val="ru-RU"/>
        </w:rPr>
        <w:t>2</w:t>
      </w:r>
      <w:r w:rsidR="00C437B5" w:rsidRPr="00ED0408">
        <w:rPr>
          <w:rFonts w:ascii="Times New Roman" w:hAnsi="Times New Roman"/>
          <w:bCs/>
          <w:sz w:val="28"/>
          <w:szCs w:val="28"/>
          <w:lang w:val="ru-RU"/>
        </w:rPr>
        <w:t>.2.</w:t>
      </w:r>
      <w:r>
        <w:rPr>
          <w:rFonts w:ascii="Times New Roman" w:hAnsi="Times New Roman"/>
          <w:bCs/>
          <w:sz w:val="28"/>
          <w:szCs w:val="28"/>
          <w:lang w:val="ru-RU"/>
        </w:rPr>
        <w:t>8</w:t>
      </w:r>
      <w:r w:rsidR="00C437B5" w:rsidRPr="00ED0408">
        <w:rPr>
          <w:rFonts w:ascii="Times New Roman" w:hAnsi="Times New Roman"/>
          <w:bCs/>
          <w:sz w:val="28"/>
          <w:szCs w:val="28"/>
          <w:lang w:val="ru-RU"/>
        </w:rPr>
        <w:t>.Обществознание</w:t>
      </w:r>
      <w:r w:rsidR="00C437B5">
        <w:rPr>
          <w:rFonts w:ascii="Times New Roman" w:hAnsi="Times New Roman"/>
          <w:bCs/>
          <w:sz w:val="28"/>
          <w:szCs w:val="28"/>
          <w:lang w:val="ru-RU"/>
        </w:rPr>
        <w:t xml:space="preserve"> ……………………………………………………….</w:t>
      </w:r>
      <w:r w:rsidR="00CD75BB">
        <w:rPr>
          <w:rFonts w:ascii="Times New Roman" w:hAnsi="Times New Roman"/>
          <w:bCs/>
          <w:sz w:val="28"/>
          <w:szCs w:val="28"/>
          <w:lang w:val="ru-RU"/>
        </w:rPr>
        <w:t>228</w:t>
      </w:r>
    </w:p>
    <w:p w:rsidR="00C437B5" w:rsidRPr="00ED0408" w:rsidRDefault="00EC1C80"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Pr>
          <w:rFonts w:ascii="Times New Roman" w:hAnsi="Times New Roman"/>
          <w:bCs/>
          <w:sz w:val="28"/>
          <w:szCs w:val="28"/>
          <w:lang w:val="ru-RU"/>
        </w:rPr>
        <w:t>2</w:t>
      </w:r>
      <w:r w:rsidR="00C437B5" w:rsidRPr="00ED0408">
        <w:rPr>
          <w:rFonts w:ascii="Times New Roman" w:hAnsi="Times New Roman"/>
          <w:bCs/>
          <w:sz w:val="28"/>
          <w:szCs w:val="28"/>
          <w:lang w:val="ru-RU"/>
        </w:rPr>
        <w:t>.2.</w:t>
      </w:r>
      <w:r>
        <w:rPr>
          <w:rFonts w:ascii="Times New Roman" w:hAnsi="Times New Roman"/>
          <w:bCs/>
          <w:sz w:val="28"/>
          <w:szCs w:val="28"/>
          <w:lang w:val="ru-RU"/>
        </w:rPr>
        <w:t>9</w:t>
      </w:r>
      <w:r w:rsidR="00C437B5" w:rsidRPr="00ED0408">
        <w:rPr>
          <w:rFonts w:ascii="Times New Roman" w:hAnsi="Times New Roman"/>
          <w:bCs/>
          <w:sz w:val="28"/>
          <w:szCs w:val="28"/>
          <w:lang w:val="ru-RU"/>
        </w:rPr>
        <w:t>. География</w:t>
      </w:r>
      <w:r w:rsidR="00CD75BB">
        <w:rPr>
          <w:rFonts w:ascii="Times New Roman" w:hAnsi="Times New Roman"/>
          <w:bCs/>
          <w:sz w:val="28"/>
          <w:szCs w:val="28"/>
          <w:lang w:val="ru-RU"/>
        </w:rPr>
        <w:t xml:space="preserve"> …………………………………………………………</w:t>
      </w:r>
      <w:r w:rsidR="00FA7DA7">
        <w:rPr>
          <w:rFonts w:ascii="Times New Roman" w:hAnsi="Times New Roman"/>
          <w:bCs/>
          <w:sz w:val="28"/>
          <w:szCs w:val="28"/>
          <w:lang w:val="ru-RU"/>
        </w:rPr>
        <w:t>..</w:t>
      </w:r>
      <w:r w:rsidR="00CD75BB">
        <w:rPr>
          <w:rFonts w:ascii="Times New Roman" w:hAnsi="Times New Roman"/>
          <w:bCs/>
          <w:sz w:val="28"/>
          <w:szCs w:val="28"/>
          <w:lang w:val="ru-RU"/>
        </w:rPr>
        <w:t>…231</w:t>
      </w:r>
    </w:p>
    <w:p w:rsidR="00C437B5" w:rsidRPr="00ED0408" w:rsidRDefault="00EC1C80"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Pr>
          <w:rFonts w:ascii="Times New Roman" w:hAnsi="Times New Roman"/>
          <w:bCs/>
          <w:sz w:val="28"/>
          <w:szCs w:val="28"/>
          <w:lang w:val="ru-RU"/>
        </w:rPr>
        <w:t>2</w:t>
      </w:r>
      <w:r w:rsidR="00C437B5" w:rsidRPr="00ED0408">
        <w:rPr>
          <w:rFonts w:ascii="Times New Roman" w:hAnsi="Times New Roman"/>
          <w:bCs/>
          <w:sz w:val="28"/>
          <w:szCs w:val="28"/>
          <w:lang w:val="ru-RU"/>
        </w:rPr>
        <w:t>.2.</w:t>
      </w:r>
      <w:r>
        <w:rPr>
          <w:rFonts w:ascii="Times New Roman" w:hAnsi="Times New Roman"/>
          <w:bCs/>
          <w:sz w:val="28"/>
          <w:szCs w:val="28"/>
          <w:lang w:val="ru-RU"/>
        </w:rPr>
        <w:t>10</w:t>
      </w:r>
      <w:r w:rsidR="00C437B5" w:rsidRPr="00ED0408">
        <w:rPr>
          <w:rFonts w:ascii="Times New Roman" w:hAnsi="Times New Roman"/>
          <w:bCs/>
          <w:sz w:val="28"/>
          <w:szCs w:val="28"/>
          <w:lang w:val="ru-RU"/>
        </w:rPr>
        <w:t>. Математика</w:t>
      </w:r>
      <w:r w:rsidR="00FB1818">
        <w:rPr>
          <w:rFonts w:ascii="Times New Roman" w:hAnsi="Times New Roman"/>
          <w:bCs/>
          <w:sz w:val="28"/>
          <w:szCs w:val="28"/>
          <w:lang w:val="ru-RU"/>
        </w:rPr>
        <w:t xml:space="preserve"> ……………………………………………</w:t>
      </w:r>
      <w:r w:rsidR="00CD75BB">
        <w:rPr>
          <w:rFonts w:ascii="Times New Roman" w:hAnsi="Times New Roman"/>
          <w:bCs/>
          <w:sz w:val="28"/>
          <w:szCs w:val="28"/>
          <w:lang w:val="ru-RU"/>
        </w:rPr>
        <w:t>…………….245</w:t>
      </w:r>
    </w:p>
    <w:p w:rsidR="00C437B5" w:rsidRPr="00ED0408" w:rsidRDefault="00EC1C80"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Pr>
          <w:rFonts w:ascii="Times New Roman" w:hAnsi="Times New Roman"/>
          <w:bCs/>
          <w:sz w:val="28"/>
          <w:szCs w:val="28"/>
          <w:lang w:val="ru-RU"/>
        </w:rPr>
        <w:t>2</w:t>
      </w:r>
      <w:r w:rsidR="00C437B5" w:rsidRPr="00ED0408">
        <w:rPr>
          <w:rFonts w:ascii="Times New Roman" w:hAnsi="Times New Roman"/>
          <w:bCs/>
          <w:sz w:val="28"/>
          <w:szCs w:val="28"/>
          <w:lang w:val="ru-RU"/>
        </w:rPr>
        <w:t>.2.</w:t>
      </w:r>
      <w:r>
        <w:rPr>
          <w:rFonts w:ascii="Times New Roman" w:hAnsi="Times New Roman"/>
          <w:bCs/>
          <w:sz w:val="28"/>
          <w:szCs w:val="28"/>
          <w:lang w:val="ru-RU"/>
        </w:rPr>
        <w:t>11</w:t>
      </w:r>
      <w:r w:rsidR="00C437B5" w:rsidRPr="00ED0408">
        <w:rPr>
          <w:rFonts w:ascii="Times New Roman" w:hAnsi="Times New Roman"/>
          <w:bCs/>
          <w:sz w:val="28"/>
          <w:szCs w:val="28"/>
          <w:lang w:val="ru-RU"/>
        </w:rPr>
        <w:t>. Информатика</w:t>
      </w:r>
      <w:r w:rsidR="00C437B5">
        <w:rPr>
          <w:rFonts w:ascii="Times New Roman" w:hAnsi="Times New Roman"/>
          <w:bCs/>
          <w:sz w:val="28"/>
          <w:szCs w:val="28"/>
          <w:lang w:val="ru-RU"/>
        </w:rPr>
        <w:t xml:space="preserve"> ………………………………………………………….</w:t>
      </w:r>
      <w:r w:rsidR="00CD75BB">
        <w:rPr>
          <w:rFonts w:ascii="Times New Roman" w:hAnsi="Times New Roman"/>
          <w:bCs/>
          <w:sz w:val="28"/>
          <w:szCs w:val="28"/>
          <w:lang w:val="ru-RU"/>
        </w:rPr>
        <w:t>264</w:t>
      </w:r>
    </w:p>
    <w:p w:rsidR="00C437B5" w:rsidRPr="00ED0408" w:rsidRDefault="00EC1C80"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Pr>
          <w:rFonts w:ascii="Times New Roman" w:hAnsi="Times New Roman"/>
          <w:bCs/>
          <w:sz w:val="28"/>
          <w:szCs w:val="28"/>
          <w:lang w:val="ru-RU"/>
        </w:rPr>
        <w:t>2</w:t>
      </w:r>
      <w:r w:rsidR="00C437B5" w:rsidRPr="00ED0408">
        <w:rPr>
          <w:rFonts w:ascii="Times New Roman" w:hAnsi="Times New Roman"/>
          <w:bCs/>
          <w:sz w:val="28"/>
          <w:szCs w:val="28"/>
          <w:lang w:val="ru-RU"/>
        </w:rPr>
        <w:t>.2.</w:t>
      </w:r>
      <w:r w:rsidR="00C437B5">
        <w:rPr>
          <w:rFonts w:ascii="Times New Roman" w:hAnsi="Times New Roman"/>
          <w:bCs/>
          <w:sz w:val="28"/>
          <w:szCs w:val="28"/>
          <w:lang w:val="ru-RU"/>
        </w:rPr>
        <w:t>1</w:t>
      </w:r>
      <w:r>
        <w:rPr>
          <w:rFonts w:ascii="Times New Roman" w:hAnsi="Times New Roman"/>
          <w:bCs/>
          <w:sz w:val="28"/>
          <w:szCs w:val="28"/>
          <w:lang w:val="ru-RU"/>
        </w:rPr>
        <w:t>2</w:t>
      </w:r>
      <w:r w:rsidR="00C437B5" w:rsidRPr="00ED0408">
        <w:rPr>
          <w:rFonts w:ascii="Times New Roman" w:hAnsi="Times New Roman"/>
          <w:bCs/>
          <w:sz w:val="28"/>
          <w:szCs w:val="28"/>
          <w:lang w:val="ru-RU"/>
        </w:rPr>
        <w:t>. Физика</w:t>
      </w:r>
      <w:r w:rsidR="00C437B5">
        <w:rPr>
          <w:rFonts w:ascii="Times New Roman" w:hAnsi="Times New Roman"/>
          <w:bCs/>
          <w:sz w:val="28"/>
          <w:szCs w:val="28"/>
          <w:lang w:val="ru-RU"/>
        </w:rPr>
        <w:t xml:space="preserve"> ………………………………………………………………</w:t>
      </w:r>
      <w:r w:rsidR="00CD75BB">
        <w:rPr>
          <w:rFonts w:ascii="Times New Roman" w:hAnsi="Times New Roman"/>
          <w:bCs/>
          <w:sz w:val="28"/>
          <w:szCs w:val="28"/>
          <w:lang w:val="ru-RU"/>
        </w:rPr>
        <w:t>271</w:t>
      </w:r>
    </w:p>
    <w:p w:rsidR="00C437B5" w:rsidRPr="00ED0408" w:rsidRDefault="00EC1C80" w:rsidP="00FB1818">
      <w:pPr>
        <w:widowControl w:val="0"/>
        <w:tabs>
          <w:tab w:val="left" w:pos="142"/>
          <w:tab w:val="left" w:leader="dot" w:pos="9200"/>
        </w:tabs>
        <w:autoSpaceDE w:val="0"/>
        <w:autoSpaceDN w:val="0"/>
        <w:adjustRightInd w:val="0"/>
        <w:spacing w:after="0" w:line="240" w:lineRule="auto"/>
        <w:ind w:right="-2"/>
        <w:jc w:val="both"/>
        <w:rPr>
          <w:rFonts w:ascii="Times New Roman" w:hAnsi="Times New Roman"/>
          <w:sz w:val="24"/>
          <w:szCs w:val="24"/>
          <w:lang w:val="ru-RU"/>
        </w:rPr>
      </w:pPr>
      <w:r>
        <w:rPr>
          <w:rFonts w:ascii="Times New Roman" w:hAnsi="Times New Roman"/>
          <w:bCs/>
          <w:sz w:val="28"/>
          <w:szCs w:val="28"/>
          <w:lang w:val="ru-RU"/>
        </w:rPr>
        <w:t>2</w:t>
      </w:r>
      <w:r w:rsidR="00C437B5" w:rsidRPr="00ED0408">
        <w:rPr>
          <w:rFonts w:ascii="Times New Roman" w:hAnsi="Times New Roman"/>
          <w:bCs/>
          <w:sz w:val="28"/>
          <w:szCs w:val="28"/>
          <w:lang w:val="ru-RU"/>
        </w:rPr>
        <w:t>.2.1</w:t>
      </w:r>
      <w:r>
        <w:rPr>
          <w:rFonts w:ascii="Times New Roman" w:hAnsi="Times New Roman"/>
          <w:bCs/>
          <w:sz w:val="28"/>
          <w:szCs w:val="28"/>
          <w:lang w:val="ru-RU"/>
        </w:rPr>
        <w:t>3</w:t>
      </w:r>
      <w:r w:rsidR="00C437B5" w:rsidRPr="00ED0408">
        <w:rPr>
          <w:rFonts w:ascii="Times New Roman" w:hAnsi="Times New Roman"/>
          <w:bCs/>
          <w:sz w:val="28"/>
          <w:szCs w:val="28"/>
          <w:lang w:val="ru-RU"/>
        </w:rPr>
        <w:t>. Биология</w:t>
      </w:r>
      <w:r w:rsidR="00C437B5">
        <w:rPr>
          <w:rFonts w:ascii="Times New Roman" w:hAnsi="Times New Roman"/>
          <w:bCs/>
          <w:sz w:val="28"/>
          <w:szCs w:val="28"/>
          <w:lang w:val="ru-RU"/>
        </w:rPr>
        <w:t xml:space="preserve"> ………………………………………………………………</w:t>
      </w:r>
      <w:r w:rsidR="00CD75BB">
        <w:rPr>
          <w:rFonts w:ascii="Times New Roman" w:hAnsi="Times New Roman"/>
          <w:bCs/>
          <w:sz w:val="28"/>
          <w:szCs w:val="28"/>
          <w:lang w:val="ru-RU"/>
        </w:rPr>
        <w:t>277</w:t>
      </w:r>
    </w:p>
    <w:p w:rsidR="00C437B5" w:rsidRPr="00ED0408" w:rsidRDefault="00EC1C80" w:rsidP="00FB1818">
      <w:pPr>
        <w:widowControl w:val="0"/>
        <w:tabs>
          <w:tab w:val="left" w:pos="142"/>
          <w:tab w:val="left" w:leader="dot" w:pos="9060"/>
        </w:tabs>
        <w:autoSpaceDE w:val="0"/>
        <w:autoSpaceDN w:val="0"/>
        <w:adjustRightInd w:val="0"/>
        <w:spacing w:after="0" w:line="240" w:lineRule="auto"/>
        <w:ind w:right="-2"/>
        <w:jc w:val="both"/>
        <w:rPr>
          <w:rFonts w:ascii="Times New Roman" w:hAnsi="Times New Roman"/>
          <w:sz w:val="24"/>
          <w:szCs w:val="24"/>
          <w:lang w:val="ru-RU"/>
        </w:rPr>
      </w:pPr>
      <w:r>
        <w:rPr>
          <w:rFonts w:ascii="Times New Roman" w:hAnsi="Times New Roman"/>
          <w:bCs/>
          <w:sz w:val="28"/>
          <w:szCs w:val="28"/>
          <w:lang w:val="ru-RU"/>
        </w:rPr>
        <w:t>2</w:t>
      </w:r>
      <w:r w:rsidR="00C437B5" w:rsidRPr="00ED0408">
        <w:rPr>
          <w:rFonts w:ascii="Times New Roman" w:hAnsi="Times New Roman"/>
          <w:bCs/>
          <w:sz w:val="28"/>
          <w:szCs w:val="28"/>
          <w:lang w:val="ru-RU"/>
        </w:rPr>
        <w:t>.2.1</w:t>
      </w:r>
      <w:r>
        <w:rPr>
          <w:rFonts w:ascii="Times New Roman" w:hAnsi="Times New Roman"/>
          <w:bCs/>
          <w:sz w:val="28"/>
          <w:szCs w:val="28"/>
          <w:lang w:val="ru-RU"/>
        </w:rPr>
        <w:t>4</w:t>
      </w:r>
      <w:r w:rsidR="00C437B5" w:rsidRPr="00ED0408">
        <w:rPr>
          <w:rFonts w:ascii="Times New Roman" w:hAnsi="Times New Roman"/>
          <w:bCs/>
          <w:sz w:val="28"/>
          <w:szCs w:val="28"/>
          <w:lang w:val="ru-RU"/>
        </w:rPr>
        <w:t>. Химия</w:t>
      </w:r>
      <w:r w:rsidR="00C437B5">
        <w:rPr>
          <w:rFonts w:ascii="Times New Roman" w:hAnsi="Times New Roman"/>
          <w:bCs/>
          <w:sz w:val="28"/>
          <w:szCs w:val="28"/>
          <w:lang w:val="ru-RU"/>
        </w:rPr>
        <w:t xml:space="preserve"> ………………………………………………………………...</w:t>
      </w:r>
      <w:r w:rsidR="00CD75BB">
        <w:rPr>
          <w:rFonts w:ascii="Times New Roman" w:hAnsi="Times New Roman"/>
          <w:bCs/>
          <w:sz w:val="28"/>
          <w:szCs w:val="28"/>
          <w:lang w:val="ru-RU"/>
        </w:rPr>
        <w:t>286</w:t>
      </w:r>
    </w:p>
    <w:p w:rsidR="00C437B5" w:rsidRPr="00ED0408" w:rsidRDefault="00EC1C80" w:rsidP="00FB1818">
      <w:pPr>
        <w:widowControl w:val="0"/>
        <w:tabs>
          <w:tab w:val="left" w:pos="142"/>
          <w:tab w:val="left" w:leader="dot" w:pos="9060"/>
        </w:tabs>
        <w:autoSpaceDE w:val="0"/>
        <w:autoSpaceDN w:val="0"/>
        <w:adjustRightInd w:val="0"/>
        <w:spacing w:after="0" w:line="240" w:lineRule="auto"/>
        <w:ind w:right="-2"/>
        <w:jc w:val="both"/>
        <w:rPr>
          <w:rFonts w:ascii="Times New Roman" w:hAnsi="Times New Roman"/>
          <w:sz w:val="24"/>
          <w:szCs w:val="24"/>
          <w:lang w:val="ru-RU"/>
        </w:rPr>
      </w:pPr>
      <w:r>
        <w:rPr>
          <w:rFonts w:ascii="Times New Roman" w:hAnsi="Times New Roman"/>
          <w:bCs/>
          <w:sz w:val="28"/>
          <w:szCs w:val="28"/>
          <w:lang w:val="ru-RU"/>
        </w:rPr>
        <w:t>2</w:t>
      </w:r>
      <w:r w:rsidR="00C437B5" w:rsidRPr="00ED0408">
        <w:rPr>
          <w:rFonts w:ascii="Times New Roman" w:hAnsi="Times New Roman"/>
          <w:bCs/>
          <w:sz w:val="28"/>
          <w:szCs w:val="28"/>
          <w:lang w:val="ru-RU"/>
        </w:rPr>
        <w:t>.2.1</w:t>
      </w:r>
      <w:r>
        <w:rPr>
          <w:rFonts w:ascii="Times New Roman" w:hAnsi="Times New Roman"/>
          <w:bCs/>
          <w:sz w:val="28"/>
          <w:szCs w:val="28"/>
          <w:lang w:val="ru-RU"/>
        </w:rPr>
        <w:t>5</w:t>
      </w:r>
      <w:r w:rsidR="00C437B5" w:rsidRPr="00ED0408">
        <w:rPr>
          <w:rFonts w:ascii="Times New Roman" w:hAnsi="Times New Roman"/>
          <w:bCs/>
          <w:sz w:val="28"/>
          <w:szCs w:val="28"/>
          <w:lang w:val="ru-RU"/>
        </w:rPr>
        <w:t>. Изобразительное искусство</w:t>
      </w:r>
      <w:r w:rsidR="00C437B5">
        <w:rPr>
          <w:rFonts w:ascii="Times New Roman" w:hAnsi="Times New Roman"/>
          <w:bCs/>
          <w:sz w:val="28"/>
          <w:szCs w:val="28"/>
          <w:lang w:val="ru-RU"/>
        </w:rPr>
        <w:t xml:space="preserve"> …………………………………………</w:t>
      </w:r>
      <w:r w:rsidR="00CD75BB">
        <w:rPr>
          <w:rFonts w:ascii="Times New Roman" w:hAnsi="Times New Roman"/>
          <w:bCs/>
          <w:sz w:val="28"/>
          <w:szCs w:val="28"/>
          <w:lang w:val="ru-RU"/>
        </w:rPr>
        <w:t>290</w:t>
      </w:r>
    </w:p>
    <w:p w:rsidR="00C437B5" w:rsidRPr="00ED0408" w:rsidRDefault="00EC1C80" w:rsidP="00FB1818">
      <w:pPr>
        <w:widowControl w:val="0"/>
        <w:tabs>
          <w:tab w:val="left" w:pos="142"/>
          <w:tab w:val="left" w:leader="dot" w:pos="9060"/>
        </w:tabs>
        <w:autoSpaceDE w:val="0"/>
        <w:autoSpaceDN w:val="0"/>
        <w:adjustRightInd w:val="0"/>
        <w:spacing w:after="0" w:line="240" w:lineRule="auto"/>
        <w:ind w:right="-2"/>
        <w:jc w:val="both"/>
        <w:rPr>
          <w:rFonts w:ascii="Times New Roman" w:hAnsi="Times New Roman"/>
          <w:sz w:val="24"/>
          <w:szCs w:val="24"/>
          <w:lang w:val="ru-RU"/>
        </w:rPr>
      </w:pPr>
      <w:r>
        <w:rPr>
          <w:rFonts w:ascii="Times New Roman" w:hAnsi="Times New Roman"/>
          <w:bCs/>
          <w:sz w:val="28"/>
          <w:szCs w:val="28"/>
          <w:lang w:val="ru-RU"/>
        </w:rPr>
        <w:t>2</w:t>
      </w:r>
      <w:r w:rsidR="00C437B5" w:rsidRPr="00ED0408">
        <w:rPr>
          <w:rFonts w:ascii="Times New Roman" w:hAnsi="Times New Roman"/>
          <w:bCs/>
          <w:sz w:val="28"/>
          <w:szCs w:val="28"/>
          <w:lang w:val="ru-RU"/>
        </w:rPr>
        <w:t>.2.1</w:t>
      </w:r>
      <w:r w:rsidR="00B7399F">
        <w:rPr>
          <w:rFonts w:ascii="Times New Roman" w:hAnsi="Times New Roman"/>
          <w:bCs/>
          <w:sz w:val="28"/>
          <w:szCs w:val="28"/>
          <w:lang w:val="ru-RU"/>
        </w:rPr>
        <w:t>6</w:t>
      </w:r>
      <w:r w:rsidR="00C437B5" w:rsidRPr="00ED0408">
        <w:rPr>
          <w:rFonts w:ascii="Times New Roman" w:hAnsi="Times New Roman"/>
          <w:bCs/>
          <w:sz w:val="28"/>
          <w:szCs w:val="28"/>
          <w:lang w:val="ru-RU"/>
        </w:rPr>
        <w:t>. Музыка</w:t>
      </w:r>
      <w:r w:rsidR="00C437B5">
        <w:rPr>
          <w:rFonts w:ascii="Times New Roman" w:hAnsi="Times New Roman"/>
          <w:bCs/>
          <w:sz w:val="28"/>
          <w:szCs w:val="28"/>
          <w:lang w:val="ru-RU"/>
        </w:rPr>
        <w:t xml:space="preserve"> …………………………………………………………….</w:t>
      </w:r>
      <w:r w:rsidR="00CD75BB">
        <w:rPr>
          <w:rFonts w:ascii="Times New Roman" w:hAnsi="Times New Roman"/>
          <w:bCs/>
          <w:sz w:val="28"/>
          <w:szCs w:val="28"/>
          <w:lang w:val="ru-RU"/>
        </w:rPr>
        <w:t>293</w:t>
      </w:r>
      <w:r w:rsidR="00C437B5">
        <w:rPr>
          <w:rFonts w:ascii="Times New Roman" w:hAnsi="Times New Roman"/>
          <w:bCs/>
          <w:sz w:val="28"/>
          <w:szCs w:val="28"/>
          <w:lang w:val="ru-RU"/>
        </w:rPr>
        <w:t xml:space="preserve"> </w:t>
      </w:r>
      <w:r>
        <w:rPr>
          <w:rFonts w:ascii="Times New Roman" w:hAnsi="Times New Roman"/>
          <w:bCs/>
          <w:sz w:val="28"/>
          <w:szCs w:val="28"/>
          <w:lang w:val="ru-RU"/>
        </w:rPr>
        <w:t>2</w:t>
      </w:r>
      <w:r w:rsidR="00C437B5" w:rsidRPr="00ED0408">
        <w:rPr>
          <w:rFonts w:ascii="Times New Roman" w:hAnsi="Times New Roman"/>
          <w:bCs/>
          <w:sz w:val="28"/>
          <w:szCs w:val="28"/>
          <w:lang w:val="ru-RU"/>
        </w:rPr>
        <w:t>.2.1</w:t>
      </w:r>
      <w:r w:rsidR="00B7399F">
        <w:rPr>
          <w:rFonts w:ascii="Times New Roman" w:hAnsi="Times New Roman"/>
          <w:bCs/>
          <w:sz w:val="28"/>
          <w:szCs w:val="28"/>
          <w:lang w:val="ru-RU"/>
        </w:rPr>
        <w:t>7</w:t>
      </w:r>
      <w:r w:rsidR="00C437B5" w:rsidRPr="00ED0408">
        <w:rPr>
          <w:rFonts w:ascii="Times New Roman" w:hAnsi="Times New Roman"/>
          <w:bCs/>
          <w:sz w:val="28"/>
          <w:szCs w:val="28"/>
          <w:lang w:val="ru-RU"/>
        </w:rPr>
        <w:t>.Технология</w:t>
      </w:r>
      <w:r w:rsidR="00C437B5">
        <w:rPr>
          <w:rFonts w:ascii="Times New Roman" w:hAnsi="Times New Roman"/>
          <w:bCs/>
          <w:sz w:val="28"/>
          <w:szCs w:val="28"/>
          <w:lang w:val="ru-RU"/>
        </w:rPr>
        <w:t xml:space="preserve"> …………………………………………………………</w:t>
      </w:r>
      <w:r w:rsidR="00CD75BB">
        <w:rPr>
          <w:rFonts w:ascii="Times New Roman" w:hAnsi="Times New Roman"/>
          <w:bCs/>
          <w:sz w:val="28"/>
          <w:szCs w:val="28"/>
          <w:lang w:val="ru-RU"/>
        </w:rPr>
        <w:t>..301</w:t>
      </w:r>
    </w:p>
    <w:p w:rsidR="00C437B5" w:rsidRPr="00ED0408" w:rsidRDefault="00EC1C80" w:rsidP="00FB1818">
      <w:pPr>
        <w:widowControl w:val="0"/>
        <w:tabs>
          <w:tab w:val="left" w:pos="142"/>
          <w:tab w:val="left" w:leader="dot" w:pos="9060"/>
        </w:tabs>
        <w:autoSpaceDE w:val="0"/>
        <w:autoSpaceDN w:val="0"/>
        <w:adjustRightInd w:val="0"/>
        <w:spacing w:after="0" w:line="240" w:lineRule="auto"/>
        <w:ind w:right="-2"/>
        <w:jc w:val="both"/>
        <w:rPr>
          <w:rFonts w:ascii="Times New Roman" w:hAnsi="Times New Roman"/>
          <w:sz w:val="24"/>
          <w:szCs w:val="24"/>
          <w:lang w:val="ru-RU"/>
        </w:rPr>
      </w:pPr>
      <w:r>
        <w:rPr>
          <w:rFonts w:ascii="Times New Roman" w:hAnsi="Times New Roman"/>
          <w:bCs/>
          <w:sz w:val="28"/>
          <w:szCs w:val="28"/>
          <w:lang w:val="ru-RU"/>
        </w:rPr>
        <w:t>2</w:t>
      </w:r>
      <w:r w:rsidR="00C437B5" w:rsidRPr="00ED0408">
        <w:rPr>
          <w:rFonts w:ascii="Times New Roman" w:hAnsi="Times New Roman"/>
          <w:bCs/>
          <w:sz w:val="28"/>
          <w:szCs w:val="28"/>
          <w:lang w:val="ru-RU"/>
        </w:rPr>
        <w:t>.2.1</w:t>
      </w:r>
      <w:r w:rsidR="00B7399F">
        <w:rPr>
          <w:rFonts w:ascii="Times New Roman" w:hAnsi="Times New Roman"/>
          <w:bCs/>
          <w:sz w:val="28"/>
          <w:szCs w:val="28"/>
          <w:lang w:val="ru-RU"/>
        </w:rPr>
        <w:t>8</w:t>
      </w:r>
      <w:r w:rsidR="00C437B5" w:rsidRPr="00ED0408">
        <w:rPr>
          <w:rFonts w:ascii="Times New Roman" w:hAnsi="Times New Roman"/>
          <w:bCs/>
          <w:sz w:val="28"/>
          <w:szCs w:val="28"/>
          <w:lang w:val="ru-RU"/>
        </w:rPr>
        <w:t>. Физическая культура</w:t>
      </w:r>
      <w:r w:rsidR="00C437B5">
        <w:rPr>
          <w:rFonts w:ascii="Times New Roman" w:hAnsi="Times New Roman"/>
          <w:bCs/>
          <w:sz w:val="28"/>
          <w:szCs w:val="28"/>
          <w:lang w:val="ru-RU"/>
        </w:rPr>
        <w:t xml:space="preserve"> ………………………………………………. </w:t>
      </w:r>
      <w:r w:rsidR="00CD75BB">
        <w:rPr>
          <w:rFonts w:ascii="Times New Roman" w:hAnsi="Times New Roman"/>
          <w:bCs/>
          <w:sz w:val="28"/>
          <w:szCs w:val="28"/>
          <w:lang w:val="ru-RU"/>
        </w:rPr>
        <w:t>309</w:t>
      </w:r>
    </w:p>
    <w:p w:rsidR="00C437B5" w:rsidRDefault="00EC1C80" w:rsidP="00FB1818">
      <w:pPr>
        <w:widowControl w:val="0"/>
        <w:tabs>
          <w:tab w:val="left" w:pos="142"/>
          <w:tab w:val="left" w:leader="dot" w:pos="9356"/>
        </w:tabs>
        <w:autoSpaceDE w:val="0"/>
        <w:autoSpaceDN w:val="0"/>
        <w:adjustRightInd w:val="0"/>
        <w:spacing w:after="0" w:line="240" w:lineRule="auto"/>
        <w:ind w:right="-2"/>
        <w:jc w:val="both"/>
        <w:rPr>
          <w:rFonts w:ascii="Times New Roman" w:hAnsi="Times New Roman"/>
          <w:bCs/>
          <w:sz w:val="28"/>
          <w:szCs w:val="28"/>
          <w:lang w:val="ru-RU"/>
        </w:rPr>
      </w:pPr>
      <w:r>
        <w:rPr>
          <w:rFonts w:ascii="Times New Roman" w:hAnsi="Times New Roman"/>
          <w:bCs/>
          <w:sz w:val="28"/>
          <w:szCs w:val="28"/>
          <w:lang w:val="ru-RU"/>
        </w:rPr>
        <w:t>2</w:t>
      </w:r>
      <w:r w:rsidR="00C437B5" w:rsidRPr="00ED0408">
        <w:rPr>
          <w:rFonts w:ascii="Times New Roman" w:hAnsi="Times New Roman"/>
          <w:bCs/>
          <w:sz w:val="28"/>
          <w:szCs w:val="28"/>
          <w:lang w:val="ru-RU"/>
        </w:rPr>
        <w:t>.2.1</w:t>
      </w:r>
      <w:r w:rsidR="00B7399F">
        <w:rPr>
          <w:rFonts w:ascii="Times New Roman" w:hAnsi="Times New Roman"/>
          <w:bCs/>
          <w:sz w:val="28"/>
          <w:szCs w:val="28"/>
          <w:lang w:val="ru-RU"/>
        </w:rPr>
        <w:t>9</w:t>
      </w:r>
      <w:r w:rsidR="00C437B5" w:rsidRPr="00ED0408">
        <w:rPr>
          <w:rFonts w:ascii="Times New Roman" w:hAnsi="Times New Roman"/>
          <w:bCs/>
          <w:sz w:val="28"/>
          <w:szCs w:val="28"/>
          <w:lang w:val="ru-RU"/>
        </w:rPr>
        <w:t>. Основы безопасности жизнедеятельности</w:t>
      </w:r>
      <w:r w:rsidR="00C437B5">
        <w:rPr>
          <w:rFonts w:ascii="Times New Roman" w:hAnsi="Times New Roman"/>
          <w:bCs/>
          <w:sz w:val="28"/>
          <w:szCs w:val="28"/>
          <w:lang w:val="ru-RU"/>
        </w:rPr>
        <w:t xml:space="preserve"> ……………………… ..</w:t>
      </w:r>
      <w:r w:rsidR="00CD75BB">
        <w:rPr>
          <w:rFonts w:ascii="Times New Roman" w:hAnsi="Times New Roman"/>
          <w:bCs/>
          <w:sz w:val="28"/>
          <w:szCs w:val="28"/>
          <w:lang w:val="ru-RU"/>
        </w:rPr>
        <w:t>311</w:t>
      </w:r>
    </w:p>
    <w:p w:rsidR="00C437B5" w:rsidRPr="00ED0408" w:rsidRDefault="00EC1C80" w:rsidP="00FB1818">
      <w:pPr>
        <w:widowControl w:val="0"/>
        <w:tabs>
          <w:tab w:val="left" w:pos="142"/>
          <w:tab w:val="left" w:leader="dot" w:pos="9356"/>
        </w:tabs>
        <w:autoSpaceDE w:val="0"/>
        <w:autoSpaceDN w:val="0"/>
        <w:adjustRightInd w:val="0"/>
        <w:spacing w:after="0" w:line="240" w:lineRule="auto"/>
        <w:ind w:right="-2"/>
        <w:jc w:val="both"/>
        <w:rPr>
          <w:rFonts w:ascii="Times New Roman" w:hAnsi="Times New Roman"/>
          <w:sz w:val="24"/>
          <w:szCs w:val="24"/>
          <w:lang w:val="ru-RU"/>
        </w:rPr>
      </w:pPr>
      <w:r>
        <w:rPr>
          <w:rFonts w:ascii="Times New Roman" w:hAnsi="Times New Roman"/>
          <w:bCs/>
          <w:sz w:val="28"/>
          <w:szCs w:val="28"/>
          <w:lang w:val="ru-RU"/>
        </w:rPr>
        <w:t>2</w:t>
      </w:r>
      <w:r w:rsidR="00436122">
        <w:rPr>
          <w:rFonts w:ascii="Times New Roman" w:hAnsi="Times New Roman"/>
          <w:bCs/>
          <w:sz w:val="28"/>
          <w:szCs w:val="28"/>
          <w:lang w:val="ru-RU"/>
        </w:rPr>
        <w:t>.2.20</w:t>
      </w:r>
      <w:r w:rsidR="00C437B5" w:rsidRPr="00ED0408">
        <w:rPr>
          <w:rFonts w:ascii="Times New Roman" w:hAnsi="Times New Roman"/>
          <w:bCs/>
          <w:sz w:val="28"/>
          <w:szCs w:val="28"/>
          <w:lang w:val="ru-RU"/>
        </w:rPr>
        <w:t xml:space="preserve">. Основы </w:t>
      </w:r>
      <w:r w:rsidR="00C437B5" w:rsidRPr="00BA4BA1">
        <w:rPr>
          <w:rFonts w:ascii="Times New Roman" w:hAnsi="Times New Roman"/>
          <w:sz w:val="28"/>
          <w:szCs w:val="28"/>
          <w:lang w:val="ru-RU"/>
        </w:rPr>
        <w:t>духовно-нравственной культуры народов России</w:t>
      </w:r>
      <w:r w:rsidR="00C437B5">
        <w:rPr>
          <w:rFonts w:ascii="Times New Roman" w:hAnsi="Times New Roman"/>
          <w:sz w:val="28"/>
          <w:szCs w:val="28"/>
          <w:lang w:val="ru-RU"/>
        </w:rPr>
        <w:t xml:space="preserve"> ……....</w:t>
      </w:r>
      <w:r w:rsidR="00CD75BB">
        <w:rPr>
          <w:rFonts w:ascii="Times New Roman" w:hAnsi="Times New Roman"/>
          <w:sz w:val="28"/>
          <w:szCs w:val="28"/>
          <w:lang w:val="ru-RU"/>
        </w:rPr>
        <w:t>314</w:t>
      </w:r>
    </w:p>
    <w:p w:rsidR="003A2D0D" w:rsidRPr="00CC4E52" w:rsidRDefault="003A2D0D" w:rsidP="00FB1818">
      <w:pPr>
        <w:widowControl w:val="0"/>
        <w:tabs>
          <w:tab w:val="left" w:pos="142"/>
        </w:tabs>
        <w:overflowPunct w:val="0"/>
        <w:autoSpaceDE w:val="0"/>
        <w:autoSpaceDN w:val="0"/>
        <w:adjustRightInd w:val="0"/>
        <w:spacing w:after="0" w:line="240" w:lineRule="auto"/>
        <w:ind w:right="-2"/>
        <w:jc w:val="both"/>
        <w:rPr>
          <w:rFonts w:ascii="Times New Roman" w:hAnsi="Times New Roman"/>
          <w:b/>
          <w:bCs/>
          <w:w w:val="99"/>
          <w:sz w:val="28"/>
          <w:szCs w:val="28"/>
          <w:lang w:val="ru-RU"/>
        </w:rPr>
      </w:pPr>
      <w:r w:rsidRPr="00CC4E52">
        <w:rPr>
          <w:rFonts w:ascii="Times New Roman" w:hAnsi="Times New Roman"/>
          <w:b/>
          <w:bCs/>
          <w:sz w:val="28"/>
          <w:szCs w:val="28"/>
          <w:lang w:val="ru-RU"/>
        </w:rPr>
        <w:t xml:space="preserve">2.3.  Программа  воспитания  и  социализации  обучающихся  </w:t>
      </w:r>
      <w:r w:rsidR="00584476">
        <w:rPr>
          <w:rFonts w:ascii="Times New Roman" w:hAnsi="Times New Roman"/>
          <w:b/>
          <w:bCs/>
          <w:w w:val="99"/>
          <w:sz w:val="28"/>
          <w:szCs w:val="28"/>
          <w:lang w:val="ru-RU"/>
        </w:rPr>
        <w:t>..</w:t>
      </w:r>
      <w:r w:rsidRPr="00CC4E52">
        <w:rPr>
          <w:rFonts w:ascii="Times New Roman" w:hAnsi="Times New Roman"/>
          <w:b/>
          <w:bCs/>
          <w:w w:val="99"/>
          <w:sz w:val="28"/>
          <w:szCs w:val="28"/>
          <w:lang w:val="ru-RU"/>
        </w:rPr>
        <w:t>……</w:t>
      </w:r>
      <w:r w:rsidR="00634E72">
        <w:rPr>
          <w:rFonts w:ascii="Times New Roman" w:hAnsi="Times New Roman"/>
          <w:b/>
          <w:bCs/>
          <w:w w:val="99"/>
          <w:sz w:val="28"/>
          <w:szCs w:val="28"/>
          <w:lang w:val="ru-RU"/>
        </w:rPr>
        <w:t>..</w:t>
      </w:r>
      <w:r w:rsidRPr="00CC4E52">
        <w:rPr>
          <w:rFonts w:ascii="Times New Roman" w:hAnsi="Times New Roman"/>
          <w:b/>
          <w:bCs/>
          <w:w w:val="99"/>
          <w:sz w:val="28"/>
          <w:szCs w:val="28"/>
          <w:lang w:val="ru-RU"/>
        </w:rPr>
        <w:t xml:space="preserve"> </w:t>
      </w:r>
      <w:r w:rsidR="00CD75BB">
        <w:rPr>
          <w:rFonts w:ascii="Times New Roman" w:hAnsi="Times New Roman"/>
          <w:b/>
          <w:bCs/>
          <w:w w:val="99"/>
          <w:sz w:val="28"/>
          <w:szCs w:val="28"/>
          <w:lang w:val="ru-RU"/>
        </w:rPr>
        <w:t>317</w:t>
      </w:r>
    </w:p>
    <w:p w:rsidR="00EC7749" w:rsidRPr="00CC4E52" w:rsidRDefault="003D4D3B" w:rsidP="00FB1818">
      <w:pPr>
        <w:widowControl w:val="0"/>
        <w:tabs>
          <w:tab w:val="left" w:pos="142"/>
          <w:tab w:val="left" w:leader="dot" w:pos="9060"/>
          <w:tab w:val="left" w:pos="9356"/>
        </w:tabs>
        <w:autoSpaceDE w:val="0"/>
        <w:autoSpaceDN w:val="0"/>
        <w:adjustRightInd w:val="0"/>
        <w:spacing w:after="0" w:line="240" w:lineRule="auto"/>
        <w:ind w:right="-2"/>
        <w:jc w:val="both"/>
        <w:rPr>
          <w:rFonts w:ascii="Times New Roman" w:hAnsi="Times New Roman"/>
          <w:b/>
          <w:sz w:val="28"/>
          <w:szCs w:val="28"/>
          <w:lang w:val="ru-RU"/>
        </w:rPr>
      </w:pPr>
      <w:r w:rsidRPr="00CC4E52">
        <w:rPr>
          <w:rFonts w:ascii="Times New Roman" w:hAnsi="Times New Roman"/>
          <w:b/>
          <w:bCs/>
          <w:sz w:val="28"/>
          <w:szCs w:val="28"/>
          <w:lang w:val="ru-RU"/>
        </w:rPr>
        <w:t>2.4. Программа коррекционной работы</w:t>
      </w:r>
      <w:r w:rsidR="00584476">
        <w:rPr>
          <w:rFonts w:ascii="Times New Roman" w:hAnsi="Times New Roman"/>
          <w:b/>
          <w:bCs/>
          <w:sz w:val="28"/>
          <w:szCs w:val="28"/>
          <w:lang w:val="ru-RU"/>
        </w:rPr>
        <w:t xml:space="preserve"> ………………………………..</w:t>
      </w:r>
      <w:r w:rsidR="00CD75BB">
        <w:rPr>
          <w:rFonts w:ascii="Times New Roman" w:hAnsi="Times New Roman"/>
          <w:b/>
          <w:bCs/>
          <w:sz w:val="28"/>
          <w:szCs w:val="28"/>
          <w:lang w:val="ru-RU"/>
        </w:rPr>
        <w:t>341</w:t>
      </w:r>
    </w:p>
    <w:p w:rsidR="00FA7DA7" w:rsidRDefault="00FA7DA7" w:rsidP="00FB1818">
      <w:pPr>
        <w:widowControl w:val="0"/>
        <w:tabs>
          <w:tab w:val="left" w:pos="142"/>
          <w:tab w:val="left" w:pos="9356"/>
        </w:tabs>
        <w:autoSpaceDE w:val="0"/>
        <w:autoSpaceDN w:val="0"/>
        <w:adjustRightInd w:val="0"/>
        <w:spacing w:after="0" w:line="240" w:lineRule="auto"/>
        <w:ind w:right="-2"/>
        <w:jc w:val="both"/>
        <w:rPr>
          <w:rFonts w:ascii="Times New Roman" w:hAnsi="Times New Roman"/>
          <w:b/>
          <w:bCs/>
          <w:sz w:val="28"/>
          <w:szCs w:val="28"/>
          <w:lang w:val="ru-RU"/>
        </w:rPr>
      </w:pPr>
    </w:p>
    <w:p w:rsidR="00EC7749" w:rsidRPr="00582597" w:rsidRDefault="003D4D3B" w:rsidP="00FB1818">
      <w:pPr>
        <w:widowControl w:val="0"/>
        <w:tabs>
          <w:tab w:val="left" w:pos="142"/>
          <w:tab w:val="left" w:pos="9356"/>
        </w:tabs>
        <w:autoSpaceDE w:val="0"/>
        <w:autoSpaceDN w:val="0"/>
        <w:adjustRightInd w:val="0"/>
        <w:spacing w:after="0" w:line="240" w:lineRule="auto"/>
        <w:ind w:right="-2"/>
        <w:jc w:val="both"/>
        <w:rPr>
          <w:rFonts w:ascii="Times New Roman" w:hAnsi="Times New Roman"/>
          <w:b/>
          <w:sz w:val="24"/>
          <w:szCs w:val="24"/>
          <w:lang w:val="ru-RU"/>
        </w:rPr>
      </w:pPr>
      <w:r w:rsidRPr="00582597">
        <w:rPr>
          <w:rFonts w:ascii="Times New Roman" w:hAnsi="Times New Roman"/>
          <w:b/>
          <w:bCs/>
          <w:sz w:val="28"/>
          <w:szCs w:val="28"/>
          <w:lang w:val="ru-RU"/>
        </w:rPr>
        <w:t>3. Организационный раздел основной образовательной программы</w:t>
      </w:r>
      <w:r w:rsidR="00C95DF3" w:rsidRPr="00582597">
        <w:rPr>
          <w:rFonts w:ascii="Times New Roman" w:hAnsi="Times New Roman"/>
          <w:b/>
          <w:bCs/>
          <w:sz w:val="28"/>
          <w:szCs w:val="28"/>
          <w:lang w:val="ru-RU"/>
        </w:rPr>
        <w:t xml:space="preserve"> </w:t>
      </w:r>
      <w:r w:rsidRPr="00582597">
        <w:rPr>
          <w:rFonts w:ascii="Times New Roman" w:hAnsi="Times New Roman"/>
          <w:b/>
          <w:bCs/>
          <w:sz w:val="28"/>
          <w:szCs w:val="28"/>
          <w:lang w:val="ru-RU"/>
        </w:rPr>
        <w:t>основного общего образования</w:t>
      </w:r>
      <w:r w:rsidR="00FB1818">
        <w:rPr>
          <w:rFonts w:ascii="Times New Roman" w:hAnsi="Times New Roman"/>
          <w:b/>
          <w:bCs/>
          <w:sz w:val="28"/>
          <w:szCs w:val="28"/>
          <w:lang w:val="ru-RU"/>
        </w:rPr>
        <w:t xml:space="preserve"> …………………………………</w:t>
      </w:r>
      <w:r w:rsidR="00CC4E52">
        <w:rPr>
          <w:rFonts w:ascii="Times New Roman" w:hAnsi="Times New Roman"/>
          <w:b/>
          <w:bCs/>
          <w:sz w:val="28"/>
          <w:szCs w:val="28"/>
          <w:lang w:val="ru-RU"/>
        </w:rPr>
        <w:t>…</w:t>
      </w:r>
      <w:r w:rsidR="00C95DF3" w:rsidRPr="00582597">
        <w:rPr>
          <w:rFonts w:ascii="Times New Roman" w:hAnsi="Times New Roman"/>
          <w:b/>
          <w:bCs/>
          <w:sz w:val="28"/>
          <w:szCs w:val="28"/>
          <w:lang w:val="ru-RU"/>
        </w:rPr>
        <w:t>…</w:t>
      </w:r>
      <w:r w:rsidR="00FA7DA7">
        <w:rPr>
          <w:rFonts w:ascii="Times New Roman" w:hAnsi="Times New Roman"/>
          <w:b/>
          <w:bCs/>
          <w:sz w:val="28"/>
          <w:szCs w:val="28"/>
          <w:lang w:val="ru-RU"/>
        </w:rPr>
        <w:t>….354</w:t>
      </w:r>
    </w:p>
    <w:p w:rsidR="00EC7749" w:rsidRPr="00582597" w:rsidRDefault="003D4D3B" w:rsidP="00FB1818">
      <w:pPr>
        <w:widowControl w:val="0"/>
        <w:tabs>
          <w:tab w:val="left" w:pos="142"/>
          <w:tab w:val="left" w:leader="dot" w:pos="9060"/>
          <w:tab w:val="left" w:pos="9356"/>
        </w:tabs>
        <w:autoSpaceDE w:val="0"/>
        <w:autoSpaceDN w:val="0"/>
        <w:adjustRightInd w:val="0"/>
        <w:spacing w:after="0" w:line="240" w:lineRule="auto"/>
        <w:ind w:right="-2"/>
        <w:jc w:val="both"/>
        <w:rPr>
          <w:rFonts w:ascii="Times New Roman" w:hAnsi="Times New Roman"/>
          <w:b/>
          <w:sz w:val="24"/>
          <w:szCs w:val="24"/>
          <w:lang w:val="ru-RU"/>
        </w:rPr>
      </w:pPr>
      <w:r w:rsidRPr="00582597">
        <w:rPr>
          <w:rFonts w:ascii="Times New Roman" w:hAnsi="Times New Roman"/>
          <w:b/>
          <w:bCs/>
          <w:sz w:val="28"/>
          <w:szCs w:val="28"/>
          <w:lang w:val="ru-RU"/>
        </w:rPr>
        <w:t>3.1. Учебный план основного общего образования</w:t>
      </w:r>
      <w:r w:rsidR="00584476">
        <w:rPr>
          <w:rFonts w:ascii="Times New Roman" w:hAnsi="Times New Roman"/>
          <w:b/>
          <w:bCs/>
          <w:sz w:val="28"/>
          <w:szCs w:val="28"/>
          <w:lang w:val="ru-RU"/>
        </w:rPr>
        <w:t xml:space="preserve"> ……………………</w:t>
      </w:r>
      <w:r w:rsidR="00FA7DA7">
        <w:rPr>
          <w:rFonts w:ascii="Times New Roman" w:hAnsi="Times New Roman"/>
          <w:b/>
          <w:bCs/>
          <w:sz w:val="28"/>
          <w:szCs w:val="28"/>
          <w:lang w:val="ru-RU"/>
        </w:rPr>
        <w:t>354</w:t>
      </w:r>
    </w:p>
    <w:p w:rsidR="00EC7749" w:rsidRPr="00ED0408" w:rsidRDefault="003D4D3B" w:rsidP="00FB1818">
      <w:pPr>
        <w:widowControl w:val="0"/>
        <w:tabs>
          <w:tab w:val="left" w:pos="142"/>
          <w:tab w:val="left" w:leader="dot" w:pos="9060"/>
          <w:tab w:val="left" w:pos="9356"/>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3.1.1. Примерный календарный учебный график</w:t>
      </w:r>
      <w:r w:rsidR="00FB1818">
        <w:rPr>
          <w:rFonts w:ascii="Times New Roman" w:hAnsi="Times New Roman"/>
          <w:sz w:val="24"/>
          <w:szCs w:val="24"/>
          <w:lang w:val="ru-RU"/>
        </w:rPr>
        <w:t xml:space="preserve"> ……………………</w:t>
      </w:r>
      <w:r w:rsidR="00584476">
        <w:rPr>
          <w:rFonts w:ascii="Times New Roman" w:hAnsi="Times New Roman"/>
          <w:sz w:val="24"/>
          <w:szCs w:val="24"/>
          <w:lang w:val="ru-RU"/>
        </w:rPr>
        <w:t>……</w:t>
      </w:r>
      <w:r w:rsidR="00DB142F">
        <w:rPr>
          <w:rFonts w:ascii="Times New Roman" w:hAnsi="Times New Roman"/>
          <w:sz w:val="24"/>
          <w:szCs w:val="24"/>
          <w:lang w:val="ru-RU"/>
        </w:rPr>
        <w:t>…</w:t>
      </w:r>
      <w:r w:rsidR="00584476">
        <w:rPr>
          <w:rFonts w:ascii="Times New Roman" w:hAnsi="Times New Roman"/>
          <w:sz w:val="24"/>
          <w:szCs w:val="24"/>
          <w:lang w:val="ru-RU"/>
        </w:rPr>
        <w:t>..</w:t>
      </w:r>
      <w:r w:rsidR="00FA7DA7">
        <w:rPr>
          <w:rFonts w:ascii="Times New Roman" w:hAnsi="Times New Roman"/>
          <w:bCs/>
          <w:sz w:val="28"/>
          <w:szCs w:val="28"/>
          <w:lang w:val="ru-RU"/>
        </w:rPr>
        <w:t>359</w:t>
      </w:r>
    </w:p>
    <w:p w:rsidR="00EC7749" w:rsidRPr="00ED0408" w:rsidRDefault="003D4D3B" w:rsidP="00FB1818">
      <w:pPr>
        <w:widowControl w:val="0"/>
        <w:tabs>
          <w:tab w:val="left" w:pos="142"/>
          <w:tab w:val="left" w:leader="dot" w:pos="9060"/>
          <w:tab w:val="left" w:pos="9356"/>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3.1.2. Примерный план внеурочной деятельности</w:t>
      </w:r>
      <w:r w:rsidR="00FB1818">
        <w:rPr>
          <w:rFonts w:ascii="Times New Roman" w:hAnsi="Times New Roman"/>
          <w:sz w:val="24"/>
          <w:szCs w:val="24"/>
          <w:lang w:val="ru-RU"/>
        </w:rPr>
        <w:t xml:space="preserve"> ………………………</w:t>
      </w:r>
      <w:r w:rsidR="00DB142F">
        <w:rPr>
          <w:rFonts w:ascii="Times New Roman" w:hAnsi="Times New Roman"/>
          <w:sz w:val="24"/>
          <w:szCs w:val="24"/>
          <w:lang w:val="ru-RU"/>
        </w:rPr>
        <w:t>…</w:t>
      </w:r>
      <w:r w:rsidR="00584476">
        <w:rPr>
          <w:rFonts w:ascii="Times New Roman" w:hAnsi="Times New Roman"/>
          <w:sz w:val="24"/>
          <w:szCs w:val="24"/>
          <w:lang w:val="ru-RU"/>
        </w:rPr>
        <w:t>…</w:t>
      </w:r>
      <w:r w:rsidR="00FA7DA7">
        <w:rPr>
          <w:rFonts w:ascii="Times New Roman" w:hAnsi="Times New Roman"/>
          <w:bCs/>
          <w:sz w:val="28"/>
          <w:szCs w:val="28"/>
          <w:lang w:val="ru-RU"/>
        </w:rPr>
        <w:t>360</w:t>
      </w:r>
    </w:p>
    <w:p w:rsidR="00EC7749" w:rsidRPr="00582597" w:rsidRDefault="003D4D3B" w:rsidP="00FB1818">
      <w:pPr>
        <w:widowControl w:val="0"/>
        <w:tabs>
          <w:tab w:val="left" w:pos="142"/>
          <w:tab w:val="left" w:pos="9356"/>
        </w:tabs>
        <w:autoSpaceDE w:val="0"/>
        <w:autoSpaceDN w:val="0"/>
        <w:adjustRightInd w:val="0"/>
        <w:spacing w:after="0" w:line="240" w:lineRule="auto"/>
        <w:ind w:right="-2"/>
        <w:jc w:val="both"/>
        <w:rPr>
          <w:rFonts w:ascii="Times New Roman" w:hAnsi="Times New Roman"/>
          <w:b/>
          <w:sz w:val="24"/>
          <w:szCs w:val="24"/>
          <w:lang w:val="ru-RU"/>
        </w:rPr>
      </w:pPr>
      <w:r w:rsidRPr="00582597">
        <w:rPr>
          <w:rFonts w:ascii="Times New Roman" w:hAnsi="Times New Roman"/>
          <w:b/>
          <w:bCs/>
          <w:sz w:val="28"/>
          <w:szCs w:val="28"/>
          <w:lang w:val="ru-RU"/>
        </w:rPr>
        <w:t>3.2   Система   условий   реализации   основной   образовательной</w:t>
      </w:r>
      <w:r w:rsidR="00C95DF3" w:rsidRPr="00582597">
        <w:rPr>
          <w:rFonts w:ascii="Times New Roman" w:hAnsi="Times New Roman"/>
          <w:b/>
          <w:bCs/>
          <w:sz w:val="28"/>
          <w:szCs w:val="28"/>
          <w:lang w:val="ru-RU"/>
        </w:rPr>
        <w:t xml:space="preserve"> п</w:t>
      </w:r>
      <w:r w:rsidRPr="00582597">
        <w:rPr>
          <w:rFonts w:ascii="Times New Roman" w:hAnsi="Times New Roman"/>
          <w:b/>
          <w:bCs/>
          <w:sz w:val="28"/>
          <w:szCs w:val="28"/>
          <w:lang w:val="ru-RU"/>
        </w:rPr>
        <w:t>рограммы</w:t>
      </w:r>
      <w:r w:rsidR="00C95DF3" w:rsidRPr="00582597">
        <w:rPr>
          <w:rFonts w:ascii="Times New Roman" w:hAnsi="Times New Roman"/>
          <w:b/>
          <w:bCs/>
          <w:sz w:val="28"/>
          <w:szCs w:val="28"/>
          <w:lang w:val="ru-RU"/>
        </w:rPr>
        <w:t xml:space="preserve"> </w:t>
      </w:r>
      <w:r w:rsidR="00FB1818">
        <w:rPr>
          <w:rFonts w:ascii="Times New Roman" w:hAnsi="Times New Roman"/>
          <w:b/>
          <w:bCs/>
          <w:sz w:val="28"/>
          <w:szCs w:val="28"/>
          <w:lang w:val="ru-RU"/>
        </w:rPr>
        <w:t>…………</w:t>
      </w:r>
      <w:r w:rsidRPr="00582597">
        <w:rPr>
          <w:rFonts w:ascii="Times New Roman" w:hAnsi="Times New Roman"/>
          <w:b/>
          <w:bCs/>
          <w:sz w:val="28"/>
          <w:szCs w:val="28"/>
          <w:lang w:val="ru-RU"/>
        </w:rPr>
        <w:t>……………</w:t>
      </w:r>
      <w:r w:rsidR="00C95DF3" w:rsidRPr="00582597">
        <w:rPr>
          <w:rFonts w:ascii="Times New Roman" w:hAnsi="Times New Roman"/>
          <w:b/>
          <w:bCs/>
          <w:sz w:val="28"/>
          <w:szCs w:val="28"/>
          <w:lang w:val="ru-RU"/>
        </w:rPr>
        <w:t>……………………..</w:t>
      </w:r>
      <w:r w:rsidRPr="00582597">
        <w:rPr>
          <w:rFonts w:ascii="Times New Roman" w:hAnsi="Times New Roman"/>
          <w:b/>
          <w:bCs/>
          <w:sz w:val="28"/>
          <w:szCs w:val="28"/>
          <w:lang w:val="ru-RU"/>
        </w:rPr>
        <w:t>…………………</w:t>
      </w:r>
      <w:r w:rsidR="00FA7DA7">
        <w:rPr>
          <w:rFonts w:ascii="Times New Roman" w:hAnsi="Times New Roman"/>
          <w:b/>
          <w:bCs/>
          <w:sz w:val="28"/>
          <w:szCs w:val="28"/>
          <w:lang w:val="ru-RU"/>
        </w:rPr>
        <w:t>.</w:t>
      </w:r>
      <w:r w:rsidRPr="00582597">
        <w:rPr>
          <w:rFonts w:ascii="Times New Roman" w:hAnsi="Times New Roman"/>
          <w:b/>
          <w:bCs/>
          <w:sz w:val="28"/>
          <w:szCs w:val="28"/>
          <w:lang w:val="ru-RU"/>
        </w:rPr>
        <w:t>.</w:t>
      </w:r>
      <w:r w:rsidR="00FA7DA7">
        <w:rPr>
          <w:rFonts w:ascii="Times New Roman" w:hAnsi="Times New Roman"/>
          <w:b/>
          <w:bCs/>
          <w:sz w:val="28"/>
          <w:szCs w:val="28"/>
          <w:lang w:val="ru-RU"/>
        </w:rPr>
        <w:t>363</w:t>
      </w:r>
    </w:p>
    <w:p w:rsidR="00EC7749" w:rsidRPr="00584476" w:rsidRDefault="00584476" w:rsidP="00FB1818">
      <w:pPr>
        <w:widowControl w:val="0"/>
        <w:tabs>
          <w:tab w:val="left" w:pos="142"/>
          <w:tab w:val="left" w:leader="dot" w:pos="9060"/>
        </w:tabs>
        <w:autoSpaceDE w:val="0"/>
        <w:autoSpaceDN w:val="0"/>
        <w:adjustRightInd w:val="0"/>
        <w:spacing w:after="0" w:line="240" w:lineRule="auto"/>
        <w:ind w:right="-2"/>
        <w:jc w:val="both"/>
        <w:rPr>
          <w:rFonts w:ascii="Times New Roman" w:hAnsi="Times New Roman"/>
          <w:sz w:val="24"/>
          <w:szCs w:val="24"/>
          <w:lang w:val="ru-RU"/>
        </w:rPr>
      </w:pPr>
      <w:r>
        <w:rPr>
          <w:rFonts w:ascii="Times New Roman" w:hAnsi="Times New Roman"/>
          <w:bCs/>
          <w:sz w:val="28"/>
          <w:szCs w:val="28"/>
          <w:lang w:val="ru-RU"/>
        </w:rPr>
        <w:t xml:space="preserve">3.2.1. </w:t>
      </w:r>
      <w:r w:rsidR="003D4D3B" w:rsidRPr="00C95DF3">
        <w:rPr>
          <w:rFonts w:ascii="Times New Roman" w:hAnsi="Times New Roman"/>
          <w:bCs/>
          <w:sz w:val="28"/>
          <w:szCs w:val="28"/>
          <w:lang w:val="ru-RU"/>
        </w:rPr>
        <w:t xml:space="preserve">Описание   кадровых   условий   реализации   основной </w:t>
      </w:r>
      <w:r w:rsidR="00F753DB" w:rsidRPr="00ED0408">
        <w:rPr>
          <w:rFonts w:ascii="Times New Roman" w:hAnsi="Times New Roman"/>
          <w:bCs/>
          <w:sz w:val="28"/>
          <w:szCs w:val="28"/>
          <w:lang w:val="ru-RU"/>
        </w:rPr>
        <w:t>образовательной</w:t>
      </w:r>
      <w:r>
        <w:rPr>
          <w:rFonts w:ascii="Times New Roman" w:hAnsi="Times New Roman"/>
          <w:bCs/>
          <w:sz w:val="28"/>
          <w:szCs w:val="28"/>
          <w:lang w:val="ru-RU"/>
        </w:rPr>
        <w:t xml:space="preserve">  </w:t>
      </w:r>
      <w:r w:rsidRPr="00ED0408">
        <w:rPr>
          <w:rFonts w:ascii="Times New Roman" w:hAnsi="Times New Roman"/>
          <w:bCs/>
          <w:sz w:val="28"/>
          <w:szCs w:val="28"/>
          <w:lang w:val="ru-RU"/>
        </w:rPr>
        <w:t>программы основного общего образования</w:t>
      </w:r>
      <w:r>
        <w:rPr>
          <w:rFonts w:ascii="Times New Roman" w:hAnsi="Times New Roman"/>
          <w:bCs/>
          <w:sz w:val="28"/>
          <w:szCs w:val="28"/>
          <w:lang w:val="ru-RU"/>
        </w:rPr>
        <w:t xml:space="preserve"> ……</w:t>
      </w:r>
      <w:r w:rsidR="00DB142F">
        <w:rPr>
          <w:rFonts w:ascii="Times New Roman" w:hAnsi="Times New Roman"/>
          <w:bCs/>
          <w:sz w:val="28"/>
          <w:szCs w:val="28"/>
          <w:lang w:val="ru-RU"/>
        </w:rPr>
        <w:t>..</w:t>
      </w:r>
      <w:r>
        <w:rPr>
          <w:rFonts w:ascii="Times New Roman" w:hAnsi="Times New Roman"/>
          <w:bCs/>
          <w:sz w:val="28"/>
          <w:szCs w:val="28"/>
          <w:lang w:val="ru-RU"/>
        </w:rPr>
        <w:t>……</w:t>
      </w:r>
      <w:r w:rsidR="00FA7DA7">
        <w:rPr>
          <w:rFonts w:ascii="Times New Roman" w:hAnsi="Times New Roman"/>
          <w:bCs/>
          <w:sz w:val="28"/>
          <w:szCs w:val="28"/>
          <w:lang w:val="ru-RU"/>
        </w:rPr>
        <w:t>363</w:t>
      </w:r>
    </w:p>
    <w:p w:rsidR="00EC7749" w:rsidRPr="00ED0408" w:rsidRDefault="003D4D3B" w:rsidP="00FB1818">
      <w:pPr>
        <w:widowControl w:val="0"/>
        <w:tabs>
          <w:tab w:val="left" w:pos="142"/>
        </w:tabs>
        <w:autoSpaceDE w:val="0"/>
        <w:autoSpaceDN w:val="0"/>
        <w:adjustRightInd w:val="0"/>
        <w:spacing w:after="0" w:line="240" w:lineRule="auto"/>
        <w:ind w:right="-2"/>
        <w:jc w:val="both"/>
        <w:rPr>
          <w:rFonts w:ascii="Times New Roman" w:hAnsi="Times New Roman"/>
          <w:sz w:val="24"/>
          <w:szCs w:val="24"/>
          <w:lang w:val="ru-RU"/>
        </w:rPr>
      </w:pPr>
      <w:r w:rsidRPr="00F753DB">
        <w:rPr>
          <w:rFonts w:ascii="Times New Roman" w:hAnsi="Times New Roman"/>
          <w:bCs/>
          <w:sz w:val="28"/>
          <w:szCs w:val="28"/>
          <w:lang w:val="ru-RU"/>
        </w:rPr>
        <w:t>3.2.2.  Психолого-педагогические  условия  реализации  основной</w:t>
      </w:r>
      <w:r w:rsidR="00F753DB">
        <w:rPr>
          <w:rFonts w:ascii="Times New Roman" w:hAnsi="Times New Roman"/>
          <w:bCs/>
          <w:sz w:val="28"/>
          <w:szCs w:val="28"/>
          <w:lang w:val="ru-RU"/>
        </w:rPr>
        <w:t xml:space="preserve"> </w:t>
      </w:r>
      <w:r w:rsidRPr="00ED0408">
        <w:rPr>
          <w:rFonts w:ascii="Times New Roman" w:hAnsi="Times New Roman"/>
          <w:bCs/>
          <w:sz w:val="28"/>
          <w:szCs w:val="28"/>
          <w:lang w:val="ru-RU"/>
        </w:rPr>
        <w:t>образовательной программы основного общего образования</w:t>
      </w:r>
      <w:r w:rsidR="00F753DB">
        <w:rPr>
          <w:rFonts w:ascii="Times New Roman" w:hAnsi="Times New Roman"/>
          <w:bCs/>
          <w:sz w:val="28"/>
          <w:szCs w:val="28"/>
          <w:lang w:val="ru-RU"/>
        </w:rPr>
        <w:t xml:space="preserve"> ……………</w:t>
      </w:r>
      <w:r w:rsidR="00FA7DA7">
        <w:rPr>
          <w:rFonts w:ascii="Times New Roman" w:hAnsi="Times New Roman"/>
          <w:bCs/>
          <w:sz w:val="28"/>
          <w:szCs w:val="28"/>
          <w:lang w:val="ru-RU"/>
        </w:rPr>
        <w:t>369</w:t>
      </w:r>
    </w:p>
    <w:p w:rsidR="00EC7749" w:rsidRPr="00F753DB" w:rsidRDefault="003D4D3B" w:rsidP="00FB1818">
      <w:pPr>
        <w:widowControl w:val="0"/>
        <w:numPr>
          <w:ilvl w:val="0"/>
          <w:numId w:val="2"/>
        </w:numPr>
        <w:tabs>
          <w:tab w:val="clear" w:pos="720"/>
          <w:tab w:val="left" w:pos="142"/>
        </w:tabs>
        <w:overflowPunct w:val="0"/>
        <w:autoSpaceDE w:val="0"/>
        <w:autoSpaceDN w:val="0"/>
        <w:adjustRightInd w:val="0"/>
        <w:spacing w:after="0" w:line="240" w:lineRule="auto"/>
        <w:ind w:left="0" w:right="-2" w:firstLine="0"/>
        <w:jc w:val="both"/>
        <w:rPr>
          <w:rFonts w:ascii="Times New Roman" w:hAnsi="Times New Roman"/>
          <w:bCs/>
          <w:sz w:val="28"/>
          <w:szCs w:val="28"/>
          <w:lang w:val="ru-RU"/>
        </w:rPr>
      </w:pPr>
      <w:r w:rsidRPr="00F753DB">
        <w:rPr>
          <w:rFonts w:ascii="Times New Roman" w:hAnsi="Times New Roman"/>
          <w:bCs/>
          <w:sz w:val="28"/>
          <w:szCs w:val="28"/>
          <w:lang w:val="ru-RU"/>
        </w:rPr>
        <w:t xml:space="preserve">Финансово-экономические      условия      реализации </w:t>
      </w:r>
      <w:r w:rsidR="00F753DB" w:rsidRPr="00ED0408">
        <w:rPr>
          <w:rFonts w:ascii="Times New Roman" w:hAnsi="Times New Roman"/>
          <w:bCs/>
          <w:sz w:val="28"/>
          <w:szCs w:val="28"/>
          <w:lang w:val="ru-RU"/>
        </w:rPr>
        <w:t>образовательной</w:t>
      </w:r>
    </w:p>
    <w:p w:rsidR="00EC7749" w:rsidRPr="00F753DB" w:rsidRDefault="003D4D3B" w:rsidP="00FB1818">
      <w:pPr>
        <w:widowControl w:val="0"/>
        <w:tabs>
          <w:tab w:val="left" w:pos="142"/>
          <w:tab w:val="left" w:leader="dot" w:pos="9060"/>
        </w:tabs>
        <w:autoSpaceDE w:val="0"/>
        <w:autoSpaceDN w:val="0"/>
        <w:adjustRightInd w:val="0"/>
        <w:spacing w:after="0" w:line="240" w:lineRule="auto"/>
        <w:ind w:right="-2"/>
        <w:jc w:val="both"/>
        <w:rPr>
          <w:rFonts w:ascii="Times New Roman" w:hAnsi="Times New Roman"/>
          <w:sz w:val="24"/>
          <w:szCs w:val="24"/>
          <w:lang w:val="ru-RU"/>
        </w:rPr>
      </w:pPr>
      <w:r w:rsidRPr="00F753DB">
        <w:rPr>
          <w:rFonts w:ascii="Times New Roman" w:hAnsi="Times New Roman"/>
          <w:bCs/>
          <w:sz w:val="28"/>
          <w:szCs w:val="28"/>
          <w:lang w:val="ru-RU"/>
        </w:rPr>
        <w:t>программы основного общего образования</w:t>
      </w:r>
      <w:r w:rsidR="00584476">
        <w:rPr>
          <w:rFonts w:ascii="Times New Roman" w:hAnsi="Times New Roman"/>
          <w:bCs/>
          <w:sz w:val="28"/>
          <w:szCs w:val="28"/>
          <w:lang w:val="ru-RU"/>
        </w:rPr>
        <w:t xml:space="preserve"> ………………………………</w:t>
      </w:r>
      <w:r w:rsidR="00FA7DA7">
        <w:rPr>
          <w:rFonts w:ascii="Times New Roman" w:hAnsi="Times New Roman"/>
          <w:bCs/>
          <w:sz w:val="28"/>
          <w:szCs w:val="28"/>
          <w:lang w:val="ru-RU"/>
        </w:rPr>
        <w:t>373</w:t>
      </w:r>
    </w:p>
    <w:p w:rsidR="00EC7749" w:rsidRPr="00F753DB" w:rsidRDefault="003D4D3B" w:rsidP="00FB1818">
      <w:pPr>
        <w:widowControl w:val="0"/>
        <w:tabs>
          <w:tab w:val="left" w:pos="142"/>
        </w:tabs>
        <w:autoSpaceDE w:val="0"/>
        <w:autoSpaceDN w:val="0"/>
        <w:adjustRightInd w:val="0"/>
        <w:spacing w:after="0" w:line="240" w:lineRule="auto"/>
        <w:ind w:right="-2"/>
        <w:jc w:val="both"/>
        <w:rPr>
          <w:rFonts w:ascii="Times New Roman" w:hAnsi="Times New Roman"/>
          <w:sz w:val="24"/>
          <w:szCs w:val="24"/>
          <w:lang w:val="ru-RU"/>
        </w:rPr>
      </w:pPr>
      <w:bookmarkStart w:id="1" w:name="page9"/>
      <w:bookmarkEnd w:id="1"/>
      <w:r w:rsidRPr="00F753DB">
        <w:rPr>
          <w:rFonts w:ascii="Times New Roman" w:hAnsi="Times New Roman"/>
          <w:bCs/>
          <w:sz w:val="28"/>
          <w:szCs w:val="28"/>
          <w:lang w:val="ru-RU"/>
        </w:rPr>
        <w:t>3.2.4.Материально-технические   условия   реализации   основной</w:t>
      </w:r>
      <w:r w:rsidR="00F753DB">
        <w:rPr>
          <w:rFonts w:ascii="Times New Roman" w:hAnsi="Times New Roman"/>
          <w:bCs/>
          <w:sz w:val="28"/>
          <w:szCs w:val="28"/>
          <w:lang w:val="ru-RU"/>
        </w:rPr>
        <w:t xml:space="preserve"> </w:t>
      </w:r>
      <w:r w:rsidRPr="00F753DB">
        <w:rPr>
          <w:rFonts w:ascii="Times New Roman" w:hAnsi="Times New Roman"/>
          <w:bCs/>
          <w:sz w:val="28"/>
          <w:szCs w:val="28"/>
          <w:lang w:val="ru-RU"/>
        </w:rPr>
        <w:t>образовательной программы</w:t>
      </w:r>
      <w:r w:rsidR="00FB1818">
        <w:rPr>
          <w:rFonts w:ascii="Times New Roman" w:hAnsi="Times New Roman"/>
          <w:bCs/>
          <w:sz w:val="28"/>
          <w:szCs w:val="28"/>
          <w:lang w:val="ru-RU"/>
        </w:rPr>
        <w:t>…………………………</w:t>
      </w:r>
      <w:r w:rsidR="00F753DB">
        <w:rPr>
          <w:rFonts w:ascii="Times New Roman" w:hAnsi="Times New Roman"/>
          <w:bCs/>
          <w:sz w:val="28"/>
          <w:szCs w:val="28"/>
          <w:lang w:val="ru-RU"/>
        </w:rPr>
        <w:t>…………………….</w:t>
      </w:r>
      <w:r w:rsidR="00FA7DA7">
        <w:rPr>
          <w:rFonts w:ascii="Times New Roman" w:hAnsi="Times New Roman"/>
          <w:bCs/>
          <w:sz w:val="28"/>
          <w:szCs w:val="28"/>
          <w:lang w:val="ru-RU"/>
        </w:rPr>
        <w:t>374</w:t>
      </w:r>
    </w:p>
    <w:p w:rsidR="00EC7749" w:rsidRPr="00ED0408" w:rsidRDefault="003D4D3B" w:rsidP="00FB1818">
      <w:pPr>
        <w:widowControl w:val="0"/>
        <w:tabs>
          <w:tab w:val="left" w:pos="142"/>
        </w:tabs>
        <w:autoSpaceDE w:val="0"/>
        <w:autoSpaceDN w:val="0"/>
        <w:adjustRightInd w:val="0"/>
        <w:spacing w:after="0" w:line="240" w:lineRule="auto"/>
        <w:ind w:right="-2"/>
        <w:jc w:val="both"/>
        <w:rPr>
          <w:rFonts w:ascii="Times New Roman" w:hAnsi="Times New Roman"/>
          <w:sz w:val="24"/>
          <w:szCs w:val="24"/>
          <w:lang w:val="ru-RU"/>
        </w:rPr>
      </w:pPr>
      <w:r w:rsidRPr="00F753DB">
        <w:rPr>
          <w:rFonts w:ascii="Times New Roman" w:hAnsi="Times New Roman"/>
          <w:bCs/>
          <w:sz w:val="28"/>
          <w:szCs w:val="28"/>
          <w:lang w:val="ru-RU"/>
        </w:rPr>
        <w:t>3.2.5. Информационно-методические условия реализации основной</w:t>
      </w:r>
      <w:r w:rsidR="00F753DB">
        <w:rPr>
          <w:rFonts w:ascii="Times New Roman" w:hAnsi="Times New Roman"/>
          <w:bCs/>
          <w:sz w:val="28"/>
          <w:szCs w:val="28"/>
          <w:lang w:val="ru-RU"/>
        </w:rPr>
        <w:t xml:space="preserve"> </w:t>
      </w:r>
      <w:r w:rsidRPr="00ED0408">
        <w:rPr>
          <w:rFonts w:ascii="Times New Roman" w:hAnsi="Times New Roman"/>
          <w:bCs/>
          <w:sz w:val="28"/>
          <w:szCs w:val="28"/>
          <w:lang w:val="ru-RU"/>
        </w:rPr>
        <w:t>образовательной программы основного общего образования</w:t>
      </w:r>
      <w:r w:rsidR="00F753DB">
        <w:rPr>
          <w:rFonts w:ascii="Times New Roman" w:hAnsi="Times New Roman"/>
          <w:bCs/>
          <w:sz w:val="28"/>
          <w:szCs w:val="28"/>
          <w:lang w:val="ru-RU"/>
        </w:rPr>
        <w:t xml:space="preserve"> ……………</w:t>
      </w:r>
      <w:r w:rsidR="00FA7DA7">
        <w:rPr>
          <w:rFonts w:ascii="Times New Roman" w:hAnsi="Times New Roman"/>
          <w:bCs/>
          <w:sz w:val="28"/>
          <w:szCs w:val="28"/>
          <w:lang w:val="ru-RU"/>
        </w:rPr>
        <w:t>378</w:t>
      </w:r>
    </w:p>
    <w:p w:rsidR="00EC7749" w:rsidRPr="00ED0408" w:rsidRDefault="003D4D3B" w:rsidP="00FB1818">
      <w:pPr>
        <w:widowControl w:val="0"/>
        <w:tabs>
          <w:tab w:val="left" w:pos="142"/>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3.2.6.  Механизмы  достижения  целевых  ориентиров  в  системе</w:t>
      </w:r>
      <w:r w:rsidR="00F753DB">
        <w:rPr>
          <w:rFonts w:ascii="Times New Roman" w:hAnsi="Times New Roman"/>
          <w:bCs/>
          <w:sz w:val="28"/>
          <w:szCs w:val="28"/>
          <w:lang w:val="ru-RU"/>
        </w:rPr>
        <w:t xml:space="preserve"> </w:t>
      </w:r>
      <w:r w:rsidRPr="00ED0408">
        <w:rPr>
          <w:rFonts w:ascii="Times New Roman" w:hAnsi="Times New Roman"/>
          <w:bCs/>
          <w:sz w:val="28"/>
          <w:szCs w:val="28"/>
          <w:lang w:val="ru-RU"/>
        </w:rPr>
        <w:t xml:space="preserve">условий </w:t>
      </w:r>
      <w:r w:rsidR="00ED0408">
        <w:rPr>
          <w:rFonts w:ascii="Times New Roman" w:hAnsi="Times New Roman"/>
          <w:bCs/>
          <w:sz w:val="28"/>
          <w:szCs w:val="28"/>
          <w:lang w:val="ru-RU"/>
        </w:rPr>
        <w:t>МБОУ «Лознянская средняя общеобразовательная школа»</w:t>
      </w:r>
      <w:r w:rsidRPr="00ED0408">
        <w:rPr>
          <w:rFonts w:ascii="Times New Roman" w:hAnsi="Times New Roman"/>
          <w:sz w:val="24"/>
          <w:szCs w:val="24"/>
          <w:lang w:val="ru-RU"/>
        </w:rPr>
        <w:tab/>
      </w:r>
      <w:r w:rsidR="00FB1818">
        <w:rPr>
          <w:rFonts w:ascii="Times New Roman" w:hAnsi="Times New Roman"/>
          <w:sz w:val="24"/>
          <w:szCs w:val="24"/>
          <w:lang w:val="ru-RU"/>
        </w:rPr>
        <w:t>……………</w:t>
      </w:r>
      <w:r w:rsidR="00F753DB">
        <w:rPr>
          <w:rFonts w:ascii="Times New Roman" w:hAnsi="Times New Roman"/>
          <w:sz w:val="24"/>
          <w:szCs w:val="24"/>
          <w:lang w:val="ru-RU"/>
        </w:rPr>
        <w:t>….</w:t>
      </w:r>
      <w:r w:rsidR="00FA7DA7">
        <w:rPr>
          <w:rFonts w:ascii="Times New Roman" w:hAnsi="Times New Roman"/>
          <w:bCs/>
          <w:sz w:val="28"/>
          <w:szCs w:val="28"/>
          <w:lang w:val="ru-RU"/>
        </w:rPr>
        <w:t>380</w:t>
      </w:r>
    </w:p>
    <w:p w:rsidR="00EC7749" w:rsidRPr="00ED0408" w:rsidRDefault="003D4D3B" w:rsidP="00FB1818">
      <w:pPr>
        <w:widowControl w:val="0"/>
        <w:tabs>
          <w:tab w:val="left" w:pos="142"/>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3.2.7.Сетевой   график   (дорожная   карта)   по   формированию</w:t>
      </w:r>
      <w:r w:rsidR="00F753DB">
        <w:rPr>
          <w:rFonts w:ascii="Times New Roman" w:hAnsi="Times New Roman"/>
          <w:bCs/>
          <w:sz w:val="28"/>
          <w:szCs w:val="28"/>
          <w:lang w:val="ru-RU"/>
        </w:rPr>
        <w:t xml:space="preserve"> </w:t>
      </w:r>
      <w:r w:rsidRPr="00ED0408">
        <w:rPr>
          <w:rFonts w:ascii="Times New Roman" w:hAnsi="Times New Roman"/>
          <w:bCs/>
          <w:sz w:val="28"/>
          <w:szCs w:val="28"/>
          <w:lang w:val="ru-RU"/>
        </w:rPr>
        <w:t>необходимойсистемы условий</w:t>
      </w:r>
      <w:r w:rsidR="00FB1818">
        <w:rPr>
          <w:rFonts w:ascii="Times New Roman" w:hAnsi="Times New Roman"/>
          <w:bCs/>
          <w:sz w:val="28"/>
          <w:szCs w:val="28"/>
          <w:lang w:val="ru-RU"/>
        </w:rPr>
        <w:t xml:space="preserve"> …</w:t>
      </w:r>
      <w:r w:rsidR="00F753DB">
        <w:rPr>
          <w:rFonts w:ascii="Times New Roman" w:hAnsi="Times New Roman"/>
          <w:bCs/>
          <w:sz w:val="28"/>
          <w:szCs w:val="28"/>
          <w:lang w:val="ru-RU"/>
        </w:rPr>
        <w:t>………………………………</w:t>
      </w:r>
      <w:r w:rsidR="00CC4E52">
        <w:rPr>
          <w:rFonts w:ascii="Times New Roman" w:hAnsi="Times New Roman"/>
          <w:bCs/>
          <w:sz w:val="28"/>
          <w:szCs w:val="28"/>
          <w:lang w:val="ru-RU"/>
        </w:rPr>
        <w:t>..</w:t>
      </w:r>
      <w:r w:rsidR="00F753DB">
        <w:rPr>
          <w:rFonts w:ascii="Times New Roman" w:hAnsi="Times New Roman"/>
          <w:bCs/>
          <w:sz w:val="28"/>
          <w:szCs w:val="28"/>
          <w:lang w:val="ru-RU"/>
        </w:rPr>
        <w:t xml:space="preserve">……….. </w:t>
      </w:r>
      <w:r w:rsidR="003F2620">
        <w:rPr>
          <w:rFonts w:ascii="Times New Roman" w:hAnsi="Times New Roman"/>
          <w:bCs/>
          <w:sz w:val="28"/>
          <w:szCs w:val="28"/>
          <w:lang w:val="ru-RU"/>
        </w:rPr>
        <w:t>3</w:t>
      </w:r>
      <w:r w:rsidR="00FA7DA7">
        <w:rPr>
          <w:rFonts w:ascii="Times New Roman" w:hAnsi="Times New Roman"/>
          <w:bCs/>
          <w:sz w:val="28"/>
          <w:szCs w:val="28"/>
          <w:lang w:val="ru-RU"/>
        </w:rPr>
        <w:t>83</w:t>
      </w:r>
    </w:p>
    <w:p w:rsidR="00EC7749" w:rsidRPr="00ED0408" w:rsidRDefault="003D4D3B" w:rsidP="00FB1818">
      <w:pPr>
        <w:widowControl w:val="0"/>
        <w:tabs>
          <w:tab w:val="left" w:pos="142"/>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Условные обозначения…………………………………………</w:t>
      </w:r>
      <w:r w:rsidR="00CC4E52">
        <w:rPr>
          <w:rFonts w:ascii="Times New Roman" w:hAnsi="Times New Roman"/>
          <w:bCs/>
          <w:sz w:val="28"/>
          <w:szCs w:val="28"/>
          <w:lang w:val="ru-RU"/>
        </w:rPr>
        <w:t>…</w:t>
      </w:r>
      <w:r w:rsidRPr="00ED0408">
        <w:rPr>
          <w:rFonts w:ascii="Times New Roman" w:hAnsi="Times New Roman"/>
          <w:bCs/>
          <w:sz w:val="28"/>
          <w:szCs w:val="28"/>
          <w:lang w:val="ru-RU"/>
        </w:rPr>
        <w:t>........</w:t>
      </w:r>
      <w:r w:rsidR="003F2620">
        <w:rPr>
          <w:rFonts w:ascii="Times New Roman" w:hAnsi="Times New Roman"/>
          <w:bCs/>
          <w:sz w:val="28"/>
          <w:szCs w:val="28"/>
          <w:lang w:val="ru-RU"/>
        </w:rPr>
        <w:t>..... 385</w:t>
      </w:r>
    </w:p>
    <w:p w:rsidR="00EC7749" w:rsidRPr="00ED0408" w:rsidRDefault="003D4D3B" w:rsidP="00FB1818">
      <w:pPr>
        <w:widowControl w:val="0"/>
        <w:tabs>
          <w:tab w:val="left" w:pos="142"/>
        </w:tabs>
        <w:autoSpaceDE w:val="0"/>
        <w:autoSpaceDN w:val="0"/>
        <w:adjustRightInd w:val="0"/>
        <w:spacing w:after="0" w:line="240" w:lineRule="auto"/>
        <w:ind w:right="-2"/>
        <w:jc w:val="both"/>
        <w:rPr>
          <w:rFonts w:ascii="Times New Roman" w:hAnsi="Times New Roman"/>
          <w:sz w:val="24"/>
          <w:szCs w:val="24"/>
          <w:lang w:val="ru-RU"/>
        </w:rPr>
      </w:pPr>
      <w:r w:rsidRPr="00ED0408">
        <w:rPr>
          <w:rFonts w:ascii="Times New Roman" w:hAnsi="Times New Roman"/>
          <w:bCs/>
          <w:sz w:val="28"/>
          <w:szCs w:val="28"/>
          <w:lang w:val="ru-RU"/>
        </w:rPr>
        <w:t>Приложения</w:t>
      </w:r>
    </w:p>
    <w:p w:rsidR="00EC7749" w:rsidRPr="00F41AEA" w:rsidRDefault="00EC7749" w:rsidP="00FB1818">
      <w:pPr>
        <w:widowControl w:val="0"/>
        <w:tabs>
          <w:tab w:val="left" w:pos="142"/>
        </w:tabs>
        <w:autoSpaceDE w:val="0"/>
        <w:autoSpaceDN w:val="0"/>
        <w:adjustRightInd w:val="0"/>
        <w:spacing w:after="0" w:line="240" w:lineRule="auto"/>
        <w:ind w:right="-2"/>
        <w:rPr>
          <w:rFonts w:ascii="Times New Roman" w:hAnsi="Times New Roman"/>
          <w:sz w:val="24"/>
          <w:szCs w:val="24"/>
          <w:lang w:val="ru-RU"/>
        </w:rPr>
        <w:sectPr w:rsidR="00EC7749" w:rsidRPr="00F41AEA" w:rsidSect="00FB1818">
          <w:footerReference w:type="default" r:id="rId8"/>
          <w:pgSz w:w="11906" w:h="16838"/>
          <w:pgMar w:top="1440" w:right="991" w:bottom="622" w:left="1700" w:header="720" w:footer="720" w:gutter="0"/>
          <w:cols w:space="720" w:equalWidth="0">
            <w:col w:w="9215"/>
          </w:cols>
          <w:noEndnote/>
          <w:docGrid w:linePitch="299"/>
        </w:sectPr>
      </w:pPr>
    </w:p>
    <w:p w:rsidR="00EC7749" w:rsidRPr="00B12A86"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b/>
          <w:sz w:val="28"/>
          <w:szCs w:val="28"/>
          <w:lang w:val="ru-RU"/>
        </w:rPr>
      </w:pPr>
      <w:bookmarkStart w:id="2" w:name="page13"/>
      <w:bookmarkStart w:id="3" w:name="page15"/>
      <w:bookmarkEnd w:id="2"/>
      <w:bookmarkEnd w:id="3"/>
      <w:r w:rsidRPr="00B12A86">
        <w:rPr>
          <w:rFonts w:ascii="Cambria" w:hAnsi="Cambria" w:cs="Cambria"/>
          <w:b/>
          <w:sz w:val="28"/>
          <w:szCs w:val="28"/>
          <w:lang w:val="ru-RU"/>
        </w:rPr>
        <w:lastRenderedPageBreak/>
        <w:t>1</w:t>
      </w:r>
      <w:r w:rsidR="00B12A86">
        <w:rPr>
          <w:rFonts w:ascii="Cambria" w:hAnsi="Cambria" w:cs="Cambria"/>
          <w:b/>
          <w:sz w:val="28"/>
          <w:szCs w:val="28"/>
          <w:lang w:val="ru-RU"/>
        </w:rPr>
        <w:t>.</w:t>
      </w:r>
      <w:r w:rsidRPr="00B12A86">
        <w:rPr>
          <w:rFonts w:ascii="Cambria" w:hAnsi="Cambria" w:cs="Cambria"/>
          <w:b/>
          <w:sz w:val="28"/>
          <w:szCs w:val="28"/>
          <w:lang w:val="ru-RU"/>
        </w:rPr>
        <w:t xml:space="preserve"> Целевой раздел основной образовательной программы основного общего образования</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sz w:val="28"/>
          <w:szCs w:val="28"/>
          <w:lang w:val="ru-RU"/>
        </w:rPr>
        <w:t>1.1 Пояснительная записка</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Образовательная программа основного общего образования (далее – ООП ООО) 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 декабря 2010 г. №1897), (в ред. Приказа Минобрнауки России от 29.12.2014 </w:t>
      </w:r>
      <w:r>
        <w:rPr>
          <w:rFonts w:ascii="Times New Roman" w:hAnsi="Times New Roman"/>
          <w:sz w:val="28"/>
          <w:szCs w:val="28"/>
        </w:rPr>
        <w:t>N</w:t>
      </w:r>
      <w:r w:rsidRPr="00F41AEA">
        <w:rPr>
          <w:rFonts w:ascii="Times New Roman" w:hAnsi="Times New Roman"/>
          <w:sz w:val="28"/>
          <w:szCs w:val="28"/>
          <w:lang w:val="ru-RU"/>
        </w:rPr>
        <w:t xml:space="preserve"> 1644) и на основе примерной основной образовательной программы основного общего образования, одобренной Федеральным учебно-методическим объединением по общему образованию, протокол заседания от 8 апреля 2015 г. № 1/15, с учётом анализа образовательных запросов участников образовательных отношений </w:t>
      </w:r>
      <w:r w:rsidR="00ED0408">
        <w:rPr>
          <w:rFonts w:ascii="Times New Roman" w:hAnsi="Times New Roman"/>
          <w:sz w:val="28"/>
          <w:szCs w:val="28"/>
          <w:lang w:val="ru-RU"/>
        </w:rPr>
        <w:t>Учреждении</w:t>
      </w:r>
      <w:r w:rsidRPr="00F41AEA">
        <w:rPr>
          <w:rFonts w:ascii="Times New Roman" w:hAnsi="Times New Roman"/>
          <w:sz w:val="28"/>
          <w:szCs w:val="28"/>
          <w:lang w:val="ru-RU"/>
        </w:rPr>
        <w:t>. 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sz w:val="28"/>
          <w:szCs w:val="28"/>
          <w:lang w:val="ru-RU"/>
        </w:rPr>
        <w:t>Основное общее образование может быть получено:</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в организациях, осуществляющих образовательную деятельность (в очной, очно-заочной или заочной форме);</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вне организаций, осуществляющих образовательную деятельность, в форме семейного образования.</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Допускается сочетание различных форм получения образования и форм обучения.</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w:t>
      </w:r>
      <w:r w:rsidR="00C57D2F">
        <w:rPr>
          <w:rFonts w:ascii="Times New Roman" w:hAnsi="Times New Roman"/>
          <w:sz w:val="28"/>
          <w:szCs w:val="28"/>
          <w:lang w:val="ru-RU"/>
        </w:rPr>
        <w:t>.</w:t>
      </w:r>
      <w:r w:rsidRPr="00F41AEA">
        <w:rPr>
          <w:rFonts w:ascii="Times New Roman" w:hAnsi="Times New Roman"/>
          <w:sz w:val="28"/>
          <w:szCs w:val="28"/>
          <w:lang w:val="ru-RU"/>
        </w:rPr>
        <w:t xml:space="preserve">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Основная образовательная программа основного общего образования 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w:t>
      </w:r>
      <w:r w:rsidR="006A3B56">
        <w:rPr>
          <w:rFonts w:ascii="Times New Roman" w:hAnsi="Times New Roman"/>
          <w:sz w:val="28"/>
          <w:szCs w:val="28"/>
          <w:lang w:val="ru-RU"/>
        </w:rPr>
        <w:t xml:space="preserve"> </w:t>
      </w:r>
      <w:r w:rsidRPr="00F41AEA">
        <w:rPr>
          <w:rFonts w:ascii="Times New Roman" w:hAnsi="Times New Roman"/>
          <w:sz w:val="28"/>
          <w:szCs w:val="28"/>
          <w:lang w:val="ru-RU"/>
        </w:rPr>
        <w:t>духовно-нравственное,     гражданское,     социальное,     личностное     и</w:t>
      </w:r>
      <w:bookmarkStart w:id="4" w:name="page17"/>
      <w:bookmarkEnd w:id="4"/>
      <w:r w:rsidR="006A3B56">
        <w:rPr>
          <w:rFonts w:ascii="Times New Roman" w:hAnsi="Times New Roman"/>
          <w:sz w:val="28"/>
          <w:szCs w:val="28"/>
          <w:lang w:val="ru-RU"/>
        </w:rPr>
        <w:t xml:space="preserve"> </w:t>
      </w:r>
      <w:r w:rsidRPr="00F41AEA">
        <w:rPr>
          <w:rFonts w:ascii="Times New Roman" w:hAnsi="Times New Roman"/>
          <w:sz w:val="28"/>
          <w:szCs w:val="28"/>
          <w:lang w:val="ru-RU"/>
        </w:rPr>
        <w:t>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Основная образовательная программа основного общего образования реализуется в </w:t>
      </w:r>
      <w:r w:rsidR="00ED0408">
        <w:rPr>
          <w:rFonts w:ascii="Times New Roman" w:hAnsi="Times New Roman"/>
          <w:sz w:val="28"/>
          <w:szCs w:val="28"/>
          <w:lang w:val="ru-RU"/>
        </w:rPr>
        <w:t>Учреждении</w:t>
      </w:r>
      <w:r w:rsidRPr="00F41AEA">
        <w:rPr>
          <w:rFonts w:ascii="Times New Roman" w:hAnsi="Times New Roman"/>
          <w:sz w:val="28"/>
          <w:szCs w:val="28"/>
          <w:lang w:val="ru-RU"/>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lastRenderedPageBreak/>
        <w:t>Внеурочная деятельность организуется по направлениям развития личности (духовно-нравстве</w:t>
      </w:r>
      <w:r w:rsidR="006A3B56">
        <w:rPr>
          <w:rFonts w:ascii="Times New Roman" w:hAnsi="Times New Roman"/>
          <w:sz w:val="28"/>
          <w:szCs w:val="28"/>
          <w:lang w:val="ru-RU"/>
        </w:rPr>
        <w:t>нное, физкультурно-спортивное</w:t>
      </w:r>
      <w:r w:rsidRPr="00F41AEA">
        <w:rPr>
          <w:rFonts w:ascii="Times New Roman" w:hAnsi="Times New Roman"/>
          <w:sz w:val="28"/>
          <w:szCs w:val="28"/>
          <w:lang w:val="ru-RU"/>
        </w:rPr>
        <w:t>, 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w:t>
      </w:r>
    </w:p>
    <w:p w:rsidR="004F6FA3" w:rsidRPr="004F6FA3" w:rsidRDefault="004F6FA3" w:rsidP="00FB1818">
      <w:pPr>
        <w:tabs>
          <w:tab w:val="left" w:pos="142"/>
        </w:tabs>
        <w:autoSpaceDE w:val="0"/>
        <w:spacing w:after="0" w:line="240" w:lineRule="auto"/>
        <w:ind w:right="-2" w:firstLine="567"/>
        <w:jc w:val="both"/>
        <w:rPr>
          <w:rFonts w:ascii="Times New Roman" w:hAnsi="Times New Roman"/>
          <w:b/>
          <w:iCs/>
          <w:sz w:val="28"/>
          <w:szCs w:val="28"/>
          <w:lang w:val="ru-RU"/>
        </w:rPr>
      </w:pPr>
      <w:r w:rsidRPr="004F6FA3">
        <w:rPr>
          <w:rFonts w:ascii="Times New Roman" w:hAnsi="Times New Roman"/>
          <w:b/>
          <w:iCs/>
          <w:sz w:val="28"/>
          <w:szCs w:val="28"/>
          <w:lang w:val="ru-RU"/>
        </w:rPr>
        <w:t>Программа адресована:</w:t>
      </w:r>
    </w:p>
    <w:p w:rsidR="004F6FA3" w:rsidRPr="004F6FA3" w:rsidRDefault="004F6FA3" w:rsidP="00FB1818">
      <w:pPr>
        <w:tabs>
          <w:tab w:val="left" w:pos="142"/>
        </w:tabs>
        <w:autoSpaceDE w:val="0"/>
        <w:spacing w:after="0" w:line="240" w:lineRule="auto"/>
        <w:ind w:right="-2" w:firstLine="567"/>
        <w:jc w:val="both"/>
        <w:rPr>
          <w:rFonts w:ascii="Times New Roman" w:hAnsi="Times New Roman"/>
          <w:iCs/>
          <w:sz w:val="28"/>
          <w:szCs w:val="28"/>
          <w:lang w:val="ru-RU"/>
        </w:rPr>
      </w:pPr>
      <w:r w:rsidRPr="004F6FA3">
        <w:rPr>
          <w:rFonts w:ascii="Times New Roman" w:hAnsi="Times New Roman"/>
          <w:iCs/>
          <w:sz w:val="28"/>
          <w:szCs w:val="28"/>
          <w:lang w:val="ru-RU"/>
        </w:rPr>
        <w:t>Учащимся и родителям:</w:t>
      </w:r>
    </w:p>
    <w:p w:rsidR="004F6FA3" w:rsidRPr="004F6FA3" w:rsidRDefault="004F6FA3" w:rsidP="00FB1818">
      <w:pPr>
        <w:tabs>
          <w:tab w:val="left" w:pos="142"/>
        </w:tabs>
        <w:autoSpaceDE w:val="0"/>
        <w:spacing w:after="0" w:line="240" w:lineRule="auto"/>
        <w:ind w:right="-2" w:firstLine="567"/>
        <w:jc w:val="both"/>
        <w:rPr>
          <w:rFonts w:ascii="Times New Roman" w:hAnsi="Times New Roman"/>
          <w:iCs/>
          <w:sz w:val="28"/>
          <w:szCs w:val="28"/>
          <w:lang w:val="ru-RU"/>
        </w:rPr>
      </w:pPr>
      <w:r w:rsidRPr="004F6FA3">
        <w:rPr>
          <w:rFonts w:ascii="Times New Roman" w:hAnsi="Times New Roman"/>
          <w:iCs/>
          <w:sz w:val="28"/>
          <w:szCs w:val="28"/>
          <w:lang w:val="ru-RU"/>
        </w:rPr>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4F6FA3" w:rsidRPr="004F6FA3" w:rsidRDefault="004F6FA3" w:rsidP="00FB1818">
      <w:pPr>
        <w:tabs>
          <w:tab w:val="left" w:pos="142"/>
        </w:tabs>
        <w:autoSpaceDE w:val="0"/>
        <w:spacing w:after="0" w:line="240" w:lineRule="auto"/>
        <w:ind w:right="-2" w:firstLine="567"/>
        <w:jc w:val="both"/>
        <w:rPr>
          <w:rFonts w:ascii="Times New Roman" w:hAnsi="Times New Roman"/>
          <w:iCs/>
          <w:sz w:val="28"/>
          <w:szCs w:val="28"/>
          <w:lang w:val="ru-RU"/>
        </w:rPr>
      </w:pPr>
      <w:r w:rsidRPr="004F6FA3">
        <w:rPr>
          <w:rFonts w:ascii="Times New Roman" w:hAnsi="Times New Roman"/>
          <w:iCs/>
          <w:sz w:val="28"/>
          <w:szCs w:val="28"/>
          <w:lang w:val="ru-RU"/>
        </w:rPr>
        <w:t>-для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4F6FA3" w:rsidRPr="004F6FA3" w:rsidRDefault="004F6FA3" w:rsidP="00FB1818">
      <w:pPr>
        <w:tabs>
          <w:tab w:val="left" w:pos="142"/>
        </w:tabs>
        <w:autoSpaceDE w:val="0"/>
        <w:spacing w:after="0" w:line="240" w:lineRule="auto"/>
        <w:ind w:right="-2" w:firstLine="567"/>
        <w:jc w:val="both"/>
        <w:rPr>
          <w:rFonts w:ascii="Times New Roman" w:hAnsi="Times New Roman"/>
          <w:sz w:val="28"/>
          <w:szCs w:val="28"/>
          <w:lang w:val="ru-RU"/>
        </w:rPr>
      </w:pPr>
      <w:r w:rsidRPr="004F6FA3">
        <w:rPr>
          <w:rFonts w:ascii="Times New Roman" w:hAnsi="Times New Roman"/>
          <w:sz w:val="28"/>
          <w:szCs w:val="28"/>
          <w:lang w:val="ru-RU"/>
        </w:rPr>
        <w:t>Учителям:</w:t>
      </w:r>
    </w:p>
    <w:p w:rsidR="004F6FA3" w:rsidRPr="004F6FA3" w:rsidRDefault="004F6FA3" w:rsidP="00FB1818">
      <w:pPr>
        <w:tabs>
          <w:tab w:val="left" w:pos="142"/>
        </w:tabs>
        <w:autoSpaceDE w:val="0"/>
        <w:spacing w:after="0" w:line="240" w:lineRule="auto"/>
        <w:ind w:right="-2" w:firstLine="567"/>
        <w:jc w:val="both"/>
        <w:rPr>
          <w:rFonts w:ascii="Times New Roman" w:hAnsi="Times New Roman"/>
          <w:sz w:val="28"/>
          <w:szCs w:val="28"/>
          <w:lang w:val="ru-RU"/>
        </w:rPr>
      </w:pPr>
      <w:r w:rsidRPr="004F6FA3">
        <w:rPr>
          <w:rFonts w:ascii="Times New Roman" w:hAnsi="Times New Roman"/>
          <w:sz w:val="28"/>
          <w:szCs w:val="28"/>
          <w:lang w:val="ru-RU"/>
        </w:rPr>
        <w:t>-для ориентира в практической образовательной деятельности;</w:t>
      </w:r>
    </w:p>
    <w:p w:rsidR="004F6FA3" w:rsidRPr="004F6FA3" w:rsidRDefault="004F6FA3" w:rsidP="00FB1818">
      <w:pPr>
        <w:tabs>
          <w:tab w:val="left" w:pos="142"/>
        </w:tabs>
        <w:autoSpaceDE w:val="0"/>
        <w:spacing w:after="0" w:line="240" w:lineRule="auto"/>
        <w:ind w:right="-2" w:firstLine="567"/>
        <w:jc w:val="both"/>
        <w:rPr>
          <w:rFonts w:ascii="Times New Roman" w:hAnsi="Times New Roman"/>
          <w:sz w:val="28"/>
          <w:szCs w:val="28"/>
          <w:lang w:val="ru-RU"/>
        </w:rPr>
      </w:pPr>
      <w:r w:rsidRPr="004F6FA3">
        <w:rPr>
          <w:rFonts w:ascii="Times New Roman" w:hAnsi="Times New Roman"/>
          <w:sz w:val="28"/>
          <w:szCs w:val="28"/>
          <w:lang w:val="ru-RU"/>
        </w:rPr>
        <w:t>Администрации:</w:t>
      </w:r>
    </w:p>
    <w:p w:rsidR="004F6FA3" w:rsidRPr="004F6FA3" w:rsidRDefault="004F6FA3" w:rsidP="00FB1818">
      <w:pPr>
        <w:tabs>
          <w:tab w:val="left" w:pos="142"/>
        </w:tabs>
        <w:autoSpaceDE w:val="0"/>
        <w:spacing w:after="0" w:line="240" w:lineRule="auto"/>
        <w:ind w:right="-2" w:firstLine="567"/>
        <w:jc w:val="both"/>
        <w:rPr>
          <w:rFonts w:ascii="Times New Roman" w:hAnsi="Times New Roman"/>
          <w:sz w:val="28"/>
          <w:szCs w:val="28"/>
          <w:lang w:val="ru-RU"/>
        </w:rPr>
      </w:pPr>
      <w:r w:rsidRPr="004F6FA3">
        <w:rPr>
          <w:rFonts w:ascii="Times New Roman" w:hAnsi="Times New Roman"/>
          <w:sz w:val="28"/>
          <w:szCs w:val="28"/>
          <w:lang w:val="ru-RU"/>
        </w:rPr>
        <w:t>-для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4F6FA3" w:rsidRPr="004F6FA3" w:rsidRDefault="004F6FA3" w:rsidP="00FB1818">
      <w:pPr>
        <w:tabs>
          <w:tab w:val="left" w:pos="142"/>
        </w:tabs>
        <w:autoSpaceDE w:val="0"/>
        <w:spacing w:after="0" w:line="240" w:lineRule="auto"/>
        <w:ind w:right="-2" w:firstLine="567"/>
        <w:jc w:val="both"/>
        <w:rPr>
          <w:rFonts w:ascii="Times New Roman" w:hAnsi="Times New Roman"/>
          <w:sz w:val="28"/>
          <w:szCs w:val="28"/>
          <w:lang w:val="ru-RU"/>
        </w:rPr>
      </w:pPr>
      <w:r w:rsidRPr="004F6FA3">
        <w:rPr>
          <w:rFonts w:ascii="Times New Roman" w:hAnsi="Times New Roman"/>
          <w:sz w:val="28"/>
          <w:szCs w:val="28"/>
          <w:lang w:val="ru-RU"/>
        </w:rPr>
        <w:t>-для регулирования взаимоотношений участников образовательного процесса;</w:t>
      </w:r>
    </w:p>
    <w:p w:rsidR="004F6FA3" w:rsidRPr="004F6FA3" w:rsidRDefault="004F6FA3" w:rsidP="00FB1818">
      <w:pPr>
        <w:tabs>
          <w:tab w:val="left" w:pos="142"/>
        </w:tabs>
        <w:autoSpaceDE w:val="0"/>
        <w:spacing w:after="0" w:line="240" w:lineRule="auto"/>
        <w:ind w:right="-2" w:firstLine="567"/>
        <w:jc w:val="both"/>
        <w:rPr>
          <w:rFonts w:ascii="Times New Roman" w:hAnsi="Times New Roman"/>
          <w:sz w:val="28"/>
          <w:szCs w:val="28"/>
          <w:lang w:val="ru-RU"/>
        </w:rPr>
      </w:pPr>
      <w:r w:rsidRPr="004F6FA3">
        <w:rPr>
          <w:rFonts w:ascii="Times New Roman" w:hAnsi="Times New Roman"/>
          <w:sz w:val="28"/>
          <w:szCs w:val="28"/>
          <w:lang w:val="ru-RU"/>
        </w:rPr>
        <w:t>Учредителю и органам управления:</w:t>
      </w:r>
    </w:p>
    <w:p w:rsidR="004F6FA3" w:rsidRPr="004F6FA3" w:rsidRDefault="004F6FA3" w:rsidP="00FB1818">
      <w:pPr>
        <w:tabs>
          <w:tab w:val="left" w:pos="142"/>
        </w:tabs>
        <w:autoSpaceDE w:val="0"/>
        <w:spacing w:after="0" w:line="240" w:lineRule="auto"/>
        <w:ind w:right="-2" w:firstLine="567"/>
        <w:jc w:val="both"/>
        <w:rPr>
          <w:rFonts w:ascii="Times New Roman" w:hAnsi="Times New Roman"/>
          <w:sz w:val="28"/>
          <w:szCs w:val="28"/>
          <w:lang w:val="ru-RU"/>
        </w:rPr>
      </w:pPr>
      <w:r w:rsidRPr="004F6FA3">
        <w:rPr>
          <w:rFonts w:ascii="Times New Roman" w:hAnsi="Times New Roman"/>
          <w:sz w:val="28"/>
          <w:szCs w:val="28"/>
          <w:lang w:val="ru-RU"/>
        </w:rPr>
        <w:t>-для повышения объективности оценивания образовательных результатов учреждения в целом;</w:t>
      </w:r>
    </w:p>
    <w:p w:rsidR="004F6FA3" w:rsidRPr="004F6FA3" w:rsidRDefault="004F6FA3" w:rsidP="00FB1818">
      <w:pPr>
        <w:tabs>
          <w:tab w:val="left" w:pos="142"/>
        </w:tabs>
        <w:autoSpaceDE w:val="0"/>
        <w:spacing w:after="0" w:line="240" w:lineRule="auto"/>
        <w:ind w:right="-2" w:firstLine="567"/>
        <w:jc w:val="both"/>
        <w:rPr>
          <w:rFonts w:ascii="Times New Roman" w:hAnsi="Times New Roman"/>
          <w:sz w:val="28"/>
          <w:szCs w:val="28"/>
          <w:lang w:val="ru-RU"/>
        </w:rPr>
      </w:pPr>
      <w:r w:rsidRPr="004F6FA3">
        <w:rPr>
          <w:rFonts w:ascii="Times New Roman" w:hAnsi="Times New Roman"/>
          <w:sz w:val="28"/>
          <w:szCs w:val="28"/>
          <w:lang w:val="ru-RU"/>
        </w:rPr>
        <w:t>-для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sz w:val="28"/>
          <w:szCs w:val="28"/>
          <w:lang w:val="ru-RU"/>
        </w:rPr>
        <w:t>Цели и задачи реализации основной образовательной программы</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sz w:val="28"/>
          <w:szCs w:val="28"/>
          <w:lang w:val="ru-RU"/>
        </w:rPr>
        <w:t>основного общего образования</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b/>
          <w:bCs/>
          <w:i/>
          <w:iCs/>
          <w:sz w:val="28"/>
          <w:szCs w:val="28"/>
          <w:lang w:val="ru-RU"/>
        </w:rPr>
        <w:t xml:space="preserve">Целями реализации </w:t>
      </w:r>
      <w:r w:rsidRPr="00F41AEA">
        <w:rPr>
          <w:rFonts w:ascii="Times New Roman" w:hAnsi="Times New Roman"/>
          <w:sz w:val="28"/>
          <w:szCs w:val="28"/>
          <w:lang w:val="ru-RU"/>
        </w:rPr>
        <w:t>основной образовательной программы основного</w:t>
      </w:r>
      <w:r w:rsidRPr="00F41AEA">
        <w:rPr>
          <w:rFonts w:ascii="Times New Roman" w:hAnsi="Times New Roman"/>
          <w:b/>
          <w:bCs/>
          <w:i/>
          <w:iCs/>
          <w:sz w:val="28"/>
          <w:szCs w:val="28"/>
          <w:lang w:val="ru-RU"/>
        </w:rPr>
        <w:t xml:space="preserve"> </w:t>
      </w:r>
      <w:r w:rsidRPr="00F41AEA">
        <w:rPr>
          <w:rFonts w:ascii="Times New Roman" w:hAnsi="Times New Roman"/>
          <w:sz w:val="28"/>
          <w:szCs w:val="28"/>
          <w:lang w:val="ru-RU"/>
        </w:rPr>
        <w:t>общего образования являются:</w:t>
      </w:r>
    </w:p>
    <w:p w:rsidR="00EC7749" w:rsidRPr="00F41AEA" w:rsidRDefault="003D4D3B" w:rsidP="00FB1818">
      <w:pPr>
        <w:widowControl w:val="0"/>
        <w:numPr>
          <w:ilvl w:val="0"/>
          <w:numId w:val="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достижение выпускниками планируемых результатов,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EC7749" w:rsidRPr="00F41AEA" w:rsidRDefault="003D4D3B" w:rsidP="00FB1818">
      <w:pPr>
        <w:widowControl w:val="0"/>
        <w:numPr>
          <w:ilvl w:val="0"/>
          <w:numId w:val="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становление и развитие личности обучающегося в ее самобытности, уникальности, неповторимости.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Достижение поставленных целей </w:t>
      </w:r>
      <w:r w:rsidRPr="00F41AEA">
        <w:rPr>
          <w:rFonts w:ascii="Times New Roman" w:hAnsi="Times New Roman"/>
          <w:sz w:val="28"/>
          <w:szCs w:val="28"/>
          <w:lang w:val="ru-RU"/>
        </w:rPr>
        <w:t>при разработке и реализации</w:t>
      </w:r>
      <w:r w:rsidRPr="00F41AEA">
        <w:rPr>
          <w:rFonts w:ascii="Times New Roman" w:hAnsi="Times New Roman"/>
          <w:b/>
          <w:bCs/>
          <w:i/>
          <w:iCs/>
          <w:sz w:val="28"/>
          <w:szCs w:val="28"/>
          <w:lang w:val="ru-RU"/>
        </w:rPr>
        <w:t xml:space="preserve"> </w:t>
      </w:r>
      <w:r w:rsidR="00DC68DE">
        <w:rPr>
          <w:rFonts w:ascii="Times New Roman" w:hAnsi="Times New Roman"/>
          <w:sz w:val="28"/>
          <w:szCs w:val="28"/>
          <w:lang w:val="ru-RU"/>
        </w:rPr>
        <w:t>Учреждением</w:t>
      </w:r>
      <w:r w:rsidRPr="00F41AEA">
        <w:rPr>
          <w:rFonts w:ascii="Times New Roman" w:hAnsi="Times New Roman"/>
          <w:sz w:val="28"/>
          <w:szCs w:val="28"/>
          <w:lang w:val="ru-RU"/>
        </w:rPr>
        <w:t xml:space="preserve"> основной образовательной программы основного общего образования </w:t>
      </w:r>
      <w:r w:rsidRPr="00F41AEA">
        <w:rPr>
          <w:rFonts w:ascii="Times New Roman" w:hAnsi="Times New Roman"/>
          <w:b/>
          <w:bCs/>
          <w:i/>
          <w:iCs/>
          <w:sz w:val="28"/>
          <w:szCs w:val="28"/>
          <w:lang w:val="ru-RU"/>
        </w:rPr>
        <w:t>предусматривает решение следующих основных задач</w:t>
      </w:r>
      <w:r w:rsidRPr="00F41AEA">
        <w:rPr>
          <w:rFonts w:ascii="Times New Roman" w:hAnsi="Times New Roman"/>
          <w:i/>
          <w:iCs/>
          <w:sz w:val="28"/>
          <w:szCs w:val="28"/>
          <w:lang w:val="ru-RU"/>
        </w:rPr>
        <w:t>:</w:t>
      </w:r>
      <w:r w:rsidRPr="00F41AEA">
        <w:rPr>
          <w:rFonts w:ascii="Times New Roman" w:hAnsi="Times New Roman"/>
          <w:sz w:val="28"/>
          <w:szCs w:val="28"/>
          <w:lang w:val="ru-RU"/>
        </w:rPr>
        <w:t xml:space="preserve"> </w:t>
      </w:r>
    </w:p>
    <w:p w:rsidR="00EC7749" w:rsidRPr="00F41AEA" w:rsidRDefault="003D4D3B" w:rsidP="00FB1818">
      <w:pPr>
        <w:widowControl w:val="0"/>
        <w:numPr>
          <w:ilvl w:val="0"/>
          <w:numId w:val="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lastRenderedPageBreak/>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EC7749" w:rsidRPr="00F41AEA" w:rsidRDefault="003D4D3B" w:rsidP="00FB1818">
      <w:pPr>
        <w:widowControl w:val="0"/>
        <w:numPr>
          <w:ilvl w:val="0"/>
          <w:numId w:val="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обеспечение преемственности начального общего, основного общего, среднего общего образования; </w:t>
      </w:r>
    </w:p>
    <w:p w:rsidR="00EC7749" w:rsidRPr="00F41AEA" w:rsidRDefault="003D4D3B" w:rsidP="00FB1818">
      <w:pPr>
        <w:widowControl w:val="0"/>
        <w:numPr>
          <w:ilvl w:val="0"/>
          <w:numId w:val="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EC7749" w:rsidRPr="00F41AEA" w:rsidRDefault="003D4D3B" w:rsidP="00FB1818">
      <w:pPr>
        <w:widowControl w:val="0"/>
        <w:numPr>
          <w:ilvl w:val="0"/>
          <w:numId w:val="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w:t>
      </w:r>
      <w:r w:rsidR="00DC68DE" w:rsidRPr="00F41AEA">
        <w:rPr>
          <w:rFonts w:ascii="Times New Roman" w:hAnsi="Times New Roman"/>
          <w:sz w:val="28"/>
          <w:szCs w:val="28"/>
          <w:lang w:val="ru-RU"/>
        </w:rPr>
        <w:t>индивидуализи</w:t>
      </w:r>
      <w:r w:rsidR="00DC68DE">
        <w:rPr>
          <w:rFonts w:ascii="Times New Roman" w:hAnsi="Times New Roman"/>
          <w:sz w:val="28"/>
          <w:szCs w:val="28"/>
          <w:lang w:val="ru-RU"/>
        </w:rPr>
        <w:t>-</w:t>
      </w:r>
    </w:p>
    <w:p w:rsidR="00EC7749" w:rsidRPr="00F41AEA" w:rsidRDefault="003D4D3B" w:rsidP="00FB1818">
      <w:pPr>
        <w:widowControl w:val="0"/>
        <w:tabs>
          <w:tab w:val="left" w:pos="142"/>
          <w:tab w:val="left" w:pos="3600"/>
        </w:tabs>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ированного</w:t>
      </w:r>
      <w:r w:rsidR="00DC68DE">
        <w:rPr>
          <w:rFonts w:ascii="Times New Roman" w:hAnsi="Times New Roman"/>
          <w:sz w:val="28"/>
          <w:szCs w:val="28"/>
          <w:lang w:val="ru-RU"/>
        </w:rPr>
        <w:t xml:space="preserve"> </w:t>
      </w:r>
      <w:r w:rsidRPr="00F41AEA">
        <w:rPr>
          <w:rFonts w:ascii="Times New Roman" w:hAnsi="Times New Roman"/>
          <w:sz w:val="28"/>
          <w:szCs w:val="28"/>
          <w:lang w:val="ru-RU"/>
        </w:rPr>
        <w:t>психолого-педагогического     сопровождения</w:t>
      </w:r>
      <w:bookmarkStart w:id="5" w:name="page19"/>
      <w:bookmarkEnd w:id="5"/>
      <w:r w:rsidR="00DC68DE">
        <w:rPr>
          <w:rFonts w:ascii="Times New Roman" w:hAnsi="Times New Roman"/>
          <w:sz w:val="28"/>
          <w:szCs w:val="28"/>
          <w:lang w:val="ru-RU"/>
        </w:rPr>
        <w:t xml:space="preserve"> </w:t>
      </w:r>
      <w:r w:rsidRPr="00F41AEA">
        <w:rPr>
          <w:rFonts w:ascii="Times New Roman" w:hAnsi="Times New Roman"/>
          <w:sz w:val="28"/>
          <w:szCs w:val="28"/>
          <w:lang w:val="ru-RU"/>
        </w:rPr>
        <w:t>каждого</w:t>
      </w:r>
      <w:r w:rsidR="00DC68DE">
        <w:rPr>
          <w:rFonts w:ascii="Times New Roman" w:hAnsi="Times New Roman"/>
          <w:sz w:val="28"/>
          <w:szCs w:val="28"/>
          <w:lang w:val="ru-RU"/>
        </w:rPr>
        <w:t xml:space="preserve"> </w:t>
      </w:r>
      <w:r w:rsidRPr="00F41AEA">
        <w:rPr>
          <w:rFonts w:ascii="Times New Roman" w:hAnsi="Times New Roman"/>
          <w:sz w:val="28"/>
          <w:szCs w:val="28"/>
          <w:lang w:val="ru-RU"/>
        </w:rPr>
        <w:t>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EC7749" w:rsidRPr="00F41AEA" w:rsidRDefault="003D4D3B" w:rsidP="00FB1818">
      <w:pPr>
        <w:widowControl w:val="0"/>
        <w:numPr>
          <w:ilvl w:val="0"/>
          <w:numId w:val="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EC7749" w:rsidRPr="00F41AEA" w:rsidRDefault="003D4D3B" w:rsidP="00FB1818">
      <w:pPr>
        <w:widowControl w:val="0"/>
        <w:numPr>
          <w:ilvl w:val="0"/>
          <w:numId w:val="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взаимодействие образовательной организации при реализации основной образовательной программы с социальными партнерами; </w:t>
      </w:r>
    </w:p>
    <w:p w:rsidR="00EC7749" w:rsidRPr="00F41AEA" w:rsidRDefault="003D4D3B" w:rsidP="00FB1818">
      <w:pPr>
        <w:widowControl w:val="0"/>
        <w:numPr>
          <w:ilvl w:val="0"/>
          <w:numId w:val="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EC7749" w:rsidRPr="00F41AEA" w:rsidRDefault="003D4D3B" w:rsidP="00FB1818">
      <w:pPr>
        <w:widowControl w:val="0"/>
        <w:numPr>
          <w:ilvl w:val="0"/>
          <w:numId w:val="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EC7749" w:rsidRPr="00F41AEA" w:rsidRDefault="003D4D3B" w:rsidP="00FB1818">
      <w:pPr>
        <w:widowControl w:val="0"/>
        <w:numPr>
          <w:ilvl w:val="0"/>
          <w:numId w:val="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EC7749" w:rsidRPr="00F41AEA" w:rsidRDefault="003D4D3B" w:rsidP="00FB1818">
      <w:pPr>
        <w:widowControl w:val="0"/>
        <w:numPr>
          <w:ilvl w:val="0"/>
          <w:numId w:val="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включение обучающихся в процессы познания и преобразования внешкольной социальной среды (населенного пункта, района, </w:t>
      </w:r>
      <w:r w:rsidR="00ED23D6">
        <w:rPr>
          <w:rFonts w:ascii="Times New Roman" w:hAnsi="Times New Roman"/>
          <w:sz w:val="28"/>
          <w:szCs w:val="28"/>
          <w:lang w:val="ru-RU"/>
        </w:rPr>
        <w:t>области</w:t>
      </w:r>
      <w:r w:rsidRPr="00F41AEA">
        <w:rPr>
          <w:rFonts w:ascii="Times New Roman" w:hAnsi="Times New Roman"/>
          <w:sz w:val="28"/>
          <w:szCs w:val="28"/>
          <w:lang w:val="ru-RU"/>
        </w:rPr>
        <w:t xml:space="preserve">) для приобретения опыта реального управления и действия; </w:t>
      </w:r>
    </w:p>
    <w:p w:rsidR="00EC7749" w:rsidRPr="00F41AEA" w:rsidRDefault="003D4D3B" w:rsidP="00FB1818">
      <w:pPr>
        <w:widowControl w:val="0"/>
        <w:numPr>
          <w:ilvl w:val="0"/>
          <w:numId w:val="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социальное и учебно-исследовательское проектирование, профессиональная ориентация обуча</w:t>
      </w:r>
      <w:r w:rsidR="00ED23D6">
        <w:rPr>
          <w:rFonts w:ascii="Times New Roman" w:hAnsi="Times New Roman"/>
          <w:sz w:val="28"/>
          <w:szCs w:val="28"/>
          <w:lang w:val="ru-RU"/>
        </w:rPr>
        <w:t>ющихся при поддержке педагогов</w:t>
      </w:r>
      <w:r w:rsidRPr="00F41AEA">
        <w:rPr>
          <w:rFonts w:ascii="Times New Roman" w:hAnsi="Times New Roman"/>
          <w:sz w:val="28"/>
          <w:szCs w:val="28"/>
          <w:lang w:val="ru-RU"/>
        </w:rPr>
        <w:t>, с</w:t>
      </w:r>
      <w:r w:rsidR="00ED23D6">
        <w:rPr>
          <w:rFonts w:ascii="Times New Roman" w:hAnsi="Times New Roman"/>
          <w:sz w:val="28"/>
          <w:szCs w:val="28"/>
          <w:lang w:val="ru-RU"/>
        </w:rPr>
        <w:t>етевое взаимодействие</w:t>
      </w:r>
      <w:r w:rsidRPr="00F41AEA">
        <w:rPr>
          <w:rFonts w:ascii="Times New Roman" w:hAnsi="Times New Roman"/>
          <w:sz w:val="28"/>
          <w:szCs w:val="28"/>
          <w:lang w:val="ru-RU"/>
        </w:rPr>
        <w:t xml:space="preserve"> с базовыми </w:t>
      </w:r>
      <w:r w:rsidR="00ED23D6">
        <w:rPr>
          <w:rFonts w:ascii="Times New Roman" w:hAnsi="Times New Roman"/>
          <w:sz w:val="28"/>
          <w:szCs w:val="28"/>
          <w:lang w:val="ru-RU"/>
        </w:rPr>
        <w:t>учреждениями</w:t>
      </w:r>
      <w:r w:rsidRPr="00F41AEA">
        <w:rPr>
          <w:rFonts w:ascii="Times New Roman" w:hAnsi="Times New Roman"/>
          <w:sz w:val="28"/>
          <w:szCs w:val="28"/>
          <w:lang w:val="ru-RU"/>
        </w:rPr>
        <w:t>, учреждениям</w:t>
      </w:r>
      <w:r w:rsidR="00ED23D6">
        <w:rPr>
          <w:rFonts w:ascii="Times New Roman" w:hAnsi="Times New Roman"/>
          <w:sz w:val="28"/>
          <w:szCs w:val="28"/>
          <w:lang w:val="ru-RU"/>
        </w:rPr>
        <w:t>и профессионального образования</w:t>
      </w:r>
      <w:r w:rsidRPr="00F41AEA">
        <w:rPr>
          <w:rFonts w:ascii="Times New Roman" w:hAnsi="Times New Roman"/>
          <w:sz w:val="28"/>
          <w:szCs w:val="28"/>
          <w:lang w:val="ru-RU"/>
        </w:rPr>
        <w:t xml:space="preserve">; </w:t>
      </w:r>
    </w:p>
    <w:p w:rsidR="00EC7749" w:rsidRPr="00F41AEA" w:rsidRDefault="003D4D3B" w:rsidP="00FB1818">
      <w:pPr>
        <w:widowControl w:val="0"/>
        <w:numPr>
          <w:ilvl w:val="0"/>
          <w:numId w:val="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сохранение и укрепление физического, психологического и социального здоровья обучающихся, обеспечение их безопасности. </w:t>
      </w:r>
    </w:p>
    <w:p w:rsidR="00EC7749" w:rsidRPr="00F41AEA" w:rsidRDefault="003D4D3B" w:rsidP="00FB1818">
      <w:pPr>
        <w:widowControl w:val="0"/>
        <w:tabs>
          <w:tab w:val="left" w:pos="142"/>
          <w:tab w:val="left" w:pos="2440"/>
        </w:tabs>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b/>
          <w:bCs/>
          <w:sz w:val="28"/>
          <w:szCs w:val="28"/>
          <w:lang w:val="ru-RU"/>
        </w:rPr>
        <w:t>Принципы</w:t>
      </w:r>
      <w:r w:rsidRPr="00F41AEA">
        <w:rPr>
          <w:rFonts w:ascii="Times New Roman" w:hAnsi="Times New Roman"/>
          <w:sz w:val="24"/>
          <w:szCs w:val="24"/>
          <w:lang w:val="ru-RU"/>
        </w:rPr>
        <w:tab/>
      </w:r>
      <w:r w:rsidRPr="00F41AEA">
        <w:rPr>
          <w:rFonts w:ascii="Times New Roman" w:hAnsi="Times New Roman"/>
          <w:b/>
          <w:bCs/>
          <w:sz w:val="28"/>
          <w:szCs w:val="28"/>
          <w:lang w:val="ru-RU"/>
        </w:rPr>
        <w:t>и   подходы   к   формированию   образовательной</w:t>
      </w:r>
      <w:r w:rsidR="00C97A4A">
        <w:rPr>
          <w:rFonts w:ascii="Times New Roman" w:hAnsi="Times New Roman"/>
          <w:b/>
          <w:bCs/>
          <w:sz w:val="28"/>
          <w:szCs w:val="28"/>
          <w:lang w:val="ru-RU"/>
        </w:rPr>
        <w:t xml:space="preserve"> </w:t>
      </w:r>
      <w:r w:rsidRPr="00F41AEA">
        <w:rPr>
          <w:rFonts w:ascii="Times New Roman" w:hAnsi="Times New Roman"/>
          <w:b/>
          <w:bCs/>
          <w:sz w:val="28"/>
          <w:szCs w:val="28"/>
          <w:lang w:val="ru-RU"/>
        </w:rPr>
        <w:t>программы основного общего образования</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b/>
          <w:bCs/>
          <w:i/>
          <w:iCs/>
          <w:sz w:val="28"/>
          <w:szCs w:val="28"/>
          <w:lang w:val="ru-RU"/>
        </w:rPr>
        <w:lastRenderedPageBreak/>
        <w:t>Методологической основой ФГОС является системно-деятельностный подход</w:t>
      </w:r>
      <w:r w:rsidRPr="00F41AEA">
        <w:rPr>
          <w:rFonts w:ascii="Times New Roman" w:hAnsi="Times New Roman"/>
          <w:sz w:val="28"/>
          <w:szCs w:val="28"/>
          <w:lang w:val="ru-RU"/>
        </w:rPr>
        <w:t>,</w:t>
      </w:r>
      <w:r w:rsidRPr="00F41AEA">
        <w:rPr>
          <w:rFonts w:ascii="Times New Roman" w:hAnsi="Times New Roman"/>
          <w:b/>
          <w:bCs/>
          <w:i/>
          <w:iCs/>
          <w:sz w:val="28"/>
          <w:szCs w:val="28"/>
          <w:lang w:val="ru-RU"/>
        </w:rPr>
        <w:t xml:space="preserve"> </w:t>
      </w:r>
      <w:r w:rsidRPr="00F41AEA">
        <w:rPr>
          <w:rFonts w:ascii="Times New Roman" w:hAnsi="Times New Roman"/>
          <w:sz w:val="28"/>
          <w:szCs w:val="28"/>
          <w:lang w:val="ru-RU"/>
        </w:rPr>
        <w:t>который предполагает:</w:t>
      </w:r>
    </w:p>
    <w:p w:rsidR="00EC7749" w:rsidRPr="00F41AEA" w:rsidRDefault="003D4D3B" w:rsidP="00FB1818">
      <w:pPr>
        <w:widowControl w:val="0"/>
        <w:numPr>
          <w:ilvl w:val="0"/>
          <w:numId w:val="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EC7749" w:rsidRPr="00691A51" w:rsidRDefault="003D4D3B" w:rsidP="00FB1818">
      <w:pPr>
        <w:widowControl w:val="0"/>
        <w:numPr>
          <w:ilvl w:val="0"/>
          <w:numId w:val="5"/>
        </w:numPr>
        <w:tabs>
          <w:tab w:val="clear" w:pos="720"/>
          <w:tab w:val="left" w:pos="142"/>
          <w:tab w:val="num" w:pos="994"/>
        </w:tabs>
        <w:overflowPunct w:val="0"/>
        <w:autoSpaceDE w:val="0"/>
        <w:autoSpaceDN w:val="0"/>
        <w:adjustRightInd w:val="0"/>
        <w:spacing w:after="0" w:line="240" w:lineRule="auto"/>
        <w:ind w:left="0" w:right="-2" w:firstLine="567"/>
        <w:jc w:val="both"/>
        <w:rPr>
          <w:rFonts w:ascii="Times New Roman" w:hAnsi="Times New Roman"/>
          <w:sz w:val="24"/>
          <w:szCs w:val="24"/>
          <w:lang w:val="ru-RU"/>
        </w:rPr>
      </w:pPr>
      <w:r w:rsidRPr="00691A51">
        <w:rPr>
          <w:rFonts w:ascii="Times New Roman" w:hAnsi="Times New Roman"/>
          <w:sz w:val="28"/>
          <w:szCs w:val="28"/>
          <w:lang w:val="ru-RU"/>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w:t>
      </w:r>
      <w:bookmarkStart w:id="6" w:name="page21"/>
      <w:bookmarkEnd w:id="6"/>
      <w:r w:rsidRPr="00691A51">
        <w:rPr>
          <w:rFonts w:ascii="Times New Roman" w:hAnsi="Times New Roman"/>
          <w:sz w:val="28"/>
          <w:szCs w:val="28"/>
          <w:lang w:val="ru-RU"/>
        </w:rPr>
        <w:t>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C7749" w:rsidRPr="00F41AEA" w:rsidRDefault="003D4D3B" w:rsidP="00FB1818">
      <w:pPr>
        <w:widowControl w:val="0"/>
        <w:numPr>
          <w:ilvl w:val="0"/>
          <w:numId w:val="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EC7749" w:rsidRPr="00F41AEA" w:rsidRDefault="003D4D3B" w:rsidP="00FB1818">
      <w:pPr>
        <w:widowControl w:val="0"/>
        <w:numPr>
          <w:ilvl w:val="0"/>
          <w:numId w:val="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EC7749" w:rsidRPr="00F41AEA" w:rsidRDefault="003D4D3B" w:rsidP="00FB1818">
      <w:pPr>
        <w:widowControl w:val="0"/>
        <w:numPr>
          <w:ilvl w:val="0"/>
          <w:numId w:val="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EC7749" w:rsidRPr="00F41AEA" w:rsidRDefault="003D4D3B" w:rsidP="00FB1818">
      <w:pPr>
        <w:widowControl w:val="0"/>
        <w:numPr>
          <w:ilvl w:val="0"/>
          <w:numId w:val="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Symbol" w:hAnsi="Symbol" w:cs="Symbol"/>
          <w:sz w:val="28"/>
          <w:szCs w:val="28"/>
          <w:lang w:val="ru-RU"/>
        </w:rPr>
      </w:pP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Основная образовательная программа сформирована с учетом психолого-педагогических особенностей развития детей 11–15 лет, связанных: </w:t>
      </w:r>
    </w:p>
    <w:p w:rsidR="00EC7749" w:rsidRPr="00F41AEA" w:rsidRDefault="003D4D3B" w:rsidP="00FB1818">
      <w:pPr>
        <w:widowControl w:val="0"/>
        <w:numPr>
          <w:ilvl w:val="0"/>
          <w:numId w:val="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EC7749" w:rsidRPr="00F41AEA" w:rsidRDefault="003D4D3B" w:rsidP="00FB1818">
      <w:pPr>
        <w:widowControl w:val="0"/>
        <w:numPr>
          <w:ilvl w:val="0"/>
          <w:numId w:val="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w:t>
      </w:r>
      <w:r w:rsidRPr="00F41AEA">
        <w:rPr>
          <w:rFonts w:ascii="Times New Roman" w:hAnsi="Times New Roman"/>
          <w:sz w:val="28"/>
          <w:szCs w:val="28"/>
          <w:lang w:val="ru-RU"/>
        </w:rPr>
        <w:lastRenderedPageBreak/>
        <w:t xml:space="preserve">учебных действий: моделирования, контроля и оценки и переходаот самостоятельной постановки обучающимися новых учебных задач </w:t>
      </w:r>
      <w:r w:rsidRPr="00B12A86">
        <w:rPr>
          <w:rFonts w:ascii="Times New Roman" w:hAnsi="Times New Roman"/>
          <w:iCs/>
          <w:sz w:val="28"/>
          <w:szCs w:val="28"/>
          <w:lang w:val="ru-RU"/>
        </w:rPr>
        <w:t>к</w:t>
      </w:r>
      <w:r w:rsidRPr="00F41AEA">
        <w:rPr>
          <w:rFonts w:ascii="Times New Roman" w:hAnsi="Times New Roman"/>
          <w:sz w:val="28"/>
          <w:szCs w:val="28"/>
          <w:lang w:val="ru-RU"/>
        </w:rPr>
        <w:t xml:space="preserve"> развитию способности проектирования собственной учебной деятельности и построению жизненных планов во временнóй перспективе; </w:t>
      </w:r>
    </w:p>
    <w:p w:rsidR="00EC7749" w:rsidRPr="00F41AEA" w:rsidRDefault="003D4D3B" w:rsidP="00FB1818">
      <w:pPr>
        <w:widowControl w:val="0"/>
        <w:numPr>
          <w:ilvl w:val="0"/>
          <w:numId w:val="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EC7749" w:rsidRPr="00B12A86" w:rsidRDefault="003D4D3B" w:rsidP="00FB1818">
      <w:pPr>
        <w:widowControl w:val="0"/>
        <w:numPr>
          <w:ilvl w:val="0"/>
          <w:numId w:val="6"/>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4"/>
          <w:szCs w:val="24"/>
          <w:lang w:val="ru-RU"/>
        </w:rPr>
      </w:pPr>
      <w:r w:rsidRPr="00B12A86">
        <w:rPr>
          <w:rFonts w:ascii="Times New Roman" w:hAnsi="Times New Roman"/>
          <w:sz w:val="28"/>
          <w:szCs w:val="28"/>
          <w:lang w:val="ru-RU"/>
        </w:rPr>
        <w:t>с   овладением   коммуникативными   средствами   и   способами</w:t>
      </w:r>
      <w:r w:rsidR="00B12A86">
        <w:rPr>
          <w:rFonts w:ascii="Times New Roman" w:hAnsi="Times New Roman"/>
          <w:sz w:val="28"/>
          <w:szCs w:val="28"/>
          <w:lang w:val="ru-RU"/>
        </w:rPr>
        <w:t xml:space="preserve"> </w:t>
      </w:r>
      <w:r w:rsidRPr="00B12A86">
        <w:rPr>
          <w:rFonts w:ascii="Times New Roman" w:hAnsi="Times New Roman"/>
          <w:sz w:val="28"/>
          <w:szCs w:val="28"/>
          <w:lang w:val="ru-RU"/>
        </w:rPr>
        <w:t>организации</w:t>
      </w:r>
      <w:r w:rsidRPr="00B12A86">
        <w:rPr>
          <w:rFonts w:ascii="Times New Roman" w:hAnsi="Times New Roman"/>
          <w:sz w:val="24"/>
          <w:szCs w:val="24"/>
          <w:lang w:val="ru-RU"/>
        </w:rPr>
        <w:tab/>
      </w:r>
      <w:r w:rsidRPr="00B12A86">
        <w:rPr>
          <w:rFonts w:ascii="Times New Roman" w:hAnsi="Times New Roman"/>
          <w:sz w:val="28"/>
          <w:szCs w:val="28"/>
          <w:lang w:val="ru-RU"/>
        </w:rPr>
        <w:t>кооперации    и    сотрудничества,    развитием    учебного</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bookmarkStart w:id="7" w:name="page23"/>
      <w:bookmarkEnd w:id="7"/>
      <w:r w:rsidRPr="00F41AEA">
        <w:rPr>
          <w:rFonts w:ascii="Times New Roman" w:hAnsi="Times New Roman"/>
          <w:sz w:val="28"/>
          <w:szCs w:val="28"/>
          <w:lang w:val="ru-RU"/>
        </w:rPr>
        <w:t>сотрудничества, реализуемого в отношениях обучающихся с учителем и сверстниками;</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Pr>
          <w:rFonts w:ascii="Symbol" w:hAnsi="Symbol" w:cs="Symbol"/>
          <w:sz w:val="28"/>
          <w:szCs w:val="28"/>
        </w:rPr>
        <w:t></w:t>
      </w:r>
      <w:r w:rsidRPr="00F41AEA">
        <w:rPr>
          <w:rFonts w:ascii="Times New Roman" w:hAnsi="Times New Roman"/>
          <w:sz w:val="28"/>
          <w:szCs w:val="28"/>
          <w:lang w:val="ru-RU"/>
        </w:rPr>
        <w:t xml:space="preserve">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C7749" w:rsidRPr="00F41AEA" w:rsidRDefault="00EC7749" w:rsidP="00FB1818">
      <w:pPr>
        <w:widowControl w:val="0"/>
        <w:tabs>
          <w:tab w:val="left" w:pos="142"/>
        </w:tabs>
        <w:autoSpaceDE w:val="0"/>
        <w:autoSpaceDN w:val="0"/>
        <w:adjustRightInd w:val="0"/>
        <w:spacing w:after="0" w:line="240" w:lineRule="auto"/>
        <w:ind w:right="-2"/>
        <w:rPr>
          <w:rFonts w:ascii="Times New Roman" w:hAnsi="Times New Roman"/>
          <w:sz w:val="24"/>
          <w:szCs w:val="24"/>
          <w:lang w:val="ru-RU"/>
        </w:rPr>
      </w:pPr>
    </w:p>
    <w:p w:rsidR="00EC7749" w:rsidRPr="00F41AEA" w:rsidRDefault="003D4D3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b/>
          <w:bCs/>
          <w:sz w:val="28"/>
          <w:szCs w:val="28"/>
          <w:lang w:val="ru-RU"/>
        </w:rPr>
        <w:t>1.2. Планируемые результаты освоения обучающимися основной</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sz w:val="28"/>
          <w:szCs w:val="28"/>
          <w:lang w:val="ru-RU"/>
        </w:rPr>
        <w:t>образовательной программы основного общего образования</w:t>
      </w:r>
    </w:p>
    <w:p w:rsidR="00EC7749" w:rsidRPr="00582597"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582597">
        <w:rPr>
          <w:rFonts w:ascii="Times New Roman" w:hAnsi="Times New Roman"/>
          <w:b/>
          <w:bCs/>
          <w:sz w:val="28"/>
          <w:szCs w:val="28"/>
          <w:lang w:val="ru-RU"/>
        </w:rPr>
        <w:t>1.2.1. Общие положения</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EC7749" w:rsidRPr="00E2465E" w:rsidRDefault="003D4D3B" w:rsidP="00FB1818">
      <w:pPr>
        <w:widowControl w:val="0"/>
        <w:numPr>
          <w:ilvl w:val="0"/>
          <w:numId w:val="7"/>
        </w:numPr>
        <w:tabs>
          <w:tab w:val="clear" w:pos="720"/>
          <w:tab w:val="left" w:pos="142"/>
          <w:tab w:val="num" w:pos="475"/>
          <w:tab w:val="num" w:pos="105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E2465E">
        <w:rPr>
          <w:rFonts w:ascii="Times New Roman" w:hAnsi="Times New Roman"/>
          <w:sz w:val="28"/>
          <w:szCs w:val="28"/>
          <w:lang w:val="ru-RU"/>
        </w:rPr>
        <w:t xml:space="preserve">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w:t>
      </w:r>
      <w:r w:rsidR="00E2465E">
        <w:rPr>
          <w:rFonts w:ascii="Times New Roman" w:hAnsi="Times New Roman"/>
          <w:sz w:val="28"/>
          <w:szCs w:val="28"/>
          <w:lang w:val="ru-RU"/>
        </w:rPr>
        <w:t xml:space="preserve"> </w:t>
      </w:r>
      <w:r w:rsidRPr="00E2465E">
        <w:rPr>
          <w:rFonts w:ascii="Times New Roman" w:hAnsi="Times New Roman"/>
          <w:sz w:val="28"/>
          <w:szCs w:val="28"/>
          <w:lang w:val="ru-RU"/>
        </w:rPr>
        <w:t xml:space="preserve">специфических для </w:t>
      </w:r>
      <w:r w:rsidRPr="00E2465E">
        <w:rPr>
          <w:rFonts w:ascii="Times New Roman" w:hAnsi="Times New Roman"/>
          <w:sz w:val="28"/>
          <w:szCs w:val="28"/>
          <w:lang w:val="ru-RU"/>
        </w:rPr>
        <w:lastRenderedPageBreak/>
        <w:t xml:space="preserve">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EC7749" w:rsidRPr="00E2465E" w:rsidRDefault="003D4D3B" w:rsidP="00FB1818">
      <w:pPr>
        <w:widowControl w:val="0"/>
        <w:numPr>
          <w:ilvl w:val="1"/>
          <w:numId w:val="7"/>
        </w:numPr>
        <w:tabs>
          <w:tab w:val="clear" w:pos="1440"/>
          <w:tab w:val="left" w:pos="142"/>
          <w:tab w:val="num" w:pos="974"/>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соответствии с реализуемой ФГОС ООО деятельностной парадигмой образования система планируемых результатов строится на основе </w:t>
      </w:r>
      <w:r w:rsidRPr="00F41AEA">
        <w:rPr>
          <w:rFonts w:ascii="Times New Roman" w:hAnsi="Times New Roman"/>
          <w:b/>
          <w:bCs/>
          <w:i/>
          <w:iCs/>
          <w:sz w:val="28"/>
          <w:szCs w:val="28"/>
          <w:lang w:val="ru-RU"/>
        </w:rPr>
        <w:t>уровневого подхода</w:t>
      </w:r>
      <w:r w:rsidRPr="00F41AEA">
        <w:rPr>
          <w:rFonts w:ascii="Times New Roman" w:hAnsi="Times New Roman"/>
          <w:i/>
          <w:iCs/>
          <w:sz w:val="28"/>
          <w:szCs w:val="28"/>
          <w:lang w:val="ru-RU"/>
        </w:rPr>
        <w:t>:</w:t>
      </w:r>
      <w:r w:rsidRPr="00F41AEA">
        <w:rPr>
          <w:rFonts w:ascii="Times New Roman" w:hAnsi="Times New Roman"/>
          <w:b/>
          <w:bCs/>
          <w:i/>
          <w:iCs/>
          <w:sz w:val="28"/>
          <w:szCs w:val="28"/>
          <w:lang w:val="ru-RU"/>
        </w:rPr>
        <w:t xml:space="preserve"> </w:t>
      </w:r>
      <w:r w:rsidRPr="00F41AEA">
        <w:rPr>
          <w:rFonts w:ascii="Times New Roman" w:hAnsi="Times New Roman"/>
          <w:sz w:val="28"/>
          <w:szCs w:val="28"/>
          <w:lang w:val="ru-RU"/>
        </w:rPr>
        <w:t>выделения ожидаемого уровня актуального развития</w:t>
      </w:r>
      <w:r w:rsidRPr="00F41AEA">
        <w:rPr>
          <w:rFonts w:ascii="Times New Roman" w:hAnsi="Times New Roman"/>
          <w:b/>
          <w:bCs/>
          <w:i/>
          <w:iCs/>
          <w:sz w:val="28"/>
          <w:szCs w:val="28"/>
          <w:lang w:val="ru-RU"/>
        </w:rPr>
        <w:t xml:space="preserve"> </w:t>
      </w:r>
      <w:r w:rsidRPr="00F41AEA">
        <w:rPr>
          <w:rFonts w:ascii="Times New Roman" w:hAnsi="Times New Roman"/>
          <w:sz w:val="28"/>
          <w:szCs w:val="28"/>
          <w:lang w:val="ru-RU"/>
        </w:rPr>
        <w:t xml:space="preserve">большинства обучающихся и ближайшей перспективы их развития. </w:t>
      </w:r>
      <w:r w:rsidRPr="00E2465E">
        <w:rPr>
          <w:rFonts w:ascii="Times New Roman" w:hAnsi="Times New Roman"/>
          <w:sz w:val="28"/>
          <w:szCs w:val="28"/>
          <w:lang w:val="ru-RU"/>
        </w:rPr>
        <w:t xml:space="preserve">Такой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bookmarkStart w:id="8" w:name="page25"/>
      <w:bookmarkEnd w:id="8"/>
      <w:r w:rsidRPr="00F41AEA">
        <w:rPr>
          <w:rFonts w:ascii="Times New Roman" w:hAnsi="Times New Roman"/>
          <w:sz w:val="28"/>
          <w:szCs w:val="28"/>
          <w:lang w:val="ru-RU"/>
        </w:rPr>
        <w:t>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Pr="00582597"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582597">
        <w:rPr>
          <w:rFonts w:ascii="Times New Roman" w:hAnsi="Times New Roman"/>
          <w:b/>
          <w:bCs/>
          <w:sz w:val="28"/>
          <w:szCs w:val="28"/>
          <w:lang w:val="ru-RU"/>
        </w:rPr>
        <w:t>1.2.2. Структура планируемых результатов</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Планируемые результаты опираются на </w:t>
      </w:r>
      <w:r w:rsidRPr="00F41AEA">
        <w:rPr>
          <w:rFonts w:ascii="Times New Roman" w:hAnsi="Times New Roman"/>
          <w:b/>
          <w:bCs/>
          <w:i/>
          <w:iCs/>
          <w:sz w:val="28"/>
          <w:szCs w:val="28"/>
          <w:lang w:val="ru-RU"/>
        </w:rPr>
        <w:t>ведущие целевые установки,</w:t>
      </w:r>
      <w:r w:rsidRPr="00F41AEA">
        <w:rPr>
          <w:rFonts w:ascii="Times New Roman" w:hAnsi="Times New Roman"/>
          <w:sz w:val="28"/>
          <w:szCs w:val="28"/>
          <w:lang w:val="ru-RU"/>
        </w:rPr>
        <w:t xml:space="preserve"> отражающиеосновной, сущностный вклад каждой изучаемой программы в развитие личности обучающихся, их способностей.</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sz w:val="28"/>
          <w:szCs w:val="28"/>
          <w:lang w:val="ru-RU"/>
        </w:rPr>
        <w:t xml:space="preserve">В структуре планируемых результатов выделяется </w:t>
      </w:r>
      <w:r w:rsidRPr="00F41AEA">
        <w:rPr>
          <w:rFonts w:ascii="Times New Roman" w:hAnsi="Times New Roman"/>
          <w:b/>
          <w:bCs/>
          <w:i/>
          <w:iCs/>
          <w:sz w:val="28"/>
          <w:szCs w:val="28"/>
          <w:lang w:val="ru-RU"/>
        </w:rPr>
        <w:t>следующие группы</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i/>
          <w:iCs/>
          <w:sz w:val="28"/>
          <w:szCs w:val="28"/>
          <w:lang w:val="ru-RU"/>
        </w:rPr>
        <w:t>освоения основной образовательной программы:</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i/>
          <w:iCs/>
          <w:sz w:val="28"/>
          <w:szCs w:val="28"/>
          <w:lang w:val="ru-RU"/>
        </w:rPr>
        <w:t xml:space="preserve">Личностный результат </w:t>
      </w:r>
      <w:r w:rsidRPr="00F41AEA">
        <w:rPr>
          <w:rFonts w:ascii="Times New Roman" w:hAnsi="Times New Roman"/>
          <w:sz w:val="28"/>
          <w:szCs w:val="28"/>
          <w:lang w:val="ru-RU"/>
        </w:rPr>
        <w:t>понимается как готовность и способность</w:t>
      </w:r>
      <w:r w:rsidRPr="00F41AEA">
        <w:rPr>
          <w:rFonts w:ascii="Times New Roman" w:hAnsi="Times New Roman"/>
          <w:i/>
          <w:iCs/>
          <w:sz w:val="28"/>
          <w:szCs w:val="28"/>
          <w:lang w:val="ru-RU"/>
        </w:rPr>
        <w:t xml:space="preserve"> </w:t>
      </w:r>
      <w:r w:rsidRPr="00F41AEA">
        <w:rPr>
          <w:rFonts w:ascii="Times New Roman" w:hAnsi="Times New Roman"/>
          <w:sz w:val="28"/>
          <w:szCs w:val="28"/>
          <w:lang w:val="ru-RU"/>
        </w:rPr>
        <w:t>обучающихся к саморазвитию и личностному самоопределению, как сформированность их мотивации к обучению и целенаправленной познавательной деятельности, как система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b/>
          <w:bCs/>
          <w:i/>
          <w:iCs/>
          <w:sz w:val="28"/>
          <w:szCs w:val="28"/>
          <w:lang w:val="ru-RU"/>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i/>
          <w:iCs/>
          <w:sz w:val="28"/>
          <w:szCs w:val="28"/>
          <w:lang w:val="ru-RU"/>
        </w:rPr>
        <w:t xml:space="preserve">Метапредметный результат </w:t>
      </w:r>
      <w:r w:rsidRPr="00F41AEA">
        <w:rPr>
          <w:rFonts w:ascii="Times New Roman" w:hAnsi="Times New Roman"/>
          <w:sz w:val="28"/>
          <w:szCs w:val="28"/>
          <w:lang w:val="ru-RU"/>
        </w:rPr>
        <w:t>включает в себя освоенные</w:t>
      </w:r>
      <w:r w:rsidRPr="00F41AEA">
        <w:rPr>
          <w:rFonts w:ascii="Times New Roman" w:hAnsi="Times New Roman"/>
          <w:i/>
          <w:iCs/>
          <w:sz w:val="28"/>
          <w:szCs w:val="28"/>
          <w:lang w:val="ru-RU"/>
        </w:rPr>
        <w:t xml:space="preserve"> </w:t>
      </w:r>
      <w:r w:rsidRPr="00F41AEA">
        <w:rPr>
          <w:rFonts w:ascii="Times New Roman" w:hAnsi="Times New Roman"/>
          <w:sz w:val="28"/>
          <w:szCs w:val="28"/>
          <w:lang w:val="ru-RU"/>
        </w:rPr>
        <w:t>обучающимися межпредметных понятий и универсальных учебных действий (регулятивные,</w:t>
      </w:r>
      <w:r w:rsidR="00B12A86">
        <w:rPr>
          <w:rFonts w:ascii="Times New Roman" w:hAnsi="Times New Roman"/>
          <w:sz w:val="28"/>
          <w:szCs w:val="28"/>
          <w:lang w:val="ru-RU"/>
        </w:rPr>
        <w:t xml:space="preserve"> </w:t>
      </w:r>
      <w:r w:rsidRPr="00F41AEA">
        <w:rPr>
          <w:rFonts w:ascii="Times New Roman" w:hAnsi="Times New Roman"/>
          <w:sz w:val="28"/>
          <w:szCs w:val="28"/>
          <w:lang w:val="ru-RU"/>
        </w:rPr>
        <w:t>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i/>
          <w:iCs/>
          <w:sz w:val="28"/>
          <w:szCs w:val="28"/>
          <w:lang w:val="ru-RU"/>
        </w:rPr>
        <w:t xml:space="preserve">Предметный результат </w:t>
      </w:r>
      <w:r w:rsidRPr="00F41AEA">
        <w:rPr>
          <w:rFonts w:ascii="Times New Roman" w:hAnsi="Times New Roman"/>
          <w:sz w:val="28"/>
          <w:szCs w:val="28"/>
          <w:lang w:val="ru-RU"/>
        </w:rPr>
        <w:t>представляет освоенные обучающимися в</w:t>
      </w:r>
      <w:r w:rsidRPr="00F41AEA">
        <w:rPr>
          <w:rFonts w:ascii="Times New Roman" w:hAnsi="Times New Roman"/>
          <w:i/>
          <w:iCs/>
          <w:sz w:val="28"/>
          <w:szCs w:val="28"/>
          <w:lang w:val="ru-RU"/>
        </w:rPr>
        <w:t xml:space="preserve"> </w:t>
      </w:r>
      <w:r w:rsidRPr="00F41AEA">
        <w:rPr>
          <w:rFonts w:ascii="Times New Roman" w:hAnsi="Times New Roman"/>
          <w:sz w:val="28"/>
          <w:szCs w:val="28"/>
          <w:lang w:val="ru-RU"/>
        </w:rPr>
        <w:t>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Предметные результаты относящиеся к каждому учебному предмету </w:t>
      </w:r>
      <w:r w:rsidRPr="00F41AEA">
        <w:rPr>
          <w:rFonts w:ascii="Times New Roman" w:hAnsi="Times New Roman"/>
          <w:sz w:val="28"/>
          <w:szCs w:val="28"/>
          <w:lang w:val="ru-RU"/>
        </w:rPr>
        <w:lastRenderedPageBreak/>
        <w:t>приводятся в блоках «Выпускник научится» и «Выпускник получит возможность научиться»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552"/>
        <w:gridCol w:w="2299"/>
        <w:gridCol w:w="3938"/>
      </w:tblGrid>
      <w:tr w:rsidR="00A05D4A" w:rsidRPr="00E2465E" w:rsidTr="009652D6">
        <w:tc>
          <w:tcPr>
            <w:tcW w:w="1384" w:type="dxa"/>
          </w:tcPr>
          <w:p w:rsidR="00C7271D" w:rsidRPr="00E2465E" w:rsidRDefault="00C7271D" w:rsidP="00436122">
            <w:pPr>
              <w:widowControl w:val="0"/>
              <w:tabs>
                <w:tab w:val="left" w:pos="142"/>
              </w:tabs>
              <w:autoSpaceDE w:val="0"/>
              <w:autoSpaceDN w:val="0"/>
              <w:adjustRightInd w:val="0"/>
              <w:spacing w:after="0" w:line="240" w:lineRule="auto"/>
              <w:ind w:right="-2" w:firstLine="142"/>
              <w:rPr>
                <w:rFonts w:ascii="Times New Roman" w:hAnsi="Times New Roman"/>
                <w:b/>
                <w:sz w:val="24"/>
                <w:szCs w:val="24"/>
                <w:lang w:val="ru-RU"/>
              </w:rPr>
            </w:pPr>
            <w:r w:rsidRPr="00E2465E">
              <w:rPr>
                <w:rFonts w:ascii="Times New Roman" w:hAnsi="Times New Roman"/>
                <w:b/>
                <w:sz w:val="24"/>
                <w:szCs w:val="24"/>
                <w:lang w:val="ru-RU"/>
              </w:rPr>
              <w:t>Планируеме результаты</w:t>
            </w:r>
          </w:p>
        </w:tc>
        <w:tc>
          <w:tcPr>
            <w:tcW w:w="2552" w:type="dxa"/>
          </w:tcPr>
          <w:p w:rsidR="00C7271D" w:rsidRPr="00E2465E" w:rsidRDefault="00C7271D" w:rsidP="00FB1818">
            <w:pPr>
              <w:widowControl w:val="0"/>
              <w:tabs>
                <w:tab w:val="left" w:pos="142"/>
              </w:tabs>
              <w:autoSpaceDE w:val="0"/>
              <w:autoSpaceDN w:val="0"/>
              <w:adjustRightInd w:val="0"/>
              <w:spacing w:after="0" w:line="240" w:lineRule="auto"/>
              <w:ind w:right="-2" w:firstLine="567"/>
              <w:rPr>
                <w:rFonts w:ascii="Times New Roman" w:hAnsi="Times New Roman"/>
                <w:b/>
                <w:sz w:val="24"/>
                <w:szCs w:val="24"/>
                <w:lang w:val="ru-RU"/>
              </w:rPr>
            </w:pPr>
            <w:r w:rsidRPr="00E2465E">
              <w:rPr>
                <w:rFonts w:ascii="Times New Roman" w:hAnsi="Times New Roman"/>
                <w:b/>
                <w:sz w:val="24"/>
                <w:szCs w:val="24"/>
                <w:lang w:val="ru-RU"/>
              </w:rPr>
              <w:t>Водержание блока</w:t>
            </w:r>
          </w:p>
        </w:tc>
        <w:tc>
          <w:tcPr>
            <w:tcW w:w="2299" w:type="dxa"/>
          </w:tcPr>
          <w:p w:rsidR="00C7271D" w:rsidRPr="00E2465E" w:rsidRDefault="00C7271D" w:rsidP="00FB1818">
            <w:pPr>
              <w:widowControl w:val="0"/>
              <w:tabs>
                <w:tab w:val="left" w:pos="142"/>
              </w:tabs>
              <w:autoSpaceDE w:val="0"/>
              <w:autoSpaceDN w:val="0"/>
              <w:adjustRightInd w:val="0"/>
              <w:spacing w:after="0" w:line="240" w:lineRule="auto"/>
              <w:ind w:right="-2" w:firstLine="567"/>
              <w:rPr>
                <w:rFonts w:ascii="Times New Roman" w:hAnsi="Times New Roman"/>
                <w:b/>
                <w:sz w:val="24"/>
                <w:szCs w:val="24"/>
                <w:lang w:val="ru-RU"/>
              </w:rPr>
            </w:pPr>
            <w:r w:rsidRPr="00E2465E">
              <w:rPr>
                <w:rFonts w:ascii="Times New Roman" w:hAnsi="Times New Roman"/>
                <w:b/>
                <w:sz w:val="24"/>
                <w:szCs w:val="24"/>
                <w:lang w:val="ru-RU"/>
              </w:rPr>
              <w:t>Критерии отбора результатов</w:t>
            </w:r>
          </w:p>
        </w:tc>
        <w:tc>
          <w:tcPr>
            <w:tcW w:w="3938" w:type="dxa"/>
          </w:tcPr>
          <w:p w:rsidR="00C7271D" w:rsidRPr="00E2465E" w:rsidRDefault="00C7271D" w:rsidP="00FB1818">
            <w:pPr>
              <w:widowControl w:val="0"/>
              <w:tabs>
                <w:tab w:val="left" w:pos="142"/>
              </w:tabs>
              <w:autoSpaceDE w:val="0"/>
              <w:autoSpaceDN w:val="0"/>
              <w:adjustRightInd w:val="0"/>
              <w:spacing w:after="0" w:line="240" w:lineRule="auto"/>
              <w:ind w:right="-2" w:firstLine="567"/>
              <w:rPr>
                <w:rFonts w:ascii="Times New Roman" w:hAnsi="Times New Roman"/>
                <w:b/>
                <w:sz w:val="24"/>
                <w:szCs w:val="24"/>
                <w:lang w:val="ru-RU"/>
              </w:rPr>
            </w:pPr>
            <w:r w:rsidRPr="00E2465E">
              <w:rPr>
                <w:rFonts w:ascii="Times New Roman" w:hAnsi="Times New Roman"/>
                <w:b/>
                <w:sz w:val="24"/>
                <w:szCs w:val="24"/>
                <w:lang w:val="ru-RU"/>
              </w:rPr>
              <w:t>Оценка достижения планируемых результатов</w:t>
            </w:r>
          </w:p>
        </w:tc>
      </w:tr>
      <w:tr w:rsidR="00A05D4A" w:rsidRPr="006D0762" w:rsidTr="009652D6">
        <w:tc>
          <w:tcPr>
            <w:tcW w:w="1384" w:type="dxa"/>
          </w:tcPr>
          <w:p w:rsidR="00C7271D" w:rsidRPr="00E2465E" w:rsidRDefault="00C7271D" w:rsidP="00436122">
            <w:pPr>
              <w:widowControl w:val="0"/>
              <w:tabs>
                <w:tab w:val="left" w:pos="0"/>
              </w:tabs>
              <w:autoSpaceDE w:val="0"/>
              <w:autoSpaceDN w:val="0"/>
              <w:adjustRightInd w:val="0"/>
              <w:spacing w:after="0" w:line="240" w:lineRule="auto"/>
              <w:ind w:right="-2"/>
              <w:jc w:val="both"/>
              <w:rPr>
                <w:rFonts w:ascii="Times New Roman" w:eastAsiaTheme="minorEastAsia" w:hAnsi="Times New Roman"/>
                <w:sz w:val="24"/>
                <w:szCs w:val="24"/>
              </w:rPr>
            </w:pPr>
            <w:r w:rsidRPr="00E2465E">
              <w:rPr>
                <w:rFonts w:ascii="Times New Roman" w:eastAsiaTheme="minorEastAsia" w:hAnsi="Times New Roman"/>
                <w:b/>
                <w:bCs/>
                <w:i/>
                <w:iCs/>
                <w:sz w:val="24"/>
                <w:szCs w:val="24"/>
              </w:rPr>
              <w:t>«Выпускник</w:t>
            </w:r>
          </w:p>
          <w:p w:rsidR="00C7271D" w:rsidRPr="00E2465E" w:rsidRDefault="00C7271D" w:rsidP="00436122">
            <w:pPr>
              <w:widowControl w:val="0"/>
              <w:tabs>
                <w:tab w:val="left" w:pos="142"/>
              </w:tabs>
              <w:autoSpaceDE w:val="0"/>
              <w:autoSpaceDN w:val="0"/>
              <w:adjustRightInd w:val="0"/>
              <w:spacing w:after="0" w:line="240" w:lineRule="auto"/>
              <w:ind w:right="-2" w:firstLine="142"/>
              <w:jc w:val="both"/>
              <w:rPr>
                <w:rFonts w:ascii="Times New Roman" w:eastAsiaTheme="minorEastAsia" w:hAnsi="Times New Roman"/>
                <w:b/>
                <w:bCs/>
                <w:i/>
                <w:iCs/>
                <w:w w:val="99"/>
                <w:sz w:val="24"/>
                <w:szCs w:val="24"/>
                <w:lang w:val="ru-RU"/>
              </w:rPr>
            </w:pPr>
            <w:r w:rsidRPr="00E2465E">
              <w:rPr>
                <w:rFonts w:ascii="Times New Roman" w:eastAsiaTheme="minorEastAsia" w:hAnsi="Times New Roman"/>
                <w:b/>
                <w:bCs/>
                <w:i/>
                <w:iCs/>
                <w:w w:val="99"/>
                <w:sz w:val="24"/>
                <w:szCs w:val="24"/>
              </w:rPr>
              <w:t>научится»</w:t>
            </w:r>
          </w:p>
          <w:p w:rsidR="00C7271D" w:rsidRPr="00E2465E" w:rsidRDefault="00C7271D" w:rsidP="00436122">
            <w:pPr>
              <w:widowControl w:val="0"/>
              <w:tabs>
                <w:tab w:val="left" w:pos="142"/>
              </w:tabs>
              <w:autoSpaceDE w:val="0"/>
              <w:autoSpaceDN w:val="0"/>
              <w:adjustRightInd w:val="0"/>
              <w:spacing w:after="0" w:line="240" w:lineRule="auto"/>
              <w:ind w:right="-2" w:firstLine="142"/>
              <w:rPr>
                <w:rFonts w:ascii="Times New Roman" w:hAnsi="Times New Roman"/>
                <w:sz w:val="24"/>
                <w:szCs w:val="24"/>
                <w:lang w:val="ru-RU"/>
              </w:rPr>
            </w:pPr>
          </w:p>
        </w:tc>
        <w:tc>
          <w:tcPr>
            <w:tcW w:w="2552" w:type="dxa"/>
          </w:tcPr>
          <w:p w:rsidR="00C7271D" w:rsidRPr="00E2465E" w:rsidRDefault="00C7271D"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E2465E">
              <w:rPr>
                <w:rFonts w:ascii="Times New Roman" w:eastAsiaTheme="minorEastAsia" w:hAnsi="Times New Roman"/>
                <w:sz w:val="24"/>
                <w:szCs w:val="24"/>
                <w:lang w:val="ru-RU"/>
              </w:rPr>
              <w:t>Круг  учебных</w:t>
            </w:r>
            <w:r w:rsidR="00121238"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задач,  построенных</w:t>
            </w:r>
            <w:r w:rsidR="00121238" w:rsidRPr="00E2465E">
              <w:rPr>
                <w:rFonts w:ascii="Times New Roman" w:eastAsiaTheme="minorEastAsia" w:hAnsi="Times New Roman"/>
                <w:sz w:val="24"/>
                <w:szCs w:val="24"/>
                <w:lang w:val="ru-RU"/>
              </w:rPr>
              <w:t xml:space="preserve"> </w:t>
            </w:r>
            <w:r w:rsidR="00A80C1C" w:rsidRPr="00E2465E">
              <w:rPr>
                <w:rFonts w:ascii="Times New Roman" w:eastAsiaTheme="minorEastAsia" w:hAnsi="Times New Roman"/>
                <w:sz w:val="24"/>
                <w:szCs w:val="24"/>
                <w:lang w:val="ru-RU"/>
              </w:rPr>
              <w:t xml:space="preserve">на опорном учебном  материале, </w:t>
            </w:r>
            <w:r w:rsidRPr="00E2465E">
              <w:rPr>
                <w:rFonts w:ascii="Times New Roman" w:eastAsiaTheme="minorEastAsia" w:hAnsi="Times New Roman"/>
                <w:sz w:val="24"/>
                <w:szCs w:val="24"/>
                <w:lang w:val="ru-RU"/>
              </w:rPr>
              <w:t>владение</w:t>
            </w:r>
          </w:p>
          <w:p w:rsidR="00C7271D" w:rsidRPr="00E2465E" w:rsidRDefault="00C7271D"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E2465E">
              <w:rPr>
                <w:rFonts w:ascii="Times New Roman" w:eastAsiaTheme="minorEastAsia" w:hAnsi="Times New Roman"/>
                <w:sz w:val="24"/>
                <w:szCs w:val="24"/>
                <w:lang w:val="ru-RU"/>
              </w:rPr>
              <w:t>которыми принци</w:t>
            </w:r>
            <w:r w:rsidR="00A80C1C" w:rsidRPr="00E2465E">
              <w:rPr>
                <w:rFonts w:ascii="Times New Roman" w:eastAsiaTheme="minorEastAsia" w:hAnsi="Times New Roman"/>
                <w:sz w:val="24"/>
                <w:szCs w:val="24"/>
                <w:lang w:val="ru-RU"/>
              </w:rPr>
              <w:t>-</w:t>
            </w:r>
            <w:r w:rsidRPr="00E2465E">
              <w:rPr>
                <w:rFonts w:ascii="Times New Roman" w:eastAsiaTheme="minorEastAsia" w:hAnsi="Times New Roman"/>
                <w:sz w:val="24"/>
                <w:szCs w:val="24"/>
                <w:lang w:val="ru-RU"/>
              </w:rPr>
              <w:t>пиально</w:t>
            </w:r>
            <w:r w:rsidR="00A80C1C"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необходимо для</w:t>
            </w:r>
            <w:r w:rsidR="00A80C1C"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успешного обучения</w:t>
            </w:r>
            <w:r w:rsidR="00A80C1C"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и социали</w:t>
            </w:r>
            <w:r w:rsidR="00A80C1C" w:rsidRPr="00E2465E">
              <w:rPr>
                <w:rFonts w:ascii="Times New Roman" w:eastAsiaTheme="minorEastAsia" w:hAnsi="Times New Roman"/>
                <w:sz w:val="24"/>
                <w:szCs w:val="24"/>
                <w:lang w:val="ru-RU"/>
              </w:rPr>
              <w:t>-</w:t>
            </w:r>
            <w:r w:rsidRPr="00E2465E">
              <w:rPr>
                <w:rFonts w:ascii="Times New Roman" w:eastAsiaTheme="minorEastAsia" w:hAnsi="Times New Roman"/>
                <w:sz w:val="24"/>
                <w:szCs w:val="24"/>
                <w:lang w:val="ru-RU"/>
              </w:rPr>
              <w:t>зации</w:t>
            </w:r>
            <w:r w:rsidR="00A80C1C"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и которые могут быть освоены</w:t>
            </w:r>
          </w:p>
          <w:p w:rsidR="00C7271D" w:rsidRPr="00E2465E" w:rsidRDefault="00C7271D" w:rsidP="00FB1818">
            <w:pPr>
              <w:pStyle w:val="a5"/>
              <w:tabs>
                <w:tab w:val="left" w:pos="142"/>
              </w:tabs>
              <w:ind w:right="-2" w:firstLine="567"/>
              <w:jc w:val="both"/>
              <w:rPr>
                <w:rFonts w:eastAsiaTheme="minorEastAsia"/>
                <w:w w:val="99"/>
                <w:lang w:val="ru-RU"/>
              </w:rPr>
            </w:pPr>
            <w:r w:rsidRPr="00E2465E">
              <w:rPr>
                <w:rFonts w:eastAsiaTheme="minorEastAsia"/>
                <w:w w:val="98"/>
                <w:lang w:val="ru-RU"/>
              </w:rPr>
              <w:t>всеми</w:t>
            </w:r>
            <w:r w:rsidR="00A80C1C" w:rsidRPr="00E2465E">
              <w:rPr>
                <w:rFonts w:eastAsiaTheme="minorEastAsia"/>
                <w:w w:val="98"/>
                <w:lang w:val="ru-RU"/>
              </w:rPr>
              <w:t xml:space="preserve"> </w:t>
            </w:r>
            <w:r w:rsidRPr="00E2465E">
              <w:rPr>
                <w:rFonts w:eastAsiaTheme="minorEastAsia"/>
                <w:w w:val="99"/>
                <w:lang w:val="ru-RU"/>
              </w:rPr>
              <w:t>бучающи</w:t>
            </w:r>
            <w:r w:rsidR="00A80C1C" w:rsidRPr="00E2465E">
              <w:rPr>
                <w:rFonts w:eastAsiaTheme="minorEastAsia"/>
                <w:w w:val="99"/>
                <w:lang w:val="ru-RU"/>
              </w:rPr>
              <w:t>ими</w:t>
            </w:r>
            <w:r w:rsidRPr="00E2465E">
              <w:rPr>
                <w:rFonts w:eastAsiaTheme="minorEastAsia"/>
                <w:w w:val="99"/>
                <w:lang w:val="ru-RU"/>
              </w:rPr>
              <w:t>ся.</w:t>
            </w:r>
          </w:p>
          <w:p w:rsidR="00C7271D" w:rsidRPr="00E2465E" w:rsidRDefault="00C7271D"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tc>
        <w:tc>
          <w:tcPr>
            <w:tcW w:w="2299" w:type="dxa"/>
          </w:tcPr>
          <w:p w:rsidR="00C7271D" w:rsidRPr="00E2465E" w:rsidRDefault="00C7271D"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lang w:val="ru-RU"/>
              </w:rPr>
            </w:pPr>
            <w:r w:rsidRPr="00E2465E">
              <w:rPr>
                <w:rFonts w:ascii="Times New Roman" w:eastAsiaTheme="minorEastAsia" w:hAnsi="Times New Roman"/>
                <w:sz w:val="24"/>
                <w:szCs w:val="24"/>
                <w:lang w:val="ru-RU"/>
              </w:rPr>
              <w:t>Значимые для</w:t>
            </w:r>
            <w:r w:rsidR="00A80C1C" w:rsidRPr="00E2465E">
              <w:rPr>
                <w:rFonts w:ascii="Times New Roman" w:eastAsiaTheme="minorEastAsia" w:hAnsi="Times New Roman"/>
                <w:sz w:val="24"/>
                <w:szCs w:val="24"/>
                <w:lang w:val="ru-RU"/>
              </w:rPr>
              <w:t xml:space="preserve"> </w:t>
            </w:r>
            <w:r w:rsidR="00A80C1C" w:rsidRPr="00E2465E">
              <w:rPr>
                <w:rFonts w:ascii="Times New Roman" w:eastAsiaTheme="minorEastAsia" w:hAnsi="Times New Roman"/>
                <w:lang w:val="ru-RU"/>
              </w:rPr>
              <w:t>р</w:t>
            </w:r>
            <w:r w:rsidRPr="00E2465E">
              <w:rPr>
                <w:rFonts w:ascii="Times New Roman" w:eastAsiaTheme="minorEastAsia" w:hAnsi="Times New Roman"/>
                <w:lang w:val="ru-RU"/>
              </w:rPr>
              <w:t>еше</w:t>
            </w:r>
            <w:r w:rsidR="00A80C1C" w:rsidRPr="00E2465E">
              <w:rPr>
                <w:rFonts w:ascii="Times New Roman" w:eastAsiaTheme="minorEastAsia" w:hAnsi="Times New Roman"/>
                <w:lang w:val="ru-RU"/>
              </w:rPr>
              <w:t>-</w:t>
            </w:r>
            <w:r w:rsidRPr="00E2465E">
              <w:rPr>
                <w:rFonts w:ascii="Times New Roman" w:eastAsiaTheme="minorEastAsia" w:hAnsi="Times New Roman"/>
                <w:lang w:val="ru-RU"/>
              </w:rPr>
              <w:t>ния основных задач</w:t>
            </w:r>
            <w:r w:rsidR="00A80C1C" w:rsidRPr="00E2465E">
              <w:rPr>
                <w:rFonts w:ascii="Times New Roman" w:eastAsiaTheme="minorEastAsia" w:hAnsi="Times New Roman"/>
                <w:lang w:val="ru-RU"/>
              </w:rPr>
              <w:t xml:space="preserve"> о</w:t>
            </w:r>
            <w:r w:rsidRPr="00E2465E">
              <w:rPr>
                <w:rFonts w:ascii="Times New Roman" w:eastAsiaTheme="minorEastAsia" w:hAnsi="Times New Roman"/>
                <w:lang w:val="ru-RU"/>
              </w:rPr>
              <w:t>бразования на   данном</w:t>
            </w:r>
            <w:r w:rsidR="00A80C1C" w:rsidRPr="00E2465E">
              <w:rPr>
                <w:rFonts w:ascii="Times New Roman" w:eastAsiaTheme="minorEastAsia" w:hAnsi="Times New Roman"/>
                <w:lang w:val="ru-RU"/>
              </w:rPr>
              <w:t xml:space="preserve"> </w:t>
            </w:r>
            <w:r w:rsidRPr="00E2465E">
              <w:rPr>
                <w:rFonts w:ascii="Times New Roman" w:eastAsiaTheme="minorEastAsia" w:hAnsi="Times New Roman"/>
                <w:lang w:val="ru-RU"/>
              </w:rPr>
              <w:t>уровне, необходимость для</w:t>
            </w:r>
            <w:r w:rsidR="00121238" w:rsidRPr="00E2465E">
              <w:rPr>
                <w:rFonts w:ascii="Times New Roman" w:eastAsiaTheme="minorEastAsia" w:hAnsi="Times New Roman"/>
                <w:lang w:val="ru-RU"/>
              </w:rPr>
              <w:t xml:space="preserve"> </w:t>
            </w:r>
            <w:r w:rsidRPr="00E2465E">
              <w:rPr>
                <w:rFonts w:ascii="Times New Roman" w:eastAsiaTheme="minorEastAsia" w:hAnsi="Times New Roman"/>
                <w:lang w:val="ru-RU"/>
              </w:rPr>
              <w:t>последующего обучения, а</w:t>
            </w:r>
            <w:r w:rsidR="00A80C1C" w:rsidRPr="00E2465E">
              <w:rPr>
                <w:rFonts w:ascii="Times New Roman" w:eastAsiaTheme="minorEastAsia" w:hAnsi="Times New Roman"/>
                <w:lang w:val="ru-RU"/>
              </w:rPr>
              <w:t xml:space="preserve"> </w:t>
            </w:r>
            <w:r w:rsidRPr="00E2465E">
              <w:rPr>
                <w:rFonts w:ascii="Times New Roman" w:eastAsiaTheme="minorEastAsia" w:hAnsi="Times New Roman"/>
                <w:lang w:val="ru-RU"/>
              </w:rPr>
              <w:t xml:space="preserve">также </w:t>
            </w:r>
            <w:r w:rsidRPr="00E2465E">
              <w:rPr>
                <w:rFonts w:ascii="Times New Roman" w:eastAsiaTheme="minorEastAsia" w:hAnsi="Times New Roman"/>
                <w:w w:val="98"/>
                <w:lang w:val="ru-RU"/>
              </w:rPr>
              <w:t>потенциальная</w:t>
            </w:r>
            <w:r w:rsidR="00121238" w:rsidRPr="00E2465E">
              <w:rPr>
                <w:rFonts w:ascii="Times New Roman" w:eastAsiaTheme="minorEastAsia" w:hAnsi="Times New Roman"/>
                <w:w w:val="98"/>
                <w:lang w:val="ru-RU"/>
              </w:rPr>
              <w:t xml:space="preserve"> </w:t>
            </w:r>
            <w:r w:rsidRPr="00E2465E">
              <w:rPr>
                <w:rFonts w:ascii="Times New Roman" w:eastAsiaTheme="minorEastAsia" w:hAnsi="Times New Roman"/>
                <w:lang w:val="ru-RU"/>
              </w:rPr>
              <w:t>возмож</w:t>
            </w:r>
            <w:r w:rsidR="00121238" w:rsidRPr="00E2465E">
              <w:rPr>
                <w:rFonts w:ascii="Times New Roman" w:eastAsiaTheme="minorEastAsia" w:hAnsi="Times New Roman"/>
                <w:lang w:val="ru-RU"/>
              </w:rPr>
              <w:t>-</w:t>
            </w:r>
            <w:r w:rsidRPr="00E2465E">
              <w:rPr>
                <w:rFonts w:ascii="Times New Roman" w:eastAsiaTheme="minorEastAsia" w:hAnsi="Times New Roman"/>
                <w:lang w:val="ru-RU"/>
              </w:rPr>
              <w:t>ность их</w:t>
            </w:r>
            <w:r w:rsidR="00121238" w:rsidRPr="00E2465E">
              <w:rPr>
                <w:rFonts w:ascii="Times New Roman" w:eastAsiaTheme="minorEastAsia" w:hAnsi="Times New Roman"/>
                <w:lang w:val="ru-RU"/>
              </w:rPr>
              <w:t xml:space="preserve"> </w:t>
            </w:r>
            <w:r w:rsidRPr="00E2465E">
              <w:rPr>
                <w:rFonts w:ascii="Times New Roman" w:eastAsiaTheme="minorEastAsia" w:hAnsi="Times New Roman"/>
                <w:lang w:val="ru-RU"/>
              </w:rPr>
              <w:t>достижения большинством</w:t>
            </w:r>
          </w:p>
          <w:p w:rsidR="00C7271D" w:rsidRPr="00E2465E" w:rsidRDefault="00C7271D" w:rsidP="00FB1818">
            <w:pPr>
              <w:tabs>
                <w:tab w:val="left" w:pos="142"/>
              </w:tabs>
              <w:spacing w:after="0" w:line="240" w:lineRule="auto"/>
              <w:ind w:right="-2" w:firstLine="567"/>
              <w:jc w:val="both"/>
              <w:rPr>
                <w:lang w:val="ru-RU"/>
              </w:rPr>
            </w:pPr>
            <w:r w:rsidRPr="00E2465E">
              <w:rPr>
                <w:rFonts w:ascii="Times New Roman" w:eastAsiaTheme="minorEastAsia" w:hAnsi="Times New Roman"/>
                <w:u w:val="single"/>
              </w:rPr>
              <w:t>обучающихся</w:t>
            </w:r>
          </w:p>
        </w:tc>
        <w:tc>
          <w:tcPr>
            <w:tcW w:w="3938" w:type="dxa"/>
          </w:tcPr>
          <w:p w:rsidR="00C7271D" w:rsidRPr="00E2465E" w:rsidRDefault="00C7271D"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E2465E">
              <w:rPr>
                <w:rFonts w:ascii="Times New Roman" w:eastAsiaTheme="minorEastAsia" w:hAnsi="Times New Roman"/>
                <w:sz w:val="24"/>
                <w:szCs w:val="24"/>
                <w:lang w:val="ru-RU"/>
              </w:rPr>
              <w:t>Оценка достижения планируемых результатов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w:t>
            </w:r>
            <w:r w:rsidRPr="00E2465E">
              <w:rPr>
                <w:rFonts w:ascii="Times New Roman" w:eastAsiaTheme="minorEastAsia" w:hAnsi="Times New Roman"/>
                <w:i/>
                <w:iCs/>
                <w:sz w:val="24"/>
                <w:szCs w:val="24"/>
                <w:lang w:val="ru-RU"/>
              </w:rPr>
              <w:t>.</w:t>
            </w:r>
          </w:p>
          <w:p w:rsidR="00C7271D" w:rsidRPr="00E2465E" w:rsidRDefault="00C7271D"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i/>
                <w:iCs/>
                <w:sz w:val="24"/>
                <w:szCs w:val="24"/>
                <w:lang w:val="ru-RU"/>
              </w:rPr>
            </w:pPr>
            <w:r w:rsidRPr="00E2465E">
              <w:rPr>
                <w:rFonts w:ascii="Times New Roman" w:eastAsiaTheme="minorEastAsia" w:hAnsi="Times New Roman"/>
                <w:i/>
                <w:iCs/>
                <w:sz w:val="24"/>
                <w:szCs w:val="24"/>
                <w:lang w:val="ru-RU"/>
              </w:rPr>
              <w:t xml:space="preserve">Оценка достижения планируемых результатов   ведется   с   помощью   заданий базового   уровня,   а   на   уровне   действий, </w:t>
            </w:r>
            <w:r w:rsidRPr="00E2465E">
              <w:rPr>
                <w:rFonts w:ascii="Times New Roman" w:eastAsiaTheme="minorEastAsia" w:hAnsi="Times New Roman"/>
                <w:i/>
                <w:iCs/>
                <w:w w:val="98"/>
                <w:sz w:val="24"/>
                <w:szCs w:val="24"/>
                <w:lang w:val="ru-RU"/>
              </w:rPr>
              <w:t xml:space="preserve">составляющих </w:t>
            </w:r>
            <w:r w:rsidRPr="00E2465E">
              <w:rPr>
                <w:rFonts w:ascii="Times New Roman" w:eastAsiaTheme="minorEastAsia" w:hAnsi="Times New Roman"/>
                <w:i/>
                <w:iCs/>
                <w:sz w:val="24"/>
                <w:szCs w:val="24"/>
                <w:lang w:val="ru-RU"/>
              </w:rPr>
              <w:t>зону</w:t>
            </w:r>
            <w:r w:rsidR="00121238" w:rsidRPr="00E2465E">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ближайшего развития большинства обучающихся, – с помощью заданий повышенного уровня.</w:t>
            </w:r>
          </w:p>
          <w:p w:rsidR="00C7271D" w:rsidRPr="00E2465E" w:rsidRDefault="00C7271D"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b/>
                <w:bCs/>
                <w:i/>
                <w:iCs/>
                <w:sz w:val="24"/>
                <w:szCs w:val="24"/>
                <w:lang w:val="ru-RU"/>
              </w:rPr>
            </w:pPr>
            <w:r w:rsidRPr="00E2465E">
              <w:rPr>
                <w:rFonts w:ascii="Times New Roman" w:eastAsiaTheme="minorEastAsia" w:hAnsi="Times New Roman"/>
                <w:b/>
                <w:bCs/>
                <w:i/>
                <w:iCs/>
                <w:sz w:val="24"/>
                <w:szCs w:val="24"/>
                <w:lang w:val="ru-RU"/>
              </w:rPr>
              <w:t xml:space="preserve">Успешное выполнение обучающимися заданий базового уровня служит единственным основаниием </w:t>
            </w:r>
            <w:r w:rsidRPr="00E2465E">
              <w:rPr>
                <w:rFonts w:ascii="Times New Roman" w:eastAsiaTheme="minorEastAsia" w:hAnsi="Times New Roman"/>
                <w:b/>
                <w:bCs/>
                <w:i/>
                <w:iCs/>
                <w:w w:val="98"/>
                <w:sz w:val="24"/>
                <w:szCs w:val="24"/>
                <w:lang w:val="ru-RU"/>
              </w:rPr>
              <w:t xml:space="preserve">для </w:t>
            </w:r>
            <w:r w:rsidRPr="00E2465E">
              <w:rPr>
                <w:rFonts w:ascii="Times New Roman" w:eastAsiaTheme="minorEastAsia" w:hAnsi="Times New Roman"/>
                <w:b/>
                <w:bCs/>
                <w:i/>
                <w:iCs/>
                <w:sz w:val="24"/>
                <w:szCs w:val="24"/>
                <w:lang w:val="ru-RU"/>
              </w:rPr>
              <w:t>положительного решения вопроса    о возможности    перехода    нас</w:t>
            </w:r>
            <w:r w:rsidRPr="00C97A4A">
              <w:rPr>
                <w:rFonts w:ascii="Times New Roman" w:eastAsiaTheme="minorEastAsia" w:hAnsi="Times New Roman"/>
                <w:b/>
                <w:bCs/>
                <w:i/>
                <w:iCs/>
                <w:sz w:val="24"/>
                <w:szCs w:val="24"/>
                <w:lang w:val="ru-RU"/>
              </w:rPr>
              <w:t>ледующий</w:t>
            </w:r>
            <w:r w:rsidRPr="00E2465E">
              <w:rPr>
                <w:rFonts w:ascii="Times New Roman" w:eastAsiaTheme="minorEastAsia" w:hAnsi="Times New Roman"/>
                <w:b/>
                <w:bCs/>
                <w:i/>
                <w:iCs/>
                <w:sz w:val="24"/>
                <w:szCs w:val="24"/>
                <w:lang w:val="ru-RU"/>
              </w:rPr>
              <w:t xml:space="preserve"> </w:t>
            </w:r>
            <w:r w:rsidRPr="00C97A4A">
              <w:rPr>
                <w:rFonts w:ascii="Times New Roman" w:eastAsiaTheme="minorEastAsia" w:hAnsi="Times New Roman"/>
                <w:b/>
                <w:bCs/>
                <w:i/>
                <w:iCs/>
                <w:sz w:val="24"/>
                <w:szCs w:val="24"/>
                <w:lang w:val="ru-RU"/>
              </w:rPr>
              <w:t>уровень обучения.</w:t>
            </w:r>
          </w:p>
        </w:tc>
      </w:tr>
      <w:tr w:rsidR="00A05D4A" w:rsidRPr="006D0762" w:rsidTr="009652D6">
        <w:tc>
          <w:tcPr>
            <w:tcW w:w="1384" w:type="dxa"/>
          </w:tcPr>
          <w:p w:rsidR="00A80C1C" w:rsidRPr="00E2465E" w:rsidRDefault="00A80C1C" w:rsidP="00436122">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r w:rsidRPr="00E2465E">
              <w:rPr>
                <w:rFonts w:ascii="Times New Roman" w:eastAsiaTheme="minorEastAsia" w:hAnsi="Times New Roman"/>
                <w:b/>
                <w:bCs/>
                <w:i/>
                <w:iCs/>
                <w:sz w:val="24"/>
                <w:szCs w:val="24"/>
                <w:lang w:val="ru-RU"/>
              </w:rPr>
              <w:t>«Выпуск</w:t>
            </w:r>
            <w:r w:rsidRPr="00E2465E">
              <w:rPr>
                <w:rFonts w:ascii="Times New Roman" w:eastAsiaTheme="minorEastAsia" w:hAnsi="Times New Roman"/>
                <w:b/>
                <w:bCs/>
                <w:i/>
                <w:iCs/>
                <w:w w:val="99"/>
                <w:sz w:val="24"/>
                <w:szCs w:val="24"/>
                <w:lang w:val="ru-RU"/>
              </w:rPr>
              <w:t>ник получит</w:t>
            </w:r>
          </w:p>
          <w:p w:rsidR="00A80C1C" w:rsidRPr="00E2465E" w:rsidRDefault="00121238" w:rsidP="00436122">
            <w:pPr>
              <w:widowControl w:val="0"/>
              <w:tabs>
                <w:tab w:val="left" w:pos="142"/>
              </w:tabs>
              <w:autoSpaceDE w:val="0"/>
              <w:autoSpaceDN w:val="0"/>
              <w:adjustRightInd w:val="0"/>
              <w:spacing w:after="0" w:line="240" w:lineRule="auto"/>
              <w:ind w:right="-2"/>
              <w:jc w:val="center"/>
              <w:rPr>
                <w:rFonts w:ascii="Times New Roman" w:eastAsiaTheme="minorEastAsia" w:hAnsi="Times New Roman"/>
                <w:sz w:val="24"/>
                <w:szCs w:val="24"/>
                <w:lang w:val="ru-RU"/>
              </w:rPr>
            </w:pPr>
            <w:r w:rsidRPr="00E2465E">
              <w:rPr>
                <w:rFonts w:ascii="Times New Roman" w:eastAsiaTheme="minorEastAsia" w:hAnsi="Times New Roman"/>
                <w:b/>
                <w:bCs/>
                <w:i/>
                <w:iCs/>
                <w:sz w:val="24"/>
                <w:szCs w:val="24"/>
                <w:lang w:val="ru-RU"/>
              </w:rPr>
              <w:t>В</w:t>
            </w:r>
            <w:r w:rsidR="00A80C1C" w:rsidRPr="00E2465E">
              <w:rPr>
                <w:rFonts w:ascii="Times New Roman" w:eastAsiaTheme="minorEastAsia" w:hAnsi="Times New Roman"/>
                <w:b/>
                <w:bCs/>
                <w:i/>
                <w:iCs/>
                <w:sz w:val="24"/>
                <w:szCs w:val="24"/>
                <w:lang w:val="ru-RU"/>
              </w:rPr>
              <w:t>озмож</w:t>
            </w:r>
            <w:r w:rsidRPr="00E2465E">
              <w:rPr>
                <w:rFonts w:ascii="Times New Roman" w:eastAsiaTheme="minorEastAsia" w:hAnsi="Times New Roman"/>
                <w:b/>
                <w:bCs/>
                <w:i/>
                <w:iCs/>
                <w:sz w:val="24"/>
                <w:szCs w:val="24"/>
                <w:lang w:val="ru-RU"/>
              </w:rPr>
              <w:t>-</w:t>
            </w:r>
            <w:r w:rsidR="00A80C1C" w:rsidRPr="00E2465E">
              <w:rPr>
                <w:rFonts w:ascii="Times New Roman" w:eastAsiaTheme="minorEastAsia" w:hAnsi="Times New Roman"/>
                <w:b/>
                <w:bCs/>
                <w:i/>
                <w:iCs/>
                <w:sz w:val="24"/>
                <w:szCs w:val="24"/>
                <w:lang w:val="ru-RU"/>
              </w:rPr>
              <w:t>ность</w:t>
            </w:r>
          </w:p>
          <w:p w:rsidR="00A80C1C" w:rsidRPr="00E2465E" w:rsidRDefault="00A80C1C" w:rsidP="00436122">
            <w:pPr>
              <w:widowControl w:val="0"/>
              <w:tabs>
                <w:tab w:val="left" w:pos="142"/>
              </w:tabs>
              <w:autoSpaceDE w:val="0"/>
              <w:autoSpaceDN w:val="0"/>
              <w:adjustRightInd w:val="0"/>
              <w:spacing w:after="0" w:line="240" w:lineRule="auto"/>
              <w:ind w:right="-2"/>
              <w:jc w:val="center"/>
              <w:rPr>
                <w:rFonts w:ascii="Times New Roman" w:eastAsiaTheme="minorEastAsia" w:hAnsi="Times New Roman"/>
                <w:b/>
                <w:bCs/>
                <w:i/>
                <w:iCs/>
                <w:w w:val="98"/>
                <w:sz w:val="24"/>
                <w:szCs w:val="24"/>
                <w:lang w:val="ru-RU"/>
              </w:rPr>
            </w:pPr>
            <w:r w:rsidRPr="00E2465E">
              <w:rPr>
                <w:rFonts w:ascii="Times New Roman" w:eastAsiaTheme="minorEastAsia" w:hAnsi="Times New Roman"/>
                <w:b/>
                <w:bCs/>
                <w:i/>
                <w:iCs/>
                <w:w w:val="98"/>
                <w:sz w:val="24"/>
                <w:szCs w:val="24"/>
                <w:lang w:val="ru-RU"/>
              </w:rPr>
              <w:t>научиться»</w:t>
            </w:r>
          </w:p>
          <w:p w:rsidR="00C7271D" w:rsidRPr="00E2465E" w:rsidRDefault="00C7271D"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tc>
        <w:tc>
          <w:tcPr>
            <w:tcW w:w="2552" w:type="dxa"/>
          </w:tcPr>
          <w:p w:rsidR="00A80C1C" w:rsidRPr="00E2465E" w:rsidRDefault="00121238"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E2465E">
              <w:rPr>
                <w:rFonts w:ascii="Times New Roman" w:eastAsiaTheme="minorEastAsia" w:hAnsi="Times New Roman"/>
                <w:sz w:val="24"/>
                <w:szCs w:val="24"/>
                <w:lang w:val="ru-RU"/>
              </w:rPr>
              <w:t xml:space="preserve"> </w:t>
            </w:r>
            <w:r w:rsidR="00A80C1C" w:rsidRPr="00E2465E">
              <w:rPr>
                <w:rFonts w:ascii="Times New Roman" w:eastAsiaTheme="minorEastAsia" w:hAnsi="Times New Roman"/>
                <w:sz w:val="24"/>
                <w:szCs w:val="24"/>
                <w:lang w:val="ru-RU"/>
              </w:rPr>
              <w:t>Планируемые резу-</w:t>
            </w:r>
            <w:r w:rsidRPr="00E2465E">
              <w:rPr>
                <w:rFonts w:ascii="Times New Roman" w:eastAsiaTheme="minorEastAsia" w:hAnsi="Times New Roman"/>
                <w:sz w:val="24"/>
                <w:szCs w:val="24"/>
                <w:lang w:val="ru-RU"/>
              </w:rPr>
              <w:t xml:space="preserve"> </w:t>
            </w:r>
            <w:r w:rsidR="00A80C1C" w:rsidRPr="00E2465E">
              <w:rPr>
                <w:rFonts w:ascii="Times New Roman" w:eastAsiaTheme="minorEastAsia" w:hAnsi="Times New Roman"/>
                <w:sz w:val="24"/>
                <w:szCs w:val="24"/>
                <w:lang w:val="ru-RU"/>
              </w:rPr>
              <w:t>льтаты,</w:t>
            </w:r>
            <w:r w:rsidRPr="00E2465E">
              <w:rPr>
                <w:rFonts w:ascii="Times New Roman" w:eastAsiaTheme="minorEastAsia" w:hAnsi="Times New Roman"/>
                <w:sz w:val="24"/>
                <w:szCs w:val="24"/>
                <w:lang w:val="ru-RU"/>
              </w:rPr>
              <w:t xml:space="preserve"> х</w:t>
            </w:r>
            <w:r w:rsidR="00A80C1C" w:rsidRPr="00E2465E">
              <w:rPr>
                <w:rFonts w:ascii="Times New Roman" w:eastAsiaTheme="minorEastAsia" w:hAnsi="Times New Roman"/>
                <w:sz w:val="24"/>
                <w:szCs w:val="24"/>
                <w:lang w:val="ru-RU"/>
              </w:rPr>
              <w:t>арактеризую</w:t>
            </w:r>
            <w:r w:rsidRPr="00E2465E">
              <w:rPr>
                <w:rFonts w:ascii="Times New Roman" w:eastAsiaTheme="minorEastAsia" w:hAnsi="Times New Roman"/>
                <w:sz w:val="24"/>
                <w:szCs w:val="24"/>
                <w:lang w:val="ru-RU"/>
              </w:rPr>
              <w:t>-</w:t>
            </w:r>
            <w:r w:rsidR="00A80C1C" w:rsidRPr="00E2465E">
              <w:rPr>
                <w:rFonts w:ascii="Times New Roman" w:eastAsiaTheme="minorEastAsia" w:hAnsi="Times New Roman"/>
                <w:sz w:val="24"/>
                <w:szCs w:val="24"/>
                <w:lang w:val="ru-RU"/>
              </w:rPr>
              <w:t>щие</w:t>
            </w:r>
            <w:r w:rsidRPr="00E2465E">
              <w:rPr>
                <w:rFonts w:ascii="Times New Roman" w:eastAsiaTheme="minorEastAsia" w:hAnsi="Times New Roman"/>
                <w:sz w:val="24"/>
                <w:szCs w:val="24"/>
                <w:lang w:val="ru-RU"/>
              </w:rPr>
              <w:t xml:space="preserve"> </w:t>
            </w:r>
            <w:r w:rsidR="00A80C1C" w:rsidRPr="00E2465E">
              <w:rPr>
                <w:rFonts w:ascii="Times New Roman" w:eastAsiaTheme="minorEastAsia" w:hAnsi="Times New Roman"/>
                <w:sz w:val="24"/>
                <w:szCs w:val="24"/>
                <w:lang w:val="ru-RU"/>
              </w:rPr>
              <w:t>систему учебных</w:t>
            </w:r>
          </w:p>
          <w:p w:rsidR="00121238" w:rsidRPr="00E2465E" w:rsidRDefault="00A80C1C"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w w:val="99"/>
                <w:sz w:val="24"/>
                <w:szCs w:val="24"/>
                <w:lang w:val="ru-RU"/>
              </w:rPr>
            </w:pPr>
            <w:r w:rsidRPr="00E2465E">
              <w:rPr>
                <w:rFonts w:ascii="Times New Roman" w:eastAsiaTheme="minorEastAsia" w:hAnsi="Times New Roman"/>
                <w:sz w:val="24"/>
                <w:szCs w:val="24"/>
                <w:lang w:val="ru-RU"/>
              </w:rPr>
              <w:t xml:space="preserve">действий в </w:t>
            </w:r>
            <w:r w:rsidRPr="00E2465E">
              <w:rPr>
                <w:rFonts w:ascii="Times New Roman" w:eastAsiaTheme="minorEastAsia" w:hAnsi="Times New Roman"/>
                <w:w w:val="99"/>
                <w:sz w:val="24"/>
                <w:szCs w:val="24"/>
                <w:lang w:val="ru-RU"/>
              </w:rPr>
              <w:t>отношении</w:t>
            </w:r>
          </w:p>
          <w:p w:rsidR="00A80C1C" w:rsidRPr="00E2465E" w:rsidRDefault="00A80C1C"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E2465E">
              <w:rPr>
                <w:rFonts w:ascii="Times New Roman" w:eastAsiaTheme="minorEastAsia" w:hAnsi="Times New Roman"/>
                <w:sz w:val="24"/>
                <w:szCs w:val="24"/>
                <w:lang w:val="ru-RU"/>
              </w:rPr>
              <w:t>знаний, умений,</w:t>
            </w:r>
            <w:r w:rsidR="00121238"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навы</w:t>
            </w:r>
            <w:r w:rsidR="00121238" w:rsidRPr="00E2465E">
              <w:rPr>
                <w:rFonts w:ascii="Times New Roman" w:eastAsiaTheme="minorEastAsia" w:hAnsi="Times New Roman"/>
                <w:sz w:val="24"/>
                <w:szCs w:val="24"/>
                <w:lang w:val="ru-RU"/>
              </w:rPr>
              <w:t>-</w:t>
            </w:r>
            <w:r w:rsidRPr="00E2465E">
              <w:rPr>
                <w:rFonts w:ascii="Times New Roman" w:eastAsiaTheme="minorEastAsia" w:hAnsi="Times New Roman"/>
                <w:sz w:val="24"/>
                <w:szCs w:val="24"/>
                <w:lang w:val="ru-RU"/>
              </w:rPr>
              <w:t>ков,</w:t>
            </w:r>
            <w:r w:rsidR="00121238" w:rsidRPr="00E2465E">
              <w:rPr>
                <w:rFonts w:ascii="Times New Roman" w:eastAsiaTheme="minorEastAsia" w:hAnsi="Times New Roman"/>
                <w:sz w:val="24"/>
                <w:szCs w:val="24"/>
                <w:lang w:val="ru-RU"/>
              </w:rPr>
              <w:t xml:space="preserve"> р</w:t>
            </w:r>
            <w:r w:rsidRPr="00E2465E">
              <w:rPr>
                <w:rFonts w:ascii="Times New Roman" w:eastAsiaTheme="minorEastAsia" w:hAnsi="Times New Roman"/>
                <w:sz w:val="24"/>
                <w:szCs w:val="24"/>
                <w:lang w:val="ru-RU"/>
              </w:rPr>
              <w:t>асширяющих и углубляющих понима</w:t>
            </w:r>
            <w:r w:rsidR="00121238" w:rsidRPr="00E2465E">
              <w:rPr>
                <w:rFonts w:ascii="Times New Roman" w:eastAsiaTheme="minorEastAsia" w:hAnsi="Times New Roman"/>
                <w:sz w:val="24"/>
                <w:szCs w:val="24"/>
                <w:lang w:val="ru-RU"/>
              </w:rPr>
              <w:t>-</w:t>
            </w:r>
            <w:r w:rsidRPr="00E2465E">
              <w:rPr>
                <w:rFonts w:ascii="Times New Roman" w:eastAsiaTheme="minorEastAsia" w:hAnsi="Times New Roman"/>
                <w:sz w:val="24"/>
                <w:szCs w:val="24"/>
                <w:lang w:val="ru-RU"/>
              </w:rPr>
              <w:t>ние опорного учебного материала или</w:t>
            </w:r>
            <w:r w:rsidR="00121238"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выс</w:t>
            </w:r>
            <w:r w:rsidR="00121238" w:rsidRPr="00E2465E">
              <w:rPr>
                <w:rFonts w:ascii="Times New Roman" w:eastAsiaTheme="minorEastAsia" w:hAnsi="Times New Roman"/>
                <w:sz w:val="24"/>
                <w:szCs w:val="24"/>
                <w:lang w:val="ru-RU"/>
              </w:rPr>
              <w:t>-</w:t>
            </w:r>
            <w:r w:rsidRPr="00E2465E">
              <w:rPr>
                <w:rFonts w:ascii="Times New Roman" w:eastAsiaTheme="minorEastAsia" w:hAnsi="Times New Roman"/>
                <w:sz w:val="24"/>
                <w:szCs w:val="24"/>
                <w:lang w:val="ru-RU"/>
              </w:rPr>
              <w:t>тупающих как</w:t>
            </w:r>
            <w:r w:rsidR="00121238"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пропедевтика для дальнейшего изучения данного предмета.</w:t>
            </w:r>
          </w:p>
        </w:tc>
        <w:tc>
          <w:tcPr>
            <w:tcW w:w="2299" w:type="dxa"/>
          </w:tcPr>
          <w:p w:rsidR="00A80C1C" w:rsidRPr="00E2465E" w:rsidRDefault="00A80C1C"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E2465E">
              <w:rPr>
                <w:rFonts w:ascii="Times New Roman" w:eastAsiaTheme="minorEastAsia" w:hAnsi="Times New Roman"/>
                <w:sz w:val="24"/>
                <w:szCs w:val="24"/>
                <w:lang w:val="ru-RU"/>
              </w:rPr>
              <w:t>Уровень достижений,</w:t>
            </w:r>
          </w:p>
          <w:p w:rsidR="00A80C1C" w:rsidRPr="00E2465E" w:rsidRDefault="00A80C1C"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E2465E">
              <w:rPr>
                <w:rFonts w:ascii="Times New Roman" w:eastAsiaTheme="minorEastAsia" w:hAnsi="Times New Roman"/>
                <w:sz w:val="24"/>
                <w:szCs w:val="24"/>
                <w:lang w:val="ru-RU"/>
              </w:rPr>
              <w:t>соответствующий планируемым результатам</w:t>
            </w:r>
          </w:p>
          <w:p w:rsidR="00A80C1C" w:rsidRPr="00E2465E" w:rsidRDefault="00A80C1C"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E2465E">
              <w:rPr>
                <w:rFonts w:ascii="Times New Roman" w:eastAsiaTheme="minorEastAsia" w:hAnsi="Times New Roman"/>
                <w:sz w:val="24"/>
                <w:szCs w:val="24"/>
                <w:lang w:val="ru-RU"/>
              </w:rPr>
              <w:t>этого блока, могут</w:t>
            </w:r>
          </w:p>
          <w:p w:rsidR="00A80C1C" w:rsidRPr="00E2465E" w:rsidRDefault="00A80C1C"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E2465E">
              <w:rPr>
                <w:rFonts w:ascii="Times New Roman" w:eastAsiaTheme="minorEastAsia" w:hAnsi="Times New Roman"/>
                <w:sz w:val="24"/>
                <w:szCs w:val="24"/>
                <w:lang w:val="ru-RU"/>
              </w:rPr>
              <w:t>продемонстрироваь</w:t>
            </w:r>
          </w:p>
          <w:p w:rsidR="00A80C1C" w:rsidRPr="00E2465E" w:rsidRDefault="00A80C1C"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E2465E">
              <w:rPr>
                <w:rFonts w:ascii="Times New Roman" w:eastAsiaTheme="minorEastAsia" w:hAnsi="Times New Roman"/>
                <w:sz w:val="24"/>
                <w:szCs w:val="24"/>
                <w:lang w:val="ru-RU"/>
              </w:rPr>
              <w:t>отдельные мотивированные и</w:t>
            </w:r>
          </w:p>
          <w:p w:rsidR="00A80C1C" w:rsidRPr="00E2465E" w:rsidRDefault="00A80C1C"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E2465E">
              <w:rPr>
                <w:rFonts w:ascii="Times New Roman" w:eastAsiaTheme="minorEastAsia" w:hAnsi="Times New Roman"/>
                <w:sz w:val="24"/>
                <w:szCs w:val="24"/>
                <w:lang w:val="ru-RU"/>
              </w:rPr>
              <w:t>Способные обучающиеся.</w:t>
            </w:r>
          </w:p>
          <w:p w:rsidR="00A80C1C" w:rsidRPr="00E2465E" w:rsidRDefault="00A80C1C"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E2465E">
              <w:rPr>
                <w:rFonts w:ascii="Times New Roman" w:eastAsiaTheme="minorEastAsia" w:hAnsi="Times New Roman"/>
                <w:i/>
                <w:iCs/>
                <w:sz w:val="24"/>
                <w:szCs w:val="24"/>
                <w:lang w:val="ru-RU"/>
              </w:rPr>
              <w:t>В  повседневной  практике</w:t>
            </w:r>
            <w:r w:rsidR="00C97A4A">
              <w:rPr>
                <w:rFonts w:ascii="Times New Roman" w:eastAsiaTheme="minorEastAsia" w:hAnsi="Times New Roman"/>
                <w:i/>
                <w:iCs/>
                <w:sz w:val="24"/>
                <w:szCs w:val="24"/>
                <w:lang w:val="ru-RU"/>
              </w:rPr>
              <w:t xml:space="preserve"> п</w:t>
            </w:r>
            <w:r w:rsidRPr="00E2465E">
              <w:rPr>
                <w:rFonts w:ascii="Times New Roman" w:eastAsiaTheme="minorEastAsia" w:hAnsi="Times New Roman"/>
                <w:i/>
                <w:iCs/>
                <w:sz w:val="24"/>
                <w:szCs w:val="24"/>
                <w:lang w:val="ru-RU"/>
              </w:rPr>
              <w:t>репода</w:t>
            </w:r>
            <w:r w:rsidR="00C97A4A">
              <w:rPr>
                <w:rFonts w:ascii="Times New Roman" w:eastAsiaTheme="minorEastAsia" w:hAnsi="Times New Roman"/>
                <w:i/>
                <w:iCs/>
                <w:sz w:val="24"/>
                <w:szCs w:val="24"/>
                <w:lang w:val="ru-RU"/>
              </w:rPr>
              <w:t>-</w:t>
            </w:r>
            <w:r w:rsidRPr="00E2465E">
              <w:rPr>
                <w:rFonts w:ascii="Times New Roman" w:eastAsiaTheme="minorEastAsia" w:hAnsi="Times New Roman"/>
                <w:i/>
                <w:iCs/>
                <w:sz w:val="24"/>
                <w:szCs w:val="24"/>
                <w:lang w:val="ru-RU"/>
              </w:rPr>
              <w:t>вания цели данного</w:t>
            </w:r>
            <w:r w:rsidR="00121238" w:rsidRPr="00E2465E">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lastRenderedPageBreak/>
              <w:t>блока не отрабатываются</w:t>
            </w:r>
            <w:r w:rsidR="00121238" w:rsidRPr="00E2465E">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со</w:t>
            </w:r>
            <w:r w:rsidR="00121238" w:rsidRPr="00E2465E">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всеми    без</w:t>
            </w:r>
            <w:r w:rsidR="00C97A4A">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исключения</w:t>
            </w:r>
            <w:r w:rsidR="00121238" w:rsidRPr="00E2465E">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обучающимися  как  в  силу</w:t>
            </w:r>
            <w:r w:rsidR="00121238" w:rsidRPr="00E2465E">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 xml:space="preserve">повышенной </w:t>
            </w:r>
            <w:r w:rsidR="00121238" w:rsidRPr="00E2465E">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ложности</w:t>
            </w:r>
            <w:r w:rsidR="00121238" w:rsidRPr="00E2465E">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учебных действий, так и в</w:t>
            </w:r>
            <w:r w:rsidR="00121238" w:rsidRPr="00E2465E">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силу повышенной</w:t>
            </w:r>
          </w:p>
          <w:p w:rsidR="00A80C1C" w:rsidRPr="00E2465E" w:rsidRDefault="00A80C1C"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E2465E">
              <w:rPr>
                <w:rFonts w:ascii="Times New Roman" w:eastAsiaTheme="minorEastAsia" w:hAnsi="Times New Roman"/>
                <w:i/>
                <w:iCs/>
                <w:sz w:val="24"/>
                <w:szCs w:val="24"/>
                <w:lang w:val="ru-RU"/>
              </w:rPr>
              <w:t xml:space="preserve">сложности </w:t>
            </w:r>
            <w:r w:rsidR="00121238" w:rsidRPr="00E2465E">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чебного</w:t>
            </w:r>
            <w:r w:rsidR="00C97A4A">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материала и/или его</w:t>
            </w:r>
          </w:p>
          <w:p w:rsidR="00A80C1C" w:rsidRPr="00E2465E" w:rsidRDefault="00A80C1C"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E2465E">
              <w:rPr>
                <w:rFonts w:ascii="Times New Roman" w:eastAsiaTheme="minorEastAsia" w:hAnsi="Times New Roman"/>
                <w:i/>
                <w:iCs/>
                <w:sz w:val="24"/>
                <w:szCs w:val="24"/>
                <w:lang w:val="ru-RU"/>
              </w:rPr>
              <w:t>пропедевтического</w:t>
            </w:r>
          </w:p>
          <w:p w:rsidR="00C7271D" w:rsidRPr="00E2465E" w:rsidRDefault="00A80C1C"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E2465E">
              <w:rPr>
                <w:rFonts w:ascii="Times New Roman" w:eastAsiaTheme="minorEastAsia" w:hAnsi="Times New Roman"/>
                <w:i/>
                <w:iCs/>
                <w:sz w:val="24"/>
                <w:szCs w:val="24"/>
                <w:lang w:val="ru-RU"/>
              </w:rPr>
              <w:t>характера на</w:t>
            </w:r>
            <w:r w:rsidR="00121238" w:rsidRPr="00E2465E">
              <w:rPr>
                <w:rFonts w:ascii="Times New Roman" w:eastAsiaTheme="minorEastAsia" w:hAnsi="Times New Roman"/>
                <w:i/>
                <w:iCs/>
                <w:sz w:val="24"/>
                <w:szCs w:val="24"/>
                <w:lang w:val="ru-RU"/>
              </w:rPr>
              <w:t xml:space="preserve"> </w:t>
            </w:r>
            <w:r w:rsidRPr="00E2465E">
              <w:rPr>
                <w:rFonts w:ascii="Times New Roman" w:eastAsiaTheme="minorEastAsia" w:hAnsi="Times New Roman"/>
                <w:i/>
                <w:iCs/>
                <w:w w:val="99"/>
                <w:sz w:val="24"/>
                <w:szCs w:val="24"/>
                <w:lang w:val="ru-RU"/>
              </w:rPr>
              <w:t>данномуровне обучения</w:t>
            </w:r>
          </w:p>
        </w:tc>
        <w:tc>
          <w:tcPr>
            <w:tcW w:w="3938" w:type="dxa"/>
          </w:tcPr>
          <w:p w:rsidR="00121238" w:rsidRPr="00C97A4A" w:rsidRDefault="00121238"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C97A4A">
              <w:rPr>
                <w:rFonts w:ascii="Times New Roman" w:eastAsiaTheme="minorEastAsia" w:hAnsi="Times New Roman"/>
                <w:sz w:val="24"/>
                <w:szCs w:val="24"/>
                <w:lang w:val="ru-RU"/>
              </w:rPr>
              <w:lastRenderedPageBreak/>
              <w:t>Оценка достижения планируемых результатов ведется преимущественно  в  ходе</w:t>
            </w:r>
            <w:r w:rsidR="00C97A4A" w:rsidRPr="00C97A4A">
              <w:rPr>
                <w:rFonts w:ascii="Times New Roman" w:eastAsiaTheme="minorEastAsia" w:hAnsi="Times New Roman"/>
                <w:sz w:val="24"/>
                <w:szCs w:val="24"/>
                <w:lang w:val="ru-RU"/>
              </w:rPr>
              <w:t xml:space="preserve"> </w:t>
            </w:r>
            <w:r w:rsidRPr="00C97A4A">
              <w:rPr>
                <w:rFonts w:ascii="Times New Roman" w:eastAsiaTheme="minorEastAsia" w:hAnsi="Times New Roman"/>
                <w:sz w:val="24"/>
                <w:szCs w:val="24"/>
                <w:lang w:val="ru-RU"/>
              </w:rPr>
              <w:t xml:space="preserve">процедур,    допускающих    предоставление </w:t>
            </w:r>
            <w:r w:rsidRPr="00C97A4A">
              <w:rPr>
                <w:rFonts w:ascii="Times New Roman" w:eastAsiaTheme="minorEastAsia" w:hAnsi="Times New Roman"/>
                <w:w w:val="99"/>
                <w:sz w:val="24"/>
                <w:szCs w:val="24"/>
                <w:lang w:val="ru-RU"/>
              </w:rPr>
              <w:t xml:space="preserve">использование </w:t>
            </w:r>
            <w:r w:rsidRPr="00C97A4A">
              <w:rPr>
                <w:rFonts w:ascii="Times New Roman" w:eastAsiaTheme="minorEastAsia" w:hAnsi="Times New Roman"/>
                <w:sz w:val="24"/>
                <w:szCs w:val="24"/>
                <w:lang w:val="ru-RU"/>
              </w:rPr>
              <w:t>исключительно непер-сонифицированной информации.</w:t>
            </w:r>
          </w:p>
          <w:p w:rsidR="00121238" w:rsidRPr="00E2465E" w:rsidRDefault="00121238"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C97A4A">
              <w:rPr>
                <w:rFonts w:ascii="Times New Roman" w:eastAsiaTheme="minorEastAsia" w:hAnsi="Times New Roman"/>
                <w:b/>
                <w:bCs/>
                <w:i/>
                <w:iCs/>
                <w:sz w:val="24"/>
                <w:szCs w:val="24"/>
                <w:lang w:val="ru-RU"/>
              </w:rPr>
              <w:t>Соответствующая группа результатов</w:t>
            </w:r>
            <w:r w:rsidRPr="00E2465E">
              <w:rPr>
                <w:rFonts w:ascii="Times New Roman" w:eastAsiaTheme="minorEastAsia" w:hAnsi="Times New Roman"/>
                <w:b/>
                <w:bCs/>
                <w:i/>
                <w:iCs/>
                <w:sz w:val="24"/>
                <w:szCs w:val="24"/>
                <w:lang w:val="ru-RU"/>
              </w:rPr>
              <w:t xml:space="preserve">   в тексте выделена курсивом.</w:t>
            </w:r>
            <w:r w:rsidRPr="00E2465E">
              <w:rPr>
                <w:rFonts w:ascii="Times New Roman" w:eastAsiaTheme="minorEastAsia" w:hAnsi="Times New Roman"/>
                <w:sz w:val="24"/>
                <w:szCs w:val="24"/>
                <w:lang w:val="ru-RU"/>
              </w:rPr>
              <w:t xml:space="preserve"> Задания,    ориентированные    на    оценку</w:t>
            </w:r>
          </w:p>
          <w:p w:rsidR="00121238" w:rsidRPr="00E2465E" w:rsidRDefault="00121238"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E2465E">
              <w:rPr>
                <w:rFonts w:ascii="Times New Roman" w:eastAsiaTheme="minorEastAsia" w:hAnsi="Times New Roman"/>
                <w:sz w:val="24"/>
                <w:szCs w:val="24"/>
                <w:lang w:val="ru-RU"/>
              </w:rPr>
              <w:t>достижения планируемых  результатов из  блока «Выпускник  получит  возможность  научиться», могут   включаться   в   материалы   итогового</w:t>
            </w:r>
            <w:r w:rsidR="00C97A4A">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 xml:space="preserve">контроля блока «Выпускник научится». Основные </w:t>
            </w:r>
            <w:r w:rsidRPr="00E2465E">
              <w:rPr>
                <w:rFonts w:ascii="Times New Roman" w:eastAsiaTheme="minorEastAsia" w:hAnsi="Times New Roman"/>
                <w:sz w:val="24"/>
                <w:szCs w:val="24"/>
                <w:lang w:val="ru-RU"/>
              </w:rPr>
              <w:lastRenderedPageBreak/>
              <w:t>цели    такого    включения  –    пре-доставить возможность</w:t>
            </w:r>
            <w:r w:rsidR="00C97A4A">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обучающимся  продемонст</w:t>
            </w:r>
            <w:r w:rsidR="001D4BDF" w:rsidRPr="00E2465E">
              <w:rPr>
                <w:rFonts w:ascii="Times New Roman" w:eastAsiaTheme="minorEastAsia" w:hAnsi="Times New Roman"/>
                <w:sz w:val="24"/>
                <w:szCs w:val="24"/>
                <w:lang w:val="ru-RU"/>
              </w:rPr>
              <w:t>-</w:t>
            </w:r>
            <w:r w:rsidRPr="00E2465E">
              <w:rPr>
                <w:rFonts w:ascii="Times New Roman" w:eastAsiaTheme="minorEastAsia" w:hAnsi="Times New Roman"/>
                <w:sz w:val="24"/>
                <w:szCs w:val="24"/>
                <w:lang w:val="ru-RU"/>
              </w:rPr>
              <w:t>рировать</w:t>
            </w:r>
            <w:r w:rsidR="001D4BDF"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овладение   более   высоким   (по   сравнению   с</w:t>
            </w:r>
            <w:r w:rsidR="00C97A4A">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базовым)   уровнем  дости</w:t>
            </w:r>
            <w:r w:rsidR="001D4BDF" w:rsidRPr="00E2465E">
              <w:rPr>
                <w:rFonts w:ascii="Times New Roman" w:eastAsiaTheme="minorEastAsia" w:hAnsi="Times New Roman"/>
                <w:sz w:val="24"/>
                <w:szCs w:val="24"/>
                <w:lang w:val="ru-RU"/>
              </w:rPr>
              <w:t>-</w:t>
            </w:r>
            <w:r w:rsidRPr="00E2465E">
              <w:rPr>
                <w:rFonts w:ascii="Times New Roman" w:eastAsiaTheme="minorEastAsia" w:hAnsi="Times New Roman"/>
                <w:sz w:val="24"/>
                <w:szCs w:val="24"/>
                <w:lang w:val="ru-RU"/>
              </w:rPr>
              <w:t>жений   и   выявить</w:t>
            </w:r>
            <w:r w:rsidR="001D4BDF"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динамику</w:t>
            </w:r>
          </w:p>
          <w:p w:rsidR="00121238" w:rsidRPr="00E2465E" w:rsidRDefault="00121238"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E2465E">
              <w:rPr>
                <w:rFonts w:ascii="Times New Roman" w:eastAsiaTheme="minorEastAsia" w:hAnsi="Times New Roman"/>
                <w:sz w:val="24"/>
                <w:szCs w:val="24"/>
                <w:lang w:val="ru-RU"/>
              </w:rPr>
              <w:t>роста</w:t>
            </w:r>
            <w:r w:rsidR="001D4BDF"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численности</w:t>
            </w:r>
            <w:r w:rsidR="001D4BDF"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наиболее</w:t>
            </w:r>
          </w:p>
          <w:p w:rsidR="00121238" w:rsidRPr="00E2465E" w:rsidRDefault="00121238"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E2465E">
              <w:rPr>
                <w:rFonts w:ascii="Times New Roman" w:eastAsiaTheme="minorEastAsia" w:hAnsi="Times New Roman"/>
                <w:sz w:val="24"/>
                <w:szCs w:val="24"/>
                <w:lang w:val="ru-RU"/>
              </w:rPr>
              <w:t xml:space="preserve">подготовленных    обучающихся.    </w:t>
            </w:r>
            <w:r w:rsidRPr="00E2465E">
              <w:rPr>
                <w:rFonts w:ascii="Times New Roman" w:eastAsiaTheme="minorEastAsia" w:hAnsi="Times New Roman"/>
                <w:i/>
                <w:iCs/>
                <w:sz w:val="24"/>
                <w:szCs w:val="24"/>
                <w:lang w:val="ru-RU"/>
              </w:rPr>
              <w:t>При    этом</w:t>
            </w:r>
            <w:r w:rsidR="001D4BDF" w:rsidRPr="00E2465E">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невыполнение обучающимися заданий, с помощью</w:t>
            </w:r>
            <w:r w:rsidR="001D4BDF" w:rsidRPr="00E2465E">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которых</w:t>
            </w:r>
            <w:r w:rsidR="001D4BDF" w:rsidRPr="00E2465E">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ведется</w:t>
            </w:r>
            <w:r w:rsidR="00C97A4A">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оценка</w:t>
            </w:r>
            <w:r w:rsidR="001D4BDF" w:rsidRPr="00E2465E">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достижения</w:t>
            </w:r>
            <w:r w:rsidR="001D4BDF" w:rsidRPr="00E2465E">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планируемых   результатов   данного   блока,   не</w:t>
            </w:r>
            <w:r w:rsidR="001D4BDF" w:rsidRPr="00E2465E">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является    препятствием    для    перехода    на</w:t>
            </w:r>
            <w:r w:rsidR="00C97A4A">
              <w:rPr>
                <w:rFonts w:ascii="Times New Roman" w:eastAsiaTheme="minorEastAsia" w:hAnsi="Times New Roman"/>
                <w:i/>
                <w:iCs/>
                <w:sz w:val="24"/>
                <w:szCs w:val="24"/>
                <w:lang w:val="ru-RU"/>
              </w:rPr>
              <w:t xml:space="preserve"> </w:t>
            </w:r>
            <w:r w:rsidRPr="00E2465E">
              <w:rPr>
                <w:rFonts w:ascii="Times New Roman" w:eastAsiaTheme="minorEastAsia" w:hAnsi="Times New Roman"/>
                <w:i/>
                <w:iCs/>
                <w:sz w:val="24"/>
                <w:szCs w:val="24"/>
                <w:lang w:val="ru-RU"/>
              </w:rPr>
              <w:t>следующий уровень обучения.</w:t>
            </w:r>
          </w:p>
          <w:p w:rsidR="00121238" w:rsidRPr="00E2465E" w:rsidRDefault="00121238"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E2465E">
              <w:rPr>
                <w:rFonts w:ascii="Times New Roman" w:eastAsiaTheme="minorEastAsia" w:hAnsi="Times New Roman"/>
                <w:sz w:val="24"/>
                <w:szCs w:val="24"/>
                <w:lang w:val="ru-RU"/>
              </w:rPr>
              <w:t>В  ряде  случаев  достижение  планируемых</w:t>
            </w:r>
            <w:r w:rsidR="001D4BDF"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результатов  этого  блока  целесообразно  вести  в</w:t>
            </w:r>
            <w:r w:rsidR="00C97A4A">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ходе текущего и промежуточного оценивания, а</w:t>
            </w:r>
            <w:r w:rsidR="001D4BDF"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полученные   результаты   фиксировать   в   виде</w:t>
            </w:r>
            <w:r w:rsidR="001D4BDF"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накопленной оценки (например, в форме портфеля</w:t>
            </w:r>
            <w:r w:rsidR="00C97A4A">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достижений)   и   учитывать   при   определении</w:t>
            </w:r>
            <w:r w:rsidR="001D4BDF"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итоговой оценки.</w:t>
            </w:r>
          </w:p>
          <w:p w:rsidR="00C7271D" w:rsidRPr="00E2465E" w:rsidRDefault="00121238"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E2465E">
              <w:rPr>
                <w:rFonts w:ascii="Times New Roman" w:eastAsiaTheme="minorEastAsia" w:hAnsi="Times New Roman"/>
                <w:sz w:val="24"/>
                <w:szCs w:val="24"/>
                <w:lang w:val="ru-RU"/>
              </w:rPr>
              <w:t>Подобная</w:t>
            </w:r>
            <w:r w:rsidR="001D4BDF"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структура</w:t>
            </w:r>
            <w:r w:rsidR="001D4BDF" w:rsidRPr="00E2465E">
              <w:rPr>
                <w:rFonts w:ascii="Times New Roman" w:eastAsiaTheme="minorEastAsia" w:hAnsi="Times New Roman"/>
                <w:sz w:val="24"/>
                <w:szCs w:val="24"/>
                <w:lang w:val="ru-RU"/>
              </w:rPr>
              <w:t xml:space="preserve"> п</w:t>
            </w:r>
            <w:r w:rsidRPr="00E2465E">
              <w:rPr>
                <w:rFonts w:ascii="Times New Roman" w:eastAsiaTheme="minorEastAsia" w:hAnsi="Times New Roman"/>
                <w:sz w:val="24"/>
                <w:szCs w:val="24"/>
                <w:lang w:val="ru-RU"/>
              </w:rPr>
              <w:t>ред</w:t>
            </w:r>
            <w:r w:rsidR="001D4BDF" w:rsidRPr="00E2465E">
              <w:rPr>
                <w:rFonts w:ascii="Times New Roman" w:eastAsiaTheme="minorEastAsia" w:hAnsi="Times New Roman"/>
                <w:sz w:val="24"/>
                <w:szCs w:val="24"/>
                <w:lang w:val="ru-RU"/>
              </w:rPr>
              <w:t>-</w:t>
            </w:r>
            <w:r w:rsidRPr="00E2465E">
              <w:rPr>
                <w:rFonts w:ascii="Times New Roman" w:eastAsiaTheme="minorEastAsia" w:hAnsi="Times New Roman"/>
                <w:sz w:val="24"/>
                <w:szCs w:val="24"/>
                <w:lang w:val="ru-RU"/>
              </w:rPr>
              <w:t>ставления</w:t>
            </w:r>
            <w:r w:rsidR="001D4BDF"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планируемых результатов подчеркивает тот факт,</w:t>
            </w:r>
            <w:r w:rsidR="001D4BDF"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что при организации образовательного процесса,</w:t>
            </w:r>
            <w:r w:rsidR="00C97A4A">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направленного   на   реализацию   и   достижение</w:t>
            </w:r>
            <w:r w:rsidR="001D4BDF"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планируе</w:t>
            </w:r>
            <w:r w:rsidR="001D4BDF" w:rsidRPr="00E2465E">
              <w:rPr>
                <w:rFonts w:ascii="Times New Roman" w:eastAsiaTheme="minorEastAsia" w:hAnsi="Times New Roman"/>
                <w:sz w:val="24"/>
                <w:szCs w:val="24"/>
                <w:lang w:val="ru-RU"/>
              </w:rPr>
              <w:t>-</w:t>
            </w:r>
            <w:r w:rsidRPr="00E2465E">
              <w:rPr>
                <w:rFonts w:ascii="Times New Roman" w:eastAsiaTheme="minorEastAsia" w:hAnsi="Times New Roman"/>
                <w:sz w:val="24"/>
                <w:szCs w:val="24"/>
                <w:lang w:val="ru-RU"/>
              </w:rPr>
              <w:t>мых  результатов,  от  учителя  требуется</w:t>
            </w:r>
            <w:r w:rsidR="001D4BDF" w:rsidRPr="00E2465E">
              <w:rPr>
                <w:rFonts w:ascii="Times New Roman" w:eastAsiaTheme="minorEastAsia" w:hAnsi="Times New Roman"/>
                <w:sz w:val="24"/>
                <w:szCs w:val="24"/>
                <w:lang w:val="ru-RU"/>
              </w:rPr>
              <w:t xml:space="preserve"> </w:t>
            </w:r>
            <w:r w:rsidRPr="00E2465E">
              <w:rPr>
                <w:rFonts w:ascii="Times New Roman" w:eastAsiaTheme="minorEastAsia" w:hAnsi="Times New Roman"/>
                <w:sz w:val="24"/>
                <w:szCs w:val="24"/>
                <w:lang w:val="ru-RU"/>
              </w:rPr>
              <w:t>использование таких педагогических технологий,</w:t>
            </w:r>
            <w:r w:rsidRPr="00E2465E">
              <w:rPr>
                <w:noProof/>
                <w:sz w:val="24"/>
                <w:szCs w:val="24"/>
                <w:lang w:val="ru-RU"/>
              </w:rPr>
              <w:t xml:space="preserve"> </w:t>
            </w:r>
            <w:r w:rsidRPr="00E2465E">
              <w:rPr>
                <w:rFonts w:ascii="Times New Roman" w:hAnsi="Times New Roman"/>
                <w:sz w:val="24"/>
                <w:szCs w:val="24"/>
                <w:lang w:val="ru-RU"/>
              </w:rPr>
              <w:t>которые основаны на дифферен</w:t>
            </w:r>
            <w:r w:rsidR="001D4BDF" w:rsidRPr="00E2465E">
              <w:rPr>
                <w:rFonts w:ascii="Times New Roman" w:hAnsi="Times New Roman"/>
                <w:sz w:val="24"/>
                <w:szCs w:val="24"/>
                <w:lang w:val="ru-RU"/>
              </w:rPr>
              <w:t>-</w:t>
            </w:r>
            <w:r w:rsidRPr="00E2465E">
              <w:rPr>
                <w:rFonts w:ascii="Times New Roman" w:hAnsi="Times New Roman"/>
                <w:sz w:val="24"/>
                <w:szCs w:val="24"/>
                <w:lang w:val="ru-RU"/>
              </w:rPr>
              <w:t>циации требований к подготовке обучающихся.</w:t>
            </w:r>
          </w:p>
        </w:tc>
      </w:tr>
    </w:tbl>
    <w:p w:rsidR="00EC7749" w:rsidRPr="00582597"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bookmarkStart w:id="9" w:name="page27"/>
      <w:bookmarkStart w:id="10" w:name="page29"/>
      <w:bookmarkStart w:id="11" w:name="page31"/>
      <w:bookmarkStart w:id="12" w:name="page33"/>
      <w:bookmarkEnd w:id="9"/>
      <w:bookmarkEnd w:id="10"/>
      <w:bookmarkEnd w:id="11"/>
      <w:bookmarkEnd w:id="12"/>
    </w:p>
    <w:p w:rsidR="00354EA5" w:rsidRDefault="00354EA5" w:rsidP="00FB1818">
      <w:pPr>
        <w:widowControl w:val="0"/>
        <w:tabs>
          <w:tab w:val="left" w:pos="142"/>
        </w:tabs>
        <w:autoSpaceDE w:val="0"/>
        <w:autoSpaceDN w:val="0"/>
        <w:adjustRightInd w:val="0"/>
        <w:spacing w:after="0" w:line="240" w:lineRule="auto"/>
        <w:ind w:right="-2" w:firstLine="567"/>
        <w:rPr>
          <w:rFonts w:ascii="Times New Roman" w:hAnsi="Times New Roman"/>
          <w:b/>
          <w:bCs/>
          <w:sz w:val="28"/>
          <w:szCs w:val="28"/>
          <w:lang w:val="ru-RU"/>
        </w:rPr>
      </w:pPr>
    </w:p>
    <w:p w:rsidR="00EC7749" w:rsidRPr="00582597"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582597">
        <w:rPr>
          <w:rFonts w:ascii="Times New Roman" w:hAnsi="Times New Roman"/>
          <w:b/>
          <w:bCs/>
          <w:sz w:val="28"/>
          <w:szCs w:val="28"/>
          <w:lang w:val="ru-RU"/>
        </w:rPr>
        <w:t>1.2.3. Личностные результаты освоения основной образовательной</w:t>
      </w:r>
    </w:p>
    <w:p w:rsidR="00EC7749" w:rsidRPr="00582597"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582597">
        <w:rPr>
          <w:rFonts w:ascii="Times New Roman" w:hAnsi="Times New Roman"/>
          <w:b/>
          <w:bCs/>
          <w:sz w:val="28"/>
          <w:szCs w:val="28"/>
          <w:lang w:val="ru-RU"/>
        </w:rPr>
        <w:t>программы:</w:t>
      </w:r>
    </w:p>
    <w:p w:rsidR="00EC7749" w:rsidRPr="00582597"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582597">
        <w:rPr>
          <w:rFonts w:ascii="Times New Roman" w:hAnsi="Times New Roman"/>
          <w:b/>
          <w:bCs/>
          <w:i/>
          <w:iCs/>
          <w:sz w:val="28"/>
          <w:szCs w:val="28"/>
          <w:lang w:val="ru-RU"/>
        </w:rPr>
        <w:t>Личностные результаты:</w:t>
      </w:r>
    </w:p>
    <w:p w:rsidR="00EC7749" w:rsidRPr="00F41AEA" w:rsidRDefault="003D4D3B" w:rsidP="00FB1818">
      <w:pPr>
        <w:widowControl w:val="0"/>
        <w:numPr>
          <w:ilvl w:val="1"/>
          <w:numId w:val="8"/>
        </w:numPr>
        <w:tabs>
          <w:tab w:val="clear" w:pos="1440"/>
          <w:tab w:val="left" w:pos="142"/>
          <w:tab w:val="num" w:pos="1103"/>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w:t>
      </w:r>
      <w:r w:rsidRPr="00F41AEA">
        <w:rPr>
          <w:rFonts w:ascii="Times New Roman" w:hAnsi="Times New Roman"/>
          <w:sz w:val="28"/>
          <w:szCs w:val="28"/>
          <w:lang w:val="ru-RU"/>
        </w:rPr>
        <w:lastRenderedPageBreak/>
        <w:t xml:space="preserve">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усвоение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EC7749" w:rsidRPr="00F41AEA" w:rsidRDefault="003D4D3B" w:rsidP="00FB1818">
      <w:pPr>
        <w:widowControl w:val="0"/>
        <w:numPr>
          <w:ilvl w:val="1"/>
          <w:numId w:val="8"/>
        </w:numPr>
        <w:tabs>
          <w:tab w:val="clear" w:pos="1440"/>
          <w:tab w:val="left" w:pos="142"/>
          <w:tab w:val="num" w:pos="1101"/>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Ответственное отношение к учению, готовность и способность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уважительное отношения к труду, наличие опыта участия в социально значимом труде. </w:t>
      </w:r>
    </w:p>
    <w:p w:rsidR="00EC7749" w:rsidRPr="00F41AEA" w:rsidRDefault="003D4D3B" w:rsidP="00FB1818">
      <w:pPr>
        <w:widowControl w:val="0"/>
        <w:numPr>
          <w:ilvl w:val="1"/>
          <w:numId w:val="8"/>
        </w:numPr>
        <w:tabs>
          <w:tab w:val="clear" w:pos="1440"/>
          <w:tab w:val="left" w:pos="142"/>
          <w:tab w:val="num" w:pos="1087"/>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EC7749" w:rsidRPr="00F41AEA" w:rsidRDefault="003D4D3B" w:rsidP="00FB1818">
      <w:pPr>
        <w:widowControl w:val="0"/>
        <w:numPr>
          <w:ilvl w:val="1"/>
          <w:numId w:val="8"/>
        </w:numPr>
        <w:tabs>
          <w:tab w:val="clear" w:pos="1440"/>
          <w:tab w:val="left" w:pos="142"/>
          <w:tab w:val="num" w:pos="1163"/>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согласования интересов, процедур, готовность и способность к ведению переговоров). </w:t>
      </w:r>
    </w:p>
    <w:p w:rsidR="00EC7749" w:rsidRPr="00F41AEA" w:rsidRDefault="003D4D3B" w:rsidP="00FB1818">
      <w:pPr>
        <w:widowControl w:val="0"/>
        <w:numPr>
          <w:ilvl w:val="1"/>
          <w:numId w:val="8"/>
        </w:numPr>
        <w:tabs>
          <w:tab w:val="clear" w:pos="1440"/>
          <w:tab w:val="left" w:pos="142"/>
          <w:tab w:val="num" w:pos="1063"/>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w:t>
      </w:r>
    </w:p>
    <w:p w:rsidR="00EC7749" w:rsidRPr="00F41AEA" w:rsidRDefault="003D4D3B" w:rsidP="00FB1818">
      <w:pPr>
        <w:widowControl w:val="0"/>
        <w:numPr>
          <w:ilvl w:val="0"/>
          <w:numId w:val="8"/>
        </w:numPr>
        <w:tabs>
          <w:tab w:val="clear" w:pos="720"/>
          <w:tab w:val="left" w:pos="142"/>
          <w:tab w:val="num" w:pos="324"/>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учетом региональных, этнокультурных, социальных и экономических особенностей (формирование готовности к участию в процессе упорядочения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bookmarkStart w:id="13" w:name="page35"/>
      <w:bookmarkEnd w:id="13"/>
      <w:r w:rsidRPr="00F41AEA">
        <w:rPr>
          <w:rFonts w:ascii="Times New Roman" w:hAnsi="Times New Roman"/>
          <w:sz w:val="28"/>
          <w:szCs w:val="28"/>
          <w:lang w:val="ru-RU"/>
        </w:rPr>
        <w:t xml:space="preserve">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усвоение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w:t>
      </w:r>
      <w:r w:rsidRPr="00F41AEA">
        <w:rPr>
          <w:rFonts w:ascii="Times New Roman" w:hAnsi="Times New Roman"/>
          <w:sz w:val="28"/>
          <w:szCs w:val="28"/>
          <w:lang w:val="ru-RU"/>
        </w:rPr>
        <w:lastRenderedPageBreak/>
        <w:t>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EC7749" w:rsidRPr="00F41AEA" w:rsidRDefault="003D4D3B" w:rsidP="00FB1818">
      <w:pPr>
        <w:widowControl w:val="0"/>
        <w:numPr>
          <w:ilvl w:val="1"/>
          <w:numId w:val="9"/>
        </w:numPr>
        <w:tabs>
          <w:tab w:val="clear" w:pos="1440"/>
          <w:tab w:val="left" w:pos="142"/>
          <w:tab w:val="num" w:pos="1175"/>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w:t>
      </w:r>
    </w:p>
    <w:p w:rsidR="00EC7749" w:rsidRPr="00F41AEA" w:rsidRDefault="003D4D3B" w:rsidP="00FB1818">
      <w:pPr>
        <w:widowControl w:val="0"/>
        <w:numPr>
          <w:ilvl w:val="0"/>
          <w:numId w:val="9"/>
        </w:numPr>
        <w:tabs>
          <w:tab w:val="clear" w:pos="720"/>
          <w:tab w:val="left" w:pos="142"/>
          <w:tab w:val="num" w:pos="33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
    <w:p w:rsidR="00EC7749" w:rsidRPr="00F41AEA" w:rsidRDefault="003D4D3B" w:rsidP="00FB1818">
      <w:pPr>
        <w:widowControl w:val="0"/>
        <w:numPr>
          <w:ilvl w:val="1"/>
          <w:numId w:val="10"/>
        </w:numPr>
        <w:tabs>
          <w:tab w:val="clear" w:pos="1440"/>
          <w:tab w:val="left" w:pos="142"/>
          <w:tab w:val="num" w:pos="1053"/>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Сформированость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общественно-полезной, учебно-исследовательской, творческой и других видах деятельности. </w:t>
      </w:r>
    </w:p>
    <w:p w:rsidR="00EC7749" w:rsidRPr="00F41AEA" w:rsidRDefault="003D4D3B" w:rsidP="00FB1818">
      <w:pPr>
        <w:widowControl w:val="0"/>
        <w:numPr>
          <w:ilvl w:val="1"/>
          <w:numId w:val="10"/>
        </w:numPr>
        <w:tabs>
          <w:tab w:val="clear" w:pos="1440"/>
          <w:tab w:val="left" w:pos="142"/>
          <w:tab w:val="num" w:pos="1000"/>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Сформированность ценности здорового и безопасного образа жизни; усвоенность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C7749" w:rsidRPr="00F41AEA" w:rsidRDefault="003D4D3B" w:rsidP="00FB1818">
      <w:pPr>
        <w:widowControl w:val="0"/>
        <w:numPr>
          <w:ilvl w:val="1"/>
          <w:numId w:val="10"/>
        </w:numPr>
        <w:tabs>
          <w:tab w:val="clear" w:pos="1440"/>
          <w:tab w:val="left" w:pos="142"/>
          <w:tab w:val="num" w:pos="993"/>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C7749" w:rsidRPr="00F41AEA" w:rsidRDefault="003D4D3B" w:rsidP="00FB1818">
      <w:pPr>
        <w:widowControl w:val="0"/>
        <w:numPr>
          <w:ilvl w:val="0"/>
          <w:numId w:val="11"/>
        </w:numPr>
        <w:tabs>
          <w:tab w:val="clear" w:pos="720"/>
          <w:tab w:val="left" w:pos="142"/>
          <w:tab w:val="num" w:pos="1271"/>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bookmarkStart w:id="14" w:name="page37"/>
      <w:bookmarkEnd w:id="14"/>
      <w:r w:rsidRPr="00F41AEA">
        <w:rPr>
          <w:rFonts w:ascii="Times New Roman" w:hAnsi="Times New Roman"/>
          <w:sz w:val="28"/>
          <w:szCs w:val="28"/>
          <w:lang w:val="ru-RU"/>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C7749" w:rsidRPr="00F41AEA" w:rsidRDefault="003D4D3B" w:rsidP="00FB1818">
      <w:pPr>
        <w:widowControl w:val="0"/>
        <w:numPr>
          <w:ilvl w:val="0"/>
          <w:numId w:val="11"/>
        </w:numPr>
        <w:tabs>
          <w:tab w:val="clear" w:pos="720"/>
          <w:tab w:val="left" w:pos="142"/>
          <w:tab w:val="num" w:pos="1250"/>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w:t>
      </w:r>
      <w:r w:rsidRPr="00F41AEA">
        <w:rPr>
          <w:rFonts w:ascii="Times New Roman" w:hAnsi="Times New Roman"/>
          <w:sz w:val="28"/>
          <w:szCs w:val="28"/>
          <w:lang w:val="ru-RU"/>
        </w:rPr>
        <w:lastRenderedPageBreak/>
        <w:t xml:space="preserve">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Pr="00C97A4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C97A4A">
        <w:rPr>
          <w:rFonts w:ascii="Times New Roman" w:hAnsi="Times New Roman"/>
          <w:b/>
          <w:bCs/>
          <w:sz w:val="28"/>
          <w:szCs w:val="28"/>
          <w:lang w:val="ru-RU"/>
        </w:rPr>
        <w:t>1.2.4. Метапредметные результаты освоения ООП</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Метапредметные результаты, включают освоенные обучающимися межпредметные понятия и универсальные учебные действия (</w:t>
      </w:r>
      <w:r w:rsidRPr="00242FBA">
        <w:rPr>
          <w:rFonts w:ascii="Times New Roman" w:hAnsi="Times New Roman"/>
          <w:i/>
          <w:sz w:val="28"/>
          <w:szCs w:val="28"/>
          <w:lang w:val="ru-RU"/>
        </w:rPr>
        <w:t>регулятивные, познавательные, коммуникативные</w:t>
      </w:r>
      <w:r w:rsidRPr="00F41AEA">
        <w:rPr>
          <w:rFonts w:ascii="Times New Roman" w:hAnsi="Times New Roman"/>
          <w:sz w:val="28"/>
          <w:szCs w:val="28"/>
          <w:lang w:val="ru-RU"/>
        </w:rPr>
        <w:t>).</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i/>
          <w:iCs/>
          <w:sz w:val="28"/>
          <w:szCs w:val="28"/>
          <w:lang w:val="ru-RU"/>
        </w:rPr>
        <w:t>Межпредметные понятия</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Условием формирования межпредметных понятий, таких, как: система факт,  закономерность,</w:t>
      </w:r>
      <w:r w:rsidR="00242FBA">
        <w:rPr>
          <w:rFonts w:ascii="Times New Roman" w:hAnsi="Times New Roman"/>
          <w:sz w:val="28"/>
          <w:szCs w:val="28"/>
          <w:lang w:val="ru-RU"/>
        </w:rPr>
        <w:t xml:space="preserve"> </w:t>
      </w:r>
      <w:r w:rsidRPr="00F41AEA">
        <w:rPr>
          <w:rFonts w:ascii="Times New Roman" w:hAnsi="Times New Roman"/>
          <w:sz w:val="28"/>
          <w:szCs w:val="28"/>
          <w:lang w:val="ru-RU"/>
        </w:rPr>
        <w:t>феномен,  движение,  преемственность,  время, речевая деятельность и речевая коммуникация, тема, цель основная мысль, основная   и   дополнительная   информация,   основные   изобразительные средства, способы обозначения, рассуждения и умозаключения; дедукция и индукция,   методы   обоснования   истины:   доказательство,   наблюдение, эксперимент,  практика,  объясненние  и  понимание,  виды  объяснений; парадоксы,  спор,  дискуссия,  полемика,  аксиомы  и  теоремы,  гипотеза  и опровержение, контрпример; преобразование информации по формальным правилам;   алгоритмы,   блоксхемы,   логические   значения,   операции, выражения,   алгоритмические   конструкции   (имена,   ветвление,  циклы), задачи,  подзадачи,  обрабатываемые  объекты:  цепочки  символов,  числа, списки,  деревья,  графы  является  овладение  обучающимися  основами читательской компетенции, приобретение навыков работы с информацией,</w:t>
      </w:r>
      <w:r w:rsidR="00242FBA">
        <w:rPr>
          <w:rFonts w:ascii="Times New Roman" w:hAnsi="Times New Roman"/>
          <w:sz w:val="28"/>
          <w:szCs w:val="28"/>
          <w:lang w:val="ru-RU"/>
        </w:rPr>
        <w:t xml:space="preserve"> </w:t>
      </w:r>
      <w:r w:rsidRPr="00F41AEA">
        <w:rPr>
          <w:rFonts w:ascii="Times New Roman" w:hAnsi="Times New Roman"/>
          <w:sz w:val="28"/>
          <w:szCs w:val="28"/>
          <w:lang w:val="ru-RU"/>
        </w:rPr>
        <w:t>участие в проектной деятельности.</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i/>
          <w:iCs/>
          <w:sz w:val="28"/>
          <w:szCs w:val="28"/>
          <w:lang w:val="ru-RU"/>
        </w:rPr>
      </w:pPr>
      <w:r w:rsidRPr="00F41AEA">
        <w:rPr>
          <w:rFonts w:ascii="Times New Roman" w:hAnsi="Times New Roman"/>
          <w:sz w:val="28"/>
          <w:szCs w:val="28"/>
          <w:lang w:val="ru-RU"/>
        </w:rPr>
        <w:t xml:space="preserve">В основной школе на всех предметах продолжается работа по формированию и развитию </w:t>
      </w:r>
      <w:r w:rsidRPr="00F41AEA">
        <w:rPr>
          <w:rFonts w:ascii="Times New Roman" w:hAnsi="Times New Roman"/>
          <w:b/>
          <w:bCs/>
          <w:i/>
          <w:iCs/>
          <w:sz w:val="28"/>
          <w:szCs w:val="28"/>
          <w:lang w:val="ru-RU"/>
        </w:rPr>
        <w:t>основ читательской компетенции</w:t>
      </w:r>
      <w:r w:rsidRPr="00F41AEA">
        <w:rPr>
          <w:rFonts w:ascii="Times New Roman" w:hAnsi="Times New Roman"/>
          <w:i/>
          <w:iCs/>
          <w:sz w:val="28"/>
          <w:szCs w:val="28"/>
          <w:lang w:val="ru-RU"/>
        </w:rPr>
        <w:t>.</w:t>
      </w:r>
    </w:p>
    <w:tbl>
      <w:tblPr>
        <w:tblW w:w="0" w:type="auto"/>
        <w:tblInd w:w="294" w:type="dxa"/>
        <w:tblLayout w:type="fixed"/>
        <w:tblCellMar>
          <w:left w:w="0" w:type="dxa"/>
          <w:right w:w="0" w:type="dxa"/>
        </w:tblCellMar>
        <w:tblLook w:val="0000"/>
      </w:tblPr>
      <w:tblGrid>
        <w:gridCol w:w="4820"/>
        <w:gridCol w:w="4678"/>
      </w:tblGrid>
      <w:tr w:rsidR="004D7E29" w:rsidRPr="006D0762" w:rsidTr="00857CE0">
        <w:trPr>
          <w:trHeight w:val="2697"/>
        </w:trPr>
        <w:tc>
          <w:tcPr>
            <w:tcW w:w="4820" w:type="dxa"/>
            <w:tcBorders>
              <w:top w:val="single" w:sz="8" w:space="0" w:color="auto"/>
              <w:left w:val="single" w:sz="8" w:space="0" w:color="auto"/>
              <w:right w:val="single" w:sz="8" w:space="0" w:color="auto"/>
            </w:tcBorders>
          </w:tcPr>
          <w:p w:rsidR="004D7E29" w:rsidRPr="00C97A4A" w:rsidRDefault="004D7E29"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C97A4A">
              <w:rPr>
                <w:rFonts w:ascii="Times New Roman" w:eastAsiaTheme="minorEastAsia" w:hAnsi="Times New Roman"/>
                <w:b/>
                <w:bCs/>
                <w:i/>
                <w:iCs/>
                <w:sz w:val="24"/>
                <w:szCs w:val="24"/>
                <w:lang w:val="ru-RU"/>
              </w:rPr>
              <w:t>Обучающиеся овладеют</w:t>
            </w:r>
          </w:p>
          <w:p w:rsidR="004D7E29" w:rsidRPr="00C97A4A" w:rsidRDefault="004D7E29"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C97A4A">
              <w:rPr>
                <w:rFonts w:ascii="Times New Roman" w:eastAsiaTheme="minorEastAsia" w:hAnsi="Times New Roman"/>
                <w:sz w:val="24"/>
                <w:szCs w:val="24"/>
                <w:lang w:val="ru-RU"/>
              </w:rPr>
              <w:t>чтением как средством осуществления</w:t>
            </w:r>
          </w:p>
          <w:p w:rsidR="004D7E29" w:rsidRPr="00C97A4A" w:rsidRDefault="004D7E2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C97A4A">
              <w:rPr>
                <w:rFonts w:ascii="Times New Roman" w:eastAsiaTheme="minorEastAsia" w:hAnsi="Times New Roman"/>
                <w:sz w:val="24"/>
                <w:szCs w:val="24"/>
                <w:lang w:val="ru-RU"/>
              </w:rPr>
              <w:t>своих дальнейших</w:t>
            </w:r>
            <w:r w:rsidRPr="00C97A4A">
              <w:rPr>
                <w:rFonts w:ascii="Times New Roman" w:hAnsi="Times New Roman"/>
                <w:sz w:val="24"/>
                <w:szCs w:val="24"/>
                <w:lang w:val="ru-RU"/>
              </w:rPr>
              <w:t xml:space="preserve"> планов:</w:t>
            </w:r>
          </w:p>
          <w:p w:rsidR="004D7E29" w:rsidRDefault="004D7E29"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C97A4A">
              <w:rPr>
                <w:rFonts w:ascii="Times New Roman" w:hAnsi="Times New Roman"/>
                <w:sz w:val="24"/>
                <w:szCs w:val="24"/>
                <w:lang w:val="ru-RU"/>
              </w:rPr>
              <w:t>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4D7E29" w:rsidRPr="00C97A4A" w:rsidRDefault="004D7E29" w:rsidP="00FB1818">
            <w:pPr>
              <w:widowControl w:val="0"/>
              <w:tabs>
                <w:tab w:val="left" w:pos="142"/>
              </w:tabs>
              <w:overflowPunct w:val="0"/>
              <w:autoSpaceDE w:val="0"/>
              <w:autoSpaceDN w:val="0"/>
              <w:adjustRightInd w:val="0"/>
              <w:spacing w:after="0" w:line="240" w:lineRule="auto"/>
              <w:ind w:right="-2" w:firstLine="567"/>
              <w:jc w:val="both"/>
              <w:rPr>
                <w:rFonts w:ascii="Times New Roman" w:eastAsiaTheme="minorEastAsia" w:hAnsi="Times New Roman"/>
                <w:sz w:val="24"/>
                <w:szCs w:val="24"/>
                <w:lang w:val="ru-RU"/>
              </w:rPr>
            </w:pPr>
          </w:p>
        </w:tc>
        <w:tc>
          <w:tcPr>
            <w:tcW w:w="4678" w:type="dxa"/>
            <w:tcBorders>
              <w:top w:val="single" w:sz="8" w:space="0" w:color="auto"/>
              <w:left w:val="single" w:sz="8" w:space="0" w:color="auto"/>
              <w:right w:val="single" w:sz="8" w:space="0" w:color="auto"/>
            </w:tcBorders>
          </w:tcPr>
          <w:p w:rsidR="004D7E29" w:rsidRDefault="004D7E2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C97A4A">
              <w:rPr>
                <w:rFonts w:ascii="Times New Roman" w:eastAsiaTheme="minorEastAsia" w:hAnsi="Times New Roman"/>
                <w:b/>
                <w:bCs/>
                <w:i/>
                <w:iCs/>
                <w:sz w:val="24"/>
                <w:szCs w:val="24"/>
                <w:lang w:val="ru-RU"/>
              </w:rPr>
              <w:t xml:space="preserve">У выпускников будет сформирована  потребность </w:t>
            </w:r>
            <w:r w:rsidRPr="00C97A4A">
              <w:rPr>
                <w:rFonts w:ascii="Times New Roman" w:eastAsiaTheme="minorEastAsia" w:hAnsi="Times New Roman"/>
                <w:sz w:val="24"/>
                <w:szCs w:val="24"/>
                <w:lang w:val="ru-RU"/>
              </w:rPr>
              <w:t xml:space="preserve">в систематическом чтении как средстве </w:t>
            </w:r>
            <w:r w:rsidRPr="00C97A4A">
              <w:rPr>
                <w:rFonts w:ascii="Times New Roman" w:hAnsi="Times New Roman"/>
                <w:sz w:val="24"/>
                <w:szCs w:val="24"/>
                <w:lang w:val="ru-RU"/>
              </w:rPr>
              <w:t>познания мира и</w:t>
            </w:r>
          </w:p>
          <w:p w:rsidR="004D7E29" w:rsidRDefault="004D7E29"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C97A4A">
              <w:rPr>
                <w:rFonts w:ascii="Times New Roman" w:hAnsi="Times New Roman"/>
                <w:sz w:val="24"/>
                <w:szCs w:val="24"/>
                <w:lang w:val="ru-RU"/>
              </w:rPr>
              <w:t>себя в этом мире, гармонизации отношений человека и общества, создании образа «потребного будущего».</w:t>
            </w:r>
          </w:p>
          <w:p w:rsidR="004D7E29" w:rsidRDefault="004D7E29"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p>
          <w:p w:rsidR="004D7E29" w:rsidRDefault="004D7E29"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p>
          <w:p w:rsidR="004D7E29" w:rsidRPr="00C97A4A" w:rsidRDefault="004D7E29" w:rsidP="00FB1818">
            <w:pPr>
              <w:widowControl w:val="0"/>
              <w:tabs>
                <w:tab w:val="left" w:pos="142"/>
              </w:tabs>
              <w:overflowPunct w:val="0"/>
              <w:autoSpaceDE w:val="0"/>
              <w:autoSpaceDN w:val="0"/>
              <w:adjustRightInd w:val="0"/>
              <w:spacing w:after="0" w:line="240" w:lineRule="auto"/>
              <w:ind w:right="-2" w:firstLine="567"/>
              <w:jc w:val="both"/>
              <w:rPr>
                <w:rFonts w:ascii="Times New Roman" w:eastAsiaTheme="minorEastAsia" w:hAnsi="Times New Roman"/>
                <w:sz w:val="24"/>
                <w:szCs w:val="24"/>
                <w:lang w:val="ru-RU"/>
              </w:rPr>
            </w:pPr>
          </w:p>
        </w:tc>
      </w:tr>
      <w:tr w:rsidR="00FA17BC" w:rsidRPr="006D0762" w:rsidTr="00FA17BC">
        <w:trPr>
          <w:trHeight w:val="991"/>
        </w:trPr>
        <w:tc>
          <w:tcPr>
            <w:tcW w:w="9498" w:type="dxa"/>
            <w:gridSpan w:val="2"/>
            <w:tcBorders>
              <w:top w:val="single" w:sz="8" w:space="0" w:color="auto"/>
              <w:left w:val="single" w:sz="8" w:space="0" w:color="auto"/>
              <w:bottom w:val="single" w:sz="8" w:space="0" w:color="auto"/>
              <w:right w:val="single" w:sz="8" w:space="0" w:color="auto"/>
            </w:tcBorders>
          </w:tcPr>
          <w:p w:rsidR="00FA17BC" w:rsidRPr="00C97A4A" w:rsidRDefault="00FA17BC" w:rsidP="00FB1818">
            <w:pPr>
              <w:widowControl w:val="0"/>
              <w:tabs>
                <w:tab w:val="left" w:pos="142"/>
              </w:tabs>
              <w:autoSpaceDE w:val="0"/>
              <w:autoSpaceDN w:val="0"/>
              <w:adjustRightInd w:val="0"/>
              <w:spacing w:after="0" w:line="240" w:lineRule="auto"/>
              <w:ind w:right="-2" w:firstLine="567"/>
              <w:jc w:val="center"/>
              <w:rPr>
                <w:rFonts w:ascii="Times New Roman" w:hAnsi="Times New Roman"/>
                <w:sz w:val="24"/>
                <w:szCs w:val="24"/>
                <w:lang w:val="ru-RU"/>
              </w:rPr>
            </w:pPr>
            <w:r w:rsidRPr="00C97A4A">
              <w:rPr>
                <w:rFonts w:ascii="Times New Roman" w:hAnsi="Times New Roman"/>
                <w:b/>
                <w:bCs/>
                <w:i/>
                <w:iCs/>
                <w:sz w:val="24"/>
                <w:szCs w:val="24"/>
                <w:lang w:val="ru-RU"/>
              </w:rPr>
              <w:t>Обучающиеся смогут</w:t>
            </w:r>
          </w:p>
          <w:p w:rsidR="00FA17BC" w:rsidRPr="00C97A4A" w:rsidRDefault="00FA17BC"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C97A4A">
              <w:rPr>
                <w:rFonts w:ascii="Times New Roman" w:hAnsi="Times New Roman"/>
                <w:sz w:val="24"/>
                <w:szCs w:val="24"/>
                <w:lang w:val="ru-RU"/>
              </w:rPr>
              <w:t>работать с текстами, преобразовывать и интерпретировать содержащуюся в них информацию, в том числе:</w:t>
            </w:r>
          </w:p>
          <w:p w:rsidR="00FA17BC" w:rsidRPr="00C97A4A" w:rsidRDefault="00FA17BC" w:rsidP="00FB1818">
            <w:pPr>
              <w:widowControl w:val="0"/>
              <w:numPr>
                <w:ilvl w:val="0"/>
                <w:numId w:val="12"/>
              </w:numPr>
              <w:tabs>
                <w:tab w:val="clear" w:pos="72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4"/>
                <w:szCs w:val="24"/>
                <w:lang w:val="ru-RU"/>
              </w:rPr>
            </w:pPr>
            <w:r w:rsidRPr="00C97A4A">
              <w:rPr>
                <w:rFonts w:ascii="Times New Roman" w:hAnsi="Times New Roman"/>
                <w:sz w:val="24"/>
                <w:szCs w:val="24"/>
                <w:lang w:val="ru-RU"/>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FA17BC" w:rsidRPr="00C97A4A" w:rsidRDefault="00FA17BC" w:rsidP="00FB1818">
            <w:pPr>
              <w:widowControl w:val="0"/>
              <w:numPr>
                <w:ilvl w:val="0"/>
                <w:numId w:val="12"/>
              </w:numPr>
              <w:tabs>
                <w:tab w:val="clear" w:pos="72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4"/>
                <w:szCs w:val="24"/>
                <w:lang w:val="ru-RU"/>
              </w:rPr>
            </w:pPr>
            <w:r w:rsidRPr="00C97A4A">
              <w:rPr>
                <w:rFonts w:ascii="Times New Roman" w:hAnsi="Times New Roman"/>
                <w:sz w:val="24"/>
                <w:szCs w:val="24"/>
                <w:lang w:val="ru-RU"/>
              </w:rP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FA17BC" w:rsidRPr="00C97A4A" w:rsidRDefault="00FA17BC" w:rsidP="00FB1818">
            <w:pPr>
              <w:widowControl w:val="0"/>
              <w:numPr>
                <w:ilvl w:val="0"/>
                <w:numId w:val="12"/>
              </w:numPr>
              <w:tabs>
                <w:tab w:val="clear" w:pos="720"/>
                <w:tab w:val="left" w:pos="142"/>
                <w:tab w:val="num" w:pos="880"/>
              </w:tabs>
              <w:overflowPunct w:val="0"/>
              <w:autoSpaceDE w:val="0"/>
              <w:autoSpaceDN w:val="0"/>
              <w:adjustRightInd w:val="0"/>
              <w:spacing w:after="0" w:line="240" w:lineRule="auto"/>
              <w:ind w:left="0" w:right="-2" w:firstLine="567"/>
              <w:jc w:val="both"/>
              <w:rPr>
                <w:rFonts w:ascii="Times New Roman" w:hAnsi="Times New Roman"/>
                <w:sz w:val="24"/>
                <w:szCs w:val="24"/>
                <w:lang w:val="ru-RU"/>
              </w:rPr>
            </w:pPr>
            <w:r w:rsidRPr="00C97A4A">
              <w:rPr>
                <w:rFonts w:ascii="Times New Roman" w:hAnsi="Times New Roman"/>
                <w:sz w:val="24"/>
                <w:szCs w:val="24"/>
                <w:lang w:val="ru-RU"/>
              </w:rPr>
              <w:lastRenderedPageBreak/>
              <w:t xml:space="preserve">заполнять и дополнять таблицы, схемы, диаграммы, тексты. </w:t>
            </w:r>
          </w:p>
        </w:tc>
      </w:tr>
      <w:tr w:rsidR="00FA17BC" w:rsidRPr="006D0762" w:rsidTr="001F6656">
        <w:trPr>
          <w:trHeight w:val="681"/>
        </w:trPr>
        <w:tc>
          <w:tcPr>
            <w:tcW w:w="9498" w:type="dxa"/>
            <w:gridSpan w:val="2"/>
            <w:tcBorders>
              <w:top w:val="single" w:sz="8" w:space="0" w:color="auto"/>
              <w:left w:val="single" w:sz="8" w:space="0" w:color="auto"/>
              <w:bottom w:val="single" w:sz="4" w:space="0" w:color="auto"/>
              <w:right w:val="single" w:sz="8" w:space="0" w:color="auto"/>
            </w:tcBorders>
          </w:tcPr>
          <w:p w:rsidR="00FA17BC" w:rsidRPr="00C97A4A" w:rsidRDefault="00FA17BC"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C97A4A">
              <w:rPr>
                <w:rFonts w:ascii="Times New Roman" w:hAnsi="Times New Roman"/>
                <w:b/>
                <w:bCs/>
                <w:i/>
                <w:iCs/>
                <w:sz w:val="24"/>
                <w:szCs w:val="24"/>
                <w:lang w:val="ru-RU"/>
              </w:rPr>
              <w:lastRenderedPageBreak/>
              <w:t xml:space="preserve">Обучающиеся  усовершенствуют  </w:t>
            </w:r>
            <w:r w:rsidRPr="00C97A4A">
              <w:rPr>
                <w:rFonts w:ascii="Times New Roman" w:hAnsi="Times New Roman"/>
                <w:sz w:val="24"/>
                <w:szCs w:val="24"/>
                <w:lang w:val="ru-RU"/>
              </w:rPr>
              <w:t>приобретённые  на  первом  уровне</w:t>
            </w:r>
          </w:p>
          <w:p w:rsidR="00FA17BC" w:rsidRPr="00C97A4A" w:rsidRDefault="00FA17BC"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C97A4A">
              <w:rPr>
                <w:rFonts w:ascii="Times New Roman" w:hAnsi="Times New Roman"/>
                <w:b/>
                <w:bCs/>
                <w:i/>
                <w:iCs/>
                <w:sz w:val="24"/>
                <w:szCs w:val="24"/>
                <w:lang w:val="ru-RU"/>
              </w:rPr>
              <w:t xml:space="preserve">навыки работы с информацией </w:t>
            </w:r>
            <w:r w:rsidRPr="00C97A4A">
              <w:rPr>
                <w:rFonts w:ascii="Times New Roman" w:hAnsi="Times New Roman"/>
                <w:sz w:val="24"/>
                <w:szCs w:val="24"/>
                <w:lang w:val="ru-RU"/>
              </w:rPr>
              <w:t>и пополнят их.</w:t>
            </w:r>
          </w:p>
        </w:tc>
      </w:tr>
    </w:tbl>
    <w:p w:rsidR="00C97A4A" w:rsidRPr="00F41AEA" w:rsidRDefault="00C97A4A" w:rsidP="00FB1818">
      <w:pPr>
        <w:widowControl w:val="0"/>
        <w:numPr>
          <w:ilvl w:val="0"/>
          <w:numId w:val="13"/>
        </w:numPr>
        <w:tabs>
          <w:tab w:val="clear" w:pos="720"/>
          <w:tab w:val="left" w:pos="142"/>
          <w:tab w:val="num" w:pos="101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ходе изучения всех учебных предметов обучающиеся </w:t>
      </w:r>
      <w:r w:rsidRPr="00F41AEA">
        <w:rPr>
          <w:rFonts w:ascii="Times New Roman" w:hAnsi="Times New Roman"/>
          <w:b/>
          <w:bCs/>
          <w:i/>
          <w:iCs/>
          <w:sz w:val="28"/>
          <w:szCs w:val="28"/>
          <w:lang w:val="ru-RU"/>
        </w:rPr>
        <w:t>приобретут</w:t>
      </w:r>
      <w:r w:rsidRPr="00F41AEA">
        <w:rPr>
          <w:rFonts w:ascii="Times New Roman" w:hAnsi="Times New Roman"/>
          <w:sz w:val="28"/>
          <w:szCs w:val="28"/>
          <w:lang w:val="ru-RU"/>
        </w:rPr>
        <w:t xml:space="preserve"> </w:t>
      </w:r>
      <w:r w:rsidRPr="00F41AEA">
        <w:rPr>
          <w:rFonts w:ascii="Times New Roman" w:hAnsi="Times New Roman"/>
          <w:b/>
          <w:bCs/>
          <w:i/>
          <w:iCs/>
          <w:sz w:val="28"/>
          <w:szCs w:val="28"/>
          <w:lang w:val="ru-RU"/>
        </w:rPr>
        <w:t xml:space="preserve">опыт проектной деятельности </w:t>
      </w:r>
      <w:r w:rsidRPr="00F41AEA">
        <w:rPr>
          <w:rFonts w:ascii="Times New Roman" w:hAnsi="Times New Roman"/>
          <w:sz w:val="28"/>
          <w:szCs w:val="28"/>
          <w:lang w:val="ru-RU"/>
        </w:rPr>
        <w:t>как особой формы учебной работы,</w:t>
      </w:r>
      <w:r w:rsidRPr="00F41AEA">
        <w:rPr>
          <w:rFonts w:ascii="Times New Roman" w:hAnsi="Times New Roman"/>
          <w:b/>
          <w:bCs/>
          <w:i/>
          <w:iCs/>
          <w:sz w:val="28"/>
          <w:szCs w:val="28"/>
          <w:lang w:val="ru-RU"/>
        </w:rPr>
        <w:t xml:space="preserve"> </w:t>
      </w:r>
      <w:r w:rsidRPr="00F41AEA">
        <w:rPr>
          <w:rFonts w:ascii="Times New Roman" w:hAnsi="Times New Roman"/>
          <w:sz w:val="28"/>
          <w:szCs w:val="28"/>
          <w:lang w:val="ru-RU"/>
        </w:rPr>
        <w:t xml:space="preserve">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EC7749" w:rsidRPr="00F41AEA" w:rsidRDefault="003D4D3B" w:rsidP="00FB1818">
      <w:pPr>
        <w:widowControl w:val="0"/>
        <w:numPr>
          <w:ilvl w:val="0"/>
          <w:numId w:val="13"/>
        </w:numPr>
        <w:tabs>
          <w:tab w:val="clear" w:pos="720"/>
          <w:tab w:val="left" w:pos="142"/>
          <w:tab w:val="num" w:pos="1027"/>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bookmarkStart w:id="15" w:name="page39"/>
      <w:bookmarkEnd w:id="15"/>
      <w:r w:rsidRPr="00F41AEA">
        <w:rPr>
          <w:rFonts w:ascii="Times New Roman" w:hAnsi="Times New Roman"/>
          <w:sz w:val="28"/>
          <w:szCs w:val="28"/>
          <w:lang w:val="ru-RU"/>
        </w:rPr>
        <w:t xml:space="preserve">соответствии ФГОС ООО выделяются три группы универсальных учебных действий: регулятивные, познавательные, коммуникативные.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2"/>
        <w:gridCol w:w="5784"/>
      </w:tblGrid>
      <w:tr w:rsidR="00FA17BC" w:rsidRPr="00183A94" w:rsidTr="001F6656">
        <w:tc>
          <w:tcPr>
            <w:tcW w:w="9576" w:type="dxa"/>
            <w:gridSpan w:val="2"/>
          </w:tcPr>
          <w:p w:rsidR="00FA17BC" w:rsidRPr="001F6656" w:rsidRDefault="00FA17BC" w:rsidP="00FB1818">
            <w:pPr>
              <w:widowControl w:val="0"/>
              <w:tabs>
                <w:tab w:val="left" w:pos="142"/>
              </w:tabs>
              <w:autoSpaceDE w:val="0"/>
              <w:autoSpaceDN w:val="0"/>
              <w:adjustRightInd w:val="0"/>
              <w:spacing w:after="0" w:line="240" w:lineRule="auto"/>
              <w:ind w:right="-2" w:firstLine="567"/>
              <w:jc w:val="center"/>
              <w:rPr>
                <w:rFonts w:ascii="Times New Roman" w:hAnsi="Times New Roman"/>
                <w:b/>
                <w:sz w:val="24"/>
                <w:szCs w:val="24"/>
                <w:lang w:val="ru-RU"/>
              </w:rPr>
            </w:pPr>
            <w:r w:rsidRPr="001F6656">
              <w:rPr>
                <w:rFonts w:ascii="Times New Roman" w:hAnsi="Times New Roman"/>
                <w:b/>
                <w:sz w:val="24"/>
                <w:szCs w:val="24"/>
                <w:lang w:val="ru-RU"/>
              </w:rPr>
              <w:t>Регулятивные УУД</w:t>
            </w:r>
          </w:p>
        </w:tc>
      </w:tr>
      <w:tr w:rsidR="004A0049" w:rsidRPr="006D0762" w:rsidTr="001F6656">
        <w:tc>
          <w:tcPr>
            <w:tcW w:w="3792" w:type="dxa"/>
          </w:tcPr>
          <w:p w:rsidR="00FA17BC" w:rsidRPr="00183A94" w:rsidRDefault="00FA17BC"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tc>
        <w:tc>
          <w:tcPr>
            <w:tcW w:w="5784" w:type="dxa"/>
          </w:tcPr>
          <w:p w:rsidR="00297EDB" w:rsidRPr="00183A94" w:rsidRDefault="004A0049" w:rsidP="00FB1818">
            <w:pPr>
              <w:widowControl w:val="0"/>
              <w:tabs>
                <w:tab w:val="left" w:pos="142"/>
              </w:tabs>
              <w:autoSpaceDE w:val="0"/>
              <w:autoSpaceDN w:val="0"/>
              <w:adjustRightInd w:val="0"/>
              <w:spacing w:after="0" w:line="240" w:lineRule="auto"/>
              <w:ind w:right="-2" w:firstLine="567"/>
              <w:rPr>
                <w:rFonts w:ascii="Times New Roman" w:hAnsi="Times New Roman"/>
                <w:b/>
                <w:sz w:val="24"/>
                <w:szCs w:val="24"/>
                <w:lang w:val="ru-RU"/>
              </w:rPr>
            </w:pPr>
            <w:r>
              <w:rPr>
                <w:rFonts w:ascii="Times New Roman" w:hAnsi="Times New Roman"/>
                <w:b/>
                <w:sz w:val="24"/>
                <w:szCs w:val="24"/>
                <w:lang w:val="ru-RU"/>
              </w:rPr>
              <w:t xml:space="preserve">        </w:t>
            </w:r>
            <w:r w:rsidR="00297EDB" w:rsidRPr="00183A94">
              <w:rPr>
                <w:rFonts w:ascii="Times New Roman" w:hAnsi="Times New Roman"/>
                <w:b/>
                <w:sz w:val="24"/>
                <w:szCs w:val="24"/>
                <w:lang w:val="ru-RU"/>
              </w:rPr>
              <w:t xml:space="preserve">Обучающийся сможет: </w:t>
            </w:r>
          </w:p>
          <w:p w:rsidR="00297EDB" w:rsidRPr="00183A94" w:rsidRDefault="00297EDB" w:rsidP="002707FA">
            <w:pPr>
              <w:widowControl w:val="0"/>
              <w:numPr>
                <w:ilvl w:val="0"/>
                <w:numId w:val="148"/>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анализировать  существующие  и  планировать  будущие  образовательные результаты; </w:t>
            </w:r>
          </w:p>
          <w:p w:rsidR="00297EDB" w:rsidRPr="00183A94" w:rsidRDefault="00297EDB" w:rsidP="002707FA">
            <w:pPr>
              <w:widowControl w:val="0"/>
              <w:numPr>
                <w:ilvl w:val="0"/>
                <w:numId w:val="148"/>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идентифицировать собственные проблемы и определять главную проблему; </w:t>
            </w:r>
          </w:p>
          <w:p w:rsidR="00297EDB" w:rsidRPr="00183A94" w:rsidRDefault="00297EDB" w:rsidP="002707FA">
            <w:pPr>
              <w:widowControl w:val="0"/>
              <w:numPr>
                <w:ilvl w:val="0"/>
                <w:numId w:val="148"/>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выдвигать версии решения проблемы, формулировать гипотезы, предвосхищать конечный результат; </w:t>
            </w:r>
          </w:p>
          <w:p w:rsidR="00297EDB" w:rsidRPr="00183A94" w:rsidRDefault="00297EDB" w:rsidP="002707FA">
            <w:pPr>
              <w:widowControl w:val="0"/>
              <w:numPr>
                <w:ilvl w:val="0"/>
                <w:numId w:val="148"/>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ставить цель деятельности на основе определенной проблемы и существующих возможностей; </w:t>
            </w:r>
          </w:p>
          <w:p w:rsidR="00297EDB" w:rsidRPr="00183A94" w:rsidRDefault="00297EDB" w:rsidP="002707FA">
            <w:pPr>
              <w:widowControl w:val="0"/>
              <w:numPr>
                <w:ilvl w:val="0"/>
                <w:numId w:val="148"/>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формулировать  учебные  задачи  как  шаги  достижения  поставленной  цели деятельности; </w:t>
            </w:r>
          </w:p>
          <w:p w:rsidR="00FA17BC" w:rsidRPr="00183A94" w:rsidRDefault="00297EDB" w:rsidP="002707FA">
            <w:pPr>
              <w:widowControl w:val="0"/>
              <w:numPr>
                <w:ilvl w:val="0"/>
                <w:numId w:val="148"/>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обосновывать  целевые  ориентиры  и  приоритеты  ссылками  на  ценности, указывая и обосновывая логическую последовательность шагов.</w:t>
            </w:r>
          </w:p>
        </w:tc>
      </w:tr>
      <w:tr w:rsidR="004A0049" w:rsidRPr="006D0762" w:rsidTr="001F6656">
        <w:tc>
          <w:tcPr>
            <w:tcW w:w="3792" w:type="dxa"/>
          </w:tcPr>
          <w:p w:rsidR="00297EDB"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w:t>
            </w:r>
            <w:r w:rsidR="004A0049">
              <w:rPr>
                <w:rFonts w:ascii="Times New Roman" w:hAnsi="Times New Roman"/>
                <w:sz w:val="24"/>
                <w:szCs w:val="24"/>
                <w:lang w:val="ru-RU"/>
              </w:rPr>
              <w:t xml:space="preserve"> </w:t>
            </w:r>
          </w:p>
          <w:p w:rsidR="00FA17BC"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t>познавательных задач.</w:t>
            </w:r>
          </w:p>
        </w:tc>
        <w:tc>
          <w:tcPr>
            <w:tcW w:w="5784" w:type="dxa"/>
          </w:tcPr>
          <w:p w:rsidR="00297EDB" w:rsidRPr="00183A94" w:rsidRDefault="004A0049" w:rsidP="00FB1818">
            <w:pPr>
              <w:widowControl w:val="0"/>
              <w:tabs>
                <w:tab w:val="left" w:pos="142"/>
              </w:tabs>
              <w:autoSpaceDE w:val="0"/>
              <w:autoSpaceDN w:val="0"/>
              <w:adjustRightInd w:val="0"/>
              <w:spacing w:after="0" w:line="240" w:lineRule="auto"/>
              <w:ind w:right="-2" w:firstLine="567"/>
              <w:jc w:val="both"/>
              <w:rPr>
                <w:rFonts w:ascii="Times New Roman" w:hAnsi="Times New Roman"/>
                <w:b/>
                <w:sz w:val="24"/>
                <w:szCs w:val="24"/>
                <w:lang w:val="ru-RU"/>
              </w:rPr>
            </w:pPr>
            <w:r>
              <w:rPr>
                <w:rFonts w:ascii="Times New Roman" w:hAnsi="Times New Roman"/>
                <w:b/>
                <w:sz w:val="24"/>
                <w:szCs w:val="24"/>
                <w:lang w:val="ru-RU"/>
              </w:rPr>
              <w:t xml:space="preserve">       </w:t>
            </w:r>
            <w:r w:rsidR="00297EDB" w:rsidRPr="00183A94">
              <w:rPr>
                <w:rFonts w:ascii="Times New Roman" w:hAnsi="Times New Roman"/>
                <w:b/>
                <w:sz w:val="24"/>
                <w:szCs w:val="24"/>
                <w:lang w:val="ru-RU"/>
              </w:rPr>
              <w:t xml:space="preserve">Обучающийся сможет: </w:t>
            </w:r>
          </w:p>
          <w:p w:rsidR="00297EDB" w:rsidRPr="004E5B17" w:rsidRDefault="00297EDB" w:rsidP="002707FA">
            <w:pPr>
              <w:widowControl w:val="0"/>
              <w:numPr>
                <w:ilvl w:val="0"/>
                <w:numId w:val="149"/>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E5B17">
              <w:rPr>
                <w:rFonts w:ascii="Times New Roman" w:hAnsi="Times New Roman"/>
                <w:sz w:val="24"/>
                <w:szCs w:val="24"/>
                <w:lang w:val="ru-RU"/>
              </w:rPr>
              <w:t xml:space="preserve">определять  необходимые  действие (я)  в  соответствии  с  учебной  и познавательной задачей и составлять алгоритм их выполнения; </w:t>
            </w:r>
          </w:p>
          <w:p w:rsidR="00297EDB" w:rsidRPr="004E5B17" w:rsidRDefault="00297EDB" w:rsidP="002707FA">
            <w:pPr>
              <w:widowControl w:val="0"/>
              <w:numPr>
                <w:ilvl w:val="0"/>
                <w:numId w:val="149"/>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E5B17">
              <w:rPr>
                <w:rFonts w:ascii="Times New Roman" w:hAnsi="Times New Roman"/>
                <w:sz w:val="24"/>
                <w:szCs w:val="24"/>
                <w:lang w:val="ru-RU"/>
              </w:rPr>
              <w:t xml:space="preserve">обосновывать и осуществлять выбор наиболее эффективных способов решения учебных и познавательных задач; </w:t>
            </w:r>
          </w:p>
          <w:p w:rsidR="00297EDB" w:rsidRPr="004E5B17" w:rsidRDefault="00297EDB" w:rsidP="002707FA">
            <w:pPr>
              <w:widowControl w:val="0"/>
              <w:numPr>
                <w:ilvl w:val="0"/>
                <w:numId w:val="149"/>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E5B17">
              <w:rPr>
                <w:rFonts w:ascii="Times New Roman" w:hAnsi="Times New Roman"/>
                <w:sz w:val="24"/>
                <w:szCs w:val="24"/>
                <w:lang w:val="ru-RU"/>
              </w:rPr>
              <w:t xml:space="preserve">определять/находить,  в  том  числе  из  предложенных  вариантов,  условия  для выполнения учебной и познавательной задачи; </w:t>
            </w:r>
          </w:p>
          <w:p w:rsidR="004E5B17" w:rsidRDefault="00297EDB" w:rsidP="002707FA">
            <w:pPr>
              <w:widowControl w:val="0"/>
              <w:numPr>
                <w:ilvl w:val="0"/>
                <w:numId w:val="154"/>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E5B17">
              <w:rPr>
                <w:rFonts w:ascii="Times New Roman" w:hAnsi="Times New Roman"/>
                <w:sz w:val="24"/>
                <w:szCs w:val="24"/>
                <w:lang w:val="ru-RU"/>
              </w:rPr>
              <w:t xml:space="preserve">выстраивать  жизненные  планы  на  краткосрочное  будущее  (заявлять  целевые </w:t>
            </w:r>
            <w:r w:rsidR="004E5B17" w:rsidRPr="004E5B17">
              <w:rPr>
                <w:rFonts w:ascii="Times New Roman" w:hAnsi="Times New Roman"/>
                <w:sz w:val="24"/>
                <w:szCs w:val="24"/>
                <w:lang w:val="ru-RU"/>
              </w:rPr>
              <w:t xml:space="preserve"> </w:t>
            </w:r>
            <w:r w:rsidRPr="004E5B17">
              <w:rPr>
                <w:rFonts w:ascii="Times New Roman" w:hAnsi="Times New Roman"/>
                <w:sz w:val="24"/>
                <w:szCs w:val="24"/>
                <w:lang w:val="ru-RU"/>
              </w:rPr>
              <w:t xml:space="preserve">ориентиры, ставить адекватные им задачи и предлагать действия, указывая и обосновывая </w:t>
            </w:r>
            <w:r w:rsidRPr="004E5B17">
              <w:rPr>
                <w:rFonts w:ascii="Times New Roman" w:hAnsi="Times New Roman"/>
                <w:sz w:val="24"/>
                <w:szCs w:val="24"/>
                <w:lang w:val="ru-RU"/>
              </w:rPr>
              <w:lastRenderedPageBreak/>
              <w:t xml:space="preserve">логическую последовательность шагов); </w:t>
            </w:r>
          </w:p>
          <w:p w:rsidR="00297EDB" w:rsidRPr="004E5B17" w:rsidRDefault="00297EDB" w:rsidP="002707FA">
            <w:pPr>
              <w:widowControl w:val="0"/>
              <w:numPr>
                <w:ilvl w:val="0"/>
                <w:numId w:val="154"/>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E5B17">
              <w:rPr>
                <w:rFonts w:ascii="Times New Roman" w:hAnsi="Times New Roman"/>
                <w:sz w:val="24"/>
                <w:szCs w:val="24"/>
                <w:lang w:val="ru-RU"/>
              </w:rPr>
              <w:t xml:space="preserve">выбирать  из  предложенных  вариантов  и  самостоятельно  искать средства/ресурсы для решения задачи/достижения цели; </w:t>
            </w:r>
          </w:p>
          <w:p w:rsidR="00297EDB" w:rsidRPr="004E5B17" w:rsidRDefault="00297EDB" w:rsidP="002707FA">
            <w:pPr>
              <w:widowControl w:val="0"/>
              <w:numPr>
                <w:ilvl w:val="0"/>
                <w:numId w:val="149"/>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E5B17">
              <w:rPr>
                <w:rFonts w:ascii="Times New Roman" w:hAnsi="Times New Roman"/>
                <w:sz w:val="24"/>
                <w:szCs w:val="24"/>
                <w:lang w:val="ru-RU"/>
              </w:rPr>
              <w:t xml:space="preserve">составлять  план  решения  проблемы  (выполнения  проекта,  проведения исследования); </w:t>
            </w:r>
          </w:p>
          <w:p w:rsidR="00297EDB" w:rsidRPr="004E5B17" w:rsidRDefault="00297EDB" w:rsidP="002707FA">
            <w:pPr>
              <w:widowControl w:val="0"/>
              <w:numPr>
                <w:ilvl w:val="0"/>
                <w:numId w:val="149"/>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E5B17">
              <w:rPr>
                <w:rFonts w:ascii="Times New Roman" w:hAnsi="Times New Roman"/>
                <w:sz w:val="24"/>
                <w:szCs w:val="24"/>
                <w:lang w:val="ru-RU"/>
              </w:rPr>
              <w:t xml:space="preserve">определять потенциальные затруднения при решении учебной и познавательной задачи и находить средства для их устранения; </w:t>
            </w:r>
          </w:p>
          <w:p w:rsidR="00297EDB" w:rsidRPr="004E5B17" w:rsidRDefault="00297EDB" w:rsidP="002707FA">
            <w:pPr>
              <w:widowControl w:val="0"/>
              <w:numPr>
                <w:ilvl w:val="0"/>
                <w:numId w:val="149"/>
              </w:numPr>
              <w:tabs>
                <w:tab w:val="left" w:pos="142"/>
              </w:tabs>
              <w:autoSpaceDE w:val="0"/>
              <w:autoSpaceDN w:val="0"/>
              <w:adjustRightInd w:val="0"/>
              <w:spacing w:after="0" w:line="240" w:lineRule="auto"/>
              <w:ind w:left="0" w:right="-2" w:firstLine="567"/>
              <w:rPr>
                <w:rFonts w:ascii="Times New Roman" w:hAnsi="Times New Roman"/>
                <w:sz w:val="24"/>
                <w:szCs w:val="24"/>
                <w:lang w:val="ru-RU"/>
              </w:rPr>
            </w:pPr>
            <w:r w:rsidRPr="004E5B17">
              <w:rPr>
                <w:rFonts w:ascii="Times New Roman" w:hAnsi="Times New Roman"/>
                <w:sz w:val="24"/>
                <w:szCs w:val="24"/>
                <w:lang w:val="ru-RU"/>
              </w:rPr>
              <w:t xml:space="preserve">описывать  свой  опыт,  оформляя  его  для  передачи  другим  людям  в  виде технологии решения практических задач определенного класса; </w:t>
            </w:r>
          </w:p>
          <w:p w:rsidR="00FA17BC" w:rsidRPr="00183A94" w:rsidRDefault="00297EDB" w:rsidP="002707FA">
            <w:pPr>
              <w:widowControl w:val="0"/>
              <w:numPr>
                <w:ilvl w:val="0"/>
                <w:numId w:val="149"/>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планировать  и  корректировать  свою  индивидуальную  образовательную траекторию. </w:t>
            </w:r>
          </w:p>
        </w:tc>
      </w:tr>
      <w:tr w:rsidR="004A0049" w:rsidRPr="006D0762" w:rsidTr="001F6656">
        <w:tc>
          <w:tcPr>
            <w:tcW w:w="3792" w:type="dxa"/>
          </w:tcPr>
          <w:p w:rsidR="00FA17BC"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lastRenderedPageBreak/>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tc>
        <w:tc>
          <w:tcPr>
            <w:tcW w:w="5784" w:type="dxa"/>
          </w:tcPr>
          <w:p w:rsidR="00FA17BC" w:rsidRPr="00183A94" w:rsidRDefault="004A0049" w:rsidP="00FB1818">
            <w:pPr>
              <w:widowControl w:val="0"/>
              <w:tabs>
                <w:tab w:val="left" w:pos="142"/>
              </w:tabs>
              <w:autoSpaceDE w:val="0"/>
              <w:autoSpaceDN w:val="0"/>
              <w:adjustRightInd w:val="0"/>
              <w:spacing w:after="0" w:line="240" w:lineRule="auto"/>
              <w:ind w:right="-2" w:firstLine="567"/>
              <w:rPr>
                <w:rFonts w:ascii="Times New Roman" w:hAnsi="Times New Roman"/>
                <w:b/>
                <w:sz w:val="24"/>
                <w:szCs w:val="24"/>
                <w:lang w:val="ru-RU"/>
              </w:rPr>
            </w:pPr>
            <w:r>
              <w:rPr>
                <w:rFonts w:ascii="Times New Roman" w:hAnsi="Times New Roman"/>
                <w:b/>
                <w:sz w:val="24"/>
                <w:szCs w:val="24"/>
                <w:lang w:val="ru-RU"/>
              </w:rPr>
              <w:t xml:space="preserve">       </w:t>
            </w:r>
            <w:r w:rsidR="00297EDB" w:rsidRPr="00183A94">
              <w:rPr>
                <w:rFonts w:ascii="Times New Roman" w:hAnsi="Times New Roman"/>
                <w:b/>
                <w:sz w:val="24"/>
                <w:szCs w:val="24"/>
                <w:lang w:val="ru-RU"/>
              </w:rPr>
              <w:t>Обучающийся сможет:</w:t>
            </w:r>
          </w:p>
          <w:p w:rsidR="00297EDB" w:rsidRPr="004A0049" w:rsidRDefault="00297EDB" w:rsidP="002707FA">
            <w:pPr>
              <w:widowControl w:val="0"/>
              <w:numPr>
                <w:ilvl w:val="0"/>
                <w:numId w:val="150"/>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определять  совместно  с  педагогом  и  сверстниками  критерии  планируемых результатов и критерии оценки своей учебной деятельности; </w:t>
            </w:r>
          </w:p>
          <w:p w:rsidR="00297EDB" w:rsidRPr="004A0049" w:rsidRDefault="00297EDB" w:rsidP="002707FA">
            <w:pPr>
              <w:widowControl w:val="0"/>
              <w:numPr>
                <w:ilvl w:val="0"/>
                <w:numId w:val="150"/>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систематизировать  (в  том  числе  выбирать  приоритетные)  критерии планируемых результатов и оценки своей деятельности; </w:t>
            </w:r>
          </w:p>
          <w:p w:rsidR="00297EDB" w:rsidRPr="004A0049" w:rsidRDefault="00297EDB" w:rsidP="002707FA">
            <w:pPr>
              <w:widowControl w:val="0"/>
              <w:numPr>
                <w:ilvl w:val="0"/>
                <w:numId w:val="150"/>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297EDB" w:rsidRPr="004A0049" w:rsidRDefault="00297EDB" w:rsidP="002707FA">
            <w:pPr>
              <w:widowControl w:val="0"/>
              <w:numPr>
                <w:ilvl w:val="0"/>
                <w:numId w:val="150"/>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оценивать  свою  деятельность,  аргументируя  причины  достижения  или отсутствия планируемого результата; </w:t>
            </w:r>
          </w:p>
          <w:p w:rsidR="00297EDB" w:rsidRPr="004A0049" w:rsidRDefault="00297EDB" w:rsidP="002707FA">
            <w:pPr>
              <w:widowControl w:val="0"/>
              <w:numPr>
                <w:ilvl w:val="0"/>
                <w:numId w:val="150"/>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297EDB" w:rsidRPr="004A0049" w:rsidRDefault="00297EDB" w:rsidP="002707FA">
            <w:pPr>
              <w:widowControl w:val="0"/>
              <w:numPr>
                <w:ilvl w:val="0"/>
                <w:numId w:val="150"/>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w:t>
            </w:r>
            <w:r w:rsidR="004A0049">
              <w:rPr>
                <w:rFonts w:ascii="Times New Roman" w:hAnsi="Times New Roman"/>
                <w:sz w:val="24"/>
                <w:szCs w:val="24"/>
                <w:lang w:val="ru-RU"/>
              </w:rPr>
              <w:t xml:space="preserve"> </w:t>
            </w:r>
            <w:r w:rsidRPr="004A0049">
              <w:rPr>
                <w:rFonts w:ascii="Times New Roman" w:hAnsi="Times New Roman"/>
                <w:sz w:val="24"/>
                <w:szCs w:val="24"/>
                <w:lang w:val="ru-RU"/>
              </w:rPr>
              <w:t xml:space="preserve">продукта/результата; </w:t>
            </w:r>
          </w:p>
          <w:p w:rsidR="00297EDB" w:rsidRPr="004A0049" w:rsidRDefault="00297EDB" w:rsidP="002707FA">
            <w:pPr>
              <w:widowControl w:val="0"/>
              <w:numPr>
                <w:ilvl w:val="0"/>
                <w:numId w:val="150"/>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w:t>
            </w:r>
          </w:p>
          <w:p w:rsidR="00297EDB" w:rsidRPr="00183A94" w:rsidRDefault="00297EDB" w:rsidP="002707FA">
            <w:pPr>
              <w:widowControl w:val="0"/>
              <w:numPr>
                <w:ilvl w:val="0"/>
                <w:numId w:val="150"/>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изменение характеристик процесса для получения улучшенных характеристик продукта; </w:t>
            </w:r>
          </w:p>
          <w:p w:rsidR="00297EDB" w:rsidRPr="00183A94" w:rsidRDefault="00297EDB" w:rsidP="002707FA">
            <w:pPr>
              <w:widowControl w:val="0"/>
              <w:numPr>
                <w:ilvl w:val="0"/>
                <w:numId w:val="150"/>
              </w:numPr>
              <w:tabs>
                <w:tab w:val="left" w:pos="142"/>
              </w:tabs>
              <w:autoSpaceDE w:val="0"/>
              <w:autoSpaceDN w:val="0"/>
              <w:adjustRightInd w:val="0"/>
              <w:spacing w:after="0" w:line="240" w:lineRule="auto"/>
              <w:ind w:left="0" w:right="-2" w:firstLine="567"/>
              <w:jc w:val="both"/>
              <w:rPr>
                <w:rFonts w:ascii="Times New Roman" w:hAnsi="Times New Roman"/>
                <w:b/>
                <w:sz w:val="24"/>
                <w:szCs w:val="24"/>
                <w:lang w:val="ru-RU"/>
              </w:rPr>
            </w:pPr>
            <w:r w:rsidRPr="00183A94">
              <w:rPr>
                <w:rFonts w:ascii="Times New Roman" w:hAnsi="Times New Roman"/>
                <w:sz w:val="24"/>
                <w:szCs w:val="24"/>
                <w:lang w:val="ru-RU"/>
              </w:rPr>
              <w:t xml:space="preserve">сверять  свои  действия  с  целью  и,  при  необходимости,  исправлять  ошибки самостоятельно. </w:t>
            </w:r>
          </w:p>
        </w:tc>
      </w:tr>
      <w:tr w:rsidR="004A0049" w:rsidRPr="006D0762" w:rsidTr="001F6656">
        <w:tc>
          <w:tcPr>
            <w:tcW w:w="3792" w:type="dxa"/>
          </w:tcPr>
          <w:p w:rsidR="00297EDB"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4.  Умение  оценивать  правильность  выполнения  учебной  задачи,  собственные </w:t>
            </w:r>
          </w:p>
          <w:p w:rsidR="00FA17BC"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t>возможности ее решения</w:t>
            </w:r>
          </w:p>
        </w:tc>
        <w:tc>
          <w:tcPr>
            <w:tcW w:w="5784" w:type="dxa"/>
          </w:tcPr>
          <w:p w:rsidR="004A0049" w:rsidRDefault="004A004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Pr>
                <w:rFonts w:ascii="Times New Roman" w:hAnsi="Times New Roman"/>
                <w:b/>
                <w:sz w:val="24"/>
                <w:szCs w:val="24"/>
                <w:lang w:val="ru-RU"/>
              </w:rPr>
              <w:t xml:space="preserve">      </w:t>
            </w:r>
            <w:r w:rsidR="00297EDB" w:rsidRPr="00183A94">
              <w:rPr>
                <w:rFonts w:ascii="Times New Roman" w:hAnsi="Times New Roman"/>
                <w:b/>
                <w:sz w:val="24"/>
                <w:szCs w:val="24"/>
                <w:lang w:val="ru-RU"/>
              </w:rPr>
              <w:t>Обучающийся сможет:</w:t>
            </w:r>
            <w:r w:rsidR="00297EDB" w:rsidRPr="00183A94">
              <w:rPr>
                <w:rFonts w:ascii="Times New Roman" w:hAnsi="Times New Roman"/>
                <w:sz w:val="24"/>
                <w:szCs w:val="24"/>
                <w:lang w:val="ru-RU"/>
              </w:rPr>
              <w:t xml:space="preserve"> </w:t>
            </w:r>
          </w:p>
          <w:p w:rsidR="00297EDB" w:rsidRPr="00183A94" w:rsidRDefault="00297EDB" w:rsidP="002707FA">
            <w:pPr>
              <w:widowControl w:val="0"/>
              <w:numPr>
                <w:ilvl w:val="0"/>
                <w:numId w:val="155"/>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определять критерии правильности (корректности) выполнения учебной задачи; </w:t>
            </w:r>
          </w:p>
          <w:p w:rsidR="00297EDB" w:rsidRPr="004A0049" w:rsidRDefault="00297EDB" w:rsidP="002707FA">
            <w:pPr>
              <w:widowControl w:val="0"/>
              <w:numPr>
                <w:ilvl w:val="0"/>
                <w:numId w:val="15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анализировать  и  обосновывать  применение  </w:t>
            </w:r>
            <w:r w:rsidRPr="004A0049">
              <w:rPr>
                <w:rFonts w:ascii="Times New Roman" w:hAnsi="Times New Roman"/>
                <w:sz w:val="24"/>
                <w:szCs w:val="24"/>
                <w:lang w:val="ru-RU"/>
              </w:rPr>
              <w:lastRenderedPageBreak/>
              <w:t xml:space="preserve">соответствующего  инструментария для выполнения учебной задачи; </w:t>
            </w:r>
          </w:p>
          <w:p w:rsidR="00297EDB" w:rsidRPr="004A0049" w:rsidRDefault="00297EDB" w:rsidP="002707FA">
            <w:pPr>
              <w:widowControl w:val="0"/>
              <w:numPr>
                <w:ilvl w:val="0"/>
                <w:numId w:val="15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297EDB" w:rsidRPr="004A0049" w:rsidRDefault="00297EDB" w:rsidP="002707FA">
            <w:pPr>
              <w:widowControl w:val="0"/>
              <w:numPr>
                <w:ilvl w:val="0"/>
                <w:numId w:val="15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297EDB" w:rsidRPr="004A0049" w:rsidRDefault="00297EDB" w:rsidP="002707FA">
            <w:pPr>
              <w:widowControl w:val="0"/>
              <w:numPr>
                <w:ilvl w:val="0"/>
                <w:numId w:val="15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обосновывать достижимость цели выбранным способом на основе оценки своих внутренних ресурсов и доступных внешних ресурсов; </w:t>
            </w:r>
          </w:p>
          <w:p w:rsidR="00297EDB" w:rsidRPr="00183A94" w:rsidRDefault="00297EDB" w:rsidP="002707FA">
            <w:pPr>
              <w:widowControl w:val="0"/>
              <w:numPr>
                <w:ilvl w:val="0"/>
                <w:numId w:val="15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фиксировать  и  анализировать  динамику  собственных  образовательных результатов. </w:t>
            </w:r>
          </w:p>
        </w:tc>
      </w:tr>
      <w:tr w:rsidR="004A0049" w:rsidRPr="006D0762" w:rsidTr="001F6656">
        <w:tc>
          <w:tcPr>
            <w:tcW w:w="3792" w:type="dxa"/>
          </w:tcPr>
          <w:p w:rsidR="00FA17BC"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lastRenderedPageBreak/>
              <w:t>5.  Владение  основами  самоконтроля,  самооценки,  принятия  решений  и осуществления осознанного выбора в учебной и познавательной</w:t>
            </w:r>
          </w:p>
        </w:tc>
        <w:tc>
          <w:tcPr>
            <w:tcW w:w="5784" w:type="dxa"/>
          </w:tcPr>
          <w:p w:rsidR="00297EDB" w:rsidRPr="00183A94" w:rsidRDefault="004A0049" w:rsidP="00FB1818">
            <w:pPr>
              <w:widowControl w:val="0"/>
              <w:tabs>
                <w:tab w:val="left" w:pos="142"/>
              </w:tabs>
              <w:autoSpaceDE w:val="0"/>
              <w:autoSpaceDN w:val="0"/>
              <w:adjustRightInd w:val="0"/>
              <w:spacing w:after="0" w:line="240" w:lineRule="auto"/>
              <w:ind w:right="-2" w:firstLine="567"/>
              <w:rPr>
                <w:rFonts w:ascii="Times New Roman" w:hAnsi="Times New Roman"/>
                <w:b/>
                <w:sz w:val="24"/>
                <w:szCs w:val="24"/>
                <w:lang w:val="ru-RU"/>
              </w:rPr>
            </w:pPr>
            <w:r>
              <w:rPr>
                <w:rFonts w:ascii="Times New Roman" w:hAnsi="Times New Roman"/>
                <w:b/>
                <w:sz w:val="24"/>
                <w:szCs w:val="24"/>
                <w:lang w:val="ru-RU"/>
              </w:rPr>
              <w:t xml:space="preserve">       </w:t>
            </w:r>
            <w:r w:rsidR="00297EDB" w:rsidRPr="00183A94">
              <w:rPr>
                <w:rFonts w:ascii="Times New Roman" w:hAnsi="Times New Roman"/>
                <w:b/>
                <w:sz w:val="24"/>
                <w:szCs w:val="24"/>
                <w:lang w:val="ru-RU"/>
              </w:rPr>
              <w:t xml:space="preserve">Обучающийся сможет: </w:t>
            </w:r>
          </w:p>
          <w:p w:rsidR="00297EDB" w:rsidRPr="004A0049" w:rsidRDefault="00297EDB" w:rsidP="002707FA">
            <w:pPr>
              <w:widowControl w:val="0"/>
              <w:numPr>
                <w:ilvl w:val="0"/>
                <w:numId w:val="152"/>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FA17BC" w:rsidRPr="004A0049" w:rsidRDefault="00297EDB" w:rsidP="002707FA">
            <w:pPr>
              <w:widowControl w:val="0"/>
              <w:numPr>
                <w:ilvl w:val="0"/>
                <w:numId w:val="152"/>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соотносить  реальные  и  планируемые  </w:t>
            </w:r>
            <w:r w:rsidR="004A0049" w:rsidRPr="004A0049">
              <w:rPr>
                <w:rFonts w:ascii="Times New Roman" w:hAnsi="Times New Roman"/>
                <w:sz w:val="24"/>
                <w:szCs w:val="24"/>
                <w:lang w:val="ru-RU"/>
              </w:rPr>
              <w:t>р</w:t>
            </w:r>
            <w:r w:rsidRPr="004A0049">
              <w:rPr>
                <w:rFonts w:ascii="Times New Roman" w:hAnsi="Times New Roman"/>
                <w:sz w:val="24"/>
                <w:szCs w:val="24"/>
                <w:lang w:val="ru-RU"/>
              </w:rPr>
              <w:t>езультаты  индивидуальной образовательной деятельности и делать выводы;</w:t>
            </w:r>
          </w:p>
          <w:p w:rsidR="00297EDB" w:rsidRPr="00183A94" w:rsidRDefault="00297EDB" w:rsidP="002707FA">
            <w:pPr>
              <w:widowControl w:val="0"/>
              <w:numPr>
                <w:ilvl w:val="0"/>
                <w:numId w:val="152"/>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принимать решение в учебной ситуации и нести за него ответственность; </w:t>
            </w:r>
          </w:p>
          <w:p w:rsidR="00297EDB" w:rsidRPr="004A0049" w:rsidRDefault="00297EDB" w:rsidP="002707FA">
            <w:pPr>
              <w:widowControl w:val="0"/>
              <w:numPr>
                <w:ilvl w:val="0"/>
                <w:numId w:val="152"/>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самостоятельно  определять  причины  своего  успеха  или  неуспеха  и  находить способы выхода из ситуации неуспеха; </w:t>
            </w:r>
          </w:p>
          <w:p w:rsidR="00297EDB" w:rsidRPr="004A0049" w:rsidRDefault="00297EDB" w:rsidP="002707FA">
            <w:pPr>
              <w:widowControl w:val="0"/>
              <w:numPr>
                <w:ilvl w:val="0"/>
                <w:numId w:val="152"/>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297EDB" w:rsidRPr="00183A94" w:rsidRDefault="00297EDB" w:rsidP="002707FA">
            <w:pPr>
              <w:widowControl w:val="0"/>
              <w:numPr>
                <w:ilvl w:val="0"/>
                <w:numId w:val="152"/>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w:t>
            </w:r>
            <w:r w:rsidRPr="00183A94">
              <w:rPr>
                <w:rFonts w:ascii="Times New Roman" w:hAnsi="Times New Roman"/>
                <w:sz w:val="24"/>
                <w:szCs w:val="24"/>
                <w:lang w:val="ru-RU"/>
              </w:rPr>
              <w:t xml:space="preserve">напряженности),  эффекта  восстановления  (ослабления  проявлений  утомления),  эффекта активизации (повышения психофизиологической реактивности). </w:t>
            </w:r>
          </w:p>
        </w:tc>
      </w:tr>
      <w:tr w:rsidR="00297EDB" w:rsidRPr="00183A94" w:rsidTr="001F6656">
        <w:tc>
          <w:tcPr>
            <w:tcW w:w="9576" w:type="dxa"/>
            <w:gridSpan w:val="2"/>
          </w:tcPr>
          <w:p w:rsidR="00297EDB" w:rsidRPr="00183A94" w:rsidRDefault="00297EDB" w:rsidP="00FB1818">
            <w:pPr>
              <w:widowControl w:val="0"/>
              <w:tabs>
                <w:tab w:val="left" w:pos="142"/>
              </w:tabs>
              <w:autoSpaceDE w:val="0"/>
              <w:autoSpaceDN w:val="0"/>
              <w:adjustRightInd w:val="0"/>
              <w:spacing w:after="0" w:line="240" w:lineRule="auto"/>
              <w:ind w:right="-2" w:firstLine="567"/>
              <w:jc w:val="center"/>
              <w:rPr>
                <w:rFonts w:ascii="Times New Roman" w:hAnsi="Times New Roman"/>
                <w:b/>
                <w:sz w:val="24"/>
                <w:szCs w:val="24"/>
                <w:lang w:val="ru-RU"/>
              </w:rPr>
            </w:pPr>
            <w:r w:rsidRPr="00183A94">
              <w:rPr>
                <w:rFonts w:ascii="Times New Roman" w:hAnsi="Times New Roman"/>
                <w:b/>
                <w:sz w:val="24"/>
                <w:szCs w:val="24"/>
                <w:lang w:val="ru-RU"/>
              </w:rPr>
              <w:t>Познавательные УУД</w:t>
            </w:r>
          </w:p>
        </w:tc>
      </w:tr>
      <w:tr w:rsidR="004A0049" w:rsidRPr="006D0762" w:rsidTr="001F6656">
        <w:tc>
          <w:tcPr>
            <w:tcW w:w="3792" w:type="dxa"/>
          </w:tcPr>
          <w:p w:rsidR="00297EDB"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6.  Умение  определять  понятия,  создавать  обобщения,  устанавливать  аналогии, </w:t>
            </w:r>
          </w:p>
          <w:p w:rsidR="00FA17BC"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t>классифицировать,</w:t>
            </w:r>
            <w:r w:rsidR="004A0049">
              <w:rPr>
                <w:rFonts w:ascii="Times New Roman" w:hAnsi="Times New Roman"/>
                <w:sz w:val="24"/>
                <w:szCs w:val="24"/>
                <w:lang w:val="ru-RU"/>
              </w:rPr>
              <w:t>с</w:t>
            </w:r>
            <w:r w:rsidRPr="00183A94">
              <w:rPr>
                <w:rFonts w:ascii="Times New Roman" w:hAnsi="Times New Roman"/>
                <w:sz w:val="24"/>
                <w:szCs w:val="24"/>
                <w:lang w:val="ru-RU"/>
              </w:rPr>
              <w:t>амостоятельно выбирать основания и  критерии для  классификации</w:t>
            </w:r>
            <w:r w:rsidR="004A0049">
              <w:rPr>
                <w:rFonts w:ascii="Times New Roman" w:hAnsi="Times New Roman"/>
                <w:sz w:val="24"/>
                <w:szCs w:val="24"/>
                <w:lang w:val="ru-RU"/>
              </w:rPr>
              <w:t xml:space="preserve">, </w:t>
            </w:r>
            <w:r w:rsidRPr="00183A94">
              <w:rPr>
                <w:rFonts w:ascii="Times New Roman" w:hAnsi="Times New Roman"/>
                <w:sz w:val="24"/>
                <w:szCs w:val="24"/>
                <w:lang w:val="ru-RU"/>
              </w:rPr>
              <w:t>устанавливать  причинно-следственные  связи,  строить  логическое  рассуждение,</w:t>
            </w:r>
            <w:r w:rsidR="004A0049">
              <w:rPr>
                <w:rFonts w:ascii="Times New Roman" w:hAnsi="Times New Roman"/>
                <w:sz w:val="24"/>
                <w:szCs w:val="24"/>
                <w:lang w:val="ru-RU"/>
              </w:rPr>
              <w:t xml:space="preserve"> </w:t>
            </w:r>
            <w:r w:rsidRPr="00183A94">
              <w:rPr>
                <w:rFonts w:ascii="Times New Roman" w:hAnsi="Times New Roman"/>
                <w:sz w:val="24"/>
                <w:szCs w:val="24"/>
                <w:lang w:val="ru-RU"/>
              </w:rPr>
              <w:t xml:space="preserve">умозаключение (индуктивное, дедуктивное, по аналогии) и </w:t>
            </w:r>
            <w:r w:rsidRPr="00183A94">
              <w:rPr>
                <w:rFonts w:ascii="Times New Roman" w:hAnsi="Times New Roman"/>
                <w:sz w:val="24"/>
                <w:szCs w:val="24"/>
                <w:lang w:val="ru-RU"/>
              </w:rPr>
              <w:lastRenderedPageBreak/>
              <w:t>делать выводы.</w:t>
            </w:r>
          </w:p>
        </w:tc>
        <w:tc>
          <w:tcPr>
            <w:tcW w:w="5784" w:type="dxa"/>
          </w:tcPr>
          <w:p w:rsidR="00297EDB" w:rsidRPr="00183A94" w:rsidRDefault="004A0049" w:rsidP="00FB1818">
            <w:pPr>
              <w:widowControl w:val="0"/>
              <w:tabs>
                <w:tab w:val="left" w:pos="142"/>
              </w:tabs>
              <w:autoSpaceDE w:val="0"/>
              <w:autoSpaceDN w:val="0"/>
              <w:adjustRightInd w:val="0"/>
              <w:spacing w:after="0" w:line="240" w:lineRule="auto"/>
              <w:ind w:right="-2" w:firstLine="567"/>
              <w:rPr>
                <w:rFonts w:ascii="Times New Roman" w:hAnsi="Times New Roman"/>
                <w:b/>
                <w:sz w:val="24"/>
                <w:szCs w:val="24"/>
                <w:lang w:val="ru-RU"/>
              </w:rPr>
            </w:pPr>
            <w:r>
              <w:rPr>
                <w:rFonts w:ascii="Times New Roman" w:hAnsi="Times New Roman"/>
                <w:b/>
                <w:sz w:val="24"/>
                <w:szCs w:val="24"/>
                <w:lang w:val="ru-RU"/>
              </w:rPr>
              <w:lastRenderedPageBreak/>
              <w:t xml:space="preserve">        </w:t>
            </w:r>
            <w:r w:rsidR="00297EDB" w:rsidRPr="00183A94">
              <w:rPr>
                <w:rFonts w:ascii="Times New Roman" w:hAnsi="Times New Roman"/>
                <w:b/>
                <w:sz w:val="24"/>
                <w:szCs w:val="24"/>
                <w:lang w:val="ru-RU"/>
              </w:rPr>
              <w:t xml:space="preserve">Обучающийся сможет: </w:t>
            </w:r>
          </w:p>
          <w:p w:rsidR="00297EDB" w:rsidRPr="004A0049" w:rsidRDefault="00297EDB" w:rsidP="002707FA">
            <w:pPr>
              <w:widowControl w:val="0"/>
              <w:numPr>
                <w:ilvl w:val="0"/>
                <w:numId w:val="15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подбирать слова, соподчиненные ключевому слову, определяющие его признаки и свойства; </w:t>
            </w:r>
          </w:p>
          <w:p w:rsidR="00297EDB" w:rsidRPr="004A0049" w:rsidRDefault="00297EDB" w:rsidP="002707FA">
            <w:pPr>
              <w:widowControl w:val="0"/>
              <w:numPr>
                <w:ilvl w:val="0"/>
                <w:numId w:val="15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выстраивать  логическую  цепочку,  остоящую  из  ключевого  слова  и соподчиненных ему слов; </w:t>
            </w:r>
          </w:p>
          <w:p w:rsidR="00297EDB" w:rsidRPr="004A0049" w:rsidRDefault="00297EDB" w:rsidP="002707FA">
            <w:pPr>
              <w:widowControl w:val="0"/>
              <w:numPr>
                <w:ilvl w:val="0"/>
                <w:numId w:val="15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выделять  общий  признак  двух  или  нескольких  предметов  или  явлений  и объяснять их сходство; </w:t>
            </w:r>
          </w:p>
          <w:p w:rsidR="00297EDB" w:rsidRPr="004A0049" w:rsidRDefault="00297EDB" w:rsidP="002707FA">
            <w:pPr>
              <w:widowControl w:val="0"/>
              <w:numPr>
                <w:ilvl w:val="0"/>
                <w:numId w:val="15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объединять  предметы  и  явления  в  группы  по  определенным  признакам, сравнивать, </w:t>
            </w:r>
            <w:r w:rsidRPr="004A0049">
              <w:rPr>
                <w:rFonts w:ascii="Times New Roman" w:hAnsi="Times New Roman"/>
                <w:sz w:val="24"/>
                <w:szCs w:val="24"/>
                <w:lang w:val="ru-RU"/>
              </w:rPr>
              <w:lastRenderedPageBreak/>
              <w:t xml:space="preserve">классифицировать и обобщать факты и явления; </w:t>
            </w:r>
          </w:p>
          <w:p w:rsidR="00297EDB" w:rsidRPr="00183A94" w:rsidRDefault="00297EDB" w:rsidP="002707FA">
            <w:pPr>
              <w:widowControl w:val="0"/>
              <w:numPr>
                <w:ilvl w:val="0"/>
                <w:numId w:val="15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выделять явление из общего ряда других явлений; </w:t>
            </w:r>
          </w:p>
          <w:p w:rsidR="00297EDB" w:rsidRPr="004A0049" w:rsidRDefault="00297EDB" w:rsidP="002707FA">
            <w:pPr>
              <w:widowControl w:val="0"/>
              <w:numPr>
                <w:ilvl w:val="0"/>
                <w:numId w:val="15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w:t>
            </w:r>
            <w:r w:rsidR="004A0049">
              <w:rPr>
                <w:rFonts w:ascii="Times New Roman" w:hAnsi="Times New Roman"/>
                <w:sz w:val="24"/>
                <w:szCs w:val="24"/>
                <w:lang w:val="ru-RU"/>
              </w:rPr>
              <w:t xml:space="preserve"> </w:t>
            </w:r>
            <w:r w:rsidRPr="004A0049">
              <w:rPr>
                <w:rFonts w:ascii="Times New Roman" w:hAnsi="Times New Roman"/>
                <w:sz w:val="24"/>
                <w:szCs w:val="24"/>
                <w:lang w:val="ru-RU"/>
              </w:rPr>
              <w:t xml:space="preserve">причиной данного явления, выявлять причины и следствия явлений; </w:t>
            </w:r>
          </w:p>
          <w:p w:rsidR="00297EDB" w:rsidRPr="004A0049" w:rsidRDefault="00297EDB" w:rsidP="002707FA">
            <w:pPr>
              <w:widowControl w:val="0"/>
              <w:numPr>
                <w:ilvl w:val="0"/>
                <w:numId w:val="15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строить  рассуждение  от  общих  закономерностей  к  частным  явлениям  и  от частных явлений к общим закономерностям; </w:t>
            </w:r>
          </w:p>
          <w:p w:rsidR="00297EDB" w:rsidRPr="004A0049" w:rsidRDefault="00297EDB" w:rsidP="002707FA">
            <w:pPr>
              <w:widowControl w:val="0"/>
              <w:numPr>
                <w:ilvl w:val="0"/>
                <w:numId w:val="15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строить  рассуждение  на  основе  сравнения  предметов и  явлений,  выделяя  при этом общие признаки; </w:t>
            </w:r>
          </w:p>
          <w:p w:rsidR="00297EDB" w:rsidRPr="004A0049" w:rsidRDefault="00297EDB" w:rsidP="002707FA">
            <w:pPr>
              <w:widowControl w:val="0"/>
              <w:numPr>
                <w:ilvl w:val="0"/>
                <w:numId w:val="15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излагать  полученную  информацию,  интерпретируя  ее  в  контексте  решаемой задачи; </w:t>
            </w:r>
          </w:p>
          <w:p w:rsidR="00297EDB" w:rsidRPr="004A0049" w:rsidRDefault="00297EDB" w:rsidP="002707FA">
            <w:pPr>
              <w:widowControl w:val="0"/>
              <w:numPr>
                <w:ilvl w:val="0"/>
                <w:numId w:val="15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297EDB" w:rsidRPr="00183A94" w:rsidRDefault="00297EDB" w:rsidP="002707FA">
            <w:pPr>
              <w:widowControl w:val="0"/>
              <w:numPr>
                <w:ilvl w:val="0"/>
                <w:numId w:val="15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вербализовать эмоциональное впечатление, оказанное на него источником; </w:t>
            </w:r>
          </w:p>
          <w:p w:rsidR="00297EDB" w:rsidRPr="004A0049" w:rsidRDefault="00297EDB" w:rsidP="002707FA">
            <w:pPr>
              <w:widowControl w:val="0"/>
              <w:numPr>
                <w:ilvl w:val="0"/>
                <w:numId w:val="15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297EDB" w:rsidRPr="004A0049" w:rsidRDefault="00297EDB" w:rsidP="002707FA">
            <w:pPr>
              <w:widowControl w:val="0"/>
              <w:numPr>
                <w:ilvl w:val="0"/>
                <w:numId w:val="15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FA17BC" w:rsidRPr="00183A94" w:rsidRDefault="00297EDB" w:rsidP="002707FA">
            <w:pPr>
              <w:widowControl w:val="0"/>
              <w:numPr>
                <w:ilvl w:val="0"/>
                <w:numId w:val="15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w:t>
            </w:r>
            <w:r w:rsidRPr="00183A94">
              <w:rPr>
                <w:rFonts w:ascii="Times New Roman" w:hAnsi="Times New Roman"/>
                <w:sz w:val="24"/>
                <w:szCs w:val="24"/>
                <w:lang w:val="ru-RU"/>
              </w:rPr>
              <w:t xml:space="preserve">данными. </w:t>
            </w:r>
          </w:p>
        </w:tc>
      </w:tr>
      <w:tr w:rsidR="004A0049" w:rsidRPr="006D0762" w:rsidTr="001F6656">
        <w:tc>
          <w:tcPr>
            <w:tcW w:w="3792" w:type="dxa"/>
          </w:tcPr>
          <w:p w:rsidR="00FA17BC"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lastRenderedPageBreak/>
              <w:t>7.  Умение  создавать,  применять  и преобразовывать  знаки и  символы,  модели и</w:t>
            </w:r>
            <w:r w:rsidR="004A0049">
              <w:rPr>
                <w:rFonts w:ascii="Times New Roman" w:hAnsi="Times New Roman"/>
                <w:sz w:val="24"/>
                <w:szCs w:val="24"/>
                <w:lang w:val="ru-RU"/>
              </w:rPr>
              <w:t xml:space="preserve"> </w:t>
            </w:r>
            <w:r w:rsidRPr="00183A94">
              <w:rPr>
                <w:rFonts w:ascii="Times New Roman" w:hAnsi="Times New Roman"/>
                <w:sz w:val="24"/>
                <w:szCs w:val="24"/>
                <w:lang w:val="ru-RU"/>
              </w:rPr>
              <w:t>схемы для решения учебных и познавательных задач.</w:t>
            </w:r>
          </w:p>
        </w:tc>
        <w:tc>
          <w:tcPr>
            <w:tcW w:w="5784" w:type="dxa"/>
          </w:tcPr>
          <w:p w:rsidR="00297EDB" w:rsidRPr="00183A94" w:rsidRDefault="004A0049" w:rsidP="00FB1818">
            <w:pPr>
              <w:widowControl w:val="0"/>
              <w:tabs>
                <w:tab w:val="left" w:pos="142"/>
              </w:tabs>
              <w:autoSpaceDE w:val="0"/>
              <w:autoSpaceDN w:val="0"/>
              <w:adjustRightInd w:val="0"/>
              <w:spacing w:after="0" w:line="240" w:lineRule="auto"/>
              <w:ind w:right="-2" w:firstLine="567"/>
              <w:rPr>
                <w:rFonts w:ascii="Times New Roman" w:hAnsi="Times New Roman"/>
                <w:b/>
                <w:sz w:val="24"/>
                <w:szCs w:val="24"/>
                <w:lang w:val="ru-RU"/>
              </w:rPr>
            </w:pPr>
            <w:r>
              <w:rPr>
                <w:rFonts w:ascii="Times New Roman" w:hAnsi="Times New Roman"/>
                <w:b/>
                <w:sz w:val="24"/>
                <w:szCs w:val="24"/>
                <w:lang w:val="ru-RU"/>
              </w:rPr>
              <w:t xml:space="preserve">       </w:t>
            </w:r>
            <w:r w:rsidR="00297EDB" w:rsidRPr="00183A94">
              <w:rPr>
                <w:rFonts w:ascii="Times New Roman" w:hAnsi="Times New Roman"/>
                <w:b/>
                <w:sz w:val="24"/>
                <w:szCs w:val="24"/>
                <w:lang w:val="ru-RU"/>
              </w:rPr>
              <w:t xml:space="preserve">Обучающийся сможет: </w:t>
            </w:r>
          </w:p>
          <w:p w:rsidR="00297EDB" w:rsidRPr="00183A94" w:rsidRDefault="00297EDB" w:rsidP="002707FA">
            <w:pPr>
              <w:widowControl w:val="0"/>
              <w:numPr>
                <w:ilvl w:val="0"/>
                <w:numId w:val="156"/>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обозначать символом и знаком предмет и/или явление; </w:t>
            </w:r>
          </w:p>
          <w:p w:rsidR="00297EDB" w:rsidRPr="00183A94" w:rsidRDefault="00297EDB" w:rsidP="002707FA">
            <w:pPr>
              <w:widowControl w:val="0"/>
              <w:numPr>
                <w:ilvl w:val="0"/>
                <w:numId w:val="156"/>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определять  логические  связи  между  предметами  и/или  явлениями,  обозначать</w:t>
            </w:r>
            <w:r w:rsidRPr="00183A94">
              <w:rPr>
                <w:sz w:val="24"/>
                <w:szCs w:val="24"/>
                <w:lang w:val="ru-RU"/>
              </w:rPr>
              <w:t xml:space="preserve"> </w:t>
            </w:r>
            <w:r w:rsidRPr="00183A94">
              <w:rPr>
                <w:rFonts w:ascii="Times New Roman" w:hAnsi="Times New Roman"/>
                <w:sz w:val="24"/>
                <w:szCs w:val="24"/>
                <w:lang w:val="ru-RU"/>
              </w:rPr>
              <w:t xml:space="preserve">данные логические связи с помощью знаков в схеме; </w:t>
            </w:r>
          </w:p>
          <w:p w:rsidR="00297EDB" w:rsidRPr="00183A94" w:rsidRDefault="00297EDB" w:rsidP="002707FA">
            <w:pPr>
              <w:widowControl w:val="0"/>
              <w:numPr>
                <w:ilvl w:val="0"/>
                <w:numId w:val="156"/>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создавать абстрактный или реальный образ предмета и/или явления; </w:t>
            </w:r>
          </w:p>
          <w:p w:rsidR="00297EDB" w:rsidRPr="00183A94" w:rsidRDefault="00297EDB" w:rsidP="002707FA">
            <w:pPr>
              <w:widowControl w:val="0"/>
              <w:numPr>
                <w:ilvl w:val="0"/>
                <w:numId w:val="156"/>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строить модель/схему на основе условий задачи и/или способа ее решения; </w:t>
            </w:r>
          </w:p>
          <w:p w:rsidR="00297EDB" w:rsidRPr="004A0049" w:rsidRDefault="00297EDB" w:rsidP="002707FA">
            <w:pPr>
              <w:widowControl w:val="0"/>
              <w:numPr>
                <w:ilvl w:val="0"/>
                <w:numId w:val="156"/>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создавать вербальные, вещественные и информационные модели с выделением существенных  характеристик  объекта  для  </w:t>
            </w:r>
            <w:r w:rsidRPr="004A0049">
              <w:rPr>
                <w:rFonts w:ascii="Times New Roman" w:hAnsi="Times New Roman"/>
                <w:sz w:val="24"/>
                <w:szCs w:val="24"/>
                <w:lang w:val="ru-RU"/>
              </w:rPr>
              <w:lastRenderedPageBreak/>
              <w:t xml:space="preserve">определения  способа  решения  задачи  в соответствии с ситуацией; </w:t>
            </w:r>
          </w:p>
          <w:p w:rsidR="00297EDB" w:rsidRPr="004A0049" w:rsidRDefault="00297EDB" w:rsidP="002707FA">
            <w:pPr>
              <w:widowControl w:val="0"/>
              <w:numPr>
                <w:ilvl w:val="0"/>
                <w:numId w:val="156"/>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преобразовывать  модели  с  целью  выявления  общих  законов,  определяющих данную предметную область; </w:t>
            </w:r>
          </w:p>
          <w:p w:rsidR="00297EDB" w:rsidRPr="004A0049" w:rsidRDefault="00297EDB" w:rsidP="002707FA">
            <w:pPr>
              <w:widowControl w:val="0"/>
              <w:numPr>
                <w:ilvl w:val="0"/>
                <w:numId w:val="156"/>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297EDB" w:rsidRPr="00183A94" w:rsidRDefault="00297EDB" w:rsidP="002707FA">
            <w:pPr>
              <w:widowControl w:val="0"/>
              <w:numPr>
                <w:ilvl w:val="0"/>
                <w:numId w:val="157"/>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297EDB" w:rsidRPr="00183A94" w:rsidRDefault="00297EDB" w:rsidP="002707FA">
            <w:pPr>
              <w:widowControl w:val="0"/>
              <w:numPr>
                <w:ilvl w:val="0"/>
                <w:numId w:val="157"/>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строить доказательство: прямое, косвенное, от противного; </w:t>
            </w:r>
          </w:p>
          <w:p w:rsidR="00FA17BC" w:rsidRPr="00183A94" w:rsidRDefault="00297EDB" w:rsidP="002707FA">
            <w:pPr>
              <w:widowControl w:val="0"/>
              <w:numPr>
                <w:ilvl w:val="0"/>
                <w:numId w:val="157"/>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анализировать/рефлексировать опыт разработки и реализации учебного проекта,</w:t>
            </w:r>
            <w:r w:rsidR="004A0049">
              <w:rPr>
                <w:rFonts w:ascii="Times New Roman" w:hAnsi="Times New Roman"/>
                <w:sz w:val="24"/>
                <w:szCs w:val="24"/>
                <w:lang w:val="ru-RU"/>
              </w:rPr>
              <w:t xml:space="preserve"> </w:t>
            </w:r>
            <w:r w:rsidRPr="00183A94">
              <w:rPr>
                <w:rFonts w:ascii="Times New Roman" w:hAnsi="Times New Roman"/>
                <w:sz w:val="24"/>
                <w:szCs w:val="24"/>
                <w:lang w:val="ru-RU"/>
              </w:rPr>
              <w:t xml:space="preserve">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tc>
      </w:tr>
      <w:tr w:rsidR="004A0049" w:rsidRPr="006D0762" w:rsidTr="001F6656">
        <w:tc>
          <w:tcPr>
            <w:tcW w:w="3792" w:type="dxa"/>
          </w:tcPr>
          <w:p w:rsidR="00FA17BC" w:rsidRPr="00183A94" w:rsidRDefault="00297ED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183A94">
              <w:rPr>
                <w:rFonts w:ascii="Times New Roman" w:hAnsi="Times New Roman"/>
                <w:sz w:val="24"/>
                <w:szCs w:val="24"/>
                <w:lang w:val="ru-RU"/>
              </w:rPr>
              <w:lastRenderedPageBreak/>
              <w:t>8.  Смысловое чтение.</w:t>
            </w:r>
          </w:p>
        </w:tc>
        <w:tc>
          <w:tcPr>
            <w:tcW w:w="5784" w:type="dxa"/>
          </w:tcPr>
          <w:p w:rsidR="00297EDB" w:rsidRPr="00183A94" w:rsidRDefault="004A0049" w:rsidP="00FB1818">
            <w:pPr>
              <w:widowControl w:val="0"/>
              <w:tabs>
                <w:tab w:val="left" w:pos="142"/>
              </w:tabs>
              <w:autoSpaceDE w:val="0"/>
              <w:autoSpaceDN w:val="0"/>
              <w:adjustRightInd w:val="0"/>
              <w:spacing w:after="0" w:line="240" w:lineRule="auto"/>
              <w:ind w:right="-2" w:firstLine="567"/>
              <w:rPr>
                <w:rFonts w:ascii="Times New Roman" w:hAnsi="Times New Roman"/>
                <w:b/>
                <w:sz w:val="24"/>
                <w:szCs w:val="24"/>
                <w:lang w:val="ru-RU"/>
              </w:rPr>
            </w:pPr>
            <w:r>
              <w:rPr>
                <w:rFonts w:ascii="Times New Roman" w:hAnsi="Times New Roman"/>
                <w:b/>
                <w:sz w:val="24"/>
                <w:szCs w:val="24"/>
                <w:lang w:val="ru-RU"/>
              </w:rPr>
              <w:t xml:space="preserve">       </w:t>
            </w:r>
            <w:r w:rsidR="00297EDB" w:rsidRPr="00183A94">
              <w:rPr>
                <w:rFonts w:ascii="Times New Roman" w:hAnsi="Times New Roman"/>
                <w:b/>
                <w:sz w:val="24"/>
                <w:szCs w:val="24"/>
                <w:lang w:val="ru-RU"/>
              </w:rPr>
              <w:t xml:space="preserve">Обучающийся сможет: </w:t>
            </w:r>
          </w:p>
          <w:p w:rsidR="00297EDB" w:rsidRPr="004A0049" w:rsidRDefault="00297EDB" w:rsidP="002707FA">
            <w:pPr>
              <w:widowControl w:val="0"/>
              <w:numPr>
                <w:ilvl w:val="0"/>
                <w:numId w:val="158"/>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находить  в  тексте  требуемую  информацию  (в  соответствии  с  целями  своей деятельности); </w:t>
            </w:r>
          </w:p>
          <w:p w:rsidR="00297EDB" w:rsidRPr="004A0049" w:rsidRDefault="00297EDB" w:rsidP="002707FA">
            <w:pPr>
              <w:widowControl w:val="0"/>
              <w:numPr>
                <w:ilvl w:val="0"/>
                <w:numId w:val="158"/>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ориентироваться  в  содержании  текста,  понимать  целостный  смысл  текста, структурировать текст; </w:t>
            </w:r>
          </w:p>
          <w:p w:rsidR="00297EDB" w:rsidRPr="00183A94" w:rsidRDefault="00297EDB" w:rsidP="002707FA">
            <w:pPr>
              <w:widowControl w:val="0"/>
              <w:numPr>
                <w:ilvl w:val="0"/>
                <w:numId w:val="158"/>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устанавливать взаимосвязь описанных в тексте событий, явлений, процессов; </w:t>
            </w:r>
          </w:p>
          <w:p w:rsidR="00297EDB" w:rsidRPr="00183A94" w:rsidRDefault="00297EDB" w:rsidP="002707FA">
            <w:pPr>
              <w:widowControl w:val="0"/>
              <w:numPr>
                <w:ilvl w:val="0"/>
                <w:numId w:val="158"/>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резюмировать главную идею текста; </w:t>
            </w:r>
          </w:p>
          <w:p w:rsidR="00297EDB" w:rsidRPr="004A0049" w:rsidRDefault="00297EDB" w:rsidP="002707FA">
            <w:pPr>
              <w:widowControl w:val="0"/>
              <w:numPr>
                <w:ilvl w:val="0"/>
                <w:numId w:val="158"/>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FA17BC" w:rsidRPr="00183A94" w:rsidRDefault="00297EDB" w:rsidP="002707FA">
            <w:pPr>
              <w:widowControl w:val="0"/>
              <w:numPr>
                <w:ilvl w:val="0"/>
                <w:numId w:val="158"/>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 критически оценивать содержание и форму текста. </w:t>
            </w:r>
          </w:p>
        </w:tc>
      </w:tr>
      <w:tr w:rsidR="004A0049" w:rsidRPr="006D0762" w:rsidTr="001F6656">
        <w:tc>
          <w:tcPr>
            <w:tcW w:w="3792" w:type="dxa"/>
          </w:tcPr>
          <w:p w:rsidR="00297EDB"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9.  Формирование и развитие экологического мышления, умение применять его в </w:t>
            </w:r>
          </w:p>
          <w:p w:rsidR="00297EDB"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познавательной,  коммуникативной,  социальной  практике  и  профессиональной </w:t>
            </w:r>
          </w:p>
          <w:p w:rsidR="00FA17BC" w:rsidRPr="00183A94" w:rsidRDefault="00297ED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183A94">
              <w:rPr>
                <w:rFonts w:ascii="Times New Roman" w:hAnsi="Times New Roman"/>
                <w:sz w:val="24"/>
                <w:szCs w:val="24"/>
                <w:lang w:val="ru-RU"/>
              </w:rPr>
              <w:t>ориентации</w:t>
            </w:r>
          </w:p>
        </w:tc>
        <w:tc>
          <w:tcPr>
            <w:tcW w:w="5784" w:type="dxa"/>
          </w:tcPr>
          <w:p w:rsidR="00297EDB" w:rsidRPr="00183A94" w:rsidRDefault="004A0049" w:rsidP="00FB1818">
            <w:pPr>
              <w:widowControl w:val="0"/>
              <w:tabs>
                <w:tab w:val="left" w:pos="142"/>
              </w:tabs>
              <w:autoSpaceDE w:val="0"/>
              <w:autoSpaceDN w:val="0"/>
              <w:adjustRightInd w:val="0"/>
              <w:spacing w:after="0" w:line="240" w:lineRule="auto"/>
              <w:ind w:right="-2" w:firstLine="567"/>
              <w:rPr>
                <w:rFonts w:ascii="Times New Roman" w:hAnsi="Times New Roman"/>
                <w:b/>
                <w:sz w:val="24"/>
                <w:szCs w:val="24"/>
                <w:lang w:val="ru-RU"/>
              </w:rPr>
            </w:pPr>
            <w:r>
              <w:rPr>
                <w:rFonts w:ascii="Times New Roman" w:hAnsi="Times New Roman"/>
                <w:b/>
                <w:sz w:val="24"/>
                <w:szCs w:val="24"/>
                <w:lang w:val="ru-RU"/>
              </w:rPr>
              <w:t xml:space="preserve">     </w:t>
            </w:r>
            <w:r w:rsidR="00297EDB" w:rsidRPr="00183A94">
              <w:rPr>
                <w:rFonts w:ascii="Times New Roman" w:hAnsi="Times New Roman"/>
                <w:b/>
                <w:sz w:val="24"/>
                <w:szCs w:val="24"/>
                <w:lang w:val="ru-RU"/>
              </w:rPr>
              <w:t xml:space="preserve">Обучающийся сможет: </w:t>
            </w:r>
          </w:p>
          <w:p w:rsidR="00297EDB" w:rsidRPr="00183A94" w:rsidRDefault="00297EDB" w:rsidP="002707FA">
            <w:pPr>
              <w:widowControl w:val="0"/>
              <w:numPr>
                <w:ilvl w:val="0"/>
                <w:numId w:val="159"/>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определять свое отношение к природной среде; </w:t>
            </w:r>
          </w:p>
          <w:p w:rsidR="00297EDB" w:rsidRPr="004A0049" w:rsidRDefault="00297EDB" w:rsidP="002707FA">
            <w:pPr>
              <w:widowControl w:val="0"/>
              <w:numPr>
                <w:ilvl w:val="0"/>
                <w:numId w:val="159"/>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анализировать  влияние  экологических  факторов  на  среду  обитания  живых организмов; </w:t>
            </w:r>
          </w:p>
          <w:p w:rsidR="00297EDB" w:rsidRPr="00183A94" w:rsidRDefault="00297EDB" w:rsidP="002707FA">
            <w:pPr>
              <w:widowControl w:val="0"/>
              <w:numPr>
                <w:ilvl w:val="0"/>
                <w:numId w:val="159"/>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проводить причинный и вероятностный анализ экологических ситуаций; </w:t>
            </w:r>
          </w:p>
          <w:p w:rsidR="00297EDB" w:rsidRPr="004A0049" w:rsidRDefault="00297EDB" w:rsidP="002707FA">
            <w:pPr>
              <w:widowControl w:val="0"/>
              <w:numPr>
                <w:ilvl w:val="0"/>
                <w:numId w:val="159"/>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прогнозировать  изменения  ситуации  при  смене  действия  одного  фактора  на действие другого фактора; </w:t>
            </w:r>
          </w:p>
          <w:p w:rsidR="00297EDB" w:rsidRPr="004A0049" w:rsidRDefault="00297EDB" w:rsidP="002707FA">
            <w:pPr>
              <w:widowControl w:val="0"/>
              <w:numPr>
                <w:ilvl w:val="0"/>
                <w:numId w:val="159"/>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4A0049">
              <w:rPr>
                <w:rFonts w:ascii="Times New Roman" w:hAnsi="Times New Roman"/>
                <w:sz w:val="24"/>
                <w:szCs w:val="24"/>
                <w:lang w:val="ru-RU"/>
              </w:rPr>
              <w:t xml:space="preserve">распространять  экологические  знания  и  участвовать  в  практических  делах  по защите </w:t>
            </w:r>
            <w:r w:rsidRPr="004A0049">
              <w:rPr>
                <w:rFonts w:ascii="Times New Roman" w:hAnsi="Times New Roman"/>
                <w:sz w:val="24"/>
                <w:szCs w:val="24"/>
                <w:lang w:val="ru-RU"/>
              </w:rPr>
              <w:lastRenderedPageBreak/>
              <w:t xml:space="preserve">окружающей среды; </w:t>
            </w:r>
          </w:p>
          <w:p w:rsidR="00FA17BC" w:rsidRPr="00183A94" w:rsidRDefault="00297EDB" w:rsidP="002707FA">
            <w:pPr>
              <w:widowControl w:val="0"/>
              <w:numPr>
                <w:ilvl w:val="0"/>
                <w:numId w:val="159"/>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выражать  свое  отношение  к  природе  через  рисунки,  сочинения,  модели, проектные работы.</w:t>
            </w:r>
          </w:p>
        </w:tc>
      </w:tr>
      <w:tr w:rsidR="004A0049" w:rsidRPr="006D0762" w:rsidTr="001F6656">
        <w:tc>
          <w:tcPr>
            <w:tcW w:w="3792" w:type="dxa"/>
          </w:tcPr>
          <w:p w:rsidR="00297EDB"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lastRenderedPageBreak/>
              <w:t xml:space="preserve">10. Развитие мотивации к овладению культурой активного использования словарей </w:t>
            </w:r>
          </w:p>
          <w:p w:rsidR="00FA17BC" w:rsidRPr="00183A94" w:rsidRDefault="00297ED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183A94">
              <w:rPr>
                <w:rFonts w:ascii="Times New Roman" w:hAnsi="Times New Roman"/>
                <w:sz w:val="24"/>
                <w:szCs w:val="24"/>
                <w:lang w:val="ru-RU"/>
              </w:rPr>
              <w:t>и других поисковых систем.</w:t>
            </w:r>
          </w:p>
        </w:tc>
        <w:tc>
          <w:tcPr>
            <w:tcW w:w="5784" w:type="dxa"/>
          </w:tcPr>
          <w:p w:rsidR="00297EDB" w:rsidRPr="00183A94" w:rsidRDefault="003E5512" w:rsidP="00FB1818">
            <w:pPr>
              <w:widowControl w:val="0"/>
              <w:tabs>
                <w:tab w:val="left" w:pos="142"/>
              </w:tabs>
              <w:autoSpaceDE w:val="0"/>
              <w:autoSpaceDN w:val="0"/>
              <w:adjustRightInd w:val="0"/>
              <w:spacing w:after="0" w:line="240" w:lineRule="auto"/>
              <w:ind w:right="-2" w:firstLine="567"/>
              <w:rPr>
                <w:rFonts w:ascii="Times New Roman" w:hAnsi="Times New Roman"/>
                <w:b/>
                <w:sz w:val="24"/>
                <w:szCs w:val="24"/>
                <w:lang w:val="ru-RU"/>
              </w:rPr>
            </w:pPr>
            <w:r>
              <w:rPr>
                <w:rFonts w:ascii="Times New Roman" w:hAnsi="Times New Roman"/>
                <w:b/>
                <w:sz w:val="24"/>
                <w:szCs w:val="24"/>
                <w:lang w:val="ru-RU"/>
              </w:rPr>
              <w:t xml:space="preserve">        </w:t>
            </w:r>
            <w:r w:rsidR="00297EDB" w:rsidRPr="00183A94">
              <w:rPr>
                <w:rFonts w:ascii="Times New Roman" w:hAnsi="Times New Roman"/>
                <w:b/>
                <w:sz w:val="24"/>
                <w:szCs w:val="24"/>
                <w:lang w:val="ru-RU"/>
              </w:rPr>
              <w:t xml:space="preserve">Обучающийся сможет: </w:t>
            </w:r>
          </w:p>
          <w:p w:rsidR="00297EDB" w:rsidRPr="00183A94" w:rsidRDefault="00297EDB" w:rsidP="002707FA">
            <w:pPr>
              <w:widowControl w:val="0"/>
              <w:numPr>
                <w:ilvl w:val="0"/>
                <w:numId w:val="160"/>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определять необходимые ключевые поисковые слова и запросы; </w:t>
            </w:r>
          </w:p>
          <w:p w:rsidR="00297EDB" w:rsidRPr="00183A94" w:rsidRDefault="00297EDB" w:rsidP="002707FA">
            <w:pPr>
              <w:widowControl w:val="0"/>
              <w:numPr>
                <w:ilvl w:val="0"/>
                <w:numId w:val="160"/>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осуществлять взаимодействие с электронными поисковыми системами, словарями; </w:t>
            </w:r>
          </w:p>
          <w:p w:rsidR="00297EDB" w:rsidRPr="003E5512" w:rsidRDefault="00297EDB" w:rsidP="002707FA">
            <w:pPr>
              <w:widowControl w:val="0"/>
              <w:numPr>
                <w:ilvl w:val="0"/>
                <w:numId w:val="160"/>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3E5512">
              <w:rPr>
                <w:rFonts w:ascii="Times New Roman" w:hAnsi="Times New Roman"/>
                <w:sz w:val="24"/>
                <w:szCs w:val="24"/>
                <w:lang w:val="ru-RU"/>
              </w:rPr>
              <w:t xml:space="preserve">формировать  множественную  выборку  из  поисковых  источников  для  объективизации результатов поиска; </w:t>
            </w:r>
          </w:p>
          <w:p w:rsidR="00FA17BC" w:rsidRPr="00183A94" w:rsidRDefault="00297EDB" w:rsidP="002707FA">
            <w:pPr>
              <w:widowControl w:val="0"/>
              <w:numPr>
                <w:ilvl w:val="0"/>
                <w:numId w:val="160"/>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 соотносить полученные результаты поиска со своей деятельностью. </w:t>
            </w:r>
          </w:p>
        </w:tc>
      </w:tr>
      <w:tr w:rsidR="00297EDB" w:rsidRPr="00183A94" w:rsidTr="001F6656">
        <w:tc>
          <w:tcPr>
            <w:tcW w:w="9576" w:type="dxa"/>
            <w:gridSpan w:val="2"/>
          </w:tcPr>
          <w:p w:rsidR="00297EDB" w:rsidRPr="00183A94" w:rsidRDefault="00297EDB" w:rsidP="00FB1818">
            <w:pPr>
              <w:widowControl w:val="0"/>
              <w:tabs>
                <w:tab w:val="left" w:pos="142"/>
              </w:tabs>
              <w:autoSpaceDE w:val="0"/>
              <w:autoSpaceDN w:val="0"/>
              <w:adjustRightInd w:val="0"/>
              <w:spacing w:after="0" w:line="240" w:lineRule="auto"/>
              <w:ind w:right="-2" w:firstLine="567"/>
              <w:jc w:val="center"/>
              <w:rPr>
                <w:rFonts w:ascii="Times New Roman" w:hAnsi="Times New Roman"/>
                <w:b/>
                <w:sz w:val="24"/>
                <w:szCs w:val="24"/>
                <w:lang w:val="ru-RU"/>
              </w:rPr>
            </w:pPr>
            <w:r w:rsidRPr="00183A94">
              <w:rPr>
                <w:rFonts w:ascii="Times New Roman" w:hAnsi="Times New Roman"/>
                <w:b/>
                <w:sz w:val="24"/>
                <w:szCs w:val="24"/>
                <w:lang w:val="ru-RU"/>
              </w:rPr>
              <w:t>Коммуникативные УУД</w:t>
            </w:r>
          </w:p>
        </w:tc>
      </w:tr>
      <w:tr w:rsidR="004A0049" w:rsidRPr="006D0762" w:rsidTr="001F6656">
        <w:tc>
          <w:tcPr>
            <w:tcW w:w="3792" w:type="dxa"/>
          </w:tcPr>
          <w:p w:rsidR="00297EDB"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t>11.  Умение организовывать учебное сотрудничество и совместную деятельность</w:t>
            </w:r>
            <w:r w:rsidRPr="00183A94">
              <w:rPr>
                <w:sz w:val="24"/>
                <w:szCs w:val="24"/>
                <w:lang w:val="ru-RU"/>
              </w:rPr>
              <w:t xml:space="preserve"> </w:t>
            </w:r>
            <w:r w:rsidRPr="00183A94">
              <w:rPr>
                <w:rFonts w:ascii="Times New Roman" w:hAnsi="Times New Roman"/>
                <w:sz w:val="24"/>
                <w:szCs w:val="24"/>
                <w:lang w:val="ru-RU"/>
              </w:rPr>
              <w:t xml:space="preserve">с учителем и сверстниками; работать индивидуально и в группе: находить общее решение </w:t>
            </w:r>
          </w:p>
          <w:p w:rsidR="00FA17BC"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t>и  разрешать  конфликты  на</w:t>
            </w:r>
            <w:r w:rsidR="003E5512">
              <w:rPr>
                <w:rFonts w:ascii="Times New Roman" w:hAnsi="Times New Roman"/>
                <w:sz w:val="24"/>
                <w:szCs w:val="24"/>
                <w:lang w:val="ru-RU"/>
              </w:rPr>
              <w:t xml:space="preserve"> </w:t>
            </w:r>
            <w:r w:rsidRPr="00183A94">
              <w:rPr>
                <w:rFonts w:ascii="Times New Roman" w:hAnsi="Times New Roman"/>
                <w:sz w:val="24"/>
                <w:szCs w:val="24"/>
                <w:lang w:val="ru-RU"/>
              </w:rPr>
              <w:t>основе  согласования  позиций  и  учета  интересов; формулировать, аргументировать и отстаивать свое мнение.</w:t>
            </w:r>
          </w:p>
        </w:tc>
        <w:tc>
          <w:tcPr>
            <w:tcW w:w="5784" w:type="dxa"/>
          </w:tcPr>
          <w:p w:rsidR="00297EDB" w:rsidRPr="00183A94" w:rsidRDefault="003E5512" w:rsidP="00FB1818">
            <w:pPr>
              <w:widowControl w:val="0"/>
              <w:tabs>
                <w:tab w:val="left" w:pos="142"/>
              </w:tabs>
              <w:autoSpaceDE w:val="0"/>
              <w:autoSpaceDN w:val="0"/>
              <w:adjustRightInd w:val="0"/>
              <w:spacing w:after="0" w:line="240" w:lineRule="auto"/>
              <w:ind w:right="-2" w:firstLine="567"/>
              <w:rPr>
                <w:rFonts w:ascii="Times New Roman" w:hAnsi="Times New Roman"/>
                <w:b/>
                <w:sz w:val="24"/>
                <w:szCs w:val="24"/>
                <w:lang w:val="ru-RU"/>
              </w:rPr>
            </w:pPr>
            <w:r>
              <w:rPr>
                <w:rFonts w:ascii="Times New Roman" w:hAnsi="Times New Roman"/>
                <w:b/>
                <w:sz w:val="24"/>
                <w:szCs w:val="24"/>
                <w:lang w:val="ru-RU"/>
              </w:rPr>
              <w:t xml:space="preserve">       </w:t>
            </w:r>
            <w:r w:rsidR="00297EDB" w:rsidRPr="00183A94">
              <w:rPr>
                <w:rFonts w:ascii="Times New Roman" w:hAnsi="Times New Roman"/>
                <w:b/>
                <w:sz w:val="24"/>
                <w:szCs w:val="24"/>
                <w:lang w:val="ru-RU"/>
              </w:rPr>
              <w:t xml:space="preserve">Обучающийся сможет: </w:t>
            </w:r>
          </w:p>
          <w:p w:rsidR="00297EDB" w:rsidRPr="00183A94" w:rsidRDefault="00297EDB" w:rsidP="002707FA">
            <w:pPr>
              <w:widowControl w:val="0"/>
              <w:numPr>
                <w:ilvl w:val="0"/>
                <w:numId w:val="16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определять возможные роли в совместной деятельности; </w:t>
            </w:r>
          </w:p>
          <w:p w:rsidR="00297EDB" w:rsidRPr="00183A94" w:rsidRDefault="00297EDB" w:rsidP="002707FA">
            <w:pPr>
              <w:widowControl w:val="0"/>
              <w:numPr>
                <w:ilvl w:val="0"/>
                <w:numId w:val="16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играть определенную роль в совместной деятельности; </w:t>
            </w:r>
          </w:p>
          <w:p w:rsidR="00297EDB" w:rsidRPr="003E5512" w:rsidRDefault="00297EDB" w:rsidP="002707FA">
            <w:pPr>
              <w:widowControl w:val="0"/>
              <w:numPr>
                <w:ilvl w:val="0"/>
                <w:numId w:val="16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3E5512">
              <w:rPr>
                <w:rFonts w:ascii="Times New Roman" w:hAnsi="Times New Roman"/>
                <w:sz w:val="24"/>
                <w:szCs w:val="24"/>
                <w:lang w:val="ru-RU"/>
              </w:rP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297EDB" w:rsidRPr="00183A94" w:rsidRDefault="00297EDB" w:rsidP="002707FA">
            <w:pPr>
              <w:widowControl w:val="0"/>
              <w:numPr>
                <w:ilvl w:val="0"/>
                <w:numId w:val="16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определять  свои  действия  и  действия  партнера,  которые  способствовали  или </w:t>
            </w:r>
          </w:p>
          <w:p w:rsidR="00297EDB" w:rsidRPr="00183A94" w:rsidRDefault="00297EDB" w:rsidP="002707FA">
            <w:pPr>
              <w:widowControl w:val="0"/>
              <w:numPr>
                <w:ilvl w:val="0"/>
                <w:numId w:val="16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препятствовали продуктивной коммуникации; </w:t>
            </w:r>
          </w:p>
          <w:p w:rsidR="00297EDB" w:rsidRPr="003E5512" w:rsidRDefault="00297EDB" w:rsidP="002707FA">
            <w:pPr>
              <w:widowControl w:val="0"/>
              <w:numPr>
                <w:ilvl w:val="0"/>
                <w:numId w:val="16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3E5512">
              <w:rPr>
                <w:rFonts w:ascii="Times New Roman" w:hAnsi="Times New Roman"/>
                <w:sz w:val="24"/>
                <w:szCs w:val="24"/>
                <w:lang w:val="ru-RU"/>
              </w:rPr>
              <w:t xml:space="preserve">строить  позитивные  отношения  в  процессе  учебной  и  познавательной деятельности; </w:t>
            </w:r>
          </w:p>
          <w:p w:rsidR="00297EDB" w:rsidRPr="003E5512" w:rsidRDefault="00297EDB" w:rsidP="002707FA">
            <w:pPr>
              <w:widowControl w:val="0"/>
              <w:numPr>
                <w:ilvl w:val="0"/>
                <w:numId w:val="16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3E5512">
              <w:rPr>
                <w:rFonts w:ascii="Times New Roman" w:hAnsi="Times New Roman"/>
                <w:sz w:val="24"/>
                <w:szCs w:val="24"/>
                <w:lang w:val="ru-RU"/>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297EDB" w:rsidRPr="003E5512" w:rsidRDefault="00297EDB" w:rsidP="002707FA">
            <w:pPr>
              <w:widowControl w:val="0"/>
              <w:numPr>
                <w:ilvl w:val="0"/>
                <w:numId w:val="16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3E5512">
              <w:rPr>
                <w:rFonts w:ascii="Times New Roman" w:hAnsi="Times New Roman"/>
                <w:sz w:val="24"/>
                <w:szCs w:val="24"/>
                <w:lang w:val="ru-RU"/>
              </w:rP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297EDB" w:rsidRPr="00183A94" w:rsidRDefault="00297EDB" w:rsidP="002707FA">
            <w:pPr>
              <w:widowControl w:val="0"/>
              <w:numPr>
                <w:ilvl w:val="0"/>
                <w:numId w:val="16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предлагать альтернативное решение в конфликтной ситуации; </w:t>
            </w:r>
          </w:p>
          <w:p w:rsidR="00297EDB" w:rsidRPr="00183A94" w:rsidRDefault="00297EDB" w:rsidP="002707FA">
            <w:pPr>
              <w:widowControl w:val="0"/>
              <w:numPr>
                <w:ilvl w:val="0"/>
                <w:numId w:val="16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выделять общую точку зрения в дискуссии; </w:t>
            </w:r>
          </w:p>
          <w:p w:rsidR="00297EDB" w:rsidRPr="003E5512" w:rsidRDefault="00297EDB" w:rsidP="002707FA">
            <w:pPr>
              <w:widowControl w:val="0"/>
              <w:numPr>
                <w:ilvl w:val="0"/>
                <w:numId w:val="16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3E5512">
              <w:rPr>
                <w:rFonts w:ascii="Times New Roman" w:hAnsi="Times New Roman"/>
                <w:sz w:val="24"/>
                <w:szCs w:val="24"/>
                <w:lang w:val="ru-RU"/>
              </w:rPr>
              <w:t xml:space="preserve">договариваться  о  правилах  и  вопросах  для  обсуждения  в  соответствии  с поставленной перед группой задачей; </w:t>
            </w:r>
          </w:p>
          <w:p w:rsidR="00297EDB" w:rsidRPr="003E5512" w:rsidRDefault="00297EDB" w:rsidP="002707FA">
            <w:pPr>
              <w:widowControl w:val="0"/>
              <w:numPr>
                <w:ilvl w:val="0"/>
                <w:numId w:val="16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3E5512">
              <w:rPr>
                <w:rFonts w:ascii="Times New Roman" w:hAnsi="Times New Roman"/>
                <w:sz w:val="24"/>
                <w:szCs w:val="24"/>
                <w:lang w:val="ru-RU"/>
              </w:rPr>
              <w:t xml:space="preserve">организовывать  учебное  взаимодействие  в  группе  (определять  общие  цели,распределять роли, договариваться друг с другом и т. д.); </w:t>
            </w:r>
          </w:p>
          <w:p w:rsidR="00FA17BC" w:rsidRPr="00183A94" w:rsidRDefault="00297EDB" w:rsidP="002707FA">
            <w:pPr>
              <w:widowControl w:val="0"/>
              <w:numPr>
                <w:ilvl w:val="0"/>
                <w:numId w:val="161"/>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3E5512">
              <w:rPr>
                <w:rFonts w:ascii="Times New Roman" w:hAnsi="Times New Roman"/>
                <w:sz w:val="24"/>
                <w:szCs w:val="24"/>
                <w:lang w:val="ru-RU"/>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w:t>
            </w:r>
            <w:r w:rsidRPr="00183A94">
              <w:rPr>
                <w:rFonts w:ascii="Times New Roman" w:hAnsi="Times New Roman"/>
                <w:sz w:val="24"/>
                <w:szCs w:val="24"/>
                <w:lang w:val="ru-RU"/>
              </w:rPr>
              <w:t xml:space="preserve">диалога. </w:t>
            </w:r>
          </w:p>
        </w:tc>
      </w:tr>
      <w:tr w:rsidR="004A0049" w:rsidRPr="006D0762" w:rsidTr="001F6656">
        <w:tc>
          <w:tcPr>
            <w:tcW w:w="3792" w:type="dxa"/>
          </w:tcPr>
          <w:p w:rsidR="00297EDB"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lastRenderedPageBreak/>
              <w:t xml:space="preserve">12.  Умение осознанно использовать речевые средства в соответствии с задачей </w:t>
            </w:r>
          </w:p>
          <w:p w:rsidR="00297EDB"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коммуникации для выражения своих чувств, мыслей и потребностей для планирования и </w:t>
            </w:r>
          </w:p>
          <w:p w:rsidR="00297EDB"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регуляции  своей  деятельности;  владение  устной  и  письменной  речью,  монологической </w:t>
            </w:r>
          </w:p>
          <w:p w:rsidR="00FA17BC"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t>контекстной речью.</w:t>
            </w:r>
          </w:p>
        </w:tc>
        <w:tc>
          <w:tcPr>
            <w:tcW w:w="5784" w:type="dxa"/>
          </w:tcPr>
          <w:p w:rsidR="00297EDB" w:rsidRPr="00183A94" w:rsidRDefault="003E5512" w:rsidP="00FB1818">
            <w:pPr>
              <w:widowControl w:val="0"/>
              <w:tabs>
                <w:tab w:val="left" w:pos="142"/>
              </w:tabs>
              <w:autoSpaceDE w:val="0"/>
              <w:autoSpaceDN w:val="0"/>
              <w:adjustRightInd w:val="0"/>
              <w:spacing w:after="0" w:line="240" w:lineRule="auto"/>
              <w:ind w:right="-2" w:firstLine="567"/>
              <w:rPr>
                <w:rFonts w:ascii="Times New Roman" w:hAnsi="Times New Roman"/>
                <w:b/>
                <w:sz w:val="24"/>
                <w:szCs w:val="24"/>
                <w:lang w:val="ru-RU"/>
              </w:rPr>
            </w:pPr>
            <w:r>
              <w:rPr>
                <w:rFonts w:ascii="Times New Roman" w:hAnsi="Times New Roman"/>
                <w:b/>
                <w:sz w:val="24"/>
                <w:szCs w:val="24"/>
                <w:lang w:val="ru-RU"/>
              </w:rPr>
              <w:t xml:space="preserve">   </w:t>
            </w:r>
            <w:r w:rsidR="001F6656">
              <w:rPr>
                <w:rFonts w:ascii="Times New Roman" w:hAnsi="Times New Roman"/>
                <w:b/>
                <w:sz w:val="24"/>
                <w:szCs w:val="24"/>
                <w:lang w:val="ru-RU"/>
              </w:rPr>
              <w:t xml:space="preserve">  </w:t>
            </w:r>
            <w:r>
              <w:rPr>
                <w:rFonts w:ascii="Times New Roman" w:hAnsi="Times New Roman"/>
                <w:b/>
                <w:sz w:val="24"/>
                <w:szCs w:val="24"/>
                <w:lang w:val="ru-RU"/>
              </w:rPr>
              <w:t xml:space="preserve"> </w:t>
            </w:r>
            <w:r w:rsidR="00297EDB" w:rsidRPr="00183A94">
              <w:rPr>
                <w:rFonts w:ascii="Times New Roman" w:hAnsi="Times New Roman"/>
                <w:b/>
                <w:sz w:val="24"/>
                <w:szCs w:val="24"/>
                <w:lang w:val="ru-RU"/>
              </w:rPr>
              <w:t xml:space="preserve">Обучающийся сможет: </w:t>
            </w:r>
          </w:p>
          <w:p w:rsidR="00297EDB" w:rsidRPr="003E5512" w:rsidRDefault="00297EDB" w:rsidP="002707FA">
            <w:pPr>
              <w:widowControl w:val="0"/>
              <w:numPr>
                <w:ilvl w:val="0"/>
                <w:numId w:val="162"/>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3E5512">
              <w:rPr>
                <w:rFonts w:ascii="Times New Roman" w:hAnsi="Times New Roman"/>
                <w:sz w:val="24"/>
                <w:szCs w:val="24"/>
                <w:lang w:val="ru-RU"/>
              </w:rPr>
              <w:t xml:space="preserve">определять  задачу  коммуникации  и  в  соответствии  с  ней  отбирать  речевые средства; </w:t>
            </w:r>
          </w:p>
          <w:p w:rsidR="00297EDB" w:rsidRPr="003E5512" w:rsidRDefault="00297EDB" w:rsidP="002707FA">
            <w:pPr>
              <w:widowControl w:val="0"/>
              <w:numPr>
                <w:ilvl w:val="0"/>
                <w:numId w:val="162"/>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3E5512">
              <w:rPr>
                <w:rFonts w:ascii="Times New Roman" w:hAnsi="Times New Roman"/>
                <w:sz w:val="24"/>
                <w:szCs w:val="24"/>
                <w:lang w:val="ru-RU"/>
              </w:rPr>
              <w:t xml:space="preserve">отбирать и использовать речевые средства в процессе коммуникации с другими людьми (диалог в паре, в малой группе и т. д.); </w:t>
            </w:r>
          </w:p>
          <w:p w:rsidR="00297EDB" w:rsidRPr="003E5512" w:rsidRDefault="00297EDB" w:rsidP="002707FA">
            <w:pPr>
              <w:widowControl w:val="0"/>
              <w:numPr>
                <w:ilvl w:val="0"/>
                <w:numId w:val="162"/>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3E5512">
              <w:rPr>
                <w:rFonts w:ascii="Times New Roman" w:hAnsi="Times New Roman"/>
                <w:sz w:val="24"/>
                <w:szCs w:val="24"/>
                <w:lang w:val="ru-RU"/>
              </w:rPr>
              <w:t xml:space="preserve">представлять  в  устной  или  письменной  форме  развернутый  план  собственной деятельности; </w:t>
            </w:r>
          </w:p>
          <w:p w:rsidR="00297EDB" w:rsidRPr="003E5512" w:rsidRDefault="00297EDB" w:rsidP="002707FA">
            <w:pPr>
              <w:widowControl w:val="0"/>
              <w:numPr>
                <w:ilvl w:val="0"/>
                <w:numId w:val="162"/>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3E5512">
              <w:rPr>
                <w:rFonts w:ascii="Times New Roman" w:hAnsi="Times New Roman"/>
                <w:sz w:val="24"/>
                <w:szCs w:val="24"/>
                <w:lang w:val="ru-RU"/>
              </w:rPr>
              <w:t xml:space="preserve">соблюдать  нормы  публичной  речи,  регламент  в  монологе  и  дискуссии  в соответствии с коммуникативной задачей; </w:t>
            </w:r>
          </w:p>
          <w:p w:rsidR="00297EDB" w:rsidRPr="003E5512" w:rsidRDefault="00297EDB" w:rsidP="002707FA">
            <w:pPr>
              <w:widowControl w:val="0"/>
              <w:numPr>
                <w:ilvl w:val="0"/>
                <w:numId w:val="162"/>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3E5512">
              <w:rPr>
                <w:rFonts w:ascii="Times New Roman" w:hAnsi="Times New Roman"/>
                <w:sz w:val="24"/>
                <w:szCs w:val="24"/>
                <w:lang w:val="ru-RU"/>
              </w:rPr>
              <w:t xml:space="preserve">высказывать и обосновывать мнение (суждение) и запрашивать мнение партнера в рамках диалога; </w:t>
            </w:r>
          </w:p>
          <w:p w:rsidR="00297EDB" w:rsidRPr="00183A94" w:rsidRDefault="00297EDB" w:rsidP="002707FA">
            <w:pPr>
              <w:widowControl w:val="0"/>
              <w:numPr>
                <w:ilvl w:val="0"/>
                <w:numId w:val="162"/>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принимать решение в ходе диалога и согласовывать его с собеседником; </w:t>
            </w:r>
          </w:p>
          <w:p w:rsidR="00297EDB" w:rsidRPr="003E5512" w:rsidRDefault="00297EDB" w:rsidP="002707FA">
            <w:pPr>
              <w:widowControl w:val="0"/>
              <w:numPr>
                <w:ilvl w:val="0"/>
                <w:numId w:val="162"/>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3E5512">
              <w:rPr>
                <w:rFonts w:ascii="Times New Roman" w:hAnsi="Times New Roman"/>
                <w:sz w:val="24"/>
                <w:szCs w:val="24"/>
                <w:lang w:val="ru-RU"/>
              </w:rPr>
              <w:t xml:space="preserve">создавать  письменные  «клишированные»  и  оригинальные  тексты  с использованием необходимых речевых средств; </w:t>
            </w:r>
          </w:p>
          <w:p w:rsidR="00297EDB" w:rsidRPr="003E5512" w:rsidRDefault="00297EDB" w:rsidP="002707FA">
            <w:pPr>
              <w:widowControl w:val="0"/>
              <w:numPr>
                <w:ilvl w:val="0"/>
                <w:numId w:val="162"/>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3E5512">
              <w:rPr>
                <w:rFonts w:ascii="Times New Roman" w:hAnsi="Times New Roman"/>
                <w:sz w:val="24"/>
                <w:szCs w:val="24"/>
                <w:lang w:val="ru-RU"/>
              </w:rPr>
              <w:t xml:space="preserve">использовать  вербальные  средства  (средства  логической  связи)  для  выделения смысловых блоков своего выступления; </w:t>
            </w:r>
          </w:p>
          <w:p w:rsidR="00297EDB" w:rsidRPr="003E5512" w:rsidRDefault="00297EDB" w:rsidP="002707FA">
            <w:pPr>
              <w:widowControl w:val="0"/>
              <w:numPr>
                <w:ilvl w:val="0"/>
                <w:numId w:val="162"/>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3E5512">
              <w:rPr>
                <w:rFonts w:ascii="Times New Roman" w:hAnsi="Times New Roman"/>
                <w:sz w:val="24"/>
                <w:szCs w:val="24"/>
                <w:lang w:val="ru-RU"/>
              </w:rPr>
              <w:t xml:space="preserve">использовать  невербальные  средства  или  наглядные  материалы, подготовленные/отобранные под руководством учителя; </w:t>
            </w:r>
          </w:p>
          <w:p w:rsidR="00FA17BC" w:rsidRPr="00183A94" w:rsidRDefault="00297EDB" w:rsidP="002707FA">
            <w:pPr>
              <w:widowControl w:val="0"/>
              <w:numPr>
                <w:ilvl w:val="0"/>
                <w:numId w:val="162"/>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tc>
      </w:tr>
      <w:tr w:rsidR="004A0049" w:rsidRPr="006D0762" w:rsidTr="001F6656">
        <w:tc>
          <w:tcPr>
            <w:tcW w:w="3792" w:type="dxa"/>
          </w:tcPr>
          <w:p w:rsidR="00FA17BC" w:rsidRPr="00183A94" w:rsidRDefault="00297ED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183A94">
              <w:rPr>
                <w:rFonts w:ascii="Times New Roman" w:hAnsi="Times New Roman"/>
                <w:sz w:val="24"/>
                <w:szCs w:val="24"/>
                <w:lang w:val="ru-RU"/>
              </w:rPr>
              <w:t>13.  Формирование  и  развитие  компетентности  в  области  использования</w:t>
            </w:r>
            <w:r w:rsidR="001F6656">
              <w:rPr>
                <w:rFonts w:ascii="Times New Roman" w:hAnsi="Times New Roman"/>
                <w:sz w:val="24"/>
                <w:szCs w:val="24"/>
                <w:lang w:val="ru-RU"/>
              </w:rPr>
              <w:t xml:space="preserve"> </w:t>
            </w:r>
            <w:r w:rsidRPr="00183A94">
              <w:rPr>
                <w:rFonts w:ascii="Times New Roman" w:hAnsi="Times New Roman"/>
                <w:sz w:val="24"/>
                <w:szCs w:val="24"/>
                <w:lang w:val="ru-RU"/>
              </w:rPr>
              <w:t>информационно-коммуникационных технологий (далее – ИКТ).</w:t>
            </w:r>
          </w:p>
        </w:tc>
        <w:tc>
          <w:tcPr>
            <w:tcW w:w="5784" w:type="dxa"/>
          </w:tcPr>
          <w:p w:rsidR="00297EDB" w:rsidRPr="00183A94" w:rsidRDefault="001F66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Pr>
                <w:rFonts w:ascii="Times New Roman" w:hAnsi="Times New Roman"/>
                <w:b/>
                <w:sz w:val="24"/>
                <w:szCs w:val="24"/>
                <w:lang w:val="ru-RU"/>
              </w:rPr>
              <w:t xml:space="preserve">     </w:t>
            </w:r>
            <w:r w:rsidR="0066029E" w:rsidRPr="00183A94">
              <w:rPr>
                <w:rFonts w:ascii="Times New Roman" w:hAnsi="Times New Roman"/>
                <w:b/>
                <w:sz w:val="24"/>
                <w:szCs w:val="24"/>
                <w:lang w:val="ru-RU"/>
              </w:rPr>
              <w:t xml:space="preserve">Обучающийся сможет: </w:t>
            </w:r>
            <w:r w:rsidR="0066029E" w:rsidRPr="00183A94">
              <w:rPr>
                <w:rFonts w:ascii="Times New Roman" w:hAnsi="Times New Roman"/>
                <w:b/>
                <w:sz w:val="24"/>
                <w:szCs w:val="24"/>
                <w:lang w:val="ru-RU"/>
              </w:rPr>
              <w:cr/>
            </w:r>
            <w:r w:rsidR="00297EDB" w:rsidRPr="00183A94">
              <w:rPr>
                <w:rFonts w:ascii="Times New Roman" w:hAnsi="Times New Roman"/>
                <w:sz w:val="24"/>
                <w:szCs w:val="24"/>
                <w:lang w:val="ru-RU"/>
              </w:rP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297EDB" w:rsidRPr="001F6656" w:rsidRDefault="00297EDB" w:rsidP="002707FA">
            <w:pPr>
              <w:widowControl w:val="0"/>
              <w:numPr>
                <w:ilvl w:val="0"/>
                <w:numId w:val="16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F6656">
              <w:rPr>
                <w:rFonts w:ascii="Times New Roman" w:hAnsi="Times New Roman"/>
                <w:sz w:val="24"/>
                <w:szCs w:val="24"/>
                <w:lang w:val="ru-RU"/>
              </w:rPr>
              <w:t>выбирать,  строить  и  использовать  адекватную  информационную  модель  для</w:t>
            </w:r>
            <w:r w:rsidR="001F6656" w:rsidRPr="001F6656">
              <w:rPr>
                <w:rFonts w:ascii="Times New Roman" w:hAnsi="Times New Roman"/>
                <w:sz w:val="24"/>
                <w:szCs w:val="24"/>
                <w:lang w:val="ru-RU"/>
              </w:rPr>
              <w:t xml:space="preserve"> </w:t>
            </w:r>
            <w:r w:rsidRPr="001F6656">
              <w:rPr>
                <w:rFonts w:ascii="Times New Roman" w:hAnsi="Times New Roman"/>
                <w:sz w:val="24"/>
                <w:szCs w:val="24"/>
                <w:lang w:val="ru-RU"/>
              </w:rPr>
              <w:t xml:space="preserve">передачи своих мыслей средствами естественных и формальных языков в соответствии с условиями коммуникации; </w:t>
            </w:r>
          </w:p>
          <w:p w:rsidR="00297EDB" w:rsidRPr="001F6656" w:rsidRDefault="00297EDB" w:rsidP="002707FA">
            <w:pPr>
              <w:widowControl w:val="0"/>
              <w:numPr>
                <w:ilvl w:val="0"/>
                <w:numId w:val="16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F6656">
              <w:rPr>
                <w:rFonts w:ascii="Times New Roman" w:hAnsi="Times New Roman"/>
                <w:sz w:val="24"/>
                <w:szCs w:val="24"/>
                <w:lang w:val="ru-RU"/>
              </w:rPr>
              <w:t xml:space="preserve">выделять информационный аспект задачи,  оперировать данными, использовать модель решения задачи; </w:t>
            </w:r>
          </w:p>
          <w:p w:rsidR="00297EDB" w:rsidRPr="001F6656" w:rsidRDefault="00297EDB" w:rsidP="002707FA">
            <w:pPr>
              <w:widowControl w:val="0"/>
              <w:numPr>
                <w:ilvl w:val="0"/>
                <w:numId w:val="16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F6656">
              <w:rPr>
                <w:rFonts w:ascii="Times New Roman" w:hAnsi="Times New Roman"/>
                <w:sz w:val="24"/>
                <w:szCs w:val="24"/>
                <w:lang w:val="ru-RU"/>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w:t>
            </w:r>
            <w:r w:rsidRPr="001F6656">
              <w:rPr>
                <w:rFonts w:ascii="Times New Roman" w:hAnsi="Times New Roman"/>
                <w:sz w:val="24"/>
                <w:szCs w:val="24"/>
                <w:lang w:val="ru-RU"/>
              </w:rPr>
              <w:lastRenderedPageBreak/>
              <w:t xml:space="preserve">рефератов, создание презентаций и др.; </w:t>
            </w:r>
          </w:p>
          <w:p w:rsidR="00297EDB" w:rsidRPr="00183A94" w:rsidRDefault="00297EDB" w:rsidP="002707FA">
            <w:pPr>
              <w:widowControl w:val="0"/>
              <w:numPr>
                <w:ilvl w:val="0"/>
                <w:numId w:val="16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использовать информацию с учетом этических и правовых норм; </w:t>
            </w:r>
          </w:p>
          <w:p w:rsidR="00FA17BC" w:rsidRPr="00183A94" w:rsidRDefault="00297EDB" w:rsidP="002707FA">
            <w:pPr>
              <w:widowControl w:val="0"/>
              <w:numPr>
                <w:ilvl w:val="0"/>
                <w:numId w:val="163"/>
              </w:numPr>
              <w:tabs>
                <w:tab w:val="left" w:pos="142"/>
              </w:tabs>
              <w:autoSpaceDE w:val="0"/>
              <w:autoSpaceDN w:val="0"/>
              <w:adjustRightInd w:val="0"/>
              <w:spacing w:after="0" w:line="240" w:lineRule="auto"/>
              <w:ind w:left="0" w:right="-2" w:firstLine="567"/>
              <w:jc w:val="both"/>
              <w:rPr>
                <w:rFonts w:ascii="Times New Roman" w:hAnsi="Times New Roman"/>
                <w:sz w:val="24"/>
                <w:szCs w:val="24"/>
                <w:lang w:val="ru-RU"/>
              </w:rPr>
            </w:pPr>
            <w:r w:rsidRPr="00183A94">
              <w:rPr>
                <w:rFonts w:ascii="Times New Roman" w:hAnsi="Times New Roman"/>
                <w:sz w:val="24"/>
                <w:szCs w:val="24"/>
                <w:lang w:val="ru-RU"/>
              </w:rPr>
              <w:t xml:space="preserve">создавать  информационные  ресурсы  разного  типа  и  для  разных  аудиторий, соблюдать информационную гигиену и правила информационной безопасности. </w:t>
            </w:r>
          </w:p>
        </w:tc>
      </w:tr>
    </w:tbl>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bookmarkStart w:id="16" w:name="page41"/>
      <w:bookmarkEnd w:id="16"/>
    </w:p>
    <w:p w:rsidR="00EC7749" w:rsidRPr="00A05D4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bookmarkStart w:id="17" w:name="page59"/>
      <w:bookmarkEnd w:id="17"/>
      <w:r w:rsidRPr="00A05D4A">
        <w:rPr>
          <w:rFonts w:ascii="Times New Roman" w:hAnsi="Times New Roman"/>
          <w:b/>
          <w:bCs/>
          <w:sz w:val="28"/>
          <w:szCs w:val="28"/>
          <w:lang w:val="ru-RU"/>
        </w:rPr>
        <w:t>1.2.5. Предметные результаты</w:t>
      </w:r>
    </w:p>
    <w:p w:rsidR="00EC7749" w:rsidRPr="00582597"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582597">
        <w:rPr>
          <w:rFonts w:ascii="Times New Roman" w:hAnsi="Times New Roman"/>
          <w:b/>
          <w:bCs/>
          <w:sz w:val="28"/>
          <w:szCs w:val="28"/>
          <w:lang w:val="ru-RU"/>
        </w:rPr>
        <w:t>1.2.5.1. Русский язык</w:t>
      </w:r>
      <w:r w:rsidR="00CD5208">
        <w:rPr>
          <w:rFonts w:ascii="Times New Roman" w:hAnsi="Times New Roman"/>
          <w:b/>
          <w:bCs/>
          <w:sz w:val="28"/>
          <w:szCs w:val="28"/>
          <w:lang w:val="ru-RU"/>
        </w:rPr>
        <w:t>. Родной язык</w:t>
      </w:r>
      <w:r w:rsidR="008A0E7E">
        <w:rPr>
          <w:rFonts w:ascii="Times New Roman" w:hAnsi="Times New Roman"/>
          <w:b/>
          <w:bCs/>
          <w:sz w:val="28"/>
          <w:szCs w:val="28"/>
          <w:lang w:val="ru-RU"/>
        </w:rPr>
        <w:t xml:space="preserve"> (русский)</w:t>
      </w:r>
    </w:p>
    <w:p w:rsidR="00EC7749" w:rsidRPr="00582597"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582597">
        <w:rPr>
          <w:rFonts w:ascii="Times New Roman" w:hAnsi="Times New Roman"/>
          <w:b/>
          <w:bCs/>
          <w:i/>
          <w:iCs/>
          <w:sz w:val="28"/>
          <w:szCs w:val="28"/>
          <w:lang w:val="ru-RU"/>
        </w:rPr>
        <w:t>Выпускник научится:</w:t>
      </w:r>
    </w:p>
    <w:p w:rsidR="00EC7749" w:rsidRPr="00F41AEA" w:rsidRDefault="003D4D3B" w:rsidP="00FB1818">
      <w:pPr>
        <w:widowControl w:val="0"/>
        <w:numPr>
          <w:ilvl w:val="1"/>
          <w:numId w:val="14"/>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владеть навыками работы с учебной книгой, словарями и другими информационными источниками, включая СМИ и ресурсы Интернета; </w:t>
      </w:r>
    </w:p>
    <w:p w:rsidR="00EC7749" w:rsidRPr="00F41AEA" w:rsidRDefault="003D4D3B" w:rsidP="00FB1818">
      <w:pPr>
        <w:widowControl w:val="0"/>
        <w:numPr>
          <w:ilvl w:val="1"/>
          <w:numId w:val="14"/>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EC7749" w:rsidRPr="00F41AEA" w:rsidRDefault="003D4D3B" w:rsidP="00FB1818">
      <w:pPr>
        <w:widowControl w:val="0"/>
        <w:numPr>
          <w:ilvl w:val="1"/>
          <w:numId w:val="14"/>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EC7749" w:rsidRPr="00F41AEA" w:rsidRDefault="003D4D3B" w:rsidP="00FB1818">
      <w:pPr>
        <w:widowControl w:val="0"/>
        <w:numPr>
          <w:ilvl w:val="1"/>
          <w:numId w:val="14"/>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EC7749" w:rsidRPr="00F41AEA" w:rsidRDefault="003D4D3B" w:rsidP="00FB1818">
      <w:pPr>
        <w:widowControl w:val="0"/>
        <w:numPr>
          <w:ilvl w:val="1"/>
          <w:numId w:val="14"/>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EC7749" w:rsidRPr="00F41AEA" w:rsidRDefault="003D4D3B" w:rsidP="00FB1818">
      <w:pPr>
        <w:widowControl w:val="0"/>
        <w:numPr>
          <w:ilvl w:val="1"/>
          <w:numId w:val="14"/>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EC7749" w:rsidRPr="00F41AEA" w:rsidRDefault="003D4D3B" w:rsidP="00FB1818">
      <w:pPr>
        <w:widowControl w:val="0"/>
        <w:numPr>
          <w:ilvl w:val="1"/>
          <w:numId w:val="14"/>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EC7749" w:rsidRPr="00F41AEA" w:rsidRDefault="003D4D3B" w:rsidP="00FB1818">
      <w:pPr>
        <w:widowControl w:val="0"/>
        <w:numPr>
          <w:ilvl w:val="1"/>
          <w:numId w:val="14"/>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знание алфавита при поиске информации; </w:t>
      </w:r>
    </w:p>
    <w:p w:rsidR="00EC7749" w:rsidRPr="00F41AEA" w:rsidRDefault="003D4D3B" w:rsidP="00FB1818">
      <w:pPr>
        <w:widowControl w:val="0"/>
        <w:numPr>
          <w:ilvl w:val="1"/>
          <w:numId w:val="14"/>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значимые и незначимые единицы языка; </w:t>
      </w:r>
    </w:p>
    <w:p w:rsidR="00EC7749" w:rsidRPr="00F41AEA" w:rsidRDefault="003D4D3B" w:rsidP="00FB1818">
      <w:pPr>
        <w:widowControl w:val="0"/>
        <w:numPr>
          <w:ilvl w:val="1"/>
          <w:numId w:val="14"/>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проводить фонетический и орфоэпический анализ слова; </w:t>
      </w:r>
    </w:p>
    <w:p w:rsidR="00EC7749" w:rsidRPr="00F41AEA" w:rsidRDefault="003D4D3B" w:rsidP="00FB1818">
      <w:pPr>
        <w:widowControl w:val="0"/>
        <w:numPr>
          <w:ilvl w:val="1"/>
          <w:numId w:val="14"/>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классифицировать и группировать звуки речи по заданным признакам, слова по заданным параметрам их звукового состава; </w:t>
      </w:r>
    </w:p>
    <w:p w:rsidR="00EC7749" w:rsidRPr="00F41AEA" w:rsidRDefault="003D4D3B" w:rsidP="00FB1818">
      <w:pPr>
        <w:widowControl w:val="0"/>
        <w:numPr>
          <w:ilvl w:val="1"/>
          <w:numId w:val="14"/>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членить слова на слоги и правильно их переносить; </w:t>
      </w:r>
    </w:p>
    <w:p w:rsidR="00EC7749" w:rsidRPr="00F41AEA" w:rsidRDefault="003D4D3B" w:rsidP="00FB1818">
      <w:pPr>
        <w:widowControl w:val="0"/>
        <w:numPr>
          <w:ilvl w:val="1"/>
          <w:numId w:val="14"/>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место ударного слога, наблюдать за перемещением ударения при изменении формы слова, употреблять в речи слова и их формы </w:t>
      </w:r>
    </w:p>
    <w:p w:rsidR="00EC7749" w:rsidRDefault="003D4D3B" w:rsidP="00FB1818">
      <w:pPr>
        <w:widowControl w:val="0"/>
        <w:numPr>
          <w:ilvl w:val="0"/>
          <w:numId w:val="14"/>
        </w:numPr>
        <w:tabs>
          <w:tab w:val="clear" w:pos="720"/>
          <w:tab w:val="left" w:pos="142"/>
          <w:tab w:val="num" w:pos="200"/>
        </w:tabs>
        <w:overflowPunct w:val="0"/>
        <w:autoSpaceDE w:val="0"/>
        <w:autoSpaceDN w:val="0"/>
        <w:adjustRightInd w:val="0"/>
        <w:spacing w:after="0" w:line="240" w:lineRule="auto"/>
        <w:ind w:left="0" w:right="-2" w:firstLine="567"/>
        <w:jc w:val="both"/>
        <w:rPr>
          <w:rFonts w:ascii="Times New Roman" w:hAnsi="Times New Roman"/>
          <w:sz w:val="28"/>
          <w:szCs w:val="28"/>
        </w:rPr>
      </w:pPr>
      <w:r>
        <w:rPr>
          <w:rFonts w:ascii="Times New Roman" w:hAnsi="Times New Roman"/>
          <w:sz w:val="28"/>
          <w:szCs w:val="28"/>
        </w:rPr>
        <w:t xml:space="preserve">соответствии с акцентологическими нормами; </w:t>
      </w:r>
    </w:p>
    <w:p w:rsidR="00EC7749" w:rsidRPr="00F41AEA" w:rsidRDefault="003D4D3B" w:rsidP="00FB1818">
      <w:pPr>
        <w:widowControl w:val="0"/>
        <w:numPr>
          <w:ilvl w:val="1"/>
          <w:numId w:val="14"/>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lastRenderedPageBreak/>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bookmarkStart w:id="18" w:name="page61"/>
      <w:bookmarkEnd w:id="18"/>
      <w:r w:rsidRPr="00F41AEA">
        <w:rPr>
          <w:rFonts w:ascii="Times New Roman" w:hAnsi="Times New Roman"/>
          <w:sz w:val="28"/>
          <w:szCs w:val="28"/>
          <w:lang w:val="ru-RU"/>
        </w:rPr>
        <w:t>слова с опорой на его морфемный состав;</w:t>
      </w:r>
    </w:p>
    <w:p w:rsidR="00EC7749" w:rsidRPr="00F41AEA" w:rsidRDefault="003D4D3B" w:rsidP="00FB1818">
      <w:pPr>
        <w:widowControl w:val="0"/>
        <w:numPr>
          <w:ilvl w:val="0"/>
          <w:numId w:val="15"/>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проводить морфемный и словообразовательный анализ слов; </w:t>
      </w:r>
    </w:p>
    <w:p w:rsidR="00EC7749" w:rsidRDefault="003D4D3B" w:rsidP="00FB1818">
      <w:pPr>
        <w:widowControl w:val="0"/>
        <w:numPr>
          <w:ilvl w:val="0"/>
          <w:numId w:val="15"/>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проводить лексический анализ слова; </w:t>
      </w:r>
    </w:p>
    <w:p w:rsidR="00EC7749" w:rsidRPr="00F41AEA" w:rsidRDefault="003D4D3B" w:rsidP="00FB1818">
      <w:pPr>
        <w:widowControl w:val="0"/>
        <w:numPr>
          <w:ilvl w:val="0"/>
          <w:numId w:val="1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опознавать лексические средства выразительности и основные виды тропов (метафора, эпитет, сравнение, гипербола, олицетворение); </w:t>
      </w:r>
    </w:p>
    <w:p w:rsidR="00EC7749" w:rsidRPr="00F41AEA" w:rsidRDefault="003D4D3B" w:rsidP="00FB1818">
      <w:pPr>
        <w:widowControl w:val="0"/>
        <w:numPr>
          <w:ilvl w:val="0"/>
          <w:numId w:val="1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опознавать самостоятельные части речи и их формы, а также служебные части речи и междометия; </w:t>
      </w:r>
    </w:p>
    <w:p w:rsidR="00EC7749" w:rsidRDefault="003D4D3B" w:rsidP="00FB1818">
      <w:pPr>
        <w:widowControl w:val="0"/>
        <w:numPr>
          <w:ilvl w:val="0"/>
          <w:numId w:val="15"/>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проводить морфологический анализ слова; </w:t>
      </w:r>
    </w:p>
    <w:p w:rsidR="00EC7749" w:rsidRPr="00F41AEA" w:rsidRDefault="003D4D3B" w:rsidP="00FB1818">
      <w:pPr>
        <w:widowControl w:val="0"/>
        <w:numPr>
          <w:ilvl w:val="0"/>
          <w:numId w:val="1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применять знания и умения по морфемике и словообразованию при проведении морфологического анализа слов; </w:t>
      </w:r>
    </w:p>
    <w:p w:rsidR="00EC7749" w:rsidRPr="00F41AEA" w:rsidRDefault="003D4D3B" w:rsidP="00FB1818">
      <w:pPr>
        <w:widowControl w:val="0"/>
        <w:numPr>
          <w:ilvl w:val="0"/>
          <w:numId w:val="1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опознавать основные единицы синтаксиса (словосочетание, предложение, текст); </w:t>
      </w:r>
    </w:p>
    <w:p w:rsidR="00EC7749" w:rsidRPr="00F41AEA" w:rsidRDefault="003D4D3B" w:rsidP="00FB1818">
      <w:pPr>
        <w:widowControl w:val="0"/>
        <w:numPr>
          <w:ilvl w:val="0"/>
          <w:numId w:val="1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EC7749" w:rsidRDefault="003D4D3B" w:rsidP="00FB1818">
      <w:pPr>
        <w:widowControl w:val="0"/>
        <w:numPr>
          <w:ilvl w:val="0"/>
          <w:numId w:val="15"/>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находить грамматическую основу предложения; </w:t>
      </w:r>
    </w:p>
    <w:p w:rsidR="00EC7749" w:rsidRPr="00F41AEA" w:rsidRDefault="003D4D3B" w:rsidP="00FB1818">
      <w:pPr>
        <w:widowControl w:val="0"/>
        <w:numPr>
          <w:ilvl w:val="0"/>
          <w:numId w:val="15"/>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главные и второстепенные члены предложения; </w:t>
      </w:r>
    </w:p>
    <w:p w:rsidR="00EC7749" w:rsidRPr="00F41AEA" w:rsidRDefault="003D4D3B" w:rsidP="00FB1818">
      <w:pPr>
        <w:widowControl w:val="0"/>
        <w:numPr>
          <w:ilvl w:val="0"/>
          <w:numId w:val="1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опознавать предложения простые и сложные, предложения осложненной структуры; </w:t>
      </w:r>
    </w:p>
    <w:p w:rsidR="00EC7749" w:rsidRPr="00F41AEA" w:rsidRDefault="003D4D3B" w:rsidP="00FB1818">
      <w:pPr>
        <w:widowControl w:val="0"/>
        <w:numPr>
          <w:ilvl w:val="0"/>
          <w:numId w:val="15"/>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проводить синтаксический анализ словосочетания и предложения; </w:t>
      </w:r>
    </w:p>
    <w:p w:rsidR="00EC7749" w:rsidRPr="00F41AEA" w:rsidRDefault="003D4D3B" w:rsidP="00FB1818">
      <w:pPr>
        <w:widowControl w:val="0"/>
        <w:numPr>
          <w:ilvl w:val="0"/>
          <w:numId w:val="15"/>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соблюдать основные языковые нормы в устной и письменной речи; </w:t>
      </w:r>
    </w:p>
    <w:p w:rsidR="00EC7749" w:rsidRPr="00F41AEA" w:rsidRDefault="003D4D3B" w:rsidP="00FB1818">
      <w:pPr>
        <w:widowControl w:val="0"/>
        <w:numPr>
          <w:ilvl w:val="0"/>
          <w:numId w:val="1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опираться на фонетический, морфемный, словообразовательный и морфологический анализ в практике правописания; </w:t>
      </w:r>
    </w:p>
    <w:p w:rsidR="00EC7749" w:rsidRPr="00F41AEA" w:rsidRDefault="003D4D3B" w:rsidP="00FB1818">
      <w:pPr>
        <w:widowControl w:val="0"/>
        <w:numPr>
          <w:ilvl w:val="0"/>
          <w:numId w:val="1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опираться на грамматико-интонационный анализ при объяснении расстановки знаков препинания в предложении; </w:t>
      </w:r>
    </w:p>
    <w:p w:rsidR="00EC7749" w:rsidRDefault="003D4D3B" w:rsidP="00FB1818">
      <w:pPr>
        <w:widowControl w:val="0"/>
        <w:numPr>
          <w:ilvl w:val="0"/>
          <w:numId w:val="15"/>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использовать орфографические словари. </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получит возможность научиться:</w:t>
      </w:r>
    </w:p>
    <w:p w:rsidR="00EC7749" w:rsidRPr="00F41AEA" w:rsidRDefault="003D4D3B" w:rsidP="00FB1818">
      <w:pPr>
        <w:widowControl w:val="0"/>
        <w:numPr>
          <w:ilvl w:val="0"/>
          <w:numId w:val="1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EC7749" w:rsidRPr="00F41AEA" w:rsidRDefault="003D4D3B" w:rsidP="00FB1818">
      <w:pPr>
        <w:widowControl w:val="0"/>
        <w:numPr>
          <w:ilvl w:val="0"/>
          <w:numId w:val="1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оценивать собственную и чужую речь с точки зрения точного, уместного и выразительного словоупотребления; </w:t>
      </w:r>
    </w:p>
    <w:p w:rsidR="00EC7749" w:rsidRPr="00F41AEA" w:rsidRDefault="003D4D3B" w:rsidP="00FB1818">
      <w:pPr>
        <w:widowControl w:val="0"/>
        <w:numPr>
          <w:ilvl w:val="0"/>
          <w:numId w:val="16"/>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опознавать различные выразительные средства языка; </w:t>
      </w:r>
    </w:p>
    <w:p w:rsidR="00EC7749" w:rsidRPr="00F41AEA" w:rsidRDefault="003D4D3B" w:rsidP="00FB1818">
      <w:pPr>
        <w:widowControl w:val="0"/>
        <w:numPr>
          <w:ilvl w:val="0"/>
          <w:numId w:val="1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писать конспект, отзыв, тезисы, рефераты, статьи, рецензии, доклады, интервью, очерки, доверенности, резюме и другие жанры; </w:t>
      </w:r>
    </w:p>
    <w:p w:rsidR="00EC7749" w:rsidRPr="00F41AEA" w:rsidRDefault="003D4D3B" w:rsidP="00FB1818">
      <w:pPr>
        <w:widowControl w:val="0"/>
        <w:numPr>
          <w:ilvl w:val="0"/>
          <w:numId w:val="1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EC7749" w:rsidRPr="00F41AEA" w:rsidRDefault="003D4D3B" w:rsidP="00FB1818">
      <w:pPr>
        <w:widowControl w:val="0"/>
        <w:numPr>
          <w:ilvl w:val="0"/>
          <w:numId w:val="1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участвовать в разных видах обсуждения, формулировать собственную позицию и аргументировать ее, привлекая сведения из жизненного и </w:t>
      </w:r>
      <w:r w:rsidRPr="00F41AEA">
        <w:rPr>
          <w:rFonts w:ascii="Times New Roman" w:hAnsi="Times New Roman"/>
          <w:i/>
          <w:iCs/>
          <w:sz w:val="28"/>
          <w:szCs w:val="28"/>
          <w:lang w:val="ru-RU"/>
        </w:rPr>
        <w:lastRenderedPageBreak/>
        <w:t xml:space="preserve">читательского опыта; </w:t>
      </w:r>
    </w:p>
    <w:p w:rsidR="00EC7749" w:rsidRPr="00F41AEA" w:rsidRDefault="003D4D3B" w:rsidP="00FB1818">
      <w:pPr>
        <w:widowControl w:val="0"/>
        <w:tabs>
          <w:tab w:val="left" w:pos="142"/>
          <w:tab w:val="left" w:pos="3900"/>
          <w:tab w:val="left" w:pos="7440"/>
          <w:tab w:val="left" w:pos="9200"/>
        </w:tabs>
        <w:autoSpaceDE w:val="0"/>
        <w:autoSpaceDN w:val="0"/>
        <w:adjustRightInd w:val="0"/>
        <w:spacing w:after="0" w:line="240" w:lineRule="auto"/>
        <w:ind w:right="-2" w:firstLine="567"/>
        <w:jc w:val="both"/>
        <w:rPr>
          <w:rFonts w:ascii="Times New Roman" w:hAnsi="Times New Roman"/>
          <w:sz w:val="24"/>
          <w:szCs w:val="24"/>
          <w:lang w:val="ru-RU"/>
        </w:rPr>
      </w:pPr>
      <w:r>
        <w:rPr>
          <w:rFonts w:ascii="Symbol" w:hAnsi="Symbol" w:cs="Symbol"/>
          <w:sz w:val="28"/>
          <w:szCs w:val="28"/>
        </w:rPr>
        <w:t></w:t>
      </w:r>
      <w:r w:rsidRPr="00F41AEA">
        <w:rPr>
          <w:rFonts w:ascii="Times New Roman" w:hAnsi="Times New Roman"/>
          <w:i/>
          <w:iCs/>
          <w:sz w:val="28"/>
          <w:szCs w:val="28"/>
          <w:lang w:val="ru-RU"/>
        </w:rPr>
        <w:t xml:space="preserve"> характеризовать</w:t>
      </w:r>
      <w:r w:rsidRPr="00F41AEA">
        <w:rPr>
          <w:rFonts w:ascii="Times New Roman" w:hAnsi="Times New Roman"/>
          <w:sz w:val="24"/>
          <w:szCs w:val="24"/>
          <w:lang w:val="ru-RU"/>
        </w:rPr>
        <w:tab/>
      </w:r>
      <w:r w:rsidRPr="00F41AEA">
        <w:rPr>
          <w:rFonts w:ascii="Times New Roman" w:hAnsi="Times New Roman"/>
          <w:i/>
          <w:iCs/>
          <w:sz w:val="28"/>
          <w:szCs w:val="28"/>
          <w:lang w:val="ru-RU"/>
        </w:rPr>
        <w:t>словообразовательные</w:t>
      </w:r>
      <w:r w:rsidRPr="00F41AEA">
        <w:rPr>
          <w:rFonts w:ascii="Times New Roman" w:hAnsi="Times New Roman"/>
          <w:sz w:val="24"/>
          <w:szCs w:val="24"/>
          <w:lang w:val="ru-RU"/>
        </w:rPr>
        <w:tab/>
      </w:r>
      <w:r w:rsidRPr="00F41AEA">
        <w:rPr>
          <w:rFonts w:ascii="Times New Roman" w:hAnsi="Times New Roman"/>
          <w:i/>
          <w:iCs/>
          <w:sz w:val="28"/>
          <w:szCs w:val="28"/>
          <w:lang w:val="ru-RU"/>
        </w:rPr>
        <w:t>цепочки</w:t>
      </w:r>
      <w:r w:rsidR="009652D6">
        <w:rPr>
          <w:rFonts w:ascii="Times New Roman" w:hAnsi="Times New Roman"/>
          <w:i/>
          <w:iCs/>
          <w:sz w:val="28"/>
          <w:szCs w:val="28"/>
          <w:lang w:val="ru-RU"/>
        </w:rPr>
        <w:t xml:space="preserve"> </w:t>
      </w:r>
      <w:r w:rsidRPr="00F41AEA">
        <w:rPr>
          <w:rFonts w:ascii="Times New Roman" w:hAnsi="Times New Roman"/>
          <w:i/>
          <w:iCs/>
          <w:sz w:val="28"/>
          <w:szCs w:val="28"/>
          <w:lang w:val="ru-RU"/>
        </w:rPr>
        <w:t>и</w:t>
      </w:r>
    </w:p>
    <w:p w:rsidR="00EC7749" w:rsidRPr="00F41AEA" w:rsidRDefault="003D4D3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bookmarkStart w:id="19" w:name="page63"/>
      <w:bookmarkEnd w:id="19"/>
      <w:r w:rsidRPr="00F41AEA">
        <w:rPr>
          <w:rFonts w:ascii="Times New Roman" w:hAnsi="Times New Roman"/>
          <w:i/>
          <w:iCs/>
          <w:sz w:val="28"/>
          <w:szCs w:val="28"/>
          <w:lang w:val="ru-RU"/>
        </w:rPr>
        <w:t>словообразовательные гнезда;</w:t>
      </w:r>
    </w:p>
    <w:p w:rsidR="00EC7749" w:rsidRPr="00F41AEA" w:rsidRDefault="003D4D3B" w:rsidP="00FB1818">
      <w:pPr>
        <w:widowControl w:val="0"/>
        <w:numPr>
          <w:ilvl w:val="1"/>
          <w:numId w:val="17"/>
        </w:numPr>
        <w:tabs>
          <w:tab w:val="clear" w:pos="1440"/>
          <w:tab w:val="num" w:pos="-142"/>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этимологические данные для объяснения правописания </w:t>
      </w:r>
    </w:p>
    <w:p w:rsidR="00EC7749" w:rsidRPr="00F41AEA" w:rsidRDefault="003D4D3B" w:rsidP="00FB1818">
      <w:pPr>
        <w:widowControl w:val="0"/>
        <w:numPr>
          <w:ilvl w:val="1"/>
          <w:numId w:val="17"/>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EC7749" w:rsidRPr="00F41AEA" w:rsidRDefault="003D4D3B" w:rsidP="00FB1818">
      <w:pPr>
        <w:widowControl w:val="0"/>
        <w:numPr>
          <w:ilvl w:val="1"/>
          <w:numId w:val="17"/>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EC7749" w:rsidRPr="00F41AEA" w:rsidRDefault="00EC7749" w:rsidP="00FB1818">
      <w:pPr>
        <w:widowControl w:val="0"/>
        <w:tabs>
          <w:tab w:val="left" w:pos="142"/>
        </w:tabs>
        <w:autoSpaceDE w:val="0"/>
        <w:autoSpaceDN w:val="0"/>
        <w:adjustRightInd w:val="0"/>
        <w:spacing w:after="0" w:line="240" w:lineRule="auto"/>
        <w:ind w:right="-2"/>
        <w:rPr>
          <w:rFonts w:ascii="Times New Roman" w:hAnsi="Times New Roman"/>
          <w:sz w:val="24"/>
          <w:szCs w:val="24"/>
          <w:lang w:val="ru-RU"/>
        </w:rPr>
      </w:pP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sz w:val="28"/>
          <w:szCs w:val="28"/>
          <w:lang w:val="ru-RU"/>
        </w:rPr>
        <w:t>1.2.5.2.Литература</w:t>
      </w:r>
      <w:r w:rsidR="00CD5208">
        <w:rPr>
          <w:rFonts w:ascii="Times New Roman" w:hAnsi="Times New Roman"/>
          <w:b/>
          <w:bCs/>
          <w:sz w:val="28"/>
          <w:szCs w:val="28"/>
          <w:lang w:val="ru-RU"/>
        </w:rPr>
        <w:t>. Родная литература</w:t>
      </w:r>
      <w:r w:rsidR="008A0E7E">
        <w:rPr>
          <w:rFonts w:ascii="Times New Roman" w:hAnsi="Times New Roman"/>
          <w:b/>
          <w:bCs/>
          <w:sz w:val="28"/>
          <w:szCs w:val="28"/>
          <w:lang w:val="ru-RU"/>
        </w:rPr>
        <w:t xml:space="preserve"> (русская)</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В соответствии с Федеральным государственным образовательным стандартом основного общего образования </w:t>
      </w:r>
      <w:r w:rsidRPr="00F41AEA">
        <w:rPr>
          <w:rFonts w:ascii="Times New Roman" w:hAnsi="Times New Roman"/>
          <w:b/>
          <w:bCs/>
          <w:i/>
          <w:iCs/>
          <w:sz w:val="28"/>
          <w:szCs w:val="28"/>
          <w:lang w:val="ru-RU"/>
        </w:rPr>
        <w:t>предметными результатами</w:t>
      </w:r>
      <w:r w:rsidRPr="00F41AEA">
        <w:rPr>
          <w:rFonts w:ascii="Times New Roman" w:hAnsi="Times New Roman"/>
          <w:sz w:val="28"/>
          <w:szCs w:val="28"/>
          <w:lang w:val="ru-RU"/>
        </w:rPr>
        <w:t xml:space="preserve"> изучения предмета «Литература</w:t>
      </w:r>
      <w:r w:rsidR="00CD5208">
        <w:rPr>
          <w:rFonts w:ascii="Times New Roman" w:hAnsi="Times New Roman"/>
          <w:sz w:val="28"/>
          <w:szCs w:val="28"/>
          <w:lang w:val="ru-RU"/>
        </w:rPr>
        <w:t>. Родная литература</w:t>
      </w:r>
      <w:r w:rsidRPr="00F41AEA">
        <w:rPr>
          <w:rFonts w:ascii="Times New Roman" w:hAnsi="Times New Roman"/>
          <w:sz w:val="28"/>
          <w:szCs w:val="28"/>
          <w:lang w:val="ru-RU"/>
        </w:rPr>
        <w:t>» являются:</w:t>
      </w:r>
    </w:p>
    <w:p w:rsidR="00EC7749" w:rsidRPr="00F41AEA" w:rsidRDefault="003D4D3B" w:rsidP="00FB1818">
      <w:pPr>
        <w:widowControl w:val="0"/>
        <w:numPr>
          <w:ilvl w:val="1"/>
          <w:numId w:val="18"/>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EC7749" w:rsidRPr="00F41AEA" w:rsidRDefault="003D4D3B" w:rsidP="00FB1818">
      <w:pPr>
        <w:widowControl w:val="0"/>
        <w:numPr>
          <w:ilvl w:val="1"/>
          <w:numId w:val="18"/>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EC7749" w:rsidRPr="00F41AEA" w:rsidRDefault="003D4D3B" w:rsidP="00FB1818">
      <w:pPr>
        <w:widowControl w:val="0"/>
        <w:numPr>
          <w:ilvl w:val="2"/>
          <w:numId w:val="18"/>
        </w:numPr>
        <w:tabs>
          <w:tab w:val="clear" w:pos="216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EC7749" w:rsidRPr="00F41AEA" w:rsidRDefault="003D4D3B" w:rsidP="00FB1818">
      <w:pPr>
        <w:widowControl w:val="0"/>
        <w:numPr>
          <w:ilvl w:val="2"/>
          <w:numId w:val="18"/>
        </w:numPr>
        <w:tabs>
          <w:tab w:val="clear" w:pos="2160"/>
          <w:tab w:val="left" w:pos="142"/>
          <w:tab w:val="num" w:pos="994"/>
        </w:tabs>
        <w:overflowPunct w:val="0"/>
        <w:autoSpaceDE w:val="0"/>
        <w:autoSpaceDN w:val="0"/>
        <w:adjustRightInd w:val="0"/>
        <w:spacing w:after="0" w:line="240" w:lineRule="auto"/>
        <w:ind w:left="0" w:right="-2" w:firstLine="567"/>
        <w:jc w:val="both"/>
        <w:rPr>
          <w:rFonts w:ascii="Symbol" w:hAnsi="Symbol" w:cs="Symbol"/>
          <w:lang w:val="ru-RU"/>
        </w:rPr>
      </w:pPr>
      <w:r w:rsidRPr="00F41AEA">
        <w:rPr>
          <w:rFonts w:ascii="Times New Roman" w:hAnsi="Times New Roman"/>
          <w:sz w:val="28"/>
          <w:szCs w:val="28"/>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F41AEA">
        <w:rPr>
          <w:rFonts w:cs="Calibri"/>
          <w:lang w:val="ru-RU"/>
        </w:rPr>
        <w:t>;</w:t>
      </w:r>
      <w:r w:rsidRPr="00F41AEA">
        <w:rPr>
          <w:rFonts w:ascii="Times New Roman" w:hAnsi="Times New Roman"/>
          <w:sz w:val="28"/>
          <w:szCs w:val="28"/>
          <w:lang w:val="ru-RU"/>
        </w:rPr>
        <w:t xml:space="preserve"> </w:t>
      </w:r>
    </w:p>
    <w:p w:rsidR="00EC7749" w:rsidRPr="00F41AEA" w:rsidRDefault="003D4D3B" w:rsidP="00FB1818">
      <w:pPr>
        <w:widowControl w:val="0"/>
        <w:numPr>
          <w:ilvl w:val="2"/>
          <w:numId w:val="18"/>
        </w:numPr>
        <w:tabs>
          <w:tab w:val="clear" w:pos="216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развитие способности понимать литературные художественные произведения, воплощающие разные этнокультурные традиции; </w:t>
      </w:r>
    </w:p>
    <w:p w:rsidR="00EC7749" w:rsidRPr="00F41AEA" w:rsidRDefault="003D4D3B" w:rsidP="00FB1818">
      <w:pPr>
        <w:widowControl w:val="0"/>
        <w:numPr>
          <w:ilvl w:val="2"/>
          <w:numId w:val="18"/>
        </w:numPr>
        <w:tabs>
          <w:tab w:val="clear" w:pos="216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w:t>
      </w:r>
    </w:p>
    <w:p w:rsidR="00EC7749" w:rsidRPr="00F41AEA" w:rsidRDefault="003D4D3B" w:rsidP="00FB1818">
      <w:pPr>
        <w:widowControl w:val="0"/>
        <w:numPr>
          <w:ilvl w:val="0"/>
          <w:numId w:val="18"/>
        </w:numPr>
        <w:tabs>
          <w:tab w:val="clear" w:pos="720"/>
          <w:tab w:val="left" w:pos="142"/>
          <w:tab w:val="num" w:pos="381"/>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Конкретизируя эти общие результаты, обозначим наиболее важные </w:t>
      </w:r>
      <w:r w:rsidRPr="00F41AEA">
        <w:rPr>
          <w:rFonts w:ascii="Times New Roman" w:hAnsi="Times New Roman"/>
          <w:b/>
          <w:bCs/>
          <w:i/>
          <w:iCs/>
          <w:sz w:val="28"/>
          <w:szCs w:val="28"/>
          <w:lang w:val="ru-RU"/>
        </w:rPr>
        <w:t>предметные умения</w:t>
      </w:r>
      <w:r w:rsidRPr="00F41AEA">
        <w:rPr>
          <w:rFonts w:ascii="Times New Roman" w:hAnsi="Times New Roman"/>
          <w:sz w:val="28"/>
          <w:szCs w:val="28"/>
          <w:lang w:val="ru-RU"/>
        </w:rPr>
        <w:t>,</w:t>
      </w:r>
      <w:r w:rsidRPr="00F41AEA">
        <w:rPr>
          <w:rFonts w:ascii="Times New Roman" w:hAnsi="Times New Roman"/>
          <w:b/>
          <w:bCs/>
          <w:i/>
          <w:iCs/>
          <w:sz w:val="28"/>
          <w:szCs w:val="28"/>
          <w:lang w:val="ru-RU"/>
        </w:rPr>
        <w:t xml:space="preserve"> </w:t>
      </w:r>
      <w:r w:rsidRPr="00F41AEA">
        <w:rPr>
          <w:rFonts w:ascii="Times New Roman" w:hAnsi="Times New Roman"/>
          <w:sz w:val="28"/>
          <w:szCs w:val="28"/>
          <w:lang w:val="ru-RU"/>
        </w:rPr>
        <w:t>формируемые у обучающихся в результате освоения</w:t>
      </w:r>
      <w:r w:rsidRPr="00F41AEA">
        <w:rPr>
          <w:rFonts w:ascii="Times New Roman" w:hAnsi="Times New Roman"/>
          <w:b/>
          <w:bCs/>
          <w:i/>
          <w:iCs/>
          <w:sz w:val="28"/>
          <w:szCs w:val="28"/>
          <w:lang w:val="ru-RU"/>
        </w:rPr>
        <w:t xml:space="preserve"> </w:t>
      </w:r>
      <w:r w:rsidRPr="00F41AEA">
        <w:rPr>
          <w:rFonts w:ascii="Times New Roman" w:hAnsi="Times New Roman"/>
          <w:sz w:val="28"/>
          <w:szCs w:val="28"/>
          <w:lang w:val="ru-RU"/>
        </w:rPr>
        <w:lastRenderedPageBreak/>
        <w:t xml:space="preserve">программы по литературе основной школы (в скобках указаны классы, когда </w:t>
      </w:r>
      <w:bookmarkStart w:id="20" w:name="page65"/>
      <w:bookmarkEnd w:id="20"/>
      <w:r w:rsidRPr="00F41AEA">
        <w:rPr>
          <w:rFonts w:ascii="Times New Roman" w:hAnsi="Times New Roman"/>
          <w:sz w:val="28"/>
          <w:szCs w:val="28"/>
          <w:lang w:val="ru-RU"/>
        </w:rPr>
        <w:t>эти умения стоит активно формировать; в этих классах можно уже проводить контроль сформированности этих умений):</w:t>
      </w:r>
    </w:p>
    <w:p w:rsidR="00EC7749" w:rsidRPr="00F41AEA" w:rsidRDefault="003D4D3B" w:rsidP="00FB1818">
      <w:pPr>
        <w:widowControl w:val="0"/>
        <w:numPr>
          <w:ilvl w:val="1"/>
          <w:numId w:val="19"/>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тему и основную мысль произведения (5–6 кл.); </w:t>
      </w:r>
    </w:p>
    <w:p w:rsidR="00EC7749" w:rsidRPr="00F41AEA" w:rsidRDefault="003D4D3B" w:rsidP="00FB1818">
      <w:pPr>
        <w:widowControl w:val="0"/>
        <w:numPr>
          <w:ilvl w:val="1"/>
          <w:numId w:val="19"/>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владеть различными видами пересказа (5–6 кл.), пересказывать сюжет; выявлять особенности композиции, основной конфликт, вычленять фабулу (6–7 кл.); </w:t>
      </w:r>
    </w:p>
    <w:p w:rsidR="00EC7749" w:rsidRPr="00F41AEA" w:rsidRDefault="003D4D3B" w:rsidP="00FB1818">
      <w:pPr>
        <w:widowControl w:val="0"/>
        <w:numPr>
          <w:ilvl w:val="1"/>
          <w:numId w:val="19"/>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героев-персонажей, давать их сравнительные характеристики (5–6 кл.); оценивать систему персонажей (6–7 кл.); </w:t>
      </w:r>
    </w:p>
    <w:p w:rsidR="00EC7749" w:rsidRPr="00F41AEA" w:rsidRDefault="003D4D3B" w:rsidP="00FB1818">
      <w:pPr>
        <w:widowControl w:val="0"/>
        <w:numPr>
          <w:ilvl w:val="1"/>
          <w:numId w:val="19"/>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EC7749" w:rsidRPr="00F41AEA" w:rsidRDefault="003D4D3B" w:rsidP="00FB1818">
      <w:pPr>
        <w:widowControl w:val="0"/>
        <w:numPr>
          <w:ilvl w:val="1"/>
          <w:numId w:val="19"/>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родо-жанровую специфику художественного произведения (5–9 кл.); </w:t>
      </w:r>
    </w:p>
    <w:p w:rsidR="00EC7749" w:rsidRPr="00F41AEA" w:rsidRDefault="003D4D3B" w:rsidP="00FB1818">
      <w:pPr>
        <w:widowControl w:val="0"/>
        <w:numPr>
          <w:ilvl w:val="1"/>
          <w:numId w:val="19"/>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свое понимание нравственно-философской, социально-исторической и эстетической проблематики произведений (7–9 кл.); </w:t>
      </w:r>
    </w:p>
    <w:p w:rsidR="00EC7749" w:rsidRPr="00F41AEA" w:rsidRDefault="003D4D3B" w:rsidP="00FB1818">
      <w:pPr>
        <w:widowControl w:val="0"/>
        <w:numPr>
          <w:ilvl w:val="1"/>
          <w:numId w:val="19"/>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EC7749" w:rsidRPr="00F41AEA" w:rsidRDefault="003D4D3B" w:rsidP="00FB1818">
      <w:pPr>
        <w:widowControl w:val="0"/>
        <w:numPr>
          <w:ilvl w:val="1"/>
          <w:numId w:val="19"/>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EC7749" w:rsidRPr="00F41AEA" w:rsidRDefault="003D4D3B" w:rsidP="00FB1818">
      <w:pPr>
        <w:widowControl w:val="0"/>
        <w:numPr>
          <w:ilvl w:val="1"/>
          <w:numId w:val="19"/>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пользоваться основными теоретико-литературными терминами и понятиями (в каждом классе – умение пользоваться терминами, изученными </w:t>
      </w:r>
    </w:p>
    <w:p w:rsidR="00EC7749" w:rsidRPr="00F41AEA" w:rsidRDefault="003D4D3B" w:rsidP="00FB1818">
      <w:pPr>
        <w:widowControl w:val="0"/>
        <w:numPr>
          <w:ilvl w:val="0"/>
          <w:numId w:val="19"/>
        </w:numPr>
        <w:tabs>
          <w:tab w:val="clear" w:pos="720"/>
          <w:tab w:val="left" w:pos="142"/>
          <w:tab w:val="num" w:pos="2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этом и предыдущих классах) как инструментом анализа и интерпретации художественного текста; </w:t>
      </w:r>
    </w:p>
    <w:p w:rsidR="00EC7749" w:rsidRPr="00F41AEA" w:rsidRDefault="003D4D3B" w:rsidP="00FB1818">
      <w:pPr>
        <w:widowControl w:val="0"/>
        <w:numPr>
          <w:ilvl w:val="1"/>
          <w:numId w:val="19"/>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представлять развернутый устный или письменный ответ на поставленные вопросы (в каждом классе – на своем уровне); вести учебные дискуссии (7–9 кл.); </w:t>
      </w:r>
    </w:p>
    <w:p w:rsidR="00EC7749" w:rsidRPr="00F41AEA" w:rsidRDefault="003D4D3B" w:rsidP="00FB1818">
      <w:pPr>
        <w:widowControl w:val="0"/>
        <w:numPr>
          <w:ilvl w:val="1"/>
          <w:numId w:val="19"/>
        </w:numPr>
        <w:tabs>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EC7749" w:rsidRPr="00F41AEA" w:rsidRDefault="003D4D3B" w:rsidP="00FB1818">
      <w:pPr>
        <w:widowControl w:val="0"/>
        <w:numPr>
          <w:ilvl w:val="1"/>
          <w:numId w:val="19"/>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выражать личное отношение к художественному произведению, аргументировать свою точку зрения (в каждом классе – на своем уровне); </w:t>
      </w:r>
    </w:p>
    <w:p w:rsidR="00B85F9E" w:rsidRPr="00B85F9E" w:rsidRDefault="003D4D3B" w:rsidP="00FB1818">
      <w:pPr>
        <w:widowControl w:val="0"/>
        <w:numPr>
          <w:ilvl w:val="1"/>
          <w:numId w:val="19"/>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4"/>
          <w:szCs w:val="24"/>
          <w:lang w:val="ru-RU"/>
        </w:rPr>
      </w:pPr>
      <w:r w:rsidRPr="00A05D4A">
        <w:rPr>
          <w:rFonts w:ascii="Times New Roman" w:hAnsi="Times New Roman"/>
          <w:sz w:val="28"/>
          <w:szCs w:val="28"/>
          <w:lang w:val="ru-RU"/>
        </w:rPr>
        <w:t xml:space="preserve">выразительно читать с листа и наизусть произведения/фрагменты произведений художественной литературы, передавая личное </w:t>
      </w:r>
      <w:r w:rsidR="00A05D4A">
        <w:rPr>
          <w:rFonts w:ascii="Times New Roman" w:hAnsi="Times New Roman"/>
          <w:sz w:val="28"/>
          <w:szCs w:val="28"/>
          <w:lang w:val="ru-RU"/>
        </w:rPr>
        <w:t xml:space="preserve"> </w:t>
      </w:r>
      <w:r w:rsidRPr="00A05D4A">
        <w:rPr>
          <w:rFonts w:ascii="Times New Roman" w:hAnsi="Times New Roman"/>
          <w:sz w:val="28"/>
          <w:szCs w:val="28"/>
          <w:lang w:val="ru-RU"/>
        </w:rPr>
        <w:t>отношение к произведению (5-9 класс);</w:t>
      </w:r>
    </w:p>
    <w:p w:rsidR="00EC7749" w:rsidRPr="00A05D4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A05D4A">
        <w:rPr>
          <w:rFonts w:ascii="Times New Roman" w:hAnsi="Times New Roman"/>
          <w:sz w:val="28"/>
          <w:szCs w:val="28"/>
          <w:lang w:val="ru-RU"/>
        </w:rPr>
        <w:t xml:space="preserve"> </w:t>
      </w:r>
      <w:r w:rsidRPr="00A05D4A">
        <w:rPr>
          <w:rFonts w:ascii="Symbol" w:hAnsi="Symbol" w:cs="Symbol"/>
          <w:sz w:val="28"/>
          <w:szCs w:val="28"/>
        </w:rPr>
        <w:t></w:t>
      </w:r>
      <w:r w:rsidRPr="00A05D4A">
        <w:rPr>
          <w:rFonts w:ascii="Times New Roman" w:hAnsi="Times New Roman"/>
          <w:sz w:val="28"/>
          <w:szCs w:val="28"/>
          <w:lang w:val="ru-RU"/>
        </w:rPr>
        <w:t xml:space="preserve"> ориентироваться в информационном образовательном пространстве:</w:t>
      </w:r>
    </w:p>
    <w:p w:rsidR="00EC7749" w:rsidRPr="00B85F9E"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работать с энциклопедиями, словарями, справочниками, специальной </w:t>
      </w:r>
      <w:r w:rsidRPr="00F41AEA">
        <w:rPr>
          <w:rFonts w:ascii="Times New Roman" w:hAnsi="Times New Roman"/>
          <w:sz w:val="28"/>
          <w:szCs w:val="28"/>
          <w:lang w:val="ru-RU"/>
        </w:rPr>
        <w:lastRenderedPageBreak/>
        <w:t xml:space="preserve">литературой (5–9 кл.); пользоваться каталогами библиотек, библиографическими указателями, системой поиска в Интернете (5–9 кл.) </w:t>
      </w:r>
      <w:r w:rsidRPr="00B85F9E">
        <w:rPr>
          <w:rFonts w:ascii="Times New Roman" w:hAnsi="Times New Roman"/>
          <w:sz w:val="28"/>
          <w:szCs w:val="28"/>
          <w:lang w:val="ru-RU"/>
        </w:rPr>
        <w:t>(в</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bookmarkStart w:id="21" w:name="page67"/>
      <w:bookmarkEnd w:id="21"/>
      <w:r w:rsidRPr="00F41AEA">
        <w:rPr>
          <w:rFonts w:ascii="Times New Roman" w:hAnsi="Times New Roman"/>
          <w:sz w:val="28"/>
          <w:szCs w:val="28"/>
          <w:lang w:val="ru-RU"/>
        </w:rPr>
        <w:t>каждом классе – на своем уровне).</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При планировании </w:t>
      </w:r>
      <w:r w:rsidRPr="00F41AEA">
        <w:rPr>
          <w:rFonts w:ascii="Times New Roman" w:hAnsi="Times New Roman"/>
          <w:b/>
          <w:bCs/>
          <w:i/>
          <w:iCs/>
          <w:sz w:val="28"/>
          <w:szCs w:val="28"/>
          <w:lang w:val="ru-RU"/>
        </w:rPr>
        <w:t>предметных</w:t>
      </w:r>
      <w:r w:rsidRPr="00F41AEA">
        <w:rPr>
          <w:rFonts w:ascii="Times New Roman" w:hAnsi="Times New Roman"/>
          <w:sz w:val="28"/>
          <w:szCs w:val="28"/>
          <w:lang w:val="ru-RU"/>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При оценке предметных результатов обучения литературе следует учитывать несколько </w:t>
      </w:r>
      <w:r w:rsidRPr="00F41AEA">
        <w:rPr>
          <w:rFonts w:ascii="Times New Roman" w:hAnsi="Times New Roman"/>
          <w:b/>
          <w:bCs/>
          <w:i/>
          <w:iCs/>
          <w:sz w:val="28"/>
          <w:szCs w:val="28"/>
          <w:lang w:val="ru-RU"/>
        </w:rPr>
        <w:t>основных</w:t>
      </w:r>
      <w:r w:rsidR="000033A9">
        <w:rPr>
          <w:rFonts w:ascii="Times New Roman" w:hAnsi="Times New Roman"/>
          <w:b/>
          <w:bCs/>
          <w:i/>
          <w:iCs/>
          <w:sz w:val="28"/>
          <w:szCs w:val="28"/>
          <w:lang w:val="ru-RU"/>
        </w:rPr>
        <w:t xml:space="preserve"> </w:t>
      </w:r>
      <w:r w:rsidRPr="00F41AEA">
        <w:rPr>
          <w:rFonts w:ascii="Times New Roman" w:hAnsi="Times New Roman"/>
          <w:b/>
          <w:bCs/>
          <w:i/>
          <w:iCs/>
          <w:sz w:val="28"/>
          <w:szCs w:val="28"/>
          <w:lang w:val="ru-RU"/>
        </w:rPr>
        <w:t xml:space="preserve"> уровней сформированности читательской</w:t>
      </w:r>
      <w:r w:rsidRPr="00F41AEA">
        <w:rPr>
          <w:rFonts w:ascii="Times New Roman" w:hAnsi="Times New Roman"/>
          <w:sz w:val="28"/>
          <w:szCs w:val="28"/>
          <w:lang w:val="ru-RU"/>
        </w:rPr>
        <w:t xml:space="preserve"> </w:t>
      </w:r>
      <w:r w:rsidRPr="00F41AEA">
        <w:rPr>
          <w:rFonts w:ascii="Times New Roman" w:hAnsi="Times New Roman"/>
          <w:b/>
          <w:bCs/>
          <w:i/>
          <w:iCs/>
          <w:sz w:val="28"/>
          <w:szCs w:val="28"/>
          <w:lang w:val="ru-RU"/>
        </w:rPr>
        <w:t>культуры</w:t>
      </w:r>
      <w:r w:rsidRPr="00F41AEA">
        <w:rPr>
          <w:rFonts w:ascii="Times New Roman" w:hAnsi="Times New Roman"/>
          <w:i/>
          <w:iCs/>
          <w:sz w:val="28"/>
          <w:szCs w:val="28"/>
          <w:lang w:val="ru-RU"/>
        </w:rPr>
        <w:t>.</w:t>
      </w:r>
    </w:p>
    <w:p w:rsidR="001F6656" w:rsidRPr="001F6656" w:rsidRDefault="001F66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1F6656">
        <w:rPr>
          <w:rFonts w:ascii="Times New Roman" w:hAnsi="Times New Roman"/>
          <w:b/>
          <w:sz w:val="28"/>
          <w:szCs w:val="28"/>
          <w:lang w:val="ru-RU"/>
        </w:rPr>
        <w:t>I  уровень</w:t>
      </w:r>
      <w:r w:rsidRPr="001F6656">
        <w:rPr>
          <w:rFonts w:ascii="Times New Roman" w:hAnsi="Times New Roman"/>
          <w:sz w:val="28"/>
          <w:szCs w:val="28"/>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w:t>
      </w:r>
      <w:r w:rsidR="000033A9">
        <w:rPr>
          <w:rFonts w:ascii="Times New Roman" w:hAnsi="Times New Roman"/>
          <w:sz w:val="28"/>
          <w:szCs w:val="28"/>
          <w:lang w:val="ru-RU"/>
        </w:rPr>
        <w:t xml:space="preserve"> </w:t>
      </w:r>
      <w:r w:rsidRPr="001F6656">
        <w:rPr>
          <w:rFonts w:ascii="Times New Roman" w:hAnsi="Times New Roman"/>
          <w:sz w:val="28"/>
          <w:szCs w:val="28"/>
          <w:lang w:val="ru-RU"/>
        </w:rPr>
        <w:t>«первичной  действительности»).  Понимание  текста  на  этом  уровне  осуществляется  на</w:t>
      </w:r>
      <w:r w:rsidR="000033A9">
        <w:rPr>
          <w:rFonts w:ascii="Times New Roman" w:hAnsi="Times New Roman"/>
          <w:sz w:val="28"/>
          <w:szCs w:val="28"/>
          <w:lang w:val="ru-RU"/>
        </w:rPr>
        <w:t xml:space="preserve"> </w:t>
      </w:r>
      <w:r w:rsidRPr="001F6656">
        <w:rPr>
          <w:rFonts w:ascii="Times New Roman" w:hAnsi="Times New Roman"/>
          <w:sz w:val="28"/>
          <w:szCs w:val="28"/>
          <w:lang w:val="ru-RU"/>
        </w:rPr>
        <w:t xml:space="preserve">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w:t>
      </w:r>
    </w:p>
    <w:p w:rsidR="001F6656" w:rsidRPr="001F6656" w:rsidRDefault="001F66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1F6656">
        <w:rPr>
          <w:rFonts w:ascii="Times New Roman" w:hAnsi="Times New Roman"/>
          <w:sz w:val="28"/>
          <w:szCs w:val="28"/>
          <w:lang w:val="ru-RU"/>
        </w:rPr>
        <w:t>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w:t>
      </w:r>
      <w:r w:rsidR="000033A9">
        <w:rPr>
          <w:rFonts w:ascii="Times New Roman" w:hAnsi="Times New Roman"/>
          <w:sz w:val="28"/>
          <w:szCs w:val="28"/>
          <w:lang w:val="ru-RU"/>
        </w:rPr>
        <w:t xml:space="preserve"> </w:t>
      </w:r>
      <w:r w:rsidRPr="001F6656">
        <w:rPr>
          <w:rFonts w:ascii="Times New Roman" w:hAnsi="Times New Roman"/>
          <w:sz w:val="28"/>
          <w:szCs w:val="28"/>
          <w:lang w:val="ru-RU"/>
        </w:rPr>
        <w:t xml:space="preserve">отвечая на тестовые вопросы (устно, письменно) типа «Что? Кто? Где? Когда? Какой?», </w:t>
      </w:r>
    </w:p>
    <w:p w:rsidR="001F6656" w:rsidRPr="001F6656" w:rsidRDefault="001F66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1F6656">
        <w:rPr>
          <w:rFonts w:ascii="Times New Roman" w:hAnsi="Times New Roman"/>
          <w:sz w:val="28"/>
          <w:szCs w:val="28"/>
          <w:lang w:val="ru-RU"/>
        </w:rPr>
        <w:t xml:space="preserve">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1F6656" w:rsidRPr="001F6656" w:rsidRDefault="001F66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1F6656">
        <w:rPr>
          <w:rFonts w:ascii="Times New Roman" w:hAnsi="Times New Roman"/>
          <w:sz w:val="28"/>
          <w:szCs w:val="28"/>
          <w:lang w:val="ru-RU"/>
        </w:rP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w:t>
      </w:r>
      <w:r w:rsidR="000033A9">
        <w:rPr>
          <w:rFonts w:ascii="Times New Roman" w:hAnsi="Times New Roman"/>
          <w:sz w:val="28"/>
          <w:szCs w:val="28"/>
          <w:lang w:val="ru-RU"/>
        </w:rPr>
        <w:t xml:space="preserve"> </w:t>
      </w:r>
      <w:r w:rsidRPr="001F6656">
        <w:rPr>
          <w:rFonts w:ascii="Times New Roman" w:hAnsi="Times New Roman"/>
          <w:sz w:val="28"/>
          <w:szCs w:val="28"/>
          <w:lang w:val="ru-RU"/>
        </w:rPr>
        <w:t xml:space="preserve">системы вопросов и ответы на них (устные, письменные).  </w:t>
      </w:r>
    </w:p>
    <w:p w:rsidR="001F6656" w:rsidRPr="001F6656" w:rsidRDefault="001F66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1F6656">
        <w:rPr>
          <w:rFonts w:ascii="Times New Roman" w:hAnsi="Times New Roman"/>
          <w:sz w:val="28"/>
          <w:szCs w:val="28"/>
          <w:lang w:val="ru-RU"/>
        </w:rPr>
        <w:t xml:space="preserve">Условно им соответствуют следующие типы </w:t>
      </w:r>
      <w:r w:rsidRPr="000033A9">
        <w:rPr>
          <w:rFonts w:ascii="Times New Roman" w:hAnsi="Times New Roman"/>
          <w:b/>
          <w:sz w:val="28"/>
          <w:szCs w:val="28"/>
          <w:lang w:val="ru-RU"/>
        </w:rPr>
        <w:t>диагностических заданий</w:t>
      </w:r>
      <w:r w:rsidRPr="001F6656">
        <w:rPr>
          <w:rFonts w:ascii="Times New Roman" w:hAnsi="Times New Roman"/>
          <w:sz w:val="28"/>
          <w:szCs w:val="28"/>
          <w:lang w:val="ru-RU"/>
        </w:rPr>
        <w:t xml:space="preserve">:  </w:t>
      </w:r>
    </w:p>
    <w:p w:rsidR="001F6656" w:rsidRP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w:t>
      </w:r>
      <w:r w:rsidR="001F6656" w:rsidRPr="000033A9">
        <w:rPr>
          <w:rFonts w:ascii="Times New Roman" w:hAnsi="Times New Roman"/>
          <w:sz w:val="28"/>
          <w:szCs w:val="28"/>
          <w:lang w:val="ru-RU"/>
        </w:rPr>
        <w:t xml:space="preserve">выразительно прочтите следующий фрагмент;  </w:t>
      </w:r>
    </w:p>
    <w:p w:rsidR="001F6656" w:rsidRP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w:t>
      </w:r>
      <w:r w:rsidR="001F6656" w:rsidRPr="000033A9">
        <w:rPr>
          <w:rFonts w:ascii="Times New Roman" w:hAnsi="Times New Roman"/>
          <w:sz w:val="28"/>
          <w:szCs w:val="28"/>
          <w:lang w:val="ru-RU"/>
        </w:rPr>
        <w:t xml:space="preserve">определите, какие события в произведении являются центральными; </w:t>
      </w:r>
    </w:p>
    <w:p w:rsidR="001F6656" w:rsidRP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w:t>
      </w:r>
      <w:r w:rsidR="001F6656" w:rsidRPr="000033A9">
        <w:rPr>
          <w:rFonts w:ascii="Times New Roman" w:hAnsi="Times New Roman"/>
          <w:sz w:val="28"/>
          <w:szCs w:val="28"/>
          <w:lang w:val="ru-RU"/>
        </w:rPr>
        <w:t xml:space="preserve">определите, где и когда происходят описываемые события; </w:t>
      </w:r>
    </w:p>
    <w:p w:rsidR="001F6656" w:rsidRP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w:t>
      </w:r>
      <w:r w:rsidR="001F6656" w:rsidRPr="000033A9">
        <w:rPr>
          <w:rFonts w:ascii="Times New Roman" w:hAnsi="Times New Roman"/>
          <w:sz w:val="28"/>
          <w:szCs w:val="28"/>
          <w:lang w:val="ru-RU"/>
        </w:rPr>
        <w:t xml:space="preserve">опишите,  каким  вам  представляется  герой  произведения,  </w:t>
      </w:r>
      <w:r>
        <w:rPr>
          <w:rFonts w:ascii="Times New Roman" w:hAnsi="Times New Roman"/>
          <w:sz w:val="28"/>
          <w:szCs w:val="28"/>
          <w:lang w:val="ru-RU"/>
        </w:rPr>
        <w:t xml:space="preserve">    </w:t>
      </w:r>
      <w:r w:rsidR="001F6656" w:rsidRPr="000033A9">
        <w:rPr>
          <w:rFonts w:ascii="Times New Roman" w:hAnsi="Times New Roman"/>
          <w:sz w:val="28"/>
          <w:szCs w:val="28"/>
          <w:lang w:val="ru-RU"/>
        </w:rPr>
        <w:t xml:space="preserve">прокомментируйте слова героя;  </w:t>
      </w:r>
    </w:p>
    <w:p w:rsidR="001F6656" w:rsidRP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w:t>
      </w:r>
      <w:r w:rsidR="001F6656" w:rsidRPr="000033A9">
        <w:rPr>
          <w:rFonts w:ascii="Times New Roman" w:hAnsi="Times New Roman"/>
          <w:sz w:val="28"/>
          <w:szCs w:val="28"/>
          <w:lang w:val="ru-RU"/>
        </w:rPr>
        <w:t xml:space="preserve">выделите в тексте наиболее непонятные (загадочные, удивительные и т. п.) для вас места;  </w:t>
      </w:r>
    </w:p>
    <w:p w:rsidR="001F6656" w:rsidRPr="000033A9" w:rsidRDefault="000033A9" w:rsidP="00FB1818">
      <w:pPr>
        <w:widowControl w:val="0"/>
        <w:tabs>
          <w:tab w:val="left" w:pos="142"/>
        </w:tabs>
        <w:autoSpaceDE w:val="0"/>
        <w:autoSpaceDN w:val="0"/>
        <w:adjustRightInd w:val="0"/>
        <w:spacing w:after="0" w:line="240" w:lineRule="auto"/>
        <w:ind w:right="-2" w:firstLine="567"/>
        <w:rPr>
          <w:rFonts w:ascii="Times New Roman" w:hAnsi="Times New Roman"/>
          <w:sz w:val="28"/>
          <w:szCs w:val="28"/>
          <w:lang w:val="ru-RU"/>
        </w:rPr>
      </w:pPr>
      <w:r>
        <w:rPr>
          <w:rFonts w:ascii="Times New Roman" w:hAnsi="Times New Roman"/>
          <w:sz w:val="28"/>
          <w:szCs w:val="28"/>
          <w:lang w:val="ru-RU"/>
        </w:rPr>
        <w:t>-</w:t>
      </w:r>
      <w:r w:rsidR="001F6656" w:rsidRPr="000033A9">
        <w:rPr>
          <w:rFonts w:ascii="Times New Roman" w:hAnsi="Times New Roman"/>
          <w:sz w:val="28"/>
          <w:szCs w:val="28"/>
          <w:lang w:val="ru-RU"/>
        </w:rPr>
        <w:t xml:space="preserve">ответьте на поставленный учителем/автором учебника вопрос;  </w:t>
      </w:r>
    </w:p>
    <w:p w:rsidR="001F6656" w:rsidRP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w:t>
      </w:r>
      <w:r w:rsidR="001F6656" w:rsidRPr="000033A9">
        <w:rPr>
          <w:rFonts w:ascii="Times New Roman" w:hAnsi="Times New Roman"/>
          <w:sz w:val="28"/>
          <w:szCs w:val="28"/>
          <w:lang w:val="ru-RU"/>
        </w:rPr>
        <w:t xml:space="preserve">определите,  выделите,  найдите,  перечислите  признаки,  черты,  повторяющиеся детали и т. п.  </w:t>
      </w:r>
      <w:r w:rsidR="001F6656" w:rsidRPr="000033A9">
        <w:rPr>
          <w:rFonts w:ascii="Times New Roman" w:hAnsi="Times New Roman"/>
          <w:sz w:val="28"/>
          <w:szCs w:val="28"/>
          <w:lang w:val="ru-RU"/>
        </w:rPr>
        <w:cr/>
      </w:r>
      <w:r w:rsidR="001F6656" w:rsidRPr="001F6656">
        <w:rPr>
          <w:rFonts w:ascii="Times New Roman" w:hAnsi="Times New Roman"/>
          <w:sz w:val="24"/>
          <w:szCs w:val="24"/>
          <w:lang w:val="ru-RU"/>
        </w:rPr>
        <w:t xml:space="preserve"> </w:t>
      </w:r>
      <w:r>
        <w:rPr>
          <w:rFonts w:ascii="Times New Roman" w:hAnsi="Times New Roman"/>
          <w:sz w:val="24"/>
          <w:szCs w:val="24"/>
          <w:lang w:val="ru-RU"/>
        </w:rPr>
        <w:t xml:space="preserve">         </w:t>
      </w:r>
      <w:r w:rsidR="001F6656" w:rsidRPr="000033A9">
        <w:rPr>
          <w:rFonts w:ascii="Times New Roman" w:hAnsi="Times New Roman"/>
          <w:b/>
          <w:sz w:val="28"/>
          <w:szCs w:val="28"/>
          <w:lang w:val="ru-RU"/>
        </w:rPr>
        <w:t>II  уровень</w:t>
      </w:r>
      <w:r w:rsidR="001F6656" w:rsidRPr="000033A9">
        <w:rPr>
          <w:rFonts w:ascii="Times New Roman" w:hAnsi="Times New Roman"/>
          <w:sz w:val="28"/>
          <w:szCs w:val="28"/>
          <w:lang w:val="ru-RU"/>
        </w:rPr>
        <w:t xml:space="preserve">  сформированности  читательской  культуры</w:t>
      </w:r>
      <w:r>
        <w:rPr>
          <w:rFonts w:ascii="Times New Roman" w:hAnsi="Times New Roman"/>
          <w:sz w:val="28"/>
          <w:szCs w:val="28"/>
          <w:lang w:val="ru-RU"/>
        </w:rPr>
        <w:t xml:space="preserve"> </w:t>
      </w:r>
      <w:r w:rsidR="001F6656" w:rsidRPr="000033A9">
        <w:rPr>
          <w:rFonts w:ascii="Times New Roman" w:hAnsi="Times New Roman"/>
          <w:sz w:val="28"/>
          <w:szCs w:val="28"/>
          <w:lang w:val="ru-RU"/>
        </w:rPr>
        <w:t>характеризуется  тем,  что обучающийся  понимает  обусловленность  особенностей  художественного  произведения</w:t>
      </w:r>
      <w:r>
        <w:rPr>
          <w:rFonts w:ascii="Times New Roman" w:hAnsi="Times New Roman"/>
          <w:sz w:val="28"/>
          <w:szCs w:val="28"/>
          <w:lang w:val="ru-RU"/>
        </w:rPr>
        <w:t xml:space="preserve"> </w:t>
      </w:r>
      <w:r w:rsidR="001F6656" w:rsidRPr="000033A9">
        <w:rPr>
          <w:rFonts w:ascii="Times New Roman" w:hAnsi="Times New Roman"/>
          <w:sz w:val="28"/>
          <w:szCs w:val="28"/>
          <w:lang w:val="ru-RU"/>
        </w:rPr>
        <w:t xml:space="preserve">авторской волей, однако умение находить </w:t>
      </w:r>
      <w:r w:rsidR="001F6656" w:rsidRPr="000033A9">
        <w:rPr>
          <w:rFonts w:ascii="Times New Roman" w:hAnsi="Times New Roman"/>
          <w:sz w:val="28"/>
          <w:szCs w:val="28"/>
          <w:lang w:val="ru-RU"/>
        </w:rPr>
        <w:lastRenderedPageBreak/>
        <w:t xml:space="preserve">способы проявления авторской позиции у него пока отсутствуют </w:t>
      </w:r>
    </w:p>
    <w:p w:rsidR="001F6656" w:rsidRPr="000033A9" w:rsidRDefault="001F66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0033A9">
        <w:rPr>
          <w:rFonts w:ascii="Times New Roman" w:hAnsi="Times New Roman"/>
          <w:sz w:val="28"/>
          <w:szCs w:val="28"/>
          <w:lang w:val="ru-RU"/>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1F6656" w:rsidRPr="000033A9" w:rsidRDefault="001F66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0033A9">
        <w:rPr>
          <w:rFonts w:ascii="Times New Roman" w:hAnsi="Times New Roman"/>
          <w:sz w:val="28"/>
          <w:szCs w:val="28"/>
          <w:lang w:val="ru-RU"/>
        </w:rPr>
        <w:t xml:space="preserve">К  основным </w:t>
      </w:r>
      <w:r w:rsidRPr="000033A9">
        <w:rPr>
          <w:rFonts w:ascii="Times New Roman" w:hAnsi="Times New Roman"/>
          <w:b/>
          <w:sz w:val="28"/>
          <w:szCs w:val="28"/>
          <w:lang w:val="ru-RU"/>
        </w:rPr>
        <w:t>видам  деятельности</w:t>
      </w:r>
      <w:r w:rsidRPr="000033A9">
        <w:rPr>
          <w:rFonts w:ascii="Times New Roman" w:hAnsi="Times New Roman"/>
          <w:sz w:val="28"/>
          <w:szCs w:val="28"/>
          <w:lang w:val="ru-RU"/>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1F6656" w:rsidRPr="000033A9" w:rsidRDefault="001F66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0033A9">
        <w:rPr>
          <w:rFonts w:ascii="Times New Roman" w:hAnsi="Times New Roman"/>
          <w:sz w:val="28"/>
          <w:szCs w:val="28"/>
          <w:lang w:val="ru-RU"/>
        </w:rPr>
        <w:t xml:space="preserve">Условно им соответствуют следующие типы </w:t>
      </w:r>
      <w:r w:rsidRPr="000033A9">
        <w:rPr>
          <w:rFonts w:ascii="Times New Roman" w:hAnsi="Times New Roman"/>
          <w:b/>
          <w:sz w:val="28"/>
          <w:szCs w:val="28"/>
          <w:lang w:val="ru-RU"/>
        </w:rPr>
        <w:t>диагностических заданий</w:t>
      </w:r>
      <w:r w:rsidRPr="000033A9">
        <w:rPr>
          <w:rFonts w:ascii="Times New Roman" w:hAnsi="Times New Roman"/>
          <w:sz w:val="28"/>
          <w:szCs w:val="28"/>
          <w:lang w:val="ru-RU"/>
        </w:rPr>
        <w:t xml:space="preserve">:  </w:t>
      </w:r>
    </w:p>
    <w:p w:rsid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w:t>
      </w:r>
      <w:r w:rsidR="001F6656" w:rsidRPr="000033A9">
        <w:rPr>
          <w:rFonts w:ascii="Times New Roman" w:hAnsi="Times New Roman"/>
          <w:sz w:val="28"/>
          <w:szCs w:val="28"/>
          <w:lang w:val="ru-RU"/>
        </w:rPr>
        <w:t>выделите,  определите,  найдите,  перечислите  признаки,  черты,  повторяющиеся</w:t>
      </w:r>
      <w:r>
        <w:rPr>
          <w:rFonts w:ascii="Times New Roman" w:hAnsi="Times New Roman"/>
          <w:sz w:val="28"/>
          <w:szCs w:val="28"/>
          <w:lang w:val="ru-RU"/>
        </w:rPr>
        <w:t xml:space="preserve"> </w:t>
      </w:r>
      <w:r w:rsidR="001F6656" w:rsidRPr="000033A9">
        <w:rPr>
          <w:rFonts w:ascii="Times New Roman" w:hAnsi="Times New Roman"/>
          <w:sz w:val="28"/>
          <w:szCs w:val="28"/>
          <w:lang w:val="ru-RU"/>
        </w:rPr>
        <w:t xml:space="preserve">детали и т. п.;  </w:t>
      </w:r>
    </w:p>
    <w:p w:rsidR="001F6656" w:rsidRP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w:t>
      </w:r>
      <w:r w:rsidR="001F6656" w:rsidRPr="000033A9">
        <w:rPr>
          <w:rFonts w:ascii="Times New Roman" w:hAnsi="Times New Roman"/>
          <w:sz w:val="28"/>
          <w:szCs w:val="28"/>
          <w:lang w:val="ru-RU"/>
        </w:rPr>
        <w:t xml:space="preserve"> покажите,  какие  особенности  художественного  текста  проявляют  позицию  его автора; </w:t>
      </w:r>
    </w:p>
    <w:p w:rsidR="001F6656" w:rsidRP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xml:space="preserve">- </w:t>
      </w:r>
      <w:r w:rsidR="001F6656" w:rsidRPr="000033A9">
        <w:rPr>
          <w:rFonts w:ascii="Times New Roman" w:hAnsi="Times New Roman"/>
          <w:sz w:val="28"/>
          <w:szCs w:val="28"/>
          <w:lang w:val="ru-RU"/>
        </w:rPr>
        <w:t>покажите,  как  в  художественном  мире  произведения  проявляются  черты</w:t>
      </w:r>
      <w:r>
        <w:rPr>
          <w:rFonts w:ascii="Times New Roman" w:hAnsi="Times New Roman"/>
          <w:sz w:val="28"/>
          <w:szCs w:val="28"/>
          <w:lang w:val="ru-RU"/>
        </w:rPr>
        <w:t xml:space="preserve"> </w:t>
      </w:r>
      <w:r w:rsidR="001F6656" w:rsidRPr="000033A9">
        <w:rPr>
          <w:rFonts w:ascii="Times New Roman" w:hAnsi="Times New Roman"/>
          <w:sz w:val="28"/>
          <w:szCs w:val="28"/>
          <w:lang w:val="ru-RU"/>
        </w:rPr>
        <w:t xml:space="preserve">реального  мира  (как  внешней  для  человека  реальности,  так    и    внутреннего  мира человека); </w:t>
      </w:r>
    </w:p>
    <w:p w:rsidR="001F6656" w:rsidRP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xml:space="preserve">- </w:t>
      </w:r>
      <w:r w:rsidR="001F6656" w:rsidRPr="000033A9">
        <w:rPr>
          <w:rFonts w:ascii="Times New Roman" w:hAnsi="Times New Roman"/>
          <w:sz w:val="28"/>
          <w:szCs w:val="28"/>
          <w:lang w:val="ru-RU"/>
        </w:rPr>
        <w:t xml:space="preserve">проанализируйте  фрагменты,  эпизоды  текста  (по  предложенному  алгоритму  и без него); </w:t>
      </w:r>
    </w:p>
    <w:p w:rsidR="001F6656" w:rsidRP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xml:space="preserve">- </w:t>
      </w:r>
      <w:r w:rsidR="001F6656" w:rsidRPr="000033A9">
        <w:rPr>
          <w:rFonts w:ascii="Times New Roman" w:hAnsi="Times New Roman"/>
          <w:sz w:val="28"/>
          <w:szCs w:val="28"/>
          <w:lang w:val="ru-RU"/>
        </w:rPr>
        <w:t xml:space="preserve">сопоставьте, сравните, найдите сходства и различия (как в одном тексте, так и между разными произведениями);  </w:t>
      </w:r>
    </w:p>
    <w:p w:rsidR="001F6656" w:rsidRP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xml:space="preserve">- </w:t>
      </w:r>
      <w:r w:rsidR="001F6656" w:rsidRPr="000033A9">
        <w:rPr>
          <w:rFonts w:ascii="Times New Roman" w:hAnsi="Times New Roman"/>
          <w:sz w:val="28"/>
          <w:szCs w:val="28"/>
          <w:lang w:val="ru-RU"/>
        </w:rPr>
        <w:t xml:space="preserve">определите жанр произведения, охарактеризуйте его особенности;  </w:t>
      </w:r>
    </w:p>
    <w:p w:rsidR="001F6656" w:rsidRP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xml:space="preserve">- </w:t>
      </w:r>
      <w:r w:rsidR="001F6656" w:rsidRPr="000033A9">
        <w:rPr>
          <w:rFonts w:ascii="Times New Roman" w:hAnsi="Times New Roman"/>
          <w:sz w:val="28"/>
          <w:szCs w:val="28"/>
          <w:lang w:val="ru-RU"/>
        </w:rPr>
        <w:t xml:space="preserve">дайте  свое  рабочее  определение  следующему  теоретико-литературному </w:t>
      </w:r>
    </w:p>
    <w:p w:rsidR="001F6656" w:rsidRPr="000033A9" w:rsidRDefault="001F66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0033A9">
        <w:rPr>
          <w:rFonts w:ascii="Times New Roman" w:hAnsi="Times New Roman"/>
          <w:sz w:val="28"/>
          <w:szCs w:val="28"/>
          <w:lang w:val="ru-RU"/>
        </w:rPr>
        <w:t xml:space="preserve">понятию. </w:t>
      </w:r>
    </w:p>
    <w:p w:rsidR="001F6656" w:rsidRPr="000033A9" w:rsidRDefault="001F66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0033A9">
        <w:rPr>
          <w:rFonts w:ascii="Times New Roman" w:hAnsi="Times New Roman"/>
          <w:sz w:val="28"/>
          <w:szCs w:val="28"/>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w:t>
      </w:r>
      <w:r w:rsidR="000033A9">
        <w:rPr>
          <w:rFonts w:ascii="Times New Roman" w:hAnsi="Times New Roman"/>
          <w:sz w:val="28"/>
          <w:szCs w:val="28"/>
          <w:lang w:val="ru-RU"/>
        </w:rPr>
        <w:t xml:space="preserve"> </w:t>
      </w:r>
      <w:r w:rsidRPr="000033A9">
        <w:rPr>
          <w:rFonts w:ascii="Times New Roman" w:hAnsi="Times New Roman"/>
          <w:sz w:val="28"/>
          <w:szCs w:val="28"/>
          <w:lang w:val="ru-RU"/>
        </w:rPr>
        <w:t xml:space="preserve">тематике, проблематике и авторской позиции. </w:t>
      </w:r>
    </w:p>
    <w:p w:rsidR="001F6656" w:rsidRPr="000033A9" w:rsidRDefault="001F66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0033A9">
        <w:rPr>
          <w:rFonts w:ascii="Times New Roman" w:hAnsi="Times New Roman"/>
          <w:b/>
          <w:sz w:val="28"/>
          <w:szCs w:val="28"/>
          <w:lang w:val="ru-RU"/>
        </w:rPr>
        <w:t>III  уровень</w:t>
      </w:r>
      <w:r w:rsidRPr="000033A9">
        <w:rPr>
          <w:rFonts w:ascii="Times New Roman" w:hAnsi="Times New Roman"/>
          <w:sz w:val="28"/>
          <w:szCs w:val="28"/>
          <w:lang w:val="ru-RU"/>
        </w:rPr>
        <w:t xml:space="preserve">  определяется  умением  воспринимать  произведение  как</w:t>
      </w:r>
      <w:r w:rsidR="00B55A04">
        <w:rPr>
          <w:rFonts w:ascii="Times New Roman" w:hAnsi="Times New Roman"/>
          <w:sz w:val="28"/>
          <w:szCs w:val="28"/>
          <w:lang w:val="ru-RU"/>
        </w:rPr>
        <w:t xml:space="preserve"> </w:t>
      </w:r>
      <w:r w:rsidRPr="000033A9">
        <w:rPr>
          <w:rFonts w:ascii="Times New Roman" w:hAnsi="Times New Roman"/>
          <w:sz w:val="28"/>
          <w:szCs w:val="28"/>
          <w:lang w:val="ru-RU"/>
        </w:rPr>
        <w:t xml:space="preserve">художественное  целое,  концептуально  осмыслять  его  в  этой  целостности,  видеть воплощенный  в  нем  авторский  замысел.  Читатель,  достигший  этого  </w:t>
      </w:r>
      <w:r w:rsidRPr="000033A9">
        <w:rPr>
          <w:rFonts w:ascii="Times New Roman" w:hAnsi="Times New Roman"/>
          <w:sz w:val="28"/>
          <w:szCs w:val="28"/>
          <w:lang w:val="ru-RU"/>
        </w:rPr>
        <w:lastRenderedPageBreak/>
        <w:t xml:space="preserve">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F6656" w:rsidRPr="000033A9" w:rsidRDefault="001F66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0033A9">
        <w:rPr>
          <w:rFonts w:ascii="Times New Roman" w:hAnsi="Times New Roman"/>
          <w:sz w:val="28"/>
          <w:szCs w:val="28"/>
          <w:lang w:val="ru-RU"/>
        </w:rPr>
        <w:t xml:space="preserve">К  основным  </w:t>
      </w:r>
      <w:r w:rsidRPr="000033A9">
        <w:rPr>
          <w:rFonts w:ascii="Times New Roman" w:hAnsi="Times New Roman"/>
          <w:b/>
          <w:sz w:val="28"/>
          <w:szCs w:val="28"/>
          <w:lang w:val="ru-RU"/>
        </w:rPr>
        <w:t>видам  деятельности</w:t>
      </w:r>
      <w:r w:rsidRPr="000033A9">
        <w:rPr>
          <w:rFonts w:ascii="Times New Roman" w:hAnsi="Times New Roman"/>
          <w:sz w:val="28"/>
          <w:szCs w:val="28"/>
          <w:lang w:val="ru-RU"/>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w:t>
      </w:r>
      <w:r w:rsidR="000033A9" w:rsidRPr="000033A9">
        <w:rPr>
          <w:rFonts w:ascii="Times New Roman" w:hAnsi="Times New Roman"/>
          <w:sz w:val="28"/>
          <w:szCs w:val="28"/>
          <w:lang w:val="ru-RU"/>
        </w:rPr>
        <w:t xml:space="preserve">к  художественного  целого; </w:t>
      </w:r>
      <w:r w:rsidR="000033A9" w:rsidRPr="000033A9">
        <w:rPr>
          <w:rFonts w:ascii="Times New Roman" w:hAnsi="Times New Roman"/>
          <w:sz w:val="28"/>
          <w:szCs w:val="28"/>
          <w:lang w:val="ru-RU"/>
        </w:rPr>
        <w:cr/>
      </w:r>
      <w:r w:rsidR="000033A9">
        <w:rPr>
          <w:rFonts w:ascii="Times New Roman" w:hAnsi="Times New Roman"/>
          <w:sz w:val="28"/>
          <w:szCs w:val="28"/>
          <w:lang w:val="ru-RU"/>
        </w:rPr>
        <w:t>с</w:t>
      </w:r>
      <w:r w:rsidRPr="000033A9">
        <w:rPr>
          <w:rFonts w:ascii="Times New Roman" w:hAnsi="Times New Roman"/>
          <w:sz w:val="28"/>
          <w:szCs w:val="28"/>
          <w:lang w:val="ru-RU"/>
        </w:rPr>
        <w:t xml:space="preserve">оздание  эссе,  научно-исследовательских  заметок  (статьи),  доклада  на  конференцию, рецензии, сценария и т.п.  </w:t>
      </w:r>
    </w:p>
    <w:p w:rsidR="001F6656" w:rsidRPr="000033A9" w:rsidRDefault="001F66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0033A9">
        <w:rPr>
          <w:rFonts w:ascii="Times New Roman" w:hAnsi="Times New Roman"/>
          <w:sz w:val="28"/>
          <w:szCs w:val="28"/>
          <w:lang w:val="ru-RU"/>
        </w:rPr>
        <w:t xml:space="preserve">Условно им соответствуют следующие типы </w:t>
      </w:r>
      <w:r w:rsidRPr="000033A9">
        <w:rPr>
          <w:rFonts w:ascii="Times New Roman" w:hAnsi="Times New Roman"/>
          <w:b/>
          <w:sz w:val="28"/>
          <w:szCs w:val="28"/>
          <w:lang w:val="ru-RU"/>
        </w:rPr>
        <w:t>диагностических заданий</w:t>
      </w:r>
      <w:r w:rsidRPr="000033A9">
        <w:rPr>
          <w:rFonts w:ascii="Times New Roman" w:hAnsi="Times New Roman"/>
          <w:sz w:val="28"/>
          <w:szCs w:val="28"/>
          <w:lang w:val="ru-RU"/>
        </w:rPr>
        <w:t xml:space="preserve">:  </w:t>
      </w:r>
    </w:p>
    <w:p w:rsidR="001F6656" w:rsidRP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xml:space="preserve">- </w:t>
      </w:r>
      <w:r w:rsidR="001F6656" w:rsidRPr="000033A9">
        <w:rPr>
          <w:rFonts w:ascii="Times New Roman" w:hAnsi="Times New Roman"/>
          <w:sz w:val="28"/>
          <w:szCs w:val="28"/>
          <w:lang w:val="ru-RU"/>
        </w:rPr>
        <w:t xml:space="preserve">выделите,  определите,  найдите,  перечислите  признаки,  черты,  повторяющиеся детали и т. п.  </w:t>
      </w:r>
    </w:p>
    <w:p w:rsid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xml:space="preserve">- </w:t>
      </w:r>
      <w:r w:rsidR="001F6656" w:rsidRPr="000033A9">
        <w:rPr>
          <w:rFonts w:ascii="Times New Roman" w:hAnsi="Times New Roman"/>
          <w:sz w:val="28"/>
          <w:szCs w:val="28"/>
          <w:lang w:val="ru-RU"/>
        </w:rPr>
        <w:t xml:space="preserve">определите художественную функцию той или иной детали, приема и т. п.;  </w:t>
      </w:r>
      <w:r>
        <w:rPr>
          <w:rFonts w:ascii="Times New Roman" w:hAnsi="Times New Roman"/>
          <w:sz w:val="28"/>
          <w:szCs w:val="28"/>
          <w:lang w:val="ru-RU"/>
        </w:rPr>
        <w:t xml:space="preserve">- </w:t>
      </w:r>
      <w:r w:rsidR="001F6656" w:rsidRPr="000033A9">
        <w:rPr>
          <w:rFonts w:ascii="Times New Roman" w:hAnsi="Times New Roman"/>
          <w:sz w:val="28"/>
          <w:szCs w:val="28"/>
          <w:lang w:val="ru-RU"/>
        </w:rPr>
        <w:t xml:space="preserve">определите позицию автора и способы ее выражения; </w:t>
      </w:r>
    </w:p>
    <w:p w:rsidR="001F6656" w:rsidRP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xml:space="preserve">- </w:t>
      </w:r>
      <w:r w:rsidR="001F6656" w:rsidRPr="000033A9">
        <w:rPr>
          <w:rFonts w:ascii="Times New Roman" w:hAnsi="Times New Roman"/>
          <w:sz w:val="28"/>
          <w:szCs w:val="28"/>
          <w:lang w:val="ru-RU"/>
        </w:rPr>
        <w:t xml:space="preserve"> проинтерпретируйте выбранный фрагмент произведения;  </w:t>
      </w:r>
    </w:p>
    <w:p w:rsidR="001F6656" w:rsidRP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xml:space="preserve">- </w:t>
      </w:r>
      <w:r w:rsidR="001F6656" w:rsidRPr="000033A9">
        <w:rPr>
          <w:rFonts w:ascii="Times New Roman" w:hAnsi="Times New Roman"/>
          <w:sz w:val="28"/>
          <w:szCs w:val="28"/>
          <w:lang w:val="ru-RU"/>
        </w:rPr>
        <w:t xml:space="preserve">объясните (устно, письменно) смысл названия произведения;  </w:t>
      </w:r>
    </w:p>
    <w:p w:rsid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xml:space="preserve">- </w:t>
      </w:r>
      <w:r w:rsidR="001F6656" w:rsidRPr="000033A9">
        <w:rPr>
          <w:rFonts w:ascii="Times New Roman" w:hAnsi="Times New Roman"/>
          <w:sz w:val="28"/>
          <w:szCs w:val="28"/>
          <w:lang w:val="ru-RU"/>
        </w:rPr>
        <w:t xml:space="preserve">озаглавьте  предложенный  текст  (в  случае  если  у  литературного  произведения нет заглавия); </w:t>
      </w:r>
    </w:p>
    <w:p w:rsidR="001F6656" w:rsidRP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w:t>
      </w:r>
      <w:r w:rsidR="001F6656" w:rsidRPr="000033A9">
        <w:rPr>
          <w:rFonts w:ascii="Times New Roman" w:hAnsi="Times New Roman"/>
          <w:sz w:val="28"/>
          <w:szCs w:val="28"/>
          <w:lang w:val="ru-RU"/>
        </w:rPr>
        <w:t xml:space="preserve"> напишите сочинение-интерпретацию;  </w:t>
      </w:r>
    </w:p>
    <w:p w:rsidR="001F6656" w:rsidRPr="000033A9" w:rsidRDefault="000033A9"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xml:space="preserve">- </w:t>
      </w:r>
      <w:r w:rsidR="001F6656" w:rsidRPr="000033A9">
        <w:rPr>
          <w:rFonts w:ascii="Times New Roman" w:hAnsi="Times New Roman"/>
          <w:sz w:val="28"/>
          <w:szCs w:val="28"/>
          <w:lang w:val="ru-RU"/>
        </w:rPr>
        <w:t xml:space="preserve">напишите рецензию на произведение, не изучавшееся на уроках литературы. </w:t>
      </w:r>
    </w:p>
    <w:p w:rsidR="000033A9" w:rsidRDefault="001F66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0033A9">
        <w:rPr>
          <w:rFonts w:ascii="Times New Roman" w:hAnsi="Times New Roman"/>
          <w:sz w:val="28"/>
          <w:szCs w:val="28"/>
          <w:lang w:val="ru-RU"/>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1F6656" w:rsidRPr="000033A9" w:rsidRDefault="001F66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0033A9">
        <w:rPr>
          <w:rFonts w:ascii="Times New Roman" w:hAnsi="Times New Roman"/>
          <w:sz w:val="28"/>
          <w:szCs w:val="28"/>
          <w:lang w:val="ru-RU"/>
        </w:rPr>
        <w:t xml:space="preserve"> 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9652D6">
        <w:rPr>
          <w:rFonts w:ascii="Times New Roman" w:hAnsi="Times New Roman"/>
          <w:b/>
          <w:sz w:val="28"/>
          <w:szCs w:val="28"/>
          <w:lang w:val="ru-RU"/>
        </w:rPr>
        <w:t>5–6</w:t>
      </w:r>
      <w:r w:rsidRPr="000033A9">
        <w:rPr>
          <w:rFonts w:ascii="Times New Roman" w:hAnsi="Times New Roman"/>
          <w:sz w:val="28"/>
          <w:szCs w:val="28"/>
          <w:lang w:val="ru-RU"/>
        </w:rPr>
        <w:t xml:space="preserve">  </w:t>
      </w:r>
      <w:r w:rsidRPr="009652D6">
        <w:rPr>
          <w:rFonts w:ascii="Times New Roman" w:hAnsi="Times New Roman"/>
          <w:b/>
          <w:sz w:val="28"/>
          <w:szCs w:val="28"/>
          <w:lang w:val="ru-RU"/>
        </w:rPr>
        <w:t>классах</w:t>
      </w:r>
      <w:r w:rsidRPr="000033A9">
        <w:rPr>
          <w:rFonts w:ascii="Times New Roman" w:hAnsi="Times New Roman"/>
          <w:sz w:val="28"/>
          <w:szCs w:val="28"/>
          <w:lang w:val="ru-RU"/>
        </w:rPr>
        <w:t xml:space="preserve">,  соответствует  </w:t>
      </w:r>
      <w:r w:rsidRPr="009652D6">
        <w:rPr>
          <w:rFonts w:ascii="Times New Roman" w:hAnsi="Times New Roman"/>
          <w:b/>
          <w:sz w:val="28"/>
          <w:szCs w:val="28"/>
          <w:lang w:val="ru-RU"/>
        </w:rPr>
        <w:t>первому  уровню</w:t>
      </w:r>
      <w:r w:rsidRPr="000033A9">
        <w:rPr>
          <w:rFonts w:ascii="Times New Roman" w:hAnsi="Times New Roman"/>
          <w:sz w:val="28"/>
          <w:szCs w:val="28"/>
          <w:lang w:val="ru-RU"/>
        </w:rPr>
        <w:t xml:space="preserve">;  в процессе  литературного  образования  учеников  </w:t>
      </w:r>
      <w:r w:rsidRPr="009652D6">
        <w:rPr>
          <w:rFonts w:ascii="Times New Roman" w:hAnsi="Times New Roman"/>
          <w:b/>
          <w:sz w:val="28"/>
          <w:szCs w:val="28"/>
          <w:lang w:val="ru-RU"/>
        </w:rPr>
        <w:t>7–8  классов</w:t>
      </w:r>
      <w:r w:rsidRPr="000033A9">
        <w:rPr>
          <w:rFonts w:ascii="Times New Roman" w:hAnsi="Times New Roman"/>
          <w:sz w:val="28"/>
          <w:szCs w:val="28"/>
          <w:lang w:val="ru-RU"/>
        </w:rPr>
        <w:t xml:space="preserve">  формируется  </w:t>
      </w:r>
      <w:r w:rsidRPr="009652D6">
        <w:rPr>
          <w:rFonts w:ascii="Times New Roman" w:hAnsi="Times New Roman"/>
          <w:b/>
          <w:sz w:val="28"/>
          <w:szCs w:val="28"/>
          <w:lang w:val="ru-RU"/>
        </w:rPr>
        <w:t>второй  ее уровень</w:t>
      </w:r>
      <w:r w:rsidRPr="000033A9">
        <w:rPr>
          <w:rFonts w:ascii="Times New Roman" w:hAnsi="Times New Roman"/>
          <w:sz w:val="28"/>
          <w:szCs w:val="28"/>
          <w:lang w:val="ru-RU"/>
        </w:rPr>
        <w:t xml:space="preserve">;  читательская  культура  учеников  </w:t>
      </w:r>
      <w:r w:rsidRPr="009652D6">
        <w:rPr>
          <w:rFonts w:ascii="Times New Roman" w:hAnsi="Times New Roman"/>
          <w:b/>
          <w:sz w:val="28"/>
          <w:szCs w:val="28"/>
          <w:lang w:val="ru-RU"/>
        </w:rPr>
        <w:t>9  класса</w:t>
      </w:r>
      <w:r w:rsidRPr="000033A9">
        <w:rPr>
          <w:rFonts w:ascii="Times New Roman" w:hAnsi="Times New Roman"/>
          <w:sz w:val="28"/>
          <w:szCs w:val="28"/>
          <w:lang w:val="ru-RU"/>
        </w:rPr>
        <w:t xml:space="preserve">  характеризуется  появлением элементов </w:t>
      </w:r>
      <w:r w:rsidRPr="009652D6">
        <w:rPr>
          <w:rFonts w:ascii="Times New Roman" w:hAnsi="Times New Roman"/>
          <w:b/>
          <w:sz w:val="28"/>
          <w:szCs w:val="28"/>
          <w:lang w:val="ru-RU"/>
        </w:rPr>
        <w:t>третьего уровня</w:t>
      </w:r>
      <w:r w:rsidRPr="000033A9">
        <w:rPr>
          <w:rFonts w:ascii="Times New Roman" w:hAnsi="Times New Roman"/>
          <w:sz w:val="28"/>
          <w:szCs w:val="28"/>
          <w:lang w:val="ru-RU"/>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9652D6" w:rsidRDefault="001F66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0033A9">
        <w:rPr>
          <w:rFonts w:ascii="Times New Roman" w:hAnsi="Times New Roman"/>
          <w:sz w:val="28"/>
          <w:szCs w:val="28"/>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w:t>
      </w:r>
      <w:r w:rsidRPr="000033A9">
        <w:rPr>
          <w:rFonts w:ascii="Times New Roman" w:hAnsi="Times New Roman"/>
          <w:sz w:val="28"/>
          <w:szCs w:val="28"/>
          <w:lang w:val="ru-RU"/>
        </w:rPr>
        <w:lastRenderedPageBreak/>
        <w:t xml:space="preserve">школьником  результатов  является  не столько характер заданий, сколько </w:t>
      </w:r>
      <w:r w:rsidRPr="009652D6">
        <w:rPr>
          <w:rFonts w:ascii="Times New Roman" w:hAnsi="Times New Roman"/>
          <w:b/>
          <w:sz w:val="28"/>
          <w:szCs w:val="28"/>
          <w:lang w:val="ru-RU"/>
        </w:rPr>
        <w:t>качество</w:t>
      </w:r>
      <w:r w:rsidRPr="000033A9">
        <w:rPr>
          <w:rFonts w:ascii="Times New Roman" w:hAnsi="Times New Roman"/>
          <w:sz w:val="28"/>
          <w:szCs w:val="28"/>
          <w:lang w:val="ru-RU"/>
        </w:rPr>
        <w:t xml:space="preserve"> их выполнения. Учитель может давать одни и те же задания (определите тематику, проблематику и позицию автора и докажите своѐ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bookmarkStart w:id="22" w:name="page69"/>
      <w:bookmarkStart w:id="23" w:name="page71"/>
      <w:bookmarkStart w:id="24" w:name="page73"/>
      <w:bookmarkStart w:id="25" w:name="page75"/>
      <w:bookmarkStart w:id="26" w:name="page77"/>
      <w:bookmarkEnd w:id="22"/>
      <w:bookmarkEnd w:id="23"/>
      <w:bookmarkEnd w:id="24"/>
      <w:bookmarkEnd w:id="25"/>
      <w:bookmarkEnd w:id="26"/>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sz w:val="28"/>
          <w:szCs w:val="28"/>
          <w:lang w:val="ru-RU"/>
        </w:rPr>
        <w:t>1.2.5.3. Иностранный язык</w:t>
      </w:r>
      <w:r w:rsidR="00B85F9E">
        <w:rPr>
          <w:rFonts w:ascii="Times New Roman" w:hAnsi="Times New Roman"/>
          <w:b/>
          <w:bCs/>
          <w:sz w:val="28"/>
          <w:szCs w:val="28"/>
          <w:lang w:val="ru-RU"/>
        </w:rPr>
        <w:t xml:space="preserve">  </w:t>
      </w:r>
      <w:r w:rsidRPr="00F41AEA">
        <w:rPr>
          <w:rFonts w:ascii="Times New Roman" w:hAnsi="Times New Roman"/>
          <w:b/>
          <w:bCs/>
          <w:sz w:val="28"/>
          <w:szCs w:val="28"/>
          <w:lang w:val="ru-RU"/>
        </w:rPr>
        <w:t>(английск</w:t>
      </w:r>
      <w:r w:rsidR="00F47CAC">
        <w:rPr>
          <w:rFonts w:ascii="Times New Roman" w:hAnsi="Times New Roman"/>
          <w:b/>
          <w:bCs/>
          <w:sz w:val="28"/>
          <w:szCs w:val="28"/>
          <w:lang w:val="ru-RU"/>
        </w:rPr>
        <w:t>ий</w:t>
      </w:r>
      <w:r w:rsidRPr="00F41AEA">
        <w:rPr>
          <w:rFonts w:ascii="Times New Roman" w:hAnsi="Times New Roman"/>
          <w:b/>
          <w:bCs/>
          <w:sz w:val="28"/>
          <w:szCs w:val="28"/>
          <w:lang w:val="ru-RU"/>
        </w:rPr>
        <w:t>)</w:t>
      </w:r>
    </w:p>
    <w:p w:rsidR="00B85F9E"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b/>
          <w:bCs/>
          <w:i/>
          <w:iCs/>
          <w:sz w:val="28"/>
          <w:szCs w:val="28"/>
          <w:lang w:val="ru-RU"/>
        </w:rPr>
      </w:pPr>
      <w:r w:rsidRPr="00F41AEA">
        <w:rPr>
          <w:rFonts w:ascii="Times New Roman" w:hAnsi="Times New Roman"/>
          <w:b/>
          <w:bCs/>
          <w:i/>
          <w:iCs/>
          <w:sz w:val="28"/>
          <w:szCs w:val="28"/>
          <w:lang w:val="ru-RU"/>
        </w:rPr>
        <w:t>Коммуникативные умения</w:t>
      </w:r>
      <w:r w:rsidR="00B85F9E">
        <w:rPr>
          <w:rFonts w:ascii="Times New Roman" w:hAnsi="Times New Roman"/>
          <w:b/>
          <w:bCs/>
          <w:i/>
          <w:iCs/>
          <w:sz w:val="28"/>
          <w:szCs w:val="28"/>
          <w:lang w:val="ru-RU"/>
        </w:rPr>
        <w:t xml:space="preserve"> </w:t>
      </w:r>
    </w:p>
    <w:p w:rsidR="00B85F9E"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b/>
          <w:bCs/>
          <w:i/>
          <w:iCs/>
          <w:sz w:val="28"/>
          <w:szCs w:val="28"/>
          <w:lang w:val="ru-RU"/>
        </w:rPr>
      </w:pPr>
      <w:r w:rsidRPr="00F41AEA">
        <w:rPr>
          <w:rFonts w:ascii="Times New Roman" w:hAnsi="Times New Roman"/>
          <w:b/>
          <w:bCs/>
          <w:i/>
          <w:iCs/>
          <w:sz w:val="28"/>
          <w:szCs w:val="28"/>
          <w:lang w:val="ru-RU"/>
        </w:rPr>
        <w:t>Говорение.</w:t>
      </w:r>
      <w:r w:rsidR="00B85F9E">
        <w:rPr>
          <w:rFonts w:ascii="Times New Roman" w:hAnsi="Times New Roman"/>
          <w:b/>
          <w:bCs/>
          <w:i/>
          <w:iCs/>
          <w:sz w:val="28"/>
          <w:szCs w:val="28"/>
          <w:lang w:val="ru-RU"/>
        </w:rPr>
        <w:t xml:space="preserve"> </w:t>
      </w:r>
      <w:r w:rsidRPr="00F41AEA">
        <w:rPr>
          <w:rFonts w:ascii="Times New Roman" w:hAnsi="Times New Roman"/>
          <w:b/>
          <w:bCs/>
          <w:i/>
          <w:iCs/>
          <w:sz w:val="28"/>
          <w:szCs w:val="28"/>
          <w:lang w:val="ru-RU"/>
        </w:rPr>
        <w:t xml:space="preserve">Диалогическая речь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i/>
          <w:iCs/>
          <w:sz w:val="28"/>
          <w:szCs w:val="28"/>
          <w:lang w:val="ru-RU"/>
        </w:rPr>
        <w:t>Выпускник научится:</w:t>
      </w:r>
    </w:p>
    <w:p w:rsidR="00EC7749" w:rsidRPr="00F41AEA" w:rsidRDefault="003D4D3B" w:rsidP="00FB1818">
      <w:pPr>
        <w:widowControl w:val="0"/>
        <w:numPr>
          <w:ilvl w:val="0"/>
          <w:numId w:val="2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вести диалог (диал</w:t>
      </w:r>
      <w:r w:rsidR="00B85F9E">
        <w:rPr>
          <w:rFonts w:ascii="Times New Roman" w:hAnsi="Times New Roman"/>
          <w:sz w:val="28"/>
          <w:szCs w:val="28"/>
          <w:lang w:val="ru-RU"/>
        </w:rPr>
        <w:t>ог этикетного характера, диалог</w:t>
      </w:r>
      <w:r w:rsidRPr="00F41AEA">
        <w:rPr>
          <w:rFonts w:ascii="Times New Roman" w:hAnsi="Times New Roman"/>
          <w:sz w:val="28"/>
          <w:szCs w:val="28"/>
          <w:lang w:val="ru-RU"/>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Default="003D4D3B" w:rsidP="00FB1818">
      <w:pPr>
        <w:widowControl w:val="0"/>
        <w:numPr>
          <w:ilvl w:val="0"/>
          <w:numId w:val="20"/>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i/>
          <w:iCs/>
          <w:sz w:val="28"/>
          <w:szCs w:val="28"/>
        </w:rPr>
        <w:t xml:space="preserve">вести диалог-обмен мнениями; </w:t>
      </w:r>
    </w:p>
    <w:p w:rsidR="00EC7749" w:rsidRDefault="003D4D3B" w:rsidP="00FB1818">
      <w:pPr>
        <w:widowControl w:val="0"/>
        <w:numPr>
          <w:ilvl w:val="0"/>
          <w:numId w:val="20"/>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i/>
          <w:iCs/>
          <w:sz w:val="28"/>
          <w:szCs w:val="28"/>
        </w:rPr>
        <w:t xml:space="preserve">брать и давать интервью; </w:t>
      </w:r>
    </w:p>
    <w:p w:rsidR="00EC7749" w:rsidRPr="00F41AEA" w:rsidRDefault="003D4D3B" w:rsidP="00FB1818">
      <w:pPr>
        <w:widowControl w:val="0"/>
        <w:numPr>
          <w:ilvl w:val="0"/>
          <w:numId w:val="2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вести диалог-расспрос на основе нелинейного текста (таблицы, диаграммы и т. д.). </w:t>
      </w:r>
    </w:p>
    <w:p w:rsidR="00B85F9E" w:rsidRDefault="003D4D3B" w:rsidP="00FB1818">
      <w:pPr>
        <w:widowControl w:val="0"/>
        <w:tabs>
          <w:tab w:val="left" w:pos="142"/>
          <w:tab w:val="left" w:pos="8647"/>
        </w:tabs>
        <w:overflowPunct w:val="0"/>
        <w:autoSpaceDE w:val="0"/>
        <w:autoSpaceDN w:val="0"/>
        <w:adjustRightInd w:val="0"/>
        <w:spacing w:after="0" w:line="240" w:lineRule="auto"/>
        <w:ind w:right="-2" w:firstLine="567"/>
        <w:jc w:val="both"/>
        <w:rPr>
          <w:rFonts w:ascii="Times New Roman" w:hAnsi="Times New Roman"/>
          <w:b/>
          <w:bCs/>
          <w:i/>
          <w:iCs/>
          <w:sz w:val="28"/>
          <w:szCs w:val="28"/>
          <w:lang w:val="ru-RU"/>
        </w:rPr>
      </w:pPr>
      <w:r w:rsidRPr="00F41AEA">
        <w:rPr>
          <w:rFonts w:ascii="Times New Roman" w:hAnsi="Times New Roman"/>
          <w:b/>
          <w:bCs/>
          <w:i/>
          <w:iCs/>
          <w:sz w:val="28"/>
          <w:szCs w:val="28"/>
          <w:lang w:val="ru-RU"/>
        </w:rPr>
        <w:t>Говорение. Монологическая</w:t>
      </w:r>
      <w:r w:rsidR="00B85F9E">
        <w:rPr>
          <w:rFonts w:ascii="Times New Roman" w:hAnsi="Times New Roman"/>
          <w:b/>
          <w:bCs/>
          <w:i/>
          <w:iCs/>
          <w:sz w:val="28"/>
          <w:szCs w:val="28"/>
          <w:lang w:val="ru-RU"/>
        </w:rPr>
        <w:t xml:space="preserve"> р</w:t>
      </w:r>
      <w:r w:rsidRPr="00F41AEA">
        <w:rPr>
          <w:rFonts w:ascii="Times New Roman" w:hAnsi="Times New Roman"/>
          <w:b/>
          <w:bCs/>
          <w:i/>
          <w:iCs/>
          <w:sz w:val="28"/>
          <w:szCs w:val="28"/>
          <w:lang w:val="ru-RU"/>
        </w:rPr>
        <w:t xml:space="preserve">ечь </w:t>
      </w:r>
    </w:p>
    <w:p w:rsidR="00EC7749" w:rsidRPr="00F41AEA" w:rsidRDefault="003D4D3B" w:rsidP="00FB1818">
      <w:pPr>
        <w:widowControl w:val="0"/>
        <w:tabs>
          <w:tab w:val="left" w:pos="142"/>
          <w:tab w:val="left" w:pos="8647"/>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Выпускник научится: </w:t>
      </w:r>
    </w:p>
    <w:p w:rsidR="00EC7749" w:rsidRPr="00F41AEA" w:rsidRDefault="003D4D3B" w:rsidP="00FB1818">
      <w:pPr>
        <w:widowControl w:val="0"/>
        <w:numPr>
          <w:ilvl w:val="0"/>
          <w:numId w:val="20"/>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EC7749" w:rsidRPr="00F41AEA" w:rsidRDefault="003D4D3B" w:rsidP="00FB1818">
      <w:pPr>
        <w:widowControl w:val="0"/>
        <w:numPr>
          <w:ilvl w:val="0"/>
          <w:numId w:val="20"/>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описывать события с опорой на зрительную наглядность и/или вербальную опору (ключевые слова, план, вопросы); </w:t>
      </w:r>
    </w:p>
    <w:p w:rsidR="00EC7749" w:rsidRPr="00F41AEA" w:rsidRDefault="003D4D3B" w:rsidP="00FB1818">
      <w:pPr>
        <w:widowControl w:val="0"/>
        <w:numPr>
          <w:ilvl w:val="0"/>
          <w:numId w:val="20"/>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давать краткую характеристику реальных людей и литературных персонажей; </w:t>
      </w:r>
    </w:p>
    <w:p w:rsidR="00EC7749" w:rsidRPr="00F41AEA" w:rsidRDefault="003D4D3B" w:rsidP="00FB1818">
      <w:pPr>
        <w:widowControl w:val="0"/>
        <w:numPr>
          <w:ilvl w:val="0"/>
          <w:numId w:val="21"/>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27" w:name="page79"/>
      <w:bookmarkEnd w:id="27"/>
      <w:r w:rsidRPr="00F41AEA">
        <w:rPr>
          <w:rFonts w:ascii="Times New Roman" w:hAnsi="Times New Roman"/>
          <w:sz w:val="28"/>
          <w:szCs w:val="28"/>
          <w:lang w:val="ru-RU"/>
        </w:rPr>
        <w:t xml:space="preserve">передавать основное содержание прочитанного текста с опорой или без опоры на текст, ключевые слова/ план/ вопросы; </w:t>
      </w:r>
    </w:p>
    <w:p w:rsidR="00EC7749" w:rsidRPr="00F41AEA" w:rsidRDefault="003D4D3B" w:rsidP="00FB1818">
      <w:pPr>
        <w:widowControl w:val="0"/>
        <w:numPr>
          <w:ilvl w:val="0"/>
          <w:numId w:val="21"/>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описывать картинку/ фото с опорой или без опоры на ключевые слова/ план/ вопросы. </w:t>
      </w:r>
    </w:p>
    <w:p w:rsidR="00EC7749" w:rsidRDefault="003D4D3B" w:rsidP="00FB1818">
      <w:pPr>
        <w:widowControl w:val="0"/>
        <w:tabs>
          <w:tab w:val="num" w:pos="-142"/>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21"/>
        </w:numPr>
        <w:tabs>
          <w:tab w:val="clear" w:pos="720"/>
          <w:tab w:val="num" w:pos="-142"/>
          <w:tab w:val="left" w:pos="142"/>
          <w:tab w:val="num" w:pos="43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делать сообщение на заданную тему на основе прочитанного; </w:t>
      </w:r>
    </w:p>
    <w:p w:rsidR="00EC7749" w:rsidRPr="00F41AEA" w:rsidRDefault="003D4D3B" w:rsidP="00FB1818">
      <w:pPr>
        <w:widowControl w:val="0"/>
        <w:numPr>
          <w:ilvl w:val="0"/>
          <w:numId w:val="21"/>
        </w:numPr>
        <w:tabs>
          <w:tab w:val="clear" w:pos="720"/>
          <w:tab w:val="num" w:pos="-142"/>
          <w:tab w:val="left" w:pos="142"/>
          <w:tab w:val="num" w:pos="42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EC7749" w:rsidRPr="00F41AEA" w:rsidRDefault="003D4D3B" w:rsidP="00FB1818">
      <w:pPr>
        <w:widowControl w:val="0"/>
        <w:numPr>
          <w:ilvl w:val="0"/>
          <w:numId w:val="21"/>
        </w:numPr>
        <w:tabs>
          <w:tab w:val="clear" w:pos="720"/>
          <w:tab w:val="left" w:pos="142"/>
          <w:tab w:val="num" w:pos="42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кратко высказываться без предварительной подготовки на заданную тему в соответствии с предложенной ситуацией общения; </w:t>
      </w:r>
    </w:p>
    <w:p w:rsidR="00EC7749" w:rsidRPr="00B85F9E" w:rsidRDefault="003D4D3B" w:rsidP="00FB1818">
      <w:pPr>
        <w:widowControl w:val="0"/>
        <w:numPr>
          <w:ilvl w:val="0"/>
          <w:numId w:val="21"/>
        </w:numPr>
        <w:tabs>
          <w:tab w:val="clear" w:pos="720"/>
          <w:tab w:val="left" w:pos="142"/>
          <w:tab w:val="num" w:pos="42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кратко высказываться с опорой на нелинейный текст (таблицы, диаграммы, расписание и т. п.); </w:t>
      </w:r>
    </w:p>
    <w:p w:rsidR="00EC7749" w:rsidRPr="00F41AEA" w:rsidRDefault="003D4D3B" w:rsidP="00FB1818">
      <w:pPr>
        <w:widowControl w:val="0"/>
        <w:numPr>
          <w:ilvl w:val="0"/>
          <w:numId w:val="21"/>
        </w:numPr>
        <w:tabs>
          <w:tab w:val="clear" w:pos="720"/>
          <w:tab w:val="left" w:pos="142"/>
          <w:tab w:val="num" w:pos="43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lastRenderedPageBreak/>
        <w:t xml:space="preserve">кратко излагать результаты выполненной проектной работы. </w:t>
      </w:r>
    </w:p>
    <w:p w:rsidR="00B85F9E"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b/>
          <w:bCs/>
          <w:i/>
          <w:iCs/>
          <w:sz w:val="27"/>
          <w:szCs w:val="27"/>
          <w:lang w:val="ru-RU"/>
        </w:rPr>
      </w:pPr>
      <w:r>
        <w:rPr>
          <w:rFonts w:ascii="Times New Roman" w:hAnsi="Times New Roman"/>
          <w:b/>
          <w:bCs/>
          <w:i/>
          <w:iCs/>
          <w:sz w:val="27"/>
          <w:szCs w:val="27"/>
        </w:rPr>
        <w:t xml:space="preserve">Аудирование </w:t>
      </w:r>
    </w:p>
    <w:p w:rsidR="00EC7749" w:rsidRDefault="003D4D3B" w:rsidP="00FB1818">
      <w:pPr>
        <w:widowControl w:val="0"/>
        <w:tabs>
          <w:tab w:val="left" w:pos="142"/>
        </w:tabs>
        <w:overflowPunct w:val="0"/>
        <w:autoSpaceDE w:val="0"/>
        <w:autoSpaceDN w:val="0"/>
        <w:adjustRightInd w:val="0"/>
        <w:spacing w:after="0" w:line="240" w:lineRule="auto"/>
        <w:ind w:right="-2" w:firstLine="567"/>
        <w:rPr>
          <w:rFonts w:ascii="Symbol" w:hAnsi="Symbol" w:cs="Symbol"/>
          <w:sz w:val="28"/>
          <w:szCs w:val="28"/>
        </w:rPr>
      </w:pPr>
      <w:r>
        <w:rPr>
          <w:rFonts w:ascii="Times New Roman" w:hAnsi="Times New Roman"/>
          <w:b/>
          <w:bCs/>
          <w:i/>
          <w:iCs/>
          <w:sz w:val="27"/>
          <w:szCs w:val="27"/>
        </w:rPr>
        <w:t xml:space="preserve">Выпускник научится: </w:t>
      </w:r>
    </w:p>
    <w:p w:rsidR="00EC7749" w:rsidRPr="00F41AEA" w:rsidRDefault="003D4D3B" w:rsidP="00FB1818">
      <w:pPr>
        <w:widowControl w:val="0"/>
        <w:numPr>
          <w:ilvl w:val="0"/>
          <w:numId w:val="2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C7749" w:rsidRPr="00F41AEA" w:rsidRDefault="003D4D3B" w:rsidP="00FB1818">
      <w:pPr>
        <w:widowControl w:val="0"/>
        <w:numPr>
          <w:ilvl w:val="0"/>
          <w:numId w:val="2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21"/>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выделять основную тему в воспринимаемом на слух тексте; </w:t>
      </w:r>
    </w:p>
    <w:p w:rsidR="00EC7749" w:rsidRPr="00F41AEA" w:rsidRDefault="003D4D3B" w:rsidP="00FB1818">
      <w:pPr>
        <w:widowControl w:val="0"/>
        <w:numPr>
          <w:ilvl w:val="0"/>
          <w:numId w:val="2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контекстуальную или языковую догадку при восприятии на слух текстов, содержащих незнакомые слова. </w:t>
      </w:r>
    </w:p>
    <w:p w:rsidR="00B85F9E"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b/>
          <w:bCs/>
          <w:i/>
          <w:iCs/>
          <w:sz w:val="28"/>
          <w:szCs w:val="28"/>
          <w:lang w:val="ru-RU"/>
        </w:rPr>
      </w:pPr>
      <w:r>
        <w:rPr>
          <w:rFonts w:ascii="Times New Roman" w:hAnsi="Times New Roman"/>
          <w:b/>
          <w:bCs/>
          <w:i/>
          <w:iCs/>
          <w:sz w:val="28"/>
          <w:szCs w:val="28"/>
        </w:rPr>
        <w:t xml:space="preserve">Чтение </w:t>
      </w:r>
    </w:p>
    <w:p w:rsidR="00EC7749" w:rsidRDefault="003D4D3B" w:rsidP="00FB1818">
      <w:pPr>
        <w:widowControl w:val="0"/>
        <w:tabs>
          <w:tab w:val="left" w:pos="142"/>
        </w:tabs>
        <w:overflowPunct w:val="0"/>
        <w:autoSpaceDE w:val="0"/>
        <w:autoSpaceDN w:val="0"/>
        <w:adjustRightInd w:val="0"/>
        <w:spacing w:after="0" w:line="240" w:lineRule="auto"/>
        <w:ind w:right="-2" w:firstLine="567"/>
        <w:rPr>
          <w:rFonts w:ascii="Symbol" w:hAnsi="Symbol" w:cs="Symbol"/>
          <w:sz w:val="28"/>
          <w:szCs w:val="28"/>
        </w:rPr>
      </w:pPr>
      <w:r>
        <w:rPr>
          <w:rFonts w:ascii="Times New Roman" w:hAnsi="Times New Roman"/>
          <w:b/>
          <w:bCs/>
          <w:i/>
          <w:iCs/>
          <w:sz w:val="28"/>
          <w:szCs w:val="28"/>
        </w:rPr>
        <w:t xml:space="preserve">Выпускник </w:t>
      </w:r>
      <w:r w:rsidR="00B85F9E">
        <w:rPr>
          <w:rFonts w:ascii="Times New Roman" w:hAnsi="Times New Roman"/>
          <w:b/>
          <w:bCs/>
          <w:i/>
          <w:iCs/>
          <w:sz w:val="28"/>
          <w:szCs w:val="28"/>
          <w:lang w:val="ru-RU"/>
        </w:rPr>
        <w:t>н</w:t>
      </w:r>
      <w:r>
        <w:rPr>
          <w:rFonts w:ascii="Times New Roman" w:hAnsi="Times New Roman"/>
          <w:b/>
          <w:bCs/>
          <w:i/>
          <w:iCs/>
          <w:sz w:val="28"/>
          <w:szCs w:val="28"/>
        </w:rPr>
        <w:t xml:space="preserve">аучится: </w:t>
      </w:r>
    </w:p>
    <w:p w:rsidR="00EC7749" w:rsidRPr="00F41AEA" w:rsidRDefault="003D4D3B" w:rsidP="00FB1818">
      <w:pPr>
        <w:widowControl w:val="0"/>
        <w:numPr>
          <w:ilvl w:val="0"/>
          <w:numId w:val="2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читать и понимать основное содержание несложных аутентичных текстов, содержащие отдельные неизученные языковые явления; </w:t>
      </w:r>
    </w:p>
    <w:p w:rsidR="00EC7749" w:rsidRPr="00F41AEA" w:rsidRDefault="003D4D3B" w:rsidP="00FB1818">
      <w:pPr>
        <w:widowControl w:val="0"/>
        <w:numPr>
          <w:ilvl w:val="0"/>
          <w:numId w:val="2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EC7749" w:rsidRPr="00F41AEA" w:rsidRDefault="003D4D3B" w:rsidP="00FB1818">
      <w:pPr>
        <w:widowControl w:val="0"/>
        <w:numPr>
          <w:ilvl w:val="0"/>
          <w:numId w:val="2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читать и полностью понимать несложные аутентичные тексты, построенные на изученном языковом материале; </w:t>
      </w:r>
    </w:p>
    <w:p w:rsidR="00EC7749" w:rsidRPr="00F41AEA" w:rsidRDefault="003D4D3B" w:rsidP="00FB1818">
      <w:pPr>
        <w:widowControl w:val="0"/>
        <w:numPr>
          <w:ilvl w:val="0"/>
          <w:numId w:val="21"/>
        </w:numPr>
        <w:tabs>
          <w:tab w:val="clear" w:pos="720"/>
          <w:tab w:val="left" w:pos="142"/>
          <w:tab w:val="num" w:pos="35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2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устанавливать причинно-следственную взаимосвязь фактов и событий, изложенных в несложном аутентичном тексте; </w:t>
      </w:r>
    </w:p>
    <w:p w:rsidR="00EC7749" w:rsidRPr="00F41AEA" w:rsidRDefault="003D4D3B" w:rsidP="00FB1818">
      <w:pPr>
        <w:widowControl w:val="0"/>
        <w:numPr>
          <w:ilvl w:val="0"/>
          <w:numId w:val="2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восстанавливать текст из разрозненных абзацев или путем добавления выпущенных фрагментов. </w:t>
      </w:r>
    </w:p>
    <w:p w:rsidR="00B85F9E"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b/>
          <w:bCs/>
          <w:i/>
          <w:iCs/>
          <w:sz w:val="27"/>
          <w:szCs w:val="27"/>
          <w:lang w:val="ru-RU"/>
        </w:rPr>
      </w:pPr>
      <w:bookmarkStart w:id="28" w:name="page81"/>
      <w:bookmarkEnd w:id="28"/>
      <w:r>
        <w:rPr>
          <w:rFonts w:ascii="Times New Roman" w:hAnsi="Times New Roman"/>
          <w:b/>
          <w:bCs/>
          <w:i/>
          <w:iCs/>
          <w:sz w:val="27"/>
          <w:szCs w:val="27"/>
        </w:rPr>
        <w:t>Письменная речь</w:t>
      </w:r>
    </w:p>
    <w:p w:rsidR="00EC7749" w:rsidRDefault="00B85F9E"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7"/>
          <w:szCs w:val="27"/>
          <w:lang w:val="ru-RU"/>
        </w:rPr>
        <w:t xml:space="preserve"> </w:t>
      </w:r>
      <w:r w:rsidR="003D4D3B">
        <w:rPr>
          <w:rFonts w:ascii="Times New Roman" w:hAnsi="Times New Roman"/>
          <w:b/>
          <w:bCs/>
          <w:i/>
          <w:iCs/>
          <w:sz w:val="27"/>
          <w:szCs w:val="27"/>
        </w:rPr>
        <w:t>Выпускник научится:</w:t>
      </w:r>
    </w:p>
    <w:p w:rsidR="00EC7749" w:rsidRPr="00F41AEA" w:rsidRDefault="003D4D3B" w:rsidP="00FB1818">
      <w:pPr>
        <w:widowControl w:val="0"/>
        <w:numPr>
          <w:ilvl w:val="0"/>
          <w:numId w:val="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заполнять анкеты и формуляры, сообщая о себе основные сведения (имя, фамилия, пол, возраст, гражданство, национальность, адрес и т. д.); </w:t>
      </w:r>
    </w:p>
    <w:p w:rsidR="00EC7749" w:rsidRPr="00F41AEA" w:rsidRDefault="003D4D3B" w:rsidP="00FB1818">
      <w:pPr>
        <w:widowControl w:val="0"/>
        <w:numPr>
          <w:ilvl w:val="0"/>
          <w:numId w:val="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EC7749" w:rsidRPr="00F41AEA" w:rsidRDefault="003D4D3B" w:rsidP="00FB1818">
      <w:pPr>
        <w:widowControl w:val="0"/>
        <w:numPr>
          <w:ilvl w:val="0"/>
          <w:numId w:val="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EC7749" w:rsidRPr="00F41AEA" w:rsidRDefault="003D4D3B" w:rsidP="00FB1818">
      <w:pPr>
        <w:widowControl w:val="0"/>
        <w:numPr>
          <w:ilvl w:val="0"/>
          <w:numId w:val="22"/>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писать небольшие письменные высказывания с опорой на образец/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lastRenderedPageBreak/>
        <w:t xml:space="preserve">план.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Выпускник получит возможность научиться: </w:t>
      </w:r>
    </w:p>
    <w:p w:rsidR="00EC7749" w:rsidRPr="00F41AEA" w:rsidRDefault="003D4D3B" w:rsidP="00FB1818">
      <w:pPr>
        <w:widowControl w:val="0"/>
        <w:numPr>
          <w:ilvl w:val="0"/>
          <w:numId w:val="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делать краткие выписки из текста с целью их использования в собственных устных высказываниях; </w:t>
      </w:r>
    </w:p>
    <w:p w:rsidR="00EC7749" w:rsidRPr="00F41AEA" w:rsidRDefault="003D4D3B" w:rsidP="00FB1818">
      <w:pPr>
        <w:widowControl w:val="0"/>
        <w:numPr>
          <w:ilvl w:val="0"/>
          <w:numId w:val="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писать электронное письмо (</w:t>
      </w:r>
      <w:r>
        <w:rPr>
          <w:rFonts w:ascii="Times New Roman" w:hAnsi="Times New Roman"/>
          <w:i/>
          <w:iCs/>
          <w:sz w:val="28"/>
          <w:szCs w:val="28"/>
        </w:rPr>
        <w:t>e</w:t>
      </w:r>
      <w:r w:rsidRPr="00F41AEA">
        <w:rPr>
          <w:rFonts w:ascii="Times New Roman" w:hAnsi="Times New Roman"/>
          <w:i/>
          <w:iCs/>
          <w:sz w:val="28"/>
          <w:szCs w:val="28"/>
          <w:lang w:val="ru-RU"/>
        </w:rPr>
        <w:t>-</w:t>
      </w:r>
      <w:r>
        <w:rPr>
          <w:rFonts w:ascii="Times New Roman" w:hAnsi="Times New Roman"/>
          <w:i/>
          <w:iCs/>
          <w:sz w:val="28"/>
          <w:szCs w:val="28"/>
        </w:rPr>
        <w:t>mail</w:t>
      </w:r>
      <w:r w:rsidRPr="00F41AEA">
        <w:rPr>
          <w:rFonts w:ascii="Times New Roman" w:hAnsi="Times New Roman"/>
          <w:i/>
          <w:iCs/>
          <w:sz w:val="28"/>
          <w:szCs w:val="28"/>
          <w:lang w:val="ru-RU"/>
        </w:rPr>
        <w:t xml:space="preserve">) зарубежному другу в ответ на электронное письмо-стимул; </w:t>
      </w:r>
    </w:p>
    <w:p w:rsidR="00EC7749" w:rsidRPr="00F41AEA" w:rsidRDefault="003D4D3B" w:rsidP="00FB1818">
      <w:pPr>
        <w:widowControl w:val="0"/>
        <w:numPr>
          <w:ilvl w:val="0"/>
          <w:numId w:val="22"/>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составлять план/ тезисы устного или письменного сообщения; </w:t>
      </w:r>
    </w:p>
    <w:p w:rsidR="00EC7749" w:rsidRPr="00F41AEA" w:rsidRDefault="003D4D3B" w:rsidP="00FB1818">
      <w:pPr>
        <w:widowControl w:val="0"/>
        <w:numPr>
          <w:ilvl w:val="0"/>
          <w:numId w:val="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кратко излагать в письменном виде результаты проектной деятельности; </w:t>
      </w:r>
    </w:p>
    <w:p w:rsidR="00EC7749" w:rsidRPr="00F41AEA" w:rsidRDefault="003D4D3B" w:rsidP="00FB1818">
      <w:pPr>
        <w:widowControl w:val="0"/>
        <w:numPr>
          <w:ilvl w:val="0"/>
          <w:numId w:val="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писать небольшое письменное высказывание с опорой на нелинейный текст (таблицы, диаграммы и т. п.). </w:t>
      </w:r>
    </w:p>
    <w:p w:rsidR="00490FD8"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b/>
          <w:bCs/>
          <w:i/>
          <w:iCs/>
          <w:sz w:val="28"/>
          <w:szCs w:val="28"/>
          <w:lang w:val="ru-RU"/>
        </w:rPr>
      </w:pPr>
      <w:r w:rsidRPr="00F41AEA">
        <w:rPr>
          <w:rFonts w:ascii="Times New Roman" w:hAnsi="Times New Roman"/>
          <w:b/>
          <w:bCs/>
          <w:i/>
          <w:iCs/>
          <w:sz w:val="28"/>
          <w:szCs w:val="28"/>
          <w:lang w:val="ru-RU"/>
        </w:rPr>
        <w:t>Языковые навыки и средства оперирования ими</w:t>
      </w:r>
    </w:p>
    <w:p w:rsidR="00490FD8"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b/>
          <w:bCs/>
          <w:i/>
          <w:iCs/>
          <w:sz w:val="28"/>
          <w:szCs w:val="28"/>
          <w:lang w:val="ru-RU"/>
        </w:rPr>
      </w:pPr>
      <w:r w:rsidRPr="00F41AEA">
        <w:rPr>
          <w:rFonts w:ascii="Times New Roman" w:hAnsi="Times New Roman"/>
          <w:b/>
          <w:bCs/>
          <w:i/>
          <w:iCs/>
          <w:sz w:val="28"/>
          <w:szCs w:val="28"/>
          <w:lang w:val="ru-RU"/>
        </w:rPr>
        <w:t xml:space="preserve"> Орфография и пунктуация</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rPr>
          <w:rFonts w:ascii="Symbol" w:hAnsi="Symbol" w:cs="Symbol"/>
          <w:sz w:val="28"/>
          <w:szCs w:val="28"/>
          <w:lang w:val="ru-RU"/>
        </w:rPr>
      </w:pPr>
      <w:r w:rsidRPr="00F41AEA">
        <w:rPr>
          <w:rFonts w:ascii="Times New Roman" w:hAnsi="Times New Roman"/>
          <w:b/>
          <w:bCs/>
          <w:i/>
          <w:iCs/>
          <w:sz w:val="28"/>
          <w:szCs w:val="28"/>
          <w:lang w:val="ru-RU"/>
        </w:rPr>
        <w:t xml:space="preserve"> Выпускник научится: </w:t>
      </w:r>
    </w:p>
    <w:p w:rsidR="00EC7749" w:rsidRDefault="003D4D3B" w:rsidP="00FB1818">
      <w:pPr>
        <w:widowControl w:val="0"/>
        <w:numPr>
          <w:ilvl w:val="0"/>
          <w:numId w:val="22"/>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правильно писать изученные слова; </w:t>
      </w:r>
    </w:p>
    <w:p w:rsidR="00EC7749" w:rsidRPr="00F41AEA" w:rsidRDefault="003D4D3B" w:rsidP="00FB1818">
      <w:pPr>
        <w:widowControl w:val="0"/>
        <w:numPr>
          <w:ilvl w:val="0"/>
          <w:numId w:val="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EC7749" w:rsidRPr="00F41AEA" w:rsidRDefault="003D4D3B" w:rsidP="00FB1818">
      <w:pPr>
        <w:widowControl w:val="0"/>
        <w:numPr>
          <w:ilvl w:val="0"/>
          <w:numId w:val="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сравнивать и анализировать буквосочетания английского языка и их транскрипцию. </w:t>
      </w:r>
    </w:p>
    <w:p w:rsidR="00490FD8"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b/>
          <w:bCs/>
          <w:i/>
          <w:iCs/>
          <w:sz w:val="28"/>
          <w:szCs w:val="28"/>
          <w:lang w:val="ru-RU"/>
        </w:rPr>
      </w:pPr>
      <w:r w:rsidRPr="00F41AEA">
        <w:rPr>
          <w:rFonts w:ascii="Times New Roman" w:hAnsi="Times New Roman"/>
          <w:b/>
          <w:bCs/>
          <w:i/>
          <w:iCs/>
          <w:sz w:val="28"/>
          <w:szCs w:val="28"/>
          <w:lang w:val="ru-RU"/>
        </w:rPr>
        <w:t xml:space="preserve">Фонетическая сторона речи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Выпускник научится: </w:t>
      </w:r>
    </w:p>
    <w:p w:rsidR="00EC7749" w:rsidRPr="00F41AEA" w:rsidRDefault="003D4D3B" w:rsidP="00FB1818">
      <w:pPr>
        <w:widowControl w:val="0"/>
        <w:numPr>
          <w:ilvl w:val="0"/>
          <w:numId w:val="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EC7749" w:rsidRPr="00F41AEA" w:rsidRDefault="003D4D3B" w:rsidP="00FB1818">
      <w:pPr>
        <w:widowControl w:val="0"/>
        <w:numPr>
          <w:ilvl w:val="0"/>
          <w:numId w:val="22"/>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соблюдать правильное ударение в изученных словах; </w:t>
      </w:r>
    </w:p>
    <w:p w:rsidR="00EC7749" w:rsidRPr="00F41AEA" w:rsidRDefault="003D4D3B" w:rsidP="00FB1818">
      <w:pPr>
        <w:widowControl w:val="0"/>
        <w:numPr>
          <w:ilvl w:val="1"/>
          <w:numId w:val="23"/>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29" w:name="page83"/>
      <w:bookmarkEnd w:id="29"/>
      <w:r w:rsidRPr="00F41AEA">
        <w:rPr>
          <w:rFonts w:ascii="Times New Roman" w:hAnsi="Times New Roman"/>
          <w:sz w:val="28"/>
          <w:szCs w:val="28"/>
          <w:lang w:val="ru-RU"/>
        </w:rPr>
        <w:t xml:space="preserve">различать коммуникативные типы предложений по их интонации; </w:t>
      </w:r>
    </w:p>
    <w:p w:rsidR="00EC7749" w:rsidRPr="00F41AEA" w:rsidRDefault="003D4D3B" w:rsidP="00FB1818">
      <w:pPr>
        <w:widowControl w:val="0"/>
        <w:numPr>
          <w:ilvl w:val="1"/>
          <w:numId w:val="23"/>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членить предложение на смысловые группы; </w:t>
      </w:r>
    </w:p>
    <w:p w:rsidR="00EC7749" w:rsidRPr="00F41AEA" w:rsidRDefault="003D4D3B" w:rsidP="00FB1818">
      <w:pPr>
        <w:widowControl w:val="0"/>
        <w:numPr>
          <w:ilvl w:val="1"/>
          <w:numId w:val="23"/>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1"/>
          <w:numId w:val="23"/>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выражать модальные значения, чувства и эмоции с помощью интонации; </w:t>
      </w:r>
    </w:p>
    <w:p w:rsidR="00EC7749" w:rsidRPr="009652D6" w:rsidRDefault="003D4D3B" w:rsidP="00FB1818">
      <w:pPr>
        <w:widowControl w:val="0"/>
        <w:numPr>
          <w:ilvl w:val="0"/>
          <w:numId w:val="23"/>
        </w:numPr>
        <w:tabs>
          <w:tab w:val="clear" w:pos="720"/>
          <w:tab w:val="left" w:pos="142"/>
          <w:tab w:val="num" w:pos="200"/>
          <w:tab w:val="num" w:pos="1000"/>
        </w:tabs>
        <w:overflowPunct w:val="0"/>
        <w:autoSpaceDE w:val="0"/>
        <w:autoSpaceDN w:val="0"/>
        <w:adjustRightInd w:val="0"/>
        <w:spacing w:after="0" w:line="240" w:lineRule="auto"/>
        <w:ind w:left="0" w:right="-2" w:firstLine="567"/>
        <w:jc w:val="both"/>
        <w:rPr>
          <w:rFonts w:ascii="Times New Roman" w:hAnsi="Times New Roman"/>
          <w:i/>
          <w:iCs/>
          <w:sz w:val="28"/>
          <w:szCs w:val="28"/>
          <w:lang w:val="ru-RU"/>
        </w:rPr>
      </w:pPr>
      <w:r w:rsidRPr="009652D6">
        <w:rPr>
          <w:rFonts w:ascii="Times New Roman" w:hAnsi="Times New Roman"/>
          <w:i/>
          <w:iCs/>
          <w:sz w:val="28"/>
          <w:szCs w:val="28"/>
          <w:lang w:val="ru-RU"/>
        </w:rPr>
        <w:t xml:space="preserve">различать британские и американские варианты английского языка </w:t>
      </w:r>
      <w:r w:rsidR="009652D6">
        <w:rPr>
          <w:rFonts w:ascii="Times New Roman" w:hAnsi="Times New Roman"/>
          <w:i/>
          <w:iCs/>
          <w:sz w:val="28"/>
          <w:szCs w:val="28"/>
          <w:lang w:val="ru-RU"/>
        </w:rPr>
        <w:t xml:space="preserve">в </w:t>
      </w:r>
      <w:r w:rsidRPr="009652D6">
        <w:rPr>
          <w:rFonts w:ascii="Times New Roman" w:hAnsi="Times New Roman"/>
          <w:i/>
          <w:iCs/>
          <w:sz w:val="28"/>
          <w:szCs w:val="28"/>
          <w:lang w:val="ru-RU"/>
        </w:rPr>
        <w:t xml:space="preserve">прослушанных высказываниях. </w:t>
      </w:r>
    </w:p>
    <w:p w:rsidR="00EC7749" w:rsidRPr="009652D6"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sz w:val="28"/>
          <w:szCs w:val="28"/>
          <w:lang w:val="ru-RU"/>
        </w:rPr>
      </w:pPr>
      <w:r w:rsidRPr="009652D6">
        <w:rPr>
          <w:rFonts w:ascii="Times New Roman" w:hAnsi="Times New Roman"/>
          <w:b/>
          <w:bCs/>
          <w:i/>
          <w:iCs/>
          <w:sz w:val="28"/>
          <w:szCs w:val="28"/>
          <w:lang w:val="ru-RU"/>
        </w:rPr>
        <w:t xml:space="preserve">Лексическая сторона </w:t>
      </w:r>
      <w:r w:rsidR="009652D6" w:rsidRPr="009652D6">
        <w:rPr>
          <w:rFonts w:ascii="Times New Roman" w:hAnsi="Times New Roman"/>
          <w:b/>
          <w:bCs/>
          <w:i/>
          <w:iCs/>
          <w:sz w:val="28"/>
          <w:szCs w:val="28"/>
          <w:lang w:val="ru-RU"/>
        </w:rPr>
        <w:t>р</w:t>
      </w:r>
      <w:r w:rsidRPr="009652D6">
        <w:rPr>
          <w:rFonts w:ascii="Times New Roman" w:hAnsi="Times New Roman"/>
          <w:b/>
          <w:bCs/>
          <w:i/>
          <w:iCs/>
          <w:sz w:val="28"/>
          <w:szCs w:val="28"/>
          <w:lang w:val="ru-RU"/>
        </w:rPr>
        <w:t>ечи</w:t>
      </w:r>
      <w:r w:rsidRPr="00F41AEA">
        <w:rPr>
          <w:rFonts w:ascii="Times New Roman" w:hAnsi="Times New Roman"/>
          <w:b/>
          <w:bCs/>
          <w:i/>
          <w:iCs/>
          <w:sz w:val="27"/>
          <w:szCs w:val="27"/>
          <w:lang w:val="ru-RU"/>
        </w:rPr>
        <w:t xml:space="preserve"> </w:t>
      </w:r>
      <w:r w:rsidRPr="009652D6">
        <w:rPr>
          <w:rFonts w:ascii="Times New Roman" w:hAnsi="Times New Roman"/>
          <w:b/>
          <w:bCs/>
          <w:i/>
          <w:iCs/>
          <w:sz w:val="28"/>
          <w:szCs w:val="28"/>
          <w:lang w:val="ru-RU"/>
        </w:rPr>
        <w:t>Выпускник научится:</w:t>
      </w:r>
    </w:p>
    <w:p w:rsidR="00EC7749" w:rsidRPr="00F41AEA" w:rsidRDefault="003D4D3B" w:rsidP="00FB1818">
      <w:pPr>
        <w:widowControl w:val="0"/>
        <w:numPr>
          <w:ilvl w:val="0"/>
          <w:numId w:val="2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узнавать в письменном и звучащем тексте изученные лексические </w:t>
      </w:r>
      <w:r w:rsidRPr="00F41AEA">
        <w:rPr>
          <w:rFonts w:ascii="Times New Roman" w:hAnsi="Times New Roman"/>
          <w:sz w:val="28"/>
          <w:szCs w:val="28"/>
          <w:lang w:val="ru-RU"/>
        </w:rPr>
        <w:lastRenderedPageBreak/>
        <w:t xml:space="preserve">единицы (слова, словосочетания, реплики-клише речевого этикета), в том числе многозначные в пределах тематики основной школы; </w:t>
      </w:r>
    </w:p>
    <w:p w:rsidR="00EC7749" w:rsidRPr="00F41AEA" w:rsidRDefault="003D4D3B" w:rsidP="00FB1818">
      <w:pPr>
        <w:widowControl w:val="0"/>
        <w:numPr>
          <w:ilvl w:val="0"/>
          <w:numId w:val="2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EC7749" w:rsidRPr="00F41AEA" w:rsidRDefault="003D4D3B" w:rsidP="00FB1818">
      <w:pPr>
        <w:widowControl w:val="0"/>
        <w:numPr>
          <w:ilvl w:val="0"/>
          <w:numId w:val="2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соблюдать существующие в английском языке нормы лексической сочетаемости; </w:t>
      </w:r>
    </w:p>
    <w:p w:rsidR="00EC7749" w:rsidRPr="00F41AEA" w:rsidRDefault="003D4D3B" w:rsidP="00FB1818">
      <w:pPr>
        <w:widowControl w:val="0"/>
        <w:numPr>
          <w:ilvl w:val="0"/>
          <w:numId w:val="2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EC7749" w:rsidRPr="00F41AEA" w:rsidRDefault="003D4D3B" w:rsidP="00FB1818">
      <w:pPr>
        <w:widowControl w:val="0"/>
        <w:numPr>
          <w:ilvl w:val="0"/>
          <w:numId w:val="2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xml:space="preserve">‒  глаголы при помощи аффиксов </w:t>
      </w:r>
      <w:r>
        <w:rPr>
          <w:rFonts w:ascii="Times New Roman" w:hAnsi="Times New Roman"/>
          <w:i/>
          <w:iCs/>
          <w:sz w:val="28"/>
          <w:szCs w:val="28"/>
        </w:rPr>
        <w:t>dis</w:t>
      </w:r>
      <w:r w:rsidRPr="00F41AEA">
        <w:rPr>
          <w:rFonts w:ascii="Times New Roman" w:hAnsi="Times New Roman"/>
          <w:sz w:val="28"/>
          <w:szCs w:val="28"/>
          <w:lang w:val="ru-RU"/>
        </w:rPr>
        <w:t xml:space="preserve">-, </w:t>
      </w:r>
      <w:r>
        <w:rPr>
          <w:rFonts w:ascii="Times New Roman" w:hAnsi="Times New Roman"/>
          <w:i/>
          <w:iCs/>
          <w:sz w:val="28"/>
          <w:szCs w:val="28"/>
        </w:rPr>
        <w:t>mis</w:t>
      </w:r>
      <w:r w:rsidRPr="00F41AEA">
        <w:rPr>
          <w:rFonts w:ascii="Times New Roman" w:hAnsi="Times New Roman"/>
          <w:sz w:val="28"/>
          <w:szCs w:val="28"/>
          <w:lang w:val="ru-RU"/>
        </w:rPr>
        <w:t xml:space="preserve">-, </w:t>
      </w:r>
      <w:r>
        <w:rPr>
          <w:rFonts w:ascii="Times New Roman" w:hAnsi="Times New Roman"/>
          <w:i/>
          <w:iCs/>
          <w:sz w:val="28"/>
          <w:szCs w:val="28"/>
        </w:rPr>
        <w:t>re</w:t>
      </w:r>
      <w:r w:rsidRPr="00F41AEA">
        <w:rPr>
          <w:rFonts w:ascii="Times New Roman" w:hAnsi="Times New Roman"/>
          <w:sz w:val="28"/>
          <w:szCs w:val="28"/>
          <w:lang w:val="ru-RU"/>
        </w:rPr>
        <w:t>-, -</w:t>
      </w:r>
      <w:r>
        <w:rPr>
          <w:rFonts w:ascii="Times New Roman" w:hAnsi="Times New Roman"/>
          <w:i/>
          <w:iCs/>
          <w:sz w:val="28"/>
          <w:szCs w:val="28"/>
        </w:rPr>
        <w:t>ize</w:t>
      </w:r>
      <w:r w:rsidRPr="00F41AEA">
        <w:rPr>
          <w:rFonts w:ascii="Times New Roman" w:hAnsi="Times New Roman"/>
          <w:sz w:val="28"/>
          <w:szCs w:val="28"/>
          <w:lang w:val="ru-RU"/>
        </w:rPr>
        <w:t>/-</w:t>
      </w:r>
      <w:r>
        <w:rPr>
          <w:rFonts w:ascii="Times New Roman" w:hAnsi="Times New Roman"/>
          <w:i/>
          <w:iCs/>
          <w:sz w:val="28"/>
          <w:szCs w:val="28"/>
        </w:rPr>
        <w:t>ise</w:t>
      </w:r>
      <w:r w:rsidRPr="00F41AEA">
        <w:rPr>
          <w:rFonts w:ascii="Times New Roman" w:hAnsi="Times New Roman"/>
          <w:sz w:val="28"/>
          <w:szCs w:val="28"/>
          <w:lang w:val="ru-RU"/>
        </w:rPr>
        <w:t xml:space="preserve">;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sz w:val="28"/>
          <w:szCs w:val="28"/>
        </w:rPr>
        <w:t>‒ именасуществительныеприпомощисуффиксов -</w:t>
      </w:r>
      <w:r>
        <w:rPr>
          <w:rFonts w:ascii="Times New Roman" w:hAnsi="Times New Roman"/>
          <w:i/>
          <w:iCs/>
          <w:sz w:val="28"/>
          <w:szCs w:val="28"/>
        </w:rPr>
        <w:t>or</w:t>
      </w:r>
      <w:r>
        <w:rPr>
          <w:rFonts w:ascii="Times New Roman" w:hAnsi="Times New Roman"/>
          <w:sz w:val="28"/>
          <w:szCs w:val="28"/>
        </w:rPr>
        <w:t>/ -</w:t>
      </w:r>
      <w:r>
        <w:rPr>
          <w:rFonts w:ascii="Times New Roman" w:hAnsi="Times New Roman"/>
          <w:i/>
          <w:iCs/>
          <w:sz w:val="28"/>
          <w:szCs w:val="28"/>
        </w:rPr>
        <w:t>er</w:t>
      </w:r>
      <w:r>
        <w:rPr>
          <w:rFonts w:ascii="Times New Roman" w:hAnsi="Times New Roman"/>
          <w:sz w:val="28"/>
          <w:szCs w:val="28"/>
        </w:rPr>
        <w:t>, -</w:t>
      </w:r>
      <w:r>
        <w:rPr>
          <w:rFonts w:ascii="Times New Roman" w:hAnsi="Times New Roman"/>
          <w:i/>
          <w:iCs/>
          <w:sz w:val="28"/>
          <w:szCs w:val="28"/>
        </w:rPr>
        <w:t>ist</w:t>
      </w:r>
      <w:r>
        <w:rPr>
          <w:rFonts w:ascii="Times New Roman" w:hAnsi="Times New Roman"/>
          <w:sz w:val="28"/>
          <w:szCs w:val="28"/>
        </w:rPr>
        <w:t xml:space="preserve"> , -</w:t>
      </w:r>
      <w:r>
        <w:rPr>
          <w:rFonts w:ascii="Times New Roman" w:hAnsi="Times New Roman"/>
          <w:i/>
          <w:iCs/>
          <w:sz w:val="28"/>
          <w:szCs w:val="28"/>
        </w:rPr>
        <w:t>sion</w:t>
      </w:r>
      <w:r>
        <w:rPr>
          <w:rFonts w:ascii="Times New Roman" w:hAnsi="Times New Roman"/>
          <w:sz w:val="28"/>
          <w:szCs w:val="28"/>
        </w:rPr>
        <w:t>/-</w:t>
      </w:r>
      <w:r>
        <w:rPr>
          <w:rFonts w:ascii="Times New Roman" w:hAnsi="Times New Roman"/>
          <w:i/>
          <w:iCs/>
          <w:sz w:val="28"/>
          <w:szCs w:val="28"/>
        </w:rPr>
        <w:t>tion</w:t>
      </w:r>
      <w:r>
        <w:rPr>
          <w:rFonts w:ascii="Times New Roman" w:hAnsi="Times New Roman"/>
          <w:sz w:val="28"/>
          <w:szCs w:val="28"/>
        </w:rPr>
        <w:t>, -</w:t>
      </w:r>
      <w:r>
        <w:rPr>
          <w:rFonts w:ascii="Times New Roman" w:hAnsi="Times New Roman"/>
          <w:i/>
          <w:iCs/>
          <w:sz w:val="28"/>
          <w:szCs w:val="28"/>
        </w:rPr>
        <w:t>nce</w:t>
      </w:r>
      <w:r>
        <w:rPr>
          <w:rFonts w:ascii="Times New Roman" w:hAnsi="Times New Roman"/>
          <w:sz w:val="28"/>
          <w:szCs w:val="28"/>
        </w:rPr>
        <w:t>/-</w:t>
      </w:r>
      <w:r>
        <w:rPr>
          <w:rFonts w:ascii="Times New Roman" w:hAnsi="Times New Roman"/>
          <w:i/>
          <w:iCs/>
          <w:sz w:val="28"/>
          <w:szCs w:val="28"/>
        </w:rPr>
        <w:t>ence</w:t>
      </w:r>
      <w:r>
        <w:rPr>
          <w:rFonts w:ascii="Times New Roman" w:hAnsi="Times New Roman"/>
          <w:sz w:val="28"/>
          <w:szCs w:val="28"/>
        </w:rPr>
        <w:t>, -</w:t>
      </w:r>
      <w:r>
        <w:rPr>
          <w:rFonts w:ascii="Times New Roman" w:hAnsi="Times New Roman"/>
          <w:i/>
          <w:iCs/>
          <w:sz w:val="28"/>
          <w:szCs w:val="28"/>
        </w:rPr>
        <w:t>ment</w:t>
      </w:r>
      <w:r>
        <w:rPr>
          <w:rFonts w:ascii="Times New Roman" w:hAnsi="Times New Roman"/>
          <w:sz w:val="28"/>
          <w:szCs w:val="28"/>
        </w:rPr>
        <w:t>, -</w:t>
      </w:r>
      <w:r>
        <w:rPr>
          <w:rFonts w:ascii="Times New Roman" w:hAnsi="Times New Roman"/>
          <w:i/>
          <w:iCs/>
          <w:sz w:val="28"/>
          <w:szCs w:val="28"/>
        </w:rPr>
        <w:t xml:space="preserve">ity </w:t>
      </w:r>
      <w:r>
        <w:rPr>
          <w:rFonts w:ascii="Times New Roman" w:hAnsi="Times New Roman"/>
          <w:sz w:val="28"/>
          <w:szCs w:val="28"/>
        </w:rPr>
        <w:t>, -</w:t>
      </w:r>
      <w:r>
        <w:rPr>
          <w:rFonts w:ascii="Times New Roman" w:hAnsi="Times New Roman"/>
          <w:i/>
          <w:iCs/>
          <w:sz w:val="28"/>
          <w:szCs w:val="28"/>
        </w:rPr>
        <w:t>ness</w:t>
      </w:r>
      <w:r>
        <w:rPr>
          <w:rFonts w:ascii="Times New Roman" w:hAnsi="Times New Roman"/>
          <w:sz w:val="28"/>
          <w:szCs w:val="28"/>
        </w:rPr>
        <w:t>, -</w:t>
      </w:r>
      <w:r>
        <w:rPr>
          <w:rFonts w:ascii="Times New Roman" w:hAnsi="Times New Roman"/>
          <w:i/>
          <w:iCs/>
          <w:sz w:val="28"/>
          <w:szCs w:val="28"/>
        </w:rPr>
        <w:t>ship</w:t>
      </w:r>
      <w:r>
        <w:rPr>
          <w:rFonts w:ascii="Times New Roman" w:hAnsi="Times New Roman"/>
          <w:sz w:val="28"/>
          <w:szCs w:val="28"/>
        </w:rPr>
        <w:t>, -</w:t>
      </w:r>
      <w:r>
        <w:rPr>
          <w:rFonts w:ascii="Times New Roman" w:hAnsi="Times New Roman"/>
          <w:i/>
          <w:iCs/>
          <w:sz w:val="28"/>
          <w:szCs w:val="28"/>
        </w:rPr>
        <w:t>ing</w:t>
      </w:r>
      <w:r>
        <w:rPr>
          <w:rFonts w:ascii="Times New Roman" w:hAnsi="Times New Roman"/>
          <w:sz w:val="28"/>
          <w:szCs w:val="28"/>
        </w:rPr>
        <w:t>;</w:t>
      </w:r>
      <w:r>
        <w:rPr>
          <w:rFonts w:ascii="Times New Roman" w:hAnsi="Times New Roman"/>
          <w:i/>
          <w:iCs/>
          <w:sz w:val="28"/>
          <w:szCs w:val="28"/>
        </w:rPr>
        <w:t xml:space="preserve">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sz w:val="28"/>
          <w:szCs w:val="28"/>
        </w:rPr>
        <w:t>‒ именаприлагательныеприпомощиаффиксов</w:t>
      </w:r>
      <w:r>
        <w:rPr>
          <w:rFonts w:ascii="Times New Roman" w:hAnsi="Times New Roman"/>
          <w:i/>
          <w:iCs/>
          <w:sz w:val="28"/>
          <w:szCs w:val="28"/>
        </w:rPr>
        <w:t>inter</w:t>
      </w:r>
      <w:r>
        <w:rPr>
          <w:rFonts w:ascii="Times New Roman" w:hAnsi="Times New Roman"/>
          <w:sz w:val="28"/>
          <w:szCs w:val="28"/>
        </w:rPr>
        <w:t>-; -</w:t>
      </w:r>
      <w:r>
        <w:rPr>
          <w:rFonts w:ascii="Times New Roman" w:hAnsi="Times New Roman"/>
          <w:i/>
          <w:iCs/>
          <w:sz w:val="28"/>
          <w:szCs w:val="28"/>
        </w:rPr>
        <w:t>y</w:t>
      </w:r>
      <w:r>
        <w:rPr>
          <w:rFonts w:ascii="Times New Roman" w:hAnsi="Times New Roman"/>
          <w:sz w:val="28"/>
          <w:szCs w:val="28"/>
        </w:rPr>
        <w:t>, -</w:t>
      </w:r>
      <w:r>
        <w:rPr>
          <w:rFonts w:ascii="Times New Roman" w:hAnsi="Times New Roman"/>
          <w:i/>
          <w:iCs/>
          <w:sz w:val="28"/>
          <w:szCs w:val="28"/>
        </w:rPr>
        <w:t>ly</w:t>
      </w:r>
      <w:r>
        <w:rPr>
          <w:rFonts w:ascii="Times New Roman" w:hAnsi="Times New Roman"/>
          <w:sz w:val="28"/>
          <w:szCs w:val="28"/>
        </w:rPr>
        <w:t>, -</w:t>
      </w:r>
      <w:r>
        <w:rPr>
          <w:rFonts w:ascii="Times New Roman" w:hAnsi="Times New Roman"/>
          <w:i/>
          <w:iCs/>
          <w:sz w:val="28"/>
          <w:szCs w:val="28"/>
        </w:rPr>
        <w:t>ful</w:t>
      </w:r>
      <w:r>
        <w:rPr>
          <w:rFonts w:ascii="Times New Roman" w:hAnsi="Times New Roman"/>
          <w:sz w:val="28"/>
          <w:szCs w:val="28"/>
        </w:rPr>
        <w:t xml:space="preserve"> , -</w:t>
      </w:r>
      <w:r>
        <w:rPr>
          <w:rFonts w:ascii="Times New Roman" w:hAnsi="Times New Roman"/>
          <w:i/>
          <w:iCs/>
          <w:sz w:val="28"/>
          <w:szCs w:val="28"/>
        </w:rPr>
        <w:t>al</w:t>
      </w:r>
      <w:r>
        <w:rPr>
          <w:rFonts w:ascii="Times New Roman" w:hAnsi="Times New Roman"/>
          <w:sz w:val="28"/>
          <w:szCs w:val="28"/>
        </w:rPr>
        <w:t xml:space="preserve"> , - </w:t>
      </w:r>
      <w:r>
        <w:rPr>
          <w:rFonts w:ascii="Times New Roman" w:hAnsi="Times New Roman"/>
          <w:i/>
          <w:iCs/>
          <w:sz w:val="28"/>
          <w:szCs w:val="28"/>
        </w:rPr>
        <w:t>ic</w:t>
      </w:r>
      <w:r>
        <w:rPr>
          <w:rFonts w:ascii="Times New Roman" w:hAnsi="Times New Roman"/>
          <w:sz w:val="28"/>
          <w:szCs w:val="28"/>
        </w:rPr>
        <w:t>,-</w:t>
      </w:r>
      <w:r>
        <w:rPr>
          <w:rFonts w:ascii="Times New Roman" w:hAnsi="Times New Roman"/>
          <w:i/>
          <w:iCs/>
          <w:sz w:val="28"/>
          <w:szCs w:val="28"/>
        </w:rPr>
        <w:t>ian</w:t>
      </w:r>
      <w:r>
        <w:rPr>
          <w:rFonts w:ascii="Times New Roman" w:hAnsi="Times New Roman"/>
          <w:sz w:val="28"/>
          <w:szCs w:val="28"/>
        </w:rPr>
        <w:t>/</w:t>
      </w:r>
      <w:r>
        <w:rPr>
          <w:rFonts w:ascii="Times New Roman" w:hAnsi="Times New Roman"/>
          <w:i/>
          <w:iCs/>
          <w:sz w:val="28"/>
          <w:szCs w:val="28"/>
        </w:rPr>
        <w:t>an</w:t>
      </w:r>
      <w:r>
        <w:rPr>
          <w:rFonts w:ascii="Times New Roman" w:hAnsi="Times New Roman"/>
          <w:sz w:val="28"/>
          <w:szCs w:val="28"/>
        </w:rPr>
        <w:t>, -</w:t>
      </w:r>
      <w:r>
        <w:rPr>
          <w:rFonts w:ascii="Times New Roman" w:hAnsi="Times New Roman"/>
          <w:i/>
          <w:iCs/>
          <w:sz w:val="28"/>
          <w:szCs w:val="28"/>
        </w:rPr>
        <w:t>ing</w:t>
      </w:r>
      <w:r>
        <w:rPr>
          <w:rFonts w:ascii="Times New Roman" w:hAnsi="Times New Roman"/>
          <w:sz w:val="28"/>
          <w:szCs w:val="28"/>
        </w:rPr>
        <w:t>; -</w:t>
      </w:r>
      <w:r>
        <w:rPr>
          <w:rFonts w:ascii="Times New Roman" w:hAnsi="Times New Roman"/>
          <w:i/>
          <w:iCs/>
          <w:sz w:val="28"/>
          <w:szCs w:val="28"/>
        </w:rPr>
        <w:t>ous</w:t>
      </w:r>
      <w:r>
        <w:rPr>
          <w:rFonts w:ascii="Times New Roman" w:hAnsi="Times New Roman"/>
          <w:sz w:val="28"/>
          <w:szCs w:val="28"/>
        </w:rPr>
        <w:t>, -</w:t>
      </w:r>
      <w:r>
        <w:rPr>
          <w:rFonts w:ascii="Times New Roman" w:hAnsi="Times New Roman"/>
          <w:i/>
          <w:iCs/>
          <w:sz w:val="28"/>
          <w:szCs w:val="28"/>
        </w:rPr>
        <w:t>able</w:t>
      </w:r>
      <w:r>
        <w:rPr>
          <w:rFonts w:ascii="Times New Roman" w:hAnsi="Times New Roman"/>
          <w:sz w:val="28"/>
          <w:szCs w:val="28"/>
        </w:rPr>
        <w:t>/</w:t>
      </w:r>
      <w:r>
        <w:rPr>
          <w:rFonts w:ascii="Times New Roman" w:hAnsi="Times New Roman"/>
          <w:i/>
          <w:iCs/>
          <w:sz w:val="28"/>
          <w:szCs w:val="28"/>
        </w:rPr>
        <w:t>ible</w:t>
      </w:r>
      <w:r>
        <w:rPr>
          <w:rFonts w:ascii="Times New Roman" w:hAnsi="Times New Roman"/>
          <w:sz w:val="28"/>
          <w:szCs w:val="28"/>
        </w:rPr>
        <w:t>, -</w:t>
      </w:r>
      <w:r>
        <w:rPr>
          <w:rFonts w:ascii="Times New Roman" w:hAnsi="Times New Roman"/>
          <w:i/>
          <w:iCs/>
          <w:sz w:val="28"/>
          <w:szCs w:val="28"/>
        </w:rPr>
        <w:t>less</w:t>
      </w:r>
      <w:r>
        <w:rPr>
          <w:rFonts w:ascii="Times New Roman" w:hAnsi="Times New Roman"/>
          <w:sz w:val="28"/>
          <w:szCs w:val="28"/>
        </w:rPr>
        <w:t>, -</w:t>
      </w:r>
      <w:r>
        <w:rPr>
          <w:rFonts w:ascii="Times New Roman" w:hAnsi="Times New Roman"/>
          <w:i/>
          <w:iCs/>
          <w:sz w:val="28"/>
          <w:szCs w:val="28"/>
        </w:rPr>
        <w:t>ive</w:t>
      </w:r>
      <w:r>
        <w:rPr>
          <w:rFonts w:ascii="Times New Roman" w:hAnsi="Times New Roman"/>
          <w:sz w:val="28"/>
          <w:szCs w:val="28"/>
        </w:rPr>
        <w:t>;</w:t>
      </w:r>
      <w:r>
        <w:rPr>
          <w:rFonts w:ascii="Times New Roman" w:hAnsi="Times New Roman"/>
          <w:i/>
          <w:iCs/>
          <w:sz w:val="28"/>
          <w:szCs w:val="28"/>
        </w:rPr>
        <w:t xml:space="preserve">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наречия при помощи суффикса -</w:t>
      </w:r>
      <w:r>
        <w:rPr>
          <w:rFonts w:ascii="Times New Roman" w:hAnsi="Times New Roman"/>
          <w:i/>
          <w:iCs/>
          <w:sz w:val="28"/>
          <w:szCs w:val="28"/>
        </w:rPr>
        <w:t>ly</w:t>
      </w:r>
      <w:r w:rsidRPr="00F41AEA">
        <w:rPr>
          <w:rFonts w:ascii="Times New Roman" w:hAnsi="Times New Roman"/>
          <w:sz w:val="28"/>
          <w:szCs w:val="28"/>
          <w:lang w:val="ru-RU"/>
        </w:rPr>
        <w:t xml:space="preserve">;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имена существительные, имена прилагательные, наречия при помощи отрицательных префиксов</w:t>
      </w:r>
      <w:r>
        <w:rPr>
          <w:rFonts w:ascii="Times New Roman" w:hAnsi="Times New Roman"/>
          <w:i/>
          <w:iCs/>
          <w:sz w:val="28"/>
          <w:szCs w:val="28"/>
        </w:rPr>
        <w:t>un</w:t>
      </w:r>
      <w:r w:rsidRPr="00F41AEA">
        <w:rPr>
          <w:rFonts w:ascii="Times New Roman" w:hAnsi="Times New Roman"/>
          <w:sz w:val="28"/>
          <w:szCs w:val="28"/>
          <w:lang w:val="ru-RU"/>
        </w:rPr>
        <w:t xml:space="preserve">-, </w:t>
      </w:r>
      <w:r>
        <w:rPr>
          <w:rFonts w:ascii="Times New Roman" w:hAnsi="Times New Roman"/>
          <w:i/>
          <w:iCs/>
          <w:sz w:val="28"/>
          <w:szCs w:val="28"/>
        </w:rPr>
        <w:t>im</w:t>
      </w:r>
      <w:r w:rsidRPr="00F41AEA">
        <w:rPr>
          <w:rFonts w:ascii="Times New Roman" w:hAnsi="Times New Roman"/>
          <w:sz w:val="28"/>
          <w:szCs w:val="28"/>
          <w:lang w:val="ru-RU"/>
        </w:rPr>
        <w:t>-/</w:t>
      </w:r>
      <w:r>
        <w:rPr>
          <w:rFonts w:ascii="Times New Roman" w:hAnsi="Times New Roman"/>
          <w:i/>
          <w:iCs/>
          <w:sz w:val="28"/>
          <w:szCs w:val="28"/>
        </w:rPr>
        <w:t>in</w:t>
      </w:r>
      <w:r w:rsidRPr="00F41AEA">
        <w:rPr>
          <w:rFonts w:ascii="Times New Roman" w:hAnsi="Times New Roman"/>
          <w:sz w:val="28"/>
          <w:szCs w:val="28"/>
          <w:lang w:val="ru-RU"/>
        </w:rPr>
        <w:t xml:space="preserve">-;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числительные при помощи суффиксов -</w:t>
      </w:r>
      <w:r>
        <w:rPr>
          <w:rFonts w:ascii="Times New Roman" w:hAnsi="Times New Roman"/>
          <w:i/>
          <w:iCs/>
          <w:sz w:val="28"/>
          <w:szCs w:val="28"/>
        </w:rPr>
        <w:t>teen</w:t>
      </w:r>
      <w:r w:rsidRPr="00F41AEA">
        <w:rPr>
          <w:rFonts w:ascii="Times New Roman" w:hAnsi="Times New Roman"/>
          <w:sz w:val="28"/>
          <w:szCs w:val="28"/>
          <w:lang w:val="ru-RU"/>
        </w:rPr>
        <w:t>, -</w:t>
      </w:r>
      <w:r>
        <w:rPr>
          <w:rFonts w:ascii="Times New Roman" w:hAnsi="Times New Roman"/>
          <w:i/>
          <w:iCs/>
          <w:sz w:val="28"/>
          <w:szCs w:val="28"/>
        </w:rPr>
        <w:t>ty</w:t>
      </w:r>
      <w:r w:rsidRPr="00F41AEA">
        <w:rPr>
          <w:rFonts w:ascii="Times New Roman" w:hAnsi="Times New Roman"/>
          <w:sz w:val="28"/>
          <w:szCs w:val="28"/>
          <w:lang w:val="ru-RU"/>
        </w:rPr>
        <w:t>; -</w:t>
      </w:r>
      <w:r>
        <w:rPr>
          <w:rFonts w:ascii="Times New Roman" w:hAnsi="Times New Roman"/>
          <w:i/>
          <w:iCs/>
          <w:sz w:val="28"/>
          <w:szCs w:val="28"/>
        </w:rPr>
        <w:t>th</w:t>
      </w:r>
      <w:r w:rsidRPr="00F41AEA">
        <w:rPr>
          <w:rFonts w:ascii="Times New Roman" w:hAnsi="Times New Roman"/>
          <w:sz w:val="28"/>
          <w:szCs w:val="28"/>
          <w:lang w:val="ru-RU"/>
        </w:rPr>
        <w:t xml:space="preserve">.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2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распознавать и употреблять в речи в нескольких значениях многозначные слова, изученные в пределах тематики основной школы; </w:t>
      </w:r>
    </w:p>
    <w:p w:rsidR="00EC7749" w:rsidRPr="00F41AEA" w:rsidRDefault="003D4D3B" w:rsidP="00FB1818">
      <w:pPr>
        <w:widowControl w:val="0"/>
        <w:numPr>
          <w:ilvl w:val="0"/>
          <w:numId w:val="2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EC7749" w:rsidRPr="00F41AEA" w:rsidRDefault="003D4D3B" w:rsidP="00FB1818">
      <w:pPr>
        <w:widowControl w:val="0"/>
        <w:numPr>
          <w:ilvl w:val="1"/>
          <w:numId w:val="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30" w:name="page85"/>
      <w:bookmarkEnd w:id="30"/>
      <w:r w:rsidRPr="00F41AEA">
        <w:rPr>
          <w:rFonts w:ascii="Times New Roman" w:hAnsi="Times New Roman"/>
          <w:i/>
          <w:iCs/>
          <w:sz w:val="28"/>
          <w:szCs w:val="28"/>
          <w:lang w:val="ru-RU"/>
        </w:rPr>
        <w:t xml:space="preserve">распознавать и употреблять в речи наиболее распространенные фразовые глаголы; </w:t>
      </w:r>
    </w:p>
    <w:p w:rsidR="00EC7749" w:rsidRPr="00F41AEA" w:rsidRDefault="003D4D3B" w:rsidP="00FB1818">
      <w:pPr>
        <w:widowControl w:val="0"/>
        <w:numPr>
          <w:ilvl w:val="1"/>
          <w:numId w:val="25"/>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распознавать принадлежность слов к частям речи по аффиксам; </w:t>
      </w:r>
    </w:p>
    <w:p w:rsidR="00EC7749" w:rsidRPr="00F41AEA" w:rsidRDefault="003D4D3B" w:rsidP="00FB1818">
      <w:pPr>
        <w:widowControl w:val="0"/>
        <w:numPr>
          <w:ilvl w:val="1"/>
          <w:numId w:val="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распознавать и употреблять в речи различные средства связи в тексте для обеспечения его целостности (</w:t>
      </w:r>
      <w:r>
        <w:rPr>
          <w:rFonts w:ascii="Times New Roman" w:hAnsi="Times New Roman"/>
          <w:i/>
          <w:iCs/>
          <w:sz w:val="28"/>
          <w:szCs w:val="28"/>
        </w:rPr>
        <w:t>firstly</w:t>
      </w:r>
      <w:r w:rsidRPr="00F41AEA">
        <w:rPr>
          <w:rFonts w:ascii="Times New Roman" w:hAnsi="Times New Roman"/>
          <w:i/>
          <w:iCs/>
          <w:sz w:val="28"/>
          <w:szCs w:val="28"/>
          <w:lang w:val="ru-RU"/>
        </w:rPr>
        <w:t xml:space="preserve">, </w:t>
      </w:r>
      <w:r>
        <w:rPr>
          <w:rFonts w:ascii="Times New Roman" w:hAnsi="Times New Roman"/>
          <w:i/>
          <w:iCs/>
          <w:sz w:val="28"/>
          <w:szCs w:val="28"/>
        </w:rPr>
        <w:t>tobeginwith</w:t>
      </w:r>
      <w:r w:rsidRPr="00F41AEA">
        <w:rPr>
          <w:rFonts w:ascii="Times New Roman" w:hAnsi="Times New Roman"/>
          <w:i/>
          <w:iCs/>
          <w:sz w:val="28"/>
          <w:szCs w:val="28"/>
          <w:lang w:val="ru-RU"/>
        </w:rPr>
        <w:t xml:space="preserve">, </w:t>
      </w:r>
      <w:r>
        <w:rPr>
          <w:rFonts w:ascii="Times New Roman" w:hAnsi="Times New Roman"/>
          <w:i/>
          <w:iCs/>
          <w:sz w:val="28"/>
          <w:szCs w:val="28"/>
        </w:rPr>
        <w:t>however</w:t>
      </w:r>
      <w:r w:rsidRPr="00F41AEA">
        <w:rPr>
          <w:rFonts w:ascii="Times New Roman" w:hAnsi="Times New Roman"/>
          <w:i/>
          <w:iCs/>
          <w:sz w:val="28"/>
          <w:szCs w:val="28"/>
          <w:lang w:val="ru-RU"/>
        </w:rPr>
        <w:t xml:space="preserve">, </w:t>
      </w:r>
      <w:r>
        <w:rPr>
          <w:rFonts w:ascii="Times New Roman" w:hAnsi="Times New Roman"/>
          <w:i/>
          <w:iCs/>
          <w:sz w:val="28"/>
          <w:szCs w:val="28"/>
        </w:rPr>
        <w:t>asforme</w:t>
      </w:r>
      <w:r w:rsidRPr="00F41AEA">
        <w:rPr>
          <w:rFonts w:ascii="Times New Roman" w:hAnsi="Times New Roman"/>
          <w:i/>
          <w:iCs/>
          <w:sz w:val="28"/>
          <w:szCs w:val="28"/>
          <w:lang w:val="ru-RU"/>
        </w:rPr>
        <w:t xml:space="preserve">, </w:t>
      </w:r>
      <w:r>
        <w:rPr>
          <w:rFonts w:ascii="Times New Roman" w:hAnsi="Times New Roman"/>
          <w:i/>
          <w:iCs/>
          <w:sz w:val="28"/>
          <w:szCs w:val="28"/>
        </w:rPr>
        <w:t>finally</w:t>
      </w:r>
      <w:r w:rsidRPr="00F41AEA">
        <w:rPr>
          <w:rFonts w:ascii="Times New Roman" w:hAnsi="Times New Roman"/>
          <w:i/>
          <w:iCs/>
          <w:sz w:val="28"/>
          <w:szCs w:val="28"/>
          <w:lang w:val="ru-RU"/>
        </w:rPr>
        <w:t xml:space="preserve">, </w:t>
      </w:r>
      <w:r>
        <w:rPr>
          <w:rFonts w:ascii="Times New Roman" w:hAnsi="Times New Roman"/>
          <w:i/>
          <w:iCs/>
          <w:sz w:val="28"/>
          <w:szCs w:val="28"/>
        </w:rPr>
        <w:t>atlast</w:t>
      </w:r>
      <w:r w:rsidRPr="00F41AEA">
        <w:rPr>
          <w:rFonts w:ascii="Times New Roman" w:hAnsi="Times New Roman"/>
          <w:i/>
          <w:iCs/>
          <w:sz w:val="28"/>
          <w:szCs w:val="28"/>
          <w:lang w:val="ru-RU"/>
        </w:rPr>
        <w:t xml:space="preserve">, </w:t>
      </w:r>
      <w:r>
        <w:rPr>
          <w:rFonts w:ascii="Times New Roman" w:hAnsi="Times New Roman"/>
          <w:i/>
          <w:iCs/>
          <w:sz w:val="28"/>
          <w:szCs w:val="28"/>
        </w:rPr>
        <w:t>etc</w:t>
      </w:r>
      <w:r w:rsidRPr="00F41AEA">
        <w:rPr>
          <w:rFonts w:ascii="Times New Roman" w:hAnsi="Times New Roman"/>
          <w:i/>
          <w:iCs/>
          <w:sz w:val="28"/>
          <w:szCs w:val="28"/>
          <w:lang w:val="ru-RU"/>
        </w:rPr>
        <w:t xml:space="preserve">.); </w:t>
      </w:r>
    </w:p>
    <w:p w:rsidR="00EC7749" w:rsidRPr="00F41AEA" w:rsidRDefault="003D4D3B" w:rsidP="00FB1818">
      <w:pPr>
        <w:widowControl w:val="0"/>
        <w:numPr>
          <w:ilvl w:val="1"/>
          <w:numId w:val="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Symbol" w:hAnsi="Symbol" w:cs="Symbol"/>
          <w:sz w:val="28"/>
          <w:szCs w:val="28"/>
          <w:lang w:val="ru-RU"/>
        </w:rPr>
      </w:pP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Грамматическая сторона </w:t>
      </w:r>
      <w:r w:rsidR="00490FD8">
        <w:rPr>
          <w:rFonts w:ascii="Times New Roman" w:hAnsi="Times New Roman"/>
          <w:b/>
          <w:bCs/>
          <w:i/>
          <w:iCs/>
          <w:sz w:val="28"/>
          <w:szCs w:val="28"/>
          <w:lang w:val="ru-RU"/>
        </w:rPr>
        <w:t>р</w:t>
      </w:r>
      <w:r w:rsidRPr="00F41AEA">
        <w:rPr>
          <w:rFonts w:ascii="Times New Roman" w:hAnsi="Times New Roman"/>
          <w:b/>
          <w:bCs/>
          <w:i/>
          <w:iCs/>
          <w:sz w:val="28"/>
          <w:szCs w:val="28"/>
          <w:lang w:val="ru-RU"/>
        </w:rPr>
        <w:t xml:space="preserve">ечи Выпускник научится: </w:t>
      </w:r>
    </w:p>
    <w:p w:rsidR="00EC7749" w:rsidRPr="00F41AEA" w:rsidRDefault="003D4D3B" w:rsidP="00FB1818">
      <w:pPr>
        <w:widowControl w:val="0"/>
        <w:numPr>
          <w:ilvl w:val="1"/>
          <w:numId w:val="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EC7749" w:rsidRPr="00F41AEA" w:rsidRDefault="003D4D3B" w:rsidP="00FB1818">
      <w:pPr>
        <w:widowControl w:val="0"/>
        <w:numPr>
          <w:ilvl w:val="1"/>
          <w:numId w:val="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lastRenderedPageBreak/>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EC7749" w:rsidRPr="00F41AEA" w:rsidRDefault="003D4D3B" w:rsidP="00FB1818">
      <w:pPr>
        <w:widowControl w:val="0"/>
        <w:numPr>
          <w:ilvl w:val="1"/>
          <w:numId w:val="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EC7749" w:rsidRPr="00F41AEA" w:rsidRDefault="003D4D3B" w:rsidP="00FB1818">
      <w:pPr>
        <w:widowControl w:val="0"/>
        <w:numPr>
          <w:ilvl w:val="1"/>
          <w:numId w:val="25"/>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и употреблять в речи предложения с начальным </w:t>
      </w:r>
      <w:r>
        <w:rPr>
          <w:rFonts w:ascii="Times New Roman" w:hAnsi="Times New Roman"/>
          <w:i/>
          <w:iCs/>
          <w:sz w:val="28"/>
          <w:szCs w:val="28"/>
        </w:rPr>
        <w:t>It</w:t>
      </w:r>
      <w:r w:rsidRPr="00F41AEA">
        <w:rPr>
          <w:rFonts w:ascii="Times New Roman" w:hAnsi="Times New Roman"/>
          <w:sz w:val="28"/>
          <w:szCs w:val="28"/>
          <w:lang w:val="ru-RU"/>
        </w:rPr>
        <w:t xml:space="preserve">; </w:t>
      </w:r>
    </w:p>
    <w:p w:rsidR="00EC7749" w:rsidRPr="00F41AEA" w:rsidRDefault="003D4D3B" w:rsidP="00FB1818">
      <w:pPr>
        <w:widowControl w:val="0"/>
        <w:numPr>
          <w:ilvl w:val="1"/>
          <w:numId w:val="25"/>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и  употреблять  в  речи  предложения  с  начальным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i/>
          <w:iCs/>
          <w:sz w:val="28"/>
          <w:szCs w:val="28"/>
        </w:rPr>
        <w:t>There+tobe</w:t>
      </w:r>
      <w:r>
        <w:rPr>
          <w:rFonts w:ascii="Times New Roman" w:hAnsi="Times New Roman"/>
          <w:sz w:val="28"/>
          <w:szCs w:val="28"/>
        </w:rPr>
        <w:t>;</w:t>
      </w:r>
      <w:r>
        <w:rPr>
          <w:rFonts w:ascii="Times New Roman" w:hAnsi="Times New Roman"/>
          <w:i/>
          <w:iCs/>
          <w:sz w:val="28"/>
          <w:szCs w:val="28"/>
        </w:rPr>
        <w:t xml:space="preserve"> </w:t>
      </w:r>
    </w:p>
    <w:p w:rsidR="00EC7749" w:rsidRPr="00F41AEA" w:rsidRDefault="003D4D3B" w:rsidP="00FB1818">
      <w:pPr>
        <w:widowControl w:val="0"/>
        <w:numPr>
          <w:ilvl w:val="1"/>
          <w:numId w:val="25"/>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и употреблять в речи сложносочиненные предложения </w:t>
      </w:r>
    </w:p>
    <w:p w:rsidR="00EC7749" w:rsidRPr="00F41AEA" w:rsidRDefault="003D4D3B" w:rsidP="00FB1818">
      <w:pPr>
        <w:widowControl w:val="0"/>
        <w:numPr>
          <w:ilvl w:val="0"/>
          <w:numId w:val="25"/>
        </w:numPr>
        <w:tabs>
          <w:tab w:val="clear" w:pos="720"/>
          <w:tab w:val="left" w:pos="142"/>
          <w:tab w:val="num" w:pos="200"/>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сочинительными союзами </w:t>
      </w:r>
      <w:r>
        <w:rPr>
          <w:rFonts w:ascii="Times New Roman" w:hAnsi="Times New Roman"/>
          <w:i/>
          <w:iCs/>
          <w:sz w:val="28"/>
          <w:szCs w:val="28"/>
        </w:rPr>
        <w:t>and</w:t>
      </w:r>
      <w:r w:rsidRPr="00F41AEA">
        <w:rPr>
          <w:rFonts w:ascii="Times New Roman" w:hAnsi="Times New Roman"/>
          <w:sz w:val="28"/>
          <w:szCs w:val="28"/>
          <w:lang w:val="ru-RU"/>
        </w:rPr>
        <w:t xml:space="preserve">, </w:t>
      </w:r>
      <w:r>
        <w:rPr>
          <w:rFonts w:ascii="Times New Roman" w:hAnsi="Times New Roman"/>
          <w:i/>
          <w:iCs/>
          <w:sz w:val="28"/>
          <w:szCs w:val="28"/>
        </w:rPr>
        <w:t>but</w:t>
      </w:r>
      <w:r w:rsidRPr="00F41AEA">
        <w:rPr>
          <w:rFonts w:ascii="Times New Roman" w:hAnsi="Times New Roman"/>
          <w:sz w:val="28"/>
          <w:szCs w:val="28"/>
          <w:lang w:val="ru-RU"/>
        </w:rPr>
        <w:t xml:space="preserve">, </w:t>
      </w:r>
      <w:r>
        <w:rPr>
          <w:rFonts w:ascii="Times New Roman" w:hAnsi="Times New Roman"/>
          <w:i/>
          <w:iCs/>
          <w:sz w:val="28"/>
          <w:szCs w:val="28"/>
        </w:rPr>
        <w:t>or</w:t>
      </w:r>
      <w:r w:rsidRPr="00F41AEA">
        <w:rPr>
          <w:rFonts w:ascii="Times New Roman" w:hAnsi="Times New Roman"/>
          <w:sz w:val="28"/>
          <w:szCs w:val="28"/>
          <w:lang w:val="ru-RU"/>
        </w:rPr>
        <w:t xml:space="preserve">; </w:t>
      </w:r>
    </w:p>
    <w:p w:rsidR="00EC7749" w:rsidRPr="00F41AEA" w:rsidRDefault="003D4D3B" w:rsidP="00FB1818">
      <w:pPr>
        <w:widowControl w:val="0"/>
        <w:numPr>
          <w:ilvl w:val="1"/>
          <w:numId w:val="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и употреблять в речи сложноподчиненные предложения с союзами и союзными словами </w:t>
      </w:r>
      <w:r>
        <w:rPr>
          <w:rFonts w:ascii="Times New Roman" w:hAnsi="Times New Roman"/>
          <w:i/>
          <w:iCs/>
          <w:sz w:val="28"/>
          <w:szCs w:val="28"/>
        </w:rPr>
        <w:t>because</w:t>
      </w:r>
      <w:r w:rsidRPr="00F41AEA">
        <w:rPr>
          <w:rFonts w:ascii="Times New Roman" w:hAnsi="Times New Roman"/>
          <w:sz w:val="28"/>
          <w:szCs w:val="28"/>
          <w:lang w:val="ru-RU"/>
        </w:rPr>
        <w:t xml:space="preserve">, </w:t>
      </w:r>
      <w:r>
        <w:rPr>
          <w:rFonts w:ascii="Times New Roman" w:hAnsi="Times New Roman"/>
          <w:i/>
          <w:iCs/>
          <w:sz w:val="28"/>
          <w:szCs w:val="28"/>
        </w:rPr>
        <w:t>if</w:t>
      </w:r>
      <w:r w:rsidRPr="00F41AEA">
        <w:rPr>
          <w:rFonts w:ascii="Times New Roman" w:hAnsi="Times New Roman"/>
          <w:sz w:val="28"/>
          <w:szCs w:val="28"/>
          <w:lang w:val="ru-RU"/>
        </w:rPr>
        <w:t>,</w:t>
      </w:r>
      <w:r>
        <w:rPr>
          <w:rFonts w:ascii="Times New Roman" w:hAnsi="Times New Roman"/>
          <w:i/>
          <w:iCs/>
          <w:sz w:val="28"/>
          <w:szCs w:val="28"/>
        </w:rPr>
        <w:t>that</w:t>
      </w:r>
      <w:r w:rsidRPr="00F41AEA">
        <w:rPr>
          <w:rFonts w:ascii="Times New Roman" w:hAnsi="Times New Roman"/>
          <w:sz w:val="28"/>
          <w:szCs w:val="28"/>
          <w:lang w:val="ru-RU"/>
        </w:rPr>
        <w:t xml:space="preserve">, </w:t>
      </w:r>
      <w:r>
        <w:rPr>
          <w:rFonts w:ascii="Times New Roman" w:hAnsi="Times New Roman"/>
          <w:i/>
          <w:iCs/>
          <w:sz w:val="28"/>
          <w:szCs w:val="28"/>
        </w:rPr>
        <w:t>who</w:t>
      </w:r>
      <w:r w:rsidRPr="00F41AEA">
        <w:rPr>
          <w:rFonts w:ascii="Times New Roman" w:hAnsi="Times New Roman"/>
          <w:sz w:val="28"/>
          <w:szCs w:val="28"/>
          <w:lang w:val="ru-RU"/>
        </w:rPr>
        <w:t xml:space="preserve">, </w:t>
      </w:r>
      <w:r>
        <w:rPr>
          <w:rFonts w:ascii="Times New Roman" w:hAnsi="Times New Roman"/>
          <w:i/>
          <w:iCs/>
          <w:sz w:val="28"/>
          <w:szCs w:val="28"/>
        </w:rPr>
        <w:t>which</w:t>
      </w:r>
      <w:r w:rsidRPr="00F41AEA">
        <w:rPr>
          <w:rFonts w:ascii="Times New Roman" w:hAnsi="Times New Roman"/>
          <w:sz w:val="28"/>
          <w:szCs w:val="28"/>
          <w:lang w:val="ru-RU"/>
        </w:rPr>
        <w:t>,</w:t>
      </w:r>
      <w:r>
        <w:rPr>
          <w:rFonts w:ascii="Times New Roman" w:hAnsi="Times New Roman"/>
          <w:i/>
          <w:iCs/>
          <w:sz w:val="28"/>
          <w:szCs w:val="28"/>
        </w:rPr>
        <w:t>what</w:t>
      </w:r>
      <w:r w:rsidRPr="00F41AEA">
        <w:rPr>
          <w:rFonts w:ascii="Times New Roman" w:hAnsi="Times New Roman"/>
          <w:sz w:val="28"/>
          <w:szCs w:val="28"/>
          <w:lang w:val="ru-RU"/>
        </w:rPr>
        <w:t xml:space="preserve">, </w:t>
      </w:r>
      <w:r>
        <w:rPr>
          <w:rFonts w:ascii="Times New Roman" w:hAnsi="Times New Roman"/>
          <w:i/>
          <w:iCs/>
          <w:sz w:val="28"/>
          <w:szCs w:val="28"/>
        </w:rPr>
        <w:t>when</w:t>
      </w:r>
      <w:r w:rsidRPr="00F41AEA">
        <w:rPr>
          <w:rFonts w:ascii="Times New Roman" w:hAnsi="Times New Roman"/>
          <w:sz w:val="28"/>
          <w:szCs w:val="28"/>
          <w:lang w:val="ru-RU"/>
        </w:rPr>
        <w:t>,</w:t>
      </w:r>
      <w:r w:rsidRPr="00F41AEA">
        <w:rPr>
          <w:rFonts w:ascii="Times New Roman" w:hAnsi="Times New Roman"/>
          <w:i/>
          <w:iCs/>
          <w:sz w:val="28"/>
          <w:szCs w:val="28"/>
          <w:lang w:val="ru-RU"/>
        </w:rPr>
        <w:t xml:space="preserve"> </w:t>
      </w:r>
      <w:r>
        <w:rPr>
          <w:rFonts w:ascii="Times New Roman" w:hAnsi="Times New Roman"/>
          <w:i/>
          <w:iCs/>
          <w:sz w:val="28"/>
          <w:szCs w:val="28"/>
        </w:rPr>
        <w:t>where</w:t>
      </w:r>
      <w:r w:rsidRPr="00F41AEA">
        <w:rPr>
          <w:rFonts w:ascii="Times New Roman" w:hAnsi="Times New Roman"/>
          <w:i/>
          <w:iCs/>
          <w:sz w:val="28"/>
          <w:szCs w:val="28"/>
          <w:lang w:val="ru-RU"/>
        </w:rPr>
        <w:t xml:space="preserve">, </w:t>
      </w:r>
      <w:r>
        <w:rPr>
          <w:rFonts w:ascii="Times New Roman" w:hAnsi="Times New Roman"/>
          <w:i/>
          <w:iCs/>
          <w:sz w:val="28"/>
          <w:szCs w:val="28"/>
        </w:rPr>
        <w:t>how</w:t>
      </w:r>
      <w:r w:rsidRPr="00F41AEA">
        <w:rPr>
          <w:rFonts w:ascii="Times New Roman" w:hAnsi="Times New Roman"/>
          <w:i/>
          <w:iCs/>
          <w:sz w:val="28"/>
          <w:szCs w:val="28"/>
          <w:lang w:val="ru-RU"/>
        </w:rPr>
        <w:t>,</w:t>
      </w:r>
      <w:r>
        <w:rPr>
          <w:rFonts w:ascii="Times New Roman" w:hAnsi="Times New Roman"/>
          <w:i/>
          <w:iCs/>
          <w:sz w:val="28"/>
          <w:szCs w:val="28"/>
        </w:rPr>
        <w:t>why</w:t>
      </w:r>
      <w:r w:rsidRPr="00F41AEA">
        <w:rPr>
          <w:rFonts w:ascii="Times New Roman" w:hAnsi="Times New Roman"/>
          <w:sz w:val="28"/>
          <w:szCs w:val="28"/>
          <w:lang w:val="ru-RU"/>
        </w:rPr>
        <w:t>;</w:t>
      </w:r>
      <w:r w:rsidRPr="00F41AEA">
        <w:rPr>
          <w:rFonts w:ascii="Times New Roman" w:hAnsi="Times New Roman"/>
          <w:i/>
          <w:iCs/>
          <w:sz w:val="28"/>
          <w:szCs w:val="28"/>
          <w:lang w:val="ru-RU"/>
        </w:rPr>
        <w:t xml:space="preserve"> </w:t>
      </w:r>
    </w:p>
    <w:p w:rsidR="00EC7749" w:rsidRPr="00F41AEA" w:rsidRDefault="003D4D3B" w:rsidP="00FB1818">
      <w:pPr>
        <w:widowControl w:val="0"/>
        <w:numPr>
          <w:ilvl w:val="1"/>
          <w:numId w:val="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косвенную речь в утвердительных и вопросительных предложениях в настоящем и прошедшем времени; </w:t>
      </w:r>
    </w:p>
    <w:p w:rsidR="00EC7749" w:rsidRDefault="003D4D3B" w:rsidP="00FB1818">
      <w:pPr>
        <w:widowControl w:val="0"/>
        <w:numPr>
          <w:ilvl w:val="1"/>
          <w:numId w:val="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распознаватьиупотреблятьвречиусловныепредложенияреальногохара ктера (Conditional I – </w:t>
      </w:r>
      <w:r>
        <w:rPr>
          <w:rFonts w:ascii="Times New Roman" w:hAnsi="Times New Roman"/>
          <w:i/>
          <w:iCs/>
          <w:sz w:val="28"/>
          <w:szCs w:val="28"/>
        </w:rPr>
        <w:t>If I see Jim, I’ll invite him to our school party</w:t>
      </w:r>
      <w:r>
        <w:rPr>
          <w:rFonts w:ascii="Times New Roman" w:hAnsi="Times New Roman"/>
          <w:sz w:val="28"/>
          <w:szCs w:val="28"/>
        </w:rPr>
        <w:t xml:space="preserve">)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sz w:val="28"/>
          <w:szCs w:val="28"/>
        </w:rPr>
        <w:t xml:space="preserve">инереальногохарактера (Conditional II </w:t>
      </w:r>
      <w:r>
        <w:rPr>
          <w:rFonts w:ascii="Times New Roman" w:hAnsi="Times New Roman"/>
          <w:i/>
          <w:iCs/>
          <w:sz w:val="28"/>
          <w:szCs w:val="28"/>
        </w:rPr>
        <w:t>–</w:t>
      </w:r>
      <w:r>
        <w:rPr>
          <w:rFonts w:ascii="Times New Roman" w:hAnsi="Times New Roman"/>
          <w:sz w:val="28"/>
          <w:szCs w:val="28"/>
        </w:rPr>
        <w:t xml:space="preserve"> </w:t>
      </w:r>
      <w:r>
        <w:rPr>
          <w:rFonts w:ascii="Times New Roman" w:hAnsi="Times New Roman"/>
          <w:i/>
          <w:iCs/>
          <w:sz w:val="28"/>
          <w:szCs w:val="28"/>
        </w:rPr>
        <w:t>If I were you, I would start learning</w:t>
      </w:r>
      <w:r>
        <w:rPr>
          <w:rFonts w:ascii="Times New Roman" w:hAnsi="Times New Roman"/>
          <w:sz w:val="28"/>
          <w:szCs w:val="28"/>
        </w:rPr>
        <w:t xml:space="preserve"> </w:t>
      </w:r>
      <w:r>
        <w:rPr>
          <w:rFonts w:ascii="Times New Roman" w:hAnsi="Times New Roman"/>
          <w:i/>
          <w:iCs/>
          <w:sz w:val="28"/>
          <w:szCs w:val="28"/>
        </w:rPr>
        <w:t xml:space="preserve">French); </w:t>
      </w:r>
    </w:p>
    <w:p w:rsidR="00EC7749" w:rsidRPr="00F41AEA" w:rsidRDefault="003D4D3B" w:rsidP="00FB1818">
      <w:pPr>
        <w:widowControl w:val="0"/>
        <w:numPr>
          <w:ilvl w:val="1"/>
          <w:numId w:val="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EC7749" w:rsidRPr="00F41AEA" w:rsidRDefault="003D4D3B" w:rsidP="00FB1818">
      <w:pPr>
        <w:widowControl w:val="0"/>
        <w:numPr>
          <w:ilvl w:val="1"/>
          <w:numId w:val="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и употреблять в речи существительные с определенным/ неопределенным/нулевым артиклем; </w:t>
      </w:r>
    </w:p>
    <w:p w:rsidR="00EC7749" w:rsidRPr="004D7E29" w:rsidRDefault="003D4D3B" w:rsidP="002707FA">
      <w:pPr>
        <w:widowControl w:val="0"/>
        <w:numPr>
          <w:ilvl w:val="1"/>
          <w:numId w:val="240"/>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4"/>
          <w:szCs w:val="24"/>
          <w:lang w:val="ru-RU"/>
        </w:rPr>
      </w:pPr>
      <w:r w:rsidRPr="004D7E29">
        <w:rPr>
          <w:rFonts w:ascii="Times New Roman" w:hAnsi="Times New Roman"/>
          <w:sz w:val="28"/>
          <w:szCs w:val="28"/>
          <w:lang w:val="ru-RU"/>
        </w:rPr>
        <w:t xml:space="preserve">распознавать и употреблять в речи местоимения: личные (в именительном и объектном падежах, в абсолютной форме), притяжательные, </w:t>
      </w:r>
      <w:bookmarkStart w:id="31" w:name="page87"/>
      <w:bookmarkEnd w:id="31"/>
      <w:r w:rsidRPr="004D7E29">
        <w:rPr>
          <w:rFonts w:ascii="Times New Roman" w:hAnsi="Times New Roman"/>
          <w:sz w:val="28"/>
          <w:szCs w:val="28"/>
          <w:lang w:val="ru-RU"/>
        </w:rPr>
        <w:t>возвратные, указательные, неопределенные и их производные, относительные, вопросительные;</w:t>
      </w:r>
    </w:p>
    <w:p w:rsidR="00EC7749" w:rsidRPr="00F41AEA" w:rsidRDefault="003D4D3B" w:rsidP="00FB1818">
      <w:pPr>
        <w:widowControl w:val="0"/>
        <w:numPr>
          <w:ilvl w:val="0"/>
          <w:numId w:val="2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EC7749" w:rsidRPr="00F41AEA" w:rsidRDefault="003D4D3B" w:rsidP="00FB1818">
      <w:pPr>
        <w:widowControl w:val="0"/>
        <w:numPr>
          <w:ilvl w:val="0"/>
          <w:numId w:val="2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распознавать и употреблять в речи наречия времени и образа действия и слова, выражающие количество (</w:t>
      </w:r>
      <w:r>
        <w:rPr>
          <w:rFonts w:ascii="Times New Roman" w:hAnsi="Times New Roman"/>
          <w:i/>
          <w:iCs/>
          <w:sz w:val="28"/>
          <w:szCs w:val="28"/>
        </w:rPr>
        <w:t>many</w:t>
      </w:r>
      <w:r w:rsidRPr="00F41AEA">
        <w:rPr>
          <w:rFonts w:ascii="Times New Roman" w:hAnsi="Times New Roman"/>
          <w:sz w:val="28"/>
          <w:szCs w:val="28"/>
          <w:lang w:val="ru-RU"/>
        </w:rPr>
        <w:t>/</w:t>
      </w:r>
      <w:r>
        <w:rPr>
          <w:rFonts w:ascii="Times New Roman" w:hAnsi="Times New Roman"/>
          <w:i/>
          <w:iCs/>
          <w:sz w:val="28"/>
          <w:szCs w:val="28"/>
        </w:rPr>
        <w:t>much</w:t>
      </w:r>
      <w:r w:rsidRPr="00F41AEA">
        <w:rPr>
          <w:rFonts w:ascii="Times New Roman" w:hAnsi="Times New Roman"/>
          <w:sz w:val="28"/>
          <w:szCs w:val="28"/>
          <w:lang w:val="ru-RU"/>
        </w:rPr>
        <w:t xml:space="preserve">, </w:t>
      </w:r>
      <w:r>
        <w:rPr>
          <w:rFonts w:ascii="Times New Roman" w:hAnsi="Times New Roman"/>
          <w:i/>
          <w:iCs/>
          <w:sz w:val="28"/>
          <w:szCs w:val="28"/>
        </w:rPr>
        <w:t>few</w:t>
      </w:r>
      <w:r w:rsidRPr="00F41AEA">
        <w:rPr>
          <w:rFonts w:ascii="Times New Roman" w:hAnsi="Times New Roman"/>
          <w:sz w:val="28"/>
          <w:szCs w:val="28"/>
          <w:lang w:val="ru-RU"/>
        </w:rPr>
        <w:t>/</w:t>
      </w:r>
      <w:r>
        <w:rPr>
          <w:rFonts w:ascii="Times New Roman" w:hAnsi="Times New Roman"/>
          <w:i/>
          <w:iCs/>
          <w:sz w:val="28"/>
          <w:szCs w:val="28"/>
        </w:rPr>
        <w:t>afew</w:t>
      </w:r>
      <w:r w:rsidRPr="00F41AEA">
        <w:rPr>
          <w:rFonts w:ascii="Times New Roman" w:hAnsi="Times New Roman"/>
          <w:sz w:val="28"/>
          <w:szCs w:val="28"/>
          <w:lang w:val="ru-RU"/>
        </w:rPr>
        <w:t xml:space="preserve">, </w:t>
      </w:r>
      <w:r>
        <w:rPr>
          <w:rFonts w:ascii="Times New Roman" w:hAnsi="Times New Roman"/>
          <w:i/>
          <w:iCs/>
          <w:sz w:val="28"/>
          <w:szCs w:val="28"/>
        </w:rPr>
        <w:t>little</w:t>
      </w:r>
      <w:r w:rsidRPr="00F41AEA">
        <w:rPr>
          <w:rFonts w:ascii="Times New Roman" w:hAnsi="Times New Roman"/>
          <w:sz w:val="28"/>
          <w:szCs w:val="28"/>
          <w:lang w:val="ru-RU"/>
        </w:rPr>
        <w:t>/</w:t>
      </w:r>
      <w:r>
        <w:rPr>
          <w:rFonts w:ascii="Times New Roman" w:hAnsi="Times New Roman"/>
          <w:i/>
          <w:iCs/>
          <w:sz w:val="28"/>
          <w:szCs w:val="28"/>
        </w:rPr>
        <w:t>alittle</w:t>
      </w:r>
      <w:r w:rsidRPr="00F41AEA">
        <w:rPr>
          <w:rFonts w:ascii="Times New Roman" w:hAnsi="Times New Roman"/>
          <w:sz w:val="28"/>
          <w:szCs w:val="28"/>
          <w:lang w:val="ru-RU"/>
        </w:rPr>
        <w:t xml:space="preserve">); наречия в положительной, сравнительной и превосходной степенях, образованные по правилу и исключения; </w:t>
      </w:r>
    </w:p>
    <w:p w:rsidR="00EC7749" w:rsidRPr="00F41AEA" w:rsidRDefault="003D4D3B" w:rsidP="00FB1818">
      <w:pPr>
        <w:widowControl w:val="0"/>
        <w:numPr>
          <w:ilvl w:val="0"/>
          <w:numId w:val="2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и употреблять в речи количественные и порядковые числительные; </w:t>
      </w:r>
    </w:p>
    <w:p w:rsidR="00EC7749" w:rsidRPr="00F41AEA" w:rsidRDefault="003D4D3B" w:rsidP="00FB1818">
      <w:pPr>
        <w:widowControl w:val="0"/>
        <w:numPr>
          <w:ilvl w:val="0"/>
          <w:numId w:val="2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и употреблять в речи глаголы в наиболее употребительных временных формах действительного залога: </w:t>
      </w:r>
      <w:r>
        <w:rPr>
          <w:rFonts w:ascii="Times New Roman" w:hAnsi="Times New Roman"/>
          <w:sz w:val="28"/>
          <w:szCs w:val="28"/>
        </w:rPr>
        <w:t>Present</w:t>
      </w:r>
      <w:r w:rsidRPr="00F41AEA">
        <w:rPr>
          <w:rFonts w:ascii="Times New Roman" w:hAnsi="Times New Roman"/>
          <w:sz w:val="28"/>
          <w:szCs w:val="28"/>
          <w:lang w:val="ru-RU"/>
        </w:rPr>
        <w:t xml:space="preserve"> </w:t>
      </w:r>
      <w:r>
        <w:rPr>
          <w:rFonts w:ascii="Times New Roman" w:hAnsi="Times New Roman"/>
          <w:sz w:val="28"/>
          <w:szCs w:val="28"/>
        </w:rPr>
        <w:t>Simple</w:t>
      </w:r>
      <w:r w:rsidRPr="00F41AEA">
        <w:rPr>
          <w:rFonts w:ascii="Times New Roman" w:hAnsi="Times New Roman"/>
          <w:sz w:val="28"/>
          <w:szCs w:val="28"/>
          <w:lang w:val="ru-RU"/>
        </w:rPr>
        <w:t xml:space="preserve">, </w:t>
      </w:r>
      <w:r>
        <w:rPr>
          <w:rFonts w:ascii="Times New Roman" w:hAnsi="Times New Roman"/>
          <w:sz w:val="28"/>
          <w:szCs w:val="28"/>
        </w:rPr>
        <w:t>Future</w:t>
      </w:r>
      <w:r w:rsidRPr="00F41AEA">
        <w:rPr>
          <w:rFonts w:ascii="Times New Roman" w:hAnsi="Times New Roman"/>
          <w:sz w:val="28"/>
          <w:szCs w:val="28"/>
          <w:lang w:val="ru-RU"/>
        </w:rPr>
        <w:t xml:space="preserve"> </w:t>
      </w:r>
      <w:r>
        <w:rPr>
          <w:rFonts w:ascii="Times New Roman" w:hAnsi="Times New Roman"/>
          <w:sz w:val="28"/>
          <w:szCs w:val="28"/>
        </w:rPr>
        <w:t>Simple</w:t>
      </w:r>
      <w:r w:rsidRPr="00F41AEA">
        <w:rPr>
          <w:rFonts w:ascii="Times New Roman" w:hAnsi="Times New Roman"/>
          <w:sz w:val="28"/>
          <w:szCs w:val="28"/>
          <w:lang w:val="ru-RU"/>
        </w:rPr>
        <w:t xml:space="preserve"> и </w:t>
      </w:r>
      <w:r>
        <w:rPr>
          <w:rFonts w:ascii="Times New Roman" w:hAnsi="Times New Roman"/>
          <w:sz w:val="28"/>
          <w:szCs w:val="28"/>
        </w:rPr>
        <w:t>Past</w:t>
      </w:r>
      <w:r w:rsidRPr="00F41AEA">
        <w:rPr>
          <w:rFonts w:ascii="Times New Roman" w:hAnsi="Times New Roman"/>
          <w:sz w:val="28"/>
          <w:szCs w:val="28"/>
          <w:lang w:val="ru-RU"/>
        </w:rPr>
        <w:t xml:space="preserve"> </w:t>
      </w:r>
      <w:r>
        <w:rPr>
          <w:rFonts w:ascii="Times New Roman" w:hAnsi="Times New Roman"/>
          <w:sz w:val="28"/>
          <w:szCs w:val="28"/>
        </w:rPr>
        <w:lastRenderedPageBreak/>
        <w:t>Simple</w:t>
      </w:r>
      <w:r w:rsidRPr="00F41AEA">
        <w:rPr>
          <w:rFonts w:ascii="Times New Roman" w:hAnsi="Times New Roman"/>
          <w:sz w:val="28"/>
          <w:szCs w:val="28"/>
          <w:lang w:val="ru-RU"/>
        </w:rPr>
        <w:t xml:space="preserve">, </w:t>
      </w:r>
      <w:r>
        <w:rPr>
          <w:rFonts w:ascii="Times New Roman" w:hAnsi="Times New Roman"/>
          <w:sz w:val="28"/>
          <w:szCs w:val="28"/>
        </w:rPr>
        <w:t>Present</w:t>
      </w:r>
      <w:r w:rsidRPr="00F41AEA">
        <w:rPr>
          <w:rFonts w:ascii="Times New Roman" w:hAnsi="Times New Roman"/>
          <w:sz w:val="28"/>
          <w:szCs w:val="28"/>
          <w:lang w:val="ru-RU"/>
        </w:rPr>
        <w:t xml:space="preserve"> и </w:t>
      </w:r>
      <w:r>
        <w:rPr>
          <w:rFonts w:ascii="Times New Roman" w:hAnsi="Times New Roman"/>
          <w:sz w:val="28"/>
          <w:szCs w:val="28"/>
        </w:rPr>
        <w:t>Past</w:t>
      </w:r>
      <w:r w:rsidRPr="00F41AEA">
        <w:rPr>
          <w:rFonts w:ascii="Times New Roman" w:hAnsi="Times New Roman"/>
          <w:sz w:val="28"/>
          <w:szCs w:val="28"/>
          <w:lang w:val="ru-RU"/>
        </w:rPr>
        <w:t xml:space="preserve"> </w:t>
      </w:r>
      <w:r>
        <w:rPr>
          <w:rFonts w:ascii="Times New Roman" w:hAnsi="Times New Roman"/>
          <w:sz w:val="28"/>
          <w:szCs w:val="28"/>
        </w:rPr>
        <w:t>Continuous</w:t>
      </w:r>
      <w:r w:rsidRPr="00F41AEA">
        <w:rPr>
          <w:rFonts w:ascii="Times New Roman" w:hAnsi="Times New Roman"/>
          <w:sz w:val="28"/>
          <w:szCs w:val="28"/>
          <w:lang w:val="ru-RU"/>
        </w:rPr>
        <w:t xml:space="preserve">, </w:t>
      </w:r>
      <w:r>
        <w:rPr>
          <w:rFonts w:ascii="Times New Roman" w:hAnsi="Times New Roman"/>
          <w:sz w:val="28"/>
          <w:szCs w:val="28"/>
        </w:rPr>
        <w:t>Present</w:t>
      </w:r>
      <w:r w:rsidRPr="00F41AEA">
        <w:rPr>
          <w:rFonts w:ascii="Times New Roman" w:hAnsi="Times New Roman"/>
          <w:sz w:val="28"/>
          <w:szCs w:val="28"/>
          <w:lang w:val="ru-RU"/>
        </w:rPr>
        <w:t xml:space="preserve"> </w:t>
      </w:r>
      <w:r>
        <w:rPr>
          <w:rFonts w:ascii="Times New Roman" w:hAnsi="Times New Roman"/>
          <w:sz w:val="28"/>
          <w:szCs w:val="28"/>
        </w:rPr>
        <w:t>Perfect</w:t>
      </w:r>
      <w:r w:rsidRPr="00F41AEA">
        <w:rPr>
          <w:rFonts w:ascii="Times New Roman" w:hAnsi="Times New Roman"/>
          <w:sz w:val="28"/>
          <w:szCs w:val="28"/>
          <w:lang w:val="ru-RU"/>
        </w:rPr>
        <w:t xml:space="preserve">; </w:t>
      </w:r>
    </w:p>
    <w:p w:rsidR="00EC7749" w:rsidRPr="00F41AEA" w:rsidRDefault="003D4D3B" w:rsidP="00FB1818">
      <w:pPr>
        <w:widowControl w:val="0"/>
        <w:numPr>
          <w:ilvl w:val="0"/>
          <w:numId w:val="2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и употреблять в речи различные грамматические средства для выражения будущего времени: </w:t>
      </w:r>
      <w:r>
        <w:rPr>
          <w:rFonts w:ascii="Times New Roman" w:hAnsi="Times New Roman"/>
          <w:sz w:val="28"/>
          <w:szCs w:val="28"/>
        </w:rPr>
        <w:t>Simple</w:t>
      </w:r>
      <w:r w:rsidRPr="00F41AEA">
        <w:rPr>
          <w:rFonts w:ascii="Times New Roman" w:hAnsi="Times New Roman"/>
          <w:sz w:val="28"/>
          <w:szCs w:val="28"/>
          <w:lang w:val="ru-RU"/>
        </w:rPr>
        <w:t xml:space="preserve"> </w:t>
      </w:r>
      <w:r>
        <w:rPr>
          <w:rFonts w:ascii="Times New Roman" w:hAnsi="Times New Roman"/>
          <w:sz w:val="28"/>
          <w:szCs w:val="28"/>
        </w:rPr>
        <w:t>Future</w:t>
      </w:r>
      <w:r w:rsidRPr="00F41AEA">
        <w:rPr>
          <w:rFonts w:ascii="Times New Roman" w:hAnsi="Times New Roman"/>
          <w:i/>
          <w:iCs/>
          <w:sz w:val="28"/>
          <w:szCs w:val="28"/>
          <w:lang w:val="ru-RU"/>
        </w:rPr>
        <w:t xml:space="preserve">, </w:t>
      </w:r>
      <w:r>
        <w:rPr>
          <w:rFonts w:ascii="Times New Roman" w:hAnsi="Times New Roman"/>
          <w:i/>
          <w:iCs/>
          <w:sz w:val="28"/>
          <w:szCs w:val="28"/>
        </w:rPr>
        <w:t>to</w:t>
      </w:r>
      <w:r w:rsidRPr="00F41AEA">
        <w:rPr>
          <w:rFonts w:ascii="Times New Roman" w:hAnsi="Times New Roman"/>
          <w:i/>
          <w:iCs/>
          <w:sz w:val="28"/>
          <w:szCs w:val="28"/>
          <w:lang w:val="ru-RU"/>
        </w:rPr>
        <w:t xml:space="preserve"> </w:t>
      </w:r>
      <w:r>
        <w:rPr>
          <w:rFonts w:ascii="Times New Roman" w:hAnsi="Times New Roman"/>
          <w:i/>
          <w:iCs/>
          <w:sz w:val="28"/>
          <w:szCs w:val="28"/>
        </w:rPr>
        <w:t>be</w:t>
      </w:r>
      <w:r w:rsidRPr="00F41AEA">
        <w:rPr>
          <w:rFonts w:ascii="Times New Roman" w:hAnsi="Times New Roman"/>
          <w:i/>
          <w:iCs/>
          <w:sz w:val="28"/>
          <w:szCs w:val="28"/>
          <w:lang w:val="ru-RU"/>
        </w:rPr>
        <w:t xml:space="preserve"> </w:t>
      </w:r>
      <w:r>
        <w:rPr>
          <w:rFonts w:ascii="Times New Roman" w:hAnsi="Times New Roman"/>
          <w:i/>
          <w:iCs/>
          <w:sz w:val="28"/>
          <w:szCs w:val="28"/>
        </w:rPr>
        <w:t>going</w:t>
      </w:r>
      <w:r w:rsidRPr="00F41AEA">
        <w:rPr>
          <w:rFonts w:ascii="Times New Roman" w:hAnsi="Times New Roman"/>
          <w:i/>
          <w:iCs/>
          <w:sz w:val="28"/>
          <w:szCs w:val="28"/>
          <w:lang w:val="ru-RU"/>
        </w:rPr>
        <w:t xml:space="preserve"> </w:t>
      </w:r>
      <w:r>
        <w:rPr>
          <w:rFonts w:ascii="Times New Roman" w:hAnsi="Times New Roman"/>
          <w:i/>
          <w:iCs/>
          <w:sz w:val="28"/>
          <w:szCs w:val="28"/>
        </w:rPr>
        <w:t>to</w:t>
      </w:r>
      <w:r w:rsidRPr="00F41AEA">
        <w:rPr>
          <w:rFonts w:ascii="Times New Roman" w:hAnsi="Times New Roman"/>
          <w:i/>
          <w:iCs/>
          <w:sz w:val="28"/>
          <w:szCs w:val="28"/>
          <w:lang w:val="ru-RU"/>
        </w:rPr>
        <w:t>,</w:t>
      </w:r>
      <w:r w:rsidRPr="00F41AEA">
        <w:rPr>
          <w:rFonts w:ascii="Times New Roman" w:hAnsi="Times New Roman"/>
          <w:sz w:val="28"/>
          <w:szCs w:val="28"/>
          <w:lang w:val="ru-RU"/>
        </w:rPr>
        <w:t xml:space="preserve">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sz w:val="28"/>
          <w:szCs w:val="28"/>
        </w:rPr>
        <w:t>Present Continuous</w:t>
      </w:r>
      <w:r>
        <w:rPr>
          <w:rFonts w:ascii="Times New Roman" w:hAnsi="Times New Roman"/>
          <w:i/>
          <w:iCs/>
          <w:sz w:val="28"/>
          <w:szCs w:val="28"/>
        </w:rPr>
        <w:t>;</w:t>
      </w:r>
      <w:r>
        <w:rPr>
          <w:rFonts w:ascii="Times New Roman" w:hAnsi="Times New Roman"/>
          <w:sz w:val="28"/>
          <w:szCs w:val="28"/>
        </w:rPr>
        <w:t xml:space="preserve"> </w:t>
      </w:r>
    </w:p>
    <w:p w:rsidR="00EC7749" w:rsidRPr="00F41AEA" w:rsidRDefault="003D4D3B" w:rsidP="00FB1818">
      <w:pPr>
        <w:widowControl w:val="0"/>
        <w:numPr>
          <w:ilvl w:val="0"/>
          <w:numId w:val="2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распознавать и употреблять в речи модальные глаголы и их эквиваленты (</w:t>
      </w:r>
      <w:r>
        <w:rPr>
          <w:rFonts w:ascii="Times New Roman" w:hAnsi="Times New Roman"/>
          <w:i/>
          <w:iCs/>
          <w:sz w:val="28"/>
          <w:szCs w:val="28"/>
        </w:rPr>
        <w:t>may</w:t>
      </w:r>
      <w:r w:rsidRPr="00F41AEA">
        <w:rPr>
          <w:rFonts w:ascii="Times New Roman" w:hAnsi="Times New Roman"/>
          <w:sz w:val="28"/>
          <w:szCs w:val="28"/>
          <w:lang w:val="ru-RU"/>
        </w:rPr>
        <w:t>,</w:t>
      </w:r>
      <w:r>
        <w:rPr>
          <w:rFonts w:ascii="Times New Roman" w:hAnsi="Times New Roman"/>
          <w:i/>
          <w:iCs/>
          <w:sz w:val="28"/>
          <w:szCs w:val="28"/>
        </w:rPr>
        <w:t>can</w:t>
      </w:r>
      <w:r w:rsidRPr="00F41AEA">
        <w:rPr>
          <w:rFonts w:ascii="Times New Roman" w:hAnsi="Times New Roman"/>
          <w:sz w:val="28"/>
          <w:szCs w:val="28"/>
          <w:lang w:val="ru-RU"/>
        </w:rPr>
        <w:t>,</w:t>
      </w:r>
      <w:r>
        <w:rPr>
          <w:rFonts w:ascii="Times New Roman" w:hAnsi="Times New Roman"/>
          <w:i/>
          <w:iCs/>
          <w:sz w:val="28"/>
          <w:szCs w:val="28"/>
        </w:rPr>
        <w:t>could</w:t>
      </w:r>
      <w:r w:rsidRPr="00F41AEA">
        <w:rPr>
          <w:rFonts w:ascii="Times New Roman" w:hAnsi="Times New Roman"/>
          <w:sz w:val="28"/>
          <w:szCs w:val="28"/>
          <w:lang w:val="ru-RU"/>
        </w:rPr>
        <w:t>,</w:t>
      </w:r>
      <w:r>
        <w:rPr>
          <w:rFonts w:ascii="Times New Roman" w:hAnsi="Times New Roman"/>
          <w:i/>
          <w:iCs/>
          <w:sz w:val="28"/>
          <w:szCs w:val="28"/>
        </w:rPr>
        <w:t>beableto</w:t>
      </w:r>
      <w:r w:rsidRPr="00F41AEA">
        <w:rPr>
          <w:rFonts w:ascii="Times New Roman" w:hAnsi="Times New Roman"/>
          <w:sz w:val="28"/>
          <w:szCs w:val="28"/>
          <w:lang w:val="ru-RU"/>
        </w:rPr>
        <w:t>,</w:t>
      </w:r>
      <w:r>
        <w:rPr>
          <w:rFonts w:ascii="Times New Roman" w:hAnsi="Times New Roman"/>
          <w:i/>
          <w:iCs/>
          <w:sz w:val="28"/>
          <w:szCs w:val="28"/>
        </w:rPr>
        <w:t>must</w:t>
      </w:r>
      <w:r w:rsidRPr="00F41AEA">
        <w:rPr>
          <w:rFonts w:ascii="Times New Roman" w:hAnsi="Times New Roman"/>
          <w:sz w:val="28"/>
          <w:szCs w:val="28"/>
          <w:lang w:val="ru-RU"/>
        </w:rPr>
        <w:t>,</w:t>
      </w:r>
      <w:r>
        <w:rPr>
          <w:rFonts w:ascii="Times New Roman" w:hAnsi="Times New Roman"/>
          <w:i/>
          <w:iCs/>
          <w:sz w:val="28"/>
          <w:szCs w:val="28"/>
        </w:rPr>
        <w:t>haveto</w:t>
      </w:r>
      <w:r w:rsidRPr="00F41AEA">
        <w:rPr>
          <w:rFonts w:ascii="Times New Roman" w:hAnsi="Times New Roman"/>
          <w:sz w:val="28"/>
          <w:szCs w:val="28"/>
          <w:lang w:val="ru-RU"/>
        </w:rPr>
        <w:t xml:space="preserve">, </w:t>
      </w:r>
      <w:r>
        <w:rPr>
          <w:rFonts w:ascii="Times New Roman" w:hAnsi="Times New Roman"/>
          <w:i/>
          <w:iCs/>
          <w:sz w:val="28"/>
          <w:szCs w:val="28"/>
        </w:rPr>
        <w:t>should</w:t>
      </w:r>
      <w:r w:rsidRPr="00F41AEA">
        <w:rPr>
          <w:rFonts w:ascii="Times New Roman" w:hAnsi="Times New Roman"/>
          <w:sz w:val="28"/>
          <w:szCs w:val="28"/>
          <w:lang w:val="ru-RU"/>
        </w:rPr>
        <w:t xml:space="preserve">); </w:t>
      </w:r>
    </w:p>
    <w:p w:rsidR="00EC7749" w:rsidRPr="00F41AEA" w:rsidRDefault="003D4D3B" w:rsidP="00FB1818">
      <w:pPr>
        <w:widowControl w:val="0"/>
        <w:numPr>
          <w:ilvl w:val="0"/>
          <w:numId w:val="2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и употреблять в речи глаголы в следующих формах страдательного залога: </w:t>
      </w:r>
      <w:r>
        <w:rPr>
          <w:rFonts w:ascii="Times New Roman" w:hAnsi="Times New Roman"/>
          <w:sz w:val="28"/>
          <w:szCs w:val="28"/>
        </w:rPr>
        <w:t>PresentSimplePassive</w:t>
      </w:r>
      <w:r w:rsidRPr="00F41AEA">
        <w:rPr>
          <w:rFonts w:ascii="Times New Roman" w:hAnsi="Times New Roman"/>
          <w:sz w:val="28"/>
          <w:szCs w:val="28"/>
          <w:lang w:val="ru-RU"/>
        </w:rPr>
        <w:t xml:space="preserve">, </w:t>
      </w:r>
      <w:r>
        <w:rPr>
          <w:rFonts w:ascii="Times New Roman" w:hAnsi="Times New Roman"/>
          <w:sz w:val="28"/>
          <w:szCs w:val="28"/>
        </w:rPr>
        <w:t>PastSimplePassive</w:t>
      </w:r>
      <w:r w:rsidRPr="00F41AEA">
        <w:rPr>
          <w:rFonts w:ascii="Times New Roman" w:hAnsi="Times New Roman"/>
          <w:sz w:val="28"/>
          <w:szCs w:val="28"/>
          <w:lang w:val="ru-RU"/>
        </w:rPr>
        <w:t xml:space="preserve">; </w:t>
      </w:r>
    </w:p>
    <w:p w:rsidR="00EC7749" w:rsidRPr="00F41AEA" w:rsidRDefault="003D4D3B" w:rsidP="00FB1818">
      <w:pPr>
        <w:widowControl w:val="0"/>
        <w:numPr>
          <w:ilvl w:val="0"/>
          <w:numId w:val="2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2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распознавать сложноподчиненные предложения с придаточными: времени с союзом </w:t>
      </w:r>
      <w:r>
        <w:rPr>
          <w:rFonts w:ascii="Times New Roman" w:hAnsi="Times New Roman"/>
          <w:i/>
          <w:iCs/>
          <w:sz w:val="28"/>
          <w:szCs w:val="28"/>
        </w:rPr>
        <w:t>since</w:t>
      </w:r>
      <w:r w:rsidRPr="00F41AEA">
        <w:rPr>
          <w:rFonts w:ascii="Times New Roman" w:hAnsi="Times New Roman"/>
          <w:i/>
          <w:iCs/>
          <w:sz w:val="28"/>
          <w:szCs w:val="28"/>
          <w:lang w:val="ru-RU"/>
        </w:rPr>
        <w:t xml:space="preserve">; цели с союзом </w:t>
      </w:r>
      <w:r>
        <w:rPr>
          <w:rFonts w:ascii="Times New Roman" w:hAnsi="Times New Roman"/>
          <w:i/>
          <w:iCs/>
          <w:sz w:val="28"/>
          <w:szCs w:val="28"/>
        </w:rPr>
        <w:t>sothat</w:t>
      </w:r>
      <w:r w:rsidRPr="00F41AEA">
        <w:rPr>
          <w:rFonts w:ascii="Times New Roman" w:hAnsi="Times New Roman"/>
          <w:i/>
          <w:iCs/>
          <w:sz w:val="28"/>
          <w:szCs w:val="28"/>
          <w:lang w:val="ru-RU"/>
        </w:rPr>
        <w:t xml:space="preserve">; условия с союзом </w:t>
      </w:r>
      <w:r>
        <w:rPr>
          <w:rFonts w:ascii="Times New Roman" w:hAnsi="Times New Roman"/>
          <w:i/>
          <w:iCs/>
          <w:sz w:val="28"/>
          <w:szCs w:val="28"/>
        </w:rPr>
        <w:t>unless</w:t>
      </w:r>
      <w:r w:rsidRPr="00F41AEA">
        <w:rPr>
          <w:rFonts w:ascii="Times New Roman" w:hAnsi="Times New Roman"/>
          <w:i/>
          <w:iCs/>
          <w:sz w:val="28"/>
          <w:szCs w:val="28"/>
          <w:lang w:val="ru-RU"/>
        </w:rPr>
        <w:t xml:space="preserve">; определительными с союзами </w:t>
      </w:r>
      <w:r>
        <w:rPr>
          <w:rFonts w:ascii="Times New Roman" w:hAnsi="Times New Roman"/>
          <w:i/>
          <w:iCs/>
          <w:sz w:val="28"/>
          <w:szCs w:val="28"/>
        </w:rPr>
        <w:t>who</w:t>
      </w:r>
      <w:r w:rsidRPr="00F41AEA">
        <w:rPr>
          <w:rFonts w:ascii="Times New Roman" w:hAnsi="Times New Roman"/>
          <w:i/>
          <w:iCs/>
          <w:sz w:val="28"/>
          <w:szCs w:val="28"/>
          <w:lang w:val="ru-RU"/>
        </w:rPr>
        <w:t xml:space="preserve">, </w:t>
      </w:r>
      <w:r>
        <w:rPr>
          <w:rFonts w:ascii="Times New Roman" w:hAnsi="Times New Roman"/>
          <w:i/>
          <w:iCs/>
          <w:sz w:val="28"/>
          <w:szCs w:val="28"/>
        </w:rPr>
        <w:t>which</w:t>
      </w:r>
      <w:r w:rsidRPr="00F41AEA">
        <w:rPr>
          <w:rFonts w:ascii="Times New Roman" w:hAnsi="Times New Roman"/>
          <w:i/>
          <w:iCs/>
          <w:sz w:val="28"/>
          <w:szCs w:val="28"/>
          <w:lang w:val="ru-RU"/>
        </w:rPr>
        <w:t xml:space="preserve">, </w:t>
      </w:r>
      <w:r>
        <w:rPr>
          <w:rFonts w:ascii="Times New Roman" w:hAnsi="Times New Roman"/>
          <w:i/>
          <w:iCs/>
          <w:sz w:val="28"/>
          <w:szCs w:val="28"/>
        </w:rPr>
        <w:t>that</w:t>
      </w:r>
      <w:r w:rsidRPr="00F41AEA">
        <w:rPr>
          <w:rFonts w:ascii="Times New Roman" w:hAnsi="Times New Roman"/>
          <w:i/>
          <w:iCs/>
          <w:sz w:val="28"/>
          <w:szCs w:val="28"/>
          <w:lang w:val="ru-RU"/>
        </w:rPr>
        <w:t xml:space="preserve">; </w:t>
      </w:r>
    </w:p>
    <w:p w:rsidR="00EC7749" w:rsidRPr="00F41AEA" w:rsidRDefault="003D4D3B" w:rsidP="00FB1818">
      <w:pPr>
        <w:widowControl w:val="0"/>
        <w:numPr>
          <w:ilvl w:val="0"/>
          <w:numId w:val="2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распознавать и употреблять в речи сложноподчиненные предложения с союзами </w:t>
      </w:r>
      <w:r>
        <w:rPr>
          <w:rFonts w:ascii="Times New Roman" w:hAnsi="Times New Roman"/>
          <w:i/>
          <w:iCs/>
          <w:sz w:val="28"/>
          <w:szCs w:val="28"/>
        </w:rPr>
        <w:t>whoever</w:t>
      </w:r>
      <w:r w:rsidRPr="00F41AEA">
        <w:rPr>
          <w:rFonts w:ascii="Times New Roman" w:hAnsi="Times New Roman"/>
          <w:i/>
          <w:iCs/>
          <w:sz w:val="28"/>
          <w:szCs w:val="28"/>
          <w:lang w:val="ru-RU"/>
        </w:rPr>
        <w:t xml:space="preserve">, </w:t>
      </w:r>
      <w:r>
        <w:rPr>
          <w:rFonts w:ascii="Times New Roman" w:hAnsi="Times New Roman"/>
          <w:i/>
          <w:iCs/>
          <w:sz w:val="28"/>
          <w:szCs w:val="28"/>
        </w:rPr>
        <w:t>whatever</w:t>
      </w:r>
      <w:r w:rsidRPr="00F41AEA">
        <w:rPr>
          <w:rFonts w:ascii="Times New Roman" w:hAnsi="Times New Roman"/>
          <w:i/>
          <w:iCs/>
          <w:sz w:val="28"/>
          <w:szCs w:val="28"/>
          <w:lang w:val="ru-RU"/>
        </w:rPr>
        <w:t xml:space="preserve">, </w:t>
      </w:r>
      <w:r>
        <w:rPr>
          <w:rFonts w:ascii="Times New Roman" w:hAnsi="Times New Roman"/>
          <w:i/>
          <w:iCs/>
          <w:sz w:val="28"/>
          <w:szCs w:val="28"/>
        </w:rPr>
        <w:t>however</w:t>
      </w:r>
      <w:r w:rsidRPr="00F41AEA">
        <w:rPr>
          <w:rFonts w:ascii="Times New Roman" w:hAnsi="Times New Roman"/>
          <w:i/>
          <w:iCs/>
          <w:sz w:val="28"/>
          <w:szCs w:val="28"/>
          <w:lang w:val="ru-RU"/>
        </w:rPr>
        <w:t xml:space="preserve">, </w:t>
      </w:r>
      <w:r>
        <w:rPr>
          <w:rFonts w:ascii="Times New Roman" w:hAnsi="Times New Roman"/>
          <w:i/>
          <w:iCs/>
          <w:sz w:val="28"/>
          <w:szCs w:val="28"/>
        </w:rPr>
        <w:t>whenever</w:t>
      </w:r>
      <w:r w:rsidRPr="00F41AEA">
        <w:rPr>
          <w:rFonts w:ascii="Times New Roman" w:hAnsi="Times New Roman"/>
          <w:i/>
          <w:iCs/>
          <w:sz w:val="28"/>
          <w:szCs w:val="28"/>
          <w:lang w:val="ru-RU"/>
        </w:rPr>
        <w:t xml:space="preserve">; </w:t>
      </w:r>
    </w:p>
    <w:p w:rsidR="00EC7749" w:rsidRPr="00F41AEA" w:rsidRDefault="003D4D3B" w:rsidP="00FB1818">
      <w:pPr>
        <w:widowControl w:val="0"/>
        <w:numPr>
          <w:ilvl w:val="0"/>
          <w:numId w:val="2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распознавать и употреблять в речи предложения с конструкциями </w:t>
      </w:r>
      <w:r>
        <w:rPr>
          <w:rFonts w:ascii="Times New Roman" w:hAnsi="Times New Roman"/>
          <w:i/>
          <w:iCs/>
          <w:sz w:val="28"/>
          <w:szCs w:val="28"/>
        </w:rPr>
        <w:t>as</w:t>
      </w:r>
      <w:r w:rsidRPr="00F41AEA">
        <w:rPr>
          <w:rFonts w:ascii="Times New Roman" w:hAnsi="Times New Roman"/>
          <w:i/>
          <w:iCs/>
          <w:sz w:val="28"/>
          <w:szCs w:val="28"/>
          <w:lang w:val="ru-RU"/>
        </w:rPr>
        <w:t xml:space="preserve"> … </w:t>
      </w:r>
      <w:r>
        <w:rPr>
          <w:rFonts w:ascii="Times New Roman" w:hAnsi="Times New Roman"/>
          <w:i/>
          <w:iCs/>
          <w:sz w:val="28"/>
          <w:szCs w:val="28"/>
        </w:rPr>
        <w:t>as</w:t>
      </w:r>
      <w:r w:rsidRPr="00F41AEA">
        <w:rPr>
          <w:rFonts w:ascii="Times New Roman" w:hAnsi="Times New Roman"/>
          <w:i/>
          <w:iCs/>
          <w:sz w:val="28"/>
          <w:szCs w:val="28"/>
          <w:lang w:val="ru-RU"/>
        </w:rPr>
        <w:t xml:space="preserve">; </w:t>
      </w:r>
      <w:r>
        <w:rPr>
          <w:rFonts w:ascii="Times New Roman" w:hAnsi="Times New Roman"/>
          <w:i/>
          <w:iCs/>
          <w:sz w:val="28"/>
          <w:szCs w:val="28"/>
        </w:rPr>
        <w:t>notso</w:t>
      </w:r>
      <w:r w:rsidRPr="00F41AEA">
        <w:rPr>
          <w:rFonts w:ascii="Times New Roman" w:hAnsi="Times New Roman"/>
          <w:i/>
          <w:iCs/>
          <w:sz w:val="28"/>
          <w:szCs w:val="28"/>
          <w:lang w:val="ru-RU"/>
        </w:rPr>
        <w:t xml:space="preserve"> … </w:t>
      </w:r>
      <w:r>
        <w:rPr>
          <w:rFonts w:ascii="Times New Roman" w:hAnsi="Times New Roman"/>
          <w:i/>
          <w:iCs/>
          <w:sz w:val="28"/>
          <w:szCs w:val="28"/>
        </w:rPr>
        <w:t>as</w:t>
      </w:r>
      <w:r w:rsidRPr="00F41AEA">
        <w:rPr>
          <w:rFonts w:ascii="Times New Roman" w:hAnsi="Times New Roman"/>
          <w:i/>
          <w:iCs/>
          <w:sz w:val="28"/>
          <w:szCs w:val="28"/>
          <w:lang w:val="ru-RU"/>
        </w:rPr>
        <w:t xml:space="preserve">; </w:t>
      </w:r>
      <w:r>
        <w:rPr>
          <w:rFonts w:ascii="Times New Roman" w:hAnsi="Times New Roman"/>
          <w:i/>
          <w:iCs/>
          <w:sz w:val="28"/>
          <w:szCs w:val="28"/>
        </w:rPr>
        <w:t>either</w:t>
      </w:r>
      <w:r w:rsidRPr="00F41AEA">
        <w:rPr>
          <w:rFonts w:ascii="Times New Roman" w:hAnsi="Times New Roman"/>
          <w:i/>
          <w:iCs/>
          <w:sz w:val="28"/>
          <w:szCs w:val="28"/>
          <w:lang w:val="ru-RU"/>
        </w:rPr>
        <w:t xml:space="preserve"> … </w:t>
      </w:r>
      <w:r>
        <w:rPr>
          <w:rFonts w:ascii="Times New Roman" w:hAnsi="Times New Roman"/>
          <w:i/>
          <w:iCs/>
          <w:sz w:val="28"/>
          <w:szCs w:val="28"/>
        </w:rPr>
        <w:t>or</w:t>
      </w:r>
      <w:r w:rsidRPr="00F41AEA">
        <w:rPr>
          <w:rFonts w:ascii="Times New Roman" w:hAnsi="Times New Roman"/>
          <w:i/>
          <w:iCs/>
          <w:sz w:val="28"/>
          <w:szCs w:val="28"/>
          <w:lang w:val="ru-RU"/>
        </w:rPr>
        <w:t xml:space="preserve">; </w:t>
      </w:r>
      <w:r>
        <w:rPr>
          <w:rFonts w:ascii="Times New Roman" w:hAnsi="Times New Roman"/>
          <w:i/>
          <w:iCs/>
          <w:sz w:val="28"/>
          <w:szCs w:val="28"/>
        </w:rPr>
        <w:t>neither</w:t>
      </w:r>
      <w:r w:rsidRPr="00F41AEA">
        <w:rPr>
          <w:rFonts w:ascii="Times New Roman" w:hAnsi="Times New Roman"/>
          <w:i/>
          <w:iCs/>
          <w:sz w:val="28"/>
          <w:szCs w:val="28"/>
          <w:lang w:val="ru-RU"/>
        </w:rPr>
        <w:t xml:space="preserve"> … </w:t>
      </w:r>
      <w:r>
        <w:rPr>
          <w:rFonts w:ascii="Times New Roman" w:hAnsi="Times New Roman"/>
          <w:i/>
          <w:iCs/>
          <w:sz w:val="28"/>
          <w:szCs w:val="28"/>
        </w:rPr>
        <w:t>nor</w:t>
      </w:r>
      <w:r w:rsidRPr="00F41AEA">
        <w:rPr>
          <w:rFonts w:ascii="Times New Roman" w:hAnsi="Times New Roman"/>
          <w:i/>
          <w:iCs/>
          <w:sz w:val="28"/>
          <w:szCs w:val="28"/>
          <w:lang w:val="ru-RU"/>
        </w:rPr>
        <w:t xml:space="preserve">; </w:t>
      </w:r>
    </w:p>
    <w:p w:rsidR="00EC7749" w:rsidRPr="00F41AEA" w:rsidRDefault="003D4D3B" w:rsidP="00FB1818">
      <w:pPr>
        <w:widowControl w:val="0"/>
        <w:numPr>
          <w:ilvl w:val="0"/>
          <w:numId w:val="26"/>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распознавать и употреблять в речи предложения с конструкцией </w:t>
      </w:r>
      <w:r>
        <w:rPr>
          <w:rFonts w:ascii="Times New Roman" w:hAnsi="Times New Roman"/>
          <w:i/>
          <w:iCs/>
          <w:sz w:val="28"/>
          <w:szCs w:val="28"/>
        </w:rPr>
        <w:t>I</w:t>
      </w:r>
      <w:r w:rsidRPr="00F41AEA">
        <w:rPr>
          <w:rFonts w:ascii="Times New Roman" w:hAnsi="Times New Roman"/>
          <w:i/>
          <w:iCs/>
          <w:sz w:val="28"/>
          <w:szCs w:val="28"/>
          <w:lang w:val="ru-RU"/>
        </w:rPr>
        <w:t xml:space="preserve">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i/>
          <w:iCs/>
          <w:sz w:val="28"/>
          <w:szCs w:val="28"/>
        </w:rPr>
        <w:t xml:space="preserve">wish; </w:t>
      </w:r>
    </w:p>
    <w:p w:rsidR="00EC7749" w:rsidRPr="00F41AEA" w:rsidRDefault="003D4D3B" w:rsidP="00FB1818">
      <w:pPr>
        <w:widowControl w:val="0"/>
        <w:numPr>
          <w:ilvl w:val="0"/>
          <w:numId w:val="2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распознавать и употреблять в речи конструкции с глаголами на - </w:t>
      </w:r>
      <w:r>
        <w:rPr>
          <w:rFonts w:ascii="Times New Roman" w:hAnsi="Times New Roman"/>
          <w:i/>
          <w:iCs/>
          <w:sz w:val="28"/>
          <w:szCs w:val="28"/>
        </w:rPr>
        <w:t>ing</w:t>
      </w:r>
      <w:r w:rsidRPr="00F41AEA">
        <w:rPr>
          <w:rFonts w:ascii="Times New Roman" w:hAnsi="Times New Roman"/>
          <w:i/>
          <w:iCs/>
          <w:sz w:val="28"/>
          <w:szCs w:val="28"/>
          <w:lang w:val="ru-RU"/>
        </w:rPr>
        <w:t xml:space="preserve">: </w:t>
      </w:r>
      <w:r>
        <w:rPr>
          <w:rFonts w:ascii="Times New Roman" w:hAnsi="Times New Roman"/>
          <w:i/>
          <w:iCs/>
          <w:sz w:val="28"/>
          <w:szCs w:val="28"/>
        </w:rPr>
        <w:t>to</w:t>
      </w:r>
      <w:r w:rsidRPr="00F41AEA">
        <w:rPr>
          <w:rFonts w:ascii="Times New Roman" w:hAnsi="Times New Roman"/>
          <w:i/>
          <w:iCs/>
          <w:sz w:val="28"/>
          <w:szCs w:val="28"/>
          <w:lang w:val="ru-RU"/>
        </w:rPr>
        <w:t xml:space="preserve"> </w:t>
      </w:r>
      <w:r>
        <w:rPr>
          <w:rFonts w:ascii="Times New Roman" w:hAnsi="Times New Roman"/>
          <w:i/>
          <w:iCs/>
          <w:sz w:val="28"/>
          <w:szCs w:val="28"/>
        </w:rPr>
        <w:t>love</w:t>
      </w:r>
      <w:r w:rsidRPr="00F41AEA">
        <w:rPr>
          <w:rFonts w:ascii="Times New Roman" w:hAnsi="Times New Roman"/>
          <w:i/>
          <w:iCs/>
          <w:sz w:val="28"/>
          <w:szCs w:val="28"/>
          <w:lang w:val="ru-RU"/>
        </w:rPr>
        <w:t>/</w:t>
      </w:r>
      <w:r>
        <w:rPr>
          <w:rFonts w:ascii="Times New Roman" w:hAnsi="Times New Roman"/>
          <w:i/>
          <w:iCs/>
          <w:sz w:val="28"/>
          <w:szCs w:val="28"/>
        </w:rPr>
        <w:t>hate</w:t>
      </w:r>
      <w:r w:rsidRPr="00F41AEA">
        <w:rPr>
          <w:rFonts w:ascii="Times New Roman" w:hAnsi="Times New Roman"/>
          <w:i/>
          <w:iCs/>
          <w:sz w:val="28"/>
          <w:szCs w:val="28"/>
          <w:lang w:val="ru-RU"/>
        </w:rPr>
        <w:t xml:space="preserve"> </w:t>
      </w:r>
      <w:r>
        <w:rPr>
          <w:rFonts w:ascii="Times New Roman" w:hAnsi="Times New Roman"/>
          <w:i/>
          <w:iCs/>
          <w:sz w:val="28"/>
          <w:szCs w:val="28"/>
        </w:rPr>
        <w:t>doing</w:t>
      </w:r>
      <w:r w:rsidRPr="00F41AEA">
        <w:rPr>
          <w:rFonts w:ascii="Times New Roman" w:hAnsi="Times New Roman"/>
          <w:i/>
          <w:iCs/>
          <w:sz w:val="28"/>
          <w:szCs w:val="28"/>
          <w:lang w:val="ru-RU"/>
        </w:rPr>
        <w:t xml:space="preserve"> </w:t>
      </w:r>
      <w:r>
        <w:rPr>
          <w:rFonts w:ascii="Times New Roman" w:hAnsi="Times New Roman"/>
          <w:i/>
          <w:iCs/>
          <w:sz w:val="28"/>
          <w:szCs w:val="28"/>
        </w:rPr>
        <w:t>something</w:t>
      </w:r>
      <w:r w:rsidRPr="00F41AEA">
        <w:rPr>
          <w:rFonts w:ascii="Times New Roman" w:hAnsi="Times New Roman"/>
          <w:i/>
          <w:iCs/>
          <w:sz w:val="28"/>
          <w:szCs w:val="28"/>
          <w:lang w:val="ru-RU"/>
        </w:rPr>
        <w:t xml:space="preserve">; </w:t>
      </w:r>
      <w:r>
        <w:rPr>
          <w:rFonts w:ascii="Times New Roman" w:hAnsi="Times New Roman"/>
          <w:i/>
          <w:iCs/>
          <w:sz w:val="28"/>
          <w:szCs w:val="28"/>
        </w:rPr>
        <w:t>Stop</w:t>
      </w:r>
      <w:r w:rsidRPr="00F41AEA">
        <w:rPr>
          <w:rFonts w:ascii="Times New Roman" w:hAnsi="Times New Roman"/>
          <w:i/>
          <w:iCs/>
          <w:sz w:val="28"/>
          <w:szCs w:val="28"/>
          <w:lang w:val="ru-RU"/>
        </w:rPr>
        <w:t xml:space="preserve"> </w:t>
      </w:r>
      <w:r>
        <w:rPr>
          <w:rFonts w:ascii="Times New Roman" w:hAnsi="Times New Roman"/>
          <w:i/>
          <w:iCs/>
          <w:sz w:val="28"/>
          <w:szCs w:val="28"/>
        </w:rPr>
        <w:t>talking</w:t>
      </w:r>
      <w:r w:rsidRPr="00F41AEA">
        <w:rPr>
          <w:rFonts w:ascii="Times New Roman" w:hAnsi="Times New Roman"/>
          <w:i/>
          <w:iCs/>
          <w:sz w:val="28"/>
          <w:szCs w:val="28"/>
          <w:lang w:val="ru-RU"/>
        </w:rPr>
        <w:t xml:space="preserve">; </w:t>
      </w:r>
    </w:p>
    <w:p w:rsidR="00EC7749" w:rsidRDefault="003D4D3B" w:rsidP="00FB1818">
      <w:pPr>
        <w:widowControl w:val="0"/>
        <w:numPr>
          <w:ilvl w:val="0"/>
          <w:numId w:val="2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i/>
          <w:iCs/>
          <w:sz w:val="28"/>
          <w:szCs w:val="28"/>
        </w:rPr>
        <w:t xml:space="preserve">распознаватьиупотреблятьвречиконструкцииIt takes me …to do something; to look / feel / be happy; </w:t>
      </w:r>
    </w:p>
    <w:p w:rsidR="00EC7749" w:rsidRPr="00F41AEA" w:rsidRDefault="003D4D3B" w:rsidP="00FB1818">
      <w:pPr>
        <w:widowControl w:val="0"/>
        <w:numPr>
          <w:ilvl w:val="0"/>
          <w:numId w:val="2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распознавать и употреблять в речи определения, выраженные прилагательными, в правильном порядке их следования; </w:t>
      </w:r>
    </w:p>
    <w:p w:rsidR="00EC7749" w:rsidRPr="00F41AEA" w:rsidRDefault="003D4D3B" w:rsidP="00FB1818">
      <w:pPr>
        <w:widowControl w:val="0"/>
        <w:numPr>
          <w:ilvl w:val="0"/>
          <w:numId w:val="2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распознавать и употреблять в речи глаголы во временных формах действительного залога:</w:t>
      </w:r>
      <w:r>
        <w:rPr>
          <w:rFonts w:ascii="Times New Roman" w:hAnsi="Times New Roman"/>
          <w:i/>
          <w:iCs/>
          <w:sz w:val="28"/>
          <w:szCs w:val="28"/>
        </w:rPr>
        <w:t>PastPerfect</w:t>
      </w:r>
      <w:r w:rsidRPr="00F41AEA">
        <w:rPr>
          <w:rFonts w:ascii="Times New Roman" w:hAnsi="Times New Roman"/>
          <w:i/>
          <w:iCs/>
          <w:sz w:val="28"/>
          <w:szCs w:val="28"/>
          <w:lang w:val="ru-RU"/>
        </w:rPr>
        <w:t xml:space="preserve">, </w:t>
      </w:r>
      <w:r>
        <w:rPr>
          <w:rFonts w:ascii="Times New Roman" w:hAnsi="Times New Roman"/>
          <w:i/>
          <w:iCs/>
          <w:sz w:val="28"/>
          <w:szCs w:val="28"/>
        </w:rPr>
        <w:t>Present</w:t>
      </w:r>
      <w:r w:rsidRPr="00F41AEA">
        <w:rPr>
          <w:rFonts w:ascii="Times New Roman" w:hAnsi="Times New Roman"/>
          <w:i/>
          <w:iCs/>
          <w:sz w:val="28"/>
          <w:szCs w:val="28"/>
          <w:lang w:val="ru-RU"/>
        </w:rPr>
        <w:t xml:space="preserve"> </w:t>
      </w:r>
      <w:r>
        <w:rPr>
          <w:rFonts w:ascii="Times New Roman" w:hAnsi="Times New Roman"/>
          <w:i/>
          <w:iCs/>
          <w:sz w:val="28"/>
          <w:szCs w:val="28"/>
        </w:rPr>
        <w:t>PerfectContinuous</w:t>
      </w:r>
      <w:r w:rsidRPr="00F41AEA">
        <w:rPr>
          <w:rFonts w:ascii="Times New Roman" w:hAnsi="Times New Roman"/>
          <w:i/>
          <w:iCs/>
          <w:sz w:val="28"/>
          <w:szCs w:val="28"/>
          <w:lang w:val="ru-RU"/>
        </w:rPr>
        <w:t xml:space="preserve">, </w:t>
      </w:r>
      <w:r>
        <w:rPr>
          <w:rFonts w:ascii="Times New Roman" w:hAnsi="Times New Roman"/>
          <w:i/>
          <w:iCs/>
          <w:sz w:val="28"/>
          <w:szCs w:val="28"/>
        </w:rPr>
        <w:t>Future</w:t>
      </w:r>
      <w:r w:rsidRPr="00F41AEA">
        <w:rPr>
          <w:rFonts w:ascii="Times New Roman" w:hAnsi="Times New Roman"/>
          <w:i/>
          <w:iCs/>
          <w:sz w:val="28"/>
          <w:szCs w:val="28"/>
          <w:lang w:val="ru-RU"/>
        </w:rPr>
        <w:t>-</w:t>
      </w:r>
      <w:r>
        <w:rPr>
          <w:rFonts w:ascii="Times New Roman" w:hAnsi="Times New Roman"/>
          <w:i/>
          <w:iCs/>
          <w:sz w:val="28"/>
          <w:szCs w:val="28"/>
        </w:rPr>
        <w:t>in</w:t>
      </w:r>
      <w:r w:rsidRPr="00F41AEA">
        <w:rPr>
          <w:rFonts w:ascii="Times New Roman" w:hAnsi="Times New Roman"/>
          <w:i/>
          <w:iCs/>
          <w:sz w:val="28"/>
          <w:szCs w:val="28"/>
          <w:lang w:val="ru-RU"/>
        </w:rPr>
        <w:t>-</w:t>
      </w:r>
      <w:r>
        <w:rPr>
          <w:rFonts w:ascii="Times New Roman" w:hAnsi="Times New Roman"/>
          <w:i/>
          <w:iCs/>
          <w:sz w:val="28"/>
          <w:szCs w:val="28"/>
        </w:rPr>
        <w:t>the</w:t>
      </w:r>
      <w:r w:rsidRPr="00F41AEA">
        <w:rPr>
          <w:rFonts w:ascii="Times New Roman" w:hAnsi="Times New Roman"/>
          <w:i/>
          <w:iCs/>
          <w:sz w:val="28"/>
          <w:szCs w:val="28"/>
          <w:lang w:val="ru-RU"/>
        </w:rPr>
        <w:t>-</w:t>
      </w:r>
      <w:r>
        <w:rPr>
          <w:rFonts w:ascii="Times New Roman" w:hAnsi="Times New Roman"/>
          <w:i/>
          <w:iCs/>
          <w:sz w:val="28"/>
          <w:szCs w:val="28"/>
        </w:rPr>
        <w:t>Past</w:t>
      </w:r>
      <w:r w:rsidRPr="00F41AEA">
        <w:rPr>
          <w:rFonts w:ascii="Times New Roman" w:hAnsi="Times New Roman"/>
          <w:i/>
          <w:iCs/>
          <w:sz w:val="28"/>
          <w:szCs w:val="28"/>
          <w:lang w:val="ru-RU"/>
        </w:rPr>
        <w:t xml:space="preserve">; </w:t>
      </w:r>
    </w:p>
    <w:p w:rsidR="00EC7749" w:rsidRPr="00F41AEA" w:rsidRDefault="003D4D3B" w:rsidP="00FB1818">
      <w:pPr>
        <w:widowControl w:val="0"/>
        <w:numPr>
          <w:ilvl w:val="0"/>
          <w:numId w:val="26"/>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распознавать и употреблять в речи глаголы в формах страдательного залога</w:t>
      </w:r>
      <w:r>
        <w:rPr>
          <w:rFonts w:ascii="Times New Roman" w:hAnsi="Times New Roman"/>
          <w:i/>
          <w:iCs/>
          <w:sz w:val="28"/>
          <w:szCs w:val="28"/>
        </w:rPr>
        <w:t>Future</w:t>
      </w:r>
      <w:r w:rsidRPr="00F41AEA">
        <w:rPr>
          <w:rFonts w:ascii="Times New Roman" w:hAnsi="Times New Roman"/>
          <w:i/>
          <w:iCs/>
          <w:sz w:val="28"/>
          <w:szCs w:val="28"/>
          <w:lang w:val="ru-RU"/>
        </w:rPr>
        <w:t xml:space="preserve"> </w:t>
      </w:r>
      <w:r>
        <w:rPr>
          <w:rFonts w:ascii="Times New Roman" w:hAnsi="Times New Roman"/>
          <w:i/>
          <w:iCs/>
          <w:sz w:val="28"/>
          <w:szCs w:val="28"/>
        </w:rPr>
        <w:t>SimplePassive</w:t>
      </w:r>
      <w:r w:rsidRPr="00F41AEA">
        <w:rPr>
          <w:rFonts w:ascii="Times New Roman" w:hAnsi="Times New Roman"/>
          <w:i/>
          <w:iCs/>
          <w:sz w:val="28"/>
          <w:szCs w:val="28"/>
          <w:lang w:val="ru-RU"/>
        </w:rPr>
        <w:t xml:space="preserve">, </w:t>
      </w:r>
      <w:r>
        <w:rPr>
          <w:rFonts w:ascii="Times New Roman" w:hAnsi="Times New Roman"/>
          <w:i/>
          <w:iCs/>
          <w:sz w:val="28"/>
          <w:szCs w:val="28"/>
        </w:rPr>
        <w:t>PresentPerfect</w:t>
      </w:r>
      <w:r w:rsidRPr="00F41AEA">
        <w:rPr>
          <w:rFonts w:ascii="Times New Roman" w:hAnsi="Times New Roman"/>
          <w:i/>
          <w:iCs/>
          <w:sz w:val="28"/>
          <w:szCs w:val="28"/>
          <w:lang w:val="ru-RU"/>
        </w:rPr>
        <w:t xml:space="preserve"> </w:t>
      </w:r>
      <w:r>
        <w:rPr>
          <w:rFonts w:ascii="Times New Roman" w:hAnsi="Times New Roman"/>
          <w:i/>
          <w:iCs/>
          <w:sz w:val="28"/>
          <w:szCs w:val="28"/>
        </w:rPr>
        <w:t>Passive</w:t>
      </w:r>
      <w:r w:rsidRPr="00F41AEA">
        <w:rPr>
          <w:rFonts w:ascii="Times New Roman" w:hAnsi="Times New Roman"/>
          <w:i/>
          <w:iCs/>
          <w:sz w:val="28"/>
          <w:szCs w:val="28"/>
          <w:lang w:val="ru-RU"/>
        </w:rPr>
        <w:t xml:space="preserve">; </w:t>
      </w:r>
    </w:p>
    <w:p w:rsidR="00EC7749" w:rsidRPr="00F41AEA" w:rsidRDefault="003D4D3B" w:rsidP="00FB1818">
      <w:pPr>
        <w:widowControl w:val="0"/>
        <w:numPr>
          <w:ilvl w:val="0"/>
          <w:numId w:val="2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32" w:name="page89"/>
      <w:bookmarkEnd w:id="32"/>
      <w:r w:rsidRPr="00F41AEA">
        <w:rPr>
          <w:rFonts w:ascii="Times New Roman" w:hAnsi="Times New Roman"/>
          <w:i/>
          <w:iCs/>
          <w:sz w:val="28"/>
          <w:szCs w:val="28"/>
          <w:lang w:val="ru-RU"/>
        </w:rPr>
        <w:t xml:space="preserve">распознавать и употреблять в речи модальные глаголы </w:t>
      </w:r>
      <w:r>
        <w:rPr>
          <w:rFonts w:ascii="Times New Roman" w:hAnsi="Times New Roman"/>
          <w:i/>
          <w:iCs/>
          <w:sz w:val="28"/>
          <w:szCs w:val="28"/>
        </w:rPr>
        <w:t>need</w:t>
      </w:r>
      <w:r w:rsidRPr="00F41AEA">
        <w:rPr>
          <w:rFonts w:ascii="Times New Roman" w:hAnsi="Times New Roman"/>
          <w:i/>
          <w:iCs/>
          <w:sz w:val="28"/>
          <w:szCs w:val="28"/>
          <w:lang w:val="ru-RU"/>
        </w:rPr>
        <w:t xml:space="preserve">, </w:t>
      </w:r>
      <w:r>
        <w:rPr>
          <w:rFonts w:ascii="Times New Roman" w:hAnsi="Times New Roman"/>
          <w:i/>
          <w:iCs/>
          <w:sz w:val="28"/>
          <w:szCs w:val="28"/>
        </w:rPr>
        <w:t>shall</w:t>
      </w:r>
      <w:r w:rsidRPr="00F41AEA">
        <w:rPr>
          <w:rFonts w:ascii="Times New Roman" w:hAnsi="Times New Roman"/>
          <w:i/>
          <w:iCs/>
          <w:sz w:val="28"/>
          <w:szCs w:val="28"/>
          <w:lang w:val="ru-RU"/>
        </w:rPr>
        <w:t xml:space="preserve">, </w:t>
      </w:r>
      <w:r>
        <w:rPr>
          <w:rFonts w:ascii="Times New Roman" w:hAnsi="Times New Roman"/>
          <w:i/>
          <w:iCs/>
          <w:sz w:val="28"/>
          <w:szCs w:val="28"/>
        </w:rPr>
        <w:t>might</w:t>
      </w:r>
      <w:r w:rsidRPr="00F41AEA">
        <w:rPr>
          <w:rFonts w:ascii="Times New Roman" w:hAnsi="Times New Roman"/>
          <w:i/>
          <w:iCs/>
          <w:sz w:val="28"/>
          <w:szCs w:val="28"/>
          <w:lang w:val="ru-RU"/>
        </w:rPr>
        <w:t xml:space="preserve">, </w:t>
      </w:r>
      <w:r>
        <w:rPr>
          <w:rFonts w:ascii="Times New Roman" w:hAnsi="Times New Roman"/>
          <w:i/>
          <w:iCs/>
          <w:sz w:val="28"/>
          <w:szCs w:val="28"/>
        </w:rPr>
        <w:t>would</w:t>
      </w:r>
      <w:r w:rsidRPr="00F41AEA">
        <w:rPr>
          <w:rFonts w:ascii="Times New Roman" w:hAnsi="Times New Roman"/>
          <w:i/>
          <w:iCs/>
          <w:sz w:val="28"/>
          <w:szCs w:val="28"/>
          <w:lang w:val="ru-RU"/>
        </w:rPr>
        <w:t xml:space="preserve">; </w:t>
      </w:r>
    </w:p>
    <w:p w:rsidR="00EC7749" w:rsidRPr="00F41AEA" w:rsidRDefault="003D4D3B" w:rsidP="00FB1818">
      <w:pPr>
        <w:widowControl w:val="0"/>
        <w:numPr>
          <w:ilvl w:val="0"/>
          <w:numId w:val="2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распознавать по формальным признакам и понимать значение неличных форм глагола (инфинитива, герундия, причастия </w:t>
      </w:r>
      <w:r>
        <w:rPr>
          <w:rFonts w:ascii="Times New Roman" w:hAnsi="Times New Roman"/>
          <w:i/>
          <w:iCs/>
          <w:sz w:val="28"/>
          <w:szCs w:val="28"/>
        </w:rPr>
        <w:t>I</w:t>
      </w:r>
      <w:r w:rsidRPr="00F41AEA">
        <w:rPr>
          <w:rFonts w:ascii="Times New Roman" w:hAnsi="Times New Roman"/>
          <w:i/>
          <w:iCs/>
          <w:sz w:val="28"/>
          <w:szCs w:val="28"/>
          <w:lang w:val="ru-RU"/>
        </w:rPr>
        <w:t xml:space="preserve">и </w:t>
      </w:r>
      <w:r>
        <w:rPr>
          <w:rFonts w:ascii="Times New Roman" w:hAnsi="Times New Roman"/>
          <w:i/>
          <w:iCs/>
          <w:sz w:val="28"/>
          <w:szCs w:val="28"/>
        </w:rPr>
        <w:t>II</w:t>
      </w:r>
      <w:r w:rsidRPr="00F41AEA">
        <w:rPr>
          <w:rFonts w:ascii="Times New Roman" w:hAnsi="Times New Roman"/>
          <w:i/>
          <w:iCs/>
          <w:sz w:val="28"/>
          <w:szCs w:val="28"/>
          <w:lang w:val="ru-RU"/>
        </w:rPr>
        <w:t xml:space="preserve">, отглагольного существительного) без различения их функций и употреблятьих в речи; </w:t>
      </w:r>
    </w:p>
    <w:p w:rsidR="00EC7749" w:rsidRPr="00F41AEA" w:rsidRDefault="003D4D3B" w:rsidP="00FB1818">
      <w:pPr>
        <w:widowControl w:val="0"/>
        <w:numPr>
          <w:ilvl w:val="0"/>
          <w:numId w:val="2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распознавать и употреблять в речи словосочетания «Причастие </w:t>
      </w:r>
      <w:r>
        <w:rPr>
          <w:rFonts w:ascii="Times New Roman" w:hAnsi="Times New Roman"/>
          <w:i/>
          <w:iCs/>
          <w:sz w:val="28"/>
          <w:szCs w:val="28"/>
        </w:rPr>
        <w:t>I</w:t>
      </w:r>
      <w:r w:rsidRPr="00F41AEA">
        <w:rPr>
          <w:rFonts w:ascii="Times New Roman" w:hAnsi="Times New Roman"/>
          <w:i/>
          <w:iCs/>
          <w:sz w:val="28"/>
          <w:szCs w:val="28"/>
          <w:lang w:val="ru-RU"/>
        </w:rPr>
        <w:t>+существительное» (</w:t>
      </w:r>
      <w:r>
        <w:rPr>
          <w:rFonts w:ascii="Times New Roman" w:hAnsi="Times New Roman"/>
          <w:i/>
          <w:iCs/>
          <w:sz w:val="28"/>
          <w:szCs w:val="28"/>
        </w:rPr>
        <w:t>aplayingchild</w:t>
      </w:r>
      <w:r w:rsidRPr="00F41AEA">
        <w:rPr>
          <w:rFonts w:ascii="Times New Roman" w:hAnsi="Times New Roman"/>
          <w:i/>
          <w:iCs/>
          <w:sz w:val="28"/>
          <w:szCs w:val="28"/>
          <w:lang w:val="ru-RU"/>
        </w:rPr>
        <w:t xml:space="preserve">) и «Причастие </w:t>
      </w:r>
      <w:r>
        <w:rPr>
          <w:rFonts w:ascii="Times New Roman" w:hAnsi="Times New Roman"/>
          <w:i/>
          <w:iCs/>
          <w:sz w:val="28"/>
          <w:szCs w:val="28"/>
        </w:rPr>
        <w:t>II</w:t>
      </w:r>
      <w:r w:rsidRPr="00F41AEA">
        <w:rPr>
          <w:rFonts w:ascii="Times New Roman" w:hAnsi="Times New Roman"/>
          <w:i/>
          <w:iCs/>
          <w:sz w:val="28"/>
          <w:szCs w:val="28"/>
          <w:lang w:val="ru-RU"/>
        </w:rPr>
        <w:t xml:space="preserve">+существительное»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i/>
          <w:iCs/>
          <w:sz w:val="28"/>
          <w:szCs w:val="28"/>
          <w:lang w:val="ru-RU"/>
        </w:rPr>
        <w:t>(</w:t>
      </w:r>
      <w:r>
        <w:rPr>
          <w:rFonts w:ascii="Times New Roman" w:hAnsi="Times New Roman"/>
          <w:i/>
          <w:iCs/>
          <w:sz w:val="28"/>
          <w:szCs w:val="28"/>
        </w:rPr>
        <w:t>awrittenpoem</w:t>
      </w:r>
      <w:r w:rsidRPr="00F41AEA">
        <w:rPr>
          <w:rFonts w:ascii="Times New Roman" w:hAnsi="Times New Roman"/>
          <w:i/>
          <w:iCs/>
          <w:sz w:val="28"/>
          <w:szCs w:val="28"/>
          <w:lang w:val="ru-RU"/>
        </w:rPr>
        <w:t xml:space="preserve">). </w:t>
      </w:r>
    </w:p>
    <w:p w:rsidR="00490FD8"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b/>
          <w:bCs/>
          <w:i/>
          <w:iCs/>
          <w:sz w:val="28"/>
          <w:szCs w:val="28"/>
          <w:lang w:val="ru-RU"/>
        </w:rPr>
      </w:pPr>
      <w:r w:rsidRPr="00F41AEA">
        <w:rPr>
          <w:rFonts w:ascii="Times New Roman" w:hAnsi="Times New Roman"/>
          <w:b/>
          <w:bCs/>
          <w:i/>
          <w:iCs/>
          <w:sz w:val="28"/>
          <w:szCs w:val="28"/>
          <w:lang w:val="ru-RU"/>
        </w:rPr>
        <w:t xml:space="preserve">Социокультурные знания и умения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Выпускник научится: </w:t>
      </w:r>
    </w:p>
    <w:p w:rsidR="00EC7749" w:rsidRPr="00F41AEA" w:rsidRDefault="003D4D3B" w:rsidP="00FB1818">
      <w:pPr>
        <w:widowControl w:val="0"/>
        <w:numPr>
          <w:ilvl w:val="0"/>
          <w:numId w:val="2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w:t>
      </w:r>
      <w:r w:rsidRPr="00F41AEA">
        <w:rPr>
          <w:rFonts w:ascii="Times New Roman" w:hAnsi="Times New Roman"/>
          <w:sz w:val="28"/>
          <w:szCs w:val="28"/>
          <w:lang w:val="ru-RU"/>
        </w:rPr>
        <w:lastRenderedPageBreak/>
        <w:t xml:space="preserve">изучаемого языка; </w:t>
      </w:r>
    </w:p>
    <w:p w:rsidR="00EC7749" w:rsidRPr="00F41AEA" w:rsidRDefault="003D4D3B" w:rsidP="00FB1818">
      <w:pPr>
        <w:widowControl w:val="0"/>
        <w:numPr>
          <w:ilvl w:val="0"/>
          <w:numId w:val="27"/>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представлять родную страну и культуру на английском языке; </w:t>
      </w:r>
    </w:p>
    <w:p w:rsidR="00EC7749" w:rsidRPr="00F41AEA" w:rsidRDefault="003D4D3B" w:rsidP="00FB1818">
      <w:pPr>
        <w:widowControl w:val="0"/>
        <w:numPr>
          <w:ilvl w:val="0"/>
          <w:numId w:val="2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социокультурные реалии при чтении и аудировании в рамках изученного материала.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2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социокультурные реалии при создании устных и письменных высказываний; </w:t>
      </w:r>
    </w:p>
    <w:p w:rsidR="00EC7749" w:rsidRPr="00F41AEA" w:rsidRDefault="003D4D3B" w:rsidP="00FB1818">
      <w:pPr>
        <w:widowControl w:val="0"/>
        <w:numPr>
          <w:ilvl w:val="0"/>
          <w:numId w:val="2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находить сходство и различие в традициях родной страны и страны/стран изучаемого языка.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Компенсаторные умения Выпускник научится: </w:t>
      </w:r>
    </w:p>
    <w:p w:rsidR="00EC7749" w:rsidRPr="00F41AEA" w:rsidRDefault="003D4D3B" w:rsidP="00FB1818">
      <w:pPr>
        <w:widowControl w:val="0"/>
        <w:numPr>
          <w:ilvl w:val="0"/>
          <w:numId w:val="2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выходить из положения при дефиците языковых средств: использовать переспрос при говорении.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2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перифраз, синонимические и антонимические средства при говорении; </w:t>
      </w:r>
    </w:p>
    <w:p w:rsidR="00EC7749" w:rsidRPr="00F41AEA" w:rsidRDefault="003D4D3B" w:rsidP="00FB1818">
      <w:pPr>
        <w:widowControl w:val="0"/>
        <w:numPr>
          <w:ilvl w:val="0"/>
          <w:numId w:val="2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пользоваться языковой и контекстуальной догадкой при аудировании и чтении.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857CE0" w:rsidRPr="00F41AEA" w:rsidRDefault="00857CE0"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sz w:val="28"/>
          <w:szCs w:val="28"/>
          <w:lang w:val="ru-RU"/>
        </w:rPr>
        <w:t>1.2.5.</w:t>
      </w:r>
      <w:r>
        <w:rPr>
          <w:rFonts w:ascii="Times New Roman" w:hAnsi="Times New Roman"/>
          <w:b/>
          <w:bCs/>
          <w:sz w:val="28"/>
          <w:szCs w:val="28"/>
          <w:lang w:val="ru-RU"/>
        </w:rPr>
        <w:t>4</w:t>
      </w:r>
      <w:r w:rsidRPr="00F41AEA">
        <w:rPr>
          <w:rFonts w:ascii="Times New Roman" w:hAnsi="Times New Roman"/>
          <w:b/>
          <w:bCs/>
          <w:sz w:val="28"/>
          <w:szCs w:val="28"/>
          <w:lang w:val="ru-RU"/>
        </w:rPr>
        <w:t xml:space="preserve">. </w:t>
      </w:r>
      <w:r>
        <w:rPr>
          <w:rFonts w:ascii="Times New Roman" w:hAnsi="Times New Roman"/>
          <w:b/>
          <w:bCs/>
          <w:sz w:val="28"/>
          <w:szCs w:val="28"/>
          <w:lang w:val="ru-RU"/>
        </w:rPr>
        <w:t>Второй и</w:t>
      </w:r>
      <w:r w:rsidRPr="00F41AEA">
        <w:rPr>
          <w:rFonts w:ascii="Times New Roman" w:hAnsi="Times New Roman"/>
          <w:b/>
          <w:bCs/>
          <w:sz w:val="28"/>
          <w:szCs w:val="28"/>
          <w:lang w:val="ru-RU"/>
        </w:rPr>
        <w:t>ностранный язык</w:t>
      </w:r>
      <w:r>
        <w:rPr>
          <w:rFonts w:ascii="Times New Roman" w:hAnsi="Times New Roman"/>
          <w:b/>
          <w:bCs/>
          <w:sz w:val="28"/>
          <w:szCs w:val="28"/>
          <w:lang w:val="ru-RU"/>
        </w:rPr>
        <w:t xml:space="preserve">  </w:t>
      </w:r>
      <w:r w:rsidRPr="00F41AEA">
        <w:rPr>
          <w:rFonts w:ascii="Times New Roman" w:hAnsi="Times New Roman"/>
          <w:b/>
          <w:bCs/>
          <w:sz w:val="28"/>
          <w:szCs w:val="28"/>
          <w:lang w:val="ru-RU"/>
        </w:rPr>
        <w:t>(</w:t>
      </w:r>
      <w:r>
        <w:rPr>
          <w:rFonts w:ascii="Times New Roman" w:hAnsi="Times New Roman"/>
          <w:b/>
          <w:bCs/>
          <w:sz w:val="28"/>
          <w:szCs w:val="28"/>
          <w:lang w:val="ru-RU"/>
        </w:rPr>
        <w:t>немец</w:t>
      </w:r>
      <w:r w:rsidRPr="00F41AEA">
        <w:rPr>
          <w:rFonts w:ascii="Times New Roman" w:hAnsi="Times New Roman"/>
          <w:b/>
          <w:bCs/>
          <w:sz w:val="28"/>
          <w:szCs w:val="28"/>
          <w:lang w:val="ru-RU"/>
        </w:rPr>
        <w:t>к</w:t>
      </w:r>
      <w:r>
        <w:rPr>
          <w:rFonts w:ascii="Times New Roman" w:hAnsi="Times New Roman"/>
          <w:b/>
          <w:bCs/>
          <w:sz w:val="28"/>
          <w:szCs w:val="28"/>
          <w:lang w:val="ru-RU"/>
        </w:rPr>
        <w:t>ий</w:t>
      </w:r>
      <w:r w:rsidRPr="00F41AEA">
        <w:rPr>
          <w:rFonts w:ascii="Times New Roman" w:hAnsi="Times New Roman"/>
          <w:b/>
          <w:bCs/>
          <w:sz w:val="28"/>
          <w:szCs w:val="28"/>
          <w:lang w:val="ru-RU"/>
        </w:rPr>
        <w:t>)</w:t>
      </w:r>
    </w:p>
    <w:p w:rsidR="005C660B" w:rsidRPr="005C660B" w:rsidRDefault="005C660B" w:rsidP="002707FA">
      <w:pPr>
        <w:pStyle w:val="Heading1"/>
        <w:numPr>
          <w:ilvl w:val="3"/>
          <w:numId w:val="249"/>
        </w:numPr>
        <w:tabs>
          <w:tab w:val="clear" w:pos="360"/>
          <w:tab w:val="left" w:pos="0"/>
          <w:tab w:val="left" w:pos="142"/>
        </w:tabs>
        <w:ind w:left="0" w:right="-2" w:firstLine="567"/>
        <w:rPr>
          <w:sz w:val="28"/>
          <w:szCs w:val="28"/>
        </w:rPr>
      </w:pPr>
      <w:r w:rsidRPr="005C660B">
        <w:rPr>
          <w:sz w:val="28"/>
          <w:szCs w:val="28"/>
        </w:rPr>
        <w:t>Коммуникативные</w:t>
      </w:r>
      <w:r w:rsidRPr="005C660B">
        <w:rPr>
          <w:spacing w:val="-3"/>
          <w:sz w:val="28"/>
          <w:szCs w:val="28"/>
        </w:rPr>
        <w:t xml:space="preserve"> </w:t>
      </w:r>
      <w:r w:rsidRPr="005C660B">
        <w:rPr>
          <w:sz w:val="28"/>
          <w:szCs w:val="28"/>
        </w:rPr>
        <w:t>умения</w:t>
      </w:r>
    </w:p>
    <w:p w:rsidR="00FB7E34" w:rsidRDefault="005C660B" w:rsidP="00FB1818">
      <w:pPr>
        <w:tabs>
          <w:tab w:val="left" w:pos="0"/>
          <w:tab w:val="left" w:pos="142"/>
        </w:tabs>
        <w:spacing w:after="0" w:line="240" w:lineRule="auto"/>
        <w:ind w:right="-2" w:firstLine="567"/>
        <w:jc w:val="both"/>
        <w:rPr>
          <w:rFonts w:ascii="Times New Roman" w:hAnsi="Times New Roman"/>
          <w:b/>
          <w:spacing w:val="-58"/>
          <w:sz w:val="28"/>
          <w:szCs w:val="28"/>
          <w:lang w:val="ru-RU"/>
        </w:rPr>
      </w:pPr>
      <w:r w:rsidRPr="005C660B">
        <w:rPr>
          <w:rFonts w:ascii="Times New Roman" w:hAnsi="Times New Roman"/>
          <w:b/>
          <w:sz w:val="28"/>
          <w:szCs w:val="28"/>
          <w:lang w:val="ru-RU"/>
        </w:rPr>
        <w:t>Говорение. Диалогическая речь</w:t>
      </w:r>
      <w:r w:rsidRPr="005C660B">
        <w:rPr>
          <w:rFonts w:ascii="Times New Roman" w:hAnsi="Times New Roman"/>
          <w:b/>
          <w:spacing w:val="-58"/>
          <w:sz w:val="28"/>
          <w:szCs w:val="28"/>
          <w:lang w:val="ru-RU"/>
        </w:rPr>
        <w:t xml:space="preserve"> </w:t>
      </w:r>
    </w:p>
    <w:p w:rsidR="005C660B" w:rsidRPr="00FB7E34" w:rsidRDefault="00FB7E34" w:rsidP="00FB1818">
      <w:pPr>
        <w:tabs>
          <w:tab w:val="left" w:pos="0"/>
          <w:tab w:val="left" w:pos="142"/>
        </w:tabs>
        <w:spacing w:after="0" w:line="240" w:lineRule="auto"/>
        <w:ind w:right="-2" w:firstLine="567"/>
        <w:jc w:val="both"/>
        <w:rPr>
          <w:rFonts w:ascii="Times New Roman" w:hAnsi="Times New Roman"/>
          <w:b/>
          <w:i/>
          <w:sz w:val="28"/>
          <w:szCs w:val="28"/>
          <w:lang w:val="ru-RU"/>
        </w:rPr>
      </w:pPr>
      <w:r w:rsidRPr="00FB7E34">
        <w:rPr>
          <w:rFonts w:ascii="Times New Roman" w:hAnsi="Times New Roman"/>
          <w:b/>
          <w:i/>
          <w:sz w:val="28"/>
          <w:szCs w:val="28"/>
          <w:lang w:val="ru-RU"/>
        </w:rPr>
        <w:t>Выпускник</w:t>
      </w:r>
      <w:r w:rsidR="005C660B" w:rsidRPr="00FB7E34">
        <w:rPr>
          <w:rFonts w:ascii="Times New Roman" w:hAnsi="Times New Roman"/>
          <w:b/>
          <w:i/>
          <w:spacing w:val="-1"/>
          <w:sz w:val="28"/>
          <w:szCs w:val="28"/>
          <w:lang w:val="ru-RU"/>
        </w:rPr>
        <w:t xml:space="preserve"> </w:t>
      </w:r>
      <w:r w:rsidR="005C660B" w:rsidRPr="00FB7E34">
        <w:rPr>
          <w:rFonts w:ascii="Times New Roman" w:hAnsi="Times New Roman"/>
          <w:b/>
          <w:i/>
          <w:sz w:val="28"/>
          <w:szCs w:val="28"/>
          <w:lang w:val="ru-RU"/>
        </w:rPr>
        <w:t>научится:</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вести диалог (диалог этикетного характер, диалог-расспрос) в стандартных ситуациях не-</w:t>
      </w:r>
      <w:r w:rsidRPr="005C660B">
        <w:rPr>
          <w:rFonts w:ascii="Times New Roman" w:hAnsi="Times New Roman"/>
          <w:spacing w:val="1"/>
          <w:sz w:val="28"/>
          <w:szCs w:val="28"/>
          <w:lang w:val="ru-RU"/>
        </w:rPr>
        <w:t xml:space="preserve"> </w:t>
      </w:r>
      <w:r w:rsidRPr="005C660B">
        <w:rPr>
          <w:rFonts w:ascii="Times New Roman" w:hAnsi="Times New Roman"/>
          <w:spacing w:val="-1"/>
          <w:sz w:val="28"/>
          <w:szCs w:val="28"/>
          <w:lang w:val="ru-RU"/>
        </w:rPr>
        <w:t>официального</w:t>
      </w:r>
      <w:r w:rsidRPr="005C660B">
        <w:rPr>
          <w:rFonts w:ascii="Times New Roman" w:hAnsi="Times New Roman"/>
          <w:spacing w:val="-15"/>
          <w:sz w:val="28"/>
          <w:szCs w:val="28"/>
          <w:lang w:val="ru-RU"/>
        </w:rPr>
        <w:t xml:space="preserve"> </w:t>
      </w:r>
      <w:r w:rsidRPr="005C660B">
        <w:rPr>
          <w:rFonts w:ascii="Times New Roman" w:hAnsi="Times New Roman"/>
          <w:spacing w:val="-1"/>
          <w:sz w:val="28"/>
          <w:szCs w:val="28"/>
          <w:lang w:val="ru-RU"/>
        </w:rPr>
        <w:t>общения</w:t>
      </w:r>
      <w:r w:rsidRPr="005C660B">
        <w:rPr>
          <w:rFonts w:ascii="Times New Roman" w:hAnsi="Times New Roman"/>
          <w:spacing w:val="-15"/>
          <w:sz w:val="28"/>
          <w:szCs w:val="28"/>
          <w:lang w:val="ru-RU"/>
        </w:rPr>
        <w:t xml:space="preserve"> </w:t>
      </w:r>
      <w:r w:rsidRPr="005C660B">
        <w:rPr>
          <w:rFonts w:ascii="Times New Roman" w:hAnsi="Times New Roman"/>
          <w:spacing w:val="-1"/>
          <w:sz w:val="28"/>
          <w:szCs w:val="28"/>
          <w:lang w:val="ru-RU"/>
        </w:rPr>
        <w:t>в</w:t>
      </w:r>
      <w:r w:rsidRPr="005C660B">
        <w:rPr>
          <w:rFonts w:ascii="Times New Roman" w:hAnsi="Times New Roman"/>
          <w:spacing w:val="-13"/>
          <w:sz w:val="28"/>
          <w:szCs w:val="28"/>
          <w:lang w:val="ru-RU"/>
        </w:rPr>
        <w:t xml:space="preserve"> </w:t>
      </w:r>
      <w:r w:rsidRPr="005C660B">
        <w:rPr>
          <w:rFonts w:ascii="Times New Roman" w:hAnsi="Times New Roman"/>
          <w:spacing w:val="-1"/>
          <w:sz w:val="28"/>
          <w:szCs w:val="28"/>
          <w:lang w:val="ru-RU"/>
        </w:rPr>
        <w:t>рамках</w:t>
      </w:r>
      <w:r w:rsidRPr="005C660B">
        <w:rPr>
          <w:rFonts w:ascii="Times New Roman" w:hAnsi="Times New Roman"/>
          <w:spacing w:val="-12"/>
          <w:sz w:val="28"/>
          <w:szCs w:val="28"/>
          <w:lang w:val="ru-RU"/>
        </w:rPr>
        <w:t xml:space="preserve"> </w:t>
      </w:r>
      <w:r w:rsidRPr="005C660B">
        <w:rPr>
          <w:rFonts w:ascii="Times New Roman" w:hAnsi="Times New Roman"/>
          <w:spacing w:val="-1"/>
          <w:sz w:val="28"/>
          <w:szCs w:val="28"/>
          <w:lang w:val="ru-RU"/>
        </w:rPr>
        <w:t>освоенной</w:t>
      </w:r>
      <w:r w:rsidRPr="005C660B">
        <w:rPr>
          <w:rFonts w:ascii="Times New Roman" w:hAnsi="Times New Roman"/>
          <w:spacing w:val="-14"/>
          <w:sz w:val="28"/>
          <w:szCs w:val="28"/>
          <w:lang w:val="ru-RU"/>
        </w:rPr>
        <w:t xml:space="preserve"> </w:t>
      </w:r>
      <w:r w:rsidRPr="005C660B">
        <w:rPr>
          <w:rFonts w:ascii="Times New Roman" w:hAnsi="Times New Roman"/>
          <w:sz w:val="28"/>
          <w:szCs w:val="28"/>
          <w:lang w:val="ru-RU"/>
        </w:rPr>
        <w:t>тематики,</w:t>
      </w:r>
      <w:r w:rsidRPr="005C660B">
        <w:rPr>
          <w:rFonts w:ascii="Times New Roman" w:hAnsi="Times New Roman"/>
          <w:spacing w:val="-11"/>
          <w:sz w:val="28"/>
          <w:szCs w:val="28"/>
          <w:lang w:val="ru-RU"/>
        </w:rPr>
        <w:t xml:space="preserve"> </w:t>
      </w:r>
      <w:r w:rsidRPr="005C660B">
        <w:rPr>
          <w:rFonts w:ascii="Times New Roman" w:hAnsi="Times New Roman"/>
          <w:sz w:val="28"/>
          <w:szCs w:val="28"/>
          <w:lang w:val="ru-RU"/>
        </w:rPr>
        <w:t>соблюдая</w:t>
      </w:r>
      <w:r w:rsidRPr="005C660B">
        <w:rPr>
          <w:rFonts w:ascii="Times New Roman" w:hAnsi="Times New Roman"/>
          <w:spacing w:val="-12"/>
          <w:sz w:val="28"/>
          <w:szCs w:val="28"/>
          <w:lang w:val="ru-RU"/>
        </w:rPr>
        <w:t xml:space="preserve"> </w:t>
      </w:r>
      <w:r w:rsidRPr="005C660B">
        <w:rPr>
          <w:rFonts w:ascii="Times New Roman" w:hAnsi="Times New Roman"/>
          <w:sz w:val="28"/>
          <w:szCs w:val="28"/>
          <w:lang w:val="ru-RU"/>
        </w:rPr>
        <w:t>нормы</w:t>
      </w:r>
      <w:r w:rsidRPr="005C660B">
        <w:rPr>
          <w:rFonts w:ascii="Times New Roman" w:hAnsi="Times New Roman"/>
          <w:spacing w:val="-13"/>
          <w:sz w:val="28"/>
          <w:szCs w:val="28"/>
          <w:lang w:val="ru-RU"/>
        </w:rPr>
        <w:t xml:space="preserve"> </w:t>
      </w:r>
      <w:r w:rsidRPr="005C660B">
        <w:rPr>
          <w:rFonts w:ascii="Times New Roman" w:hAnsi="Times New Roman"/>
          <w:sz w:val="28"/>
          <w:szCs w:val="28"/>
          <w:lang w:val="ru-RU"/>
        </w:rPr>
        <w:t>речевого</w:t>
      </w:r>
      <w:r w:rsidRPr="005C660B">
        <w:rPr>
          <w:rFonts w:ascii="Times New Roman" w:hAnsi="Times New Roman"/>
          <w:spacing w:val="-13"/>
          <w:sz w:val="28"/>
          <w:szCs w:val="28"/>
          <w:lang w:val="ru-RU"/>
        </w:rPr>
        <w:t xml:space="preserve"> </w:t>
      </w:r>
      <w:r w:rsidRPr="005C660B">
        <w:rPr>
          <w:rFonts w:ascii="Times New Roman" w:hAnsi="Times New Roman"/>
          <w:sz w:val="28"/>
          <w:szCs w:val="28"/>
          <w:lang w:val="ru-RU"/>
        </w:rPr>
        <w:t>этикета,</w:t>
      </w:r>
      <w:r w:rsidRPr="005C660B">
        <w:rPr>
          <w:rFonts w:ascii="Times New Roman" w:hAnsi="Times New Roman"/>
          <w:spacing w:val="-13"/>
          <w:sz w:val="28"/>
          <w:szCs w:val="28"/>
          <w:lang w:val="ru-RU"/>
        </w:rPr>
        <w:t xml:space="preserve"> </w:t>
      </w:r>
      <w:r w:rsidRPr="005C660B">
        <w:rPr>
          <w:rFonts w:ascii="Times New Roman" w:hAnsi="Times New Roman"/>
          <w:sz w:val="28"/>
          <w:szCs w:val="28"/>
          <w:lang w:val="ru-RU"/>
        </w:rPr>
        <w:t>принятые</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стране</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изучаемого языка.</w:t>
      </w:r>
    </w:p>
    <w:p w:rsidR="005C660B" w:rsidRPr="00FB7E34" w:rsidRDefault="00FB7E34" w:rsidP="00FB1818">
      <w:pPr>
        <w:tabs>
          <w:tab w:val="left" w:pos="0"/>
          <w:tab w:val="left" w:pos="142"/>
        </w:tabs>
        <w:spacing w:after="0" w:line="240" w:lineRule="auto"/>
        <w:ind w:right="-2" w:firstLine="567"/>
        <w:rPr>
          <w:rFonts w:ascii="Times New Roman" w:hAnsi="Times New Roman"/>
          <w:b/>
          <w:i/>
          <w:sz w:val="28"/>
          <w:szCs w:val="28"/>
        </w:rPr>
      </w:pPr>
      <w:r w:rsidRPr="00FB7E34">
        <w:rPr>
          <w:rFonts w:ascii="Times New Roman" w:hAnsi="Times New Roman"/>
          <w:b/>
          <w:i/>
          <w:sz w:val="28"/>
          <w:szCs w:val="28"/>
          <w:lang w:val="ru-RU"/>
        </w:rPr>
        <w:t xml:space="preserve">Выпускник </w:t>
      </w:r>
      <w:r w:rsidR="005C660B" w:rsidRPr="00FB7E34">
        <w:rPr>
          <w:rFonts w:ascii="Times New Roman" w:hAnsi="Times New Roman"/>
          <w:b/>
          <w:i/>
          <w:spacing w:val="-4"/>
          <w:sz w:val="28"/>
          <w:szCs w:val="28"/>
        </w:rPr>
        <w:t xml:space="preserve"> </w:t>
      </w:r>
      <w:r w:rsidR="005C660B" w:rsidRPr="00FB7E34">
        <w:rPr>
          <w:rFonts w:ascii="Times New Roman" w:hAnsi="Times New Roman"/>
          <w:b/>
          <w:i/>
          <w:sz w:val="28"/>
          <w:szCs w:val="28"/>
        </w:rPr>
        <w:t>получит</w:t>
      </w:r>
      <w:r w:rsidR="005C660B" w:rsidRPr="00FB7E34">
        <w:rPr>
          <w:rFonts w:ascii="Times New Roman" w:hAnsi="Times New Roman"/>
          <w:b/>
          <w:i/>
          <w:spacing w:val="-2"/>
          <w:sz w:val="28"/>
          <w:szCs w:val="28"/>
        </w:rPr>
        <w:t xml:space="preserve"> </w:t>
      </w:r>
      <w:r w:rsidR="005C660B" w:rsidRPr="00FB7E34">
        <w:rPr>
          <w:rFonts w:ascii="Times New Roman" w:hAnsi="Times New Roman"/>
          <w:b/>
          <w:i/>
          <w:sz w:val="28"/>
          <w:szCs w:val="28"/>
        </w:rPr>
        <w:t>возможность</w:t>
      </w:r>
      <w:r w:rsidR="005C660B" w:rsidRPr="00FB7E34">
        <w:rPr>
          <w:rFonts w:ascii="Times New Roman" w:hAnsi="Times New Roman"/>
          <w:b/>
          <w:i/>
          <w:spacing w:val="-3"/>
          <w:sz w:val="28"/>
          <w:szCs w:val="28"/>
        </w:rPr>
        <w:t xml:space="preserve"> </w:t>
      </w:r>
      <w:r w:rsidR="005C660B" w:rsidRPr="00FB7E34">
        <w:rPr>
          <w:rFonts w:ascii="Times New Roman" w:hAnsi="Times New Roman"/>
          <w:b/>
          <w:i/>
          <w:sz w:val="28"/>
          <w:szCs w:val="28"/>
        </w:rPr>
        <w:t>научиться:</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rPr>
          <w:rFonts w:ascii="Times New Roman" w:hAnsi="Times New Roman"/>
          <w:i/>
          <w:sz w:val="28"/>
          <w:szCs w:val="28"/>
        </w:rPr>
      </w:pPr>
      <w:r w:rsidRPr="005C660B">
        <w:rPr>
          <w:rFonts w:ascii="Times New Roman" w:hAnsi="Times New Roman"/>
          <w:i/>
          <w:sz w:val="28"/>
          <w:szCs w:val="28"/>
        </w:rPr>
        <w:t>вести</w:t>
      </w:r>
      <w:r w:rsidRPr="005C660B">
        <w:rPr>
          <w:rFonts w:ascii="Times New Roman" w:hAnsi="Times New Roman"/>
          <w:i/>
          <w:spacing w:val="-4"/>
          <w:sz w:val="28"/>
          <w:szCs w:val="28"/>
        </w:rPr>
        <w:t xml:space="preserve"> </w:t>
      </w:r>
      <w:r w:rsidRPr="005C660B">
        <w:rPr>
          <w:rFonts w:ascii="Times New Roman" w:hAnsi="Times New Roman"/>
          <w:i/>
          <w:sz w:val="28"/>
          <w:szCs w:val="28"/>
        </w:rPr>
        <w:t>диалог-обмен</w:t>
      </w:r>
      <w:r w:rsidRPr="005C660B">
        <w:rPr>
          <w:rFonts w:ascii="Times New Roman" w:hAnsi="Times New Roman"/>
          <w:i/>
          <w:spacing w:val="-4"/>
          <w:sz w:val="28"/>
          <w:szCs w:val="28"/>
        </w:rPr>
        <w:t xml:space="preserve"> </w:t>
      </w:r>
      <w:r w:rsidRPr="005C660B">
        <w:rPr>
          <w:rFonts w:ascii="Times New Roman" w:hAnsi="Times New Roman"/>
          <w:i/>
          <w:sz w:val="28"/>
          <w:szCs w:val="28"/>
        </w:rPr>
        <w:t>мнениями;</w:t>
      </w:r>
    </w:p>
    <w:p w:rsidR="00FB7E34" w:rsidRPr="00FB7E34"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rPr>
          <w:rFonts w:ascii="Times New Roman" w:hAnsi="Times New Roman"/>
          <w:b/>
          <w:sz w:val="28"/>
          <w:szCs w:val="28"/>
        </w:rPr>
      </w:pPr>
      <w:r w:rsidRPr="005C660B">
        <w:rPr>
          <w:rFonts w:ascii="Times New Roman" w:hAnsi="Times New Roman"/>
          <w:i/>
          <w:sz w:val="28"/>
          <w:szCs w:val="28"/>
          <w:lang w:val="ru-RU"/>
        </w:rPr>
        <w:t>брать и давать интервью.</w:t>
      </w:r>
      <w:r w:rsidRPr="005C660B">
        <w:rPr>
          <w:rFonts w:ascii="Times New Roman" w:hAnsi="Times New Roman"/>
          <w:i/>
          <w:spacing w:val="1"/>
          <w:sz w:val="28"/>
          <w:szCs w:val="28"/>
          <w:lang w:val="ru-RU"/>
        </w:rPr>
        <w:t xml:space="preserve"> </w:t>
      </w:r>
    </w:p>
    <w:p w:rsidR="00FB7E34" w:rsidRPr="00FB7E34"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rPr>
          <w:rFonts w:ascii="Times New Roman" w:hAnsi="Times New Roman"/>
          <w:b/>
          <w:sz w:val="28"/>
          <w:szCs w:val="28"/>
          <w:lang w:val="ru-RU"/>
        </w:rPr>
      </w:pPr>
      <w:r w:rsidRPr="005C660B">
        <w:rPr>
          <w:rFonts w:ascii="Times New Roman" w:hAnsi="Times New Roman"/>
          <w:b/>
          <w:sz w:val="28"/>
          <w:szCs w:val="28"/>
          <w:lang w:val="ru-RU"/>
        </w:rPr>
        <w:t>Говорение.</w:t>
      </w:r>
      <w:r w:rsidRPr="005C660B">
        <w:rPr>
          <w:rFonts w:ascii="Times New Roman" w:hAnsi="Times New Roman"/>
          <w:b/>
          <w:spacing w:val="-7"/>
          <w:sz w:val="28"/>
          <w:szCs w:val="28"/>
          <w:lang w:val="ru-RU"/>
        </w:rPr>
        <w:t xml:space="preserve"> </w:t>
      </w:r>
      <w:r w:rsidRPr="00FB7E34">
        <w:rPr>
          <w:rFonts w:ascii="Times New Roman" w:hAnsi="Times New Roman"/>
          <w:b/>
          <w:sz w:val="28"/>
          <w:szCs w:val="28"/>
          <w:lang w:val="ru-RU"/>
        </w:rPr>
        <w:t>Монологическая</w:t>
      </w:r>
      <w:r w:rsidRPr="00FB7E34">
        <w:rPr>
          <w:rFonts w:ascii="Times New Roman" w:hAnsi="Times New Roman"/>
          <w:b/>
          <w:spacing w:val="-6"/>
          <w:sz w:val="28"/>
          <w:szCs w:val="28"/>
          <w:lang w:val="ru-RU"/>
        </w:rPr>
        <w:t xml:space="preserve"> </w:t>
      </w:r>
      <w:r w:rsidRPr="00FB7E34">
        <w:rPr>
          <w:rFonts w:ascii="Times New Roman" w:hAnsi="Times New Roman"/>
          <w:b/>
          <w:sz w:val="28"/>
          <w:szCs w:val="28"/>
          <w:lang w:val="ru-RU"/>
        </w:rPr>
        <w:t>речь</w:t>
      </w:r>
      <w:r w:rsidRPr="00FB7E34">
        <w:rPr>
          <w:rFonts w:ascii="Times New Roman" w:hAnsi="Times New Roman"/>
          <w:b/>
          <w:spacing w:val="-57"/>
          <w:sz w:val="28"/>
          <w:szCs w:val="28"/>
          <w:lang w:val="ru-RU"/>
        </w:rPr>
        <w:t xml:space="preserve"> </w:t>
      </w:r>
    </w:p>
    <w:p w:rsidR="00FB7E34" w:rsidRPr="00FB7E34" w:rsidRDefault="00FB7E34" w:rsidP="00FB7E34">
      <w:pPr>
        <w:tabs>
          <w:tab w:val="left" w:pos="0"/>
          <w:tab w:val="left" w:pos="142"/>
        </w:tabs>
        <w:spacing w:after="0" w:line="240" w:lineRule="auto"/>
        <w:ind w:left="1268" w:right="-2"/>
        <w:jc w:val="both"/>
        <w:rPr>
          <w:rFonts w:ascii="Times New Roman" w:hAnsi="Times New Roman"/>
          <w:b/>
          <w:i/>
          <w:sz w:val="28"/>
          <w:szCs w:val="28"/>
          <w:lang w:val="ru-RU"/>
        </w:rPr>
      </w:pPr>
      <w:r w:rsidRPr="00FB7E34">
        <w:rPr>
          <w:rFonts w:ascii="Times New Roman" w:hAnsi="Times New Roman"/>
          <w:b/>
          <w:i/>
          <w:sz w:val="28"/>
          <w:szCs w:val="28"/>
          <w:lang w:val="ru-RU"/>
        </w:rPr>
        <w:t>Выпускник</w:t>
      </w:r>
      <w:r w:rsidRPr="00FB7E34">
        <w:rPr>
          <w:rFonts w:ascii="Times New Roman" w:hAnsi="Times New Roman"/>
          <w:b/>
          <w:i/>
          <w:spacing w:val="-1"/>
          <w:sz w:val="28"/>
          <w:szCs w:val="28"/>
          <w:lang w:val="ru-RU"/>
        </w:rPr>
        <w:t xml:space="preserve"> </w:t>
      </w:r>
      <w:r w:rsidRPr="00FB7E34">
        <w:rPr>
          <w:rFonts w:ascii="Times New Roman" w:hAnsi="Times New Roman"/>
          <w:b/>
          <w:i/>
          <w:sz w:val="28"/>
          <w:szCs w:val="28"/>
          <w:lang w:val="ru-RU"/>
        </w:rPr>
        <w:t>научится:</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строить</w:t>
      </w:r>
      <w:r w:rsidRPr="005C660B">
        <w:rPr>
          <w:rFonts w:ascii="Times New Roman" w:hAnsi="Times New Roman"/>
          <w:spacing w:val="8"/>
          <w:sz w:val="28"/>
          <w:szCs w:val="28"/>
          <w:lang w:val="ru-RU"/>
        </w:rPr>
        <w:t xml:space="preserve"> </w:t>
      </w:r>
      <w:r w:rsidRPr="005C660B">
        <w:rPr>
          <w:rFonts w:ascii="Times New Roman" w:hAnsi="Times New Roman"/>
          <w:sz w:val="28"/>
          <w:szCs w:val="28"/>
          <w:lang w:val="ru-RU"/>
        </w:rPr>
        <w:t>связное</w:t>
      </w:r>
      <w:r w:rsidRPr="005C660B">
        <w:rPr>
          <w:rFonts w:ascii="Times New Roman" w:hAnsi="Times New Roman"/>
          <w:spacing w:val="7"/>
          <w:sz w:val="28"/>
          <w:szCs w:val="28"/>
          <w:lang w:val="ru-RU"/>
        </w:rPr>
        <w:t xml:space="preserve"> </w:t>
      </w:r>
      <w:r w:rsidRPr="005C660B">
        <w:rPr>
          <w:rFonts w:ascii="Times New Roman" w:hAnsi="Times New Roman"/>
          <w:sz w:val="28"/>
          <w:szCs w:val="28"/>
          <w:lang w:val="ru-RU"/>
        </w:rPr>
        <w:t>монологическое</w:t>
      </w:r>
      <w:r w:rsidRPr="005C660B">
        <w:rPr>
          <w:rFonts w:ascii="Times New Roman" w:hAnsi="Times New Roman"/>
          <w:spacing w:val="6"/>
          <w:sz w:val="28"/>
          <w:szCs w:val="28"/>
          <w:lang w:val="ru-RU"/>
        </w:rPr>
        <w:t xml:space="preserve"> </w:t>
      </w:r>
      <w:r w:rsidRPr="005C660B">
        <w:rPr>
          <w:rFonts w:ascii="Times New Roman" w:hAnsi="Times New Roman"/>
          <w:sz w:val="28"/>
          <w:szCs w:val="28"/>
          <w:lang w:val="ru-RU"/>
        </w:rPr>
        <w:t>высказывание</w:t>
      </w:r>
      <w:r w:rsidRPr="005C660B">
        <w:rPr>
          <w:rFonts w:ascii="Times New Roman" w:hAnsi="Times New Roman"/>
          <w:spacing w:val="7"/>
          <w:sz w:val="28"/>
          <w:szCs w:val="28"/>
          <w:lang w:val="ru-RU"/>
        </w:rPr>
        <w:t xml:space="preserve"> </w:t>
      </w:r>
      <w:r w:rsidRPr="005C660B">
        <w:rPr>
          <w:rFonts w:ascii="Times New Roman" w:hAnsi="Times New Roman"/>
          <w:sz w:val="28"/>
          <w:szCs w:val="28"/>
          <w:lang w:val="ru-RU"/>
        </w:rPr>
        <w:t>с</w:t>
      </w:r>
      <w:r w:rsidRPr="005C660B">
        <w:rPr>
          <w:rFonts w:ascii="Times New Roman" w:hAnsi="Times New Roman"/>
          <w:spacing w:val="7"/>
          <w:sz w:val="28"/>
          <w:szCs w:val="28"/>
          <w:lang w:val="ru-RU"/>
        </w:rPr>
        <w:t xml:space="preserve"> </w:t>
      </w:r>
      <w:r w:rsidRPr="005C660B">
        <w:rPr>
          <w:rFonts w:ascii="Times New Roman" w:hAnsi="Times New Roman"/>
          <w:sz w:val="28"/>
          <w:szCs w:val="28"/>
          <w:lang w:val="ru-RU"/>
        </w:rPr>
        <w:t>опорой</w:t>
      </w:r>
      <w:r w:rsidRPr="005C660B">
        <w:rPr>
          <w:rFonts w:ascii="Times New Roman" w:hAnsi="Times New Roman"/>
          <w:spacing w:val="8"/>
          <w:sz w:val="28"/>
          <w:szCs w:val="28"/>
          <w:lang w:val="ru-RU"/>
        </w:rPr>
        <w:t xml:space="preserve"> </w:t>
      </w:r>
      <w:r w:rsidRPr="005C660B">
        <w:rPr>
          <w:rFonts w:ascii="Times New Roman" w:hAnsi="Times New Roman"/>
          <w:sz w:val="28"/>
          <w:szCs w:val="28"/>
          <w:lang w:val="ru-RU"/>
        </w:rPr>
        <w:t>на</w:t>
      </w:r>
      <w:r w:rsidRPr="005C660B">
        <w:rPr>
          <w:rFonts w:ascii="Times New Roman" w:hAnsi="Times New Roman"/>
          <w:spacing w:val="7"/>
          <w:sz w:val="28"/>
          <w:szCs w:val="28"/>
          <w:lang w:val="ru-RU"/>
        </w:rPr>
        <w:t xml:space="preserve"> </w:t>
      </w:r>
      <w:r w:rsidRPr="005C660B">
        <w:rPr>
          <w:rFonts w:ascii="Times New Roman" w:hAnsi="Times New Roman"/>
          <w:sz w:val="28"/>
          <w:szCs w:val="28"/>
          <w:lang w:val="ru-RU"/>
        </w:rPr>
        <w:t>зрительную</w:t>
      </w:r>
      <w:r w:rsidRPr="005C660B">
        <w:rPr>
          <w:rFonts w:ascii="Times New Roman" w:hAnsi="Times New Roman"/>
          <w:spacing w:val="11"/>
          <w:sz w:val="28"/>
          <w:szCs w:val="28"/>
          <w:lang w:val="ru-RU"/>
        </w:rPr>
        <w:t xml:space="preserve"> </w:t>
      </w:r>
      <w:r w:rsidRPr="005C660B">
        <w:rPr>
          <w:rFonts w:ascii="Times New Roman" w:hAnsi="Times New Roman"/>
          <w:sz w:val="28"/>
          <w:szCs w:val="28"/>
          <w:lang w:val="ru-RU"/>
        </w:rPr>
        <w:t>наглядность</w:t>
      </w:r>
      <w:r w:rsidRPr="005C660B">
        <w:rPr>
          <w:rFonts w:ascii="Times New Roman" w:hAnsi="Times New Roman"/>
          <w:spacing w:val="8"/>
          <w:sz w:val="28"/>
          <w:szCs w:val="28"/>
          <w:lang w:val="ru-RU"/>
        </w:rPr>
        <w:t xml:space="preserve"> </w:t>
      </w:r>
      <w:r w:rsidRPr="005C660B">
        <w:rPr>
          <w:rFonts w:ascii="Times New Roman" w:hAnsi="Times New Roman"/>
          <w:sz w:val="28"/>
          <w:szCs w:val="28"/>
          <w:lang w:val="ru-RU"/>
        </w:rPr>
        <w:t>и/или</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вербальные</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опоры</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(ключевые слова,</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план,</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вопросы)</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рамках</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освоенной</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тематики;</w:t>
      </w:r>
    </w:p>
    <w:p w:rsidR="005C660B" w:rsidRPr="005C660B" w:rsidRDefault="005C660B" w:rsidP="00FB1818">
      <w:pPr>
        <w:tabs>
          <w:tab w:val="left" w:pos="0"/>
          <w:tab w:val="left" w:pos="142"/>
        </w:tabs>
        <w:spacing w:after="0" w:line="240" w:lineRule="auto"/>
        <w:ind w:right="-2" w:firstLine="567"/>
        <w:jc w:val="both"/>
        <w:rPr>
          <w:rFonts w:ascii="Times New Roman" w:hAnsi="Times New Roman"/>
          <w:sz w:val="28"/>
          <w:szCs w:val="28"/>
          <w:lang w:val="ru-RU"/>
        </w:rPr>
      </w:pPr>
      <w:r w:rsidRPr="005C660B">
        <w:rPr>
          <w:rFonts w:ascii="Times New Roman" w:hAnsi="Times New Roman"/>
          <w:sz w:val="28"/>
          <w:szCs w:val="28"/>
          <w:lang w:val="ru-RU"/>
        </w:rPr>
        <w:tab/>
        <w:t>описывать</w:t>
      </w:r>
      <w:r w:rsidRPr="005C660B">
        <w:rPr>
          <w:rFonts w:ascii="Times New Roman" w:hAnsi="Times New Roman"/>
          <w:spacing w:val="12"/>
          <w:sz w:val="28"/>
          <w:szCs w:val="28"/>
          <w:lang w:val="ru-RU"/>
        </w:rPr>
        <w:t xml:space="preserve"> </w:t>
      </w:r>
      <w:r w:rsidRPr="005C660B">
        <w:rPr>
          <w:rFonts w:ascii="Times New Roman" w:hAnsi="Times New Roman"/>
          <w:sz w:val="28"/>
          <w:szCs w:val="28"/>
          <w:lang w:val="ru-RU"/>
        </w:rPr>
        <w:t>события</w:t>
      </w:r>
      <w:r w:rsidRPr="005C660B">
        <w:rPr>
          <w:rFonts w:ascii="Times New Roman" w:hAnsi="Times New Roman"/>
          <w:spacing w:val="11"/>
          <w:sz w:val="28"/>
          <w:szCs w:val="28"/>
          <w:lang w:val="ru-RU"/>
        </w:rPr>
        <w:t xml:space="preserve"> </w:t>
      </w:r>
      <w:r w:rsidRPr="005C660B">
        <w:rPr>
          <w:rFonts w:ascii="Times New Roman" w:hAnsi="Times New Roman"/>
          <w:sz w:val="28"/>
          <w:szCs w:val="28"/>
          <w:lang w:val="ru-RU"/>
        </w:rPr>
        <w:t>с</w:t>
      </w:r>
      <w:r w:rsidRPr="005C660B">
        <w:rPr>
          <w:rFonts w:ascii="Times New Roman" w:hAnsi="Times New Roman"/>
          <w:spacing w:val="11"/>
          <w:sz w:val="28"/>
          <w:szCs w:val="28"/>
          <w:lang w:val="ru-RU"/>
        </w:rPr>
        <w:t xml:space="preserve"> </w:t>
      </w:r>
      <w:r w:rsidRPr="005C660B">
        <w:rPr>
          <w:rFonts w:ascii="Times New Roman" w:hAnsi="Times New Roman"/>
          <w:sz w:val="28"/>
          <w:szCs w:val="28"/>
          <w:lang w:val="ru-RU"/>
        </w:rPr>
        <w:t>опорой</w:t>
      </w:r>
      <w:r w:rsidRPr="005C660B">
        <w:rPr>
          <w:rFonts w:ascii="Times New Roman" w:hAnsi="Times New Roman"/>
          <w:spacing w:val="12"/>
          <w:sz w:val="28"/>
          <w:szCs w:val="28"/>
          <w:lang w:val="ru-RU"/>
        </w:rPr>
        <w:t xml:space="preserve"> </w:t>
      </w:r>
      <w:r w:rsidRPr="005C660B">
        <w:rPr>
          <w:rFonts w:ascii="Times New Roman" w:hAnsi="Times New Roman"/>
          <w:sz w:val="28"/>
          <w:szCs w:val="28"/>
          <w:lang w:val="ru-RU"/>
        </w:rPr>
        <w:t>на</w:t>
      </w:r>
      <w:r w:rsidRPr="005C660B">
        <w:rPr>
          <w:rFonts w:ascii="Times New Roman" w:hAnsi="Times New Roman"/>
          <w:spacing w:val="11"/>
          <w:sz w:val="28"/>
          <w:szCs w:val="28"/>
          <w:lang w:val="ru-RU"/>
        </w:rPr>
        <w:t xml:space="preserve"> </w:t>
      </w:r>
      <w:r w:rsidRPr="005C660B">
        <w:rPr>
          <w:rFonts w:ascii="Times New Roman" w:hAnsi="Times New Roman"/>
          <w:sz w:val="28"/>
          <w:szCs w:val="28"/>
          <w:lang w:val="ru-RU"/>
        </w:rPr>
        <w:t>зрительную</w:t>
      </w:r>
      <w:r w:rsidRPr="005C660B">
        <w:rPr>
          <w:rFonts w:ascii="Times New Roman" w:hAnsi="Times New Roman"/>
          <w:spacing w:val="11"/>
          <w:sz w:val="28"/>
          <w:szCs w:val="28"/>
          <w:lang w:val="ru-RU"/>
        </w:rPr>
        <w:t xml:space="preserve"> </w:t>
      </w:r>
      <w:r w:rsidRPr="005C660B">
        <w:rPr>
          <w:rFonts w:ascii="Times New Roman" w:hAnsi="Times New Roman"/>
          <w:sz w:val="28"/>
          <w:szCs w:val="28"/>
          <w:lang w:val="ru-RU"/>
        </w:rPr>
        <w:t>наглядность</w:t>
      </w:r>
      <w:r w:rsidRPr="005C660B">
        <w:rPr>
          <w:rFonts w:ascii="Times New Roman" w:hAnsi="Times New Roman"/>
          <w:spacing w:val="13"/>
          <w:sz w:val="28"/>
          <w:szCs w:val="28"/>
          <w:lang w:val="ru-RU"/>
        </w:rPr>
        <w:t xml:space="preserve"> </w:t>
      </w:r>
      <w:r w:rsidRPr="005C660B">
        <w:rPr>
          <w:rFonts w:ascii="Times New Roman" w:hAnsi="Times New Roman"/>
          <w:sz w:val="28"/>
          <w:szCs w:val="28"/>
          <w:lang w:val="ru-RU"/>
        </w:rPr>
        <w:t>и/или</w:t>
      </w:r>
      <w:r w:rsidRPr="005C660B">
        <w:rPr>
          <w:rFonts w:ascii="Times New Roman" w:hAnsi="Times New Roman"/>
          <w:spacing w:val="12"/>
          <w:sz w:val="28"/>
          <w:szCs w:val="28"/>
          <w:lang w:val="ru-RU"/>
        </w:rPr>
        <w:t xml:space="preserve"> </w:t>
      </w:r>
      <w:r w:rsidRPr="005C660B">
        <w:rPr>
          <w:rFonts w:ascii="Times New Roman" w:hAnsi="Times New Roman"/>
          <w:sz w:val="28"/>
          <w:szCs w:val="28"/>
          <w:lang w:val="ru-RU"/>
        </w:rPr>
        <w:t>вербальную</w:t>
      </w:r>
      <w:r w:rsidRPr="005C660B">
        <w:rPr>
          <w:rFonts w:ascii="Times New Roman" w:hAnsi="Times New Roman"/>
          <w:spacing w:val="12"/>
          <w:sz w:val="28"/>
          <w:szCs w:val="28"/>
          <w:lang w:val="ru-RU"/>
        </w:rPr>
        <w:t xml:space="preserve"> </w:t>
      </w:r>
      <w:r w:rsidRPr="005C660B">
        <w:rPr>
          <w:rFonts w:ascii="Times New Roman" w:hAnsi="Times New Roman"/>
          <w:sz w:val="28"/>
          <w:szCs w:val="28"/>
          <w:lang w:val="ru-RU"/>
        </w:rPr>
        <w:t>опору</w:t>
      </w:r>
      <w:r w:rsidRPr="005C660B">
        <w:rPr>
          <w:rFonts w:ascii="Times New Roman" w:hAnsi="Times New Roman"/>
          <w:spacing w:val="9"/>
          <w:sz w:val="28"/>
          <w:szCs w:val="28"/>
          <w:lang w:val="ru-RU"/>
        </w:rPr>
        <w:t xml:space="preserve"> </w:t>
      </w:r>
      <w:r w:rsidRPr="005C660B">
        <w:rPr>
          <w:rFonts w:ascii="Times New Roman" w:hAnsi="Times New Roman"/>
          <w:sz w:val="28"/>
          <w:szCs w:val="28"/>
          <w:lang w:val="ru-RU"/>
        </w:rPr>
        <w:t>(ключе-</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вые</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слова, план, вопросы);</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давать</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краткую</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характеристику</w:t>
      </w:r>
      <w:r w:rsidRPr="005C660B">
        <w:rPr>
          <w:rFonts w:ascii="Times New Roman" w:hAnsi="Times New Roman"/>
          <w:spacing w:val="-11"/>
          <w:sz w:val="28"/>
          <w:szCs w:val="28"/>
          <w:lang w:val="ru-RU"/>
        </w:rPr>
        <w:t xml:space="preserve"> </w:t>
      </w:r>
      <w:r w:rsidRPr="005C660B">
        <w:rPr>
          <w:rFonts w:ascii="Times New Roman" w:hAnsi="Times New Roman"/>
          <w:sz w:val="28"/>
          <w:szCs w:val="28"/>
          <w:lang w:val="ru-RU"/>
        </w:rPr>
        <w:t>реальных</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людей</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литературных</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персонажей.</w:t>
      </w:r>
    </w:p>
    <w:p w:rsidR="005C660B" w:rsidRPr="00436122" w:rsidRDefault="00436122" w:rsidP="00FB1818">
      <w:pPr>
        <w:tabs>
          <w:tab w:val="left" w:pos="0"/>
          <w:tab w:val="left" w:pos="142"/>
        </w:tabs>
        <w:spacing w:after="0" w:line="240" w:lineRule="auto"/>
        <w:ind w:right="-2" w:firstLine="567"/>
        <w:rPr>
          <w:rFonts w:ascii="Times New Roman" w:hAnsi="Times New Roman"/>
          <w:b/>
          <w:i/>
          <w:sz w:val="28"/>
          <w:szCs w:val="28"/>
        </w:rPr>
      </w:pPr>
      <w:r>
        <w:rPr>
          <w:rFonts w:ascii="Times New Roman" w:hAnsi="Times New Roman"/>
          <w:b/>
          <w:i/>
          <w:sz w:val="28"/>
          <w:szCs w:val="28"/>
          <w:lang w:val="ru-RU"/>
        </w:rPr>
        <w:t xml:space="preserve">Выпускник </w:t>
      </w:r>
      <w:r w:rsidR="005C660B" w:rsidRPr="00436122">
        <w:rPr>
          <w:rFonts w:ascii="Times New Roman" w:hAnsi="Times New Roman"/>
          <w:b/>
          <w:i/>
          <w:sz w:val="28"/>
          <w:szCs w:val="28"/>
        </w:rPr>
        <w:t>получит</w:t>
      </w:r>
      <w:r w:rsidR="005C660B" w:rsidRPr="00436122">
        <w:rPr>
          <w:rFonts w:ascii="Times New Roman" w:hAnsi="Times New Roman"/>
          <w:b/>
          <w:i/>
          <w:spacing w:val="-2"/>
          <w:sz w:val="28"/>
          <w:szCs w:val="28"/>
        </w:rPr>
        <w:t xml:space="preserve"> </w:t>
      </w:r>
      <w:r w:rsidR="005C660B" w:rsidRPr="00436122">
        <w:rPr>
          <w:rFonts w:ascii="Times New Roman" w:hAnsi="Times New Roman"/>
          <w:b/>
          <w:i/>
          <w:sz w:val="28"/>
          <w:szCs w:val="28"/>
        </w:rPr>
        <w:t>возможность</w:t>
      </w:r>
      <w:r w:rsidR="005C660B" w:rsidRPr="00436122">
        <w:rPr>
          <w:rFonts w:ascii="Times New Roman" w:hAnsi="Times New Roman"/>
          <w:b/>
          <w:i/>
          <w:spacing w:val="-3"/>
          <w:sz w:val="28"/>
          <w:szCs w:val="28"/>
        </w:rPr>
        <w:t xml:space="preserve"> </w:t>
      </w:r>
      <w:r w:rsidR="005C660B" w:rsidRPr="00436122">
        <w:rPr>
          <w:rFonts w:ascii="Times New Roman" w:hAnsi="Times New Roman"/>
          <w:b/>
          <w:i/>
          <w:sz w:val="28"/>
          <w:szCs w:val="28"/>
        </w:rPr>
        <w:t>научиться:</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rPr>
          <w:rFonts w:ascii="Times New Roman" w:hAnsi="Times New Roman"/>
          <w:i/>
          <w:sz w:val="28"/>
          <w:szCs w:val="28"/>
          <w:lang w:val="ru-RU"/>
        </w:rPr>
      </w:pPr>
      <w:r w:rsidRPr="005C660B">
        <w:rPr>
          <w:rFonts w:ascii="Times New Roman" w:hAnsi="Times New Roman"/>
          <w:i/>
          <w:sz w:val="28"/>
          <w:szCs w:val="28"/>
          <w:lang w:val="ru-RU"/>
        </w:rPr>
        <w:t>делать</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сообщение</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на</w:t>
      </w:r>
      <w:r w:rsidRPr="005C660B">
        <w:rPr>
          <w:rFonts w:ascii="Times New Roman" w:hAnsi="Times New Roman"/>
          <w:i/>
          <w:spacing w:val="-1"/>
          <w:sz w:val="28"/>
          <w:szCs w:val="28"/>
          <w:lang w:val="ru-RU"/>
        </w:rPr>
        <w:t xml:space="preserve"> </w:t>
      </w:r>
      <w:r w:rsidRPr="005C660B">
        <w:rPr>
          <w:rFonts w:ascii="Times New Roman" w:hAnsi="Times New Roman"/>
          <w:i/>
          <w:sz w:val="28"/>
          <w:szCs w:val="28"/>
          <w:lang w:val="ru-RU"/>
        </w:rPr>
        <w:t>заданную</w:t>
      </w:r>
      <w:r w:rsidRPr="005C660B">
        <w:rPr>
          <w:rFonts w:ascii="Times New Roman" w:hAnsi="Times New Roman"/>
          <w:i/>
          <w:spacing w:val="-1"/>
          <w:sz w:val="28"/>
          <w:szCs w:val="28"/>
          <w:lang w:val="ru-RU"/>
        </w:rPr>
        <w:t xml:space="preserve"> </w:t>
      </w:r>
      <w:r w:rsidRPr="005C660B">
        <w:rPr>
          <w:rFonts w:ascii="Times New Roman" w:hAnsi="Times New Roman"/>
          <w:i/>
          <w:sz w:val="28"/>
          <w:szCs w:val="28"/>
          <w:lang w:val="ru-RU"/>
        </w:rPr>
        <w:t>тему</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на</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основе</w:t>
      </w:r>
      <w:r w:rsidRPr="005C660B">
        <w:rPr>
          <w:rFonts w:ascii="Times New Roman" w:hAnsi="Times New Roman"/>
          <w:i/>
          <w:spacing w:val="-3"/>
          <w:sz w:val="28"/>
          <w:szCs w:val="28"/>
          <w:lang w:val="ru-RU"/>
        </w:rPr>
        <w:t xml:space="preserve"> </w:t>
      </w:r>
      <w:r w:rsidRPr="005C660B">
        <w:rPr>
          <w:rFonts w:ascii="Times New Roman" w:hAnsi="Times New Roman"/>
          <w:i/>
          <w:sz w:val="28"/>
          <w:szCs w:val="28"/>
          <w:lang w:val="ru-RU"/>
        </w:rPr>
        <w:t>прочитанного;</w:t>
      </w:r>
    </w:p>
    <w:p w:rsidR="005C660B" w:rsidRPr="005C660B" w:rsidRDefault="005C660B" w:rsidP="002707FA">
      <w:pPr>
        <w:pStyle w:val="a4"/>
        <w:widowControl w:val="0"/>
        <w:numPr>
          <w:ilvl w:val="0"/>
          <w:numId w:val="248"/>
        </w:numPr>
        <w:tabs>
          <w:tab w:val="left" w:pos="0"/>
          <w:tab w:val="left" w:pos="142"/>
        </w:tabs>
        <w:autoSpaceDE w:val="0"/>
        <w:autoSpaceDN w:val="0"/>
        <w:spacing w:after="0" w:line="240" w:lineRule="auto"/>
        <w:ind w:left="0" w:right="-2" w:firstLine="567"/>
        <w:jc w:val="both"/>
        <w:rPr>
          <w:rFonts w:ascii="Times New Roman" w:hAnsi="Times New Roman"/>
          <w:i/>
          <w:sz w:val="28"/>
          <w:szCs w:val="28"/>
          <w:lang w:val="ru-RU"/>
        </w:rPr>
      </w:pPr>
      <w:r w:rsidRPr="005C660B">
        <w:rPr>
          <w:rFonts w:ascii="Times New Roman" w:hAnsi="Times New Roman"/>
          <w:i/>
          <w:sz w:val="28"/>
          <w:szCs w:val="28"/>
          <w:lang w:val="ru-RU"/>
        </w:rPr>
        <w:t>комментировать</w:t>
      </w:r>
      <w:r w:rsidRPr="005C660B">
        <w:rPr>
          <w:rFonts w:ascii="Times New Roman" w:hAnsi="Times New Roman"/>
          <w:i/>
          <w:spacing w:val="21"/>
          <w:sz w:val="28"/>
          <w:szCs w:val="28"/>
          <w:lang w:val="ru-RU"/>
        </w:rPr>
        <w:t xml:space="preserve"> </w:t>
      </w:r>
      <w:r w:rsidRPr="005C660B">
        <w:rPr>
          <w:rFonts w:ascii="Times New Roman" w:hAnsi="Times New Roman"/>
          <w:i/>
          <w:sz w:val="28"/>
          <w:szCs w:val="28"/>
          <w:lang w:val="ru-RU"/>
        </w:rPr>
        <w:t>факты</w:t>
      </w:r>
      <w:r w:rsidRPr="005C660B">
        <w:rPr>
          <w:rFonts w:ascii="Times New Roman" w:hAnsi="Times New Roman"/>
          <w:i/>
          <w:spacing w:val="21"/>
          <w:sz w:val="28"/>
          <w:szCs w:val="28"/>
          <w:lang w:val="ru-RU"/>
        </w:rPr>
        <w:t xml:space="preserve"> </w:t>
      </w:r>
      <w:r w:rsidRPr="005C660B">
        <w:rPr>
          <w:rFonts w:ascii="Times New Roman" w:hAnsi="Times New Roman"/>
          <w:i/>
          <w:sz w:val="28"/>
          <w:szCs w:val="28"/>
          <w:lang w:val="ru-RU"/>
        </w:rPr>
        <w:t>из</w:t>
      </w:r>
      <w:r w:rsidRPr="005C660B">
        <w:rPr>
          <w:rFonts w:ascii="Times New Roman" w:hAnsi="Times New Roman"/>
          <w:i/>
          <w:spacing w:val="21"/>
          <w:sz w:val="28"/>
          <w:szCs w:val="28"/>
          <w:lang w:val="ru-RU"/>
        </w:rPr>
        <w:t xml:space="preserve"> </w:t>
      </w:r>
      <w:r w:rsidRPr="005C660B">
        <w:rPr>
          <w:rFonts w:ascii="Times New Roman" w:hAnsi="Times New Roman"/>
          <w:i/>
          <w:sz w:val="28"/>
          <w:szCs w:val="28"/>
          <w:lang w:val="ru-RU"/>
        </w:rPr>
        <w:t>прочитанного/прослушанного</w:t>
      </w:r>
      <w:r w:rsidRPr="005C660B">
        <w:rPr>
          <w:rFonts w:ascii="Times New Roman" w:hAnsi="Times New Roman"/>
          <w:i/>
          <w:spacing w:val="20"/>
          <w:sz w:val="28"/>
          <w:szCs w:val="28"/>
          <w:lang w:val="ru-RU"/>
        </w:rPr>
        <w:t xml:space="preserve"> </w:t>
      </w:r>
      <w:r w:rsidRPr="005C660B">
        <w:rPr>
          <w:rFonts w:ascii="Times New Roman" w:hAnsi="Times New Roman"/>
          <w:i/>
          <w:sz w:val="28"/>
          <w:szCs w:val="28"/>
          <w:lang w:val="ru-RU"/>
        </w:rPr>
        <w:t>текста,</w:t>
      </w:r>
      <w:r w:rsidRPr="005C660B">
        <w:rPr>
          <w:rFonts w:ascii="Times New Roman" w:hAnsi="Times New Roman"/>
          <w:i/>
          <w:spacing w:val="22"/>
          <w:sz w:val="28"/>
          <w:szCs w:val="28"/>
          <w:lang w:val="ru-RU"/>
        </w:rPr>
        <w:t xml:space="preserve"> </w:t>
      </w:r>
      <w:r w:rsidRPr="005C660B">
        <w:rPr>
          <w:rFonts w:ascii="Times New Roman" w:hAnsi="Times New Roman"/>
          <w:i/>
          <w:sz w:val="28"/>
          <w:szCs w:val="28"/>
          <w:lang w:val="ru-RU"/>
        </w:rPr>
        <w:t>выражать</w:t>
      </w:r>
      <w:r w:rsidRPr="005C660B">
        <w:rPr>
          <w:rFonts w:ascii="Times New Roman" w:hAnsi="Times New Roman"/>
          <w:i/>
          <w:spacing w:val="22"/>
          <w:sz w:val="28"/>
          <w:szCs w:val="28"/>
          <w:lang w:val="ru-RU"/>
        </w:rPr>
        <w:t xml:space="preserve"> </w:t>
      </w:r>
      <w:r w:rsidRPr="005C660B">
        <w:rPr>
          <w:rFonts w:ascii="Times New Roman" w:hAnsi="Times New Roman"/>
          <w:i/>
          <w:sz w:val="28"/>
          <w:szCs w:val="28"/>
          <w:lang w:val="ru-RU"/>
        </w:rPr>
        <w:t>и</w:t>
      </w:r>
      <w:r w:rsidRPr="005C660B">
        <w:rPr>
          <w:rFonts w:ascii="Times New Roman" w:hAnsi="Times New Roman"/>
          <w:i/>
          <w:spacing w:val="20"/>
          <w:sz w:val="28"/>
          <w:szCs w:val="28"/>
          <w:lang w:val="ru-RU"/>
        </w:rPr>
        <w:t xml:space="preserve"> </w:t>
      </w:r>
      <w:r w:rsidRPr="005C660B">
        <w:rPr>
          <w:rFonts w:ascii="Times New Roman" w:hAnsi="Times New Roman"/>
          <w:i/>
          <w:sz w:val="28"/>
          <w:szCs w:val="28"/>
          <w:lang w:val="ru-RU"/>
        </w:rPr>
        <w:t>аргументировать</w:t>
      </w:r>
      <w:r w:rsidRPr="005C660B">
        <w:rPr>
          <w:rFonts w:ascii="Times New Roman" w:hAnsi="Times New Roman"/>
          <w:i/>
          <w:spacing w:val="-1"/>
          <w:sz w:val="28"/>
          <w:szCs w:val="28"/>
          <w:lang w:val="ru-RU"/>
        </w:rPr>
        <w:t xml:space="preserve"> </w:t>
      </w:r>
      <w:r w:rsidRPr="005C660B">
        <w:rPr>
          <w:rFonts w:ascii="Times New Roman" w:hAnsi="Times New Roman"/>
          <w:i/>
          <w:sz w:val="28"/>
          <w:szCs w:val="28"/>
          <w:lang w:val="ru-RU"/>
        </w:rPr>
        <w:t>свое</w:t>
      </w:r>
      <w:r w:rsidRPr="005C660B">
        <w:rPr>
          <w:rFonts w:ascii="Times New Roman" w:hAnsi="Times New Roman"/>
          <w:i/>
          <w:spacing w:val="-1"/>
          <w:sz w:val="28"/>
          <w:szCs w:val="28"/>
          <w:lang w:val="ru-RU"/>
        </w:rPr>
        <w:t xml:space="preserve"> </w:t>
      </w:r>
      <w:r w:rsidRPr="005C660B">
        <w:rPr>
          <w:rFonts w:ascii="Times New Roman" w:hAnsi="Times New Roman"/>
          <w:i/>
          <w:sz w:val="28"/>
          <w:szCs w:val="28"/>
          <w:lang w:val="ru-RU"/>
        </w:rPr>
        <w:t>отношение</w:t>
      </w:r>
      <w:r w:rsidRPr="005C660B">
        <w:rPr>
          <w:rFonts w:ascii="Times New Roman" w:hAnsi="Times New Roman"/>
          <w:i/>
          <w:spacing w:val="-1"/>
          <w:sz w:val="28"/>
          <w:szCs w:val="28"/>
          <w:lang w:val="ru-RU"/>
        </w:rPr>
        <w:t xml:space="preserve"> </w:t>
      </w:r>
      <w:r>
        <w:rPr>
          <w:rFonts w:ascii="Times New Roman" w:hAnsi="Times New Roman"/>
          <w:i/>
          <w:sz w:val="28"/>
          <w:szCs w:val="28"/>
          <w:lang w:val="ru-RU"/>
        </w:rPr>
        <w:t>к п</w:t>
      </w:r>
      <w:r w:rsidRPr="005C660B">
        <w:rPr>
          <w:rFonts w:ascii="Times New Roman" w:hAnsi="Times New Roman"/>
          <w:i/>
          <w:sz w:val="28"/>
          <w:szCs w:val="28"/>
          <w:lang w:val="ru-RU"/>
        </w:rPr>
        <w:t>рочитанному</w:t>
      </w:r>
      <w:r>
        <w:rPr>
          <w:rFonts w:ascii="Times New Roman" w:hAnsi="Times New Roman"/>
          <w:i/>
          <w:sz w:val="28"/>
          <w:szCs w:val="28"/>
          <w:lang w:val="ru-RU"/>
        </w:rPr>
        <w:t xml:space="preserve"> </w:t>
      </w:r>
      <w:r w:rsidRPr="005C660B">
        <w:rPr>
          <w:rFonts w:ascii="Times New Roman" w:hAnsi="Times New Roman"/>
          <w:i/>
          <w:sz w:val="28"/>
          <w:szCs w:val="28"/>
          <w:lang w:val="ru-RU"/>
        </w:rPr>
        <w:t>/прослушанном.</w:t>
      </w:r>
    </w:p>
    <w:p w:rsidR="005C660B" w:rsidRPr="005C660B" w:rsidRDefault="005C660B" w:rsidP="00FB1818">
      <w:pPr>
        <w:pStyle w:val="Heading1"/>
        <w:tabs>
          <w:tab w:val="left" w:pos="0"/>
          <w:tab w:val="left" w:pos="142"/>
        </w:tabs>
        <w:ind w:left="0" w:right="-2" w:firstLine="567"/>
        <w:jc w:val="left"/>
        <w:rPr>
          <w:sz w:val="28"/>
          <w:szCs w:val="28"/>
        </w:rPr>
      </w:pPr>
      <w:r w:rsidRPr="005C660B">
        <w:rPr>
          <w:sz w:val="28"/>
          <w:szCs w:val="28"/>
        </w:rPr>
        <w:t>Аудирование</w:t>
      </w:r>
    </w:p>
    <w:p w:rsidR="00FB7E34" w:rsidRPr="00FB7E34" w:rsidRDefault="00FB7E34" w:rsidP="00FB7E34">
      <w:pPr>
        <w:tabs>
          <w:tab w:val="left" w:pos="0"/>
          <w:tab w:val="left" w:pos="142"/>
        </w:tabs>
        <w:spacing w:after="0" w:line="240" w:lineRule="auto"/>
        <w:ind w:right="-2" w:firstLine="709"/>
        <w:jc w:val="both"/>
        <w:rPr>
          <w:rFonts w:ascii="Times New Roman" w:hAnsi="Times New Roman"/>
          <w:b/>
          <w:i/>
          <w:sz w:val="28"/>
          <w:szCs w:val="28"/>
          <w:lang w:val="ru-RU"/>
        </w:rPr>
      </w:pPr>
      <w:r w:rsidRPr="00FB7E34">
        <w:rPr>
          <w:rFonts w:ascii="Times New Roman" w:hAnsi="Times New Roman"/>
          <w:b/>
          <w:i/>
          <w:sz w:val="28"/>
          <w:szCs w:val="28"/>
          <w:lang w:val="ru-RU"/>
        </w:rPr>
        <w:t>Выпускник</w:t>
      </w:r>
      <w:r w:rsidRPr="00FB7E34">
        <w:rPr>
          <w:rFonts w:ascii="Times New Roman" w:hAnsi="Times New Roman"/>
          <w:b/>
          <w:i/>
          <w:spacing w:val="-1"/>
          <w:sz w:val="28"/>
          <w:szCs w:val="28"/>
          <w:lang w:val="ru-RU"/>
        </w:rPr>
        <w:t xml:space="preserve"> </w:t>
      </w:r>
      <w:r w:rsidRPr="00FB7E34">
        <w:rPr>
          <w:rFonts w:ascii="Times New Roman" w:hAnsi="Times New Roman"/>
          <w:b/>
          <w:i/>
          <w:sz w:val="28"/>
          <w:szCs w:val="28"/>
          <w:lang w:val="ru-RU"/>
        </w:rPr>
        <w:t>научится:</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lastRenderedPageBreak/>
        <w:t>воспринимать на слух и понимать основное содержание несложных аутентичных текстов,</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содержащих</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некоторое</w:t>
      </w:r>
      <w:r w:rsidRPr="005C660B">
        <w:rPr>
          <w:rFonts w:ascii="Times New Roman" w:hAnsi="Times New Roman"/>
          <w:spacing w:val="-5"/>
          <w:sz w:val="28"/>
          <w:szCs w:val="28"/>
          <w:lang w:val="ru-RU"/>
        </w:rPr>
        <w:t xml:space="preserve"> </w:t>
      </w:r>
      <w:r w:rsidRPr="005C660B">
        <w:rPr>
          <w:rFonts w:ascii="Times New Roman" w:hAnsi="Times New Roman"/>
          <w:sz w:val="28"/>
          <w:szCs w:val="28"/>
          <w:lang w:val="ru-RU"/>
        </w:rPr>
        <w:t>количество (до</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10%)</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неизученных</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языковых явлений;</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воспринимать на слух и понимать нужную</w:t>
      </w:r>
      <w:r>
        <w:rPr>
          <w:rFonts w:ascii="Times New Roman" w:hAnsi="Times New Roman"/>
          <w:sz w:val="28"/>
          <w:szCs w:val="28"/>
          <w:lang w:val="ru-RU"/>
        </w:rPr>
        <w:t xml:space="preserve"> </w:t>
      </w:r>
      <w:r w:rsidRPr="005C660B">
        <w:rPr>
          <w:rFonts w:ascii="Times New Roman" w:hAnsi="Times New Roman"/>
          <w:sz w:val="28"/>
          <w:szCs w:val="28"/>
          <w:lang w:val="ru-RU"/>
        </w:rPr>
        <w:t>/интересующую</w:t>
      </w:r>
      <w:r>
        <w:rPr>
          <w:rFonts w:ascii="Times New Roman" w:hAnsi="Times New Roman"/>
          <w:sz w:val="28"/>
          <w:szCs w:val="28"/>
          <w:lang w:val="ru-RU"/>
        </w:rPr>
        <w:t xml:space="preserve"> </w:t>
      </w:r>
      <w:r w:rsidRPr="005C660B">
        <w:rPr>
          <w:rFonts w:ascii="Times New Roman" w:hAnsi="Times New Roman"/>
          <w:sz w:val="28"/>
          <w:szCs w:val="28"/>
          <w:lang w:val="ru-RU"/>
        </w:rPr>
        <w:t>/запрашиваемую информацию в</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аутентичных текстах, содержащих как изученные языковые явления, так и некоторое (до</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10%)</w:t>
      </w:r>
      <w:r w:rsidRPr="005C660B">
        <w:rPr>
          <w:rFonts w:ascii="Times New Roman" w:hAnsi="Times New Roman"/>
          <w:spacing w:val="59"/>
          <w:sz w:val="28"/>
          <w:szCs w:val="28"/>
          <w:lang w:val="ru-RU"/>
        </w:rPr>
        <w:t xml:space="preserve"> </w:t>
      </w:r>
      <w:r w:rsidRPr="005C660B">
        <w:rPr>
          <w:rFonts w:ascii="Times New Roman" w:hAnsi="Times New Roman"/>
          <w:sz w:val="28"/>
          <w:szCs w:val="28"/>
          <w:lang w:val="ru-RU"/>
        </w:rPr>
        <w:t>количество неизученных</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языковых</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явлений.</w:t>
      </w:r>
    </w:p>
    <w:p w:rsidR="005C660B" w:rsidRPr="00FB7E34" w:rsidRDefault="00FB7E34" w:rsidP="00FB1818">
      <w:pPr>
        <w:tabs>
          <w:tab w:val="left" w:pos="0"/>
          <w:tab w:val="left" w:pos="142"/>
        </w:tabs>
        <w:spacing w:after="0" w:line="240" w:lineRule="auto"/>
        <w:ind w:right="-2" w:firstLine="567"/>
        <w:rPr>
          <w:rFonts w:ascii="Times New Roman" w:hAnsi="Times New Roman"/>
          <w:b/>
          <w:i/>
          <w:sz w:val="28"/>
          <w:szCs w:val="28"/>
        </w:rPr>
      </w:pPr>
      <w:r w:rsidRPr="00FB7E34">
        <w:rPr>
          <w:rFonts w:ascii="Times New Roman" w:hAnsi="Times New Roman"/>
          <w:b/>
          <w:i/>
          <w:sz w:val="28"/>
          <w:szCs w:val="28"/>
          <w:lang w:val="ru-RU"/>
        </w:rPr>
        <w:t xml:space="preserve">Выпускник </w:t>
      </w:r>
      <w:r w:rsidR="005C660B" w:rsidRPr="00FB7E34">
        <w:rPr>
          <w:rFonts w:ascii="Times New Roman" w:hAnsi="Times New Roman"/>
          <w:b/>
          <w:i/>
          <w:spacing w:val="-4"/>
          <w:sz w:val="28"/>
          <w:szCs w:val="28"/>
        </w:rPr>
        <w:t xml:space="preserve"> </w:t>
      </w:r>
      <w:r w:rsidR="005C660B" w:rsidRPr="00FB7E34">
        <w:rPr>
          <w:rFonts w:ascii="Times New Roman" w:hAnsi="Times New Roman"/>
          <w:b/>
          <w:i/>
          <w:sz w:val="28"/>
          <w:szCs w:val="28"/>
        </w:rPr>
        <w:t>получит</w:t>
      </w:r>
      <w:r w:rsidR="005C660B" w:rsidRPr="00FB7E34">
        <w:rPr>
          <w:rFonts w:ascii="Times New Roman" w:hAnsi="Times New Roman"/>
          <w:b/>
          <w:i/>
          <w:spacing w:val="-2"/>
          <w:sz w:val="28"/>
          <w:szCs w:val="28"/>
        </w:rPr>
        <w:t xml:space="preserve"> </w:t>
      </w:r>
      <w:r w:rsidR="005C660B" w:rsidRPr="00FB7E34">
        <w:rPr>
          <w:rFonts w:ascii="Times New Roman" w:hAnsi="Times New Roman"/>
          <w:b/>
          <w:i/>
          <w:sz w:val="28"/>
          <w:szCs w:val="28"/>
        </w:rPr>
        <w:t>возможность</w:t>
      </w:r>
      <w:r w:rsidR="005C660B" w:rsidRPr="00FB7E34">
        <w:rPr>
          <w:rFonts w:ascii="Times New Roman" w:hAnsi="Times New Roman"/>
          <w:b/>
          <w:i/>
          <w:spacing w:val="-3"/>
          <w:sz w:val="28"/>
          <w:szCs w:val="28"/>
        </w:rPr>
        <w:t xml:space="preserve"> </w:t>
      </w:r>
      <w:r w:rsidR="005C660B" w:rsidRPr="00FB7E34">
        <w:rPr>
          <w:rFonts w:ascii="Times New Roman" w:hAnsi="Times New Roman"/>
          <w:b/>
          <w:i/>
          <w:sz w:val="28"/>
          <w:szCs w:val="28"/>
        </w:rPr>
        <w:t>научиться:</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rPr>
          <w:rFonts w:ascii="Times New Roman" w:hAnsi="Times New Roman"/>
          <w:i/>
          <w:sz w:val="28"/>
          <w:szCs w:val="28"/>
          <w:lang w:val="ru-RU"/>
        </w:rPr>
      </w:pPr>
      <w:r w:rsidRPr="005C660B">
        <w:rPr>
          <w:rFonts w:ascii="Times New Roman" w:hAnsi="Times New Roman"/>
          <w:i/>
          <w:sz w:val="28"/>
          <w:szCs w:val="28"/>
          <w:lang w:val="ru-RU"/>
        </w:rPr>
        <w:t>выделять</w:t>
      </w:r>
      <w:r w:rsidRPr="005C660B">
        <w:rPr>
          <w:rFonts w:ascii="Times New Roman" w:hAnsi="Times New Roman"/>
          <w:i/>
          <w:spacing w:val="-3"/>
          <w:sz w:val="28"/>
          <w:szCs w:val="28"/>
          <w:lang w:val="ru-RU"/>
        </w:rPr>
        <w:t xml:space="preserve"> </w:t>
      </w:r>
      <w:r w:rsidRPr="005C660B">
        <w:rPr>
          <w:rFonts w:ascii="Times New Roman" w:hAnsi="Times New Roman"/>
          <w:i/>
          <w:sz w:val="28"/>
          <w:szCs w:val="28"/>
          <w:lang w:val="ru-RU"/>
        </w:rPr>
        <w:t>основную</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тему</w:t>
      </w:r>
      <w:r w:rsidRPr="005C660B">
        <w:rPr>
          <w:rFonts w:ascii="Times New Roman" w:hAnsi="Times New Roman"/>
          <w:i/>
          <w:spacing w:val="-3"/>
          <w:sz w:val="28"/>
          <w:szCs w:val="28"/>
          <w:lang w:val="ru-RU"/>
        </w:rPr>
        <w:t xml:space="preserve"> </w:t>
      </w:r>
      <w:r w:rsidRPr="005C660B">
        <w:rPr>
          <w:rFonts w:ascii="Times New Roman" w:hAnsi="Times New Roman"/>
          <w:i/>
          <w:sz w:val="28"/>
          <w:szCs w:val="28"/>
          <w:lang w:val="ru-RU"/>
        </w:rPr>
        <w:t>в</w:t>
      </w:r>
      <w:r w:rsidRPr="005C660B">
        <w:rPr>
          <w:rFonts w:ascii="Times New Roman" w:hAnsi="Times New Roman"/>
          <w:i/>
          <w:spacing w:val="-4"/>
          <w:sz w:val="28"/>
          <w:szCs w:val="28"/>
          <w:lang w:val="ru-RU"/>
        </w:rPr>
        <w:t xml:space="preserve"> </w:t>
      </w:r>
      <w:r w:rsidRPr="005C660B">
        <w:rPr>
          <w:rFonts w:ascii="Times New Roman" w:hAnsi="Times New Roman"/>
          <w:i/>
          <w:sz w:val="28"/>
          <w:szCs w:val="28"/>
          <w:lang w:val="ru-RU"/>
        </w:rPr>
        <w:t>воспринимаемом</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на</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слух</w:t>
      </w:r>
      <w:r w:rsidRPr="005C660B">
        <w:rPr>
          <w:rFonts w:ascii="Times New Roman" w:hAnsi="Times New Roman"/>
          <w:i/>
          <w:spacing w:val="-3"/>
          <w:sz w:val="28"/>
          <w:szCs w:val="28"/>
          <w:lang w:val="ru-RU"/>
        </w:rPr>
        <w:t xml:space="preserve"> </w:t>
      </w:r>
      <w:r w:rsidRPr="005C660B">
        <w:rPr>
          <w:rFonts w:ascii="Times New Roman" w:hAnsi="Times New Roman"/>
          <w:i/>
          <w:sz w:val="28"/>
          <w:szCs w:val="28"/>
          <w:lang w:val="ru-RU"/>
        </w:rPr>
        <w:t>тексте;</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i/>
          <w:sz w:val="28"/>
          <w:szCs w:val="28"/>
          <w:lang w:val="ru-RU"/>
        </w:rPr>
      </w:pPr>
      <w:r w:rsidRPr="005C660B">
        <w:rPr>
          <w:rFonts w:ascii="Times New Roman" w:hAnsi="Times New Roman"/>
          <w:i/>
          <w:sz w:val="28"/>
          <w:szCs w:val="28"/>
          <w:lang w:val="ru-RU"/>
        </w:rPr>
        <w:t>использовать</w:t>
      </w:r>
      <w:r w:rsidRPr="005C660B">
        <w:rPr>
          <w:rFonts w:ascii="Times New Roman" w:hAnsi="Times New Roman"/>
          <w:i/>
          <w:spacing w:val="-8"/>
          <w:sz w:val="28"/>
          <w:szCs w:val="28"/>
          <w:lang w:val="ru-RU"/>
        </w:rPr>
        <w:t xml:space="preserve"> </w:t>
      </w:r>
      <w:r w:rsidRPr="005C660B">
        <w:rPr>
          <w:rFonts w:ascii="Times New Roman" w:hAnsi="Times New Roman"/>
          <w:i/>
          <w:sz w:val="28"/>
          <w:szCs w:val="28"/>
          <w:lang w:val="ru-RU"/>
        </w:rPr>
        <w:t>контекстуальную</w:t>
      </w:r>
      <w:r w:rsidRPr="005C660B">
        <w:rPr>
          <w:rFonts w:ascii="Times New Roman" w:hAnsi="Times New Roman"/>
          <w:i/>
          <w:spacing w:val="-6"/>
          <w:sz w:val="28"/>
          <w:szCs w:val="28"/>
          <w:lang w:val="ru-RU"/>
        </w:rPr>
        <w:t xml:space="preserve"> </w:t>
      </w:r>
      <w:r w:rsidRPr="005C660B">
        <w:rPr>
          <w:rFonts w:ascii="Times New Roman" w:hAnsi="Times New Roman"/>
          <w:i/>
          <w:sz w:val="28"/>
          <w:szCs w:val="28"/>
          <w:lang w:val="ru-RU"/>
        </w:rPr>
        <w:t>или</w:t>
      </w:r>
      <w:r w:rsidRPr="005C660B">
        <w:rPr>
          <w:rFonts w:ascii="Times New Roman" w:hAnsi="Times New Roman"/>
          <w:i/>
          <w:spacing w:val="-7"/>
          <w:sz w:val="28"/>
          <w:szCs w:val="28"/>
          <w:lang w:val="ru-RU"/>
        </w:rPr>
        <w:t xml:space="preserve"> </w:t>
      </w:r>
      <w:r w:rsidRPr="005C660B">
        <w:rPr>
          <w:rFonts w:ascii="Times New Roman" w:hAnsi="Times New Roman"/>
          <w:i/>
          <w:sz w:val="28"/>
          <w:szCs w:val="28"/>
          <w:lang w:val="ru-RU"/>
        </w:rPr>
        <w:t>языковую</w:t>
      </w:r>
      <w:r w:rsidRPr="005C660B">
        <w:rPr>
          <w:rFonts w:ascii="Times New Roman" w:hAnsi="Times New Roman"/>
          <w:i/>
          <w:spacing w:val="-10"/>
          <w:sz w:val="28"/>
          <w:szCs w:val="28"/>
          <w:lang w:val="ru-RU"/>
        </w:rPr>
        <w:t xml:space="preserve"> </w:t>
      </w:r>
      <w:r w:rsidRPr="005C660B">
        <w:rPr>
          <w:rFonts w:ascii="Times New Roman" w:hAnsi="Times New Roman"/>
          <w:i/>
          <w:sz w:val="28"/>
          <w:szCs w:val="28"/>
          <w:lang w:val="ru-RU"/>
        </w:rPr>
        <w:t>догадку</w:t>
      </w:r>
      <w:r w:rsidRPr="005C660B">
        <w:rPr>
          <w:rFonts w:ascii="Times New Roman" w:hAnsi="Times New Roman"/>
          <w:i/>
          <w:spacing w:val="-8"/>
          <w:sz w:val="28"/>
          <w:szCs w:val="28"/>
          <w:lang w:val="ru-RU"/>
        </w:rPr>
        <w:t xml:space="preserve"> </w:t>
      </w:r>
      <w:r w:rsidRPr="005C660B">
        <w:rPr>
          <w:rFonts w:ascii="Times New Roman" w:hAnsi="Times New Roman"/>
          <w:i/>
          <w:sz w:val="28"/>
          <w:szCs w:val="28"/>
          <w:lang w:val="ru-RU"/>
        </w:rPr>
        <w:t>при</w:t>
      </w:r>
      <w:r w:rsidRPr="005C660B">
        <w:rPr>
          <w:rFonts w:ascii="Times New Roman" w:hAnsi="Times New Roman"/>
          <w:i/>
          <w:spacing w:val="-7"/>
          <w:sz w:val="28"/>
          <w:szCs w:val="28"/>
          <w:lang w:val="ru-RU"/>
        </w:rPr>
        <w:t xml:space="preserve"> </w:t>
      </w:r>
      <w:r w:rsidRPr="005C660B">
        <w:rPr>
          <w:rFonts w:ascii="Times New Roman" w:hAnsi="Times New Roman"/>
          <w:i/>
          <w:sz w:val="28"/>
          <w:szCs w:val="28"/>
          <w:lang w:val="ru-RU"/>
        </w:rPr>
        <w:t>восприятии</w:t>
      </w:r>
      <w:r w:rsidRPr="005C660B">
        <w:rPr>
          <w:rFonts w:ascii="Times New Roman" w:hAnsi="Times New Roman"/>
          <w:i/>
          <w:spacing w:val="-7"/>
          <w:sz w:val="28"/>
          <w:szCs w:val="28"/>
          <w:lang w:val="ru-RU"/>
        </w:rPr>
        <w:t xml:space="preserve"> </w:t>
      </w:r>
      <w:r w:rsidRPr="005C660B">
        <w:rPr>
          <w:rFonts w:ascii="Times New Roman" w:hAnsi="Times New Roman"/>
          <w:i/>
          <w:sz w:val="28"/>
          <w:szCs w:val="28"/>
          <w:lang w:val="ru-RU"/>
        </w:rPr>
        <w:t>на</w:t>
      </w:r>
      <w:r w:rsidRPr="005C660B">
        <w:rPr>
          <w:rFonts w:ascii="Times New Roman" w:hAnsi="Times New Roman"/>
          <w:i/>
          <w:spacing w:val="-8"/>
          <w:sz w:val="28"/>
          <w:szCs w:val="28"/>
          <w:lang w:val="ru-RU"/>
        </w:rPr>
        <w:t xml:space="preserve"> </w:t>
      </w:r>
      <w:r w:rsidRPr="005C660B">
        <w:rPr>
          <w:rFonts w:ascii="Times New Roman" w:hAnsi="Times New Roman"/>
          <w:i/>
          <w:sz w:val="28"/>
          <w:szCs w:val="28"/>
          <w:lang w:val="ru-RU"/>
        </w:rPr>
        <w:t>слух</w:t>
      </w:r>
      <w:r w:rsidRPr="005C660B">
        <w:rPr>
          <w:rFonts w:ascii="Times New Roman" w:hAnsi="Times New Roman"/>
          <w:i/>
          <w:spacing w:val="-8"/>
          <w:sz w:val="28"/>
          <w:szCs w:val="28"/>
          <w:lang w:val="ru-RU"/>
        </w:rPr>
        <w:t xml:space="preserve"> </w:t>
      </w:r>
      <w:r w:rsidRPr="005C660B">
        <w:rPr>
          <w:rFonts w:ascii="Times New Roman" w:hAnsi="Times New Roman"/>
          <w:i/>
          <w:sz w:val="28"/>
          <w:szCs w:val="28"/>
          <w:lang w:val="ru-RU"/>
        </w:rPr>
        <w:t>текстов,</w:t>
      </w:r>
      <w:r w:rsidRPr="005C660B">
        <w:rPr>
          <w:rFonts w:ascii="Times New Roman" w:hAnsi="Times New Roman"/>
          <w:i/>
          <w:spacing w:val="-7"/>
          <w:sz w:val="28"/>
          <w:szCs w:val="28"/>
          <w:lang w:val="ru-RU"/>
        </w:rPr>
        <w:t xml:space="preserve"> </w:t>
      </w:r>
      <w:r w:rsidRPr="005C660B">
        <w:rPr>
          <w:rFonts w:ascii="Times New Roman" w:hAnsi="Times New Roman"/>
          <w:i/>
          <w:sz w:val="28"/>
          <w:szCs w:val="28"/>
          <w:lang w:val="ru-RU"/>
        </w:rPr>
        <w:t>со</w:t>
      </w:r>
      <w:r w:rsidRPr="005C660B">
        <w:rPr>
          <w:rFonts w:ascii="Times New Roman" w:hAnsi="Times New Roman"/>
          <w:i/>
          <w:spacing w:val="-57"/>
          <w:sz w:val="28"/>
          <w:szCs w:val="28"/>
          <w:lang w:val="ru-RU"/>
        </w:rPr>
        <w:t xml:space="preserve"> </w:t>
      </w:r>
      <w:r w:rsidRPr="005C660B">
        <w:rPr>
          <w:rFonts w:ascii="Times New Roman" w:hAnsi="Times New Roman"/>
          <w:i/>
          <w:sz w:val="28"/>
          <w:szCs w:val="28"/>
          <w:lang w:val="ru-RU"/>
        </w:rPr>
        <w:t>держащих</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незнакомые</w:t>
      </w:r>
      <w:r w:rsidRPr="005C660B">
        <w:rPr>
          <w:rFonts w:ascii="Times New Roman" w:hAnsi="Times New Roman"/>
          <w:i/>
          <w:spacing w:val="-1"/>
          <w:sz w:val="28"/>
          <w:szCs w:val="28"/>
          <w:lang w:val="ru-RU"/>
        </w:rPr>
        <w:t xml:space="preserve"> </w:t>
      </w:r>
      <w:r w:rsidRPr="005C660B">
        <w:rPr>
          <w:rFonts w:ascii="Times New Roman" w:hAnsi="Times New Roman"/>
          <w:i/>
          <w:sz w:val="28"/>
          <w:szCs w:val="28"/>
          <w:lang w:val="ru-RU"/>
        </w:rPr>
        <w:t>слова.</w:t>
      </w:r>
    </w:p>
    <w:p w:rsidR="005C660B" w:rsidRPr="005C660B" w:rsidRDefault="005C660B" w:rsidP="00FB1818">
      <w:pPr>
        <w:pStyle w:val="Heading1"/>
        <w:tabs>
          <w:tab w:val="left" w:pos="0"/>
          <w:tab w:val="left" w:pos="142"/>
        </w:tabs>
        <w:ind w:left="0" w:right="-2" w:firstLine="567"/>
        <w:jc w:val="left"/>
        <w:rPr>
          <w:sz w:val="28"/>
          <w:szCs w:val="28"/>
        </w:rPr>
      </w:pPr>
      <w:r w:rsidRPr="005C660B">
        <w:rPr>
          <w:sz w:val="28"/>
          <w:szCs w:val="28"/>
        </w:rPr>
        <w:t>Чтение</w:t>
      </w:r>
    </w:p>
    <w:p w:rsidR="00FB7E34" w:rsidRPr="00FB7E34" w:rsidRDefault="00FB7E34" w:rsidP="00FB7E34">
      <w:pPr>
        <w:tabs>
          <w:tab w:val="left" w:pos="0"/>
          <w:tab w:val="left" w:pos="142"/>
        </w:tabs>
        <w:spacing w:after="0" w:line="240" w:lineRule="auto"/>
        <w:ind w:right="-2" w:firstLine="567"/>
        <w:jc w:val="both"/>
        <w:rPr>
          <w:rFonts w:ascii="Times New Roman" w:hAnsi="Times New Roman"/>
          <w:b/>
          <w:i/>
          <w:sz w:val="28"/>
          <w:szCs w:val="28"/>
          <w:lang w:val="ru-RU"/>
        </w:rPr>
      </w:pPr>
      <w:r w:rsidRPr="00FB7E34">
        <w:rPr>
          <w:rFonts w:ascii="Times New Roman" w:hAnsi="Times New Roman"/>
          <w:b/>
          <w:i/>
          <w:sz w:val="28"/>
          <w:szCs w:val="28"/>
          <w:lang w:val="ru-RU"/>
        </w:rPr>
        <w:t>Выпускник</w:t>
      </w:r>
      <w:r w:rsidRPr="00FB7E34">
        <w:rPr>
          <w:rFonts w:ascii="Times New Roman" w:hAnsi="Times New Roman"/>
          <w:b/>
          <w:i/>
          <w:spacing w:val="-1"/>
          <w:sz w:val="28"/>
          <w:szCs w:val="28"/>
          <w:lang w:val="ru-RU"/>
        </w:rPr>
        <w:t xml:space="preserve"> </w:t>
      </w:r>
      <w:r w:rsidRPr="00FB7E34">
        <w:rPr>
          <w:rFonts w:ascii="Times New Roman" w:hAnsi="Times New Roman"/>
          <w:b/>
          <w:i/>
          <w:sz w:val="28"/>
          <w:szCs w:val="28"/>
          <w:lang w:val="ru-RU"/>
        </w:rPr>
        <w:t>научится:</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читать и понимать основное содержание несложных аутентичных текстов, содержащие отдельные</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неизученные</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языковые</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явления;</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читать и находить в несложных аутентичных текстах, содержащих отдельные неизученные</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языковые явления, нужную</w:t>
      </w:r>
      <w:r>
        <w:rPr>
          <w:rFonts w:ascii="Times New Roman" w:hAnsi="Times New Roman"/>
          <w:sz w:val="28"/>
          <w:szCs w:val="28"/>
          <w:lang w:val="ru-RU"/>
        </w:rPr>
        <w:t xml:space="preserve">/ </w:t>
      </w:r>
      <w:r w:rsidRPr="005C660B">
        <w:rPr>
          <w:rFonts w:ascii="Times New Roman" w:hAnsi="Times New Roman"/>
          <w:sz w:val="28"/>
          <w:szCs w:val="28"/>
          <w:lang w:val="ru-RU"/>
        </w:rPr>
        <w:t>интересующую/запрашиваемую информацию, представленную</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явном</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виде;</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читать и полностью понимать несложные аутентичные тексты, построенные на изученном</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языковом</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материале;</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выразительно читать вслух небольшие построенные на изученном языковом материале</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аутентичные</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тексты, демонстрируя понимание</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прочитанного.</w:t>
      </w:r>
    </w:p>
    <w:p w:rsidR="005C660B" w:rsidRPr="00FB7E34" w:rsidRDefault="00FB7E34" w:rsidP="00FB1818">
      <w:pPr>
        <w:tabs>
          <w:tab w:val="left" w:pos="0"/>
          <w:tab w:val="left" w:pos="142"/>
        </w:tabs>
        <w:spacing w:after="0" w:line="240" w:lineRule="auto"/>
        <w:ind w:right="-2" w:firstLine="567"/>
        <w:rPr>
          <w:rFonts w:ascii="Times New Roman" w:hAnsi="Times New Roman"/>
          <w:b/>
          <w:i/>
          <w:sz w:val="28"/>
          <w:szCs w:val="28"/>
        </w:rPr>
      </w:pPr>
      <w:r w:rsidRPr="00FB7E34">
        <w:rPr>
          <w:rFonts w:ascii="Times New Roman" w:hAnsi="Times New Roman"/>
          <w:b/>
          <w:i/>
          <w:sz w:val="28"/>
          <w:szCs w:val="28"/>
          <w:lang w:val="ru-RU"/>
        </w:rPr>
        <w:t xml:space="preserve">Выпускник </w:t>
      </w:r>
      <w:r w:rsidR="005C660B" w:rsidRPr="00FB7E34">
        <w:rPr>
          <w:rFonts w:ascii="Times New Roman" w:hAnsi="Times New Roman"/>
          <w:b/>
          <w:i/>
          <w:spacing w:val="-3"/>
          <w:sz w:val="28"/>
          <w:szCs w:val="28"/>
        </w:rPr>
        <w:t xml:space="preserve"> </w:t>
      </w:r>
      <w:r w:rsidR="005C660B" w:rsidRPr="00FB7E34">
        <w:rPr>
          <w:rFonts w:ascii="Times New Roman" w:hAnsi="Times New Roman"/>
          <w:b/>
          <w:i/>
          <w:sz w:val="28"/>
          <w:szCs w:val="28"/>
        </w:rPr>
        <w:t>получит</w:t>
      </w:r>
      <w:r w:rsidR="005C660B" w:rsidRPr="00FB7E34">
        <w:rPr>
          <w:rFonts w:ascii="Times New Roman" w:hAnsi="Times New Roman"/>
          <w:b/>
          <w:i/>
          <w:spacing w:val="-3"/>
          <w:sz w:val="28"/>
          <w:szCs w:val="28"/>
        </w:rPr>
        <w:t xml:space="preserve"> </w:t>
      </w:r>
      <w:r w:rsidR="005C660B" w:rsidRPr="00FB7E34">
        <w:rPr>
          <w:rFonts w:ascii="Times New Roman" w:hAnsi="Times New Roman"/>
          <w:b/>
          <w:i/>
          <w:sz w:val="28"/>
          <w:szCs w:val="28"/>
        </w:rPr>
        <w:t>возможность</w:t>
      </w:r>
      <w:r w:rsidR="005C660B" w:rsidRPr="00FB7E34">
        <w:rPr>
          <w:rFonts w:ascii="Times New Roman" w:hAnsi="Times New Roman"/>
          <w:b/>
          <w:i/>
          <w:spacing w:val="-3"/>
          <w:sz w:val="28"/>
          <w:szCs w:val="28"/>
        </w:rPr>
        <w:t xml:space="preserve"> </w:t>
      </w:r>
      <w:r w:rsidR="005C660B" w:rsidRPr="00FB7E34">
        <w:rPr>
          <w:rFonts w:ascii="Times New Roman" w:hAnsi="Times New Roman"/>
          <w:b/>
          <w:i/>
          <w:sz w:val="28"/>
          <w:szCs w:val="28"/>
        </w:rPr>
        <w:t>научиться:</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i/>
          <w:sz w:val="28"/>
          <w:szCs w:val="28"/>
          <w:lang w:val="ru-RU"/>
        </w:rPr>
      </w:pPr>
      <w:r w:rsidRPr="005C660B">
        <w:rPr>
          <w:rFonts w:ascii="Times New Roman" w:hAnsi="Times New Roman"/>
          <w:i/>
          <w:sz w:val="28"/>
          <w:szCs w:val="28"/>
          <w:lang w:val="ru-RU"/>
        </w:rPr>
        <w:t>устанавливать</w:t>
      </w:r>
      <w:r w:rsidRPr="005C660B">
        <w:rPr>
          <w:rFonts w:ascii="Times New Roman" w:hAnsi="Times New Roman"/>
          <w:i/>
          <w:spacing w:val="5"/>
          <w:sz w:val="28"/>
          <w:szCs w:val="28"/>
          <w:lang w:val="ru-RU"/>
        </w:rPr>
        <w:t xml:space="preserve"> </w:t>
      </w:r>
      <w:r w:rsidRPr="005C660B">
        <w:rPr>
          <w:rFonts w:ascii="Times New Roman" w:hAnsi="Times New Roman"/>
          <w:i/>
          <w:sz w:val="28"/>
          <w:szCs w:val="28"/>
          <w:lang w:val="ru-RU"/>
        </w:rPr>
        <w:t>причинно-следственную</w:t>
      </w:r>
      <w:r w:rsidRPr="005C660B">
        <w:rPr>
          <w:rFonts w:ascii="Times New Roman" w:hAnsi="Times New Roman"/>
          <w:i/>
          <w:spacing w:val="6"/>
          <w:sz w:val="28"/>
          <w:szCs w:val="28"/>
          <w:lang w:val="ru-RU"/>
        </w:rPr>
        <w:t xml:space="preserve"> </w:t>
      </w:r>
      <w:r w:rsidRPr="005C660B">
        <w:rPr>
          <w:rFonts w:ascii="Times New Roman" w:hAnsi="Times New Roman"/>
          <w:i/>
          <w:sz w:val="28"/>
          <w:szCs w:val="28"/>
          <w:lang w:val="ru-RU"/>
        </w:rPr>
        <w:t>взаимосвязь</w:t>
      </w:r>
      <w:r w:rsidRPr="005C660B">
        <w:rPr>
          <w:rFonts w:ascii="Times New Roman" w:hAnsi="Times New Roman"/>
          <w:i/>
          <w:spacing w:val="6"/>
          <w:sz w:val="28"/>
          <w:szCs w:val="28"/>
          <w:lang w:val="ru-RU"/>
        </w:rPr>
        <w:t xml:space="preserve"> </w:t>
      </w:r>
      <w:r w:rsidRPr="005C660B">
        <w:rPr>
          <w:rFonts w:ascii="Times New Roman" w:hAnsi="Times New Roman"/>
          <w:i/>
          <w:sz w:val="28"/>
          <w:szCs w:val="28"/>
          <w:lang w:val="ru-RU"/>
        </w:rPr>
        <w:t>фактов</w:t>
      </w:r>
      <w:r w:rsidRPr="005C660B">
        <w:rPr>
          <w:rFonts w:ascii="Times New Roman" w:hAnsi="Times New Roman"/>
          <w:i/>
          <w:spacing w:val="4"/>
          <w:sz w:val="28"/>
          <w:szCs w:val="28"/>
          <w:lang w:val="ru-RU"/>
        </w:rPr>
        <w:t xml:space="preserve"> </w:t>
      </w:r>
      <w:r w:rsidRPr="005C660B">
        <w:rPr>
          <w:rFonts w:ascii="Times New Roman" w:hAnsi="Times New Roman"/>
          <w:i/>
          <w:sz w:val="28"/>
          <w:szCs w:val="28"/>
          <w:lang w:val="ru-RU"/>
        </w:rPr>
        <w:t>и</w:t>
      </w:r>
      <w:r w:rsidRPr="005C660B">
        <w:rPr>
          <w:rFonts w:ascii="Times New Roman" w:hAnsi="Times New Roman"/>
          <w:i/>
          <w:spacing w:val="5"/>
          <w:sz w:val="28"/>
          <w:szCs w:val="28"/>
          <w:lang w:val="ru-RU"/>
        </w:rPr>
        <w:t xml:space="preserve"> </w:t>
      </w:r>
      <w:r w:rsidRPr="005C660B">
        <w:rPr>
          <w:rFonts w:ascii="Times New Roman" w:hAnsi="Times New Roman"/>
          <w:i/>
          <w:sz w:val="28"/>
          <w:szCs w:val="28"/>
          <w:lang w:val="ru-RU"/>
        </w:rPr>
        <w:t>событий,</w:t>
      </w:r>
      <w:r w:rsidRPr="005C660B">
        <w:rPr>
          <w:rFonts w:ascii="Times New Roman" w:hAnsi="Times New Roman"/>
          <w:i/>
          <w:spacing w:val="5"/>
          <w:sz w:val="28"/>
          <w:szCs w:val="28"/>
          <w:lang w:val="ru-RU"/>
        </w:rPr>
        <w:t xml:space="preserve"> </w:t>
      </w:r>
      <w:r w:rsidRPr="005C660B">
        <w:rPr>
          <w:rFonts w:ascii="Times New Roman" w:hAnsi="Times New Roman"/>
          <w:i/>
          <w:sz w:val="28"/>
          <w:szCs w:val="28"/>
          <w:lang w:val="ru-RU"/>
        </w:rPr>
        <w:t>изложенных</w:t>
      </w:r>
      <w:r w:rsidRPr="005C660B">
        <w:rPr>
          <w:rFonts w:ascii="Times New Roman" w:hAnsi="Times New Roman"/>
          <w:i/>
          <w:spacing w:val="4"/>
          <w:sz w:val="28"/>
          <w:szCs w:val="28"/>
          <w:lang w:val="ru-RU"/>
        </w:rPr>
        <w:t xml:space="preserve"> </w:t>
      </w:r>
      <w:r w:rsidRPr="005C660B">
        <w:rPr>
          <w:rFonts w:ascii="Times New Roman" w:hAnsi="Times New Roman"/>
          <w:i/>
          <w:sz w:val="28"/>
          <w:szCs w:val="28"/>
          <w:lang w:val="ru-RU"/>
        </w:rPr>
        <w:t>в</w:t>
      </w:r>
      <w:r w:rsidRPr="005C660B">
        <w:rPr>
          <w:rFonts w:ascii="Times New Roman" w:hAnsi="Times New Roman"/>
          <w:i/>
          <w:spacing w:val="1"/>
          <w:sz w:val="28"/>
          <w:szCs w:val="28"/>
          <w:lang w:val="ru-RU"/>
        </w:rPr>
        <w:t xml:space="preserve"> </w:t>
      </w:r>
      <w:r w:rsidRPr="005C660B">
        <w:rPr>
          <w:rFonts w:ascii="Times New Roman" w:hAnsi="Times New Roman"/>
          <w:i/>
          <w:sz w:val="28"/>
          <w:szCs w:val="28"/>
          <w:lang w:val="ru-RU"/>
        </w:rPr>
        <w:t>несложном</w:t>
      </w:r>
      <w:r w:rsidRPr="005C660B">
        <w:rPr>
          <w:rFonts w:ascii="Times New Roman" w:hAnsi="Times New Roman"/>
          <w:i/>
          <w:spacing w:val="-1"/>
          <w:sz w:val="28"/>
          <w:szCs w:val="28"/>
          <w:lang w:val="ru-RU"/>
        </w:rPr>
        <w:t xml:space="preserve"> </w:t>
      </w:r>
      <w:r w:rsidRPr="005C660B">
        <w:rPr>
          <w:rFonts w:ascii="Times New Roman" w:hAnsi="Times New Roman"/>
          <w:i/>
          <w:sz w:val="28"/>
          <w:szCs w:val="28"/>
          <w:lang w:val="ru-RU"/>
        </w:rPr>
        <w:t>аутентичном</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тексте.</w:t>
      </w:r>
    </w:p>
    <w:p w:rsidR="005C660B" w:rsidRPr="005C660B" w:rsidRDefault="005C660B" w:rsidP="00FB1818">
      <w:pPr>
        <w:pStyle w:val="Heading1"/>
        <w:tabs>
          <w:tab w:val="left" w:pos="0"/>
          <w:tab w:val="left" w:pos="142"/>
        </w:tabs>
        <w:ind w:left="0" w:right="-2" w:firstLine="567"/>
        <w:jc w:val="left"/>
        <w:rPr>
          <w:sz w:val="28"/>
          <w:szCs w:val="28"/>
        </w:rPr>
      </w:pPr>
      <w:r w:rsidRPr="005C660B">
        <w:rPr>
          <w:sz w:val="28"/>
          <w:szCs w:val="28"/>
        </w:rPr>
        <w:t>Письменная</w:t>
      </w:r>
      <w:r w:rsidRPr="005C660B">
        <w:rPr>
          <w:spacing w:val="-3"/>
          <w:sz w:val="28"/>
          <w:szCs w:val="28"/>
        </w:rPr>
        <w:t xml:space="preserve"> </w:t>
      </w:r>
      <w:r w:rsidRPr="005C660B">
        <w:rPr>
          <w:sz w:val="28"/>
          <w:szCs w:val="28"/>
        </w:rPr>
        <w:t>речь</w:t>
      </w:r>
    </w:p>
    <w:p w:rsidR="00FB7E34" w:rsidRPr="00FB7E34" w:rsidRDefault="00FB7E34" w:rsidP="00FB7E34">
      <w:pPr>
        <w:tabs>
          <w:tab w:val="left" w:pos="0"/>
          <w:tab w:val="left" w:pos="142"/>
        </w:tabs>
        <w:spacing w:after="0" w:line="240" w:lineRule="auto"/>
        <w:ind w:right="-2" w:firstLine="567"/>
        <w:jc w:val="both"/>
        <w:rPr>
          <w:rFonts w:ascii="Times New Roman" w:hAnsi="Times New Roman"/>
          <w:b/>
          <w:i/>
          <w:sz w:val="28"/>
          <w:szCs w:val="28"/>
          <w:lang w:val="ru-RU"/>
        </w:rPr>
      </w:pPr>
      <w:r w:rsidRPr="00FB7E34">
        <w:rPr>
          <w:rFonts w:ascii="Times New Roman" w:hAnsi="Times New Roman"/>
          <w:b/>
          <w:i/>
          <w:sz w:val="28"/>
          <w:szCs w:val="28"/>
          <w:lang w:val="ru-RU"/>
        </w:rPr>
        <w:t>Выпускник</w:t>
      </w:r>
      <w:r w:rsidRPr="00FB7E34">
        <w:rPr>
          <w:rFonts w:ascii="Times New Roman" w:hAnsi="Times New Roman"/>
          <w:b/>
          <w:i/>
          <w:spacing w:val="-1"/>
          <w:sz w:val="28"/>
          <w:szCs w:val="28"/>
          <w:lang w:val="ru-RU"/>
        </w:rPr>
        <w:t xml:space="preserve"> </w:t>
      </w:r>
      <w:r w:rsidRPr="00FB7E34">
        <w:rPr>
          <w:rFonts w:ascii="Times New Roman" w:hAnsi="Times New Roman"/>
          <w:b/>
          <w:i/>
          <w:sz w:val="28"/>
          <w:szCs w:val="28"/>
          <w:lang w:val="ru-RU"/>
        </w:rPr>
        <w:t>научится:</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rPr>
          <w:rFonts w:ascii="Times New Roman" w:hAnsi="Times New Roman"/>
          <w:sz w:val="28"/>
          <w:szCs w:val="28"/>
          <w:lang w:val="ru-RU"/>
        </w:rPr>
      </w:pPr>
      <w:r w:rsidRPr="005C660B">
        <w:rPr>
          <w:rFonts w:ascii="Times New Roman" w:hAnsi="Times New Roman"/>
          <w:sz w:val="28"/>
          <w:szCs w:val="28"/>
          <w:lang w:val="ru-RU"/>
        </w:rPr>
        <w:t>заполнять</w:t>
      </w:r>
      <w:r w:rsidRPr="005C660B">
        <w:rPr>
          <w:rFonts w:ascii="Times New Roman" w:hAnsi="Times New Roman"/>
          <w:spacing w:val="-8"/>
          <w:sz w:val="28"/>
          <w:szCs w:val="28"/>
          <w:lang w:val="ru-RU"/>
        </w:rPr>
        <w:t xml:space="preserve"> </w:t>
      </w:r>
      <w:r w:rsidRPr="005C660B">
        <w:rPr>
          <w:rFonts w:ascii="Times New Roman" w:hAnsi="Times New Roman"/>
          <w:sz w:val="28"/>
          <w:szCs w:val="28"/>
          <w:lang w:val="ru-RU"/>
        </w:rPr>
        <w:t>анкеты</w:t>
      </w:r>
      <w:r w:rsidRPr="005C660B">
        <w:rPr>
          <w:rFonts w:ascii="Times New Roman" w:hAnsi="Times New Roman"/>
          <w:spacing w:val="-7"/>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9"/>
          <w:sz w:val="28"/>
          <w:szCs w:val="28"/>
          <w:lang w:val="ru-RU"/>
        </w:rPr>
        <w:t xml:space="preserve"> </w:t>
      </w:r>
      <w:r w:rsidRPr="005C660B">
        <w:rPr>
          <w:rFonts w:ascii="Times New Roman" w:hAnsi="Times New Roman"/>
          <w:sz w:val="28"/>
          <w:szCs w:val="28"/>
          <w:lang w:val="ru-RU"/>
        </w:rPr>
        <w:t>формуляры,</w:t>
      </w:r>
      <w:r w:rsidRPr="005C660B">
        <w:rPr>
          <w:rFonts w:ascii="Times New Roman" w:hAnsi="Times New Roman"/>
          <w:spacing w:val="-8"/>
          <w:sz w:val="28"/>
          <w:szCs w:val="28"/>
          <w:lang w:val="ru-RU"/>
        </w:rPr>
        <w:t xml:space="preserve"> </w:t>
      </w:r>
      <w:r w:rsidRPr="005C660B">
        <w:rPr>
          <w:rFonts w:ascii="Times New Roman" w:hAnsi="Times New Roman"/>
          <w:sz w:val="28"/>
          <w:szCs w:val="28"/>
          <w:lang w:val="ru-RU"/>
        </w:rPr>
        <w:t>сообщая</w:t>
      </w:r>
      <w:r w:rsidRPr="005C660B">
        <w:rPr>
          <w:rFonts w:ascii="Times New Roman" w:hAnsi="Times New Roman"/>
          <w:spacing w:val="-8"/>
          <w:sz w:val="28"/>
          <w:szCs w:val="28"/>
          <w:lang w:val="ru-RU"/>
        </w:rPr>
        <w:t xml:space="preserve"> </w:t>
      </w:r>
      <w:r w:rsidRPr="005C660B">
        <w:rPr>
          <w:rFonts w:ascii="Times New Roman" w:hAnsi="Times New Roman"/>
          <w:sz w:val="28"/>
          <w:szCs w:val="28"/>
          <w:lang w:val="ru-RU"/>
        </w:rPr>
        <w:t>о</w:t>
      </w:r>
      <w:r w:rsidRPr="005C660B">
        <w:rPr>
          <w:rFonts w:ascii="Times New Roman" w:hAnsi="Times New Roman"/>
          <w:spacing w:val="-7"/>
          <w:sz w:val="28"/>
          <w:szCs w:val="28"/>
          <w:lang w:val="ru-RU"/>
        </w:rPr>
        <w:t xml:space="preserve"> </w:t>
      </w:r>
      <w:r w:rsidRPr="005C660B">
        <w:rPr>
          <w:rFonts w:ascii="Times New Roman" w:hAnsi="Times New Roman"/>
          <w:sz w:val="28"/>
          <w:szCs w:val="28"/>
          <w:lang w:val="ru-RU"/>
        </w:rPr>
        <w:t>себе</w:t>
      </w:r>
      <w:r w:rsidRPr="005C660B">
        <w:rPr>
          <w:rFonts w:ascii="Times New Roman" w:hAnsi="Times New Roman"/>
          <w:spacing w:val="-6"/>
          <w:sz w:val="28"/>
          <w:szCs w:val="28"/>
          <w:lang w:val="ru-RU"/>
        </w:rPr>
        <w:t xml:space="preserve"> </w:t>
      </w:r>
      <w:r w:rsidRPr="005C660B">
        <w:rPr>
          <w:rFonts w:ascii="Times New Roman" w:hAnsi="Times New Roman"/>
          <w:sz w:val="28"/>
          <w:szCs w:val="28"/>
          <w:lang w:val="ru-RU"/>
        </w:rPr>
        <w:t>основные</w:t>
      </w:r>
      <w:r w:rsidRPr="005C660B">
        <w:rPr>
          <w:rFonts w:ascii="Times New Roman" w:hAnsi="Times New Roman"/>
          <w:spacing w:val="-9"/>
          <w:sz w:val="28"/>
          <w:szCs w:val="28"/>
          <w:lang w:val="ru-RU"/>
        </w:rPr>
        <w:t xml:space="preserve"> </w:t>
      </w:r>
      <w:r w:rsidRPr="005C660B">
        <w:rPr>
          <w:rFonts w:ascii="Times New Roman" w:hAnsi="Times New Roman"/>
          <w:sz w:val="28"/>
          <w:szCs w:val="28"/>
          <w:lang w:val="ru-RU"/>
        </w:rPr>
        <w:t>сведения</w:t>
      </w:r>
      <w:r w:rsidRPr="005C660B">
        <w:rPr>
          <w:rFonts w:ascii="Times New Roman" w:hAnsi="Times New Roman"/>
          <w:spacing w:val="-8"/>
          <w:sz w:val="28"/>
          <w:szCs w:val="28"/>
          <w:lang w:val="ru-RU"/>
        </w:rPr>
        <w:t xml:space="preserve"> </w:t>
      </w:r>
      <w:r w:rsidRPr="005C660B">
        <w:rPr>
          <w:rFonts w:ascii="Times New Roman" w:hAnsi="Times New Roman"/>
          <w:sz w:val="28"/>
          <w:szCs w:val="28"/>
          <w:lang w:val="ru-RU"/>
        </w:rPr>
        <w:t>(имя,</w:t>
      </w:r>
      <w:r w:rsidRPr="005C660B">
        <w:rPr>
          <w:rFonts w:ascii="Times New Roman" w:hAnsi="Times New Roman"/>
          <w:spacing w:val="-7"/>
          <w:sz w:val="28"/>
          <w:szCs w:val="28"/>
          <w:lang w:val="ru-RU"/>
        </w:rPr>
        <w:t xml:space="preserve"> </w:t>
      </w:r>
      <w:r w:rsidRPr="005C660B">
        <w:rPr>
          <w:rFonts w:ascii="Times New Roman" w:hAnsi="Times New Roman"/>
          <w:sz w:val="28"/>
          <w:szCs w:val="28"/>
          <w:lang w:val="ru-RU"/>
        </w:rPr>
        <w:t>фамилия,</w:t>
      </w:r>
      <w:r w:rsidRPr="005C660B">
        <w:rPr>
          <w:rFonts w:ascii="Times New Roman" w:hAnsi="Times New Roman"/>
          <w:spacing w:val="-10"/>
          <w:sz w:val="28"/>
          <w:szCs w:val="28"/>
          <w:lang w:val="ru-RU"/>
        </w:rPr>
        <w:t xml:space="preserve"> </w:t>
      </w:r>
      <w:r w:rsidRPr="005C660B">
        <w:rPr>
          <w:rFonts w:ascii="Times New Roman" w:hAnsi="Times New Roman"/>
          <w:sz w:val="28"/>
          <w:szCs w:val="28"/>
          <w:lang w:val="ru-RU"/>
        </w:rPr>
        <w:t>пол,</w:t>
      </w:r>
      <w:r w:rsidRPr="005C660B">
        <w:rPr>
          <w:rFonts w:ascii="Times New Roman" w:hAnsi="Times New Roman"/>
          <w:spacing w:val="-7"/>
          <w:sz w:val="28"/>
          <w:szCs w:val="28"/>
          <w:lang w:val="ru-RU"/>
        </w:rPr>
        <w:t xml:space="preserve"> </w:t>
      </w:r>
      <w:r w:rsidRPr="005C660B">
        <w:rPr>
          <w:rFonts w:ascii="Times New Roman" w:hAnsi="Times New Roman"/>
          <w:sz w:val="28"/>
          <w:szCs w:val="28"/>
          <w:lang w:val="ru-RU"/>
        </w:rPr>
        <w:t>воз-</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раст,</w:t>
      </w:r>
      <w:r w:rsidRPr="005C660B">
        <w:rPr>
          <w:rFonts w:ascii="Times New Roman" w:hAnsi="Times New Roman"/>
          <w:spacing w:val="59"/>
          <w:sz w:val="28"/>
          <w:szCs w:val="28"/>
          <w:lang w:val="ru-RU"/>
        </w:rPr>
        <w:t xml:space="preserve"> </w:t>
      </w:r>
      <w:r w:rsidRPr="005C660B">
        <w:rPr>
          <w:rFonts w:ascii="Times New Roman" w:hAnsi="Times New Roman"/>
          <w:sz w:val="28"/>
          <w:szCs w:val="28"/>
          <w:lang w:val="ru-RU"/>
        </w:rPr>
        <w:t>адрес</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и т. д.).</w:t>
      </w:r>
    </w:p>
    <w:p w:rsidR="005C660B" w:rsidRPr="00FB7E34" w:rsidRDefault="00436122" w:rsidP="00FB1818">
      <w:pPr>
        <w:tabs>
          <w:tab w:val="left" w:pos="0"/>
          <w:tab w:val="left" w:pos="142"/>
        </w:tabs>
        <w:spacing w:after="0" w:line="240" w:lineRule="auto"/>
        <w:ind w:right="-2" w:firstLine="567"/>
        <w:rPr>
          <w:rFonts w:ascii="Times New Roman" w:hAnsi="Times New Roman"/>
          <w:b/>
          <w:i/>
          <w:sz w:val="28"/>
          <w:szCs w:val="28"/>
        </w:rPr>
      </w:pPr>
      <w:r>
        <w:rPr>
          <w:rFonts w:ascii="Times New Roman" w:hAnsi="Times New Roman"/>
          <w:b/>
          <w:i/>
          <w:sz w:val="28"/>
          <w:szCs w:val="28"/>
          <w:lang w:val="ru-RU"/>
        </w:rPr>
        <w:t>Выпускник</w:t>
      </w:r>
      <w:r w:rsidR="005C660B" w:rsidRPr="00FB7E34">
        <w:rPr>
          <w:rFonts w:ascii="Times New Roman" w:hAnsi="Times New Roman"/>
          <w:b/>
          <w:i/>
          <w:spacing w:val="-4"/>
          <w:sz w:val="28"/>
          <w:szCs w:val="28"/>
        </w:rPr>
        <w:t xml:space="preserve"> </w:t>
      </w:r>
      <w:r w:rsidR="005C660B" w:rsidRPr="00FB7E34">
        <w:rPr>
          <w:rFonts w:ascii="Times New Roman" w:hAnsi="Times New Roman"/>
          <w:b/>
          <w:i/>
          <w:sz w:val="28"/>
          <w:szCs w:val="28"/>
        </w:rPr>
        <w:t>получит</w:t>
      </w:r>
      <w:r w:rsidR="005C660B" w:rsidRPr="00FB7E34">
        <w:rPr>
          <w:rFonts w:ascii="Times New Roman" w:hAnsi="Times New Roman"/>
          <w:b/>
          <w:i/>
          <w:spacing w:val="-2"/>
          <w:sz w:val="28"/>
          <w:szCs w:val="28"/>
        </w:rPr>
        <w:t xml:space="preserve"> </w:t>
      </w:r>
      <w:r w:rsidR="005C660B" w:rsidRPr="00FB7E34">
        <w:rPr>
          <w:rFonts w:ascii="Times New Roman" w:hAnsi="Times New Roman"/>
          <w:b/>
          <w:i/>
          <w:sz w:val="28"/>
          <w:szCs w:val="28"/>
        </w:rPr>
        <w:t>возможность</w:t>
      </w:r>
      <w:r w:rsidR="005C660B" w:rsidRPr="00FB7E34">
        <w:rPr>
          <w:rFonts w:ascii="Times New Roman" w:hAnsi="Times New Roman"/>
          <w:b/>
          <w:i/>
          <w:spacing w:val="-3"/>
          <w:sz w:val="28"/>
          <w:szCs w:val="28"/>
        </w:rPr>
        <w:t xml:space="preserve"> </w:t>
      </w:r>
      <w:r w:rsidR="005C660B" w:rsidRPr="00FB7E34">
        <w:rPr>
          <w:rFonts w:ascii="Times New Roman" w:hAnsi="Times New Roman"/>
          <w:b/>
          <w:i/>
          <w:sz w:val="28"/>
          <w:szCs w:val="28"/>
        </w:rPr>
        <w:t>научиться:</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i/>
          <w:sz w:val="28"/>
          <w:szCs w:val="28"/>
          <w:lang w:val="ru-RU"/>
        </w:rPr>
      </w:pPr>
      <w:r w:rsidRPr="005C660B">
        <w:rPr>
          <w:rFonts w:ascii="Times New Roman" w:hAnsi="Times New Roman"/>
          <w:i/>
          <w:sz w:val="28"/>
          <w:szCs w:val="28"/>
          <w:lang w:val="ru-RU"/>
        </w:rPr>
        <w:t>делать</w:t>
      </w:r>
      <w:r w:rsidRPr="005C660B">
        <w:rPr>
          <w:rFonts w:ascii="Times New Roman" w:hAnsi="Times New Roman"/>
          <w:i/>
          <w:spacing w:val="-7"/>
          <w:sz w:val="28"/>
          <w:szCs w:val="28"/>
          <w:lang w:val="ru-RU"/>
        </w:rPr>
        <w:t xml:space="preserve"> </w:t>
      </w:r>
      <w:r w:rsidRPr="005C660B">
        <w:rPr>
          <w:rFonts w:ascii="Times New Roman" w:hAnsi="Times New Roman"/>
          <w:i/>
          <w:sz w:val="28"/>
          <w:szCs w:val="28"/>
          <w:lang w:val="ru-RU"/>
        </w:rPr>
        <w:t>краткие</w:t>
      </w:r>
      <w:r w:rsidRPr="005C660B">
        <w:rPr>
          <w:rFonts w:ascii="Times New Roman" w:hAnsi="Times New Roman"/>
          <w:i/>
          <w:spacing w:val="-8"/>
          <w:sz w:val="28"/>
          <w:szCs w:val="28"/>
          <w:lang w:val="ru-RU"/>
        </w:rPr>
        <w:t xml:space="preserve"> </w:t>
      </w:r>
      <w:r w:rsidRPr="005C660B">
        <w:rPr>
          <w:rFonts w:ascii="Times New Roman" w:hAnsi="Times New Roman"/>
          <w:i/>
          <w:sz w:val="28"/>
          <w:szCs w:val="28"/>
          <w:lang w:val="ru-RU"/>
        </w:rPr>
        <w:t>выписки</w:t>
      </w:r>
      <w:r w:rsidRPr="005C660B">
        <w:rPr>
          <w:rFonts w:ascii="Times New Roman" w:hAnsi="Times New Roman"/>
          <w:i/>
          <w:spacing w:val="-6"/>
          <w:sz w:val="28"/>
          <w:szCs w:val="28"/>
          <w:lang w:val="ru-RU"/>
        </w:rPr>
        <w:t xml:space="preserve"> </w:t>
      </w:r>
      <w:r w:rsidRPr="005C660B">
        <w:rPr>
          <w:rFonts w:ascii="Times New Roman" w:hAnsi="Times New Roman"/>
          <w:i/>
          <w:sz w:val="28"/>
          <w:szCs w:val="28"/>
          <w:lang w:val="ru-RU"/>
        </w:rPr>
        <w:t>из</w:t>
      </w:r>
      <w:r w:rsidRPr="005C660B">
        <w:rPr>
          <w:rFonts w:ascii="Times New Roman" w:hAnsi="Times New Roman"/>
          <w:i/>
          <w:spacing w:val="-7"/>
          <w:sz w:val="28"/>
          <w:szCs w:val="28"/>
          <w:lang w:val="ru-RU"/>
        </w:rPr>
        <w:t xml:space="preserve"> </w:t>
      </w:r>
      <w:r w:rsidRPr="005C660B">
        <w:rPr>
          <w:rFonts w:ascii="Times New Roman" w:hAnsi="Times New Roman"/>
          <w:i/>
          <w:sz w:val="28"/>
          <w:szCs w:val="28"/>
          <w:lang w:val="ru-RU"/>
        </w:rPr>
        <w:t>текста</w:t>
      </w:r>
      <w:r w:rsidRPr="005C660B">
        <w:rPr>
          <w:rFonts w:ascii="Times New Roman" w:hAnsi="Times New Roman"/>
          <w:i/>
          <w:spacing w:val="-6"/>
          <w:sz w:val="28"/>
          <w:szCs w:val="28"/>
          <w:lang w:val="ru-RU"/>
        </w:rPr>
        <w:t xml:space="preserve"> </w:t>
      </w:r>
      <w:r w:rsidRPr="005C660B">
        <w:rPr>
          <w:rFonts w:ascii="Times New Roman" w:hAnsi="Times New Roman"/>
          <w:i/>
          <w:sz w:val="28"/>
          <w:szCs w:val="28"/>
          <w:lang w:val="ru-RU"/>
        </w:rPr>
        <w:t>с</w:t>
      </w:r>
      <w:r w:rsidRPr="005C660B">
        <w:rPr>
          <w:rFonts w:ascii="Times New Roman" w:hAnsi="Times New Roman"/>
          <w:i/>
          <w:spacing w:val="-8"/>
          <w:sz w:val="28"/>
          <w:szCs w:val="28"/>
          <w:lang w:val="ru-RU"/>
        </w:rPr>
        <w:t xml:space="preserve"> </w:t>
      </w:r>
      <w:r w:rsidRPr="005C660B">
        <w:rPr>
          <w:rFonts w:ascii="Times New Roman" w:hAnsi="Times New Roman"/>
          <w:i/>
          <w:sz w:val="28"/>
          <w:szCs w:val="28"/>
          <w:lang w:val="ru-RU"/>
        </w:rPr>
        <w:t>целью</w:t>
      </w:r>
      <w:r w:rsidRPr="005C660B">
        <w:rPr>
          <w:rFonts w:ascii="Times New Roman" w:hAnsi="Times New Roman"/>
          <w:i/>
          <w:spacing w:val="-5"/>
          <w:sz w:val="28"/>
          <w:szCs w:val="28"/>
          <w:lang w:val="ru-RU"/>
        </w:rPr>
        <w:t xml:space="preserve"> </w:t>
      </w:r>
      <w:r w:rsidRPr="005C660B">
        <w:rPr>
          <w:rFonts w:ascii="Times New Roman" w:hAnsi="Times New Roman"/>
          <w:i/>
          <w:sz w:val="28"/>
          <w:szCs w:val="28"/>
          <w:lang w:val="ru-RU"/>
        </w:rPr>
        <w:t>их</w:t>
      </w:r>
      <w:r w:rsidRPr="005C660B">
        <w:rPr>
          <w:rFonts w:ascii="Times New Roman" w:hAnsi="Times New Roman"/>
          <w:i/>
          <w:spacing w:val="-8"/>
          <w:sz w:val="28"/>
          <w:szCs w:val="28"/>
          <w:lang w:val="ru-RU"/>
        </w:rPr>
        <w:t xml:space="preserve"> </w:t>
      </w:r>
      <w:r w:rsidRPr="005C660B">
        <w:rPr>
          <w:rFonts w:ascii="Times New Roman" w:hAnsi="Times New Roman"/>
          <w:i/>
          <w:sz w:val="28"/>
          <w:szCs w:val="28"/>
          <w:lang w:val="ru-RU"/>
        </w:rPr>
        <w:t>использования</w:t>
      </w:r>
      <w:r w:rsidRPr="005C660B">
        <w:rPr>
          <w:rFonts w:ascii="Times New Roman" w:hAnsi="Times New Roman"/>
          <w:i/>
          <w:spacing w:val="-7"/>
          <w:sz w:val="28"/>
          <w:szCs w:val="28"/>
          <w:lang w:val="ru-RU"/>
        </w:rPr>
        <w:t xml:space="preserve"> </w:t>
      </w:r>
      <w:r w:rsidRPr="005C660B">
        <w:rPr>
          <w:rFonts w:ascii="Times New Roman" w:hAnsi="Times New Roman"/>
          <w:i/>
          <w:sz w:val="28"/>
          <w:szCs w:val="28"/>
          <w:lang w:val="ru-RU"/>
        </w:rPr>
        <w:t>в</w:t>
      </w:r>
      <w:r w:rsidRPr="005C660B">
        <w:rPr>
          <w:rFonts w:ascii="Times New Roman" w:hAnsi="Times New Roman"/>
          <w:i/>
          <w:spacing w:val="-8"/>
          <w:sz w:val="28"/>
          <w:szCs w:val="28"/>
          <w:lang w:val="ru-RU"/>
        </w:rPr>
        <w:t xml:space="preserve"> </w:t>
      </w:r>
      <w:r w:rsidRPr="005C660B">
        <w:rPr>
          <w:rFonts w:ascii="Times New Roman" w:hAnsi="Times New Roman"/>
          <w:i/>
          <w:sz w:val="28"/>
          <w:szCs w:val="28"/>
          <w:lang w:val="ru-RU"/>
        </w:rPr>
        <w:t>собственных</w:t>
      </w:r>
      <w:r w:rsidRPr="005C660B">
        <w:rPr>
          <w:rFonts w:ascii="Times New Roman" w:hAnsi="Times New Roman"/>
          <w:i/>
          <w:spacing w:val="-7"/>
          <w:sz w:val="28"/>
          <w:szCs w:val="28"/>
          <w:lang w:val="ru-RU"/>
        </w:rPr>
        <w:t xml:space="preserve"> </w:t>
      </w:r>
      <w:r w:rsidRPr="005C660B">
        <w:rPr>
          <w:rFonts w:ascii="Times New Roman" w:hAnsi="Times New Roman"/>
          <w:i/>
          <w:sz w:val="28"/>
          <w:szCs w:val="28"/>
          <w:lang w:val="ru-RU"/>
        </w:rPr>
        <w:t>устных</w:t>
      </w:r>
      <w:r w:rsidRPr="005C660B">
        <w:rPr>
          <w:rFonts w:ascii="Times New Roman" w:hAnsi="Times New Roman"/>
          <w:i/>
          <w:spacing w:val="-8"/>
          <w:sz w:val="28"/>
          <w:szCs w:val="28"/>
          <w:lang w:val="ru-RU"/>
        </w:rPr>
        <w:t xml:space="preserve"> </w:t>
      </w:r>
      <w:r w:rsidRPr="005C660B">
        <w:rPr>
          <w:rFonts w:ascii="Times New Roman" w:hAnsi="Times New Roman"/>
          <w:i/>
          <w:sz w:val="28"/>
          <w:szCs w:val="28"/>
          <w:lang w:val="ru-RU"/>
        </w:rPr>
        <w:t>выска</w:t>
      </w:r>
      <w:r w:rsidRPr="005C660B">
        <w:rPr>
          <w:rFonts w:ascii="Times New Roman" w:hAnsi="Times New Roman"/>
          <w:i/>
          <w:spacing w:val="-57"/>
          <w:sz w:val="28"/>
          <w:szCs w:val="28"/>
          <w:lang w:val="ru-RU"/>
        </w:rPr>
        <w:t xml:space="preserve"> </w:t>
      </w:r>
      <w:r w:rsidRPr="005C660B">
        <w:rPr>
          <w:rFonts w:ascii="Times New Roman" w:hAnsi="Times New Roman"/>
          <w:i/>
          <w:sz w:val="28"/>
          <w:szCs w:val="28"/>
          <w:lang w:val="ru-RU"/>
        </w:rPr>
        <w:t>зываниях;</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i/>
          <w:sz w:val="28"/>
          <w:szCs w:val="28"/>
          <w:lang w:val="ru-RU"/>
        </w:rPr>
      </w:pPr>
      <w:r w:rsidRPr="005C660B">
        <w:rPr>
          <w:rFonts w:ascii="Times New Roman" w:hAnsi="Times New Roman"/>
          <w:i/>
          <w:sz w:val="28"/>
          <w:szCs w:val="28"/>
          <w:lang w:val="ru-RU"/>
        </w:rPr>
        <w:t>писать</w:t>
      </w:r>
      <w:r w:rsidRPr="005C660B">
        <w:rPr>
          <w:rFonts w:ascii="Times New Roman" w:hAnsi="Times New Roman"/>
          <w:i/>
          <w:spacing w:val="19"/>
          <w:sz w:val="28"/>
          <w:szCs w:val="28"/>
          <w:lang w:val="ru-RU"/>
        </w:rPr>
        <w:t xml:space="preserve"> </w:t>
      </w:r>
      <w:r w:rsidRPr="005C660B">
        <w:rPr>
          <w:rFonts w:ascii="Times New Roman" w:hAnsi="Times New Roman"/>
          <w:i/>
          <w:sz w:val="28"/>
          <w:szCs w:val="28"/>
          <w:lang w:val="ru-RU"/>
        </w:rPr>
        <w:t>электронное</w:t>
      </w:r>
      <w:r w:rsidRPr="005C660B">
        <w:rPr>
          <w:rFonts w:ascii="Times New Roman" w:hAnsi="Times New Roman"/>
          <w:i/>
          <w:spacing w:val="18"/>
          <w:sz w:val="28"/>
          <w:szCs w:val="28"/>
          <w:lang w:val="ru-RU"/>
        </w:rPr>
        <w:t xml:space="preserve"> </w:t>
      </w:r>
      <w:r w:rsidRPr="005C660B">
        <w:rPr>
          <w:rFonts w:ascii="Times New Roman" w:hAnsi="Times New Roman"/>
          <w:i/>
          <w:sz w:val="28"/>
          <w:szCs w:val="28"/>
          <w:lang w:val="ru-RU"/>
        </w:rPr>
        <w:t>письмо</w:t>
      </w:r>
      <w:r w:rsidRPr="005C660B">
        <w:rPr>
          <w:rFonts w:ascii="Times New Roman" w:hAnsi="Times New Roman"/>
          <w:i/>
          <w:spacing w:val="19"/>
          <w:sz w:val="28"/>
          <w:szCs w:val="28"/>
          <w:lang w:val="ru-RU"/>
        </w:rPr>
        <w:t xml:space="preserve"> </w:t>
      </w:r>
      <w:r w:rsidRPr="005C660B">
        <w:rPr>
          <w:rFonts w:ascii="Times New Roman" w:hAnsi="Times New Roman"/>
          <w:i/>
          <w:sz w:val="28"/>
          <w:szCs w:val="28"/>
          <w:lang w:val="ru-RU"/>
        </w:rPr>
        <w:t>(</w:t>
      </w:r>
      <w:r w:rsidRPr="005C660B">
        <w:rPr>
          <w:rFonts w:ascii="Times New Roman" w:hAnsi="Times New Roman"/>
          <w:i/>
          <w:sz w:val="28"/>
          <w:szCs w:val="28"/>
        </w:rPr>
        <w:t>e</w:t>
      </w:r>
      <w:r w:rsidRPr="005C660B">
        <w:rPr>
          <w:rFonts w:ascii="Times New Roman" w:hAnsi="Times New Roman"/>
          <w:i/>
          <w:sz w:val="28"/>
          <w:szCs w:val="28"/>
          <w:lang w:val="ru-RU"/>
        </w:rPr>
        <w:t>-</w:t>
      </w:r>
      <w:r w:rsidRPr="005C660B">
        <w:rPr>
          <w:rFonts w:ascii="Times New Roman" w:hAnsi="Times New Roman"/>
          <w:i/>
          <w:sz w:val="28"/>
          <w:szCs w:val="28"/>
        </w:rPr>
        <w:t>mail</w:t>
      </w:r>
      <w:r w:rsidRPr="005C660B">
        <w:rPr>
          <w:rFonts w:ascii="Times New Roman" w:hAnsi="Times New Roman"/>
          <w:i/>
          <w:sz w:val="28"/>
          <w:szCs w:val="28"/>
          <w:lang w:val="ru-RU"/>
        </w:rPr>
        <w:t>)</w:t>
      </w:r>
      <w:r w:rsidRPr="005C660B">
        <w:rPr>
          <w:rFonts w:ascii="Times New Roman" w:hAnsi="Times New Roman"/>
          <w:i/>
          <w:spacing w:val="15"/>
          <w:sz w:val="28"/>
          <w:szCs w:val="28"/>
          <w:lang w:val="ru-RU"/>
        </w:rPr>
        <w:t xml:space="preserve"> </w:t>
      </w:r>
      <w:r w:rsidRPr="005C660B">
        <w:rPr>
          <w:rFonts w:ascii="Times New Roman" w:hAnsi="Times New Roman"/>
          <w:i/>
          <w:sz w:val="28"/>
          <w:szCs w:val="28"/>
          <w:lang w:val="ru-RU"/>
        </w:rPr>
        <w:t>зарубежному</w:t>
      </w:r>
      <w:r w:rsidRPr="005C660B">
        <w:rPr>
          <w:rFonts w:ascii="Times New Roman" w:hAnsi="Times New Roman"/>
          <w:i/>
          <w:spacing w:val="18"/>
          <w:sz w:val="28"/>
          <w:szCs w:val="28"/>
          <w:lang w:val="ru-RU"/>
        </w:rPr>
        <w:t xml:space="preserve"> </w:t>
      </w:r>
      <w:r w:rsidRPr="005C660B">
        <w:rPr>
          <w:rFonts w:ascii="Times New Roman" w:hAnsi="Times New Roman"/>
          <w:i/>
          <w:sz w:val="28"/>
          <w:szCs w:val="28"/>
          <w:lang w:val="ru-RU"/>
        </w:rPr>
        <w:t>другу</w:t>
      </w:r>
      <w:r w:rsidRPr="005C660B">
        <w:rPr>
          <w:rFonts w:ascii="Times New Roman" w:hAnsi="Times New Roman"/>
          <w:i/>
          <w:spacing w:val="17"/>
          <w:sz w:val="28"/>
          <w:szCs w:val="28"/>
          <w:lang w:val="ru-RU"/>
        </w:rPr>
        <w:t xml:space="preserve"> </w:t>
      </w:r>
      <w:r w:rsidRPr="005C660B">
        <w:rPr>
          <w:rFonts w:ascii="Times New Roman" w:hAnsi="Times New Roman"/>
          <w:i/>
          <w:sz w:val="28"/>
          <w:szCs w:val="28"/>
          <w:lang w:val="ru-RU"/>
        </w:rPr>
        <w:t>в</w:t>
      </w:r>
      <w:r w:rsidRPr="005C660B">
        <w:rPr>
          <w:rFonts w:ascii="Times New Roman" w:hAnsi="Times New Roman"/>
          <w:i/>
          <w:spacing w:val="20"/>
          <w:sz w:val="28"/>
          <w:szCs w:val="28"/>
          <w:lang w:val="ru-RU"/>
        </w:rPr>
        <w:t xml:space="preserve"> </w:t>
      </w:r>
      <w:r w:rsidRPr="005C660B">
        <w:rPr>
          <w:rFonts w:ascii="Times New Roman" w:hAnsi="Times New Roman"/>
          <w:i/>
          <w:sz w:val="28"/>
          <w:szCs w:val="28"/>
          <w:lang w:val="ru-RU"/>
        </w:rPr>
        <w:t>ответ</w:t>
      </w:r>
      <w:r w:rsidRPr="005C660B">
        <w:rPr>
          <w:rFonts w:ascii="Times New Roman" w:hAnsi="Times New Roman"/>
          <w:i/>
          <w:spacing w:val="18"/>
          <w:sz w:val="28"/>
          <w:szCs w:val="28"/>
          <w:lang w:val="ru-RU"/>
        </w:rPr>
        <w:t xml:space="preserve"> </w:t>
      </w:r>
      <w:r w:rsidRPr="005C660B">
        <w:rPr>
          <w:rFonts w:ascii="Times New Roman" w:hAnsi="Times New Roman"/>
          <w:i/>
          <w:sz w:val="28"/>
          <w:szCs w:val="28"/>
          <w:lang w:val="ru-RU"/>
        </w:rPr>
        <w:t>на</w:t>
      </w:r>
      <w:r w:rsidRPr="005C660B">
        <w:rPr>
          <w:rFonts w:ascii="Times New Roman" w:hAnsi="Times New Roman"/>
          <w:i/>
          <w:spacing w:val="21"/>
          <w:sz w:val="28"/>
          <w:szCs w:val="28"/>
          <w:lang w:val="ru-RU"/>
        </w:rPr>
        <w:t xml:space="preserve"> </w:t>
      </w:r>
      <w:r w:rsidRPr="005C660B">
        <w:rPr>
          <w:rFonts w:ascii="Times New Roman" w:hAnsi="Times New Roman"/>
          <w:i/>
          <w:sz w:val="28"/>
          <w:szCs w:val="28"/>
          <w:lang w:val="ru-RU"/>
        </w:rPr>
        <w:t>электронное</w:t>
      </w:r>
      <w:r w:rsidRPr="005C660B">
        <w:rPr>
          <w:rFonts w:ascii="Times New Roman" w:hAnsi="Times New Roman"/>
          <w:i/>
          <w:spacing w:val="18"/>
          <w:sz w:val="28"/>
          <w:szCs w:val="28"/>
          <w:lang w:val="ru-RU"/>
        </w:rPr>
        <w:t xml:space="preserve"> </w:t>
      </w:r>
      <w:r w:rsidRPr="005C660B">
        <w:rPr>
          <w:rFonts w:ascii="Times New Roman" w:hAnsi="Times New Roman"/>
          <w:i/>
          <w:sz w:val="28"/>
          <w:szCs w:val="28"/>
          <w:lang w:val="ru-RU"/>
        </w:rPr>
        <w:t>письмо-</w:t>
      </w:r>
      <w:r w:rsidRPr="005C660B">
        <w:rPr>
          <w:rFonts w:ascii="Times New Roman" w:hAnsi="Times New Roman"/>
          <w:i/>
          <w:spacing w:val="-57"/>
          <w:sz w:val="28"/>
          <w:szCs w:val="28"/>
          <w:lang w:val="ru-RU"/>
        </w:rPr>
        <w:t xml:space="preserve"> </w:t>
      </w:r>
      <w:r w:rsidRPr="005C660B">
        <w:rPr>
          <w:rFonts w:ascii="Times New Roman" w:hAnsi="Times New Roman"/>
          <w:i/>
          <w:sz w:val="28"/>
          <w:szCs w:val="28"/>
          <w:lang w:val="ru-RU"/>
        </w:rPr>
        <w:t>стимул.</w:t>
      </w:r>
    </w:p>
    <w:p w:rsidR="00FB7E34" w:rsidRDefault="005C660B" w:rsidP="00FB1818">
      <w:pPr>
        <w:pStyle w:val="Heading1"/>
        <w:tabs>
          <w:tab w:val="left" w:pos="0"/>
          <w:tab w:val="left" w:pos="142"/>
        </w:tabs>
        <w:ind w:left="0" w:right="-2" w:firstLine="567"/>
        <w:jc w:val="left"/>
        <w:rPr>
          <w:spacing w:val="-58"/>
          <w:sz w:val="28"/>
          <w:szCs w:val="28"/>
        </w:rPr>
      </w:pPr>
      <w:r w:rsidRPr="005C660B">
        <w:rPr>
          <w:sz w:val="28"/>
          <w:szCs w:val="28"/>
        </w:rPr>
        <w:t>Языковые навыки и средства оперирования ими</w:t>
      </w:r>
      <w:r w:rsidRPr="005C660B">
        <w:rPr>
          <w:spacing w:val="-58"/>
          <w:sz w:val="28"/>
          <w:szCs w:val="28"/>
        </w:rPr>
        <w:t xml:space="preserve"> </w:t>
      </w:r>
    </w:p>
    <w:p w:rsidR="005C660B" w:rsidRPr="005C660B" w:rsidRDefault="005C660B" w:rsidP="00FB1818">
      <w:pPr>
        <w:pStyle w:val="Heading1"/>
        <w:tabs>
          <w:tab w:val="left" w:pos="0"/>
          <w:tab w:val="left" w:pos="142"/>
        </w:tabs>
        <w:ind w:left="0" w:right="-2" w:firstLine="567"/>
        <w:jc w:val="left"/>
        <w:rPr>
          <w:sz w:val="28"/>
          <w:szCs w:val="28"/>
        </w:rPr>
      </w:pPr>
      <w:r w:rsidRPr="005C660B">
        <w:rPr>
          <w:sz w:val="28"/>
          <w:szCs w:val="28"/>
        </w:rPr>
        <w:t>Орфография</w:t>
      </w:r>
      <w:r w:rsidRPr="005C660B">
        <w:rPr>
          <w:spacing w:val="-1"/>
          <w:sz w:val="28"/>
          <w:szCs w:val="28"/>
        </w:rPr>
        <w:t xml:space="preserve"> </w:t>
      </w:r>
      <w:r w:rsidRPr="005C660B">
        <w:rPr>
          <w:sz w:val="28"/>
          <w:szCs w:val="28"/>
        </w:rPr>
        <w:t>и пунктуация</w:t>
      </w:r>
    </w:p>
    <w:p w:rsidR="00FB7E34" w:rsidRPr="00FB7E34" w:rsidRDefault="00FB7E34" w:rsidP="00FB7E34">
      <w:pPr>
        <w:tabs>
          <w:tab w:val="left" w:pos="0"/>
          <w:tab w:val="left" w:pos="142"/>
        </w:tabs>
        <w:spacing w:after="0" w:line="240" w:lineRule="auto"/>
        <w:ind w:left="1268" w:right="-2"/>
        <w:jc w:val="both"/>
        <w:rPr>
          <w:rFonts w:ascii="Times New Roman" w:hAnsi="Times New Roman"/>
          <w:b/>
          <w:i/>
          <w:sz w:val="28"/>
          <w:szCs w:val="28"/>
          <w:lang w:val="ru-RU"/>
        </w:rPr>
      </w:pPr>
      <w:r w:rsidRPr="00FB7E34">
        <w:rPr>
          <w:rFonts w:ascii="Times New Roman" w:hAnsi="Times New Roman"/>
          <w:b/>
          <w:i/>
          <w:sz w:val="28"/>
          <w:szCs w:val="28"/>
          <w:lang w:val="ru-RU"/>
        </w:rPr>
        <w:t>Выпускник</w:t>
      </w:r>
      <w:r w:rsidRPr="00FB7E34">
        <w:rPr>
          <w:rFonts w:ascii="Times New Roman" w:hAnsi="Times New Roman"/>
          <w:b/>
          <w:i/>
          <w:spacing w:val="-1"/>
          <w:sz w:val="28"/>
          <w:szCs w:val="28"/>
          <w:lang w:val="ru-RU"/>
        </w:rPr>
        <w:t xml:space="preserve"> </w:t>
      </w:r>
      <w:r w:rsidRPr="00FB7E34">
        <w:rPr>
          <w:rFonts w:ascii="Times New Roman" w:hAnsi="Times New Roman"/>
          <w:b/>
          <w:i/>
          <w:sz w:val="28"/>
          <w:szCs w:val="28"/>
          <w:lang w:val="ru-RU"/>
        </w:rPr>
        <w:t>научится:</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sz w:val="28"/>
          <w:szCs w:val="28"/>
        </w:rPr>
      </w:pPr>
      <w:r w:rsidRPr="005C660B">
        <w:rPr>
          <w:rFonts w:ascii="Times New Roman" w:hAnsi="Times New Roman"/>
          <w:sz w:val="28"/>
          <w:szCs w:val="28"/>
        </w:rPr>
        <w:t>правильно</w:t>
      </w:r>
      <w:r w:rsidRPr="005C660B">
        <w:rPr>
          <w:rFonts w:ascii="Times New Roman" w:hAnsi="Times New Roman"/>
          <w:spacing w:val="-6"/>
          <w:sz w:val="28"/>
          <w:szCs w:val="28"/>
        </w:rPr>
        <w:t xml:space="preserve"> </w:t>
      </w:r>
      <w:r w:rsidRPr="005C660B">
        <w:rPr>
          <w:rFonts w:ascii="Times New Roman" w:hAnsi="Times New Roman"/>
          <w:sz w:val="28"/>
          <w:szCs w:val="28"/>
        </w:rPr>
        <w:t>писать</w:t>
      </w:r>
      <w:r w:rsidRPr="005C660B">
        <w:rPr>
          <w:rFonts w:ascii="Times New Roman" w:hAnsi="Times New Roman"/>
          <w:spacing w:val="-3"/>
          <w:sz w:val="28"/>
          <w:szCs w:val="28"/>
        </w:rPr>
        <w:t xml:space="preserve"> </w:t>
      </w:r>
      <w:r w:rsidRPr="005C660B">
        <w:rPr>
          <w:rFonts w:ascii="Times New Roman" w:hAnsi="Times New Roman"/>
          <w:sz w:val="28"/>
          <w:szCs w:val="28"/>
        </w:rPr>
        <w:t>изученные</w:t>
      </w:r>
      <w:r w:rsidRPr="005C660B">
        <w:rPr>
          <w:rFonts w:ascii="Times New Roman" w:hAnsi="Times New Roman"/>
          <w:spacing w:val="-4"/>
          <w:sz w:val="28"/>
          <w:szCs w:val="28"/>
        </w:rPr>
        <w:t xml:space="preserve"> </w:t>
      </w:r>
      <w:r w:rsidRPr="005C660B">
        <w:rPr>
          <w:rFonts w:ascii="Times New Roman" w:hAnsi="Times New Roman"/>
          <w:sz w:val="28"/>
          <w:szCs w:val="28"/>
        </w:rPr>
        <w:t>слова;</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тельный</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знак в</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конце</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восклицательного предложения;</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lastRenderedPageBreak/>
        <w:t>расставлять</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личном</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письме</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знаки</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препинания,</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диктуемые</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его</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форматом,</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соответствии</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с</w:t>
      </w:r>
      <w:r w:rsidRPr="005C660B">
        <w:rPr>
          <w:rFonts w:ascii="Times New Roman" w:hAnsi="Times New Roman"/>
          <w:spacing w:val="-58"/>
          <w:sz w:val="28"/>
          <w:szCs w:val="28"/>
          <w:lang w:val="ru-RU"/>
        </w:rPr>
        <w:t xml:space="preserve"> </w:t>
      </w:r>
      <w:r w:rsidRPr="005C660B">
        <w:rPr>
          <w:rFonts w:ascii="Times New Roman" w:hAnsi="Times New Roman"/>
          <w:sz w:val="28"/>
          <w:szCs w:val="28"/>
          <w:lang w:val="ru-RU"/>
        </w:rPr>
        <w:t>нормами,</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принятыми в</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стране</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изучаемого языка.</w:t>
      </w:r>
    </w:p>
    <w:p w:rsidR="005C660B" w:rsidRPr="00FB7E34" w:rsidRDefault="005C660B" w:rsidP="00FB1818">
      <w:pPr>
        <w:tabs>
          <w:tab w:val="left" w:pos="0"/>
          <w:tab w:val="left" w:pos="142"/>
        </w:tabs>
        <w:spacing w:after="0" w:line="240" w:lineRule="auto"/>
        <w:ind w:right="-2" w:firstLine="567"/>
        <w:rPr>
          <w:rFonts w:ascii="Times New Roman" w:hAnsi="Times New Roman"/>
          <w:b/>
          <w:i/>
          <w:sz w:val="28"/>
          <w:szCs w:val="28"/>
        </w:rPr>
      </w:pPr>
      <w:r w:rsidRPr="00FB7E34">
        <w:rPr>
          <w:rFonts w:ascii="Times New Roman" w:hAnsi="Times New Roman"/>
          <w:b/>
          <w:i/>
          <w:sz w:val="28"/>
          <w:szCs w:val="28"/>
        </w:rPr>
        <w:t>Обучающийся</w:t>
      </w:r>
      <w:r w:rsidRPr="00FB7E34">
        <w:rPr>
          <w:rFonts w:ascii="Times New Roman" w:hAnsi="Times New Roman"/>
          <w:b/>
          <w:i/>
          <w:spacing w:val="-4"/>
          <w:sz w:val="28"/>
          <w:szCs w:val="28"/>
        </w:rPr>
        <w:t xml:space="preserve"> </w:t>
      </w:r>
      <w:r w:rsidRPr="00FB7E34">
        <w:rPr>
          <w:rFonts w:ascii="Times New Roman" w:hAnsi="Times New Roman"/>
          <w:b/>
          <w:i/>
          <w:sz w:val="28"/>
          <w:szCs w:val="28"/>
        </w:rPr>
        <w:t>получит</w:t>
      </w:r>
      <w:r w:rsidRPr="00FB7E34">
        <w:rPr>
          <w:rFonts w:ascii="Times New Roman" w:hAnsi="Times New Roman"/>
          <w:b/>
          <w:i/>
          <w:spacing w:val="-2"/>
          <w:sz w:val="28"/>
          <w:szCs w:val="28"/>
        </w:rPr>
        <w:t xml:space="preserve"> </w:t>
      </w:r>
      <w:r w:rsidRPr="00FB7E34">
        <w:rPr>
          <w:rFonts w:ascii="Times New Roman" w:hAnsi="Times New Roman"/>
          <w:b/>
          <w:i/>
          <w:sz w:val="28"/>
          <w:szCs w:val="28"/>
        </w:rPr>
        <w:t>возможность</w:t>
      </w:r>
      <w:r w:rsidRPr="00FB7E34">
        <w:rPr>
          <w:rFonts w:ascii="Times New Roman" w:hAnsi="Times New Roman"/>
          <w:b/>
          <w:i/>
          <w:spacing w:val="-3"/>
          <w:sz w:val="28"/>
          <w:szCs w:val="28"/>
        </w:rPr>
        <w:t xml:space="preserve"> </w:t>
      </w:r>
      <w:r w:rsidRPr="00FB7E34">
        <w:rPr>
          <w:rFonts w:ascii="Times New Roman" w:hAnsi="Times New Roman"/>
          <w:b/>
          <w:i/>
          <w:sz w:val="28"/>
          <w:szCs w:val="28"/>
        </w:rPr>
        <w:t>научиться:</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rPr>
          <w:rFonts w:ascii="Times New Roman" w:hAnsi="Times New Roman"/>
          <w:i/>
          <w:sz w:val="28"/>
          <w:szCs w:val="28"/>
          <w:lang w:val="ru-RU"/>
        </w:rPr>
      </w:pPr>
      <w:r w:rsidRPr="005C660B">
        <w:rPr>
          <w:rFonts w:ascii="Times New Roman" w:hAnsi="Times New Roman"/>
          <w:i/>
          <w:sz w:val="28"/>
          <w:szCs w:val="28"/>
          <w:lang w:val="ru-RU"/>
        </w:rPr>
        <w:t>сравнивать</w:t>
      </w:r>
      <w:r w:rsidRPr="005C660B">
        <w:rPr>
          <w:rFonts w:ascii="Times New Roman" w:hAnsi="Times New Roman"/>
          <w:i/>
          <w:spacing w:val="56"/>
          <w:sz w:val="28"/>
          <w:szCs w:val="28"/>
          <w:lang w:val="ru-RU"/>
        </w:rPr>
        <w:t xml:space="preserve"> </w:t>
      </w:r>
      <w:r w:rsidRPr="005C660B">
        <w:rPr>
          <w:rFonts w:ascii="Times New Roman" w:hAnsi="Times New Roman"/>
          <w:i/>
          <w:sz w:val="28"/>
          <w:szCs w:val="28"/>
          <w:lang w:val="ru-RU"/>
        </w:rPr>
        <w:t>буквосочетания</w:t>
      </w:r>
      <w:r w:rsidRPr="005C660B">
        <w:rPr>
          <w:rFonts w:ascii="Times New Roman" w:hAnsi="Times New Roman"/>
          <w:i/>
          <w:spacing w:val="-3"/>
          <w:sz w:val="28"/>
          <w:szCs w:val="28"/>
          <w:lang w:val="ru-RU"/>
        </w:rPr>
        <w:t xml:space="preserve"> </w:t>
      </w:r>
      <w:r w:rsidRPr="005C660B">
        <w:rPr>
          <w:rFonts w:ascii="Times New Roman" w:hAnsi="Times New Roman"/>
          <w:i/>
          <w:sz w:val="28"/>
          <w:szCs w:val="28"/>
          <w:lang w:val="ru-RU"/>
        </w:rPr>
        <w:t>немецкого</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языка</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и</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их</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произношение.</w:t>
      </w:r>
    </w:p>
    <w:p w:rsidR="00FB7E34" w:rsidRDefault="005C660B" w:rsidP="00FB1818">
      <w:pPr>
        <w:pStyle w:val="Heading1"/>
        <w:tabs>
          <w:tab w:val="left" w:pos="0"/>
          <w:tab w:val="left" w:pos="142"/>
        </w:tabs>
        <w:ind w:left="0" w:right="-2" w:firstLine="567"/>
        <w:jc w:val="left"/>
        <w:rPr>
          <w:spacing w:val="-57"/>
          <w:sz w:val="28"/>
          <w:szCs w:val="28"/>
        </w:rPr>
      </w:pPr>
      <w:r w:rsidRPr="005C660B">
        <w:rPr>
          <w:sz w:val="28"/>
          <w:szCs w:val="28"/>
        </w:rPr>
        <w:t>Фонетическая</w:t>
      </w:r>
      <w:r w:rsidRPr="005C660B">
        <w:rPr>
          <w:spacing w:val="-6"/>
          <w:sz w:val="28"/>
          <w:szCs w:val="28"/>
        </w:rPr>
        <w:t xml:space="preserve"> </w:t>
      </w:r>
      <w:r w:rsidRPr="005C660B">
        <w:rPr>
          <w:sz w:val="28"/>
          <w:szCs w:val="28"/>
        </w:rPr>
        <w:t>сторона</w:t>
      </w:r>
      <w:r w:rsidRPr="005C660B">
        <w:rPr>
          <w:spacing w:val="-5"/>
          <w:sz w:val="28"/>
          <w:szCs w:val="28"/>
        </w:rPr>
        <w:t xml:space="preserve"> </w:t>
      </w:r>
      <w:r w:rsidRPr="005C660B">
        <w:rPr>
          <w:sz w:val="28"/>
          <w:szCs w:val="28"/>
        </w:rPr>
        <w:t>речи</w:t>
      </w:r>
      <w:r w:rsidRPr="005C660B">
        <w:rPr>
          <w:spacing w:val="-57"/>
          <w:sz w:val="28"/>
          <w:szCs w:val="28"/>
        </w:rPr>
        <w:t xml:space="preserve"> </w:t>
      </w:r>
    </w:p>
    <w:p w:rsidR="00FB7E34" w:rsidRPr="00FB7E34" w:rsidRDefault="00FB7E34" w:rsidP="00FB7E34">
      <w:pPr>
        <w:tabs>
          <w:tab w:val="left" w:pos="0"/>
          <w:tab w:val="left" w:pos="142"/>
        </w:tabs>
        <w:spacing w:after="0" w:line="240" w:lineRule="auto"/>
        <w:ind w:left="1268" w:right="-2"/>
        <w:jc w:val="both"/>
        <w:rPr>
          <w:rFonts w:ascii="Times New Roman" w:hAnsi="Times New Roman"/>
          <w:b/>
          <w:i/>
          <w:sz w:val="28"/>
          <w:szCs w:val="28"/>
          <w:lang w:val="ru-RU"/>
        </w:rPr>
      </w:pPr>
      <w:r w:rsidRPr="00FB7E34">
        <w:rPr>
          <w:rFonts w:ascii="Times New Roman" w:hAnsi="Times New Roman"/>
          <w:b/>
          <w:i/>
          <w:sz w:val="28"/>
          <w:szCs w:val="28"/>
          <w:lang w:val="ru-RU"/>
        </w:rPr>
        <w:t>Выпускник</w:t>
      </w:r>
      <w:r w:rsidRPr="00FB7E34">
        <w:rPr>
          <w:rFonts w:ascii="Times New Roman" w:hAnsi="Times New Roman"/>
          <w:b/>
          <w:i/>
          <w:spacing w:val="-1"/>
          <w:sz w:val="28"/>
          <w:szCs w:val="28"/>
          <w:lang w:val="ru-RU"/>
        </w:rPr>
        <w:t xml:space="preserve"> </w:t>
      </w:r>
      <w:r w:rsidRPr="00FB7E34">
        <w:rPr>
          <w:rFonts w:ascii="Times New Roman" w:hAnsi="Times New Roman"/>
          <w:b/>
          <w:i/>
          <w:sz w:val="28"/>
          <w:szCs w:val="28"/>
          <w:lang w:val="ru-RU"/>
        </w:rPr>
        <w:t>научится:</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pacing w:val="-1"/>
          <w:sz w:val="28"/>
          <w:szCs w:val="28"/>
          <w:lang w:val="ru-RU"/>
        </w:rPr>
        <w:t>различать</w:t>
      </w:r>
      <w:r w:rsidRPr="005C660B">
        <w:rPr>
          <w:rFonts w:ascii="Times New Roman" w:hAnsi="Times New Roman"/>
          <w:spacing w:val="-13"/>
          <w:sz w:val="28"/>
          <w:szCs w:val="28"/>
          <w:lang w:val="ru-RU"/>
        </w:rPr>
        <w:t xml:space="preserve"> </w:t>
      </w:r>
      <w:r w:rsidRPr="005C660B">
        <w:rPr>
          <w:rFonts w:ascii="Times New Roman" w:hAnsi="Times New Roman"/>
          <w:spacing w:val="-1"/>
          <w:sz w:val="28"/>
          <w:szCs w:val="28"/>
          <w:lang w:val="ru-RU"/>
        </w:rPr>
        <w:t>на</w:t>
      </w:r>
      <w:r w:rsidRPr="005C660B">
        <w:rPr>
          <w:rFonts w:ascii="Times New Roman" w:hAnsi="Times New Roman"/>
          <w:spacing w:val="-15"/>
          <w:sz w:val="28"/>
          <w:szCs w:val="28"/>
          <w:lang w:val="ru-RU"/>
        </w:rPr>
        <w:t xml:space="preserve"> </w:t>
      </w:r>
      <w:r w:rsidRPr="005C660B">
        <w:rPr>
          <w:rFonts w:ascii="Times New Roman" w:hAnsi="Times New Roman"/>
          <w:spacing w:val="-1"/>
          <w:sz w:val="28"/>
          <w:szCs w:val="28"/>
          <w:lang w:val="ru-RU"/>
        </w:rPr>
        <w:t>слух</w:t>
      </w:r>
      <w:r w:rsidRPr="005C660B">
        <w:rPr>
          <w:rFonts w:ascii="Times New Roman" w:hAnsi="Times New Roman"/>
          <w:spacing w:val="-13"/>
          <w:sz w:val="28"/>
          <w:szCs w:val="28"/>
          <w:lang w:val="ru-RU"/>
        </w:rPr>
        <w:t xml:space="preserve"> </w:t>
      </w:r>
      <w:r w:rsidRPr="005C660B">
        <w:rPr>
          <w:rFonts w:ascii="Times New Roman" w:hAnsi="Times New Roman"/>
          <w:spacing w:val="-1"/>
          <w:sz w:val="28"/>
          <w:szCs w:val="28"/>
          <w:lang w:val="ru-RU"/>
        </w:rPr>
        <w:t>и</w:t>
      </w:r>
      <w:r w:rsidRPr="005C660B">
        <w:rPr>
          <w:rFonts w:ascii="Times New Roman" w:hAnsi="Times New Roman"/>
          <w:spacing w:val="-13"/>
          <w:sz w:val="28"/>
          <w:szCs w:val="28"/>
          <w:lang w:val="ru-RU"/>
        </w:rPr>
        <w:t xml:space="preserve"> </w:t>
      </w:r>
      <w:r w:rsidRPr="005C660B">
        <w:rPr>
          <w:rFonts w:ascii="Times New Roman" w:hAnsi="Times New Roman"/>
          <w:spacing w:val="-1"/>
          <w:sz w:val="28"/>
          <w:szCs w:val="28"/>
          <w:lang w:val="ru-RU"/>
        </w:rPr>
        <w:t>адекватно,</w:t>
      </w:r>
      <w:r w:rsidRPr="005C660B">
        <w:rPr>
          <w:rFonts w:ascii="Times New Roman" w:hAnsi="Times New Roman"/>
          <w:spacing w:val="-15"/>
          <w:sz w:val="28"/>
          <w:szCs w:val="28"/>
          <w:lang w:val="ru-RU"/>
        </w:rPr>
        <w:t xml:space="preserve"> </w:t>
      </w:r>
      <w:r w:rsidRPr="005C660B">
        <w:rPr>
          <w:rFonts w:ascii="Times New Roman" w:hAnsi="Times New Roman"/>
          <w:spacing w:val="-1"/>
          <w:sz w:val="28"/>
          <w:szCs w:val="28"/>
          <w:lang w:val="ru-RU"/>
        </w:rPr>
        <w:t>без</w:t>
      </w:r>
      <w:r w:rsidRPr="005C660B">
        <w:rPr>
          <w:rFonts w:ascii="Times New Roman" w:hAnsi="Times New Roman"/>
          <w:spacing w:val="-13"/>
          <w:sz w:val="28"/>
          <w:szCs w:val="28"/>
          <w:lang w:val="ru-RU"/>
        </w:rPr>
        <w:t xml:space="preserve"> </w:t>
      </w:r>
      <w:r w:rsidRPr="005C660B">
        <w:rPr>
          <w:rFonts w:ascii="Times New Roman" w:hAnsi="Times New Roman"/>
          <w:spacing w:val="-1"/>
          <w:sz w:val="28"/>
          <w:szCs w:val="28"/>
          <w:lang w:val="ru-RU"/>
        </w:rPr>
        <w:t>фонематических</w:t>
      </w:r>
      <w:r w:rsidRPr="005C660B">
        <w:rPr>
          <w:rFonts w:ascii="Times New Roman" w:hAnsi="Times New Roman"/>
          <w:spacing w:val="-12"/>
          <w:sz w:val="28"/>
          <w:szCs w:val="28"/>
          <w:lang w:val="ru-RU"/>
        </w:rPr>
        <w:t xml:space="preserve"> </w:t>
      </w:r>
      <w:r w:rsidRPr="005C660B">
        <w:rPr>
          <w:rFonts w:ascii="Times New Roman" w:hAnsi="Times New Roman"/>
          <w:sz w:val="28"/>
          <w:szCs w:val="28"/>
          <w:lang w:val="ru-RU"/>
        </w:rPr>
        <w:t>ошибок,</w:t>
      </w:r>
      <w:r w:rsidRPr="005C660B">
        <w:rPr>
          <w:rFonts w:ascii="Times New Roman" w:hAnsi="Times New Roman"/>
          <w:spacing w:val="-15"/>
          <w:sz w:val="28"/>
          <w:szCs w:val="28"/>
          <w:lang w:val="ru-RU"/>
        </w:rPr>
        <w:t xml:space="preserve"> </w:t>
      </w:r>
      <w:r w:rsidRPr="005C660B">
        <w:rPr>
          <w:rFonts w:ascii="Times New Roman" w:hAnsi="Times New Roman"/>
          <w:sz w:val="28"/>
          <w:szCs w:val="28"/>
          <w:lang w:val="ru-RU"/>
        </w:rPr>
        <w:t>ведущих</w:t>
      </w:r>
      <w:r w:rsidRPr="005C660B">
        <w:rPr>
          <w:rFonts w:ascii="Times New Roman" w:hAnsi="Times New Roman"/>
          <w:spacing w:val="-12"/>
          <w:sz w:val="28"/>
          <w:szCs w:val="28"/>
          <w:lang w:val="ru-RU"/>
        </w:rPr>
        <w:t xml:space="preserve"> </w:t>
      </w:r>
      <w:r w:rsidRPr="005C660B">
        <w:rPr>
          <w:rFonts w:ascii="Times New Roman" w:hAnsi="Times New Roman"/>
          <w:sz w:val="28"/>
          <w:szCs w:val="28"/>
          <w:lang w:val="ru-RU"/>
        </w:rPr>
        <w:t>к</w:t>
      </w:r>
      <w:r w:rsidRPr="005C660B">
        <w:rPr>
          <w:rFonts w:ascii="Times New Roman" w:hAnsi="Times New Roman"/>
          <w:spacing w:val="-14"/>
          <w:sz w:val="28"/>
          <w:szCs w:val="28"/>
          <w:lang w:val="ru-RU"/>
        </w:rPr>
        <w:t xml:space="preserve"> </w:t>
      </w:r>
      <w:r w:rsidRPr="005C660B">
        <w:rPr>
          <w:rFonts w:ascii="Times New Roman" w:hAnsi="Times New Roman"/>
          <w:sz w:val="28"/>
          <w:szCs w:val="28"/>
          <w:lang w:val="ru-RU"/>
        </w:rPr>
        <w:t>сбою</w:t>
      </w:r>
      <w:r w:rsidRPr="005C660B">
        <w:rPr>
          <w:rFonts w:ascii="Times New Roman" w:hAnsi="Times New Roman"/>
          <w:spacing w:val="-13"/>
          <w:sz w:val="28"/>
          <w:szCs w:val="28"/>
          <w:lang w:val="ru-RU"/>
        </w:rPr>
        <w:t xml:space="preserve"> </w:t>
      </w:r>
      <w:r w:rsidRPr="005C660B">
        <w:rPr>
          <w:rFonts w:ascii="Times New Roman" w:hAnsi="Times New Roman"/>
          <w:sz w:val="28"/>
          <w:szCs w:val="28"/>
          <w:lang w:val="ru-RU"/>
        </w:rPr>
        <w:t>коммуникации,</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произносить</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слова</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изучаемого иностранного языка;</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rPr>
          <w:rFonts w:ascii="Times New Roman" w:hAnsi="Times New Roman"/>
          <w:sz w:val="28"/>
          <w:szCs w:val="28"/>
          <w:lang w:val="ru-RU"/>
        </w:rPr>
      </w:pPr>
      <w:r w:rsidRPr="005C660B">
        <w:rPr>
          <w:rFonts w:ascii="Times New Roman" w:hAnsi="Times New Roman"/>
          <w:sz w:val="28"/>
          <w:szCs w:val="28"/>
          <w:lang w:val="ru-RU"/>
        </w:rPr>
        <w:t>соблюдать</w:t>
      </w:r>
      <w:r w:rsidRPr="005C660B">
        <w:rPr>
          <w:rFonts w:ascii="Times New Roman" w:hAnsi="Times New Roman"/>
          <w:spacing w:val="30"/>
          <w:sz w:val="28"/>
          <w:szCs w:val="28"/>
          <w:lang w:val="ru-RU"/>
        </w:rPr>
        <w:t xml:space="preserve"> </w:t>
      </w:r>
      <w:r w:rsidRPr="005C660B">
        <w:rPr>
          <w:rFonts w:ascii="Times New Roman" w:hAnsi="Times New Roman"/>
          <w:sz w:val="28"/>
          <w:szCs w:val="28"/>
          <w:lang w:val="ru-RU"/>
        </w:rPr>
        <w:t>правильное</w:t>
      </w:r>
      <w:r w:rsidRPr="005C660B">
        <w:rPr>
          <w:rFonts w:ascii="Times New Roman" w:hAnsi="Times New Roman"/>
          <w:spacing w:val="25"/>
          <w:sz w:val="28"/>
          <w:szCs w:val="28"/>
          <w:lang w:val="ru-RU"/>
        </w:rPr>
        <w:t xml:space="preserve"> </w:t>
      </w:r>
      <w:r w:rsidRPr="005C660B">
        <w:rPr>
          <w:rFonts w:ascii="Times New Roman" w:hAnsi="Times New Roman"/>
          <w:sz w:val="28"/>
          <w:szCs w:val="28"/>
          <w:lang w:val="ru-RU"/>
        </w:rPr>
        <w:t>ударение</w:t>
      </w:r>
      <w:r w:rsidRPr="005C660B">
        <w:rPr>
          <w:rFonts w:ascii="Times New Roman" w:hAnsi="Times New Roman"/>
          <w:spacing w:val="28"/>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28"/>
          <w:sz w:val="28"/>
          <w:szCs w:val="28"/>
          <w:lang w:val="ru-RU"/>
        </w:rPr>
        <w:t xml:space="preserve"> </w:t>
      </w:r>
      <w:r w:rsidRPr="005C660B">
        <w:rPr>
          <w:rFonts w:ascii="Times New Roman" w:hAnsi="Times New Roman"/>
          <w:sz w:val="28"/>
          <w:szCs w:val="28"/>
          <w:lang w:val="ru-RU"/>
        </w:rPr>
        <w:t>изученных</w:t>
      </w:r>
      <w:r w:rsidRPr="005C660B">
        <w:rPr>
          <w:rFonts w:ascii="Times New Roman" w:hAnsi="Times New Roman"/>
          <w:spacing w:val="30"/>
          <w:sz w:val="28"/>
          <w:szCs w:val="28"/>
          <w:lang w:val="ru-RU"/>
        </w:rPr>
        <w:t xml:space="preserve"> </w:t>
      </w:r>
      <w:r w:rsidRPr="005C660B">
        <w:rPr>
          <w:rFonts w:ascii="Times New Roman" w:hAnsi="Times New Roman"/>
          <w:sz w:val="28"/>
          <w:szCs w:val="28"/>
          <w:lang w:val="ru-RU"/>
        </w:rPr>
        <w:t>словах;</w:t>
      </w:r>
      <w:r w:rsidRPr="005C660B">
        <w:rPr>
          <w:rFonts w:ascii="Times New Roman" w:hAnsi="Times New Roman"/>
          <w:spacing w:val="59"/>
          <w:sz w:val="28"/>
          <w:szCs w:val="28"/>
          <w:lang w:val="ru-RU"/>
        </w:rPr>
        <w:t xml:space="preserve"> </w:t>
      </w:r>
      <w:r w:rsidRPr="005C660B">
        <w:rPr>
          <w:rFonts w:ascii="Times New Roman" w:hAnsi="Times New Roman"/>
          <w:sz w:val="28"/>
          <w:szCs w:val="28"/>
          <w:lang w:val="ru-RU"/>
        </w:rPr>
        <w:t>различать</w:t>
      </w:r>
      <w:r w:rsidRPr="005C660B">
        <w:rPr>
          <w:rFonts w:ascii="Times New Roman" w:hAnsi="Times New Roman"/>
          <w:spacing w:val="31"/>
          <w:sz w:val="28"/>
          <w:szCs w:val="28"/>
          <w:lang w:val="ru-RU"/>
        </w:rPr>
        <w:t xml:space="preserve"> </w:t>
      </w:r>
      <w:r w:rsidRPr="005C660B">
        <w:rPr>
          <w:rFonts w:ascii="Times New Roman" w:hAnsi="Times New Roman"/>
          <w:sz w:val="28"/>
          <w:szCs w:val="28"/>
          <w:lang w:val="ru-RU"/>
        </w:rPr>
        <w:t>коммуникативные</w:t>
      </w:r>
      <w:r w:rsidRPr="005C660B">
        <w:rPr>
          <w:rFonts w:ascii="Times New Roman" w:hAnsi="Times New Roman"/>
          <w:spacing w:val="27"/>
          <w:sz w:val="28"/>
          <w:szCs w:val="28"/>
          <w:lang w:val="ru-RU"/>
        </w:rPr>
        <w:t xml:space="preserve"> </w:t>
      </w:r>
      <w:r w:rsidRPr="005C660B">
        <w:rPr>
          <w:rFonts w:ascii="Times New Roman" w:hAnsi="Times New Roman"/>
          <w:sz w:val="28"/>
          <w:szCs w:val="28"/>
          <w:lang w:val="ru-RU"/>
        </w:rPr>
        <w:t>типы</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предложений</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по их</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интонации.</w:t>
      </w:r>
    </w:p>
    <w:p w:rsidR="005C660B" w:rsidRPr="00FB7E34" w:rsidRDefault="005C660B" w:rsidP="00FB1818">
      <w:pPr>
        <w:tabs>
          <w:tab w:val="left" w:pos="0"/>
          <w:tab w:val="left" w:pos="142"/>
        </w:tabs>
        <w:spacing w:after="0" w:line="240" w:lineRule="auto"/>
        <w:ind w:right="-2" w:firstLine="567"/>
        <w:rPr>
          <w:rFonts w:ascii="Times New Roman" w:hAnsi="Times New Roman"/>
          <w:b/>
          <w:i/>
          <w:sz w:val="28"/>
          <w:szCs w:val="28"/>
        </w:rPr>
      </w:pPr>
      <w:r w:rsidRPr="00FB7E34">
        <w:rPr>
          <w:rFonts w:ascii="Times New Roman" w:hAnsi="Times New Roman"/>
          <w:b/>
          <w:i/>
          <w:sz w:val="28"/>
          <w:szCs w:val="28"/>
        </w:rPr>
        <w:t>Обучающийся</w:t>
      </w:r>
      <w:r w:rsidRPr="00FB7E34">
        <w:rPr>
          <w:rFonts w:ascii="Times New Roman" w:hAnsi="Times New Roman"/>
          <w:b/>
          <w:i/>
          <w:spacing w:val="-4"/>
          <w:sz w:val="28"/>
          <w:szCs w:val="28"/>
        </w:rPr>
        <w:t xml:space="preserve"> </w:t>
      </w:r>
      <w:r w:rsidRPr="00FB7E34">
        <w:rPr>
          <w:rFonts w:ascii="Times New Roman" w:hAnsi="Times New Roman"/>
          <w:b/>
          <w:i/>
          <w:sz w:val="28"/>
          <w:szCs w:val="28"/>
        </w:rPr>
        <w:t>получит</w:t>
      </w:r>
      <w:r w:rsidRPr="00FB7E34">
        <w:rPr>
          <w:rFonts w:ascii="Times New Roman" w:hAnsi="Times New Roman"/>
          <w:b/>
          <w:i/>
          <w:spacing w:val="-2"/>
          <w:sz w:val="28"/>
          <w:szCs w:val="28"/>
        </w:rPr>
        <w:t xml:space="preserve"> </w:t>
      </w:r>
      <w:r w:rsidRPr="00FB7E34">
        <w:rPr>
          <w:rFonts w:ascii="Times New Roman" w:hAnsi="Times New Roman"/>
          <w:b/>
          <w:i/>
          <w:sz w:val="28"/>
          <w:szCs w:val="28"/>
        </w:rPr>
        <w:t>возможность</w:t>
      </w:r>
      <w:r w:rsidRPr="00FB7E34">
        <w:rPr>
          <w:rFonts w:ascii="Times New Roman" w:hAnsi="Times New Roman"/>
          <w:b/>
          <w:i/>
          <w:spacing w:val="-3"/>
          <w:sz w:val="28"/>
          <w:szCs w:val="28"/>
        </w:rPr>
        <w:t xml:space="preserve"> </w:t>
      </w:r>
      <w:r w:rsidRPr="00FB7E34">
        <w:rPr>
          <w:rFonts w:ascii="Times New Roman" w:hAnsi="Times New Roman"/>
          <w:b/>
          <w:i/>
          <w:sz w:val="28"/>
          <w:szCs w:val="28"/>
        </w:rPr>
        <w:t>научиться:</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i/>
          <w:sz w:val="28"/>
          <w:szCs w:val="28"/>
          <w:lang w:val="ru-RU"/>
        </w:rPr>
      </w:pPr>
      <w:r w:rsidRPr="005C660B">
        <w:rPr>
          <w:rFonts w:ascii="Times New Roman" w:hAnsi="Times New Roman"/>
          <w:i/>
          <w:sz w:val="28"/>
          <w:szCs w:val="28"/>
          <w:lang w:val="ru-RU"/>
        </w:rPr>
        <w:t>выражать</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модальные</w:t>
      </w:r>
      <w:r w:rsidRPr="005C660B">
        <w:rPr>
          <w:rFonts w:ascii="Times New Roman" w:hAnsi="Times New Roman"/>
          <w:i/>
          <w:spacing w:val="-6"/>
          <w:sz w:val="28"/>
          <w:szCs w:val="28"/>
          <w:lang w:val="ru-RU"/>
        </w:rPr>
        <w:t xml:space="preserve"> </w:t>
      </w:r>
      <w:r w:rsidRPr="005C660B">
        <w:rPr>
          <w:rFonts w:ascii="Times New Roman" w:hAnsi="Times New Roman"/>
          <w:i/>
          <w:sz w:val="28"/>
          <w:szCs w:val="28"/>
          <w:lang w:val="ru-RU"/>
        </w:rPr>
        <w:t>значения,</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чувства</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и</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эмоции</w:t>
      </w:r>
      <w:r w:rsidRPr="005C660B">
        <w:rPr>
          <w:rFonts w:ascii="Times New Roman" w:hAnsi="Times New Roman"/>
          <w:i/>
          <w:spacing w:val="-1"/>
          <w:sz w:val="28"/>
          <w:szCs w:val="28"/>
          <w:lang w:val="ru-RU"/>
        </w:rPr>
        <w:t xml:space="preserve"> </w:t>
      </w:r>
      <w:r w:rsidRPr="005C660B">
        <w:rPr>
          <w:rFonts w:ascii="Times New Roman" w:hAnsi="Times New Roman"/>
          <w:i/>
          <w:sz w:val="28"/>
          <w:szCs w:val="28"/>
          <w:lang w:val="ru-RU"/>
        </w:rPr>
        <w:t>с</w:t>
      </w:r>
      <w:r w:rsidRPr="005C660B">
        <w:rPr>
          <w:rFonts w:ascii="Times New Roman" w:hAnsi="Times New Roman"/>
          <w:i/>
          <w:spacing w:val="-3"/>
          <w:sz w:val="28"/>
          <w:szCs w:val="28"/>
          <w:lang w:val="ru-RU"/>
        </w:rPr>
        <w:t xml:space="preserve"> </w:t>
      </w:r>
      <w:r w:rsidRPr="005C660B">
        <w:rPr>
          <w:rFonts w:ascii="Times New Roman" w:hAnsi="Times New Roman"/>
          <w:i/>
          <w:sz w:val="28"/>
          <w:szCs w:val="28"/>
          <w:lang w:val="ru-RU"/>
        </w:rPr>
        <w:t>помощью</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интонации;</w:t>
      </w:r>
    </w:p>
    <w:p w:rsidR="00FB7E34" w:rsidRDefault="005C660B" w:rsidP="00FB1818">
      <w:pPr>
        <w:pStyle w:val="Heading1"/>
        <w:tabs>
          <w:tab w:val="left" w:pos="0"/>
          <w:tab w:val="left" w:pos="142"/>
        </w:tabs>
        <w:ind w:left="0" w:right="-2" w:firstLine="567"/>
        <w:rPr>
          <w:sz w:val="28"/>
          <w:szCs w:val="28"/>
        </w:rPr>
      </w:pPr>
      <w:r w:rsidRPr="005C660B">
        <w:rPr>
          <w:sz w:val="28"/>
          <w:szCs w:val="28"/>
        </w:rPr>
        <w:t>Лексическая</w:t>
      </w:r>
      <w:r w:rsidRPr="005C660B">
        <w:rPr>
          <w:spacing w:val="-4"/>
          <w:sz w:val="28"/>
          <w:szCs w:val="28"/>
        </w:rPr>
        <w:t xml:space="preserve"> </w:t>
      </w:r>
      <w:r w:rsidRPr="005C660B">
        <w:rPr>
          <w:sz w:val="28"/>
          <w:szCs w:val="28"/>
        </w:rPr>
        <w:t>сторона</w:t>
      </w:r>
      <w:r w:rsidRPr="005C660B">
        <w:rPr>
          <w:spacing w:val="-7"/>
          <w:sz w:val="28"/>
          <w:szCs w:val="28"/>
        </w:rPr>
        <w:t xml:space="preserve"> </w:t>
      </w:r>
      <w:r w:rsidRPr="005C660B">
        <w:rPr>
          <w:sz w:val="28"/>
          <w:szCs w:val="28"/>
        </w:rPr>
        <w:t>речи</w:t>
      </w:r>
    </w:p>
    <w:p w:rsidR="00FB7E34" w:rsidRPr="00FB7E34" w:rsidRDefault="00FB7E34" w:rsidP="00FB7E34">
      <w:pPr>
        <w:tabs>
          <w:tab w:val="left" w:pos="0"/>
          <w:tab w:val="left" w:pos="142"/>
        </w:tabs>
        <w:spacing w:after="0" w:line="240" w:lineRule="auto"/>
        <w:ind w:left="1268" w:right="-2"/>
        <w:jc w:val="both"/>
        <w:rPr>
          <w:rFonts w:ascii="Times New Roman" w:hAnsi="Times New Roman"/>
          <w:b/>
          <w:i/>
          <w:sz w:val="28"/>
          <w:szCs w:val="28"/>
          <w:lang w:val="ru-RU"/>
        </w:rPr>
      </w:pPr>
      <w:r w:rsidRPr="00FB7E34">
        <w:rPr>
          <w:rFonts w:ascii="Times New Roman" w:hAnsi="Times New Roman"/>
          <w:b/>
          <w:i/>
          <w:sz w:val="28"/>
          <w:szCs w:val="28"/>
          <w:lang w:val="ru-RU"/>
        </w:rPr>
        <w:t>Выпускник</w:t>
      </w:r>
      <w:r w:rsidRPr="00FB7E34">
        <w:rPr>
          <w:rFonts w:ascii="Times New Roman" w:hAnsi="Times New Roman"/>
          <w:b/>
          <w:i/>
          <w:spacing w:val="-1"/>
          <w:sz w:val="28"/>
          <w:szCs w:val="28"/>
          <w:lang w:val="ru-RU"/>
        </w:rPr>
        <w:t xml:space="preserve"> </w:t>
      </w:r>
      <w:r w:rsidRPr="00FB7E34">
        <w:rPr>
          <w:rFonts w:ascii="Times New Roman" w:hAnsi="Times New Roman"/>
          <w:b/>
          <w:i/>
          <w:sz w:val="28"/>
          <w:szCs w:val="28"/>
          <w:lang w:val="ru-RU"/>
        </w:rPr>
        <w:t>научится:</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узнавать</w:t>
      </w:r>
      <w:r w:rsidRPr="005C660B">
        <w:rPr>
          <w:rFonts w:ascii="Times New Roman" w:hAnsi="Times New Roman"/>
          <w:spacing w:val="-8"/>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9"/>
          <w:sz w:val="28"/>
          <w:szCs w:val="28"/>
          <w:lang w:val="ru-RU"/>
        </w:rPr>
        <w:t xml:space="preserve"> </w:t>
      </w:r>
      <w:r w:rsidRPr="005C660B">
        <w:rPr>
          <w:rFonts w:ascii="Times New Roman" w:hAnsi="Times New Roman"/>
          <w:sz w:val="28"/>
          <w:szCs w:val="28"/>
          <w:lang w:val="ru-RU"/>
        </w:rPr>
        <w:t>письменном</w:t>
      </w:r>
      <w:r w:rsidRPr="005C660B">
        <w:rPr>
          <w:rFonts w:ascii="Times New Roman" w:hAnsi="Times New Roman"/>
          <w:spacing w:val="-11"/>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7"/>
          <w:sz w:val="28"/>
          <w:szCs w:val="28"/>
          <w:lang w:val="ru-RU"/>
        </w:rPr>
        <w:t xml:space="preserve"> </w:t>
      </w:r>
      <w:r w:rsidRPr="005C660B">
        <w:rPr>
          <w:rFonts w:ascii="Times New Roman" w:hAnsi="Times New Roman"/>
          <w:sz w:val="28"/>
          <w:szCs w:val="28"/>
          <w:lang w:val="ru-RU"/>
        </w:rPr>
        <w:t>звучащем</w:t>
      </w:r>
      <w:r w:rsidRPr="005C660B">
        <w:rPr>
          <w:rFonts w:ascii="Times New Roman" w:hAnsi="Times New Roman"/>
          <w:spacing w:val="-9"/>
          <w:sz w:val="28"/>
          <w:szCs w:val="28"/>
          <w:lang w:val="ru-RU"/>
        </w:rPr>
        <w:t xml:space="preserve"> </w:t>
      </w:r>
      <w:r w:rsidRPr="005C660B">
        <w:rPr>
          <w:rFonts w:ascii="Times New Roman" w:hAnsi="Times New Roman"/>
          <w:sz w:val="28"/>
          <w:szCs w:val="28"/>
          <w:lang w:val="ru-RU"/>
        </w:rPr>
        <w:t>тексте</w:t>
      </w:r>
      <w:r w:rsidRPr="005C660B">
        <w:rPr>
          <w:rFonts w:ascii="Times New Roman" w:hAnsi="Times New Roman"/>
          <w:spacing w:val="-9"/>
          <w:sz w:val="28"/>
          <w:szCs w:val="28"/>
          <w:lang w:val="ru-RU"/>
        </w:rPr>
        <w:t xml:space="preserve"> </w:t>
      </w:r>
      <w:r w:rsidRPr="005C660B">
        <w:rPr>
          <w:rFonts w:ascii="Times New Roman" w:hAnsi="Times New Roman"/>
          <w:sz w:val="28"/>
          <w:szCs w:val="28"/>
          <w:lang w:val="ru-RU"/>
        </w:rPr>
        <w:t>изученные</w:t>
      </w:r>
      <w:r w:rsidRPr="005C660B">
        <w:rPr>
          <w:rFonts w:ascii="Times New Roman" w:hAnsi="Times New Roman"/>
          <w:spacing w:val="-10"/>
          <w:sz w:val="28"/>
          <w:szCs w:val="28"/>
          <w:lang w:val="ru-RU"/>
        </w:rPr>
        <w:t xml:space="preserve"> </w:t>
      </w:r>
      <w:r w:rsidRPr="005C660B">
        <w:rPr>
          <w:rFonts w:ascii="Times New Roman" w:hAnsi="Times New Roman"/>
          <w:sz w:val="28"/>
          <w:szCs w:val="28"/>
          <w:lang w:val="ru-RU"/>
        </w:rPr>
        <w:t>лексические</w:t>
      </w:r>
      <w:r w:rsidRPr="005C660B">
        <w:rPr>
          <w:rFonts w:ascii="Times New Roman" w:hAnsi="Times New Roman"/>
          <w:spacing w:val="-9"/>
          <w:sz w:val="28"/>
          <w:szCs w:val="28"/>
          <w:lang w:val="ru-RU"/>
        </w:rPr>
        <w:t xml:space="preserve"> </w:t>
      </w:r>
      <w:r w:rsidRPr="005C660B">
        <w:rPr>
          <w:rFonts w:ascii="Times New Roman" w:hAnsi="Times New Roman"/>
          <w:sz w:val="28"/>
          <w:szCs w:val="28"/>
          <w:lang w:val="ru-RU"/>
        </w:rPr>
        <w:t>единицы</w:t>
      </w:r>
      <w:r w:rsidRPr="005C660B">
        <w:rPr>
          <w:rFonts w:ascii="Times New Roman" w:hAnsi="Times New Roman"/>
          <w:spacing w:val="-9"/>
          <w:sz w:val="28"/>
          <w:szCs w:val="28"/>
          <w:lang w:val="ru-RU"/>
        </w:rPr>
        <w:t xml:space="preserve"> </w:t>
      </w:r>
      <w:r w:rsidRPr="005C660B">
        <w:rPr>
          <w:rFonts w:ascii="Times New Roman" w:hAnsi="Times New Roman"/>
          <w:sz w:val="28"/>
          <w:szCs w:val="28"/>
          <w:lang w:val="ru-RU"/>
        </w:rPr>
        <w:t>(слова,</w:t>
      </w:r>
      <w:r w:rsidRPr="005C660B">
        <w:rPr>
          <w:rFonts w:ascii="Times New Roman" w:hAnsi="Times New Roman"/>
          <w:spacing w:val="-8"/>
          <w:sz w:val="28"/>
          <w:szCs w:val="28"/>
          <w:lang w:val="ru-RU"/>
        </w:rPr>
        <w:t xml:space="preserve"> </w:t>
      </w:r>
      <w:r w:rsidRPr="005C660B">
        <w:rPr>
          <w:rFonts w:ascii="Times New Roman" w:hAnsi="Times New Roman"/>
          <w:sz w:val="28"/>
          <w:szCs w:val="28"/>
          <w:lang w:val="ru-RU"/>
        </w:rPr>
        <w:t>словосо-</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четания);</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употреблять</w:t>
      </w:r>
      <w:r w:rsidRPr="005C660B">
        <w:rPr>
          <w:rFonts w:ascii="Times New Roman" w:hAnsi="Times New Roman"/>
          <w:spacing w:val="14"/>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16"/>
          <w:sz w:val="28"/>
          <w:szCs w:val="28"/>
          <w:lang w:val="ru-RU"/>
        </w:rPr>
        <w:t xml:space="preserve"> </w:t>
      </w:r>
      <w:r w:rsidRPr="005C660B">
        <w:rPr>
          <w:rFonts w:ascii="Times New Roman" w:hAnsi="Times New Roman"/>
          <w:sz w:val="28"/>
          <w:szCs w:val="28"/>
          <w:lang w:val="ru-RU"/>
        </w:rPr>
        <w:t>устной</w:t>
      </w:r>
      <w:r w:rsidRPr="005C660B">
        <w:rPr>
          <w:rFonts w:ascii="Times New Roman" w:hAnsi="Times New Roman"/>
          <w:spacing w:val="14"/>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13"/>
          <w:sz w:val="28"/>
          <w:szCs w:val="28"/>
          <w:lang w:val="ru-RU"/>
        </w:rPr>
        <w:t xml:space="preserve"> </w:t>
      </w:r>
      <w:r w:rsidRPr="005C660B">
        <w:rPr>
          <w:rFonts w:ascii="Times New Roman" w:hAnsi="Times New Roman"/>
          <w:sz w:val="28"/>
          <w:szCs w:val="28"/>
          <w:lang w:val="ru-RU"/>
        </w:rPr>
        <w:t>письменной</w:t>
      </w:r>
      <w:r w:rsidRPr="005C660B">
        <w:rPr>
          <w:rFonts w:ascii="Times New Roman" w:hAnsi="Times New Roman"/>
          <w:spacing w:val="15"/>
          <w:sz w:val="28"/>
          <w:szCs w:val="28"/>
          <w:lang w:val="ru-RU"/>
        </w:rPr>
        <w:t xml:space="preserve"> </w:t>
      </w:r>
      <w:r w:rsidRPr="005C660B">
        <w:rPr>
          <w:rFonts w:ascii="Times New Roman" w:hAnsi="Times New Roman"/>
          <w:sz w:val="28"/>
          <w:szCs w:val="28"/>
          <w:lang w:val="ru-RU"/>
        </w:rPr>
        <w:t>речи</w:t>
      </w:r>
      <w:r w:rsidRPr="005C660B">
        <w:rPr>
          <w:rFonts w:ascii="Times New Roman" w:hAnsi="Times New Roman"/>
          <w:spacing w:val="14"/>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14"/>
          <w:sz w:val="28"/>
          <w:szCs w:val="28"/>
          <w:lang w:val="ru-RU"/>
        </w:rPr>
        <w:t xml:space="preserve"> </w:t>
      </w:r>
      <w:r w:rsidRPr="005C660B">
        <w:rPr>
          <w:rFonts w:ascii="Times New Roman" w:hAnsi="Times New Roman"/>
          <w:sz w:val="28"/>
          <w:szCs w:val="28"/>
          <w:lang w:val="ru-RU"/>
        </w:rPr>
        <w:t>их</w:t>
      </w:r>
      <w:r w:rsidRPr="005C660B">
        <w:rPr>
          <w:rFonts w:ascii="Times New Roman" w:hAnsi="Times New Roman"/>
          <w:spacing w:val="14"/>
          <w:sz w:val="28"/>
          <w:szCs w:val="28"/>
          <w:lang w:val="ru-RU"/>
        </w:rPr>
        <w:t xml:space="preserve"> </w:t>
      </w:r>
      <w:r w:rsidRPr="005C660B">
        <w:rPr>
          <w:rFonts w:ascii="Times New Roman" w:hAnsi="Times New Roman"/>
          <w:sz w:val="28"/>
          <w:szCs w:val="28"/>
          <w:lang w:val="ru-RU"/>
        </w:rPr>
        <w:t>основном</w:t>
      </w:r>
      <w:r w:rsidRPr="005C660B">
        <w:rPr>
          <w:rFonts w:ascii="Times New Roman" w:hAnsi="Times New Roman"/>
          <w:spacing w:val="12"/>
          <w:sz w:val="28"/>
          <w:szCs w:val="28"/>
          <w:lang w:val="ru-RU"/>
        </w:rPr>
        <w:t xml:space="preserve"> </w:t>
      </w:r>
      <w:r w:rsidRPr="005C660B">
        <w:rPr>
          <w:rFonts w:ascii="Times New Roman" w:hAnsi="Times New Roman"/>
          <w:sz w:val="28"/>
          <w:szCs w:val="28"/>
          <w:lang w:val="ru-RU"/>
        </w:rPr>
        <w:t>значении</w:t>
      </w:r>
      <w:r w:rsidRPr="005C660B">
        <w:rPr>
          <w:rFonts w:ascii="Times New Roman" w:hAnsi="Times New Roman"/>
          <w:spacing w:val="15"/>
          <w:sz w:val="28"/>
          <w:szCs w:val="28"/>
          <w:lang w:val="ru-RU"/>
        </w:rPr>
        <w:t xml:space="preserve"> </w:t>
      </w:r>
      <w:r w:rsidRPr="005C660B">
        <w:rPr>
          <w:rFonts w:ascii="Times New Roman" w:hAnsi="Times New Roman"/>
          <w:sz w:val="28"/>
          <w:szCs w:val="28"/>
          <w:lang w:val="ru-RU"/>
        </w:rPr>
        <w:t>изученные</w:t>
      </w:r>
      <w:r w:rsidRPr="005C660B">
        <w:rPr>
          <w:rFonts w:ascii="Times New Roman" w:hAnsi="Times New Roman"/>
          <w:spacing w:val="14"/>
          <w:sz w:val="28"/>
          <w:szCs w:val="28"/>
          <w:lang w:val="ru-RU"/>
        </w:rPr>
        <w:t xml:space="preserve"> </w:t>
      </w:r>
      <w:r w:rsidRPr="005C660B">
        <w:rPr>
          <w:rFonts w:ascii="Times New Roman" w:hAnsi="Times New Roman"/>
          <w:sz w:val="28"/>
          <w:szCs w:val="28"/>
          <w:lang w:val="ru-RU"/>
        </w:rPr>
        <w:t>лексические</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единицы</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(слова, словосочетания);</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распознавать</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родственные слова с использованием словосложения и конверсии в пределах</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изученной</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тематики;</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распознавать</w:t>
      </w:r>
      <w:r w:rsidRPr="005C660B">
        <w:rPr>
          <w:rFonts w:ascii="Times New Roman" w:hAnsi="Times New Roman"/>
          <w:spacing w:val="-7"/>
          <w:sz w:val="28"/>
          <w:szCs w:val="28"/>
          <w:lang w:val="ru-RU"/>
        </w:rPr>
        <w:t xml:space="preserve"> </w:t>
      </w:r>
      <w:r w:rsidRPr="005C660B">
        <w:rPr>
          <w:rFonts w:ascii="Times New Roman" w:hAnsi="Times New Roman"/>
          <w:sz w:val="28"/>
          <w:szCs w:val="28"/>
          <w:lang w:val="ru-RU"/>
        </w:rPr>
        <w:t>родственные</w:t>
      </w:r>
      <w:r w:rsidRPr="005C660B">
        <w:rPr>
          <w:rFonts w:ascii="Times New Roman" w:hAnsi="Times New Roman"/>
          <w:spacing w:val="-10"/>
          <w:sz w:val="28"/>
          <w:szCs w:val="28"/>
          <w:lang w:val="ru-RU"/>
        </w:rPr>
        <w:t xml:space="preserve"> </w:t>
      </w:r>
      <w:r w:rsidRPr="005C660B">
        <w:rPr>
          <w:rFonts w:ascii="Times New Roman" w:hAnsi="Times New Roman"/>
          <w:sz w:val="28"/>
          <w:szCs w:val="28"/>
          <w:lang w:val="ru-RU"/>
        </w:rPr>
        <w:t>слова</w:t>
      </w:r>
      <w:r w:rsidRPr="005C660B">
        <w:rPr>
          <w:rFonts w:ascii="Times New Roman" w:hAnsi="Times New Roman"/>
          <w:spacing w:val="-9"/>
          <w:sz w:val="28"/>
          <w:szCs w:val="28"/>
          <w:lang w:val="ru-RU"/>
        </w:rPr>
        <w:t xml:space="preserve"> </w:t>
      </w:r>
      <w:r w:rsidRPr="005C660B">
        <w:rPr>
          <w:rFonts w:ascii="Times New Roman" w:hAnsi="Times New Roman"/>
          <w:sz w:val="28"/>
          <w:szCs w:val="28"/>
          <w:lang w:val="ru-RU"/>
        </w:rPr>
        <w:t>с</w:t>
      </w:r>
      <w:r w:rsidRPr="005C660B">
        <w:rPr>
          <w:rFonts w:ascii="Times New Roman" w:hAnsi="Times New Roman"/>
          <w:spacing w:val="-7"/>
          <w:sz w:val="28"/>
          <w:szCs w:val="28"/>
          <w:lang w:val="ru-RU"/>
        </w:rPr>
        <w:t xml:space="preserve"> </w:t>
      </w:r>
      <w:r w:rsidRPr="005C660B">
        <w:rPr>
          <w:rFonts w:ascii="Times New Roman" w:hAnsi="Times New Roman"/>
          <w:sz w:val="28"/>
          <w:szCs w:val="28"/>
          <w:lang w:val="ru-RU"/>
        </w:rPr>
        <w:t>использованием</w:t>
      </w:r>
      <w:r w:rsidRPr="005C660B">
        <w:rPr>
          <w:rFonts w:ascii="Times New Roman" w:hAnsi="Times New Roman"/>
          <w:spacing w:val="-8"/>
          <w:sz w:val="28"/>
          <w:szCs w:val="28"/>
          <w:lang w:val="ru-RU"/>
        </w:rPr>
        <w:t xml:space="preserve"> </w:t>
      </w:r>
      <w:r w:rsidRPr="005C660B">
        <w:rPr>
          <w:rFonts w:ascii="Times New Roman" w:hAnsi="Times New Roman"/>
          <w:sz w:val="28"/>
          <w:szCs w:val="28"/>
          <w:lang w:val="ru-RU"/>
        </w:rPr>
        <w:t>аффиксации</w:t>
      </w:r>
      <w:r w:rsidRPr="005C660B">
        <w:rPr>
          <w:rFonts w:ascii="Times New Roman" w:hAnsi="Times New Roman"/>
          <w:spacing w:val="-7"/>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9"/>
          <w:sz w:val="28"/>
          <w:szCs w:val="28"/>
          <w:lang w:val="ru-RU"/>
        </w:rPr>
        <w:t xml:space="preserve"> </w:t>
      </w:r>
      <w:r w:rsidRPr="005C660B">
        <w:rPr>
          <w:rFonts w:ascii="Times New Roman" w:hAnsi="Times New Roman"/>
          <w:sz w:val="28"/>
          <w:szCs w:val="28"/>
          <w:lang w:val="ru-RU"/>
        </w:rPr>
        <w:t>пределах</w:t>
      </w:r>
      <w:r w:rsidRPr="005C660B">
        <w:rPr>
          <w:rFonts w:ascii="Times New Roman" w:hAnsi="Times New Roman"/>
          <w:spacing w:val="-6"/>
          <w:sz w:val="28"/>
          <w:szCs w:val="28"/>
          <w:lang w:val="ru-RU"/>
        </w:rPr>
        <w:t xml:space="preserve"> </w:t>
      </w:r>
      <w:r w:rsidRPr="005C660B">
        <w:rPr>
          <w:rFonts w:ascii="Times New Roman" w:hAnsi="Times New Roman"/>
          <w:sz w:val="28"/>
          <w:szCs w:val="28"/>
          <w:lang w:val="ru-RU"/>
        </w:rPr>
        <w:t>изученной</w:t>
      </w:r>
      <w:r w:rsidRPr="005C660B">
        <w:rPr>
          <w:rFonts w:ascii="Times New Roman" w:hAnsi="Times New Roman"/>
          <w:spacing w:val="-7"/>
          <w:sz w:val="28"/>
          <w:szCs w:val="28"/>
          <w:lang w:val="ru-RU"/>
        </w:rPr>
        <w:t xml:space="preserve"> </w:t>
      </w:r>
      <w:r w:rsidRPr="005C660B">
        <w:rPr>
          <w:rFonts w:ascii="Times New Roman" w:hAnsi="Times New Roman"/>
          <w:sz w:val="28"/>
          <w:szCs w:val="28"/>
          <w:lang w:val="ru-RU"/>
        </w:rPr>
        <w:t>тема-</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тики:</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глаголы</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при</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помощи</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аффиксов</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w:t>
      </w:r>
      <w:r w:rsidRPr="005C660B">
        <w:rPr>
          <w:rFonts w:ascii="Times New Roman" w:hAnsi="Times New Roman"/>
          <w:sz w:val="28"/>
          <w:szCs w:val="28"/>
        </w:rPr>
        <w:t>ieren</w:t>
      </w:r>
      <w:r w:rsidRPr="005C660B">
        <w:rPr>
          <w:rFonts w:ascii="Times New Roman" w:hAnsi="Times New Roman"/>
          <w:sz w:val="28"/>
          <w:szCs w:val="28"/>
          <w:lang w:val="ru-RU"/>
        </w:rPr>
        <w:t>;</w:t>
      </w:r>
    </w:p>
    <w:p w:rsidR="005C660B" w:rsidRPr="005C660B" w:rsidRDefault="005C660B" w:rsidP="002707FA">
      <w:pPr>
        <w:pStyle w:val="a4"/>
        <w:widowControl w:val="0"/>
        <w:numPr>
          <w:ilvl w:val="0"/>
          <w:numId w:val="248"/>
        </w:numPr>
        <w:tabs>
          <w:tab w:val="left" w:pos="0"/>
          <w:tab w:val="left" w:pos="142"/>
          <w:tab w:val="left" w:pos="1328"/>
          <w:tab w:val="left" w:pos="132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имена</w:t>
      </w:r>
      <w:r w:rsidRPr="005C660B">
        <w:rPr>
          <w:rFonts w:ascii="Times New Roman" w:hAnsi="Times New Roman"/>
          <w:spacing w:val="-8"/>
          <w:sz w:val="28"/>
          <w:szCs w:val="28"/>
          <w:lang w:val="ru-RU"/>
        </w:rPr>
        <w:t xml:space="preserve"> </w:t>
      </w:r>
      <w:r w:rsidRPr="005C660B">
        <w:rPr>
          <w:rFonts w:ascii="Times New Roman" w:hAnsi="Times New Roman"/>
          <w:sz w:val="28"/>
          <w:szCs w:val="28"/>
          <w:lang w:val="ru-RU"/>
        </w:rPr>
        <w:t>существительные</w:t>
      </w:r>
      <w:r w:rsidRPr="005C660B">
        <w:rPr>
          <w:rFonts w:ascii="Times New Roman" w:hAnsi="Times New Roman"/>
          <w:spacing w:val="-7"/>
          <w:sz w:val="28"/>
          <w:szCs w:val="28"/>
          <w:lang w:val="ru-RU"/>
        </w:rPr>
        <w:t xml:space="preserve"> </w:t>
      </w:r>
      <w:r w:rsidRPr="005C660B">
        <w:rPr>
          <w:rFonts w:ascii="Times New Roman" w:hAnsi="Times New Roman"/>
          <w:sz w:val="28"/>
          <w:szCs w:val="28"/>
          <w:lang w:val="ru-RU"/>
        </w:rPr>
        <w:t>при</w:t>
      </w:r>
      <w:r w:rsidRPr="005C660B">
        <w:rPr>
          <w:rFonts w:ascii="Times New Roman" w:hAnsi="Times New Roman"/>
          <w:spacing w:val="-8"/>
          <w:sz w:val="28"/>
          <w:szCs w:val="28"/>
          <w:lang w:val="ru-RU"/>
        </w:rPr>
        <w:t xml:space="preserve"> </w:t>
      </w:r>
      <w:r w:rsidRPr="005C660B">
        <w:rPr>
          <w:rFonts w:ascii="Times New Roman" w:hAnsi="Times New Roman"/>
          <w:sz w:val="28"/>
          <w:szCs w:val="28"/>
          <w:lang w:val="ru-RU"/>
        </w:rPr>
        <w:t>помощи</w:t>
      </w:r>
      <w:r w:rsidRPr="005C660B">
        <w:rPr>
          <w:rFonts w:ascii="Times New Roman" w:hAnsi="Times New Roman"/>
          <w:spacing w:val="-6"/>
          <w:sz w:val="28"/>
          <w:szCs w:val="28"/>
          <w:lang w:val="ru-RU"/>
        </w:rPr>
        <w:t xml:space="preserve"> </w:t>
      </w:r>
      <w:r w:rsidRPr="005C660B">
        <w:rPr>
          <w:rFonts w:ascii="Times New Roman" w:hAnsi="Times New Roman"/>
          <w:sz w:val="28"/>
          <w:szCs w:val="28"/>
          <w:lang w:val="ru-RU"/>
        </w:rPr>
        <w:t>суффиксов</w:t>
      </w:r>
      <w:r w:rsidRPr="005C660B">
        <w:rPr>
          <w:rFonts w:ascii="Times New Roman" w:hAnsi="Times New Roman"/>
          <w:spacing w:val="-7"/>
          <w:sz w:val="28"/>
          <w:szCs w:val="28"/>
          <w:lang w:val="ru-RU"/>
        </w:rPr>
        <w:t xml:space="preserve"> </w:t>
      </w:r>
      <w:r w:rsidRPr="005C660B">
        <w:rPr>
          <w:rFonts w:ascii="Times New Roman" w:hAnsi="Times New Roman"/>
          <w:sz w:val="28"/>
          <w:szCs w:val="28"/>
          <w:lang w:val="ru-RU"/>
        </w:rPr>
        <w:t>-</w:t>
      </w:r>
      <w:r w:rsidRPr="005C660B">
        <w:rPr>
          <w:rFonts w:ascii="Times New Roman" w:hAnsi="Times New Roman"/>
          <w:sz w:val="28"/>
          <w:szCs w:val="28"/>
        </w:rPr>
        <w:t>in</w:t>
      </w:r>
      <w:r w:rsidRPr="005C660B">
        <w:rPr>
          <w:rFonts w:ascii="Times New Roman" w:hAnsi="Times New Roman"/>
          <w:sz w:val="28"/>
          <w:szCs w:val="28"/>
          <w:lang w:val="ru-RU"/>
        </w:rPr>
        <w:t>,</w:t>
      </w:r>
      <w:r w:rsidRPr="005C660B">
        <w:rPr>
          <w:rFonts w:ascii="Times New Roman" w:hAnsi="Times New Roman"/>
          <w:spacing w:val="-7"/>
          <w:sz w:val="28"/>
          <w:szCs w:val="28"/>
          <w:lang w:val="ru-RU"/>
        </w:rPr>
        <w:t xml:space="preserve"> </w:t>
      </w:r>
      <w:r w:rsidRPr="005C660B">
        <w:rPr>
          <w:rFonts w:ascii="Times New Roman" w:hAnsi="Times New Roman"/>
          <w:sz w:val="28"/>
          <w:szCs w:val="28"/>
          <w:lang w:val="ru-RU"/>
        </w:rPr>
        <w:t>-</w:t>
      </w:r>
      <w:r w:rsidRPr="005C660B">
        <w:rPr>
          <w:rFonts w:ascii="Times New Roman" w:hAnsi="Times New Roman"/>
          <w:sz w:val="28"/>
          <w:szCs w:val="28"/>
        </w:rPr>
        <w:t>heit</w:t>
      </w:r>
      <w:r w:rsidRPr="005C660B">
        <w:rPr>
          <w:rFonts w:ascii="Times New Roman" w:hAnsi="Times New Roman"/>
          <w:sz w:val="28"/>
          <w:szCs w:val="28"/>
          <w:lang w:val="ru-RU"/>
        </w:rPr>
        <w:t>,</w:t>
      </w:r>
      <w:r w:rsidRPr="005C660B">
        <w:rPr>
          <w:rFonts w:ascii="Times New Roman" w:hAnsi="Times New Roman"/>
          <w:spacing w:val="-6"/>
          <w:sz w:val="28"/>
          <w:szCs w:val="28"/>
          <w:lang w:val="ru-RU"/>
        </w:rPr>
        <w:t xml:space="preserve"> </w:t>
      </w:r>
      <w:r w:rsidRPr="005C660B">
        <w:rPr>
          <w:rFonts w:ascii="Times New Roman" w:hAnsi="Times New Roman"/>
          <w:sz w:val="28"/>
          <w:szCs w:val="28"/>
          <w:lang w:val="ru-RU"/>
        </w:rPr>
        <w:t>-</w:t>
      </w:r>
      <w:r w:rsidRPr="005C660B">
        <w:rPr>
          <w:rFonts w:ascii="Times New Roman" w:hAnsi="Times New Roman"/>
          <w:sz w:val="28"/>
          <w:szCs w:val="28"/>
        </w:rPr>
        <w:t>keit</w:t>
      </w:r>
      <w:r w:rsidRPr="005C660B">
        <w:rPr>
          <w:rFonts w:ascii="Times New Roman" w:hAnsi="Times New Roman"/>
          <w:sz w:val="28"/>
          <w:szCs w:val="28"/>
          <w:lang w:val="ru-RU"/>
        </w:rPr>
        <w:t>,</w:t>
      </w:r>
      <w:r w:rsidRPr="005C660B">
        <w:rPr>
          <w:rFonts w:ascii="Times New Roman" w:hAnsi="Times New Roman"/>
          <w:spacing w:val="-7"/>
          <w:sz w:val="28"/>
          <w:szCs w:val="28"/>
          <w:lang w:val="ru-RU"/>
        </w:rPr>
        <w:t xml:space="preserve"> </w:t>
      </w:r>
      <w:r w:rsidRPr="005C660B">
        <w:rPr>
          <w:rFonts w:ascii="Times New Roman" w:hAnsi="Times New Roman"/>
          <w:sz w:val="28"/>
          <w:szCs w:val="28"/>
          <w:lang w:val="ru-RU"/>
        </w:rPr>
        <w:t>-</w:t>
      </w:r>
      <w:r w:rsidRPr="005C660B">
        <w:rPr>
          <w:rFonts w:ascii="Times New Roman" w:hAnsi="Times New Roman"/>
          <w:sz w:val="28"/>
          <w:szCs w:val="28"/>
        </w:rPr>
        <w:t>ung</w:t>
      </w:r>
      <w:r w:rsidRPr="005C660B">
        <w:rPr>
          <w:rFonts w:ascii="Times New Roman" w:hAnsi="Times New Roman"/>
          <w:spacing w:val="-10"/>
          <w:sz w:val="28"/>
          <w:szCs w:val="28"/>
          <w:lang w:val="ru-RU"/>
        </w:rPr>
        <w:t xml:space="preserve"> </w:t>
      </w:r>
      <w:r w:rsidRPr="005C660B">
        <w:rPr>
          <w:rFonts w:ascii="Times New Roman" w:hAnsi="Times New Roman"/>
          <w:sz w:val="28"/>
          <w:szCs w:val="28"/>
          <w:lang w:val="ru-RU"/>
        </w:rPr>
        <w:t>(женский</w:t>
      </w:r>
      <w:r w:rsidRPr="005C660B">
        <w:rPr>
          <w:rFonts w:ascii="Times New Roman" w:hAnsi="Times New Roman"/>
          <w:spacing w:val="-6"/>
          <w:sz w:val="28"/>
          <w:szCs w:val="28"/>
          <w:lang w:val="ru-RU"/>
        </w:rPr>
        <w:t xml:space="preserve"> </w:t>
      </w:r>
      <w:r w:rsidRPr="005C660B">
        <w:rPr>
          <w:rFonts w:ascii="Times New Roman" w:hAnsi="Times New Roman"/>
          <w:sz w:val="28"/>
          <w:szCs w:val="28"/>
          <w:lang w:val="ru-RU"/>
        </w:rPr>
        <w:t>род);</w:t>
      </w:r>
      <w:r w:rsidRPr="005C660B">
        <w:rPr>
          <w:rFonts w:ascii="Times New Roman" w:hAnsi="Times New Roman"/>
          <w:spacing w:val="-8"/>
          <w:sz w:val="28"/>
          <w:szCs w:val="28"/>
          <w:lang w:val="ru-RU"/>
        </w:rPr>
        <w:t xml:space="preserve"> </w:t>
      </w:r>
      <w:r w:rsidRPr="005C660B">
        <w:rPr>
          <w:rFonts w:ascii="Times New Roman" w:hAnsi="Times New Roman"/>
          <w:sz w:val="28"/>
          <w:szCs w:val="28"/>
          <w:lang w:val="ru-RU"/>
        </w:rPr>
        <w:t>-</w:t>
      </w:r>
      <w:r w:rsidRPr="005C660B">
        <w:rPr>
          <w:rFonts w:ascii="Times New Roman" w:hAnsi="Times New Roman"/>
          <w:sz w:val="28"/>
          <w:szCs w:val="28"/>
        </w:rPr>
        <w:t>er</w:t>
      </w:r>
      <w:r w:rsidRPr="005C660B">
        <w:rPr>
          <w:rFonts w:ascii="Times New Roman" w:hAnsi="Times New Roman"/>
          <w:sz w:val="28"/>
          <w:szCs w:val="28"/>
          <w:lang w:val="ru-RU"/>
        </w:rPr>
        <w:t>,</w:t>
      </w:r>
      <w:r w:rsidRPr="005C660B">
        <w:rPr>
          <w:rFonts w:ascii="Times New Roman" w:hAnsi="Times New Roman"/>
          <w:spacing w:val="-8"/>
          <w:sz w:val="28"/>
          <w:szCs w:val="28"/>
          <w:lang w:val="ru-RU"/>
        </w:rPr>
        <w:t xml:space="preserve"> </w:t>
      </w:r>
      <w:r w:rsidRPr="005C660B">
        <w:rPr>
          <w:rFonts w:ascii="Times New Roman" w:hAnsi="Times New Roman"/>
          <w:sz w:val="28"/>
          <w:szCs w:val="28"/>
          <w:lang w:val="ru-RU"/>
        </w:rPr>
        <w:t>-</w:t>
      </w:r>
      <w:r w:rsidRPr="005C660B">
        <w:rPr>
          <w:rFonts w:ascii="Times New Roman" w:hAnsi="Times New Roman"/>
          <w:sz w:val="28"/>
          <w:szCs w:val="28"/>
        </w:rPr>
        <w:t>ler</w:t>
      </w:r>
      <w:r w:rsidRPr="005C660B">
        <w:rPr>
          <w:rFonts w:ascii="Times New Roman" w:hAnsi="Times New Roman"/>
          <w:sz w:val="28"/>
          <w:szCs w:val="28"/>
          <w:lang w:val="ru-RU"/>
        </w:rPr>
        <w:t>,</w:t>
      </w:r>
    </w:p>
    <w:p w:rsidR="005C660B" w:rsidRPr="005C660B" w:rsidRDefault="005C660B" w:rsidP="00FB1818">
      <w:pPr>
        <w:pStyle w:val="ab"/>
        <w:tabs>
          <w:tab w:val="left" w:pos="0"/>
          <w:tab w:val="left" w:pos="142"/>
        </w:tabs>
        <w:ind w:left="0" w:right="-2" w:firstLine="567"/>
        <w:rPr>
          <w:sz w:val="28"/>
          <w:szCs w:val="28"/>
        </w:rPr>
      </w:pPr>
      <w:r w:rsidRPr="005C660B">
        <w:rPr>
          <w:sz w:val="28"/>
          <w:szCs w:val="28"/>
        </w:rPr>
        <w:t>-ling</w:t>
      </w:r>
      <w:r w:rsidRPr="005C660B">
        <w:rPr>
          <w:spacing w:val="-4"/>
          <w:sz w:val="28"/>
          <w:szCs w:val="28"/>
        </w:rPr>
        <w:t xml:space="preserve"> </w:t>
      </w:r>
      <w:r w:rsidRPr="005C660B">
        <w:rPr>
          <w:sz w:val="28"/>
          <w:szCs w:val="28"/>
        </w:rPr>
        <w:t>(мужской</w:t>
      </w:r>
      <w:r w:rsidRPr="005C660B">
        <w:rPr>
          <w:spacing w:val="-1"/>
          <w:sz w:val="28"/>
          <w:szCs w:val="28"/>
        </w:rPr>
        <w:t xml:space="preserve"> </w:t>
      </w:r>
      <w:r w:rsidRPr="005C660B">
        <w:rPr>
          <w:sz w:val="28"/>
          <w:szCs w:val="28"/>
        </w:rPr>
        <w:t>род); -chen, -lein</w:t>
      </w:r>
      <w:r w:rsidRPr="005C660B">
        <w:rPr>
          <w:spacing w:val="-1"/>
          <w:sz w:val="28"/>
          <w:szCs w:val="28"/>
        </w:rPr>
        <w:t xml:space="preserve"> </w:t>
      </w:r>
      <w:r w:rsidRPr="005C660B">
        <w:rPr>
          <w:sz w:val="28"/>
          <w:szCs w:val="28"/>
        </w:rPr>
        <w:t>(средний</w:t>
      </w:r>
      <w:r w:rsidRPr="005C660B">
        <w:rPr>
          <w:spacing w:val="-1"/>
          <w:sz w:val="28"/>
          <w:szCs w:val="28"/>
        </w:rPr>
        <w:t xml:space="preserve"> </w:t>
      </w:r>
      <w:r w:rsidRPr="005C660B">
        <w:rPr>
          <w:sz w:val="28"/>
          <w:szCs w:val="28"/>
        </w:rPr>
        <w:t>род);</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имена</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прилагательные</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при</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помощи</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аффиксов</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w:t>
      </w:r>
      <w:r w:rsidRPr="005C660B">
        <w:rPr>
          <w:rFonts w:ascii="Times New Roman" w:hAnsi="Times New Roman"/>
          <w:spacing w:val="-2"/>
          <w:sz w:val="28"/>
          <w:szCs w:val="28"/>
          <w:lang w:val="ru-RU"/>
        </w:rPr>
        <w:t xml:space="preserve"> </w:t>
      </w:r>
      <w:r w:rsidRPr="005C660B">
        <w:rPr>
          <w:rFonts w:ascii="Times New Roman" w:hAnsi="Times New Roman"/>
          <w:sz w:val="28"/>
          <w:szCs w:val="28"/>
        </w:rPr>
        <w:t>lich</w:t>
      </w:r>
      <w:r w:rsidRPr="005C660B">
        <w:rPr>
          <w:rFonts w:ascii="Times New Roman" w:hAnsi="Times New Roman"/>
          <w:sz w:val="28"/>
          <w:szCs w:val="28"/>
          <w:lang w:val="ru-RU"/>
        </w:rPr>
        <w:t>,</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w:t>
      </w:r>
      <w:r w:rsidRPr="005C660B">
        <w:rPr>
          <w:rFonts w:ascii="Times New Roman" w:hAnsi="Times New Roman"/>
          <w:sz w:val="28"/>
          <w:szCs w:val="28"/>
        </w:rPr>
        <w:t>isch</w:t>
      </w:r>
      <w:r w:rsidRPr="005C660B">
        <w:rPr>
          <w:rFonts w:ascii="Times New Roman" w:hAnsi="Times New Roman"/>
          <w:sz w:val="28"/>
          <w:szCs w:val="28"/>
          <w:lang w:val="ru-RU"/>
        </w:rPr>
        <w:t>,</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w:t>
      </w:r>
      <w:r w:rsidRPr="005C660B">
        <w:rPr>
          <w:rFonts w:ascii="Times New Roman" w:hAnsi="Times New Roman"/>
          <w:sz w:val="28"/>
          <w:szCs w:val="28"/>
        </w:rPr>
        <w:t>ig</w:t>
      </w:r>
      <w:r w:rsidRPr="005C660B">
        <w:rPr>
          <w:rFonts w:ascii="Times New Roman" w:hAnsi="Times New Roman"/>
          <w:sz w:val="28"/>
          <w:szCs w:val="28"/>
          <w:lang w:val="ru-RU"/>
        </w:rPr>
        <w:t>;</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наречия</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при</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помощи</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суффикса -</w:t>
      </w:r>
      <w:r w:rsidRPr="005C660B">
        <w:rPr>
          <w:rFonts w:ascii="Times New Roman" w:hAnsi="Times New Roman"/>
          <w:spacing w:val="-3"/>
          <w:sz w:val="28"/>
          <w:szCs w:val="28"/>
          <w:lang w:val="ru-RU"/>
        </w:rPr>
        <w:t xml:space="preserve"> </w:t>
      </w:r>
      <w:r w:rsidRPr="005C660B">
        <w:rPr>
          <w:rFonts w:ascii="Times New Roman" w:hAnsi="Times New Roman"/>
          <w:sz w:val="28"/>
          <w:szCs w:val="28"/>
        </w:rPr>
        <w:t>lich</w:t>
      </w:r>
      <w:r w:rsidRPr="005C660B">
        <w:rPr>
          <w:rFonts w:ascii="Times New Roman" w:hAnsi="Times New Roman"/>
          <w:sz w:val="28"/>
          <w:szCs w:val="28"/>
          <w:lang w:val="ru-RU"/>
        </w:rPr>
        <w:t>,</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w:t>
      </w:r>
      <w:r w:rsidRPr="005C660B">
        <w:rPr>
          <w:rFonts w:ascii="Times New Roman" w:hAnsi="Times New Roman"/>
          <w:sz w:val="28"/>
          <w:szCs w:val="28"/>
        </w:rPr>
        <w:t>isch</w:t>
      </w:r>
      <w:r w:rsidRPr="005C660B">
        <w:rPr>
          <w:rFonts w:ascii="Times New Roman" w:hAnsi="Times New Roman"/>
          <w:sz w:val="28"/>
          <w:szCs w:val="28"/>
          <w:lang w:val="ru-RU"/>
        </w:rPr>
        <w:t>,</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w:t>
      </w:r>
      <w:r w:rsidRPr="005C660B">
        <w:rPr>
          <w:rFonts w:ascii="Times New Roman" w:hAnsi="Times New Roman"/>
          <w:sz w:val="28"/>
          <w:szCs w:val="28"/>
        </w:rPr>
        <w:t>ig</w:t>
      </w:r>
      <w:r w:rsidRPr="005C660B">
        <w:rPr>
          <w:rFonts w:ascii="Times New Roman" w:hAnsi="Times New Roman"/>
          <w:sz w:val="28"/>
          <w:szCs w:val="28"/>
          <w:lang w:val="ru-RU"/>
        </w:rPr>
        <w:t>;</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имена</w:t>
      </w:r>
      <w:r w:rsidRPr="005C660B">
        <w:rPr>
          <w:rFonts w:ascii="Times New Roman" w:hAnsi="Times New Roman"/>
          <w:spacing w:val="9"/>
          <w:sz w:val="28"/>
          <w:szCs w:val="28"/>
          <w:lang w:val="ru-RU"/>
        </w:rPr>
        <w:t xml:space="preserve"> </w:t>
      </w:r>
      <w:r w:rsidRPr="005C660B">
        <w:rPr>
          <w:rFonts w:ascii="Times New Roman" w:hAnsi="Times New Roman"/>
          <w:sz w:val="28"/>
          <w:szCs w:val="28"/>
          <w:lang w:val="ru-RU"/>
        </w:rPr>
        <w:t>существительные,</w:t>
      </w:r>
      <w:r w:rsidRPr="005C660B">
        <w:rPr>
          <w:rFonts w:ascii="Times New Roman" w:hAnsi="Times New Roman"/>
          <w:spacing w:val="11"/>
          <w:sz w:val="28"/>
          <w:szCs w:val="28"/>
          <w:lang w:val="ru-RU"/>
        </w:rPr>
        <w:t xml:space="preserve"> </w:t>
      </w:r>
      <w:r w:rsidRPr="005C660B">
        <w:rPr>
          <w:rFonts w:ascii="Times New Roman" w:hAnsi="Times New Roman"/>
          <w:sz w:val="28"/>
          <w:szCs w:val="28"/>
          <w:lang w:val="ru-RU"/>
        </w:rPr>
        <w:t>имена</w:t>
      </w:r>
      <w:r w:rsidRPr="005C660B">
        <w:rPr>
          <w:rFonts w:ascii="Times New Roman" w:hAnsi="Times New Roman"/>
          <w:spacing w:val="10"/>
          <w:sz w:val="28"/>
          <w:szCs w:val="28"/>
          <w:lang w:val="ru-RU"/>
        </w:rPr>
        <w:t xml:space="preserve"> </w:t>
      </w:r>
      <w:r w:rsidRPr="005C660B">
        <w:rPr>
          <w:rFonts w:ascii="Times New Roman" w:hAnsi="Times New Roman"/>
          <w:sz w:val="28"/>
          <w:szCs w:val="28"/>
          <w:lang w:val="ru-RU"/>
        </w:rPr>
        <w:t>прилагательные,</w:t>
      </w:r>
      <w:r w:rsidRPr="005C660B">
        <w:rPr>
          <w:rFonts w:ascii="Times New Roman" w:hAnsi="Times New Roman"/>
          <w:spacing w:val="11"/>
          <w:sz w:val="28"/>
          <w:szCs w:val="28"/>
          <w:lang w:val="ru-RU"/>
        </w:rPr>
        <w:t xml:space="preserve"> </w:t>
      </w:r>
      <w:r w:rsidRPr="005C660B">
        <w:rPr>
          <w:rFonts w:ascii="Times New Roman" w:hAnsi="Times New Roman"/>
          <w:sz w:val="28"/>
          <w:szCs w:val="28"/>
          <w:lang w:val="ru-RU"/>
        </w:rPr>
        <w:t>наречия</w:t>
      </w:r>
      <w:r w:rsidRPr="005C660B">
        <w:rPr>
          <w:rFonts w:ascii="Times New Roman" w:hAnsi="Times New Roman"/>
          <w:spacing w:val="10"/>
          <w:sz w:val="28"/>
          <w:szCs w:val="28"/>
          <w:lang w:val="ru-RU"/>
        </w:rPr>
        <w:t xml:space="preserve"> </w:t>
      </w:r>
      <w:r w:rsidRPr="005C660B">
        <w:rPr>
          <w:rFonts w:ascii="Times New Roman" w:hAnsi="Times New Roman"/>
          <w:sz w:val="28"/>
          <w:szCs w:val="28"/>
          <w:lang w:val="ru-RU"/>
        </w:rPr>
        <w:t>при</w:t>
      </w:r>
      <w:r w:rsidRPr="005C660B">
        <w:rPr>
          <w:rFonts w:ascii="Times New Roman" w:hAnsi="Times New Roman"/>
          <w:spacing w:val="9"/>
          <w:sz w:val="28"/>
          <w:szCs w:val="28"/>
          <w:lang w:val="ru-RU"/>
        </w:rPr>
        <w:t xml:space="preserve"> </w:t>
      </w:r>
      <w:r w:rsidRPr="005C660B">
        <w:rPr>
          <w:rFonts w:ascii="Times New Roman" w:hAnsi="Times New Roman"/>
          <w:sz w:val="28"/>
          <w:szCs w:val="28"/>
          <w:lang w:val="ru-RU"/>
        </w:rPr>
        <w:t>помощи</w:t>
      </w:r>
      <w:r w:rsidRPr="005C660B">
        <w:rPr>
          <w:rFonts w:ascii="Times New Roman" w:hAnsi="Times New Roman"/>
          <w:spacing w:val="12"/>
          <w:sz w:val="28"/>
          <w:szCs w:val="28"/>
          <w:lang w:val="ru-RU"/>
        </w:rPr>
        <w:t xml:space="preserve"> </w:t>
      </w:r>
      <w:r w:rsidRPr="005C660B">
        <w:rPr>
          <w:rFonts w:ascii="Times New Roman" w:hAnsi="Times New Roman"/>
          <w:sz w:val="28"/>
          <w:szCs w:val="28"/>
          <w:lang w:val="ru-RU"/>
        </w:rPr>
        <w:t>отрицательных</w:t>
      </w:r>
      <w:r w:rsidRPr="005C660B">
        <w:rPr>
          <w:rFonts w:ascii="Times New Roman" w:hAnsi="Times New Roman"/>
          <w:spacing w:val="11"/>
          <w:sz w:val="28"/>
          <w:szCs w:val="28"/>
          <w:lang w:val="ru-RU"/>
        </w:rPr>
        <w:t xml:space="preserve"> </w:t>
      </w:r>
      <w:r w:rsidRPr="005C660B">
        <w:rPr>
          <w:rFonts w:ascii="Times New Roman" w:hAnsi="Times New Roman"/>
          <w:sz w:val="28"/>
          <w:szCs w:val="28"/>
          <w:lang w:val="ru-RU"/>
        </w:rPr>
        <w:t>пре</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фиксов</w:t>
      </w:r>
      <w:r w:rsidRPr="005C660B">
        <w:rPr>
          <w:rFonts w:ascii="Times New Roman" w:hAnsi="Times New Roman"/>
          <w:spacing w:val="-1"/>
          <w:sz w:val="28"/>
          <w:szCs w:val="28"/>
          <w:lang w:val="ru-RU"/>
        </w:rPr>
        <w:t xml:space="preserve"> </w:t>
      </w:r>
      <w:r w:rsidRPr="005C660B">
        <w:rPr>
          <w:rFonts w:ascii="Times New Roman" w:hAnsi="Times New Roman"/>
          <w:sz w:val="28"/>
          <w:szCs w:val="28"/>
        </w:rPr>
        <w:t>un</w:t>
      </w:r>
      <w:r w:rsidRPr="005C660B">
        <w:rPr>
          <w:rFonts w:ascii="Times New Roman" w:hAnsi="Times New Roman"/>
          <w:sz w:val="28"/>
          <w:szCs w:val="28"/>
          <w:lang w:val="ru-RU"/>
        </w:rPr>
        <w:t>-;</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числительные</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при</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помощи</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суффиксов</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w:t>
      </w:r>
      <w:r w:rsidRPr="005C660B">
        <w:rPr>
          <w:rFonts w:ascii="Times New Roman" w:hAnsi="Times New Roman"/>
          <w:sz w:val="28"/>
          <w:szCs w:val="28"/>
        </w:rPr>
        <w:t>zehn</w:t>
      </w:r>
      <w:r w:rsidRPr="005C660B">
        <w:rPr>
          <w:rFonts w:ascii="Times New Roman" w:hAnsi="Times New Roman"/>
          <w:sz w:val="28"/>
          <w:szCs w:val="28"/>
          <w:lang w:val="ru-RU"/>
        </w:rPr>
        <w:t>,</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w:t>
      </w:r>
      <w:r w:rsidRPr="005C660B">
        <w:rPr>
          <w:rFonts w:ascii="Times New Roman" w:hAnsi="Times New Roman"/>
          <w:sz w:val="28"/>
          <w:szCs w:val="28"/>
        </w:rPr>
        <w:t>zig</w:t>
      </w:r>
      <w:r w:rsidRPr="005C660B">
        <w:rPr>
          <w:rFonts w:ascii="Times New Roman" w:hAnsi="Times New Roman"/>
          <w:sz w:val="28"/>
          <w:szCs w:val="28"/>
          <w:lang w:val="ru-RU"/>
        </w:rPr>
        <w:t>;</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w:t>
      </w:r>
      <w:r w:rsidRPr="005C660B">
        <w:rPr>
          <w:rFonts w:ascii="Times New Roman" w:hAnsi="Times New Roman"/>
          <w:sz w:val="28"/>
          <w:szCs w:val="28"/>
        </w:rPr>
        <w:t>t</w:t>
      </w:r>
      <w:r w:rsidRPr="005C660B">
        <w:rPr>
          <w:rFonts w:ascii="Times New Roman" w:hAnsi="Times New Roman"/>
          <w:sz w:val="28"/>
          <w:szCs w:val="28"/>
          <w:lang w:val="ru-RU"/>
        </w:rPr>
        <w:t>,</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w:t>
      </w:r>
      <w:r w:rsidRPr="005C660B">
        <w:rPr>
          <w:rFonts w:ascii="Times New Roman" w:hAnsi="Times New Roman"/>
          <w:sz w:val="28"/>
          <w:szCs w:val="28"/>
        </w:rPr>
        <w:t>st</w:t>
      </w:r>
      <w:r w:rsidRPr="005C660B">
        <w:rPr>
          <w:rFonts w:ascii="Times New Roman" w:hAnsi="Times New Roman"/>
          <w:sz w:val="28"/>
          <w:szCs w:val="28"/>
          <w:lang w:val="ru-RU"/>
        </w:rPr>
        <w:t>.</w:t>
      </w:r>
    </w:p>
    <w:p w:rsidR="005C660B" w:rsidRPr="00FB7E34" w:rsidRDefault="005C660B" w:rsidP="00FB1818">
      <w:pPr>
        <w:tabs>
          <w:tab w:val="left" w:pos="0"/>
          <w:tab w:val="left" w:pos="142"/>
        </w:tabs>
        <w:spacing w:after="0" w:line="240" w:lineRule="auto"/>
        <w:ind w:right="-2" w:firstLine="567"/>
        <w:jc w:val="both"/>
        <w:rPr>
          <w:rFonts w:ascii="Times New Roman" w:hAnsi="Times New Roman"/>
          <w:b/>
          <w:i/>
          <w:sz w:val="28"/>
          <w:szCs w:val="28"/>
        </w:rPr>
      </w:pPr>
      <w:r w:rsidRPr="00FB7E34">
        <w:rPr>
          <w:rFonts w:ascii="Times New Roman" w:hAnsi="Times New Roman"/>
          <w:b/>
          <w:i/>
          <w:sz w:val="28"/>
          <w:szCs w:val="28"/>
        </w:rPr>
        <w:t>Обучающийся</w:t>
      </w:r>
      <w:r w:rsidRPr="00FB7E34">
        <w:rPr>
          <w:rFonts w:ascii="Times New Roman" w:hAnsi="Times New Roman"/>
          <w:b/>
          <w:i/>
          <w:spacing w:val="-4"/>
          <w:sz w:val="28"/>
          <w:szCs w:val="28"/>
        </w:rPr>
        <w:t xml:space="preserve"> </w:t>
      </w:r>
      <w:r w:rsidRPr="00FB7E34">
        <w:rPr>
          <w:rFonts w:ascii="Times New Roman" w:hAnsi="Times New Roman"/>
          <w:b/>
          <w:i/>
          <w:sz w:val="28"/>
          <w:szCs w:val="28"/>
        </w:rPr>
        <w:t>получит</w:t>
      </w:r>
      <w:r w:rsidRPr="00FB7E34">
        <w:rPr>
          <w:rFonts w:ascii="Times New Roman" w:hAnsi="Times New Roman"/>
          <w:b/>
          <w:i/>
          <w:spacing w:val="-2"/>
          <w:sz w:val="28"/>
          <w:szCs w:val="28"/>
        </w:rPr>
        <w:t xml:space="preserve"> </w:t>
      </w:r>
      <w:r w:rsidRPr="00FB7E34">
        <w:rPr>
          <w:rFonts w:ascii="Times New Roman" w:hAnsi="Times New Roman"/>
          <w:b/>
          <w:i/>
          <w:sz w:val="28"/>
          <w:szCs w:val="28"/>
        </w:rPr>
        <w:t>возможность</w:t>
      </w:r>
      <w:r w:rsidRPr="00FB7E34">
        <w:rPr>
          <w:rFonts w:ascii="Times New Roman" w:hAnsi="Times New Roman"/>
          <w:b/>
          <w:i/>
          <w:spacing w:val="-3"/>
          <w:sz w:val="28"/>
          <w:szCs w:val="28"/>
        </w:rPr>
        <w:t xml:space="preserve"> </w:t>
      </w:r>
      <w:r w:rsidRPr="00FB7E34">
        <w:rPr>
          <w:rFonts w:ascii="Times New Roman" w:hAnsi="Times New Roman"/>
          <w:b/>
          <w:i/>
          <w:sz w:val="28"/>
          <w:szCs w:val="28"/>
        </w:rPr>
        <w:t>научиться:</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i/>
          <w:sz w:val="28"/>
          <w:szCs w:val="28"/>
          <w:lang w:val="ru-RU"/>
        </w:rPr>
      </w:pPr>
      <w:r w:rsidRPr="005C660B">
        <w:rPr>
          <w:rFonts w:ascii="Times New Roman" w:hAnsi="Times New Roman"/>
          <w:i/>
          <w:sz w:val="28"/>
          <w:szCs w:val="28"/>
          <w:lang w:val="ru-RU"/>
        </w:rPr>
        <w:t>знать</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различия</w:t>
      </w:r>
      <w:r w:rsidRPr="005C660B">
        <w:rPr>
          <w:rFonts w:ascii="Times New Roman" w:hAnsi="Times New Roman"/>
          <w:i/>
          <w:spacing w:val="-4"/>
          <w:sz w:val="28"/>
          <w:szCs w:val="28"/>
          <w:lang w:val="ru-RU"/>
        </w:rPr>
        <w:t xml:space="preserve"> </w:t>
      </w:r>
      <w:r w:rsidRPr="005C660B">
        <w:rPr>
          <w:rFonts w:ascii="Times New Roman" w:hAnsi="Times New Roman"/>
          <w:i/>
          <w:sz w:val="28"/>
          <w:szCs w:val="28"/>
          <w:lang w:val="ru-RU"/>
        </w:rPr>
        <w:t>между</w:t>
      </w:r>
      <w:r w:rsidRPr="005C660B">
        <w:rPr>
          <w:rFonts w:ascii="Times New Roman" w:hAnsi="Times New Roman"/>
          <w:i/>
          <w:spacing w:val="-5"/>
          <w:sz w:val="28"/>
          <w:szCs w:val="28"/>
          <w:lang w:val="ru-RU"/>
        </w:rPr>
        <w:t xml:space="preserve"> </w:t>
      </w:r>
      <w:r w:rsidRPr="005C660B">
        <w:rPr>
          <w:rFonts w:ascii="Times New Roman" w:hAnsi="Times New Roman"/>
          <w:i/>
          <w:sz w:val="28"/>
          <w:szCs w:val="28"/>
          <w:lang w:val="ru-RU"/>
        </w:rPr>
        <w:t>явлениями</w:t>
      </w:r>
      <w:r w:rsidRPr="005C660B">
        <w:rPr>
          <w:rFonts w:ascii="Times New Roman" w:hAnsi="Times New Roman"/>
          <w:i/>
          <w:spacing w:val="-3"/>
          <w:sz w:val="28"/>
          <w:szCs w:val="28"/>
          <w:lang w:val="ru-RU"/>
        </w:rPr>
        <w:t xml:space="preserve"> </w:t>
      </w:r>
      <w:r w:rsidRPr="005C660B">
        <w:rPr>
          <w:rFonts w:ascii="Times New Roman" w:hAnsi="Times New Roman"/>
          <w:i/>
          <w:sz w:val="28"/>
          <w:szCs w:val="28"/>
          <w:lang w:val="ru-RU"/>
        </w:rPr>
        <w:t>синонимии</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и</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антонимии;</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i/>
          <w:sz w:val="28"/>
          <w:szCs w:val="28"/>
          <w:lang w:val="ru-RU"/>
        </w:rPr>
      </w:pPr>
      <w:r w:rsidRPr="005C660B">
        <w:rPr>
          <w:rFonts w:ascii="Times New Roman" w:hAnsi="Times New Roman"/>
          <w:i/>
          <w:sz w:val="28"/>
          <w:szCs w:val="28"/>
          <w:lang w:val="ru-RU"/>
        </w:rPr>
        <w:t>употреблять</w:t>
      </w:r>
      <w:r w:rsidRPr="005C660B">
        <w:rPr>
          <w:rFonts w:ascii="Times New Roman" w:hAnsi="Times New Roman"/>
          <w:i/>
          <w:spacing w:val="-4"/>
          <w:sz w:val="28"/>
          <w:szCs w:val="28"/>
          <w:lang w:val="ru-RU"/>
        </w:rPr>
        <w:t xml:space="preserve"> </w:t>
      </w:r>
      <w:r w:rsidRPr="005C660B">
        <w:rPr>
          <w:rFonts w:ascii="Times New Roman" w:hAnsi="Times New Roman"/>
          <w:i/>
          <w:sz w:val="28"/>
          <w:szCs w:val="28"/>
          <w:lang w:val="ru-RU"/>
        </w:rPr>
        <w:t>в</w:t>
      </w:r>
      <w:r w:rsidRPr="005C660B">
        <w:rPr>
          <w:rFonts w:ascii="Times New Roman" w:hAnsi="Times New Roman"/>
          <w:i/>
          <w:spacing w:val="-4"/>
          <w:sz w:val="28"/>
          <w:szCs w:val="28"/>
          <w:lang w:val="ru-RU"/>
        </w:rPr>
        <w:t xml:space="preserve"> </w:t>
      </w:r>
      <w:r w:rsidRPr="005C660B">
        <w:rPr>
          <w:rFonts w:ascii="Times New Roman" w:hAnsi="Times New Roman"/>
          <w:i/>
          <w:sz w:val="28"/>
          <w:szCs w:val="28"/>
          <w:lang w:val="ru-RU"/>
        </w:rPr>
        <w:t>речи</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изученные</w:t>
      </w:r>
      <w:r w:rsidRPr="005C660B">
        <w:rPr>
          <w:rFonts w:ascii="Times New Roman" w:hAnsi="Times New Roman"/>
          <w:i/>
          <w:spacing w:val="-4"/>
          <w:sz w:val="28"/>
          <w:szCs w:val="28"/>
          <w:lang w:val="ru-RU"/>
        </w:rPr>
        <w:t xml:space="preserve"> </w:t>
      </w:r>
      <w:r w:rsidRPr="005C660B">
        <w:rPr>
          <w:rFonts w:ascii="Times New Roman" w:hAnsi="Times New Roman"/>
          <w:i/>
          <w:sz w:val="28"/>
          <w:szCs w:val="28"/>
          <w:lang w:val="ru-RU"/>
        </w:rPr>
        <w:t>синонимы</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и</w:t>
      </w:r>
      <w:r w:rsidRPr="005C660B">
        <w:rPr>
          <w:rFonts w:ascii="Times New Roman" w:hAnsi="Times New Roman"/>
          <w:i/>
          <w:spacing w:val="-3"/>
          <w:sz w:val="28"/>
          <w:szCs w:val="28"/>
          <w:lang w:val="ru-RU"/>
        </w:rPr>
        <w:t xml:space="preserve"> </w:t>
      </w:r>
      <w:r w:rsidRPr="005C660B">
        <w:rPr>
          <w:rFonts w:ascii="Times New Roman" w:hAnsi="Times New Roman"/>
          <w:i/>
          <w:sz w:val="28"/>
          <w:szCs w:val="28"/>
          <w:lang w:val="ru-RU"/>
        </w:rPr>
        <w:t>антонимы</w:t>
      </w:r>
      <w:r w:rsidRPr="005C660B">
        <w:rPr>
          <w:rFonts w:ascii="Times New Roman" w:hAnsi="Times New Roman"/>
          <w:i/>
          <w:spacing w:val="-3"/>
          <w:sz w:val="28"/>
          <w:szCs w:val="28"/>
          <w:lang w:val="ru-RU"/>
        </w:rPr>
        <w:t xml:space="preserve"> </w:t>
      </w:r>
      <w:r w:rsidRPr="005C660B">
        <w:rPr>
          <w:rFonts w:ascii="Times New Roman" w:hAnsi="Times New Roman"/>
          <w:i/>
          <w:sz w:val="28"/>
          <w:szCs w:val="28"/>
          <w:lang w:val="ru-RU"/>
        </w:rPr>
        <w:t>адекватно</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ситуации</w:t>
      </w:r>
      <w:r w:rsidRPr="005C660B">
        <w:rPr>
          <w:rFonts w:ascii="Times New Roman" w:hAnsi="Times New Roman"/>
          <w:i/>
          <w:spacing w:val="-3"/>
          <w:sz w:val="28"/>
          <w:szCs w:val="28"/>
          <w:lang w:val="ru-RU"/>
        </w:rPr>
        <w:t xml:space="preserve"> </w:t>
      </w:r>
      <w:r w:rsidRPr="005C660B">
        <w:rPr>
          <w:rFonts w:ascii="Times New Roman" w:hAnsi="Times New Roman"/>
          <w:i/>
          <w:sz w:val="28"/>
          <w:szCs w:val="28"/>
          <w:lang w:val="ru-RU"/>
        </w:rPr>
        <w:t>общения;</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i/>
          <w:sz w:val="28"/>
          <w:szCs w:val="28"/>
          <w:lang w:val="ru-RU"/>
        </w:rPr>
      </w:pPr>
      <w:r w:rsidRPr="005C660B">
        <w:rPr>
          <w:rFonts w:ascii="Times New Roman" w:hAnsi="Times New Roman"/>
          <w:i/>
          <w:sz w:val="28"/>
          <w:szCs w:val="28"/>
          <w:lang w:val="ru-RU"/>
        </w:rPr>
        <w:t>использовать</w:t>
      </w:r>
      <w:r w:rsidRPr="005C660B">
        <w:rPr>
          <w:rFonts w:ascii="Times New Roman" w:hAnsi="Times New Roman"/>
          <w:i/>
          <w:spacing w:val="-10"/>
          <w:sz w:val="28"/>
          <w:szCs w:val="28"/>
          <w:lang w:val="ru-RU"/>
        </w:rPr>
        <w:t xml:space="preserve"> </w:t>
      </w:r>
      <w:r w:rsidRPr="005C660B">
        <w:rPr>
          <w:rFonts w:ascii="Times New Roman" w:hAnsi="Times New Roman"/>
          <w:i/>
          <w:sz w:val="28"/>
          <w:szCs w:val="28"/>
          <w:lang w:val="ru-RU"/>
        </w:rPr>
        <w:t>языковую</w:t>
      </w:r>
      <w:r w:rsidRPr="005C660B">
        <w:rPr>
          <w:rFonts w:ascii="Times New Roman" w:hAnsi="Times New Roman"/>
          <w:i/>
          <w:spacing w:val="-9"/>
          <w:sz w:val="28"/>
          <w:szCs w:val="28"/>
          <w:lang w:val="ru-RU"/>
        </w:rPr>
        <w:t xml:space="preserve"> </w:t>
      </w:r>
      <w:r w:rsidRPr="005C660B">
        <w:rPr>
          <w:rFonts w:ascii="Times New Roman" w:hAnsi="Times New Roman"/>
          <w:i/>
          <w:sz w:val="28"/>
          <w:szCs w:val="28"/>
          <w:lang w:val="ru-RU"/>
        </w:rPr>
        <w:t>догадку</w:t>
      </w:r>
      <w:r w:rsidRPr="005C660B">
        <w:rPr>
          <w:rFonts w:ascii="Times New Roman" w:hAnsi="Times New Roman"/>
          <w:i/>
          <w:spacing w:val="-10"/>
          <w:sz w:val="28"/>
          <w:szCs w:val="28"/>
          <w:lang w:val="ru-RU"/>
        </w:rPr>
        <w:t xml:space="preserve"> </w:t>
      </w:r>
      <w:r w:rsidRPr="005C660B">
        <w:rPr>
          <w:rFonts w:ascii="Times New Roman" w:hAnsi="Times New Roman"/>
          <w:i/>
          <w:sz w:val="28"/>
          <w:szCs w:val="28"/>
          <w:lang w:val="ru-RU"/>
        </w:rPr>
        <w:t>в</w:t>
      </w:r>
      <w:r w:rsidRPr="005C660B">
        <w:rPr>
          <w:rFonts w:ascii="Times New Roman" w:hAnsi="Times New Roman"/>
          <w:i/>
          <w:spacing w:val="-11"/>
          <w:sz w:val="28"/>
          <w:szCs w:val="28"/>
          <w:lang w:val="ru-RU"/>
        </w:rPr>
        <w:t xml:space="preserve"> </w:t>
      </w:r>
      <w:r w:rsidRPr="005C660B">
        <w:rPr>
          <w:rFonts w:ascii="Times New Roman" w:hAnsi="Times New Roman"/>
          <w:i/>
          <w:sz w:val="28"/>
          <w:szCs w:val="28"/>
          <w:lang w:val="ru-RU"/>
        </w:rPr>
        <w:t>процессе</w:t>
      </w:r>
      <w:r w:rsidRPr="005C660B">
        <w:rPr>
          <w:rFonts w:ascii="Times New Roman" w:hAnsi="Times New Roman"/>
          <w:i/>
          <w:spacing w:val="-11"/>
          <w:sz w:val="28"/>
          <w:szCs w:val="28"/>
          <w:lang w:val="ru-RU"/>
        </w:rPr>
        <w:t xml:space="preserve"> </w:t>
      </w:r>
      <w:r w:rsidRPr="005C660B">
        <w:rPr>
          <w:rFonts w:ascii="Times New Roman" w:hAnsi="Times New Roman"/>
          <w:i/>
          <w:sz w:val="28"/>
          <w:szCs w:val="28"/>
          <w:lang w:val="ru-RU"/>
        </w:rPr>
        <w:t>чтения</w:t>
      </w:r>
      <w:r w:rsidRPr="005C660B">
        <w:rPr>
          <w:rFonts w:ascii="Times New Roman" w:hAnsi="Times New Roman"/>
          <w:i/>
          <w:spacing w:val="-12"/>
          <w:sz w:val="28"/>
          <w:szCs w:val="28"/>
          <w:lang w:val="ru-RU"/>
        </w:rPr>
        <w:t xml:space="preserve"> </w:t>
      </w:r>
      <w:r w:rsidRPr="005C660B">
        <w:rPr>
          <w:rFonts w:ascii="Times New Roman" w:hAnsi="Times New Roman"/>
          <w:i/>
          <w:sz w:val="28"/>
          <w:szCs w:val="28"/>
          <w:lang w:val="ru-RU"/>
        </w:rPr>
        <w:t>и</w:t>
      </w:r>
      <w:r w:rsidRPr="005C660B">
        <w:rPr>
          <w:rFonts w:ascii="Times New Roman" w:hAnsi="Times New Roman"/>
          <w:i/>
          <w:spacing w:val="-10"/>
          <w:sz w:val="28"/>
          <w:szCs w:val="28"/>
          <w:lang w:val="ru-RU"/>
        </w:rPr>
        <w:t xml:space="preserve"> </w:t>
      </w:r>
      <w:r w:rsidRPr="005C660B">
        <w:rPr>
          <w:rFonts w:ascii="Times New Roman" w:hAnsi="Times New Roman"/>
          <w:i/>
          <w:sz w:val="28"/>
          <w:szCs w:val="28"/>
          <w:lang w:val="ru-RU"/>
        </w:rPr>
        <w:t>аудирования</w:t>
      </w:r>
      <w:r w:rsidRPr="005C660B">
        <w:rPr>
          <w:rFonts w:ascii="Times New Roman" w:hAnsi="Times New Roman"/>
          <w:i/>
          <w:spacing w:val="-11"/>
          <w:sz w:val="28"/>
          <w:szCs w:val="28"/>
          <w:lang w:val="ru-RU"/>
        </w:rPr>
        <w:t xml:space="preserve"> </w:t>
      </w:r>
      <w:r w:rsidRPr="005C660B">
        <w:rPr>
          <w:rFonts w:ascii="Times New Roman" w:hAnsi="Times New Roman"/>
          <w:i/>
          <w:sz w:val="28"/>
          <w:szCs w:val="28"/>
          <w:lang w:val="ru-RU"/>
        </w:rPr>
        <w:t>(догадываться</w:t>
      </w:r>
      <w:r w:rsidRPr="005C660B">
        <w:rPr>
          <w:rFonts w:ascii="Times New Roman" w:hAnsi="Times New Roman"/>
          <w:i/>
          <w:spacing w:val="-11"/>
          <w:sz w:val="28"/>
          <w:szCs w:val="28"/>
          <w:lang w:val="ru-RU"/>
        </w:rPr>
        <w:t xml:space="preserve"> </w:t>
      </w:r>
      <w:r w:rsidRPr="005C660B">
        <w:rPr>
          <w:rFonts w:ascii="Times New Roman" w:hAnsi="Times New Roman"/>
          <w:i/>
          <w:sz w:val="28"/>
          <w:szCs w:val="28"/>
          <w:lang w:val="ru-RU"/>
        </w:rPr>
        <w:t>о</w:t>
      </w:r>
      <w:r w:rsidRPr="005C660B">
        <w:rPr>
          <w:rFonts w:ascii="Times New Roman" w:hAnsi="Times New Roman"/>
          <w:i/>
          <w:spacing w:val="-10"/>
          <w:sz w:val="28"/>
          <w:szCs w:val="28"/>
          <w:lang w:val="ru-RU"/>
        </w:rPr>
        <w:t xml:space="preserve"> </w:t>
      </w:r>
      <w:r w:rsidRPr="005C660B">
        <w:rPr>
          <w:rFonts w:ascii="Times New Roman" w:hAnsi="Times New Roman"/>
          <w:i/>
          <w:sz w:val="28"/>
          <w:szCs w:val="28"/>
          <w:lang w:val="ru-RU"/>
        </w:rPr>
        <w:t>значении</w:t>
      </w:r>
      <w:r w:rsidRPr="005C660B">
        <w:rPr>
          <w:rFonts w:ascii="Times New Roman" w:hAnsi="Times New Roman"/>
          <w:i/>
          <w:spacing w:val="-58"/>
          <w:sz w:val="28"/>
          <w:szCs w:val="28"/>
          <w:lang w:val="ru-RU"/>
        </w:rPr>
        <w:t xml:space="preserve"> </w:t>
      </w:r>
      <w:r w:rsidRPr="005C660B">
        <w:rPr>
          <w:rFonts w:ascii="Times New Roman" w:hAnsi="Times New Roman"/>
          <w:i/>
          <w:sz w:val="28"/>
          <w:szCs w:val="28"/>
          <w:lang w:val="ru-RU"/>
        </w:rPr>
        <w:t>незнакомых слов по контексту, по сходству с русским/ родным языком, по словообразовательным</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элементам.</w:t>
      </w:r>
    </w:p>
    <w:p w:rsidR="005C660B" w:rsidRDefault="005C660B" w:rsidP="00FB1818">
      <w:pPr>
        <w:pStyle w:val="Heading1"/>
        <w:tabs>
          <w:tab w:val="left" w:pos="0"/>
          <w:tab w:val="left" w:pos="142"/>
        </w:tabs>
        <w:ind w:left="0" w:right="-2" w:firstLine="567"/>
        <w:rPr>
          <w:sz w:val="28"/>
          <w:szCs w:val="28"/>
        </w:rPr>
      </w:pPr>
      <w:r w:rsidRPr="005C660B">
        <w:rPr>
          <w:sz w:val="28"/>
          <w:szCs w:val="28"/>
        </w:rPr>
        <w:t>Грамматическая сторона речи</w:t>
      </w:r>
    </w:p>
    <w:p w:rsidR="00FB7E34" w:rsidRPr="00FB7E34" w:rsidRDefault="00FB7E34" w:rsidP="00FB7E34">
      <w:pPr>
        <w:tabs>
          <w:tab w:val="left" w:pos="0"/>
          <w:tab w:val="left" w:pos="142"/>
        </w:tabs>
        <w:spacing w:after="0" w:line="240" w:lineRule="auto"/>
        <w:ind w:right="-2" w:firstLine="567"/>
        <w:jc w:val="both"/>
        <w:rPr>
          <w:rFonts w:ascii="Times New Roman" w:hAnsi="Times New Roman"/>
          <w:b/>
          <w:i/>
          <w:sz w:val="28"/>
          <w:szCs w:val="28"/>
          <w:lang w:val="ru-RU"/>
        </w:rPr>
      </w:pPr>
      <w:r w:rsidRPr="00FB7E34">
        <w:rPr>
          <w:rFonts w:ascii="Times New Roman" w:hAnsi="Times New Roman"/>
          <w:b/>
          <w:i/>
          <w:sz w:val="28"/>
          <w:szCs w:val="28"/>
          <w:lang w:val="ru-RU"/>
        </w:rPr>
        <w:t>Выпускник</w:t>
      </w:r>
      <w:r w:rsidRPr="00FB7E34">
        <w:rPr>
          <w:rFonts w:ascii="Times New Roman" w:hAnsi="Times New Roman"/>
          <w:b/>
          <w:i/>
          <w:spacing w:val="-1"/>
          <w:sz w:val="28"/>
          <w:szCs w:val="28"/>
          <w:lang w:val="ru-RU"/>
        </w:rPr>
        <w:t xml:space="preserve"> </w:t>
      </w:r>
      <w:r w:rsidRPr="00FB7E34">
        <w:rPr>
          <w:rFonts w:ascii="Times New Roman" w:hAnsi="Times New Roman"/>
          <w:b/>
          <w:i/>
          <w:sz w:val="28"/>
          <w:szCs w:val="28"/>
          <w:lang w:val="ru-RU"/>
        </w:rPr>
        <w:t>научится:</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w:t>
      </w:r>
      <w:r w:rsidRPr="005C660B">
        <w:rPr>
          <w:rFonts w:ascii="Times New Roman" w:hAnsi="Times New Roman"/>
          <w:sz w:val="28"/>
          <w:szCs w:val="28"/>
          <w:lang w:val="ru-RU"/>
        </w:rPr>
        <w:lastRenderedPageBreak/>
        <w:t>коммуникативной задачей в</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коммуникативно-значимом</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контексте:</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pacing w:val="-1"/>
          <w:sz w:val="28"/>
          <w:szCs w:val="28"/>
          <w:lang w:val="ru-RU"/>
        </w:rPr>
        <w:t>распознавать</w:t>
      </w:r>
      <w:r w:rsidRPr="005C660B">
        <w:rPr>
          <w:rFonts w:ascii="Times New Roman" w:hAnsi="Times New Roman"/>
          <w:spacing w:val="-13"/>
          <w:sz w:val="28"/>
          <w:szCs w:val="28"/>
          <w:lang w:val="ru-RU"/>
        </w:rPr>
        <w:t xml:space="preserve"> </w:t>
      </w:r>
      <w:r w:rsidRPr="005C660B">
        <w:rPr>
          <w:rFonts w:ascii="Times New Roman" w:hAnsi="Times New Roman"/>
          <w:spacing w:val="-1"/>
          <w:sz w:val="28"/>
          <w:szCs w:val="28"/>
          <w:lang w:val="ru-RU"/>
        </w:rPr>
        <w:t>и</w:t>
      </w:r>
      <w:r w:rsidRPr="005C660B">
        <w:rPr>
          <w:rFonts w:ascii="Times New Roman" w:hAnsi="Times New Roman"/>
          <w:spacing w:val="-12"/>
          <w:sz w:val="28"/>
          <w:szCs w:val="28"/>
          <w:lang w:val="ru-RU"/>
        </w:rPr>
        <w:t xml:space="preserve"> </w:t>
      </w:r>
      <w:r w:rsidRPr="005C660B">
        <w:rPr>
          <w:rFonts w:ascii="Times New Roman" w:hAnsi="Times New Roman"/>
          <w:spacing w:val="-1"/>
          <w:sz w:val="28"/>
          <w:szCs w:val="28"/>
          <w:lang w:val="ru-RU"/>
        </w:rPr>
        <w:t>употреблять</w:t>
      </w:r>
      <w:r w:rsidRPr="005C660B">
        <w:rPr>
          <w:rFonts w:ascii="Times New Roman" w:hAnsi="Times New Roman"/>
          <w:spacing w:val="-14"/>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15"/>
          <w:sz w:val="28"/>
          <w:szCs w:val="28"/>
          <w:lang w:val="ru-RU"/>
        </w:rPr>
        <w:t xml:space="preserve"> </w:t>
      </w:r>
      <w:r w:rsidRPr="005C660B">
        <w:rPr>
          <w:rFonts w:ascii="Times New Roman" w:hAnsi="Times New Roman"/>
          <w:sz w:val="28"/>
          <w:szCs w:val="28"/>
          <w:lang w:val="ru-RU"/>
        </w:rPr>
        <w:t>речи</w:t>
      </w:r>
      <w:r w:rsidRPr="005C660B">
        <w:rPr>
          <w:rFonts w:ascii="Times New Roman" w:hAnsi="Times New Roman"/>
          <w:spacing w:val="-13"/>
          <w:sz w:val="28"/>
          <w:szCs w:val="28"/>
          <w:lang w:val="ru-RU"/>
        </w:rPr>
        <w:t xml:space="preserve"> </w:t>
      </w:r>
      <w:r w:rsidRPr="005C660B">
        <w:rPr>
          <w:rFonts w:ascii="Times New Roman" w:hAnsi="Times New Roman"/>
          <w:sz w:val="28"/>
          <w:szCs w:val="28"/>
          <w:lang w:val="ru-RU"/>
        </w:rPr>
        <w:t>различные</w:t>
      </w:r>
      <w:r w:rsidRPr="005C660B">
        <w:rPr>
          <w:rFonts w:ascii="Times New Roman" w:hAnsi="Times New Roman"/>
          <w:spacing w:val="-16"/>
          <w:sz w:val="28"/>
          <w:szCs w:val="28"/>
          <w:lang w:val="ru-RU"/>
        </w:rPr>
        <w:t xml:space="preserve"> </w:t>
      </w:r>
      <w:r w:rsidRPr="005C660B">
        <w:rPr>
          <w:rFonts w:ascii="Times New Roman" w:hAnsi="Times New Roman"/>
          <w:sz w:val="28"/>
          <w:szCs w:val="28"/>
          <w:lang w:val="ru-RU"/>
        </w:rPr>
        <w:t>коммуникативные</w:t>
      </w:r>
      <w:r w:rsidRPr="005C660B">
        <w:rPr>
          <w:rFonts w:ascii="Times New Roman" w:hAnsi="Times New Roman"/>
          <w:spacing w:val="-16"/>
          <w:sz w:val="28"/>
          <w:szCs w:val="28"/>
          <w:lang w:val="ru-RU"/>
        </w:rPr>
        <w:t xml:space="preserve"> </w:t>
      </w:r>
      <w:r w:rsidRPr="005C660B">
        <w:rPr>
          <w:rFonts w:ascii="Times New Roman" w:hAnsi="Times New Roman"/>
          <w:sz w:val="28"/>
          <w:szCs w:val="28"/>
          <w:lang w:val="ru-RU"/>
        </w:rPr>
        <w:t>типы</w:t>
      </w:r>
      <w:r w:rsidRPr="005C660B">
        <w:rPr>
          <w:rFonts w:ascii="Times New Roman" w:hAnsi="Times New Roman"/>
          <w:spacing w:val="-18"/>
          <w:sz w:val="28"/>
          <w:szCs w:val="28"/>
          <w:lang w:val="ru-RU"/>
        </w:rPr>
        <w:t xml:space="preserve"> </w:t>
      </w:r>
      <w:r w:rsidRPr="005C660B">
        <w:rPr>
          <w:rFonts w:ascii="Times New Roman" w:hAnsi="Times New Roman"/>
          <w:sz w:val="28"/>
          <w:szCs w:val="28"/>
          <w:lang w:val="ru-RU"/>
        </w:rPr>
        <w:t>предложений:</w:t>
      </w:r>
      <w:r w:rsidRPr="005C660B">
        <w:rPr>
          <w:rFonts w:ascii="Times New Roman" w:hAnsi="Times New Roman"/>
          <w:spacing w:val="-17"/>
          <w:sz w:val="28"/>
          <w:szCs w:val="28"/>
          <w:lang w:val="ru-RU"/>
        </w:rPr>
        <w:t xml:space="preserve"> </w:t>
      </w:r>
      <w:r w:rsidRPr="005C660B">
        <w:rPr>
          <w:rFonts w:ascii="Times New Roman" w:hAnsi="Times New Roman"/>
          <w:sz w:val="28"/>
          <w:szCs w:val="28"/>
          <w:lang w:val="ru-RU"/>
        </w:rPr>
        <w:t>повест</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вовательные (в утвердительной и отрицательной форме) вопросительные, побудительные и</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восклицательные;</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распознавать</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употреблять</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5"/>
          <w:sz w:val="28"/>
          <w:szCs w:val="28"/>
          <w:lang w:val="ru-RU"/>
        </w:rPr>
        <w:t xml:space="preserve"> </w:t>
      </w:r>
      <w:r w:rsidRPr="005C660B">
        <w:rPr>
          <w:rFonts w:ascii="Times New Roman" w:hAnsi="Times New Roman"/>
          <w:sz w:val="28"/>
          <w:szCs w:val="28"/>
          <w:lang w:val="ru-RU"/>
        </w:rPr>
        <w:t>речи</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предложения</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с</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начальным</w:t>
      </w:r>
      <w:r w:rsidRPr="005C660B">
        <w:rPr>
          <w:rFonts w:ascii="Times New Roman" w:hAnsi="Times New Roman"/>
          <w:sz w:val="28"/>
          <w:szCs w:val="28"/>
        </w:rPr>
        <w:t>Dasist</w:t>
      </w:r>
      <w:r w:rsidRPr="005C660B">
        <w:rPr>
          <w:rFonts w:ascii="Times New Roman" w:hAnsi="Times New Roman"/>
          <w:sz w:val="28"/>
          <w:szCs w:val="28"/>
          <w:lang w:val="ru-RU"/>
        </w:rPr>
        <w:t>/</w:t>
      </w:r>
      <w:r w:rsidRPr="005C660B">
        <w:rPr>
          <w:rFonts w:ascii="Times New Roman" w:hAnsi="Times New Roman"/>
          <w:sz w:val="28"/>
          <w:szCs w:val="28"/>
        </w:rPr>
        <w:t>sind</w:t>
      </w:r>
      <w:r w:rsidRPr="005C660B">
        <w:rPr>
          <w:rFonts w:ascii="Times New Roman" w:hAnsi="Times New Roman"/>
          <w:sz w:val="28"/>
          <w:szCs w:val="28"/>
          <w:lang w:val="ru-RU"/>
        </w:rPr>
        <w:t>…;</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распознавать</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употреблять</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речи</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имена</w:t>
      </w:r>
      <w:r w:rsidRPr="005C660B">
        <w:rPr>
          <w:rFonts w:ascii="Times New Roman" w:hAnsi="Times New Roman"/>
          <w:spacing w:val="-5"/>
          <w:sz w:val="28"/>
          <w:szCs w:val="28"/>
          <w:lang w:val="ru-RU"/>
        </w:rPr>
        <w:t xml:space="preserve"> </w:t>
      </w:r>
      <w:r w:rsidRPr="005C660B">
        <w:rPr>
          <w:rFonts w:ascii="Times New Roman" w:hAnsi="Times New Roman"/>
          <w:sz w:val="28"/>
          <w:szCs w:val="28"/>
          <w:lang w:val="ru-RU"/>
        </w:rPr>
        <w:t>существительные</w:t>
      </w:r>
      <w:r w:rsidRPr="005C660B">
        <w:rPr>
          <w:rFonts w:ascii="Times New Roman" w:hAnsi="Times New Roman"/>
          <w:spacing w:val="-6"/>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единственном</w:t>
      </w:r>
      <w:r w:rsidRPr="005C660B">
        <w:rPr>
          <w:rFonts w:ascii="Times New Roman" w:hAnsi="Times New Roman"/>
          <w:spacing w:val="-6"/>
          <w:sz w:val="28"/>
          <w:szCs w:val="28"/>
          <w:lang w:val="ru-RU"/>
        </w:rPr>
        <w:t xml:space="preserve"> </w:t>
      </w:r>
      <w:r w:rsidRPr="005C660B">
        <w:rPr>
          <w:rFonts w:ascii="Times New Roman" w:hAnsi="Times New Roman"/>
          <w:sz w:val="28"/>
          <w:szCs w:val="28"/>
          <w:lang w:val="ru-RU"/>
        </w:rPr>
        <w:t>числе</w:t>
      </w:r>
      <w:r w:rsidRPr="005C660B">
        <w:rPr>
          <w:rFonts w:ascii="Times New Roman" w:hAnsi="Times New Roman"/>
          <w:spacing w:val="-5"/>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во</w:t>
      </w:r>
      <w:r w:rsidRPr="005C660B">
        <w:rPr>
          <w:rFonts w:ascii="Times New Roman" w:hAnsi="Times New Roman"/>
          <w:spacing w:val="-5"/>
          <w:sz w:val="28"/>
          <w:szCs w:val="28"/>
          <w:lang w:val="ru-RU"/>
        </w:rPr>
        <w:t xml:space="preserve"> </w:t>
      </w:r>
      <w:r w:rsidRPr="005C660B">
        <w:rPr>
          <w:rFonts w:ascii="Times New Roman" w:hAnsi="Times New Roman"/>
          <w:sz w:val="28"/>
          <w:szCs w:val="28"/>
          <w:lang w:val="ru-RU"/>
        </w:rPr>
        <w:t>мно</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жественном</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числе,</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образованные</w:t>
      </w:r>
      <w:r w:rsidRPr="005C660B">
        <w:rPr>
          <w:rFonts w:ascii="Times New Roman" w:hAnsi="Times New Roman"/>
          <w:spacing w:val="-5"/>
          <w:sz w:val="28"/>
          <w:szCs w:val="28"/>
          <w:lang w:val="ru-RU"/>
        </w:rPr>
        <w:t xml:space="preserve"> </w:t>
      </w:r>
      <w:r w:rsidRPr="005C660B">
        <w:rPr>
          <w:rFonts w:ascii="Times New Roman" w:hAnsi="Times New Roman"/>
          <w:sz w:val="28"/>
          <w:szCs w:val="28"/>
          <w:lang w:val="ru-RU"/>
        </w:rPr>
        <w:t>по</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правилу,</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исключения</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рамках</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изученной</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тематики;</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распознавать</w:t>
      </w:r>
      <w:r w:rsidRPr="005C660B">
        <w:rPr>
          <w:rFonts w:ascii="Times New Roman" w:hAnsi="Times New Roman"/>
          <w:spacing w:val="6"/>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8"/>
          <w:sz w:val="28"/>
          <w:szCs w:val="28"/>
          <w:lang w:val="ru-RU"/>
        </w:rPr>
        <w:t xml:space="preserve"> </w:t>
      </w:r>
      <w:r w:rsidRPr="005C660B">
        <w:rPr>
          <w:rFonts w:ascii="Times New Roman" w:hAnsi="Times New Roman"/>
          <w:sz w:val="28"/>
          <w:szCs w:val="28"/>
          <w:lang w:val="ru-RU"/>
        </w:rPr>
        <w:t>употреблять</w:t>
      </w:r>
      <w:r w:rsidRPr="005C660B">
        <w:rPr>
          <w:rFonts w:ascii="Times New Roman" w:hAnsi="Times New Roman"/>
          <w:spacing w:val="6"/>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речи</w:t>
      </w:r>
      <w:r w:rsidRPr="005C660B">
        <w:rPr>
          <w:rFonts w:ascii="Times New Roman" w:hAnsi="Times New Roman"/>
          <w:spacing w:val="6"/>
          <w:sz w:val="28"/>
          <w:szCs w:val="28"/>
          <w:lang w:val="ru-RU"/>
        </w:rPr>
        <w:t xml:space="preserve"> </w:t>
      </w:r>
      <w:r w:rsidRPr="005C660B">
        <w:rPr>
          <w:rFonts w:ascii="Times New Roman" w:hAnsi="Times New Roman"/>
          <w:sz w:val="28"/>
          <w:szCs w:val="28"/>
          <w:lang w:val="ru-RU"/>
        </w:rPr>
        <w:t>существительные</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с</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определенным/неопределенным/ну</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левым</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артиклем;</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распознавать и употреблять в речи местоимения: личные, притяжательные;</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распознавать и</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употреблять</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речи количественные</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и порядковые</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числительные;</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распознавать</w:t>
      </w:r>
      <w:r w:rsidRPr="005C660B">
        <w:rPr>
          <w:rFonts w:ascii="Times New Roman" w:hAnsi="Times New Roman"/>
          <w:spacing w:val="-13"/>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10"/>
          <w:sz w:val="28"/>
          <w:szCs w:val="28"/>
          <w:lang w:val="ru-RU"/>
        </w:rPr>
        <w:t xml:space="preserve"> </w:t>
      </w:r>
      <w:r w:rsidRPr="005C660B">
        <w:rPr>
          <w:rFonts w:ascii="Times New Roman" w:hAnsi="Times New Roman"/>
          <w:sz w:val="28"/>
          <w:szCs w:val="28"/>
          <w:lang w:val="ru-RU"/>
        </w:rPr>
        <w:t>употреблять</w:t>
      </w:r>
      <w:r w:rsidRPr="005C660B">
        <w:rPr>
          <w:rFonts w:ascii="Times New Roman" w:hAnsi="Times New Roman"/>
          <w:spacing w:val="-12"/>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14"/>
          <w:sz w:val="28"/>
          <w:szCs w:val="28"/>
          <w:lang w:val="ru-RU"/>
        </w:rPr>
        <w:t xml:space="preserve"> </w:t>
      </w:r>
      <w:r w:rsidRPr="005C660B">
        <w:rPr>
          <w:rFonts w:ascii="Times New Roman" w:hAnsi="Times New Roman"/>
          <w:sz w:val="28"/>
          <w:szCs w:val="28"/>
          <w:lang w:val="ru-RU"/>
        </w:rPr>
        <w:t>речи</w:t>
      </w:r>
      <w:r w:rsidRPr="005C660B">
        <w:rPr>
          <w:rFonts w:ascii="Times New Roman" w:hAnsi="Times New Roman"/>
          <w:spacing w:val="-12"/>
          <w:sz w:val="28"/>
          <w:szCs w:val="28"/>
          <w:lang w:val="ru-RU"/>
        </w:rPr>
        <w:t xml:space="preserve"> </w:t>
      </w:r>
      <w:r w:rsidRPr="005C660B">
        <w:rPr>
          <w:rFonts w:ascii="Times New Roman" w:hAnsi="Times New Roman"/>
          <w:sz w:val="28"/>
          <w:szCs w:val="28"/>
          <w:lang w:val="ru-RU"/>
        </w:rPr>
        <w:t>глаголы</w:t>
      </w:r>
      <w:r w:rsidRPr="005C660B">
        <w:rPr>
          <w:rFonts w:ascii="Times New Roman" w:hAnsi="Times New Roman"/>
          <w:spacing w:val="-12"/>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11"/>
          <w:sz w:val="28"/>
          <w:szCs w:val="28"/>
          <w:lang w:val="ru-RU"/>
        </w:rPr>
        <w:t xml:space="preserve"> </w:t>
      </w:r>
      <w:r w:rsidRPr="005C660B">
        <w:rPr>
          <w:rFonts w:ascii="Times New Roman" w:hAnsi="Times New Roman"/>
          <w:sz w:val="28"/>
          <w:szCs w:val="28"/>
          <w:lang w:val="ru-RU"/>
        </w:rPr>
        <w:t>наиболее</w:t>
      </w:r>
      <w:r w:rsidRPr="005C660B">
        <w:rPr>
          <w:rFonts w:ascii="Times New Roman" w:hAnsi="Times New Roman"/>
          <w:spacing w:val="-10"/>
          <w:sz w:val="28"/>
          <w:szCs w:val="28"/>
          <w:lang w:val="ru-RU"/>
        </w:rPr>
        <w:t xml:space="preserve"> </w:t>
      </w:r>
      <w:r w:rsidRPr="005C660B">
        <w:rPr>
          <w:rFonts w:ascii="Times New Roman" w:hAnsi="Times New Roman"/>
          <w:sz w:val="28"/>
          <w:szCs w:val="28"/>
          <w:lang w:val="ru-RU"/>
        </w:rPr>
        <w:t>употребительных</w:t>
      </w:r>
      <w:r w:rsidRPr="005C660B">
        <w:rPr>
          <w:rFonts w:ascii="Times New Roman" w:hAnsi="Times New Roman"/>
          <w:spacing w:val="-11"/>
          <w:sz w:val="28"/>
          <w:szCs w:val="28"/>
          <w:lang w:val="ru-RU"/>
        </w:rPr>
        <w:t xml:space="preserve"> </w:t>
      </w:r>
      <w:r w:rsidRPr="005C660B">
        <w:rPr>
          <w:rFonts w:ascii="Times New Roman" w:hAnsi="Times New Roman"/>
          <w:sz w:val="28"/>
          <w:szCs w:val="28"/>
          <w:lang w:val="ru-RU"/>
        </w:rPr>
        <w:t>временных</w:t>
      </w:r>
      <w:r w:rsidRPr="005C660B">
        <w:rPr>
          <w:rFonts w:ascii="Times New Roman" w:hAnsi="Times New Roman"/>
          <w:spacing w:val="-12"/>
          <w:sz w:val="28"/>
          <w:szCs w:val="28"/>
          <w:lang w:val="ru-RU"/>
        </w:rPr>
        <w:t xml:space="preserve"> </w:t>
      </w:r>
      <w:r w:rsidRPr="005C660B">
        <w:rPr>
          <w:rFonts w:ascii="Times New Roman" w:hAnsi="Times New Roman"/>
          <w:sz w:val="28"/>
          <w:szCs w:val="28"/>
          <w:lang w:val="ru-RU"/>
        </w:rPr>
        <w:t>формах</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действительного</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 xml:space="preserve">залога: </w:t>
      </w:r>
      <w:r w:rsidRPr="005C660B">
        <w:rPr>
          <w:rFonts w:ascii="Times New Roman" w:hAnsi="Times New Roman"/>
          <w:sz w:val="28"/>
          <w:szCs w:val="28"/>
        </w:rPr>
        <w:t>Pr</w:t>
      </w:r>
      <w:r w:rsidRPr="005C660B">
        <w:rPr>
          <w:rFonts w:ascii="Times New Roman" w:hAnsi="Times New Roman"/>
          <w:sz w:val="28"/>
          <w:szCs w:val="28"/>
          <w:lang w:val="ru-RU"/>
        </w:rPr>
        <w:t>ä</w:t>
      </w:r>
      <w:r w:rsidRPr="005C660B">
        <w:rPr>
          <w:rFonts w:ascii="Times New Roman" w:hAnsi="Times New Roman"/>
          <w:sz w:val="28"/>
          <w:szCs w:val="28"/>
        </w:rPr>
        <w:t>sens</w:t>
      </w:r>
      <w:r w:rsidRPr="005C660B">
        <w:rPr>
          <w:rFonts w:ascii="Times New Roman" w:hAnsi="Times New Roman"/>
          <w:sz w:val="28"/>
          <w:szCs w:val="28"/>
          <w:lang w:val="ru-RU"/>
        </w:rPr>
        <w:t>;</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распознавать</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употреблять</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5"/>
          <w:sz w:val="28"/>
          <w:szCs w:val="28"/>
          <w:lang w:val="ru-RU"/>
        </w:rPr>
        <w:t xml:space="preserve"> </w:t>
      </w:r>
      <w:r w:rsidRPr="005C660B">
        <w:rPr>
          <w:rFonts w:ascii="Times New Roman" w:hAnsi="Times New Roman"/>
          <w:sz w:val="28"/>
          <w:szCs w:val="28"/>
          <w:lang w:val="ru-RU"/>
        </w:rPr>
        <w:t>речи модальные</w:t>
      </w:r>
      <w:r w:rsidRPr="005C660B">
        <w:rPr>
          <w:rFonts w:ascii="Times New Roman" w:hAnsi="Times New Roman"/>
          <w:spacing w:val="-6"/>
          <w:sz w:val="28"/>
          <w:szCs w:val="28"/>
          <w:lang w:val="ru-RU"/>
        </w:rPr>
        <w:t xml:space="preserve"> </w:t>
      </w:r>
      <w:r w:rsidRPr="005C660B">
        <w:rPr>
          <w:rFonts w:ascii="Times New Roman" w:hAnsi="Times New Roman"/>
          <w:sz w:val="28"/>
          <w:szCs w:val="28"/>
          <w:lang w:val="ru-RU"/>
        </w:rPr>
        <w:t>глаголы</w:t>
      </w:r>
      <w:r w:rsidR="00E13353">
        <w:rPr>
          <w:rFonts w:ascii="Times New Roman" w:hAnsi="Times New Roman"/>
          <w:sz w:val="28"/>
          <w:szCs w:val="28"/>
          <w:lang w:val="ru-RU"/>
        </w:rPr>
        <w:t xml:space="preserve"> </w:t>
      </w:r>
      <w:r w:rsidRPr="005C660B">
        <w:rPr>
          <w:rFonts w:ascii="Times New Roman" w:hAnsi="Times New Roman"/>
          <w:sz w:val="28"/>
          <w:szCs w:val="28"/>
          <w:lang w:val="ru-RU"/>
        </w:rPr>
        <w:t>(</w:t>
      </w:r>
      <w:r w:rsidRPr="005C660B">
        <w:rPr>
          <w:rFonts w:ascii="Times New Roman" w:hAnsi="Times New Roman"/>
          <w:sz w:val="28"/>
          <w:szCs w:val="28"/>
        </w:rPr>
        <w:t>m</w:t>
      </w:r>
      <w:r w:rsidRPr="005C660B">
        <w:rPr>
          <w:rFonts w:ascii="Times New Roman" w:hAnsi="Times New Roman"/>
          <w:sz w:val="28"/>
          <w:szCs w:val="28"/>
          <w:lang w:val="ru-RU"/>
        </w:rPr>
        <w:t>ö</w:t>
      </w:r>
      <w:r w:rsidRPr="005C660B">
        <w:rPr>
          <w:rFonts w:ascii="Times New Roman" w:hAnsi="Times New Roman"/>
          <w:sz w:val="28"/>
          <w:szCs w:val="28"/>
        </w:rPr>
        <w:t>gen</w:t>
      </w:r>
      <w:r w:rsidRPr="005C660B">
        <w:rPr>
          <w:rFonts w:ascii="Times New Roman" w:hAnsi="Times New Roman"/>
          <w:sz w:val="28"/>
          <w:szCs w:val="28"/>
          <w:lang w:val="ru-RU"/>
        </w:rPr>
        <w:t>,</w:t>
      </w:r>
      <w:r w:rsidRPr="005C660B">
        <w:rPr>
          <w:rFonts w:ascii="Times New Roman" w:hAnsi="Times New Roman"/>
          <w:spacing w:val="-3"/>
          <w:sz w:val="28"/>
          <w:szCs w:val="28"/>
          <w:lang w:val="ru-RU"/>
        </w:rPr>
        <w:t xml:space="preserve"> </w:t>
      </w:r>
      <w:r w:rsidRPr="005C660B">
        <w:rPr>
          <w:rFonts w:ascii="Times New Roman" w:hAnsi="Times New Roman"/>
          <w:sz w:val="28"/>
          <w:szCs w:val="28"/>
        </w:rPr>
        <w:t>k</w:t>
      </w:r>
      <w:r w:rsidRPr="005C660B">
        <w:rPr>
          <w:rFonts w:ascii="Times New Roman" w:hAnsi="Times New Roman"/>
          <w:sz w:val="28"/>
          <w:szCs w:val="28"/>
          <w:lang w:val="ru-RU"/>
        </w:rPr>
        <w:t>ö</w:t>
      </w:r>
      <w:r w:rsidRPr="005C660B">
        <w:rPr>
          <w:rFonts w:ascii="Times New Roman" w:hAnsi="Times New Roman"/>
          <w:sz w:val="28"/>
          <w:szCs w:val="28"/>
        </w:rPr>
        <w:t>nnen</w:t>
      </w:r>
      <w:r w:rsidRPr="005C660B">
        <w:rPr>
          <w:rFonts w:ascii="Times New Roman" w:hAnsi="Times New Roman"/>
          <w:sz w:val="28"/>
          <w:szCs w:val="28"/>
          <w:lang w:val="ru-RU"/>
        </w:rPr>
        <w:t>,</w:t>
      </w:r>
      <w:r w:rsidRPr="005C660B">
        <w:rPr>
          <w:rFonts w:ascii="Times New Roman" w:hAnsi="Times New Roman"/>
          <w:spacing w:val="-2"/>
          <w:sz w:val="28"/>
          <w:szCs w:val="28"/>
          <w:lang w:val="ru-RU"/>
        </w:rPr>
        <w:t xml:space="preserve"> </w:t>
      </w:r>
      <w:r w:rsidRPr="005C660B">
        <w:rPr>
          <w:rFonts w:ascii="Times New Roman" w:hAnsi="Times New Roman"/>
          <w:sz w:val="28"/>
          <w:szCs w:val="28"/>
        </w:rPr>
        <w:t>wollen</w:t>
      </w:r>
      <w:r w:rsidRPr="005C660B">
        <w:rPr>
          <w:rFonts w:ascii="Times New Roman" w:hAnsi="Times New Roman"/>
          <w:sz w:val="28"/>
          <w:szCs w:val="28"/>
          <w:lang w:val="ru-RU"/>
        </w:rPr>
        <w:t>);</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распознавать</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и употреблять</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речи</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предлогив</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рамках</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изучаемой</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тематики.</w:t>
      </w:r>
    </w:p>
    <w:p w:rsidR="005C660B" w:rsidRPr="00FB7E34" w:rsidRDefault="005C660B" w:rsidP="00FB1818">
      <w:pPr>
        <w:tabs>
          <w:tab w:val="left" w:pos="0"/>
          <w:tab w:val="left" w:pos="142"/>
        </w:tabs>
        <w:spacing w:after="0" w:line="240" w:lineRule="auto"/>
        <w:ind w:right="-2" w:firstLine="567"/>
        <w:rPr>
          <w:rFonts w:ascii="Times New Roman" w:hAnsi="Times New Roman"/>
          <w:b/>
          <w:i/>
          <w:sz w:val="28"/>
          <w:szCs w:val="28"/>
        </w:rPr>
      </w:pPr>
      <w:r w:rsidRPr="00FB7E34">
        <w:rPr>
          <w:rFonts w:ascii="Times New Roman" w:hAnsi="Times New Roman"/>
          <w:i/>
          <w:sz w:val="28"/>
          <w:szCs w:val="28"/>
          <w:lang w:val="ru-RU"/>
        </w:rPr>
        <w:t xml:space="preserve"> </w:t>
      </w:r>
      <w:r w:rsidRPr="00FB7E34">
        <w:rPr>
          <w:rFonts w:ascii="Times New Roman" w:hAnsi="Times New Roman"/>
          <w:b/>
          <w:i/>
          <w:sz w:val="28"/>
          <w:szCs w:val="28"/>
        </w:rPr>
        <w:t>Обучающийся</w:t>
      </w:r>
      <w:r w:rsidRPr="00FB7E34">
        <w:rPr>
          <w:rFonts w:ascii="Times New Roman" w:hAnsi="Times New Roman"/>
          <w:b/>
          <w:i/>
          <w:spacing w:val="-3"/>
          <w:sz w:val="28"/>
          <w:szCs w:val="28"/>
        </w:rPr>
        <w:t xml:space="preserve"> </w:t>
      </w:r>
      <w:r w:rsidRPr="00FB7E34">
        <w:rPr>
          <w:rFonts w:ascii="Times New Roman" w:hAnsi="Times New Roman"/>
          <w:b/>
          <w:i/>
          <w:sz w:val="28"/>
          <w:szCs w:val="28"/>
        </w:rPr>
        <w:t>получит</w:t>
      </w:r>
      <w:r w:rsidRPr="00FB7E34">
        <w:rPr>
          <w:rFonts w:ascii="Times New Roman" w:hAnsi="Times New Roman"/>
          <w:b/>
          <w:i/>
          <w:spacing w:val="-3"/>
          <w:sz w:val="28"/>
          <w:szCs w:val="28"/>
        </w:rPr>
        <w:t xml:space="preserve"> </w:t>
      </w:r>
      <w:r w:rsidRPr="00FB7E34">
        <w:rPr>
          <w:rFonts w:ascii="Times New Roman" w:hAnsi="Times New Roman"/>
          <w:b/>
          <w:i/>
          <w:sz w:val="28"/>
          <w:szCs w:val="28"/>
        </w:rPr>
        <w:t>возможность</w:t>
      </w:r>
      <w:r w:rsidRPr="00FB7E34">
        <w:rPr>
          <w:rFonts w:ascii="Times New Roman" w:hAnsi="Times New Roman"/>
          <w:b/>
          <w:i/>
          <w:spacing w:val="-3"/>
          <w:sz w:val="28"/>
          <w:szCs w:val="28"/>
        </w:rPr>
        <w:t xml:space="preserve"> </w:t>
      </w:r>
      <w:r w:rsidRPr="00FB7E34">
        <w:rPr>
          <w:rFonts w:ascii="Times New Roman" w:hAnsi="Times New Roman"/>
          <w:b/>
          <w:i/>
          <w:sz w:val="28"/>
          <w:szCs w:val="28"/>
        </w:rPr>
        <w:t>научиться:</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i/>
          <w:sz w:val="28"/>
          <w:szCs w:val="28"/>
          <w:lang w:val="ru-RU"/>
        </w:rPr>
      </w:pPr>
      <w:r w:rsidRPr="005C660B">
        <w:rPr>
          <w:rFonts w:ascii="Times New Roman" w:hAnsi="Times New Roman"/>
          <w:i/>
          <w:sz w:val="28"/>
          <w:szCs w:val="28"/>
          <w:lang w:val="ru-RU"/>
        </w:rPr>
        <w:t>распознавать</w:t>
      </w:r>
      <w:r w:rsidRPr="005C660B">
        <w:rPr>
          <w:rFonts w:ascii="Times New Roman" w:hAnsi="Times New Roman"/>
          <w:i/>
          <w:spacing w:val="33"/>
          <w:sz w:val="28"/>
          <w:szCs w:val="28"/>
          <w:lang w:val="ru-RU"/>
        </w:rPr>
        <w:t xml:space="preserve"> </w:t>
      </w:r>
      <w:r w:rsidRPr="005C660B">
        <w:rPr>
          <w:rFonts w:ascii="Times New Roman" w:hAnsi="Times New Roman"/>
          <w:i/>
          <w:sz w:val="28"/>
          <w:szCs w:val="28"/>
          <w:lang w:val="ru-RU"/>
        </w:rPr>
        <w:t>и</w:t>
      </w:r>
      <w:r w:rsidRPr="005C660B">
        <w:rPr>
          <w:rFonts w:ascii="Times New Roman" w:hAnsi="Times New Roman"/>
          <w:i/>
          <w:spacing w:val="32"/>
          <w:sz w:val="28"/>
          <w:szCs w:val="28"/>
          <w:lang w:val="ru-RU"/>
        </w:rPr>
        <w:t xml:space="preserve"> </w:t>
      </w:r>
      <w:r w:rsidRPr="005C660B">
        <w:rPr>
          <w:rFonts w:ascii="Times New Roman" w:hAnsi="Times New Roman"/>
          <w:i/>
          <w:sz w:val="28"/>
          <w:szCs w:val="28"/>
          <w:lang w:val="ru-RU"/>
        </w:rPr>
        <w:t>употреблять</w:t>
      </w:r>
      <w:r w:rsidRPr="005C660B">
        <w:rPr>
          <w:rFonts w:ascii="Times New Roman" w:hAnsi="Times New Roman"/>
          <w:i/>
          <w:spacing w:val="34"/>
          <w:sz w:val="28"/>
          <w:szCs w:val="28"/>
          <w:lang w:val="ru-RU"/>
        </w:rPr>
        <w:t xml:space="preserve"> </w:t>
      </w:r>
      <w:r w:rsidRPr="005C660B">
        <w:rPr>
          <w:rFonts w:ascii="Times New Roman" w:hAnsi="Times New Roman"/>
          <w:i/>
          <w:sz w:val="28"/>
          <w:szCs w:val="28"/>
          <w:lang w:val="ru-RU"/>
        </w:rPr>
        <w:t>в</w:t>
      </w:r>
      <w:r w:rsidRPr="005C660B">
        <w:rPr>
          <w:rFonts w:ascii="Times New Roman" w:hAnsi="Times New Roman"/>
          <w:i/>
          <w:spacing w:val="31"/>
          <w:sz w:val="28"/>
          <w:szCs w:val="28"/>
          <w:lang w:val="ru-RU"/>
        </w:rPr>
        <w:t xml:space="preserve"> </w:t>
      </w:r>
      <w:r w:rsidRPr="005C660B">
        <w:rPr>
          <w:rFonts w:ascii="Times New Roman" w:hAnsi="Times New Roman"/>
          <w:i/>
          <w:sz w:val="28"/>
          <w:szCs w:val="28"/>
          <w:lang w:val="ru-RU"/>
        </w:rPr>
        <w:t>речи</w:t>
      </w:r>
      <w:r w:rsidRPr="005C660B">
        <w:rPr>
          <w:rFonts w:ascii="Times New Roman" w:hAnsi="Times New Roman"/>
          <w:i/>
          <w:spacing w:val="33"/>
          <w:sz w:val="28"/>
          <w:szCs w:val="28"/>
          <w:lang w:val="ru-RU"/>
        </w:rPr>
        <w:t xml:space="preserve"> </w:t>
      </w:r>
      <w:r w:rsidRPr="005C660B">
        <w:rPr>
          <w:rFonts w:ascii="Times New Roman" w:hAnsi="Times New Roman"/>
          <w:i/>
          <w:sz w:val="28"/>
          <w:szCs w:val="28"/>
          <w:lang w:val="ru-RU"/>
        </w:rPr>
        <w:t>глаголы</w:t>
      </w:r>
      <w:r w:rsidRPr="005C660B">
        <w:rPr>
          <w:rFonts w:ascii="Times New Roman" w:hAnsi="Times New Roman"/>
          <w:i/>
          <w:spacing w:val="32"/>
          <w:sz w:val="28"/>
          <w:szCs w:val="28"/>
          <w:lang w:val="ru-RU"/>
        </w:rPr>
        <w:t xml:space="preserve"> </w:t>
      </w:r>
      <w:r w:rsidRPr="005C660B">
        <w:rPr>
          <w:rFonts w:ascii="Times New Roman" w:hAnsi="Times New Roman"/>
          <w:i/>
          <w:sz w:val="28"/>
          <w:szCs w:val="28"/>
          <w:lang w:val="ru-RU"/>
        </w:rPr>
        <w:t>во</w:t>
      </w:r>
      <w:r w:rsidRPr="005C660B">
        <w:rPr>
          <w:rFonts w:ascii="Times New Roman" w:hAnsi="Times New Roman"/>
          <w:i/>
          <w:spacing w:val="32"/>
          <w:sz w:val="28"/>
          <w:szCs w:val="28"/>
          <w:lang w:val="ru-RU"/>
        </w:rPr>
        <w:t xml:space="preserve"> </w:t>
      </w:r>
      <w:r w:rsidRPr="005C660B">
        <w:rPr>
          <w:rFonts w:ascii="Times New Roman" w:hAnsi="Times New Roman"/>
          <w:i/>
          <w:sz w:val="28"/>
          <w:szCs w:val="28"/>
          <w:lang w:val="ru-RU"/>
        </w:rPr>
        <w:t>временных</w:t>
      </w:r>
      <w:r w:rsidRPr="005C660B">
        <w:rPr>
          <w:rFonts w:ascii="Times New Roman" w:hAnsi="Times New Roman"/>
          <w:i/>
          <w:spacing w:val="32"/>
          <w:sz w:val="28"/>
          <w:szCs w:val="28"/>
          <w:lang w:val="ru-RU"/>
        </w:rPr>
        <w:t xml:space="preserve"> </w:t>
      </w:r>
      <w:r w:rsidRPr="005C660B">
        <w:rPr>
          <w:rFonts w:ascii="Times New Roman" w:hAnsi="Times New Roman"/>
          <w:i/>
          <w:sz w:val="28"/>
          <w:szCs w:val="28"/>
          <w:lang w:val="ru-RU"/>
        </w:rPr>
        <w:t>формах</w:t>
      </w:r>
      <w:r w:rsidRPr="005C660B">
        <w:rPr>
          <w:rFonts w:ascii="Times New Roman" w:hAnsi="Times New Roman"/>
          <w:i/>
          <w:spacing w:val="32"/>
          <w:sz w:val="28"/>
          <w:szCs w:val="28"/>
          <w:lang w:val="ru-RU"/>
        </w:rPr>
        <w:t xml:space="preserve"> </w:t>
      </w:r>
      <w:r w:rsidRPr="005C660B">
        <w:rPr>
          <w:rFonts w:ascii="Times New Roman" w:hAnsi="Times New Roman"/>
          <w:i/>
          <w:sz w:val="28"/>
          <w:szCs w:val="28"/>
          <w:lang w:val="ru-RU"/>
        </w:rPr>
        <w:t>действительного</w:t>
      </w:r>
      <w:r w:rsidRPr="005C660B">
        <w:rPr>
          <w:rFonts w:ascii="Times New Roman" w:hAnsi="Times New Roman"/>
          <w:i/>
          <w:spacing w:val="32"/>
          <w:sz w:val="28"/>
          <w:szCs w:val="28"/>
          <w:lang w:val="ru-RU"/>
        </w:rPr>
        <w:t xml:space="preserve"> </w:t>
      </w:r>
      <w:r w:rsidR="00E13353">
        <w:rPr>
          <w:rFonts w:ascii="Times New Roman" w:hAnsi="Times New Roman"/>
          <w:i/>
          <w:sz w:val="28"/>
          <w:szCs w:val="28"/>
          <w:lang w:val="ru-RU"/>
        </w:rPr>
        <w:t>за</w:t>
      </w:r>
      <w:r w:rsidRPr="005C660B">
        <w:rPr>
          <w:rFonts w:ascii="Times New Roman" w:hAnsi="Times New Roman"/>
          <w:i/>
          <w:spacing w:val="-57"/>
          <w:sz w:val="28"/>
          <w:szCs w:val="28"/>
          <w:lang w:val="ru-RU"/>
        </w:rPr>
        <w:t xml:space="preserve"> </w:t>
      </w:r>
      <w:r w:rsidRPr="005C660B">
        <w:rPr>
          <w:rFonts w:ascii="Times New Roman" w:hAnsi="Times New Roman"/>
          <w:i/>
          <w:sz w:val="28"/>
          <w:szCs w:val="28"/>
          <w:lang w:val="ru-RU"/>
        </w:rPr>
        <w:t>лога:</w:t>
      </w:r>
      <w:r w:rsidR="00E13353">
        <w:rPr>
          <w:rFonts w:ascii="Times New Roman" w:hAnsi="Times New Roman"/>
          <w:i/>
          <w:sz w:val="28"/>
          <w:szCs w:val="28"/>
          <w:lang w:val="ru-RU"/>
        </w:rPr>
        <w:t xml:space="preserve"> </w:t>
      </w:r>
      <w:r w:rsidRPr="005C660B">
        <w:rPr>
          <w:rFonts w:ascii="Times New Roman" w:hAnsi="Times New Roman"/>
          <w:i/>
          <w:sz w:val="28"/>
          <w:szCs w:val="28"/>
        </w:rPr>
        <w:t>Pr</w:t>
      </w:r>
      <w:r w:rsidRPr="005C660B">
        <w:rPr>
          <w:rFonts w:ascii="Times New Roman" w:hAnsi="Times New Roman"/>
          <w:i/>
          <w:sz w:val="28"/>
          <w:szCs w:val="28"/>
          <w:lang w:val="ru-RU"/>
        </w:rPr>
        <w:t>ä</w:t>
      </w:r>
      <w:r w:rsidRPr="005C660B">
        <w:rPr>
          <w:rFonts w:ascii="Times New Roman" w:hAnsi="Times New Roman"/>
          <w:i/>
          <w:sz w:val="28"/>
          <w:szCs w:val="28"/>
        </w:rPr>
        <w:t>sens</w:t>
      </w:r>
      <w:r w:rsidRPr="005C660B">
        <w:rPr>
          <w:rFonts w:ascii="Times New Roman" w:hAnsi="Times New Roman"/>
          <w:i/>
          <w:sz w:val="28"/>
          <w:szCs w:val="28"/>
          <w:lang w:val="ru-RU"/>
        </w:rPr>
        <w:t>;</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i/>
          <w:sz w:val="28"/>
          <w:szCs w:val="28"/>
          <w:lang w:val="ru-RU"/>
        </w:rPr>
      </w:pPr>
      <w:r w:rsidRPr="005C660B">
        <w:rPr>
          <w:rFonts w:ascii="Times New Roman" w:hAnsi="Times New Roman"/>
          <w:i/>
          <w:sz w:val="28"/>
          <w:szCs w:val="28"/>
          <w:lang w:val="ru-RU"/>
        </w:rPr>
        <w:t>распознавать</w:t>
      </w:r>
      <w:r w:rsidRPr="005C660B">
        <w:rPr>
          <w:rFonts w:ascii="Times New Roman" w:hAnsi="Times New Roman"/>
          <w:i/>
          <w:spacing w:val="-3"/>
          <w:sz w:val="28"/>
          <w:szCs w:val="28"/>
          <w:lang w:val="ru-RU"/>
        </w:rPr>
        <w:t xml:space="preserve"> </w:t>
      </w:r>
      <w:r w:rsidRPr="005C660B">
        <w:rPr>
          <w:rFonts w:ascii="Times New Roman" w:hAnsi="Times New Roman"/>
          <w:i/>
          <w:sz w:val="28"/>
          <w:szCs w:val="28"/>
          <w:lang w:val="ru-RU"/>
        </w:rPr>
        <w:t>и</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употреблять</w:t>
      </w:r>
      <w:r w:rsidRPr="005C660B">
        <w:rPr>
          <w:rFonts w:ascii="Times New Roman" w:hAnsi="Times New Roman"/>
          <w:i/>
          <w:spacing w:val="-3"/>
          <w:sz w:val="28"/>
          <w:szCs w:val="28"/>
          <w:lang w:val="ru-RU"/>
        </w:rPr>
        <w:t xml:space="preserve"> </w:t>
      </w:r>
      <w:r w:rsidRPr="005C660B">
        <w:rPr>
          <w:rFonts w:ascii="Times New Roman" w:hAnsi="Times New Roman"/>
          <w:i/>
          <w:sz w:val="28"/>
          <w:szCs w:val="28"/>
          <w:lang w:val="ru-RU"/>
        </w:rPr>
        <w:t>в</w:t>
      </w:r>
      <w:r w:rsidRPr="005C660B">
        <w:rPr>
          <w:rFonts w:ascii="Times New Roman" w:hAnsi="Times New Roman"/>
          <w:i/>
          <w:spacing w:val="-3"/>
          <w:sz w:val="28"/>
          <w:szCs w:val="28"/>
          <w:lang w:val="ru-RU"/>
        </w:rPr>
        <w:t xml:space="preserve"> </w:t>
      </w:r>
      <w:r w:rsidRPr="005C660B">
        <w:rPr>
          <w:rFonts w:ascii="Times New Roman" w:hAnsi="Times New Roman"/>
          <w:i/>
          <w:sz w:val="28"/>
          <w:szCs w:val="28"/>
          <w:lang w:val="ru-RU"/>
        </w:rPr>
        <w:t>речи</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модальные</w:t>
      </w:r>
      <w:r w:rsidRPr="005C660B">
        <w:rPr>
          <w:rFonts w:ascii="Times New Roman" w:hAnsi="Times New Roman"/>
          <w:i/>
          <w:spacing w:val="-3"/>
          <w:sz w:val="28"/>
          <w:szCs w:val="28"/>
          <w:lang w:val="ru-RU"/>
        </w:rPr>
        <w:t xml:space="preserve"> </w:t>
      </w:r>
      <w:r w:rsidRPr="005C660B">
        <w:rPr>
          <w:rFonts w:ascii="Times New Roman" w:hAnsi="Times New Roman"/>
          <w:i/>
          <w:sz w:val="28"/>
          <w:szCs w:val="28"/>
          <w:lang w:val="ru-RU"/>
        </w:rPr>
        <w:t>глаголы:</w:t>
      </w:r>
      <w:r w:rsidRPr="005C660B">
        <w:rPr>
          <w:rFonts w:ascii="Times New Roman" w:hAnsi="Times New Roman"/>
          <w:i/>
          <w:spacing w:val="-2"/>
          <w:sz w:val="28"/>
          <w:szCs w:val="28"/>
          <w:lang w:val="ru-RU"/>
        </w:rPr>
        <w:t xml:space="preserve"> </w:t>
      </w:r>
      <w:r w:rsidRPr="005C660B">
        <w:rPr>
          <w:rFonts w:ascii="Times New Roman" w:hAnsi="Times New Roman"/>
          <w:i/>
          <w:sz w:val="28"/>
          <w:szCs w:val="28"/>
        </w:rPr>
        <w:t>wollen</w:t>
      </w:r>
      <w:r w:rsidRPr="005C660B">
        <w:rPr>
          <w:rFonts w:ascii="Times New Roman" w:hAnsi="Times New Roman"/>
          <w:i/>
          <w:sz w:val="28"/>
          <w:szCs w:val="28"/>
          <w:lang w:val="ru-RU"/>
        </w:rPr>
        <w:t>,</w:t>
      </w:r>
      <w:r w:rsidRPr="005C660B">
        <w:rPr>
          <w:rFonts w:ascii="Times New Roman" w:hAnsi="Times New Roman"/>
          <w:i/>
          <w:spacing w:val="-2"/>
          <w:sz w:val="28"/>
          <w:szCs w:val="28"/>
          <w:lang w:val="ru-RU"/>
        </w:rPr>
        <w:t xml:space="preserve"> </w:t>
      </w:r>
      <w:r w:rsidRPr="005C660B">
        <w:rPr>
          <w:rFonts w:ascii="Times New Roman" w:hAnsi="Times New Roman"/>
          <w:i/>
          <w:sz w:val="28"/>
          <w:szCs w:val="28"/>
        </w:rPr>
        <w:t>m</w:t>
      </w:r>
      <w:r w:rsidRPr="005C660B">
        <w:rPr>
          <w:rFonts w:ascii="Times New Roman" w:hAnsi="Times New Roman"/>
          <w:i/>
          <w:sz w:val="28"/>
          <w:szCs w:val="28"/>
          <w:lang w:val="ru-RU"/>
        </w:rPr>
        <w:t>ö</w:t>
      </w:r>
      <w:r w:rsidRPr="005C660B">
        <w:rPr>
          <w:rFonts w:ascii="Times New Roman" w:hAnsi="Times New Roman"/>
          <w:i/>
          <w:sz w:val="28"/>
          <w:szCs w:val="28"/>
        </w:rPr>
        <w:t>gen</w:t>
      </w:r>
      <w:r w:rsidRPr="005C660B">
        <w:rPr>
          <w:rFonts w:ascii="Times New Roman" w:hAnsi="Times New Roman"/>
          <w:i/>
          <w:sz w:val="28"/>
          <w:szCs w:val="28"/>
          <w:lang w:val="ru-RU"/>
        </w:rPr>
        <w:t>,</w:t>
      </w:r>
      <w:r w:rsidRPr="005C660B">
        <w:rPr>
          <w:rFonts w:ascii="Times New Roman" w:hAnsi="Times New Roman"/>
          <w:i/>
          <w:spacing w:val="-3"/>
          <w:sz w:val="28"/>
          <w:szCs w:val="28"/>
          <w:lang w:val="ru-RU"/>
        </w:rPr>
        <w:t xml:space="preserve"> </w:t>
      </w:r>
      <w:r w:rsidRPr="005C660B">
        <w:rPr>
          <w:rFonts w:ascii="Times New Roman" w:hAnsi="Times New Roman"/>
          <w:i/>
          <w:sz w:val="28"/>
          <w:szCs w:val="28"/>
        </w:rPr>
        <w:t>k</w:t>
      </w:r>
      <w:r w:rsidRPr="005C660B">
        <w:rPr>
          <w:rFonts w:ascii="Times New Roman" w:hAnsi="Times New Roman"/>
          <w:i/>
          <w:sz w:val="28"/>
          <w:szCs w:val="28"/>
          <w:lang w:val="ru-RU"/>
        </w:rPr>
        <w:t>ö</w:t>
      </w:r>
      <w:r w:rsidRPr="005C660B">
        <w:rPr>
          <w:rFonts w:ascii="Times New Roman" w:hAnsi="Times New Roman"/>
          <w:i/>
          <w:sz w:val="28"/>
          <w:szCs w:val="28"/>
        </w:rPr>
        <w:t>nnen</w:t>
      </w:r>
      <w:r w:rsidRPr="005C660B">
        <w:rPr>
          <w:rFonts w:ascii="Times New Roman" w:hAnsi="Times New Roman"/>
          <w:i/>
          <w:sz w:val="28"/>
          <w:szCs w:val="28"/>
          <w:lang w:val="ru-RU"/>
        </w:rPr>
        <w:t>;</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i/>
          <w:sz w:val="28"/>
          <w:szCs w:val="28"/>
          <w:lang w:val="ru-RU"/>
        </w:rPr>
        <w:t>распознавать по формальным</w:t>
      </w:r>
      <w:r w:rsidRPr="005C660B">
        <w:rPr>
          <w:rFonts w:ascii="Times New Roman" w:hAnsi="Times New Roman"/>
          <w:i/>
          <w:spacing w:val="1"/>
          <w:sz w:val="28"/>
          <w:szCs w:val="28"/>
          <w:lang w:val="ru-RU"/>
        </w:rPr>
        <w:t xml:space="preserve"> </w:t>
      </w:r>
      <w:r w:rsidRPr="005C660B">
        <w:rPr>
          <w:rFonts w:ascii="Times New Roman" w:hAnsi="Times New Roman"/>
          <w:i/>
          <w:sz w:val="28"/>
          <w:szCs w:val="28"/>
          <w:lang w:val="ru-RU"/>
        </w:rPr>
        <w:t>признакам и</w:t>
      </w:r>
      <w:r w:rsidRPr="005C660B">
        <w:rPr>
          <w:rFonts w:ascii="Times New Roman" w:hAnsi="Times New Roman"/>
          <w:i/>
          <w:spacing w:val="1"/>
          <w:sz w:val="28"/>
          <w:szCs w:val="28"/>
          <w:lang w:val="ru-RU"/>
        </w:rPr>
        <w:t xml:space="preserve"> </w:t>
      </w:r>
      <w:r w:rsidRPr="005C660B">
        <w:rPr>
          <w:rFonts w:ascii="Times New Roman" w:hAnsi="Times New Roman"/>
          <w:i/>
          <w:sz w:val="28"/>
          <w:szCs w:val="28"/>
          <w:lang w:val="ru-RU"/>
        </w:rPr>
        <w:t>понимать</w:t>
      </w:r>
      <w:r w:rsidRPr="005C660B">
        <w:rPr>
          <w:rFonts w:ascii="Times New Roman" w:hAnsi="Times New Roman"/>
          <w:i/>
          <w:spacing w:val="1"/>
          <w:sz w:val="28"/>
          <w:szCs w:val="28"/>
          <w:lang w:val="ru-RU"/>
        </w:rPr>
        <w:t xml:space="preserve"> </w:t>
      </w:r>
      <w:r w:rsidRPr="005C660B">
        <w:rPr>
          <w:rFonts w:ascii="Times New Roman" w:hAnsi="Times New Roman"/>
          <w:i/>
          <w:sz w:val="28"/>
          <w:szCs w:val="28"/>
          <w:lang w:val="ru-RU"/>
        </w:rPr>
        <w:t>значение неличных</w:t>
      </w:r>
      <w:r w:rsidRPr="005C660B">
        <w:rPr>
          <w:rFonts w:ascii="Times New Roman" w:hAnsi="Times New Roman"/>
          <w:i/>
          <w:spacing w:val="-1"/>
          <w:sz w:val="28"/>
          <w:szCs w:val="28"/>
          <w:lang w:val="ru-RU"/>
        </w:rPr>
        <w:t xml:space="preserve"> </w:t>
      </w:r>
      <w:r w:rsidRPr="005C660B">
        <w:rPr>
          <w:rFonts w:ascii="Times New Roman" w:hAnsi="Times New Roman"/>
          <w:i/>
          <w:sz w:val="28"/>
          <w:szCs w:val="28"/>
          <w:lang w:val="ru-RU"/>
        </w:rPr>
        <w:t>форм</w:t>
      </w:r>
      <w:r w:rsidRPr="005C660B">
        <w:rPr>
          <w:rFonts w:ascii="Times New Roman" w:hAnsi="Times New Roman"/>
          <w:i/>
          <w:spacing w:val="1"/>
          <w:sz w:val="28"/>
          <w:szCs w:val="28"/>
          <w:lang w:val="ru-RU"/>
        </w:rPr>
        <w:t xml:space="preserve"> </w:t>
      </w:r>
      <w:r w:rsidRPr="005C660B">
        <w:rPr>
          <w:rFonts w:ascii="Times New Roman" w:hAnsi="Times New Roman"/>
          <w:i/>
          <w:sz w:val="28"/>
          <w:szCs w:val="28"/>
          <w:lang w:val="ru-RU"/>
        </w:rPr>
        <w:t>глагола (ин</w:t>
      </w:r>
      <w:r w:rsidRPr="005C660B">
        <w:rPr>
          <w:rFonts w:ascii="Times New Roman" w:hAnsi="Times New Roman"/>
          <w:i/>
          <w:spacing w:val="-57"/>
          <w:sz w:val="28"/>
          <w:szCs w:val="28"/>
          <w:lang w:val="ru-RU"/>
        </w:rPr>
        <w:t xml:space="preserve"> </w:t>
      </w:r>
      <w:r w:rsidRPr="005C660B">
        <w:rPr>
          <w:rFonts w:ascii="Times New Roman" w:hAnsi="Times New Roman"/>
          <w:i/>
          <w:sz w:val="28"/>
          <w:szCs w:val="28"/>
          <w:lang w:val="ru-RU"/>
        </w:rPr>
        <w:t>финитива)</w:t>
      </w:r>
      <w:r w:rsidRPr="005C660B">
        <w:rPr>
          <w:rFonts w:ascii="Times New Roman" w:hAnsi="Times New Roman"/>
          <w:i/>
          <w:spacing w:val="-5"/>
          <w:sz w:val="28"/>
          <w:szCs w:val="28"/>
          <w:lang w:val="ru-RU"/>
        </w:rPr>
        <w:t xml:space="preserve"> </w:t>
      </w:r>
      <w:r w:rsidRPr="005C660B">
        <w:rPr>
          <w:rFonts w:ascii="Times New Roman" w:hAnsi="Times New Roman"/>
          <w:i/>
          <w:sz w:val="28"/>
          <w:szCs w:val="28"/>
          <w:lang w:val="ru-RU"/>
        </w:rPr>
        <w:t>без</w:t>
      </w:r>
      <w:r w:rsidRPr="005C660B">
        <w:rPr>
          <w:rFonts w:ascii="Times New Roman" w:hAnsi="Times New Roman"/>
          <w:i/>
          <w:spacing w:val="-1"/>
          <w:sz w:val="28"/>
          <w:szCs w:val="28"/>
          <w:lang w:val="ru-RU"/>
        </w:rPr>
        <w:t xml:space="preserve"> </w:t>
      </w:r>
      <w:r w:rsidRPr="005C660B">
        <w:rPr>
          <w:rFonts w:ascii="Times New Roman" w:hAnsi="Times New Roman"/>
          <w:i/>
          <w:sz w:val="28"/>
          <w:szCs w:val="28"/>
          <w:lang w:val="ru-RU"/>
        </w:rPr>
        <w:t>различения</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их</w:t>
      </w:r>
      <w:r w:rsidRPr="005C660B">
        <w:rPr>
          <w:rFonts w:ascii="Times New Roman" w:hAnsi="Times New Roman"/>
          <w:i/>
          <w:spacing w:val="-1"/>
          <w:sz w:val="28"/>
          <w:szCs w:val="28"/>
          <w:lang w:val="ru-RU"/>
        </w:rPr>
        <w:t xml:space="preserve"> </w:t>
      </w:r>
      <w:r w:rsidRPr="005C660B">
        <w:rPr>
          <w:rFonts w:ascii="Times New Roman" w:hAnsi="Times New Roman"/>
          <w:sz w:val="28"/>
          <w:szCs w:val="28"/>
          <w:lang w:val="ru-RU"/>
        </w:rPr>
        <w:t>функций</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употреблятьих</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речи.</w:t>
      </w:r>
    </w:p>
    <w:p w:rsidR="00E13353" w:rsidRDefault="005C660B" w:rsidP="00FB1818">
      <w:pPr>
        <w:pStyle w:val="Heading1"/>
        <w:tabs>
          <w:tab w:val="left" w:pos="0"/>
          <w:tab w:val="left" w:pos="142"/>
        </w:tabs>
        <w:ind w:left="0" w:right="-2" w:firstLine="567"/>
        <w:jc w:val="left"/>
        <w:rPr>
          <w:sz w:val="28"/>
          <w:szCs w:val="28"/>
        </w:rPr>
      </w:pPr>
      <w:r w:rsidRPr="005C660B">
        <w:rPr>
          <w:sz w:val="28"/>
          <w:szCs w:val="28"/>
        </w:rPr>
        <w:t>Социокультурные знания и умения</w:t>
      </w:r>
    </w:p>
    <w:p w:rsidR="007B1F57" w:rsidRPr="00FB7E34" w:rsidRDefault="007B1F57" w:rsidP="007B1F57">
      <w:pPr>
        <w:tabs>
          <w:tab w:val="left" w:pos="0"/>
          <w:tab w:val="left" w:pos="142"/>
        </w:tabs>
        <w:spacing w:after="0" w:line="240" w:lineRule="auto"/>
        <w:ind w:left="1268" w:right="-2"/>
        <w:jc w:val="both"/>
        <w:rPr>
          <w:rFonts w:ascii="Times New Roman" w:hAnsi="Times New Roman"/>
          <w:b/>
          <w:i/>
          <w:sz w:val="28"/>
          <w:szCs w:val="28"/>
          <w:lang w:val="ru-RU"/>
        </w:rPr>
      </w:pPr>
      <w:r w:rsidRPr="00FB7E34">
        <w:rPr>
          <w:rFonts w:ascii="Times New Roman" w:hAnsi="Times New Roman"/>
          <w:b/>
          <w:i/>
          <w:sz w:val="28"/>
          <w:szCs w:val="28"/>
          <w:lang w:val="ru-RU"/>
        </w:rPr>
        <w:t>Выпускник</w:t>
      </w:r>
      <w:r w:rsidRPr="00FB7E34">
        <w:rPr>
          <w:rFonts w:ascii="Times New Roman" w:hAnsi="Times New Roman"/>
          <w:b/>
          <w:i/>
          <w:spacing w:val="-1"/>
          <w:sz w:val="28"/>
          <w:szCs w:val="28"/>
          <w:lang w:val="ru-RU"/>
        </w:rPr>
        <w:t xml:space="preserve"> </w:t>
      </w:r>
      <w:r w:rsidRPr="00FB7E34">
        <w:rPr>
          <w:rFonts w:ascii="Times New Roman" w:hAnsi="Times New Roman"/>
          <w:b/>
          <w:i/>
          <w:sz w:val="28"/>
          <w:szCs w:val="28"/>
          <w:lang w:val="ru-RU"/>
        </w:rPr>
        <w:t>научится:</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употреблять</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устной</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5"/>
          <w:sz w:val="28"/>
          <w:szCs w:val="28"/>
          <w:lang w:val="ru-RU"/>
        </w:rPr>
        <w:t xml:space="preserve"> </w:t>
      </w:r>
      <w:r w:rsidRPr="005C660B">
        <w:rPr>
          <w:rFonts w:ascii="Times New Roman" w:hAnsi="Times New Roman"/>
          <w:sz w:val="28"/>
          <w:szCs w:val="28"/>
          <w:lang w:val="ru-RU"/>
        </w:rPr>
        <w:t>письменной</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речи</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ситуациях</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формального</w:t>
      </w:r>
      <w:r w:rsidRPr="005C660B">
        <w:rPr>
          <w:rFonts w:ascii="Times New Roman" w:hAnsi="Times New Roman"/>
          <w:spacing w:val="-5"/>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5"/>
          <w:sz w:val="28"/>
          <w:szCs w:val="28"/>
          <w:lang w:val="ru-RU"/>
        </w:rPr>
        <w:t xml:space="preserve"> </w:t>
      </w:r>
      <w:r w:rsidRPr="005C660B">
        <w:rPr>
          <w:rFonts w:ascii="Times New Roman" w:hAnsi="Times New Roman"/>
          <w:sz w:val="28"/>
          <w:szCs w:val="28"/>
          <w:lang w:val="ru-RU"/>
        </w:rPr>
        <w:t>неформального</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обще</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ния</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основные</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нормы</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речевого</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этикета,</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принятые</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странах</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изучаемого</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языка;</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rPr>
          <w:rFonts w:ascii="Times New Roman" w:hAnsi="Times New Roman"/>
          <w:sz w:val="28"/>
          <w:szCs w:val="28"/>
          <w:lang w:val="ru-RU"/>
        </w:rPr>
      </w:pPr>
      <w:r w:rsidRPr="005C660B">
        <w:rPr>
          <w:rFonts w:ascii="Times New Roman" w:hAnsi="Times New Roman"/>
          <w:sz w:val="28"/>
          <w:szCs w:val="28"/>
          <w:lang w:val="ru-RU"/>
        </w:rPr>
        <w:t>представлять</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родную</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страну</w:t>
      </w:r>
      <w:r w:rsidRPr="005C660B">
        <w:rPr>
          <w:rFonts w:ascii="Times New Roman" w:hAnsi="Times New Roman"/>
          <w:spacing w:val="-6"/>
          <w:sz w:val="28"/>
          <w:szCs w:val="28"/>
          <w:lang w:val="ru-RU"/>
        </w:rPr>
        <w:t xml:space="preserve"> </w:t>
      </w:r>
      <w:r w:rsidRPr="005C660B">
        <w:rPr>
          <w:rFonts w:ascii="Times New Roman" w:hAnsi="Times New Roman"/>
          <w:sz w:val="28"/>
          <w:szCs w:val="28"/>
          <w:lang w:val="ru-RU"/>
        </w:rPr>
        <w:t>и культуру</w:t>
      </w:r>
      <w:r w:rsidRPr="005C660B">
        <w:rPr>
          <w:rFonts w:ascii="Times New Roman" w:hAnsi="Times New Roman"/>
          <w:spacing w:val="-6"/>
          <w:sz w:val="28"/>
          <w:szCs w:val="28"/>
          <w:lang w:val="ru-RU"/>
        </w:rPr>
        <w:t xml:space="preserve"> </w:t>
      </w:r>
      <w:r w:rsidRPr="005C660B">
        <w:rPr>
          <w:rFonts w:ascii="Times New Roman" w:hAnsi="Times New Roman"/>
          <w:sz w:val="28"/>
          <w:szCs w:val="28"/>
          <w:lang w:val="ru-RU"/>
        </w:rPr>
        <w:t>на</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немецком</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языке.</w:t>
      </w:r>
    </w:p>
    <w:p w:rsidR="005C660B" w:rsidRPr="007B1F57" w:rsidRDefault="005C660B" w:rsidP="00FB1818">
      <w:pPr>
        <w:tabs>
          <w:tab w:val="left" w:pos="0"/>
          <w:tab w:val="left" w:pos="142"/>
        </w:tabs>
        <w:spacing w:after="0" w:line="240" w:lineRule="auto"/>
        <w:ind w:right="-2" w:firstLine="567"/>
        <w:rPr>
          <w:rFonts w:ascii="Times New Roman" w:hAnsi="Times New Roman"/>
          <w:b/>
          <w:i/>
          <w:sz w:val="28"/>
          <w:szCs w:val="28"/>
        </w:rPr>
      </w:pPr>
      <w:r w:rsidRPr="007B1F57">
        <w:rPr>
          <w:rFonts w:ascii="Times New Roman" w:hAnsi="Times New Roman"/>
          <w:b/>
          <w:i/>
          <w:sz w:val="28"/>
          <w:szCs w:val="28"/>
        </w:rPr>
        <w:t>Обучающийся</w:t>
      </w:r>
      <w:r w:rsidRPr="007B1F57">
        <w:rPr>
          <w:rFonts w:ascii="Times New Roman" w:hAnsi="Times New Roman"/>
          <w:b/>
          <w:i/>
          <w:spacing w:val="-4"/>
          <w:sz w:val="28"/>
          <w:szCs w:val="28"/>
        </w:rPr>
        <w:t xml:space="preserve"> </w:t>
      </w:r>
      <w:r w:rsidRPr="007B1F57">
        <w:rPr>
          <w:rFonts w:ascii="Times New Roman" w:hAnsi="Times New Roman"/>
          <w:b/>
          <w:i/>
          <w:sz w:val="28"/>
          <w:szCs w:val="28"/>
        </w:rPr>
        <w:t>получит</w:t>
      </w:r>
      <w:r w:rsidRPr="007B1F57">
        <w:rPr>
          <w:rFonts w:ascii="Times New Roman" w:hAnsi="Times New Roman"/>
          <w:b/>
          <w:i/>
          <w:spacing w:val="-2"/>
          <w:sz w:val="28"/>
          <w:szCs w:val="28"/>
        </w:rPr>
        <w:t xml:space="preserve"> </w:t>
      </w:r>
      <w:r w:rsidRPr="007B1F57">
        <w:rPr>
          <w:rFonts w:ascii="Times New Roman" w:hAnsi="Times New Roman"/>
          <w:b/>
          <w:i/>
          <w:sz w:val="28"/>
          <w:szCs w:val="28"/>
        </w:rPr>
        <w:t>возможность</w:t>
      </w:r>
      <w:r w:rsidRPr="007B1F57">
        <w:rPr>
          <w:rFonts w:ascii="Times New Roman" w:hAnsi="Times New Roman"/>
          <w:b/>
          <w:i/>
          <w:spacing w:val="-3"/>
          <w:sz w:val="28"/>
          <w:szCs w:val="28"/>
        </w:rPr>
        <w:t xml:space="preserve"> </w:t>
      </w:r>
      <w:r w:rsidRPr="007B1F57">
        <w:rPr>
          <w:rFonts w:ascii="Times New Roman" w:hAnsi="Times New Roman"/>
          <w:b/>
          <w:i/>
          <w:sz w:val="28"/>
          <w:szCs w:val="28"/>
        </w:rPr>
        <w:t>научиться:</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5C660B">
        <w:rPr>
          <w:rFonts w:ascii="Times New Roman" w:hAnsi="Times New Roman"/>
          <w:sz w:val="28"/>
          <w:szCs w:val="28"/>
          <w:lang w:val="ru-RU"/>
        </w:rPr>
        <w:t>находить</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сходство</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различие</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в</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традициях</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родной</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страны</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страны/стран</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изучаемого</w:t>
      </w:r>
      <w:r w:rsidRPr="005C660B">
        <w:rPr>
          <w:rFonts w:ascii="Times New Roman" w:hAnsi="Times New Roman"/>
          <w:spacing w:val="-57"/>
          <w:sz w:val="28"/>
          <w:szCs w:val="28"/>
          <w:lang w:val="ru-RU"/>
        </w:rPr>
        <w:t xml:space="preserve"> </w:t>
      </w:r>
      <w:r w:rsidRPr="005C660B">
        <w:rPr>
          <w:rFonts w:ascii="Times New Roman" w:hAnsi="Times New Roman"/>
          <w:sz w:val="28"/>
          <w:szCs w:val="28"/>
          <w:lang w:val="ru-RU"/>
        </w:rPr>
        <w:t>языка.</w:t>
      </w:r>
    </w:p>
    <w:p w:rsidR="00E13353" w:rsidRDefault="005C660B" w:rsidP="00FB1818">
      <w:pPr>
        <w:pStyle w:val="Heading1"/>
        <w:tabs>
          <w:tab w:val="left" w:pos="0"/>
          <w:tab w:val="left" w:pos="142"/>
        </w:tabs>
        <w:ind w:left="0" w:right="-2" w:firstLine="567"/>
        <w:jc w:val="left"/>
        <w:rPr>
          <w:spacing w:val="-57"/>
          <w:sz w:val="28"/>
          <w:szCs w:val="28"/>
        </w:rPr>
      </w:pPr>
      <w:r w:rsidRPr="005C660B">
        <w:rPr>
          <w:sz w:val="28"/>
          <w:szCs w:val="28"/>
        </w:rPr>
        <w:t>Компенсаторные умения</w:t>
      </w:r>
      <w:r w:rsidRPr="005C660B">
        <w:rPr>
          <w:spacing w:val="-57"/>
          <w:sz w:val="28"/>
          <w:szCs w:val="28"/>
        </w:rPr>
        <w:t xml:space="preserve"> </w:t>
      </w:r>
    </w:p>
    <w:p w:rsidR="007B1F57" w:rsidRPr="00FB7E34" w:rsidRDefault="007B1F57" w:rsidP="007B1F57">
      <w:pPr>
        <w:tabs>
          <w:tab w:val="left" w:pos="0"/>
          <w:tab w:val="left" w:pos="142"/>
        </w:tabs>
        <w:spacing w:after="0" w:line="240" w:lineRule="auto"/>
        <w:ind w:left="1268" w:right="-2"/>
        <w:jc w:val="both"/>
        <w:rPr>
          <w:rFonts w:ascii="Times New Roman" w:hAnsi="Times New Roman"/>
          <w:b/>
          <w:i/>
          <w:sz w:val="28"/>
          <w:szCs w:val="28"/>
          <w:lang w:val="ru-RU"/>
        </w:rPr>
      </w:pPr>
      <w:r w:rsidRPr="00FB7E34">
        <w:rPr>
          <w:rFonts w:ascii="Times New Roman" w:hAnsi="Times New Roman"/>
          <w:b/>
          <w:i/>
          <w:sz w:val="28"/>
          <w:szCs w:val="28"/>
          <w:lang w:val="ru-RU"/>
        </w:rPr>
        <w:t>Выпускник</w:t>
      </w:r>
      <w:r w:rsidRPr="00FB7E34">
        <w:rPr>
          <w:rFonts w:ascii="Times New Roman" w:hAnsi="Times New Roman"/>
          <w:b/>
          <w:i/>
          <w:spacing w:val="-1"/>
          <w:sz w:val="28"/>
          <w:szCs w:val="28"/>
          <w:lang w:val="ru-RU"/>
        </w:rPr>
        <w:t xml:space="preserve"> </w:t>
      </w:r>
      <w:r w:rsidRPr="00FB7E34">
        <w:rPr>
          <w:rFonts w:ascii="Times New Roman" w:hAnsi="Times New Roman"/>
          <w:b/>
          <w:i/>
          <w:sz w:val="28"/>
          <w:szCs w:val="28"/>
          <w:lang w:val="ru-RU"/>
        </w:rPr>
        <w:t>научится:</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rPr>
          <w:rFonts w:ascii="Times New Roman" w:hAnsi="Times New Roman"/>
          <w:sz w:val="28"/>
          <w:szCs w:val="28"/>
          <w:lang w:val="ru-RU"/>
        </w:rPr>
      </w:pPr>
      <w:r w:rsidRPr="005C660B">
        <w:rPr>
          <w:rFonts w:ascii="Times New Roman" w:hAnsi="Times New Roman"/>
          <w:sz w:val="28"/>
          <w:szCs w:val="28"/>
          <w:lang w:val="ru-RU"/>
        </w:rPr>
        <w:t>выходить</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из</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положения</w:t>
      </w:r>
      <w:r w:rsidRPr="005C660B">
        <w:rPr>
          <w:rFonts w:ascii="Times New Roman" w:hAnsi="Times New Roman"/>
          <w:spacing w:val="-5"/>
          <w:sz w:val="28"/>
          <w:szCs w:val="28"/>
          <w:lang w:val="ru-RU"/>
        </w:rPr>
        <w:t xml:space="preserve"> </w:t>
      </w:r>
      <w:r w:rsidRPr="005C660B">
        <w:rPr>
          <w:rFonts w:ascii="Times New Roman" w:hAnsi="Times New Roman"/>
          <w:sz w:val="28"/>
          <w:szCs w:val="28"/>
          <w:lang w:val="ru-RU"/>
        </w:rPr>
        <w:t>при</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дефиците</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языковых</w:t>
      </w:r>
      <w:r w:rsidRPr="005C660B">
        <w:rPr>
          <w:rFonts w:ascii="Times New Roman" w:hAnsi="Times New Roman"/>
          <w:spacing w:val="-1"/>
          <w:sz w:val="28"/>
          <w:szCs w:val="28"/>
          <w:lang w:val="ru-RU"/>
        </w:rPr>
        <w:t xml:space="preserve"> </w:t>
      </w:r>
      <w:r w:rsidRPr="005C660B">
        <w:rPr>
          <w:rFonts w:ascii="Times New Roman" w:hAnsi="Times New Roman"/>
          <w:sz w:val="28"/>
          <w:szCs w:val="28"/>
          <w:lang w:val="ru-RU"/>
        </w:rPr>
        <w:t>средств:</w:t>
      </w:r>
    </w:p>
    <w:p w:rsidR="005C660B" w:rsidRPr="005C660B" w:rsidRDefault="005C660B" w:rsidP="002707FA">
      <w:pPr>
        <w:pStyle w:val="a4"/>
        <w:widowControl w:val="0"/>
        <w:numPr>
          <w:ilvl w:val="0"/>
          <w:numId w:val="248"/>
        </w:numPr>
        <w:tabs>
          <w:tab w:val="left" w:pos="0"/>
          <w:tab w:val="left" w:pos="142"/>
          <w:tab w:val="left" w:pos="1269"/>
        </w:tabs>
        <w:autoSpaceDE w:val="0"/>
        <w:autoSpaceDN w:val="0"/>
        <w:spacing w:after="0" w:line="240" w:lineRule="auto"/>
        <w:ind w:left="0" w:right="-2" w:firstLine="567"/>
        <w:rPr>
          <w:rFonts w:ascii="Times New Roman" w:hAnsi="Times New Roman"/>
          <w:sz w:val="28"/>
          <w:szCs w:val="28"/>
        </w:rPr>
      </w:pPr>
      <w:r w:rsidRPr="005C660B">
        <w:rPr>
          <w:rFonts w:ascii="Times New Roman" w:hAnsi="Times New Roman"/>
          <w:sz w:val="28"/>
          <w:szCs w:val="28"/>
        </w:rPr>
        <w:t>использовать</w:t>
      </w:r>
      <w:r w:rsidRPr="005C660B">
        <w:rPr>
          <w:rFonts w:ascii="Times New Roman" w:hAnsi="Times New Roman"/>
          <w:spacing w:val="-3"/>
          <w:sz w:val="28"/>
          <w:szCs w:val="28"/>
        </w:rPr>
        <w:t xml:space="preserve"> </w:t>
      </w:r>
      <w:r w:rsidRPr="005C660B">
        <w:rPr>
          <w:rFonts w:ascii="Times New Roman" w:hAnsi="Times New Roman"/>
          <w:sz w:val="28"/>
          <w:szCs w:val="28"/>
        </w:rPr>
        <w:t>переспрос</w:t>
      </w:r>
      <w:r w:rsidRPr="005C660B">
        <w:rPr>
          <w:rFonts w:ascii="Times New Roman" w:hAnsi="Times New Roman"/>
          <w:spacing w:val="-4"/>
          <w:sz w:val="28"/>
          <w:szCs w:val="28"/>
        </w:rPr>
        <w:t xml:space="preserve"> </w:t>
      </w:r>
      <w:r w:rsidRPr="005C660B">
        <w:rPr>
          <w:rFonts w:ascii="Times New Roman" w:hAnsi="Times New Roman"/>
          <w:sz w:val="28"/>
          <w:szCs w:val="28"/>
        </w:rPr>
        <w:t>при</w:t>
      </w:r>
      <w:r w:rsidRPr="005C660B">
        <w:rPr>
          <w:rFonts w:ascii="Times New Roman" w:hAnsi="Times New Roman"/>
          <w:spacing w:val="-4"/>
          <w:sz w:val="28"/>
          <w:szCs w:val="28"/>
        </w:rPr>
        <w:t xml:space="preserve"> </w:t>
      </w:r>
      <w:r w:rsidRPr="005C660B">
        <w:rPr>
          <w:rFonts w:ascii="Times New Roman" w:hAnsi="Times New Roman"/>
          <w:sz w:val="28"/>
          <w:szCs w:val="28"/>
        </w:rPr>
        <w:t>говорении.</w:t>
      </w:r>
    </w:p>
    <w:p w:rsidR="005C660B" w:rsidRPr="007B1F57" w:rsidRDefault="005C660B" w:rsidP="00FB1818">
      <w:pPr>
        <w:tabs>
          <w:tab w:val="left" w:pos="0"/>
          <w:tab w:val="left" w:pos="142"/>
        </w:tabs>
        <w:spacing w:after="0" w:line="240" w:lineRule="auto"/>
        <w:ind w:right="-2" w:firstLine="567"/>
        <w:rPr>
          <w:rFonts w:ascii="Times New Roman" w:hAnsi="Times New Roman"/>
          <w:b/>
          <w:i/>
          <w:sz w:val="28"/>
          <w:szCs w:val="28"/>
        </w:rPr>
      </w:pPr>
      <w:r w:rsidRPr="007B1F57">
        <w:rPr>
          <w:rFonts w:ascii="Times New Roman" w:hAnsi="Times New Roman"/>
          <w:b/>
          <w:i/>
          <w:sz w:val="28"/>
          <w:szCs w:val="28"/>
        </w:rPr>
        <w:t>Обучающийся</w:t>
      </w:r>
      <w:r w:rsidRPr="007B1F57">
        <w:rPr>
          <w:rFonts w:ascii="Times New Roman" w:hAnsi="Times New Roman"/>
          <w:b/>
          <w:i/>
          <w:spacing w:val="-4"/>
          <w:sz w:val="28"/>
          <w:szCs w:val="28"/>
        </w:rPr>
        <w:t xml:space="preserve"> </w:t>
      </w:r>
      <w:r w:rsidRPr="007B1F57">
        <w:rPr>
          <w:rFonts w:ascii="Times New Roman" w:hAnsi="Times New Roman"/>
          <w:b/>
          <w:i/>
          <w:sz w:val="28"/>
          <w:szCs w:val="28"/>
        </w:rPr>
        <w:t>получит</w:t>
      </w:r>
      <w:r w:rsidRPr="007B1F57">
        <w:rPr>
          <w:rFonts w:ascii="Times New Roman" w:hAnsi="Times New Roman"/>
          <w:b/>
          <w:i/>
          <w:spacing w:val="-2"/>
          <w:sz w:val="28"/>
          <w:szCs w:val="28"/>
        </w:rPr>
        <w:t xml:space="preserve"> </w:t>
      </w:r>
      <w:r w:rsidRPr="007B1F57">
        <w:rPr>
          <w:rFonts w:ascii="Times New Roman" w:hAnsi="Times New Roman"/>
          <w:b/>
          <w:i/>
          <w:sz w:val="28"/>
          <w:szCs w:val="28"/>
        </w:rPr>
        <w:t>возможность</w:t>
      </w:r>
      <w:r w:rsidRPr="007B1F57">
        <w:rPr>
          <w:rFonts w:ascii="Times New Roman" w:hAnsi="Times New Roman"/>
          <w:b/>
          <w:i/>
          <w:spacing w:val="-3"/>
          <w:sz w:val="28"/>
          <w:szCs w:val="28"/>
        </w:rPr>
        <w:t xml:space="preserve"> </w:t>
      </w:r>
      <w:r w:rsidRPr="007B1F57">
        <w:rPr>
          <w:rFonts w:ascii="Times New Roman" w:hAnsi="Times New Roman"/>
          <w:b/>
          <w:i/>
          <w:sz w:val="28"/>
          <w:szCs w:val="28"/>
        </w:rPr>
        <w:t>научиться:</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rPr>
          <w:rFonts w:ascii="Times New Roman" w:hAnsi="Times New Roman"/>
          <w:i/>
          <w:sz w:val="28"/>
          <w:szCs w:val="28"/>
          <w:lang w:val="ru-RU"/>
        </w:rPr>
      </w:pPr>
      <w:r w:rsidRPr="005C660B">
        <w:rPr>
          <w:rFonts w:ascii="Times New Roman" w:hAnsi="Times New Roman"/>
          <w:i/>
          <w:sz w:val="28"/>
          <w:szCs w:val="28"/>
          <w:lang w:val="ru-RU"/>
        </w:rPr>
        <w:t>использовать</w:t>
      </w:r>
      <w:r w:rsidRPr="005C660B">
        <w:rPr>
          <w:rFonts w:ascii="Times New Roman" w:hAnsi="Times New Roman"/>
          <w:i/>
          <w:spacing w:val="-3"/>
          <w:sz w:val="28"/>
          <w:szCs w:val="28"/>
          <w:lang w:val="ru-RU"/>
        </w:rPr>
        <w:t xml:space="preserve"> </w:t>
      </w:r>
      <w:r w:rsidRPr="005C660B">
        <w:rPr>
          <w:rFonts w:ascii="Times New Roman" w:hAnsi="Times New Roman"/>
          <w:i/>
          <w:sz w:val="28"/>
          <w:szCs w:val="28"/>
          <w:lang w:val="ru-RU"/>
        </w:rPr>
        <w:t>перифраз,</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синонимические</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и</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антонимические</w:t>
      </w:r>
      <w:r w:rsidRPr="005C660B">
        <w:rPr>
          <w:rFonts w:ascii="Times New Roman" w:hAnsi="Times New Roman"/>
          <w:i/>
          <w:spacing w:val="-2"/>
          <w:sz w:val="28"/>
          <w:szCs w:val="28"/>
          <w:lang w:val="ru-RU"/>
        </w:rPr>
        <w:t xml:space="preserve"> </w:t>
      </w:r>
      <w:r w:rsidRPr="005C660B">
        <w:rPr>
          <w:rFonts w:ascii="Times New Roman" w:hAnsi="Times New Roman"/>
          <w:i/>
          <w:sz w:val="28"/>
          <w:szCs w:val="28"/>
          <w:lang w:val="ru-RU"/>
        </w:rPr>
        <w:t xml:space="preserve">средства </w:t>
      </w:r>
      <w:r w:rsidRPr="005C660B">
        <w:rPr>
          <w:rFonts w:ascii="Times New Roman" w:hAnsi="Times New Roman"/>
          <w:i/>
          <w:sz w:val="28"/>
          <w:szCs w:val="28"/>
          <w:lang w:val="ru-RU"/>
        </w:rPr>
        <w:lastRenderedPageBreak/>
        <w:t>при</w:t>
      </w:r>
      <w:r w:rsidRPr="005C660B">
        <w:rPr>
          <w:rFonts w:ascii="Times New Roman" w:hAnsi="Times New Roman"/>
          <w:i/>
          <w:spacing w:val="-3"/>
          <w:sz w:val="28"/>
          <w:szCs w:val="28"/>
          <w:lang w:val="ru-RU"/>
        </w:rPr>
        <w:t xml:space="preserve"> </w:t>
      </w:r>
      <w:r w:rsidRPr="005C660B">
        <w:rPr>
          <w:rFonts w:ascii="Times New Roman" w:hAnsi="Times New Roman"/>
          <w:i/>
          <w:sz w:val="28"/>
          <w:szCs w:val="28"/>
          <w:lang w:val="ru-RU"/>
        </w:rPr>
        <w:t>говорении;</w:t>
      </w:r>
    </w:p>
    <w:p w:rsidR="005C660B" w:rsidRPr="005C660B" w:rsidRDefault="005C660B" w:rsidP="002707FA">
      <w:pPr>
        <w:pStyle w:val="a4"/>
        <w:widowControl w:val="0"/>
        <w:numPr>
          <w:ilvl w:val="0"/>
          <w:numId w:val="248"/>
        </w:numPr>
        <w:tabs>
          <w:tab w:val="left" w:pos="0"/>
          <w:tab w:val="left" w:pos="142"/>
          <w:tab w:val="left" w:pos="1268"/>
          <w:tab w:val="left" w:pos="1269"/>
        </w:tabs>
        <w:autoSpaceDE w:val="0"/>
        <w:autoSpaceDN w:val="0"/>
        <w:spacing w:after="0" w:line="240" w:lineRule="auto"/>
        <w:ind w:left="0" w:right="-2" w:firstLine="567"/>
        <w:rPr>
          <w:rFonts w:ascii="Times New Roman" w:hAnsi="Times New Roman"/>
          <w:sz w:val="28"/>
          <w:szCs w:val="28"/>
          <w:lang w:val="ru-RU"/>
        </w:rPr>
      </w:pPr>
      <w:r w:rsidRPr="005C660B">
        <w:rPr>
          <w:rFonts w:ascii="Times New Roman" w:hAnsi="Times New Roman"/>
          <w:i/>
          <w:sz w:val="28"/>
          <w:szCs w:val="28"/>
          <w:lang w:val="ru-RU"/>
        </w:rPr>
        <w:t>пользоваться</w:t>
      </w:r>
      <w:r w:rsidRPr="005C660B">
        <w:rPr>
          <w:rFonts w:ascii="Times New Roman" w:hAnsi="Times New Roman"/>
          <w:i/>
          <w:spacing w:val="-3"/>
          <w:sz w:val="28"/>
          <w:szCs w:val="28"/>
          <w:lang w:val="ru-RU"/>
        </w:rPr>
        <w:t xml:space="preserve"> </w:t>
      </w:r>
      <w:r w:rsidRPr="005C660B">
        <w:rPr>
          <w:rFonts w:ascii="Times New Roman" w:hAnsi="Times New Roman"/>
          <w:sz w:val="28"/>
          <w:szCs w:val="28"/>
          <w:lang w:val="ru-RU"/>
        </w:rPr>
        <w:t>языковой</w:t>
      </w:r>
      <w:r w:rsidRPr="005C660B">
        <w:rPr>
          <w:rFonts w:ascii="Times New Roman" w:hAnsi="Times New Roman"/>
          <w:spacing w:val="-5"/>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контекстуальной</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догадкой</w:t>
      </w:r>
      <w:r w:rsidRPr="005C660B">
        <w:rPr>
          <w:rFonts w:ascii="Times New Roman" w:hAnsi="Times New Roman"/>
          <w:spacing w:val="-2"/>
          <w:sz w:val="28"/>
          <w:szCs w:val="28"/>
          <w:lang w:val="ru-RU"/>
        </w:rPr>
        <w:t xml:space="preserve"> </w:t>
      </w:r>
      <w:r w:rsidRPr="005C660B">
        <w:rPr>
          <w:rFonts w:ascii="Times New Roman" w:hAnsi="Times New Roman"/>
          <w:sz w:val="28"/>
          <w:szCs w:val="28"/>
          <w:lang w:val="ru-RU"/>
        </w:rPr>
        <w:t>при</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аудировании</w:t>
      </w:r>
      <w:r w:rsidRPr="005C660B">
        <w:rPr>
          <w:rFonts w:ascii="Times New Roman" w:hAnsi="Times New Roman"/>
          <w:spacing w:val="-4"/>
          <w:sz w:val="28"/>
          <w:szCs w:val="28"/>
          <w:lang w:val="ru-RU"/>
        </w:rPr>
        <w:t xml:space="preserve"> </w:t>
      </w:r>
      <w:r w:rsidRPr="005C660B">
        <w:rPr>
          <w:rFonts w:ascii="Times New Roman" w:hAnsi="Times New Roman"/>
          <w:sz w:val="28"/>
          <w:szCs w:val="28"/>
          <w:lang w:val="ru-RU"/>
        </w:rPr>
        <w:t>и</w:t>
      </w:r>
      <w:r w:rsidRPr="005C660B">
        <w:rPr>
          <w:rFonts w:ascii="Times New Roman" w:hAnsi="Times New Roman"/>
          <w:spacing w:val="-3"/>
          <w:sz w:val="28"/>
          <w:szCs w:val="28"/>
          <w:lang w:val="ru-RU"/>
        </w:rPr>
        <w:t xml:space="preserve"> </w:t>
      </w:r>
      <w:r w:rsidRPr="005C660B">
        <w:rPr>
          <w:rFonts w:ascii="Times New Roman" w:hAnsi="Times New Roman"/>
          <w:sz w:val="28"/>
          <w:szCs w:val="28"/>
          <w:lang w:val="ru-RU"/>
        </w:rPr>
        <w:t>чтении.</w:t>
      </w:r>
    </w:p>
    <w:p w:rsidR="005C660B" w:rsidRDefault="005C660B" w:rsidP="00FB1818">
      <w:pPr>
        <w:widowControl w:val="0"/>
        <w:tabs>
          <w:tab w:val="left" w:pos="0"/>
          <w:tab w:val="left" w:pos="142"/>
        </w:tabs>
        <w:autoSpaceDE w:val="0"/>
        <w:autoSpaceDN w:val="0"/>
        <w:adjustRightInd w:val="0"/>
        <w:spacing w:after="0" w:line="240" w:lineRule="auto"/>
        <w:ind w:right="-2" w:firstLine="567"/>
        <w:rPr>
          <w:rFonts w:ascii="Times New Roman" w:hAnsi="Times New Roman"/>
          <w:sz w:val="28"/>
          <w:szCs w:val="28"/>
          <w:lang w:val="ru-RU"/>
        </w:rPr>
      </w:pPr>
    </w:p>
    <w:p w:rsidR="00EC7749" w:rsidRPr="00582597"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582597">
        <w:rPr>
          <w:rFonts w:ascii="Times New Roman" w:hAnsi="Times New Roman"/>
          <w:b/>
          <w:bCs/>
          <w:sz w:val="28"/>
          <w:szCs w:val="28"/>
          <w:lang w:val="ru-RU"/>
        </w:rPr>
        <w:t>1.2.5.</w:t>
      </w:r>
      <w:r w:rsidR="00857CE0">
        <w:rPr>
          <w:rFonts w:ascii="Times New Roman" w:hAnsi="Times New Roman"/>
          <w:b/>
          <w:bCs/>
          <w:sz w:val="28"/>
          <w:szCs w:val="28"/>
          <w:lang w:val="ru-RU"/>
        </w:rPr>
        <w:t>5</w:t>
      </w:r>
      <w:r w:rsidRPr="00582597">
        <w:rPr>
          <w:rFonts w:ascii="Times New Roman" w:hAnsi="Times New Roman"/>
          <w:b/>
          <w:bCs/>
          <w:sz w:val="28"/>
          <w:szCs w:val="28"/>
          <w:lang w:val="ru-RU"/>
        </w:rPr>
        <w:t>.История</w:t>
      </w:r>
      <w:r w:rsidR="005C660B">
        <w:rPr>
          <w:rFonts w:ascii="Times New Roman" w:hAnsi="Times New Roman"/>
          <w:b/>
          <w:bCs/>
          <w:sz w:val="28"/>
          <w:szCs w:val="28"/>
          <w:lang w:val="ru-RU"/>
        </w:rPr>
        <w:t xml:space="preserve"> России. Всеобщая история</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b/>
          <w:bCs/>
          <w:i/>
          <w:iCs/>
          <w:sz w:val="28"/>
          <w:szCs w:val="28"/>
          <w:lang w:val="ru-RU"/>
        </w:rPr>
        <w:t xml:space="preserve">Предметные результаты </w:t>
      </w:r>
      <w:r w:rsidRPr="00F41AEA">
        <w:rPr>
          <w:rFonts w:ascii="Times New Roman" w:hAnsi="Times New Roman"/>
          <w:sz w:val="28"/>
          <w:szCs w:val="28"/>
          <w:lang w:val="ru-RU"/>
        </w:rPr>
        <w:t>освоения курса истории на уровне</w:t>
      </w:r>
      <w:r w:rsidRPr="00F41AEA">
        <w:rPr>
          <w:rFonts w:ascii="Times New Roman" w:hAnsi="Times New Roman"/>
          <w:b/>
          <w:bCs/>
          <w:i/>
          <w:iCs/>
          <w:sz w:val="28"/>
          <w:szCs w:val="28"/>
          <w:lang w:val="ru-RU"/>
        </w:rPr>
        <w:t xml:space="preserve"> </w:t>
      </w:r>
      <w:r w:rsidRPr="00F41AEA">
        <w:rPr>
          <w:rFonts w:ascii="Times New Roman" w:hAnsi="Times New Roman"/>
          <w:sz w:val="28"/>
          <w:szCs w:val="28"/>
          <w:lang w:val="ru-RU"/>
        </w:rPr>
        <w:t>основного общего образования предполагают, что у учащегося сформированы:</w:t>
      </w:r>
    </w:p>
    <w:p w:rsidR="004D7E29" w:rsidRDefault="003D4D3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bookmarkStart w:id="33" w:name="page91"/>
      <w:bookmarkEnd w:id="33"/>
      <w:r w:rsidRPr="00F41AEA">
        <w:rPr>
          <w:rFonts w:ascii="Times New Roman" w:hAnsi="Times New Roman"/>
          <w:sz w:val="28"/>
          <w:szCs w:val="28"/>
          <w:lang w:val="ru-RU"/>
        </w:rPr>
        <w:t xml:space="preserve">целостные представления об историческом пути человечества, разных народов и государств как необходимой основы миропонимания и познания </w:t>
      </w:r>
    </w:p>
    <w:p w:rsidR="00EC7749" w:rsidRPr="00F41AEA" w:rsidRDefault="003D4D3B" w:rsidP="00FB1818">
      <w:pPr>
        <w:widowControl w:val="0"/>
        <w:tabs>
          <w:tab w:val="left" w:pos="142"/>
        </w:tabs>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xml:space="preserve">современного общества; о преемственности исторических эпох и непрерывности исторических процессов; о месте и роли России в мировой истории; </w:t>
      </w:r>
    </w:p>
    <w:p w:rsidR="00EC7749" w:rsidRPr="00F41AEA" w:rsidRDefault="003D4D3B" w:rsidP="00FB1818">
      <w:pPr>
        <w:widowControl w:val="0"/>
        <w:numPr>
          <w:ilvl w:val="1"/>
          <w:numId w:val="28"/>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базовые исторические знания об основных этапах и закономерностях развития человеческого общества с древности до наших дней; </w:t>
      </w:r>
    </w:p>
    <w:p w:rsidR="00EC7749" w:rsidRPr="00C81F1D" w:rsidRDefault="003D4D3B" w:rsidP="00FB1818">
      <w:pPr>
        <w:widowControl w:val="0"/>
        <w:numPr>
          <w:ilvl w:val="0"/>
          <w:numId w:val="28"/>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9652D6">
        <w:rPr>
          <w:rFonts w:ascii="Times New Roman" w:hAnsi="Times New Roman"/>
          <w:sz w:val="28"/>
          <w:szCs w:val="28"/>
          <w:lang w:val="ru-RU"/>
        </w:rPr>
        <w:t xml:space="preserve">способность применять понятийный аппарат исторического знания и приемы исторического анализа для раскрытия сущности и значения событий </w:t>
      </w:r>
      <w:r w:rsidRPr="00C81F1D">
        <w:rPr>
          <w:rFonts w:ascii="Times New Roman" w:hAnsi="Times New Roman"/>
          <w:sz w:val="28"/>
          <w:szCs w:val="28"/>
          <w:lang w:val="ru-RU"/>
        </w:rPr>
        <w:t xml:space="preserve">явлений прошлого и современности; </w:t>
      </w:r>
    </w:p>
    <w:p w:rsidR="00EC7749" w:rsidRPr="00F41AEA" w:rsidRDefault="003D4D3B" w:rsidP="00FB1818">
      <w:pPr>
        <w:widowControl w:val="0"/>
        <w:numPr>
          <w:ilvl w:val="1"/>
          <w:numId w:val="28"/>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способность применять исторические знания для осмысления общественных событий и явлений прошлого и современности; </w:t>
      </w:r>
    </w:p>
    <w:p w:rsidR="00EC7749" w:rsidRPr="00F41AEA" w:rsidRDefault="003D4D3B" w:rsidP="00FB1818">
      <w:pPr>
        <w:widowControl w:val="0"/>
        <w:numPr>
          <w:ilvl w:val="1"/>
          <w:numId w:val="28"/>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EC7749" w:rsidRPr="00F41AEA" w:rsidRDefault="003D4D3B" w:rsidP="00FB1818">
      <w:pPr>
        <w:widowControl w:val="0"/>
        <w:numPr>
          <w:ilvl w:val="1"/>
          <w:numId w:val="28"/>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EC7749" w:rsidRPr="00F41AEA" w:rsidRDefault="003D4D3B" w:rsidP="00FB1818">
      <w:pPr>
        <w:widowControl w:val="0"/>
        <w:numPr>
          <w:ilvl w:val="1"/>
          <w:numId w:val="28"/>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490FD8"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b/>
          <w:bCs/>
          <w:i/>
          <w:iCs/>
          <w:sz w:val="28"/>
          <w:szCs w:val="28"/>
          <w:lang w:val="ru-RU"/>
        </w:rPr>
      </w:pPr>
      <w:r w:rsidRPr="00F41AEA">
        <w:rPr>
          <w:rFonts w:ascii="Times New Roman" w:hAnsi="Times New Roman"/>
          <w:b/>
          <w:bCs/>
          <w:i/>
          <w:iCs/>
          <w:sz w:val="28"/>
          <w:szCs w:val="28"/>
          <w:lang w:val="ru-RU"/>
        </w:rPr>
        <w:t xml:space="preserve">История Древнего мира (5 класс)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Выпускник научится: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xml:space="preserve">• проводить поиск информации в отрывках исторических текстов, материальных памятниках Древнего мира;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lastRenderedPageBreak/>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EC7749" w:rsidRPr="00F41AEA" w:rsidRDefault="003D4D3B" w:rsidP="00FB1818">
      <w:pPr>
        <w:widowControl w:val="0"/>
        <w:numPr>
          <w:ilvl w:val="0"/>
          <w:numId w:val="29"/>
        </w:numPr>
        <w:tabs>
          <w:tab w:val="clear" w:pos="72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bookmarkStart w:id="34" w:name="page93"/>
      <w:bookmarkEnd w:id="34"/>
      <w:r w:rsidRPr="00F41AEA">
        <w:rPr>
          <w:rFonts w:ascii="Times New Roman" w:hAnsi="Times New Roman"/>
          <w:sz w:val="28"/>
          <w:szCs w:val="28"/>
          <w:lang w:val="ru-RU"/>
        </w:rPr>
        <w:t>объяснять,</w:t>
      </w:r>
      <w:r w:rsidR="004D7E29">
        <w:rPr>
          <w:rFonts w:ascii="Times New Roman" w:hAnsi="Times New Roman"/>
          <w:sz w:val="28"/>
          <w:szCs w:val="28"/>
          <w:lang w:val="ru-RU"/>
        </w:rPr>
        <w:t xml:space="preserve"> </w:t>
      </w:r>
      <w:r w:rsidRPr="00F41AEA">
        <w:rPr>
          <w:rFonts w:ascii="Times New Roman" w:hAnsi="Times New Roman"/>
          <w:sz w:val="28"/>
          <w:szCs w:val="28"/>
          <w:lang w:val="ru-RU"/>
        </w:rPr>
        <w:t xml:space="preserve">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EC7749" w:rsidRPr="00F41AEA" w:rsidRDefault="003D4D3B" w:rsidP="00FB1818">
      <w:pPr>
        <w:widowControl w:val="0"/>
        <w:numPr>
          <w:ilvl w:val="0"/>
          <w:numId w:val="29"/>
        </w:numPr>
        <w:tabs>
          <w:tab w:val="clear" w:pos="72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давать оценку наиболее значительным событиям и личностям древней истории.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29"/>
        </w:numPr>
        <w:tabs>
          <w:tab w:val="clear" w:pos="720"/>
          <w:tab w:val="left" w:pos="142"/>
          <w:tab w:val="num" w:pos="880"/>
        </w:tabs>
        <w:overflowPunct w:val="0"/>
        <w:autoSpaceDE w:val="0"/>
        <w:autoSpaceDN w:val="0"/>
        <w:adjustRightInd w:val="0"/>
        <w:spacing w:after="0" w:line="240" w:lineRule="auto"/>
        <w:ind w:left="0" w:right="-2" w:firstLine="567"/>
        <w:jc w:val="both"/>
        <w:rPr>
          <w:rFonts w:ascii="Times New Roman" w:hAnsi="Times New Roman"/>
          <w:i/>
          <w:iCs/>
          <w:sz w:val="28"/>
          <w:szCs w:val="28"/>
          <w:lang w:val="ru-RU"/>
        </w:rPr>
      </w:pPr>
      <w:r w:rsidRPr="00F41AEA">
        <w:rPr>
          <w:rFonts w:ascii="Times New Roman" w:hAnsi="Times New Roman"/>
          <w:i/>
          <w:iCs/>
          <w:sz w:val="28"/>
          <w:szCs w:val="28"/>
          <w:lang w:val="ru-RU"/>
        </w:rPr>
        <w:t xml:space="preserve">давать характеристику общественного строя древних государств; </w:t>
      </w:r>
    </w:p>
    <w:p w:rsidR="00EC7749" w:rsidRPr="00F41AEA" w:rsidRDefault="003D4D3B" w:rsidP="00FB1818">
      <w:pPr>
        <w:widowControl w:val="0"/>
        <w:numPr>
          <w:ilvl w:val="0"/>
          <w:numId w:val="29"/>
        </w:numPr>
        <w:tabs>
          <w:tab w:val="clear" w:pos="72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i/>
          <w:iCs/>
          <w:sz w:val="28"/>
          <w:szCs w:val="28"/>
          <w:lang w:val="ru-RU"/>
        </w:rPr>
        <w:t xml:space="preserve">сопоставлять свидетельства различных исторических источников, выявляя в них общее и различия; </w:t>
      </w:r>
    </w:p>
    <w:p w:rsidR="00EC7749" w:rsidRPr="00F41AEA" w:rsidRDefault="003D4D3B" w:rsidP="00FB1818">
      <w:pPr>
        <w:widowControl w:val="0"/>
        <w:numPr>
          <w:ilvl w:val="0"/>
          <w:numId w:val="29"/>
        </w:numPr>
        <w:tabs>
          <w:tab w:val="clear" w:pos="720"/>
          <w:tab w:val="left" w:pos="142"/>
          <w:tab w:val="num" w:pos="880"/>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i/>
          <w:iCs/>
          <w:sz w:val="28"/>
          <w:szCs w:val="28"/>
          <w:lang w:val="ru-RU"/>
        </w:rPr>
        <w:t xml:space="preserve">видеть  проявления  влияния  античного  искусства  в  окружающей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Pr>
          <w:rFonts w:ascii="Times New Roman" w:hAnsi="Times New Roman"/>
          <w:i/>
          <w:iCs/>
          <w:sz w:val="28"/>
          <w:szCs w:val="28"/>
        </w:rPr>
        <w:t xml:space="preserve">среде; </w:t>
      </w:r>
    </w:p>
    <w:p w:rsidR="00EC7749" w:rsidRPr="00F41AEA" w:rsidRDefault="003D4D3B" w:rsidP="00FB1818">
      <w:pPr>
        <w:widowControl w:val="0"/>
        <w:numPr>
          <w:ilvl w:val="0"/>
          <w:numId w:val="29"/>
        </w:numPr>
        <w:tabs>
          <w:tab w:val="clear" w:pos="72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i/>
          <w:iCs/>
          <w:sz w:val="28"/>
          <w:szCs w:val="28"/>
          <w:lang w:val="ru-RU"/>
        </w:rPr>
        <w:t xml:space="preserve">высказывать суждения о значении и месте исторического и культурного наследия древних обществ в мировой истории.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sz w:val="24"/>
          <w:szCs w:val="24"/>
        </w:rPr>
      </w:pPr>
      <w:r w:rsidRPr="00F41AEA">
        <w:rPr>
          <w:rFonts w:ascii="Times New Roman" w:hAnsi="Times New Roman"/>
          <w:b/>
          <w:bCs/>
          <w:i/>
          <w:iCs/>
          <w:sz w:val="28"/>
          <w:szCs w:val="28"/>
          <w:lang w:val="ru-RU"/>
        </w:rPr>
        <w:t>История Средних веков. От Древней Руси к Российскому государству (</w:t>
      </w:r>
      <w:r>
        <w:rPr>
          <w:rFonts w:ascii="Times New Roman" w:hAnsi="Times New Roman"/>
          <w:b/>
          <w:bCs/>
          <w:i/>
          <w:iCs/>
          <w:sz w:val="28"/>
          <w:szCs w:val="28"/>
        </w:rPr>
        <w:t>VIII</w:t>
      </w:r>
      <w:r w:rsidRPr="00F41AEA">
        <w:rPr>
          <w:rFonts w:ascii="Times New Roman" w:hAnsi="Times New Roman"/>
          <w:b/>
          <w:bCs/>
          <w:i/>
          <w:iCs/>
          <w:sz w:val="28"/>
          <w:szCs w:val="28"/>
          <w:lang w:val="ru-RU"/>
        </w:rPr>
        <w:t xml:space="preserve"> –</w:t>
      </w:r>
      <w:r>
        <w:rPr>
          <w:rFonts w:ascii="Times New Roman" w:hAnsi="Times New Roman"/>
          <w:b/>
          <w:bCs/>
          <w:i/>
          <w:iCs/>
          <w:sz w:val="28"/>
          <w:szCs w:val="28"/>
        </w:rPr>
        <w:t>XV</w:t>
      </w:r>
      <w:r w:rsidRPr="00F41AEA">
        <w:rPr>
          <w:rFonts w:ascii="Times New Roman" w:hAnsi="Times New Roman"/>
          <w:b/>
          <w:bCs/>
          <w:i/>
          <w:iCs/>
          <w:sz w:val="28"/>
          <w:szCs w:val="28"/>
          <w:lang w:val="ru-RU"/>
        </w:rPr>
        <w:t xml:space="preserve"> вв.) </w:t>
      </w:r>
      <w:r>
        <w:rPr>
          <w:rFonts w:ascii="Times New Roman" w:hAnsi="Times New Roman"/>
          <w:b/>
          <w:bCs/>
          <w:i/>
          <w:iCs/>
          <w:sz w:val="28"/>
          <w:szCs w:val="28"/>
        </w:rPr>
        <w:t>(6 класс)</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научится:</w:t>
      </w:r>
    </w:p>
    <w:p w:rsidR="00EC7749" w:rsidRPr="00F41AEA" w:rsidRDefault="003D4D3B" w:rsidP="00FB1818">
      <w:pPr>
        <w:widowControl w:val="0"/>
        <w:numPr>
          <w:ilvl w:val="0"/>
          <w:numId w:val="30"/>
        </w:numPr>
        <w:tabs>
          <w:tab w:val="clear" w:pos="72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EC7749" w:rsidRPr="00F41AEA" w:rsidRDefault="003D4D3B" w:rsidP="00FB1818">
      <w:pPr>
        <w:widowControl w:val="0"/>
        <w:numPr>
          <w:ilvl w:val="0"/>
          <w:numId w:val="30"/>
        </w:numPr>
        <w:tabs>
          <w:tab w:val="clear" w:pos="72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EC7749" w:rsidRPr="00F41AEA" w:rsidRDefault="003D4D3B" w:rsidP="00FB1818">
      <w:pPr>
        <w:widowControl w:val="0"/>
        <w:numPr>
          <w:ilvl w:val="0"/>
          <w:numId w:val="30"/>
        </w:numPr>
        <w:tabs>
          <w:tab w:val="clear" w:pos="72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проводить поиск информации в исторических текстах, материальных исторических памятниках Средневековья; </w:t>
      </w:r>
    </w:p>
    <w:p w:rsidR="00EC7749" w:rsidRPr="00F41AEA" w:rsidRDefault="003D4D3B" w:rsidP="00FB1818">
      <w:pPr>
        <w:widowControl w:val="0"/>
        <w:numPr>
          <w:ilvl w:val="0"/>
          <w:numId w:val="30"/>
        </w:numPr>
        <w:tabs>
          <w:tab w:val="clear" w:pos="72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EC7749" w:rsidRPr="00F41AEA" w:rsidRDefault="003D4D3B" w:rsidP="00FB1818">
      <w:pPr>
        <w:widowControl w:val="0"/>
        <w:numPr>
          <w:ilvl w:val="0"/>
          <w:numId w:val="30"/>
        </w:numPr>
        <w:tabs>
          <w:tab w:val="clear" w:pos="72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EC7749" w:rsidRPr="00F41AEA" w:rsidRDefault="003D4D3B" w:rsidP="00FB1818">
      <w:pPr>
        <w:widowControl w:val="0"/>
        <w:numPr>
          <w:ilvl w:val="0"/>
          <w:numId w:val="30"/>
        </w:numPr>
        <w:tabs>
          <w:tab w:val="clear" w:pos="72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объяснять причины и следствия ключевых событий отечественной и всеобщей истории Средних веков; </w:t>
      </w:r>
    </w:p>
    <w:p w:rsidR="00EC7749" w:rsidRPr="00F41AEA" w:rsidRDefault="003D4D3B" w:rsidP="00FB1818">
      <w:pPr>
        <w:widowControl w:val="0"/>
        <w:numPr>
          <w:ilvl w:val="0"/>
          <w:numId w:val="30"/>
        </w:numPr>
        <w:tabs>
          <w:tab w:val="clear" w:pos="72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сопоставлять развитие Руси и других стран в период Средневековья, показывать общие черты и особенности (в связи с понятиями «политическая </w:t>
      </w:r>
      <w:r w:rsidRPr="00F41AEA">
        <w:rPr>
          <w:rFonts w:ascii="Times New Roman" w:hAnsi="Times New Roman"/>
          <w:sz w:val="28"/>
          <w:szCs w:val="28"/>
          <w:lang w:val="ru-RU"/>
        </w:rPr>
        <w:lastRenderedPageBreak/>
        <w:t xml:space="preserve">раздробленность», «централизованное государство» и др.); </w:t>
      </w:r>
    </w:p>
    <w:p w:rsidR="00EC7749" w:rsidRPr="00F41AEA" w:rsidRDefault="003D4D3B" w:rsidP="00FB1818">
      <w:pPr>
        <w:widowControl w:val="0"/>
        <w:numPr>
          <w:ilvl w:val="0"/>
          <w:numId w:val="30"/>
        </w:numPr>
        <w:tabs>
          <w:tab w:val="clear" w:pos="72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давать оценку событиям и личностям отечественной и всеобщей истории Средних веков.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30"/>
        </w:numPr>
        <w:tabs>
          <w:tab w:val="clear" w:pos="72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i/>
          <w:iCs/>
          <w:sz w:val="28"/>
          <w:szCs w:val="28"/>
          <w:lang w:val="ru-RU"/>
        </w:rPr>
        <w:t xml:space="preserve">давать сопоставительную характеристику политического устройства государств Средневековья (Русь, Запад, Восток); </w:t>
      </w:r>
    </w:p>
    <w:p w:rsidR="00EC7749" w:rsidRPr="00F41AEA" w:rsidRDefault="003D4D3B" w:rsidP="00FB1818">
      <w:pPr>
        <w:widowControl w:val="0"/>
        <w:numPr>
          <w:ilvl w:val="0"/>
          <w:numId w:val="30"/>
        </w:numPr>
        <w:tabs>
          <w:tab w:val="clear" w:pos="72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i/>
          <w:iCs/>
          <w:sz w:val="28"/>
          <w:szCs w:val="28"/>
          <w:lang w:val="ru-RU"/>
        </w:rPr>
        <w:t xml:space="preserve">сравнивать свидетельства различных исторических источников, выявляя в них общее и различия; </w:t>
      </w:r>
    </w:p>
    <w:p w:rsidR="00EC7749" w:rsidRPr="00F41AEA" w:rsidRDefault="003D4D3B" w:rsidP="00FB1818">
      <w:pPr>
        <w:widowControl w:val="0"/>
        <w:numPr>
          <w:ilvl w:val="0"/>
          <w:numId w:val="31"/>
        </w:numPr>
        <w:tabs>
          <w:tab w:val="clear" w:pos="72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bookmarkStart w:id="35" w:name="page95"/>
      <w:bookmarkEnd w:id="35"/>
      <w:r w:rsidRPr="00F41AEA">
        <w:rPr>
          <w:rFonts w:ascii="Times New Roman" w:hAnsi="Times New Roman"/>
          <w:i/>
          <w:iCs/>
          <w:sz w:val="28"/>
          <w:szCs w:val="28"/>
          <w:lang w:val="ru-RU"/>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F41AEA">
        <w:rPr>
          <w:rFonts w:ascii="Times New Roman" w:hAnsi="Times New Roman"/>
          <w:b/>
          <w:bCs/>
          <w:i/>
          <w:iCs/>
          <w:sz w:val="28"/>
          <w:szCs w:val="28"/>
          <w:lang w:val="ru-RU"/>
        </w:rPr>
        <w:t xml:space="preserve">История Нового времени. Россия в </w:t>
      </w:r>
      <w:r>
        <w:rPr>
          <w:rFonts w:ascii="Times New Roman" w:hAnsi="Times New Roman"/>
          <w:b/>
          <w:bCs/>
          <w:i/>
          <w:iCs/>
          <w:sz w:val="28"/>
          <w:szCs w:val="28"/>
        </w:rPr>
        <w:t>XVI</w:t>
      </w:r>
      <w:r w:rsidRPr="00F41AEA">
        <w:rPr>
          <w:rFonts w:ascii="Times New Roman" w:hAnsi="Times New Roman"/>
          <w:b/>
          <w:bCs/>
          <w:i/>
          <w:iCs/>
          <w:sz w:val="28"/>
          <w:szCs w:val="28"/>
          <w:lang w:val="ru-RU"/>
        </w:rPr>
        <w:t xml:space="preserve"> – Х</w:t>
      </w:r>
      <w:r>
        <w:rPr>
          <w:rFonts w:ascii="Times New Roman" w:hAnsi="Times New Roman"/>
          <w:b/>
          <w:bCs/>
          <w:i/>
          <w:iCs/>
          <w:sz w:val="28"/>
          <w:szCs w:val="28"/>
        </w:rPr>
        <w:t>I</w:t>
      </w:r>
      <w:r w:rsidRPr="00F41AEA">
        <w:rPr>
          <w:rFonts w:ascii="Times New Roman" w:hAnsi="Times New Roman"/>
          <w:b/>
          <w:bCs/>
          <w:i/>
          <w:iCs/>
          <w:sz w:val="28"/>
          <w:szCs w:val="28"/>
          <w:lang w:val="ru-RU"/>
        </w:rPr>
        <w:t>Х веках (7</w:t>
      </w:r>
      <w:r w:rsidRPr="00F41AEA">
        <w:rPr>
          <w:rFonts w:ascii="Times New Roman" w:hAnsi="Times New Roman"/>
          <w:i/>
          <w:iCs/>
          <w:sz w:val="28"/>
          <w:szCs w:val="28"/>
          <w:lang w:val="ru-RU"/>
        </w:rPr>
        <w:t>–</w:t>
      </w:r>
      <w:r w:rsidRPr="00F41AEA">
        <w:rPr>
          <w:rFonts w:ascii="Times New Roman" w:hAnsi="Times New Roman"/>
          <w:b/>
          <w:bCs/>
          <w:i/>
          <w:iCs/>
          <w:sz w:val="28"/>
          <w:szCs w:val="28"/>
          <w:lang w:val="ru-RU"/>
        </w:rPr>
        <w:t xml:space="preserve">9 класс)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Pr>
          <w:rFonts w:ascii="Times New Roman" w:hAnsi="Times New Roman"/>
          <w:b/>
          <w:bCs/>
          <w:i/>
          <w:iCs/>
          <w:sz w:val="28"/>
          <w:szCs w:val="28"/>
        </w:rPr>
        <w:t xml:space="preserve">Выпускник научится: </w:t>
      </w:r>
    </w:p>
    <w:p w:rsidR="00EC7749" w:rsidRPr="004D7E29" w:rsidRDefault="003D4D3B" w:rsidP="00FB1818">
      <w:pPr>
        <w:widowControl w:val="0"/>
        <w:numPr>
          <w:ilvl w:val="0"/>
          <w:numId w:val="31"/>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4"/>
          <w:szCs w:val="24"/>
          <w:lang w:val="ru-RU"/>
        </w:rPr>
      </w:pPr>
      <w:r w:rsidRPr="004D7E29">
        <w:rPr>
          <w:rFonts w:ascii="Times New Roman" w:hAnsi="Times New Roman"/>
          <w:sz w:val="28"/>
          <w:szCs w:val="28"/>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w:t>
      </w:r>
    </w:p>
    <w:p w:rsidR="00EC7749" w:rsidRPr="00F41AEA" w:rsidRDefault="003D4D3B" w:rsidP="00FB1818">
      <w:pPr>
        <w:widowControl w:val="0"/>
        <w:numPr>
          <w:ilvl w:val="0"/>
          <w:numId w:val="32"/>
        </w:numPr>
        <w:tabs>
          <w:tab w:val="clear" w:pos="720"/>
          <w:tab w:val="left" w:pos="142"/>
          <w:tab w:val="num" w:pos="220"/>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всеобщей истории в Новое время; </w:t>
      </w:r>
    </w:p>
    <w:p w:rsidR="00EC7749" w:rsidRPr="00F41AEA" w:rsidRDefault="003D4D3B" w:rsidP="00FB1818">
      <w:pPr>
        <w:widowControl w:val="0"/>
        <w:numPr>
          <w:ilvl w:val="1"/>
          <w:numId w:val="32"/>
        </w:numPr>
        <w:tabs>
          <w:tab w:val="clear" w:pos="144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EC7749" w:rsidRPr="00F41AEA" w:rsidRDefault="003D4D3B" w:rsidP="00FB1818">
      <w:pPr>
        <w:widowControl w:val="0"/>
        <w:numPr>
          <w:ilvl w:val="1"/>
          <w:numId w:val="32"/>
        </w:numPr>
        <w:tabs>
          <w:tab w:val="clear" w:pos="1440"/>
          <w:tab w:val="left" w:pos="142"/>
          <w:tab w:val="num" w:pos="880"/>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анализировать информацию различных источников по отечественной </w:t>
      </w:r>
    </w:p>
    <w:p w:rsidR="00EC7749" w:rsidRDefault="003D4D3B" w:rsidP="00FB1818">
      <w:pPr>
        <w:widowControl w:val="0"/>
        <w:numPr>
          <w:ilvl w:val="0"/>
          <w:numId w:val="32"/>
        </w:numPr>
        <w:tabs>
          <w:tab w:val="clear" w:pos="720"/>
          <w:tab w:val="left" w:pos="142"/>
          <w:tab w:val="num" w:pos="220"/>
        </w:tabs>
        <w:overflowPunct w:val="0"/>
        <w:autoSpaceDE w:val="0"/>
        <w:autoSpaceDN w:val="0"/>
        <w:adjustRightInd w:val="0"/>
        <w:spacing w:after="0" w:line="240" w:lineRule="auto"/>
        <w:ind w:left="0" w:right="-2" w:firstLine="567"/>
        <w:jc w:val="both"/>
        <w:rPr>
          <w:rFonts w:ascii="Times New Roman" w:hAnsi="Times New Roman"/>
          <w:sz w:val="28"/>
          <w:szCs w:val="28"/>
        </w:rPr>
      </w:pPr>
      <w:r>
        <w:rPr>
          <w:rFonts w:ascii="Times New Roman" w:hAnsi="Times New Roman"/>
          <w:sz w:val="28"/>
          <w:szCs w:val="28"/>
        </w:rPr>
        <w:t xml:space="preserve">всеобщей истории Нового времени; </w:t>
      </w:r>
    </w:p>
    <w:p w:rsidR="00EC7749" w:rsidRPr="00F41AEA" w:rsidRDefault="003D4D3B" w:rsidP="00FB1818">
      <w:pPr>
        <w:widowControl w:val="0"/>
        <w:numPr>
          <w:ilvl w:val="1"/>
          <w:numId w:val="32"/>
        </w:numPr>
        <w:tabs>
          <w:tab w:val="clear" w:pos="144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EC7749" w:rsidRPr="00F41AEA" w:rsidRDefault="003D4D3B" w:rsidP="00FB1818">
      <w:pPr>
        <w:widowControl w:val="0"/>
        <w:numPr>
          <w:ilvl w:val="1"/>
          <w:numId w:val="32"/>
        </w:numPr>
        <w:tabs>
          <w:tab w:val="clear" w:pos="1440"/>
          <w:tab w:val="left" w:pos="142"/>
          <w:tab w:val="num" w:pos="880"/>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систематизировать исторический материал, содержащийся в учебной </w:t>
      </w:r>
    </w:p>
    <w:p w:rsidR="00EC7749" w:rsidRPr="00F41AEA" w:rsidRDefault="003D4D3B" w:rsidP="00FB1818">
      <w:pPr>
        <w:widowControl w:val="0"/>
        <w:numPr>
          <w:ilvl w:val="0"/>
          <w:numId w:val="32"/>
        </w:numPr>
        <w:tabs>
          <w:tab w:val="clear" w:pos="720"/>
          <w:tab w:val="left" w:pos="142"/>
          <w:tab w:val="num" w:pos="2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дополнительной литературе по отечественной и всеобщей истории Нового времени; </w:t>
      </w:r>
    </w:p>
    <w:p w:rsidR="00EC7749" w:rsidRPr="00F41AEA" w:rsidRDefault="003D4D3B" w:rsidP="00FB1818">
      <w:pPr>
        <w:widowControl w:val="0"/>
        <w:numPr>
          <w:ilvl w:val="1"/>
          <w:numId w:val="32"/>
        </w:numPr>
        <w:tabs>
          <w:tab w:val="clear" w:pos="144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EC7749" w:rsidRPr="00F41AEA" w:rsidRDefault="003D4D3B" w:rsidP="00FB1818">
      <w:pPr>
        <w:widowControl w:val="0"/>
        <w:numPr>
          <w:ilvl w:val="1"/>
          <w:numId w:val="32"/>
        </w:numPr>
        <w:tabs>
          <w:tab w:val="clear" w:pos="144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EC7749" w:rsidRPr="00F41AEA" w:rsidRDefault="003D4D3B" w:rsidP="00FB1818">
      <w:pPr>
        <w:widowControl w:val="0"/>
        <w:numPr>
          <w:ilvl w:val="1"/>
          <w:numId w:val="32"/>
        </w:numPr>
        <w:tabs>
          <w:tab w:val="clear" w:pos="144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сопоставлятьразвитие России и других стран в Новое время, сравнивать исторические ситуации и события; </w:t>
      </w:r>
    </w:p>
    <w:p w:rsidR="00EC7749" w:rsidRPr="00F41AEA" w:rsidRDefault="003D4D3B" w:rsidP="00FB1818">
      <w:pPr>
        <w:widowControl w:val="0"/>
        <w:numPr>
          <w:ilvl w:val="1"/>
          <w:numId w:val="32"/>
        </w:numPr>
        <w:tabs>
          <w:tab w:val="clear" w:pos="1440"/>
          <w:tab w:val="left" w:pos="142"/>
          <w:tab w:val="num" w:pos="87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давать оценку событиям и личностям отечественной и всеобщей истории Нового времени.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1"/>
          <w:numId w:val="32"/>
        </w:numPr>
        <w:tabs>
          <w:tab w:val="clear" w:pos="1440"/>
          <w:tab w:val="left" w:pos="142"/>
          <w:tab w:val="num" w:pos="880"/>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i/>
          <w:iCs/>
          <w:sz w:val="28"/>
          <w:szCs w:val="28"/>
          <w:lang w:val="ru-RU"/>
        </w:rPr>
        <w:t xml:space="preserve">используя   историческую   карту,   характеризовать   социально-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i/>
          <w:iCs/>
          <w:sz w:val="28"/>
          <w:szCs w:val="28"/>
          <w:lang w:val="ru-RU"/>
        </w:rPr>
        <w:t>экономическое и политическое развитие России, других государств в Новое время;</w:t>
      </w:r>
    </w:p>
    <w:p w:rsidR="008B21E8"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 </w:t>
      </w:r>
      <w:r w:rsidRPr="00F41AEA">
        <w:rPr>
          <w:rFonts w:ascii="Times New Roman" w:hAnsi="Times New Roman"/>
          <w:i/>
          <w:iCs/>
          <w:sz w:val="28"/>
          <w:szCs w:val="28"/>
          <w:lang w:val="ru-RU"/>
        </w:rPr>
        <w:t>использовать элементы источниковедческого анализа при работе с</w:t>
      </w:r>
      <w:r w:rsidRPr="00F41AEA">
        <w:rPr>
          <w:rFonts w:ascii="Times New Roman" w:hAnsi="Times New Roman"/>
          <w:sz w:val="28"/>
          <w:szCs w:val="28"/>
          <w:lang w:val="ru-RU"/>
        </w:rPr>
        <w:t xml:space="preserve"> </w:t>
      </w:r>
      <w:r w:rsidRPr="00F41AEA">
        <w:rPr>
          <w:rFonts w:ascii="Times New Roman" w:hAnsi="Times New Roman"/>
          <w:i/>
          <w:iCs/>
          <w:sz w:val="28"/>
          <w:szCs w:val="28"/>
          <w:lang w:val="ru-RU"/>
        </w:rPr>
        <w:t>историческими материалами (определение принадлежности и достоверности источника, позиций автора и др.);</w:t>
      </w:r>
    </w:p>
    <w:p w:rsidR="008B21E8" w:rsidRPr="00F41AEA" w:rsidRDefault="008B21E8" w:rsidP="00FB1818">
      <w:pPr>
        <w:widowControl w:val="0"/>
        <w:numPr>
          <w:ilvl w:val="0"/>
          <w:numId w:val="3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i/>
          <w:iCs/>
          <w:sz w:val="28"/>
          <w:szCs w:val="28"/>
          <w:lang w:val="ru-RU"/>
        </w:rPr>
        <w:t xml:space="preserve">сравнивать развитие России и других стран в Новое время, объяснять, в чем заключались общие черты и особенности; </w:t>
      </w:r>
    </w:p>
    <w:p w:rsidR="008B21E8" w:rsidRPr="00F41AEA" w:rsidRDefault="008B21E8" w:rsidP="00FB1818">
      <w:pPr>
        <w:widowControl w:val="0"/>
        <w:numPr>
          <w:ilvl w:val="0"/>
          <w:numId w:val="3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i/>
          <w:iCs/>
          <w:sz w:val="28"/>
          <w:szCs w:val="28"/>
          <w:lang w:val="ru-RU"/>
        </w:rPr>
        <w:t>применять знания по истории России и своего кра</w:t>
      </w:r>
      <w:r w:rsidRPr="00F41AEA">
        <w:rPr>
          <w:rFonts w:ascii="Times New Roman" w:hAnsi="Times New Roman"/>
          <w:i/>
          <w:iCs/>
          <w:sz w:val="28"/>
          <w:szCs w:val="28"/>
          <w:lang w:val="ru-RU"/>
        </w:rPr>
        <w:lastRenderedPageBreak/>
        <w:t xml:space="preserve">я в Новое время при составлении описаний исторических и культурных памятников своего города, края и т. д. </w:t>
      </w:r>
    </w:p>
    <w:p w:rsidR="00A21BCF" w:rsidRDefault="00A21BCF" w:rsidP="00FB1818">
      <w:pPr>
        <w:widowControl w:val="0"/>
        <w:tabs>
          <w:tab w:val="left" w:pos="142"/>
        </w:tabs>
        <w:autoSpaceDE w:val="0"/>
        <w:autoSpaceDN w:val="0"/>
        <w:adjustRightInd w:val="0"/>
        <w:spacing w:after="0" w:line="240" w:lineRule="auto"/>
        <w:ind w:right="-2" w:firstLine="567"/>
        <w:rPr>
          <w:rFonts w:ascii="Times New Roman" w:hAnsi="Times New Roman"/>
          <w:b/>
          <w:bCs/>
          <w:sz w:val="28"/>
          <w:szCs w:val="28"/>
          <w:lang w:val="ru-RU"/>
        </w:rPr>
      </w:pPr>
    </w:p>
    <w:p w:rsidR="00CD68AE" w:rsidRPr="00F41AEA" w:rsidRDefault="00CD68AE"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sz w:val="28"/>
          <w:szCs w:val="28"/>
          <w:lang w:val="ru-RU"/>
        </w:rPr>
        <w:t>1.2.5.</w:t>
      </w:r>
      <w:r w:rsidR="00857CE0">
        <w:rPr>
          <w:rFonts w:ascii="Times New Roman" w:hAnsi="Times New Roman"/>
          <w:b/>
          <w:bCs/>
          <w:sz w:val="28"/>
          <w:szCs w:val="28"/>
          <w:lang w:val="ru-RU"/>
        </w:rPr>
        <w:t>6</w:t>
      </w:r>
      <w:r w:rsidRPr="00F41AEA">
        <w:rPr>
          <w:rFonts w:ascii="Times New Roman" w:hAnsi="Times New Roman"/>
          <w:b/>
          <w:bCs/>
          <w:sz w:val="28"/>
          <w:szCs w:val="28"/>
          <w:lang w:val="ru-RU"/>
        </w:rPr>
        <w:t>.</w:t>
      </w:r>
      <w:r w:rsidR="00857CE0">
        <w:rPr>
          <w:rFonts w:ascii="Times New Roman" w:hAnsi="Times New Roman"/>
          <w:b/>
          <w:bCs/>
          <w:sz w:val="28"/>
          <w:szCs w:val="28"/>
          <w:lang w:val="ru-RU"/>
        </w:rPr>
        <w:t xml:space="preserve"> </w:t>
      </w:r>
      <w:r w:rsidRPr="00F41AEA">
        <w:rPr>
          <w:rFonts w:ascii="Times New Roman" w:hAnsi="Times New Roman"/>
          <w:b/>
          <w:bCs/>
          <w:sz w:val="28"/>
          <w:szCs w:val="28"/>
          <w:lang w:val="ru-RU"/>
        </w:rPr>
        <w:t>Обществознание</w:t>
      </w:r>
    </w:p>
    <w:p w:rsidR="00CD68AE" w:rsidRDefault="00CD68AE"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b/>
          <w:bCs/>
          <w:i/>
          <w:iCs/>
          <w:sz w:val="28"/>
          <w:szCs w:val="28"/>
          <w:lang w:val="ru-RU"/>
        </w:rPr>
      </w:pPr>
      <w:r w:rsidRPr="00F41AEA">
        <w:rPr>
          <w:rFonts w:ascii="Times New Roman" w:hAnsi="Times New Roman"/>
          <w:b/>
          <w:bCs/>
          <w:i/>
          <w:iCs/>
          <w:sz w:val="28"/>
          <w:szCs w:val="28"/>
          <w:lang w:val="ru-RU"/>
        </w:rPr>
        <w:t xml:space="preserve">Человек. Деятельность человека </w:t>
      </w:r>
    </w:p>
    <w:p w:rsidR="00CD68AE" w:rsidRPr="00F41AEA" w:rsidRDefault="00CD68AE"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i/>
          <w:iCs/>
          <w:sz w:val="28"/>
          <w:szCs w:val="28"/>
          <w:lang w:val="ru-RU"/>
        </w:rPr>
        <w:t>Выпускник научится:</w:t>
      </w:r>
    </w:p>
    <w:p w:rsidR="00EC7749" w:rsidRPr="00F41AEA" w:rsidRDefault="003D4D3B" w:rsidP="00FB1818">
      <w:pPr>
        <w:widowControl w:val="0"/>
        <w:numPr>
          <w:ilvl w:val="0"/>
          <w:numId w:val="3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36" w:name="page97"/>
      <w:bookmarkEnd w:id="36"/>
      <w:r w:rsidRPr="00F41AEA">
        <w:rPr>
          <w:rFonts w:ascii="Times New Roman" w:hAnsi="Times New Roman"/>
          <w:sz w:val="28"/>
          <w:szCs w:val="28"/>
          <w:lang w:val="ru-RU"/>
        </w:rPr>
        <w:t xml:space="preserve">использовать знания о биологическом и социальном в человеке для характеристики его природы; </w:t>
      </w:r>
    </w:p>
    <w:p w:rsidR="00EC7749" w:rsidRPr="00F41AEA" w:rsidRDefault="003D4D3B" w:rsidP="00FB1818">
      <w:pPr>
        <w:widowControl w:val="0"/>
        <w:numPr>
          <w:ilvl w:val="0"/>
          <w:numId w:val="3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основные возрастные периоды жизни человека, особенности подросткового возраста; </w:t>
      </w:r>
    </w:p>
    <w:p w:rsidR="00EC7749" w:rsidRPr="00F41AEA" w:rsidRDefault="003D4D3B" w:rsidP="00FB1818">
      <w:pPr>
        <w:widowControl w:val="0"/>
        <w:numPr>
          <w:ilvl w:val="0"/>
          <w:numId w:val="3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EC7749" w:rsidRPr="00A21BCF" w:rsidRDefault="003D4D3B" w:rsidP="00FB1818">
      <w:pPr>
        <w:widowControl w:val="0"/>
        <w:numPr>
          <w:ilvl w:val="0"/>
          <w:numId w:val="3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и иллюстрировать конкретными примерами группы потребностей человека; </w:t>
      </w:r>
    </w:p>
    <w:p w:rsidR="00EC7749" w:rsidRPr="00F41AEA" w:rsidRDefault="003D4D3B" w:rsidP="00FB1818">
      <w:pPr>
        <w:widowControl w:val="0"/>
        <w:numPr>
          <w:ilvl w:val="0"/>
          <w:numId w:val="34"/>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приводить примеры основных видов деятельности человека; </w:t>
      </w:r>
    </w:p>
    <w:p w:rsidR="00EC7749" w:rsidRPr="00F41AEA" w:rsidRDefault="003D4D3B" w:rsidP="00FB1818">
      <w:pPr>
        <w:widowControl w:val="0"/>
        <w:numPr>
          <w:ilvl w:val="0"/>
          <w:numId w:val="3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3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выполнять несложные практические задания, основанные на ситуациях, связанных с деятельностью человека; </w:t>
      </w:r>
    </w:p>
    <w:p w:rsidR="00EC7749" w:rsidRPr="00F41AEA" w:rsidRDefault="003D4D3B" w:rsidP="00FB1818">
      <w:pPr>
        <w:widowControl w:val="0"/>
        <w:numPr>
          <w:ilvl w:val="0"/>
          <w:numId w:val="34"/>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оценивать роль деятельности в жизни человека и общества; </w:t>
      </w:r>
    </w:p>
    <w:p w:rsidR="00EC7749" w:rsidRPr="00F41AEA" w:rsidRDefault="003D4D3B" w:rsidP="00FB1818">
      <w:pPr>
        <w:widowControl w:val="0"/>
        <w:numPr>
          <w:ilvl w:val="0"/>
          <w:numId w:val="3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EC7749" w:rsidRPr="00F41AEA" w:rsidRDefault="003D4D3B" w:rsidP="00FB1818">
      <w:pPr>
        <w:widowControl w:val="0"/>
        <w:numPr>
          <w:ilvl w:val="0"/>
          <w:numId w:val="3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элементы причинно-следственного анализа при характеристике межличностных конфликтов; </w:t>
      </w:r>
    </w:p>
    <w:p w:rsidR="00EC7749" w:rsidRPr="00F41AEA" w:rsidRDefault="003D4D3B" w:rsidP="00FB1818">
      <w:pPr>
        <w:widowControl w:val="0"/>
        <w:numPr>
          <w:ilvl w:val="0"/>
          <w:numId w:val="3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моделировать возможные последствия позитивного и негативного воздействия группы на человека, делать выводы. </w:t>
      </w:r>
    </w:p>
    <w:p w:rsidR="00A21BCF"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b/>
          <w:bCs/>
          <w:i/>
          <w:iCs/>
          <w:sz w:val="28"/>
          <w:szCs w:val="28"/>
          <w:lang w:val="ru-RU"/>
        </w:rPr>
      </w:pPr>
      <w:r w:rsidRPr="00A21BCF">
        <w:rPr>
          <w:rFonts w:ascii="Times New Roman" w:hAnsi="Times New Roman"/>
          <w:b/>
          <w:bCs/>
          <w:i/>
          <w:iCs/>
          <w:sz w:val="28"/>
          <w:szCs w:val="28"/>
        </w:rPr>
        <w:t>Общество</w:t>
      </w:r>
    </w:p>
    <w:p w:rsidR="00EC7749" w:rsidRPr="00A21BCF" w:rsidRDefault="003D4D3B" w:rsidP="00FB1818">
      <w:pPr>
        <w:widowControl w:val="0"/>
        <w:tabs>
          <w:tab w:val="left" w:pos="142"/>
        </w:tabs>
        <w:overflowPunct w:val="0"/>
        <w:autoSpaceDE w:val="0"/>
        <w:autoSpaceDN w:val="0"/>
        <w:adjustRightInd w:val="0"/>
        <w:spacing w:after="0" w:line="240" w:lineRule="auto"/>
        <w:ind w:right="-2" w:firstLine="567"/>
        <w:rPr>
          <w:rFonts w:ascii="Symbol" w:hAnsi="Symbol" w:cs="Symbol"/>
          <w:sz w:val="28"/>
          <w:szCs w:val="28"/>
        </w:rPr>
      </w:pPr>
      <w:r w:rsidRPr="00A21BCF">
        <w:rPr>
          <w:rFonts w:ascii="Times New Roman" w:hAnsi="Times New Roman"/>
          <w:b/>
          <w:bCs/>
          <w:i/>
          <w:iCs/>
          <w:sz w:val="28"/>
          <w:szCs w:val="28"/>
        </w:rPr>
        <w:t xml:space="preserve"> Выпускник </w:t>
      </w:r>
      <w:r w:rsidR="00C81F1D">
        <w:rPr>
          <w:rFonts w:ascii="Times New Roman" w:hAnsi="Times New Roman"/>
          <w:b/>
          <w:bCs/>
          <w:i/>
          <w:iCs/>
          <w:sz w:val="28"/>
          <w:szCs w:val="28"/>
          <w:lang w:val="ru-RU"/>
        </w:rPr>
        <w:t>на</w:t>
      </w:r>
      <w:r w:rsidRPr="00A21BCF">
        <w:rPr>
          <w:rFonts w:ascii="Times New Roman" w:hAnsi="Times New Roman"/>
          <w:b/>
          <w:bCs/>
          <w:i/>
          <w:iCs/>
          <w:sz w:val="28"/>
          <w:szCs w:val="28"/>
        </w:rPr>
        <w:t xml:space="preserve">учится: </w:t>
      </w:r>
    </w:p>
    <w:p w:rsidR="00EC7749" w:rsidRPr="00F41AEA" w:rsidRDefault="003D4D3B" w:rsidP="00FB1818">
      <w:pPr>
        <w:widowControl w:val="0"/>
        <w:numPr>
          <w:ilvl w:val="0"/>
          <w:numId w:val="3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демонстрировать на примерах взаимосвязь природы и общества, раскрывать роль природы в жизни человека; </w:t>
      </w:r>
    </w:p>
    <w:p w:rsidR="00EC7749" w:rsidRPr="00F41AEA" w:rsidRDefault="003D4D3B" w:rsidP="00FB1818">
      <w:pPr>
        <w:widowControl w:val="0"/>
        <w:numPr>
          <w:ilvl w:val="0"/>
          <w:numId w:val="3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на основе приведенных данных основные типы обществ; </w:t>
      </w:r>
    </w:p>
    <w:p w:rsidR="00EC7749" w:rsidRPr="00F41AEA" w:rsidRDefault="003D4D3B" w:rsidP="00FB1818">
      <w:pPr>
        <w:widowControl w:val="0"/>
        <w:numPr>
          <w:ilvl w:val="0"/>
          <w:numId w:val="3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движение от одних форм общественной жизни к другим; оценивать социальные явления с позиций общественного прогресса; </w:t>
      </w:r>
    </w:p>
    <w:p w:rsidR="00EC7749" w:rsidRPr="00F41AEA" w:rsidRDefault="003D4D3B" w:rsidP="00FB1818">
      <w:pPr>
        <w:widowControl w:val="0"/>
        <w:numPr>
          <w:ilvl w:val="0"/>
          <w:numId w:val="3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37" w:name="page99"/>
      <w:bookmarkEnd w:id="37"/>
      <w:r w:rsidRPr="00F41AEA">
        <w:rPr>
          <w:rFonts w:ascii="Times New Roman" w:hAnsi="Times New Roman"/>
          <w:sz w:val="28"/>
          <w:szCs w:val="28"/>
          <w:lang w:val="ru-RU"/>
        </w:rPr>
        <w:t xml:space="preserve">различать экономические, социальные, политические, культурные явления и процессы общественной жизни; </w:t>
      </w:r>
    </w:p>
    <w:p w:rsidR="00EC7749" w:rsidRPr="00F41AEA" w:rsidRDefault="003D4D3B" w:rsidP="00FB1818">
      <w:pPr>
        <w:widowControl w:val="0"/>
        <w:numPr>
          <w:ilvl w:val="0"/>
          <w:numId w:val="3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выполнять несложные познавательные и практические задания, основанные на ситуациях жизнедея</w:t>
      </w:r>
      <w:r w:rsidRPr="00F41AEA">
        <w:rPr>
          <w:rFonts w:ascii="Times New Roman" w:hAnsi="Times New Roman"/>
          <w:sz w:val="28"/>
          <w:szCs w:val="28"/>
          <w:lang w:val="ru-RU"/>
        </w:rPr>
        <w:lastRenderedPageBreak/>
        <w:t xml:space="preserve">тельности человека в разных сферах общества; </w:t>
      </w:r>
    </w:p>
    <w:p w:rsidR="00EC7749" w:rsidRPr="00F41AEA" w:rsidRDefault="003D4D3B" w:rsidP="00FB1818">
      <w:pPr>
        <w:widowControl w:val="0"/>
        <w:numPr>
          <w:ilvl w:val="0"/>
          <w:numId w:val="3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экологический кризис как глобальную проблему человечества, раскрывать причины экологического кризиса; </w:t>
      </w:r>
    </w:p>
    <w:p w:rsidR="00EC7749" w:rsidRPr="00F41AEA" w:rsidRDefault="003D4D3B" w:rsidP="00FB1818">
      <w:pPr>
        <w:widowControl w:val="0"/>
        <w:numPr>
          <w:ilvl w:val="0"/>
          <w:numId w:val="3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EC7749" w:rsidRPr="00F41AEA" w:rsidRDefault="003D4D3B" w:rsidP="00FB1818">
      <w:pPr>
        <w:widowControl w:val="0"/>
        <w:numPr>
          <w:ilvl w:val="0"/>
          <w:numId w:val="3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влияние современных средств массовой коммуникации на общество и личность; </w:t>
      </w:r>
    </w:p>
    <w:p w:rsidR="00EC7749" w:rsidRPr="00F41AEA" w:rsidRDefault="003D4D3B" w:rsidP="00FB1818">
      <w:pPr>
        <w:widowControl w:val="0"/>
        <w:numPr>
          <w:ilvl w:val="0"/>
          <w:numId w:val="3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конкретизировать примерами опасность международного терроризма.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35"/>
        </w:numPr>
        <w:tabs>
          <w:tab w:val="clear" w:pos="720"/>
          <w:tab w:val="left" w:pos="142"/>
          <w:tab w:val="num" w:pos="31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наблюдать и характеризовать явления и события, происходящие в различных сферах общественной жизни; </w:t>
      </w:r>
    </w:p>
    <w:p w:rsidR="00EC7749" w:rsidRPr="00F41AEA" w:rsidRDefault="003D4D3B" w:rsidP="00FB1818">
      <w:pPr>
        <w:widowControl w:val="0"/>
        <w:numPr>
          <w:ilvl w:val="0"/>
          <w:numId w:val="35"/>
        </w:numPr>
        <w:tabs>
          <w:tab w:val="clear" w:pos="720"/>
          <w:tab w:val="left" w:pos="142"/>
          <w:tab w:val="num" w:pos="31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выявлять причинно-следственные связи общественных явлений и характеризовать основные направления общественного развития; </w:t>
      </w:r>
    </w:p>
    <w:p w:rsidR="00EC7749" w:rsidRDefault="003D4D3B" w:rsidP="00FB1818">
      <w:pPr>
        <w:widowControl w:val="0"/>
        <w:numPr>
          <w:ilvl w:val="0"/>
          <w:numId w:val="35"/>
        </w:numPr>
        <w:tabs>
          <w:tab w:val="clear" w:pos="720"/>
          <w:tab w:val="left" w:pos="142"/>
          <w:tab w:val="num" w:pos="31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i/>
          <w:iCs/>
          <w:sz w:val="28"/>
          <w:szCs w:val="28"/>
        </w:rPr>
        <w:t xml:space="preserve">осознанно содействовать защите природы. </w:t>
      </w:r>
    </w:p>
    <w:p w:rsidR="00A21BCF"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b/>
          <w:bCs/>
          <w:i/>
          <w:iCs/>
          <w:sz w:val="28"/>
          <w:szCs w:val="28"/>
          <w:lang w:val="ru-RU"/>
        </w:rPr>
      </w:pPr>
      <w:r w:rsidRPr="00A21BCF">
        <w:rPr>
          <w:rFonts w:ascii="Times New Roman" w:hAnsi="Times New Roman"/>
          <w:b/>
          <w:bCs/>
          <w:i/>
          <w:iCs/>
          <w:sz w:val="28"/>
          <w:szCs w:val="28"/>
        </w:rPr>
        <w:t xml:space="preserve">Социальные нормы </w:t>
      </w:r>
    </w:p>
    <w:p w:rsidR="00EC7749" w:rsidRPr="00A21BCF" w:rsidRDefault="00A21BCF"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sz w:val="28"/>
          <w:szCs w:val="28"/>
        </w:rPr>
      </w:pPr>
      <w:r>
        <w:rPr>
          <w:rFonts w:ascii="Times New Roman" w:hAnsi="Times New Roman"/>
          <w:b/>
          <w:bCs/>
          <w:i/>
          <w:iCs/>
          <w:sz w:val="28"/>
          <w:szCs w:val="28"/>
          <w:lang w:val="ru-RU"/>
        </w:rPr>
        <w:t xml:space="preserve"> </w:t>
      </w:r>
      <w:r w:rsidR="003D4D3B" w:rsidRPr="00A21BCF">
        <w:rPr>
          <w:rFonts w:ascii="Times New Roman" w:hAnsi="Times New Roman"/>
          <w:b/>
          <w:bCs/>
          <w:i/>
          <w:iCs/>
          <w:sz w:val="28"/>
          <w:szCs w:val="28"/>
        </w:rPr>
        <w:t>Выпускник научится:</w:t>
      </w:r>
    </w:p>
    <w:p w:rsidR="00EC7749" w:rsidRPr="00F41AEA" w:rsidRDefault="003D4D3B" w:rsidP="00FB1818">
      <w:pPr>
        <w:widowControl w:val="0"/>
        <w:numPr>
          <w:ilvl w:val="0"/>
          <w:numId w:val="36"/>
        </w:numPr>
        <w:tabs>
          <w:tab w:val="clear" w:pos="720"/>
          <w:tab w:val="left" w:pos="142"/>
          <w:tab w:val="num" w:pos="31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роль социальных норм как регуляторов общественной жизни и поведения человека; </w:t>
      </w:r>
    </w:p>
    <w:p w:rsidR="00EC7749" w:rsidRPr="00F41AEA" w:rsidRDefault="003D4D3B" w:rsidP="00FB1818">
      <w:pPr>
        <w:widowControl w:val="0"/>
        <w:numPr>
          <w:ilvl w:val="0"/>
          <w:numId w:val="36"/>
        </w:numPr>
        <w:tabs>
          <w:tab w:val="clear" w:pos="720"/>
          <w:tab w:val="left" w:pos="142"/>
          <w:tab w:val="num" w:pos="31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отдельные виды социальных норм; </w:t>
      </w:r>
    </w:p>
    <w:p w:rsidR="00EC7749" w:rsidRDefault="003D4D3B" w:rsidP="00FB1818">
      <w:pPr>
        <w:widowControl w:val="0"/>
        <w:numPr>
          <w:ilvl w:val="0"/>
          <w:numId w:val="36"/>
        </w:numPr>
        <w:tabs>
          <w:tab w:val="clear" w:pos="720"/>
          <w:tab w:val="left" w:pos="142"/>
          <w:tab w:val="num" w:pos="31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характеризовать основные нормы морали; </w:t>
      </w:r>
    </w:p>
    <w:p w:rsidR="00EC7749" w:rsidRPr="00F41AEA" w:rsidRDefault="003D4D3B" w:rsidP="00FB1818">
      <w:pPr>
        <w:widowControl w:val="0"/>
        <w:numPr>
          <w:ilvl w:val="0"/>
          <w:numId w:val="36"/>
        </w:numPr>
        <w:tabs>
          <w:tab w:val="clear" w:pos="720"/>
          <w:tab w:val="left" w:pos="142"/>
          <w:tab w:val="num" w:pos="31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EC7749" w:rsidRPr="00F41AEA" w:rsidRDefault="003D4D3B" w:rsidP="00FB1818">
      <w:pPr>
        <w:widowControl w:val="0"/>
        <w:numPr>
          <w:ilvl w:val="0"/>
          <w:numId w:val="36"/>
        </w:numPr>
        <w:tabs>
          <w:tab w:val="clear" w:pos="720"/>
          <w:tab w:val="left" w:pos="142"/>
          <w:tab w:val="num" w:pos="31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EC7749" w:rsidRDefault="003D4D3B" w:rsidP="00FB1818">
      <w:pPr>
        <w:widowControl w:val="0"/>
        <w:numPr>
          <w:ilvl w:val="0"/>
          <w:numId w:val="36"/>
        </w:numPr>
        <w:tabs>
          <w:tab w:val="clear" w:pos="720"/>
          <w:tab w:val="left" w:pos="142"/>
          <w:tab w:val="num" w:pos="31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характеризовать специфику норм права; </w:t>
      </w:r>
    </w:p>
    <w:p w:rsidR="00EC7749" w:rsidRPr="00F41AEA" w:rsidRDefault="003D4D3B" w:rsidP="00FB1818">
      <w:pPr>
        <w:widowControl w:val="0"/>
        <w:numPr>
          <w:ilvl w:val="0"/>
          <w:numId w:val="36"/>
        </w:numPr>
        <w:tabs>
          <w:tab w:val="clear" w:pos="720"/>
          <w:tab w:val="left" w:pos="142"/>
          <w:tab w:val="num" w:pos="31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сравнивать нормы морали и права, выявлять их общие черты и особенности; </w:t>
      </w:r>
    </w:p>
    <w:p w:rsidR="00EC7749" w:rsidRPr="00F41AEA" w:rsidRDefault="003D4D3B" w:rsidP="00FB1818">
      <w:pPr>
        <w:widowControl w:val="0"/>
        <w:numPr>
          <w:ilvl w:val="0"/>
          <w:numId w:val="36"/>
        </w:numPr>
        <w:tabs>
          <w:tab w:val="clear" w:pos="720"/>
          <w:tab w:val="left" w:pos="142"/>
          <w:tab w:val="num" w:pos="31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сущность процесса социализации личности; </w:t>
      </w:r>
    </w:p>
    <w:p w:rsidR="00EC7749" w:rsidRDefault="003D4D3B" w:rsidP="00FB1818">
      <w:pPr>
        <w:widowControl w:val="0"/>
        <w:numPr>
          <w:ilvl w:val="0"/>
          <w:numId w:val="36"/>
        </w:numPr>
        <w:tabs>
          <w:tab w:val="clear" w:pos="720"/>
          <w:tab w:val="left" w:pos="142"/>
          <w:tab w:val="num" w:pos="31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объяснять причины отклоняющегося поведения; </w:t>
      </w:r>
    </w:p>
    <w:p w:rsidR="00EC7749" w:rsidRPr="00F41AEA" w:rsidRDefault="003D4D3B" w:rsidP="00FB1818">
      <w:pPr>
        <w:widowControl w:val="0"/>
        <w:numPr>
          <w:ilvl w:val="0"/>
          <w:numId w:val="36"/>
        </w:numPr>
        <w:tabs>
          <w:tab w:val="clear" w:pos="720"/>
          <w:tab w:val="left" w:pos="142"/>
          <w:tab w:val="num" w:pos="31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описывать негативные последствия наиболее опасных форм отклоняющегося поведения. </w:t>
      </w:r>
    </w:p>
    <w:p w:rsidR="00EC7749" w:rsidRDefault="00A21BCF"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lang w:val="ru-RU"/>
        </w:rPr>
        <w:t xml:space="preserve">        </w:t>
      </w:r>
      <w:r w:rsidR="003D4D3B">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3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38" w:name="page101"/>
      <w:bookmarkEnd w:id="38"/>
      <w:r w:rsidRPr="00F41AEA">
        <w:rPr>
          <w:rFonts w:ascii="Times New Roman" w:hAnsi="Times New Roman"/>
          <w:i/>
          <w:iCs/>
          <w:sz w:val="28"/>
          <w:szCs w:val="28"/>
          <w:lang w:val="ru-RU"/>
        </w:rPr>
        <w:t xml:space="preserve">использовать элементы причинно-следственного анализа для понимания влияния моральных устоев на развитие общества и человека; </w:t>
      </w:r>
    </w:p>
    <w:p w:rsidR="00EC7749" w:rsidRPr="00F41AEA" w:rsidRDefault="003D4D3B" w:rsidP="00FB1818">
      <w:pPr>
        <w:widowControl w:val="0"/>
        <w:numPr>
          <w:ilvl w:val="0"/>
          <w:numId w:val="37"/>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оценивать социальную значимость здорового образа жизни. </w:t>
      </w:r>
    </w:p>
    <w:p w:rsidR="00A21BCF" w:rsidRDefault="003D4D3B" w:rsidP="00FB1818">
      <w:pPr>
        <w:widowControl w:val="0"/>
        <w:tabs>
          <w:tab w:val="left" w:pos="142"/>
          <w:tab w:val="left" w:pos="5387"/>
        </w:tabs>
        <w:overflowPunct w:val="0"/>
        <w:autoSpaceDE w:val="0"/>
        <w:autoSpaceDN w:val="0"/>
        <w:adjustRightInd w:val="0"/>
        <w:spacing w:after="0" w:line="240" w:lineRule="auto"/>
        <w:ind w:right="-2" w:firstLine="567"/>
        <w:rPr>
          <w:rFonts w:ascii="Times New Roman" w:hAnsi="Times New Roman"/>
          <w:b/>
          <w:bCs/>
          <w:i/>
          <w:iCs/>
          <w:sz w:val="28"/>
          <w:szCs w:val="28"/>
          <w:lang w:val="ru-RU"/>
        </w:rPr>
      </w:pPr>
      <w:r w:rsidRPr="00A21BCF">
        <w:rPr>
          <w:rFonts w:ascii="Times New Roman" w:hAnsi="Times New Roman"/>
          <w:b/>
          <w:bCs/>
          <w:i/>
          <w:iCs/>
          <w:sz w:val="28"/>
          <w:szCs w:val="28"/>
          <w:lang w:val="ru-RU"/>
        </w:rPr>
        <w:t xml:space="preserve">Сфера духовной культуры </w:t>
      </w:r>
      <w:r w:rsidR="00A21BCF">
        <w:rPr>
          <w:rFonts w:ascii="Times New Roman" w:hAnsi="Times New Roman"/>
          <w:b/>
          <w:bCs/>
          <w:i/>
          <w:iCs/>
          <w:sz w:val="28"/>
          <w:szCs w:val="28"/>
          <w:lang w:val="ru-RU"/>
        </w:rPr>
        <w:t xml:space="preserve"> </w:t>
      </w:r>
    </w:p>
    <w:p w:rsidR="00EC7749" w:rsidRPr="00A21BCF" w:rsidRDefault="00A21BCF"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sz w:val="28"/>
          <w:szCs w:val="28"/>
          <w:lang w:val="ru-RU"/>
        </w:rPr>
      </w:pPr>
      <w:r>
        <w:rPr>
          <w:rFonts w:ascii="Times New Roman" w:hAnsi="Times New Roman"/>
          <w:b/>
          <w:bCs/>
          <w:i/>
          <w:iCs/>
          <w:sz w:val="28"/>
          <w:szCs w:val="28"/>
          <w:lang w:val="ru-RU"/>
        </w:rPr>
        <w:t xml:space="preserve">  </w:t>
      </w:r>
      <w:r w:rsidR="003D4D3B" w:rsidRPr="00A21BCF">
        <w:rPr>
          <w:rFonts w:ascii="Times New Roman" w:hAnsi="Times New Roman"/>
          <w:b/>
          <w:bCs/>
          <w:i/>
          <w:iCs/>
          <w:sz w:val="28"/>
          <w:szCs w:val="28"/>
          <w:lang w:val="ru-RU"/>
        </w:rPr>
        <w:t>Выпускник научится:</w:t>
      </w:r>
    </w:p>
    <w:p w:rsidR="00EC7749" w:rsidRPr="00F41AEA" w:rsidRDefault="003D4D3B" w:rsidP="00FB1818">
      <w:pPr>
        <w:widowControl w:val="0"/>
        <w:numPr>
          <w:ilvl w:val="0"/>
          <w:numId w:val="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развитие отдельных областей и форм культуры, выражать свое мнение о явлениях культуры; </w:t>
      </w:r>
    </w:p>
    <w:p w:rsidR="00EC7749" w:rsidRDefault="003D4D3B" w:rsidP="00FB1818">
      <w:pPr>
        <w:widowControl w:val="0"/>
        <w:numPr>
          <w:ilvl w:val="0"/>
          <w:numId w:val="38"/>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описывать явления духовной культуры; </w:t>
      </w:r>
    </w:p>
    <w:p w:rsidR="00EC7749" w:rsidRPr="00F41AEA" w:rsidRDefault="003D4D3B" w:rsidP="00FB1818">
      <w:pPr>
        <w:widowControl w:val="0"/>
        <w:numPr>
          <w:ilvl w:val="0"/>
          <w:numId w:val="38"/>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объяснять причины возрастания роли науки в современно</w:t>
      </w:r>
      <w:r w:rsidRPr="00F41AEA">
        <w:rPr>
          <w:rFonts w:ascii="Times New Roman" w:hAnsi="Times New Roman"/>
          <w:sz w:val="28"/>
          <w:szCs w:val="28"/>
          <w:lang w:val="ru-RU"/>
        </w:rPr>
        <w:lastRenderedPageBreak/>
        <w:t xml:space="preserve">м мире; </w:t>
      </w:r>
    </w:p>
    <w:p w:rsidR="00EC7749" w:rsidRPr="00F41AEA" w:rsidRDefault="003D4D3B" w:rsidP="00FB1818">
      <w:pPr>
        <w:widowControl w:val="0"/>
        <w:numPr>
          <w:ilvl w:val="0"/>
          <w:numId w:val="38"/>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оценивать роль образования в современном обществе; </w:t>
      </w:r>
    </w:p>
    <w:p w:rsidR="00EC7749" w:rsidRPr="00F41AEA" w:rsidRDefault="003D4D3B" w:rsidP="00FB1818">
      <w:pPr>
        <w:widowControl w:val="0"/>
        <w:numPr>
          <w:ilvl w:val="0"/>
          <w:numId w:val="38"/>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уровни общего образования в России; </w:t>
      </w:r>
    </w:p>
    <w:p w:rsidR="00EC7749" w:rsidRPr="00F41AEA" w:rsidRDefault="003D4D3B" w:rsidP="00FB1818">
      <w:pPr>
        <w:widowControl w:val="0"/>
        <w:numPr>
          <w:ilvl w:val="0"/>
          <w:numId w:val="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EC7749" w:rsidRPr="00F41AEA" w:rsidRDefault="003D4D3B" w:rsidP="00FB1818">
      <w:pPr>
        <w:widowControl w:val="0"/>
        <w:numPr>
          <w:ilvl w:val="0"/>
          <w:numId w:val="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описывать духовные ценности российского народа и выражать собственное отношение к ним; </w:t>
      </w:r>
    </w:p>
    <w:p w:rsidR="00EC7749" w:rsidRPr="00F41AEA" w:rsidRDefault="003D4D3B" w:rsidP="00FB1818">
      <w:pPr>
        <w:widowControl w:val="0"/>
        <w:numPr>
          <w:ilvl w:val="0"/>
          <w:numId w:val="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необходимость непрерывного образования в современных условиях; </w:t>
      </w:r>
    </w:p>
    <w:p w:rsidR="00EC7749" w:rsidRPr="00A21BCF" w:rsidRDefault="003D4D3B" w:rsidP="00FB1818">
      <w:pPr>
        <w:widowControl w:val="0"/>
        <w:numPr>
          <w:ilvl w:val="0"/>
          <w:numId w:val="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учитывать общественные потребности при выборе направления своей будущей профессиональной деятельности; </w:t>
      </w:r>
    </w:p>
    <w:p w:rsidR="00EC7749" w:rsidRPr="00F41AEA" w:rsidRDefault="003D4D3B" w:rsidP="00FB1818">
      <w:pPr>
        <w:widowControl w:val="0"/>
        <w:numPr>
          <w:ilvl w:val="0"/>
          <w:numId w:val="38"/>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роль религии в современном обществе; </w:t>
      </w:r>
    </w:p>
    <w:p w:rsidR="00EC7749" w:rsidRPr="00F41AEA" w:rsidRDefault="003D4D3B" w:rsidP="00FB1818">
      <w:pPr>
        <w:widowControl w:val="0"/>
        <w:numPr>
          <w:ilvl w:val="0"/>
          <w:numId w:val="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характеризовать особенности искусства как формы духовной культуры</w:t>
      </w:r>
      <w:r w:rsidRPr="00F41AEA">
        <w:rPr>
          <w:rFonts w:ascii="Times New Roman" w:hAnsi="Times New Roman"/>
          <w:b/>
          <w:bCs/>
          <w:sz w:val="28"/>
          <w:szCs w:val="28"/>
          <w:lang w:val="ru-RU"/>
        </w:rPr>
        <w:t>.</w:t>
      </w:r>
      <w:r w:rsidRPr="00F41AEA">
        <w:rPr>
          <w:rFonts w:ascii="Times New Roman" w:hAnsi="Times New Roman"/>
          <w:sz w:val="28"/>
          <w:szCs w:val="28"/>
          <w:lang w:val="ru-RU"/>
        </w:rPr>
        <w:t xml:space="preserve">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описывать процессы создания, сохранения, трансляции и усвоения достижений культуры; </w:t>
      </w:r>
    </w:p>
    <w:p w:rsidR="00EC7749" w:rsidRPr="00F41AEA" w:rsidRDefault="003D4D3B" w:rsidP="00FB1818">
      <w:pPr>
        <w:widowControl w:val="0"/>
        <w:numPr>
          <w:ilvl w:val="0"/>
          <w:numId w:val="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характеризовать основные направления развития отечественной культуры в современных условиях; </w:t>
      </w:r>
    </w:p>
    <w:p w:rsidR="00EC7749" w:rsidRPr="00F41AEA" w:rsidRDefault="003D4D3B" w:rsidP="00FB1818">
      <w:pPr>
        <w:widowControl w:val="0"/>
        <w:numPr>
          <w:ilvl w:val="0"/>
          <w:numId w:val="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критически воспринимать сообщения и рекламу в СМИ и Интернете о таких направлениях массовой культуры, как шоу-бизнес и мода. </w:t>
      </w:r>
    </w:p>
    <w:p w:rsidR="00EC7749" w:rsidRPr="00A21BCF" w:rsidRDefault="003D4D3B" w:rsidP="00FB1818">
      <w:pPr>
        <w:widowControl w:val="0"/>
        <w:tabs>
          <w:tab w:val="left" w:pos="142"/>
        </w:tabs>
        <w:overflowPunct w:val="0"/>
        <w:autoSpaceDE w:val="0"/>
        <w:autoSpaceDN w:val="0"/>
        <w:adjustRightInd w:val="0"/>
        <w:spacing w:after="0" w:line="240" w:lineRule="auto"/>
        <w:ind w:right="-2" w:firstLine="567"/>
        <w:rPr>
          <w:rFonts w:ascii="Symbol" w:hAnsi="Symbol" w:cs="Symbol"/>
          <w:sz w:val="28"/>
          <w:szCs w:val="28"/>
        </w:rPr>
      </w:pPr>
      <w:r w:rsidRPr="00A21BCF">
        <w:rPr>
          <w:rFonts w:ascii="Times New Roman" w:hAnsi="Times New Roman"/>
          <w:b/>
          <w:bCs/>
          <w:i/>
          <w:iCs/>
          <w:sz w:val="28"/>
          <w:szCs w:val="28"/>
        </w:rPr>
        <w:t xml:space="preserve">Социальная сфера Выпускник научится: </w:t>
      </w:r>
    </w:p>
    <w:p w:rsidR="00EC7749" w:rsidRPr="00F41AEA" w:rsidRDefault="003D4D3B" w:rsidP="00FB1818">
      <w:pPr>
        <w:widowControl w:val="0"/>
        <w:numPr>
          <w:ilvl w:val="0"/>
          <w:numId w:val="38"/>
        </w:numPr>
        <w:tabs>
          <w:tab w:val="clear" w:pos="720"/>
          <w:tab w:val="left" w:pos="142"/>
          <w:tab w:val="num" w:pos="317"/>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описывать социальную структуру в обществах разного типа, характеризовать основные социальные общности и группы; </w:t>
      </w:r>
    </w:p>
    <w:p w:rsidR="00EC7749" w:rsidRPr="00F41AEA" w:rsidRDefault="003D4D3B" w:rsidP="00FB1818">
      <w:pPr>
        <w:widowControl w:val="0"/>
        <w:numPr>
          <w:ilvl w:val="0"/>
          <w:numId w:val="38"/>
        </w:numPr>
        <w:tabs>
          <w:tab w:val="clear" w:pos="720"/>
          <w:tab w:val="left" w:pos="142"/>
          <w:tab w:val="num" w:pos="31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взаимодействие социальных общностей и групп; </w:t>
      </w:r>
    </w:p>
    <w:p w:rsidR="00EC7749" w:rsidRPr="00F41AEA" w:rsidRDefault="003D4D3B" w:rsidP="00FB1818">
      <w:pPr>
        <w:widowControl w:val="0"/>
        <w:numPr>
          <w:ilvl w:val="0"/>
          <w:numId w:val="38"/>
        </w:numPr>
        <w:tabs>
          <w:tab w:val="clear" w:pos="720"/>
          <w:tab w:val="left" w:pos="142"/>
          <w:tab w:val="num" w:pos="317"/>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ведущие направления социальной политики Российского государства; </w:t>
      </w:r>
    </w:p>
    <w:p w:rsidR="00EC7749" w:rsidRPr="00F41AEA" w:rsidRDefault="003D4D3B" w:rsidP="00FB1818">
      <w:pPr>
        <w:widowControl w:val="0"/>
        <w:numPr>
          <w:ilvl w:val="0"/>
          <w:numId w:val="38"/>
        </w:numPr>
        <w:tabs>
          <w:tab w:val="clear" w:pos="720"/>
          <w:tab w:val="left" w:pos="142"/>
          <w:tab w:val="num" w:pos="31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выделять параметры, определяющие социальный статус личности; </w:t>
      </w:r>
    </w:p>
    <w:p w:rsidR="00EC7749" w:rsidRPr="00F41AEA" w:rsidRDefault="003D4D3B" w:rsidP="00FB1818">
      <w:pPr>
        <w:widowControl w:val="0"/>
        <w:numPr>
          <w:ilvl w:val="0"/>
          <w:numId w:val="38"/>
        </w:numPr>
        <w:tabs>
          <w:tab w:val="clear" w:pos="720"/>
          <w:tab w:val="left" w:pos="142"/>
          <w:tab w:val="num" w:pos="31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приводить примеры предписанных и достигаемых статусов; </w:t>
      </w:r>
    </w:p>
    <w:p w:rsidR="00EC7749" w:rsidRPr="00F41AEA" w:rsidRDefault="003D4D3B" w:rsidP="00FB1818">
      <w:pPr>
        <w:widowControl w:val="0"/>
        <w:numPr>
          <w:ilvl w:val="0"/>
          <w:numId w:val="38"/>
        </w:numPr>
        <w:tabs>
          <w:tab w:val="clear" w:pos="720"/>
          <w:tab w:val="left" w:pos="142"/>
          <w:tab w:val="num" w:pos="31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описывать основные социальные роли подростка; </w:t>
      </w:r>
    </w:p>
    <w:p w:rsidR="00EC7749" w:rsidRPr="00F41AEA" w:rsidRDefault="003D4D3B" w:rsidP="00FB1818">
      <w:pPr>
        <w:widowControl w:val="0"/>
        <w:numPr>
          <w:ilvl w:val="0"/>
          <w:numId w:val="38"/>
        </w:numPr>
        <w:tabs>
          <w:tab w:val="clear" w:pos="720"/>
          <w:tab w:val="left" w:pos="142"/>
          <w:tab w:val="num" w:pos="31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конкретизировать примерами процесс социальной мобильности; </w:t>
      </w:r>
    </w:p>
    <w:p w:rsidR="00EC7749" w:rsidRPr="00F41AEA" w:rsidRDefault="003D4D3B" w:rsidP="00FB1818">
      <w:pPr>
        <w:widowControl w:val="0"/>
        <w:numPr>
          <w:ilvl w:val="0"/>
          <w:numId w:val="38"/>
        </w:numPr>
        <w:tabs>
          <w:tab w:val="clear" w:pos="720"/>
          <w:tab w:val="left" w:pos="142"/>
          <w:tab w:val="num" w:pos="31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межнациональные отношения в современном мире; </w:t>
      </w:r>
    </w:p>
    <w:p w:rsidR="00EC7749" w:rsidRPr="00F41AEA" w:rsidRDefault="003D4D3B" w:rsidP="00FB1818">
      <w:pPr>
        <w:widowControl w:val="0"/>
        <w:numPr>
          <w:ilvl w:val="1"/>
          <w:numId w:val="39"/>
        </w:numPr>
        <w:tabs>
          <w:tab w:val="clear" w:pos="1440"/>
          <w:tab w:val="left" w:pos="142"/>
          <w:tab w:val="num" w:pos="1027"/>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39" w:name="page103"/>
      <w:bookmarkEnd w:id="39"/>
      <w:r w:rsidRPr="00F41AEA">
        <w:rPr>
          <w:rFonts w:ascii="Times New Roman" w:hAnsi="Times New Roman"/>
          <w:sz w:val="28"/>
          <w:szCs w:val="28"/>
          <w:lang w:val="ru-RU"/>
        </w:rPr>
        <w:t xml:space="preserve">объяснять причины межнациональных конфликтов и основные пути их разрешения; </w:t>
      </w:r>
    </w:p>
    <w:p w:rsidR="00EC7749" w:rsidRPr="00F41AEA" w:rsidRDefault="003D4D3B" w:rsidP="00FB1818">
      <w:pPr>
        <w:widowControl w:val="0"/>
        <w:numPr>
          <w:ilvl w:val="1"/>
          <w:numId w:val="39"/>
        </w:numPr>
        <w:tabs>
          <w:tab w:val="clear" w:pos="1440"/>
          <w:tab w:val="left" w:pos="142"/>
          <w:tab w:val="num" w:pos="1027"/>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раскрывать на конкретных примерах основные функции семьи в обществе; </w:t>
      </w:r>
    </w:p>
    <w:p w:rsidR="00EC7749" w:rsidRPr="00F41AEA" w:rsidRDefault="003D4D3B" w:rsidP="00FB1818">
      <w:pPr>
        <w:widowControl w:val="0"/>
        <w:numPr>
          <w:ilvl w:val="1"/>
          <w:numId w:val="39"/>
        </w:numPr>
        <w:tabs>
          <w:tab w:val="clear" w:pos="1440"/>
          <w:tab w:val="num" w:pos="-142"/>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основные роли членов семьи; </w:t>
      </w:r>
    </w:p>
    <w:p w:rsidR="00EC7749" w:rsidRPr="00F41AEA" w:rsidRDefault="003D4D3B" w:rsidP="00FB1818">
      <w:pPr>
        <w:widowControl w:val="0"/>
        <w:numPr>
          <w:ilvl w:val="1"/>
          <w:numId w:val="39"/>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EC7749" w:rsidRPr="00A21BCF" w:rsidRDefault="003D4D3B" w:rsidP="00FB1818">
      <w:pPr>
        <w:widowControl w:val="0"/>
        <w:numPr>
          <w:ilvl w:val="1"/>
          <w:numId w:val="39"/>
        </w:numPr>
        <w:tabs>
          <w:tab w:val="clear" w:pos="1440"/>
          <w:tab w:val="left" w:pos="142"/>
          <w:tab w:val="num" w:pos="1027"/>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A21BCF">
        <w:rPr>
          <w:rFonts w:ascii="Times New Roman" w:hAnsi="Times New Roman"/>
          <w:sz w:val="28"/>
          <w:szCs w:val="28"/>
          <w:lang w:val="ru-RU"/>
        </w:rPr>
        <w:t xml:space="preserve">Выражать собственное отношение к различным способам разрешения семейных конфликтов.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Выпускник получ</w:t>
      </w:r>
      <w:r>
        <w:rPr>
          <w:rFonts w:ascii="Times New Roman" w:hAnsi="Times New Roman"/>
          <w:b/>
          <w:bCs/>
          <w:i/>
          <w:iCs/>
          <w:sz w:val="28"/>
          <w:szCs w:val="28"/>
        </w:rPr>
        <w:lastRenderedPageBreak/>
        <w:t xml:space="preserve">ит возможность научиться: </w:t>
      </w:r>
    </w:p>
    <w:p w:rsidR="00EC7749" w:rsidRPr="00F41AEA" w:rsidRDefault="003D4D3B" w:rsidP="00FB1818">
      <w:pPr>
        <w:widowControl w:val="0"/>
        <w:numPr>
          <w:ilvl w:val="1"/>
          <w:numId w:val="39"/>
        </w:numPr>
        <w:tabs>
          <w:tab w:val="clear" w:pos="1440"/>
          <w:tab w:val="left" w:pos="142"/>
          <w:tab w:val="num" w:pos="1027"/>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раскрывать понятия «равенство» и «социальная справедливость» с позиций историзма; </w:t>
      </w:r>
    </w:p>
    <w:p w:rsidR="00EC7749" w:rsidRPr="00F41AEA" w:rsidRDefault="003D4D3B" w:rsidP="00FB1818">
      <w:pPr>
        <w:widowControl w:val="0"/>
        <w:numPr>
          <w:ilvl w:val="1"/>
          <w:numId w:val="39"/>
        </w:numPr>
        <w:tabs>
          <w:tab w:val="clear" w:pos="1440"/>
          <w:tab w:val="left" w:pos="142"/>
          <w:tab w:val="num" w:pos="1027"/>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выражать и обосновывать собственную позицию по актуальным проблемам молодежи; </w:t>
      </w:r>
    </w:p>
    <w:p w:rsidR="00EC7749" w:rsidRPr="00F41AEA" w:rsidRDefault="003D4D3B" w:rsidP="00FB1818">
      <w:pPr>
        <w:widowControl w:val="0"/>
        <w:numPr>
          <w:ilvl w:val="1"/>
          <w:numId w:val="39"/>
        </w:numPr>
        <w:tabs>
          <w:tab w:val="clear" w:pos="1440"/>
          <w:tab w:val="left" w:pos="142"/>
          <w:tab w:val="num" w:pos="1027"/>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выполнять несложные практические задания по анализу ситуаций, связанных с различными способами разрешения семейных конфликтов;</w:t>
      </w:r>
      <w:r w:rsidR="00A21BCF">
        <w:rPr>
          <w:rFonts w:ascii="Times New Roman" w:hAnsi="Times New Roman"/>
          <w:i/>
          <w:iCs/>
          <w:sz w:val="28"/>
          <w:szCs w:val="28"/>
          <w:lang w:val="ru-RU"/>
        </w:rPr>
        <w:t xml:space="preserve"> </w:t>
      </w:r>
      <w:r w:rsidRPr="00F41AEA">
        <w:rPr>
          <w:rFonts w:ascii="Times New Roman" w:hAnsi="Times New Roman"/>
          <w:i/>
          <w:iCs/>
          <w:sz w:val="28"/>
          <w:szCs w:val="28"/>
          <w:lang w:val="ru-RU"/>
        </w:rPr>
        <w:t xml:space="preserve">выражать собственное отношение к различным способам разрешения семейных конфликтов; </w:t>
      </w:r>
    </w:p>
    <w:p w:rsidR="00EC7749" w:rsidRPr="00F41AEA" w:rsidRDefault="003D4D3B" w:rsidP="00FB1818">
      <w:pPr>
        <w:widowControl w:val="0"/>
        <w:numPr>
          <w:ilvl w:val="1"/>
          <w:numId w:val="39"/>
        </w:numPr>
        <w:tabs>
          <w:tab w:val="clear" w:pos="1440"/>
          <w:tab w:val="left" w:pos="142"/>
          <w:tab w:val="num" w:pos="1027"/>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формировать положительное отношение к необходимости соблюдать здоровый образ жизни; корректировать собственное поведение </w:t>
      </w:r>
    </w:p>
    <w:p w:rsidR="00EC7749" w:rsidRPr="00F41AEA" w:rsidRDefault="003D4D3B" w:rsidP="00FB1818">
      <w:pPr>
        <w:widowControl w:val="0"/>
        <w:numPr>
          <w:ilvl w:val="0"/>
          <w:numId w:val="39"/>
        </w:numPr>
        <w:tabs>
          <w:tab w:val="clear" w:pos="720"/>
          <w:tab w:val="left" w:pos="142"/>
          <w:tab w:val="num" w:pos="200"/>
        </w:tabs>
        <w:overflowPunct w:val="0"/>
        <w:autoSpaceDE w:val="0"/>
        <w:autoSpaceDN w:val="0"/>
        <w:adjustRightInd w:val="0"/>
        <w:spacing w:after="0" w:line="240" w:lineRule="auto"/>
        <w:ind w:left="0" w:right="-2" w:firstLine="567"/>
        <w:jc w:val="both"/>
        <w:rPr>
          <w:rFonts w:ascii="Times New Roman" w:hAnsi="Times New Roman"/>
          <w:i/>
          <w:iCs/>
          <w:sz w:val="28"/>
          <w:szCs w:val="28"/>
          <w:lang w:val="ru-RU"/>
        </w:rPr>
      </w:pPr>
      <w:r w:rsidRPr="00F41AEA">
        <w:rPr>
          <w:rFonts w:ascii="Times New Roman" w:hAnsi="Times New Roman"/>
          <w:i/>
          <w:iCs/>
          <w:sz w:val="28"/>
          <w:szCs w:val="28"/>
          <w:lang w:val="ru-RU"/>
        </w:rPr>
        <w:t xml:space="preserve">соответствии с требованиями безопасности жизнедеятельности; </w:t>
      </w:r>
    </w:p>
    <w:p w:rsidR="00EC7749" w:rsidRPr="00F41AEA" w:rsidRDefault="003D4D3B" w:rsidP="00FB1818">
      <w:pPr>
        <w:widowControl w:val="0"/>
        <w:numPr>
          <w:ilvl w:val="1"/>
          <w:numId w:val="39"/>
        </w:numPr>
        <w:tabs>
          <w:tab w:val="clear" w:pos="1440"/>
          <w:tab w:val="left" w:pos="142"/>
          <w:tab w:val="num" w:pos="1027"/>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элементы причинно-следственного анализа при характеристике семейных конфликтов; </w:t>
      </w:r>
    </w:p>
    <w:p w:rsidR="00EC7749" w:rsidRPr="00F41AEA" w:rsidRDefault="003D4D3B" w:rsidP="00FB1818">
      <w:pPr>
        <w:widowControl w:val="0"/>
        <w:numPr>
          <w:ilvl w:val="1"/>
          <w:numId w:val="39"/>
        </w:numPr>
        <w:tabs>
          <w:tab w:val="clear" w:pos="1440"/>
          <w:tab w:val="left" w:pos="142"/>
          <w:tab w:val="num" w:pos="1027"/>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находить и извлекать социальную информацию о государственной семейной политике из адаптированных источников различного типа</w:t>
      </w:r>
      <w:r w:rsidRPr="00F41AEA">
        <w:rPr>
          <w:rFonts w:ascii="Times New Roman" w:hAnsi="Times New Roman"/>
          <w:b/>
          <w:bCs/>
          <w:i/>
          <w:iCs/>
          <w:sz w:val="28"/>
          <w:szCs w:val="28"/>
          <w:lang w:val="ru-RU"/>
        </w:rPr>
        <w:t>.</w:t>
      </w:r>
      <w:r w:rsidRPr="00F41AEA">
        <w:rPr>
          <w:rFonts w:ascii="Times New Roman" w:hAnsi="Times New Roman"/>
          <w:i/>
          <w:iCs/>
          <w:sz w:val="28"/>
          <w:szCs w:val="28"/>
          <w:lang w:val="ru-RU"/>
        </w:rPr>
        <w:t xml:space="preserve">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Политическая сфера жизни общества Выпускник научится: </w:t>
      </w:r>
    </w:p>
    <w:p w:rsidR="00EC7749" w:rsidRPr="00F41AEA" w:rsidRDefault="003D4D3B" w:rsidP="00FB1818">
      <w:pPr>
        <w:widowControl w:val="0"/>
        <w:numPr>
          <w:ilvl w:val="1"/>
          <w:numId w:val="39"/>
        </w:numPr>
        <w:tabs>
          <w:tab w:val="clear" w:pos="1440"/>
          <w:tab w:val="left" w:pos="142"/>
          <w:tab w:val="num" w:pos="102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роль политики в жизни общества; </w:t>
      </w:r>
    </w:p>
    <w:p w:rsidR="00EC7749" w:rsidRPr="00F41AEA" w:rsidRDefault="003D4D3B" w:rsidP="00FB1818">
      <w:pPr>
        <w:widowControl w:val="0"/>
        <w:numPr>
          <w:ilvl w:val="1"/>
          <w:numId w:val="39"/>
        </w:numPr>
        <w:tabs>
          <w:tab w:val="clear" w:pos="1440"/>
          <w:tab w:val="left" w:pos="142"/>
          <w:tab w:val="num" w:pos="1027"/>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и сравнивать различные формы правления, иллюстрировать их примерами; </w:t>
      </w:r>
    </w:p>
    <w:p w:rsidR="00EC7749" w:rsidRPr="00F41AEA" w:rsidRDefault="003D4D3B" w:rsidP="00FB1818">
      <w:pPr>
        <w:widowControl w:val="0"/>
        <w:numPr>
          <w:ilvl w:val="1"/>
          <w:numId w:val="39"/>
        </w:numPr>
        <w:tabs>
          <w:tab w:val="clear" w:pos="1440"/>
          <w:tab w:val="left" w:pos="142"/>
          <w:tab w:val="num" w:pos="1027"/>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давать характеристику формам государственно-территориального устройства; </w:t>
      </w:r>
    </w:p>
    <w:p w:rsidR="00EC7749" w:rsidRPr="00F41AEA" w:rsidRDefault="003D4D3B" w:rsidP="00FB1818">
      <w:pPr>
        <w:widowControl w:val="0"/>
        <w:numPr>
          <w:ilvl w:val="1"/>
          <w:numId w:val="39"/>
        </w:numPr>
        <w:tabs>
          <w:tab w:val="clear" w:pos="1440"/>
          <w:tab w:val="left" w:pos="142"/>
          <w:tab w:val="num" w:pos="1027"/>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различные типы политических режимов, раскрывать их основные признаки; </w:t>
      </w:r>
    </w:p>
    <w:p w:rsidR="00EC7749" w:rsidRPr="00F41AEA" w:rsidRDefault="003D4D3B" w:rsidP="00FB1818">
      <w:pPr>
        <w:widowControl w:val="0"/>
        <w:numPr>
          <w:ilvl w:val="1"/>
          <w:numId w:val="39"/>
        </w:numPr>
        <w:tabs>
          <w:tab w:val="clear" w:pos="1440"/>
          <w:tab w:val="left" w:pos="142"/>
          <w:tab w:val="num" w:pos="1027"/>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на конкретных примерах основные черты и принципы демократии; </w:t>
      </w:r>
    </w:p>
    <w:p w:rsidR="00EC7749" w:rsidRPr="00F41AEA" w:rsidRDefault="003D4D3B" w:rsidP="00FB1818">
      <w:pPr>
        <w:widowControl w:val="0"/>
        <w:numPr>
          <w:ilvl w:val="1"/>
          <w:numId w:val="39"/>
        </w:numPr>
        <w:tabs>
          <w:tab w:val="clear" w:pos="1440"/>
          <w:tab w:val="left" w:pos="142"/>
          <w:tab w:val="num" w:pos="1027"/>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называть признаки политической партии, раскрывать их на конкретных примерах; </w:t>
      </w:r>
    </w:p>
    <w:p w:rsidR="00EC7749" w:rsidRPr="00F41AEA" w:rsidRDefault="003D4D3B" w:rsidP="00FB1818">
      <w:pPr>
        <w:widowControl w:val="0"/>
        <w:numPr>
          <w:ilvl w:val="1"/>
          <w:numId w:val="39"/>
        </w:numPr>
        <w:tabs>
          <w:tab w:val="clear" w:pos="1440"/>
          <w:tab w:val="left" w:pos="142"/>
          <w:tab w:val="num" w:pos="102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различные формы участия граждан в политической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xml:space="preserve">жизни.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Выпускник получит возможность научиться: </w:t>
      </w:r>
    </w:p>
    <w:p w:rsidR="00EC7749" w:rsidRPr="00F41AEA" w:rsidRDefault="003D4D3B" w:rsidP="00FB1818">
      <w:pPr>
        <w:widowControl w:val="0"/>
        <w:numPr>
          <w:ilvl w:val="1"/>
          <w:numId w:val="40"/>
        </w:numPr>
        <w:tabs>
          <w:tab w:val="clear" w:pos="1440"/>
          <w:tab w:val="left" w:pos="142"/>
          <w:tab w:val="num" w:pos="1027"/>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40" w:name="page105"/>
      <w:bookmarkEnd w:id="40"/>
      <w:r w:rsidRPr="00F41AEA">
        <w:rPr>
          <w:rFonts w:ascii="Times New Roman" w:hAnsi="Times New Roman"/>
          <w:sz w:val="28"/>
          <w:szCs w:val="28"/>
          <w:lang w:val="ru-RU"/>
        </w:rPr>
        <w:t xml:space="preserve">осознавать значение гражданской активности и патриотической позиции в укреплении нашего государства; </w:t>
      </w:r>
    </w:p>
    <w:p w:rsidR="00EC7749" w:rsidRPr="00F41AEA" w:rsidRDefault="003D4D3B" w:rsidP="00FB1818">
      <w:pPr>
        <w:widowControl w:val="0"/>
        <w:numPr>
          <w:ilvl w:val="1"/>
          <w:numId w:val="40"/>
        </w:numPr>
        <w:tabs>
          <w:tab w:val="clear" w:pos="1440"/>
          <w:tab w:val="left" w:pos="142"/>
          <w:tab w:val="num" w:pos="1027"/>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соотносить различные оценки политических событий и процессов и делать обоснованные выводы. </w:t>
      </w:r>
    </w:p>
    <w:p w:rsidR="00A75AC1" w:rsidRDefault="003D4D3B" w:rsidP="00FB1818">
      <w:pPr>
        <w:widowControl w:val="0"/>
        <w:tabs>
          <w:tab w:val="left" w:pos="142"/>
          <w:tab w:val="left" w:pos="8222"/>
        </w:tabs>
        <w:overflowPunct w:val="0"/>
        <w:autoSpaceDE w:val="0"/>
        <w:autoSpaceDN w:val="0"/>
        <w:adjustRightInd w:val="0"/>
        <w:spacing w:after="0" w:line="240" w:lineRule="auto"/>
        <w:ind w:right="-2" w:firstLine="567"/>
        <w:jc w:val="both"/>
        <w:rPr>
          <w:rFonts w:ascii="Times New Roman" w:hAnsi="Times New Roman"/>
          <w:b/>
          <w:bCs/>
          <w:i/>
          <w:iCs/>
          <w:sz w:val="28"/>
          <w:szCs w:val="28"/>
          <w:lang w:val="ru-RU"/>
        </w:rPr>
      </w:pPr>
      <w:r w:rsidRPr="00A75AC1">
        <w:rPr>
          <w:rFonts w:ascii="Times New Roman" w:hAnsi="Times New Roman"/>
          <w:b/>
          <w:bCs/>
          <w:i/>
          <w:iCs/>
          <w:sz w:val="28"/>
          <w:szCs w:val="28"/>
          <w:lang w:val="ru-RU"/>
        </w:rPr>
        <w:t xml:space="preserve">Гражданин и </w:t>
      </w:r>
      <w:r w:rsidR="00A75AC1">
        <w:rPr>
          <w:rFonts w:ascii="Times New Roman" w:hAnsi="Times New Roman"/>
          <w:b/>
          <w:bCs/>
          <w:i/>
          <w:iCs/>
          <w:sz w:val="28"/>
          <w:szCs w:val="28"/>
          <w:lang w:val="ru-RU"/>
        </w:rPr>
        <w:t>г</w:t>
      </w:r>
      <w:r w:rsidRPr="00A75AC1">
        <w:rPr>
          <w:rFonts w:ascii="Times New Roman" w:hAnsi="Times New Roman"/>
          <w:b/>
          <w:bCs/>
          <w:i/>
          <w:iCs/>
          <w:sz w:val="28"/>
          <w:szCs w:val="28"/>
          <w:lang w:val="ru-RU"/>
        </w:rPr>
        <w:t xml:space="preserve">осударство </w:t>
      </w:r>
    </w:p>
    <w:p w:rsidR="00EC7749" w:rsidRPr="00A75AC1" w:rsidRDefault="003D4D3B" w:rsidP="00FB1818">
      <w:pPr>
        <w:widowControl w:val="0"/>
        <w:tabs>
          <w:tab w:val="left" w:pos="142"/>
          <w:tab w:val="left" w:pos="822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A75AC1">
        <w:rPr>
          <w:rFonts w:ascii="Times New Roman" w:hAnsi="Times New Roman"/>
          <w:b/>
          <w:bCs/>
          <w:i/>
          <w:iCs/>
          <w:sz w:val="28"/>
          <w:szCs w:val="28"/>
          <w:lang w:val="ru-RU"/>
        </w:rPr>
        <w:t xml:space="preserve">Выпускник научится: </w:t>
      </w:r>
    </w:p>
    <w:p w:rsidR="00EC7749" w:rsidRPr="00F41AEA" w:rsidRDefault="003D4D3B" w:rsidP="00FB1818">
      <w:pPr>
        <w:widowControl w:val="0"/>
        <w:numPr>
          <w:ilvl w:val="1"/>
          <w:numId w:val="40"/>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государственное устройство Российской Федерации, называть органы государственной власти страны, описывать их полномочия </w:t>
      </w:r>
    </w:p>
    <w:p w:rsidR="00EC7749" w:rsidRDefault="003D4D3B" w:rsidP="00FB1818">
      <w:pPr>
        <w:widowControl w:val="0"/>
        <w:numPr>
          <w:ilvl w:val="0"/>
          <w:numId w:val="40"/>
        </w:numPr>
        <w:tabs>
          <w:tab w:val="clear" w:pos="720"/>
          <w:tab w:val="left" w:pos="142"/>
          <w:tab w:val="num" w:pos="220"/>
        </w:tabs>
        <w:overflowPunct w:val="0"/>
        <w:autoSpaceDE w:val="0"/>
        <w:autoSpaceDN w:val="0"/>
        <w:adjustRightInd w:val="0"/>
        <w:spacing w:after="0" w:line="240" w:lineRule="auto"/>
        <w:ind w:left="0" w:right="-2" w:firstLine="567"/>
        <w:jc w:val="both"/>
        <w:rPr>
          <w:rFonts w:ascii="Times New Roman" w:hAnsi="Times New Roman"/>
          <w:sz w:val="28"/>
          <w:szCs w:val="28"/>
        </w:rPr>
      </w:pPr>
      <w:r>
        <w:rPr>
          <w:rFonts w:ascii="Times New Roman" w:hAnsi="Times New Roman"/>
          <w:sz w:val="28"/>
          <w:szCs w:val="28"/>
        </w:rPr>
        <w:t xml:space="preserve">компетенцию; </w:t>
      </w:r>
    </w:p>
    <w:p w:rsidR="00EC7749" w:rsidRPr="00F41AEA" w:rsidRDefault="003D4D3B" w:rsidP="00FB1818">
      <w:pPr>
        <w:widowControl w:val="0"/>
        <w:numPr>
          <w:ilvl w:val="1"/>
          <w:numId w:val="40"/>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порядок формирования органов государственной власти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sz w:val="28"/>
          <w:szCs w:val="28"/>
        </w:rPr>
        <w:t xml:space="preserve">РФ; </w:t>
      </w:r>
    </w:p>
    <w:p w:rsidR="00EC7749" w:rsidRDefault="003D4D3B" w:rsidP="00FB1818">
      <w:pPr>
        <w:widowControl w:val="0"/>
        <w:numPr>
          <w:ilvl w:val="1"/>
          <w:numId w:val="40"/>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раскрывать достижения р</w:t>
      </w:r>
      <w:r>
        <w:rPr>
          <w:rFonts w:ascii="Times New Roman" w:hAnsi="Times New Roman"/>
          <w:sz w:val="28"/>
          <w:szCs w:val="28"/>
        </w:rPr>
        <w:lastRenderedPageBreak/>
        <w:t xml:space="preserve">оссийского народа; </w:t>
      </w:r>
    </w:p>
    <w:p w:rsidR="00EC7749" w:rsidRPr="00F41AEA" w:rsidRDefault="003D4D3B" w:rsidP="00FB1818">
      <w:pPr>
        <w:widowControl w:val="0"/>
        <w:numPr>
          <w:ilvl w:val="1"/>
          <w:numId w:val="40"/>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и конкретизировать примерами смысл понятия «гражданство»; </w:t>
      </w:r>
    </w:p>
    <w:p w:rsidR="00EC7749" w:rsidRPr="00F41AEA" w:rsidRDefault="003D4D3B" w:rsidP="00FB1818">
      <w:pPr>
        <w:widowControl w:val="0"/>
        <w:numPr>
          <w:ilvl w:val="1"/>
          <w:numId w:val="40"/>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называть и иллюстрировать примерами основные права и свободы граждан, гарантированные Конституцией РФ; </w:t>
      </w:r>
    </w:p>
    <w:p w:rsidR="00EC7749" w:rsidRPr="00F41AEA" w:rsidRDefault="003D4D3B" w:rsidP="00FB1818">
      <w:pPr>
        <w:widowControl w:val="0"/>
        <w:numPr>
          <w:ilvl w:val="1"/>
          <w:numId w:val="40"/>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осознавать значение патриотической позиции в укреплении нашего государства; </w:t>
      </w:r>
    </w:p>
    <w:p w:rsidR="00EC7749" w:rsidRDefault="003D4D3B" w:rsidP="00FB1818">
      <w:pPr>
        <w:widowControl w:val="0"/>
        <w:numPr>
          <w:ilvl w:val="1"/>
          <w:numId w:val="40"/>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характеризовать конституционные обязанности гражданина.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1"/>
          <w:numId w:val="40"/>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аргументированно обосновыватьвлияние происходящих в обществе изменений на положение России в мире; </w:t>
      </w:r>
    </w:p>
    <w:p w:rsidR="00EC7749" w:rsidRPr="00F41AEA" w:rsidRDefault="003D4D3B" w:rsidP="00FB1818">
      <w:pPr>
        <w:widowControl w:val="0"/>
        <w:numPr>
          <w:ilvl w:val="1"/>
          <w:numId w:val="40"/>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использовать знания и умения для формирования способности уважать права других людей, выполнять свои обязанности гражданина РФ</w:t>
      </w:r>
      <w:r w:rsidRPr="00F41AEA">
        <w:rPr>
          <w:rFonts w:ascii="Times New Roman" w:hAnsi="Times New Roman"/>
          <w:b/>
          <w:bCs/>
          <w:i/>
          <w:iCs/>
          <w:sz w:val="28"/>
          <w:szCs w:val="28"/>
          <w:lang w:val="ru-RU"/>
        </w:rPr>
        <w:t>.</w:t>
      </w:r>
      <w:r w:rsidRPr="00F41AEA">
        <w:rPr>
          <w:rFonts w:ascii="Times New Roman" w:hAnsi="Times New Roman"/>
          <w:i/>
          <w:iCs/>
          <w:sz w:val="28"/>
          <w:szCs w:val="28"/>
          <w:lang w:val="ru-RU"/>
        </w:rPr>
        <w:t xml:space="preserve"> </w:t>
      </w:r>
    </w:p>
    <w:p w:rsidR="00A75AC1"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b/>
          <w:bCs/>
          <w:i/>
          <w:iCs/>
          <w:sz w:val="28"/>
          <w:szCs w:val="28"/>
          <w:lang w:val="ru-RU"/>
        </w:rPr>
      </w:pPr>
      <w:r w:rsidRPr="00A75AC1">
        <w:rPr>
          <w:rFonts w:ascii="Times New Roman" w:hAnsi="Times New Roman"/>
          <w:b/>
          <w:bCs/>
          <w:i/>
          <w:iCs/>
          <w:sz w:val="28"/>
          <w:szCs w:val="28"/>
          <w:lang w:val="ru-RU"/>
        </w:rPr>
        <w:t xml:space="preserve">Основы российского законодательства </w:t>
      </w:r>
    </w:p>
    <w:p w:rsidR="00EC7749" w:rsidRPr="00A75AC1"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A75AC1">
        <w:rPr>
          <w:rFonts w:ascii="Times New Roman" w:hAnsi="Times New Roman"/>
          <w:b/>
          <w:bCs/>
          <w:i/>
          <w:iCs/>
          <w:sz w:val="28"/>
          <w:szCs w:val="28"/>
          <w:lang w:val="ru-RU"/>
        </w:rPr>
        <w:t xml:space="preserve">Выпускник научится: </w:t>
      </w:r>
    </w:p>
    <w:p w:rsidR="00EC7749" w:rsidRDefault="003D4D3B" w:rsidP="00FB1818">
      <w:pPr>
        <w:widowControl w:val="0"/>
        <w:numPr>
          <w:ilvl w:val="1"/>
          <w:numId w:val="40"/>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характеризовать систему российского законодательства; </w:t>
      </w:r>
    </w:p>
    <w:p w:rsidR="00EC7749" w:rsidRPr="00F41AEA" w:rsidRDefault="003D4D3B" w:rsidP="00FB1818">
      <w:pPr>
        <w:widowControl w:val="0"/>
        <w:numPr>
          <w:ilvl w:val="1"/>
          <w:numId w:val="40"/>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особенности гражданской дееспособности несовершеннолетних; </w:t>
      </w:r>
    </w:p>
    <w:p w:rsidR="00EC7749" w:rsidRDefault="003D4D3B" w:rsidP="00FB1818">
      <w:pPr>
        <w:widowControl w:val="0"/>
        <w:numPr>
          <w:ilvl w:val="1"/>
          <w:numId w:val="40"/>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характеризовать гражданские правоотношения; </w:t>
      </w:r>
    </w:p>
    <w:p w:rsidR="00EC7749" w:rsidRPr="00F41AEA" w:rsidRDefault="003D4D3B" w:rsidP="00FB1818">
      <w:pPr>
        <w:widowControl w:val="0"/>
        <w:numPr>
          <w:ilvl w:val="1"/>
          <w:numId w:val="40"/>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смысл права на труд; </w:t>
      </w:r>
    </w:p>
    <w:p w:rsidR="00EC7749" w:rsidRDefault="003D4D3B" w:rsidP="00FB1818">
      <w:pPr>
        <w:widowControl w:val="0"/>
        <w:numPr>
          <w:ilvl w:val="1"/>
          <w:numId w:val="40"/>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объяснять роль трудового договора; </w:t>
      </w:r>
    </w:p>
    <w:p w:rsidR="00EC7749" w:rsidRPr="00F41AEA" w:rsidRDefault="003D4D3B" w:rsidP="00FB1818">
      <w:pPr>
        <w:widowControl w:val="0"/>
        <w:numPr>
          <w:ilvl w:val="1"/>
          <w:numId w:val="40"/>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разъяснять на примерах особенности положения несовершеннолетних в трудовых отношениях; </w:t>
      </w:r>
    </w:p>
    <w:p w:rsidR="00EC7749" w:rsidRPr="00F41AEA" w:rsidRDefault="003D4D3B" w:rsidP="00FB1818">
      <w:pPr>
        <w:widowControl w:val="0"/>
        <w:numPr>
          <w:ilvl w:val="1"/>
          <w:numId w:val="40"/>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права и обязанности супругов, родителей, детей; </w:t>
      </w:r>
    </w:p>
    <w:p w:rsidR="00EC7749" w:rsidRPr="00F41AEA" w:rsidRDefault="003D4D3B" w:rsidP="00FB1818">
      <w:pPr>
        <w:widowControl w:val="0"/>
        <w:numPr>
          <w:ilvl w:val="1"/>
          <w:numId w:val="40"/>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особенности уголовного права и уголовных правоотношений; </w:t>
      </w:r>
    </w:p>
    <w:p w:rsidR="00EC7749" w:rsidRPr="00F41AEA" w:rsidRDefault="003D4D3B" w:rsidP="00FB1818">
      <w:pPr>
        <w:widowControl w:val="0"/>
        <w:numPr>
          <w:ilvl w:val="1"/>
          <w:numId w:val="40"/>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конкретизировать примерами виды преступлений и наказания за них; </w:t>
      </w:r>
    </w:p>
    <w:p w:rsidR="00EC7749" w:rsidRPr="00F41AEA" w:rsidRDefault="003D4D3B" w:rsidP="00FB1818">
      <w:pPr>
        <w:widowControl w:val="0"/>
        <w:numPr>
          <w:ilvl w:val="1"/>
          <w:numId w:val="40"/>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специфику уголовной ответственности несовершеннолетних; </w:t>
      </w:r>
    </w:p>
    <w:p w:rsidR="00EC7749" w:rsidRPr="00F41AEA" w:rsidRDefault="003D4D3B" w:rsidP="00FB1818">
      <w:pPr>
        <w:widowControl w:val="0"/>
        <w:numPr>
          <w:ilvl w:val="1"/>
          <w:numId w:val="40"/>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связь права на образование и обязанности получить образование; </w:t>
      </w:r>
    </w:p>
    <w:p w:rsidR="00DB03C1" w:rsidRPr="00F41AEA" w:rsidRDefault="00DB03C1" w:rsidP="00FB1818">
      <w:pPr>
        <w:widowControl w:val="0"/>
        <w:numPr>
          <w:ilvl w:val="0"/>
          <w:numId w:val="4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DB03C1" w:rsidRPr="00F41AEA" w:rsidRDefault="00DB03C1" w:rsidP="00FB1818">
      <w:pPr>
        <w:widowControl w:val="0"/>
        <w:numPr>
          <w:ilvl w:val="0"/>
          <w:numId w:val="4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исследовать несложные практические ситуации, связанные с защитой прав и интересов детей, оставшихся без попечения родителей; </w:t>
      </w:r>
    </w:p>
    <w:p w:rsidR="00DB03C1" w:rsidRPr="00F41AEA" w:rsidRDefault="00DB03C1" w:rsidP="00FB1818">
      <w:pPr>
        <w:widowControl w:val="0"/>
        <w:numPr>
          <w:ilvl w:val="0"/>
          <w:numId w:val="4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DB03C1" w:rsidRDefault="00DB03C1"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DB03C1" w:rsidRPr="00F41AEA" w:rsidRDefault="00DB03C1" w:rsidP="00FB1818">
      <w:pPr>
        <w:widowControl w:val="0"/>
        <w:numPr>
          <w:ilvl w:val="0"/>
          <w:numId w:val="4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на основе полученных зна</w:t>
      </w:r>
      <w:r w:rsidRPr="00F41AEA">
        <w:rPr>
          <w:rFonts w:ascii="Times New Roman" w:hAnsi="Times New Roman"/>
          <w:i/>
          <w:iCs/>
          <w:sz w:val="28"/>
          <w:szCs w:val="28"/>
          <w:lang w:val="ru-RU"/>
        </w:rPr>
        <w:lastRenderedPageBreak/>
        <w:t xml:space="preserve">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DB03C1" w:rsidRPr="00F41AEA" w:rsidRDefault="00DB03C1" w:rsidP="00FB1818">
      <w:pPr>
        <w:widowControl w:val="0"/>
        <w:numPr>
          <w:ilvl w:val="0"/>
          <w:numId w:val="4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оценивать сущность и значение правопорядка и законности, собственный возможный вклад в их становление и развитие; </w:t>
      </w:r>
    </w:p>
    <w:p w:rsidR="00DB03C1" w:rsidRPr="00F41AEA" w:rsidRDefault="00DB03C1" w:rsidP="00FB1818">
      <w:pPr>
        <w:widowControl w:val="0"/>
        <w:numPr>
          <w:ilvl w:val="0"/>
          <w:numId w:val="4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осознанно содействовать защите правопорядка в обществе правовыми способами и средствами. </w:t>
      </w:r>
    </w:p>
    <w:p w:rsidR="00DB03C1" w:rsidRDefault="00DB03C1" w:rsidP="00FB1818">
      <w:pPr>
        <w:widowControl w:val="0"/>
        <w:tabs>
          <w:tab w:val="left" w:pos="142"/>
          <w:tab w:val="left" w:pos="8647"/>
        </w:tabs>
        <w:overflowPunct w:val="0"/>
        <w:autoSpaceDE w:val="0"/>
        <w:autoSpaceDN w:val="0"/>
        <w:adjustRightInd w:val="0"/>
        <w:spacing w:after="0" w:line="240" w:lineRule="auto"/>
        <w:ind w:right="-2" w:firstLine="567"/>
        <w:rPr>
          <w:rFonts w:ascii="Times New Roman" w:hAnsi="Times New Roman"/>
          <w:b/>
          <w:bCs/>
          <w:i/>
          <w:iCs/>
          <w:sz w:val="28"/>
          <w:szCs w:val="28"/>
          <w:lang w:val="ru-RU"/>
        </w:rPr>
      </w:pPr>
      <w:r w:rsidRPr="002E3D91">
        <w:rPr>
          <w:rFonts w:ascii="Times New Roman" w:hAnsi="Times New Roman"/>
          <w:b/>
          <w:bCs/>
          <w:i/>
          <w:iCs/>
          <w:sz w:val="28"/>
          <w:szCs w:val="28"/>
        </w:rPr>
        <w:t xml:space="preserve">Экономика </w:t>
      </w:r>
    </w:p>
    <w:p w:rsidR="00DB03C1" w:rsidRPr="002E3D91" w:rsidRDefault="00DB03C1" w:rsidP="00FB1818">
      <w:pPr>
        <w:widowControl w:val="0"/>
        <w:tabs>
          <w:tab w:val="left" w:pos="142"/>
          <w:tab w:val="left" w:pos="8647"/>
        </w:tabs>
        <w:overflowPunct w:val="0"/>
        <w:autoSpaceDE w:val="0"/>
        <w:autoSpaceDN w:val="0"/>
        <w:adjustRightInd w:val="0"/>
        <w:spacing w:after="0" w:line="240" w:lineRule="auto"/>
        <w:ind w:right="-2" w:firstLine="567"/>
        <w:rPr>
          <w:rFonts w:ascii="Symbol" w:hAnsi="Symbol" w:cs="Symbol"/>
          <w:sz w:val="28"/>
          <w:szCs w:val="28"/>
        </w:rPr>
      </w:pPr>
      <w:r w:rsidRPr="002E3D91">
        <w:rPr>
          <w:rFonts w:ascii="Times New Roman" w:hAnsi="Times New Roman"/>
          <w:b/>
          <w:bCs/>
          <w:i/>
          <w:iCs/>
          <w:sz w:val="28"/>
          <w:szCs w:val="28"/>
        </w:rPr>
        <w:t xml:space="preserve">Выпускник научится: </w:t>
      </w:r>
    </w:p>
    <w:p w:rsidR="00DB03C1" w:rsidRPr="00F41AEA" w:rsidRDefault="00DB03C1" w:rsidP="00FB1818">
      <w:pPr>
        <w:widowControl w:val="0"/>
        <w:numPr>
          <w:ilvl w:val="0"/>
          <w:numId w:val="41"/>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проблему ограниченности экономических ресурсов; </w:t>
      </w:r>
    </w:p>
    <w:p w:rsidR="00DB03C1" w:rsidRPr="00F41AEA" w:rsidRDefault="00DB03C1" w:rsidP="00FB1818">
      <w:pPr>
        <w:widowControl w:val="0"/>
        <w:numPr>
          <w:ilvl w:val="0"/>
          <w:numId w:val="4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DB03C1" w:rsidRPr="00F41AEA" w:rsidRDefault="00DB03C1" w:rsidP="00FB1818">
      <w:pPr>
        <w:widowControl w:val="0"/>
        <w:numPr>
          <w:ilvl w:val="0"/>
          <w:numId w:val="41"/>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факторы, влияющие на производительность труда; </w:t>
      </w:r>
    </w:p>
    <w:p w:rsidR="00DB03C1" w:rsidRPr="00F41AEA" w:rsidRDefault="00DB03C1" w:rsidP="00FB1818">
      <w:pPr>
        <w:widowControl w:val="0"/>
        <w:numPr>
          <w:ilvl w:val="0"/>
          <w:numId w:val="4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DB03C1" w:rsidRPr="00F41AEA" w:rsidRDefault="00DB03C1" w:rsidP="00FB1818">
      <w:pPr>
        <w:widowControl w:val="0"/>
        <w:numPr>
          <w:ilvl w:val="0"/>
          <w:numId w:val="4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механизм рыночного регулирования экономики; анализировать действие рыночных законов, выявлять роль конкуренции; </w:t>
      </w:r>
    </w:p>
    <w:p w:rsidR="00DB03C1" w:rsidRPr="00F41AEA" w:rsidRDefault="00DB03C1" w:rsidP="00FB1818">
      <w:pPr>
        <w:widowControl w:val="0"/>
        <w:numPr>
          <w:ilvl w:val="0"/>
          <w:numId w:val="4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роль государства в регулировании рыночной экономики; анализировать структуру бюджета государства; </w:t>
      </w:r>
    </w:p>
    <w:p w:rsidR="00DB03C1" w:rsidRPr="00F41AEA" w:rsidRDefault="00DB03C1" w:rsidP="00FB1818">
      <w:pPr>
        <w:widowControl w:val="0"/>
        <w:numPr>
          <w:ilvl w:val="0"/>
          <w:numId w:val="41"/>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называть и конкретизировать примерами виды налогов; </w:t>
      </w:r>
    </w:p>
    <w:p w:rsidR="00DB03C1" w:rsidRPr="00F41AEA" w:rsidRDefault="00DB03C1" w:rsidP="00FB1818">
      <w:pPr>
        <w:widowControl w:val="0"/>
        <w:numPr>
          <w:ilvl w:val="0"/>
          <w:numId w:val="41"/>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функции денег и их роль в экономике; </w:t>
      </w:r>
    </w:p>
    <w:p w:rsidR="00DB03C1" w:rsidRPr="00F41AEA" w:rsidRDefault="00DB03C1" w:rsidP="00FB1818">
      <w:pPr>
        <w:widowControl w:val="0"/>
        <w:numPr>
          <w:ilvl w:val="0"/>
          <w:numId w:val="4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социально-экономическую роль и функции предпринимательства; </w:t>
      </w:r>
    </w:p>
    <w:p w:rsidR="00DB03C1" w:rsidRPr="00F41AEA" w:rsidRDefault="00DB03C1" w:rsidP="00FB1818">
      <w:pPr>
        <w:widowControl w:val="0"/>
        <w:numPr>
          <w:ilvl w:val="0"/>
          <w:numId w:val="41"/>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EC7749" w:rsidRPr="00C81F1D" w:rsidRDefault="00DB03C1" w:rsidP="00FB1818">
      <w:pPr>
        <w:widowControl w:val="0"/>
        <w:numPr>
          <w:ilvl w:val="0"/>
          <w:numId w:val="41"/>
        </w:numPr>
        <w:tabs>
          <w:tab w:val="clear" w:pos="720"/>
          <w:tab w:val="left" w:pos="142"/>
          <w:tab w:val="num" w:pos="284"/>
        </w:tabs>
        <w:overflowPunct w:val="0"/>
        <w:autoSpaceDE w:val="0"/>
        <w:autoSpaceDN w:val="0"/>
        <w:adjustRightInd w:val="0"/>
        <w:spacing w:after="0" w:line="240" w:lineRule="auto"/>
        <w:ind w:left="0" w:right="-2" w:firstLine="567"/>
        <w:jc w:val="both"/>
        <w:rPr>
          <w:rFonts w:ascii="Times New Roman" w:hAnsi="Times New Roman"/>
          <w:sz w:val="24"/>
          <w:szCs w:val="24"/>
          <w:lang w:val="ru-RU"/>
        </w:rPr>
      </w:pPr>
      <w:r w:rsidRPr="00C81F1D">
        <w:rPr>
          <w:rFonts w:ascii="Times New Roman" w:hAnsi="Times New Roman"/>
          <w:sz w:val="28"/>
          <w:szCs w:val="28"/>
          <w:lang w:val="ru-RU"/>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w:t>
      </w:r>
      <w:bookmarkStart w:id="41" w:name="page107"/>
      <w:bookmarkStart w:id="42" w:name="page109"/>
      <w:bookmarkEnd w:id="41"/>
      <w:bookmarkEnd w:id="42"/>
      <w:r w:rsidR="003D4D3B" w:rsidRPr="00C81F1D">
        <w:rPr>
          <w:rFonts w:ascii="Times New Roman" w:hAnsi="Times New Roman"/>
          <w:sz w:val="28"/>
          <w:szCs w:val="28"/>
          <w:lang w:val="ru-RU"/>
        </w:rPr>
        <w:t>анализе фактов поведения участников экономической деятельности; оценивать этические нормы трудовой и предпринимательской деятельности;</w:t>
      </w:r>
    </w:p>
    <w:p w:rsidR="00EC7749" w:rsidRPr="00F41AEA" w:rsidRDefault="003D4D3B" w:rsidP="00FB1818">
      <w:pPr>
        <w:widowControl w:val="0"/>
        <w:numPr>
          <w:ilvl w:val="0"/>
          <w:numId w:val="4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рациональное поведение субъектов экономической деятельности; </w:t>
      </w:r>
    </w:p>
    <w:p w:rsidR="00EC7749" w:rsidRPr="00F41AEA" w:rsidRDefault="003D4D3B" w:rsidP="00FB1818">
      <w:pPr>
        <w:widowControl w:val="0"/>
        <w:numPr>
          <w:ilvl w:val="0"/>
          <w:numId w:val="4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экономику семьи; анализировать структуру семейного бюджета; </w:t>
      </w:r>
    </w:p>
    <w:p w:rsidR="00EC7749" w:rsidRPr="00F41AEA" w:rsidRDefault="003D4D3B" w:rsidP="00FB1818">
      <w:pPr>
        <w:widowControl w:val="0"/>
        <w:numPr>
          <w:ilvl w:val="0"/>
          <w:numId w:val="4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полученные знания при анализе фактов поведения участников экономической деятельности; </w:t>
      </w:r>
    </w:p>
    <w:p w:rsidR="00EC7749" w:rsidRPr="00F41AEA" w:rsidRDefault="003D4D3B" w:rsidP="00FB1818">
      <w:pPr>
        <w:widowControl w:val="0"/>
        <w:numPr>
          <w:ilvl w:val="0"/>
          <w:numId w:val="42"/>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обосновывать связь профессионализма и жизненного успеха.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4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анализировать с опорой на полученные знания несло</w:t>
      </w:r>
      <w:r w:rsidRPr="00F41AEA">
        <w:rPr>
          <w:rFonts w:ascii="Times New Roman" w:hAnsi="Times New Roman"/>
          <w:i/>
          <w:iCs/>
          <w:sz w:val="28"/>
          <w:szCs w:val="28"/>
          <w:lang w:val="ru-RU"/>
        </w:rPr>
        <w:lastRenderedPageBreak/>
        <w:t xml:space="preserve">жную экономическую информацию, получаемую из неадаптированных источников; </w:t>
      </w:r>
    </w:p>
    <w:p w:rsidR="00EC7749" w:rsidRPr="00F41AEA" w:rsidRDefault="003D4D3B" w:rsidP="00FB1818">
      <w:pPr>
        <w:widowControl w:val="0"/>
        <w:numPr>
          <w:ilvl w:val="0"/>
          <w:numId w:val="4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выполнять практические задания, основанные на ситуациях, связанных с описанием состояния российской экономики; </w:t>
      </w:r>
    </w:p>
    <w:p w:rsidR="00EC7749" w:rsidRPr="00F41AEA" w:rsidRDefault="003D4D3B" w:rsidP="00FB1818">
      <w:pPr>
        <w:widowControl w:val="0"/>
        <w:numPr>
          <w:ilvl w:val="0"/>
          <w:numId w:val="4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анализировать и оценивать с позиций экономических знаний сложившиеся практики и модели поведения потребителя; </w:t>
      </w:r>
    </w:p>
    <w:p w:rsidR="00EC7749" w:rsidRPr="00F41AEA" w:rsidRDefault="003D4D3B" w:rsidP="00FB1818">
      <w:pPr>
        <w:widowControl w:val="0"/>
        <w:numPr>
          <w:ilvl w:val="0"/>
          <w:numId w:val="4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EC7749" w:rsidRPr="00F41AEA" w:rsidRDefault="003D4D3B" w:rsidP="00FB1818">
      <w:pPr>
        <w:widowControl w:val="0"/>
        <w:numPr>
          <w:ilvl w:val="0"/>
          <w:numId w:val="4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EC7749" w:rsidRPr="00F41AEA" w:rsidRDefault="003D4D3B" w:rsidP="00FB1818">
      <w:pPr>
        <w:widowControl w:val="0"/>
        <w:numPr>
          <w:ilvl w:val="0"/>
          <w:numId w:val="4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sz w:val="28"/>
          <w:szCs w:val="28"/>
        </w:rPr>
        <w:t>1.2.5.</w:t>
      </w:r>
      <w:r w:rsidR="00857CE0">
        <w:rPr>
          <w:rFonts w:ascii="Times New Roman" w:hAnsi="Times New Roman"/>
          <w:b/>
          <w:bCs/>
          <w:sz w:val="28"/>
          <w:szCs w:val="28"/>
          <w:lang w:val="ru-RU"/>
        </w:rPr>
        <w:t>7</w:t>
      </w:r>
      <w:r>
        <w:rPr>
          <w:rFonts w:ascii="Times New Roman" w:hAnsi="Times New Roman"/>
          <w:b/>
          <w:bCs/>
          <w:sz w:val="28"/>
          <w:szCs w:val="28"/>
        </w:rPr>
        <w:t>. География</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научится:</w:t>
      </w:r>
    </w:p>
    <w:p w:rsidR="00EC7749" w:rsidRPr="00F41AEA" w:rsidRDefault="003D4D3B" w:rsidP="00FB1818">
      <w:pPr>
        <w:widowControl w:val="0"/>
        <w:numPr>
          <w:ilvl w:val="1"/>
          <w:numId w:val="43"/>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EC7749" w:rsidRPr="00F41AEA" w:rsidRDefault="003D4D3B" w:rsidP="00FB1818">
      <w:pPr>
        <w:widowControl w:val="0"/>
        <w:numPr>
          <w:ilvl w:val="1"/>
          <w:numId w:val="43"/>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p>
    <w:p w:rsidR="00EC7749" w:rsidRPr="00F41AEA" w:rsidRDefault="003D4D3B" w:rsidP="00FB1818">
      <w:pPr>
        <w:widowControl w:val="0"/>
        <w:numPr>
          <w:ilvl w:val="0"/>
          <w:numId w:val="43"/>
        </w:numPr>
        <w:tabs>
          <w:tab w:val="clear" w:pos="720"/>
          <w:tab w:val="left" w:pos="142"/>
          <w:tab w:val="num" w:pos="268"/>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EC7749" w:rsidRPr="00F41AEA" w:rsidRDefault="003D4D3B" w:rsidP="00FB1818">
      <w:pPr>
        <w:widowControl w:val="0"/>
        <w:numPr>
          <w:ilvl w:val="1"/>
          <w:numId w:val="43"/>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EC7749" w:rsidRPr="00F41AEA" w:rsidRDefault="003D4D3B" w:rsidP="00FB1818">
      <w:pPr>
        <w:widowControl w:val="0"/>
        <w:numPr>
          <w:ilvl w:val="1"/>
          <w:numId w:val="44"/>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43" w:name="page111"/>
      <w:bookmarkEnd w:id="43"/>
      <w:r w:rsidRPr="00F41AEA">
        <w:rPr>
          <w:rFonts w:ascii="Times New Roman" w:hAnsi="Times New Roman"/>
          <w:sz w:val="28"/>
          <w:szCs w:val="28"/>
          <w:lang w:val="ru-RU"/>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EC7749" w:rsidRPr="00F41AEA" w:rsidRDefault="003D4D3B" w:rsidP="00FB1818">
      <w:pPr>
        <w:widowControl w:val="0"/>
        <w:numPr>
          <w:ilvl w:val="1"/>
          <w:numId w:val="44"/>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проводить с помощью прибо</w:t>
      </w:r>
      <w:r w:rsidRPr="00F41AEA">
        <w:rPr>
          <w:rFonts w:ascii="Times New Roman" w:hAnsi="Times New Roman"/>
          <w:sz w:val="28"/>
          <w:szCs w:val="28"/>
          <w:lang w:val="ru-RU"/>
        </w:rPr>
        <w:lastRenderedPageBreak/>
        <w:t xml:space="preserve">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EC7749" w:rsidRPr="00F41AEA" w:rsidRDefault="003D4D3B" w:rsidP="00FB1818">
      <w:pPr>
        <w:widowControl w:val="0"/>
        <w:numPr>
          <w:ilvl w:val="1"/>
          <w:numId w:val="44"/>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EC7749" w:rsidRPr="00F41AEA" w:rsidRDefault="003D4D3B" w:rsidP="00FB1818">
      <w:pPr>
        <w:widowControl w:val="0"/>
        <w:numPr>
          <w:ilvl w:val="1"/>
          <w:numId w:val="44"/>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EC7749" w:rsidRPr="00F41AEA" w:rsidRDefault="003D4D3B" w:rsidP="00FB1818">
      <w:pPr>
        <w:widowControl w:val="0"/>
        <w:numPr>
          <w:ilvl w:val="1"/>
          <w:numId w:val="44"/>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EC7749" w:rsidRPr="00F41AEA" w:rsidRDefault="003D4D3B" w:rsidP="00FB1818">
      <w:pPr>
        <w:widowControl w:val="0"/>
        <w:numPr>
          <w:ilvl w:val="1"/>
          <w:numId w:val="44"/>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EC7749" w:rsidRPr="00F41AEA" w:rsidRDefault="003D4D3B" w:rsidP="00FB1818">
      <w:pPr>
        <w:widowControl w:val="0"/>
        <w:numPr>
          <w:ilvl w:val="1"/>
          <w:numId w:val="44"/>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EC7749" w:rsidRPr="00F41AEA" w:rsidRDefault="003D4D3B" w:rsidP="00FB1818">
      <w:pPr>
        <w:widowControl w:val="0"/>
        <w:numPr>
          <w:ilvl w:val="1"/>
          <w:numId w:val="44"/>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описывать по карте положение и взаиморасположение географических объектов; </w:t>
      </w:r>
    </w:p>
    <w:p w:rsidR="00EC7749" w:rsidRPr="00F41AEA" w:rsidRDefault="003D4D3B" w:rsidP="00FB1818">
      <w:pPr>
        <w:widowControl w:val="0"/>
        <w:numPr>
          <w:ilvl w:val="1"/>
          <w:numId w:val="44"/>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различать географические процессы и явления, определяющие особенности природы и населения материков и океанов, отдельных регионов</w:t>
      </w:r>
      <w:r w:rsidR="00C81F1D" w:rsidRPr="00C81F1D">
        <w:rPr>
          <w:rFonts w:ascii="Times New Roman" w:hAnsi="Times New Roman"/>
          <w:sz w:val="28"/>
          <w:szCs w:val="28"/>
          <w:lang w:val="ru-RU"/>
        </w:rPr>
        <w:t xml:space="preserve"> </w:t>
      </w:r>
      <w:r w:rsidR="00C81F1D">
        <w:rPr>
          <w:rFonts w:ascii="Times New Roman" w:hAnsi="Times New Roman"/>
          <w:sz w:val="28"/>
          <w:szCs w:val="28"/>
          <w:lang w:val="ru-RU"/>
        </w:rPr>
        <w:t xml:space="preserve">и </w:t>
      </w:r>
      <w:r w:rsidR="00C81F1D" w:rsidRPr="00C81F1D">
        <w:rPr>
          <w:rFonts w:ascii="Times New Roman" w:hAnsi="Times New Roman"/>
          <w:sz w:val="28"/>
          <w:szCs w:val="28"/>
          <w:lang w:val="ru-RU"/>
        </w:rPr>
        <w:t>стран;</w:t>
      </w:r>
      <w:r w:rsidRPr="00F41AEA">
        <w:rPr>
          <w:rFonts w:ascii="Times New Roman" w:hAnsi="Times New Roman"/>
          <w:sz w:val="28"/>
          <w:szCs w:val="28"/>
          <w:lang w:val="ru-RU"/>
        </w:rPr>
        <w:t xml:space="preserve"> </w:t>
      </w:r>
    </w:p>
    <w:p w:rsidR="00EC7749" w:rsidRPr="00F41AEA" w:rsidRDefault="003D4D3B" w:rsidP="00FB1818">
      <w:pPr>
        <w:widowControl w:val="0"/>
        <w:numPr>
          <w:ilvl w:val="1"/>
          <w:numId w:val="44"/>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EC7749" w:rsidRPr="00F41AEA" w:rsidRDefault="003D4D3B" w:rsidP="00FB1818">
      <w:pPr>
        <w:widowControl w:val="0"/>
        <w:numPr>
          <w:ilvl w:val="1"/>
          <w:numId w:val="44"/>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особенности компонентов природы отдельных территорий; </w:t>
      </w:r>
    </w:p>
    <w:p w:rsidR="00EC7749" w:rsidRPr="00F41AEA" w:rsidRDefault="003D4D3B" w:rsidP="00FB1818">
      <w:pPr>
        <w:widowControl w:val="0"/>
        <w:numPr>
          <w:ilvl w:val="1"/>
          <w:numId w:val="44"/>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приводить примеры взаимодействия природы и общества в пределах отдельных территорий; </w:t>
      </w:r>
    </w:p>
    <w:p w:rsidR="00EC7749" w:rsidRPr="00F41AEA" w:rsidRDefault="003D4D3B" w:rsidP="00FB1818">
      <w:pPr>
        <w:widowControl w:val="0"/>
        <w:numPr>
          <w:ilvl w:val="1"/>
          <w:numId w:val="4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44" w:name="page113"/>
      <w:bookmarkEnd w:id="44"/>
      <w:r w:rsidRPr="00F41AEA">
        <w:rPr>
          <w:rFonts w:ascii="Times New Roman" w:hAnsi="Times New Roman"/>
          <w:sz w:val="28"/>
          <w:szCs w:val="28"/>
          <w:lang w:val="ru-RU"/>
        </w:rPr>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rsidR="00EC7749" w:rsidRPr="00F41AEA" w:rsidRDefault="003D4D3B" w:rsidP="00FB1818">
      <w:pPr>
        <w:widowControl w:val="0"/>
        <w:numPr>
          <w:ilvl w:val="1"/>
          <w:numId w:val="4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EC7749" w:rsidRPr="00F41AEA" w:rsidRDefault="003D4D3B" w:rsidP="00FB1818">
      <w:pPr>
        <w:widowControl w:val="0"/>
        <w:numPr>
          <w:ilvl w:val="1"/>
          <w:numId w:val="4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EC7749" w:rsidRPr="00F41AEA" w:rsidRDefault="003D4D3B" w:rsidP="00FB1818">
      <w:pPr>
        <w:widowControl w:val="0"/>
        <w:numPr>
          <w:ilvl w:val="1"/>
          <w:numId w:val="4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географические процессы и явления, определяющие особенности природы России и ее отдельных регионов; </w:t>
      </w:r>
    </w:p>
    <w:p w:rsidR="00EC7749" w:rsidRPr="00F41AEA" w:rsidRDefault="003D4D3B" w:rsidP="00FB1818">
      <w:pPr>
        <w:widowControl w:val="0"/>
        <w:numPr>
          <w:ilvl w:val="1"/>
          <w:numId w:val="4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оценивать особенности взаимодействия природы и общества в пределах отдельных территорий России; </w:t>
      </w:r>
    </w:p>
    <w:p w:rsidR="00EC7749" w:rsidRPr="00F41AEA" w:rsidRDefault="003D4D3B" w:rsidP="00FB1818">
      <w:pPr>
        <w:widowControl w:val="0"/>
        <w:numPr>
          <w:ilvl w:val="1"/>
          <w:numId w:val="45"/>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особенности  компонентов  природы  отдельных  частей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sz w:val="28"/>
          <w:szCs w:val="28"/>
        </w:rPr>
        <w:t xml:space="preserve">страны; </w:t>
      </w:r>
    </w:p>
    <w:p w:rsidR="00EC7749" w:rsidRPr="00F41AEA" w:rsidRDefault="003D4D3B" w:rsidP="00FB1818">
      <w:pPr>
        <w:widowControl w:val="0"/>
        <w:numPr>
          <w:ilvl w:val="1"/>
          <w:numId w:val="4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оценивать природн</w:t>
      </w:r>
      <w:r w:rsidRPr="00F41AEA">
        <w:rPr>
          <w:rFonts w:ascii="Times New Roman" w:hAnsi="Times New Roman"/>
          <w:sz w:val="28"/>
          <w:szCs w:val="28"/>
          <w:lang w:val="ru-RU"/>
        </w:rPr>
        <w:lastRenderedPageBreak/>
        <w:t xml:space="preserve">ые условия и обеспеченность природными ресурсами отдельных территорий России; </w:t>
      </w:r>
    </w:p>
    <w:p w:rsidR="00EC7749" w:rsidRPr="00F41AEA" w:rsidRDefault="003D4D3B" w:rsidP="00FB1818">
      <w:pPr>
        <w:widowControl w:val="0"/>
        <w:numPr>
          <w:ilvl w:val="1"/>
          <w:numId w:val="45"/>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знания об особенностях компонентов природы России </w:t>
      </w:r>
    </w:p>
    <w:p w:rsidR="00EC7749" w:rsidRPr="00F41AEA" w:rsidRDefault="003D4D3B" w:rsidP="00FB1818">
      <w:pPr>
        <w:widowControl w:val="0"/>
        <w:numPr>
          <w:ilvl w:val="0"/>
          <w:numId w:val="45"/>
        </w:numPr>
        <w:tabs>
          <w:tab w:val="clear" w:pos="720"/>
          <w:tab w:val="left" w:pos="142"/>
          <w:tab w:val="num" w:pos="30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EC7749" w:rsidRPr="00F41AEA" w:rsidRDefault="003D4D3B" w:rsidP="00FB1818">
      <w:pPr>
        <w:widowControl w:val="0"/>
        <w:numPr>
          <w:ilvl w:val="1"/>
          <w:numId w:val="4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EC7749" w:rsidRPr="00F41AEA" w:rsidRDefault="003D4D3B" w:rsidP="00FB1818">
      <w:pPr>
        <w:widowControl w:val="0"/>
        <w:numPr>
          <w:ilvl w:val="1"/>
          <w:numId w:val="4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EC7749" w:rsidRPr="00F41AEA" w:rsidRDefault="003D4D3B" w:rsidP="00FB1818">
      <w:pPr>
        <w:widowControl w:val="0"/>
        <w:numPr>
          <w:ilvl w:val="1"/>
          <w:numId w:val="4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EC7749" w:rsidRPr="00F41AEA" w:rsidRDefault="003D4D3B" w:rsidP="00FB1818">
      <w:pPr>
        <w:widowControl w:val="0"/>
        <w:numPr>
          <w:ilvl w:val="1"/>
          <w:numId w:val="4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(распознавать) показатели, характеризующие отраслевую; функциональную и территориальную структуру хозяйства России; </w:t>
      </w:r>
    </w:p>
    <w:p w:rsidR="00EC7749" w:rsidRPr="00F41AEA" w:rsidRDefault="003D4D3B" w:rsidP="00FB1818">
      <w:pPr>
        <w:widowControl w:val="0"/>
        <w:numPr>
          <w:ilvl w:val="1"/>
          <w:numId w:val="4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EC7749" w:rsidRPr="00F41AEA" w:rsidRDefault="003D4D3B" w:rsidP="00FB1818">
      <w:pPr>
        <w:widowControl w:val="0"/>
        <w:numPr>
          <w:ilvl w:val="1"/>
          <w:numId w:val="4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и сравнивать особенности природы, населения и хозяйства отдельных регионов России; </w:t>
      </w:r>
    </w:p>
    <w:p w:rsidR="00EC7749" w:rsidRPr="00F41AEA" w:rsidRDefault="003D4D3B" w:rsidP="00FB1818">
      <w:pPr>
        <w:widowControl w:val="0"/>
        <w:numPr>
          <w:ilvl w:val="0"/>
          <w:numId w:val="46"/>
        </w:numPr>
        <w:tabs>
          <w:tab w:val="clear" w:pos="72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45" w:name="page115"/>
      <w:bookmarkEnd w:id="45"/>
      <w:r w:rsidRPr="00F41AEA">
        <w:rPr>
          <w:rFonts w:ascii="Times New Roman" w:hAnsi="Times New Roman"/>
          <w:sz w:val="28"/>
          <w:szCs w:val="28"/>
          <w:lang w:val="ru-RU"/>
        </w:rPr>
        <w:t xml:space="preserve">сравнивать особенности природы, населения и хозяйства отдельных регионов России; </w:t>
      </w:r>
    </w:p>
    <w:p w:rsidR="00EC7749" w:rsidRPr="00F41AEA" w:rsidRDefault="003D4D3B" w:rsidP="00FB1818">
      <w:pPr>
        <w:widowControl w:val="0"/>
        <w:numPr>
          <w:ilvl w:val="0"/>
          <w:numId w:val="46"/>
        </w:numPr>
        <w:tabs>
          <w:tab w:val="clear" w:pos="72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C7749" w:rsidRPr="00F41AEA" w:rsidRDefault="003D4D3B" w:rsidP="00FB1818">
      <w:pPr>
        <w:widowControl w:val="0"/>
        <w:numPr>
          <w:ilvl w:val="0"/>
          <w:numId w:val="46"/>
        </w:numPr>
        <w:tabs>
          <w:tab w:val="clear" w:pos="72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уметь ориентироваться при помощи компаса, определять стороны горизонта, использовать компас для определения азимута; </w:t>
      </w:r>
    </w:p>
    <w:p w:rsidR="00EC7749" w:rsidRDefault="003D4D3B" w:rsidP="00FB1818">
      <w:pPr>
        <w:widowControl w:val="0"/>
        <w:numPr>
          <w:ilvl w:val="0"/>
          <w:numId w:val="46"/>
        </w:numPr>
        <w:tabs>
          <w:tab w:val="clear" w:pos="720"/>
          <w:tab w:val="left" w:pos="142"/>
          <w:tab w:val="num" w:pos="998"/>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описывать погоду своей местности; </w:t>
      </w:r>
    </w:p>
    <w:p w:rsidR="00EC7749" w:rsidRPr="00F41AEA" w:rsidRDefault="003D4D3B" w:rsidP="00FB1818">
      <w:pPr>
        <w:widowControl w:val="0"/>
        <w:numPr>
          <w:ilvl w:val="0"/>
          <w:numId w:val="46"/>
        </w:numPr>
        <w:tabs>
          <w:tab w:val="clear" w:pos="720"/>
          <w:tab w:val="left" w:pos="142"/>
          <w:tab w:val="num" w:pos="99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расовые отличия разных народов мира; </w:t>
      </w:r>
    </w:p>
    <w:p w:rsidR="00EC7749" w:rsidRPr="00F41AEA" w:rsidRDefault="003D4D3B" w:rsidP="00FB1818">
      <w:pPr>
        <w:widowControl w:val="0"/>
        <w:numPr>
          <w:ilvl w:val="0"/>
          <w:numId w:val="46"/>
        </w:numPr>
        <w:tabs>
          <w:tab w:val="clear" w:pos="720"/>
          <w:tab w:val="left" w:pos="142"/>
          <w:tab w:val="num" w:pos="99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давать характеристику рельефа своей местности; </w:t>
      </w:r>
    </w:p>
    <w:p w:rsidR="00EC7749" w:rsidRPr="00F41AEA" w:rsidRDefault="003D4D3B" w:rsidP="00FB1818">
      <w:pPr>
        <w:widowControl w:val="0"/>
        <w:numPr>
          <w:ilvl w:val="0"/>
          <w:numId w:val="46"/>
        </w:numPr>
        <w:tabs>
          <w:tab w:val="clear" w:pos="72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уметь выделять в записках путешественников географические особенности территории </w:t>
      </w:r>
    </w:p>
    <w:p w:rsidR="00EC7749" w:rsidRPr="00F41AEA" w:rsidRDefault="003D4D3B" w:rsidP="00FB1818">
      <w:pPr>
        <w:widowControl w:val="0"/>
        <w:numPr>
          <w:ilvl w:val="0"/>
          <w:numId w:val="46"/>
        </w:numPr>
        <w:tabs>
          <w:tab w:val="clear" w:pos="72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приводить примеры современных видов связи, применять современные виды связи для решения уче</w:t>
      </w:r>
      <w:r w:rsidRPr="00F41AEA">
        <w:rPr>
          <w:rFonts w:ascii="Times New Roman" w:hAnsi="Times New Roman"/>
          <w:sz w:val="28"/>
          <w:szCs w:val="28"/>
          <w:lang w:val="ru-RU"/>
        </w:rPr>
        <w:lastRenderedPageBreak/>
        <w:t xml:space="preserve">бных и практических задач по географии; </w:t>
      </w:r>
    </w:p>
    <w:p w:rsidR="00EC7749" w:rsidRPr="00F41AEA" w:rsidRDefault="003D4D3B" w:rsidP="00FB1818">
      <w:pPr>
        <w:widowControl w:val="0"/>
        <w:numPr>
          <w:ilvl w:val="0"/>
          <w:numId w:val="46"/>
        </w:numPr>
        <w:tabs>
          <w:tab w:val="clear" w:pos="720"/>
          <w:tab w:val="left" w:pos="142"/>
          <w:tab w:val="num" w:pos="99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оценивать место и роль России в мировом хозяйстве.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получит возможность научиться:</w:t>
      </w:r>
    </w:p>
    <w:p w:rsidR="00EC7749" w:rsidRPr="00F41AEA" w:rsidRDefault="003D4D3B" w:rsidP="00FB1818">
      <w:pPr>
        <w:widowControl w:val="0"/>
        <w:numPr>
          <w:ilvl w:val="1"/>
          <w:numId w:val="47"/>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создавать простейшие географические карты различного содержания; </w:t>
      </w:r>
    </w:p>
    <w:p w:rsidR="00EC7749" w:rsidRPr="00F41AEA" w:rsidRDefault="003D4D3B" w:rsidP="00FB1818">
      <w:pPr>
        <w:widowControl w:val="0"/>
        <w:numPr>
          <w:ilvl w:val="1"/>
          <w:numId w:val="47"/>
        </w:numPr>
        <w:tabs>
          <w:tab w:val="clear" w:pos="1440"/>
          <w:tab w:val="left" w:pos="142"/>
          <w:tab w:val="num" w:pos="99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моделировать географические объекты и явления; </w:t>
      </w:r>
    </w:p>
    <w:p w:rsidR="00EC7749" w:rsidRPr="00F41AEA" w:rsidRDefault="003D4D3B" w:rsidP="00FB1818">
      <w:pPr>
        <w:widowControl w:val="0"/>
        <w:numPr>
          <w:ilvl w:val="1"/>
          <w:numId w:val="47"/>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работать с записками, отчетами, дневниками путешественников как источниками географической информации; </w:t>
      </w:r>
    </w:p>
    <w:p w:rsidR="00EC7749" w:rsidRPr="00F41AEA" w:rsidRDefault="003D4D3B" w:rsidP="00FB1818">
      <w:pPr>
        <w:widowControl w:val="0"/>
        <w:numPr>
          <w:ilvl w:val="1"/>
          <w:numId w:val="47"/>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подготавливать сообщения (презентации) о выдающихся путешественниках, о современных исследованиях Земли; </w:t>
      </w:r>
    </w:p>
    <w:p w:rsidR="00EC7749" w:rsidRPr="00F41AEA" w:rsidRDefault="003D4D3B" w:rsidP="00FB1818">
      <w:pPr>
        <w:widowControl w:val="0"/>
        <w:numPr>
          <w:ilvl w:val="1"/>
          <w:numId w:val="47"/>
        </w:numPr>
        <w:tabs>
          <w:tab w:val="clear" w:pos="1440"/>
          <w:tab w:val="left" w:pos="142"/>
          <w:tab w:val="num" w:pos="99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ориентироваться на местности: в мегаполисе и в природе; </w:t>
      </w:r>
    </w:p>
    <w:p w:rsidR="00EC7749" w:rsidRPr="00A03ECF" w:rsidRDefault="003D4D3B" w:rsidP="00FB1818">
      <w:pPr>
        <w:widowControl w:val="0"/>
        <w:numPr>
          <w:ilvl w:val="0"/>
          <w:numId w:val="47"/>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iCs/>
          <w:sz w:val="28"/>
          <w:szCs w:val="28"/>
          <w:lang w:val="ru-RU"/>
        </w:rPr>
      </w:pPr>
      <w:r w:rsidRPr="00A03ECF">
        <w:rPr>
          <w:rFonts w:ascii="Times New Roman" w:hAnsi="Times New Roman"/>
          <w:i/>
          <w:iCs/>
          <w:sz w:val="28"/>
          <w:szCs w:val="28"/>
          <w:lang w:val="ru-RU"/>
        </w:rPr>
        <w:t xml:space="preserve">использовать знания о географических явлениях в повседневной жизни для сохранения здоровья и соблюдения норм экологического поведения быту и окружающей среде; </w:t>
      </w:r>
    </w:p>
    <w:p w:rsidR="00EC7749" w:rsidRPr="00F41AEA" w:rsidRDefault="003D4D3B" w:rsidP="00FB1818">
      <w:pPr>
        <w:widowControl w:val="0"/>
        <w:numPr>
          <w:ilvl w:val="1"/>
          <w:numId w:val="47"/>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EC7749" w:rsidRPr="00F41AEA" w:rsidRDefault="003D4D3B" w:rsidP="00FB1818">
      <w:pPr>
        <w:widowControl w:val="0"/>
        <w:numPr>
          <w:ilvl w:val="1"/>
          <w:numId w:val="47"/>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воспринимать и критически оценивать информацию географического содержания в научно-популярной литературе и средствах массовой информации; </w:t>
      </w:r>
    </w:p>
    <w:p w:rsidR="00EC7749" w:rsidRPr="00F41AEA" w:rsidRDefault="003D4D3B" w:rsidP="00FB1818">
      <w:pPr>
        <w:widowControl w:val="0"/>
        <w:numPr>
          <w:ilvl w:val="1"/>
          <w:numId w:val="47"/>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 </w:t>
      </w:r>
    </w:p>
    <w:p w:rsidR="00EC7749" w:rsidRPr="00F41AEA" w:rsidRDefault="003D4D3B" w:rsidP="00FB1818">
      <w:pPr>
        <w:widowControl w:val="0"/>
        <w:numPr>
          <w:ilvl w:val="1"/>
          <w:numId w:val="47"/>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сопоставлять существующие в науке точки зрения о причинах происходящих глобальных изменений климата; </w:t>
      </w:r>
    </w:p>
    <w:p w:rsidR="00EC7749" w:rsidRPr="00F41AEA" w:rsidRDefault="003D4D3B" w:rsidP="00FB1818">
      <w:pPr>
        <w:widowControl w:val="0"/>
        <w:numPr>
          <w:ilvl w:val="1"/>
          <w:numId w:val="47"/>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оценивать положительные и негативные последствия глобальных изменений климата для отдельных регионов и стран; </w:t>
      </w:r>
    </w:p>
    <w:p w:rsidR="00EC7749" w:rsidRPr="00F41AEA" w:rsidRDefault="003D4D3B" w:rsidP="00FB1818">
      <w:pPr>
        <w:widowControl w:val="0"/>
        <w:numPr>
          <w:ilvl w:val="0"/>
          <w:numId w:val="4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46" w:name="page117"/>
      <w:bookmarkEnd w:id="46"/>
      <w:r w:rsidRPr="00F41AEA">
        <w:rPr>
          <w:rFonts w:ascii="Times New Roman" w:hAnsi="Times New Roman"/>
          <w:i/>
          <w:iCs/>
          <w:sz w:val="28"/>
          <w:szCs w:val="28"/>
          <w:lang w:val="ru-RU"/>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EC7749" w:rsidRPr="00F41AEA" w:rsidRDefault="003D4D3B" w:rsidP="00FB1818">
      <w:pPr>
        <w:widowControl w:val="0"/>
        <w:numPr>
          <w:ilvl w:val="0"/>
          <w:numId w:val="4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EC7749" w:rsidRPr="00F41AEA" w:rsidRDefault="003D4D3B" w:rsidP="00FB1818">
      <w:pPr>
        <w:widowControl w:val="0"/>
        <w:numPr>
          <w:ilvl w:val="0"/>
          <w:numId w:val="4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давать оценку и приводить примеры изменения значения границ во времени, оценивать границы с точки зрения их доступности; </w:t>
      </w:r>
    </w:p>
    <w:p w:rsidR="00EC7749" w:rsidRPr="00F41AEA" w:rsidRDefault="003D4D3B" w:rsidP="00FB1818">
      <w:pPr>
        <w:widowControl w:val="0"/>
        <w:numPr>
          <w:ilvl w:val="0"/>
          <w:numId w:val="4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делать прогнозы трансформации географических систем и комплексов в результате изменения их компонентов; </w:t>
      </w:r>
    </w:p>
    <w:p w:rsidR="00EC7749" w:rsidRPr="00F41AEA" w:rsidRDefault="003D4D3B" w:rsidP="00FB1818">
      <w:pPr>
        <w:widowControl w:val="0"/>
        <w:numPr>
          <w:ilvl w:val="0"/>
          <w:numId w:val="48"/>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наносить на контурные карты основные формы рельефа; </w:t>
      </w:r>
    </w:p>
    <w:p w:rsidR="00EC7749" w:rsidRPr="00F41AEA" w:rsidRDefault="003D4D3B" w:rsidP="00FB1818">
      <w:pPr>
        <w:widowControl w:val="0"/>
        <w:numPr>
          <w:ilvl w:val="0"/>
          <w:numId w:val="48"/>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давать характеристику климата своей области (края, республики); </w:t>
      </w:r>
    </w:p>
    <w:p w:rsidR="00EC7749" w:rsidRPr="00F41AEA" w:rsidRDefault="003D4D3B" w:rsidP="00FB1818">
      <w:pPr>
        <w:widowControl w:val="0"/>
        <w:numPr>
          <w:ilvl w:val="0"/>
          <w:numId w:val="4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показывать на карте артезианские бассейны и области распространения многолетней мерзлоты; </w:t>
      </w:r>
    </w:p>
    <w:p w:rsidR="00EC7749" w:rsidRPr="00F41AEA" w:rsidRDefault="003D4D3B" w:rsidP="00FB1818">
      <w:pPr>
        <w:widowControl w:val="0"/>
        <w:numPr>
          <w:ilvl w:val="0"/>
          <w:numId w:val="4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выдвигать и обосновывать на основе статистических да</w:t>
      </w:r>
      <w:r w:rsidRPr="00F41AEA">
        <w:rPr>
          <w:rFonts w:ascii="Times New Roman" w:hAnsi="Times New Roman"/>
          <w:i/>
          <w:iCs/>
          <w:sz w:val="28"/>
          <w:szCs w:val="28"/>
          <w:lang w:val="ru-RU"/>
        </w:rPr>
        <w:lastRenderedPageBreak/>
        <w:t xml:space="preserve">нных гипотезы об изменении численности населения России, его половозрастной структуры, развитии человеческого капитала; </w:t>
      </w:r>
    </w:p>
    <w:p w:rsidR="00EC7749" w:rsidRPr="00F41AEA" w:rsidRDefault="003D4D3B" w:rsidP="00FB1818">
      <w:pPr>
        <w:widowControl w:val="0"/>
        <w:numPr>
          <w:ilvl w:val="0"/>
          <w:numId w:val="48"/>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оценивать ситуацию на рынке труда и ее динамику; </w:t>
      </w:r>
    </w:p>
    <w:p w:rsidR="00EC7749" w:rsidRPr="00F41AEA" w:rsidRDefault="003D4D3B" w:rsidP="00FB1818">
      <w:pPr>
        <w:widowControl w:val="0"/>
        <w:numPr>
          <w:ilvl w:val="0"/>
          <w:numId w:val="4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объяснять различия в обеспеченности трудовыми ресурсами отдельных регионов России </w:t>
      </w:r>
    </w:p>
    <w:p w:rsidR="00EC7749" w:rsidRPr="00F41AEA" w:rsidRDefault="003D4D3B" w:rsidP="00FB1818">
      <w:pPr>
        <w:widowControl w:val="0"/>
        <w:numPr>
          <w:ilvl w:val="0"/>
          <w:numId w:val="4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EC7749" w:rsidRPr="00F41AEA" w:rsidRDefault="003D4D3B" w:rsidP="00FB1818">
      <w:pPr>
        <w:widowControl w:val="0"/>
        <w:numPr>
          <w:ilvl w:val="0"/>
          <w:numId w:val="4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обосновывать возможные пути решения проблем развития хозяйства России; </w:t>
      </w:r>
    </w:p>
    <w:p w:rsidR="00EC7749" w:rsidRPr="00F41AEA" w:rsidRDefault="003D4D3B" w:rsidP="00FB1818">
      <w:pPr>
        <w:widowControl w:val="0"/>
        <w:numPr>
          <w:ilvl w:val="0"/>
          <w:numId w:val="4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выбирать критерии для сравнения, сопоставления, места страны в мировой экономике; </w:t>
      </w:r>
    </w:p>
    <w:p w:rsidR="00EC7749" w:rsidRPr="00F41AEA" w:rsidRDefault="003D4D3B" w:rsidP="00FB1818">
      <w:pPr>
        <w:widowControl w:val="0"/>
        <w:numPr>
          <w:ilvl w:val="0"/>
          <w:numId w:val="4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объяснять возможности России в решении современных глобальных проблем человечества; </w:t>
      </w:r>
    </w:p>
    <w:p w:rsidR="00EC7749" w:rsidRPr="00F41AEA" w:rsidRDefault="003D4D3B" w:rsidP="00FB1818">
      <w:pPr>
        <w:widowControl w:val="0"/>
        <w:numPr>
          <w:ilvl w:val="0"/>
          <w:numId w:val="4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оценивать социально-экономическое положение и перспективы развития России.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Pr="00C81F1D"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C81F1D">
        <w:rPr>
          <w:rFonts w:ascii="Times New Roman" w:hAnsi="Times New Roman"/>
          <w:b/>
          <w:bCs/>
          <w:sz w:val="28"/>
          <w:szCs w:val="28"/>
          <w:lang w:val="ru-RU"/>
        </w:rPr>
        <w:t>1.2.5.</w:t>
      </w:r>
      <w:r w:rsidR="00857CE0">
        <w:rPr>
          <w:rFonts w:ascii="Times New Roman" w:hAnsi="Times New Roman"/>
          <w:b/>
          <w:bCs/>
          <w:sz w:val="28"/>
          <w:szCs w:val="28"/>
          <w:lang w:val="ru-RU"/>
        </w:rPr>
        <w:t>8</w:t>
      </w:r>
      <w:r w:rsidRPr="00C81F1D">
        <w:rPr>
          <w:rFonts w:ascii="Times New Roman" w:hAnsi="Times New Roman"/>
          <w:b/>
          <w:bCs/>
          <w:sz w:val="28"/>
          <w:szCs w:val="28"/>
          <w:lang w:val="ru-RU"/>
        </w:rPr>
        <w:t xml:space="preserve"> Математика</w:t>
      </w:r>
    </w:p>
    <w:p w:rsidR="00EC7749" w:rsidRPr="00C81F1D"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C81F1D">
        <w:rPr>
          <w:rFonts w:ascii="Times New Roman" w:hAnsi="Times New Roman"/>
          <w:sz w:val="28"/>
          <w:szCs w:val="28"/>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EC7749" w:rsidRPr="00C81F1D" w:rsidRDefault="003D4D3B" w:rsidP="002707FA">
      <w:pPr>
        <w:widowControl w:val="0"/>
        <w:numPr>
          <w:ilvl w:val="0"/>
          <w:numId w:val="165"/>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Оперировать на базовом уровне понятиями: множество, элемент множества, подмножество, принадлежность; </w:t>
      </w:r>
    </w:p>
    <w:p w:rsidR="00EC7749" w:rsidRPr="00C81F1D" w:rsidRDefault="003D4D3B" w:rsidP="002707FA">
      <w:pPr>
        <w:widowControl w:val="0"/>
        <w:numPr>
          <w:ilvl w:val="0"/>
          <w:numId w:val="165"/>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задавать множества перечислением их элементов; </w:t>
      </w:r>
    </w:p>
    <w:p w:rsidR="00070463" w:rsidRPr="00C81F1D" w:rsidRDefault="00070463" w:rsidP="002707FA">
      <w:pPr>
        <w:widowControl w:val="0"/>
        <w:numPr>
          <w:ilvl w:val="0"/>
          <w:numId w:val="165"/>
        </w:numPr>
        <w:tabs>
          <w:tab w:val="left" w:pos="142"/>
          <w:tab w:val="num" w:pos="720"/>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находить пересечение, объединение, подмножество в простейших ситуациях. </w:t>
      </w:r>
    </w:p>
    <w:p w:rsidR="00070463" w:rsidRPr="00C81F1D" w:rsidRDefault="00070463" w:rsidP="00FB1818">
      <w:pPr>
        <w:widowControl w:val="0"/>
        <w:tabs>
          <w:tab w:val="num" w:pos="0"/>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C81F1D">
        <w:rPr>
          <w:rFonts w:ascii="Times New Roman" w:hAnsi="Times New Roman"/>
          <w:b/>
          <w:bCs/>
          <w:i/>
          <w:iCs/>
          <w:sz w:val="28"/>
          <w:szCs w:val="28"/>
          <w:lang w:val="ru-RU"/>
        </w:rPr>
        <w:t xml:space="preserve">В повседневной жизни и при изучении других предметов: </w:t>
      </w:r>
    </w:p>
    <w:p w:rsidR="00070463" w:rsidRPr="00C81F1D" w:rsidRDefault="00070463" w:rsidP="00FB1818">
      <w:pPr>
        <w:widowControl w:val="0"/>
        <w:numPr>
          <w:ilvl w:val="0"/>
          <w:numId w:val="49"/>
        </w:numPr>
        <w:tabs>
          <w:tab w:val="clear" w:pos="720"/>
          <w:tab w:val="num" w:pos="0"/>
          <w:tab w:val="left" w:pos="142"/>
          <w:tab w:val="num" w:pos="290"/>
        </w:tabs>
        <w:overflowPunct w:val="0"/>
        <w:autoSpaceDE w:val="0"/>
        <w:autoSpaceDN w:val="0"/>
        <w:adjustRightInd w:val="0"/>
        <w:spacing w:after="0" w:line="240" w:lineRule="auto"/>
        <w:ind w:left="0" w:right="-2" w:firstLine="567"/>
        <w:jc w:val="both"/>
        <w:rPr>
          <w:rFonts w:ascii="Times New Roman" w:hAnsi="Times New Roman"/>
          <w:sz w:val="28"/>
          <w:szCs w:val="28"/>
        </w:rPr>
      </w:pPr>
      <w:r w:rsidRPr="00C81F1D">
        <w:rPr>
          <w:rFonts w:ascii="Times New Roman" w:hAnsi="Times New Roman"/>
          <w:sz w:val="28"/>
          <w:szCs w:val="28"/>
        </w:rPr>
        <w:t xml:space="preserve">распознавать логически некорректные высказывания. </w:t>
      </w:r>
    </w:p>
    <w:p w:rsidR="00070463" w:rsidRPr="00C81F1D" w:rsidRDefault="00070463" w:rsidP="00FB1818">
      <w:pPr>
        <w:widowControl w:val="0"/>
        <w:tabs>
          <w:tab w:val="num" w:pos="0"/>
          <w:tab w:val="left" w:pos="142"/>
        </w:tabs>
        <w:autoSpaceDE w:val="0"/>
        <w:autoSpaceDN w:val="0"/>
        <w:adjustRightInd w:val="0"/>
        <w:spacing w:after="0" w:line="240" w:lineRule="auto"/>
        <w:ind w:right="-2" w:firstLine="567"/>
        <w:rPr>
          <w:rFonts w:ascii="Times New Roman" w:hAnsi="Times New Roman"/>
          <w:sz w:val="24"/>
          <w:szCs w:val="24"/>
        </w:rPr>
      </w:pPr>
      <w:r w:rsidRPr="00C81F1D">
        <w:rPr>
          <w:rFonts w:ascii="Times New Roman" w:hAnsi="Times New Roman"/>
          <w:b/>
          <w:bCs/>
          <w:sz w:val="28"/>
          <w:szCs w:val="28"/>
        </w:rPr>
        <w:t>Числа</w:t>
      </w:r>
    </w:p>
    <w:p w:rsidR="00070463" w:rsidRPr="00C81F1D" w:rsidRDefault="00070463" w:rsidP="002707FA">
      <w:pPr>
        <w:widowControl w:val="0"/>
        <w:numPr>
          <w:ilvl w:val="0"/>
          <w:numId w:val="166"/>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070463" w:rsidRPr="00C81F1D" w:rsidRDefault="00070463" w:rsidP="002707FA">
      <w:pPr>
        <w:widowControl w:val="0"/>
        <w:numPr>
          <w:ilvl w:val="0"/>
          <w:numId w:val="166"/>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использовать свойства чисел и правила действий с рациональными числами при выполнении вычислений; </w:t>
      </w:r>
    </w:p>
    <w:p w:rsidR="00070463" w:rsidRPr="00C81F1D" w:rsidRDefault="00070463" w:rsidP="002707FA">
      <w:pPr>
        <w:widowControl w:val="0"/>
        <w:numPr>
          <w:ilvl w:val="0"/>
          <w:numId w:val="166"/>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использовать признаки делимости на 2, 5, 3, 9, 10 при выполнении вычислений и решении несложных задач; </w:t>
      </w:r>
    </w:p>
    <w:p w:rsidR="00070463" w:rsidRPr="00C81F1D" w:rsidRDefault="00070463" w:rsidP="002707FA">
      <w:pPr>
        <w:widowControl w:val="0"/>
        <w:numPr>
          <w:ilvl w:val="0"/>
          <w:numId w:val="166"/>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выполнять округление рациональных чисел в соответствии с правилами; </w:t>
      </w:r>
    </w:p>
    <w:p w:rsidR="00070463" w:rsidRPr="00C81F1D" w:rsidRDefault="00070463" w:rsidP="002707FA">
      <w:pPr>
        <w:widowControl w:val="0"/>
        <w:numPr>
          <w:ilvl w:val="0"/>
          <w:numId w:val="166"/>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rPr>
      </w:pPr>
      <w:r w:rsidRPr="00C81F1D">
        <w:rPr>
          <w:rFonts w:ascii="Times New Roman" w:hAnsi="Times New Roman"/>
          <w:sz w:val="28"/>
          <w:szCs w:val="28"/>
        </w:rPr>
        <w:t>сравнивать рациональные числа</w:t>
      </w:r>
      <w:r w:rsidRPr="00C81F1D">
        <w:rPr>
          <w:rFonts w:ascii="Times New Roman" w:hAnsi="Times New Roman"/>
          <w:b/>
          <w:bCs/>
          <w:sz w:val="28"/>
          <w:szCs w:val="28"/>
        </w:rPr>
        <w:t>.</w:t>
      </w:r>
      <w:r w:rsidRPr="00C81F1D">
        <w:rPr>
          <w:rFonts w:ascii="Times New Roman" w:hAnsi="Times New Roman"/>
          <w:sz w:val="28"/>
          <w:szCs w:val="28"/>
        </w:rPr>
        <w:t xml:space="preserve"> </w:t>
      </w:r>
    </w:p>
    <w:p w:rsidR="00070463" w:rsidRPr="00C81F1D" w:rsidRDefault="00070463" w:rsidP="00FB1818">
      <w:pPr>
        <w:widowControl w:val="0"/>
        <w:tabs>
          <w:tab w:val="num" w:pos="0"/>
          <w:tab w:val="left" w:pos="142"/>
        </w:tabs>
        <w:autoSpaceDE w:val="0"/>
        <w:autoSpaceDN w:val="0"/>
        <w:adjustRightInd w:val="0"/>
        <w:spacing w:after="0" w:line="240" w:lineRule="auto"/>
        <w:ind w:right="-2" w:firstLine="567"/>
        <w:rPr>
          <w:rFonts w:ascii="Times New Roman" w:hAnsi="Times New Roman"/>
          <w:sz w:val="24"/>
          <w:szCs w:val="24"/>
          <w:lang w:val="ru-RU"/>
        </w:rPr>
      </w:pPr>
      <w:r w:rsidRPr="00C81F1D">
        <w:rPr>
          <w:rFonts w:ascii="Times New Roman" w:hAnsi="Times New Roman"/>
          <w:b/>
          <w:bCs/>
          <w:i/>
          <w:iCs/>
          <w:sz w:val="28"/>
          <w:szCs w:val="28"/>
          <w:lang w:val="ru-RU"/>
        </w:rPr>
        <w:t>В повседневной жизни и при изучении других предметов:</w:t>
      </w:r>
    </w:p>
    <w:p w:rsidR="00070463" w:rsidRPr="00C81F1D" w:rsidRDefault="00070463" w:rsidP="002707FA">
      <w:pPr>
        <w:widowControl w:val="0"/>
        <w:numPr>
          <w:ilvl w:val="0"/>
          <w:numId w:val="167"/>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оценивать результаты вычислений при решении практических задач; </w:t>
      </w:r>
    </w:p>
    <w:p w:rsidR="00070463" w:rsidRPr="00C81F1D" w:rsidRDefault="00070463" w:rsidP="002707FA">
      <w:pPr>
        <w:widowControl w:val="0"/>
        <w:numPr>
          <w:ilvl w:val="0"/>
          <w:numId w:val="167"/>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выполнять сравнение чисел в реальных ситуациях; </w:t>
      </w:r>
    </w:p>
    <w:p w:rsidR="00070463" w:rsidRPr="00C81F1D" w:rsidRDefault="00070463" w:rsidP="002707FA">
      <w:pPr>
        <w:widowControl w:val="0"/>
        <w:numPr>
          <w:ilvl w:val="0"/>
          <w:numId w:val="167"/>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составлять числовые выражения при решении </w:t>
      </w:r>
      <w:r w:rsidRPr="00C81F1D">
        <w:rPr>
          <w:rFonts w:ascii="Times New Roman" w:hAnsi="Times New Roman"/>
          <w:sz w:val="28"/>
          <w:szCs w:val="28"/>
          <w:lang w:val="ru-RU"/>
        </w:rPr>
        <w:lastRenderedPageBreak/>
        <w:t xml:space="preserve">практических задач и задач из других учебных предметов. </w:t>
      </w:r>
    </w:p>
    <w:p w:rsidR="00070463" w:rsidRPr="00C81F1D" w:rsidRDefault="00070463" w:rsidP="00FB1818">
      <w:pPr>
        <w:widowControl w:val="0"/>
        <w:tabs>
          <w:tab w:val="num" w:pos="0"/>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sidRPr="00C81F1D">
        <w:rPr>
          <w:rFonts w:ascii="Times New Roman" w:hAnsi="Times New Roman"/>
          <w:b/>
          <w:bCs/>
          <w:i/>
          <w:iCs/>
          <w:sz w:val="28"/>
          <w:szCs w:val="28"/>
        </w:rPr>
        <w:t xml:space="preserve">Статистика и теория вероятностей </w:t>
      </w:r>
    </w:p>
    <w:p w:rsidR="00070463" w:rsidRPr="00C81F1D" w:rsidRDefault="00070463" w:rsidP="002707FA">
      <w:pPr>
        <w:widowControl w:val="0"/>
        <w:numPr>
          <w:ilvl w:val="0"/>
          <w:numId w:val="168"/>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Представлять данные в виде таблиц, диаграмм, </w:t>
      </w:r>
    </w:p>
    <w:p w:rsidR="00070463" w:rsidRPr="00C81F1D" w:rsidRDefault="00070463" w:rsidP="002707FA">
      <w:pPr>
        <w:widowControl w:val="0"/>
        <w:numPr>
          <w:ilvl w:val="0"/>
          <w:numId w:val="168"/>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читать информацию, представленную в виде таблицы, диаграммы. </w:t>
      </w:r>
    </w:p>
    <w:p w:rsidR="00070463" w:rsidRPr="00C81F1D" w:rsidRDefault="00070463" w:rsidP="00FB1818">
      <w:pPr>
        <w:widowControl w:val="0"/>
        <w:tabs>
          <w:tab w:val="num" w:pos="0"/>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sidRPr="00C81F1D">
        <w:rPr>
          <w:rFonts w:ascii="Times New Roman" w:hAnsi="Times New Roman"/>
          <w:b/>
          <w:bCs/>
          <w:i/>
          <w:iCs/>
          <w:sz w:val="28"/>
          <w:szCs w:val="28"/>
        </w:rPr>
        <w:t xml:space="preserve">Текстовые задачи </w:t>
      </w:r>
    </w:p>
    <w:p w:rsidR="00070463" w:rsidRPr="00C81F1D" w:rsidRDefault="00070463" w:rsidP="002707FA">
      <w:pPr>
        <w:widowControl w:val="0"/>
        <w:numPr>
          <w:ilvl w:val="0"/>
          <w:numId w:val="169"/>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Решать несложные сюжетные задачи разных типов на все арифметические действия; </w:t>
      </w:r>
    </w:p>
    <w:p w:rsidR="00070463" w:rsidRPr="00C81F1D" w:rsidRDefault="00070463" w:rsidP="002707FA">
      <w:pPr>
        <w:widowControl w:val="0"/>
        <w:numPr>
          <w:ilvl w:val="0"/>
          <w:numId w:val="169"/>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строить модель условия задачи (в виде таблицы, схемы, рисунка), в которой даны значения двух из трёх взаимосвязанных величин, с целью поиска решения задачи; </w:t>
      </w:r>
    </w:p>
    <w:p w:rsidR="00070463" w:rsidRPr="00C81F1D" w:rsidRDefault="00070463" w:rsidP="002707FA">
      <w:pPr>
        <w:widowControl w:val="0"/>
        <w:numPr>
          <w:ilvl w:val="0"/>
          <w:numId w:val="169"/>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осуществлять способ поиска решения задачи, в котором рассуждение строится от условия к требованию или от требования к условию; </w:t>
      </w:r>
    </w:p>
    <w:p w:rsidR="00070463" w:rsidRPr="00C81F1D" w:rsidRDefault="00070463" w:rsidP="002707FA">
      <w:pPr>
        <w:widowControl w:val="0"/>
        <w:numPr>
          <w:ilvl w:val="0"/>
          <w:numId w:val="169"/>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rPr>
      </w:pPr>
      <w:r w:rsidRPr="00C81F1D">
        <w:rPr>
          <w:rFonts w:ascii="Times New Roman" w:hAnsi="Times New Roman"/>
          <w:sz w:val="28"/>
          <w:szCs w:val="28"/>
        </w:rPr>
        <w:t xml:space="preserve">составлять план решения задачи; </w:t>
      </w:r>
    </w:p>
    <w:p w:rsidR="00070463" w:rsidRPr="00C81F1D" w:rsidRDefault="00070463" w:rsidP="002707FA">
      <w:pPr>
        <w:widowControl w:val="0"/>
        <w:numPr>
          <w:ilvl w:val="0"/>
          <w:numId w:val="169"/>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rPr>
      </w:pPr>
      <w:r w:rsidRPr="00C81F1D">
        <w:rPr>
          <w:rFonts w:ascii="Times New Roman" w:hAnsi="Times New Roman"/>
          <w:sz w:val="28"/>
          <w:szCs w:val="28"/>
        </w:rPr>
        <w:t xml:space="preserve">выделять этапы решения задачи; </w:t>
      </w:r>
    </w:p>
    <w:p w:rsidR="00070463" w:rsidRPr="00C81F1D" w:rsidRDefault="00070463" w:rsidP="002707FA">
      <w:pPr>
        <w:widowControl w:val="0"/>
        <w:numPr>
          <w:ilvl w:val="0"/>
          <w:numId w:val="169"/>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интерпретировать вычислительные результаты в задаче, исследовать полученное решение задачи; </w:t>
      </w:r>
    </w:p>
    <w:p w:rsidR="00070463" w:rsidRPr="00C81F1D" w:rsidRDefault="00070463" w:rsidP="002707FA">
      <w:pPr>
        <w:widowControl w:val="0"/>
        <w:numPr>
          <w:ilvl w:val="0"/>
          <w:numId w:val="169"/>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знать различие скоростей объекта в стоячей воде, против течения и по течению реки; </w:t>
      </w:r>
    </w:p>
    <w:p w:rsidR="00070463" w:rsidRPr="00C81F1D" w:rsidRDefault="00070463" w:rsidP="002707FA">
      <w:pPr>
        <w:widowControl w:val="0"/>
        <w:numPr>
          <w:ilvl w:val="0"/>
          <w:numId w:val="169"/>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решать задачи на нахождение части числа и числа по его части; </w:t>
      </w:r>
    </w:p>
    <w:p w:rsidR="00070463" w:rsidRPr="00C81F1D" w:rsidRDefault="00070463" w:rsidP="002707FA">
      <w:pPr>
        <w:widowControl w:val="0"/>
        <w:numPr>
          <w:ilvl w:val="0"/>
          <w:numId w:val="169"/>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EC7749" w:rsidRPr="004D7E29" w:rsidRDefault="003D4D3B" w:rsidP="002707FA">
      <w:pPr>
        <w:widowControl w:val="0"/>
        <w:numPr>
          <w:ilvl w:val="0"/>
          <w:numId w:val="169"/>
        </w:numPr>
        <w:tabs>
          <w:tab w:val="num" w:pos="0"/>
          <w:tab w:val="left" w:pos="142"/>
        </w:tabs>
        <w:autoSpaceDE w:val="0"/>
        <w:autoSpaceDN w:val="0"/>
        <w:adjustRightInd w:val="0"/>
        <w:spacing w:after="0" w:line="240" w:lineRule="auto"/>
        <w:ind w:left="0" w:right="-2" w:firstLine="567"/>
        <w:jc w:val="both"/>
        <w:rPr>
          <w:rFonts w:ascii="Times New Roman" w:hAnsi="Times New Roman"/>
          <w:sz w:val="28"/>
          <w:szCs w:val="28"/>
          <w:lang w:val="ru-RU"/>
        </w:rPr>
      </w:pPr>
      <w:bookmarkStart w:id="47" w:name="page119"/>
      <w:bookmarkStart w:id="48" w:name="page121"/>
      <w:bookmarkEnd w:id="47"/>
      <w:bookmarkEnd w:id="48"/>
      <w:r w:rsidRPr="004D7E29">
        <w:rPr>
          <w:rFonts w:ascii="Times New Roman" w:hAnsi="Times New Roman"/>
          <w:sz w:val="28"/>
          <w:szCs w:val="28"/>
          <w:lang w:val="ru-RU"/>
        </w:rP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EC7749" w:rsidRPr="00C81F1D" w:rsidRDefault="003D4D3B" w:rsidP="002707FA">
      <w:pPr>
        <w:widowControl w:val="0"/>
        <w:numPr>
          <w:ilvl w:val="0"/>
          <w:numId w:val="169"/>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решать несложные логические задачи методом рассуждений. </w:t>
      </w:r>
    </w:p>
    <w:p w:rsidR="00EC7749" w:rsidRPr="00C81F1D"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C81F1D">
        <w:rPr>
          <w:rFonts w:ascii="Times New Roman" w:hAnsi="Times New Roman"/>
          <w:b/>
          <w:bCs/>
          <w:i/>
          <w:iCs/>
          <w:sz w:val="28"/>
          <w:szCs w:val="28"/>
          <w:lang w:val="ru-RU"/>
        </w:rPr>
        <w:t>В повседневной жизни и при изучении других предметов:</w:t>
      </w:r>
    </w:p>
    <w:p w:rsidR="00EC7749" w:rsidRPr="00C81F1D" w:rsidRDefault="003D4D3B" w:rsidP="002707FA">
      <w:pPr>
        <w:widowControl w:val="0"/>
        <w:numPr>
          <w:ilvl w:val="0"/>
          <w:numId w:val="170"/>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выдвигать гипотезы о возможных предельных значениях искомых величин в задаче (делать прикидку) </w:t>
      </w:r>
    </w:p>
    <w:p w:rsidR="00EC7749" w:rsidRPr="00C81F1D"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sz w:val="28"/>
          <w:szCs w:val="28"/>
        </w:rPr>
      </w:pPr>
      <w:r w:rsidRPr="00C81F1D">
        <w:rPr>
          <w:rFonts w:ascii="Times New Roman" w:hAnsi="Times New Roman"/>
          <w:b/>
          <w:bCs/>
          <w:i/>
          <w:iCs/>
          <w:sz w:val="28"/>
          <w:szCs w:val="28"/>
        </w:rPr>
        <w:t xml:space="preserve">Наглядная геометрия Геометрические фигуры </w:t>
      </w:r>
    </w:p>
    <w:p w:rsidR="00EC7749" w:rsidRPr="00C81F1D" w:rsidRDefault="003D4D3B" w:rsidP="002707FA">
      <w:pPr>
        <w:widowControl w:val="0"/>
        <w:numPr>
          <w:ilvl w:val="0"/>
          <w:numId w:val="171"/>
        </w:numPr>
        <w:tabs>
          <w:tab w:val="clear" w:pos="107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Оперировать на базовом уровне понятиями: фигура,</w:t>
      </w:r>
      <w:r w:rsidR="00E13353">
        <w:rPr>
          <w:rFonts w:ascii="Times New Roman" w:hAnsi="Times New Roman"/>
          <w:sz w:val="28"/>
          <w:szCs w:val="28"/>
          <w:lang w:val="ru-RU"/>
        </w:rPr>
        <w:t xml:space="preserve"> </w:t>
      </w:r>
      <w:r w:rsidRPr="00C81F1D">
        <w:rPr>
          <w:rFonts w:ascii="Times New Roman" w:hAnsi="Times New Roman"/>
          <w:sz w:val="28"/>
          <w:szCs w:val="28"/>
          <w:lang w:val="ru-RU"/>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rsidR="00EC7749" w:rsidRPr="00C81F1D" w:rsidRDefault="00070463"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b/>
          <w:bCs/>
          <w:i/>
          <w:iCs/>
          <w:sz w:val="28"/>
          <w:szCs w:val="28"/>
          <w:lang w:val="ru-RU"/>
        </w:rPr>
      </w:pPr>
      <w:r w:rsidRPr="00C81F1D">
        <w:rPr>
          <w:rFonts w:ascii="Times New Roman" w:hAnsi="Times New Roman"/>
          <w:b/>
          <w:bCs/>
          <w:i/>
          <w:iCs/>
          <w:sz w:val="28"/>
          <w:szCs w:val="28"/>
          <w:lang w:val="ru-RU"/>
        </w:rPr>
        <w:t xml:space="preserve">В </w:t>
      </w:r>
      <w:r w:rsidR="003D4D3B" w:rsidRPr="00C81F1D">
        <w:rPr>
          <w:rFonts w:ascii="Times New Roman" w:hAnsi="Times New Roman"/>
          <w:b/>
          <w:bCs/>
          <w:i/>
          <w:iCs/>
          <w:sz w:val="28"/>
          <w:szCs w:val="28"/>
          <w:lang w:val="ru-RU"/>
        </w:rPr>
        <w:t xml:space="preserve">повседневной жизни и при изучении других предметов: </w:t>
      </w:r>
    </w:p>
    <w:p w:rsidR="00C81F1D" w:rsidRPr="00C81F1D" w:rsidRDefault="003D4D3B" w:rsidP="002707FA">
      <w:pPr>
        <w:widowControl w:val="0"/>
        <w:numPr>
          <w:ilvl w:val="0"/>
          <w:numId w:val="164"/>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решать  практические  задачи  с  применением  простейших  свойств </w:t>
      </w:r>
      <w:r w:rsidR="00C81F1D" w:rsidRPr="00C81F1D">
        <w:rPr>
          <w:rFonts w:ascii="Times New Roman" w:hAnsi="Times New Roman"/>
          <w:sz w:val="28"/>
          <w:szCs w:val="28"/>
          <w:lang w:val="ru-RU"/>
        </w:rPr>
        <w:t xml:space="preserve">фигур. </w:t>
      </w:r>
    </w:p>
    <w:p w:rsidR="00EC7749" w:rsidRPr="00C81F1D"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sidRPr="00C81F1D">
        <w:rPr>
          <w:rFonts w:ascii="Times New Roman" w:hAnsi="Times New Roman"/>
          <w:b/>
          <w:bCs/>
          <w:i/>
          <w:iCs/>
          <w:sz w:val="28"/>
          <w:szCs w:val="28"/>
        </w:rPr>
        <w:t xml:space="preserve">Измерения и вычисления </w:t>
      </w:r>
    </w:p>
    <w:p w:rsidR="00EC7749" w:rsidRPr="00C81F1D" w:rsidRDefault="003D4D3B" w:rsidP="002707FA">
      <w:pPr>
        <w:widowControl w:val="0"/>
        <w:numPr>
          <w:ilvl w:val="0"/>
          <w:numId w:val="172"/>
        </w:numPr>
        <w:tabs>
          <w:tab w:val="clear" w:pos="107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выполнять измерение длин, расстояний, величин углов, с помощью инструментов для измерений длин и углов; </w:t>
      </w:r>
    </w:p>
    <w:p w:rsidR="00EC7749" w:rsidRPr="00C81F1D" w:rsidRDefault="003D4D3B" w:rsidP="002707FA">
      <w:pPr>
        <w:widowControl w:val="0"/>
        <w:numPr>
          <w:ilvl w:val="0"/>
          <w:numId w:val="172"/>
        </w:numPr>
        <w:tabs>
          <w:tab w:val="clear" w:pos="107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rPr>
      </w:pPr>
      <w:r w:rsidRPr="00C81F1D">
        <w:rPr>
          <w:rFonts w:ascii="Times New Roman" w:hAnsi="Times New Roman"/>
          <w:sz w:val="28"/>
          <w:szCs w:val="28"/>
        </w:rPr>
        <w:t xml:space="preserve">вычислять площади прямоугольников. </w:t>
      </w:r>
    </w:p>
    <w:p w:rsidR="00EC7749" w:rsidRPr="00C81F1D"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C81F1D">
        <w:rPr>
          <w:rFonts w:ascii="Times New Roman" w:hAnsi="Times New Roman"/>
          <w:b/>
          <w:bCs/>
          <w:i/>
          <w:iCs/>
          <w:sz w:val="28"/>
          <w:szCs w:val="28"/>
          <w:lang w:val="ru-RU"/>
        </w:rPr>
        <w:t>В повседневной жизни и при изучении других предметов:</w:t>
      </w:r>
    </w:p>
    <w:p w:rsidR="00EC7749" w:rsidRPr="00C81F1D" w:rsidRDefault="003D4D3B" w:rsidP="002707FA">
      <w:pPr>
        <w:widowControl w:val="0"/>
        <w:numPr>
          <w:ilvl w:val="0"/>
          <w:numId w:val="17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вычислять расстояния на местности в с</w:t>
      </w:r>
      <w:r w:rsidRPr="00C81F1D">
        <w:rPr>
          <w:rFonts w:ascii="Times New Roman" w:hAnsi="Times New Roman"/>
          <w:sz w:val="28"/>
          <w:szCs w:val="28"/>
          <w:lang w:val="ru-RU"/>
        </w:rPr>
        <w:lastRenderedPageBreak/>
        <w:t xml:space="preserve">тандартных ситуациях, площади прямоугольников; </w:t>
      </w:r>
    </w:p>
    <w:p w:rsidR="00EC7749" w:rsidRPr="00C81F1D" w:rsidRDefault="003D4D3B" w:rsidP="002707FA">
      <w:pPr>
        <w:widowControl w:val="0"/>
        <w:numPr>
          <w:ilvl w:val="0"/>
          <w:numId w:val="17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выполнять простейшие построения и измерения на местности, необходимые в реальной жизни. </w:t>
      </w:r>
    </w:p>
    <w:p w:rsidR="00EC7749" w:rsidRPr="00C81F1D"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sidRPr="00C81F1D">
        <w:rPr>
          <w:rFonts w:ascii="Times New Roman" w:hAnsi="Times New Roman"/>
          <w:b/>
          <w:bCs/>
          <w:i/>
          <w:iCs/>
          <w:sz w:val="28"/>
          <w:szCs w:val="28"/>
        </w:rPr>
        <w:t xml:space="preserve">История математики </w:t>
      </w:r>
    </w:p>
    <w:p w:rsidR="00EC7749" w:rsidRPr="00C81F1D" w:rsidRDefault="003D4D3B" w:rsidP="002707FA">
      <w:pPr>
        <w:widowControl w:val="0"/>
        <w:numPr>
          <w:ilvl w:val="0"/>
          <w:numId w:val="174"/>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описывать отдельные выдающиеся результаты, полученные в ходе развития математики как науки; </w:t>
      </w:r>
    </w:p>
    <w:p w:rsidR="00EC7749" w:rsidRPr="00C81F1D" w:rsidRDefault="003D4D3B" w:rsidP="002707FA">
      <w:pPr>
        <w:widowControl w:val="0"/>
        <w:numPr>
          <w:ilvl w:val="0"/>
          <w:numId w:val="174"/>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знать примеры математических открытий и их авторов, в связи с отечественной и всемирной историей. </w:t>
      </w:r>
    </w:p>
    <w:p w:rsidR="00EC7749" w:rsidRPr="00C81F1D"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C81F1D">
        <w:rPr>
          <w:rFonts w:ascii="Times New Roman" w:hAnsi="Times New Roman"/>
          <w:b/>
          <w:bCs/>
          <w:i/>
          <w:iCs/>
          <w:sz w:val="28"/>
          <w:szCs w:val="28"/>
          <w:lang w:val="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EC7749" w:rsidRPr="00F350BB"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350BB">
        <w:rPr>
          <w:rFonts w:ascii="Times New Roman" w:hAnsi="Times New Roman"/>
          <w:b/>
          <w:bCs/>
          <w:iCs/>
          <w:sz w:val="28"/>
          <w:szCs w:val="28"/>
          <w:lang w:val="ru-RU"/>
        </w:rPr>
        <w:t>Элементы теории множеств и математической логики</w:t>
      </w:r>
    </w:p>
    <w:p w:rsidR="00EC7749" w:rsidRPr="00BB304F" w:rsidRDefault="003D4D3B" w:rsidP="002707FA">
      <w:pPr>
        <w:widowControl w:val="0"/>
        <w:numPr>
          <w:ilvl w:val="0"/>
          <w:numId w:val="175"/>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EC7749" w:rsidRPr="00BB304F" w:rsidRDefault="003D4D3B" w:rsidP="002707FA">
      <w:pPr>
        <w:widowControl w:val="0"/>
        <w:numPr>
          <w:ilvl w:val="0"/>
          <w:numId w:val="175"/>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EC7749" w:rsidRPr="00F350BB" w:rsidRDefault="009652D6" w:rsidP="00FB1818">
      <w:pPr>
        <w:tabs>
          <w:tab w:val="left" w:pos="0"/>
          <w:tab w:val="left" w:pos="142"/>
        </w:tabs>
        <w:spacing w:after="0" w:line="240" w:lineRule="auto"/>
        <w:ind w:right="-2" w:firstLine="567"/>
        <w:rPr>
          <w:rFonts w:ascii="Times New Roman" w:hAnsi="Times New Roman"/>
          <w:sz w:val="24"/>
          <w:szCs w:val="24"/>
          <w:lang w:val="ru-RU"/>
        </w:rPr>
      </w:pPr>
      <w:r w:rsidRPr="00F350BB">
        <w:rPr>
          <w:rFonts w:ascii="Times New Roman" w:hAnsi="Times New Roman"/>
          <w:sz w:val="24"/>
          <w:szCs w:val="24"/>
          <w:lang w:val="ru-RU"/>
        </w:rPr>
        <w:tab/>
      </w:r>
      <w:bookmarkStart w:id="49" w:name="page123"/>
      <w:bookmarkEnd w:id="49"/>
      <w:r w:rsidR="003D4D3B" w:rsidRPr="00F350BB">
        <w:rPr>
          <w:rFonts w:ascii="Times New Roman" w:hAnsi="Times New Roman"/>
          <w:b/>
          <w:bCs/>
          <w:iCs/>
          <w:sz w:val="28"/>
          <w:szCs w:val="28"/>
          <w:lang w:val="ru-RU"/>
        </w:rPr>
        <w:t>В повседневной жизни и при изучении других предметов:</w:t>
      </w:r>
    </w:p>
    <w:p w:rsidR="00EC7749" w:rsidRPr="00BB304F" w:rsidRDefault="003D4D3B" w:rsidP="002707FA">
      <w:pPr>
        <w:widowControl w:val="0"/>
        <w:numPr>
          <w:ilvl w:val="0"/>
          <w:numId w:val="177"/>
        </w:numPr>
        <w:tabs>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rPr>
      </w:pPr>
      <w:r w:rsidRPr="00BB304F">
        <w:rPr>
          <w:rFonts w:ascii="Times New Roman" w:hAnsi="Times New Roman"/>
          <w:i/>
          <w:iCs/>
          <w:sz w:val="28"/>
          <w:szCs w:val="28"/>
        </w:rPr>
        <w:t xml:space="preserve">распознавать логически некорректные высказывания; </w:t>
      </w:r>
    </w:p>
    <w:p w:rsidR="00C81F1D" w:rsidRPr="00BB304F" w:rsidRDefault="003D4D3B" w:rsidP="002707FA">
      <w:pPr>
        <w:widowControl w:val="0"/>
        <w:numPr>
          <w:ilvl w:val="0"/>
          <w:numId w:val="176"/>
        </w:numPr>
        <w:tabs>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строить  цепочки  умозаключений  на  основе  использования  правил </w:t>
      </w:r>
      <w:r w:rsidR="00C81F1D" w:rsidRPr="00BB304F">
        <w:rPr>
          <w:rFonts w:ascii="Times New Roman" w:hAnsi="Times New Roman"/>
          <w:i/>
          <w:iCs/>
          <w:sz w:val="28"/>
          <w:szCs w:val="28"/>
          <w:lang w:val="ru-RU"/>
        </w:rPr>
        <w:t xml:space="preserve">логики. </w:t>
      </w:r>
    </w:p>
    <w:p w:rsidR="00EC7749" w:rsidRPr="00F350BB"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sidRPr="00F350BB">
        <w:rPr>
          <w:rFonts w:ascii="Times New Roman" w:hAnsi="Times New Roman"/>
          <w:b/>
          <w:bCs/>
          <w:iCs/>
          <w:sz w:val="28"/>
          <w:szCs w:val="28"/>
        </w:rPr>
        <w:t xml:space="preserve">Числа </w:t>
      </w:r>
    </w:p>
    <w:p w:rsidR="00EC7749" w:rsidRPr="00BB304F" w:rsidRDefault="003D4D3B" w:rsidP="002707FA">
      <w:pPr>
        <w:widowControl w:val="0"/>
        <w:numPr>
          <w:ilvl w:val="0"/>
          <w:numId w:val="176"/>
        </w:numPr>
        <w:tabs>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C81F1D" w:rsidRPr="00BB304F" w:rsidRDefault="003D4D3B" w:rsidP="002707FA">
      <w:pPr>
        <w:widowControl w:val="0"/>
        <w:numPr>
          <w:ilvl w:val="0"/>
          <w:numId w:val="164"/>
        </w:numPr>
        <w:tabs>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понимать  и  объяснять  смысл  позиционной  записи  натурального </w:t>
      </w:r>
      <w:r w:rsidR="00C81F1D" w:rsidRPr="00BB304F">
        <w:rPr>
          <w:rFonts w:ascii="Times New Roman" w:hAnsi="Times New Roman"/>
          <w:i/>
          <w:iCs/>
          <w:sz w:val="28"/>
          <w:szCs w:val="28"/>
          <w:lang w:val="ru-RU"/>
        </w:rPr>
        <w:t xml:space="preserve">числа; </w:t>
      </w:r>
    </w:p>
    <w:p w:rsidR="00EC7749" w:rsidRPr="00BB304F" w:rsidRDefault="003D4D3B" w:rsidP="002707FA">
      <w:pPr>
        <w:widowControl w:val="0"/>
        <w:numPr>
          <w:ilvl w:val="0"/>
          <w:numId w:val="164"/>
        </w:numPr>
        <w:tabs>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выполнять вычисления, в том числе с использованием приёмов рациональных вычислений, обосновывать алгоритмы выполнения действий; </w:t>
      </w:r>
    </w:p>
    <w:p w:rsidR="00C81F1D" w:rsidRPr="00BB304F" w:rsidRDefault="003D4D3B" w:rsidP="00FB1818">
      <w:pPr>
        <w:widowControl w:val="0"/>
        <w:numPr>
          <w:ilvl w:val="0"/>
          <w:numId w:val="50"/>
        </w:numPr>
        <w:tabs>
          <w:tab w:val="clear" w:pos="720"/>
          <w:tab w:val="left" w:pos="142"/>
          <w:tab w:val="num" w:pos="379"/>
        </w:tabs>
        <w:overflowPunct w:val="0"/>
        <w:autoSpaceDE w:val="0"/>
        <w:autoSpaceDN w:val="0"/>
        <w:adjustRightInd w:val="0"/>
        <w:spacing w:after="0" w:line="240" w:lineRule="auto"/>
        <w:ind w:left="0" w:right="-2" w:firstLine="567"/>
        <w:jc w:val="both"/>
        <w:rPr>
          <w:rFonts w:ascii="Times New Roman" w:hAnsi="Times New Roman"/>
          <w:i/>
          <w:iCs/>
          <w:sz w:val="28"/>
          <w:szCs w:val="28"/>
          <w:lang w:val="ru-RU"/>
        </w:rPr>
      </w:pPr>
      <w:r w:rsidRPr="00BB304F">
        <w:rPr>
          <w:rFonts w:ascii="Times New Roman" w:hAnsi="Times New Roman"/>
          <w:i/>
          <w:iCs/>
          <w:sz w:val="28"/>
          <w:szCs w:val="28"/>
          <w:lang w:val="ru-RU"/>
        </w:rPr>
        <w:t xml:space="preserve">использовать признаки делимости на 2, 4, 8, 5, 3, 6, 9, 10, 11, суммы </w:t>
      </w:r>
      <w:r w:rsidR="00C81F1D" w:rsidRPr="00BB304F">
        <w:rPr>
          <w:rFonts w:ascii="Times New Roman" w:hAnsi="Times New Roman"/>
          <w:i/>
          <w:iCs/>
          <w:sz w:val="28"/>
          <w:szCs w:val="28"/>
          <w:lang w:val="ru-RU"/>
        </w:rPr>
        <w:t xml:space="preserve">произведения чисел при выполнении вычислений и решении задач, обосновывать признаки делимости; </w:t>
      </w:r>
    </w:p>
    <w:p w:rsidR="00EC7749" w:rsidRPr="00BB304F" w:rsidRDefault="003D4D3B" w:rsidP="002707FA">
      <w:pPr>
        <w:widowControl w:val="0"/>
        <w:numPr>
          <w:ilvl w:val="1"/>
          <w:numId w:val="178"/>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выполнять округление рациональных чисел с заданной точностью; </w:t>
      </w:r>
    </w:p>
    <w:p w:rsidR="00EC7749" w:rsidRPr="00BB304F" w:rsidRDefault="003D4D3B" w:rsidP="002707FA">
      <w:pPr>
        <w:widowControl w:val="0"/>
        <w:numPr>
          <w:ilvl w:val="1"/>
          <w:numId w:val="178"/>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упорядочивать числа, записанные в виде обыкновенных и десятичных дробей; </w:t>
      </w:r>
    </w:p>
    <w:p w:rsidR="00EC7749" w:rsidRPr="00BB304F" w:rsidRDefault="003D4D3B" w:rsidP="002707FA">
      <w:pPr>
        <w:widowControl w:val="0"/>
        <w:numPr>
          <w:ilvl w:val="1"/>
          <w:numId w:val="178"/>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находить НОД и НОК чисел и использовать их при решении зада;. </w:t>
      </w:r>
    </w:p>
    <w:p w:rsidR="00EC7749" w:rsidRPr="00BB304F" w:rsidRDefault="003D4D3B" w:rsidP="002707FA">
      <w:pPr>
        <w:widowControl w:val="0"/>
        <w:numPr>
          <w:ilvl w:val="1"/>
          <w:numId w:val="178"/>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оперировать понятием модуль числа, геометрическая интерпретация модуля числа. </w:t>
      </w:r>
    </w:p>
    <w:p w:rsidR="00EC7749" w:rsidRPr="00F350BB"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F350BB">
        <w:rPr>
          <w:rFonts w:ascii="Times New Roman" w:hAnsi="Times New Roman"/>
          <w:b/>
          <w:bCs/>
          <w:iCs/>
          <w:sz w:val="28"/>
          <w:szCs w:val="28"/>
          <w:lang w:val="ru-RU"/>
        </w:rPr>
        <w:t xml:space="preserve">В повседневной жизни и при изучении других предметов: </w:t>
      </w:r>
    </w:p>
    <w:p w:rsidR="00EC7749" w:rsidRPr="00BB304F" w:rsidRDefault="003D4D3B" w:rsidP="002707FA">
      <w:pPr>
        <w:widowControl w:val="0"/>
        <w:numPr>
          <w:ilvl w:val="1"/>
          <w:numId w:val="179"/>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применять правила приближенных вычислений при решении практических задач и решении задач других учебных предметов; </w:t>
      </w:r>
    </w:p>
    <w:p w:rsidR="00EC7749" w:rsidRPr="00BB304F" w:rsidRDefault="003D4D3B" w:rsidP="002707FA">
      <w:pPr>
        <w:widowControl w:val="0"/>
        <w:numPr>
          <w:ilvl w:val="1"/>
          <w:numId w:val="179"/>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выполнять сравнение результатов вычислений</w:t>
      </w:r>
      <w:r w:rsidRPr="00BB304F">
        <w:rPr>
          <w:rFonts w:ascii="Times New Roman" w:hAnsi="Times New Roman"/>
          <w:i/>
          <w:iCs/>
          <w:sz w:val="28"/>
          <w:szCs w:val="28"/>
          <w:lang w:val="ru-RU"/>
        </w:rPr>
        <w:lastRenderedPageBreak/>
        <w:t xml:space="preserve"> при решении практических задач, в том числе приближенных вычислений; </w:t>
      </w:r>
    </w:p>
    <w:p w:rsidR="00EC7749" w:rsidRPr="00BB304F" w:rsidRDefault="003D4D3B" w:rsidP="002707FA">
      <w:pPr>
        <w:widowControl w:val="0"/>
        <w:numPr>
          <w:ilvl w:val="1"/>
          <w:numId w:val="179"/>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составлять числовые выражения и оценивать их значения при решении практических задач и задач из других учебных предметов. </w:t>
      </w:r>
    </w:p>
    <w:p w:rsidR="00EC7749" w:rsidRPr="00F350BB"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F350BB">
        <w:rPr>
          <w:rFonts w:ascii="Times New Roman" w:hAnsi="Times New Roman"/>
          <w:b/>
          <w:bCs/>
          <w:iCs/>
          <w:sz w:val="28"/>
          <w:szCs w:val="28"/>
          <w:lang w:val="ru-RU"/>
        </w:rPr>
        <w:t xml:space="preserve">Уравнения и неравенства </w:t>
      </w:r>
    </w:p>
    <w:p w:rsidR="00EC7749" w:rsidRPr="00BB304F" w:rsidRDefault="003D4D3B" w:rsidP="002707FA">
      <w:pPr>
        <w:widowControl w:val="0"/>
        <w:numPr>
          <w:ilvl w:val="0"/>
          <w:numId w:val="180"/>
        </w:numPr>
        <w:tabs>
          <w:tab w:val="left"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Оперировать понятиями: равенство, числовое равенство, уравнение, корень уравнения, решение уравнения, числовое неравенство. </w:t>
      </w:r>
    </w:p>
    <w:p w:rsidR="00EC7749" w:rsidRPr="00F350BB"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sidRPr="00F350BB">
        <w:rPr>
          <w:rFonts w:ascii="Times New Roman" w:hAnsi="Times New Roman"/>
          <w:b/>
          <w:bCs/>
          <w:iCs/>
          <w:sz w:val="28"/>
          <w:szCs w:val="28"/>
        </w:rPr>
        <w:t xml:space="preserve">Статистика и теория вероятностей </w:t>
      </w:r>
    </w:p>
    <w:p w:rsidR="00EC7749" w:rsidRPr="00BB304F" w:rsidRDefault="003D4D3B" w:rsidP="002707FA">
      <w:pPr>
        <w:widowControl w:val="0"/>
        <w:numPr>
          <w:ilvl w:val="1"/>
          <w:numId w:val="181"/>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Оперировать понятиями: столбчатые и круговые диаграммы, таблицы данных, среднее арифметическое, </w:t>
      </w:r>
    </w:p>
    <w:p w:rsidR="00EC7749" w:rsidRPr="00BB304F" w:rsidRDefault="003D4D3B" w:rsidP="002707FA">
      <w:pPr>
        <w:widowControl w:val="0"/>
        <w:numPr>
          <w:ilvl w:val="1"/>
          <w:numId w:val="181"/>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извлекать, информацию, представленную в таблицах, на диаграммах; </w:t>
      </w:r>
    </w:p>
    <w:p w:rsidR="00EC7749" w:rsidRPr="00BB304F"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составлять таблицы, строить диаграммы на основе данных. </w:t>
      </w:r>
    </w:p>
    <w:p w:rsidR="00EC7749" w:rsidRPr="00F350BB"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8"/>
          <w:szCs w:val="28"/>
          <w:lang w:val="ru-RU"/>
        </w:rPr>
      </w:pPr>
      <w:r w:rsidRPr="00F350BB">
        <w:rPr>
          <w:rFonts w:ascii="Times New Roman" w:hAnsi="Times New Roman"/>
          <w:b/>
          <w:bCs/>
          <w:iCs/>
          <w:sz w:val="28"/>
          <w:szCs w:val="28"/>
          <w:lang w:val="ru-RU"/>
        </w:rPr>
        <w:t>В повседневной жизни и при изучении других предметов:</w:t>
      </w:r>
    </w:p>
    <w:p w:rsidR="00EC7749" w:rsidRPr="00BB304F" w:rsidRDefault="003D4D3B" w:rsidP="002707FA">
      <w:pPr>
        <w:widowControl w:val="0"/>
        <w:numPr>
          <w:ilvl w:val="0"/>
          <w:numId w:val="182"/>
        </w:numPr>
        <w:tabs>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EC7749" w:rsidRPr="00F350BB"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8"/>
          <w:szCs w:val="28"/>
        </w:rPr>
      </w:pPr>
      <w:r w:rsidRPr="00F350BB">
        <w:rPr>
          <w:rFonts w:ascii="Times New Roman" w:hAnsi="Times New Roman"/>
          <w:b/>
          <w:bCs/>
          <w:iCs/>
          <w:sz w:val="28"/>
          <w:szCs w:val="28"/>
        </w:rPr>
        <w:t>Текстовые задачи</w:t>
      </w:r>
    </w:p>
    <w:p w:rsidR="00EC7749" w:rsidRPr="00BB304F" w:rsidRDefault="003D4D3B" w:rsidP="002707FA">
      <w:pPr>
        <w:numPr>
          <w:ilvl w:val="0"/>
          <w:numId w:val="182"/>
        </w:numPr>
        <w:tabs>
          <w:tab w:val="left" w:pos="0"/>
          <w:tab w:val="left" w:pos="142"/>
        </w:tabs>
        <w:spacing w:after="0" w:line="240" w:lineRule="auto"/>
        <w:ind w:left="0" w:right="-2" w:firstLine="567"/>
        <w:rPr>
          <w:rFonts w:ascii="Times New Roman" w:hAnsi="Times New Roman"/>
          <w:i/>
          <w:sz w:val="28"/>
          <w:szCs w:val="28"/>
          <w:lang w:val="ru-RU"/>
        </w:rPr>
      </w:pPr>
      <w:bookmarkStart w:id="50" w:name="page125"/>
      <w:bookmarkEnd w:id="50"/>
      <w:r w:rsidRPr="00BB304F">
        <w:rPr>
          <w:rFonts w:ascii="Times New Roman" w:hAnsi="Times New Roman"/>
          <w:i/>
          <w:iCs/>
          <w:sz w:val="28"/>
          <w:szCs w:val="28"/>
          <w:lang w:val="ru-RU"/>
        </w:rPr>
        <w:t xml:space="preserve">Решать простые и сложные задачи разных типов, а также задачи повышенной трудности; </w:t>
      </w:r>
    </w:p>
    <w:p w:rsidR="00EC7749" w:rsidRPr="00BB304F" w:rsidRDefault="003D4D3B" w:rsidP="002707FA">
      <w:pPr>
        <w:widowControl w:val="0"/>
        <w:numPr>
          <w:ilvl w:val="0"/>
          <w:numId w:val="18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использовать разные краткие записи как модели текстов сложных задач для построения поисковой схемы и решения задач; </w:t>
      </w:r>
    </w:p>
    <w:p w:rsidR="00EC7749" w:rsidRPr="00BB304F" w:rsidRDefault="003D4D3B" w:rsidP="002707FA">
      <w:pPr>
        <w:widowControl w:val="0"/>
        <w:numPr>
          <w:ilvl w:val="0"/>
          <w:numId w:val="18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знать и применять оба способа поиска решения задач (от требования к условию и от условия к требованию); </w:t>
      </w:r>
    </w:p>
    <w:p w:rsidR="00EC7749" w:rsidRPr="00BB304F" w:rsidRDefault="003D4D3B" w:rsidP="002707FA">
      <w:pPr>
        <w:widowControl w:val="0"/>
        <w:numPr>
          <w:ilvl w:val="0"/>
          <w:numId w:val="18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моделировать рассуждения при поиске решения задач с помощью граф-схемы; </w:t>
      </w:r>
    </w:p>
    <w:p w:rsidR="00EC7749" w:rsidRPr="00BB304F" w:rsidRDefault="003D4D3B" w:rsidP="002707FA">
      <w:pPr>
        <w:widowControl w:val="0"/>
        <w:numPr>
          <w:ilvl w:val="0"/>
          <w:numId w:val="18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выделять этапы решения задачи и содержание каждого этапа; </w:t>
      </w:r>
    </w:p>
    <w:p w:rsidR="00EC7749" w:rsidRPr="00BB304F" w:rsidRDefault="003D4D3B" w:rsidP="002707FA">
      <w:pPr>
        <w:widowControl w:val="0"/>
        <w:numPr>
          <w:ilvl w:val="0"/>
          <w:numId w:val="18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интерпретировать вычислительные результаты в задаче, исследовать полученное решение задачи; </w:t>
      </w:r>
    </w:p>
    <w:p w:rsidR="00EC7749" w:rsidRPr="00BB304F" w:rsidRDefault="003D4D3B" w:rsidP="002707FA">
      <w:pPr>
        <w:widowControl w:val="0"/>
        <w:numPr>
          <w:ilvl w:val="0"/>
          <w:numId w:val="18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EC7749" w:rsidRPr="00BB304F" w:rsidRDefault="003D4D3B" w:rsidP="002707FA">
      <w:pPr>
        <w:widowControl w:val="0"/>
        <w:numPr>
          <w:ilvl w:val="0"/>
          <w:numId w:val="184"/>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исследовать всевозможные ситуации при решении задач на движение по реке, рассматривать разные системы отсчёта; </w:t>
      </w:r>
    </w:p>
    <w:p w:rsidR="00EC7749" w:rsidRPr="00BB304F" w:rsidRDefault="003D4D3B" w:rsidP="002707FA">
      <w:pPr>
        <w:widowControl w:val="0"/>
        <w:numPr>
          <w:ilvl w:val="0"/>
          <w:numId w:val="184"/>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решать разнообразные задачи «на части», </w:t>
      </w:r>
    </w:p>
    <w:p w:rsidR="00EC7749" w:rsidRPr="00BB304F" w:rsidRDefault="003D4D3B" w:rsidP="002707FA">
      <w:pPr>
        <w:widowControl w:val="0"/>
        <w:numPr>
          <w:ilvl w:val="0"/>
          <w:numId w:val="184"/>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EC7749" w:rsidRPr="00BB304F" w:rsidRDefault="003D4D3B" w:rsidP="002707FA">
      <w:pPr>
        <w:widowControl w:val="0"/>
        <w:numPr>
          <w:ilvl w:val="0"/>
          <w:numId w:val="184"/>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EC7749" w:rsidRPr="00F350BB" w:rsidRDefault="003D4D3B" w:rsidP="00FB1818">
      <w:pPr>
        <w:widowControl w:val="0"/>
        <w:tabs>
          <w:tab w:val="num" w:pos="0"/>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F350BB">
        <w:rPr>
          <w:rFonts w:ascii="Times New Roman" w:hAnsi="Times New Roman"/>
          <w:b/>
          <w:bCs/>
          <w:iCs/>
          <w:sz w:val="28"/>
          <w:szCs w:val="28"/>
          <w:lang w:val="ru-RU"/>
        </w:rPr>
        <w:t xml:space="preserve">В повседневной жизни и при изучении других предметов: </w:t>
      </w:r>
    </w:p>
    <w:p w:rsidR="00EC7749" w:rsidRPr="00BB304F" w:rsidRDefault="003D4D3B" w:rsidP="002707FA">
      <w:pPr>
        <w:widowControl w:val="0"/>
        <w:numPr>
          <w:ilvl w:val="0"/>
          <w:numId w:val="185"/>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w:t>
      </w:r>
    </w:p>
    <w:p w:rsidR="00EC7749" w:rsidRPr="00BB304F" w:rsidRDefault="003D4D3B" w:rsidP="002707FA">
      <w:pPr>
        <w:widowControl w:val="0"/>
        <w:numPr>
          <w:ilvl w:val="0"/>
          <w:numId w:val="185"/>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EC7749" w:rsidRPr="00BB304F" w:rsidRDefault="003D4D3B" w:rsidP="002707FA">
      <w:pPr>
        <w:widowControl w:val="0"/>
        <w:numPr>
          <w:ilvl w:val="0"/>
          <w:numId w:val="185"/>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решать задачи на движение по реке, рассматривая разные системы отсчета. </w:t>
      </w:r>
    </w:p>
    <w:p w:rsidR="00BB304F" w:rsidRDefault="003D4D3B" w:rsidP="00FB1818">
      <w:pPr>
        <w:widowControl w:val="0"/>
        <w:tabs>
          <w:tab w:val="num" w:pos="0"/>
          <w:tab w:val="left" w:pos="142"/>
        </w:tabs>
        <w:overflowPunct w:val="0"/>
        <w:autoSpaceDE w:val="0"/>
        <w:autoSpaceDN w:val="0"/>
        <w:adjustRightInd w:val="0"/>
        <w:spacing w:after="0" w:line="240" w:lineRule="auto"/>
        <w:ind w:right="-2" w:firstLine="567"/>
        <w:rPr>
          <w:rFonts w:ascii="Times New Roman" w:hAnsi="Times New Roman"/>
          <w:b/>
          <w:bCs/>
          <w:iCs/>
          <w:sz w:val="28"/>
          <w:szCs w:val="28"/>
          <w:lang w:val="ru-RU"/>
        </w:rPr>
      </w:pPr>
      <w:r w:rsidRPr="00F350BB">
        <w:rPr>
          <w:rFonts w:ascii="Times New Roman" w:hAnsi="Times New Roman"/>
          <w:b/>
          <w:bCs/>
          <w:iCs/>
          <w:sz w:val="28"/>
          <w:szCs w:val="28"/>
        </w:rPr>
        <w:t xml:space="preserve">Наглядная геометрия </w:t>
      </w:r>
    </w:p>
    <w:p w:rsidR="00EC7749" w:rsidRPr="00F350BB" w:rsidRDefault="003D4D3B" w:rsidP="00FB1818">
      <w:pPr>
        <w:widowControl w:val="0"/>
        <w:tabs>
          <w:tab w:val="num" w:pos="0"/>
          <w:tab w:val="left" w:pos="142"/>
        </w:tabs>
        <w:overflowPunct w:val="0"/>
        <w:autoSpaceDE w:val="0"/>
        <w:autoSpaceDN w:val="0"/>
        <w:adjustRightInd w:val="0"/>
        <w:spacing w:after="0" w:line="240" w:lineRule="auto"/>
        <w:ind w:right="-2" w:firstLine="567"/>
        <w:rPr>
          <w:rFonts w:ascii="Times New Roman" w:hAnsi="Times New Roman"/>
          <w:sz w:val="28"/>
          <w:szCs w:val="28"/>
        </w:rPr>
      </w:pPr>
      <w:r w:rsidRPr="00F350BB">
        <w:rPr>
          <w:rFonts w:ascii="Times New Roman" w:hAnsi="Times New Roman"/>
          <w:b/>
          <w:bCs/>
          <w:iCs/>
          <w:sz w:val="28"/>
          <w:szCs w:val="28"/>
        </w:rPr>
        <w:t xml:space="preserve">Геометрические фигуры </w:t>
      </w:r>
    </w:p>
    <w:p w:rsidR="00EC7749" w:rsidRPr="00BB304F" w:rsidRDefault="003D4D3B" w:rsidP="002707FA">
      <w:pPr>
        <w:widowControl w:val="0"/>
        <w:numPr>
          <w:ilvl w:val="0"/>
          <w:numId w:val="186"/>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Извлекать, интерпретировать и преобразовывать информацию о геометрических фигурах, представленную на чертежах; </w:t>
      </w:r>
    </w:p>
    <w:p w:rsidR="00EC7749" w:rsidRPr="00BB304F" w:rsidRDefault="003D4D3B" w:rsidP="002707FA">
      <w:pPr>
        <w:widowControl w:val="0"/>
        <w:numPr>
          <w:ilvl w:val="0"/>
          <w:numId w:val="186"/>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изображать изучаемые фигуры от руки и с помощью компьютерных инструментов. </w:t>
      </w:r>
    </w:p>
    <w:p w:rsidR="00EC7749" w:rsidRPr="00F350BB" w:rsidRDefault="003D4D3B" w:rsidP="00FB1818">
      <w:pPr>
        <w:widowControl w:val="0"/>
        <w:tabs>
          <w:tab w:val="num" w:pos="0"/>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sidRPr="00F350BB">
        <w:rPr>
          <w:rFonts w:ascii="Times New Roman" w:hAnsi="Times New Roman"/>
          <w:b/>
          <w:bCs/>
          <w:iCs/>
          <w:sz w:val="28"/>
          <w:szCs w:val="28"/>
        </w:rPr>
        <w:t xml:space="preserve">Измерения и вычисления </w:t>
      </w:r>
    </w:p>
    <w:p w:rsidR="00EC7749" w:rsidRPr="00BB304F" w:rsidRDefault="003D4D3B" w:rsidP="002707FA">
      <w:pPr>
        <w:widowControl w:val="0"/>
        <w:numPr>
          <w:ilvl w:val="1"/>
          <w:numId w:val="187"/>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bookmarkStart w:id="51" w:name="page127"/>
      <w:bookmarkEnd w:id="51"/>
      <w:r w:rsidRPr="00BB304F">
        <w:rPr>
          <w:rFonts w:ascii="Times New Roman" w:hAnsi="Times New Roman"/>
          <w:i/>
          <w:iCs/>
          <w:sz w:val="28"/>
          <w:szCs w:val="28"/>
          <w:lang w:val="ru-RU"/>
        </w:rPr>
        <w:t xml:space="preserve">выполнять измерение длин, расстояний, величин углов, с помощью инструментов для измерений длин и углов; </w:t>
      </w:r>
    </w:p>
    <w:p w:rsidR="00EC7749" w:rsidRPr="00BB304F" w:rsidRDefault="003D4D3B" w:rsidP="002707FA">
      <w:pPr>
        <w:widowControl w:val="0"/>
        <w:numPr>
          <w:ilvl w:val="1"/>
          <w:numId w:val="187"/>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вычислять площади прямоугольников, квадратов, объёмы прямоугольных параллелепипедов, кубов. </w:t>
      </w:r>
    </w:p>
    <w:p w:rsidR="00EC7749" w:rsidRPr="00F350BB" w:rsidRDefault="003D4D3B" w:rsidP="00FB1818">
      <w:pPr>
        <w:widowControl w:val="0"/>
        <w:tabs>
          <w:tab w:val="num" w:pos="0"/>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F350BB">
        <w:rPr>
          <w:rFonts w:ascii="Times New Roman" w:hAnsi="Times New Roman"/>
          <w:b/>
          <w:bCs/>
          <w:iCs/>
          <w:sz w:val="28"/>
          <w:szCs w:val="28"/>
          <w:lang w:val="ru-RU"/>
        </w:rPr>
        <w:t xml:space="preserve">В повседневной жизни и при изучении других предметов: </w:t>
      </w:r>
    </w:p>
    <w:p w:rsidR="00EC7749" w:rsidRPr="00BB304F" w:rsidRDefault="003D4D3B" w:rsidP="002707FA">
      <w:pPr>
        <w:widowControl w:val="0"/>
        <w:numPr>
          <w:ilvl w:val="0"/>
          <w:numId w:val="189"/>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вычислять расстояния на местности в стандартных ситуациях, площади участков прямоугольной формы, объёмы комнат; </w:t>
      </w:r>
    </w:p>
    <w:p w:rsidR="00EC7749" w:rsidRPr="00BB304F" w:rsidRDefault="003D4D3B" w:rsidP="002707FA">
      <w:pPr>
        <w:widowControl w:val="0"/>
        <w:numPr>
          <w:ilvl w:val="0"/>
          <w:numId w:val="188"/>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BB304F">
        <w:rPr>
          <w:rFonts w:ascii="Times New Roman" w:hAnsi="Times New Roman"/>
          <w:i/>
          <w:iCs/>
          <w:sz w:val="28"/>
          <w:szCs w:val="28"/>
          <w:lang w:val="ru-RU"/>
        </w:rPr>
        <w:t xml:space="preserve">выполнять простейшие построения на местности, необходимые в реальной </w:t>
      </w:r>
      <w:r w:rsidRPr="00BB304F">
        <w:rPr>
          <w:rFonts w:ascii="Times New Roman" w:hAnsi="Times New Roman"/>
          <w:iCs/>
          <w:sz w:val="28"/>
          <w:szCs w:val="28"/>
          <w:lang w:val="ru-RU"/>
        </w:rPr>
        <w:t xml:space="preserve">жизни; </w:t>
      </w:r>
    </w:p>
    <w:p w:rsidR="00EC7749" w:rsidRPr="00BB304F" w:rsidRDefault="003D4D3B" w:rsidP="002707FA">
      <w:pPr>
        <w:widowControl w:val="0"/>
        <w:numPr>
          <w:ilvl w:val="0"/>
          <w:numId w:val="188"/>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BB304F">
        <w:rPr>
          <w:rFonts w:ascii="Times New Roman" w:hAnsi="Times New Roman"/>
          <w:iCs/>
          <w:sz w:val="28"/>
          <w:szCs w:val="28"/>
          <w:lang w:val="ru-RU"/>
        </w:rPr>
        <w:t xml:space="preserve">оценивать размеры реальных объектов окружающего мира. </w:t>
      </w:r>
    </w:p>
    <w:p w:rsidR="00EC7749" w:rsidRPr="00F350BB" w:rsidRDefault="003D4D3B" w:rsidP="00FB1818">
      <w:pPr>
        <w:widowControl w:val="0"/>
        <w:tabs>
          <w:tab w:val="num" w:pos="0"/>
          <w:tab w:val="left" w:pos="142"/>
          <w:tab w:val="num" w:pos="567"/>
        </w:tabs>
        <w:overflowPunct w:val="0"/>
        <w:autoSpaceDE w:val="0"/>
        <w:autoSpaceDN w:val="0"/>
        <w:adjustRightInd w:val="0"/>
        <w:spacing w:after="0" w:line="240" w:lineRule="auto"/>
        <w:ind w:right="-2" w:firstLine="567"/>
        <w:jc w:val="both"/>
        <w:rPr>
          <w:rFonts w:ascii="Times New Roman" w:hAnsi="Times New Roman"/>
          <w:sz w:val="28"/>
          <w:szCs w:val="28"/>
        </w:rPr>
      </w:pPr>
      <w:r w:rsidRPr="00F350BB">
        <w:rPr>
          <w:rFonts w:ascii="Times New Roman" w:hAnsi="Times New Roman"/>
          <w:b/>
          <w:bCs/>
          <w:iCs/>
          <w:sz w:val="28"/>
          <w:szCs w:val="28"/>
        </w:rPr>
        <w:t xml:space="preserve">История математики </w:t>
      </w:r>
    </w:p>
    <w:p w:rsidR="00EC7749" w:rsidRPr="00BB304F" w:rsidRDefault="003D4D3B" w:rsidP="00FB1818">
      <w:pPr>
        <w:widowControl w:val="0"/>
        <w:numPr>
          <w:ilvl w:val="1"/>
          <w:numId w:val="51"/>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i/>
          <w:sz w:val="28"/>
          <w:szCs w:val="28"/>
          <w:lang w:val="ru-RU"/>
        </w:rPr>
      </w:pPr>
      <w:r w:rsidRPr="00BB304F">
        <w:rPr>
          <w:rFonts w:ascii="Times New Roman" w:hAnsi="Times New Roman"/>
          <w:i/>
          <w:iCs/>
          <w:sz w:val="28"/>
          <w:szCs w:val="28"/>
          <w:lang w:val="ru-RU"/>
        </w:rPr>
        <w:t xml:space="preserve">Характеризовать вклад выдающихся математиков в развитие математики и иных научных областей. </w:t>
      </w:r>
    </w:p>
    <w:p w:rsidR="00EC7749" w:rsidRPr="00BB304F" w:rsidRDefault="003D4D3B" w:rsidP="00FB1818">
      <w:pPr>
        <w:widowControl w:val="0"/>
        <w:tabs>
          <w:tab w:val="num" w:pos="0"/>
          <w:tab w:val="left" w:pos="142"/>
          <w:tab w:val="num" w:pos="567"/>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BB304F">
        <w:rPr>
          <w:rFonts w:ascii="Times New Roman" w:hAnsi="Times New Roman"/>
          <w:b/>
          <w:bCs/>
          <w:iCs/>
          <w:sz w:val="28"/>
          <w:szCs w:val="28"/>
          <w:lang w:val="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EC7749" w:rsidRPr="00BB304F" w:rsidRDefault="003D4D3B" w:rsidP="00FB1818">
      <w:pPr>
        <w:widowControl w:val="0"/>
        <w:tabs>
          <w:tab w:val="num" w:pos="0"/>
          <w:tab w:val="left" w:pos="142"/>
          <w:tab w:val="num" w:pos="567"/>
        </w:tabs>
        <w:autoSpaceDE w:val="0"/>
        <w:autoSpaceDN w:val="0"/>
        <w:adjustRightInd w:val="0"/>
        <w:spacing w:after="0" w:line="240" w:lineRule="auto"/>
        <w:ind w:right="-2" w:firstLine="567"/>
        <w:rPr>
          <w:rFonts w:ascii="Times New Roman" w:hAnsi="Times New Roman"/>
          <w:sz w:val="24"/>
          <w:szCs w:val="24"/>
          <w:lang w:val="ru-RU"/>
        </w:rPr>
      </w:pPr>
      <w:r w:rsidRPr="00BB304F">
        <w:rPr>
          <w:rFonts w:ascii="Times New Roman" w:hAnsi="Times New Roman"/>
          <w:b/>
          <w:bCs/>
          <w:iCs/>
          <w:sz w:val="28"/>
          <w:szCs w:val="28"/>
          <w:lang w:val="ru-RU"/>
        </w:rPr>
        <w:t>Элементы теории множеств и математической логики</w:t>
      </w:r>
    </w:p>
    <w:p w:rsidR="00EC7749" w:rsidRPr="00C81F1D" w:rsidRDefault="003D4D3B" w:rsidP="002707FA">
      <w:pPr>
        <w:widowControl w:val="0"/>
        <w:numPr>
          <w:ilvl w:val="0"/>
          <w:numId w:val="190"/>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Оперировать на базовом уровне понятиями: множество, элемент множества, подмножество, принадлежность; </w:t>
      </w:r>
    </w:p>
    <w:p w:rsidR="00EC7749" w:rsidRPr="00C81F1D" w:rsidRDefault="003D4D3B" w:rsidP="002707FA">
      <w:pPr>
        <w:widowControl w:val="0"/>
        <w:numPr>
          <w:ilvl w:val="0"/>
          <w:numId w:val="190"/>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задавать множества перечислением их элементов; </w:t>
      </w:r>
    </w:p>
    <w:p w:rsidR="00EC7749" w:rsidRPr="00C81F1D" w:rsidRDefault="003D4D3B" w:rsidP="002707FA">
      <w:pPr>
        <w:widowControl w:val="0"/>
        <w:numPr>
          <w:ilvl w:val="0"/>
          <w:numId w:val="190"/>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находить пересечение, объединение, подмножество в простейших ситуациях; </w:t>
      </w:r>
    </w:p>
    <w:p w:rsidR="00EC7749" w:rsidRPr="00C81F1D" w:rsidRDefault="003D4D3B" w:rsidP="002707FA">
      <w:pPr>
        <w:widowControl w:val="0"/>
        <w:numPr>
          <w:ilvl w:val="0"/>
          <w:numId w:val="190"/>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оперировать на базовом уровне понятиями: определение, аксиома, теорема, доказательство; </w:t>
      </w:r>
    </w:p>
    <w:p w:rsidR="00EC7749" w:rsidRPr="00C81F1D" w:rsidRDefault="003D4D3B" w:rsidP="002707FA">
      <w:pPr>
        <w:widowControl w:val="0"/>
        <w:numPr>
          <w:ilvl w:val="0"/>
          <w:numId w:val="190"/>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приводить примеры и контрпримеры для подтвержнения своих высказываний. </w:t>
      </w:r>
    </w:p>
    <w:p w:rsidR="00EC7749" w:rsidRPr="00C81F1D" w:rsidRDefault="003D4D3B" w:rsidP="00FB1818">
      <w:pPr>
        <w:widowControl w:val="0"/>
        <w:tabs>
          <w:tab w:val="num" w:pos="0"/>
          <w:tab w:val="left" w:pos="142"/>
          <w:tab w:val="num" w:pos="567"/>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C81F1D">
        <w:rPr>
          <w:rFonts w:ascii="Times New Roman" w:hAnsi="Times New Roman"/>
          <w:b/>
          <w:bCs/>
          <w:i/>
          <w:iCs/>
          <w:sz w:val="28"/>
          <w:szCs w:val="28"/>
          <w:lang w:val="ru-RU"/>
        </w:rPr>
        <w:t xml:space="preserve">В повседневной жизни и при изучении других предметов: </w:t>
      </w:r>
    </w:p>
    <w:p w:rsidR="00EC7749" w:rsidRPr="00C81F1D" w:rsidRDefault="003D4D3B" w:rsidP="00FB1818">
      <w:pPr>
        <w:widowControl w:val="0"/>
        <w:numPr>
          <w:ilvl w:val="0"/>
          <w:numId w:val="52"/>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использовать графичес</w:t>
      </w:r>
      <w:r w:rsidRPr="00C81F1D">
        <w:rPr>
          <w:rFonts w:ascii="Times New Roman" w:hAnsi="Times New Roman"/>
          <w:sz w:val="28"/>
          <w:szCs w:val="28"/>
          <w:lang w:val="ru-RU"/>
        </w:rPr>
        <w:lastRenderedPageBreak/>
        <w:t xml:space="preserve">кое представление множеств для описания реальных процессов и явлений, при решении задач других учебных предметов. </w:t>
      </w:r>
    </w:p>
    <w:p w:rsidR="00EC7749" w:rsidRPr="00C81F1D" w:rsidRDefault="003D4D3B" w:rsidP="00FB1818">
      <w:pPr>
        <w:widowControl w:val="0"/>
        <w:tabs>
          <w:tab w:val="num" w:pos="0"/>
          <w:tab w:val="left" w:pos="142"/>
          <w:tab w:val="num" w:pos="567"/>
        </w:tabs>
        <w:overflowPunct w:val="0"/>
        <w:autoSpaceDE w:val="0"/>
        <w:autoSpaceDN w:val="0"/>
        <w:adjustRightInd w:val="0"/>
        <w:spacing w:after="0" w:line="240" w:lineRule="auto"/>
        <w:ind w:right="-2" w:firstLine="567"/>
        <w:jc w:val="both"/>
        <w:rPr>
          <w:rFonts w:ascii="Times New Roman" w:hAnsi="Times New Roman"/>
          <w:sz w:val="28"/>
          <w:szCs w:val="28"/>
        </w:rPr>
      </w:pPr>
      <w:r w:rsidRPr="00C81F1D">
        <w:rPr>
          <w:rFonts w:ascii="Times New Roman" w:hAnsi="Times New Roman"/>
          <w:b/>
          <w:bCs/>
          <w:i/>
          <w:iCs/>
          <w:sz w:val="28"/>
          <w:szCs w:val="28"/>
        </w:rPr>
        <w:t xml:space="preserve">Числа </w:t>
      </w:r>
    </w:p>
    <w:p w:rsidR="00EC7749" w:rsidRPr="00C81F1D" w:rsidRDefault="003D4D3B" w:rsidP="00FB1818">
      <w:pPr>
        <w:widowControl w:val="0"/>
        <w:numPr>
          <w:ilvl w:val="0"/>
          <w:numId w:val="52"/>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EC7749" w:rsidRPr="00C81F1D" w:rsidRDefault="003D4D3B" w:rsidP="00FB1818">
      <w:pPr>
        <w:widowControl w:val="0"/>
        <w:numPr>
          <w:ilvl w:val="0"/>
          <w:numId w:val="52"/>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использовать свойства чисел и правила действий при выполнении вычислений; </w:t>
      </w:r>
    </w:p>
    <w:p w:rsidR="00EC7749" w:rsidRPr="00C81F1D" w:rsidRDefault="003D4D3B" w:rsidP="00FB1818">
      <w:pPr>
        <w:widowControl w:val="0"/>
        <w:numPr>
          <w:ilvl w:val="0"/>
          <w:numId w:val="52"/>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использовать признаки делимости на 2, 5, 3, 9, 10 при выполнении вычислений и решении несложных задач; </w:t>
      </w:r>
    </w:p>
    <w:p w:rsidR="00EC7749" w:rsidRPr="00C81F1D" w:rsidRDefault="003D4D3B" w:rsidP="00FB1818">
      <w:pPr>
        <w:widowControl w:val="0"/>
        <w:numPr>
          <w:ilvl w:val="0"/>
          <w:numId w:val="52"/>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выполнять округление рациональных чисел в соответствии с правилами; </w:t>
      </w:r>
    </w:p>
    <w:p w:rsidR="00EC7749" w:rsidRPr="00F350BB" w:rsidRDefault="003D4D3B" w:rsidP="002707FA">
      <w:pPr>
        <w:widowControl w:val="0"/>
        <w:numPr>
          <w:ilvl w:val="0"/>
          <w:numId w:val="191"/>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bookmarkStart w:id="52" w:name="page129"/>
      <w:bookmarkEnd w:id="52"/>
      <w:r w:rsidRPr="00F350BB">
        <w:rPr>
          <w:rFonts w:ascii="Times New Roman" w:hAnsi="Times New Roman"/>
          <w:sz w:val="28"/>
          <w:szCs w:val="28"/>
          <w:lang w:val="ru-RU"/>
        </w:rPr>
        <w:t xml:space="preserve">оценивать значение квадратного корня из положительного целого числа; </w:t>
      </w:r>
    </w:p>
    <w:p w:rsidR="00EC7749" w:rsidRPr="00C81F1D" w:rsidRDefault="003D4D3B" w:rsidP="002707FA">
      <w:pPr>
        <w:widowControl w:val="0"/>
        <w:numPr>
          <w:ilvl w:val="0"/>
          <w:numId w:val="191"/>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распознавать рациональные и иррациональные числа; </w:t>
      </w:r>
    </w:p>
    <w:p w:rsidR="00EC7749" w:rsidRPr="00C81F1D" w:rsidRDefault="003D4D3B" w:rsidP="002707FA">
      <w:pPr>
        <w:widowControl w:val="0"/>
        <w:numPr>
          <w:ilvl w:val="0"/>
          <w:numId w:val="191"/>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rPr>
      </w:pPr>
      <w:r w:rsidRPr="00C81F1D">
        <w:rPr>
          <w:rFonts w:ascii="Times New Roman" w:hAnsi="Times New Roman"/>
          <w:sz w:val="28"/>
          <w:szCs w:val="28"/>
        </w:rPr>
        <w:t xml:space="preserve">сравнивать числа. </w:t>
      </w:r>
    </w:p>
    <w:p w:rsidR="00EC7749" w:rsidRPr="00C81F1D" w:rsidRDefault="003D4D3B" w:rsidP="00FB1818">
      <w:pPr>
        <w:widowControl w:val="0"/>
        <w:tabs>
          <w:tab w:val="num" w:pos="0"/>
          <w:tab w:val="left" w:pos="142"/>
          <w:tab w:val="num" w:pos="567"/>
        </w:tabs>
        <w:autoSpaceDE w:val="0"/>
        <w:autoSpaceDN w:val="0"/>
        <w:adjustRightInd w:val="0"/>
        <w:spacing w:after="0" w:line="240" w:lineRule="auto"/>
        <w:ind w:right="-2" w:firstLine="567"/>
        <w:rPr>
          <w:rFonts w:ascii="Times New Roman" w:hAnsi="Times New Roman"/>
          <w:sz w:val="24"/>
          <w:szCs w:val="24"/>
          <w:lang w:val="ru-RU"/>
        </w:rPr>
      </w:pPr>
      <w:r w:rsidRPr="00C81F1D">
        <w:rPr>
          <w:rFonts w:ascii="Times New Roman" w:hAnsi="Times New Roman"/>
          <w:b/>
          <w:bCs/>
          <w:i/>
          <w:iCs/>
          <w:sz w:val="28"/>
          <w:szCs w:val="28"/>
          <w:lang w:val="ru-RU"/>
        </w:rPr>
        <w:t>В повседневной жизни и при изучении других предметов:</w:t>
      </w:r>
    </w:p>
    <w:p w:rsidR="00EC7749" w:rsidRPr="00C81F1D" w:rsidRDefault="003D4D3B" w:rsidP="002707FA">
      <w:pPr>
        <w:widowControl w:val="0"/>
        <w:numPr>
          <w:ilvl w:val="0"/>
          <w:numId w:val="192"/>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оценивать  результаты  вычислений  при  решении  практических </w:t>
      </w:r>
    </w:p>
    <w:p w:rsidR="00EC7749" w:rsidRPr="00C81F1D" w:rsidRDefault="003D4D3B" w:rsidP="002707FA">
      <w:pPr>
        <w:widowControl w:val="0"/>
        <w:numPr>
          <w:ilvl w:val="0"/>
          <w:numId w:val="192"/>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rPr>
      </w:pPr>
      <w:r w:rsidRPr="00C81F1D">
        <w:rPr>
          <w:rFonts w:ascii="Times New Roman" w:hAnsi="Times New Roman"/>
          <w:sz w:val="28"/>
          <w:szCs w:val="28"/>
        </w:rPr>
        <w:t xml:space="preserve">задач; </w:t>
      </w:r>
    </w:p>
    <w:p w:rsidR="00EC7749" w:rsidRPr="00C81F1D" w:rsidRDefault="003D4D3B" w:rsidP="002707FA">
      <w:pPr>
        <w:widowControl w:val="0"/>
        <w:numPr>
          <w:ilvl w:val="0"/>
          <w:numId w:val="192"/>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выполнять сравнение чисел в реальных ситуациях; </w:t>
      </w:r>
    </w:p>
    <w:p w:rsidR="00EC7749" w:rsidRPr="00C81F1D" w:rsidRDefault="003D4D3B" w:rsidP="002707FA">
      <w:pPr>
        <w:widowControl w:val="0"/>
        <w:numPr>
          <w:ilvl w:val="0"/>
          <w:numId w:val="192"/>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составлять числовые выражения при решении практических задач и задач из других учебных предметов. </w:t>
      </w:r>
    </w:p>
    <w:p w:rsidR="00EC7749" w:rsidRPr="00C81F1D" w:rsidRDefault="003D4D3B" w:rsidP="00FB1818">
      <w:pPr>
        <w:widowControl w:val="0"/>
        <w:tabs>
          <w:tab w:val="num" w:pos="0"/>
          <w:tab w:val="left" w:pos="142"/>
          <w:tab w:val="num" w:pos="567"/>
        </w:tabs>
        <w:overflowPunct w:val="0"/>
        <w:autoSpaceDE w:val="0"/>
        <w:autoSpaceDN w:val="0"/>
        <w:adjustRightInd w:val="0"/>
        <w:spacing w:after="0" w:line="240" w:lineRule="auto"/>
        <w:ind w:right="-2" w:firstLine="567"/>
        <w:jc w:val="both"/>
        <w:rPr>
          <w:rFonts w:ascii="Times New Roman" w:hAnsi="Times New Roman"/>
          <w:sz w:val="28"/>
          <w:szCs w:val="28"/>
        </w:rPr>
      </w:pPr>
      <w:r w:rsidRPr="00C81F1D">
        <w:rPr>
          <w:rFonts w:ascii="Times New Roman" w:hAnsi="Times New Roman"/>
          <w:b/>
          <w:bCs/>
          <w:i/>
          <w:iCs/>
          <w:sz w:val="28"/>
          <w:szCs w:val="28"/>
        </w:rPr>
        <w:t xml:space="preserve">Тождественные преобразования </w:t>
      </w:r>
    </w:p>
    <w:p w:rsidR="00EC7749" w:rsidRPr="00C81F1D" w:rsidRDefault="003D4D3B" w:rsidP="002707FA">
      <w:pPr>
        <w:widowControl w:val="0"/>
        <w:numPr>
          <w:ilvl w:val="0"/>
          <w:numId w:val="19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EC7749" w:rsidRPr="00C81F1D" w:rsidRDefault="003D4D3B" w:rsidP="002707FA">
      <w:pPr>
        <w:widowControl w:val="0"/>
        <w:numPr>
          <w:ilvl w:val="0"/>
          <w:numId w:val="19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выполнять несложные преобразования целых выражений: раскрывать скобки, приводить подобные слагаемые; </w:t>
      </w:r>
    </w:p>
    <w:p w:rsidR="00EC7749" w:rsidRPr="00C81F1D" w:rsidRDefault="003D4D3B" w:rsidP="002707FA">
      <w:pPr>
        <w:widowControl w:val="0"/>
        <w:numPr>
          <w:ilvl w:val="0"/>
          <w:numId w:val="19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EC7749" w:rsidRPr="00C81F1D" w:rsidRDefault="003D4D3B" w:rsidP="002707FA">
      <w:pPr>
        <w:widowControl w:val="0"/>
        <w:numPr>
          <w:ilvl w:val="0"/>
          <w:numId w:val="19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выполнять несложные преобразования дробно-линейных выражений и выражений с квадратными корнями. </w:t>
      </w:r>
    </w:p>
    <w:p w:rsidR="00EC7749" w:rsidRPr="00C81F1D" w:rsidRDefault="003D4D3B" w:rsidP="00FB1818">
      <w:pPr>
        <w:widowControl w:val="0"/>
        <w:tabs>
          <w:tab w:val="num" w:pos="0"/>
          <w:tab w:val="left" w:pos="142"/>
          <w:tab w:val="num" w:pos="567"/>
        </w:tabs>
        <w:autoSpaceDE w:val="0"/>
        <w:autoSpaceDN w:val="0"/>
        <w:adjustRightInd w:val="0"/>
        <w:spacing w:after="0" w:line="240" w:lineRule="auto"/>
        <w:ind w:right="-2" w:firstLine="567"/>
        <w:rPr>
          <w:rFonts w:ascii="Times New Roman" w:hAnsi="Times New Roman"/>
          <w:sz w:val="24"/>
          <w:szCs w:val="24"/>
          <w:lang w:val="ru-RU"/>
        </w:rPr>
      </w:pPr>
      <w:r w:rsidRPr="00C81F1D">
        <w:rPr>
          <w:rFonts w:ascii="Times New Roman" w:hAnsi="Times New Roman"/>
          <w:b/>
          <w:bCs/>
          <w:i/>
          <w:iCs/>
          <w:sz w:val="28"/>
          <w:szCs w:val="28"/>
          <w:lang w:val="ru-RU"/>
        </w:rPr>
        <w:t>В повседневной жизни и при изучении других предметов:</w:t>
      </w:r>
    </w:p>
    <w:p w:rsidR="00EC7749" w:rsidRPr="00C81F1D" w:rsidRDefault="003D4D3B" w:rsidP="002707FA">
      <w:pPr>
        <w:widowControl w:val="0"/>
        <w:numPr>
          <w:ilvl w:val="0"/>
          <w:numId w:val="194"/>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понимать смысл записи числа в стандартном виде; </w:t>
      </w:r>
    </w:p>
    <w:p w:rsidR="00EC7749" w:rsidRPr="00F350BB" w:rsidRDefault="003D4D3B" w:rsidP="002707FA">
      <w:pPr>
        <w:widowControl w:val="0"/>
        <w:numPr>
          <w:ilvl w:val="0"/>
          <w:numId w:val="194"/>
        </w:numPr>
        <w:tabs>
          <w:tab w:val="clear" w:pos="720"/>
          <w:tab w:val="num" w:pos="0"/>
          <w:tab w:val="left" w:pos="142"/>
          <w:tab w:val="num" w:pos="567"/>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350BB">
        <w:rPr>
          <w:rFonts w:ascii="Times New Roman" w:hAnsi="Times New Roman"/>
          <w:sz w:val="28"/>
          <w:szCs w:val="28"/>
          <w:lang w:val="ru-RU"/>
        </w:rPr>
        <w:t xml:space="preserve">оперировать  на  базовом  уровне  понятием  «стандартная  запись числа». </w:t>
      </w:r>
    </w:p>
    <w:p w:rsidR="00EC7749" w:rsidRPr="00C81F1D" w:rsidRDefault="003D4D3B" w:rsidP="00FB1818">
      <w:pPr>
        <w:widowControl w:val="0"/>
        <w:tabs>
          <w:tab w:val="num" w:pos="0"/>
          <w:tab w:val="left" w:pos="142"/>
          <w:tab w:val="num" w:pos="567"/>
        </w:tabs>
        <w:overflowPunct w:val="0"/>
        <w:autoSpaceDE w:val="0"/>
        <w:autoSpaceDN w:val="0"/>
        <w:adjustRightInd w:val="0"/>
        <w:spacing w:after="0" w:line="240" w:lineRule="auto"/>
        <w:ind w:right="-2" w:firstLine="567"/>
        <w:jc w:val="both"/>
        <w:rPr>
          <w:rFonts w:ascii="Times New Roman" w:hAnsi="Times New Roman"/>
          <w:sz w:val="28"/>
          <w:szCs w:val="28"/>
        </w:rPr>
      </w:pPr>
      <w:r w:rsidRPr="00C81F1D">
        <w:rPr>
          <w:rFonts w:ascii="Times New Roman" w:hAnsi="Times New Roman"/>
          <w:b/>
          <w:bCs/>
          <w:i/>
          <w:iCs/>
          <w:sz w:val="28"/>
          <w:szCs w:val="28"/>
        </w:rPr>
        <w:t xml:space="preserve">Уравнения и неравенства </w:t>
      </w:r>
    </w:p>
    <w:p w:rsidR="00EC7749" w:rsidRPr="00C81F1D" w:rsidRDefault="003D4D3B" w:rsidP="002707FA">
      <w:pPr>
        <w:widowControl w:val="0"/>
        <w:numPr>
          <w:ilvl w:val="0"/>
          <w:numId w:val="195"/>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EC7749" w:rsidRPr="00C81F1D" w:rsidRDefault="003D4D3B" w:rsidP="002707FA">
      <w:pPr>
        <w:widowControl w:val="0"/>
        <w:numPr>
          <w:ilvl w:val="0"/>
          <w:numId w:val="195"/>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проверять справедливость числовых равенств и неравенств; </w:t>
      </w:r>
    </w:p>
    <w:p w:rsidR="00EC7749" w:rsidRPr="00C81F1D" w:rsidRDefault="003D4D3B" w:rsidP="002707FA">
      <w:pPr>
        <w:widowControl w:val="0"/>
        <w:numPr>
          <w:ilvl w:val="0"/>
          <w:numId w:val="195"/>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решать линейные неравенства и несложные неравенства, сводящиеся к линейным; </w:t>
      </w:r>
    </w:p>
    <w:p w:rsidR="00EC7749" w:rsidRPr="00C81F1D" w:rsidRDefault="003D4D3B" w:rsidP="002707FA">
      <w:pPr>
        <w:widowControl w:val="0"/>
        <w:numPr>
          <w:ilvl w:val="0"/>
          <w:numId w:val="195"/>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решать системы несложных линейных уравнений, неравенств; </w:t>
      </w:r>
    </w:p>
    <w:p w:rsidR="00EC7749" w:rsidRPr="00C81F1D" w:rsidRDefault="003D4D3B" w:rsidP="002707FA">
      <w:pPr>
        <w:widowControl w:val="0"/>
        <w:numPr>
          <w:ilvl w:val="0"/>
          <w:numId w:val="195"/>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проверять, является ли данное чис</w:t>
      </w:r>
      <w:r w:rsidRPr="00C81F1D">
        <w:rPr>
          <w:rFonts w:ascii="Times New Roman" w:hAnsi="Times New Roman"/>
          <w:sz w:val="28"/>
          <w:szCs w:val="28"/>
          <w:lang w:val="ru-RU"/>
        </w:rPr>
        <w:lastRenderedPageBreak/>
        <w:t xml:space="preserve">ло решением уравнения (неравенства); </w:t>
      </w:r>
    </w:p>
    <w:p w:rsidR="00EC7749" w:rsidRPr="00C81F1D" w:rsidRDefault="003D4D3B" w:rsidP="002707FA">
      <w:pPr>
        <w:widowControl w:val="0"/>
        <w:numPr>
          <w:ilvl w:val="0"/>
          <w:numId w:val="195"/>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решать квадратные уравнения по формуле корней квадратного уравнения; </w:t>
      </w:r>
    </w:p>
    <w:p w:rsidR="00EC7749" w:rsidRPr="00C81F1D" w:rsidRDefault="003D4D3B" w:rsidP="002707FA">
      <w:pPr>
        <w:widowControl w:val="0"/>
        <w:numPr>
          <w:ilvl w:val="0"/>
          <w:numId w:val="195"/>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изображать решения неравенств и их систем на числовой прямой. </w:t>
      </w:r>
    </w:p>
    <w:p w:rsidR="00EC7749" w:rsidRPr="00C81F1D" w:rsidRDefault="003D4D3B" w:rsidP="00FB1818">
      <w:pPr>
        <w:widowControl w:val="0"/>
        <w:tabs>
          <w:tab w:val="num" w:pos="0"/>
          <w:tab w:val="left" w:pos="142"/>
          <w:tab w:val="num" w:pos="567"/>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C81F1D">
        <w:rPr>
          <w:rFonts w:ascii="Times New Roman" w:hAnsi="Times New Roman"/>
          <w:b/>
          <w:bCs/>
          <w:i/>
          <w:iCs/>
          <w:sz w:val="28"/>
          <w:szCs w:val="28"/>
          <w:lang w:val="ru-RU"/>
        </w:rPr>
        <w:t xml:space="preserve">В повседневной жизни и при изучении других предметов: </w:t>
      </w:r>
    </w:p>
    <w:p w:rsidR="00EC7749" w:rsidRPr="00C81F1D" w:rsidRDefault="003D4D3B" w:rsidP="002707FA">
      <w:pPr>
        <w:widowControl w:val="0"/>
        <w:numPr>
          <w:ilvl w:val="0"/>
          <w:numId w:val="196"/>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составлять и решать линейные уравнения при решении задач, возникающих в других учебных предметах. </w:t>
      </w:r>
    </w:p>
    <w:p w:rsidR="00EC7749" w:rsidRPr="00C81F1D" w:rsidRDefault="003D4D3B" w:rsidP="00FB1818">
      <w:pPr>
        <w:widowControl w:val="0"/>
        <w:tabs>
          <w:tab w:val="num" w:pos="0"/>
          <w:tab w:val="left" w:pos="142"/>
          <w:tab w:val="num" w:pos="567"/>
        </w:tabs>
        <w:overflowPunct w:val="0"/>
        <w:autoSpaceDE w:val="0"/>
        <w:autoSpaceDN w:val="0"/>
        <w:adjustRightInd w:val="0"/>
        <w:spacing w:after="0" w:line="240" w:lineRule="auto"/>
        <w:ind w:right="-2" w:firstLine="567"/>
        <w:jc w:val="both"/>
        <w:rPr>
          <w:rFonts w:ascii="Times New Roman" w:hAnsi="Times New Roman"/>
          <w:sz w:val="28"/>
          <w:szCs w:val="28"/>
        </w:rPr>
      </w:pPr>
      <w:r w:rsidRPr="00C81F1D">
        <w:rPr>
          <w:rFonts w:ascii="Times New Roman" w:hAnsi="Times New Roman"/>
          <w:b/>
          <w:bCs/>
          <w:i/>
          <w:iCs/>
          <w:sz w:val="28"/>
          <w:szCs w:val="28"/>
        </w:rPr>
        <w:t xml:space="preserve">Функции </w:t>
      </w:r>
    </w:p>
    <w:p w:rsidR="00EC7749" w:rsidRPr="00C81F1D" w:rsidRDefault="003D4D3B" w:rsidP="002707FA">
      <w:pPr>
        <w:widowControl w:val="0"/>
        <w:numPr>
          <w:ilvl w:val="0"/>
          <w:numId w:val="197"/>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Находить значение функции по заданному значению аргумента; </w:t>
      </w:r>
    </w:p>
    <w:p w:rsidR="00EC7749" w:rsidRPr="00C81F1D" w:rsidRDefault="003D4D3B" w:rsidP="002707FA">
      <w:pPr>
        <w:widowControl w:val="0"/>
        <w:numPr>
          <w:ilvl w:val="1"/>
          <w:numId w:val="198"/>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bookmarkStart w:id="53" w:name="page131"/>
      <w:bookmarkEnd w:id="53"/>
      <w:r w:rsidRPr="00C81F1D">
        <w:rPr>
          <w:rFonts w:ascii="Times New Roman" w:hAnsi="Times New Roman"/>
          <w:sz w:val="28"/>
          <w:szCs w:val="28"/>
          <w:lang w:val="ru-RU"/>
        </w:rPr>
        <w:t xml:space="preserve">находить значение аргумента по заданному значению функции в несложных ситуациях; </w:t>
      </w:r>
    </w:p>
    <w:p w:rsidR="00EC7749" w:rsidRPr="00C81F1D" w:rsidRDefault="003D4D3B" w:rsidP="002707FA">
      <w:pPr>
        <w:widowControl w:val="0"/>
        <w:numPr>
          <w:ilvl w:val="1"/>
          <w:numId w:val="198"/>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определять положение точки по её координатам, координаты точки по её положению на координатной плоскости; </w:t>
      </w:r>
    </w:p>
    <w:p w:rsidR="00EC7749" w:rsidRPr="00C81F1D" w:rsidRDefault="003D4D3B" w:rsidP="002707FA">
      <w:pPr>
        <w:widowControl w:val="0"/>
        <w:numPr>
          <w:ilvl w:val="1"/>
          <w:numId w:val="198"/>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EC7749" w:rsidRPr="00C81F1D" w:rsidRDefault="003D4D3B" w:rsidP="002707FA">
      <w:pPr>
        <w:widowControl w:val="0"/>
        <w:numPr>
          <w:ilvl w:val="1"/>
          <w:numId w:val="198"/>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rPr>
      </w:pPr>
      <w:r w:rsidRPr="00C81F1D">
        <w:rPr>
          <w:rFonts w:ascii="Times New Roman" w:hAnsi="Times New Roman"/>
          <w:sz w:val="28"/>
          <w:szCs w:val="28"/>
        </w:rPr>
        <w:t xml:space="preserve">строить график линейной функции; </w:t>
      </w:r>
    </w:p>
    <w:p w:rsidR="00EC7749" w:rsidRPr="00C81F1D" w:rsidRDefault="003D4D3B" w:rsidP="002707FA">
      <w:pPr>
        <w:widowControl w:val="0"/>
        <w:numPr>
          <w:ilvl w:val="1"/>
          <w:numId w:val="198"/>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проверять, является ли данный график графиком заданной функции (линейной, квадратичной, обратной пропорциональности); </w:t>
      </w:r>
    </w:p>
    <w:p w:rsidR="00EC7749" w:rsidRPr="00C81F1D" w:rsidRDefault="003D4D3B" w:rsidP="002707FA">
      <w:pPr>
        <w:widowControl w:val="0"/>
        <w:numPr>
          <w:ilvl w:val="1"/>
          <w:numId w:val="198"/>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определять приближённые значения координат точки пересечения графиков функций; </w:t>
      </w:r>
    </w:p>
    <w:p w:rsidR="00EC7749" w:rsidRPr="00C81F1D" w:rsidRDefault="003D4D3B" w:rsidP="002707FA">
      <w:pPr>
        <w:widowControl w:val="0"/>
        <w:numPr>
          <w:ilvl w:val="1"/>
          <w:numId w:val="198"/>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оперировать на базовом уровне понятиями: последовательность, арифметическая прогрессия, геометрическая прогрессия; </w:t>
      </w:r>
    </w:p>
    <w:p w:rsidR="00EC7749" w:rsidRPr="00C81F1D" w:rsidRDefault="003D4D3B" w:rsidP="002707FA">
      <w:pPr>
        <w:widowControl w:val="0"/>
        <w:numPr>
          <w:ilvl w:val="1"/>
          <w:numId w:val="198"/>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решать задачи на прогрессии, в которых ответ может быть получен непосредственным подсчётом без применения формул. </w:t>
      </w:r>
    </w:p>
    <w:p w:rsidR="00EC7749" w:rsidRPr="00C81F1D" w:rsidRDefault="003D4D3B" w:rsidP="00FB1818">
      <w:pPr>
        <w:widowControl w:val="0"/>
        <w:tabs>
          <w:tab w:val="num" w:pos="0"/>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C81F1D">
        <w:rPr>
          <w:rFonts w:ascii="Times New Roman" w:hAnsi="Times New Roman"/>
          <w:b/>
          <w:bCs/>
          <w:i/>
          <w:iCs/>
          <w:sz w:val="28"/>
          <w:szCs w:val="28"/>
          <w:lang w:val="ru-RU"/>
        </w:rPr>
        <w:t xml:space="preserve">В повседневной жизни и при изучении других предметов: </w:t>
      </w:r>
    </w:p>
    <w:p w:rsidR="00EC7749" w:rsidRPr="00F350BB" w:rsidRDefault="003D4D3B" w:rsidP="002707FA">
      <w:pPr>
        <w:widowControl w:val="0"/>
        <w:numPr>
          <w:ilvl w:val="0"/>
          <w:numId w:val="199"/>
        </w:numPr>
        <w:tabs>
          <w:tab w:val="num" w:pos="0"/>
          <w:tab w:val="left" w:pos="142"/>
          <w:tab w:val="num" w:pos="567"/>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350BB">
        <w:rPr>
          <w:rFonts w:ascii="Times New Roman" w:hAnsi="Times New Roman"/>
          <w:sz w:val="28"/>
          <w:szCs w:val="28"/>
          <w:lang w:val="ru-RU"/>
        </w:rP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w:t>
      </w:r>
      <w:r w:rsidR="00F350BB">
        <w:rPr>
          <w:rFonts w:ascii="Times New Roman" w:hAnsi="Times New Roman"/>
          <w:sz w:val="28"/>
          <w:szCs w:val="28"/>
          <w:lang w:val="ru-RU"/>
        </w:rPr>
        <w:t xml:space="preserve">и </w:t>
      </w:r>
      <w:r w:rsidRPr="00F350BB">
        <w:rPr>
          <w:rFonts w:ascii="Times New Roman" w:hAnsi="Times New Roman"/>
          <w:sz w:val="28"/>
          <w:szCs w:val="28"/>
          <w:lang w:val="ru-RU"/>
        </w:rPr>
        <w:t xml:space="preserve">т.п.); </w:t>
      </w:r>
    </w:p>
    <w:p w:rsidR="00EC7749" w:rsidRPr="00C81F1D" w:rsidRDefault="003D4D3B" w:rsidP="002707FA">
      <w:pPr>
        <w:widowControl w:val="0"/>
        <w:numPr>
          <w:ilvl w:val="1"/>
          <w:numId w:val="199"/>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использовать свойства линейной функции и ее график при решении задач из других учебных предметов. </w:t>
      </w:r>
    </w:p>
    <w:p w:rsidR="00EC7749" w:rsidRPr="00C81F1D" w:rsidRDefault="003D4D3B" w:rsidP="00FB1818">
      <w:pPr>
        <w:widowControl w:val="0"/>
        <w:tabs>
          <w:tab w:val="num" w:pos="0"/>
          <w:tab w:val="left" w:pos="142"/>
          <w:tab w:val="num" w:pos="567"/>
        </w:tabs>
        <w:overflowPunct w:val="0"/>
        <w:autoSpaceDE w:val="0"/>
        <w:autoSpaceDN w:val="0"/>
        <w:adjustRightInd w:val="0"/>
        <w:spacing w:after="0" w:line="240" w:lineRule="auto"/>
        <w:ind w:right="-2" w:firstLine="567"/>
        <w:jc w:val="both"/>
        <w:rPr>
          <w:rFonts w:ascii="Times New Roman" w:hAnsi="Times New Roman"/>
          <w:sz w:val="28"/>
          <w:szCs w:val="28"/>
        </w:rPr>
      </w:pPr>
      <w:r w:rsidRPr="00F350BB">
        <w:rPr>
          <w:rFonts w:ascii="Times New Roman" w:hAnsi="Times New Roman"/>
          <w:b/>
          <w:bCs/>
          <w:i/>
          <w:iCs/>
          <w:sz w:val="28"/>
          <w:szCs w:val="28"/>
          <w:lang w:val="ru-RU"/>
        </w:rPr>
        <w:t>Статистика и теория вероят</w:t>
      </w:r>
      <w:r w:rsidRPr="00C81F1D">
        <w:rPr>
          <w:rFonts w:ascii="Times New Roman" w:hAnsi="Times New Roman"/>
          <w:b/>
          <w:bCs/>
          <w:i/>
          <w:iCs/>
          <w:sz w:val="28"/>
          <w:szCs w:val="28"/>
        </w:rPr>
        <w:t xml:space="preserve">ностей </w:t>
      </w:r>
    </w:p>
    <w:p w:rsidR="00EC7749" w:rsidRPr="00C81F1D" w:rsidRDefault="003D4D3B" w:rsidP="002707FA">
      <w:pPr>
        <w:widowControl w:val="0"/>
        <w:numPr>
          <w:ilvl w:val="1"/>
          <w:numId w:val="200"/>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Иметь представление о статистических характеристиках, вероятности случайного события, комбинаторных задачах; </w:t>
      </w:r>
    </w:p>
    <w:p w:rsidR="00EC7749" w:rsidRPr="00C81F1D" w:rsidRDefault="003D4D3B" w:rsidP="002707FA">
      <w:pPr>
        <w:widowControl w:val="0"/>
        <w:numPr>
          <w:ilvl w:val="1"/>
          <w:numId w:val="200"/>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решать простейшие комбинаторные задачи методом прямого и организованного перебора; </w:t>
      </w:r>
    </w:p>
    <w:p w:rsidR="00EC7749" w:rsidRPr="00C81F1D" w:rsidRDefault="003D4D3B" w:rsidP="002707FA">
      <w:pPr>
        <w:widowControl w:val="0"/>
        <w:numPr>
          <w:ilvl w:val="1"/>
          <w:numId w:val="200"/>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представлять данные в виде таблиц, диаграмм, графиков; </w:t>
      </w:r>
    </w:p>
    <w:p w:rsidR="00EC7749" w:rsidRPr="00C81F1D" w:rsidRDefault="003D4D3B" w:rsidP="002707FA">
      <w:pPr>
        <w:widowControl w:val="0"/>
        <w:numPr>
          <w:ilvl w:val="1"/>
          <w:numId w:val="200"/>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читать информацию, представленную в виде таблицы, диаграммы, </w:t>
      </w:r>
    </w:p>
    <w:p w:rsidR="00EC7749" w:rsidRPr="00BB304F" w:rsidRDefault="003D4D3B" w:rsidP="002707FA">
      <w:pPr>
        <w:widowControl w:val="0"/>
        <w:numPr>
          <w:ilvl w:val="1"/>
          <w:numId w:val="200"/>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BB304F">
        <w:rPr>
          <w:rFonts w:ascii="Times New Roman" w:hAnsi="Times New Roman"/>
          <w:sz w:val="28"/>
          <w:szCs w:val="28"/>
          <w:lang w:val="ru-RU"/>
        </w:rPr>
        <w:t xml:space="preserve">определять  основные  статистические  характеристики  числовых </w:t>
      </w:r>
    </w:p>
    <w:p w:rsidR="00EC7749" w:rsidRPr="00C81F1D" w:rsidRDefault="003D4D3B" w:rsidP="002707FA">
      <w:pPr>
        <w:widowControl w:val="0"/>
        <w:numPr>
          <w:ilvl w:val="1"/>
          <w:numId w:val="200"/>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оценивать вероятность события в простейших случаях; </w:t>
      </w:r>
    </w:p>
    <w:p w:rsidR="00EC7749" w:rsidRPr="00C81F1D" w:rsidRDefault="003D4D3B" w:rsidP="002707FA">
      <w:pPr>
        <w:widowControl w:val="0"/>
        <w:numPr>
          <w:ilvl w:val="1"/>
          <w:numId w:val="200"/>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иметь представление о роли закона больших чисел в массовых явлениях. </w:t>
      </w:r>
    </w:p>
    <w:p w:rsidR="00EC7749" w:rsidRPr="00C81F1D" w:rsidRDefault="003D4D3B" w:rsidP="00FB1818">
      <w:pPr>
        <w:widowControl w:val="0"/>
        <w:tabs>
          <w:tab w:val="num" w:pos="0"/>
          <w:tab w:val="left" w:pos="142"/>
          <w:tab w:val="num" w:pos="567"/>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C81F1D">
        <w:rPr>
          <w:rFonts w:ascii="Times New Roman" w:hAnsi="Times New Roman"/>
          <w:b/>
          <w:bCs/>
          <w:i/>
          <w:iCs/>
          <w:sz w:val="28"/>
          <w:szCs w:val="28"/>
          <w:lang w:val="ru-RU"/>
        </w:rPr>
        <w:t xml:space="preserve">В повседневной жизни и при изучении других предметов: </w:t>
      </w:r>
    </w:p>
    <w:p w:rsidR="00EC7749" w:rsidRPr="00C81F1D" w:rsidRDefault="003D4D3B" w:rsidP="002707FA">
      <w:pPr>
        <w:widowControl w:val="0"/>
        <w:numPr>
          <w:ilvl w:val="1"/>
          <w:numId w:val="202"/>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оценивать количество возможных вариантов методом перебора; </w:t>
      </w:r>
    </w:p>
    <w:p w:rsidR="00EC7749" w:rsidRPr="00C81F1D" w:rsidRDefault="003D4D3B" w:rsidP="002707FA">
      <w:pPr>
        <w:widowControl w:val="0"/>
        <w:numPr>
          <w:ilvl w:val="1"/>
          <w:numId w:val="202"/>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иметь представление о роли прак</w:t>
      </w:r>
      <w:r w:rsidRPr="00C81F1D">
        <w:rPr>
          <w:rFonts w:ascii="Times New Roman" w:hAnsi="Times New Roman"/>
          <w:sz w:val="28"/>
          <w:szCs w:val="28"/>
          <w:lang w:val="ru-RU"/>
        </w:rPr>
        <w:lastRenderedPageBreak/>
        <w:t xml:space="preserve">тически достоверных и маловероятных событий; </w:t>
      </w:r>
    </w:p>
    <w:p w:rsidR="00EC7749" w:rsidRPr="00C81F1D" w:rsidRDefault="003D4D3B" w:rsidP="002707FA">
      <w:pPr>
        <w:widowControl w:val="0"/>
        <w:numPr>
          <w:ilvl w:val="1"/>
          <w:numId w:val="202"/>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EC7749" w:rsidRPr="00C81F1D" w:rsidRDefault="003D4D3B" w:rsidP="002707FA">
      <w:pPr>
        <w:widowControl w:val="0"/>
        <w:numPr>
          <w:ilvl w:val="0"/>
          <w:numId w:val="201"/>
        </w:numPr>
        <w:tabs>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bookmarkStart w:id="54" w:name="page133"/>
      <w:bookmarkEnd w:id="54"/>
      <w:r w:rsidRPr="00C81F1D">
        <w:rPr>
          <w:rFonts w:ascii="Times New Roman" w:hAnsi="Times New Roman"/>
          <w:sz w:val="28"/>
          <w:szCs w:val="28"/>
          <w:lang w:val="ru-RU"/>
        </w:rPr>
        <w:t xml:space="preserve">оценивать вероятность реальных событий и явлений в несложных ситуациях. </w:t>
      </w:r>
    </w:p>
    <w:p w:rsidR="00EC7749" w:rsidRPr="00C81F1D" w:rsidRDefault="003D4D3B" w:rsidP="00FB1818">
      <w:pPr>
        <w:widowControl w:val="0"/>
        <w:tabs>
          <w:tab w:val="num" w:pos="0"/>
          <w:tab w:val="left" w:pos="142"/>
          <w:tab w:val="num" w:pos="567"/>
        </w:tabs>
        <w:overflowPunct w:val="0"/>
        <w:autoSpaceDE w:val="0"/>
        <w:autoSpaceDN w:val="0"/>
        <w:adjustRightInd w:val="0"/>
        <w:spacing w:after="0" w:line="240" w:lineRule="auto"/>
        <w:ind w:right="-2" w:firstLine="567"/>
        <w:jc w:val="both"/>
        <w:rPr>
          <w:rFonts w:ascii="Times New Roman" w:hAnsi="Times New Roman"/>
          <w:sz w:val="28"/>
          <w:szCs w:val="28"/>
        </w:rPr>
      </w:pPr>
      <w:r w:rsidRPr="00C81F1D">
        <w:rPr>
          <w:rFonts w:ascii="Times New Roman" w:hAnsi="Times New Roman"/>
          <w:b/>
          <w:bCs/>
          <w:i/>
          <w:iCs/>
          <w:sz w:val="28"/>
          <w:szCs w:val="28"/>
        </w:rPr>
        <w:t xml:space="preserve">Текстовые задачи </w:t>
      </w:r>
    </w:p>
    <w:p w:rsidR="00EC7749" w:rsidRPr="00C81F1D" w:rsidRDefault="003D4D3B" w:rsidP="002707FA">
      <w:pPr>
        <w:widowControl w:val="0"/>
        <w:numPr>
          <w:ilvl w:val="0"/>
          <w:numId w:val="20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Решать несложные сюжетные задачи разных типов на все арифметические действия; </w:t>
      </w:r>
    </w:p>
    <w:p w:rsidR="00EC7749" w:rsidRPr="00C81F1D" w:rsidRDefault="003D4D3B" w:rsidP="002707FA">
      <w:pPr>
        <w:widowControl w:val="0"/>
        <w:numPr>
          <w:ilvl w:val="0"/>
          <w:numId w:val="20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 </w:t>
      </w:r>
    </w:p>
    <w:p w:rsidR="00EC7749" w:rsidRPr="00C81F1D" w:rsidRDefault="003D4D3B" w:rsidP="002707FA">
      <w:pPr>
        <w:widowControl w:val="0"/>
        <w:numPr>
          <w:ilvl w:val="0"/>
          <w:numId w:val="20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осуществлять способ поиска решения задачи, в котором рассуждение строится от условия к требованию или от требования к условию; </w:t>
      </w:r>
    </w:p>
    <w:p w:rsidR="00EC7749" w:rsidRPr="00C81F1D" w:rsidRDefault="003D4D3B" w:rsidP="002707FA">
      <w:pPr>
        <w:widowControl w:val="0"/>
        <w:numPr>
          <w:ilvl w:val="0"/>
          <w:numId w:val="20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rPr>
      </w:pPr>
      <w:r w:rsidRPr="00C81F1D">
        <w:rPr>
          <w:rFonts w:ascii="Times New Roman" w:hAnsi="Times New Roman"/>
          <w:sz w:val="28"/>
          <w:szCs w:val="28"/>
        </w:rPr>
        <w:t xml:space="preserve">составлять план решения задачи; </w:t>
      </w:r>
    </w:p>
    <w:p w:rsidR="00EC7749" w:rsidRPr="00C81F1D" w:rsidRDefault="003D4D3B" w:rsidP="002707FA">
      <w:pPr>
        <w:widowControl w:val="0"/>
        <w:numPr>
          <w:ilvl w:val="0"/>
          <w:numId w:val="20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rPr>
      </w:pPr>
      <w:r w:rsidRPr="00C81F1D">
        <w:rPr>
          <w:rFonts w:ascii="Times New Roman" w:hAnsi="Times New Roman"/>
          <w:sz w:val="28"/>
          <w:szCs w:val="28"/>
        </w:rPr>
        <w:t xml:space="preserve">выделять этапы решения задачи; </w:t>
      </w:r>
    </w:p>
    <w:p w:rsidR="00EC7749" w:rsidRPr="00C81F1D" w:rsidRDefault="003D4D3B" w:rsidP="002707FA">
      <w:pPr>
        <w:widowControl w:val="0"/>
        <w:numPr>
          <w:ilvl w:val="0"/>
          <w:numId w:val="20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интерпретировать вычислительные результаты в задаче, исследовать полученное решение задачи; </w:t>
      </w:r>
    </w:p>
    <w:p w:rsidR="00EC7749" w:rsidRPr="00C81F1D" w:rsidRDefault="003D4D3B" w:rsidP="002707FA">
      <w:pPr>
        <w:widowControl w:val="0"/>
        <w:numPr>
          <w:ilvl w:val="0"/>
          <w:numId w:val="20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знать различие скоростей объекта в стоячей воде, против течения и по течению реки; </w:t>
      </w:r>
    </w:p>
    <w:p w:rsidR="00EC7749" w:rsidRPr="00C81F1D" w:rsidRDefault="003D4D3B" w:rsidP="002707FA">
      <w:pPr>
        <w:widowControl w:val="0"/>
        <w:numPr>
          <w:ilvl w:val="0"/>
          <w:numId w:val="204"/>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решать задачи на нахождение части числа и числа по его части; </w:t>
      </w:r>
    </w:p>
    <w:p w:rsidR="00EC7749" w:rsidRPr="00C81F1D" w:rsidRDefault="003D4D3B" w:rsidP="002707FA">
      <w:pPr>
        <w:widowControl w:val="0"/>
        <w:numPr>
          <w:ilvl w:val="0"/>
          <w:numId w:val="204"/>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EC7749" w:rsidRPr="00C81F1D" w:rsidRDefault="003D4D3B" w:rsidP="002707FA">
      <w:pPr>
        <w:widowControl w:val="0"/>
        <w:numPr>
          <w:ilvl w:val="0"/>
          <w:numId w:val="204"/>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находить процент от числа, число по проценту от него, находить процентное снижение или процентное повышение величины; </w:t>
      </w:r>
    </w:p>
    <w:p w:rsidR="00EC7749" w:rsidRPr="00C81F1D" w:rsidRDefault="003D4D3B" w:rsidP="002707FA">
      <w:pPr>
        <w:widowControl w:val="0"/>
        <w:numPr>
          <w:ilvl w:val="0"/>
          <w:numId w:val="204"/>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решать несложные логические задачи методом рассуждений. </w:t>
      </w:r>
    </w:p>
    <w:p w:rsidR="00EC7749" w:rsidRPr="00C81F1D" w:rsidRDefault="003D4D3B" w:rsidP="00FB1818">
      <w:pPr>
        <w:widowControl w:val="0"/>
        <w:tabs>
          <w:tab w:val="num" w:pos="0"/>
          <w:tab w:val="left" w:pos="142"/>
        </w:tabs>
        <w:autoSpaceDE w:val="0"/>
        <w:autoSpaceDN w:val="0"/>
        <w:adjustRightInd w:val="0"/>
        <w:spacing w:after="0" w:line="240" w:lineRule="auto"/>
        <w:ind w:right="-2" w:firstLine="567"/>
        <w:rPr>
          <w:rFonts w:ascii="Times New Roman" w:hAnsi="Times New Roman"/>
          <w:sz w:val="24"/>
          <w:szCs w:val="24"/>
          <w:lang w:val="ru-RU"/>
        </w:rPr>
      </w:pPr>
      <w:r w:rsidRPr="00C81F1D">
        <w:rPr>
          <w:rFonts w:ascii="Times New Roman" w:hAnsi="Times New Roman"/>
          <w:b/>
          <w:bCs/>
          <w:i/>
          <w:iCs/>
          <w:sz w:val="28"/>
          <w:szCs w:val="28"/>
          <w:lang w:val="ru-RU"/>
        </w:rPr>
        <w:t>В повседневной жизни и при изучении других предметов:</w:t>
      </w:r>
    </w:p>
    <w:p w:rsidR="00EC7749" w:rsidRPr="00C81F1D" w:rsidRDefault="003D4D3B" w:rsidP="002707FA">
      <w:pPr>
        <w:widowControl w:val="0"/>
        <w:numPr>
          <w:ilvl w:val="0"/>
          <w:numId w:val="205"/>
        </w:numPr>
        <w:tabs>
          <w:tab w:val="left" w:pos="142"/>
        </w:tabs>
        <w:overflowPunct w:val="0"/>
        <w:autoSpaceDE w:val="0"/>
        <w:autoSpaceDN w:val="0"/>
        <w:adjustRightInd w:val="0"/>
        <w:spacing w:after="0" w:line="240" w:lineRule="auto"/>
        <w:ind w:left="0" w:right="-2" w:firstLine="567"/>
        <w:rPr>
          <w:rFonts w:ascii="Times New Roman" w:hAnsi="Times New Roman"/>
          <w:sz w:val="24"/>
          <w:szCs w:val="24"/>
          <w:lang w:val="ru-RU"/>
        </w:rPr>
      </w:pPr>
      <w:r w:rsidRPr="00C81F1D">
        <w:rPr>
          <w:rFonts w:ascii="Times New Roman" w:hAnsi="Times New Roman"/>
          <w:sz w:val="28"/>
          <w:szCs w:val="28"/>
          <w:lang w:val="ru-RU"/>
        </w:rPr>
        <w:t>выдвигать гипотезы о возможных предельных значениях искомых в задаче величин (делать прикидку).</w:t>
      </w:r>
    </w:p>
    <w:p w:rsidR="00EC7749" w:rsidRPr="00C81F1D" w:rsidRDefault="003D4D3B" w:rsidP="00FB1818">
      <w:pPr>
        <w:widowControl w:val="0"/>
        <w:tabs>
          <w:tab w:val="num" w:pos="0"/>
          <w:tab w:val="left" w:pos="142"/>
        </w:tabs>
        <w:autoSpaceDE w:val="0"/>
        <w:autoSpaceDN w:val="0"/>
        <w:adjustRightInd w:val="0"/>
        <w:spacing w:after="0" w:line="240" w:lineRule="auto"/>
        <w:ind w:right="-2" w:firstLine="567"/>
        <w:rPr>
          <w:rFonts w:ascii="Times New Roman" w:hAnsi="Times New Roman"/>
          <w:sz w:val="24"/>
          <w:szCs w:val="24"/>
        </w:rPr>
      </w:pPr>
      <w:r w:rsidRPr="00C81F1D">
        <w:rPr>
          <w:rFonts w:ascii="Times New Roman" w:hAnsi="Times New Roman"/>
          <w:b/>
          <w:bCs/>
          <w:i/>
          <w:iCs/>
          <w:sz w:val="28"/>
          <w:szCs w:val="28"/>
        </w:rPr>
        <w:t>Геометрические фигуры</w:t>
      </w:r>
    </w:p>
    <w:p w:rsidR="00EC7749" w:rsidRPr="00C81F1D" w:rsidRDefault="003D4D3B" w:rsidP="002707FA">
      <w:pPr>
        <w:widowControl w:val="0"/>
        <w:numPr>
          <w:ilvl w:val="1"/>
          <w:numId w:val="206"/>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Оперировать на базовом уровне понятиями геометрических фигур; </w:t>
      </w:r>
    </w:p>
    <w:p w:rsidR="00EC7749" w:rsidRPr="00C81F1D" w:rsidRDefault="003D4D3B" w:rsidP="002707FA">
      <w:pPr>
        <w:widowControl w:val="0"/>
        <w:numPr>
          <w:ilvl w:val="1"/>
          <w:numId w:val="206"/>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извлекать информацию о геометрических фигурах, представленную на чертежах в явном виде; </w:t>
      </w:r>
    </w:p>
    <w:p w:rsidR="00EC7749" w:rsidRPr="00C81F1D" w:rsidRDefault="003D4D3B" w:rsidP="002707FA">
      <w:pPr>
        <w:widowControl w:val="0"/>
        <w:numPr>
          <w:ilvl w:val="1"/>
          <w:numId w:val="206"/>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применять для решения задач геометрические факты, если условия их применения заданы в явной форме; </w:t>
      </w:r>
    </w:p>
    <w:p w:rsidR="00EC7749" w:rsidRPr="00C81F1D" w:rsidRDefault="003D4D3B" w:rsidP="002707FA">
      <w:pPr>
        <w:widowControl w:val="0"/>
        <w:numPr>
          <w:ilvl w:val="1"/>
          <w:numId w:val="206"/>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решать задачи на нахождение геометрических величин по образцам или алгоритмам. </w:t>
      </w:r>
    </w:p>
    <w:p w:rsidR="00EC7749" w:rsidRPr="00C81F1D" w:rsidRDefault="003D4D3B" w:rsidP="00FB1818">
      <w:pPr>
        <w:widowControl w:val="0"/>
        <w:numPr>
          <w:ilvl w:val="0"/>
          <w:numId w:val="53"/>
        </w:numPr>
        <w:tabs>
          <w:tab w:val="clear" w:pos="720"/>
          <w:tab w:val="num" w:pos="0"/>
          <w:tab w:val="left" w:pos="142"/>
          <w:tab w:val="num" w:pos="260"/>
        </w:tabs>
        <w:overflowPunct w:val="0"/>
        <w:autoSpaceDE w:val="0"/>
        <w:autoSpaceDN w:val="0"/>
        <w:adjustRightInd w:val="0"/>
        <w:spacing w:after="0" w:line="240" w:lineRule="auto"/>
        <w:ind w:left="0" w:right="-2" w:firstLine="567"/>
        <w:jc w:val="both"/>
        <w:rPr>
          <w:rFonts w:ascii="Times New Roman" w:hAnsi="Times New Roman"/>
          <w:b/>
          <w:bCs/>
          <w:i/>
          <w:iCs/>
          <w:sz w:val="28"/>
          <w:szCs w:val="28"/>
          <w:lang w:val="ru-RU"/>
        </w:rPr>
      </w:pPr>
      <w:r w:rsidRPr="00C81F1D">
        <w:rPr>
          <w:rFonts w:ascii="Times New Roman" w:hAnsi="Times New Roman"/>
          <w:b/>
          <w:bCs/>
          <w:i/>
          <w:iCs/>
          <w:sz w:val="28"/>
          <w:szCs w:val="28"/>
          <w:lang w:val="ru-RU"/>
        </w:rPr>
        <w:t xml:space="preserve">повседневной жизни и при изучении других предметов: </w:t>
      </w:r>
    </w:p>
    <w:p w:rsidR="00EC7749" w:rsidRPr="00C81F1D" w:rsidRDefault="003D4D3B" w:rsidP="002707FA">
      <w:pPr>
        <w:widowControl w:val="0"/>
        <w:numPr>
          <w:ilvl w:val="0"/>
          <w:numId w:val="207"/>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EC7749" w:rsidRPr="00C81F1D" w:rsidRDefault="003D4D3B" w:rsidP="00FB1818">
      <w:pPr>
        <w:widowControl w:val="0"/>
        <w:tabs>
          <w:tab w:val="num" w:pos="0"/>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sidRPr="00C81F1D">
        <w:rPr>
          <w:rFonts w:ascii="Times New Roman" w:hAnsi="Times New Roman"/>
          <w:b/>
          <w:bCs/>
          <w:sz w:val="28"/>
          <w:szCs w:val="28"/>
        </w:rPr>
        <w:t xml:space="preserve">Отношения </w:t>
      </w:r>
    </w:p>
    <w:p w:rsidR="00EC7749" w:rsidRPr="00BB304F" w:rsidRDefault="003D4D3B" w:rsidP="002707FA">
      <w:pPr>
        <w:widowControl w:val="0"/>
        <w:numPr>
          <w:ilvl w:val="1"/>
          <w:numId w:val="208"/>
        </w:numPr>
        <w:tabs>
          <w:tab w:val="clear" w:pos="1440"/>
          <w:tab w:val="num" w:pos="-142"/>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4"/>
          <w:szCs w:val="24"/>
          <w:lang w:val="ru-RU"/>
        </w:rPr>
      </w:pPr>
      <w:r w:rsidRPr="00BB304F">
        <w:rPr>
          <w:rFonts w:ascii="Times New Roman" w:hAnsi="Times New Roman"/>
          <w:sz w:val="28"/>
          <w:szCs w:val="28"/>
          <w:lang w:val="ru-RU"/>
        </w:rPr>
        <w:t>Оперировать  на  базовом  уровне  понятиями:  равенство  фигур, равные</w:t>
      </w:r>
      <w:r w:rsidRPr="00BB304F">
        <w:rPr>
          <w:rFonts w:ascii="Times New Roman" w:hAnsi="Times New Roman"/>
          <w:sz w:val="24"/>
          <w:szCs w:val="24"/>
          <w:lang w:val="ru-RU"/>
        </w:rPr>
        <w:tab/>
      </w:r>
      <w:r w:rsidRPr="00BB304F">
        <w:rPr>
          <w:rFonts w:ascii="Times New Roman" w:hAnsi="Times New Roman"/>
          <w:sz w:val="28"/>
          <w:szCs w:val="28"/>
          <w:lang w:val="ru-RU"/>
        </w:rPr>
        <w:t xml:space="preserve">фигуры,   равенство </w:t>
      </w:r>
      <w:r w:rsidRPr="00BB304F">
        <w:rPr>
          <w:rFonts w:ascii="Times New Roman" w:hAnsi="Times New Roman"/>
          <w:sz w:val="28"/>
          <w:szCs w:val="28"/>
          <w:lang w:val="ru-RU"/>
        </w:rPr>
        <w:lastRenderedPageBreak/>
        <w:t xml:space="preserve">  треугольников,   параллельность   прямых,</w:t>
      </w:r>
      <w:bookmarkStart w:id="55" w:name="page135"/>
      <w:bookmarkEnd w:id="55"/>
      <w:r w:rsidR="00505C2B" w:rsidRPr="00BB304F">
        <w:rPr>
          <w:rFonts w:ascii="Times New Roman" w:hAnsi="Times New Roman"/>
          <w:sz w:val="28"/>
          <w:szCs w:val="28"/>
          <w:lang w:val="ru-RU"/>
        </w:rPr>
        <w:t xml:space="preserve">  </w:t>
      </w:r>
      <w:r w:rsidRPr="00BB304F">
        <w:rPr>
          <w:rFonts w:ascii="Times New Roman" w:hAnsi="Times New Roman"/>
          <w:sz w:val="28"/>
          <w:szCs w:val="28"/>
          <w:lang w:val="ru-RU"/>
        </w:rPr>
        <w:t>перпендикулярность прямых, углы между прямыми, перпендикуляр, наклонная, проекция.</w:t>
      </w:r>
    </w:p>
    <w:p w:rsidR="00EC7749" w:rsidRPr="00C81F1D" w:rsidRDefault="003D4D3B" w:rsidP="00FB1818">
      <w:pPr>
        <w:widowControl w:val="0"/>
        <w:numPr>
          <w:ilvl w:val="0"/>
          <w:numId w:val="54"/>
        </w:numPr>
        <w:tabs>
          <w:tab w:val="num" w:pos="0"/>
          <w:tab w:val="left" w:pos="142"/>
          <w:tab w:val="num" w:pos="260"/>
        </w:tabs>
        <w:overflowPunct w:val="0"/>
        <w:autoSpaceDE w:val="0"/>
        <w:autoSpaceDN w:val="0"/>
        <w:adjustRightInd w:val="0"/>
        <w:spacing w:after="0" w:line="240" w:lineRule="auto"/>
        <w:ind w:left="0" w:right="-2" w:firstLine="567"/>
        <w:jc w:val="both"/>
        <w:rPr>
          <w:rFonts w:ascii="Times New Roman" w:hAnsi="Times New Roman"/>
          <w:b/>
          <w:bCs/>
          <w:i/>
          <w:iCs/>
          <w:sz w:val="28"/>
          <w:szCs w:val="28"/>
          <w:lang w:val="ru-RU"/>
        </w:rPr>
      </w:pPr>
      <w:r w:rsidRPr="00C81F1D">
        <w:rPr>
          <w:rFonts w:ascii="Times New Roman" w:hAnsi="Times New Roman"/>
          <w:b/>
          <w:bCs/>
          <w:i/>
          <w:iCs/>
          <w:sz w:val="28"/>
          <w:szCs w:val="28"/>
          <w:lang w:val="ru-RU"/>
        </w:rPr>
        <w:t xml:space="preserve">повседневной жизни и при изучении других предметов: </w:t>
      </w:r>
    </w:p>
    <w:p w:rsidR="00EC7749" w:rsidRPr="00C81F1D" w:rsidRDefault="003D4D3B" w:rsidP="002707FA">
      <w:pPr>
        <w:widowControl w:val="0"/>
        <w:numPr>
          <w:ilvl w:val="1"/>
          <w:numId w:val="209"/>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использовать отношения для решения простейших задач, возникающих в реальной жизни. </w:t>
      </w:r>
    </w:p>
    <w:p w:rsidR="00EC7749" w:rsidRPr="00C81F1D" w:rsidRDefault="003D4D3B" w:rsidP="00FB1818">
      <w:pPr>
        <w:widowControl w:val="0"/>
        <w:tabs>
          <w:tab w:val="num" w:pos="0"/>
          <w:tab w:val="left" w:pos="142"/>
          <w:tab w:val="num" w:pos="709"/>
        </w:tabs>
        <w:autoSpaceDE w:val="0"/>
        <w:autoSpaceDN w:val="0"/>
        <w:adjustRightInd w:val="0"/>
        <w:spacing w:after="0" w:line="240" w:lineRule="auto"/>
        <w:ind w:right="-2" w:firstLine="567"/>
        <w:rPr>
          <w:rFonts w:ascii="Times New Roman" w:hAnsi="Times New Roman"/>
          <w:sz w:val="24"/>
          <w:szCs w:val="24"/>
        </w:rPr>
      </w:pPr>
      <w:r w:rsidRPr="00C81F1D">
        <w:rPr>
          <w:rFonts w:ascii="Times New Roman" w:hAnsi="Times New Roman"/>
          <w:b/>
          <w:bCs/>
          <w:i/>
          <w:iCs/>
          <w:sz w:val="28"/>
          <w:szCs w:val="28"/>
        </w:rPr>
        <w:t>Измерения и вычисления</w:t>
      </w:r>
    </w:p>
    <w:p w:rsidR="00EC7749" w:rsidRPr="00C81F1D" w:rsidRDefault="003D4D3B" w:rsidP="002707FA">
      <w:pPr>
        <w:widowControl w:val="0"/>
        <w:numPr>
          <w:ilvl w:val="1"/>
          <w:numId w:val="210"/>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Выполнять измерение длин, расстояний, величин углов, с помощью инструментов для измерений длин и углов; </w:t>
      </w:r>
    </w:p>
    <w:p w:rsidR="00EC7749" w:rsidRPr="00C81F1D" w:rsidRDefault="003D4D3B" w:rsidP="002707FA">
      <w:pPr>
        <w:widowControl w:val="0"/>
        <w:numPr>
          <w:ilvl w:val="1"/>
          <w:numId w:val="210"/>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применять формулы периметра, площади и объёма, площади поверхности отдельных многогранников при вычислениях, когда все данные имеются в условии; </w:t>
      </w:r>
    </w:p>
    <w:p w:rsidR="00EC7749" w:rsidRPr="00C81F1D" w:rsidRDefault="003D4D3B" w:rsidP="002707FA">
      <w:pPr>
        <w:widowControl w:val="0"/>
        <w:numPr>
          <w:ilvl w:val="1"/>
          <w:numId w:val="210"/>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применять теорему Пифагора, базовые тригонометрические соотношения для вычисления длин, расстояний, площадей в простейших случаях. </w:t>
      </w:r>
    </w:p>
    <w:p w:rsidR="00EC7749" w:rsidRPr="00C81F1D" w:rsidRDefault="003D4D3B" w:rsidP="00FB1818">
      <w:pPr>
        <w:widowControl w:val="0"/>
        <w:tabs>
          <w:tab w:val="num" w:pos="0"/>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C81F1D">
        <w:rPr>
          <w:rFonts w:ascii="Times New Roman" w:hAnsi="Times New Roman"/>
          <w:b/>
          <w:bCs/>
          <w:i/>
          <w:iCs/>
          <w:sz w:val="28"/>
          <w:szCs w:val="28"/>
          <w:lang w:val="ru-RU"/>
        </w:rPr>
        <w:t xml:space="preserve">В повседневной жизни и при изучении других предметов: </w:t>
      </w:r>
    </w:p>
    <w:p w:rsidR="00EC7749" w:rsidRPr="00C81F1D" w:rsidRDefault="003D4D3B" w:rsidP="00FB1818">
      <w:pPr>
        <w:widowControl w:val="0"/>
        <w:numPr>
          <w:ilvl w:val="1"/>
          <w:numId w:val="55"/>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EC7749" w:rsidRPr="00C81F1D" w:rsidRDefault="003D4D3B" w:rsidP="00FB1818">
      <w:pPr>
        <w:widowControl w:val="0"/>
        <w:tabs>
          <w:tab w:val="num" w:pos="0"/>
          <w:tab w:val="left" w:pos="142"/>
          <w:tab w:val="num" w:pos="567"/>
        </w:tabs>
        <w:overflowPunct w:val="0"/>
        <w:autoSpaceDE w:val="0"/>
        <w:autoSpaceDN w:val="0"/>
        <w:adjustRightInd w:val="0"/>
        <w:spacing w:after="0" w:line="240" w:lineRule="auto"/>
        <w:ind w:right="-2" w:firstLine="567"/>
        <w:jc w:val="both"/>
        <w:rPr>
          <w:rFonts w:ascii="Times New Roman" w:hAnsi="Times New Roman"/>
          <w:sz w:val="28"/>
          <w:szCs w:val="28"/>
        </w:rPr>
      </w:pPr>
      <w:r w:rsidRPr="00C81F1D">
        <w:rPr>
          <w:rFonts w:ascii="Times New Roman" w:hAnsi="Times New Roman"/>
          <w:b/>
          <w:bCs/>
          <w:i/>
          <w:iCs/>
          <w:sz w:val="28"/>
          <w:szCs w:val="28"/>
        </w:rPr>
        <w:t xml:space="preserve">Геометрические построения </w:t>
      </w:r>
    </w:p>
    <w:p w:rsidR="00EC7749" w:rsidRPr="00C81F1D" w:rsidRDefault="003D4D3B" w:rsidP="00FB1818">
      <w:pPr>
        <w:widowControl w:val="0"/>
        <w:numPr>
          <w:ilvl w:val="1"/>
          <w:numId w:val="55"/>
        </w:numPr>
        <w:tabs>
          <w:tab w:val="clear" w:pos="1440"/>
          <w:tab w:val="num" w:pos="0"/>
          <w:tab w:val="left" w:pos="142"/>
          <w:tab w:val="num" w:pos="567"/>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Изображать типовые плоские фигуры и фигуры в пространстве от руки и с помощью инструментов. </w:t>
      </w:r>
    </w:p>
    <w:p w:rsidR="00EC7749" w:rsidRPr="00C81F1D" w:rsidRDefault="003D4D3B" w:rsidP="00FB1818">
      <w:pPr>
        <w:widowControl w:val="0"/>
        <w:numPr>
          <w:ilvl w:val="0"/>
          <w:numId w:val="55"/>
        </w:numPr>
        <w:tabs>
          <w:tab w:val="clear" w:pos="720"/>
          <w:tab w:val="num" w:pos="0"/>
          <w:tab w:val="left" w:pos="142"/>
          <w:tab w:val="num" w:pos="260"/>
          <w:tab w:val="num" w:pos="567"/>
        </w:tabs>
        <w:overflowPunct w:val="0"/>
        <w:autoSpaceDE w:val="0"/>
        <w:autoSpaceDN w:val="0"/>
        <w:adjustRightInd w:val="0"/>
        <w:spacing w:after="0" w:line="240" w:lineRule="auto"/>
        <w:ind w:left="0" w:right="-2" w:firstLine="567"/>
        <w:jc w:val="both"/>
        <w:rPr>
          <w:rFonts w:ascii="Times New Roman" w:hAnsi="Times New Roman"/>
          <w:b/>
          <w:bCs/>
          <w:i/>
          <w:iCs/>
          <w:sz w:val="28"/>
          <w:szCs w:val="28"/>
          <w:lang w:val="ru-RU"/>
        </w:rPr>
      </w:pPr>
      <w:r w:rsidRPr="00C81F1D">
        <w:rPr>
          <w:rFonts w:ascii="Times New Roman" w:hAnsi="Times New Roman"/>
          <w:b/>
          <w:bCs/>
          <w:i/>
          <w:iCs/>
          <w:sz w:val="28"/>
          <w:szCs w:val="28"/>
          <w:lang w:val="ru-RU"/>
        </w:rPr>
        <w:t xml:space="preserve">повседневной жизни и при изучении других предметов: </w:t>
      </w:r>
    </w:p>
    <w:p w:rsidR="00EC7749" w:rsidRPr="00C81F1D" w:rsidRDefault="003D4D3B" w:rsidP="00FB1818">
      <w:pPr>
        <w:widowControl w:val="0"/>
        <w:numPr>
          <w:ilvl w:val="1"/>
          <w:numId w:val="55"/>
        </w:numPr>
        <w:tabs>
          <w:tab w:val="clear" w:pos="1440"/>
          <w:tab w:val="num" w:pos="0"/>
          <w:tab w:val="left" w:pos="142"/>
          <w:tab w:val="num" w:pos="567"/>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выполнять простейшие построения на местности, необходимые в реальной жизни. </w:t>
      </w:r>
    </w:p>
    <w:p w:rsidR="00EC7749" w:rsidRPr="00C81F1D" w:rsidRDefault="003D4D3B" w:rsidP="00FB1818">
      <w:pPr>
        <w:widowControl w:val="0"/>
        <w:tabs>
          <w:tab w:val="num" w:pos="0"/>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sidRPr="00C81F1D">
        <w:rPr>
          <w:rFonts w:ascii="Times New Roman" w:hAnsi="Times New Roman"/>
          <w:b/>
          <w:bCs/>
          <w:i/>
          <w:iCs/>
          <w:sz w:val="28"/>
          <w:szCs w:val="28"/>
        </w:rPr>
        <w:t xml:space="preserve">Геометрические преобразования </w:t>
      </w:r>
    </w:p>
    <w:p w:rsidR="00EC7749" w:rsidRPr="00BB304F" w:rsidRDefault="003D4D3B" w:rsidP="00FB1818">
      <w:pPr>
        <w:widowControl w:val="0"/>
        <w:numPr>
          <w:ilvl w:val="1"/>
          <w:numId w:val="55"/>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BB304F">
        <w:rPr>
          <w:rFonts w:ascii="Times New Roman" w:hAnsi="Times New Roman"/>
          <w:sz w:val="28"/>
          <w:szCs w:val="28"/>
          <w:lang w:val="ru-RU"/>
        </w:rPr>
        <w:t xml:space="preserve">Строить фигуру, симметричную данной фигуре относительно оси и точки. </w:t>
      </w:r>
    </w:p>
    <w:p w:rsidR="00EC7749" w:rsidRPr="00C81F1D" w:rsidRDefault="003D4D3B" w:rsidP="00FB1818">
      <w:pPr>
        <w:widowControl w:val="0"/>
        <w:tabs>
          <w:tab w:val="num" w:pos="0"/>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C81F1D">
        <w:rPr>
          <w:rFonts w:ascii="Times New Roman" w:hAnsi="Times New Roman"/>
          <w:b/>
          <w:bCs/>
          <w:i/>
          <w:iCs/>
          <w:sz w:val="28"/>
          <w:szCs w:val="28"/>
          <w:lang w:val="ru-RU"/>
        </w:rPr>
        <w:t xml:space="preserve">В повседневной жизни и при изучении других предметов: </w:t>
      </w:r>
    </w:p>
    <w:p w:rsidR="00EC7749" w:rsidRPr="00C81F1D" w:rsidRDefault="003D4D3B" w:rsidP="00FB1818">
      <w:pPr>
        <w:widowControl w:val="0"/>
        <w:numPr>
          <w:ilvl w:val="1"/>
          <w:numId w:val="55"/>
        </w:numPr>
        <w:tabs>
          <w:tab w:val="clear" w:pos="1440"/>
          <w:tab w:val="num" w:pos="0"/>
          <w:tab w:val="left" w:pos="142"/>
          <w:tab w:val="num" w:pos="567"/>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распознавать движение объектов в окружающем мире; </w:t>
      </w:r>
    </w:p>
    <w:p w:rsidR="00EC7749" w:rsidRPr="00C81F1D" w:rsidRDefault="003D4D3B" w:rsidP="00FB1818">
      <w:pPr>
        <w:widowControl w:val="0"/>
        <w:numPr>
          <w:ilvl w:val="1"/>
          <w:numId w:val="55"/>
        </w:numPr>
        <w:tabs>
          <w:tab w:val="clear" w:pos="1440"/>
          <w:tab w:val="num" w:pos="0"/>
          <w:tab w:val="left" w:pos="142"/>
          <w:tab w:val="num" w:pos="567"/>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распознавать симметричные фигуры в окружающем мире. </w:t>
      </w:r>
    </w:p>
    <w:p w:rsidR="00EC7749" w:rsidRPr="00BB304F" w:rsidRDefault="003D4D3B" w:rsidP="00FB1818">
      <w:pPr>
        <w:widowControl w:val="0"/>
        <w:tabs>
          <w:tab w:val="num" w:pos="0"/>
          <w:tab w:val="left" w:pos="142"/>
          <w:tab w:val="num" w:pos="567"/>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BB304F">
        <w:rPr>
          <w:rFonts w:ascii="Times New Roman" w:hAnsi="Times New Roman"/>
          <w:b/>
          <w:bCs/>
          <w:i/>
          <w:iCs/>
          <w:sz w:val="28"/>
          <w:szCs w:val="28"/>
          <w:lang w:val="ru-RU"/>
        </w:rPr>
        <w:t xml:space="preserve">Векторы и координаты на плоскости </w:t>
      </w:r>
    </w:p>
    <w:p w:rsidR="00EC7749" w:rsidRPr="00C81F1D" w:rsidRDefault="003D4D3B" w:rsidP="00FB1818">
      <w:pPr>
        <w:widowControl w:val="0"/>
        <w:numPr>
          <w:ilvl w:val="1"/>
          <w:numId w:val="55"/>
        </w:numPr>
        <w:tabs>
          <w:tab w:val="clear" w:pos="1440"/>
          <w:tab w:val="num" w:pos="0"/>
          <w:tab w:val="left" w:pos="142"/>
          <w:tab w:val="num" w:pos="567"/>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Оперировать на базовом уровне понятиями вектор, сумма векторов</w:t>
      </w:r>
      <w:r w:rsidRPr="00C81F1D">
        <w:rPr>
          <w:rFonts w:ascii="Times New Roman" w:hAnsi="Times New Roman"/>
          <w:i/>
          <w:iCs/>
          <w:sz w:val="28"/>
          <w:szCs w:val="28"/>
          <w:lang w:val="ru-RU"/>
        </w:rPr>
        <w:t>,</w:t>
      </w:r>
      <w:r w:rsidRPr="00C81F1D">
        <w:rPr>
          <w:rFonts w:ascii="Times New Roman" w:hAnsi="Times New Roman"/>
          <w:sz w:val="28"/>
          <w:szCs w:val="28"/>
          <w:lang w:val="ru-RU"/>
        </w:rPr>
        <w:t xml:space="preserve"> произведение вектора на число,координаты на плоскости; </w:t>
      </w:r>
    </w:p>
    <w:p w:rsidR="00EC7749" w:rsidRPr="00C81F1D" w:rsidRDefault="003D4D3B" w:rsidP="00FB1818">
      <w:pPr>
        <w:widowControl w:val="0"/>
        <w:numPr>
          <w:ilvl w:val="1"/>
          <w:numId w:val="55"/>
        </w:numPr>
        <w:tabs>
          <w:tab w:val="clear" w:pos="1440"/>
          <w:tab w:val="num" w:pos="0"/>
          <w:tab w:val="left" w:pos="142"/>
          <w:tab w:val="num" w:pos="567"/>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определять приближённо координаты точки по её изображению на координатной плоскости. </w:t>
      </w:r>
    </w:p>
    <w:p w:rsidR="00EC7749" w:rsidRPr="002B2C85" w:rsidRDefault="003D4D3B" w:rsidP="00FB1818">
      <w:pPr>
        <w:widowControl w:val="0"/>
        <w:numPr>
          <w:ilvl w:val="0"/>
          <w:numId w:val="55"/>
        </w:numPr>
        <w:tabs>
          <w:tab w:val="clear" w:pos="720"/>
          <w:tab w:val="num" w:pos="0"/>
          <w:tab w:val="left" w:pos="142"/>
          <w:tab w:val="num" w:pos="260"/>
          <w:tab w:val="num" w:pos="567"/>
        </w:tabs>
        <w:overflowPunct w:val="0"/>
        <w:autoSpaceDE w:val="0"/>
        <w:autoSpaceDN w:val="0"/>
        <w:adjustRightInd w:val="0"/>
        <w:spacing w:after="0" w:line="240" w:lineRule="auto"/>
        <w:ind w:left="0" w:right="-2" w:firstLine="567"/>
        <w:jc w:val="both"/>
        <w:rPr>
          <w:rFonts w:ascii="Times New Roman" w:hAnsi="Times New Roman"/>
          <w:b/>
          <w:bCs/>
          <w:iCs/>
          <w:sz w:val="28"/>
          <w:szCs w:val="28"/>
          <w:lang w:val="ru-RU"/>
        </w:rPr>
      </w:pPr>
      <w:r w:rsidRPr="002B2C85">
        <w:rPr>
          <w:rFonts w:ascii="Times New Roman" w:hAnsi="Times New Roman"/>
          <w:b/>
          <w:bCs/>
          <w:iCs/>
          <w:sz w:val="28"/>
          <w:szCs w:val="28"/>
          <w:lang w:val="ru-RU"/>
        </w:rPr>
        <w:t xml:space="preserve">повседневной жизни и при изучении других предметов: </w:t>
      </w:r>
    </w:p>
    <w:p w:rsidR="00EC7749" w:rsidRPr="00C81F1D" w:rsidRDefault="003D4D3B" w:rsidP="00FB1818">
      <w:pPr>
        <w:widowControl w:val="0"/>
        <w:numPr>
          <w:ilvl w:val="1"/>
          <w:numId w:val="55"/>
        </w:numPr>
        <w:tabs>
          <w:tab w:val="clear" w:pos="1440"/>
          <w:tab w:val="left" w:pos="0"/>
          <w:tab w:val="left" w:pos="142"/>
          <w:tab w:val="num" w:pos="1133"/>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использовать векторы для решения простейших задач на определение скорости относительного движения. </w:t>
      </w:r>
    </w:p>
    <w:p w:rsidR="00EC7749" w:rsidRPr="002B2C85" w:rsidRDefault="003D4D3B" w:rsidP="00FB1818">
      <w:pPr>
        <w:widowControl w:val="0"/>
        <w:tabs>
          <w:tab w:val="num" w:pos="0"/>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sidRPr="002B2C85">
        <w:rPr>
          <w:rFonts w:ascii="Times New Roman" w:hAnsi="Times New Roman"/>
          <w:b/>
          <w:bCs/>
          <w:iCs/>
          <w:sz w:val="28"/>
          <w:szCs w:val="28"/>
        </w:rPr>
        <w:t xml:space="preserve">История математики </w:t>
      </w:r>
    </w:p>
    <w:p w:rsidR="00EC7749" w:rsidRPr="00C81F1D" w:rsidRDefault="003D4D3B" w:rsidP="00FB1818">
      <w:pPr>
        <w:widowControl w:val="0"/>
        <w:numPr>
          <w:ilvl w:val="1"/>
          <w:numId w:val="55"/>
        </w:numPr>
        <w:tabs>
          <w:tab w:val="clear" w:pos="1440"/>
          <w:tab w:val="num" w:pos="0"/>
          <w:tab w:val="left" w:pos="142"/>
          <w:tab w:val="num" w:pos="42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Описывать отдельные выдающиеся результаты, полученные в ходе развития математики как науки; </w:t>
      </w:r>
    </w:p>
    <w:p w:rsidR="00EC7749" w:rsidRPr="00C81F1D" w:rsidRDefault="003D4D3B" w:rsidP="00FB1818">
      <w:pPr>
        <w:widowControl w:val="0"/>
        <w:numPr>
          <w:ilvl w:val="1"/>
          <w:numId w:val="55"/>
        </w:numPr>
        <w:tabs>
          <w:tab w:val="clear" w:pos="1440"/>
          <w:tab w:val="num" w:pos="0"/>
          <w:tab w:val="left" w:pos="142"/>
          <w:tab w:val="num" w:pos="42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знать примеры математических открытий и их авторов, в связи с отечественной и всемирной историей; </w:t>
      </w:r>
    </w:p>
    <w:p w:rsidR="00EC7749" w:rsidRPr="00C81F1D" w:rsidRDefault="003D4D3B" w:rsidP="00FB1818">
      <w:pPr>
        <w:widowControl w:val="0"/>
        <w:numPr>
          <w:ilvl w:val="1"/>
          <w:numId w:val="55"/>
        </w:numPr>
        <w:tabs>
          <w:tab w:val="clear" w:pos="1440"/>
          <w:tab w:val="num" w:pos="0"/>
          <w:tab w:val="left" w:pos="142"/>
          <w:tab w:val="num" w:pos="426"/>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понимать роль математики в развитии России. </w:t>
      </w:r>
    </w:p>
    <w:p w:rsidR="00EC7749" w:rsidRPr="002B2C85" w:rsidRDefault="003D4D3B" w:rsidP="00FB1818">
      <w:pPr>
        <w:widowControl w:val="0"/>
        <w:tabs>
          <w:tab w:val="num" w:pos="0"/>
          <w:tab w:val="left" w:pos="142"/>
        </w:tabs>
        <w:autoSpaceDE w:val="0"/>
        <w:autoSpaceDN w:val="0"/>
        <w:adjustRightInd w:val="0"/>
        <w:spacing w:after="0" w:line="240" w:lineRule="auto"/>
        <w:ind w:right="-2" w:firstLine="567"/>
        <w:rPr>
          <w:rFonts w:ascii="Times New Roman" w:hAnsi="Times New Roman"/>
          <w:sz w:val="24"/>
          <w:szCs w:val="24"/>
        </w:rPr>
      </w:pPr>
      <w:bookmarkStart w:id="56" w:name="page137"/>
      <w:bookmarkEnd w:id="56"/>
      <w:r w:rsidRPr="002B2C85">
        <w:rPr>
          <w:rFonts w:ascii="Times New Roman" w:hAnsi="Times New Roman"/>
          <w:b/>
          <w:bCs/>
          <w:iCs/>
          <w:sz w:val="28"/>
          <w:szCs w:val="28"/>
        </w:rPr>
        <w:t>Методы ма</w:t>
      </w:r>
      <w:r w:rsidRPr="002B2C85">
        <w:rPr>
          <w:rFonts w:ascii="Times New Roman" w:hAnsi="Times New Roman"/>
          <w:b/>
          <w:bCs/>
          <w:iCs/>
          <w:sz w:val="28"/>
          <w:szCs w:val="28"/>
        </w:rPr>
        <w:lastRenderedPageBreak/>
        <w:t>тематики</w:t>
      </w:r>
    </w:p>
    <w:p w:rsidR="00EC7749" w:rsidRPr="00C81F1D" w:rsidRDefault="003D4D3B" w:rsidP="002707FA">
      <w:pPr>
        <w:widowControl w:val="0"/>
        <w:numPr>
          <w:ilvl w:val="0"/>
          <w:numId w:val="211"/>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Выбирать подходящий изученный метод для решении изученных типов математических задач; </w:t>
      </w:r>
    </w:p>
    <w:p w:rsidR="00EC7749" w:rsidRPr="00C81F1D" w:rsidRDefault="003D4D3B" w:rsidP="002707FA">
      <w:pPr>
        <w:widowControl w:val="0"/>
        <w:numPr>
          <w:ilvl w:val="0"/>
          <w:numId w:val="211"/>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sz w:val="28"/>
          <w:szCs w:val="28"/>
          <w:lang w:val="ru-RU"/>
        </w:rPr>
        <w:t xml:space="preserve">Приводить примеры математических закономерностей в окружающей действительности и произведениях искусства. </w:t>
      </w:r>
    </w:p>
    <w:p w:rsidR="00EC7749" w:rsidRPr="00C81F1D"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C81F1D">
        <w:rPr>
          <w:rFonts w:ascii="Times New Roman" w:hAnsi="Times New Roman"/>
          <w:b/>
          <w:bCs/>
          <w:i/>
          <w:iCs/>
          <w:sz w:val="28"/>
          <w:szCs w:val="28"/>
          <w:lang w:val="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EC7749" w:rsidRPr="002B2C85"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2B2C85">
        <w:rPr>
          <w:rFonts w:ascii="Times New Roman" w:hAnsi="Times New Roman"/>
          <w:b/>
          <w:bCs/>
          <w:iCs/>
          <w:sz w:val="28"/>
          <w:szCs w:val="28"/>
          <w:lang w:val="ru-RU"/>
        </w:rPr>
        <w:t>Элементы теории множеств и математической логики</w:t>
      </w:r>
    </w:p>
    <w:p w:rsidR="00EC7749" w:rsidRPr="00C81F1D" w:rsidRDefault="003D4D3B" w:rsidP="002707FA">
      <w:pPr>
        <w:widowControl w:val="0"/>
        <w:numPr>
          <w:ilvl w:val="0"/>
          <w:numId w:val="212"/>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EC7749" w:rsidRPr="00C81F1D" w:rsidRDefault="003D4D3B" w:rsidP="002707FA">
      <w:pPr>
        <w:widowControl w:val="0"/>
        <w:numPr>
          <w:ilvl w:val="0"/>
          <w:numId w:val="21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изображать множества и отношение множеств с помощью кругов Эйлера; </w:t>
      </w:r>
    </w:p>
    <w:p w:rsidR="00EC7749" w:rsidRPr="00C81F1D" w:rsidRDefault="003D4D3B" w:rsidP="002707FA">
      <w:pPr>
        <w:widowControl w:val="0"/>
        <w:numPr>
          <w:ilvl w:val="0"/>
          <w:numId w:val="21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определять принадлежность элемента множеству, объединению и пересечению множеств; </w:t>
      </w:r>
    </w:p>
    <w:p w:rsidR="00EC7749" w:rsidRPr="00C81F1D" w:rsidRDefault="003D4D3B" w:rsidP="002707FA">
      <w:pPr>
        <w:widowControl w:val="0"/>
        <w:numPr>
          <w:ilvl w:val="0"/>
          <w:numId w:val="21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задавать множество с помощью перечисления элементов, словесного описания; </w:t>
      </w:r>
    </w:p>
    <w:p w:rsidR="00EC7749" w:rsidRPr="00C81F1D" w:rsidRDefault="003D4D3B" w:rsidP="002707FA">
      <w:pPr>
        <w:widowControl w:val="0"/>
        <w:numPr>
          <w:ilvl w:val="0"/>
          <w:numId w:val="21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EC7749" w:rsidRPr="00C81F1D" w:rsidRDefault="003D4D3B" w:rsidP="002707FA">
      <w:pPr>
        <w:widowControl w:val="0"/>
        <w:numPr>
          <w:ilvl w:val="0"/>
          <w:numId w:val="21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rPr>
      </w:pPr>
      <w:r w:rsidRPr="00C81F1D">
        <w:rPr>
          <w:rFonts w:ascii="Times New Roman" w:hAnsi="Times New Roman"/>
          <w:i/>
          <w:iCs/>
          <w:sz w:val="28"/>
          <w:szCs w:val="28"/>
        </w:rPr>
        <w:t xml:space="preserve">строить высказывания, отрицания высказываний. </w:t>
      </w:r>
    </w:p>
    <w:p w:rsidR="00EC7749" w:rsidRPr="002B2C85"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2B2C85">
        <w:rPr>
          <w:rFonts w:ascii="Times New Roman" w:hAnsi="Times New Roman"/>
          <w:b/>
          <w:bCs/>
          <w:iCs/>
          <w:sz w:val="28"/>
          <w:szCs w:val="28"/>
          <w:lang w:val="ru-RU"/>
        </w:rPr>
        <w:t>В повседневной жизни и при изучении других предметов:</w:t>
      </w:r>
    </w:p>
    <w:p w:rsidR="00EC7749" w:rsidRPr="002B2C85" w:rsidRDefault="003D4D3B" w:rsidP="002707FA">
      <w:pPr>
        <w:widowControl w:val="0"/>
        <w:numPr>
          <w:ilvl w:val="0"/>
          <w:numId w:val="214"/>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2B2C85">
        <w:rPr>
          <w:rFonts w:ascii="Times New Roman" w:hAnsi="Times New Roman"/>
          <w:i/>
          <w:iCs/>
          <w:sz w:val="28"/>
          <w:szCs w:val="28"/>
          <w:lang w:val="ru-RU"/>
        </w:rPr>
        <w:t xml:space="preserve">строить цепочки умозаключений на основе использования правил логики; </w:t>
      </w:r>
    </w:p>
    <w:p w:rsidR="00EC7749" w:rsidRPr="00C81F1D" w:rsidRDefault="003D4D3B" w:rsidP="002707FA">
      <w:pPr>
        <w:widowControl w:val="0"/>
        <w:numPr>
          <w:ilvl w:val="0"/>
          <w:numId w:val="214"/>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использовать множества, операции с множествами, их графическое представление для описания реальных процессов и явлений. </w:t>
      </w:r>
    </w:p>
    <w:p w:rsidR="00EC7749" w:rsidRPr="00C81F1D"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sidRPr="00C81F1D">
        <w:rPr>
          <w:rFonts w:ascii="Times New Roman" w:hAnsi="Times New Roman"/>
          <w:b/>
          <w:bCs/>
          <w:i/>
          <w:iCs/>
          <w:sz w:val="28"/>
          <w:szCs w:val="28"/>
        </w:rPr>
        <w:t xml:space="preserve">Числа </w:t>
      </w:r>
    </w:p>
    <w:p w:rsidR="00EC7749" w:rsidRPr="00C81F1D" w:rsidRDefault="003D4D3B" w:rsidP="002707FA">
      <w:pPr>
        <w:widowControl w:val="0"/>
        <w:numPr>
          <w:ilvl w:val="0"/>
          <w:numId w:val="215"/>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EC7749" w:rsidRPr="002B2C85" w:rsidRDefault="003D4D3B" w:rsidP="002707FA">
      <w:pPr>
        <w:widowControl w:val="0"/>
        <w:numPr>
          <w:ilvl w:val="0"/>
          <w:numId w:val="215"/>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2B2C85">
        <w:rPr>
          <w:rFonts w:ascii="Times New Roman" w:hAnsi="Times New Roman"/>
          <w:i/>
          <w:iCs/>
          <w:sz w:val="28"/>
          <w:szCs w:val="28"/>
          <w:lang w:val="ru-RU"/>
        </w:rPr>
        <w:t xml:space="preserve">понимать  и  объяснять  смысл  позиционной  записи  натурального числа; </w:t>
      </w:r>
    </w:p>
    <w:p w:rsidR="00EC7749" w:rsidRPr="00C81F1D" w:rsidRDefault="003D4D3B" w:rsidP="002707FA">
      <w:pPr>
        <w:widowControl w:val="0"/>
        <w:numPr>
          <w:ilvl w:val="0"/>
          <w:numId w:val="215"/>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выполнять вычисления, в том числе с использованием приёмов рациональных вычислений; </w:t>
      </w:r>
    </w:p>
    <w:p w:rsidR="00EC7749" w:rsidRPr="00C81F1D" w:rsidRDefault="003D4D3B" w:rsidP="002707FA">
      <w:pPr>
        <w:widowControl w:val="0"/>
        <w:numPr>
          <w:ilvl w:val="0"/>
          <w:numId w:val="215"/>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выполнять округление рациональных чисел с заданной точностью; </w:t>
      </w:r>
    </w:p>
    <w:p w:rsidR="00EC7749" w:rsidRPr="00C81F1D" w:rsidRDefault="003D4D3B" w:rsidP="002707FA">
      <w:pPr>
        <w:widowControl w:val="0"/>
        <w:numPr>
          <w:ilvl w:val="0"/>
          <w:numId w:val="215"/>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сравнивать рациональные и иррациональные числа; </w:t>
      </w:r>
    </w:p>
    <w:p w:rsidR="00EC7749" w:rsidRPr="00C81F1D" w:rsidRDefault="003D4D3B" w:rsidP="002707FA">
      <w:pPr>
        <w:widowControl w:val="0"/>
        <w:numPr>
          <w:ilvl w:val="0"/>
          <w:numId w:val="215"/>
        </w:numPr>
        <w:tabs>
          <w:tab w:val="left" w:pos="142"/>
        </w:tabs>
        <w:autoSpaceDE w:val="0"/>
        <w:autoSpaceDN w:val="0"/>
        <w:adjustRightInd w:val="0"/>
        <w:spacing w:after="0" w:line="240" w:lineRule="auto"/>
        <w:ind w:left="0" w:right="-2" w:firstLine="567"/>
        <w:rPr>
          <w:rFonts w:ascii="Times New Roman" w:hAnsi="Times New Roman"/>
          <w:sz w:val="28"/>
          <w:szCs w:val="28"/>
          <w:lang w:val="ru-RU"/>
        </w:rPr>
      </w:pPr>
      <w:bookmarkStart w:id="57" w:name="page139"/>
      <w:bookmarkEnd w:id="57"/>
      <w:r w:rsidRPr="00C81F1D">
        <w:rPr>
          <w:rFonts w:ascii="Times New Roman" w:hAnsi="Times New Roman"/>
          <w:i/>
          <w:iCs/>
          <w:sz w:val="28"/>
          <w:szCs w:val="28"/>
          <w:lang w:val="ru-RU"/>
        </w:rPr>
        <w:t xml:space="preserve">представлять рациональное число в виде десятичной дроби </w:t>
      </w:r>
    </w:p>
    <w:p w:rsidR="00EC7749" w:rsidRPr="00C81F1D" w:rsidRDefault="003D4D3B" w:rsidP="002707FA">
      <w:pPr>
        <w:widowControl w:val="0"/>
        <w:numPr>
          <w:ilvl w:val="0"/>
          <w:numId w:val="215"/>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упорядочивать числа, записанные в виде обыкновенной и десятичной дроби; </w:t>
      </w:r>
    </w:p>
    <w:p w:rsidR="00EC7749" w:rsidRPr="00C81F1D" w:rsidRDefault="003D4D3B" w:rsidP="002707FA">
      <w:pPr>
        <w:widowControl w:val="0"/>
        <w:numPr>
          <w:ilvl w:val="0"/>
          <w:numId w:val="215"/>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находить НОД и НОК чисел и использовать их при решении задач. </w:t>
      </w:r>
    </w:p>
    <w:p w:rsidR="00EC7749" w:rsidRPr="002B2C85"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2B2C85">
        <w:rPr>
          <w:rFonts w:ascii="Times New Roman" w:hAnsi="Times New Roman"/>
          <w:b/>
          <w:bCs/>
          <w:iCs/>
          <w:sz w:val="28"/>
          <w:szCs w:val="28"/>
          <w:lang w:val="ru-RU"/>
        </w:rPr>
        <w:t xml:space="preserve">В повседневной жизни и при изучении других предметов: </w:t>
      </w:r>
    </w:p>
    <w:p w:rsidR="00EC7749" w:rsidRPr="00C81F1D" w:rsidRDefault="003D4D3B" w:rsidP="002707FA">
      <w:pPr>
        <w:widowControl w:val="0"/>
        <w:numPr>
          <w:ilvl w:val="0"/>
          <w:numId w:val="216"/>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применять правила приближенных вычис</w:t>
      </w:r>
      <w:r w:rsidRPr="00C81F1D">
        <w:rPr>
          <w:rFonts w:ascii="Times New Roman" w:hAnsi="Times New Roman"/>
          <w:i/>
          <w:iCs/>
          <w:sz w:val="28"/>
          <w:szCs w:val="28"/>
          <w:lang w:val="ru-RU"/>
        </w:rPr>
        <w:lastRenderedPageBreak/>
        <w:t xml:space="preserve">лений при решении практических задач и решении задач других учебных предметов; </w:t>
      </w:r>
    </w:p>
    <w:p w:rsidR="00EC7749" w:rsidRPr="00C81F1D" w:rsidRDefault="003D4D3B" w:rsidP="002707FA">
      <w:pPr>
        <w:widowControl w:val="0"/>
        <w:numPr>
          <w:ilvl w:val="0"/>
          <w:numId w:val="216"/>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выполнять сравнение результатов вычислений при решении практических задач, в том числе приближенных вычислений; </w:t>
      </w:r>
    </w:p>
    <w:p w:rsidR="00EC7749" w:rsidRPr="00C81F1D" w:rsidRDefault="003D4D3B" w:rsidP="002707FA">
      <w:pPr>
        <w:widowControl w:val="0"/>
        <w:numPr>
          <w:ilvl w:val="0"/>
          <w:numId w:val="216"/>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составлять и оценивать числовые выражения при решении практических задач и задач из других учебных предметов; </w:t>
      </w:r>
    </w:p>
    <w:p w:rsidR="00EC7749" w:rsidRPr="00C81F1D" w:rsidRDefault="003D4D3B" w:rsidP="002707FA">
      <w:pPr>
        <w:widowControl w:val="0"/>
        <w:numPr>
          <w:ilvl w:val="0"/>
          <w:numId w:val="216"/>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записывать и округлять числовые значения реальных величин с использованием разных систем измерения. </w:t>
      </w:r>
    </w:p>
    <w:p w:rsidR="00EC7749" w:rsidRPr="002B2C85"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sidRPr="002B2C85">
        <w:rPr>
          <w:rFonts w:ascii="Times New Roman" w:hAnsi="Times New Roman"/>
          <w:b/>
          <w:bCs/>
          <w:iCs/>
          <w:sz w:val="28"/>
          <w:szCs w:val="28"/>
        </w:rPr>
        <w:t xml:space="preserve">Тождественные преобразования </w:t>
      </w:r>
    </w:p>
    <w:p w:rsidR="00EC7749" w:rsidRPr="00C81F1D" w:rsidRDefault="003D4D3B" w:rsidP="002707FA">
      <w:pPr>
        <w:widowControl w:val="0"/>
        <w:numPr>
          <w:ilvl w:val="0"/>
          <w:numId w:val="217"/>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Оперировать понятиями степени с натуральным показателем, степени с целым отрицательным показателем; </w:t>
      </w:r>
    </w:p>
    <w:p w:rsidR="00EC7749" w:rsidRPr="00C81F1D" w:rsidRDefault="003D4D3B" w:rsidP="002707FA">
      <w:pPr>
        <w:widowControl w:val="0"/>
        <w:numPr>
          <w:ilvl w:val="0"/>
          <w:numId w:val="217"/>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EC7749" w:rsidRPr="00C81F1D" w:rsidRDefault="003D4D3B" w:rsidP="002707FA">
      <w:pPr>
        <w:widowControl w:val="0"/>
        <w:numPr>
          <w:ilvl w:val="0"/>
          <w:numId w:val="217"/>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EC7749" w:rsidRPr="00C81F1D" w:rsidRDefault="003D4D3B" w:rsidP="002707FA">
      <w:pPr>
        <w:widowControl w:val="0"/>
        <w:numPr>
          <w:ilvl w:val="0"/>
          <w:numId w:val="217"/>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выделять квадрат суммы и разности одночленов; </w:t>
      </w:r>
    </w:p>
    <w:p w:rsidR="00EC7749" w:rsidRPr="00C81F1D" w:rsidRDefault="003D4D3B" w:rsidP="002707FA">
      <w:pPr>
        <w:widowControl w:val="0"/>
        <w:numPr>
          <w:ilvl w:val="0"/>
          <w:numId w:val="217"/>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раскладывать на множители квадратный  трёхчлен; </w:t>
      </w:r>
    </w:p>
    <w:p w:rsidR="00EC7749" w:rsidRPr="00C81F1D" w:rsidRDefault="003D4D3B" w:rsidP="002707FA">
      <w:pPr>
        <w:widowControl w:val="0"/>
        <w:numPr>
          <w:ilvl w:val="0"/>
          <w:numId w:val="217"/>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EC7749" w:rsidRPr="002B2C85" w:rsidRDefault="003D4D3B" w:rsidP="002707FA">
      <w:pPr>
        <w:widowControl w:val="0"/>
        <w:numPr>
          <w:ilvl w:val="0"/>
          <w:numId w:val="217"/>
        </w:numPr>
        <w:tabs>
          <w:tab w:val="clear" w:pos="720"/>
          <w:tab w:val="num" w:pos="0"/>
          <w:tab w:val="left" w:pos="142"/>
          <w:tab w:val="num" w:pos="567"/>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2B2C85">
        <w:rPr>
          <w:rFonts w:ascii="Times New Roman" w:hAnsi="Times New Roman"/>
          <w:i/>
          <w:iCs/>
          <w:sz w:val="28"/>
          <w:szCs w:val="28"/>
          <w:lang w:val="ru-RU"/>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EC7749" w:rsidRPr="002B2C85" w:rsidRDefault="003D4D3B" w:rsidP="002707FA">
      <w:pPr>
        <w:widowControl w:val="0"/>
        <w:numPr>
          <w:ilvl w:val="0"/>
          <w:numId w:val="217"/>
        </w:numPr>
        <w:tabs>
          <w:tab w:val="clear" w:pos="720"/>
          <w:tab w:val="num" w:pos="0"/>
          <w:tab w:val="left" w:pos="142"/>
          <w:tab w:val="num" w:pos="567"/>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2B2C85">
        <w:rPr>
          <w:rFonts w:ascii="Times New Roman" w:hAnsi="Times New Roman"/>
          <w:i/>
          <w:iCs/>
          <w:sz w:val="28"/>
          <w:szCs w:val="28"/>
          <w:lang w:val="ru-RU"/>
        </w:rPr>
        <w:t xml:space="preserve">выполнять преобразования выражений, содержащих квадратные корни; </w:t>
      </w:r>
    </w:p>
    <w:p w:rsidR="00EC7749" w:rsidRPr="00C81F1D" w:rsidRDefault="003D4D3B" w:rsidP="002707FA">
      <w:pPr>
        <w:widowControl w:val="0"/>
        <w:numPr>
          <w:ilvl w:val="0"/>
          <w:numId w:val="217"/>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выделять квадрат суммы или разности двучлена в выражениях, содержащих квадратные корни; </w:t>
      </w:r>
    </w:p>
    <w:p w:rsidR="00EC7749" w:rsidRPr="00C81F1D" w:rsidRDefault="003D4D3B" w:rsidP="002707FA">
      <w:pPr>
        <w:widowControl w:val="0"/>
        <w:numPr>
          <w:ilvl w:val="0"/>
          <w:numId w:val="217"/>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выполнять преобразования выражений, содержащих модуль. </w:t>
      </w:r>
    </w:p>
    <w:p w:rsidR="00EC7749" w:rsidRPr="002B2C85" w:rsidRDefault="003D4D3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4"/>
          <w:szCs w:val="24"/>
          <w:lang w:val="ru-RU"/>
        </w:rPr>
      </w:pPr>
      <w:r w:rsidRPr="002B2C85">
        <w:rPr>
          <w:rFonts w:ascii="Times New Roman" w:hAnsi="Times New Roman"/>
          <w:b/>
          <w:bCs/>
          <w:iCs/>
          <w:sz w:val="28"/>
          <w:szCs w:val="28"/>
          <w:lang w:val="ru-RU"/>
        </w:rPr>
        <w:t>В повседневной жизни и при изучении других предметов:</w:t>
      </w:r>
    </w:p>
    <w:p w:rsidR="00EC7749" w:rsidRPr="00C81F1D" w:rsidRDefault="003D4D3B" w:rsidP="002707FA">
      <w:pPr>
        <w:widowControl w:val="0"/>
        <w:numPr>
          <w:ilvl w:val="0"/>
          <w:numId w:val="218"/>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выполнять преобразования и действия с числами, записанными в стандартном виде; </w:t>
      </w:r>
    </w:p>
    <w:p w:rsidR="00EC7749" w:rsidRPr="00C81F1D" w:rsidRDefault="003D4D3B" w:rsidP="002707FA">
      <w:pPr>
        <w:widowControl w:val="0"/>
        <w:numPr>
          <w:ilvl w:val="0"/>
          <w:numId w:val="218"/>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выполнять преобразования алгебраических выражений при решении задач других учебных предметов. </w:t>
      </w:r>
    </w:p>
    <w:p w:rsidR="00EC7749" w:rsidRPr="00C81F1D"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sidRPr="00C81F1D">
        <w:rPr>
          <w:rFonts w:ascii="Times New Roman" w:hAnsi="Times New Roman"/>
          <w:b/>
          <w:bCs/>
          <w:i/>
          <w:iCs/>
          <w:sz w:val="28"/>
          <w:szCs w:val="28"/>
        </w:rPr>
        <w:t xml:space="preserve">Уравнения и неравенства </w:t>
      </w:r>
    </w:p>
    <w:p w:rsidR="00EC7749" w:rsidRPr="00C81F1D" w:rsidRDefault="003D4D3B" w:rsidP="002707FA">
      <w:pPr>
        <w:widowControl w:val="0"/>
        <w:numPr>
          <w:ilvl w:val="0"/>
          <w:numId w:val="219"/>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bookmarkStart w:id="58" w:name="page141"/>
      <w:bookmarkEnd w:id="58"/>
      <w:r w:rsidRPr="00C81F1D">
        <w:rPr>
          <w:rFonts w:ascii="Times New Roman" w:hAnsi="Times New Roman"/>
          <w:i/>
          <w:iCs/>
          <w:sz w:val="28"/>
          <w:szCs w:val="28"/>
          <w:lang w:val="ru-RU"/>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EC7749" w:rsidRPr="00C81F1D" w:rsidRDefault="003D4D3B" w:rsidP="002707FA">
      <w:pPr>
        <w:widowControl w:val="0"/>
        <w:numPr>
          <w:ilvl w:val="0"/>
          <w:numId w:val="219"/>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 xml:space="preserve">решать линейные уравнения и уравнения, сводимые к линейным с помощью тождественных преобразований; </w:t>
      </w:r>
    </w:p>
    <w:p w:rsidR="00EC7749" w:rsidRPr="00C81F1D" w:rsidRDefault="003D4D3B" w:rsidP="002707FA">
      <w:pPr>
        <w:widowControl w:val="0"/>
        <w:numPr>
          <w:ilvl w:val="0"/>
          <w:numId w:val="219"/>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C81F1D">
        <w:rPr>
          <w:rFonts w:ascii="Times New Roman" w:hAnsi="Times New Roman"/>
          <w:i/>
          <w:iCs/>
          <w:sz w:val="28"/>
          <w:szCs w:val="28"/>
          <w:lang w:val="ru-RU"/>
        </w:rPr>
        <w:t>решать квадратные уравнения и уравнения, сводимые к квадратным с помощью тождественных прео</w:t>
      </w:r>
      <w:r w:rsidRPr="00C81F1D">
        <w:rPr>
          <w:rFonts w:ascii="Times New Roman" w:hAnsi="Times New Roman"/>
          <w:i/>
          <w:iCs/>
          <w:sz w:val="28"/>
          <w:szCs w:val="28"/>
          <w:lang w:val="ru-RU"/>
        </w:rPr>
        <w:lastRenderedPageBreak/>
        <w:t xml:space="preserve">бразований; </w:t>
      </w:r>
    </w:p>
    <w:p w:rsidR="001C76F8" w:rsidRPr="001C76F8" w:rsidRDefault="003D4D3B" w:rsidP="002707FA">
      <w:pPr>
        <w:widowControl w:val="0"/>
        <w:numPr>
          <w:ilvl w:val="0"/>
          <w:numId w:val="219"/>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1C76F8">
        <w:rPr>
          <w:rFonts w:ascii="Times New Roman" w:hAnsi="Times New Roman"/>
          <w:i/>
          <w:iCs/>
          <w:sz w:val="28"/>
          <w:szCs w:val="28"/>
          <w:lang w:val="ru-RU"/>
        </w:rPr>
        <w:t>решать дробно-линейные уравнения;</w:t>
      </w:r>
    </w:p>
    <w:p w:rsidR="00EC7749" w:rsidRPr="001C76F8" w:rsidRDefault="003D4D3B" w:rsidP="002707FA">
      <w:pPr>
        <w:widowControl w:val="0"/>
        <w:numPr>
          <w:ilvl w:val="0"/>
          <w:numId w:val="219"/>
        </w:numPr>
        <w:tabs>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1C76F8">
        <w:rPr>
          <w:rFonts w:ascii="Times New Roman" w:hAnsi="Times New Roman"/>
          <w:i/>
          <w:iCs/>
          <w:sz w:val="28"/>
          <w:szCs w:val="28"/>
          <w:lang w:val="ru-RU"/>
        </w:rPr>
        <w:t xml:space="preserve"> </w:t>
      </w:r>
      <w:r w:rsidR="001C76F8" w:rsidRPr="00C81F1D">
        <w:rPr>
          <w:rFonts w:ascii="Times New Roman" w:hAnsi="Times New Roman"/>
          <w:i/>
          <w:iCs/>
          <w:sz w:val="28"/>
          <w:szCs w:val="28"/>
          <w:lang w:val="ru-RU"/>
        </w:rPr>
        <w:t xml:space="preserve">решать  простейшие  иррациональные  уравнения  </w:t>
      </w:r>
      <w:r w:rsidR="00F44B4A">
        <w:rPr>
          <w:rFonts w:ascii="Times New Roman" w:hAnsi="Times New Roman"/>
          <w:i/>
          <w:iCs/>
          <w:sz w:val="28"/>
          <w:szCs w:val="28"/>
          <w:lang w:val="ru-RU"/>
        </w:rPr>
        <w:t>вида</w:t>
      </w:r>
    </w:p>
    <w:p w:rsidR="00EC7749" w:rsidRDefault="006D0762"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3A0395">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54pt;height:23.25pt">
            <v:imagedata r:id="rId9" o:title=""/>
          </v:shape>
        </w:pict>
      </w:r>
      <w:r w:rsidR="00F44B4A">
        <w:rPr>
          <w:rFonts w:ascii="Times New Roman" w:hAnsi="Times New Roman"/>
          <w:sz w:val="24"/>
          <w:szCs w:val="24"/>
          <w:lang w:val="ru-RU"/>
        </w:rPr>
        <w:t xml:space="preserve">    </w:t>
      </w:r>
    </w:p>
    <w:p w:rsidR="00F44B4A" w:rsidRPr="001C76F8" w:rsidRDefault="00F44B4A"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F44B4A" w:rsidRPr="001C76F8" w:rsidRDefault="006D0762"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3A0395">
        <w:rPr>
          <w:rFonts w:ascii="Times New Roman" w:hAnsi="Times New Roman"/>
          <w:sz w:val="24"/>
          <w:szCs w:val="24"/>
        </w:rPr>
        <w:pict>
          <v:shape id="_x0000_i1061" type="#_x0000_t75" style="width:1.5pt;height:.75pt">
            <v:imagedata r:id="rId10" o:title=""/>
          </v:shape>
        </w:pict>
      </w:r>
      <w:r w:rsidRPr="003A0395">
        <w:rPr>
          <w:rFonts w:ascii="Times New Roman" w:hAnsi="Times New Roman"/>
          <w:sz w:val="24"/>
          <w:szCs w:val="24"/>
        </w:rPr>
        <w:pict>
          <v:shape id="_x0000_i1062" type="#_x0000_t75" style="width:3pt;height:16.5pt">
            <v:imagedata r:id="rId11" o:title=""/>
          </v:shape>
        </w:pict>
      </w:r>
      <w:r w:rsidR="00F44B4A" w:rsidRPr="001C76F8">
        <w:rPr>
          <w:rFonts w:ascii="Times New Roman" w:hAnsi="Times New Roman"/>
          <w:i/>
          <w:iCs/>
          <w:lang w:val="ru-RU"/>
        </w:rPr>
        <w:t xml:space="preserve"> </w:t>
      </w:r>
      <w:r w:rsidR="00F44B4A">
        <w:rPr>
          <w:rFonts w:ascii="Times New Roman" w:hAnsi="Times New Roman"/>
          <w:i/>
          <w:iCs/>
        </w:rPr>
        <w:t>f</w:t>
      </w:r>
      <w:r w:rsidR="00F44B4A" w:rsidRPr="001C76F8">
        <w:rPr>
          <w:rFonts w:ascii="Times New Roman" w:hAnsi="Times New Roman"/>
          <w:i/>
          <w:iCs/>
          <w:lang w:val="ru-RU"/>
        </w:rPr>
        <w:t xml:space="preserve">  </w:t>
      </w:r>
      <w:r w:rsidR="00F44B4A">
        <w:rPr>
          <w:rFonts w:ascii="Times New Roman" w:hAnsi="Times New Roman"/>
          <w:i/>
          <w:iCs/>
        </w:rPr>
        <w:t>x</w:t>
      </w:r>
      <w:r w:rsidR="00F44B4A" w:rsidRPr="001C76F8">
        <w:rPr>
          <w:rFonts w:ascii="Times New Roman" w:hAnsi="Times New Roman"/>
          <w:i/>
          <w:iCs/>
          <w:lang w:val="ru-RU"/>
        </w:rPr>
        <w:t xml:space="preserve">  </w:t>
      </w:r>
      <w:r w:rsidR="00F44B4A">
        <w:rPr>
          <w:rFonts w:ascii="Symbol" w:hAnsi="Symbol" w:cs="Symbol"/>
        </w:rPr>
        <w:t></w:t>
      </w:r>
      <w:r w:rsidR="00F44B4A">
        <w:rPr>
          <w:rFonts w:ascii="Symbol" w:hAnsi="Symbol" w:cs="Symbol"/>
        </w:rPr>
        <w:t></w:t>
      </w:r>
      <w:r w:rsidRPr="003A0395">
        <w:rPr>
          <w:rFonts w:ascii="Times New Roman" w:hAnsi="Times New Roman"/>
          <w:sz w:val="24"/>
          <w:szCs w:val="24"/>
        </w:rPr>
        <w:pict>
          <v:shape id="_x0000_i1063" type="#_x0000_t75" style="width:1.5pt;height:.75pt">
            <v:imagedata r:id="rId10" o:title=""/>
          </v:shape>
        </w:pict>
      </w:r>
      <w:r w:rsidRPr="003A0395">
        <w:rPr>
          <w:rFonts w:ascii="Times New Roman" w:hAnsi="Times New Roman"/>
          <w:sz w:val="24"/>
          <w:szCs w:val="24"/>
        </w:rPr>
        <w:pict>
          <v:shape id="_x0000_i1064" type="#_x0000_t75" style="width:3pt;height:16.5pt">
            <v:imagedata r:id="rId11" o:title=""/>
          </v:shape>
        </w:pict>
      </w:r>
      <w:r w:rsidR="00F44B4A">
        <w:rPr>
          <w:rFonts w:ascii="Times New Roman" w:hAnsi="Times New Roman"/>
          <w:i/>
          <w:iCs/>
        </w:rPr>
        <w:t>g</w:t>
      </w:r>
      <w:r w:rsidR="00F44B4A" w:rsidRPr="001C76F8">
        <w:rPr>
          <w:rFonts w:ascii="Times New Roman" w:hAnsi="Times New Roman"/>
          <w:i/>
          <w:iCs/>
          <w:lang w:val="ru-RU"/>
        </w:rPr>
        <w:t xml:space="preserve">  </w:t>
      </w:r>
      <w:r w:rsidR="00F44B4A">
        <w:rPr>
          <w:rFonts w:ascii="Times New Roman" w:hAnsi="Times New Roman"/>
          <w:i/>
          <w:iCs/>
        </w:rPr>
        <w:t>x</w:t>
      </w:r>
      <w:r w:rsidR="00F44B4A" w:rsidRPr="001C76F8">
        <w:rPr>
          <w:rFonts w:ascii="Times New Roman" w:hAnsi="Times New Roman"/>
          <w:i/>
          <w:iCs/>
          <w:lang w:val="ru-RU"/>
        </w:rPr>
        <w:t xml:space="preserve">  </w:t>
      </w:r>
      <w:r w:rsidR="00F44B4A" w:rsidRPr="001C76F8">
        <w:rPr>
          <w:rFonts w:ascii="Times New Roman" w:hAnsi="Times New Roman"/>
          <w:i/>
          <w:iCs/>
          <w:sz w:val="28"/>
          <w:szCs w:val="28"/>
          <w:lang w:val="ru-RU"/>
        </w:rPr>
        <w:t>;</w:t>
      </w:r>
    </w:p>
    <w:p w:rsidR="00F44B4A" w:rsidRPr="00F41AEA" w:rsidRDefault="00F44B4A" w:rsidP="00FB1818">
      <w:pPr>
        <w:widowControl w:val="0"/>
        <w:numPr>
          <w:ilvl w:val="0"/>
          <w:numId w:val="5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решать уравнения вида </w:t>
      </w:r>
      <w:r>
        <w:rPr>
          <w:rFonts w:ascii="Times New Roman" w:hAnsi="Times New Roman"/>
          <w:i/>
          <w:iCs/>
          <w:sz w:val="23"/>
          <w:szCs w:val="23"/>
        </w:rPr>
        <w:t>x</w:t>
      </w:r>
      <w:r w:rsidRPr="00F41AEA">
        <w:rPr>
          <w:rFonts w:ascii="Times New Roman" w:hAnsi="Times New Roman"/>
          <w:i/>
          <w:iCs/>
          <w:sz w:val="28"/>
          <w:szCs w:val="28"/>
          <w:lang w:val="ru-RU"/>
        </w:rPr>
        <w:t xml:space="preserve"> </w:t>
      </w:r>
      <w:r>
        <w:rPr>
          <w:rFonts w:ascii="Times New Roman" w:hAnsi="Times New Roman"/>
          <w:i/>
          <w:iCs/>
          <w:sz w:val="37"/>
          <w:szCs w:val="37"/>
          <w:vertAlign w:val="superscript"/>
        </w:rPr>
        <w:t>n</w:t>
      </w:r>
      <w:r w:rsidRPr="00F41AEA">
        <w:rPr>
          <w:rFonts w:ascii="Times New Roman" w:hAnsi="Times New Roman"/>
          <w:i/>
          <w:iCs/>
          <w:sz w:val="28"/>
          <w:szCs w:val="28"/>
          <w:lang w:val="ru-RU"/>
        </w:rPr>
        <w:t xml:space="preserve"> </w:t>
      </w:r>
      <w:r>
        <w:rPr>
          <w:rFonts w:ascii="Symbol" w:hAnsi="Symbol" w:cs="Symbol"/>
          <w:i/>
          <w:iCs/>
          <w:sz w:val="23"/>
          <w:szCs w:val="23"/>
        </w:rPr>
        <w:t></w:t>
      </w:r>
      <w:r w:rsidRPr="00F41AEA">
        <w:rPr>
          <w:rFonts w:ascii="Times New Roman" w:hAnsi="Times New Roman"/>
          <w:i/>
          <w:iCs/>
          <w:sz w:val="28"/>
          <w:szCs w:val="28"/>
          <w:lang w:val="ru-RU"/>
        </w:rPr>
        <w:t xml:space="preserve"> </w:t>
      </w:r>
      <w:r>
        <w:rPr>
          <w:rFonts w:ascii="Times New Roman" w:hAnsi="Times New Roman"/>
          <w:i/>
          <w:iCs/>
          <w:sz w:val="23"/>
          <w:szCs w:val="23"/>
        </w:rPr>
        <w:t>a</w:t>
      </w:r>
      <w:r w:rsidRPr="00F41AEA">
        <w:rPr>
          <w:rFonts w:ascii="Times New Roman" w:hAnsi="Times New Roman"/>
          <w:i/>
          <w:iCs/>
          <w:sz w:val="28"/>
          <w:szCs w:val="28"/>
          <w:lang w:val="ru-RU"/>
        </w:rPr>
        <w:t xml:space="preserve">; </w:t>
      </w:r>
    </w:p>
    <w:p w:rsidR="00F44B4A" w:rsidRPr="00F41AEA" w:rsidRDefault="00F44B4A" w:rsidP="00FB1818">
      <w:pPr>
        <w:widowControl w:val="0"/>
        <w:numPr>
          <w:ilvl w:val="0"/>
          <w:numId w:val="5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решать уравнения способом разложения на множители и замены переменной; </w:t>
      </w:r>
    </w:p>
    <w:p w:rsidR="00F44B4A" w:rsidRPr="00F41AEA" w:rsidRDefault="00F44B4A" w:rsidP="00FB1818">
      <w:pPr>
        <w:widowControl w:val="0"/>
        <w:numPr>
          <w:ilvl w:val="0"/>
          <w:numId w:val="5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метод интервалов для решения целых и дробно-рациональных неравенств; </w:t>
      </w:r>
    </w:p>
    <w:p w:rsidR="00F44B4A" w:rsidRPr="00F41AEA" w:rsidRDefault="00F44B4A" w:rsidP="00FB1818">
      <w:pPr>
        <w:widowControl w:val="0"/>
        <w:tabs>
          <w:tab w:val="num" w:pos="0"/>
          <w:tab w:val="left" w:pos="142"/>
        </w:tabs>
        <w:autoSpaceDE w:val="0"/>
        <w:autoSpaceDN w:val="0"/>
        <w:adjustRightInd w:val="0"/>
        <w:spacing w:after="0" w:line="240" w:lineRule="auto"/>
        <w:ind w:right="-2" w:firstLine="567"/>
        <w:rPr>
          <w:rFonts w:ascii="Symbol" w:hAnsi="Symbol" w:cs="Symbol"/>
          <w:sz w:val="28"/>
          <w:szCs w:val="28"/>
          <w:lang w:val="ru-RU"/>
        </w:rPr>
      </w:pPr>
    </w:p>
    <w:p w:rsidR="00F44B4A" w:rsidRPr="00F41AEA" w:rsidRDefault="00F44B4A" w:rsidP="00FB1818">
      <w:pPr>
        <w:widowControl w:val="0"/>
        <w:numPr>
          <w:ilvl w:val="0"/>
          <w:numId w:val="5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решать линейные уравнения и неравенства с параметрами; </w:t>
      </w:r>
    </w:p>
    <w:p w:rsidR="00F44B4A" w:rsidRPr="00F41AEA" w:rsidRDefault="00F44B4A" w:rsidP="00FB1818">
      <w:pPr>
        <w:widowControl w:val="0"/>
        <w:numPr>
          <w:ilvl w:val="0"/>
          <w:numId w:val="5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решать несложные квадратные уравнения с параметром; </w:t>
      </w:r>
    </w:p>
    <w:p w:rsidR="00F44B4A" w:rsidRPr="00F41AEA" w:rsidRDefault="00F44B4A" w:rsidP="00FB1818">
      <w:pPr>
        <w:widowControl w:val="0"/>
        <w:numPr>
          <w:ilvl w:val="0"/>
          <w:numId w:val="5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решать несложные системы линейных уравнений с параметрами; </w:t>
      </w:r>
    </w:p>
    <w:p w:rsidR="00F44B4A" w:rsidRPr="00F41AEA" w:rsidRDefault="00F44B4A" w:rsidP="00FB1818">
      <w:pPr>
        <w:widowControl w:val="0"/>
        <w:numPr>
          <w:ilvl w:val="0"/>
          <w:numId w:val="5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решать несложные уравнения в целых числах. </w:t>
      </w:r>
    </w:p>
    <w:p w:rsidR="00F44B4A" w:rsidRPr="002B2C85" w:rsidRDefault="00F44B4A"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2B2C85">
        <w:rPr>
          <w:rFonts w:ascii="Times New Roman" w:hAnsi="Times New Roman"/>
          <w:b/>
          <w:bCs/>
          <w:iCs/>
          <w:sz w:val="28"/>
          <w:szCs w:val="28"/>
          <w:lang w:val="ru-RU"/>
        </w:rPr>
        <w:t>В повседневной жизни и при изучении других предметов:</w:t>
      </w:r>
    </w:p>
    <w:p w:rsidR="00EC7749" w:rsidRPr="00F41AEA" w:rsidRDefault="003D4D3B" w:rsidP="00FB1818">
      <w:pPr>
        <w:widowControl w:val="0"/>
        <w:numPr>
          <w:ilvl w:val="0"/>
          <w:numId w:val="57"/>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EC7749" w:rsidRPr="00F41AEA" w:rsidRDefault="003D4D3B" w:rsidP="00FB1818">
      <w:pPr>
        <w:widowControl w:val="0"/>
        <w:numPr>
          <w:ilvl w:val="0"/>
          <w:numId w:val="57"/>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EC7749" w:rsidRPr="00F41AEA" w:rsidRDefault="003D4D3B" w:rsidP="00FB1818">
      <w:pPr>
        <w:widowControl w:val="0"/>
        <w:numPr>
          <w:ilvl w:val="0"/>
          <w:numId w:val="57"/>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EC7749" w:rsidRPr="00F41AEA" w:rsidRDefault="003D4D3B" w:rsidP="00FB1818">
      <w:pPr>
        <w:widowControl w:val="0"/>
        <w:numPr>
          <w:ilvl w:val="0"/>
          <w:numId w:val="57"/>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Symbol" w:hAnsi="Symbol" w:cs="Symbol"/>
          <w:sz w:val="28"/>
          <w:szCs w:val="28"/>
          <w:lang w:val="ru-RU"/>
        </w:rPr>
      </w:pP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Функции </w:t>
      </w:r>
    </w:p>
    <w:p w:rsidR="00EC7749" w:rsidRPr="00F41AEA" w:rsidRDefault="003D4D3B" w:rsidP="00FB1818">
      <w:pPr>
        <w:widowControl w:val="0"/>
        <w:numPr>
          <w:ilvl w:val="0"/>
          <w:numId w:val="57"/>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EC7749" w:rsidRPr="00F41AEA" w:rsidRDefault="003D4D3B" w:rsidP="00FB1818">
      <w:pPr>
        <w:widowControl w:val="0"/>
        <w:numPr>
          <w:ilvl w:val="0"/>
          <w:numId w:val="57"/>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строить  графики  линейной,  квадратичной  функций,  обратной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tbl>
      <w:tblPr>
        <w:tblW w:w="0" w:type="auto"/>
        <w:tblLayout w:type="fixed"/>
        <w:tblCellMar>
          <w:left w:w="0" w:type="dxa"/>
          <w:right w:w="0" w:type="dxa"/>
        </w:tblCellMar>
        <w:tblLook w:val="0000"/>
      </w:tblPr>
      <w:tblGrid>
        <w:gridCol w:w="5220"/>
        <w:gridCol w:w="460"/>
        <w:gridCol w:w="200"/>
        <w:gridCol w:w="600"/>
        <w:gridCol w:w="160"/>
        <w:gridCol w:w="660"/>
        <w:gridCol w:w="140"/>
        <w:gridCol w:w="920"/>
        <w:gridCol w:w="20"/>
      </w:tblGrid>
      <w:tr w:rsidR="00EC7749" w:rsidRPr="00F753DB">
        <w:trPr>
          <w:trHeight w:val="169"/>
        </w:trPr>
        <w:tc>
          <w:tcPr>
            <w:tcW w:w="5220" w:type="dxa"/>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4"/>
                <w:szCs w:val="14"/>
                <w:lang w:val="ru-RU"/>
              </w:rPr>
            </w:pPr>
          </w:p>
        </w:tc>
        <w:tc>
          <w:tcPr>
            <w:tcW w:w="460" w:type="dxa"/>
            <w:vMerge w:val="restart"/>
            <w:tcBorders>
              <w:top w:val="nil"/>
              <w:left w:val="nil"/>
              <w:bottom w:val="nil"/>
              <w:right w:val="nil"/>
            </w:tcBorders>
            <w:vAlign w:val="bottom"/>
          </w:tcPr>
          <w:p w:rsidR="00EC7749" w:rsidRPr="00F753DB" w:rsidRDefault="003D4D3B" w:rsidP="00FB1818">
            <w:pPr>
              <w:widowControl w:val="0"/>
              <w:tabs>
                <w:tab w:val="left" w:pos="142"/>
              </w:tabs>
              <w:autoSpaceDE w:val="0"/>
              <w:autoSpaceDN w:val="0"/>
              <w:adjustRightInd w:val="0"/>
              <w:spacing w:after="0" w:line="240" w:lineRule="auto"/>
              <w:ind w:right="-2" w:firstLine="567"/>
              <w:jc w:val="center"/>
              <w:rPr>
                <w:rFonts w:ascii="Times New Roman" w:eastAsiaTheme="minorEastAsia" w:hAnsi="Times New Roman"/>
                <w:sz w:val="24"/>
                <w:szCs w:val="24"/>
              </w:rPr>
            </w:pPr>
            <w:r w:rsidRPr="00F753DB">
              <w:rPr>
                <w:rFonts w:ascii="Times New Roman" w:eastAsiaTheme="minorEastAsia" w:hAnsi="Times New Roman"/>
                <w:i/>
                <w:iCs/>
                <w:w w:val="93"/>
                <w:sz w:val="24"/>
                <w:szCs w:val="24"/>
              </w:rPr>
              <w:t>k</w:t>
            </w:r>
          </w:p>
        </w:tc>
        <w:tc>
          <w:tcPr>
            <w:tcW w:w="200" w:type="dxa"/>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4"/>
                <w:szCs w:val="14"/>
              </w:rPr>
            </w:pPr>
          </w:p>
        </w:tc>
        <w:tc>
          <w:tcPr>
            <w:tcW w:w="600" w:type="dxa"/>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4"/>
                <w:szCs w:val="14"/>
              </w:rPr>
            </w:pPr>
          </w:p>
        </w:tc>
        <w:tc>
          <w:tcPr>
            <w:tcW w:w="160" w:type="dxa"/>
            <w:tcBorders>
              <w:top w:val="nil"/>
              <w:left w:val="nil"/>
              <w:bottom w:val="single" w:sz="8" w:space="0" w:color="auto"/>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4"/>
                <w:szCs w:val="14"/>
              </w:rPr>
            </w:pPr>
          </w:p>
        </w:tc>
        <w:tc>
          <w:tcPr>
            <w:tcW w:w="660" w:type="dxa"/>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4"/>
                <w:szCs w:val="14"/>
              </w:rPr>
            </w:pPr>
          </w:p>
        </w:tc>
        <w:tc>
          <w:tcPr>
            <w:tcW w:w="140" w:type="dxa"/>
            <w:tcBorders>
              <w:top w:val="nil"/>
              <w:left w:val="nil"/>
              <w:bottom w:val="single" w:sz="8" w:space="0" w:color="auto"/>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4"/>
                <w:szCs w:val="14"/>
              </w:rPr>
            </w:pPr>
          </w:p>
        </w:tc>
        <w:tc>
          <w:tcPr>
            <w:tcW w:w="920" w:type="dxa"/>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4"/>
                <w:szCs w:val="14"/>
              </w:rPr>
            </w:pPr>
          </w:p>
        </w:tc>
        <w:tc>
          <w:tcPr>
            <w:tcW w:w="0" w:type="dxa"/>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
                <w:szCs w:val="2"/>
              </w:rPr>
            </w:pPr>
          </w:p>
        </w:tc>
      </w:tr>
      <w:tr w:rsidR="00EC7749" w:rsidRPr="00F753DB">
        <w:trPr>
          <w:trHeight w:val="87"/>
        </w:trPr>
        <w:tc>
          <w:tcPr>
            <w:tcW w:w="5220" w:type="dxa"/>
            <w:vMerge w:val="restart"/>
            <w:tcBorders>
              <w:top w:val="nil"/>
              <w:left w:val="nil"/>
              <w:bottom w:val="nil"/>
              <w:right w:val="nil"/>
            </w:tcBorders>
            <w:vAlign w:val="bottom"/>
          </w:tcPr>
          <w:p w:rsidR="00EC7749" w:rsidRPr="00F753DB" w:rsidRDefault="003D4D3B"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753DB">
              <w:rPr>
                <w:rFonts w:ascii="Times New Roman" w:eastAsiaTheme="minorEastAsia" w:hAnsi="Times New Roman"/>
                <w:i/>
                <w:iCs/>
                <w:sz w:val="28"/>
                <w:szCs w:val="28"/>
                <w:lang w:val="ru-RU"/>
              </w:rPr>
              <w:t xml:space="preserve">пропорциональности, функции вида: </w:t>
            </w:r>
            <w:r w:rsidRPr="00F753DB">
              <w:rPr>
                <w:rFonts w:ascii="Times New Roman" w:eastAsiaTheme="minorEastAsia" w:hAnsi="Times New Roman"/>
                <w:i/>
                <w:iCs/>
                <w:sz w:val="23"/>
                <w:szCs w:val="23"/>
              </w:rPr>
              <w:t>y</w:t>
            </w:r>
            <w:r w:rsidRPr="00F753DB">
              <w:rPr>
                <w:rFonts w:ascii="Times New Roman" w:eastAsiaTheme="minorEastAsia" w:hAnsi="Times New Roman"/>
                <w:i/>
                <w:iCs/>
                <w:sz w:val="28"/>
                <w:szCs w:val="28"/>
                <w:lang w:val="ru-RU"/>
              </w:rPr>
              <w:t xml:space="preserve"> </w:t>
            </w:r>
            <w:r w:rsidRPr="00F753DB">
              <w:rPr>
                <w:rFonts w:ascii="Symbol" w:eastAsiaTheme="minorEastAsia" w:hAnsi="Symbol" w:cs="Symbol"/>
                <w:i/>
                <w:iCs/>
                <w:sz w:val="23"/>
                <w:szCs w:val="23"/>
              </w:rPr>
              <w:t></w:t>
            </w:r>
            <w:r w:rsidRPr="00F753DB">
              <w:rPr>
                <w:rFonts w:ascii="Times New Roman" w:eastAsiaTheme="minorEastAsia" w:hAnsi="Times New Roman"/>
                <w:i/>
                <w:iCs/>
                <w:sz w:val="28"/>
                <w:szCs w:val="28"/>
                <w:lang w:val="ru-RU"/>
              </w:rPr>
              <w:t xml:space="preserve"> </w:t>
            </w:r>
            <w:r w:rsidRPr="00F753DB">
              <w:rPr>
                <w:rFonts w:ascii="Times New Roman" w:eastAsiaTheme="minorEastAsia" w:hAnsi="Times New Roman"/>
                <w:i/>
                <w:iCs/>
                <w:sz w:val="23"/>
                <w:szCs w:val="23"/>
              </w:rPr>
              <w:t>a</w:t>
            </w:r>
            <w:r w:rsidRPr="00F753DB">
              <w:rPr>
                <w:rFonts w:ascii="Times New Roman" w:eastAsiaTheme="minorEastAsia" w:hAnsi="Times New Roman"/>
                <w:i/>
                <w:iCs/>
                <w:sz w:val="28"/>
                <w:szCs w:val="28"/>
                <w:lang w:val="ru-RU"/>
              </w:rPr>
              <w:t xml:space="preserve"> </w:t>
            </w:r>
            <w:r w:rsidRPr="00F753DB">
              <w:rPr>
                <w:rFonts w:ascii="Symbol" w:eastAsiaTheme="minorEastAsia" w:hAnsi="Symbol" w:cs="Symbol"/>
                <w:i/>
                <w:iCs/>
                <w:sz w:val="23"/>
                <w:szCs w:val="23"/>
              </w:rPr>
              <w:t></w:t>
            </w:r>
          </w:p>
        </w:tc>
        <w:tc>
          <w:tcPr>
            <w:tcW w:w="460" w:type="dxa"/>
            <w:vMerge/>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7"/>
                <w:szCs w:val="7"/>
                <w:lang w:val="ru-RU"/>
              </w:rPr>
            </w:pPr>
          </w:p>
        </w:tc>
        <w:tc>
          <w:tcPr>
            <w:tcW w:w="200" w:type="dxa"/>
            <w:vMerge w:val="restart"/>
            <w:tcBorders>
              <w:top w:val="nil"/>
              <w:left w:val="nil"/>
              <w:bottom w:val="nil"/>
              <w:right w:val="nil"/>
            </w:tcBorders>
            <w:vAlign w:val="bottom"/>
          </w:tcPr>
          <w:p w:rsidR="00EC7749" w:rsidRPr="00F753DB" w:rsidRDefault="003D4D3B" w:rsidP="00FB1818">
            <w:pPr>
              <w:widowControl w:val="0"/>
              <w:tabs>
                <w:tab w:val="left" w:pos="142"/>
              </w:tabs>
              <w:autoSpaceDE w:val="0"/>
              <w:autoSpaceDN w:val="0"/>
              <w:adjustRightInd w:val="0"/>
              <w:spacing w:after="0" w:line="240" w:lineRule="auto"/>
              <w:ind w:right="-2" w:firstLine="567"/>
              <w:jc w:val="right"/>
              <w:rPr>
                <w:rFonts w:ascii="Times New Roman" w:eastAsiaTheme="minorEastAsia" w:hAnsi="Times New Roman"/>
                <w:sz w:val="24"/>
                <w:szCs w:val="24"/>
              </w:rPr>
            </w:pPr>
            <w:r w:rsidRPr="00F753DB">
              <w:rPr>
                <w:rFonts w:ascii="Times New Roman" w:eastAsiaTheme="minorEastAsia" w:hAnsi="Times New Roman"/>
                <w:i/>
                <w:iCs/>
                <w:sz w:val="28"/>
                <w:szCs w:val="28"/>
              </w:rPr>
              <w:t>,</w:t>
            </w:r>
          </w:p>
        </w:tc>
        <w:tc>
          <w:tcPr>
            <w:tcW w:w="2480" w:type="dxa"/>
            <w:gridSpan w:val="5"/>
            <w:vMerge w:val="restart"/>
            <w:tcBorders>
              <w:top w:val="nil"/>
              <w:left w:val="nil"/>
              <w:bottom w:val="nil"/>
              <w:right w:val="nil"/>
            </w:tcBorders>
            <w:vAlign w:val="bottom"/>
          </w:tcPr>
          <w:p w:rsidR="00EC7749" w:rsidRPr="00F753DB" w:rsidRDefault="003D4D3B"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rPr>
            </w:pPr>
            <w:r w:rsidRPr="00F753DB">
              <w:rPr>
                <w:rFonts w:ascii="Times New Roman" w:eastAsiaTheme="minorEastAsia" w:hAnsi="Times New Roman"/>
                <w:i/>
                <w:iCs/>
                <w:sz w:val="23"/>
                <w:szCs w:val="23"/>
              </w:rPr>
              <w:t xml:space="preserve">y </w:t>
            </w:r>
            <w:r w:rsidRPr="00F753DB">
              <w:rPr>
                <w:rFonts w:ascii="Symbol" w:eastAsiaTheme="minorEastAsia" w:hAnsi="Symbol" w:cs="Symbol"/>
                <w:i/>
                <w:iCs/>
                <w:sz w:val="23"/>
                <w:szCs w:val="23"/>
              </w:rPr>
              <w:t></w:t>
            </w:r>
            <w:r w:rsidRPr="00F753DB">
              <w:rPr>
                <w:rFonts w:ascii="Times New Roman" w:eastAsiaTheme="minorEastAsia" w:hAnsi="Times New Roman"/>
                <w:i/>
                <w:iCs/>
                <w:sz w:val="23"/>
                <w:szCs w:val="23"/>
              </w:rPr>
              <w:t xml:space="preserve">  </w:t>
            </w:r>
            <w:r w:rsidR="001F38B2">
              <w:rPr>
                <w:rFonts w:ascii="Times New Roman" w:eastAsiaTheme="minorEastAsia" w:hAnsi="Times New Roman"/>
                <w:i/>
                <w:iCs/>
                <w:sz w:val="23"/>
                <w:szCs w:val="23"/>
                <w:lang w:val="ru-RU"/>
              </w:rPr>
              <w:t xml:space="preserve">   </w:t>
            </w:r>
            <w:r w:rsidRPr="00F753DB">
              <w:rPr>
                <w:rFonts w:ascii="Times New Roman" w:eastAsiaTheme="minorEastAsia" w:hAnsi="Times New Roman"/>
                <w:i/>
                <w:iCs/>
                <w:sz w:val="23"/>
                <w:szCs w:val="23"/>
              </w:rPr>
              <w:t xml:space="preserve">x </w:t>
            </w:r>
            <w:r w:rsidRPr="00F753DB">
              <w:rPr>
                <w:rFonts w:ascii="Times New Roman" w:eastAsiaTheme="minorEastAsia" w:hAnsi="Times New Roman"/>
                <w:b/>
                <w:bCs/>
                <w:i/>
                <w:iCs/>
                <w:sz w:val="28"/>
                <w:szCs w:val="28"/>
              </w:rPr>
              <w:t>,</w:t>
            </w:r>
            <w:r w:rsidRPr="00F753DB">
              <w:rPr>
                <w:rFonts w:ascii="Times New Roman" w:eastAsiaTheme="minorEastAsia" w:hAnsi="Times New Roman"/>
                <w:i/>
                <w:iCs/>
                <w:sz w:val="23"/>
                <w:szCs w:val="23"/>
              </w:rPr>
              <w:t xml:space="preserve"> y </w:t>
            </w:r>
            <w:r w:rsidRPr="00F753DB">
              <w:rPr>
                <w:rFonts w:ascii="Symbol" w:eastAsiaTheme="minorEastAsia" w:hAnsi="Symbol" w:cs="Symbol"/>
                <w:i/>
                <w:iCs/>
                <w:sz w:val="23"/>
                <w:szCs w:val="23"/>
              </w:rPr>
              <w:t></w:t>
            </w:r>
            <w:r w:rsidRPr="00F753DB">
              <w:rPr>
                <w:rFonts w:ascii="Times New Roman" w:eastAsiaTheme="minorEastAsia" w:hAnsi="Times New Roman"/>
                <w:i/>
                <w:iCs/>
                <w:sz w:val="23"/>
                <w:szCs w:val="23"/>
              </w:rPr>
              <w:t xml:space="preserve"> </w:t>
            </w:r>
            <w:r w:rsidRPr="00F753DB">
              <w:rPr>
                <w:rFonts w:ascii="Times New Roman" w:eastAsiaTheme="minorEastAsia" w:hAnsi="Times New Roman"/>
                <w:i/>
                <w:iCs/>
                <w:sz w:val="26"/>
                <w:szCs w:val="26"/>
                <w:vertAlign w:val="superscript"/>
              </w:rPr>
              <w:t>3</w:t>
            </w:r>
            <w:r w:rsidRPr="00F753DB">
              <w:rPr>
                <w:rFonts w:ascii="Times New Roman" w:eastAsiaTheme="minorEastAsia" w:hAnsi="Times New Roman"/>
                <w:i/>
                <w:iCs/>
                <w:sz w:val="23"/>
                <w:szCs w:val="23"/>
              </w:rPr>
              <w:t xml:space="preserve">  x </w:t>
            </w:r>
            <w:r w:rsidRPr="00F753DB">
              <w:rPr>
                <w:rFonts w:ascii="Times New Roman" w:eastAsiaTheme="minorEastAsia" w:hAnsi="Times New Roman"/>
                <w:i/>
                <w:iCs/>
                <w:sz w:val="28"/>
                <w:szCs w:val="28"/>
              </w:rPr>
              <w:t>,</w:t>
            </w:r>
            <w:r w:rsidRPr="00F753DB">
              <w:rPr>
                <w:rFonts w:ascii="Times New Roman" w:eastAsiaTheme="minorEastAsia" w:hAnsi="Times New Roman"/>
                <w:i/>
                <w:iCs/>
                <w:sz w:val="23"/>
                <w:szCs w:val="23"/>
              </w:rPr>
              <w:t xml:space="preserve"> y </w:t>
            </w:r>
            <w:r w:rsidRPr="00F753DB">
              <w:rPr>
                <w:rFonts w:ascii="Symbol" w:eastAsiaTheme="minorEastAsia" w:hAnsi="Symbol" w:cs="Symbol"/>
                <w:i/>
                <w:iCs/>
                <w:sz w:val="23"/>
                <w:szCs w:val="23"/>
              </w:rPr>
              <w:t></w:t>
            </w:r>
            <w:r w:rsidRPr="00F753DB">
              <w:rPr>
                <w:rFonts w:ascii="Times New Roman" w:eastAsiaTheme="minorEastAsia" w:hAnsi="Times New Roman"/>
                <w:i/>
                <w:iCs/>
                <w:sz w:val="23"/>
                <w:szCs w:val="23"/>
              </w:rPr>
              <w:t xml:space="preserve"> </w:t>
            </w:r>
            <w:r w:rsidR="001F38B2">
              <w:rPr>
                <w:rFonts w:ascii="Times New Roman" w:eastAsiaTheme="minorEastAsia" w:hAnsi="Times New Roman"/>
                <w:i/>
                <w:iCs/>
                <w:sz w:val="23"/>
                <w:szCs w:val="23"/>
                <w:lang w:val="ru-RU"/>
              </w:rPr>
              <w:t xml:space="preserve">  </w:t>
            </w:r>
            <w:r w:rsidRPr="00F753DB">
              <w:rPr>
                <w:rFonts w:ascii="Times New Roman" w:eastAsiaTheme="minorEastAsia" w:hAnsi="Times New Roman"/>
                <w:i/>
                <w:iCs/>
                <w:sz w:val="23"/>
                <w:szCs w:val="23"/>
              </w:rPr>
              <w:t xml:space="preserve">x </w:t>
            </w:r>
            <w:r w:rsidRPr="00F753DB">
              <w:rPr>
                <w:rFonts w:ascii="Times New Roman" w:eastAsiaTheme="minorEastAsia" w:hAnsi="Times New Roman"/>
                <w:i/>
                <w:iCs/>
                <w:sz w:val="28"/>
                <w:szCs w:val="28"/>
              </w:rPr>
              <w:t>;</w:t>
            </w:r>
          </w:p>
        </w:tc>
        <w:tc>
          <w:tcPr>
            <w:tcW w:w="0" w:type="dxa"/>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
                <w:szCs w:val="2"/>
              </w:rPr>
            </w:pPr>
          </w:p>
        </w:tc>
      </w:tr>
      <w:tr w:rsidR="00EC7749" w:rsidRPr="00F753DB">
        <w:trPr>
          <w:trHeight w:val="35"/>
        </w:trPr>
        <w:tc>
          <w:tcPr>
            <w:tcW w:w="5220" w:type="dxa"/>
            <w:vMerge/>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3"/>
                <w:szCs w:val="3"/>
              </w:rPr>
            </w:pPr>
          </w:p>
        </w:tc>
        <w:tc>
          <w:tcPr>
            <w:tcW w:w="460" w:type="dxa"/>
            <w:tcBorders>
              <w:top w:val="nil"/>
              <w:left w:val="nil"/>
              <w:bottom w:val="single" w:sz="8" w:space="0" w:color="auto"/>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3"/>
                <w:szCs w:val="3"/>
              </w:rPr>
            </w:pPr>
          </w:p>
        </w:tc>
        <w:tc>
          <w:tcPr>
            <w:tcW w:w="200" w:type="dxa"/>
            <w:vMerge/>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3"/>
                <w:szCs w:val="3"/>
              </w:rPr>
            </w:pPr>
          </w:p>
        </w:tc>
        <w:tc>
          <w:tcPr>
            <w:tcW w:w="2480" w:type="dxa"/>
            <w:gridSpan w:val="5"/>
            <w:vMerge/>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3"/>
                <w:szCs w:val="3"/>
              </w:rPr>
            </w:pPr>
          </w:p>
        </w:tc>
        <w:tc>
          <w:tcPr>
            <w:tcW w:w="0" w:type="dxa"/>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
                <w:szCs w:val="2"/>
              </w:rPr>
            </w:pPr>
          </w:p>
        </w:tc>
      </w:tr>
      <w:tr w:rsidR="00EC7749" w:rsidRPr="00F753DB">
        <w:trPr>
          <w:trHeight w:val="157"/>
        </w:trPr>
        <w:tc>
          <w:tcPr>
            <w:tcW w:w="5220" w:type="dxa"/>
            <w:vMerge/>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3"/>
                <w:szCs w:val="13"/>
              </w:rPr>
            </w:pPr>
          </w:p>
        </w:tc>
        <w:tc>
          <w:tcPr>
            <w:tcW w:w="460" w:type="dxa"/>
            <w:vMerge w:val="restart"/>
            <w:tcBorders>
              <w:top w:val="nil"/>
              <w:left w:val="nil"/>
              <w:bottom w:val="nil"/>
              <w:right w:val="nil"/>
            </w:tcBorders>
            <w:vAlign w:val="bottom"/>
          </w:tcPr>
          <w:p w:rsidR="00EC7749" w:rsidRPr="00F753DB" w:rsidRDefault="003D4D3B" w:rsidP="00FB1818">
            <w:pPr>
              <w:widowControl w:val="0"/>
              <w:tabs>
                <w:tab w:val="left" w:pos="142"/>
              </w:tabs>
              <w:autoSpaceDE w:val="0"/>
              <w:autoSpaceDN w:val="0"/>
              <w:adjustRightInd w:val="0"/>
              <w:spacing w:after="0" w:line="240" w:lineRule="auto"/>
              <w:ind w:right="-2" w:firstLine="567"/>
              <w:jc w:val="center"/>
              <w:rPr>
                <w:rFonts w:ascii="Times New Roman" w:eastAsiaTheme="minorEastAsia" w:hAnsi="Times New Roman"/>
                <w:sz w:val="24"/>
                <w:szCs w:val="24"/>
              </w:rPr>
            </w:pPr>
            <w:r w:rsidRPr="00F753DB">
              <w:rPr>
                <w:rFonts w:ascii="Times New Roman" w:eastAsiaTheme="minorEastAsia" w:hAnsi="Times New Roman"/>
                <w:i/>
                <w:iCs/>
                <w:w w:val="91"/>
                <w:sz w:val="24"/>
                <w:szCs w:val="24"/>
              </w:rPr>
              <w:t xml:space="preserve">x </w:t>
            </w:r>
            <w:r w:rsidRPr="00F753DB">
              <w:rPr>
                <w:rFonts w:ascii="Symbol" w:eastAsiaTheme="minorEastAsia" w:hAnsi="Symbol" w:cs="Symbol"/>
                <w:i/>
                <w:iCs/>
                <w:w w:val="91"/>
                <w:sz w:val="24"/>
                <w:szCs w:val="24"/>
              </w:rPr>
              <w:t></w:t>
            </w:r>
            <w:r w:rsidRPr="00F753DB">
              <w:rPr>
                <w:rFonts w:ascii="Times New Roman" w:eastAsiaTheme="minorEastAsia" w:hAnsi="Times New Roman"/>
                <w:i/>
                <w:iCs/>
                <w:w w:val="91"/>
                <w:sz w:val="24"/>
                <w:szCs w:val="24"/>
              </w:rPr>
              <w:t xml:space="preserve"> b</w:t>
            </w:r>
          </w:p>
        </w:tc>
        <w:tc>
          <w:tcPr>
            <w:tcW w:w="200" w:type="dxa"/>
            <w:vMerge/>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3"/>
                <w:szCs w:val="13"/>
              </w:rPr>
            </w:pPr>
          </w:p>
        </w:tc>
        <w:tc>
          <w:tcPr>
            <w:tcW w:w="2480" w:type="dxa"/>
            <w:gridSpan w:val="5"/>
            <w:vMerge/>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3"/>
                <w:szCs w:val="13"/>
              </w:rPr>
            </w:pPr>
          </w:p>
        </w:tc>
        <w:tc>
          <w:tcPr>
            <w:tcW w:w="0" w:type="dxa"/>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
                <w:szCs w:val="2"/>
              </w:rPr>
            </w:pPr>
          </w:p>
        </w:tc>
      </w:tr>
      <w:tr w:rsidR="00EC7749" w:rsidRPr="00F753DB">
        <w:trPr>
          <w:trHeight w:val="118"/>
        </w:trPr>
        <w:tc>
          <w:tcPr>
            <w:tcW w:w="5220" w:type="dxa"/>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0"/>
                <w:szCs w:val="10"/>
              </w:rPr>
            </w:pPr>
          </w:p>
        </w:tc>
        <w:tc>
          <w:tcPr>
            <w:tcW w:w="460" w:type="dxa"/>
            <w:vMerge/>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0"/>
                <w:szCs w:val="10"/>
              </w:rPr>
            </w:pPr>
          </w:p>
        </w:tc>
        <w:tc>
          <w:tcPr>
            <w:tcW w:w="200" w:type="dxa"/>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0"/>
                <w:szCs w:val="10"/>
              </w:rPr>
            </w:pPr>
          </w:p>
        </w:tc>
        <w:tc>
          <w:tcPr>
            <w:tcW w:w="600" w:type="dxa"/>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0"/>
                <w:szCs w:val="10"/>
              </w:rPr>
            </w:pPr>
          </w:p>
        </w:tc>
        <w:tc>
          <w:tcPr>
            <w:tcW w:w="160" w:type="dxa"/>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0"/>
                <w:szCs w:val="10"/>
              </w:rPr>
            </w:pPr>
          </w:p>
        </w:tc>
        <w:tc>
          <w:tcPr>
            <w:tcW w:w="660" w:type="dxa"/>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0"/>
                <w:szCs w:val="10"/>
              </w:rPr>
            </w:pPr>
          </w:p>
        </w:tc>
        <w:tc>
          <w:tcPr>
            <w:tcW w:w="140" w:type="dxa"/>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0"/>
                <w:szCs w:val="10"/>
              </w:rPr>
            </w:pPr>
          </w:p>
        </w:tc>
        <w:tc>
          <w:tcPr>
            <w:tcW w:w="920" w:type="dxa"/>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10"/>
                <w:szCs w:val="10"/>
              </w:rPr>
            </w:pPr>
          </w:p>
        </w:tc>
        <w:tc>
          <w:tcPr>
            <w:tcW w:w="0" w:type="dxa"/>
            <w:tcBorders>
              <w:top w:val="nil"/>
              <w:left w:val="nil"/>
              <w:bottom w:val="nil"/>
              <w:right w:val="nil"/>
            </w:tcBorders>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
                <w:szCs w:val="2"/>
              </w:rPr>
            </w:pPr>
          </w:p>
        </w:tc>
      </w:tr>
    </w:tbl>
    <w:p w:rsidR="00EC7749" w:rsidRDefault="003A0395"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sidRPr="003A0395">
        <w:rPr>
          <w:noProof/>
        </w:rPr>
        <w:pict>
          <v:shape id="_x0000_s1086" type="#_x0000_t75" style="position:absolute;left:0;text-align:left;margin-left:316pt;margin-top:-22.65pt;width:16.05pt;height:12.8pt;z-index:-8;mso-position-horizontal-relative:text;mso-position-vertical-relative:text" o:allowincell="f">
            <v:imagedata r:id="rId12" o:title=""/>
          </v:shape>
        </w:pict>
      </w:r>
      <w:r w:rsidRPr="003A0395">
        <w:rPr>
          <w:noProof/>
        </w:rPr>
        <w:pict>
          <v:shape id="_x0000_s1087" type="#_x0000_t75" style="position:absolute;left:0;text-align:left;margin-left:357.55pt;margin-top:-22.6pt;width:14.85pt;height:12.8pt;z-index:-7;mso-position-horizontal-relative:text;mso-position-vertical-relative:text" o:allowincell="f">
            <v:imagedata r:id="rId13" o:title=""/>
          </v:shape>
        </w:pict>
      </w:r>
      <w:r w:rsidRPr="003A0395">
        <w:rPr>
          <w:noProof/>
        </w:rPr>
        <w:pict>
          <v:shape id="_x0000_s1088" type="#_x0000_t75" style="position:absolute;left:0;text-align:left;margin-left:401.75pt;margin-top:-20.75pt;width:.6pt;height:13.25pt;z-index:-6;mso-position-horizontal-relative:text;mso-position-vertical-relative:text" o:allowincell="f">
            <v:imagedata r:id="rId14" o:title=""/>
          </v:shape>
        </w:pict>
      </w:r>
      <w:r w:rsidRPr="003A0395">
        <w:rPr>
          <w:noProof/>
        </w:rPr>
        <w:pict>
          <v:shape id="_x0000_s1089" type="#_x0000_t75" style="position:absolute;left:0;text-align:left;margin-left:410.4pt;margin-top:-20.75pt;width:.6pt;height:13.25pt;z-index:-5;mso-position-horizontal-relative:text;mso-position-vertical-relative:text" o:allowincell="f">
            <v:imagedata r:id="rId14" o:title=""/>
          </v:shape>
        </w:pic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sz w:val="24"/>
          <w:szCs w:val="24"/>
          <w:lang w:val="ru-RU"/>
        </w:rPr>
      </w:pPr>
      <w:r>
        <w:rPr>
          <w:rFonts w:ascii="Symbol" w:hAnsi="Symbol" w:cs="Symbol"/>
          <w:sz w:val="28"/>
          <w:szCs w:val="28"/>
        </w:rPr>
        <w:t></w:t>
      </w:r>
      <w:r w:rsidRPr="00F41AEA">
        <w:rPr>
          <w:rFonts w:ascii="Times New Roman" w:hAnsi="Times New Roman"/>
          <w:i/>
          <w:iCs/>
          <w:sz w:val="28"/>
          <w:szCs w:val="28"/>
          <w:lang w:val="ru-RU"/>
        </w:rPr>
        <w:t xml:space="preserve"> на примере квадратичной функции, использовать преобразования графика функции </w:t>
      </w:r>
      <w:r>
        <w:rPr>
          <w:rFonts w:ascii="Times New Roman" w:hAnsi="Times New Roman"/>
          <w:i/>
          <w:iCs/>
          <w:sz w:val="28"/>
          <w:szCs w:val="28"/>
        </w:rPr>
        <w:t>y</w:t>
      </w:r>
      <w:r w:rsidRPr="00F41AEA">
        <w:rPr>
          <w:rFonts w:ascii="Times New Roman" w:hAnsi="Times New Roman"/>
          <w:i/>
          <w:iCs/>
          <w:sz w:val="28"/>
          <w:szCs w:val="28"/>
          <w:lang w:val="ru-RU"/>
        </w:rPr>
        <w:t>=</w:t>
      </w:r>
      <w:r>
        <w:rPr>
          <w:rFonts w:ascii="Times New Roman" w:hAnsi="Times New Roman"/>
          <w:i/>
          <w:iCs/>
          <w:sz w:val="28"/>
          <w:szCs w:val="28"/>
        </w:rPr>
        <w:t>f</w:t>
      </w:r>
      <w:r w:rsidRPr="00F41AEA">
        <w:rPr>
          <w:rFonts w:ascii="Times New Roman" w:hAnsi="Times New Roman"/>
          <w:i/>
          <w:iCs/>
          <w:sz w:val="28"/>
          <w:szCs w:val="28"/>
          <w:lang w:val="ru-RU"/>
        </w:rPr>
        <w:t>(</w:t>
      </w:r>
      <w:r>
        <w:rPr>
          <w:rFonts w:ascii="Times New Roman" w:hAnsi="Times New Roman"/>
          <w:i/>
          <w:iCs/>
          <w:sz w:val="28"/>
          <w:szCs w:val="28"/>
        </w:rPr>
        <w:t>x</w:t>
      </w:r>
      <w:r w:rsidRPr="00F41AEA">
        <w:rPr>
          <w:rFonts w:ascii="Times New Roman" w:hAnsi="Times New Roman"/>
          <w:i/>
          <w:iCs/>
          <w:sz w:val="28"/>
          <w:szCs w:val="28"/>
          <w:lang w:val="ru-RU"/>
        </w:rPr>
        <w:t>) для п</w:t>
      </w:r>
      <w:r w:rsidRPr="00F41AEA">
        <w:rPr>
          <w:rFonts w:ascii="Times New Roman" w:hAnsi="Times New Roman"/>
          <w:i/>
          <w:iCs/>
          <w:sz w:val="28"/>
          <w:szCs w:val="28"/>
          <w:lang w:val="ru-RU"/>
        </w:rPr>
        <w:lastRenderedPageBreak/>
        <w:t xml:space="preserve">остроения графиков функций </w:t>
      </w:r>
      <w:r>
        <w:rPr>
          <w:rFonts w:ascii="Times New Roman" w:hAnsi="Times New Roman"/>
          <w:i/>
          <w:iCs/>
        </w:rPr>
        <w:t>y</w:t>
      </w:r>
      <w:r w:rsidRPr="00F41AEA">
        <w:rPr>
          <w:rFonts w:ascii="Times New Roman" w:hAnsi="Times New Roman"/>
          <w:i/>
          <w:iCs/>
          <w:sz w:val="28"/>
          <w:szCs w:val="28"/>
          <w:lang w:val="ru-RU"/>
        </w:rPr>
        <w:t xml:space="preserve"> </w:t>
      </w:r>
      <w:r>
        <w:rPr>
          <w:rFonts w:ascii="Symbol" w:hAnsi="Symbol" w:cs="Symbol"/>
          <w:i/>
          <w:iCs/>
        </w:rPr>
        <w:t></w:t>
      </w:r>
      <w:r w:rsidRPr="00F41AEA">
        <w:rPr>
          <w:rFonts w:ascii="Times New Roman" w:hAnsi="Times New Roman"/>
          <w:i/>
          <w:iCs/>
          <w:sz w:val="28"/>
          <w:szCs w:val="28"/>
          <w:lang w:val="ru-RU"/>
        </w:rPr>
        <w:t xml:space="preserve"> </w:t>
      </w:r>
      <w:r>
        <w:rPr>
          <w:rFonts w:ascii="Times New Roman" w:hAnsi="Times New Roman"/>
          <w:i/>
          <w:iCs/>
        </w:rPr>
        <w:t>af</w:t>
      </w:r>
      <w:r w:rsidRPr="00F41AEA">
        <w:rPr>
          <w:rFonts w:ascii="Times New Roman" w:hAnsi="Times New Roman"/>
          <w:i/>
          <w:iCs/>
          <w:sz w:val="28"/>
          <w:szCs w:val="28"/>
          <w:lang w:val="ru-RU"/>
        </w:rPr>
        <w:t xml:space="preserve"> </w:t>
      </w:r>
      <w:r>
        <w:rPr>
          <w:rFonts w:ascii="Symbol" w:hAnsi="Symbol" w:cs="Symbol"/>
          <w:i/>
          <w:iCs/>
          <w:sz w:val="29"/>
          <w:szCs w:val="29"/>
        </w:rPr>
        <w:t></w:t>
      </w:r>
      <w:r>
        <w:rPr>
          <w:rFonts w:ascii="Times New Roman" w:hAnsi="Times New Roman"/>
          <w:i/>
          <w:iCs/>
        </w:rPr>
        <w:t>kx</w:t>
      </w:r>
      <w:r w:rsidRPr="00F41AEA">
        <w:rPr>
          <w:rFonts w:ascii="Times New Roman" w:hAnsi="Times New Roman"/>
          <w:i/>
          <w:iCs/>
          <w:sz w:val="28"/>
          <w:szCs w:val="28"/>
          <w:lang w:val="ru-RU"/>
        </w:rPr>
        <w:t xml:space="preserve"> </w:t>
      </w:r>
      <w:r>
        <w:rPr>
          <w:rFonts w:ascii="Symbol" w:hAnsi="Symbol" w:cs="Symbol"/>
          <w:i/>
          <w:iCs/>
        </w:rPr>
        <w:t></w:t>
      </w:r>
      <w:r w:rsidRPr="00F41AEA">
        <w:rPr>
          <w:rFonts w:ascii="Times New Roman" w:hAnsi="Times New Roman"/>
          <w:i/>
          <w:iCs/>
          <w:sz w:val="28"/>
          <w:szCs w:val="28"/>
          <w:lang w:val="ru-RU"/>
        </w:rPr>
        <w:t xml:space="preserve"> </w:t>
      </w:r>
      <w:r>
        <w:rPr>
          <w:rFonts w:ascii="Times New Roman" w:hAnsi="Times New Roman"/>
          <w:i/>
          <w:iCs/>
        </w:rPr>
        <w:t>b</w:t>
      </w:r>
      <w:r w:rsidRPr="00F41AEA">
        <w:rPr>
          <w:rFonts w:ascii="Times New Roman" w:hAnsi="Times New Roman"/>
          <w:i/>
          <w:iCs/>
          <w:sz w:val="28"/>
          <w:szCs w:val="28"/>
          <w:lang w:val="ru-RU"/>
        </w:rPr>
        <w:t xml:space="preserve"> </w:t>
      </w:r>
      <w:r>
        <w:rPr>
          <w:rFonts w:ascii="Symbol" w:hAnsi="Symbol" w:cs="Symbol"/>
          <w:i/>
          <w:iCs/>
          <w:sz w:val="29"/>
          <w:szCs w:val="29"/>
        </w:rPr>
        <w:t></w:t>
      </w:r>
      <w:r w:rsidRPr="00F41AEA">
        <w:rPr>
          <w:rFonts w:ascii="Times New Roman" w:hAnsi="Times New Roman"/>
          <w:i/>
          <w:iCs/>
          <w:sz w:val="28"/>
          <w:szCs w:val="28"/>
          <w:lang w:val="ru-RU"/>
        </w:rPr>
        <w:t xml:space="preserve"> </w:t>
      </w:r>
      <w:r>
        <w:rPr>
          <w:rFonts w:ascii="Symbol" w:hAnsi="Symbol" w:cs="Symbol"/>
          <w:i/>
          <w:iCs/>
        </w:rPr>
        <w:t></w:t>
      </w:r>
      <w:r w:rsidRPr="00F41AEA">
        <w:rPr>
          <w:rFonts w:ascii="Times New Roman" w:hAnsi="Times New Roman"/>
          <w:i/>
          <w:iCs/>
          <w:sz w:val="28"/>
          <w:szCs w:val="28"/>
          <w:lang w:val="ru-RU"/>
        </w:rPr>
        <w:t xml:space="preserve"> </w:t>
      </w:r>
      <w:r>
        <w:rPr>
          <w:rFonts w:ascii="Times New Roman" w:hAnsi="Times New Roman"/>
          <w:i/>
          <w:iCs/>
        </w:rPr>
        <w:t>c</w:t>
      </w:r>
      <w:r w:rsidRPr="00F41AEA">
        <w:rPr>
          <w:rFonts w:ascii="Times New Roman" w:hAnsi="Times New Roman"/>
          <w:i/>
          <w:iCs/>
          <w:sz w:val="28"/>
          <w:szCs w:val="28"/>
          <w:lang w:val="ru-RU"/>
        </w:rPr>
        <w:t xml:space="preserve"> ;</w:t>
      </w:r>
    </w:p>
    <w:p w:rsidR="00EC7749" w:rsidRPr="00F41AEA" w:rsidRDefault="003D4D3B" w:rsidP="00FB1818">
      <w:pPr>
        <w:widowControl w:val="0"/>
        <w:numPr>
          <w:ilvl w:val="1"/>
          <w:numId w:val="58"/>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59" w:name="page143"/>
      <w:bookmarkEnd w:id="59"/>
      <w:r w:rsidRPr="00F41AEA">
        <w:rPr>
          <w:rFonts w:ascii="Times New Roman" w:hAnsi="Times New Roman"/>
          <w:i/>
          <w:iCs/>
          <w:sz w:val="28"/>
          <w:szCs w:val="28"/>
          <w:lang w:val="ru-RU"/>
        </w:rPr>
        <w:t xml:space="preserve">составлять уравнения прямой по заданным условиям: проходящей через две точки с заданными координатами, проходящей через данную точку </w:t>
      </w:r>
    </w:p>
    <w:p w:rsidR="00EC7749" w:rsidRDefault="003D4D3B" w:rsidP="00FB1818">
      <w:pPr>
        <w:widowControl w:val="0"/>
        <w:numPr>
          <w:ilvl w:val="0"/>
          <w:numId w:val="58"/>
        </w:numPr>
        <w:tabs>
          <w:tab w:val="clear" w:pos="720"/>
          <w:tab w:val="left" w:pos="142"/>
          <w:tab w:val="num" w:pos="218"/>
        </w:tabs>
        <w:overflowPunct w:val="0"/>
        <w:autoSpaceDE w:val="0"/>
        <w:autoSpaceDN w:val="0"/>
        <w:adjustRightInd w:val="0"/>
        <w:spacing w:after="0" w:line="240" w:lineRule="auto"/>
        <w:ind w:left="0" w:right="-2" w:firstLine="567"/>
        <w:jc w:val="both"/>
        <w:rPr>
          <w:rFonts w:ascii="Times New Roman" w:hAnsi="Times New Roman"/>
          <w:i/>
          <w:iCs/>
          <w:sz w:val="28"/>
          <w:szCs w:val="28"/>
        </w:rPr>
      </w:pPr>
      <w:r>
        <w:rPr>
          <w:rFonts w:ascii="Times New Roman" w:hAnsi="Times New Roman"/>
          <w:i/>
          <w:iCs/>
          <w:sz w:val="28"/>
          <w:szCs w:val="28"/>
        </w:rPr>
        <w:t xml:space="preserve">параллельной данной прямой; </w:t>
      </w:r>
    </w:p>
    <w:p w:rsidR="00EC7749" w:rsidRPr="00F41AEA" w:rsidRDefault="003D4D3B" w:rsidP="00FB1818">
      <w:pPr>
        <w:widowControl w:val="0"/>
        <w:numPr>
          <w:ilvl w:val="1"/>
          <w:numId w:val="58"/>
        </w:numPr>
        <w:tabs>
          <w:tab w:val="clear" w:pos="1440"/>
          <w:tab w:val="left" w:pos="142"/>
          <w:tab w:val="num" w:pos="113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исследовать функцию по её графику; </w:t>
      </w:r>
    </w:p>
    <w:p w:rsidR="00EC7749" w:rsidRPr="00F41AEA" w:rsidRDefault="003D4D3B" w:rsidP="00FB1818">
      <w:pPr>
        <w:widowControl w:val="0"/>
        <w:numPr>
          <w:ilvl w:val="1"/>
          <w:numId w:val="58"/>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находить множество значений, нули, промежутки знакопостоянства, монотонности квадратичной функции; </w:t>
      </w:r>
    </w:p>
    <w:p w:rsidR="00EC7749" w:rsidRPr="00F41AEA" w:rsidRDefault="003D4D3B" w:rsidP="00FB1818">
      <w:pPr>
        <w:widowControl w:val="0"/>
        <w:numPr>
          <w:ilvl w:val="1"/>
          <w:numId w:val="58"/>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оперировать понятиями: последовательность, арифметическая прогрессия, геометрическая прогрессия; </w:t>
      </w:r>
    </w:p>
    <w:p w:rsidR="00EC7749" w:rsidRPr="00F41AEA" w:rsidRDefault="003D4D3B" w:rsidP="00FB1818">
      <w:pPr>
        <w:widowControl w:val="0"/>
        <w:numPr>
          <w:ilvl w:val="1"/>
          <w:numId w:val="58"/>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решать задачи на арифметическую и геометрическую прогрессию.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 повседневной жизни и при изучении других предметов: </w:t>
      </w:r>
    </w:p>
    <w:p w:rsidR="00EC7749" w:rsidRPr="00F41AEA" w:rsidRDefault="003D4D3B" w:rsidP="00FB1818">
      <w:pPr>
        <w:widowControl w:val="0"/>
        <w:numPr>
          <w:ilvl w:val="1"/>
          <w:numId w:val="58"/>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иллюстрировать с помощью графика реальную зависимость или процесс по их характеристикам; </w:t>
      </w:r>
    </w:p>
    <w:p w:rsidR="00EC7749" w:rsidRPr="00F41AEA" w:rsidRDefault="003D4D3B" w:rsidP="00FB1818">
      <w:pPr>
        <w:widowControl w:val="0"/>
        <w:numPr>
          <w:ilvl w:val="1"/>
          <w:numId w:val="58"/>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свойства и график квадратичной функции при решении задач из других учебных предметов.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Текстовые задачи </w:t>
      </w:r>
    </w:p>
    <w:p w:rsidR="00EC7749" w:rsidRPr="00F41AEA" w:rsidRDefault="003D4D3B" w:rsidP="00FB1818">
      <w:pPr>
        <w:widowControl w:val="0"/>
        <w:numPr>
          <w:ilvl w:val="1"/>
          <w:numId w:val="58"/>
        </w:numPr>
        <w:tabs>
          <w:tab w:val="clear" w:pos="1440"/>
          <w:tab w:val="num" w:pos="-142"/>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Решать простые и сложные задачи разных типов, а также задачи повышенной трудности; </w:t>
      </w:r>
    </w:p>
    <w:p w:rsidR="00EC7749" w:rsidRPr="00F41AEA" w:rsidRDefault="003D4D3B" w:rsidP="00FB1818">
      <w:pPr>
        <w:widowControl w:val="0"/>
        <w:numPr>
          <w:ilvl w:val="1"/>
          <w:numId w:val="58"/>
        </w:numPr>
        <w:tabs>
          <w:tab w:val="clear" w:pos="1440"/>
          <w:tab w:val="num" w:pos="-142"/>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разные краткие записи как модели текстов сложных задач для построения поисковой схемы и решения задач; </w:t>
      </w:r>
    </w:p>
    <w:p w:rsidR="00EC7749" w:rsidRPr="00F41AEA" w:rsidRDefault="003D4D3B" w:rsidP="00FB1818">
      <w:pPr>
        <w:widowControl w:val="0"/>
        <w:numPr>
          <w:ilvl w:val="1"/>
          <w:numId w:val="58"/>
        </w:numPr>
        <w:tabs>
          <w:tab w:val="clear" w:pos="1440"/>
          <w:tab w:val="num" w:pos="-142"/>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различать модель текста и модель решения задачи, конструировать к одной модели решения несложной задачи разные модели текста задачи; </w:t>
      </w:r>
    </w:p>
    <w:p w:rsidR="00EC7749" w:rsidRPr="00F41AEA" w:rsidRDefault="003D4D3B" w:rsidP="00FB1818">
      <w:pPr>
        <w:widowControl w:val="0"/>
        <w:numPr>
          <w:ilvl w:val="1"/>
          <w:numId w:val="58"/>
        </w:numPr>
        <w:tabs>
          <w:tab w:val="clear" w:pos="1440"/>
          <w:tab w:val="num" w:pos="-142"/>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знать и применять оба способа поиска решения задач (от требования к условию и от условия к требованию); </w:t>
      </w:r>
    </w:p>
    <w:p w:rsidR="00EC7749" w:rsidRPr="00F41AEA" w:rsidRDefault="003D4D3B" w:rsidP="00FB1818">
      <w:pPr>
        <w:widowControl w:val="0"/>
        <w:numPr>
          <w:ilvl w:val="1"/>
          <w:numId w:val="58"/>
        </w:numPr>
        <w:tabs>
          <w:tab w:val="clear" w:pos="1440"/>
          <w:tab w:val="num" w:pos="-142"/>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моделировать рассуждения при поиске решения задач с помощью граф-схемы; </w:t>
      </w:r>
    </w:p>
    <w:p w:rsidR="00EC7749" w:rsidRPr="00F41AEA" w:rsidRDefault="003D4D3B" w:rsidP="00FB1818">
      <w:pPr>
        <w:widowControl w:val="0"/>
        <w:numPr>
          <w:ilvl w:val="1"/>
          <w:numId w:val="58"/>
        </w:numPr>
        <w:tabs>
          <w:tab w:val="clear" w:pos="1440"/>
          <w:tab w:val="num" w:pos="-142"/>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выделять этапы решения задачи и содержание каждого этапа; </w:t>
      </w:r>
    </w:p>
    <w:p w:rsidR="00EC7749" w:rsidRPr="00F41AEA" w:rsidRDefault="003D4D3B" w:rsidP="00FB1818">
      <w:pPr>
        <w:widowControl w:val="0"/>
        <w:numPr>
          <w:ilvl w:val="1"/>
          <w:numId w:val="58"/>
        </w:numPr>
        <w:tabs>
          <w:tab w:val="clear" w:pos="1440"/>
          <w:tab w:val="num" w:pos="-142"/>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EC7749" w:rsidRPr="00F41AEA" w:rsidRDefault="003D4D3B" w:rsidP="00FB1818">
      <w:pPr>
        <w:widowControl w:val="0"/>
        <w:numPr>
          <w:ilvl w:val="1"/>
          <w:numId w:val="58"/>
        </w:numPr>
        <w:tabs>
          <w:tab w:val="clear" w:pos="1440"/>
          <w:tab w:val="num" w:pos="-142"/>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анализировать затруднения при решении задач; </w:t>
      </w:r>
    </w:p>
    <w:p w:rsidR="00EC7749" w:rsidRPr="00F41AEA" w:rsidRDefault="003D4D3B" w:rsidP="00FB1818">
      <w:pPr>
        <w:widowControl w:val="0"/>
        <w:numPr>
          <w:ilvl w:val="1"/>
          <w:numId w:val="58"/>
        </w:numPr>
        <w:tabs>
          <w:tab w:val="clear" w:pos="1440"/>
          <w:tab w:val="num" w:pos="-142"/>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выполнять различные преобразования предложенной задачи, конструировать новые задачи из данной, в том числе обратные; </w:t>
      </w:r>
    </w:p>
    <w:p w:rsidR="00EC7749" w:rsidRPr="00F41AEA" w:rsidRDefault="003D4D3B" w:rsidP="00FB1818">
      <w:pPr>
        <w:widowControl w:val="0"/>
        <w:numPr>
          <w:ilvl w:val="1"/>
          <w:numId w:val="58"/>
        </w:numPr>
        <w:tabs>
          <w:tab w:val="clear" w:pos="1440"/>
          <w:tab w:val="num" w:pos="-142"/>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интерпретировать вычислительные результаты в задаче, исследовать полученное решение задачи; </w:t>
      </w:r>
    </w:p>
    <w:p w:rsidR="00EC7749" w:rsidRPr="00F41AEA" w:rsidRDefault="003D4D3B" w:rsidP="00FB1818">
      <w:pPr>
        <w:widowControl w:val="0"/>
        <w:numPr>
          <w:ilvl w:val="1"/>
          <w:numId w:val="58"/>
        </w:numPr>
        <w:tabs>
          <w:tab w:val="clear" w:pos="1440"/>
          <w:tab w:val="num" w:pos="-142"/>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EC7749" w:rsidRPr="00F41AEA" w:rsidRDefault="003D4D3B" w:rsidP="00FB1818">
      <w:pPr>
        <w:widowControl w:val="0"/>
        <w:numPr>
          <w:ilvl w:val="1"/>
          <w:numId w:val="58"/>
        </w:numPr>
        <w:tabs>
          <w:tab w:val="clear" w:pos="1440"/>
          <w:tab w:val="num" w:pos="-142"/>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исследовать всевозможные ситуации при решении задач на движение по реке, рассматривать разные системы отсчёта; </w:t>
      </w:r>
    </w:p>
    <w:p w:rsidR="00EC7749" w:rsidRPr="00F41AEA" w:rsidRDefault="003D4D3B" w:rsidP="00FB1818">
      <w:pPr>
        <w:widowControl w:val="0"/>
        <w:numPr>
          <w:ilvl w:val="1"/>
          <w:numId w:val="58"/>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решать разнообразные задачи «на части», </w:t>
      </w:r>
    </w:p>
    <w:p w:rsidR="00EC7749" w:rsidRPr="00F41AEA" w:rsidRDefault="003D4D3B" w:rsidP="00FB1818">
      <w:pPr>
        <w:widowControl w:val="0"/>
        <w:numPr>
          <w:ilvl w:val="0"/>
          <w:numId w:val="59"/>
        </w:numPr>
        <w:tabs>
          <w:tab w:val="clear" w:pos="72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60" w:name="page145"/>
      <w:bookmarkEnd w:id="60"/>
      <w:r w:rsidRPr="00F41AEA">
        <w:rPr>
          <w:rFonts w:ascii="Times New Roman" w:hAnsi="Times New Roman"/>
          <w:i/>
          <w:iCs/>
          <w:sz w:val="28"/>
          <w:szCs w:val="28"/>
          <w:lang w:val="ru-RU"/>
        </w:rPr>
        <w:t>решать и обосновывать свое решение задач (выделять</w:t>
      </w:r>
      <w:r w:rsidRPr="00F41AEA">
        <w:rPr>
          <w:rFonts w:ascii="Times New Roman" w:hAnsi="Times New Roman"/>
          <w:i/>
          <w:iCs/>
          <w:sz w:val="28"/>
          <w:szCs w:val="28"/>
          <w:lang w:val="ru-RU"/>
        </w:rPr>
        <w:lastRenderedPageBreak/>
        <w:t xml:space="preserve"> математическую основу) на нахождение части числа и числа по его части на основе конкретного смысла дроби; </w:t>
      </w:r>
    </w:p>
    <w:p w:rsidR="00EC7749" w:rsidRPr="00F41AEA" w:rsidRDefault="003D4D3B" w:rsidP="00FB1818">
      <w:pPr>
        <w:widowControl w:val="0"/>
        <w:numPr>
          <w:ilvl w:val="0"/>
          <w:numId w:val="59"/>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EC7749" w:rsidRPr="00F41AEA" w:rsidRDefault="003D4D3B" w:rsidP="00FB1818">
      <w:pPr>
        <w:widowControl w:val="0"/>
        <w:numPr>
          <w:ilvl w:val="0"/>
          <w:numId w:val="59"/>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владеть основными методами решения задач на смеси, сплавы, концентрации; </w:t>
      </w:r>
    </w:p>
    <w:p w:rsidR="00EC7749" w:rsidRPr="00F41AEA" w:rsidRDefault="003D4D3B" w:rsidP="00FB1818">
      <w:pPr>
        <w:widowControl w:val="0"/>
        <w:numPr>
          <w:ilvl w:val="0"/>
          <w:numId w:val="59"/>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решать задачи на проценты, в том числе, сложные проценты с обоснованием, используя разные способы; </w:t>
      </w:r>
    </w:p>
    <w:p w:rsidR="00EC7749" w:rsidRPr="00F41AEA" w:rsidRDefault="003D4D3B" w:rsidP="00FB1818">
      <w:pPr>
        <w:widowControl w:val="0"/>
        <w:numPr>
          <w:ilvl w:val="0"/>
          <w:numId w:val="59"/>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решать логические задачи разными способами, в том числе, с двумя блоками и с тремя блоками данных с помощью таблиц; </w:t>
      </w:r>
    </w:p>
    <w:p w:rsidR="00EC7749" w:rsidRPr="00F41AEA" w:rsidRDefault="003D4D3B" w:rsidP="00FB1818">
      <w:pPr>
        <w:widowControl w:val="0"/>
        <w:numPr>
          <w:ilvl w:val="0"/>
          <w:numId w:val="59"/>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решать задачи по комбинаторике и теории вероятностей на основе использования изученных методов и обосновывать решение; </w:t>
      </w:r>
    </w:p>
    <w:p w:rsidR="00EC7749" w:rsidRPr="00F41AEA" w:rsidRDefault="003D4D3B" w:rsidP="00FB1818">
      <w:pPr>
        <w:widowControl w:val="0"/>
        <w:numPr>
          <w:ilvl w:val="0"/>
          <w:numId w:val="59"/>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решать несложные задачи по математической статистике; </w:t>
      </w:r>
    </w:p>
    <w:p w:rsidR="00EC7749" w:rsidRPr="00F41AEA" w:rsidRDefault="003D4D3B" w:rsidP="00FB1818">
      <w:pPr>
        <w:widowControl w:val="0"/>
        <w:numPr>
          <w:ilvl w:val="0"/>
          <w:numId w:val="59"/>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 повседневной жизни и при изучении других предметов: </w:t>
      </w:r>
    </w:p>
    <w:p w:rsidR="00EC7749" w:rsidRPr="00F41AEA" w:rsidRDefault="003D4D3B" w:rsidP="00FB1818">
      <w:pPr>
        <w:widowControl w:val="0"/>
        <w:numPr>
          <w:ilvl w:val="0"/>
          <w:numId w:val="59"/>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w:t>
      </w:r>
    </w:p>
    <w:p w:rsidR="00EC7749" w:rsidRPr="00F41AEA" w:rsidRDefault="003D4D3B" w:rsidP="00FB1818">
      <w:pPr>
        <w:widowControl w:val="0"/>
        <w:numPr>
          <w:ilvl w:val="0"/>
          <w:numId w:val="59"/>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EC7749" w:rsidRPr="00F41AEA" w:rsidRDefault="003D4D3B" w:rsidP="00FB1818">
      <w:pPr>
        <w:widowControl w:val="0"/>
        <w:numPr>
          <w:ilvl w:val="0"/>
          <w:numId w:val="59"/>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решать задачи на движение по реке, рассматривая разные системы отсчета.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Статистика и теория вероятностей </w:t>
      </w:r>
    </w:p>
    <w:p w:rsidR="00EC7749" w:rsidRPr="00F41AEA" w:rsidRDefault="003D4D3B" w:rsidP="00FB1818">
      <w:pPr>
        <w:widowControl w:val="0"/>
        <w:numPr>
          <w:ilvl w:val="0"/>
          <w:numId w:val="59"/>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EC7749" w:rsidRPr="00F41AEA" w:rsidRDefault="003D4D3B" w:rsidP="00FB1818">
      <w:pPr>
        <w:widowControl w:val="0"/>
        <w:numPr>
          <w:ilvl w:val="0"/>
          <w:numId w:val="59"/>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извлекать информацию, представленную в таблицах, на диаграммах, графиках; </w:t>
      </w:r>
    </w:p>
    <w:p w:rsidR="00EC7749" w:rsidRPr="002B2C85" w:rsidRDefault="003D4D3B" w:rsidP="00FB1818">
      <w:pPr>
        <w:widowControl w:val="0"/>
        <w:numPr>
          <w:ilvl w:val="0"/>
          <w:numId w:val="59"/>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2B2C85">
        <w:rPr>
          <w:rFonts w:ascii="Times New Roman" w:hAnsi="Times New Roman"/>
          <w:i/>
          <w:iCs/>
          <w:sz w:val="28"/>
          <w:szCs w:val="28"/>
          <w:lang w:val="ru-RU"/>
        </w:rPr>
        <w:t xml:space="preserve">составлять  таблицы,  строить  диаграммы и  графики  на  основе данных; </w:t>
      </w:r>
    </w:p>
    <w:p w:rsidR="00EC7749" w:rsidRPr="00F41AEA" w:rsidRDefault="003D4D3B" w:rsidP="00FB1818">
      <w:pPr>
        <w:widowControl w:val="0"/>
        <w:numPr>
          <w:ilvl w:val="0"/>
          <w:numId w:val="59"/>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оперировать понятиями: факториал числа, перестановки и сочетания, треугольник Паскаля; </w:t>
      </w:r>
    </w:p>
    <w:p w:rsidR="00EC7749" w:rsidRPr="007A1AE8" w:rsidRDefault="003D4D3B" w:rsidP="00FB1818">
      <w:pPr>
        <w:widowControl w:val="0"/>
        <w:numPr>
          <w:ilvl w:val="0"/>
          <w:numId w:val="59"/>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7A1AE8">
        <w:rPr>
          <w:rFonts w:ascii="Times New Roman" w:hAnsi="Times New Roman"/>
          <w:i/>
          <w:iCs/>
          <w:sz w:val="28"/>
          <w:szCs w:val="28"/>
          <w:lang w:val="ru-RU"/>
        </w:rPr>
        <w:t xml:space="preserve">применять  правило  произведения  при  решении  комбинаторных задач; </w:t>
      </w:r>
    </w:p>
    <w:p w:rsidR="00EC7749" w:rsidRPr="00F41AEA" w:rsidRDefault="003D4D3B" w:rsidP="00FB1818">
      <w:pPr>
        <w:widowControl w:val="0"/>
        <w:numPr>
          <w:ilvl w:val="1"/>
          <w:numId w:val="60"/>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61" w:name="page147"/>
      <w:bookmarkEnd w:id="61"/>
      <w:r w:rsidRPr="00F41AEA">
        <w:rPr>
          <w:rFonts w:ascii="Times New Roman" w:hAnsi="Times New Roman"/>
          <w:i/>
          <w:iCs/>
          <w:sz w:val="28"/>
          <w:szCs w:val="28"/>
          <w:lang w:val="ru-RU"/>
        </w:rPr>
        <w:t xml:space="preserve">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EC7749" w:rsidRPr="00F41AEA" w:rsidRDefault="003D4D3B" w:rsidP="00FB1818">
      <w:pPr>
        <w:widowControl w:val="0"/>
        <w:numPr>
          <w:ilvl w:val="1"/>
          <w:numId w:val="60"/>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представлять информацию с помощью к</w:t>
      </w:r>
      <w:r w:rsidRPr="00F41AEA">
        <w:rPr>
          <w:rFonts w:ascii="Times New Roman" w:hAnsi="Times New Roman"/>
          <w:i/>
          <w:iCs/>
          <w:sz w:val="28"/>
          <w:szCs w:val="28"/>
          <w:lang w:val="ru-RU"/>
        </w:rPr>
        <w:lastRenderedPageBreak/>
        <w:t xml:space="preserve">ругов Эйлера; </w:t>
      </w:r>
    </w:p>
    <w:p w:rsidR="00EC7749" w:rsidRPr="00F41AEA" w:rsidRDefault="003D4D3B" w:rsidP="00FB1818">
      <w:pPr>
        <w:widowControl w:val="0"/>
        <w:numPr>
          <w:ilvl w:val="1"/>
          <w:numId w:val="60"/>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решать задачи на вычисление вероятности с подсчетом количества вариантов с помощью комбинаторики.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 повседневной жизни и при изучении других предметов: </w:t>
      </w:r>
    </w:p>
    <w:p w:rsidR="00EC7749" w:rsidRPr="00F41AEA" w:rsidRDefault="003D4D3B" w:rsidP="00FB1818">
      <w:pPr>
        <w:widowControl w:val="0"/>
        <w:numPr>
          <w:ilvl w:val="1"/>
          <w:numId w:val="60"/>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rsidR="00EC7749" w:rsidRPr="00F41AEA" w:rsidRDefault="003D4D3B" w:rsidP="00FB1818">
      <w:pPr>
        <w:widowControl w:val="0"/>
        <w:numPr>
          <w:ilvl w:val="1"/>
          <w:numId w:val="60"/>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определять статистические характеристики выборок по таблицам, диаграммам, графикам, выполнять сравнение в зависимости от цели решения задачи; </w:t>
      </w:r>
    </w:p>
    <w:p w:rsidR="00EC7749" w:rsidRPr="00F41AEA" w:rsidRDefault="003D4D3B" w:rsidP="00FB1818">
      <w:pPr>
        <w:widowControl w:val="0"/>
        <w:numPr>
          <w:ilvl w:val="1"/>
          <w:numId w:val="60"/>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оценивать вероятность реальных событий и явлений.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Геометрические фигуры </w:t>
      </w:r>
    </w:p>
    <w:p w:rsidR="00EC7749" w:rsidRDefault="003D4D3B" w:rsidP="00FB1818">
      <w:pPr>
        <w:widowControl w:val="0"/>
        <w:numPr>
          <w:ilvl w:val="1"/>
          <w:numId w:val="60"/>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i/>
          <w:iCs/>
          <w:sz w:val="28"/>
          <w:szCs w:val="28"/>
        </w:rPr>
        <w:t xml:space="preserve">Оперировать понятиями геометрических фигур; </w:t>
      </w:r>
    </w:p>
    <w:p w:rsidR="00EC7749" w:rsidRPr="00F41AEA" w:rsidRDefault="003D4D3B" w:rsidP="00FB1818">
      <w:pPr>
        <w:widowControl w:val="0"/>
        <w:numPr>
          <w:ilvl w:val="1"/>
          <w:numId w:val="60"/>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извлекать, интерпретировать и преобразовывать информацию о геометрических фигурах, представленную на чертежах; </w:t>
      </w:r>
    </w:p>
    <w:p w:rsidR="00EC7749" w:rsidRPr="00F41AEA" w:rsidRDefault="003D4D3B" w:rsidP="00FB1818">
      <w:pPr>
        <w:widowControl w:val="0"/>
        <w:numPr>
          <w:ilvl w:val="1"/>
          <w:numId w:val="60"/>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применять геометрические факты для решения задач, в том числе, предполагающих несколько шагов решения; </w:t>
      </w:r>
    </w:p>
    <w:p w:rsidR="00EC7749" w:rsidRPr="00F41AEA" w:rsidRDefault="003D4D3B" w:rsidP="00FB1818">
      <w:pPr>
        <w:widowControl w:val="0"/>
        <w:numPr>
          <w:ilvl w:val="1"/>
          <w:numId w:val="60"/>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формулировать в простейших случаях свойства и признаки фигур; </w:t>
      </w:r>
    </w:p>
    <w:p w:rsidR="00EC7749" w:rsidRDefault="003D4D3B" w:rsidP="00FB1818">
      <w:pPr>
        <w:widowControl w:val="0"/>
        <w:numPr>
          <w:ilvl w:val="1"/>
          <w:numId w:val="60"/>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i/>
          <w:iCs/>
          <w:sz w:val="28"/>
          <w:szCs w:val="28"/>
        </w:rPr>
        <w:t xml:space="preserve">доказывать геометрические утверждения; </w:t>
      </w:r>
    </w:p>
    <w:p w:rsidR="00EC7749" w:rsidRPr="00F41AEA" w:rsidRDefault="003D4D3B" w:rsidP="00FB1818">
      <w:pPr>
        <w:widowControl w:val="0"/>
        <w:numPr>
          <w:ilvl w:val="1"/>
          <w:numId w:val="60"/>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владеть стандартной классификацией плоских фигур (треугольников и четырёхугольников).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 повседневной жизни и при изучении других предметов: </w:t>
      </w:r>
    </w:p>
    <w:p w:rsidR="00EC7749" w:rsidRPr="00F41AEA" w:rsidRDefault="003D4D3B" w:rsidP="00FB1818">
      <w:pPr>
        <w:widowControl w:val="0"/>
        <w:numPr>
          <w:ilvl w:val="1"/>
          <w:numId w:val="60"/>
        </w:numPr>
        <w:tabs>
          <w:tab w:val="clear" w:pos="1440"/>
          <w:tab w:val="num" w:pos="-142"/>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свойства геометрических фигур для решения задач практического характера и задач из смежных дисциплин.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Отношения </w:t>
      </w:r>
    </w:p>
    <w:p w:rsidR="00EC7749" w:rsidRPr="00F41AEA" w:rsidRDefault="003D4D3B" w:rsidP="00FB1818">
      <w:pPr>
        <w:widowControl w:val="0"/>
        <w:numPr>
          <w:ilvl w:val="1"/>
          <w:numId w:val="60"/>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EC7749" w:rsidRPr="00F41AEA" w:rsidRDefault="003D4D3B" w:rsidP="00FB1818">
      <w:pPr>
        <w:widowControl w:val="0"/>
        <w:numPr>
          <w:ilvl w:val="1"/>
          <w:numId w:val="60"/>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применять теорему Фалеса и теорему о пропорциональных отрезках при решении задач; </w:t>
      </w:r>
    </w:p>
    <w:p w:rsidR="00EC7749" w:rsidRPr="00F41AEA" w:rsidRDefault="003D4D3B" w:rsidP="00FB1818">
      <w:pPr>
        <w:widowControl w:val="0"/>
        <w:numPr>
          <w:ilvl w:val="1"/>
          <w:numId w:val="60"/>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характеризовать взаимное расположение прямой и окружности, двух окружностей. </w:t>
      </w:r>
    </w:p>
    <w:p w:rsidR="00EC7749" w:rsidRPr="00F41AEA" w:rsidRDefault="003D4D3B" w:rsidP="00FB1818">
      <w:pPr>
        <w:widowControl w:val="0"/>
        <w:numPr>
          <w:ilvl w:val="0"/>
          <w:numId w:val="60"/>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b/>
          <w:bCs/>
          <w:i/>
          <w:iCs/>
          <w:sz w:val="28"/>
          <w:szCs w:val="28"/>
          <w:lang w:val="ru-RU"/>
        </w:rPr>
      </w:pPr>
      <w:r w:rsidRPr="00F41AEA">
        <w:rPr>
          <w:rFonts w:ascii="Times New Roman" w:hAnsi="Times New Roman"/>
          <w:b/>
          <w:bCs/>
          <w:i/>
          <w:iCs/>
          <w:sz w:val="28"/>
          <w:szCs w:val="28"/>
          <w:lang w:val="ru-RU"/>
        </w:rPr>
        <w:t xml:space="preserve">повседневной жизни и при изучении других предметов: </w:t>
      </w:r>
    </w:p>
    <w:p w:rsidR="00EC7749" w:rsidRPr="00F41AEA" w:rsidRDefault="003D4D3B" w:rsidP="00FB1818">
      <w:pPr>
        <w:widowControl w:val="0"/>
        <w:numPr>
          <w:ilvl w:val="1"/>
          <w:numId w:val="60"/>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отношения для решения задач, возникающих в реальной жизни.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Измерения и вычисления </w:t>
      </w:r>
    </w:p>
    <w:p w:rsidR="00EC7749" w:rsidRPr="007A1AE8" w:rsidRDefault="003D4D3B" w:rsidP="00FB1818">
      <w:pPr>
        <w:widowControl w:val="0"/>
        <w:numPr>
          <w:ilvl w:val="1"/>
          <w:numId w:val="60"/>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4"/>
          <w:szCs w:val="24"/>
          <w:lang w:val="ru-RU"/>
        </w:rPr>
      </w:pPr>
      <w:r w:rsidRPr="007A1AE8">
        <w:rPr>
          <w:rFonts w:ascii="Times New Roman" w:hAnsi="Times New Roman"/>
          <w:i/>
          <w:iCs/>
          <w:sz w:val="28"/>
          <w:szCs w:val="28"/>
          <w:lang w:val="ru-RU"/>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w:t>
      </w:r>
      <w:bookmarkStart w:id="62" w:name="page149"/>
      <w:bookmarkEnd w:id="62"/>
      <w:r w:rsidRPr="007A1AE8">
        <w:rPr>
          <w:rFonts w:ascii="Times New Roman" w:hAnsi="Times New Roman"/>
          <w:i/>
          <w:iCs/>
          <w:sz w:val="28"/>
          <w:szCs w:val="28"/>
          <w:lang w:val="ru-RU"/>
        </w:rPr>
        <w:t>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w:t>
      </w:r>
      <w:r w:rsidRPr="007A1AE8">
        <w:rPr>
          <w:rFonts w:ascii="Times New Roman" w:hAnsi="Times New Roman"/>
          <w:i/>
          <w:iCs/>
          <w:sz w:val="28"/>
          <w:szCs w:val="28"/>
          <w:lang w:val="ru-RU"/>
        </w:rPr>
        <w:lastRenderedPageBreak/>
        <w:t xml:space="preserve">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EC7749" w:rsidRPr="00F41AEA" w:rsidRDefault="003D4D3B" w:rsidP="00FB1818">
      <w:pPr>
        <w:widowControl w:val="0"/>
        <w:numPr>
          <w:ilvl w:val="0"/>
          <w:numId w:val="61"/>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проводить простые вычисления на объёмных телах; </w:t>
      </w:r>
    </w:p>
    <w:p w:rsidR="00EC7749" w:rsidRPr="00F41AEA" w:rsidRDefault="003D4D3B" w:rsidP="00FB1818">
      <w:pPr>
        <w:widowControl w:val="0"/>
        <w:numPr>
          <w:ilvl w:val="0"/>
          <w:numId w:val="61"/>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формулировать задачи на вычисление длин, площадей и объёмов и решать их. </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i/>
          <w:iCs/>
          <w:sz w:val="28"/>
          <w:szCs w:val="28"/>
          <w:lang w:val="ru-RU"/>
        </w:rPr>
        <w:t>В повседневной жизни и при изучении других предметов:</w:t>
      </w:r>
    </w:p>
    <w:p w:rsidR="00EC7749" w:rsidRDefault="003D4D3B" w:rsidP="00FB1818">
      <w:pPr>
        <w:widowControl w:val="0"/>
        <w:numPr>
          <w:ilvl w:val="1"/>
          <w:numId w:val="62"/>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i/>
          <w:iCs/>
          <w:sz w:val="28"/>
          <w:szCs w:val="28"/>
        </w:rPr>
        <w:t xml:space="preserve">проводить вычисления на местности; </w:t>
      </w:r>
    </w:p>
    <w:p w:rsidR="00EC7749" w:rsidRPr="00F41AEA" w:rsidRDefault="003D4D3B" w:rsidP="00FB1818">
      <w:pPr>
        <w:widowControl w:val="0"/>
        <w:numPr>
          <w:ilvl w:val="1"/>
          <w:numId w:val="62"/>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применять формулы при вычислениях в смежных учебных предметах, в окружающей действительности.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Геометрические построения </w:t>
      </w:r>
    </w:p>
    <w:p w:rsidR="00EC7749" w:rsidRPr="00F41AEA" w:rsidRDefault="003D4D3B" w:rsidP="00FB1818">
      <w:pPr>
        <w:widowControl w:val="0"/>
        <w:numPr>
          <w:ilvl w:val="1"/>
          <w:numId w:val="62"/>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Изображать геометрические фигуры по текстовому и символьному описанию; </w:t>
      </w:r>
    </w:p>
    <w:p w:rsidR="00EC7749" w:rsidRPr="007A1AE8" w:rsidRDefault="003D4D3B" w:rsidP="00FB1818">
      <w:pPr>
        <w:widowControl w:val="0"/>
        <w:numPr>
          <w:ilvl w:val="1"/>
          <w:numId w:val="62"/>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7A1AE8">
        <w:rPr>
          <w:rFonts w:ascii="Times New Roman" w:hAnsi="Times New Roman"/>
          <w:i/>
          <w:iCs/>
          <w:sz w:val="28"/>
          <w:szCs w:val="28"/>
          <w:lang w:val="ru-RU"/>
        </w:rPr>
        <w:t xml:space="preserve">свободно оперировать чертёжными инструментами в несложных случаях, </w:t>
      </w:r>
    </w:p>
    <w:p w:rsidR="00EC7749" w:rsidRPr="00F41AEA" w:rsidRDefault="003D4D3B" w:rsidP="00FB1818">
      <w:pPr>
        <w:widowControl w:val="0"/>
        <w:numPr>
          <w:ilvl w:val="1"/>
          <w:numId w:val="62"/>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rsidR="00EC7749" w:rsidRPr="00F41AEA" w:rsidRDefault="003D4D3B" w:rsidP="00FB1818">
      <w:pPr>
        <w:widowControl w:val="0"/>
        <w:numPr>
          <w:ilvl w:val="1"/>
          <w:numId w:val="62"/>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изображать типовые плоские фигуры и объемные тела с помощью простейших компьютерных инструментов. </w:t>
      </w:r>
    </w:p>
    <w:p w:rsidR="00EC7749" w:rsidRPr="00F41AEA" w:rsidRDefault="003D4D3B" w:rsidP="00FB1818">
      <w:pPr>
        <w:widowControl w:val="0"/>
        <w:numPr>
          <w:ilvl w:val="0"/>
          <w:numId w:val="62"/>
        </w:numPr>
        <w:tabs>
          <w:tab w:val="clear" w:pos="720"/>
          <w:tab w:val="left" w:pos="142"/>
          <w:tab w:val="num" w:pos="260"/>
        </w:tabs>
        <w:overflowPunct w:val="0"/>
        <w:autoSpaceDE w:val="0"/>
        <w:autoSpaceDN w:val="0"/>
        <w:adjustRightInd w:val="0"/>
        <w:spacing w:after="0" w:line="240" w:lineRule="auto"/>
        <w:ind w:left="0" w:right="-2" w:firstLine="567"/>
        <w:jc w:val="both"/>
        <w:rPr>
          <w:rFonts w:ascii="Times New Roman" w:hAnsi="Times New Roman"/>
          <w:b/>
          <w:bCs/>
          <w:i/>
          <w:iCs/>
          <w:sz w:val="28"/>
          <w:szCs w:val="28"/>
          <w:lang w:val="ru-RU"/>
        </w:rPr>
      </w:pPr>
      <w:r w:rsidRPr="00F41AEA">
        <w:rPr>
          <w:rFonts w:ascii="Times New Roman" w:hAnsi="Times New Roman"/>
          <w:b/>
          <w:bCs/>
          <w:i/>
          <w:iCs/>
          <w:sz w:val="28"/>
          <w:szCs w:val="28"/>
          <w:lang w:val="ru-RU"/>
        </w:rPr>
        <w:t xml:space="preserve">повседневной жизни и при изучении других предметов: </w:t>
      </w:r>
    </w:p>
    <w:p w:rsidR="00EC7749" w:rsidRPr="00F41AEA" w:rsidRDefault="003D4D3B" w:rsidP="00FB1818">
      <w:pPr>
        <w:widowControl w:val="0"/>
        <w:numPr>
          <w:ilvl w:val="1"/>
          <w:numId w:val="62"/>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выполнять простейшие построения на местности, необходимые в реальной жизни; </w:t>
      </w:r>
    </w:p>
    <w:p w:rsidR="00EC7749" w:rsidRPr="00F41AEA" w:rsidRDefault="003D4D3B" w:rsidP="00FB1818">
      <w:pPr>
        <w:widowControl w:val="0"/>
        <w:numPr>
          <w:ilvl w:val="1"/>
          <w:numId w:val="62"/>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оценивать размеры реальных объектов окружающего мира.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Преобразования </w:t>
      </w:r>
    </w:p>
    <w:p w:rsidR="00EC7749" w:rsidRPr="00F41AEA" w:rsidRDefault="003D4D3B" w:rsidP="00FB1818">
      <w:pPr>
        <w:widowControl w:val="0"/>
        <w:numPr>
          <w:ilvl w:val="1"/>
          <w:numId w:val="62"/>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EC7749" w:rsidRPr="00F41AEA" w:rsidRDefault="003D4D3B" w:rsidP="00FB1818">
      <w:pPr>
        <w:widowControl w:val="0"/>
        <w:numPr>
          <w:ilvl w:val="1"/>
          <w:numId w:val="62"/>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строить фигуру, подобную данной, пользоваться свойствами подобия для обоснования свойств фигур; </w:t>
      </w:r>
    </w:p>
    <w:p w:rsidR="00EC7749" w:rsidRPr="00F41AEA" w:rsidRDefault="003D4D3B" w:rsidP="00FB1818">
      <w:pPr>
        <w:widowControl w:val="0"/>
        <w:numPr>
          <w:ilvl w:val="1"/>
          <w:numId w:val="62"/>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применять свойства движений для проведения простейших обоснований свойств фигур.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 повседневной жизни и при изучении других предметов: </w:t>
      </w:r>
    </w:p>
    <w:p w:rsidR="00EC7749" w:rsidRPr="00F41AEA" w:rsidRDefault="003D4D3B" w:rsidP="00FB1818">
      <w:pPr>
        <w:widowControl w:val="0"/>
        <w:numPr>
          <w:ilvl w:val="1"/>
          <w:numId w:val="62"/>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применять свойства движений и применять подобие для построений и вычислений. </w:t>
      </w:r>
    </w:p>
    <w:p w:rsidR="00EC7749" w:rsidRPr="007A1AE8"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7A1AE8">
        <w:rPr>
          <w:rFonts w:ascii="Times New Roman" w:hAnsi="Times New Roman"/>
          <w:b/>
          <w:bCs/>
          <w:i/>
          <w:iCs/>
          <w:sz w:val="28"/>
          <w:szCs w:val="28"/>
          <w:lang w:val="ru-RU"/>
        </w:rPr>
        <w:t xml:space="preserve">Векторы и координаты на плоскости </w:t>
      </w:r>
    </w:p>
    <w:p w:rsidR="00EC7749" w:rsidRPr="00F41AEA" w:rsidRDefault="003D4D3B" w:rsidP="00FB1818">
      <w:pPr>
        <w:widowControl w:val="0"/>
        <w:numPr>
          <w:ilvl w:val="1"/>
          <w:numId w:val="62"/>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rsidR="000720F2" w:rsidRPr="00F41AEA" w:rsidRDefault="000720F2" w:rsidP="00FB1818">
      <w:pPr>
        <w:widowControl w:val="0"/>
        <w:numPr>
          <w:ilvl w:val="1"/>
          <w:numId w:val="63"/>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w:t>
      </w:r>
      <w:r w:rsidRPr="00F41AEA">
        <w:rPr>
          <w:rFonts w:ascii="Times New Roman" w:hAnsi="Times New Roman"/>
          <w:i/>
          <w:iCs/>
          <w:sz w:val="28"/>
          <w:szCs w:val="28"/>
          <w:lang w:val="ru-RU"/>
        </w:rPr>
        <w:lastRenderedPageBreak/>
        <w:t xml:space="preserve">в физике, пользоваться формулой вычисления расстояния между точками по известным координатам, использовать уравнения фигур для решения задач; </w:t>
      </w:r>
    </w:p>
    <w:p w:rsidR="000720F2" w:rsidRPr="00F41AEA" w:rsidRDefault="000720F2" w:rsidP="00FB1818">
      <w:pPr>
        <w:widowControl w:val="0"/>
        <w:numPr>
          <w:ilvl w:val="1"/>
          <w:numId w:val="63"/>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применять векторы и координаты для решения геометрических задач на вычисление длин, углов. </w:t>
      </w:r>
    </w:p>
    <w:p w:rsidR="000720F2" w:rsidRPr="00F41AEA" w:rsidRDefault="000720F2" w:rsidP="00FB1818">
      <w:pPr>
        <w:widowControl w:val="0"/>
        <w:numPr>
          <w:ilvl w:val="0"/>
          <w:numId w:val="63"/>
        </w:numPr>
        <w:tabs>
          <w:tab w:val="clear" w:pos="720"/>
          <w:tab w:val="left" w:pos="142"/>
          <w:tab w:val="num" w:pos="260"/>
        </w:tabs>
        <w:overflowPunct w:val="0"/>
        <w:autoSpaceDE w:val="0"/>
        <w:autoSpaceDN w:val="0"/>
        <w:adjustRightInd w:val="0"/>
        <w:spacing w:after="0" w:line="240" w:lineRule="auto"/>
        <w:ind w:left="0" w:right="-2" w:firstLine="567"/>
        <w:jc w:val="both"/>
        <w:rPr>
          <w:rFonts w:ascii="Times New Roman" w:hAnsi="Times New Roman"/>
          <w:b/>
          <w:bCs/>
          <w:i/>
          <w:iCs/>
          <w:sz w:val="28"/>
          <w:szCs w:val="28"/>
          <w:lang w:val="ru-RU"/>
        </w:rPr>
      </w:pPr>
      <w:r w:rsidRPr="00F41AEA">
        <w:rPr>
          <w:rFonts w:ascii="Times New Roman" w:hAnsi="Times New Roman"/>
          <w:b/>
          <w:bCs/>
          <w:i/>
          <w:iCs/>
          <w:sz w:val="28"/>
          <w:szCs w:val="28"/>
          <w:lang w:val="ru-RU"/>
        </w:rPr>
        <w:t xml:space="preserve">повседневной жизни и при изучении других предметов: </w:t>
      </w:r>
    </w:p>
    <w:p w:rsidR="000720F2" w:rsidRPr="00F41AEA" w:rsidRDefault="000720F2" w:rsidP="00FB1818">
      <w:pPr>
        <w:widowControl w:val="0"/>
        <w:numPr>
          <w:ilvl w:val="1"/>
          <w:numId w:val="63"/>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понятия векторов и координат для решения задач по физике, географии и другим учебным предметам. </w:t>
      </w:r>
    </w:p>
    <w:p w:rsidR="000720F2"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История математики </w:t>
      </w:r>
    </w:p>
    <w:p w:rsidR="000720F2" w:rsidRPr="00F41AEA" w:rsidRDefault="000720F2" w:rsidP="00FB1818">
      <w:pPr>
        <w:widowControl w:val="0"/>
        <w:numPr>
          <w:ilvl w:val="1"/>
          <w:numId w:val="63"/>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Характеризовать вклад выдающихся математиков в развитие математики и иных научных областей; </w:t>
      </w:r>
    </w:p>
    <w:p w:rsidR="000720F2" w:rsidRPr="00F41AEA" w:rsidRDefault="000720F2" w:rsidP="00FB1818">
      <w:pPr>
        <w:widowControl w:val="0"/>
        <w:numPr>
          <w:ilvl w:val="1"/>
          <w:numId w:val="63"/>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понимать роль математики в развитии России. </w:t>
      </w:r>
    </w:p>
    <w:p w:rsidR="000720F2" w:rsidRDefault="000720F2"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Методы математики</w:t>
      </w:r>
    </w:p>
    <w:p w:rsidR="000720F2" w:rsidRPr="00F41AEA" w:rsidRDefault="000720F2" w:rsidP="00FB1818">
      <w:pPr>
        <w:widowControl w:val="0"/>
        <w:numPr>
          <w:ilvl w:val="0"/>
          <w:numId w:val="64"/>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Используя изученные методы, проводить доказательство, выполнять опровержение; </w:t>
      </w:r>
    </w:p>
    <w:p w:rsidR="000720F2" w:rsidRPr="00F41AEA" w:rsidRDefault="000720F2" w:rsidP="00FB1818">
      <w:pPr>
        <w:widowControl w:val="0"/>
        <w:numPr>
          <w:ilvl w:val="0"/>
          <w:numId w:val="64"/>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выбирать изученные методы и их комбинации для решения математических задач; </w:t>
      </w:r>
    </w:p>
    <w:p w:rsidR="000720F2" w:rsidRPr="00F41AEA" w:rsidRDefault="000720F2" w:rsidP="00FB1818">
      <w:pPr>
        <w:widowControl w:val="0"/>
        <w:numPr>
          <w:ilvl w:val="0"/>
          <w:numId w:val="64"/>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математические знания для описания закономерностей в окружающей действительности и произведениях искусства; </w:t>
      </w:r>
    </w:p>
    <w:p w:rsidR="000720F2" w:rsidRPr="00F41AEA" w:rsidRDefault="000720F2" w:rsidP="00FB1818">
      <w:pPr>
        <w:widowControl w:val="0"/>
        <w:numPr>
          <w:ilvl w:val="0"/>
          <w:numId w:val="64"/>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применять простейшие программные средства и электронно-коммуникационные системы при решении математических задач. </w:t>
      </w:r>
    </w:p>
    <w:p w:rsidR="000720F2" w:rsidRPr="00F41AEA" w:rsidRDefault="000720F2" w:rsidP="00FB1818">
      <w:pPr>
        <w:widowControl w:val="0"/>
        <w:tabs>
          <w:tab w:val="left" w:pos="142"/>
        </w:tabs>
        <w:autoSpaceDE w:val="0"/>
        <w:autoSpaceDN w:val="0"/>
        <w:adjustRightInd w:val="0"/>
        <w:spacing w:after="0" w:line="240" w:lineRule="auto"/>
        <w:ind w:right="-2" w:firstLine="567"/>
        <w:rPr>
          <w:rFonts w:ascii="Symbol" w:hAnsi="Symbol" w:cs="Symbol"/>
          <w:sz w:val="28"/>
          <w:szCs w:val="28"/>
          <w:lang w:val="ru-RU"/>
        </w:rPr>
      </w:pPr>
    </w:p>
    <w:p w:rsidR="000720F2" w:rsidRPr="00F41AEA"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Выпускник получит возможность научиться в 7-9 классах для успешного продолжения образования на углублённом уровне </w:t>
      </w:r>
    </w:p>
    <w:p w:rsidR="000720F2" w:rsidRPr="00F41AEA"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Элементы теории множеств и математической логики </w:t>
      </w:r>
    </w:p>
    <w:p w:rsidR="000720F2" w:rsidRPr="00F41AEA" w:rsidRDefault="000720F2" w:rsidP="00FB1818">
      <w:pPr>
        <w:widowControl w:val="0"/>
        <w:numPr>
          <w:ilvl w:val="0"/>
          <w:numId w:val="64"/>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w:t>
      </w:r>
    </w:p>
    <w:p w:rsidR="000720F2" w:rsidRDefault="000720F2" w:rsidP="00FB1818">
      <w:pPr>
        <w:widowControl w:val="0"/>
        <w:numPr>
          <w:ilvl w:val="0"/>
          <w:numId w:val="64"/>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задавать множества разными способами; </w:t>
      </w:r>
    </w:p>
    <w:p w:rsidR="000720F2" w:rsidRPr="00F41AEA" w:rsidRDefault="000720F2" w:rsidP="00FB1818">
      <w:pPr>
        <w:widowControl w:val="0"/>
        <w:numPr>
          <w:ilvl w:val="0"/>
          <w:numId w:val="64"/>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проверять выполнение характеристического свойства множества; </w:t>
      </w:r>
    </w:p>
    <w:p w:rsidR="000720F2" w:rsidRPr="00F41AEA" w:rsidRDefault="000720F2" w:rsidP="00FB1818">
      <w:pPr>
        <w:widowControl w:val="0"/>
        <w:numPr>
          <w:ilvl w:val="0"/>
          <w:numId w:val="64"/>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Pr>
          <w:rFonts w:ascii="Times New Roman" w:hAnsi="Times New Roman"/>
          <w:sz w:val="28"/>
          <w:szCs w:val="28"/>
          <w:lang w:val="ru-RU"/>
        </w:rPr>
        <w:t xml:space="preserve"> </w:t>
      </w:r>
      <w:r w:rsidRPr="00F41AEA">
        <w:rPr>
          <w:rFonts w:ascii="Times New Roman" w:hAnsi="Times New Roman"/>
          <w:sz w:val="28"/>
          <w:szCs w:val="28"/>
          <w:lang w:val="ru-RU"/>
        </w:rPr>
        <w:t xml:space="preserve">условные высказывания (импликации); </w:t>
      </w:r>
    </w:p>
    <w:p w:rsidR="000720F2" w:rsidRPr="00F41AEA" w:rsidRDefault="000720F2" w:rsidP="00FB1818">
      <w:pPr>
        <w:widowControl w:val="0"/>
        <w:numPr>
          <w:ilvl w:val="0"/>
          <w:numId w:val="6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63" w:name="page153"/>
      <w:bookmarkEnd w:id="63"/>
      <w:r w:rsidRPr="00F41AEA">
        <w:rPr>
          <w:rFonts w:ascii="Times New Roman" w:hAnsi="Times New Roman"/>
          <w:sz w:val="28"/>
          <w:szCs w:val="28"/>
          <w:lang w:val="ru-RU"/>
        </w:rPr>
        <w:t xml:space="preserve">строить высказывания с использованием законов алгебры высказываний. </w:t>
      </w:r>
    </w:p>
    <w:p w:rsidR="000720F2" w:rsidRPr="00F41AEA"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 повседневной жизни и при изучении других предметов: </w:t>
      </w:r>
    </w:p>
    <w:p w:rsidR="000720F2" w:rsidRPr="00F41AEA" w:rsidRDefault="000720F2" w:rsidP="00FB1818">
      <w:pPr>
        <w:widowControl w:val="0"/>
        <w:numPr>
          <w:ilvl w:val="0"/>
          <w:numId w:val="6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строить рассуждения на основе использования правил логики; </w:t>
      </w:r>
    </w:p>
    <w:p w:rsidR="000720F2" w:rsidRPr="00F41AEA" w:rsidRDefault="000720F2" w:rsidP="00FB1818">
      <w:pPr>
        <w:widowControl w:val="0"/>
        <w:numPr>
          <w:ilvl w:val="0"/>
          <w:numId w:val="6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p>
    <w:p w:rsidR="000720F2" w:rsidRDefault="000720F2" w:rsidP="00FB1818">
      <w:pPr>
        <w:widowControl w:val="0"/>
        <w:tabs>
          <w:tab w:val="num" w:pos="0"/>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Числа </w:t>
      </w:r>
    </w:p>
    <w:p w:rsidR="000720F2" w:rsidRPr="00F41AEA" w:rsidRDefault="000720F2" w:rsidP="00FB1818">
      <w:pPr>
        <w:widowControl w:val="0"/>
        <w:numPr>
          <w:ilvl w:val="0"/>
          <w:numId w:val="6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Свободно оперировать понятиями: натуральное число, множество натуральных чисел, целое число</w:t>
      </w:r>
      <w:r w:rsidRPr="00F41AEA">
        <w:rPr>
          <w:rFonts w:ascii="Times New Roman" w:hAnsi="Times New Roman"/>
          <w:sz w:val="28"/>
          <w:szCs w:val="28"/>
          <w:lang w:val="ru-RU"/>
        </w:rPr>
        <w:lastRenderedPageBreak/>
        <w:t xml:space="preserve">,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Pr>
          <w:rFonts w:ascii="Times New Roman" w:hAnsi="Times New Roman"/>
          <w:sz w:val="28"/>
          <w:szCs w:val="28"/>
        </w:rPr>
        <w:t>n</w:t>
      </w:r>
      <w:r w:rsidRPr="00F41AEA">
        <w:rPr>
          <w:rFonts w:ascii="Times New Roman" w:hAnsi="Times New Roman"/>
          <w:sz w:val="28"/>
          <w:szCs w:val="28"/>
          <w:lang w:val="ru-RU"/>
        </w:rPr>
        <w:t xml:space="preserve">, действительное число, множество действительных чисел, геометрическая интерпретация натуральных, целых, рациональных, действительных чисел; </w:t>
      </w:r>
    </w:p>
    <w:p w:rsidR="000720F2" w:rsidRPr="00F41AEA" w:rsidRDefault="000720F2" w:rsidP="00FB1818">
      <w:pPr>
        <w:widowControl w:val="0"/>
        <w:numPr>
          <w:ilvl w:val="0"/>
          <w:numId w:val="6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и объяснять разницу между позиционной и непозиционной системами записи чисел; </w:t>
      </w:r>
    </w:p>
    <w:p w:rsidR="000720F2" w:rsidRPr="007A1AE8" w:rsidRDefault="000720F2" w:rsidP="00FB1818">
      <w:pPr>
        <w:widowControl w:val="0"/>
        <w:numPr>
          <w:ilvl w:val="0"/>
          <w:numId w:val="6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7A1AE8">
        <w:rPr>
          <w:rFonts w:ascii="Times New Roman" w:hAnsi="Times New Roman"/>
          <w:sz w:val="28"/>
          <w:szCs w:val="28"/>
          <w:lang w:val="ru-RU"/>
        </w:rPr>
        <w:t xml:space="preserve">переводить числа из одной системы записи (системы счисления) в другую; </w:t>
      </w:r>
    </w:p>
    <w:p w:rsidR="000720F2" w:rsidRPr="00F41AEA" w:rsidRDefault="000720F2" w:rsidP="00FB1818">
      <w:pPr>
        <w:widowControl w:val="0"/>
        <w:numPr>
          <w:ilvl w:val="0"/>
          <w:numId w:val="6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доказывать и использовать признаки делимости на 2, 4, 8, 5, 3, 6, 9, 10, 11 суммы и произведения чисел при выполнении вычислений и решении задач; </w:t>
      </w:r>
    </w:p>
    <w:p w:rsidR="000720F2" w:rsidRPr="00F41AEA" w:rsidRDefault="000720F2" w:rsidP="00FB1818">
      <w:pPr>
        <w:widowControl w:val="0"/>
        <w:numPr>
          <w:ilvl w:val="0"/>
          <w:numId w:val="6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округление рациональных и иррациональных чисел с заданной точностью; </w:t>
      </w:r>
    </w:p>
    <w:p w:rsidR="000720F2" w:rsidRPr="00F41AEA" w:rsidRDefault="000720F2" w:rsidP="00FB1818">
      <w:pPr>
        <w:widowControl w:val="0"/>
        <w:numPr>
          <w:ilvl w:val="0"/>
          <w:numId w:val="6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сравнивать действительные числа разными способами; </w:t>
      </w:r>
    </w:p>
    <w:p w:rsidR="000720F2" w:rsidRPr="00F41AEA" w:rsidRDefault="000720F2" w:rsidP="00FB1818">
      <w:pPr>
        <w:widowControl w:val="0"/>
        <w:numPr>
          <w:ilvl w:val="0"/>
          <w:numId w:val="6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0720F2" w:rsidRPr="00F41AEA" w:rsidRDefault="000720F2" w:rsidP="00FB1818">
      <w:pPr>
        <w:widowControl w:val="0"/>
        <w:numPr>
          <w:ilvl w:val="0"/>
          <w:numId w:val="6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находить НОД и НОК чисел разными способами и использовать их при решении задач; </w:t>
      </w:r>
    </w:p>
    <w:p w:rsidR="000720F2" w:rsidRPr="00F41AEA" w:rsidRDefault="000720F2" w:rsidP="00FB1818">
      <w:pPr>
        <w:widowControl w:val="0"/>
        <w:numPr>
          <w:ilvl w:val="0"/>
          <w:numId w:val="6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вычисления и преобразования выражений, содержащих действительные числа, в том числе корни натуральных степеней. </w:t>
      </w:r>
    </w:p>
    <w:p w:rsidR="000720F2" w:rsidRPr="00F41AEA"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 повседневной жизни и при изучении других предметов: </w:t>
      </w:r>
    </w:p>
    <w:p w:rsidR="000720F2" w:rsidRPr="00F41AEA" w:rsidRDefault="000720F2" w:rsidP="00FB1818">
      <w:pPr>
        <w:widowControl w:val="0"/>
        <w:numPr>
          <w:ilvl w:val="0"/>
          <w:numId w:val="6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rsidR="000720F2" w:rsidRPr="00F41AEA" w:rsidRDefault="000720F2" w:rsidP="00FB1818">
      <w:pPr>
        <w:widowControl w:val="0"/>
        <w:numPr>
          <w:ilvl w:val="0"/>
          <w:numId w:val="6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записывать, сравнивать, округлять числовые данные реальных величин с использованием разных систем измерения; </w:t>
      </w:r>
    </w:p>
    <w:p w:rsidR="000720F2" w:rsidRPr="00F41AEA" w:rsidRDefault="000720F2" w:rsidP="00FB1818">
      <w:pPr>
        <w:widowControl w:val="0"/>
        <w:numPr>
          <w:ilvl w:val="0"/>
          <w:numId w:val="6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составлять и оценивать разными способами числовые выражения при решении практических задач и задач из других учебных предметов. </w:t>
      </w:r>
    </w:p>
    <w:p w:rsidR="000720F2"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Тождественные преобразования </w:t>
      </w:r>
    </w:p>
    <w:p w:rsidR="000720F2" w:rsidRPr="00F41AEA" w:rsidRDefault="000720F2" w:rsidP="00FB1818">
      <w:pPr>
        <w:widowControl w:val="0"/>
        <w:numPr>
          <w:ilvl w:val="0"/>
          <w:numId w:val="6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Свободно оперировать понятиями степени с целым и дробным показателем; </w:t>
      </w:r>
    </w:p>
    <w:p w:rsidR="000720F2" w:rsidRPr="00F41AEA" w:rsidRDefault="000720F2" w:rsidP="00FB1818">
      <w:pPr>
        <w:widowControl w:val="0"/>
        <w:numPr>
          <w:ilvl w:val="0"/>
          <w:numId w:val="6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доказательство свойств степени с целыми и дробными показателями; </w:t>
      </w:r>
    </w:p>
    <w:p w:rsidR="000720F2" w:rsidRPr="00F41AEA" w:rsidRDefault="000720F2" w:rsidP="00FB1818">
      <w:pPr>
        <w:widowControl w:val="0"/>
        <w:numPr>
          <w:ilvl w:val="0"/>
          <w:numId w:val="6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64" w:name="page155"/>
      <w:bookmarkEnd w:id="64"/>
      <w:r w:rsidRPr="00F41AEA">
        <w:rPr>
          <w:rFonts w:ascii="Times New Roman" w:hAnsi="Times New Roman"/>
          <w:sz w:val="28"/>
          <w:szCs w:val="28"/>
          <w:lang w:val="ru-RU"/>
        </w:rPr>
        <w:t xml:space="preserve">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w:t>
      </w:r>
    </w:p>
    <w:p w:rsidR="000720F2" w:rsidRPr="00F41AEA" w:rsidRDefault="000720F2" w:rsidP="00FB1818">
      <w:pPr>
        <w:widowControl w:val="0"/>
        <w:numPr>
          <w:ilvl w:val="0"/>
          <w:numId w:val="6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свободно владеть приемами преобразования целых и дробно-рациональных выражений; </w:t>
      </w:r>
    </w:p>
    <w:p w:rsidR="000720F2" w:rsidRPr="00F41AEA" w:rsidRDefault="000720F2" w:rsidP="00FB1818">
      <w:pPr>
        <w:widowControl w:val="0"/>
        <w:numPr>
          <w:ilvl w:val="0"/>
          <w:numId w:val="6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разложение многочленов на множители разными способами, с использованием комбинаций различных приёмов; </w:t>
      </w:r>
    </w:p>
    <w:p w:rsidR="000720F2" w:rsidRPr="00F41AEA" w:rsidRDefault="000720F2" w:rsidP="00FB1818">
      <w:pPr>
        <w:widowControl w:val="0"/>
        <w:numPr>
          <w:ilvl w:val="0"/>
          <w:numId w:val="6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 </w:t>
      </w:r>
    </w:p>
    <w:p w:rsidR="000720F2" w:rsidRPr="00F41AEA" w:rsidRDefault="000720F2" w:rsidP="00FB1818">
      <w:pPr>
        <w:widowControl w:val="0"/>
        <w:numPr>
          <w:ilvl w:val="0"/>
          <w:numId w:val="6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выполнять деление многочлена на многочлен с о</w:t>
      </w:r>
      <w:r w:rsidRPr="00F41AEA">
        <w:rPr>
          <w:rFonts w:ascii="Times New Roman" w:hAnsi="Times New Roman"/>
          <w:sz w:val="28"/>
          <w:szCs w:val="28"/>
          <w:lang w:val="ru-RU"/>
        </w:rPr>
        <w:lastRenderedPageBreak/>
        <w:t xml:space="preserve">статком; </w:t>
      </w:r>
    </w:p>
    <w:p w:rsidR="000720F2" w:rsidRPr="00F41AEA" w:rsidRDefault="000720F2" w:rsidP="00FB1818">
      <w:pPr>
        <w:widowControl w:val="0"/>
        <w:numPr>
          <w:ilvl w:val="0"/>
          <w:numId w:val="6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доказывать свойства квадратных корней и корней степени </w:t>
      </w:r>
      <w:r>
        <w:rPr>
          <w:rFonts w:ascii="Times New Roman" w:hAnsi="Times New Roman"/>
          <w:i/>
          <w:iCs/>
          <w:sz w:val="28"/>
          <w:szCs w:val="28"/>
        </w:rPr>
        <w:t>n</w:t>
      </w:r>
      <w:r w:rsidRPr="00F41AEA">
        <w:rPr>
          <w:rFonts w:ascii="Times New Roman" w:hAnsi="Times New Roman"/>
          <w:sz w:val="28"/>
          <w:szCs w:val="28"/>
          <w:lang w:val="ru-RU"/>
        </w:rPr>
        <w:t xml:space="preserve">; </w:t>
      </w:r>
    </w:p>
    <w:p w:rsidR="000720F2" w:rsidRPr="00F41AEA" w:rsidRDefault="000720F2" w:rsidP="00FB1818">
      <w:pPr>
        <w:widowControl w:val="0"/>
        <w:numPr>
          <w:ilvl w:val="0"/>
          <w:numId w:val="6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преобразования выражений, содержащих квадратные корни, корни степени </w:t>
      </w:r>
      <w:r>
        <w:rPr>
          <w:rFonts w:ascii="Times New Roman" w:hAnsi="Times New Roman"/>
          <w:i/>
          <w:iCs/>
          <w:sz w:val="28"/>
          <w:szCs w:val="28"/>
        </w:rPr>
        <w:t>n</w:t>
      </w:r>
      <w:r w:rsidRPr="00F41AEA">
        <w:rPr>
          <w:rFonts w:ascii="Times New Roman" w:hAnsi="Times New Roman"/>
          <w:sz w:val="28"/>
          <w:szCs w:val="28"/>
          <w:lang w:val="ru-RU"/>
        </w:rPr>
        <w:t xml:space="preserve">; </w:t>
      </w:r>
    </w:p>
    <w:p w:rsidR="000720F2" w:rsidRPr="00F41AEA" w:rsidRDefault="000720F2" w:rsidP="00FB1818">
      <w:pPr>
        <w:widowControl w:val="0"/>
        <w:numPr>
          <w:ilvl w:val="0"/>
          <w:numId w:val="6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свободно оперировать понятиями «тождество», «тождество на множестве», «тождественное преобразование»; </w:t>
      </w:r>
    </w:p>
    <w:p w:rsidR="000720F2" w:rsidRPr="00AE0093" w:rsidRDefault="000720F2" w:rsidP="00FB1818">
      <w:pPr>
        <w:widowControl w:val="0"/>
        <w:numPr>
          <w:ilvl w:val="0"/>
          <w:numId w:val="6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AE0093">
        <w:rPr>
          <w:rFonts w:ascii="Times New Roman" w:hAnsi="Times New Roman"/>
          <w:sz w:val="28"/>
          <w:szCs w:val="28"/>
          <w:lang w:val="ru-RU"/>
        </w:rPr>
        <w:t xml:space="preserve">выполнять  различные  преобразования  выражений,  содержащих </w:t>
      </w:r>
    </w:p>
    <w:p w:rsidR="000720F2" w:rsidRPr="00AE0093" w:rsidRDefault="000720F2" w:rsidP="00FB1818">
      <w:pPr>
        <w:widowControl w:val="0"/>
        <w:tabs>
          <w:tab w:val="num" w:pos="0"/>
          <w:tab w:val="left" w:pos="142"/>
        </w:tabs>
        <w:autoSpaceDE w:val="0"/>
        <w:autoSpaceDN w:val="0"/>
        <w:adjustRightInd w:val="0"/>
        <w:spacing w:after="0" w:line="240" w:lineRule="auto"/>
        <w:ind w:right="-2" w:firstLine="567"/>
        <w:rPr>
          <w:rFonts w:ascii="Times New Roman" w:hAnsi="Times New Roman"/>
          <w:sz w:val="24"/>
          <w:szCs w:val="24"/>
          <w:lang w:val="ru-RU"/>
        </w:rPr>
      </w:pPr>
      <w:r w:rsidRPr="00AE0093">
        <w:rPr>
          <w:rFonts w:ascii="Times New Roman" w:hAnsi="Times New Roman"/>
          <w:sz w:val="28"/>
          <w:szCs w:val="28"/>
          <w:lang w:val="ru-RU"/>
        </w:rPr>
        <w:t>модули.</w:t>
      </w:r>
      <w:r w:rsidR="006D0762" w:rsidRPr="003A0395">
        <w:rPr>
          <w:rFonts w:ascii="Times New Roman" w:hAnsi="Times New Roman"/>
          <w:sz w:val="24"/>
          <w:szCs w:val="24"/>
        </w:rPr>
        <w:pict>
          <v:shape id="_x0000_i1065" type="#_x0000_t75" style="width:60pt;height:21pt">
            <v:imagedata r:id="rId15" o:title=""/>
          </v:shape>
        </w:pict>
      </w:r>
    </w:p>
    <w:p w:rsidR="000720F2" w:rsidRPr="00F41AEA" w:rsidRDefault="000720F2"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i/>
          <w:iCs/>
          <w:sz w:val="28"/>
          <w:szCs w:val="28"/>
          <w:lang w:val="ru-RU"/>
        </w:rPr>
        <w:t>В повседневной жизни и при изучении других предметов:</w:t>
      </w:r>
    </w:p>
    <w:p w:rsidR="000720F2" w:rsidRPr="00F41AEA" w:rsidRDefault="000720F2" w:rsidP="00FB1818">
      <w:pPr>
        <w:widowControl w:val="0"/>
        <w:numPr>
          <w:ilvl w:val="0"/>
          <w:numId w:val="67"/>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преобразования и действия с буквенными выражениями, числовые коэффициенты которых записаны в стандартном виде; </w:t>
      </w:r>
    </w:p>
    <w:p w:rsidR="000720F2" w:rsidRPr="00F41AEA" w:rsidRDefault="000720F2" w:rsidP="00FB1818">
      <w:pPr>
        <w:widowControl w:val="0"/>
        <w:numPr>
          <w:ilvl w:val="0"/>
          <w:numId w:val="67"/>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преобразования рациональных выражений при решении задач других учебных предметов; </w:t>
      </w:r>
    </w:p>
    <w:p w:rsidR="000720F2" w:rsidRPr="00F41AEA" w:rsidRDefault="000720F2" w:rsidP="00FB1818">
      <w:pPr>
        <w:widowControl w:val="0"/>
        <w:numPr>
          <w:ilvl w:val="0"/>
          <w:numId w:val="67"/>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проверку правдоподобия физических и химических формул на основе сравнения размерностей и валентностей. </w:t>
      </w:r>
    </w:p>
    <w:p w:rsidR="000720F2"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Уравнения и неравенства </w:t>
      </w:r>
    </w:p>
    <w:p w:rsidR="000720F2" w:rsidRPr="00F41AEA" w:rsidRDefault="000720F2" w:rsidP="00FB1818">
      <w:pPr>
        <w:widowControl w:val="0"/>
        <w:numPr>
          <w:ilvl w:val="0"/>
          <w:numId w:val="67"/>
        </w:numPr>
        <w:tabs>
          <w:tab w:val="clear" w:pos="720"/>
          <w:tab w:val="left" w:pos="142"/>
          <w:tab w:val="num" w:pos="1133"/>
          <w:tab w:val="left" w:pos="89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rsidR="000720F2" w:rsidRPr="00F41AEA" w:rsidRDefault="000720F2" w:rsidP="00FB1818">
      <w:pPr>
        <w:widowControl w:val="0"/>
        <w:numPr>
          <w:ilvl w:val="0"/>
          <w:numId w:val="67"/>
        </w:numPr>
        <w:tabs>
          <w:tab w:val="clear" w:pos="720"/>
          <w:tab w:val="left" w:pos="142"/>
          <w:tab w:val="num" w:pos="1133"/>
          <w:tab w:val="left" w:pos="89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решать разные виды уравнений и неравенств и их систем, в том числе некоторые уравнения 3 и 4 степеней, дробно-рациональные и иррациональные; </w:t>
      </w:r>
    </w:p>
    <w:p w:rsidR="000720F2" w:rsidRPr="00F41AEA" w:rsidRDefault="000720F2" w:rsidP="00FB1818">
      <w:pPr>
        <w:widowControl w:val="0"/>
        <w:numPr>
          <w:ilvl w:val="0"/>
          <w:numId w:val="67"/>
        </w:numPr>
        <w:tabs>
          <w:tab w:val="clear" w:pos="720"/>
          <w:tab w:val="left" w:pos="142"/>
          <w:tab w:val="num" w:pos="1140"/>
          <w:tab w:val="left" w:pos="89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знать теорему Виета для уравнений степени выше второй; </w:t>
      </w:r>
    </w:p>
    <w:p w:rsidR="000720F2" w:rsidRPr="00F41AEA" w:rsidRDefault="000720F2" w:rsidP="00FB1818">
      <w:pPr>
        <w:widowControl w:val="0"/>
        <w:numPr>
          <w:ilvl w:val="0"/>
          <w:numId w:val="67"/>
        </w:numPr>
        <w:tabs>
          <w:tab w:val="clear" w:pos="720"/>
          <w:tab w:val="left" w:pos="142"/>
          <w:tab w:val="num" w:pos="1133"/>
          <w:tab w:val="left" w:pos="89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смысл теорем о равносильных и неравносильных преобразованиях уравнений и уметь их доказывать; </w:t>
      </w:r>
    </w:p>
    <w:p w:rsidR="000720F2" w:rsidRPr="00F41AEA" w:rsidRDefault="000720F2" w:rsidP="00FB1818">
      <w:pPr>
        <w:widowControl w:val="0"/>
        <w:numPr>
          <w:ilvl w:val="0"/>
          <w:numId w:val="67"/>
        </w:numPr>
        <w:tabs>
          <w:tab w:val="clear" w:pos="720"/>
          <w:tab w:val="left" w:pos="142"/>
          <w:tab w:val="num" w:pos="1133"/>
          <w:tab w:val="left" w:pos="89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владеть разными методами решения уравнений, неравенств и их систем, уметь выбирать метод решения и обосновывать свой выбор; </w:t>
      </w:r>
    </w:p>
    <w:p w:rsidR="000720F2" w:rsidRPr="00F41AEA" w:rsidRDefault="000720F2" w:rsidP="00FB1818">
      <w:pPr>
        <w:widowControl w:val="0"/>
        <w:numPr>
          <w:ilvl w:val="0"/>
          <w:numId w:val="67"/>
        </w:numPr>
        <w:tabs>
          <w:tab w:val="clear" w:pos="72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метод интервалов для решения неравенств, в том числе дробно-рациональных и включающих в себя иррациональные выражения; </w:t>
      </w:r>
    </w:p>
    <w:p w:rsidR="000720F2" w:rsidRPr="00F41AEA" w:rsidRDefault="000720F2" w:rsidP="002707FA">
      <w:pPr>
        <w:widowControl w:val="0"/>
        <w:numPr>
          <w:ilvl w:val="0"/>
          <w:numId w:val="241"/>
        </w:numPr>
        <w:tabs>
          <w:tab w:val="left" w:pos="0"/>
          <w:tab w:val="left" w:pos="142"/>
        </w:tabs>
        <w:autoSpaceDE w:val="0"/>
        <w:autoSpaceDN w:val="0"/>
        <w:adjustRightInd w:val="0"/>
        <w:spacing w:after="0" w:line="240" w:lineRule="auto"/>
        <w:ind w:left="0" w:right="-2" w:firstLine="567"/>
        <w:rPr>
          <w:rFonts w:ascii="Symbol" w:hAnsi="Symbol" w:cs="Symbol"/>
          <w:sz w:val="28"/>
          <w:szCs w:val="28"/>
          <w:lang w:val="ru-RU"/>
        </w:rPr>
      </w:pPr>
      <w:bookmarkStart w:id="65" w:name="page157"/>
      <w:bookmarkEnd w:id="65"/>
      <w:r w:rsidRPr="00F41AEA">
        <w:rPr>
          <w:rFonts w:ascii="Times New Roman" w:hAnsi="Times New Roman"/>
          <w:sz w:val="28"/>
          <w:szCs w:val="28"/>
          <w:lang w:val="ru-RU"/>
        </w:rPr>
        <w:t xml:space="preserve">решать алгебраические уравнения и неравенства и их системы с параметрами алгебраическим и графическим методами; </w:t>
      </w:r>
    </w:p>
    <w:p w:rsidR="000720F2" w:rsidRPr="00F41AEA" w:rsidRDefault="000720F2" w:rsidP="00FB1818">
      <w:pPr>
        <w:widowControl w:val="0"/>
        <w:numPr>
          <w:ilvl w:val="0"/>
          <w:numId w:val="68"/>
        </w:numPr>
        <w:tabs>
          <w:tab w:val="clear" w:pos="720"/>
          <w:tab w:val="left" w:pos="142"/>
          <w:tab w:val="num" w:pos="43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владеть разными методами доказательства неравенств; </w:t>
      </w:r>
    </w:p>
    <w:p w:rsidR="000720F2" w:rsidRPr="00F41AEA" w:rsidRDefault="000720F2" w:rsidP="00FB1818">
      <w:pPr>
        <w:widowControl w:val="0"/>
        <w:numPr>
          <w:ilvl w:val="0"/>
          <w:numId w:val="68"/>
        </w:numPr>
        <w:tabs>
          <w:tab w:val="clear" w:pos="720"/>
          <w:tab w:val="left" w:pos="142"/>
          <w:tab w:val="num" w:pos="43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решать уравнения в целых числах; </w:t>
      </w:r>
    </w:p>
    <w:p w:rsidR="000720F2" w:rsidRPr="00F41AEA" w:rsidRDefault="000720F2" w:rsidP="00FB1818">
      <w:pPr>
        <w:widowControl w:val="0"/>
        <w:numPr>
          <w:ilvl w:val="0"/>
          <w:numId w:val="68"/>
        </w:numPr>
        <w:tabs>
          <w:tab w:val="clear" w:pos="720"/>
          <w:tab w:val="left" w:pos="142"/>
          <w:tab w:val="num" w:pos="42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изображать множества на плоскости, задаваемые уравнениями, неравенствами и их системами. </w:t>
      </w:r>
    </w:p>
    <w:p w:rsidR="000720F2" w:rsidRPr="00F41AEA"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 повседневной жизни и при изучении других предметов: </w:t>
      </w:r>
    </w:p>
    <w:p w:rsidR="000720F2" w:rsidRPr="00F41AEA" w:rsidRDefault="000720F2" w:rsidP="00FB1818">
      <w:pPr>
        <w:widowControl w:val="0"/>
        <w:numPr>
          <w:ilvl w:val="0"/>
          <w:numId w:val="68"/>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составлять и решать уравнения, неравенства, их системы при решении задач других учебных предметов; </w:t>
      </w:r>
    </w:p>
    <w:p w:rsidR="000720F2" w:rsidRPr="00F41AEA" w:rsidRDefault="000720F2" w:rsidP="00FB1818">
      <w:pPr>
        <w:widowControl w:val="0"/>
        <w:numPr>
          <w:ilvl w:val="0"/>
          <w:numId w:val="68"/>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rsidR="000720F2" w:rsidRPr="00F41AEA" w:rsidRDefault="000720F2" w:rsidP="00FB1818">
      <w:pPr>
        <w:widowControl w:val="0"/>
        <w:numPr>
          <w:ilvl w:val="0"/>
          <w:numId w:val="68"/>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составлять и решать уравнения и неравенства с параметрами при решении задач дру</w:t>
      </w:r>
      <w:r w:rsidRPr="00F41AEA">
        <w:rPr>
          <w:rFonts w:ascii="Times New Roman" w:hAnsi="Times New Roman"/>
          <w:sz w:val="28"/>
          <w:szCs w:val="28"/>
          <w:lang w:val="ru-RU"/>
        </w:rPr>
        <w:lastRenderedPageBreak/>
        <w:t xml:space="preserve">гих учебных предметов; </w:t>
      </w:r>
    </w:p>
    <w:p w:rsidR="000720F2" w:rsidRPr="00F41AEA" w:rsidRDefault="000720F2" w:rsidP="00FB1818">
      <w:pPr>
        <w:widowControl w:val="0"/>
        <w:numPr>
          <w:ilvl w:val="0"/>
          <w:numId w:val="68"/>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0720F2"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Функции </w:t>
      </w:r>
    </w:p>
    <w:p w:rsidR="000720F2" w:rsidRPr="00F41AEA" w:rsidRDefault="000720F2" w:rsidP="00FB1818">
      <w:pPr>
        <w:widowControl w:val="0"/>
        <w:numPr>
          <w:ilvl w:val="0"/>
          <w:numId w:val="68"/>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A03ECF" w:rsidRPr="00D82021" w:rsidRDefault="00A03ECF" w:rsidP="00FB1818">
      <w:pPr>
        <w:widowControl w:val="0"/>
        <w:numPr>
          <w:ilvl w:val="0"/>
          <w:numId w:val="68"/>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строить  графики  функций:   линейной,   квадратичной,  дробно- </w:t>
      </w:r>
    </w:p>
    <w:p w:rsidR="00A03ECF" w:rsidRPr="00D82021" w:rsidRDefault="00A03ECF" w:rsidP="00FB1818">
      <w:pPr>
        <w:widowControl w:val="0"/>
        <w:tabs>
          <w:tab w:val="num" w:pos="0"/>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Pr>
          <w:rFonts w:ascii="Times New Roman" w:hAnsi="Times New Roman"/>
          <w:sz w:val="28"/>
          <w:szCs w:val="28"/>
          <w:lang w:val="ru-RU"/>
        </w:rPr>
        <w:t xml:space="preserve">линейной, степенной при разных значениях показателей степени, </w:t>
      </w:r>
      <w:r w:rsidR="006D0762" w:rsidRPr="003A0395">
        <w:rPr>
          <w:rFonts w:ascii="Times New Roman" w:hAnsi="Times New Roman"/>
          <w:sz w:val="28"/>
          <w:szCs w:val="28"/>
          <w:lang w:val="ru-RU"/>
        </w:rPr>
        <w:pict>
          <v:shape id="_x0000_i1066" type="#_x0000_t75" style="width:36pt;height:14.25pt">
            <v:imagedata r:id="rId16" o:title=""/>
          </v:shape>
        </w:pict>
      </w:r>
    </w:p>
    <w:p w:rsidR="00A03ECF" w:rsidRDefault="00A03ECF" w:rsidP="002707FA">
      <w:pPr>
        <w:numPr>
          <w:ilvl w:val="0"/>
          <w:numId w:val="242"/>
        </w:numPr>
        <w:tabs>
          <w:tab w:val="num" w:pos="0"/>
          <w:tab w:val="left" w:pos="142"/>
        </w:tabs>
        <w:spacing w:after="0" w:line="240" w:lineRule="auto"/>
        <w:ind w:left="0" w:right="-2" w:firstLine="567"/>
        <w:rPr>
          <w:rFonts w:ascii="Times New Roman" w:hAnsi="Times New Roman"/>
          <w:sz w:val="28"/>
          <w:szCs w:val="28"/>
          <w:lang w:val="ru-RU"/>
        </w:rPr>
      </w:pPr>
      <w:r w:rsidRPr="00D82021">
        <w:rPr>
          <w:rFonts w:ascii="Times New Roman" w:hAnsi="Times New Roman"/>
          <w:sz w:val="28"/>
          <w:szCs w:val="28"/>
          <w:lang w:val="ru-RU"/>
        </w:rPr>
        <w:t xml:space="preserve">использовать преобразования графика </w:t>
      </w:r>
      <w:r>
        <w:rPr>
          <w:rFonts w:ascii="Times New Roman" w:hAnsi="Times New Roman"/>
          <w:sz w:val="28"/>
          <w:szCs w:val="28"/>
          <w:lang w:val="ru-RU"/>
        </w:rPr>
        <w:t>ф</w:t>
      </w:r>
      <w:r w:rsidRPr="00D82021">
        <w:rPr>
          <w:rFonts w:ascii="Times New Roman" w:hAnsi="Times New Roman"/>
          <w:sz w:val="28"/>
          <w:szCs w:val="28"/>
          <w:lang w:val="ru-RU"/>
        </w:rPr>
        <w:t xml:space="preserve">ункции </w:t>
      </w:r>
      <w:r w:rsidR="006D0762" w:rsidRPr="003A0395">
        <w:rPr>
          <w:rFonts w:ascii="Times New Roman" w:hAnsi="Times New Roman"/>
          <w:sz w:val="36"/>
          <w:szCs w:val="36"/>
          <w:lang w:val="ru-RU"/>
        </w:rPr>
        <w:pict>
          <v:shape id="_x0000_i1067" type="#_x0000_t75" style="width:53.25pt;height:15pt">
            <v:imagedata r:id="rId17" o:title=""/>
          </v:shape>
        </w:pict>
      </w:r>
    </w:p>
    <w:p w:rsidR="00A03ECF" w:rsidRPr="00D82021" w:rsidRDefault="00A03ECF" w:rsidP="00FB1818">
      <w:pPr>
        <w:tabs>
          <w:tab w:val="num" w:pos="0"/>
          <w:tab w:val="left" w:pos="142"/>
        </w:tabs>
        <w:spacing w:after="0" w:line="240" w:lineRule="auto"/>
        <w:ind w:right="-2" w:firstLine="567"/>
        <w:rPr>
          <w:rFonts w:ascii="Times New Roman" w:hAnsi="Times New Roman"/>
          <w:sz w:val="28"/>
          <w:szCs w:val="28"/>
          <w:lang w:val="ru-RU"/>
        </w:rPr>
      </w:pPr>
      <w:r w:rsidRPr="00D82021">
        <w:rPr>
          <w:rFonts w:ascii="Times New Roman" w:hAnsi="Times New Roman"/>
          <w:sz w:val="28"/>
          <w:szCs w:val="28"/>
          <w:lang w:val="ru-RU"/>
        </w:rPr>
        <w:t xml:space="preserve">для построения графиков функций </w:t>
      </w:r>
      <w:r w:rsidR="006D0762" w:rsidRPr="003A0395">
        <w:rPr>
          <w:rFonts w:ascii="Times New Roman" w:hAnsi="Times New Roman"/>
          <w:sz w:val="28"/>
          <w:szCs w:val="28"/>
          <w:lang w:val="ru-RU"/>
        </w:rPr>
        <w:pict>
          <v:shape id="_x0000_i1068" type="#_x0000_t75" style="width:112.5pt;height:19.5pt">
            <v:imagedata r:id="rId18" o:title=""/>
          </v:shape>
        </w:pict>
      </w:r>
    </w:p>
    <w:p w:rsidR="00A03ECF" w:rsidRDefault="00A03ECF" w:rsidP="002707FA">
      <w:pPr>
        <w:numPr>
          <w:ilvl w:val="0"/>
          <w:numId w:val="242"/>
        </w:numPr>
        <w:tabs>
          <w:tab w:val="num" w:pos="0"/>
          <w:tab w:val="left" w:pos="142"/>
        </w:tabs>
        <w:spacing w:after="0" w:line="240" w:lineRule="auto"/>
        <w:ind w:left="0" w:right="-2" w:firstLine="567"/>
        <w:jc w:val="both"/>
        <w:rPr>
          <w:rFonts w:ascii="Times New Roman" w:hAnsi="Times New Roman"/>
          <w:sz w:val="28"/>
          <w:szCs w:val="28"/>
          <w:lang w:val="ru-RU"/>
        </w:rPr>
      </w:pPr>
      <w:r>
        <w:rPr>
          <w:rFonts w:ascii="Times New Roman" w:hAnsi="Times New Roman"/>
          <w:sz w:val="28"/>
          <w:szCs w:val="28"/>
          <w:lang w:val="ru-RU"/>
        </w:rPr>
        <w:t>анализировать свойства функций и вид графика в зависимости от параметров;</w:t>
      </w:r>
    </w:p>
    <w:p w:rsidR="00A03ECF" w:rsidRPr="00A03ECF" w:rsidRDefault="00A03ECF" w:rsidP="002707FA">
      <w:pPr>
        <w:numPr>
          <w:ilvl w:val="0"/>
          <w:numId w:val="242"/>
        </w:numPr>
        <w:tabs>
          <w:tab w:val="num" w:pos="0"/>
          <w:tab w:val="left" w:pos="142"/>
        </w:tabs>
        <w:spacing w:after="0" w:line="240" w:lineRule="auto"/>
        <w:ind w:left="0" w:right="-2" w:firstLine="567"/>
        <w:jc w:val="both"/>
        <w:rPr>
          <w:rFonts w:ascii="Times New Roman" w:hAnsi="Times New Roman"/>
          <w:sz w:val="28"/>
          <w:szCs w:val="28"/>
          <w:lang w:val="ru-RU"/>
        </w:rPr>
      </w:pPr>
      <w:r w:rsidRPr="00A03ECF">
        <w:rPr>
          <w:rFonts w:ascii="Times New Roman" w:hAnsi="Times New Roman"/>
          <w:sz w:val="28"/>
          <w:szCs w:val="28"/>
          <w:lang w:val="ru-RU"/>
        </w:rPr>
        <w:t xml:space="preserve"> 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w:t>
      </w:r>
    </w:p>
    <w:p w:rsidR="00A03ECF" w:rsidRPr="00A03ECF" w:rsidRDefault="00A03ECF" w:rsidP="002707FA">
      <w:pPr>
        <w:numPr>
          <w:ilvl w:val="0"/>
          <w:numId w:val="242"/>
        </w:numPr>
        <w:tabs>
          <w:tab w:val="num" w:pos="0"/>
          <w:tab w:val="left" w:pos="142"/>
        </w:tabs>
        <w:spacing w:after="0" w:line="240" w:lineRule="auto"/>
        <w:ind w:left="0" w:right="-2" w:firstLine="567"/>
        <w:jc w:val="both"/>
        <w:rPr>
          <w:rFonts w:ascii="Times New Roman" w:hAnsi="Times New Roman"/>
          <w:sz w:val="28"/>
          <w:szCs w:val="28"/>
          <w:lang w:val="ru-RU"/>
        </w:rPr>
      </w:pPr>
      <w:r w:rsidRPr="00A03ECF">
        <w:rPr>
          <w:rFonts w:ascii="Times New Roman" w:hAnsi="Times New Roman"/>
          <w:sz w:val="28"/>
          <w:szCs w:val="28"/>
          <w:lang w:val="ru-RU"/>
        </w:rPr>
        <w:t xml:space="preserve">характеристическое свойство арифметической (геометрической) прогрессии;  </w:t>
      </w:r>
    </w:p>
    <w:p w:rsidR="00A03ECF" w:rsidRPr="00A03ECF" w:rsidRDefault="00A03ECF" w:rsidP="002707FA">
      <w:pPr>
        <w:numPr>
          <w:ilvl w:val="0"/>
          <w:numId w:val="242"/>
        </w:numPr>
        <w:tabs>
          <w:tab w:val="num" w:pos="0"/>
          <w:tab w:val="left" w:pos="142"/>
        </w:tabs>
        <w:spacing w:after="0" w:line="240" w:lineRule="auto"/>
        <w:ind w:left="0" w:right="-2" w:firstLine="567"/>
        <w:jc w:val="both"/>
        <w:rPr>
          <w:rFonts w:ascii="Times New Roman" w:hAnsi="Times New Roman"/>
          <w:sz w:val="28"/>
          <w:szCs w:val="28"/>
          <w:lang w:val="ru-RU"/>
        </w:rPr>
      </w:pPr>
      <w:r w:rsidRPr="00A03ECF">
        <w:rPr>
          <w:rFonts w:ascii="Times New Roman" w:hAnsi="Times New Roman"/>
          <w:sz w:val="28"/>
          <w:szCs w:val="28"/>
          <w:lang w:val="ru-RU"/>
        </w:rPr>
        <w:t xml:space="preserve">использовать  метод  математической  индукции  для  вывода  формул, доказательства равенств и неравенств, решения задач на делимость; </w:t>
      </w:r>
    </w:p>
    <w:p w:rsidR="00A03ECF" w:rsidRPr="00A03ECF" w:rsidRDefault="00A03ECF" w:rsidP="002707FA">
      <w:pPr>
        <w:numPr>
          <w:ilvl w:val="0"/>
          <w:numId w:val="242"/>
        </w:numPr>
        <w:tabs>
          <w:tab w:val="num" w:pos="0"/>
          <w:tab w:val="left" w:pos="142"/>
        </w:tabs>
        <w:spacing w:after="0" w:line="240" w:lineRule="auto"/>
        <w:ind w:left="0" w:right="-2" w:firstLine="567"/>
        <w:jc w:val="both"/>
        <w:rPr>
          <w:rFonts w:ascii="Times New Roman" w:hAnsi="Times New Roman"/>
          <w:sz w:val="28"/>
          <w:szCs w:val="28"/>
          <w:lang w:val="ru-RU"/>
        </w:rPr>
      </w:pPr>
      <w:r w:rsidRPr="00A03ECF">
        <w:rPr>
          <w:rFonts w:ascii="Times New Roman" w:hAnsi="Times New Roman"/>
          <w:sz w:val="28"/>
          <w:szCs w:val="28"/>
          <w:lang w:val="ru-RU"/>
        </w:rPr>
        <w:t xml:space="preserve">исследовать последовательности, заданные рекуррентно; </w:t>
      </w:r>
    </w:p>
    <w:p w:rsidR="00A03ECF" w:rsidRPr="00A03ECF" w:rsidRDefault="00A03ECF" w:rsidP="002707FA">
      <w:pPr>
        <w:widowControl w:val="0"/>
        <w:numPr>
          <w:ilvl w:val="0"/>
          <w:numId w:val="242"/>
        </w:numPr>
        <w:tabs>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A03ECF">
        <w:rPr>
          <w:rFonts w:ascii="Times New Roman" w:hAnsi="Times New Roman"/>
          <w:sz w:val="28"/>
          <w:szCs w:val="28"/>
          <w:lang w:val="ru-RU"/>
        </w:rPr>
        <w:t>решать  комбинированные  задачи  на  арифметическую  и  геометрическую прогрессии.</w:t>
      </w:r>
    </w:p>
    <w:p w:rsidR="00A03ECF" w:rsidRPr="00A03ECF" w:rsidRDefault="00A03ECF"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Pr>
          <w:rFonts w:ascii="Times New Roman" w:hAnsi="Times New Roman"/>
          <w:sz w:val="28"/>
          <w:szCs w:val="28"/>
          <w:lang w:val="ru-RU"/>
        </w:rPr>
        <w:tab/>
      </w:r>
      <w:r w:rsidRPr="00A03ECF">
        <w:rPr>
          <w:rFonts w:ascii="Times New Roman" w:hAnsi="Times New Roman"/>
          <w:b/>
          <w:bCs/>
          <w:i/>
          <w:iCs/>
          <w:sz w:val="28"/>
          <w:szCs w:val="28"/>
          <w:lang w:val="ru-RU"/>
        </w:rPr>
        <w:t xml:space="preserve">Статистика и теория вероятностей </w:t>
      </w:r>
    </w:p>
    <w:p w:rsidR="00A03ECF" w:rsidRPr="00F41AEA" w:rsidRDefault="00A03ECF" w:rsidP="00FB1818">
      <w:pPr>
        <w:widowControl w:val="0"/>
        <w:numPr>
          <w:ilvl w:val="1"/>
          <w:numId w:val="69"/>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Свободно оперировать понятиями: столбчатые и круговые диаграммы, таблицы данных, среднее арифметическое, медиана, наибольшее </w:t>
      </w:r>
    </w:p>
    <w:p w:rsidR="00A03ECF" w:rsidRPr="00F41AEA" w:rsidRDefault="00A03ECF" w:rsidP="00FB1818">
      <w:pPr>
        <w:widowControl w:val="0"/>
        <w:numPr>
          <w:ilvl w:val="0"/>
          <w:numId w:val="69"/>
        </w:numPr>
        <w:tabs>
          <w:tab w:val="clear" w:pos="720"/>
          <w:tab w:val="left" w:pos="142"/>
          <w:tab w:val="num" w:pos="247"/>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наименьшее значения выборки, размах выборки, дисперсия и стандартное отклонение, случайная изменчивость; </w:t>
      </w:r>
    </w:p>
    <w:p w:rsidR="00A03ECF" w:rsidRPr="00F41AEA" w:rsidRDefault="00A03ECF" w:rsidP="00FB1818">
      <w:pPr>
        <w:widowControl w:val="0"/>
        <w:numPr>
          <w:ilvl w:val="1"/>
          <w:numId w:val="69"/>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выбирать наиболее удобный способ представления информации, адекватный её свойствам и целям анализа; </w:t>
      </w:r>
    </w:p>
    <w:p w:rsidR="00A03ECF" w:rsidRDefault="00A03ECF" w:rsidP="00FB1818">
      <w:pPr>
        <w:widowControl w:val="0"/>
        <w:numPr>
          <w:ilvl w:val="1"/>
          <w:numId w:val="69"/>
        </w:numPr>
        <w:tabs>
          <w:tab w:val="clear" w:pos="1440"/>
          <w:tab w:val="left" w:pos="142"/>
          <w:tab w:val="num" w:pos="1138"/>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вычислять числовые характеристики выборки; </w:t>
      </w:r>
    </w:p>
    <w:p w:rsidR="000720F2" w:rsidRPr="00F41AEA" w:rsidRDefault="000720F2" w:rsidP="00FB1818">
      <w:pPr>
        <w:widowControl w:val="0"/>
        <w:numPr>
          <w:ilvl w:val="1"/>
          <w:numId w:val="69"/>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свободно оперировать понятиями: факториал числа, перестановки, сочетания и размещения, треугольник Паскаля; </w:t>
      </w:r>
    </w:p>
    <w:p w:rsidR="000720F2" w:rsidRPr="00F41AEA" w:rsidRDefault="000720F2" w:rsidP="00FB1818">
      <w:pPr>
        <w:widowControl w:val="0"/>
        <w:numPr>
          <w:ilvl w:val="1"/>
          <w:numId w:val="69"/>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w:t>
      </w:r>
      <w:r w:rsidRPr="00F41AEA">
        <w:rPr>
          <w:rFonts w:ascii="Times New Roman" w:hAnsi="Times New Roman"/>
          <w:sz w:val="28"/>
          <w:szCs w:val="28"/>
          <w:lang w:val="ru-RU"/>
        </w:rPr>
        <w:lastRenderedPageBreak/>
        <w:t xml:space="preserve">ормулы; </w:t>
      </w:r>
    </w:p>
    <w:p w:rsidR="000720F2" w:rsidRPr="00F41AEA" w:rsidRDefault="000720F2" w:rsidP="00FB1818">
      <w:pPr>
        <w:widowControl w:val="0"/>
        <w:numPr>
          <w:ilvl w:val="1"/>
          <w:numId w:val="69"/>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0720F2" w:rsidRPr="00F41AEA" w:rsidRDefault="000720F2" w:rsidP="00FB1818">
      <w:pPr>
        <w:widowControl w:val="0"/>
        <w:numPr>
          <w:ilvl w:val="1"/>
          <w:numId w:val="69"/>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знать примеры случайных величин, и вычислять их статистические характеристики; </w:t>
      </w:r>
    </w:p>
    <w:p w:rsidR="000720F2" w:rsidRPr="00F41AEA" w:rsidRDefault="000720F2" w:rsidP="00FB1818">
      <w:pPr>
        <w:widowControl w:val="0"/>
        <w:numPr>
          <w:ilvl w:val="1"/>
          <w:numId w:val="69"/>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формулы комбинаторики при решении комбинаторных задач; </w:t>
      </w:r>
    </w:p>
    <w:p w:rsidR="000720F2" w:rsidRPr="00F41AEA" w:rsidRDefault="000720F2" w:rsidP="00FB1818">
      <w:pPr>
        <w:widowControl w:val="0"/>
        <w:numPr>
          <w:ilvl w:val="1"/>
          <w:numId w:val="69"/>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решать задачи на вычисление вероятности в том числе с использованием формул. </w:t>
      </w:r>
    </w:p>
    <w:p w:rsidR="000720F2" w:rsidRPr="00F41AEA"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 повседневной жизни и при изучении других предметов: </w:t>
      </w:r>
    </w:p>
    <w:p w:rsidR="000720F2" w:rsidRPr="00F41AEA" w:rsidRDefault="000720F2" w:rsidP="00FB1818">
      <w:pPr>
        <w:widowControl w:val="0"/>
        <w:numPr>
          <w:ilvl w:val="1"/>
          <w:numId w:val="69"/>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представлять информацию о реальных процессах и явлениях способом, адекватным её свойствам и цели исследования; </w:t>
      </w:r>
    </w:p>
    <w:p w:rsidR="000720F2" w:rsidRPr="00F41AEA" w:rsidRDefault="000720F2" w:rsidP="00FB1818">
      <w:pPr>
        <w:widowControl w:val="0"/>
        <w:numPr>
          <w:ilvl w:val="1"/>
          <w:numId w:val="69"/>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rsidR="000720F2" w:rsidRPr="00F41AEA" w:rsidRDefault="000720F2" w:rsidP="00FB1818">
      <w:pPr>
        <w:widowControl w:val="0"/>
        <w:numPr>
          <w:ilvl w:val="1"/>
          <w:numId w:val="69"/>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оценивать вероятность реальных событий и явлений в различных ситуациях. </w:t>
      </w:r>
    </w:p>
    <w:p w:rsidR="000720F2"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Текстовые задачи </w:t>
      </w:r>
    </w:p>
    <w:p w:rsidR="000720F2" w:rsidRPr="00F41AEA" w:rsidRDefault="000720F2" w:rsidP="00FB1818">
      <w:pPr>
        <w:widowControl w:val="0"/>
        <w:numPr>
          <w:ilvl w:val="1"/>
          <w:numId w:val="69"/>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Решать простые и сложные задачи, а также задачи повышенной трудности и выделять их математическую основу; </w:t>
      </w:r>
    </w:p>
    <w:p w:rsidR="000720F2" w:rsidRPr="00F41AEA" w:rsidRDefault="000720F2" w:rsidP="00FB1818">
      <w:pPr>
        <w:widowControl w:val="0"/>
        <w:numPr>
          <w:ilvl w:val="1"/>
          <w:numId w:val="69"/>
        </w:numPr>
        <w:tabs>
          <w:tab w:val="clear" w:pos="1440"/>
          <w:tab w:val="left" w:pos="142"/>
          <w:tab w:val="num" w:pos="113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разные виды и типы задач; </w:t>
      </w:r>
    </w:p>
    <w:p w:rsidR="000720F2" w:rsidRPr="00F41AEA" w:rsidRDefault="000720F2" w:rsidP="00FB1818">
      <w:pPr>
        <w:widowControl w:val="0"/>
        <w:numPr>
          <w:ilvl w:val="1"/>
          <w:numId w:val="70"/>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66" w:name="page161"/>
      <w:bookmarkEnd w:id="66"/>
      <w:r w:rsidRPr="00F41AEA">
        <w:rPr>
          <w:rFonts w:ascii="Times New Roman" w:hAnsi="Times New Roman"/>
          <w:sz w:val="28"/>
          <w:szCs w:val="28"/>
          <w:lang w:val="ru-RU"/>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rsidR="000720F2" w:rsidRPr="00F41AEA" w:rsidRDefault="000720F2" w:rsidP="00FB1818">
      <w:pPr>
        <w:widowControl w:val="0"/>
        <w:numPr>
          <w:ilvl w:val="1"/>
          <w:numId w:val="70"/>
        </w:numPr>
        <w:tabs>
          <w:tab w:val="clear" w:pos="1440"/>
          <w:tab w:val="left" w:pos="142"/>
          <w:tab w:val="num" w:pos="113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модель текста и модель решения задачи, конструировать </w:t>
      </w:r>
    </w:p>
    <w:p w:rsidR="000720F2" w:rsidRPr="00F41AEA" w:rsidRDefault="000720F2" w:rsidP="00FB1818">
      <w:pPr>
        <w:widowControl w:val="0"/>
        <w:numPr>
          <w:ilvl w:val="0"/>
          <w:numId w:val="70"/>
        </w:numPr>
        <w:tabs>
          <w:tab w:val="clear" w:pos="720"/>
          <w:tab w:val="left" w:pos="142"/>
          <w:tab w:val="num" w:pos="198"/>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одной модели решения сложных задач разные модели текста задачи; </w:t>
      </w:r>
    </w:p>
    <w:p w:rsidR="000720F2" w:rsidRPr="00F41AEA" w:rsidRDefault="000720F2" w:rsidP="00FB1818">
      <w:pPr>
        <w:widowControl w:val="0"/>
        <w:numPr>
          <w:ilvl w:val="1"/>
          <w:numId w:val="70"/>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знать и применять три способа поиска решения задач (от требования к условию и от условия к требованию, комбинированный); </w:t>
      </w:r>
    </w:p>
    <w:p w:rsidR="000720F2" w:rsidRPr="00F41AEA" w:rsidRDefault="000720F2" w:rsidP="00FB1818">
      <w:pPr>
        <w:widowControl w:val="0"/>
        <w:numPr>
          <w:ilvl w:val="1"/>
          <w:numId w:val="70"/>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моделировать рассуждения при поиске решения задач с помощью граф-схемы; </w:t>
      </w:r>
    </w:p>
    <w:p w:rsidR="000720F2" w:rsidRPr="00F41AEA" w:rsidRDefault="000720F2" w:rsidP="00FB1818">
      <w:pPr>
        <w:widowControl w:val="0"/>
        <w:numPr>
          <w:ilvl w:val="1"/>
          <w:numId w:val="70"/>
        </w:numPr>
        <w:tabs>
          <w:tab w:val="clear" w:pos="1440"/>
          <w:tab w:val="left" w:pos="142"/>
          <w:tab w:val="num" w:pos="113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выделять этапы решения задачи и содержание каждого этапа; </w:t>
      </w:r>
    </w:p>
    <w:p w:rsidR="000720F2" w:rsidRPr="00F41AEA" w:rsidRDefault="000720F2" w:rsidP="00FB1818">
      <w:pPr>
        <w:widowControl w:val="0"/>
        <w:numPr>
          <w:ilvl w:val="1"/>
          <w:numId w:val="70"/>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0720F2" w:rsidRPr="00F41AEA" w:rsidRDefault="000720F2" w:rsidP="00FB1818">
      <w:pPr>
        <w:widowControl w:val="0"/>
        <w:numPr>
          <w:ilvl w:val="1"/>
          <w:numId w:val="70"/>
        </w:numPr>
        <w:tabs>
          <w:tab w:val="clear" w:pos="1440"/>
          <w:tab w:val="left" w:pos="142"/>
          <w:tab w:val="num" w:pos="113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затруднения при решении задач; </w:t>
      </w:r>
    </w:p>
    <w:p w:rsidR="000720F2" w:rsidRPr="00F41AEA" w:rsidRDefault="000720F2" w:rsidP="00FB1818">
      <w:pPr>
        <w:widowControl w:val="0"/>
        <w:numPr>
          <w:ilvl w:val="1"/>
          <w:numId w:val="70"/>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различные преобразования предложенной задачи, конструировать новые задачи из данной, в том числе обратные; </w:t>
      </w:r>
    </w:p>
    <w:p w:rsidR="000720F2" w:rsidRPr="00F41AEA" w:rsidRDefault="000720F2" w:rsidP="00FB1818">
      <w:pPr>
        <w:widowControl w:val="0"/>
        <w:numPr>
          <w:ilvl w:val="1"/>
          <w:numId w:val="70"/>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интерпретировать вычислительные результаты в задаче, исследовать полученное решение задачи; </w:t>
      </w:r>
    </w:p>
    <w:p w:rsidR="000720F2" w:rsidRPr="00F41AEA" w:rsidRDefault="000720F2" w:rsidP="00FB1818">
      <w:pPr>
        <w:widowControl w:val="0"/>
        <w:numPr>
          <w:ilvl w:val="1"/>
          <w:numId w:val="70"/>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изменять условие задач (количественные или качественные данные)</w:t>
      </w:r>
      <w:r w:rsidRPr="00F41AEA">
        <w:rPr>
          <w:rFonts w:ascii="Times New Roman" w:hAnsi="Times New Roman"/>
          <w:sz w:val="28"/>
          <w:szCs w:val="28"/>
          <w:lang w:val="ru-RU"/>
        </w:rPr>
        <w:lastRenderedPageBreak/>
        <w:t xml:space="preserve">, исследовать измененное преобразованное; </w:t>
      </w:r>
    </w:p>
    <w:p w:rsidR="000720F2" w:rsidRPr="00F41AEA" w:rsidRDefault="000720F2" w:rsidP="00FB1818">
      <w:pPr>
        <w:widowControl w:val="0"/>
        <w:numPr>
          <w:ilvl w:val="1"/>
          <w:numId w:val="70"/>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w:t>
      </w:r>
    </w:p>
    <w:p w:rsidR="000720F2" w:rsidRPr="00F41AEA" w:rsidRDefault="000720F2" w:rsidP="00FB1818">
      <w:pPr>
        <w:widowControl w:val="0"/>
        <w:numPr>
          <w:ilvl w:val="1"/>
          <w:numId w:val="70"/>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исследовать всевозможные ситуации при решении задач на движение по реке, рассматривать разные системы отсчёта; </w:t>
      </w:r>
    </w:p>
    <w:p w:rsidR="000720F2" w:rsidRPr="00F41AEA" w:rsidRDefault="000720F2" w:rsidP="00FB1818">
      <w:pPr>
        <w:widowControl w:val="0"/>
        <w:numPr>
          <w:ilvl w:val="1"/>
          <w:numId w:val="70"/>
        </w:numPr>
        <w:tabs>
          <w:tab w:val="clear" w:pos="1440"/>
          <w:tab w:val="left" w:pos="142"/>
          <w:tab w:val="num" w:pos="113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решать разнообразные задачи «на части»; </w:t>
      </w:r>
    </w:p>
    <w:p w:rsidR="000720F2" w:rsidRPr="00F41AEA" w:rsidRDefault="000720F2" w:rsidP="00FB1818">
      <w:pPr>
        <w:widowControl w:val="0"/>
        <w:numPr>
          <w:ilvl w:val="1"/>
          <w:numId w:val="70"/>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0720F2" w:rsidRPr="00F41AEA" w:rsidRDefault="000720F2" w:rsidP="00FB1818">
      <w:pPr>
        <w:widowControl w:val="0"/>
        <w:numPr>
          <w:ilvl w:val="1"/>
          <w:numId w:val="70"/>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0720F2" w:rsidRPr="00F41AEA" w:rsidRDefault="000720F2" w:rsidP="00FB1818">
      <w:pPr>
        <w:widowControl w:val="0"/>
        <w:numPr>
          <w:ilvl w:val="1"/>
          <w:numId w:val="70"/>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0720F2" w:rsidRPr="00F41AEA" w:rsidRDefault="000720F2" w:rsidP="00FB1818">
      <w:pPr>
        <w:widowControl w:val="0"/>
        <w:numPr>
          <w:ilvl w:val="1"/>
          <w:numId w:val="70"/>
        </w:numPr>
        <w:tabs>
          <w:tab w:val="clear" w:pos="1440"/>
          <w:tab w:val="left" w:pos="142"/>
          <w:tab w:val="num" w:pos="12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решать задачи на проценты, в том числе, сложные проценты с обоснованием, используя разные способы; </w:t>
      </w:r>
    </w:p>
    <w:p w:rsidR="000720F2" w:rsidRPr="00F41AEA" w:rsidRDefault="000720F2" w:rsidP="00FB1818">
      <w:pPr>
        <w:widowControl w:val="0"/>
        <w:numPr>
          <w:ilvl w:val="1"/>
          <w:numId w:val="70"/>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решать логические задачи разными способами, в том числе, с двумя блоками и с тремя блоками данных с помощью таблиц; </w:t>
      </w:r>
    </w:p>
    <w:p w:rsidR="000720F2" w:rsidRPr="00F41AEA" w:rsidRDefault="000720F2" w:rsidP="00FB1818">
      <w:pPr>
        <w:widowControl w:val="0"/>
        <w:numPr>
          <w:ilvl w:val="0"/>
          <w:numId w:val="71"/>
        </w:numPr>
        <w:tabs>
          <w:tab w:val="clear" w:pos="72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67" w:name="page163"/>
      <w:bookmarkEnd w:id="67"/>
      <w:r w:rsidRPr="00F41AEA">
        <w:rPr>
          <w:rFonts w:ascii="Times New Roman" w:hAnsi="Times New Roman"/>
          <w:sz w:val="28"/>
          <w:szCs w:val="28"/>
          <w:lang w:val="ru-RU"/>
        </w:rPr>
        <w:t xml:space="preserve">решать задачи по комбинаторике и теории вероятностей на основе использования изученных методов и обосновывать решение; </w:t>
      </w:r>
    </w:p>
    <w:p w:rsidR="000720F2" w:rsidRPr="00F41AEA" w:rsidRDefault="000720F2" w:rsidP="00FB1818">
      <w:pPr>
        <w:widowControl w:val="0"/>
        <w:numPr>
          <w:ilvl w:val="0"/>
          <w:numId w:val="71"/>
        </w:numPr>
        <w:tabs>
          <w:tab w:val="clear" w:pos="720"/>
          <w:tab w:val="left" w:pos="142"/>
          <w:tab w:val="num" w:pos="114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решать несложные задачи по математической статистике; </w:t>
      </w:r>
    </w:p>
    <w:p w:rsidR="000720F2" w:rsidRPr="00F41AEA" w:rsidRDefault="000720F2" w:rsidP="00FB1818">
      <w:pPr>
        <w:widowControl w:val="0"/>
        <w:numPr>
          <w:ilvl w:val="0"/>
          <w:numId w:val="71"/>
        </w:numPr>
        <w:tabs>
          <w:tab w:val="clear" w:pos="72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0720F2" w:rsidRPr="00F41AEA" w:rsidRDefault="000720F2"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i/>
          <w:iCs/>
          <w:sz w:val="28"/>
          <w:szCs w:val="28"/>
          <w:lang w:val="ru-RU"/>
        </w:rPr>
        <w:t>В повседневной жизни и при изучении других предметов:</w:t>
      </w:r>
    </w:p>
    <w:p w:rsidR="000720F2" w:rsidRPr="00F41AEA" w:rsidRDefault="000720F2" w:rsidP="00FB1818">
      <w:pPr>
        <w:widowControl w:val="0"/>
        <w:numPr>
          <w:ilvl w:val="0"/>
          <w:numId w:val="72"/>
        </w:numPr>
        <w:tabs>
          <w:tab w:val="clear" w:pos="72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w:t>
      </w:r>
    </w:p>
    <w:p w:rsidR="000720F2" w:rsidRPr="00A03ECF" w:rsidRDefault="00A03ECF" w:rsidP="00FB1818">
      <w:pPr>
        <w:widowControl w:val="0"/>
        <w:numPr>
          <w:ilvl w:val="0"/>
          <w:numId w:val="72"/>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A03ECF">
        <w:rPr>
          <w:rFonts w:ascii="Times New Roman" w:hAnsi="Times New Roman"/>
          <w:sz w:val="28"/>
          <w:szCs w:val="28"/>
          <w:lang w:val="ru-RU"/>
        </w:rPr>
        <w:t>р</w:t>
      </w:r>
      <w:r w:rsidR="000720F2" w:rsidRPr="00A03ECF">
        <w:rPr>
          <w:rFonts w:ascii="Times New Roman" w:hAnsi="Times New Roman"/>
          <w:sz w:val="28"/>
          <w:szCs w:val="28"/>
          <w:lang w:val="ru-RU"/>
        </w:rPr>
        <w:t xml:space="preserve">ешать задачи на движение по реке, рассматривая разные системы отсчёта; </w:t>
      </w:r>
    </w:p>
    <w:p w:rsidR="000720F2" w:rsidRPr="00F41AEA" w:rsidRDefault="000720F2" w:rsidP="00FB1818">
      <w:pPr>
        <w:widowControl w:val="0"/>
        <w:numPr>
          <w:ilvl w:val="0"/>
          <w:numId w:val="72"/>
        </w:numPr>
        <w:tabs>
          <w:tab w:val="clear" w:pos="72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конструировать задачные ситуации, приближенные к реальной действительности. </w:t>
      </w:r>
    </w:p>
    <w:p w:rsidR="000720F2"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Геометрические фигуры </w:t>
      </w:r>
    </w:p>
    <w:p w:rsidR="000720F2" w:rsidRPr="00F41AEA" w:rsidRDefault="000720F2" w:rsidP="00FB1818">
      <w:pPr>
        <w:widowControl w:val="0"/>
        <w:numPr>
          <w:ilvl w:val="0"/>
          <w:numId w:val="72"/>
        </w:numPr>
        <w:tabs>
          <w:tab w:val="clear" w:pos="72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Свободно оперировать геометрическими понятиями при решении задач и проведении математических рассуждений; </w:t>
      </w:r>
    </w:p>
    <w:p w:rsidR="000720F2" w:rsidRPr="00F41AEA" w:rsidRDefault="000720F2" w:rsidP="00FB1818">
      <w:pPr>
        <w:widowControl w:val="0"/>
        <w:numPr>
          <w:ilvl w:val="0"/>
          <w:numId w:val="72"/>
        </w:numPr>
        <w:tabs>
          <w:tab w:val="clear" w:pos="72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самостоятельно формулировать определения геометри</w:t>
      </w:r>
      <w:r w:rsidRPr="00F41AEA">
        <w:rPr>
          <w:rFonts w:ascii="Times New Roman" w:hAnsi="Times New Roman"/>
          <w:sz w:val="28"/>
          <w:szCs w:val="28"/>
          <w:lang w:val="ru-RU"/>
        </w:rPr>
        <w:lastRenderedPageBreak/>
        <w:t xml:space="preserve">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 </w:t>
      </w:r>
    </w:p>
    <w:p w:rsidR="000720F2" w:rsidRPr="00F41AEA" w:rsidRDefault="000720F2" w:rsidP="00FB1818">
      <w:pPr>
        <w:widowControl w:val="0"/>
        <w:numPr>
          <w:ilvl w:val="0"/>
          <w:numId w:val="72"/>
        </w:numPr>
        <w:tabs>
          <w:tab w:val="clear" w:pos="72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исследовать чертежи, включая комбинации фигур, извлекать, интерпретировать и преобразовывать информацию, представленную на чертежах; </w:t>
      </w:r>
    </w:p>
    <w:p w:rsidR="000720F2" w:rsidRPr="00F41AEA" w:rsidRDefault="000720F2" w:rsidP="00FB1818">
      <w:pPr>
        <w:widowControl w:val="0"/>
        <w:numPr>
          <w:ilvl w:val="0"/>
          <w:numId w:val="72"/>
        </w:numPr>
        <w:tabs>
          <w:tab w:val="clear" w:pos="72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w:t>
      </w:r>
    </w:p>
    <w:p w:rsidR="000720F2" w:rsidRPr="00F41AEA" w:rsidRDefault="000720F2" w:rsidP="00FB1818">
      <w:pPr>
        <w:widowControl w:val="0"/>
        <w:numPr>
          <w:ilvl w:val="0"/>
          <w:numId w:val="72"/>
        </w:numPr>
        <w:tabs>
          <w:tab w:val="clear" w:pos="720"/>
          <w:tab w:val="left" w:pos="142"/>
          <w:tab w:val="num" w:pos="114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формулировать и доказывать геометрические утверждения. </w:t>
      </w:r>
    </w:p>
    <w:p w:rsidR="000720F2" w:rsidRPr="00F41AEA" w:rsidRDefault="000720F2"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i/>
          <w:iCs/>
          <w:sz w:val="28"/>
          <w:szCs w:val="28"/>
          <w:lang w:val="ru-RU"/>
        </w:rPr>
        <w:t>В повседневной жизни и при изучении других предметов:</w:t>
      </w:r>
    </w:p>
    <w:p w:rsidR="000720F2" w:rsidRPr="00F41AEA" w:rsidRDefault="000720F2" w:rsidP="00FB1818">
      <w:pPr>
        <w:widowControl w:val="0"/>
        <w:numPr>
          <w:ilvl w:val="0"/>
          <w:numId w:val="73"/>
        </w:numPr>
        <w:tabs>
          <w:tab w:val="clear" w:pos="72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0720F2"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Отношения </w:t>
      </w:r>
    </w:p>
    <w:p w:rsidR="000720F2" w:rsidRPr="00F41AEA" w:rsidRDefault="000720F2" w:rsidP="00FB1818">
      <w:pPr>
        <w:widowControl w:val="0"/>
        <w:numPr>
          <w:ilvl w:val="0"/>
          <w:numId w:val="73"/>
        </w:numPr>
        <w:tabs>
          <w:tab w:val="clear" w:pos="720"/>
          <w:tab w:val="left" w:pos="142"/>
          <w:tab w:val="num" w:pos="114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Владеть понятием отношения как метапредметным; </w:t>
      </w:r>
    </w:p>
    <w:p w:rsidR="000720F2" w:rsidRPr="00F41AEA" w:rsidRDefault="000720F2" w:rsidP="00FB1818">
      <w:pPr>
        <w:widowControl w:val="0"/>
        <w:numPr>
          <w:ilvl w:val="0"/>
          <w:numId w:val="73"/>
        </w:numPr>
        <w:tabs>
          <w:tab w:val="clear" w:pos="72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0720F2" w:rsidRPr="00A03ECF" w:rsidRDefault="000720F2" w:rsidP="00FB1818">
      <w:pPr>
        <w:widowControl w:val="0"/>
        <w:numPr>
          <w:ilvl w:val="1"/>
          <w:numId w:val="74"/>
        </w:numPr>
        <w:tabs>
          <w:tab w:val="clear" w:pos="1440"/>
          <w:tab w:val="left" w:pos="142"/>
          <w:tab w:val="num" w:pos="1140"/>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68" w:name="page165"/>
      <w:bookmarkEnd w:id="68"/>
      <w:r w:rsidRPr="00A03ECF">
        <w:rPr>
          <w:rFonts w:ascii="Times New Roman" w:hAnsi="Times New Roman"/>
          <w:sz w:val="28"/>
          <w:szCs w:val="28"/>
          <w:lang w:val="ru-RU"/>
        </w:rPr>
        <w:t xml:space="preserve">использовать  свойства  подобия  и  равенства  фигур  при  решении задач. </w:t>
      </w:r>
    </w:p>
    <w:p w:rsidR="000720F2" w:rsidRPr="00F41AEA" w:rsidRDefault="000720F2" w:rsidP="00FB1818">
      <w:pPr>
        <w:widowControl w:val="0"/>
        <w:numPr>
          <w:ilvl w:val="0"/>
          <w:numId w:val="74"/>
        </w:numPr>
        <w:tabs>
          <w:tab w:val="clear" w:pos="720"/>
          <w:tab w:val="left" w:pos="142"/>
          <w:tab w:val="num" w:pos="260"/>
        </w:tabs>
        <w:overflowPunct w:val="0"/>
        <w:autoSpaceDE w:val="0"/>
        <w:autoSpaceDN w:val="0"/>
        <w:adjustRightInd w:val="0"/>
        <w:spacing w:after="0" w:line="240" w:lineRule="auto"/>
        <w:ind w:left="0" w:right="-2" w:firstLine="567"/>
        <w:jc w:val="both"/>
        <w:rPr>
          <w:rFonts w:ascii="Times New Roman" w:hAnsi="Times New Roman"/>
          <w:b/>
          <w:bCs/>
          <w:i/>
          <w:iCs/>
          <w:sz w:val="28"/>
          <w:szCs w:val="28"/>
          <w:lang w:val="ru-RU"/>
        </w:rPr>
      </w:pPr>
      <w:r w:rsidRPr="00F41AEA">
        <w:rPr>
          <w:rFonts w:ascii="Times New Roman" w:hAnsi="Times New Roman"/>
          <w:b/>
          <w:bCs/>
          <w:i/>
          <w:iCs/>
          <w:sz w:val="28"/>
          <w:szCs w:val="28"/>
          <w:lang w:val="ru-RU"/>
        </w:rPr>
        <w:t xml:space="preserve">повседневной жизни и при изучении других предметов: </w:t>
      </w:r>
    </w:p>
    <w:p w:rsidR="000720F2" w:rsidRPr="00F41AEA" w:rsidRDefault="000720F2" w:rsidP="00FB1818">
      <w:pPr>
        <w:widowControl w:val="0"/>
        <w:numPr>
          <w:ilvl w:val="1"/>
          <w:numId w:val="74"/>
        </w:numPr>
        <w:tabs>
          <w:tab w:val="clear" w:pos="144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отношения для построения и исследования математических моделей объектов реальной жизни. </w:t>
      </w:r>
    </w:p>
    <w:p w:rsidR="000720F2"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Измерения и вычисления </w:t>
      </w:r>
    </w:p>
    <w:p w:rsidR="000720F2" w:rsidRPr="00F41AEA" w:rsidRDefault="000720F2" w:rsidP="00FB1818">
      <w:pPr>
        <w:widowControl w:val="0"/>
        <w:numPr>
          <w:ilvl w:val="1"/>
          <w:numId w:val="74"/>
        </w:numPr>
        <w:tabs>
          <w:tab w:val="clear" w:pos="144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 </w:t>
      </w:r>
    </w:p>
    <w:p w:rsidR="000720F2" w:rsidRPr="00F41AEA" w:rsidRDefault="000720F2" w:rsidP="00FB1818">
      <w:pPr>
        <w:widowControl w:val="0"/>
        <w:numPr>
          <w:ilvl w:val="1"/>
          <w:numId w:val="74"/>
        </w:numPr>
        <w:tabs>
          <w:tab w:val="clear" w:pos="144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самостоятельно формулировать гипотезы и проверять их достоверность. </w:t>
      </w:r>
    </w:p>
    <w:p w:rsidR="000720F2" w:rsidRPr="00F41AEA"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 повседневной жизни и при изучении других предметов: </w:t>
      </w:r>
    </w:p>
    <w:p w:rsidR="000720F2" w:rsidRPr="00F41AEA" w:rsidRDefault="000720F2" w:rsidP="00FB1818">
      <w:pPr>
        <w:widowControl w:val="0"/>
        <w:numPr>
          <w:ilvl w:val="1"/>
          <w:numId w:val="74"/>
        </w:numPr>
        <w:tabs>
          <w:tab w:val="clear" w:pos="144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свободно оперировать формулами при решении задач в других учебных предметах и при проведении необходимых вычислений в реальной жизни. </w:t>
      </w:r>
    </w:p>
    <w:p w:rsidR="000720F2"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Геометрические построения </w:t>
      </w:r>
    </w:p>
    <w:p w:rsidR="000720F2" w:rsidRPr="00F41AEA" w:rsidRDefault="000720F2" w:rsidP="00FB1818">
      <w:pPr>
        <w:widowControl w:val="0"/>
        <w:numPr>
          <w:ilvl w:val="1"/>
          <w:numId w:val="74"/>
        </w:numPr>
        <w:tabs>
          <w:tab w:val="clear" w:pos="144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Оперировать понятием набора элементов, определяющих геометрическую фигуру, </w:t>
      </w:r>
    </w:p>
    <w:p w:rsidR="000720F2" w:rsidRPr="00F41AEA" w:rsidRDefault="000720F2" w:rsidP="00FB1818">
      <w:pPr>
        <w:widowControl w:val="0"/>
        <w:numPr>
          <w:ilvl w:val="1"/>
          <w:numId w:val="74"/>
        </w:numPr>
        <w:tabs>
          <w:tab w:val="clear" w:pos="1440"/>
          <w:tab w:val="left" w:pos="142"/>
          <w:tab w:val="num" w:pos="114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владеть набором</w:t>
      </w:r>
      <w:r w:rsidRPr="00F41AEA">
        <w:rPr>
          <w:rFonts w:ascii="Times New Roman" w:hAnsi="Times New Roman"/>
          <w:sz w:val="28"/>
          <w:szCs w:val="28"/>
          <w:lang w:val="ru-RU"/>
        </w:rPr>
        <w:lastRenderedPageBreak/>
        <w:t xml:space="preserve"> методов построений циркулем и линейкой; </w:t>
      </w:r>
    </w:p>
    <w:p w:rsidR="000720F2" w:rsidRPr="00F41AEA" w:rsidRDefault="000720F2" w:rsidP="00FB1818">
      <w:pPr>
        <w:widowControl w:val="0"/>
        <w:numPr>
          <w:ilvl w:val="1"/>
          <w:numId w:val="74"/>
        </w:numPr>
        <w:tabs>
          <w:tab w:val="clear" w:pos="144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проводить анализ и реализовывать этапы решения задач на построение. </w:t>
      </w:r>
    </w:p>
    <w:p w:rsidR="000720F2" w:rsidRPr="00F41AEA" w:rsidRDefault="000720F2" w:rsidP="00FB1818">
      <w:pPr>
        <w:widowControl w:val="0"/>
        <w:numPr>
          <w:ilvl w:val="0"/>
          <w:numId w:val="74"/>
        </w:numPr>
        <w:tabs>
          <w:tab w:val="clear" w:pos="720"/>
          <w:tab w:val="left" w:pos="142"/>
          <w:tab w:val="num" w:pos="260"/>
        </w:tabs>
        <w:overflowPunct w:val="0"/>
        <w:autoSpaceDE w:val="0"/>
        <w:autoSpaceDN w:val="0"/>
        <w:adjustRightInd w:val="0"/>
        <w:spacing w:after="0" w:line="240" w:lineRule="auto"/>
        <w:ind w:left="0" w:right="-2" w:firstLine="567"/>
        <w:jc w:val="both"/>
        <w:rPr>
          <w:rFonts w:ascii="Times New Roman" w:hAnsi="Times New Roman"/>
          <w:b/>
          <w:bCs/>
          <w:i/>
          <w:iCs/>
          <w:sz w:val="28"/>
          <w:szCs w:val="28"/>
          <w:lang w:val="ru-RU"/>
        </w:rPr>
      </w:pPr>
      <w:r w:rsidRPr="00F41AEA">
        <w:rPr>
          <w:rFonts w:ascii="Times New Roman" w:hAnsi="Times New Roman"/>
          <w:b/>
          <w:bCs/>
          <w:i/>
          <w:iCs/>
          <w:sz w:val="28"/>
          <w:szCs w:val="28"/>
          <w:lang w:val="ru-RU"/>
        </w:rPr>
        <w:t xml:space="preserve">повседневной жизни и при изучении других предметов: </w:t>
      </w:r>
    </w:p>
    <w:p w:rsidR="000720F2" w:rsidRDefault="000720F2" w:rsidP="00FB1818">
      <w:pPr>
        <w:widowControl w:val="0"/>
        <w:numPr>
          <w:ilvl w:val="1"/>
          <w:numId w:val="74"/>
        </w:numPr>
        <w:tabs>
          <w:tab w:val="clear" w:pos="1440"/>
          <w:tab w:val="left" w:pos="142"/>
          <w:tab w:val="num" w:pos="114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выполнять построения на местности; </w:t>
      </w:r>
    </w:p>
    <w:p w:rsidR="000720F2" w:rsidRPr="00F41AEA" w:rsidRDefault="000720F2" w:rsidP="00FB1818">
      <w:pPr>
        <w:widowControl w:val="0"/>
        <w:numPr>
          <w:ilvl w:val="1"/>
          <w:numId w:val="74"/>
        </w:numPr>
        <w:tabs>
          <w:tab w:val="clear" w:pos="1440"/>
          <w:tab w:val="left" w:pos="142"/>
          <w:tab w:val="num" w:pos="114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оценивать размеры реальных объектов окружающего мира. </w:t>
      </w:r>
    </w:p>
    <w:p w:rsidR="000720F2"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Преобразования </w:t>
      </w:r>
    </w:p>
    <w:p w:rsidR="000720F2" w:rsidRPr="00F41AEA" w:rsidRDefault="000720F2" w:rsidP="00FB1818">
      <w:pPr>
        <w:widowControl w:val="0"/>
        <w:numPr>
          <w:ilvl w:val="1"/>
          <w:numId w:val="74"/>
        </w:numPr>
        <w:tabs>
          <w:tab w:val="clear" w:pos="144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Оперировать движениями и преобразованиями как метапредметными понятиями; </w:t>
      </w:r>
    </w:p>
    <w:p w:rsidR="000720F2" w:rsidRPr="00F41AEA" w:rsidRDefault="000720F2" w:rsidP="00FB1818">
      <w:pPr>
        <w:widowControl w:val="0"/>
        <w:numPr>
          <w:ilvl w:val="1"/>
          <w:numId w:val="74"/>
        </w:numPr>
        <w:tabs>
          <w:tab w:val="clear" w:pos="144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rsidR="000720F2" w:rsidRPr="00F41AEA" w:rsidRDefault="000720F2" w:rsidP="00FB1818">
      <w:pPr>
        <w:widowControl w:val="0"/>
        <w:numPr>
          <w:ilvl w:val="1"/>
          <w:numId w:val="74"/>
        </w:numPr>
        <w:tabs>
          <w:tab w:val="clear" w:pos="144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свойства движений и преобразований для проведения обоснования и доказательства утверждений в геометрии и других учебных предметах; </w:t>
      </w:r>
    </w:p>
    <w:p w:rsidR="000720F2" w:rsidRPr="00A03ECF" w:rsidRDefault="000720F2" w:rsidP="00FB1818">
      <w:pPr>
        <w:widowControl w:val="0"/>
        <w:numPr>
          <w:ilvl w:val="1"/>
          <w:numId w:val="74"/>
        </w:numPr>
        <w:tabs>
          <w:tab w:val="clear" w:pos="1440"/>
          <w:tab w:val="left" w:pos="142"/>
          <w:tab w:val="num" w:pos="114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A03ECF">
        <w:rPr>
          <w:rFonts w:ascii="Times New Roman" w:hAnsi="Times New Roman"/>
          <w:sz w:val="28"/>
          <w:szCs w:val="28"/>
          <w:lang w:val="ru-RU"/>
        </w:rPr>
        <w:t xml:space="preserve">пользоваться свойствами движений и преобразований при решении задач. </w:t>
      </w:r>
    </w:p>
    <w:p w:rsidR="000720F2" w:rsidRPr="00F41AEA" w:rsidRDefault="000720F2" w:rsidP="00FB1818">
      <w:pPr>
        <w:widowControl w:val="0"/>
        <w:numPr>
          <w:ilvl w:val="0"/>
          <w:numId w:val="74"/>
        </w:numPr>
        <w:tabs>
          <w:tab w:val="clear" w:pos="720"/>
          <w:tab w:val="left" w:pos="142"/>
          <w:tab w:val="num" w:pos="260"/>
        </w:tabs>
        <w:overflowPunct w:val="0"/>
        <w:autoSpaceDE w:val="0"/>
        <w:autoSpaceDN w:val="0"/>
        <w:adjustRightInd w:val="0"/>
        <w:spacing w:after="0" w:line="240" w:lineRule="auto"/>
        <w:ind w:left="0" w:right="-2" w:firstLine="567"/>
        <w:jc w:val="both"/>
        <w:rPr>
          <w:rFonts w:ascii="Times New Roman" w:hAnsi="Times New Roman"/>
          <w:b/>
          <w:bCs/>
          <w:i/>
          <w:iCs/>
          <w:sz w:val="28"/>
          <w:szCs w:val="28"/>
          <w:lang w:val="ru-RU"/>
        </w:rPr>
      </w:pPr>
      <w:r w:rsidRPr="00F41AEA">
        <w:rPr>
          <w:rFonts w:ascii="Times New Roman" w:hAnsi="Times New Roman"/>
          <w:b/>
          <w:bCs/>
          <w:i/>
          <w:iCs/>
          <w:sz w:val="28"/>
          <w:szCs w:val="28"/>
          <w:lang w:val="ru-RU"/>
        </w:rPr>
        <w:t xml:space="preserve">повседневной жизни и при изучении других предметов: </w:t>
      </w:r>
    </w:p>
    <w:p w:rsidR="000720F2" w:rsidRPr="00F41AEA" w:rsidRDefault="000720F2" w:rsidP="00FB1818">
      <w:pPr>
        <w:widowControl w:val="0"/>
        <w:numPr>
          <w:ilvl w:val="1"/>
          <w:numId w:val="74"/>
        </w:numPr>
        <w:tabs>
          <w:tab w:val="clear" w:pos="144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применять свойства движений и применять подобие для построений и вычислений. </w:t>
      </w:r>
    </w:p>
    <w:p w:rsidR="000720F2" w:rsidRPr="00F41AEA"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Векторы и координаты на плоскости </w:t>
      </w:r>
    </w:p>
    <w:p w:rsidR="000720F2" w:rsidRPr="00F41AEA" w:rsidRDefault="000720F2" w:rsidP="00FB1818">
      <w:pPr>
        <w:widowControl w:val="0"/>
        <w:numPr>
          <w:ilvl w:val="1"/>
          <w:numId w:val="75"/>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69" w:name="page167"/>
      <w:bookmarkEnd w:id="69"/>
      <w:r w:rsidRPr="00F41AEA">
        <w:rPr>
          <w:rFonts w:ascii="Times New Roman" w:hAnsi="Times New Roman"/>
          <w:sz w:val="28"/>
          <w:szCs w:val="28"/>
          <w:lang w:val="ru-RU"/>
        </w:rPr>
        <w:t xml:space="preserve">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w:t>
      </w:r>
    </w:p>
    <w:p w:rsidR="000720F2" w:rsidRPr="00F41AEA" w:rsidRDefault="000720F2" w:rsidP="00FB1818">
      <w:pPr>
        <w:widowControl w:val="0"/>
        <w:numPr>
          <w:ilvl w:val="1"/>
          <w:numId w:val="75"/>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владеть векторным и координатным методом на плоскости для решения задач на вычисление и доказательства; </w:t>
      </w:r>
    </w:p>
    <w:p w:rsidR="000720F2" w:rsidRPr="00F41AEA" w:rsidRDefault="000720F2" w:rsidP="00FB1818">
      <w:pPr>
        <w:widowControl w:val="0"/>
        <w:numPr>
          <w:ilvl w:val="1"/>
          <w:numId w:val="75"/>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w:t>
      </w:r>
    </w:p>
    <w:p w:rsidR="000720F2" w:rsidRPr="00F41AEA" w:rsidRDefault="000720F2" w:rsidP="00FB1818">
      <w:pPr>
        <w:widowControl w:val="0"/>
        <w:numPr>
          <w:ilvl w:val="1"/>
          <w:numId w:val="75"/>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уравнения фигур для решения задач и самостоятельно составлять уравнения отдельных плоских фигур. </w:t>
      </w:r>
    </w:p>
    <w:p w:rsidR="000720F2" w:rsidRPr="00F41AEA" w:rsidRDefault="000720F2" w:rsidP="00FB1818">
      <w:pPr>
        <w:widowControl w:val="0"/>
        <w:numPr>
          <w:ilvl w:val="0"/>
          <w:numId w:val="75"/>
        </w:numPr>
        <w:tabs>
          <w:tab w:val="clear" w:pos="720"/>
          <w:tab w:val="left" w:pos="142"/>
          <w:tab w:val="num" w:pos="258"/>
        </w:tabs>
        <w:overflowPunct w:val="0"/>
        <w:autoSpaceDE w:val="0"/>
        <w:autoSpaceDN w:val="0"/>
        <w:adjustRightInd w:val="0"/>
        <w:spacing w:after="0" w:line="240" w:lineRule="auto"/>
        <w:ind w:left="0" w:right="-2" w:firstLine="567"/>
        <w:jc w:val="both"/>
        <w:rPr>
          <w:rFonts w:ascii="Times New Roman" w:hAnsi="Times New Roman"/>
          <w:b/>
          <w:bCs/>
          <w:i/>
          <w:iCs/>
          <w:sz w:val="28"/>
          <w:szCs w:val="28"/>
          <w:lang w:val="ru-RU"/>
        </w:rPr>
      </w:pPr>
      <w:r w:rsidRPr="00F41AEA">
        <w:rPr>
          <w:rFonts w:ascii="Times New Roman" w:hAnsi="Times New Roman"/>
          <w:b/>
          <w:bCs/>
          <w:i/>
          <w:iCs/>
          <w:sz w:val="28"/>
          <w:szCs w:val="28"/>
          <w:lang w:val="ru-RU"/>
        </w:rPr>
        <w:t xml:space="preserve">повседневной жизни и при изучении других предметов: </w:t>
      </w:r>
    </w:p>
    <w:p w:rsidR="000720F2" w:rsidRPr="00F41AEA" w:rsidRDefault="000720F2" w:rsidP="00FB1818">
      <w:pPr>
        <w:widowControl w:val="0"/>
        <w:numPr>
          <w:ilvl w:val="1"/>
          <w:numId w:val="75"/>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понятия векторов и координат для решения задач по физике, географии и другим учебным предметам. </w:t>
      </w:r>
    </w:p>
    <w:p w:rsidR="000720F2"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История математики </w:t>
      </w:r>
    </w:p>
    <w:p w:rsidR="000720F2" w:rsidRPr="00F41AEA" w:rsidRDefault="000720F2" w:rsidP="00FB1818">
      <w:pPr>
        <w:widowControl w:val="0"/>
        <w:numPr>
          <w:ilvl w:val="1"/>
          <w:numId w:val="75"/>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0720F2" w:rsidRPr="00F41AEA" w:rsidRDefault="000720F2" w:rsidP="00FB1818">
      <w:pPr>
        <w:widowControl w:val="0"/>
        <w:numPr>
          <w:ilvl w:val="1"/>
          <w:numId w:val="75"/>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рассматривать математику в контексте истории развития цивилизации и истории развития науки, понимать роль математики в развитии России. </w:t>
      </w:r>
    </w:p>
    <w:p w:rsidR="000720F2" w:rsidRDefault="000720F2"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Методы математики </w:t>
      </w:r>
    </w:p>
    <w:p w:rsidR="000720F2" w:rsidRPr="00F41AEA" w:rsidRDefault="000720F2" w:rsidP="00FB1818">
      <w:pPr>
        <w:widowControl w:val="0"/>
        <w:numPr>
          <w:ilvl w:val="1"/>
          <w:numId w:val="75"/>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Владеть знаниями о различных методах обоснования и опровержения математи</w:t>
      </w:r>
      <w:r w:rsidRPr="00F41AEA">
        <w:rPr>
          <w:rFonts w:ascii="Times New Roman" w:hAnsi="Times New Roman"/>
          <w:sz w:val="28"/>
          <w:szCs w:val="28"/>
          <w:lang w:val="ru-RU"/>
        </w:rPr>
        <w:lastRenderedPageBreak/>
        <w:t xml:space="preserve">ческих утверждений и самостоятельно применять их; </w:t>
      </w:r>
    </w:p>
    <w:p w:rsidR="000720F2" w:rsidRPr="00F41AEA" w:rsidRDefault="000720F2" w:rsidP="00FB1818">
      <w:pPr>
        <w:widowControl w:val="0"/>
        <w:numPr>
          <w:ilvl w:val="1"/>
          <w:numId w:val="75"/>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владеть навыками анализа условия задачи и определения подходящих для решения задач изученных методов или их комбинаций; </w:t>
      </w:r>
    </w:p>
    <w:p w:rsidR="000720F2" w:rsidRPr="00F41AEA" w:rsidRDefault="000720F2" w:rsidP="00FB1818">
      <w:pPr>
        <w:widowControl w:val="0"/>
        <w:numPr>
          <w:ilvl w:val="1"/>
          <w:numId w:val="75"/>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bookmarkStart w:id="70" w:name="page151"/>
      <w:bookmarkEnd w:id="70"/>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sz w:val="28"/>
          <w:szCs w:val="28"/>
        </w:rPr>
        <w:t>1.2.5.</w:t>
      </w:r>
      <w:r w:rsidR="00490065">
        <w:rPr>
          <w:rFonts w:ascii="Times New Roman" w:hAnsi="Times New Roman"/>
          <w:b/>
          <w:bCs/>
          <w:sz w:val="28"/>
          <w:szCs w:val="28"/>
          <w:lang w:val="ru-RU"/>
        </w:rPr>
        <w:t>9</w:t>
      </w:r>
      <w:r>
        <w:rPr>
          <w:rFonts w:ascii="Times New Roman" w:hAnsi="Times New Roman"/>
          <w:b/>
          <w:bCs/>
          <w:sz w:val="28"/>
          <w:szCs w:val="28"/>
        </w:rPr>
        <w:t>. Информатика</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научится:</w:t>
      </w:r>
    </w:p>
    <w:p w:rsidR="00EC7749" w:rsidRPr="00F41AEA" w:rsidRDefault="003D4D3B" w:rsidP="00FB1818">
      <w:pPr>
        <w:widowControl w:val="0"/>
        <w:numPr>
          <w:ilvl w:val="0"/>
          <w:numId w:val="76"/>
        </w:numPr>
        <w:tabs>
          <w:tab w:val="clear" w:pos="720"/>
          <w:tab w:val="left" w:pos="142"/>
          <w:tab w:val="num" w:pos="992"/>
        </w:tabs>
        <w:overflowPunct w:val="0"/>
        <w:autoSpaceDE w:val="0"/>
        <w:autoSpaceDN w:val="0"/>
        <w:adjustRightInd w:val="0"/>
        <w:spacing w:after="0" w:line="240" w:lineRule="auto"/>
        <w:ind w:left="0" w:right="-2" w:firstLine="0"/>
        <w:jc w:val="both"/>
        <w:rPr>
          <w:rFonts w:ascii="Symbol" w:hAnsi="Symbol" w:cs="Symbol"/>
          <w:sz w:val="28"/>
          <w:szCs w:val="28"/>
          <w:lang w:val="ru-RU"/>
        </w:rPr>
      </w:pPr>
      <w:r w:rsidRPr="00F41AEA">
        <w:rPr>
          <w:rFonts w:ascii="Times New Roman" w:hAnsi="Times New Roman"/>
          <w:sz w:val="28"/>
          <w:szCs w:val="28"/>
          <w:lang w:val="ru-RU"/>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EC7749" w:rsidRPr="00F41AEA" w:rsidRDefault="003D4D3B" w:rsidP="00FB1818">
      <w:pPr>
        <w:widowControl w:val="0"/>
        <w:numPr>
          <w:ilvl w:val="0"/>
          <w:numId w:val="76"/>
        </w:numPr>
        <w:tabs>
          <w:tab w:val="clear" w:pos="720"/>
          <w:tab w:val="left" w:pos="142"/>
          <w:tab w:val="num" w:pos="992"/>
        </w:tabs>
        <w:overflowPunct w:val="0"/>
        <w:autoSpaceDE w:val="0"/>
        <w:autoSpaceDN w:val="0"/>
        <w:adjustRightInd w:val="0"/>
        <w:spacing w:after="0" w:line="240" w:lineRule="auto"/>
        <w:ind w:left="0" w:right="-2" w:firstLine="0"/>
        <w:jc w:val="both"/>
        <w:rPr>
          <w:rFonts w:ascii="Symbol" w:hAnsi="Symbol" w:cs="Symbol"/>
          <w:sz w:val="28"/>
          <w:szCs w:val="28"/>
          <w:lang w:val="ru-RU"/>
        </w:rPr>
      </w:pPr>
      <w:r w:rsidRPr="00F41AEA">
        <w:rPr>
          <w:rFonts w:ascii="Times New Roman" w:hAnsi="Times New Roman"/>
          <w:sz w:val="28"/>
          <w:szCs w:val="28"/>
          <w:lang w:val="ru-RU"/>
        </w:rPr>
        <w:t xml:space="preserve">различать виды информации по способам её восприятия человеком и по способам её представления на материальных носителях; </w:t>
      </w:r>
    </w:p>
    <w:p w:rsidR="00EC7749" w:rsidRPr="00F41AEA" w:rsidRDefault="003D4D3B" w:rsidP="00FB1818">
      <w:pPr>
        <w:widowControl w:val="0"/>
        <w:numPr>
          <w:ilvl w:val="0"/>
          <w:numId w:val="76"/>
        </w:numPr>
        <w:tabs>
          <w:tab w:val="clear" w:pos="720"/>
          <w:tab w:val="left" w:pos="142"/>
          <w:tab w:val="num" w:pos="992"/>
        </w:tabs>
        <w:overflowPunct w:val="0"/>
        <w:autoSpaceDE w:val="0"/>
        <w:autoSpaceDN w:val="0"/>
        <w:adjustRightInd w:val="0"/>
        <w:spacing w:after="0" w:line="240" w:lineRule="auto"/>
        <w:ind w:left="0" w:right="-2" w:firstLine="0"/>
        <w:jc w:val="both"/>
        <w:rPr>
          <w:rFonts w:ascii="Symbol" w:hAnsi="Symbol" w:cs="Symbol"/>
          <w:strike/>
          <w:sz w:val="28"/>
          <w:szCs w:val="28"/>
          <w:lang w:val="ru-RU"/>
        </w:rPr>
      </w:pPr>
      <w:r w:rsidRPr="00F41AEA">
        <w:rPr>
          <w:rFonts w:ascii="Times New Roman" w:hAnsi="Times New Roman"/>
          <w:sz w:val="28"/>
          <w:szCs w:val="28"/>
          <w:lang w:val="ru-RU"/>
        </w:rPr>
        <w:t xml:space="preserve">раскрывать общие закономерности протекания информационных процессов в системах различной природы; </w:t>
      </w:r>
    </w:p>
    <w:p w:rsidR="00EC7749" w:rsidRPr="00F41AEA" w:rsidRDefault="003D4D3B" w:rsidP="00FB1818">
      <w:pPr>
        <w:widowControl w:val="0"/>
        <w:numPr>
          <w:ilvl w:val="0"/>
          <w:numId w:val="76"/>
        </w:numPr>
        <w:tabs>
          <w:tab w:val="clear" w:pos="720"/>
          <w:tab w:val="left" w:pos="142"/>
          <w:tab w:val="num" w:pos="992"/>
        </w:tabs>
        <w:overflowPunct w:val="0"/>
        <w:autoSpaceDE w:val="0"/>
        <w:autoSpaceDN w:val="0"/>
        <w:adjustRightInd w:val="0"/>
        <w:spacing w:after="0" w:line="240" w:lineRule="auto"/>
        <w:ind w:left="0" w:right="-2" w:firstLine="0"/>
        <w:jc w:val="both"/>
        <w:rPr>
          <w:rFonts w:ascii="Symbol" w:hAnsi="Symbol" w:cs="Symbol"/>
          <w:sz w:val="28"/>
          <w:szCs w:val="28"/>
          <w:lang w:val="ru-RU"/>
        </w:rPr>
      </w:pPr>
      <w:r w:rsidRPr="00F41AEA">
        <w:rPr>
          <w:rFonts w:ascii="Times New Roman" w:hAnsi="Times New Roman"/>
          <w:sz w:val="28"/>
          <w:szCs w:val="28"/>
          <w:lang w:val="ru-RU"/>
        </w:rP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EC7749" w:rsidRPr="00F41AEA" w:rsidRDefault="003D4D3B" w:rsidP="00FB1818">
      <w:pPr>
        <w:widowControl w:val="0"/>
        <w:numPr>
          <w:ilvl w:val="1"/>
          <w:numId w:val="77"/>
        </w:numPr>
        <w:tabs>
          <w:tab w:val="clear" w:pos="1440"/>
          <w:tab w:val="left" w:pos="142"/>
          <w:tab w:val="num" w:pos="992"/>
        </w:tabs>
        <w:overflowPunct w:val="0"/>
        <w:autoSpaceDE w:val="0"/>
        <w:autoSpaceDN w:val="0"/>
        <w:adjustRightInd w:val="0"/>
        <w:spacing w:after="0" w:line="240" w:lineRule="auto"/>
        <w:ind w:left="0" w:right="-2" w:firstLine="0"/>
        <w:jc w:val="both"/>
        <w:rPr>
          <w:rFonts w:ascii="Symbol" w:hAnsi="Symbol" w:cs="Symbol"/>
          <w:sz w:val="28"/>
          <w:szCs w:val="28"/>
          <w:lang w:val="ru-RU"/>
        </w:rPr>
      </w:pPr>
      <w:bookmarkStart w:id="71" w:name="page169"/>
      <w:bookmarkEnd w:id="71"/>
      <w:r w:rsidRPr="00F41AEA">
        <w:rPr>
          <w:rFonts w:ascii="Times New Roman" w:hAnsi="Times New Roman"/>
          <w:sz w:val="28"/>
          <w:szCs w:val="28"/>
          <w:lang w:val="ru-RU"/>
        </w:rPr>
        <w:t xml:space="preserve">классифицировать средства ИКТ в соответствии с кругом выполняемых задач; </w:t>
      </w:r>
    </w:p>
    <w:p w:rsidR="00EC7749" w:rsidRPr="00F41AEA" w:rsidRDefault="003D4D3B" w:rsidP="00FB1818">
      <w:pPr>
        <w:widowControl w:val="0"/>
        <w:numPr>
          <w:ilvl w:val="1"/>
          <w:numId w:val="77"/>
        </w:numPr>
        <w:tabs>
          <w:tab w:val="clear" w:pos="1440"/>
          <w:tab w:val="left" w:pos="142"/>
          <w:tab w:val="num" w:pos="992"/>
        </w:tabs>
        <w:overflowPunct w:val="0"/>
        <w:autoSpaceDE w:val="0"/>
        <w:autoSpaceDN w:val="0"/>
        <w:adjustRightInd w:val="0"/>
        <w:spacing w:after="0" w:line="240" w:lineRule="auto"/>
        <w:ind w:left="0" w:right="-2" w:firstLine="0"/>
        <w:jc w:val="both"/>
        <w:rPr>
          <w:rFonts w:ascii="Symbol" w:hAnsi="Symbol" w:cs="Symbol"/>
          <w:sz w:val="28"/>
          <w:szCs w:val="28"/>
          <w:lang w:val="ru-RU"/>
        </w:rPr>
      </w:pPr>
      <w:r w:rsidRPr="00F41AEA">
        <w:rPr>
          <w:rFonts w:ascii="Times New Roman" w:hAnsi="Times New Roman"/>
          <w:sz w:val="28"/>
          <w:szCs w:val="28"/>
          <w:lang w:val="ru-RU"/>
        </w:rP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EC7749" w:rsidRPr="00F41AEA" w:rsidRDefault="003D4D3B" w:rsidP="00FB1818">
      <w:pPr>
        <w:widowControl w:val="0"/>
        <w:numPr>
          <w:ilvl w:val="1"/>
          <w:numId w:val="77"/>
        </w:numPr>
        <w:tabs>
          <w:tab w:val="clear" w:pos="1440"/>
          <w:tab w:val="left" w:pos="142"/>
          <w:tab w:val="num" w:pos="992"/>
        </w:tabs>
        <w:overflowPunct w:val="0"/>
        <w:autoSpaceDE w:val="0"/>
        <w:autoSpaceDN w:val="0"/>
        <w:adjustRightInd w:val="0"/>
        <w:spacing w:after="0" w:line="240" w:lineRule="auto"/>
        <w:ind w:left="0" w:right="-2" w:firstLine="0"/>
        <w:jc w:val="both"/>
        <w:rPr>
          <w:rFonts w:ascii="Symbol" w:hAnsi="Symbol" w:cs="Symbol"/>
          <w:sz w:val="28"/>
          <w:szCs w:val="28"/>
          <w:lang w:val="ru-RU"/>
        </w:rPr>
      </w:pPr>
      <w:r w:rsidRPr="00F41AEA">
        <w:rPr>
          <w:rFonts w:ascii="Times New Roman" w:hAnsi="Times New Roman"/>
          <w:sz w:val="28"/>
          <w:szCs w:val="28"/>
          <w:lang w:val="ru-RU"/>
        </w:rPr>
        <w:t xml:space="preserve">определять качественные и количественные характеристики компонентов компьютера; </w:t>
      </w:r>
    </w:p>
    <w:p w:rsidR="00EC7749" w:rsidRPr="00F41AEA" w:rsidRDefault="003D4D3B" w:rsidP="00FB1818">
      <w:pPr>
        <w:widowControl w:val="0"/>
        <w:numPr>
          <w:ilvl w:val="1"/>
          <w:numId w:val="77"/>
        </w:numPr>
        <w:tabs>
          <w:tab w:val="clear" w:pos="1440"/>
          <w:tab w:val="left" w:pos="142"/>
          <w:tab w:val="num" w:pos="992"/>
        </w:tabs>
        <w:overflowPunct w:val="0"/>
        <w:autoSpaceDE w:val="0"/>
        <w:autoSpaceDN w:val="0"/>
        <w:adjustRightInd w:val="0"/>
        <w:spacing w:after="0" w:line="240" w:lineRule="auto"/>
        <w:ind w:left="0" w:right="-2" w:firstLine="0"/>
        <w:jc w:val="both"/>
        <w:rPr>
          <w:rFonts w:ascii="Symbol" w:hAnsi="Symbol" w:cs="Symbol"/>
          <w:sz w:val="28"/>
          <w:szCs w:val="28"/>
          <w:lang w:val="ru-RU"/>
        </w:rPr>
      </w:pPr>
      <w:r w:rsidRPr="00F41AEA">
        <w:rPr>
          <w:rFonts w:ascii="Times New Roman" w:hAnsi="Times New Roman"/>
          <w:sz w:val="28"/>
          <w:szCs w:val="28"/>
          <w:lang w:val="ru-RU"/>
        </w:rPr>
        <w:t xml:space="preserve">узнает о истории и тенденциях развития компьютеров; о том как можно улучшить характеристики компьютеров; </w:t>
      </w:r>
    </w:p>
    <w:p w:rsidR="00EC7749" w:rsidRPr="00F41AEA" w:rsidRDefault="003D4D3B" w:rsidP="00FB1818">
      <w:pPr>
        <w:widowControl w:val="0"/>
        <w:numPr>
          <w:ilvl w:val="1"/>
          <w:numId w:val="77"/>
        </w:numPr>
        <w:tabs>
          <w:tab w:val="clear" w:pos="1440"/>
          <w:tab w:val="left" w:pos="142"/>
          <w:tab w:val="num" w:pos="998"/>
        </w:tabs>
        <w:overflowPunct w:val="0"/>
        <w:autoSpaceDE w:val="0"/>
        <w:autoSpaceDN w:val="0"/>
        <w:adjustRightInd w:val="0"/>
        <w:spacing w:after="0" w:line="240" w:lineRule="auto"/>
        <w:ind w:left="0" w:right="-2" w:firstLine="0"/>
        <w:jc w:val="both"/>
        <w:rPr>
          <w:rFonts w:ascii="Symbol" w:hAnsi="Symbol" w:cs="Symbol"/>
          <w:sz w:val="28"/>
          <w:szCs w:val="28"/>
          <w:lang w:val="ru-RU"/>
        </w:rPr>
      </w:pPr>
      <w:r w:rsidRPr="00F41AEA">
        <w:rPr>
          <w:rFonts w:ascii="Times New Roman" w:hAnsi="Times New Roman"/>
          <w:sz w:val="28"/>
          <w:szCs w:val="28"/>
          <w:lang w:val="ru-RU"/>
        </w:rPr>
        <w:t xml:space="preserve">узнает о том какие задачи решаются с помощью суперкомпьютеров.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w:t>
      </w:r>
    </w:p>
    <w:p w:rsidR="00EC7749" w:rsidRPr="00F41AEA" w:rsidRDefault="003D4D3B" w:rsidP="00FB1818">
      <w:pPr>
        <w:widowControl w:val="0"/>
        <w:numPr>
          <w:ilvl w:val="1"/>
          <w:numId w:val="77"/>
        </w:numPr>
        <w:tabs>
          <w:tab w:val="clear" w:pos="1440"/>
          <w:tab w:val="left" w:pos="142"/>
          <w:tab w:val="num" w:pos="939"/>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осознано подходить к выбору ИКТ – средств для своих учебных и иных целей; </w:t>
      </w:r>
    </w:p>
    <w:p w:rsidR="00EC7749" w:rsidRPr="00F41AEA" w:rsidRDefault="003D4D3B" w:rsidP="00FB1818">
      <w:pPr>
        <w:widowControl w:val="0"/>
        <w:numPr>
          <w:ilvl w:val="1"/>
          <w:numId w:val="77"/>
        </w:numPr>
        <w:tabs>
          <w:tab w:val="clear" w:pos="1440"/>
          <w:tab w:val="left" w:pos="142"/>
          <w:tab w:val="num" w:pos="939"/>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узнать о физических ограничениях на значения характеристик компьютера. </w:t>
      </w:r>
    </w:p>
    <w:p w:rsidR="00827C7C"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b/>
          <w:bCs/>
          <w:i/>
          <w:iCs/>
          <w:sz w:val="28"/>
          <w:szCs w:val="28"/>
          <w:lang w:val="ru-RU"/>
        </w:rPr>
      </w:pPr>
      <w:r w:rsidRPr="00F41AEA">
        <w:rPr>
          <w:rFonts w:ascii="Times New Roman" w:hAnsi="Times New Roman"/>
          <w:b/>
          <w:bCs/>
          <w:i/>
          <w:iCs/>
          <w:sz w:val="28"/>
          <w:szCs w:val="28"/>
          <w:lang w:val="ru-RU"/>
        </w:rPr>
        <w:t>Математические основы информатики</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 Выпускник научится: </w:t>
      </w:r>
    </w:p>
    <w:p w:rsidR="00EC7749" w:rsidRPr="00F41AEA" w:rsidRDefault="003D4D3B" w:rsidP="00FB1818">
      <w:pPr>
        <w:widowControl w:val="0"/>
        <w:numPr>
          <w:ilvl w:val="1"/>
          <w:numId w:val="77"/>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EC7749" w:rsidRPr="00F41AEA" w:rsidRDefault="003D4D3B" w:rsidP="00FB1818">
      <w:pPr>
        <w:widowControl w:val="0"/>
        <w:numPr>
          <w:ilvl w:val="1"/>
          <w:numId w:val="77"/>
        </w:numPr>
        <w:tabs>
          <w:tab w:val="clear" w:pos="1440"/>
          <w:tab w:val="left" w:pos="142"/>
          <w:tab w:val="num" w:pos="99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кодировать и декодировать тексты по заданной кодовой таблице; </w:t>
      </w:r>
    </w:p>
    <w:p w:rsidR="00EC7749" w:rsidRPr="00F41AEA" w:rsidRDefault="003D4D3B" w:rsidP="00FB1818">
      <w:pPr>
        <w:widowControl w:val="0"/>
        <w:numPr>
          <w:ilvl w:val="1"/>
          <w:numId w:val="77"/>
        </w:numPr>
        <w:tabs>
          <w:tab w:val="clear" w:pos="1440"/>
          <w:tab w:val="left" w:pos="142"/>
          <w:tab w:val="num" w:pos="99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оперировать понятиями, связанными с передачей данных (источник </w:t>
      </w:r>
    </w:p>
    <w:p w:rsidR="00EC7749" w:rsidRPr="00F41AEA" w:rsidRDefault="003D4D3B" w:rsidP="00FB1818">
      <w:pPr>
        <w:widowControl w:val="0"/>
        <w:numPr>
          <w:ilvl w:val="0"/>
          <w:numId w:val="77"/>
        </w:numPr>
        <w:tabs>
          <w:tab w:val="clear" w:pos="720"/>
          <w:tab w:val="left" w:pos="142"/>
          <w:tab w:val="num" w:pos="228"/>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приемник данных: канал связи, скорость передачи данных по каналу связи, пропускная способность канала связи); </w:t>
      </w:r>
    </w:p>
    <w:p w:rsidR="00EC7749" w:rsidRPr="00F41AEA" w:rsidRDefault="003D4D3B" w:rsidP="00FB1818">
      <w:pPr>
        <w:widowControl w:val="0"/>
        <w:numPr>
          <w:ilvl w:val="1"/>
          <w:numId w:val="77"/>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определять минимальную длину кодового слова по задан</w:t>
      </w:r>
      <w:r w:rsidRPr="00F41AEA">
        <w:rPr>
          <w:rFonts w:ascii="Times New Roman" w:hAnsi="Times New Roman"/>
          <w:sz w:val="28"/>
          <w:szCs w:val="28"/>
          <w:lang w:val="ru-RU"/>
        </w:rPr>
        <w:lastRenderedPageBreak/>
        <w:t xml:space="preserve">ным алфавиту кодируемого текста и кодовому алфавиту (для кодового алфавита из 2, 3 или 4 символов); </w:t>
      </w:r>
    </w:p>
    <w:p w:rsidR="00EC7749" w:rsidRPr="00F41AEA" w:rsidRDefault="003D4D3B" w:rsidP="00FB1818">
      <w:pPr>
        <w:widowControl w:val="0"/>
        <w:numPr>
          <w:ilvl w:val="1"/>
          <w:numId w:val="77"/>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длину кодовой последовательности по длине исходного текста и кодовой таблице равномерного кода; </w:t>
      </w:r>
    </w:p>
    <w:p w:rsidR="00EC7749" w:rsidRPr="00F41AEA" w:rsidRDefault="003D4D3B" w:rsidP="00FB1818">
      <w:pPr>
        <w:widowControl w:val="0"/>
        <w:numPr>
          <w:ilvl w:val="1"/>
          <w:numId w:val="77"/>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EC7749" w:rsidRPr="00F41AEA" w:rsidRDefault="003D4D3B" w:rsidP="00FB1818">
      <w:pPr>
        <w:widowControl w:val="0"/>
        <w:numPr>
          <w:ilvl w:val="1"/>
          <w:numId w:val="77"/>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EC7749" w:rsidRPr="009009D4" w:rsidRDefault="003D4D3B" w:rsidP="00FB1818">
      <w:pPr>
        <w:widowControl w:val="0"/>
        <w:numPr>
          <w:ilvl w:val="0"/>
          <w:numId w:val="77"/>
        </w:numPr>
        <w:tabs>
          <w:tab w:val="clear" w:pos="720"/>
          <w:tab w:val="num" w:pos="0"/>
          <w:tab w:val="left" w:pos="142"/>
          <w:tab w:val="num" w:pos="99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9009D4">
        <w:rPr>
          <w:rFonts w:ascii="Times New Roman" w:hAnsi="Times New Roman"/>
          <w:sz w:val="28"/>
          <w:szCs w:val="28"/>
          <w:lang w:val="ru-RU"/>
        </w:rPr>
        <w:t xml:space="preserve">определять количество элементов в множествах, полученных из двух или трех базовых множеств с помощью операций объединения, пересечения дополнения; </w:t>
      </w:r>
    </w:p>
    <w:p w:rsidR="00EC7749" w:rsidRPr="009009D4" w:rsidRDefault="003D4D3B" w:rsidP="00FB1818">
      <w:pPr>
        <w:widowControl w:val="0"/>
        <w:numPr>
          <w:ilvl w:val="0"/>
          <w:numId w:val="78"/>
        </w:numPr>
        <w:tabs>
          <w:tab w:val="clear" w:pos="720"/>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9009D4">
        <w:rPr>
          <w:rFonts w:ascii="Times New Roman" w:hAnsi="Times New Roman"/>
          <w:sz w:val="28"/>
          <w:szCs w:val="28"/>
          <w:lang w:val="ru-RU"/>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bookmarkStart w:id="72" w:name="page171"/>
      <w:bookmarkEnd w:id="72"/>
      <w:r w:rsidRPr="009009D4">
        <w:rPr>
          <w:rFonts w:ascii="Times New Roman" w:hAnsi="Times New Roman"/>
          <w:sz w:val="28"/>
          <w:szCs w:val="28"/>
          <w:lang w:val="ru-RU"/>
        </w:rPr>
        <w:t xml:space="preserve">описывать граф с помощью матрицы смежности с указанием длин ребер (знание термина «матрица смежности» не обязательно); </w:t>
      </w:r>
    </w:p>
    <w:p w:rsidR="00EC7749" w:rsidRPr="00F41AEA" w:rsidRDefault="003D4D3B" w:rsidP="00FB1818">
      <w:pPr>
        <w:widowControl w:val="0"/>
        <w:numPr>
          <w:ilvl w:val="0"/>
          <w:numId w:val="7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познакомиться с двоичным кодированием текстов и с наиболее употребительными современными кодами; </w:t>
      </w:r>
    </w:p>
    <w:p w:rsidR="00EC7749" w:rsidRPr="00F41AEA" w:rsidRDefault="003D4D3B" w:rsidP="00FB1818">
      <w:pPr>
        <w:widowControl w:val="0"/>
        <w:numPr>
          <w:ilvl w:val="0"/>
          <w:numId w:val="7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основные способы графического представления числовой информации, (графики, диаграммы). </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получит возможность:</w:t>
      </w:r>
    </w:p>
    <w:p w:rsidR="00EC7749" w:rsidRPr="00F41AEA" w:rsidRDefault="003D4D3B" w:rsidP="00FB1818">
      <w:pPr>
        <w:widowControl w:val="0"/>
        <w:numPr>
          <w:ilvl w:val="0"/>
          <w:numId w:val="79"/>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EC7749" w:rsidRPr="00F41AEA" w:rsidRDefault="003D4D3B" w:rsidP="00FB1818">
      <w:pPr>
        <w:widowControl w:val="0"/>
        <w:numPr>
          <w:ilvl w:val="0"/>
          <w:numId w:val="79"/>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узнать о том, что любые дискретные данные можно описать, используя алфавит, содержащий только два символа, например, 0 и 1; </w:t>
      </w:r>
    </w:p>
    <w:p w:rsidR="00EC7749" w:rsidRPr="00F41AEA" w:rsidRDefault="003D4D3B" w:rsidP="00FB1818">
      <w:pPr>
        <w:widowControl w:val="0"/>
        <w:numPr>
          <w:ilvl w:val="0"/>
          <w:numId w:val="79"/>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познакомиться с тем, как информация (данные) представляется в современных компьютерах и робототехнических системах; </w:t>
      </w:r>
    </w:p>
    <w:p w:rsidR="00EC7749" w:rsidRPr="00F41AEA" w:rsidRDefault="003D4D3B" w:rsidP="00FB1818">
      <w:pPr>
        <w:widowControl w:val="0"/>
        <w:numPr>
          <w:ilvl w:val="0"/>
          <w:numId w:val="79"/>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познакомиться с примерами использования графов, деревьев и списков при описании реальных объектов и процессов; </w:t>
      </w:r>
    </w:p>
    <w:p w:rsidR="00EC7749" w:rsidRPr="00F41AEA" w:rsidRDefault="003D4D3B" w:rsidP="00FB1818">
      <w:pPr>
        <w:widowControl w:val="0"/>
        <w:numPr>
          <w:ilvl w:val="0"/>
          <w:numId w:val="79"/>
        </w:numPr>
        <w:tabs>
          <w:tab w:val="clear" w:pos="720"/>
          <w:tab w:val="left" w:pos="142"/>
          <w:tab w:val="num" w:pos="2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EC7749" w:rsidRPr="00F41AEA" w:rsidRDefault="003D4D3B" w:rsidP="00FB1818">
      <w:pPr>
        <w:widowControl w:val="0"/>
        <w:numPr>
          <w:ilvl w:val="0"/>
          <w:numId w:val="79"/>
        </w:numPr>
        <w:tabs>
          <w:tab w:val="clear" w:pos="720"/>
          <w:tab w:val="left" w:pos="142"/>
          <w:tab w:val="num" w:pos="2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узнать о наличии кодов, которые исправляют ошибки искажения, возникающие при передаче информации. </w:t>
      </w:r>
    </w:p>
    <w:p w:rsidR="00827C7C"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b/>
          <w:bCs/>
          <w:i/>
          <w:iCs/>
          <w:sz w:val="28"/>
          <w:szCs w:val="28"/>
          <w:lang w:val="ru-RU"/>
        </w:rPr>
      </w:pPr>
      <w:r w:rsidRPr="00F41AEA">
        <w:rPr>
          <w:rFonts w:ascii="Times New Roman" w:hAnsi="Times New Roman"/>
          <w:b/>
          <w:bCs/>
          <w:i/>
          <w:iCs/>
          <w:sz w:val="28"/>
          <w:szCs w:val="28"/>
          <w:lang w:val="ru-RU"/>
        </w:rPr>
        <w:t xml:space="preserve">Алгоритмы и элементы программирования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Выпускник научится: </w:t>
      </w:r>
    </w:p>
    <w:p w:rsidR="00EC7749" w:rsidRPr="00F41AEA" w:rsidRDefault="003D4D3B" w:rsidP="00FB1818">
      <w:pPr>
        <w:widowControl w:val="0"/>
        <w:numPr>
          <w:ilvl w:val="0"/>
          <w:numId w:val="79"/>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составлять алгоритмы для решени</w:t>
      </w:r>
      <w:r w:rsidRPr="00F41AEA">
        <w:rPr>
          <w:rFonts w:ascii="Times New Roman" w:hAnsi="Times New Roman"/>
          <w:sz w:val="28"/>
          <w:szCs w:val="28"/>
          <w:lang w:val="ru-RU"/>
        </w:rPr>
        <w:lastRenderedPageBreak/>
        <w:t xml:space="preserve">я учебных задач различных типов ; </w:t>
      </w:r>
    </w:p>
    <w:p w:rsidR="00EC7749" w:rsidRPr="00F41AEA" w:rsidRDefault="003D4D3B" w:rsidP="00FB1818">
      <w:pPr>
        <w:widowControl w:val="0"/>
        <w:numPr>
          <w:ilvl w:val="0"/>
          <w:numId w:val="79"/>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выражать алгоритм решения задачи различными способами (словесным, графическим, в том числе и в виде блок-схемы, с помощью формальных языков и др.); </w:t>
      </w:r>
    </w:p>
    <w:p w:rsidR="00EC7749" w:rsidRPr="00F41AEA" w:rsidRDefault="003D4D3B" w:rsidP="00FB1818">
      <w:pPr>
        <w:widowControl w:val="0"/>
        <w:numPr>
          <w:ilvl w:val="0"/>
          <w:numId w:val="79"/>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EC7749" w:rsidRPr="00F41AEA" w:rsidRDefault="003D4D3B" w:rsidP="00FB1818">
      <w:pPr>
        <w:widowControl w:val="0"/>
        <w:numPr>
          <w:ilvl w:val="0"/>
          <w:numId w:val="79"/>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результат выполнения заданного алгоритма или его фрагмента; </w:t>
      </w:r>
    </w:p>
    <w:p w:rsidR="00EC7749" w:rsidRPr="00F41AEA" w:rsidRDefault="003D4D3B" w:rsidP="00FB1818">
      <w:pPr>
        <w:widowControl w:val="0"/>
        <w:numPr>
          <w:ilvl w:val="0"/>
          <w:numId w:val="79"/>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EC7749" w:rsidRPr="00F41AEA" w:rsidRDefault="003D4D3B" w:rsidP="00FB1818">
      <w:pPr>
        <w:widowControl w:val="0"/>
        <w:numPr>
          <w:ilvl w:val="0"/>
          <w:numId w:val="79"/>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EC7749" w:rsidRPr="00E064D9" w:rsidRDefault="003D4D3B" w:rsidP="002707FA">
      <w:pPr>
        <w:widowControl w:val="0"/>
        <w:numPr>
          <w:ilvl w:val="0"/>
          <w:numId w:val="244"/>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4"/>
          <w:szCs w:val="24"/>
          <w:lang w:val="ru-RU"/>
        </w:rPr>
      </w:pPr>
      <w:r w:rsidRPr="00E064D9">
        <w:rPr>
          <w:rFonts w:ascii="Times New Roman" w:hAnsi="Times New Roman"/>
          <w:sz w:val="28"/>
          <w:szCs w:val="28"/>
          <w:lang w:val="ru-RU"/>
        </w:rPr>
        <w:t xml:space="preserve">составлять несложные алгоритмы управления исполнителями и анализа числовых и текстовых данных с использованием основных </w:t>
      </w:r>
      <w:bookmarkStart w:id="73" w:name="page173"/>
      <w:bookmarkEnd w:id="73"/>
      <w:r w:rsidRPr="00E064D9">
        <w:rPr>
          <w:rFonts w:ascii="Times New Roman" w:hAnsi="Times New Roman"/>
          <w:sz w:val="28"/>
          <w:szCs w:val="28"/>
          <w:lang w:val="ru-RU"/>
        </w:rPr>
        <w:t>управляющих конструкций последовательного программирования и записыватьихв виде программнавыбранномязыке программирования; выполнять эти программы на компьютере;</w:t>
      </w:r>
    </w:p>
    <w:p w:rsidR="00EC7749" w:rsidRPr="00F41AEA" w:rsidRDefault="003D4D3B" w:rsidP="00FB1818">
      <w:pPr>
        <w:widowControl w:val="0"/>
        <w:numPr>
          <w:ilvl w:val="1"/>
          <w:numId w:val="80"/>
        </w:numPr>
        <w:tabs>
          <w:tab w:val="clear" w:pos="1440"/>
          <w:tab w:val="left" w:pos="142"/>
          <w:tab w:val="num" w:pos="9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EC7749" w:rsidRPr="00F41AEA" w:rsidRDefault="003D4D3B" w:rsidP="00FB1818">
      <w:pPr>
        <w:widowControl w:val="0"/>
        <w:numPr>
          <w:ilvl w:val="1"/>
          <w:numId w:val="80"/>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предложенный алгоритм, например, определять какие результаты возможны при заданном множестве исходных значений; </w:t>
      </w:r>
    </w:p>
    <w:p w:rsidR="00EC7749" w:rsidRPr="00F41AEA" w:rsidRDefault="003D4D3B" w:rsidP="00FB1818">
      <w:pPr>
        <w:widowControl w:val="0"/>
        <w:numPr>
          <w:ilvl w:val="1"/>
          <w:numId w:val="80"/>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логические значения, операции и выражения с ними; </w:t>
      </w:r>
    </w:p>
    <w:p w:rsidR="00EC7749" w:rsidRPr="00F41AEA" w:rsidRDefault="003D4D3B" w:rsidP="00FB1818">
      <w:pPr>
        <w:widowControl w:val="0"/>
        <w:numPr>
          <w:ilvl w:val="1"/>
          <w:numId w:val="80"/>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записывать на выбранном языке программирования арифметические </w:t>
      </w:r>
    </w:p>
    <w:p w:rsidR="00EC7749" w:rsidRPr="00F41AEA" w:rsidRDefault="003D4D3B" w:rsidP="00FB1818">
      <w:pPr>
        <w:widowControl w:val="0"/>
        <w:numPr>
          <w:ilvl w:val="0"/>
          <w:numId w:val="80"/>
        </w:numPr>
        <w:tabs>
          <w:tab w:val="clear" w:pos="720"/>
          <w:tab w:val="left" w:pos="142"/>
          <w:tab w:val="num" w:pos="220"/>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логические выражения и вычислять их значения. </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получит возможность:</w:t>
      </w:r>
    </w:p>
    <w:p w:rsidR="00EC7749" w:rsidRPr="00F41AEA" w:rsidRDefault="003D4D3B" w:rsidP="00FB1818">
      <w:pPr>
        <w:widowControl w:val="0"/>
        <w:numPr>
          <w:ilvl w:val="1"/>
          <w:numId w:val="81"/>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познакомиться с использованием в программах строковых величин и </w:t>
      </w:r>
    </w:p>
    <w:p w:rsidR="00EC7749" w:rsidRDefault="003D4D3B" w:rsidP="00FB1818">
      <w:pPr>
        <w:widowControl w:val="0"/>
        <w:numPr>
          <w:ilvl w:val="0"/>
          <w:numId w:val="81"/>
        </w:numPr>
        <w:tabs>
          <w:tab w:val="clear" w:pos="720"/>
          <w:tab w:val="left" w:pos="142"/>
          <w:tab w:val="num" w:pos="200"/>
        </w:tabs>
        <w:overflowPunct w:val="0"/>
        <w:autoSpaceDE w:val="0"/>
        <w:autoSpaceDN w:val="0"/>
        <w:adjustRightInd w:val="0"/>
        <w:spacing w:after="0" w:line="240" w:lineRule="auto"/>
        <w:ind w:left="0" w:right="-2" w:firstLine="567"/>
        <w:jc w:val="both"/>
        <w:rPr>
          <w:rFonts w:ascii="Times New Roman" w:hAnsi="Times New Roman"/>
          <w:i/>
          <w:iCs/>
          <w:sz w:val="28"/>
          <w:szCs w:val="28"/>
        </w:rPr>
      </w:pPr>
      <w:r>
        <w:rPr>
          <w:rFonts w:ascii="Times New Roman" w:hAnsi="Times New Roman"/>
          <w:i/>
          <w:iCs/>
          <w:sz w:val="28"/>
          <w:szCs w:val="28"/>
        </w:rPr>
        <w:t xml:space="preserve">операциями со строковыми величинами; </w:t>
      </w:r>
    </w:p>
    <w:p w:rsidR="00EC7749" w:rsidRPr="00F41AEA" w:rsidRDefault="003D4D3B" w:rsidP="00FB1818">
      <w:pPr>
        <w:widowControl w:val="0"/>
        <w:numPr>
          <w:ilvl w:val="1"/>
          <w:numId w:val="8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создавать программы для решения задач, возникающих в процессе учебы и вне ее; </w:t>
      </w:r>
    </w:p>
    <w:p w:rsidR="00EC7749" w:rsidRPr="00F41AEA" w:rsidRDefault="003D4D3B" w:rsidP="00FB1818">
      <w:pPr>
        <w:widowControl w:val="0"/>
        <w:numPr>
          <w:ilvl w:val="1"/>
          <w:numId w:val="8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познакомиться с задачами обработки данных и алгоритмами их решения; </w:t>
      </w:r>
    </w:p>
    <w:p w:rsidR="00EC7749" w:rsidRPr="00F41AEA" w:rsidRDefault="003D4D3B" w:rsidP="00FB1818">
      <w:pPr>
        <w:widowControl w:val="0"/>
        <w:numPr>
          <w:ilvl w:val="1"/>
          <w:numId w:val="8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EC7749" w:rsidRPr="00F41AEA" w:rsidRDefault="003D4D3B" w:rsidP="00FB1818">
      <w:pPr>
        <w:widowControl w:val="0"/>
        <w:numPr>
          <w:ilvl w:val="1"/>
          <w:numId w:val="8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познакомиться с учебной средой составления программ управления автономными роботами и разоб</w:t>
      </w:r>
      <w:r w:rsidRPr="00F41AEA">
        <w:rPr>
          <w:rFonts w:ascii="Times New Roman" w:hAnsi="Times New Roman"/>
          <w:i/>
          <w:iCs/>
          <w:sz w:val="28"/>
          <w:szCs w:val="28"/>
          <w:lang w:val="ru-RU"/>
        </w:rPr>
        <w:lastRenderedPageBreak/>
        <w:t xml:space="preserve">рать примеры алгоритмов управления, разработанными в этой среде.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Symbol" w:hAnsi="Symbol" w:cs="Symbol"/>
          <w:sz w:val="28"/>
          <w:szCs w:val="28"/>
          <w:lang w:val="ru-RU"/>
        </w:rPr>
      </w:pPr>
    </w:p>
    <w:p w:rsidR="00827C7C"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b/>
          <w:bCs/>
          <w:i/>
          <w:iCs/>
          <w:sz w:val="28"/>
          <w:szCs w:val="28"/>
          <w:lang w:val="ru-RU"/>
        </w:rPr>
      </w:pPr>
      <w:r w:rsidRPr="00F41AEA">
        <w:rPr>
          <w:rFonts w:ascii="Times New Roman" w:hAnsi="Times New Roman"/>
          <w:b/>
          <w:bCs/>
          <w:i/>
          <w:iCs/>
          <w:sz w:val="28"/>
          <w:szCs w:val="28"/>
          <w:lang w:val="ru-RU"/>
        </w:rPr>
        <w:t xml:space="preserve">Использование программных систем и сервисов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Выпускник научится: </w:t>
      </w:r>
    </w:p>
    <w:p w:rsidR="00EC7749" w:rsidRPr="00F41AEA" w:rsidRDefault="003D4D3B" w:rsidP="00FB1818">
      <w:pPr>
        <w:widowControl w:val="0"/>
        <w:numPr>
          <w:ilvl w:val="1"/>
          <w:numId w:val="81"/>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классифицировать файлы по типу и иным параметрам; </w:t>
      </w:r>
    </w:p>
    <w:p w:rsidR="00EC7749" w:rsidRPr="00F41AEA" w:rsidRDefault="003D4D3B" w:rsidP="00FB1818">
      <w:pPr>
        <w:widowControl w:val="0"/>
        <w:numPr>
          <w:ilvl w:val="1"/>
          <w:numId w:val="8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основные операции с файлами (создавать, сохранять, редактировать, удалять, архивировать, «распаковывать» архивные файлы); </w:t>
      </w:r>
    </w:p>
    <w:p w:rsidR="00EC7749" w:rsidRPr="00F41AEA" w:rsidRDefault="003D4D3B" w:rsidP="00FB1818">
      <w:pPr>
        <w:widowControl w:val="0"/>
        <w:numPr>
          <w:ilvl w:val="1"/>
          <w:numId w:val="81"/>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разбираться в иерархической структуре файловой системы; </w:t>
      </w:r>
    </w:p>
    <w:p w:rsidR="00EC7749" w:rsidRPr="00F41AEA" w:rsidRDefault="003D4D3B" w:rsidP="00FB1818">
      <w:pPr>
        <w:widowControl w:val="0"/>
        <w:numPr>
          <w:ilvl w:val="1"/>
          <w:numId w:val="81"/>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осуществлять поиск файлов средствами операционной системы; </w:t>
      </w:r>
    </w:p>
    <w:p w:rsidR="00EC7749" w:rsidRPr="00F41AEA" w:rsidRDefault="003D4D3B" w:rsidP="00FB1818">
      <w:pPr>
        <w:widowControl w:val="0"/>
        <w:numPr>
          <w:ilvl w:val="1"/>
          <w:numId w:val="8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EC7749" w:rsidRPr="00F41AEA" w:rsidRDefault="003D4D3B" w:rsidP="00FB1818">
      <w:pPr>
        <w:widowControl w:val="0"/>
        <w:numPr>
          <w:ilvl w:val="1"/>
          <w:numId w:val="8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табличные (реляционные) базы данных, выполнять отбор строк таблицы, удовлетворяющих определенному условию; </w:t>
      </w:r>
    </w:p>
    <w:p w:rsidR="00EC7749" w:rsidRPr="00F41AEA" w:rsidRDefault="003D4D3B" w:rsidP="00FB1818">
      <w:pPr>
        <w:widowControl w:val="0"/>
        <w:numPr>
          <w:ilvl w:val="1"/>
          <w:numId w:val="8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доменные имена компьютеров и адреса документов в Интернете; </w:t>
      </w:r>
    </w:p>
    <w:p w:rsidR="00EC7749" w:rsidRPr="00F41AEA" w:rsidRDefault="003D4D3B" w:rsidP="00FB1818">
      <w:pPr>
        <w:widowControl w:val="0"/>
        <w:numPr>
          <w:ilvl w:val="1"/>
          <w:numId w:val="8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проводить поиск информации в сети Интернет по запросам с использованием логических операций.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bookmarkStart w:id="74" w:name="page175"/>
      <w:bookmarkEnd w:id="74"/>
      <w:r w:rsidRPr="00F41AEA">
        <w:rPr>
          <w:rFonts w:ascii="Times New Roman" w:hAnsi="Times New Roman"/>
          <w:b/>
          <w:bCs/>
          <w:i/>
          <w:iCs/>
          <w:sz w:val="28"/>
          <w:szCs w:val="28"/>
          <w:lang w:val="ru-RU"/>
        </w:rPr>
        <w:t>Выпускник овладеет (как результат применения программных систем и интернет-сервисов в данном курсе и во всем образовательном процессе):</w:t>
      </w:r>
    </w:p>
    <w:p w:rsidR="00EC7749" w:rsidRPr="00F41AEA" w:rsidRDefault="003D4D3B" w:rsidP="00FB1818">
      <w:pPr>
        <w:widowControl w:val="0"/>
        <w:numPr>
          <w:ilvl w:val="1"/>
          <w:numId w:val="82"/>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EC7749" w:rsidRPr="00F41AEA" w:rsidRDefault="003D4D3B" w:rsidP="00FB1818">
      <w:pPr>
        <w:widowControl w:val="0"/>
        <w:numPr>
          <w:ilvl w:val="1"/>
          <w:numId w:val="82"/>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различными формами представления данных (таблицы, диаграммы, графики и т. д.); </w:t>
      </w:r>
    </w:p>
    <w:p w:rsidR="00EC7749" w:rsidRPr="00F41AEA" w:rsidRDefault="003D4D3B" w:rsidP="00FB1818">
      <w:pPr>
        <w:widowControl w:val="0"/>
        <w:numPr>
          <w:ilvl w:val="1"/>
          <w:numId w:val="82"/>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EC7749" w:rsidRPr="00F41AEA" w:rsidRDefault="003D4D3B" w:rsidP="00FB1818">
      <w:pPr>
        <w:widowControl w:val="0"/>
        <w:numPr>
          <w:ilvl w:val="0"/>
          <w:numId w:val="82"/>
        </w:numPr>
        <w:tabs>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основами соблюдения норм информационной этики и права; </w:t>
      </w:r>
    </w:p>
    <w:p w:rsidR="00EC7749" w:rsidRPr="00F41AEA" w:rsidRDefault="003D4D3B" w:rsidP="00FB1818">
      <w:pPr>
        <w:widowControl w:val="0"/>
        <w:numPr>
          <w:ilvl w:val="0"/>
          <w:numId w:val="82"/>
        </w:numPr>
        <w:tabs>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познакомится с программными средствами для работы с аудио-визуальными данными и соответствующим понятийным аппаратом; </w:t>
      </w:r>
    </w:p>
    <w:p w:rsidR="00EC7749" w:rsidRPr="00F41AEA" w:rsidRDefault="003D4D3B" w:rsidP="00FB1818">
      <w:pPr>
        <w:widowControl w:val="0"/>
        <w:numPr>
          <w:ilvl w:val="0"/>
          <w:numId w:val="82"/>
        </w:numPr>
        <w:tabs>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узнает о дискретном представлении аудио-визуальных данных. </w:t>
      </w:r>
    </w:p>
    <w:p w:rsidR="00EC7749" w:rsidRPr="00957460"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957460">
        <w:rPr>
          <w:rFonts w:ascii="Times New Roman" w:hAnsi="Times New Roman"/>
          <w:b/>
          <w:bCs/>
          <w:i/>
          <w:iCs/>
          <w:sz w:val="28"/>
          <w:szCs w:val="28"/>
          <w:lang w:val="ru-RU"/>
        </w:rPr>
        <w:t>Выпускник</w:t>
      </w:r>
      <w:r w:rsidR="00191A22">
        <w:rPr>
          <w:rFonts w:ascii="Times New Roman" w:hAnsi="Times New Roman"/>
          <w:b/>
          <w:bCs/>
          <w:i/>
          <w:iCs/>
          <w:sz w:val="28"/>
          <w:szCs w:val="28"/>
          <w:lang w:val="ru-RU"/>
        </w:rPr>
        <w:t xml:space="preserve"> </w:t>
      </w:r>
      <w:r w:rsidRPr="00957460">
        <w:rPr>
          <w:rFonts w:ascii="Times New Roman" w:hAnsi="Times New Roman"/>
          <w:b/>
          <w:bCs/>
          <w:i/>
          <w:iCs/>
          <w:sz w:val="28"/>
          <w:szCs w:val="28"/>
          <w:lang w:val="ru-RU"/>
        </w:rPr>
        <w:t>получит</w:t>
      </w:r>
      <w:r w:rsidR="00191A22">
        <w:rPr>
          <w:rFonts w:ascii="Times New Roman" w:hAnsi="Times New Roman"/>
          <w:b/>
          <w:bCs/>
          <w:i/>
          <w:iCs/>
          <w:sz w:val="28"/>
          <w:szCs w:val="28"/>
          <w:lang w:val="ru-RU"/>
        </w:rPr>
        <w:t xml:space="preserve"> </w:t>
      </w:r>
      <w:r w:rsidRPr="00957460">
        <w:rPr>
          <w:rFonts w:ascii="Times New Roman" w:hAnsi="Times New Roman"/>
          <w:b/>
          <w:bCs/>
          <w:i/>
          <w:iCs/>
          <w:sz w:val="28"/>
          <w:szCs w:val="28"/>
          <w:lang w:val="ru-RU"/>
        </w:rPr>
        <w:t>возможность</w:t>
      </w:r>
      <w:r w:rsidR="00191A22">
        <w:rPr>
          <w:rFonts w:ascii="Times New Roman" w:hAnsi="Times New Roman"/>
          <w:b/>
          <w:bCs/>
          <w:i/>
          <w:iCs/>
          <w:sz w:val="28"/>
          <w:szCs w:val="28"/>
          <w:lang w:val="ru-RU"/>
        </w:rPr>
        <w:t xml:space="preserve"> </w:t>
      </w:r>
      <w:r w:rsidRPr="00957460">
        <w:rPr>
          <w:rFonts w:ascii="Times New Roman" w:hAnsi="Times New Roman"/>
          <w:b/>
          <w:bCs/>
          <w:i/>
          <w:iCs/>
          <w:sz w:val="28"/>
          <w:szCs w:val="28"/>
          <w:lang w:val="ru-RU"/>
        </w:rPr>
        <w:t>(в</w:t>
      </w:r>
      <w:r w:rsidR="00191A22">
        <w:rPr>
          <w:rFonts w:ascii="Times New Roman" w:hAnsi="Times New Roman"/>
          <w:b/>
          <w:bCs/>
          <w:i/>
          <w:iCs/>
          <w:sz w:val="28"/>
          <w:szCs w:val="28"/>
          <w:lang w:val="ru-RU"/>
        </w:rPr>
        <w:t xml:space="preserve"> </w:t>
      </w:r>
      <w:r w:rsidRPr="00957460">
        <w:rPr>
          <w:rFonts w:ascii="Times New Roman" w:hAnsi="Times New Roman"/>
          <w:b/>
          <w:bCs/>
          <w:i/>
          <w:iCs/>
          <w:sz w:val="28"/>
          <w:szCs w:val="28"/>
          <w:lang w:val="ru-RU"/>
        </w:rPr>
        <w:t>данном</w:t>
      </w:r>
      <w:r w:rsidR="00191A22">
        <w:rPr>
          <w:rFonts w:ascii="Times New Roman" w:hAnsi="Times New Roman"/>
          <w:b/>
          <w:bCs/>
          <w:i/>
          <w:iCs/>
          <w:sz w:val="28"/>
          <w:szCs w:val="28"/>
          <w:lang w:val="ru-RU"/>
        </w:rPr>
        <w:t xml:space="preserve"> </w:t>
      </w:r>
      <w:r w:rsidRPr="00957460">
        <w:rPr>
          <w:rFonts w:ascii="Times New Roman" w:hAnsi="Times New Roman"/>
          <w:b/>
          <w:bCs/>
          <w:i/>
          <w:iCs/>
          <w:sz w:val="28"/>
          <w:szCs w:val="28"/>
          <w:lang w:val="ru-RU"/>
        </w:rPr>
        <w:t>курсе</w:t>
      </w:r>
      <w:r w:rsidR="00191A22">
        <w:rPr>
          <w:rFonts w:ascii="Times New Roman" w:hAnsi="Times New Roman"/>
          <w:b/>
          <w:bCs/>
          <w:i/>
          <w:iCs/>
          <w:sz w:val="28"/>
          <w:szCs w:val="28"/>
          <w:lang w:val="ru-RU"/>
        </w:rPr>
        <w:t xml:space="preserve"> </w:t>
      </w:r>
      <w:r w:rsidRPr="00957460">
        <w:rPr>
          <w:rFonts w:ascii="Times New Roman" w:hAnsi="Times New Roman"/>
          <w:b/>
          <w:bCs/>
          <w:i/>
          <w:iCs/>
          <w:sz w:val="28"/>
          <w:szCs w:val="28"/>
          <w:lang w:val="ru-RU"/>
        </w:rPr>
        <w:t>и</w:t>
      </w:r>
      <w:r w:rsidR="00191A22">
        <w:rPr>
          <w:rFonts w:ascii="Times New Roman" w:hAnsi="Times New Roman"/>
          <w:b/>
          <w:bCs/>
          <w:i/>
          <w:iCs/>
          <w:sz w:val="28"/>
          <w:szCs w:val="28"/>
          <w:lang w:val="ru-RU"/>
        </w:rPr>
        <w:t xml:space="preserve"> </w:t>
      </w:r>
      <w:r w:rsidRPr="00957460">
        <w:rPr>
          <w:rFonts w:ascii="Times New Roman" w:hAnsi="Times New Roman"/>
          <w:b/>
          <w:bCs/>
          <w:i/>
          <w:iCs/>
          <w:sz w:val="28"/>
          <w:szCs w:val="28"/>
          <w:lang w:val="ru-RU"/>
        </w:rPr>
        <w:t>иной</w:t>
      </w:r>
      <w:r w:rsidR="00191A22">
        <w:rPr>
          <w:rFonts w:ascii="Times New Roman" w:hAnsi="Times New Roman"/>
          <w:b/>
          <w:bCs/>
          <w:i/>
          <w:iCs/>
          <w:sz w:val="28"/>
          <w:szCs w:val="28"/>
          <w:lang w:val="ru-RU"/>
        </w:rPr>
        <w:t xml:space="preserve"> </w:t>
      </w:r>
      <w:r w:rsidRPr="00957460">
        <w:rPr>
          <w:rFonts w:ascii="Times New Roman" w:hAnsi="Times New Roman"/>
          <w:b/>
          <w:bCs/>
          <w:i/>
          <w:iCs/>
          <w:sz w:val="28"/>
          <w:szCs w:val="28"/>
          <w:lang w:val="ru-RU"/>
        </w:rPr>
        <w:t xml:space="preserve">учебной </w:t>
      </w:r>
    </w:p>
    <w:p w:rsidR="00EC7749" w:rsidRPr="00957460"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957460">
        <w:rPr>
          <w:rFonts w:ascii="Times New Roman" w:hAnsi="Times New Roman"/>
          <w:b/>
          <w:bCs/>
          <w:i/>
          <w:iCs/>
          <w:sz w:val="28"/>
          <w:szCs w:val="28"/>
          <w:lang w:val="ru-RU"/>
        </w:rPr>
        <w:t>деятельности):</w:t>
      </w:r>
    </w:p>
    <w:p w:rsidR="00EC7749" w:rsidRPr="00F41AEA" w:rsidRDefault="003D4D3B" w:rsidP="00FB1818">
      <w:pPr>
        <w:widowControl w:val="0"/>
        <w:numPr>
          <w:ilvl w:val="0"/>
          <w:numId w:val="8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узнать о данных от датчиков, например, датчиков роботизированных устройств; </w:t>
      </w:r>
    </w:p>
    <w:p w:rsidR="00EC7749" w:rsidRPr="00F41AEA" w:rsidRDefault="003D4D3B" w:rsidP="00FB1818">
      <w:pPr>
        <w:widowControl w:val="0"/>
        <w:numPr>
          <w:ilvl w:val="0"/>
          <w:numId w:val="8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rsidR="00EC7749" w:rsidRPr="00F41AEA" w:rsidRDefault="003D4D3B" w:rsidP="00FB1818">
      <w:pPr>
        <w:widowControl w:val="0"/>
        <w:numPr>
          <w:ilvl w:val="0"/>
          <w:numId w:val="8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познако</w:t>
      </w:r>
      <w:r w:rsidRPr="00F41AEA">
        <w:rPr>
          <w:rFonts w:ascii="Times New Roman" w:hAnsi="Times New Roman"/>
          <w:i/>
          <w:iCs/>
          <w:sz w:val="28"/>
          <w:szCs w:val="28"/>
          <w:lang w:val="ru-RU"/>
        </w:rPr>
        <w:lastRenderedPageBreak/>
        <w:t xml:space="preserve">миться с примерами использования математического моделирования в современном мире; </w:t>
      </w:r>
    </w:p>
    <w:p w:rsidR="00EC7749" w:rsidRPr="00F41AEA" w:rsidRDefault="003D4D3B" w:rsidP="00FB1818">
      <w:pPr>
        <w:widowControl w:val="0"/>
        <w:numPr>
          <w:ilvl w:val="0"/>
          <w:numId w:val="8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познакомиться с принципами функционирования Интернета и сетевого взаимодействия между компьютерами, с методами поиска в Интернете; </w:t>
      </w:r>
    </w:p>
    <w:p w:rsidR="00EC7749" w:rsidRPr="00F41AEA" w:rsidRDefault="003D4D3B" w:rsidP="00FB1818">
      <w:pPr>
        <w:widowControl w:val="0"/>
        <w:numPr>
          <w:ilvl w:val="0"/>
          <w:numId w:val="8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EC7749" w:rsidRPr="00F41AEA" w:rsidRDefault="003D4D3B" w:rsidP="00FB1818">
      <w:pPr>
        <w:widowControl w:val="0"/>
        <w:numPr>
          <w:ilvl w:val="0"/>
          <w:numId w:val="8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узнать о том, что в сфере информатики и ИКТ существуют международные и национальные стандарты; </w:t>
      </w:r>
    </w:p>
    <w:p w:rsidR="00EC7749" w:rsidRPr="00F41AEA" w:rsidRDefault="003D4D3B" w:rsidP="00FB1818">
      <w:pPr>
        <w:widowControl w:val="0"/>
        <w:numPr>
          <w:ilvl w:val="0"/>
          <w:numId w:val="8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узнать о структуре современных компьютеров и назначении их элементов; </w:t>
      </w:r>
    </w:p>
    <w:p w:rsidR="00EC7749" w:rsidRPr="00F41AEA" w:rsidRDefault="003D4D3B" w:rsidP="00FB1818">
      <w:pPr>
        <w:widowControl w:val="0"/>
        <w:numPr>
          <w:ilvl w:val="0"/>
          <w:numId w:val="83"/>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получить представление об истории и тенденциях развития ИКТ; </w:t>
      </w:r>
    </w:p>
    <w:p w:rsidR="00EC7749" w:rsidRPr="00F41AEA" w:rsidRDefault="003D4D3B" w:rsidP="00FB1818">
      <w:pPr>
        <w:widowControl w:val="0"/>
        <w:numPr>
          <w:ilvl w:val="0"/>
          <w:numId w:val="83"/>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познакомиться  с  примерами  использования  ИКТ  в  современном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i/>
          <w:iCs/>
          <w:sz w:val="28"/>
          <w:szCs w:val="28"/>
        </w:rPr>
        <w:t xml:space="preserve">мире; </w:t>
      </w:r>
    </w:p>
    <w:p w:rsidR="00EC7749" w:rsidRPr="00F41AEA" w:rsidRDefault="003D4D3B" w:rsidP="00FB1818">
      <w:pPr>
        <w:widowControl w:val="0"/>
        <w:numPr>
          <w:ilvl w:val="0"/>
          <w:numId w:val="83"/>
        </w:numPr>
        <w:tabs>
          <w:tab w:val="clear" w:pos="720"/>
          <w:tab w:val="left" w:pos="142"/>
          <w:tab w:val="num" w:pos="94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получить представления о роботизированных устройствах и их использовании на производстве и в научных исследованиях.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bookmarkStart w:id="75" w:name="page177"/>
      <w:bookmarkEnd w:id="75"/>
      <w:r>
        <w:rPr>
          <w:rFonts w:ascii="Times New Roman" w:hAnsi="Times New Roman"/>
          <w:b/>
          <w:bCs/>
          <w:sz w:val="28"/>
          <w:szCs w:val="28"/>
        </w:rPr>
        <w:t>1.2.5.</w:t>
      </w:r>
      <w:r w:rsidR="00490065">
        <w:rPr>
          <w:rFonts w:ascii="Times New Roman" w:hAnsi="Times New Roman"/>
          <w:b/>
          <w:bCs/>
          <w:sz w:val="28"/>
          <w:szCs w:val="28"/>
          <w:lang w:val="ru-RU"/>
        </w:rPr>
        <w:t>10</w:t>
      </w:r>
      <w:r>
        <w:rPr>
          <w:rFonts w:ascii="Times New Roman" w:hAnsi="Times New Roman"/>
          <w:b/>
          <w:bCs/>
          <w:sz w:val="28"/>
          <w:szCs w:val="28"/>
        </w:rPr>
        <w:t>. Физика</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научится:</w:t>
      </w:r>
    </w:p>
    <w:p w:rsidR="00EC7749" w:rsidRPr="00F41AEA" w:rsidRDefault="003D4D3B" w:rsidP="00FB1818">
      <w:pPr>
        <w:widowControl w:val="0"/>
        <w:numPr>
          <w:ilvl w:val="0"/>
          <w:numId w:val="8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соблюдать правила безопасности и охраны труда при работе с учебным и лабораторным оборудованием; </w:t>
      </w:r>
    </w:p>
    <w:p w:rsidR="00EC7749" w:rsidRPr="00F41AEA" w:rsidRDefault="003D4D3B" w:rsidP="00FB1818">
      <w:pPr>
        <w:widowControl w:val="0"/>
        <w:numPr>
          <w:ilvl w:val="0"/>
          <w:numId w:val="8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смысл основных физических терминов: физическое тело, физическое явление, физическая величина, единицы измерения; </w:t>
      </w:r>
    </w:p>
    <w:p w:rsidR="00EC7749" w:rsidRPr="00F41AEA" w:rsidRDefault="003D4D3B" w:rsidP="00FB1818">
      <w:pPr>
        <w:widowControl w:val="0"/>
        <w:numPr>
          <w:ilvl w:val="0"/>
          <w:numId w:val="8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EC7749" w:rsidRPr="00F41AEA" w:rsidRDefault="003D4D3B" w:rsidP="00FB1818">
      <w:pPr>
        <w:widowControl w:val="0"/>
        <w:numPr>
          <w:ilvl w:val="0"/>
          <w:numId w:val="8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sidRPr="00F41AEA">
        <w:rPr>
          <w:rFonts w:ascii="Times New Roman" w:hAnsi="Times New Roman"/>
          <w:sz w:val="28"/>
          <w:szCs w:val="28"/>
          <w:u w:val="single"/>
          <w:lang w:val="ru-RU"/>
        </w:rPr>
        <w:t>Примечание</w:t>
      </w:r>
      <w:r w:rsidRPr="00F41AEA">
        <w:rPr>
          <w:rFonts w:ascii="Times New Roman" w:hAnsi="Times New Roman"/>
          <w:sz w:val="28"/>
          <w:szCs w:val="28"/>
          <w:lang w:val="ru-RU"/>
        </w:rPr>
        <w:t xml:space="preserve">. При проведении исследования физических явлений измерительные приборы используются лишь как датчики измерения физических величин. </w:t>
      </w:r>
      <w:r>
        <w:rPr>
          <w:rFonts w:ascii="Times New Roman" w:hAnsi="Times New Roman"/>
          <w:sz w:val="28"/>
          <w:szCs w:val="28"/>
        </w:rPr>
        <w:t xml:space="preserve">Записи показаний прямых измерений в этом случае не требуется. </w:t>
      </w:r>
    </w:p>
    <w:p w:rsidR="00EC7749" w:rsidRPr="00F41AEA" w:rsidRDefault="003D4D3B" w:rsidP="00FB1818">
      <w:pPr>
        <w:widowControl w:val="0"/>
        <w:numPr>
          <w:ilvl w:val="0"/>
          <w:numId w:val="84"/>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роль эксперимента в получении научной информации; </w:t>
      </w:r>
    </w:p>
    <w:p w:rsidR="00EC7749" w:rsidRPr="00F41AEA" w:rsidRDefault="003D4D3B" w:rsidP="00FB1818">
      <w:pPr>
        <w:widowControl w:val="0"/>
        <w:numPr>
          <w:ilvl w:val="0"/>
          <w:numId w:val="8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u w:val="single"/>
          <w:lang w:val="ru-RU"/>
        </w:rPr>
        <w:t>Примечание</w:t>
      </w:r>
      <w:r w:rsidRPr="00F41AEA">
        <w:rPr>
          <w:rFonts w:ascii="Times New Roman" w:hAnsi="Times New Roman"/>
          <w:sz w:val="28"/>
          <w:szCs w:val="28"/>
          <w:lang w:val="ru-RU"/>
        </w:rPr>
        <w:t>. Любая учебная программа должна обеспечив</w:t>
      </w:r>
      <w:r w:rsidRPr="00F41AEA">
        <w:rPr>
          <w:rFonts w:ascii="Times New Roman" w:hAnsi="Times New Roman"/>
          <w:sz w:val="28"/>
          <w:szCs w:val="28"/>
          <w:lang w:val="ru-RU"/>
        </w:rPr>
        <w:lastRenderedPageBreak/>
        <w:t xml:space="preserve">ать овладение прямыми измерениями всех перечисленных физических величин. </w:t>
      </w:r>
    </w:p>
    <w:p w:rsidR="00EC7749" w:rsidRPr="00F41AEA" w:rsidRDefault="003D4D3B" w:rsidP="00FB1818">
      <w:pPr>
        <w:widowControl w:val="0"/>
        <w:numPr>
          <w:ilvl w:val="0"/>
          <w:numId w:val="8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EC7749" w:rsidRPr="00F41AEA" w:rsidRDefault="003D4D3B" w:rsidP="00FB1818">
      <w:pPr>
        <w:widowControl w:val="0"/>
        <w:numPr>
          <w:ilvl w:val="0"/>
          <w:numId w:val="8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EC7749" w:rsidRPr="00F41AEA" w:rsidRDefault="003D4D3B" w:rsidP="00FB1818">
      <w:pPr>
        <w:widowControl w:val="0"/>
        <w:numPr>
          <w:ilvl w:val="0"/>
          <w:numId w:val="8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EC7749" w:rsidRPr="00F41AEA" w:rsidRDefault="003D4D3B" w:rsidP="00FB1818">
      <w:pPr>
        <w:widowControl w:val="0"/>
        <w:numPr>
          <w:ilvl w:val="0"/>
          <w:numId w:val="8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принципы действия машин, приборов и технических устройств, условия их безопасного использования в повседневной жизни; </w:t>
      </w:r>
    </w:p>
    <w:p w:rsidR="00EC7749" w:rsidRPr="00F41AEA" w:rsidRDefault="003D4D3B" w:rsidP="00FB1818">
      <w:pPr>
        <w:widowControl w:val="0"/>
        <w:numPr>
          <w:ilvl w:val="0"/>
          <w:numId w:val="8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bookmarkStart w:id="76" w:name="page179"/>
      <w:bookmarkEnd w:id="76"/>
      <w:r>
        <w:rPr>
          <w:rFonts w:ascii="Times New Roman" w:hAnsi="Times New Roman"/>
          <w:b/>
          <w:bCs/>
          <w:i/>
          <w:iCs/>
          <w:sz w:val="28"/>
          <w:szCs w:val="28"/>
        </w:rPr>
        <w:t>Выпускник получит возможность научиться:</w:t>
      </w:r>
    </w:p>
    <w:p w:rsidR="00EC7749" w:rsidRPr="00F41AEA" w:rsidRDefault="003D4D3B" w:rsidP="00FB1818">
      <w:pPr>
        <w:widowControl w:val="0"/>
        <w:numPr>
          <w:ilvl w:val="0"/>
          <w:numId w:val="8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EC7749" w:rsidRPr="00F41AEA" w:rsidRDefault="003D4D3B" w:rsidP="00FB1818">
      <w:pPr>
        <w:widowControl w:val="0"/>
        <w:numPr>
          <w:ilvl w:val="0"/>
          <w:numId w:val="8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EC7749" w:rsidRPr="00F41AEA" w:rsidRDefault="003D4D3B" w:rsidP="00FB1818">
      <w:pPr>
        <w:widowControl w:val="0"/>
        <w:numPr>
          <w:ilvl w:val="0"/>
          <w:numId w:val="8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сравнивать точность измерения физических величин по величине их относительной погрешности при проведении прямых измерений; </w:t>
      </w:r>
    </w:p>
    <w:p w:rsidR="00EC7749" w:rsidRPr="00F41AEA" w:rsidRDefault="003D4D3B" w:rsidP="00FB1818">
      <w:pPr>
        <w:widowControl w:val="0"/>
        <w:numPr>
          <w:ilvl w:val="0"/>
          <w:numId w:val="8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EC7749" w:rsidRPr="00F41AEA" w:rsidRDefault="003D4D3B" w:rsidP="00FB1818">
      <w:pPr>
        <w:widowControl w:val="0"/>
        <w:numPr>
          <w:ilvl w:val="0"/>
          <w:numId w:val="8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EC7749" w:rsidRPr="00F41AEA" w:rsidRDefault="003D4D3B" w:rsidP="00FB1818">
      <w:pPr>
        <w:widowControl w:val="0"/>
        <w:numPr>
          <w:ilvl w:val="0"/>
          <w:numId w:val="8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827C7C" w:rsidRDefault="003D4D3B" w:rsidP="00FB1818">
      <w:pPr>
        <w:widowControl w:val="0"/>
        <w:tabs>
          <w:tab w:val="left" w:pos="142"/>
          <w:tab w:val="left" w:pos="8931"/>
        </w:tabs>
        <w:overflowPunct w:val="0"/>
        <w:autoSpaceDE w:val="0"/>
        <w:autoSpaceDN w:val="0"/>
        <w:adjustRightInd w:val="0"/>
        <w:spacing w:after="0" w:line="240" w:lineRule="auto"/>
        <w:ind w:right="-2" w:firstLine="567"/>
        <w:jc w:val="both"/>
        <w:rPr>
          <w:rFonts w:ascii="Times New Roman" w:hAnsi="Times New Roman"/>
          <w:b/>
          <w:bCs/>
          <w:i/>
          <w:iCs/>
          <w:sz w:val="28"/>
          <w:szCs w:val="28"/>
          <w:lang w:val="ru-RU"/>
        </w:rPr>
      </w:pPr>
      <w:r w:rsidRPr="00827C7C">
        <w:rPr>
          <w:rFonts w:ascii="Times New Roman" w:hAnsi="Times New Roman"/>
          <w:b/>
          <w:bCs/>
          <w:i/>
          <w:iCs/>
          <w:sz w:val="28"/>
          <w:szCs w:val="28"/>
        </w:rPr>
        <w:t xml:space="preserve">Механические явления </w:t>
      </w:r>
    </w:p>
    <w:p w:rsidR="00EC7749" w:rsidRPr="00827C7C"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sidRPr="00827C7C">
        <w:rPr>
          <w:rFonts w:ascii="Times New Roman" w:hAnsi="Times New Roman"/>
          <w:b/>
          <w:bCs/>
          <w:i/>
          <w:iCs/>
          <w:sz w:val="28"/>
          <w:szCs w:val="28"/>
        </w:rPr>
        <w:t xml:space="preserve">Выпускник научится: </w:t>
      </w:r>
    </w:p>
    <w:p w:rsidR="00EC7749" w:rsidRPr="00F41AEA" w:rsidRDefault="003D4D3B" w:rsidP="00FB1818">
      <w:pPr>
        <w:widowControl w:val="0"/>
        <w:numPr>
          <w:ilvl w:val="0"/>
          <w:numId w:val="8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w:t>
      </w:r>
      <w:r w:rsidRPr="00F41AEA">
        <w:rPr>
          <w:rFonts w:ascii="Times New Roman" w:hAnsi="Times New Roman"/>
          <w:sz w:val="28"/>
          <w:szCs w:val="28"/>
          <w:lang w:val="ru-RU"/>
        </w:rPr>
        <w:lastRenderedPageBreak/>
        <w:t xml:space="preserve">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EC7749" w:rsidRPr="006B6FE7" w:rsidRDefault="003D4D3B" w:rsidP="002707FA">
      <w:pPr>
        <w:widowControl w:val="0"/>
        <w:numPr>
          <w:ilvl w:val="0"/>
          <w:numId w:val="243"/>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4"/>
          <w:szCs w:val="24"/>
          <w:lang w:val="ru-RU"/>
        </w:rPr>
      </w:pPr>
      <w:r w:rsidRPr="006B6FE7">
        <w:rPr>
          <w:rFonts w:ascii="Times New Roman" w:hAnsi="Times New Roman"/>
          <w:sz w:val="28"/>
          <w:szCs w:val="28"/>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w:t>
      </w:r>
      <w:r w:rsidR="006B6FE7" w:rsidRPr="006B6FE7">
        <w:rPr>
          <w:rFonts w:ascii="Times New Roman" w:hAnsi="Times New Roman"/>
          <w:sz w:val="28"/>
          <w:szCs w:val="28"/>
          <w:lang w:val="ru-RU"/>
        </w:rPr>
        <w:t xml:space="preserve"> </w:t>
      </w:r>
      <w:r w:rsidRPr="006B6FE7">
        <w:rPr>
          <w:rFonts w:ascii="Times New Roman" w:hAnsi="Times New Roman"/>
          <w:sz w:val="28"/>
          <w:szCs w:val="28"/>
          <w:lang w:val="ru-RU"/>
        </w:rPr>
        <w:t>формулы,   связывающие   данную   физическую   величину   с   другими</w:t>
      </w:r>
      <w:r w:rsidR="006B6FE7" w:rsidRPr="006B6FE7">
        <w:rPr>
          <w:rFonts w:ascii="Times New Roman" w:hAnsi="Times New Roman"/>
          <w:sz w:val="28"/>
          <w:szCs w:val="28"/>
          <w:lang w:val="ru-RU"/>
        </w:rPr>
        <w:t xml:space="preserve"> </w:t>
      </w:r>
      <w:bookmarkStart w:id="77" w:name="page181"/>
      <w:bookmarkEnd w:id="77"/>
      <w:r w:rsidRPr="006B6FE7">
        <w:rPr>
          <w:rFonts w:ascii="Times New Roman" w:hAnsi="Times New Roman"/>
          <w:sz w:val="28"/>
          <w:szCs w:val="28"/>
          <w:lang w:val="ru-RU"/>
        </w:rPr>
        <w:t>величинами, вычислять значение физической величины;</w:t>
      </w:r>
    </w:p>
    <w:p w:rsidR="00EC7749" w:rsidRPr="00F41AEA" w:rsidRDefault="003D4D3B" w:rsidP="00FB1818">
      <w:pPr>
        <w:widowControl w:val="0"/>
        <w:numPr>
          <w:ilvl w:val="1"/>
          <w:numId w:val="86"/>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Pr>
          <w:rFonts w:ascii="Times New Roman" w:hAnsi="Times New Roman"/>
          <w:sz w:val="28"/>
          <w:szCs w:val="28"/>
        </w:rPr>
        <w:t>I</w:t>
      </w:r>
      <w:r w:rsidRPr="00F41AEA">
        <w:rPr>
          <w:rFonts w:ascii="Times New Roman" w:hAnsi="Times New Roman"/>
          <w:sz w:val="28"/>
          <w:szCs w:val="28"/>
          <w:lang w:val="ru-RU"/>
        </w:rPr>
        <w:t xml:space="preserve">, </w:t>
      </w:r>
      <w:r>
        <w:rPr>
          <w:rFonts w:ascii="Times New Roman" w:hAnsi="Times New Roman"/>
          <w:sz w:val="28"/>
          <w:szCs w:val="28"/>
        </w:rPr>
        <w:t>II</w:t>
      </w:r>
      <w:r w:rsidRPr="00F41AEA">
        <w:rPr>
          <w:rFonts w:ascii="Times New Roman" w:hAnsi="Times New Roman"/>
          <w:sz w:val="28"/>
          <w:szCs w:val="28"/>
          <w:lang w:val="ru-RU"/>
        </w:rPr>
        <w:t xml:space="preserve"> и </w:t>
      </w:r>
      <w:r>
        <w:rPr>
          <w:rFonts w:ascii="Times New Roman" w:hAnsi="Times New Roman"/>
          <w:sz w:val="28"/>
          <w:szCs w:val="28"/>
        </w:rPr>
        <w:t>III</w:t>
      </w:r>
      <w:r w:rsidRPr="00F41AEA">
        <w:rPr>
          <w:rFonts w:ascii="Times New Roman" w:hAnsi="Times New Roman"/>
          <w:sz w:val="28"/>
          <w:szCs w:val="28"/>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C7749" w:rsidRPr="00F41AEA" w:rsidRDefault="003D4D3B" w:rsidP="00FB1818">
      <w:pPr>
        <w:widowControl w:val="0"/>
        <w:numPr>
          <w:ilvl w:val="1"/>
          <w:numId w:val="86"/>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основные признаки изученных физических моделей: материальная точка, инерциальная система отсчета; </w:t>
      </w:r>
    </w:p>
    <w:p w:rsidR="00EC7749" w:rsidRPr="00F41AEA" w:rsidRDefault="003D4D3B" w:rsidP="00FB1818">
      <w:pPr>
        <w:widowControl w:val="0"/>
        <w:numPr>
          <w:ilvl w:val="1"/>
          <w:numId w:val="86"/>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решать задачи, используя физические законы (закон сохранения энергии, закон всемирного тяготения, принцип суперпозиции сил, </w:t>
      </w:r>
      <w:r>
        <w:rPr>
          <w:rFonts w:ascii="Times New Roman" w:hAnsi="Times New Roman"/>
          <w:sz w:val="28"/>
          <w:szCs w:val="28"/>
        </w:rPr>
        <w:t>I</w:t>
      </w:r>
      <w:r w:rsidRPr="00F41AEA">
        <w:rPr>
          <w:rFonts w:ascii="Times New Roman" w:hAnsi="Times New Roman"/>
          <w:sz w:val="28"/>
          <w:szCs w:val="28"/>
          <w:lang w:val="ru-RU"/>
        </w:rPr>
        <w:t xml:space="preserve">, </w:t>
      </w:r>
      <w:r>
        <w:rPr>
          <w:rFonts w:ascii="Times New Roman" w:hAnsi="Times New Roman"/>
          <w:sz w:val="28"/>
          <w:szCs w:val="28"/>
        </w:rPr>
        <w:t>II</w:t>
      </w:r>
      <w:r w:rsidRPr="00F41AEA">
        <w:rPr>
          <w:rFonts w:ascii="Times New Roman" w:hAnsi="Times New Roman"/>
          <w:sz w:val="28"/>
          <w:szCs w:val="28"/>
          <w:lang w:val="ru-RU"/>
        </w:rPr>
        <w:t xml:space="preserve"> и </w:t>
      </w:r>
      <w:r>
        <w:rPr>
          <w:rFonts w:ascii="Times New Roman" w:hAnsi="Times New Roman"/>
          <w:sz w:val="28"/>
          <w:szCs w:val="28"/>
        </w:rPr>
        <w:t>III</w:t>
      </w:r>
      <w:r w:rsidRPr="00F41AEA">
        <w:rPr>
          <w:rFonts w:ascii="Times New Roman" w:hAnsi="Times New Roman"/>
          <w:sz w:val="28"/>
          <w:szCs w:val="28"/>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w:t>
      </w:r>
    </w:p>
    <w:p w:rsidR="00EC7749" w:rsidRPr="00F41AEA" w:rsidRDefault="003D4D3B" w:rsidP="00FB1818">
      <w:pPr>
        <w:widowControl w:val="0"/>
        <w:numPr>
          <w:ilvl w:val="0"/>
          <w:numId w:val="86"/>
        </w:numPr>
        <w:tabs>
          <w:tab w:val="clear" w:pos="720"/>
          <w:tab w:val="left" w:pos="142"/>
          <w:tab w:val="num" w:pos="270"/>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формулы, необходимые для ее решения, проводить расчеты и оценивать реальность полученного значения физической величины.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1"/>
          <w:numId w:val="86"/>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w:t>
      </w:r>
      <w:r w:rsidRPr="00F41AEA">
        <w:rPr>
          <w:rFonts w:ascii="Times New Roman" w:hAnsi="Times New Roman"/>
          <w:i/>
          <w:iCs/>
          <w:sz w:val="28"/>
          <w:szCs w:val="28"/>
          <w:lang w:val="ru-RU"/>
        </w:rPr>
        <w:lastRenderedPageBreak/>
        <w:t xml:space="preserve">ания космического пространств; </w:t>
      </w:r>
    </w:p>
    <w:p w:rsidR="00EC7749" w:rsidRPr="00F41AEA" w:rsidRDefault="003D4D3B" w:rsidP="00FB1818">
      <w:pPr>
        <w:widowControl w:val="0"/>
        <w:numPr>
          <w:ilvl w:val="1"/>
          <w:numId w:val="86"/>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EC7749" w:rsidRPr="00F41AEA" w:rsidRDefault="003D4D3B" w:rsidP="00FB1818">
      <w:pPr>
        <w:widowControl w:val="0"/>
        <w:numPr>
          <w:ilvl w:val="1"/>
          <w:numId w:val="86"/>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rsidR="00827C7C" w:rsidRDefault="003D4D3B" w:rsidP="00FB1818">
      <w:pPr>
        <w:widowControl w:val="0"/>
        <w:tabs>
          <w:tab w:val="left" w:pos="142"/>
          <w:tab w:val="left" w:pos="8505"/>
        </w:tabs>
        <w:overflowPunct w:val="0"/>
        <w:autoSpaceDE w:val="0"/>
        <w:autoSpaceDN w:val="0"/>
        <w:adjustRightInd w:val="0"/>
        <w:spacing w:after="0" w:line="240" w:lineRule="auto"/>
        <w:ind w:right="-2" w:firstLine="567"/>
        <w:rPr>
          <w:rFonts w:ascii="Times New Roman" w:hAnsi="Times New Roman"/>
          <w:b/>
          <w:bCs/>
          <w:i/>
          <w:iCs/>
          <w:sz w:val="28"/>
          <w:szCs w:val="28"/>
          <w:lang w:val="ru-RU"/>
        </w:rPr>
      </w:pPr>
      <w:r w:rsidRPr="00827C7C">
        <w:rPr>
          <w:rFonts w:ascii="Times New Roman" w:hAnsi="Times New Roman"/>
          <w:b/>
          <w:bCs/>
          <w:i/>
          <w:iCs/>
          <w:sz w:val="28"/>
          <w:szCs w:val="28"/>
          <w:lang w:val="ru-RU"/>
        </w:rPr>
        <w:t xml:space="preserve">Тепловые явления </w:t>
      </w:r>
    </w:p>
    <w:p w:rsidR="00EC7749" w:rsidRPr="00827C7C" w:rsidRDefault="003D4D3B" w:rsidP="00FB1818">
      <w:pPr>
        <w:widowControl w:val="0"/>
        <w:tabs>
          <w:tab w:val="left" w:pos="142"/>
          <w:tab w:val="left" w:pos="8505"/>
        </w:tabs>
        <w:overflowPunct w:val="0"/>
        <w:autoSpaceDE w:val="0"/>
        <w:autoSpaceDN w:val="0"/>
        <w:adjustRightInd w:val="0"/>
        <w:spacing w:after="0" w:line="240" w:lineRule="auto"/>
        <w:ind w:right="-2" w:firstLine="567"/>
        <w:rPr>
          <w:rFonts w:ascii="Times New Roman" w:hAnsi="Times New Roman"/>
          <w:sz w:val="28"/>
          <w:szCs w:val="28"/>
          <w:lang w:val="ru-RU"/>
        </w:rPr>
      </w:pPr>
      <w:r w:rsidRPr="00827C7C">
        <w:rPr>
          <w:rFonts w:ascii="Times New Roman" w:hAnsi="Times New Roman"/>
          <w:b/>
          <w:bCs/>
          <w:i/>
          <w:iCs/>
          <w:sz w:val="28"/>
          <w:szCs w:val="28"/>
          <w:lang w:val="ru-RU"/>
        </w:rPr>
        <w:t>Выпускник научится:</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Pr>
          <w:rFonts w:ascii="Symbol" w:hAnsi="Symbol" w:cs="Symbol"/>
          <w:sz w:val="28"/>
          <w:szCs w:val="28"/>
        </w:rPr>
        <w:t></w:t>
      </w:r>
      <w:r w:rsidRPr="00F41AEA">
        <w:rPr>
          <w:rFonts w:ascii="Times New Roman" w:hAnsi="Times New Roman"/>
          <w:sz w:val="28"/>
          <w:szCs w:val="28"/>
          <w:lang w:val="ru-RU"/>
        </w:rPr>
        <w:t xml:space="preserve">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w:t>
      </w:r>
      <w:bookmarkStart w:id="78" w:name="page183"/>
      <w:bookmarkEnd w:id="78"/>
      <w:r w:rsidR="006B6FE7">
        <w:rPr>
          <w:rFonts w:ascii="Times New Roman" w:hAnsi="Times New Roman"/>
          <w:sz w:val="28"/>
          <w:szCs w:val="28"/>
          <w:lang w:val="ru-RU"/>
        </w:rPr>
        <w:t xml:space="preserve"> </w:t>
      </w:r>
      <w:r w:rsidRPr="00F41AEA">
        <w:rPr>
          <w:rFonts w:ascii="Times New Roman" w:hAnsi="Times New Roman"/>
          <w:sz w:val="28"/>
          <w:szCs w:val="28"/>
          <w:lang w:val="ru-RU"/>
        </w:rPr>
        <w:t>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EC7749" w:rsidRPr="00F41AEA" w:rsidRDefault="003D4D3B" w:rsidP="00FB1818">
      <w:pPr>
        <w:widowControl w:val="0"/>
        <w:numPr>
          <w:ilvl w:val="0"/>
          <w:numId w:val="8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EC7749" w:rsidRPr="00F41AEA" w:rsidRDefault="003D4D3B" w:rsidP="00FB1818">
      <w:pPr>
        <w:widowControl w:val="0"/>
        <w:numPr>
          <w:ilvl w:val="0"/>
          <w:numId w:val="8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EC7749" w:rsidRPr="00F41AEA" w:rsidRDefault="003D4D3B" w:rsidP="00FB1818">
      <w:pPr>
        <w:widowControl w:val="0"/>
        <w:numPr>
          <w:ilvl w:val="0"/>
          <w:numId w:val="8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основные признаки изученных физических моделей строения газов, жидкостей и твердых тел; </w:t>
      </w:r>
    </w:p>
    <w:p w:rsidR="00EC7749" w:rsidRPr="00F41AEA" w:rsidRDefault="003D4D3B" w:rsidP="00FB1818">
      <w:pPr>
        <w:widowControl w:val="0"/>
        <w:numPr>
          <w:ilvl w:val="0"/>
          <w:numId w:val="8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приводить примеры практического использования физических знаний о тепловых явлениях; </w:t>
      </w:r>
    </w:p>
    <w:p w:rsidR="00EC7749" w:rsidRPr="00F41AEA" w:rsidRDefault="003D4D3B" w:rsidP="00FB1818">
      <w:pPr>
        <w:widowControl w:val="0"/>
        <w:numPr>
          <w:ilvl w:val="0"/>
          <w:numId w:val="8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8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использовать знания о тепловых явлениях в повседневной жизни для обеспечения безопасности п</w:t>
      </w:r>
      <w:r w:rsidRPr="00F41AEA">
        <w:rPr>
          <w:rFonts w:ascii="Times New Roman" w:hAnsi="Times New Roman"/>
          <w:i/>
          <w:iCs/>
          <w:sz w:val="28"/>
          <w:szCs w:val="28"/>
          <w:lang w:val="ru-RU"/>
        </w:rPr>
        <w:lastRenderedPageBreak/>
        <w:t xml:space="preserve">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EC7749" w:rsidRPr="00F41AEA" w:rsidRDefault="003D4D3B" w:rsidP="00FB1818">
      <w:pPr>
        <w:widowControl w:val="0"/>
        <w:numPr>
          <w:ilvl w:val="0"/>
          <w:numId w:val="8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EC7749" w:rsidRPr="00F41AEA" w:rsidRDefault="003D4D3B" w:rsidP="00FB1818">
      <w:pPr>
        <w:widowControl w:val="0"/>
        <w:numPr>
          <w:ilvl w:val="0"/>
          <w:numId w:val="87"/>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bookmarkStart w:id="79" w:name="page185"/>
      <w:bookmarkEnd w:id="79"/>
      <w:r w:rsidRPr="00F41AEA">
        <w:rPr>
          <w:rFonts w:ascii="Times New Roman" w:hAnsi="Times New Roman"/>
          <w:i/>
          <w:iCs/>
          <w:sz w:val="28"/>
          <w:szCs w:val="28"/>
          <w:lang w:val="ru-RU"/>
        </w:rPr>
        <w:t>оценки.</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i/>
          <w:iCs/>
          <w:sz w:val="28"/>
          <w:szCs w:val="28"/>
          <w:lang w:val="ru-RU"/>
        </w:rPr>
        <w:t>Электрические и магнитные явления Выпускник научится:</w:t>
      </w:r>
    </w:p>
    <w:p w:rsidR="00EC7749" w:rsidRPr="00F41AEA" w:rsidRDefault="003D4D3B" w:rsidP="00FB1818">
      <w:pPr>
        <w:widowControl w:val="0"/>
        <w:numPr>
          <w:ilvl w:val="1"/>
          <w:numId w:val="88"/>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w:t>
      </w:r>
    </w:p>
    <w:p w:rsidR="00EC7749" w:rsidRPr="00F41AEA" w:rsidRDefault="003D4D3B" w:rsidP="00FB1818">
      <w:pPr>
        <w:widowControl w:val="0"/>
        <w:numPr>
          <w:ilvl w:val="0"/>
          <w:numId w:val="88"/>
        </w:numPr>
        <w:tabs>
          <w:tab w:val="clear" w:pos="720"/>
          <w:tab w:val="left" w:pos="142"/>
          <w:tab w:val="num" w:pos="290"/>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EC7749" w:rsidRPr="00F41AEA" w:rsidRDefault="003D4D3B" w:rsidP="00FB1818">
      <w:pPr>
        <w:widowControl w:val="0"/>
        <w:numPr>
          <w:ilvl w:val="1"/>
          <w:numId w:val="88"/>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EC7749" w:rsidRPr="00F41AEA" w:rsidRDefault="003D4D3B" w:rsidP="00FB1818">
      <w:pPr>
        <w:widowControl w:val="0"/>
        <w:numPr>
          <w:ilvl w:val="1"/>
          <w:numId w:val="88"/>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оптические схемы для построения изображений в плоском зеркале и собирающей линзе. </w:t>
      </w:r>
    </w:p>
    <w:p w:rsidR="00EC7749" w:rsidRPr="00F41AEA" w:rsidRDefault="003D4D3B" w:rsidP="00FB1818">
      <w:pPr>
        <w:widowControl w:val="0"/>
        <w:numPr>
          <w:ilvl w:val="1"/>
          <w:numId w:val="88"/>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EC7749" w:rsidRPr="00F41AEA" w:rsidRDefault="003D4D3B" w:rsidP="00FB1818">
      <w:pPr>
        <w:widowControl w:val="0"/>
        <w:numPr>
          <w:ilvl w:val="1"/>
          <w:numId w:val="88"/>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EC7749" w:rsidRPr="00F41AEA" w:rsidRDefault="003D4D3B" w:rsidP="00FB1818">
      <w:pPr>
        <w:widowControl w:val="0"/>
        <w:numPr>
          <w:ilvl w:val="1"/>
          <w:numId w:val="88"/>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приводить примеры практического использования физических знаний о электромагнитных явлениях </w:t>
      </w:r>
    </w:p>
    <w:p w:rsidR="00EC7749" w:rsidRPr="00E7246A" w:rsidRDefault="003D4D3B" w:rsidP="002707FA">
      <w:pPr>
        <w:widowControl w:val="0"/>
        <w:numPr>
          <w:ilvl w:val="1"/>
          <w:numId w:val="245"/>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4"/>
          <w:szCs w:val="24"/>
          <w:lang w:val="ru-RU"/>
        </w:rPr>
      </w:pPr>
      <w:r w:rsidRPr="00E7246A">
        <w:rPr>
          <w:rFonts w:ascii="Times New Roman" w:hAnsi="Times New Roman"/>
          <w:sz w:val="28"/>
          <w:szCs w:val="28"/>
          <w:lang w:val="ru-RU"/>
        </w:rPr>
        <w:t>решать задачи, используя физические законы (закон Ома для участка цепи, закон Джоуля-Ленца,</w:t>
      </w:r>
      <w:r w:rsidRPr="00E7246A">
        <w:rPr>
          <w:rFonts w:ascii="Times New Roman" w:hAnsi="Times New Roman"/>
          <w:sz w:val="28"/>
          <w:szCs w:val="28"/>
          <w:lang w:val="ru-RU"/>
        </w:rPr>
        <w:lastRenderedPageBreak/>
        <w:t xml:space="preserve">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w:t>
      </w:r>
      <w:bookmarkStart w:id="80" w:name="page187"/>
      <w:bookmarkEnd w:id="80"/>
      <w:r w:rsidRPr="00E7246A">
        <w:rPr>
          <w:rFonts w:ascii="Times New Roman" w:hAnsi="Times New Roman"/>
          <w:sz w:val="28"/>
          <w:szCs w:val="28"/>
          <w:lang w:val="ru-RU"/>
        </w:rPr>
        <w:t>формулы, необходимые для ее решения, проводить расчеты и оценивать реальность полученного значения физической величины.</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получит возможность научиться:</w:t>
      </w:r>
    </w:p>
    <w:p w:rsidR="00EC7749" w:rsidRPr="00F41AEA" w:rsidRDefault="003D4D3B" w:rsidP="00FB1818">
      <w:pPr>
        <w:widowControl w:val="0"/>
        <w:numPr>
          <w:ilvl w:val="0"/>
          <w:numId w:val="89"/>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EC7749" w:rsidRPr="00F41AEA" w:rsidRDefault="003D4D3B" w:rsidP="00FB1818">
      <w:pPr>
        <w:widowControl w:val="0"/>
        <w:numPr>
          <w:ilvl w:val="0"/>
          <w:numId w:val="89"/>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EC7749" w:rsidRPr="00F41AEA" w:rsidRDefault="003D4D3B" w:rsidP="00FB1818">
      <w:pPr>
        <w:widowControl w:val="0"/>
        <w:numPr>
          <w:ilvl w:val="0"/>
          <w:numId w:val="89"/>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EC7749" w:rsidRPr="00F41AEA" w:rsidRDefault="003D4D3B" w:rsidP="00FB1818">
      <w:pPr>
        <w:widowControl w:val="0"/>
        <w:numPr>
          <w:ilvl w:val="0"/>
          <w:numId w:val="89"/>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827C7C"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b/>
          <w:bCs/>
          <w:i/>
          <w:iCs/>
          <w:sz w:val="28"/>
          <w:szCs w:val="28"/>
          <w:lang w:val="ru-RU"/>
        </w:rPr>
      </w:pPr>
      <w:r w:rsidRPr="00827C7C">
        <w:rPr>
          <w:rFonts w:ascii="Times New Roman" w:hAnsi="Times New Roman"/>
          <w:b/>
          <w:bCs/>
          <w:i/>
          <w:iCs/>
          <w:sz w:val="28"/>
          <w:szCs w:val="28"/>
        </w:rPr>
        <w:t xml:space="preserve">Квантовые явления </w:t>
      </w:r>
    </w:p>
    <w:p w:rsidR="00EC7749" w:rsidRPr="00827C7C" w:rsidRDefault="003D4D3B" w:rsidP="00FB1818">
      <w:pPr>
        <w:widowControl w:val="0"/>
        <w:tabs>
          <w:tab w:val="left" w:pos="142"/>
        </w:tabs>
        <w:overflowPunct w:val="0"/>
        <w:autoSpaceDE w:val="0"/>
        <w:autoSpaceDN w:val="0"/>
        <w:adjustRightInd w:val="0"/>
        <w:spacing w:after="0" w:line="240" w:lineRule="auto"/>
        <w:ind w:right="-2" w:firstLine="567"/>
        <w:rPr>
          <w:rFonts w:ascii="Symbol" w:hAnsi="Symbol" w:cs="Symbol"/>
          <w:sz w:val="28"/>
          <w:szCs w:val="28"/>
        </w:rPr>
      </w:pPr>
      <w:r w:rsidRPr="00827C7C">
        <w:rPr>
          <w:rFonts w:ascii="Times New Roman" w:hAnsi="Times New Roman"/>
          <w:b/>
          <w:bCs/>
          <w:i/>
          <w:iCs/>
          <w:sz w:val="28"/>
          <w:szCs w:val="28"/>
        </w:rPr>
        <w:t xml:space="preserve">Выпускник научится: </w:t>
      </w:r>
    </w:p>
    <w:p w:rsidR="00EC7749" w:rsidRPr="00F41AEA" w:rsidRDefault="003D4D3B" w:rsidP="00FB1818">
      <w:pPr>
        <w:widowControl w:val="0"/>
        <w:numPr>
          <w:ilvl w:val="0"/>
          <w:numId w:val="89"/>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Pr>
          <w:rFonts w:ascii="Times New Roman" w:hAnsi="Times New Roman"/>
          <w:sz w:val="28"/>
          <w:szCs w:val="28"/>
        </w:rPr>
        <w:t>α</w:t>
      </w:r>
      <w:r w:rsidRPr="00F41AEA">
        <w:rPr>
          <w:rFonts w:ascii="Times New Roman" w:hAnsi="Times New Roman"/>
          <w:sz w:val="28"/>
          <w:szCs w:val="28"/>
          <w:lang w:val="ru-RU"/>
        </w:rPr>
        <w:t xml:space="preserve">-, </w:t>
      </w:r>
      <w:r>
        <w:rPr>
          <w:rFonts w:ascii="Times New Roman" w:hAnsi="Times New Roman"/>
          <w:sz w:val="28"/>
          <w:szCs w:val="28"/>
        </w:rPr>
        <w:t>β</w:t>
      </w:r>
      <w:r w:rsidRPr="00F41AEA">
        <w:rPr>
          <w:rFonts w:ascii="Times New Roman" w:hAnsi="Times New Roman"/>
          <w:sz w:val="28"/>
          <w:szCs w:val="28"/>
          <w:lang w:val="ru-RU"/>
        </w:rPr>
        <w:t xml:space="preserve">- и </w:t>
      </w:r>
      <w:r>
        <w:rPr>
          <w:rFonts w:ascii="Times New Roman" w:hAnsi="Times New Roman"/>
          <w:sz w:val="28"/>
          <w:szCs w:val="28"/>
        </w:rPr>
        <w:t>γ</w:t>
      </w:r>
      <w:r w:rsidRPr="00F41AEA">
        <w:rPr>
          <w:rFonts w:ascii="Times New Roman" w:hAnsi="Times New Roman"/>
          <w:sz w:val="28"/>
          <w:szCs w:val="28"/>
          <w:lang w:val="ru-RU"/>
        </w:rPr>
        <w:t xml:space="preserve">-излучения, возникновение линейчатого спектра излучения атома; </w:t>
      </w:r>
    </w:p>
    <w:p w:rsidR="00EC7749" w:rsidRPr="00F41AEA" w:rsidRDefault="003D4D3B" w:rsidP="00FB1818">
      <w:pPr>
        <w:widowControl w:val="0"/>
        <w:numPr>
          <w:ilvl w:val="0"/>
          <w:numId w:val="89"/>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EC7749" w:rsidRPr="00F41AEA" w:rsidRDefault="003D4D3B" w:rsidP="00FB1818">
      <w:pPr>
        <w:widowControl w:val="0"/>
        <w:numPr>
          <w:ilvl w:val="0"/>
          <w:numId w:val="89"/>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w:t>
      </w:r>
      <w:r w:rsidRPr="00F41AEA">
        <w:rPr>
          <w:rFonts w:ascii="Times New Roman" w:hAnsi="Times New Roman"/>
          <w:sz w:val="28"/>
          <w:szCs w:val="28"/>
          <w:lang w:val="ru-RU"/>
        </w:rPr>
        <w:lastRenderedPageBreak/>
        <w:t xml:space="preserve">ие; </w:t>
      </w:r>
    </w:p>
    <w:p w:rsidR="00EC7749" w:rsidRPr="00F41AEA" w:rsidRDefault="003D4D3B" w:rsidP="00FB1818">
      <w:pPr>
        <w:widowControl w:val="0"/>
        <w:numPr>
          <w:ilvl w:val="0"/>
          <w:numId w:val="89"/>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основные признаки планетарной модели атома, нуклонной модели атомного ядра; </w:t>
      </w:r>
    </w:p>
    <w:p w:rsidR="00EC7749" w:rsidRPr="00F41AEA" w:rsidRDefault="003D4D3B" w:rsidP="00FB1818">
      <w:pPr>
        <w:widowControl w:val="0"/>
        <w:numPr>
          <w:ilvl w:val="0"/>
          <w:numId w:val="89"/>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89"/>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полученные   знания   в   повседневной   жизни   при </w:t>
      </w:r>
    </w:p>
    <w:p w:rsidR="00EC7749" w:rsidRPr="00F41AEA" w:rsidRDefault="003D4D3B" w:rsidP="00FB1818">
      <w:pPr>
        <w:widowControl w:val="0"/>
        <w:tabs>
          <w:tab w:val="left" w:pos="142"/>
          <w:tab w:val="left" w:pos="1620"/>
        </w:tabs>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i/>
          <w:iCs/>
          <w:sz w:val="28"/>
          <w:szCs w:val="28"/>
          <w:lang w:val="ru-RU"/>
        </w:rPr>
        <w:t>обращении</w:t>
      </w:r>
      <w:r w:rsidRPr="00F41AEA">
        <w:rPr>
          <w:rFonts w:ascii="Times New Roman" w:hAnsi="Times New Roman"/>
          <w:sz w:val="24"/>
          <w:szCs w:val="24"/>
          <w:lang w:val="ru-RU"/>
        </w:rPr>
        <w:tab/>
      </w:r>
      <w:r w:rsidRPr="00F41AEA">
        <w:rPr>
          <w:rFonts w:ascii="Times New Roman" w:hAnsi="Times New Roman"/>
          <w:i/>
          <w:iCs/>
          <w:sz w:val="28"/>
          <w:szCs w:val="28"/>
          <w:lang w:val="ru-RU"/>
        </w:rPr>
        <w:t>с   приборами   и   техническими   устройствами   (счетчик</w:t>
      </w:r>
      <w:r w:rsidR="00E7246A">
        <w:rPr>
          <w:rFonts w:ascii="Times New Roman" w:hAnsi="Times New Roman"/>
          <w:i/>
          <w:iCs/>
          <w:sz w:val="28"/>
          <w:szCs w:val="28"/>
          <w:lang w:val="ru-RU"/>
        </w:rPr>
        <w:t xml:space="preserve">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sz w:val="24"/>
          <w:szCs w:val="24"/>
          <w:lang w:val="ru-RU"/>
        </w:rPr>
      </w:pPr>
      <w:bookmarkStart w:id="81" w:name="page189"/>
      <w:bookmarkEnd w:id="81"/>
      <w:r w:rsidRPr="00F41AEA">
        <w:rPr>
          <w:rFonts w:ascii="Times New Roman" w:hAnsi="Times New Roman"/>
          <w:i/>
          <w:iCs/>
          <w:sz w:val="28"/>
          <w:szCs w:val="28"/>
          <w:lang w:val="ru-RU"/>
        </w:rPr>
        <w:t>ионизирующих частиц, дозиметр), для сохранения здоровья и соблюдения норм экологического поведения в окружающей среде;</w:t>
      </w:r>
    </w:p>
    <w:p w:rsidR="00EC7749" w:rsidRPr="00F41AEA" w:rsidRDefault="003D4D3B" w:rsidP="00FB1818">
      <w:pPr>
        <w:widowControl w:val="0"/>
        <w:numPr>
          <w:ilvl w:val="0"/>
          <w:numId w:val="90"/>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соотносить энергию связи атомных ядер с дефектом массы; </w:t>
      </w:r>
    </w:p>
    <w:p w:rsidR="00EC7749" w:rsidRPr="00F41AEA" w:rsidRDefault="003D4D3B" w:rsidP="00FB1818">
      <w:pPr>
        <w:widowControl w:val="0"/>
        <w:numPr>
          <w:ilvl w:val="0"/>
          <w:numId w:val="9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EC7749" w:rsidRPr="00F41AEA" w:rsidRDefault="003D4D3B" w:rsidP="00FB1818">
      <w:pPr>
        <w:widowControl w:val="0"/>
        <w:numPr>
          <w:ilvl w:val="0"/>
          <w:numId w:val="9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EC7749" w:rsidRPr="00D42445"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sidRPr="00D42445">
        <w:rPr>
          <w:rFonts w:ascii="Times New Roman" w:hAnsi="Times New Roman"/>
          <w:b/>
          <w:bCs/>
          <w:i/>
          <w:iCs/>
          <w:sz w:val="28"/>
          <w:szCs w:val="28"/>
        </w:rPr>
        <w:t xml:space="preserve">Элементы астрономии Выпускник научится: </w:t>
      </w:r>
    </w:p>
    <w:p w:rsidR="00EC7749" w:rsidRPr="00F41AEA" w:rsidRDefault="003D4D3B" w:rsidP="00FB1818">
      <w:pPr>
        <w:widowControl w:val="0"/>
        <w:numPr>
          <w:ilvl w:val="0"/>
          <w:numId w:val="9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EC7749" w:rsidRPr="00F41AEA" w:rsidRDefault="003D4D3B" w:rsidP="00FB1818">
      <w:pPr>
        <w:widowControl w:val="0"/>
        <w:numPr>
          <w:ilvl w:val="0"/>
          <w:numId w:val="9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различия между гелиоцентрической и геоцентрической системами мира;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9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EC7749" w:rsidRPr="00F41AEA" w:rsidRDefault="003D4D3B" w:rsidP="00FB1818">
      <w:pPr>
        <w:widowControl w:val="0"/>
        <w:numPr>
          <w:ilvl w:val="0"/>
          <w:numId w:val="9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различать основные характеристики звезд (размер, цвет, температура) соотносить цвет звезды с ее температурой; </w:t>
      </w:r>
    </w:p>
    <w:p w:rsidR="00EC7749" w:rsidRPr="00F41AEA" w:rsidRDefault="003D4D3B" w:rsidP="00FB1818">
      <w:pPr>
        <w:widowControl w:val="0"/>
        <w:numPr>
          <w:ilvl w:val="0"/>
          <w:numId w:val="90"/>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различать гипотезы о происхождении Солнечной системы.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sz w:val="28"/>
          <w:szCs w:val="28"/>
          <w:lang w:val="ru-RU"/>
        </w:rPr>
        <w:t>1.2.5.1</w:t>
      </w:r>
      <w:r w:rsidR="00490065">
        <w:rPr>
          <w:rFonts w:ascii="Times New Roman" w:hAnsi="Times New Roman"/>
          <w:b/>
          <w:bCs/>
          <w:sz w:val="28"/>
          <w:szCs w:val="28"/>
          <w:lang w:val="ru-RU"/>
        </w:rPr>
        <w:t>1</w:t>
      </w:r>
      <w:r w:rsidRPr="00F41AEA">
        <w:rPr>
          <w:rFonts w:ascii="Times New Roman" w:hAnsi="Times New Roman"/>
          <w:b/>
          <w:bCs/>
          <w:sz w:val="28"/>
          <w:szCs w:val="28"/>
          <w:lang w:val="ru-RU"/>
        </w:rPr>
        <w:t>. Биология</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i/>
          <w:iCs/>
          <w:sz w:val="28"/>
          <w:szCs w:val="28"/>
          <w:lang w:val="ru-RU"/>
        </w:rPr>
        <w:t>В результате изучения курса биологии в основной школе:</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Выпускник </w:t>
      </w:r>
      <w:r w:rsidRPr="00F41AEA">
        <w:rPr>
          <w:rFonts w:ascii="Times New Roman" w:hAnsi="Times New Roman"/>
          <w:b/>
          <w:bCs/>
          <w:sz w:val="28"/>
          <w:szCs w:val="28"/>
          <w:lang w:val="ru-RU"/>
        </w:rPr>
        <w:t>научится</w:t>
      </w:r>
      <w:r w:rsidRPr="00F41AEA">
        <w:rPr>
          <w:rFonts w:ascii="Times New Roman" w:hAnsi="Times New Roman"/>
          <w:sz w:val="28"/>
          <w:szCs w:val="28"/>
          <w:lang w:val="ru-RU"/>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Выпускник </w:t>
      </w:r>
      <w:r w:rsidRPr="00F41AEA">
        <w:rPr>
          <w:rFonts w:ascii="Times New Roman" w:hAnsi="Times New Roman"/>
          <w:b/>
          <w:bCs/>
          <w:i/>
          <w:iCs/>
          <w:sz w:val="28"/>
          <w:szCs w:val="28"/>
          <w:lang w:val="ru-RU"/>
        </w:rPr>
        <w:t>овладеет</w:t>
      </w:r>
      <w:r w:rsidRPr="00F41AEA">
        <w:rPr>
          <w:rFonts w:ascii="Times New Roman" w:hAnsi="Times New Roman"/>
          <w:sz w:val="28"/>
          <w:szCs w:val="28"/>
          <w:lang w:val="ru-RU"/>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Выпускник </w:t>
      </w:r>
      <w:r w:rsidRPr="00F41AEA">
        <w:rPr>
          <w:rFonts w:ascii="Times New Roman" w:hAnsi="Times New Roman"/>
          <w:b/>
          <w:bCs/>
          <w:i/>
          <w:iCs/>
          <w:sz w:val="28"/>
          <w:szCs w:val="28"/>
          <w:lang w:val="ru-RU"/>
        </w:rPr>
        <w:lastRenderedPageBreak/>
        <w:t>освоит</w:t>
      </w:r>
      <w:r w:rsidRPr="00F41AEA">
        <w:rPr>
          <w:rFonts w:ascii="Times New Roman" w:hAnsi="Times New Roman"/>
          <w:sz w:val="28"/>
          <w:szCs w:val="28"/>
          <w:lang w:val="ru-RU"/>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bookmarkStart w:id="82" w:name="page191"/>
      <w:bookmarkEnd w:id="82"/>
      <w:r w:rsidRPr="00F41AEA">
        <w:rPr>
          <w:rFonts w:ascii="Times New Roman" w:hAnsi="Times New Roman"/>
          <w:sz w:val="28"/>
          <w:szCs w:val="28"/>
          <w:lang w:val="ru-RU"/>
        </w:rPr>
        <w:t xml:space="preserve">Выпускник </w:t>
      </w:r>
      <w:r w:rsidRPr="00F41AEA">
        <w:rPr>
          <w:rFonts w:ascii="Times New Roman" w:hAnsi="Times New Roman"/>
          <w:b/>
          <w:bCs/>
          <w:i/>
          <w:iCs/>
          <w:sz w:val="28"/>
          <w:szCs w:val="28"/>
          <w:lang w:val="ru-RU"/>
        </w:rPr>
        <w:t>приобретет</w:t>
      </w:r>
      <w:r w:rsidRPr="00F41AEA">
        <w:rPr>
          <w:rFonts w:ascii="Times New Roman" w:hAnsi="Times New Roman"/>
          <w:sz w:val="28"/>
          <w:szCs w:val="28"/>
          <w:lang w:val="ru-RU"/>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получит возможность научиться:</w:t>
      </w:r>
    </w:p>
    <w:p w:rsidR="00EC7749" w:rsidRPr="00F41AEA" w:rsidRDefault="003D4D3B" w:rsidP="00FB1818">
      <w:pPr>
        <w:widowControl w:val="0"/>
        <w:numPr>
          <w:ilvl w:val="1"/>
          <w:numId w:val="91"/>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осознанно использовать знания основных правил поведения в природе </w:t>
      </w:r>
    </w:p>
    <w:p w:rsidR="00EC7749" w:rsidRPr="00F41AEA" w:rsidRDefault="003D4D3B" w:rsidP="00FB1818">
      <w:pPr>
        <w:widowControl w:val="0"/>
        <w:numPr>
          <w:ilvl w:val="0"/>
          <w:numId w:val="91"/>
        </w:numPr>
        <w:tabs>
          <w:tab w:val="clear" w:pos="720"/>
          <w:tab w:val="left" w:pos="142"/>
          <w:tab w:val="num" w:pos="220"/>
        </w:tabs>
        <w:overflowPunct w:val="0"/>
        <w:autoSpaceDE w:val="0"/>
        <w:autoSpaceDN w:val="0"/>
        <w:adjustRightInd w:val="0"/>
        <w:spacing w:after="0" w:line="240" w:lineRule="auto"/>
        <w:ind w:left="0" w:right="-2" w:firstLine="567"/>
        <w:jc w:val="both"/>
        <w:rPr>
          <w:rFonts w:ascii="Times New Roman" w:hAnsi="Times New Roman"/>
          <w:i/>
          <w:iCs/>
          <w:sz w:val="28"/>
          <w:szCs w:val="28"/>
          <w:lang w:val="ru-RU"/>
        </w:rPr>
      </w:pPr>
      <w:r w:rsidRPr="00F41AEA">
        <w:rPr>
          <w:rFonts w:ascii="Times New Roman" w:hAnsi="Times New Roman"/>
          <w:i/>
          <w:iCs/>
          <w:sz w:val="28"/>
          <w:szCs w:val="28"/>
          <w:lang w:val="ru-RU"/>
        </w:rPr>
        <w:t xml:space="preserve">основ здорового образа жизни в быту; </w:t>
      </w:r>
    </w:p>
    <w:p w:rsidR="00EC7749" w:rsidRPr="00F41AEA" w:rsidRDefault="003D4D3B" w:rsidP="00FB1818">
      <w:pPr>
        <w:widowControl w:val="0"/>
        <w:numPr>
          <w:ilvl w:val="1"/>
          <w:numId w:val="9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C7749" w:rsidRPr="00F41AEA" w:rsidRDefault="003D4D3B" w:rsidP="00FB1818">
      <w:pPr>
        <w:widowControl w:val="0"/>
        <w:numPr>
          <w:ilvl w:val="1"/>
          <w:numId w:val="9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w:t>
      </w:r>
    </w:p>
    <w:p w:rsidR="00EC7749" w:rsidRDefault="003D4D3B" w:rsidP="00FB1818">
      <w:pPr>
        <w:widowControl w:val="0"/>
        <w:numPr>
          <w:ilvl w:val="0"/>
          <w:numId w:val="91"/>
        </w:numPr>
        <w:tabs>
          <w:tab w:val="clear" w:pos="720"/>
          <w:tab w:val="left" w:pos="142"/>
          <w:tab w:val="num" w:pos="220"/>
        </w:tabs>
        <w:overflowPunct w:val="0"/>
        <w:autoSpaceDE w:val="0"/>
        <w:autoSpaceDN w:val="0"/>
        <w:adjustRightInd w:val="0"/>
        <w:spacing w:after="0" w:line="240" w:lineRule="auto"/>
        <w:ind w:left="0" w:right="-2" w:firstLine="567"/>
        <w:jc w:val="both"/>
        <w:rPr>
          <w:rFonts w:ascii="Times New Roman" w:hAnsi="Times New Roman"/>
          <w:i/>
          <w:iCs/>
          <w:sz w:val="28"/>
          <w:szCs w:val="28"/>
        </w:rPr>
      </w:pPr>
      <w:r>
        <w:rPr>
          <w:rFonts w:ascii="Times New Roman" w:hAnsi="Times New Roman"/>
          <w:i/>
          <w:iCs/>
          <w:sz w:val="28"/>
          <w:szCs w:val="28"/>
        </w:rPr>
        <w:t xml:space="preserve">данные об источнике информации; </w:t>
      </w:r>
    </w:p>
    <w:p w:rsidR="00EC7749" w:rsidRPr="00F41AEA" w:rsidRDefault="003D4D3B" w:rsidP="00FB1818">
      <w:pPr>
        <w:widowControl w:val="0"/>
        <w:numPr>
          <w:ilvl w:val="1"/>
          <w:numId w:val="9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827C7C"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b/>
          <w:bCs/>
          <w:i/>
          <w:iCs/>
          <w:sz w:val="28"/>
          <w:szCs w:val="28"/>
          <w:lang w:val="ru-RU"/>
        </w:rPr>
      </w:pPr>
      <w:r w:rsidRPr="00827C7C">
        <w:rPr>
          <w:rFonts w:ascii="Times New Roman" w:hAnsi="Times New Roman"/>
          <w:b/>
          <w:bCs/>
          <w:i/>
          <w:iCs/>
          <w:sz w:val="28"/>
          <w:szCs w:val="28"/>
        </w:rPr>
        <w:t xml:space="preserve">Живые организмы </w:t>
      </w:r>
    </w:p>
    <w:p w:rsidR="00EC7749" w:rsidRPr="00827C7C"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sz w:val="28"/>
          <w:szCs w:val="28"/>
        </w:rPr>
      </w:pPr>
      <w:r w:rsidRPr="00827C7C">
        <w:rPr>
          <w:rFonts w:ascii="Times New Roman" w:hAnsi="Times New Roman"/>
          <w:b/>
          <w:bCs/>
          <w:i/>
          <w:iCs/>
          <w:sz w:val="28"/>
          <w:szCs w:val="28"/>
        </w:rPr>
        <w:t>Выпускник научится:</w:t>
      </w:r>
    </w:p>
    <w:p w:rsidR="00EC7749" w:rsidRPr="00F41AEA" w:rsidRDefault="003D4D3B" w:rsidP="00FB1818">
      <w:pPr>
        <w:widowControl w:val="0"/>
        <w:numPr>
          <w:ilvl w:val="0"/>
          <w:numId w:val="9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EC7749" w:rsidRPr="00F41AEA" w:rsidRDefault="003D4D3B" w:rsidP="00FB1818">
      <w:pPr>
        <w:widowControl w:val="0"/>
        <w:numPr>
          <w:ilvl w:val="0"/>
          <w:numId w:val="9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аргументировать, приводить доказательства родства различных таксонов растений, животных, грибов и бактерий; </w:t>
      </w:r>
    </w:p>
    <w:p w:rsidR="00EC7749" w:rsidRPr="00F41AEA" w:rsidRDefault="003D4D3B" w:rsidP="00FB1818">
      <w:pPr>
        <w:widowControl w:val="0"/>
        <w:numPr>
          <w:ilvl w:val="0"/>
          <w:numId w:val="9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аргументировать, приводить доказательства различий растений, животных, грибов и бактерий; </w:t>
      </w:r>
    </w:p>
    <w:p w:rsidR="00EC7749" w:rsidRPr="00F41AEA" w:rsidRDefault="003D4D3B" w:rsidP="00FB1818">
      <w:pPr>
        <w:widowControl w:val="0"/>
        <w:numPr>
          <w:ilvl w:val="0"/>
          <w:numId w:val="9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EC7749" w:rsidRPr="00F41AEA" w:rsidRDefault="003D4D3B" w:rsidP="00FB1818">
      <w:pPr>
        <w:widowControl w:val="0"/>
        <w:numPr>
          <w:ilvl w:val="0"/>
          <w:numId w:val="9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роль биологии в практической деятельности людей; роль различных организмов в жизни человека; </w:t>
      </w:r>
    </w:p>
    <w:p w:rsidR="00EC7749" w:rsidRPr="00F41AEA" w:rsidRDefault="003D4D3B" w:rsidP="00FB1818">
      <w:pPr>
        <w:widowControl w:val="0"/>
        <w:numPr>
          <w:ilvl w:val="0"/>
          <w:numId w:val="9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rsidR="00EC7749" w:rsidRPr="00F41AEA" w:rsidRDefault="003D4D3B" w:rsidP="00FB1818">
      <w:pPr>
        <w:widowControl w:val="0"/>
        <w:numPr>
          <w:ilvl w:val="0"/>
          <w:numId w:val="9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выявлятьпримерыи раскрывать сущность приспособленности организмов к среде обитания; </w:t>
      </w:r>
    </w:p>
    <w:p w:rsidR="00EC7749" w:rsidRPr="00F41AEA" w:rsidRDefault="003D4D3B" w:rsidP="00FB1818">
      <w:pPr>
        <w:widowControl w:val="0"/>
        <w:numPr>
          <w:ilvl w:val="0"/>
          <w:numId w:val="9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различатьпо внешнему виду, схемам и описаниям реальные биологические объекты или их изображ</w:t>
      </w:r>
      <w:r w:rsidRPr="00F41AEA">
        <w:rPr>
          <w:rFonts w:ascii="Times New Roman" w:hAnsi="Times New Roman"/>
          <w:sz w:val="28"/>
          <w:szCs w:val="28"/>
          <w:lang w:val="ru-RU"/>
        </w:rPr>
        <w:lastRenderedPageBreak/>
        <w:t xml:space="preserve">ения, выявлять отличительные признаки биологических объектов; </w:t>
      </w:r>
    </w:p>
    <w:p w:rsidR="00EC7749" w:rsidRPr="00F41AEA" w:rsidRDefault="003D4D3B" w:rsidP="00FB1818">
      <w:pPr>
        <w:widowControl w:val="0"/>
        <w:numPr>
          <w:ilvl w:val="0"/>
          <w:numId w:val="9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EC7749" w:rsidRPr="00F41AEA" w:rsidRDefault="003D4D3B" w:rsidP="00FB1818">
      <w:pPr>
        <w:widowControl w:val="0"/>
        <w:numPr>
          <w:ilvl w:val="0"/>
          <w:numId w:val="9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устанавливать взаимосвязи между особенностями строения и функциями клеток и тканей, органов и систем органов; </w:t>
      </w:r>
    </w:p>
    <w:p w:rsidR="00EC7749" w:rsidRPr="00F41AEA" w:rsidRDefault="003D4D3B" w:rsidP="00FB1818">
      <w:pPr>
        <w:widowControl w:val="0"/>
        <w:numPr>
          <w:ilvl w:val="0"/>
          <w:numId w:val="93"/>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83" w:name="page193"/>
      <w:bookmarkEnd w:id="83"/>
      <w:r w:rsidRPr="00F41AEA">
        <w:rPr>
          <w:rFonts w:ascii="Times New Roman" w:hAnsi="Times New Roman"/>
          <w:sz w:val="28"/>
          <w:szCs w:val="28"/>
          <w:lang w:val="ru-RU"/>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C7749" w:rsidRPr="00F41AEA" w:rsidRDefault="003D4D3B" w:rsidP="00FB1818">
      <w:pPr>
        <w:widowControl w:val="0"/>
        <w:numPr>
          <w:ilvl w:val="0"/>
          <w:numId w:val="93"/>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знать и аргументировать основные правила поведения в природе; </w:t>
      </w:r>
    </w:p>
    <w:p w:rsidR="00EC7749" w:rsidRPr="00F41AEA" w:rsidRDefault="003D4D3B" w:rsidP="00FB1818">
      <w:pPr>
        <w:widowControl w:val="0"/>
        <w:numPr>
          <w:ilvl w:val="0"/>
          <w:numId w:val="93"/>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и оценивать последствия деятельности человека в природе; </w:t>
      </w:r>
    </w:p>
    <w:p w:rsidR="00EC7749" w:rsidRPr="00F41AEA" w:rsidRDefault="003D4D3B" w:rsidP="00FB1818">
      <w:pPr>
        <w:widowControl w:val="0"/>
        <w:numPr>
          <w:ilvl w:val="0"/>
          <w:numId w:val="93"/>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описывать и использовать приемы выращивания и размножения культурных растений и домашних животных, ухода за ними; </w:t>
      </w:r>
    </w:p>
    <w:p w:rsidR="00EC7749" w:rsidRPr="00F41AEA" w:rsidRDefault="003D4D3B" w:rsidP="00FB1818">
      <w:pPr>
        <w:widowControl w:val="0"/>
        <w:numPr>
          <w:ilvl w:val="0"/>
          <w:numId w:val="93"/>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знать и соблюдать правила работы в кабинете биологии.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получит возможность научиться:</w:t>
      </w:r>
    </w:p>
    <w:p w:rsidR="00EC7749" w:rsidRPr="00F41AEA" w:rsidRDefault="003D4D3B" w:rsidP="00FB1818">
      <w:pPr>
        <w:widowControl w:val="0"/>
        <w:numPr>
          <w:ilvl w:val="0"/>
          <w:numId w:val="9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EC7749" w:rsidRPr="00F41AEA" w:rsidRDefault="003D4D3B" w:rsidP="00FB1818">
      <w:pPr>
        <w:widowControl w:val="0"/>
        <w:numPr>
          <w:ilvl w:val="0"/>
          <w:numId w:val="9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EC7749" w:rsidRPr="00F41AEA" w:rsidRDefault="003D4D3B" w:rsidP="00FB1818">
      <w:pPr>
        <w:widowControl w:val="0"/>
        <w:numPr>
          <w:ilvl w:val="0"/>
          <w:numId w:val="9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EC7749" w:rsidRPr="00F41AEA" w:rsidRDefault="003D4D3B" w:rsidP="00FB1818">
      <w:pPr>
        <w:widowControl w:val="0"/>
        <w:numPr>
          <w:ilvl w:val="0"/>
          <w:numId w:val="9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EC7749" w:rsidRPr="00F41AEA" w:rsidRDefault="003D4D3B" w:rsidP="00FB1818">
      <w:pPr>
        <w:widowControl w:val="0"/>
        <w:numPr>
          <w:ilvl w:val="0"/>
          <w:numId w:val="9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C7749" w:rsidRPr="00F41AEA" w:rsidRDefault="003D4D3B" w:rsidP="00FB1818">
      <w:pPr>
        <w:widowControl w:val="0"/>
        <w:numPr>
          <w:ilvl w:val="0"/>
          <w:numId w:val="9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EC7749" w:rsidRPr="00F41AEA" w:rsidRDefault="003D4D3B" w:rsidP="00FB1818">
      <w:pPr>
        <w:widowControl w:val="0"/>
        <w:numPr>
          <w:ilvl w:val="0"/>
          <w:numId w:val="9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w:t>
      </w:r>
      <w:r w:rsidRPr="00F41AEA">
        <w:rPr>
          <w:rFonts w:ascii="Times New Roman" w:hAnsi="Times New Roman"/>
          <w:i/>
          <w:iCs/>
          <w:sz w:val="28"/>
          <w:szCs w:val="28"/>
          <w:lang w:val="ru-RU"/>
        </w:rPr>
        <w:lastRenderedPageBreak/>
        <w:t xml:space="preserve">их и адекватно оценивать собственный вклад в деятельность группы. </w:t>
      </w:r>
    </w:p>
    <w:p w:rsidR="00827C7C" w:rsidRDefault="003D4D3B" w:rsidP="00FB1818">
      <w:pPr>
        <w:widowControl w:val="0"/>
        <w:tabs>
          <w:tab w:val="left" w:pos="142"/>
          <w:tab w:val="left" w:pos="6663"/>
        </w:tabs>
        <w:overflowPunct w:val="0"/>
        <w:autoSpaceDE w:val="0"/>
        <w:autoSpaceDN w:val="0"/>
        <w:adjustRightInd w:val="0"/>
        <w:spacing w:after="0" w:line="240" w:lineRule="auto"/>
        <w:ind w:right="-2" w:firstLine="567"/>
        <w:jc w:val="both"/>
        <w:rPr>
          <w:rFonts w:ascii="Times New Roman" w:hAnsi="Times New Roman"/>
          <w:b/>
          <w:bCs/>
          <w:i/>
          <w:iCs/>
          <w:sz w:val="28"/>
          <w:szCs w:val="28"/>
          <w:lang w:val="ru-RU"/>
        </w:rPr>
      </w:pPr>
      <w:r w:rsidRPr="00827C7C">
        <w:rPr>
          <w:rFonts w:ascii="Times New Roman" w:hAnsi="Times New Roman"/>
          <w:b/>
          <w:bCs/>
          <w:i/>
          <w:iCs/>
          <w:sz w:val="28"/>
          <w:szCs w:val="28"/>
          <w:lang w:val="ru-RU"/>
        </w:rPr>
        <w:t>Человек и его здоровье</w:t>
      </w:r>
    </w:p>
    <w:p w:rsidR="00EC7749" w:rsidRPr="00827C7C" w:rsidRDefault="003D4D3B" w:rsidP="00FB1818">
      <w:pPr>
        <w:widowControl w:val="0"/>
        <w:tabs>
          <w:tab w:val="left" w:pos="142"/>
          <w:tab w:val="left" w:pos="6663"/>
        </w:tabs>
        <w:overflowPunct w:val="0"/>
        <w:autoSpaceDE w:val="0"/>
        <w:autoSpaceDN w:val="0"/>
        <w:adjustRightInd w:val="0"/>
        <w:spacing w:after="0" w:line="240" w:lineRule="auto"/>
        <w:ind w:right="-2" w:firstLine="567"/>
        <w:jc w:val="both"/>
        <w:rPr>
          <w:rFonts w:ascii="Symbol" w:hAnsi="Symbol" w:cs="Symbol"/>
          <w:sz w:val="28"/>
          <w:szCs w:val="28"/>
          <w:lang w:val="ru-RU"/>
        </w:rPr>
      </w:pPr>
      <w:r w:rsidRPr="00827C7C">
        <w:rPr>
          <w:rFonts w:ascii="Times New Roman" w:hAnsi="Times New Roman"/>
          <w:b/>
          <w:bCs/>
          <w:i/>
          <w:iCs/>
          <w:sz w:val="28"/>
          <w:szCs w:val="28"/>
          <w:lang w:val="ru-RU"/>
        </w:rPr>
        <w:t xml:space="preserve"> Выпускник научится: </w:t>
      </w:r>
    </w:p>
    <w:p w:rsidR="00EC7749" w:rsidRPr="00F41AEA" w:rsidRDefault="003D4D3B" w:rsidP="00FB1818">
      <w:pPr>
        <w:widowControl w:val="0"/>
        <w:numPr>
          <w:ilvl w:val="0"/>
          <w:numId w:val="9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EC7749" w:rsidRPr="00F41AEA" w:rsidRDefault="003D4D3B" w:rsidP="00FB1818">
      <w:pPr>
        <w:widowControl w:val="0"/>
        <w:numPr>
          <w:ilvl w:val="0"/>
          <w:numId w:val="9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аргументировать, приводить доказательства взаимосвязи человека и окружающей среды, родства человека с животными; </w:t>
      </w:r>
    </w:p>
    <w:p w:rsidR="00EC7749" w:rsidRPr="00F41AEA" w:rsidRDefault="003D4D3B" w:rsidP="00FB1818">
      <w:pPr>
        <w:widowControl w:val="0"/>
        <w:numPr>
          <w:ilvl w:val="0"/>
          <w:numId w:val="9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84" w:name="page195"/>
      <w:bookmarkEnd w:id="84"/>
      <w:r w:rsidRPr="00F41AEA">
        <w:rPr>
          <w:rFonts w:ascii="Times New Roman" w:hAnsi="Times New Roman"/>
          <w:sz w:val="28"/>
          <w:szCs w:val="28"/>
          <w:lang w:val="ru-RU"/>
        </w:rPr>
        <w:t xml:space="preserve">аргументировать, приводить доказательства отличий человека от животных; </w:t>
      </w:r>
    </w:p>
    <w:p w:rsidR="00EC7749" w:rsidRPr="00F41AEA" w:rsidRDefault="003D4D3B" w:rsidP="00FB1818">
      <w:pPr>
        <w:widowControl w:val="0"/>
        <w:numPr>
          <w:ilvl w:val="0"/>
          <w:numId w:val="9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EC7749" w:rsidRPr="00F41AEA" w:rsidRDefault="003D4D3B" w:rsidP="00FB1818">
      <w:pPr>
        <w:widowControl w:val="0"/>
        <w:numPr>
          <w:ilvl w:val="0"/>
          <w:numId w:val="9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эволюцию вида Человек разумный на примерах сопоставления биологических объектов и других материальных артефактов; </w:t>
      </w:r>
    </w:p>
    <w:p w:rsidR="00EC7749" w:rsidRPr="00F41AEA" w:rsidRDefault="003D4D3B" w:rsidP="00FB1818">
      <w:pPr>
        <w:widowControl w:val="0"/>
        <w:numPr>
          <w:ilvl w:val="0"/>
          <w:numId w:val="9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выявлятьпримерыи пояснять проявление наследственных заболеваний у человека, сущность процессов наследственности и изменчивости, присущей человеку; </w:t>
      </w:r>
    </w:p>
    <w:p w:rsidR="00EC7749" w:rsidRPr="00F41AEA" w:rsidRDefault="003D4D3B" w:rsidP="00FB1818">
      <w:pPr>
        <w:widowControl w:val="0"/>
        <w:numPr>
          <w:ilvl w:val="0"/>
          <w:numId w:val="9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EC7749" w:rsidRPr="00F41AEA" w:rsidRDefault="003D4D3B" w:rsidP="00FB1818">
      <w:pPr>
        <w:widowControl w:val="0"/>
        <w:numPr>
          <w:ilvl w:val="0"/>
          <w:numId w:val="9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EC7749" w:rsidRPr="00F41AEA" w:rsidRDefault="003D4D3B" w:rsidP="00FB1818">
      <w:pPr>
        <w:widowControl w:val="0"/>
        <w:numPr>
          <w:ilvl w:val="0"/>
          <w:numId w:val="9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устанавливать взаимосвязи между особенностями строения и функциями клеток и тканей, органов и систем органов; </w:t>
      </w:r>
    </w:p>
    <w:p w:rsidR="00EC7749" w:rsidRPr="00F41AEA" w:rsidRDefault="003D4D3B" w:rsidP="00FB1818">
      <w:pPr>
        <w:widowControl w:val="0"/>
        <w:numPr>
          <w:ilvl w:val="0"/>
          <w:numId w:val="9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 </w:t>
      </w:r>
    </w:p>
    <w:p w:rsidR="00EC7749" w:rsidRPr="00F41AEA" w:rsidRDefault="003D4D3B" w:rsidP="00FB1818">
      <w:pPr>
        <w:widowControl w:val="0"/>
        <w:numPr>
          <w:ilvl w:val="0"/>
          <w:numId w:val="9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знать и аргументировать основные принципы здорового образа жизни, рациональной организации труда и отдыха; </w:t>
      </w:r>
    </w:p>
    <w:p w:rsidR="00EC7749" w:rsidRPr="00F41AEA" w:rsidRDefault="003D4D3B" w:rsidP="00FB1818">
      <w:pPr>
        <w:widowControl w:val="0"/>
        <w:numPr>
          <w:ilvl w:val="0"/>
          <w:numId w:val="9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и оценивать влияние факторов риска на здоровье человека; </w:t>
      </w:r>
    </w:p>
    <w:p w:rsidR="00EC7749" w:rsidRPr="00F41AEA" w:rsidRDefault="003D4D3B" w:rsidP="00FB1818">
      <w:pPr>
        <w:widowControl w:val="0"/>
        <w:numPr>
          <w:ilvl w:val="0"/>
          <w:numId w:val="95"/>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описывать и использовать приемы оказания первой помощи; </w:t>
      </w:r>
    </w:p>
    <w:p w:rsidR="00EC7749" w:rsidRPr="00F41AEA" w:rsidRDefault="003D4D3B" w:rsidP="00FB1818">
      <w:pPr>
        <w:widowControl w:val="0"/>
        <w:numPr>
          <w:ilvl w:val="0"/>
          <w:numId w:val="95"/>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знать и соблюдать правила работы в кабинете биологии. </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получит возможность научиться:</w:t>
      </w:r>
    </w:p>
    <w:p w:rsidR="00EC7749" w:rsidRPr="00F41AEA" w:rsidRDefault="003D4D3B" w:rsidP="00FB1818">
      <w:pPr>
        <w:widowControl w:val="0"/>
        <w:numPr>
          <w:ilvl w:val="0"/>
          <w:numId w:val="9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EC7749" w:rsidRPr="00F41AEA" w:rsidRDefault="003D4D3B" w:rsidP="00FB1818">
      <w:pPr>
        <w:widowControl w:val="0"/>
        <w:numPr>
          <w:ilvl w:val="0"/>
          <w:numId w:val="9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EC7749" w:rsidRPr="00F41AEA" w:rsidRDefault="003D4D3B" w:rsidP="00FB1818">
      <w:pPr>
        <w:widowControl w:val="0"/>
        <w:numPr>
          <w:ilvl w:val="0"/>
          <w:numId w:val="9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ориентироваться в системе моральных норм и ценностей по отношению к собственному з</w:t>
      </w:r>
      <w:r w:rsidRPr="00F41AEA">
        <w:rPr>
          <w:rFonts w:ascii="Times New Roman" w:hAnsi="Times New Roman"/>
          <w:i/>
          <w:iCs/>
          <w:sz w:val="28"/>
          <w:szCs w:val="28"/>
          <w:lang w:val="ru-RU"/>
        </w:rPr>
        <w:lastRenderedPageBreak/>
        <w:t xml:space="preserve">доровью и здоровью других людей; </w:t>
      </w:r>
    </w:p>
    <w:p w:rsidR="00EC7749" w:rsidRPr="00F41AEA" w:rsidRDefault="003D4D3B" w:rsidP="00FB1818">
      <w:pPr>
        <w:widowControl w:val="0"/>
        <w:numPr>
          <w:ilvl w:val="0"/>
          <w:numId w:val="9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EC7749" w:rsidRPr="00F41AEA" w:rsidRDefault="003D4D3B" w:rsidP="00FB1818">
      <w:pPr>
        <w:widowControl w:val="0"/>
        <w:numPr>
          <w:ilvl w:val="0"/>
          <w:numId w:val="9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EC7749" w:rsidRPr="00F41AEA" w:rsidRDefault="003D4D3B" w:rsidP="00FB1818">
      <w:pPr>
        <w:widowControl w:val="0"/>
        <w:numPr>
          <w:ilvl w:val="0"/>
          <w:numId w:val="9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85" w:name="page197"/>
      <w:bookmarkEnd w:id="85"/>
      <w:r w:rsidRPr="00F41AEA">
        <w:rPr>
          <w:rFonts w:ascii="Times New Roman" w:hAnsi="Times New Roman"/>
          <w:i/>
          <w:iCs/>
          <w:sz w:val="28"/>
          <w:szCs w:val="28"/>
          <w:lang w:val="ru-RU"/>
        </w:rP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EC7749" w:rsidRPr="00F41AEA" w:rsidRDefault="003D4D3B" w:rsidP="00FB1818">
      <w:pPr>
        <w:widowControl w:val="0"/>
        <w:numPr>
          <w:ilvl w:val="0"/>
          <w:numId w:val="9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827C7C"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b/>
          <w:bCs/>
          <w:i/>
          <w:iCs/>
          <w:sz w:val="28"/>
          <w:szCs w:val="28"/>
          <w:lang w:val="ru-RU"/>
        </w:rPr>
      </w:pPr>
      <w:r w:rsidRPr="00827C7C">
        <w:rPr>
          <w:rFonts w:ascii="Times New Roman" w:hAnsi="Times New Roman"/>
          <w:b/>
          <w:bCs/>
          <w:i/>
          <w:iCs/>
          <w:sz w:val="28"/>
          <w:szCs w:val="28"/>
          <w:lang w:val="ru-RU"/>
        </w:rPr>
        <w:t xml:space="preserve">Общие биологические </w:t>
      </w:r>
      <w:r w:rsidR="00827C7C">
        <w:rPr>
          <w:rFonts w:ascii="Times New Roman" w:hAnsi="Times New Roman"/>
          <w:b/>
          <w:bCs/>
          <w:i/>
          <w:iCs/>
          <w:sz w:val="28"/>
          <w:szCs w:val="28"/>
          <w:lang w:val="ru-RU"/>
        </w:rPr>
        <w:t>з</w:t>
      </w:r>
      <w:r w:rsidRPr="00827C7C">
        <w:rPr>
          <w:rFonts w:ascii="Times New Roman" w:hAnsi="Times New Roman"/>
          <w:b/>
          <w:bCs/>
          <w:i/>
          <w:iCs/>
          <w:sz w:val="28"/>
          <w:szCs w:val="28"/>
          <w:lang w:val="ru-RU"/>
        </w:rPr>
        <w:t xml:space="preserve">акономерности </w:t>
      </w:r>
    </w:p>
    <w:p w:rsidR="00EC7749" w:rsidRPr="00827C7C"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sz w:val="28"/>
          <w:szCs w:val="28"/>
          <w:lang w:val="ru-RU"/>
        </w:rPr>
      </w:pPr>
      <w:r w:rsidRPr="00827C7C">
        <w:rPr>
          <w:rFonts w:ascii="Times New Roman" w:hAnsi="Times New Roman"/>
          <w:b/>
          <w:bCs/>
          <w:i/>
          <w:iCs/>
          <w:sz w:val="28"/>
          <w:szCs w:val="28"/>
          <w:lang w:val="ru-RU"/>
        </w:rPr>
        <w:t>Выпускник научится:</w:t>
      </w:r>
    </w:p>
    <w:p w:rsidR="00EC7749" w:rsidRPr="00F41AEA" w:rsidRDefault="003D4D3B" w:rsidP="00FB1818">
      <w:pPr>
        <w:widowControl w:val="0"/>
        <w:numPr>
          <w:ilvl w:val="0"/>
          <w:numId w:val="9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p>
    <w:p w:rsidR="00EC7749" w:rsidRPr="00F41AEA" w:rsidRDefault="003D4D3B" w:rsidP="00FB1818">
      <w:pPr>
        <w:widowControl w:val="0"/>
        <w:numPr>
          <w:ilvl w:val="0"/>
          <w:numId w:val="9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аргументировать, приводить доказательства необходимости защиты окружающей среды; </w:t>
      </w:r>
    </w:p>
    <w:p w:rsidR="00EC7749" w:rsidRPr="00F41AEA" w:rsidRDefault="003D4D3B" w:rsidP="00FB1818">
      <w:pPr>
        <w:widowControl w:val="0"/>
        <w:numPr>
          <w:ilvl w:val="0"/>
          <w:numId w:val="9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аргументировать, приводить доказательства зависимости здоровья человека от состояния окружающей среды; </w:t>
      </w:r>
    </w:p>
    <w:p w:rsidR="00EC7749" w:rsidRPr="00F41AEA" w:rsidRDefault="003D4D3B" w:rsidP="00FB1818">
      <w:pPr>
        <w:widowControl w:val="0"/>
        <w:numPr>
          <w:ilvl w:val="0"/>
          <w:numId w:val="9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EC7749" w:rsidRPr="00F41AEA" w:rsidRDefault="003D4D3B" w:rsidP="00FB1818">
      <w:pPr>
        <w:widowControl w:val="0"/>
        <w:numPr>
          <w:ilvl w:val="0"/>
          <w:numId w:val="9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EC7749" w:rsidRPr="00F41AEA" w:rsidRDefault="003D4D3B" w:rsidP="00FB1818">
      <w:pPr>
        <w:widowControl w:val="0"/>
        <w:numPr>
          <w:ilvl w:val="0"/>
          <w:numId w:val="9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общность происхождения и эволюции организмов на основе сопоставления особенностей их строения и функционирования; </w:t>
      </w:r>
    </w:p>
    <w:p w:rsidR="00EC7749" w:rsidRPr="00F41AEA" w:rsidRDefault="003D4D3B" w:rsidP="00FB1818">
      <w:pPr>
        <w:widowControl w:val="0"/>
        <w:numPr>
          <w:ilvl w:val="0"/>
          <w:numId w:val="9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механизмы наследственности и изменчивости, возникновения приспособленности, процесс видообразования; </w:t>
      </w:r>
    </w:p>
    <w:p w:rsidR="00EC7749" w:rsidRPr="00F41AEA" w:rsidRDefault="003D4D3B" w:rsidP="00FB1818">
      <w:pPr>
        <w:widowControl w:val="0"/>
        <w:numPr>
          <w:ilvl w:val="0"/>
          <w:numId w:val="9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EC7749" w:rsidRPr="00F41AEA" w:rsidRDefault="003D4D3B" w:rsidP="00FB1818">
      <w:pPr>
        <w:widowControl w:val="0"/>
        <w:numPr>
          <w:ilvl w:val="0"/>
          <w:numId w:val="9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сравнивать биологические объекты, процессы; делать выводы и умозаключения на основе сравнения; </w:t>
      </w:r>
    </w:p>
    <w:p w:rsidR="00EC7749" w:rsidRPr="00F41AEA" w:rsidRDefault="003D4D3B" w:rsidP="00FB1818">
      <w:pPr>
        <w:widowControl w:val="0"/>
        <w:numPr>
          <w:ilvl w:val="0"/>
          <w:numId w:val="9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устанавливать взаимосвязи между особенностями строения и функциями органов и систем органов; </w:t>
      </w:r>
    </w:p>
    <w:p w:rsidR="00EC7749" w:rsidRPr="00F41AEA" w:rsidRDefault="003D4D3B" w:rsidP="00FB1818">
      <w:pPr>
        <w:widowControl w:val="0"/>
        <w:numPr>
          <w:ilvl w:val="0"/>
          <w:numId w:val="9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использовать методы биологической науки:наблюдать и описывать биологические объекты и проце</w:t>
      </w:r>
      <w:r w:rsidRPr="00F41AEA">
        <w:rPr>
          <w:rFonts w:ascii="Times New Roman" w:hAnsi="Times New Roman"/>
          <w:sz w:val="28"/>
          <w:szCs w:val="28"/>
          <w:lang w:val="ru-RU"/>
        </w:rPr>
        <w:lastRenderedPageBreak/>
        <w:t xml:space="preserve">ссы; ставить биологические эксперименты и объяснять их результаты; </w:t>
      </w:r>
    </w:p>
    <w:p w:rsidR="00EC7749" w:rsidRPr="00F41AEA" w:rsidRDefault="003D4D3B" w:rsidP="00FB1818">
      <w:pPr>
        <w:widowControl w:val="0"/>
        <w:numPr>
          <w:ilvl w:val="0"/>
          <w:numId w:val="9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C7749" w:rsidRPr="00F41AEA" w:rsidRDefault="003D4D3B" w:rsidP="00FB1818">
      <w:pPr>
        <w:widowControl w:val="0"/>
        <w:numPr>
          <w:ilvl w:val="0"/>
          <w:numId w:val="9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описывать и использовать приемы выращивания и размножения культурных растений и домашних животных, ухода за ними в агроценозах; </w:t>
      </w:r>
    </w:p>
    <w:p w:rsidR="00EC7749" w:rsidRPr="00F41AEA" w:rsidRDefault="003D4D3B" w:rsidP="00FB1818">
      <w:pPr>
        <w:widowControl w:val="0"/>
        <w:numPr>
          <w:ilvl w:val="0"/>
          <w:numId w:val="9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rsidR="00EC7749" w:rsidRPr="00F41AEA" w:rsidRDefault="003D4D3B" w:rsidP="00FB1818">
      <w:pPr>
        <w:widowControl w:val="0"/>
        <w:numPr>
          <w:ilvl w:val="1"/>
          <w:numId w:val="99"/>
        </w:numPr>
        <w:tabs>
          <w:tab w:val="clear" w:pos="1440"/>
          <w:tab w:val="left" w:pos="142"/>
          <w:tab w:val="num" w:pos="998"/>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86" w:name="page199"/>
      <w:bookmarkEnd w:id="86"/>
      <w:r w:rsidRPr="00F41AEA">
        <w:rPr>
          <w:rFonts w:ascii="Times New Roman" w:hAnsi="Times New Roman"/>
          <w:sz w:val="28"/>
          <w:szCs w:val="28"/>
          <w:lang w:val="ru-RU"/>
        </w:rPr>
        <w:t xml:space="preserve">знать и соблюдать правила работы в кабинете биологии.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1"/>
          <w:numId w:val="99"/>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понимать экологические проблемы, возникающие в условиях нерационального природопользования, и пути решения этих проблем; </w:t>
      </w:r>
    </w:p>
    <w:p w:rsidR="00EC7749" w:rsidRPr="00F41AEA" w:rsidRDefault="003D4D3B" w:rsidP="00FB1818">
      <w:pPr>
        <w:widowControl w:val="0"/>
        <w:numPr>
          <w:ilvl w:val="1"/>
          <w:numId w:val="99"/>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EC7749" w:rsidRPr="00F41AEA" w:rsidRDefault="003D4D3B" w:rsidP="00FB1818">
      <w:pPr>
        <w:widowControl w:val="0"/>
        <w:numPr>
          <w:ilvl w:val="1"/>
          <w:numId w:val="99"/>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EC7749" w:rsidRPr="00F41AEA" w:rsidRDefault="003D4D3B" w:rsidP="00FB1818">
      <w:pPr>
        <w:widowControl w:val="0"/>
        <w:numPr>
          <w:ilvl w:val="1"/>
          <w:numId w:val="99"/>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EC7749" w:rsidRPr="00F41AEA" w:rsidRDefault="003D4D3B" w:rsidP="00FB1818">
      <w:pPr>
        <w:widowControl w:val="0"/>
        <w:numPr>
          <w:ilvl w:val="1"/>
          <w:numId w:val="99"/>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EC7749" w:rsidRPr="00F41AEA" w:rsidRDefault="003D4D3B" w:rsidP="00FB1818">
      <w:pPr>
        <w:widowControl w:val="0"/>
        <w:numPr>
          <w:ilvl w:val="1"/>
          <w:numId w:val="99"/>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w:t>
      </w:r>
    </w:p>
    <w:p w:rsidR="00EC7749" w:rsidRDefault="003D4D3B" w:rsidP="00FB1818">
      <w:pPr>
        <w:widowControl w:val="0"/>
        <w:numPr>
          <w:ilvl w:val="0"/>
          <w:numId w:val="99"/>
        </w:numPr>
        <w:tabs>
          <w:tab w:val="clear" w:pos="720"/>
          <w:tab w:val="left" w:pos="142"/>
          <w:tab w:val="num" w:pos="198"/>
        </w:tabs>
        <w:overflowPunct w:val="0"/>
        <w:autoSpaceDE w:val="0"/>
        <w:autoSpaceDN w:val="0"/>
        <w:adjustRightInd w:val="0"/>
        <w:spacing w:after="0" w:line="240" w:lineRule="auto"/>
        <w:ind w:left="0" w:right="-2" w:firstLine="567"/>
        <w:jc w:val="both"/>
        <w:rPr>
          <w:rFonts w:ascii="Times New Roman" w:hAnsi="Times New Roman"/>
          <w:i/>
          <w:iCs/>
          <w:sz w:val="28"/>
          <w:szCs w:val="28"/>
        </w:rPr>
      </w:pPr>
      <w:r>
        <w:rPr>
          <w:rFonts w:ascii="Times New Roman" w:hAnsi="Times New Roman"/>
          <w:i/>
          <w:iCs/>
          <w:sz w:val="28"/>
          <w:szCs w:val="28"/>
        </w:rPr>
        <w:t xml:space="preserve">деятельность группы. </w:t>
      </w:r>
    </w:p>
    <w:p w:rsidR="00EC7749"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sz w:val="28"/>
          <w:szCs w:val="28"/>
        </w:rPr>
        <w:t>1.2.5.1</w:t>
      </w:r>
      <w:r w:rsidR="00490065">
        <w:rPr>
          <w:rFonts w:ascii="Times New Roman" w:hAnsi="Times New Roman"/>
          <w:b/>
          <w:bCs/>
          <w:sz w:val="28"/>
          <w:szCs w:val="28"/>
          <w:lang w:val="ru-RU"/>
        </w:rPr>
        <w:t>2</w:t>
      </w:r>
      <w:r>
        <w:rPr>
          <w:rFonts w:ascii="Times New Roman" w:hAnsi="Times New Roman"/>
          <w:b/>
          <w:bCs/>
          <w:sz w:val="28"/>
          <w:szCs w:val="28"/>
        </w:rPr>
        <w:t>. Химия</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научится:</w:t>
      </w:r>
    </w:p>
    <w:p w:rsidR="00EC7749" w:rsidRPr="00F41AEA" w:rsidRDefault="003D4D3B" w:rsidP="00FB1818">
      <w:pPr>
        <w:widowControl w:val="0"/>
        <w:numPr>
          <w:ilvl w:val="0"/>
          <w:numId w:val="100"/>
        </w:numPr>
        <w:tabs>
          <w:tab w:val="clear" w:pos="72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основные методы познания: наблюдение, измерение, эксперимент; </w:t>
      </w:r>
    </w:p>
    <w:p w:rsidR="00EC7749" w:rsidRPr="00F41AEA" w:rsidRDefault="003D4D3B" w:rsidP="00FB1818">
      <w:pPr>
        <w:widowControl w:val="0"/>
        <w:numPr>
          <w:ilvl w:val="0"/>
          <w:numId w:val="100"/>
        </w:numPr>
        <w:tabs>
          <w:tab w:val="clear" w:pos="72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описывать свойства твердых, жидких, газообразных веществ, выделяя их существенные признаки; </w:t>
      </w:r>
    </w:p>
    <w:p w:rsidR="00EC7749" w:rsidRPr="00F41AEA" w:rsidRDefault="003D4D3B" w:rsidP="00FB1818">
      <w:pPr>
        <w:widowControl w:val="0"/>
        <w:numPr>
          <w:ilvl w:val="0"/>
          <w:numId w:val="100"/>
        </w:numPr>
        <w:tabs>
          <w:tab w:val="clear" w:pos="72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раскрывать смысл основных химических понятий «атом», «молекула», «химический элемент», «про</w:t>
      </w:r>
      <w:r w:rsidRPr="00F41AEA">
        <w:rPr>
          <w:rFonts w:ascii="Times New Roman" w:hAnsi="Times New Roman"/>
          <w:sz w:val="28"/>
          <w:szCs w:val="28"/>
          <w:lang w:val="ru-RU"/>
        </w:rPr>
        <w:lastRenderedPageBreak/>
        <w:t xml:space="preserve">стое вещество», «сложное вещество», «валентность», «химическая реакция», используя знаковую систему химии; </w:t>
      </w:r>
    </w:p>
    <w:p w:rsidR="00EC7749" w:rsidRPr="00F41AEA" w:rsidRDefault="003D4D3B" w:rsidP="00FB1818">
      <w:pPr>
        <w:widowControl w:val="0"/>
        <w:numPr>
          <w:ilvl w:val="0"/>
          <w:numId w:val="100"/>
        </w:numPr>
        <w:tabs>
          <w:tab w:val="clear" w:pos="72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смысл законов сохранения массы веществ, постоянства состава, атомно-молекулярной теории; </w:t>
      </w:r>
    </w:p>
    <w:p w:rsidR="00EC7749" w:rsidRPr="00F41AEA" w:rsidRDefault="003D4D3B" w:rsidP="00FB1818">
      <w:pPr>
        <w:widowControl w:val="0"/>
        <w:numPr>
          <w:ilvl w:val="0"/>
          <w:numId w:val="100"/>
        </w:numPr>
        <w:tabs>
          <w:tab w:val="clear" w:pos="720"/>
          <w:tab w:val="left" w:pos="142"/>
          <w:tab w:val="num" w:pos="99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химические и физические явления; </w:t>
      </w:r>
    </w:p>
    <w:p w:rsidR="00EC7749" w:rsidRDefault="003D4D3B" w:rsidP="00FB1818">
      <w:pPr>
        <w:widowControl w:val="0"/>
        <w:numPr>
          <w:ilvl w:val="0"/>
          <w:numId w:val="100"/>
        </w:numPr>
        <w:tabs>
          <w:tab w:val="clear" w:pos="720"/>
          <w:tab w:val="left" w:pos="142"/>
          <w:tab w:val="num" w:pos="998"/>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называть химические элементы; </w:t>
      </w:r>
    </w:p>
    <w:p w:rsidR="00EC7749" w:rsidRPr="00F41AEA" w:rsidRDefault="003D4D3B" w:rsidP="00FB1818">
      <w:pPr>
        <w:widowControl w:val="0"/>
        <w:numPr>
          <w:ilvl w:val="0"/>
          <w:numId w:val="100"/>
        </w:numPr>
        <w:tabs>
          <w:tab w:val="clear" w:pos="720"/>
          <w:tab w:val="left" w:pos="142"/>
          <w:tab w:val="num" w:pos="99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состав веществ по их формулам; </w:t>
      </w:r>
    </w:p>
    <w:p w:rsidR="00EC7749" w:rsidRPr="00F41AEA" w:rsidRDefault="003D4D3B" w:rsidP="00FB1818">
      <w:pPr>
        <w:widowControl w:val="0"/>
        <w:numPr>
          <w:ilvl w:val="0"/>
          <w:numId w:val="100"/>
        </w:numPr>
        <w:tabs>
          <w:tab w:val="clear" w:pos="720"/>
          <w:tab w:val="left" w:pos="142"/>
          <w:tab w:val="num" w:pos="99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валентность атома элемента в соединениях; </w:t>
      </w:r>
    </w:p>
    <w:p w:rsidR="00EC7749" w:rsidRDefault="003D4D3B" w:rsidP="00FB1818">
      <w:pPr>
        <w:widowControl w:val="0"/>
        <w:numPr>
          <w:ilvl w:val="0"/>
          <w:numId w:val="101"/>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bookmarkStart w:id="87" w:name="page201"/>
      <w:bookmarkEnd w:id="87"/>
      <w:r>
        <w:rPr>
          <w:rFonts w:ascii="Times New Roman" w:hAnsi="Times New Roman"/>
          <w:sz w:val="28"/>
          <w:szCs w:val="28"/>
        </w:rPr>
        <w:t xml:space="preserve">определять тип химических реакций; </w:t>
      </w:r>
    </w:p>
    <w:p w:rsidR="00EC7749" w:rsidRPr="00F41AEA" w:rsidRDefault="003D4D3B" w:rsidP="00FB1818">
      <w:pPr>
        <w:widowControl w:val="0"/>
        <w:numPr>
          <w:ilvl w:val="0"/>
          <w:numId w:val="101"/>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называть признаки и условия протекания химических реакций; </w:t>
      </w:r>
    </w:p>
    <w:p w:rsidR="00EC7749" w:rsidRPr="00F41AEA" w:rsidRDefault="003D4D3B" w:rsidP="00FB1818">
      <w:pPr>
        <w:widowControl w:val="0"/>
        <w:numPr>
          <w:ilvl w:val="0"/>
          <w:numId w:val="101"/>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выявлять признаки, свидетельствующие о протекании химической реакции при выполнении химического опыта; </w:t>
      </w:r>
    </w:p>
    <w:p w:rsidR="00EC7749" w:rsidRDefault="003D4D3B" w:rsidP="00FB1818">
      <w:pPr>
        <w:widowControl w:val="0"/>
        <w:numPr>
          <w:ilvl w:val="0"/>
          <w:numId w:val="101"/>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составлять формулы бинарных соединений; </w:t>
      </w:r>
    </w:p>
    <w:p w:rsidR="00EC7749" w:rsidRDefault="003D4D3B" w:rsidP="00FB1818">
      <w:pPr>
        <w:widowControl w:val="0"/>
        <w:numPr>
          <w:ilvl w:val="0"/>
          <w:numId w:val="101"/>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составлять уравнения химических реакций; </w:t>
      </w:r>
    </w:p>
    <w:p w:rsidR="00EC7749" w:rsidRPr="00F41AEA" w:rsidRDefault="003D4D3B" w:rsidP="00FB1818">
      <w:pPr>
        <w:widowControl w:val="0"/>
        <w:numPr>
          <w:ilvl w:val="0"/>
          <w:numId w:val="101"/>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соблюдать правила безопасной работы при проведении опытов; </w:t>
      </w:r>
    </w:p>
    <w:p w:rsidR="00EC7749" w:rsidRPr="00F41AEA" w:rsidRDefault="003D4D3B" w:rsidP="00FB1818">
      <w:pPr>
        <w:widowControl w:val="0"/>
        <w:numPr>
          <w:ilvl w:val="0"/>
          <w:numId w:val="101"/>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пользоваться лабораторным оборудованием и посудой; </w:t>
      </w:r>
    </w:p>
    <w:p w:rsidR="00EC7749" w:rsidRPr="00F41AEA" w:rsidRDefault="003D4D3B" w:rsidP="00FB1818">
      <w:pPr>
        <w:widowControl w:val="0"/>
        <w:numPr>
          <w:ilvl w:val="0"/>
          <w:numId w:val="101"/>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вычислять относительную молекулярную и молярную массы веществ; </w:t>
      </w:r>
    </w:p>
    <w:p w:rsidR="00EC7749" w:rsidRPr="00F41AEA" w:rsidRDefault="003D4D3B" w:rsidP="00FB1818">
      <w:pPr>
        <w:widowControl w:val="0"/>
        <w:numPr>
          <w:ilvl w:val="0"/>
          <w:numId w:val="101"/>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вычислять массовую долю химического элемента по формуле соединения; </w:t>
      </w:r>
    </w:p>
    <w:p w:rsidR="00EC7749" w:rsidRPr="00F41AEA" w:rsidRDefault="003D4D3B" w:rsidP="00FB1818">
      <w:pPr>
        <w:widowControl w:val="0"/>
        <w:numPr>
          <w:ilvl w:val="0"/>
          <w:numId w:val="101"/>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вычислять количество, объем или массу вещества по количеству, объему, массе реагентов или продуктов реакции; </w:t>
      </w:r>
    </w:p>
    <w:p w:rsidR="00EC7749" w:rsidRPr="00F41AEA" w:rsidRDefault="003D4D3B" w:rsidP="00FB1818">
      <w:pPr>
        <w:widowControl w:val="0"/>
        <w:numPr>
          <w:ilvl w:val="0"/>
          <w:numId w:val="101"/>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физические и химические свойства простых веществ: кислорода и водорода; </w:t>
      </w:r>
    </w:p>
    <w:p w:rsidR="00EC7749" w:rsidRPr="00F41AEA" w:rsidRDefault="003D4D3B" w:rsidP="00FB1818">
      <w:pPr>
        <w:widowControl w:val="0"/>
        <w:numPr>
          <w:ilvl w:val="0"/>
          <w:numId w:val="101"/>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получать, собирать кислород и водород; </w:t>
      </w:r>
    </w:p>
    <w:p w:rsidR="00EC7749" w:rsidRPr="00F41AEA" w:rsidRDefault="003D4D3B" w:rsidP="00FB1818">
      <w:pPr>
        <w:widowControl w:val="0"/>
        <w:numPr>
          <w:ilvl w:val="0"/>
          <w:numId w:val="101"/>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опытным путем газообразные вещества: кислород, водород; </w:t>
      </w:r>
    </w:p>
    <w:p w:rsidR="00EC7749" w:rsidRDefault="003D4D3B" w:rsidP="00FB1818">
      <w:pPr>
        <w:widowControl w:val="0"/>
        <w:numPr>
          <w:ilvl w:val="0"/>
          <w:numId w:val="101"/>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раскрывать смысл закона Авогадро; </w:t>
      </w:r>
    </w:p>
    <w:p w:rsidR="00EC7749" w:rsidRPr="00F41AEA" w:rsidRDefault="003D4D3B" w:rsidP="00FB1818">
      <w:pPr>
        <w:widowControl w:val="0"/>
        <w:numPr>
          <w:ilvl w:val="0"/>
          <w:numId w:val="101"/>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смысл понятий «тепловой эффект реакции», «молярный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sz w:val="28"/>
          <w:szCs w:val="28"/>
        </w:rPr>
        <w:t xml:space="preserve">объем»; </w:t>
      </w:r>
    </w:p>
    <w:p w:rsidR="00EC7749" w:rsidRPr="00F41AEA" w:rsidRDefault="003D4D3B" w:rsidP="00FB1818">
      <w:pPr>
        <w:widowControl w:val="0"/>
        <w:numPr>
          <w:ilvl w:val="0"/>
          <w:numId w:val="101"/>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физические и химические свойства воды; </w:t>
      </w:r>
    </w:p>
    <w:p w:rsidR="00EC7749" w:rsidRDefault="003D4D3B" w:rsidP="00FB1818">
      <w:pPr>
        <w:widowControl w:val="0"/>
        <w:numPr>
          <w:ilvl w:val="0"/>
          <w:numId w:val="101"/>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раскрывать смысл понятия «раствор»; </w:t>
      </w:r>
    </w:p>
    <w:p w:rsidR="00EC7749" w:rsidRPr="00F41AEA" w:rsidRDefault="003D4D3B" w:rsidP="00FB1818">
      <w:pPr>
        <w:widowControl w:val="0"/>
        <w:numPr>
          <w:ilvl w:val="0"/>
          <w:numId w:val="101"/>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вычислять массовую долю растворенного вещества в растворе; </w:t>
      </w:r>
    </w:p>
    <w:p w:rsidR="00EC7749" w:rsidRPr="00F41AEA" w:rsidRDefault="003D4D3B" w:rsidP="00FB1818">
      <w:pPr>
        <w:widowControl w:val="0"/>
        <w:numPr>
          <w:ilvl w:val="0"/>
          <w:numId w:val="101"/>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приготовлять растворы с определенной массовой долей растворенного вещества; </w:t>
      </w:r>
    </w:p>
    <w:p w:rsidR="00EC7749" w:rsidRPr="00F41AEA" w:rsidRDefault="003D4D3B" w:rsidP="00FB1818">
      <w:pPr>
        <w:widowControl w:val="0"/>
        <w:numPr>
          <w:ilvl w:val="0"/>
          <w:numId w:val="101"/>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называть соединения изученных классов неорганических веществ; </w:t>
      </w:r>
    </w:p>
    <w:p w:rsidR="00EC7749" w:rsidRPr="00F41AEA" w:rsidRDefault="003D4D3B" w:rsidP="00FB1818">
      <w:pPr>
        <w:widowControl w:val="0"/>
        <w:numPr>
          <w:ilvl w:val="0"/>
          <w:numId w:val="101"/>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физические и химические свойства основных классов неорганических веществ: оксидов, кислот, оснований, солей; </w:t>
      </w:r>
    </w:p>
    <w:p w:rsidR="00EC7749" w:rsidRPr="00F41AEA" w:rsidRDefault="003D4D3B" w:rsidP="00FB1818">
      <w:pPr>
        <w:widowControl w:val="0"/>
        <w:numPr>
          <w:ilvl w:val="0"/>
          <w:numId w:val="101"/>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принадлежность веществ к определенному классу соединений; </w:t>
      </w:r>
    </w:p>
    <w:p w:rsidR="00EC7749" w:rsidRPr="00F41AEA" w:rsidRDefault="003D4D3B" w:rsidP="00FB1818">
      <w:pPr>
        <w:widowControl w:val="0"/>
        <w:numPr>
          <w:ilvl w:val="0"/>
          <w:numId w:val="101"/>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составлять формулы неорганических соединений изученных классов; </w:t>
      </w:r>
    </w:p>
    <w:p w:rsidR="00EC7749" w:rsidRPr="00F41AEA" w:rsidRDefault="003D4D3B" w:rsidP="00FB1818">
      <w:pPr>
        <w:widowControl w:val="0"/>
        <w:numPr>
          <w:ilvl w:val="0"/>
          <w:numId w:val="101"/>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проводить опыты, подтверждающие химические свойства изученных классов неорганических веществ; </w:t>
      </w:r>
    </w:p>
    <w:p w:rsidR="00EC7749" w:rsidRPr="00F41AEA" w:rsidRDefault="003D4D3B" w:rsidP="00FB1818">
      <w:pPr>
        <w:widowControl w:val="0"/>
        <w:numPr>
          <w:ilvl w:val="0"/>
          <w:numId w:val="101"/>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распознавать опытным путем растворы кислот и щелочей по из</w:t>
      </w:r>
      <w:r w:rsidRPr="00F41AEA">
        <w:rPr>
          <w:rFonts w:ascii="Times New Roman" w:hAnsi="Times New Roman"/>
          <w:sz w:val="28"/>
          <w:szCs w:val="28"/>
          <w:lang w:val="ru-RU"/>
        </w:rPr>
        <w:lastRenderedPageBreak/>
        <w:t xml:space="preserve">менению окраски индикатора; </w:t>
      </w:r>
    </w:p>
    <w:p w:rsidR="00EC7749" w:rsidRPr="00F41AEA" w:rsidRDefault="003D4D3B" w:rsidP="00FB1818">
      <w:pPr>
        <w:widowControl w:val="0"/>
        <w:numPr>
          <w:ilvl w:val="0"/>
          <w:numId w:val="101"/>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взаимосвязь между классами неорганических соединений; </w:t>
      </w:r>
    </w:p>
    <w:p w:rsidR="00EC7749" w:rsidRPr="00F41AEA" w:rsidRDefault="003D4D3B" w:rsidP="00FB1818">
      <w:pPr>
        <w:widowControl w:val="0"/>
        <w:numPr>
          <w:ilvl w:val="0"/>
          <w:numId w:val="101"/>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смысл Периодического закона Д.И. Менделеева; </w:t>
      </w:r>
    </w:p>
    <w:p w:rsidR="00EC7749" w:rsidRPr="00F41AEA" w:rsidRDefault="003D4D3B" w:rsidP="00FB1818">
      <w:pPr>
        <w:widowControl w:val="0"/>
        <w:numPr>
          <w:ilvl w:val="0"/>
          <w:numId w:val="101"/>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EC7749" w:rsidRPr="00F41AEA" w:rsidRDefault="003D4D3B" w:rsidP="00FB1818">
      <w:pPr>
        <w:widowControl w:val="0"/>
        <w:numPr>
          <w:ilvl w:val="1"/>
          <w:numId w:val="102"/>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88" w:name="page203"/>
      <w:bookmarkEnd w:id="88"/>
      <w:r w:rsidRPr="00F41AEA">
        <w:rPr>
          <w:rFonts w:ascii="Times New Roman" w:hAnsi="Times New Roman"/>
          <w:sz w:val="28"/>
          <w:szCs w:val="28"/>
          <w:lang w:val="ru-RU"/>
        </w:rPr>
        <w:t xml:space="preserve">объяснять закономерности изменения строения атомов, свойств элементов в пределах малых периодов и главных подгрупп; </w:t>
      </w:r>
    </w:p>
    <w:p w:rsidR="00EC7749" w:rsidRPr="00F41AEA" w:rsidRDefault="003D4D3B" w:rsidP="00FB1818">
      <w:pPr>
        <w:widowControl w:val="0"/>
        <w:numPr>
          <w:ilvl w:val="1"/>
          <w:numId w:val="102"/>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EC7749" w:rsidRPr="00F41AEA" w:rsidRDefault="003D4D3B" w:rsidP="00FB1818">
      <w:pPr>
        <w:widowControl w:val="0"/>
        <w:numPr>
          <w:ilvl w:val="1"/>
          <w:numId w:val="102"/>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составлять схемы строения атомов первых 20 элементов периодической системы Д.И. Менделеева; </w:t>
      </w:r>
    </w:p>
    <w:p w:rsidR="00EC7749" w:rsidRPr="00F41AEA" w:rsidRDefault="003D4D3B" w:rsidP="00FB1818">
      <w:pPr>
        <w:widowControl w:val="0"/>
        <w:numPr>
          <w:ilvl w:val="1"/>
          <w:numId w:val="102"/>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смысл понятий: «химическая связь», «электроотрицательность»; </w:t>
      </w:r>
    </w:p>
    <w:p w:rsidR="00EC7749" w:rsidRPr="00F41AEA" w:rsidRDefault="003D4D3B" w:rsidP="00FB1818">
      <w:pPr>
        <w:widowControl w:val="0"/>
        <w:numPr>
          <w:ilvl w:val="1"/>
          <w:numId w:val="102"/>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зависимость физических свойств веществ от типа кристаллической решетки; </w:t>
      </w:r>
    </w:p>
    <w:p w:rsidR="00EC7749" w:rsidRPr="00F41AEA" w:rsidRDefault="003D4D3B" w:rsidP="00FB1818">
      <w:pPr>
        <w:widowControl w:val="0"/>
        <w:numPr>
          <w:ilvl w:val="1"/>
          <w:numId w:val="102"/>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вид химической связи в неорганических соединениях; </w:t>
      </w:r>
    </w:p>
    <w:p w:rsidR="00EC7749" w:rsidRPr="00F41AEA" w:rsidRDefault="003D4D3B" w:rsidP="00FB1818">
      <w:pPr>
        <w:widowControl w:val="0"/>
        <w:numPr>
          <w:ilvl w:val="1"/>
          <w:numId w:val="102"/>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изображать схемы строения молекул веществ, образованных разными видами химических связей; </w:t>
      </w:r>
    </w:p>
    <w:p w:rsidR="00EC7749" w:rsidRPr="00F41AEA" w:rsidRDefault="003D4D3B" w:rsidP="00FB1818">
      <w:pPr>
        <w:widowControl w:val="0"/>
        <w:numPr>
          <w:ilvl w:val="1"/>
          <w:numId w:val="102"/>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w:t>
      </w:r>
    </w:p>
    <w:p w:rsidR="00EC7749" w:rsidRPr="00F41AEA" w:rsidRDefault="003D4D3B" w:rsidP="00FB1818">
      <w:pPr>
        <w:widowControl w:val="0"/>
        <w:numPr>
          <w:ilvl w:val="1"/>
          <w:numId w:val="102"/>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степень окисления атома элемента в соединении; </w:t>
      </w:r>
    </w:p>
    <w:p w:rsidR="00EC7749" w:rsidRPr="00F41AEA" w:rsidRDefault="003D4D3B" w:rsidP="00FB1818">
      <w:pPr>
        <w:widowControl w:val="0"/>
        <w:numPr>
          <w:ilvl w:val="1"/>
          <w:numId w:val="102"/>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смысл теории электролитической диссоциации; </w:t>
      </w:r>
    </w:p>
    <w:p w:rsidR="00EC7749" w:rsidRPr="00F41AEA" w:rsidRDefault="003D4D3B" w:rsidP="00FB1818">
      <w:pPr>
        <w:widowControl w:val="0"/>
        <w:numPr>
          <w:ilvl w:val="1"/>
          <w:numId w:val="102"/>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составлять уравнения электролитической диссоциации кислот, щелочей, солей; </w:t>
      </w:r>
    </w:p>
    <w:p w:rsidR="00EC7749" w:rsidRPr="00F41AEA" w:rsidRDefault="003D4D3B" w:rsidP="00FB1818">
      <w:pPr>
        <w:widowControl w:val="0"/>
        <w:numPr>
          <w:ilvl w:val="1"/>
          <w:numId w:val="102"/>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сущность процесса электролитической диссоциации и реакций ионного обмена; </w:t>
      </w:r>
    </w:p>
    <w:p w:rsidR="00EC7749" w:rsidRPr="00F41AEA" w:rsidRDefault="003D4D3B" w:rsidP="00FB1818">
      <w:pPr>
        <w:widowControl w:val="0"/>
        <w:numPr>
          <w:ilvl w:val="1"/>
          <w:numId w:val="102"/>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составлять  полные  и  сокращенные  ионные  уравнения  реакции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sz w:val="28"/>
          <w:szCs w:val="28"/>
        </w:rPr>
        <w:t xml:space="preserve">обмена; </w:t>
      </w:r>
    </w:p>
    <w:p w:rsidR="00EC7749" w:rsidRPr="00F41AEA" w:rsidRDefault="003D4D3B" w:rsidP="00FB1818">
      <w:pPr>
        <w:widowControl w:val="0"/>
        <w:numPr>
          <w:ilvl w:val="1"/>
          <w:numId w:val="102"/>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возможность протекания реакций ионного обмена; </w:t>
      </w:r>
    </w:p>
    <w:p w:rsidR="00EC7749" w:rsidRPr="00F41AEA" w:rsidRDefault="003D4D3B" w:rsidP="00FB1818">
      <w:pPr>
        <w:widowControl w:val="0"/>
        <w:numPr>
          <w:ilvl w:val="1"/>
          <w:numId w:val="102"/>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проводить реакции, подтверждающие качественный состав различных веществ; </w:t>
      </w:r>
    </w:p>
    <w:p w:rsidR="00EC7749" w:rsidRDefault="003D4D3B" w:rsidP="00FB1818">
      <w:pPr>
        <w:widowControl w:val="0"/>
        <w:numPr>
          <w:ilvl w:val="1"/>
          <w:numId w:val="102"/>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определять окислитель и восстановитель; </w:t>
      </w:r>
    </w:p>
    <w:p w:rsidR="00EC7749" w:rsidRPr="00F41AEA" w:rsidRDefault="003D4D3B" w:rsidP="00FB1818">
      <w:pPr>
        <w:widowControl w:val="0"/>
        <w:numPr>
          <w:ilvl w:val="1"/>
          <w:numId w:val="102"/>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составлять уравнения окислительно-восстановительных реакций; </w:t>
      </w:r>
    </w:p>
    <w:p w:rsidR="00EC7749" w:rsidRPr="00F41AEA" w:rsidRDefault="003D4D3B" w:rsidP="00FB1818">
      <w:pPr>
        <w:widowControl w:val="0"/>
        <w:numPr>
          <w:ilvl w:val="1"/>
          <w:numId w:val="102"/>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называть факторы, влияющие на скорость химической реакции; </w:t>
      </w:r>
    </w:p>
    <w:p w:rsidR="00EC7749" w:rsidRPr="00F41AEA" w:rsidRDefault="003D4D3B" w:rsidP="00FB1818">
      <w:pPr>
        <w:widowControl w:val="0"/>
        <w:numPr>
          <w:ilvl w:val="1"/>
          <w:numId w:val="102"/>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классифицировать химические реакции по различным признакам; </w:t>
      </w:r>
    </w:p>
    <w:p w:rsidR="00EC7749" w:rsidRPr="00F41AEA" w:rsidRDefault="003D4D3B" w:rsidP="00FB1818">
      <w:pPr>
        <w:widowControl w:val="0"/>
        <w:numPr>
          <w:ilvl w:val="1"/>
          <w:numId w:val="102"/>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взаимосвязь между составом, строением и свойствами неметаллов; </w:t>
      </w:r>
    </w:p>
    <w:p w:rsidR="00EC7749" w:rsidRPr="00F41AEA" w:rsidRDefault="003D4D3B" w:rsidP="00FB1818">
      <w:pPr>
        <w:widowControl w:val="0"/>
        <w:numPr>
          <w:ilvl w:val="1"/>
          <w:numId w:val="102"/>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проводить опыты по получению, собиранию и изучению химических свойств газообра</w:t>
      </w:r>
      <w:r w:rsidRPr="00F41AEA">
        <w:rPr>
          <w:rFonts w:ascii="Times New Roman" w:hAnsi="Times New Roman"/>
          <w:sz w:val="28"/>
          <w:szCs w:val="28"/>
          <w:lang w:val="ru-RU"/>
        </w:rPr>
        <w:lastRenderedPageBreak/>
        <w:t xml:space="preserve">зных веществ: углекислого газа, аммиака; </w:t>
      </w:r>
    </w:p>
    <w:p w:rsidR="00EC7749" w:rsidRPr="00F41AEA" w:rsidRDefault="003D4D3B" w:rsidP="00FB1818">
      <w:pPr>
        <w:widowControl w:val="0"/>
        <w:numPr>
          <w:ilvl w:val="1"/>
          <w:numId w:val="102"/>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7"/>
          <w:szCs w:val="27"/>
          <w:lang w:val="ru-RU"/>
        </w:rPr>
      </w:pPr>
      <w:r w:rsidRPr="00F41AEA">
        <w:rPr>
          <w:rFonts w:ascii="Times New Roman" w:hAnsi="Times New Roman"/>
          <w:sz w:val="27"/>
          <w:szCs w:val="27"/>
          <w:lang w:val="ru-RU"/>
        </w:rPr>
        <w:t xml:space="preserve">распознавать опытным путем газообразные вещества: углекислый газ </w:t>
      </w:r>
    </w:p>
    <w:p w:rsidR="00EC7749" w:rsidRDefault="003D4D3B" w:rsidP="00FB1818">
      <w:pPr>
        <w:widowControl w:val="0"/>
        <w:numPr>
          <w:ilvl w:val="0"/>
          <w:numId w:val="102"/>
        </w:numPr>
        <w:tabs>
          <w:tab w:val="clear" w:pos="720"/>
          <w:tab w:val="left" w:pos="142"/>
          <w:tab w:val="num" w:pos="220"/>
        </w:tabs>
        <w:overflowPunct w:val="0"/>
        <w:autoSpaceDE w:val="0"/>
        <w:autoSpaceDN w:val="0"/>
        <w:adjustRightInd w:val="0"/>
        <w:spacing w:after="0" w:line="240" w:lineRule="auto"/>
        <w:ind w:left="0" w:right="-2" w:firstLine="567"/>
        <w:jc w:val="both"/>
        <w:rPr>
          <w:rFonts w:ascii="Times New Roman" w:hAnsi="Times New Roman"/>
          <w:sz w:val="28"/>
          <w:szCs w:val="28"/>
        </w:rPr>
      </w:pPr>
      <w:r>
        <w:rPr>
          <w:rFonts w:ascii="Times New Roman" w:hAnsi="Times New Roman"/>
          <w:sz w:val="28"/>
          <w:szCs w:val="28"/>
        </w:rPr>
        <w:t xml:space="preserve">аммиак; </w:t>
      </w:r>
    </w:p>
    <w:p w:rsidR="00EC7749" w:rsidRPr="00F41AEA" w:rsidRDefault="003D4D3B" w:rsidP="00FB1818">
      <w:pPr>
        <w:widowControl w:val="0"/>
        <w:numPr>
          <w:ilvl w:val="1"/>
          <w:numId w:val="102"/>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взаимосвязь между составом, строением и свойствами металлов; </w:t>
      </w:r>
    </w:p>
    <w:p w:rsidR="00EC7749" w:rsidRPr="00F41AEA" w:rsidRDefault="003D4D3B" w:rsidP="00FB1818">
      <w:pPr>
        <w:widowControl w:val="0"/>
        <w:numPr>
          <w:ilvl w:val="1"/>
          <w:numId w:val="102"/>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называть органические вещества по их формуле: метан, этан, этилен, метанол, этанол, глицерин, уксусная кислота, аминоуксусная кислота, </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bookmarkStart w:id="89" w:name="page205"/>
      <w:bookmarkEnd w:id="89"/>
      <w:r w:rsidRPr="00F41AEA">
        <w:rPr>
          <w:rFonts w:ascii="Times New Roman" w:hAnsi="Times New Roman"/>
          <w:sz w:val="28"/>
          <w:szCs w:val="28"/>
          <w:lang w:val="ru-RU"/>
        </w:rPr>
        <w:t>стеариновая кислота, олеиновая кислота, глюкоза;</w:t>
      </w:r>
    </w:p>
    <w:p w:rsidR="00EC7749" w:rsidRPr="00F41AEA" w:rsidRDefault="003D4D3B" w:rsidP="00FB1818">
      <w:pPr>
        <w:widowControl w:val="0"/>
        <w:numPr>
          <w:ilvl w:val="0"/>
          <w:numId w:val="10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оценивать влияние химического загрязнения окружающей среды на организм человека; </w:t>
      </w:r>
    </w:p>
    <w:p w:rsidR="00EC7749" w:rsidRPr="00F41AEA" w:rsidRDefault="003D4D3B" w:rsidP="00FB1818">
      <w:pPr>
        <w:widowControl w:val="0"/>
        <w:numPr>
          <w:ilvl w:val="0"/>
          <w:numId w:val="103"/>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грамотно обращаться с веществами в повседневной жизни </w:t>
      </w:r>
    </w:p>
    <w:p w:rsidR="00EC7749" w:rsidRPr="00F41AEA" w:rsidRDefault="003D4D3B" w:rsidP="00FB1818">
      <w:pPr>
        <w:widowControl w:val="0"/>
        <w:numPr>
          <w:ilvl w:val="0"/>
          <w:numId w:val="10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получитвозможность научиться: </w:t>
      </w:r>
    </w:p>
    <w:p w:rsidR="00EC7749" w:rsidRPr="00F41AEA" w:rsidRDefault="003D4D3B" w:rsidP="00FB1818">
      <w:pPr>
        <w:widowControl w:val="0"/>
        <w:numPr>
          <w:ilvl w:val="0"/>
          <w:numId w:val="10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EC7749" w:rsidRPr="00F41AEA" w:rsidRDefault="003D4D3B" w:rsidP="00FB1818">
      <w:pPr>
        <w:widowControl w:val="0"/>
        <w:numPr>
          <w:ilvl w:val="0"/>
          <w:numId w:val="10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EC7749" w:rsidRPr="00F41AEA" w:rsidRDefault="003D4D3B" w:rsidP="00FB1818">
      <w:pPr>
        <w:widowControl w:val="0"/>
        <w:numPr>
          <w:ilvl w:val="0"/>
          <w:numId w:val="10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составлять молекулярные и полные ионные уравнения по сокращенным ионным уравнениям; </w:t>
      </w:r>
    </w:p>
    <w:p w:rsidR="00EC7749" w:rsidRPr="00F41AEA" w:rsidRDefault="003D4D3B" w:rsidP="00FB1818">
      <w:pPr>
        <w:widowControl w:val="0"/>
        <w:numPr>
          <w:ilvl w:val="0"/>
          <w:numId w:val="10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EC7749" w:rsidRPr="00F41AEA" w:rsidRDefault="003D4D3B" w:rsidP="00FB1818">
      <w:pPr>
        <w:widowControl w:val="0"/>
        <w:numPr>
          <w:ilvl w:val="0"/>
          <w:numId w:val="10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составлять уравнения реакций, соответствующих последовательности превращений неорганических веществ различных классов;</w:t>
      </w:r>
    </w:p>
    <w:p w:rsidR="00EC7749" w:rsidRPr="00F41AEA" w:rsidRDefault="003D4D3B" w:rsidP="00FB1818">
      <w:pPr>
        <w:widowControl w:val="0"/>
        <w:numPr>
          <w:ilvl w:val="0"/>
          <w:numId w:val="10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EC7749" w:rsidRPr="00F41AEA" w:rsidRDefault="003D4D3B" w:rsidP="00FB1818">
      <w:pPr>
        <w:widowControl w:val="0"/>
        <w:numPr>
          <w:ilvl w:val="0"/>
          <w:numId w:val="10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приобретенные знания для экологически грамотного поведения в окружающей среде; </w:t>
      </w:r>
    </w:p>
    <w:p w:rsidR="00EC7749" w:rsidRPr="00F41AEA" w:rsidRDefault="003D4D3B" w:rsidP="00FB1818">
      <w:pPr>
        <w:widowControl w:val="0"/>
        <w:numPr>
          <w:ilvl w:val="0"/>
          <w:numId w:val="10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EC7749" w:rsidRPr="00F41AEA" w:rsidRDefault="003D4D3B" w:rsidP="00FB1818">
      <w:pPr>
        <w:widowControl w:val="0"/>
        <w:numPr>
          <w:ilvl w:val="0"/>
          <w:numId w:val="10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объективно оценивать информацию о веществах и химических процессах; </w:t>
      </w:r>
    </w:p>
    <w:p w:rsidR="00EC7749" w:rsidRPr="00F41AEA" w:rsidRDefault="003D4D3B" w:rsidP="00FB1818">
      <w:pPr>
        <w:widowControl w:val="0"/>
        <w:numPr>
          <w:ilvl w:val="0"/>
          <w:numId w:val="10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критически относиться к псевдонаучной информации, недобросовестной рекламе в средствах массовой информации; </w:t>
      </w:r>
    </w:p>
    <w:p w:rsidR="00EC7749" w:rsidRPr="00F41AEA" w:rsidRDefault="003D4D3B" w:rsidP="00FB1818">
      <w:pPr>
        <w:widowControl w:val="0"/>
        <w:numPr>
          <w:ilvl w:val="0"/>
          <w:numId w:val="10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осознавать значение теоретических знаний по химии для практической деятельности человека; </w:t>
      </w:r>
    </w:p>
    <w:p w:rsidR="00EC7749" w:rsidRPr="00F41AEA" w:rsidRDefault="003D4D3B" w:rsidP="00FB1818">
      <w:pPr>
        <w:widowControl w:val="0"/>
        <w:numPr>
          <w:ilvl w:val="0"/>
          <w:numId w:val="10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создавать модели и схемы для решения учебных и познавательных задач</w:t>
      </w:r>
      <w:r w:rsidRPr="00F41AEA">
        <w:rPr>
          <w:rFonts w:ascii="Times New Roman" w:hAnsi="Times New Roman"/>
          <w:i/>
          <w:iCs/>
          <w:sz w:val="28"/>
          <w:szCs w:val="28"/>
          <w:lang w:val="ru-RU"/>
        </w:rPr>
        <w:lastRenderedPageBreak/>
        <w:t>;</w:t>
      </w:r>
      <w:r w:rsidR="00490065">
        <w:rPr>
          <w:rFonts w:ascii="Times New Roman" w:hAnsi="Times New Roman"/>
          <w:i/>
          <w:iCs/>
          <w:sz w:val="28"/>
          <w:szCs w:val="28"/>
          <w:lang w:val="ru-RU"/>
        </w:rPr>
        <w:t xml:space="preserve"> </w:t>
      </w:r>
      <w:r w:rsidRPr="00F41AEA">
        <w:rPr>
          <w:rFonts w:ascii="Times New Roman" w:hAnsi="Times New Roman"/>
          <w:i/>
          <w:iCs/>
          <w:sz w:val="28"/>
          <w:szCs w:val="28"/>
          <w:lang w:val="ru-RU"/>
        </w:rPr>
        <w:t xml:space="preserve">понимать необходимость соблюдения предписаний, предлагаемых в инструкциях по использованию лекарств, средств бытовой химии и др.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sz w:val="28"/>
          <w:szCs w:val="28"/>
        </w:rPr>
        <w:t>1.2.5.1</w:t>
      </w:r>
      <w:r w:rsidR="00490065">
        <w:rPr>
          <w:rFonts w:ascii="Times New Roman" w:hAnsi="Times New Roman"/>
          <w:b/>
          <w:bCs/>
          <w:sz w:val="28"/>
          <w:szCs w:val="28"/>
          <w:lang w:val="ru-RU"/>
        </w:rPr>
        <w:t>3</w:t>
      </w:r>
      <w:r>
        <w:rPr>
          <w:rFonts w:ascii="Times New Roman" w:hAnsi="Times New Roman"/>
          <w:b/>
          <w:bCs/>
          <w:sz w:val="28"/>
          <w:szCs w:val="28"/>
        </w:rPr>
        <w:t>. Изобразительное искусство</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научится:</w:t>
      </w:r>
    </w:p>
    <w:p w:rsidR="00EC7749" w:rsidRPr="00F41AEA" w:rsidRDefault="003D4D3B" w:rsidP="00FB1818">
      <w:pPr>
        <w:widowControl w:val="0"/>
        <w:numPr>
          <w:ilvl w:val="0"/>
          <w:numId w:val="10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90" w:name="page207"/>
      <w:bookmarkEnd w:id="90"/>
      <w:r w:rsidRPr="00F41AEA">
        <w:rPr>
          <w:rFonts w:ascii="Times New Roman" w:hAnsi="Times New Roman"/>
          <w:sz w:val="28"/>
          <w:szCs w:val="28"/>
          <w:lang w:val="ru-RU"/>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EC7749" w:rsidRPr="00F41AEA" w:rsidRDefault="003D4D3B" w:rsidP="00FB1818">
      <w:pPr>
        <w:widowControl w:val="0"/>
        <w:numPr>
          <w:ilvl w:val="0"/>
          <w:numId w:val="10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смысл народных праздников и обрядов и их отражение в народном искусстве и в современной жизни; </w:t>
      </w:r>
    </w:p>
    <w:p w:rsidR="00EC7749" w:rsidRPr="00F41AEA" w:rsidRDefault="003D4D3B" w:rsidP="00FB1818">
      <w:pPr>
        <w:widowControl w:val="0"/>
        <w:numPr>
          <w:ilvl w:val="0"/>
          <w:numId w:val="10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создавать эскизы декоративного убранства русской избы; </w:t>
      </w:r>
    </w:p>
    <w:p w:rsidR="00EC7749" w:rsidRPr="00F41AEA" w:rsidRDefault="003D4D3B" w:rsidP="00FB1818">
      <w:pPr>
        <w:widowControl w:val="0"/>
        <w:numPr>
          <w:ilvl w:val="0"/>
          <w:numId w:val="10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создавать цветовую композицию внутреннего убранства избы; </w:t>
      </w:r>
    </w:p>
    <w:p w:rsidR="00EC7749" w:rsidRPr="00F41AEA" w:rsidRDefault="003D4D3B" w:rsidP="00FB1818">
      <w:pPr>
        <w:widowControl w:val="0"/>
        <w:numPr>
          <w:ilvl w:val="0"/>
          <w:numId w:val="10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специфику образного языка декоративно-прикладного искусства; </w:t>
      </w:r>
    </w:p>
    <w:p w:rsidR="00EC7749" w:rsidRPr="00F41AEA" w:rsidRDefault="003D4D3B" w:rsidP="00FB1818">
      <w:pPr>
        <w:widowControl w:val="0"/>
        <w:numPr>
          <w:ilvl w:val="0"/>
          <w:numId w:val="10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создавать самостоятельные варианты орнаментального построения вышивки с опорой на народные традиции; </w:t>
      </w:r>
    </w:p>
    <w:p w:rsidR="00EC7749" w:rsidRPr="00F41AEA" w:rsidRDefault="003D4D3B" w:rsidP="00FB1818">
      <w:pPr>
        <w:widowControl w:val="0"/>
        <w:numPr>
          <w:ilvl w:val="0"/>
          <w:numId w:val="10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создавать эскизы народного праздничного костюма, его отдельных элементов в цветовом решении; </w:t>
      </w:r>
    </w:p>
    <w:p w:rsidR="00EC7749" w:rsidRPr="00F41AEA" w:rsidRDefault="003D4D3B" w:rsidP="00FB1818">
      <w:pPr>
        <w:widowControl w:val="0"/>
        <w:numPr>
          <w:ilvl w:val="0"/>
          <w:numId w:val="10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EC7749" w:rsidRPr="00F41AEA" w:rsidRDefault="003D4D3B" w:rsidP="00FB1818">
      <w:pPr>
        <w:widowControl w:val="0"/>
        <w:numPr>
          <w:ilvl w:val="0"/>
          <w:numId w:val="10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EC7749" w:rsidRPr="00F41AEA" w:rsidRDefault="003D4D3B" w:rsidP="00FB1818">
      <w:pPr>
        <w:widowControl w:val="0"/>
        <w:numPr>
          <w:ilvl w:val="0"/>
          <w:numId w:val="10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EC7749" w:rsidRPr="00F41AEA" w:rsidRDefault="003D4D3B" w:rsidP="00FB1818">
      <w:pPr>
        <w:widowControl w:val="0"/>
        <w:numPr>
          <w:ilvl w:val="0"/>
          <w:numId w:val="10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EC7749" w:rsidRPr="00F41AEA" w:rsidRDefault="003D4D3B" w:rsidP="00FB1818">
      <w:pPr>
        <w:widowControl w:val="0"/>
        <w:numPr>
          <w:ilvl w:val="0"/>
          <w:numId w:val="10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основы народного орнамента; создавать орнаменты на основе народных традиций; </w:t>
      </w:r>
    </w:p>
    <w:p w:rsidR="00EC7749" w:rsidRPr="00F41AEA" w:rsidRDefault="003D4D3B" w:rsidP="00FB1818">
      <w:pPr>
        <w:widowControl w:val="0"/>
        <w:numPr>
          <w:ilvl w:val="0"/>
          <w:numId w:val="10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виды и материалы декоративно-прикладного искусства; </w:t>
      </w:r>
    </w:p>
    <w:p w:rsidR="00EC7749" w:rsidRPr="00F41AEA" w:rsidRDefault="003D4D3B" w:rsidP="00FB1818">
      <w:pPr>
        <w:widowControl w:val="0"/>
        <w:numPr>
          <w:ilvl w:val="0"/>
          <w:numId w:val="10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национальные особенности русского орнамента и орнаментов других народов России; </w:t>
      </w:r>
    </w:p>
    <w:p w:rsidR="00EC7749" w:rsidRPr="00F41AEA" w:rsidRDefault="003D4D3B" w:rsidP="00FB1818">
      <w:pPr>
        <w:widowControl w:val="0"/>
        <w:numPr>
          <w:ilvl w:val="0"/>
          <w:numId w:val="10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EC7749" w:rsidRPr="00F41AEA" w:rsidRDefault="003D4D3B" w:rsidP="00FB1818">
      <w:pPr>
        <w:widowControl w:val="0"/>
        <w:numPr>
          <w:ilvl w:val="0"/>
          <w:numId w:val="10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различать и характеризовать несколько народных художеств</w:t>
      </w:r>
      <w:r w:rsidRPr="00F41AEA">
        <w:rPr>
          <w:rFonts w:ascii="Times New Roman" w:hAnsi="Times New Roman"/>
          <w:sz w:val="28"/>
          <w:szCs w:val="28"/>
          <w:lang w:val="ru-RU"/>
        </w:rPr>
        <w:lastRenderedPageBreak/>
        <w:t xml:space="preserve">енных промыслов России; </w:t>
      </w:r>
    </w:p>
    <w:p w:rsidR="00EC7749" w:rsidRPr="00685AE5" w:rsidRDefault="003D4D3B" w:rsidP="00FB1818">
      <w:pPr>
        <w:widowControl w:val="0"/>
        <w:numPr>
          <w:ilvl w:val="0"/>
          <w:numId w:val="104"/>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называть пространственные и временные виды искусства и объяснять, в чем состоит различие временных и пространственных видов искусства; </w:t>
      </w:r>
    </w:p>
    <w:p w:rsidR="00EC7749" w:rsidRPr="00685AE5" w:rsidRDefault="003D4D3B" w:rsidP="00FB1818">
      <w:pPr>
        <w:widowControl w:val="0"/>
        <w:numPr>
          <w:ilvl w:val="0"/>
          <w:numId w:val="105"/>
        </w:numPr>
        <w:tabs>
          <w:tab w:val="clear" w:pos="720"/>
          <w:tab w:val="num" w:pos="-709"/>
          <w:tab w:val="num" w:pos="-567"/>
          <w:tab w:val="left" w:pos="142"/>
          <w:tab w:val="num" w:pos="284"/>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bookmarkStart w:id="91" w:name="page209"/>
      <w:bookmarkEnd w:id="91"/>
      <w:r w:rsidRPr="00685AE5">
        <w:rPr>
          <w:rFonts w:ascii="Times New Roman" w:hAnsi="Times New Roman"/>
          <w:sz w:val="28"/>
          <w:szCs w:val="28"/>
          <w:lang w:val="ru-RU"/>
        </w:rPr>
        <w:t xml:space="preserve">классифицировать жанровую систему в изобразительном искусстве и значение для анализа развития искусства и понимания изменений видения мира; </w:t>
      </w:r>
    </w:p>
    <w:p w:rsidR="00EC7749" w:rsidRPr="00F41AEA" w:rsidRDefault="003D4D3B" w:rsidP="00FB1818">
      <w:pPr>
        <w:widowControl w:val="0"/>
        <w:numPr>
          <w:ilvl w:val="1"/>
          <w:numId w:val="105"/>
        </w:numPr>
        <w:tabs>
          <w:tab w:val="clear" w:pos="1440"/>
          <w:tab w:val="num" w:pos="0"/>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объяснять разницу между предметом изображения, сюжетом и содержанием изображения; </w:t>
      </w:r>
    </w:p>
    <w:p w:rsidR="00EC7749" w:rsidRPr="00F41AEA" w:rsidRDefault="003D4D3B" w:rsidP="00FB1818">
      <w:pPr>
        <w:widowControl w:val="0"/>
        <w:numPr>
          <w:ilvl w:val="1"/>
          <w:numId w:val="105"/>
        </w:numPr>
        <w:tabs>
          <w:tab w:val="clear" w:pos="1440"/>
          <w:tab w:val="num" w:pos="-709"/>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композиционным навыкам работы, чувству ритма, работе с различными художественными материалами; </w:t>
      </w:r>
    </w:p>
    <w:p w:rsidR="00EC7749" w:rsidRPr="00F41AEA" w:rsidRDefault="003D4D3B" w:rsidP="00FB1818">
      <w:pPr>
        <w:widowControl w:val="0"/>
        <w:numPr>
          <w:ilvl w:val="1"/>
          <w:numId w:val="105"/>
        </w:numPr>
        <w:tabs>
          <w:tab w:val="clear" w:pos="1440"/>
          <w:tab w:val="num" w:pos="-709"/>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создавать образы, используя все выразительные возможности художественных материалов; </w:t>
      </w:r>
    </w:p>
    <w:p w:rsidR="00EC7749" w:rsidRPr="00F41AEA" w:rsidRDefault="003D4D3B" w:rsidP="00FB1818">
      <w:pPr>
        <w:widowControl w:val="0"/>
        <w:numPr>
          <w:ilvl w:val="1"/>
          <w:numId w:val="105"/>
        </w:numPr>
        <w:tabs>
          <w:tab w:val="clear" w:pos="1440"/>
          <w:tab w:val="num" w:pos="-709"/>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простым навыкам изображения с помощью пятна и тональных отношений; </w:t>
      </w:r>
    </w:p>
    <w:p w:rsidR="00EC7749" w:rsidRPr="00F41AEA" w:rsidRDefault="003D4D3B" w:rsidP="00FB1818">
      <w:pPr>
        <w:widowControl w:val="0"/>
        <w:numPr>
          <w:ilvl w:val="1"/>
          <w:numId w:val="105"/>
        </w:numPr>
        <w:tabs>
          <w:tab w:val="clear" w:pos="1440"/>
          <w:tab w:val="num" w:pos="-709"/>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навыку плоскостного силуэтного изображения обычных, простых предметов (кухонная утварь); </w:t>
      </w:r>
    </w:p>
    <w:p w:rsidR="00EC7749" w:rsidRPr="00F41AEA" w:rsidRDefault="003D4D3B" w:rsidP="00FB1818">
      <w:pPr>
        <w:widowControl w:val="0"/>
        <w:numPr>
          <w:ilvl w:val="1"/>
          <w:numId w:val="105"/>
        </w:numPr>
        <w:tabs>
          <w:tab w:val="clear" w:pos="1440"/>
          <w:tab w:val="num" w:pos="-709"/>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изображать сложную форму предмета (силуэт) как соотношение простых геометрических фигур, соблюдая их пропорции; </w:t>
      </w:r>
    </w:p>
    <w:p w:rsidR="00EC7749" w:rsidRPr="00F41AEA" w:rsidRDefault="003D4D3B" w:rsidP="00FB1818">
      <w:pPr>
        <w:widowControl w:val="0"/>
        <w:numPr>
          <w:ilvl w:val="1"/>
          <w:numId w:val="105"/>
        </w:numPr>
        <w:tabs>
          <w:tab w:val="clear" w:pos="1440"/>
          <w:tab w:val="num" w:pos="-709"/>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создавать линейные изображения геометрических тел и натюрморт с натуры из геометрических тел; </w:t>
      </w:r>
    </w:p>
    <w:p w:rsidR="00EC7749" w:rsidRPr="00F41AEA" w:rsidRDefault="003D4D3B" w:rsidP="00FB1818">
      <w:pPr>
        <w:widowControl w:val="0"/>
        <w:numPr>
          <w:ilvl w:val="1"/>
          <w:numId w:val="105"/>
        </w:numPr>
        <w:tabs>
          <w:tab w:val="clear" w:pos="1440"/>
          <w:tab w:val="num" w:pos="-709"/>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строить изображения простых предметов по правилам линейной перспективы; </w:t>
      </w:r>
    </w:p>
    <w:p w:rsidR="00EC7749" w:rsidRPr="00F41AEA" w:rsidRDefault="003D4D3B" w:rsidP="00FB1818">
      <w:pPr>
        <w:widowControl w:val="0"/>
        <w:numPr>
          <w:ilvl w:val="1"/>
          <w:numId w:val="105"/>
        </w:numPr>
        <w:tabs>
          <w:tab w:val="clear" w:pos="1440"/>
          <w:tab w:val="num" w:pos="-709"/>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EC7749" w:rsidRPr="00F41AEA" w:rsidRDefault="003D4D3B" w:rsidP="00FB1818">
      <w:pPr>
        <w:widowControl w:val="0"/>
        <w:numPr>
          <w:ilvl w:val="1"/>
          <w:numId w:val="105"/>
        </w:numPr>
        <w:tabs>
          <w:tab w:val="clear" w:pos="1440"/>
          <w:tab w:val="num" w:pos="-709"/>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передавать с помощью света характер формы и эмоциональное напряжение в композиции натюрморта; </w:t>
      </w:r>
    </w:p>
    <w:p w:rsidR="00EC7749" w:rsidRPr="00F41AEA" w:rsidRDefault="003D4D3B" w:rsidP="00FB1818">
      <w:pPr>
        <w:widowControl w:val="0"/>
        <w:numPr>
          <w:ilvl w:val="1"/>
          <w:numId w:val="105"/>
        </w:numPr>
        <w:tabs>
          <w:tab w:val="clear" w:pos="1440"/>
          <w:tab w:val="num" w:pos="-709"/>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творческому опыту выполнения графического натюрморта и гравюры наклейками на картоне; </w:t>
      </w:r>
    </w:p>
    <w:p w:rsidR="00EC7749" w:rsidRPr="00F41AEA" w:rsidRDefault="003D4D3B" w:rsidP="00FB1818">
      <w:pPr>
        <w:widowControl w:val="0"/>
        <w:numPr>
          <w:ilvl w:val="1"/>
          <w:numId w:val="105"/>
        </w:numPr>
        <w:tabs>
          <w:tab w:val="clear" w:pos="1440"/>
          <w:tab w:val="num" w:pos="-709"/>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выражать цветом в натюрморте собственное настроение и переживания; </w:t>
      </w:r>
    </w:p>
    <w:p w:rsidR="00EC7749" w:rsidRPr="00F41AEA" w:rsidRDefault="003D4D3B" w:rsidP="00FB1818">
      <w:pPr>
        <w:widowControl w:val="0"/>
        <w:numPr>
          <w:ilvl w:val="1"/>
          <w:numId w:val="105"/>
        </w:numPr>
        <w:tabs>
          <w:tab w:val="clear" w:pos="1440"/>
          <w:tab w:val="num" w:pos="-709"/>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EC7749" w:rsidRPr="00F41AEA" w:rsidRDefault="003D4D3B" w:rsidP="00FB1818">
      <w:pPr>
        <w:widowControl w:val="0"/>
        <w:numPr>
          <w:ilvl w:val="1"/>
          <w:numId w:val="105"/>
        </w:numPr>
        <w:tabs>
          <w:tab w:val="clear" w:pos="1440"/>
          <w:tab w:val="num" w:pos="-709"/>
          <w:tab w:val="left" w:pos="142"/>
          <w:tab w:val="num" w:pos="284"/>
          <w:tab w:val="num" w:pos="99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применять перспективу в практической творческой работе; </w:t>
      </w:r>
    </w:p>
    <w:p w:rsidR="00EC7749" w:rsidRPr="00F41AEA" w:rsidRDefault="003D4D3B" w:rsidP="00FB1818">
      <w:pPr>
        <w:widowControl w:val="0"/>
        <w:numPr>
          <w:ilvl w:val="1"/>
          <w:numId w:val="105"/>
        </w:numPr>
        <w:tabs>
          <w:tab w:val="clear" w:pos="1440"/>
          <w:tab w:val="num" w:pos="-709"/>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навыкам изображения перспективных сокращений в зарисовках наблюдаемого; </w:t>
      </w:r>
    </w:p>
    <w:p w:rsidR="00EC7749" w:rsidRPr="00F41AEA" w:rsidRDefault="003D4D3B" w:rsidP="00FB1818">
      <w:pPr>
        <w:widowControl w:val="0"/>
        <w:numPr>
          <w:ilvl w:val="1"/>
          <w:numId w:val="105"/>
        </w:numPr>
        <w:tabs>
          <w:tab w:val="clear" w:pos="1440"/>
          <w:tab w:val="num" w:pos="-709"/>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навыкам изображения уходящего вдаль пространства, применяя правила линейной и воздушной перспективы; </w:t>
      </w:r>
    </w:p>
    <w:p w:rsidR="00EC7749" w:rsidRPr="00F41AEA" w:rsidRDefault="003D4D3B" w:rsidP="00FB1818">
      <w:pPr>
        <w:widowControl w:val="0"/>
        <w:numPr>
          <w:ilvl w:val="1"/>
          <w:numId w:val="105"/>
        </w:numPr>
        <w:tabs>
          <w:tab w:val="clear" w:pos="1440"/>
          <w:tab w:val="num" w:pos="-709"/>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видеть, наблюдать и эстетически переживать изменчивость цветового состояния и настроения в природе; </w:t>
      </w:r>
    </w:p>
    <w:p w:rsidR="00EC7749" w:rsidRDefault="003D4D3B" w:rsidP="00FB1818">
      <w:pPr>
        <w:widowControl w:val="0"/>
        <w:numPr>
          <w:ilvl w:val="1"/>
          <w:numId w:val="105"/>
        </w:numPr>
        <w:tabs>
          <w:tab w:val="clear" w:pos="1440"/>
          <w:tab w:val="num" w:pos="-709"/>
          <w:tab w:val="left" w:pos="142"/>
          <w:tab w:val="num" w:pos="284"/>
          <w:tab w:val="num" w:pos="998"/>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навыкам создания пейзажных зарисовок; </w:t>
      </w:r>
    </w:p>
    <w:p w:rsidR="00EC7749" w:rsidRPr="00F41AEA" w:rsidRDefault="003D4D3B" w:rsidP="00FB1818">
      <w:pPr>
        <w:widowControl w:val="0"/>
        <w:numPr>
          <w:ilvl w:val="1"/>
          <w:numId w:val="105"/>
        </w:numPr>
        <w:tabs>
          <w:tab w:val="clear" w:pos="1440"/>
          <w:tab w:val="num" w:pos="-709"/>
          <w:tab w:val="left" w:pos="142"/>
          <w:tab w:val="num" w:pos="284"/>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и характеризовать понятия: пространство, ракурс, воздушная перспектива; </w:t>
      </w:r>
    </w:p>
    <w:p w:rsidR="00EC7749" w:rsidRPr="00F41AEA" w:rsidRDefault="003D4D3B" w:rsidP="00FB1818">
      <w:pPr>
        <w:widowControl w:val="0"/>
        <w:numPr>
          <w:ilvl w:val="1"/>
          <w:numId w:val="105"/>
        </w:numPr>
        <w:tabs>
          <w:tab w:val="clear" w:pos="1440"/>
          <w:tab w:val="num" w:pos="-709"/>
          <w:tab w:val="left" w:pos="142"/>
          <w:tab w:val="num" w:pos="284"/>
          <w:tab w:val="num" w:pos="99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пользоваться правилами работы на пленэре;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92" w:name="page211"/>
      <w:bookmarkEnd w:id="92"/>
      <w:r w:rsidRPr="00F41AEA">
        <w:rPr>
          <w:rFonts w:ascii="Times New Roman" w:hAnsi="Times New Roman"/>
          <w:sz w:val="28"/>
          <w:szCs w:val="28"/>
          <w:lang w:val="ru-RU"/>
        </w:rPr>
        <w:t>использовать цвет как инструмент п</w:t>
      </w:r>
      <w:r w:rsidRPr="00F41AEA">
        <w:rPr>
          <w:rFonts w:ascii="Times New Roman" w:hAnsi="Times New Roman"/>
          <w:sz w:val="28"/>
          <w:szCs w:val="28"/>
          <w:lang w:val="ru-RU"/>
        </w:rPr>
        <w:lastRenderedPageBreak/>
        <w:t xml:space="preserve">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навыкам композиции, наблюдательной перспективы и ритмической организации плоскости изображения;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основные средства художественной выразительности в изобразительном искусстве (линия, пятно, тон, цвет, форма, перспектива и др.);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и характеризовать понятия: эпический пейзаж, романтический пейзаж, пейзаж настроения, пленэр, импрессионизм;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и характеризовать виды портрета;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и характеризовать основы изображения головы человека;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пользоваться навыками работы с доступными скульптурными материалами;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видеть конструктивную форму предмета, владеть первичными навыками плоского и объемного изображения предмета и группы предметов;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графические материалы в работе над портретом;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образные возможности освещения в портрете;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пользоваться правилами схематического построения головы человека в рисунке;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называть имена выдающихся русских и зарубежных художников - портретистов и определять их произведения;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навыкам передачи в плоскостном изображении простых движений фигуры человека;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навыкам понимания особенностей восприятия скульптурного образа;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навыкам лепки и работы с пластилином или глиной;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EC7749" w:rsidRPr="00F41AEA" w:rsidRDefault="003D4D3B" w:rsidP="00FB1818">
      <w:pPr>
        <w:widowControl w:val="0"/>
        <w:numPr>
          <w:ilvl w:val="0"/>
          <w:numId w:val="10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приемам выразительности при работе с натуры над набросками и зарисовками фигуры человека, используя разнообразные графические материалы;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93" w:name="page213"/>
      <w:bookmarkEnd w:id="93"/>
      <w:r w:rsidRPr="00F41AEA">
        <w:rPr>
          <w:rFonts w:ascii="Times New Roman" w:hAnsi="Times New Roman"/>
          <w:sz w:val="28"/>
          <w:szCs w:val="28"/>
          <w:lang w:val="ru-RU"/>
        </w:rP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объяснять понятия «тема», «содержание», «сюжет» в произведениях станковой живописи</w:t>
      </w:r>
      <w:r w:rsidRPr="00F41AEA">
        <w:rPr>
          <w:rFonts w:ascii="Times New Roman" w:hAnsi="Times New Roman"/>
          <w:sz w:val="28"/>
          <w:szCs w:val="28"/>
          <w:lang w:val="ru-RU"/>
        </w:rPr>
        <w:lastRenderedPageBreak/>
        <w:t xml:space="preserve">;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изобразительным и композиционным навыкам в процессе работы над эскизом;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узнавать и объяснять понятия «тематическая картина», «станковая живопись»;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перечислять и характеризовать основные жанры сюжетно-тематической картины;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узнавать и характеризовать несколько классических произведений и называть имена великих русских мастеров исторической картины;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значение тематической картины </w:t>
      </w:r>
      <w:r>
        <w:rPr>
          <w:rFonts w:ascii="Times New Roman" w:hAnsi="Times New Roman"/>
          <w:sz w:val="28"/>
          <w:szCs w:val="28"/>
        </w:rPr>
        <w:t>XIX</w:t>
      </w:r>
      <w:r w:rsidRPr="00F41AEA">
        <w:rPr>
          <w:rFonts w:ascii="Times New Roman" w:hAnsi="Times New Roman"/>
          <w:sz w:val="28"/>
          <w:szCs w:val="28"/>
          <w:lang w:val="ru-RU"/>
        </w:rPr>
        <w:t xml:space="preserve"> века в развитии русской культуры;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называть имена нескольких известных художников объединения «Мир искусства» и их наиболее известные произведения;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творческому опыту по разработке и созданию изобразительного образа на выбранный исторический сюжет;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творческому опыту по разработке художественного проекта – разработки композиции на историческую тему;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творческому опыту создания композиции на основе библейских сюжетов;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называть имена великих европейских и русских художников, творивших на библейские темы;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узнавать и характеризовать произведения великих европейских и русских художников на библейские темы;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роль монументальных памятников в жизни общества;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рассуждать об особенностях художественного образа советского народа в годы Великой Отечественной войны; </w:t>
      </w:r>
    </w:p>
    <w:p w:rsidR="00EC7749" w:rsidRPr="00F41AEA" w:rsidRDefault="003D4D3B" w:rsidP="00FB1818">
      <w:pPr>
        <w:widowControl w:val="0"/>
        <w:numPr>
          <w:ilvl w:val="0"/>
          <w:numId w:val="10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описывать и характеризовать выдающиеся монументальные памятники и ансамбли, посвященные Великой Отечественной войне;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94" w:name="page215"/>
      <w:bookmarkEnd w:id="94"/>
      <w:r w:rsidRPr="00F41AEA">
        <w:rPr>
          <w:rFonts w:ascii="Times New Roman" w:hAnsi="Times New Roman"/>
          <w:sz w:val="28"/>
          <w:szCs w:val="28"/>
          <w:lang w:val="ru-RU"/>
        </w:rPr>
        <w:t xml:space="preserve">творческому опыту лепки памятника, посвященного значимому историческому событию или историческому герою;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художественно-выразительные средства произведений изобразительного искусства </w:t>
      </w:r>
      <w:r>
        <w:rPr>
          <w:rFonts w:ascii="Times New Roman" w:hAnsi="Times New Roman"/>
          <w:sz w:val="28"/>
          <w:szCs w:val="28"/>
        </w:rPr>
        <w:t>XX</w:t>
      </w:r>
      <w:r w:rsidRPr="00F41AEA">
        <w:rPr>
          <w:rFonts w:ascii="Times New Roman" w:hAnsi="Times New Roman"/>
          <w:sz w:val="28"/>
          <w:szCs w:val="28"/>
          <w:lang w:val="ru-RU"/>
        </w:rPr>
        <w:t xml:space="preserve"> века; </w:t>
      </w:r>
    </w:p>
    <w:p w:rsidR="00EC7749"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культуре зрительского восприятия;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временные и пространственные искусства;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понимать разницу между реальностью</w:t>
      </w:r>
      <w:r w:rsidRPr="00F41AEA">
        <w:rPr>
          <w:rFonts w:ascii="Times New Roman" w:hAnsi="Times New Roman"/>
          <w:sz w:val="28"/>
          <w:szCs w:val="28"/>
          <w:lang w:val="ru-RU"/>
        </w:rPr>
        <w:lastRenderedPageBreak/>
        <w:t xml:space="preserve"> и художественным образом; </w:t>
      </w:r>
    </w:p>
    <w:p w:rsidR="00EC7749" w:rsidRPr="00490065"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представлениям об искусстве иллюстрации и творчестве известных иллюстраторов книг. </w:t>
      </w:r>
      <w:r w:rsidRPr="00490065">
        <w:rPr>
          <w:rFonts w:ascii="Times New Roman" w:hAnsi="Times New Roman"/>
          <w:sz w:val="28"/>
          <w:szCs w:val="28"/>
          <w:lang w:val="ru-RU"/>
        </w:rPr>
        <w:t xml:space="preserve">И.Я. Билибин. В.А. Милашевский. В.А. Фаворский;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опыту художественного иллюстрирования и навыкам работы графическими материалами;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представлениям об анималистическом жанре изобразительного искусства и творчестве художников-анималистов;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опыту художественного творчества по созданию стилизованных образов животных;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систематизировать и характеризовать основные этапы развития и истории архитектуры и дизайна;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распознавать объект и пространство в конструктивных видах искусства;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сочетание различных объемов в здании;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единство художественного и функционального в вещи, форму и материал;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иметь общее представление и рассказывать об особенностях архитектурно-художественных стилей разных эпох;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тенденции и перспективы развития современной архитектуры;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образно-стилевой язык архитектуры прошлого;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и различать малые формы архитектуры и дизайна в пространстве городской среды;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плоскостную композицию как возможное схематическое изображение объемов при взгляде на них сверху;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осознавать чертеж как плоскостное изображение объемов, когда точка – вертикаль, круг – цилиндр, шар и т. д.;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применять в создаваемых пространственных композициях доминантный объект и вспомогательные соединительные элементы;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применять навыки формообразования, использования объемов в дизайне и архитектуре (макеты из бумаги, картона, пластилина); </w:t>
      </w:r>
    </w:p>
    <w:p w:rsidR="00EC7749" w:rsidRPr="00F41AEA" w:rsidRDefault="003D4D3B" w:rsidP="00FB1818">
      <w:pPr>
        <w:widowControl w:val="0"/>
        <w:numPr>
          <w:ilvl w:val="0"/>
          <w:numId w:val="10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создавать композиционные макеты объектов на предметной плоскости и в пространстве; </w:t>
      </w:r>
    </w:p>
    <w:p w:rsidR="00EC7749" w:rsidRPr="00F41AEA"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95" w:name="page217"/>
      <w:bookmarkEnd w:id="95"/>
      <w:r w:rsidRPr="00F41AEA">
        <w:rPr>
          <w:rFonts w:ascii="Times New Roman" w:hAnsi="Times New Roman"/>
          <w:sz w:val="28"/>
          <w:szCs w:val="28"/>
          <w:lang w:val="ru-RU"/>
        </w:rPr>
        <w:t xml:space="preserve">создавать практические творческие композиции в технике коллажа, дизайн-проектов; </w:t>
      </w:r>
    </w:p>
    <w:p w:rsidR="00EC7749" w:rsidRPr="00F41AEA"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EC7749" w:rsidRPr="00F41AEA"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приобретать общее представление о традициях ландшафтно-парковой архитектуры; </w:t>
      </w:r>
    </w:p>
    <w:p w:rsidR="00EC7749" w:rsidRPr="00F41AEA"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основные школы садово-паркового искусства; </w:t>
      </w:r>
    </w:p>
    <w:p w:rsidR="00EC7749" w:rsidRPr="00490065"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490065">
        <w:rPr>
          <w:rFonts w:ascii="Times New Roman" w:hAnsi="Times New Roman"/>
          <w:sz w:val="28"/>
          <w:szCs w:val="28"/>
          <w:lang w:val="ru-RU"/>
        </w:rPr>
        <w:t>понимать  основы  краткой  истории  русской  усадебной  культуры</w:t>
      </w:r>
      <w:r w:rsidR="00490065">
        <w:rPr>
          <w:rFonts w:ascii="Times New Roman" w:hAnsi="Times New Roman"/>
          <w:sz w:val="28"/>
          <w:szCs w:val="28"/>
          <w:lang w:val="ru-RU"/>
        </w:rPr>
        <w:t xml:space="preserve"> </w:t>
      </w:r>
      <w:r w:rsidRPr="00490065">
        <w:rPr>
          <w:rFonts w:ascii="Times New Roman" w:hAnsi="Times New Roman"/>
          <w:sz w:val="28"/>
          <w:szCs w:val="28"/>
        </w:rPr>
        <w:t>XVIII</w:t>
      </w:r>
      <w:r w:rsidRPr="00490065">
        <w:rPr>
          <w:rFonts w:ascii="Times New Roman" w:hAnsi="Times New Roman"/>
          <w:sz w:val="28"/>
          <w:szCs w:val="28"/>
          <w:lang w:val="ru-RU"/>
        </w:rPr>
        <w:t xml:space="preserve"> – </w:t>
      </w:r>
      <w:r w:rsidRPr="00490065">
        <w:rPr>
          <w:rFonts w:ascii="Times New Roman" w:hAnsi="Times New Roman"/>
          <w:sz w:val="28"/>
          <w:szCs w:val="28"/>
        </w:rPr>
        <w:t>XIX</w:t>
      </w:r>
      <w:r w:rsidRPr="00490065">
        <w:rPr>
          <w:rFonts w:ascii="Times New Roman" w:hAnsi="Times New Roman"/>
          <w:sz w:val="28"/>
          <w:szCs w:val="28"/>
          <w:lang w:val="ru-RU"/>
        </w:rPr>
        <w:t xml:space="preserve"> веков; </w:t>
      </w:r>
    </w:p>
    <w:p w:rsidR="00EC7749" w:rsidRPr="00F41AEA"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называ</w:t>
      </w:r>
      <w:r w:rsidRPr="00F41AEA">
        <w:rPr>
          <w:rFonts w:ascii="Times New Roman" w:hAnsi="Times New Roman"/>
          <w:sz w:val="28"/>
          <w:szCs w:val="28"/>
          <w:lang w:val="ru-RU"/>
        </w:rPr>
        <w:lastRenderedPageBreak/>
        <w:t xml:space="preserve">ть и раскрывать смысл основ искусства флористики; </w:t>
      </w:r>
    </w:p>
    <w:p w:rsidR="00EC7749" w:rsidRPr="00F41AEA"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основы краткой истории костюма; </w:t>
      </w:r>
    </w:p>
    <w:p w:rsidR="00EC7749" w:rsidRPr="00F41AEA"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и раскрывать смысл композиционно-конструктивных принципов дизайна одежды; </w:t>
      </w:r>
    </w:p>
    <w:p w:rsidR="00EC7749" w:rsidRPr="00F41AEA"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применять навыки сочинения объемно-пространственной композиции в формировании букета по принципам икэбаны; </w:t>
      </w:r>
    </w:p>
    <w:p w:rsidR="00EC7749" w:rsidRPr="00F41AEA"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EC7749" w:rsidRPr="00F41AEA"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отражать в эскизном проекте дизайна сада образно-архитектурный композиционный замысел; </w:t>
      </w:r>
    </w:p>
    <w:p w:rsidR="00EC7749" w:rsidRPr="00F41AEA"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графические навыки и технологии выполнения коллажа в процессе создания эскизов молодежных и исторических комплектов одежды; </w:t>
      </w:r>
    </w:p>
    <w:p w:rsidR="00EC7749" w:rsidRPr="00490065"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узнавать и характеризовать памятники архитектуры Древнего Киева. </w:t>
      </w:r>
      <w:r w:rsidRPr="00490065">
        <w:rPr>
          <w:rFonts w:ascii="Times New Roman" w:hAnsi="Times New Roman"/>
          <w:sz w:val="28"/>
          <w:szCs w:val="28"/>
          <w:lang w:val="ru-RU"/>
        </w:rPr>
        <w:t xml:space="preserve">София Киевская. Фрески. Мозаики; </w:t>
      </w:r>
    </w:p>
    <w:p w:rsidR="00EC7749" w:rsidRPr="00490065"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итальянские и русские традиции в архитектуре Московского Кремля. </w:t>
      </w:r>
      <w:r w:rsidRPr="00490065">
        <w:rPr>
          <w:rFonts w:ascii="Times New Roman" w:hAnsi="Times New Roman"/>
          <w:sz w:val="28"/>
          <w:szCs w:val="28"/>
          <w:lang w:val="ru-RU"/>
        </w:rPr>
        <w:t xml:space="preserve">Характеризовать и описывать архитектурные особенности соборов Московского Кремля; </w:t>
      </w:r>
    </w:p>
    <w:p w:rsidR="00EC7749" w:rsidRPr="00F41AEA"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EC7749" w:rsidRPr="00F41AEA"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узнавать и описывать памятники шатрового зодчества; </w:t>
      </w:r>
    </w:p>
    <w:p w:rsidR="00EC7749" w:rsidRPr="00F41AEA"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особенности церкви Вознесения в селе Коломенском и храма Покрова-на-Рву; </w:t>
      </w:r>
    </w:p>
    <w:p w:rsidR="00EC7749" w:rsidRPr="00F41AEA"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раскрывать особенности новых иконописных традиций в </w:t>
      </w:r>
      <w:r>
        <w:rPr>
          <w:rFonts w:ascii="Times New Roman" w:hAnsi="Times New Roman"/>
          <w:sz w:val="28"/>
          <w:szCs w:val="28"/>
        </w:rPr>
        <w:t>XVII</w:t>
      </w:r>
      <w:r w:rsidRPr="00F41AEA">
        <w:rPr>
          <w:rFonts w:ascii="Times New Roman" w:hAnsi="Times New Roman"/>
          <w:sz w:val="28"/>
          <w:szCs w:val="28"/>
          <w:lang w:val="ru-RU"/>
        </w:rPr>
        <w:t xml:space="preserve"> веке. Отличать по характерным особенностям икону и парсуну; </w:t>
      </w:r>
    </w:p>
    <w:p w:rsidR="00EC7749" w:rsidRPr="00F41AEA"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EC7749" w:rsidRPr="00F41AEA" w:rsidRDefault="003D4D3B" w:rsidP="00FB1818">
      <w:pPr>
        <w:widowControl w:val="0"/>
        <w:numPr>
          <w:ilvl w:val="0"/>
          <w:numId w:val="109"/>
        </w:numPr>
        <w:tabs>
          <w:tab w:val="clear" w:pos="720"/>
          <w:tab w:val="num" w:pos="-709"/>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стилевые особенности разных школ архитектуры Древней </w:t>
      </w:r>
    </w:p>
    <w:p w:rsidR="00EC7749" w:rsidRDefault="003D4D3B" w:rsidP="00FB1818">
      <w:pPr>
        <w:widowControl w:val="0"/>
        <w:tabs>
          <w:tab w:val="num" w:pos="-709"/>
          <w:tab w:val="left" w:pos="142"/>
          <w:tab w:val="num" w:pos="284"/>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sz w:val="28"/>
          <w:szCs w:val="28"/>
        </w:rPr>
        <w:t xml:space="preserve">Руси;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96" w:name="page219"/>
      <w:bookmarkEnd w:id="96"/>
      <w:r w:rsidRPr="00F41AEA">
        <w:rPr>
          <w:rFonts w:ascii="Times New Roman" w:hAnsi="Times New Roman"/>
          <w:sz w:val="28"/>
          <w:szCs w:val="28"/>
          <w:lang w:val="ru-RU"/>
        </w:rPr>
        <w:t xml:space="preserve">создавать с натуры и по воображению архитектурные образы графическими материалами и др.;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сравнивать, сопоставлять и анализировать произведения живописи Древней Руси;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рассуждать о значении художественного образа древнерусской культуры;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ориентироваться в широком разнообразии стилей и направлений изобразительного искусства и архитектуры </w:t>
      </w:r>
      <w:r>
        <w:rPr>
          <w:rFonts w:ascii="Times New Roman" w:hAnsi="Times New Roman"/>
          <w:sz w:val="28"/>
          <w:szCs w:val="28"/>
        </w:rPr>
        <w:t>XVIII</w:t>
      </w:r>
      <w:r w:rsidRPr="00F41AEA">
        <w:rPr>
          <w:rFonts w:ascii="Times New Roman" w:hAnsi="Times New Roman"/>
          <w:sz w:val="28"/>
          <w:szCs w:val="28"/>
          <w:lang w:val="ru-RU"/>
        </w:rPr>
        <w:t xml:space="preserve"> – </w:t>
      </w:r>
      <w:r>
        <w:rPr>
          <w:rFonts w:ascii="Times New Roman" w:hAnsi="Times New Roman"/>
          <w:sz w:val="28"/>
          <w:szCs w:val="28"/>
        </w:rPr>
        <w:t>XIX</w:t>
      </w:r>
      <w:r w:rsidRPr="00F41AEA">
        <w:rPr>
          <w:rFonts w:ascii="Times New Roman" w:hAnsi="Times New Roman"/>
          <w:sz w:val="28"/>
          <w:szCs w:val="28"/>
          <w:lang w:val="ru-RU"/>
        </w:rPr>
        <w:t xml:space="preserve"> веков;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использовать в речи новые термины, связанные со стилями в изобразительном искусстве и архит</w:t>
      </w:r>
      <w:r w:rsidRPr="00F41AEA">
        <w:rPr>
          <w:rFonts w:ascii="Times New Roman" w:hAnsi="Times New Roman"/>
          <w:sz w:val="28"/>
          <w:szCs w:val="28"/>
          <w:lang w:val="ru-RU"/>
        </w:rPr>
        <w:lastRenderedPageBreak/>
        <w:t xml:space="preserve">ектуре </w:t>
      </w:r>
      <w:r>
        <w:rPr>
          <w:rFonts w:ascii="Times New Roman" w:hAnsi="Times New Roman"/>
          <w:sz w:val="28"/>
          <w:szCs w:val="28"/>
        </w:rPr>
        <w:t>XVIII</w:t>
      </w:r>
      <w:r w:rsidRPr="00F41AEA">
        <w:rPr>
          <w:rFonts w:ascii="Times New Roman" w:hAnsi="Times New Roman"/>
          <w:sz w:val="28"/>
          <w:szCs w:val="28"/>
          <w:lang w:val="ru-RU"/>
        </w:rPr>
        <w:t xml:space="preserve"> – </w:t>
      </w:r>
      <w:r>
        <w:rPr>
          <w:rFonts w:ascii="Times New Roman" w:hAnsi="Times New Roman"/>
          <w:sz w:val="28"/>
          <w:szCs w:val="28"/>
        </w:rPr>
        <w:t>XIX</w:t>
      </w:r>
      <w:r w:rsidRPr="00F41AEA">
        <w:rPr>
          <w:rFonts w:ascii="Times New Roman" w:hAnsi="Times New Roman"/>
          <w:sz w:val="28"/>
          <w:szCs w:val="28"/>
          <w:lang w:val="ru-RU"/>
        </w:rPr>
        <w:t xml:space="preserve"> веков;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выявлять и называть характерные особенности русской портретной живописи </w:t>
      </w:r>
      <w:r>
        <w:rPr>
          <w:rFonts w:ascii="Times New Roman" w:hAnsi="Times New Roman"/>
          <w:sz w:val="28"/>
          <w:szCs w:val="28"/>
        </w:rPr>
        <w:t>XVIII</w:t>
      </w:r>
      <w:r w:rsidRPr="00F41AEA">
        <w:rPr>
          <w:rFonts w:ascii="Times New Roman" w:hAnsi="Times New Roman"/>
          <w:sz w:val="28"/>
          <w:szCs w:val="28"/>
          <w:lang w:val="ru-RU"/>
        </w:rPr>
        <w:t xml:space="preserve"> века;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признаки и особенности московского барокко;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создавать разнообразные творческие работы (фантазийные конструкции) в материале. </w:t>
      </w:r>
    </w:p>
    <w:p w:rsidR="00EC7749" w:rsidRDefault="003D4D3B" w:rsidP="00FB1818">
      <w:pPr>
        <w:widowControl w:val="0"/>
        <w:tabs>
          <w:tab w:val="left" w:pos="142"/>
          <w:tab w:val="num" w:pos="284"/>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владеть диалогической формой коммуникации, уметь аргументировать свою точку зрения в процессе изучения изобразительного искусства;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выделять признаки для установления стилевых связей в процессе изучения изобразительного искусства;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понимать специфику изображения в полиграфии;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различать формы полиграфической продукции: книги, журналы, плакаты, афиши и др.);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различать и характеризовать типы изображения в полиграфии (графическое, живописное, компьютерное, фотографическое);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проектировать обложку книги, рекламы открытки, визитки и др.;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создавать художественную композицию макета книги, журнала;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называть имена великих русских живописцев и архитекторов </w:t>
      </w:r>
      <w:r>
        <w:rPr>
          <w:rFonts w:ascii="Times New Roman" w:hAnsi="Times New Roman"/>
          <w:i/>
          <w:iCs/>
          <w:sz w:val="28"/>
          <w:szCs w:val="28"/>
        </w:rPr>
        <w:t>XVIII</w:t>
      </w:r>
      <w:r w:rsidRPr="00F41AEA">
        <w:rPr>
          <w:rFonts w:ascii="Times New Roman" w:hAnsi="Times New Roman"/>
          <w:i/>
          <w:iCs/>
          <w:sz w:val="28"/>
          <w:szCs w:val="28"/>
          <w:lang w:val="ru-RU"/>
        </w:rPr>
        <w:t xml:space="preserve"> – </w:t>
      </w:r>
      <w:r>
        <w:rPr>
          <w:rFonts w:ascii="Times New Roman" w:hAnsi="Times New Roman"/>
          <w:i/>
          <w:iCs/>
          <w:sz w:val="28"/>
          <w:szCs w:val="28"/>
        </w:rPr>
        <w:t>XIX</w:t>
      </w:r>
      <w:r w:rsidRPr="00F41AEA">
        <w:rPr>
          <w:rFonts w:ascii="Times New Roman" w:hAnsi="Times New Roman"/>
          <w:i/>
          <w:iCs/>
          <w:sz w:val="28"/>
          <w:szCs w:val="28"/>
          <w:lang w:val="ru-RU"/>
        </w:rPr>
        <w:t xml:space="preserve"> веков; </w:t>
      </w:r>
    </w:p>
    <w:p w:rsidR="00EC7749" w:rsidRPr="00F41AEA" w:rsidRDefault="003D4D3B" w:rsidP="00FB1818">
      <w:pPr>
        <w:widowControl w:val="0"/>
        <w:numPr>
          <w:ilvl w:val="0"/>
          <w:numId w:val="110"/>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называть и характеризовать произведения изобразительного искусства и архитектуры русских художников </w:t>
      </w:r>
      <w:r>
        <w:rPr>
          <w:rFonts w:ascii="Times New Roman" w:hAnsi="Times New Roman"/>
          <w:i/>
          <w:iCs/>
          <w:sz w:val="28"/>
          <w:szCs w:val="28"/>
        </w:rPr>
        <w:t>XVIII</w:t>
      </w:r>
      <w:r w:rsidRPr="00F41AEA">
        <w:rPr>
          <w:rFonts w:ascii="Times New Roman" w:hAnsi="Times New Roman"/>
          <w:i/>
          <w:iCs/>
          <w:sz w:val="28"/>
          <w:szCs w:val="28"/>
          <w:lang w:val="ru-RU"/>
        </w:rPr>
        <w:t xml:space="preserve"> – </w:t>
      </w:r>
      <w:r>
        <w:rPr>
          <w:rFonts w:ascii="Times New Roman" w:hAnsi="Times New Roman"/>
          <w:i/>
          <w:iCs/>
          <w:sz w:val="28"/>
          <w:szCs w:val="28"/>
        </w:rPr>
        <w:t>XIX</w:t>
      </w:r>
      <w:r w:rsidRPr="00F41AEA">
        <w:rPr>
          <w:rFonts w:ascii="Times New Roman" w:hAnsi="Times New Roman"/>
          <w:i/>
          <w:iCs/>
          <w:sz w:val="28"/>
          <w:szCs w:val="28"/>
          <w:lang w:val="ru-RU"/>
        </w:rPr>
        <w:t xml:space="preserve"> веков; </w:t>
      </w:r>
    </w:p>
    <w:p w:rsidR="00EC7749" w:rsidRPr="00F41AEA" w:rsidRDefault="003D4D3B" w:rsidP="00FB1818">
      <w:pPr>
        <w:widowControl w:val="0"/>
        <w:numPr>
          <w:ilvl w:val="1"/>
          <w:numId w:val="11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97" w:name="page221"/>
      <w:bookmarkEnd w:id="97"/>
      <w:r w:rsidRPr="00F41AEA">
        <w:rPr>
          <w:rFonts w:ascii="Times New Roman" w:hAnsi="Times New Roman"/>
          <w:i/>
          <w:iCs/>
          <w:sz w:val="28"/>
          <w:szCs w:val="28"/>
          <w:lang w:val="ru-RU"/>
        </w:rPr>
        <w:t xml:space="preserve">называть имена выдающихся русских художников-ваятелей </w:t>
      </w:r>
      <w:r>
        <w:rPr>
          <w:rFonts w:ascii="Times New Roman" w:hAnsi="Times New Roman"/>
          <w:i/>
          <w:iCs/>
          <w:sz w:val="28"/>
          <w:szCs w:val="28"/>
        </w:rPr>
        <w:t>XVIII</w:t>
      </w:r>
      <w:r w:rsidRPr="00F41AEA">
        <w:rPr>
          <w:rFonts w:ascii="Times New Roman" w:hAnsi="Times New Roman"/>
          <w:i/>
          <w:iCs/>
          <w:sz w:val="28"/>
          <w:szCs w:val="28"/>
          <w:lang w:val="ru-RU"/>
        </w:rPr>
        <w:t xml:space="preserve"> века и определять скульптурные памятники; </w:t>
      </w:r>
    </w:p>
    <w:p w:rsidR="00EC7749" w:rsidRPr="00F41AEA" w:rsidRDefault="003D4D3B" w:rsidP="00FB1818">
      <w:pPr>
        <w:widowControl w:val="0"/>
        <w:numPr>
          <w:ilvl w:val="1"/>
          <w:numId w:val="11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называть имена выдающихся художников «Товарищества передвижников» и определять их произведения живописи; </w:t>
      </w:r>
    </w:p>
    <w:p w:rsidR="00EC7749" w:rsidRPr="00F41AEA" w:rsidRDefault="003D4D3B" w:rsidP="00FB1818">
      <w:pPr>
        <w:widowControl w:val="0"/>
        <w:numPr>
          <w:ilvl w:val="1"/>
          <w:numId w:val="11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называть имена выдающихся русских художников-пейзажистов </w:t>
      </w:r>
      <w:r>
        <w:rPr>
          <w:rFonts w:ascii="Times New Roman" w:hAnsi="Times New Roman"/>
          <w:i/>
          <w:iCs/>
          <w:sz w:val="28"/>
          <w:szCs w:val="28"/>
        </w:rPr>
        <w:t>XIX</w:t>
      </w:r>
      <w:r w:rsidRPr="00F41AEA">
        <w:rPr>
          <w:rFonts w:ascii="Times New Roman" w:hAnsi="Times New Roman"/>
          <w:i/>
          <w:iCs/>
          <w:sz w:val="28"/>
          <w:szCs w:val="28"/>
          <w:lang w:val="ru-RU"/>
        </w:rPr>
        <w:t xml:space="preserve"> века и определять произведения пейзажной живописи; </w:t>
      </w:r>
    </w:p>
    <w:p w:rsidR="00EC7749" w:rsidRPr="00F41AEA" w:rsidRDefault="003D4D3B" w:rsidP="00FB1818">
      <w:pPr>
        <w:widowControl w:val="0"/>
        <w:numPr>
          <w:ilvl w:val="1"/>
          <w:numId w:val="11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понимать особенности исторического жанра, определять произведения исторической живописи; </w:t>
      </w:r>
    </w:p>
    <w:p w:rsidR="00EC7749" w:rsidRPr="00F41AEA" w:rsidRDefault="003D4D3B" w:rsidP="00FB1818">
      <w:pPr>
        <w:widowControl w:val="0"/>
        <w:numPr>
          <w:ilvl w:val="1"/>
          <w:numId w:val="11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EC7749" w:rsidRPr="00F41AEA" w:rsidRDefault="003D4D3B" w:rsidP="00FB1818">
      <w:pPr>
        <w:widowControl w:val="0"/>
        <w:numPr>
          <w:ilvl w:val="1"/>
          <w:numId w:val="11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определять «Русский стиль» в архитектуре модерна, называть памятники архитектуры модерна; </w:t>
      </w:r>
    </w:p>
    <w:p w:rsidR="00EC7749" w:rsidRPr="00F41AEA" w:rsidRDefault="003D4D3B" w:rsidP="00FB1818">
      <w:pPr>
        <w:widowControl w:val="0"/>
        <w:numPr>
          <w:ilvl w:val="1"/>
          <w:numId w:val="11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lastRenderedPageBreak/>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EC7749" w:rsidRPr="00F41AEA" w:rsidRDefault="003D4D3B" w:rsidP="00FB1818">
      <w:pPr>
        <w:widowControl w:val="0"/>
        <w:numPr>
          <w:ilvl w:val="1"/>
          <w:numId w:val="11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называть имена выдающихся русских художников-ваятелей второй половины </w:t>
      </w:r>
      <w:r>
        <w:rPr>
          <w:rFonts w:ascii="Times New Roman" w:hAnsi="Times New Roman"/>
          <w:i/>
          <w:iCs/>
          <w:sz w:val="28"/>
          <w:szCs w:val="28"/>
        </w:rPr>
        <w:t>XIX</w:t>
      </w:r>
      <w:r w:rsidRPr="00F41AEA">
        <w:rPr>
          <w:rFonts w:ascii="Times New Roman" w:hAnsi="Times New Roman"/>
          <w:i/>
          <w:iCs/>
          <w:sz w:val="28"/>
          <w:szCs w:val="28"/>
          <w:lang w:val="ru-RU"/>
        </w:rPr>
        <w:t xml:space="preserve"> века и определять памятники монументальной скульптуры; </w:t>
      </w:r>
    </w:p>
    <w:p w:rsidR="00EC7749" w:rsidRPr="00F41AEA" w:rsidRDefault="003D4D3B" w:rsidP="00FB1818">
      <w:pPr>
        <w:widowControl w:val="0"/>
        <w:numPr>
          <w:ilvl w:val="1"/>
          <w:numId w:val="11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создавать разнообразные творческие работы (фантазийные конструкции) в материале; </w:t>
      </w:r>
    </w:p>
    <w:p w:rsidR="00EC7749" w:rsidRPr="00F41AEA" w:rsidRDefault="003D4D3B" w:rsidP="00FB1818">
      <w:pPr>
        <w:widowControl w:val="0"/>
        <w:numPr>
          <w:ilvl w:val="1"/>
          <w:numId w:val="11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узнавать основные художественные направления в искусстве </w:t>
      </w:r>
      <w:r>
        <w:rPr>
          <w:rFonts w:ascii="Times New Roman" w:hAnsi="Times New Roman"/>
          <w:i/>
          <w:iCs/>
          <w:sz w:val="28"/>
          <w:szCs w:val="28"/>
        </w:rPr>
        <w:t>XIX</w:t>
      </w:r>
      <w:r w:rsidRPr="00F41AEA">
        <w:rPr>
          <w:rFonts w:ascii="Times New Roman" w:hAnsi="Times New Roman"/>
          <w:i/>
          <w:iCs/>
          <w:sz w:val="28"/>
          <w:szCs w:val="28"/>
          <w:lang w:val="ru-RU"/>
        </w:rPr>
        <w:t xml:space="preserve"> и </w:t>
      </w:r>
      <w:r>
        <w:rPr>
          <w:rFonts w:ascii="Times New Roman" w:hAnsi="Times New Roman"/>
          <w:i/>
          <w:iCs/>
          <w:sz w:val="28"/>
          <w:szCs w:val="28"/>
        </w:rPr>
        <w:t>XX</w:t>
      </w:r>
      <w:r w:rsidRPr="00F41AEA">
        <w:rPr>
          <w:rFonts w:ascii="Times New Roman" w:hAnsi="Times New Roman"/>
          <w:i/>
          <w:iCs/>
          <w:sz w:val="28"/>
          <w:szCs w:val="28"/>
          <w:lang w:val="ru-RU"/>
        </w:rPr>
        <w:t xml:space="preserve"> веков; </w:t>
      </w:r>
    </w:p>
    <w:p w:rsidR="00EC7749" w:rsidRPr="00F41AEA" w:rsidRDefault="003D4D3B" w:rsidP="00FB1818">
      <w:pPr>
        <w:widowControl w:val="0"/>
        <w:numPr>
          <w:ilvl w:val="1"/>
          <w:numId w:val="11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узнавать, называть основные художественные стили в европейском и русском искусстве и время их развития в истории культуры; </w:t>
      </w:r>
    </w:p>
    <w:p w:rsidR="00EC7749" w:rsidRPr="00F41AEA" w:rsidRDefault="003D4D3B" w:rsidP="00FB1818">
      <w:pPr>
        <w:widowControl w:val="0"/>
        <w:numPr>
          <w:ilvl w:val="1"/>
          <w:numId w:val="11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EC7749" w:rsidRPr="00F41AEA" w:rsidRDefault="003D4D3B" w:rsidP="00FB1818">
      <w:pPr>
        <w:widowControl w:val="0"/>
        <w:numPr>
          <w:ilvl w:val="1"/>
          <w:numId w:val="111"/>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применять творческий опыт разработки художественного проекта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 создания композиции на определенную тему; </w:t>
      </w:r>
    </w:p>
    <w:p w:rsidR="00EC7749" w:rsidRPr="00D42445" w:rsidRDefault="003D4D3B" w:rsidP="00FB1818">
      <w:pPr>
        <w:widowControl w:val="0"/>
        <w:numPr>
          <w:ilvl w:val="1"/>
          <w:numId w:val="11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понимать смысл традиций и новаторства в изобразительном искусстве </w:t>
      </w:r>
      <w:r>
        <w:rPr>
          <w:rFonts w:ascii="Times New Roman" w:hAnsi="Times New Roman"/>
          <w:i/>
          <w:iCs/>
          <w:sz w:val="28"/>
          <w:szCs w:val="28"/>
        </w:rPr>
        <w:t>XX</w:t>
      </w:r>
      <w:r w:rsidRPr="00F41AEA">
        <w:rPr>
          <w:rFonts w:ascii="Times New Roman" w:hAnsi="Times New Roman"/>
          <w:i/>
          <w:iCs/>
          <w:sz w:val="28"/>
          <w:szCs w:val="28"/>
          <w:lang w:val="ru-RU"/>
        </w:rPr>
        <w:t xml:space="preserve"> века. </w:t>
      </w:r>
      <w:r w:rsidRPr="00D42445">
        <w:rPr>
          <w:rFonts w:ascii="Times New Roman" w:hAnsi="Times New Roman"/>
          <w:i/>
          <w:iCs/>
          <w:sz w:val="28"/>
          <w:szCs w:val="28"/>
          <w:lang w:val="ru-RU"/>
        </w:rPr>
        <w:t xml:space="preserve">Модерн. Авангард. Сюрреализм; </w:t>
      </w:r>
    </w:p>
    <w:p w:rsidR="00EC7749" w:rsidRPr="00F41AEA" w:rsidRDefault="003D4D3B" w:rsidP="00FB1818">
      <w:pPr>
        <w:widowControl w:val="0"/>
        <w:numPr>
          <w:ilvl w:val="1"/>
          <w:numId w:val="11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характеризовать стиль модерн в архитектуре. Ф.О. Шехтель. А. Гауди; </w:t>
      </w:r>
    </w:p>
    <w:p w:rsidR="00EC7749" w:rsidRPr="00F41AEA" w:rsidRDefault="003D4D3B" w:rsidP="00FB1818">
      <w:pPr>
        <w:widowControl w:val="0"/>
        <w:numPr>
          <w:ilvl w:val="1"/>
          <w:numId w:val="11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создавать с натуры и по воображению архитектурные образы графическими материалами и др.; </w:t>
      </w:r>
    </w:p>
    <w:p w:rsidR="00EC7749" w:rsidRPr="00F41AEA" w:rsidRDefault="003D4D3B" w:rsidP="00FB1818">
      <w:pPr>
        <w:widowControl w:val="0"/>
        <w:numPr>
          <w:ilvl w:val="1"/>
          <w:numId w:val="11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работать над эскизом монументального произведения (витраж, мозаика, роспись, монументальная скульптура); </w:t>
      </w:r>
    </w:p>
    <w:p w:rsidR="00EC7749" w:rsidRPr="00F41AEA" w:rsidRDefault="003D4D3B" w:rsidP="00FB1818">
      <w:pPr>
        <w:widowControl w:val="0"/>
        <w:numPr>
          <w:ilvl w:val="1"/>
          <w:numId w:val="111"/>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выразительный язык при моделировании архитектурного пространства; </w:t>
      </w:r>
    </w:p>
    <w:p w:rsidR="00EC7749" w:rsidRPr="00F41AEA" w:rsidRDefault="003D4D3B" w:rsidP="00FB1818">
      <w:pPr>
        <w:widowControl w:val="0"/>
        <w:numPr>
          <w:ilvl w:val="1"/>
          <w:numId w:val="111"/>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характеризовать   крупнейшие   художественные   музеи   мира   и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i/>
          <w:iCs/>
          <w:sz w:val="28"/>
          <w:szCs w:val="28"/>
        </w:rPr>
        <w:t xml:space="preserve">России; </w:t>
      </w:r>
    </w:p>
    <w:p w:rsidR="00EC7749" w:rsidRPr="00F41AEA" w:rsidRDefault="003D4D3B" w:rsidP="00FB1818">
      <w:pPr>
        <w:widowControl w:val="0"/>
        <w:numPr>
          <w:ilvl w:val="0"/>
          <w:numId w:val="11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98" w:name="page223"/>
      <w:bookmarkEnd w:id="98"/>
      <w:r w:rsidRPr="00F41AEA">
        <w:rPr>
          <w:rFonts w:ascii="Times New Roman" w:hAnsi="Times New Roman"/>
          <w:i/>
          <w:iCs/>
          <w:sz w:val="28"/>
          <w:szCs w:val="28"/>
          <w:lang w:val="ru-RU"/>
        </w:rPr>
        <w:t xml:space="preserve">получать представления об особенностях художественных коллекций крупнейших музеев мира; </w:t>
      </w:r>
    </w:p>
    <w:p w:rsidR="00EC7749" w:rsidRPr="00F41AEA" w:rsidRDefault="003D4D3B" w:rsidP="00FB1818">
      <w:pPr>
        <w:widowControl w:val="0"/>
        <w:numPr>
          <w:ilvl w:val="0"/>
          <w:numId w:val="11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навыки коллективной работы над объемно-пространственной композицией; </w:t>
      </w:r>
    </w:p>
    <w:p w:rsidR="00EC7749" w:rsidRPr="00F41AEA" w:rsidRDefault="003D4D3B" w:rsidP="00FB1818">
      <w:pPr>
        <w:widowControl w:val="0"/>
        <w:numPr>
          <w:ilvl w:val="0"/>
          <w:numId w:val="11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понимать основы сценографии как вида художественного творчества; </w:t>
      </w:r>
    </w:p>
    <w:p w:rsidR="00EC7749" w:rsidRPr="00F41AEA" w:rsidRDefault="003D4D3B" w:rsidP="00FB1818">
      <w:pPr>
        <w:widowControl w:val="0"/>
        <w:numPr>
          <w:ilvl w:val="0"/>
          <w:numId w:val="11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понимать роль костюма, маски и грима в искусстве актерского перевоплощения; </w:t>
      </w:r>
    </w:p>
    <w:p w:rsidR="00EC7749" w:rsidRPr="00F41AEA" w:rsidRDefault="003D4D3B" w:rsidP="00FB1818">
      <w:pPr>
        <w:widowControl w:val="0"/>
        <w:numPr>
          <w:ilvl w:val="0"/>
          <w:numId w:val="11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называть имена российских художников</w:t>
      </w:r>
      <w:r w:rsidR="00FD5447">
        <w:rPr>
          <w:rFonts w:ascii="Times New Roman" w:hAnsi="Times New Roman"/>
          <w:i/>
          <w:iCs/>
          <w:sz w:val="28"/>
          <w:szCs w:val="28"/>
          <w:lang w:val="ru-RU"/>
        </w:rPr>
        <w:t xml:space="preserve"> </w:t>
      </w:r>
      <w:r w:rsidRPr="00F41AEA">
        <w:rPr>
          <w:rFonts w:ascii="Times New Roman" w:hAnsi="Times New Roman"/>
          <w:i/>
          <w:iCs/>
          <w:sz w:val="28"/>
          <w:szCs w:val="28"/>
          <w:lang w:val="ru-RU"/>
        </w:rPr>
        <w:t xml:space="preserve">(А.Я. Головин, А.Н. Бенуа, М.В. Добужинский); </w:t>
      </w:r>
    </w:p>
    <w:p w:rsidR="00EC7749" w:rsidRDefault="003D4D3B" w:rsidP="00FB1818">
      <w:pPr>
        <w:widowControl w:val="0"/>
        <w:numPr>
          <w:ilvl w:val="0"/>
          <w:numId w:val="112"/>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i/>
          <w:iCs/>
          <w:sz w:val="28"/>
          <w:szCs w:val="28"/>
        </w:rPr>
        <w:t xml:space="preserve">различать особенности художественной фотографии; </w:t>
      </w:r>
    </w:p>
    <w:p w:rsidR="00EC7749" w:rsidRPr="00F41AEA" w:rsidRDefault="003D4D3B" w:rsidP="00FB1818">
      <w:pPr>
        <w:widowControl w:val="0"/>
        <w:numPr>
          <w:ilvl w:val="0"/>
          <w:numId w:val="11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различать выразительные средства художественной фотографии (композиция, план, ракурс, свет, ритм и др.); </w:t>
      </w:r>
    </w:p>
    <w:p w:rsidR="00EC7749" w:rsidRPr="00F41AEA" w:rsidRDefault="003D4D3B" w:rsidP="00FB1818">
      <w:pPr>
        <w:widowControl w:val="0"/>
        <w:numPr>
          <w:ilvl w:val="0"/>
          <w:numId w:val="112"/>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понимать изобразительную природу экранных искусств; </w:t>
      </w:r>
    </w:p>
    <w:p w:rsidR="00EC7749" w:rsidRPr="00F41AEA" w:rsidRDefault="003D4D3B" w:rsidP="00FB1818">
      <w:pPr>
        <w:widowControl w:val="0"/>
        <w:numPr>
          <w:ilvl w:val="0"/>
          <w:numId w:val="11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характеризовать принципы киномонтажа в создании художественного образа; </w:t>
      </w:r>
    </w:p>
    <w:p w:rsidR="00EC7749" w:rsidRPr="00F41AEA" w:rsidRDefault="003D4D3B" w:rsidP="00FB1818">
      <w:pPr>
        <w:widowControl w:val="0"/>
        <w:numPr>
          <w:ilvl w:val="0"/>
          <w:numId w:val="112"/>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различать понятия: игровой и документальный фильм;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rPr>
      </w:pPr>
      <w:r>
        <w:rPr>
          <w:rFonts w:ascii="Symbol" w:hAnsi="Symbol" w:cs="Symbol"/>
          <w:sz w:val="28"/>
          <w:szCs w:val="28"/>
        </w:rPr>
        <w:t></w:t>
      </w:r>
      <w:r w:rsidRPr="00F41AEA">
        <w:rPr>
          <w:rFonts w:ascii="Times New Roman" w:hAnsi="Times New Roman"/>
          <w:i/>
          <w:iCs/>
          <w:sz w:val="28"/>
          <w:szCs w:val="28"/>
          <w:lang w:val="ru-RU"/>
        </w:rPr>
        <w:t xml:space="preserve"> называть имена мастеров росс</w:t>
      </w:r>
      <w:r w:rsidRPr="00F41AEA">
        <w:rPr>
          <w:rFonts w:ascii="Times New Roman" w:hAnsi="Times New Roman"/>
          <w:i/>
          <w:iCs/>
          <w:sz w:val="28"/>
          <w:szCs w:val="28"/>
          <w:lang w:val="ru-RU"/>
        </w:rPr>
        <w:lastRenderedPageBreak/>
        <w:t xml:space="preserve">ийского кинематографа. С.М. Эйзенштейн. А.А. Тарковский. </w:t>
      </w:r>
      <w:r>
        <w:rPr>
          <w:rFonts w:ascii="Times New Roman" w:hAnsi="Times New Roman"/>
          <w:i/>
          <w:iCs/>
          <w:sz w:val="28"/>
          <w:szCs w:val="28"/>
        </w:rPr>
        <w:t>С.Ф. Бондарчук. Н.С. Михалков;</w:t>
      </w:r>
    </w:p>
    <w:p w:rsidR="00EC7749" w:rsidRDefault="003D4D3B" w:rsidP="00FB1818">
      <w:pPr>
        <w:widowControl w:val="0"/>
        <w:numPr>
          <w:ilvl w:val="1"/>
          <w:numId w:val="113"/>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i/>
          <w:iCs/>
          <w:sz w:val="28"/>
          <w:szCs w:val="28"/>
        </w:rPr>
        <w:t xml:space="preserve">понимать основы искусства телевидения; </w:t>
      </w:r>
    </w:p>
    <w:p w:rsidR="00EC7749" w:rsidRPr="00F41AEA" w:rsidRDefault="003D4D3B" w:rsidP="00FB1818">
      <w:pPr>
        <w:widowControl w:val="0"/>
        <w:numPr>
          <w:ilvl w:val="1"/>
          <w:numId w:val="113"/>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понимать различия в творческой работе художника-живописца и сценографа; </w:t>
      </w:r>
    </w:p>
    <w:p w:rsidR="00EC7749" w:rsidRPr="00F41AEA" w:rsidRDefault="003D4D3B" w:rsidP="00FB1818">
      <w:pPr>
        <w:widowControl w:val="0"/>
        <w:numPr>
          <w:ilvl w:val="1"/>
          <w:numId w:val="113"/>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применять полученные знания о типах оформления сцены при создании школьного спектакля; </w:t>
      </w:r>
    </w:p>
    <w:p w:rsidR="00EC7749" w:rsidRPr="00F41AEA" w:rsidRDefault="003D4D3B" w:rsidP="00FB1818">
      <w:pPr>
        <w:widowControl w:val="0"/>
        <w:numPr>
          <w:ilvl w:val="1"/>
          <w:numId w:val="113"/>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EC7749" w:rsidRPr="00F41AEA" w:rsidRDefault="003D4D3B" w:rsidP="00FB1818">
      <w:pPr>
        <w:widowControl w:val="0"/>
        <w:numPr>
          <w:ilvl w:val="1"/>
          <w:numId w:val="113"/>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добиваться в практической работе большей выразительности костюма и его стилевого единства со сценографией спектакля; </w:t>
      </w:r>
    </w:p>
    <w:p w:rsidR="00EC7749" w:rsidRPr="00F41AEA" w:rsidRDefault="003D4D3B" w:rsidP="00FB1818">
      <w:pPr>
        <w:widowControl w:val="0"/>
        <w:numPr>
          <w:ilvl w:val="1"/>
          <w:numId w:val="113"/>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EC7749" w:rsidRPr="00F41AEA" w:rsidRDefault="003D4D3B" w:rsidP="00FB1818">
      <w:pPr>
        <w:widowControl w:val="0"/>
        <w:numPr>
          <w:ilvl w:val="1"/>
          <w:numId w:val="113"/>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применять в своей съемочной практике ранее приобретенные знания </w:t>
      </w:r>
    </w:p>
    <w:p w:rsidR="00EC7749" w:rsidRPr="00F41AEA" w:rsidRDefault="003D4D3B" w:rsidP="00FB1818">
      <w:pPr>
        <w:widowControl w:val="0"/>
        <w:numPr>
          <w:ilvl w:val="0"/>
          <w:numId w:val="113"/>
        </w:numPr>
        <w:tabs>
          <w:tab w:val="clear" w:pos="720"/>
          <w:tab w:val="left" w:pos="142"/>
          <w:tab w:val="num" w:pos="220"/>
        </w:tabs>
        <w:overflowPunct w:val="0"/>
        <w:autoSpaceDE w:val="0"/>
        <w:autoSpaceDN w:val="0"/>
        <w:adjustRightInd w:val="0"/>
        <w:spacing w:after="0" w:line="240" w:lineRule="auto"/>
        <w:ind w:left="0" w:right="-2" w:firstLine="567"/>
        <w:jc w:val="both"/>
        <w:rPr>
          <w:rFonts w:ascii="Times New Roman" w:hAnsi="Times New Roman"/>
          <w:i/>
          <w:iCs/>
          <w:sz w:val="28"/>
          <w:szCs w:val="28"/>
          <w:lang w:val="ru-RU"/>
        </w:rPr>
      </w:pPr>
      <w:r w:rsidRPr="00F41AEA">
        <w:rPr>
          <w:rFonts w:ascii="Times New Roman" w:hAnsi="Times New Roman"/>
          <w:i/>
          <w:iCs/>
          <w:sz w:val="28"/>
          <w:szCs w:val="28"/>
          <w:lang w:val="ru-RU"/>
        </w:rPr>
        <w:t xml:space="preserve">навыки композиции, чувства цвета, глубины пространства и т. д.; </w:t>
      </w:r>
    </w:p>
    <w:p w:rsidR="00EC7749" w:rsidRPr="00F41AEA" w:rsidRDefault="003D4D3B" w:rsidP="00FB1818">
      <w:pPr>
        <w:widowControl w:val="0"/>
        <w:numPr>
          <w:ilvl w:val="1"/>
          <w:numId w:val="113"/>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пользоваться компьютерной обработкой фотоснимка при исправлении отдельных недочетов и случайностей; </w:t>
      </w:r>
    </w:p>
    <w:p w:rsidR="00EC7749" w:rsidRPr="00F41AEA" w:rsidRDefault="003D4D3B" w:rsidP="00FB1818">
      <w:pPr>
        <w:widowControl w:val="0"/>
        <w:numPr>
          <w:ilvl w:val="1"/>
          <w:numId w:val="113"/>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понимать и объяснять синтетическую природу фильма; </w:t>
      </w:r>
    </w:p>
    <w:p w:rsidR="00EC7749" w:rsidRPr="00F41AEA" w:rsidRDefault="003D4D3B" w:rsidP="00FB1818">
      <w:pPr>
        <w:widowControl w:val="0"/>
        <w:numPr>
          <w:ilvl w:val="1"/>
          <w:numId w:val="113"/>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применять первоначальные навыки в создании сценария и замысла фильма; </w:t>
      </w:r>
    </w:p>
    <w:p w:rsidR="00EC7749" w:rsidRPr="00F41AEA" w:rsidRDefault="003D4D3B" w:rsidP="00FB1818">
      <w:pPr>
        <w:widowControl w:val="0"/>
        <w:numPr>
          <w:ilvl w:val="1"/>
          <w:numId w:val="113"/>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применять полученные ранее знания по композиции и построению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i/>
          <w:iCs/>
          <w:sz w:val="28"/>
          <w:szCs w:val="28"/>
        </w:rPr>
        <w:t xml:space="preserve">кадра; </w:t>
      </w:r>
    </w:p>
    <w:p w:rsidR="00EC7749" w:rsidRPr="00F41AEA" w:rsidRDefault="003D4D3B" w:rsidP="00FB1818">
      <w:pPr>
        <w:widowControl w:val="0"/>
        <w:numPr>
          <w:ilvl w:val="1"/>
          <w:numId w:val="113"/>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первоначальные навыки операторской грамоты, техники съемки и компьютерного монтажа; </w:t>
      </w:r>
    </w:p>
    <w:p w:rsidR="00EC7749" w:rsidRPr="00F41AEA" w:rsidRDefault="003D4D3B" w:rsidP="00FB1818">
      <w:pPr>
        <w:widowControl w:val="0"/>
        <w:numPr>
          <w:ilvl w:val="0"/>
          <w:numId w:val="11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99" w:name="page225"/>
      <w:bookmarkEnd w:id="99"/>
      <w:r w:rsidRPr="00F41AEA">
        <w:rPr>
          <w:rFonts w:ascii="Times New Roman" w:hAnsi="Times New Roman"/>
          <w:i/>
          <w:iCs/>
          <w:sz w:val="28"/>
          <w:szCs w:val="28"/>
          <w:lang w:val="ru-RU"/>
        </w:rP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EC7749" w:rsidRPr="00F41AEA" w:rsidRDefault="003D4D3B" w:rsidP="00FB1818">
      <w:pPr>
        <w:widowControl w:val="0"/>
        <w:numPr>
          <w:ilvl w:val="0"/>
          <w:numId w:val="11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смотреть и анализировать с точки зрения режиссерского, монтажно-операторского искусства фильмы мастеров кино; </w:t>
      </w:r>
    </w:p>
    <w:p w:rsidR="00EC7749" w:rsidRPr="00F41AEA" w:rsidRDefault="003D4D3B" w:rsidP="00FB1818">
      <w:pPr>
        <w:widowControl w:val="0"/>
        <w:numPr>
          <w:ilvl w:val="0"/>
          <w:numId w:val="11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опыт документальной съемки и тележурналистики для формирования школьного телевидения; </w:t>
      </w:r>
    </w:p>
    <w:p w:rsidR="00EC7749" w:rsidRPr="00F41AEA" w:rsidRDefault="003D4D3B" w:rsidP="00FB1818">
      <w:pPr>
        <w:widowControl w:val="0"/>
        <w:numPr>
          <w:ilvl w:val="0"/>
          <w:numId w:val="11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реализовывать сценарно-режиссерскую и операторскую грамоту в практике создания видео-этюда.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sz w:val="28"/>
          <w:szCs w:val="28"/>
        </w:rPr>
        <w:t>1.2.5.1</w:t>
      </w:r>
      <w:r w:rsidR="00D42445">
        <w:rPr>
          <w:rFonts w:ascii="Times New Roman" w:hAnsi="Times New Roman"/>
          <w:b/>
          <w:bCs/>
          <w:sz w:val="28"/>
          <w:szCs w:val="28"/>
          <w:lang w:val="ru-RU"/>
        </w:rPr>
        <w:t>4</w:t>
      </w:r>
      <w:r>
        <w:rPr>
          <w:rFonts w:ascii="Times New Roman" w:hAnsi="Times New Roman"/>
          <w:b/>
          <w:bCs/>
          <w:sz w:val="28"/>
          <w:szCs w:val="28"/>
        </w:rPr>
        <w:t>. Музыка</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научится:</w:t>
      </w:r>
    </w:p>
    <w:p w:rsidR="00EC7749" w:rsidRPr="00F41AEA" w:rsidRDefault="003D4D3B" w:rsidP="00FB1818">
      <w:pPr>
        <w:widowControl w:val="0"/>
        <w:numPr>
          <w:ilvl w:val="0"/>
          <w:numId w:val="115"/>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значение  интонации  в  музыке  как  носителя  образного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sz w:val="28"/>
          <w:szCs w:val="28"/>
        </w:rPr>
        <w:t xml:space="preserve">смысла; </w:t>
      </w:r>
    </w:p>
    <w:p w:rsidR="00EC7749" w:rsidRPr="00F41AEA" w:rsidRDefault="003D4D3B" w:rsidP="00FB1818">
      <w:pPr>
        <w:widowControl w:val="0"/>
        <w:numPr>
          <w:ilvl w:val="0"/>
          <w:numId w:val="11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средства музыкальной выразительности: мелодию, ритм, темп, динамику, лад; </w:t>
      </w:r>
    </w:p>
    <w:p w:rsidR="00EC7749" w:rsidRPr="00F41AEA" w:rsidRDefault="003D4D3B" w:rsidP="00FB1818">
      <w:pPr>
        <w:widowControl w:val="0"/>
        <w:numPr>
          <w:ilvl w:val="0"/>
          <w:numId w:val="11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оп</w:t>
      </w:r>
      <w:r w:rsidRPr="00F41AEA">
        <w:rPr>
          <w:rFonts w:ascii="Times New Roman" w:hAnsi="Times New Roman"/>
          <w:sz w:val="28"/>
          <w:szCs w:val="28"/>
          <w:lang w:val="ru-RU"/>
        </w:rPr>
        <w:lastRenderedPageBreak/>
        <w:t xml:space="preserve">ределять характер музыкальных образов (лирических, драматических, героических, романтических, эпических); </w:t>
      </w:r>
    </w:p>
    <w:p w:rsidR="00EC7749" w:rsidRPr="00F41AEA" w:rsidRDefault="003D4D3B" w:rsidP="00FB1818">
      <w:pPr>
        <w:widowControl w:val="0"/>
        <w:numPr>
          <w:ilvl w:val="0"/>
          <w:numId w:val="115"/>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выявлять общее и особенное при сравнении музыкальных произведений на основе полученных знаний об интонационной природе музыки; </w:t>
      </w:r>
    </w:p>
    <w:p w:rsidR="00EC7749" w:rsidRPr="00F41AEA" w:rsidRDefault="003D4D3B" w:rsidP="00FB1818">
      <w:pPr>
        <w:widowControl w:val="0"/>
        <w:numPr>
          <w:ilvl w:val="0"/>
          <w:numId w:val="11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жизненно-образное содержание музыкальных произведений разных жанров; </w:t>
      </w:r>
    </w:p>
    <w:p w:rsidR="00EC7749" w:rsidRPr="00F41AEA" w:rsidRDefault="003D4D3B" w:rsidP="00FB1818">
      <w:pPr>
        <w:widowControl w:val="0"/>
        <w:numPr>
          <w:ilvl w:val="0"/>
          <w:numId w:val="11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и характеризовать приемы взаимодействия и развития образов музыкальных произведений; </w:t>
      </w:r>
    </w:p>
    <w:p w:rsidR="00EC7749" w:rsidRPr="00F41AEA" w:rsidRDefault="003D4D3B" w:rsidP="00FB1818">
      <w:pPr>
        <w:widowControl w:val="0"/>
        <w:numPr>
          <w:ilvl w:val="0"/>
          <w:numId w:val="11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многообразие музыкальных образов и способов их развития; </w:t>
      </w:r>
    </w:p>
    <w:p w:rsidR="00EC7749" w:rsidRPr="00F41AEA" w:rsidRDefault="003D4D3B" w:rsidP="00FB1818">
      <w:pPr>
        <w:widowControl w:val="0"/>
        <w:numPr>
          <w:ilvl w:val="0"/>
          <w:numId w:val="11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производить интонационно-образный анализ музыкального произведения; </w:t>
      </w:r>
    </w:p>
    <w:p w:rsidR="00EC7749" w:rsidRPr="00F41AEA" w:rsidRDefault="003D4D3B" w:rsidP="00FB1818">
      <w:pPr>
        <w:widowControl w:val="0"/>
        <w:numPr>
          <w:ilvl w:val="0"/>
          <w:numId w:val="11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основной принцип построения и развития музыки; </w:t>
      </w:r>
    </w:p>
    <w:p w:rsidR="00EC7749" w:rsidRPr="00F41AEA" w:rsidRDefault="003D4D3B" w:rsidP="00FB1818">
      <w:pPr>
        <w:widowControl w:val="0"/>
        <w:numPr>
          <w:ilvl w:val="0"/>
          <w:numId w:val="11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взаимосвязь жизненного содержания музыки и музыкальных образов; </w:t>
      </w:r>
    </w:p>
    <w:p w:rsidR="00EC7749" w:rsidRPr="00F41AEA" w:rsidRDefault="003D4D3B" w:rsidP="00FB1818">
      <w:pPr>
        <w:widowControl w:val="0"/>
        <w:numPr>
          <w:ilvl w:val="0"/>
          <w:numId w:val="11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EC7749" w:rsidRPr="00F41AEA" w:rsidRDefault="003D4D3B" w:rsidP="00FB1818">
      <w:pPr>
        <w:widowControl w:val="0"/>
        <w:numPr>
          <w:ilvl w:val="0"/>
          <w:numId w:val="11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значение устного народного музыкального творчества в развитии общей культуры народа; </w:t>
      </w:r>
    </w:p>
    <w:p w:rsidR="00EC7749" w:rsidRPr="00F41AEA" w:rsidRDefault="003D4D3B" w:rsidP="00FB1818">
      <w:pPr>
        <w:widowControl w:val="0"/>
        <w:numPr>
          <w:ilvl w:val="0"/>
          <w:numId w:val="11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основные жанры русской народной музыки: былины, лирические песни, частушки, разновидности обрядовых песен; </w:t>
      </w:r>
    </w:p>
    <w:p w:rsidR="00EC7749" w:rsidRPr="00F41AEA" w:rsidRDefault="003D4D3B" w:rsidP="00FB1818">
      <w:pPr>
        <w:widowControl w:val="0"/>
        <w:numPr>
          <w:ilvl w:val="0"/>
          <w:numId w:val="11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специфику перевоплощения народной музыки в произведениях композиторов; </w:t>
      </w:r>
    </w:p>
    <w:p w:rsidR="00EC7749" w:rsidRPr="00F41AEA" w:rsidRDefault="003D4D3B" w:rsidP="00FB1818">
      <w:pPr>
        <w:widowControl w:val="0"/>
        <w:numPr>
          <w:ilvl w:val="0"/>
          <w:numId w:val="115"/>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взаимосвязь профессиональной композиторской музыки и народного музыкального творчества;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100" w:name="page227"/>
      <w:bookmarkEnd w:id="100"/>
      <w:r w:rsidRPr="00F41AEA">
        <w:rPr>
          <w:rFonts w:ascii="Times New Roman" w:hAnsi="Times New Roman"/>
          <w:sz w:val="28"/>
          <w:szCs w:val="28"/>
          <w:lang w:val="ru-RU"/>
        </w:rP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основные признаки исторических эпох, стилевых направлений и национальных школ в западноевропейской музыке;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узнавать характерные черты и образцы творчества крупнейших русских и зарубежных композиторов;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выявлять общее и особенное при сравнении музыкальных произведений на основе полученных знаний о стилевых направлениях;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жанры вокальной, инструментальной, вокально-инструментальной, камерно-инструментальной, симфонической музыки;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узнавать формы построения музыки (двухчастную, трехчастную, вариации, рон</w:t>
      </w:r>
      <w:r w:rsidRPr="00F41AEA">
        <w:rPr>
          <w:rFonts w:ascii="Times New Roman" w:hAnsi="Times New Roman"/>
          <w:sz w:val="28"/>
          <w:szCs w:val="28"/>
          <w:lang w:val="ru-RU"/>
        </w:rPr>
        <w:lastRenderedPageBreak/>
        <w:t xml:space="preserve">до); </w:t>
      </w:r>
    </w:p>
    <w:p w:rsidR="00EC7749"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определять тембры музыкальных инструментов;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называть и определять звучание музыкальных инструментов: духовых, струнных, ударных, современных электронных;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виды оркестров: симфонического, духового, камерного, оркестра народных инструментов, эстрадно-джазового оркестра;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владеть музыкальными терминами в пределах изучаемой темы;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характерные особенности музыкального языка;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эмоционально-образно воспринимать и характеризовать музыкальные произведения;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произведения выдающихся композиторов прошлого и современности;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единство жизненного содержания и художественной формы в различных музыкальных образах;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творчески интерпретировать содержание музыкальных произведений;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ыявлять особенности интерпретации одной и той же художественной идеи, сюжета в творчестве различных композиторов;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EC7749" w:rsidRPr="00F41AEA" w:rsidRDefault="003D4D3B" w:rsidP="00FB1818">
      <w:pPr>
        <w:widowControl w:val="0"/>
        <w:numPr>
          <w:ilvl w:val="0"/>
          <w:numId w:val="11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различать интерпретацию классической музыки в современных обработках; </w:t>
      </w:r>
    </w:p>
    <w:p w:rsidR="00EC7749" w:rsidRPr="00F41AEA" w:rsidRDefault="003D4D3B" w:rsidP="00FB1818">
      <w:pPr>
        <w:widowControl w:val="0"/>
        <w:numPr>
          <w:ilvl w:val="0"/>
          <w:numId w:val="117"/>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101" w:name="page229"/>
      <w:bookmarkEnd w:id="101"/>
      <w:r w:rsidRPr="00F41AEA">
        <w:rPr>
          <w:rFonts w:ascii="Times New Roman" w:hAnsi="Times New Roman"/>
          <w:sz w:val="28"/>
          <w:szCs w:val="28"/>
          <w:lang w:val="ru-RU"/>
        </w:rPr>
        <w:t xml:space="preserve">определять характерные признаки современной популярной музыки; </w:t>
      </w:r>
    </w:p>
    <w:p w:rsidR="00EC7749" w:rsidRPr="00F41AEA"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называть стили рок-музыки и ее отдельных направлений: рок-оперы, рок-н-ролла и др.; </w:t>
      </w:r>
    </w:p>
    <w:p w:rsidR="00EC7749" w:rsidRPr="00F41AEA" w:rsidRDefault="003D4D3B" w:rsidP="00FB1818">
      <w:pPr>
        <w:widowControl w:val="0"/>
        <w:numPr>
          <w:ilvl w:val="0"/>
          <w:numId w:val="117"/>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творчество исполнителей авторской песни; </w:t>
      </w:r>
    </w:p>
    <w:p w:rsidR="00EC7749" w:rsidRPr="00F41AEA"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выявлять особенности взаимодействия музыки с другими видами искусства; </w:t>
      </w:r>
    </w:p>
    <w:p w:rsidR="00EC7749" w:rsidRPr="00F41AEA"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находить жанровые параллели между музыкой и другими видами искусств; </w:t>
      </w:r>
    </w:p>
    <w:p w:rsidR="00EC7749" w:rsidRPr="00F41AEA"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сравнивать интонации музыкального, живописного и литературного произведений; </w:t>
      </w:r>
    </w:p>
    <w:p w:rsidR="00EC7749" w:rsidRPr="00F41AEA"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взаимодействие музыки, изобразительного искусства и литературы на основе осознания специфики языка каждого из них; </w:t>
      </w:r>
    </w:p>
    <w:p w:rsidR="00EC7749" w:rsidRPr="00F41AEA"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находить ассоциативные связи между художественными образами музыки, изобразительного искусства и литературы; </w:t>
      </w:r>
    </w:p>
    <w:p w:rsidR="00EC7749" w:rsidRPr="00F41AEA" w:rsidRDefault="003D4D3B" w:rsidP="00FB1818">
      <w:pPr>
        <w:widowControl w:val="0"/>
        <w:numPr>
          <w:ilvl w:val="0"/>
          <w:numId w:val="117"/>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значимость музыки в творчестве писателей и поэтов; </w:t>
      </w:r>
    </w:p>
    <w:p w:rsidR="00EC7749" w:rsidRPr="00F41AEA"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называть и определять на слух мужские (тенор, баритон, бас) и женские (сопрано, меццо-сопрано, контральто) певческие голоса; </w:t>
      </w:r>
    </w:p>
    <w:p w:rsidR="00EC7749"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rPr>
      </w:pPr>
      <w:r w:rsidRPr="00F41AEA">
        <w:rPr>
          <w:rFonts w:ascii="Times New Roman" w:hAnsi="Times New Roman"/>
          <w:sz w:val="28"/>
          <w:szCs w:val="28"/>
          <w:lang w:val="ru-RU"/>
        </w:rPr>
        <w:t xml:space="preserve">определять разновидности хоровых коллективов по стилю </w:t>
      </w:r>
      <w:r>
        <w:rPr>
          <w:rFonts w:ascii="Times New Roman" w:hAnsi="Times New Roman"/>
          <w:sz w:val="28"/>
          <w:szCs w:val="28"/>
        </w:rPr>
        <w:t>(манере) исполнения: народные, академ</w:t>
      </w:r>
      <w:r>
        <w:rPr>
          <w:rFonts w:ascii="Times New Roman" w:hAnsi="Times New Roman"/>
          <w:sz w:val="28"/>
          <w:szCs w:val="28"/>
        </w:rPr>
        <w:lastRenderedPageBreak/>
        <w:t xml:space="preserve">ические; </w:t>
      </w:r>
    </w:p>
    <w:p w:rsidR="00EC7749" w:rsidRPr="00F41AEA" w:rsidRDefault="003D4D3B" w:rsidP="00FB1818">
      <w:pPr>
        <w:widowControl w:val="0"/>
        <w:numPr>
          <w:ilvl w:val="0"/>
          <w:numId w:val="117"/>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владеть навыками вокально-хорового музицирования; </w:t>
      </w:r>
    </w:p>
    <w:p w:rsidR="00EC7749" w:rsidRPr="00F41AEA"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применять навыки вокально-хоровой работы при пении с музыкальным сопровождением и без сопровождения (</w:t>
      </w:r>
      <w:r>
        <w:rPr>
          <w:rFonts w:ascii="Times New Roman" w:hAnsi="Times New Roman"/>
          <w:sz w:val="28"/>
          <w:szCs w:val="28"/>
        </w:rPr>
        <w:t>acappella</w:t>
      </w:r>
      <w:r w:rsidRPr="00F41AEA">
        <w:rPr>
          <w:rFonts w:ascii="Times New Roman" w:hAnsi="Times New Roman"/>
          <w:sz w:val="28"/>
          <w:szCs w:val="28"/>
          <w:lang w:val="ru-RU"/>
        </w:rPr>
        <w:t xml:space="preserve">); </w:t>
      </w:r>
    </w:p>
    <w:p w:rsidR="00EC7749" w:rsidRPr="00F41AEA"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творчески интерпретировать содержание музыкального произведения в пении; </w:t>
      </w:r>
    </w:p>
    <w:p w:rsidR="00EC7749" w:rsidRPr="00F41AEA"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участвовать в коллективной исполнительской деятельности, используя различные формы индивидуального и группового музицирования; </w:t>
      </w:r>
    </w:p>
    <w:p w:rsidR="00EC7749" w:rsidRPr="00F41AEA"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размышлять о знакомом музыкальном произведении, высказывать суждения об основной идее, о средствах и формах ее воплощения; </w:t>
      </w:r>
    </w:p>
    <w:p w:rsidR="00EC7749" w:rsidRPr="00F41AEA" w:rsidRDefault="003D4D3B" w:rsidP="00FB1818">
      <w:pPr>
        <w:widowControl w:val="0"/>
        <w:numPr>
          <w:ilvl w:val="0"/>
          <w:numId w:val="117"/>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передавать свои музыкальные впечатления в устной или письменной </w:t>
      </w:r>
    </w:p>
    <w:p w:rsidR="00EC7749" w:rsidRDefault="003D4D3B" w:rsidP="00FB1818">
      <w:pPr>
        <w:widowControl w:val="0"/>
        <w:tabs>
          <w:tab w:val="num" w:pos="0"/>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sz w:val="28"/>
          <w:szCs w:val="28"/>
        </w:rPr>
        <w:t xml:space="preserve">форме; </w:t>
      </w:r>
    </w:p>
    <w:p w:rsidR="00EC7749" w:rsidRPr="00F41AEA"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проявлять творческую инициативу, участвуя в музыкально-эстетической деятельности; </w:t>
      </w:r>
    </w:p>
    <w:p w:rsidR="00EC7749" w:rsidRPr="00F41AEA"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понимать специфику музыки как вида искусства и ее значение в жизни человека и общества; </w:t>
      </w:r>
    </w:p>
    <w:p w:rsidR="00EC7749" w:rsidRPr="00F41AEA"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эмоционально проживать исторические события и судьбы защитников Отечества, воплощаемые в музыкальных произведениях; </w:t>
      </w:r>
    </w:p>
    <w:p w:rsidR="00EC7749" w:rsidRPr="00F41AEA"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p>
    <w:p w:rsidR="00EC7749" w:rsidRPr="00F41AEA"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применять современные информационно-коммуникационные технологии для записи и воспроизведения музыки; </w:t>
      </w:r>
    </w:p>
    <w:p w:rsidR="00EC7749" w:rsidRPr="00F41AEA" w:rsidRDefault="003D4D3B" w:rsidP="00FB1818">
      <w:pPr>
        <w:widowControl w:val="0"/>
        <w:numPr>
          <w:ilvl w:val="0"/>
          <w:numId w:val="117"/>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обосновывать собственные предпочтения, касающиеся музыкальных произведений различных стилей и жанров; </w:t>
      </w:r>
    </w:p>
    <w:p w:rsidR="00EC7749" w:rsidRPr="00F41AEA" w:rsidRDefault="00810616" w:rsidP="00FB1818">
      <w:pPr>
        <w:tabs>
          <w:tab w:val="left" w:pos="0"/>
          <w:tab w:val="left" w:pos="142"/>
        </w:tabs>
        <w:spacing w:after="0" w:line="240" w:lineRule="auto"/>
        <w:ind w:right="-2" w:firstLine="567"/>
        <w:rPr>
          <w:rFonts w:ascii="Times New Roman" w:hAnsi="Times New Roman"/>
          <w:sz w:val="24"/>
          <w:szCs w:val="24"/>
          <w:lang w:val="ru-RU"/>
        </w:rPr>
      </w:pPr>
      <w:r>
        <w:rPr>
          <w:rFonts w:ascii="Times New Roman" w:hAnsi="Times New Roman"/>
          <w:sz w:val="24"/>
          <w:szCs w:val="24"/>
          <w:lang w:val="ru-RU"/>
        </w:rPr>
        <w:tab/>
      </w:r>
      <w:bookmarkStart w:id="102" w:name="page231"/>
      <w:bookmarkEnd w:id="102"/>
      <w:r w:rsidR="003D4D3B">
        <w:rPr>
          <w:rFonts w:ascii="Symbol" w:hAnsi="Symbol" w:cs="Symbol"/>
          <w:sz w:val="28"/>
          <w:szCs w:val="28"/>
        </w:rPr>
        <w:t></w:t>
      </w:r>
      <w:r w:rsidR="003D4D3B" w:rsidRPr="00F41AEA">
        <w:rPr>
          <w:rFonts w:ascii="Times New Roman" w:hAnsi="Times New Roman"/>
          <w:sz w:val="28"/>
          <w:szCs w:val="28"/>
          <w:lang w:val="ru-RU"/>
        </w:rPr>
        <w:t xml:space="preserve"> использовать знания о музыке и музыкантах, полученные на занятиях, при составлении домашней фонотеки, видеотеки;</w:t>
      </w:r>
    </w:p>
    <w:p w:rsidR="00EC7749" w:rsidRPr="00F41AEA" w:rsidRDefault="003D4D3B" w:rsidP="00FB1818">
      <w:pPr>
        <w:widowControl w:val="0"/>
        <w:numPr>
          <w:ilvl w:val="0"/>
          <w:numId w:val="105"/>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4"/>
          <w:szCs w:val="24"/>
          <w:lang w:val="ru-RU"/>
        </w:rPr>
      </w:pPr>
      <w:r w:rsidRPr="00F41AEA">
        <w:rPr>
          <w:rFonts w:ascii="Times New Roman" w:hAnsi="Times New Roman"/>
          <w:sz w:val="28"/>
          <w:szCs w:val="28"/>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получит возможность научиться:</w:t>
      </w:r>
    </w:p>
    <w:p w:rsidR="00EC7749" w:rsidRPr="00F41AEA" w:rsidRDefault="003D4D3B" w:rsidP="00FB1818">
      <w:pPr>
        <w:widowControl w:val="0"/>
        <w:numPr>
          <w:ilvl w:val="0"/>
          <w:numId w:val="11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rsidR="00EC7749" w:rsidRPr="00F41AEA" w:rsidRDefault="003D4D3B" w:rsidP="00FB1818">
      <w:pPr>
        <w:widowControl w:val="0"/>
        <w:numPr>
          <w:ilvl w:val="0"/>
          <w:numId w:val="11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понимать особенности языка западноевропейской музыки на примере мадригала, мотета, кантаты, прелюдии, фуги, мессы, реквиема; </w:t>
      </w:r>
    </w:p>
    <w:p w:rsidR="00EC7749" w:rsidRPr="00F41AEA" w:rsidRDefault="003D4D3B" w:rsidP="00FB1818">
      <w:pPr>
        <w:widowControl w:val="0"/>
        <w:numPr>
          <w:ilvl w:val="0"/>
          <w:numId w:val="11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понимать особенности языка отечественной духовной и светской музыкальной культуры на примере канта, литургии, хорового концерта; </w:t>
      </w:r>
    </w:p>
    <w:p w:rsidR="00EC7749" w:rsidRPr="00F41AEA" w:rsidRDefault="003D4D3B" w:rsidP="00FB1818">
      <w:pPr>
        <w:widowControl w:val="0"/>
        <w:numPr>
          <w:ilvl w:val="0"/>
          <w:numId w:val="118"/>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определять специфику духовной музыки в эпоху Средневековья; </w:t>
      </w:r>
    </w:p>
    <w:p w:rsidR="00EC7749" w:rsidRPr="00F41AEA" w:rsidRDefault="003D4D3B" w:rsidP="00FB1818">
      <w:pPr>
        <w:widowControl w:val="0"/>
        <w:numPr>
          <w:ilvl w:val="0"/>
          <w:numId w:val="11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распознавать мелодику знаменного распева – основы древнерусской церковной музыки; </w:t>
      </w:r>
    </w:p>
    <w:p w:rsidR="00EC7749" w:rsidRPr="00F41AEA" w:rsidRDefault="003D4D3B" w:rsidP="00FB1818">
      <w:pPr>
        <w:widowControl w:val="0"/>
        <w:numPr>
          <w:ilvl w:val="0"/>
          <w:numId w:val="11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EC7749" w:rsidRPr="00F41AEA" w:rsidRDefault="003D4D3B" w:rsidP="00FB1818">
      <w:pPr>
        <w:widowControl w:val="0"/>
        <w:numPr>
          <w:ilvl w:val="0"/>
          <w:numId w:val="11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выделять признаки для установления стилевых связей в процессе изучения музыкально</w:t>
      </w:r>
      <w:r w:rsidRPr="00F41AEA">
        <w:rPr>
          <w:rFonts w:ascii="Times New Roman" w:hAnsi="Times New Roman"/>
          <w:i/>
          <w:iCs/>
          <w:sz w:val="28"/>
          <w:szCs w:val="28"/>
          <w:lang w:val="ru-RU"/>
        </w:rPr>
        <w:lastRenderedPageBreak/>
        <w:t xml:space="preserve">го искусства; </w:t>
      </w:r>
    </w:p>
    <w:p w:rsidR="00EC7749" w:rsidRPr="00F41AEA" w:rsidRDefault="003D4D3B" w:rsidP="00FB1818">
      <w:pPr>
        <w:widowControl w:val="0"/>
        <w:numPr>
          <w:ilvl w:val="0"/>
          <w:numId w:val="11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EC7749" w:rsidRPr="00F41AEA" w:rsidRDefault="003D4D3B" w:rsidP="00FB1818">
      <w:pPr>
        <w:widowControl w:val="0"/>
        <w:numPr>
          <w:ilvl w:val="0"/>
          <w:numId w:val="11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исполнять свою партию в хоре в простейших двухголосных произведениях, в том числе с ориентацией на нотную запись; </w:t>
      </w:r>
    </w:p>
    <w:p w:rsidR="00EC7749" w:rsidRPr="00F41AEA" w:rsidRDefault="003D4D3B" w:rsidP="00FB1818">
      <w:pPr>
        <w:widowControl w:val="0"/>
        <w:numPr>
          <w:ilvl w:val="0"/>
          <w:numId w:val="118"/>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sz w:val="28"/>
          <w:szCs w:val="28"/>
          <w:lang w:val="ru-RU"/>
        </w:rPr>
        <w:t>1.2.5.1</w:t>
      </w:r>
      <w:r w:rsidR="00D42445">
        <w:rPr>
          <w:rFonts w:ascii="Times New Roman" w:hAnsi="Times New Roman"/>
          <w:b/>
          <w:bCs/>
          <w:sz w:val="28"/>
          <w:szCs w:val="28"/>
          <w:lang w:val="ru-RU"/>
        </w:rPr>
        <w:t>5</w:t>
      </w:r>
      <w:r w:rsidRPr="00F41AEA">
        <w:rPr>
          <w:rFonts w:ascii="Times New Roman" w:hAnsi="Times New Roman"/>
          <w:b/>
          <w:bCs/>
          <w:sz w:val="28"/>
          <w:szCs w:val="28"/>
          <w:lang w:val="ru-RU"/>
        </w:rPr>
        <w:t>.</w:t>
      </w:r>
      <w:r w:rsidR="00D42445">
        <w:rPr>
          <w:rFonts w:ascii="Times New Roman" w:hAnsi="Times New Roman"/>
          <w:b/>
          <w:bCs/>
          <w:sz w:val="28"/>
          <w:szCs w:val="28"/>
          <w:lang w:val="ru-RU"/>
        </w:rPr>
        <w:t xml:space="preserve"> </w:t>
      </w:r>
      <w:r w:rsidRPr="00F41AEA">
        <w:rPr>
          <w:rFonts w:ascii="Times New Roman" w:hAnsi="Times New Roman"/>
          <w:b/>
          <w:bCs/>
          <w:sz w:val="28"/>
          <w:szCs w:val="28"/>
          <w:lang w:val="ru-RU"/>
        </w:rPr>
        <w:t>Технология</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EC7749" w:rsidRPr="00F41AEA" w:rsidRDefault="003D4D3B" w:rsidP="00FB1818">
      <w:pPr>
        <w:widowControl w:val="0"/>
        <w:numPr>
          <w:ilvl w:val="0"/>
          <w:numId w:val="119"/>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C7749" w:rsidRPr="00F41AEA" w:rsidRDefault="003D4D3B" w:rsidP="00FB1818">
      <w:pPr>
        <w:widowControl w:val="0"/>
        <w:numPr>
          <w:ilvl w:val="0"/>
          <w:numId w:val="119"/>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овладение методами учебно-исследовательской и проектной деятельности, решения творческих задач, моделирования, конструирования и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bookmarkStart w:id="103" w:name="page233"/>
      <w:bookmarkEnd w:id="103"/>
      <w:r w:rsidRPr="00F41AEA">
        <w:rPr>
          <w:rFonts w:ascii="Times New Roman" w:hAnsi="Times New Roman"/>
          <w:sz w:val="28"/>
          <w:szCs w:val="28"/>
          <w:lang w:val="ru-RU"/>
        </w:rPr>
        <w:t>эстетического оформления изделий, обеспечения сохранности продуктов труда;</w:t>
      </w:r>
    </w:p>
    <w:p w:rsidR="00EC7749" w:rsidRPr="00F41AEA" w:rsidRDefault="003D4D3B" w:rsidP="00FB1818">
      <w:pPr>
        <w:widowControl w:val="0"/>
        <w:numPr>
          <w:ilvl w:val="0"/>
          <w:numId w:val="12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C7749" w:rsidRPr="00F41AEA" w:rsidRDefault="003D4D3B" w:rsidP="00FB1818">
      <w:pPr>
        <w:widowControl w:val="0"/>
        <w:numPr>
          <w:ilvl w:val="0"/>
          <w:numId w:val="12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формирование умений устанавливать взаимосвязь знаний по разным учебным предметам для решения прикладных учебных задач; </w:t>
      </w:r>
    </w:p>
    <w:p w:rsidR="00EC7749" w:rsidRPr="00F41AEA" w:rsidRDefault="003D4D3B" w:rsidP="00FB1818">
      <w:pPr>
        <w:widowControl w:val="0"/>
        <w:numPr>
          <w:ilvl w:val="0"/>
          <w:numId w:val="12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EC7749" w:rsidRPr="00F41AEA" w:rsidRDefault="003D4D3B" w:rsidP="00FB1818">
      <w:pPr>
        <w:widowControl w:val="0"/>
        <w:numPr>
          <w:ilvl w:val="0"/>
          <w:numId w:val="12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формирование представлений о мире профессий, связанных с изучаемыми технологиями, их востребованности на рынке труда.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Результаты, заявленные образовательной программой «Технология» по блокам содержания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Соврем</w:t>
      </w:r>
      <w:r w:rsidRPr="00F41AEA">
        <w:rPr>
          <w:rFonts w:ascii="Times New Roman" w:hAnsi="Times New Roman"/>
          <w:b/>
          <w:bCs/>
          <w:i/>
          <w:iCs/>
          <w:sz w:val="28"/>
          <w:szCs w:val="28"/>
          <w:lang w:val="ru-RU"/>
        </w:rPr>
        <w:lastRenderedPageBreak/>
        <w:t xml:space="preserve">енные материальные, информационные и гуманитарные технологии и перспективы их развития </w:t>
      </w:r>
    </w:p>
    <w:p w:rsidR="00EC7749" w:rsidRPr="00236E65"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236E65">
        <w:rPr>
          <w:rFonts w:ascii="Times New Roman" w:hAnsi="Times New Roman"/>
          <w:sz w:val="28"/>
          <w:szCs w:val="28"/>
          <w:lang w:val="ru-RU"/>
        </w:rPr>
        <w:t xml:space="preserve">Выпускник научится: </w:t>
      </w:r>
    </w:p>
    <w:p w:rsidR="00EC7749" w:rsidRPr="00F41AEA" w:rsidRDefault="003D4D3B" w:rsidP="00FB1818">
      <w:pPr>
        <w:widowControl w:val="0"/>
        <w:numPr>
          <w:ilvl w:val="0"/>
          <w:numId w:val="12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Pr>
          <w:rFonts w:ascii="Symbol" w:hAnsi="Symbol" w:cs="Symbol"/>
          <w:sz w:val="28"/>
          <w:szCs w:val="28"/>
        </w:rPr>
        <w:t></w:t>
      </w:r>
      <w:r w:rsidRPr="00F41AEA">
        <w:rPr>
          <w:rFonts w:ascii="Times New Roman" w:hAnsi="Times New Roman"/>
          <w:sz w:val="28"/>
          <w:szCs w:val="28"/>
          <w:lang w:val="ru-RU"/>
        </w:rPr>
        <w:t xml:space="preserve">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C7749" w:rsidRPr="00F41AEA" w:rsidRDefault="003D4D3B" w:rsidP="00FB1818">
      <w:pPr>
        <w:widowControl w:val="0"/>
        <w:numPr>
          <w:ilvl w:val="0"/>
          <w:numId w:val="121"/>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 </w:t>
      </w:r>
    </w:p>
    <w:p w:rsidR="00EC7749" w:rsidRPr="00F41AEA" w:rsidRDefault="003D4D3B" w:rsidP="00FB1818">
      <w:pPr>
        <w:widowControl w:val="0"/>
        <w:numPr>
          <w:ilvl w:val="0"/>
          <w:numId w:val="121"/>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i/>
          <w:iCs/>
          <w:sz w:val="28"/>
          <w:szCs w:val="28"/>
          <w:lang w:val="ru-RU"/>
        </w:rPr>
        <w:t>Выпускник получит возможность научиться:</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Pr>
          <w:rFonts w:ascii="Symbol" w:hAnsi="Symbol" w:cs="Symbol"/>
          <w:sz w:val="28"/>
          <w:szCs w:val="28"/>
        </w:rPr>
        <w:t></w:t>
      </w:r>
      <w:r w:rsidRPr="00F41AEA">
        <w:rPr>
          <w:rFonts w:ascii="Times New Roman" w:hAnsi="Times New Roman"/>
          <w:i/>
          <w:iCs/>
          <w:sz w:val="28"/>
          <w:szCs w:val="28"/>
          <w:lang w:val="ru-RU"/>
        </w:rPr>
        <w:t xml:space="preserve">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bookmarkStart w:id="104" w:name="page235"/>
      <w:bookmarkEnd w:id="104"/>
      <w:r w:rsidRPr="00F41AEA">
        <w:rPr>
          <w:rFonts w:ascii="Times New Roman" w:hAnsi="Times New Roman"/>
          <w:b/>
          <w:bCs/>
          <w:i/>
          <w:iCs/>
          <w:sz w:val="28"/>
          <w:szCs w:val="28"/>
          <w:lang w:val="ru-RU"/>
        </w:rPr>
        <w:t>Формирование технологической культуры и проектно-технологического мышления обучающихся</w:t>
      </w:r>
    </w:p>
    <w:p w:rsidR="00EC7749" w:rsidRPr="00236E65"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236E65">
        <w:rPr>
          <w:rFonts w:ascii="Times New Roman" w:hAnsi="Times New Roman"/>
          <w:sz w:val="28"/>
          <w:szCs w:val="28"/>
          <w:lang w:val="ru-RU"/>
        </w:rPr>
        <w:t>Выпускник научится:</w:t>
      </w:r>
    </w:p>
    <w:p w:rsidR="00EC7749" w:rsidRPr="00F41AEA" w:rsidRDefault="003D4D3B" w:rsidP="00FB1818">
      <w:pPr>
        <w:widowControl w:val="0"/>
        <w:numPr>
          <w:ilvl w:val="0"/>
          <w:numId w:val="1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следовать технологии, в том числе в процессе изготовления субъективно нового продукта; </w:t>
      </w:r>
    </w:p>
    <w:p w:rsidR="00EC7749" w:rsidRPr="00F41AEA" w:rsidRDefault="003D4D3B" w:rsidP="00FB1818">
      <w:pPr>
        <w:widowControl w:val="0"/>
        <w:numPr>
          <w:ilvl w:val="0"/>
          <w:numId w:val="1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оценивать условия применимости технологии в том числе с позиций экологической защищенности; </w:t>
      </w:r>
    </w:p>
    <w:p w:rsidR="00EC7749" w:rsidRPr="00F41AEA" w:rsidRDefault="003D4D3B" w:rsidP="00FB1818">
      <w:pPr>
        <w:widowControl w:val="0"/>
        <w:numPr>
          <w:ilvl w:val="0"/>
          <w:numId w:val="1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EC7749" w:rsidRPr="00F41AEA" w:rsidRDefault="003D4D3B" w:rsidP="00FB1818">
      <w:pPr>
        <w:widowControl w:val="0"/>
        <w:numPr>
          <w:ilvl w:val="0"/>
          <w:numId w:val="1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EC7749" w:rsidRPr="00F41AEA" w:rsidRDefault="003D4D3B" w:rsidP="00FB1818">
      <w:pPr>
        <w:widowControl w:val="0"/>
        <w:numPr>
          <w:ilvl w:val="0"/>
          <w:numId w:val="122"/>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проводить оценку и испытание полученного продукта; </w:t>
      </w:r>
    </w:p>
    <w:p w:rsidR="00EC7749" w:rsidRPr="00F41AEA" w:rsidRDefault="003D4D3B" w:rsidP="00FB1818">
      <w:pPr>
        <w:widowControl w:val="0"/>
        <w:numPr>
          <w:ilvl w:val="0"/>
          <w:numId w:val="1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проводить анализ потребностей в тех или иных материальных или информационных продуктах; </w:t>
      </w:r>
    </w:p>
    <w:p w:rsidR="00EC7749" w:rsidRPr="00F41AEA" w:rsidRDefault="003D4D3B" w:rsidP="00FB1818">
      <w:pPr>
        <w:widowControl w:val="0"/>
        <w:numPr>
          <w:ilvl w:val="0"/>
          <w:numId w:val="1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описывать технологическое решение с помощью текста, рисунков, графического изображения; </w:t>
      </w:r>
    </w:p>
    <w:p w:rsidR="00EC7749" w:rsidRPr="00F41AEA" w:rsidRDefault="003D4D3B" w:rsidP="00FB1818">
      <w:pPr>
        <w:widowControl w:val="0"/>
        <w:numPr>
          <w:ilvl w:val="0"/>
          <w:numId w:val="1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анализировать возможные технологические решения, определять их д</w:t>
      </w:r>
      <w:r w:rsidRPr="00F41AEA">
        <w:rPr>
          <w:rFonts w:ascii="Times New Roman" w:hAnsi="Times New Roman"/>
          <w:sz w:val="28"/>
          <w:szCs w:val="28"/>
          <w:lang w:val="ru-RU"/>
        </w:rPr>
        <w:lastRenderedPageBreak/>
        <w:t xml:space="preserve">остоинства и недостатки в контексте заданной ситуации; </w:t>
      </w:r>
    </w:p>
    <w:p w:rsidR="00EC7749" w:rsidRPr="00F41AEA" w:rsidRDefault="003D4D3B" w:rsidP="00FB1818">
      <w:pPr>
        <w:widowControl w:val="0"/>
        <w:numPr>
          <w:ilvl w:val="0"/>
          <w:numId w:val="1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проводить и анализироватьразработку и / или реализацию прикладных проектов, предполагающих: </w:t>
      </w:r>
    </w:p>
    <w:p w:rsidR="00EC7749" w:rsidRPr="00F41AEA" w:rsidRDefault="003D4D3B" w:rsidP="00FB1818">
      <w:pPr>
        <w:widowControl w:val="0"/>
        <w:numPr>
          <w:ilvl w:val="1"/>
          <w:numId w:val="122"/>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EC7749" w:rsidRPr="00F41AEA" w:rsidRDefault="003D4D3B" w:rsidP="00FB1818">
      <w:pPr>
        <w:widowControl w:val="0"/>
        <w:numPr>
          <w:ilvl w:val="1"/>
          <w:numId w:val="122"/>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EC7749" w:rsidRPr="00F41AEA" w:rsidRDefault="003D4D3B" w:rsidP="00FB1818">
      <w:pPr>
        <w:widowControl w:val="0"/>
        <w:numPr>
          <w:ilvl w:val="1"/>
          <w:numId w:val="122"/>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определение характеристик и разработку материального продукта, включая его моделирование в информационной среде (конструкторе); </w:t>
      </w:r>
    </w:p>
    <w:p w:rsidR="00EC7749" w:rsidRPr="00F41AEA" w:rsidRDefault="003D4D3B" w:rsidP="00FB1818">
      <w:pPr>
        <w:widowControl w:val="0"/>
        <w:numPr>
          <w:ilvl w:val="1"/>
          <w:numId w:val="122"/>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встраивание созданного информационного продукта в заданную оболочку; </w:t>
      </w:r>
    </w:p>
    <w:p w:rsidR="00EC7749" w:rsidRPr="00F41AEA" w:rsidRDefault="003D4D3B" w:rsidP="00FB1818">
      <w:pPr>
        <w:widowControl w:val="0"/>
        <w:numPr>
          <w:ilvl w:val="1"/>
          <w:numId w:val="122"/>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изготовление информационного продукта по заданному алгоритму в заданной оболочке; </w:t>
      </w:r>
    </w:p>
    <w:p w:rsidR="00EC7749" w:rsidRPr="00F41AEA" w:rsidRDefault="003D4D3B" w:rsidP="00FB1818">
      <w:pPr>
        <w:widowControl w:val="0"/>
        <w:numPr>
          <w:ilvl w:val="0"/>
          <w:numId w:val="122"/>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проводить и анализироватьразработку и / или реализацию технологических проектов, предполагающих: </w:t>
      </w:r>
    </w:p>
    <w:p w:rsidR="00EC7749" w:rsidRPr="00F41AEA" w:rsidRDefault="003D4D3B" w:rsidP="00FB1818">
      <w:pPr>
        <w:widowControl w:val="0"/>
        <w:numPr>
          <w:ilvl w:val="1"/>
          <w:numId w:val="122"/>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оптимизацию заданного способа (технологии) получения требующегося материального продукта (после его применения в собственной практике); </w:t>
      </w:r>
    </w:p>
    <w:p w:rsidR="00EC7749" w:rsidRPr="00F41AEA" w:rsidRDefault="003D4D3B" w:rsidP="00FB1818">
      <w:pPr>
        <w:widowControl w:val="0"/>
        <w:numPr>
          <w:ilvl w:val="1"/>
          <w:numId w:val="123"/>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bookmarkStart w:id="105" w:name="page237"/>
      <w:bookmarkEnd w:id="105"/>
      <w:r w:rsidRPr="00F41AEA">
        <w:rPr>
          <w:rFonts w:ascii="Times New Roman" w:hAnsi="Times New Roman"/>
          <w:sz w:val="28"/>
          <w:szCs w:val="28"/>
          <w:lang w:val="ru-RU"/>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EC7749" w:rsidRPr="00F41AEA" w:rsidRDefault="003D4D3B" w:rsidP="00FB1818">
      <w:pPr>
        <w:widowControl w:val="0"/>
        <w:numPr>
          <w:ilvl w:val="1"/>
          <w:numId w:val="123"/>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EC7749" w:rsidRPr="00F41AEA" w:rsidRDefault="003D4D3B" w:rsidP="00FB1818">
      <w:pPr>
        <w:widowControl w:val="0"/>
        <w:numPr>
          <w:ilvl w:val="0"/>
          <w:numId w:val="12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проводить и анализировать разработку и / или реализацию проектов, предполагающих: </w:t>
      </w:r>
    </w:p>
    <w:p w:rsidR="00EC7749" w:rsidRPr="00F41AEA" w:rsidRDefault="003D4D3B" w:rsidP="00FB1818">
      <w:pPr>
        <w:widowControl w:val="0"/>
        <w:numPr>
          <w:ilvl w:val="1"/>
          <w:numId w:val="123"/>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EC7749" w:rsidRPr="00F41AEA" w:rsidRDefault="003D4D3B" w:rsidP="00FB1818">
      <w:pPr>
        <w:widowControl w:val="0"/>
        <w:numPr>
          <w:ilvl w:val="1"/>
          <w:numId w:val="123"/>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планирование (разработку) материального продукта на основе самостоятельно проведенных исследований потребительских интересов; </w:t>
      </w:r>
    </w:p>
    <w:p w:rsidR="00EC7749" w:rsidRDefault="003D4D3B" w:rsidP="00FB1818">
      <w:pPr>
        <w:widowControl w:val="0"/>
        <w:numPr>
          <w:ilvl w:val="1"/>
          <w:numId w:val="123"/>
        </w:numPr>
        <w:tabs>
          <w:tab w:val="clear" w:pos="144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rPr>
      </w:pPr>
      <w:r>
        <w:rPr>
          <w:rFonts w:ascii="Times New Roman" w:hAnsi="Times New Roman"/>
          <w:sz w:val="28"/>
          <w:szCs w:val="28"/>
        </w:rPr>
        <w:t xml:space="preserve">разработку плана продвижения продукта; </w:t>
      </w:r>
    </w:p>
    <w:p w:rsidR="00EC7749" w:rsidRPr="00F41AEA" w:rsidRDefault="003D4D3B" w:rsidP="00FB1818">
      <w:pPr>
        <w:widowControl w:val="0"/>
        <w:numPr>
          <w:ilvl w:val="0"/>
          <w:numId w:val="123"/>
        </w:numPr>
        <w:tabs>
          <w:tab w:val="clear" w:pos="720"/>
          <w:tab w:val="num" w:pos="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EC7749" w:rsidRDefault="00236E65"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lang w:val="ru-RU"/>
        </w:rPr>
        <w:t xml:space="preserve">       </w:t>
      </w:r>
      <w:r w:rsidR="003D4D3B">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0"/>
          <w:numId w:val="12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выявлять и формулировать проблему, требующую технологического решения; </w:t>
      </w:r>
    </w:p>
    <w:p w:rsidR="00EC7749" w:rsidRPr="00F41AEA" w:rsidRDefault="003D4D3B" w:rsidP="00FB1818">
      <w:pPr>
        <w:widowControl w:val="0"/>
        <w:numPr>
          <w:ilvl w:val="0"/>
          <w:numId w:val="12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модифицировать имеющиеся продукты в соответствии с ситуацией / заказом / потребно</w:t>
      </w:r>
      <w:r w:rsidRPr="00F41AEA">
        <w:rPr>
          <w:rFonts w:ascii="Times New Roman" w:hAnsi="Times New Roman"/>
          <w:i/>
          <w:iCs/>
          <w:sz w:val="28"/>
          <w:szCs w:val="28"/>
          <w:lang w:val="ru-RU"/>
        </w:rPr>
        <w:lastRenderedPageBreak/>
        <w:t xml:space="preserve">стью / задачей деятельности и в соответствии с их характеристиками разрабатывать технологию на основе базовой технологии; </w:t>
      </w:r>
    </w:p>
    <w:p w:rsidR="00EC7749" w:rsidRPr="00F41AEA" w:rsidRDefault="003D4D3B" w:rsidP="00FB1818">
      <w:pPr>
        <w:widowControl w:val="0"/>
        <w:numPr>
          <w:ilvl w:val="0"/>
          <w:numId w:val="12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EC7749" w:rsidRPr="00F41AEA" w:rsidRDefault="003D4D3B" w:rsidP="00FB1818">
      <w:pPr>
        <w:widowControl w:val="0"/>
        <w:numPr>
          <w:ilvl w:val="0"/>
          <w:numId w:val="123"/>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оценивать коммерческий потенциал продукта и / или технологии</w:t>
      </w:r>
      <w:r w:rsidRPr="00F41AEA">
        <w:rPr>
          <w:rFonts w:ascii="Times New Roman" w:hAnsi="Times New Roman"/>
          <w:sz w:val="28"/>
          <w:szCs w:val="28"/>
          <w:lang w:val="ru-RU"/>
        </w:rPr>
        <w:t>.</w:t>
      </w:r>
      <w:r w:rsidRPr="00F41AEA">
        <w:rPr>
          <w:rFonts w:ascii="Times New Roman" w:hAnsi="Times New Roman"/>
          <w:i/>
          <w:iCs/>
          <w:sz w:val="28"/>
          <w:szCs w:val="28"/>
          <w:lang w:val="ru-RU"/>
        </w:rPr>
        <w:t xml:space="preserve">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Построение  образовательных  траекторий  и  планов  в  области </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профессионального самоопределения</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sz w:val="28"/>
          <w:szCs w:val="28"/>
        </w:rPr>
        <w:t>Выпускник научится:</w:t>
      </w:r>
    </w:p>
    <w:p w:rsidR="00EC7749" w:rsidRPr="00F41AEA" w:rsidRDefault="003D4D3B" w:rsidP="00FB1818">
      <w:pPr>
        <w:widowControl w:val="0"/>
        <w:numPr>
          <w:ilvl w:val="0"/>
          <w:numId w:val="12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EC7749" w:rsidRPr="00F41AEA" w:rsidRDefault="003D4D3B" w:rsidP="00FB1818">
      <w:pPr>
        <w:widowControl w:val="0"/>
        <w:numPr>
          <w:ilvl w:val="0"/>
          <w:numId w:val="12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ситуацию на региональном рынке труда, называет тенденции ее развития, </w:t>
      </w:r>
    </w:p>
    <w:p w:rsidR="00EC7749" w:rsidRPr="00F41AEA" w:rsidRDefault="003D4D3B" w:rsidP="00FB1818">
      <w:pPr>
        <w:widowControl w:val="0"/>
        <w:numPr>
          <w:ilvl w:val="1"/>
          <w:numId w:val="1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106" w:name="page239"/>
      <w:bookmarkEnd w:id="106"/>
      <w:r w:rsidRPr="00F41AEA">
        <w:rPr>
          <w:rFonts w:ascii="Times New Roman" w:hAnsi="Times New Roman"/>
          <w:sz w:val="28"/>
          <w:szCs w:val="28"/>
          <w:lang w:val="ru-RU"/>
        </w:rPr>
        <w:t xml:space="preserve">разъяснтьяет социальное значение групп профессий, востребованных на региональном рынке труда, </w:t>
      </w:r>
    </w:p>
    <w:p w:rsidR="00EC7749" w:rsidRPr="00F41AEA" w:rsidRDefault="003D4D3B" w:rsidP="00FB1818">
      <w:pPr>
        <w:widowControl w:val="0"/>
        <w:numPr>
          <w:ilvl w:val="1"/>
          <w:numId w:val="125"/>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группы предприятий региона проживания, </w:t>
      </w:r>
    </w:p>
    <w:p w:rsidR="00EC7749" w:rsidRPr="00F41AEA" w:rsidRDefault="003D4D3B" w:rsidP="00FB1818">
      <w:pPr>
        <w:widowControl w:val="0"/>
        <w:numPr>
          <w:ilvl w:val="1"/>
          <w:numId w:val="1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EC7749" w:rsidRPr="00F41AEA" w:rsidRDefault="003D4D3B" w:rsidP="00FB1818">
      <w:pPr>
        <w:widowControl w:val="0"/>
        <w:numPr>
          <w:ilvl w:val="1"/>
          <w:numId w:val="1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свои мотивы и причины принятия тех или иных решений, </w:t>
      </w:r>
    </w:p>
    <w:p w:rsidR="00EC7749" w:rsidRPr="00F41AEA" w:rsidRDefault="003D4D3B" w:rsidP="00FB1818">
      <w:pPr>
        <w:widowControl w:val="0"/>
        <w:numPr>
          <w:ilvl w:val="1"/>
          <w:numId w:val="125"/>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результаты и последствия своих решений, связанных </w:t>
      </w:r>
    </w:p>
    <w:p w:rsidR="00EC7749" w:rsidRPr="00F41AEA" w:rsidRDefault="003D4D3B" w:rsidP="00FB1818">
      <w:pPr>
        <w:widowControl w:val="0"/>
        <w:numPr>
          <w:ilvl w:val="0"/>
          <w:numId w:val="125"/>
        </w:numPr>
        <w:tabs>
          <w:tab w:val="clear" w:pos="720"/>
          <w:tab w:val="left" w:pos="142"/>
          <w:tab w:val="num" w:pos="200"/>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выбором и реализацией образовательной траектории, </w:t>
      </w:r>
    </w:p>
    <w:p w:rsidR="00EC7749" w:rsidRPr="00F41AEA" w:rsidRDefault="003D4D3B" w:rsidP="00FB1818">
      <w:pPr>
        <w:widowControl w:val="0"/>
        <w:numPr>
          <w:ilvl w:val="1"/>
          <w:numId w:val="1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EC7749" w:rsidRPr="00F41AEA" w:rsidRDefault="003D4D3B" w:rsidP="00FB1818">
      <w:pPr>
        <w:widowControl w:val="0"/>
        <w:numPr>
          <w:ilvl w:val="1"/>
          <w:numId w:val="1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EC7749" w:rsidRPr="00F41AEA" w:rsidRDefault="003D4D3B" w:rsidP="00FB1818">
      <w:pPr>
        <w:widowControl w:val="0"/>
        <w:numPr>
          <w:ilvl w:val="1"/>
          <w:numId w:val="1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FB1818">
      <w:pPr>
        <w:widowControl w:val="0"/>
        <w:numPr>
          <w:ilvl w:val="1"/>
          <w:numId w:val="1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предлагать альтернативные варианты траекторий профессионального образования для занятия заданных должностей; </w:t>
      </w:r>
    </w:p>
    <w:p w:rsidR="00EC7749" w:rsidRPr="00F41AEA" w:rsidRDefault="003D4D3B" w:rsidP="00FB1818">
      <w:pPr>
        <w:widowControl w:val="0"/>
        <w:numPr>
          <w:ilvl w:val="1"/>
          <w:numId w:val="1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w:t>
      </w:r>
      <w:r w:rsidRPr="00F41AEA">
        <w:rPr>
          <w:rFonts w:ascii="Times New Roman" w:hAnsi="Times New Roman"/>
          <w:i/>
          <w:iCs/>
          <w:sz w:val="28"/>
          <w:szCs w:val="28"/>
          <w:lang w:val="ru-RU"/>
        </w:rPr>
        <w:lastRenderedPageBreak/>
        <w:t>изводства и обработки материалов, машиностроения, производства продуктов питания, сервиса, информационной сфере</w:t>
      </w:r>
      <w:r w:rsidRPr="00F41AEA">
        <w:rPr>
          <w:rFonts w:ascii="Times New Roman" w:hAnsi="Times New Roman"/>
          <w:sz w:val="28"/>
          <w:szCs w:val="28"/>
          <w:lang w:val="ru-RU"/>
        </w:rPr>
        <w:t>.</w:t>
      </w:r>
      <w:r w:rsidRPr="00F41AEA">
        <w:rPr>
          <w:rFonts w:ascii="Times New Roman" w:hAnsi="Times New Roman"/>
          <w:i/>
          <w:iCs/>
          <w:sz w:val="28"/>
          <w:szCs w:val="28"/>
          <w:lang w:val="ru-RU"/>
        </w:rPr>
        <w:t xml:space="preserve">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По годам обучения результаты могут быть структурированы и конкретизированы следующим образом: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5 класс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xml:space="preserve">По завершении учебного года обучающийся: </w:t>
      </w:r>
    </w:p>
    <w:p w:rsidR="00EC7749" w:rsidRPr="00F41AEA" w:rsidRDefault="003D4D3B" w:rsidP="00FB1818">
      <w:pPr>
        <w:widowControl w:val="0"/>
        <w:numPr>
          <w:ilvl w:val="1"/>
          <w:numId w:val="125"/>
        </w:numPr>
        <w:tabs>
          <w:tab w:val="clear" w:pos="144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характеризует рекламу как средство формирования потребностей; </w:t>
      </w:r>
    </w:p>
    <w:p w:rsidR="00EC7749" w:rsidRPr="00F41AEA" w:rsidRDefault="003D4D3B" w:rsidP="00FB1818">
      <w:pPr>
        <w:widowControl w:val="0"/>
        <w:numPr>
          <w:ilvl w:val="1"/>
          <w:numId w:val="1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характеризует виды ресурсов, объясняет место ресурсов в проектировании и реализации технологического процесса; </w:t>
      </w:r>
    </w:p>
    <w:p w:rsidR="00EC7749" w:rsidRPr="00F41AEA" w:rsidRDefault="003D4D3B" w:rsidP="00FB1818">
      <w:pPr>
        <w:widowControl w:val="0"/>
        <w:numPr>
          <w:ilvl w:val="1"/>
          <w:numId w:val="1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EC7749" w:rsidRPr="00F41AEA" w:rsidRDefault="003D4D3B" w:rsidP="00FB1818">
      <w:pPr>
        <w:widowControl w:val="0"/>
        <w:numPr>
          <w:ilvl w:val="1"/>
          <w:numId w:val="1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EC7749" w:rsidRPr="00F41AEA" w:rsidRDefault="003D4D3B" w:rsidP="00FB1818">
      <w:pPr>
        <w:widowControl w:val="0"/>
        <w:numPr>
          <w:ilvl w:val="1"/>
          <w:numId w:val="125"/>
        </w:numPr>
        <w:tabs>
          <w:tab w:val="clear" w:pos="144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объясняет основания развития технологий, опираясь на произвольно избранную группу потребностей, которые удовлетворяют эти технологии; </w:t>
      </w:r>
    </w:p>
    <w:p w:rsidR="00EC7749" w:rsidRPr="00F41AEA" w:rsidRDefault="003D4D3B" w:rsidP="00FB1818">
      <w:pPr>
        <w:widowControl w:val="0"/>
        <w:numPr>
          <w:ilvl w:val="1"/>
          <w:numId w:val="126"/>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107" w:name="page241"/>
      <w:bookmarkEnd w:id="107"/>
      <w:r w:rsidRPr="00F41AEA">
        <w:rPr>
          <w:rFonts w:ascii="Times New Roman" w:hAnsi="Times New Roman"/>
          <w:sz w:val="28"/>
          <w:szCs w:val="28"/>
          <w:lang w:val="ru-RU"/>
        </w:rPr>
        <w:t xml:space="preserve">приводит произвольные примеры производственных технологий и технологий в сфере быта; </w:t>
      </w:r>
    </w:p>
    <w:p w:rsidR="00EC7749" w:rsidRPr="00F41AEA" w:rsidRDefault="003D4D3B" w:rsidP="00FB1818">
      <w:pPr>
        <w:widowControl w:val="0"/>
        <w:numPr>
          <w:ilvl w:val="1"/>
          <w:numId w:val="126"/>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объясняет, приводя примеры, принципиальную технологическую схему, в том числе характеризуя негативные эффекты; </w:t>
      </w:r>
    </w:p>
    <w:p w:rsidR="00EC7749" w:rsidRPr="00F41AEA" w:rsidRDefault="003D4D3B" w:rsidP="00FB1818">
      <w:pPr>
        <w:widowControl w:val="0"/>
        <w:numPr>
          <w:ilvl w:val="1"/>
          <w:numId w:val="126"/>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составляет техническое задание, памятку, инструкцию, технологическую карту; </w:t>
      </w:r>
    </w:p>
    <w:p w:rsidR="00EC7749" w:rsidRPr="00F41AEA" w:rsidRDefault="003D4D3B" w:rsidP="00FB1818">
      <w:pPr>
        <w:widowControl w:val="0"/>
        <w:numPr>
          <w:ilvl w:val="1"/>
          <w:numId w:val="126"/>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осуществляет сборку моделей с помощью образовательного конструктора по инструкции; </w:t>
      </w:r>
    </w:p>
    <w:p w:rsidR="00EC7749" w:rsidRPr="00F41AEA" w:rsidRDefault="003D4D3B" w:rsidP="00FB1818">
      <w:pPr>
        <w:widowControl w:val="0"/>
        <w:numPr>
          <w:ilvl w:val="1"/>
          <w:numId w:val="126"/>
        </w:numPr>
        <w:tabs>
          <w:tab w:val="clear" w:pos="1440"/>
          <w:tab w:val="left" w:pos="142"/>
          <w:tab w:val="num" w:pos="99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осуществляет выбор товара в модельной ситуации; </w:t>
      </w:r>
    </w:p>
    <w:p w:rsidR="00EC7749" w:rsidRPr="00F41AEA" w:rsidRDefault="003D4D3B" w:rsidP="00FB1818">
      <w:pPr>
        <w:widowControl w:val="0"/>
        <w:numPr>
          <w:ilvl w:val="1"/>
          <w:numId w:val="126"/>
        </w:numPr>
        <w:tabs>
          <w:tab w:val="clear" w:pos="1440"/>
          <w:tab w:val="left" w:pos="142"/>
          <w:tab w:val="num" w:pos="106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осуществляет сохранение информации в формах описания, схемы, эскиза, фотографии; </w:t>
      </w:r>
    </w:p>
    <w:p w:rsidR="00EC7749" w:rsidRPr="00F41AEA" w:rsidRDefault="003D4D3B" w:rsidP="00FB1818">
      <w:pPr>
        <w:widowControl w:val="0"/>
        <w:numPr>
          <w:ilvl w:val="1"/>
          <w:numId w:val="126"/>
        </w:numPr>
        <w:tabs>
          <w:tab w:val="clear" w:pos="1440"/>
          <w:tab w:val="left" w:pos="142"/>
          <w:tab w:val="num" w:pos="99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конструирует модель по заданному прототипу; </w:t>
      </w:r>
    </w:p>
    <w:p w:rsidR="00EC7749" w:rsidRPr="00F41AEA" w:rsidRDefault="003D4D3B" w:rsidP="00FB1818">
      <w:pPr>
        <w:widowControl w:val="0"/>
        <w:numPr>
          <w:ilvl w:val="1"/>
          <w:numId w:val="126"/>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EC7749" w:rsidRPr="00F41AEA" w:rsidRDefault="003D4D3B" w:rsidP="00FB1818">
      <w:pPr>
        <w:widowControl w:val="0"/>
        <w:numPr>
          <w:ilvl w:val="1"/>
          <w:numId w:val="126"/>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изучения потребностей ближайшего социального окружения на основе самостоятельно разработанной программы; </w:t>
      </w:r>
    </w:p>
    <w:p w:rsidR="00EC7749" w:rsidRPr="00F41AEA" w:rsidRDefault="003D4D3B" w:rsidP="00FB1818">
      <w:pPr>
        <w:widowControl w:val="0"/>
        <w:numPr>
          <w:ilvl w:val="1"/>
          <w:numId w:val="126"/>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проведения испытания, анализа, модернизации модели; </w:t>
      </w:r>
    </w:p>
    <w:p w:rsidR="00EC7749" w:rsidRPr="00F41AEA" w:rsidRDefault="003D4D3B" w:rsidP="00FB1818">
      <w:pPr>
        <w:widowControl w:val="0"/>
        <w:numPr>
          <w:ilvl w:val="1"/>
          <w:numId w:val="126"/>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EC7749" w:rsidRPr="00F41AEA" w:rsidRDefault="003D4D3B" w:rsidP="00FB1818">
      <w:pPr>
        <w:widowControl w:val="0"/>
        <w:numPr>
          <w:ilvl w:val="1"/>
          <w:numId w:val="126"/>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изготовления информационного продукта по заданному алгоритму; </w:t>
      </w:r>
    </w:p>
    <w:p w:rsidR="00EC7749" w:rsidRPr="00F41AEA" w:rsidRDefault="003D4D3B" w:rsidP="00FB1818">
      <w:pPr>
        <w:widowControl w:val="0"/>
        <w:numPr>
          <w:ilvl w:val="1"/>
          <w:numId w:val="126"/>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получил и проанализировал опыт изготовления материального продукта на основе технологическо</w:t>
      </w:r>
      <w:r w:rsidRPr="00F41AEA">
        <w:rPr>
          <w:rFonts w:ascii="Times New Roman" w:hAnsi="Times New Roman"/>
          <w:sz w:val="28"/>
          <w:szCs w:val="28"/>
          <w:lang w:val="ru-RU"/>
        </w:rPr>
        <w:lastRenderedPageBreak/>
        <w:t xml:space="preserve">й документации с применением элементарных (не требующих регулирования) рабочих инструментов; </w:t>
      </w:r>
    </w:p>
    <w:p w:rsidR="00EC7749" w:rsidRPr="00F41AEA" w:rsidRDefault="003D4D3B" w:rsidP="00FB1818">
      <w:pPr>
        <w:widowControl w:val="0"/>
        <w:numPr>
          <w:ilvl w:val="1"/>
          <w:numId w:val="126"/>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разработки или оптимизации и введение технологии на примере организации действий и взаимодействия в быту.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6 класс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xml:space="preserve">По завершении учебного года обучающийся: </w:t>
      </w:r>
    </w:p>
    <w:p w:rsidR="00EC7749" w:rsidRPr="00F41AEA" w:rsidRDefault="003D4D3B" w:rsidP="00FB1818">
      <w:pPr>
        <w:widowControl w:val="0"/>
        <w:numPr>
          <w:ilvl w:val="1"/>
          <w:numId w:val="126"/>
        </w:numPr>
        <w:tabs>
          <w:tab w:val="clear" w:pos="144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называет и характеризует актуальные технологии возведения зданий </w:t>
      </w:r>
    </w:p>
    <w:p w:rsidR="00EC7749" w:rsidRPr="00F41AEA" w:rsidRDefault="003D4D3B" w:rsidP="00FB1818">
      <w:pPr>
        <w:widowControl w:val="0"/>
        <w:numPr>
          <w:ilvl w:val="0"/>
          <w:numId w:val="126"/>
        </w:numPr>
        <w:tabs>
          <w:tab w:val="clear" w:pos="720"/>
          <w:tab w:val="num" w:pos="0"/>
          <w:tab w:val="left" w:pos="142"/>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сооружений, профессии в области строительства, характеризует строительную отрасль региона проживания; </w:t>
      </w:r>
    </w:p>
    <w:p w:rsidR="00EC7749" w:rsidRPr="00F41AEA" w:rsidRDefault="003D4D3B" w:rsidP="00FB1818">
      <w:pPr>
        <w:widowControl w:val="0"/>
        <w:numPr>
          <w:ilvl w:val="1"/>
          <w:numId w:val="126"/>
        </w:numPr>
        <w:tabs>
          <w:tab w:val="clear" w:pos="1440"/>
          <w:tab w:val="left" w:pos="142"/>
          <w:tab w:val="num" w:pos="998"/>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описывает жизненный цикл технологии, приводя примеры; </w:t>
      </w:r>
    </w:p>
    <w:p w:rsidR="00EC7749" w:rsidRPr="00F41AEA" w:rsidRDefault="003D4D3B" w:rsidP="00FB1818">
      <w:pPr>
        <w:widowControl w:val="0"/>
        <w:numPr>
          <w:ilvl w:val="1"/>
          <w:numId w:val="126"/>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оперирует понятием «технологическая система» при описании средств удовлетворения потребностей человека; </w:t>
      </w:r>
    </w:p>
    <w:p w:rsidR="00EC7749" w:rsidRPr="00F41AEA" w:rsidRDefault="003D4D3B" w:rsidP="00FB1818">
      <w:pPr>
        <w:widowControl w:val="0"/>
        <w:numPr>
          <w:ilvl w:val="1"/>
          <w:numId w:val="126"/>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 морфологический и функциональный анализ технологической системы; </w:t>
      </w:r>
    </w:p>
    <w:p w:rsidR="00EC7749" w:rsidRPr="00F41AEA" w:rsidRDefault="003D4D3B" w:rsidP="00FB1818">
      <w:pPr>
        <w:widowControl w:val="0"/>
        <w:numPr>
          <w:ilvl w:val="0"/>
          <w:numId w:val="12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108" w:name="page243"/>
      <w:bookmarkEnd w:id="108"/>
      <w:r w:rsidRPr="00F41AEA">
        <w:rPr>
          <w:rFonts w:ascii="Times New Roman" w:hAnsi="Times New Roman"/>
          <w:sz w:val="28"/>
          <w:szCs w:val="28"/>
          <w:lang w:val="ru-RU"/>
        </w:rPr>
        <w:t xml:space="preserve">проводит анализ технологической системы – надсистемы – подсистемы в процессе проектирования продукта; </w:t>
      </w:r>
    </w:p>
    <w:p w:rsidR="00EC7749" w:rsidRPr="00F41AEA" w:rsidRDefault="003D4D3B" w:rsidP="00FB1818">
      <w:pPr>
        <w:widowControl w:val="0"/>
        <w:numPr>
          <w:ilvl w:val="0"/>
          <w:numId w:val="127"/>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читает элементарные чертежи и эскизы; </w:t>
      </w:r>
    </w:p>
    <w:p w:rsidR="00EC7749" w:rsidRDefault="003D4D3B" w:rsidP="00FB1818">
      <w:pPr>
        <w:widowControl w:val="0"/>
        <w:numPr>
          <w:ilvl w:val="0"/>
          <w:numId w:val="127"/>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выполняет эскизы механизмов, интерьера; </w:t>
      </w:r>
    </w:p>
    <w:p w:rsidR="00EC7749" w:rsidRPr="00F41AEA" w:rsidRDefault="003D4D3B" w:rsidP="00FB1818">
      <w:pPr>
        <w:widowControl w:val="0"/>
        <w:numPr>
          <w:ilvl w:val="0"/>
          <w:numId w:val="12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освоил техники обработки материалов (по выбору обучающегося в соответствии с содержанием проектной деятельности); </w:t>
      </w:r>
    </w:p>
    <w:p w:rsidR="00EC7749" w:rsidRPr="00F41AEA" w:rsidRDefault="003D4D3B" w:rsidP="00FB1818">
      <w:pPr>
        <w:widowControl w:val="0"/>
        <w:numPr>
          <w:ilvl w:val="0"/>
          <w:numId w:val="12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применяет простые механизмы для решения поставленных задач по модернизации / проектированию технологических систем; </w:t>
      </w:r>
    </w:p>
    <w:p w:rsidR="00EC7749" w:rsidRPr="00F41AEA" w:rsidRDefault="003D4D3B" w:rsidP="00FB1818">
      <w:pPr>
        <w:widowControl w:val="0"/>
        <w:numPr>
          <w:ilvl w:val="0"/>
          <w:numId w:val="12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строит модель механизма, состоящего из нескольких простых механизмов по кинематической схеме; </w:t>
      </w:r>
    </w:p>
    <w:p w:rsidR="00EC7749" w:rsidRPr="00F41AEA" w:rsidRDefault="003D4D3B" w:rsidP="00FB1818">
      <w:pPr>
        <w:widowControl w:val="0"/>
        <w:numPr>
          <w:ilvl w:val="0"/>
          <w:numId w:val="12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исследования способов жизнеобеспечения и состояния жилых зданий микрорайона / поселения; </w:t>
      </w:r>
    </w:p>
    <w:p w:rsidR="00EC7749" w:rsidRPr="00F41AEA" w:rsidRDefault="003D4D3B" w:rsidP="00FB1818">
      <w:pPr>
        <w:widowControl w:val="0"/>
        <w:numPr>
          <w:ilvl w:val="0"/>
          <w:numId w:val="12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решения задач на взаимодействие со службами ЖКХ; </w:t>
      </w:r>
    </w:p>
    <w:p w:rsidR="00EC7749" w:rsidRPr="00F41AEA" w:rsidRDefault="003D4D3B" w:rsidP="00FB1818">
      <w:pPr>
        <w:widowControl w:val="0"/>
        <w:numPr>
          <w:ilvl w:val="0"/>
          <w:numId w:val="12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EC7749" w:rsidRPr="00F41AEA" w:rsidRDefault="003D4D3B" w:rsidP="00FB1818">
      <w:pPr>
        <w:widowControl w:val="0"/>
        <w:numPr>
          <w:ilvl w:val="0"/>
          <w:numId w:val="12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модификации механизмов (на основе технической документации) для получения заданных свойств (решение задачи); </w:t>
      </w:r>
    </w:p>
    <w:p w:rsidR="00EC7749" w:rsidRPr="00F41AEA" w:rsidRDefault="003D4D3B" w:rsidP="00FB1818">
      <w:pPr>
        <w:widowControl w:val="0"/>
        <w:numPr>
          <w:ilvl w:val="0"/>
          <w:numId w:val="12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b/>
          <w:bCs/>
          <w:i/>
          <w:iCs/>
          <w:sz w:val="28"/>
          <w:szCs w:val="28"/>
          <w:lang w:val="ru-RU"/>
        </w:rPr>
        <w:t xml:space="preserve">7 класс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xml:space="preserve">По завершении учебного года обучающийся: </w:t>
      </w:r>
    </w:p>
    <w:p w:rsidR="00EC7749" w:rsidRPr="00F41AEA" w:rsidRDefault="003D4D3B" w:rsidP="00FB1818">
      <w:pPr>
        <w:widowControl w:val="0"/>
        <w:numPr>
          <w:ilvl w:val="0"/>
          <w:numId w:val="12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EC7749" w:rsidRPr="00F41AEA" w:rsidRDefault="003D4D3B" w:rsidP="00FB1818">
      <w:pPr>
        <w:widowControl w:val="0"/>
        <w:numPr>
          <w:ilvl w:val="0"/>
          <w:numId w:val="12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называет и характеризует актуальные и перспективные информационные тех</w:t>
      </w:r>
      <w:r w:rsidRPr="00F41AEA">
        <w:rPr>
          <w:rFonts w:ascii="Times New Roman" w:hAnsi="Times New Roman"/>
          <w:sz w:val="28"/>
          <w:szCs w:val="28"/>
          <w:lang w:val="ru-RU"/>
        </w:rPr>
        <w:lastRenderedPageBreak/>
        <w:t xml:space="preserve">нологии, характеризует профессии в сфере информационных технологий; </w:t>
      </w:r>
    </w:p>
    <w:p w:rsidR="00EC7749" w:rsidRPr="00F41AEA" w:rsidRDefault="003D4D3B" w:rsidP="00FB1818">
      <w:pPr>
        <w:widowControl w:val="0"/>
        <w:numPr>
          <w:ilvl w:val="0"/>
          <w:numId w:val="12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EC7749" w:rsidRPr="00F41AEA" w:rsidRDefault="003D4D3B" w:rsidP="00FB1818">
      <w:pPr>
        <w:widowControl w:val="0"/>
        <w:numPr>
          <w:ilvl w:val="0"/>
          <w:numId w:val="12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перечисляет, характеризует и распознает устройства для накопления энергии, для передачи энергии; </w:t>
      </w:r>
    </w:p>
    <w:p w:rsidR="00EC7749" w:rsidRPr="00F41AEA" w:rsidRDefault="003D4D3B" w:rsidP="00FB1818">
      <w:pPr>
        <w:widowControl w:val="0"/>
        <w:numPr>
          <w:ilvl w:val="0"/>
          <w:numId w:val="12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объясняет понятие «машина», характеризует технологические системы, преобразующие энергию в вид, необходимый потребителю; </w:t>
      </w:r>
    </w:p>
    <w:p w:rsidR="00EC7749" w:rsidRPr="00F41AEA" w:rsidRDefault="003D4D3B" w:rsidP="00FB1818">
      <w:pPr>
        <w:widowControl w:val="0"/>
        <w:numPr>
          <w:ilvl w:val="0"/>
          <w:numId w:val="12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объясняет сущность управления в технологических системах, характеризует автоматические и саморегулируемые системы; </w:t>
      </w:r>
    </w:p>
    <w:p w:rsidR="00EC7749" w:rsidRPr="00F41AEA" w:rsidRDefault="003D4D3B" w:rsidP="00FB1818">
      <w:pPr>
        <w:widowControl w:val="0"/>
        <w:numPr>
          <w:ilvl w:val="1"/>
          <w:numId w:val="128"/>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109" w:name="page245"/>
      <w:bookmarkEnd w:id="109"/>
      <w:r w:rsidRPr="00F41AEA">
        <w:rPr>
          <w:rFonts w:ascii="Times New Roman" w:hAnsi="Times New Roman"/>
          <w:sz w:val="28"/>
          <w:szCs w:val="28"/>
          <w:lang w:val="ru-RU"/>
        </w:rPr>
        <w:t xml:space="preserve">осуществляет сборку электрических цепей по электрической схеме, проводит анализ неполадок электрической цепи; </w:t>
      </w:r>
    </w:p>
    <w:p w:rsidR="00EC7749" w:rsidRPr="00F41AEA" w:rsidRDefault="003D4D3B" w:rsidP="00FB1818">
      <w:pPr>
        <w:widowControl w:val="0"/>
        <w:numPr>
          <w:ilvl w:val="1"/>
          <w:numId w:val="128"/>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осуществляет модификацию заданной электрической цепи в соответствии с поставленной задачей, конструирование электрических цепей </w:t>
      </w:r>
    </w:p>
    <w:p w:rsidR="00EC7749" w:rsidRDefault="003D4D3B" w:rsidP="00FB1818">
      <w:pPr>
        <w:widowControl w:val="0"/>
        <w:numPr>
          <w:ilvl w:val="0"/>
          <w:numId w:val="128"/>
        </w:numPr>
        <w:tabs>
          <w:tab w:val="clear" w:pos="720"/>
          <w:tab w:val="left" w:pos="142"/>
          <w:tab w:val="num" w:pos="198"/>
        </w:tabs>
        <w:overflowPunct w:val="0"/>
        <w:autoSpaceDE w:val="0"/>
        <w:autoSpaceDN w:val="0"/>
        <w:adjustRightInd w:val="0"/>
        <w:spacing w:after="0" w:line="240" w:lineRule="auto"/>
        <w:ind w:left="0" w:right="-2" w:firstLine="567"/>
        <w:jc w:val="both"/>
        <w:rPr>
          <w:rFonts w:ascii="Times New Roman" w:hAnsi="Times New Roman"/>
          <w:sz w:val="28"/>
          <w:szCs w:val="28"/>
        </w:rPr>
      </w:pPr>
      <w:r>
        <w:rPr>
          <w:rFonts w:ascii="Times New Roman" w:hAnsi="Times New Roman"/>
          <w:sz w:val="28"/>
          <w:szCs w:val="28"/>
        </w:rPr>
        <w:t xml:space="preserve">соответствии с поставленной задачей; </w:t>
      </w:r>
    </w:p>
    <w:p w:rsidR="00EC7749" w:rsidRPr="00F41AEA" w:rsidRDefault="003D4D3B" w:rsidP="00FB1818">
      <w:pPr>
        <w:widowControl w:val="0"/>
        <w:numPr>
          <w:ilvl w:val="1"/>
          <w:numId w:val="128"/>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выполняет базовые операции редактора компьютерного трехмерного проектирования (на выбор образовательной организации); </w:t>
      </w:r>
    </w:p>
    <w:p w:rsidR="00EC7749" w:rsidRPr="00F41AEA" w:rsidRDefault="003D4D3B" w:rsidP="00FB1818">
      <w:pPr>
        <w:widowControl w:val="0"/>
        <w:numPr>
          <w:ilvl w:val="1"/>
          <w:numId w:val="128"/>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конструирует простые системы с обратной связью на основе технических конструкторов; </w:t>
      </w:r>
    </w:p>
    <w:p w:rsidR="00EC7749" w:rsidRPr="00F41AEA" w:rsidRDefault="003D4D3B" w:rsidP="00FB1818">
      <w:pPr>
        <w:widowControl w:val="0"/>
        <w:numPr>
          <w:ilvl w:val="1"/>
          <w:numId w:val="128"/>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следует технологии, в том числе, в процессе изготовления субъективно нового продукта; </w:t>
      </w:r>
    </w:p>
    <w:p w:rsidR="00EC7749" w:rsidRPr="00F41AEA" w:rsidRDefault="003D4D3B" w:rsidP="00FB1818">
      <w:pPr>
        <w:widowControl w:val="0"/>
        <w:numPr>
          <w:ilvl w:val="1"/>
          <w:numId w:val="128"/>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EC7749" w:rsidRPr="00F41AEA" w:rsidRDefault="003D4D3B" w:rsidP="00FB1818">
      <w:pPr>
        <w:widowControl w:val="0"/>
        <w:numPr>
          <w:ilvl w:val="1"/>
          <w:numId w:val="128"/>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rsidR="00EC7749" w:rsidRPr="00F41AEA" w:rsidRDefault="003D4D3B" w:rsidP="00FB1818">
      <w:pPr>
        <w:widowControl w:val="0"/>
        <w:numPr>
          <w:ilvl w:val="1"/>
          <w:numId w:val="128"/>
        </w:numPr>
        <w:tabs>
          <w:tab w:val="clear" w:pos="144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i/>
          <w:iCs/>
          <w:sz w:val="28"/>
          <w:szCs w:val="28"/>
          <w:lang w:val="ru-RU"/>
        </w:rPr>
        <w:t>8 класс</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sz w:val="28"/>
          <w:szCs w:val="28"/>
          <w:lang w:val="ru-RU"/>
        </w:rPr>
        <w:t>По завершении учебного года обучающийся:</w:t>
      </w:r>
    </w:p>
    <w:p w:rsidR="00EC7749" w:rsidRPr="00F41AEA" w:rsidRDefault="003D4D3B" w:rsidP="00FB1818">
      <w:pPr>
        <w:widowControl w:val="0"/>
        <w:numPr>
          <w:ilvl w:val="0"/>
          <w:numId w:val="129"/>
        </w:numPr>
        <w:tabs>
          <w:tab w:val="clear" w:pos="72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EC7749" w:rsidRPr="00F41AEA" w:rsidRDefault="003D4D3B" w:rsidP="00FB1818">
      <w:pPr>
        <w:widowControl w:val="0"/>
        <w:numPr>
          <w:ilvl w:val="0"/>
          <w:numId w:val="129"/>
        </w:numPr>
        <w:tabs>
          <w:tab w:val="clear" w:pos="72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характеризует современную индустрию питания, в том числе в регионе проживания, и перспективы ее развития; </w:t>
      </w:r>
    </w:p>
    <w:p w:rsidR="00D42445" w:rsidRPr="00D42445" w:rsidRDefault="003D4D3B" w:rsidP="00FB1818">
      <w:pPr>
        <w:widowControl w:val="0"/>
        <w:numPr>
          <w:ilvl w:val="0"/>
          <w:numId w:val="129"/>
        </w:numPr>
        <w:tabs>
          <w:tab w:val="clear" w:pos="72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D42445">
        <w:rPr>
          <w:rFonts w:ascii="Times New Roman" w:hAnsi="Times New Roman"/>
          <w:sz w:val="28"/>
          <w:szCs w:val="28"/>
          <w:lang w:val="ru-RU"/>
        </w:rPr>
        <w:t>называет и характеризует актуальные и перспективные технологии транспорта;</w:t>
      </w:r>
    </w:p>
    <w:p w:rsidR="00EC7749" w:rsidRPr="00D42445" w:rsidRDefault="003D4D3B" w:rsidP="00FB1818">
      <w:pPr>
        <w:widowControl w:val="0"/>
        <w:numPr>
          <w:ilvl w:val="0"/>
          <w:numId w:val="129"/>
        </w:numPr>
        <w:tabs>
          <w:tab w:val="clear" w:pos="72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D42445">
        <w:rPr>
          <w:rFonts w:ascii="Times New Roman" w:hAnsi="Times New Roman"/>
          <w:sz w:val="28"/>
          <w:szCs w:val="28"/>
          <w:lang w:val="ru-RU"/>
        </w:rPr>
        <w:t>называет характеристики современного рынка труда, описывает цикл жизни профессии, характери</w:t>
      </w:r>
      <w:r w:rsidRPr="00D42445">
        <w:rPr>
          <w:rFonts w:ascii="Times New Roman" w:hAnsi="Times New Roman"/>
          <w:sz w:val="28"/>
          <w:szCs w:val="28"/>
          <w:lang w:val="ru-RU"/>
        </w:rPr>
        <w:lastRenderedPageBreak/>
        <w:t xml:space="preserve">зует новые и умирающие профессии, в том числе на предприятиях региона проживания, </w:t>
      </w:r>
    </w:p>
    <w:p w:rsidR="00EC7749" w:rsidRPr="00F41AEA" w:rsidRDefault="003D4D3B" w:rsidP="00FB1818">
      <w:pPr>
        <w:widowControl w:val="0"/>
        <w:numPr>
          <w:ilvl w:val="0"/>
          <w:numId w:val="129"/>
        </w:numPr>
        <w:tabs>
          <w:tab w:val="clear" w:pos="72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характеризует ситуацию на региональном рынке труда, называет тенденции её развития; </w:t>
      </w:r>
    </w:p>
    <w:p w:rsidR="00EC7749" w:rsidRPr="00F41AEA" w:rsidRDefault="003D4D3B" w:rsidP="00FB1818">
      <w:pPr>
        <w:widowControl w:val="0"/>
        <w:numPr>
          <w:ilvl w:val="0"/>
          <w:numId w:val="129"/>
        </w:numPr>
        <w:tabs>
          <w:tab w:val="clear" w:pos="72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перечисляет и характеризует виды технической и технологической документации </w:t>
      </w:r>
    </w:p>
    <w:p w:rsidR="00EC7749" w:rsidRPr="00F41AEA" w:rsidRDefault="003D4D3B" w:rsidP="00FB1818">
      <w:pPr>
        <w:widowControl w:val="0"/>
        <w:numPr>
          <w:ilvl w:val="0"/>
          <w:numId w:val="129"/>
        </w:numPr>
        <w:tabs>
          <w:tab w:val="clear" w:pos="72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EC7749" w:rsidRPr="00F41AEA" w:rsidRDefault="003D4D3B" w:rsidP="00FB1818">
      <w:pPr>
        <w:widowControl w:val="0"/>
        <w:numPr>
          <w:ilvl w:val="0"/>
          <w:numId w:val="129"/>
        </w:numPr>
        <w:tabs>
          <w:tab w:val="clear" w:pos="720"/>
          <w:tab w:val="left" w:pos="142"/>
          <w:tab w:val="num" w:pos="99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объясняет специфику социальных технологий, пользуясь произвольно избранными примерами, характеризует тенденции развития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sz w:val="24"/>
          <w:szCs w:val="24"/>
          <w:lang w:val="ru-RU"/>
        </w:rPr>
      </w:pPr>
      <w:bookmarkStart w:id="110" w:name="page247"/>
      <w:bookmarkEnd w:id="110"/>
      <w:r w:rsidRPr="00F41AEA">
        <w:rPr>
          <w:rFonts w:ascii="Times New Roman" w:hAnsi="Times New Roman"/>
          <w:sz w:val="28"/>
          <w:szCs w:val="28"/>
          <w:lang w:val="ru-RU"/>
        </w:rPr>
        <w:t>социальных технологий в 21 веке, характеризует профессии, связанные с реализацией социальных технологий,</w:t>
      </w:r>
    </w:p>
    <w:p w:rsidR="00EC7749" w:rsidRPr="00F41AEA" w:rsidRDefault="003D4D3B" w:rsidP="00FB1818">
      <w:pPr>
        <w:widowControl w:val="0"/>
        <w:numPr>
          <w:ilvl w:val="0"/>
          <w:numId w:val="130"/>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разъясняет функции модели и принципы моделирования, </w:t>
      </w:r>
    </w:p>
    <w:p w:rsidR="00EC7749" w:rsidRPr="00F41AEA" w:rsidRDefault="003D4D3B" w:rsidP="00FB1818">
      <w:pPr>
        <w:widowControl w:val="0"/>
        <w:numPr>
          <w:ilvl w:val="0"/>
          <w:numId w:val="130"/>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создаёт модель, адекватную практической задаче, </w:t>
      </w:r>
    </w:p>
    <w:p w:rsidR="00EC7749" w:rsidRPr="00F41AEA" w:rsidRDefault="003D4D3B" w:rsidP="00FB1818">
      <w:pPr>
        <w:widowControl w:val="0"/>
        <w:numPr>
          <w:ilvl w:val="0"/>
          <w:numId w:val="13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отбирает материал в соответствии с техническим решением или по заданным критериям, </w:t>
      </w:r>
    </w:p>
    <w:p w:rsidR="00EC7749" w:rsidRPr="00F41AEA" w:rsidRDefault="003D4D3B" w:rsidP="00FB1818">
      <w:pPr>
        <w:widowControl w:val="0"/>
        <w:numPr>
          <w:ilvl w:val="0"/>
          <w:numId w:val="130"/>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составляет рацион питания, адекватный ситуации, </w:t>
      </w:r>
    </w:p>
    <w:p w:rsidR="00EC7749" w:rsidRDefault="003D4D3B" w:rsidP="00FB1818">
      <w:pPr>
        <w:widowControl w:val="0"/>
        <w:numPr>
          <w:ilvl w:val="0"/>
          <w:numId w:val="130"/>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планирует продвижение продукта, </w:t>
      </w:r>
    </w:p>
    <w:p w:rsidR="00EC7749" w:rsidRPr="00F41AEA" w:rsidRDefault="003D4D3B" w:rsidP="00FB1818">
      <w:pPr>
        <w:widowControl w:val="0"/>
        <w:numPr>
          <w:ilvl w:val="0"/>
          <w:numId w:val="130"/>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регламентирует заданный процесс в заданной форме, </w:t>
      </w:r>
    </w:p>
    <w:p w:rsidR="00EC7749" w:rsidRPr="00F41AEA" w:rsidRDefault="003D4D3B" w:rsidP="00FB1818">
      <w:pPr>
        <w:widowControl w:val="0"/>
        <w:numPr>
          <w:ilvl w:val="0"/>
          <w:numId w:val="130"/>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проводит оценку и испытание полученного продукта, </w:t>
      </w:r>
    </w:p>
    <w:p w:rsidR="00EC7749" w:rsidRPr="00F41AEA" w:rsidRDefault="003D4D3B" w:rsidP="00FB1818">
      <w:pPr>
        <w:widowControl w:val="0"/>
        <w:numPr>
          <w:ilvl w:val="0"/>
          <w:numId w:val="13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описывает технологическое решение с помощью текста, рисунков, графического изображения, </w:t>
      </w:r>
    </w:p>
    <w:p w:rsidR="00EC7749" w:rsidRPr="00F41AEA" w:rsidRDefault="003D4D3B" w:rsidP="00FB1818">
      <w:pPr>
        <w:widowControl w:val="0"/>
        <w:numPr>
          <w:ilvl w:val="0"/>
          <w:numId w:val="13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лабораторного исследования продуктов питания, </w:t>
      </w:r>
    </w:p>
    <w:p w:rsidR="00EC7749" w:rsidRPr="00F41AEA" w:rsidRDefault="003D4D3B" w:rsidP="00FB1818">
      <w:pPr>
        <w:widowControl w:val="0"/>
        <w:numPr>
          <w:ilvl w:val="0"/>
          <w:numId w:val="13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разработки организационного проекта и решения логистических задач, </w:t>
      </w:r>
    </w:p>
    <w:p w:rsidR="00EC7749" w:rsidRPr="00F41AEA" w:rsidRDefault="003D4D3B" w:rsidP="00FB1818">
      <w:pPr>
        <w:widowControl w:val="0"/>
        <w:numPr>
          <w:ilvl w:val="0"/>
          <w:numId w:val="13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EC7749" w:rsidRPr="00F41AEA" w:rsidRDefault="003D4D3B" w:rsidP="00FB1818">
      <w:pPr>
        <w:widowControl w:val="0"/>
        <w:numPr>
          <w:ilvl w:val="0"/>
          <w:numId w:val="13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C7749" w:rsidRPr="00F41AEA" w:rsidRDefault="003D4D3B" w:rsidP="00FB1818">
      <w:pPr>
        <w:widowControl w:val="0"/>
        <w:numPr>
          <w:ilvl w:val="0"/>
          <w:numId w:val="13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моделирования транспортных потоков, </w:t>
      </w:r>
    </w:p>
    <w:p w:rsidR="00EC7749" w:rsidRPr="00F41AEA" w:rsidRDefault="003D4D3B" w:rsidP="00FB1818">
      <w:pPr>
        <w:widowControl w:val="0"/>
        <w:numPr>
          <w:ilvl w:val="0"/>
          <w:numId w:val="130"/>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опыт анализа объявлений, предлагающих работу </w:t>
      </w:r>
    </w:p>
    <w:p w:rsidR="00EC7749" w:rsidRPr="00F41AEA" w:rsidRDefault="003D4D3B" w:rsidP="00FB1818">
      <w:pPr>
        <w:widowControl w:val="0"/>
        <w:numPr>
          <w:ilvl w:val="0"/>
          <w:numId w:val="130"/>
        </w:numPr>
        <w:tabs>
          <w:tab w:val="clear" w:pos="720"/>
          <w:tab w:val="left" w:pos="142"/>
          <w:tab w:val="num" w:pos="106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EC7749" w:rsidRPr="00F41AEA" w:rsidRDefault="003D4D3B" w:rsidP="00FB1818">
      <w:pPr>
        <w:widowControl w:val="0"/>
        <w:numPr>
          <w:ilvl w:val="0"/>
          <w:numId w:val="13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получил и проанализировал опыт создания информационного про</w:t>
      </w:r>
      <w:r w:rsidRPr="00F41AEA">
        <w:rPr>
          <w:rFonts w:ascii="Times New Roman" w:hAnsi="Times New Roman"/>
          <w:sz w:val="28"/>
          <w:szCs w:val="28"/>
          <w:lang w:val="ru-RU"/>
        </w:rPr>
        <w:lastRenderedPageBreak/>
        <w:t xml:space="preserve">дукта и его встраивания в заданную оболочку, </w:t>
      </w:r>
    </w:p>
    <w:p w:rsidR="00EC7749" w:rsidRPr="00F41AEA" w:rsidRDefault="003D4D3B" w:rsidP="00FB1818">
      <w:pPr>
        <w:widowControl w:val="0"/>
        <w:numPr>
          <w:ilvl w:val="0"/>
          <w:numId w:val="130"/>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Symbol" w:hAnsi="Symbol" w:cs="Symbol"/>
          <w:sz w:val="28"/>
          <w:szCs w:val="28"/>
          <w:lang w:val="ru-RU"/>
        </w:rPr>
      </w:pP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sz w:val="28"/>
          <w:szCs w:val="28"/>
        </w:rPr>
        <w:t>1.2.5.1</w:t>
      </w:r>
      <w:r w:rsidR="00236E65">
        <w:rPr>
          <w:rFonts w:ascii="Times New Roman" w:hAnsi="Times New Roman"/>
          <w:b/>
          <w:bCs/>
          <w:sz w:val="28"/>
          <w:szCs w:val="28"/>
          <w:lang w:val="ru-RU"/>
        </w:rPr>
        <w:t>6</w:t>
      </w:r>
      <w:r>
        <w:rPr>
          <w:rFonts w:ascii="Times New Roman" w:hAnsi="Times New Roman"/>
          <w:b/>
          <w:bCs/>
          <w:sz w:val="28"/>
          <w:szCs w:val="28"/>
        </w:rPr>
        <w:t>. Физическая культура</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научится:</w:t>
      </w:r>
    </w:p>
    <w:p w:rsidR="00EC7749" w:rsidRPr="00F41AEA" w:rsidRDefault="003D4D3B" w:rsidP="002707FA">
      <w:pPr>
        <w:widowControl w:val="0"/>
        <w:numPr>
          <w:ilvl w:val="0"/>
          <w:numId w:val="131"/>
        </w:numPr>
        <w:tabs>
          <w:tab w:val="clear" w:pos="720"/>
          <w:tab w:val="left" w:pos="142"/>
          <w:tab w:val="num" w:pos="42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EC7749" w:rsidRPr="00F41AEA" w:rsidRDefault="003D4D3B" w:rsidP="002707FA">
      <w:pPr>
        <w:widowControl w:val="0"/>
        <w:numPr>
          <w:ilvl w:val="0"/>
          <w:numId w:val="131"/>
        </w:numPr>
        <w:tabs>
          <w:tab w:val="clear" w:pos="720"/>
          <w:tab w:val="left" w:pos="142"/>
          <w:tab w:val="num" w:pos="42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EC7749" w:rsidRPr="00F41AEA" w:rsidRDefault="003D4D3B" w:rsidP="002707FA">
      <w:pPr>
        <w:widowControl w:val="0"/>
        <w:numPr>
          <w:ilvl w:val="1"/>
          <w:numId w:val="132"/>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111" w:name="page251"/>
      <w:bookmarkEnd w:id="111"/>
      <w:r w:rsidRPr="00F41AEA">
        <w:rPr>
          <w:rFonts w:ascii="Times New Roman" w:hAnsi="Times New Roman"/>
          <w:sz w:val="28"/>
          <w:szCs w:val="28"/>
          <w:lang w:val="ru-RU"/>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EC7749" w:rsidRPr="00F41AEA" w:rsidRDefault="003D4D3B" w:rsidP="002707FA">
      <w:pPr>
        <w:widowControl w:val="0"/>
        <w:numPr>
          <w:ilvl w:val="1"/>
          <w:numId w:val="132"/>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EC7749" w:rsidRPr="00F41AEA" w:rsidRDefault="003D4D3B" w:rsidP="002707FA">
      <w:pPr>
        <w:widowControl w:val="0"/>
        <w:numPr>
          <w:ilvl w:val="1"/>
          <w:numId w:val="132"/>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EC7749" w:rsidRPr="00F41AEA" w:rsidRDefault="003D4D3B" w:rsidP="002707FA">
      <w:pPr>
        <w:widowControl w:val="0"/>
        <w:numPr>
          <w:ilvl w:val="1"/>
          <w:numId w:val="132"/>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w:t>
      </w:r>
    </w:p>
    <w:p w:rsidR="00EC7749" w:rsidRPr="00F41AEA" w:rsidRDefault="003D4D3B" w:rsidP="002707FA">
      <w:pPr>
        <w:widowControl w:val="0"/>
        <w:numPr>
          <w:ilvl w:val="0"/>
          <w:numId w:val="132"/>
        </w:numPr>
        <w:tabs>
          <w:tab w:val="clear" w:pos="720"/>
          <w:tab w:val="left" w:pos="142"/>
          <w:tab w:val="num" w:pos="237"/>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досуга, укрепления собственного здоровья, повышения уровня физических кондиций; </w:t>
      </w:r>
    </w:p>
    <w:p w:rsidR="00EC7749" w:rsidRPr="00F41AEA" w:rsidRDefault="003D4D3B" w:rsidP="002707FA">
      <w:pPr>
        <w:widowControl w:val="0"/>
        <w:numPr>
          <w:ilvl w:val="1"/>
          <w:numId w:val="132"/>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EC7749" w:rsidRPr="00F41AEA" w:rsidRDefault="003D4D3B" w:rsidP="002707FA">
      <w:pPr>
        <w:widowControl w:val="0"/>
        <w:numPr>
          <w:ilvl w:val="1"/>
          <w:numId w:val="132"/>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EC7749" w:rsidRPr="00F41AEA" w:rsidRDefault="003D4D3B" w:rsidP="002707FA">
      <w:pPr>
        <w:widowControl w:val="0"/>
        <w:numPr>
          <w:ilvl w:val="1"/>
          <w:numId w:val="132"/>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EC7749" w:rsidRPr="00F41AEA" w:rsidRDefault="003D4D3B" w:rsidP="002707FA">
      <w:pPr>
        <w:widowControl w:val="0"/>
        <w:numPr>
          <w:ilvl w:val="1"/>
          <w:numId w:val="132"/>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тестировать показатели физического развития и основных физическ</w:t>
      </w:r>
      <w:r w:rsidRPr="00F41AEA">
        <w:rPr>
          <w:rFonts w:ascii="Times New Roman" w:hAnsi="Times New Roman"/>
          <w:sz w:val="28"/>
          <w:szCs w:val="28"/>
          <w:lang w:val="ru-RU"/>
        </w:rPr>
        <w:lastRenderedPageBreak/>
        <w:t xml:space="preserve">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EC7749" w:rsidRPr="00F41AEA" w:rsidRDefault="003D4D3B" w:rsidP="002707FA">
      <w:pPr>
        <w:widowControl w:val="0"/>
        <w:numPr>
          <w:ilvl w:val="1"/>
          <w:numId w:val="132"/>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EC7749" w:rsidRPr="00F41AEA" w:rsidRDefault="003D4D3B" w:rsidP="002707FA">
      <w:pPr>
        <w:widowControl w:val="0"/>
        <w:numPr>
          <w:ilvl w:val="1"/>
          <w:numId w:val="132"/>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EC7749" w:rsidRPr="00F41AEA" w:rsidRDefault="003D4D3B" w:rsidP="002707FA">
      <w:pPr>
        <w:widowControl w:val="0"/>
        <w:numPr>
          <w:ilvl w:val="1"/>
          <w:numId w:val="132"/>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акробатические комбинации из числа хорошо освоенных упражнений; </w:t>
      </w:r>
    </w:p>
    <w:p w:rsidR="00EC7749" w:rsidRPr="00F41AEA" w:rsidRDefault="003D4D3B" w:rsidP="002707FA">
      <w:pPr>
        <w:widowControl w:val="0"/>
        <w:numPr>
          <w:ilvl w:val="1"/>
          <w:numId w:val="132"/>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гимнастические комбинации на спортивных снарядах из числа хорошо освоенных упражнений; </w:t>
      </w:r>
    </w:p>
    <w:p w:rsidR="00EC7749" w:rsidRPr="00F41AEA" w:rsidRDefault="003D4D3B" w:rsidP="002707FA">
      <w:pPr>
        <w:widowControl w:val="0"/>
        <w:numPr>
          <w:ilvl w:val="1"/>
          <w:numId w:val="132"/>
        </w:numPr>
        <w:tabs>
          <w:tab w:val="clear" w:pos="1440"/>
          <w:tab w:val="left" w:pos="142"/>
          <w:tab w:val="num" w:pos="1131"/>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легкоатлетические упражнения в беге и в прыжках (в длину и высоту); </w:t>
      </w:r>
    </w:p>
    <w:p w:rsidR="00EC7749" w:rsidRPr="00F41AEA" w:rsidRDefault="003D4D3B" w:rsidP="002707FA">
      <w:pPr>
        <w:widowControl w:val="0"/>
        <w:numPr>
          <w:ilvl w:val="0"/>
          <w:numId w:val="133"/>
        </w:numPr>
        <w:tabs>
          <w:tab w:val="clear" w:pos="720"/>
          <w:tab w:val="left" w:pos="142"/>
          <w:tab w:val="num" w:pos="1140"/>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112" w:name="page253"/>
      <w:bookmarkEnd w:id="112"/>
      <w:r w:rsidRPr="00F41AEA">
        <w:rPr>
          <w:rFonts w:ascii="Times New Roman" w:hAnsi="Times New Roman"/>
          <w:sz w:val="28"/>
          <w:szCs w:val="28"/>
          <w:lang w:val="ru-RU"/>
        </w:rPr>
        <w:t xml:space="preserve">выполнять спуски и торможения на лыжах с пологого склона; </w:t>
      </w:r>
    </w:p>
    <w:p w:rsidR="00EC7749" w:rsidRPr="00F41AEA" w:rsidRDefault="003D4D3B" w:rsidP="002707FA">
      <w:pPr>
        <w:widowControl w:val="0"/>
        <w:numPr>
          <w:ilvl w:val="0"/>
          <w:numId w:val="133"/>
        </w:numPr>
        <w:tabs>
          <w:tab w:val="clear" w:pos="72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основные технические действия и приемы игры в футбол, волейбол, баскетбол в условиях учебной и игровой деятельности; </w:t>
      </w:r>
    </w:p>
    <w:p w:rsidR="00EC7749" w:rsidRPr="00F41AEA" w:rsidRDefault="003D4D3B" w:rsidP="002707FA">
      <w:pPr>
        <w:widowControl w:val="0"/>
        <w:numPr>
          <w:ilvl w:val="0"/>
          <w:numId w:val="133"/>
        </w:numPr>
        <w:tabs>
          <w:tab w:val="clear" w:pos="72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EC7749" w:rsidRPr="00F41AEA" w:rsidRDefault="003D4D3B" w:rsidP="002707FA">
      <w:pPr>
        <w:widowControl w:val="0"/>
        <w:numPr>
          <w:ilvl w:val="0"/>
          <w:numId w:val="133"/>
        </w:numPr>
        <w:tabs>
          <w:tab w:val="clear" w:pos="720"/>
          <w:tab w:val="left" w:pos="142"/>
          <w:tab w:val="num" w:pos="113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выполнять тестовые упражнения для оценки уровня индивидуального развития основных физических качеств.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b/>
          <w:bCs/>
          <w:i/>
          <w:iCs/>
          <w:sz w:val="28"/>
          <w:szCs w:val="28"/>
        </w:rPr>
        <w:t xml:space="preserve">Выпускник получит возможность научиться: </w:t>
      </w:r>
    </w:p>
    <w:p w:rsidR="00EC7749" w:rsidRPr="00F41AEA" w:rsidRDefault="003D4D3B" w:rsidP="002707FA">
      <w:pPr>
        <w:widowControl w:val="0"/>
        <w:numPr>
          <w:ilvl w:val="0"/>
          <w:numId w:val="13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EC7749" w:rsidRPr="00F41AEA" w:rsidRDefault="003D4D3B" w:rsidP="002707FA">
      <w:pPr>
        <w:widowControl w:val="0"/>
        <w:numPr>
          <w:ilvl w:val="0"/>
          <w:numId w:val="13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EC7749" w:rsidRPr="00F41AEA" w:rsidRDefault="003D4D3B" w:rsidP="002707FA">
      <w:pPr>
        <w:widowControl w:val="0"/>
        <w:numPr>
          <w:ilvl w:val="0"/>
          <w:numId w:val="13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EC7749" w:rsidRPr="00F41AEA" w:rsidRDefault="003D4D3B" w:rsidP="002707FA">
      <w:pPr>
        <w:widowControl w:val="0"/>
        <w:numPr>
          <w:ilvl w:val="0"/>
          <w:numId w:val="13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EC7749" w:rsidRPr="00F41AEA" w:rsidRDefault="003D4D3B" w:rsidP="002707FA">
      <w:pPr>
        <w:widowControl w:val="0"/>
        <w:numPr>
          <w:ilvl w:val="0"/>
          <w:numId w:val="13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EC7749" w:rsidRPr="00F41AEA" w:rsidRDefault="003D4D3B" w:rsidP="002707FA">
      <w:pPr>
        <w:widowControl w:val="0"/>
        <w:numPr>
          <w:ilvl w:val="0"/>
          <w:numId w:val="13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проводить восстановительные мероприятия с использованием банных процедур и сеансов оздорови</w:t>
      </w:r>
      <w:r w:rsidRPr="00F41AEA">
        <w:rPr>
          <w:rFonts w:ascii="Times New Roman" w:hAnsi="Times New Roman"/>
          <w:i/>
          <w:iCs/>
          <w:sz w:val="28"/>
          <w:szCs w:val="28"/>
          <w:lang w:val="ru-RU"/>
        </w:rPr>
        <w:lastRenderedPageBreak/>
        <w:t xml:space="preserve">тельного массажа; </w:t>
      </w:r>
    </w:p>
    <w:p w:rsidR="00EC7749" w:rsidRPr="00F41AEA" w:rsidRDefault="003D4D3B" w:rsidP="002707FA">
      <w:pPr>
        <w:widowControl w:val="0"/>
        <w:numPr>
          <w:ilvl w:val="0"/>
          <w:numId w:val="13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EC7749" w:rsidRPr="00F41AEA" w:rsidRDefault="003D4D3B" w:rsidP="002707FA">
      <w:pPr>
        <w:widowControl w:val="0"/>
        <w:numPr>
          <w:ilvl w:val="0"/>
          <w:numId w:val="13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преодолевать естественные и искусственные препятствия с помощью разнообразных способов лазания, прыжков и бега; </w:t>
      </w:r>
    </w:p>
    <w:p w:rsidR="00EC7749" w:rsidRPr="00F41AEA" w:rsidRDefault="003D4D3B" w:rsidP="002707FA">
      <w:pPr>
        <w:widowControl w:val="0"/>
        <w:numPr>
          <w:ilvl w:val="0"/>
          <w:numId w:val="133"/>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осуществлять судейство по одному из осваиваемых видов спорта; </w:t>
      </w:r>
    </w:p>
    <w:p w:rsidR="00EC7749" w:rsidRPr="00F41AEA" w:rsidRDefault="003D4D3B" w:rsidP="002707FA">
      <w:pPr>
        <w:widowControl w:val="0"/>
        <w:numPr>
          <w:ilvl w:val="0"/>
          <w:numId w:val="133"/>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выполнять тестовые нормативы Всероссийского физкультурно-спортивного комплекса «Готов к труду и обороне»; </w:t>
      </w:r>
    </w:p>
    <w:p w:rsidR="00EC7749" w:rsidRPr="00F41AEA" w:rsidRDefault="003D4D3B" w:rsidP="002707FA">
      <w:pPr>
        <w:widowControl w:val="0"/>
        <w:numPr>
          <w:ilvl w:val="0"/>
          <w:numId w:val="133"/>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выполнять  технико-тактические  действия  национальных  видов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i/>
          <w:iCs/>
          <w:sz w:val="28"/>
          <w:szCs w:val="28"/>
        </w:rPr>
        <w:t xml:space="preserve">спорта; </w:t>
      </w:r>
    </w:p>
    <w:p w:rsidR="00EC7749" w:rsidRPr="00F41AEA" w:rsidRDefault="003D4D3B" w:rsidP="002707FA">
      <w:pPr>
        <w:widowControl w:val="0"/>
        <w:numPr>
          <w:ilvl w:val="0"/>
          <w:numId w:val="133"/>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проплывать учебную дистанцию вольным стилем.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sz w:val="28"/>
          <w:szCs w:val="28"/>
          <w:lang w:val="ru-RU"/>
        </w:rPr>
        <w:t>1.2.5.1</w:t>
      </w:r>
      <w:r w:rsidR="00774BF0">
        <w:rPr>
          <w:rFonts w:ascii="Times New Roman" w:hAnsi="Times New Roman"/>
          <w:b/>
          <w:bCs/>
          <w:sz w:val="28"/>
          <w:szCs w:val="28"/>
          <w:lang w:val="ru-RU"/>
        </w:rPr>
        <w:t>6</w:t>
      </w:r>
      <w:r w:rsidRPr="00F41AEA">
        <w:rPr>
          <w:rFonts w:ascii="Times New Roman" w:hAnsi="Times New Roman"/>
          <w:b/>
          <w:bCs/>
          <w:sz w:val="28"/>
          <w:szCs w:val="28"/>
          <w:lang w:val="ru-RU"/>
        </w:rPr>
        <w:t>. Основы безопасности жизнедеятельности</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i/>
          <w:iCs/>
          <w:sz w:val="28"/>
          <w:szCs w:val="28"/>
          <w:lang w:val="ru-RU"/>
        </w:rPr>
        <w:t>Выпускник научится:</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Pr>
          <w:rFonts w:ascii="Symbol" w:hAnsi="Symbol" w:cs="Symbol"/>
          <w:sz w:val="28"/>
          <w:szCs w:val="28"/>
        </w:rPr>
        <w:t></w:t>
      </w:r>
      <w:r w:rsidRPr="00F41AEA">
        <w:rPr>
          <w:rFonts w:ascii="Times New Roman" w:hAnsi="Times New Roman"/>
          <w:sz w:val="28"/>
          <w:szCs w:val="28"/>
          <w:lang w:val="ru-RU"/>
        </w:rPr>
        <w:t xml:space="preserve"> классифицировать и характеризовать условия экологической безопасности;</w:t>
      </w:r>
    </w:p>
    <w:p w:rsidR="00EC7749" w:rsidRPr="00F41AEA" w:rsidRDefault="003D4D3B" w:rsidP="002707FA">
      <w:pPr>
        <w:widowControl w:val="0"/>
        <w:numPr>
          <w:ilvl w:val="0"/>
          <w:numId w:val="13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113" w:name="page255"/>
      <w:bookmarkEnd w:id="113"/>
      <w:r w:rsidRPr="00F41AEA">
        <w:rPr>
          <w:rFonts w:ascii="Times New Roman" w:hAnsi="Times New Roman"/>
          <w:sz w:val="28"/>
          <w:szCs w:val="28"/>
          <w:lang w:val="ru-RU"/>
        </w:rPr>
        <w:t xml:space="preserve">использовать знания о предельно допустимых концентрациях вредных веществ в атмосфере, воде и почве; </w:t>
      </w:r>
    </w:p>
    <w:p w:rsidR="00EC7749" w:rsidRPr="00F41AEA" w:rsidRDefault="003D4D3B" w:rsidP="002707FA">
      <w:pPr>
        <w:widowControl w:val="0"/>
        <w:numPr>
          <w:ilvl w:val="0"/>
          <w:numId w:val="13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знания о способах контроля качества окружающей среды и продуктов питания с использованием бытовых приборов; </w:t>
      </w:r>
    </w:p>
    <w:p w:rsidR="00EC7749" w:rsidRPr="00F41AEA" w:rsidRDefault="003D4D3B" w:rsidP="002707FA">
      <w:pPr>
        <w:widowControl w:val="0"/>
        <w:numPr>
          <w:ilvl w:val="0"/>
          <w:numId w:val="13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EC7749" w:rsidRPr="00F41AEA" w:rsidRDefault="003D4D3B" w:rsidP="002707FA">
      <w:pPr>
        <w:widowControl w:val="0"/>
        <w:numPr>
          <w:ilvl w:val="0"/>
          <w:numId w:val="13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безопасно, использовать бытовые приборы контроля качества окружающей среды и продуктов питания; </w:t>
      </w:r>
    </w:p>
    <w:p w:rsidR="00EC7749" w:rsidRDefault="003D4D3B" w:rsidP="002707FA">
      <w:pPr>
        <w:widowControl w:val="0"/>
        <w:numPr>
          <w:ilvl w:val="0"/>
          <w:numId w:val="134"/>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безопасно использовать бытовые приборы; </w:t>
      </w:r>
    </w:p>
    <w:p w:rsidR="00EC7749" w:rsidRPr="00F41AEA" w:rsidRDefault="003D4D3B" w:rsidP="002707FA">
      <w:pPr>
        <w:widowControl w:val="0"/>
        <w:numPr>
          <w:ilvl w:val="0"/>
          <w:numId w:val="134"/>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безопасно использовать средства бытовой химии; </w:t>
      </w:r>
    </w:p>
    <w:p w:rsidR="00EC7749" w:rsidRDefault="003D4D3B" w:rsidP="002707FA">
      <w:pPr>
        <w:widowControl w:val="0"/>
        <w:numPr>
          <w:ilvl w:val="0"/>
          <w:numId w:val="134"/>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безопасно использовать средства коммуникации; </w:t>
      </w:r>
    </w:p>
    <w:p w:rsidR="00EC7749" w:rsidRPr="00F41AEA" w:rsidRDefault="003D4D3B" w:rsidP="002707FA">
      <w:pPr>
        <w:widowControl w:val="0"/>
        <w:numPr>
          <w:ilvl w:val="0"/>
          <w:numId w:val="13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классифицировать и характеризовать опасные ситуации криминогенного характера; </w:t>
      </w:r>
    </w:p>
    <w:p w:rsidR="00EC7749" w:rsidRPr="00F41AEA" w:rsidRDefault="003D4D3B" w:rsidP="002707FA">
      <w:pPr>
        <w:widowControl w:val="0"/>
        <w:numPr>
          <w:ilvl w:val="0"/>
          <w:numId w:val="13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предвидеть причины возникновения возможных опасных ситуаций криминогенного характера; </w:t>
      </w:r>
    </w:p>
    <w:p w:rsidR="00EC7749" w:rsidRPr="00F41AEA" w:rsidRDefault="003D4D3B" w:rsidP="002707FA">
      <w:pPr>
        <w:widowControl w:val="0"/>
        <w:numPr>
          <w:ilvl w:val="0"/>
          <w:numId w:val="13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безопасно вести и применять способы самозащиты в криминогенной ситуации на улице; </w:t>
      </w:r>
    </w:p>
    <w:p w:rsidR="00EC7749" w:rsidRPr="00F41AEA" w:rsidRDefault="003D4D3B" w:rsidP="002707FA">
      <w:pPr>
        <w:widowControl w:val="0"/>
        <w:numPr>
          <w:ilvl w:val="0"/>
          <w:numId w:val="13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безопасно вести и применять способы самозащиты в криминогенной ситуации в подъезде; </w:t>
      </w:r>
    </w:p>
    <w:p w:rsidR="00EC7749" w:rsidRPr="00F41AEA" w:rsidRDefault="003D4D3B" w:rsidP="002707FA">
      <w:pPr>
        <w:widowControl w:val="0"/>
        <w:numPr>
          <w:ilvl w:val="0"/>
          <w:numId w:val="13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безопасно вести и применять способы самозащиты в криминогенной ситуации в лифте; </w:t>
      </w:r>
    </w:p>
    <w:p w:rsidR="00EC7749" w:rsidRPr="00F41AEA" w:rsidRDefault="003D4D3B" w:rsidP="002707FA">
      <w:pPr>
        <w:widowControl w:val="0"/>
        <w:numPr>
          <w:ilvl w:val="0"/>
          <w:numId w:val="13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безопасно вести и применять способы самозащиты в криминогенной ситуации в квартире; </w:t>
      </w:r>
    </w:p>
    <w:p w:rsidR="00EC7749" w:rsidRPr="00F41AEA" w:rsidRDefault="003D4D3B" w:rsidP="002707FA">
      <w:pPr>
        <w:widowControl w:val="0"/>
        <w:numPr>
          <w:ilvl w:val="0"/>
          <w:numId w:val="134"/>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безопасно вести и применять способы самозащиты при карманной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sz w:val="28"/>
          <w:szCs w:val="28"/>
        </w:rPr>
        <w:t xml:space="preserve">краже; </w:t>
      </w:r>
    </w:p>
    <w:p w:rsidR="00EC7749" w:rsidRPr="00F41AEA" w:rsidRDefault="003D4D3B" w:rsidP="002707FA">
      <w:pPr>
        <w:widowControl w:val="0"/>
        <w:numPr>
          <w:ilvl w:val="0"/>
          <w:numId w:val="13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безопасно вести и применять способы самозащиты при попытке мошенничества; </w:t>
      </w:r>
    </w:p>
    <w:p w:rsidR="00EC7749" w:rsidRPr="00F41AEA" w:rsidRDefault="003D4D3B" w:rsidP="002707FA">
      <w:pPr>
        <w:widowControl w:val="0"/>
        <w:numPr>
          <w:ilvl w:val="0"/>
          <w:numId w:val="134"/>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адекватно оценив</w:t>
      </w:r>
      <w:r w:rsidRPr="00F41AEA">
        <w:rPr>
          <w:rFonts w:ascii="Times New Roman" w:hAnsi="Times New Roman"/>
          <w:sz w:val="28"/>
          <w:szCs w:val="28"/>
          <w:lang w:val="ru-RU"/>
        </w:rPr>
        <w:lastRenderedPageBreak/>
        <w:t xml:space="preserve">ать ситуацию дорожного движения; </w:t>
      </w:r>
    </w:p>
    <w:p w:rsidR="00EC7749" w:rsidRPr="00F41AEA" w:rsidRDefault="003D4D3B" w:rsidP="002707FA">
      <w:pPr>
        <w:widowControl w:val="0"/>
        <w:numPr>
          <w:ilvl w:val="0"/>
          <w:numId w:val="134"/>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адекватно оценивать ситуацию и безопасно действовать при пожаре; </w:t>
      </w:r>
    </w:p>
    <w:p w:rsidR="00EC7749" w:rsidRPr="00F41AEA" w:rsidRDefault="003D4D3B" w:rsidP="002707FA">
      <w:pPr>
        <w:widowControl w:val="0"/>
        <w:numPr>
          <w:ilvl w:val="0"/>
          <w:numId w:val="134"/>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безопасно  использовать  средства  индивидуальной  защиты  при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sz w:val="28"/>
          <w:szCs w:val="28"/>
        </w:rPr>
        <w:t xml:space="preserve">пожаре; </w:t>
      </w:r>
    </w:p>
    <w:p w:rsidR="00EC7749" w:rsidRPr="00F41AEA" w:rsidRDefault="003D4D3B" w:rsidP="002707FA">
      <w:pPr>
        <w:widowControl w:val="0"/>
        <w:numPr>
          <w:ilvl w:val="0"/>
          <w:numId w:val="134"/>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безопасно применять первичные средства пожаротушения; </w:t>
      </w:r>
    </w:p>
    <w:p w:rsidR="00EC7749" w:rsidRPr="00F41AEA" w:rsidRDefault="003D4D3B" w:rsidP="002707FA">
      <w:pPr>
        <w:widowControl w:val="0"/>
        <w:numPr>
          <w:ilvl w:val="0"/>
          <w:numId w:val="134"/>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соблюдать правила безопасности дорожного движения пешехода; </w:t>
      </w:r>
    </w:p>
    <w:p w:rsidR="00EC7749" w:rsidRPr="00F41AEA" w:rsidRDefault="003D4D3B" w:rsidP="002707FA">
      <w:pPr>
        <w:widowControl w:val="0"/>
        <w:numPr>
          <w:ilvl w:val="0"/>
          <w:numId w:val="13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соблюдать правила безопасности дорожного движения велосипедиста; </w:t>
      </w:r>
    </w:p>
    <w:p w:rsidR="00EC7749" w:rsidRPr="00F41AEA" w:rsidRDefault="003D4D3B" w:rsidP="002707FA">
      <w:pPr>
        <w:widowControl w:val="0"/>
        <w:numPr>
          <w:ilvl w:val="0"/>
          <w:numId w:val="13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соблюдать правила безопасности дорожного движения пассажира транспортного средства; </w:t>
      </w:r>
    </w:p>
    <w:p w:rsidR="00EC7749" w:rsidRPr="00F41AEA" w:rsidRDefault="003D4D3B" w:rsidP="002707FA">
      <w:pPr>
        <w:widowControl w:val="0"/>
        <w:numPr>
          <w:ilvl w:val="0"/>
          <w:numId w:val="134"/>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классифицировать и характеризовать причины и последствия опасных ситуаций на воде; </w:t>
      </w:r>
    </w:p>
    <w:p w:rsidR="00EC7749" w:rsidRPr="00F41AEA" w:rsidRDefault="003D4D3B" w:rsidP="002707FA">
      <w:pPr>
        <w:widowControl w:val="0"/>
        <w:numPr>
          <w:ilvl w:val="0"/>
          <w:numId w:val="134"/>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адекватно оценивать ситуацию и безопасно вести у воды и на воде; </w:t>
      </w:r>
    </w:p>
    <w:p w:rsidR="00EC7749" w:rsidRPr="00F41AEA" w:rsidRDefault="003D4D3B" w:rsidP="002707FA">
      <w:pPr>
        <w:widowControl w:val="0"/>
        <w:numPr>
          <w:ilvl w:val="0"/>
          <w:numId w:val="134"/>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средства и способы само- и взаимопомощи на воде; </w:t>
      </w:r>
    </w:p>
    <w:p w:rsidR="00EC7749" w:rsidRPr="00F41AEA" w:rsidRDefault="003D4D3B" w:rsidP="002707FA">
      <w:pPr>
        <w:widowControl w:val="0"/>
        <w:numPr>
          <w:ilvl w:val="0"/>
          <w:numId w:val="13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114" w:name="page257"/>
      <w:bookmarkEnd w:id="114"/>
      <w:r w:rsidRPr="00F41AEA">
        <w:rPr>
          <w:rFonts w:ascii="Times New Roman" w:hAnsi="Times New Roman"/>
          <w:sz w:val="28"/>
          <w:szCs w:val="28"/>
          <w:lang w:val="ru-RU"/>
        </w:rPr>
        <w:t xml:space="preserve">классифицировать и характеризовать причины и последствия опасных ситуаций в туристических походах; </w:t>
      </w:r>
    </w:p>
    <w:p w:rsidR="00EC7749" w:rsidRDefault="003D4D3B" w:rsidP="002707FA">
      <w:pPr>
        <w:widowControl w:val="0"/>
        <w:numPr>
          <w:ilvl w:val="0"/>
          <w:numId w:val="135"/>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готовиться к туристическим походам; </w:t>
      </w:r>
    </w:p>
    <w:p w:rsidR="00EC7749" w:rsidRPr="00F41AEA" w:rsidRDefault="003D4D3B" w:rsidP="002707FA">
      <w:pPr>
        <w:widowControl w:val="0"/>
        <w:numPr>
          <w:ilvl w:val="0"/>
          <w:numId w:val="13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адекватно оценивать ситуацию и безопасно вести в туристических походах; </w:t>
      </w:r>
    </w:p>
    <w:p w:rsidR="00EC7749" w:rsidRPr="00F41AEA" w:rsidRDefault="003D4D3B" w:rsidP="002707FA">
      <w:pPr>
        <w:widowControl w:val="0"/>
        <w:numPr>
          <w:ilvl w:val="0"/>
          <w:numId w:val="135"/>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адекватно оценивать ситуацию и ориентироваться на местности; </w:t>
      </w:r>
    </w:p>
    <w:p w:rsidR="00EC7749" w:rsidRPr="00F41AEA" w:rsidRDefault="003D4D3B" w:rsidP="002707FA">
      <w:pPr>
        <w:widowControl w:val="0"/>
        <w:numPr>
          <w:ilvl w:val="0"/>
          <w:numId w:val="135"/>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добывать и поддерживать огонь в автономных условиях; </w:t>
      </w:r>
    </w:p>
    <w:p w:rsidR="00EC7749" w:rsidRPr="00F41AEA" w:rsidRDefault="003D4D3B" w:rsidP="002707FA">
      <w:pPr>
        <w:widowControl w:val="0"/>
        <w:numPr>
          <w:ilvl w:val="0"/>
          <w:numId w:val="135"/>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добывать и очищать воду в автономных условиях; </w:t>
      </w:r>
    </w:p>
    <w:p w:rsidR="00EC7749" w:rsidRPr="00F41AEA" w:rsidRDefault="003D4D3B" w:rsidP="002707FA">
      <w:pPr>
        <w:widowControl w:val="0"/>
        <w:numPr>
          <w:ilvl w:val="0"/>
          <w:numId w:val="13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добывать и готовить пищу в автономных условиях; сооружать (обустраивать) временное жилище в автономных условиях; </w:t>
      </w:r>
    </w:p>
    <w:p w:rsidR="00EC7749" w:rsidRPr="00F41AEA" w:rsidRDefault="003D4D3B" w:rsidP="002707FA">
      <w:pPr>
        <w:widowControl w:val="0"/>
        <w:numPr>
          <w:ilvl w:val="0"/>
          <w:numId w:val="135"/>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подавать сигналы бедствия и отвечать на них; </w:t>
      </w:r>
    </w:p>
    <w:p w:rsidR="00EC7749" w:rsidRPr="00F41AEA" w:rsidRDefault="003D4D3B" w:rsidP="002707FA">
      <w:pPr>
        <w:widowControl w:val="0"/>
        <w:numPr>
          <w:ilvl w:val="0"/>
          <w:numId w:val="13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причины и последствия чрезвычайных ситуаций природного характера для личности, общества и государства; </w:t>
      </w:r>
    </w:p>
    <w:p w:rsidR="00EC7749" w:rsidRPr="00F41AEA" w:rsidRDefault="003D4D3B" w:rsidP="002707FA">
      <w:pPr>
        <w:widowControl w:val="0"/>
        <w:numPr>
          <w:ilvl w:val="0"/>
          <w:numId w:val="13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предвидеть опасности и правильно действовать в случае чрезвычайных ситуаций природного характера; </w:t>
      </w:r>
    </w:p>
    <w:p w:rsidR="00EC7749" w:rsidRPr="00F41AEA" w:rsidRDefault="003D4D3B" w:rsidP="002707FA">
      <w:pPr>
        <w:widowControl w:val="0"/>
        <w:numPr>
          <w:ilvl w:val="0"/>
          <w:numId w:val="13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классифицировать мероприятия по защите населения от чрезвычайных ситуаций природного характера; </w:t>
      </w:r>
    </w:p>
    <w:p w:rsidR="00EC7749" w:rsidRPr="00F41AEA" w:rsidRDefault="003D4D3B" w:rsidP="002707FA">
      <w:pPr>
        <w:widowControl w:val="0"/>
        <w:numPr>
          <w:ilvl w:val="0"/>
          <w:numId w:val="135"/>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безопасно использовать средства индивидуальной защиты; </w:t>
      </w:r>
    </w:p>
    <w:p w:rsidR="00EC7749" w:rsidRPr="00F41AEA" w:rsidRDefault="003D4D3B" w:rsidP="002707FA">
      <w:pPr>
        <w:widowControl w:val="0"/>
        <w:numPr>
          <w:ilvl w:val="0"/>
          <w:numId w:val="13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причины и последствия чрезвычайных ситуаций техногенного характера для личности, общества и государства; </w:t>
      </w:r>
    </w:p>
    <w:p w:rsidR="00EC7749" w:rsidRPr="00F41AEA" w:rsidRDefault="003D4D3B" w:rsidP="002707FA">
      <w:pPr>
        <w:widowControl w:val="0"/>
        <w:numPr>
          <w:ilvl w:val="0"/>
          <w:numId w:val="13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предвидеть опасности и правильно действовать в чрезвычайных ситуациях техногенного характера; </w:t>
      </w:r>
    </w:p>
    <w:p w:rsidR="00EC7749" w:rsidRPr="00F41AEA" w:rsidRDefault="003D4D3B" w:rsidP="002707FA">
      <w:pPr>
        <w:widowControl w:val="0"/>
        <w:numPr>
          <w:ilvl w:val="0"/>
          <w:numId w:val="13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классифицировать мероприятия по защите населения от чрезвычайных ситуаций техногенного характера; </w:t>
      </w:r>
    </w:p>
    <w:p w:rsidR="00EC7749" w:rsidRPr="00F41AEA" w:rsidRDefault="003D4D3B" w:rsidP="002707FA">
      <w:pPr>
        <w:widowControl w:val="0"/>
        <w:numPr>
          <w:ilvl w:val="0"/>
          <w:numId w:val="135"/>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безопасно действовать по сигналу «Внимание всем!»; </w:t>
      </w:r>
    </w:p>
    <w:p w:rsidR="00EC7749" w:rsidRPr="00F41AEA" w:rsidRDefault="003D4D3B" w:rsidP="002707FA">
      <w:pPr>
        <w:widowControl w:val="0"/>
        <w:numPr>
          <w:ilvl w:val="0"/>
          <w:numId w:val="135"/>
        </w:numPr>
        <w:tabs>
          <w:tab w:val="clear" w:pos="720"/>
          <w:tab w:val="left" w:pos="142"/>
          <w:tab w:val="num" w:pos="100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безопасно  использовать  средства  индивидуальной  и  коллективной </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rPr>
      </w:pPr>
      <w:r>
        <w:rPr>
          <w:rFonts w:ascii="Times New Roman" w:hAnsi="Times New Roman"/>
          <w:sz w:val="28"/>
          <w:szCs w:val="28"/>
        </w:rPr>
        <w:t xml:space="preserve">защиты; </w:t>
      </w:r>
    </w:p>
    <w:p w:rsidR="00EC7749" w:rsidRPr="00F41AEA" w:rsidRDefault="003D4D3B" w:rsidP="002707FA">
      <w:pPr>
        <w:widowControl w:val="0"/>
        <w:numPr>
          <w:ilvl w:val="0"/>
          <w:numId w:val="13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комплектовать минимально необходимый набор вещей (документов, продуктов) в случае </w:t>
      </w:r>
      <w:r w:rsidRPr="00F41AEA">
        <w:rPr>
          <w:rFonts w:ascii="Times New Roman" w:hAnsi="Times New Roman"/>
          <w:sz w:val="28"/>
          <w:szCs w:val="28"/>
          <w:lang w:val="ru-RU"/>
        </w:rPr>
        <w:lastRenderedPageBreak/>
        <w:t xml:space="preserve">эвакуации; </w:t>
      </w:r>
    </w:p>
    <w:p w:rsidR="00EC7749" w:rsidRPr="00F41AEA" w:rsidRDefault="003D4D3B" w:rsidP="002707FA">
      <w:pPr>
        <w:widowControl w:val="0"/>
        <w:numPr>
          <w:ilvl w:val="0"/>
          <w:numId w:val="13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EC7749" w:rsidRPr="00F41AEA" w:rsidRDefault="003D4D3B" w:rsidP="002707FA">
      <w:pPr>
        <w:widowControl w:val="0"/>
        <w:numPr>
          <w:ilvl w:val="0"/>
          <w:numId w:val="13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классифицировать мероприятия по защите населения от терроризма, экстремизма, наркотизма; </w:t>
      </w:r>
    </w:p>
    <w:p w:rsidR="00EC7749" w:rsidRPr="00F41AEA" w:rsidRDefault="003D4D3B" w:rsidP="002707FA">
      <w:pPr>
        <w:widowControl w:val="0"/>
        <w:numPr>
          <w:ilvl w:val="0"/>
          <w:numId w:val="13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EC7749" w:rsidRPr="00F41AEA" w:rsidRDefault="003D4D3B" w:rsidP="002707FA">
      <w:pPr>
        <w:widowControl w:val="0"/>
        <w:numPr>
          <w:ilvl w:val="0"/>
          <w:numId w:val="13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EC7749" w:rsidRPr="00F41AEA" w:rsidRDefault="003D4D3B" w:rsidP="002707FA">
      <w:pPr>
        <w:widowControl w:val="0"/>
        <w:numPr>
          <w:ilvl w:val="0"/>
          <w:numId w:val="135"/>
        </w:numPr>
        <w:tabs>
          <w:tab w:val="clear" w:pos="720"/>
          <w:tab w:val="left" w:pos="142"/>
          <w:tab w:val="num" w:pos="99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EC7749" w:rsidRPr="00F41AEA" w:rsidRDefault="003D4D3B" w:rsidP="002707FA">
      <w:pPr>
        <w:widowControl w:val="0"/>
        <w:numPr>
          <w:ilvl w:val="0"/>
          <w:numId w:val="13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115" w:name="page259"/>
      <w:bookmarkEnd w:id="115"/>
      <w:r w:rsidRPr="00F41AEA">
        <w:rPr>
          <w:rFonts w:ascii="Times New Roman" w:hAnsi="Times New Roman"/>
          <w:sz w:val="28"/>
          <w:szCs w:val="28"/>
          <w:lang w:val="ru-RU"/>
        </w:rPr>
        <w:t xml:space="preserve">лассифицировать и характеризовать опасные ситуации в местах большого скопления людей; </w:t>
      </w:r>
    </w:p>
    <w:p w:rsidR="00EC7749" w:rsidRPr="00F41AEA" w:rsidRDefault="003D4D3B" w:rsidP="002707FA">
      <w:pPr>
        <w:widowControl w:val="0"/>
        <w:numPr>
          <w:ilvl w:val="0"/>
          <w:numId w:val="13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предвидеть причины возникновения возможных опасных ситуаций в местах большого скопления людей; </w:t>
      </w:r>
    </w:p>
    <w:p w:rsidR="00EC7749" w:rsidRPr="00F41AEA" w:rsidRDefault="003D4D3B" w:rsidP="002707FA">
      <w:pPr>
        <w:widowControl w:val="0"/>
        <w:numPr>
          <w:ilvl w:val="0"/>
          <w:numId w:val="13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адекватно оценивать ситуацию и безопасно действовать в местах массового скопления людей; </w:t>
      </w:r>
    </w:p>
    <w:p w:rsidR="00EC7749" w:rsidRPr="00F41AEA" w:rsidRDefault="003D4D3B" w:rsidP="002707FA">
      <w:pPr>
        <w:widowControl w:val="0"/>
        <w:numPr>
          <w:ilvl w:val="0"/>
          <w:numId w:val="13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оповещать (вызывать) экстренные службы при чрезвычайной ситуации; </w:t>
      </w:r>
    </w:p>
    <w:p w:rsidR="00EC7749" w:rsidRPr="00F41AEA" w:rsidRDefault="003D4D3B" w:rsidP="002707FA">
      <w:pPr>
        <w:widowControl w:val="0"/>
        <w:numPr>
          <w:ilvl w:val="0"/>
          <w:numId w:val="13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характеризовать безопасный и здоровый образ жизни, его составляющие и значение для личности, общества и государства; </w:t>
      </w:r>
    </w:p>
    <w:p w:rsidR="00EC7749" w:rsidRPr="00F41AEA" w:rsidRDefault="003D4D3B" w:rsidP="002707FA">
      <w:pPr>
        <w:widowControl w:val="0"/>
        <w:numPr>
          <w:ilvl w:val="0"/>
          <w:numId w:val="13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классифицировать мероприятия и факторы, укрепляющие и разрушающие здоровье; </w:t>
      </w:r>
    </w:p>
    <w:p w:rsidR="00EC7749" w:rsidRPr="00F41AEA" w:rsidRDefault="003D4D3B" w:rsidP="002707FA">
      <w:pPr>
        <w:widowControl w:val="0"/>
        <w:numPr>
          <w:ilvl w:val="0"/>
          <w:numId w:val="13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планировать профилактические мероприятия по сохранению и укреплению своего здоровья; </w:t>
      </w:r>
    </w:p>
    <w:p w:rsidR="00E064D9" w:rsidRPr="00E064D9" w:rsidRDefault="003D4D3B" w:rsidP="002707FA">
      <w:pPr>
        <w:widowControl w:val="0"/>
        <w:numPr>
          <w:ilvl w:val="0"/>
          <w:numId w:val="13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адекватно оценивать нагрузку и профилактические занятия по укреплению здоровья;</w:t>
      </w:r>
      <w:r w:rsidR="00E064D9">
        <w:rPr>
          <w:rFonts w:ascii="Times New Roman" w:hAnsi="Times New Roman"/>
          <w:sz w:val="28"/>
          <w:szCs w:val="28"/>
          <w:lang w:val="ru-RU"/>
        </w:rPr>
        <w:t xml:space="preserve"> </w:t>
      </w:r>
    </w:p>
    <w:p w:rsidR="00EC7749" w:rsidRPr="00F41AEA" w:rsidRDefault="003D4D3B" w:rsidP="002707FA">
      <w:pPr>
        <w:widowControl w:val="0"/>
        <w:numPr>
          <w:ilvl w:val="0"/>
          <w:numId w:val="136"/>
        </w:numPr>
        <w:tabs>
          <w:tab w:val="clear" w:pos="720"/>
          <w:tab w:val="num" w:pos="0"/>
          <w:tab w:val="left" w:pos="142"/>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планировать распорядок дня с учетом нагрузок; </w:t>
      </w:r>
    </w:p>
    <w:p w:rsidR="00EC7749" w:rsidRPr="00F41AEA" w:rsidRDefault="003D4D3B" w:rsidP="002707FA">
      <w:pPr>
        <w:widowControl w:val="0"/>
        <w:numPr>
          <w:ilvl w:val="0"/>
          <w:numId w:val="13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выявлять мероприятия и факторы, потенциально опасные для здоровья; </w:t>
      </w:r>
    </w:p>
    <w:p w:rsidR="00EC7749" w:rsidRDefault="003D4D3B" w:rsidP="002707FA">
      <w:pPr>
        <w:widowControl w:val="0"/>
        <w:numPr>
          <w:ilvl w:val="0"/>
          <w:numId w:val="136"/>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безопасно использовать ресурсы интернета; </w:t>
      </w:r>
    </w:p>
    <w:p w:rsidR="00EC7749" w:rsidRDefault="003D4D3B" w:rsidP="002707FA">
      <w:pPr>
        <w:widowControl w:val="0"/>
        <w:numPr>
          <w:ilvl w:val="0"/>
          <w:numId w:val="136"/>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анализировать состояние своего здоровья; </w:t>
      </w:r>
    </w:p>
    <w:p w:rsidR="00EC7749" w:rsidRPr="00F41AEA" w:rsidRDefault="003D4D3B" w:rsidP="002707FA">
      <w:pPr>
        <w:widowControl w:val="0"/>
        <w:numPr>
          <w:ilvl w:val="0"/>
          <w:numId w:val="136"/>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определять состояния оказания неотложной помощи; </w:t>
      </w:r>
    </w:p>
    <w:p w:rsidR="00EC7749" w:rsidRPr="00F41AEA" w:rsidRDefault="003D4D3B" w:rsidP="002707FA">
      <w:pPr>
        <w:widowControl w:val="0"/>
        <w:numPr>
          <w:ilvl w:val="0"/>
          <w:numId w:val="136"/>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использовать алгоритм действий по оказанию первой помощи; </w:t>
      </w:r>
    </w:p>
    <w:p w:rsidR="00EC7749" w:rsidRPr="00F41AEA" w:rsidRDefault="003D4D3B" w:rsidP="002707FA">
      <w:pPr>
        <w:widowControl w:val="0"/>
        <w:numPr>
          <w:ilvl w:val="0"/>
          <w:numId w:val="136"/>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классифицировать средства оказания первой помощи; </w:t>
      </w:r>
    </w:p>
    <w:p w:rsidR="00EC7749" w:rsidRPr="00F41AEA" w:rsidRDefault="003D4D3B" w:rsidP="002707FA">
      <w:pPr>
        <w:widowControl w:val="0"/>
        <w:numPr>
          <w:ilvl w:val="0"/>
          <w:numId w:val="13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оказывать первую помощь при наружном и внутреннем кровотечении; </w:t>
      </w:r>
    </w:p>
    <w:p w:rsidR="00EC7749" w:rsidRPr="00F41AEA" w:rsidRDefault="003D4D3B" w:rsidP="002707FA">
      <w:pPr>
        <w:widowControl w:val="0"/>
        <w:numPr>
          <w:ilvl w:val="0"/>
          <w:numId w:val="136"/>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извлекать инородное тело из верхних дыхательных путей; </w:t>
      </w:r>
    </w:p>
    <w:p w:rsidR="00EC7749" w:rsidRPr="00F41AEA" w:rsidRDefault="003D4D3B" w:rsidP="002707FA">
      <w:pPr>
        <w:widowControl w:val="0"/>
        <w:numPr>
          <w:ilvl w:val="0"/>
          <w:numId w:val="136"/>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оказывать первую помощь при ушибах; </w:t>
      </w:r>
    </w:p>
    <w:p w:rsidR="00EC7749" w:rsidRPr="00F41AEA" w:rsidRDefault="003D4D3B" w:rsidP="002707FA">
      <w:pPr>
        <w:widowControl w:val="0"/>
        <w:numPr>
          <w:ilvl w:val="0"/>
          <w:numId w:val="136"/>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оказывать первую помощь при растяжениях; </w:t>
      </w:r>
    </w:p>
    <w:p w:rsidR="00EC7749" w:rsidRPr="00F41AEA" w:rsidRDefault="003D4D3B" w:rsidP="002707FA">
      <w:pPr>
        <w:widowControl w:val="0"/>
        <w:numPr>
          <w:ilvl w:val="0"/>
          <w:numId w:val="136"/>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оказывать первую помощь при вывихах; </w:t>
      </w:r>
    </w:p>
    <w:p w:rsidR="00EC7749" w:rsidRPr="00F41AEA" w:rsidRDefault="003D4D3B" w:rsidP="002707FA">
      <w:pPr>
        <w:widowControl w:val="0"/>
        <w:numPr>
          <w:ilvl w:val="0"/>
          <w:numId w:val="136"/>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оказывать первую помощь при переломах; </w:t>
      </w:r>
    </w:p>
    <w:p w:rsidR="00EC7749" w:rsidRPr="00F41AEA" w:rsidRDefault="003D4D3B" w:rsidP="002707FA">
      <w:pPr>
        <w:widowControl w:val="0"/>
        <w:numPr>
          <w:ilvl w:val="0"/>
          <w:numId w:val="136"/>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оказывать пер</w:t>
      </w:r>
      <w:r w:rsidRPr="00F41AEA">
        <w:rPr>
          <w:rFonts w:ascii="Times New Roman" w:hAnsi="Times New Roman"/>
          <w:sz w:val="28"/>
          <w:szCs w:val="28"/>
          <w:lang w:val="ru-RU"/>
        </w:rPr>
        <w:lastRenderedPageBreak/>
        <w:t xml:space="preserve">вую помощь при ожогах; </w:t>
      </w:r>
    </w:p>
    <w:p w:rsidR="00EC7749" w:rsidRPr="00F41AEA" w:rsidRDefault="003D4D3B" w:rsidP="002707FA">
      <w:pPr>
        <w:widowControl w:val="0"/>
        <w:numPr>
          <w:ilvl w:val="0"/>
          <w:numId w:val="136"/>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оказывать первую помощь при отморожениях и общем переохлаждении; </w:t>
      </w:r>
    </w:p>
    <w:p w:rsidR="00EC7749" w:rsidRPr="00F41AEA" w:rsidRDefault="003D4D3B" w:rsidP="002707FA">
      <w:pPr>
        <w:widowControl w:val="0"/>
        <w:numPr>
          <w:ilvl w:val="0"/>
          <w:numId w:val="136"/>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оказывать первую помощь при отравлениях; </w:t>
      </w:r>
    </w:p>
    <w:p w:rsidR="00EC7749" w:rsidRPr="00F41AEA" w:rsidRDefault="003D4D3B" w:rsidP="002707FA">
      <w:pPr>
        <w:widowControl w:val="0"/>
        <w:numPr>
          <w:ilvl w:val="0"/>
          <w:numId w:val="136"/>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оказывать первую помощь при тепловом (солнечном) ударе; </w:t>
      </w:r>
    </w:p>
    <w:p w:rsidR="00EC7749" w:rsidRPr="00F41AEA" w:rsidRDefault="003D4D3B" w:rsidP="002707FA">
      <w:pPr>
        <w:widowControl w:val="0"/>
        <w:numPr>
          <w:ilvl w:val="0"/>
          <w:numId w:val="136"/>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оказывать первую помощь при укусе насекомых и змей. </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Выпускник получит возможность научиться:</w:t>
      </w:r>
    </w:p>
    <w:p w:rsidR="00EC7749" w:rsidRPr="00F41AEA" w:rsidRDefault="003D4D3B" w:rsidP="002707FA">
      <w:pPr>
        <w:widowControl w:val="0"/>
        <w:numPr>
          <w:ilvl w:val="0"/>
          <w:numId w:val="13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безопасно использовать средства индивидуальной защиты велосипедиста; </w:t>
      </w:r>
    </w:p>
    <w:p w:rsidR="00EC7749" w:rsidRPr="00F41AEA" w:rsidRDefault="003D4D3B" w:rsidP="002707FA">
      <w:pPr>
        <w:widowControl w:val="0"/>
        <w:numPr>
          <w:ilvl w:val="0"/>
          <w:numId w:val="137"/>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классифицировать и характеризовать причины и последствия опасных ситуаций в туристических поездках; </w:t>
      </w:r>
    </w:p>
    <w:p w:rsidR="00EC7749" w:rsidRDefault="003D4D3B" w:rsidP="002707FA">
      <w:pPr>
        <w:widowControl w:val="0"/>
        <w:numPr>
          <w:ilvl w:val="0"/>
          <w:numId w:val="137"/>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i/>
          <w:iCs/>
          <w:sz w:val="28"/>
          <w:szCs w:val="28"/>
        </w:rPr>
        <w:t xml:space="preserve">готовиться к туристическим поездкам; </w:t>
      </w:r>
    </w:p>
    <w:p w:rsidR="00EC7749" w:rsidRPr="00F41AEA" w:rsidRDefault="003D4D3B" w:rsidP="002707FA">
      <w:pPr>
        <w:widowControl w:val="0"/>
        <w:numPr>
          <w:ilvl w:val="0"/>
          <w:numId w:val="1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bookmarkStart w:id="116" w:name="page261"/>
      <w:bookmarkEnd w:id="116"/>
      <w:r w:rsidRPr="00F41AEA">
        <w:rPr>
          <w:rFonts w:ascii="Times New Roman" w:hAnsi="Times New Roman"/>
          <w:i/>
          <w:iCs/>
          <w:sz w:val="28"/>
          <w:szCs w:val="28"/>
          <w:lang w:val="ru-RU"/>
        </w:rPr>
        <w:t xml:space="preserve">адекватно оценивать ситуацию и безопасно вести в туристических поездках; </w:t>
      </w:r>
    </w:p>
    <w:p w:rsidR="00EC7749" w:rsidRPr="00F41AEA" w:rsidRDefault="003D4D3B" w:rsidP="002707FA">
      <w:pPr>
        <w:widowControl w:val="0"/>
        <w:numPr>
          <w:ilvl w:val="0"/>
          <w:numId w:val="1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анализировать последствия возможных опасных ситуаций в местах большого скопления людей; </w:t>
      </w:r>
    </w:p>
    <w:p w:rsidR="00EC7749" w:rsidRPr="00F41AEA" w:rsidRDefault="003D4D3B" w:rsidP="002707FA">
      <w:pPr>
        <w:widowControl w:val="0"/>
        <w:numPr>
          <w:ilvl w:val="0"/>
          <w:numId w:val="1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анализировать последствия возможных опасных ситуаций криминогенного характера; </w:t>
      </w:r>
    </w:p>
    <w:p w:rsidR="00EC7749" w:rsidRPr="00F41AEA" w:rsidRDefault="003D4D3B" w:rsidP="002707FA">
      <w:pPr>
        <w:widowControl w:val="0"/>
        <w:numPr>
          <w:ilvl w:val="0"/>
          <w:numId w:val="138"/>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безопасно вести и применять права покупателя; </w:t>
      </w:r>
    </w:p>
    <w:p w:rsidR="00EC7749" w:rsidRPr="00F41AEA" w:rsidRDefault="003D4D3B" w:rsidP="002707FA">
      <w:pPr>
        <w:widowControl w:val="0"/>
        <w:numPr>
          <w:ilvl w:val="0"/>
          <w:numId w:val="1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анализировать последствия проявления терроризма, экстремизма, наркотизма; </w:t>
      </w:r>
    </w:p>
    <w:p w:rsidR="00EC7749" w:rsidRPr="00F41AEA" w:rsidRDefault="003D4D3B" w:rsidP="002707FA">
      <w:pPr>
        <w:widowControl w:val="0"/>
        <w:numPr>
          <w:ilvl w:val="0"/>
          <w:numId w:val="1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предвидеть пути и средства возможного вовлечения в террористическую, экстремистскую и наркотическую деятельность;</w:t>
      </w:r>
      <w:r w:rsidR="00236E65">
        <w:rPr>
          <w:rFonts w:ascii="Times New Roman" w:hAnsi="Times New Roman"/>
          <w:i/>
          <w:iCs/>
          <w:sz w:val="28"/>
          <w:szCs w:val="28"/>
          <w:lang w:val="ru-RU"/>
        </w:rPr>
        <w:t xml:space="preserve"> </w:t>
      </w:r>
      <w:r w:rsidRPr="00F41AEA">
        <w:rPr>
          <w:rFonts w:ascii="Times New Roman" w:hAnsi="Times New Roman"/>
          <w:i/>
          <w:iCs/>
          <w:sz w:val="28"/>
          <w:szCs w:val="28"/>
          <w:lang w:val="ru-RU"/>
        </w:rPr>
        <w:t xml:space="preserve">анализировать влияние вредных привычек и факторов и на состояние своего здоровья; </w:t>
      </w:r>
    </w:p>
    <w:p w:rsidR="00EC7749" w:rsidRPr="00F41AEA" w:rsidRDefault="003D4D3B" w:rsidP="002707FA">
      <w:pPr>
        <w:widowControl w:val="0"/>
        <w:numPr>
          <w:ilvl w:val="0"/>
          <w:numId w:val="1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характеризовать роль семьи в жизни личности и общества и ее влияние на здоровье человека; </w:t>
      </w:r>
    </w:p>
    <w:p w:rsidR="00EC7749" w:rsidRPr="00F41AEA" w:rsidRDefault="003D4D3B" w:rsidP="002707FA">
      <w:pPr>
        <w:widowControl w:val="0"/>
        <w:numPr>
          <w:ilvl w:val="0"/>
          <w:numId w:val="1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C7749" w:rsidRPr="00F41AEA" w:rsidRDefault="003D4D3B" w:rsidP="002707FA">
      <w:pPr>
        <w:widowControl w:val="0"/>
        <w:numPr>
          <w:ilvl w:val="0"/>
          <w:numId w:val="1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EC7749" w:rsidRPr="00F41AEA" w:rsidRDefault="003D4D3B" w:rsidP="002707FA">
      <w:pPr>
        <w:widowControl w:val="0"/>
        <w:numPr>
          <w:ilvl w:val="0"/>
          <w:numId w:val="1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классифицировать основные правовые аспекты оказания первой помощи; </w:t>
      </w:r>
    </w:p>
    <w:p w:rsidR="00EC7749" w:rsidRPr="00F41AEA" w:rsidRDefault="003D4D3B" w:rsidP="002707FA">
      <w:pPr>
        <w:widowControl w:val="0"/>
        <w:numPr>
          <w:ilvl w:val="0"/>
          <w:numId w:val="138"/>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оказывать первую помощь при не инфекционных заболеваниях; </w:t>
      </w:r>
    </w:p>
    <w:p w:rsidR="00EC7749" w:rsidRPr="00F41AEA" w:rsidRDefault="003D4D3B" w:rsidP="002707FA">
      <w:pPr>
        <w:widowControl w:val="0"/>
        <w:numPr>
          <w:ilvl w:val="0"/>
          <w:numId w:val="138"/>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оказывать первую помощь при инфекционных заболеваниях; </w:t>
      </w:r>
    </w:p>
    <w:p w:rsidR="00EC7749" w:rsidRPr="00F41AEA" w:rsidRDefault="003D4D3B" w:rsidP="002707FA">
      <w:pPr>
        <w:widowControl w:val="0"/>
        <w:numPr>
          <w:ilvl w:val="0"/>
          <w:numId w:val="138"/>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оказывать первую помощь при остановке сердечной деятельности; </w:t>
      </w:r>
    </w:p>
    <w:p w:rsidR="00EC7749" w:rsidRPr="00F41AEA" w:rsidRDefault="003D4D3B" w:rsidP="002707FA">
      <w:pPr>
        <w:widowControl w:val="0"/>
        <w:numPr>
          <w:ilvl w:val="0"/>
          <w:numId w:val="138"/>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оказывать первую помощь при коме; </w:t>
      </w:r>
    </w:p>
    <w:p w:rsidR="00EC7749" w:rsidRPr="00F41AEA" w:rsidRDefault="003D4D3B" w:rsidP="002707FA">
      <w:pPr>
        <w:widowControl w:val="0"/>
        <w:numPr>
          <w:ilvl w:val="0"/>
          <w:numId w:val="138"/>
        </w:numPr>
        <w:tabs>
          <w:tab w:val="clear" w:pos="720"/>
          <w:tab w:val="left" w:pos="142"/>
          <w:tab w:val="num" w:pos="29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оказывать первую помощь при поражении электрическим током; </w:t>
      </w:r>
    </w:p>
    <w:p w:rsidR="00EC7749" w:rsidRPr="00F41AEA" w:rsidRDefault="003D4D3B" w:rsidP="002707FA">
      <w:pPr>
        <w:widowControl w:val="0"/>
        <w:numPr>
          <w:ilvl w:val="0"/>
          <w:numId w:val="1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C7749" w:rsidRPr="00F41AEA" w:rsidRDefault="003D4D3B" w:rsidP="002707FA">
      <w:pPr>
        <w:widowControl w:val="0"/>
        <w:numPr>
          <w:ilvl w:val="0"/>
          <w:numId w:val="1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усваивать приемы действий в различных опасных и чрезвычайных ситуациях; </w:t>
      </w:r>
    </w:p>
    <w:p w:rsidR="00EC7749" w:rsidRPr="00F41AEA" w:rsidRDefault="003D4D3B" w:rsidP="002707FA">
      <w:pPr>
        <w:widowControl w:val="0"/>
        <w:numPr>
          <w:ilvl w:val="0"/>
          <w:numId w:val="1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исследовать различ</w:t>
      </w:r>
      <w:r w:rsidRPr="00F41AEA">
        <w:rPr>
          <w:rFonts w:ascii="Times New Roman" w:hAnsi="Times New Roman"/>
          <w:i/>
          <w:iCs/>
          <w:sz w:val="28"/>
          <w:szCs w:val="28"/>
          <w:lang w:val="ru-RU"/>
        </w:rPr>
        <w:lastRenderedPageBreak/>
        <w:t xml:space="preserve">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EC7749" w:rsidRPr="00F41AEA" w:rsidRDefault="003D4D3B" w:rsidP="002707FA">
      <w:pPr>
        <w:widowControl w:val="0"/>
        <w:numPr>
          <w:ilvl w:val="0"/>
          <w:numId w:val="138"/>
        </w:numPr>
        <w:tabs>
          <w:tab w:val="clear" w:pos="720"/>
          <w:tab w:val="left" w:pos="142"/>
          <w:tab w:val="num" w:pos="284"/>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i/>
          <w:iCs/>
          <w:sz w:val="28"/>
          <w:szCs w:val="28"/>
          <w:lang w:val="ru-RU"/>
        </w:rPr>
        <w:t xml:space="preserve">творчески решать моделируемые ситуации и практические задачи в области безопасности жизнедеятельности.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672916" w:rsidRDefault="0067291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672916">
        <w:rPr>
          <w:rFonts w:ascii="Times New Roman" w:hAnsi="Times New Roman"/>
          <w:b/>
          <w:sz w:val="28"/>
          <w:szCs w:val="28"/>
          <w:lang w:val="ru-RU"/>
        </w:rPr>
        <w:t>1.2.5.1</w:t>
      </w:r>
      <w:r w:rsidR="00236E65">
        <w:rPr>
          <w:rFonts w:ascii="Times New Roman" w:hAnsi="Times New Roman"/>
          <w:b/>
          <w:sz w:val="28"/>
          <w:szCs w:val="28"/>
          <w:lang w:val="ru-RU"/>
        </w:rPr>
        <w:t>8</w:t>
      </w:r>
      <w:r w:rsidRPr="00672916">
        <w:rPr>
          <w:rFonts w:ascii="Times New Roman" w:hAnsi="Times New Roman"/>
          <w:b/>
          <w:sz w:val="28"/>
          <w:szCs w:val="28"/>
          <w:lang w:val="ru-RU"/>
        </w:rPr>
        <w:t>. Основы духовно-нравственной культы народов России</w:t>
      </w:r>
      <w:r w:rsidRPr="00672916">
        <w:rPr>
          <w:rFonts w:ascii="Times New Roman" w:hAnsi="Times New Roman"/>
          <w:sz w:val="28"/>
          <w:szCs w:val="28"/>
          <w:lang w:val="ru-RU"/>
        </w:rPr>
        <w:t xml:space="preserve"> </w:t>
      </w:r>
      <w:r w:rsidRPr="00672916">
        <w:rPr>
          <w:rFonts w:ascii="Times New Roman" w:hAnsi="Times New Roman"/>
          <w:b/>
          <w:sz w:val="28"/>
          <w:szCs w:val="28"/>
          <w:lang w:val="ru-RU"/>
        </w:rPr>
        <w:t>Выпускник научится:</w:t>
      </w:r>
      <w:r w:rsidRPr="00672916">
        <w:rPr>
          <w:rFonts w:ascii="Times New Roman" w:hAnsi="Times New Roman"/>
          <w:sz w:val="28"/>
          <w:szCs w:val="28"/>
          <w:lang w:val="ru-RU"/>
        </w:rPr>
        <w:t xml:space="preserve"> </w:t>
      </w:r>
    </w:p>
    <w:p w:rsidR="00672916" w:rsidRDefault="0067291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672916">
        <w:rPr>
          <w:rFonts w:ascii="Times New Roman" w:hAnsi="Times New Roman"/>
          <w:sz w:val="28"/>
          <w:szCs w:val="28"/>
          <w:lang w:val="ru-RU"/>
        </w:rPr>
        <w:t xml:space="preserve">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 </w:t>
      </w:r>
    </w:p>
    <w:p w:rsidR="00672916" w:rsidRDefault="0067291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672916">
        <w:rPr>
          <w:rFonts w:ascii="Times New Roman" w:hAnsi="Times New Roman"/>
          <w:sz w:val="28"/>
          <w:szCs w:val="28"/>
        </w:rPr>
        <w:sym w:font="Symbol" w:char="F0B7"/>
      </w:r>
      <w:r w:rsidRPr="00672916">
        <w:rPr>
          <w:rFonts w:ascii="Times New Roman" w:hAnsi="Times New Roman"/>
          <w:sz w:val="28"/>
          <w:szCs w:val="28"/>
          <w:lang w:val="ru-RU"/>
        </w:rPr>
        <w:t xml:space="preserve"> 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w:t>
      </w:r>
    </w:p>
    <w:p w:rsidR="00672916" w:rsidRDefault="0067291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672916">
        <w:rPr>
          <w:rFonts w:ascii="Times New Roman" w:hAnsi="Times New Roman"/>
          <w:sz w:val="28"/>
          <w:szCs w:val="28"/>
          <w:lang w:val="ru-RU"/>
        </w:rPr>
        <w:t xml:space="preserve"> </w:t>
      </w:r>
      <w:r w:rsidRPr="00672916">
        <w:rPr>
          <w:rFonts w:ascii="Times New Roman" w:hAnsi="Times New Roman"/>
          <w:sz w:val="28"/>
          <w:szCs w:val="28"/>
        </w:rPr>
        <w:sym w:font="Symbol" w:char="F0B7"/>
      </w:r>
      <w:r w:rsidRPr="00672916">
        <w:rPr>
          <w:rFonts w:ascii="Times New Roman" w:hAnsi="Times New Roman"/>
          <w:sz w:val="28"/>
          <w:szCs w:val="28"/>
          <w:lang w:val="ru-RU"/>
        </w:rPr>
        <w:t xml:space="preserve"> Участвовать в диалоге: высказывать свои суждения, анализировать высказывания участников беседы, добавлять, приводить доказательства.</w:t>
      </w:r>
    </w:p>
    <w:p w:rsidR="00672916" w:rsidRDefault="0067291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672916">
        <w:rPr>
          <w:rFonts w:ascii="Times New Roman" w:hAnsi="Times New Roman"/>
          <w:sz w:val="28"/>
          <w:szCs w:val="28"/>
          <w:lang w:val="ru-RU"/>
        </w:rPr>
        <w:t xml:space="preserve"> </w:t>
      </w:r>
      <w:r w:rsidRPr="00672916">
        <w:rPr>
          <w:rFonts w:ascii="Times New Roman" w:hAnsi="Times New Roman"/>
          <w:sz w:val="28"/>
          <w:szCs w:val="28"/>
        </w:rPr>
        <w:sym w:font="Symbol" w:char="F0B7"/>
      </w:r>
      <w:r w:rsidRPr="00672916">
        <w:rPr>
          <w:rFonts w:ascii="Times New Roman" w:hAnsi="Times New Roman"/>
          <w:sz w:val="28"/>
          <w:szCs w:val="28"/>
          <w:lang w:val="ru-RU"/>
        </w:rPr>
        <w:t xml:space="preserve"> Создавать по изображениям (художественным полотнам, иконам, иллюстрациям) словесный портрет героя. </w:t>
      </w:r>
    </w:p>
    <w:p w:rsidR="00672916" w:rsidRDefault="0067291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672916">
        <w:rPr>
          <w:rFonts w:ascii="Times New Roman" w:hAnsi="Times New Roman"/>
          <w:sz w:val="28"/>
          <w:szCs w:val="28"/>
        </w:rPr>
        <w:sym w:font="Symbol" w:char="F0B7"/>
      </w:r>
      <w:r w:rsidRPr="00672916">
        <w:rPr>
          <w:rFonts w:ascii="Times New Roman" w:hAnsi="Times New Roman"/>
          <w:sz w:val="28"/>
          <w:szCs w:val="28"/>
          <w:lang w:val="ru-RU"/>
        </w:rPr>
        <w:t xml:space="preserve"> Оценивать поступки реальных лиц, героев произведений, высказывания известных личностей. </w:t>
      </w:r>
    </w:p>
    <w:p w:rsidR="00672916" w:rsidRDefault="0067291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672916">
        <w:rPr>
          <w:rFonts w:ascii="Times New Roman" w:hAnsi="Times New Roman"/>
          <w:sz w:val="28"/>
          <w:szCs w:val="28"/>
        </w:rPr>
        <w:sym w:font="Symbol" w:char="F0B7"/>
      </w:r>
      <w:r w:rsidRPr="00672916">
        <w:rPr>
          <w:rFonts w:ascii="Times New Roman" w:hAnsi="Times New Roman"/>
          <w:sz w:val="28"/>
          <w:szCs w:val="28"/>
          <w:lang w:val="ru-RU"/>
        </w:rPr>
        <w:t xml:space="preserve"> Работать с исторической картой: находить объекты в соответствии с учебной задачей. </w:t>
      </w:r>
    </w:p>
    <w:p w:rsidR="00672916" w:rsidRDefault="0067291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672916">
        <w:rPr>
          <w:rFonts w:ascii="Times New Roman" w:hAnsi="Times New Roman"/>
          <w:sz w:val="28"/>
          <w:szCs w:val="28"/>
        </w:rPr>
        <w:sym w:font="Symbol" w:char="F0B7"/>
      </w:r>
      <w:r w:rsidRPr="00672916">
        <w:rPr>
          <w:rFonts w:ascii="Times New Roman" w:hAnsi="Times New Roman"/>
          <w:sz w:val="28"/>
          <w:szCs w:val="28"/>
          <w:lang w:val="ru-RU"/>
        </w:rPr>
        <w:t xml:space="preserve"> Использовать информацию, полученную из разных источников, для решения учебных и практических зада Выпускник получит возможность научиться: Высказывать предположения о последствиях неправильного (безнравственного) поведения человека. </w:t>
      </w:r>
    </w:p>
    <w:p w:rsidR="00672916" w:rsidRDefault="0067291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672916">
        <w:rPr>
          <w:rFonts w:ascii="Times New Roman" w:hAnsi="Times New Roman"/>
          <w:sz w:val="28"/>
          <w:szCs w:val="28"/>
        </w:rPr>
        <w:sym w:font="Symbol" w:char="F0B7"/>
      </w:r>
      <w:r w:rsidRPr="00672916">
        <w:rPr>
          <w:rFonts w:ascii="Times New Roman" w:hAnsi="Times New Roman"/>
          <w:sz w:val="28"/>
          <w:szCs w:val="28"/>
          <w:lang w:val="ru-RU"/>
        </w:rPr>
        <w:t xml:space="preserve"> Оценивать свои поступки, соотнося их с правилами нравственности и этики; намечать способы саморазвития.</w:t>
      </w:r>
    </w:p>
    <w:p w:rsidR="00EC7749" w:rsidRPr="00672916" w:rsidRDefault="0067291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672916">
        <w:rPr>
          <w:rFonts w:ascii="Times New Roman" w:hAnsi="Times New Roman"/>
          <w:sz w:val="28"/>
          <w:szCs w:val="28"/>
          <w:lang w:val="ru-RU"/>
        </w:rPr>
        <w:t xml:space="preserve"> </w:t>
      </w:r>
      <w:r w:rsidRPr="00672916">
        <w:rPr>
          <w:rFonts w:ascii="Times New Roman" w:hAnsi="Times New Roman"/>
          <w:sz w:val="28"/>
          <w:szCs w:val="28"/>
        </w:rPr>
        <w:sym w:font="Symbol" w:char="F0B7"/>
      </w:r>
      <w:r w:rsidRPr="00672916">
        <w:rPr>
          <w:rFonts w:ascii="Times New Roman" w:hAnsi="Times New Roman"/>
          <w:sz w:val="28"/>
          <w:szCs w:val="28"/>
          <w:lang w:val="ru-RU"/>
        </w:rPr>
        <w:t xml:space="preserve"> Работать с историческими источниками и документами</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Pr="00F41AEA" w:rsidRDefault="003D4D3B" w:rsidP="00FB1818">
      <w:pPr>
        <w:widowControl w:val="0"/>
        <w:tabs>
          <w:tab w:val="left" w:pos="142"/>
          <w:tab w:val="left" w:pos="1520"/>
        </w:tabs>
        <w:autoSpaceDE w:val="0"/>
        <w:autoSpaceDN w:val="0"/>
        <w:adjustRightInd w:val="0"/>
        <w:spacing w:after="0" w:line="240" w:lineRule="auto"/>
        <w:ind w:right="-2" w:firstLine="567"/>
        <w:rPr>
          <w:rFonts w:ascii="Times New Roman" w:hAnsi="Times New Roman"/>
          <w:sz w:val="24"/>
          <w:szCs w:val="24"/>
          <w:lang w:val="ru-RU"/>
        </w:rPr>
      </w:pPr>
      <w:bookmarkStart w:id="117" w:name="page263"/>
      <w:bookmarkEnd w:id="117"/>
      <w:r w:rsidRPr="00F41AEA">
        <w:rPr>
          <w:rFonts w:ascii="Times New Roman" w:hAnsi="Times New Roman"/>
          <w:b/>
          <w:bCs/>
          <w:sz w:val="28"/>
          <w:szCs w:val="28"/>
          <w:lang w:val="ru-RU"/>
        </w:rPr>
        <w:t>1.3.</w:t>
      </w:r>
      <w:r w:rsidRPr="00F41AEA">
        <w:rPr>
          <w:rFonts w:ascii="Times New Roman" w:hAnsi="Times New Roman"/>
          <w:sz w:val="24"/>
          <w:szCs w:val="24"/>
          <w:lang w:val="ru-RU"/>
        </w:rPr>
        <w:tab/>
      </w:r>
      <w:r w:rsidRPr="00F41AEA">
        <w:rPr>
          <w:rFonts w:ascii="Times New Roman" w:hAnsi="Times New Roman"/>
          <w:b/>
          <w:bCs/>
          <w:sz w:val="28"/>
          <w:szCs w:val="28"/>
          <w:lang w:val="ru-RU"/>
        </w:rPr>
        <w:t>Система   оценки   достижения   планируемых   результатов</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sz w:val="28"/>
          <w:szCs w:val="28"/>
          <w:lang w:val="ru-RU"/>
        </w:rPr>
        <w:t>освоения  основной  образовательной  программы  основного  общего</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sz w:val="28"/>
          <w:szCs w:val="28"/>
          <w:lang w:val="ru-RU"/>
        </w:rPr>
        <w:t>образования</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sz w:val="28"/>
          <w:szCs w:val="28"/>
          <w:lang w:val="ru-RU"/>
        </w:rPr>
        <w:t>1.3.1. Общие положения</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Система оценки достижения планируемых результатов освоения основной образовательной программы основного общего образования (далее–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Pr="00F41AEA">
        <w:rPr>
          <w:rFonts w:ascii="Times New Roman" w:hAnsi="Times New Roman"/>
          <w:i/>
          <w:iCs/>
          <w:sz w:val="28"/>
          <w:szCs w:val="28"/>
          <w:lang w:val="ru-RU"/>
        </w:rPr>
        <w:t>,</w:t>
      </w:r>
      <w:r w:rsidRPr="00F41AEA">
        <w:rPr>
          <w:rFonts w:ascii="Times New Roman" w:hAnsi="Times New Roman"/>
          <w:sz w:val="28"/>
          <w:szCs w:val="28"/>
          <w:lang w:val="ru-RU"/>
        </w:rPr>
        <w:t xml:space="preserve"> что предполагает вовлечённость в оценочную деятельность как педагогов, так и о</w:t>
      </w:r>
      <w:r w:rsidRPr="00F41AEA">
        <w:rPr>
          <w:rFonts w:ascii="Times New Roman" w:hAnsi="Times New Roman"/>
          <w:sz w:val="28"/>
          <w:szCs w:val="28"/>
          <w:lang w:val="ru-RU"/>
        </w:rPr>
        <w:lastRenderedPageBreak/>
        <w:t>бучающихся.</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Основными </w:t>
      </w:r>
      <w:r w:rsidRPr="00F41AEA">
        <w:rPr>
          <w:rFonts w:ascii="Times New Roman" w:hAnsi="Times New Roman"/>
          <w:b/>
          <w:bCs/>
          <w:i/>
          <w:iCs/>
          <w:sz w:val="28"/>
          <w:szCs w:val="28"/>
          <w:lang w:val="ru-RU"/>
        </w:rPr>
        <w:t>направлениями и целями</w:t>
      </w:r>
      <w:r w:rsidRPr="00F41AEA">
        <w:rPr>
          <w:rFonts w:ascii="Times New Roman" w:hAnsi="Times New Roman"/>
          <w:sz w:val="28"/>
          <w:szCs w:val="28"/>
          <w:lang w:val="ru-RU"/>
        </w:rPr>
        <w:t xml:space="preserve"> оценочной деятельности в </w:t>
      </w:r>
      <w:r w:rsidR="00ED0408">
        <w:rPr>
          <w:rFonts w:ascii="Times New Roman" w:hAnsi="Times New Roman"/>
          <w:sz w:val="28"/>
          <w:szCs w:val="28"/>
          <w:lang w:val="ru-RU"/>
        </w:rPr>
        <w:t>Учреждении</w:t>
      </w:r>
      <w:r w:rsidRPr="00F41AEA">
        <w:rPr>
          <w:rFonts w:ascii="Times New Roman" w:hAnsi="Times New Roman"/>
          <w:sz w:val="28"/>
          <w:szCs w:val="28"/>
          <w:lang w:val="ru-RU"/>
        </w:rPr>
        <w:t xml:space="preserve"> в соответствии с требованиями ФГОС ООО являются:</w:t>
      </w:r>
    </w:p>
    <w:p w:rsidR="00EC7749" w:rsidRPr="00F41AEA" w:rsidRDefault="003D4D3B" w:rsidP="002707FA">
      <w:pPr>
        <w:widowControl w:val="0"/>
        <w:numPr>
          <w:ilvl w:val="0"/>
          <w:numId w:val="139"/>
        </w:numPr>
        <w:tabs>
          <w:tab w:val="clear" w:pos="720"/>
          <w:tab w:val="left" w:pos="142"/>
          <w:tab w:val="num" w:pos="125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внутри</w:t>
      </w:r>
      <w:r w:rsidR="00DA57B2">
        <w:rPr>
          <w:rFonts w:ascii="Times New Roman" w:hAnsi="Times New Roman"/>
          <w:sz w:val="28"/>
          <w:szCs w:val="28"/>
          <w:lang w:val="ru-RU"/>
        </w:rPr>
        <w:t>школьного</w:t>
      </w:r>
      <w:r w:rsidRPr="00F41AEA">
        <w:rPr>
          <w:rFonts w:ascii="Times New Roman" w:hAnsi="Times New Roman"/>
          <w:sz w:val="28"/>
          <w:szCs w:val="28"/>
          <w:lang w:val="ru-RU"/>
        </w:rPr>
        <w:t xml:space="preserve"> мониторинга, мониторинговых исследований муниципального</w:t>
      </w:r>
      <w:r w:rsidR="00DA57B2">
        <w:rPr>
          <w:rFonts w:ascii="Times New Roman" w:hAnsi="Times New Roman"/>
          <w:sz w:val="28"/>
          <w:szCs w:val="28"/>
          <w:lang w:val="ru-RU"/>
        </w:rPr>
        <w:t>,</w:t>
      </w:r>
      <w:r w:rsidRPr="00F41AEA">
        <w:rPr>
          <w:rFonts w:ascii="Times New Roman" w:hAnsi="Times New Roman"/>
          <w:sz w:val="28"/>
          <w:szCs w:val="28"/>
          <w:lang w:val="ru-RU"/>
        </w:rPr>
        <w:t xml:space="preserve"> регионального и федерального уровней; </w:t>
      </w:r>
    </w:p>
    <w:p w:rsidR="00EC7749" w:rsidRPr="00F41AEA" w:rsidRDefault="003D4D3B" w:rsidP="002707FA">
      <w:pPr>
        <w:widowControl w:val="0"/>
        <w:numPr>
          <w:ilvl w:val="0"/>
          <w:numId w:val="139"/>
        </w:numPr>
        <w:tabs>
          <w:tab w:val="clear" w:pos="720"/>
          <w:tab w:val="left" w:pos="142"/>
          <w:tab w:val="num" w:pos="125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оценка результатов деятельности педагогических кадров как основа аттестационных процедур; </w:t>
      </w:r>
    </w:p>
    <w:p w:rsidR="00EC7749" w:rsidRPr="00F41AEA" w:rsidRDefault="003D4D3B" w:rsidP="002707FA">
      <w:pPr>
        <w:widowControl w:val="0"/>
        <w:numPr>
          <w:ilvl w:val="0"/>
          <w:numId w:val="139"/>
        </w:numPr>
        <w:tabs>
          <w:tab w:val="clear" w:pos="720"/>
          <w:tab w:val="left" w:pos="142"/>
          <w:tab w:val="num" w:pos="125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оценка результатов деятельности </w:t>
      </w:r>
      <w:r w:rsidR="00ED0408">
        <w:rPr>
          <w:rFonts w:ascii="Times New Roman" w:hAnsi="Times New Roman"/>
          <w:sz w:val="28"/>
          <w:szCs w:val="28"/>
          <w:lang w:val="ru-RU"/>
        </w:rPr>
        <w:t>Учреждении</w:t>
      </w:r>
      <w:r w:rsidRPr="00F41AEA">
        <w:rPr>
          <w:rFonts w:ascii="Times New Roman" w:hAnsi="Times New Roman"/>
          <w:sz w:val="28"/>
          <w:szCs w:val="28"/>
          <w:lang w:val="ru-RU"/>
        </w:rPr>
        <w:t xml:space="preserve"> как основа аккредитационных процедур.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xml:space="preserve">Основным </w:t>
      </w:r>
      <w:r w:rsidRPr="00F41AEA">
        <w:rPr>
          <w:rFonts w:ascii="Times New Roman" w:hAnsi="Times New Roman"/>
          <w:b/>
          <w:bCs/>
          <w:i/>
          <w:iCs/>
          <w:sz w:val="28"/>
          <w:szCs w:val="28"/>
          <w:lang w:val="ru-RU"/>
        </w:rPr>
        <w:t>объектом</w:t>
      </w:r>
      <w:r w:rsidRPr="00F41AEA">
        <w:rPr>
          <w:rFonts w:ascii="Times New Roman" w:hAnsi="Times New Roman"/>
          <w:sz w:val="28"/>
          <w:szCs w:val="28"/>
          <w:lang w:val="ru-RU"/>
        </w:rPr>
        <w:t xml:space="preserve"> системы оценки, ее </w:t>
      </w:r>
      <w:r w:rsidRPr="00F41AEA">
        <w:rPr>
          <w:rFonts w:ascii="Times New Roman" w:hAnsi="Times New Roman"/>
          <w:b/>
          <w:bCs/>
          <w:i/>
          <w:iCs/>
          <w:sz w:val="28"/>
          <w:szCs w:val="28"/>
          <w:lang w:val="ru-RU"/>
        </w:rPr>
        <w:t>содержательной и</w:t>
      </w:r>
      <w:r w:rsidRPr="00F41AEA">
        <w:rPr>
          <w:rFonts w:ascii="Times New Roman" w:hAnsi="Times New Roman"/>
          <w:sz w:val="28"/>
          <w:szCs w:val="28"/>
          <w:lang w:val="ru-RU"/>
        </w:rPr>
        <w:t xml:space="preserve"> </w:t>
      </w:r>
      <w:r w:rsidRPr="00F41AEA">
        <w:rPr>
          <w:rFonts w:ascii="Times New Roman" w:hAnsi="Times New Roman"/>
          <w:b/>
          <w:bCs/>
          <w:i/>
          <w:iCs/>
          <w:sz w:val="28"/>
          <w:szCs w:val="28"/>
          <w:lang w:val="ru-RU"/>
        </w:rPr>
        <w:t xml:space="preserve">критериальной базой </w:t>
      </w:r>
      <w:r w:rsidRPr="00F41AEA">
        <w:rPr>
          <w:rFonts w:ascii="Times New Roman" w:hAnsi="Times New Roman"/>
          <w:sz w:val="28"/>
          <w:szCs w:val="28"/>
          <w:lang w:val="ru-RU"/>
        </w:rPr>
        <w:t>выступают требования ФГОС,</w:t>
      </w:r>
      <w:r w:rsidRPr="00F41AEA">
        <w:rPr>
          <w:rFonts w:ascii="Times New Roman" w:hAnsi="Times New Roman"/>
          <w:b/>
          <w:bCs/>
          <w:i/>
          <w:iCs/>
          <w:sz w:val="28"/>
          <w:szCs w:val="28"/>
          <w:lang w:val="ru-RU"/>
        </w:rPr>
        <w:t xml:space="preserve"> </w:t>
      </w:r>
      <w:r w:rsidRPr="00F41AEA">
        <w:rPr>
          <w:rFonts w:ascii="Times New Roman" w:hAnsi="Times New Roman"/>
          <w:sz w:val="28"/>
          <w:szCs w:val="28"/>
          <w:lang w:val="ru-RU"/>
        </w:rPr>
        <w:t>которые</w:t>
      </w:r>
      <w:r w:rsidRPr="00F41AEA">
        <w:rPr>
          <w:rFonts w:ascii="Times New Roman" w:hAnsi="Times New Roman"/>
          <w:b/>
          <w:bCs/>
          <w:i/>
          <w:iCs/>
          <w:sz w:val="28"/>
          <w:szCs w:val="28"/>
          <w:lang w:val="ru-RU"/>
        </w:rPr>
        <w:t xml:space="preserve"> </w:t>
      </w:r>
      <w:r w:rsidRPr="00F41AEA">
        <w:rPr>
          <w:rFonts w:ascii="Times New Roman" w:hAnsi="Times New Roman"/>
          <w:sz w:val="28"/>
          <w:szCs w:val="28"/>
          <w:lang w:val="ru-RU"/>
        </w:rPr>
        <w:t xml:space="preserve">конкретизируются в планируемых результатах освоения обучающимися основной образовательной программы образовательной организации.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xml:space="preserve">Система оценки включает процедуры внутренней и внешней оценки.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840"/>
        <w:gridCol w:w="220"/>
        <w:gridCol w:w="3760"/>
        <w:gridCol w:w="700"/>
        <w:gridCol w:w="2820"/>
        <w:gridCol w:w="1260"/>
      </w:tblGrid>
      <w:tr w:rsidR="00EC7749" w:rsidRPr="00F753DB" w:rsidTr="00236E65">
        <w:trPr>
          <w:trHeight w:val="332"/>
        </w:trPr>
        <w:tc>
          <w:tcPr>
            <w:tcW w:w="840" w:type="dxa"/>
            <w:tcBorders>
              <w:top w:val="single" w:sz="8" w:space="0" w:color="auto"/>
              <w:left w:val="single" w:sz="8" w:space="0" w:color="auto"/>
              <w:right w:val="nil"/>
            </w:tcBorders>
            <w:shd w:val="clear" w:color="auto" w:fill="auto"/>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tc>
        <w:tc>
          <w:tcPr>
            <w:tcW w:w="220" w:type="dxa"/>
            <w:tcBorders>
              <w:top w:val="single" w:sz="8" w:space="0" w:color="auto"/>
              <w:left w:val="nil"/>
              <w:right w:val="nil"/>
            </w:tcBorders>
            <w:shd w:val="clear" w:color="auto" w:fill="auto"/>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tc>
        <w:tc>
          <w:tcPr>
            <w:tcW w:w="3760" w:type="dxa"/>
            <w:tcBorders>
              <w:top w:val="single" w:sz="8" w:space="0" w:color="auto"/>
              <w:left w:val="nil"/>
              <w:right w:val="single" w:sz="8" w:space="0" w:color="auto"/>
            </w:tcBorders>
            <w:shd w:val="clear" w:color="auto" w:fill="auto"/>
            <w:vAlign w:val="bottom"/>
          </w:tcPr>
          <w:p w:rsidR="00EC7749" w:rsidRPr="00F753DB" w:rsidRDefault="003D4D3B"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rPr>
            </w:pPr>
            <w:r w:rsidRPr="00F753DB">
              <w:rPr>
                <w:rFonts w:ascii="Times New Roman" w:eastAsiaTheme="minorEastAsia" w:hAnsi="Times New Roman"/>
                <w:b/>
                <w:bCs/>
                <w:sz w:val="28"/>
                <w:szCs w:val="28"/>
              </w:rPr>
              <w:t>Внутренняя оценка</w:t>
            </w:r>
          </w:p>
        </w:tc>
        <w:tc>
          <w:tcPr>
            <w:tcW w:w="700" w:type="dxa"/>
            <w:tcBorders>
              <w:top w:val="single" w:sz="8" w:space="0" w:color="auto"/>
              <w:left w:val="nil"/>
              <w:right w:val="nil"/>
            </w:tcBorders>
            <w:shd w:val="clear" w:color="auto" w:fill="auto"/>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rPr>
            </w:pPr>
          </w:p>
        </w:tc>
        <w:tc>
          <w:tcPr>
            <w:tcW w:w="2820" w:type="dxa"/>
            <w:tcBorders>
              <w:top w:val="single" w:sz="8" w:space="0" w:color="auto"/>
              <w:left w:val="nil"/>
              <w:right w:val="nil"/>
            </w:tcBorders>
            <w:shd w:val="clear" w:color="auto" w:fill="auto"/>
            <w:vAlign w:val="bottom"/>
          </w:tcPr>
          <w:p w:rsidR="00EC7749" w:rsidRPr="00F753DB" w:rsidRDefault="003D4D3B"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rPr>
            </w:pPr>
            <w:r w:rsidRPr="00F753DB">
              <w:rPr>
                <w:rFonts w:ascii="Times New Roman" w:eastAsiaTheme="minorEastAsia" w:hAnsi="Times New Roman"/>
                <w:b/>
                <w:bCs/>
                <w:sz w:val="28"/>
                <w:szCs w:val="28"/>
              </w:rPr>
              <w:t>Внешняя оценка</w:t>
            </w:r>
          </w:p>
        </w:tc>
        <w:tc>
          <w:tcPr>
            <w:tcW w:w="1260" w:type="dxa"/>
            <w:tcBorders>
              <w:top w:val="single" w:sz="8" w:space="0" w:color="auto"/>
              <w:left w:val="nil"/>
              <w:right w:val="single" w:sz="8" w:space="0" w:color="auto"/>
            </w:tcBorders>
            <w:shd w:val="clear" w:color="auto" w:fill="auto"/>
            <w:vAlign w:val="bottom"/>
          </w:tcPr>
          <w:p w:rsidR="00EC7749" w:rsidRPr="00F753DB" w:rsidRDefault="00EC7749"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rPr>
            </w:pPr>
          </w:p>
        </w:tc>
      </w:tr>
      <w:tr w:rsidR="00DA57B2" w:rsidRPr="006D0762" w:rsidTr="00DA57B2">
        <w:trPr>
          <w:trHeight w:val="2716"/>
        </w:trPr>
        <w:tc>
          <w:tcPr>
            <w:tcW w:w="4820" w:type="dxa"/>
            <w:gridSpan w:val="3"/>
            <w:tcBorders>
              <w:top w:val="nil"/>
              <w:left w:val="single" w:sz="8" w:space="0" w:color="auto"/>
              <w:bottom w:val="single" w:sz="4" w:space="0" w:color="auto"/>
              <w:right w:val="single" w:sz="8" w:space="0" w:color="auto"/>
            </w:tcBorders>
            <w:vAlign w:val="bottom"/>
          </w:tcPr>
          <w:p w:rsidR="00DA57B2" w:rsidRPr="00DA57B2" w:rsidRDefault="00DA57B2"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753DB">
              <w:rPr>
                <w:rFonts w:ascii="Symbol" w:eastAsiaTheme="minorEastAsia" w:hAnsi="Symbol" w:cs="Symbol"/>
                <w:sz w:val="28"/>
                <w:szCs w:val="28"/>
              </w:rPr>
              <w:t></w:t>
            </w:r>
            <w:r>
              <w:rPr>
                <w:rFonts w:ascii="Symbol" w:eastAsiaTheme="minorEastAsia" w:hAnsi="Symbol" w:cs="Symbol"/>
                <w:sz w:val="28"/>
                <w:szCs w:val="28"/>
                <w:lang w:val="ru-RU"/>
              </w:rPr>
              <w:t></w:t>
            </w:r>
            <w:r w:rsidRPr="00DA57B2">
              <w:rPr>
                <w:rFonts w:ascii="Times New Roman" w:eastAsiaTheme="minorEastAsia" w:hAnsi="Times New Roman"/>
                <w:sz w:val="28"/>
                <w:szCs w:val="28"/>
                <w:lang w:val="ru-RU"/>
              </w:rPr>
              <w:t>стартовая диагностика</w:t>
            </w:r>
          </w:p>
          <w:p w:rsidR="00DA57B2" w:rsidRPr="00DA57B2" w:rsidRDefault="00DA57B2"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753DB">
              <w:rPr>
                <w:rFonts w:ascii="Symbol" w:eastAsiaTheme="minorEastAsia" w:hAnsi="Symbol" w:cs="Symbol"/>
                <w:sz w:val="28"/>
                <w:szCs w:val="28"/>
              </w:rPr>
              <w:t></w:t>
            </w:r>
            <w:r>
              <w:rPr>
                <w:rFonts w:ascii="Symbol" w:eastAsiaTheme="minorEastAsia" w:hAnsi="Symbol" w:cs="Symbol"/>
                <w:sz w:val="28"/>
                <w:szCs w:val="28"/>
                <w:lang w:val="ru-RU"/>
              </w:rPr>
              <w:t></w:t>
            </w:r>
            <w:r w:rsidRPr="00DA57B2">
              <w:rPr>
                <w:rFonts w:ascii="Times New Roman" w:eastAsiaTheme="minorEastAsia" w:hAnsi="Times New Roman"/>
                <w:sz w:val="28"/>
                <w:szCs w:val="28"/>
                <w:lang w:val="ru-RU"/>
              </w:rPr>
              <w:t>текущая    и    тематическая</w:t>
            </w:r>
          </w:p>
          <w:p w:rsidR="00DA57B2" w:rsidRPr="00DA57B2" w:rsidRDefault="00DA57B2"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DA57B2">
              <w:rPr>
                <w:rFonts w:ascii="Times New Roman" w:eastAsiaTheme="minorEastAsia" w:hAnsi="Times New Roman"/>
                <w:sz w:val="28"/>
                <w:szCs w:val="28"/>
                <w:lang w:val="ru-RU"/>
              </w:rPr>
              <w:t>оценка,</w:t>
            </w:r>
          </w:p>
          <w:p w:rsidR="00DA57B2" w:rsidRPr="00DA57B2" w:rsidRDefault="00DA57B2"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753DB">
              <w:rPr>
                <w:rFonts w:ascii="Symbol" w:eastAsiaTheme="minorEastAsia" w:hAnsi="Symbol" w:cs="Symbol"/>
                <w:sz w:val="28"/>
                <w:szCs w:val="28"/>
              </w:rPr>
              <w:t></w:t>
            </w:r>
            <w:r>
              <w:rPr>
                <w:rFonts w:ascii="Symbol" w:eastAsiaTheme="minorEastAsia" w:hAnsi="Symbol" w:cs="Symbol"/>
                <w:sz w:val="28"/>
                <w:szCs w:val="28"/>
                <w:lang w:val="ru-RU"/>
              </w:rPr>
              <w:t></w:t>
            </w:r>
            <w:r w:rsidRPr="00DA57B2">
              <w:rPr>
                <w:rFonts w:ascii="Times New Roman" w:eastAsiaTheme="minorEastAsia" w:hAnsi="Times New Roman"/>
                <w:sz w:val="28"/>
                <w:szCs w:val="28"/>
                <w:lang w:val="ru-RU"/>
              </w:rPr>
              <w:t>портфолио,</w:t>
            </w:r>
          </w:p>
          <w:p w:rsidR="00DA57B2" w:rsidRPr="00DA57B2" w:rsidRDefault="00DA57B2"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753DB">
              <w:rPr>
                <w:rFonts w:ascii="Symbol" w:eastAsiaTheme="minorEastAsia" w:hAnsi="Symbol" w:cs="Symbol"/>
                <w:sz w:val="28"/>
                <w:szCs w:val="28"/>
              </w:rPr>
              <w:t></w:t>
            </w:r>
            <w:r>
              <w:rPr>
                <w:rFonts w:ascii="Symbol" w:eastAsiaTheme="minorEastAsia" w:hAnsi="Symbol" w:cs="Symbol"/>
                <w:sz w:val="28"/>
                <w:szCs w:val="28"/>
                <w:lang w:val="ru-RU"/>
              </w:rPr>
              <w:t></w:t>
            </w:r>
            <w:r w:rsidRPr="00DA57B2">
              <w:rPr>
                <w:rFonts w:ascii="Times New Roman" w:eastAsiaTheme="minorEastAsia" w:hAnsi="Times New Roman"/>
                <w:sz w:val="28"/>
                <w:szCs w:val="28"/>
                <w:lang w:val="ru-RU"/>
              </w:rPr>
              <w:t>внутришкольный</w:t>
            </w:r>
            <w:r>
              <w:rPr>
                <w:rFonts w:ascii="Times New Roman" w:eastAsiaTheme="minorEastAsia" w:hAnsi="Times New Roman"/>
                <w:sz w:val="28"/>
                <w:szCs w:val="28"/>
                <w:lang w:val="ru-RU"/>
              </w:rPr>
              <w:t xml:space="preserve"> </w:t>
            </w:r>
            <w:r w:rsidRPr="00DA57B2">
              <w:rPr>
                <w:rFonts w:ascii="Times New Roman" w:eastAsiaTheme="minorEastAsia" w:hAnsi="Times New Roman"/>
                <w:sz w:val="28"/>
                <w:szCs w:val="28"/>
                <w:lang w:val="ru-RU"/>
              </w:rPr>
              <w:t>мониторинг</w:t>
            </w:r>
          </w:p>
          <w:p w:rsidR="00DA57B2" w:rsidRDefault="00DA57B2" w:rsidP="00FB1818">
            <w:pPr>
              <w:widowControl w:val="0"/>
              <w:tabs>
                <w:tab w:val="left" w:pos="142"/>
              </w:tabs>
              <w:autoSpaceDE w:val="0"/>
              <w:autoSpaceDN w:val="0"/>
              <w:adjustRightInd w:val="0"/>
              <w:spacing w:after="0" w:line="240" w:lineRule="auto"/>
              <w:ind w:right="-2" w:firstLine="567"/>
              <w:rPr>
                <w:rFonts w:ascii="Symbol" w:eastAsiaTheme="minorEastAsia" w:hAnsi="Symbol" w:cs="Symbol"/>
                <w:sz w:val="28"/>
                <w:szCs w:val="28"/>
                <w:lang w:val="ru-RU"/>
              </w:rPr>
            </w:pPr>
            <w:r>
              <w:rPr>
                <w:rFonts w:ascii="Times New Roman" w:eastAsiaTheme="minorEastAsia" w:hAnsi="Times New Roman"/>
                <w:sz w:val="28"/>
                <w:szCs w:val="28"/>
                <w:lang w:val="ru-RU"/>
              </w:rPr>
              <w:t>о</w:t>
            </w:r>
            <w:r w:rsidRPr="00DA57B2">
              <w:rPr>
                <w:rFonts w:ascii="Times New Roman" w:eastAsiaTheme="minorEastAsia" w:hAnsi="Times New Roman"/>
                <w:sz w:val="28"/>
                <w:szCs w:val="28"/>
                <w:lang w:val="ru-RU"/>
              </w:rPr>
              <w:t>бразовательных</w:t>
            </w:r>
            <w:r>
              <w:rPr>
                <w:rFonts w:ascii="Times New Roman" w:eastAsiaTheme="minorEastAsia" w:hAnsi="Times New Roman"/>
                <w:sz w:val="28"/>
                <w:szCs w:val="28"/>
                <w:lang w:val="ru-RU"/>
              </w:rPr>
              <w:t xml:space="preserve"> </w:t>
            </w:r>
            <w:r w:rsidRPr="00DA57B2">
              <w:rPr>
                <w:rFonts w:ascii="Times New Roman" w:eastAsiaTheme="minorEastAsia" w:hAnsi="Times New Roman"/>
                <w:sz w:val="28"/>
                <w:szCs w:val="28"/>
                <w:lang w:val="ru-RU"/>
              </w:rPr>
              <w:t>достижений,</w:t>
            </w:r>
            <w:r w:rsidRPr="00F753DB">
              <w:rPr>
                <w:rFonts w:ascii="Symbol" w:eastAsiaTheme="minorEastAsia" w:hAnsi="Symbol" w:cs="Symbol"/>
                <w:sz w:val="28"/>
                <w:szCs w:val="28"/>
              </w:rPr>
              <w:t></w:t>
            </w:r>
          </w:p>
          <w:p w:rsidR="00DA57B2" w:rsidRPr="00DA57B2" w:rsidRDefault="00DA57B2" w:rsidP="00FB1818">
            <w:pPr>
              <w:widowControl w:val="0"/>
              <w:tabs>
                <w:tab w:val="left" w:pos="142"/>
              </w:tabs>
              <w:autoSpaceDE w:val="0"/>
              <w:autoSpaceDN w:val="0"/>
              <w:adjustRightInd w:val="0"/>
              <w:spacing w:after="0" w:line="240" w:lineRule="auto"/>
              <w:ind w:right="-2" w:firstLine="567"/>
              <w:jc w:val="center"/>
              <w:rPr>
                <w:rFonts w:ascii="Times New Roman" w:eastAsiaTheme="minorEastAsia" w:hAnsi="Times New Roman"/>
                <w:sz w:val="24"/>
                <w:szCs w:val="24"/>
                <w:lang w:val="ru-RU"/>
              </w:rPr>
            </w:pPr>
            <w:r w:rsidRPr="00F753DB">
              <w:rPr>
                <w:rFonts w:ascii="Symbol" w:eastAsiaTheme="minorEastAsia" w:hAnsi="Symbol" w:cs="Symbol"/>
                <w:sz w:val="28"/>
                <w:szCs w:val="28"/>
              </w:rPr>
              <w:t></w:t>
            </w:r>
            <w:r w:rsidRPr="00DA57B2">
              <w:rPr>
                <w:rFonts w:ascii="Times New Roman" w:eastAsiaTheme="minorEastAsia" w:hAnsi="Times New Roman"/>
                <w:sz w:val="28"/>
                <w:szCs w:val="28"/>
                <w:lang w:val="ru-RU"/>
              </w:rPr>
              <w:t xml:space="preserve">  промежуточная  и  итоговая</w:t>
            </w:r>
          </w:p>
          <w:p w:rsidR="00DA57B2" w:rsidRDefault="00DA57B2"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8"/>
                <w:szCs w:val="28"/>
                <w:lang w:val="ru-RU"/>
              </w:rPr>
            </w:pPr>
            <w:r w:rsidRPr="00DA57B2">
              <w:rPr>
                <w:rFonts w:ascii="Times New Roman" w:eastAsiaTheme="minorEastAsia" w:hAnsi="Times New Roman"/>
                <w:sz w:val="28"/>
                <w:szCs w:val="28"/>
                <w:lang w:val="ru-RU"/>
              </w:rPr>
              <w:t>аттестация обучающихся.</w:t>
            </w:r>
          </w:p>
          <w:p w:rsidR="00DA57B2" w:rsidRPr="00DA57B2" w:rsidRDefault="00DA57B2"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tc>
        <w:tc>
          <w:tcPr>
            <w:tcW w:w="4780" w:type="dxa"/>
            <w:gridSpan w:val="3"/>
            <w:tcBorders>
              <w:top w:val="nil"/>
              <w:left w:val="single" w:sz="8" w:space="0" w:color="auto"/>
              <w:bottom w:val="single" w:sz="4" w:space="0" w:color="auto"/>
              <w:right w:val="single" w:sz="8" w:space="0" w:color="auto"/>
            </w:tcBorders>
            <w:vAlign w:val="bottom"/>
          </w:tcPr>
          <w:p w:rsidR="00DA57B2" w:rsidRPr="00DA57B2" w:rsidRDefault="00DA57B2"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753DB">
              <w:rPr>
                <w:rFonts w:ascii="Symbol" w:eastAsiaTheme="minorEastAsia" w:hAnsi="Symbol" w:cs="Symbol"/>
                <w:sz w:val="28"/>
                <w:szCs w:val="28"/>
              </w:rPr>
              <w:t></w:t>
            </w:r>
            <w:r>
              <w:rPr>
                <w:rFonts w:ascii="Symbol" w:eastAsiaTheme="minorEastAsia" w:hAnsi="Symbol" w:cs="Symbol"/>
                <w:sz w:val="28"/>
                <w:szCs w:val="28"/>
                <w:lang w:val="ru-RU"/>
              </w:rPr>
              <w:t></w:t>
            </w:r>
            <w:r w:rsidRPr="00DA57B2">
              <w:rPr>
                <w:rFonts w:ascii="Times New Roman" w:eastAsiaTheme="minorEastAsia" w:hAnsi="Times New Roman"/>
                <w:sz w:val="28"/>
                <w:szCs w:val="28"/>
                <w:lang w:val="ru-RU"/>
              </w:rPr>
              <w:t>государственная</w:t>
            </w:r>
            <w:r>
              <w:rPr>
                <w:rFonts w:ascii="Times New Roman" w:eastAsiaTheme="minorEastAsia" w:hAnsi="Times New Roman"/>
                <w:sz w:val="28"/>
                <w:szCs w:val="28"/>
                <w:lang w:val="ru-RU"/>
              </w:rPr>
              <w:t xml:space="preserve"> </w:t>
            </w:r>
            <w:r w:rsidRPr="00DA57B2">
              <w:rPr>
                <w:rFonts w:ascii="Times New Roman" w:eastAsiaTheme="minorEastAsia" w:hAnsi="Times New Roman"/>
                <w:sz w:val="28"/>
                <w:szCs w:val="28"/>
                <w:lang w:val="ru-RU"/>
              </w:rPr>
              <w:t>итоговая</w:t>
            </w:r>
          </w:p>
          <w:p w:rsidR="00DA57B2" w:rsidRPr="00DA57B2" w:rsidRDefault="00DA57B2"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DA57B2">
              <w:rPr>
                <w:rFonts w:ascii="Times New Roman" w:eastAsiaTheme="minorEastAsia" w:hAnsi="Times New Roman"/>
                <w:sz w:val="28"/>
                <w:szCs w:val="28"/>
                <w:lang w:val="ru-RU"/>
              </w:rPr>
              <w:t>аттестация,</w:t>
            </w:r>
          </w:p>
          <w:p w:rsidR="00DA57B2" w:rsidRPr="00DA57B2" w:rsidRDefault="00DA57B2"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753DB">
              <w:rPr>
                <w:rFonts w:ascii="Symbol" w:eastAsiaTheme="minorEastAsia" w:hAnsi="Symbol" w:cs="Symbol"/>
                <w:sz w:val="28"/>
                <w:szCs w:val="28"/>
              </w:rPr>
              <w:t></w:t>
            </w:r>
            <w:r>
              <w:rPr>
                <w:rFonts w:ascii="Symbol" w:eastAsiaTheme="minorEastAsia" w:hAnsi="Symbol" w:cs="Symbol"/>
                <w:sz w:val="28"/>
                <w:szCs w:val="28"/>
                <w:lang w:val="ru-RU"/>
              </w:rPr>
              <w:t></w:t>
            </w:r>
            <w:r w:rsidRPr="00DA57B2">
              <w:rPr>
                <w:rFonts w:ascii="Times New Roman" w:eastAsiaTheme="minorEastAsia" w:hAnsi="Times New Roman"/>
                <w:sz w:val="28"/>
                <w:szCs w:val="28"/>
                <w:lang w:val="ru-RU"/>
              </w:rPr>
              <w:t>независимая  оценка</w:t>
            </w:r>
            <w:r>
              <w:rPr>
                <w:rFonts w:ascii="Times New Roman" w:eastAsiaTheme="minorEastAsia" w:hAnsi="Times New Roman"/>
                <w:sz w:val="28"/>
                <w:szCs w:val="28"/>
                <w:lang w:val="ru-RU"/>
              </w:rPr>
              <w:t xml:space="preserve"> </w:t>
            </w:r>
            <w:r w:rsidRPr="00DA57B2">
              <w:rPr>
                <w:rFonts w:ascii="Times New Roman" w:eastAsiaTheme="minorEastAsia" w:hAnsi="Times New Roman"/>
                <w:sz w:val="28"/>
                <w:szCs w:val="28"/>
                <w:lang w:val="ru-RU"/>
              </w:rPr>
              <w:t>качества</w:t>
            </w:r>
          </w:p>
          <w:p w:rsidR="00DA57B2" w:rsidRPr="00DA57B2" w:rsidRDefault="00DA57B2"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DA57B2">
              <w:rPr>
                <w:rFonts w:ascii="Times New Roman" w:eastAsiaTheme="minorEastAsia" w:hAnsi="Times New Roman"/>
                <w:sz w:val="28"/>
                <w:szCs w:val="28"/>
                <w:lang w:val="ru-RU"/>
              </w:rPr>
              <w:t xml:space="preserve">образования </w:t>
            </w:r>
          </w:p>
          <w:p w:rsidR="00DA57B2" w:rsidRPr="00DA57B2" w:rsidRDefault="00DA57B2"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753DB">
              <w:rPr>
                <w:rFonts w:ascii="Symbol" w:eastAsiaTheme="minorEastAsia" w:hAnsi="Symbol" w:cs="Symbol"/>
                <w:sz w:val="28"/>
                <w:szCs w:val="28"/>
              </w:rPr>
              <w:t></w:t>
            </w:r>
            <w:r>
              <w:rPr>
                <w:rFonts w:ascii="Symbol" w:eastAsiaTheme="minorEastAsia" w:hAnsi="Symbol" w:cs="Symbol"/>
                <w:sz w:val="28"/>
                <w:szCs w:val="28"/>
                <w:lang w:val="ru-RU"/>
              </w:rPr>
              <w:t></w:t>
            </w:r>
            <w:r w:rsidRPr="00DA57B2">
              <w:rPr>
                <w:rFonts w:ascii="Times New Roman" w:eastAsiaTheme="minorEastAsia" w:hAnsi="Times New Roman"/>
                <w:sz w:val="28"/>
                <w:szCs w:val="28"/>
                <w:lang w:val="ru-RU"/>
              </w:rPr>
              <w:t>мониторинговые</w:t>
            </w:r>
            <w:r>
              <w:rPr>
                <w:rFonts w:ascii="Times New Roman" w:eastAsiaTheme="minorEastAsia" w:hAnsi="Times New Roman"/>
                <w:sz w:val="28"/>
                <w:szCs w:val="28"/>
                <w:lang w:val="ru-RU"/>
              </w:rPr>
              <w:t xml:space="preserve"> </w:t>
            </w:r>
            <w:r w:rsidRPr="00DA57B2">
              <w:rPr>
                <w:rFonts w:ascii="Times New Roman" w:eastAsiaTheme="minorEastAsia" w:hAnsi="Times New Roman"/>
                <w:sz w:val="28"/>
                <w:szCs w:val="28"/>
                <w:lang w:val="ru-RU"/>
              </w:rPr>
              <w:t>исследования</w:t>
            </w:r>
          </w:p>
          <w:p w:rsidR="00DA57B2" w:rsidRDefault="00DA57B2"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8"/>
                <w:szCs w:val="28"/>
                <w:lang w:val="ru-RU"/>
              </w:rPr>
            </w:pPr>
            <w:r w:rsidRPr="00DA57B2">
              <w:rPr>
                <w:rFonts w:ascii="Times New Roman" w:eastAsiaTheme="minorEastAsia" w:hAnsi="Times New Roman"/>
                <w:sz w:val="28"/>
                <w:szCs w:val="28"/>
                <w:lang w:val="ru-RU"/>
              </w:rPr>
              <w:t>муниципального,</w:t>
            </w:r>
            <w:r>
              <w:rPr>
                <w:rFonts w:ascii="Times New Roman" w:eastAsiaTheme="minorEastAsia" w:hAnsi="Times New Roman"/>
                <w:sz w:val="28"/>
                <w:szCs w:val="28"/>
                <w:lang w:val="ru-RU"/>
              </w:rPr>
              <w:t xml:space="preserve"> </w:t>
            </w:r>
            <w:r w:rsidRPr="00DA57B2">
              <w:rPr>
                <w:rFonts w:ascii="Times New Roman" w:eastAsiaTheme="minorEastAsia" w:hAnsi="Times New Roman"/>
                <w:sz w:val="28"/>
                <w:szCs w:val="28"/>
                <w:lang w:val="ru-RU"/>
              </w:rPr>
              <w:t>регионального  и  федерального</w:t>
            </w:r>
            <w:r>
              <w:rPr>
                <w:rFonts w:ascii="Times New Roman" w:eastAsiaTheme="minorEastAsia" w:hAnsi="Times New Roman"/>
                <w:sz w:val="28"/>
                <w:szCs w:val="28"/>
                <w:lang w:val="ru-RU"/>
              </w:rPr>
              <w:t xml:space="preserve"> уровней</w:t>
            </w:r>
          </w:p>
          <w:p w:rsidR="00DA57B2" w:rsidRDefault="00DA57B2"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8"/>
                <w:szCs w:val="28"/>
                <w:lang w:val="ru-RU"/>
              </w:rPr>
            </w:pPr>
          </w:p>
          <w:p w:rsidR="00DA57B2" w:rsidRPr="00DA57B2" w:rsidRDefault="00DA57B2"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tc>
      </w:tr>
    </w:tbl>
    <w:p w:rsidR="00EC7749" w:rsidRPr="00DA57B2"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bookmarkStart w:id="118" w:name="page265"/>
      <w:bookmarkEnd w:id="118"/>
      <w:r w:rsidRPr="00F41AEA">
        <w:rPr>
          <w:rFonts w:ascii="Times New Roman" w:hAnsi="Times New Roman"/>
          <w:sz w:val="28"/>
          <w:szCs w:val="28"/>
          <w:lang w:val="ru-RU"/>
        </w:rPr>
        <w:t xml:space="preserve">В соответствии с ФГОС ООО система оценки образовательной организации реализует </w:t>
      </w:r>
      <w:r w:rsidRPr="00F41AEA">
        <w:rPr>
          <w:rFonts w:ascii="Times New Roman" w:hAnsi="Times New Roman"/>
          <w:b/>
          <w:bCs/>
          <w:i/>
          <w:iCs/>
          <w:sz w:val="28"/>
          <w:szCs w:val="28"/>
          <w:lang w:val="ru-RU"/>
        </w:rPr>
        <w:t>системно-деятельностный,</w:t>
      </w:r>
      <w:r w:rsidRPr="00F41AEA">
        <w:rPr>
          <w:rFonts w:ascii="Times New Roman" w:hAnsi="Times New Roman"/>
          <w:sz w:val="28"/>
          <w:szCs w:val="28"/>
          <w:lang w:val="ru-RU"/>
        </w:rPr>
        <w:t xml:space="preserve"> </w:t>
      </w:r>
      <w:r w:rsidRPr="00F41AEA">
        <w:rPr>
          <w:rFonts w:ascii="Times New Roman" w:hAnsi="Times New Roman"/>
          <w:b/>
          <w:bCs/>
          <w:i/>
          <w:iCs/>
          <w:sz w:val="28"/>
          <w:szCs w:val="28"/>
          <w:lang w:val="ru-RU"/>
        </w:rPr>
        <w:t>уровневый и</w:t>
      </w:r>
      <w:r w:rsidRPr="00F41AEA">
        <w:rPr>
          <w:rFonts w:ascii="Times New Roman" w:hAnsi="Times New Roman"/>
          <w:sz w:val="28"/>
          <w:szCs w:val="28"/>
          <w:lang w:val="ru-RU"/>
        </w:rPr>
        <w:t xml:space="preserve"> </w:t>
      </w:r>
      <w:r w:rsidRPr="00F41AEA">
        <w:rPr>
          <w:rFonts w:ascii="Times New Roman" w:hAnsi="Times New Roman"/>
          <w:b/>
          <w:bCs/>
          <w:i/>
          <w:iCs/>
          <w:sz w:val="28"/>
          <w:szCs w:val="28"/>
          <w:lang w:val="ru-RU"/>
        </w:rPr>
        <w:t xml:space="preserve">комплексный подходы </w:t>
      </w:r>
      <w:r w:rsidRPr="00F41AEA">
        <w:rPr>
          <w:rFonts w:ascii="Times New Roman" w:hAnsi="Times New Roman"/>
          <w:sz w:val="28"/>
          <w:szCs w:val="28"/>
          <w:lang w:val="ru-RU"/>
        </w:rPr>
        <w:t>к оценке образовательных достижений.</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b/>
          <w:bCs/>
          <w:i/>
          <w:iCs/>
          <w:sz w:val="28"/>
          <w:szCs w:val="28"/>
          <w:lang w:val="ru-RU"/>
        </w:rPr>
        <w:t xml:space="preserve">Системно-деятельностный подход </w:t>
      </w:r>
      <w:r w:rsidRPr="00F41AEA">
        <w:rPr>
          <w:rFonts w:ascii="Times New Roman" w:hAnsi="Times New Roman"/>
          <w:sz w:val="28"/>
          <w:szCs w:val="28"/>
          <w:lang w:val="ru-RU"/>
        </w:rPr>
        <w:t>к оценке образовательных</w:t>
      </w:r>
      <w:r w:rsidRPr="00F41AEA">
        <w:rPr>
          <w:rFonts w:ascii="Times New Roman" w:hAnsi="Times New Roman"/>
          <w:b/>
          <w:bCs/>
          <w:i/>
          <w:iCs/>
          <w:sz w:val="28"/>
          <w:szCs w:val="28"/>
          <w:lang w:val="ru-RU"/>
        </w:rPr>
        <w:t xml:space="preserve"> </w:t>
      </w:r>
      <w:r w:rsidRPr="00F41AEA">
        <w:rPr>
          <w:rFonts w:ascii="Times New Roman" w:hAnsi="Times New Roman"/>
          <w:sz w:val="28"/>
          <w:szCs w:val="28"/>
          <w:lang w:val="ru-RU"/>
        </w:rPr>
        <w:t>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b/>
          <w:bCs/>
          <w:i/>
          <w:iCs/>
          <w:sz w:val="28"/>
          <w:szCs w:val="28"/>
          <w:lang w:val="ru-RU"/>
        </w:rPr>
        <w:t xml:space="preserve">Уровневый подход </w:t>
      </w:r>
      <w:r w:rsidRPr="00F41AEA">
        <w:rPr>
          <w:rFonts w:ascii="Times New Roman" w:hAnsi="Times New Roman"/>
          <w:sz w:val="28"/>
          <w:szCs w:val="28"/>
          <w:lang w:val="ru-RU"/>
        </w:rPr>
        <w:t>служит важнейшей основой для организации</w:t>
      </w:r>
      <w:r w:rsidRPr="00F41AEA">
        <w:rPr>
          <w:rFonts w:ascii="Times New Roman" w:hAnsi="Times New Roman"/>
          <w:b/>
          <w:bCs/>
          <w:i/>
          <w:iCs/>
          <w:sz w:val="28"/>
          <w:szCs w:val="28"/>
          <w:lang w:val="ru-RU"/>
        </w:rPr>
        <w:t xml:space="preserve"> </w:t>
      </w:r>
      <w:r w:rsidRPr="00F41AEA">
        <w:rPr>
          <w:rFonts w:ascii="Times New Roman" w:hAnsi="Times New Roman"/>
          <w:sz w:val="28"/>
          <w:szCs w:val="28"/>
          <w:lang w:val="ru-RU"/>
        </w:rPr>
        <w:t>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b/>
          <w:bCs/>
          <w:i/>
          <w:iCs/>
          <w:sz w:val="28"/>
          <w:szCs w:val="28"/>
          <w:lang w:val="ru-RU"/>
        </w:rPr>
        <w:t xml:space="preserve">Уровневый подход к содержанию оценки </w:t>
      </w:r>
      <w:r w:rsidRPr="00F41AEA">
        <w:rPr>
          <w:rFonts w:ascii="Times New Roman" w:hAnsi="Times New Roman"/>
          <w:sz w:val="28"/>
          <w:szCs w:val="28"/>
          <w:lang w:val="ru-RU"/>
        </w:rPr>
        <w:t>обеспечивается структурой</w:t>
      </w:r>
      <w:r w:rsidRPr="00F41AEA">
        <w:rPr>
          <w:rFonts w:ascii="Times New Roman" w:hAnsi="Times New Roman"/>
          <w:b/>
          <w:bCs/>
          <w:i/>
          <w:iCs/>
          <w:sz w:val="28"/>
          <w:szCs w:val="28"/>
          <w:lang w:val="ru-RU"/>
        </w:rPr>
        <w:t xml:space="preserve"> </w:t>
      </w:r>
      <w:r w:rsidRPr="00F41AEA">
        <w:rPr>
          <w:rFonts w:ascii="Times New Roman" w:hAnsi="Times New Roman"/>
          <w:sz w:val="28"/>
          <w:szCs w:val="28"/>
          <w:lang w:val="ru-RU"/>
        </w:rPr>
        <w:t>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w:t>
      </w:r>
      <w:r w:rsidRPr="00F41AEA">
        <w:rPr>
          <w:rFonts w:ascii="Times New Roman" w:hAnsi="Times New Roman"/>
          <w:sz w:val="28"/>
          <w:szCs w:val="28"/>
          <w:lang w:val="ru-RU"/>
        </w:rPr>
        <w:lastRenderedPageBreak/>
        <w:t>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i/>
          <w:iCs/>
          <w:sz w:val="28"/>
          <w:szCs w:val="28"/>
          <w:lang w:val="ru-RU"/>
        </w:rPr>
        <w:t>Уровневый подход к представлению и интерпретации результатов</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реализуется за счет фиксации различных уровней достижения обучающимися планируемых результатов: </w:t>
      </w:r>
      <w:r w:rsidRPr="00F41AEA">
        <w:rPr>
          <w:rFonts w:ascii="Times New Roman" w:hAnsi="Times New Roman"/>
          <w:b/>
          <w:bCs/>
          <w:i/>
          <w:iCs/>
          <w:sz w:val="28"/>
          <w:szCs w:val="28"/>
          <w:lang w:val="ru-RU"/>
        </w:rPr>
        <w:t>базового уровня и уровней выше и</w:t>
      </w:r>
      <w:r w:rsidRPr="00F41AEA">
        <w:rPr>
          <w:rFonts w:ascii="Times New Roman" w:hAnsi="Times New Roman"/>
          <w:sz w:val="28"/>
          <w:szCs w:val="28"/>
          <w:lang w:val="ru-RU"/>
        </w:rPr>
        <w:t xml:space="preserve"> </w:t>
      </w:r>
      <w:r w:rsidRPr="00F41AEA">
        <w:rPr>
          <w:rFonts w:ascii="Times New Roman" w:hAnsi="Times New Roman"/>
          <w:b/>
          <w:bCs/>
          <w:i/>
          <w:iCs/>
          <w:sz w:val="28"/>
          <w:szCs w:val="28"/>
          <w:lang w:val="ru-RU"/>
        </w:rPr>
        <w:t xml:space="preserve">ниже базового. </w:t>
      </w:r>
      <w:r w:rsidRPr="00F41AEA">
        <w:rPr>
          <w:rFonts w:ascii="Times New Roman" w:hAnsi="Times New Roman"/>
          <w:sz w:val="28"/>
          <w:szCs w:val="28"/>
          <w:lang w:val="ru-RU"/>
        </w:rPr>
        <w:t>Достижение базового уровня свидетельствует о способности</w:t>
      </w:r>
      <w:r w:rsidRPr="00F41AEA">
        <w:rPr>
          <w:rFonts w:ascii="Times New Roman" w:hAnsi="Times New Roman"/>
          <w:b/>
          <w:bCs/>
          <w:i/>
          <w:iCs/>
          <w:sz w:val="28"/>
          <w:szCs w:val="28"/>
          <w:lang w:val="ru-RU"/>
        </w:rPr>
        <w:t xml:space="preserve"> </w:t>
      </w:r>
      <w:r w:rsidRPr="00F41AEA">
        <w:rPr>
          <w:rFonts w:ascii="Times New Roman" w:hAnsi="Times New Roman"/>
          <w:sz w:val="28"/>
          <w:szCs w:val="28"/>
          <w:lang w:val="ru-RU"/>
        </w:rPr>
        <w:t>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b/>
          <w:bCs/>
          <w:i/>
          <w:iCs/>
          <w:sz w:val="28"/>
          <w:szCs w:val="28"/>
          <w:lang w:val="ru-RU"/>
        </w:rPr>
        <w:t xml:space="preserve">Комплексный подход </w:t>
      </w:r>
      <w:r w:rsidRPr="00F41AEA">
        <w:rPr>
          <w:rFonts w:ascii="Times New Roman" w:hAnsi="Times New Roman"/>
          <w:sz w:val="28"/>
          <w:szCs w:val="28"/>
          <w:lang w:val="ru-RU"/>
        </w:rPr>
        <w:t>к оценке образовательных достижений</w:t>
      </w:r>
      <w:r w:rsidRPr="00F41AEA">
        <w:rPr>
          <w:rFonts w:ascii="Times New Roman" w:hAnsi="Times New Roman"/>
          <w:b/>
          <w:bCs/>
          <w:i/>
          <w:iCs/>
          <w:sz w:val="28"/>
          <w:szCs w:val="28"/>
          <w:lang w:val="ru-RU"/>
        </w:rPr>
        <w:t xml:space="preserve"> </w:t>
      </w:r>
      <w:r w:rsidRPr="00F41AEA">
        <w:rPr>
          <w:rFonts w:ascii="Times New Roman" w:hAnsi="Times New Roman"/>
          <w:sz w:val="28"/>
          <w:szCs w:val="28"/>
          <w:lang w:val="ru-RU"/>
        </w:rPr>
        <w:t>реализуется путём</w:t>
      </w:r>
    </w:p>
    <w:p w:rsidR="00EC7749" w:rsidRPr="00F41AEA" w:rsidRDefault="003D4D3B" w:rsidP="002707FA">
      <w:pPr>
        <w:widowControl w:val="0"/>
        <w:numPr>
          <w:ilvl w:val="0"/>
          <w:numId w:val="140"/>
        </w:numPr>
        <w:tabs>
          <w:tab w:val="clear" w:pos="720"/>
          <w:tab w:val="left" w:pos="142"/>
          <w:tab w:val="num" w:pos="1536"/>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оценки трёх групп результатов: предметных, личностных, метапредметных (регулятивных, коммуникативных и познавательных универсальных учебных действий); </w:t>
      </w:r>
    </w:p>
    <w:p w:rsidR="00EC7749" w:rsidRPr="00F41AEA" w:rsidRDefault="003D4D3B" w:rsidP="002707FA">
      <w:pPr>
        <w:widowControl w:val="0"/>
        <w:numPr>
          <w:ilvl w:val="0"/>
          <w:numId w:val="140"/>
        </w:numPr>
        <w:tabs>
          <w:tab w:val="clear" w:pos="720"/>
          <w:tab w:val="left" w:pos="142"/>
          <w:tab w:val="num" w:pos="1536"/>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использования комплекса оценочных процедур (стартовой, текущей, тематической, промежуточной) как основы для оценки динамики </w:t>
      </w:r>
    </w:p>
    <w:p w:rsidR="00EC7749" w:rsidRPr="00475857" w:rsidRDefault="003D4D3B" w:rsidP="00475857">
      <w:pPr>
        <w:widowControl w:val="0"/>
        <w:tabs>
          <w:tab w:val="left" w:pos="142"/>
        </w:tabs>
        <w:autoSpaceDE w:val="0"/>
        <w:autoSpaceDN w:val="0"/>
        <w:adjustRightInd w:val="0"/>
        <w:spacing w:after="0" w:line="240" w:lineRule="auto"/>
        <w:ind w:right="-2" w:firstLine="567"/>
        <w:rPr>
          <w:rFonts w:ascii="Times New Roman" w:hAnsi="Times New Roman"/>
          <w:sz w:val="28"/>
          <w:szCs w:val="28"/>
          <w:lang w:val="ru-RU"/>
        </w:rPr>
      </w:pPr>
      <w:bookmarkStart w:id="119" w:name="page267"/>
      <w:bookmarkEnd w:id="119"/>
      <w:r w:rsidRPr="00F41AEA">
        <w:rPr>
          <w:rFonts w:ascii="Times New Roman" w:hAnsi="Times New Roman"/>
          <w:sz w:val="28"/>
          <w:szCs w:val="28"/>
          <w:lang w:val="ru-RU"/>
        </w:rPr>
        <w:t>индивидуальных образовательных достижений (индивидуального прогресса)</w:t>
      </w:r>
      <w:r w:rsidR="00475857">
        <w:rPr>
          <w:rFonts w:ascii="Times New Roman" w:hAnsi="Times New Roman"/>
          <w:sz w:val="28"/>
          <w:szCs w:val="28"/>
          <w:lang w:val="ru-RU"/>
        </w:rPr>
        <w:t xml:space="preserve"> </w:t>
      </w:r>
      <w:r w:rsidRPr="00475857">
        <w:rPr>
          <w:rFonts w:ascii="Times New Roman" w:hAnsi="Times New Roman"/>
          <w:sz w:val="28"/>
          <w:szCs w:val="28"/>
          <w:lang w:val="ru-RU"/>
        </w:rPr>
        <w:t xml:space="preserve">для итоговой оценки; </w:t>
      </w:r>
    </w:p>
    <w:p w:rsidR="00EC7749" w:rsidRPr="00F41AEA" w:rsidRDefault="003D4D3B" w:rsidP="002707FA">
      <w:pPr>
        <w:widowControl w:val="0"/>
        <w:numPr>
          <w:ilvl w:val="1"/>
          <w:numId w:val="141"/>
        </w:numPr>
        <w:tabs>
          <w:tab w:val="clear" w:pos="1440"/>
          <w:tab w:val="left" w:pos="142"/>
          <w:tab w:val="num" w:pos="1536"/>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EC7749" w:rsidRPr="00F41AEA" w:rsidRDefault="003D4D3B" w:rsidP="002707FA">
      <w:pPr>
        <w:widowControl w:val="0"/>
        <w:numPr>
          <w:ilvl w:val="1"/>
          <w:numId w:val="141"/>
        </w:numPr>
        <w:tabs>
          <w:tab w:val="clear" w:pos="1440"/>
          <w:tab w:val="left" w:pos="142"/>
          <w:tab w:val="num" w:pos="1536"/>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b/>
          <w:bCs/>
          <w:sz w:val="28"/>
          <w:szCs w:val="28"/>
          <w:lang w:val="ru-RU"/>
        </w:rPr>
        <w:t>1.3.2 Особенности оценки личностных, метапредметных и предметных результатов</w: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i/>
          <w:iCs/>
          <w:sz w:val="28"/>
          <w:szCs w:val="28"/>
          <w:lang w:val="ru-RU"/>
        </w:rPr>
        <w:t>Особенности оценки личностных результатов</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Оценка личностных результатов в </w:t>
      </w:r>
      <w:r w:rsidR="00ED0408">
        <w:rPr>
          <w:rFonts w:ascii="Times New Roman" w:hAnsi="Times New Roman"/>
          <w:sz w:val="28"/>
          <w:szCs w:val="28"/>
          <w:lang w:val="ru-RU"/>
        </w:rPr>
        <w:t>Учреждении</w:t>
      </w:r>
      <w:r w:rsidRPr="00F41AEA">
        <w:rPr>
          <w:rFonts w:ascii="Times New Roman" w:hAnsi="Times New Roman"/>
          <w:sz w:val="28"/>
          <w:szCs w:val="28"/>
          <w:lang w:val="ru-RU"/>
        </w:rPr>
        <w:t xml:space="preserve"> представляет собой оценку достижения обучающимися в ходе их личностного развития планируемых результатов. Формирование личностных результатов обеспечивается в ходе реализации всех компонентов образовательного процесса в </w:t>
      </w:r>
      <w:r w:rsidR="00ED0408">
        <w:rPr>
          <w:rFonts w:ascii="Times New Roman" w:hAnsi="Times New Roman"/>
          <w:sz w:val="28"/>
          <w:szCs w:val="28"/>
          <w:lang w:val="ru-RU"/>
        </w:rPr>
        <w:t>Учреждении</w:t>
      </w:r>
      <w:r w:rsidRPr="00F41AEA">
        <w:rPr>
          <w:rFonts w:ascii="Times New Roman" w:hAnsi="Times New Roman"/>
          <w:sz w:val="28"/>
          <w:szCs w:val="28"/>
          <w:lang w:val="ru-RU"/>
        </w:rPr>
        <w:t>, включая внеурочную деятельность.</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b/>
          <w:bCs/>
          <w:sz w:val="28"/>
          <w:szCs w:val="28"/>
          <w:lang w:val="ru-RU"/>
        </w:rPr>
        <w:t xml:space="preserve">Основным объектом </w:t>
      </w:r>
      <w:r w:rsidRPr="00F41AEA">
        <w:rPr>
          <w:rFonts w:ascii="Times New Roman" w:hAnsi="Times New Roman"/>
          <w:sz w:val="28"/>
          <w:szCs w:val="28"/>
          <w:lang w:val="ru-RU"/>
        </w:rPr>
        <w:t>оценки личностных результатов в основной</w:t>
      </w:r>
      <w:r w:rsidRPr="00F41AEA">
        <w:rPr>
          <w:rFonts w:ascii="Times New Roman" w:hAnsi="Times New Roman"/>
          <w:b/>
          <w:bCs/>
          <w:sz w:val="28"/>
          <w:szCs w:val="28"/>
          <w:lang w:val="ru-RU"/>
        </w:rPr>
        <w:t xml:space="preserve"> </w:t>
      </w:r>
      <w:r w:rsidRPr="00F41AEA">
        <w:rPr>
          <w:rFonts w:ascii="Times New Roman" w:hAnsi="Times New Roman"/>
          <w:sz w:val="28"/>
          <w:szCs w:val="28"/>
          <w:lang w:val="ru-RU"/>
        </w:rPr>
        <w:t>школе служит сформированность ун</w:t>
      </w:r>
      <w:r w:rsidRPr="00F41AEA">
        <w:rPr>
          <w:rFonts w:ascii="Times New Roman" w:hAnsi="Times New Roman"/>
          <w:sz w:val="28"/>
          <w:szCs w:val="28"/>
          <w:lang w:val="ru-RU"/>
        </w:rPr>
        <w:lastRenderedPageBreak/>
        <w:t>иверсальных учебных действий, включаемых в следующие три основные блока:</w:t>
      </w:r>
    </w:p>
    <w:p w:rsidR="00EC7749" w:rsidRPr="00F41AEA" w:rsidRDefault="003D4D3B" w:rsidP="002707FA">
      <w:pPr>
        <w:widowControl w:val="0"/>
        <w:numPr>
          <w:ilvl w:val="0"/>
          <w:numId w:val="142"/>
        </w:numPr>
        <w:tabs>
          <w:tab w:val="clear" w:pos="720"/>
          <w:tab w:val="left" w:pos="142"/>
          <w:tab w:val="num" w:pos="1140"/>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сформированность основ гражданской идентичности личности; </w:t>
      </w:r>
    </w:p>
    <w:p w:rsidR="00EC7749" w:rsidRPr="00F41AEA" w:rsidRDefault="003D4D3B" w:rsidP="002707FA">
      <w:pPr>
        <w:widowControl w:val="0"/>
        <w:numPr>
          <w:ilvl w:val="0"/>
          <w:numId w:val="142"/>
        </w:numPr>
        <w:tabs>
          <w:tab w:val="clear" w:pos="720"/>
          <w:tab w:val="left" w:pos="142"/>
          <w:tab w:val="num" w:pos="1133"/>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rsidR="00EC7749" w:rsidRPr="00F41AEA" w:rsidRDefault="003D4D3B" w:rsidP="002707FA">
      <w:pPr>
        <w:widowControl w:val="0"/>
        <w:numPr>
          <w:ilvl w:val="0"/>
          <w:numId w:val="142"/>
        </w:numPr>
        <w:tabs>
          <w:tab w:val="clear" w:pos="720"/>
          <w:tab w:val="left" w:pos="142"/>
          <w:tab w:val="num" w:pos="1133"/>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ED0408">
        <w:rPr>
          <w:rFonts w:ascii="Times New Roman" w:hAnsi="Times New Roman"/>
          <w:sz w:val="28"/>
          <w:szCs w:val="28"/>
          <w:lang w:val="ru-RU"/>
        </w:rPr>
        <w:t>Учреждении</w:t>
      </w:r>
      <w:r w:rsidRPr="00F41AEA">
        <w:rPr>
          <w:rFonts w:ascii="Times New Roman" w:hAnsi="Times New Roman"/>
          <w:sz w:val="28"/>
          <w:szCs w:val="28"/>
          <w:lang w:val="ru-RU"/>
        </w:rPr>
        <w:t xml:space="preserve"> и образовательных систем разного уровня. Поэтому оценка этих результатов образовательной деятельности осуществляется в </w:t>
      </w:r>
      <w:r w:rsidRPr="00246A95">
        <w:rPr>
          <w:rFonts w:ascii="Times New Roman" w:hAnsi="Times New Roman"/>
          <w:sz w:val="28"/>
          <w:szCs w:val="28"/>
          <w:u w:val="single"/>
          <w:lang w:val="ru-RU"/>
        </w:rPr>
        <w:t>ходе внешних неперсонифицированных</w:t>
      </w:r>
      <w:r w:rsidRPr="00F41AEA">
        <w:rPr>
          <w:rFonts w:ascii="Times New Roman" w:hAnsi="Times New Roman"/>
          <w:sz w:val="28"/>
          <w:szCs w:val="28"/>
          <w:lang w:val="ru-RU"/>
        </w:rP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8"/>
          <w:szCs w:val="28"/>
          <w:lang w:val="ru-RU"/>
        </w:rPr>
      </w:pP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rPr>
      </w:pPr>
      <w:r>
        <w:rPr>
          <w:rFonts w:ascii="Times New Roman" w:hAnsi="Times New Roman"/>
          <w:b/>
          <w:bCs/>
          <w:i/>
          <w:iCs/>
          <w:sz w:val="28"/>
          <w:szCs w:val="28"/>
        </w:rPr>
        <w:t xml:space="preserve">Внутришкольном мониторинг личностного развития учащихся </w:t>
      </w:r>
    </w:p>
    <w:p w:rsidR="00EC7749" w:rsidRDefault="003A0395"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sidRPr="003A0395">
        <w:rPr>
          <w:noProof/>
        </w:rPr>
        <w:pict>
          <v:line id="_x0000_s1092" style="position:absolute;left:0;text-align:left;z-index:-4" from="85.05pt,-130.15pt" to="169.8pt,-130.15pt" o:allowincell="f" strokeweight=".72pt"/>
        </w:pict>
      </w:r>
    </w:p>
    <w:tbl>
      <w:tblPr>
        <w:tblW w:w="9782" w:type="dxa"/>
        <w:tblInd w:w="10" w:type="dxa"/>
        <w:tblLayout w:type="fixed"/>
        <w:tblCellMar>
          <w:left w:w="0" w:type="dxa"/>
          <w:right w:w="0" w:type="dxa"/>
        </w:tblCellMar>
        <w:tblLook w:val="0000"/>
      </w:tblPr>
      <w:tblGrid>
        <w:gridCol w:w="1320"/>
        <w:gridCol w:w="4209"/>
        <w:gridCol w:w="2140"/>
        <w:gridCol w:w="2113"/>
      </w:tblGrid>
      <w:tr w:rsidR="00C447E7" w:rsidRPr="00C447E7" w:rsidTr="00C447E7">
        <w:trPr>
          <w:trHeight w:val="619"/>
        </w:trPr>
        <w:tc>
          <w:tcPr>
            <w:tcW w:w="1320" w:type="dxa"/>
            <w:tcBorders>
              <w:top w:val="single" w:sz="8" w:space="0" w:color="auto"/>
              <w:left w:val="single" w:sz="8" w:space="0" w:color="auto"/>
              <w:right w:val="single" w:sz="8" w:space="0" w:color="auto"/>
            </w:tcBorders>
            <w:shd w:val="clear" w:color="auto" w:fill="EEECE1"/>
          </w:tcPr>
          <w:p w:rsidR="00C447E7" w:rsidRPr="00C447E7" w:rsidRDefault="00C447E7" w:rsidP="00FB1818">
            <w:pPr>
              <w:widowControl w:val="0"/>
              <w:tabs>
                <w:tab w:val="left" w:pos="142"/>
              </w:tabs>
              <w:autoSpaceDE w:val="0"/>
              <w:autoSpaceDN w:val="0"/>
              <w:adjustRightInd w:val="0"/>
              <w:spacing w:after="0" w:line="240" w:lineRule="auto"/>
              <w:ind w:right="-2" w:firstLine="567"/>
              <w:jc w:val="center"/>
              <w:rPr>
                <w:rFonts w:ascii="Times New Roman" w:eastAsiaTheme="minorEastAsia" w:hAnsi="Times New Roman"/>
                <w:sz w:val="24"/>
                <w:szCs w:val="24"/>
              </w:rPr>
            </w:pPr>
            <w:r w:rsidRPr="00C447E7">
              <w:rPr>
                <w:rFonts w:ascii="Times New Roman" w:eastAsiaTheme="minorEastAsia" w:hAnsi="Times New Roman"/>
                <w:b/>
                <w:bCs/>
                <w:i/>
                <w:iCs/>
                <w:sz w:val="24"/>
                <w:szCs w:val="24"/>
              </w:rPr>
              <w:t>класс</w:t>
            </w:r>
          </w:p>
        </w:tc>
        <w:tc>
          <w:tcPr>
            <w:tcW w:w="4209" w:type="dxa"/>
            <w:tcBorders>
              <w:top w:val="single" w:sz="8" w:space="0" w:color="auto"/>
              <w:left w:val="nil"/>
              <w:right w:val="single" w:sz="8" w:space="0" w:color="auto"/>
            </w:tcBorders>
            <w:shd w:val="clear" w:color="auto" w:fill="EEECE1"/>
          </w:tcPr>
          <w:p w:rsidR="00C447E7" w:rsidRPr="00C447E7" w:rsidRDefault="00C447E7" w:rsidP="00FB1818">
            <w:pPr>
              <w:widowControl w:val="0"/>
              <w:tabs>
                <w:tab w:val="left" w:pos="142"/>
              </w:tabs>
              <w:autoSpaceDE w:val="0"/>
              <w:autoSpaceDN w:val="0"/>
              <w:adjustRightInd w:val="0"/>
              <w:spacing w:after="0" w:line="240" w:lineRule="auto"/>
              <w:ind w:right="-2" w:firstLine="567"/>
              <w:jc w:val="center"/>
              <w:rPr>
                <w:rFonts w:ascii="Times New Roman" w:eastAsiaTheme="minorEastAsia" w:hAnsi="Times New Roman"/>
                <w:sz w:val="24"/>
                <w:szCs w:val="24"/>
              </w:rPr>
            </w:pPr>
            <w:r w:rsidRPr="00C447E7">
              <w:rPr>
                <w:rFonts w:ascii="Times New Roman" w:eastAsiaTheme="minorEastAsia" w:hAnsi="Times New Roman"/>
                <w:b/>
                <w:bCs/>
                <w:i/>
                <w:iCs/>
                <w:sz w:val="24"/>
                <w:szCs w:val="24"/>
              </w:rPr>
              <w:t>отдельные личностные</w:t>
            </w:r>
          </w:p>
          <w:p w:rsidR="00C447E7" w:rsidRPr="00C447E7" w:rsidRDefault="00C447E7" w:rsidP="00FB1818">
            <w:pPr>
              <w:widowControl w:val="0"/>
              <w:tabs>
                <w:tab w:val="left" w:pos="142"/>
              </w:tabs>
              <w:autoSpaceDE w:val="0"/>
              <w:autoSpaceDN w:val="0"/>
              <w:adjustRightInd w:val="0"/>
              <w:spacing w:after="0" w:line="240" w:lineRule="auto"/>
              <w:ind w:right="-2" w:firstLine="567"/>
              <w:jc w:val="center"/>
              <w:rPr>
                <w:rFonts w:ascii="Times New Roman" w:eastAsiaTheme="minorEastAsia" w:hAnsi="Times New Roman"/>
                <w:sz w:val="24"/>
                <w:szCs w:val="24"/>
              </w:rPr>
            </w:pPr>
            <w:r w:rsidRPr="00C447E7">
              <w:rPr>
                <w:rFonts w:ascii="Times New Roman" w:eastAsiaTheme="minorEastAsia" w:hAnsi="Times New Roman"/>
                <w:b/>
                <w:bCs/>
                <w:i/>
                <w:iCs/>
                <w:sz w:val="24"/>
                <w:szCs w:val="24"/>
              </w:rPr>
              <w:t>результаты</w:t>
            </w:r>
          </w:p>
        </w:tc>
        <w:tc>
          <w:tcPr>
            <w:tcW w:w="2140" w:type="dxa"/>
            <w:tcBorders>
              <w:top w:val="single" w:sz="8" w:space="0" w:color="auto"/>
              <w:left w:val="nil"/>
              <w:right w:val="single" w:sz="8" w:space="0" w:color="auto"/>
            </w:tcBorders>
            <w:shd w:val="clear" w:color="auto" w:fill="EEECE1"/>
          </w:tcPr>
          <w:p w:rsidR="00C447E7" w:rsidRPr="00C447E7" w:rsidRDefault="00C447E7" w:rsidP="00FB1818">
            <w:pPr>
              <w:widowControl w:val="0"/>
              <w:tabs>
                <w:tab w:val="left" w:pos="142"/>
              </w:tabs>
              <w:autoSpaceDE w:val="0"/>
              <w:autoSpaceDN w:val="0"/>
              <w:adjustRightInd w:val="0"/>
              <w:spacing w:after="0" w:line="240" w:lineRule="auto"/>
              <w:ind w:right="-2" w:firstLine="567"/>
              <w:jc w:val="center"/>
              <w:rPr>
                <w:rFonts w:ascii="Times New Roman" w:eastAsiaTheme="minorEastAsia" w:hAnsi="Times New Roman"/>
                <w:sz w:val="24"/>
                <w:szCs w:val="24"/>
              </w:rPr>
            </w:pPr>
            <w:r w:rsidRPr="00C447E7">
              <w:rPr>
                <w:rFonts w:ascii="Times New Roman" w:eastAsiaTheme="minorEastAsia" w:hAnsi="Times New Roman"/>
                <w:b/>
                <w:bCs/>
                <w:i/>
                <w:iCs/>
                <w:sz w:val="24"/>
                <w:szCs w:val="24"/>
              </w:rPr>
              <w:t>методика</w:t>
            </w:r>
          </w:p>
        </w:tc>
        <w:tc>
          <w:tcPr>
            <w:tcW w:w="2113" w:type="dxa"/>
            <w:tcBorders>
              <w:top w:val="single" w:sz="8" w:space="0" w:color="auto"/>
              <w:left w:val="nil"/>
              <w:right w:val="single" w:sz="8" w:space="0" w:color="auto"/>
            </w:tcBorders>
            <w:shd w:val="clear" w:color="auto" w:fill="EEECE1"/>
          </w:tcPr>
          <w:p w:rsidR="00C447E7" w:rsidRPr="00C447E7" w:rsidRDefault="00C447E7" w:rsidP="00FB1818">
            <w:pPr>
              <w:widowControl w:val="0"/>
              <w:tabs>
                <w:tab w:val="left" w:pos="142"/>
              </w:tabs>
              <w:autoSpaceDE w:val="0"/>
              <w:autoSpaceDN w:val="0"/>
              <w:adjustRightInd w:val="0"/>
              <w:spacing w:after="0" w:line="240" w:lineRule="auto"/>
              <w:ind w:right="-2" w:firstLine="567"/>
              <w:jc w:val="center"/>
              <w:rPr>
                <w:rFonts w:ascii="Times New Roman" w:eastAsiaTheme="minorEastAsia" w:hAnsi="Times New Roman"/>
                <w:sz w:val="24"/>
                <w:szCs w:val="24"/>
              </w:rPr>
            </w:pPr>
            <w:r w:rsidRPr="00C447E7">
              <w:rPr>
                <w:rFonts w:ascii="Times New Roman" w:eastAsiaTheme="minorEastAsia" w:hAnsi="Times New Roman"/>
                <w:b/>
                <w:bCs/>
                <w:i/>
                <w:iCs/>
                <w:w w:val="99"/>
                <w:sz w:val="24"/>
                <w:szCs w:val="24"/>
              </w:rPr>
              <w:t>частотность</w:t>
            </w:r>
          </w:p>
          <w:p w:rsidR="00C447E7" w:rsidRPr="00C447E7" w:rsidRDefault="00C447E7" w:rsidP="00FB1818">
            <w:pPr>
              <w:widowControl w:val="0"/>
              <w:tabs>
                <w:tab w:val="left" w:pos="142"/>
              </w:tabs>
              <w:autoSpaceDE w:val="0"/>
              <w:autoSpaceDN w:val="0"/>
              <w:adjustRightInd w:val="0"/>
              <w:spacing w:after="0" w:line="240" w:lineRule="auto"/>
              <w:ind w:right="-2" w:firstLine="567"/>
              <w:jc w:val="center"/>
              <w:rPr>
                <w:rFonts w:ascii="Times New Roman" w:eastAsiaTheme="minorEastAsia" w:hAnsi="Times New Roman"/>
                <w:sz w:val="24"/>
                <w:szCs w:val="24"/>
              </w:rPr>
            </w:pPr>
            <w:r w:rsidRPr="00C447E7">
              <w:rPr>
                <w:rFonts w:ascii="Times New Roman" w:eastAsiaTheme="minorEastAsia" w:hAnsi="Times New Roman"/>
                <w:b/>
                <w:bCs/>
                <w:i/>
                <w:iCs/>
                <w:w w:val="99"/>
                <w:sz w:val="24"/>
                <w:szCs w:val="24"/>
              </w:rPr>
              <w:t>проведения</w:t>
            </w:r>
          </w:p>
        </w:tc>
      </w:tr>
      <w:tr w:rsidR="00C447E7" w:rsidRPr="00C447E7" w:rsidTr="00C447E7">
        <w:trPr>
          <w:trHeight w:val="836"/>
        </w:trPr>
        <w:tc>
          <w:tcPr>
            <w:tcW w:w="1320" w:type="dxa"/>
            <w:vMerge w:val="restart"/>
            <w:tcBorders>
              <w:top w:val="single" w:sz="4" w:space="0" w:color="auto"/>
              <w:left w:val="single" w:sz="4" w:space="0" w:color="auto"/>
              <w:right w:val="single" w:sz="4" w:space="0" w:color="auto"/>
            </w:tcBorders>
          </w:tcPr>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C447E7">
              <w:rPr>
                <w:rFonts w:ascii="Times New Roman" w:eastAsiaTheme="minorEastAsia" w:hAnsi="Times New Roman"/>
                <w:sz w:val="24"/>
                <w:szCs w:val="24"/>
                <w:lang w:val="ru-RU"/>
              </w:rPr>
              <w:t>5-6</w:t>
            </w:r>
          </w:p>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tc>
        <w:tc>
          <w:tcPr>
            <w:tcW w:w="4209" w:type="dxa"/>
            <w:tcBorders>
              <w:top w:val="single" w:sz="4" w:space="0" w:color="auto"/>
              <w:left w:val="single" w:sz="4" w:space="0" w:color="auto"/>
              <w:bottom w:val="single" w:sz="4" w:space="0" w:color="auto"/>
              <w:right w:val="single" w:sz="4" w:space="0" w:color="auto"/>
            </w:tcBorders>
          </w:tcPr>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C447E7">
              <w:rPr>
                <w:rFonts w:ascii="Times New Roman" w:eastAsiaTheme="minorEastAsia" w:hAnsi="Times New Roman"/>
                <w:sz w:val="24"/>
                <w:szCs w:val="24"/>
                <w:lang w:val="ru-RU"/>
              </w:rPr>
              <w:t>соблюдение норм и правил</w:t>
            </w:r>
            <w:r>
              <w:rPr>
                <w:rFonts w:ascii="Times New Roman" w:eastAsiaTheme="minorEastAsia" w:hAnsi="Times New Roman"/>
                <w:sz w:val="24"/>
                <w:szCs w:val="24"/>
                <w:lang w:val="ru-RU"/>
              </w:rPr>
              <w:t xml:space="preserve"> </w:t>
            </w:r>
            <w:r w:rsidRPr="00C447E7">
              <w:rPr>
                <w:rFonts w:ascii="Times New Roman" w:eastAsiaTheme="minorEastAsia" w:hAnsi="Times New Roman"/>
                <w:sz w:val="24"/>
                <w:szCs w:val="24"/>
                <w:lang w:val="ru-RU"/>
              </w:rPr>
              <w:t>поведения,   принятых   в образовательной организации</w:t>
            </w:r>
          </w:p>
        </w:tc>
        <w:tc>
          <w:tcPr>
            <w:tcW w:w="2140" w:type="dxa"/>
            <w:tcBorders>
              <w:top w:val="single" w:sz="4" w:space="0" w:color="auto"/>
              <w:left w:val="single" w:sz="4" w:space="0" w:color="auto"/>
              <w:bottom w:val="single" w:sz="4" w:space="0" w:color="auto"/>
              <w:right w:val="single" w:sz="4" w:space="0" w:color="auto"/>
            </w:tcBorders>
          </w:tcPr>
          <w:p w:rsidR="00C447E7" w:rsidRPr="00C447E7" w:rsidRDefault="00C447E7" w:rsidP="004758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rPr>
            </w:pPr>
            <w:r w:rsidRPr="00C447E7">
              <w:rPr>
                <w:rFonts w:ascii="Times New Roman" w:eastAsiaTheme="minorEastAsia" w:hAnsi="Times New Roman"/>
                <w:sz w:val="24"/>
                <w:szCs w:val="24"/>
              </w:rPr>
              <w:t>Анкетирование</w:t>
            </w:r>
          </w:p>
          <w:p w:rsidR="00C447E7" w:rsidRPr="00C447E7" w:rsidRDefault="00C447E7" w:rsidP="004758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r w:rsidRPr="00C447E7">
              <w:rPr>
                <w:rFonts w:ascii="Times New Roman" w:eastAsiaTheme="minorEastAsia" w:hAnsi="Times New Roman"/>
                <w:sz w:val="24"/>
                <w:szCs w:val="24"/>
              </w:rPr>
              <w:t>Педагогическое наблюдение</w:t>
            </w:r>
          </w:p>
        </w:tc>
        <w:tc>
          <w:tcPr>
            <w:tcW w:w="2113" w:type="dxa"/>
            <w:tcBorders>
              <w:top w:val="single" w:sz="4" w:space="0" w:color="auto"/>
              <w:left w:val="single" w:sz="4" w:space="0" w:color="auto"/>
              <w:bottom w:val="single" w:sz="4" w:space="0" w:color="auto"/>
              <w:right w:val="single" w:sz="4" w:space="0" w:color="auto"/>
            </w:tcBorders>
          </w:tcPr>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C447E7">
              <w:rPr>
                <w:rFonts w:ascii="Times New Roman" w:eastAsiaTheme="minorEastAsia" w:hAnsi="Times New Roman"/>
                <w:sz w:val="24"/>
                <w:szCs w:val="24"/>
              </w:rPr>
              <w:t>один раз в год</w:t>
            </w:r>
          </w:p>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tc>
      </w:tr>
      <w:tr w:rsidR="00C447E7" w:rsidRPr="00C447E7" w:rsidTr="00C447E7">
        <w:trPr>
          <w:trHeight w:val="471"/>
        </w:trPr>
        <w:tc>
          <w:tcPr>
            <w:tcW w:w="1320" w:type="dxa"/>
            <w:vMerge/>
            <w:tcBorders>
              <w:left w:val="single" w:sz="4" w:space="0" w:color="auto"/>
              <w:bottom w:val="single" w:sz="4" w:space="0" w:color="auto"/>
              <w:right w:val="single" w:sz="4" w:space="0" w:color="auto"/>
            </w:tcBorders>
          </w:tcPr>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rPr>
            </w:pPr>
          </w:p>
        </w:tc>
        <w:tc>
          <w:tcPr>
            <w:tcW w:w="4209" w:type="dxa"/>
            <w:tcBorders>
              <w:top w:val="single" w:sz="4" w:space="0" w:color="auto"/>
              <w:left w:val="single" w:sz="4" w:space="0" w:color="auto"/>
              <w:bottom w:val="single" w:sz="4" w:space="0" w:color="auto"/>
              <w:right w:val="single" w:sz="4" w:space="0" w:color="auto"/>
            </w:tcBorders>
          </w:tcPr>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rPr>
            </w:pPr>
            <w:r w:rsidRPr="00C447E7">
              <w:rPr>
                <w:rFonts w:ascii="Times New Roman" w:eastAsiaTheme="minorEastAsia" w:hAnsi="Times New Roman"/>
                <w:sz w:val="24"/>
                <w:szCs w:val="24"/>
                <w:lang w:val="ru-RU"/>
              </w:rPr>
              <w:t>о</w:t>
            </w:r>
            <w:r w:rsidRPr="00C447E7">
              <w:rPr>
                <w:rFonts w:ascii="Times New Roman" w:eastAsiaTheme="minorEastAsia" w:hAnsi="Times New Roman"/>
                <w:sz w:val="24"/>
                <w:szCs w:val="24"/>
              </w:rPr>
              <w:t>тветственности</w:t>
            </w:r>
            <w:r w:rsidRPr="00C447E7">
              <w:rPr>
                <w:rFonts w:ascii="Times New Roman" w:eastAsiaTheme="minorEastAsia" w:hAnsi="Times New Roman"/>
                <w:sz w:val="24"/>
                <w:szCs w:val="24"/>
                <w:lang w:val="ru-RU"/>
              </w:rPr>
              <w:t xml:space="preserve"> </w:t>
            </w:r>
            <w:r w:rsidRPr="00C447E7">
              <w:rPr>
                <w:rFonts w:ascii="Times New Roman" w:eastAsiaTheme="minorEastAsia" w:hAnsi="Times New Roman"/>
                <w:sz w:val="24"/>
                <w:szCs w:val="24"/>
              </w:rPr>
              <w:t>за</w:t>
            </w:r>
            <w:r w:rsidRPr="00C447E7">
              <w:rPr>
                <w:rFonts w:ascii="Times New Roman" w:eastAsiaTheme="minorEastAsia" w:hAnsi="Times New Roman"/>
                <w:sz w:val="24"/>
                <w:szCs w:val="24"/>
                <w:lang w:val="ru-RU"/>
              </w:rPr>
              <w:t xml:space="preserve"> результаты обучения</w:t>
            </w:r>
          </w:p>
        </w:tc>
        <w:tc>
          <w:tcPr>
            <w:tcW w:w="2140" w:type="dxa"/>
            <w:tcBorders>
              <w:top w:val="single" w:sz="4" w:space="0" w:color="auto"/>
              <w:left w:val="single" w:sz="4" w:space="0" w:color="auto"/>
              <w:bottom w:val="single" w:sz="4" w:space="0" w:color="auto"/>
              <w:right w:val="single" w:sz="4" w:space="0" w:color="auto"/>
            </w:tcBorders>
          </w:tcPr>
          <w:p w:rsidR="00C447E7" w:rsidRPr="00C447E7" w:rsidRDefault="00C447E7" w:rsidP="004758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rPr>
            </w:pPr>
          </w:p>
        </w:tc>
        <w:tc>
          <w:tcPr>
            <w:tcW w:w="2113" w:type="dxa"/>
            <w:tcBorders>
              <w:top w:val="single" w:sz="4" w:space="0" w:color="auto"/>
              <w:left w:val="single" w:sz="4" w:space="0" w:color="auto"/>
              <w:bottom w:val="single" w:sz="4" w:space="0" w:color="auto"/>
              <w:right w:val="single" w:sz="4" w:space="0" w:color="auto"/>
            </w:tcBorders>
          </w:tcPr>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C447E7">
              <w:rPr>
                <w:rFonts w:ascii="Times New Roman" w:eastAsiaTheme="minorEastAsia" w:hAnsi="Times New Roman"/>
                <w:sz w:val="24"/>
                <w:szCs w:val="24"/>
              </w:rPr>
              <w:t>один раз в год</w:t>
            </w:r>
          </w:p>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tc>
      </w:tr>
      <w:tr w:rsidR="00C447E7" w:rsidRPr="00C447E7" w:rsidTr="00475857">
        <w:trPr>
          <w:trHeight w:val="1415"/>
        </w:trPr>
        <w:tc>
          <w:tcPr>
            <w:tcW w:w="1320" w:type="dxa"/>
            <w:vMerge w:val="restart"/>
            <w:tcBorders>
              <w:top w:val="single" w:sz="4" w:space="0" w:color="auto"/>
              <w:left w:val="single" w:sz="4" w:space="0" w:color="auto"/>
              <w:right w:val="single" w:sz="4" w:space="0" w:color="auto"/>
            </w:tcBorders>
          </w:tcPr>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C447E7">
              <w:rPr>
                <w:rFonts w:ascii="Times New Roman" w:eastAsiaTheme="minorEastAsia" w:hAnsi="Times New Roman"/>
                <w:sz w:val="24"/>
                <w:szCs w:val="24"/>
                <w:lang w:val="ru-RU"/>
              </w:rPr>
              <w:t>7-9</w:t>
            </w:r>
          </w:p>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tc>
        <w:tc>
          <w:tcPr>
            <w:tcW w:w="4209" w:type="dxa"/>
            <w:tcBorders>
              <w:top w:val="single" w:sz="4" w:space="0" w:color="auto"/>
              <w:left w:val="single" w:sz="4" w:space="0" w:color="auto"/>
              <w:bottom w:val="single" w:sz="4" w:space="0" w:color="auto"/>
              <w:right w:val="single" w:sz="4" w:space="0" w:color="auto"/>
            </w:tcBorders>
          </w:tcPr>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C447E7">
              <w:rPr>
                <w:rFonts w:ascii="Times New Roman" w:eastAsiaTheme="minorEastAsia" w:hAnsi="Times New Roman"/>
                <w:sz w:val="24"/>
                <w:szCs w:val="24"/>
                <w:lang w:val="ru-RU"/>
              </w:rPr>
              <w:t>Участие в общественной</w:t>
            </w:r>
            <w:r>
              <w:rPr>
                <w:rFonts w:ascii="Times New Roman" w:eastAsiaTheme="minorEastAsia" w:hAnsi="Times New Roman"/>
                <w:sz w:val="24"/>
                <w:szCs w:val="24"/>
                <w:lang w:val="ru-RU"/>
              </w:rPr>
              <w:t xml:space="preserve"> </w:t>
            </w:r>
            <w:r w:rsidRPr="00C447E7">
              <w:rPr>
                <w:rFonts w:ascii="Times New Roman" w:eastAsiaTheme="minorEastAsia" w:hAnsi="Times New Roman"/>
                <w:sz w:val="24"/>
                <w:szCs w:val="24"/>
                <w:lang w:val="ru-RU"/>
              </w:rPr>
              <w:t>жизни образовательной</w:t>
            </w:r>
            <w:r>
              <w:rPr>
                <w:rFonts w:ascii="Times New Roman" w:eastAsiaTheme="minorEastAsia" w:hAnsi="Times New Roman"/>
                <w:sz w:val="24"/>
                <w:szCs w:val="24"/>
                <w:lang w:val="ru-RU"/>
              </w:rPr>
              <w:t xml:space="preserve"> </w:t>
            </w:r>
            <w:r w:rsidRPr="00C447E7">
              <w:rPr>
                <w:rFonts w:ascii="Times New Roman" w:eastAsiaTheme="minorEastAsia" w:hAnsi="Times New Roman"/>
                <w:sz w:val="24"/>
                <w:szCs w:val="24"/>
                <w:lang w:val="ru-RU"/>
              </w:rPr>
              <w:t>организации, ближайшего</w:t>
            </w:r>
            <w:r>
              <w:rPr>
                <w:rFonts w:ascii="Times New Roman" w:eastAsiaTheme="minorEastAsia" w:hAnsi="Times New Roman"/>
                <w:sz w:val="24"/>
                <w:szCs w:val="24"/>
                <w:lang w:val="ru-RU"/>
              </w:rPr>
              <w:t xml:space="preserve"> </w:t>
            </w:r>
            <w:r w:rsidRPr="00C447E7">
              <w:rPr>
                <w:rFonts w:ascii="Times New Roman" w:eastAsiaTheme="minorEastAsia" w:hAnsi="Times New Roman"/>
                <w:sz w:val="24"/>
                <w:szCs w:val="24"/>
                <w:lang w:val="ru-RU"/>
              </w:rPr>
              <w:t>социального окружения,</w:t>
            </w:r>
          </w:p>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C447E7">
              <w:rPr>
                <w:rFonts w:ascii="Times New Roman" w:eastAsiaTheme="minorEastAsia" w:hAnsi="Times New Roman"/>
                <w:sz w:val="24"/>
                <w:szCs w:val="24"/>
                <w:lang w:val="ru-RU"/>
              </w:rPr>
              <w:t>страны, общественно-</w:t>
            </w:r>
            <w:r>
              <w:rPr>
                <w:rFonts w:ascii="Times New Roman" w:eastAsiaTheme="minorEastAsia" w:hAnsi="Times New Roman"/>
                <w:sz w:val="24"/>
                <w:szCs w:val="24"/>
                <w:lang w:val="ru-RU"/>
              </w:rPr>
              <w:t xml:space="preserve"> </w:t>
            </w:r>
            <w:r w:rsidRPr="00C447E7">
              <w:rPr>
                <w:rFonts w:ascii="Times New Roman" w:eastAsiaTheme="minorEastAsia" w:hAnsi="Times New Roman"/>
                <w:sz w:val="24"/>
                <w:szCs w:val="24"/>
                <w:lang w:val="ru-RU"/>
              </w:rPr>
              <w:t>полезной деятельности;</w:t>
            </w:r>
          </w:p>
        </w:tc>
        <w:tc>
          <w:tcPr>
            <w:tcW w:w="2140" w:type="dxa"/>
            <w:tcBorders>
              <w:top w:val="single" w:sz="4" w:space="0" w:color="auto"/>
              <w:left w:val="single" w:sz="4" w:space="0" w:color="auto"/>
              <w:bottom w:val="single" w:sz="4" w:space="0" w:color="auto"/>
              <w:right w:val="single" w:sz="4" w:space="0" w:color="auto"/>
            </w:tcBorders>
          </w:tcPr>
          <w:p w:rsidR="00C447E7" w:rsidRPr="00C447E7" w:rsidRDefault="00C447E7" w:rsidP="004758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rPr>
            </w:pPr>
            <w:r w:rsidRPr="00C447E7">
              <w:rPr>
                <w:rFonts w:ascii="Times New Roman" w:eastAsiaTheme="minorEastAsia" w:hAnsi="Times New Roman"/>
                <w:sz w:val="24"/>
                <w:szCs w:val="24"/>
              </w:rPr>
              <w:t>Анкетирование</w:t>
            </w:r>
          </w:p>
          <w:p w:rsidR="00C447E7" w:rsidRPr="00C447E7" w:rsidRDefault="00C447E7" w:rsidP="004758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r w:rsidRPr="00C447E7">
              <w:rPr>
                <w:rFonts w:ascii="Times New Roman" w:eastAsiaTheme="minorEastAsia" w:hAnsi="Times New Roman"/>
                <w:sz w:val="24"/>
                <w:szCs w:val="24"/>
              </w:rPr>
              <w:t>Педагогическое наблюдение</w:t>
            </w:r>
          </w:p>
          <w:p w:rsidR="00C447E7" w:rsidRPr="00C447E7" w:rsidRDefault="00C447E7" w:rsidP="004758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p w:rsidR="00C447E7" w:rsidRPr="00C447E7" w:rsidRDefault="00C447E7" w:rsidP="004758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p w:rsidR="00C447E7" w:rsidRPr="00C447E7" w:rsidRDefault="00C447E7" w:rsidP="004758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tc>
        <w:tc>
          <w:tcPr>
            <w:tcW w:w="2113" w:type="dxa"/>
            <w:tcBorders>
              <w:top w:val="single" w:sz="4" w:space="0" w:color="auto"/>
              <w:left w:val="single" w:sz="4" w:space="0" w:color="auto"/>
              <w:bottom w:val="single" w:sz="4" w:space="0" w:color="auto"/>
              <w:right w:val="single" w:sz="4" w:space="0" w:color="auto"/>
            </w:tcBorders>
          </w:tcPr>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C447E7">
              <w:rPr>
                <w:rFonts w:ascii="Times New Roman" w:eastAsiaTheme="minorEastAsia" w:hAnsi="Times New Roman"/>
                <w:sz w:val="24"/>
                <w:szCs w:val="24"/>
              </w:rPr>
              <w:t>один раз в год</w:t>
            </w:r>
          </w:p>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p w:rsidR="00C447E7" w:rsidRPr="00475857" w:rsidRDefault="00C447E7" w:rsidP="004758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tc>
      </w:tr>
      <w:tr w:rsidR="00C447E7" w:rsidRPr="00C447E7" w:rsidTr="00C447E7">
        <w:trPr>
          <w:trHeight w:val="471"/>
        </w:trPr>
        <w:tc>
          <w:tcPr>
            <w:tcW w:w="1320" w:type="dxa"/>
            <w:vMerge/>
            <w:tcBorders>
              <w:left w:val="single" w:sz="4" w:space="0" w:color="auto"/>
              <w:right w:val="single" w:sz="4" w:space="0" w:color="auto"/>
            </w:tcBorders>
          </w:tcPr>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tc>
        <w:tc>
          <w:tcPr>
            <w:tcW w:w="4209" w:type="dxa"/>
            <w:tcBorders>
              <w:top w:val="single" w:sz="4" w:space="0" w:color="auto"/>
              <w:left w:val="single" w:sz="4" w:space="0" w:color="auto"/>
              <w:bottom w:val="single" w:sz="4" w:space="0" w:color="auto"/>
              <w:right w:val="single" w:sz="4" w:space="0" w:color="auto"/>
            </w:tcBorders>
          </w:tcPr>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rPr>
            </w:pPr>
            <w:r w:rsidRPr="00C447E7">
              <w:rPr>
                <w:rFonts w:ascii="Times New Roman" w:eastAsiaTheme="minorEastAsia" w:hAnsi="Times New Roman"/>
                <w:sz w:val="24"/>
                <w:szCs w:val="24"/>
                <w:lang w:val="ru-RU"/>
              </w:rPr>
              <w:t>о</w:t>
            </w:r>
            <w:r w:rsidRPr="00C447E7">
              <w:rPr>
                <w:rFonts w:ascii="Times New Roman" w:eastAsiaTheme="minorEastAsia" w:hAnsi="Times New Roman"/>
                <w:sz w:val="24"/>
                <w:szCs w:val="24"/>
              </w:rPr>
              <w:t>тветственности</w:t>
            </w:r>
            <w:r w:rsidRPr="00C447E7">
              <w:rPr>
                <w:rFonts w:ascii="Times New Roman" w:eastAsiaTheme="minorEastAsia" w:hAnsi="Times New Roman"/>
                <w:sz w:val="24"/>
                <w:szCs w:val="24"/>
                <w:lang w:val="ru-RU"/>
              </w:rPr>
              <w:t xml:space="preserve"> </w:t>
            </w:r>
            <w:r w:rsidRPr="00C447E7">
              <w:rPr>
                <w:rFonts w:ascii="Times New Roman" w:eastAsiaTheme="minorEastAsia" w:hAnsi="Times New Roman"/>
                <w:sz w:val="24"/>
                <w:szCs w:val="24"/>
              </w:rPr>
              <w:t>за</w:t>
            </w:r>
            <w:r w:rsidRPr="00C447E7">
              <w:rPr>
                <w:rFonts w:ascii="Times New Roman" w:eastAsiaTheme="minorEastAsia" w:hAnsi="Times New Roman"/>
                <w:sz w:val="24"/>
                <w:szCs w:val="24"/>
                <w:lang w:val="ru-RU"/>
              </w:rPr>
              <w:t xml:space="preserve"> результаты обучения</w:t>
            </w:r>
          </w:p>
        </w:tc>
        <w:tc>
          <w:tcPr>
            <w:tcW w:w="2140" w:type="dxa"/>
            <w:tcBorders>
              <w:top w:val="single" w:sz="4" w:space="0" w:color="auto"/>
              <w:left w:val="single" w:sz="4" w:space="0" w:color="auto"/>
              <w:bottom w:val="single" w:sz="4" w:space="0" w:color="auto"/>
              <w:right w:val="single" w:sz="4" w:space="0" w:color="auto"/>
            </w:tcBorders>
          </w:tcPr>
          <w:p w:rsidR="00C447E7" w:rsidRPr="00C447E7" w:rsidRDefault="00C447E7" w:rsidP="004758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rPr>
            </w:pPr>
          </w:p>
        </w:tc>
        <w:tc>
          <w:tcPr>
            <w:tcW w:w="2113" w:type="dxa"/>
            <w:tcBorders>
              <w:top w:val="single" w:sz="4" w:space="0" w:color="auto"/>
              <w:left w:val="single" w:sz="4" w:space="0" w:color="auto"/>
              <w:bottom w:val="single" w:sz="4" w:space="0" w:color="auto"/>
              <w:right w:val="single" w:sz="4" w:space="0" w:color="auto"/>
            </w:tcBorders>
          </w:tcPr>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C447E7">
              <w:rPr>
                <w:rFonts w:ascii="Times New Roman" w:eastAsiaTheme="minorEastAsia" w:hAnsi="Times New Roman"/>
                <w:sz w:val="24"/>
                <w:szCs w:val="24"/>
              </w:rPr>
              <w:t>один раз в год</w:t>
            </w:r>
          </w:p>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tc>
      </w:tr>
      <w:tr w:rsidR="00C447E7" w:rsidRPr="00C447E7" w:rsidTr="00C447E7">
        <w:trPr>
          <w:trHeight w:val="1060"/>
        </w:trPr>
        <w:tc>
          <w:tcPr>
            <w:tcW w:w="1320" w:type="dxa"/>
            <w:vMerge/>
            <w:tcBorders>
              <w:left w:val="single" w:sz="4" w:space="0" w:color="auto"/>
              <w:bottom w:val="single" w:sz="4" w:space="0" w:color="auto"/>
              <w:right w:val="single" w:sz="4" w:space="0" w:color="auto"/>
            </w:tcBorders>
          </w:tcPr>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tc>
        <w:tc>
          <w:tcPr>
            <w:tcW w:w="4209" w:type="dxa"/>
            <w:tcBorders>
              <w:top w:val="single" w:sz="4" w:space="0" w:color="auto"/>
              <w:left w:val="single" w:sz="4" w:space="0" w:color="auto"/>
              <w:bottom w:val="single" w:sz="4" w:space="0" w:color="auto"/>
              <w:right w:val="single" w:sz="4" w:space="0" w:color="auto"/>
            </w:tcBorders>
          </w:tcPr>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C447E7">
              <w:rPr>
                <w:rFonts w:ascii="Times New Roman" w:eastAsiaTheme="minorEastAsia" w:hAnsi="Times New Roman"/>
                <w:sz w:val="24"/>
                <w:szCs w:val="24"/>
                <w:lang w:val="ru-RU"/>
              </w:rPr>
              <w:t xml:space="preserve">Готовности </w:t>
            </w:r>
            <w:r w:rsidRPr="00C447E7">
              <w:rPr>
                <w:rFonts w:ascii="Times New Roman" w:eastAsiaTheme="minorEastAsia" w:hAnsi="Times New Roman"/>
                <w:w w:val="79"/>
                <w:sz w:val="24"/>
                <w:szCs w:val="24"/>
                <w:lang w:val="ru-RU"/>
              </w:rPr>
              <w:t xml:space="preserve">и </w:t>
            </w:r>
            <w:r w:rsidRPr="00C447E7">
              <w:rPr>
                <w:rFonts w:ascii="Times New Roman" w:eastAsiaTheme="minorEastAsia" w:hAnsi="Times New Roman"/>
                <w:sz w:val="24"/>
                <w:szCs w:val="24"/>
                <w:lang w:val="ru-RU"/>
              </w:rPr>
              <w:t>способности</w:t>
            </w:r>
            <w:r>
              <w:rPr>
                <w:rFonts w:ascii="Times New Roman" w:eastAsiaTheme="minorEastAsia" w:hAnsi="Times New Roman"/>
                <w:sz w:val="24"/>
                <w:szCs w:val="24"/>
                <w:lang w:val="ru-RU"/>
              </w:rPr>
              <w:t xml:space="preserve"> </w:t>
            </w:r>
            <w:r w:rsidRPr="00C447E7">
              <w:rPr>
                <w:rFonts w:ascii="Times New Roman" w:eastAsiaTheme="minorEastAsia" w:hAnsi="Times New Roman"/>
                <w:sz w:val="24"/>
                <w:szCs w:val="24"/>
                <w:lang w:val="ru-RU"/>
              </w:rPr>
              <w:t>делать осознанный выбор</w:t>
            </w:r>
            <w:r>
              <w:rPr>
                <w:rFonts w:ascii="Times New Roman" w:eastAsiaTheme="minorEastAsia" w:hAnsi="Times New Roman"/>
                <w:sz w:val="24"/>
                <w:szCs w:val="24"/>
                <w:lang w:val="ru-RU"/>
              </w:rPr>
              <w:t xml:space="preserve"> </w:t>
            </w:r>
            <w:r w:rsidRPr="00C447E7">
              <w:rPr>
                <w:rFonts w:ascii="Times New Roman" w:eastAsiaTheme="minorEastAsia" w:hAnsi="Times New Roman"/>
                <w:sz w:val="24"/>
                <w:szCs w:val="24"/>
                <w:lang w:val="ru-RU"/>
              </w:rPr>
              <w:t>своей образовательной</w:t>
            </w:r>
            <w:r>
              <w:rPr>
                <w:rFonts w:ascii="Times New Roman" w:eastAsiaTheme="minorEastAsia" w:hAnsi="Times New Roman"/>
                <w:sz w:val="24"/>
                <w:szCs w:val="24"/>
                <w:lang w:val="ru-RU"/>
              </w:rPr>
              <w:t xml:space="preserve"> </w:t>
            </w:r>
            <w:r w:rsidRPr="00C447E7">
              <w:rPr>
                <w:rFonts w:ascii="Times New Roman" w:eastAsiaTheme="minorEastAsia" w:hAnsi="Times New Roman"/>
                <w:sz w:val="24"/>
                <w:szCs w:val="24"/>
                <w:lang w:val="ru-RU"/>
              </w:rPr>
              <w:t>траектории,  в  том  числе</w:t>
            </w:r>
            <w:r>
              <w:rPr>
                <w:rFonts w:ascii="Times New Roman" w:eastAsiaTheme="minorEastAsia" w:hAnsi="Times New Roman"/>
                <w:sz w:val="24"/>
                <w:szCs w:val="24"/>
                <w:lang w:val="ru-RU"/>
              </w:rPr>
              <w:t xml:space="preserve"> </w:t>
            </w:r>
            <w:r w:rsidRPr="00C447E7">
              <w:rPr>
                <w:rFonts w:ascii="Times New Roman" w:eastAsiaTheme="minorEastAsia" w:hAnsi="Times New Roman"/>
                <w:sz w:val="24"/>
                <w:szCs w:val="24"/>
                <w:lang w:val="ru-RU"/>
              </w:rPr>
              <w:t>выбор профессии</w:t>
            </w:r>
          </w:p>
        </w:tc>
        <w:tc>
          <w:tcPr>
            <w:tcW w:w="2140" w:type="dxa"/>
            <w:tcBorders>
              <w:top w:val="single" w:sz="4" w:space="0" w:color="auto"/>
              <w:left w:val="single" w:sz="4" w:space="0" w:color="auto"/>
              <w:bottom w:val="single" w:sz="4" w:space="0" w:color="auto"/>
              <w:right w:val="single" w:sz="4" w:space="0" w:color="auto"/>
            </w:tcBorders>
          </w:tcPr>
          <w:p w:rsidR="00C447E7" w:rsidRPr="00C447E7" w:rsidRDefault="00C447E7" w:rsidP="004758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rPr>
            </w:pPr>
            <w:r w:rsidRPr="00C447E7">
              <w:rPr>
                <w:rFonts w:ascii="Times New Roman" w:eastAsiaTheme="minorEastAsia" w:hAnsi="Times New Roman"/>
                <w:sz w:val="24"/>
                <w:szCs w:val="24"/>
              </w:rPr>
              <w:t>Анкетирование</w:t>
            </w:r>
          </w:p>
          <w:p w:rsidR="00C447E7" w:rsidRPr="00C447E7" w:rsidRDefault="00C447E7" w:rsidP="004758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r w:rsidRPr="00C447E7">
              <w:rPr>
                <w:rFonts w:ascii="Times New Roman" w:eastAsiaTheme="minorEastAsia" w:hAnsi="Times New Roman"/>
                <w:sz w:val="24"/>
                <w:szCs w:val="24"/>
              </w:rPr>
              <w:t>Педагогическое наблюдение</w:t>
            </w:r>
          </w:p>
        </w:tc>
        <w:tc>
          <w:tcPr>
            <w:tcW w:w="2113" w:type="dxa"/>
            <w:tcBorders>
              <w:top w:val="single" w:sz="4" w:space="0" w:color="auto"/>
              <w:left w:val="single" w:sz="4" w:space="0" w:color="auto"/>
              <w:bottom w:val="single" w:sz="4" w:space="0" w:color="auto"/>
              <w:right w:val="single" w:sz="4" w:space="0" w:color="auto"/>
            </w:tcBorders>
          </w:tcPr>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C447E7">
              <w:rPr>
                <w:rFonts w:ascii="Times New Roman" w:eastAsiaTheme="minorEastAsia" w:hAnsi="Times New Roman"/>
                <w:sz w:val="24"/>
                <w:szCs w:val="24"/>
              </w:rPr>
              <w:t>один раз в год</w:t>
            </w:r>
          </w:p>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p w:rsidR="00C447E7" w:rsidRPr="00C447E7" w:rsidRDefault="00C447E7"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tc>
      </w:tr>
    </w:tbl>
    <w:p w:rsidR="00EC7749"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bookmarkStart w:id="120" w:name="page269"/>
      <w:bookmarkEnd w:id="120"/>
    </w:p>
    <w:p w:rsidR="000F309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Внутришкольный мониторинг организуется администрацией </w:t>
      </w:r>
      <w:r w:rsidR="00ED0408">
        <w:rPr>
          <w:rFonts w:ascii="Times New Roman" w:hAnsi="Times New Roman"/>
          <w:sz w:val="28"/>
          <w:szCs w:val="28"/>
          <w:lang w:val="ru-RU"/>
        </w:rPr>
        <w:t>Учреждении</w:t>
      </w:r>
      <w:r w:rsidRPr="00F41AEA">
        <w:rPr>
          <w:rFonts w:ascii="Times New Roman" w:hAnsi="Times New Roman"/>
          <w:sz w:val="28"/>
          <w:szCs w:val="28"/>
          <w:lang w:val="ru-RU"/>
        </w:rPr>
        <w:t xml:space="preserve"> и осуществляется классным руководителем на основе наблюдений в ходе учебных занятий и внеурочной деятельности и не представляет угрозы личности, </w:t>
      </w:r>
      <w:r w:rsidRPr="00246A95">
        <w:rPr>
          <w:rFonts w:ascii="Times New Roman" w:hAnsi="Times New Roman"/>
          <w:sz w:val="28"/>
          <w:szCs w:val="28"/>
          <w:lang w:val="ru-RU"/>
        </w:rPr>
        <w:t>психол</w:t>
      </w:r>
      <w:r w:rsidR="000F309A">
        <w:rPr>
          <w:rFonts w:ascii="Times New Roman" w:hAnsi="Times New Roman"/>
          <w:sz w:val="28"/>
          <w:szCs w:val="28"/>
          <w:lang w:val="ru-RU"/>
        </w:rPr>
        <w:t>о</w:t>
      </w:r>
      <w:r w:rsidRPr="00246A95">
        <w:rPr>
          <w:rFonts w:ascii="Times New Roman" w:hAnsi="Times New Roman"/>
          <w:sz w:val="28"/>
          <w:szCs w:val="28"/>
          <w:lang w:val="ru-RU"/>
        </w:rPr>
        <w:t>гической безопасности</w:t>
      </w:r>
      <w:r w:rsidR="000F309A">
        <w:rPr>
          <w:rFonts w:ascii="Times New Roman" w:hAnsi="Times New Roman"/>
          <w:sz w:val="28"/>
          <w:szCs w:val="28"/>
          <w:lang w:val="ru-RU"/>
        </w:rPr>
        <w:t xml:space="preserve"> </w:t>
      </w:r>
      <w:r w:rsidRPr="00246A95">
        <w:rPr>
          <w:rFonts w:ascii="Times New Roman" w:hAnsi="Times New Roman"/>
          <w:sz w:val="28"/>
          <w:szCs w:val="28"/>
          <w:lang w:val="ru-RU"/>
        </w:rPr>
        <w:t>обучающегося.</w:t>
      </w:r>
    </w:p>
    <w:p w:rsidR="00EC7749" w:rsidRPr="00246A95"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246A95">
        <w:rPr>
          <w:rFonts w:ascii="Times New Roman" w:hAnsi="Times New Roman"/>
          <w:sz w:val="28"/>
          <w:szCs w:val="28"/>
          <w:lang w:val="ru-RU"/>
        </w:rPr>
        <w:t>Любое использование данных, полученных в ходе мониторинговых исследований, осуществляется т</w:t>
      </w:r>
      <w:r w:rsidRPr="00246A95">
        <w:rPr>
          <w:rFonts w:ascii="Times New Roman" w:hAnsi="Times New Roman"/>
          <w:sz w:val="28"/>
          <w:szCs w:val="28"/>
          <w:lang w:val="ru-RU"/>
        </w:rPr>
        <w:lastRenderedPageBreak/>
        <w:t>олько в соответствии с Федеральным законом от 17.07.2006 №152-ФЗ «О персональных данных»</w:t>
      </w:r>
    </w:p>
    <w:p w:rsidR="00EC7749" w:rsidRPr="00F41AEA" w:rsidRDefault="003A0395"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3A0395">
        <w:rPr>
          <w:noProof/>
        </w:rPr>
        <w:pict>
          <v:line id="_x0000_s1095" style="position:absolute;left:0;text-align:left;z-index:-3" from="41.5pt,-33.1pt" to="473.95pt,-33.1pt" o:allowincell="f" strokeweight=".72pt"/>
        </w:pict>
      </w:r>
      <w:r w:rsidRPr="003A0395">
        <w:rPr>
          <w:noProof/>
        </w:rPr>
        <w:pict>
          <v:line id="_x0000_s1096" style="position:absolute;left:0;text-align:left;z-index:-2" from="6.1pt,-17pt" to="473.95pt,-17pt" o:allowincell="f" strokeweight=".25397mm"/>
        </w:pict>
      </w:r>
      <w:r w:rsidRPr="003A0395">
        <w:rPr>
          <w:noProof/>
        </w:rPr>
        <w:pict>
          <v:line id="_x0000_s1097" style="position:absolute;left:0;text-align:left;z-index:-1" from="6.1pt,-.95pt" to="363.05pt,-.95pt" o:allowincell="f" strokeweight=".72pt"/>
        </w:pict>
      </w:r>
    </w:p>
    <w:p w:rsidR="00EC7749" w:rsidRPr="00F41AEA"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b/>
          <w:bCs/>
          <w:i/>
          <w:iCs/>
          <w:sz w:val="28"/>
          <w:szCs w:val="28"/>
          <w:lang w:val="ru-RU"/>
        </w:rPr>
        <w:t>Особенности оценки метапредметных результатов</w:t>
      </w:r>
    </w:p>
    <w:p w:rsidR="00EC7749" w:rsidRPr="00B92C43"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w:t>
      </w:r>
      <w:r w:rsidRPr="00B92C43">
        <w:rPr>
          <w:rFonts w:ascii="Times New Roman" w:hAnsi="Times New Roman"/>
          <w:sz w:val="28"/>
          <w:szCs w:val="28"/>
          <w:lang w:val="ru-RU"/>
        </w:rPr>
        <w:t xml:space="preserve">Формирование метапредметных результатов обеспечивается в </w:t>
      </w:r>
      <w:r w:rsidR="00ED0408" w:rsidRPr="00B92C43">
        <w:rPr>
          <w:rFonts w:ascii="Times New Roman" w:hAnsi="Times New Roman"/>
          <w:sz w:val="28"/>
          <w:szCs w:val="28"/>
          <w:lang w:val="ru-RU"/>
        </w:rPr>
        <w:t>Учреждении</w:t>
      </w:r>
      <w:r w:rsidRPr="00B92C43">
        <w:rPr>
          <w:rFonts w:ascii="Times New Roman" w:hAnsi="Times New Roman"/>
          <w:sz w:val="28"/>
          <w:szCs w:val="28"/>
          <w:lang w:val="ru-RU"/>
        </w:rPr>
        <w:t xml:space="preserve"> за счёт:</w:t>
      </w:r>
    </w:p>
    <w:p w:rsidR="00EC7749" w:rsidRDefault="003D4D3B" w:rsidP="002707FA">
      <w:pPr>
        <w:widowControl w:val="0"/>
        <w:numPr>
          <w:ilvl w:val="0"/>
          <w:numId w:val="143"/>
        </w:numPr>
        <w:tabs>
          <w:tab w:val="clear" w:pos="720"/>
          <w:tab w:val="left" w:pos="142"/>
          <w:tab w:val="num" w:pos="1560"/>
        </w:tabs>
        <w:overflowPunct w:val="0"/>
        <w:autoSpaceDE w:val="0"/>
        <w:autoSpaceDN w:val="0"/>
        <w:adjustRightInd w:val="0"/>
        <w:spacing w:after="0" w:line="240" w:lineRule="auto"/>
        <w:ind w:left="0" w:right="-2" w:firstLine="567"/>
        <w:jc w:val="both"/>
        <w:rPr>
          <w:rFonts w:ascii="Times New Roman" w:hAnsi="Times New Roman"/>
          <w:sz w:val="28"/>
          <w:szCs w:val="28"/>
        </w:rPr>
      </w:pPr>
      <w:r>
        <w:rPr>
          <w:rFonts w:ascii="Times New Roman" w:hAnsi="Times New Roman"/>
          <w:sz w:val="28"/>
          <w:szCs w:val="28"/>
        </w:rPr>
        <w:t xml:space="preserve">всех учебных предметов; </w:t>
      </w:r>
    </w:p>
    <w:p w:rsidR="00EC7749" w:rsidRDefault="003D4D3B" w:rsidP="002707FA">
      <w:pPr>
        <w:widowControl w:val="0"/>
        <w:numPr>
          <w:ilvl w:val="0"/>
          <w:numId w:val="143"/>
        </w:numPr>
        <w:tabs>
          <w:tab w:val="clear" w:pos="720"/>
          <w:tab w:val="left" w:pos="142"/>
          <w:tab w:val="num" w:pos="1560"/>
        </w:tabs>
        <w:overflowPunct w:val="0"/>
        <w:autoSpaceDE w:val="0"/>
        <w:autoSpaceDN w:val="0"/>
        <w:adjustRightInd w:val="0"/>
        <w:spacing w:after="0" w:line="240" w:lineRule="auto"/>
        <w:ind w:left="0" w:right="-2" w:firstLine="567"/>
        <w:jc w:val="both"/>
        <w:rPr>
          <w:rFonts w:ascii="Times New Roman" w:hAnsi="Times New Roman"/>
          <w:sz w:val="28"/>
          <w:szCs w:val="28"/>
        </w:rPr>
      </w:pPr>
      <w:r>
        <w:rPr>
          <w:rFonts w:ascii="Times New Roman" w:hAnsi="Times New Roman"/>
          <w:sz w:val="28"/>
          <w:szCs w:val="28"/>
        </w:rPr>
        <w:t xml:space="preserve">внеурочной деятельности </w:t>
      </w:r>
    </w:p>
    <w:p w:rsidR="00EC7749" w:rsidRPr="00F41AEA" w:rsidRDefault="000F309A" w:rsidP="00FB1818">
      <w:pPr>
        <w:widowControl w:val="0"/>
        <w:tabs>
          <w:tab w:val="left" w:pos="142"/>
          <w:tab w:val="left" w:pos="851"/>
        </w:tabs>
        <w:autoSpaceDE w:val="0"/>
        <w:autoSpaceDN w:val="0"/>
        <w:adjustRightInd w:val="0"/>
        <w:spacing w:after="0" w:line="240" w:lineRule="auto"/>
        <w:ind w:right="-2" w:firstLine="567"/>
        <w:jc w:val="both"/>
        <w:rPr>
          <w:rFonts w:ascii="Times New Roman" w:hAnsi="Times New Roman"/>
          <w:sz w:val="24"/>
          <w:szCs w:val="24"/>
          <w:lang w:val="ru-RU"/>
        </w:rPr>
      </w:pPr>
      <w:r w:rsidRPr="009B3176">
        <w:rPr>
          <w:rFonts w:ascii="Times New Roman" w:hAnsi="Times New Roman"/>
          <w:sz w:val="24"/>
          <w:szCs w:val="24"/>
          <w:lang w:val="ru-RU"/>
        </w:rPr>
        <w:tab/>
      </w:r>
      <w:bookmarkStart w:id="121" w:name="page271"/>
      <w:bookmarkEnd w:id="121"/>
      <w:r w:rsidR="003D4D3B" w:rsidRPr="00F41AEA">
        <w:rPr>
          <w:rFonts w:ascii="Times New Roman" w:hAnsi="Times New Roman"/>
          <w:sz w:val="28"/>
          <w:szCs w:val="28"/>
          <w:lang w:val="ru-RU"/>
        </w:rPr>
        <w:t xml:space="preserve">Основным </w:t>
      </w:r>
      <w:r w:rsidR="003D4D3B" w:rsidRPr="00F41AEA">
        <w:rPr>
          <w:rFonts w:ascii="Times New Roman" w:hAnsi="Times New Roman"/>
          <w:b/>
          <w:bCs/>
          <w:sz w:val="28"/>
          <w:szCs w:val="28"/>
          <w:lang w:val="ru-RU"/>
        </w:rPr>
        <w:t>объектом и предметом</w:t>
      </w:r>
      <w:r w:rsidR="003D4D3B" w:rsidRPr="00F41AEA">
        <w:rPr>
          <w:rFonts w:ascii="Times New Roman" w:hAnsi="Times New Roman"/>
          <w:sz w:val="28"/>
          <w:szCs w:val="28"/>
          <w:lang w:val="ru-RU"/>
        </w:rPr>
        <w:t xml:space="preserve"> оценки метапредметных результатов являются:</w:t>
      </w:r>
    </w:p>
    <w:p w:rsidR="00EC7749" w:rsidRPr="00F41AEA" w:rsidRDefault="003D4D3B" w:rsidP="002707FA">
      <w:pPr>
        <w:widowControl w:val="0"/>
        <w:numPr>
          <w:ilvl w:val="1"/>
          <w:numId w:val="144"/>
        </w:numPr>
        <w:tabs>
          <w:tab w:val="clear" w:pos="1440"/>
          <w:tab w:val="left" w:pos="142"/>
          <w:tab w:val="num" w:pos="125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способность и готовность к освоению систематических знаний, их самостоятельному пополнению, переносу и интеграции; </w:t>
      </w:r>
    </w:p>
    <w:p w:rsidR="00EC7749" w:rsidRDefault="003D4D3B" w:rsidP="002707FA">
      <w:pPr>
        <w:widowControl w:val="0"/>
        <w:numPr>
          <w:ilvl w:val="1"/>
          <w:numId w:val="144"/>
        </w:numPr>
        <w:tabs>
          <w:tab w:val="clear" w:pos="1440"/>
          <w:tab w:val="left" w:pos="142"/>
          <w:tab w:val="num" w:pos="1260"/>
        </w:tabs>
        <w:overflowPunct w:val="0"/>
        <w:autoSpaceDE w:val="0"/>
        <w:autoSpaceDN w:val="0"/>
        <w:adjustRightInd w:val="0"/>
        <w:spacing w:after="0" w:line="240" w:lineRule="auto"/>
        <w:ind w:left="0" w:right="-2" w:firstLine="567"/>
        <w:jc w:val="both"/>
        <w:rPr>
          <w:rFonts w:ascii="Symbol" w:hAnsi="Symbol" w:cs="Symbol"/>
          <w:sz w:val="28"/>
          <w:szCs w:val="28"/>
        </w:rPr>
      </w:pPr>
      <w:r>
        <w:rPr>
          <w:rFonts w:ascii="Times New Roman" w:hAnsi="Times New Roman"/>
          <w:sz w:val="28"/>
          <w:szCs w:val="28"/>
        </w:rPr>
        <w:t xml:space="preserve">способность работать с информацией; </w:t>
      </w:r>
    </w:p>
    <w:p w:rsidR="00EC7749" w:rsidRPr="00F41AEA" w:rsidRDefault="003D4D3B" w:rsidP="002707FA">
      <w:pPr>
        <w:widowControl w:val="0"/>
        <w:numPr>
          <w:ilvl w:val="1"/>
          <w:numId w:val="144"/>
        </w:numPr>
        <w:tabs>
          <w:tab w:val="clear" w:pos="1440"/>
          <w:tab w:val="left" w:pos="142"/>
          <w:tab w:val="num" w:pos="126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способность к сотрудничеству и коммуникации; </w:t>
      </w:r>
    </w:p>
    <w:p w:rsidR="00EC7749" w:rsidRPr="00F41AEA" w:rsidRDefault="003D4D3B" w:rsidP="002707FA">
      <w:pPr>
        <w:widowControl w:val="0"/>
        <w:numPr>
          <w:ilvl w:val="1"/>
          <w:numId w:val="144"/>
        </w:numPr>
        <w:tabs>
          <w:tab w:val="clear" w:pos="1440"/>
          <w:tab w:val="left" w:pos="142"/>
          <w:tab w:val="num" w:pos="1260"/>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способность к решению личностно и социально значимых проблем </w:t>
      </w:r>
    </w:p>
    <w:p w:rsidR="00EC7749" w:rsidRPr="00F41AEA" w:rsidRDefault="003D4D3B" w:rsidP="002707FA">
      <w:pPr>
        <w:widowControl w:val="0"/>
        <w:numPr>
          <w:ilvl w:val="0"/>
          <w:numId w:val="144"/>
        </w:numPr>
        <w:tabs>
          <w:tab w:val="clear" w:pos="720"/>
          <w:tab w:val="left" w:pos="142"/>
          <w:tab w:val="num" w:pos="340"/>
        </w:tabs>
        <w:overflowPunct w:val="0"/>
        <w:autoSpaceDE w:val="0"/>
        <w:autoSpaceDN w:val="0"/>
        <w:adjustRightInd w:val="0"/>
        <w:spacing w:after="0" w:line="240" w:lineRule="auto"/>
        <w:ind w:left="0"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воплощению найденных решений в практику; </w:t>
      </w:r>
    </w:p>
    <w:p w:rsidR="00EC7749" w:rsidRPr="00F41AEA" w:rsidRDefault="003D4D3B" w:rsidP="002707FA">
      <w:pPr>
        <w:widowControl w:val="0"/>
        <w:numPr>
          <w:ilvl w:val="1"/>
          <w:numId w:val="144"/>
        </w:numPr>
        <w:tabs>
          <w:tab w:val="clear" w:pos="1440"/>
          <w:tab w:val="left" w:pos="142"/>
          <w:tab w:val="num" w:pos="125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способность и готовность к использованию ИКТ в целях обучения и развития; </w:t>
      </w:r>
    </w:p>
    <w:p w:rsidR="00EC7749" w:rsidRPr="00E064D9" w:rsidRDefault="003D4D3B" w:rsidP="002707FA">
      <w:pPr>
        <w:widowControl w:val="0"/>
        <w:numPr>
          <w:ilvl w:val="1"/>
          <w:numId w:val="144"/>
        </w:numPr>
        <w:tabs>
          <w:tab w:val="clear" w:pos="1440"/>
          <w:tab w:val="left" w:pos="142"/>
          <w:tab w:val="num" w:pos="1265"/>
        </w:tabs>
        <w:overflowPunct w:val="0"/>
        <w:autoSpaceDE w:val="0"/>
        <w:autoSpaceDN w:val="0"/>
        <w:adjustRightInd w:val="0"/>
        <w:spacing w:after="0" w:line="240" w:lineRule="auto"/>
        <w:ind w:left="0" w:right="-2" w:firstLine="567"/>
        <w:rPr>
          <w:rFonts w:ascii="Symbol" w:hAnsi="Symbol" w:cs="Symbol"/>
          <w:sz w:val="28"/>
          <w:szCs w:val="28"/>
          <w:lang w:val="ru-RU"/>
        </w:rPr>
      </w:pPr>
      <w:r w:rsidRPr="00F41AEA">
        <w:rPr>
          <w:rFonts w:ascii="Times New Roman" w:hAnsi="Times New Roman"/>
          <w:sz w:val="28"/>
          <w:szCs w:val="28"/>
          <w:lang w:val="ru-RU"/>
        </w:rPr>
        <w:t xml:space="preserve">способность к самоорганизации, саморегуляции и рефлексии. </w:t>
      </w:r>
      <w:r w:rsidRPr="00E064D9">
        <w:rPr>
          <w:rFonts w:ascii="Times New Roman" w:hAnsi="Times New Roman"/>
          <w:sz w:val="28"/>
          <w:szCs w:val="28"/>
          <w:lang w:val="ru-RU"/>
        </w:rPr>
        <w:t xml:space="preserve">Оценка достижения метапредметных результатов осуществляется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rPr>
          <w:rFonts w:ascii="Times New Roman" w:hAnsi="Times New Roman"/>
          <w:sz w:val="24"/>
          <w:szCs w:val="24"/>
          <w:lang w:val="ru-RU"/>
        </w:rPr>
      </w:pPr>
      <w:r w:rsidRPr="00F41AEA">
        <w:rPr>
          <w:rFonts w:ascii="Times New Roman" w:hAnsi="Times New Roman"/>
          <w:sz w:val="28"/>
          <w:szCs w:val="28"/>
          <w:lang w:val="ru-RU"/>
        </w:rPr>
        <w:t xml:space="preserve">администрацией </w:t>
      </w:r>
      <w:r w:rsidR="00ED0408" w:rsidRPr="00B92C43">
        <w:rPr>
          <w:rFonts w:ascii="Times New Roman" w:hAnsi="Times New Roman"/>
          <w:sz w:val="28"/>
          <w:szCs w:val="28"/>
          <w:lang w:val="ru-RU"/>
        </w:rPr>
        <w:t>Учреждени</w:t>
      </w:r>
      <w:r w:rsidR="00B92C43" w:rsidRPr="00B92C43">
        <w:rPr>
          <w:rFonts w:ascii="Times New Roman" w:hAnsi="Times New Roman"/>
          <w:sz w:val="28"/>
          <w:szCs w:val="28"/>
          <w:lang w:val="ru-RU"/>
        </w:rPr>
        <w:t>я</w:t>
      </w:r>
      <w:r w:rsidRPr="00F41AEA">
        <w:rPr>
          <w:rFonts w:ascii="Times New Roman" w:hAnsi="Times New Roman"/>
          <w:sz w:val="28"/>
          <w:szCs w:val="28"/>
          <w:lang w:val="ru-RU"/>
        </w:rPr>
        <w:t xml:space="preserve"> в ходе </w:t>
      </w:r>
      <w:r w:rsidRPr="00F41AEA">
        <w:rPr>
          <w:rFonts w:ascii="Times New Roman" w:hAnsi="Times New Roman"/>
          <w:b/>
          <w:bCs/>
          <w:sz w:val="28"/>
          <w:szCs w:val="28"/>
          <w:lang w:val="ru-RU"/>
        </w:rPr>
        <w:t>внутришкольного</w:t>
      </w:r>
      <w:r w:rsidRPr="00F41AEA">
        <w:rPr>
          <w:rFonts w:ascii="Times New Roman" w:hAnsi="Times New Roman"/>
          <w:sz w:val="28"/>
          <w:szCs w:val="28"/>
          <w:lang w:val="ru-RU"/>
        </w:rPr>
        <w:t xml:space="preserve"> </w:t>
      </w:r>
      <w:r w:rsidRPr="00F41AEA">
        <w:rPr>
          <w:rFonts w:ascii="Times New Roman" w:hAnsi="Times New Roman"/>
          <w:b/>
          <w:bCs/>
          <w:sz w:val="28"/>
          <w:szCs w:val="28"/>
          <w:lang w:val="ru-RU"/>
        </w:rPr>
        <w:t>мониторинга</w:t>
      </w:r>
      <w:r w:rsidRPr="00F41AEA">
        <w:rPr>
          <w:rFonts w:ascii="Times New Roman" w:hAnsi="Times New Roman"/>
          <w:sz w:val="28"/>
          <w:szCs w:val="28"/>
          <w:lang w:val="ru-RU"/>
        </w:rPr>
        <w:t>.</w:t>
      </w:r>
    </w:p>
    <w:p w:rsidR="00EC7749" w:rsidRDefault="003D4D3B"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sz w:val="28"/>
          <w:szCs w:val="28"/>
        </w:rPr>
        <w:t>Наиболее адекватными формами оценки</w:t>
      </w:r>
    </w:p>
    <w:p w:rsidR="00EC7749" w:rsidRPr="00F41AEA" w:rsidRDefault="003D4D3B" w:rsidP="002707FA">
      <w:pPr>
        <w:widowControl w:val="0"/>
        <w:numPr>
          <w:ilvl w:val="0"/>
          <w:numId w:val="145"/>
        </w:numPr>
        <w:tabs>
          <w:tab w:val="clear" w:pos="720"/>
          <w:tab w:val="left" w:pos="142"/>
          <w:tab w:val="num" w:pos="125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читательской грамотности служит письменная работа на межпредметной основе; </w:t>
      </w:r>
    </w:p>
    <w:p w:rsidR="00EC7749" w:rsidRPr="00F41AEA" w:rsidRDefault="003D4D3B" w:rsidP="002707FA">
      <w:pPr>
        <w:widowControl w:val="0"/>
        <w:numPr>
          <w:ilvl w:val="0"/>
          <w:numId w:val="145"/>
        </w:numPr>
        <w:tabs>
          <w:tab w:val="clear" w:pos="720"/>
          <w:tab w:val="left" w:pos="142"/>
          <w:tab w:val="num" w:pos="125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ИКТ-компетентности – практическая работа в сочетании с письменной (компьютеризованной) частью; </w:t>
      </w:r>
    </w:p>
    <w:p w:rsidR="00EC7749" w:rsidRPr="00F41AEA" w:rsidRDefault="003D4D3B" w:rsidP="002707FA">
      <w:pPr>
        <w:widowControl w:val="0"/>
        <w:numPr>
          <w:ilvl w:val="0"/>
          <w:numId w:val="145"/>
        </w:numPr>
        <w:tabs>
          <w:tab w:val="clear" w:pos="720"/>
          <w:tab w:val="left" w:pos="142"/>
          <w:tab w:val="num" w:pos="1253"/>
        </w:tabs>
        <w:overflowPunct w:val="0"/>
        <w:autoSpaceDE w:val="0"/>
        <w:autoSpaceDN w:val="0"/>
        <w:adjustRightInd w:val="0"/>
        <w:spacing w:after="0" w:line="240" w:lineRule="auto"/>
        <w:ind w:left="0" w:right="-2" w:firstLine="567"/>
        <w:jc w:val="both"/>
        <w:rPr>
          <w:rFonts w:ascii="Symbol" w:hAnsi="Symbol" w:cs="Symbol"/>
          <w:sz w:val="28"/>
          <w:szCs w:val="28"/>
          <w:lang w:val="ru-RU"/>
        </w:rPr>
      </w:pPr>
      <w:r w:rsidRPr="00F41AEA">
        <w:rPr>
          <w:rFonts w:ascii="Times New Roman" w:hAnsi="Times New Roman"/>
          <w:sz w:val="28"/>
          <w:szCs w:val="28"/>
          <w:lang w:val="ru-RU"/>
        </w:rPr>
        <w:t xml:space="preserve">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xml:space="preserve">Каждый из перечисленных видов диагностик проводится с периодичностью не менее, чем один раз в два года.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xml:space="preserve">Основной процедурой </w:t>
      </w:r>
      <w:r w:rsidRPr="00F41AEA">
        <w:rPr>
          <w:rFonts w:ascii="Times New Roman" w:hAnsi="Times New Roman"/>
          <w:b/>
          <w:bCs/>
          <w:i/>
          <w:iCs/>
          <w:sz w:val="28"/>
          <w:szCs w:val="28"/>
          <w:lang w:val="ru-RU"/>
        </w:rPr>
        <w:t>итоговой оценки</w:t>
      </w:r>
      <w:r w:rsidRPr="00F41AEA">
        <w:rPr>
          <w:rFonts w:ascii="Times New Roman" w:hAnsi="Times New Roman"/>
          <w:sz w:val="28"/>
          <w:szCs w:val="28"/>
          <w:lang w:val="ru-RU"/>
        </w:rPr>
        <w:t xml:space="preserve"> достижения метапредметных результатов является </w:t>
      </w:r>
      <w:r w:rsidRPr="00F41AEA">
        <w:rPr>
          <w:rFonts w:ascii="Times New Roman" w:hAnsi="Times New Roman"/>
          <w:b/>
          <w:bCs/>
          <w:i/>
          <w:iCs/>
          <w:sz w:val="28"/>
          <w:szCs w:val="28"/>
          <w:lang w:val="ru-RU"/>
        </w:rPr>
        <w:t>защита итогового индивидуального проекта</w:t>
      </w:r>
      <w:r w:rsidRPr="00F41AEA">
        <w:rPr>
          <w:rFonts w:ascii="Times New Roman" w:hAnsi="Times New Roman"/>
          <w:i/>
          <w:iCs/>
          <w:sz w:val="28"/>
          <w:szCs w:val="28"/>
          <w:lang w:val="ru-RU"/>
        </w:rPr>
        <w:t>.</w:t>
      </w:r>
      <w:r w:rsidRPr="00F41AEA">
        <w:rPr>
          <w:rFonts w:ascii="Times New Roman" w:hAnsi="Times New Roman"/>
          <w:sz w:val="28"/>
          <w:szCs w:val="28"/>
          <w:lang w:val="ru-RU"/>
        </w:rPr>
        <w:t xml:space="preserve">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Symbol" w:hAnsi="Symbol" w:cs="Symbol"/>
          <w:sz w:val="28"/>
          <w:szCs w:val="28"/>
          <w:lang w:val="ru-RU"/>
        </w:rPr>
      </w:pPr>
      <w:r w:rsidRPr="00F41AEA">
        <w:rPr>
          <w:rFonts w:ascii="Times New Roman" w:hAnsi="Times New Roman"/>
          <w:sz w:val="28"/>
          <w:szCs w:val="28"/>
          <w:lang w:val="ru-RU"/>
        </w:rPr>
        <w:t xml:space="preserve">Итоговой проект представляет собой учебный проект, выполняемый обучающимся в рамках одного или нескольких учебных предметов с целью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bookmarkStart w:id="122" w:name="page273"/>
      <w:bookmarkEnd w:id="122"/>
      <w:r w:rsidRPr="00F41AEA">
        <w:rPr>
          <w:rFonts w:ascii="Times New Roman" w:hAnsi="Times New Roman"/>
          <w:sz w:val="28"/>
          <w:szCs w:val="28"/>
          <w:lang w:val="ru-RU"/>
        </w:rPr>
        <w:t>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Результатом (продуктом) проектной деятельности может быть любая из следующих работ:</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а) пись</w:t>
      </w:r>
      <w:r w:rsidRPr="00F41AEA">
        <w:rPr>
          <w:rFonts w:ascii="Times New Roman" w:hAnsi="Times New Roman"/>
          <w:sz w:val="28"/>
          <w:szCs w:val="28"/>
          <w:lang w:val="ru-RU"/>
        </w:rPr>
        <w:lastRenderedPageBreak/>
        <w:t>менная работа (эссе, реферат, аналитические материалы, обзорные материалы, отчёты о проведённых исследованиях, стендовый доклад и др.);</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б) художественная творческая работа</w:t>
      </w:r>
      <w:r w:rsidR="00E81911">
        <w:rPr>
          <w:rFonts w:ascii="Times New Roman" w:hAnsi="Times New Roman"/>
          <w:sz w:val="28"/>
          <w:szCs w:val="28"/>
          <w:lang w:val="ru-RU"/>
        </w:rPr>
        <w:t xml:space="preserve"> </w:t>
      </w:r>
      <w:r w:rsidRPr="00F41AEA">
        <w:rPr>
          <w:rFonts w:ascii="Times New Roman" w:hAnsi="Times New Roman"/>
          <w:sz w:val="28"/>
          <w:szCs w:val="28"/>
          <w:lang w:val="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81911"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F41AEA">
        <w:rPr>
          <w:rFonts w:ascii="Times New Roman" w:hAnsi="Times New Roman"/>
          <w:sz w:val="28"/>
          <w:szCs w:val="28"/>
          <w:lang w:val="ru-RU"/>
        </w:rPr>
        <w:t xml:space="preserve">в) материальный объект, макет, иное конструкторское изделие; </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г) отчётные материалы по социальному проекту, которые могут</w:t>
      </w:r>
      <w:r w:rsidR="00E81911">
        <w:rPr>
          <w:rFonts w:ascii="Times New Roman" w:hAnsi="Times New Roman"/>
          <w:sz w:val="28"/>
          <w:szCs w:val="28"/>
          <w:lang w:val="ru-RU"/>
        </w:rPr>
        <w:t xml:space="preserve"> </w:t>
      </w:r>
      <w:r w:rsidRPr="00F41AEA">
        <w:rPr>
          <w:rFonts w:ascii="Times New Roman" w:hAnsi="Times New Roman"/>
          <w:sz w:val="28"/>
          <w:szCs w:val="28"/>
          <w:lang w:val="ru-RU"/>
        </w:rPr>
        <w:t>включать как тексты, так и мультимедийные продукты.</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A47B1B" w:rsidRPr="00A47B1B" w:rsidRDefault="00A47B1B" w:rsidP="00FB1818">
      <w:pPr>
        <w:widowControl w:val="0"/>
        <w:tabs>
          <w:tab w:val="left" w:pos="142"/>
        </w:tabs>
        <w:overflowPunct w:val="0"/>
        <w:autoSpaceDE w:val="0"/>
        <w:autoSpaceDN w:val="0"/>
        <w:adjustRightInd w:val="0"/>
        <w:spacing w:after="0" w:line="240" w:lineRule="auto"/>
        <w:ind w:right="-2" w:firstLine="567"/>
        <w:jc w:val="center"/>
        <w:rPr>
          <w:rFonts w:ascii="Times New Roman" w:hAnsi="Times New Roman"/>
          <w:sz w:val="28"/>
          <w:szCs w:val="28"/>
          <w:lang w:val="ru-RU"/>
        </w:rPr>
      </w:pPr>
      <w:r w:rsidRPr="00A47B1B">
        <w:rPr>
          <w:rFonts w:ascii="Times New Roman" w:hAnsi="Times New Roman"/>
          <w:b/>
          <w:sz w:val="28"/>
          <w:szCs w:val="28"/>
          <w:lang w:val="ru-RU"/>
        </w:rPr>
        <w:t>Особенности оценки индивидуального итогового проекта</w:t>
      </w:r>
      <w:r w:rsidRPr="00A47B1B">
        <w:rPr>
          <w:rFonts w:ascii="Times New Roman" w:hAnsi="Times New Roman"/>
          <w:sz w:val="28"/>
          <w:szCs w:val="28"/>
          <w:lang w:val="ru-RU"/>
        </w:rPr>
        <w:t xml:space="preserve"> </w:t>
      </w:r>
    </w:p>
    <w:p w:rsidR="00A47B1B" w:rsidRDefault="00A47B1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A47B1B">
        <w:rPr>
          <w:rFonts w:ascii="Times New Roman" w:hAnsi="Times New Roman"/>
          <w:b/>
          <w:sz w:val="28"/>
          <w:szCs w:val="28"/>
          <w:lang w:val="ru-RU"/>
        </w:rPr>
        <w:t>1.Требования к содержанию и направленности проекта</w:t>
      </w:r>
      <w:r w:rsidRPr="00A47B1B">
        <w:rPr>
          <w:rFonts w:ascii="Times New Roman" w:hAnsi="Times New Roman"/>
          <w:sz w:val="28"/>
          <w:szCs w:val="28"/>
          <w:lang w:val="ru-RU"/>
        </w:rPr>
        <w:t xml:space="preserve"> </w:t>
      </w:r>
    </w:p>
    <w:p w:rsidR="00A47B1B" w:rsidRDefault="00A47B1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A47B1B">
        <w:rPr>
          <w:rFonts w:ascii="Times New Roman" w:hAnsi="Times New Roman"/>
          <w:sz w:val="28"/>
          <w:szCs w:val="28"/>
          <w:lang w:val="ru-RU"/>
        </w:rPr>
        <w:t xml:space="preserve">1.1. В соответствии с целями подготовки проекта для каждого учащегося разрабатываются план, программа подготовки проекта. </w:t>
      </w:r>
    </w:p>
    <w:p w:rsidR="00A47B1B" w:rsidRDefault="00A47B1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A47B1B">
        <w:rPr>
          <w:rFonts w:ascii="Times New Roman" w:hAnsi="Times New Roman"/>
          <w:sz w:val="28"/>
          <w:szCs w:val="28"/>
          <w:lang w:val="ru-RU"/>
        </w:rPr>
        <w:t xml:space="preserve">1.2. Учащиеся сами выбирают как тему проекта, так и руководителя проекта; тема проекта должна быть утверждена (утверждается методическим советом школы; план реализации проекта разрабатывается учащимся совместно с руководителем проекта). </w:t>
      </w:r>
    </w:p>
    <w:p w:rsidR="00A47B1B" w:rsidRDefault="00A47B1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A47B1B">
        <w:rPr>
          <w:rFonts w:ascii="Times New Roman" w:hAnsi="Times New Roman"/>
          <w:sz w:val="28"/>
          <w:szCs w:val="28"/>
          <w:lang w:val="ru-RU"/>
        </w:rPr>
        <w:t>1.3. Результат проектной деятельности должен иметь практическую направленность.</w:t>
      </w:r>
    </w:p>
    <w:p w:rsidR="00A47B1B" w:rsidRDefault="00A47B1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A47B1B">
        <w:rPr>
          <w:rFonts w:ascii="Times New Roman" w:hAnsi="Times New Roman"/>
          <w:sz w:val="28"/>
          <w:szCs w:val="28"/>
          <w:lang w:val="ru-RU"/>
        </w:rPr>
        <w:t>1.4.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47B1B" w:rsidRDefault="00A47B1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A47B1B">
        <w:rPr>
          <w:rFonts w:ascii="Times New Roman" w:hAnsi="Times New Roman"/>
          <w:b/>
          <w:sz w:val="28"/>
          <w:szCs w:val="28"/>
          <w:lang w:val="ru-RU"/>
        </w:rPr>
        <w:t xml:space="preserve"> 2.Требования к защите проекта</w:t>
      </w:r>
    </w:p>
    <w:p w:rsidR="00A47B1B" w:rsidRDefault="00A47B1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A47B1B">
        <w:rPr>
          <w:rFonts w:ascii="Times New Roman" w:hAnsi="Times New Roman"/>
          <w:sz w:val="28"/>
          <w:szCs w:val="28"/>
          <w:lang w:val="ru-RU"/>
        </w:rPr>
        <w:t xml:space="preserve"> 2.1 Защита осуществляется на школьной конференции </w:t>
      </w:r>
      <w:r w:rsidRPr="00F41AEA">
        <w:rPr>
          <w:rFonts w:ascii="Times New Roman" w:hAnsi="Times New Roman"/>
          <w:sz w:val="28"/>
          <w:szCs w:val="28"/>
          <w:lang w:val="ru-RU"/>
        </w:rPr>
        <w:t>комисси</w:t>
      </w:r>
      <w:r>
        <w:rPr>
          <w:rFonts w:ascii="Times New Roman" w:hAnsi="Times New Roman"/>
          <w:sz w:val="28"/>
          <w:szCs w:val="28"/>
          <w:lang w:val="ru-RU"/>
        </w:rPr>
        <w:t>ей,</w:t>
      </w:r>
      <w:r w:rsidRPr="00F41AEA">
        <w:rPr>
          <w:rFonts w:ascii="Times New Roman" w:hAnsi="Times New Roman"/>
          <w:sz w:val="28"/>
          <w:szCs w:val="28"/>
          <w:lang w:val="ru-RU"/>
        </w:rPr>
        <w:t xml:space="preserve"> </w:t>
      </w:r>
      <w:r w:rsidRPr="00A47B1B">
        <w:rPr>
          <w:rFonts w:ascii="Times New Roman" w:hAnsi="Times New Roman"/>
          <w:sz w:val="28"/>
          <w:szCs w:val="28"/>
          <w:lang w:val="ru-RU"/>
        </w:rPr>
        <w:t>утвержд</w:t>
      </w:r>
      <w:r w:rsidR="00C447E7">
        <w:rPr>
          <w:rFonts w:ascii="Times New Roman" w:hAnsi="Times New Roman"/>
          <w:sz w:val="28"/>
          <w:szCs w:val="28"/>
          <w:lang w:val="ru-RU"/>
        </w:rPr>
        <w:t>ё</w:t>
      </w:r>
      <w:r w:rsidRPr="00A47B1B">
        <w:rPr>
          <w:rFonts w:ascii="Times New Roman" w:hAnsi="Times New Roman"/>
          <w:sz w:val="28"/>
          <w:szCs w:val="28"/>
          <w:lang w:val="ru-RU"/>
        </w:rPr>
        <w:t xml:space="preserve">нной приказом директора </w:t>
      </w:r>
      <w:r>
        <w:rPr>
          <w:rFonts w:ascii="Times New Roman" w:hAnsi="Times New Roman"/>
          <w:sz w:val="28"/>
          <w:szCs w:val="28"/>
          <w:lang w:val="ru-RU"/>
        </w:rPr>
        <w:t>Учреждения.</w:t>
      </w:r>
    </w:p>
    <w:p w:rsidR="00A47B1B" w:rsidRPr="00A47B1B" w:rsidRDefault="00A47B1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A47B1B">
        <w:rPr>
          <w:rFonts w:ascii="Times New Roman" w:hAnsi="Times New Roman"/>
          <w:sz w:val="28"/>
          <w:szCs w:val="28"/>
          <w:lang w:val="ru-RU"/>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презентацией учащегося </w:t>
      </w:r>
      <w:r w:rsidRPr="00F41AEA">
        <w:rPr>
          <w:rFonts w:ascii="Times New Roman" w:hAnsi="Times New Roman"/>
          <w:sz w:val="28"/>
          <w:szCs w:val="28"/>
          <w:lang w:val="ru-RU"/>
        </w:rPr>
        <w:t>и отзыва руководителя</w:t>
      </w:r>
    </w:p>
    <w:p w:rsidR="00EC7749"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8"/>
          <w:szCs w:val="28"/>
          <w:lang w:val="ru-RU"/>
        </w:rPr>
      </w:pPr>
      <w:r w:rsidRPr="00F41AEA">
        <w:rPr>
          <w:rFonts w:ascii="Times New Roman" w:hAnsi="Times New Roman"/>
          <w:b/>
          <w:bCs/>
          <w:i/>
          <w:iCs/>
          <w:sz w:val="28"/>
          <w:szCs w:val="28"/>
          <w:lang w:val="ru-RU"/>
        </w:rPr>
        <w:t xml:space="preserve">Критерии оценки проектной работы </w:t>
      </w:r>
      <w:r w:rsidRPr="00F41AEA">
        <w:rPr>
          <w:rFonts w:ascii="Times New Roman" w:hAnsi="Times New Roman"/>
          <w:sz w:val="28"/>
          <w:szCs w:val="28"/>
          <w:lang w:val="ru-RU"/>
        </w:rPr>
        <w:t>разрабатываются с учётом</w:t>
      </w:r>
      <w:r w:rsidRPr="00F41AEA">
        <w:rPr>
          <w:rFonts w:ascii="Times New Roman" w:hAnsi="Times New Roman"/>
          <w:b/>
          <w:bCs/>
          <w:i/>
          <w:iCs/>
          <w:sz w:val="28"/>
          <w:szCs w:val="28"/>
          <w:lang w:val="ru-RU"/>
        </w:rPr>
        <w:t xml:space="preserve"> </w:t>
      </w:r>
      <w:r w:rsidRPr="00F41AEA">
        <w:rPr>
          <w:rFonts w:ascii="Times New Roman" w:hAnsi="Times New Roman"/>
          <w:sz w:val="28"/>
          <w:szCs w:val="28"/>
          <w:lang w:val="ru-RU"/>
        </w:rPr>
        <w:t>целей и задач проектной деятельности на данном этапе образования. Индивидуальный проект целесообразно оценивать по следующим критериям:</w:t>
      </w:r>
    </w:p>
    <w:p w:rsidR="00031D2A" w:rsidRPr="00031D2A" w:rsidRDefault="00031D2A"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8"/>
          <w:szCs w:val="28"/>
          <w:lang w:val="ru-RU"/>
        </w:rPr>
      </w:pPr>
      <w:r w:rsidRPr="00031D2A">
        <w:rPr>
          <w:rFonts w:ascii="Times New Roman" w:eastAsiaTheme="minorEastAsia" w:hAnsi="Times New Roman"/>
          <w:sz w:val="28"/>
          <w:szCs w:val="28"/>
          <w:lang w:val="ru-RU"/>
        </w:rPr>
        <w:t xml:space="preserve">  1.Способность к самостоятельному приобретению знаний и решению проблем</w:t>
      </w:r>
    </w:p>
    <w:p w:rsidR="00031D2A" w:rsidRPr="00031D2A" w:rsidRDefault="00031D2A"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8"/>
          <w:szCs w:val="28"/>
          <w:lang w:val="ru-RU"/>
        </w:rPr>
      </w:pPr>
      <w:r w:rsidRPr="00031D2A">
        <w:rPr>
          <w:rFonts w:ascii="Times New Roman" w:eastAsiaTheme="minorEastAsia" w:hAnsi="Times New Roman"/>
          <w:sz w:val="28"/>
          <w:szCs w:val="28"/>
          <w:lang w:val="ru-RU"/>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31D2A" w:rsidRPr="00031D2A" w:rsidRDefault="00031D2A"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8"/>
          <w:szCs w:val="28"/>
          <w:lang w:val="ru-RU"/>
        </w:rPr>
      </w:pPr>
      <w:r w:rsidRPr="00031D2A">
        <w:rPr>
          <w:rFonts w:ascii="Times New Roman" w:eastAsiaTheme="minorEastAsia" w:hAnsi="Times New Roman"/>
          <w:sz w:val="28"/>
          <w:szCs w:val="28"/>
          <w:lang w:val="ru-RU"/>
        </w:rP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w:t>
      </w:r>
      <w:r w:rsidRPr="00031D2A">
        <w:rPr>
          <w:rFonts w:ascii="Times New Roman" w:eastAsiaTheme="minorEastAsia" w:hAnsi="Times New Roman"/>
          <w:sz w:val="28"/>
          <w:szCs w:val="28"/>
          <w:lang w:val="ru-RU"/>
        </w:rPr>
        <w:lastRenderedPageBreak/>
        <w:t>и,   использовать   ресурсные   возможности   для достижения целей, осуществлять выбор конструктивных стратегий в трудных ситуациях.</w:t>
      </w:r>
    </w:p>
    <w:p w:rsidR="00031D2A" w:rsidRPr="00031D2A" w:rsidRDefault="00031D2A"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8"/>
          <w:szCs w:val="28"/>
          <w:lang w:val="ru-RU"/>
        </w:rPr>
      </w:pPr>
      <w:r w:rsidRPr="00031D2A">
        <w:rPr>
          <w:rFonts w:ascii="Times New Roman" w:eastAsiaTheme="minorEastAsia" w:hAnsi="Times New Roman"/>
          <w:sz w:val="28"/>
          <w:szCs w:val="28"/>
          <w:lang w:val="ru-RU"/>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bookmarkStart w:id="123" w:name="page275"/>
      <w:bookmarkEnd w:id="123"/>
      <w:r w:rsidRPr="00F41AEA">
        <w:rPr>
          <w:rFonts w:ascii="Times New Roman" w:hAnsi="Times New Roman"/>
          <w:sz w:val="28"/>
          <w:szCs w:val="28"/>
          <w:lang w:val="ru-RU"/>
        </w:rPr>
        <w:t>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EC7749" w:rsidRDefault="003D4D3B" w:rsidP="00FB1818">
      <w:pPr>
        <w:widowControl w:val="0"/>
        <w:tabs>
          <w:tab w:val="left" w:pos="142"/>
        </w:tabs>
        <w:autoSpaceDE w:val="0"/>
        <w:autoSpaceDN w:val="0"/>
        <w:adjustRightInd w:val="0"/>
        <w:spacing w:after="0" w:line="240" w:lineRule="auto"/>
        <w:ind w:right="-2" w:firstLine="567"/>
        <w:jc w:val="center"/>
        <w:rPr>
          <w:rFonts w:ascii="Times New Roman" w:hAnsi="Times New Roman"/>
          <w:b/>
          <w:bCs/>
          <w:i/>
          <w:iCs/>
          <w:sz w:val="28"/>
          <w:szCs w:val="28"/>
          <w:lang w:val="ru-RU"/>
        </w:rPr>
      </w:pPr>
      <w:r w:rsidRPr="00680C5A">
        <w:rPr>
          <w:rFonts w:ascii="Times New Roman" w:hAnsi="Times New Roman"/>
          <w:b/>
          <w:bCs/>
          <w:i/>
          <w:iCs/>
          <w:sz w:val="28"/>
          <w:szCs w:val="28"/>
          <w:lang w:val="ru-RU"/>
        </w:rPr>
        <w:t>Примерное содержательное описание каждого критерия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3577"/>
        <w:gridCol w:w="3903"/>
      </w:tblGrid>
      <w:tr w:rsidR="00F11F20" w:rsidRPr="006D0762" w:rsidTr="00F11F20">
        <w:tc>
          <w:tcPr>
            <w:tcW w:w="2126" w:type="dxa"/>
            <w:vMerge w:val="restart"/>
          </w:tcPr>
          <w:p w:rsidR="00F11F20" w:rsidRPr="00F11F20" w:rsidRDefault="00F11F20" w:rsidP="007B1F57">
            <w:pPr>
              <w:widowControl w:val="0"/>
              <w:tabs>
                <w:tab w:val="left" w:pos="142"/>
              </w:tabs>
              <w:autoSpaceDE w:val="0"/>
              <w:autoSpaceDN w:val="0"/>
              <w:adjustRightInd w:val="0"/>
              <w:spacing w:after="0" w:line="240" w:lineRule="auto"/>
              <w:ind w:right="-2"/>
              <w:jc w:val="center"/>
              <w:rPr>
                <w:rFonts w:ascii="Times New Roman" w:hAnsi="Times New Roman"/>
                <w:sz w:val="24"/>
                <w:szCs w:val="24"/>
                <w:lang w:val="ru-RU"/>
              </w:rPr>
            </w:pPr>
            <w:r w:rsidRPr="00F11F20">
              <w:rPr>
                <w:rFonts w:ascii="Times New Roman" w:eastAsiaTheme="minorEastAsia" w:hAnsi="Times New Roman"/>
                <w:b/>
                <w:bCs/>
                <w:i/>
                <w:iCs/>
                <w:sz w:val="24"/>
                <w:szCs w:val="24"/>
              </w:rPr>
              <w:t>Критерий</w:t>
            </w:r>
          </w:p>
        </w:tc>
        <w:tc>
          <w:tcPr>
            <w:tcW w:w="7480" w:type="dxa"/>
            <w:gridSpan w:val="2"/>
          </w:tcPr>
          <w:p w:rsidR="00F11F20" w:rsidRPr="00F11F20" w:rsidRDefault="00F11F20" w:rsidP="00FB1818">
            <w:pPr>
              <w:widowControl w:val="0"/>
              <w:tabs>
                <w:tab w:val="left" w:pos="142"/>
              </w:tabs>
              <w:autoSpaceDE w:val="0"/>
              <w:autoSpaceDN w:val="0"/>
              <w:adjustRightInd w:val="0"/>
              <w:spacing w:after="0" w:line="240" w:lineRule="auto"/>
              <w:ind w:right="-2" w:firstLine="567"/>
              <w:jc w:val="center"/>
              <w:rPr>
                <w:rFonts w:ascii="Times New Roman" w:hAnsi="Times New Roman"/>
                <w:sz w:val="24"/>
                <w:szCs w:val="24"/>
                <w:lang w:val="ru-RU"/>
              </w:rPr>
            </w:pPr>
            <w:r w:rsidRPr="00F11F20">
              <w:rPr>
                <w:rFonts w:ascii="Times New Roman" w:eastAsiaTheme="minorEastAsia" w:hAnsi="Times New Roman"/>
                <w:b/>
                <w:bCs/>
                <w:i/>
                <w:iCs/>
                <w:sz w:val="24"/>
                <w:szCs w:val="24"/>
                <w:lang w:val="ru-RU"/>
              </w:rPr>
              <w:t>Уровни сформированности навыков проектной деятельности</w:t>
            </w:r>
          </w:p>
        </w:tc>
      </w:tr>
      <w:tr w:rsidR="00F11F20" w:rsidRPr="00F11F20" w:rsidTr="00F11F20">
        <w:tc>
          <w:tcPr>
            <w:tcW w:w="2126" w:type="dxa"/>
            <w:vMerge/>
          </w:tcPr>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hAnsi="Times New Roman"/>
                <w:sz w:val="24"/>
                <w:szCs w:val="24"/>
                <w:lang w:val="ru-RU"/>
              </w:rPr>
            </w:pPr>
          </w:p>
        </w:tc>
        <w:tc>
          <w:tcPr>
            <w:tcW w:w="3577" w:type="dxa"/>
          </w:tcPr>
          <w:p w:rsidR="00F11F20" w:rsidRPr="00F11F20" w:rsidRDefault="00F11F20" w:rsidP="00FB1818">
            <w:pPr>
              <w:widowControl w:val="0"/>
              <w:tabs>
                <w:tab w:val="left" w:pos="142"/>
              </w:tabs>
              <w:autoSpaceDE w:val="0"/>
              <w:autoSpaceDN w:val="0"/>
              <w:adjustRightInd w:val="0"/>
              <w:spacing w:after="0" w:line="240" w:lineRule="auto"/>
              <w:ind w:right="-2" w:firstLine="567"/>
              <w:jc w:val="center"/>
              <w:rPr>
                <w:rFonts w:ascii="Times New Roman" w:hAnsi="Times New Roman"/>
                <w:sz w:val="24"/>
                <w:szCs w:val="24"/>
                <w:lang w:val="ru-RU"/>
              </w:rPr>
            </w:pPr>
            <w:r w:rsidRPr="00F11F20">
              <w:rPr>
                <w:rFonts w:ascii="Times New Roman" w:eastAsiaTheme="minorEastAsia" w:hAnsi="Times New Roman"/>
                <w:b/>
                <w:bCs/>
                <w:i/>
                <w:iCs/>
                <w:sz w:val="24"/>
                <w:szCs w:val="24"/>
              </w:rPr>
              <w:t>Базовый</w:t>
            </w:r>
          </w:p>
        </w:tc>
        <w:tc>
          <w:tcPr>
            <w:tcW w:w="3903" w:type="dxa"/>
          </w:tcPr>
          <w:p w:rsidR="00F11F20" w:rsidRPr="00F11F20" w:rsidRDefault="00F11F20" w:rsidP="00FB1818">
            <w:pPr>
              <w:widowControl w:val="0"/>
              <w:tabs>
                <w:tab w:val="left" w:pos="142"/>
              </w:tabs>
              <w:autoSpaceDE w:val="0"/>
              <w:autoSpaceDN w:val="0"/>
              <w:adjustRightInd w:val="0"/>
              <w:spacing w:after="0" w:line="240" w:lineRule="auto"/>
              <w:ind w:right="-2" w:firstLine="567"/>
              <w:jc w:val="center"/>
              <w:rPr>
                <w:rFonts w:ascii="Times New Roman" w:hAnsi="Times New Roman"/>
                <w:sz w:val="24"/>
                <w:szCs w:val="24"/>
                <w:lang w:val="ru-RU"/>
              </w:rPr>
            </w:pPr>
            <w:r w:rsidRPr="00F11F20">
              <w:rPr>
                <w:rFonts w:ascii="Times New Roman" w:eastAsiaTheme="minorEastAsia" w:hAnsi="Times New Roman"/>
                <w:b/>
                <w:bCs/>
                <w:i/>
                <w:iCs/>
                <w:sz w:val="24"/>
                <w:szCs w:val="24"/>
              </w:rPr>
              <w:t>Повышенный</w:t>
            </w:r>
          </w:p>
        </w:tc>
      </w:tr>
      <w:tr w:rsidR="00F11F20" w:rsidRPr="006D0762" w:rsidTr="00F11F20">
        <w:tc>
          <w:tcPr>
            <w:tcW w:w="2126" w:type="dxa"/>
            <w:tcBorders>
              <w:bottom w:val="single" w:sz="8" w:space="0" w:color="auto"/>
            </w:tcBorders>
          </w:tcPr>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Самостоятельное</w:t>
            </w: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приобретение</w:t>
            </w: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знаний и решение</w:t>
            </w: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проблем</w:t>
            </w: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hAnsi="Times New Roman"/>
                <w:sz w:val="24"/>
                <w:szCs w:val="24"/>
                <w:lang w:val="ru-RU"/>
              </w:rPr>
            </w:pPr>
          </w:p>
        </w:tc>
        <w:tc>
          <w:tcPr>
            <w:tcW w:w="3577" w:type="dxa"/>
            <w:tcBorders>
              <w:bottom w:val="single" w:sz="8" w:space="0" w:color="auto"/>
            </w:tcBorders>
          </w:tcPr>
          <w:p w:rsidR="00F11F20" w:rsidRPr="00F11F20" w:rsidRDefault="00F11F20" w:rsidP="00FB1818">
            <w:pPr>
              <w:widowControl w:val="0"/>
              <w:tabs>
                <w:tab w:val="left" w:pos="142"/>
              </w:tabs>
              <w:autoSpaceDE w:val="0"/>
              <w:autoSpaceDN w:val="0"/>
              <w:adjustRightInd w:val="0"/>
              <w:spacing w:after="0" w:line="240" w:lineRule="auto"/>
              <w:ind w:right="-2" w:firstLine="567"/>
              <w:jc w:val="both"/>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tc>
        <w:tc>
          <w:tcPr>
            <w:tcW w:w="3903" w:type="dxa"/>
            <w:tcBorders>
              <w:bottom w:val="single" w:sz="8" w:space="0" w:color="auto"/>
            </w:tcBorders>
            <w:vAlign w:val="bottom"/>
          </w:tcPr>
          <w:p w:rsidR="00F11F20" w:rsidRPr="00F11F20" w:rsidRDefault="00F11F20" w:rsidP="00FB1818">
            <w:pPr>
              <w:widowControl w:val="0"/>
              <w:tabs>
                <w:tab w:val="left" w:pos="142"/>
              </w:tabs>
              <w:autoSpaceDE w:val="0"/>
              <w:autoSpaceDN w:val="0"/>
              <w:adjustRightInd w:val="0"/>
              <w:spacing w:after="0" w:line="240" w:lineRule="auto"/>
              <w:ind w:right="-2" w:firstLine="567"/>
              <w:jc w:val="right"/>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Работа в целом свидетельствует</w:t>
            </w: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Pr>
                <w:rFonts w:ascii="Times New Roman" w:eastAsiaTheme="minorEastAsia" w:hAnsi="Times New Roman"/>
                <w:sz w:val="24"/>
                <w:szCs w:val="24"/>
                <w:lang w:val="ru-RU"/>
              </w:rPr>
              <w:t>о</w:t>
            </w:r>
            <w:r w:rsidRPr="00F11F20">
              <w:rPr>
                <w:rFonts w:ascii="Times New Roman" w:eastAsiaTheme="minorEastAsia" w:hAnsi="Times New Roman"/>
                <w:sz w:val="24"/>
                <w:szCs w:val="24"/>
                <w:lang w:val="ru-RU"/>
              </w:rPr>
              <w:t xml:space="preserve"> способности самостоятельно</w:t>
            </w: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w:t>
            </w:r>
            <w:r>
              <w:rPr>
                <w:rFonts w:ascii="Times New Roman" w:eastAsiaTheme="minorEastAsia" w:hAnsi="Times New Roman"/>
                <w:sz w:val="24"/>
                <w:szCs w:val="24"/>
                <w:lang w:val="ru-RU"/>
              </w:rPr>
              <w:t xml:space="preserve"> </w:t>
            </w:r>
            <w:r w:rsidRPr="00F11F20">
              <w:rPr>
                <w:rFonts w:ascii="Times New Roman" w:eastAsiaTheme="minorEastAsia" w:hAnsi="Times New Roman"/>
                <w:sz w:val="24"/>
                <w:szCs w:val="24"/>
                <w:lang w:val="ru-RU"/>
              </w:rPr>
              <w:t>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F11F20" w:rsidRPr="00F11F20" w:rsidTr="00F11F20">
        <w:tc>
          <w:tcPr>
            <w:tcW w:w="2126" w:type="dxa"/>
            <w:tcBorders>
              <w:top w:val="single" w:sz="8" w:space="0" w:color="auto"/>
              <w:left w:val="single" w:sz="8" w:space="0" w:color="auto"/>
              <w:bottom w:val="single" w:sz="8" w:space="0" w:color="auto"/>
              <w:right w:val="single" w:sz="8" w:space="0" w:color="auto"/>
            </w:tcBorders>
          </w:tcPr>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r w:rsidRPr="00F11F20">
              <w:rPr>
                <w:rFonts w:ascii="Times New Roman" w:eastAsiaTheme="minorEastAsia" w:hAnsi="Times New Roman"/>
                <w:sz w:val="24"/>
                <w:szCs w:val="24"/>
              </w:rPr>
              <w:t>Знание предмета</w:t>
            </w:r>
          </w:p>
        </w:tc>
        <w:tc>
          <w:tcPr>
            <w:tcW w:w="3577" w:type="dxa"/>
            <w:tcBorders>
              <w:top w:val="single" w:sz="8" w:space="0" w:color="auto"/>
              <w:left w:val="single" w:sz="8" w:space="0" w:color="auto"/>
              <w:bottom w:val="single" w:sz="8" w:space="0" w:color="auto"/>
              <w:right w:val="single" w:sz="8" w:space="0" w:color="auto"/>
            </w:tcBorders>
          </w:tcPr>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Продемонстрировано понима</w:t>
            </w:r>
            <w:r>
              <w:rPr>
                <w:rFonts w:ascii="Times New Roman" w:eastAsiaTheme="minorEastAsia" w:hAnsi="Times New Roman"/>
                <w:sz w:val="24"/>
                <w:szCs w:val="24"/>
                <w:lang w:val="ru-RU"/>
              </w:rPr>
              <w:t>-</w:t>
            </w:r>
            <w:r w:rsidRPr="00F11F20">
              <w:rPr>
                <w:rFonts w:ascii="Times New Roman" w:eastAsiaTheme="minorEastAsia" w:hAnsi="Times New Roman"/>
                <w:sz w:val="24"/>
                <w:szCs w:val="24"/>
                <w:lang w:val="ru-RU"/>
              </w:rPr>
              <w:t>ние содержания выполненной работы. В работе и в ответах на вопросы по содержанию рабо</w:t>
            </w:r>
            <w:r>
              <w:rPr>
                <w:rFonts w:ascii="Times New Roman" w:eastAsiaTheme="minorEastAsia" w:hAnsi="Times New Roman"/>
                <w:sz w:val="24"/>
                <w:szCs w:val="24"/>
                <w:lang w:val="ru-RU"/>
              </w:rPr>
              <w:t>-</w:t>
            </w:r>
            <w:r w:rsidRPr="00F11F20">
              <w:rPr>
                <w:rFonts w:ascii="Times New Roman" w:eastAsiaTheme="minorEastAsia" w:hAnsi="Times New Roman"/>
                <w:sz w:val="24"/>
                <w:szCs w:val="24"/>
                <w:lang w:val="ru-RU"/>
              </w:rPr>
              <w:t>ты отсутствуют грубые ошибки</w:t>
            </w:r>
          </w:p>
        </w:tc>
        <w:tc>
          <w:tcPr>
            <w:tcW w:w="3903" w:type="dxa"/>
            <w:tcBorders>
              <w:top w:val="single" w:sz="8" w:space="0" w:color="auto"/>
              <w:left w:val="single" w:sz="8" w:space="0" w:color="auto"/>
              <w:bottom w:val="single" w:sz="8" w:space="0" w:color="auto"/>
              <w:right w:val="single" w:sz="8" w:space="0" w:color="auto"/>
            </w:tcBorders>
            <w:vAlign w:val="bottom"/>
          </w:tcPr>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Продемонстрировано свободное владение предметом</w:t>
            </w: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проектной деятельности. Ошибки отсутствуют</w:t>
            </w: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tc>
      </w:tr>
      <w:tr w:rsidR="00F11F20" w:rsidRPr="00F11F20" w:rsidTr="00F11F20">
        <w:tc>
          <w:tcPr>
            <w:tcW w:w="2126" w:type="dxa"/>
            <w:tcBorders>
              <w:top w:val="single" w:sz="8" w:space="0" w:color="auto"/>
            </w:tcBorders>
            <w:vAlign w:val="bottom"/>
          </w:tcPr>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rPr>
            </w:pPr>
            <w:r w:rsidRPr="00F11F20">
              <w:rPr>
                <w:rFonts w:ascii="Times New Roman" w:eastAsiaTheme="minorEastAsia" w:hAnsi="Times New Roman"/>
                <w:sz w:val="24"/>
                <w:szCs w:val="24"/>
              </w:rPr>
              <w:t>Регулятивные</w:t>
            </w: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д</w:t>
            </w:r>
            <w:r w:rsidRPr="00F11F20">
              <w:rPr>
                <w:rFonts w:ascii="Times New Roman" w:eastAsiaTheme="minorEastAsia" w:hAnsi="Times New Roman"/>
                <w:sz w:val="24"/>
                <w:szCs w:val="24"/>
              </w:rPr>
              <w:t>ействия</w:t>
            </w: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tc>
        <w:tc>
          <w:tcPr>
            <w:tcW w:w="3577" w:type="dxa"/>
            <w:tcBorders>
              <w:top w:val="single" w:sz="8" w:space="0" w:color="auto"/>
            </w:tcBorders>
            <w:vAlign w:val="bottom"/>
          </w:tcPr>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Продемонстрированы навыки</w:t>
            </w: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определения темы  и планирования работы.</w:t>
            </w:r>
          </w:p>
          <w:p w:rsidR="00F11F20" w:rsidRPr="00F11F20" w:rsidRDefault="00F11F20" w:rsidP="00FB1818">
            <w:pPr>
              <w:widowControl w:val="0"/>
              <w:tabs>
                <w:tab w:val="left" w:pos="142"/>
              </w:tabs>
              <w:autoSpaceDE w:val="0"/>
              <w:autoSpaceDN w:val="0"/>
              <w:adjustRightInd w:val="0"/>
              <w:spacing w:after="0" w:line="240" w:lineRule="auto"/>
              <w:ind w:right="-2" w:firstLine="567"/>
              <w:jc w:val="right"/>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Работа  доведена  до  конца  и</w:t>
            </w: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представлена комиссии;  некоторые этапы выполнялись</w:t>
            </w: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под  контролем  и  при  поддержке руководителя. При этом проявляются отдельные элементы самооценки и самоконтроля обучающегося</w:t>
            </w: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tc>
        <w:tc>
          <w:tcPr>
            <w:tcW w:w="3903" w:type="dxa"/>
            <w:tcBorders>
              <w:top w:val="single" w:sz="8" w:space="0" w:color="auto"/>
            </w:tcBorders>
            <w:vAlign w:val="bottom"/>
          </w:tcPr>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Работа тщательно спланирована и последоват</w:t>
            </w:r>
            <w:r w:rsidRPr="00F11F20">
              <w:rPr>
                <w:rFonts w:ascii="Times New Roman" w:eastAsiaTheme="minorEastAsia" w:hAnsi="Times New Roman"/>
                <w:sz w:val="24"/>
                <w:szCs w:val="24"/>
                <w:lang w:val="ru-RU"/>
              </w:rPr>
              <w:lastRenderedPageBreak/>
              <w:t>ельно реализована, своевременно пройдены все необ</w:t>
            </w:r>
            <w:r w:rsidRPr="00F11F20">
              <w:rPr>
                <w:rFonts w:ascii="Times New Roman" w:eastAsiaTheme="minorEastAsia" w:hAnsi="Times New Roman"/>
                <w:sz w:val="24"/>
                <w:szCs w:val="24"/>
                <w:lang w:val="ru-RU"/>
              </w:rPr>
              <w:lastRenderedPageBreak/>
              <w:t>ходимые  этапы обсуждения и представления.</w:t>
            </w: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Контроль и коррекция осуществлялись самостоятельно</w:t>
            </w: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tc>
      </w:tr>
      <w:tr w:rsidR="00F11F20" w:rsidRPr="00F11F20" w:rsidTr="00F11F20">
        <w:trPr>
          <w:trHeight w:val="2481"/>
        </w:trPr>
        <w:tc>
          <w:tcPr>
            <w:tcW w:w="2126" w:type="dxa"/>
          </w:tcPr>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r w:rsidRPr="00F11F20">
              <w:rPr>
                <w:rFonts w:ascii="Times New Roman" w:eastAsiaTheme="minorEastAsia" w:hAnsi="Times New Roman"/>
                <w:sz w:val="24"/>
                <w:szCs w:val="24"/>
              </w:rPr>
              <w:t>Коммуникация</w:t>
            </w: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p w:rsidR="00F11F20" w:rsidRPr="00F11F20" w:rsidRDefault="00F11F20" w:rsidP="007B1F57">
            <w:pPr>
              <w:widowControl w:val="0"/>
              <w:tabs>
                <w:tab w:val="left" w:pos="142"/>
              </w:tabs>
              <w:autoSpaceDE w:val="0"/>
              <w:autoSpaceDN w:val="0"/>
              <w:adjustRightInd w:val="0"/>
              <w:spacing w:after="0" w:line="240" w:lineRule="auto"/>
              <w:ind w:right="-2"/>
              <w:rPr>
                <w:rFonts w:ascii="Times New Roman" w:eastAsiaTheme="minorEastAsia" w:hAnsi="Times New Roman"/>
                <w:sz w:val="24"/>
                <w:szCs w:val="24"/>
                <w:lang w:val="ru-RU"/>
              </w:rPr>
            </w:pPr>
          </w:p>
        </w:tc>
        <w:tc>
          <w:tcPr>
            <w:tcW w:w="3577" w:type="dxa"/>
          </w:tcPr>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Продемонстрированы навыки</w:t>
            </w: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оформления проектной работы и пояснительно</w:t>
            </w:r>
            <w:r w:rsidRPr="00F11F20">
              <w:rPr>
                <w:rFonts w:ascii="Times New Roman" w:eastAsiaTheme="minorEastAsia" w:hAnsi="Times New Roman"/>
                <w:sz w:val="24"/>
                <w:szCs w:val="24"/>
                <w:lang w:val="ru-RU"/>
              </w:rPr>
              <w:lastRenderedPageBreak/>
              <w:t>й</w:t>
            </w:r>
            <w:r w:rsidRPr="00F11F20">
              <w:rPr>
                <w:rFonts w:ascii="Times New Roman" w:eastAsiaTheme="minorEastAsia" w:hAnsi="Times New Roman"/>
                <w:sz w:val="24"/>
                <w:szCs w:val="24"/>
                <w:lang w:val="ru-RU"/>
              </w:rPr>
              <w:lastRenderedPageBreak/>
              <w:t xml:space="preserve"> </w:t>
            </w:r>
            <w:r w:rsidRPr="00F11F20">
              <w:rPr>
                <w:rFonts w:ascii="Times New Roman" w:eastAsiaTheme="minorEastAsia" w:hAnsi="Times New Roman"/>
                <w:sz w:val="24"/>
                <w:szCs w:val="24"/>
                <w:lang w:val="ru-RU"/>
              </w:rPr>
              <w:lastRenderedPageBreak/>
              <w:t xml:space="preserve">  записки,   а   также подготовки простой презентации. Автор отвечает на вопросы</w:t>
            </w: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p>
        </w:tc>
        <w:tc>
          <w:tcPr>
            <w:tcW w:w="3903" w:type="dxa"/>
          </w:tcPr>
          <w:p w:rsidR="00F11F20" w:rsidRPr="00F11F20" w:rsidRDefault="00F11F20" w:rsidP="00FB1818">
            <w:pPr>
              <w:widowControl w:val="0"/>
              <w:tabs>
                <w:tab w:val="left" w:pos="142"/>
              </w:tabs>
              <w:autoSpaceDE w:val="0"/>
              <w:autoSpaceDN w:val="0"/>
              <w:adjustRightInd w:val="0"/>
              <w:spacing w:after="0" w:line="240" w:lineRule="auto"/>
              <w:ind w:right="-2" w:firstLine="567"/>
              <w:rPr>
                <w:rFonts w:ascii="Times New Roman" w:eastAsiaTheme="minorEastAsia" w:hAnsi="Times New Roman"/>
                <w:sz w:val="24"/>
                <w:szCs w:val="24"/>
                <w:lang w:val="ru-RU"/>
              </w:rPr>
            </w:pPr>
            <w:r w:rsidRPr="00F11F20">
              <w:rPr>
                <w:rFonts w:ascii="Times New Roman" w:eastAsiaTheme="minorEastAsia" w:hAnsi="Times New Roman"/>
                <w:sz w:val="24"/>
                <w:szCs w:val="24"/>
                <w:lang w:val="ru-RU"/>
              </w:rPr>
              <w:t>Тема ясно определена    и пояснена. Текст</w:t>
            </w:r>
            <w:r>
              <w:rPr>
                <w:rFonts w:ascii="Times New Roman" w:eastAsiaTheme="minorEastAsia" w:hAnsi="Times New Roman"/>
                <w:sz w:val="24"/>
                <w:szCs w:val="24"/>
                <w:lang w:val="ru-RU"/>
              </w:rPr>
              <w:t xml:space="preserve"> </w:t>
            </w:r>
            <w:r w:rsidRPr="00F11F20">
              <w:rPr>
                <w:rFonts w:ascii="Times New Roman" w:eastAsiaTheme="minorEastAsia" w:hAnsi="Times New Roman"/>
                <w:sz w:val="24"/>
                <w:szCs w:val="24"/>
                <w:lang w:val="ru-RU"/>
              </w:rPr>
              <w:t>/</w:t>
            </w:r>
            <w:r>
              <w:rPr>
                <w:rFonts w:ascii="Times New Roman" w:eastAsiaTheme="minorEastAsia" w:hAnsi="Times New Roman"/>
                <w:sz w:val="24"/>
                <w:szCs w:val="24"/>
                <w:lang w:val="ru-RU"/>
              </w:rPr>
              <w:t xml:space="preserve"> </w:t>
            </w:r>
            <w:r w:rsidRPr="00F11F20">
              <w:rPr>
                <w:rFonts w:ascii="Times New Roman" w:eastAsiaTheme="minorEastAsia" w:hAnsi="Times New Roman"/>
                <w:sz w:val="24"/>
                <w:szCs w:val="24"/>
                <w:lang w:val="ru-RU"/>
              </w:rPr>
              <w:t>сообщение хорошо структурированы. Все мысли выражены ясно, логично, последовательно,</w:t>
            </w:r>
            <w:r>
              <w:rPr>
                <w:rFonts w:ascii="Times New Roman" w:eastAsiaTheme="minorEastAsia" w:hAnsi="Times New Roman"/>
                <w:sz w:val="24"/>
                <w:szCs w:val="24"/>
                <w:lang w:val="ru-RU"/>
              </w:rPr>
              <w:t xml:space="preserve"> </w:t>
            </w:r>
            <w:r w:rsidRPr="00F11F20">
              <w:rPr>
                <w:rFonts w:ascii="Times New Roman" w:eastAsiaTheme="minorEastAsia" w:hAnsi="Times New Roman"/>
                <w:sz w:val="24"/>
                <w:szCs w:val="24"/>
                <w:lang w:val="ru-RU"/>
              </w:rPr>
              <w:t>аргументировано. Работа/сообщение вызывают интерес. Автор свободно отвечает на вопросы</w:t>
            </w:r>
          </w:p>
        </w:tc>
      </w:tr>
    </w:tbl>
    <w:p w:rsidR="009B3176" w:rsidRPr="00680C5A" w:rsidRDefault="009B3176"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A47B1B" w:rsidRDefault="00A47B1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A47B1B">
        <w:rPr>
          <w:rFonts w:ascii="Times New Roman" w:hAnsi="Times New Roman"/>
          <w:sz w:val="28"/>
          <w:szCs w:val="28"/>
          <w:lang w:val="ru-RU"/>
        </w:rPr>
        <w:t xml:space="preserve">Решение о том, что проект выполнен на повышенном уровне, </w:t>
      </w:r>
      <w:r w:rsidR="00FF5B48">
        <w:rPr>
          <w:rFonts w:ascii="Times New Roman" w:hAnsi="Times New Roman"/>
          <w:sz w:val="28"/>
          <w:szCs w:val="28"/>
          <w:lang w:val="ru-RU"/>
        </w:rPr>
        <w:t>п</w:t>
      </w:r>
      <w:r w:rsidRPr="00A47B1B">
        <w:rPr>
          <w:rFonts w:ascii="Times New Roman" w:hAnsi="Times New Roman"/>
          <w:sz w:val="28"/>
          <w:szCs w:val="28"/>
          <w:lang w:val="ru-RU"/>
        </w:rPr>
        <w:t>ринимается при условии, что:</w:t>
      </w:r>
    </w:p>
    <w:p w:rsidR="00A47B1B" w:rsidRDefault="00A47B1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A47B1B">
        <w:rPr>
          <w:rFonts w:ascii="Times New Roman" w:hAnsi="Times New Roman"/>
          <w:sz w:val="28"/>
          <w:szCs w:val="28"/>
          <w:lang w:val="ru-RU"/>
        </w:rPr>
        <w:t xml:space="preserve"> 1) такая оценка выставлена комиссией по каждому из тр</w:t>
      </w:r>
      <w:r w:rsidR="00F11F20">
        <w:rPr>
          <w:rFonts w:ascii="Times New Roman" w:hAnsi="Times New Roman"/>
          <w:sz w:val="28"/>
          <w:szCs w:val="28"/>
          <w:lang w:val="ru-RU"/>
        </w:rPr>
        <w:t>ё</w:t>
      </w:r>
      <w:r w:rsidRPr="00A47B1B">
        <w:rPr>
          <w:rFonts w:ascii="Times New Roman" w:hAnsi="Times New Roman"/>
          <w:sz w:val="28"/>
          <w:szCs w:val="28"/>
          <w:lang w:val="ru-RU"/>
        </w:rPr>
        <w:t xml:space="preserve">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A47B1B" w:rsidRDefault="00A47B1B"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A47B1B">
        <w:rPr>
          <w:rFonts w:ascii="Times New Roman" w:hAnsi="Times New Roman"/>
          <w:sz w:val="28"/>
          <w:szCs w:val="28"/>
          <w:lang w:val="ru-RU"/>
        </w:rPr>
        <w:t>2) ни один из обязательных элементов проекта (продукт, пояснительная записка, отзыв руководителя или презентация) не да</w:t>
      </w:r>
      <w:r w:rsidR="00F11F20">
        <w:rPr>
          <w:rFonts w:ascii="Times New Roman" w:hAnsi="Times New Roman"/>
          <w:sz w:val="28"/>
          <w:szCs w:val="28"/>
          <w:lang w:val="ru-RU"/>
        </w:rPr>
        <w:t>ё</w:t>
      </w:r>
      <w:r w:rsidRPr="00A47B1B">
        <w:rPr>
          <w:rFonts w:ascii="Times New Roman" w:hAnsi="Times New Roman"/>
          <w:sz w:val="28"/>
          <w:szCs w:val="28"/>
          <w:lang w:val="ru-RU"/>
        </w:rPr>
        <w:t>т оснований для иного решения.</w:t>
      </w:r>
    </w:p>
    <w:p w:rsidR="00A47B1B" w:rsidRDefault="00A47B1B" w:rsidP="00FB1818">
      <w:pPr>
        <w:tabs>
          <w:tab w:val="left" w:pos="142"/>
        </w:tabs>
        <w:spacing w:after="0" w:line="240" w:lineRule="auto"/>
        <w:ind w:right="-2" w:firstLine="567"/>
        <w:jc w:val="both"/>
        <w:rPr>
          <w:rFonts w:ascii="Times New Roman" w:hAnsi="Times New Roman"/>
          <w:sz w:val="28"/>
          <w:szCs w:val="28"/>
          <w:lang w:val="ru-RU"/>
        </w:rPr>
      </w:pPr>
      <w:r w:rsidRPr="00A47B1B">
        <w:rPr>
          <w:rFonts w:ascii="Times New Roman" w:hAnsi="Times New Roman"/>
          <w:sz w:val="28"/>
          <w:szCs w:val="28"/>
          <w:lang w:val="ru-RU"/>
        </w:rPr>
        <w:t xml:space="preserve">Решение о том, что проект выполнен на базовом уровне, принимается при условии, что: </w:t>
      </w:r>
    </w:p>
    <w:p w:rsidR="00A47B1B" w:rsidRDefault="00A47B1B" w:rsidP="00FB1818">
      <w:pPr>
        <w:tabs>
          <w:tab w:val="left" w:pos="142"/>
        </w:tabs>
        <w:spacing w:after="0" w:line="240" w:lineRule="auto"/>
        <w:ind w:right="-2" w:firstLine="567"/>
        <w:jc w:val="both"/>
        <w:rPr>
          <w:rFonts w:ascii="Times New Roman" w:hAnsi="Times New Roman"/>
          <w:sz w:val="28"/>
          <w:szCs w:val="28"/>
          <w:lang w:val="ru-RU"/>
        </w:rPr>
      </w:pPr>
      <w:r w:rsidRPr="00A47B1B">
        <w:rPr>
          <w:rFonts w:ascii="Times New Roman" w:hAnsi="Times New Roman"/>
          <w:sz w:val="28"/>
          <w:szCs w:val="28"/>
          <w:lang w:val="ru-RU"/>
        </w:rPr>
        <w:t xml:space="preserve">1) такая оценка выставлена комиссией по каждому из предъявляемых критериев; </w:t>
      </w:r>
    </w:p>
    <w:p w:rsidR="00977E17" w:rsidRDefault="00A47B1B" w:rsidP="00FB1818">
      <w:pPr>
        <w:tabs>
          <w:tab w:val="left" w:pos="142"/>
        </w:tabs>
        <w:spacing w:after="0" w:line="240" w:lineRule="auto"/>
        <w:ind w:right="-2" w:firstLine="567"/>
        <w:jc w:val="both"/>
        <w:rPr>
          <w:rFonts w:ascii="Times New Roman" w:hAnsi="Times New Roman"/>
          <w:sz w:val="28"/>
          <w:szCs w:val="28"/>
          <w:lang w:val="ru-RU"/>
        </w:rPr>
      </w:pPr>
      <w:r w:rsidRPr="00A47B1B">
        <w:rPr>
          <w:rFonts w:ascii="Times New Roman" w:hAnsi="Times New Roman"/>
          <w:sz w:val="28"/>
          <w:szCs w:val="28"/>
          <w:lang w:val="ru-RU"/>
        </w:rPr>
        <w:t>2) продемонстрированы все обязательные элементы проекта: заверш</w:t>
      </w:r>
      <w:r w:rsidR="00F11F20">
        <w:rPr>
          <w:rFonts w:ascii="Times New Roman" w:hAnsi="Times New Roman"/>
          <w:sz w:val="28"/>
          <w:szCs w:val="28"/>
          <w:lang w:val="ru-RU"/>
        </w:rPr>
        <w:t>ё</w:t>
      </w:r>
      <w:r w:rsidRPr="00A47B1B">
        <w:rPr>
          <w:rFonts w:ascii="Times New Roman" w:hAnsi="Times New Roman"/>
          <w:sz w:val="28"/>
          <w:szCs w:val="28"/>
          <w:lang w:val="ru-RU"/>
        </w:rPr>
        <w:t xml:space="preserve">нный продукт, отвечающий исходному замыслу, список использованных источников, положительный отзыв руководителя, презентация проекта; </w:t>
      </w:r>
    </w:p>
    <w:p w:rsidR="00A83E62" w:rsidRDefault="00A47B1B" w:rsidP="00FB1818">
      <w:pPr>
        <w:tabs>
          <w:tab w:val="left" w:pos="142"/>
        </w:tabs>
        <w:spacing w:after="0" w:line="240" w:lineRule="auto"/>
        <w:ind w:right="-2" w:firstLine="567"/>
        <w:jc w:val="both"/>
        <w:rPr>
          <w:rFonts w:ascii="Times New Roman" w:hAnsi="Times New Roman"/>
          <w:sz w:val="28"/>
          <w:szCs w:val="28"/>
          <w:lang w:val="ru-RU"/>
        </w:rPr>
      </w:pPr>
      <w:r w:rsidRPr="00A47B1B">
        <w:rPr>
          <w:rFonts w:ascii="Times New Roman" w:hAnsi="Times New Roman"/>
          <w:sz w:val="28"/>
          <w:szCs w:val="28"/>
          <w:lang w:val="ru-RU"/>
        </w:rPr>
        <w:t xml:space="preserve">3) даны ответы на вопросы. </w:t>
      </w:r>
    </w:p>
    <w:p w:rsidR="00A47B1B" w:rsidRPr="00A47B1B" w:rsidRDefault="00A47B1B" w:rsidP="00FB1818">
      <w:pPr>
        <w:tabs>
          <w:tab w:val="left" w:pos="142"/>
        </w:tabs>
        <w:spacing w:after="0" w:line="240" w:lineRule="auto"/>
        <w:ind w:right="-2" w:firstLine="567"/>
        <w:jc w:val="both"/>
        <w:rPr>
          <w:rFonts w:ascii="Times New Roman" w:hAnsi="Times New Roman"/>
          <w:sz w:val="28"/>
          <w:szCs w:val="28"/>
          <w:lang w:val="ru-RU"/>
        </w:rPr>
      </w:pPr>
      <w:r w:rsidRPr="00A47B1B">
        <w:rPr>
          <w:rFonts w:ascii="Times New Roman" w:hAnsi="Times New Roman"/>
          <w:sz w:val="28"/>
          <w:szCs w:val="28"/>
          <w:lang w:val="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При этом,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w:t>
      </w:r>
      <w:r w:rsidR="00F11F20">
        <w:rPr>
          <w:rFonts w:ascii="Times New Roman" w:hAnsi="Times New Roman"/>
          <w:sz w:val="28"/>
          <w:szCs w:val="28"/>
          <w:lang w:val="ru-RU"/>
        </w:rPr>
        <w:t>ё</w:t>
      </w:r>
      <w:r w:rsidRPr="00A47B1B">
        <w:rPr>
          <w:rFonts w:ascii="Times New Roman" w:hAnsi="Times New Roman"/>
          <w:sz w:val="28"/>
          <w:szCs w:val="28"/>
          <w:lang w:val="ru-RU"/>
        </w:rPr>
        <w:t xml:space="preserve">х критериев), а достижение повышенных уровней соответствует получению </w:t>
      </w:r>
      <w:r w:rsidRPr="00A83E62">
        <w:rPr>
          <w:rFonts w:ascii="Times New Roman" w:hAnsi="Times New Roman"/>
          <w:sz w:val="28"/>
          <w:szCs w:val="28"/>
          <w:lang w:val="ru-RU"/>
        </w:rPr>
        <w:t>7—9 первичных баллов (отметка «хорошо») или 10—12 первичных баллов (отметка «отлично»).</w:t>
      </w:r>
    </w:p>
    <w:p w:rsidR="00A83E62" w:rsidRDefault="00A83E62" w:rsidP="00FB1818">
      <w:pPr>
        <w:tabs>
          <w:tab w:val="left" w:pos="142"/>
        </w:tabs>
        <w:spacing w:after="0" w:line="240" w:lineRule="auto"/>
        <w:ind w:right="-2" w:firstLine="567"/>
        <w:jc w:val="center"/>
        <w:rPr>
          <w:rFonts w:ascii="Times New Roman" w:hAnsi="Times New Roman"/>
          <w:b/>
          <w:sz w:val="28"/>
          <w:szCs w:val="28"/>
          <w:lang w:val="ru-RU"/>
        </w:rPr>
      </w:pPr>
      <w:r w:rsidRPr="00A83E62">
        <w:rPr>
          <w:rFonts w:ascii="Times New Roman" w:hAnsi="Times New Roman"/>
          <w:b/>
          <w:sz w:val="28"/>
          <w:szCs w:val="28"/>
          <w:lang w:val="ru-RU"/>
        </w:rPr>
        <w:t>Оценочный лист итогового проекта</w:t>
      </w:r>
    </w:p>
    <w:tbl>
      <w:tblPr>
        <w:tblW w:w="96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5704"/>
        <w:gridCol w:w="743"/>
        <w:gridCol w:w="1293"/>
      </w:tblGrid>
      <w:tr w:rsidR="00536820" w:rsidRPr="006D0762" w:rsidTr="00536820">
        <w:tc>
          <w:tcPr>
            <w:tcW w:w="1951" w:type="dxa"/>
          </w:tcPr>
          <w:p w:rsidR="00A83E62" w:rsidRPr="00B06B4F" w:rsidRDefault="00A83E62" w:rsidP="007B1F57">
            <w:pPr>
              <w:tabs>
                <w:tab w:val="left" w:pos="142"/>
                <w:tab w:val="left" w:pos="2895"/>
              </w:tabs>
              <w:spacing w:after="0" w:line="240" w:lineRule="auto"/>
              <w:ind w:right="-2" w:firstLine="176"/>
              <w:jc w:val="center"/>
              <w:rPr>
                <w:rFonts w:ascii="Times New Roman" w:hAnsi="Times New Roman"/>
                <w:b/>
                <w:sz w:val="24"/>
                <w:szCs w:val="24"/>
                <w:lang w:val="ru-RU"/>
              </w:rPr>
            </w:pPr>
            <w:r w:rsidRPr="00B06B4F">
              <w:rPr>
                <w:rFonts w:ascii="Times New Roman" w:hAnsi="Times New Roman"/>
                <w:b/>
                <w:sz w:val="24"/>
                <w:szCs w:val="24"/>
                <w:lang w:val="ru-RU"/>
              </w:rPr>
              <w:t>Критерий</w:t>
            </w:r>
            <w:r w:rsidRPr="00B06B4F">
              <w:rPr>
                <w:rFonts w:ascii="Times New Roman" w:hAnsi="Times New Roman"/>
                <w:b/>
                <w:sz w:val="24"/>
                <w:szCs w:val="24"/>
                <w:lang w:val="ru-RU"/>
              </w:rPr>
              <w:tab/>
              <w:t>Критерий</w:t>
            </w:r>
          </w:p>
        </w:tc>
        <w:tc>
          <w:tcPr>
            <w:tcW w:w="5704" w:type="dxa"/>
          </w:tcPr>
          <w:p w:rsidR="00A83E62" w:rsidRPr="00B06B4F" w:rsidRDefault="00A83E62" w:rsidP="00FB1818">
            <w:pPr>
              <w:tabs>
                <w:tab w:val="left" w:pos="142"/>
              </w:tabs>
              <w:spacing w:after="0" w:line="240" w:lineRule="auto"/>
              <w:ind w:right="-2" w:firstLine="567"/>
              <w:jc w:val="center"/>
              <w:rPr>
                <w:rFonts w:ascii="Times New Roman" w:hAnsi="Times New Roman"/>
                <w:b/>
                <w:sz w:val="24"/>
                <w:szCs w:val="24"/>
                <w:lang w:val="ru-RU"/>
              </w:rPr>
            </w:pPr>
            <w:r w:rsidRPr="00B06B4F">
              <w:rPr>
                <w:rFonts w:ascii="Times New Roman" w:hAnsi="Times New Roman"/>
                <w:b/>
                <w:sz w:val="24"/>
                <w:szCs w:val="24"/>
                <w:lang w:val="ru-RU"/>
              </w:rPr>
              <w:t>Уровень с формированности навыков проектной деятельности</w:t>
            </w:r>
          </w:p>
        </w:tc>
        <w:tc>
          <w:tcPr>
            <w:tcW w:w="743" w:type="dxa"/>
          </w:tcPr>
          <w:p w:rsidR="00220947" w:rsidRPr="00B06B4F" w:rsidRDefault="00220947" w:rsidP="00FB1818">
            <w:pPr>
              <w:tabs>
                <w:tab w:val="left" w:pos="142"/>
              </w:tabs>
              <w:spacing w:after="0" w:line="240" w:lineRule="auto"/>
              <w:ind w:right="-2" w:firstLine="567"/>
              <w:jc w:val="center"/>
              <w:rPr>
                <w:rFonts w:ascii="Times New Roman" w:hAnsi="Times New Roman"/>
                <w:b/>
                <w:sz w:val="24"/>
                <w:szCs w:val="24"/>
                <w:lang w:val="ru-RU"/>
              </w:rPr>
            </w:pPr>
            <w:r w:rsidRPr="00B06B4F">
              <w:rPr>
                <w:rFonts w:ascii="Times New Roman" w:hAnsi="Times New Roman"/>
                <w:b/>
                <w:sz w:val="24"/>
                <w:szCs w:val="24"/>
                <w:lang w:val="ru-RU"/>
              </w:rPr>
              <w:t xml:space="preserve">Кол-во </w:t>
            </w:r>
            <w:r w:rsidR="00A83E62" w:rsidRPr="00B06B4F">
              <w:rPr>
                <w:rFonts w:ascii="Times New Roman" w:hAnsi="Times New Roman"/>
                <w:b/>
                <w:sz w:val="24"/>
                <w:szCs w:val="24"/>
                <w:lang w:val="ru-RU"/>
              </w:rPr>
              <w:t>бал</w:t>
            </w:r>
            <w:r w:rsidRPr="00B06B4F">
              <w:rPr>
                <w:rFonts w:ascii="Times New Roman" w:hAnsi="Times New Roman"/>
                <w:b/>
                <w:sz w:val="24"/>
                <w:szCs w:val="24"/>
                <w:lang w:val="ru-RU"/>
              </w:rPr>
              <w:t>-</w:t>
            </w:r>
          </w:p>
          <w:p w:rsidR="00A83E62" w:rsidRPr="00B06B4F" w:rsidRDefault="00A83E62" w:rsidP="00FB1818">
            <w:pPr>
              <w:tabs>
                <w:tab w:val="left" w:pos="142"/>
              </w:tabs>
              <w:spacing w:after="0" w:line="240" w:lineRule="auto"/>
              <w:ind w:right="-2" w:firstLine="567"/>
              <w:jc w:val="center"/>
              <w:rPr>
                <w:rFonts w:ascii="Times New Roman" w:hAnsi="Times New Roman"/>
                <w:b/>
                <w:sz w:val="24"/>
                <w:szCs w:val="24"/>
                <w:lang w:val="ru-RU"/>
              </w:rPr>
            </w:pPr>
            <w:r w:rsidRPr="00B06B4F">
              <w:rPr>
                <w:rFonts w:ascii="Times New Roman" w:hAnsi="Times New Roman"/>
                <w:b/>
                <w:sz w:val="24"/>
                <w:szCs w:val="24"/>
                <w:lang w:val="ru-RU"/>
              </w:rPr>
              <w:t>лов</w:t>
            </w:r>
          </w:p>
        </w:tc>
        <w:tc>
          <w:tcPr>
            <w:tcW w:w="1293" w:type="dxa"/>
          </w:tcPr>
          <w:p w:rsidR="00A83E62" w:rsidRPr="00B06B4F" w:rsidRDefault="00A83E62" w:rsidP="00FB1818">
            <w:pPr>
              <w:tabs>
                <w:tab w:val="left" w:pos="142"/>
              </w:tabs>
              <w:spacing w:after="0" w:line="240" w:lineRule="auto"/>
              <w:ind w:right="-2" w:firstLine="567"/>
              <w:jc w:val="center"/>
              <w:rPr>
                <w:rFonts w:ascii="Times New Roman" w:hAnsi="Times New Roman"/>
                <w:b/>
                <w:sz w:val="24"/>
                <w:szCs w:val="24"/>
                <w:lang w:val="ru-RU"/>
              </w:rPr>
            </w:pPr>
            <w:r w:rsidRPr="00B06B4F">
              <w:rPr>
                <w:rFonts w:ascii="Times New Roman" w:hAnsi="Times New Roman"/>
                <w:b/>
                <w:sz w:val="24"/>
                <w:szCs w:val="24"/>
                <w:lang w:val="ru-RU"/>
              </w:rPr>
              <w:lastRenderedPageBreak/>
              <w:t>Получен ный результат в баллах</w:t>
            </w:r>
          </w:p>
        </w:tc>
      </w:tr>
      <w:tr w:rsidR="00536820" w:rsidRPr="00B06B4F" w:rsidTr="00536820">
        <w:tc>
          <w:tcPr>
            <w:tcW w:w="1951" w:type="dxa"/>
          </w:tcPr>
          <w:p w:rsidR="00A83E62" w:rsidRPr="00B06B4F" w:rsidRDefault="00A83E62" w:rsidP="007B1F57">
            <w:pPr>
              <w:widowControl w:val="0"/>
              <w:tabs>
                <w:tab w:val="left" w:pos="142"/>
              </w:tabs>
              <w:autoSpaceDE w:val="0"/>
              <w:autoSpaceDN w:val="0"/>
              <w:adjustRightInd w:val="0"/>
              <w:spacing w:after="0" w:line="240" w:lineRule="auto"/>
              <w:ind w:right="-2" w:firstLine="176"/>
              <w:rPr>
                <w:rFonts w:ascii="Times New Roman" w:eastAsiaTheme="minorEastAsia" w:hAnsi="Times New Roman"/>
                <w:sz w:val="24"/>
                <w:szCs w:val="24"/>
                <w:lang w:val="ru-RU"/>
              </w:rPr>
            </w:pPr>
            <w:r w:rsidRPr="00B06B4F">
              <w:rPr>
                <w:rFonts w:ascii="Times New Roman" w:eastAsiaTheme="minorEastAsia" w:hAnsi="Times New Roman"/>
                <w:sz w:val="24"/>
                <w:szCs w:val="24"/>
                <w:lang w:val="ru-RU"/>
              </w:rPr>
              <w:t>Самостоятельное</w:t>
            </w:r>
          </w:p>
          <w:p w:rsidR="00A83E62" w:rsidRPr="00B06B4F" w:rsidRDefault="00A83E62" w:rsidP="007B1F57">
            <w:pPr>
              <w:widowControl w:val="0"/>
              <w:tabs>
                <w:tab w:val="left" w:pos="142"/>
              </w:tabs>
              <w:autoSpaceDE w:val="0"/>
              <w:autoSpaceDN w:val="0"/>
              <w:adjustRightInd w:val="0"/>
              <w:spacing w:after="0" w:line="240" w:lineRule="auto"/>
              <w:ind w:right="-2" w:firstLine="176"/>
              <w:rPr>
                <w:rFonts w:ascii="Times New Roman" w:eastAsiaTheme="minorEastAsia" w:hAnsi="Times New Roman"/>
                <w:sz w:val="24"/>
                <w:szCs w:val="24"/>
                <w:lang w:val="ru-RU"/>
              </w:rPr>
            </w:pPr>
            <w:r w:rsidRPr="00B06B4F">
              <w:rPr>
                <w:rFonts w:ascii="Times New Roman" w:eastAsiaTheme="minorEastAsia" w:hAnsi="Times New Roman"/>
                <w:sz w:val="24"/>
                <w:szCs w:val="24"/>
                <w:lang w:val="ru-RU"/>
              </w:rPr>
              <w:t>приобретение</w:t>
            </w:r>
          </w:p>
          <w:p w:rsidR="00A83E62" w:rsidRPr="00B06B4F" w:rsidRDefault="00A83E62" w:rsidP="007B1F57">
            <w:pPr>
              <w:widowControl w:val="0"/>
              <w:tabs>
                <w:tab w:val="left" w:pos="142"/>
              </w:tabs>
              <w:autoSpaceDE w:val="0"/>
              <w:autoSpaceDN w:val="0"/>
              <w:adjustRightInd w:val="0"/>
              <w:spacing w:after="0" w:line="240" w:lineRule="auto"/>
              <w:ind w:right="-2" w:firstLine="176"/>
              <w:rPr>
                <w:rFonts w:ascii="Times New Roman" w:eastAsiaTheme="minorEastAsia" w:hAnsi="Times New Roman"/>
                <w:sz w:val="24"/>
                <w:szCs w:val="24"/>
                <w:lang w:val="ru-RU"/>
              </w:rPr>
            </w:pPr>
            <w:r w:rsidRPr="00B06B4F">
              <w:rPr>
                <w:rFonts w:ascii="Times New Roman" w:eastAsiaTheme="minorEastAsia" w:hAnsi="Times New Roman"/>
                <w:sz w:val="24"/>
                <w:szCs w:val="24"/>
                <w:lang w:val="ru-RU"/>
              </w:rPr>
              <w:t>знаний и решение</w:t>
            </w:r>
          </w:p>
          <w:p w:rsidR="00A83E62" w:rsidRPr="00B06B4F" w:rsidRDefault="00A83E62" w:rsidP="007B1F57">
            <w:pPr>
              <w:tabs>
                <w:tab w:val="left" w:pos="142"/>
                <w:tab w:val="left" w:pos="2895"/>
              </w:tabs>
              <w:spacing w:after="0" w:line="240" w:lineRule="auto"/>
              <w:ind w:right="-2" w:firstLine="176"/>
              <w:rPr>
                <w:rFonts w:ascii="Times New Roman" w:hAnsi="Times New Roman"/>
                <w:sz w:val="24"/>
                <w:szCs w:val="24"/>
                <w:lang w:val="ru-RU"/>
              </w:rPr>
            </w:pPr>
            <w:r w:rsidRPr="00B06B4F">
              <w:rPr>
                <w:rFonts w:ascii="Times New Roman" w:eastAsiaTheme="minorEastAsia" w:hAnsi="Times New Roman"/>
                <w:sz w:val="24"/>
                <w:szCs w:val="24"/>
                <w:lang w:val="ru-RU"/>
              </w:rPr>
              <w:t>проблем</w:t>
            </w:r>
          </w:p>
        </w:tc>
        <w:tc>
          <w:tcPr>
            <w:tcW w:w="5704" w:type="dxa"/>
          </w:tcPr>
          <w:p w:rsidR="00A83E62" w:rsidRPr="00B06B4F" w:rsidRDefault="00A83E62" w:rsidP="00FB1818">
            <w:pPr>
              <w:tabs>
                <w:tab w:val="left" w:pos="142"/>
                <w:tab w:val="left" w:pos="2895"/>
              </w:tabs>
              <w:spacing w:after="0" w:line="240" w:lineRule="auto"/>
              <w:ind w:right="-2" w:firstLine="567"/>
              <w:jc w:val="both"/>
              <w:rPr>
                <w:rFonts w:ascii="Times New Roman" w:hAnsi="Times New Roman"/>
                <w:sz w:val="24"/>
                <w:szCs w:val="24"/>
                <w:lang w:val="ru-RU"/>
              </w:rPr>
            </w:pPr>
            <w:r w:rsidRPr="00B06B4F">
              <w:rPr>
                <w:rFonts w:ascii="Times New Roman" w:hAnsi="Times New Roman"/>
                <w:b/>
                <w:sz w:val="24"/>
                <w:szCs w:val="24"/>
                <w:u w:val="single"/>
                <w:lang w:val="ru-RU"/>
              </w:rPr>
              <w:t>Базовый</w:t>
            </w:r>
            <w:r w:rsidRPr="00B06B4F">
              <w:rPr>
                <w:rFonts w:ascii="Times New Roman" w:hAnsi="Times New Roman"/>
                <w:sz w:val="24"/>
                <w:szCs w:val="24"/>
                <w:lang w:val="ru-RU"/>
              </w:rPr>
              <w:t xml:space="preserve"> - Работа в целом свидетельствует о способности самостоятельно с опорой на помощь руководителя ставить проблему и находить пути е</w:t>
            </w:r>
            <w:r w:rsidR="00F11F20" w:rsidRPr="00B06B4F">
              <w:rPr>
                <w:rFonts w:ascii="Times New Roman" w:hAnsi="Times New Roman"/>
                <w:sz w:val="24"/>
                <w:szCs w:val="24"/>
                <w:lang w:val="ru-RU"/>
              </w:rPr>
              <w:t>ё</w:t>
            </w:r>
            <w:r w:rsidRPr="00B06B4F">
              <w:rPr>
                <w:rFonts w:ascii="Times New Roman" w:hAnsi="Times New Roman"/>
                <w:sz w:val="24"/>
                <w:szCs w:val="24"/>
                <w:lang w:val="ru-RU"/>
              </w:rPr>
              <w:t xml:space="preserve"> решения. В ходе работы над проектом продемонстрирована способность приобретать новые знания, достигать более глубокого понимания изученного.</w:t>
            </w:r>
          </w:p>
        </w:tc>
        <w:tc>
          <w:tcPr>
            <w:tcW w:w="743" w:type="dxa"/>
          </w:tcPr>
          <w:p w:rsidR="00A83E62" w:rsidRPr="00B06B4F" w:rsidRDefault="00DC313A" w:rsidP="00FB1818">
            <w:pPr>
              <w:tabs>
                <w:tab w:val="left" w:pos="142"/>
                <w:tab w:val="left" w:pos="2895"/>
              </w:tabs>
              <w:spacing w:after="0" w:line="240" w:lineRule="auto"/>
              <w:ind w:right="-2" w:firstLine="567"/>
              <w:rPr>
                <w:rFonts w:ascii="Times New Roman" w:hAnsi="Times New Roman"/>
                <w:sz w:val="24"/>
                <w:szCs w:val="24"/>
                <w:lang w:val="ru-RU"/>
              </w:rPr>
            </w:pPr>
            <w:r w:rsidRPr="00B06B4F">
              <w:rPr>
                <w:rFonts w:ascii="Times New Roman" w:hAnsi="Times New Roman"/>
                <w:sz w:val="24"/>
                <w:szCs w:val="24"/>
                <w:lang w:val="ru-RU"/>
              </w:rPr>
              <w:t>1</w:t>
            </w:r>
          </w:p>
        </w:tc>
        <w:tc>
          <w:tcPr>
            <w:tcW w:w="1293" w:type="dxa"/>
          </w:tcPr>
          <w:p w:rsidR="00A83E62" w:rsidRPr="00B06B4F" w:rsidRDefault="00A83E62" w:rsidP="00FB1818">
            <w:pPr>
              <w:tabs>
                <w:tab w:val="left" w:pos="142"/>
                <w:tab w:val="left" w:pos="2895"/>
              </w:tabs>
              <w:spacing w:after="0" w:line="240" w:lineRule="auto"/>
              <w:ind w:right="-2" w:firstLine="567"/>
              <w:rPr>
                <w:rFonts w:ascii="Times New Roman" w:hAnsi="Times New Roman"/>
                <w:sz w:val="24"/>
                <w:szCs w:val="24"/>
                <w:lang w:val="ru-RU"/>
              </w:rPr>
            </w:pPr>
          </w:p>
        </w:tc>
      </w:tr>
      <w:tr w:rsidR="00536820" w:rsidRPr="00B06B4F" w:rsidTr="00536820">
        <w:tc>
          <w:tcPr>
            <w:tcW w:w="1951" w:type="dxa"/>
            <w:vMerge w:val="restart"/>
          </w:tcPr>
          <w:p w:rsidR="00977E17" w:rsidRPr="00B06B4F" w:rsidRDefault="00977E17" w:rsidP="007B1F57">
            <w:pPr>
              <w:tabs>
                <w:tab w:val="left" w:pos="142"/>
                <w:tab w:val="left" w:pos="2895"/>
              </w:tabs>
              <w:spacing w:after="0" w:line="240" w:lineRule="auto"/>
              <w:ind w:right="-2" w:firstLine="176"/>
              <w:rPr>
                <w:rFonts w:ascii="Times New Roman" w:hAnsi="Times New Roman"/>
                <w:sz w:val="24"/>
                <w:szCs w:val="24"/>
                <w:lang w:val="ru-RU"/>
              </w:rPr>
            </w:pPr>
          </w:p>
        </w:tc>
        <w:tc>
          <w:tcPr>
            <w:tcW w:w="5704" w:type="dxa"/>
          </w:tcPr>
          <w:p w:rsidR="00977E17" w:rsidRPr="00B06B4F" w:rsidRDefault="00977E17" w:rsidP="00FB1818">
            <w:pPr>
              <w:tabs>
                <w:tab w:val="left" w:pos="142"/>
                <w:tab w:val="left" w:pos="2895"/>
              </w:tabs>
              <w:spacing w:after="0" w:line="240" w:lineRule="auto"/>
              <w:ind w:right="-2" w:firstLine="567"/>
              <w:jc w:val="both"/>
              <w:rPr>
                <w:rFonts w:ascii="Times New Roman" w:hAnsi="Times New Roman"/>
                <w:sz w:val="24"/>
                <w:szCs w:val="24"/>
                <w:lang w:val="ru-RU"/>
              </w:rPr>
            </w:pPr>
            <w:r w:rsidRPr="00B06B4F">
              <w:rPr>
                <w:rFonts w:ascii="Times New Roman" w:hAnsi="Times New Roman"/>
                <w:b/>
                <w:sz w:val="24"/>
                <w:szCs w:val="24"/>
                <w:u w:val="single"/>
                <w:lang w:val="ru-RU"/>
              </w:rPr>
              <w:t xml:space="preserve">Повышенный </w:t>
            </w:r>
            <w:r w:rsidRPr="00B06B4F">
              <w:rPr>
                <w:rFonts w:ascii="Times New Roman" w:hAnsi="Times New Roman"/>
                <w:sz w:val="24"/>
                <w:szCs w:val="24"/>
                <w:lang w:val="ru-RU"/>
              </w:rPr>
              <w:t>- Работа в целом  свидетельствует о способности самостоятельно ставить проблему и находить пути е</w:t>
            </w:r>
            <w:r w:rsidR="00F11F20" w:rsidRPr="00B06B4F">
              <w:rPr>
                <w:rFonts w:ascii="Times New Roman" w:hAnsi="Times New Roman"/>
                <w:sz w:val="24"/>
                <w:szCs w:val="24"/>
                <w:lang w:val="ru-RU"/>
              </w:rPr>
              <w:t>ё</w:t>
            </w:r>
            <w:r w:rsidRPr="00B06B4F">
              <w:rPr>
                <w:rFonts w:ascii="Times New Roman" w:hAnsi="Times New Roman"/>
                <w:sz w:val="24"/>
                <w:szCs w:val="24"/>
                <w:lang w:val="ru-RU"/>
              </w:rPr>
              <w:t xml:space="preserve"> решения. В ходе работы над проектом продемонстрировано свободное владение логическими операциями, навыками критического мышления, умение самостоятельно мыслить, формулировать выводы, обосновывать и реализовывать принятое решение. Учащимся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c>
          <w:tcPr>
            <w:tcW w:w="74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r w:rsidRPr="00B06B4F">
              <w:rPr>
                <w:rFonts w:ascii="Times New Roman" w:hAnsi="Times New Roman"/>
                <w:sz w:val="24"/>
                <w:szCs w:val="24"/>
                <w:lang w:val="ru-RU"/>
              </w:rPr>
              <w:t>2</w:t>
            </w:r>
          </w:p>
        </w:tc>
        <w:tc>
          <w:tcPr>
            <w:tcW w:w="129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p>
        </w:tc>
      </w:tr>
      <w:tr w:rsidR="00536820" w:rsidRPr="00B06B4F" w:rsidTr="00536820">
        <w:tc>
          <w:tcPr>
            <w:tcW w:w="1951" w:type="dxa"/>
            <w:vMerge/>
          </w:tcPr>
          <w:p w:rsidR="00977E17" w:rsidRPr="00B06B4F" w:rsidRDefault="00977E17" w:rsidP="007B1F57">
            <w:pPr>
              <w:tabs>
                <w:tab w:val="left" w:pos="142"/>
                <w:tab w:val="left" w:pos="2895"/>
              </w:tabs>
              <w:spacing w:after="0" w:line="240" w:lineRule="auto"/>
              <w:ind w:right="-2" w:firstLine="176"/>
              <w:rPr>
                <w:rFonts w:ascii="Times New Roman" w:hAnsi="Times New Roman"/>
                <w:sz w:val="24"/>
                <w:szCs w:val="24"/>
                <w:lang w:val="ru-RU"/>
              </w:rPr>
            </w:pPr>
          </w:p>
        </w:tc>
        <w:tc>
          <w:tcPr>
            <w:tcW w:w="5704" w:type="dxa"/>
          </w:tcPr>
          <w:p w:rsidR="00977E17" w:rsidRPr="00B06B4F" w:rsidRDefault="00977E17" w:rsidP="00FB1818">
            <w:pPr>
              <w:tabs>
                <w:tab w:val="left" w:pos="142"/>
                <w:tab w:val="left" w:pos="2895"/>
              </w:tabs>
              <w:spacing w:after="0" w:line="240" w:lineRule="auto"/>
              <w:ind w:right="-2" w:firstLine="567"/>
              <w:jc w:val="both"/>
              <w:rPr>
                <w:rFonts w:ascii="Times New Roman" w:hAnsi="Times New Roman"/>
                <w:sz w:val="24"/>
                <w:szCs w:val="24"/>
                <w:lang w:val="ru-RU"/>
              </w:rPr>
            </w:pPr>
            <w:r w:rsidRPr="00B06B4F">
              <w:rPr>
                <w:rFonts w:ascii="Times New Roman" w:hAnsi="Times New Roman"/>
                <w:b/>
                <w:sz w:val="24"/>
                <w:szCs w:val="24"/>
                <w:u w:val="single"/>
                <w:lang w:val="ru-RU"/>
              </w:rPr>
              <w:t>Высокий</w:t>
            </w:r>
            <w:r w:rsidRPr="00B06B4F">
              <w:rPr>
                <w:rFonts w:ascii="Times New Roman" w:hAnsi="Times New Roman"/>
                <w:sz w:val="24"/>
                <w:szCs w:val="24"/>
                <w:lang w:val="ru-RU"/>
              </w:rPr>
              <w:t xml:space="preserve"> - Работа в целом  свидетельствует о способности самостоятельно ставить проблему и находить пути е</w:t>
            </w:r>
            <w:r w:rsidR="00F11F20" w:rsidRPr="00B06B4F">
              <w:rPr>
                <w:rFonts w:ascii="Times New Roman" w:hAnsi="Times New Roman"/>
                <w:sz w:val="24"/>
                <w:szCs w:val="24"/>
                <w:lang w:val="ru-RU"/>
              </w:rPr>
              <w:t>ё</w:t>
            </w:r>
            <w:r w:rsidRPr="00B06B4F">
              <w:rPr>
                <w:rFonts w:ascii="Times New Roman" w:hAnsi="Times New Roman"/>
                <w:sz w:val="24"/>
                <w:szCs w:val="24"/>
                <w:lang w:val="ru-RU"/>
              </w:rPr>
              <w:t xml:space="preserve"> решения. В ходе работы над проектом продемонстрировано свободное владение логическими операциями, навыками критического мышления; умение самостоятельно мыслить, формулировать выводы, обосновывать, реализовывать и апробировать принятое решение. Учащимся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прогнозировать.</w:t>
            </w:r>
          </w:p>
        </w:tc>
        <w:tc>
          <w:tcPr>
            <w:tcW w:w="74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r w:rsidRPr="00B06B4F">
              <w:rPr>
                <w:rFonts w:ascii="Times New Roman" w:hAnsi="Times New Roman"/>
                <w:sz w:val="24"/>
                <w:szCs w:val="24"/>
                <w:lang w:val="ru-RU"/>
              </w:rPr>
              <w:t>3</w:t>
            </w:r>
          </w:p>
        </w:tc>
        <w:tc>
          <w:tcPr>
            <w:tcW w:w="129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p>
        </w:tc>
      </w:tr>
      <w:tr w:rsidR="00536820" w:rsidRPr="00B06B4F" w:rsidTr="00536820">
        <w:tc>
          <w:tcPr>
            <w:tcW w:w="1951" w:type="dxa"/>
            <w:vMerge w:val="restart"/>
          </w:tcPr>
          <w:p w:rsidR="00977E17" w:rsidRPr="00B06B4F" w:rsidRDefault="00977E17" w:rsidP="007B1F57">
            <w:pPr>
              <w:tabs>
                <w:tab w:val="left" w:pos="142"/>
                <w:tab w:val="left" w:pos="2895"/>
              </w:tabs>
              <w:spacing w:after="0" w:line="240" w:lineRule="auto"/>
              <w:ind w:right="-2" w:firstLine="176"/>
              <w:rPr>
                <w:rFonts w:ascii="Times New Roman" w:hAnsi="Times New Roman"/>
                <w:sz w:val="24"/>
                <w:szCs w:val="24"/>
                <w:lang w:val="ru-RU"/>
              </w:rPr>
            </w:pPr>
            <w:r w:rsidRPr="00B06B4F">
              <w:rPr>
                <w:rFonts w:ascii="Times New Roman" w:hAnsi="Times New Roman"/>
                <w:sz w:val="24"/>
                <w:szCs w:val="24"/>
                <w:lang w:val="ru-RU"/>
              </w:rPr>
              <w:t>Знание предмета</w:t>
            </w:r>
          </w:p>
        </w:tc>
        <w:tc>
          <w:tcPr>
            <w:tcW w:w="5704" w:type="dxa"/>
          </w:tcPr>
          <w:p w:rsidR="00977E17" w:rsidRPr="00B06B4F" w:rsidRDefault="00977E17" w:rsidP="00FB1818">
            <w:pPr>
              <w:tabs>
                <w:tab w:val="left" w:pos="142"/>
                <w:tab w:val="left" w:pos="2895"/>
              </w:tabs>
              <w:spacing w:after="0" w:line="240" w:lineRule="auto"/>
              <w:ind w:right="-2" w:firstLine="567"/>
              <w:jc w:val="both"/>
              <w:rPr>
                <w:rFonts w:ascii="Times New Roman" w:hAnsi="Times New Roman"/>
                <w:sz w:val="24"/>
                <w:szCs w:val="24"/>
                <w:lang w:val="ru-RU"/>
              </w:rPr>
            </w:pPr>
            <w:r w:rsidRPr="00B06B4F">
              <w:rPr>
                <w:rFonts w:ascii="Times New Roman" w:hAnsi="Times New Roman"/>
                <w:b/>
                <w:sz w:val="24"/>
                <w:szCs w:val="24"/>
                <w:u w:val="single"/>
                <w:lang w:val="ru-RU"/>
              </w:rPr>
              <w:t xml:space="preserve">Базовый </w:t>
            </w:r>
            <w:r w:rsidRPr="00B06B4F">
              <w:rPr>
                <w:rFonts w:ascii="Times New Roman" w:hAnsi="Times New Roman"/>
                <w:sz w:val="24"/>
                <w:szCs w:val="24"/>
                <w:lang w:val="ru-RU"/>
              </w:rPr>
              <w:t>- 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74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r w:rsidRPr="00B06B4F">
              <w:rPr>
                <w:rFonts w:ascii="Times New Roman" w:hAnsi="Times New Roman"/>
                <w:sz w:val="24"/>
                <w:szCs w:val="24"/>
                <w:lang w:val="ru-RU"/>
              </w:rPr>
              <w:t>1</w:t>
            </w:r>
          </w:p>
        </w:tc>
        <w:tc>
          <w:tcPr>
            <w:tcW w:w="129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p>
        </w:tc>
      </w:tr>
      <w:tr w:rsidR="00536820" w:rsidRPr="00B06B4F" w:rsidTr="00536820">
        <w:tc>
          <w:tcPr>
            <w:tcW w:w="1951" w:type="dxa"/>
            <w:vMerge/>
          </w:tcPr>
          <w:p w:rsidR="00977E17" w:rsidRPr="00B06B4F" w:rsidRDefault="00977E17" w:rsidP="007B1F57">
            <w:pPr>
              <w:tabs>
                <w:tab w:val="left" w:pos="142"/>
                <w:tab w:val="left" w:pos="2895"/>
              </w:tabs>
              <w:spacing w:after="0" w:line="240" w:lineRule="auto"/>
              <w:ind w:right="-2" w:firstLine="176"/>
              <w:rPr>
                <w:rFonts w:ascii="Times New Roman" w:hAnsi="Times New Roman"/>
                <w:sz w:val="24"/>
                <w:szCs w:val="24"/>
                <w:lang w:val="ru-RU"/>
              </w:rPr>
            </w:pPr>
          </w:p>
        </w:tc>
        <w:tc>
          <w:tcPr>
            <w:tcW w:w="5704" w:type="dxa"/>
          </w:tcPr>
          <w:p w:rsidR="00977E17" w:rsidRPr="00B06B4F" w:rsidRDefault="00977E17" w:rsidP="00FB1818">
            <w:pPr>
              <w:tabs>
                <w:tab w:val="left" w:pos="142"/>
                <w:tab w:val="left" w:pos="2895"/>
              </w:tabs>
              <w:spacing w:after="0" w:line="240" w:lineRule="auto"/>
              <w:ind w:right="-2" w:firstLine="567"/>
              <w:jc w:val="both"/>
              <w:rPr>
                <w:rFonts w:ascii="Times New Roman" w:hAnsi="Times New Roman"/>
                <w:b/>
                <w:sz w:val="24"/>
                <w:szCs w:val="24"/>
                <w:u w:val="single"/>
                <w:lang w:val="ru-RU"/>
              </w:rPr>
            </w:pPr>
            <w:r w:rsidRPr="00B06B4F">
              <w:rPr>
                <w:rFonts w:ascii="Times New Roman" w:hAnsi="Times New Roman"/>
                <w:b/>
                <w:sz w:val="24"/>
                <w:szCs w:val="24"/>
                <w:u w:val="single"/>
                <w:lang w:val="ru-RU"/>
              </w:rPr>
              <w:t>Повышенный</w:t>
            </w:r>
            <w:r w:rsidRPr="00B06B4F">
              <w:rPr>
                <w:rFonts w:ascii="Times New Roman" w:hAnsi="Times New Roman"/>
                <w:sz w:val="24"/>
                <w:szCs w:val="24"/>
                <w:lang w:val="ru-RU"/>
              </w:rPr>
              <w:t xml:space="preserve"> - Продемонстрировано  свободное владение предметом проектной деятельности. Ошибки отсутствуют. Грамотно и обоснованно в соответствии с рассматриваемой проблемой (темой) использовал имеющиеся знания и способы действий</w:t>
            </w:r>
          </w:p>
        </w:tc>
        <w:tc>
          <w:tcPr>
            <w:tcW w:w="74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r w:rsidRPr="00B06B4F">
              <w:rPr>
                <w:rFonts w:ascii="Times New Roman" w:hAnsi="Times New Roman"/>
                <w:sz w:val="24"/>
                <w:szCs w:val="24"/>
                <w:lang w:val="ru-RU"/>
              </w:rPr>
              <w:t>2</w:t>
            </w:r>
          </w:p>
        </w:tc>
        <w:tc>
          <w:tcPr>
            <w:tcW w:w="129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p>
        </w:tc>
      </w:tr>
      <w:tr w:rsidR="00536820" w:rsidRPr="00B06B4F" w:rsidTr="00536820">
        <w:tc>
          <w:tcPr>
            <w:tcW w:w="1951" w:type="dxa"/>
            <w:vMerge/>
          </w:tcPr>
          <w:p w:rsidR="00977E17" w:rsidRPr="00B06B4F" w:rsidRDefault="00977E17" w:rsidP="007B1F57">
            <w:pPr>
              <w:tabs>
                <w:tab w:val="left" w:pos="142"/>
                <w:tab w:val="left" w:pos="2895"/>
              </w:tabs>
              <w:spacing w:after="0" w:line="240" w:lineRule="auto"/>
              <w:ind w:right="-2" w:firstLine="176"/>
              <w:rPr>
                <w:rFonts w:ascii="Times New Roman" w:hAnsi="Times New Roman"/>
                <w:sz w:val="24"/>
                <w:szCs w:val="24"/>
                <w:lang w:val="ru-RU"/>
              </w:rPr>
            </w:pPr>
          </w:p>
        </w:tc>
        <w:tc>
          <w:tcPr>
            <w:tcW w:w="5704" w:type="dxa"/>
          </w:tcPr>
          <w:p w:rsidR="00977E17" w:rsidRPr="00B06B4F" w:rsidRDefault="00977E17" w:rsidP="00FB1818">
            <w:pPr>
              <w:tabs>
                <w:tab w:val="left" w:pos="142"/>
                <w:tab w:val="left" w:pos="2895"/>
              </w:tabs>
              <w:spacing w:after="0" w:line="240" w:lineRule="auto"/>
              <w:ind w:right="-2" w:firstLine="567"/>
              <w:jc w:val="both"/>
              <w:rPr>
                <w:rFonts w:ascii="Times New Roman" w:hAnsi="Times New Roman"/>
                <w:b/>
                <w:sz w:val="24"/>
                <w:szCs w:val="24"/>
                <w:u w:val="single"/>
                <w:lang w:val="ru-RU"/>
              </w:rPr>
            </w:pPr>
            <w:r w:rsidRPr="00B06B4F">
              <w:rPr>
                <w:rFonts w:ascii="Times New Roman" w:hAnsi="Times New Roman"/>
                <w:b/>
                <w:sz w:val="24"/>
                <w:szCs w:val="24"/>
                <w:u w:val="single"/>
                <w:lang w:val="ru-RU"/>
              </w:rPr>
              <w:t xml:space="preserve">Высокий </w:t>
            </w:r>
            <w:r w:rsidRPr="00B06B4F">
              <w:rPr>
                <w:rFonts w:ascii="Times New Roman" w:hAnsi="Times New Roman"/>
                <w:sz w:val="24"/>
                <w:szCs w:val="24"/>
                <w:lang w:val="ru-RU"/>
              </w:rPr>
              <w:t>-  Продемонстрировано свободное владение предметом проектной деятельности. Ошибки отсутствуют. Автор продемонстрировал глубокие знания, выходящие за рамки ш кольн ой программы.</w:t>
            </w:r>
          </w:p>
        </w:tc>
        <w:tc>
          <w:tcPr>
            <w:tcW w:w="74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r w:rsidRPr="00B06B4F">
              <w:rPr>
                <w:rFonts w:ascii="Times New Roman" w:hAnsi="Times New Roman"/>
                <w:sz w:val="24"/>
                <w:szCs w:val="24"/>
                <w:lang w:val="ru-RU"/>
              </w:rPr>
              <w:t>3</w:t>
            </w:r>
          </w:p>
        </w:tc>
        <w:tc>
          <w:tcPr>
            <w:tcW w:w="129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p>
        </w:tc>
      </w:tr>
      <w:tr w:rsidR="00536820" w:rsidRPr="00B06B4F" w:rsidTr="00536820">
        <w:tc>
          <w:tcPr>
            <w:tcW w:w="1951" w:type="dxa"/>
            <w:vMerge w:val="restart"/>
          </w:tcPr>
          <w:p w:rsidR="00977E17" w:rsidRPr="00B06B4F" w:rsidRDefault="00977E17" w:rsidP="007B1F57">
            <w:pPr>
              <w:tabs>
                <w:tab w:val="left" w:pos="142"/>
                <w:tab w:val="left" w:pos="2895"/>
              </w:tabs>
              <w:spacing w:after="0" w:line="240" w:lineRule="auto"/>
              <w:ind w:right="-2" w:firstLine="176"/>
              <w:rPr>
                <w:rFonts w:ascii="Times New Roman" w:hAnsi="Times New Roman"/>
                <w:sz w:val="24"/>
                <w:szCs w:val="24"/>
                <w:lang w:val="ru-RU"/>
              </w:rPr>
            </w:pPr>
            <w:r w:rsidRPr="00B06B4F">
              <w:rPr>
                <w:rFonts w:ascii="Times New Roman" w:hAnsi="Times New Roman"/>
                <w:sz w:val="24"/>
                <w:szCs w:val="24"/>
                <w:lang w:val="ru-RU"/>
              </w:rPr>
              <w:t>Регулятивные действия</w:t>
            </w:r>
          </w:p>
        </w:tc>
        <w:tc>
          <w:tcPr>
            <w:tcW w:w="5704" w:type="dxa"/>
          </w:tcPr>
          <w:p w:rsidR="00977E17" w:rsidRPr="00B06B4F" w:rsidRDefault="00977E17" w:rsidP="00FB1818">
            <w:pPr>
              <w:tabs>
                <w:tab w:val="left" w:pos="142"/>
                <w:tab w:val="left" w:pos="2895"/>
              </w:tabs>
              <w:spacing w:after="0" w:line="240" w:lineRule="auto"/>
              <w:ind w:right="-2" w:firstLine="567"/>
              <w:jc w:val="both"/>
              <w:rPr>
                <w:rFonts w:ascii="Times New Roman" w:hAnsi="Times New Roman"/>
                <w:b/>
                <w:sz w:val="24"/>
                <w:szCs w:val="24"/>
                <w:u w:val="single"/>
                <w:lang w:val="ru-RU"/>
              </w:rPr>
            </w:pPr>
            <w:r w:rsidRPr="00B06B4F">
              <w:rPr>
                <w:rFonts w:ascii="Times New Roman" w:hAnsi="Times New Roman"/>
                <w:b/>
                <w:sz w:val="24"/>
                <w:szCs w:val="24"/>
                <w:u w:val="single"/>
                <w:lang w:val="ru-RU"/>
              </w:rPr>
              <w:t>Базовый</w:t>
            </w:r>
            <w:r w:rsidRPr="00B06B4F">
              <w:rPr>
                <w:rFonts w:ascii="Times New Roman" w:hAnsi="Times New Roman"/>
                <w:sz w:val="24"/>
                <w:szCs w:val="24"/>
                <w:lang w:val="ru-RU"/>
              </w:rPr>
              <w:lastRenderedPageBreak/>
              <w:t xml:space="preserve"> - Продемонстрированы навыки  определения темы и планирова</w:t>
            </w:r>
            <w:r w:rsidRPr="00B06B4F">
              <w:rPr>
                <w:rFonts w:ascii="Times New Roman" w:hAnsi="Times New Roman"/>
                <w:sz w:val="24"/>
                <w:szCs w:val="24"/>
                <w:lang w:val="ru-RU"/>
              </w:rPr>
              <w:lastRenderedPageBreak/>
              <w:t>ния</w:t>
            </w:r>
            <w:r w:rsidRPr="00B06B4F">
              <w:rPr>
                <w:rFonts w:ascii="Times New Roman" w:hAnsi="Times New Roman"/>
                <w:sz w:val="24"/>
                <w:szCs w:val="24"/>
                <w:lang w:val="ru-RU"/>
              </w:rPr>
              <w:lastRenderedPageBreak/>
              <w:t xml:space="preserve"> </w:t>
            </w:r>
            <w:r w:rsidRPr="00B06B4F">
              <w:rPr>
                <w:rFonts w:ascii="Times New Roman" w:hAnsi="Times New Roman"/>
                <w:sz w:val="24"/>
                <w:szCs w:val="24"/>
                <w:lang w:val="ru-RU"/>
              </w:rPr>
              <w:lastRenderedPageBreak/>
              <w:t xml:space="preserve">работы. Работа доведена до конца и представлена комиссии; некоторые этапы выполнялись под контролем и при поддержке руководителя. </w:t>
            </w:r>
            <w:r w:rsidRPr="00B06B4F">
              <w:rPr>
                <w:rFonts w:ascii="Times New Roman" w:hAnsi="Times New Roman"/>
                <w:sz w:val="24"/>
                <w:szCs w:val="24"/>
              </w:rPr>
              <w:t>При этом проявляются отдельные элементы самооценки и самоконтроля учащегося.</w:t>
            </w:r>
          </w:p>
        </w:tc>
        <w:tc>
          <w:tcPr>
            <w:tcW w:w="74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r w:rsidRPr="00B06B4F">
              <w:rPr>
                <w:rFonts w:ascii="Times New Roman" w:hAnsi="Times New Roman"/>
                <w:sz w:val="24"/>
                <w:szCs w:val="24"/>
                <w:lang w:val="ru-RU"/>
              </w:rPr>
              <w:t>1</w:t>
            </w:r>
          </w:p>
        </w:tc>
        <w:tc>
          <w:tcPr>
            <w:tcW w:w="129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p>
        </w:tc>
      </w:tr>
      <w:tr w:rsidR="00536820" w:rsidRPr="00B06B4F" w:rsidTr="00536820">
        <w:tc>
          <w:tcPr>
            <w:tcW w:w="1951" w:type="dxa"/>
            <w:vMerge/>
          </w:tcPr>
          <w:p w:rsidR="00977E17" w:rsidRPr="00B06B4F" w:rsidRDefault="00977E17" w:rsidP="007B1F57">
            <w:pPr>
              <w:tabs>
                <w:tab w:val="left" w:pos="142"/>
                <w:tab w:val="left" w:pos="2895"/>
              </w:tabs>
              <w:spacing w:after="0" w:line="240" w:lineRule="auto"/>
              <w:ind w:right="-2" w:firstLine="176"/>
              <w:rPr>
                <w:rFonts w:ascii="Times New Roman" w:hAnsi="Times New Roman"/>
                <w:sz w:val="24"/>
                <w:szCs w:val="24"/>
                <w:lang w:val="ru-RU"/>
              </w:rPr>
            </w:pPr>
          </w:p>
        </w:tc>
        <w:tc>
          <w:tcPr>
            <w:tcW w:w="5704" w:type="dxa"/>
          </w:tcPr>
          <w:p w:rsidR="00977E17" w:rsidRPr="00B06B4F" w:rsidRDefault="00977E17" w:rsidP="00FB1818">
            <w:pPr>
              <w:tabs>
                <w:tab w:val="left" w:pos="142"/>
                <w:tab w:val="left" w:pos="2895"/>
              </w:tabs>
              <w:spacing w:after="0" w:line="240" w:lineRule="auto"/>
              <w:ind w:right="-2" w:firstLine="567"/>
              <w:jc w:val="both"/>
              <w:rPr>
                <w:rFonts w:ascii="Times New Roman" w:hAnsi="Times New Roman"/>
                <w:b/>
                <w:sz w:val="24"/>
                <w:szCs w:val="24"/>
                <w:u w:val="single"/>
                <w:lang w:val="ru-RU"/>
              </w:rPr>
            </w:pPr>
            <w:r w:rsidRPr="00B06B4F">
              <w:rPr>
                <w:rFonts w:ascii="Times New Roman" w:hAnsi="Times New Roman"/>
                <w:b/>
                <w:sz w:val="24"/>
                <w:szCs w:val="24"/>
                <w:u w:val="single"/>
                <w:lang w:val="ru-RU"/>
              </w:rPr>
              <w:t xml:space="preserve">Повышенный </w:t>
            </w:r>
            <w:r w:rsidRPr="00B06B4F">
              <w:rPr>
                <w:rFonts w:ascii="Times New Roman" w:hAnsi="Times New Roman"/>
                <w:sz w:val="24"/>
                <w:szCs w:val="24"/>
                <w:lang w:val="ru-RU"/>
              </w:rPr>
              <w:t>- Работа самостоятельно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c>
          <w:tcPr>
            <w:tcW w:w="74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r w:rsidRPr="00B06B4F">
              <w:rPr>
                <w:rFonts w:ascii="Times New Roman" w:hAnsi="Times New Roman"/>
                <w:sz w:val="24"/>
                <w:szCs w:val="24"/>
                <w:lang w:val="ru-RU"/>
              </w:rPr>
              <w:t>2</w:t>
            </w:r>
          </w:p>
        </w:tc>
        <w:tc>
          <w:tcPr>
            <w:tcW w:w="129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p>
        </w:tc>
      </w:tr>
      <w:tr w:rsidR="00536820" w:rsidRPr="00B06B4F" w:rsidTr="00536820">
        <w:tc>
          <w:tcPr>
            <w:tcW w:w="1951" w:type="dxa"/>
            <w:vMerge/>
          </w:tcPr>
          <w:p w:rsidR="00977E17" w:rsidRPr="00B06B4F" w:rsidRDefault="00977E17" w:rsidP="007B1F57">
            <w:pPr>
              <w:tabs>
                <w:tab w:val="left" w:pos="142"/>
                <w:tab w:val="left" w:pos="2895"/>
              </w:tabs>
              <w:spacing w:after="0" w:line="240" w:lineRule="auto"/>
              <w:ind w:right="-2" w:firstLine="176"/>
              <w:rPr>
                <w:rFonts w:ascii="Times New Roman" w:hAnsi="Times New Roman"/>
                <w:sz w:val="24"/>
                <w:szCs w:val="24"/>
                <w:lang w:val="ru-RU"/>
              </w:rPr>
            </w:pPr>
          </w:p>
        </w:tc>
        <w:tc>
          <w:tcPr>
            <w:tcW w:w="5704" w:type="dxa"/>
          </w:tcPr>
          <w:p w:rsidR="00977E17" w:rsidRPr="00B06B4F" w:rsidRDefault="00977E17" w:rsidP="00FB1818">
            <w:pPr>
              <w:tabs>
                <w:tab w:val="left" w:pos="142"/>
                <w:tab w:val="left" w:pos="2895"/>
              </w:tabs>
              <w:spacing w:after="0" w:line="240" w:lineRule="auto"/>
              <w:ind w:right="-2" w:firstLine="567"/>
              <w:jc w:val="both"/>
              <w:rPr>
                <w:rFonts w:ascii="Times New Roman" w:hAnsi="Times New Roman"/>
                <w:b/>
                <w:sz w:val="24"/>
                <w:szCs w:val="24"/>
                <w:u w:val="single"/>
                <w:lang w:val="ru-RU"/>
              </w:rPr>
            </w:pPr>
            <w:r w:rsidRPr="00B06B4F">
              <w:rPr>
                <w:rFonts w:ascii="Times New Roman" w:hAnsi="Times New Roman"/>
                <w:b/>
                <w:sz w:val="24"/>
                <w:szCs w:val="24"/>
                <w:u w:val="single"/>
                <w:lang w:val="ru-RU"/>
              </w:rPr>
              <w:t xml:space="preserve">Высокий </w:t>
            </w:r>
            <w:r w:rsidRPr="00B06B4F">
              <w:rPr>
                <w:rFonts w:ascii="Times New Roman" w:hAnsi="Times New Roman"/>
                <w:sz w:val="24"/>
                <w:szCs w:val="24"/>
                <w:lang w:val="ru-RU"/>
              </w:rPr>
              <w:t>- Работа  самостоятельно спланирована и последовательно реализована. Автор продемонстрировал умение управлять своей познаватльной деятельностью во времени, использовать ресурсные</w:t>
            </w:r>
            <w:r w:rsidRPr="00B06B4F">
              <w:rPr>
                <w:sz w:val="24"/>
                <w:szCs w:val="24"/>
                <w:lang w:val="ru-RU"/>
              </w:rPr>
              <w:t xml:space="preserve"> </w:t>
            </w:r>
            <w:r w:rsidRPr="00B06B4F">
              <w:rPr>
                <w:rFonts w:ascii="Times New Roman" w:hAnsi="Times New Roman"/>
                <w:sz w:val="24"/>
                <w:szCs w:val="24"/>
                <w:lang w:val="ru-RU"/>
              </w:rPr>
              <w:t>возможности для достижения целей, осуществлять выбор конструктивных стратегий в трудных ситуациях. Контроль и коррекция осуществлялись самостоятельно</w:t>
            </w:r>
          </w:p>
        </w:tc>
        <w:tc>
          <w:tcPr>
            <w:tcW w:w="74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r w:rsidRPr="00B06B4F">
              <w:rPr>
                <w:rFonts w:ascii="Times New Roman" w:hAnsi="Times New Roman"/>
                <w:sz w:val="24"/>
                <w:szCs w:val="24"/>
                <w:lang w:val="ru-RU"/>
              </w:rPr>
              <w:t>3</w:t>
            </w:r>
          </w:p>
        </w:tc>
        <w:tc>
          <w:tcPr>
            <w:tcW w:w="129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p>
        </w:tc>
      </w:tr>
      <w:tr w:rsidR="00536820" w:rsidRPr="00B06B4F" w:rsidTr="00536820">
        <w:tc>
          <w:tcPr>
            <w:tcW w:w="1951" w:type="dxa"/>
            <w:vMerge w:val="restart"/>
          </w:tcPr>
          <w:p w:rsidR="00977E17" w:rsidRPr="00B06B4F" w:rsidRDefault="00977E17" w:rsidP="007B1F57">
            <w:pPr>
              <w:tabs>
                <w:tab w:val="left" w:pos="142"/>
                <w:tab w:val="left" w:pos="2895"/>
              </w:tabs>
              <w:spacing w:after="0" w:line="240" w:lineRule="auto"/>
              <w:ind w:right="-2" w:firstLine="176"/>
              <w:rPr>
                <w:rFonts w:ascii="Times New Roman" w:hAnsi="Times New Roman"/>
                <w:sz w:val="24"/>
                <w:szCs w:val="24"/>
                <w:lang w:val="ru-RU"/>
              </w:rPr>
            </w:pPr>
            <w:r w:rsidRPr="00B06B4F">
              <w:rPr>
                <w:rFonts w:ascii="Times New Roman" w:hAnsi="Times New Roman"/>
                <w:sz w:val="24"/>
                <w:szCs w:val="24"/>
              </w:rPr>
              <w:t>Коммуникация</w:t>
            </w:r>
          </w:p>
        </w:tc>
        <w:tc>
          <w:tcPr>
            <w:tcW w:w="5704" w:type="dxa"/>
          </w:tcPr>
          <w:p w:rsidR="00977E17" w:rsidRPr="00B06B4F" w:rsidRDefault="00977E17" w:rsidP="00FB1818">
            <w:pPr>
              <w:tabs>
                <w:tab w:val="left" w:pos="142"/>
                <w:tab w:val="left" w:pos="2895"/>
              </w:tabs>
              <w:spacing w:after="0" w:line="240" w:lineRule="auto"/>
              <w:ind w:right="-2" w:firstLine="567"/>
              <w:jc w:val="both"/>
              <w:rPr>
                <w:rFonts w:ascii="Times New Roman" w:hAnsi="Times New Roman"/>
                <w:b/>
                <w:sz w:val="24"/>
                <w:szCs w:val="24"/>
                <w:u w:val="single"/>
                <w:lang w:val="ru-RU"/>
              </w:rPr>
            </w:pPr>
            <w:r w:rsidRPr="00B06B4F">
              <w:rPr>
                <w:rFonts w:ascii="Times New Roman" w:hAnsi="Times New Roman"/>
                <w:b/>
                <w:sz w:val="24"/>
                <w:szCs w:val="24"/>
                <w:u w:val="single"/>
                <w:lang w:val="ru-RU"/>
              </w:rPr>
              <w:t>Базовый</w:t>
            </w:r>
            <w:r w:rsidRPr="00B06B4F">
              <w:rPr>
                <w:rFonts w:ascii="Times New Roman" w:hAnsi="Times New Roman"/>
                <w:sz w:val="24"/>
                <w:szCs w:val="24"/>
                <w:lang w:val="ru-RU"/>
              </w:rPr>
              <w:t xml:space="preserve"> - Продемонстрированы навыки 1 оформления проектной работы и пояснительной записки, а также подготовки простой презент</w:t>
            </w:r>
            <w:r w:rsidR="00F11F20" w:rsidRPr="00B06B4F">
              <w:rPr>
                <w:rFonts w:ascii="Times New Roman" w:hAnsi="Times New Roman"/>
                <w:sz w:val="24"/>
                <w:szCs w:val="24"/>
                <w:lang w:val="ru-RU"/>
              </w:rPr>
              <w:t>а</w:t>
            </w:r>
            <w:r w:rsidRPr="00B06B4F">
              <w:rPr>
                <w:rFonts w:ascii="Times New Roman" w:hAnsi="Times New Roman"/>
                <w:sz w:val="24"/>
                <w:szCs w:val="24"/>
                <w:lang w:val="ru-RU"/>
              </w:rPr>
              <w:t>ции. Автор отвечает на вопросы</w:t>
            </w:r>
          </w:p>
        </w:tc>
        <w:tc>
          <w:tcPr>
            <w:tcW w:w="74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r w:rsidRPr="00B06B4F">
              <w:rPr>
                <w:rFonts w:ascii="Times New Roman" w:hAnsi="Times New Roman"/>
                <w:sz w:val="24"/>
                <w:szCs w:val="24"/>
                <w:lang w:val="ru-RU"/>
              </w:rPr>
              <w:t>1</w:t>
            </w:r>
          </w:p>
        </w:tc>
        <w:tc>
          <w:tcPr>
            <w:tcW w:w="129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p>
        </w:tc>
      </w:tr>
      <w:tr w:rsidR="00536820" w:rsidRPr="00B06B4F" w:rsidTr="00536820">
        <w:tc>
          <w:tcPr>
            <w:tcW w:w="1951" w:type="dxa"/>
            <w:vMerge/>
          </w:tcPr>
          <w:p w:rsidR="00977E17" w:rsidRPr="00B06B4F" w:rsidRDefault="00977E17" w:rsidP="007B1F57">
            <w:pPr>
              <w:tabs>
                <w:tab w:val="left" w:pos="142"/>
                <w:tab w:val="left" w:pos="2895"/>
              </w:tabs>
              <w:spacing w:after="0" w:line="240" w:lineRule="auto"/>
              <w:ind w:right="-2" w:firstLine="176"/>
              <w:rPr>
                <w:rFonts w:ascii="Times New Roman" w:hAnsi="Times New Roman"/>
                <w:sz w:val="24"/>
                <w:szCs w:val="24"/>
                <w:lang w:val="ru-RU"/>
              </w:rPr>
            </w:pPr>
          </w:p>
        </w:tc>
        <w:tc>
          <w:tcPr>
            <w:tcW w:w="5704" w:type="dxa"/>
          </w:tcPr>
          <w:p w:rsidR="00977E17" w:rsidRPr="00B06B4F" w:rsidRDefault="00977E17" w:rsidP="00FB1818">
            <w:pPr>
              <w:tabs>
                <w:tab w:val="left" w:pos="142"/>
                <w:tab w:val="left" w:pos="2895"/>
              </w:tabs>
              <w:spacing w:after="0" w:line="240" w:lineRule="auto"/>
              <w:ind w:right="-2" w:firstLine="567"/>
              <w:jc w:val="both"/>
              <w:rPr>
                <w:rFonts w:ascii="Times New Roman" w:hAnsi="Times New Roman"/>
                <w:b/>
                <w:sz w:val="24"/>
                <w:szCs w:val="24"/>
                <w:u w:val="single"/>
                <w:lang w:val="ru-RU"/>
              </w:rPr>
            </w:pPr>
            <w:r w:rsidRPr="00B06B4F">
              <w:rPr>
                <w:rFonts w:ascii="Times New Roman" w:hAnsi="Times New Roman"/>
                <w:b/>
                <w:sz w:val="24"/>
                <w:szCs w:val="24"/>
                <w:u w:val="single"/>
                <w:lang w:val="ru-RU"/>
              </w:rPr>
              <w:t>Повышенный</w:t>
            </w:r>
            <w:r w:rsidRPr="00B06B4F">
              <w:rPr>
                <w:rFonts w:ascii="Times New Roman" w:hAnsi="Times New Roman"/>
                <w:sz w:val="24"/>
                <w:szCs w:val="24"/>
                <w:lang w:val="ru-RU"/>
              </w:rPr>
              <w:t xml:space="preserve"> - 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некоторый интерес. Автор свободн оотвечат на вопросы.</w:t>
            </w:r>
          </w:p>
        </w:tc>
        <w:tc>
          <w:tcPr>
            <w:tcW w:w="74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r w:rsidRPr="00B06B4F">
              <w:rPr>
                <w:rFonts w:ascii="Times New Roman" w:hAnsi="Times New Roman"/>
                <w:sz w:val="24"/>
                <w:szCs w:val="24"/>
                <w:lang w:val="ru-RU"/>
              </w:rPr>
              <w:t>2</w:t>
            </w:r>
          </w:p>
        </w:tc>
        <w:tc>
          <w:tcPr>
            <w:tcW w:w="129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p>
        </w:tc>
      </w:tr>
      <w:tr w:rsidR="00536820" w:rsidRPr="00B06B4F" w:rsidTr="00536820">
        <w:tc>
          <w:tcPr>
            <w:tcW w:w="1951" w:type="dxa"/>
            <w:vMerge/>
          </w:tcPr>
          <w:p w:rsidR="00977E17" w:rsidRPr="00B06B4F" w:rsidRDefault="00977E17" w:rsidP="007B1F57">
            <w:pPr>
              <w:tabs>
                <w:tab w:val="left" w:pos="142"/>
                <w:tab w:val="left" w:pos="2895"/>
              </w:tabs>
              <w:spacing w:after="0" w:line="240" w:lineRule="auto"/>
              <w:ind w:right="-2" w:firstLine="176"/>
              <w:rPr>
                <w:rFonts w:ascii="Times New Roman" w:hAnsi="Times New Roman"/>
                <w:sz w:val="24"/>
                <w:szCs w:val="24"/>
                <w:lang w:val="ru-RU"/>
              </w:rPr>
            </w:pPr>
          </w:p>
        </w:tc>
        <w:tc>
          <w:tcPr>
            <w:tcW w:w="5704" w:type="dxa"/>
          </w:tcPr>
          <w:p w:rsidR="00977E17" w:rsidRPr="00B06B4F" w:rsidRDefault="00977E17" w:rsidP="00FB1818">
            <w:pPr>
              <w:tabs>
                <w:tab w:val="left" w:pos="142"/>
                <w:tab w:val="left" w:pos="2895"/>
              </w:tabs>
              <w:spacing w:after="0" w:line="240" w:lineRule="auto"/>
              <w:ind w:right="-2" w:firstLine="567"/>
              <w:jc w:val="both"/>
              <w:rPr>
                <w:rFonts w:ascii="Times New Roman" w:hAnsi="Times New Roman"/>
                <w:b/>
                <w:sz w:val="24"/>
                <w:szCs w:val="24"/>
                <w:u w:val="single"/>
                <w:lang w:val="ru-RU"/>
              </w:rPr>
            </w:pPr>
            <w:r w:rsidRPr="00B06B4F">
              <w:rPr>
                <w:rFonts w:ascii="Times New Roman" w:hAnsi="Times New Roman"/>
                <w:b/>
                <w:sz w:val="24"/>
                <w:szCs w:val="24"/>
                <w:u w:val="single"/>
                <w:lang w:val="ru-RU"/>
              </w:rPr>
              <w:t>Высокий</w:t>
            </w:r>
            <w:r w:rsidRPr="00B06B4F">
              <w:rPr>
                <w:rFonts w:ascii="Times New Roman" w:hAnsi="Times New Roman"/>
                <w:sz w:val="24"/>
                <w:szCs w:val="24"/>
                <w:lang w:val="ru-RU"/>
              </w:rPr>
              <w:t xml:space="preserve"> - Тема ясно  определена и пояснена. Текст/сообщение хорошо структурированы. Все мысли выражены ясно, логично, последовательно, аргументировано. Автор владеет культурой общения с аудиторией. Работа/сообщение вызывает большой интерес. Автор свободно и аргументировано отвечает на вопросы.</w:t>
            </w:r>
          </w:p>
        </w:tc>
        <w:tc>
          <w:tcPr>
            <w:tcW w:w="74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r w:rsidRPr="00B06B4F">
              <w:rPr>
                <w:rFonts w:ascii="Times New Roman" w:hAnsi="Times New Roman"/>
                <w:sz w:val="24"/>
                <w:szCs w:val="24"/>
                <w:lang w:val="ru-RU"/>
              </w:rPr>
              <w:t>3</w:t>
            </w:r>
          </w:p>
        </w:tc>
        <w:tc>
          <w:tcPr>
            <w:tcW w:w="129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p>
        </w:tc>
      </w:tr>
      <w:tr w:rsidR="00536820" w:rsidRPr="00B06B4F" w:rsidTr="00536820">
        <w:tc>
          <w:tcPr>
            <w:tcW w:w="7655" w:type="dxa"/>
            <w:gridSpan w:val="2"/>
          </w:tcPr>
          <w:p w:rsidR="00977E17" w:rsidRPr="00B06B4F" w:rsidRDefault="00977E17" w:rsidP="007B1F57">
            <w:pPr>
              <w:tabs>
                <w:tab w:val="left" w:pos="142"/>
                <w:tab w:val="left" w:pos="2895"/>
              </w:tabs>
              <w:spacing w:after="0" w:line="240" w:lineRule="auto"/>
              <w:ind w:right="-2" w:firstLine="176"/>
              <w:jc w:val="right"/>
              <w:rPr>
                <w:rFonts w:ascii="Times New Roman" w:hAnsi="Times New Roman"/>
                <w:b/>
                <w:sz w:val="24"/>
                <w:szCs w:val="24"/>
                <w:u w:val="single"/>
                <w:lang w:val="ru-RU"/>
              </w:rPr>
            </w:pPr>
            <w:r w:rsidRPr="00B06B4F">
              <w:rPr>
                <w:rFonts w:ascii="Times New Roman" w:hAnsi="Times New Roman"/>
                <w:b/>
                <w:sz w:val="24"/>
                <w:szCs w:val="24"/>
                <w:u w:val="single"/>
                <w:lang w:val="ru-RU"/>
              </w:rPr>
              <w:t>Итого</w:t>
            </w:r>
          </w:p>
        </w:tc>
        <w:tc>
          <w:tcPr>
            <w:tcW w:w="74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r w:rsidRPr="00B06B4F">
              <w:rPr>
                <w:rFonts w:ascii="Times New Roman" w:hAnsi="Times New Roman"/>
                <w:sz w:val="24"/>
                <w:szCs w:val="24"/>
                <w:lang w:val="ru-RU"/>
              </w:rPr>
              <w:t>4-12</w:t>
            </w:r>
          </w:p>
        </w:tc>
        <w:tc>
          <w:tcPr>
            <w:tcW w:w="1293" w:type="dxa"/>
          </w:tcPr>
          <w:p w:rsidR="00977E17" w:rsidRPr="00B06B4F" w:rsidRDefault="00977E17" w:rsidP="00FB1818">
            <w:pPr>
              <w:tabs>
                <w:tab w:val="left" w:pos="142"/>
                <w:tab w:val="left" w:pos="2895"/>
              </w:tabs>
              <w:spacing w:after="0" w:line="240" w:lineRule="auto"/>
              <w:ind w:right="-2" w:firstLine="567"/>
              <w:rPr>
                <w:rFonts w:ascii="Times New Roman" w:hAnsi="Times New Roman"/>
                <w:sz w:val="24"/>
                <w:szCs w:val="24"/>
                <w:lang w:val="ru-RU"/>
              </w:rPr>
            </w:pPr>
          </w:p>
        </w:tc>
      </w:tr>
    </w:tbl>
    <w:p w:rsidR="00A83E62" w:rsidRDefault="00A83E62" w:rsidP="00FB1818">
      <w:pPr>
        <w:tabs>
          <w:tab w:val="left" w:pos="142"/>
          <w:tab w:val="left" w:pos="2895"/>
        </w:tabs>
        <w:spacing w:after="0" w:line="240" w:lineRule="auto"/>
        <w:ind w:right="-2" w:firstLine="567"/>
        <w:rPr>
          <w:rFonts w:ascii="Times New Roman" w:hAnsi="Times New Roman"/>
          <w:sz w:val="28"/>
          <w:szCs w:val="28"/>
          <w:lang w:val="ru-RU"/>
        </w:rPr>
      </w:pPr>
    </w:p>
    <w:tbl>
      <w:tblPr>
        <w:tblW w:w="10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3"/>
        <w:gridCol w:w="2523"/>
        <w:gridCol w:w="1459"/>
        <w:gridCol w:w="1489"/>
        <w:gridCol w:w="1512"/>
        <w:gridCol w:w="1840"/>
      </w:tblGrid>
      <w:tr w:rsidR="00977E17" w:rsidRPr="00536820" w:rsidTr="00536820">
        <w:tc>
          <w:tcPr>
            <w:tcW w:w="6944" w:type="dxa"/>
            <w:gridSpan w:val="4"/>
          </w:tcPr>
          <w:p w:rsidR="00977E17" w:rsidRPr="00536820" w:rsidRDefault="00977E17" w:rsidP="00FB1818">
            <w:pPr>
              <w:tabs>
                <w:tab w:val="left" w:pos="142"/>
              </w:tabs>
              <w:spacing w:after="0" w:line="240" w:lineRule="auto"/>
              <w:ind w:right="-2" w:firstLine="567"/>
              <w:jc w:val="center"/>
              <w:rPr>
                <w:rFonts w:ascii="Times New Roman" w:hAnsi="Times New Roman"/>
                <w:b/>
                <w:sz w:val="24"/>
                <w:szCs w:val="24"/>
                <w:lang w:val="ru-RU"/>
              </w:rPr>
            </w:pPr>
            <w:r w:rsidRPr="00536820">
              <w:rPr>
                <w:rFonts w:ascii="Times New Roman" w:hAnsi="Times New Roman"/>
                <w:b/>
                <w:sz w:val="24"/>
                <w:szCs w:val="24"/>
                <w:lang w:val="ru-RU"/>
              </w:rPr>
              <w:t>Критерии выставления отметки</w:t>
            </w:r>
          </w:p>
        </w:tc>
        <w:tc>
          <w:tcPr>
            <w:tcW w:w="3352" w:type="dxa"/>
            <w:gridSpan w:val="2"/>
          </w:tcPr>
          <w:p w:rsidR="00977E17" w:rsidRPr="00536820" w:rsidRDefault="00977E17" w:rsidP="00FB1818">
            <w:pPr>
              <w:tabs>
                <w:tab w:val="left" w:pos="142"/>
              </w:tabs>
              <w:spacing w:after="0" w:line="240" w:lineRule="auto"/>
              <w:ind w:right="-2" w:firstLine="567"/>
              <w:rPr>
                <w:rFonts w:ascii="Times New Roman" w:hAnsi="Times New Roman"/>
                <w:b/>
                <w:sz w:val="24"/>
                <w:szCs w:val="24"/>
                <w:lang w:val="ru-RU"/>
              </w:rPr>
            </w:pPr>
            <w:r w:rsidRPr="00536820">
              <w:rPr>
                <w:rFonts w:ascii="Times New Roman" w:hAnsi="Times New Roman"/>
                <w:b/>
                <w:sz w:val="24"/>
                <w:szCs w:val="24"/>
                <w:lang w:val="ru-RU"/>
              </w:rPr>
              <w:t>Итоговая отметка</w:t>
            </w:r>
          </w:p>
        </w:tc>
      </w:tr>
      <w:tr w:rsidR="00536820" w:rsidRPr="00536820" w:rsidTr="00536820">
        <w:tc>
          <w:tcPr>
            <w:tcW w:w="1473" w:type="dxa"/>
          </w:tcPr>
          <w:p w:rsidR="00977E17" w:rsidRPr="00536820" w:rsidRDefault="00977E17" w:rsidP="00FB1818">
            <w:pPr>
              <w:tabs>
                <w:tab w:val="left" w:pos="142"/>
              </w:tabs>
              <w:spacing w:after="0" w:line="240" w:lineRule="auto"/>
              <w:ind w:right="-2" w:firstLine="567"/>
              <w:rPr>
                <w:rFonts w:ascii="Times New Roman" w:hAnsi="Times New Roman"/>
                <w:sz w:val="24"/>
                <w:szCs w:val="24"/>
                <w:lang w:val="ru-RU"/>
              </w:rPr>
            </w:pPr>
            <w:r w:rsidRPr="00536820">
              <w:rPr>
                <w:rFonts w:ascii="Times New Roman" w:hAnsi="Times New Roman"/>
                <w:sz w:val="24"/>
                <w:szCs w:val="24"/>
                <w:lang w:val="ru-RU"/>
              </w:rPr>
              <w:t>баллы</w:t>
            </w:r>
          </w:p>
        </w:tc>
        <w:tc>
          <w:tcPr>
            <w:tcW w:w="2523" w:type="dxa"/>
          </w:tcPr>
          <w:p w:rsidR="00977E17" w:rsidRPr="00536820" w:rsidRDefault="00977E17" w:rsidP="00FB1818">
            <w:pPr>
              <w:tabs>
                <w:tab w:val="left" w:pos="142"/>
              </w:tabs>
              <w:spacing w:after="0" w:line="240" w:lineRule="auto"/>
              <w:ind w:right="-2" w:firstLine="567"/>
              <w:jc w:val="center"/>
              <w:rPr>
                <w:rFonts w:ascii="Times New Roman" w:hAnsi="Times New Roman"/>
                <w:sz w:val="24"/>
                <w:szCs w:val="24"/>
                <w:lang w:val="ru-RU"/>
              </w:rPr>
            </w:pPr>
            <w:r w:rsidRPr="00536820">
              <w:rPr>
                <w:rFonts w:ascii="Times New Roman" w:hAnsi="Times New Roman"/>
                <w:sz w:val="24"/>
                <w:szCs w:val="24"/>
                <w:lang w:val="ru-RU"/>
              </w:rPr>
              <w:t>4-6</w:t>
            </w:r>
          </w:p>
        </w:tc>
        <w:tc>
          <w:tcPr>
            <w:tcW w:w="1459" w:type="dxa"/>
          </w:tcPr>
          <w:p w:rsidR="00977E17" w:rsidRPr="00536820" w:rsidRDefault="00977E17" w:rsidP="00FB1818">
            <w:pPr>
              <w:tabs>
                <w:tab w:val="left" w:pos="142"/>
              </w:tabs>
              <w:spacing w:after="0" w:line="240" w:lineRule="auto"/>
              <w:ind w:right="-2" w:firstLine="567"/>
              <w:jc w:val="center"/>
              <w:rPr>
                <w:rFonts w:ascii="Times New Roman" w:hAnsi="Times New Roman"/>
                <w:sz w:val="24"/>
                <w:szCs w:val="24"/>
                <w:lang w:val="ru-RU"/>
              </w:rPr>
            </w:pPr>
            <w:r w:rsidRPr="00536820">
              <w:rPr>
                <w:rFonts w:ascii="Times New Roman" w:hAnsi="Times New Roman"/>
                <w:sz w:val="24"/>
                <w:szCs w:val="24"/>
                <w:lang w:val="ru-RU"/>
              </w:rPr>
              <w:t>7-9</w:t>
            </w:r>
          </w:p>
        </w:tc>
        <w:tc>
          <w:tcPr>
            <w:tcW w:w="1489" w:type="dxa"/>
          </w:tcPr>
          <w:p w:rsidR="00977E17" w:rsidRPr="00536820" w:rsidRDefault="00977E17" w:rsidP="00FB1818">
            <w:pPr>
              <w:tabs>
                <w:tab w:val="left" w:pos="142"/>
              </w:tabs>
              <w:spacing w:after="0" w:line="240" w:lineRule="auto"/>
              <w:ind w:right="-2" w:firstLine="567"/>
              <w:jc w:val="center"/>
              <w:rPr>
                <w:rFonts w:ascii="Times New Roman" w:hAnsi="Times New Roman"/>
                <w:sz w:val="24"/>
                <w:szCs w:val="24"/>
                <w:lang w:val="ru-RU"/>
              </w:rPr>
            </w:pPr>
            <w:r w:rsidRPr="00536820">
              <w:rPr>
                <w:rFonts w:ascii="Times New Roman" w:hAnsi="Times New Roman"/>
                <w:sz w:val="24"/>
                <w:szCs w:val="24"/>
                <w:lang w:val="ru-RU"/>
              </w:rPr>
              <w:t>10-12</w:t>
            </w:r>
          </w:p>
        </w:tc>
        <w:tc>
          <w:tcPr>
            <w:tcW w:w="1512" w:type="dxa"/>
          </w:tcPr>
          <w:p w:rsidR="00977E17" w:rsidRPr="00536820" w:rsidRDefault="00977E17" w:rsidP="00FB1818">
            <w:pPr>
              <w:tabs>
                <w:tab w:val="left" w:pos="142"/>
              </w:tabs>
              <w:spacing w:after="0" w:line="240" w:lineRule="auto"/>
              <w:ind w:right="-2" w:firstLine="567"/>
              <w:rPr>
                <w:rFonts w:ascii="Times New Roman" w:hAnsi="Times New Roman"/>
                <w:sz w:val="24"/>
                <w:szCs w:val="24"/>
                <w:lang w:val="ru-RU"/>
              </w:rPr>
            </w:pPr>
          </w:p>
        </w:tc>
        <w:tc>
          <w:tcPr>
            <w:tcW w:w="1840" w:type="dxa"/>
          </w:tcPr>
          <w:p w:rsidR="00977E17" w:rsidRPr="00536820" w:rsidRDefault="00977E17" w:rsidP="00FB1818">
            <w:pPr>
              <w:tabs>
                <w:tab w:val="left" w:pos="142"/>
              </w:tabs>
              <w:spacing w:after="0" w:line="240" w:lineRule="auto"/>
              <w:ind w:right="-2" w:firstLine="567"/>
              <w:rPr>
                <w:rFonts w:ascii="Times New Roman" w:hAnsi="Times New Roman"/>
                <w:sz w:val="24"/>
                <w:szCs w:val="24"/>
                <w:lang w:val="ru-RU"/>
              </w:rPr>
            </w:pPr>
          </w:p>
        </w:tc>
      </w:tr>
      <w:tr w:rsidR="00536820" w:rsidRPr="00536820" w:rsidTr="00536820">
        <w:tc>
          <w:tcPr>
            <w:tcW w:w="1473" w:type="dxa"/>
          </w:tcPr>
          <w:p w:rsidR="00977E17" w:rsidRPr="00536820" w:rsidRDefault="00977E17" w:rsidP="007B1F57">
            <w:pPr>
              <w:tabs>
                <w:tab w:val="left" w:pos="142"/>
              </w:tabs>
              <w:spacing w:after="0" w:line="240" w:lineRule="auto"/>
              <w:ind w:right="-2" w:firstLine="34"/>
              <w:rPr>
                <w:rFonts w:ascii="Times New Roman" w:hAnsi="Times New Roman"/>
                <w:sz w:val="24"/>
                <w:szCs w:val="24"/>
                <w:lang w:val="ru-RU"/>
              </w:rPr>
            </w:pPr>
            <w:r w:rsidRPr="00536820">
              <w:rPr>
                <w:rFonts w:ascii="Times New Roman" w:hAnsi="Times New Roman"/>
                <w:sz w:val="24"/>
                <w:szCs w:val="24"/>
                <w:lang w:val="ru-RU"/>
              </w:rPr>
              <w:t>отметка</w:t>
            </w:r>
          </w:p>
        </w:tc>
        <w:tc>
          <w:tcPr>
            <w:tcW w:w="2523" w:type="dxa"/>
          </w:tcPr>
          <w:p w:rsidR="00977E17" w:rsidRPr="00536820" w:rsidRDefault="00977E17" w:rsidP="007B1F57">
            <w:pPr>
              <w:tabs>
                <w:tab w:val="left" w:pos="142"/>
              </w:tabs>
              <w:spacing w:after="0" w:line="240" w:lineRule="auto"/>
              <w:ind w:right="-2"/>
              <w:rPr>
                <w:rFonts w:ascii="Times New Roman" w:hAnsi="Times New Roman"/>
                <w:sz w:val="24"/>
                <w:szCs w:val="24"/>
                <w:lang w:val="ru-RU"/>
              </w:rPr>
            </w:pPr>
            <w:r w:rsidRPr="00536820">
              <w:rPr>
                <w:rFonts w:ascii="Times New Roman" w:hAnsi="Times New Roman"/>
                <w:sz w:val="24"/>
                <w:szCs w:val="24"/>
                <w:lang w:val="ru-RU"/>
              </w:rPr>
              <w:t>удовлетворительно</w:t>
            </w:r>
          </w:p>
        </w:tc>
        <w:tc>
          <w:tcPr>
            <w:tcW w:w="1459" w:type="dxa"/>
          </w:tcPr>
          <w:p w:rsidR="00977E17" w:rsidRPr="00536820" w:rsidRDefault="00977E17" w:rsidP="007B1F57">
            <w:pPr>
              <w:tabs>
                <w:tab w:val="left" w:pos="142"/>
              </w:tabs>
              <w:spacing w:after="0" w:line="240" w:lineRule="auto"/>
              <w:ind w:right="-2" w:firstLine="149"/>
              <w:rPr>
                <w:rFonts w:ascii="Times New Roman" w:hAnsi="Times New Roman"/>
                <w:sz w:val="24"/>
                <w:szCs w:val="24"/>
                <w:lang w:val="ru-RU"/>
              </w:rPr>
            </w:pPr>
            <w:r w:rsidRPr="00536820">
              <w:rPr>
                <w:rFonts w:ascii="Times New Roman" w:hAnsi="Times New Roman"/>
                <w:sz w:val="24"/>
                <w:szCs w:val="24"/>
                <w:lang w:val="ru-RU"/>
              </w:rPr>
              <w:t>хорошо</w:t>
            </w:r>
          </w:p>
        </w:tc>
        <w:tc>
          <w:tcPr>
            <w:tcW w:w="1489" w:type="dxa"/>
          </w:tcPr>
          <w:p w:rsidR="00977E17" w:rsidRPr="00536820" w:rsidRDefault="00977E17" w:rsidP="007B1F57">
            <w:pPr>
              <w:tabs>
                <w:tab w:val="left" w:pos="142"/>
              </w:tabs>
              <w:spacing w:after="0" w:line="240" w:lineRule="auto"/>
              <w:ind w:right="-2" w:firstLine="107"/>
              <w:rPr>
                <w:rFonts w:ascii="Times New Roman" w:hAnsi="Times New Roman"/>
                <w:sz w:val="24"/>
                <w:szCs w:val="24"/>
                <w:lang w:val="ru-RU"/>
              </w:rPr>
            </w:pPr>
            <w:r w:rsidRPr="00536820">
              <w:rPr>
                <w:rFonts w:ascii="Times New Roman" w:hAnsi="Times New Roman"/>
                <w:sz w:val="24"/>
                <w:szCs w:val="24"/>
                <w:lang w:val="ru-RU"/>
              </w:rPr>
              <w:t>отлично</w:t>
            </w:r>
          </w:p>
        </w:tc>
        <w:tc>
          <w:tcPr>
            <w:tcW w:w="1512" w:type="dxa"/>
          </w:tcPr>
          <w:p w:rsidR="00977E17" w:rsidRPr="00536820" w:rsidRDefault="00977E17" w:rsidP="00FB1818">
            <w:pPr>
              <w:tabs>
                <w:tab w:val="left" w:pos="142"/>
              </w:tabs>
              <w:spacing w:after="0" w:line="240" w:lineRule="auto"/>
              <w:ind w:right="-2" w:firstLine="567"/>
              <w:rPr>
                <w:rFonts w:ascii="Times New Roman" w:hAnsi="Times New Roman"/>
                <w:sz w:val="24"/>
                <w:szCs w:val="24"/>
                <w:lang w:val="ru-RU"/>
              </w:rPr>
            </w:pPr>
          </w:p>
        </w:tc>
        <w:tc>
          <w:tcPr>
            <w:tcW w:w="1840" w:type="dxa"/>
          </w:tcPr>
          <w:p w:rsidR="00977E17" w:rsidRPr="00536820" w:rsidRDefault="00977E17" w:rsidP="00FB1818">
            <w:pPr>
              <w:tabs>
                <w:tab w:val="left" w:pos="142"/>
              </w:tabs>
              <w:spacing w:after="0" w:line="240" w:lineRule="auto"/>
              <w:ind w:right="-2" w:firstLine="567"/>
              <w:rPr>
                <w:rFonts w:ascii="Times New Roman" w:hAnsi="Times New Roman"/>
                <w:sz w:val="24"/>
                <w:szCs w:val="24"/>
                <w:lang w:val="ru-RU"/>
              </w:rPr>
            </w:pPr>
          </w:p>
        </w:tc>
      </w:tr>
      <w:tr w:rsidR="00536820" w:rsidRPr="00536820" w:rsidTr="00536820">
        <w:tc>
          <w:tcPr>
            <w:tcW w:w="1473" w:type="dxa"/>
          </w:tcPr>
          <w:p w:rsidR="00977E17" w:rsidRPr="00536820" w:rsidRDefault="00977E17" w:rsidP="00FB1818">
            <w:pPr>
              <w:tabs>
                <w:tab w:val="left" w:pos="142"/>
              </w:tabs>
              <w:spacing w:after="0" w:line="240" w:lineRule="auto"/>
              <w:ind w:right="-2" w:firstLine="567"/>
              <w:rPr>
                <w:rFonts w:ascii="Times New Roman" w:hAnsi="Times New Roman"/>
                <w:sz w:val="24"/>
                <w:szCs w:val="24"/>
                <w:lang w:val="ru-RU"/>
              </w:rPr>
            </w:pPr>
          </w:p>
        </w:tc>
        <w:tc>
          <w:tcPr>
            <w:tcW w:w="2523" w:type="dxa"/>
          </w:tcPr>
          <w:p w:rsidR="00977E17" w:rsidRPr="00536820" w:rsidRDefault="00977E17" w:rsidP="00FB1818">
            <w:pPr>
              <w:tabs>
                <w:tab w:val="left" w:pos="142"/>
              </w:tabs>
              <w:spacing w:after="0" w:line="240" w:lineRule="auto"/>
              <w:ind w:right="-2" w:firstLine="567"/>
              <w:rPr>
                <w:rFonts w:ascii="Times New Roman" w:hAnsi="Times New Roman"/>
                <w:sz w:val="24"/>
                <w:szCs w:val="24"/>
                <w:lang w:val="ru-RU"/>
              </w:rPr>
            </w:pPr>
          </w:p>
        </w:tc>
        <w:tc>
          <w:tcPr>
            <w:tcW w:w="1459" w:type="dxa"/>
          </w:tcPr>
          <w:p w:rsidR="00977E17" w:rsidRPr="00536820" w:rsidRDefault="00977E17" w:rsidP="00FB1818">
            <w:pPr>
              <w:tabs>
                <w:tab w:val="left" w:pos="142"/>
              </w:tabs>
              <w:spacing w:after="0" w:line="240" w:lineRule="auto"/>
              <w:ind w:right="-2" w:firstLine="567"/>
              <w:rPr>
                <w:rFonts w:ascii="Times New Roman" w:hAnsi="Times New Roman"/>
                <w:sz w:val="24"/>
                <w:szCs w:val="24"/>
                <w:lang w:val="ru-RU"/>
              </w:rPr>
            </w:pPr>
          </w:p>
        </w:tc>
        <w:tc>
          <w:tcPr>
            <w:tcW w:w="1489" w:type="dxa"/>
          </w:tcPr>
          <w:p w:rsidR="00977E17" w:rsidRPr="00536820" w:rsidRDefault="00977E17" w:rsidP="00FB1818">
            <w:pPr>
              <w:tabs>
                <w:tab w:val="left" w:pos="142"/>
              </w:tabs>
              <w:spacing w:after="0" w:line="240" w:lineRule="auto"/>
              <w:ind w:right="-2" w:firstLine="567"/>
              <w:rPr>
                <w:rFonts w:ascii="Times New Roman" w:hAnsi="Times New Roman"/>
                <w:sz w:val="24"/>
                <w:szCs w:val="24"/>
                <w:lang w:val="ru-RU"/>
              </w:rPr>
            </w:pPr>
          </w:p>
        </w:tc>
        <w:tc>
          <w:tcPr>
            <w:tcW w:w="1512" w:type="dxa"/>
          </w:tcPr>
          <w:p w:rsidR="00977E17" w:rsidRPr="00536820" w:rsidRDefault="00977E17" w:rsidP="007B1F57">
            <w:pPr>
              <w:tabs>
                <w:tab w:val="left" w:pos="142"/>
              </w:tabs>
              <w:spacing w:after="0" w:line="240" w:lineRule="auto"/>
              <w:ind w:right="-2"/>
              <w:rPr>
                <w:rFonts w:ascii="Times New Roman" w:hAnsi="Times New Roman"/>
                <w:sz w:val="24"/>
                <w:szCs w:val="24"/>
                <w:lang w:val="ru-RU"/>
              </w:rPr>
            </w:pPr>
            <w:r w:rsidRPr="00536820">
              <w:rPr>
                <w:rFonts w:ascii="Times New Roman" w:hAnsi="Times New Roman"/>
                <w:sz w:val="24"/>
                <w:szCs w:val="24"/>
                <w:lang w:val="ru-RU"/>
              </w:rPr>
              <w:t>Подпись учителя</w:t>
            </w:r>
          </w:p>
        </w:tc>
        <w:tc>
          <w:tcPr>
            <w:tcW w:w="1840" w:type="dxa"/>
          </w:tcPr>
          <w:p w:rsidR="00977E17" w:rsidRPr="00536820" w:rsidRDefault="00977E17" w:rsidP="007B1F57">
            <w:pPr>
              <w:tabs>
                <w:tab w:val="left" w:pos="142"/>
              </w:tabs>
              <w:spacing w:after="0" w:line="240" w:lineRule="auto"/>
              <w:ind w:right="-2" w:firstLine="83"/>
              <w:rPr>
                <w:rFonts w:ascii="Times New Roman" w:hAnsi="Times New Roman"/>
                <w:sz w:val="24"/>
                <w:szCs w:val="24"/>
                <w:lang w:val="ru-RU"/>
              </w:rPr>
            </w:pPr>
            <w:r w:rsidRPr="00536820">
              <w:rPr>
                <w:rFonts w:ascii="Times New Roman" w:hAnsi="Times New Roman"/>
                <w:sz w:val="24"/>
                <w:szCs w:val="24"/>
                <w:lang w:val="ru-RU"/>
              </w:rPr>
              <w:t>Расшифровка</w:t>
            </w:r>
          </w:p>
        </w:tc>
      </w:tr>
    </w:tbl>
    <w:p w:rsidR="00031D2A" w:rsidRDefault="00031D2A" w:rsidP="00FB1818">
      <w:pPr>
        <w:widowControl w:val="0"/>
        <w:tabs>
          <w:tab w:val="left" w:pos="142"/>
        </w:tabs>
        <w:autoSpaceDE w:val="0"/>
        <w:autoSpaceDN w:val="0"/>
        <w:adjustRightInd w:val="0"/>
        <w:spacing w:after="0" w:line="240" w:lineRule="auto"/>
        <w:ind w:right="-2" w:firstLine="567"/>
        <w:rPr>
          <w:rFonts w:ascii="Times New Roman" w:hAnsi="Times New Roman"/>
          <w:b/>
          <w:bCs/>
          <w:i/>
          <w:iCs/>
          <w:sz w:val="28"/>
          <w:szCs w:val="28"/>
          <w:lang w:val="ru-RU"/>
        </w:rPr>
      </w:pPr>
    </w:p>
    <w:p w:rsidR="00031D2A" w:rsidRDefault="00031D2A"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rPr>
      </w:pPr>
      <w:r>
        <w:rPr>
          <w:rFonts w:ascii="Times New Roman" w:hAnsi="Times New Roman"/>
          <w:b/>
          <w:bCs/>
          <w:i/>
          <w:iCs/>
          <w:sz w:val="28"/>
          <w:szCs w:val="28"/>
        </w:rPr>
        <w:t>Особенности оценки предметных результатов</w:t>
      </w:r>
    </w:p>
    <w:p w:rsidR="00EC7749" w:rsidRPr="00F41AEA" w:rsidRDefault="00031D2A"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Оценка предметных результатов представляет собой </w:t>
      </w:r>
      <w:r w:rsidRPr="00F41AEA">
        <w:rPr>
          <w:rFonts w:ascii="Times New Roman" w:hAnsi="Times New Roman"/>
          <w:sz w:val="28"/>
          <w:szCs w:val="28"/>
          <w:lang w:val="ru-RU"/>
        </w:rPr>
        <w:lastRenderedPageBreak/>
        <w:t>оценку достижения обучающимся планируемых результатов по отдельным предметам. Формирование этих результатов обеспечивается каждым учебным предметом. Основным предметом оценки в соответствии с требованиями ФГОС ООО является способность к решению учебно-</w:t>
      </w:r>
      <w:bookmarkStart w:id="124" w:name="page277"/>
      <w:bookmarkStart w:id="125" w:name="page279"/>
      <w:bookmarkEnd w:id="124"/>
      <w:bookmarkEnd w:id="125"/>
      <w:r w:rsidR="003D4D3B" w:rsidRPr="00F41AEA">
        <w:rPr>
          <w:rFonts w:ascii="Times New Roman" w:hAnsi="Times New Roman"/>
          <w:sz w:val="28"/>
          <w:szCs w:val="28"/>
          <w:lang w:val="ru-RU"/>
        </w:rPr>
        <w:t>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 xml:space="preserve">Оценка </w:t>
      </w:r>
      <w:r w:rsidRPr="00D33F8E">
        <w:rPr>
          <w:rFonts w:ascii="Times New Roman" w:hAnsi="Times New Roman"/>
          <w:b/>
          <w:sz w:val="28"/>
          <w:szCs w:val="28"/>
          <w:lang w:val="ru-RU"/>
        </w:rPr>
        <w:t>предметных результатов</w:t>
      </w:r>
      <w:r w:rsidRPr="00F41AEA">
        <w:rPr>
          <w:rFonts w:ascii="Times New Roman" w:hAnsi="Times New Roman"/>
          <w:sz w:val="28"/>
          <w:szCs w:val="28"/>
          <w:lang w:val="ru-RU"/>
        </w:rPr>
        <w:t xml:space="preserve"> ведётся каждым учителем в ходе процедур текущей, тематической, промежуточной и итоговой оценки, а также администрацией </w:t>
      </w:r>
      <w:r w:rsidR="00672916">
        <w:rPr>
          <w:rFonts w:ascii="Times New Roman" w:hAnsi="Times New Roman"/>
          <w:sz w:val="28"/>
          <w:szCs w:val="28"/>
          <w:lang w:val="ru-RU"/>
        </w:rPr>
        <w:t>учреждения</w:t>
      </w:r>
      <w:r w:rsidRPr="00F41AEA">
        <w:rPr>
          <w:rFonts w:ascii="Times New Roman" w:hAnsi="Times New Roman"/>
          <w:sz w:val="28"/>
          <w:szCs w:val="28"/>
          <w:lang w:val="ru-RU"/>
        </w:rPr>
        <w:t xml:space="preserve"> в ходе внутришкольного мониторинга.</w:t>
      </w:r>
    </w:p>
    <w:p w:rsidR="00EC7749" w:rsidRPr="00F41AEA" w:rsidRDefault="003D4D3B" w:rsidP="00FB1818">
      <w:pPr>
        <w:widowControl w:val="0"/>
        <w:tabs>
          <w:tab w:val="left" w:pos="142"/>
        </w:tabs>
        <w:overflowPunct w:val="0"/>
        <w:autoSpaceDE w:val="0"/>
        <w:autoSpaceDN w:val="0"/>
        <w:adjustRightInd w:val="0"/>
        <w:spacing w:after="0" w:line="240" w:lineRule="auto"/>
        <w:ind w:right="-2" w:firstLine="567"/>
        <w:jc w:val="both"/>
        <w:rPr>
          <w:rFonts w:ascii="Times New Roman" w:hAnsi="Times New Roman"/>
          <w:sz w:val="24"/>
          <w:szCs w:val="24"/>
          <w:lang w:val="ru-RU"/>
        </w:rPr>
      </w:pPr>
      <w:r w:rsidRPr="00F41AEA">
        <w:rPr>
          <w:rFonts w:ascii="Times New Roman" w:hAnsi="Times New Roman"/>
          <w:sz w:val="28"/>
          <w:szCs w:val="28"/>
          <w:lang w:val="ru-RU"/>
        </w:rPr>
        <w:t>Оценка предметного результата осуществляется в соответствии с двумя блоками: «Выпускник научиться», «Выпускник получит возможность научиться».</w:t>
      </w:r>
    </w:p>
    <w:p w:rsidR="00D33F8E" w:rsidRPr="00D33F8E" w:rsidRDefault="00D33F8E"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D33F8E">
        <w:rPr>
          <w:rFonts w:ascii="Times New Roman" w:hAnsi="Times New Roman"/>
          <w:sz w:val="28"/>
          <w:szCs w:val="28"/>
          <w:lang w:val="ru-RU"/>
        </w:rPr>
        <w:t xml:space="preserve">В  </w:t>
      </w:r>
      <w:r>
        <w:rPr>
          <w:rFonts w:ascii="Times New Roman" w:hAnsi="Times New Roman"/>
          <w:sz w:val="28"/>
          <w:szCs w:val="28"/>
          <w:lang w:val="ru-RU"/>
        </w:rPr>
        <w:t>Учреждении</w:t>
      </w:r>
      <w:r w:rsidRPr="00D33F8E">
        <w:rPr>
          <w:rFonts w:ascii="Times New Roman" w:hAnsi="Times New Roman"/>
          <w:sz w:val="28"/>
          <w:szCs w:val="28"/>
          <w:lang w:val="ru-RU"/>
        </w:rPr>
        <w:t xml:space="preserve">  для  оценки предметных результатов учащихся на  уровне </w:t>
      </w:r>
      <w:r w:rsidR="00B06B4F">
        <w:rPr>
          <w:rFonts w:ascii="Times New Roman" w:hAnsi="Times New Roman"/>
          <w:sz w:val="28"/>
          <w:szCs w:val="28"/>
          <w:lang w:val="ru-RU"/>
        </w:rPr>
        <w:t>основного общего образования</w:t>
      </w:r>
      <w:r w:rsidRPr="00D33F8E">
        <w:rPr>
          <w:rFonts w:ascii="Times New Roman" w:hAnsi="Times New Roman"/>
          <w:sz w:val="28"/>
          <w:szCs w:val="28"/>
          <w:lang w:val="ru-RU"/>
        </w:rPr>
        <w:t xml:space="preserve"> используется   система оценивания  в</w:t>
      </w:r>
      <w:r w:rsidRPr="00D33F8E">
        <w:rPr>
          <w:lang w:val="ru-RU"/>
        </w:rPr>
        <w:t xml:space="preserve"> </w:t>
      </w:r>
      <w:r w:rsidRPr="00D33F8E">
        <w:rPr>
          <w:rFonts w:ascii="Times New Roman" w:hAnsi="Times New Roman"/>
          <w:sz w:val="28"/>
          <w:szCs w:val="28"/>
          <w:lang w:val="ru-RU"/>
        </w:rPr>
        <w:t xml:space="preserve">соответствии  с  локальным  актом  «Положение  о  формах,  периодичности,  порядке </w:t>
      </w:r>
      <w:r>
        <w:rPr>
          <w:rFonts w:ascii="Times New Roman" w:hAnsi="Times New Roman"/>
          <w:sz w:val="28"/>
          <w:szCs w:val="28"/>
          <w:lang w:val="ru-RU"/>
        </w:rPr>
        <w:t xml:space="preserve"> </w:t>
      </w:r>
      <w:r w:rsidRPr="00D33F8E">
        <w:rPr>
          <w:rFonts w:ascii="Times New Roman" w:hAnsi="Times New Roman"/>
          <w:sz w:val="28"/>
          <w:szCs w:val="28"/>
          <w:lang w:val="ru-RU"/>
        </w:rPr>
        <w:t xml:space="preserve">текущего контроля успеваемости и промежуточной аттестации обучающихся». </w:t>
      </w:r>
    </w:p>
    <w:p w:rsidR="00D33F8E" w:rsidRPr="00D33F8E" w:rsidRDefault="00D33F8E"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D33F8E">
        <w:rPr>
          <w:rFonts w:ascii="Times New Roman" w:hAnsi="Times New Roman"/>
          <w:sz w:val="28"/>
          <w:szCs w:val="28"/>
          <w:lang w:val="ru-RU"/>
        </w:rPr>
        <w:t xml:space="preserve">В </w:t>
      </w:r>
      <w:r>
        <w:rPr>
          <w:rFonts w:ascii="Times New Roman" w:hAnsi="Times New Roman"/>
          <w:sz w:val="28"/>
          <w:szCs w:val="28"/>
          <w:lang w:val="ru-RU"/>
        </w:rPr>
        <w:t>Учреждении</w:t>
      </w:r>
      <w:r w:rsidRPr="00D33F8E">
        <w:rPr>
          <w:rFonts w:ascii="Times New Roman" w:hAnsi="Times New Roman"/>
          <w:sz w:val="28"/>
          <w:szCs w:val="28"/>
          <w:lang w:val="ru-RU"/>
        </w:rPr>
        <w:t xml:space="preserve"> действует следующая система оценок знаний, умений и навыков учащихся: </w:t>
      </w:r>
    </w:p>
    <w:p w:rsidR="00D33F8E" w:rsidRPr="00D33F8E" w:rsidRDefault="00D33F8E"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D33F8E">
        <w:rPr>
          <w:rFonts w:ascii="Times New Roman" w:hAnsi="Times New Roman"/>
          <w:sz w:val="28"/>
          <w:szCs w:val="28"/>
          <w:lang w:val="ru-RU"/>
        </w:rPr>
        <w:t xml:space="preserve">«5»  («отлично»),  «4»  («хорошо»),  «3»  («удовлетворительно»),  «2» </w:t>
      </w:r>
    </w:p>
    <w:p w:rsidR="00EC7749" w:rsidRPr="00D33F8E" w:rsidRDefault="00D33F8E"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D33F8E">
        <w:rPr>
          <w:rFonts w:ascii="Times New Roman" w:hAnsi="Times New Roman"/>
          <w:sz w:val="28"/>
          <w:szCs w:val="28"/>
          <w:lang w:val="ru-RU"/>
        </w:rPr>
        <w:t>(«неудовлетворительно»).</w:t>
      </w:r>
    </w:p>
    <w:p w:rsidR="00EC7749" w:rsidRPr="00F41AEA" w:rsidRDefault="00EC7749" w:rsidP="00FB1818">
      <w:pPr>
        <w:widowControl w:val="0"/>
        <w:tabs>
          <w:tab w:val="left" w:pos="142"/>
        </w:tabs>
        <w:autoSpaceDE w:val="0"/>
        <w:autoSpaceDN w:val="0"/>
        <w:adjustRightInd w:val="0"/>
        <w:spacing w:after="0" w:line="240" w:lineRule="auto"/>
        <w:ind w:right="-2" w:firstLine="567"/>
        <w:rPr>
          <w:rFonts w:ascii="Times New Roman" w:hAnsi="Times New Roman"/>
          <w:sz w:val="24"/>
          <w:szCs w:val="24"/>
          <w:lang w:val="ru-RU"/>
        </w:rPr>
      </w:pPr>
    </w:p>
    <w:p w:rsidR="00D33F8E" w:rsidRPr="00323FE7" w:rsidRDefault="00D33F8E"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D33F8E">
        <w:rPr>
          <w:rFonts w:ascii="Times New Roman" w:hAnsi="Times New Roman"/>
          <w:b/>
          <w:sz w:val="28"/>
          <w:szCs w:val="28"/>
          <w:lang w:val="ru-RU"/>
        </w:rPr>
        <w:t xml:space="preserve">1.3.3. Организация и содержание оценочных процедур </w:t>
      </w:r>
      <w:r w:rsidRPr="00D33F8E">
        <w:rPr>
          <w:rFonts w:ascii="Times New Roman" w:hAnsi="Times New Roman"/>
          <w:b/>
          <w:sz w:val="28"/>
          <w:szCs w:val="28"/>
          <w:lang w:val="ru-RU"/>
        </w:rPr>
        <w:cr/>
      </w:r>
      <w:r w:rsidRPr="00323FE7">
        <w:rPr>
          <w:rFonts w:ascii="Times New Roman" w:hAnsi="Times New Roman"/>
          <w:b/>
          <w:sz w:val="28"/>
          <w:szCs w:val="28"/>
          <w:lang w:val="ru-RU"/>
        </w:rPr>
        <w:t>Стартовая  диагностика</w:t>
      </w:r>
      <w:r w:rsidRPr="00323FE7">
        <w:rPr>
          <w:rFonts w:ascii="Times New Roman" w:hAnsi="Times New Roman"/>
          <w:sz w:val="28"/>
          <w:szCs w:val="28"/>
          <w:lang w:val="ru-RU"/>
        </w:rPr>
        <w:t xml:space="preserve">  представляет  собой  процедуру  оценки  готовности  к</w:t>
      </w:r>
      <w:r w:rsidR="00323FE7">
        <w:rPr>
          <w:rFonts w:ascii="Times New Roman" w:hAnsi="Times New Roman"/>
          <w:sz w:val="28"/>
          <w:szCs w:val="28"/>
          <w:lang w:val="ru-RU"/>
        </w:rPr>
        <w:t xml:space="preserve"> </w:t>
      </w:r>
      <w:r w:rsidRPr="00323FE7">
        <w:rPr>
          <w:rFonts w:ascii="Times New Roman" w:hAnsi="Times New Roman"/>
          <w:sz w:val="28"/>
          <w:szCs w:val="28"/>
          <w:lang w:val="ru-RU"/>
        </w:rPr>
        <w:t xml:space="preserve">обучению  на  данном  уровне  образования.  Проводится  администрацией    </w:t>
      </w:r>
      <w:r w:rsidR="00323FE7">
        <w:rPr>
          <w:rFonts w:ascii="Times New Roman" w:hAnsi="Times New Roman"/>
          <w:sz w:val="28"/>
          <w:szCs w:val="28"/>
          <w:lang w:val="ru-RU"/>
        </w:rPr>
        <w:t>Учреждения</w:t>
      </w:r>
      <w:r w:rsidRPr="00323FE7">
        <w:rPr>
          <w:rFonts w:ascii="Times New Roman" w:hAnsi="Times New Roman"/>
          <w:sz w:val="28"/>
          <w:szCs w:val="28"/>
          <w:lang w:val="ru-RU"/>
        </w:rPr>
        <w:t xml:space="preserve">  в  начале  5-го  класса  и  выступает  как  основа  (точка  отсч</w:t>
      </w:r>
      <w:r w:rsidR="00B06B4F">
        <w:rPr>
          <w:rFonts w:ascii="Times New Roman" w:hAnsi="Times New Roman"/>
          <w:sz w:val="28"/>
          <w:szCs w:val="28"/>
          <w:lang w:val="ru-RU"/>
        </w:rPr>
        <w:t>ё</w:t>
      </w:r>
      <w:r w:rsidRPr="00323FE7">
        <w:rPr>
          <w:rFonts w:ascii="Times New Roman" w:hAnsi="Times New Roman"/>
          <w:sz w:val="28"/>
          <w:szCs w:val="28"/>
          <w:lang w:val="ru-RU"/>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w:t>
      </w:r>
      <w:r w:rsidR="00323FE7">
        <w:rPr>
          <w:rFonts w:ascii="Times New Roman" w:hAnsi="Times New Roman"/>
          <w:sz w:val="28"/>
          <w:szCs w:val="28"/>
          <w:lang w:val="ru-RU"/>
        </w:rPr>
        <w:t xml:space="preserve"> </w:t>
      </w:r>
      <w:r w:rsidRPr="00323FE7">
        <w:rPr>
          <w:rFonts w:ascii="Times New Roman" w:hAnsi="Times New Roman"/>
          <w:sz w:val="28"/>
          <w:szCs w:val="28"/>
          <w:lang w:val="ru-RU"/>
        </w:rPr>
        <w:t xml:space="preserve">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w:t>
      </w:r>
      <w:r w:rsidR="00323FE7">
        <w:rPr>
          <w:rFonts w:ascii="Times New Roman" w:hAnsi="Times New Roman"/>
          <w:sz w:val="28"/>
          <w:szCs w:val="28"/>
          <w:lang w:val="ru-RU"/>
        </w:rPr>
        <w:t xml:space="preserve"> </w:t>
      </w:r>
      <w:r w:rsidRPr="00323FE7">
        <w:rPr>
          <w:rFonts w:ascii="Times New Roman" w:hAnsi="Times New Roman"/>
          <w:sz w:val="28"/>
          <w:szCs w:val="28"/>
          <w:lang w:val="ru-RU"/>
        </w:rPr>
        <w:t xml:space="preserve">логическими операциями. Стартовая диагностика может проводиться также учителями с </w:t>
      </w:r>
      <w:r w:rsidR="00323FE7">
        <w:rPr>
          <w:rFonts w:ascii="Times New Roman" w:hAnsi="Times New Roman"/>
          <w:sz w:val="28"/>
          <w:szCs w:val="28"/>
          <w:lang w:val="ru-RU"/>
        </w:rPr>
        <w:t xml:space="preserve"> </w:t>
      </w:r>
      <w:r w:rsidRPr="00323FE7">
        <w:rPr>
          <w:rFonts w:ascii="Times New Roman" w:hAnsi="Times New Roman"/>
          <w:sz w:val="28"/>
          <w:szCs w:val="28"/>
          <w:lang w:val="ru-RU"/>
        </w:rPr>
        <w:t xml:space="preserve">целью  оценки  готовности  к  изучению  отдельных  предметов  (разделов).  Результаты </w:t>
      </w:r>
      <w:r w:rsidR="00323FE7">
        <w:rPr>
          <w:rFonts w:ascii="Times New Roman" w:hAnsi="Times New Roman"/>
          <w:sz w:val="28"/>
          <w:szCs w:val="28"/>
          <w:lang w:val="ru-RU"/>
        </w:rPr>
        <w:t xml:space="preserve"> </w:t>
      </w:r>
      <w:r w:rsidRPr="00323FE7">
        <w:rPr>
          <w:rFonts w:ascii="Times New Roman" w:hAnsi="Times New Roman"/>
          <w:sz w:val="28"/>
          <w:szCs w:val="28"/>
          <w:lang w:val="ru-RU"/>
        </w:rPr>
        <w:t xml:space="preserve">стартовой  диагностики  являются  основанием  для  корректировки  учебных  программ  и </w:t>
      </w:r>
      <w:r w:rsidR="00323FE7">
        <w:rPr>
          <w:rFonts w:ascii="Times New Roman" w:hAnsi="Times New Roman"/>
          <w:sz w:val="28"/>
          <w:szCs w:val="28"/>
          <w:lang w:val="ru-RU"/>
        </w:rPr>
        <w:t xml:space="preserve"> </w:t>
      </w:r>
      <w:r w:rsidRPr="00323FE7">
        <w:rPr>
          <w:rFonts w:ascii="Times New Roman" w:hAnsi="Times New Roman"/>
          <w:sz w:val="28"/>
          <w:szCs w:val="28"/>
          <w:lang w:val="ru-RU"/>
        </w:rPr>
        <w:t xml:space="preserve">индивидуализации учебного процесса. </w:t>
      </w:r>
    </w:p>
    <w:p w:rsidR="00D33F8E" w:rsidRPr="00323FE7" w:rsidRDefault="00D33F8E"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323FE7">
        <w:rPr>
          <w:rFonts w:ascii="Times New Roman" w:hAnsi="Times New Roman"/>
          <w:b/>
          <w:sz w:val="28"/>
          <w:szCs w:val="28"/>
          <w:lang w:val="ru-RU"/>
        </w:rPr>
        <w:t>Текущая  оценка</w:t>
      </w:r>
      <w:r w:rsidRPr="00323FE7">
        <w:rPr>
          <w:rFonts w:ascii="Times New Roman" w:hAnsi="Times New Roman"/>
          <w:sz w:val="28"/>
          <w:szCs w:val="28"/>
          <w:lang w:val="ru-RU"/>
        </w:rPr>
        <w:t xml:space="preserve">  представляет  собой  процедуру  </w:t>
      </w:r>
      <w:r w:rsidRPr="00323FE7">
        <w:rPr>
          <w:rFonts w:ascii="Times New Roman" w:hAnsi="Times New Roman"/>
          <w:b/>
          <w:sz w:val="28"/>
          <w:szCs w:val="28"/>
          <w:lang w:val="ru-RU"/>
        </w:rPr>
        <w:t xml:space="preserve">оценки  индивидуального продвижения </w:t>
      </w:r>
      <w:r w:rsidRPr="00323FE7">
        <w:rPr>
          <w:rFonts w:ascii="Times New Roman" w:hAnsi="Times New Roman"/>
          <w:sz w:val="28"/>
          <w:szCs w:val="28"/>
          <w:lang w:val="ru-RU"/>
        </w:rPr>
        <w:t xml:space="preserve">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w:t>
      </w:r>
      <w:r w:rsidRPr="00323FE7">
        <w:rPr>
          <w:rFonts w:ascii="Times New Roman" w:hAnsi="Times New Roman"/>
          <w:sz w:val="28"/>
          <w:szCs w:val="28"/>
          <w:lang w:val="ru-RU"/>
        </w:rPr>
        <w:lastRenderedPageBreak/>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611420">
        <w:rPr>
          <w:rFonts w:ascii="Times New Roman" w:hAnsi="Times New Roman"/>
          <w:sz w:val="28"/>
          <w:szCs w:val="28"/>
          <w:lang w:val="ru-RU"/>
        </w:rPr>
        <w:t>ё</w:t>
      </w:r>
      <w:r w:rsidRPr="00323FE7">
        <w:rPr>
          <w:rFonts w:ascii="Times New Roman" w:hAnsi="Times New Roman"/>
          <w:sz w:val="28"/>
          <w:szCs w:val="28"/>
          <w:lang w:val="ru-RU"/>
        </w:rPr>
        <w:t>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w:t>
      </w:r>
      <w:r w:rsidR="00323FE7">
        <w:rPr>
          <w:rFonts w:ascii="Times New Roman" w:hAnsi="Times New Roman"/>
          <w:sz w:val="28"/>
          <w:szCs w:val="28"/>
          <w:lang w:val="ru-RU"/>
        </w:rPr>
        <w:t xml:space="preserve"> </w:t>
      </w:r>
      <w:r w:rsidRPr="00323FE7">
        <w:rPr>
          <w:rFonts w:ascii="Times New Roman" w:hAnsi="Times New Roman"/>
          <w:sz w:val="28"/>
          <w:szCs w:val="28"/>
          <w:lang w:val="ru-RU"/>
        </w:rPr>
        <w:t xml:space="preserve">процесса; при этом отдельные результаты, свидетельствующие об успешности обучения и </w:t>
      </w:r>
      <w:r w:rsidR="00323FE7">
        <w:rPr>
          <w:rFonts w:ascii="Times New Roman" w:hAnsi="Times New Roman"/>
          <w:sz w:val="28"/>
          <w:szCs w:val="28"/>
          <w:lang w:val="ru-RU"/>
        </w:rPr>
        <w:t xml:space="preserve"> </w:t>
      </w:r>
      <w:r w:rsidRPr="00323FE7">
        <w:rPr>
          <w:rFonts w:ascii="Times New Roman" w:hAnsi="Times New Roman"/>
          <w:sz w:val="28"/>
          <w:szCs w:val="28"/>
          <w:lang w:val="ru-RU"/>
        </w:rPr>
        <w:t xml:space="preserve">достижении  тематических  результатов  в  более  сжатые  (по  сравнению  с  планируемыми </w:t>
      </w:r>
      <w:r w:rsidR="00323FE7">
        <w:rPr>
          <w:rFonts w:ascii="Times New Roman" w:hAnsi="Times New Roman"/>
          <w:sz w:val="28"/>
          <w:szCs w:val="28"/>
          <w:lang w:val="ru-RU"/>
        </w:rPr>
        <w:t xml:space="preserve"> </w:t>
      </w:r>
      <w:r w:rsidRPr="00323FE7">
        <w:rPr>
          <w:rFonts w:ascii="Times New Roman" w:hAnsi="Times New Roman"/>
          <w:sz w:val="28"/>
          <w:szCs w:val="28"/>
          <w:lang w:val="ru-RU"/>
        </w:rPr>
        <w:t xml:space="preserve">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p>
    <w:p w:rsidR="00D33F8E" w:rsidRPr="00323FE7" w:rsidRDefault="00D33F8E"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323FE7">
        <w:rPr>
          <w:rFonts w:ascii="Times New Roman" w:hAnsi="Times New Roman"/>
          <w:b/>
          <w:sz w:val="28"/>
          <w:szCs w:val="28"/>
          <w:lang w:val="ru-RU"/>
        </w:rPr>
        <w:t>Тематическая оценка</w:t>
      </w:r>
      <w:r w:rsidRPr="00323FE7">
        <w:rPr>
          <w:rFonts w:ascii="Times New Roman" w:hAnsi="Times New Roman"/>
          <w:sz w:val="28"/>
          <w:szCs w:val="28"/>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еѐ изучения. Оценочные  процедуры  подбираются  так,  чтобы  они  предусматривали  возможность</w:t>
      </w:r>
      <w:r w:rsidR="00323FE7">
        <w:rPr>
          <w:rFonts w:ascii="Times New Roman" w:hAnsi="Times New Roman"/>
          <w:sz w:val="28"/>
          <w:szCs w:val="28"/>
          <w:lang w:val="ru-RU"/>
        </w:rPr>
        <w:t xml:space="preserve"> </w:t>
      </w:r>
      <w:r w:rsidRPr="00323FE7">
        <w:rPr>
          <w:rFonts w:ascii="Times New Roman" w:hAnsi="Times New Roman"/>
          <w:sz w:val="28"/>
          <w:szCs w:val="28"/>
          <w:lang w:val="ru-RU"/>
        </w:rPr>
        <w:t xml:space="preserve">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D33F8E" w:rsidRPr="00E11920" w:rsidRDefault="00D33F8E"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Одним  из  наиболее  адекватных  инструментов  для  оценки  динамики образовательных достижений служит  </w:t>
      </w:r>
      <w:r w:rsidRPr="00E11920">
        <w:rPr>
          <w:rFonts w:ascii="Times New Roman" w:hAnsi="Times New Roman"/>
          <w:b/>
          <w:sz w:val="28"/>
          <w:szCs w:val="28"/>
          <w:lang w:val="ru-RU"/>
        </w:rPr>
        <w:t>портфолио</w:t>
      </w:r>
      <w:r w:rsidRPr="00E11920">
        <w:rPr>
          <w:rFonts w:ascii="Times New Roman" w:hAnsi="Times New Roman"/>
          <w:sz w:val="28"/>
          <w:szCs w:val="28"/>
          <w:lang w:val="ru-RU"/>
        </w:rPr>
        <w:t xml:space="preserve"> ученика.  </w:t>
      </w:r>
      <w:r w:rsidRPr="00E11920">
        <w:rPr>
          <w:rFonts w:ascii="Times New Roman" w:hAnsi="Times New Roman"/>
          <w:b/>
          <w:sz w:val="28"/>
          <w:szCs w:val="28"/>
          <w:lang w:val="ru-RU"/>
        </w:rPr>
        <w:t>Портфель достижений</w:t>
      </w:r>
      <w:r w:rsidRPr="00E11920">
        <w:rPr>
          <w:rFonts w:ascii="Times New Roman" w:hAnsi="Times New Roman"/>
          <w:sz w:val="28"/>
          <w:szCs w:val="28"/>
          <w:lang w:val="ru-RU"/>
        </w:rPr>
        <w:t xml:space="preserve"> — это не  только  современная  эффективная  форма  оценивания,  но  и  действенное  средство  для решения ряда важных педагогических задач, позволяющее: </w:t>
      </w:r>
    </w:p>
    <w:p w:rsidR="00D33F8E" w:rsidRPr="00E11920" w:rsidRDefault="00D33F8E" w:rsidP="00FB1818">
      <w:pPr>
        <w:widowControl w:val="0"/>
        <w:numPr>
          <w:ilvl w:val="0"/>
          <w:numId w:val="105"/>
        </w:numPr>
        <w:tabs>
          <w:tab w:val="clear" w:pos="720"/>
          <w:tab w:val="num" w:pos="0"/>
          <w:tab w:val="left" w:pos="142"/>
        </w:tabs>
        <w:autoSpaceDE w:val="0"/>
        <w:autoSpaceDN w:val="0"/>
        <w:adjustRightInd w:val="0"/>
        <w:spacing w:after="0" w:line="240" w:lineRule="auto"/>
        <w:ind w:left="0"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поддерживать высокую учебную мотивацию обучающиеся; </w:t>
      </w:r>
    </w:p>
    <w:p w:rsidR="00323FE7" w:rsidRPr="00E11920" w:rsidRDefault="00D33F8E" w:rsidP="00FB1818">
      <w:pPr>
        <w:widowControl w:val="0"/>
        <w:numPr>
          <w:ilvl w:val="0"/>
          <w:numId w:val="105"/>
        </w:numPr>
        <w:tabs>
          <w:tab w:val="clear" w:pos="720"/>
          <w:tab w:val="num" w:pos="0"/>
          <w:tab w:val="left" w:pos="142"/>
        </w:tabs>
        <w:autoSpaceDE w:val="0"/>
        <w:autoSpaceDN w:val="0"/>
        <w:adjustRightInd w:val="0"/>
        <w:spacing w:after="0" w:line="240" w:lineRule="auto"/>
        <w:ind w:left="0"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поощрять их активность и самостоятельность, расширять возможности обучения и самообучения; </w:t>
      </w:r>
      <w:r w:rsidRPr="00E11920">
        <w:rPr>
          <w:rFonts w:ascii="Times New Roman" w:hAnsi="Times New Roman"/>
          <w:sz w:val="28"/>
          <w:szCs w:val="28"/>
          <w:lang w:val="ru-RU"/>
        </w:rPr>
        <w:cr/>
      </w:r>
      <w:r w:rsidR="00323FE7" w:rsidRPr="00E11920">
        <w:rPr>
          <w:lang w:val="ru-RU"/>
        </w:rPr>
        <w:t xml:space="preserve"> </w:t>
      </w:r>
      <w:r w:rsidR="00323FE7" w:rsidRPr="00E11920">
        <w:rPr>
          <w:rFonts w:ascii="Times New Roman" w:hAnsi="Times New Roman"/>
          <w:sz w:val="28"/>
          <w:szCs w:val="28"/>
          <w:lang w:val="ru-RU"/>
        </w:rPr>
        <w:t xml:space="preserve">·развивать  навыки  рефлексивной  и  оценочной  (в  том  числе  самооценочной) деятельности обучающиеся; </w:t>
      </w:r>
    </w:p>
    <w:p w:rsidR="00323FE7" w:rsidRPr="00E11920" w:rsidRDefault="00323FE7" w:rsidP="00FB1818">
      <w:pPr>
        <w:widowControl w:val="0"/>
        <w:numPr>
          <w:ilvl w:val="0"/>
          <w:numId w:val="105"/>
        </w:numPr>
        <w:tabs>
          <w:tab w:val="clear" w:pos="720"/>
          <w:tab w:val="num" w:pos="0"/>
          <w:tab w:val="left" w:pos="142"/>
        </w:tabs>
        <w:autoSpaceDE w:val="0"/>
        <w:autoSpaceDN w:val="0"/>
        <w:adjustRightInd w:val="0"/>
        <w:spacing w:after="0" w:line="240" w:lineRule="auto"/>
        <w:ind w:left="0"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формировать  умение  учиться  —  ставить  цели,  планировать  и  организовывать собственную учебную деятельность.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b/>
          <w:sz w:val="28"/>
          <w:szCs w:val="28"/>
          <w:lang w:val="ru-RU"/>
        </w:rPr>
        <w:t>Портфолио</w:t>
      </w:r>
      <w:r w:rsidRPr="00E11920">
        <w:rPr>
          <w:rFonts w:ascii="Times New Roman" w:hAnsi="Times New Roman"/>
          <w:sz w:val="28"/>
          <w:szCs w:val="28"/>
          <w:lang w:val="ru-RU"/>
        </w:rPr>
        <w:t xml:space="preserve">  представляет  собой  процедуру  </w:t>
      </w:r>
      <w:r w:rsidRPr="00E11920">
        <w:rPr>
          <w:rFonts w:ascii="Times New Roman" w:hAnsi="Times New Roman"/>
          <w:b/>
          <w:sz w:val="28"/>
          <w:szCs w:val="28"/>
          <w:lang w:val="ru-RU"/>
        </w:rPr>
        <w:t>оценки  динамики  учебной  и творческой  активности</w:t>
      </w:r>
      <w:r w:rsidRPr="00E11920">
        <w:rPr>
          <w:rFonts w:ascii="Times New Roman" w:hAnsi="Times New Roman"/>
          <w:sz w:val="28"/>
          <w:szCs w:val="28"/>
          <w:lang w:val="ru-RU"/>
        </w:rPr>
        <w:t xml:space="preserve">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портфель достижений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портфель достижений </w:t>
      </w:r>
      <w:r w:rsidRPr="00E11920">
        <w:rPr>
          <w:rFonts w:ascii="Times New Roman" w:hAnsi="Times New Roman"/>
          <w:b/>
          <w:i/>
          <w:sz w:val="28"/>
          <w:szCs w:val="28"/>
          <w:lang w:val="ru-RU"/>
        </w:rPr>
        <w:t>ведѐтся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r w:rsidRPr="00E11920">
        <w:rPr>
          <w:rFonts w:ascii="Times New Roman" w:hAnsi="Times New Roman"/>
          <w:sz w:val="28"/>
          <w:szCs w:val="28"/>
          <w:lang w:val="ru-RU"/>
        </w:rPr>
        <w:t xml:space="preserve">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Портфолио в части подборки документов формируется в течение всех лет обучения в  основной  </w:t>
      </w:r>
      <w:r w:rsidRPr="00E11920">
        <w:rPr>
          <w:rFonts w:ascii="Times New Roman" w:hAnsi="Times New Roman"/>
          <w:sz w:val="28"/>
          <w:szCs w:val="28"/>
          <w:lang w:val="ru-RU"/>
        </w:rPr>
        <w:lastRenderedPageBreak/>
        <w:t xml:space="preserve">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Портфель  достижений  представляет  собой  специально  организованную  подборку работ, оформленную в папку, структурированную в соответствии с данным Положением о портфеле учащихся, систематически пополняющуюся и обновляющуюся и отражающую в полной  мере  динамику  достижений  обучающегося  в  различных  областях  деятельности.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Портфель достижений обучающегося имеет следующую структуру: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титульный лист;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содержание;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разделы.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b/>
          <w:sz w:val="28"/>
          <w:szCs w:val="28"/>
          <w:lang w:val="ru-RU"/>
        </w:rPr>
        <w:t>Титульный  лист</w:t>
      </w:r>
      <w:r w:rsidRPr="00E11920">
        <w:rPr>
          <w:rFonts w:ascii="Times New Roman" w:hAnsi="Times New Roman"/>
          <w:sz w:val="28"/>
          <w:szCs w:val="28"/>
          <w:lang w:val="ru-RU"/>
        </w:rPr>
        <w:t xml:space="preserve">  Портфеля  достижений  должен  содержать  основные  сведения (название общеобразовательного учреждения, фамилия, имя обучающегося, дата и место рождения,  класс).  Титульный  лист  может  быть  оформлен  самим  обучающимся    в свободной  форме  и  отражать  его  индивидуальность.  Основным  требованием  к оформлению титульного листа должен быть критерий эстетичности.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Содержание Портфеля достижений отражает: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 показатели предметных результатов;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 показатели метапредметных результатов;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    - показатели  результатов во внеучебной деятельности;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    - развитие навыков рефлексии.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В Портфель достижений включены следующие материалы: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  выборки детских работ;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  систематизированные материалы наблюдений;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  материалы,  характеризующие  достижения  обучающихся  в  рамках  внеучебной деятельности.  </w:t>
      </w:r>
    </w:p>
    <w:p w:rsidR="00323FE7" w:rsidRPr="00E11920"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Портфель  достижений  содержит </w:t>
      </w:r>
      <w:r w:rsidRPr="00E11920">
        <w:rPr>
          <w:rFonts w:ascii="Times New Roman" w:hAnsi="Times New Roman"/>
          <w:b/>
          <w:sz w:val="28"/>
          <w:szCs w:val="28"/>
          <w:lang w:val="ru-RU"/>
        </w:rPr>
        <w:t>разделы</w:t>
      </w:r>
      <w:r w:rsidRPr="00E11920">
        <w:rPr>
          <w:rFonts w:ascii="Times New Roman" w:hAnsi="Times New Roman"/>
          <w:sz w:val="28"/>
          <w:szCs w:val="28"/>
          <w:lang w:val="ru-RU"/>
        </w:rPr>
        <w:t xml:space="preserve">: </w:t>
      </w:r>
    </w:p>
    <w:p w:rsidR="00323FE7" w:rsidRPr="00E11920" w:rsidRDefault="00323FE7" w:rsidP="002707FA">
      <w:pPr>
        <w:widowControl w:val="0"/>
        <w:numPr>
          <w:ilvl w:val="0"/>
          <w:numId w:val="146"/>
        </w:numPr>
        <w:tabs>
          <w:tab w:val="left" w:pos="142"/>
        </w:tabs>
        <w:autoSpaceDE w:val="0"/>
        <w:autoSpaceDN w:val="0"/>
        <w:adjustRightInd w:val="0"/>
        <w:spacing w:after="0" w:line="240" w:lineRule="auto"/>
        <w:ind w:left="0"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Раздел </w:t>
      </w:r>
      <w:r w:rsidRPr="00E11920">
        <w:rPr>
          <w:rFonts w:ascii="Times New Roman" w:hAnsi="Times New Roman"/>
          <w:b/>
          <w:i/>
          <w:sz w:val="28"/>
          <w:szCs w:val="28"/>
          <w:lang w:val="ru-RU"/>
        </w:rPr>
        <w:t>«Познание»</w:t>
      </w:r>
      <w:r w:rsidRPr="00E11920">
        <w:rPr>
          <w:rFonts w:ascii="Times New Roman" w:hAnsi="Times New Roman"/>
          <w:sz w:val="28"/>
          <w:szCs w:val="28"/>
          <w:lang w:val="ru-RU"/>
        </w:rPr>
        <w:t xml:space="preserve"> - результаты  текущей и промежуточной аттестации, участие в олимпиадах; </w:t>
      </w:r>
    </w:p>
    <w:p w:rsidR="00323FE7" w:rsidRPr="00E11920" w:rsidRDefault="00323FE7" w:rsidP="002707FA">
      <w:pPr>
        <w:widowControl w:val="0"/>
        <w:numPr>
          <w:ilvl w:val="0"/>
          <w:numId w:val="146"/>
        </w:numPr>
        <w:tabs>
          <w:tab w:val="left" w:pos="142"/>
        </w:tabs>
        <w:autoSpaceDE w:val="0"/>
        <w:autoSpaceDN w:val="0"/>
        <w:adjustRightInd w:val="0"/>
        <w:spacing w:after="0" w:line="240" w:lineRule="auto"/>
        <w:ind w:left="0"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Раздел </w:t>
      </w:r>
      <w:r w:rsidRPr="00E11920">
        <w:rPr>
          <w:rFonts w:ascii="Times New Roman" w:hAnsi="Times New Roman"/>
          <w:b/>
          <w:i/>
          <w:sz w:val="28"/>
          <w:szCs w:val="28"/>
          <w:lang w:val="ru-RU"/>
        </w:rPr>
        <w:t>«Творческий поиск»</w:t>
      </w:r>
      <w:r w:rsidRPr="00E11920">
        <w:rPr>
          <w:rFonts w:ascii="Times New Roman" w:hAnsi="Times New Roman"/>
          <w:sz w:val="28"/>
          <w:szCs w:val="28"/>
          <w:lang w:val="ru-RU"/>
        </w:rPr>
        <w:t xml:space="preserve"> - участие в мероприятиях и конкурсах в рамках дополнительного образования; </w:t>
      </w:r>
    </w:p>
    <w:p w:rsidR="00323FE7" w:rsidRPr="00E11920" w:rsidRDefault="00323FE7" w:rsidP="002707FA">
      <w:pPr>
        <w:widowControl w:val="0"/>
        <w:numPr>
          <w:ilvl w:val="0"/>
          <w:numId w:val="146"/>
        </w:numPr>
        <w:tabs>
          <w:tab w:val="left" w:pos="142"/>
        </w:tabs>
        <w:autoSpaceDE w:val="0"/>
        <w:autoSpaceDN w:val="0"/>
        <w:adjustRightInd w:val="0"/>
        <w:spacing w:after="0" w:line="240" w:lineRule="auto"/>
        <w:ind w:left="0"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Раздел </w:t>
      </w:r>
      <w:r w:rsidRPr="00E11920">
        <w:rPr>
          <w:rFonts w:ascii="Times New Roman" w:hAnsi="Times New Roman"/>
          <w:b/>
          <w:i/>
          <w:sz w:val="28"/>
          <w:szCs w:val="28"/>
          <w:lang w:val="ru-RU"/>
        </w:rPr>
        <w:t>«Спорт-успех»</w:t>
      </w:r>
      <w:r w:rsidRPr="00E11920">
        <w:rPr>
          <w:rFonts w:ascii="Times New Roman" w:hAnsi="Times New Roman"/>
          <w:sz w:val="28"/>
          <w:szCs w:val="28"/>
          <w:lang w:val="ru-RU"/>
        </w:rPr>
        <w:t xml:space="preserve"> - информация о спортивных достижениях </w:t>
      </w:r>
    </w:p>
    <w:p w:rsidR="00323FE7" w:rsidRPr="00E11920" w:rsidRDefault="00323FE7" w:rsidP="002707FA">
      <w:pPr>
        <w:widowControl w:val="0"/>
        <w:numPr>
          <w:ilvl w:val="0"/>
          <w:numId w:val="146"/>
        </w:numPr>
        <w:tabs>
          <w:tab w:val="left" w:pos="142"/>
        </w:tabs>
        <w:autoSpaceDE w:val="0"/>
        <w:autoSpaceDN w:val="0"/>
        <w:adjustRightInd w:val="0"/>
        <w:spacing w:after="0" w:line="240" w:lineRule="auto"/>
        <w:ind w:left="0"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Раздел </w:t>
      </w:r>
      <w:r w:rsidRPr="00E11920">
        <w:rPr>
          <w:rFonts w:ascii="Times New Roman" w:hAnsi="Times New Roman"/>
          <w:b/>
          <w:i/>
          <w:sz w:val="28"/>
          <w:szCs w:val="28"/>
          <w:lang w:val="ru-RU"/>
        </w:rPr>
        <w:t>«Моя  жизненная  позиция»</w:t>
      </w:r>
      <w:r w:rsidRPr="00E11920">
        <w:rPr>
          <w:rFonts w:ascii="Times New Roman" w:hAnsi="Times New Roman"/>
          <w:sz w:val="28"/>
          <w:szCs w:val="28"/>
          <w:lang w:val="ru-RU"/>
        </w:rPr>
        <w:t xml:space="preserve"> - участие  в  мероприятиях,  носящих  социально  - значимый характер </w:t>
      </w:r>
    </w:p>
    <w:p w:rsidR="00323FE7" w:rsidRPr="00E11920" w:rsidRDefault="00323FE7" w:rsidP="002707FA">
      <w:pPr>
        <w:widowControl w:val="0"/>
        <w:numPr>
          <w:ilvl w:val="0"/>
          <w:numId w:val="146"/>
        </w:numPr>
        <w:tabs>
          <w:tab w:val="left" w:pos="142"/>
        </w:tabs>
        <w:autoSpaceDE w:val="0"/>
        <w:autoSpaceDN w:val="0"/>
        <w:adjustRightInd w:val="0"/>
        <w:spacing w:after="0" w:line="240" w:lineRule="auto"/>
        <w:ind w:left="0"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Раздел </w:t>
      </w:r>
      <w:r w:rsidRPr="00E11920">
        <w:rPr>
          <w:rFonts w:ascii="Times New Roman" w:hAnsi="Times New Roman"/>
          <w:b/>
          <w:i/>
          <w:sz w:val="28"/>
          <w:szCs w:val="28"/>
          <w:lang w:val="ru-RU"/>
        </w:rPr>
        <w:t>«Исследовательская и проектная деятельность»</w:t>
      </w:r>
      <w:r w:rsidRPr="00E11920">
        <w:rPr>
          <w:rFonts w:ascii="Times New Roman" w:hAnsi="Times New Roman"/>
          <w:sz w:val="28"/>
          <w:szCs w:val="28"/>
          <w:lang w:val="ru-RU"/>
        </w:rPr>
        <w:t xml:space="preserve"> - участие в исследовательской и проектной деятельности, грамоты, дипломы, сертификаты и т.д </w:t>
      </w:r>
    </w:p>
    <w:p w:rsidR="00323FE7" w:rsidRPr="00E11920" w:rsidRDefault="00323FE7" w:rsidP="002707FA">
      <w:pPr>
        <w:widowControl w:val="0"/>
        <w:numPr>
          <w:ilvl w:val="0"/>
          <w:numId w:val="146"/>
        </w:numPr>
        <w:tabs>
          <w:tab w:val="left" w:pos="142"/>
        </w:tabs>
        <w:autoSpaceDE w:val="0"/>
        <w:autoSpaceDN w:val="0"/>
        <w:adjustRightInd w:val="0"/>
        <w:spacing w:after="0" w:line="240" w:lineRule="auto"/>
        <w:ind w:left="0"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Раздел </w:t>
      </w:r>
      <w:r w:rsidRPr="00E11920">
        <w:rPr>
          <w:rFonts w:ascii="Times New Roman" w:hAnsi="Times New Roman"/>
          <w:b/>
          <w:i/>
          <w:sz w:val="28"/>
          <w:szCs w:val="28"/>
          <w:lang w:val="ru-RU"/>
        </w:rPr>
        <w:t>«Внеурочная деятельность»</w:t>
      </w:r>
    </w:p>
    <w:p w:rsidR="00323FE7" w:rsidRPr="00E11920" w:rsidRDefault="00323FE7" w:rsidP="002707FA">
      <w:pPr>
        <w:widowControl w:val="0"/>
        <w:numPr>
          <w:ilvl w:val="0"/>
          <w:numId w:val="146"/>
        </w:numPr>
        <w:tabs>
          <w:tab w:val="left" w:pos="142"/>
        </w:tabs>
        <w:autoSpaceDE w:val="0"/>
        <w:autoSpaceDN w:val="0"/>
        <w:adjustRightInd w:val="0"/>
        <w:spacing w:after="0" w:line="240" w:lineRule="auto"/>
        <w:ind w:left="0"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Раздел  </w:t>
      </w:r>
      <w:r w:rsidRPr="00E11920">
        <w:rPr>
          <w:rFonts w:ascii="Times New Roman" w:hAnsi="Times New Roman"/>
          <w:b/>
          <w:i/>
          <w:sz w:val="28"/>
          <w:szCs w:val="28"/>
          <w:lang w:val="ru-RU"/>
        </w:rPr>
        <w:t>«Мониторинг учебных достижений»</w:t>
      </w:r>
      <w:r w:rsidRPr="00E11920">
        <w:rPr>
          <w:rFonts w:ascii="Times New Roman" w:hAnsi="Times New Roman"/>
          <w:sz w:val="28"/>
          <w:szCs w:val="28"/>
          <w:lang w:val="ru-RU"/>
        </w:rPr>
        <w:t xml:space="preserve"> -</w:t>
      </w:r>
      <w:r w:rsidR="001C7B56" w:rsidRPr="00E11920">
        <w:rPr>
          <w:rFonts w:ascii="Times New Roman" w:hAnsi="Times New Roman"/>
          <w:sz w:val="28"/>
          <w:szCs w:val="28"/>
          <w:lang w:val="ru-RU"/>
        </w:rPr>
        <w:t xml:space="preserve"> </w:t>
      </w:r>
      <w:r w:rsidRPr="00E11920">
        <w:rPr>
          <w:rFonts w:ascii="Times New Roman" w:hAnsi="Times New Roman"/>
          <w:sz w:val="28"/>
          <w:szCs w:val="28"/>
          <w:lang w:val="ru-RU"/>
        </w:rPr>
        <w:t>предметные результаты</w:t>
      </w:r>
    </w:p>
    <w:p w:rsidR="001C7B56" w:rsidRPr="00E11920" w:rsidRDefault="00323FE7" w:rsidP="002707FA">
      <w:pPr>
        <w:widowControl w:val="0"/>
        <w:numPr>
          <w:ilvl w:val="0"/>
          <w:numId w:val="146"/>
        </w:numPr>
        <w:tabs>
          <w:tab w:val="left" w:pos="142"/>
        </w:tabs>
        <w:autoSpaceDE w:val="0"/>
        <w:autoSpaceDN w:val="0"/>
        <w:adjustRightInd w:val="0"/>
        <w:spacing w:after="0" w:line="240" w:lineRule="auto"/>
        <w:ind w:left="0"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Раздел </w:t>
      </w:r>
      <w:r w:rsidRPr="00E11920">
        <w:rPr>
          <w:rFonts w:ascii="Times New Roman" w:hAnsi="Times New Roman"/>
          <w:b/>
          <w:i/>
          <w:sz w:val="28"/>
          <w:szCs w:val="28"/>
          <w:lang w:val="ru-RU"/>
        </w:rPr>
        <w:t>«Личностные УУД»</w:t>
      </w:r>
      <w:r w:rsidR="001C7B56" w:rsidRPr="00E11920">
        <w:rPr>
          <w:rFonts w:ascii="Times New Roman" w:hAnsi="Times New Roman"/>
          <w:sz w:val="28"/>
          <w:szCs w:val="28"/>
          <w:lang w:val="ru-RU"/>
        </w:rPr>
        <w:t xml:space="preserve"> </w:t>
      </w:r>
      <w:r w:rsidRPr="00E11920">
        <w:rPr>
          <w:rFonts w:ascii="Times New Roman" w:hAnsi="Times New Roman"/>
          <w:sz w:val="28"/>
          <w:szCs w:val="28"/>
          <w:lang w:val="ru-RU"/>
        </w:rPr>
        <w:t>-</w:t>
      </w:r>
      <w:r w:rsidR="001C7B56" w:rsidRPr="00E11920">
        <w:rPr>
          <w:rFonts w:ascii="Times New Roman" w:hAnsi="Times New Roman"/>
          <w:sz w:val="28"/>
          <w:szCs w:val="28"/>
          <w:lang w:val="ru-RU"/>
        </w:rPr>
        <w:t xml:space="preserve"> </w:t>
      </w:r>
      <w:r w:rsidRPr="00E11920">
        <w:rPr>
          <w:rFonts w:ascii="Times New Roman" w:hAnsi="Times New Roman"/>
          <w:sz w:val="28"/>
          <w:szCs w:val="28"/>
          <w:lang w:val="ru-RU"/>
        </w:rPr>
        <w:t>таблицы наблюдений, результаты диагностик, тестов, исследований и</w:t>
      </w:r>
      <w:r w:rsidRPr="00E11920">
        <w:rPr>
          <w:rFonts w:ascii="Times New Roman" w:hAnsi="Times New Roman"/>
          <w:sz w:val="28"/>
          <w:szCs w:val="28"/>
          <w:lang w:val="ru-RU"/>
        </w:rPr>
        <w:lastRenderedPageBreak/>
        <w:t xml:space="preserve"> т.д. </w:t>
      </w:r>
    </w:p>
    <w:p w:rsidR="00323FE7" w:rsidRPr="00E11920" w:rsidRDefault="00323FE7" w:rsidP="002707FA">
      <w:pPr>
        <w:widowControl w:val="0"/>
        <w:numPr>
          <w:ilvl w:val="0"/>
          <w:numId w:val="146"/>
        </w:numPr>
        <w:tabs>
          <w:tab w:val="left" w:pos="142"/>
        </w:tabs>
        <w:autoSpaceDE w:val="0"/>
        <w:autoSpaceDN w:val="0"/>
        <w:adjustRightInd w:val="0"/>
        <w:spacing w:after="0" w:line="240" w:lineRule="auto"/>
        <w:ind w:left="0" w:right="-2" w:firstLine="567"/>
        <w:jc w:val="both"/>
        <w:rPr>
          <w:rFonts w:ascii="Times New Roman" w:hAnsi="Times New Roman"/>
          <w:sz w:val="28"/>
          <w:szCs w:val="28"/>
          <w:lang w:val="ru-RU"/>
        </w:rPr>
      </w:pPr>
      <w:r w:rsidRPr="00E11920">
        <w:rPr>
          <w:rFonts w:ascii="Times New Roman" w:hAnsi="Times New Roman"/>
          <w:sz w:val="28"/>
          <w:szCs w:val="28"/>
          <w:lang w:val="ru-RU"/>
        </w:rPr>
        <w:t xml:space="preserve">Раздел </w:t>
      </w:r>
      <w:r w:rsidRPr="00E11920">
        <w:rPr>
          <w:rFonts w:ascii="Times New Roman" w:hAnsi="Times New Roman"/>
          <w:b/>
          <w:i/>
          <w:sz w:val="28"/>
          <w:szCs w:val="28"/>
          <w:lang w:val="ru-RU"/>
        </w:rPr>
        <w:t>«Итоговый»</w:t>
      </w:r>
      <w:r w:rsidRPr="00E11920">
        <w:rPr>
          <w:rFonts w:ascii="Times New Roman" w:hAnsi="Times New Roman"/>
          <w:sz w:val="28"/>
          <w:szCs w:val="28"/>
          <w:lang w:val="ru-RU"/>
        </w:rPr>
        <w:t xml:space="preserve"> -</w:t>
      </w:r>
      <w:r w:rsidR="001C7B56" w:rsidRPr="00E11920">
        <w:rPr>
          <w:rFonts w:ascii="Times New Roman" w:hAnsi="Times New Roman"/>
          <w:sz w:val="28"/>
          <w:szCs w:val="28"/>
          <w:lang w:val="ru-RU"/>
        </w:rPr>
        <w:t xml:space="preserve"> </w:t>
      </w:r>
      <w:r w:rsidRPr="00E11920">
        <w:rPr>
          <w:rFonts w:ascii="Times New Roman" w:hAnsi="Times New Roman"/>
          <w:sz w:val="28"/>
          <w:szCs w:val="28"/>
          <w:lang w:val="ru-RU"/>
        </w:rPr>
        <w:t xml:space="preserve">характеристика на выпускника основной школы </w:t>
      </w:r>
    </w:p>
    <w:p w:rsidR="00323FE7" w:rsidRPr="00323FE7"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323FE7">
        <w:rPr>
          <w:rFonts w:ascii="Times New Roman" w:hAnsi="Times New Roman"/>
          <w:sz w:val="28"/>
          <w:szCs w:val="28"/>
          <w:lang w:val="ru-RU"/>
        </w:rPr>
        <w:t xml:space="preserve">Внутришкольный мониторинг представляет собой процедуры: </w:t>
      </w:r>
    </w:p>
    <w:p w:rsidR="00323FE7" w:rsidRPr="00323FE7" w:rsidRDefault="00323FE7" w:rsidP="002707FA">
      <w:pPr>
        <w:widowControl w:val="0"/>
        <w:numPr>
          <w:ilvl w:val="0"/>
          <w:numId w:val="147"/>
        </w:numPr>
        <w:tabs>
          <w:tab w:val="left" w:pos="142"/>
        </w:tabs>
        <w:autoSpaceDE w:val="0"/>
        <w:autoSpaceDN w:val="0"/>
        <w:adjustRightInd w:val="0"/>
        <w:spacing w:after="0" w:line="240" w:lineRule="auto"/>
        <w:ind w:left="0" w:right="-2" w:firstLine="567"/>
        <w:jc w:val="both"/>
        <w:rPr>
          <w:rFonts w:ascii="Times New Roman" w:hAnsi="Times New Roman"/>
          <w:sz w:val="28"/>
          <w:szCs w:val="28"/>
          <w:lang w:val="ru-RU"/>
        </w:rPr>
      </w:pPr>
      <w:r w:rsidRPr="001C7B56">
        <w:rPr>
          <w:rFonts w:ascii="Times New Roman" w:hAnsi="Times New Roman"/>
          <w:b/>
          <w:sz w:val="28"/>
          <w:szCs w:val="28"/>
          <w:lang w:val="ru-RU"/>
        </w:rPr>
        <w:t>оценки уровня достижения предметных и метапредметных результатов</w:t>
      </w:r>
      <w:r w:rsidRPr="00323FE7">
        <w:rPr>
          <w:rFonts w:ascii="Times New Roman" w:hAnsi="Times New Roman"/>
          <w:sz w:val="28"/>
          <w:szCs w:val="28"/>
          <w:lang w:val="ru-RU"/>
        </w:rPr>
        <w:t xml:space="preserve">; </w:t>
      </w:r>
    </w:p>
    <w:p w:rsidR="00323FE7" w:rsidRPr="00323FE7" w:rsidRDefault="00323FE7" w:rsidP="002707FA">
      <w:pPr>
        <w:widowControl w:val="0"/>
        <w:numPr>
          <w:ilvl w:val="0"/>
          <w:numId w:val="147"/>
        </w:numPr>
        <w:tabs>
          <w:tab w:val="left" w:pos="142"/>
        </w:tabs>
        <w:autoSpaceDE w:val="0"/>
        <w:autoSpaceDN w:val="0"/>
        <w:adjustRightInd w:val="0"/>
        <w:spacing w:after="0" w:line="240" w:lineRule="auto"/>
        <w:ind w:left="0" w:right="-2" w:firstLine="567"/>
        <w:jc w:val="both"/>
        <w:rPr>
          <w:rFonts w:ascii="Times New Roman" w:hAnsi="Times New Roman"/>
          <w:sz w:val="28"/>
          <w:szCs w:val="28"/>
          <w:lang w:val="ru-RU"/>
        </w:rPr>
      </w:pPr>
      <w:r w:rsidRPr="001C7B56">
        <w:rPr>
          <w:rFonts w:ascii="Times New Roman" w:hAnsi="Times New Roman"/>
          <w:b/>
          <w:sz w:val="28"/>
          <w:szCs w:val="28"/>
          <w:lang w:val="ru-RU"/>
        </w:rPr>
        <w:t>оценки уровня достижения той части личностных результатов</w:t>
      </w:r>
      <w:r w:rsidRPr="00323FE7">
        <w:rPr>
          <w:rFonts w:ascii="Times New Roman" w:hAnsi="Times New Roman"/>
          <w:sz w:val="28"/>
          <w:szCs w:val="28"/>
          <w:lang w:val="ru-RU"/>
        </w:rPr>
        <w:t xml:space="preserve">,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323FE7" w:rsidRPr="00323FE7" w:rsidRDefault="00323FE7" w:rsidP="002707FA">
      <w:pPr>
        <w:widowControl w:val="0"/>
        <w:numPr>
          <w:ilvl w:val="0"/>
          <w:numId w:val="147"/>
        </w:numPr>
        <w:tabs>
          <w:tab w:val="left" w:pos="142"/>
        </w:tabs>
        <w:autoSpaceDE w:val="0"/>
        <w:autoSpaceDN w:val="0"/>
        <w:adjustRightInd w:val="0"/>
        <w:spacing w:after="0" w:line="240" w:lineRule="auto"/>
        <w:ind w:left="0" w:right="-2" w:firstLine="567"/>
        <w:jc w:val="both"/>
        <w:rPr>
          <w:rFonts w:ascii="Times New Roman" w:hAnsi="Times New Roman"/>
          <w:sz w:val="28"/>
          <w:szCs w:val="28"/>
          <w:lang w:val="ru-RU"/>
        </w:rPr>
      </w:pPr>
      <w:r w:rsidRPr="001C7B56">
        <w:rPr>
          <w:rFonts w:ascii="Times New Roman" w:hAnsi="Times New Roman"/>
          <w:b/>
          <w:sz w:val="28"/>
          <w:szCs w:val="28"/>
          <w:lang w:val="ru-RU"/>
        </w:rPr>
        <w:t>оценки  уровня  профессионального  мастерства  учителя</w:t>
      </w:r>
      <w:r w:rsidRPr="00323FE7">
        <w:rPr>
          <w:rFonts w:ascii="Times New Roman" w:hAnsi="Times New Roman"/>
          <w:sz w:val="28"/>
          <w:szCs w:val="28"/>
          <w:lang w:val="ru-RU"/>
        </w:rPr>
        <w:t>,</w:t>
      </w:r>
      <w:r w:rsidR="001C7B56">
        <w:rPr>
          <w:rFonts w:ascii="Times New Roman" w:hAnsi="Times New Roman"/>
          <w:sz w:val="28"/>
          <w:szCs w:val="28"/>
          <w:lang w:val="ru-RU"/>
        </w:rPr>
        <w:t xml:space="preserve"> </w:t>
      </w:r>
      <w:r w:rsidRPr="00323FE7">
        <w:rPr>
          <w:rFonts w:ascii="Times New Roman" w:hAnsi="Times New Roman"/>
          <w:sz w:val="28"/>
          <w:szCs w:val="28"/>
          <w:lang w:val="ru-RU"/>
        </w:rPr>
        <w:t xml:space="preserve">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323FE7" w:rsidRPr="00323FE7"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323FE7">
        <w:rPr>
          <w:rFonts w:ascii="Times New Roman" w:hAnsi="Times New Roman"/>
          <w:sz w:val="28"/>
          <w:szCs w:val="28"/>
          <w:lang w:val="ru-RU"/>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323FE7" w:rsidRPr="00323FE7"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323FE7">
        <w:rPr>
          <w:rFonts w:ascii="Times New Roman" w:hAnsi="Times New Roman"/>
          <w:sz w:val="28"/>
          <w:szCs w:val="28"/>
          <w:lang w:val="ru-RU"/>
        </w:rPr>
        <w:t xml:space="preserve">Мониторинг  учебных  достижений  по  каждому  предмету  учебного  плана проводится по плану: </w:t>
      </w:r>
    </w:p>
    <w:p w:rsidR="00323FE7" w:rsidRPr="00323FE7"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323FE7">
        <w:rPr>
          <w:rFonts w:ascii="Times New Roman" w:hAnsi="Times New Roman"/>
          <w:sz w:val="28"/>
          <w:szCs w:val="28"/>
          <w:lang w:val="ru-RU"/>
        </w:rPr>
        <w:t xml:space="preserve">1)  проведение диагностических работ (стартовая, рубежная, итоговая). </w:t>
      </w:r>
    </w:p>
    <w:p w:rsidR="00323FE7" w:rsidRPr="00323FE7"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323FE7">
        <w:rPr>
          <w:rFonts w:ascii="Times New Roman" w:hAnsi="Times New Roman"/>
          <w:sz w:val="28"/>
          <w:szCs w:val="28"/>
          <w:lang w:val="ru-RU"/>
        </w:rPr>
        <w:t xml:space="preserve">2)  анализ предметных результатов по каждому предмету учебного плана </w:t>
      </w:r>
    </w:p>
    <w:p w:rsidR="00323FE7" w:rsidRPr="00323FE7"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323FE7">
        <w:rPr>
          <w:rFonts w:ascii="Times New Roman" w:hAnsi="Times New Roman"/>
          <w:sz w:val="28"/>
          <w:szCs w:val="28"/>
          <w:lang w:val="ru-RU"/>
        </w:rPr>
        <w:t xml:space="preserve">3)  составление сводной таблицы предметных результатов по каждому </w:t>
      </w:r>
    </w:p>
    <w:p w:rsidR="00EC7749" w:rsidRDefault="00323FE7"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r w:rsidRPr="00323FE7">
        <w:rPr>
          <w:rFonts w:ascii="Times New Roman" w:hAnsi="Times New Roman"/>
          <w:sz w:val="28"/>
          <w:szCs w:val="28"/>
          <w:lang w:val="ru-RU"/>
        </w:rPr>
        <w:t>предмету учебного плана</w:t>
      </w:r>
    </w:p>
    <w:p w:rsidR="001C7B56" w:rsidRDefault="001C7B56" w:rsidP="00FB1818">
      <w:pPr>
        <w:widowControl w:val="0"/>
        <w:tabs>
          <w:tab w:val="left" w:pos="142"/>
        </w:tabs>
        <w:autoSpaceDE w:val="0"/>
        <w:autoSpaceDN w:val="0"/>
        <w:adjustRightInd w:val="0"/>
        <w:spacing w:after="0" w:line="240" w:lineRule="auto"/>
        <w:ind w:right="-2" w:firstLine="567"/>
        <w:jc w:val="both"/>
        <w:rPr>
          <w:rFonts w:ascii="Times New Roman" w:hAnsi="Times New Roman"/>
          <w:sz w:val="28"/>
          <w:szCs w:val="28"/>
          <w:lang w:val="ru-RU"/>
        </w:rPr>
      </w:pPr>
    </w:p>
    <w:p w:rsidR="001C7B56" w:rsidRDefault="001C7B56" w:rsidP="00FB1818">
      <w:pPr>
        <w:widowControl w:val="0"/>
        <w:tabs>
          <w:tab w:val="left" w:pos="142"/>
        </w:tabs>
        <w:autoSpaceDE w:val="0"/>
        <w:autoSpaceDN w:val="0"/>
        <w:adjustRightInd w:val="0"/>
        <w:spacing w:after="0" w:line="240" w:lineRule="auto"/>
        <w:ind w:right="-2" w:firstLine="567"/>
        <w:jc w:val="center"/>
        <w:rPr>
          <w:rFonts w:ascii="Times New Roman" w:hAnsi="Times New Roman"/>
          <w:b/>
          <w:sz w:val="28"/>
          <w:szCs w:val="28"/>
          <w:lang w:val="ru-RU"/>
        </w:rPr>
      </w:pPr>
      <w:r w:rsidRPr="001C7B56">
        <w:rPr>
          <w:rFonts w:ascii="Times New Roman" w:hAnsi="Times New Roman"/>
          <w:b/>
          <w:sz w:val="28"/>
          <w:szCs w:val="28"/>
          <w:lang w:val="ru-RU"/>
        </w:rPr>
        <w:t>Сводная таблица предметных результатов по предмету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1"/>
        <w:gridCol w:w="1903"/>
        <w:gridCol w:w="1904"/>
        <w:gridCol w:w="1904"/>
        <w:gridCol w:w="1904"/>
      </w:tblGrid>
      <w:tr w:rsidR="001C7B56" w:rsidRPr="00C14958" w:rsidTr="00C14958">
        <w:tc>
          <w:tcPr>
            <w:tcW w:w="1961" w:type="dxa"/>
            <w:vMerge w:val="restart"/>
          </w:tcPr>
          <w:p w:rsidR="001C7B56" w:rsidRPr="00C14958" w:rsidRDefault="001C7B56" w:rsidP="00FB1818">
            <w:pPr>
              <w:tabs>
                <w:tab w:val="left" w:pos="142"/>
                <w:tab w:val="left" w:pos="1890"/>
              </w:tabs>
              <w:spacing w:after="0" w:line="240" w:lineRule="auto"/>
              <w:ind w:right="-2" w:firstLine="567"/>
              <w:rPr>
                <w:rFonts w:ascii="Times New Roman" w:hAnsi="Times New Roman"/>
                <w:sz w:val="28"/>
                <w:szCs w:val="28"/>
                <w:lang w:val="ru-RU"/>
              </w:rPr>
            </w:pPr>
            <w:r w:rsidRPr="00C14958">
              <w:rPr>
                <w:rFonts w:ascii="Times New Roman" w:hAnsi="Times New Roman"/>
                <w:sz w:val="28"/>
                <w:szCs w:val="28"/>
                <w:lang w:val="ru-RU"/>
              </w:rPr>
              <w:tab/>
              <w:t>Ф.И.О. обучающегося</w:t>
            </w:r>
          </w:p>
        </w:tc>
        <w:tc>
          <w:tcPr>
            <w:tcW w:w="7615" w:type="dxa"/>
            <w:gridSpan w:val="4"/>
          </w:tcPr>
          <w:p w:rsidR="001C7B56" w:rsidRPr="00C14958" w:rsidRDefault="001C7B56" w:rsidP="00FB1818">
            <w:pPr>
              <w:tabs>
                <w:tab w:val="left" w:pos="142"/>
                <w:tab w:val="left" w:pos="1890"/>
              </w:tabs>
              <w:spacing w:after="0" w:line="240" w:lineRule="auto"/>
              <w:ind w:right="-2" w:firstLine="567"/>
              <w:jc w:val="center"/>
              <w:rPr>
                <w:rFonts w:ascii="Times New Roman" w:hAnsi="Times New Roman"/>
                <w:sz w:val="28"/>
                <w:szCs w:val="28"/>
                <w:lang w:val="ru-RU"/>
              </w:rPr>
            </w:pPr>
            <w:r w:rsidRPr="00C14958">
              <w:rPr>
                <w:rFonts w:ascii="Times New Roman" w:hAnsi="Times New Roman"/>
                <w:sz w:val="28"/>
                <w:szCs w:val="28"/>
                <w:lang w:val="ru-RU"/>
              </w:rPr>
              <w:t>Диагностические работы</w:t>
            </w:r>
          </w:p>
        </w:tc>
      </w:tr>
      <w:tr w:rsidR="00C14958" w:rsidRPr="00C14958" w:rsidTr="00C14958">
        <w:tc>
          <w:tcPr>
            <w:tcW w:w="1961" w:type="dxa"/>
            <w:vMerge/>
          </w:tcPr>
          <w:p w:rsidR="001C7B56" w:rsidRPr="00C14958" w:rsidRDefault="001C7B56" w:rsidP="00FB1818">
            <w:pPr>
              <w:tabs>
                <w:tab w:val="left" w:pos="142"/>
                <w:tab w:val="left" w:pos="1890"/>
              </w:tabs>
              <w:spacing w:after="0" w:line="240" w:lineRule="auto"/>
              <w:ind w:right="-2" w:firstLine="567"/>
              <w:rPr>
                <w:rFonts w:ascii="Times New Roman" w:hAnsi="Times New Roman"/>
                <w:sz w:val="28"/>
                <w:szCs w:val="28"/>
                <w:lang w:val="ru-RU"/>
              </w:rPr>
            </w:pPr>
          </w:p>
        </w:tc>
        <w:tc>
          <w:tcPr>
            <w:tcW w:w="1903" w:type="dxa"/>
          </w:tcPr>
          <w:p w:rsidR="001C7B56" w:rsidRPr="00C14958" w:rsidRDefault="001C7B56" w:rsidP="007B1F57">
            <w:pPr>
              <w:tabs>
                <w:tab w:val="left" w:pos="142"/>
                <w:tab w:val="left" w:pos="1890"/>
              </w:tabs>
              <w:spacing w:after="0" w:line="240" w:lineRule="auto"/>
              <w:ind w:right="-2" w:firstLine="166"/>
              <w:rPr>
                <w:rFonts w:ascii="Times New Roman" w:hAnsi="Times New Roman"/>
                <w:sz w:val="28"/>
                <w:szCs w:val="28"/>
                <w:lang w:val="ru-RU"/>
              </w:rPr>
            </w:pPr>
            <w:r w:rsidRPr="00C14958">
              <w:rPr>
                <w:rFonts w:ascii="Times New Roman" w:hAnsi="Times New Roman"/>
                <w:sz w:val="28"/>
                <w:szCs w:val="28"/>
                <w:lang w:val="ru-RU"/>
              </w:rPr>
              <w:t>стартовая</w:t>
            </w:r>
          </w:p>
        </w:tc>
        <w:tc>
          <w:tcPr>
            <w:tcW w:w="1904" w:type="dxa"/>
          </w:tcPr>
          <w:p w:rsidR="001C7B56" w:rsidRPr="00C14958" w:rsidRDefault="001C7B56" w:rsidP="007B1F57">
            <w:pPr>
              <w:tabs>
                <w:tab w:val="left" w:pos="142"/>
                <w:tab w:val="left" w:pos="1890"/>
              </w:tabs>
              <w:spacing w:after="0" w:line="240" w:lineRule="auto"/>
              <w:ind w:right="-2" w:firstLine="105"/>
              <w:rPr>
                <w:rFonts w:ascii="Times New Roman" w:hAnsi="Times New Roman"/>
                <w:sz w:val="28"/>
                <w:szCs w:val="28"/>
                <w:lang w:val="ru-RU"/>
              </w:rPr>
            </w:pPr>
            <w:r w:rsidRPr="00C14958">
              <w:rPr>
                <w:rFonts w:ascii="Times New Roman" w:hAnsi="Times New Roman"/>
                <w:sz w:val="28"/>
                <w:szCs w:val="28"/>
                <w:lang w:val="ru-RU"/>
              </w:rPr>
              <w:t>рубежная</w:t>
            </w:r>
          </w:p>
        </w:tc>
        <w:tc>
          <w:tcPr>
            <w:tcW w:w="1904" w:type="dxa"/>
          </w:tcPr>
          <w:p w:rsidR="001C7B56" w:rsidRPr="00C14958" w:rsidRDefault="001C7B56" w:rsidP="007B1F57">
            <w:pPr>
              <w:tabs>
                <w:tab w:val="left" w:pos="142"/>
                <w:tab w:val="left" w:pos="1890"/>
              </w:tabs>
              <w:spacing w:after="0" w:line="240" w:lineRule="auto"/>
              <w:ind w:right="-2" w:firstLine="186"/>
              <w:rPr>
                <w:rFonts w:ascii="Times New Roman" w:hAnsi="Times New Roman"/>
                <w:sz w:val="28"/>
                <w:szCs w:val="28"/>
                <w:lang w:val="ru-RU"/>
              </w:rPr>
            </w:pPr>
            <w:r w:rsidRPr="00C14958">
              <w:rPr>
                <w:rFonts w:ascii="Times New Roman" w:hAnsi="Times New Roman"/>
                <w:sz w:val="28"/>
                <w:szCs w:val="28"/>
                <w:lang w:val="ru-RU"/>
              </w:rPr>
              <w:t>итоговая</w:t>
            </w:r>
          </w:p>
        </w:tc>
        <w:tc>
          <w:tcPr>
            <w:tcW w:w="1904" w:type="dxa"/>
          </w:tcPr>
          <w:p w:rsidR="001C7B56" w:rsidRPr="00C14958" w:rsidRDefault="001C7B56" w:rsidP="007B1F57">
            <w:pPr>
              <w:tabs>
                <w:tab w:val="left" w:pos="142"/>
                <w:tab w:val="left" w:pos="1890"/>
              </w:tabs>
              <w:spacing w:after="0" w:line="240" w:lineRule="auto"/>
              <w:ind w:right="-2" w:firstLine="266"/>
              <w:jc w:val="center"/>
              <w:rPr>
                <w:rFonts w:ascii="Times New Roman" w:hAnsi="Times New Roman"/>
                <w:sz w:val="28"/>
                <w:szCs w:val="28"/>
                <w:lang w:val="ru-RU"/>
              </w:rPr>
            </w:pPr>
            <w:r w:rsidRPr="00C14958">
              <w:rPr>
                <w:rFonts w:ascii="Times New Roman" w:hAnsi="Times New Roman"/>
                <w:sz w:val="28"/>
                <w:szCs w:val="28"/>
                <w:lang w:val="ru-RU"/>
              </w:rPr>
              <w:t>средний балл</w:t>
            </w:r>
          </w:p>
        </w:tc>
      </w:tr>
      <w:tr w:rsidR="00C14958" w:rsidRPr="00C14958" w:rsidTr="00C14958">
        <w:tc>
          <w:tcPr>
            <w:tcW w:w="1961" w:type="dxa"/>
          </w:tcPr>
          <w:p w:rsidR="001C7B56" w:rsidRPr="00C14958" w:rsidRDefault="001C7B56" w:rsidP="00FB1818">
            <w:pPr>
              <w:tabs>
                <w:tab w:val="left" w:pos="142"/>
                <w:tab w:val="left" w:pos="1890"/>
              </w:tabs>
              <w:spacing w:after="0" w:line="240" w:lineRule="auto"/>
              <w:ind w:right="-2" w:firstLine="567"/>
              <w:rPr>
                <w:rFonts w:ascii="Times New Roman" w:hAnsi="Times New Roman"/>
                <w:sz w:val="28"/>
                <w:szCs w:val="28"/>
                <w:lang w:val="ru-RU"/>
              </w:rPr>
            </w:pPr>
          </w:p>
        </w:tc>
        <w:tc>
          <w:tcPr>
            <w:tcW w:w="1903" w:type="dxa"/>
          </w:tcPr>
          <w:p w:rsidR="001C7B56" w:rsidRPr="00C14958" w:rsidRDefault="001C7B56" w:rsidP="00FB1818">
            <w:pPr>
              <w:tabs>
                <w:tab w:val="left" w:pos="142"/>
                <w:tab w:val="left" w:pos="1890"/>
              </w:tabs>
              <w:spacing w:after="0" w:line="240" w:lineRule="auto"/>
              <w:ind w:right="-2" w:firstLine="567"/>
              <w:rPr>
                <w:rFonts w:ascii="Times New Roman" w:hAnsi="Times New Roman"/>
                <w:sz w:val="28"/>
                <w:szCs w:val="28"/>
                <w:lang w:val="ru-RU"/>
              </w:rPr>
            </w:pPr>
          </w:p>
        </w:tc>
        <w:tc>
          <w:tcPr>
            <w:tcW w:w="1904" w:type="dxa"/>
          </w:tcPr>
          <w:p w:rsidR="001C7B56" w:rsidRPr="00C14958" w:rsidRDefault="001C7B56" w:rsidP="00FB1818">
            <w:pPr>
              <w:tabs>
                <w:tab w:val="left" w:pos="142"/>
                <w:tab w:val="left" w:pos="1890"/>
              </w:tabs>
              <w:spacing w:after="0" w:line="240" w:lineRule="auto"/>
              <w:ind w:right="-2" w:firstLine="567"/>
              <w:rPr>
                <w:rFonts w:ascii="Times New Roman" w:hAnsi="Times New Roman"/>
                <w:sz w:val="28"/>
                <w:szCs w:val="28"/>
                <w:lang w:val="ru-RU"/>
              </w:rPr>
            </w:pPr>
          </w:p>
        </w:tc>
        <w:tc>
          <w:tcPr>
            <w:tcW w:w="1904" w:type="dxa"/>
          </w:tcPr>
          <w:p w:rsidR="001C7B56" w:rsidRPr="00C14958" w:rsidRDefault="001C7B56" w:rsidP="00FB1818">
            <w:pPr>
              <w:tabs>
                <w:tab w:val="left" w:pos="142"/>
                <w:tab w:val="left" w:pos="1890"/>
              </w:tabs>
              <w:spacing w:after="0" w:line="240" w:lineRule="auto"/>
              <w:ind w:right="-2" w:firstLine="567"/>
              <w:rPr>
                <w:rFonts w:ascii="Times New Roman" w:hAnsi="Times New Roman"/>
                <w:sz w:val="28"/>
                <w:szCs w:val="28"/>
                <w:lang w:val="ru-RU"/>
              </w:rPr>
            </w:pPr>
          </w:p>
        </w:tc>
        <w:tc>
          <w:tcPr>
            <w:tcW w:w="1904" w:type="dxa"/>
          </w:tcPr>
          <w:p w:rsidR="001C7B56" w:rsidRPr="00C14958" w:rsidRDefault="001C7B56" w:rsidP="00FB1818">
            <w:pPr>
              <w:tabs>
                <w:tab w:val="left" w:pos="142"/>
                <w:tab w:val="left" w:pos="1890"/>
              </w:tabs>
              <w:spacing w:after="0" w:line="240" w:lineRule="auto"/>
              <w:ind w:right="-2" w:firstLine="567"/>
              <w:rPr>
                <w:rFonts w:ascii="Times New Roman" w:hAnsi="Times New Roman"/>
                <w:sz w:val="28"/>
                <w:szCs w:val="28"/>
                <w:lang w:val="ru-RU"/>
              </w:rPr>
            </w:pPr>
          </w:p>
        </w:tc>
      </w:tr>
      <w:tr w:rsidR="00C14958" w:rsidRPr="00C14958" w:rsidTr="00C14958">
        <w:tc>
          <w:tcPr>
            <w:tcW w:w="1961" w:type="dxa"/>
          </w:tcPr>
          <w:p w:rsidR="001C7B56" w:rsidRPr="00C14958" w:rsidRDefault="001C7B56" w:rsidP="00FB1818">
            <w:pPr>
              <w:tabs>
                <w:tab w:val="left" w:pos="142"/>
                <w:tab w:val="left" w:pos="1890"/>
              </w:tabs>
              <w:spacing w:after="0" w:line="240" w:lineRule="auto"/>
              <w:ind w:right="-2" w:firstLine="567"/>
              <w:rPr>
                <w:rFonts w:ascii="Times New Roman" w:hAnsi="Times New Roman"/>
                <w:sz w:val="28"/>
                <w:szCs w:val="28"/>
                <w:lang w:val="ru-RU"/>
              </w:rPr>
            </w:pPr>
          </w:p>
        </w:tc>
        <w:tc>
          <w:tcPr>
            <w:tcW w:w="1903" w:type="dxa"/>
          </w:tcPr>
          <w:p w:rsidR="001C7B56" w:rsidRPr="00C14958" w:rsidRDefault="001C7B56" w:rsidP="00FB1818">
            <w:pPr>
              <w:tabs>
                <w:tab w:val="left" w:pos="142"/>
                <w:tab w:val="left" w:pos="1890"/>
              </w:tabs>
              <w:spacing w:after="0" w:line="240" w:lineRule="auto"/>
              <w:ind w:right="-2" w:firstLine="567"/>
              <w:rPr>
                <w:rFonts w:ascii="Times New Roman" w:hAnsi="Times New Roman"/>
                <w:sz w:val="28"/>
                <w:szCs w:val="28"/>
                <w:lang w:val="ru-RU"/>
              </w:rPr>
            </w:pPr>
          </w:p>
        </w:tc>
        <w:tc>
          <w:tcPr>
            <w:tcW w:w="1904" w:type="dxa"/>
          </w:tcPr>
          <w:p w:rsidR="001C7B56" w:rsidRPr="00C14958" w:rsidRDefault="001C7B56" w:rsidP="00FB1818">
            <w:pPr>
              <w:tabs>
                <w:tab w:val="left" w:pos="142"/>
                <w:tab w:val="left" w:pos="1890"/>
              </w:tabs>
              <w:spacing w:after="0" w:line="240" w:lineRule="auto"/>
              <w:ind w:right="-2" w:firstLine="567"/>
              <w:rPr>
                <w:rFonts w:ascii="Times New Roman" w:hAnsi="Times New Roman"/>
                <w:sz w:val="28"/>
                <w:szCs w:val="28"/>
                <w:lang w:val="ru-RU"/>
              </w:rPr>
            </w:pPr>
          </w:p>
        </w:tc>
        <w:tc>
          <w:tcPr>
            <w:tcW w:w="1904" w:type="dxa"/>
          </w:tcPr>
          <w:p w:rsidR="001C7B56" w:rsidRPr="00C14958" w:rsidRDefault="001C7B56" w:rsidP="00FB1818">
            <w:pPr>
              <w:tabs>
                <w:tab w:val="left" w:pos="142"/>
                <w:tab w:val="left" w:pos="1890"/>
              </w:tabs>
              <w:spacing w:after="0" w:line="240" w:lineRule="auto"/>
              <w:ind w:right="-2" w:firstLine="567"/>
              <w:rPr>
                <w:rFonts w:ascii="Times New Roman" w:hAnsi="Times New Roman"/>
                <w:sz w:val="28"/>
                <w:szCs w:val="28"/>
                <w:lang w:val="ru-RU"/>
              </w:rPr>
            </w:pPr>
          </w:p>
        </w:tc>
        <w:tc>
          <w:tcPr>
            <w:tcW w:w="1904" w:type="dxa"/>
          </w:tcPr>
          <w:p w:rsidR="001C7B56" w:rsidRPr="00C14958" w:rsidRDefault="001C7B56" w:rsidP="00FB1818">
            <w:pPr>
              <w:tabs>
                <w:tab w:val="left" w:pos="142"/>
                <w:tab w:val="left" w:pos="1890"/>
              </w:tabs>
              <w:spacing w:after="0" w:line="240" w:lineRule="auto"/>
              <w:ind w:right="-2" w:firstLine="567"/>
              <w:rPr>
                <w:rFonts w:ascii="Times New Roman" w:hAnsi="Times New Roman"/>
                <w:sz w:val="28"/>
                <w:szCs w:val="28"/>
                <w:lang w:val="ru-RU"/>
              </w:rPr>
            </w:pPr>
          </w:p>
        </w:tc>
      </w:tr>
    </w:tbl>
    <w:p w:rsidR="001C7B56" w:rsidRPr="001C7B56" w:rsidRDefault="001C7B56" w:rsidP="00FB1818">
      <w:pPr>
        <w:tabs>
          <w:tab w:val="left" w:pos="142"/>
          <w:tab w:val="left" w:pos="1890"/>
        </w:tabs>
        <w:spacing w:after="0" w:line="240" w:lineRule="auto"/>
        <w:ind w:right="-2" w:firstLine="567"/>
        <w:rPr>
          <w:rFonts w:ascii="Times New Roman" w:hAnsi="Times New Roman"/>
          <w:sz w:val="28"/>
          <w:szCs w:val="28"/>
          <w:lang w:val="ru-RU"/>
        </w:rPr>
      </w:pPr>
      <w:r w:rsidRPr="001C7B56">
        <w:rPr>
          <w:rFonts w:ascii="Times New Roman" w:hAnsi="Times New Roman"/>
          <w:sz w:val="28"/>
          <w:szCs w:val="28"/>
          <w:lang w:val="ru-RU"/>
        </w:rPr>
        <w:t xml:space="preserve">1- низкий уровень  </w:t>
      </w:r>
    </w:p>
    <w:p w:rsidR="001C7B56" w:rsidRPr="001C7B56" w:rsidRDefault="001C7B56" w:rsidP="00FB1818">
      <w:pPr>
        <w:tabs>
          <w:tab w:val="left" w:pos="142"/>
          <w:tab w:val="left" w:pos="1890"/>
        </w:tabs>
        <w:spacing w:after="0" w:line="240" w:lineRule="auto"/>
        <w:ind w:right="-2" w:firstLine="567"/>
        <w:rPr>
          <w:rFonts w:ascii="Times New Roman" w:hAnsi="Times New Roman"/>
          <w:sz w:val="28"/>
          <w:szCs w:val="28"/>
          <w:lang w:val="ru-RU"/>
        </w:rPr>
      </w:pPr>
      <w:r w:rsidRPr="001C7B56">
        <w:rPr>
          <w:rFonts w:ascii="Times New Roman" w:hAnsi="Times New Roman"/>
          <w:sz w:val="28"/>
          <w:szCs w:val="28"/>
          <w:lang w:val="ru-RU"/>
        </w:rPr>
        <w:t xml:space="preserve">2- пониженный уровень  </w:t>
      </w:r>
    </w:p>
    <w:p w:rsidR="001C7B56" w:rsidRPr="001C7B56" w:rsidRDefault="001C7B56" w:rsidP="00FB1818">
      <w:pPr>
        <w:tabs>
          <w:tab w:val="left" w:pos="142"/>
          <w:tab w:val="left" w:pos="1890"/>
        </w:tabs>
        <w:spacing w:after="0" w:line="240" w:lineRule="auto"/>
        <w:ind w:right="-2" w:firstLine="567"/>
        <w:rPr>
          <w:rFonts w:ascii="Times New Roman" w:hAnsi="Times New Roman"/>
          <w:sz w:val="28"/>
          <w:szCs w:val="28"/>
          <w:lang w:val="ru-RU"/>
        </w:rPr>
      </w:pPr>
      <w:r w:rsidRPr="001C7B56">
        <w:rPr>
          <w:rFonts w:ascii="Times New Roman" w:hAnsi="Times New Roman"/>
          <w:sz w:val="28"/>
          <w:szCs w:val="28"/>
          <w:lang w:val="ru-RU"/>
        </w:rPr>
        <w:t xml:space="preserve">3- базовый уровень  </w:t>
      </w:r>
    </w:p>
    <w:p w:rsidR="001C7B56" w:rsidRPr="001C7B56" w:rsidRDefault="001C7B56" w:rsidP="00FB1818">
      <w:pPr>
        <w:tabs>
          <w:tab w:val="left" w:pos="142"/>
          <w:tab w:val="left" w:pos="1890"/>
        </w:tabs>
        <w:spacing w:after="0" w:line="240" w:lineRule="auto"/>
        <w:ind w:right="-2" w:firstLine="567"/>
        <w:rPr>
          <w:rFonts w:ascii="Times New Roman" w:hAnsi="Times New Roman"/>
          <w:sz w:val="28"/>
          <w:szCs w:val="28"/>
          <w:lang w:val="ru-RU"/>
        </w:rPr>
      </w:pPr>
      <w:r w:rsidRPr="001C7B56">
        <w:rPr>
          <w:rFonts w:ascii="Times New Roman" w:hAnsi="Times New Roman"/>
          <w:sz w:val="28"/>
          <w:szCs w:val="28"/>
          <w:lang w:val="ru-RU"/>
        </w:rPr>
        <w:t xml:space="preserve">4- повышенный уровень  </w:t>
      </w:r>
    </w:p>
    <w:p w:rsidR="001C7B56" w:rsidRDefault="001C7B56" w:rsidP="00FB1818">
      <w:pPr>
        <w:tabs>
          <w:tab w:val="left" w:pos="142"/>
          <w:tab w:val="left" w:pos="1890"/>
        </w:tabs>
        <w:spacing w:after="0" w:line="240" w:lineRule="auto"/>
        <w:ind w:right="-2" w:firstLine="567"/>
        <w:rPr>
          <w:rFonts w:ascii="Times New Roman" w:hAnsi="Times New Roman"/>
          <w:sz w:val="28"/>
          <w:szCs w:val="28"/>
          <w:lang w:val="ru-RU"/>
        </w:rPr>
      </w:pPr>
      <w:r w:rsidRPr="001C7B56">
        <w:rPr>
          <w:rFonts w:ascii="Times New Roman" w:hAnsi="Times New Roman"/>
          <w:sz w:val="28"/>
          <w:szCs w:val="28"/>
          <w:lang w:val="ru-RU"/>
        </w:rPr>
        <w:t>5- высокий уровень</w:t>
      </w:r>
    </w:p>
    <w:p w:rsidR="001C7B56" w:rsidRDefault="001C7B56" w:rsidP="00FB1818">
      <w:pPr>
        <w:tabs>
          <w:tab w:val="left" w:pos="142"/>
        </w:tabs>
        <w:spacing w:after="0" w:line="240" w:lineRule="auto"/>
        <w:ind w:right="-2" w:firstLine="567"/>
        <w:rPr>
          <w:rFonts w:ascii="Times New Roman" w:hAnsi="Times New Roman"/>
          <w:sz w:val="28"/>
          <w:szCs w:val="28"/>
          <w:lang w:val="ru-RU"/>
        </w:rPr>
      </w:pPr>
      <w:r w:rsidRPr="001C7B56">
        <w:rPr>
          <w:rFonts w:ascii="Times New Roman" w:hAnsi="Times New Roman"/>
          <w:sz w:val="28"/>
          <w:szCs w:val="28"/>
          <w:lang w:val="ru-RU"/>
        </w:rPr>
        <w:t>4)  заполнение листа оценки предметных результатов по каждому предмету  учебного плана.</w:t>
      </w:r>
    </w:p>
    <w:p w:rsidR="001C7B56" w:rsidRDefault="001C7B56" w:rsidP="00FB1818">
      <w:pPr>
        <w:tabs>
          <w:tab w:val="left" w:pos="142"/>
        </w:tabs>
        <w:spacing w:after="0" w:line="240" w:lineRule="auto"/>
        <w:ind w:right="-2" w:firstLine="567"/>
        <w:rPr>
          <w:rFonts w:ascii="Times New Roman" w:hAnsi="Times New Roman"/>
          <w:sz w:val="28"/>
          <w:szCs w:val="28"/>
          <w:lang w:val="ru-RU"/>
        </w:rPr>
      </w:pPr>
    </w:p>
    <w:p w:rsidR="001C7B56" w:rsidRDefault="001C7B56" w:rsidP="00FB1818">
      <w:pPr>
        <w:tabs>
          <w:tab w:val="left" w:pos="142"/>
        </w:tabs>
        <w:spacing w:after="0" w:line="240" w:lineRule="auto"/>
        <w:ind w:right="-2" w:firstLine="567"/>
        <w:jc w:val="center"/>
        <w:rPr>
          <w:rFonts w:ascii="Times New Roman" w:hAnsi="Times New Roman"/>
          <w:b/>
          <w:sz w:val="28"/>
          <w:szCs w:val="28"/>
          <w:lang w:val="ru-RU"/>
        </w:rPr>
      </w:pPr>
      <w:r w:rsidRPr="001C7B56">
        <w:rPr>
          <w:rFonts w:ascii="Times New Roman" w:hAnsi="Times New Roman"/>
          <w:b/>
          <w:sz w:val="28"/>
          <w:szCs w:val="28"/>
          <w:lang w:val="ru-RU"/>
        </w:rPr>
        <w:t>Лист оценки предметных результатов по предмету</w:t>
      </w:r>
      <w:r w:rsidRPr="001C7B56">
        <w:rPr>
          <w:rFonts w:ascii="Times New Roman" w:hAnsi="Times New Roman"/>
          <w:b/>
          <w:sz w:val="28"/>
          <w:szCs w:val="28"/>
          <w:lang w:val="ru-RU"/>
        </w:rPr>
        <w:cr/>
      </w:r>
      <w:r>
        <w:rPr>
          <w:rFonts w:ascii="Times New Roman" w:hAnsi="Times New Roman"/>
          <w:b/>
          <w:sz w:val="28"/>
          <w:szCs w:val="28"/>
          <w:lang w:val="ru-RU"/>
        </w:rPr>
        <w:t>____________________________________</w:t>
      </w:r>
    </w:p>
    <w:p w:rsidR="001C7B56" w:rsidRDefault="001C7B56" w:rsidP="00FB1818">
      <w:pPr>
        <w:tabs>
          <w:tab w:val="left" w:pos="142"/>
        </w:tabs>
        <w:spacing w:after="0" w:line="240" w:lineRule="auto"/>
        <w:ind w:right="-2" w:firstLine="567"/>
        <w:jc w:val="center"/>
        <w:rPr>
          <w:rFonts w:ascii="Times New Roman" w:hAnsi="Times New Roman"/>
          <w:sz w:val="28"/>
          <w:szCs w:val="28"/>
          <w:lang w:val="ru-RU"/>
        </w:rPr>
      </w:pPr>
      <w:r w:rsidRPr="001C7B56">
        <w:rPr>
          <w:rFonts w:ascii="Times New Roman" w:hAnsi="Times New Roman"/>
          <w:sz w:val="28"/>
          <w:szCs w:val="28"/>
          <w:lang w:val="ru-RU"/>
        </w:rPr>
        <w:t>ФИО уче</w:t>
      </w:r>
      <w:r w:rsidRPr="001C7B56">
        <w:rPr>
          <w:rFonts w:ascii="Times New Roman" w:hAnsi="Times New Roman"/>
          <w:sz w:val="28"/>
          <w:szCs w:val="28"/>
          <w:lang w:val="ru-RU"/>
        </w:rPr>
        <w:lastRenderedPageBreak/>
        <w:t>ника</w:t>
      </w:r>
    </w:p>
    <w:p w:rsidR="001C7B56" w:rsidRPr="001C7B56" w:rsidRDefault="001C7B56" w:rsidP="00FB1818">
      <w:pPr>
        <w:tabs>
          <w:tab w:val="left" w:pos="142"/>
          <w:tab w:val="left" w:pos="1890"/>
        </w:tabs>
        <w:spacing w:after="0" w:line="240" w:lineRule="auto"/>
        <w:ind w:right="-2" w:firstLine="567"/>
        <w:rPr>
          <w:rFonts w:ascii="Times New Roman" w:hAnsi="Times New Roman"/>
          <w:sz w:val="28"/>
          <w:szCs w:val="28"/>
          <w:lang w:val="ru-RU"/>
        </w:rPr>
      </w:pPr>
      <w:r w:rsidRPr="001C7B56">
        <w:rPr>
          <w:rFonts w:ascii="Times New Roman" w:hAnsi="Times New Roman"/>
          <w:sz w:val="28"/>
          <w:szCs w:val="28"/>
          <w:lang w:val="ru-RU"/>
        </w:rPr>
        <w:t xml:space="preserve">1- низкий уровень  </w:t>
      </w:r>
    </w:p>
    <w:p w:rsidR="001C7B56" w:rsidRPr="001C7B56" w:rsidRDefault="001C7B56" w:rsidP="00FB1818">
      <w:pPr>
        <w:tabs>
          <w:tab w:val="left" w:pos="142"/>
          <w:tab w:val="left" w:pos="1890"/>
        </w:tabs>
        <w:spacing w:after="0" w:line="240" w:lineRule="auto"/>
        <w:ind w:right="-2" w:firstLine="567"/>
        <w:rPr>
          <w:rFonts w:ascii="Times New Roman" w:hAnsi="Times New Roman"/>
          <w:sz w:val="28"/>
          <w:szCs w:val="28"/>
          <w:lang w:val="ru-RU"/>
        </w:rPr>
      </w:pPr>
      <w:r w:rsidRPr="001C7B56">
        <w:rPr>
          <w:rFonts w:ascii="Times New Roman" w:hAnsi="Times New Roman"/>
          <w:sz w:val="28"/>
          <w:szCs w:val="28"/>
          <w:lang w:val="ru-RU"/>
        </w:rPr>
        <w:t xml:space="preserve">2- пониженный уровень  </w:t>
      </w:r>
    </w:p>
    <w:p w:rsidR="001C7B56" w:rsidRPr="001C7B56" w:rsidRDefault="001C7B56" w:rsidP="00FB1818">
      <w:pPr>
        <w:tabs>
          <w:tab w:val="left" w:pos="142"/>
          <w:tab w:val="left" w:pos="1890"/>
        </w:tabs>
        <w:spacing w:after="0" w:line="240" w:lineRule="auto"/>
        <w:ind w:right="-2" w:firstLine="567"/>
        <w:rPr>
          <w:rFonts w:ascii="Times New Roman" w:hAnsi="Times New Roman"/>
          <w:sz w:val="28"/>
          <w:szCs w:val="28"/>
          <w:lang w:val="ru-RU"/>
        </w:rPr>
      </w:pPr>
      <w:r w:rsidRPr="001C7B56">
        <w:rPr>
          <w:rFonts w:ascii="Times New Roman" w:hAnsi="Times New Roman"/>
          <w:sz w:val="28"/>
          <w:szCs w:val="28"/>
          <w:lang w:val="ru-RU"/>
        </w:rPr>
        <w:t xml:space="preserve">3- базовый уровень  </w:t>
      </w:r>
    </w:p>
    <w:p w:rsidR="001C7B56" w:rsidRPr="001C7B56" w:rsidRDefault="001C7B56" w:rsidP="00FB1818">
      <w:pPr>
        <w:tabs>
          <w:tab w:val="left" w:pos="142"/>
          <w:tab w:val="left" w:pos="1890"/>
        </w:tabs>
        <w:spacing w:after="0" w:line="240" w:lineRule="auto"/>
        <w:ind w:right="-2" w:firstLine="567"/>
        <w:rPr>
          <w:rFonts w:ascii="Times New Roman" w:hAnsi="Times New Roman"/>
          <w:sz w:val="28"/>
          <w:szCs w:val="28"/>
          <w:lang w:val="ru-RU"/>
        </w:rPr>
      </w:pPr>
      <w:r w:rsidRPr="001C7B56">
        <w:rPr>
          <w:rFonts w:ascii="Times New Roman" w:hAnsi="Times New Roman"/>
          <w:sz w:val="28"/>
          <w:szCs w:val="28"/>
          <w:lang w:val="ru-RU"/>
        </w:rPr>
        <w:t xml:space="preserve">4- повышенный уровень  </w:t>
      </w:r>
    </w:p>
    <w:p w:rsidR="001C7B56" w:rsidRDefault="001C7B56" w:rsidP="00FB1818">
      <w:pPr>
        <w:tabs>
          <w:tab w:val="left" w:pos="142"/>
        </w:tabs>
        <w:spacing w:after="0" w:line="240" w:lineRule="auto"/>
        <w:ind w:right="-2" w:firstLine="567"/>
        <w:rPr>
          <w:rFonts w:ascii="Times New Roman" w:hAnsi="Times New Roman"/>
          <w:sz w:val="28"/>
          <w:szCs w:val="28"/>
          <w:lang w:val="ru-RU"/>
        </w:rPr>
      </w:pPr>
      <w:r w:rsidRPr="001C7B56">
        <w:rPr>
          <w:rFonts w:ascii="Times New Roman" w:hAnsi="Times New Roman"/>
          <w:sz w:val="28"/>
          <w:szCs w:val="28"/>
          <w:lang w:val="ru-RU"/>
        </w:rPr>
        <w:t>5- высокий уровень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9"/>
        <w:gridCol w:w="1712"/>
        <w:gridCol w:w="1305"/>
        <w:gridCol w:w="1305"/>
        <w:gridCol w:w="1305"/>
        <w:gridCol w:w="1305"/>
        <w:gridCol w:w="1305"/>
      </w:tblGrid>
      <w:tr w:rsidR="00C14958" w:rsidRPr="00C14958" w:rsidTr="00C14958">
        <w:tc>
          <w:tcPr>
            <w:tcW w:w="1339" w:type="dxa"/>
          </w:tcPr>
          <w:p w:rsidR="001C7B56" w:rsidRPr="007B1F57" w:rsidRDefault="001C7B56" w:rsidP="00FB1818">
            <w:pPr>
              <w:tabs>
                <w:tab w:val="left" w:pos="142"/>
              </w:tabs>
              <w:spacing w:after="0" w:line="240" w:lineRule="auto"/>
              <w:ind w:right="-2" w:firstLine="567"/>
              <w:rPr>
                <w:rFonts w:ascii="Times New Roman" w:hAnsi="Times New Roman"/>
                <w:sz w:val="24"/>
                <w:szCs w:val="24"/>
                <w:lang w:val="ru-RU"/>
              </w:rPr>
            </w:pPr>
            <w:r w:rsidRPr="007B1F57">
              <w:rPr>
                <w:rFonts w:ascii="Times New Roman" w:hAnsi="Times New Roman"/>
                <w:sz w:val="24"/>
                <w:szCs w:val="24"/>
                <w:lang w:val="ru-RU"/>
              </w:rPr>
              <w:t>№п/п</w:t>
            </w:r>
          </w:p>
        </w:tc>
        <w:tc>
          <w:tcPr>
            <w:tcW w:w="1712" w:type="dxa"/>
          </w:tcPr>
          <w:p w:rsidR="001C7B56" w:rsidRPr="007B1F57" w:rsidRDefault="001C7B56" w:rsidP="007B1F57">
            <w:pPr>
              <w:tabs>
                <w:tab w:val="left" w:pos="142"/>
              </w:tabs>
              <w:spacing w:after="0" w:line="240" w:lineRule="auto"/>
              <w:ind w:right="-2" w:firstLine="221"/>
              <w:rPr>
                <w:rFonts w:ascii="Times New Roman" w:hAnsi="Times New Roman"/>
                <w:sz w:val="24"/>
                <w:szCs w:val="24"/>
                <w:lang w:val="ru-RU"/>
              </w:rPr>
            </w:pPr>
            <w:r w:rsidRPr="007B1F57">
              <w:rPr>
                <w:rFonts w:ascii="Times New Roman" w:hAnsi="Times New Roman"/>
                <w:sz w:val="24"/>
                <w:szCs w:val="24"/>
                <w:lang w:val="ru-RU"/>
              </w:rPr>
              <w:t>Предметные результаты</w:t>
            </w:r>
          </w:p>
        </w:tc>
        <w:tc>
          <w:tcPr>
            <w:tcW w:w="3915" w:type="dxa"/>
            <w:gridSpan w:val="3"/>
          </w:tcPr>
          <w:p w:rsidR="001C7B56" w:rsidRPr="007B1F57" w:rsidRDefault="006F3101" w:rsidP="00FB1818">
            <w:pPr>
              <w:tabs>
                <w:tab w:val="left" w:pos="142"/>
              </w:tabs>
              <w:spacing w:after="0" w:line="240" w:lineRule="auto"/>
              <w:ind w:right="-2" w:firstLine="567"/>
              <w:jc w:val="center"/>
              <w:rPr>
                <w:rFonts w:ascii="Times New Roman" w:hAnsi="Times New Roman"/>
                <w:sz w:val="24"/>
                <w:szCs w:val="24"/>
                <w:lang w:val="ru-RU"/>
              </w:rPr>
            </w:pPr>
            <w:r w:rsidRPr="007B1F57">
              <w:rPr>
                <w:rFonts w:ascii="Times New Roman" w:hAnsi="Times New Roman"/>
                <w:sz w:val="24"/>
                <w:szCs w:val="24"/>
                <w:lang w:val="ru-RU"/>
              </w:rPr>
              <w:t>Баллы за диагностические работы</w:t>
            </w:r>
          </w:p>
          <w:p w:rsidR="001C7B56" w:rsidRPr="007B1F57" w:rsidRDefault="001C7B56" w:rsidP="00FB1818">
            <w:pPr>
              <w:tabs>
                <w:tab w:val="left" w:pos="142"/>
              </w:tabs>
              <w:spacing w:after="0" w:line="240" w:lineRule="auto"/>
              <w:ind w:right="-2" w:firstLine="567"/>
              <w:rPr>
                <w:rFonts w:ascii="Times New Roman" w:hAnsi="Times New Roman"/>
                <w:sz w:val="24"/>
                <w:szCs w:val="24"/>
                <w:lang w:val="ru-RU"/>
              </w:rPr>
            </w:pPr>
          </w:p>
        </w:tc>
        <w:tc>
          <w:tcPr>
            <w:tcW w:w="1305" w:type="dxa"/>
          </w:tcPr>
          <w:p w:rsidR="001C7B56" w:rsidRPr="007B1F57" w:rsidRDefault="001C7B56" w:rsidP="007B1F57">
            <w:pPr>
              <w:tabs>
                <w:tab w:val="left" w:pos="142"/>
              </w:tabs>
              <w:spacing w:after="0" w:line="240" w:lineRule="auto"/>
              <w:ind w:right="-2" w:hanging="20"/>
              <w:rPr>
                <w:rFonts w:ascii="Times New Roman" w:hAnsi="Times New Roman"/>
                <w:sz w:val="24"/>
                <w:szCs w:val="24"/>
                <w:lang w:val="ru-RU"/>
              </w:rPr>
            </w:pPr>
            <w:r w:rsidRPr="007B1F57">
              <w:rPr>
                <w:rFonts w:ascii="Times New Roman" w:hAnsi="Times New Roman"/>
                <w:sz w:val="24"/>
                <w:szCs w:val="24"/>
                <w:lang w:val="ru-RU"/>
              </w:rPr>
              <w:t>Уровень</w:t>
            </w:r>
          </w:p>
        </w:tc>
        <w:tc>
          <w:tcPr>
            <w:tcW w:w="1305" w:type="dxa"/>
          </w:tcPr>
          <w:p w:rsidR="001C7B56" w:rsidRPr="007B1F57" w:rsidRDefault="001C7B56" w:rsidP="007B1F57">
            <w:pPr>
              <w:tabs>
                <w:tab w:val="left" w:pos="142"/>
              </w:tabs>
              <w:spacing w:after="0" w:line="240" w:lineRule="auto"/>
              <w:ind w:right="-2" w:firstLine="234"/>
              <w:rPr>
                <w:rFonts w:ascii="Times New Roman" w:hAnsi="Times New Roman"/>
                <w:sz w:val="24"/>
                <w:szCs w:val="24"/>
                <w:lang w:val="ru-RU"/>
              </w:rPr>
            </w:pPr>
            <w:r w:rsidRPr="007B1F57">
              <w:rPr>
                <w:rFonts w:ascii="Times New Roman" w:hAnsi="Times New Roman"/>
                <w:sz w:val="24"/>
                <w:szCs w:val="24"/>
                <w:lang w:val="ru-RU"/>
              </w:rPr>
              <w:t>Средний балл</w:t>
            </w:r>
          </w:p>
        </w:tc>
      </w:tr>
      <w:tr w:rsidR="00C14958" w:rsidRPr="00C14958" w:rsidTr="00C14958">
        <w:tc>
          <w:tcPr>
            <w:tcW w:w="1339" w:type="dxa"/>
          </w:tcPr>
          <w:p w:rsidR="001C7B56" w:rsidRPr="007B1F57" w:rsidRDefault="001C7B56" w:rsidP="00FB1818">
            <w:pPr>
              <w:tabs>
                <w:tab w:val="left" w:pos="142"/>
              </w:tabs>
              <w:spacing w:after="0" w:line="240" w:lineRule="auto"/>
              <w:ind w:right="-2" w:firstLine="567"/>
              <w:rPr>
                <w:rFonts w:ascii="Times New Roman" w:hAnsi="Times New Roman"/>
                <w:sz w:val="24"/>
                <w:szCs w:val="24"/>
                <w:lang w:val="ru-RU"/>
              </w:rPr>
            </w:pPr>
          </w:p>
        </w:tc>
        <w:tc>
          <w:tcPr>
            <w:tcW w:w="1712" w:type="dxa"/>
          </w:tcPr>
          <w:p w:rsidR="001C7B56" w:rsidRPr="007B1F57" w:rsidRDefault="001C7B56" w:rsidP="00FB1818">
            <w:pPr>
              <w:tabs>
                <w:tab w:val="left" w:pos="142"/>
              </w:tabs>
              <w:spacing w:after="0" w:line="240" w:lineRule="auto"/>
              <w:ind w:right="-2" w:firstLine="567"/>
              <w:rPr>
                <w:rFonts w:ascii="Times New Roman" w:hAnsi="Times New Roman"/>
                <w:sz w:val="24"/>
                <w:szCs w:val="24"/>
                <w:lang w:val="ru-RU"/>
              </w:rPr>
            </w:pPr>
          </w:p>
        </w:tc>
        <w:tc>
          <w:tcPr>
            <w:tcW w:w="1305" w:type="dxa"/>
          </w:tcPr>
          <w:p w:rsidR="001C7B56" w:rsidRPr="007B1F57" w:rsidRDefault="001C7B56" w:rsidP="007B1F57">
            <w:pPr>
              <w:tabs>
                <w:tab w:val="left" w:pos="142"/>
                <w:tab w:val="left" w:pos="1890"/>
              </w:tabs>
              <w:spacing w:after="0" w:line="240" w:lineRule="auto"/>
              <w:ind w:right="-2" w:firstLine="68"/>
              <w:rPr>
                <w:rFonts w:ascii="Times New Roman" w:hAnsi="Times New Roman"/>
                <w:sz w:val="24"/>
                <w:szCs w:val="24"/>
                <w:lang w:val="ru-RU"/>
              </w:rPr>
            </w:pPr>
            <w:r w:rsidRPr="007B1F57">
              <w:rPr>
                <w:rFonts w:ascii="Times New Roman" w:hAnsi="Times New Roman"/>
                <w:sz w:val="24"/>
                <w:szCs w:val="24"/>
                <w:lang w:val="ru-RU"/>
              </w:rPr>
              <w:t>стартовая</w:t>
            </w:r>
          </w:p>
        </w:tc>
        <w:tc>
          <w:tcPr>
            <w:tcW w:w="1305" w:type="dxa"/>
          </w:tcPr>
          <w:p w:rsidR="001C7B56" w:rsidRPr="007B1F57" w:rsidRDefault="001C7B56" w:rsidP="007B1F57">
            <w:pPr>
              <w:tabs>
                <w:tab w:val="left" w:pos="142"/>
                <w:tab w:val="left" w:pos="1890"/>
              </w:tabs>
              <w:spacing w:after="0" w:line="240" w:lineRule="auto"/>
              <w:ind w:right="-2" w:firstLine="68"/>
              <w:rPr>
                <w:rFonts w:ascii="Times New Roman" w:hAnsi="Times New Roman"/>
                <w:sz w:val="24"/>
                <w:szCs w:val="24"/>
                <w:lang w:val="ru-RU"/>
              </w:rPr>
            </w:pPr>
            <w:r w:rsidRPr="007B1F57">
              <w:rPr>
                <w:rFonts w:ascii="Times New Roman" w:hAnsi="Times New Roman"/>
                <w:sz w:val="24"/>
                <w:szCs w:val="24"/>
                <w:lang w:val="ru-RU"/>
              </w:rPr>
              <w:t>рубежная</w:t>
            </w:r>
          </w:p>
        </w:tc>
        <w:tc>
          <w:tcPr>
            <w:tcW w:w="1305" w:type="dxa"/>
          </w:tcPr>
          <w:p w:rsidR="001C7B56" w:rsidRPr="007B1F57" w:rsidRDefault="001C7B56" w:rsidP="007B1F57">
            <w:pPr>
              <w:tabs>
                <w:tab w:val="left" w:pos="142"/>
                <w:tab w:val="left" w:pos="1890"/>
              </w:tabs>
              <w:spacing w:after="0" w:line="240" w:lineRule="auto"/>
              <w:ind w:right="-2" w:firstLine="68"/>
              <w:rPr>
                <w:rFonts w:ascii="Times New Roman" w:hAnsi="Times New Roman"/>
                <w:sz w:val="24"/>
                <w:szCs w:val="24"/>
                <w:lang w:val="ru-RU"/>
              </w:rPr>
            </w:pPr>
            <w:r w:rsidRPr="007B1F57">
              <w:rPr>
                <w:rFonts w:ascii="Times New Roman" w:hAnsi="Times New Roman"/>
                <w:sz w:val="24"/>
                <w:szCs w:val="24"/>
                <w:lang w:val="ru-RU"/>
              </w:rPr>
              <w:t>итоговая</w:t>
            </w:r>
          </w:p>
        </w:tc>
        <w:tc>
          <w:tcPr>
            <w:tcW w:w="1305" w:type="dxa"/>
          </w:tcPr>
          <w:p w:rsidR="001C7B56" w:rsidRPr="007B1F57" w:rsidRDefault="001C7B56" w:rsidP="00FB1818">
            <w:pPr>
              <w:tabs>
                <w:tab w:val="left" w:pos="142"/>
              </w:tabs>
              <w:spacing w:after="0" w:line="240" w:lineRule="auto"/>
              <w:ind w:right="-2" w:firstLine="567"/>
              <w:rPr>
                <w:rFonts w:ascii="Times New Roman" w:hAnsi="Times New Roman"/>
                <w:sz w:val="24"/>
                <w:szCs w:val="24"/>
                <w:lang w:val="ru-RU"/>
              </w:rPr>
            </w:pPr>
          </w:p>
        </w:tc>
        <w:tc>
          <w:tcPr>
            <w:tcW w:w="1305" w:type="dxa"/>
          </w:tcPr>
          <w:p w:rsidR="001C7B56" w:rsidRPr="007B1F57" w:rsidRDefault="001C7B56" w:rsidP="00FB1818">
            <w:pPr>
              <w:tabs>
                <w:tab w:val="left" w:pos="142"/>
              </w:tabs>
              <w:spacing w:after="0" w:line="240" w:lineRule="auto"/>
              <w:ind w:right="-2" w:firstLine="567"/>
              <w:rPr>
                <w:rFonts w:ascii="Times New Roman" w:hAnsi="Times New Roman"/>
                <w:sz w:val="24"/>
                <w:szCs w:val="24"/>
                <w:lang w:val="ru-RU"/>
              </w:rPr>
            </w:pPr>
          </w:p>
        </w:tc>
      </w:tr>
    </w:tbl>
    <w:p w:rsidR="001C7B56" w:rsidRDefault="001C7B56" w:rsidP="00FB1818">
      <w:pPr>
        <w:tabs>
          <w:tab w:val="left" w:pos="142"/>
        </w:tabs>
        <w:spacing w:after="0" w:line="240" w:lineRule="auto"/>
        <w:ind w:right="-2" w:firstLine="567"/>
        <w:rPr>
          <w:rFonts w:ascii="Times New Roman" w:hAnsi="Times New Roman"/>
          <w:sz w:val="28"/>
          <w:szCs w:val="28"/>
          <w:lang w:val="ru-RU"/>
        </w:rPr>
      </w:pPr>
    </w:p>
    <w:p w:rsidR="006F3101" w:rsidRPr="006F3101" w:rsidRDefault="006F3101" w:rsidP="00FB1818">
      <w:pPr>
        <w:tabs>
          <w:tab w:val="left" w:pos="142"/>
        </w:tabs>
        <w:spacing w:after="0" w:line="240" w:lineRule="auto"/>
        <w:ind w:right="-2" w:firstLine="567"/>
        <w:jc w:val="both"/>
        <w:rPr>
          <w:rFonts w:ascii="Times New Roman" w:hAnsi="Times New Roman"/>
          <w:sz w:val="28"/>
          <w:szCs w:val="28"/>
          <w:lang w:val="ru-RU"/>
        </w:rPr>
      </w:pPr>
      <w:r w:rsidRPr="006F3101">
        <w:rPr>
          <w:rFonts w:ascii="Times New Roman" w:hAnsi="Times New Roman"/>
          <w:b/>
          <w:i/>
          <w:sz w:val="28"/>
          <w:szCs w:val="28"/>
          <w:lang w:val="ru-RU"/>
        </w:rPr>
        <w:t>Промежуточная аттестация без аттестационных испытаний</w:t>
      </w:r>
      <w:r w:rsidRPr="006F3101">
        <w:rPr>
          <w:rFonts w:ascii="Times New Roman" w:hAnsi="Times New Roman"/>
          <w:sz w:val="28"/>
          <w:szCs w:val="28"/>
          <w:lang w:val="ru-RU"/>
        </w:rPr>
        <w:t xml:space="preserve"> 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классном журнале и дневнике обучающегося.  </w:t>
      </w:r>
    </w:p>
    <w:p w:rsidR="006F3101" w:rsidRPr="006F3101" w:rsidRDefault="006F3101" w:rsidP="00FB1818">
      <w:pPr>
        <w:tabs>
          <w:tab w:val="left" w:pos="142"/>
        </w:tabs>
        <w:spacing w:after="0" w:line="240" w:lineRule="auto"/>
        <w:ind w:right="-2" w:firstLine="567"/>
        <w:jc w:val="both"/>
        <w:rPr>
          <w:rFonts w:ascii="Times New Roman" w:hAnsi="Times New Roman"/>
          <w:sz w:val="28"/>
          <w:szCs w:val="28"/>
          <w:lang w:val="ru-RU"/>
        </w:rPr>
      </w:pPr>
      <w:r w:rsidRPr="006F3101">
        <w:rPr>
          <w:rFonts w:ascii="Times New Roman" w:hAnsi="Times New Roman"/>
          <w:sz w:val="28"/>
          <w:szCs w:val="28"/>
          <w:lang w:val="ru-RU"/>
        </w:rPr>
        <w:t xml:space="preserve">В  конце  учебного  года  проводится  </w:t>
      </w:r>
      <w:r w:rsidRPr="006F3101">
        <w:rPr>
          <w:rFonts w:ascii="Times New Roman" w:hAnsi="Times New Roman"/>
          <w:b/>
          <w:i/>
          <w:sz w:val="28"/>
          <w:szCs w:val="28"/>
          <w:lang w:val="ru-RU"/>
        </w:rPr>
        <w:t>промежуточная  аттестация  с аттестационными  испытаниями</w:t>
      </w:r>
      <w:r w:rsidRPr="006F3101">
        <w:rPr>
          <w:rFonts w:ascii="Times New Roman" w:hAnsi="Times New Roman"/>
          <w:sz w:val="28"/>
          <w:szCs w:val="28"/>
          <w:lang w:val="ru-RU"/>
        </w:rPr>
        <w:t xml:space="preserve">  по  тем  предметам,  которые  установлены  настоящей образовательной программой. </w:t>
      </w:r>
    </w:p>
    <w:p w:rsidR="006F3101" w:rsidRDefault="006F3101" w:rsidP="00FB1818">
      <w:pPr>
        <w:tabs>
          <w:tab w:val="left" w:pos="142"/>
        </w:tabs>
        <w:spacing w:after="0" w:line="240" w:lineRule="auto"/>
        <w:ind w:right="-2" w:firstLine="567"/>
        <w:jc w:val="both"/>
        <w:rPr>
          <w:rFonts w:ascii="Times New Roman" w:hAnsi="Times New Roman"/>
          <w:sz w:val="28"/>
          <w:szCs w:val="28"/>
          <w:lang w:val="ru-RU"/>
        </w:rPr>
      </w:pPr>
      <w:r w:rsidRPr="006F3101">
        <w:rPr>
          <w:rFonts w:ascii="Times New Roman" w:hAnsi="Times New Roman"/>
          <w:sz w:val="28"/>
          <w:szCs w:val="28"/>
          <w:lang w:val="ru-RU"/>
        </w:rPr>
        <w:t xml:space="preserve">Промежуточная  оценка,  фиксирующая  достижение  предметных  </w:t>
      </w:r>
      <w:r>
        <w:rPr>
          <w:rFonts w:ascii="Times New Roman" w:hAnsi="Times New Roman"/>
          <w:sz w:val="28"/>
          <w:szCs w:val="28"/>
          <w:lang w:val="ru-RU"/>
        </w:rPr>
        <w:t>п</w:t>
      </w:r>
      <w:r w:rsidRPr="006F3101">
        <w:rPr>
          <w:rFonts w:ascii="Times New Roman" w:hAnsi="Times New Roman"/>
          <w:sz w:val="28"/>
          <w:szCs w:val="28"/>
          <w:lang w:val="ru-RU"/>
        </w:rPr>
        <w:t xml:space="preserve">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w:t>
      </w:r>
    </w:p>
    <w:p w:rsidR="006F3101" w:rsidRPr="006F3101" w:rsidRDefault="006F3101" w:rsidP="00FB1818">
      <w:pPr>
        <w:tabs>
          <w:tab w:val="left" w:pos="142"/>
        </w:tabs>
        <w:spacing w:after="0" w:line="240" w:lineRule="auto"/>
        <w:ind w:right="-2" w:firstLine="567"/>
        <w:jc w:val="both"/>
        <w:rPr>
          <w:rFonts w:ascii="Times New Roman" w:hAnsi="Times New Roman"/>
          <w:sz w:val="28"/>
          <w:szCs w:val="28"/>
          <w:lang w:val="ru-RU"/>
        </w:rPr>
      </w:pPr>
      <w:r w:rsidRPr="006F3101">
        <w:rPr>
          <w:rFonts w:ascii="Times New Roman" w:hAnsi="Times New Roman"/>
          <w:sz w:val="28"/>
          <w:szCs w:val="28"/>
          <w:lang w:val="ru-RU"/>
        </w:rPr>
        <w:t xml:space="preserve">Порядок проведения промежуточной аттестации регламентируется Федеральным законом «Об  образовании  в  Российской  Федерации»  (ст.58)  и  локальным  актом  </w:t>
      </w:r>
      <w:r>
        <w:rPr>
          <w:rFonts w:ascii="Times New Roman" w:hAnsi="Times New Roman"/>
          <w:sz w:val="28"/>
          <w:szCs w:val="28"/>
          <w:lang w:val="ru-RU"/>
        </w:rPr>
        <w:t>Учреждения</w:t>
      </w:r>
      <w:r w:rsidRPr="006F3101">
        <w:rPr>
          <w:rFonts w:ascii="Times New Roman" w:hAnsi="Times New Roman"/>
          <w:sz w:val="28"/>
          <w:szCs w:val="28"/>
          <w:lang w:val="ru-RU"/>
        </w:rPr>
        <w:t xml:space="preserve">»  «Положение  о  формах, периодичности,  порядке  текущего  контроля  успеваемости  и  промежуточной  аттестации </w:t>
      </w:r>
    </w:p>
    <w:p w:rsidR="006F3101" w:rsidRPr="006F3101" w:rsidRDefault="006F3101" w:rsidP="00FB1818">
      <w:pPr>
        <w:tabs>
          <w:tab w:val="left" w:pos="142"/>
        </w:tabs>
        <w:spacing w:after="0" w:line="240" w:lineRule="auto"/>
        <w:ind w:right="-2" w:firstLine="567"/>
        <w:rPr>
          <w:rFonts w:ascii="Times New Roman" w:hAnsi="Times New Roman"/>
          <w:sz w:val="28"/>
          <w:szCs w:val="28"/>
          <w:lang w:val="ru-RU"/>
        </w:rPr>
      </w:pPr>
      <w:r w:rsidRPr="006F3101">
        <w:rPr>
          <w:rFonts w:ascii="Times New Roman" w:hAnsi="Times New Roman"/>
          <w:sz w:val="28"/>
          <w:szCs w:val="28"/>
          <w:lang w:val="ru-RU"/>
        </w:rPr>
        <w:t xml:space="preserve">обучающихся». </w:t>
      </w:r>
    </w:p>
    <w:p w:rsidR="003A5709" w:rsidRDefault="006F3101" w:rsidP="00FB1818">
      <w:pPr>
        <w:tabs>
          <w:tab w:val="left" w:pos="142"/>
        </w:tabs>
        <w:spacing w:after="0" w:line="240" w:lineRule="auto"/>
        <w:ind w:right="-2" w:firstLine="567"/>
        <w:jc w:val="both"/>
        <w:rPr>
          <w:rFonts w:ascii="Times New Roman" w:hAnsi="Times New Roman"/>
          <w:sz w:val="28"/>
          <w:szCs w:val="28"/>
          <w:lang w:val="ru-RU"/>
        </w:rPr>
      </w:pPr>
      <w:r w:rsidRPr="006F3101">
        <w:rPr>
          <w:rFonts w:ascii="Times New Roman" w:hAnsi="Times New Roman"/>
          <w:sz w:val="28"/>
          <w:szCs w:val="28"/>
          <w:lang w:val="ru-RU"/>
        </w:rPr>
        <w:t xml:space="preserve">Учебные  предметы  для  проведения  годовой  промежуточной  аттестации  с аттестационными  испытаниями  определяются </w:t>
      </w:r>
      <w:r w:rsidR="003A5709">
        <w:rPr>
          <w:rFonts w:ascii="Times New Roman" w:hAnsi="Times New Roman"/>
          <w:sz w:val="28"/>
          <w:szCs w:val="28"/>
          <w:lang w:val="ru-RU"/>
        </w:rPr>
        <w:t>о</w:t>
      </w:r>
      <w:r w:rsidRPr="006F3101">
        <w:rPr>
          <w:rFonts w:ascii="Times New Roman" w:hAnsi="Times New Roman"/>
          <w:sz w:val="28"/>
          <w:szCs w:val="28"/>
          <w:lang w:val="ru-RU"/>
        </w:rPr>
        <w:t xml:space="preserve">бразовательной  программой  учреждения на весь период освоения уровня общего бразования по годам обучения. </w:t>
      </w:r>
    </w:p>
    <w:p w:rsidR="003A5709" w:rsidRPr="006F3101" w:rsidRDefault="003A5709" w:rsidP="00FB1818">
      <w:pPr>
        <w:tabs>
          <w:tab w:val="left" w:pos="142"/>
        </w:tabs>
        <w:spacing w:after="0" w:line="240" w:lineRule="auto"/>
        <w:ind w:right="-2" w:firstLine="567"/>
        <w:jc w:val="both"/>
        <w:rPr>
          <w:rFonts w:ascii="Times New Roman" w:hAnsi="Times New Roman"/>
          <w:sz w:val="28"/>
          <w:szCs w:val="28"/>
          <w:lang w:val="ru-RU"/>
        </w:rPr>
      </w:pPr>
      <w:r w:rsidRPr="006F3101">
        <w:rPr>
          <w:rFonts w:ascii="Times New Roman" w:hAnsi="Times New Roman"/>
          <w:sz w:val="28"/>
          <w:szCs w:val="28"/>
          <w:lang w:val="ru-RU"/>
        </w:rPr>
        <w:t>Обучающиеся 5-8 классов сдают не менее 2-х экзаменов</w:t>
      </w:r>
      <w:r>
        <w:rPr>
          <w:rFonts w:ascii="Times New Roman" w:hAnsi="Times New Roman"/>
          <w:sz w:val="28"/>
          <w:szCs w:val="28"/>
          <w:lang w:val="ru-RU"/>
        </w:rPr>
        <w:t xml:space="preserve">. </w:t>
      </w:r>
      <w:r w:rsidRPr="006F3101">
        <w:rPr>
          <w:rFonts w:ascii="Times New Roman" w:hAnsi="Times New Roman"/>
          <w:sz w:val="28"/>
          <w:szCs w:val="28"/>
          <w:lang w:val="ru-RU"/>
        </w:rPr>
        <w:t>Формы  аттестационных  испытаний годовой  промежуточной  аттестации обучающихся</w:t>
      </w:r>
      <w:r>
        <w:rPr>
          <w:rFonts w:ascii="Times New Roman" w:hAnsi="Times New Roman"/>
          <w:sz w:val="28"/>
          <w:szCs w:val="28"/>
          <w:lang w:val="ru-RU"/>
        </w:rPr>
        <w:t xml:space="preserve"> учреждения</w:t>
      </w:r>
      <w:r w:rsidRPr="006F3101">
        <w:rPr>
          <w:rFonts w:ascii="Times New Roman" w:hAnsi="Times New Roman"/>
          <w:sz w:val="28"/>
          <w:szCs w:val="28"/>
          <w:lang w:val="ru-RU"/>
        </w:rPr>
        <w:t xml:space="preserve">  определяются  учебным планом (тестировани</w:t>
      </w:r>
      <w:r>
        <w:rPr>
          <w:rFonts w:ascii="Times New Roman" w:hAnsi="Times New Roman"/>
          <w:sz w:val="28"/>
          <w:szCs w:val="28"/>
          <w:lang w:val="ru-RU"/>
        </w:rPr>
        <w:t>е</w:t>
      </w:r>
      <w:r w:rsidRPr="006F3101">
        <w:rPr>
          <w:rFonts w:ascii="Times New Roman" w:hAnsi="Times New Roman"/>
          <w:sz w:val="28"/>
          <w:szCs w:val="28"/>
          <w:lang w:val="ru-RU"/>
        </w:rPr>
        <w:t>, контрольн</w:t>
      </w:r>
      <w:r>
        <w:rPr>
          <w:rFonts w:ascii="Times New Roman" w:hAnsi="Times New Roman"/>
          <w:sz w:val="28"/>
          <w:szCs w:val="28"/>
          <w:lang w:val="ru-RU"/>
        </w:rPr>
        <w:t>ая</w:t>
      </w:r>
      <w:r w:rsidRPr="006F3101">
        <w:rPr>
          <w:rFonts w:ascii="Times New Roman" w:hAnsi="Times New Roman"/>
          <w:sz w:val="28"/>
          <w:szCs w:val="28"/>
          <w:lang w:val="ru-RU"/>
        </w:rPr>
        <w:t xml:space="preserve"> работ</w:t>
      </w:r>
      <w:r>
        <w:rPr>
          <w:rFonts w:ascii="Times New Roman" w:hAnsi="Times New Roman"/>
          <w:sz w:val="28"/>
          <w:szCs w:val="28"/>
          <w:lang w:val="ru-RU"/>
        </w:rPr>
        <w:t>а</w:t>
      </w:r>
      <w:r w:rsidRPr="006F3101">
        <w:rPr>
          <w:rFonts w:ascii="Times New Roman" w:hAnsi="Times New Roman"/>
          <w:sz w:val="28"/>
          <w:szCs w:val="28"/>
          <w:lang w:val="ru-RU"/>
        </w:rPr>
        <w:t>, диктант</w:t>
      </w:r>
      <w:r>
        <w:rPr>
          <w:rFonts w:ascii="Times New Roman" w:hAnsi="Times New Roman"/>
          <w:sz w:val="28"/>
          <w:szCs w:val="28"/>
          <w:lang w:val="ru-RU"/>
        </w:rPr>
        <w:t>, устный</w:t>
      </w:r>
      <w:r>
        <w:rPr>
          <w:rFonts w:ascii="Times New Roman" w:hAnsi="Times New Roman"/>
          <w:sz w:val="28"/>
          <w:szCs w:val="28"/>
          <w:lang w:val="ru-RU"/>
        </w:rPr>
        <w:lastRenderedPageBreak/>
        <w:t xml:space="preserve"> опрос</w:t>
      </w:r>
      <w:r w:rsidRPr="006F3101">
        <w:rPr>
          <w:rFonts w:ascii="Times New Roman" w:hAnsi="Times New Roman"/>
          <w:sz w:val="28"/>
          <w:szCs w:val="28"/>
          <w:lang w:val="ru-RU"/>
        </w:rPr>
        <w:t xml:space="preserve">). </w:t>
      </w:r>
    </w:p>
    <w:p w:rsidR="004B6A97" w:rsidRDefault="006F3101" w:rsidP="00FB1818">
      <w:pPr>
        <w:tabs>
          <w:tab w:val="left" w:pos="142"/>
        </w:tabs>
        <w:spacing w:after="0" w:line="240" w:lineRule="auto"/>
        <w:ind w:right="-2" w:firstLine="567"/>
        <w:jc w:val="both"/>
        <w:rPr>
          <w:rFonts w:ascii="Times New Roman" w:hAnsi="Times New Roman"/>
          <w:sz w:val="28"/>
          <w:szCs w:val="28"/>
          <w:lang w:val="ru-RU"/>
        </w:rPr>
      </w:pPr>
      <w:r w:rsidRPr="006F3101">
        <w:rPr>
          <w:rFonts w:ascii="Times New Roman" w:hAnsi="Times New Roman"/>
          <w:sz w:val="28"/>
          <w:szCs w:val="28"/>
          <w:lang w:val="ru-RU"/>
        </w:rPr>
        <w:t xml:space="preserve">Промежуточная аттестация с аттестационными испытаниями проводится: </w:t>
      </w:r>
    </w:p>
    <w:p w:rsidR="006F3101" w:rsidRDefault="004B6A97" w:rsidP="00FB1818">
      <w:pPr>
        <w:tabs>
          <w:tab w:val="left" w:pos="142"/>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в 5 и 6 классах по русскому языку и математике</w:t>
      </w:r>
    </w:p>
    <w:p w:rsidR="004B6A97" w:rsidRDefault="004B6A97" w:rsidP="00FB1818">
      <w:pPr>
        <w:tabs>
          <w:tab w:val="left" w:pos="142"/>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в 7 классе по математике и биологии</w:t>
      </w:r>
    </w:p>
    <w:p w:rsidR="004B6A97" w:rsidRPr="006F3101" w:rsidRDefault="004B6A97" w:rsidP="00FB1818">
      <w:pPr>
        <w:tabs>
          <w:tab w:val="left" w:pos="142"/>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в 8 классе по русскому языку и обществознанию</w:t>
      </w:r>
    </w:p>
    <w:p w:rsidR="009418D5" w:rsidRPr="003A5709" w:rsidRDefault="00FF6A87" w:rsidP="00FB1818">
      <w:pPr>
        <w:tabs>
          <w:tab w:val="left" w:pos="142"/>
        </w:tabs>
        <w:spacing w:after="0" w:line="240" w:lineRule="auto"/>
        <w:ind w:right="-2" w:firstLine="567"/>
        <w:rPr>
          <w:rFonts w:ascii="Times New Roman" w:hAnsi="Times New Roman"/>
          <w:sz w:val="28"/>
          <w:szCs w:val="28"/>
          <w:lang w:val="ru-RU"/>
        </w:rPr>
      </w:pPr>
      <w:bookmarkStart w:id="126" w:name="page281"/>
      <w:bookmarkEnd w:id="126"/>
      <w:r w:rsidRPr="003A5709">
        <w:rPr>
          <w:rFonts w:ascii="Times New Roman" w:hAnsi="Times New Roman"/>
          <w:b/>
          <w:sz w:val="28"/>
          <w:szCs w:val="28"/>
          <w:lang w:val="ru-RU"/>
        </w:rPr>
        <w:t>Государственная итоговая аттестация</w:t>
      </w:r>
      <w:r w:rsidRPr="003A5709">
        <w:rPr>
          <w:rFonts w:ascii="Times New Roman" w:hAnsi="Times New Roman"/>
          <w:sz w:val="28"/>
          <w:szCs w:val="28"/>
          <w:lang w:val="ru-RU"/>
        </w:rPr>
        <w:t xml:space="preserve"> </w:t>
      </w:r>
    </w:p>
    <w:p w:rsidR="00085D95" w:rsidRPr="003A5709" w:rsidRDefault="00FF6A87" w:rsidP="00FB1818">
      <w:pPr>
        <w:tabs>
          <w:tab w:val="left" w:pos="142"/>
          <w:tab w:val="left" w:pos="6750"/>
        </w:tabs>
        <w:spacing w:after="0" w:line="240" w:lineRule="auto"/>
        <w:ind w:right="-2" w:firstLine="567"/>
        <w:jc w:val="both"/>
        <w:rPr>
          <w:rFonts w:ascii="Times New Roman" w:hAnsi="Times New Roman"/>
          <w:sz w:val="28"/>
          <w:szCs w:val="28"/>
          <w:lang w:val="ru-RU"/>
        </w:rPr>
      </w:pPr>
      <w:r w:rsidRPr="003A5709">
        <w:rPr>
          <w:rFonts w:ascii="Times New Roman" w:hAnsi="Times New Roman"/>
          <w:sz w:val="28"/>
          <w:szCs w:val="28"/>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9418D5" w:rsidRPr="003A5709" w:rsidRDefault="00FF6A87" w:rsidP="00FB1818">
      <w:pPr>
        <w:tabs>
          <w:tab w:val="left" w:pos="142"/>
          <w:tab w:val="left" w:pos="6750"/>
        </w:tabs>
        <w:spacing w:after="0" w:line="240" w:lineRule="auto"/>
        <w:ind w:right="-2" w:firstLine="567"/>
        <w:jc w:val="both"/>
        <w:rPr>
          <w:rFonts w:ascii="Times New Roman" w:hAnsi="Times New Roman"/>
          <w:sz w:val="28"/>
          <w:szCs w:val="28"/>
          <w:lang w:val="ru-RU"/>
        </w:rPr>
      </w:pPr>
      <w:r w:rsidRPr="003A5709">
        <w:rPr>
          <w:rFonts w:ascii="Times New Roman" w:hAnsi="Times New Roman"/>
          <w:sz w:val="28"/>
          <w:szCs w:val="28"/>
          <w:lang w:val="ru-RU"/>
        </w:rPr>
        <w:t>Целью ГИА является установление уровня образовательных достижений выпускников. ГИА включает в себя два обязательных экзамена</w:t>
      </w:r>
      <w:r w:rsidR="003A5709">
        <w:rPr>
          <w:rFonts w:ascii="Times New Roman" w:hAnsi="Times New Roman"/>
          <w:sz w:val="28"/>
          <w:szCs w:val="28"/>
          <w:lang w:val="ru-RU"/>
        </w:rPr>
        <w:t xml:space="preserve">   </w:t>
      </w:r>
      <w:r w:rsidRPr="003A5709">
        <w:rPr>
          <w:rFonts w:ascii="Times New Roman" w:hAnsi="Times New Roman"/>
          <w:sz w:val="28"/>
          <w:szCs w:val="28"/>
          <w:lang w:val="ru-RU"/>
        </w:rPr>
        <w:t>(по русскому языку и математике) и два экзамена по</w:t>
      </w:r>
      <w:r w:rsidR="003A5709">
        <w:rPr>
          <w:rFonts w:ascii="Times New Roman" w:hAnsi="Times New Roman"/>
          <w:sz w:val="28"/>
          <w:szCs w:val="28"/>
          <w:lang w:val="ru-RU"/>
        </w:rPr>
        <w:t xml:space="preserve"> </w:t>
      </w:r>
      <w:r w:rsidRPr="003A5709">
        <w:rPr>
          <w:rFonts w:ascii="Times New Roman" w:hAnsi="Times New Roman"/>
          <w:sz w:val="28"/>
          <w:szCs w:val="28"/>
          <w:lang w:val="ru-RU"/>
        </w:rPr>
        <w:t>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государственного выпускного экзамена (ГВЭ).</w:t>
      </w:r>
    </w:p>
    <w:p w:rsidR="00085D95" w:rsidRPr="003A5709" w:rsidRDefault="00FF6A87" w:rsidP="00FB1818">
      <w:pPr>
        <w:tabs>
          <w:tab w:val="left" w:pos="142"/>
          <w:tab w:val="left" w:pos="6750"/>
        </w:tabs>
        <w:spacing w:after="0" w:line="240" w:lineRule="auto"/>
        <w:ind w:right="-2" w:firstLine="567"/>
        <w:jc w:val="both"/>
        <w:rPr>
          <w:rFonts w:ascii="Times New Roman" w:hAnsi="Times New Roman"/>
          <w:sz w:val="28"/>
          <w:szCs w:val="28"/>
          <w:lang w:val="ru-RU"/>
        </w:rPr>
      </w:pPr>
      <w:r w:rsidRPr="003A5709">
        <w:rPr>
          <w:rFonts w:ascii="Times New Roman" w:hAnsi="Times New Roman"/>
          <w:sz w:val="28"/>
          <w:szCs w:val="28"/>
          <w:lang w:val="ru-RU"/>
        </w:rPr>
        <w:t xml:space="preserve"> </w:t>
      </w:r>
      <w:r w:rsidRPr="003A5709">
        <w:rPr>
          <w:rFonts w:ascii="Times New Roman" w:hAnsi="Times New Roman"/>
          <w:b/>
          <w:sz w:val="28"/>
          <w:szCs w:val="28"/>
          <w:lang w:val="ru-RU"/>
        </w:rPr>
        <w:t>Итоговая оценка</w:t>
      </w:r>
      <w:r w:rsidRPr="003A5709">
        <w:rPr>
          <w:rFonts w:ascii="Times New Roman" w:hAnsi="Times New Roman"/>
          <w:sz w:val="28"/>
          <w:szCs w:val="28"/>
          <w:lang w:val="ru-RU"/>
        </w:rPr>
        <w:t xml:space="preserve"> (итоговая аттестация) по предмету складывается из результатов внутренней и внешней оценки. К результатам </w:t>
      </w:r>
      <w:r w:rsidRPr="003A5709">
        <w:rPr>
          <w:rFonts w:ascii="Times New Roman" w:hAnsi="Times New Roman"/>
          <w:b/>
          <w:i/>
          <w:sz w:val="28"/>
          <w:szCs w:val="28"/>
          <w:lang w:val="ru-RU"/>
        </w:rPr>
        <w:t>внешней оценки</w:t>
      </w:r>
      <w:r w:rsidRPr="003A5709">
        <w:rPr>
          <w:rFonts w:ascii="Times New Roman" w:hAnsi="Times New Roman"/>
          <w:sz w:val="28"/>
          <w:szCs w:val="28"/>
          <w:lang w:val="ru-RU"/>
        </w:rPr>
        <w:t xml:space="preserve"> относятся результаты ГИА. К результатам </w:t>
      </w:r>
      <w:r w:rsidRPr="003A5709">
        <w:rPr>
          <w:rFonts w:ascii="Times New Roman" w:hAnsi="Times New Roman"/>
          <w:b/>
          <w:i/>
          <w:sz w:val="28"/>
          <w:szCs w:val="28"/>
          <w:lang w:val="ru-RU"/>
        </w:rPr>
        <w:t>внутренней оценки</w:t>
      </w:r>
      <w:r w:rsidRPr="003A5709">
        <w:rPr>
          <w:rFonts w:ascii="Times New Roman" w:hAnsi="Times New Roman"/>
          <w:sz w:val="28"/>
          <w:szCs w:val="28"/>
          <w:lang w:val="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C71A79" w:rsidRDefault="00FF6A87" w:rsidP="00FB1818">
      <w:pPr>
        <w:tabs>
          <w:tab w:val="left" w:pos="142"/>
          <w:tab w:val="left" w:pos="6750"/>
        </w:tabs>
        <w:spacing w:after="0" w:line="240" w:lineRule="auto"/>
        <w:ind w:right="-2" w:firstLine="567"/>
        <w:jc w:val="both"/>
        <w:rPr>
          <w:rFonts w:ascii="Times New Roman" w:hAnsi="Times New Roman"/>
          <w:sz w:val="28"/>
          <w:szCs w:val="28"/>
          <w:lang w:val="ru-RU"/>
        </w:rPr>
      </w:pPr>
      <w:r w:rsidRPr="003A5709">
        <w:rPr>
          <w:rFonts w:ascii="Times New Roman" w:hAnsi="Times New Roman"/>
          <w:sz w:val="28"/>
          <w:szCs w:val="28"/>
          <w:lang w:val="ru-RU"/>
        </w:rPr>
        <w:t xml:space="preserve"> 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9418D5" w:rsidRPr="003A5709" w:rsidRDefault="00FF6A87" w:rsidP="00FB1818">
      <w:pPr>
        <w:tabs>
          <w:tab w:val="left" w:pos="142"/>
          <w:tab w:val="left" w:pos="6750"/>
        </w:tabs>
        <w:spacing w:after="0" w:line="240" w:lineRule="auto"/>
        <w:ind w:right="-2" w:firstLine="567"/>
        <w:jc w:val="both"/>
        <w:rPr>
          <w:rFonts w:ascii="Times New Roman" w:hAnsi="Times New Roman"/>
          <w:sz w:val="28"/>
          <w:szCs w:val="28"/>
          <w:lang w:val="ru-RU"/>
        </w:rPr>
      </w:pPr>
      <w:r w:rsidRPr="003A5709">
        <w:rPr>
          <w:rFonts w:ascii="Times New Roman" w:hAnsi="Times New Roman"/>
          <w:sz w:val="28"/>
          <w:szCs w:val="28"/>
          <w:lang w:val="ru-RU"/>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FF6A87" w:rsidRPr="003A5709" w:rsidRDefault="00FF6A87" w:rsidP="00FB1818">
      <w:pPr>
        <w:tabs>
          <w:tab w:val="left" w:pos="142"/>
          <w:tab w:val="left" w:pos="6750"/>
        </w:tabs>
        <w:spacing w:after="0" w:line="240" w:lineRule="auto"/>
        <w:ind w:right="-2" w:firstLine="567"/>
        <w:rPr>
          <w:rFonts w:ascii="Times New Roman" w:hAnsi="Times New Roman"/>
          <w:sz w:val="28"/>
          <w:szCs w:val="28"/>
          <w:lang w:val="ru-RU"/>
        </w:rPr>
      </w:pPr>
      <w:r w:rsidRPr="003A5709">
        <w:rPr>
          <w:rFonts w:ascii="Times New Roman" w:hAnsi="Times New Roman"/>
          <w:b/>
          <w:sz w:val="28"/>
          <w:szCs w:val="28"/>
          <w:lang w:val="ru-RU"/>
        </w:rPr>
        <w:t xml:space="preserve">Характеристика </w:t>
      </w:r>
      <w:r w:rsidRPr="003A5709">
        <w:rPr>
          <w:rFonts w:ascii="Times New Roman" w:hAnsi="Times New Roman"/>
          <w:sz w:val="28"/>
          <w:szCs w:val="28"/>
          <w:lang w:val="ru-RU"/>
        </w:rPr>
        <w:t xml:space="preserve">готовится на основании: </w:t>
      </w:r>
    </w:p>
    <w:p w:rsidR="00FF6A87" w:rsidRPr="003A5709" w:rsidRDefault="00FF6A87" w:rsidP="00FB1818">
      <w:pPr>
        <w:tabs>
          <w:tab w:val="left" w:pos="142"/>
          <w:tab w:val="left" w:pos="6750"/>
        </w:tabs>
        <w:spacing w:after="0" w:line="240" w:lineRule="auto"/>
        <w:ind w:right="-2" w:firstLine="567"/>
        <w:jc w:val="both"/>
        <w:rPr>
          <w:rFonts w:ascii="Times New Roman" w:hAnsi="Times New Roman"/>
          <w:sz w:val="28"/>
          <w:szCs w:val="28"/>
          <w:lang w:val="ru-RU"/>
        </w:rPr>
      </w:pPr>
      <w:r w:rsidRPr="003A5709">
        <w:rPr>
          <w:rFonts w:ascii="Times New Roman" w:hAnsi="Times New Roman"/>
          <w:sz w:val="28"/>
          <w:szCs w:val="28"/>
        </w:rPr>
        <w:sym w:font="Symbol" w:char="F0B7"/>
      </w:r>
      <w:r w:rsidRPr="003A5709">
        <w:rPr>
          <w:rFonts w:ascii="Times New Roman" w:hAnsi="Times New Roman"/>
          <w:sz w:val="28"/>
          <w:szCs w:val="28"/>
          <w:lang w:val="ru-RU"/>
        </w:rPr>
        <w:t xml:space="preserve"> объективных показателей образовательных достижений обучающегося на уровне основного образования, </w:t>
      </w:r>
    </w:p>
    <w:p w:rsidR="00FF6A87" w:rsidRPr="003A5709" w:rsidRDefault="00FF6A87" w:rsidP="00FB1818">
      <w:pPr>
        <w:tabs>
          <w:tab w:val="left" w:pos="142"/>
          <w:tab w:val="left" w:pos="6750"/>
        </w:tabs>
        <w:spacing w:after="0" w:line="240" w:lineRule="auto"/>
        <w:ind w:right="-2" w:firstLine="567"/>
        <w:rPr>
          <w:rFonts w:ascii="Times New Roman" w:hAnsi="Times New Roman"/>
          <w:sz w:val="28"/>
          <w:szCs w:val="28"/>
          <w:lang w:val="ru-RU"/>
        </w:rPr>
      </w:pPr>
      <w:r w:rsidRPr="003A5709">
        <w:rPr>
          <w:rFonts w:ascii="Times New Roman" w:hAnsi="Times New Roman"/>
          <w:sz w:val="28"/>
          <w:szCs w:val="28"/>
        </w:rPr>
        <w:sym w:font="Symbol" w:char="F0B7"/>
      </w:r>
      <w:r w:rsidRPr="003A5709">
        <w:rPr>
          <w:rFonts w:ascii="Times New Roman" w:hAnsi="Times New Roman"/>
          <w:sz w:val="28"/>
          <w:szCs w:val="28"/>
          <w:lang w:val="ru-RU"/>
        </w:rPr>
        <w:t xml:space="preserve"> портфолио выпускника; </w:t>
      </w:r>
    </w:p>
    <w:p w:rsidR="00C71A79" w:rsidRDefault="00FF6A87" w:rsidP="00FB1818">
      <w:pPr>
        <w:tabs>
          <w:tab w:val="left" w:pos="142"/>
          <w:tab w:val="left" w:pos="6750"/>
        </w:tabs>
        <w:spacing w:after="0" w:line="240" w:lineRule="auto"/>
        <w:ind w:right="-2" w:firstLine="567"/>
        <w:jc w:val="both"/>
        <w:rPr>
          <w:rFonts w:ascii="Times New Roman" w:hAnsi="Times New Roman"/>
          <w:sz w:val="28"/>
          <w:szCs w:val="28"/>
          <w:lang w:val="ru-RU"/>
        </w:rPr>
      </w:pPr>
      <w:r w:rsidRPr="003A5709">
        <w:rPr>
          <w:rFonts w:ascii="Times New Roman" w:hAnsi="Times New Roman"/>
          <w:sz w:val="28"/>
          <w:szCs w:val="28"/>
        </w:rPr>
        <w:sym w:font="Symbol" w:char="F0B7"/>
      </w:r>
      <w:r w:rsidRPr="003A5709">
        <w:rPr>
          <w:rFonts w:ascii="Times New Roman" w:hAnsi="Times New Roman"/>
          <w:sz w:val="28"/>
          <w:szCs w:val="28"/>
          <w:lang w:val="ru-RU"/>
        </w:rPr>
        <w:t xml:space="preserve"> экспертных оценок классного руководителя и учителей, обучавших данного выпускника на уровне основного общего образования. </w:t>
      </w:r>
    </w:p>
    <w:p w:rsidR="00FF6A87" w:rsidRPr="003A5709" w:rsidRDefault="00FF6A87" w:rsidP="00FB1818">
      <w:pPr>
        <w:tabs>
          <w:tab w:val="left" w:pos="142"/>
          <w:tab w:val="left" w:pos="6750"/>
        </w:tabs>
        <w:spacing w:after="0" w:line="240" w:lineRule="auto"/>
        <w:ind w:right="-2" w:firstLine="567"/>
        <w:jc w:val="both"/>
        <w:rPr>
          <w:rFonts w:ascii="Times New Roman" w:hAnsi="Times New Roman"/>
          <w:sz w:val="28"/>
          <w:szCs w:val="28"/>
          <w:lang w:val="ru-RU"/>
        </w:rPr>
      </w:pPr>
      <w:r w:rsidRPr="003A5709">
        <w:rPr>
          <w:rFonts w:ascii="Times New Roman" w:hAnsi="Times New Roman"/>
          <w:sz w:val="28"/>
          <w:szCs w:val="28"/>
          <w:lang w:val="ru-RU"/>
        </w:rPr>
        <w:t xml:space="preserve">В характеристике выпускника: </w:t>
      </w:r>
    </w:p>
    <w:p w:rsidR="00FF6A87" w:rsidRPr="003A5709" w:rsidRDefault="00FF6A87" w:rsidP="00FB1818">
      <w:pPr>
        <w:tabs>
          <w:tab w:val="left" w:pos="142"/>
          <w:tab w:val="left" w:pos="6750"/>
        </w:tabs>
        <w:spacing w:after="0" w:line="240" w:lineRule="auto"/>
        <w:ind w:right="-2" w:firstLine="567"/>
        <w:jc w:val="both"/>
        <w:rPr>
          <w:rFonts w:ascii="Times New Roman" w:hAnsi="Times New Roman"/>
          <w:sz w:val="28"/>
          <w:szCs w:val="28"/>
          <w:lang w:val="ru-RU"/>
        </w:rPr>
      </w:pPr>
      <w:r w:rsidRPr="003A5709">
        <w:rPr>
          <w:rFonts w:ascii="Times New Roman" w:hAnsi="Times New Roman"/>
          <w:sz w:val="28"/>
          <w:szCs w:val="28"/>
        </w:rPr>
        <w:sym w:font="Symbol" w:char="F0B7"/>
      </w:r>
      <w:r w:rsidRPr="003A5709">
        <w:rPr>
          <w:rFonts w:ascii="Times New Roman" w:hAnsi="Times New Roman"/>
          <w:sz w:val="28"/>
          <w:szCs w:val="28"/>
          <w:lang w:val="ru-RU"/>
        </w:rPr>
        <w:t xml:space="preserve"> отмечаются образовательные достижения обучающегося по освоению личностных, метапредметных и предметных результатов; </w:t>
      </w:r>
    </w:p>
    <w:p w:rsidR="00C71A79" w:rsidRDefault="00FF6A87" w:rsidP="00FB1818">
      <w:pPr>
        <w:tabs>
          <w:tab w:val="left" w:pos="142"/>
          <w:tab w:val="left" w:pos="6750"/>
        </w:tabs>
        <w:spacing w:after="0" w:line="240" w:lineRule="auto"/>
        <w:ind w:right="-2" w:firstLine="567"/>
        <w:jc w:val="both"/>
        <w:rPr>
          <w:rFonts w:ascii="Times New Roman" w:hAnsi="Times New Roman"/>
          <w:sz w:val="28"/>
          <w:szCs w:val="28"/>
          <w:lang w:val="ru-RU"/>
        </w:rPr>
      </w:pPr>
      <w:r w:rsidRPr="003A5709">
        <w:rPr>
          <w:rFonts w:ascii="Times New Roman" w:hAnsi="Times New Roman"/>
          <w:sz w:val="28"/>
          <w:szCs w:val="28"/>
        </w:rPr>
        <w:sym w:font="Symbol" w:char="F0B7"/>
      </w:r>
      <w:r w:rsidRPr="003A5709">
        <w:rPr>
          <w:rFonts w:ascii="Times New Roman" w:hAnsi="Times New Roman"/>
          <w:sz w:val="28"/>
          <w:szCs w:val="28"/>
          <w:lang w:val="ru-RU"/>
        </w:rPr>
        <w:t xml:space="preserve"> даются педагогические рекомендации к выбору индивидуальной образовательной траектории на </w:t>
      </w:r>
      <w:r w:rsidRPr="003A5709">
        <w:rPr>
          <w:rFonts w:ascii="Times New Roman" w:hAnsi="Times New Roman"/>
          <w:sz w:val="28"/>
          <w:szCs w:val="28"/>
          <w:lang w:val="ru-RU"/>
        </w:rPr>
        <w:lastRenderedPageBreak/>
        <w:t xml:space="preserve">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9418D5" w:rsidRDefault="00FF6A87" w:rsidP="00FB1818">
      <w:pPr>
        <w:tabs>
          <w:tab w:val="left" w:pos="142"/>
          <w:tab w:val="left" w:pos="6750"/>
        </w:tabs>
        <w:spacing w:after="0" w:line="240" w:lineRule="auto"/>
        <w:ind w:right="-2" w:firstLine="567"/>
        <w:jc w:val="both"/>
        <w:rPr>
          <w:rFonts w:ascii="Times New Roman" w:hAnsi="Times New Roman"/>
          <w:sz w:val="28"/>
          <w:szCs w:val="28"/>
          <w:lang w:val="ru-RU"/>
        </w:rPr>
      </w:pPr>
      <w:r w:rsidRPr="003A5709">
        <w:rPr>
          <w:rFonts w:ascii="Times New Roman" w:hAnsi="Times New Roman"/>
          <w:sz w:val="28"/>
          <w:szCs w:val="28"/>
          <w:lang w:val="ru-RU"/>
        </w:rP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C71A79" w:rsidRDefault="00C71A79" w:rsidP="00FB1818">
      <w:pPr>
        <w:tabs>
          <w:tab w:val="left" w:pos="142"/>
          <w:tab w:val="left" w:pos="6750"/>
        </w:tabs>
        <w:spacing w:after="0" w:line="240" w:lineRule="auto"/>
        <w:ind w:right="-2" w:firstLine="567"/>
        <w:jc w:val="center"/>
        <w:rPr>
          <w:rFonts w:ascii="Times New Roman" w:hAnsi="Times New Roman"/>
          <w:b/>
          <w:sz w:val="28"/>
          <w:szCs w:val="28"/>
          <w:lang w:val="ru-RU"/>
        </w:rPr>
      </w:pPr>
      <w:r w:rsidRPr="00C71A79">
        <w:rPr>
          <w:rFonts w:ascii="Times New Roman" w:hAnsi="Times New Roman"/>
          <w:b/>
          <w:sz w:val="28"/>
          <w:szCs w:val="28"/>
          <w:lang w:val="ru-RU"/>
        </w:rPr>
        <w:t xml:space="preserve">Сводная таблица комплексной оценки результатов </w:t>
      </w:r>
    </w:p>
    <w:p w:rsidR="00C71A79" w:rsidRPr="00C71A79" w:rsidRDefault="00C71A79" w:rsidP="00FB1818">
      <w:pPr>
        <w:tabs>
          <w:tab w:val="left" w:pos="142"/>
          <w:tab w:val="left" w:pos="6750"/>
        </w:tabs>
        <w:spacing w:after="0" w:line="240" w:lineRule="auto"/>
        <w:ind w:right="-2" w:firstLine="567"/>
        <w:jc w:val="center"/>
        <w:rPr>
          <w:rFonts w:ascii="Times New Roman" w:hAnsi="Times New Roman"/>
          <w:b/>
          <w:sz w:val="28"/>
          <w:szCs w:val="28"/>
          <w:lang w:val="ru-RU"/>
        </w:rPr>
      </w:pPr>
      <w:r w:rsidRPr="00C71A79">
        <w:rPr>
          <w:rFonts w:ascii="Times New Roman" w:hAnsi="Times New Roman"/>
          <w:b/>
          <w:sz w:val="28"/>
          <w:szCs w:val="28"/>
          <w:lang w:val="ru-RU"/>
        </w:rPr>
        <w:t>образования обучающихся</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7"/>
        <w:gridCol w:w="1276"/>
        <w:gridCol w:w="992"/>
        <w:gridCol w:w="1667"/>
        <w:gridCol w:w="2693"/>
        <w:gridCol w:w="1984"/>
      </w:tblGrid>
      <w:tr w:rsidR="0096015F" w:rsidRPr="00007184" w:rsidTr="00007184">
        <w:tc>
          <w:tcPr>
            <w:tcW w:w="1027" w:type="dxa"/>
          </w:tcPr>
          <w:p w:rsidR="0096015F" w:rsidRPr="00007184" w:rsidRDefault="0096015F" w:rsidP="007B1F57">
            <w:pPr>
              <w:tabs>
                <w:tab w:val="left" w:pos="142"/>
                <w:tab w:val="left" w:pos="6750"/>
              </w:tabs>
              <w:spacing w:after="0" w:line="240" w:lineRule="auto"/>
              <w:ind w:right="-2" w:firstLine="176"/>
              <w:rPr>
                <w:rFonts w:ascii="Times New Roman" w:hAnsi="Times New Roman"/>
                <w:b/>
                <w:sz w:val="24"/>
                <w:szCs w:val="24"/>
                <w:lang w:val="ru-RU"/>
              </w:rPr>
            </w:pPr>
            <w:r w:rsidRPr="00007184">
              <w:rPr>
                <w:rFonts w:ascii="Times New Roman" w:hAnsi="Times New Roman"/>
                <w:b/>
                <w:sz w:val="24"/>
                <w:szCs w:val="24"/>
                <w:lang w:val="ru-RU"/>
              </w:rPr>
              <w:t>Группа результатов</w:t>
            </w:r>
          </w:p>
        </w:tc>
        <w:tc>
          <w:tcPr>
            <w:tcW w:w="1276" w:type="dxa"/>
          </w:tcPr>
          <w:p w:rsidR="0096015F" w:rsidRPr="00007184" w:rsidRDefault="0096015F" w:rsidP="007B1F57">
            <w:pPr>
              <w:tabs>
                <w:tab w:val="left" w:pos="142"/>
                <w:tab w:val="left" w:pos="6750"/>
              </w:tabs>
              <w:spacing w:after="0" w:line="240" w:lineRule="auto"/>
              <w:ind w:right="-2" w:firstLine="141"/>
              <w:rPr>
                <w:rFonts w:ascii="Times New Roman" w:hAnsi="Times New Roman"/>
                <w:b/>
                <w:sz w:val="24"/>
                <w:szCs w:val="24"/>
                <w:lang w:val="ru-RU"/>
              </w:rPr>
            </w:pPr>
          </w:p>
        </w:tc>
        <w:tc>
          <w:tcPr>
            <w:tcW w:w="992" w:type="dxa"/>
          </w:tcPr>
          <w:p w:rsidR="0096015F" w:rsidRPr="00007184" w:rsidRDefault="0096015F" w:rsidP="007B1F57">
            <w:pPr>
              <w:tabs>
                <w:tab w:val="left" w:pos="142"/>
                <w:tab w:val="left" w:pos="6750"/>
              </w:tabs>
              <w:spacing w:after="0" w:line="240" w:lineRule="auto"/>
              <w:ind w:right="-2" w:hanging="1"/>
              <w:rPr>
                <w:rFonts w:ascii="Times New Roman" w:hAnsi="Times New Roman"/>
                <w:b/>
                <w:sz w:val="24"/>
                <w:szCs w:val="24"/>
                <w:lang w:val="ru-RU"/>
              </w:rPr>
            </w:pPr>
            <w:r w:rsidRPr="00007184">
              <w:rPr>
                <w:rFonts w:ascii="Times New Roman" w:hAnsi="Times New Roman"/>
                <w:b/>
                <w:sz w:val="24"/>
                <w:szCs w:val="24"/>
                <w:lang w:val="ru-RU"/>
              </w:rPr>
              <w:t>Сроки проведения</w:t>
            </w:r>
          </w:p>
        </w:tc>
        <w:tc>
          <w:tcPr>
            <w:tcW w:w="1667" w:type="dxa"/>
          </w:tcPr>
          <w:p w:rsidR="0096015F" w:rsidRPr="00007184" w:rsidRDefault="0096015F" w:rsidP="00FB1818">
            <w:pPr>
              <w:tabs>
                <w:tab w:val="left" w:pos="142"/>
                <w:tab w:val="left" w:pos="6750"/>
              </w:tabs>
              <w:spacing w:after="0" w:line="240" w:lineRule="auto"/>
              <w:ind w:right="-2" w:firstLine="567"/>
              <w:rPr>
                <w:rFonts w:ascii="Times New Roman" w:hAnsi="Times New Roman"/>
                <w:b/>
                <w:sz w:val="24"/>
                <w:szCs w:val="24"/>
                <w:lang w:val="ru-RU"/>
              </w:rPr>
            </w:pPr>
            <w:r w:rsidRPr="00007184">
              <w:rPr>
                <w:rFonts w:ascii="Times New Roman" w:hAnsi="Times New Roman"/>
                <w:b/>
                <w:sz w:val="24"/>
                <w:szCs w:val="24"/>
                <w:lang w:val="ru-RU"/>
              </w:rPr>
              <w:t>Вид диагностики</w:t>
            </w:r>
          </w:p>
        </w:tc>
        <w:tc>
          <w:tcPr>
            <w:tcW w:w="2693" w:type="dxa"/>
          </w:tcPr>
          <w:p w:rsidR="0096015F" w:rsidRPr="00007184" w:rsidRDefault="0096015F" w:rsidP="00FB1818">
            <w:pPr>
              <w:tabs>
                <w:tab w:val="left" w:pos="142"/>
                <w:tab w:val="left" w:pos="6750"/>
              </w:tabs>
              <w:spacing w:after="0" w:line="240" w:lineRule="auto"/>
              <w:ind w:right="-2" w:firstLine="567"/>
              <w:rPr>
                <w:rFonts w:ascii="Times New Roman" w:hAnsi="Times New Roman"/>
                <w:b/>
                <w:sz w:val="24"/>
                <w:szCs w:val="24"/>
                <w:lang w:val="ru-RU"/>
              </w:rPr>
            </w:pPr>
            <w:r w:rsidRPr="00007184">
              <w:rPr>
                <w:rFonts w:ascii="Times New Roman" w:hAnsi="Times New Roman"/>
                <w:b/>
                <w:sz w:val="24"/>
                <w:szCs w:val="24"/>
                <w:lang w:val="ru-RU"/>
              </w:rPr>
              <w:t>предмет</w:t>
            </w:r>
          </w:p>
        </w:tc>
        <w:tc>
          <w:tcPr>
            <w:tcW w:w="1984" w:type="dxa"/>
          </w:tcPr>
          <w:p w:rsidR="0096015F" w:rsidRPr="00007184" w:rsidRDefault="0096015F" w:rsidP="00FB1818">
            <w:pPr>
              <w:tabs>
                <w:tab w:val="left" w:pos="142"/>
                <w:tab w:val="left" w:pos="6750"/>
              </w:tabs>
              <w:spacing w:after="0" w:line="240" w:lineRule="auto"/>
              <w:ind w:right="-2" w:firstLine="567"/>
              <w:rPr>
                <w:rFonts w:ascii="Times New Roman" w:hAnsi="Times New Roman"/>
                <w:b/>
                <w:sz w:val="24"/>
                <w:szCs w:val="24"/>
                <w:lang w:val="ru-RU"/>
              </w:rPr>
            </w:pPr>
            <w:r w:rsidRPr="00007184">
              <w:rPr>
                <w:rFonts w:ascii="Times New Roman" w:hAnsi="Times New Roman"/>
                <w:b/>
                <w:sz w:val="24"/>
                <w:szCs w:val="24"/>
                <w:lang w:val="ru-RU"/>
              </w:rPr>
              <w:t>Фиксировпние результатов по уровням</w:t>
            </w:r>
          </w:p>
        </w:tc>
      </w:tr>
      <w:tr w:rsidR="0096015F" w:rsidRPr="00007184" w:rsidTr="00007184">
        <w:tc>
          <w:tcPr>
            <w:tcW w:w="1027" w:type="dxa"/>
            <w:vMerge w:val="restart"/>
          </w:tcPr>
          <w:p w:rsidR="0096015F" w:rsidRPr="00007184" w:rsidRDefault="0096015F" w:rsidP="007B1F57">
            <w:pPr>
              <w:tabs>
                <w:tab w:val="left" w:pos="142"/>
                <w:tab w:val="left" w:pos="6750"/>
              </w:tabs>
              <w:spacing w:after="0" w:line="240" w:lineRule="auto"/>
              <w:ind w:right="-2" w:firstLine="176"/>
              <w:rPr>
                <w:rFonts w:ascii="Times New Roman" w:hAnsi="Times New Roman"/>
                <w:b/>
                <w:sz w:val="24"/>
                <w:szCs w:val="24"/>
                <w:lang w:val="ru-RU"/>
              </w:rPr>
            </w:pPr>
            <w:r w:rsidRPr="00007184">
              <w:rPr>
                <w:rFonts w:ascii="Times New Roman" w:hAnsi="Times New Roman"/>
                <w:b/>
                <w:sz w:val="24"/>
                <w:szCs w:val="24"/>
                <w:lang w:val="ru-RU"/>
              </w:rPr>
              <w:t>Предметные</w:t>
            </w:r>
          </w:p>
        </w:tc>
        <w:tc>
          <w:tcPr>
            <w:tcW w:w="1276" w:type="dxa"/>
            <w:vMerge w:val="restart"/>
          </w:tcPr>
          <w:p w:rsidR="0096015F" w:rsidRPr="00007184" w:rsidRDefault="007B1F57" w:rsidP="007B1F57">
            <w:pPr>
              <w:tabs>
                <w:tab w:val="left" w:pos="142"/>
                <w:tab w:val="left" w:pos="1134"/>
                <w:tab w:val="left" w:pos="6750"/>
              </w:tabs>
              <w:spacing w:after="0" w:line="240" w:lineRule="auto"/>
              <w:ind w:right="-2" w:firstLine="141"/>
              <w:rPr>
                <w:rFonts w:ascii="Times New Roman" w:hAnsi="Times New Roman"/>
                <w:sz w:val="24"/>
                <w:szCs w:val="24"/>
                <w:lang w:val="ru-RU"/>
              </w:rPr>
            </w:pPr>
            <w:r>
              <w:rPr>
                <w:rFonts w:ascii="Times New Roman" w:hAnsi="Times New Roman"/>
                <w:sz w:val="24"/>
                <w:szCs w:val="24"/>
                <w:lang w:val="ru-RU"/>
              </w:rPr>
              <w:t>Внутриш</w:t>
            </w:r>
            <w:r w:rsidR="0096015F" w:rsidRPr="00007184">
              <w:rPr>
                <w:rFonts w:ascii="Times New Roman" w:hAnsi="Times New Roman"/>
                <w:sz w:val="24"/>
                <w:szCs w:val="24"/>
                <w:lang w:val="ru-RU"/>
              </w:rPr>
              <w:t>кольный мониторинг</w:t>
            </w:r>
          </w:p>
          <w:p w:rsidR="0096015F" w:rsidRPr="00007184" w:rsidRDefault="007B1F57" w:rsidP="007B1F57">
            <w:pPr>
              <w:tabs>
                <w:tab w:val="left" w:pos="142"/>
                <w:tab w:val="left" w:pos="6750"/>
              </w:tabs>
              <w:spacing w:after="0" w:line="240" w:lineRule="auto"/>
              <w:ind w:right="-2" w:firstLine="141"/>
              <w:rPr>
                <w:rFonts w:ascii="Times New Roman" w:hAnsi="Times New Roman"/>
                <w:sz w:val="24"/>
                <w:szCs w:val="24"/>
                <w:lang w:val="ru-RU"/>
              </w:rPr>
            </w:pPr>
            <w:r>
              <w:rPr>
                <w:rFonts w:ascii="Times New Roman" w:hAnsi="Times New Roman"/>
                <w:sz w:val="24"/>
                <w:szCs w:val="24"/>
                <w:lang w:val="ru-RU"/>
              </w:rPr>
              <w:t>Педагоги</w:t>
            </w:r>
            <w:r w:rsidR="0096015F" w:rsidRPr="00007184">
              <w:rPr>
                <w:rFonts w:ascii="Times New Roman" w:hAnsi="Times New Roman"/>
                <w:sz w:val="24"/>
                <w:szCs w:val="24"/>
                <w:lang w:val="ru-RU"/>
              </w:rPr>
              <w:t>ческая диагностика</w:t>
            </w:r>
          </w:p>
        </w:tc>
        <w:tc>
          <w:tcPr>
            <w:tcW w:w="992" w:type="dxa"/>
          </w:tcPr>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сентябрь</w:t>
            </w:r>
          </w:p>
        </w:tc>
        <w:tc>
          <w:tcPr>
            <w:tcW w:w="1667" w:type="dxa"/>
          </w:tcPr>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стартовая</w:t>
            </w:r>
          </w:p>
        </w:tc>
        <w:tc>
          <w:tcPr>
            <w:tcW w:w="2693" w:type="dxa"/>
          </w:tcPr>
          <w:p w:rsidR="0096015F" w:rsidRPr="00007184" w:rsidRDefault="0096015F" w:rsidP="007B1F57">
            <w:pPr>
              <w:tabs>
                <w:tab w:val="left" w:pos="142"/>
                <w:tab w:val="left" w:pos="6750"/>
              </w:tabs>
              <w:spacing w:after="0" w:line="240" w:lineRule="auto"/>
              <w:ind w:right="-2" w:firstLine="175"/>
              <w:rPr>
                <w:rFonts w:ascii="Times New Roman" w:hAnsi="Times New Roman"/>
                <w:sz w:val="24"/>
                <w:szCs w:val="24"/>
                <w:lang w:val="ru-RU"/>
              </w:rPr>
            </w:pPr>
            <w:r w:rsidRPr="00007184">
              <w:rPr>
                <w:rFonts w:ascii="Times New Roman" w:hAnsi="Times New Roman"/>
                <w:sz w:val="24"/>
                <w:szCs w:val="24"/>
                <w:lang w:val="ru-RU"/>
              </w:rPr>
              <w:t xml:space="preserve">Оценка готовности к </w:t>
            </w:r>
          </w:p>
          <w:p w:rsidR="0096015F" w:rsidRPr="00007184" w:rsidRDefault="0096015F" w:rsidP="007B1F57">
            <w:pPr>
              <w:tabs>
                <w:tab w:val="left" w:pos="142"/>
                <w:tab w:val="left" w:pos="6750"/>
              </w:tabs>
              <w:spacing w:after="0" w:line="240" w:lineRule="auto"/>
              <w:ind w:right="-2" w:firstLine="175"/>
              <w:rPr>
                <w:rFonts w:ascii="Times New Roman" w:hAnsi="Times New Roman"/>
                <w:sz w:val="24"/>
                <w:szCs w:val="24"/>
                <w:lang w:val="ru-RU"/>
              </w:rPr>
            </w:pPr>
            <w:r w:rsidRPr="00007184">
              <w:rPr>
                <w:rFonts w:ascii="Times New Roman" w:hAnsi="Times New Roman"/>
                <w:sz w:val="24"/>
                <w:szCs w:val="24"/>
                <w:lang w:val="ru-RU"/>
              </w:rPr>
              <w:t>обучению на данном уровне образования</w:t>
            </w:r>
          </w:p>
        </w:tc>
        <w:tc>
          <w:tcPr>
            <w:tcW w:w="1984" w:type="dxa"/>
          </w:tcPr>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Оценочный лист</w:t>
            </w:r>
          </w:p>
        </w:tc>
      </w:tr>
      <w:tr w:rsidR="0096015F" w:rsidRPr="006D0762" w:rsidTr="00007184">
        <w:tc>
          <w:tcPr>
            <w:tcW w:w="1027" w:type="dxa"/>
            <w:vMerge/>
          </w:tcPr>
          <w:p w:rsidR="0096015F" w:rsidRPr="00007184" w:rsidRDefault="0096015F" w:rsidP="007B1F57">
            <w:pPr>
              <w:tabs>
                <w:tab w:val="left" w:pos="142"/>
                <w:tab w:val="left" w:pos="6750"/>
              </w:tabs>
              <w:spacing w:after="0" w:line="240" w:lineRule="auto"/>
              <w:ind w:right="-2" w:firstLine="176"/>
              <w:rPr>
                <w:rFonts w:ascii="Times New Roman" w:hAnsi="Times New Roman"/>
                <w:sz w:val="24"/>
                <w:szCs w:val="24"/>
                <w:lang w:val="ru-RU"/>
              </w:rPr>
            </w:pPr>
          </w:p>
        </w:tc>
        <w:tc>
          <w:tcPr>
            <w:tcW w:w="1276" w:type="dxa"/>
            <w:vMerge/>
          </w:tcPr>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p>
        </w:tc>
        <w:tc>
          <w:tcPr>
            <w:tcW w:w="992" w:type="dxa"/>
          </w:tcPr>
          <w:p w:rsidR="0096015F" w:rsidRPr="00007184" w:rsidRDefault="0096015F" w:rsidP="007B1F57">
            <w:pPr>
              <w:tabs>
                <w:tab w:val="left" w:pos="142"/>
                <w:tab w:val="left" w:pos="6750"/>
              </w:tabs>
              <w:spacing w:after="0" w:line="240" w:lineRule="auto"/>
              <w:ind w:right="-2" w:hanging="1"/>
              <w:rPr>
                <w:rFonts w:ascii="Times New Roman" w:hAnsi="Times New Roman"/>
                <w:sz w:val="24"/>
                <w:szCs w:val="24"/>
                <w:lang w:val="ru-RU"/>
              </w:rPr>
            </w:pPr>
            <w:r w:rsidRPr="00007184">
              <w:rPr>
                <w:rFonts w:ascii="Times New Roman" w:hAnsi="Times New Roman"/>
                <w:sz w:val="24"/>
                <w:szCs w:val="24"/>
                <w:lang w:val="ru-RU"/>
              </w:rPr>
              <w:t>в течение года</w:t>
            </w:r>
          </w:p>
        </w:tc>
        <w:tc>
          <w:tcPr>
            <w:tcW w:w="1667" w:type="dxa"/>
          </w:tcPr>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текущая</w:t>
            </w:r>
          </w:p>
        </w:tc>
        <w:tc>
          <w:tcPr>
            <w:tcW w:w="2693" w:type="dxa"/>
          </w:tcPr>
          <w:p w:rsidR="0096015F" w:rsidRPr="00007184" w:rsidRDefault="0096015F" w:rsidP="007B1F57">
            <w:pPr>
              <w:tabs>
                <w:tab w:val="left" w:pos="142"/>
                <w:tab w:val="left" w:pos="6750"/>
              </w:tabs>
              <w:spacing w:after="0" w:line="240" w:lineRule="auto"/>
              <w:ind w:right="-2" w:firstLine="175"/>
              <w:rPr>
                <w:rFonts w:ascii="Times New Roman" w:hAnsi="Times New Roman"/>
                <w:sz w:val="24"/>
                <w:szCs w:val="24"/>
                <w:lang w:val="ru-RU"/>
              </w:rPr>
            </w:pPr>
            <w:r w:rsidRPr="00007184">
              <w:rPr>
                <w:rFonts w:ascii="Times New Roman" w:hAnsi="Times New Roman"/>
                <w:sz w:val="24"/>
                <w:szCs w:val="24"/>
                <w:lang w:val="ru-RU"/>
              </w:rPr>
              <w:t>Использование разно-образных форм и мето-дов проверки (устные и исьменные опросы, практические работы, творческие работы, индивидуальные и групповые формы, само- и взаимооценка, рефлексия, листы продвижения и др.)</w:t>
            </w:r>
          </w:p>
        </w:tc>
        <w:tc>
          <w:tcPr>
            <w:tcW w:w="1984" w:type="dxa"/>
          </w:tcPr>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 xml:space="preserve">Фиксированные результаты </w:t>
            </w:r>
          </w:p>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 xml:space="preserve">в журнале, </w:t>
            </w:r>
          </w:p>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индивидуал</w:t>
            </w:r>
          </w:p>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 xml:space="preserve">ьном дневнике </w:t>
            </w:r>
          </w:p>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обучающего</w:t>
            </w:r>
          </w:p>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 xml:space="preserve">ся по 5-балльной </w:t>
            </w:r>
          </w:p>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системе</w:t>
            </w:r>
          </w:p>
        </w:tc>
      </w:tr>
      <w:tr w:rsidR="0096015F" w:rsidRPr="00CF29E2" w:rsidTr="00007184">
        <w:tc>
          <w:tcPr>
            <w:tcW w:w="1027" w:type="dxa"/>
            <w:vMerge/>
          </w:tcPr>
          <w:p w:rsidR="0096015F" w:rsidRPr="00007184" w:rsidRDefault="0096015F" w:rsidP="007B1F57">
            <w:pPr>
              <w:tabs>
                <w:tab w:val="left" w:pos="142"/>
                <w:tab w:val="left" w:pos="6750"/>
              </w:tabs>
              <w:spacing w:after="0" w:line="240" w:lineRule="auto"/>
              <w:ind w:right="-2" w:firstLine="176"/>
              <w:rPr>
                <w:rFonts w:ascii="Times New Roman" w:hAnsi="Times New Roman"/>
                <w:sz w:val="24"/>
                <w:szCs w:val="24"/>
                <w:lang w:val="ru-RU"/>
              </w:rPr>
            </w:pPr>
          </w:p>
        </w:tc>
        <w:tc>
          <w:tcPr>
            <w:tcW w:w="1276" w:type="dxa"/>
            <w:vMerge/>
          </w:tcPr>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p>
        </w:tc>
        <w:tc>
          <w:tcPr>
            <w:tcW w:w="992" w:type="dxa"/>
          </w:tcPr>
          <w:p w:rsidR="0096015F" w:rsidRPr="00007184" w:rsidRDefault="0096015F" w:rsidP="007B1F57">
            <w:pPr>
              <w:tabs>
                <w:tab w:val="left" w:pos="142"/>
                <w:tab w:val="left" w:pos="6750"/>
              </w:tabs>
              <w:spacing w:after="0" w:line="240" w:lineRule="auto"/>
              <w:ind w:right="-2" w:hanging="1"/>
              <w:rPr>
                <w:rFonts w:ascii="Times New Roman" w:hAnsi="Times New Roman"/>
                <w:sz w:val="24"/>
                <w:szCs w:val="24"/>
                <w:lang w:val="ru-RU"/>
              </w:rPr>
            </w:pPr>
            <w:r w:rsidRPr="00007184">
              <w:rPr>
                <w:rFonts w:ascii="Times New Roman" w:hAnsi="Times New Roman"/>
                <w:sz w:val="24"/>
                <w:szCs w:val="24"/>
                <w:lang w:val="ru-RU"/>
              </w:rPr>
              <w:t>в течение года</w:t>
            </w:r>
          </w:p>
        </w:tc>
        <w:tc>
          <w:tcPr>
            <w:tcW w:w="1667" w:type="dxa"/>
          </w:tcPr>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тематическая оценка</w:t>
            </w:r>
          </w:p>
        </w:tc>
        <w:tc>
          <w:tcPr>
            <w:tcW w:w="2693" w:type="dxa"/>
          </w:tcPr>
          <w:p w:rsidR="0096015F" w:rsidRPr="00007184" w:rsidRDefault="0096015F" w:rsidP="007B1F57">
            <w:pPr>
              <w:tabs>
                <w:tab w:val="left" w:pos="142"/>
                <w:tab w:val="left" w:pos="6750"/>
              </w:tabs>
              <w:spacing w:after="0" w:line="240" w:lineRule="auto"/>
              <w:ind w:right="-2" w:firstLine="175"/>
              <w:rPr>
                <w:rFonts w:ascii="Times New Roman" w:hAnsi="Times New Roman"/>
                <w:sz w:val="24"/>
                <w:szCs w:val="24"/>
                <w:lang w:val="ru-RU"/>
              </w:rPr>
            </w:pPr>
            <w:r w:rsidRPr="00007184">
              <w:rPr>
                <w:rFonts w:ascii="Times New Roman" w:hAnsi="Times New Roman"/>
                <w:sz w:val="24"/>
                <w:szCs w:val="24"/>
                <w:lang w:val="ru-RU"/>
              </w:rPr>
              <w:t xml:space="preserve">Оценка уровня </w:t>
            </w:r>
          </w:p>
          <w:p w:rsidR="0096015F" w:rsidRPr="00007184" w:rsidRDefault="0096015F" w:rsidP="007B1F57">
            <w:pPr>
              <w:tabs>
                <w:tab w:val="left" w:pos="142"/>
                <w:tab w:val="left" w:pos="6750"/>
              </w:tabs>
              <w:spacing w:after="0" w:line="240" w:lineRule="auto"/>
              <w:ind w:right="-2" w:firstLine="175"/>
              <w:rPr>
                <w:rFonts w:ascii="Times New Roman" w:hAnsi="Times New Roman"/>
                <w:sz w:val="24"/>
                <w:szCs w:val="24"/>
                <w:lang w:val="ru-RU"/>
              </w:rPr>
            </w:pPr>
            <w:r w:rsidRPr="00007184">
              <w:rPr>
                <w:rFonts w:ascii="Times New Roman" w:hAnsi="Times New Roman"/>
                <w:sz w:val="24"/>
                <w:szCs w:val="24"/>
                <w:lang w:val="ru-RU"/>
              </w:rPr>
              <w:t xml:space="preserve">достижения планируе мых результатов всех </w:t>
            </w:r>
          </w:p>
          <w:p w:rsidR="0096015F" w:rsidRPr="00007184" w:rsidRDefault="0096015F" w:rsidP="007B1F57">
            <w:pPr>
              <w:tabs>
                <w:tab w:val="left" w:pos="142"/>
                <w:tab w:val="left" w:pos="6750"/>
              </w:tabs>
              <w:spacing w:after="0" w:line="240" w:lineRule="auto"/>
              <w:ind w:right="-2" w:firstLine="175"/>
              <w:rPr>
                <w:rFonts w:ascii="Times New Roman" w:hAnsi="Times New Roman"/>
                <w:sz w:val="24"/>
                <w:szCs w:val="24"/>
                <w:lang w:val="ru-RU"/>
              </w:rPr>
            </w:pPr>
            <w:r w:rsidRPr="00007184">
              <w:rPr>
                <w:rFonts w:ascii="Times New Roman" w:hAnsi="Times New Roman"/>
                <w:sz w:val="24"/>
                <w:szCs w:val="24"/>
                <w:lang w:val="ru-RU"/>
              </w:rPr>
              <w:t xml:space="preserve">предметов учебного </w:t>
            </w:r>
          </w:p>
          <w:p w:rsidR="0096015F" w:rsidRPr="00007184" w:rsidRDefault="007B1F57" w:rsidP="007B1F57">
            <w:pPr>
              <w:tabs>
                <w:tab w:val="left" w:pos="142"/>
                <w:tab w:val="left" w:pos="6750"/>
              </w:tabs>
              <w:spacing w:after="0" w:line="240" w:lineRule="auto"/>
              <w:ind w:right="-2" w:firstLine="175"/>
              <w:rPr>
                <w:rFonts w:ascii="Times New Roman" w:hAnsi="Times New Roman"/>
                <w:sz w:val="24"/>
                <w:szCs w:val="24"/>
                <w:lang w:val="ru-RU"/>
              </w:rPr>
            </w:pPr>
            <w:r>
              <w:rPr>
                <w:rFonts w:ascii="Times New Roman" w:hAnsi="Times New Roman"/>
                <w:sz w:val="24"/>
                <w:szCs w:val="24"/>
                <w:lang w:val="ru-RU"/>
              </w:rPr>
              <w:t>плана, которые зафикси</w:t>
            </w:r>
            <w:r w:rsidR="0096015F" w:rsidRPr="00007184">
              <w:rPr>
                <w:rFonts w:ascii="Times New Roman" w:hAnsi="Times New Roman"/>
                <w:sz w:val="24"/>
                <w:szCs w:val="24"/>
                <w:lang w:val="ru-RU"/>
              </w:rPr>
              <w:t xml:space="preserve">рованы в </w:t>
            </w:r>
            <w:r>
              <w:rPr>
                <w:rFonts w:ascii="Times New Roman" w:hAnsi="Times New Roman"/>
                <w:sz w:val="24"/>
                <w:szCs w:val="24"/>
                <w:lang w:val="ru-RU"/>
              </w:rPr>
              <w:t>УМК (не менее 3-х оценочных процедур: входная, рубеж</w:t>
            </w:r>
            <w:r w:rsidR="0096015F" w:rsidRPr="00007184">
              <w:rPr>
                <w:rFonts w:ascii="Times New Roman" w:hAnsi="Times New Roman"/>
                <w:sz w:val="24"/>
                <w:szCs w:val="24"/>
                <w:lang w:val="ru-RU"/>
              </w:rPr>
              <w:t xml:space="preserve">ная, итоговая) </w:t>
            </w:r>
          </w:p>
        </w:tc>
        <w:tc>
          <w:tcPr>
            <w:tcW w:w="1984" w:type="dxa"/>
          </w:tcPr>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 xml:space="preserve">Поэлементный анализ результатов </w:t>
            </w:r>
          </w:p>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 xml:space="preserve">диагностических работ.  Лист </w:t>
            </w:r>
          </w:p>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 xml:space="preserve">оценки предмет-ных достижений: </w:t>
            </w:r>
          </w:p>
          <w:p w:rsidR="0096015F" w:rsidRPr="00007184" w:rsidRDefault="007B1F57" w:rsidP="007B1F57">
            <w:pPr>
              <w:tabs>
                <w:tab w:val="left" w:pos="142"/>
                <w:tab w:val="left" w:pos="6750"/>
              </w:tabs>
              <w:spacing w:after="0" w:line="240" w:lineRule="auto"/>
              <w:ind w:right="-2" w:firstLine="34"/>
              <w:rPr>
                <w:rFonts w:ascii="Times New Roman" w:hAnsi="Times New Roman"/>
                <w:sz w:val="24"/>
                <w:szCs w:val="24"/>
                <w:lang w:val="ru-RU"/>
              </w:rPr>
            </w:pPr>
            <w:r>
              <w:rPr>
                <w:rFonts w:ascii="Times New Roman" w:hAnsi="Times New Roman"/>
                <w:sz w:val="24"/>
                <w:szCs w:val="24"/>
                <w:lang w:val="ru-RU"/>
              </w:rPr>
              <w:t>формируемая система предмет</w:t>
            </w:r>
            <w:r w:rsidR="0096015F" w:rsidRPr="00007184">
              <w:rPr>
                <w:rFonts w:ascii="Times New Roman" w:hAnsi="Times New Roman"/>
                <w:sz w:val="24"/>
                <w:szCs w:val="24"/>
                <w:lang w:val="ru-RU"/>
              </w:rPr>
              <w:t>ных действий</w:t>
            </w:r>
          </w:p>
        </w:tc>
      </w:tr>
      <w:tr w:rsidR="0096015F" w:rsidRPr="00007184" w:rsidTr="00007184">
        <w:tc>
          <w:tcPr>
            <w:tcW w:w="1027" w:type="dxa"/>
            <w:vMerge/>
          </w:tcPr>
          <w:p w:rsidR="0096015F" w:rsidRPr="00007184" w:rsidRDefault="0096015F" w:rsidP="007B1F57">
            <w:pPr>
              <w:tabs>
                <w:tab w:val="left" w:pos="142"/>
                <w:tab w:val="left" w:pos="6750"/>
              </w:tabs>
              <w:spacing w:after="0" w:line="240" w:lineRule="auto"/>
              <w:ind w:right="-2" w:firstLine="176"/>
              <w:rPr>
                <w:rFonts w:ascii="Times New Roman" w:hAnsi="Times New Roman"/>
                <w:sz w:val="24"/>
                <w:szCs w:val="24"/>
                <w:lang w:val="ru-RU"/>
              </w:rPr>
            </w:pPr>
          </w:p>
        </w:tc>
        <w:tc>
          <w:tcPr>
            <w:tcW w:w="1276" w:type="dxa"/>
            <w:vMerge/>
          </w:tcPr>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p>
        </w:tc>
        <w:tc>
          <w:tcPr>
            <w:tcW w:w="992" w:type="dxa"/>
          </w:tcPr>
          <w:p w:rsidR="0096015F" w:rsidRPr="00007184" w:rsidRDefault="0096015F" w:rsidP="007B1F57">
            <w:pPr>
              <w:tabs>
                <w:tab w:val="left" w:pos="142"/>
                <w:tab w:val="left" w:pos="6750"/>
              </w:tabs>
              <w:spacing w:after="0" w:line="240" w:lineRule="auto"/>
              <w:ind w:right="-2" w:hanging="1"/>
              <w:rPr>
                <w:rFonts w:ascii="Times New Roman" w:hAnsi="Times New Roman"/>
                <w:sz w:val="24"/>
                <w:szCs w:val="24"/>
                <w:lang w:val="ru-RU"/>
              </w:rPr>
            </w:pPr>
            <w:r w:rsidRPr="00007184">
              <w:rPr>
                <w:rFonts w:ascii="Times New Roman" w:hAnsi="Times New Roman"/>
                <w:sz w:val="24"/>
                <w:szCs w:val="24"/>
                <w:lang w:val="ru-RU"/>
              </w:rPr>
              <w:t xml:space="preserve">апрель </w:t>
            </w:r>
          </w:p>
        </w:tc>
        <w:tc>
          <w:tcPr>
            <w:tcW w:w="1667" w:type="dxa"/>
          </w:tcPr>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 xml:space="preserve">Письменная работа на </w:t>
            </w:r>
          </w:p>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 xml:space="preserve">межпредметной </w:t>
            </w:r>
          </w:p>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 xml:space="preserve"> основе</w:t>
            </w:r>
          </w:p>
        </w:tc>
        <w:tc>
          <w:tcPr>
            <w:tcW w:w="2693" w:type="dxa"/>
          </w:tcPr>
          <w:p w:rsidR="0096015F" w:rsidRPr="00007184" w:rsidRDefault="0096015F" w:rsidP="00FB1818">
            <w:pPr>
              <w:tabs>
                <w:tab w:val="left" w:pos="142"/>
                <w:tab w:val="left" w:pos="6750"/>
              </w:tabs>
              <w:spacing w:after="0" w:line="240" w:lineRule="auto"/>
              <w:ind w:right="-2" w:firstLine="567"/>
              <w:rPr>
                <w:rFonts w:ascii="Times New Roman" w:hAnsi="Times New Roman"/>
                <w:sz w:val="24"/>
                <w:szCs w:val="24"/>
                <w:lang w:val="ru-RU"/>
              </w:rPr>
            </w:pPr>
            <w:r w:rsidRPr="00007184">
              <w:rPr>
                <w:rFonts w:ascii="Times New Roman" w:hAnsi="Times New Roman"/>
                <w:sz w:val="24"/>
                <w:szCs w:val="24"/>
                <w:lang w:val="ru-RU"/>
              </w:rPr>
              <w:t>Система заданий раз-личного уровня слож-ности по математике, русскому языку, естест-вознанию, обществоз-нанию/истории</w:t>
            </w:r>
          </w:p>
        </w:tc>
        <w:tc>
          <w:tcPr>
            <w:tcW w:w="1984" w:type="dxa"/>
          </w:tcPr>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Оценочный лист</w:t>
            </w:r>
          </w:p>
        </w:tc>
      </w:tr>
      <w:tr w:rsidR="0096015F" w:rsidRPr="00007184" w:rsidTr="00007184">
        <w:tc>
          <w:tcPr>
            <w:tcW w:w="1027" w:type="dxa"/>
            <w:vMerge/>
          </w:tcPr>
          <w:p w:rsidR="0096015F" w:rsidRPr="00007184" w:rsidRDefault="0096015F" w:rsidP="007B1F57">
            <w:pPr>
              <w:tabs>
                <w:tab w:val="left" w:pos="142"/>
                <w:tab w:val="left" w:pos="6750"/>
              </w:tabs>
              <w:spacing w:after="0" w:line="240" w:lineRule="auto"/>
              <w:ind w:right="-2" w:firstLine="176"/>
              <w:rPr>
                <w:rFonts w:ascii="Times New Roman" w:hAnsi="Times New Roman"/>
                <w:sz w:val="24"/>
                <w:szCs w:val="24"/>
                <w:lang w:val="ru-RU"/>
              </w:rPr>
            </w:pPr>
          </w:p>
        </w:tc>
        <w:tc>
          <w:tcPr>
            <w:tcW w:w="1276" w:type="dxa"/>
            <w:vMerge/>
          </w:tcPr>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p>
        </w:tc>
        <w:tc>
          <w:tcPr>
            <w:tcW w:w="992" w:type="dxa"/>
          </w:tcPr>
          <w:p w:rsidR="0096015F" w:rsidRPr="00007184" w:rsidRDefault="0096015F" w:rsidP="007B1F57">
            <w:pPr>
              <w:tabs>
                <w:tab w:val="left" w:pos="142"/>
                <w:tab w:val="left" w:pos="6750"/>
              </w:tabs>
              <w:spacing w:after="0" w:line="240" w:lineRule="auto"/>
              <w:ind w:right="-2" w:hanging="1"/>
              <w:rPr>
                <w:rFonts w:ascii="Times New Roman" w:hAnsi="Times New Roman"/>
                <w:sz w:val="24"/>
                <w:szCs w:val="24"/>
                <w:lang w:val="ru-RU"/>
              </w:rPr>
            </w:pPr>
            <w:r w:rsidRPr="00007184">
              <w:rPr>
                <w:rFonts w:ascii="Times New Roman" w:hAnsi="Times New Roman"/>
                <w:sz w:val="24"/>
                <w:szCs w:val="24"/>
                <w:lang w:val="ru-RU"/>
              </w:rPr>
              <w:t>май</w:t>
            </w:r>
          </w:p>
        </w:tc>
        <w:tc>
          <w:tcPr>
            <w:tcW w:w="1667" w:type="dxa"/>
          </w:tcPr>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Промежуточная  аттестаци</w:t>
            </w:r>
          </w:p>
        </w:tc>
        <w:tc>
          <w:tcPr>
            <w:tcW w:w="2693" w:type="dxa"/>
          </w:tcPr>
          <w:p w:rsidR="0096015F" w:rsidRPr="00007184" w:rsidRDefault="0096015F" w:rsidP="007B1F57">
            <w:pPr>
              <w:tabs>
                <w:tab w:val="left" w:pos="142"/>
                <w:tab w:val="left" w:pos="6750"/>
              </w:tabs>
              <w:spacing w:after="0" w:line="240" w:lineRule="auto"/>
              <w:ind w:right="-2" w:firstLine="175"/>
              <w:rPr>
                <w:rFonts w:ascii="Times New Roman" w:hAnsi="Times New Roman"/>
                <w:sz w:val="24"/>
                <w:szCs w:val="24"/>
                <w:lang w:val="ru-RU"/>
              </w:rPr>
            </w:pPr>
            <w:r w:rsidRPr="00007184">
              <w:rPr>
                <w:rFonts w:ascii="Times New Roman" w:hAnsi="Times New Roman"/>
                <w:sz w:val="24"/>
                <w:szCs w:val="24"/>
                <w:lang w:val="ru-RU"/>
              </w:rPr>
              <w:t xml:space="preserve">Оценочная процедура </w:t>
            </w:r>
          </w:p>
          <w:p w:rsidR="0096015F" w:rsidRPr="00007184" w:rsidRDefault="007B1F57" w:rsidP="007B1F57">
            <w:pPr>
              <w:tabs>
                <w:tab w:val="left" w:pos="142"/>
                <w:tab w:val="left" w:pos="6750"/>
              </w:tabs>
              <w:spacing w:after="0" w:line="240" w:lineRule="auto"/>
              <w:ind w:right="-2" w:firstLine="175"/>
              <w:rPr>
                <w:rFonts w:ascii="Times New Roman" w:hAnsi="Times New Roman"/>
                <w:sz w:val="24"/>
                <w:szCs w:val="24"/>
                <w:lang w:val="ru-RU"/>
              </w:rPr>
            </w:pPr>
            <w:r>
              <w:rPr>
                <w:rFonts w:ascii="Times New Roman" w:hAnsi="Times New Roman"/>
                <w:sz w:val="24"/>
                <w:szCs w:val="24"/>
                <w:lang w:val="ru-RU"/>
              </w:rPr>
              <w:t>(в соответствии с лока</w:t>
            </w:r>
            <w:r w:rsidR="0096015F" w:rsidRPr="00007184">
              <w:rPr>
                <w:rFonts w:ascii="Times New Roman" w:hAnsi="Times New Roman"/>
                <w:sz w:val="24"/>
                <w:szCs w:val="24"/>
                <w:lang w:val="ru-RU"/>
              </w:rPr>
              <w:t>льным актом Учреждения)</w:t>
            </w:r>
          </w:p>
        </w:tc>
        <w:tc>
          <w:tcPr>
            <w:tcW w:w="1984" w:type="dxa"/>
          </w:tcPr>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Оценочный лист</w:t>
            </w:r>
          </w:p>
        </w:tc>
      </w:tr>
      <w:tr w:rsidR="0096015F" w:rsidRPr="00007184" w:rsidTr="00007184">
        <w:tc>
          <w:tcPr>
            <w:tcW w:w="1027" w:type="dxa"/>
          </w:tcPr>
          <w:p w:rsidR="0096015F" w:rsidRPr="00007184" w:rsidRDefault="0096015F" w:rsidP="007B1F57">
            <w:pPr>
              <w:tabs>
                <w:tab w:val="left" w:pos="142"/>
                <w:tab w:val="left" w:pos="6750"/>
              </w:tabs>
              <w:spacing w:after="0" w:line="240" w:lineRule="auto"/>
              <w:ind w:right="-2" w:firstLine="176"/>
              <w:rPr>
                <w:rFonts w:ascii="Times New Roman" w:hAnsi="Times New Roman"/>
                <w:b/>
                <w:sz w:val="24"/>
                <w:szCs w:val="24"/>
                <w:lang w:val="ru-RU"/>
              </w:rPr>
            </w:pPr>
          </w:p>
        </w:tc>
        <w:tc>
          <w:tcPr>
            <w:tcW w:w="1276" w:type="dxa"/>
          </w:tcPr>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p>
        </w:tc>
        <w:tc>
          <w:tcPr>
            <w:tcW w:w="992" w:type="dxa"/>
          </w:tcPr>
          <w:p w:rsidR="0096015F" w:rsidRPr="00007184" w:rsidRDefault="0096015F" w:rsidP="00FB1818">
            <w:pPr>
              <w:tabs>
                <w:tab w:val="left" w:pos="142"/>
                <w:tab w:val="left" w:pos="6750"/>
              </w:tabs>
              <w:spacing w:after="0" w:line="240" w:lineRule="auto"/>
              <w:ind w:right="-2" w:firstLine="567"/>
              <w:rPr>
                <w:rFonts w:ascii="Times New Roman" w:hAnsi="Times New Roman"/>
                <w:b/>
                <w:sz w:val="24"/>
                <w:szCs w:val="24"/>
                <w:lang w:val="ru-RU"/>
              </w:rPr>
            </w:pPr>
            <w:r w:rsidRPr="00007184">
              <w:rPr>
                <w:rFonts w:ascii="Times New Roman" w:hAnsi="Times New Roman"/>
                <w:b/>
                <w:sz w:val="24"/>
                <w:szCs w:val="24"/>
                <w:lang w:val="ru-RU"/>
              </w:rPr>
              <w:t>Сроки проведения</w:t>
            </w:r>
          </w:p>
        </w:tc>
        <w:tc>
          <w:tcPr>
            <w:tcW w:w="1667" w:type="dxa"/>
          </w:tcPr>
          <w:p w:rsidR="0096015F" w:rsidRPr="00007184" w:rsidRDefault="0096015F" w:rsidP="00FB1818">
            <w:pPr>
              <w:tabs>
                <w:tab w:val="left" w:pos="142"/>
                <w:tab w:val="left" w:pos="6750"/>
              </w:tabs>
              <w:spacing w:after="0" w:line="240" w:lineRule="auto"/>
              <w:ind w:right="-2" w:firstLine="567"/>
              <w:rPr>
                <w:rFonts w:ascii="Times New Roman" w:hAnsi="Times New Roman"/>
                <w:b/>
                <w:sz w:val="24"/>
                <w:szCs w:val="24"/>
                <w:lang w:val="ru-RU"/>
              </w:rPr>
            </w:pPr>
            <w:r w:rsidRPr="00007184">
              <w:rPr>
                <w:rFonts w:ascii="Times New Roman" w:hAnsi="Times New Roman"/>
                <w:b/>
                <w:sz w:val="24"/>
                <w:szCs w:val="24"/>
                <w:lang w:val="ru-RU"/>
              </w:rPr>
              <w:t xml:space="preserve">Вид </w:t>
            </w:r>
          </w:p>
          <w:p w:rsidR="0096015F" w:rsidRPr="00007184" w:rsidRDefault="0096015F" w:rsidP="00FB1818">
            <w:pPr>
              <w:tabs>
                <w:tab w:val="left" w:pos="142"/>
                <w:tab w:val="left" w:pos="6750"/>
              </w:tabs>
              <w:spacing w:after="0" w:line="240" w:lineRule="auto"/>
              <w:ind w:right="-2" w:firstLine="567"/>
              <w:rPr>
                <w:rFonts w:ascii="Times New Roman" w:hAnsi="Times New Roman"/>
                <w:b/>
                <w:sz w:val="24"/>
                <w:szCs w:val="24"/>
                <w:lang w:val="ru-RU"/>
              </w:rPr>
            </w:pPr>
            <w:r w:rsidRPr="00007184">
              <w:rPr>
                <w:rFonts w:ascii="Times New Roman" w:hAnsi="Times New Roman"/>
                <w:b/>
                <w:sz w:val="24"/>
                <w:szCs w:val="24"/>
                <w:lang w:val="ru-RU"/>
              </w:rPr>
              <w:t>УУД</w:t>
            </w:r>
          </w:p>
        </w:tc>
        <w:tc>
          <w:tcPr>
            <w:tcW w:w="2693" w:type="dxa"/>
          </w:tcPr>
          <w:p w:rsidR="0096015F" w:rsidRPr="00007184" w:rsidRDefault="0096015F" w:rsidP="00FB1818">
            <w:pPr>
              <w:tabs>
                <w:tab w:val="left" w:pos="142"/>
                <w:tab w:val="left" w:pos="6750"/>
              </w:tabs>
              <w:spacing w:after="0" w:line="240" w:lineRule="auto"/>
              <w:ind w:right="-2" w:firstLine="567"/>
              <w:rPr>
                <w:rFonts w:ascii="Times New Roman" w:hAnsi="Times New Roman"/>
                <w:b/>
                <w:sz w:val="24"/>
                <w:szCs w:val="24"/>
                <w:lang w:val="ru-RU"/>
              </w:rPr>
            </w:pPr>
            <w:r w:rsidRPr="00007184">
              <w:rPr>
                <w:rFonts w:ascii="Times New Roman" w:hAnsi="Times New Roman"/>
                <w:b/>
                <w:sz w:val="24"/>
                <w:szCs w:val="24"/>
                <w:lang w:val="ru-RU"/>
              </w:rPr>
              <w:t>Инструментарий</w:t>
            </w:r>
          </w:p>
        </w:tc>
        <w:tc>
          <w:tcPr>
            <w:tcW w:w="1984" w:type="dxa"/>
          </w:tcPr>
          <w:p w:rsidR="0096015F" w:rsidRPr="00007184" w:rsidRDefault="0096015F" w:rsidP="007B1F57">
            <w:pPr>
              <w:tabs>
                <w:tab w:val="left" w:pos="142"/>
                <w:tab w:val="left" w:pos="6750"/>
              </w:tabs>
              <w:spacing w:after="0" w:line="240" w:lineRule="auto"/>
              <w:ind w:right="-2" w:firstLine="34"/>
              <w:rPr>
                <w:rFonts w:ascii="Times New Roman" w:hAnsi="Times New Roman"/>
                <w:b/>
                <w:sz w:val="24"/>
                <w:szCs w:val="24"/>
                <w:lang w:val="ru-RU"/>
              </w:rPr>
            </w:pPr>
            <w:r w:rsidRPr="00007184">
              <w:rPr>
                <w:rFonts w:ascii="Times New Roman" w:hAnsi="Times New Roman"/>
                <w:b/>
                <w:sz w:val="24"/>
                <w:szCs w:val="24"/>
                <w:lang w:val="ru-RU"/>
              </w:rPr>
              <w:t>Фиксировпние результ</w:t>
            </w:r>
            <w:r w:rsidRPr="00007184">
              <w:rPr>
                <w:rFonts w:ascii="Times New Roman" w:hAnsi="Times New Roman"/>
                <w:b/>
                <w:sz w:val="24"/>
                <w:szCs w:val="24"/>
                <w:lang w:val="ru-RU"/>
              </w:rPr>
              <w:lastRenderedPageBreak/>
              <w:t xml:space="preserve">атов </w:t>
            </w:r>
          </w:p>
        </w:tc>
      </w:tr>
      <w:tr w:rsidR="0096015F" w:rsidRPr="00007184" w:rsidTr="00007184">
        <w:tc>
          <w:tcPr>
            <w:tcW w:w="1027" w:type="dxa"/>
          </w:tcPr>
          <w:p w:rsidR="0096015F" w:rsidRPr="00007184" w:rsidRDefault="0096015F" w:rsidP="007B1F57">
            <w:pPr>
              <w:tabs>
                <w:tab w:val="left" w:pos="142"/>
                <w:tab w:val="left" w:pos="6750"/>
              </w:tabs>
              <w:spacing w:after="0" w:line="240" w:lineRule="auto"/>
              <w:ind w:right="-2" w:firstLine="176"/>
              <w:rPr>
                <w:rFonts w:ascii="Times New Roman" w:hAnsi="Times New Roman"/>
                <w:b/>
                <w:sz w:val="24"/>
                <w:szCs w:val="24"/>
                <w:lang w:val="ru-RU"/>
              </w:rPr>
            </w:pPr>
            <w:r w:rsidRPr="00007184">
              <w:rPr>
                <w:rFonts w:ascii="Times New Roman" w:hAnsi="Times New Roman"/>
                <w:b/>
                <w:sz w:val="24"/>
                <w:szCs w:val="24"/>
                <w:lang w:val="ru-RU"/>
              </w:rPr>
              <w:t>Метап</w:t>
            </w:r>
            <w:r w:rsidRPr="00007184">
              <w:rPr>
                <w:rFonts w:ascii="Times New Roman" w:hAnsi="Times New Roman"/>
                <w:b/>
                <w:sz w:val="24"/>
                <w:szCs w:val="24"/>
                <w:lang w:val="ru-RU"/>
              </w:rPr>
              <w:lastRenderedPageBreak/>
              <w:t>редметные резул</w:t>
            </w:r>
            <w:r w:rsidRPr="00007184">
              <w:rPr>
                <w:rFonts w:ascii="Times New Roman" w:hAnsi="Times New Roman"/>
                <w:b/>
                <w:sz w:val="24"/>
                <w:szCs w:val="24"/>
                <w:lang w:val="ru-RU"/>
              </w:rPr>
              <w:lastRenderedPageBreak/>
              <w:t>ь</w:t>
            </w:r>
            <w:r w:rsidRPr="00007184">
              <w:rPr>
                <w:rFonts w:ascii="Times New Roman" w:hAnsi="Times New Roman"/>
                <w:b/>
                <w:sz w:val="24"/>
                <w:szCs w:val="24"/>
                <w:lang w:val="ru-RU"/>
              </w:rPr>
              <w:lastRenderedPageBreak/>
              <w:t>таты</w:t>
            </w:r>
          </w:p>
        </w:tc>
        <w:tc>
          <w:tcPr>
            <w:tcW w:w="1276" w:type="dxa"/>
          </w:tcPr>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Внутришкольный мониторинг</w:t>
            </w:r>
          </w:p>
        </w:tc>
        <w:tc>
          <w:tcPr>
            <w:tcW w:w="992" w:type="dxa"/>
          </w:tcPr>
          <w:p w:rsidR="0096015F" w:rsidRPr="00007184" w:rsidRDefault="0096015F" w:rsidP="007B1F57">
            <w:pPr>
              <w:tabs>
                <w:tab w:val="left" w:pos="142"/>
                <w:tab w:val="left" w:pos="6750"/>
              </w:tabs>
              <w:spacing w:after="0" w:line="240" w:lineRule="auto"/>
              <w:ind w:right="-2" w:hanging="1"/>
              <w:rPr>
                <w:rFonts w:ascii="Times New Roman" w:hAnsi="Times New Roman"/>
                <w:b/>
                <w:sz w:val="24"/>
                <w:szCs w:val="24"/>
                <w:lang w:val="ru-RU"/>
              </w:rPr>
            </w:pPr>
            <w:r w:rsidRPr="00007184">
              <w:rPr>
                <w:rFonts w:ascii="Times New Roman" w:hAnsi="Times New Roman"/>
                <w:sz w:val="24"/>
                <w:szCs w:val="24"/>
                <w:lang w:val="ru-RU"/>
              </w:rPr>
              <w:t>В конце учебного года</w:t>
            </w:r>
          </w:p>
        </w:tc>
        <w:tc>
          <w:tcPr>
            <w:tcW w:w="1667" w:type="dxa"/>
          </w:tcPr>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Способность и готовность </w:t>
            </w:r>
          </w:p>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к освоению </w:t>
            </w:r>
          </w:p>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систематичес-ких знаний,их самостоятель-ному пополне-нию, переносу </w:t>
            </w:r>
          </w:p>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и интеграции; способность </w:t>
            </w:r>
          </w:p>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работать </w:t>
            </w:r>
          </w:p>
          <w:p w:rsidR="0096015F" w:rsidRPr="00007184" w:rsidRDefault="0096015F" w:rsidP="007B1F57">
            <w:pPr>
              <w:tabs>
                <w:tab w:val="left" w:pos="142"/>
                <w:tab w:val="left" w:pos="6750"/>
              </w:tabs>
              <w:spacing w:after="0" w:line="240" w:lineRule="auto"/>
              <w:ind w:right="-2"/>
              <w:rPr>
                <w:rFonts w:ascii="Times New Roman" w:hAnsi="Times New Roman"/>
                <w:b/>
                <w:sz w:val="24"/>
                <w:szCs w:val="24"/>
                <w:lang w:val="ru-RU"/>
              </w:rPr>
            </w:pPr>
            <w:r w:rsidRPr="00007184">
              <w:rPr>
                <w:rFonts w:ascii="Times New Roman" w:hAnsi="Times New Roman"/>
                <w:sz w:val="24"/>
                <w:szCs w:val="24"/>
                <w:lang w:val="ru-RU"/>
              </w:rPr>
              <w:t xml:space="preserve">с информацией </w:t>
            </w:r>
          </w:p>
        </w:tc>
        <w:tc>
          <w:tcPr>
            <w:tcW w:w="2693" w:type="dxa"/>
          </w:tcPr>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Письменная  работа  на </w:t>
            </w:r>
          </w:p>
          <w:p w:rsidR="0096015F" w:rsidRPr="00007184" w:rsidRDefault="0096015F" w:rsidP="007B1F57">
            <w:pPr>
              <w:tabs>
                <w:tab w:val="left" w:pos="142"/>
                <w:tab w:val="left" w:pos="6750"/>
              </w:tabs>
              <w:spacing w:after="0" w:line="240" w:lineRule="auto"/>
              <w:ind w:right="-2"/>
              <w:rPr>
                <w:rFonts w:ascii="Times New Roman" w:hAnsi="Times New Roman"/>
                <w:b/>
                <w:sz w:val="24"/>
                <w:szCs w:val="24"/>
                <w:lang w:val="ru-RU"/>
              </w:rPr>
            </w:pPr>
            <w:r w:rsidRPr="00007184">
              <w:rPr>
                <w:rFonts w:ascii="Times New Roman" w:hAnsi="Times New Roman"/>
                <w:sz w:val="24"/>
                <w:szCs w:val="24"/>
                <w:lang w:val="ru-RU"/>
              </w:rPr>
              <w:t>межпредметной основе</w:t>
            </w:r>
          </w:p>
        </w:tc>
        <w:tc>
          <w:tcPr>
            <w:tcW w:w="1984" w:type="dxa"/>
          </w:tcPr>
          <w:p w:rsidR="0096015F" w:rsidRPr="00007184" w:rsidRDefault="0096015F" w:rsidP="007B1F57">
            <w:pPr>
              <w:tabs>
                <w:tab w:val="left" w:pos="142"/>
                <w:tab w:val="left" w:pos="6750"/>
              </w:tabs>
              <w:spacing w:after="0" w:line="240" w:lineRule="auto"/>
              <w:ind w:right="-2" w:firstLine="34"/>
              <w:rPr>
                <w:rFonts w:ascii="Times New Roman" w:hAnsi="Times New Roman"/>
                <w:b/>
                <w:sz w:val="24"/>
                <w:szCs w:val="24"/>
                <w:lang w:val="ru-RU"/>
              </w:rPr>
            </w:pPr>
            <w:r w:rsidRPr="00007184">
              <w:rPr>
                <w:rFonts w:ascii="Times New Roman" w:hAnsi="Times New Roman"/>
                <w:sz w:val="24"/>
                <w:szCs w:val="24"/>
                <w:lang w:val="ru-RU"/>
              </w:rPr>
              <w:t>Оценочный лист</w:t>
            </w:r>
          </w:p>
        </w:tc>
      </w:tr>
      <w:tr w:rsidR="0096015F" w:rsidRPr="00007184" w:rsidTr="00007184">
        <w:tc>
          <w:tcPr>
            <w:tcW w:w="1027" w:type="dxa"/>
            <w:vMerge w:val="restart"/>
          </w:tcPr>
          <w:p w:rsidR="0096015F" w:rsidRPr="00007184" w:rsidRDefault="0096015F" w:rsidP="007B1F57">
            <w:pPr>
              <w:tabs>
                <w:tab w:val="left" w:pos="142"/>
                <w:tab w:val="left" w:pos="6750"/>
              </w:tabs>
              <w:spacing w:after="0" w:line="240" w:lineRule="auto"/>
              <w:ind w:right="-2" w:firstLine="176"/>
              <w:rPr>
                <w:rFonts w:ascii="Times New Roman" w:hAnsi="Times New Roman"/>
                <w:sz w:val="24"/>
                <w:szCs w:val="24"/>
                <w:lang w:val="ru-RU"/>
              </w:rPr>
            </w:pPr>
          </w:p>
        </w:tc>
        <w:tc>
          <w:tcPr>
            <w:tcW w:w="1276" w:type="dxa"/>
            <w:vMerge w:val="restart"/>
          </w:tcPr>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p>
        </w:tc>
        <w:tc>
          <w:tcPr>
            <w:tcW w:w="992" w:type="dxa"/>
          </w:tcPr>
          <w:p w:rsidR="0096015F" w:rsidRPr="00007184" w:rsidRDefault="0096015F" w:rsidP="007B1F57">
            <w:pPr>
              <w:tabs>
                <w:tab w:val="left" w:pos="142"/>
                <w:tab w:val="left" w:pos="6750"/>
              </w:tabs>
              <w:spacing w:after="0" w:line="240" w:lineRule="auto"/>
              <w:ind w:right="-2" w:hanging="1"/>
              <w:rPr>
                <w:rFonts w:ascii="Times New Roman" w:hAnsi="Times New Roman"/>
                <w:sz w:val="24"/>
                <w:szCs w:val="24"/>
                <w:lang w:val="ru-RU"/>
              </w:rPr>
            </w:pPr>
            <w:r w:rsidRPr="00007184">
              <w:rPr>
                <w:rFonts w:ascii="Times New Roman" w:hAnsi="Times New Roman"/>
                <w:sz w:val="24"/>
                <w:szCs w:val="24"/>
                <w:lang w:val="ru-RU"/>
              </w:rPr>
              <w:t>В конце учебного года</w:t>
            </w:r>
          </w:p>
        </w:tc>
        <w:tc>
          <w:tcPr>
            <w:tcW w:w="1667" w:type="dxa"/>
          </w:tcPr>
          <w:p w:rsidR="0096015F" w:rsidRPr="00007184" w:rsidRDefault="0096015F" w:rsidP="004758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Способность </w:t>
            </w:r>
          </w:p>
          <w:p w:rsidR="0096015F" w:rsidRPr="00007184" w:rsidRDefault="0096015F" w:rsidP="004758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работать с информациией; </w:t>
            </w:r>
          </w:p>
          <w:p w:rsidR="0096015F" w:rsidRPr="00007184" w:rsidRDefault="0096015F" w:rsidP="004758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способность и готовность к использованию ИКТ в </w:t>
            </w:r>
          </w:p>
          <w:p w:rsidR="0096015F" w:rsidRPr="00007184" w:rsidRDefault="0096015F" w:rsidP="004758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целях обучения и развития</w:t>
            </w:r>
          </w:p>
        </w:tc>
        <w:tc>
          <w:tcPr>
            <w:tcW w:w="2693" w:type="dxa"/>
          </w:tcPr>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Практическая работа в </w:t>
            </w:r>
          </w:p>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сочетании с письменной </w:t>
            </w:r>
          </w:p>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(компьютеризованной) </w:t>
            </w:r>
          </w:p>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частью</w:t>
            </w:r>
          </w:p>
        </w:tc>
        <w:tc>
          <w:tcPr>
            <w:tcW w:w="1984" w:type="dxa"/>
          </w:tcPr>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Оценочный лист</w:t>
            </w:r>
          </w:p>
        </w:tc>
      </w:tr>
      <w:tr w:rsidR="0096015F" w:rsidRPr="00007184" w:rsidTr="00007184">
        <w:tc>
          <w:tcPr>
            <w:tcW w:w="1027" w:type="dxa"/>
            <w:vMerge/>
          </w:tcPr>
          <w:p w:rsidR="0096015F" w:rsidRPr="00007184" w:rsidRDefault="0096015F" w:rsidP="007B1F57">
            <w:pPr>
              <w:tabs>
                <w:tab w:val="left" w:pos="142"/>
                <w:tab w:val="left" w:pos="6750"/>
              </w:tabs>
              <w:spacing w:after="0" w:line="240" w:lineRule="auto"/>
              <w:ind w:right="-2" w:firstLine="176"/>
              <w:rPr>
                <w:rFonts w:ascii="Times New Roman" w:hAnsi="Times New Roman"/>
                <w:sz w:val="24"/>
                <w:szCs w:val="24"/>
                <w:lang w:val="ru-RU"/>
              </w:rPr>
            </w:pPr>
          </w:p>
        </w:tc>
        <w:tc>
          <w:tcPr>
            <w:tcW w:w="1276" w:type="dxa"/>
            <w:vMerge/>
          </w:tcPr>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p>
        </w:tc>
        <w:tc>
          <w:tcPr>
            <w:tcW w:w="992" w:type="dxa"/>
          </w:tcPr>
          <w:p w:rsidR="00007184" w:rsidRDefault="0096015F" w:rsidP="007B1F57">
            <w:pPr>
              <w:tabs>
                <w:tab w:val="left" w:pos="142"/>
                <w:tab w:val="left" w:pos="6750"/>
              </w:tabs>
              <w:spacing w:after="0" w:line="240" w:lineRule="auto"/>
              <w:ind w:right="-2" w:hanging="1"/>
              <w:rPr>
                <w:rFonts w:ascii="Times New Roman" w:hAnsi="Times New Roman"/>
                <w:sz w:val="24"/>
                <w:szCs w:val="24"/>
                <w:lang w:val="ru-RU"/>
              </w:rPr>
            </w:pPr>
            <w:r w:rsidRPr="00007184">
              <w:rPr>
                <w:rFonts w:ascii="Times New Roman" w:hAnsi="Times New Roman"/>
                <w:sz w:val="24"/>
                <w:szCs w:val="24"/>
                <w:lang w:val="ru-RU"/>
              </w:rPr>
              <w:t>В конце учебного</w:t>
            </w:r>
          </w:p>
          <w:p w:rsidR="0096015F" w:rsidRPr="00007184" w:rsidRDefault="0096015F" w:rsidP="007B1F57">
            <w:pPr>
              <w:tabs>
                <w:tab w:val="left" w:pos="142"/>
                <w:tab w:val="left" w:pos="6750"/>
              </w:tabs>
              <w:spacing w:after="0" w:line="240" w:lineRule="auto"/>
              <w:ind w:right="-2" w:hanging="1"/>
              <w:rPr>
                <w:rFonts w:ascii="Times New Roman" w:hAnsi="Times New Roman"/>
                <w:sz w:val="24"/>
                <w:szCs w:val="24"/>
                <w:lang w:val="ru-RU"/>
              </w:rPr>
            </w:pPr>
            <w:r w:rsidRPr="00007184">
              <w:rPr>
                <w:rFonts w:ascii="Times New Roman" w:hAnsi="Times New Roman"/>
                <w:sz w:val="24"/>
                <w:szCs w:val="24"/>
                <w:lang w:val="ru-RU"/>
              </w:rPr>
              <w:t>года</w:t>
            </w:r>
          </w:p>
        </w:tc>
        <w:tc>
          <w:tcPr>
            <w:tcW w:w="1667" w:type="dxa"/>
          </w:tcPr>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Способность к сотрудничеству и коммуника-ции; способ-ность к реше-нию личностно и социально </w:t>
            </w:r>
          </w:p>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значимых </w:t>
            </w:r>
          </w:p>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проблем и воп-лощению най-денных реше-ний в практику; </w:t>
            </w:r>
          </w:p>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способность к самоорганиза-ции,саморегуляции и рефлексии</w:t>
            </w:r>
          </w:p>
        </w:tc>
        <w:tc>
          <w:tcPr>
            <w:tcW w:w="2693" w:type="dxa"/>
          </w:tcPr>
          <w:p w:rsidR="0096015F" w:rsidRPr="00007184" w:rsidRDefault="0096015F" w:rsidP="00FB1818">
            <w:pPr>
              <w:tabs>
                <w:tab w:val="left" w:pos="142"/>
                <w:tab w:val="left" w:pos="6750"/>
              </w:tabs>
              <w:spacing w:after="0" w:line="240" w:lineRule="auto"/>
              <w:ind w:right="-2" w:firstLine="567"/>
              <w:rPr>
                <w:rFonts w:ascii="Times New Roman" w:hAnsi="Times New Roman"/>
                <w:sz w:val="24"/>
                <w:szCs w:val="24"/>
                <w:lang w:val="ru-RU"/>
              </w:rPr>
            </w:pPr>
            <w:r w:rsidRPr="00007184">
              <w:rPr>
                <w:rFonts w:ascii="Times New Roman" w:hAnsi="Times New Roman"/>
                <w:sz w:val="24"/>
                <w:szCs w:val="24"/>
                <w:lang w:val="ru-RU"/>
              </w:rPr>
              <w:t xml:space="preserve">Наблюдение за </w:t>
            </w:r>
          </w:p>
          <w:p w:rsidR="0096015F" w:rsidRPr="00007184" w:rsidRDefault="0096015F" w:rsidP="00FB1818">
            <w:pPr>
              <w:tabs>
                <w:tab w:val="left" w:pos="142"/>
                <w:tab w:val="left" w:pos="6750"/>
              </w:tabs>
              <w:spacing w:after="0" w:line="240" w:lineRule="auto"/>
              <w:ind w:right="-2" w:firstLine="567"/>
              <w:rPr>
                <w:rFonts w:ascii="Times New Roman" w:hAnsi="Times New Roman"/>
                <w:sz w:val="24"/>
                <w:szCs w:val="24"/>
                <w:lang w:val="ru-RU"/>
              </w:rPr>
            </w:pPr>
            <w:r w:rsidRPr="00007184">
              <w:rPr>
                <w:rFonts w:ascii="Times New Roman" w:hAnsi="Times New Roman"/>
                <w:sz w:val="24"/>
                <w:szCs w:val="24"/>
                <w:lang w:val="ru-RU"/>
              </w:rPr>
              <w:t xml:space="preserve">ходом выполнения </w:t>
            </w:r>
          </w:p>
          <w:p w:rsidR="0096015F" w:rsidRPr="00007184" w:rsidRDefault="0096015F" w:rsidP="00FB1818">
            <w:pPr>
              <w:tabs>
                <w:tab w:val="left" w:pos="142"/>
                <w:tab w:val="left" w:pos="6750"/>
              </w:tabs>
              <w:spacing w:after="0" w:line="240" w:lineRule="auto"/>
              <w:ind w:right="-2" w:firstLine="567"/>
              <w:rPr>
                <w:rFonts w:ascii="Times New Roman" w:hAnsi="Times New Roman"/>
                <w:sz w:val="24"/>
                <w:szCs w:val="24"/>
                <w:lang w:val="ru-RU"/>
              </w:rPr>
            </w:pPr>
            <w:r w:rsidRPr="00007184">
              <w:rPr>
                <w:rFonts w:ascii="Times New Roman" w:hAnsi="Times New Roman"/>
                <w:sz w:val="24"/>
                <w:szCs w:val="24"/>
                <w:lang w:val="ru-RU"/>
              </w:rPr>
              <w:t xml:space="preserve">групповых и </w:t>
            </w:r>
          </w:p>
          <w:p w:rsidR="0096015F" w:rsidRPr="00007184" w:rsidRDefault="0096015F" w:rsidP="00FB1818">
            <w:pPr>
              <w:tabs>
                <w:tab w:val="left" w:pos="142"/>
                <w:tab w:val="left" w:pos="6750"/>
              </w:tabs>
              <w:spacing w:after="0" w:line="240" w:lineRule="auto"/>
              <w:ind w:right="-2" w:firstLine="567"/>
              <w:rPr>
                <w:rFonts w:ascii="Times New Roman" w:hAnsi="Times New Roman"/>
                <w:sz w:val="24"/>
                <w:szCs w:val="24"/>
                <w:lang w:val="ru-RU"/>
              </w:rPr>
            </w:pPr>
            <w:r w:rsidRPr="00007184">
              <w:rPr>
                <w:rFonts w:ascii="Times New Roman" w:hAnsi="Times New Roman"/>
                <w:sz w:val="24"/>
                <w:szCs w:val="24"/>
                <w:lang w:val="ru-RU"/>
              </w:rPr>
              <w:t>индивидуальных</w:t>
            </w:r>
            <w:r w:rsidRPr="00007184">
              <w:rPr>
                <w:rFonts w:ascii="Times New Roman" w:hAnsi="Times New Roman"/>
                <w:sz w:val="24"/>
                <w:szCs w:val="24"/>
                <w:lang w:val="ru-RU"/>
              </w:rPr>
              <w:lastRenderedPageBreak/>
              <w:t xml:space="preserve"> </w:t>
            </w:r>
          </w:p>
          <w:p w:rsidR="0096015F" w:rsidRPr="00007184" w:rsidRDefault="0096015F" w:rsidP="00FB1818">
            <w:pPr>
              <w:tabs>
                <w:tab w:val="left" w:pos="142"/>
                <w:tab w:val="left" w:pos="6750"/>
              </w:tabs>
              <w:spacing w:after="0" w:line="240" w:lineRule="auto"/>
              <w:ind w:right="-2" w:firstLine="567"/>
              <w:rPr>
                <w:rFonts w:ascii="Times New Roman" w:hAnsi="Times New Roman"/>
                <w:sz w:val="24"/>
                <w:szCs w:val="24"/>
                <w:lang w:val="ru-RU"/>
              </w:rPr>
            </w:pPr>
            <w:r w:rsidRPr="00007184">
              <w:rPr>
                <w:rFonts w:ascii="Times New Roman" w:hAnsi="Times New Roman"/>
                <w:sz w:val="24"/>
                <w:szCs w:val="24"/>
                <w:lang w:val="ru-RU"/>
              </w:rPr>
              <w:t>учебных исследований и проект</w:t>
            </w:r>
            <w:r w:rsidRPr="00007184">
              <w:rPr>
                <w:rFonts w:ascii="Times New Roman" w:hAnsi="Times New Roman"/>
                <w:sz w:val="24"/>
                <w:szCs w:val="24"/>
                <w:lang w:val="ru-RU"/>
              </w:rPr>
              <w:lastRenderedPageBreak/>
              <w:t>ов</w:t>
            </w:r>
          </w:p>
        </w:tc>
        <w:tc>
          <w:tcPr>
            <w:tcW w:w="1984" w:type="dxa"/>
          </w:tcPr>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Оценочный лист</w:t>
            </w:r>
          </w:p>
        </w:tc>
      </w:tr>
      <w:tr w:rsidR="0096015F" w:rsidRPr="00007184" w:rsidTr="00007184">
        <w:tc>
          <w:tcPr>
            <w:tcW w:w="1027" w:type="dxa"/>
          </w:tcPr>
          <w:p w:rsidR="0096015F" w:rsidRPr="00007184" w:rsidRDefault="0096015F" w:rsidP="00A03962">
            <w:pPr>
              <w:tabs>
                <w:tab w:val="left" w:pos="142"/>
                <w:tab w:val="left" w:pos="6750"/>
              </w:tabs>
              <w:spacing w:after="0" w:line="240" w:lineRule="auto"/>
              <w:ind w:right="-2" w:firstLine="34"/>
              <w:rPr>
                <w:rFonts w:ascii="Times New Roman" w:hAnsi="Times New Roman"/>
                <w:b/>
                <w:sz w:val="24"/>
                <w:szCs w:val="24"/>
                <w:lang w:val="ru-RU"/>
              </w:rPr>
            </w:pPr>
            <w:r w:rsidRPr="00007184">
              <w:rPr>
                <w:rFonts w:ascii="Times New Roman" w:hAnsi="Times New Roman"/>
                <w:b/>
                <w:sz w:val="24"/>
                <w:szCs w:val="24"/>
                <w:lang w:val="ru-RU"/>
              </w:rPr>
              <w:t>Группа результатов</w:t>
            </w:r>
          </w:p>
        </w:tc>
        <w:tc>
          <w:tcPr>
            <w:tcW w:w="1276" w:type="dxa"/>
          </w:tcPr>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p>
        </w:tc>
        <w:tc>
          <w:tcPr>
            <w:tcW w:w="992" w:type="dxa"/>
          </w:tcPr>
          <w:p w:rsidR="0096015F" w:rsidRPr="00007184" w:rsidRDefault="0096015F" w:rsidP="00A03962">
            <w:pPr>
              <w:tabs>
                <w:tab w:val="left" w:pos="142"/>
                <w:tab w:val="left" w:pos="6750"/>
              </w:tabs>
              <w:spacing w:after="0" w:line="240" w:lineRule="auto"/>
              <w:ind w:right="-2" w:hanging="1"/>
              <w:rPr>
                <w:rFonts w:ascii="Times New Roman" w:hAnsi="Times New Roman"/>
                <w:b/>
                <w:sz w:val="24"/>
                <w:szCs w:val="24"/>
                <w:lang w:val="ru-RU"/>
              </w:rPr>
            </w:pPr>
            <w:r w:rsidRPr="00007184">
              <w:rPr>
                <w:rFonts w:ascii="Times New Roman" w:hAnsi="Times New Roman"/>
                <w:b/>
                <w:sz w:val="24"/>
                <w:szCs w:val="24"/>
                <w:lang w:val="ru-RU"/>
              </w:rPr>
              <w:t>Сроки проведения</w:t>
            </w:r>
          </w:p>
        </w:tc>
        <w:tc>
          <w:tcPr>
            <w:tcW w:w="1667" w:type="dxa"/>
          </w:tcPr>
          <w:p w:rsidR="0096015F" w:rsidRPr="00007184" w:rsidRDefault="0096015F" w:rsidP="00A03962">
            <w:pPr>
              <w:tabs>
                <w:tab w:val="left" w:pos="142"/>
                <w:tab w:val="left" w:pos="6750"/>
              </w:tabs>
              <w:spacing w:after="0" w:line="240" w:lineRule="auto"/>
              <w:ind w:right="-2" w:firstLine="141"/>
              <w:rPr>
                <w:rFonts w:ascii="Times New Roman" w:hAnsi="Times New Roman"/>
                <w:b/>
                <w:sz w:val="24"/>
                <w:szCs w:val="24"/>
                <w:lang w:val="ru-RU"/>
              </w:rPr>
            </w:pPr>
            <w:r w:rsidRPr="00007184">
              <w:rPr>
                <w:rFonts w:ascii="Times New Roman" w:hAnsi="Times New Roman"/>
                <w:b/>
                <w:sz w:val="24"/>
                <w:szCs w:val="24"/>
                <w:lang w:val="ru-RU"/>
              </w:rPr>
              <w:t>Объект оценки</w:t>
            </w:r>
          </w:p>
        </w:tc>
        <w:tc>
          <w:tcPr>
            <w:tcW w:w="2693" w:type="dxa"/>
          </w:tcPr>
          <w:p w:rsidR="0096015F" w:rsidRPr="00007184" w:rsidRDefault="0096015F" w:rsidP="00FB1818">
            <w:pPr>
              <w:tabs>
                <w:tab w:val="left" w:pos="142"/>
                <w:tab w:val="left" w:pos="6750"/>
              </w:tabs>
              <w:spacing w:after="0" w:line="240" w:lineRule="auto"/>
              <w:ind w:right="-2" w:firstLine="567"/>
              <w:rPr>
                <w:rFonts w:ascii="Times New Roman" w:hAnsi="Times New Roman"/>
                <w:b/>
                <w:sz w:val="24"/>
                <w:szCs w:val="24"/>
                <w:lang w:val="ru-RU"/>
              </w:rPr>
            </w:pPr>
            <w:r w:rsidRPr="00007184">
              <w:rPr>
                <w:rFonts w:ascii="Times New Roman" w:hAnsi="Times New Roman"/>
                <w:b/>
                <w:sz w:val="24"/>
                <w:szCs w:val="24"/>
                <w:lang w:val="ru-RU"/>
              </w:rPr>
              <w:t>Инструментарий</w:t>
            </w:r>
          </w:p>
        </w:tc>
        <w:tc>
          <w:tcPr>
            <w:tcW w:w="1984" w:type="dxa"/>
          </w:tcPr>
          <w:p w:rsidR="0096015F" w:rsidRPr="00007184" w:rsidRDefault="0096015F" w:rsidP="007B1F57">
            <w:pPr>
              <w:tabs>
                <w:tab w:val="left" w:pos="142"/>
                <w:tab w:val="left" w:pos="6750"/>
              </w:tabs>
              <w:spacing w:after="0" w:line="240" w:lineRule="auto"/>
              <w:ind w:right="-2" w:firstLine="34"/>
              <w:rPr>
                <w:rFonts w:ascii="Times New Roman" w:hAnsi="Times New Roman"/>
                <w:b/>
                <w:sz w:val="24"/>
                <w:szCs w:val="24"/>
                <w:lang w:val="ru-RU"/>
              </w:rPr>
            </w:pPr>
            <w:r w:rsidRPr="00007184">
              <w:rPr>
                <w:rFonts w:ascii="Times New Roman" w:hAnsi="Times New Roman"/>
                <w:b/>
                <w:sz w:val="24"/>
                <w:szCs w:val="24"/>
                <w:lang w:val="ru-RU"/>
              </w:rPr>
              <w:t>Фиксировпние результатов</w:t>
            </w:r>
            <w:r w:rsidRPr="00007184">
              <w:rPr>
                <w:rFonts w:ascii="Times New Roman" w:hAnsi="Times New Roman"/>
                <w:b/>
                <w:sz w:val="24"/>
                <w:szCs w:val="24"/>
                <w:lang w:val="ru-RU"/>
              </w:rPr>
              <w:lastRenderedPageBreak/>
              <w:t xml:space="preserve"> </w:t>
            </w:r>
          </w:p>
        </w:tc>
      </w:tr>
      <w:tr w:rsidR="0096015F" w:rsidRPr="00007184" w:rsidTr="00007184">
        <w:tc>
          <w:tcPr>
            <w:tcW w:w="1027" w:type="dxa"/>
          </w:tcPr>
          <w:p w:rsidR="0096015F" w:rsidRPr="00007184" w:rsidRDefault="0096015F" w:rsidP="007B1F57">
            <w:pPr>
              <w:tabs>
                <w:tab w:val="left" w:pos="142"/>
                <w:tab w:val="left" w:pos="6750"/>
              </w:tabs>
              <w:spacing w:after="0" w:line="240" w:lineRule="auto"/>
              <w:ind w:right="-2" w:firstLine="176"/>
              <w:rPr>
                <w:rFonts w:ascii="Times New Roman" w:hAnsi="Times New Roman"/>
                <w:sz w:val="24"/>
                <w:szCs w:val="24"/>
                <w:lang w:val="ru-RU"/>
              </w:rPr>
            </w:pPr>
            <w:r w:rsidRPr="00007184">
              <w:rPr>
                <w:rFonts w:ascii="Times New Roman" w:hAnsi="Times New Roman"/>
                <w:sz w:val="24"/>
                <w:szCs w:val="24"/>
                <w:lang w:val="ru-RU"/>
              </w:rPr>
              <w:t>Личностные</w:t>
            </w:r>
          </w:p>
        </w:tc>
        <w:tc>
          <w:tcPr>
            <w:tcW w:w="1276" w:type="dxa"/>
          </w:tcPr>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 xml:space="preserve">Муниципальные </w:t>
            </w:r>
          </w:p>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 xml:space="preserve">мониторинговые </w:t>
            </w:r>
          </w:p>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исследования</w:t>
            </w:r>
          </w:p>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Внутришкольный мониторинг</w:t>
            </w:r>
          </w:p>
        </w:tc>
        <w:tc>
          <w:tcPr>
            <w:tcW w:w="992" w:type="dxa"/>
          </w:tcPr>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 xml:space="preserve">2 раза: </w:t>
            </w:r>
          </w:p>
          <w:p w:rsidR="0096015F" w:rsidRPr="00007184" w:rsidRDefault="0096015F" w:rsidP="00A03962">
            <w:pPr>
              <w:tabs>
                <w:tab w:val="left" w:pos="142"/>
                <w:tab w:val="left" w:pos="6750"/>
              </w:tabs>
              <w:spacing w:after="0" w:line="240" w:lineRule="auto"/>
              <w:ind w:right="-2" w:hanging="1"/>
              <w:rPr>
                <w:rFonts w:ascii="Times New Roman" w:hAnsi="Times New Roman"/>
                <w:sz w:val="24"/>
                <w:szCs w:val="24"/>
                <w:lang w:val="ru-RU"/>
              </w:rPr>
            </w:pPr>
            <w:r w:rsidRPr="00007184">
              <w:rPr>
                <w:rFonts w:ascii="Times New Roman" w:hAnsi="Times New Roman"/>
                <w:sz w:val="24"/>
                <w:szCs w:val="24"/>
                <w:lang w:val="ru-RU"/>
              </w:rPr>
              <w:t xml:space="preserve">в начале  </w:t>
            </w:r>
          </w:p>
          <w:p w:rsidR="0096015F" w:rsidRPr="00007184" w:rsidRDefault="0096015F" w:rsidP="00A03962">
            <w:pPr>
              <w:tabs>
                <w:tab w:val="left" w:pos="142"/>
                <w:tab w:val="left" w:pos="6750"/>
              </w:tabs>
              <w:spacing w:after="0" w:line="240" w:lineRule="auto"/>
              <w:ind w:right="-2" w:hanging="1"/>
              <w:rPr>
                <w:rFonts w:ascii="Times New Roman" w:hAnsi="Times New Roman"/>
                <w:sz w:val="24"/>
                <w:szCs w:val="24"/>
                <w:lang w:val="ru-RU"/>
              </w:rPr>
            </w:pPr>
            <w:r w:rsidRPr="00007184">
              <w:rPr>
                <w:rFonts w:ascii="Times New Roman" w:hAnsi="Times New Roman"/>
                <w:sz w:val="24"/>
                <w:szCs w:val="24"/>
                <w:lang w:val="ru-RU"/>
              </w:rPr>
              <w:t>и в</w:t>
            </w:r>
            <w:r w:rsidR="00007184">
              <w:rPr>
                <w:rFonts w:ascii="Times New Roman" w:hAnsi="Times New Roman"/>
                <w:sz w:val="24"/>
                <w:szCs w:val="24"/>
                <w:lang w:val="ru-RU"/>
              </w:rPr>
              <w:t xml:space="preserve"> </w:t>
            </w:r>
            <w:r w:rsidRPr="00007184">
              <w:rPr>
                <w:rFonts w:ascii="Times New Roman" w:hAnsi="Times New Roman"/>
                <w:sz w:val="24"/>
                <w:szCs w:val="24"/>
                <w:lang w:val="ru-RU"/>
              </w:rPr>
              <w:t xml:space="preserve">конце </w:t>
            </w:r>
          </w:p>
          <w:p w:rsidR="0096015F" w:rsidRPr="00007184" w:rsidRDefault="0096015F" w:rsidP="00A03962">
            <w:pPr>
              <w:tabs>
                <w:tab w:val="left" w:pos="142"/>
                <w:tab w:val="left" w:pos="6750"/>
              </w:tabs>
              <w:spacing w:after="0" w:line="240" w:lineRule="auto"/>
              <w:ind w:right="-2" w:hanging="1"/>
              <w:rPr>
                <w:rFonts w:ascii="Times New Roman" w:hAnsi="Times New Roman"/>
                <w:sz w:val="24"/>
                <w:szCs w:val="24"/>
                <w:lang w:val="ru-RU"/>
              </w:rPr>
            </w:pPr>
            <w:r w:rsidRPr="00007184">
              <w:rPr>
                <w:rFonts w:ascii="Times New Roman" w:hAnsi="Times New Roman"/>
                <w:sz w:val="24"/>
                <w:szCs w:val="24"/>
                <w:lang w:val="ru-RU"/>
              </w:rPr>
              <w:t>учебного года (октябрь</w:t>
            </w:r>
          </w:p>
          <w:p w:rsidR="0096015F" w:rsidRPr="00007184" w:rsidRDefault="00007184" w:rsidP="00A03962">
            <w:pPr>
              <w:tabs>
                <w:tab w:val="left" w:pos="142"/>
                <w:tab w:val="left" w:pos="6750"/>
              </w:tabs>
              <w:spacing w:after="0" w:line="240" w:lineRule="auto"/>
              <w:ind w:right="-2" w:hanging="1"/>
              <w:rPr>
                <w:rFonts w:ascii="Times New Roman" w:hAnsi="Times New Roman"/>
                <w:sz w:val="24"/>
                <w:szCs w:val="24"/>
                <w:lang w:val="ru-RU"/>
              </w:rPr>
            </w:pPr>
            <w:r>
              <w:rPr>
                <w:rFonts w:ascii="Times New Roman" w:hAnsi="Times New Roman"/>
                <w:sz w:val="24"/>
                <w:szCs w:val="24"/>
                <w:lang w:val="ru-RU"/>
              </w:rPr>
              <w:t>-а</w:t>
            </w:r>
            <w:r w:rsidR="0096015F" w:rsidRPr="00007184">
              <w:rPr>
                <w:rFonts w:ascii="Times New Roman" w:hAnsi="Times New Roman"/>
                <w:sz w:val="24"/>
                <w:szCs w:val="24"/>
                <w:lang w:val="ru-RU"/>
              </w:rPr>
              <w:t>прель)</w:t>
            </w:r>
          </w:p>
        </w:tc>
        <w:tc>
          <w:tcPr>
            <w:tcW w:w="1667" w:type="dxa"/>
          </w:tcPr>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Выявление </w:t>
            </w:r>
          </w:p>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динамики </w:t>
            </w:r>
          </w:p>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изменений </w:t>
            </w:r>
          </w:p>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значений </w:t>
            </w:r>
          </w:p>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основных </w:t>
            </w:r>
          </w:p>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показателей </w:t>
            </w:r>
          </w:p>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 xml:space="preserve">качества </w:t>
            </w:r>
          </w:p>
          <w:p w:rsidR="0096015F" w:rsidRPr="00007184" w:rsidRDefault="0096015F" w:rsidP="007B1F57">
            <w:pPr>
              <w:tabs>
                <w:tab w:val="left" w:pos="142"/>
                <w:tab w:val="left" w:pos="6750"/>
              </w:tabs>
              <w:spacing w:after="0" w:line="240" w:lineRule="auto"/>
              <w:ind w:right="-2"/>
              <w:rPr>
                <w:rFonts w:ascii="Times New Roman" w:hAnsi="Times New Roman"/>
                <w:sz w:val="24"/>
                <w:szCs w:val="24"/>
                <w:lang w:val="ru-RU"/>
              </w:rPr>
            </w:pPr>
            <w:r w:rsidRPr="00007184">
              <w:rPr>
                <w:rFonts w:ascii="Times New Roman" w:hAnsi="Times New Roman"/>
                <w:sz w:val="24"/>
                <w:szCs w:val="24"/>
                <w:lang w:val="ru-RU"/>
              </w:rPr>
              <w:t>воспитания</w:t>
            </w:r>
          </w:p>
        </w:tc>
        <w:tc>
          <w:tcPr>
            <w:tcW w:w="2693" w:type="dxa"/>
          </w:tcPr>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 xml:space="preserve">1.  Тестовая диагностика </w:t>
            </w:r>
          </w:p>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 xml:space="preserve">личностного роста школьников (П. В. Степанов, Д. В. Григорьев, И. В. Кулешова). </w:t>
            </w:r>
          </w:p>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 xml:space="preserve">2.  Уровень воспитан-ности обучающихся  </w:t>
            </w:r>
          </w:p>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 xml:space="preserve">(Н.П.Капустин, М.И. </w:t>
            </w:r>
          </w:p>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Шилова)</w:t>
            </w:r>
          </w:p>
        </w:tc>
        <w:tc>
          <w:tcPr>
            <w:tcW w:w="1984" w:type="dxa"/>
          </w:tcPr>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 xml:space="preserve">не подлежат </w:t>
            </w:r>
          </w:p>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 xml:space="preserve">итоговой </w:t>
            </w:r>
          </w:p>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 xml:space="preserve">оценке </w:t>
            </w:r>
          </w:p>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(неперсонифици-</w:t>
            </w:r>
          </w:p>
          <w:p w:rsidR="0096015F" w:rsidRPr="00007184" w:rsidRDefault="0096015F" w:rsidP="007B1F57">
            <w:pPr>
              <w:tabs>
                <w:tab w:val="left" w:pos="142"/>
                <w:tab w:val="left" w:pos="6750"/>
              </w:tabs>
              <w:spacing w:after="0" w:line="240" w:lineRule="auto"/>
              <w:ind w:right="-2" w:firstLine="34"/>
              <w:rPr>
                <w:rFonts w:ascii="Times New Roman" w:hAnsi="Times New Roman"/>
                <w:sz w:val="24"/>
                <w:szCs w:val="24"/>
                <w:lang w:val="ru-RU"/>
              </w:rPr>
            </w:pPr>
            <w:r w:rsidRPr="00007184">
              <w:rPr>
                <w:rFonts w:ascii="Times New Roman" w:hAnsi="Times New Roman"/>
                <w:sz w:val="24"/>
                <w:szCs w:val="24"/>
                <w:lang w:val="ru-RU"/>
              </w:rPr>
              <w:t>рованные)</w:t>
            </w:r>
          </w:p>
        </w:tc>
      </w:tr>
      <w:tr w:rsidR="0096015F" w:rsidRPr="00007184" w:rsidTr="00007184">
        <w:tc>
          <w:tcPr>
            <w:tcW w:w="1027" w:type="dxa"/>
            <w:vMerge w:val="restart"/>
          </w:tcPr>
          <w:p w:rsidR="0096015F" w:rsidRPr="00007184" w:rsidRDefault="0096015F" w:rsidP="007B1F57">
            <w:pPr>
              <w:tabs>
                <w:tab w:val="left" w:pos="142"/>
                <w:tab w:val="left" w:pos="6750"/>
              </w:tabs>
              <w:spacing w:after="0" w:line="240" w:lineRule="auto"/>
              <w:ind w:right="-2" w:firstLine="176"/>
              <w:rPr>
                <w:rFonts w:ascii="Times New Roman" w:hAnsi="Times New Roman"/>
                <w:sz w:val="24"/>
                <w:szCs w:val="24"/>
                <w:lang w:val="ru-RU"/>
              </w:rPr>
            </w:pPr>
          </w:p>
        </w:tc>
        <w:tc>
          <w:tcPr>
            <w:tcW w:w="1276" w:type="dxa"/>
          </w:tcPr>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 xml:space="preserve">Достижение </w:t>
            </w:r>
          </w:p>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 xml:space="preserve">воспитательного </w:t>
            </w:r>
          </w:p>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результата</w:t>
            </w:r>
          </w:p>
        </w:tc>
        <w:tc>
          <w:tcPr>
            <w:tcW w:w="992" w:type="dxa"/>
          </w:tcPr>
          <w:p w:rsidR="0096015F" w:rsidRPr="00007184" w:rsidRDefault="0096015F" w:rsidP="00FB1818">
            <w:pPr>
              <w:tabs>
                <w:tab w:val="left" w:pos="142"/>
                <w:tab w:val="left" w:pos="6750"/>
              </w:tabs>
              <w:spacing w:after="0" w:line="240" w:lineRule="auto"/>
              <w:ind w:right="-2" w:firstLine="567"/>
              <w:rPr>
                <w:rFonts w:ascii="Times New Roman" w:hAnsi="Times New Roman"/>
                <w:sz w:val="24"/>
                <w:szCs w:val="24"/>
                <w:lang w:val="ru-RU"/>
              </w:rPr>
            </w:pPr>
          </w:p>
        </w:tc>
        <w:tc>
          <w:tcPr>
            <w:tcW w:w="6344" w:type="dxa"/>
            <w:gridSpan w:val="3"/>
          </w:tcPr>
          <w:p w:rsidR="0096015F" w:rsidRPr="00007184" w:rsidRDefault="0096015F" w:rsidP="00FB1818">
            <w:pPr>
              <w:tabs>
                <w:tab w:val="left" w:pos="142"/>
                <w:tab w:val="left" w:pos="6750"/>
              </w:tabs>
              <w:spacing w:after="0" w:line="240" w:lineRule="auto"/>
              <w:ind w:right="-2" w:firstLine="567"/>
              <w:rPr>
                <w:rFonts w:ascii="Times New Roman" w:hAnsi="Times New Roman"/>
                <w:b/>
                <w:sz w:val="24"/>
                <w:szCs w:val="24"/>
                <w:lang w:val="ru-RU"/>
              </w:rPr>
            </w:pPr>
            <w:r w:rsidRPr="00007184">
              <w:rPr>
                <w:rFonts w:ascii="Times New Roman" w:hAnsi="Times New Roman"/>
                <w:b/>
                <w:sz w:val="24"/>
                <w:szCs w:val="24"/>
                <w:lang w:val="ru-RU"/>
              </w:rPr>
              <w:t>Накопительная оценка: портфель достижений</w:t>
            </w:r>
          </w:p>
        </w:tc>
      </w:tr>
      <w:tr w:rsidR="0096015F" w:rsidRPr="006D0762" w:rsidTr="00007184">
        <w:tc>
          <w:tcPr>
            <w:tcW w:w="1027" w:type="dxa"/>
            <w:vMerge/>
          </w:tcPr>
          <w:p w:rsidR="0096015F" w:rsidRPr="00007184" w:rsidRDefault="0096015F" w:rsidP="007B1F57">
            <w:pPr>
              <w:tabs>
                <w:tab w:val="left" w:pos="142"/>
                <w:tab w:val="left" w:pos="6750"/>
              </w:tabs>
              <w:spacing w:after="0" w:line="240" w:lineRule="auto"/>
              <w:ind w:right="-2" w:firstLine="176"/>
              <w:rPr>
                <w:rFonts w:ascii="Times New Roman" w:hAnsi="Times New Roman"/>
                <w:sz w:val="24"/>
                <w:szCs w:val="24"/>
                <w:lang w:val="ru-RU"/>
              </w:rPr>
            </w:pPr>
          </w:p>
        </w:tc>
        <w:tc>
          <w:tcPr>
            <w:tcW w:w="2268" w:type="dxa"/>
            <w:gridSpan w:val="2"/>
          </w:tcPr>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 xml:space="preserve">Предъявление </w:t>
            </w:r>
          </w:p>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 xml:space="preserve">(демонстрация) </w:t>
            </w:r>
          </w:p>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 xml:space="preserve">достижений ученика </w:t>
            </w:r>
          </w:p>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 xml:space="preserve"> за год. </w:t>
            </w:r>
          </w:p>
          <w:p w:rsidR="0096015F" w:rsidRPr="00007184" w:rsidRDefault="0096015F" w:rsidP="007B1F57">
            <w:pPr>
              <w:tabs>
                <w:tab w:val="left" w:pos="142"/>
                <w:tab w:val="left" w:pos="6750"/>
              </w:tabs>
              <w:spacing w:after="0" w:line="240" w:lineRule="auto"/>
              <w:ind w:right="-2" w:firstLine="141"/>
              <w:rPr>
                <w:rFonts w:ascii="Times New Roman" w:hAnsi="Times New Roman"/>
                <w:sz w:val="24"/>
                <w:szCs w:val="24"/>
                <w:lang w:val="ru-RU"/>
              </w:rPr>
            </w:pPr>
            <w:r w:rsidRPr="00007184">
              <w:rPr>
                <w:rFonts w:ascii="Times New Roman" w:hAnsi="Times New Roman"/>
                <w:sz w:val="24"/>
                <w:szCs w:val="24"/>
                <w:lang w:val="ru-RU"/>
              </w:rPr>
              <w:t>1 раз в год в мае</w:t>
            </w:r>
          </w:p>
        </w:tc>
        <w:tc>
          <w:tcPr>
            <w:tcW w:w="6344" w:type="dxa"/>
            <w:gridSpan w:val="3"/>
          </w:tcPr>
          <w:p w:rsidR="0096015F" w:rsidRPr="00007184" w:rsidRDefault="0096015F" w:rsidP="00FB1818">
            <w:pPr>
              <w:tabs>
                <w:tab w:val="left" w:pos="142"/>
                <w:tab w:val="left" w:pos="6750"/>
              </w:tabs>
              <w:spacing w:after="0" w:line="240" w:lineRule="auto"/>
              <w:ind w:right="-2" w:firstLine="567"/>
              <w:rPr>
                <w:rFonts w:ascii="Times New Roman" w:hAnsi="Times New Roman"/>
                <w:sz w:val="24"/>
                <w:szCs w:val="24"/>
                <w:lang w:val="ru-RU"/>
              </w:rPr>
            </w:pPr>
            <w:r w:rsidRPr="00007184">
              <w:rPr>
                <w:rFonts w:ascii="Times New Roman" w:hAnsi="Times New Roman"/>
                <w:b/>
                <w:sz w:val="24"/>
                <w:szCs w:val="24"/>
                <w:lang w:val="ru-RU"/>
              </w:rPr>
              <w:t>Парад-фестиваль учебных и внеучебных достижений обучающихся всего класса</w:t>
            </w:r>
            <w:r w:rsidRPr="00007184">
              <w:rPr>
                <w:rFonts w:ascii="Times New Roman" w:hAnsi="Times New Roman"/>
                <w:sz w:val="24"/>
                <w:szCs w:val="24"/>
                <w:lang w:val="ru-RU"/>
              </w:rPr>
              <w:t xml:space="preserve"> </w:t>
            </w:r>
          </w:p>
        </w:tc>
      </w:tr>
    </w:tbl>
    <w:p w:rsidR="009418D5" w:rsidRDefault="009418D5" w:rsidP="00FB1818">
      <w:pPr>
        <w:tabs>
          <w:tab w:val="left" w:pos="142"/>
          <w:tab w:val="left" w:pos="6750"/>
        </w:tabs>
        <w:spacing w:after="0" w:line="240" w:lineRule="auto"/>
        <w:ind w:right="-2" w:firstLine="567"/>
        <w:jc w:val="center"/>
        <w:rPr>
          <w:rFonts w:ascii="Times New Roman" w:hAnsi="Times New Roman"/>
          <w:sz w:val="24"/>
          <w:szCs w:val="24"/>
          <w:lang w:val="ru-RU"/>
        </w:rPr>
      </w:pPr>
    </w:p>
    <w:p w:rsidR="00FA7DA7" w:rsidRDefault="00FA7DA7" w:rsidP="00FB1818">
      <w:pPr>
        <w:tabs>
          <w:tab w:val="left" w:pos="142"/>
          <w:tab w:val="left" w:pos="6750"/>
        </w:tabs>
        <w:spacing w:after="0" w:line="240" w:lineRule="auto"/>
        <w:ind w:right="-2" w:firstLine="567"/>
        <w:rPr>
          <w:rFonts w:ascii="Times New Roman" w:hAnsi="Times New Roman"/>
          <w:b/>
          <w:sz w:val="28"/>
          <w:szCs w:val="28"/>
          <w:lang w:val="ru-RU"/>
        </w:rPr>
      </w:pPr>
    </w:p>
    <w:p w:rsidR="00DD355C" w:rsidRPr="0096015F" w:rsidRDefault="00DD355C" w:rsidP="00FB1818">
      <w:pPr>
        <w:tabs>
          <w:tab w:val="left" w:pos="142"/>
          <w:tab w:val="left" w:pos="6750"/>
        </w:tabs>
        <w:spacing w:after="0" w:line="240" w:lineRule="auto"/>
        <w:ind w:right="-2" w:firstLine="567"/>
        <w:rPr>
          <w:rFonts w:ascii="Times New Roman" w:hAnsi="Times New Roman"/>
          <w:sz w:val="28"/>
          <w:szCs w:val="28"/>
          <w:lang w:val="ru-RU"/>
        </w:rPr>
      </w:pPr>
      <w:r w:rsidRPr="0096015F">
        <w:rPr>
          <w:rFonts w:ascii="Times New Roman" w:hAnsi="Times New Roman"/>
          <w:b/>
          <w:sz w:val="28"/>
          <w:szCs w:val="28"/>
          <w:lang w:val="ru-RU"/>
        </w:rPr>
        <w:t>2</w:t>
      </w:r>
      <w:r w:rsidR="0096015F">
        <w:rPr>
          <w:rFonts w:ascii="Times New Roman" w:hAnsi="Times New Roman"/>
          <w:b/>
          <w:sz w:val="28"/>
          <w:szCs w:val="28"/>
          <w:lang w:val="ru-RU"/>
        </w:rPr>
        <w:t>.</w:t>
      </w:r>
      <w:r w:rsidRPr="0096015F">
        <w:rPr>
          <w:rFonts w:ascii="Times New Roman" w:hAnsi="Times New Roman"/>
          <w:b/>
          <w:sz w:val="28"/>
          <w:szCs w:val="28"/>
          <w:lang w:val="ru-RU"/>
        </w:rPr>
        <w:t xml:space="preserve"> Содержательный раздел основной образовательной программы основного общего образования</w:t>
      </w:r>
      <w:r w:rsidRPr="0096015F">
        <w:rPr>
          <w:rFonts w:ascii="Times New Roman" w:hAnsi="Times New Roman"/>
          <w:sz w:val="28"/>
          <w:szCs w:val="28"/>
          <w:lang w:val="ru-RU"/>
        </w:rPr>
        <w:t xml:space="preserve"> </w:t>
      </w:r>
    </w:p>
    <w:p w:rsidR="00DD355C" w:rsidRPr="0096015F"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6015F">
        <w:rPr>
          <w:rFonts w:ascii="Times New Roman" w:hAnsi="Times New Roman"/>
          <w:b/>
          <w:sz w:val="28"/>
          <w:szCs w:val="28"/>
          <w:lang w:val="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 исследовательской и проектной деятельности</w:t>
      </w:r>
      <w:r w:rsidRPr="0096015F">
        <w:rPr>
          <w:rFonts w:ascii="Times New Roman" w:hAnsi="Times New Roman"/>
          <w:sz w:val="28"/>
          <w:szCs w:val="28"/>
          <w:lang w:val="ru-RU"/>
        </w:rPr>
        <w:t xml:space="preserve"> </w:t>
      </w:r>
    </w:p>
    <w:p w:rsidR="0096015F" w:rsidRPr="007A4D8A"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7A4D8A">
        <w:rPr>
          <w:rFonts w:ascii="Times New Roman" w:hAnsi="Times New Roman"/>
          <w:sz w:val="28"/>
          <w:szCs w:val="28"/>
          <w:lang w:val="ru-RU"/>
        </w:rPr>
        <w:t>Структура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7A4D8A">
        <w:rPr>
          <w:rFonts w:ascii="Times New Roman" w:hAnsi="Times New Roman"/>
          <w:sz w:val="28"/>
          <w:szCs w:val="28"/>
          <w:lang w:val="ru-RU"/>
        </w:rPr>
        <w:lastRenderedPageBreak/>
        <w:t xml:space="preserve">. </w:t>
      </w:r>
    </w:p>
    <w:p w:rsidR="00DD355C" w:rsidRPr="00004BA7"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004BA7">
        <w:rPr>
          <w:rFonts w:ascii="Times New Roman" w:hAnsi="Times New Roman"/>
          <w:b/>
          <w:sz w:val="28"/>
          <w:szCs w:val="28"/>
          <w:lang w:val="ru-RU"/>
        </w:rPr>
        <w:t>2.1.1. Формы взаимодействия участников образовательного процесса при создании и реализации программы развития универсальных учебных действий</w:t>
      </w:r>
      <w:r w:rsidRPr="00004BA7">
        <w:rPr>
          <w:rFonts w:ascii="Times New Roman" w:hAnsi="Times New Roman"/>
          <w:sz w:val="28"/>
          <w:szCs w:val="28"/>
          <w:lang w:val="ru-RU"/>
        </w:rPr>
        <w:t xml:space="preserve"> </w:t>
      </w:r>
    </w:p>
    <w:p w:rsidR="00DD355C" w:rsidRPr="00004BA7"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004BA7">
        <w:rPr>
          <w:rFonts w:ascii="Times New Roman" w:hAnsi="Times New Roman"/>
          <w:sz w:val="28"/>
          <w:szCs w:val="28"/>
        </w:rPr>
        <w:t>C</w:t>
      </w:r>
      <w:r w:rsidRPr="00004BA7">
        <w:rPr>
          <w:rFonts w:ascii="Times New Roman" w:hAnsi="Times New Roman"/>
          <w:sz w:val="28"/>
          <w:szCs w:val="28"/>
          <w:lang w:val="ru-RU"/>
        </w:rPr>
        <w:t xml:space="preserve"> целью разработки и реализации рограммы развития УУД в </w:t>
      </w:r>
      <w:r w:rsidR="00004BA7">
        <w:rPr>
          <w:rFonts w:ascii="Times New Roman" w:hAnsi="Times New Roman"/>
          <w:sz w:val="28"/>
          <w:szCs w:val="28"/>
          <w:lang w:val="ru-RU"/>
        </w:rPr>
        <w:t>Учреждении</w:t>
      </w:r>
      <w:r w:rsidRPr="00004BA7">
        <w:rPr>
          <w:rFonts w:ascii="Times New Roman" w:hAnsi="Times New Roman"/>
          <w:sz w:val="28"/>
          <w:szCs w:val="28"/>
          <w:lang w:val="ru-RU"/>
        </w:rPr>
        <w:t xml:space="preserve"> был</w:t>
      </w:r>
      <w:r w:rsidR="00004BA7">
        <w:rPr>
          <w:rFonts w:ascii="Times New Roman" w:hAnsi="Times New Roman"/>
          <w:sz w:val="28"/>
          <w:szCs w:val="28"/>
          <w:lang w:val="ru-RU"/>
        </w:rPr>
        <w:t>а</w:t>
      </w:r>
      <w:r w:rsidRPr="00004BA7">
        <w:rPr>
          <w:rFonts w:ascii="Times New Roman" w:hAnsi="Times New Roman"/>
          <w:sz w:val="28"/>
          <w:szCs w:val="28"/>
          <w:lang w:val="ru-RU"/>
        </w:rPr>
        <w:t xml:space="preserve"> создан</w:t>
      </w:r>
      <w:r w:rsidR="00004BA7">
        <w:rPr>
          <w:rFonts w:ascii="Times New Roman" w:hAnsi="Times New Roman"/>
          <w:sz w:val="28"/>
          <w:szCs w:val="28"/>
          <w:lang w:val="ru-RU"/>
        </w:rPr>
        <w:t>а</w:t>
      </w:r>
      <w:r w:rsidRPr="00004BA7">
        <w:rPr>
          <w:rFonts w:ascii="Times New Roman" w:hAnsi="Times New Roman"/>
          <w:sz w:val="28"/>
          <w:szCs w:val="28"/>
          <w:lang w:val="ru-RU"/>
        </w:rPr>
        <w:t xml:space="preserve"> рабоча</w:t>
      </w:r>
      <w:r w:rsidR="00004BA7">
        <w:rPr>
          <w:rFonts w:ascii="Times New Roman" w:hAnsi="Times New Roman"/>
          <w:sz w:val="28"/>
          <w:szCs w:val="28"/>
          <w:lang w:val="ru-RU"/>
        </w:rPr>
        <w:t>я</w:t>
      </w:r>
      <w:r w:rsidRPr="00004BA7">
        <w:rPr>
          <w:rFonts w:ascii="Times New Roman" w:hAnsi="Times New Roman"/>
          <w:sz w:val="28"/>
          <w:szCs w:val="28"/>
          <w:lang w:val="ru-RU"/>
        </w:rPr>
        <w:t xml:space="preserve"> групп</w:t>
      </w:r>
      <w:r w:rsidR="00004BA7">
        <w:rPr>
          <w:rFonts w:ascii="Times New Roman" w:hAnsi="Times New Roman"/>
          <w:sz w:val="28"/>
          <w:szCs w:val="28"/>
          <w:lang w:val="ru-RU"/>
        </w:rPr>
        <w:t>а</w:t>
      </w:r>
      <w:r w:rsidRPr="00004BA7">
        <w:rPr>
          <w:rFonts w:ascii="Times New Roman" w:hAnsi="Times New Roman"/>
          <w:sz w:val="28"/>
          <w:szCs w:val="28"/>
          <w:lang w:val="ru-RU"/>
        </w:rPr>
        <w:t xml:space="preserve"> под руководством заместителя директора осуществляющ</w:t>
      </w:r>
      <w:r w:rsidR="00004BA7">
        <w:rPr>
          <w:rFonts w:ascii="Times New Roman" w:hAnsi="Times New Roman"/>
          <w:sz w:val="28"/>
          <w:szCs w:val="28"/>
          <w:lang w:val="ru-RU"/>
        </w:rPr>
        <w:t>его</w:t>
      </w:r>
      <w:r w:rsidRPr="00004BA7">
        <w:rPr>
          <w:rFonts w:ascii="Times New Roman" w:hAnsi="Times New Roman"/>
          <w:sz w:val="28"/>
          <w:szCs w:val="28"/>
          <w:lang w:val="ru-RU"/>
        </w:rPr>
        <w:t xml:space="preserve"> деятельность в сфере формирования и реализации программы развития УУД. С целью созранения премственности в состав групп</w:t>
      </w:r>
      <w:r w:rsidR="00004BA7">
        <w:rPr>
          <w:rFonts w:ascii="Times New Roman" w:hAnsi="Times New Roman"/>
          <w:sz w:val="28"/>
          <w:szCs w:val="28"/>
          <w:lang w:val="ru-RU"/>
        </w:rPr>
        <w:t>ы</w:t>
      </w:r>
      <w:r w:rsidRPr="00004BA7">
        <w:rPr>
          <w:rFonts w:ascii="Times New Roman" w:hAnsi="Times New Roman"/>
          <w:sz w:val="28"/>
          <w:szCs w:val="28"/>
          <w:lang w:val="ru-RU"/>
        </w:rPr>
        <w:t xml:space="preserve"> в</w:t>
      </w:r>
      <w:r w:rsidR="00004BA7">
        <w:rPr>
          <w:rFonts w:ascii="Times New Roman" w:hAnsi="Times New Roman"/>
          <w:sz w:val="28"/>
          <w:szCs w:val="28"/>
          <w:lang w:val="ru-RU"/>
        </w:rPr>
        <w:t>ошли</w:t>
      </w:r>
      <w:r w:rsidRPr="00004BA7">
        <w:rPr>
          <w:rFonts w:ascii="Times New Roman" w:hAnsi="Times New Roman"/>
          <w:sz w:val="28"/>
          <w:szCs w:val="28"/>
          <w:lang w:val="ru-RU"/>
        </w:rPr>
        <w:t xml:space="preserve"> учителя начального и основного общего образования.</w:t>
      </w:r>
    </w:p>
    <w:p w:rsidR="00DD355C" w:rsidRPr="00004BA7" w:rsidRDefault="00DD355C" w:rsidP="00FB1818">
      <w:pPr>
        <w:tabs>
          <w:tab w:val="left" w:pos="142"/>
          <w:tab w:val="left" w:pos="6750"/>
        </w:tabs>
        <w:spacing w:after="0" w:line="240" w:lineRule="auto"/>
        <w:ind w:right="-2" w:firstLine="567"/>
        <w:rPr>
          <w:rFonts w:ascii="Times New Roman" w:hAnsi="Times New Roman"/>
          <w:sz w:val="28"/>
          <w:szCs w:val="28"/>
          <w:lang w:val="ru-RU"/>
        </w:rPr>
      </w:pPr>
      <w:r w:rsidRPr="00004BA7">
        <w:rPr>
          <w:rFonts w:ascii="Times New Roman" w:hAnsi="Times New Roman"/>
          <w:sz w:val="28"/>
          <w:szCs w:val="28"/>
          <w:lang w:val="ru-RU"/>
        </w:rPr>
        <w:t xml:space="preserve"> Направления деятельности рабоч</w:t>
      </w:r>
      <w:r w:rsidR="00004BA7">
        <w:rPr>
          <w:rFonts w:ascii="Times New Roman" w:hAnsi="Times New Roman"/>
          <w:sz w:val="28"/>
          <w:szCs w:val="28"/>
          <w:lang w:val="ru-RU"/>
        </w:rPr>
        <w:t>ей</w:t>
      </w:r>
      <w:r w:rsidRPr="00004BA7">
        <w:rPr>
          <w:rFonts w:ascii="Times New Roman" w:hAnsi="Times New Roman"/>
          <w:sz w:val="28"/>
          <w:szCs w:val="28"/>
          <w:lang w:val="ru-RU"/>
        </w:rPr>
        <w:t xml:space="preserve"> групп</w:t>
      </w:r>
      <w:r w:rsidR="00004BA7">
        <w:rPr>
          <w:rFonts w:ascii="Times New Roman" w:hAnsi="Times New Roman"/>
          <w:sz w:val="28"/>
          <w:szCs w:val="28"/>
          <w:lang w:val="ru-RU"/>
        </w:rPr>
        <w:t>ы</w:t>
      </w:r>
      <w:r w:rsidRPr="00004BA7">
        <w:rPr>
          <w:rFonts w:ascii="Times New Roman" w:hAnsi="Times New Roman"/>
          <w:sz w:val="28"/>
          <w:szCs w:val="28"/>
          <w:lang w:val="ru-RU"/>
        </w:rPr>
        <w:t>:</w:t>
      </w:r>
    </w:p>
    <w:p w:rsidR="00DD355C" w:rsidRPr="00004BA7"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004BA7">
        <w:rPr>
          <w:rFonts w:ascii="Times New Roman" w:hAnsi="Times New Roman"/>
          <w:sz w:val="28"/>
          <w:szCs w:val="28"/>
          <w:lang w:val="ru-RU"/>
        </w:rPr>
        <w:t xml:space="preserve"> </w:t>
      </w:r>
      <w:r w:rsidRPr="00004BA7">
        <w:rPr>
          <w:rFonts w:ascii="Times New Roman" w:hAnsi="Times New Roman"/>
          <w:sz w:val="28"/>
          <w:szCs w:val="28"/>
        </w:rPr>
        <w:sym w:font="Symbol" w:char="F0B7"/>
      </w:r>
      <w:r w:rsidRPr="00004BA7">
        <w:rPr>
          <w:rFonts w:ascii="Times New Roman" w:hAnsi="Times New Roman"/>
          <w:sz w:val="28"/>
          <w:szCs w:val="28"/>
          <w:lang w:val="ru-RU"/>
        </w:rPr>
        <w:t xml:space="preserve"> 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004BA7"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004BA7">
        <w:rPr>
          <w:rFonts w:ascii="Times New Roman" w:hAnsi="Times New Roman"/>
          <w:sz w:val="28"/>
          <w:szCs w:val="28"/>
          <w:lang w:val="ru-RU"/>
        </w:rPr>
        <w:t xml:space="preserve"> </w:t>
      </w:r>
      <w:r w:rsidRPr="00004BA7">
        <w:rPr>
          <w:rFonts w:ascii="Times New Roman" w:hAnsi="Times New Roman"/>
          <w:sz w:val="28"/>
          <w:szCs w:val="28"/>
        </w:rPr>
        <w:sym w:font="Symbol" w:char="F0B7"/>
      </w:r>
      <w:r w:rsidRPr="00004BA7">
        <w:rPr>
          <w:rFonts w:ascii="Times New Roman" w:hAnsi="Times New Roman"/>
          <w:sz w:val="28"/>
          <w:szCs w:val="28"/>
          <w:lang w:val="ru-RU"/>
        </w:rPr>
        <w:t xml:space="preserve"> разработка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DD355C" w:rsidRPr="00004BA7"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004BA7">
        <w:rPr>
          <w:rFonts w:ascii="Times New Roman" w:hAnsi="Times New Roman"/>
          <w:sz w:val="28"/>
          <w:szCs w:val="28"/>
        </w:rPr>
        <w:sym w:font="Symbol" w:char="F0B7"/>
      </w:r>
      <w:r w:rsidRPr="00004BA7">
        <w:rPr>
          <w:rFonts w:ascii="Times New Roman" w:hAnsi="Times New Roman"/>
          <w:sz w:val="28"/>
          <w:szCs w:val="28"/>
          <w:lang w:val="ru-RU"/>
        </w:rPr>
        <w:t xml:space="preserve"> разработка основных подходов к конструированию задач на применение универсальных учебных действий; </w:t>
      </w:r>
    </w:p>
    <w:p w:rsidR="00DD355C" w:rsidRPr="00004BA7"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004BA7">
        <w:rPr>
          <w:rFonts w:ascii="Times New Roman" w:hAnsi="Times New Roman"/>
          <w:sz w:val="28"/>
          <w:szCs w:val="28"/>
        </w:rPr>
        <w:sym w:font="Symbol" w:char="F0B7"/>
      </w:r>
      <w:r w:rsidRPr="00004BA7">
        <w:rPr>
          <w:rFonts w:ascii="Times New Roman" w:hAnsi="Times New Roman"/>
          <w:sz w:val="28"/>
          <w:szCs w:val="28"/>
          <w:lang w:val="ru-RU"/>
        </w:rPr>
        <w:t xml:space="preserve"> разработка основных подходов к организации учебно- 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 </w:t>
      </w:r>
    </w:p>
    <w:p w:rsidR="00DD355C" w:rsidRPr="00004BA7"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004BA7">
        <w:rPr>
          <w:rFonts w:ascii="Times New Roman" w:hAnsi="Times New Roman"/>
          <w:sz w:val="28"/>
          <w:szCs w:val="28"/>
        </w:rPr>
        <w:sym w:font="Symbol" w:char="F0B7"/>
      </w:r>
      <w:r w:rsidRPr="00004BA7">
        <w:rPr>
          <w:rFonts w:ascii="Times New Roman" w:hAnsi="Times New Roman"/>
          <w:sz w:val="28"/>
          <w:szCs w:val="28"/>
          <w:lang w:val="ru-RU"/>
        </w:rPr>
        <w:t xml:space="preserve"> разработка основных подходов к организации учебной деятельности по формированию и развитию ИКТ-компетенций;</w:t>
      </w:r>
    </w:p>
    <w:p w:rsidR="00DD355C" w:rsidRPr="00004BA7"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004BA7">
        <w:rPr>
          <w:rFonts w:ascii="Times New Roman" w:hAnsi="Times New Roman"/>
          <w:sz w:val="28"/>
          <w:szCs w:val="28"/>
          <w:lang w:val="ru-RU"/>
        </w:rPr>
        <w:t xml:space="preserve"> </w:t>
      </w:r>
      <w:r w:rsidRPr="00004BA7">
        <w:rPr>
          <w:rFonts w:ascii="Times New Roman" w:hAnsi="Times New Roman"/>
          <w:sz w:val="28"/>
          <w:szCs w:val="28"/>
        </w:rPr>
        <w:sym w:font="Symbol" w:char="F0B7"/>
      </w:r>
      <w:r w:rsidRPr="00004BA7">
        <w:rPr>
          <w:rFonts w:ascii="Times New Roman" w:hAnsi="Times New Roman"/>
          <w:sz w:val="28"/>
          <w:szCs w:val="28"/>
          <w:lang w:val="ru-RU"/>
        </w:rPr>
        <w:t xml:space="preserve"> разработка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 </w:t>
      </w:r>
    </w:p>
    <w:p w:rsidR="00DD355C" w:rsidRPr="00004BA7"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004BA7">
        <w:rPr>
          <w:rFonts w:ascii="Times New Roman" w:hAnsi="Times New Roman"/>
          <w:sz w:val="28"/>
          <w:szCs w:val="28"/>
        </w:rPr>
        <w:sym w:font="Symbol" w:char="F0B7"/>
      </w:r>
      <w:r w:rsidRPr="00004BA7">
        <w:rPr>
          <w:rFonts w:ascii="Times New Roman" w:hAnsi="Times New Roman"/>
          <w:sz w:val="28"/>
          <w:szCs w:val="28"/>
          <w:lang w:val="ru-RU"/>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DD355C" w:rsidRPr="00004BA7"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004BA7">
        <w:rPr>
          <w:rFonts w:ascii="Times New Roman" w:hAnsi="Times New Roman"/>
          <w:sz w:val="28"/>
          <w:szCs w:val="28"/>
          <w:lang w:val="ru-RU"/>
        </w:rPr>
        <w:t xml:space="preserve"> </w:t>
      </w:r>
      <w:r w:rsidRPr="00004BA7">
        <w:rPr>
          <w:rFonts w:ascii="Times New Roman" w:hAnsi="Times New Roman"/>
          <w:sz w:val="28"/>
          <w:szCs w:val="28"/>
        </w:rPr>
        <w:sym w:font="Symbol" w:char="F0B7"/>
      </w:r>
      <w:r w:rsidRPr="00004BA7">
        <w:rPr>
          <w:rFonts w:ascii="Times New Roman" w:hAnsi="Times New Roman"/>
          <w:sz w:val="28"/>
          <w:szCs w:val="28"/>
          <w:lang w:val="ru-RU"/>
        </w:rPr>
        <w:t xml:space="preserve"> разработка методики и инструментария мониторинга успешности освоения и применения обучающимися универсальных учебных действий; </w:t>
      </w:r>
    </w:p>
    <w:p w:rsidR="00DD355C" w:rsidRPr="00004BA7"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004BA7">
        <w:rPr>
          <w:rFonts w:ascii="Times New Roman" w:hAnsi="Times New Roman"/>
          <w:sz w:val="28"/>
          <w:szCs w:val="28"/>
        </w:rPr>
        <w:sym w:font="Symbol" w:char="F0B7"/>
      </w:r>
      <w:r w:rsidRPr="00004BA7">
        <w:rPr>
          <w:rFonts w:ascii="Times New Roman" w:hAnsi="Times New Roman"/>
          <w:sz w:val="28"/>
          <w:szCs w:val="28"/>
          <w:lang w:val="ru-RU"/>
        </w:rPr>
        <w:t xml:space="preserve"> разработку рекомендаций педагогам по конструированию уроков и иных учебных занятий с учетом требований развития и применения УУД;</w:t>
      </w:r>
    </w:p>
    <w:p w:rsidR="00085D95" w:rsidRPr="00004BA7"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004BA7">
        <w:rPr>
          <w:rFonts w:ascii="Times New Roman" w:hAnsi="Times New Roman"/>
          <w:sz w:val="28"/>
          <w:szCs w:val="28"/>
          <w:lang w:val="ru-RU"/>
        </w:rPr>
        <w:t xml:space="preserve"> </w:t>
      </w:r>
      <w:r w:rsidRPr="00004BA7">
        <w:rPr>
          <w:rFonts w:ascii="Times New Roman" w:hAnsi="Times New Roman"/>
          <w:sz w:val="28"/>
          <w:szCs w:val="28"/>
        </w:rPr>
        <w:sym w:font="Symbol" w:char="F0B7"/>
      </w:r>
      <w:r w:rsidRPr="00004BA7">
        <w:rPr>
          <w:rFonts w:ascii="Times New Roman" w:hAnsi="Times New Roman"/>
          <w:sz w:val="28"/>
          <w:szCs w:val="28"/>
          <w:lang w:val="ru-RU"/>
        </w:rPr>
        <w:t xml:space="preserve"> организацию отражения результатов работы по формированию УУД учащихся на сайте образовательной организации. </w:t>
      </w:r>
    </w:p>
    <w:p w:rsidR="00DD355C" w:rsidRPr="00004BA7"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004BA7">
        <w:rPr>
          <w:rFonts w:ascii="Times New Roman" w:hAnsi="Times New Roman"/>
          <w:sz w:val="28"/>
          <w:szCs w:val="28"/>
          <w:lang w:val="ru-RU"/>
        </w:rPr>
        <w:t>Для подготовки содержания разделов программы по развитию УУД, организованы и проведены семинары с учителями, работающими на уровне начального и основного общего образования в целях реализации принципа преемственности. Систематически проводились «педагогические пятиминутки», по анализу и спос</w:t>
      </w:r>
      <w:r w:rsidRPr="00004BA7">
        <w:rPr>
          <w:rFonts w:ascii="Times New Roman" w:hAnsi="Times New Roman"/>
          <w:sz w:val="28"/>
          <w:szCs w:val="28"/>
          <w:lang w:val="ru-RU"/>
        </w:rPr>
        <w:lastRenderedPageBreak/>
        <w:t>обам минимизации рисков развития УУД у учащихся уровня. Организована разъяснительная работа с родителями по проблемам развития УУД у учащихся.</w:t>
      </w:r>
    </w:p>
    <w:p w:rsidR="00B01296" w:rsidRDefault="00DD355C" w:rsidP="00FB1818">
      <w:pPr>
        <w:tabs>
          <w:tab w:val="left" w:pos="142"/>
          <w:tab w:val="left" w:pos="6750"/>
        </w:tabs>
        <w:spacing w:after="0" w:line="240" w:lineRule="auto"/>
        <w:ind w:right="-2" w:firstLine="567"/>
        <w:jc w:val="both"/>
        <w:rPr>
          <w:b/>
          <w:lang w:val="ru-RU"/>
        </w:rPr>
      </w:pPr>
      <w:r w:rsidRPr="00DD355C">
        <w:rPr>
          <w:b/>
          <w:lang w:val="ru-RU"/>
        </w:rPr>
        <w:t xml:space="preserve"> </w:t>
      </w:r>
    </w:p>
    <w:p w:rsidR="00DD355C" w:rsidRPr="00902B39"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02B39">
        <w:rPr>
          <w:rFonts w:ascii="Times New Roman" w:hAnsi="Times New Roman"/>
          <w:b/>
          <w:sz w:val="28"/>
          <w:szCs w:val="28"/>
          <w:lang w:val="ru-RU"/>
        </w:rPr>
        <w:t>2.1.2. Цели и задачи программы, описание ее места и роли в реализации требований ФГОС</w:t>
      </w:r>
      <w:r w:rsidRPr="00902B39">
        <w:rPr>
          <w:rFonts w:ascii="Times New Roman" w:hAnsi="Times New Roman"/>
          <w:sz w:val="28"/>
          <w:szCs w:val="28"/>
          <w:lang w:val="ru-RU"/>
        </w:rPr>
        <w:t xml:space="preserve"> </w:t>
      </w:r>
    </w:p>
    <w:p w:rsidR="00DD355C" w:rsidRPr="00902B39"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02B39">
        <w:rPr>
          <w:rFonts w:ascii="Times New Roman" w:hAnsi="Times New Roman"/>
          <w:b/>
          <w:sz w:val="28"/>
          <w:szCs w:val="28"/>
          <w:lang w:val="ru-RU"/>
        </w:rPr>
        <w:t>Целью программы</w:t>
      </w:r>
      <w:r w:rsidRPr="00902B39">
        <w:rPr>
          <w:rFonts w:ascii="Times New Roman" w:hAnsi="Times New Roman"/>
          <w:sz w:val="28"/>
          <w:szCs w:val="28"/>
          <w:lang w:val="ru-RU"/>
        </w:rPr>
        <w:t xml:space="preserve"> развития УУД является обеспечение организационно-методических условий для реализации системно- 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DD355C" w:rsidRPr="00902B39"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02B39">
        <w:rPr>
          <w:rFonts w:ascii="Times New Roman" w:hAnsi="Times New Roman"/>
          <w:sz w:val="28"/>
          <w:szCs w:val="28"/>
          <w:lang w:val="ru-RU"/>
        </w:rPr>
        <w:t xml:space="preserve">В соответствии с указанной целью программа развития УУД в основной школе определяет следующие </w:t>
      </w:r>
      <w:r w:rsidRPr="00902B39">
        <w:rPr>
          <w:rFonts w:ascii="Times New Roman" w:hAnsi="Times New Roman"/>
          <w:b/>
          <w:sz w:val="28"/>
          <w:szCs w:val="28"/>
          <w:lang w:val="ru-RU"/>
        </w:rPr>
        <w:t>задачи:</w:t>
      </w:r>
      <w:r w:rsidRPr="00902B39">
        <w:rPr>
          <w:rFonts w:ascii="Times New Roman" w:hAnsi="Times New Roman"/>
          <w:sz w:val="28"/>
          <w:szCs w:val="28"/>
          <w:lang w:val="ru-RU"/>
        </w:rPr>
        <w:t xml:space="preserve"> </w:t>
      </w:r>
    </w:p>
    <w:p w:rsidR="00DD355C" w:rsidRPr="00902B39"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02B39">
        <w:rPr>
          <w:rFonts w:ascii="Times New Roman" w:hAnsi="Times New Roman"/>
          <w:sz w:val="28"/>
          <w:szCs w:val="28"/>
        </w:rPr>
        <w:sym w:font="Symbol" w:char="F0B7"/>
      </w:r>
      <w:r w:rsidRPr="00902B39">
        <w:rPr>
          <w:rFonts w:ascii="Times New Roman" w:hAnsi="Times New Roman"/>
          <w:sz w:val="28"/>
          <w:szCs w:val="28"/>
          <w:lang w:val="ru-RU"/>
        </w:rPr>
        <w:t xml:space="preserve"> </w:t>
      </w:r>
      <w:r w:rsidR="00924E68">
        <w:rPr>
          <w:rFonts w:ascii="Times New Roman" w:hAnsi="Times New Roman"/>
          <w:sz w:val="28"/>
          <w:szCs w:val="28"/>
          <w:lang w:val="ru-RU"/>
        </w:rPr>
        <w:t xml:space="preserve"> </w:t>
      </w:r>
      <w:r w:rsidRPr="00902B39">
        <w:rPr>
          <w:rFonts w:ascii="Times New Roman" w:hAnsi="Times New Roman"/>
          <w:sz w:val="28"/>
          <w:szCs w:val="28"/>
          <w:lang w:val="ru-RU"/>
        </w:rPr>
        <w:t>организация взаимодействия педагогов и обучающихся и их родителей по развитию универсальных учебных действий в основной школе;</w:t>
      </w:r>
    </w:p>
    <w:p w:rsidR="00DD355C" w:rsidRPr="00902B39"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02B39">
        <w:rPr>
          <w:rFonts w:ascii="Times New Roman" w:hAnsi="Times New Roman"/>
          <w:sz w:val="28"/>
          <w:szCs w:val="28"/>
        </w:rPr>
        <w:sym w:font="Symbol" w:char="F0B7"/>
      </w:r>
      <w:r w:rsidRPr="00902B39">
        <w:rPr>
          <w:rFonts w:ascii="Times New Roman" w:hAnsi="Times New Roman"/>
          <w:sz w:val="28"/>
          <w:szCs w:val="28"/>
          <w:lang w:val="ru-RU"/>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DD355C" w:rsidRPr="00902B39"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02B39">
        <w:rPr>
          <w:rFonts w:ascii="Times New Roman" w:hAnsi="Times New Roman"/>
          <w:sz w:val="28"/>
          <w:szCs w:val="28"/>
        </w:rPr>
        <w:sym w:font="Symbol" w:char="F0B7"/>
      </w:r>
      <w:r w:rsidRPr="00902B39">
        <w:rPr>
          <w:rFonts w:ascii="Times New Roman" w:hAnsi="Times New Roman"/>
          <w:sz w:val="28"/>
          <w:szCs w:val="28"/>
          <w:lang w:val="ru-RU"/>
        </w:rPr>
        <w:t xml:space="preserve"> включение развивающих задач как в урочную, так и внеурочную деятельность обучающихся; </w:t>
      </w:r>
    </w:p>
    <w:p w:rsidR="00DD355C" w:rsidRPr="00902B39"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02B39">
        <w:rPr>
          <w:rFonts w:ascii="Times New Roman" w:hAnsi="Times New Roman"/>
          <w:sz w:val="28"/>
          <w:szCs w:val="28"/>
        </w:rPr>
        <w:sym w:font="Symbol" w:char="F0B7"/>
      </w:r>
      <w:r w:rsidRPr="00902B39">
        <w:rPr>
          <w:rFonts w:ascii="Times New Roman" w:hAnsi="Times New Roman"/>
          <w:sz w:val="28"/>
          <w:szCs w:val="28"/>
          <w:lang w:val="ru-RU"/>
        </w:rPr>
        <w:t xml:space="preserve">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D355C" w:rsidRPr="00902B39"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02B39">
        <w:rPr>
          <w:rFonts w:ascii="Times New Roman" w:hAnsi="Times New Roman"/>
          <w:sz w:val="28"/>
          <w:szCs w:val="28"/>
          <w:lang w:val="ru-RU"/>
        </w:rPr>
        <w:t xml:space="preserve">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DD355C" w:rsidRPr="00902B39"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02B39">
        <w:rPr>
          <w:rFonts w:ascii="Times New Roman" w:hAnsi="Times New Roman"/>
          <w:sz w:val="28"/>
          <w:szCs w:val="28"/>
          <w:lang w:val="ru-RU"/>
        </w:rPr>
        <w:t xml:space="preserve">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01296" w:rsidRDefault="00B01296" w:rsidP="00FB1818">
      <w:pPr>
        <w:tabs>
          <w:tab w:val="left" w:pos="142"/>
          <w:tab w:val="left" w:pos="6750"/>
        </w:tabs>
        <w:spacing w:after="0" w:line="240" w:lineRule="auto"/>
        <w:ind w:right="-2" w:firstLine="567"/>
        <w:jc w:val="both"/>
        <w:rPr>
          <w:rFonts w:ascii="Times New Roman" w:hAnsi="Times New Roman"/>
          <w:b/>
          <w:sz w:val="28"/>
          <w:szCs w:val="28"/>
          <w:lang w:val="ru-RU"/>
        </w:rPr>
      </w:pP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b/>
          <w:sz w:val="28"/>
          <w:szCs w:val="28"/>
          <w:lang w:val="ru-RU"/>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r w:rsidRPr="00924E68">
        <w:rPr>
          <w:rFonts w:ascii="Times New Roman" w:hAnsi="Times New Roman"/>
          <w:sz w:val="28"/>
          <w:szCs w:val="28"/>
          <w:lang w:val="ru-RU"/>
        </w:rPr>
        <w:t xml:space="preserve">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К принципам формирования УУД в основной школе: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1) формирование УУД – задача, сквозная для всего образовательного процесса (урочная, внеуро</w:t>
      </w:r>
      <w:r w:rsidRPr="00924E68">
        <w:rPr>
          <w:rFonts w:ascii="Times New Roman" w:hAnsi="Times New Roman"/>
          <w:sz w:val="28"/>
          <w:szCs w:val="28"/>
          <w:lang w:val="ru-RU"/>
        </w:rPr>
        <w:lastRenderedPageBreak/>
        <w:t xml:space="preserve">чная деятельность); </w:t>
      </w:r>
    </w:p>
    <w:p w:rsid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2) формирование УУД обязательно требует работы с предметным или междисципдинарным содержанием;</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 3) 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 4)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 По отношению к начальной школе программа развития УУД сохраняет преемственность, но учитывается индивидуализация образовательной деятельности и умение инициативно разворачивать учебное сотрудничество с другими людьми.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Формы успешной деятельности по развитию УУД: </w:t>
      </w:r>
    </w:p>
    <w:p w:rsidR="00924E68" w:rsidRDefault="00DD355C" w:rsidP="00FB1818">
      <w:pPr>
        <w:tabs>
          <w:tab w:val="left" w:pos="142"/>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уроки одновозрастные и разновозрастные;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rPr>
        <w:sym w:font="Symbol" w:char="F0B7"/>
      </w:r>
      <w:r w:rsidRPr="00924E68">
        <w:rPr>
          <w:rFonts w:ascii="Times New Roman" w:hAnsi="Times New Roman"/>
          <w:sz w:val="28"/>
          <w:szCs w:val="28"/>
          <w:lang w:val="ru-RU"/>
        </w:rPr>
        <w:t xml:space="preserve">занятия – тренинги;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rPr>
        <w:sym w:font="Symbol" w:char="F0B7"/>
      </w:r>
      <w:r w:rsidRPr="00924E68">
        <w:rPr>
          <w:rFonts w:ascii="Times New Roman" w:hAnsi="Times New Roman"/>
          <w:sz w:val="28"/>
          <w:szCs w:val="28"/>
          <w:lang w:val="ru-RU"/>
        </w:rPr>
        <w:t xml:space="preserve">проекты;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rPr>
        <w:sym w:font="Symbol" w:char="F0B7"/>
      </w:r>
      <w:r w:rsidRPr="00924E68">
        <w:rPr>
          <w:rFonts w:ascii="Times New Roman" w:hAnsi="Times New Roman"/>
          <w:sz w:val="28"/>
          <w:szCs w:val="28"/>
          <w:lang w:val="ru-RU"/>
        </w:rPr>
        <w:t xml:space="preserve">практики;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rPr>
        <w:sym w:font="Symbol" w:char="F0B7"/>
      </w:r>
      <w:r w:rsidRPr="00924E68">
        <w:rPr>
          <w:rFonts w:ascii="Times New Roman" w:hAnsi="Times New Roman"/>
          <w:sz w:val="28"/>
          <w:szCs w:val="28"/>
          <w:lang w:val="ru-RU"/>
        </w:rPr>
        <w:t xml:space="preserve">конференции;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rPr>
        <w:sym w:font="Symbol" w:char="F0B7"/>
      </w:r>
      <w:r w:rsidRPr="00924E68">
        <w:rPr>
          <w:rFonts w:ascii="Times New Roman" w:hAnsi="Times New Roman"/>
          <w:sz w:val="28"/>
          <w:szCs w:val="28"/>
          <w:lang w:val="ru-RU"/>
        </w:rPr>
        <w:t xml:space="preserve">презентации и т.д.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01296" w:rsidRDefault="00B01296" w:rsidP="00FB1818">
      <w:pPr>
        <w:tabs>
          <w:tab w:val="left" w:pos="142"/>
          <w:tab w:val="left" w:pos="6750"/>
        </w:tabs>
        <w:spacing w:after="0" w:line="240" w:lineRule="auto"/>
        <w:ind w:right="-2" w:firstLine="567"/>
        <w:jc w:val="both"/>
        <w:rPr>
          <w:rFonts w:ascii="Times New Roman" w:hAnsi="Times New Roman"/>
          <w:b/>
          <w:sz w:val="28"/>
          <w:szCs w:val="28"/>
          <w:lang w:val="ru-RU"/>
        </w:rPr>
      </w:pPr>
    </w:p>
    <w:p w:rsidR="00DD355C" w:rsidRPr="00924E68" w:rsidRDefault="00DD355C" w:rsidP="00FB1818">
      <w:pPr>
        <w:tabs>
          <w:tab w:val="left" w:pos="142"/>
          <w:tab w:val="left" w:pos="6750"/>
        </w:tabs>
        <w:spacing w:after="0" w:line="240" w:lineRule="auto"/>
        <w:ind w:right="-2" w:firstLine="567"/>
        <w:jc w:val="both"/>
        <w:rPr>
          <w:rFonts w:ascii="Times New Roman" w:hAnsi="Times New Roman"/>
          <w:b/>
          <w:sz w:val="28"/>
          <w:szCs w:val="28"/>
          <w:lang w:val="ru-RU"/>
        </w:rPr>
      </w:pPr>
      <w:r w:rsidRPr="00924E68">
        <w:rPr>
          <w:rFonts w:ascii="Times New Roman" w:hAnsi="Times New Roman"/>
          <w:b/>
          <w:sz w:val="28"/>
          <w:szCs w:val="28"/>
          <w:lang w:val="ru-RU"/>
        </w:rPr>
        <w:t>2.1.4. Типовые задачи применения универсальных учебных действий</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 Различаются два типа заданий, связанных с УУД:</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 • задания, позволяющие в рамках образовательного процесса сформировать УУД;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задания, позволяющие диагностировать уровень сформированности УУД.</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 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Во втором</w:t>
      </w:r>
      <w:r w:rsidRPr="00924E68">
        <w:rPr>
          <w:rFonts w:ascii="Times New Roman" w:hAnsi="Times New Roman"/>
          <w:sz w:val="28"/>
          <w:szCs w:val="28"/>
          <w:lang w:val="ru-RU"/>
        </w:rPr>
        <w:lastRenderedPageBreak/>
        <w:t xml:space="preserve">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В основной школе используютсяь следующие типы задач:</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 1. Задачи, формирующие коммуникативные УУД: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rPr>
        <w:sym w:font="Symbol" w:char="F0B7"/>
      </w:r>
      <w:r w:rsidRPr="00924E68">
        <w:rPr>
          <w:rFonts w:ascii="Times New Roman" w:hAnsi="Times New Roman"/>
          <w:sz w:val="28"/>
          <w:szCs w:val="28"/>
          <w:lang w:val="ru-RU"/>
        </w:rPr>
        <w:t xml:space="preserve"> на учет позиции партнера;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rPr>
        <w:sym w:font="Symbol" w:char="F0B7"/>
      </w:r>
      <w:r w:rsidRPr="00924E68">
        <w:rPr>
          <w:rFonts w:ascii="Times New Roman" w:hAnsi="Times New Roman"/>
          <w:sz w:val="28"/>
          <w:szCs w:val="28"/>
          <w:lang w:val="ru-RU"/>
        </w:rPr>
        <w:t xml:space="preserve"> на организацию и осуществление сотрудничества;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rPr>
        <w:sym w:font="Symbol" w:char="F0B7"/>
      </w:r>
      <w:r w:rsidRPr="00924E68">
        <w:rPr>
          <w:rFonts w:ascii="Times New Roman" w:hAnsi="Times New Roman"/>
          <w:sz w:val="28"/>
          <w:szCs w:val="28"/>
          <w:lang w:val="ru-RU"/>
        </w:rPr>
        <w:t xml:space="preserve"> на передачу информации и отображение предметного содержания;</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 </w:t>
      </w:r>
      <w:r w:rsidRPr="00924E68">
        <w:rPr>
          <w:rFonts w:ascii="Times New Roman" w:hAnsi="Times New Roman"/>
          <w:sz w:val="28"/>
          <w:szCs w:val="28"/>
        </w:rPr>
        <w:sym w:font="Symbol" w:char="F0B7"/>
      </w:r>
      <w:r w:rsidRPr="00924E68">
        <w:rPr>
          <w:rFonts w:ascii="Times New Roman" w:hAnsi="Times New Roman"/>
          <w:sz w:val="28"/>
          <w:szCs w:val="28"/>
          <w:lang w:val="ru-RU"/>
        </w:rPr>
        <w:t xml:space="preserve"> тренинги коммуникативных навыков;</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 </w:t>
      </w:r>
      <w:r w:rsidRPr="00924E68">
        <w:rPr>
          <w:rFonts w:ascii="Times New Roman" w:hAnsi="Times New Roman"/>
          <w:sz w:val="28"/>
          <w:szCs w:val="28"/>
        </w:rPr>
        <w:sym w:font="Symbol" w:char="F0B7"/>
      </w:r>
      <w:r w:rsidRPr="00924E68">
        <w:rPr>
          <w:rFonts w:ascii="Times New Roman" w:hAnsi="Times New Roman"/>
          <w:sz w:val="28"/>
          <w:szCs w:val="28"/>
          <w:lang w:val="ru-RU"/>
        </w:rPr>
        <w:t xml:space="preserve"> ролевые игры.</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 2. Задачи, формирующие познавательные УУД: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rPr>
        <w:sym w:font="Symbol" w:char="F0B7"/>
      </w:r>
      <w:r w:rsidRPr="00924E68">
        <w:rPr>
          <w:rFonts w:ascii="Times New Roman" w:hAnsi="Times New Roman"/>
          <w:sz w:val="28"/>
          <w:szCs w:val="28"/>
          <w:lang w:val="ru-RU"/>
        </w:rPr>
        <w:t xml:space="preserve"> проекты на выстраивание стратегии поиска решения задач;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 </w:t>
      </w:r>
      <w:r w:rsidRPr="00924E68">
        <w:rPr>
          <w:rFonts w:ascii="Times New Roman" w:hAnsi="Times New Roman"/>
          <w:sz w:val="28"/>
          <w:szCs w:val="28"/>
        </w:rPr>
        <w:sym w:font="Symbol" w:char="F0B7"/>
      </w:r>
      <w:r w:rsidRPr="00924E68">
        <w:rPr>
          <w:rFonts w:ascii="Times New Roman" w:hAnsi="Times New Roman"/>
          <w:sz w:val="28"/>
          <w:szCs w:val="28"/>
          <w:lang w:val="ru-RU"/>
        </w:rPr>
        <w:t xml:space="preserve"> задачи на сериацию, сравнение, оценивание;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rPr>
        <w:sym w:font="Symbol" w:char="F0B7"/>
      </w:r>
      <w:r w:rsidRPr="00924E68">
        <w:rPr>
          <w:rFonts w:ascii="Times New Roman" w:hAnsi="Times New Roman"/>
          <w:sz w:val="28"/>
          <w:szCs w:val="28"/>
          <w:lang w:val="ru-RU"/>
        </w:rPr>
        <w:t xml:space="preserve"> проведение эмпирического исследования;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rPr>
        <w:sym w:font="Symbol" w:char="F0B7"/>
      </w:r>
      <w:r w:rsidRPr="00924E68">
        <w:rPr>
          <w:rFonts w:ascii="Times New Roman" w:hAnsi="Times New Roman"/>
          <w:sz w:val="28"/>
          <w:szCs w:val="28"/>
          <w:lang w:val="ru-RU"/>
        </w:rPr>
        <w:t xml:space="preserve"> проведение теоретического исследования;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rPr>
        <w:sym w:font="Symbol" w:char="F0B7"/>
      </w:r>
      <w:r w:rsidRPr="00924E68">
        <w:rPr>
          <w:rFonts w:ascii="Times New Roman" w:hAnsi="Times New Roman"/>
          <w:sz w:val="28"/>
          <w:szCs w:val="28"/>
          <w:lang w:val="ru-RU"/>
        </w:rPr>
        <w:t xml:space="preserve"> смысловое чтение.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3. Задачи, формирующие регулятивные УУД:</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 </w:t>
      </w:r>
      <w:r w:rsidRPr="00924E68">
        <w:rPr>
          <w:rFonts w:ascii="Times New Roman" w:hAnsi="Times New Roman"/>
          <w:sz w:val="28"/>
          <w:szCs w:val="28"/>
        </w:rPr>
        <w:sym w:font="Symbol" w:char="F0B7"/>
      </w:r>
      <w:r w:rsidRPr="00924E68">
        <w:rPr>
          <w:rFonts w:ascii="Times New Roman" w:hAnsi="Times New Roman"/>
          <w:sz w:val="28"/>
          <w:szCs w:val="28"/>
          <w:lang w:val="ru-RU"/>
        </w:rPr>
        <w:t xml:space="preserve"> на планирование;</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 </w:t>
      </w:r>
      <w:r w:rsidRPr="00924E68">
        <w:rPr>
          <w:rFonts w:ascii="Times New Roman" w:hAnsi="Times New Roman"/>
          <w:sz w:val="28"/>
          <w:szCs w:val="28"/>
        </w:rPr>
        <w:sym w:font="Symbol" w:char="F0B7"/>
      </w:r>
      <w:r w:rsidRPr="00924E68">
        <w:rPr>
          <w:rFonts w:ascii="Times New Roman" w:hAnsi="Times New Roman"/>
          <w:sz w:val="28"/>
          <w:szCs w:val="28"/>
          <w:lang w:val="ru-RU"/>
        </w:rPr>
        <w:t xml:space="preserve"> на ориентировку в ситуации;</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 </w:t>
      </w:r>
      <w:r w:rsidRPr="00924E68">
        <w:rPr>
          <w:rFonts w:ascii="Times New Roman" w:hAnsi="Times New Roman"/>
          <w:sz w:val="28"/>
          <w:szCs w:val="28"/>
        </w:rPr>
        <w:sym w:font="Symbol" w:char="F0B7"/>
      </w:r>
      <w:r w:rsidRPr="00924E68">
        <w:rPr>
          <w:rFonts w:ascii="Times New Roman" w:hAnsi="Times New Roman"/>
          <w:sz w:val="28"/>
          <w:szCs w:val="28"/>
          <w:lang w:val="ru-RU"/>
        </w:rPr>
        <w:t xml:space="preserve"> на прогнозирование;</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 </w:t>
      </w:r>
      <w:r w:rsidRPr="00924E68">
        <w:rPr>
          <w:rFonts w:ascii="Times New Roman" w:hAnsi="Times New Roman"/>
          <w:sz w:val="28"/>
          <w:szCs w:val="28"/>
        </w:rPr>
        <w:sym w:font="Symbol" w:char="F0B7"/>
      </w:r>
      <w:r w:rsidRPr="00924E68">
        <w:rPr>
          <w:rFonts w:ascii="Times New Roman" w:hAnsi="Times New Roman"/>
          <w:sz w:val="28"/>
          <w:szCs w:val="28"/>
          <w:lang w:val="ru-RU"/>
        </w:rPr>
        <w:t xml:space="preserve"> на целеполагание;</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 </w:t>
      </w:r>
      <w:r w:rsidRPr="00924E68">
        <w:rPr>
          <w:rFonts w:ascii="Times New Roman" w:hAnsi="Times New Roman"/>
          <w:sz w:val="28"/>
          <w:szCs w:val="28"/>
        </w:rPr>
        <w:sym w:font="Symbol" w:char="F0B7"/>
      </w:r>
      <w:r w:rsidRPr="00924E68">
        <w:rPr>
          <w:rFonts w:ascii="Times New Roman" w:hAnsi="Times New Roman"/>
          <w:sz w:val="28"/>
          <w:szCs w:val="28"/>
          <w:lang w:val="ru-RU"/>
        </w:rPr>
        <w:t xml:space="preserve"> на принятие решения;</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 </w:t>
      </w:r>
      <w:r w:rsidRPr="00924E68">
        <w:rPr>
          <w:rFonts w:ascii="Times New Roman" w:hAnsi="Times New Roman"/>
          <w:sz w:val="28"/>
          <w:szCs w:val="28"/>
        </w:rPr>
        <w:sym w:font="Symbol" w:char="F0B7"/>
      </w:r>
      <w:r w:rsidRPr="00924E68">
        <w:rPr>
          <w:rFonts w:ascii="Times New Roman" w:hAnsi="Times New Roman"/>
          <w:sz w:val="28"/>
          <w:szCs w:val="28"/>
          <w:lang w:val="ru-RU"/>
        </w:rPr>
        <w:t xml:space="preserve"> на самоконтроль.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 xml:space="preserve">Развитию регулятивных УУД способствует использование в учебной деятельности системы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DD355C" w:rsidRPr="00924E68"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924E68">
        <w:rPr>
          <w:rFonts w:ascii="Times New Roman" w:hAnsi="Times New Roman"/>
          <w:sz w:val="28"/>
          <w:szCs w:val="28"/>
          <w:lang w:val="ru-RU"/>
        </w:rPr>
        <w:t>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01296" w:rsidRDefault="00B01296" w:rsidP="00FB1818">
      <w:pPr>
        <w:tabs>
          <w:tab w:val="left" w:pos="142"/>
          <w:tab w:val="left" w:pos="6750"/>
        </w:tabs>
        <w:spacing w:after="0" w:line="240" w:lineRule="auto"/>
        <w:ind w:right="-2" w:firstLine="567"/>
        <w:jc w:val="both"/>
        <w:rPr>
          <w:rFonts w:ascii="Times New Roman" w:hAnsi="Times New Roman"/>
          <w:b/>
          <w:sz w:val="28"/>
          <w:szCs w:val="28"/>
          <w:lang w:val="ru-RU"/>
        </w:rPr>
      </w:pPr>
    </w:p>
    <w:p w:rsidR="00DD355C" w:rsidRPr="00A207DC" w:rsidRDefault="00DD355C" w:rsidP="00FB1818">
      <w:pPr>
        <w:tabs>
          <w:tab w:val="left" w:pos="142"/>
          <w:tab w:val="left" w:pos="6750"/>
        </w:tabs>
        <w:spacing w:after="0" w:line="240" w:lineRule="auto"/>
        <w:ind w:right="-2" w:firstLine="567"/>
        <w:jc w:val="both"/>
        <w:rPr>
          <w:rFonts w:ascii="Times New Roman" w:hAnsi="Times New Roman"/>
          <w:b/>
          <w:sz w:val="28"/>
          <w:szCs w:val="28"/>
          <w:lang w:val="ru-RU"/>
        </w:rPr>
      </w:pPr>
      <w:r w:rsidRPr="00A207DC">
        <w:rPr>
          <w:rFonts w:ascii="Times New Roman" w:hAnsi="Times New Roman"/>
          <w:b/>
          <w:sz w:val="28"/>
          <w:szCs w:val="28"/>
          <w:lang w:val="ru-RU"/>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w:t>
      </w:r>
      <w:r w:rsidRPr="00A207DC">
        <w:rPr>
          <w:rFonts w:ascii="Times New Roman" w:hAnsi="Times New Roman"/>
          <w:b/>
          <w:sz w:val="28"/>
          <w:szCs w:val="28"/>
          <w:lang w:val="ru-RU"/>
        </w:rPr>
        <w:lastRenderedPageBreak/>
        <w:t>рмирования ИКТ- компетенций</w:t>
      </w:r>
    </w:p>
    <w:p w:rsidR="00DD355C" w:rsidRPr="00A207DC" w:rsidRDefault="00DD355C" w:rsidP="00FB1818">
      <w:pPr>
        <w:tabs>
          <w:tab w:val="left" w:pos="142"/>
          <w:tab w:val="left" w:pos="6750"/>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2A678F" w:rsidRPr="00A207DC" w:rsidRDefault="00DD355C" w:rsidP="00FB1818">
      <w:pPr>
        <w:tabs>
          <w:tab w:val="left" w:pos="142"/>
          <w:tab w:val="left" w:pos="6750"/>
        </w:tabs>
        <w:spacing w:after="0" w:line="240" w:lineRule="auto"/>
        <w:ind w:right="-2" w:firstLine="567"/>
        <w:jc w:val="center"/>
        <w:rPr>
          <w:rFonts w:ascii="Times New Roman" w:hAnsi="Times New Roman"/>
          <w:b/>
          <w:sz w:val="28"/>
          <w:szCs w:val="28"/>
          <w:lang w:val="ru-RU"/>
        </w:rPr>
      </w:pPr>
      <w:r w:rsidRPr="00A207DC">
        <w:rPr>
          <w:rFonts w:ascii="Times New Roman" w:hAnsi="Times New Roman"/>
          <w:b/>
          <w:sz w:val="28"/>
          <w:szCs w:val="28"/>
          <w:lang w:val="ru-RU"/>
        </w:rPr>
        <w:t>Специфика проектной и исследовательской деятельности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5"/>
        <w:gridCol w:w="4828"/>
      </w:tblGrid>
      <w:tr w:rsidR="002A678F" w:rsidRPr="00A207DC" w:rsidTr="00A207DC">
        <w:tc>
          <w:tcPr>
            <w:tcW w:w="4885" w:type="dxa"/>
          </w:tcPr>
          <w:p w:rsidR="002A678F" w:rsidRPr="00A207DC" w:rsidRDefault="002A678F" w:rsidP="00FB1818">
            <w:pPr>
              <w:tabs>
                <w:tab w:val="left" w:pos="142"/>
                <w:tab w:val="left" w:pos="1305"/>
              </w:tabs>
              <w:spacing w:after="0" w:line="240" w:lineRule="auto"/>
              <w:ind w:right="-2" w:firstLine="567"/>
              <w:rPr>
                <w:rFonts w:ascii="Times New Roman" w:hAnsi="Times New Roman"/>
                <w:b/>
                <w:sz w:val="24"/>
                <w:szCs w:val="24"/>
                <w:lang w:val="ru-RU"/>
              </w:rPr>
            </w:pPr>
            <w:r>
              <w:rPr>
                <w:rFonts w:ascii="Times New Roman" w:hAnsi="Times New Roman"/>
                <w:sz w:val="24"/>
                <w:szCs w:val="24"/>
                <w:lang w:val="ru-RU"/>
              </w:rPr>
              <w:tab/>
            </w:r>
            <w:r w:rsidRPr="00A207DC">
              <w:rPr>
                <w:rFonts w:ascii="Times New Roman" w:hAnsi="Times New Roman"/>
                <w:b/>
                <w:sz w:val="24"/>
                <w:szCs w:val="24"/>
                <w:lang w:val="ru-RU"/>
              </w:rPr>
              <w:tab/>
            </w:r>
            <w:r w:rsidRPr="00A207DC">
              <w:rPr>
                <w:rFonts w:ascii="Times New Roman" w:hAnsi="Times New Roman"/>
                <w:b/>
                <w:sz w:val="24"/>
                <w:szCs w:val="24"/>
              </w:rPr>
              <w:t>Проектная деятельность</w:t>
            </w:r>
          </w:p>
        </w:tc>
        <w:tc>
          <w:tcPr>
            <w:tcW w:w="4828" w:type="dxa"/>
          </w:tcPr>
          <w:p w:rsidR="002A678F" w:rsidRPr="00A207DC" w:rsidRDefault="002A678F" w:rsidP="00FB1818">
            <w:pPr>
              <w:tabs>
                <w:tab w:val="left" w:pos="142"/>
                <w:tab w:val="left" w:pos="4200"/>
              </w:tabs>
              <w:spacing w:after="0" w:line="240" w:lineRule="auto"/>
              <w:ind w:right="-2" w:firstLine="567"/>
              <w:rPr>
                <w:rFonts w:ascii="Times New Roman" w:hAnsi="Times New Roman"/>
                <w:b/>
                <w:sz w:val="24"/>
                <w:szCs w:val="24"/>
                <w:lang w:val="ru-RU"/>
              </w:rPr>
            </w:pPr>
            <w:r w:rsidRPr="00A207DC">
              <w:rPr>
                <w:rFonts w:ascii="Times New Roman" w:hAnsi="Times New Roman"/>
                <w:b/>
                <w:sz w:val="24"/>
                <w:szCs w:val="24"/>
              </w:rPr>
              <w:t>Учебно-исследовательская деятельность</w:t>
            </w:r>
          </w:p>
        </w:tc>
      </w:tr>
      <w:tr w:rsidR="002A678F" w:rsidRPr="00A207DC" w:rsidTr="00A207DC">
        <w:tc>
          <w:tcPr>
            <w:tcW w:w="4885" w:type="dxa"/>
          </w:tcPr>
          <w:p w:rsidR="002A678F" w:rsidRPr="00A207DC" w:rsidRDefault="002A678F" w:rsidP="00FB1818">
            <w:pPr>
              <w:tabs>
                <w:tab w:val="left" w:pos="142"/>
                <w:tab w:val="left" w:pos="4200"/>
              </w:tabs>
              <w:spacing w:after="0" w:line="240" w:lineRule="auto"/>
              <w:ind w:right="-2" w:firstLine="567"/>
              <w:rPr>
                <w:rFonts w:ascii="Times New Roman" w:hAnsi="Times New Roman"/>
                <w:sz w:val="24"/>
                <w:szCs w:val="24"/>
                <w:lang w:val="ru-RU"/>
              </w:rPr>
            </w:pPr>
            <w:r w:rsidRPr="00A207DC">
              <w:rPr>
                <w:rFonts w:ascii="Times New Roman" w:hAnsi="Times New Roman"/>
                <w:sz w:val="24"/>
                <w:szCs w:val="24"/>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828" w:type="dxa"/>
          </w:tcPr>
          <w:p w:rsidR="002A678F" w:rsidRPr="00A207DC" w:rsidRDefault="002A678F" w:rsidP="00FB1818">
            <w:pPr>
              <w:tabs>
                <w:tab w:val="left" w:pos="142"/>
                <w:tab w:val="left" w:pos="4200"/>
              </w:tabs>
              <w:spacing w:after="0" w:line="240" w:lineRule="auto"/>
              <w:ind w:right="-2" w:firstLine="567"/>
              <w:rPr>
                <w:rFonts w:ascii="Times New Roman" w:hAnsi="Times New Roman"/>
                <w:sz w:val="24"/>
                <w:szCs w:val="24"/>
                <w:lang w:val="ru-RU"/>
              </w:rPr>
            </w:pPr>
            <w:r w:rsidRPr="00A207DC">
              <w:rPr>
                <w:rFonts w:ascii="Times New Roman" w:hAnsi="Times New Roman"/>
                <w:sz w:val="24"/>
                <w:szCs w:val="24"/>
                <w:lang w:val="ru-RU"/>
              </w:rPr>
              <w:t xml:space="preserve">В ходе исследования организуется поиск в какой-то области, формулируются отдельные характеристики итогов работ. </w:t>
            </w:r>
            <w:r w:rsidRPr="00A207DC">
              <w:rPr>
                <w:rFonts w:ascii="Times New Roman" w:hAnsi="Times New Roman"/>
                <w:sz w:val="24"/>
                <w:szCs w:val="24"/>
              </w:rPr>
              <w:t>Отрицательный результат есть тоже результат</w:t>
            </w:r>
          </w:p>
        </w:tc>
      </w:tr>
      <w:tr w:rsidR="002A678F" w:rsidRPr="006D0762" w:rsidTr="00A207DC">
        <w:tc>
          <w:tcPr>
            <w:tcW w:w="4885" w:type="dxa"/>
          </w:tcPr>
          <w:p w:rsidR="002A678F" w:rsidRPr="00A207DC" w:rsidRDefault="002A678F" w:rsidP="00FB1818">
            <w:pPr>
              <w:tabs>
                <w:tab w:val="left" w:pos="142"/>
                <w:tab w:val="left" w:pos="4200"/>
              </w:tabs>
              <w:spacing w:after="0" w:line="240" w:lineRule="auto"/>
              <w:ind w:right="-2" w:firstLine="567"/>
              <w:rPr>
                <w:rFonts w:ascii="Times New Roman" w:hAnsi="Times New Roman"/>
                <w:sz w:val="24"/>
                <w:szCs w:val="24"/>
                <w:lang w:val="ru-RU"/>
              </w:rPr>
            </w:pPr>
            <w:r w:rsidRPr="00A207DC">
              <w:rPr>
                <w:rFonts w:ascii="Times New Roman" w:hAnsi="Times New Roman"/>
                <w:sz w:val="24"/>
                <w:szCs w:val="24"/>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828" w:type="dxa"/>
          </w:tcPr>
          <w:p w:rsidR="002A678F" w:rsidRPr="00A207DC" w:rsidRDefault="002A678F" w:rsidP="00FB1818">
            <w:pPr>
              <w:tabs>
                <w:tab w:val="left" w:pos="142"/>
                <w:tab w:val="left" w:pos="4200"/>
              </w:tabs>
              <w:spacing w:after="0" w:line="240" w:lineRule="auto"/>
              <w:ind w:right="-2" w:firstLine="567"/>
              <w:rPr>
                <w:rFonts w:ascii="Times New Roman" w:hAnsi="Times New Roman"/>
                <w:sz w:val="24"/>
                <w:szCs w:val="24"/>
                <w:lang w:val="ru-RU"/>
              </w:rPr>
            </w:pPr>
            <w:r w:rsidRPr="00A207DC">
              <w:rPr>
                <w:rFonts w:ascii="Times New Roman" w:hAnsi="Times New Roman"/>
                <w:sz w:val="24"/>
                <w:szCs w:val="24"/>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2A678F" w:rsidRPr="00A207DC" w:rsidRDefault="002A678F" w:rsidP="00FB1818">
      <w:pPr>
        <w:tabs>
          <w:tab w:val="left" w:pos="142"/>
          <w:tab w:val="left" w:pos="4200"/>
        </w:tabs>
        <w:spacing w:after="0" w:line="240" w:lineRule="auto"/>
        <w:ind w:right="-2" w:firstLine="567"/>
        <w:rPr>
          <w:rFonts w:ascii="Times New Roman" w:hAnsi="Times New Roman"/>
          <w:sz w:val="28"/>
          <w:szCs w:val="28"/>
          <w:lang w:val="ru-RU"/>
        </w:rPr>
      </w:pPr>
      <w:r w:rsidRPr="00A207DC">
        <w:rPr>
          <w:rFonts w:ascii="Times New Roman" w:hAnsi="Times New Roman"/>
          <w:sz w:val="28"/>
          <w:szCs w:val="28"/>
          <w:lang w:val="ru-RU"/>
        </w:rPr>
        <w:t xml:space="preserve">Учебно-исследовательская и проектная деятельность обучающихся в </w:t>
      </w:r>
      <w:r w:rsidR="00A207DC" w:rsidRPr="00A207DC">
        <w:rPr>
          <w:rFonts w:ascii="Times New Roman" w:hAnsi="Times New Roman"/>
          <w:sz w:val="28"/>
          <w:szCs w:val="28"/>
          <w:lang w:val="ru-RU"/>
        </w:rPr>
        <w:t xml:space="preserve">Учреждении </w:t>
      </w:r>
      <w:r w:rsidRPr="00A207DC">
        <w:rPr>
          <w:rFonts w:ascii="Times New Roman" w:hAnsi="Times New Roman"/>
          <w:sz w:val="28"/>
          <w:szCs w:val="28"/>
          <w:lang w:val="ru-RU"/>
        </w:rPr>
        <w:t xml:space="preserve"> проводиться по таким направлениям, как:</w:t>
      </w:r>
    </w:p>
    <w:p w:rsidR="002A678F" w:rsidRPr="00A207DC" w:rsidRDefault="002A678F" w:rsidP="00FB1818">
      <w:pPr>
        <w:tabs>
          <w:tab w:val="left" w:pos="142"/>
          <w:tab w:val="left" w:pos="4200"/>
        </w:tabs>
        <w:spacing w:after="0" w:line="240" w:lineRule="auto"/>
        <w:ind w:right="-2" w:firstLine="567"/>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исследовательское; </w:t>
      </w:r>
    </w:p>
    <w:p w:rsidR="002A678F" w:rsidRPr="00A207DC" w:rsidRDefault="002A678F" w:rsidP="00FB1818">
      <w:pPr>
        <w:tabs>
          <w:tab w:val="left" w:pos="142"/>
          <w:tab w:val="left" w:pos="4200"/>
        </w:tabs>
        <w:spacing w:after="0" w:line="240" w:lineRule="auto"/>
        <w:ind w:right="-2" w:firstLine="567"/>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прикладное; </w:t>
      </w:r>
    </w:p>
    <w:p w:rsidR="002A678F" w:rsidRPr="00A207DC" w:rsidRDefault="002A678F" w:rsidP="00FB1818">
      <w:pPr>
        <w:tabs>
          <w:tab w:val="left" w:pos="142"/>
          <w:tab w:val="left" w:pos="4200"/>
        </w:tabs>
        <w:spacing w:after="0" w:line="240" w:lineRule="auto"/>
        <w:ind w:right="-2" w:firstLine="567"/>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информационное; </w:t>
      </w:r>
    </w:p>
    <w:p w:rsidR="002A678F" w:rsidRPr="00A207DC" w:rsidRDefault="002A678F" w:rsidP="00FB1818">
      <w:pPr>
        <w:tabs>
          <w:tab w:val="left" w:pos="142"/>
          <w:tab w:val="left" w:pos="4200"/>
        </w:tabs>
        <w:spacing w:after="0" w:line="240" w:lineRule="auto"/>
        <w:ind w:right="-2" w:firstLine="567"/>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социальное;</w:t>
      </w:r>
    </w:p>
    <w:p w:rsidR="002A678F" w:rsidRPr="00A207DC" w:rsidRDefault="002A678F" w:rsidP="00FB1818">
      <w:pPr>
        <w:tabs>
          <w:tab w:val="left" w:pos="142"/>
          <w:tab w:val="left" w:pos="4200"/>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игровое; </w:t>
      </w:r>
    </w:p>
    <w:p w:rsidR="002A678F" w:rsidRPr="00A207DC" w:rsidRDefault="002A678F" w:rsidP="00FB1818">
      <w:pPr>
        <w:tabs>
          <w:tab w:val="left" w:pos="142"/>
          <w:tab w:val="left" w:pos="4200"/>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творческое.</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 </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lastRenderedPageBreak/>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Формы организации учебно-исследовательской деятельности на урочных занятиях:</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Формы организации учебно-исследовательской деятельности на внеурочных занятиях могут быть следующими:</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исследовательская практика обучающихся; </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факультативные занятия, предполагающие углубленное изучение предмета, дают большие возможности для реализации учебно- исследовательской деятельности обучающихся; </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A678F" w:rsidRPr="00A207DC" w:rsidRDefault="002A678F" w:rsidP="00FB1818">
      <w:pPr>
        <w:tabs>
          <w:tab w:val="left" w:pos="142"/>
        </w:tabs>
        <w:spacing w:after="0" w:line="240" w:lineRule="auto"/>
        <w:ind w:right="-2" w:firstLine="567"/>
        <w:rPr>
          <w:rFonts w:ascii="Times New Roman" w:hAnsi="Times New Roman"/>
          <w:sz w:val="28"/>
          <w:szCs w:val="28"/>
          <w:lang w:val="ru-RU"/>
        </w:rPr>
      </w:pPr>
      <w:r w:rsidRPr="00A207DC">
        <w:rPr>
          <w:rFonts w:ascii="Times New Roman" w:hAnsi="Times New Roman"/>
          <w:sz w:val="28"/>
          <w:szCs w:val="28"/>
          <w:lang w:val="ru-RU"/>
        </w:rPr>
        <w:t xml:space="preserve"> Возможные формы представления результатов проектной деятельности:</w:t>
      </w:r>
    </w:p>
    <w:p w:rsidR="002A678F" w:rsidRPr="00A207DC" w:rsidRDefault="002A678F" w:rsidP="00FB1818">
      <w:pPr>
        <w:tabs>
          <w:tab w:val="left" w:pos="142"/>
        </w:tabs>
        <w:spacing w:after="0" w:line="240" w:lineRule="auto"/>
        <w:ind w:right="-2" w:firstLine="567"/>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макеты, модели, рабоч</w:t>
      </w:r>
      <w:r w:rsidRPr="00A207DC">
        <w:rPr>
          <w:rFonts w:ascii="Times New Roman" w:hAnsi="Times New Roman"/>
          <w:sz w:val="28"/>
          <w:szCs w:val="28"/>
          <w:lang w:val="ru-RU"/>
        </w:rPr>
        <w:lastRenderedPageBreak/>
        <w:t>ие установки, схемы, план-карты;</w:t>
      </w:r>
    </w:p>
    <w:p w:rsidR="002A678F" w:rsidRPr="00A207DC" w:rsidRDefault="002A678F" w:rsidP="00FB1818">
      <w:pPr>
        <w:tabs>
          <w:tab w:val="left" w:pos="142"/>
        </w:tabs>
        <w:spacing w:after="0" w:line="240" w:lineRule="auto"/>
        <w:ind w:right="-2" w:firstLine="567"/>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постеры, презентации;</w:t>
      </w:r>
    </w:p>
    <w:p w:rsidR="002A678F" w:rsidRPr="00A207DC" w:rsidRDefault="002A678F" w:rsidP="00FB1818">
      <w:pPr>
        <w:tabs>
          <w:tab w:val="left" w:pos="142"/>
        </w:tabs>
        <w:spacing w:after="0" w:line="240" w:lineRule="auto"/>
        <w:ind w:right="-2" w:firstLine="567"/>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альбомы, буклеты, брошюры, книги;</w:t>
      </w:r>
    </w:p>
    <w:p w:rsidR="002A678F" w:rsidRPr="00A207DC" w:rsidRDefault="002A678F" w:rsidP="00FB1818">
      <w:pPr>
        <w:tabs>
          <w:tab w:val="left" w:pos="142"/>
        </w:tabs>
        <w:spacing w:after="0" w:line="240" w:lineRule="auto"/>
        <w:ind w:right="-2" w:firstLine="567"/>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реконструкции событий;</w:t>
      </w:r>
    </w:p>
    <w:p w:rsidR="002A678F" w:rsidRPr="00A207DC" w:rsidRDefault="002A678F" w:rsidP="00FB1818">
      <w:pPr>
        <w:tabs>
          <w:tab w:val="left" w:pos="142"/>
        </w:tabs>
        <w:spacing w:after="0" w:line="240" w:lineRule="auto"/>
        <w:ind w:right="-2" w:firstLine="567"/>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эссе, рассказы, стихи, рисунки; </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результаты исследовательских экспедиций, обработки архивов и мемуаров;</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документальные фильмы, мультфильмы; </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выставки, игры, тематические вечера, концерты;</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сценарии мероприятий; </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веб-сайты, программное обеспечение, компакт-диски (или другие цифровые носители) и др. </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Результаты также могут быть представлены в ходе проведения конференций, семинаров и круглых столов. </w:t>
      </w:r>
    </w:p>
    <w:p w:rsidR="002A678F"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FC79C1" w:rsidRDefault="00FC79C1" w:rsidP="00FB1818">
      <w:pPr>
        <w:tabs>
          <w:tab w:val="left" w:pos="142"/>
        </w:tabs>
        <w:spacing w:after="0" w:line="240" w:lineRule="auto"/>
        <w:ind w:right="-2" w:firstLine="567"/>
        <w:jc w:val="both"/>
        <w:rPr>
          <w:rFonts w:ascii="Times New Roman" w:hAnsi="Times New Roman"/>
          <w:b/>
          <w:sz w:val="28"/>
          <w:szCs w:val="28"/>
          <w:lang w:val="ru-RU"/>
        </w:rPr>
      </w:pPr>
    </w:p>
    <w:p w:rsidR="002A678F" w:rsidRPr="00A207DC" w:rsidRDefault="002A678F" w:rsidP="00FB1818">
      <w:pPr>
        <w:tabs>
          <w:tab w:val="left" w:pos="142"/>
        </w:tabs>
        <w:spacing w:after="0" w:line="240" w:lineRule="auto"/>
        <w:ind w:right="-2" w:firstLine="567"/>
        <w:jc w:val="both"/>
        <w:rPr>
          <w:rFonts w:ascii="Times New Roman" w:hAnsi="Times New Roman"/>
          <w:b/>
          <w:sz w:val="28"/>
          <w:szCs w:val="28"/>
          <w:lang w:val="ru-RU"/>
        </w:rPr>
      </w:pPr>
      <w:r w:rsidRPr="00A207DC">
        <w:rPr>
          <w:rFonts w:ascii="Times New Roman" w:hAnsi="Times New Roman"/>
          <w:b/>
          <w:sz w:val="28"/>
          <w:szCs w:val="28"/>
          <w:lang w:val="ru-RU"/>
        </w:rPr>
        <w:t xml:space="preserve">2.1.6. Описание содержания, видов и форм организации учебной деятельности по развитию информационно-коммуникационных технологий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В содержании программы развития УУД отдельно указана компетенция обучающегося в области использования информационно- 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5E04A1"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Междисциплинарная программа формирования и развития ИКТ- компетентности обучающихся на уровне основного общего образования представляет собой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ИКТ-компетентнос</w:t>
      </w:r>
      <w:r w:rsidRPr="00A207DC">
        <w:rPr>
          <w:rFonts w:ascii="Times New Roman" w:hAnsi="Times New Roman"/>
          <w:sz w:val="28"/>
          <w:szCs w:val="28"/>
          <w:lang w:val="ru-RU"/>
        </w:rPr>
        <w:lastRenderedPageBreak/>
        <w:t xml:space="preserve">ти обучающихся </w:t>
      </w:r>
      <w:r w:rsidR="005E04A1">
        <w:rPr>
          <w:rFonts w:ascii="Times New Roman" w:hAnsi="Times New Roman"/>
          <w:sz w:val="28"/>
          <w:szCs w:val="28"/>
          <w:lang w:val="ru-RU"/>
        </w:rPr>
        <w:t>Учреждения</w:t>
      </w:r>
      <w:r w:rsidRPr="00A207DC">
        <w:rPr>
          <w:rFonts w:ascii="Times New Roman" w:hAnsi="Times New Roman"/>
          <w:sz w:val="28"/>
          <w:szCs w:val="28"/>
          <w:lang w:val="ru-RU"/>
        </w:rPr>
        <w:t>.</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Программа предполагает преемственность программы формирования ИКТ-компетентности при переходе от начального общего образования к основному общему образования.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Информационно-коммуникационные технологии – инструментарий универсальных учебных действий. Для их фомирования исключельную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учащихся.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b/>
          <w:sz w:val="28"/>
          <w:szCs w:val="28"/>
          <w:lang w:val="ru-RU"/>
        </w:rPr>
        <w:t>Цель программы</w:t>
      </w:r>
      <w:r w:rsidRPr="00A207DC">
        <w:rPr>
          <w:rFonts w:ascii="Times New Roman" w:hAnsi="Times New Roman"/>
          <w:sz w:val="28"/>
          <w:szCs w:val="28"/>
          <w:lang w:val="ru-RU"/>
        </w:rPr>
        <w:t xml:space="preserve">: Формирование и развитие ИКТ-компетентности учащихся, как инструмента формирования универсальных учебных действий.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5E04A1">
        <w:rPr>
          <w:rFonts w:ascii="Times New Roman" w:hAnsi="Times New Roman"/>
          <w:b/>
          <w:sz w:val="28"/>
          <w:szCs w:val="28"/>
          <w:lang w:val="ru-RU"/>
        </w:rPr>
        <w:t>Задачи программы</w:t>
      </w:r>
      <w:r w:rsidRPr="00A207DC">
        <w:rPr>
          <w:rFonts w:ascii="Times New Roman" w:hAnsi="Times New Roman"/>
          <w:sz w:val="28"/>
          <w:szCs w:val="28"/>
          <w:lang w:val="ru-RU"/>
        </w:rPr>
        <w:t xml:space="preserve">: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становление и развитие учебной (общей и предметной) и общепользовательской ИКТ-компетентности;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развитие способности к сотрудничеству и коммуникации;</w:t>
      </w:r>
    </w:p>
    <w:p w:rsidR="005E04A1"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 развитие способности к самостоятельному приобретению, пополнению и интеграции знаний;</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 развитие способности к решению личностно и социально значимых проблем и воплощению решений в практику с применением средств ИКТ;</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 повышение уровня общеобразовательной и профессиональной подготовки учащихся в области современных информационных технологий;</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 обеспечение условий для формирования информационной культуры обучаюищхся, адекватной современному уровня развития информационных технологий.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эить и трудиться в условиях становящегося информационного общества.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Основные формы организации учебной деятельности по формированию ИКТ-компетенции обучающихся: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уроки по информатике и другим предметам;</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факультативы;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кружки;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интегративные межпредметные проекты;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внеурочные и внешкольные активности.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выполняемые на уроках, дома и в рамках внеурочной деятельности задания, предполагающие использование электронных образовательных ресурсов;</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создание и редактирование текстов;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создание и редактирование электронных таблиц;</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использование средств для построения диаграмм, графиков, блок- схем, других графических </w:t>
      </w:r>
      <w:r w:rsidRPr="00A207DC">
        <w:rPr>
          <w:rFonts w:ascii="Times New Roman" w:hAnsi="Times New Roman"/>
          <w:sz w:val="28"/>
          <w:szCs w:val="28"/>
          <w:lang w:val="ru-RU"/>
        </w:rPr>
        <w:lastRenderedPageBreak/>
        <w:t>объектов;</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создание и редактирование презентаций;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создание и редактирование графики и фото;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создание и редактирование видео;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создание музыкальных и звуковых объектов;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поиск и анализ информации в Интернете;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моделирование, проектирование и управление;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математическая обработка и визуализация данных;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создание веб-страниц и сайтов;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rPr>
        <w:sym w:font="Symbol" w:char="F0B7"/>
      </w:r>
      <w:r w:rsidRPr="00A207DC">
        <w:rPr>
          <w:rFonts w:ascii="Times New Roman" w:hAnsi="Times New Roman"/>
          <w:sz w:val="28"/>
          <w:szCs w:val="28"/>
          <w:lang w:val="ru-RU"/>
        </w:rPr>
        <w:t xml:space="preserve"> сетевая коммуникация между учениками и (или) учителем.</w:t>
      </w:r>
    </w:p>
    <w:p w:rsidR="00FC79C1" w:rsidRDefault="002A678F" w:rsidP="00FB1818">
      <w:pPr>
        <w:tabs>
          <w:tab w:val="left" w:pos="142"/>
        </w:tabs>
        <w:spacing w:after="0" w:line="240" w:lineRule="auto"/>
        <w:ind w:right="-2" w:firstLine="567"/>
        <w:jc w:val="both"/>
        <w:rPr>
          <w:rFonts w:ascii="Times New Roman" w:hAnsi="Times New Roman"/>
          <w:b/>
          <w:sz w:val="28"/>
          <w:szCs w:val="28"/>
          <w:lang w:val="ru-RU"/>
        </w:rPr>
      </w:pPr>
      <w:r w:rsidRPr="00AC497D">
        <w:rPr>
          <w:rFonts w:ascii="Times New Roman" w:hAnsi="Times New Roman"/>
          <w:b/>
          <w:sz w:val="28"/>
          <w:szCs w:val="28"/>
          <w:lang w:val="ru-RU"/>
        </w:rPr>
        <w:t xml:space="preserve"> </w:t>
      </w:r>
    </w:p>
    <w:p w:rsidR="000F0228" w:rsidRPr="00A207DC" w:rsidRDefault="002A678F" w:rsidP="00FB1818">
      <w:pPr>
        <w:tabs>
          <w:tab w:val="left" w:pos="142"/>
        </w:tabs>
        <w:spacing w:after="0" w:line="240" w:lineRule="auto"/>
        <w:ind w:right="-2" w:firstLine="567"/>
        <w:jc w:val="both"/>
        <w:rPr>
          <w:rFonts w:ascii="Times New Roman" w:hAnsi="Times New Roman"/>
          <w:b/>
          <w:sz w:val="28"/>
          <w:szCs w:val="28"/>
          <w:lang w:val="ru-RU"/>
        </w:rPr>
      </w:pPr>
      <w:r w:rsidRPr="00AC497D">
        <w:rPr>
          <w:rFonts w:ascii="Times New Roman" w:hAnsi="Times New Roman"/>
          <w:b/>
          <w:sz w:val="28"/>
          <w:szCs w:val="28"/>
          <w:lang w:val="ru-RU"/>
        </w:rPr>
        <w:t>2.</w:t>
      </w:r>
      <w:r w:rsidRPr="00A207DC">
        <w:rPr>
          <w:rFonts w:ascii="Times New Roman" w:hAnsi="Times New Roman"/>
          <w:b/>
          <w:sz w:val="28"/>
          <w:szCs w:val="28"/>
          <w:lang w:val="ru-RU"/>
        </w:rPr>
        <w:t>1.7. Перечень и описание основных элементов ИКТ-компетенции и инструментов их использования</w:t>
      </w:r>
    </w:p>
    <w:p w:rsid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 </w:t>
      </w:r>
      <w:r w:rsidRPr="00A207DC">
        <w:rPr>
          <w:rFonts w:ascii="Times New Roman" w:hAnsi="Times New Roman"/>
          <w:b/>
          <w:sz w:val="28"/>
          <w:szCs w:val="28"/>
          <w:lang w:val="ru-RU"/>
        </w:rPr>
        <w:t>Обращение с устройствами ИКТ</w:t>
      </w:r>
      <w:r w:rsidRPr="00A207DC">
        <w:rPr>
          <w:rFonts w:ascii="Times New Roman" w:hAnsi="Times New Roman"/>
          <w:sz w:val="28"/>
          <w:szCs w:val="28"/>
          <w:lang w:val="ru-RU"/>
        </w:rPr>
        <w:t>.</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b/>
          <w:sz w:val="28"/>
          <w:szCs w:val="28"/>
          <w:lang w:val="ru-RU"/>
        </w:rPr>
        <w:t>Фиксация и обработка изображений и звуков</w:t>
      </w:r>
      <w:r w:rsidRPr="00A207DC">
        <w:rPr>
          <w:rFonts w:ascii="Times New Roman" w:hAnsi="Times New Roman"/>
          <w:sz w:val="28"/>
          <w:szCs w:val="28"/>
          <w:lang w:val="ru-RU"/>
        </w:rPr>
        <w:t>.</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w:t>
      </w:r>
      <w:r w:rsidRPr="00A207DC">
        <w:rPr>
          <w:rFonts w:ascii="Times New Roman" w:hAnsi="Times New Roman"/>
          <w:sz w:val="28"/>
          <w:szCs w:val="28"/>
          <w:lang w:val="ru-RU"/>
        </w:rPr>
        <w:lastRenderedPageBreak/>
        <w:t xml:space="preserve">ых элементов. </w:t>
      </w:r>
    </w:p>
    <w:p w:rsid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b/>
          <w:sz w:val="28"/>
          <w:szCs w:val="28"/>
          <w:lang w:val="ru-RU"/>
        </w:rPr>
        <w:t>Поиск и организация хранения информации</w:t>
      </w:r>
      <w:r w:rsidRPr="00A207DC">
        <w:rPr>
          <w:rFonts w:ascii="Times New Roman" w:hAnsi="Times New Roman"/>
          <w:sz w:val="28"/>
          <w:szCs w:val="28"/>
          <w:lang w:val="ru-RU"/>
        </w:rPr>
        <w:t xml:space="preserve">.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b/>
          <w:sz w:val="28"/>
          <w:szCs w:val="28"/>
          <w:lang w:val="ru-RU"/>
        </w:rPr>
        <w:t>Создание письменных сообщений</w:t>
      </w:r>
      <w:r w:rsidRPr="00A207DC">
        <w:rPr>
          <w:rFonts w:ascii="Times New Roman" w:hAnsi="Times New Roman"/>
          <w:sz w:val="28"/>
          <w:szCs w:val="28"/>
          <w:lang w:val="ru-RU"/>
        </w:rPr>
        <w:t>.</w:t>
      </w:r>
    </w:p>
    <w:p w:rsidR="000F0228" w:rsidRPr="00A207DC" w:rsidRDefault="00AC497D" w:rsidP="00FB1818">
      <w:pPr>
        <w:tabs>
          <w:tab w:val="left" w:pos="142"/>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С</w:t>
      </w:r>
      <w:r w:rsidR="002A678F" w:rsidRPr="00A207DC">
        <w:rPr>
          <w:rFonts w:ascii="Times New Roman" w:hAnsi="Times New Roman"/>
          <w:sz w:val="28"/>
          <w:szCs w:val="28"/>
          <w:lang w:val="ru-RU"/>
        </w:rPr>
        <w:t xml:space="preserve">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b/>
          <w:sz w:val="28"/>
          <w:szCs w:val="28"/>
          <w:lang w:val="ru-RU"/>
        </w:rPr>
        <w:t>Создание графических объектов</w:t>
      </w:r>
      <w:r w:rsidRPr="00A207DC">
        <w:rPr>
          <w:rFonts w:ascii="Times New Roman" w:hAnsi="Times New Roman"/>
          <w:sz w:val="28"/>
          <w:szCs w:val="28"/>
          <w:lang w:val="ru-RU"/>
        </w:rPr>
        <w:t>.</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w:t>
      </w:r>
      <w:r w:rsidRPr="00A207DC">
        <w:rPr>
          <w:rFonts w:ascii="Times New Roman" w:hAnsi="Times New Roman"/>
          <w:sz w:val="28"/>
          <w:szCs w:val="28"/>
          <w:lang w:val="ru-RU"/>
        </w:rPr>
        <w:lastRenderedPageBreak/>
        <w:t xml:space="preserve">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b/>
          <w:sz w:val="28"/>
          <w:szCs w:val="28"/>
          <w:lang w:val="ru-RU"/>
        </w:rPr>
        <w:t>Создание музыкальных и звуковых объектов</w:t>
      </w:r>
      <w:r w:rsidRPr="00A207DC">
        <w:rPr>
          <w:rFonts w:ascii="Times New Roman" w:hAnsi="Times New Roman"/>
          <w:sz w:val="28"/>
          <w:szCs w:val="28"/>
          <w:lang w:val="ru-RU"/>
        </w:rPr>
        <w:t>.</w:t>
      </w:r>
      <w:r w:rsidR="000F0228" w:rsidRPr="00A207DC">
        <w:rPr>
          <w:rFonts w:ascii="Times New Roman" w:hAnsi="Times New Roman"/>
          <w:sz w:val="28"/>
          <w:szCs w:val="28"/>
          <w:lang w:val="ru-RU"/>
        </w:rPr>
        <w:t xml:space="preserve">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b/>
          <w:sz w:val="28"/>
          <w:szCs w:val="28"/>
          <w:lang w:val="ru-RU"/>
        </w:rPr>
        <w:t>Восприятие, использование и создание гипертекстовых и мультимедийных информационных объектов</w:t>
      </w:r>
      <w:r w:rsidRPr="00A207DC">
        <w:rPr>
          <w:rFonts w:ascii="Times New Roman" w:hAnsi="Times New Roman"/>
          <w:sz w:val="28"/>
          <w:szCs w:val="28"/>
          <w:lang w:val="ru-RU"/>
        </w:rPr>
        <w:t>.</w:t>
      </w:r>
      <w:r w:rsidR="000F0228" w:rsidRPr="00A207DC">
        <w:rPr>
          <w:rFonts w:ascii="Times New Roman" w:hAnsi="Times New Roman"/>
          <w:sz w:val="28"/>
          <w:szCs w:val="28"/>
          <w:lang w:val="ru-RU"/>
        </w:rPr>
        <w:t xml:space="preserve"> </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rsid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b/>
          <w:sz w:val="28"/>
          <w:szCs w:val="28"/>
          <w:lang w:val="ru-RU"/>
        </w:rPr>
        <w:t>Анализ информации, математическая обработка данных в исследовании</w:t>
      </w:r>
      <w:r w:rsidRPr="00A207DC">
        <w:rPr>
          <w:rFonts w:ascii="Times New Roman" w:hAnsi="Times New Roman"/>
          <w:sz w:val="28"/>
          <w:szCs w:val="28"/>
          <w:lang w:val="ru-RU"/>
        </w:rPr>
        <w:t>.</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b/>
          <w:sz w:val="28"/>
          <w:szCs w:val="28"/>
          <w:lang w:val="ru-RU"/>
        </w:rPr>
        <w:t>Моделирование, проектирование и управление</w:t>
      </w:r>
      <w:r w:rsidRPr="00A207DC">
        <w:rPr>
          <w:rFonts w:ascii="Times New Roman" w:hAnsi="Times New Roman"/>
          <w:sz w:val="28"/>
          <w:szCs w:val="28"/>
          <w:lang w:val="ru-RU"/>
        </w:rPr>
        <w:t>.</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w:t>
      </w:r>
      <w:r w:rsidRPr="00A207DC">
        <w:rPr>
          <w:rFonts w:ascii="Times New Roman" w:hAnsi="Times New Roman"/>
          <w:sz w:val="28"/>
          <w:szCs w:val="28"/>
          <w:lang w:val="ru-RU"/>
        </w:rPr>
        <w:lastRenderedPageBreak/>
        <w:t xml:space="preserve">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b/>
          <w:sz w:val="28"/>
          <w:szCs w:val="28"/>
          <w:lang w:val="ru-RU"/>
        </w:rPr>
        <w:t>Коммуникация и социальное взаимодействие</w:t>
      </w:r>
      <w:r w:rsidRPr="00A207DC">
        <w:rPr>
          <w:rFonts w:ascii="Times New Roman" w:hAnsi="Times New Roman"/>
          <w:sz w:val="28"/>
          <w:szCs w:val="28"/>
          <w:lang w:val="ru-RU"/>
        </w:rPr>
        <w:t>.</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AC497D" w:rsidRDefault="002A678F" w:rsidP="00FB1818">
      <w:pPr>
        <w:tabs>
          <w:tab w:val="left" w:pos="142"/>
        </w:tabs>
        <w:spacing w:after="0" w:line="240" w:lineRule="auto"/>
        <w:ind w:right="-2" w:firstLine="567"/>
        <w:jc w:val="both"/>
        <w:rPr>
          <w:rFonts w:ascii="Times New Roman" w:hAnsi="Times New Roman"/>
          <w:b/>
          <w:sz w:val="28"/>
          <w:szCs w:val="28"/>
          <w:lang w:val="ru-RU"/>
        </w:rPr>
      </w:pPr>
      <w:r w:rsidRPr="00A207DC">
        <w:rPr>
          <w:rFonts w:ascii="Times New Roman" w:hAnsi="Times New Roman"/>
          <w:b/>
          <w:sz w:val="28"/>
          <w:szCs w:val="28"/>
          <w:lang w:val="ru-RU"/>
        </w:rPr>
        <w:t>Информационная безопасность.</w:t>
      </w:r>
    </w:p>
    <w:p w:rsidR="000F0228" w:rsidRPr="00A207DC"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sz w:val="28"/>
          <w:szCs w:val="28"/>
          <w:lang w:val="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C79C1" w:rsidRDefault="00FC79C1" w:rsidP="00FB1818">
      <w:pPr>
        <w:tabs>
          <w:tab w:val="left" w:pos="142"/>
        </w:tabs>
        <w:spacing w:after="0" w:line="240" w:lineRule="auto"/>
        <w:ind w:right="-2" w:firstLine="567"/>
        <w:jc w:val="both"/>
        <w:rPr>
          <w:rFonts w:ascii="Times New Roman" w:hAnsi="Times New Roman"/>
          <w:b/>
          <w:sz w:val="28"/>
          <w:szCs w:val="28"/>
          <w:lang w:val="ru-RU"/>
        </w:rPr>
      </w:pP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207DC">
        <w:rPr>
          <w:rFonts w:ascii="Times New Roman" w:hAnsi="Times New Roman"/>
          <w:b/>
          <w:sz w:val="28"/>
          <w:szCs w:val="28"/>
          <w:lang w:val="ru-RU"/>
        </w:rPr>
        <w:t xml:space="preserve"> 2.1.8. Планируемые результаты формирования и развития </w:t>
      </w:r>
      <w:r w:rsidRPr="00AC497D">
        <w:rPr>
          <w:rFonts w:ascii="Times New Roman" w:hAnsi="Times New Roman"/>
          <w:b/>
          <w:sz w:val="28"/>
          <w:szCs w:val="28"/>
          <w:lang w:val="ru-RU"/>
        </w:rPr>
        <w:t>компетентности обучающихся в области использованияинформационно- коммуникационных технологий</w:t>
      </w:r>
      <w:r w:rsidRPr="00AC497D">
        <w:rPr>
          <w:rFonts w:ascii="Times New Roman" w:hAnsi="Times New Roman"/>
          <w:sz w:val="28"/>
          <w:szCs w:val="28"/>
          <w:lang w:val="ru-RU"/>
        </w:rPr>
        <w:t xml:space="preserve">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В рамках направления </w:t>
      </w:r>
      <w:r w:rsidRPr="00AC497D">
        <w:rPr>
          <w:rFonts w:ascii="Times New Roman" w:hAnsi="Times New Roman"/>
          <w:b/>
          <w:sz w:val="28"/>
          <w:szCs w:val="28"/>
          <w:lang w:val="ru-RU"/>
        </w:rPr>
        <w:t>«Обращение с устройствами ИКТ»</w:t>
      </w:r>
      <w:r w:rsidRPr="00AC497D">
        <w:rPr>
          <w:rFonts w:ascii="Times New Roman" w:hAnsi="Times New Roman"/>
          <w:sz w:val="28"/>
          <w:szCs w:val="28"/>
          <w:lang w:val="ru-RU"/>
        </w:rPr>
        <w:t xml:space="preserve"> в качестве основных </w:t>
      </w:r>
      <w:r w:rsidRPr="00AC497D">
        <w:rPr>
          <w:rFonts w:ascii="Times New Roman" w:hAnsi="Times New Roman"/>
          <w:b/>
          <w:sz w:val="28"/>
          <w:szCs w:val="28"/>
          <w:lang w:val="ru-RU"/>
        </w:rPr>
        <w:t>планируемых результатов</w:t>
      </w:r>
      <w:r w:rsidRPr="00AC497D">
        <w:rPr>
          <w:rFonts w:ascii="Times New Roman" w:hAnsi="Times New Roman"/>
          <w:sz w:val="28"/>
          <w:szCs w:val="28"/>
          <w:lang w:val="ru-RU"/>
        </w:rPr>
        <w:t xml:space="preserve"> возможен следующий список того, что </w:t>
      </w:r>
      <w:r w:rsidRPr="00AC497D">
        <w:rPr>
          <w:rFonts w:ascii="Times New Roman" w:hAnsi="Times New Roman"/>
          <w:b/>
          <w:sz w:val="28"/>
          <w:szCs w:val="28"/>
          <w:lang w:val="ru-RU"/>
        </w:rPr>
        <w:t>обучающийся сможет</w:t>
      </w:r>
      <w:r w:rsidRPr="00AC497D">
        <w:rPr>
          <w:rFonts w:ascii="Times New Roman" w:hAnsi="Times New Roman"/>
          <w:sz w:val="28"/>
          <w:szCs w:val="28"/>
          <w:lang w:val="ru-RU"/>
        </w:rPr>
        <w:t xml:space="preserve">: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осуществлять информационное подключение к локальной сети и глобальной сети Интернет;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получать информацию о характеристиках компьютера;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соединять устройства ИКТ (блоки компьютера, устройства сетей, принтер, проектор, сканер,</w:t>
      </w:r>
      <w:r w:rsidRPr="00AC497D">
        <w:rPr>
          <w:rFonts w:ascii="Times New Roman" w:hAnsi="Times New Roman"/>
          <w:sz w:val="28"/>
          <w:szCs w:val="28"/>
          <w:lang w:val="ru-RU"/>
        </w:rPr>
        <w:lastRenderedPageBreak/>
        <w:t xml:space="preserve"> измерительные устройства и т. д.) с использованием проводных и беспроводных технологий;</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соблюдать требования техники безопасности, гигиены, эргономики и ресурсосбережения при работе с устройствами ИКТ.</w:t>
      </w:r>
    </w:p>
    <w:p w:rsid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В рамках направления </w:t>
      </w:r>
      <w:r w:rsidRPr="00AC497D">
        <w:rPr>
          <w:rFonts w:ascii="Times New Roman" w:hAnsi="Times New Roman"/>
          <w:b/>
          <w:sz w:val="28"/>
          <w:szCs w:val="28"/>
          <w:lang w:val="ru-RU"/>
        </w:rPr>
        <w:t>«Фиксация и обработка изображений и звуков»</w:t>
      </w:r>
      <w:r w:rsidRPr="00AC497D">
        <w:rPr>
          <w:rFonts w:ascii="Times New Roman" w:hAnsi="Times New Roman"/>
          <w:sz w:val="28"/>
          <w:szCs w:val="28"/>
          <w:lang w:val="ru-RU"/>
        </w:rPr>
        <w:t xml:space="preserve"> в качестве основных </w:t>
      </w:r>
      <w:r w:rsidRPr="00AC497D">
        <w:rPr>
          <w:rFonts w:ascii="Times New Roman" w:hAnsi="Times New Roman"/>
          <w:b/>
          <w:sz w:val="28"/>
          <w:szCs w:val="28"/>
          <w:lang w:val="ru-RU"/>
        </w:rPr>
        <w:t>планируемых результатов</w:t>
      </w:r>
      <w:r w:rsidRPr="00AC497D">
        <w:rPr>
          <w:rFonts w:ascii="Times New Roman" w:hAnsi="Times New Roman"/>
          <w:sz w:val="28"/>
          <w:szCs w:val="28"/>
          <w:lang w:val="ru-RU"/>
        </w:rPr>
        <w:t xml:space="preserve"> возможен, но не ограничивается следующим, список того, что </w:t>
      </w:r>
      <w:r w:rsidRPr="00AC497D">
        <w:rPr>
          <w:rFonts w:ascii="Times New Roman" w:hAnsi="Times New Roman"/>
          <w:b/>
          <w:sz w:val="28"/>
          <w:szCs w:val="28"/>
          <w:lang w:val="ru-RU"/>
        </w:rPr>
        <w:t>обучающийся</w:t>
      </w:r>
      <w:r w:rsidRPr="00AC497D">
        <w:rPr>
          <w:rFonts w:ascii="Times New Roman" w:hAnsi="Times New Roman"/>
          <w:sz w:val="28"/>
          <w:szCs w:val="28"/>
          <w:lang w:val="ru-RU"/>
        </w:rPr>
        <w:t xml:space="preserve"> </w:t>
      </w:r>
      <w:r w:rsidRPr="00AC497D">
        <w:rPr>
          <w:rFonts w:ascii="Times New Roman" w:hAnsi="Times New Roman"/>
          <w:b/>
          <w:sz w:val="28"/>
          <w:szCs w:val="28"/>
          <w:lang w:val="ru-RU"/>
        </w:rPr>
        <w:t>сможет</w:t>
      </w:r>
      <w:r w:rsidRPr="00AC497D">
        <w:rPr>
          <w:rFonts w:ascii="Times New Roman" w:hAnsi="Times New Roman"/>
          <w:sz w:val="28"/>
          <w:szCs w:val="28"/>
          <w:lang w:val="ru-RU"/>
        </w:rPr>
        <w:t>:</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создавать презентации на основе цифровых фотографий;</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проводить обработку цифровых фотографий с использованием возможностей специальных компьютерных инструментов;</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проводить обработку цифровых звукозаписей с использованием возможностей специальных компьютерных инструментов;</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осуществлять видеосъемку и проводить монтаж отснятого материала с использованием возможностей специальных компьютерных инструментов.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В рамках направления </w:t>
      </w:r>
      <w:r w:rsidRPr="00AC497D">
        <w:rPr>
          <w:rFonts w:ascii="Times New Roman" w:hAnsi="Times New Roman"/>
          <w:b/>
          <w:sz w:val="28"/>
          <w:szCs w:val="28"/>
          <w:lang w:val="ru-RU"/>
        </w:rPr>
        <w:t>«Поиск и организация хранения информации»</w:t>
      </w:r>
      <w:r w:rsidRPr="00AC497D">
        <w:rPr>
          <w:rFonts w:ascii="Times New Roman" w:hAnsi="Times New Roman"/>
          <w:sz w:val="28"/>
          <w:szCs w:val="28"/>
          <w:lang w:val="ru-RU"/>
        </w:rPr>
        <w:t xml:space="preserve"> в качестве основных </w:t>
      </w:r>
      <w:r w:rsidRPr="00AC497D">
        <w:rPr>
          <w:rFonts w:ascii="Times New Roman" w:hAnsi="Times New Roman"/>
          <w:b/>
          <w:sz w:val="28"/>
          <w:szCs w:val="28"/>
          <w:lang w:val="ru-RU"/>
        </w:rPr>
        <w:t>планируемых результатов</w:t>
      </w:r>
      <w:r w:rsidRPr="00AC497D">
        <w:rPr>
          <w:rFonts w:ascii="Times New Roman" w:hAnsi="Times New Roman"/>
          <w:sz w:val="28"/>
          <w:szCs w:val="28"/>
          <w:lang w:val="ru-RU"/>
        </w:rPr>
        <w:t xml:space="preserve"> возможен, но не ограничивается следующим, список того, что </w:t>
      </w:r>
      <w:r w:rsidRPr="00AC497D">
        <w:rPr>
          <w:rFonts w:ascii="Times New Roman" w:hAnsi="Times New Roman"/>
          <w:b/>
          <w:sz w:val="28"/>
          <w:szCs w:val="28"/>
          <w:lang w:val="ru-RU"/>
        </w:rPr>
        <w:t>обучающийся</w:t>
      </w:r>
      <w:r w:rsidRPr="00AC497D">
        <w:rPr>
          <w:rFonts w:ascii="Times New Roman" w:hAnsi="Times New Roman"/>
          <w:sz w:val="28"/>
          <w:szCs w:val="28"/>
          <w:lang w:val="ru-RU"/>
        </w:rPr>
        <w:t xml:space="preserve"> </w:t>
      </w:r>
      <w:r w:rsidRPr="00AC497D">
        <w:rPr>
          <w:rFonts w:ascii="Times New Roman" w:hAnsi="Times New Roman"/>
          <w:b/>
          <w:sz w:val="28"/>
          <w:szCs w:val="28"/>
          <w:lang w:val="ru-RU"/>
        </w:rPr>
        <w:t>сможет</w:t>
      </w:r>
      <w:r w:rsidRPr="00AC497D">
        <w:rPr>
          <w:rFonts w:ascii="Times New Roman" w:hAnsi="Times New Roman"/>
          <w:sz w:val="28"/>
          <w:szCs w:val="28"/>
          <w:lang w:val="ru-RU"/>
        </w:rPr>
        <w:t>:</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использовать различные приемы поиска информации в сети Интернет (поисковые системы, справочные разделы, предметные рубрики);</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строить запросы для поиска информации с использованием логических операций и анализировать результаты поиска;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использовать различные библиотечные, в том числе электронные, каталоги для поиска необходимых книг;</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сохранять для индивидуального использования найденные в сети Интернет информационные объекты и ссылки на них.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В рамках направления </w:t>
      </w:r>
      <w:r w:rsidRPr="00AC497D">
        <w:rPr>
          <w:rFonts w:ascii="Times New Roman" w:hAnsi="Times New Roman"/>
          <w:b/>
          <w:sz w:val="28"/>
          <w:szCs w:val="28"/>
          <w:lang w:val="ru-RU"/>
        </w:rPr>
        <w:t>«Создание письменных сообщений»</w:t>
      </w:r>
      <w:r w:rsidRPr="00AC497D">
        <w:rPr>
          <w:rFonts w:ascii="Times New Roman" w:hAnsi="Times New Roman"/>
          <w:sz w:val="28"/>
          <w:szCs w:val="28"/>
          <w:lang w:val="ru-RU"/>
        </w:rPr>
        <w:t xml:space="preserve"> в качестве основных </w:t>
      </w:r>
      <w:r w:rsidRPr="00AC497D">
        <w:rPr>
          <w:rFonts w:ascii="Times New Roman" w:hAnsi="Times New Roman"/>
          <w:b/>
          <w:sz w:val="28"/>
          <w:szCs w:val="28"/>
          <w:lang w:val="ru-RU"/>
        </w:rPr>
        <w:t>планируемых результатов</w:t>
      </w:r>
      <w:r w:rsidRPr="00AC497D">
        <w:rPr>
          <w:rFonts w:ascii="Times New Roman" w:hAnsi="Times New Roman"/>
          <w:sz w:val="28"/>
          <w:szCs w:val="28"/>
          <w:lang w:val="ru-RU"/>
        </w:rPr>
        <w:t xml:space="preserve"> возможен, но не ограничивается следующим, список того, что </w:t>
      </w:r>
      <w:r w:rsidRPr="00AC497D">
        <w:rPr>
          <w:rFonts w:ascii="Times New Roman" w:hAnsi="Times New Roman"/>
          <w:b/>
          <w:sz w:val="28"/>
          <w:szCs w:val="28"/>
          <w:lang w:val="ru-RU"/>
        </w:rPr>
        <w:t>обучающийся</w:t>
      </w:r>
      <w:r w:rsidRPr="00AC497D">
        <w:rPr>
          <w:rFonts w:ascii="Times New Roman" w:hAnsi="Times New Roman"/>
          <w:sz w:val="28"/>
          <w:szCs w:val="28"/>
          <w:lang w:val="ru-RU"/>
        </w:rPr>
        <w:t xml:space="preserve"> </w:t>
      </w:r>
      <w:r w:rsidRPr="00AC497D">
        <w:rPr>
          <w:rFonts w:ascii="Times New Roman" w:hAnsi="Times New Roman"/>
          <w:b/>
          <w:sz w:val="28"/>
          <w:szCs w:val="28"/>
          <w:lang w:val="ru-RU"/>
        </w:rPr>
        <w:t>сможет</w:t>
      </w:r>
      <w:r w:rsidRPr="00AC497D">
        <w:rPr>
          <w:rFonts w:ascii="Times New Roman" w:hAnsi="Times New Roman"/>
          <w:sz w:val="28"/>
          <w:szCs w:val="28"/>
          <w:lang w:val="ru-RU"/>
        </w:rPr>
        <w:t>:</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осуществлять редактирование и структурирование текста в соответствии с его смыслом средствами текстового редактора;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вставлять в документ формулы, таблицы, списки, изображения;</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участвовать в коллективном создании текстового документа;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создавать гипертекстовые документы.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В рамках направления </w:t>
      </w:r>
      <w:r w:rsidRPr="00AC497D">
        <w:rPr>
          <w:rFonts w:ascii="Times New Roman" w:hAnsi="Times New Roman"/>
          <w:b/>
          <w:sz w:val="28"/>
          <w:szCs w:val="28"/>
          <w:lang w:val="ru-RU"/>
        </w:rPr>
        <w:t>«Создание графических объектов»</w:t>
      </w:r>
      <w:r w:rsidRPr="00AC497D">
        <w:rPr>
          <w:rFonts w:ascii="Times New Roman" w:hAnsi="Times New Roman"/>
          <w:sz w:val="28"/>
          <w:szCs w:val="28"/>
          <w:lang w:val="ru-RU"/>
        </w:rPr>
        <w:t xml:space="preserve"> в качестве основных </w:t>
      </w:r>
      <w:r w:rsidRPr="00AC497D">
        <w:rPr>
          <w:rFonts w:ascii="Times New Roman" w:hAnsi="Times New Roman"/>
          <w:b/>
          <w:sz w:val="28"/>
          <w:szCs w:val="28"/>
          <w:lang w:val="ru-RU"/>
        </w:rPr>
        <w:t>планируемых резуль</w:t>
      </w:r>
      <w:r w:rsidRPr="00AC497D">
        <w:rPr>
          <w:rFonts w:ascii="Times New Roman" w:hAnsi="Times New Roman"/>
          <w:b/>
          <w:sz w:val="28"/>
          <w:szCs w:val="28"/>
          <w:lang w:val="ru-RU"/>
        </w:rPr>
        <w:lastRenderedPageBreak/>
        <w:t>татов</w:t>
      </w:r>
      <w:r w:rsidRPr="00AC497D">
        <w:rPr>
          <w:rFonts w:ascii="Times New Roman" w:hAnsi="Times New Roman"/>
          <w:sz w:val="28"/>
          <w:szCs w:val="28"/>
          <w:lang w:val="ru-RU"/>
        </w:rPr>
        <w:t xml:space="preserve"> возможен, но не ограничивается следующим, список того, что </w:t>
      </w:r>
      <w:r w:rsidRPr="00AC497D">
        <w:rPr>
          <w:rFonts w:ascii="Times New Roman" w:hAnsi="Times New Roman"/>
          <w:b/>
          <w:sz w:val="28"/>
          <w:szCs w:val="28"/>
          <w:lang w:val="ru-RU"/>
        </w:rPr>
        <w:t>обучающийся</w:t>
      </w:r>
      <w:r w:rsidRPr="00AC497D">
        <w:rPr>
          <w:rFonts w:ascii="Times New Roman" w:hAnsi="Times New Roman"/>
          <w:sz w:val="28"/>
          <w:szCs w:val="28"/>
          <w:lang w:val="ru-RU"/>
        </w:rPr>
        <w:t xml:space="preserve"> </w:t>
      </w:r>
      <w:r w:rsidRPr="00AC497D">
        <w:rPr>
          <w:rFonts w:ascii="Times New Roman" w:hAnsi="Times New Roman"/>
          <w:b/>
          <w:sz w:val="28"/>
          <w:szCs w:val="28"/>
          <w:lang w:val="ru-RU"/>
        </w:rPr>
        <w:t>сможет</w:t>
      </w:r>
      <w:r w:rsidRPr="00AC497D">
        <w:rPr>
          <w:rFonts w:ascii="Times New Roman" w:hAnsi="Times New Roman"/>
          <w:sz w:val="28"/>
          <w:szCs w:val="28"/>
          <w:lang w:val="ru-RU"/>
        </w:rPr>
        <w:t xml:space="preserve">: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создавать и редактировать изображения с помощью инструментов графического редактора;</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создавать различные геометрические объекты и чертежи с использованием возможностей специальных компьютерных инструментов;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В рамках направления </w:t>
      </w:r>
      <w:r w:rsidRPr="00AC497D">
        <w:rPr>
          <w:rFonts w:ascii="Times New Roman" w:hAnsi="Times New Roman"/>
          <w:b/>
          <w:sz w:val="28"/>
          <w:szCs w:val="28"/>
          <w:lang w:val="ru-RU"/>
        </w:rPr>
        <w:t>«Создание музыкальных и звуковых объектов»</w:t>
      </w:r>
      <w:r w:rsidRPr="00AC497D">
        <w:rPr>
          <w:rFonts w:ascii="Times New Roman" w:hAnsi="Times New Roman"/>
          <w:sz w:val="28"/>
          <w:szCs w:val="28"/>
          <w:lang w:val="ru-RU"/>
        </w:rPr>
        <w:t xml:space="preserve"> в качестве основных </w:t>
      </w:r>
      <w:r w:rsidRPr="00AC497D">
        <w:rPr>
          <w:rFonts w:ascii="Times New Roman" w:hAnsi="Times New Roman"/>
          <w:b/>
          <w:sz w:val="28"/>
          <w:szCs w:val="28"/>
          <w:lang w:val="ru-RU"/>
        </w:rPr>
        <w:t>планируемых результатов</w:t>
      </w:r>
      <w:r w:rsidRPr="00AC497D">
        <w:rPr>
          <w:rFonts w:ascii="Times New Roman" w:hAnsi="Times New Roman"/>
          <w:sz w:val="28"/>
          <w:szCs w:val="28"/>
          <w:lang w:val="ru-RU"/>
        </w:rPr>
        <w:t xml:space="preserve"> возможен, но не ограничивается следующим, список того, что </w:t>
      </w:r>
      <w:r w:rsidRPr="00AC497D">
        <w:rPr>
          <w:rFonts w:ascii="Times New Roman" w:hAnsi="Times New Roman"/>
          <w:b/>
          <w:sz w:val="28"/>
          <w:szCs w:val="28"/>
          <w:lang w:val="ru-RU"/>
        </w:rPr>
        <w:t>обучающийся</w:t>
      </w:r>
      <w:r w:rsidRPr="00AC497D">
        <w:rPr>
          <w:rFonts w:ascii="Times New Roman" w:hAnsi="Times New Roman"/>
          <w:sz w:val="28"/>
          <w:szCs w:val="28"/>
          <w:lang w:val="ru-RU"/>
        </w:rPr>
        <w:t xml:space="preserve"> </w:t>
      </w:r>
      <w:r w:rsidRPr="00AC497D">
        <w:rPr>
          <w:rFonts w:ascii="Times New Roman" w:hAnsi="Times New Roman"/>
          <w:b/>
          <w:sz w:val="28"/>
          <w:szCs w:val="28"/>
          <w:lang w:val="ru-RU"/>
        </w:rPr>
        <w:t>сможет</w:t>
      </w:r>
      <w:r w:rsidRPr="00AC497D">
        <w:rPr>
          <w:rFonts w:ascii="Times New Roman" w:hAnsi="Times New Roman"/>
          <w:sz w:val="28"/>
          <w:szCs w:val="28"/>
          <w:lang w:val="ru-RU"/>
        </w:rPr>
        <w:t>:</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записывать звуковые файлы с различным качеством звучания (глубиной кодирования и частотой дискретизации);</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использовать музыкальные редакторы, клавишные и кинетические  синтезаторы для решения творческих задач.</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создавать на заданную тему мультимедийную презентацию с гиперссылками, слайды которой содержат тексты, звуки, графические изображения;</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использовать программы-архиваторы.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В рамках направления </w:t>
      </w:r>
      <w:r w:rsidRPr="00AC497D">
        <w:rPr>
          <w:rFonts w:ascii="Times New Roman" w:hAnsi="Times New Roman"/>
          <w:b/>
          <w:sz w:val="28"/>
          <w:szCs w:val="28"/>
          <w:lang w:val="ru-RU"/>
        </w:rPr>
        <w:t>«Анализ информации, математическая обработка данных в исследовании»</w:t>
      </w:r>
      <w:r w:rsidRPr="00AC497D">
        <w:rPr>
          <w:rFonts w:ascii="Times New Roman" w:hAnsi="Times New Roman"/>
          <w:sz w:val="28"/>
          <w:szCs w:val="28"/>
          <w:lang w:val="ru-RU"/>
        </w:rPr>
        <w:t xml:space="preserve"> в качестве основных </w:t>
      </w:r>
      <w:r w:rsidRPr="00AC497D">
        <w:rPr>
          <w:rFonts w:ascii="Times New Roman" w:hAnsi="Times New Roman"/>
          <w:b/>
          <w:sz w:val="28"/>
          <w:szCs w:val="28"/>
          <w:lang w:val="ru-RU"/>
        </w:rPr>
        <w:t>планируемых результатов</w:t>
      </w:r>
      <w:r w:rsidRPr="00AC497D">
        <w:rPr>
          <w:rFonts w:ascii="Times New Roman" w:hAnsi="Times New Roman"/>
          <w:sz w:val="28"/>
          <w:szCs w:val="28"/>
          <w:lang w:val="ru-RU"/>
        </w:rPr>
        <w:t xml:space="preserve"> возможен, но не ограничивается следующим, список того, что </w:t>
      </w:r>
      <w:r w:rsidRPr="00AC497D">
        <w:rPr>
          <w:rFonts w:ascii="Times New Roman" w:hAnsi="Times New Roman"/>
          <w:b/>
          <w:sz w:val="28"/>
          <w:szCs w:val="28"/>
          <w:lang w:val="ru-RU"/>
        </w:rPr>
        <w:t>обучающийся сможет</w:t>
      </w:r>
      <w:r w:rsidRPr="00AC497D">
        <w:rPr>
          <w:rFonts w:ascii="Times New Roman" w:hAnsi="Times New Roman"/>
          <w:sz w:val="28"/>
          <w:szCs w:val="28"/>
          <w:lang w:val="ru-RU"/>
        </w:rPr>
        <w:t>:</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проводить простые эксперименты и исследования в виртуальных лабораториях;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вводить результаты измерений и другие цифровые данные для их обработки, в том числе статистической и визуализации;</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проводить эксперименты и исследования в виртуальных лабораториях по естественным наукам, математике и информатике.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В рамках направления «</w:t>
      </w:r>
      <w:r w:rsidRPr="00AC497D">
        <w:rPr>
          <w:rFonts w:ascii="Times New Roman" w:hAnsi="Times New Roman"/>
          <w:b/>
          <w:sz w:val="28"/>
          <w:szCs w:val="28"/>
          <w:lang w:val="ru-RU"/>
        </w:rPr>
        <w:t>Моделирование, проектирование и управление»</w:t>
      </w:r>
      <w:r w:rsidRPr="00AC497D">
        <w:rPr>
          <w:rFonts w:ascii="Times New Roman" w:hAnsi="Times New Roman"/>
          <w:sz w:val="28"/>
          <w:szCs w:val="28"/>
          <w:lang w:val="ru-RU"/>
        </w:rPr>
        <w:t xml:space="preserve"> в качестве основных </w:t>
      </w:r>
      <w:r w:rsidRPr="00AC497D">
        <w:rPr>
          <w:rFonts w:ascii="Times New Roman" w:hAnsi="Times New Roman"/>
          <w:b/>
          <w:sz w:val="28"/>
          <w:szCs w:val="28"/>
          <w:lang w:val="ru-RU"/>
        </w:rPr>
        <w:t>плани</w:t>
      </w:r>
      <w:r w:rsidRPr="00AC497D">
        <w:rPr>
          <w:rFonts w:ascii="Times New Roman" w:hAnsi="Times New Roman"/>
          <w:b/>
          <w:sz w:val="28"/>
          <w:szCs w:val="28"/>
          <w:lang w:val="ru-RU"/>
        </w:rPr>
        <w:lastRenderedPageBreak/>
        <w:t>руемых результатов</w:t>
      </w:r>
      <w:r w:rsidRPr="00AC497D">
        <w:rPr>
          <w:rFonts w:ascii="Times New Roman" w:hAnsi="Times New Roman"/>
          <w:sz w:val="28"/>
          <w:szCs w:val="28"/>
          <w:lang w:val="ru-RU"/>
        </w:rPr>
        <w:t xml:space="preserve"> возможен, но не ограничивается следующим, список того, что </w:t>
      </w:r>
      <w:r w:rsidRPr="00AC497D">
        <w:rPr>
          <w:rFonts w:ascii="Times New Roman" w:hAnsi="Times New Roman"/>
          <w:b/>
          <w:sz w:val="28"/>
          <w:szCs w:val="28"/>
          <w:lang w:val="ru-RU"/>
        </w:rPr>
        <w:t>обучающийся сможет</w:t>
      </w:r>
      <w:r w:rsidRPr="00AC497D">
        <w:rPr>
          <w:rFonts w:ascii="Times New Roman" w:hAnsi="Times New Roman"/>
          <w:sz w:val="28"/>
          <w:szCs w:val="28"/>
          <w:lang w:val="ru-RU"/>
        </w:rPr>
        <w:t xml:space="preserve">: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строить с помощью компьютерных инструментов разнообразные информационные структуры для описания объектов;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конструировать и моделировать с использованием материальных конструкторов с компьютерным управлением и обратной связью (робототехника);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моделировать с использованием виртуальных конструкторов;</w:t>
      </w:r>
    </w:p>
    <w:p w:rsid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моделировать с использованием средств программирования.</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В рамках направления </w:t>
      </w:r>
      <w:r w:rsidRPr="00AC497D">
        <w:rPr>
          <w:rFonts w:ascii="Times New Roman" w:hAnsi="Times New Roman"/>
          <w:b/>
          <w:sz w:val="28"/>
          <w:szCs w:val="28"/>
          <w:lang w:val="ru-RU"/>
        </w:rPr>
        <w:t>«Коммуникация и социальное взаимодействие»</w:t>
      </w:r>
      <w:r w:rsidRPr="00AC497D">
        <w:rPr>
          <w:rFonts w:ascii="Times New Roman" w:hAnsi="Times New Roman"/>
          <w:sz w:val="28"/>
          <w:szCs w:val="28"/>
          <w:lang w:val="ru-RU"/>
        </w:rPr>
        <w:t xml:space="preserve"> в качестве основных </w:t>
      </w:r>
      <w:r w:rsidRPr="00AC497D">
        <w:rPr>
          <w:rFonts w:ascii="Times New Roman" w:hAnsi="Times New Roman"/>
          <w:b/>
          <w:sz w:val="28"/>
          <w:szCs w:val="28"/>
          <w:lang w:val="ru-RU"/>
        </w:rPr>
        <w:t>планируемых результатов</w:t>
      </w:r>
      <w:r w:rsidRPr="00AC497D">
        <w:rPr>
          <w:rFonts w:ascii="Times New Roman" w:hAnsi="Times New Roman"/>
          <w:sz w:val="28"/>
          <w:szCs w:val="28"/>
          <w:lang w:val="ru-RU"/>
        </w:rPr>
        <w:t xml:space="preserve"> возможен, но не ограничивается следующим, список того, что </w:t>
      </w:r>
      <w:r w:rsidRPr="00AC497D">
        <w:rPr>
          <w:rFonts w:ascii="Times New Roman" w:hAnsi="Times New Roman"/>
          <w:b/>
          <w:sz w:val="28"/>
          <w:szCs w:val="28"/>
          <w:lang w:val="ru-RU"/>
        </w:rPr>
        <w:t>обучающийся сможет</w:t>
      </w:r>
      <w:r w:rsidRPr="00AC497D">
        <w:rPr>
          <w:rFonts w:ascii="Times New Roman" w:hAnsi="Times New Roman"/>
          <w:sz w:val="28"/>
          <w:szCs w:val="28"/>
          <w:lang w:val="ru-RU"/>
        </w:rPr>
        <w:t xml:space="preserve">: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использовать возможности электронной почты, интернет- мессенджеров и социальных сетей для обучения;</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вести личный дневник (блог) с использованием возможностей сети Интернет;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rPr>
        <w:sym w:font="Symbol" w:char="F0B7"/>
      </w:r>
      <w:r w:rsidRPr="00AC497D">
        <w:rPr>
          <w:rFonts w:ascii="Times New Roman" w:hAnsi="Times New Roman"/>
          <w:sz w:val="28"/>
          <w:szCs w:val="28"/>
          <w:lang w:val="ru-RU"/>
        </w:rPr>
        <w:t xml:space="preserve"> осуществлять защиту от троянских вирусов, фишинговых атак, информации от компьютерных вирусов с помощью антивирусных программ;</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соблюдать правила безопасного поведения в сети Интернет;</w:t>
      </w:r>
    </w:p>
    <w:p w:rsidR="000F0228" w:rsidRPr="00AC497D" w:rsidRDefault="002A678F" w:rsidP="00FB1818">
      <w:pPr>
        <w:tabs>
          <w:tab w:val="left" w:pos="142"/>
        </w:tabs>
        <w:spacing w:after="0" w:line="240" w:lineRule="auto"/>
        <w:ind w:right="-2" w:firstLine="567"/>
        <w:jc w:val="both"/>
        <w:rPr>
          <w:rFonts w:ascii="Times New Roman" w:hAnsi="Times New Roman"/>
          <w:sz w:val="28"/>
          <w:szCs w:val="28"/>
          <w:lang w:val="ru-RU"/>
        </w:rPr>
      </w:pPr>
      <w:r w:rsidRPr="00AC497D">
        <w:rPr>
          <w:rFonts w:ascii="Times New Roman" w:hAnsi="Times New Roman"/>
          <w:sz w:val="28"/>
          <w:szCs w:val="28"/>
          <w:lang w:val="ru-RU"/>
        </w:rPr>
        <w:t xml:space="preserve"> </w:t>
      </w:r>
      <w:r w:rsidRPr="00AC497D">
        <w:rPr>
          <w:rFonts w:ascii="Times New Roman" w:hAnsi="Times New Roman"/>
          <w:sz w:val="28"/>
          <w:szCs w:val="28"/>
        </w:rPr>
        <w:sym w:font="Symbol" w:char="F0B7"/>
      </w:r>
      <w:r w:rsidRPr="00AC497D">
        <w:rPr>
          <w:rFonts w:ascii="Times New Roman" w:hAnsi="Times New Roman"/>
          <w:sz w:val="28"/>
          <w:szCs w:val="28"/>
          <w:lang w:val="ru-RU"/>
        </w:rPr>
        <w:t xml:space="preserve"> различать безопасные ресурсы сети Интернет и ресурсы, содержание которых несовместимо с задачами воспитания и образования или нежелательно. </w:t>
      </w:r>
    </w:p>
    <w:p w:rsidR="00FC79C1" w:rsidRDefault="00FC79C1" w:rsidP="00FB1818">
      <w:pPr>
        <w:tabs>
          <w:tab w:val="left" w:pos="142"/>
        </w:tabs>
        <w:spacing w:after="0" w:line="240" w:lineRule="auto"/>
        <w:ind w:right="-2" w:firstLine="567"/>
        <w:jc w:val="both"/>
        <w:rPr>
          <w:rFonts w:ascii="Times New Roman" w:hAnsi="Times New Roman"/>
          <w:b/>
          <w:sz w:val="28"/>
          <w:szCs w:val="28"/>
          <w:lang w:val="ru-RU"/>
        </w:rPr>
      </w:pPr>
    </w:p>
    <w:p w:rsidR="000F0228" w:rsidRPr="00AC497D" w:rsidRDefault="002A678F" w:rsidP="00FB1818">
      <w:pPr>
        <w:tabs>
          <w:tab w:val="left" w:pos="142"/>
        </w:tabs>
        <w:spacing w:after="0" w:line="240" w:lineRule="auto"/>
        <w:ind w:right="-2" w:firstLine="567"/>
        <w:jc w:val="both"/>
        <w:rPr>
          <w:rFonts w:ascii="Times New Roman" w:hAnsi="Times New Roman"/>
          <w:b/>
          <w:sz w:val="28"/>
          <w:szCs w:val="28"/>
          <w:lang w:val="ru-RU"/>
        </w:rPr>
      </w:pPr>
      <w:r w:rsidRPr="00AC497D">
        <w:rPr>
          <w:rFonts w:ascii="Times New Roman" w:hAnsi="Times New Roman"/>
          <w:b/>
          <w:sz w:val="28"/>
          <w:szCs w:val="28"/>
          <w:lang w:val="ru-RU"/>
        </w:rPr>
        <w:t xml:space="preserve">2.1.9. Виды взаимодействия с учебными, научными и социальными организациями, формы привлечения консультантов, экспертов и научных руководителей </w:t>
      </w:r>
    </w:p>
    <w:p w:rsidR="003D61CB" w:rsidRPr="003D61CB" w:rsidRDefault="003D61CB" w:rsidP="00FB1818">
      <w:pPr>
        <w:tabs>
          <w:tab w:val="left" w:pos="142"/>
        </w:tabs>
        <w:spacing w:after="0" w:line="240" w:lineRule="auto"/>
        <w:ind w:right="-2" w:firstLine="567"/>
        <w:jc w:val="both"/>
        <w:rPr>
          <w:rFonts w:ascii="Times New Roman" w:hAnsi="Times New Roman"/>
          <w:sz w:val="28"/>
          <w:szCs w:val="28"/>
          <w:lang w:val="ru-RU"/>
        </w:rPr>
      </w:pPr>
      <w:r w:rsidRPr="003D61CB">
        <w:rPr>
          <w:rFonts w:ascii="Times New Roman" w:hAnsi="Times New Roman"/>
          <w:sz w:val="28"/>
          <w:szCs w:val="28"/>
          <w:lang w:val="ru-RU"/>
        </w:rPr>
        <w:t>Важную роль в развитии УУД  в основной школе играет внеурочная и внешкольная</w:t>
      </w:r>
      <w:r>
        <w:rPr>
          <w:rFonts w:ascii="Times New Roman" w:hAnsi="Times New Roman"/>
          <w:sz w:val="28"/>
          <w:szCs w:val="28"/>
          <w:lang w:val="ru-RU"/>
        </w:rPr>
        <w:t xml:space="preserve"> </w:t>
      </w:r>
      <w:r w:rsidRPr="003D61CB">
        <w:rPr>
          <w:rFonts w:ascii="Times New Roman" w:hAnsi="Times New Roman"/>
          <w:sz w:val="28"/>
          <w:szCs w:val="28"/>
          <w:lang w:val="ru-RU"/>
        </w:rPr>
        <w:t xml:space="preserve">деятельность учащихся, которая становится возможна в результате взаимодействия </w:t>
      </w:r>
      <w:r>
        <w:rPr>
          <w:rFonts w:ascii="Times New Roman" w:hAnsi="Times New Roman"/>
          <w:sz w:val="28"/>
          <w:szCs w:val="28"/>
          <w:lang w:val="ru-RU"/>
        </w:rPr>
        <w:t>Учреждения</w:t>
      </w:r>
      <w:r w:rsidRPr="003D61CB">
        <w:rPr>
          <w:rFonts w:ascii="Times New Roman" w:hAnsi="Times New Roman"/>
          <w:sz w:val="28"/>
          <w:szCs w:val="28"/>
          <w:lang w:val="ru-RU"/>
        </w:rPr>
        <w:t xml:space="preserve"> с  учебными  и    социальными  организациями.  Основным  видом взаимодействия является  сотрудничество.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 </w:t>
      </w:r>
      <w:r w:rsidRPr="003D61CB">
        <w:rPr>
          <w:rFonts w:ascii="Times New Roman" w:hAnsi="Times New Roman"/>
          <w:sz w:val="28"/>
          <w:szCs w:val="28"/>
          <w:lang w:val="ru-RU"/>
        </w:rPr>
        <w:c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835"/>
        <w:gridCol w:w="3828"/>
      </w:tblGrid>
      <w:tr w:rsidR="003D61CB" w:rsidRPr="00C14958" w:rsidTr="00C14958">
        <w:tc>
          <w:tcPr>
            <w:tcW w:w="2943" w:type="dxa"/>
          </w:tcPr>
          <w:p w:rsidR="003D61CB" w:rsidRPr="00C14958" w:rsidRDefault="003D61CB" w:rsidP="00CC5BCB">
            <w:pPr>
              <w:tabs>
                <w:tab w:val="left" w:pos="142"/>
              </w:tabs>
              <w:spacing w:after="0" w:line="240" w:lineRule="auto"/>
              <w:ind w:right="-2"/>
              <w:jc w:val="center"/>
              <w:rPr>
                <w:rFonts w:ascii="Times New Roman" w:hAnsi="Times New Roman"/>
                <w:b/>
                <w:sz w:val="24"/>
                <w:szCs w:val="24"/>
                <w:lang w:val="ru-RU"/>
              </w:rPr>
            </w:pPr>
            <w:r w:rsidRPr="00C14958">
              <w:rPr>
                <w:rFonts w:ascii="Times New Roman" w:hAnsi="Times New Roman"/>
                <w:b/>
                <w:sz w:val="24"/>
                <w:szCs w:val="24"/>
                <w:lang w:val="ru-RU"/>
              </w:rPr>
              <w:t>Социальный</w:t>
            </w:r>
          </w:p>
          <w:p w:rsidR="003D61CB" w:rsidRPr="00C14958" w:rsidRDefault="003D61CB" w:rsidP="00CC5BCB">
            <w:pPr>
              <w:tabs>
                <w:tab w:val="left" w:pos="142"/>
              </w:tabs>
              <w:spacing w:after="0" w:line="240" w:lineRule="auto"/>
              <w:ind w:right="-2"/>
              <w:jc w:val="center"/>
              <w:rPr>
                <w:rFonts w:ascii="Times New Roman" w:hAnsi="Times New Roman"/>
                <w:b/>
                <w:sz w:val="24"/>
                <w:szCs w:val="24"/>
                <w:lang w:val="ru-RU"/>
              </w:rPr>
            </w:pPr>
            <w:r w:rsidRPr="00C14958">
              <w:rPr>
                <w:rFonts w:ascii="Times New Roman" w:hAnsi="Times New Roman"/>
                <w:b/>
                <w:sz w:val="24"/>
                <w:szCs w:val="24"/>
                <w:lang w:val="ru-RU"/>
              </w:rPr>
              <w:t>партнёр</w:t>
            </w:r>
          </w:p>
        </w:tc>
        <w:tc>
          <w:tcPr>
            <w:tcW w:w="2835" w:type="dxa"/>
          </w:tcPr>
          <w:p w:rsidR="003D61CB" w:rsidRPr="00C14958" w:rsidRDefault="003D61CB" w:rsidP="00CC5BCB">
            <w:pPr>
              <w:tabs>
                <w:tab w:val="left" w:pos="142"/>
              </w:tabs>
              <w:spacing w:after="0" w:line="240" w:lineRule="auto"/>
              <w:ind w:right="-2" w:firstLine="34"/>
              <w:jc w:val="center"/>
              <w:rPr>
                <w:rFonts w:ascii="Times New Roman" w:hAnsi="Times New Roman"/>
                <w:b/>
                <w:sz w:val="24"/>
                <w:szCs w:val="24"/>
                <w:lang w:val="ru-RU"/>
              </w:rPr>
            </w:pPr>
            <w:r w:rsidRPr="00C14958">
              <w:rPr>
                <w:rFonts w:ascii="Times New Roman" w:hAnsi="Times New Roman"/>
                <w:b/>
                <w:sz w:val="24"/>
                <w:szCs w:val="24"/>
                <w:lang w:val="ru-RU"/>
              </w:rPr>
              <w:t>Формы</w:t>
            </w:r>
          </w:p>
          <w:p w:rsidR="003D61CB" w:rsidRPr="00C14958" w:rsidRDefault="003D61CB" w:rsidP="00CC5BCB">
            <w:pPr>
              <w:tabs>
                <w:tab w:val="left" w:pos="142"/>
              </w:tabs>
              <w:spacing w:after="0" w:line="240" w:lineRule="auto"/>
              <w:ind w:right="-2" w:firstLine="34"/>
              <w:jc w:val="center"/>
              <w:rPr>
                <w:rFonts w:ascii="Times New Roman" w:hAnsi="Times New Roman"/>
                <w:b/>
                <w:sz w:val="24"/>
                <w:szCs w:val="24"/>
                <w:lang w:val="ru-RU"/>
              </w:rPr>
            </w:pPr>
            <w:r w:rsidRPr="00C14958">
              <w:rPr>
                <w:rFonts w:ascii="Times New Roman" w:hAnsi="Times New Roman"/>
                <w:b/>
                <w:sz w:val="24"/>
                <w:szCs w:val="24"/>
                <w:lang w:val="ru-RU"/>
              </w:rPr>
              <w:t>взаимодействия</w:t>
            </w:r>
          </w:p>
        </w:tc>
        <w:tc>
          <w:tcPr>
            <w:tcW w:w="3828" w:type="dxa"/>
          </w:tcPr>
          <w:p w:rsidR="003D61CB" w:rsidRPr="00C14958" w:rsidRDefault="003D61CB" w:rsidP="00FB1818">
            <w:pPr>
              <w:tabs>
                <w:tab w:val="left" w:pos="142"/>
              </w:tabs>
              <w:spacing w:after="0" w:line="240" w:lineRule="auto"/>
              <w:ind w:right="-2" w:firstLine="567"/>
              <w:jc w:val="center"/>
              <w:rPr>
                <w:rFonts w:ascii="Times New Roman" w:hAnsi="Times New Roman"/>
                <w:b/>
                <w:sz w:val="24"/>
                <w:szCs w:val="24"/>
                <w:lang w:val="ru-RU"/>
              </w:rPr>
            </w:pPr>
            <w:r w:rsidRPr="00C14958">
              <w:rPr>
                <w:rFonts w:ascii="Times New Roman" w:hAnsi="Times New Roman"/>
                <w:b/>
                <w:sz w:val="24"/>
                <w:szCs w:val="24"/>
                <w:lang w:val="ru-RU"/>
              </w:rPr>
              <w:t>Формируемые и развиваемые УУД</w:t>
            </w:r>
          </w:p>
        </w:tc>
      </w:tr>
      <w:tr w:rsidR="003D61CB" w:rsidRPr="006D0762" w:rsidTr="00C14958">
        <w:tc>
          <w:tcPr>
            <w:tcW w:w="2943" w:type="dxa"/>
          </w:tcPr>
          <w:p w:rsidR="003D61CB" w:rsidRPr="00C14958" w:rsidRDefault="003D61CB" w:rsidP="00CC5BCB">
            <w:pPr>
              <w:tabs>
                <w:tab w:val="left" w:pos="142"/>
              </w:tabs>
              <w:spacing w:after="0" w:line="240" w:lineRule="auto"/>
              <w:ind w:right="-2"/>
              <w:jc w:val="both"/>
              <w:rPr>
                <w:rFonts w:ascii="Times New Roman" w:hAnsi="Times New Roman"/>
                <w:sz w:val="24"/>
                <w:szCs w:val="24"/>
                <w:lang w:val="ru-RU"/>
              </w:rPr>
            </w:pPr>
            <w:r w:rsidRPr="00C14958">
              <w:rPr>
                <w:rFonts w:ascii="Times New Roman" w:hAnsi="Times New Roman"/>
                <w:sz w:val="24"/>
                <w:szCs w:val="24"/>
                <w:lang w:val="ru-RU"/>
              </w:rPr>
              <w:t>1.  МБОУ  ДОД</w:t>
            </w:r>
            <w:r w:rsidR="00093223" w:rsidRPr="00C14958">
              <w:rPr>
                <w:rFonts w:ascii="Times New Roman" w:hAnsi="Times New Roman"/>
                <w:sz w:val="24"/>
                <w:szCs w:val="24"/>
                <w:lang w:val="ru-RU"/>
              </w:rPr>
              <w:t xml:space="preserve"> </w:t>
            </w:r>
            <w:r w:rsidRPr="00C14958">
              <w:rPr>
                <w:rFonts w:ascii="Times New Roman" w:hAnsi="Times New Roman"/>
                <w:sz w:val="24"/>
                <w:szCs w:val="24"/>
                <w:lang w:val="ru-RU"/>
              </w:rPr>
              <w:t>«Ровеньская станция  юных натуралистов</w:t>
            </w:r>
            <w:r w:rsidR="00093223" w:rsidRPr="00C14958">
              <w:rPr>
                <w:rFonts w:ascii="Times New Roman" w:hAnsi="Times New Roman"/>
                <w:sz w:val="24"/>
                <w:szCs w:val="24"/>
                <w:lang w:val="ru-RU"/>
              </w:rPr>
              <w:t>»</w:t>
            </w:r>
          </w:p>
        </w:tc>
        <w:tc>
          <w:tcPr>
            <w:tcW w:w="2835" w:type="dxa"/>
          </w:tcPr>
          <w:p w:rsidR="003D61CB" w:rsidRPr="00C14958" w:rsidRDefault="003D61CB"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Экскурсии,  конкурсы, </w:t>
            </w:r>
          </w:p>
          <w:p w:rsidR="003D61CB" w:rsidRPr="00C14958" w:rsidRDefault="003D61CB"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научно-практические </w:t>
            </w:r>
          </w:p>
          <w:p w:rsidR="003D61CB" w:rsidRPr="00C14958" w:rsidRDefault="003D61CB"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конференции, </w:t>
            </w:r>
          </w:p>
          <w:p w:rsidR="003D61CB" w:rsidRPr="00C14958" w:rsidRDefault="003D61CB"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организация  р</w:t>
            </w:r>
            <w:r w:rsidRPr="00C14958">
              <w:rPr>
                <w:rFonts w:ascii="Times New Roman" w:hAnsi="Times New Roman"/>
                <w:sz w:val="24"/>
                <w:szCs w:val="24"/>
                <w:lang w:val="ru-RU"/>
              </w:rPr>
              <w:lastRenderedPageBreak/>
              <w:t xml:space="preserve">аботы  с </w:t>
            </w:r>
          </w:p>
          <w:p w:rsidR="003D61CB" w:rsidRPr="00C14958" w:rsidRDefault="003D61CB"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учащимися</w:t>
            </w:r>
            <w:r w:rsidRPr="00C14958">
              <w:rPr>
                <w:rFonts w:ascii="Times New Roman" w:hAnsi="Times New Roman"/>
                <w:sz w:val="24"/>
                <w:szCs w:val="24"/>
                <w:lang w:val="ru-RU"/>
              </w:rPr>
              <w:lastRenderedPageBreak/>
              <w:t xml:space="preserve">  в  центре </w:t>
            </w:r>
          </w:p>
          <w:p w:rsidR="003D61CB" w:rsidRPr="00C14958" w:rsidRDefault="003D61CB"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«Одаренные дети» </w:t>
            </w:r>
          </w:p>
        </w:tc>
        <w:tc>
          <w:tcPr>
            <w:tcW w:w="3828" w:type="dxa"/>
          </w:tcPr>
          <w:p w:rsidR="00093223" w:rsidRPr="00C14958" w:rsidRDefault="003D61CB"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b/>
                <w:sz w:val="24"/>
                <w:szCs w:val="24"/>
                <w:lang w:val="ru-RU"/>
              </w:rPr>
              <w:t>Личностные:</w:t>
            </w:r>
            <w:r w:rsidRPr="00C14958">
              <w:rPr>
                <w:rFonts w:ascii="Times New Roman" w:hAnsi="Times New Roman"/>
                <w:sz w:val="24"/>
                <w:szCs w:val="24"/>
                <w:lang w:val="ru-RU"/>
              </w:rPr>
              <w:t xml:space="preserve">  </w:t>
            </w:r>
            <w:r w:rsidRPr="00C14958">
              <w:rPr>
                <w:rFonts w:ascii="Times New Roman" w:hAnsi="Times New Roman"/>
                <w:sz w:val="24"/>
                <w:szCs w:val="24"/>
                <w:lang w:val="ru-RU"/>
              </w:rPr>
              <w:lastRenderedPageBreak/>
              <w:t>формирование  основ экологического  сознания  и  необходимости ответственного,</w:t>
            </w:r>
            <w:r w:rsidRPr="00C14958">
              <w:rPr>
                <w:rFonts w:ascii="Times New Roman" w:hAnsi="Times New Roman"/>
                <w:sz w:val="24"/>
                <w:szCs w:val="24"/>
                <w:lang w:val="ru-RU"/>
              </w:rPr>
              <w:lastRenderedPageBreak/>
              <w:t xml:space="preserve">  бережного  отношения  к окружаю</w:t>
            </w:r>
            <w:r w:rsidRPr="00C14958">
              <w:rPr>
                <w:rFonts w:ascii="Times New Roman" w:hAnsi="Times New Roman"/>
                <w:sz w:val="24"/>
                <w:szCs w:val="24"/>
                <w:lang w:val="ru-RU"/>
              </w:rPr>
              <w:lastRenderedPageBreak/>
              <w:t xml:space="preserve">щей  среде,  формирование  основ научного сознания. </w:t>
            </w:r>
          </w:p>
          <w:p w:rsidR="003D61CB" w:rsidRPr="00C14958" w:rsidRDefault="003D61CB"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b/>
                <w:sz w:val="24"/>
                <w:szCs w:val="24"/>
                <w:lang w:val="ru-RU"/>
              </w:rPr>
              <w:t>Познавательные:</w:t>
            </w:r>
            <w:r w:rsidRPr="00C14958">
              <w:rPr>
                <w:rFonts w:ascii="Times New Roman" w:hAnsi="Times New Roman"/>
                <w:sz w:val="24"/>
                <w:szCs w:val="24"/>
                <w:lang w:val="ru-RU"/>
              </w:rPr>
              <w:t xml:space="preserve">  готовность  и умение  осуществлять  индивидуальную  и совместную проектную работу. </w:t>
            </w:r>
            <w:r w:rsidRPr="00C14958">
              <w:rPr>
                <w:rFonts w:ascii="Times New Roman" w:hAnsi="Times New Roman"/>
                <w:b/>
                <w:sz w:val="24"/>
                <w:szCs w:val="24"/>
                <w:lang w:val="ru-RU"/>
              </w:rPr>
              <w:t>Коммуникативные:</w:t>
            </w:r>
            <w:r w:rsidRPr="00C14958">
              <w:rPr>
                <w:rFonts w:ascii="Times New Roman" w:hAnsi="Times New Roman"/>
                <w:sz w:val="24"/>
                <w:szCs w:val="24"/>
                <w:lang w:val="ru-RU"/>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tc>
      </w:tr>
      <w:tr w:rsidR="003D61CB" w:rsidRPr="00C14958" w:rsidTr="00C14958">
        <w:tc>
          <w:tcPr>
            <w:tcW w:w="2943" w:type="dxa"/>
          </w:tcPr>
          <w:p w:rsidR="003D61CB" w:rsidRPr="00C14958" w:rsidRDefault="003D61CB" w:rsidP="00CC5BCB">
            <w:pPr>
              <w:tabs>
                <w:tab w:val="left" w:pos="142"/>
              </w:tabs>
              <w:spacing w:after="0" w:line="240" w:lineRule="auto"/>
              <w:ind w:right="-2"/>
              <w:jc w:val="both"/>
              <w:rPr>
                <w:rFonts w:ascii="Times New Roman" w:hAnsi="Times New Roman"/>
                <w:sz w:val="24"/>
                <w:szCs w:val="24"/>
                <w:lang w:val="ru-RU"/>
              </w:rPr>
            </w:pPr>
            <w:r w:rsidRPr="00C14958">
              <w:rPr>
                <w:rFonts w:ascii="Times New Roman" w:hAnsi="Times New Roman"/>
                <w:sz w:val="24"/>
                <w:szCs w:val="24"/>
                <w:lang w:val="ru-RU"/>
              </w:rPr>
              <w:t xml:space="preserve">2.  МУ  «Ровеньской </w:t>
            </w:r>
          </w:p>
          <w:p w:rsidR="003D61CB" w:rsidRPr="00C14958" w:rsidRDefault="003D61CB" w:rsidP="00CC5BCB">
            <w:pPr>
              <w:tabs>
                <w:tab w:val="left" w:pos="142"/>
              </w:tabs>
              <w:spacing w:after="0" w:line="240" w:lineRule="auto"/>
              <w:ind w:right="-2"/>
              <w:jc w:val="both"/>
              <w:rPr>
                <w:rFonts w:ascii="Times New Roman" w:hAnsi="Times New Roman"/>
                <w:sz w:val="24"/>
                <w:szCs w:val="24"/>
                <w:lang w:val="ru-RU"/>
              </w:rPr>
            </w:pPr>
            <w:r w:rsidRPr="00C14958">
              <w:rPr>
                <w:rFonts w:ascii="Times New Roman" w:hAnsi="Times New Roman"/>
                <w:sz w:val="24"/>
                <w:szCs w:val="24"/>
                <w:lang w:val="ru-RU"/>
              </w:rPr>
              <w:t xml:space="preserve">краеведческий музей»  </w:t>
            </w:r>
          </w:p>
        </w:tc>
        <w:tc>
          <w:tcPr>
            <w:tcW w:w="2835" w:type="dxa"/>
            <w:vMerge w:val="restart"/>
          </w:tcPr>
          <w:p w:rsidR="003D61CB" w:rsidRPr="00C14958" w:rsidRDefault="003D61CB"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Экскурсии, </w:t>
            </w:r>
          </w:p>
          <w:p w:rsidR="003D61CB" w:rsidRPr="00C14958" w:rsidRDefault="003D61CB"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конкурсы,  диспуты, </w:t>
            </w:r>
          </w:p>
          <w:p w:rsidR="003D61CB" w:rsidRPr="00C14958" w:rsidRDefault="003D61CB"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научно-поиско</w:t>
            </w:r>
            <w:r w:rsidRPr="00C14958">
              <w:rPr>
                <w:rFonts w:ascii="Times New Roman" w:hAnsi="Times New Roman"/>
                <w:sz w:val="24"/>
                <w:szCs w:val="24"/>
                <w:lang w:val="ru-RU"/>
              </w:rPr>
              <w:lastRenderedPageBreak/>
              <w:t>в</w:t>
            </w:r>
            <w:r w:rsidRPr="00C14958">
              <w:rPr>
                <w:rFonts w:ascii="Times New Roman" w:hAnsi="Times New Roman"/>
                <w:sz w:val="24"/>
                <w:szCs w:val="24"/>
                <w:lang w:val="ru-RU"/>
              </w:rPr>
              <w:lastRenderedPageBreak/>
              <w:t xml:space="preserve">ые  </w:t>
            </w:r>
          </w:p>
          <w:p w:rsidR="003D61CB" w:rsidRPr="00C14958" w:rsidRDefault="003D61CB"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исследования, </w:t>
            </w:r>
          </w:p>
          <w:p w:rsidR="003D61CB" w:rsidRPr="00C14958" w:rsidRDefault="003D61CB"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краеведческие </w:t>
            </w:r>
          </w:p>
          <w:p w:rsidR="003D61CB" w:rsidRPr="00C14958" w:rsidRDefault="003D61CB"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олимпиады</w:t>
            </w:r>
          </w:p>
        </w:tc>
        <w:tc>
          <w:tcPr>
            <w:tcW w:w="3828" w:type="dxa"/>
            <w:vMerge w:val="restart"/>
          </w:tcPr>
          <w:p w:rsidR="003D61CB" w:rsidRPr="00C14958" w:rsidRDefault="003D61CB"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b/>
                <w:sz w:val="24"/>
                <w:szCs w:val="24"/>
                <w:lang w:val="ru-RU"/>
              </w:rPr>
              <w:t>Личностные:</w:t>
            </w:r>
            <w:r w:rsidRPr="00C14958">
              <w:rPr>
                <w:rFonts w:ascii="Times New Roman" w:hAnsi="Times New Roman"/>
                <w:sz w:val="24"/>
                <w:szCs w:val="24"/>
                <w:lang w:val="ru-RU"/>
              </w:rPr>
              <w:t xml:space="preserve">  воспитание </w:t>
            </w:r>
          </w:p>
          <w:p w:rsidR="003D61CB" w:rsidRPr="00C14958" w:rsidRDefault="003D61CB"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патриотизма,  любви  и  уважения  к  малой Родине, чувства гордости  за ее  прошлое и настоящее;  осознание  своей  этнической </w:t>
            </w:r>
          </w:p>
          <w:p w:rsidR="003D61CB" w:rsidRPr="00C14958" w:rsidRDefault="003D61CB"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w:t>
            </w:r>
            <w:r w:rsidR="00093223" w:rsidRPr="00C14958">
              <w:rPr>
                <w:rFonts w:ascii="Times New Roman" w:hAnsi="Times New Roman"/>
                <w:sz w:val="24"/>
                <w:szCs w:val="24"/>
                <w:lang w:val="ru-RU"/>
              </w:rPr>
              <w:t xml:space="preserve"> </w:t>
            </w:r>
            <w:r w:rsidRPr="00C14958">
              <w:rPr>
                <w:rFonts w:ascii="Times New Roman" w:hAnsi="Times New Roman"/>
                <w:sz w:val="24"/>
                <w:szCs w:val="24"/>
                <w:lang w:val="ru-RU"/>
              </w:rPr>
              <w:t xml:space="preserve">тенденций в живописи, музыке, литературе </w:t>
            </w:r>
          </w:p>
          <w:p w:rsidR="003D61CB" w:rsidRPr="00C14958" w:rsidRDefault="003D61CB"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b/>
                <w:sz w:val="24"/>
                <w:szCs w:val="24"/>
                <w:lang w:val="ru-RU"/>
              </w:rPr>
              <w:t>Познавательные:</w:t>
            </w:r>
            <w:r w:rsidRPr="00C14958">
              <w:rPr>
                <w:rFonts w:ascii="Times New Roman" w:hAnsi="Times New Roman"/>
                <w:sz w:val="24"/>
                <w:szCs w:val="24"/>
                <w:lang w:val="ru-RU"/>
              </w:rPr>
              <w:t xml:space="preserve">  готовность  и умение  осуществлять  индивидуальную  и совместную проектную работу </w:t>
            </w:r>
            <w:r w:rsidRPr="00C14958">
              <w:rPr>
                <w:rFonts w:ascii="Times New Roman" w:hAnsi="Times New Roman"/>
                <w:b/>
                <w:sz w:val="24"/>
                <w:szCs w:val="24"/>
                <w:lang w:val="ru-RU"/>
              </w:rPr>
              <w:t>Коммуникативные:</w:t>
            </w:r>
            <w:r w:rsidR="004155D3" w:rsidRPr="00C14958">
              <w:rPr>
                <w:rFonts w:ascii="Times New Roman" w:hAnsi="Times New Roman"/>
                <w:sz w:val="24"/>
                <w:szCs w:val="24"/>
                <w:lang w:val="ru-RU"/>
              </w:rPr>
              <w:t xml:space="preserve"> </w:t>
            </w:r>
            <w:r w:rsidRPr="00C14958">
              <w:rPr>
                <w:rFonts w:ascii="Times New Roman" w:hAnsi="Times New Roman"/>
                <w:sz w:val="24"/>
                <w:szCs w:val="24"/>
                <w:lang w:val="ru-RU"/>
              </w:rPr>
              <w:t>адекватно использовать речевые средства для решения различных  коммуникативных  задач,</w:t>
            </w:r>
            <w:r w:rsidR="00093223" w:rsidRPr="00C14958">
              <w:rPr>
                <w:rFonts w:ascii="Times New Roman" w:hAnsi="Times New Roman"/>
                <w:sz w:val="24"/>
                <w:szCs w:val="24"/>
                <w:lang w:val="ru-RU"/>
              </w:rPr>
              <w:t xml:space="preserve"> </w:t>
            </w:r>
            <w:r w:rsidRPr="00C14958">
              <w:rPr>
                <w:rFonts w:ascii="Times New Roman" w:hAnsi="Times New Roman"/>
                <w:sz w:val="24"/>
                <w:szCs w:val="24"/>
                <w:lang w:val="ru-RU"/>
              </w:rPr>
              <w:t xml:space="preserve">строить  монологическое  высказывание, </w:t>
            </w:r>
          </w:p>
          <w:p w:rsidR="003D61CB" w:rsidRPr="00C14958" w:rsidRDefault="003D61CB"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владеть диалогической формой речи </w:t>
            </w:r>
          </w:p>
        </w:tc>
      </w:tr>
      <w:tr w:rsidR="003D61CB" w:rsidRPr="00C14958" w:rsidTr="00C14958">
        <w:tc>
          <w:tcPr>
            <w:tcW w:w="2943" w:type="dxa"/>
          </w:tcPr>
          <w:p w:rsidR="003D61CB" w:rsidRPr="00C14958" w:rsidRDefault="003D61CB" w:rsidP="00CC5BCB">
            <w:pPr>
              <w:tabs>
                <w:tab w:val="left" w:pos="142"/>
              </w:tabs>
              <w:spacing w:after="0" w:line="240" w:lineRule="auto"/>
              <w:ind w:right="-2"/>
              <w:jc w:val="both"/>
              <w:rPr>
                <w:rFonts w:ascii="Times New Roman" w:hAnsi="Times New Roman"/>
                <w:sz w:val="24"/>
                <w:szCs w:val="24"/>
                <w:lang w:val="ru-RU"/>
              </w:rPr>
            </w:pPr>
            <w:r w:rsidRPr="00C14958">
              <w:rPr>
                <w:rFonts w:ascii="Times New Roman" w:hAnsi="Times New Roman"/>
                <w:sz w:val="24"/>
                <w:szCs w:val="24"/>
                <w:lang w:val="ru-RU"/>
              </w:rPr>
              <w:t>МКУК «</w:t>
            </w:r>
            <w:r w:rsidR="00093223" w:rsidRPr="00C14958">
              <w:rPr>
                <w:rFonts w:ascii="Times New Roman" w:hAnsi="Times New Roman"/>
                <w:sz w:val="24"/>
                <w:szCs w:val="24"/>
                <w:lang w:val="ru-RU"/>
              </w:rPr>
              <w:t>Лознянский</w:t>
            </w:r>
            <w:r w:rsidRPr="00C14958">
              <w:rPr>
                <w:rFonts w:ascii="Times New Roman" w:hAnsi="Times New Roman"/>
                <w:sz w:val="24"/>
                <w:szCs w:val="24"/>
                <w:lang w:val="ru-RU"/>
              </w:rPr>
              <w:t xml:space="preserve">  дом </w:t>
            </w:r>
          </w:p>
          <w:p w:rsidR="003D61CB" w:rsidRPr="00C14958" w:rsidRDefault="003D61CB" w:rsidP="00CC5BCB">
            <w:pPr>
              <w:tabs>
                <w:tab w:val="left" w:pos="142"/>
              </w:tabs>
              <w:spacing w:after="0" w:line="240" w:lineRule="auto"/>
              <w:ind w:right="-2"/>
              <w:jc w:val="both"/>
              <w:rPr>
                <w:rFonts w:ascii="Times New Roman" w:hAnsi="Times New Roman"/>
                <w:sz w:val="24"/>
                <w:szCs w:val="24"/>
                <w:lang w:val="ru-RU"/>
              </w:rPr>
            </w:pPr>
            <w:r w:rsidRPr="00C14958">
              <w:rPr>
                <w:rFonts w:ascii="Times New Roman" w:hAnsi="Times New Roman"/>
                <w:sz w:val="24"/>
                <w:szCs w:val="24"/>
                <w:lang w:val="ru-RU"/>
              </w:rPr>
              <w:t xml:space="preserve">культуры»  </w:t>
            </w:r>
          </w:p>
        </w:tc>
        <w:tc>
          <w:tcPr>
            <w:tcW w:w="2835" w:type="dxa"/>
            <w:vMerge/>
          </w:tcPr>
          <w:p w:rsidR="003D61CB" w:rsidRPr="00C14958" w:rsidRDefault="003D61CB" w:rsidP="00CC5BCB">
            <w:pPr>
              <w:tabs>
                <w:tab w:val="left" w:pos="142"/>
              </w:tabs>
              <w:spacing w:after="0" w:line="240" w:lineRule="auto"/>
              <w:ind w:right="-2" w:firstLine="34"/>
              <w:jc w:val="both"/>
              <w:rPr>
                <w:rFonts w:ascii="Times New Roman" w:hAnsi="Times New Roman"/>
                <w:sz w:val="24"/>
                <w:szCs w:val="24"/>
                <w:lang w:val="ru-RU"/>
              </w:rPr>
            </w:pPr>
          </w:p>
        </w:tc>
        <w:tc>
          <w:tcPr>
            <w:tcW w:w="3828" w:type="dxa"/>
            <w:vMerge/>
          </w:tcPr>
          <w:p w:rsidR="003D61CB" w:rsidRPr="00C14958" w:rsidRDefault="003D61CB" w:rsidP="00FB1818">
            <w:pPr>
              <w:tabs>
                <w:tab w:val="left" w:pos="142"/>
              </w:tabs>
              <w:spacing w:after="0" w:line="240" w:lineRule="auto"/>
              <w:ind w:right="-2" w:firstLine="567"/>
              <w:jc w:val="both"/>
              <w:rPr>
                <w:rFonts w:ascii="Times New Roman" w:hAnsi="Times New Roman"/>
                <w:sz w:val="24"/>
                <w:szCs w:val="24"/>
                <w:lang w:val="ru-RU"/>
              </w:rPr>
            </w:pPr>
          </w:p>
        </w:tc>
      </w:tr>
      <w:tr w:rsidR="00007184" w:rsidRPr="006D0762" w:rsidTr="00C14958">
        <w:tc>
          <w:tcPr>
            <w:tcW w:w="2943" w:type="dxa"/>
          </w:tcPr>
          <w:p w:rsidR="00007184" w:rsidRDefault="00007184" w:rsidP="00CC5BCB">
            <w:pPr>
              <w:tabs>
                <w:tab w:val="left" w:pos="142"/>
              </w:tabs>
              <w:spacing w:after="0" w:line="240" w:lineRule="auto"/>
              <w:ind w:right="-2"/>
              <w:jc w:val="both"/>
              <w:rPr>
                <w:rFonts w:ascii="Times New Roman" w:hAnsi="Times New Roman"/>
                <w:sz w:val="24"/>
                <w:szCs w:val="24"/>
                <w:lang w:val="ru-RU"/>
              </w:rPr>
            </w:pPr>
            <w:r w:rsidRPr="00C14958">
              <w:rPr>
                <w:rFonts w:ascii="Times New Roman" w:hAnsi="Times New Roman"/>
                <w:sz w:val="24"/>
                <w:szCs w:val="24"/>
                <w:lang w:val="ru-RU"/>
              </w:rPr>
              <w:t xml:space="preserve">4.  МБОУ  ДОД «Ровеньская детско-юношеская спортивная школа»  </w:t>
            </w:r>
          </w:p>
          <w:p w:rsidR="00007184" w:rsidRDefault="00007184" w:rsidP="00CC5BCB">
            <w:pPr>
              <w:tabs>
                <w:tab w:val="left" w:pos="142"/>
              </w:tabs>
              <w:spacing w:after="0" w:line="240" w:lineRule="auto"/>
              <w:ind w:right="-2"/>
              <w:jc w:val="both"/>
              <w:rPr>
                <w:rFonts w:ascii="Times New Roman" w:hAnsi="Times New Roman"/>
                <w:sz w:val="24"/>
                <w:szCs w:val="24"/>
                <w:lang w:val="ru-RU"/>
              </w:rPr>
            </w:pPr>
          </w:p>
          <w:p w:rsidR="00007184" w:rsidRPr="00C14958" w:rsidRDefault="00007184" w:rsidP="00CC5BCB">
            <w:pPr>
              <w:tabs>
                <w:tab w:val="left" w:pos="142"/>
              </w:tabs>
              <w:spacing w:after="0" w:line="240" w:lineRule="auto"/>
              <w:ind w:right="-2"/>
              <w:jc w:val="both"/>
              <w:rPr>
                <w:rFonts w:ascii="Times New Roman" w:hAnsi="Times New Roman"/>
                <w:sz w:val="24"/>
                <w:szCs w:val="24"/>
                <w:lang w:val="ru-RU"/>
              </w:rPr>
            </w:pPr>
          </w:p>
          <w:p w:rsidR="00007184" w:rsidRPr="00C14958" w:rsidRDefault="00007184" w:rsidP="00CC5BCB">
            <w:pPr>
              <w:tabs>
                <w:tab w:val="left" w:pos="142"/>
              </w:tabs>
              <w:spacing w:after="0" w:line="240" w:lineRule="auto"/>
              <w:ind w:right="-2"/>
              <w:jc w:val="both"/>
              <w:rPr>
                <w:rFonts w:ascii="Times New Roman" w:hAnsi="Times New Roman"/>
                <w:sz w:val="24"/>
                <w:szCs w:val="24"/>
                <w:lang w:val="ru-RU"/>
              </w:rPr>
            </w:pPr>
          </w:p>
        </w:tc>
        <w:tc>
          <w:tcPr>
            <w:tcW w:w="2835" w:type="dxa"/>
            <w:vMerge w:val="restart"/>
          </w:tcPr>
          <w:p w:rsidR="00007184" w:rsidRPr="00C14958" w:rsidRDefault="00007184"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Спортивные  секции, </w:t>
            </w:r>
          </w:p>
          <w:p w:rsidR="00007184" w:rsidRPr="00C14958" w:rsidRDefault="00007184"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соревнования</w:t>
            </w:r>
          </w:p>
        </w:tc>
        <w:tc>
          <w:tcPr>
            <w:tcW w:w="3828" w:type="dxa"/>
            <w:vMerge w:val="restart"/>
          </w:tcPr>
          <w:p w:rsidR="00007184" w:rsidRPr="00C14958" w:rsidRDefault="00007184"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b/>
                <w:sz w:val="24"/>
                <w:szCs w:val="24"/>
                <w:lang w:val="ru-RU"/>
              </w:rPr>
              <w:t>Личностные:</w:t>
            </w:r>
            <w:r w:rsidRPr="00C14958">
              <w:rPr>
                <w:rFonts w:ascii="Times New Roman" w:hAnsi="Times New Roman"/>
                <w:sz w:val="24"/>
                <w:szCs w:val="24"/>
                <w:lang w:val="ru-RU"/>
              </w:rPr>
              <w:t xml:space="preserve">  физическое  развитие личности  обучающихся</w:t>
            </w:r>
            <w:r w:rsidRPr="00C14958">
              <w:rPr>
                <w:rFonts w:ascii="Times New Roman" w:hAnsi="Times New Roman"/>
                <w:sz w:val="24"/>
                <w:szCs w:val="24"/>
                <w:lang w:val="ru-RU"/>
              </w:rPr>
              <w:lastRenderedPageBreak/>
              <w:t xml:space="preserve">; </w:t>
            </w:r>
            <w:r w:rsidRPr="00C14958">
              <w:rPr>
                <w:rFonts w:ascii="Times New Roman" w:hAnsi="Times New Roman"/>
                <w:sz w:val="24"/>
                <w:szCs w:val="24"/>
                <w:lang w:val="ru-RU"/>
              </w:rPr>
              <w:lastRenderedPageBreak/>
              <w:t xml:space="preserve"> формирование  и развитие установок активного, экологически целесообразного, здорового и безопасного  образа  жизни;  развитие двигательной  активности  обучающихся, до</w:t>
            </w:r>
            <w:r w:rsidRPr="00C14958">
              <w:rPr>
                <w:rFonts w:ascii="Times New Roman" w:hAnsi="Times New Roman"/>
                <w:sz w:val="24"/>
                <w:szCs w:val="24"/>
                <w:lang w:val="ru-RU"/>
              </w:rPr>
              <w:lastRenderedPageBreak/>
              <w:t xml:space="preserve">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  </w:t>
            </w:r>
          </w:p>
          <w:p w:rsidR="00007184" w:rsidRPr="00C14958" w:rsidRDefault="00007184"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b/>
                <w:sz w:val="24"/>
                <w:szCs w:val="24"/>
                <w:lang w:val="ru-RU"/>
              </w:rPr>
              <w:t>Познавательные:</w:t>
            </w:r>
            <w:r w:rsidRPr="00C14958">
              <w:rPr>
                <w:rFonts w:ascii="Times New Roman" w:hAnsi="Times New Roman"/>
                <w:sz w:val="24"/>
                <w:szCs w:val="24"/>
                <w:lang w:val="ru-RU"/>
              </w:rPr>
              <w:t xml:space="preserve">  готовность  и умение  осуществлять индивиду-альную  и совместную проектную работу </w:t>
            </w:r>
          </w:p>
          <w:p w:rsidR="00007184" w:rsidRPr="00C14958" w:rsidRDefault="00007184"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b/>
                <w:sz w:val="24"/>
                <w:szCs w:val="24"/>
                <w:lang w:val="ru-RU"/>
              </w:rPr>
              <w:t>Коммуникативные:</w:t>
            </w:r>
            <w:r w:rsidRPr="00C14958">
              <w:rPr>
                <w:rFonts w:ascii="Times New Roman" w:hAnsi="Times New Roman"/>
                <w:sz w:val="24"/>
                <w:szCs w:val="24"/>
                <w:lang w:val="ru-RU"/>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007184" w:rsidRPr="006D0762" w:rsidTr="00C14958">
        <w:tc>
          <w:tcPr>
            <w:tcW w:w="2943" w:type="dxa"/>
          </w:tcPr>
          <w:p w:rsidR="00007184" w:rsidRPr="00C14958" w:rsidRDefault="00007184" w:rsidP="00CC5BCB">
            <w:pPr>
              <w:tabs>
                <w:tab w:val="left" w:pos="142"/>
              </w:tabs>
              <w:spacing w:after="0" w:line="240" w:lineRule="auto"/>
              <w:ind w:right="-2"/>
              <w:jc w:val="both"/>
              <w:rPr>
                <w:rFonts w:ascii="Times New Roman" w:hAnsi="Times New Roman"/>
                <w:sz w:val="24"/>
                <w:szCs w:val="24"/>
                <w:lang w:val="ru-RU"/>
              </w:rPr>
            </w:pPr>
            <w:r w:rsidRPr="00C14958">
              <w:rPr>
                <w:rFonts w:ascii="Times New Roman" w:hAnsi="Times New Roman"/>
                <w:sz w:val="24"/>
                <w:szCs w:val="24"/>
                <w:lang w:val="ru-RU"/>
              </w:rPr>
              <w:t>5.  МБОУ  ДОД «Ровеньск</w:t>
            </w:r>
            <w:r>
              <w:rPr>
                <w:rFonts w:ascii="Times New Roman" w:hAnsi="Times New Roman"/>
                <w:sz w:val="24"/>
                <w:szCs w:val="24"/>
                <w:lang w:val="ru-RU"/>
              </w:rPr>
              <w:t>ой дом детского творчества</w:t>
            </w:r>
            <w:r w:rsidRPr="00C14958">
              <w:rPr>
                <w:rFonts w:ascii="Times New Roman" w:hAnsi="Times New Roman"/>
                <w:sz w:val="24"/>
                <w:szCs w:val="24"/>
                <w:lang w:val="ru-RU"/>
              </w:rPr>
              <w:t xml:space="preserve">»  </w:t>
            </w:r>
          </w:p>
          <w:p w:rsidR="00007184" w:rsidRDefault="00007184" w:rsidP="00CC5BCB">
            <w:pPr>
              <w:tabs>
                <w:tab w:val="left" w:pos="142"/>
              </w:tabs>
              <w:spacing w:after="0" w:line="240" w:lineRule="auto"/>
              <w:ind w:right="-2"/>
              <w:jc w:val="both"/>
              <w:rPr>
                <w:rFonts w:ascii="Times New Roman" w:hAnsi="Times New Roman"/>
                <w:sz w:val="24"/>
                <w:szCs w:val="24"/>
                <w:lang w:val="ru-RU"/>
              </w:rPr>
            </w:pPr>
          </w:p>
          <w:p w:rsidR="00007184" w:rsidRDefault="00007184" w:rsidP="00CC5BCB">
            <w:pPr>
              <w:tabs>
                <w:tab w:val="left" w:pos="142"/>
              </w:tabs>
              <w:spacing w:after="0" w:line="240" w:lineRule="auto"/>
              <w:ind w:right="-2"/>
              <w:jc w:val="both"/>
              <w:rPr>
                <w:rFonts w:ascii="Times New Roman" w:hAnsi="Times New Roman"/>
                <w:sz w:val="24"/>
                <w:szCs w:val="24"/>
                <w:lang w:val="ru-RU"/>
              </w:rPr>
            </w:pPr>
          </w:p>
          <w:p w:rsidR="00007184" w:rsidRPr="00C14958" w:rsidRDefault="00007184" w:rsidP="00CC5BCB">
            <w:pPr>
              <w:tabs>
                <w:tab w:val="left" w:pos="142"/>
              </w:tabs>
              <w:spacing w:after="0" w:line="240" w:lineRule="auto"/>
              <w:ind w:right="-2"/>
              <w:jc w:val="both"/>
              <w:rPr>
                <w:rFonts w:ascii="Times New Roman" w:hAnsi="Times New Roman"/>
                <w:sz w:val="24"/>
                <w:szCs w:val="24"/>
                <w:lang w:val="ru-RU"/>
              </w:rPr>
            </w:pPr>
          </w:p>
        </w:tc>
        <w:tc>
          <w:tcPr>
            <w:tcW w:w="2835" w:type="dxa"/>
            <w:vMerge/>
          </w:tcPr>
          <w:p w:rsidR="00007184" w:rsidRPr="00C14958" w:rsidRDefault="00007184" w:rsidP="00CC5BCB">
            <w:pPr>
              <w:tabs>
                <w:tab w:val="left" w:pos="142"/>
              </w:tabs>
              <w:spacing w:after="0" w:line="240" w:lineRule="auto"/>
              <w:ind w:right="-2" w:firstLine="34"/>
              <w:jc w:val="both"/>
              <w:rPr>
                <w:rFonts w:ascii="Times New Roman" w:hAnsi="Times New Roman"/>
                <w:sz w:val="24"/>
                <w:szCs w:val="24"/>
                <w:lang w:val="ru-RU"/>
              </w:rPr>
            </w:pPr>
          </w:p>
        </w:tc>
        <w:tc>
          <w:tcPr>
            <w:tcW w:w="3828" w:type="dxa"/>
            <w:vMerge/>
          </w:tcPr>
          <w:p w:rsidR="00007184" w:rsidRPr="00C14958" w:rsidRDefault="00007184" w:rsidP="00FB1818">
            <w:pPr>
              <w:tabs>
                <w:tab w:val="left" w:pos="142"/>
              </w:tabs>
              <w:spacing w:after="0" w:line="240" w:lineRule="auto"/>
              <w:ind w:right="-2" w:firstLine="567"/>
              <w:jc w:val="both"/>
              <w:rPr>
                <w:rFonts w:ascii="Times New Roman" w:hAnsi="Times New Roman"/>
                <w:b/>
                <w:sz w:val="24"/>
                <w:szCs w:val="24"/>
                <w:lang w:val="ru-RU"/>
              </w:rPr>
            </w:pPr>
          </w:p>
        </w:tc>
      </w:tr>
      <w:tr w:rsidR="00007184" w:rsidRPr="006D0762" w:rsidTr="00007184">
        <w:trPr>
          <w:trHeight w:val="1760"/>
        </w:trPr>
        <w:tc>
          <w:tcPr>
            <w:tcW w:w="2943" w:type="dxa"/>
          </w:tcPr>
          <w:p w:rsidR="00007184" w:rsidRPr="00C14958" w:rsidRDefault="00007184" w:rsidP="00CC5BCB">
            <w:pPr>
              <w:tabs>
                <w:tab w:val="left" w:pos="142"/>
              </w:tabs>
              <w:spacing w:after="0" w:line="240" w:lineRule="auto"/>
              <w:ind w:right="-2"/>
              <w:jc w:val="both"/>
              <w:rPr>
                <w:rFonts w:ascii="Times New Roman" w:hAnsi="Times New Roman"/>
                <w:sz w:val="24"/>
                <w:szCs w:val="24"/>
                <w:lang w:val="ru-RU"/>
              </w:rPr>
            </w:pPr>
            <w:r w:rsidRPr="00C14958">
              <w:rPr>
                <w:rFonts w:ascii="Times New Roman" w:hAnsi="Times New Roman"/>
                <w:sz w:val="24"/>
                <w:szCs w:val="24"/>
                <w:lang w:val="ru-RU"/>
              </w:rPr>
              <w:t xml:space="preserve">6.  МУ «Плавательный </w:t>
            </w:r>
          </w:p>
          <w:p w:rsidR="00007184" w:rsidRPr="00C14958" w:rsidRDefault="00007184" w:rsidP="00CC5BCB">
            <w:pPr>
              <w:tabs>
                <w:tab w:val="left" w:pos="142"/>
              </w:tabs>
              <w:spacing w:after="0" w:line="240" w:lineRule="auto"/>
              <w:ind w:right="-2"/>
              <w:jc w:val="both"/>
              <w:rPr>
                <w:rFonts w:ascii="Times New Roman" w:hAnsi="Times New Roman"/>
                <w:sz w:val="24"/>
                <w:szCs w:val="24"/>
                <w:lang w:val="ru-RU"/>
              </w:rPr>
            </w:pPr>
            <w:r w:rsidRPr="00C14958">
              <w:rPr>
                <w:rFonts w:ascii="Times New Roman" w:hAnsi="Times New Roman"/>
                <w:sz w:val="24"/>
                <w:szCs w:val="24"/>
                <w:lang w:val="ru-RU"/>
              </w:rPr>
              <w:t xml:space="preserve">бассейн» </w:t>
            </w:r>
            <w:r w:rsidRPr="00C14958">
              <w:rPr>
                <w:rFonts w:ascii="Times New Roman" w:hAnsi="Times New Roman"/>
                <w:sz w:val="24"/>
                <w:szCs w:val="24"/>
                <w:lang w:val="ru-RU"/>
              </w:rPr>
              <w:lastRenderedPageBreak/>
              <w:t xml:space="preserve"> </w:t>
            </w:r>
            <w:r w:rsidRPr="00C14958">
              <w:rPr>
                <w:rFonts w:ascii="Times New Roman" w:hAnsi="Times New Roman"/>
                <w:sz w:val="24"/>
                <w:szCs w:val="24"/>
                <w:lang w:val="ru-RU"/>
              </w:rPr>
              <w:lastRenderedPageBreak/>
              <w:t>п.</w:t>
            </w:r>
            <w:r>
              <w:rPr>
                <w:rFonts w:ascii="Times New Roman" w:hAnsi="Times New Roman"/>
                <w:sz w:val="24"/>
                <w:szCs w:val="24"/>
                <w:lang w:val="ru-RU"/>
              </w:rPr>
              <w:t xml:space="preserve"> </w:t>
            </w:r>
            <w:r w:rsidRPr="00C14958">
              <w:rPr>
                <w:rFonts w:ascii="Times New Roman" w:hAnsi="Times New Roman"/>
                <w:sz w:val="24"/>
                <w:szCs w:val="24"/>
                <w:lang w:val="ru-RU"/>
              </w:rPr>
              <w:t>Ровеньки</w:t>
            </w:r>
          </w:p>
        </w:tc>
        <w:tc>
          <w:tcPr>
            <w:tcW w:w="2835" w:type="dxa"/>
            <w:vMerge/>
          </w:tcPr>
          <w:p w:rsidR="00007184" w:rsidRPr="00C14958" w:rsidRDefault="00007184" w:rsidP="00CC5BCB">
            <w:pPr>
              <w:tabs>
                <w:tab w:val="left" w:pos="142"/>
              </w:tabs>
              <w:spacing w:after="0" w:line="240" w:lineRule="auto"/>
              <w:ind w:right="-2" w:firstLine="34"/>
              <w:jc w:val="both"/>
              <w:rPr>
                <w:rFonts w:ascii="Times New Roman" w:hAnsi="Times New Roman"/>
                <w:sz w:val="24"/>
                <w:szCs w:val="24"/>
                <w:lang w:val="ru-RU"/>
              </w:rPr>
            </w:pPr>
          </w:p>
        </w:tc>
        <w:tc>
          <w:tcPr>
            <w:tcW w:w="3828" w:type="dxa"/>
            <w:vMerge/>
          </w:tcPr>
          <w:p w:rsidR="00007184" w:rsidRPr="00C14958" w:rsidRDefault="00007184" w:rsidP="00FB1818">
            <w:pPr>
              <w:tabs>
                <w:tab w:val="left" w:pos="142"/>
              </w:tabs>
              <w:spacing w:after="0" w:line="240" w:lineRule="auto"/>
              <w:ind w:right="-2" w:firstLine="567"/>
              <w:jc w:val="both"/>
              <w:rPr>
                <w:rFonts w:ascii="Times New Roman" w:hAnsi="Times New Roman"/>
                <w:b/>
                <w:sz w:val="24"/>
                <w:szCs w:val="24"/>
                <w:lang w:val="ru-RU"/>
              </w:rPr>
            </w:pPr>
          </w:p>
        </w:tc>
      </w:tr>
      <w:tr w:rsidR="00007184" w:rsidRPr="00857CE0" w:rsidTr="00007184">
        <w:trPr>
          <w:trHeight w:val="1385"/>
        </w:trPr>
        <w:tc>
          <w:tcPr>
            <w:tcW w:w="2943" w:type="dxa"/>
          </w:tcPr>
          <w:p w:rsidR="00007184" w:rsidRPr="00C14958" w:rsidRDefault="00007184" w:rsidP="00CC5BCB">
            <w:pPr>
              <w:tabs>
                <w:tab w:val="left" w:pos="142"/>
              </w:tabs>
              <w:spacing w:after="0" w:line="240" w:lineRule="auto"/>
              <w:ind w:right="-2"/>
              <w:jc w:val="both"/>
              <w:rPr>
                <w:rFonts w:ascii="Times New Roman" w:hAnsi="Times New Roman"/>
                <w:sz w:val="24"/>
                <w:szCs w:val="24"/>
                <w:lang w:val="ru-RU"/>
              </w:rPr>
            </w:pPr>
            <w:r>
              <w:rPr>
                <w:rFonts w:ascii="Times New Roman" w:hAnsi="Times New Roman"/>
                <w:sz w:val="24"/>
                <w:szCs w:val="24"/>
                <w:lang w:val="ru-RU"/>
              </w:rPr>
              <w:t>7. Ледовая арена «Олимп»</w:t>
            </w:r>
          </w:p>
        </w:tc>
        <w:tc>
          <w:tcPr>
            <w:tcW w:w="2835" w:type="dxa"/>
            <w:vMerge/>
          </w:tcPr>
          <w:p w:rsidR="00007184" w:rsidRPr="00C14958" w:rsidRDefault="00007184" w:rsidP="00CC5BCB">
            <w:pPr>
              <w:tabs>
                <w:tab w:val="left" w:pos="142"/>
              </w:tabs>
              <w:spacing w:after="0" w:line="240" w:lineRule="auto"/>
              <w:ind w:right="-2" w:firstLine="34"/>
              <w:jc w:val="both"/>
              <w:rPr>
                <w:rFonts w:ascii="Times New Roman" w:hAnsi="Times New Roman"/>
                <w:sz w:val="24"/>
                <w:szCs w:val="24"/>
                <w:lang w:val="ru-RU"/>
              </w:rPr>
            </w:pPr>
          </w:p>
        </w:tc>
        <w:tc>
          <w:tcPr>
            <w:tcW w:w="3828" w:type="dxa"/>
            <w:vMerge/>
          </w:tcPr>
          <w:p w:rsidR="00007184" w:rsidRPr="00C14958" w:rsidRDefault="00007184" w:rsidP="00FB1818">
            <w:pPr>
              <w:tabs>
                <w:tab w:val="left" w:pos="142"/>
              </w:tabs>
              <w:spacing w:after="0" w:line="240" w:lineRule="auto"/>
              <w:ind w:right="-2" w:firstLine="567"/>
              <w:jc w:val="both"/>
              <w:rPr>
                <w:rFonts w:ascii="Times New Roman" w:hAnsi="Times New Roman"/>
                <w:b/>
                <w:sz w:val="24"/>
                <w:szCs w:val="24"/>
                <w:lang w:val="ru-RU"/>
              </w:rPr>
            </w:pPr>
          </w:p>
        </w:tc>
      </w:tr>
      <w:tr w:rsidR="003D61CB" w:rsidRPr="006D0762" w:rsidTr="00C14958">
        <w:tc>
          <w:tcPr>
            <w:tcW w:w="2943" w:type="dxa"/>
          </w:tcPr>
          <w:p w:rsidR="003D61CB" w:rsidRPr="00C14958" w:rsidRDefault="003D61CB" w:rsidP="00CC5BCB">
            <w:pPr>
              <w:tabs>
                <w:tab w:val="left" w:pos="142"/>
              </w:tabs>
              <w:spacing w:after="0" w:line="240" w:lineRule="auto"/>
              <w:ind w:right="-2"/>
              <w:jc w:val="both"/>
              <w:rPr>
                <w:rFonts w:ascii="Times New Roman" w:hAnsi="Times New Roman"/>
                <w:sz w:val="24"/>
                <w:szCs w:val="24"/>
                <w:lang w:val="ru-RU"/>
              </w:rPr>
            </w:pPr>
            <w:r w:rsidRPr="00C14958">
              <w:rPr>
                <w:rFonts w:ascii="Times New Roman" w:hAnsi="Times New Roman"/>
                <w:sz w:val="24"/>
                <w:szCs w:val="24"/>
                <w:lang w:val="ru-RU"/>
              </w:rPr>
              <w:t xml:space="preserve">ОГАУ  «Ровеньской </w:t>
            </w:r>
          </w:p>
          <w:p w:rsidR="003D61CB" w:rsidRPr="00C14958" w:rsidRDefault="003D61CB" w:rsidP="00CC5BCB">
            <w:pPr>
              <w:tabs>
                <w:tab w:val="left" w:pos="142"/>
              </w:tabs>
              <w:spacing w:after="0" w:line="240" w:lineRule="auto"/>
              <w:ind w:right="-2"/>
              <w:jc w:val="both"/>
              <w:rPr>
                <w:rFonts w:ascii="Times New Roman" w:hAnsi="Times New Roman"/>
                <w:sz w:val="24"/>
                <w:szCs w:val="24"/>
                <w:lang w:val="ru-RU"/>
              </w:rPr>
            </w:pPr>
            <w:r w:rsidRPr="00C14958">
              <w:rPr>
                <w:rFonts w:ascii="Times New Roman" w:hAnsi="Times New Roman"/>
                <w:sz w:val="24"/>
                <w:szCs w:val="24"/>
                <w:lang w:val="ru-RU"/>
              </w:rPr>
              <w:t xml:space="preserve">политихнический </w:t>
            </w:r>
          </w:p>
          <w:p w:rsidR="003D61CB" w:rsidRPr="00C14958" w:rsidRDefault="003D61CB" w:rsidP="00CC5BCB">
            <w:pPr>
              <w:tabs>
                <w:tab w:val="left" w:pos="142"/>
              </w:tabs>
              <w:spacing w:after="0" w:line="240" w:lineRule="auto"/>
              <w:ind w:right="-2"/>
              <w:jc w:val="both"/>
              <w:rPr>
                <w:rFonts w:ascii="Times New Roman" w:hAnsi="Times New Roman"/>
                <w:sz w:val="24"/>
                <w:szCs w:val="24"/>
                <w:lang w:val="ru-RU"/>
              </w:rPr>
            </w:pPr>
            <w:r w:rsidRPr="00C14958">
              <w:rPr>
                <w:rFonts w:ascii="Times New Roman" w:hAnsi="Times New Roman"/>
                <w:sz w:val="24"/>
                <w:szCs w:val="24"/>
                <w:lang w:val="ru-RU"/>
              </w:rPr>
              <w:t>техникум»</w:t>
            </w:r>
          </w:p>
        </w:tc>
        <w:tc>
          <w:tcPr>
            <w:tcW w:w="2835" w:type="dxa"/>
          </w:tcPr>
          <w:p w:rsidR="003D61CB" w:rsidRPr="00C14958" w:rsidRDefault="003D61CB"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Встречи, </w:t>
            </w:r>
          </w:p>
          <w:p w:rsidR="003D61CB" w:rsidRPr="00C14958" w:rsidRDefault="003D61CB"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экскурсии, </w:t>
            </w:r>
          </w:p>
          <w:p w:rsidR="003D61CB" w:rsidRPr="00C14958" w:rsidRDefault="003D61CB"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профориентационная </w:t>
            </w:r>
          </w:p>
          <w:p w:rsidR="003D61CB" w:rsidRPr="00C14958" w:rsidRDefault="003D61CB"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работа </w:t>
            </w:r>
          </w:p>
        </w:tc>
        <w:tc>
          <w:tcPr>
            <w:tcW w:w="3828" w:type="dxa"/>
          </w:tcPr>
          <w:p w:rsidR="003D61CB" w:rsidRPr="00C14958" w:rsidRDefault="003D61CB"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b/>
                <w:sz w:val="24"/>
                <w:szCs w:val="24"/>
                <w:lang w:val="ru-RU"/>
              </w:rPr>
              <w:t>Личностные:</w:t>
            </w:r>
            <w:r w:rsidR="004155D3" w:rsidRPr="00C14958">
              <w:rPr>
                <w:rFonts w:ascii="Times New Roman" w:hAnsi="Times New Roman"/>
                <w:sz w:val="24"/>
                <w:szCs w:val="24"/>
                <w:lang w:val="ru-RU"/>
              </w:rPr>
              <w:t xml:space="preserve"> </w:t>
            </w:r>
            <w:r w:rsidRPr="00C14958">
              <w:rPr>
                <w:rFonts w:ascii="Times New Roman" w:hAnsi="Times New Roman"/>
                <w:sz w:val="24"/>
                <w:szCs w:val="24"/>
                <w:lang w:val="ru-RU"/>
              </w:rPr>
              <w:t xml:space="preserve">формирование    основ самоопределения </w:t>
            </w:r>
          </w:p>
          <w:p w:rsidR="003D61CB" w:rsidRPr="00C14958" w:rsidRDefault="003D61CB"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b/>
                <w:sz w:val="24"/>
                <w:szCs w:val="24"/>
                <w:lang w:val="ru-RU"/>
              </w:rPr>
              <w:t>Познавательные:</w:t>
            </w:r>
            <w:r w:rsidR="004155D3" w:rsidRPr="00C14958">
              <w:rPr>
                <w:rFonts w:ascii="Times New Roman" w:hAnsi="Times New Roman"/>
                <w:sz w:val="24"/>
                <w:szCs w:val="24"/>
                <w:lang w:val="ru-RU"/>
              </w:rPr>
              <w:t xml:space="preserve"> </w:t>
            </w:r>
            <w:r w:rsidRPr="00C14958">
              <w:rPr>
                <w:rFonts w:ascii="Times New Roman" w:hAnsi="Times New Roman"/>
                <w:sz w:val="24"/>
                <w:szCs w:val="24"/>
                <w:lang w:val="ru-RU"/>
              </w:rPr>
              <w:t>готовность  и умение  осуществлять  правиль</w:t>
            </w:r>
            <w:r w:rsidR="00093223" w:rsidRPr="00C14958">
              <w:rPr>
                <w:rFonts w:ascii="Times New Roman" w:hAnsi="Times New Roman"/>
                <w:sz w:val="24"/>
                <w:szCs w:val="24"/>
                <w:lang w:val="ru-RU"/>
              </w:rPr>
              <w:t>-</w:t>
            </w:r>
            <w:r w:rsidRPr="00C14958">
              <w:rPr>
                <w:rFonts w:ascii="Times New Roman" w:hAnsi="Times New Roman"/>
                <w:sz w:val="24"/>
                <w:szCs w:val="24"/>
                <w:lang w:val="ru-RU"/>
              </w:rPr>
              <w:t xml:space="preserve">ный жизненный выбор </w:t>
            </w:r>
          </w:p>
        </w:tc>
      </w:tr>
    </w:tbl>
    <w:p w:rsidR="003D61CB" w:rsidRDefault="003D61CB" w:rsidP="00FB1818">
      <w:pPr>
        <w:tabs>
          <w:tab w:val="left" w:pos="142"/>
        </w:tabs>
        <w:spacing w:after="0" w:line="240" w:lineRule="auto"/>
        <w:ind w:right="-2" w:firstLine="567"/>
        <w:jc w:val="both"/>
        <w:rPr>
          <w:b/>
          <w:lang w:val="ru-RU"/>
        </w:rPr>
      </w:pPr>
    </w:p>
    <w:p w:rsidR="000F0228" w:rsidRPr="002735B9" w:rsidRDefault="002A678F" w:rsidP="00FB1818">
      <w:pPr>
        <w:tabs>
          <w:tab w:val="left" w:pos="142"/>
        </w:tabs>
        <w:spacing w:after="0" w:line="240" w:lineRule="auto"/>
        <w:ind w:right="-2" w:firstLine="567"/>
        <w:jc w:val="both"/>
        <w:rPr>
          <w:rFonts w:ascii="Times New Roman" w:hAnsi="Times New Roman"/>
          <w:b/>
          <w:sz w:val="28"/>
          <w:szCs w:val="28"/>
          <w:lang w:val="ru-RU"/>
        </w:rPr>
      </w:pPr>
      <w:r w:rsidRPr="002735B9">
        <w:rPr>
          <w:rFonts w:ascii="Times New Roman" w:hAnsi="Times New Roman"/>
          <w:b/>
          <w:sz w:val="28"/>
          <w:szCs w:val="28"/>
          <w:lang w:val="ru-RU"/>
        </w:rPr>
        <w:t xml:space="preserve">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 исследовательской и проектной деятельности обучающихся </w:t>
      </w:r>
    </w:p>
    <w:p w:rsidR="000F0228" w:rsidRPr="002735B9" w:rsidRDefault="002A678F"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lang w:val="ru-RU"/>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 исследовательской деятельности и ИКТ-компетенций. </w:t>
      </w:r>
    </w:p>
    <w:p w:rsidR="000F0228" w:rsidRPr="002735B9" w:rsidRDefault="002A678F"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lang w:val="ru-RU"/>
        </w:rPr>
        <w:t xml:space="preserve">Требования к условиям включают: </w:t>
      </w:r>
    </w:p>
    <w:p w:rsidR="000F0228" w:rsidRPr="002735B9" w:rsidRDefault="002A678F"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rPr>
        <w:sym w:font="Symbol" w:char="F0B7"/>
      </w:r>
      <w:r w:rsidRPr="002735B9">
        <w:rPr>
          <w:rFonts w:ascii="Times New Roman" w:hAnsi="Times New Roman"/>
          <w:sz w:val="28"/>
          <w:szCs w:val="28"/>
          <w:lang w:val="ru-RU"/>
        </w:rPr>
        <w:t xml:space="preserve"> укомплектованность образовательной организации педагогическими, руководящими и иными работниками; </w:t>
      </w:r>
    </w:p>
    <w:p w:rsidR="000F0228" w:rsidRPr="002735B9" w:rsidRDefault="002A678F"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rPr>
        <w:sym w:font="Symbol" w:char="F0B7"/>
      </w:r>
      <w:r w:rsidRPr="002735B9">
        <w:rPr>
          <w:rFonts w:ascii="Times New Roman" w:hAnsi="Times New Roman"/>
          <w:sz w:val="28"/>
          <w:szCs w:val="28"/>
          <w:lang w:val="ru-RU"/>
        </w:rPr>
        <w:t xml:space="preserve"> уровень квалификации педагогических и иных работников образовательной организации; </w:t>
      </w:r>
    </w:p>
    <w:p w:rsidR="000F0228" w:rsidRPr="002735B9" w:rsidRDefault="002A678F"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rPr>
        <w:sym w:font="Symbol" w:char="F0B7"/>
      </w:r>
      <w:r w:rsidRPr="002735B9">
        <w:rPr>
          <w:rFonts w:ascii="Times New Roman" w:hAnsi="Times New Roman"/>
          <w:sz w:val="28"/>
          <w:szCs w:val="28"/>
          <w:lang w:val="ru-RU"/>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0F0228" w:rsidRPr="002735B9" w:rsidRDefault="002A678F"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lang w:val="ru-RU"/>
        </w:rPr>
        <w:t>Педагогические кадры имеют необходимый уровень подготовки для реализации программы УУД, что</w:t>
      </w:r>
      <w:r w:rsidRPr="002735B9">
        <w:rPr>
          <w:rFonts w:ascii="Times New Roman" w:hAnsi="Times New Roman"/>
          <w:sz w:val="28"/>
          <w:szCs w:val="28"/>
          <w:lang w:val="ru-RU"/>
        </w:rPr>
        <w:lastRenderedPageBreak/>
        <w:t xml:space="preserve"> может включать следующее: </w:t>
      </w:r>
    </w:p>
    <w:p w:rsidR="002735B9" w:rsidRDefault="002A678F"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rPr>
        <w:sym w:font="Symbol" w:char="F0B7"/>
      </w:r>
      <w:r w:rsidRPr="002735B9">
        <w:rPr>
          <w:rFonts w:ascii="Times New Roman" w:hAnsi="Times New Roman"/>
          <w:sz w:val="28"/>
          <w:szCs w:val="28"/>
          <w:lang w:val="ru-RU"/>
        </w:rPr>
        <w:t xml:space="preserve"> педагоги владеют представлениями о возрастных особенностях учащихся начальной, основной и старшей школы;</w:t>
      </w:r>
    </w:p>
    <w:p w:rsidR="000F0228" w:rsidRPr="002735B9" w:rsidRDefault="002A678F"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lang w:val="ru-RU"/>
        </w:rPr>
        <w:t xml:space="preserve"> </w:t>
      </w:r>
      <w:r w:rsidRPr="002735B9">
        <w:rPr>
          <w:rFonts w:ascii="Times New Roman" w:hAnsi="Times New Roman"/>
          <w:sz w:val="28"/>
          <w:szCs w:val="28"/>
        </w:rPr>
        <w:sym w:font="Symbol" w:char="F0B7"/>
      </w:r>
      <w:r w:rsidRPr="002735B9">
        <w:rPr>
          <w:rFonts w:ascii="Times New Roman" w:hAnsi="Times New Roman"/>
          <w:sz w:val="28"/>
          <w:szCs w:val="28"/>
          <w:lang w:val="ru-RU"/>
        </w:rPr>
        <w:t xml:space="preserve"> педагоги прошли курсы повышения квалификации, посвященные ФГОС;</w:t>
      </w:r>
    </w:p>
    <w:p w:rsidR="000F0228" w:rsidRPr="002735B9" w:rsidRDefault="002A678F"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lang w:val="ru-RU"/>
        </w:rPr>
        <w:t xml:space="preserve"> </w:t>
      </w:r>
      <w:r w:rsidRPr="002735B9">
        <w:rPr>
          <w:rFonts w:ascii="Times New Roman" w:hAnsi="Times New Roman"/>
          <w:sz w:val="28"/>
          <w:szCs w:val="28"/>
        </w:rPr>
        <w:sym w:font="Symbol" w:char="F0B7"/>
      </w:r>
      <w:r w:rsidRPr="002735B9">
        <w:rPr>
          <w:rFonts w:ascii="Times New Roman" w:hAnsi="Times New Roman"/>
          <w:sz w:val="28"/>
          <w:szCs w:val="28"/>
          <w:lang w:val="ru-RU"/>
        </w:rPr>
        <w:t xml:space="preserve">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0F0228" w:rsidRPr="002735B9" w:rsidRDefault="002A678F"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lang w:val="ru-RU"/>
        </w:rPr>
        <w:t xml:space="preserve"> </w:t>
      </w:r>
      <w:r w:rsidRPr="002735B9">
        <w:rPr>
          <w:rFonts w:ascii="Times New Roman" w:hAnsi="Times New Roman"/>
          <w:sz w:val="28"/>
          <w:szCs w:val="28"/>
        </w:rPr>
        <w:sym w:font="Symbol" w:char="F0B7"/>
      </w:r>
      <w:r w:rsidRPr="002735B9">
        <w:rPr>
          <w:rFonts w:ascii="Times New Roman" w:hAnsi="Times New Roman"/>
          <w:sz w:val="28"/>
          <w:szCs w:val="28"/>
          <w:lang w:val="ru-RU"/>
        </w:rPr>
        <w:t xml:space="preserve"> педагоги могут строить образовательный процесс в рамках учебного предмета в соответствии с особенностями формирования конкретных УУД;</w:t>
      </w:r>
    </w:p>
    <w:p w:rsidR="000F0228" w:rsidRPr="002735B9" w:rsidRDefault="002A678F"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lang w:val="ru-RU"/>
        </w:rPr>
        <w:t xml:space="preserve"> </w:t>
      </w:r>
      <w:r w:rsidRPr="002735B9">
        <w:rPr>
          <w:rFonts w:ascii="Times New Roman" w:hAnsi="Times New Roman"/>
          <w:sz w:val="28"/>
          <w:szCs w:val="28"/>
        </w:rPr>
        <w:sym w:font="Symbol" w:char="F0B7"/>
      </w:r>
      <w:r w:rsidRPr="002735B9">
        <w:rPr>
          <w:rFonts w:ascii="Times New Roman" w:hAnsi="Times New Roman"/>
          <w:sz w:val="28"/>
          <w:szCs w:val="28"/>
          <w:lang w:val="ru-RU"/>
        </w:rPr>
        <w:t xml:space="preserve"> педагоги осуществляют формирование УУД в рамках проектной, исследовательской деятельностей; </w:t>
      </w:r>
    </w:p>
    <w:p w:rsidR="000F0228" w:rsidRPr="002735B9" w:rsidRDefault="002A678F"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rPr>
        <w:sym w:font="Symbol" w:char="F0B7"/>
      </w:r>
      <w:r w:rsidRPr="002735B9">
        <w:rPr>
          <w:rFonts w:ascii="Times New Roman" w:hAnsi="Times New Roman"/>
          <w:sz w:val="28"/>
          <w:szCs w:val="28"/>
          <w:lang w:val="ru-RU"/>
        </w:rPr>
        <w:t xml:space="preserve"> характер взаимодействия педагога и обучающегося не противоречит представлениям об условиях формирования УУД; </w:t>
      </w:r>
    </w:p>
    <w:p w:rsidR="000F0228" w:rsidRPr="002735B9" w:rsidRDefault="002A678F"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rPr>
        <w:sym w:font="Symbol" w:char="F0B7"/>
      </w:r>
      <w:r w:rsidRPr="002735B9">
        <w:rPr>
          <w:rFonts w:ascii="Times New Roman" w:hAnsi="Times New Roman"/>
          <w:sz w:val="28"/>
          <w:szCs w:val="28"/>
          <w:lang w:val="ru-RU"/>
        </w:rPr>
        <w:t xml:space="preserve"> педагоги владеют навыками формирующего оценивания; </w:t>
      </w:r>
    </w:p>
    <w:p w:rsidR="000F0228" w:rsidRPr="002735B9" w:rsidRDefault="002A678F"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rPr>
        <w:sym w:font="Symbol" w:char="F0B7"/>
      </w:r>
      <w:r w:rsidRPr="002735B9">
        <w:rPr>
          <w:rFonts w:ascii="Times New Roman" w:hAnsi="Times New Roman"/>
          <w:sz w:val="28"/>
          <w:szCs w:val="28"/>
          <w:lang w:val="ru-RU"/>
        </w:rPr>
        <w:t xml:space="preserve"> педагоги владеют навыками тьюторского сопровождения обучающихся; </w:t>
      </w:r>
    </w:p>
    <w:p w:rsidR="000F0228" w:rsidRPr="002735B9" w:rsidRDefault="002A678F"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rPr>
        <w:sym w:font="Symbol" w:char="F0B7"/>
      </w:r>
      <w:r w:rsidRPr="002735B9">
        <w:rPr>
          <w:rFonts w:ascii="Times New Roman" w:hAnsi="Times New Roman"/>
          <w:sz w:val="28"/>
          <w:szCs w:val="28"/>
          <w:lang w:val="ru-RU"/>
        </w:rPr>
        <w:t xml:space="preserve">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FC79C1" w:rsidRDefault="00FC79C1" w:rsidP="00FB1818">
      <w:pPr>
        <w:tabs>
          <w:tab w:val="left" w:pos="142"/>
        </w:tabs>
        <w:spacing w:after="0" w:line="240" w:lineRule="auto"/>
        <w:ind w:right="-2" w:firstLine="567"/>
        <w:jc w:val="both"/>
        <w:rPr>
          <w:rFonts w:ascii="Times New Roman" w:hAnsi="Times New Roman"/>
          <w:b/>
          <w:sz w:val="28"/>
          <w:szCs w:val="28"/>
          <w:lang w:val="ru-RU"/>
        </w:rPr>
      </w:pPr>
    </w:p>
    <w:p w:rsidR="000F0228" w:rsidRPr="002735B9" w:rsidRDefault="002A678F" w:rsidP="00FB1818">
      <w:pPr>
        <w:tabs>
          <w:tab w:val="left" w:pos="142"/>
        </w:tabs>
        <w:spacing w:after="0" w:line="240" w:lineRule="auto"/>
        <w:ind w:right="-2" w:firstLine="567"/>
        <w:jc w:val="both"/>
        <w:rPr>
          <w:rFonts w:ascii="Times New Roman" w:hAnsi="Times New Roman"/>
          <w:b/>
          <w:sz w:val="28"/>
          <w:szCs w:val="28"/>
          <w:lang w:val="ru-RU"/>
        </w:rPr>
      </w:pPr>
      <w:r w:rsidRPr="002735B9">
        <w:rPr>
          <w:rFonts w:ascii="Times New Roman" w:hAnsi="Times New Roman"/>
          <w:b/>
          <w:sz w:val="28"/>
          <w:szCs w:val="28"/>
          <w:lang w:val="ru-RU"/>
        </w:rPr>
        <w:t>2.1.11. Методика и инструментарий мониторинга успешности освоения и применения обучающимися универсальных учебных действий</w:t>
      </w:r>
    </w:p>
    <w:p w:rsidR="00DD355C" w:rsidRPr="002735B9" w:rsidRDefault="002A678F"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lang w:val="ru-RU"/>
        </w:rPr>
        <w:t xml:space="preserve"> В процессе реализации мониторинга успешности освоения и применения УУД могут быть учтены следующие этапы освоения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103"/>
      </w:tblGrid>
      <w:tr w:rsidR="000F0228" w:rsidRPr="002735B9" w:rsidTr="00A23D27">
        <w:tc>
          <w:tcPr>
            <w:tcW w:w="4503" w:type="dxa"/>
          </w:tcPr>
          <w:p w:rsidR="000F0228" w:rsidRPr="002735B9" w:rsidRDefault="000F0228" w:rsidP="00CC5BCB">
            <w:pPr>
              <w:tabs>
                <w:tab w:val="left" w:pos="142"/>
              </w:tabs>
              <w:spacing w:after="0" w:line="240" w:lineRule="auto"/>
              <w:ind w:right="-2" w:firstLine="142"/>
              <w:jc w:val="both"/>
              <w:rPr>
                <w:rFonts w:ascii="Times New Roman" w:hAnsi="Times New Roman"/>
                <w:b/>
                <w:sz w:val="24"/>
                <w:szCs w:val="24"/>
                <w:lang w:val="ru-RU"/>
              </w:rPr>
            </w:pPr>
            <w:r w:rsidRPr="002735B9">
              <w:rPr>
                <w:rFonts w:ascii="Times New Roman" w:hAnsi="Times New Roman"/>
                <w:b/>
                <w:sz w:val="24"/>
                <w:szCs w:val="24"/>
              </w:rPr>
              <w:t>Этапы освоения УУД</w:t>
            </w:r>
          </w:p>
        </w:tc>
        <w:tc>
          <w:tcPr>
            <w:tcW w:w="5103" w:type="dxa"/>
          </w:tcPr>
          <w:p w:rsidR="000F0228" w:rsidRPr="002735B9" w:rsidRDefault="000F0228" w:rsidP="00FB1818">
            <w:pPr>
              <w:tabs>
                <w:tab w:val="left" w:pos="142"/>
              </w:tabs>
              <w:spacing w:after="0" w:line="240" w:lineRule="auto"/>
              <w:ind w:right="-2" w:firstLine="567"/>
              <w:jc w:val="both"/>
              <w:rPr>
                <w:rFonts w:ascii="Times New Roman" w:hAnsi="Times New Roman"/>
                <w:b/>
                <w:sz w:val="24"/>
                <w:szCs w:val="24"/>
                <w:lang w:val="ru-RU"/>
              </w:rPr>
            </w:pPr>
            <w:r w:rsidRPr="002735B9">
              <w:rPr>
                <w:rFonts w:ascii="Times New Roman" w:hAnsi="Times New Roman"/>
                <w:b/>
                <w:sz w:val="24"/>
                <w:szCs w:val="24"/>
              </w:rPr>
              <w:t>Характеристика</w:t>
            </w:r>
          </w:p>
        </w:tc>
      </w:tr>
      <w:tr w:rsidR="000F0228" w:rsidRPr="006D0762" w:rsidTr="00A23D27">
        <w:tc>
          <w:tcPr>
            <w:tcW w:w="4503" w:type="dxa"/>
          </w:tcPr>
          <w:p w:rsidR="000F0228" w:rsidRPr="002735B9" w:rsidRDefault="000F0228" w:rsidP="00CC5BCB">
            <w:pPr>
              <w:tabs>
                <w:tab w:val="left" w:pos="142"/>
              </w:tabs>
              <w:spacing w:after="0" w:line="240" w:lineRule="auto"/>
              <w:ind w:right="-2" w:firstLine="142"/>
              <w:jc w:val="both"/>
              <w:rPr>
                <w:rFonts w:ascii="Times New Roman" w:hAnsi="Times New Roman"/>
                <w:sz w:val="24"/>
                <w:szCs w:val="24"/>
                <w:lang w:val="ru-RU"/>
              </w:rPr>
            </w:pPr>
            <w:r w:rsidRPr="002735B9">
              <w:rPr>
                <w:rFonts w:ascii="Times New Roman" w:hAnsi="Times New Roman"/>
                <w:sz w:val="24"/>
                <w:szCs w:val="24"/>
                <w:lang w:val="ru-RU"/>
              </w:rPr>
              <w:t>универсальное учебное действие не сформировано</w:t>
            </w:r>
          </w:p>
        </w:tc>
        <w:tc>
          <w:tcPr>
            <w:tcW w:w="5103" w:type="dxa"/>
          </w:tcPr>
          <w:p w:rsidR="000F0228" w:rsidRPr="002735B9" w:rsidRDefault="000F0228" w:rsidP="00FB1818">
            <w:pPr>
              <w:tabs>
                <w:tab w:val="left" w:pos="142"/>
              </w:tabs>
              <w:spacing w:after="0" w:line="240" w:lineRule="auto"/>
              <w:ind w:right="-2" w:firstLine="567"/>
              <w:jc w:val="both"/>
              <w:rPr>
                <w:rFonts w:ascii="Times New Roman" w:hAnsi="Times New Roman"/>
                <w:sz w:val="24"/>
                <w:szCs w:val="24"/>
                <w:lang w:val="ru-RU"/>
              </w:rPr>
            </w:pPr>
            <w:r w:rsidRPr="002735B9">
              <w:rPr>
                <w:rFonts w:ascii="Times New Roman" w:hAnsi="Times New Roman"/>
                <w:sz w:val="24"/>
                <w:szCs w:val="24"/>
                <w:lang w:val="ru-RU"/>
              </w:rPr>
              <w:t>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tc>
      </w:tr>
      <w:tr w:rsidR="000F0228" w:rsidRPr="006D0762" w:rsidTr="00A23D27">
        <w:tc>
          <w:tcPr>
            <w:tcW w:w="4503" w:type="dxa"/>
          </w:tcPr>
          <w:p w:rsidR="000F0228" w:rsidRPr="002735B9" w:rsidRDefault="000F0228" w:rsidP="00CC5BCB">
            <w:pPr>
              <w:tabs>
                <w:tab w:val="left" w:pos="142"/>
              </w:tabs>
              <w:spacing w:after="0" w:line="240" w:lineRule="auto"/>
              <w:ind w:right="-2" w:firstLine="142"/>
              <w:jc w:val="both"/>
              <w:rPr>
                <w:rFonts w:ascii="Times New Roman" w:hAnsi="Times New Roman"/>
                <w:sz w:val="24"/>
                <w:szCs w:val="24"/>
                <w:lang w:val="ru-RU"/>
              </w:rPr>
            </w:pPr>
            <w:r w:rsidRPr="002735B9">
              <w:rPr>
                <w:rFonts w:ascii="Times New Roman" w:hAnsi="Times New Roman"/>
                <w:sz w:val="24"/>
                <w:szCs w:val="24"/>
                <w:lang w:val="ru-RU"/>
              </w:rPr>
              <w:t>учебное действие может быть выполнено в сотрудничестве с педагогом</w:t>
            </w:r>
          </w:p>
        </w:tc>
        <w:tc>
          <w:tcPr>
            <w:tcW w:w="5103" w:type="dxa"/>
          </w:tcPr>
          <w:p w:rsidR="000F0228" w:rsidRPr="002735B9" w:rsidRDefault="00864F19" w:rsidP="00FB1818">
            <w:pPr>
              <w:tabs>
                <w:tab w:val="left" w:pos="142"/>
              </w:tabs>
              <w:spacing w:after="0" w:line="240" w:lineRule="auto"/>
              <w:ind w:right="-2" w:firstLine="567"/>
              <w:jc w:val="both"/>
              <w:rPr>
                <w:rFonts w:ascii="Times New Roman" w:hAnsi="Times New Roman"/>
                <w:sz w:val="24"/>
                <w:szCs w:val="24"/>
                <w:lang w:val="ru-RU"/>
              </w:rPr>
            </w:pPr>
            <w:r w:rsidRPr="002735B9">
              <w:rPr>
                <w:rFonts w:ascii="Times New Roman" w:hAnsi="Times New Roman"/>
                <w:sz w:val="24"/>
                <w:szCs w:val="24"/>
                <w:lang w:val="ru-RU"/>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tc>
      </w:tr>
      <w:tr w:rsidR="000F0228" w:rsidRPr="006D0762" w:rsidTr="00A23D27">
        <w:tc>
          <w:tcPr>
            <w:tcW w:w="4503" w:type="dxa"/>
          </w:tcPr>
          <w:p w:rsidR="000F0228" w:rsidRPr="002735B9" w:rsidRDefault="00864F19" w:rsidP="00CC5BCB">
            <w:pPr>
              <w:tabs>
                <w:tab w:val="left" w:pos="142"/>
              </w:tabs>
              <w:spacing w:after="0" w:line="240" w:lineRule="auto"/>
              <w:ind w:right="-2" w:firstLine="142"/>
              <w:jc w:val="both"/>
              <w:rPr>
                <w:rFonts w:ascii="Times New Roman" w:hAnsi="Times New Roman"/>
                <w:sz w:val="24"/>
                <w:szCs w:val="24"/>
                <w:lang w:val="ru-RU"/>
              </w:rPr>
            </w:pPr>
            <w:r w:rsidRPr="002735B9">
              <w:rPr>
                <w:rFonts w:ascii="Times New Roman" w:hAnsi="Times New Roman"/>
                <w:sz w:val="24"/>
                <w:szCs w:val="24"/>
                <w:lang w:val="ru-RU"/>
              </w:rPr>
              <w:t>неадекватный перенос учебных действий на новые виды задач</w:t>
            </w:r>
          </w:p>
        </w:tc>
        <w:tc>
          <w:tcPr>
            <w:tcW w:w="5103" w:type="dxa"/>
          </w:tcPr>
          <w:p w:rsidR="000F0228" w:rsidRPr="002735B9" w:rsidRDefault="00864F19" w:rsidP="00FB1818">
            <w:pPr>
              <w:tabs>
                <w:tab w:val="left" w:pos="142"/>
              </w:tabs>
              <w:spacing w:after="0" w:line="240" w:lineRule="auto"/>
              <w:ind w:right="-2" w:firstLine="567"/>
              <w:jc w:val="both"/>
              <w:rPr>
                <w:rFonts w:ascii="Times New Roman" w:hAnsi="Times New Roman"/>
                <w:sz w:val="24"/>
                <w:szCs w:val="24"/>
                <w:lang w:val="ru-RU"/>
              </w:rPr>
            </w:pPr>
            <w:r w:rsidRPr="002735B9">
              <w:rPr>
                <w:rFonts w:ascii="Times New Roman" w:hAnsi="Times New Roman"/>
                <w:sz w:val="24"/>
                <w:szCs w:val="24"/>
                <w:lang w:val="ru-RU"/>
              </w:rPr>
              <w:t>при изменении условий задачи не может самостоятельно внести коррективы в действия</w:t>
            </w:r>
          </w:p>
        </w:tc>
      </w:tr>
      <w:tr w:rsidR="000F0228" w:rsidRPr="002735B9" w:rsidTr="00A23D27">
        <w:tc>
          <w:tcPr>
            <w:tcW w:w="4503" w:type="dxa"/>
          </w:tcPr>
          <w:p w:rsidR="000F0228" w:rsidRPr="002735B9" w:rsidRDefault="00864F19" w:rsidP="00CC5BCB">
            <w:pPr>
              <w:tabs>
                <w:tab w:val="left" w:pos="142"/>
              </w:tabs>
              <w:spacing w:after="0" w:line="240" w:lineRule="auto"/>
              <w:ind w:right="-2" w:firstLine="142"/>
              <w:jc w:val="both"/>
              <w:rPr>
                <w:rFonts w:ascii="Times New Roman" w:hAnsi="Times New Roman"/>
                <w:sz w:val="24"/>
                <w:szCs w:val="24"/>
                <w:lang w:val="ru-RU"/>
              </w:rPr>
            </w:pPr>
            <w:r w:rsidRPr="002735B9">
              <w:rPr>
                <w:rFonts w:ascii="Times New Roman" w:hAnsi="Times New Roman"/>
                <w:sz w:val="24"/>
                <w:szCs w:val="24"/>
              </w:rPr>
              <w:t>адекватный перенос учебных действий</w:t>
            </w:r>
          </w:p>
        </w:tc>
        <w:tc>
          <w:tcPr>
            <w:tcW w:w="5103" w:type="dxa"/>
          </w:tcPr>
          <w:p w:rsidR="000F0228" w:rsidRPr="002735B9" w:rsidRDefault="00864F19" w:rsidP="00FB1818">
            <w:pPr>
              <w:tabs>
                <w:tab w:val="left" w:pos="142"/>
              </w:tabs>
              <w:spacing w:after="0" w:line="240" w:lineRule="auto"/>
              <w:ind w:right="-2" w:firstLine="567"/>
              <w:jc w:val="both"/>
              <w:rPr>
                <w:rFonts w:ascii="Times New Roman" w:hAnsi="Times New Roman"/>
                <w:sz w:val="24"/>
                <w:szCs w:val="24"/>
                <w:lang w:val="ru-RU"/>
              </w:rPr>
            </w:pPr>
            <w:r w:rsidRPr="002735B9">
              <w:rPr>
                <w:rFonts w:ascii="Times New Roman" w:hAnsi="Times New Roman"/>
                <w:sz w:val="24"/>
                <w:szCs w:val="24"/>
              </w:rPr>
              <w:t>адекватный перенос учебных действий</w:t>
            </w:r>
          </w:p>
        </w:tc>
      </w:tr>
      <w:tr w:rsidR="000F0228" w:rsidRPr="006D0762" w:rsidTr="00A23D27">
        <w:tc>
          <w:tcPr>
            <w:tcW w:w="4503" w:type="dxa"/>
          </w:tcPr>
          <w:p w:rsidR="000F0228" w:rsidRPr="002735B9" w:rsidRDefault="00864F19" w:rsidP="00CC5BCB">
            <w:pPr>
              <w:tabs>
                <w:tab w:val="left" w:pos="142"/>
              </w:tabs>
              <w:spacing w:after="0" w:line="240" w:lineRule="auto"/>
              <w:ind w:right="-2" w:firstLine="142"/>
              <w:jc w:val="both"/>
              <w:rPr>
                <w:rFonts w:ascii="Times New Roman" w:hAnsi="Times New Roman"/>
                <w:sz w:val="24"/>
                <w:szCs w:val="24"/>
                <w:lang w:val="ru-RU"/>
              </w:rPr>
            </w:pPr>
            <w:r w:rsidRPr="002735B9">
              <w:rPr>
                <w:rFonts w:ascii="Times New Roman" w:hAnsi="Times New Roman"/>
                <w:sz w:val="24"/>
                <w:szCs w:val="24"/>
              </w:rPr>
              <w:t>самостоятельное построение учебных целей</w:t>
            </w:r>
          </w:p>
        </w:tc>
        <w:tc>
          <w:tcPr>
            <w:tcW w:w="5103" w:type="dxa"/>
          </w:tcPr>
          <w:p w:rsidR="000F0228" w:rsidRPr="002735B9" w:rsidRDefault="00864F19" w:rsidP="00FB1818">
            <w:pPr>
              <w:tabs>
                <w:tab w:val="left" w:pos="142"/>
              </w:tabs>
              <w:spacing w:after="0" w:line="240" w:lineRule="auto"/>
              <w:ind w:right="-2" w:firstLine="567"/>
              <w:jc w:val="both"/>
              <w:rPr>
                <w:rFonts w:ascii="Times New Roman" w:hAnsi="Times New Roman"/>
                <w:sz w:val="24"/>
                <w:szCs w:val="24"/>
                <w:lang w:val="ru-RU"/>
              </w:rPr>
            </w:pPr>
            <w:r w:rsidRPr="002735B9">
              <w:rPr>
                <w:rFonts w:ascii="Times New Roman" w:hAnsi="Times New Roman"/>
                <w:sz w:val="24"/>
                <w:szCs w:val="24"/>
                <w:lang w:val="ru-RU"/>
              </w:rPr>
              <w:t>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tc>
      </w:tr>
      <w:tr w:rsidR="00A23D27" w:rsidRPr="006D0762" w:rsidTr="00584476">
        <w:tc>
          <w:tcPr>
            <w:tcW w:w="9606" w:type="dxa"/>
            <w:gridSpan w:val="2"/>
          </w:tcPr>
          <w:p w:rsidR="00A23D27" w:rsidRPr="002735B9" w:rsidRDefault="00A23D27" w:rsidP="00CC5BCB">
            <w:pPr>
              <w:tabs>
                <w:tab w:val="left" w:pos="142"/>
              </w:tabs>
              <w:spacing w:after="0" w:line="240" w:lineRule="auto"/>
              <w:ind w:right="-2" w:firstLine="142"/>
              <w:jc w:val="both"/>
              <w:rPr>
                <w:rFonts w:ascii="Times New Roman" w:hAnsi="Times New Roman"/>
                <w:sz w:val="24"/>
                <w:szCs w:val="24"/>
                <w:lang w:val="ru-RU"/>
              </w:rPr>
            </w:pPr>
            <w:r w:rsidRPr="002735B9">
              <w:rPr>
                <w:rFonts w:ascii="Times New Roman" w:hAnsi="Times New Roman"/>
                <w:sz w:val="24"/>
                <w:szCs w:val="24"/>
                <w:lang w:val="ru-RU"/>
              </w:rPr>
              <w:t>обобщение учебных действий на основе выявления общих принципов</w:t>
            </w:r>
          </w:p>
        </w:tc>
      </w:tr>
    </w:tbl>
    <w:p w:rsidR="00A23D27" w:rsidRDefault="00A23D27" w:rsidP="00FB1818">
      <w:pPr>
        <w:tabs>
          <w:tab w:val="left" w:pos="142"/>
        </w:tabs>
        <w:spacing w:after="0" w:line="240" w:lineRule="auto"/>
        <w:ind w:right="-2" w:firstLine="567"/>
        <w:jc w:val="both"/>
        <w:rPr>
          <w:rFonts w:ascii="Times New Roman" w:hAnsi="Times New Roman"/>
          <w:sz w:val="28"/>
          <w:szCs w:val="28"/>
          <w:lang w:val="ru-RU"/>
        </w:rPr>
      </w:pPr>
    </w:p>
    <w:p w:rsidR="00864F19" w:rsidRPr="002735B9" w:rsidRDefault="00864F19"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lang w:val="ru-RU"/>
        </w:rPr>
        <w:t xml:space="preserve">Система оценки УУД может быть: </w:t>
      </w:r>
    </w:p>
    <w:p w:rsidR="00864F19" w:rsidRPr="002735B9" w:rsidRDefault="00864F19"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rPr>
        <w:sym w:font="Symbol" w:char="F0B7"/>
      </w:r>
      <w:r w:rsidRPr="002735B9">
        <w:rPr>
          <w:rFonts w:ascii="Times New Roman" w:hAnsi="Times New Roman"/>
          <w:sz w:val="28"/>
          <w:szCs w:val="28"/>
          <w:lang w:val="ru-RU"/>
        </w:rPr>
        <w:t xml:space="preserve"> </w:t>
      </w:r>
      <w:r w:rsidRPr="002735B9">
        <w:rPr>
          <w:rFonts w:ascii="Times New Roman" w:hAnsi="Times New Roman"/>
          <w:b/>
          <w:sz w:val="28"/>
          <w:szCs w:val="28"/>
          <w:lang w:val="ru-RU"/>
        </w:rPr>
        <w:t>уровневой</w:t>
      </w:r>
      <w:r w:rsidRPr="002735B9">
        <w:rPr>
          <w:rFonts w:ascii="Times New Roman" w:hAnsi="Times New Roman"/>
          <w:sz w:val="28"/>
          <w:szCs w:val="28"/>
          <w:lang w:val="ru-RU"/>
        </w:rPr>
        <w:t xml:space="preserve"> (определяются уровни владения УУД); </w:t>
      </w:r>
    </w:p>
    <w:p w:rsidR="00864F19" w:rsidRPr="002735B9" w:rsidRDefault="00864F19"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rPr>
        <w:sym w:font="Symbol" w:char="F0B7"/>
      </w:r>
      <w:r w:rsidRPr="002735B9">
        <w:rPr>
          <w:rFonts w:ascii="Times New Roman" w:hAnsi="Times New Roman"/>
          <w:sz w:val="28"/>
          <w:szCs w:val="28"/>
          <w:lang w:val="ru-RU"/>
        </w:rPr>
        <w:t xml:space="preserve"> </w:t>
      </w:r>
      <w:r w:rsidRPr="002735B9">
        <w:rPr>
          <w:rFonts w:ascii="Times New Roman" w:hAnsi="Times New Roman"/>
          <w:b/>
          <w:sz w:val="28"/>
          <w:szCs w:val="28"/>
          <w:lang w:val="ru-RU"/>
        </w:rPr>
        <w:t>позиционной</w:t>
      </w:r>
      <w:r w:rsidRPr="002735B9">
        <w:rPr>
          <w:rFonts w:ascii="Times New Roman" w:hAnsi="Times New Roman"/>
          <w:sz w:val="28"/>
          <w:szCs w:val="28"/>
          <w:lang w:val="ru-RU"/>
        </w:rPr>
        <w:t xml:space="preserve"> – не только учителя производ</w:t>
      </w:r>
      <w:r w:rsidRPr="002735B9">
        <w:rPr>
          <w:rFonts w:ascii="Times New Roman" w:hAnsi="Times New Roman"/>
          <w:sz w:val="28"/>
          <w:szCs w:val="28"/>
          <w:lang w:val="ru-RU"/>
        </w:rPr>
        <w:lastRenderedPageBreak/>
        <w:t xml:space="preserve">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2735B9" w:rsidRPr="002735B9" w:rsidRDefault="002735B9"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lang w:val="ru-RU"/>
        </w:rPr>
        <w:t xml:space="preserve">При  оценивании  развития  УУД  не  применяется  пятибалльная  шкала. </w:t>
      </w:r>
    </w:p>
    <w:p w:rsidR="002735B9" w:rsidRPr="002735B9" w:rsidRDefault="002735B9"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lang w:val="ru-RU"/>
        </w:rPr>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2735B9" w:rsidRPr="002735B9" w:rsidRDefault="002735B9" w:rsidP="00FB1818">
      <w:pPr>
        <w:tabs>
          <w:tab w:val="left" w:pos="142"/>
        </w:tabs>
        <w:spacing w:after="0" w:line="240" w:lineRule="auto"/>
        <w:ind w:right="-2" w:firstLine="567"/>
        <w:jc w:val="both"/>
        <w:rPr>
          <w:rFonts w:ascii="Times New Roman" w:hAnsi="Times New Roman"/>
          <w:sz w:val="28"/>
          <w:szCs w:val="28"/>
          <w:lang w:val="ru-RU"/>
        </w:rPr>
      </w:pPr>
      <w:r w:rsidRPr="002735B9">
        <w:rPr>
          <w:rFonts w:ascii="Times New Roman" w:hAnsi="Times New Roman"/>
          <w:sz w:val="28"/>
          <w:szCs w:val="28"/>
          <w:lang w:val="ru-RU"/>
        </w:rPr>
        <w:t>В</w:t>
      </w:r>
      <w:r>
        <w:rPr>
          <w:rFonts w:ascii="Times New Roman" w:hAnsi="Times New Roman"/>
          <w:sz w:val="28"/>
          <w:szCs w:val="28"/>
          <w:lang w:val="ru-RU"/>
        </w:rPr>
        <w:t>Учреждении</w:t>
      </w:r>
      <w:r w:rsidRPr="002735B9">
        <w:rPr>
          <w:rFonts w:ascii="Times New Roman" w:hAnsi="Times New Roman"/>
          <w:sz w:val="28"/>
          <w:szCs w:val="28"/>
          <w:lang w:val="ru-RU"/>
        </w:rPr>
        <w:t xml:space="preserve"> на уровне </w:t>
      </w:r>
      <w:r>
        <w:rPr>
          <w:rFonts w:ascii="Times New Roman" w:hAnsi="Times New Roman"/>
          <w:sz w:val="28"/>
          <w:szCs w:val="28"/>
          <w:lang w:val="ru-RU"/>
        </w:rPr>
        <w:t>основного общего образования</w:t>
      </w:r>
      <w:r w:rsidRPr="002735B9">
        <w:rPr>
          <w:rFonts w:ascii="Times New Roman" w:hAnsi="Times New Roman"/>
          <w:sz w:val="28"/>
          <w:szCs w:val="28"/>
          <w:lang w:val="ru-RU"/>
        </w:rPr>
        <w:t xml:space="preserve"> применяются следующие  формы и методы мониторинга сформированности УУД: </w:t>
      </w:r>
      <w:r w:rsidRPr="002735B9">
        <w:rPr>
          <w:rFonts w:ascii="Times New Roman" w:hAnsi="Times New Roman"/>
          <w:sz w:val="28"/>
          <w:szCs w:val="28"/>
          <w:lang w:val="ru-RU"/>
        </w:rPr>
        <w:cr/>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3119"/>
        <w:gridCol w:w="2409"/>
      </w:tblGrid>
      <w:tr w:rsidR="002735B9" w:rsidRPr="006D0762" w:rsidTr="00C14958">
        <w:tc>
          <w:tcPr>
            <w:tcW w:w="4219" w:type="dxa"/>
          </w:tcPr>
          <w:p w:rsidR="002735B9" w:rsidRPr="00C14958" w:rsidRDefault="002735B9" w:rsidP="00FB1818">
            <w:pPr>
              <w:tabs>
                <w:tab w:val="left" w:pos="142"/>
              </w:tabs>
              <w:spacing w:after="0" w:line="240" w:lineRule="auto"/>
              <w:ind w:right="-2" w:firstLine="567"/>
              <w:jc w:val="center"/>
              <w:rPr>
                <w:rFonts w:ascii="Times New Roman" w:hAnsi="Times New Roman"/>
                <w:b/>
                <w:sz w:val="24"/>
                <w:szCs w:val="24"/>
                <w:lang w:val="ru-RU"/>
              </w:rPr>
            </w:pPr>
            <w:r w:rsidRPr="00C14958">
              <w:rPr>
                <w:rFonts w:ascii="Times New Roman" w:hAnsi="Times New Roman"/>
                <w:b/>
                <w:sz w:val="24"/>
                <w:szCs w:val="24"/>
                <w:lang w:val="ru-RU"/>
              </w:rPr>
              <w:t>УУД</w:t>
            </w:r>
          </w:p>
        </w:tc>
        <w:tc>
          <w:tcPr>
            <w:tcW w:w="3119" w:type="dxa"/>
          </w:tcPr>
          <w:p w:rsidR="002735B9" w:rsidRPr="00C14958" w:rsidRDefault="002735B9" w:rsidP="00FB1818">
            <w:pPr>
              <w:tabs>
                <w:tab w:val="left" w:pos="142"/>
              </w:tabs>
              <w:spacing w:after="0" w:line="240" w:lineRule="auto"/>
              <w:ind w:right="-2" w:firstLine="567"/>
              <w:jc w:val="center"/>
              <w:rPr>
                <w:rFonts w:ascii="Times New Roman" w:hAnsi="Times New Roman"/>
                <w:b/>
                <w:sz w:val="24"/>
                <w:szCs w:val="24"/>
                <w:lang w:val="ru-RU"/>
              </w:rPr>
            </w:pPr>
            <w:r w:rsidRPr="00C14958">
              <w:rPr>
                <w:rFonts w:ascii="Times New Roman" w:hAnsi="Times New Roman"/>
                <w:b/>
                <w:sz w:val="24"/>
                <w:szCs w:val="24"/>
                <w:lang w:val="ru-RU"/>
              </w:rPr>
              <w:t>Формы и способы</w:t>
            </w:r>
          </w:p>
          <w:p w:rsidR="002735B9" w:rsidRPr="00C14958" w:rsidRDefault="002735B9" w:rsidP="00FB1818">
            <w:pPr>
              <w:tabs>
                <w:tab w:val="left" w:pos="142"/>
              </w:tabs>
              <w:spacing w:after="0" w:line="240" w:lineRule="auto"/>
              <w:ind w:right="-2" w:firstLine="567"/>
              <w:jc w:val="center"/>
              <w:rPr>
                <w:rFonts w:ascii="Times New Roman" w:hAnsi="Times New Roman"/>
                <w:b/>
                <w:sz w:val="24"/>
                <w:szCs w:val="24"/>
                <w:lang w:val="ru-RU"/>
              </w:rPr>
            </w:pPr>
            <w:r w:rsidRPr="00C14958">
              <w:rPr>
                <w:rFonts w:ascii="Times New Roman" w:hAnsi="Times New Roman"/>
                <w:b/>
                <w:sz w:val="24"/>
                <w:szCs w:val="24"/>
                <w:lang w:val="ru-RU"/>
              </w:rPr>
              <w:t>развития УУД</w:t>
            </w:r>
          </w:p>
        </w:tc>
        <w:tc>
          <w:tcPr>
            <w:tcW w:w="2409" w:type="dxa"/>
          </w:tcPr>
          <w:p w:rsidR="002735B9" w:rsidRPr="00C14958" w:rsidRDefault="002735B9" w:rsidP="00FB1818">
            <w:pPr>
              <w:tabs>
                <w:tab w:val="left" w:pos="142"/>
              </w:tabs>
              <w:spacing w:after="0" w:line="240" w:lineRule="auto"/>
              <w:ind w:right="-2" w:firstLine="567"/>
              <w:jc w:val="center"/>
              <w:rPr>
                <w:rFonts w:ascii="Times New Roman" w:hAnsi="Times New Roman"/>
                <w:b/>
                <w:sz w:val="24"/>
                <w:szCs w:val="24"/>
                <w:lang w:val="ru-RU"/>
              </w:rPr>
            </w:pPr>
            <w:r w:rsidRPr="00C14958">
              <w:rPr>
                <w:rFonts w:ascii="Times New Roman" w:hAnsi="Times New Roman"/>
                <w:b/>
                <w:sz w:val="24"/>
                <w:szCs w:val="24"/>
                <w:lang w:val="ru-RU"/>
              </w:rPr>
              <w:t>Диагностический</w:t>
            </w:r>
          </w:p>
          <w:p w:rsidR="002735B9" w:rsidRPr="00C14958" w:rsidRDefault="002735B9" w:rsidP="00FB1818">
            <w:pPr>
              <w:tabs>
                <w:tab w:val="left" w:pos="142"/>
              </w:tabs>
              <w:spacing w:after="0" w:line="240" w:lineRule="auto"/>
              <w:ind w:right="-2" w:firstLine="567"/>
              <w:jc w:val="center"/>
              <w:rPr>
                <w:rFonts w:ascii="Times New Roman" w:hAnsi="Times New Roman"/>
                <w:b/>
                <w:sz w:val="24"/>
                <w:szCs w:val="24"/>
                <w:lang w:val="ru-RU"/>
              </w:rPr>
            </w:pPr>
            <w:r w:rsidRPr="00C14958">
              <w:rPr>
                <w:rFonts w:ascii="Times New Roman" w:hAnsi="Times New Roman"/>
                <w:b/>
                <w:sz w:val="24"/>
                <w:szCs w:val="24"/>
                <w:lang w:val="ru-RU"/>
              </w:rPr>
              <w:t>инструментарий для</w:t>
            </w:r>
          </w:p>
          <w:p w:rsidR="002735B9" w:rsidRPr="00C14958" w:rsidRDefault="002735B9" w:rsidP="00FB1818">
            <w:pPr>
              <w:tabs>
                <w:tab w:val="left" w:pos="142"/>
              </w:tabs>
              <w:spacing w:after="0" w:line="240" w:lineRule="auto"/>
              <w:ind w:right="-2" w:firstLine="567"/>
              <w:jc w:val="center"/>
              <w:rPr>
                <w:rFonts w:ascii="Times New Roman" w:hAnsi="Times New Roman"/>
                <w:b/>
                <w:sz w:val="24"/>
                <w:szCs w:val="24"/>
                <w:lang w:val="ru-RU"/>
              </w:rPr>
            </w:pPr>
            <w:r w:rsidRPr="00C14958">
              <w:rPr>
                <w:rFonts w:ascii="Times New Roman" w:hAnsi="Times New Roman"/>
                <w:b/>
                <w:sz w:val="24"/>
                <w:szCs w:val="24"/>
                <w:lang w:val="ru-RU"/>
              </w:rPr>
              <w:t>сформированности</w:t>
            </w:r>
          </w:p>
          <w:p w:rsidR="002735B9" w:rsidRPr="00C14958" w:rsidRDefault="002735B9" w:rsidP="00FB1818">
            <w:pPr>
              <w:tabs>
                <w:tab w:val="left" w:pos="142"/>
              </w:tabs>
              <w:spacing w:after="0" w:line="240" w:lineRule="auto"/>
              <w:ind w:right="-2" w:firstLine="567"/>
              <w:jc w:val="center"/>
              <w:rPr>
                <w:rFonts w:ascii="Times New Roman" w:hAnsi="Times New Roman"/>
                <w:b/>
                <w:sz w:val="24"/>
                <w:szCs w:val="24"/>
                <w:lang w:val="ru-RU"/>
              </w:rPr>
            </w:pPr>
            <w:r w:rsidRPr="00C14958">
              <w:rPr>
                <w:rFonts w:ascii="Times New Roman" w:hAnsi="Times New Roman"/>
                <w:b/>
                <w:sz w:val="24"/>
                <w:szCs w:val="24"/>
                <w:lang w:val="ru-RU"/>
              </w:rPr>
              <w:t>УУД</w:t>
            </w:r>
          </w:p>
        </w:tc>
      </w:tr>
      <w:tr w:rsidR="002735B9" w:rsidRPr="006D0762" w:rsidTr="00C14958">
        <w:tc>
          <w:tcPr>
            <w:tcW w:w="9747" w:type="dxa"/>
            <w:gridSpan w:val="3"/>
          </w:tcPr>
          <w:p w:rsidR="002735B9" w:rsidRPr="00C14958" w:rsidRDefault="002735B9" w:rsidP="00FB1818">
            <w:pPr>
              <w:tabs>
                <w:tab w:val="left" w:pos="142"/>
              </w:tabs>
              <w:spacing w:after="0" w:line="240" w:lineRule="auto"/>
              <w:ind w:right="-2" w:firstLine="567"/>
              <w:jc w:val="center"/>
              <w:rPr>
                <w:rFonts w:ascii="Times New Roman" w:hAnsi="Times New Roman"/>
                <w:b/>
                <w:sz w:val="24"/>
                <w:szCs w:val="24"/>
                <w:lang w:val="ru-RU"/>
              </w:rPr>
            </w:pPr>
            <w:r w:rsidRPr="00C14958">
              <w:rPr>
                <w:rFonts w:ascii="Times New Roman" w:hAnsi="Times New Roman"/>
                <w:b/>
                <w:sz w:val="24"/>
                <w:szCs w:val="24"/>
                <w:lang w:val="ru-RU"/>
              </w:rPr>
              <w:t>Личностные УУД:</w:t>
            </w:r>
          </w:p>
          <w:p w:rsidR="002735B9" w:rsidRPr="00C14958" w:rsidRDefault="002735B9" w:rsidP="00FB1818">
            <w:pPr>
              <w:tabs>
                <w:tab w:val="left" w:pos="142"/>
              </w:tabs>
              <w:spacing w:after="0" w:line="240" w:lineRule="auto"/>
              <w:ind w:right="-2" w:firstLine="567"/>
              <w:jc w:val="center"/>
              <w:rPr>
                <w:rFonts w:ascii="Times New Roman" w:hAnsi="Times New Roman"/>
                <w:sz w:val="24"/>
                <w:szCs w:val="24"/>
                <w:lang w:val="ru-RU"/>
              </w:rPr>
            </w:pPr>
            <w:r w:rsidRPr="00C14958">
              <w:rPr>
                <w:rFonts w:ascii="Times New Roman" w:hAnsi="Times New Roman"/>
                <w:sz w:val="24"/>
                <w:szCs w:val="24"/>
                <w:lang w:val="ru-RU"/>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2735B9" w:rsidRPr="00C14958" w:rsidTr="00C14958">
        <w:tc>
          <w:tcPr>
            <w:tcW w:w="4219" w:type="dxa"/>
          </w:tcPr>
          <w:p w:rsidR="002735B9" w:rsidRPr="00C14958" w:rsidRDefault="002735B9"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5 класс: </w:t>
            </w:r>
          </w:p>
          <w:p w:rsidR="002735B9" w:rsidRPr="00C14958" w:rsidRDefault="002735B9"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1.ценить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w:t>
            </w:r>
          </w:p>
          <w:p w:rsidR="002735B9" w:rsidRPr="00C14958" w:rsidRDefault="002735B9"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«доверие  к  людям»,  «милосердие»,  «честь»  и «достоинство»; </w:t>
            </w:r>
          </w:p>
          <w:p w:rsidR="002735B9" w:rsidRPr="00C14958" w:rsidRDefault="002735B9"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2.уважение    к  своему  народу,  развитие толерантности; </w:t>
            </w:r>
          </w:p>
          <w:p w:rsidR="002735B9" w:rsidRPr="00C14958" w:rsidRDefault="002735B9"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3.освоения  личностного  смысла  учения,  выбор дальнейшего образовательного маршрута; </w:t>
            </w:r>
          </w:p>
          <w:p w:rsidR="002735B9" w:rsidRPr="00C14958" w:rsidRDefault="002735B9"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4.оценка  жизненных  ситуаций  и  поступков  героев художественных    текстов  с  точки  зрения</w:t>
            </w:r>
            <w:r w:rsidR="004C6E9D" w:rsidRPr="00C14958">
              <w:rPr>
                <w:rFonts w:ascii="Times New Roman" w:hAnsi="Times New Roman"/>
                <w:sz w:val="24"/>
                <w:szCs w:val="24"/>
                <w:lang w:val="ru-RU"/>
              </w:rPr>
              <w:t xml:space="preserve"> </w:t>
            </w:r>
            <w:r w:rsidRPr="00C14958">
              <w:rPr>
                <w:rFonts w:ascii="Times New Roman" w:hAnsi="Times New Roman"/>
                <w:sz w:val="24"/>
                <w:szCs w:val="24"/>
                <w:lang w:val="ru-RU"/>
              </w:rPr>
              <w:t>общечеловеческих норм,</w:t>
            </w:r>
            <w:r w:rsidR="004C6E9D" w:rsidRPr="00C14958">
              <w:rPr>
                <w:rFonts w:ascii="Times New Roman" w:hAnsi="Times New Roman"/>
                <w:sz w:val="24"/>
                <w:szCs w:val="24"/>
                <w:lang w:val="ru-RU"/>
              </w:rPr>
              <w:t xml:space="preserve"> </w:t>
            </w:r>
            <w:r w:rsidRPr="00C14958">
              <w:rPr>
                <w:rFonts w:ascii="Times New Roman" w:hAnsi="Times New Roman"/>
                <w:sz w:val="24"/>
                <w:szCs w:val="24"/>
                <w:lang w:val="ru-RU"/>
              </w:rPr>
              <w:t xml:space="preserve">нравственных и этических ценностей гражданина России; </w:t>
            </w:r>
          </w:p>
          <w:p w:rsidR="002735B9" w:rsidRPr="00C14958" w:rsidRDefault="002735B9"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5.выполнение норм и требований школьной жизни и обязанностей  ученика;  знание  прав  учащихся  и </w:t>
            </w:r>
          </w:p>
          <w:p w:rsidR="002735B9" w:rsidRPr="00C14958" w:rsidRDefault="002735B9"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умение ими пользоваться</w:t>
            </w:r>
            <w:r w:rsidRPr="00C14958">
              <w:rPr>
                <w:rFonts w:ascii="Times New Roman" w:hAnsi="Times New Roman"/>
                <w:sz w:val="24"/>
                <w:szCs w:val="24"/>
                <w:lang w:val="ru-RU"/>
              </w:rPr>
              <w:lastRenderedPageBreak/>
              <w:t xml:space="preserve">. </w:t>
            </w:r>
          </w:p>
        </w:tc>
        <w:tc>
          <w:tcPr>
            <w:tcW w:w="3119" w:type="dxa"/>
          </w:tcPr>
          <w:p w:rsidR="002735B9" w:rsidRPr="00C14958" w:rsidRDefault="002735B9"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  урочная  и внеурочная </w:t>
            </w:r>
          </w:p>
          <w:p w:rsidR="002735B9" w:rsidRPr="00C14958" w:rsidRDefault="002735B9"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деятельность; </w:t>
            </w:r>
          </w:p>
          <w:p w:rsidR="002735B9" w:rsidRPr="00C14958" w:rsidRDefault="002735B9"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 этические беседы, лекции, диспуты; </w:t>
            </w:r>
          </w:p>
          <w:p w:rsidR="002735B9" w:rsidRPr="00C14958" w:rsidRDefault="002735B9"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тематичес</w:t>
            </w:r>
            <w:r w:rsidRPr="00C14958">
              <w:rPr>
                <w:rFonts w:ascii="Times New Roman" w:hAnsi="Times New Roman"/>
                <w:sz w:val="24"/>
                <w:szCs w:val="24"/>
                <w:lang w:val="ru-RU"/>
              </w:rPr>
              <w:lastRenderedPageBreak/>
              <w:t xml:space="preserve">кие вечера,  турниры знатоков этики; </w:t>
            </w:r>
          </w:p>
          <w:p w:rsidR="002735B9" w:rsidRPr="00C14958" w:rsidRDefault="002735B9"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-совместная деятельность, </w:t>
            </w:r>
          </w:p>
          <w:p w:rsidR="002735B9" w:rsidRPr="00C14958" w:rsidRDefault="002735B9"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сотрудничество.</w:t>
            </w:r>
          </w:p>
        </w:tc>
        <w:tc>
          <w:tcPr>
            <w:tcW w:w="2409" w:type="dxa"/>
          </w:tcPr>
          <w:p w:rsidR="002735B9"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 </w:t>
            </w:r>
            <w:r w:rsidR="002735B9" w:rsidRPr="00C14958">
              <w:rPr>
                <w:rFonts w:ascii="Times New Roman" w:hAnsi="Times New Roman"/>
                <w:sz w:val="24"/>
                <w:szCs w:val="24"/>
                <w:lang w:val="ru-RU"/>
              </w:rPr>
              <w:t xml:space="preserve">Диагностический опросник </w:t>
            </w:r>
            <w:r w:rsidR="004C6E9D" w:rsidRPr="00C14958">
              <w:rPr>
                <w:rFonts w:ascii="Times New Roman" w:hAnsi="Times New Roman"/>
                <w:sz w:val="24"/>
                <w:szCs w:val="24"/>
                <w:lang w:val="ru-RU"/>
              </w:rPr>
              <w:t>«</w:t>
            </w:r>
            <w:r w:rsidR="002735B9" w:rsidRPr="00C14958">
              <w:rPr>
                <w:rFonts w:ascii="Times New Roman" w:hAnsi="Times New Roman"/>
                <w:sz w:val="24"/>
                <w:szCs w:val="24"/>
                <w:lang w:val="ru-RU"/>
              </w:rPr>
              <w:t xml:space="preserve">Личностный рост» </w:t>
            </w:r>
          </w:p>
          <w:p w:rsidR="002735B9"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 </w:t>
            </w:r>
            <w:r w:rsidR="002735B9" w:rsidRPr="00C14958">
              <w:rPr>
                <w:rFonts w:ascii="Times New Roman" w:hAnsi="Times New Roman"/>
                <w:sz w:val="24"/>
                <w:szCs w:val="24"/>
                <w:lang w:val="ru-RU"/>
              </w:rPr>
              <w:t xml:space="preserve">Личностный </w:t>
            </w:r>
          </w:p>
          <w:p w:rsidR="002735B9" w:rsidRPr="00C14958" w:rsidRDefault="002735B9"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опросник «ОТКЛЭ» </w:t>
            </w:r>
          </w:p>
          <w:p w:rsidR="002735B9" w:rsidRPr="00C14958" w:rsidRDefault="002735B9"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Н.И.Рейнвальд </w:t>
            </w:r>
          </w:p>
          <w:p w:rsidR="002735B9"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 </w:t>
            </w:r>
            <w:r w:rsidR="002735B9" w:rsidRPr="00C14958">
              <w:rPr>
                <w:rFonts w:ascii="Times New Roman" w:hAnsi="Times New Roman"/>
                <w:sz w:val="24"/>
                <w:szCs w:val="24"/>
                <w:lang w:val="ru-RU"/>
              </w:rPr>
              <w:t xml:space="preserve">Анкета </w:t>
            </w:r>
          </w:p>
          <w:p w:rsidR="002735B9" w:rsidRPr="00C14958" w:rsidRDefault="002735B9"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«Субъективность </w:t>
            </w:r>
          </w:p>
          <w:p w:rsidR="002735B9" w:rsidRPr="00C14958" w:rsidRDefault="002735B9"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учащихся в </w:t>
            </w:r>
          </w:p>
          <w:p w:rsidR="002735B9" w:rsidRPr="00C14958" w:rsidRDefault="002735B9"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образовательном </w:t>
            </w:r>
          </w:p>
          <w:p w:rsidR="002735B9" w:rsidRPr="00C14958" w:rsidRDefault="002735B9"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процессе» </w:t>
            </w:r>
          </w:p>
        </w:tc>
      </w:tr>
      <w:tr w:rsidR="002735B9" w:rsidRPr="006D0762" w:rsidTr="00C14958">
        <w:tc>
          <w:tcPr>
            <w:tcW w:w="4219" w:type="dxa"/>
          </w:tcPr>
          <w:p w:rsidR="006A7678" w:rsidRPr="00C14958" w:rsidRDefault="006A7678"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6 класс: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1.создание  историко-географического  образа, включающего  представление  о  тер</w:t>
            </w:r>
            <w:r w:rsidRPr="00C14958">
              <w:rPr>
                <w:rFonts w:ascii="Times New Roman" w:hAnsi="Times New Roman"/>
                <w:sz w:val="24"/>
                <w:szCs w:val="24"/>
                <w:lang w:val="ru-RU"/>
              </w:rPr>
              <w:lastRenderedPageBreak/>
              <w:t>р</w:t>
            </w:r>
            <w:r w:rsidRPr="00C14958">
              <w:rPr>
                <w:rFonts w:ascii="Times New Roman" w:hAnsi="Times New Roman"/>
                <w:sz w:val="24"/>
                <w:szCs w:val="24"/>
                <w:lang w:val="ru-RU"/>
              </w:rPr>
              <w:lastRenderedPageBreak/>
              <w:t xml:space="preserve">итории  и границах России, ее географических особенностях,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знание  основных  исторических  событий  развития государственности и общества;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2.формирование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3.уважение  и  принятие  других  народов  России  имира,  межэтническая  толерантность,  готовность  к равноправному сотрудничеству;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4.гражданский патриотизм, любовь к Родине, чувство гордости за свою страну; </w:t>
            </w:r>
          </w:p>
          <w:p w:rsidR="002735B9"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5.участие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 </w:t>
            </w:r>
          </w:p>
        </w:tc>
        <w:tc>
          <w:tcPr>
            <w:tcW w:w="3119" w:type="dxa"/>
          </w:tcPr>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урочная  и внеурочная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деятельность;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этические беседы, лекции, диспуты;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тематические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вечера,  турниры знатоков этики;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-совместная деятельность, </w:t>
            </w:r>
          </w:p>
          <w:p w:rsidR="002735B9"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сотрудничество; -  психологические тренинги</w:t>
            </w:r>
          </w:p>
        </w:tc>
        <w:tc>
          <w:tcPr>
            <w:tcW w:w="2409" w:type="dxa"/>
          </w:tcPr>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 </w:t>
            </w:r>
            <w:r w:rsidR="006A7678" w:rsidRPr="00C14958">
              <w:rPr>
                <w:rFonts w:ascii="Times New Roman" w:hAnsi="Times New Roman"/>
                <w:sz w:val="24"/>
                <w:szCs w:val="24"/>
                <w:lang w:val="ru-RU"/>
              </w:rPr>
              <w:t xml:space="preserve">Диагностический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опросник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«Личностный рост» </w:t>
            </w:r>
          </w:p>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 </w:t>
            </w:r>
            <w:r w:rsidR="006A7678" w:rsidRPr="00C14958">
              <w:rPr>
                <w:rFonts w:ascii="Times New Roman" w:hAnsi="Times New Roman"/>
                <w:sz w:val="24"/>
                <w:szCs w:val="24"/>
                <w:lang w:val="ru-RU"/>
              </w:rPr>
              <w:t xml:space="preserve">Пословицы </w:t>
            </w:r>
            <w:r w:rsidR="004C6E9D"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методика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С.М.Петровой) </w:t>
            </w:r>
          </w:p>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 </w:t>
            </w:r>
            <w:r w:rsidR="006A7678" w:rsidRPr="00C14958">
              <w:rPr>
                <w:rFonts w:ascii="Times New Roman" w:hAnsi="Times New Roman"/>
                <w:sz w:val="24"/>
                <w:szCs w:val="24"/>
                <w:lang w:val="ru-RU"/>
              </w:rPr>
              <w:t xml:space="preserve">Методика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«Психологическая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культура личности» </w:t>
            </w:r>
          </w:p>
          <w:p w:rsidR="002735B9"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(Т.А.Огнева,О.И.Мотков) </w:t>
            </w:r>
          </w:p>
        </w:tc>
      </w:tr>
      <w:tr w:rsidR="002735B9" w:rsidRPr="00C14958" w:rsidTr="00C14958">
        <w:tc>
          <w:tcPr>
            <w:tcW w:w="4219" w:type="dxa"/>
          </w:tcPr>
          <w:p w:rsidR="006A7678" w:rsidRPr="00C14958" w:rsidRDefault="006A7678"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7 класс: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1.знание  о  своей  этнической  принадлежности, освоение  национальных  ценностей,  традиций,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культуры,  знание  о  народах  и  этнических  группах России;  эмоциональное  положительное  принятие своей этнической идентичности;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2.уважение  личности,  ее  достоинства, доброжелательное  отношение    к  окружающим, нетерпимость к любым видам насилия и готовность противостоять им;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3.уважение  ценностей  семьи,  любовь  к  природе, признание  ценности  здоровья  своего  и  других людей, оптимизм в восприятии мира; </w:t>
            </w:r>
          </w:p>
          <w:p w:rsidR="002735B9"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4.умение  вести  диалог  на  основе  равноправных отношений и взаимного уважения, конструкт</w:t>
            </w:r>
            <w:r w:rsidRPr="00C14958">
              <w:rPr>
                <w:rFonts w:ascii="Times New Roman" w:hAnsi="Times New Roman"/>
                <w:sz w:val="24"/>
                <w:szCs w:val="24"/>
                <w:lang w:val="ru-RU"/>
              </w:rPr>
              <w:lastRenderedPageBreak/>
              <w:t xml:space="preserve">ивное разрешение конфликтов. </w:t>
            </w:r>
          </w:p>
        </w:tc>
        <w:tc>
          <w:tcPr>
            <w:tcW w:w="3119" w:type="dxa"/>
          </w:tcPr>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  урочная  и внеурочная </w:t>
            </w:r>
          </w:p>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деятельность; </w:t>
            </w:r>
          </w:p>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 этические беседы, лекции, диспуты; </w:t>
            </w:r>
          </w:p>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тематичес</w:t>
            </w:r>
            <w:r w:rsidRPr="00C14958">
              <w:rPr>
                <w:rFonts w:ascii="Times New Roman" w:hAnsi="Times New Roman"/>
                <w:sz w:val="24"/>
                <w:szCs w:val="24"/>
                <w:lang w:val="ru-RU"/>
              </w:rPr>
              <w:lastRenderedPageBreak/>
              <w:t xml:space="preserve">кие вечера,  турниры знатоков этики; </w:t>
            </w:r>
          </w:p>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-совместная деятельность, </w:t>
            </w:r>
          </w:p>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сотрудничество; </w:t>
            </w:r>
          </w:p>
          <w:p w:rsidR="002735B9"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  психологические практикумы. </w:t>
            </w:r>
          </w:p>
        </w:tc>
        <w:tc>
          <w:tcPr>
            <w:tcW w:w="2409" w:type="dxa"/>
          </w:tcPr>
          <w:p w:rsidR="006A7678" w:rsidRPr="00C14958" w:rsidRDefault="00E91378" w:rsidP="00CC5BCB">
            <w:pPr>
              <w:tabs>
                <w:tab w:val="left" w:pos="142"/>
              </w:tabs>
              <w:spacing w:after="0" w:line="240" w:lineRule="auto"/>
              <w:ind w:right="-2" w:firstLine="33"/>
              <w:jc w:val="both"/>
              <w:rPr>
                <w:rFonts w:ascii="Times New Roman" w:hAnsi="Times New Roman"/>
                <w:sz w:val="24"/>
                <w:szCs w:val="24"/>
                <w:lang w:val="ru-RU"/>
              </w:rPr>
            </w:pPr>
            <w:r w:rsidRPr="00C14958">
              <w:rPr>
                <w:rFonts w:ascii="Times New Roman" w:hAnsi="Times New Roman"/>
                <w:sz w:val="24"/>
                <w:szCs w:val="24"/>
                <w:lang w:val="ru-RU"/>
              </w:rPr>
              <w:t xml:space="preserve">- </w:t>
            </w:r>
            <w:r w:rsidR="006A7678" w:rsidRPr="00C14958">
              <w:rPr>
                <w:rFonts w:ascii="Times New Roman" w:hAnsi="Times New Roman"/>
                <w:sz w:val="24"/>
                <w:szCs w:val="24"/>
                <w:lang w:val="ru-RU"/>
              </w:rPr>
              <w:t xml:space="preserve">Диагностический </w:t>
            </w:r>
          </w:p>
          <w:p w:rsidR="006A7678" w:rsidRPr="00C14958" w:rsidRDefault="006A7678" w:rsidP="00CC5BCB">
            <w:pPr>
              <w:tabs>
                <w:tab w:val="left" w:pos="142"/>
              </w:tabs>
              <w:spacing w:after="0" w:line="240" w:lineRule="auto"/>
              <w:ind w:right="-2" w:firstLine="33"/>
              <w:jc w:val="both"/>
              <w:rPr>
                <w:rFonts w:ascii="Times New Roman" w:hAnsi="Times New Roman"/>
                <w:sz w:val="24"/>
                <w:szCs w:val="24"/>
                <w:lang w:val="ru-RU"/>
              </w:rPr>
            </w:pPr>
            <w:r w:rsidRPr="00C14958">
              <w:rPr>
                <w:rFonts w:ascii="Times New Roman" w:hAnsi="Times New Roman"/>
                <w:sz w:val="24"/>
                <w:szCs w:val="24"/>
                <w:lang w:val="ru-RU"/>
              </w:rPr>
              <w:t xml:space="preserve">опросник </w:t>
            </w:r>
          </w:p>
          <w:p w:rsidR="006A7678" w:rsidRPr="00C14958" w:rsidRDefault="006A7678" w:rsidP="00CC5BCB">
            <w:pPr>
              <w:tabs>
                <w:tab w:val="left" w:pos="142"/>
              </w:tabs>
              <w:spacing w:after="0" w:line="240" w:lineRule="auto"/>
              <w:ind w:right="-2" w:firstLine="33"/>
              <w:jc w:val="both"/>
              <w:rPr>
                <w:rFonts w:ascii="Times New Roman" w:hAnsi="Times New Roman"/>
                <w:sz w:val="24"/>
                <w:szCs w:val="24"/>
                <w:lang w:val="ru-RU"/>
              </w:rPr>
            </w:pPr>
            <w:r w:rsidRPr="00C14958">
              <w:rPr>
                <w:rFonts w:ascii="Times New Roman" w:hAnsi="Times New Roman"/>
                <w:sz w:val="24"/>
                <w:szCs w:val="24"/>
                <w:lang w:val="ru-RU"/>
              </w:rPr>
              <w:t xml:space="preserve">«Личностный рост» </w:t>
            </w:r>
          </w:p>
          <w:p w:rsidR="006A7678" w:rsidRPr="00C14958" w:rsidRDefault="00E91378" w:rsidP="00CC5BCB">
            <w:pPr>
              <w:tabs>
                <w:tab w:val="left" w:pos="142"/>
              </w:tabs>
              <w:spacing w:after="0" w:line="240" w:lineRule="auto"/>
              <w:ind w:right="-2" w:firstLine="33"/>
              <w:jc w:val="both"/>
              <w:rPr>
                <w:rFonts w:ascii="Times New Roman" w:hAnsi="Times New Roman"/>
                <w:sz w:val="24"/>
                <w:szCs w:val="24"/>
                <w:lang w:val="ru-RU"/>
              </w:rPr>
            </w:pPr>
            <w:r w:rsidRPr="00C14958">
              <w:rPr>
                <w:rFonts w:ascii="Times New Roman" w:hAnsi="Times New Roman"/>
                <w:sz w:val="24"/>
                <w:szCs w:val="24"/>
                <w:lang w:val="ru-RU"/>
              </w:rPr>
              <w:t xml:space="preserve">- </w:t>
            </w:r>
            <w:r w:rsidR="006A7678" w:rsidRPr="00C14958">
              <w:rPr>
                <w:rFonts w:ascii="Times New Roman" w:hAnsi="Times New Roman"/>
                <w:sz w:val="24"/>
                <w:szCs w:val="24"/>
                <w:lang w:val="ru-RU"/>
              </w:rPr>
              <w:t xml:space="preserve">Анкета «Ценности </w:t>
            </w:r>
          </w:p>
          <w:p w:rsidR="006A7678" w:rsidRPr="00C14958" w:rsidRDefault="006A7678" w:rsidP="00CC5BCB">
            <w:pPr>
              <w:tabs>
                <w:tab w:val="left" w:pos="142"/>
              </w:tabs>
              <w:spacing w:after="0" w:line="240" w:lineRule="auto"/>
              <w:ind w:right="-2" w:firstLine="33"/>
              <w:jc w:val="both"/>
              <w:rPr>
                <w:rFonts w:ascii="Times New Roman" w:hAnsi="Times New Roman"/>
                <w:sz w:val="24"/>
                <w:szCs w:val="24"/>
                <w:lang w:val="ru-RU"/>
              </w:rPr>
            </w:pPr>
            <w:r w:rsidRPr="00C14958">
              <w:rPr>
                <w:rFonts w:ascii="Times New Roman" w:hAnsi="Times New Roman"/>
                <w:sz w:val="24"/>
                <w:szCs w:val="24"/>
                <w:lang w:val="ru-RU"/>
              </w:rPr>
              <w:t xml:space="preserve">образования» </w:t>
            </w:r>
          </w:p>
          <w:p w:rsidR="006A7678" w:rsidRPr="00C14958" w:rsidRDefault="00E91378" w:rsidP="00CC5BCB">
            <w:pPr>
              <w:tabs>
                <w:tab w:val="left" w:pos="142"/>
              </w:tabs>
              <w:spacing w:after="0" w:line="240" w:lineRule="auto"/>
              <w:ind w:right="-2" w:firstLine="33"/>
              <w:jc w:val="both"/>
              <w:rPr>
                <w:rFonts w:ascii="Times New Roman" w:hAnsi="Times New Roman"/>
                <w:sz w:val="24"/>
                <w:szCs w:val="24"/>
                <w:lang w:val="ru-RU"/>
              </w:rPr>
            </w:pPr>
            <w:r w:rsidRPr="00C14958">
              <w:rPr>
                <w:rFonts w:ascii="Times New Roman" w:hAnsi="Times New Roman"/>
                <w:sz w:val="24"/>
                <w:szCs w:val="24"/>
                <w:lang w:val="ru-RU"/>
              </w:rPr>
              <w:t xml:space="preserve">- </w:t>
            </w:r>
            <w:r w:rsidR="006A7678" w:rsidRPr="00C14958">
              <w:rPr>
                <w:rFonts w:ascii="Times New Roman" w:hAnsi="Times New Roman"/>
                <w:sz w:val="24"/>
                <w:szCs w:val="24"/>
                <w:lang w:val="ru-RU"/>
              </w:rPr>
              <w:t xml:space="preserve">Анкета </w:t>
            </w:r>
          </w:p>
          <w:p w:rsidR="006A7678" w:rsidRPr="00C14958" w:rsidRDefault="006A7678" w:rsidP="00CC5BCB">
            <w:pPr>
              <w:tabs>
                <w:tab w:val="left" w:pos="142"/>
              </w:tabs>
              <w:spacing w:after="0" w:line="240" w:lineRule="auto"/>
              <w:ind w:right="-2" w:firstLine="33"/>
              <w:jc w:val="both"/>
              <w:rPr>
                <w:rFonts w:ascii="Times New Roman" w:hAnsi="Times New Roman"/>
                <w:sz w:val="24"/>
                <w:szCs w:val="24"/>
                <w:lang w:val="ru-RU"/>
              </w:rPr>
            </w:pPr>
            <w:r w:rsidRPr="00C14958">
              <w:rPr>
                <w:rFonts w:ascii="Times New Roman" w:hAnsi="Times New Roman"/>
                <w:sz w:val="24"/>
                <w:szCs w:val="24"/>
                <w:lang w:val="ru-RU"/>
              </w:rPr>
              <w:t xml:space="preserve">«Субъективность </w:t>
            </w:r>
          </w:p>
          <w:p w:rsidR="006A7678" w:rsidRPr="00C14958" w:rsidRDefault="006A7678" w:rsidP="00CC5BCB">
            <w:pPr>
              <w:tabs>
                <w:tab w:val="left" w:pos="142"/>
              </w:tabs>
              <w:spacing w:after="0" w:line="240" w:lineRule="auto"/>
              <w:ind w:right="-2" w:firstLine="33"/>
              <w:jc w:val="both"/>
              <w:rPr>
                <w:rFonts w:ascii="Times New Roman" w:hAnsi="Times New Roman"/>
                <w:sz w:val="24"/>
                <w:szCs w:val="24"/>
                <w:lang w:val="ru-RU"/>
              </w:rPr>
            </w:pPr>
            <w:r w:rsidRPr="00C14958">
              <w:rPr>
                <w:rFonts w:ascii="Times New Roman" w:hAnsi="Times New Roman"/>
                <w:sz w:val="24"/>
                <w:szCs w:val="24"/>
                <w:lang w:val="ru-RU"/>
              </w:rPr>
              <w:t xml:space="preserve">учащихся в </w:t>
            </w:r>
          </w:p>
          <w:p w:rsidR="006A7678" w:rsidRPr="00C14958" w:rsidRDefault="006A7678" w:rsidP="00CC5BCB">
            <w:pPr>
              <w:tabs>
                <w:tab w:val="left" w:pos="142"/>
              </w:tabs>
              <w:spacing w:after="0" w:line="240" w:lineRule="auto"/>
              <w:ind w:right="-2" w:firstLine="33"/>
              <w:jc w:val="both"/>
              <w:rPr>
                <w:rFonts w:ascii="Times New Roman" w:hAnsi="Times New Roman"/>
                <w:sz w:val="24"/>
                <w:szCs w:val="24"/>
                <w:lang w:val="ru-RU"/>
              </w:rPr>
            </w:pPr>
            <w:r w:rsidRPr="00C14958">
              <w:rPr>
                <w:rFonts w:ascii="Times New Roman" w:hAnsi="Times New Roman"/>
                <w:sz w:val="24"/>
                <w:szCs w:val="24"/>
                <w:lang w:val="ru-RU"/>
              </w:rPr>
              <w:t xml:space="preserve">образовательном </w:t>
            </w:r>
          </w:p>
          <w:p w:rsidR="002735B9" w:rsidRPr="00C14958" w:rsidRDefault="006A7678" w:rsidP="00CC5BCB">
            <w:pPr>
              <w:tabs>
                <w:tab w:val="left" w:pos="142"/>
              </w:tabs>
              <w:spacing w:after="0" w:line="240" w:lineRule="auto"/>
              <w:ind w:right="-2" w:firstLine="33"/>
              <w:jc w:val="both"/>
              <w:rPr>
                <w:rFonts w:ascii="Times New Roman" w:hAnsi="Times New Roman"/>
                <w:sz w:val="24"/>
                <w:szCs w:val="24"/>
                <w:lang w:val="ru-RU"/>
              </w:rPr>
            </w:pPr>
            <w:r w:rsidRPr="00C14958">
              <w:rPr>
                <w:rFonts w:ascii="Times New Roman" w:hAnsi="Times New Roman"/>
                <w:sz w:val="24"/>
                <w:szCs w:val="24"/>
                <w:lang w:val="ru-RU"/>
              </w:rPr>
              <w:t>процессе»</w:t>
            </w:r>
          </w:p>
        </w:tc>
      </w:tr>
      <w:tr w:rsidR="002735B9" w:rsidRPr="006D0762" w:rsidTr="00C14958">
        <w:tc>
          <w:tcPr>
            <w:tcW w:w="4219" w:type="dxa"/>
          </w:tcPr>
          <w:p w:rsidR="006A7678" w:rsidRPr="00C14958" w:rsidRDefault="006A7678"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8 класс: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1.освоение  общекультурного  наследия  России  и общемирового культурного наслед</w:t>
            </w:r>
            <w:r w:rsidRPr="00C14958">
              <w:rPr>
                <w:rFonts w:ascii="Times New Roman" w:hAnsi="Times New Roman"/>
                <w:sz w:val="24"/>
                <w:szCs w:val="24"/>
                <w:lang w:val="ru-RU"/>
              </w:rPr>
              <w:lastRenderedPageBreak/>
              <w:t>и</w:t>
            </w:r>
            <w:r w:rsidRPr="00C14958">
              <w:rPr>
                <w:rFonts w:ascii="Times New Roman" w:hAnsi="Times New Roman"/>
                <w:sz w:val="24"/>
                <w:szCs w:val="24"/>
                <w:lang w:val="ru-RU"/>
              </w:rPr>
              <w:lastRenderedPageBreak/>
              <w:t xml:space="preserve">я;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2.экологическое  сознание,  признание  высокой ценности  жизни  во  всех  ее  проявлениях,  знание основных  принципов  и  правил  отношения  к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природе,  знание  основ  здорового  образа  жизни  и здоровьесберегающих  технологий,  правил поведения в чрезвычайных ситуациях;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3.сформированность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4.устойчивый познавательный интерес и становление смыслообразующей  функции  познавательного</w:t>
            </w:r>
            <w:r w:rsidR="004C6E9D" w:rsidRPr="00C14958">
              <w:rPr>
                <w:rFonts w:ascii="Times New Roman" w:hAnsi="Times New Roman"/>
                <w:sz w:val="24"/>
                <w:szCs w:val="24"/>
                <w:lang w:val="ru-RU"/>
              </w:rPr>
              <w:t xml:space="preserve"> </w:t>
            </w:r>
            <w:r w:rsidRPr="00C14958">
              <w:rPr>
                <w:rFonts w:ascii="Times New Roman" w:hAnsi="Times New Roman"/>
                <w:sz w:val="24"/>
                <w:szCs w:val="24"/>
                <w:lang w:val="ru-RU"/>
              </w:rPr>
              <w:t xml:space="preserve">мотива; </w:t>
            </w:r>
          </w:p>
          <w:p w:rsidR="002735B9"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5.участие в общественной жизни на уровне школы и социума;</w:t>
            </w:r>
          </w:p>
        </w:tc>
        <w:tc>
          <w:tcPr>
            <w:tcW w:w="3119" w:type="dxa"/>
          </w:tcPr>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  урочная  и </w:t>
            </w:r>
          </w:p>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внеурочная </w:t>
            </w:r>
          </w:p>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деятельность; </w:t>
            </w:r>
          </w:p>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 этические беседы, </w:t>
            </w:r>
          </w:p>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лекции, диспуты; </w:t>
            </w:r>
          </w:p>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  тематические </w:t>
            </w:r>
          </w:p>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вечера,  турниры </w:t>
            </w:r>
          </w:p>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знатоков этики; </w:t>
            </w:r>
          </w:p>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-совместная </w:t>
            </w:r>
          </w:p>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деятельность, </w:t>
            </w:r>
          </w:p>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сотрудничество </w:t>
            </w:r>
          </w:p>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  участие  в </w:t>
            </w:r>
          </w:p>
          <w:p w:rsidR="006A7678" w:rsidRPr="00C14958" w:rsidRDefault="006A7678" w:rsidP="00CC5BCB">
            <w:pPr>
              <w:tabs>
                <w:tab w:val="left" w:pos="142"/>
              </w:tabs>
              <w:spacing w:after="0" w:line="240" w:lineRule="auto"/>
              <w:ind w:right="-2" w:firstLine="34"/>
              <w:jc w:val="both"/>
              <w:rPr>
                <w:rFonts w:ascii="Times New Roman" w:hAnsi="Times New Roman"/>
                <w:sz w:val="24"/>
                <w:szCs w:val="24"/>
                <w:lang w:val="ru-RU"/>
              </w:rPr>
            </w:pPr>
            <w:r w:rsidRPr="00C14958">
              <w:rPr>
                <w:rFonts w:ascii="Times New Roman" w:hAnsi="Times New Roman"/>
                <w:sz w:val="24"/>
                <w:szCs w:val="24"/>
                <w:lang w:val="ru-RU"/>
              </w:rPr>
              <w:t xml:space="preserve">социальном </w:t>
            </w:r>
          </w:p>
          <w:p w:rsidR="002735B9"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проектировании;</w:t>
            </w:r>
          </w:p>
        </w:tc>
        <w:tc>
          <w:tcPr>
            <w:tcW w:w="2409" w:type="dxa"/>
          </w:tcPr>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 Диагностический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опросник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«Личностный рост» </w:t>
            </w:r>
            <w:r w:rsidR="00E91378" w:rsidRPr="00C14958">
              <w:rPr>
                <w:rFonts w:ascii="Times New Roman" w:hAnsi="Times New Roman"/>
                <w:sz w:val="24"/>
                <w:szCs w:val="24"/>
                <w:lang w:val="ru-RU"/>
              </w:rPr>
              <w:t>-</w:t>
            </w:r>
            <w:r w:rsidRPr="00C14958">
              <w:rPr>
                <w:rFonts w:ascii="Times New Roman" w:hAnsi="Times New Roman"/>
                <w:sz w:val="24"/>
                <w:szCs w:val="24"/>
                <w:lang w:val="ru-RU"/>
              </w:rPr>
              <w:t xml:space="preserve"> </w:t>
            </w:r>
            <w:r w:rsidR="00E91378" w:rsidRPr="00C14958">
              <w:rPr>
                <w:rFonts w:ascii="Times New Roman" w:hAnsi="Times New Roman"/>
                <w:sz w:val="24"/>
                <w:szCs w:val="24"/>
                <w:lang w:val="ru-RU"/>
              </w:rPr>
              <w:t>-</w:t>
            </w:r>
            <w:r w:rsidRPr="00C14958">
              <w:rPr>
                <w:rFonts w:ascii="Times New Roman" w:hAnsi="Times New Roman"/>
                <w:sz w:val="24"/>
                <w:szCs w:val="24"/>
                <w:lang w:val="ru-RU"/>
              </w:rPr>
              <w:t xml:space="preserve">Опросник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профильно-</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ориентационной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компетенции (ОПОК)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С.Л.Братченко </w:t>
            </w:r>
          </w:p>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 Определение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направленности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личности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(ориентационная </w:t>
            </w:r>
          </w:p>
          <w:p w:rsidR="002735B9"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анкета) </w:t>
            </w:r>
          </w:p>
        </w:tc>
      </w:tr>
      <w:tr w:rsidR="002735B9" w:rsidRPr="006D0762" w:rsidTr="00C14958">
        <w:tc>
          <w:tcPr>
            <w:tcW w:w="4219" w:type="dxa"/>
          </w:tcPr>
          <w:p w:rsidR="006A7678" w:rsidRPr="00C14958" w:rsidRDefault="006A7678"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9 класс: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1.знание  основных  положений  Конституции  РФ, основных  прав  и  обязанностей  гражданина,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ориентация  в  правовом  пространстве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государственно-общественных отношений;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2.сформированность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 </w:t>
            </w:r>
            <w:r w:rsidRPr="00C14958">
              <w:rPr>
                <w:rFonts w:ascii="Times New Roman" w:hAnsi="Times New Roman"/>
                <w:sz w:val="24"/>
                <w:szCs w:val="24"/>
                <w:lang w:val="ru-RU"/>
              </w:rPr>
              <w:cr/>
              <w:t xml:space="preserve">3.ориентация в системе моральных норм и ценностей и  их  иерархии,  понимание  конвенционального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характера морали;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4.сформированность потребности в самовыражении и самореализации, социальном признании;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5.готовность к выбору </w:t>
            </w:r>
            <w:r w:rsidRPr="00C14958">
              <w:rPr>
                <w:rFonts w:ascii="Times New Roman" w:hAnsi="Times New Roman"/>
                <w:sz w:val="24"/>
                <w:szCs w:val="24"/>
                <w:lang w:val="ru-RU"/>
              </w:rPr>
              <w:lastRenderedPageBreak/>
              <w:t xml:space="preserve">профильного образования; </w:t>
            </w:r>
          </w:p>
          <w:p w:rsidR="002735B9"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6.умение  строить  жизненные  планы  с  учетом конкретных  социально-исторических, политических и экономических условий. </w:t>
            </w:r>
          </w:p>
        </w:tc>
        <w:tc>
          <w:tcPr>
            <w:tcW w:w="3119" w:type="dxa"/>
          </w:tcPr>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  урочная  и внеурочная </w:t>
            </w:r>
          </w:p>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деятельность; </w:t>
            </w:r>
          </w:p>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 этические беседы, лекции, диспуты; </w:t>
            </w:r>
          </w:p>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тематичес</w:t>
            </w:r>
            <w:r w:rsidRPr="00C14958">
              <w:rPr>
                <w:rFonts w:ascii="Times New Roman" w:hAnsi="Times New Roman"/>
                <w:sz w:val="24"/>
                <w:szCs w:val="24"/>
                <w:lang w:val="ru-RU"/>
              </w:rPr>
              <w:lastRenderedPageBreak/>
              <w:t xml:space="preserve">кие вечера,  турниры знатоков этики; </w:t>
            </w:r>
          </w:p>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-совместная деятельность, сотрудничество; </w:t>
            </w:r>
          </w:p>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  участие  в социальном </w:t>
            </w:r>
          </w:p>
          <w:p w:rsidR="002735B9"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проектировании. </w:t>
            </w:r>
            <w:r w:rsidRPr="00C14958">
              <w:rPr>
                <w:rFonts w:ascii="Times New Roman" w:hAnsi="Times New Roman"/>
                <w:sz w:val="24"/>
                <w:szCs w:val="24"/>
                <w:lang w:val="ru-RU"/>
              </w:rPr>
              <w:cr/>
              <w:t xml:space="preserve"> </w:t>
            </w:r>
          </w:p>
        </w:tc>
        <w:tc>
          <w:tcPr>
            <w:tcW w:w="2409" w:type="dxa"/>
          </w:tcPr>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Диагностический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опросник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«Личностный рост» </w:t>
            </w:r>
          </w:p>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Карта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самодиагностики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степени готовности к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выбору профиля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обучения </w:t>
            </w:r>
          </w:p>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Анкета «Ценности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образования»  Модифицированный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вариант </w:t>
            </w:r>
          </w:p>
          <w:p w:rsidR="002735B9"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«Самоактуализационного теста»</w:t>
            </w:r>
          </w:p>
        </w:tc>
      </w:tr>
      <w:tr w:rsidR="006A7678" w:rsidRPr="006D0762" w:rsidTr="00C14958">
        <w:tc>
          <w:tcPr>
            <w:tcW w:w="9747" w:type="dxa"/>
            <w:gridSpan w:val="3"/>
          </w:tcPr>
          <w:p w:rsidR="006A7678" w:rsidRPr="00C14958" w:rsidRDefault="006A7678" w:rsidP="00FB1818">
            <w:pPr>
              <w:tabs>
                <w:tab w:val="left" w:pos="142"/>
              </w:tabs>
              <w:spacing w:after="0" w:line="240" w:lineRule="auto"/>
              <w:ind w:right="-2" w:firstLine="567"/>
              <w:jc w:val="center"/>
              <w:rPr>
                <w:rFonts w:ascii="Times New Roman" w:hAnsi="Times New Roman"/>
                <w:b/>
                <w:sz w:val="24"/>
                <w:szCs w:val="24"/>
                <w:lang w:val="ru-RU"/>
              </w:rPr>
            </w:pPr>
            <w:r w:rsidRPr="00C14958">
              <w:rPr>
                <w:rFonts w:ascii="Times New Roman" w:hAnsi="Times New Roman"/>
                <w:b/>
                <w:sz w:val="24"/>
                <w:szCs w:val="24"/>
                <w:lang w:val="ru-RU"/>
              </w:rPr>
              <w:t>Регулятивные УУД:</w:t>
            </w:r>
          </w:p>
          <w:p w:rsidR="006A7678" w:rsidRPr="00C14958" w:rsidRDefault="006A7678" w:rsidP="00FB1818">
            <w:pPr>
              <w:tabs>
                <w:tab w:val="left" w:pos="142"/>
              </w:tabs>
              <w:spacing w:after="0" w:line="240" w:lineRule="auto"/>
              <w:ind w:right="-2" w:firstLine="567"/>
              <w:jc w:val="center"/>
              <w:rPr>
                <w:rFonts w:ascii="Times New Roman" w:hAnsi="Times New Roman"/>
                <w:sz w:val="24"/>
                <w:szCs w:val="24"/>
                <w:lang w:val="ru-RU"/>
              </w:rPr>
            </w:pPr>
            <w:r w:rsidRPr="00C14958">
              <w:rPr>
                <w:rFonts w:ascii="Times New Roman" w:hAnsi="Times New Roman"/>
                <w:sz w:val="24"/>
                <w:szCs w:val="24"/>
                <w:lang w:val="ru-RU"/>
              </w:rPr>
              <w:t>умение организовывать свою учебную деятельность</w:t>
            </w:r>
          </w:p>
        </w:tc>
      </w:tr>
      <w:tr w:rsidR="002735B9" w:rsidRPr="00C14958" w:rsidTr="00C14958">
        <w:tc>
          <w:tcPr>
            <w:tcW w:w="4219" w:type="dxa"/>
          </w:tcPr>
          <w:p w:rsidR="006A7678" w:rsidRPr="00C14958" w:rsidRDefault="006A7678"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5 класс: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1.постановка </w:t>
            </w:r>
            <w:r w:rsidRPr="00C14958">
              <w:rPr>
                <w:rFonts w:ascii="Times New Roman" w:hAnsi="Times New Roman"/>
                <w:sz w:val="24"/>
                <w:szCs w:val="24"/>
                <w:lang w:val="ru-RU"/>
              </w:rPr>
              <w:lastRenderedPageBreak/>
              <w:t xml:space="preserve"> </w:t>
            </w:r>
            <w:r w:rsidRPr="00C14958">
              <w:rPr>
                <w:rFonts w:ascii="Times New Roman" w:hAnsi="Times New Roman"/>
                <w:sz w:val="24"/>
                <w:szCs w:val="24"/>
                <w:lang w:val="ru-RU"/>
              </w:rPr>
              <w:lastRenderedPageBreak/>
              <w:t xml:space="preserve">частных  задач  на  усвоение  готовых знаний и действий (стоит задача понять, запомнить,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воспроизвести)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2.использовать  справочную  литературу,  ИКТ,  инструменты и приборы;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3.умение  самостоятельно  анализировать  условия</w:t>
            </w:r>
            <w:r w:rsidR="001F0CED" w:rsidRPr="00C14958">
              <w:rPr>
                <w:rFonts w:ascii="Times New Roman" w:hAnsi="Times New Roman"/>
                <w:sz w:val="24"/>
                <w:szCs w:val="24"/>
                <w:lang w:val="ru-RU"/>
              </w:rPr>
              <w:t xml:space="preserve"> </w:t>
            </w:r>
            <w:r w:rsidRPr="00C14958">
              <w:rPr>
                <w:rFonts w:ascii="Times New Roman" w:hAnsi="Times New Roman"/>
                <w:sz w:val="24"/>
                <w:szCs w:val="24"/>
                <w:lang w:val="ru-RU"/>
              </w:rPr>
              <w:t xml:space="preserve">достижения  цели  на  основе  учета  выделенных </w:t>
            </w:r>
          </w:p>
          <w:p w:rsidR="002735B9"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учителем  ориентиров  действий  в  новом  учебном материале;</w:t>
            </w:r>
          </w:p>
        </w:tc>
        <w:tc>
          <w:tcPr>
            <w:tcW w:w="3119" w:type="dxa"/>
          </w:tcPr>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  творческие учебные  задания, практические </w:t>
            </w:r>
          </w:p>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работы; </w:t>
            </w:r>
          </w:p>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-проблемные ситуации; </w:t>
            </w:r>
          </w:p>
          <w:p w:rsidR="002735B9"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-проектная </w:t>
            </w:r>
            <w:r w:rsidR="001F0CED" w:rsidRPr="00C14958">
              <w:rPr>
                <w:rFonts w:ascii="Times New Roman" w:hAnsi="Times New Roman"/>
                <w:sz w:val="24"/>
                <w:szCs w:val="24"/>
                <w:lang w:val="ru-RU"/>
              </w:rPr>
              <w:t>и и</w:t>
            </w:r>
            <w:r w:rsidRPr="00C14958">
              <w:rPr>
                <w:rFonts w:ascii="Times New Roman" w:hAnsi="Times New Roman"/>
                <w:sz w:val="24"/>
                <w:szCs w:val="24"/>
                <w:lang w:val="ru-RU"/>
              </w:rPr>
              <w:t>сследовательская деятельность.</w:t>
            </w:r>
          </w:p>
        </w:tc>
        <w:tc>
          <w:tcPr>
            <w:tcW w:w="2409" w:type="dxa"/>
          </w:tcPr>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Тест-опросник для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определения уровня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самооценки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(С.В.Ковалев) </w:t>
            </w:r>
          </w:p>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Диагностика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коммуникативного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контроля </w:t>
            </w:r>
          </w:p>
          <w:p w:rsidR="002735B9"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(М.Шнайдер) </w:t>
            </w:r>
          </w:p>
        </w:tc>
      </w:tr>
      <w:tr w:rsidR="002735B9" w:rsidRPr="00C14958" w:rsidTr="00C14958">
        <w:tc>
          <w:tcPr>
            <w:tcW w:w="4219" w:type="dxa"/>
          </w:tcPr>
          <w:p w:rsidR="006A7678" w:rsidRPr="00C14958" w:rsidRDefault="006A7678"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6 класс: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1.принятие  и  самостоятельная  постановка  новых</w:t>
            </w:r>
            <w:r w:rsidR="001F0CED" w:rsidRPr="00C14958">
              <w:rPr>
                <w:rFonts w:ascii="Times New Roman" w:hAnsi="Times New Roman"/>
                <w:sz w:val="24"/>
                <w:szCs w:val="24"/>
                <w:lang w:val="ru-RU"/>
              </w:rPr>
              <w:t xml:space="preserve"> </w:t>
            </w:r>
            <w:r w:rsidRPr="00C14958">
              <w:rPr>
                <w:rFonts w:ascii="Times New Roman" w:hAnsi="Times New Roman"/>
                <w:sz w:val="24"/>
                <w:szCs w:val="24"/>
                <w:lang w:val="ru-RU"/>
              </w:rPr>
              <w:t xml:space="preserve">учебных  задач  (анализ  условий,  выбор соответствующего  способа  действий,  контроль  и оценка его выполнения)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2.умение планировать пути достижения намеченных целей;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3.умение  адекватно  оценить  степень  объективной и субъектной трудности выполнения учебной задачи;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4.умение  обнаружить  отклонение  от  эталонного образца  и  внести  соответствующие  коррективы  в</w:t>
            </w:r>
            <w:r w:rsidR="001F0CED" w:rsidRPr="00C14958">
              <w:rPr>
                <w:rFonts w:ascii="Times New Roman" w:hAnsi="Times New Roman"/>
                <w:sz w:val="24"/>
                <w:szCs w:val="24"/>
                <w:lang w:val="ru-RU"/>
              </w:rPr>
              <w:t xml:space="preserve"> </w:t>
            </w:r>
            <w:r w:rsidRPr="00C14958">
              <w:rPr>
                <w:rFonts w:ascii="Times New Roman" w:hAnsi="Times New Roman"/>
                <w:sz w:val="24"/>
                <w:szCs w:val="24"/>
                <w:lang w:val="ru-RU"/>
              </w:rPr>
              <w:t xml:space="preserve">процесс выполнения учебной задачи; </w:t>
            </w:r>
          </w:p>
          <w:p w:rsidR="002735B9"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5.принимать  решения  в  проблемной  ситуации  на</w:t>
            </w:r>
            <w:r w:rsidR="001F0CED" w:rsidRPr="00C14958">
              <w:rPr>
                <w:rFonts w:ascii="Times New Roman" w:hAnsi="Times New Roman"/>
                <w:sz w:val="24"/>
                <w:szCs w:val="24"/>
                <w:lang w:val="ru-RU"/>
              </w:rPr>
              <w:t xml:space="preserve"> </w:t>
            </w:r>
            <w:r w:rsidRPr="00C14958">
              <w:rPr>
                <w:rFonts w:ascii="Times New Roman" w:hAnsi="Times New Roman"/>
                <w:sz w:val="24"/>
                <w:szCs w:val="24"/>
                <w:lang w:val="ru-RU"/>
              </w:rPr>
              <w:t xml:space="preserve">основе переговоров. </w:t>
            </w:r>
          </w:p>
        </w:tc>
        <w:tc>
          <w:tcPr>
            <w:tcW w:w="3119" w:type="dxa"/>
          </w:tcPr>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  творческие учебные  задания, практические </w:t>
            </w:r>
          </w:p>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работы; </w:t>
            </w:r>
          </w:p>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-проблемные ситуации; </w:t>
            </w:r>
          </w:p>
          <w:p w:rsidR="002735B9"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-проектная  и</w:t>
            </w:r>
            <w:r w:rsidR="001F0CED" w:rsidRPr="00C14958">
              <w:rPr>
                <w:rFonts w:ascii="Times New Roman" w:hAnsi="Times New Roman"/>
                <w:sz w:val="24"/>
                <w:szCs w:val="24"/>
                <w:lang w:val="ru-RU"/>
              </w:rPr>
              <w:t xml:space="preserve"> и</w:t>
            </w:r>
            <w:r w:rsidRPr="00C14958">
              <w:rPr>
                <w:rFonts w:ascii="Times New Roman" w:hAnsi="Times New Roman"/>
                <w:sz w:val="24"/>
                <w:szCs w:val="24"/>
                <w:lang w:val="ru-RU"/>
              </w:rPr>
              <w:t xml:space="preserve">сследовательская деятельность. </w:t>
            </w:r>
          </w:p>
        </w:tc>
        <w:tc>
          <w:tcPr>
            <w:tcW w:w="2409" w:type="dxa"/>
          </w:tcPr>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Тест-опросник для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определения уровня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самооценки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(С.В.Ковалев) </w:t>
            </w:r>
          </w:p>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Диагностика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коммуникативного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контроля </w:t>
            </w:r>
          </w:p>
          <w:p w:rsidR="002735B9"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(М.Шнайдер) </w:t>
            </w:r>
          </w:p>
        </w:tc>
      </w:tr>
      <w:tr w:rsidR="006A7678" w:rsidRPr="00C14958" w:rsidTr="00C14958">
        <w:tc>
          <w:tcPr>
            <w:tcW w:w="4219" w:type="dxa"/>
          </w:tcPr>
          <w:p w:rsidR="006A7678" w:rsidRPr="00C14958" w:rsidRDefault="006A7678"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7 класс: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1.формирование  навыков  целеполагания,  включая постановку  новых  целей,  преобразование практической задачи в познавательную;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2.формирование  действий  планирования деятельности  во  времени  и  регул</w:t>
            </w:r>
            <w:r w:rsidRPr="00C14958">
              <w:rPr>
                <w:rFonts w:ascii="Times New Roman" w:hAnsi="Times New Roman"/>
                <w:sz w:val="24"/>
                <w:szCs w:val="24"/>
                <w:lang w:val="ru-RU"/>
              </w:rPr>
              <w:lastRenderedPageBreak/>
              <w:t>яция  темпа  его</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выполнения  на  основе  овладения  приемами управления временем (тайм-менеджмент)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3.адекватная  оценка  собственных  возможностей  в отношении решения поставленной задачи. </w:t>
            </w:r>
          </w:p>
        </w:tc>
        <w:tc>
          <w:tcPr>
            <w:tcW w:w="3119" w:type="dxa"/>
          </w:tcPr>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  творческие учебные  задания, практические </w:t>
            </w:r>
          </w:p>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работы; </w:t>
            </w:r>
          </w:p>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-проблемные ситуации; </w:t>
            </w:r>
          </w:p>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-проектная  и</w:t>
            </w:r>
            <w:r w:rsidRPr="00C14958">
              <w:rPr>
                <w:rFonts w:ascii="Times New Roman" w:hAnsi="Times New Roman"/>
                <w:sz w:val="24"/>
                <w:szCs w:val="24"/>
                <w:lang w:val="ru-RU"/>
              </w:rPr>
              <w:lastRenderedPageBreak/>
              <w:t xml:space="preserve"> исследователь</w:t>
            </w:r>
            <w:r w:rsidR="00CC5BCB">
              <w:rPr>
                <w:rFonts w:ascii="Times New Roman" w:hAnsi="Times New Roman"/>
                <w:sz w:val="24"/>
                <w:szCs w:val="24"/>
                <w:lang w:val="ru-RU"/>
              </w:rPr>
              <w:t>с</w:t>
            </w:r>
            <w:r w:rsidRPr="00C14958">
              <w:rPr>
                <w:rFonts w:ascii="Times New Roman" w:hAnsi="Times New Roman"/>
                <w:sz w:val="24"/>
                <w:szCs w:val="24"/>
                <w:lang w:val="ru-RU"/>
              </w:rPr>
              <w:t>кая деятельность.</w:t>
            </w:r>
          </w:p>
        </w:tc>
        <w:tc>
          <w:tcPr>
            <w:tcW w:w="2409" w:type="dxa"/>
          </w:tcPr>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Тест-опросник для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определения уровня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самооценки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(С.В.Ко</w:t>
            </w:r>
            <w:r w:rsidRPr="00C14958">
              <w:rPr>
                <w:rFonts w:ascii="Times New Roman" w:hAnsi="Times New Roman"/>
                <w:sz w:val="24"/>
                <w:szCs w:val="24"/>
                <w:lang w:val="ru-RU"/>
              </w:rPr>
              <w:lastRenderedPageBreak/>
              <w:t xml:space="preserve">валев) </w:t>
            </w:r>
          </w:p>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Диагностика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коммуникат</w:t>
            </w:r>
            <w:r w:rsidRPr="00C14958">
              <w:rPr>
                <w:rFonts w:ascii="Times New Roman" w:hAnsi="Times New Roman"/>
                <w:sz w:val="24"/>
                <w:szCs w:val="24"/>
                <w:lang w:val="ru-RU"/>
              </w:rPr>
              <w:lastRenderedPageBreak/>
              <w:t xml:space="preserve">ивного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контроля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(М.Шнайдер) </w:t>
            </w:r>
          </w:p>
        </w:tc>
      </w:tr>
      <w:tr w:rsidR="006A7678" w:rsidRPr="006D0762" w:rsidTr="00C14958">
        <w:tc>
          <w:tcPr>
            <w:tcW w:w="4219" w:type="dxa"/>
          </w:tcPr>
          <w:p w:rsidR="006A7678" w:rsidRPr="00C14958" w:rsidRDefault="006A7678"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8 класс: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1.умение анализировать пр</w:t>
            </w:r>
            <w:r w:rsidRPr="00C14958">
              <w:rPr>
                <w:rFonts w:ascii="Times New Roman" w:hAnsi="Times New Roman"/>
                <w:sz w:val="24"/>
                <w:szCs w:val="24"/>
                <w:lang w:val="ru-RU"/>
              </w:rPr>
              <w:lastRenderedPageBreak/>
              <w:t>ичины проблем и неудач в выполнении  деятельности  и  н</w:t>
            </w:r>
            <w:r w:rsidRPr="00C14958">
              <w:rPr>
                <w:rFonts w:ascii="Times New Roman" w:hAnsi="Times New Roman"/>
                <w:sz w:val="24"/>
                <w:szCs w:val="24"/>
                <w:lang w:val="ru-RU"/>
              </w:rPr>
              <w:lastRenderedPageBreak/>
              <w:t>а</w:t>
            </w:r>
            <w:r w:rsidRPr="00C14958">
              <w:rPr>
                <w:rFonts w:ascii="Times New Roman" w:hAnsi="Times New Roman"/>
                <w:sz w:val="24"/>
                <w:szCs w:val="24"/>
                <w:lang w:val="ru-RU"/>
              </w:rPr>
              <w:lastRenderedPageBreak/>
              <w:t xml:space="preserve">ходить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рациональные способы их устранения;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2.формирование  рефлексивной  самооценки  своих возможностей управления;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3.осуществлять  констатирующий  ипредвосхищающий  контроль  по  результату  и  по способу действия. </w:t>
            </w:r>
          </w:p>
        </w:tc>
        <w:tc>
          <w:tcPr>
            <w:tcW w:w="3119" w:type="dxa"/>
          </w:tcPr>
          <w:p w:rsidR="006A7678" w:rsidRPr="00C14958" w:rsidRDefault="006A7678" w:rsidP="00CC5BCB">
            <w:pPr>
              <w:tabs>
                <w:tab w:val="left" w:pos="142"/>
              </w:tabs>
              <w:spacing w:after="0" w:line="240" w:lineRule="auto"/>
              <w:ind w:right="-2"/>
              <w:jc w:val="both"/>
              <w:rPr>
                <w:rFonts w:ascii="Times New Roman" w:hAnsi="Times New Roman"/>
                <w:sz w:val="24"/>
                <w:szCs w:val="24"/>
                <w:lang w:val="ru-RU"/>
              </w:rPr>
            </w:pPr>
            <w:r w:rsidRPr="00C14958">
              <w:rPr>
                <w:rFonts w:ascii="Times New Roman" w:hAnsi="Times New Roman"/>
                <w:sz w:val="24"/>
                <w:szCs w:val="24"/>
                <w:lang w:val="ru-RU"/>
              </w:rPr>
              <w:t xml:space="preserve">-  творческие учебные  задания, практические </w:t>
            </w:r>
          </w:p>
          <w:p w:rsidR="006A7678" w:rsidRPr="00C14958" w:rsidRDefault="006A7678" w:rsidP="00CC5BCB">
            <w:pPr>
              <w:tabs>
                <w:tab w:val="left" w:pos="142"/>
              </w:tabs>
              <w:spacing w:after="0" w:line="240" w:lineRule="auto"/>
              <w:ind w:right="-2"/>
              <w:jc w:val="both"/>
              <w:rPr>
                <w:rFonts w:ascii="Times New Roman" w:hAnsi="Times New Roman"/>
                <w:sz w:val="24"/>
                <w:szCs w:val="24"/>
                <w:lang w:val="ru-RU"/>
              </w:rPr>
            </w:pPr>
            <w:r w:rsidRPr="00C14958">
              <w:rPr>
                <w:rFonts w:ascii="Times New Roman" w:hAnsi="Times New Roman"/>
                <w:sz w:val="24"/>
                <w:szCs w:val="24"/>
                <w:lang w:val="ru-RU"/>
              </w:rPr>
              <w:t xml:space="preserve">работы; </w:t>
            </w:r>
          </w:p>
          <w:p w:rsidR="006A7678" w:rsidRPr="00C14958" w:rsidRDefault="006A7678" w:rsidP="00CC5BCB">
            <w:pPr>
              <w:tabs>
                <w:tab w:val="left" w:pos="142"/>
              </w:tabs>
              <w:spacing w:after="0" w:line="240" w:lineRule="auto"/>
              <w:ind w:right="-2"/>
              <w:jc w:val="both"/>
              <w:rPr>
                <w:rFonts w:ascii="Times New Roman" w:hAnsi="Times New Roman"/>
                <w:sz w:val="24"/>
                <w:szCs w:val="24"/>
                <w:lang w:val="ru-RU"/>
              </w:rPr>
            </w:pPr>
            <w:r w:rsidRPr="00C14958">
              <w:rPr>
                <w:rFonts w:ascii="Times New Roman" w:hAnsi="Times New Roman"/>
                <w:sz w:val="24"/>
                <w:szCs w:val="24"/>
                <w:lang w:val="ru-RU"/>
              </w:rPr>
              <w:t xml:space="preserve">-проблемные ситуации; </w:t>
            </w:r>
          </w:p>
          <w:p w:rsidR="006A7678" w:rsidRPr="00C14958" w:rsidRDefault="006A7678" w:rsidP="00CC5BCB">
            <w:pPr>
              <w:tabs>
                <w:tab w:val="left" w:pos="142"/>
              </w:tabs>
              <w:spacing w:after="0" w:line="240" w:lineRule="auto"/>
              <w:ind w:right="-2"/>
              <w:jc w:val="both"/>
              <w:rPr>
                <w:rFonts w:ascii="Times New Roman" w:hAnsi="Times New Roman"/>
                <w:sz w:val="24"/>
                <w:szCs w:val="24"/>
                <w:lang w:val="ru-RU"/>
              </w:rPr>
            </w:pPr>
            <w:r w:rsidRPr="00C14958">
              <w:rPr>
                <w:rFonts w:ascii="Times New Roman" w:hAnsi="Times New Roman"/>
                <w:sz w:val="24"/>
                <w:szCs w:val="24"/>
                <w:lang w:val="ru-RU"/>
              </w:rPr>
              <w:t xml:space="preserve">-проектная </w:t>
            </w:r>
            <w:r w:rsidR="001F0CED" w:rsidRPr="00C14958">
              <w:rPr>
                <w:rFonts w:ascii="Times New Roman" w:hAnsi="Times New Roman"/>
                <w:sz w:val="24"/>
                <w:szCs w:val="24"/>
                <w:lang w:val="ru-RU"/>
              </w:rPr>
              <w:t>и исследовательская д</w:t>
            </w:r>
            <w:r w:rsidRPr="00C14958">
              <w:rPr>
                <w:rFonts w:ascii="Times New Roman" w:hAnsi="Times New Roman"/>
                <w:sz w:val="24"/>
                <w:szCs w:val="24"/>
                <w:lang w:val="ru-RU"/>
              </w:rPr>
              <w:t xml:space="preserve">еятельность. </w:t>
            </w:r>
          </w:p>
        </w:tc>
        <w:tc>
          <w:tcPr>
            <w:tcW w:w="2409" w:type="dxa"/>
          </w:tcPr>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Тест-опросник для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определения уровня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самооценки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(С.В.Ковалев) </w:t>
            </w:r>
          </w:p>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Диагностика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коммуникативного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контроля (М.Шнайдер) </w:t>
            </w:r>
            <w:r w:rsidRPr="00C14958">
              <w:rPr>
                <w:rFonts w:ascii="Times New Roman" w:hAnsi="Times New Roman"/>
                <w:sz w:val="24"/>
                <w:szCs w:val="24"/>
                <w:lang w:val="ru-RU"/>
              </w:rPr>
              <w:cr/>
              <w:t xml:space="preserve"> </w:t>
            </w:r>
          </w:p>
        </w:tc>
      </w:tr>
      <w:tr w:rsidR="006A7678" w:rsidRPr="00C14958" w:rsidTr="00C14958">
        <w:tc>
          <w:tcPr>
            <w:tcW w:w="4219" w:type="dxa"/>
          </w:tcPr>
          <w:p w:rsidR="006A7678" w:rsidRPr="00C14958" w:rsidRDefault="006A7678"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9 класс: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1.умение самостоятельно вырабатывать  и применять критерии  и способы дифференцированной оценки  собственной учебной деятельности;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2.самоконтроль в организации учебной и внеучебной деятельности;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3.формирование навыков прогнозирования как предвидения будущих событий и развития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процесса;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4.принятие ответственности за свой выбор организации своей учебной деятельности. </w:t>
            </w:r>
          </w:p>
        </w:tc>
        <w:tc>
          <w:tcPr>
            <w:tcW w:w="3119" w:type="dxa"/>
          </w:tcPr>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  творческие учебные  задания, практические </w:t>
            </w:r>
          </w:p>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работы; </w:t>
            </w:r>
          </w:p>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 xml:space="preserve">-проблемные ситуации; </w:t>
            </w:r>
          </w:p>
          <w:p w:rsidR="006A7678" w:rsidRPr="00C14958" w:rsidRDefault="006A7678" w:rsidP="00CC5BCB">
            <w:pPr>
              <w:tabs>
                <w:tab w:val="left" w:pos="142"/>
              </w:tabs>
              <w:spacing w:after="0" w:line="240" w:lineRule="auto"/>
              <w:ind w:right="-2" w:firstLine="176"/>
              <w:jc w:val="both"/>
              <w:rPr>
                <w:rFonts w:ascii="Times New Roman" w:hAnsi="Times New Roman"/>
                <w:sz w:val="24"/>
                <w:szCs w:val="24"/>
                <w:lang w:val="ru-RU"/>
              </w:rPr>
            </w:pPr>
            <w:r w:rsidRPr="00C14958">
              <w:rPr>
                <w:rFonts w:ascii="Times New Roman" w:hAnsi="Times New Roman"/>
                <w:sz w:val="24"/>
                <w:szCs w:val="24"/>
                <w:lang w:val="ru-RU"/>
              </w:rPr>
              <w:t>-проектная  и исследовательская деятельность.</w:t>
            </w:r>
          </w:p>
        </w:tc>
        <w:tc>
          <w:tcPr>
            <w:tcW w:w="2409" w:type="dxa"/>
          </w:tcPr>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Тест-опросник для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определения уровня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самооценки </w:t>
            </w:r>
          </w:p>
          <w:p w:rsidR="00E913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(С.В.Ковалев) </w:t>
            </w:r>
          </w:p>
          <w:p w:rsidR="006A7678" w:rsidRPr="00C14958" w:rsidRDefault="00E913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Диагностика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коммуникативного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 xml:space="preserve">контроля </w:t>
            </w:r>
          </w:p>
          <w:p w:rsidR="006A7678" w:rsidRPr="00C14958" w:rsidRDefault="006A7678" w:rsidP="00CC5BCB">
            <w:pPr>
              <w:tabs>
                <w:tab w:val="left" w:pos="142"/>
              </w:tabs>
              <w:spacing w:after="0" w:line="240" w:lineRule="auto"/>
              <w:ind w:right="-2" w:firstLine="175"/>
              <w:jc w:val="both"/>
              <w:rPr>
                <w:rFonts w:ascii="Times New Roman" w:hAnsi="Times New Roman"/>
                <w:sz w:val="24"/>
                <w:szCs w:val="24"/>
                <w:lang w:val="ru-RU"/>
              </w:rPr>
            </w:pPr>
            <w:r w:rsidRPr="00C14958">
              <w:rPr>
                <w:rFonts w:ascii="Times New Roman" w:hAnsi="Times New Roman"/>
                <w:sz w:val="24"/>
                <w:szCs w:val="24"/>
                <w:lang w:val="ru-RU"/>
              </w:rPr>
              <w:t>(М.Шнайдер)</w:t>
            </w:r>
          </w:p>
        </w:tc>
      </w:tr>
      <w:tr w:rsidR="006A7678" w:rsidRPr="006D0762" w:rsidTr="00C14958">
        <w:tc>
          <w:tcPr>
            <w:tcW w:w="9747" w:type="dxa"/>
            <w:gridSpan w:val="3"/>
          </w:tcPr>
          <w:p w:rsidR="006A7678" w:rsidRPr="00C14958" w:rsidRDefault="006A7678" w:rsidP="00FB1818">
            <w:pPr>
              <w:tabs>
                <w:tab w:val="left" w:pos="142"/>
              </w:tabs>
              <w:spacing w:after="0" w:line="240" w:lineRule="auto"/>
              <w:ind w:right="-2" w:firstLine="567"/>
              <w:jc w:val="center"/>
              <w:rPr>
                <w:rFonts w:ascii="Times New Roman" w:hAnsi="Times New Roman"/>
                <w:b/>
                <w:sz w:val="24"/>
                <w:szCs w:val="24"/>
                <w:lang w:val="ru-RU"/>
              </w:rPr>
            </w:pPr>
            <w:r w:rsidRPr="00C14958">
              <w:rPr>
                <w:rFonts w:ascii="Times New Roman" w:hAnsi="Times New Roman"/>
                <w:b/>
                <w:sz w:val="24"/>
                <w:szCs w:val="24"/>
                <w:lang w:val="ru-RU"/>
              </w:rPr>
              <w:t>Познавательные УУД</w:t>
            </w:r>
          </w:p>
          <w:p w:rsidR="006A7678" w:rsidRPr="00C14958" w:rsidRDefault="006A7678" w:rsidP="00FB1818">
            <w:pPr>
              <w:tabs>
                <w:tab w:val="left" w:pos="142"/>
              </w:tabs>
              <w:spacing w:after="0" w:line="240" w:lineRule="auto"/>
              <w:ind w:right="-2" w:firstLine="567"/>
              <w:jc w:val="center"/>
              <w:rPr>
                <w:rFonts w:ascii="Times New Roman" w:hAnsi="Times New Roman"/>
                <w:sz w:val="24"/>
                <w:szCs w:val="24"/>
                <w:lang w:val="ru-RU"/>
              </w:rPr>
            </w:pPr>
            <w:r w:rsidRPr="00C14958">
              <w:rPr>
                <w:rFonts w:ascii="Times New Roman" w:hAnsi="Times New Roman"/>
                <w:sz w:val="24"/>
                <w:szCs w:val="24"/>
                <w:lang w:val="ru-RU"/>
              </w:rPr>
              <w:t>включают общеучебные, логические, действия постановки и решения проблем.</w:t>
            </w:r>
          </w:p>
        </w:tc>
      </w:tr>
      <w:tr w:rsidR="006A7678" w:rsidRPr="006D0762" w:rsidTr="00C14958">
        <w:tc>
          <w:tcPr>
            <w:tcW w:w="4219" w:type="dxa"/>
          </w:tcPr>
          <w:p w:rsidR="006A7678" w:rsidRPr="00C14958" w:rsidRDefault="006A7678"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5 класс: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1.самостоятельно выделять и формулировать цель;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2.ориентироваться в учебных источниках;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3.отбирать  и  сопоставлять  необходимую информацию из разных источников;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4.анализировать,  сравнивать,  структурировать различные объекты, явления и факты;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5.самос</w:t>
            </w:r>
            <w:r w:rsidRPr="00C14958">
              <w:rPr>
                <w:rFonts w:ascii="Times New Roman" w:hAnsi="Times New Roman"/>
                <w:sz w:val="24"/>
                <w:szCs w:val="24"/>
                <w:lang w:val="ru-RU"/>
              </w:rPr>
              <w:lastRenderedPageBreak/>
              <w:t xml:space="preserve">тоятельно  делать  выводы,  перерабатывать информацию,  преобразовывать  ее,  представлять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информацию на основе схем, моделей, сообщений;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6.уметь  передавать  содержание  в  сжатом, выборочном и развернутом виде;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7.строить  речевое  высказывание  в  устной  и письменной форме;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8.проводить  наблюдение  и  эксперимент  под руководством учителя. </w:t>
            </w:r>
          </w:p>
        </w:tc>
        <w:tc>
          <w:tcPr>
            <w:tcW w:w="3119" w:type="dxa"/>
          </w:tcPr>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задания творческого  и поискового характера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(проблемные</w:t>
            </w:r>
            <w:r w:rsidR="001F0CED" w:rsidRPr="00C14958">
              <w:rPr>
                <w:rFonts w:ascii="Times New Roman" w:hAnsi="Times New Roman"/>
                <w:sz w:val="24"/>
                <w:szCs w:val="24"/>
                <w:lang w:val="ru-RU"/>
              </w:rPr>
              <w:t xml:space="preserve"> </w:t>
            </w:r>
            <w:r w:rsidRPr="00C14958">
              <w:rPr>
                <w:rFonts w:ascii="Times New Roman" w:hAnsi="Times New Roman"/>
                <w:sz w:val="24"/>
                <w:szCs w:val="24"/>
                <w:lang w:val="ru-RU"/>
              </w:rPr>
              <w:t xml:space="preserve">вопросы,  учебные задачи  или </w:t>
            </w:r>
            <w:r w:rsidR="001F0CED" w:rsidRPr="00C14958">
              <w:rPr>
                <w:rFonts w:ascii="Times New Roman" w:hAnsi="Times New Roman"/>
                <w:sz w:val="24"/>
                <w:szCs w:val="24"/>
                <w:lang w:val="ru-RU"/>
              </w:rPr>
              <w:t xml:space="preserve"> </w:t>
            </w:r>
            <w:r w:rsidRPr="00C14958">
              <w:rPr>
                <w:rFonts w:ascii="Times New Roman" w:hAnsi="Times New Roman"/>
                <w:sz w:val="24"/>
                <w:szCs w:val="24"/>
                <w:lang w:val="ru-RU"/>
              </w:rPr>
              <w:lastRenderedPageBreak/>
              <w:t xml:space="preserve">проблемные ситуации);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учебные  проекты и  проектные задачи, моделирование;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дискуссии, беседы, наблюдения, опыты, практические работы;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сочинения  на заданную  т</w:t>
            </w:r>
            <w:r w:rsidRPr="00C14958">
              <w:rPr>
                <w:rFonts w:ascii="Times New Roman" w:hAnsi="Times New Roman"/>
                <w:sz w:val="24"/>
                <w:szCs w:val="24"/>
                <w:lang w:val="ru-RU"/>
              </w:rPr>
              <w:lastRenderedPageBreak/>
              <w:t xml:space="preserve">ему  и редактирование;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смысловое чтение и  извлечение необходимой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информации. </w:t>
            </w:r>
          </w:p>
        </w:tc>
        <w:tc>
          <w:tcPr>
            <w:tcW w:w="2409" w:type="dxa"/>
          </w:tcPr>
          <w:p w:rsidR="006A7678"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Предметные тесты </w:t>
            </w:r>
          </w:p>
          <w:p w:rsidR="006A7678"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Срезовые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контрольные работы </w:t>
            </w:r>
          </w:p>
          <w:p w:rsidR="006A7678"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Специальные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срезовые тесты </w:t>
            </w:r>
          </w:p>
          <w:p w:rsidR="006A7678"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Педагогиче</w:t>
            </w:r>
            <w:r w:rsidR="006A7678" w:rsidRPr="00C14958">
              <w:rPr>
                <w:rFonts w:ascii="Times New Roman" w:hAnsi="Times New Roman"/>
                <w:sz w:val="24"/>
                <w:szCs w:val="24"/>
                <w:lang w:val="ru-RU"/>
              </w:rPr>
              <w:lastRenderedPageBreak/>
              <w:t xml:space="preserve">ское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наблюдение </w:t>
            </w:r>
          </w:p>
          <w:p w:rsidR="006A7678"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w:t>
            </w:r>
            <w:r w:rsidR="006A7678" w:rsidRPr="00C14958">
              <w:rPr>
                <w:rFonts w:ascii="Times New Roman" w:hAnsi="Times New Roman"/>
                <w:sz w:val="24"/>
                <w:szCs w:val="24"/>
                <w:lang w:val="ru-RU"/>
              </w:rPr>
              <w:t xml:space="preserve">Контроль </w:t>
            </w:r>
            <w:r w:rsidRPr="00C14958">
              <w:rPr>
                <w:rFonts w:ascii="Times New Roman" w:hAnsi="Times New Roman"/>
                <w:sz w:val="24"/>
                <w:szCs w:val="24"/>
                <w:lang w:val="ru-RU"/>
              </w:rPr>
              <w:t>в</w:t>
            </w:r>
            <w:r w:rsidR="006A7678" w:rsidRPr="00C14958">
              <w:rPr>
                <w:rFonts w:ascii="Times New Roman" w:hAnsi="Times New Roman"/>
                <w:sz w:val="24"/>
                <w:szCs w:val="24"/>
                <w:lang w:val="ru-RU"/>
              </w:rPr>
              <w:t>ыполне</w:t>
            </w:r>
            <w:r w:rsidRPr="00C14958">
              <w:rPr>
                <w:rFonts w:ascii="Times New Roman" w:hAnsi="Times New Roman"/>
                <w:sz w:val="24"/>
                <w:szCs w:val="24"/>
                <w:lang w:val="ru-RU"/>
              </w:rPr>
              <w:t>-</w:t>
            </w:r>
            <w:r w:rsidR="006A7678" w:rsidRPr="00C14958">
              <w:rPr>
                <w:rFonts w:ascii="Times New Roman" w:hAnsi="Times New Roman"/>
                <w:sz w:val="24"/>
                <w:szCs w:val="24"/>
                <w:lang w:val="ru-RU"/>
              </w:rPr>
              <w:t>ния домашних заданий</w:t>
            </w:r>
          </w:p>
        </w:tc>
      </w:tr>
      <w:tr w:rsidR="006A7678" w:rsidRPr="006D0762" w:rsidTr="00C14958">
        <w:tc>
          <w:tcPr>
            <w:tcW w:w="4219" w:type="dxa"/>
          </w:tcPr>
          <w:p w:rsidR="006A7678" w:rsidRPr="00C14958" w:rsidRDefault="006A7678"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6 класс: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1.выбирать   </w:t>
            </w:r>
            <w:r w:rsidRPr="00C14958">
              <w:rPr>
                <w:rFonts w:ascii="Times New Roman" w:hAnsi="Times New Roman"/>
                <w:sz w:val="24"/>
                <w:szCs w:val="24"/>
                <w:lang w:val="ru-RU"/>
              </w:rPr>
              <w:lastRenderedPageBreak/>
              <w:t xml:space="preserve"> наиболее  эффективных  способов решения  задач  в  зависимости  от</w:t>
            </w:r>
            <w:r w:rsidRPr="00C14958">
              <w:rPr>
                <w:rFonts w:ascii="Times New Roman" w:hAnsi="Times New Roman"/>
                <w:sz w:val="24"/>
                <w:szCs w:val="24"/>
                <w:lang w:val="ru-RU"/>
              </w:rPr>
              <w:lastRenderedPageBreak/>
              <w:t xml:space="preserve"> </w:t>
            </w:r>
            <w:r w:rsidRPr="00C14958">
              <w:rPr>
                <w:rFonts w:ascii="Times New Roman" w:hAnsi="Times New Roman"/>
                <w:sz w:val="24"/>
                <w:szCs w:val="24"/>
                <w:lang w:val="ru-RU"/>
              </w:rPr>
              <w:lastRenderedPageBreak/>
              <w:t xml:space="preserve"> конкретных условий;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2.контролировать    и  оценивать  процесс  и  результат</w:t>
            </w:r>
            <w:r w:rsidR="001F0CED" w:rsidRPr="00C14958">
              <w:rPr>
                <w:rFonts w:ascii="Times New Roman" w:hAnsi="Times New Roman"/>
                <w:sz w:val="24"/>
                <w:szCs w:val="24"/>
                <w:lang w:val="ru-RU"/>
              </w:rPr>
              <w:t xml:space="preserve"> </w:t>
            </w:r>
            <w:r w:rsidRPr="00C14958">
              <w:rPr>
                <w:rFonts w:ascii="Times New Roman" w:hAnsi="Times New Roman"/>
                <w:sz w:val="24"/>
                <w:szCs w:val="24"/>
                <w:lang w:val="ru-RU"/>
              </w:rPr>
              <w:t xml:space="preserve">деятельности;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3.овладеть навыками смыслового чтения как способа осмысление  цели  чтения  и  выбор  вида  чтения  в зависимости от цели;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4.извлечение  необходимой  информации  из прослушанных текстов различных жанров; 5.определение  основной  и  второстепенной информации;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6.давать  определения  понятиям,  устанавливать причинно-следственные связи;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7.осуществлять  расширенный  поиск  информации  с использованием ресурсов библиотек и Интернета. </w:t>
            </w:r>
            <w:r w:rsidRPr="00C14958">
              <w:rPr>
                <w:rFonts w:ascii="Times New Roman" w:hAnsi="Times New Roman"/>
                <w:sz w:val="24"/>
                <w:szCs w:val="24"/>
                <w:lang w:val="ru-RU"/>
              </w:rPr>
              <w:cr/>
              <w:t xml:space="preserve"> </w:t>
            </w:r>
          </w:p>
        </w:tc>
        <w:tc>
          <w:tcPr>
            <w:tcW w:w="3119" w:type="dxa"/>
          </w:tcPr>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задания творческого  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поискового характера (проблемные вопросы,  учебные задачи  или проблемные ситуации);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учебные  проекты и  проектныезадачи, </w:t>
            </w:r>
            <w:r w:rsidR="001F0CED" w:rsidRPr="00C14958">
              <w:rPr>
                <w:rFonts w:ascii="Times New Roman" w:hAnsi="Times New Roman"/>
                <w:sz w:val="24"/>
                <w:szCs w:val="24"/>
                <w:lang w:val="ru-RU"/>
              </w:rPr>
              <w:t>м</w:t>
            </w:r>
            <w:r w:rsidRPr="00C14958">
              <w:rPr>
                <w:rFonts w:ascii="Times New Roman" w:hAnsi="Times New Roman"/>
                <w:sz w:val="24"/>
                <w:szCs w:val="24"/>
                <w:lang w:val="ru-RU"/>
              </w:rPr>
              <w:t xml:space="preserve">оделирование;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дискуссии, беседы,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наблюдения, опыты, практические работы;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сочинения  на заданную  тему  и редактирование;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смысловое чтение и  извлечение необходимой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информации.</w:t>
            </w:r>
          </w:p>
        </w:tc>
        <w:tc>
          <w:tcPr>
            <w:tcW w:w="2409" w:type="dxa"/>
          </w:tcPr>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-Предметные тесты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-Срезовые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контрольные работы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-Специальные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срезовые тесты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-Педагогическое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наблюдение </w:t>
            </w:r>
          </w:p>
          <w:p w:rsidR="006A7678"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-Контроль выполне-ния домашних заданий</w:t>
            </w:r>
          </w:p>
        </w:tc>
      </w:tr>
      <w:tr w:rsidR="006A7678" w:rsidRPr="006D0762" w:rsidTr="00C14958">
        <w:tc>
          <w:tcPr>
            <w:tcW w:w="4219" w:type="dxa"/>
          </w:tcPr>
          <w:p w:rsidR="006A7678" w:rsidRPr="00C14958" w:rsidRDefault="006A7678"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7 класс: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1.свободно ориентироваться и воспринимать  тексты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художественного,  научного,  публицистического    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официально-делового стилей;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2.понимать    и  адекватно  оценивать    язык    средств массовой информации;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3.умение  адекватно,  подробно,  сжато,  выборочно передавать содержание текста;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4.составлять  тексты  различных  жанров,  </w:t>
            </w:r>
            <w:r w:rsidRPr="00C14958">
              <w:rPr>
                <w:rFonts w:ascii="Times New Roman" w:hAnsi="Times New Roman"/>
                <w:sz w:val="24"/>
                <w:szCs w:val="24"/>
                <w:lang w:val="ru-RU"/>
              </w:rPr>
              <w:lastRenderedPageBreak/>
              <w:t xml:space="preserve">соблюдая нормы  построения  текста  (соответствие  теме, жанру, стилю речи и др.);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5.создавать  и  преобразовывать  модели  и  схемы  для решения задач;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6.умение  структурировать  тексты,  выделять  главное и  второстепенное,  главную  идею  текста, выстраивать  последовательность  описываемых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событий. </w:t>
            </w:r>
          </w:p>
        </w:tc>
        <w:tc>
          <w:tcPr>
            <w:tcW w:w="3119" w:type="dxa"/>
          </w:tcPr>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задания творческого  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поискового характера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(проблемные вопросы,  учебные задачи  или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проблемные ситуации);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учебные  проекты и  проектные задачи, моделирование;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дискуссии, беседы, наблюдения, опыты, практические работы;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сочинения  на заданную  т</w:t>
            </w:r>
            <w:r w:rsidRPr="00C14958">
              <w:rPr>
                <w:rFonts w:ascii="Times New Roman" w:hAnsi="Times New Roman"/>
                <w:sz w:val="24"/>
                <w:szCs w:val="24"/>
                <w:lang w:val="ru-RU"/>
              </w:rPr>
              <w:lastRenderedPageBreak/>
              <w:t xml:space="preserve">ему  и редактирование;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смысловое чтение и  извлечение необходимой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информации.</w:t>
            </w:r>
          </w:p>
        </w:tc>
        <w:tc>
          <w:tcPr>
            <w:tcW w:w="2409" w:type="dxa"/>
          </w:tcPr>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-Предметные тесты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-Срезовые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контрольные работы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-Специальные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срезовые тесты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-Педагогиче</w:t>
            </w:r>
            <w:r w:rsidRPr="00C14958">
              <w:rPr>
                <w:rFonts w:ascii="Times New Roman" w:hAnsi="Times New Roman"/>
                <w:sz w:val="24"/>
                <w:szCs w:val="24"/>
                <w:lang w:val="ru-RU"/>
              </w:rPr>
              <w:lastRenderedPageBreak/>
              <w:t xml:space="preserve">ское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наблюдение </w:t>
            </w:r>
          </w:p>
          <w:p w:rsidR="006A7678"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-Контроль выполне-ния домашних заданий</w:t>
            </w:r>
          </w:p>
        </w:tc>
      </w:tr>
      <w:tr w:rsidR="006A7678" w:rsidRPr="006D0762" w:rsidTr="00C14958">
        <w:tc>
          <w:tcPr>
            <w:tcW w:w="4219" w:type="dxa"/>
          </w:tcPr>
          <w:p w:rsidR="006A7678" w:rsidRPr="00C14958" w:rsidRDefault="006A7678"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8 класс: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1.анализ  объектов  с  целью  выделения  </w:t>
            </w:r>
            <w:r w:rsidRPr="00C14958">
              <w:rPr>
                <w:rFonts w:ascii="Times New Roman" w:hAnsi="Times New Roman"/>
                <w:sz w:val="24"/>
                <w:szCs w:val="24"/>
                <w:lang w:val="ru-RU"/>
              </w:rPr>
              <w:lastRenderedPageBreak/>
              <w:t xml:space="preserve">признаков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(существенных, несущественны</w:t>
            </w:r>
            <w:r w:rsidRPr="00C14958">
              <w:rPr>
                <w:rFonts w:ascii="Times New Roman" w:hAnsi="Times New Roman"/>
                <w:sz w:val="24"/>
                <w:szCs w:val="24"/>
                <w:lang w:val="ru-RU"/>
              </w:rPr>
              <w:lastRenderedPageBreak/>
              <w:t>х</w:t>
            </w:r>
            <w:r w:rsidRPr="00C14958">
              <w:rPr>
                <w:rFonts w:ascii="Times New Roman" w:hAnsi="Times New Roman"/>
                <w:sz w:val="24"/>
                <w:szCs w:val="24"/>
                <w:lang w:val="ru-RU"/>
              </w:rPr>
              <w:lastRenderedPageBreak/>
              <w:t xml:space="preserve">);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2.синтез  как  составление  целого  из  частей,  в  том числе  самостоятельно  достраивая,  восполняя недостающие компоненты;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3.выбор  оснований  и  критериев  для  сравнения, сериации, классификации объектов, самостоятельно выбирая    основания  для  указанных  логических операций;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4.осуществлять  выбор  наиболее  эффективных способов  решения  задач  в  зависимости  от конкретных условий;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5.обобщать  понятия  –  осуществлять  логическую операцию  перехода  от  видовых  признаков  к родовому  понятию,  от  понятия  с  наименьшим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объемом к понятию с большим объемом;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6.работать  с  метафорами  –  понимать  переносной смысл  выражений,  понимать  и  употреблять  </w:t>
            </w:r>
          </w:p>
          <w:p w:rsidR="006A7678" w:rsidRPr="00C14958" w:rsidRDefault="006A7678"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обороты  речи,  построенные  на  скрытом уподоблении, образном сближении слов. </w:t>
            </w:r>
          </w:p>
        </w:tc>
        <w:tc>
          <w:tcPr>
            <w:tcW w:w="3119" w:type="dxa"/>
          </w:tcPr>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задания творческого  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поискового характера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(проблемные вопросы,  учебные задачи  или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проблемные ситуации);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учебные  проекты и  проектные</w:t>
            </w:r>
            <w:r w:rsidR="001F0CED" w:rsidRPr="00C14958">
              <w:rPr>
                <w:rFonts w:ascii="Times New Roman" w:hAnsi="Times New Roman"/>
                <w:sz w:val="24"/>
                <w:szCs w:val="24"/>
                <w:lang w:val="ru-RU"/>
              </w:rPr>
              <w:t xml:space="preserve"> </w:t>
            </w:r>
            <w:r w:rsidRPr="00C14958">
              <w:rPr>
                <w:rFonts w:ascii="Times New Roman" w:hAnsi="Times New Roman"/>
                <w:sz w:val="24"/>
                <w:szCs w:val="24"/>
                <w:lang w:val="ru-RU"/>
              </w:rPr>
              <w:t xml:space="preserve">задачи, моделирование;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дискуссии, беседы, наблюдения, опыты,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практические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работы;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сочинения  на заданную  тему  и редактирование;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смысловое чтение и  извлечение необходимой </w:t>
            </w:r>
          </w:p>
          <w:p w:rsidR="006A7678"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информации. </w:t>
            </w:r>
          </w:p>
        </w:tc>
        <w:tc>
          <w:tcPr>
            <w:tcW w:w="2409" w:type="dxa"/>
          </w:tcPr>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-Предметные тесты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-Срезовые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контрольные работы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-Специальные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срезовые тесты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-Педагогическое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наблюдение </w:t>
            </w:r>
          </w:p>
          <w:p w:rsidR="006A7678"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-Контроль выполне-ния домашних заданий</w:t>
            </w:r>
          </w:p>
        </w:tc>
      </w:tr>
      <w:tr w:rsidR="006A7678" w:rsidRPr="006D0762" w:rsidTr="00C14958">
        <w:tc>
          <w:tcPr>
            <w:tcW w:w="4219" w:type="dxa"/>
          </w:tcPr>
          <w:p w:rsidR="004C6E9D" w:rsidRPr="00C14958" w:rsidRDefault="004C6E9D"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9 класс: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1.умение  строить  классификацию  на  основе дихотомического деления (на основе отрицания);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2.умение  устанавливать  причинно-следственных связей,  строить  логические  цепи  рассужде</w:t>
            </w:r>
            <w:r w:rsidRPr="00C14958">
              <w:rPr>
                <w:rFonts w:ascii="Times New Roman" w:hAnsi="Times New Roman"/>
                <w:sz w:val="24"/>
                <w:szCs w:val="24"/>
                <w:lang w:val="ru-RU"/>
              </w:rPr>
              <w:lastRenderedPageBreak/>
              <w:t xml:space="preserve">ний, доказательств;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3.выдвижение  гипотез,  их  обоснование  через  поиск решения  путем  проведения  исследования  с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поэтапным  контролем  и  коррекцией  результатов работы;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4.объяснять  явления,  процессы,  связи  и  отношения, выявляемые в ходе исследования; </w:t>
            </w:r>
          </w:p>
          <w:p w:rsidR="006A7678"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5.овладение  основами  ознакомительного, изучающего, усваивающего и поискового чтения. </w:t>
            </w:r>
          </w:p>
        </w:tc>
        <w:tc>
          <w:tcPr>
            <w:tcW w:w="3119" w:type="dxa"/>
          </w:tcPr>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задания творческого  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поискового характера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(проблемные опросы,  учебные задачи  или п</w:t>
            </w:r>
            <w:r w:rsidRPr="00C14958">
              <w:rPr>
                <w:rFonts w:ascii="Times New Roman" w:hAnsi="Times New Roman"/>
                <w:sz w:val="24"/>
                <w:szCs w:val="24"/>
                <w:lang w:val="ru-RU"/>
              </w:rPr>
              <w:lastRenderedPageBreak/>
              <w:t xml:space="preserve">роблемные ситуации);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учебные  проекты и  проектные задачи, моделирование;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дискусси</w:t>
            </w:r>
            <w:r w:rsidRPr="00C14958">
              <w:rPr>
                <w:rFonts w:ascii="Times New Roman" w:hAnsi="Times New Roman"/>
                <w:sz w:val="24"/>
                <w:szCs w:val="24"/>
                <w:lang w:val="ru-RU"/>
              </w:rPr>
              <w:lastRenderedPageBreak/>
              <w:t xml:space="preserve">и, беседы,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наблюдения, опыты, практические работы;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сочинения  на заданную  тему  и редактирование;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смысловое чтение и  извлечение необходимой </w:t>
            </w:r>
          </w:p>
          <w:p w:rsidR="006A7678"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информации. </w:t>
            </w:r>
          </w:p>
        </w:tc>
        <w:tc>
          <w:tcPr>
            <w:tcW w:w="2409" w:type="dxa"/>
          </w:tcPr>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-Предметные тесты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-Срезовые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контрольные работы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-Специальные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срезовые тесты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-Педагогиче</w:t>
            </w:r>
            <w:r w:rsidRPr="00C14958">
              <w:rPr>
                <w:rFonts w:ascii="Times New Roman" w:hAnsi="Times New Roman"/>
                <w:sz w:val="24"/>
                <w:szCs w:val="24"/>
                <w:lang w:val="ru-RU"/>
              </w:rPr>
              <w:lastRenderedPageBreak/>
              <w:t xml:space="preserve">ское </w:t>
            </w:r>
          </w:p>
          <w:p w:rsidR="001F0CED"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наблюдение </w:t>
            </w:r>
          </w:p>
          <w:p w:rsidR="006A7678" w:rsidRPr="00C14958" w:rsidRDefault="001F0CE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-Контроль выполне-ния домашних з</w:t>
            </w:r>
            <w:r w:rsidRPr="00C14958">
              <w:rPr>
                <w:rFonts w:ascii="Times New Roman" w:hAnsi="Times New Roman"/>
                <w:sz w:val="24"/>
                <w:szCs w:val="24"/>
                <w:lang w:val="ru-RU"/>
              </w:rPr>
              <w:lastRenderedPageBreak/>
              <w:t>аданий</w:t>
            </w:r>
          </w:p>
        </w:tc>
      </w:tr>
      <w:tr w:rsidR="004C6E9D" w:rsidRPr="006D0762" w:rsidTr="00C14958">
        <w:tc>
          <w:tcPr>
            <w:tcW w:w="9747" w:type="dxa"/>
            <w:gridSpan w:val="3"/>
          </w:tcPr>
          <w:p w:rsidR="004C6E9D" w:rsidRPr="00C14958" w:rsidRDefault="004C6E9D" w:rsidP="00FB1818">
            <w:pPr>
              <w:tabs>
                <w:tab w:val="left" w:pos="142"/>
              </w:tabs>
              <w:spacing w:after="0" w:line="240" w:lineRule="auto"/>
              <w:ind w:right="-2" w:firstLine="567"/>
              <w:jc w:val="center"/>
              <w:rPr>
                <w:rFonts w:ascii="Times New Roman" w:hAnsi="Times New Roman"/>
                <w:b/>
                <w:sz w:val="24"/>
                <w:szCs w:val="24"/>
                <w:lang w:val="ru-RU"/>
              </w:rPr>
            </w:pPr>
            <w:r w:rsidRPr="00C14958">
              <w:rPr>
                <w:rFonts w:ascii="Times New Roman" w:hAnsi="Times New Roman"/>
                <w:b/>
                <w:sz w:val="24"/>
                <w:szCs w:val="24"/>
                <w:lang w:val="ru-RU"/>
              </w:rPr>
              <w:t xml:space="preserve">Коммуникативные УУД:  </w:t>
            </w:r>
          </w:p>
          <w:p w:rsidR="004C6E9D" w:rsidRPr="00C14958" w:rsidRDefault="004C6E9D" w:rsidP="00FB1818">
            <w:pPr>
              <w:tabs>
                <w:tab w:val="left" w:pos="142"/>
              </w:tabs>
              <w:spacing w:after="0" w:line="240" w:lineRule="auto"/>
              <w:ind w:right="-2" w:firstLine="567"/>
              <w:jc w:val="center"/>
              <w:rPr>
                <w:rFonts w:ascii="Times New Roman" w:hAnsi="Times New Roman"/>
                <w:sz w:val="24"/>
                <w:szCs w:val="24"/>
                <w:lang w:val="ru-RU"/>
              </w:rPr>
            </w:pPr>
            <w:r w:rsidRPr="00C14958">
              <w:rPr>
                <w:rFonts w:ascii="Times New Roman" w:hAnsi="Times New Roman"/>
                <w:sz w:val="24"/>
                <w:szCs w:val="24"/>
                <w:lang w:val="ru-RU"/>
              </w:rPr>
              <w:t>умение общаться, взаимодействовать с людьми.</w:t>
            </w:r>
          </w:p>
        </w:tc>
      </w:tr>
      <w:tr w:rsidR="004C6E9D" w:rsidRPr="006D0762" w:rsidTr="00C14958">
        <w:tc>
          <w:tcPr>
            <w:tcW w:w="4219" w:type="dxa"/>
          </w:tcPr>
          <w:p w:rsidR="004C6E9D" w:rsidRPr="00C14958" w:rsidRDefault="004C6E9D"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5 класс: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1.участвова</w:t>
            </w:r>
            <w:r w:rsidRPr="00C14958">
              <w:rPr>
                <w:rFonts w:ascii="Times New Roman" w:hAnsi="Times New Roman"/>
                <w:sz w:val="24"/>
                <w:szCs w:val="24"/>
                <w:lang w:val="ru-RU"/>
              </w:rPr>
              <w:lastRenderedPageBreak/>
              <w:t>т</w:t>
            </w:r>
            <w:r w:rsidRPr="00C14958">
              <w:rPr>
                <w:rFonts w:ascii="Times New Roman" w:hAnsi="Times New Roman"/>
                <w:sz w:val="24"/>
                <w:szCs w:val="24"/>
                <w:lang w:val="ru-RU"/>
              </w:rPr>
              <w:lastRenderedPageBreak/>
              <w:t xml:space="preserve">ь в диалоге: слушать и понимать других, высказывать  свою  точку  зрения  на  события, поступки;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2.оформлять  свои  мысли  в  устной  и  письменной речи;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3.выполнять различные роли в группе, сотрудничать в совместном решении проблемы;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4.отстаивать  и  аргументировать  свою  точку  зрениясоблюдая правила речевого этикета;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5.критично  относиться  к  своему  мнению, договариваться с людьми иных позиций, понимать точку зрения другого;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6.предвидеть последствия коллективных решений. </w:t>
            </w:r>
          </w:p>
        </w:tc>
        <w:tc>
          <w:tcPr>
            <w:tcW w:w="3119" w:type="dxa"/>
          </w:tcPr>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групповые формы работы;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беседы,  игры, сочинения; </w:t>
            </w:r>
          </w:p>
          <w:p w:rsidR="00C06D42"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-КТД, дискуссии;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-самоуправление;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-конференции; </w:t>
            </w:r>
          </w:p>
          <w:p w:rsidR="004C6E9D" w:rsidRPr="00C14958" w:rsidRDefault="00C06D42"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игры</w:t>
            </w:r>
            <w:r w:rsidR="004C6E9D" w:rsidRPr="00C14958">
              <w:rPr>
                <w:rFonts w:ascii="Times New Roman" w:hAnsi="Times New Roman"/>
                <w:sz w:val="24"/>
                <w:szCs w:val="24"/>
                <w:lang w:val="ru-RU"/>
              </w:rPr>
              <w:t xml:space="preserve">–состязания,  игры  –конкурсы. </w:t>
            </w:r>
          </w:p>
        </w:tc>
        <w:tc>
          <w:tcPr>
            <w:tcW w:w="2409" w:type="dxa"/>
          </w:tcPr>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p>
        </w:tc>
      </w:tr>
      <w:tr w:rsidR="004C6E9D" w:rsidRPr="006D0762" w:rsidTr="00C14958">
        <w:tc>
          <w:tcPr>
            <w:tcW w:w="4219" w:type="dxa"/>
          </w:tcPr>
          <w:p w:rsidR="004C6E9D" w:rsidRPr="00C14958" w:rsidRDefault="004C6E9D"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6 класс: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1.понимать  возможности  различных  точек  зрения,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которые не совпадают с собственной;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2.готовность  к  обсуждению  разных  точек  зрения  и выработке общей (групповой позиции);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3.определять цели и функции участников, способы их</w:t>
            </w:r>
            <w:r w:rsidR="00C06D42" w:rsidRPr="00C14958">
              <w:rPr>
                <w:rFonts w:ascii="Times New Roman" w:hAnsi="Times New Roman"/>
                <w:sz w:val="24"/>
                <w:szCs w:val="24"/>
                <w:lang w:val="ru-RU"/>
              </w:rPr>
              <w:t xml:space="preserve"> </w:t>
            </w:r>
            <w:r w:rsidRPr="00C14958">
              <w:rPr>
                <w:rFonts w:ascii="Times New Roman" w:hAnsi="Times New Roman"/>
                <w:sz w:val="24"/>
                <w:szCs w:val="24"/>
                <w:lang w:val="ru-RU"/>
              </w:rPr>
              <w:t xml:space="preserve">взаимодействия;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4.планировать общие способы работы группы;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5.обмениваться знаниями между членами группы для принятия эффективных совместных решений;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6.уважительное отношение к партнерам, внимание к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личности</w:t>
            </w:r>
            <w:r w:rsidRPr="00C14958">
              <w:rPr>
                <w:rFonts w:ascii="Times New Roman" w:hAnsi="Times New Roman"/>
                <w:sz w:val="24"/>
                <w:szCs w:val="24"/>
                <w:lang w:val="ru-RU"/>
              </w:rPr>
              <w:lastRenderedPageBreak/>
              <w:t xml:space="preserve"> другого.</w:t>
            </w:r>
          </w:p>
        </w:tc>
        <w:tc>
          <w:tcPr>
            <w:tcW w:w="3119" w:type="dxa"/>
          </w:tcPr>
          <w:p w:rsidR="004C6E9D" w:rsidRPr="00C14958" w:rsidRDefault="00C06D42"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w:t>
            </w:r>
            <w:r w:rsidR="004C6E9D" w:rsidRPr="00C14958">
              <w:rPr>
                <w:rFonts w:ascii="Times New Roman" w:hAnsi="Times New Roman"/>
                <w:sz w:val="24"/>
                <w:szCs w:val="24"/>
                <w:lang w:val="ru-RU"/>
              </w:rPr>
              <w:t xml:space="preserve">групповые  формы работы;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беседы,  игры, сочинения;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-КТД, дискуссии;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-самоуправление;</w:t>
            </w:r>
            <w:r w:rsidRPr="00C14958">
              <w:rPr>
                <w:rFonts w:ascii="Times New Roman" w:hAnsi="Times New Roman"/>
                <w:sz w:val="24"/>
                <w:szCs w:val="24"/>
                <w:lang w:val="ru-RU"/>
              </w:rPr>
              <w:lastRenderedPageBreak/>
              <w:t xml:space="preserve">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-конференции; </w:t>
            </w:r>
          </w:p>
          <w:p w:rsidR="004C6E9D" w:rsidRPr="00C14958" w:rsidRDefault="00C06D42"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игры</w:t>
            </w:r>
            <w:r w:rsidR="004C6E9D" w:rsidRPr="00C14958">
              <w:rPr>
                <w:rFonts w:ascii="Times New Roman" w:hAnsi="Times New Roman"/>
                <w:sz w:val="24"/>
                <w:szCs w:val="24"/>
                <w:lang w:val="ru-RU"/>
              </w:rPr>
              <w:t xml:space="preserve">–состязания,  игры  – конкурсы. </w:t>
            </w:r>
          </w:p>
        </w:tc>
        <w:tc>
          <w:tcPr>
            <w:tcW w:w="2409" w:type="dxa"/>
          </w:tcPr>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p>
        </w:tc>
      </w:tr>
      <w:tr w:rsidR="004C6E9D" w:rsidRPr="006D0762" w:rsidTr="00C14958">
        <w:tc>
          <w:tcPr>
            <w:tcW w:w="4219" w:type="dxa"/>
          </w:tcPr>
          <w:p w:rsidR="004C6E9D" w:rsidRPr="00C14958" w:rsidRDefault="004C6E9D"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7 класс: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1.умение  устанавливать  и  сравнивать  разные  точки</w:t>
            </w:r>
            <w:r w:rsidR="00C06D42" w:rsidRPr="00C14958">
              <w:rPr>
                <w:rFonts w:ascii="Times New Roman" w:hAnsi="Times New Roman"/>
                <w:sz w:val="24"/>
                <w:szCs w:val="24"/>
                <w:lang w:val="ru-RU"/>
              </w:rPr>
              <w:t xml:space="preserve"> </w:t>
            </w:r>
            <w:r w:rsidRPr="00C14958">
              <w:rPr>
                <w:rFonts w:ascii="Times New Roman" w:hAnsi="Times New Roman"/>
                <w:sz w:val="24"/>
                <w:szCs w:val="24"/>
                <w:lang w:val="ru-RU"/>
              </w:rPr>
              <w:t>зрения,  прежде  чем  прин</w:t>
            </w:r>
            <w:r w:rsidRPr="00C14958">
              <w:rPr>
                <w:rFonts w:ascii="Times New Roman" w:hAnsi="Times New Roman"/>
                <w:sz w:val="24"/>
                <w:szCs w:val="24"/>
                <w:lang w:val="ru-RU"/>
              </w:rPr>
              <w:lastRenderedPageBreak/>
              <w:t>и</w:t>
            </w:r>
            <w:r w:rsidRPr="00C14958">
              <w:rPr>
                <w:rFonts w:ascii="Times New Roman" w:hAnsi="Times New Roman"/>
                <w:sz w:val="24"/>
                <w:szCs w:val="24"/>
                <w:lang w:val="ru-RU"/>
              </w:rPr>
              <w:lastRenderedPageBreak/>
              <w:t xml:space="preserve">мать  решение  и  делать выбор;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2.способность  брать  на  себя  инициативу  в организации совместного действия;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3.готовность  адекватно  реагировать  на  нужды других,  оказывать  помощь  и  эмоциональную поддержку    партнерам  в  процессе  достижения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общей цели совместной деятельности;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4.использовать  адекватные  языковые  средства  для отражения  в  форме  речевых  высказываний  своих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чувств, мыслей, побуждений. </w:t>
            </w:r>
          </w:p>
        </w:tc>
        <w:tc>
          <w:tcPr>
            <w:tcW w:w="3119" w:type="dxa"/>
          </w:tcPr>
          <w:p w:rsidR="004C6E9D" w:rsidRPr="00C14958" w:rsidRDefault="00C06D42"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w:t>
            </w:r>
            <w:r w:rsidR="004C6E9D" w:rsidRPr="00C14958">
              <w:rPr>
                <w:rFonts w:ascii="Times New Roman" w:hAnsi="Times New Roman"/>
                <w:sz w:val="24"/>
                <w:szCs w:val="24"/>
                <w:lang w:val="ru-RU"/>
              </w:rPr>
              <w:t xml:space="preserve">групповые  формы работы;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беседы,  игры,</w:t>
            </w:r>
            <w:r w:rsidR="00C06D42" w:rsidRPr="00C14958">
              <w:rPr>
                <w:rFonts w:ascii="Times New Roman" w:hAnsi="Times New Roman"/>
                <w:sz w:val="24"/>
                <w:szCs w:val="24"/>
                <w:lang w:val="ru-RU"/>
              </w:rPr>
              <w:t xml:space="preserve"> </w:t>
            </w:r>
            <w:r w:rsidRPr="00C14958">
              <w:rPr>
                <w:rFonts w:ascii="Times New Roman" w:hAnsi="Times New Roman"/>
                <w:sz w:val="24"/>
                <w:szCs w:val="24"/>
                <w:lang w:val="ru-RU"/>
              </w:rPr>
              <w:t xml:space="preserve">сочинения;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-КТД, дискуссии;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-самоуправление;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-конференции; </w:t>
            </w:r>
          </w:p>
          <w:p w:rsidR="004C6E9D" w:rsidRPr="00C14958" w:rsidRDefault="00C06D42"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игры</w:t>
            </w:r>
            <w:r w:rsidR="004C6E9D" w:rsidRPr="00C14958">
              <w:rPr>
                <w:rFonts w:ascii="Times New Roman" w:hAnsi="Times New Roman"/>
                <w:sz w:val="24"/>
                <w:szCs w:val="24"/>
                <w:lang w:val="ru-RU"/>
              </w:rPr>
              <w:t xml:space="preserve">–состязания,  игры  –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конкурсы;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психологические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практикумы  и тренинги.</w:t>
            </w:r>
          </w:p>
        </w:tc>
        <w:tc>
          <w:tcPr>
            <w:tcW w:w="2409" w:type="dxa"/>
          </w:tcPr>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p>
        </w:tc>
      </w:tr>
      <w:tr w:rsidR="004C6E9D" w:rsidRPr="00C14958" w:rsidTr="00C14958">
        <w:tc>
          <w:tcPr>
            <w:tcW w:w="4219" w:type="dxa"/>
          </w:tcPr>
          <w:p w:rsidR="004C6E9D" w:rsidRPr="00C14958" w:rsidRDefault="004C6E9D"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8 класс: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1.вступать  в  диалог,  участвовать  в  коллективном обсуждении  проблем,  владеть  монологической  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диалогической  формами  речи  в  соответствии  с грамматическими  и  синтаксическими  формами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родного языка;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2.умение  аргументировать  свою  точку  зрения, спорить и отстаивать свою позицию невраждебным для оппонентов способом;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3.способность  с  помощью  вопросов  добывать недостающую  информацию  (познавательная инициативность);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4.устанавливать  рабочие  отношения,  эффективно сотрудничать  и  способствовать  продуктивной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кооперации;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5.адекватное межличностное восприятие партнера. </w:t>
            </w:r>
          </w:p>
        </w:tc>
        <w:tc>
          <w:tcPr>
            <w:tcW w:w="3119" w:type="dxa"/>
          </w:tcPr>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групповые  формы</w:t>
            </w:r>
            <w:r w:rsidR="00C06D42" w:rsidRPr="00C14958">
              <w:rPr>
                <w:rFonts w:ascii="Times New Roman" w:hAnsi="Times New Roman"/>
                <w:sz w:val="24"/>
                <w:szCs w:val="24"/>
                <w:lang w:val="ru-RU"/>
              </w:rPr>
              <w:t xml:space="preserve"> </w:t>
            </w:r>
            <w:r w:rsidRPr="00C14958">
              <w:rPr>
                <w:rFonts w:ascii="Times New Roman" w:hAnsi="Times New Roman"/>
                <w:sz w:val="24"/>
                <w:szCs w:val="24"/>
                <w:lang w:val="ru-RU"/>
              </w:rPr>
              <w:t xml:space="preserve">работы;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беседы,  игры, сочинения;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-КТД, дискуссии;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-самоуправление;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-конференции; </w:t>
            </w:r>
          </w:p>
          <w:p w:rsidR="004C6E9D" w:rsidRPr="00C14958" w:rsidRDefault="00C06D42"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игры</w:t>
            </w:r>
            <w:r w:rsidR="004C6E9D" w:rsidRPr="00C14958">
              <w:rPr>
                <w:rFonts w:ascii="Times New Roman" w:hAnsi="Times New Roman"/>
                <w:sz w:val="24"/>
                <w:szCs w:val="24"/>
                <w:lang w:val="ru-RU"/>
              </w:rPr>
              <w:t xml:space="preserve">–состязания,  игры  –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конкурсы. </w:t>
            </w:r>
          </w:p>
        </w:tc>
        <w:tc>
          <w:tcPr>
            <w:tcW w:w="2409" w:type="dxa"/>
          </w:tcPr>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p>
        </w:tc>
      </w:tr>
      <w:tr w:rsidR="004C6E9D" w:rsidRPr="00C14958" w:rsidTr="00C14958">
        <w:tc>
          <w:tcPr>
            <w:tcW w:w="4219" w:type="dxa"/>
          </w:tcPr>
          <w:p w:rsidR="004C6E9D" w:rsidRPr="00C14958" w:rsidRDefault="004C6E9D" w:rsidP="00FB1818">
            <w:pPr>
              <w:tabs>
                <w:tab w:val="left" w:pos="142"/>
              </w:tabs>
              <w:spacing w:after="0" w:line="240" w:lineRule="auto"/>
              <w:ind w:right="-2" w:firstLine="567"/>
              <w:jc w:val="both"/>
              <w:rPr>
                <w:rFonts w:ascii="Times New Roman" w:hAnsi="Times New Roman"/>
                <w:b/>
                <w:sz w:val="24"/>
                <w:szCs w:val="24"/>
                <w:lang w:val="ru-RU"/>
              </w:rPr>
            </w:pPr>
            <w:r w:rsidRPr="00C14958">
              <w:rPr>
                <w:rFonts w:ascii="Times New Roman" w:hAnsi="Times New Roman"/>
                <w:b/>
                <w:sz w:val="24"/>
                <w:szCs w:val="24"/>
                <w:lang w:val="ru-RU"/>
              </w:rPr>
              <w:t xml:space="preserve">9 класс: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1.разрешать  конфликты  через  выявление, идентификацию  проблемы,  поиск  и  оценку альтернативных  способов  разрешение  конфликта,принимать решение и реализовывать его; </w:t>
            </w:r>
          </w:p>
          <w:p w:rsidR="004C6E9D" w:rsidRPr="00C14958" w:rsidRDefault="004C6E9D" w:rsidP="00FB1818">
            <w:pPr>
              <w:tabs>
                <w:tab w:val="left" w:pos="142"/>
                <w:tab w:val="left" w:pos="1860"/>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2.у</w:t>
            </w:r>
            <w:r w:rsidRPr="00C14958">
              <w:rPr>
                <w:rFonts w:ascii="Times New Roman" w:hAnsi="Times New Roman"/>
                <w:sz w:val="24"/>
                <w:szCs w:val="24"/>
                <w:lang w:val="ru-RU"/>
              </w:rPr>
              <w:lastRenderedPageBreak/>
              <w:t xml:space="preserve">правлять  поведением  партнера  через  контроль, коррекцию, оценку действий, умение убеждать; </w:t>
            </w:r>
          </w:p>
          <w:p w:rsidR="004C6E9D" w:rsidRPr="00C14958" w:rsidRDefault="004C6E9D" w:rsidP="00FB1818">
            <w:pPr>
              <w:tabs>
                <w:tab w:val="left" w:pos="142"/>
                <w:tab w:val="left" w:pos="1860"/>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3.интегрироваться  в  группу  сверстников  и  строить </w:t>
            </w:r>
          </w:p>
          <w:p w:rsidR="004C6E9D" w:rsidRPr="00C14958" w:rsidRDefault="004C6E9D" w:rsidP="00FB1818">
            <w:pPr>
              <w:tabs>
                <w:tab w:val="left" w:pos="142"/>
                <w:tab w:val="left" w:pos="1860"/>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продуктивное  взаимодействие  с  людьми  разных возрастных категорий; </w:t>
            </w:r>
          </w:p>
          <w:p w:rsidR="004C6E9D" w:rsidRPr="00C14958" w:rsidRDefault="004C6E9D" w:rsidP="00FB1818">
            <w:pPr>
              <w:tabs>
                <w:tab w:val="left" w:pos="142"/>
                <w:tab w:val="left" w:pos="1860"/>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4.переводить  конфликтную  ситуацию  в  логический план  и  разрешать  ее  как  задачу  через  анализ  ее условий; </w:t>
            </w:r>
          </w:p>
          <w:p w:rsidR="004C6E9D" w:rsidRPr="00C14958" w:rsidRDefault="004C6E9D" w:rsidP="00FB1818">
            <w:pPr>
              <w:tabs>
                <w:tab w:val="left" w:pos="142"/>
                <w:tab w:val="left" w:pos="1860"/>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5.стремиться  устанавливать  доверительные отношения  взаимопонимания,  способность  к эмпатии; </w:t>
            </w:r>
          </w:p>
          <w:p w:rsidR="004C6E9D" w:rsidRPr="00C14958" w:rsidRDefault="004C6E9D" w:rsidP="00FB1818">
            <w:pPr>
              <w:tabs>
                <w:tab w:val="left" w:pos="142"/>
                <w:tab w:val="left" w:pos="1860"/>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6.речевое  отображение  (описание,  объяснение) </w:t>
            </w:r>
          </w:p>
          <w:p w:rsidR="004C6E9D" w:rsidRPr="00C14958" w:rsidRDefault="004C6E9D" w:rsidP="00FB1818">
            <w:pPr>
              <w:tabs>
                <w:tab w:val="left" w:pos="142"/>
                <w:tab w:val="left" w:pos="1860"/>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w:t>
            </w:r>
          </w:p>
          <w:p w:rsidR="004C6E9D" w:rsidRPr="00C14958" w:rsidRDefault="004C6E9D" w:rsidP="00FB1818">
            <w:pPr>
              <w:tabs>
                <w:tab w:val="left" w:pos="142"/>
                <w:tab w:val="left" w:pos="1860"/>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громкой  социализированной  речи,  так  и  в  форме внутренней  речи  (внутреннего  говорения), служащей  этапом  интериоризации  –  процесса </w:t>
            </w:r>
          </w:p>
          <w:p w:rsidR="004C6E9D" w:rsidRPr="00C14958" w:rsidRDefault="004C6E9D" w:rsidP="00FB1818">
            <w:pPr>
              <w:tabs>
                <w:tab w:val="left" w:pos="142"/>
                <w:tab w:val="left" w:pos="1860"/>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переноса  во  внутренний  план  в  ходе  усвоения умственных действий и понятий.</w:t>
            </w:r>
          </w:p>
        </w:tc>
        <w:tc>
          <w:tcPr>
            <w:tcW w:w="3119" w:type="dxa"/>
          </w:tcPr>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групповые  формы</w:t>
            </w:r>
            <w:r w:rsidR="00C06D42" w:rsidRPr="00C14958">
              <w:rPr>
                <w:rFonts w:ascii="Times New Roman" w:hAnsi="Times New Roman"/>
                <w:sz w:val="24"/>
                <w:szCs w:val="24"/>
                <w:lang w:val="ru-RU"/>
              </w:rPr>
              <w:t xml:space="preserve"> </w:t>
            </w:r>
            <w:r w:rsidRPr="00C14958">
              <w:rPr>
                <w:rFonts w:ascii="Times New Roman" w:hAnsi="Times New Roman"/>
                <w:sz w:val="24"/>
                <w:szCs w:val="24"/>
                <w:lang w:val="ru-RU"/>
              </w:rPr>
              <w:t xml:space="preserve">работы;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беседы,  игры,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сочинения;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-КТД, дискуссии;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-самоуправление;</w:t>
            </w:r>
            <w:r w:rsidRPr="00C14958">
              <w:rPr>
                <w:rFonts w:ascii="Times New Roman" w:hAnsi="Times New Roman"/>
                <w:sz w:val="24"/>
                <w:szCs w:val="24"/>
                <w:lang w:val="ru-RU"/>
              </w:rPr>
              <w:lastRenderedPageBreak/>
              <w:t xml:space="preserve"> -конференции;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игры  –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состязания,  игры  –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конкурс</w:t>
            </w:r>
            <w:r w:rsidRPr="00C14958">
              <w:rPr>
                <w:rFonts w:ascii="Times New Roman" w:hAnsi="Times New Roman"/>
                <w:sz w:val="24"/>
                <w:szCs w:val="24"/>
                <w:lang w:val="ru-RU"/>
              </w:rPr>
              <w:lastRenderedPageBreak/>
              <w:t xml:space="preserve">ы;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  психологические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практикумы,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тренинги,  ролевые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игры. </w:t>
            </w:r>
          </w:p>
        </w:tc>
        <w:tc>
          <w:tcPr>
            <w:tcW w:w="2409" w:type="dxa"/>
          </w:tcPr>
          <w:p w:rsidR="004C6E9D" w:rsidRPr="00C14958" w:rsidRDefault="00C06D42"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w:t>
            </w:r>
            <w:r w:rsidR="004C6E9D" w:rsidRPr="00C14958">
              <w:rPr>
                <w:rFonts w:ascii="Times New Roman" w:hAnsi="Times New Roman"/>
                <w:sz w:val="24"/>
                <w:szCs w:val="24"/>
                <w:lang w:val="ru-RU"/>
              </w:rPr>
              <w:t xml:space="preserve">Тест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коммуникативных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умений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 xml:space="preserve">Л.Михельсона </w:t>
            </w:r>
          </w:p>
          <w:p w:rsidR="004C6E9D" w:rsidRPr="00C14958" w:rsidRDefault="00C06D42"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w:t>
            </w:r>
            <w:r w:rsidR="004C6E9D" w:rsidRPr="00C14958">
              <w:rPr>
                <w:rFonts w:ascii="Times New Roman" w:hAnsi="Times New Roman"/>
                <w:sz w:val="24"/>
                <w:szCs w:val="24"/>
                <w:lang w:val="ru-RU"/>
              </w:rPr>
              <w:t xml:space="preserve">Методика «Уровень </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общительности»</w:t>
            </w:r>
          </w:p>
          <w:p w:rsidR="004C6E9D" w:rsidRPr="00C14958" w:rsidRDefault="004C6E9D" w:rsidP="00FB1818">
            <w:pPr>
              <w:tabs>
                <w:tab w:val="left" w:pos="142"/>
              </w:tabs>
              <w:spacing w:after="0" w:line="240" w:lineRule="auto"/>
              <w:ind w:right="-2" w:firstLine="567"/>
              <w:jc w:val="both"/>
              <w:rPr>
                <w:rFonts w:ascii="Times New Roman" w:hAnsi="Times New Roman"/>
                <w:sz w:val="24"/>
                <w:szCs w:val="24"/>
                <w:lang w:val="ru-RU"/>
              </w:rPr>
            </w:pPr>
            <w:r w:rsidRPr="00C14958">
              <w:rPr>
                <w:rFonts w:ascii="Times New Roman" w:hAnsi="Times New Roman"/>
                <w:sz w:val="24"/>
                <w:szCs w:val="24"/>
                <w:lang w:val="ru-RU"/>
              </w:rPr>
              <w:t>(В.Ф.Ряхов</w:t>
            </w:r>
            <w:r w:rsidRPr="00C14958">
              <w:rPr>
                <w:rFonts w:ascii="Times New Roman" w:hAnsi="Times New Roman"/>
                <w:sz w:val="24"/>
                <w:szCs w:val="24"/>
                <w:lang w:val="ru-RU"/>
              </w:rPr>
              <w:lastRenderedPageBreak/>
              <w:t xml:space="preserve">ский) </w:t>
            </w:r>
          </w:p>
        </w:tc>
      </w:tr>
    </w:tbl>
    <w:p w:rsidR="002735B9" w:rsidRPr="002735B9" w:rsidRDefault="002735B9" w:rsidP="00FB1818">
      <w:pPr>
        <w:tabs>
          <w:tab w:val="left" w:pos="142"/>
        </w:tabs>
        <w:spacing w:after="0" w:line="240" w:lineRule="auto"/>
        <w:ind w:right="-2" w:firstLine="567"/>
        <w:jc w:val="both"/>
        <w:rPr>
          <w:rFonts w:ascii="Times New Roman" w:hAnsi="Times New Roman"/>
          <w:sz w:val="28"/>
          <w:szCs w:val="28"/>
          <w:lang w:val="ru-RU"/>
        </w:rPr>
      </w:pPr>
    </w:p>
    <w:p w:rsidR="002735B9" w:rsidRDefault="002735B9" w:rsidP="00FB1818">
      <w:pPr>
        <w:tabs>
          <w:tab w:val="left" w:pos="142"/>
        </w:tabs>
        <w:spacing w:after="0" w:line="240" w:lineRule="auto"/>
        <w:ind w:right="-2" w:firstLine="567"/>
        <w:jc w:val="both"/>
        <w:rPr>
          <w:rFonts w:ascii="Times New Roman" w:hAnsi="Times New Roman"/>
          <w:b/>
          <w:sz w:val="28"/>
          <w:szCs w:val="28"/>
          <w:lang w:val="ru-RU"/>
        </w:rPr>
      </w:pPr>
    </w:p>
    <w:p w:rsidR="00864F19" w:rsidRPr="00F22A35" w:rsidRDefault="00864F19" w:rsidP="00FB1818">
      <w:pPr>
        <w:tabs>
          <w:tab w:val="left" w:pos="142"/>
        </w:tabs>
        <w:spacing w:after="0" w:line="240" w:lineRule="auto"/>
        <w:ind w:right="-2" w:firstLine="567"/>
        <w:jc w:val="both"/>
        <w:rPr>
          <w:rFonts w:ascii="Times New Roman" w:hAnsi="Times New Roman"/>
          <w:sz w:val="28"/>
          <w:szCs w:val="28"/>
          <w:lang w:val="ru-RU"/>
        </w:rPr>
      </w:pPr>
      <w:r w:rsidRPr="00F22A35">
        <w:rPr>
          <w:rFonts w:ascii="Times New Roman" w:hAnsi="Times New Roman"/>
          <w:b/>
          <w:sz w:val="28"/>
          <w:szCs w:val="28"/>
          <w:lang w:val="ru-RU"/>
        </w:rPr>
        <w:t>2.2. Программы учебных</w:t>
      </w:r>
      <w:r w:rsidRPr="00F22A35">
        <w:rPr>
          <w:rFonts w:ascii="Times New Roman" w:hAnsi="Times New Roman"/>
          <w:b/>
          <w:sz w:val="28"/>
          <w:szCs w:val="28"/>
          <w:lang w:val="ru-RU"/>
        </w:rPr>
        <w:lastRenderedPageBreak/>
        <w:t xml:space="preserve"> предметов, курсов</w:t>
      </w:r>
      <w:r w:rsidRPr="00F22A35">
        <w:rPr>
          <w:rFonts w:ascii="Times New Roman" w:hAnsi="Times New Roman"/>
          <w:sz w:val="28"/>
          <w:szCs w:val="28"/>
          <w:lang w:val="ru-RU"/>
        </w:rPr>
        <w:t xml:space="preserve"> </w:t>
      </w:r>
    </w:p>
    <w:p w:rsidR="00DF1CAC" w:rsidRPr="0086132C" w:rsidRDefault="00DF1CAC" w:rsidP="002707FA">
      <w:pPr>
        <w:pStyle w:val="a4"/>
        <w:widowControl w:val="0"/>
        <w:numPr>
          <w:ilvl w:val="2"/>
          <w:numId w:val="247"/>
        </w:numPr>
        <w:tabs>
          <w:tab w:val="clear" w:pos="360"/>
          <w:tab w:val="num" w:pos="0"/>
          <w:tab w:val="left" w:pos="142"/>
        </w:tabs>
        <w:autoSpaceDE w:val="0"/>
        <w:autoSpaceDN w:val="0"/>
        <w:spacing w:after="0" w:line="240" w:lineRule="auto"/>
        <w:ind w:left="0" w:right="-2" w:firstLine="567"/>
        <w:jc w:val="both"/>
        <w:rPr>
          <w:rFonts w:ascii="Times New Roman" w:hAnsi="Times New Roman"/>
          <w:b/>
          <w:sz w:val="28"/>
          <w:szCs w:val="28"/>
        </w:rPr>
      </w:pPr>
      <w:r w:rsidRPr="0086132C">
        <w:rPr>
          <w:rFonts w:ascii="Times New Roman" w:hAnsi="Times New Roman"/>
          <w:b/>
          <w:sz w:val="28"/>
          <w:szCs w:val="28"/>
        </w:rPr>
        <w:t>Общие</w:t>
      </w:r>
      <w:r w:rsidRPr="0086132C">
        <w:rPr>
          <w:rFonts w:ascii="Times New Roman" w:hAnsi="Times New Roman"/>
          <w:b/>
          <w:spacing w:val="-4"/>
          <w:sz w:val="28"/>
          <w:szCs w:val="28"/>
        </w:rPr>
        <w:t xml:space="preserve"> </w:t>
      </w:r>
      <w:r w:rsidRPr="0086132C">
        <w:rPr>
          <w:rFonts w:ascii="Times New Roman" w:hAnsi="Times New Roman"/>
          <w:b/>
          <w:sz w:val="28"/>
          <w:szCs w:val="28"/>
        </w:rPr>
        <w:t>положения</w:t>
      </w:r>
    </w:p>
    <w:p w:rsidR="00DF1CAC" w:rsidRPr="0086132C" w:rsidRDefault="00DF1CAC" w:rsidP="00FB1818">
      <w:pPr>
        <w:pStyle w:val="ab"/>
        <w:tabs>
          <w:tab w:val="num" w:pos="0"/>
          <w:tab w:val="left" w:pos="142"/>
        </w:tabs>
        <w:ind w:left="0" w:right="-2" w:firstLine="567"/>
        <w:rPr>
          <w:sz w:val="28"/>
          <w:szCs w:val="28"/>
        </w:rPr>
      </w:pPr>
      <w:r w:rsidRPr="0086132C">
        <w:rPr>
          <w:sz w:val="28"/>
          <w:szCs w:val="28"/>
        </w:rPr>
        <w:t>Программы учебных предметов на</w:t>
      </w:r>
      <w:r w:rsidRPr="0086132C">
        <w:rPr>
          <w:sz w:val="28"/>
          <w:szCs w:val="28"/>
        </w:rPr>
        <w:lastRenderedPageBreak/>
        <w:t xml:space="preserve"> </w:t>
      </w:r>
      <w:r w:rsidRPr="0086132C">
        <w:rPr>
          <w:sz w:val="28"/>
          <w:szCs w:val="28"/>
        </w:rPr>
        <w:lastRenderedPageBreak/>
        <w:t>уровне основного общего образования составлены в соответствии с требованиями к результатам основного общего образования, утвержденными ФГОС</w:t>
      </w:r>
      <w:r w:rsidRPr="0086132C">
        <w:rPr>
          <w:spacing w:val="1"/>
          <w:sz w:val="28"/>
          <w:szCs w:val="28"/>
        </w:rPr>
        <w:t xml:space="preserve"> </w:t>
      </w:r>
      <w:r w:rsidRPr="0086132C">
        <w:rPr>
          <w:sz w:val="28"/>
          <w:szCs w:val="28"/>
        </w:rPr>
        <w:t>ООО.</w:t>
      </w:r>
    </w:p>
    <w:p w:rsidR="00DF1CAC" w:rsidRPr="0086132C" w:rsidRDefault="00DF1CAC" w:rsidP="00FB1818">
      <w:pPr>
        <w:pStyle w:val="ab"/>
        <w:tabs>
          <w:tab w:val="num" w:pos="0"/>
          <w:tab w:val="left" w:pos="142"/>
        </w:tabs>
        <w:ind w:left="0" w:right="-2" w:firstLine="567"/>
        <w:rPr>
          <w:sz w:val="28"/>
          <w:szCs w:val="28"/>
        </w:rPr>
      </w:pPr>
      <w:r w:rsidRPr="0086132C">
        <w:rPr>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w:t>
      </w:r>
      <w:r w:rsidRPr="0086132C">
        <w:rPr>
          <w:spacing w:val="1"/>
          <w:sz w:val="28"/>
          <w:szCs w:val="28"/>
        </w:rPr>
        <w:t xml:space="preserve"> </w:t>
      </w:r>
      <w:r w:rsidRPr="0086132C">
        <w:rPr>
          <w:sz w:val="28"/>
          <w:szCs w:val="28"/>
        </w:rPr>
        <w:t>личностных</w:t>
      </w:r>
      <w:r w:rsidRPr="0086132C">
        <w:rPr>
          <w:spacing w:val="1"/>
          <w:sz w:val="28"/>
          <w:szCs w:val="28"/>
        </w:rPr>
        <w:t xml:space="preserve"> </w:t>
      </w:r>
      <w:r w:rsidRPr="0086132C">
        <w:rPr>
          <w:sz w:val="28"/>
          <w:szCs w:val="28"/>
        </w:rPr>
        <w:t>и</w:t>
      </w:r>
      <w:r w:rsidRPr="0086132C">
        <w:rPr>
          <w:spacing w:val="-2"/>
          <w:sz w:val="28"/>
          <w:szCs w:val="28"/>
        </w:rPr>
        <w:t xml:space="preserve"> </w:t>
      </w:r>
      <w:r w:rsidRPr="0086132C">
        <w:rPr>
          <w:sz w:val="28"/>
          <w:szCs w:val="28"/>
        </w:rPr>
        <w:t>познавательных</w:t>
      </w:r>
      <w:r w:rsidRPr="0086132C">
        <w:rPr>
          <w:spacing w:val="-1"/>
          <w:sz w:val="28"/>
          <w:szCs w:val="28"/>
        </w:rPr>
        <w:t xml:space="preserve"> </w:t>
      </w:r>
      <w:r w:rsidRPr="0086132C">
        <w:rPr>
          <w:sz w:val="28"/>
          <w:szCs w:val="28"/>
        </w:rPr>
        <w:t>качеств.</w:t>
      </w:r>
    </w:p>
    <w:p w:rsidR="00DF1CAC" w:rsidRPr="0086132C" w:rsidRDefault="00DF1CAC" w:rsidP="00FB1818">
      <w:pPr>
        <w:pStyle w:val="ab"/>
        <w:tabs>
          <w:tab w:val="num" w:pos="0"/>
          <w:tab w:val="left" w:pos="142"/>
        </w:tabs>
        <w:ind w:left="0" w:right="-2" w:firstLine="567"/>
        <w:rPr>
          <w:sz w:val="28"/>
          <w:szCs w:val="28"/>
        </w:rPr>
      </w:pPr>
      <w:r w:rsidRPr="0086132C">
        <w:rPr>
          <w:sz w:val="28"/>
          <w:szCs w:val="28"/>
        </w:rPr>
        <w:t>В</w:t>
      </w:r>
      <w:r w:rsidRPr="0086132C">
        <w:rPr>
          <w:spacing w:val="-5"/>
          <w:sz w:val="28"/>
          <w:szCs w:val="28"/>
        </w:rPr>
        <w:t xml:space="preserve"> </w:t>
      </w:r>
      <w:r w:rsidRPr="0086132C">
        <w:rPr>
          <w:sz w:val="28"/>
          <w:szCs w:val="28"/>
        </w:rPr>
        <w:t>программах</w:t>
      </w:r>
      <w:r w:rsidRPr="0086132C">
        <w:rPr>
          <w:spacing w:val="-2"/>
          <w:sz w:val="28"/>
          <w:szCs w:val="28"/>
        </w:rPr>
        <w:t xml:space="preserve"> </w:t>
      </w:r>
      <w:r w:rsidRPr="0086132C">
        <w:rPr>
          <w:sz w:val="28"/>
          <w:szCs w:val="28"/>
        </w:rPr>
        <w:t>предусмотрено</w:t>
      </w:r>
      <w:r w:rsidRPr="0086132C">
        <w:rPr>
          <w:spacing w:val="-3"/>
          <w:sz w:val="28"/>
          <w:szCs w:val="28"/>
        </w:rPr>
        <w:t xml:space="preserve"> </w:t>
      </w:r>
      <w:r w:rsidRPr="0086132C">
        <w:rPr>
          <w:sz w:val="28"/>
          <w:szCs w:val="28"/>
        </w:rPr>
        <w:t>дальнейшее</w:t>
      </w:r>
      <w:r w:rsidRPr="0086132C">
        <w:rPr>
          <w:spacing w:val="-4"/>
          <w:sz w:val="28"/>
          <w:szCs w:val="28"/>
        </w:rPr>
        <w:t xml:space="preserve"> </w:t>
      </w:r>
      <w:r w:rsidRPr="0086132C">
        <w:rPr>
          <w:sz w:val="28"/>
          <w:szCs w:val="28"/>
        </w:rPr>
        <w:t>развитие</w:t>
      </w:r>
      <w:r w:rsidRPr="0086132C">
        <w:rPr>
          <w:spacing w:val="-4"/>
          <w:sz w:val="28"/>
          <w:szCs w:val="28"/>
        </w:rPr>
        <w:t xml:space="preserve"> </w:t>
      </w:r>
      <w:r w:rsidRPr="0086132C">
        <w:rPr>
          <w:sz w:val="28"/>
          <w:szCs w:val="28"/>
        </w:rPr>
        <w:t>всех</w:t>
      </w:r>
      <w:r w:rsidRPr="0086132C">
        <w:rPr>
          <w:spacing w:val="-1"/>
          <w:sz w:val="28"/>
          <w:szCs w:val="28"/>
        </w:rPr>
        <w:t xml:space="preserve"> </w:t>
      </w:r>
      <w:r w:rsidRPr="0086132C">
        <w:rPr>
          <w:sz w:val="28"/>
          <w:szCs w:val="28"/>
        </w:rPr>
        <w:t>видов</w:t>
      </w:r>
      <w:r w:rsidRPr="0086132C">
        <w:rPr>
          <w:spacing w:val="-3"/>
          <w:sz w:val="28"/>
          <w:szCs w:val="28"/>
        </w:rPr>
        <w:t xml:space="preserve"> </w:t>
      </w:r>
      <w:r w:rsidRPr="0086132C">
        <w:rPr>
          <w:sz w:val="28"/>
          <w:szCs w:val="28"/>
        </w:rPr>
        <w:t>деятельности</w:t>
      </w:r>
      <w:r w:rsidRPr="0086132C">
        <w:rPr>
          <w:spacing w:val="-2"/>
          <w:sz w:val="28"/>
          <w:szCs w:val="28"/>
        </w:rPr>
        <w:t xml:space="preserve"> </w:t>
      </w:r>
      <w:r w:rsidRPr="0086132C">
        <w:rPr>
          <w:sz w:val="28"/>
          <w:szCs w:val="28"/>
        </w:rPr>
        <w:t>обучающихся,</w:t>
      </w:r>
      <w:r w:rsidRPr="0086132C">
        <w:rPr>
          <w:spacing w:val="-58"/>
          <w:sz w:val="28"/>
          <w:szCs w:val="28"/>
        </w:rPr>
        <w:t xml:space="preserve"> </w:t>
      </w:r>
      <w:r w:rsidRPr="0086132C">
        <w:rPr>
          <w:sz w:val="28"/>
          <w:szCs w:val="28"/>
        </w:rPr>
        <w:t>представленных в</w:t>
      </w:r>
      <w:r w:rsidRPr="0086132C">
        <w:rPr>
          <w:spacing w:val="-1"/>
          <w:sz w:val="28"/>
          <w:szCs w:val="28"/>
        </w:rPr>
        <w:t xml:space="preserve"> </w:t>
      </w:r>
      <w:r w:rsidRPr="0086132C">
        <w:rPr>
          <w:sz w:val="28"/>
          <w:szCs w:val="28"/>
        </w:rPr>
        <w:t>программах</w:t>
      </w:r>
      <w:r w:rsidRPr="0086132C">
        <w:rPr>
          <w:spacing w:val="2"/>
          <w:sz w:val="28"/>
          <w:szCs w:val="28"/>
        </w:rPr>
        <w:t xml:space="preserve"> </w:t>
      </w:r>
      <w:r w:rsidRPr="0086132C">
        <w:rPr>
          <w:sz w:val="28"/>
          <w:szCs w:val="28"/>
        </w:rPr>
        <w:t>начального</w:t>
      </w:r>
      <w:r w:rsidRPr="0086132C">
        <w:rPr>
          <w:spacing w:val="-1"/>
          <w:sz w:val="28"/>
          <w:szCs w:val="28"/>
        </w:rPr>
        <w:t xml:space="preserve"> </w:t>
      </w:r>
      <w:r w:rsidRPr="0086132C">
        <w:rPr>
          <w:sz w:val="28"/>
          <w:szCs w:val="28"/>
        </w:rPr>
        <w:t>общего</w:t>
      </w:r>
      <w:r w:rsidRPr="0086132C">
        <w:rPr>
          <w:spacing w:val="-1"/>
          <w:sz w:val="28"/>
          <w:szCs w:val="28"/>
        </w:rPr>
        <w:t xml:space="preserve"> </w:t>
      </w:r>
      <w:r w:rsidRPr="0086132C">
        <w:rPr>
          <w:sz w:val="28"/>
          <w:szCs w:val="28"/>
        </w:rPr>
        <w:t>образования.</w:t>
      </w:r>
    </w:p>
    <w:p w:rsidR="00DF1CAC" w:rsidRPr="0086132C" w:rsidRDefault="00DF1CAC" w:rsidP="00FB1818">
      <w:pPr>
        <w:pStyle w:val="ab"/>
        <w:tabs>
          <w:tab w:val="num" w:pos="0"/>
          <w:tab w:val="left" w:pos="142"/>
        </w:tabs>
        <w:ind w:left="0" w:right="-2" w:firstLine="567"/>
        <w:rPr>
          <w:sz w:val="28"/>
          <w:szCs w:val="28"/>
        </w:rPr>
      </w:pPr>
      <w:r w:rsidRPr="0086132C">
        <w:rPr>
          <w:sz w:val="28"/>
          <w:szCs w:val="28"/>
        </w:rPr>
        <w:t>Программы учебных предметов являются ориентиром для составления рабочих программ:</w:t>
      </w:r>
      <w:r w:rsidRPr="0086132C">
        <w:rPr>
          <w:spacing w:val="1"/>
          <w:sz w:val="28"/>
          <w:szCs w:val="28"/>
        </w:rPr>
        <w:t xml:space="preserve"> </w:t>
      </w:r>
      <w:r w:rsidRPr="0086132C">
        <w:rPr>
          <w:sz w:val="28"/>
          <w:szCs w:val="28"/>
        </w:rPr>
        <w:t>определяет инвариантную (обязательную) и вариативную части учебного курса</w:t>
      </w:r>
      <w:r w:rsidRPr="0086132C">
        <w:rPr>
          <w:sz w:val="28"/>
          <w:szCs w:val="28"/>
        </w:rPr>
        <w:lastRenderedPageBreak/>
        <w:t>. Авторы рабочих</w:t>
      </w:r>
      <w:r w:rsidRPr="0086132C">
        <w:rPr>
          <w:spacing w:val="1"/>
          <w:sz w:val="28"/>
          <w:szCs w:val="28"/>
        </w:rPr>
        <w:t xml:space="preserve"> </w:t>
      </w:r>
      <w:r w:rsidRPr="0086132C">
        <w:rPr>
          <w:sz w:val="28"/>
          <w:szCs w:val="28"/>
        </w:rPr>
        <w:t>программ могут по своему усмотрению структурировать учебный материал, определять последовательность его</w:t>
      </w:r>
      <w:r w:rsidRPr="0086132C">
        <w:rPr>
          <w:spacing w:val="-1"/>
          <w:sz w:val="28"/>
          <w:szCs w:val="28"/>
        </w:rPr>
        <w:t xml:space="preserve"> </w:t>
      </w:r>
      <w:r w:rsidRPr="0086132C">
        <w:rPr>
          <w:sz w:val="28"/>
          <w:szCs w:val="28"/>
        </w:rPr>
        <w:t>изучения, расширения</w:t>
      </w:r>
      <w:r w:rsidRPr="0086132C">
        <w:rPr>
          <w:spacing w:val="-1"/>
          <w:sz w:val="28"/>
          <w:szCs w:val="28"/>
        </w:rPr>
        <w:t xml:space="preserve"> </w:t>
      </w:r>
      <w:r w:rsidRPr="0086132C">
        <w:rPr>
          <w:sz w:val="28"/>
          <w:szCs w:val="28"/>
        </w:rPr>
        <w:t>объема</w:t>
      </w:r>
      <w:r w:rsidRPr="0086132C">
        <w:rPr>
          <w:spacing w:val="-1"/>
          <w:sz w:val="28"/>
          <w:szCs w:val="28"/>
        </w:rPr>
        <w:t xml:space="preserve"> </w:t>
      </w:r>
      <w:r w:rsidRPr="0086132C">
        <w:rPr>
          <w:sz w:val="28"/>
          <w:szCs w:val="28"/>
        </w:rPr>
        <w:t>содержания.</w:t>
      </w:r>
    </w:p>
    <w:p w:rsidR="00DF1CAC" w:rsidRPr="0086132C" w:rsidRDefault="00DF1CAC" w:rsidP="00FB1818">
      <w:pPr>
        <w:pStyle w:val="ab"/>
        <w:tabs>
          <w:tab w:val="num" w:pos="0"/>
          <w:tab w:val="left" w:pos="142"/>
        </w:tabs>
        <w:ind w:left="0" w:right="-2" w:firstLine="567"/>
        <w:rPr>
          <w:sz w:val="28"/>
          <w:szCs w:val="28"/>
        </w:rPr>
      </w:pPr>
      <w:r w:rsidRPr="0086132C">
        <w:rPr>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w:t>
      </w:r>
      <w:r w:rsidRPr="0086132C">
        <w:rPr>
          <w:spacing w:val="1"/>
          <w:sz w:val="28"/>
          <w:szCs w:val="28"/>
        </w:rPr>
        <w:t xml:space="preserve"> </w:t>
      </w:r>
      <w:r w:rsidRPr="0086132C">
        <w:rPr>
          <w:sz w:val="28"/>
          <w:szCs w:val="28"/>
        </w:rPr>
        <w:t>формирования универсальных</w:t>
      </w:r>
      <w:r w:rsidRPr="0086132C">
        <w:rPr>
          <w:spacing w:val="2"/>
          <w:sz w:val="28"/>
          <w:szCs w:val="28"/>
        </w:rPr>
        <w:t xml:space="preserve"> </w:t>
      </w:r>
      <w:r w:rsidRPr="0086132C">
        <w:rPr>
          <w:sz w:val="28"/>
          <w:szCs w:val="28"/>
        </w:rPr>
        <w:t>учебных действий</w:t>
      </w:r>
      <w:r w:rsidRPr="0086132C">
        <w:rPr>
          <w:spacing w:val="-2"/>
          <w:sz w:val="28"/>
          <w:szCs w:val="28"/>
        </w:rPr>
        <w:t xml:space="preserve"> </w:t>
      </w:r>
      <w:r w:rsidRPr="0086132C">
        <w:rPr>
          <w:sz w:val="28"/>
          <w:szCs w:val="28"/>
        </w:rPr>
        <w:t>и</w:t>
      </w:r>
      <w:r w:rsidRPr="0086132C">
        <w:rPr>
          <w:spacing w:val="-3"/>
          <w:sz w:val="28"/>
          <w:szCs w:val="28"/>
        </w:rPr>
        <w:t xml:space="preserve"> </w:t>
      </w:r>
      <w:r w:rsidRPr="0086132C">
        <w:rPr>
          <w:sz w:val="28"/>
          <w:szCs w:val="28"/>
        </w:rPr>
        <w:t>получения</w:t>
      </w:r>
      <w:r w:rsidRPr="0086132C">
        <w:rPr>
          <w:spacing w:val="-2"/>
          <w:sz w:val="28"/>
          <w:szCs w:val="28"/>
        </w:rPr>
        <w:t xml:space="preserve"> </w:t>
      </w:r>
      <w:r w:rsidRPr="0086132C">
        <w:rPr>
          <w:sz w:val="28"/>
          <w:szCs w:val="28"/>
        </w:rPr>
        <w:t>личностных</w:t>
      </w:r>
      <w:r w:rsidRPr="0086132C">
        <w:rPr>
          <w:spacing w:val="1"/>
          <w:sz w:val="28"/>
          <w:szCs w:val="28"/>
        </w:rPr>
        <w:t xml:space="preserve"> </w:t>
      </w:r>
      <w:r w:rsidRPr="0086132C">
        <w:rPr>
          <w:sz w:val="28"/>
          <w:szCs w:val="28"/>
        </w:rPr>
        <w:t>результатов.</w:t>
      </w:r>
    </w:p>
    <w:p w:rsidR="00DF1CAC" w:rsidRPr="0086132C" w:rsidRDefault="00DF1CAC" w:rsidP="00FB1818">
      <w:pPr>
        <w:pStyle w:val="ab"/>
        <w:tabs>
          <w:tab w:val="num" w:pos="0"/>
          <w:tab w:val="left" w:pos="142"/>
        </w:tabs>
        <w:ind w:left="0" w:right="-2" w:firstLine="567"/>
        <w:rPr>
          <w:sz w:val="28"/>
          <w:szCs w:val="28"/>
        </w:rPr>
      </w:pPr>
      <w:r w:rsidRPr="0086132C">
        <w:rPr>
          <w:sz w:val="28"/>
          <w:szCs w:val="28"/>
        </w:rPr>
        <w:t>В</w:t>
      </w:r>
      <w:r w:rsidRPr="0086132C">
        <w:rPr>
          <w:spacing w:val="-12"/>
          <w:sz w:val="28"/>
          <w:szCs w:val="28"/>
        </w:rPr>
        <w:t xml:space="preserve"> </w:t>
      </w:r>
      <w:r w:rsidRPr="0086132C">
        <w:rPr>
          <w:sz w:val="28"/>
          <w:szCs w:val="28"/>
        </w:rPr>
        <w:t>процессе</w:t>
      </w:r>
      <w:r w:rsidRPr="0086132C">
        <w:rPr>
          <w:spacing w:val="-12"/>
          <w:sz w:val="28"/>
          <w:szCs w:val="28"/>
        </w:rPr>
        <w:t xml:space="preserve"> </w:t>
      </w:r>
      <w:r w:rsidRPr="0086132C">
        <w:rPr>
          <w:sz w:val="28"/>
          <w:szCs w:val="28"/>
        </w:rPr>
        <w:t>изучения</w:t>
      </w:r>
      <w:r w:rsidRPr="0086132C">
        <w:rPr>
          <w:spacing w:val="-12"/>
          <w:sz w:val="28"/>
          <w:szCs w:val="28"/>
        </w:rPr>
        <w:t xml:space="preserve"> </w:t>
      </w:r>
      <w:r w:rsidRPr="0086132C">
        <w:rPr>
          <w:sz w:val="28"/>
          <w:szCs w:val="28"/>
        </w:rPr>
        <w:t>всех</w:t>
      </w:r>
      <w:r w:rsidRPr="0086132C">
        <w:rPr>
          <w:spacing w:val="-6"/>
          <w:sz w:val="28"/>
          <w:szCs w:val="28"/>
        </w:rPr>
        <w:t xml:space="preserve"> </w:t>
      </w:r>
      <w:r w:rsidRPr="0086132C">
        <w:rPr>
          <w:sz w:val="28"/>
          <w:szCs w:val="28"/>
        </w:rPr>
        <w:t>учебных</w:t>
      </w:r>
      <w:r w:rsidRPr="0086132C">
        <w:rPr>
          <w:spacing w:val="-9"/>
          <w:sz w:val="28"/>
          <w:szCs w:val="28"/>
        </w:rPr>
        <w:t xml:space="preserve"> </w:t>
      </w:r>
      <w:r w:rsidRPr="0086132C">
        <w:rPr>
          <w:sz w:val="28"/>
          <w:szCs w:val="28"/>
        </w:rPr>
        <w:t>предметов</w:t>
      </w:r>
      <w:r w:rsidRPr="0086132C">
        <w:rPr>
          <w:spacing w:val="-10"/>
          <w:sz w:val="28"/>
          <w:szCs w:val="28"/>
        </w:rPr>
        <w:t xml:space="preserve"> </w:t>
      </w:r>
      <w:r w:rsidRPr="0086132C">
        <w:rPr>
          <w:sz w:val="28"/>
          <w:szCs w:val="28"/>
        </w:rPr>
        <w:t>обеспечиваются</w:t>
      </w:r>
      <w:r w:rsidRPr="0086132C">
        <w:rPr>
          <w:spacing w:val="-7"/>
          <w:sz w:val="28"/>
          <w:szCs w:val="28"/>
        </w:rPr>
        <w:t xml:space="preserve"> </w:t>
      </w:r>
      <w:r w:rsidRPr="0086132C">
        <w:rPr>
          <w:sz w:val="28"/>
          <w:szCs w:val="28"/>
        </w:rPr>
        <w:t>условия</w:t>
      </w:r>
      <w:r w:rsidRPr="0086132C">
        <w:rPr>
          <w:spacing w:val="-11"/>
          <w:sz w:val="28"/>
          <w:szCs w:val="28"/>
        </w:rPr>
        <w:t xml:space="preserve"> </w:t>
      </w:r>
      <w:r w:rsidRPr="0086132C">
        <w:rPr>
          <w:sz w:val="28"/>
          <w:szCs w:val="28"/>
        </w:rPr>
        <w:t>для</w:t>
      </w:r>
      <w:r w:rsidRPr="0086132C">
        <w:rPr>
          <w:spacing w:val="-10"/>
          <w:sz w:val="28"/>
          <w:szCs w:val="28"/>
        </w:rPr>
        <w:t xml:space="preserve"> </w:t>
      </w:r>
      <w:r w:rsidRPr="0086132C">
        <w:rPr>
          <w:sz w:val="28"/>
          <w:szCs w:val="28"/>
        </w:rPr>
        <w:t>достижения</w:t>
      </w:r>
      <w:r w:rsidRPr="0086132C">
        <w:rPr>
          <w:spacing w:val="-11"/>
          <w:sz w:val="28"/>
          <w:szCs w:val="28"/>
        </w:rPr>
        <w:t xml:space="preserve"> </w:t>
      </w:r>
      <w:r w:rsidRPr="0086132C">
        <w:rPr>
          <w:sz w:val="28"/>
          <w:szCs w:val="28"/>
        </w:rPr>
        <w:t>пла-</w:t>
      </w:r>
      <w:r w:rsidRPr="0086132C">
        <w:rPr>
          <w:spacing w:val="-57"/>
          <w:sz w:val="28"/>
          <w:szCs w:val="28"/>
        </w:rPr>
        <w:t xml:space="preserve"> </w:t>
      </w:r>
      <w:r w:rsidRPr="0086132C">
        <w:rPr>
          <w:sz w:val="28"/>
          <w:szCs w:val="28"/>
        </w:rPr>
        <w:t>нируемых результатов освоения основной образовательной программы основного общего образо-</w:t>
      </w:r>
      <w:r w:rsidRPr="0086132C">
        <w:rPr>
          <w:spacing w:val="-57"/>
          <w:sz w:val="28"/>
          <w:szCs w:val="28"/>
        </w:rPr>
        <w:t xml:space="preserve"> </w:t>
      </w:r>
      <w:r w:rsidRPr="0086132C">
        <w:rPr>
          <w:sz w:val="28"/>
          <w:szCs w:val="28"/>
        </w:rPr>
        <w:t>вания</w:t>
      </w:r>
      <w:r w:rsidRPr="0086132C">
        <w:rPr>
          <w:spacing w:val="-1"/>
          <w:sz w:val="28"/>
          <w:szCs w:val="28"/>
        </w:rPr>
        <w:t xml:space="preserve"> </w:t>
      </w:r>
      <w:r w:rsidRPr="0086132C">
        <w:rPr>
          <w:sz w:val="28"/>
          <w:szCs w:val="28"/>
        </w:rPr>
        <w:t>всеми</w:t>
      </w:r>
      <w:r w:rsidRPr="0086132C">
        <w:rPr>
          <w:spacing w:val="-1"/>
          <w:sz w:val="28"/>
          <w:szCs w:val="28"/>
        </w:rPr>
        <w:t xml:space="preserve"> </w:t>
      </w:r>
      <w:r w:rsidRPr="0086132C">
        <w:rPr>
          <w:sz w:val="28"/>
          <w:szCs w:val="28"/>
        </w:rPr>
        <w:t>обучающимися, в</w:t>
      </w:r>
      <w:r w:rsidRPr="0086132C">
        <w:rPr>
          <w:spacing w:val="-2"/>
          <w:sz w:val="28"/>
          <w:szCs w:val="28"/>
        </w:rPr>
        <w:t xml:space="preserve"> </w:t>
      </w:r>
      <w:r w:rsidRPr="0086132C">
        <w:rPr>
          <w:sz w:val="28"/>
          <w:szCs w:val="28"/>
        </w:rPr>
        <w:t>том</w:t>
      </w:r>
      <w:r w:rsidRPr="0086132C">
        <w:rPr>
          <w:spacing w:val="-1"/>
          <w:sz w:val="28"/>
          <w:szCs w:val="28"/>
        </w:rPr>
        <w:t xml:space="preserve"> </w:t>
      </w:r>
      <w:r w:rsidRPr="0086132C">
        <w:rPr>
          <w:sz w:val="28"/>
          <w:szCs w:val="28"/>
        </w:rPr>
        <w:t>числе</w:t>
      </w:r>
      <w:r w:rsidRPr="0086132C">
        <w:rPr>
          <w:spacing w:val="-2"/>
          <w:sz w:val="28"/>
          <w:szCs w:val="28"/>
        </w:rPr>
        <w:t xml:space="preserve"> </w:t>
      </w:r>
      <w:r w:rsidRPr="0086132C">
        <w:rPr>
          <w:sz w:val="28"/>
          <w:szCs w:val="28"/>
        </w:rPr>
        <w:t>обучающимися с</w:t>
      </w:r>
      <w:r w:rsidRPr="0086132C">
        <w:rPr>
          <w:spacing w:val="-2"/>
          <w:sz w:val="28"/>
          <w:szCs w:val="28"/>
        </w:rPr>
        <w:t xml:space="preserve"> </w:t>
      </w:r>
      <w:r w:rsidRPr="0086132C">
        <w:rPr>
          <w:sz w:val="28"/>
          <w:szCs w:val="28"/>
        </w:rPr>
        <w:t>ОВЗ и</w:t>
      </w:r>
      <w:r w:rsidRPr="0086132C">
        <w:rPr>
          <w:spacing w:val="-1"/>
          <w:sz w:val="28"/>
          <w:szCs w:val="28"/>
        </w:rPr>
        <w:t xml:space="preserve"> </w:t>
      </w:r>
      <w:r w:rsidRPr="0086132C">
        <w:rPr>
          <w:sz w:val="28"/>
          <w:szCs w:val="28"/>
        </w:rPr>
        <w:t>инвалидами.</w:t>
      </w:r>
    </w:p>
    <w:p w:rsidR="00DF1CAC" w:rsidRPr="0086132C" w:rsidRDefault="00DF1CAC" w:rsidP="00FB1818">
      <w:pPr>
        <w:pStyle w:val="ab"/>
        <w:tabs>
          <w:tab w:val="num" w:pos="0"/>
          <w:tab w:val="left" w:pos="142"/>
        </w:tabs>
        <w:ind w:left="0" w:right="-2" w:firstLine="567"/>
        <w:rPr>
          <w:sz w:val="28"/>
          <w:szCs w:val="28"/>
        </w:rPr>
      </w:pPr>
      <w:r w:rsidRPr="0086132C">
        <w:rPr>
          <w:sz w:val="28"/>
          <w:szCs w:val="28"/>
        </w:rPr>
        <w:t>Курсивом в программах учебных предметов выделены элементы содержания, относящиеся</w:t>
      </w:r>
      <w:r w:rsidRPr="0086132C">
        <w:rPr>
          <w:spacing w:val="-57"/>
          <w:sz w:val="28"/>
          <w:szCs w:val="28"/>
        </w:rPr>
        <w:t xml:space="preserve"> </w:t>
      </w:r>
      <w:r w:rsidRPr="0086132C">
        <w:rPr>
          <w:sz w:val="28"/>
          <w:szCs w:val="28"/>
        </w:rPr>
        <w:t>к</w:t>
      </w:r>
      <w:r w:rsidRPr="0086132C">
        <w:rPr>
          <w:spacing w:val="-1"/>
          <w:sz w:val="28"/>
          <w:szCs w:val="28"/>
        </w:rPr>
        <w:t xml:space="preserve"> </w:t>
      </w:r>
      <w:r w:rsidRPr="0086132C">
        <w:rPr>
          <w:sz w:val="28"/>
          <w:szCs w:val="28"/>
        </w:rPr>
        <w:t>результатам,</w:t>
      </w:r>
      <w:r w:rsidRPr="0086132C">
        <w:rPr>
          <w:spacing w:val="-1"/>
          <w:sz w:val="28"/>
          <w:szCs w:val="28"/>
        </w:rPr>
        <w:t xml:space="preserve"> </w:t>
      </w:r>
      <w:r w:rsidRPr="0086132C">
        <w:rPr>
          <w:sz w:val="28"/>
          <w:szCs w:val="28"/>
        </w:rPr>
        <w:t>которым</w:t>
      </w:r>
      <w:r w:rsidRPr="0086132C">
        <w:rPr>
          <w:spacing w:val="3"/>
          <w:sz w:val="28"/>
          <w:szCs w:val="28"/>
        </w:rPr>
        <w:t xml:space="preserve"> </w:t>
      </w:r>
      <w:r w:rsidRPr="0086132C">
        <w:rPr>
          <w:sz w:val="28"/>
          <w:szCs w:val="28"/>
        </w:rPr>
        <w:t>учащиеся</w:t>
      </w:r>
      <w:r w:rsidRPr="0086132C">
        <w:rPr>
          <w:spacing w:val="3"/>
          <w:sz w:val="28"/>
          <w:szCs w:val="28"/>
        </w:rPr>
        <w:t xml:space="preserve"> </w:t>
      </w:r>
      <w:r w:rsidRPr="0086132C">
        <w:rPr>
          <w:sz w:val="28"/>
          <w:szCs w:val="28"/>
        </w:rPr>
        <w:t>«получат возможность научиться».</w:t>
      </w:r>
    </w:p>
    <w:p w:rsidR="00DF1CAC" w:rsidRPr="0086132C" w:rsidRDefault="00DF1CAC" w:rsidP="002707FA">
      <w:pPr>
        <w:pStyle w:val="Heading1"/>
        <w:numPr>
          <w:ilvl w:val="2"/>
          <w:numId w:val="246"/>
        </w:numPr>
        <w:tabs>
          <w:tab w:val="clear" w:pos="360"/>
          <w:tab w:val="num" w:pos="0"/>
          <w:tab w:val="left" w:pos="142"/>
          <w:tab w:val="left" w:pos="1161"/>
        </w:tabs>
        <w:ind w:left="0" w:right="-2" w:firstLine="567"/>
        <w:rPr>
          <w:sz w:val="28"/>
          <w:szCs w:val="28"/>
        </w:rPr>
      </w:pPr>
      <w:r w:rsidRPr="0086132C">
        <w:rPr>
          <w:sz w:val="28"/>
          <w:szCs w:val="28"/>
        </w:rPr>
        <w:t>Основное</w:t>
      </w:r>
      <w:r w:rsidRPr="0086132C">
        <w:rPr>
          <w:spacing w:val="-3"/>
          <w:sz w:val="28"/>
          <w:szCs w:val="28"/>
        </w:rPr>
        <w:t xml:space="preserve"> </w:t>
      </w:r>
      <w:r w:rsidRPr="0086132C">
        <w:rPr>
          <w:sz w:val="28"/>
          <w:szCs w:val="28"/>
        </w:rPr>
        <w:t>содержание</w:t>
      </w:r>
      <w:r w:rsidRPr="0086132C">
        <w:rPr>
          <w:spacing w:val="-3"/>
          <w:sz w:val="28"/>
          <w:szCs w:val="28"/>
        </w:rPr>
        <w:t xml:space="preserve"> </w:t>
      </w:r>
      <w:r w:rsidRPr="0086132C">
        <w:rPr>
          <w:sz w:val="28"/>
          <w:szCs w:val="28"/>
        </w:rPr>
        <w:t>учебных</w:t>
      </w:r>
      <w:r w:rsidRPr="0086132C">
        <w:rPr>
          <w:spacing w:val="-2"/>
          <w:sz w:val="28"/>
          <w:szCs w:val="28"/>
        </w:rPr>
        <w:t xml:space="preserve"> </w:t>
      </w:r>
      <w:r w:rsidRPr="0086132C">
        <w:rPr>
          <w:sz w:val="28"/>
          <w:szCs w:val="28"/>
        </w:rPr>
        <w:t>предметов</w:t>
      </w:r>
      <w:r w:rsidRPr="0086132C">
        <w:rPr>
          <w:spacing w:val="-1"/>
          <w:sz w:val="28"/>
          <w:szCs w:val="28"/>
        </w:rPr>
        <w:t xml:space="preserve"> </w:t>
      </w:r>
      <w:r w:rsidRPr="0086132C">
        <w:rPr>
          <w:sz w:val="28"/>
          <w:szCs w:val="28"/>
        </w:rPr>
        <w:t>на</w:t>
      </w:r>
      <w:r w:rsidRPr="0086132C">
        <w:rPr>
          <w:spacing w:val="-2"/>
          <w:sz w:val="28"/>
          <w:szCs w:val="28"/>
        </w:rPr>
        <w:t xml:space="preserve"> </w:t>
      </w:r>
      <w:r w:rsidRPr="0086132C">
        <w:rPr>
          <w:sz w:val="28"/>
          <w:szCs w:val="28"/>
        </w:rPr>
        <w:t>уровне</w:t>
      </w:r>
      <w:r w:rsidRPr="0086132C">
        <w:rPr>
          <w:spacing w:val="-3"/>
          <w:sz w:val="28"/>
          <w:szCs w:val="28"/>
        </w:rPr>
        <w:t xml:space="preserve"> </w:t>
      </w:r>
      <w:r w:rsidRPr="0086132C">
        <w:rPr>
          <w:sz w:val="28"/>
          <w:szCs w:val="28"/>
        </w:rPr>
        <w:t>основного</w:t>
      </w:r>
      <w:r w:rsidRPr="0086132C">
        <w:rPr>
          <w:spacing w:val="-1"/>
          <w:sz w:val="28"/>
          <w:szCs w:val="28"/>
        </w:rPr>
        <w:t xml:space="preserve"> </w:t>
      </w:r>
      <w:r w:rsidRPr="0086132C">
        <w:rPr>
          <w:sz w:val="28"/>
          <w:szCs w:val="28"/>
        </w:rPr>
        <w:t>общего</w:t>
      </w:r>
      <w:r w:rsidRPr="0086132C">
        <w:rPr>
          <w:spacing w:val="-2"/>
          <w:sz w:val="28"/>
          <w:szCs w:val="28"/>
        </w:rPr>
        <w:t xml:space="preserve"> </w:t>
      </w:r>
      <w:r w:rsidRPr="0086132C">
        <w:rPr>
          <w:sz w:val="28"/>
          <w:szCs w:val="28"/>
        </w:rPr>
        <w:t>образования</w:t>
      </w:r>
    </w:p>
    <w:p w:rsidR="00FB1818" w:rsidRPr="00CC5BCB" w:rsidRDefault="00A03962" w:rsidP="0012439A">
      <w:pPr>
        <w:pStyle w:val="a4"/>
        <w:widowControl w:val="0"/>
        <w:numPr>
          <w:ilvl w:val="3"/>
          <w:numId w:val="276"/>
        </w:numPr>
        <w:tabs>
          <w:tab w:val="left" w:pos="0"/>
          <w:tab w:val="left" w:pos="142"/>
        </w:tabs>
        <w:autoSpaceDE w:val="0"/>
        <w:autoSpaceDN w:val="0"/>
        <w:spacing w:after="0" w:line="240" w:lineRule="auto"/>
        <w:ind w:left="0" w:right="-2" w:firstLine="567"/>
        <w:jc w:val="both"/>
        <w:rPr>
          <w:rFonts w:ascii="Times New Roman" w:hAnsi="Times New Roman"/>
          <w:b/>
          <w:sz w:val="28"/>
          <w:szCs w:val="28"/>
        </w:rPr>
      </w:pPr>
      <w:r>
        <w:rPr>
          <w:rFonts w:ascii="Times New Roman" w:hAnsi="Times New Roman"/>
          <w:b/>
          <w:sz w:val="28"/>
          <w:szCs w:val="28"/>
          <w:lang w:val="ru-RU"/>
        </w:rPr>
        <w:t>2.2.1.</w:t>
      </w:r>
      <w:r w:rsidR="00FB1818" w:rsidRPr="00CC5BCB">
        <w:rPr>
          <w:rFonts w:ascii="Times New Roman" w:hAnsi="Times New Roman"/>
          <w:b/>
          <w:sz w:val="28"/>
          <w:szCs w:val="28"/>
        </w:rPr>
        <w:t>Русский</w:t>
      </w:r>
      <w:r w:rsidR="00FB1818" w:rsidRPr="00CC5BCB">
        <w:rPr>
          <w:rFonts w:ascii="Times New Roman" w:hAnsi="Times New Roman"/>
          <w:b/>
          <w:spacing w:val="-2"/>
          <w:sz w:val="28"/>
          <w:szCs w:val="28"/>
        </w:rPr>
        <w:t xml:space="preserve"> </w:t>
      </w:r>
      <w:r w:rsidR="00FB1818" w:rsidRPr="00CC5BCB">
        <w:rPr>
          <w:rFonts w:ascii="Times New Roman" w:hAnsi="Times New Roman"/>
          <w:b/>
          <w:sz w:val="28"/>
          <w:szCs w:val="28"/>
        </w:rPr>
        <w:t>язык</w:t>
      </w:r>
    </w:p>
    <w:p w:rsidR="00FB1818" w:rsidRPr="00CC5BCB" w:rsidRDefault="00FB1818" w:rsidP="00FB1818">
      <w:pPr>
        <w:pStyle w:val="ab"/>
        <w:tabs>
          <w:tab w:val="left" w:pos="142"/>
        </w:tabs>
        <w:ind w:left="0" w:right="-2" w:firstLine="567"/>
        <w:rPr>
          <w:sz w:val="28"/>
          <w:szCs w:val="28"/>
        </w:rPr>
      </w:pPr>
      <w:r w:rsidRPr="00CC5BCB">
        <w:rPr>
          <w:sz w:val="28"/>
          <w:szCs w:val="28"/>
        </w:rPr>
        <w:t>Русский язык – национальный язык русского народа и государственный язык Российской</w:t>
      </w:r>
      <w:r w:rsidRPr="00CC5BCB">
        <w:rPr>
          <w:spacing w:val="1"/>
          <w:sz w:val="28"/>
          <w:szCs w:val="28"/>
        </w:rPr>
        <w:t xml:space="preserve"> </w:t>
      </w:r>
      <w:r w:rsidRPr="00CC5BCB">
        <w:rPr>
          <w:sz w:val="28"/>
          <w:szCs w:val="28"/>
        </w:rPr>
        <w:t>Федерации, являющийся также средством межнационального общения. Изучение предмета «Русский язык», «Родной язык</w:t>
      </w:r>
      <w:r w:rsidR="00BF0054">
        <w:rPr>
          <w:sz w:val="28"/>
          <w:szCs w:val="28"/>
        </w:rPr>
        <w:t xml:space="preserve"> (русский)</w:t>
      </w:r>
      <w:r w:rsidRPr="00CC5BCB">
        <w:rPr>
          <w:sz w:val="28"/>
          <w:szCs w:val="28"/>
        </w:rPr>
        <w:t>»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w:t>
      </w:r>
      <w:r w:rsidRPr="00CC5BCB">
        <w:rPr>
          <w:spacing w:val="1"/>
          <w:sz w:val="28"/>
          <w:szCs w:val="28"/>
        </w:rPr>
        <w:t xml:space="preserve"> </w:t>
      </w:r>
      <w:r w:rsidRPr="00CC5BCB">
        <w:rPr>
          <w:sz w:val="28"/>
          <w:szCs w:val="28"/>
        </w:rPr>
        <w:t>культурного</w:t>
      </w:r>
      <w:r w:rsidRPr="00CC5BCB">
        <w:rPr>
          <w:spacing w:val="-7"/>
          <w:sz w:val="28"/>
          <w:szCs w:val="28"/>
        </w:rPr>
        <w:t xml:space="preserve"> </w:t>
      </w:r>
      <w:r w:rsidRPr="00CC5BCB">
        <w:rPr>
          <w:sz w:val="28"/>
          <w:szCs w:val="28"/>
        </w:rPr>
        <w:t>пространства</w:t>
      </w:r>
      <w:r w:rsidRPr="00CC5BCB">
        <w:rPr>
          <w:spacing w:val="-6"/>
          <w:sz w:val="28"/>
          <w:szCs w:val="28"/>
        </w:rPr>
        <w:t xml:space="preserve"> </w:t>
      </w:r>
      <w:r w:rsidRPr="00CC5BCB">
        <w:rPr>
          <w:sz w:val="28"/>
          <w:szCs w:val="28"/>
        </w:rPr>
        <w:t>России,</w:t>
      </w:r>
      <w:r w:rsidRPr="00CC5BCB">
        <w:rPr>
          <w:spacing w:val="-6"/>
          <w:sz w:val="28"/>
          <w:szCs w:val="28"/>
        </w:rPr>
        <w:t xml:space="preserve"> </w:t>
      </w:r>
      <w:r w:rsidRPr="00CC5BCB">
        <w:rPr>
          <w:sz w:val="28"/>
          <w:szCs w:val="28"/>
        </w:rPr>
        <w:t>о</w:t>
      </w:r>
      <w:r w:rsidRPr="00CC5BCB">
        <w:rPr>
          <w:spacing w:val="-6"/>
          <w:sz w:val="28"/>
          <w:szCs w:val="28"/>
        </w:rPr>
        <w:t xml:space="preserve"> </w:t>
      </w:r>
      <w:r w:rsidRPr="00CC5BCB">
        <w:rPr>
          <w:sz w:val="28"/>
          <w:szCs w:val="28"/>
        </w:rPr>
        <w:t>русском</w:t>
      </w:r>
      <w:r w:rsidRPr="00CC5BCB">
        <w:rPr>
          <w:spacing w:val="-7"/>
          <w:sz w:val="28"/>
          <w:szCs w:val="28"/>
        </w:rPr>
        <w:t xml:space="preserve"> </w:t>
      </w:r>
      <w:r w:rsidRPr="00CC5BCB">
        <w:rPr>
          <w:sz w:val="28"/>
          <w:szCs w:val="28"/>
        </w:rPr>
        <w:t>языке</w:t>
      </w:r>
      <w:r w:rsidRPr="00CC5BCB">
        <w:rPr>
          <w:spacing w:val="-6"/>
          <w:sz w:val="28"/>
          <w:szCs w:val="28"/>
        </w:rPr>
        <w:t xml:space="preserve"> </w:t>
      </w:r>
      <w:r w:rsidRPr="00CC5BCB">
        <w:rPr>
          <w:sz w:val="28"/>
          <w:szCs w:val="28"/>
        </w:rPr>
        <w:t>как</w:t>
      </w:r>
      <w:r w:rsidRPr="00CC5BCB">
        <w:rPr>
          <w:spacing w:val="-6"/>
          <w:sz w:val="28"/>
          <w:szCs w:val="28"/>
        </w:rPr>
        <w:t xml:space="preserve"> </w:t>
      </w:r>
      <w:r w:rsidRPr="00CC5BCB">
        <w:rPr>
          <w:sz w:val="28"/>
          <w:szCs w:val="28"/>
        </w:rPr>
        <w:t>духовной,</w:t>
      </w:r>
      <w:r w:rsidRPr="00CC5BCB">
        <w:rPr>
          <w:spacing w:val="-7"/>
          <w:sz w:val="28"/>
          <w:szCs w:val="28"/>
        </w:rPr>
        <w:t xml:space="preserve"> </w:t>
      </w:r>
      <w:r w:rsidRPr="00CC5BCB">
        <w:rPr>
          <w:sz w:val="28"/>
          <w:szCs w:val="28"/>
        </w:rPr>
        <w:t>нравственной</w:t>
      </w:r>
      <w:r w:rsidRPr="00CC5BCB">
        <w:rPr>
          <w:spacing w:val="-5"/>
          <w:sz w:val="28"/>
          <w:szCs w:val="28"/>
        </w:rPr>
        <w:t xml:space="preserve"> </w:t>
      </w:r>
      <w:r w:rsidRPr="00CC5BCB">
        <w:rPr>
          <w:sz w:val="28"/>
          <w:szCs w:val="28"/>
        </w:rPr>
        <w:t>и</w:t>
      </w:r>
      <w:r w:rsidRPr="00CC5BCB">
        <w:rPr>
          <w:spacing w:val="-7"/>
          <w:sz w:val="28"/>
          <w:szCs w:val="28"/>
        </w:rPr>
        <w:t xml:space="preserve"> </w:t>
      </w:r>
      <w:r w:rsidRPr="00CC5BCB">
        <w:rPr>
          <w:sz w:val="28"/>
          <w:szCs w:val="28"/>
        </w:rPr>
        <w:t>культурной</w:t>
      </w:r>
      <w:r w:rsidRPr="00CC5BCB">
        <w:rPr>
          <w:spacing w:val="-6"/>
          <w:sz w:val="28"/>
          <w:szCs w:val="28"/>
        </w:rPr>
        <w:t xml:space="preserve"> </w:t>
      </w:r>
      <w:r w:rsidRPr="00CC5BCB">
        <w:rPr>
          <w:sz w:val="28"/>
          <w:szCs w:val="28"/>
        </w:rPr>
        <w:t>цен-</w:t>
      </w:r>
      <w:r w:rsidRPr="00CC5BCB">
        <w:rPr>
          <w:spacing w:val="-57"/>
          <w:sz w:val="28"/>
          <w:szCs w:val="28"/>
        </w:rPr>
        <w:t xml:space="preserve"> </w:t>
      </w:r>
      <w:r w:rsidRPr="00CC5BCB">
        <w:rPr>
          <w:sz w:val="28"/>
          <w:szCs w:val="28"/>
        </w:rPr>
        <w:t>ности народа.</w:t>
      </w:r>
    </w:p>
    <w:p w:rsidR="00FB1818" w:rsidRPr="00CC5BCB" w:rsidRDefault="00FB1818" w:rsidP="00FB1818">
      <w:pPr>
        <w:pStyle w:val="ab"/>
        <w:tabs>
          <w:tab w:val="left" w:pos="142"/>
        </w:tabs>
        <w:ind w:left="0" w:right="-2" w:firstLine="567"/>
        <w:rPr>
          <w:sz w:val="28"/>
          <w:szCs w:val="28"/>
        </w:rPr>
      </w:pPr>
      <w:r w:rsidRPr="00CC5BCB">
        <w:rPr>
          <w:sz w:val="28"/>
          <w:szCs w:val="28"/>
        </w:rPr>
        <w:t>Русский</w:t>
      </w:r>
      <w:r w:rsidRPr="00CC5BCB">
        <w:rPr>
          <w:spacing w:val="-9"/>
          <w:sz w:val="28"/>
          <w:szCs w:val="28"/>
        </w:rPr>
        <w:t xml:space="preserve"> </w:t>
      </w:r>
      <w:r w:rsidRPr="00CC5BCB">
        <w:rPr>
          <w:sz w:val="28"/>
          <w:szCs w:val="28"/>
        </w:rPr>
        <w:t>язык</w:t>
      </w:r>
      <w:r w:rsidRPr="00CC5BCB">
        <w:rPr>
          <w:spacing w:val="-8"/>
          <w:sz w:val="28"/>
          <w:szCs w:val="28"/>
        </w:rPr>
        <w:t xml:space="preserve"> </w:t>
      </w:r>
      <w:r w:rsidRPr="00CC5BCB">
        <w:rPr>
          <w:sz w:val="28"/>
          <w:szCs w:val="28"/>
        </w:rPr>
        <w:t>является</w:t>
      </w:r>
      <w:r w:rsidRPr="00CC5BCB">
        <w:rPr>
          <w:spacing w:val="-9"/>
          <w:sz w:val="28"/>
          <w:szCs w:val="28"/>
        </w:rPr>
        <w:t xml:space="preserve"> </w:t>
      </w:r>
      <w:r w:rsidRPr="00CC5BCB">
        <w:rPr>
          <w:sz w:val="28"/>
          <w:szCs w:val="28"/>
        </w:rPr>
        <w:t>основой</w:t>
      </w:r>
      <w:r w:rsidRPr="00CC5BCB">
        <w:rPr>
          <w:spacing w:val="-9"/>
          <w:sz w:val="28"/>
          <w:szCs w:val="28"/>
        </w:rPr>
        <w:t xml:space="preserve"> </w:t>
      </w:r>
      <w:r w:rsidRPr="00CC5BCB">
        <w:rPr>
          <w:sz w:val="28"/>
          <w:szCs w:val="28"/>
        </w:rPr>
        <w:t>развития</w:t>
      </w:r>
      <w:r w:rsidRPr="00CC5BCB">
        <w:rPr>
          <w:spacing w:val="-9"/>
          <w:sz w:val="28"/>
          <w:szCs w:val="28"/>
        </w:rPr>
        <w:t xml:space="preserve"> </w:t>
      </w:r>
      <w:r w:rsidRPr="00CC5BCB">
        <w:rPr>
          <w:sz w:val="28"/>
          <w:szCs w:val="28"/>
        </w:rPr>
        <w:t>мышления</w:t>
      </w:r>
      <w:r w:rsidRPr="00CC5BCB">
        <w:rPr>
          <w:spacing w:val="-9"/>
          <w:sz w:val="28"/>
          <w:szCs w:val="28"/>
        </w:rPr>
        <w:t xml:space="preserve"> </w:t>
      </w:r>
      <w:r w:rsidRPr="00CC5BCB">
        <w:rPr>
          <w:sz w:val="28"/>
          <w:szCs w:val="28"/>
        </w:rPr>
        <w:t>и</w:t>
      </w:r>
      <w:r w:rsidRPr="00CC5BCB">
        <w:rPr>
          <w:spacing w:val="-9"/>
          <w:sz w:val="28"/>
          <w:szCs w:val="28"/>
        </w:rPr>
        <w:t xml:space="preserve"> </w:t>
      </w:r>
      <w:r w:rsidRPr="00CC5BCB">
        <w:rPr>
          <w:sz w:val="28"/>
          <w:szCs w:val="28"/>
        </w:rPr>
        <w:t>средством</w:t>
      </w:r>
      <w:r w:rsidRPr="00CC5BCB">
        <w:rPr>
          <w:spacing w:val="-9"/>
          <w:sz w:val="28"/>
          <w:szCs w:val="28"/>
        </w:rPr>
        <w:t xml:space="preserve"> </w:t>
      </w:r>
      <w:r w:rsidRPr="00CC5BCB">
        <w:rPr>
          <w:sz w:val="28"/>
          <w:szCs w:val="28"/>
        </w:rPr>
        <w:t>обучения</w:t>
      </w:r>
      <w:r w:rsidRPr="00CC5BCB">
        <w:rPr>
          <w:spacing w:val="-9"/>
          <w:sz w:val="28"/>
          <w:szCs w:val="28"/>
        </w:rPr>
        <w:t xml:space="preserve"> </w:t>
      </w:r>
      <w:r w:rsidRPr="00CC5BCB">
        <w:rPr>
          <w:sz w:val="28"/>
          <w:szCs w:val="28"/>
        </w:rPr>
        <w:t>в</w:t>
      </w:r>
      <w:r w:rsidRPr="00CC5BCB">
        <w:rPr>
          <w:spacing w:val="-10"/>
          <w:sz w:val="28"/>
          <w:szCs w:val="28"/>
        </w:rPr>
        <w:t xml:space="preserve"> </w:t>
      </w:r>
      <w:r w:rsidRPr="00CC5BCB">
        <w:rPr>
          <w:sz w:val="28"/>
          <w:szCs w:val="28"/>
        </w:rPr>
        <w:t>школе,</w:t>
      </w:r>
      <w:r w:rsidRPr="00CC5BCB">
        <w:rPr>
          <w:spacing w:val="-9"/>
          <w:sz w:val="28"/>
          <w:szCs w:val="28"/>
        </w:rPr>
        <w:t xml:space="preserve"> </w:t>
      </w:r>
      <w:r w:rsidRPr="00CC5BCB">
        <w:rPr>
          <w:sz w:val="28"/>
          <w:szCs w:val="28"/>
        </w:rPr>
        <w:t>поэтому</w:t>
      </w:r>
      <w:r w:rsidRPr="00CC5BCB">
        <w:rPr>
          <w:spacing w:val="-57"/>
          <w:sz w:val="28"/>
          <w:szCs w:val="28"/>
        </w:rPr>
        <w:t xml:space="preserve"> </w:t>
      </w:r>
      <w:r w:rsidRPr="00CC5BCB">
        <w:rPr>
          <w:sz w:val="28"/>
          <w:szCs w:val="28"/>
        </w:rPr>
        <w:t>его изучение неразрывно связано со всем процессом обучения на уровне основного общего образования.</w:t>
      </w:r>
    </w:p>
    <w:p w:rsidR="00FB1818" w:rsidRPr="00CC5BCB" w:rsidRDefault="00FB1818" w:rsidP="00FB1818">
      <w:pPr>
        <w:pStyle w:val="ab"/>
        <w:tabs>
          <w:tab w:val="left" w:pos="142"/>
        </w:tabs>
        <w:ind w:left="0" w:right="-2" w:firstLine="567"/>
        <w:rPr>
          <w:sz w:val="28"/>
          <w:szCs w:val="28"/>
        </w:rPr>
      </w:pPr>
      <w:r w:rsidRPr="00CC5BCB">
        <w:rPr>
          <w:sz w:val="28"/>
          <w:szCs w:val="28"/>
        </w:rPr>
        <w:t>Изучение русского языка направлено на развитие и совершенствование коммуникативной</w:t>
      </w:r>
      <w:r w:rsidRPr="00CC5BCB">
        <w:rPr>
          <w:spacing w:val="1"/>
          <w:sz w:val="28"/>
          <w:szCs w:val="28"/>
        </w:rPr>
        <w:t xml:space="preserve"> </w:t>
      </w:r>
      <w:r w:rsidRPr="00CC5BCB">
        <w:rPr>
          <w:sz w:val="28"/>
          <w:szCs w:val="28"/>
        </w:rPr>
        <w:t>компетенции (включая языковой, речевой и социолингвистический ее компоненты), лингвистиче-</w:t>
      </w:r>
      <w:r w:rsidRPr="00CC5BCB">
        <w:rPr>
          <w:spacing w:val="-57"/>
          <w:sz w:val="28"/>
          <w:szCs w:val="28"/>
        </w:rPr>
        <w:t xml:space="preserve"> </w:t>
      </w:r>
      <w:r w:rsidRPr="00CC5BCB">
        <w:rPr>
          <w:sz w:val="28"/>
          <w:szCs w:val="28"/>
        </w:rPr>
        <w:t>ской</w:t>
      </w:r>
      <w:r w:rsidRPr="00CC5BCB">
        <w:rPr>
          <w:spacing w:val="-1"/>
          <w:sz w:val="28"/>
          <w:szCs w:val="28"/>
        </w:rPr>
        <w:t xml:space="preserve"> </w:t>
      </w:r>
      <w:r w:rsidRPr="00CC5BCB">
        <w:rPr>
          <w:sz w:val="28"/>
          <w:szCs w:val="28"/>
        </w:rPr>
        <w:t>(языковедческой), а</w:t>
      </w:r>
      <w:r w:rsidRPr="00CC5BCB">
        <w:rPr>
          <w:spacing w:val="-2"/>
          <w:sz w:val="28"/>
          <w:szCs w:val="28"/>
        </w:rPr>
        <w:t xml:space="preserve"> </w:t>
      </w:r>
      <w:r w:rsidRPr="00CC5BCB">
        <w:rPr>
          <w:sz w:val="28"/>
          <w:szCs w:val="28"/>
        </w:rPr>
        <w:t>также</w:t>
      </w:r>
      <w:r w:rsidRPr="00CC5BCB">
        <w:rPr>
          <w:spacing w:val="-1"/>
          <w:sz w:val="28"/>
          <w:szCs w:val="28"/>
        </w:rPr>
        <w:t xml:space="preserve"> </w:t>
      </w:r>
      <w:r w:rsidRPr="00CC5BCB">
        <w:rPr>
          <w:sz w:val="28"/>
          <w:szCs w:val="28"/>
        </w:rPr>
        <w:t>культуроведческой компетенций.</w:t>
      </w:r>
    </w:p>
    <w:p w:rsidR="00FB1818" w:rsidRPr="00CC5BCB" w:rsidRDefault="00FB1818" w:rsidP="00FB1818">
      <w:pPr>
        <w:pStyle w:val="ab"/>
        <w:tabs>
          <w:tab w:val="left" w:pos="142"/>
        </w:tabs>
        <w:ind w:left="0" w:right="-2" w:firstLine="567"/>
        <w:rPr>
          <w:sz w:val="28"/>
          <w:szCs w:val="28"/>
        </w:rPr>
      </w:pPr>
      <w:r w:rsidRPr="00CC5BCB">
        <w:rPr>
          <w:sz w:val="28"/>
          <w:szCs w:val="28"/>
        </w:rPr>
        <w:t>Коммуникативная</w:t>
      </w:r>
      <w:r w:rsidRPr="00CC5BCB">
        <w:rPr>
          <w:spacing w:val="-6"/>
          <w:sz w:val="28"/>
          <w:szCs w:val="28"/>
        </w:rPr>
        <w:t xml:space="preserve"> </w:t>
      </w:r>
      <w:r w:rsidRPr="00CC5BCB">
        <w:rPr>
          <w:sz w:val="28"/>
          <w:szCs w:val="28"/>
        </w:rPr>
        <w:t>компетенция</w:t>
      </w:r>
      <w:r w:rsidRPr="00CC5BCB">
        <w:rPr>
          <w:spacing w:val="-2"/>
          <w:sz w:val="28"/>
          <w:szCs w:val="28"/>
        </w:rPr>
        <w:t xml:space="preserve"> </w:t>
      </w:r>
      <w:r w:rsidRPr="00CC5BCB">
        <w:rPr>
          <w:sz w:val="28"/>
          <w:szCs w:val="28"/>
        </w:rPr>
        <w:t>–</w:t>
      </w:r>
      <w:r w:rsidRPr="00CC5BCB">
        <w:rPr>
          <w:spacing w:val="-5"/>
          <w:sz w:val="28"/>
          <w:szCs w:val="28"/>
        </w:rPr>
        <w:t xml:space="preserve"> </w:t>
      </w:r>
      <w:r w:rsidRPr="00CC5BCB">
        <w:rPr>
          <w:sz w:val="28"/>
          <w:szCs w:val="28"/>
        </w:rPr>
        <w:t>владение</w:t>
      </w:r>
      <w:r w:rsidRPr="00CC5BCB">
        <w:rPr>
          <w:spacing w:val="-7"/>
          <w:sz w:val="28"/>
          <w:szCs w:val="28"/>
        </w:rPr>
        <w:t xml:space="preserve"> </w:t>
      </w:r>
      <w:r w:rsidRPr="00CC5BCB">
        <w:rPr>
          <w:sz w:val="28"/>
          <w:szCs w:val="28"/>
        </w:rPr>
        <w:t>всеми</w:t>
      </w:r>
      <w:r w:rsidRPr="00CC5BCB">
        <w:rPr>
          <w:spacing w:val="-4"/>
          <w:sz w:val="28"/>
          <w:szCs w:val="28"/>
        </w:rPr>
        <w:t xml:space="preserve"> </w:t>
      </w:r>
      <w:r w:rsidRPr="00CC5BCB">
        <w:rPr>
          <w:sz w:val="28"/>
          <w:szCs w:val="28"/>
        </w:rPr>
        <w:t>видами</w:t>
      </w:r>
      <w:r w:rsidRPr="00CC5BCB">
        <w:rPr>
          <w:spacing w:val="-5"/>
          <w:sz w:val="28"/>
          <w:szCs w:val="28"/>
        </w:rPr>
        <w:t xml:space="preserve"> </w:t>
      </w:r>
      <w:r w:rsidRPr="00CC5BCB">
        <w:rPr>
          <w:sz w:val="28"/>
          <w:szCs w:val="28"/>
        </w:rPr>
        <w:t>речевой</w:t>
      </w:r>
      <w:r w:rsidRPr="00CC5BCB">
        <w:rPr>
          <w:spacing w:val="-5"/>
          <w:sz w:val="28"/>
          <w:szCs w:val="28"/>
        </w:rPr>
        <w:t xml:space="preserve"> </w:t>
      </w:r>
      <w:r w:rsidRPr="00CC5BCB">
        <w:rPr>
          <w:sz w:val="28"/>
          <w:szCs w:val="28"/>
        </w:rPr>
        <w:t>деятельности</w:t>
      </w:r>
      <w:r w:rsidRPr="00CC5BCB">
        <w:rPr>
          <w:spacing w:val="-3"/>
          <w:sz w:val="28"/>
          <w:szCs w:val="28"/>
        </w:rPr>
        <w:t xml:space="preserve"> </w:t>
      </w:r>
      <w:r w:rsidRPr="00CC5BCB">
        <w:rPr>
          <w:sz w:val="28"/>
          <w:szCs w:val="28"/>
        </w:rPr>
        <w:t>и</w:t>
      </w:r>
      <w:r w:rsidRPr="00CC5BCB">
        <w:rPr>
          <w:spacing w:val="-5"/>
          <w:sz w:val="28"/>
          <w:szCs w:val="28"/>
        </w:rPr>
        <w:t xml:space="preserve"> </w:t>
      </w:r>
      <w:r w:rsidRPr="00CC5BCB">
        <w:rPr>
          <w:sz w:val="28"/>
          <w:szCs w:val="28"/>
        </w:rPr>
        <w:t>основами</w:t>
      </w:r>
      <w:r w:rsidRPr="00CC5BCB">
        <w:rPr>
          <w:spacing w:val="-58"/>
          <w:sz w:val="28"/>
          <w:szCs w:val="28"/>
        </w:rPr>
        <w:t xml:space="preserve"> </w:t>
      </w:r>
      <w:r w:rsidRPr="00CC5BCB">
        <w:rPr>
          <w:sz w:val="28"/>
          <w:szCs w:val="28"/>
        </w:rPr>
        <w:t>культуры</w:t>
      </w:r>
      <w:r w:rsidRPr="00CC5BCB">
        <w:rPr>
          <w:spacing w:val="-8"/>
          <w:sz w:val="28"/>
          <w:szCs w:val="28"/>
        </w:rPr>
        <w:t xml:space="preserve"> </w:t>
      </w:r>
      <w:r w:rsidRPr="00CC5BCB">
        <w:rPr>
          <w:sz w:val="28"/>
          <w:szCs w:val="28"/>
        </w:rPr>
        <w:t>устной</w:t>
      </w:r>
      <w:r w:rsidRPr="00CC5BCB">
        <w:rPr>
          <w:spacing w:val="-10"/>
          <w:sz w:val="28"/>
          <w:szCs w:val="28"/>
        </w:rPr>
        <w:t xml:space="preserve"> </w:t>
      </w:r>
      <w:r w:rsidRPr="00CC5BCB">
        <w:rPr>
          <w:sz w:val="28"/>
          <w:szCs w:val="28"/>
        </w:rPr>
        <w:t>и</w:t>
      </w:r>
      <w:r w:rsidRPr="00CC5BCB">
        <w:rPr>
          <w:spacing w:val="-13"/>
          <w:sz w:val="28"/>
          <w:szCs w:val="28"/>
        </w:rPr>
        <w:t xml:space="preserve"> </w:t>
      </w:r>
      <w:r w:rsidRPr="00CC5BCB">
        <w:rPr>
          <w:sz w:val="28"/>
          <w:szCs w:val="28"/>
        </w:rPr>
        <w:t>письменной</w:t>
      </w:r>
      <w:r w:rsidRPr="00CC5BCB">
        <w:rPr>
          <w:spacing w:val="-11"/>
          <w:sz w:val="28"/>
          <w:szCs w:val="28"/>
        </w:rPr>
        <w:t xml:space="preserve"> </w:t>
      </w:r>
      <w:r w:rsidRPr="00CC5BCB">
        <w:rPr>
          <w:sz w:val="28"/>
          <w:szCs w:val="28"/>
        </w:rPr>
        <w:t>речи,</w:t>
      </w:r>
      <w:r w:rsidRPr="00CC5BCB">
        <w:rPr>
          <w:spacing w:val="-9"/>
          <w:sz w:val="28"/>
          <w:szCs w:val="28"/>
        </w:rPr>
        <w:t xml:space="preserve"> </w:t>
      </w:r>
      <w:r w:rsidRPr="00CC5BCB">
        <w:rPr>
          <w:sz w:val="28"/>
          <w:szCs w:val="28"/>
        </w:rPr>
        <w:t>умениями</w:t>
      </w:r>
      <w:r w:rsidRPr="00CC5BCB">
        <w:rPr>
          <w:spacing w:val="-12"/>
          <w:sz w:val="28"/>
          <w:szCs w:val="28"/>
        </w:rPr>
        <w:t xml:space="preserve"> </w:t>
      </w:r>
      <w:r w:rsidRPr="00CC5BCB">
        <w:rPr>
          <w:sz w:val="28"/>
          <w:szCs w:val="28"/>
        </w:rPr>
        <w:t>и</w:t>
      </w:r>
      <w:r w:rsidRPr="00CC5BCB">
        <w:rPr>
          <w:spacing w:val="-11"/>
          <w:sz w:val="28"/>
          <w:szCs w:val="28"/>
        </w:rPr>
        <w:t xml:space="preserve"> </w:t>
      </w:r>
      <w:r w:rsidRPr="00CC5BCB">
        <w:rPr>
          <w:sz w:val="28"/>
          <w:szCs w:val="28"/>
        </w:rPr>
        <w:t>навыками</w:t>
      </w:r>
      <w:r w:rsidRPr="00CC5BCB">
        <w:rPr>
          <w:spacing w:val="-13"/>
          <w:sz w:val="28"/>
          <w:szCs w:val="28"/>
        </w:rPr>
        <w:t xml:space="preserve"> </w:t>
      </w:r>
      <w:r w:rsidRPr="00CC5BCB">
        <w:rPr>
          <w:sz w:val="28"/>
          <w:szCs w:val="28"/>
        </w:rPr>
        <w:t>использования</w:t>
      </w:r>
      <w:r w:rsidRPr="00CC5BCB">
        <w:rPr>
          <w:spacing w:val="-11"/>
          <w:sz w:val="28"/>
          <w:szCs w:val="28"/>
        </w:rPr>
        <w:t xml:space="preserve"> </w:t>
      </w:r>
      <w:r w:rsidRPr="00CC5BCB">
        <w:rPr>
          <w:sz w:val="28"/>
          <w:szCs w:val="28"/>
        </w:rPr>
        <w:t>языка</w:t>
      </w:r>
      <w:r w:rsidRPr="00CC5BCB">
        <w:rPr>
          <w:spacing w:val="-12"/>
          <w:sz w:val="28"/>
          <w:szCs w:val="28"/>
        </w:rPr>
        <w:t xml:space="preserve"> </w:t>
      </w:r>
      <w:r w:rsidRPr="00CC5BCB">
        <w:rPr>
          <w:sz w:val="28"/>
          <w:szCs w:val="28"/>
        </w:rPr>
        <w:t>в</w:t>
      </w:r>
      <w:r w:rsidRPr="00CC5BCB">
        <w:rPr>
          <w:spacing w:val="-12"/>
          <w:sz w:val="28"/>
          <w:szCs w:val="28"/>
        </w:rPr>
        <w:t xml:space="preserve"> </w:t>
      </w:r>
      <w:r w:rsidRPr="00CC5BCB">
        <w:rPr>
          <w:sz w:val="28"/>
          <w:szCs w:val="28"/>
        </w:rPr>
        <w:t>различных</w:t>
      </w:r>
      <w:r w:rsidRPr="00CC5BCB">
        <w:rPr>
          <w:spacing w:val="-11"/>
          <w:sz w:val="28"/>
          <w:szCs w:val="28"/>
        </w:rPr>
        <w:t xml:space="preserve"> </w:t>
      </w:r>
      <w:r w:rsidRPr="00CC5BCB">
        <w:rPr>
          <w:sz w:val="28"/>
          <w:szCs w:val="28"/>
        </w:rPr>
        <w:t>сферах и ситуациях общения, соответствующих опыту, интересам, психологическим особенностям</w:t>
      </w:r>
      <w:r w:rsidRPr="00CC5BCB">
        <w:rPr>
          <w:spacing w:val="1"/>
          <w:sz w:val="28"/>
          <w:szCs w:val="28"/>
        </w:rPr>
        <w:t xml:space="preserve"> </w:t>
      </w:r>
      <w:r w:rsidRPr="00CC5BCB">
        <w:rPr>
          <w:sz w:val="28"/>
          <w:szCs w:val="28"/>
        </w:rPr>
        <w:t>обучающихся</w:t>
      </w:r>
      <w:r w:rsidRPr="00CC5BCB">
        <w:rPr>
          <w:spacing w:val="-1"/>
          <w:sz w:val="28"/>
          <w:szCs w:val="28"/>
        </w:rPr>
        <w:t xml:space="preserve"> </w:t>
      </w:r>
      <w:r w:rsidRPr="00CC5BCB">
        <w:rPr>
          <w:sz w:val="28"/>
          <w:szCs w:val="28"/>
        </w:rPr>
        <w:t>основной</w:t>
      </w:r>
      <w:r w:rsidRPr="00CC5BCB">
        <w:rPr>
          <w:spacing w:val="-2"/>
          <w:sz w:val="28"/>
          <w:szCs w:val="28"/>
        </w:rPr>
        <w:t xml:space="preserve"> </w:t>
      </w:r>
      <w:r w:rsidRPr="00CC5BCB">
        <w:rPr>
          <w:sz w:val="28"/>
          <w:szCs w:val="28"/>
        </w:rPr>
        <w:t>школы.</w:t>
      </w:r>
    </w:p>
    <w:p w:rsidR="00FB1818" w:rsidRPr="00CC5BCB" w:rsidRDefault="00FB1818" w:rsidP="00FB1818">
      <w:pPr>
        <w:pStyle w:val="ab"/>
        <w:tabs>
          <w:tab w:val="left" w:pos="142"/>
        </w:tabs>
        <w:ind w:left="0" w:right="-2" w:firstLine="567"/>
        <w:rPr>
          <w:sz w:val="28"/>
          <w:szCs w:val="28"/>
        </w:rPr>
      </w:pPr>
      <w:r w:rsidRPr="00CC5BCB">
        <w:rPr>
          <w:sz w:val="28"/>
          <w:szCs w:val="28"/>
        </w:rPr>
        <w:t>Лингвистическая (языковедческая) компетенция – способность получать и использовать</w:t>
      </w:r>
      <w:r w:rsidRPr="00CC5BCB">
        <w:rPr>
          <w:spacing w:val="1"/>
          <w:sz w:val="28"/>
          <w:szCs w:val="28"/>
        </w:rPr>
        <w:t xml:space="preserve"> </w:t>
      </w:r>
      <w:r w:rsidRPr="00CC5BCB">
        <w:rPr>
          <w:sz w:val="28"/>
          <w:szCs w:val="28"/>
        </w:rPr>
        <w:t xml:space="preserve">знания о языке как знаковой системе и общественном явлении, о </w:t>
      </w:r>
      <w:r w:rsidR="00BF0054">
        <w:rPr>
          <w:sz w:val="28"/>
          <w:szCs w:val="28"/>
        </w:rPr>
        <w:t>его устройстве, развитии и функ</w:t>
      </w:r>
      <w:r w:rsidRPr="00CC5BCB">
        <w:rPr>
          <w:spacing w:val="-57"/>
          <w:sz w:val="28"/>
          <w:szCs w:val="28"/>
        </w:rPr>
        <w:t xml:space="preserve"> </w:t>
      </w:r>
      <w:r w:rsidRPr="00CC5BCB">
        <w:rPr>
          <w:sz w:val="28"/>
          <w:szCs w:val="28"/>
        </w:rPr>
        <w:t>ционировании; общие сведения о лингвистике как науке и ученых-русистах; об основных нормах</w:t>
      </w:r>
      <w:r w:rsidRPr="00CC5BCB">
        <w:rPr>
          <w:spacing w:val="1"/>
          <w:sz w:val="28"/>
          <w:szCs w:val="28"/>
        </w:rPr>
        <w:t xml:space="preserve"> </w:t>
      </w:r>
      <w:r w:rsidRPr="00CC5BCB">
        <w:rPr>
          <w:spacing w:val="-1"/>
          <w:sz w:val="28"/>
          <w:szCs w:val="28"/>
        </w:rPr>
        <w:t>русского</w:t>
      </w:r>
      <w:r w:rsidRPr="00CC5BCB">
        <w:rPr>
          <w:spacing w:val="-13"/>
          <w:sz w:val="28"/>
          <w:szCs w:val="28"/>
        </w:rPr>
        <w:t xml:space="preserve"> </w:t>
      </w:r>
      <w:r w:rsidRPr="00CC5BCB">
        <w:rPr>
          <w:sz w:val="28"/>
          <w:szCs w:val="28"/>
        </w:rPr>
        <w:t>литературного</w:t>
      </w:r>
      <w:r w:rsidRPr="00CC5BCB">
        <w:rPr>
          <w:spacing w:val="-13"/>
          <w:sz w:val="28"/>
          <w:szCs w:val="28"/>
        </w:rPr>
        <w:t xml:space="preserve"> </w:t>
      </w:r>
      <w:r w:rsidRPr="00CC5BCB">
        <w:rPr>
          <w:sz w:val="28"/>
          <w:szCs w:val="28"/>
        </w:rPr>
        <w:t>языка;</w:t>
      </w:r>
      <w:r w:rsidRPr="00CC5BCB">
        <w:rPr>
          <w:spacing w:val="-12"/>
          <w:sz w:val="28"/>
          <w:szCs w:val="28"/>
        </w:rPr>
        <w:t xml:space="preserve"> </w:t>
      </w:r>
      <w:r w:rsidRPr="00CC5BCB">
        <w:rPr>
          <w:sz w:val="28"/>
          <w:szCs w:val="28"/>
        </w:rPr>
        <w:t>способность</w:t>
      </w:r>
      <w:r w:rsidRPr="00CC5BCB">
        <w:rPr>
          <w:spacing w:val="-12"/>
          <w:sz w:val="28"/>
          <w:szCs w:val="28"/>
        </w:rPr>
        <w:t xml:space="preserve"> </w:t>
      </w:r>
      <w:r w:rsidRPr="00CC5BCB">
        <w:rPr>
          <w:sz w:val="28"/>
          <w:szCs w:val="28"/>
        </w:rPr>
        <w:t>обогащать</w:t>
      </w:r>
      <w:r w:rsidRPr="00CC5BCB">
        <w:rPr>
          <w:spacing w:val="-12"/>
          <w:sz w:val="28"/>
          <w:szCs w:val="28"/>
        </w:rPr>
        <w:t xml:space="preserve"> </w:t>
      </w:r>
      <w:r w:rsidRPr="00CC5BCB">
        <w:rPr>
          <w:sz w:val="28"/>
          <w:szCs w:val="28"/>
        </w:rPr>
        <w:t>свой</w:t>
      </w:r>
      <w:r w:rsidRPr="00CC5BCB">
        <w:rPr>
          <w:spacing w:val="-12"/>
          <w:sz w:val="28"/>
          <w:szCs w:val="28"/>
        </w:rPr>
        <w:t xml:space="preserve"> </w:t>
      </w:r>
      <w:r w:rsidRPr="00CC5BCB">
        <w:rPr>
          <w:sz w:val="28"/>
          <w:szCs w:val="28"/>
        </w:rPr>
        <w:t>словарный</w:t>
      </w:r>
      <w:r w:rsidRPr="00CC5BCB">
        <w:rPr>
          <w:spacing w:val="-15"/>
          <w:sz w:val="28"/>
          <w:szCs w:val="28"/>
        </w:rPr>
        <w:t xml:space="preserve"> </w:t>
      </w:r>
      <w:r w:rsidRPr="00CC5BCB">
        <w:rPr>
          <w:sz w:val="28"/>
          <w:szCs w:val="28"/>
        </w:rPr>
        <w:t>запас;</w:t>
      </w:r>
      <w:r w:rsidRPr="00CC5BCB">
        <w:rPr>
          <w:spacing w:val="-12"/>
          <w:sz w:val="28"/>
          <w:szCs w:val="28"/>
        </w:rPr>
        <w:t xml:space="preserve"> </w:t>
      </w:r>
      <w:r w:rsidRPr="00CC5BCB">
        <w:rPr>
          <w:sz w:val="28"/>
          <w:szCs w:val="28"/>
        </w:rPr>
        <w:t>формировать</w:t>
      </w:r>
      <w:r w:rsidRPr="00CC5BCB">
        <w:rPr>
          <w:spacing w:val="-14"/>
          <w:sz w:val="28"/>
          <w:szCs w:val="28"/>
        </w:rPr>
        <w:t xml:space="preserve"> </w:t>
      </w:r>
      <w:r w:rsidRPr="00CC5BCB">
        <w:rPr>
          <w:sz w:val="28"/>
          <w:szCs w:val="28"/>
        </w:rPr>
        <w:t>навыки</w:t>
      </w:r>
      <w:r w:rsidRPr="00CC5BCB">
        <w:rPr>
          <w:spacing w:val="-57"/>
          <w:sz w:val="28"/>
          <w:szCs w:val="28"/>
        </w:rPr>
        <w:t xml:space="preserve"> </w:t>
      </w:r>
      <w:r w:rsidRPr="00CC5BCB">
        <w:rPr>
          <w:spacing w:val="-1"/>
          <w:sz w:val="28"/>
          <w:szCs w:val="28"/>
        </w:rPr>
        <w:t>анализа</w:t>
      </w:r>
      <w:r w:rsidRPr="00CC5BCB">
        <w:rPr>
          <w:spacing w:val="-14"/>
          <w:sz w:val="28"/>
          <w:szCs w:val="28"/>
        </w:rPr>
        <w:t xml:space="preserve"> </w:t>
      </w:r>
      <w:r w:rsidRPr="00CC5BCB">
        <w:rPr>
          <w:spacing w:val="-1"/>
          <w:sz w:val="28"/>
          <w:szCs w:val="28"/>
        </w:rPr>
        <w:t>и</w:t>
      </w:r>
      <w:r w:rsidRPr="00CC5BCB">
        <w:rPr>
          <w:spacing w:val="-13"/>
          <w:sz w:val="28"/>
          <w:szCs w:val="28"/>
        </w:rPr>
        <w:t xml:space="preserve"> </w:t>
      </w:r>
      <w:r w:rsidRPr="00CC5BCB">
        <w:rPr>
          <w:spacing w:val="-1"/>
          <w:sz w:val="28"/>
          <w:szCs w:val="28"/>
        </w:rPr>
        <w:t>оценки</w:t>
      </w:r>
      <w:r w:rsidRPr="00CC5BCB">
        <w:rPr>
          <w:spacing w:val="-12"/>
          <w:sz w:val="28"/>
          <w:szCs w:val="28"/>
        </w:rPr>
        <w:t xml:space="preserve"> </w:t>
      </w:r>
      <w:r w:rsidRPr="00CC5BCB">
        <w:rPr>
          <w:spacing w:val="-1"/>
          <w:sz w:val="28"/>
          <w:szCs w:val="28"/>
        </w:rPr>
        <w:t>языковых</w:t>
      </w:r>
      <w:r w:rsidRPr="00CC5BCB">
        <w:rPr>
          <w:spacing w:val="-11"/>
          <w:sz w:val="28"/>
          <w:szCs w:val="28"/>
        </w:rPr>
        <w:t xml:space="preserve"> </w:t>
      </w:r>
      <w:r w:rsidRPr="00CC5BCB">
        <w:rPr>
          <w:sz w:val="28"/>
          <w:szCs w:val="28"/>
        </w:rPr>
        <w:t>явлений</w:t>
      </w:r>
      <w:r w:rsidRPr="00CC5BCB">
        <w:rPr>
          <w:spacing w:val="-13"/>
          <w:sz w:val="28"/>
          <w:szCs w:val="28"/>
        </w:rPr>
        <w:t xml:space="preserve"> </w:t>
      </w:r>
      <w:r w:rsidRPr="00CC5BCB">
        <w:rPr>
          <w:sz w:val="28"/>
          <w:szCs w:val="28"/>
        </w:rPr>
        <w:t>и</w:t>
      </w:r>
      <w:r w:rsidRPr="00CC5BCB">
        <w:rPr>
          <w:spacing w:val="-12"/>
          <w:sz w:val="28"/>
          <w:szCs w:val="28"/>
        </w:rPr>
        <w:t xml:space="preserve"> </w:t>
      </w:r>
      <w:r w:rsidRPr="00CC5BCB">
        <w:rPr>
          <w:sz w:val="28"/>
          <w:szCs w:val="28"/>
        </w:rPr>
        <w:t>фактов;</w:t>
      </w:r>
      <w:r w:rsidRPr="00CC5BCB">
        <w:rPr>
          <w:spacing w:val="-10"/>
          <w:sz w:val="28"/>
          <w:szCs w:val="28"/>
        </w:rPr>
        <w:t xml:space="preserve"> </w:t>
      </w:r>
      <w:r w:rsidRPr="00CC5BCB">
        <w:rPr>
          <w:sz w:val="28"/>
          <w:szCs w:val="28"/>
        </w:rPr>
        <w:t>умение</w:t>
      </w:r>
      <w:r w:rsidRPr="00CC5BCB">
        <w:rPr>
          <w:spacing w:val="-14"/>
          <w:sz w:val="28"/>
          <w:szCs w:val="28"/>
        </w:rPr>
        <w:t xml:space="preserve"> </w:t>
      </w:r>
      <w:r w:rsidRPr="00CC5BCB">
        <w:rPr>
          <w:sz w:val="28"/>
          <w:szCs w:val="28"/>
        </w:rPr>
        <w:t>пользоваться</w:t>
      </w:r>
      <w:r w:rsidRPr="00CC5BCB">
        <w:rPr>
          <w:spacing w:val="-12"/>
          <w:sz w:val="28"/>
          <w:szCs w:val="28"/>
        </w:rPr>
        <w:t xml:space="preserve"> </w:t>
      </w:r>
      <w:r w:rsidRPr="00CC5BCB">
        <w:rPr>
          <w:sz w:val="28"/>
          <w:szCs w:val="28"/>
        </w:rPr>
        <w:t>различными</w:t>
      </w:r>
      <w:r w:rsidRPr="00CC5BCB">
        <w:rPr>
          <w:spacing w:val="-13"/>
          <w:sz w:val="28"/>
          <w:szCs w:val="28"/>
        </w:rPr>
        <w:t xml:space="preserve"> </w:t>
      </w:r>
      <w:r w:rsidRPr="00CC5BCB">
        <w:rPr>
          <w:sz w:val="28"/>
          <w:szCs w:val="28"/>
        </w:rPr>
        <w:t>лингвистическими</w:t>
      </w:r>
      <w:r w:rsidRPr="00CC5BCB">
        <w:rPr>
          <w:spacing w:val="-58"/>
          <w:sz w:val="28"/>
          <w:szCs w:val="28"/>
        </w:rPr>
        <w:t xml:space="preserve"> </w:t>
      </w:r>
      <w:r w:rsidRPr="00CC5BCB">
        <w:rPr>
          <w:sz w:val="28"/>
          <w:szCs w:val="28"/>
        </w:rPr>
        <w:t>словарями.</w:t>
      </w:r>
    </w:p>
    <w:p w:rsidR="00FB1818" w:rsidRPr="00CC5BCB" w:rsidRDefault="00FB1818" w:rsidP="00FB1818">
      <w:pPr>
        <w:pStyle w:val="ab"/>
        <w:tabs>
          <w:tab w:val="left" w:pos="142"/>
        </w:tabs>
        <w:ind w:left="0" w:right="-2" w:firstLine="567"/>
        <w:rPr>
          <w:sz w:val="28"/>
          <w:szCs w:val="28"/>
        </w:rPr>
      </w:pPr>
      <w:r w:rsidRPr="00CC5BCB">
        <w:rPr>
          <w:sz w:val="28"/>
          <w:szCs w:val="28"/>
        </w:rPr>
        <w:t>Культуроведческая компетенция – осознание языка как формы выражения национальной</w:t>
      </w:r>
      <w:r w:rsidRPr="00CC5BCB">
        <w:rPr>
          <w:spacing w:val="1"/>
          <w:sz w:val="28"/>
          <w:szCs w:val="28"/>
        </w:rPr>
        <w:t xml:space="preserve"> </w:t>
      </w:r>
      <w:r w:rsidRPr="00CC5BCB">
        <w:rPr>
          <w:sz w:val="28"/>
          <w:szCs w:val="28"/>
        </w:rPr>
        <w:t xml:space="preserve">культуры, </w:t>
      </w:r>
      <w:r w:rsidRPr="00CC5BCB">
        <w:rPr>
          <w:sz w:val="28"/>
          <w:szCs w:val="28"/>
        </w:rPr>
        <w:lastRenderedPageBreak/>
        <w:t>взаимосвязи языка и истории народа, национально-культурной специфики русского</w:t>
      </w:r>
      <w:r w:rsidRPr="00CC5BCB">
        <w:rPr>
          <w:spacing w:val="1"/>
          <w:sz w:val="28"/>
          <w:szCs w:val="28"/>
        </w:rPr>
        <w:t xml:space="preserve"> </w:t>
      </w:r>
      <w:r w:rsidRPr="00CC5BCB">
        <w:rPr>
          <w:sz w:val="28"/>
          <w:szCs w:val="28"/>
        </w:rPr>
        <w:t>языка,</w:t>
      </w:r>
      <w:r w:rsidRPr="00CC5BCB">
        <w:rPr>
          <w:spacing w:val="-2"/>
          <w:sz w:val="28"/>
          <w:szCs w:val="28"/>
        </w:rPr>
        <w:t xml:space="preserve"> </w:t>
      </w:r>
      <w:r w:rsidRPr="00CC5BCB">
        <w:rPr>
          <w:sz w:val="28"/>
          <w:szCs w:val="28"/>
        </w:rPr>
        <w:t>владение</w:t>
      </w:r>
      <w:r w:rsidRPr="00CC5BCB">
        <w:rPr>
          <w:spacing w:val="-3"/>
          <w:sz w:val="28"/>
          <w:szCs w:val="28"/>
        </w:rPr>
        <w:t xml:space="preserve"> </w:t>
      </w:r>
      <w:r w:rsidRPr="00CC5BCB">
        <w:rPr>
          <w:sz w:val="28"/>
          <w:szCs w:val="28"/>
        </w:rPr>
        <w:t>нормами</w:t>
      </w:r>
      <w:r w:rsidRPr="00CC5BCB">
        <w:rPr>
          <w:spacing w:val="-2"/>
          <w:sz w:val="28"/>
          <w:szCs w:val="28"/>
        </w:rPr>
        <w:t xml:space="preserve"> </w:t>
      </w:r>
      <w:r w:rsidRPr="00CC5BCB">
        <w:rPr>
          <w:sz w:val="28"/>
          <w:szCs w:val="28"/>
        </w:rPr>
        <w:t>русского</w:t>
      </w:r>
      <w:r w:rsidRPr="00CC5BCB">
        <w:rPr>
          <w:spacing w:val="-2"/>
          <w:sz w:val="28"/>
          <w:szCs w:val="28"/>
        </w:rPr>
        <w:t xml:space="preserve"> </w:t>
      </w:r>
      <w:r w:rsidRPr="00CC5BCB">
        <w:rPr>
          <w:sz w:val="28"/>
          <w:szCs w:val="28"/>
        </w:rPr>
        <w:t>речевого этикета,</w:t>
      </w:r>
      <w:r w:rsidRPr="00CC5BCB">
        <w:rPr>
          <w:spacing w:val="-2"/>
          <w:sz w:val="28"/>
          <w:szCs w:val="28"/>
        </w:rPr>
        <w:t xml:space="preserve"> </w:t>
      </w:r>
      <w:r w:rsidRPr="00CC5BCB">
        <w:rPr>
          <w:sz w:val="28"/>
          <w:szCs w:val="28"/>
        </w:rPr>
        <w:t>культурой</w:t>
      </w:r>
      <w:r w:rsidRPr="00CC5BCB">
        <w:rPr>
          <w:spacing w:val="-2"/>
          <w:sz w:val="28"/>
          <w:szCs w:val="28"/>
        </w:rPr>
        <w:t xml:space="preserve"> </w:t>
      </w:r>
      <w:r w:rsidRPr="00CC5BCB">
        <w:rPr>
          <w:sz w:val="28"/>
          <w:szCs w:val="28"/>
        </w:rPr>
        <w:t>межнационального</w:t>
      </w:r>
      <w:r w:rsidRPr="00CC5BCB">
        <w:rPr>
          <w:spacing w:val="-2"/>
          <w:sz w:val="28"/>
          <w:szCs w:val="28"/>
        </w:rPr>
        <w:t xml:space="preserve"> </w:t>
      </w:r>
      <w:r w:rsidRPr="00CC5BCB">
        <w:rPr>
          <w:sz w:val="28"/>
          <w:szCs w:val="28"/>
        </w:rPr>
        <w:t>общения.</w:t>
      </w:r>
    </w:p>
    <w:p w:rsidR="00FB1818" w:rsidRPr="00CC5BCB" w:rsidRDefault="00FB1818" w:rsidP="00FB1818">
      <w:pPr>
        <w:pStyle w:val="ab"/>
        <w:tabs>
          <w:tab w:val="left" w:pos="142"/>
        </w:tabs>
        <w:ind w:left="0" w:right="-2" w:firstLine="567"/>
        <w:rPr>
          <w:sz w:val="28"/>
          <w:szCs w:val="28"/>
        </w:rPr>
      </w:pPr>
      <w:r w:rsidRPr="00CC5BCB">
        <w:rPr>
          <w:sz w:val="28"/>
          <w:szCs w:val="28"/>
        </w:rPr>
        <w:t>Владение русским языком, умение общаться, добиваться успеха в процессе коммуникации</w:t>
      </w:r>
      <w:r w:rsidRPr="00CC5BCB">
        <w:rPr>
          <w:spacing w:val="1"/>
          <w:sz w:val="28"/>
          <w:szCs w:val="28"/>
        </w:rPr>
        <w:t xml:space="preserve"> </w:t>
      </w:r>
      <w:r w:rsidRPr="00CC5BCB">
        <w:rPr>
          <w:sz w:val="28"/>
          <w:szCs w:val="28"/>
        </w:rPr>
        <w:t>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w:t>
      </w:r>
      <w:r w:rsidRPr="00CC5BCB">
        <w:rPr>
          <w:spacing w:val="1"/>
          <w:sz w:val="28"/>
          <w:szCs w:val="28"/>
        </w:rPr>
        <w:t xml:space="preserve"> </w:t>
      </w:r>
      <w:r w:rsidRPr="00CC5BCB">
        <w:rPr>
          <w:sz w:val="28"/>
          <w:szCs w:val="28"/>
        </w:rPr>
        <w:t>условиям</w:t>
      </w:r>
      <w:r w:rsidRPr="00CC5BCB">
        <w:rPr>
          <w:spacing w:val="-1"/>
          <w:sz w:val="28"/>
          <w:szCs w:val="28"/>
        </w:rPr>
        <w:t xml:space="preserve"> </w:t>
      </w:r>
      <w:r w:rsidRPr="00CC5BCB">
        <w:rPr>
          <w:sz w:val="28"/>
          <w:szCs w:val="28"/>
        </w:rPr>
        <w:t>современного мира.</w:t>
      </w:r>
    </w:p>
    <w:p w:rsidR="00FB1818" w:rsidRPr="00CC5BCB" w:rsidRDefault="00FB1818" w:rsidP="00FB1818">
      <w:pPr>
        <w:pStyle w:val="ab"/>
        <w:tabs>
          <w:tab w:val="left" w:pos="142"/>
        </w:tabs>
        <w:ind w:left="0" w:right="-2" w:firstLine="567"/>
        <w:rPr>
          <w:sz w:val="28"/>
          <w:szCs w:val="28"/>
        </w:rPr>
      </w:pPr>
      <w:r w:rsidRPr="00CC5BCB">
        <w:rPr>
          <w:sz w:val="28"/>
          <w:szCs w:val="28"/>
        </w:rPr>
        <w:t>В процессе изучения русского языка создаются предпосылки для восприятия и понимания</w:t>
      </w:r>
      <w:r w:rsidRPr="00CC5BCB">
        <w:rPr>
          <w:spacing w:val="1"/>
          <w:sz w:val="28"/>
          <w:szCs w:val="28"/>
        </w:rPr>
        <w:t xml:space="preserve"> </w:t>
      </w:r>
      <w:r w:rsidRPr="00CC5BCB">
        <w:rPr>
          <w:sz w:val="28"/>
          <w:szCs w:val="28"/>
        </w:rPr>
        <w:t>художественной</w:t>
      </w:r>
      <w:r w:rsidRPr="00CC5BCB">
        <w:rPr>
          <w:spacing w:val="-3"/>
          <w:sz w:val="28"/>
          <w:szCs w:val="28"/>
        </w:rPr>
        <w:t xml:space="preserve"> </w:t>
      </w:r>
      <w:r w:rsidRPr="00CC5BCB">
        <w:rPr>
          <w:sz w:val="28"/>
          <w:szCs w:val="28"/>
        </w:rPr>
        <w:t>литературы</w:t>
      </w:r>
      <w:r w:rsidRPr="00CC5BCB">
        <w:rPr>
          <w:spacing w:val="-3"/>
          <w:sz w:val="28"/>
          <w:szCs w:val="28"/>
        </w:rPr>
        <w:t xml:space="preserve"> </w:t>
      </w:r>
      <w:r w:rsidRPr="00CC5BCB">
        <w:rPr>
          <w:sz w:val="28"/>
          <w:szCs w:val="28"/>
        </w:rPr>
        <w:t>как</w:t>
      </w:r>
      <w:r w:rsidRPr="00CC5BCB">
        <w:rPr>
          <w:spacing w:val="-3"/>
          <w:sz w:val="28"/>
          <w:szCs w:val="28"/>
        </w:rPr>
        <w:t xml:space="preserve"> </w:t>
      </w:r>
      <w:r w:rsidRPr="00CC5BCB">
        <w:rPr>
          <w:sz w:val="28"/>
          <w:szCs w:val="28"/>
        </w:rPr>
        <w:t>искусства</w:t>
      </w:r>
      <w:r w:rsidRPr="00CC5BCB">
        <w:rPr>
          <w:spacing w:val="-2"/>
          <w:sz w:val="28"/>
          <w:szCs w:val="28"/>
        </w:rPr>
        <w:t xml:space="preserve"> </w:t>
      </w:r>
      <w:r w:rsidRPr="00CC5BCB">
        <w:rPr>
          <w:sz w:val="28"/>
          <w:szCs w:val="28"/>
        </w:rPr>
        <w:t>слова,</w:t>
      </w:r>
      <w:r w:rsidRPr="00CC5BCB">
        <w:rPr>
          <w:spacing w:val="-3"/>
          <w:sz w:val="28"/>
          <w:szCs w:val="28"/>
        </w:rPr>
        <w:t xml:space="preserve"> </w:t>
      </w:r>
      <w:r w:rsidRPr="00CC5BCB">
        <w:rPr>
          <w:sz w:val="28"/>
          <w:szCs w:val="28"/>
        </w:rPr>
        <w:t>закладываются</w:t>
      </w:r>
      <w:r w:rsidRPr="00CC5BCB">
        <w:rPr>
          <w:spacing w:val="-3"/>
          <w:sz w:val="28"/>
          <w:szCs w:val="28"/>
        </w:rPr>
        <w:t xml:space="preserve"> </w:t>
      </w:r>
      <w:r w:rsidRPr="00CC5BCB">
        <w:rPr>
          <w:sz w:val="28"/>
          <w:szCs w:val="28"/>
        </w:rPr>
        <w:t>основы,</w:t>
      </w:r>
      <w:r w:rsidRPr="00CC5BCB">
        <w:rPr>
          <w:spacing w:val="-3"/>
          <w:sz w:val="28"/>
          <w:szCs w:val="28"/>
        </w:rPr>
        <w:t xml:space="preserve"> </w:t>
      </w:r>
      <w:r w:rsidRPr="00CC5BCB">
        <w:rPr>
          <w:sz w:val="28"/>
          <w:szCs w:val="28"/>
        </w:rPr>
        <w:t>необходимые</w:t>
      </w:r>
      <w:r w:rsidRPr="00CC5BCB">
        <w:rPr>
          <w:spacing w:val="-5"/>
          <w:sz w:val="28"/>
          <w:szCs w:val="28"/>
        </w:rPr>
        <w:t xml:space="preserve"> </w:t>
      </w:r>
      <w:r w:rsidRPr="00CC5BCB">
        <w:rPr>
          <w:sz w:val="28"/>
          <w:szCs w:val="28"/>
        </w:rPr>
        <w:t>для</w:t>
      </w:r>
      <w:r w:rsidRPr="00CC5BCB">
        <w:rPr>
          <w:spacing w:val="-3"/>
          <w:sz w:val="28"/>
          <w:szCs w:val="28"/>
        </w:rPr>
        <w:t xml:space="preserve"> </w:t>
      </w:r>
      <w:r w:rsidRPr="00CC5BCB">
        <w:rPr>
          <w:sz w:val="28"/>
          <w:szCs w:val="28"/>
        </w:rPr>
        <w:t>изуче</w:t>
      </w:r>
      <w:r w:rsidRPr="00CC5BCB">
        <w:rPr>
          <w:spacing w:val="-58"/>
          <w:sz w:val="28"/>
          <w:szCs w:val="28"/>
        </w:rPr>
        <w:t xml:space="preserve"> </w:t>
      </w:r>
      <w:r w:rsidRPr="00CC5BCB">
        <w:rPr>
          <w:sz w:val="28"/>
          <w:szCs w:val="28"/>
        </w:rPr>
        <w:t>ния</w:t>
      </w:r>
      <w:r w:rsidRPr="00CC5BCB">
        <w:rPr>
          <w:spacing w:val="-1"/>
          <w:sz w:val="28"/>
          <w:szCs w:val="28"/>
        </w:rPr>
        <w:t xml:space="preserve"> </w:t>
      </w:r>
      <w:r w:rsidRPr="00CC5BCB">
        <w:rPr>
          <w:sz w:val="28"/>
          <w:szCs w:val="28"/>
        </w:rPr>
        <w:t>иностранных</w:t>
      </w:r>
      <w:r w:rsidRPr="00CC5BCB">
        <w:rPr>
          <w:spacing w:val="2"/>
          <w:sz w:val="28"/>
          <w:szCs w:val="28"/>
        </w:rPr>
        <w:t xml:space="preserve"> </w:t>
      </w:r>
      <w:r w:rsidRPr="00CC5BCB">
        <w:rPr>
          <w:sz w:val="28"/>
          <w:szCs w:val="28"/>
        </w:rPr>
        <w:t>языков.</w:t>
      </w:r>
    </w:p>
    <w:p w:rsidR="00FB1818" w:rsidRPr="00CC5BCB" w:rsidRDefault="00FB1818" w:rsidP="00FB1818">
      <w:pPr>
        <w:pStyle w:val="ab"/>
        <w:tabs>
          <w:tab w:val="left" w:pos="142"/>
        </w:tabs>
        <w:ind w:left="0" w:right="-2" w:firstLine="567"/>
        <w:rPr>
          <w:sz w:val="28"/>
          <w:szCs w:val="28"/>
        </w:rPr>
      </w:pPr>
      <w:r w:rsidRPr="00CC5BCB">
        <w:rPr>
          <w:sz w:val="28"/>
          <w:szCs w:val="28"/>
        </w:rPr>
        <w:t>Владение русским языком, умение общаться, добиваться успеха в процессе коммуникации</w:t>
      </w:r>
      <w:r w:rsidRPr="00CC5BCB">
        <w:rPr>
          <w:spacing w:val="1"/>
          <w:sz w:val="28"/>
          <w:szCs w:val="28"/>
        </w:rPr>
        <w:t xml:space="preserve"> </w:t>
      </w:r>
      <w:r w:rsidRPr="00CC5BCB">
        <w:rPr>
          <w:sz w:val="28"/>
          <w:szCs w:val="28"/>
        </w:rPr>
        <w:t>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w:t>
      </w:r>
      <w:r w:rsidRPr="00CC5BCB">
        <w:rPr>
          <w:spacing w:val="1"/>
          <w:sz w:val="28"/>
          <w:szCs w:val="28"/>
        </w:rPr>
        <w:t xml:space="preserve"> </w:t>
      </w:r>
      <w:r w:rsidRPr="00CC5BCB">
        <w:rPr>
          <w:sz w:val="28"/>
          <w:szCs w:val="28"/>
        </w:rPr>
        <w:t>условиям</w:t>
      </w:r>
      <w:r w:rsidRPr="00CC5BCB">
        <w:rPr>
          <w:spacing w:val="-1"/>
          <w:sz w:val="28"/>
          <w:szCs w:val="28"/>
        </w:rPr>
        <w:t xml:space="preserve"> </w:t>
      </w:r>
      <w:r w:rsidRPr="00CC5BCB">
        <w:rPr>
          <w:sz w:val="28"/>
          <w:szCs w:val="28"/>
        </w:rPr>
        <w:t>современного мира.</w:t>
      </w:r>
    </w:p>
    <w:p w:rsidR="00FB1818" w:rsidRPr="00CC5BCB" w:rsidRDefault="00FB1818" w:rsidP="00FB1818">
      <w:pPr>
        <w:pStyle w:val="ab"/>
        <w:tabs>
          <w:tab w:val="left" w:pos="142"/>
        </w:tabs>
        <w:ind w:left="0" w:right="-2" w:firstLine="567"/>
        <w:rPr>
          <w:sz w:val="28"/>
          <w:szCs w:val="28"/>
        </w:rPr>
      </w:pPr>
      <w:r w:rsidRPr="00CC5BCB">
        <w:rPr>
          <w:sz w:val="28"/>
          <w:szCs w:val="28"/>
        </w:rPr>
        <w:t>В процессе изучения русского языка создаются предпосылки для восприятия и понимания</w:t>
      </w:r>
      <w:r w:rsidRPr="00CC5BCB">
        <w:rPr>
          <w:spacing w:val="1"/>
          <w:sz w:val="28"/>
          <w:szCs w:val="28"/>
        </w:rPr>
        <w:t xml:space="preserve"> </w:t>
      </w:r>
      <w:r w:rsidRPr="00CC5BCB">
        <w:rPr>
          <w:sz w:val="28"/>
          <w:szCs w:val="28"/>
        </w:rPr>
        <w:t>художественной</w:t>
      </w:r>
      <w:r w:rsidRPr="00CC5BCB">
        <w:rPr>
          <w:spacing w:val="-4"/>
          <w:sz w:val="28"/>
          <w:szCs w:val="28"/>
        </w:rPr>
        <w:t xml:space="preserve"> </w:t>
      </w:r>
      <w:r w:rsidRPr="00CC5BCB">
        <w:rPr>
          <w:sz w:val="28"/>
          <w:szCs w:val="28"/>
        </w:rPr>
        <w:t>литературы</w:t>
      </w:r>
      <w:r w:rsidRPr="00CC5BCB">
        <w:rPr>
          <w:spacing w:val="-4"/>
          <w:sz w:val="28"/>
          <w:szCs w:val="28"/>
        </w:rPr>
        <w:t xml:space="preserve"> </w:t>
      </w:r>
      <w:r w:rsidRPr="00CC5BCB">
        <w:rPr>
          <w:sz w:val="28"/>
          <w:szCs w:val="28"/>
        </w:rPr>
        <w:t>как</w:t>
      </w:r>
      <w:r w:rsidRPr="00CC5BCB">
        <w:rPr>
          <w:spacing w:val="-3"/>
          <w:sz w:val="28"/>
          <w:szCs w:val="28"/>
        </w:rPr>
        <w:t xml:space="preserve"> </w:t>
      </w:r>
      <w:r w:rsidRPr="00CC5BCB">
        <w:rPr>
          <w:sz w:val="28"/>
          <w:szCs w:val="28"/>
        </w:rPr>
        <w:t>искусства</w:t>
      </w:r>
      <w:r w:rsidRPr="00CC5BCB">
        <w:rPr>
          <w:spacing w:val="-3"/>
          <w:sz w:val="28"/>
          <w:szCs w:val="28"/>
        </w:rPr>
        <w:t xml:space="preserve"> </w:t>
      </w:r>
      <w:r w:rsidRPr="00CC5BCB">
        <w:rPr>
          <w:sz w:val="28"/>
          <w:szCs w:val="28"/>
        </w:rPr>
        <w:t>слова,</w:t>
      </w:r>
      <w:r w:rsidRPr="00CC5BCB">
        <w:rPr>
          <w:spacing w:val="-3"/>
          <w:sz w:val="28"/>
          <w:szCs w:val="28"/>
        </w:rPr>
        <w:t xml:space="preserve"> </w:t>
      </w:r>
      <w:r w:rsidRPr="00CC5BCB">
        <w:rPr>
          <w:sz w:val="28"/>
          <w:szCs w:val="28"/>
        </w:rPr>
        <w:t>закладываются</w:t>
      </w:r>
      <w:r w:rsidRPr="00CC5BCB">
        <w:rPr>
          <w:spacing w:val="-4"/>
          <w:sz w:val="28"/>
          <w:szCs w:val="28"/>
        </w:rPr>
        <w:t xml:space="preserve"> </w:t>
      </w:r>
      <w:r w:rsidRPr="00CC5BCB">
        <w:rPr>
          <w:sz w:val="28"/>
          <w:szCs w:val="28"/>
        </w:rPr>
        <w:t>основы,</w:t>
      </w:r>
      <w:r w:rsidRPr="00CC5BCB">
        <w:rPr>
          <w:spacing w:val="-3"/>
          <w:sz w:val="28"/>
          <w:szCs w:val="28"/>
        </w:rPr>
        <w:t xml:space="preserve"> </w:t>
      </w:r>
      <w:r w:rsidRPr="00CC5BCB">
        <w:rPr>
          <w:sz w:val="28"/>
          <w:szCs w:val="28"/>
        </w:rPr>
        <w:t>необходимые</w:t>
      </w:r>
      <w:r w:rsidRPr="00CC5BCB">
        <w:rPr>
          <w:spacing w:val="-5"/>
          <w:sz w:val="28"/>
          <w:szCs w:val="28"/>
        </w:rPr>
        <w:t xml:space="preserve"> </w:t>
      </w:r>
      <w:r w:rsidRPr="00CC5BCB">
        <w:rPr>
          <w:sz w:val="28"/>
          <w:szCs w:val="28"/>
        </w:rPr>
        <w:t>для</w:t>
      </w:r>
      <w:r w:rsidRPr="00CC5BCB">
        <w:rPr>
          <w:spacing w:val="-4"/>
          <w:sz w:val="28"/>
          <w:szCs w:val="28"/>
        </w:rPr>
        <w:t xml:space="preserve"> </w:t>
      </w:r>
      <w:r w:rsidRPr="00CC5BCB">
        <w:rPr>
          <w:sz w:val="28"/>
          <w:szCs w:val="28"/>
        </w:rPr>
        <w:t>изуче</w:t>
      </w:r>
      <w:r w:rsidRPr="00CC5BCB">
        <w:rPr>
          <w:spacing w:val="-58"/>
          <w:sz w:val="28"/>
          <w:szCs w:val="28"/>
        </w:rPr>
        <w:t xml:space="preserve"> </w:t>
      </w:r>
      <w:r w:rsidRPr="00CC5BCB">
        <w:rPr>
          <w:sz w:val="28"/>
          <w:szCs w:val="28"/>
        </w:rPr>
        <w:t>ния</w:t>
      </w:r>
      <w:r w:rsidRPr="00CC5BCB">
        <w:rPr>
          <w:spacing w:val="-1"/>
          <w:sz w:val="28"/>
          <w:szCs w:val="28"/>
        </w:rPr>
        <w:t xml:space="preserve"> </w:t>
      </w:r>
      <w:r w:rsidRPr="00CC5BCB">
        <w:rPr>
          <w:sz w:val="28"/>
          <w:szCs w:val="28"/>
        </w:rPr>
        <w:t>иностранных</w:t>
      </w:r>
      <w:r w:rsidRPr="00CC5BCB">
        <w:rPr>
          <w:spacing w:val="2"/>
          <w:sz w:val="28"/>
          <w:szCs w:val="28"/>
        </w:rPr>
        <w:t xml:space="preserve"> </w:t>
      </w:r>
      <w:r w:rsidRPr="00CC5BCB">
        <w:rPr>
          <w:sz w:val="28"/>
          <w:szCs w:val="28"/>
        </w:rPr>
        <w:t>языков.</w:t>
      </w:r>
    </w:p>
    <w:p w:rsidR="00FB1818" w:rsidRPr="00CC5BCB" w:rsidRDefault="00FB1818" w:rsidP="00FB1818">
      <w:pPr>
        <w:pStyle w:val="ab"/>
        <w:tabs>
          <w:tab w:val="left" w:pos="142"/>
        </w:tabs>
        <w:ind w:left="0" w:right="-2" w:firstLine="567"/>
        <w:rPr>
          <w:sz w:val="28"/>
          <w:szCs w:val="28"/>
        </w:rPr>
      </w:pPr>
      <w:r w:rsidRPr="00CC5BCB">
        <w:rPr>
          <w:sz w:val="28"/>
          <w:szCs w:val="28"/>
        </w:rPr>
        <w:t>Целью</w:t>
      </w:r>
      <w:r w:rsidRPr="00CC5BCB">
        <w:rPr>
          <w:spacing w:val="-13"/>
          <w:sz w:val="28"/>
          <w:szCs w:val="28"/>
        </w:rPr>
        <w:t xml:space="preserve"> </w:t>
      </w:r>
      <w:r w:rsidRPr="00CC5BCB">
        <w:rPr>
          <w:sz w:val="28"/>
          <w:szCs w:val="28"/>
        </w:rPr>
        <w:t>реализации</w:t>
      </w:r>
      <w:r w:rsidRPr="00CC5BCB">
        <w:rPr>
          <w:spacing w:val="-12"/>
          <w:sz w:val="28"/>
          <w:szCs w:val="28"/>
        </w:rPr>
        <w:t xml:space="preserve"> </w:t>
      </w:r>
      <w:r w:rsidRPr="00CC5BCB">
        <w:rPr>
          <w:sz w:val="28"/>
          <w:szCs w:val="28"/>
        </w:rPr>
        <w:t>основной</w:t>
      </w:r>
      <w:r w:rsidRPr="00CC5BCB">
        <w:rPr>
          <w:spacing w:val="-12"/>
          <w:sz w:val="28"/>
          <w:szCs w:val="28"/>
        </w:rPr>
        <w:t xml:space="preserve"> </w:t>
      </w:r>
      <w:r w:rsidRPr="00CC5BCB">
        <w:rPr>
          <w:sz w:val="28"/>
          <w:szCs w:val="28"/>
        </w:rPr>
        <w:t>образовательной</w:t>
      </w:r>
      <w:r w:rsidRPr="00CC5BCB">
        <w:rPr>
          <w:spacing w:val="-12"/>
          <w:sz w:val="28"/>
          <w:szCs w:val="28"/>
        </w:rPr>
        <w:t xml:space="preserve"> </w:t>
      </w:r>
      <w:r w:rsidRPr="00CC5BCB">
        <w:rPr>
          <w:sz w:val="28"/>
          <w:szCs w:val="28"/>
        </w:rPr>
        <w:t>программы</w:t>
      </w:r>
      <w:r w:rsidRPr="00CC5BCB">
        <w:rPr>
          <w:spacing w:val="-14"/>
          <w:sz w:val="28"/>
          <w:szCs w:val="28"/>
        </w:rPr>
        <w:t xml:space="preserve"> </w:t>
      </w:r>
      <w:r w:rsidRPr="00CC5BCB">
        <w:rPr>
          <w:sz w:val="28"/>
          <w:szCs w:val="28"/>
        </w:rPr>
        <w:t>основного</w:t>
      </w:r>
      <w:r w:rsidRPr="00CC5BCB">
        <w:rPr>
          <w:spacing w:val="-13"/>
          <w:sz w:val="28"/>
          <w:szCs w:val="28"/>
        </w:rPr>
        <w:t xml:space="preserve"> </w:t>
      </w:r>
      <w:r w:rsidRPr="00CC5BCB">
        <w:rPr>
          <w:sz w:val="28"/>
          <w:szCs w:val="28"/>
        </w:rPr>
        <w:t>общего</w:t>
      </w:r>
      <w:r w:rsidRPr="00CC5BCB">
        <w:rPr>
          <w:spacing w:val="-13"/>
          <w:sz w:val="28"/>
          <w:szCs w:val="28"/>
        </w:rPr>
        <w:t xml:space="preserve"> </w:t>
      </w:r>
      <w:r w:rsidRPr="00CC5BCB">
        <w:rPr>
          <w:sz w:val="28"/>
          <w:szCs w:val="28"/>
        </w:rPr>
        <w:t>образования</w:t>
      </w:r>
      <w:r w:rsidRPr="00CC5BCB">
        <w:rPr>
          <w:spacing w:val="-13"/>
          <w:sz w:val="28"/>
          <w:szCs w:val="28"/>
        </w:rPr>
        <w:t xml:space="preserve"> </w:t>
      </w:r>
      <w:r w:rsidRPr="00CC5BCB">
        <w:rPr>
          <w:sz w:val="28"/>
          <w:szCs w:val="28"/>
        </w:rPr>
        <w:t>по</w:t>
      </w:r>
      <w:r w:rsidRPr="00CC5BCB">
        <w:rPr>
          <w:spacing w:val="-57"/>
          <w:sz w:val="28"/>
          <w:szCs w:val="28"/>
        </w:rPr>
        <w:t xml:space="preserve"> </w:t>
      </w:r>
      <w:r w:rsidRPr="00CC5BCB">
        <w:rPr>
          <w:sz w:val="28"/>
          <w:szCs w:val="28"/>
        </w:rPr>
        <w:t>предмету «Русский язык», «Родной язык</w:t>
      </w:r>
      <w:r w:rsidR="00BF0054">
        <w:rPr>
          <w:sz w:val="28"/>
          <w:szCs w:val="28"/>
        </w:rPr>
        <w:t xml:space="preserve"> (русский)</w:t>
      </w:r>
      <w:r w:rsidRPr="00CC5BCB">
        <w:rPr>
          <w:sz w:val="28"/>
          <w:szCs w:val="28"/>
        </w:rPr>
        <w:t>» (далее – Программы) является усвоение содержания</w:t>
      </w:r>
      <w:r w:rsidRPr="00CC5BCB">
        <w:rPr>
          <w:spacing w:val="1"/>
          <w:sz w:val="28"/>
          <w:szCs w:val="28"/>
        </w:rPr>
        <w:t xml:space="preserve"> </w:t>
      </w:r>
      <w:r w:rsidRPr="00CC5BCB">
        <w:rPr>
          <w:sz w:val="28"/>
          <w:szCs w:val="28"/>
        </w:rPr>
        <w:t>предмета</w:t>
      </w:r>
      <w:r w:rsidRPr="00CC5BCB">
        <w:rPr>
          <w:spacing w:val="-5"/>
          <w:sz w:val="28"/>
          <w:szCs w:val="28"/>
        </w:rPr>
        <w:t xml:space="preserve"> </w:t>
      </w:r>
      <w:r w:rsidRPr="00CC5BCB">
        <w:rPr>
          <w:sz w:val="28"/>
          <w:szCs w:val="28"/>
        </w:rPr>
        <w:t>«Русский</w:t>
      </w:r>
      <w:r w:rsidRPr="00CC5BCB">
        <w:rPr>
          <w:spacing w:val="-9"/>
          <w:sz w:val="28"/>
          <w:szCs w:val="28"/>
        </w:rPr>
        <w:t xml:space="preserve"> </w:t>
      </w:r>
      <w:r w:rsidRPr="00CC5BCB">
        <w:rPr>
          <w:sz w:val="28"/>
          <w:szCs w:val="28"/>
        </w:rPr>
        <w:t>язык»,</w:t>
      </w:r>
      <w:r w:rsidRPr="00CC5BCB">
        <w:rPr>
          <w:spacing w:val="-5"/>
          <w:sz w:val="28"/>
          <w:szCs w:val="28"/>
        </w:rPr>
        <w:t xml:space="preserve"> </w:t>
      </w:r>
      <w:r w:rsidRPr="00CC5BCB">
        <w:rPr>
          <w:sz w:val="28"/>
          <w:szCs w:val="28"/>
        </w:rPr>
        <w:t>«Родной</w:t>
      </w:r>
      <w:r w:rsidRPr="00CC5BCB">
        <w:rPr>
          <w:spacing w:val="-9"/>
          <w:sz w:val="28"/>
          <w:szCs w:val="28"/>
        </w:rPr>
        <w:t xml:space="preserve"> </w:t>
      </w:r>
      <w:r w:rsidRPr="00CC5BCB">
        <w:rPr>
          <w:sz w:val="28"/>
          <w:szCs w:val="28"/>
        </w:rPr>
        <w:t>язык</w:t>
      </w:r>
      <w:r w:rsidR="00BF0054">
        <w:rPr>
          <w:sz w:val="28"/>
          <w:szCs w:val="28"/>
        </w:rPr>
        <w:t xml:space="preserve"> (русский)</w:t>
      </w:r>
      <w:r w:rsidRPr="00CC5BCB">
        <w:rPr>
          <w:sz w:val="28"/>
          <w:szCs w:val="28"/>
        </w:rPr>
        <w:t>»</w:t>
      </w:r>
      <w:r w:rsidRPr="00CC5BCB">
        <w:rPr>
          <w:spacing w:val="-14"/>
          <w:sz w:val="28"/>
          <w:szCs w:val="28"/>
        </w:rPr>
        <w:t xml:space="preserve"> </w:t>
      </w:r>
      <w:r w:rsidRPr="00CC5BCB">
        <w:rPr>
          <w:sz w:val="28"/>
          <w:szCs w:val="28"/>
        </w:rPr>
        <w:t>и</w:t>
      </w:r>
      <w:r w:rsidRPr="00CC5BCB">
        <w:rPr>
          <w:spacing w:val="-6"/>
          <w:sz w:val="28"/>
          <w:szCs w:val="28"/>
        </w:rPr>
        <w:t xml:space="preserve"> </w:t>
      </w:r>
      <w:r w:rsidRPr="00CC5BCB">
        <w:rPr>
          <w:sz w:val="28"/>
          <w:szCs w:val="28"/>
        </w:rPr>
        <w:t>достижение</w:t>
      </w:r>
      <w:r w:rsidRPr="00CC5BCB">
        <w:rPr>
          <w:spacing w:val="-11"/>
          <w:sz w:val="28"/>
          <w:szCs w:val="28"/>
        </w:rPr>
        <w:t xml:space="preserve"> </w:t>
      </w:r>
      <w:r w:rsidRPr="00CC5BCB">
        <w:rPr>
          <w:sz w:val="28"/>
          <w:szCs w:val="28"/>
        </w:rPr>
        <w:t>обучающимися</w:t>
      </w:r>
      <w:r w:rsidRPr="00CC5BCB">
        <w:rPr>
          <w:spacing w:val="-9"/>
          <w:sz w:val="28"/>
          <w:szCs w:val="28"/>
        </w:rPr>
        <w:t xml:space="preserve"> </w:t>
      </w:r>
      <w:r w:rsidRPr="00CC5BCB">
        <w:rPr>
          <w:sz w:val="28"/>
          <w:szCs w:val="28"/>
        </w:rPr>
        <w:t>результатов</w:t>
      </w:r>
      <w:r w:rsidRPr="00CC5BCB">
        <w:rPr>
          <w:spacing w:val="-10"/>
          <w:sz w:val="28"/>
          <w:szCs w:val="28"/>
        </w:rPr>
        <w:t xml:space="preserve"> </w:t>
      </w:r>
      <w:r w:rsidRPr="00CC5BCB">
        <w:rPr>
          <w:sz w:val="28"/>
          <w:szCs w:val="28"/>
        </w:rPr>
        <w:t>изучения</w:t>
      </w:r>
      <w:r w:rsidRPr="00CC5BCB">
        <w:rPr>
          <w:spacing w:val="-10"/>
          <w:sz w:val="28"/>
          <w:szCs w:val="28"/>
        </w:rPr>
        <w:t xml:space="preserve"> </w:t>
      </w:r>
      <w:r w:rsidRPr="00CC5BCB">
        <w:rPr>
          <w:sz w:val="28"/>
          <w:szCs w:val="28"/>
        </w:rPr>
        <w:t>в</w:t>
      </w:r>
      <w:r w:rsidRPr="00CC5BCB">
        <w:rPr>
          <w:spacing w:val="-9"/>
          <w:sz w:val="28"/>
          <w:szCs w:val="28"/>
        </w:rPr>
        <w:t xml:space="preserve"> </w:t>
      </w:r>
      <w:r w:rsidRPr="00CC5BCB">
        <w:rPr>
          <w:sz w:val="28"/>
          <w:szCs w:val="28"/>
        </w:rPr>
        <w:t>соответствии с требованиями, установленными Федеральным государственным образовательным</w:t>
      </w:r>
      <w:r w:rsidRPr="00CC5BCB">
        <w:rPr>
          <w:spacing w:val="1"/>
          <w:sz w:val="28"/>
          <w:szCs w:val="28"/>
        </w:rPr>
        <w:t xml:space="preserve"> </w:t>
      </w:r>
      <w:r w:rsidRPr="00CC5BCB">
        <w:rPr>
          <w:sz w:val="28"/>
          <w:szCs w:val="28"/>
        </w:rPr>
        <w:t>стандартом</w:t>
      </w:r>
      <w:r w:rsidRPr="00CC5BCB">
        <w:rPr>
          <w:spacing w:val="-1"/>
          <w:sz w:val="28"/>
          <w:szCs w:val="28"/>
        </w:rPr>
        <w:t xml:space="preserve"> </w:t>
      </w:r>
      <w:r w:rsidRPr="00CC5BCB">
        <w:rPr>
          <w:sz w:val="28"/>
          <w:szCs w:val="28"/>
        </w:rPr>
        <w:t>основного общего</w:t>
      </w:r>
      <w:r w:rsidRPr="00CC5BCB">
        <w:rPr>
          <w:spacing w:val="-1"/>
          <w:sz w:val="28"/>
          <w:szCs w:val="28"/>
        </w:rPr>
        <w:t xml:space="preserve"> </w:t>
      </w:r>
      <w:r w:rsidRPr="00CC5BCB">
        <w:rPr>
          <w:sz w:val="28"/>
          <w:szCs w:val="28"/>
        </w:rPr>
        <w:t>образования.</w:t>
      </w:r>
    </w:p>
    <w:p w:rsidR="00FB1818" w:rsidRPr="00CC5BCB" w:rsidRDefault="00FB1818" w:rsidP="00FB1818">
      <w:pPr>
        <w:tabs>
          <w:tab w:val="left" w:pos="142"/>
        </w:tabs>
        <w:spacing w:after="0" w:line="240" w:lineRule="auto"/>
        <w:ind w:right="-2" w:firstLine="567"/>
        <w:jc w:val="both"/>
        <w:rPr>
          <w:rFonts w:ascii="Times New Roman" w:hAnsi="Times New Roman"/>
          <w:sz w:val="28"/>
          <w:szCs w:val="28"/>
          <w:lang w:val="ru-RU"/>
        </w:rPr>
      </w:pPr>
      <w:r w:rsidRPr="00CC5BCB">
        <w:rPr>
          <w:rFonts w:ascii="Times New Roman" w:hAnsi="Times New Roman"/>
          <w:sz w:val="28"/>
          <w:szCs w:val="28"/>
          <w:lang w:val="ru-RU"/>
        </w:rPr>
        <w:t>Главными</w:t>
      </w:r>
      <w:r w:rsidRPr="00CC5BCB">
        <w:rPr>
          <w:rFonts w:ascii="Times New Roman" w:hAnsi="Times New Roman"/>
          <w:spacing w:val="-3"/>
          <w:sz w:val="28"/>
          <w:szCs w:val="28"/>
          <w:lang w:val="ru-RU"/>
        </w:rPr>
        <w:t xml:space="preserve"> </w:t>
      </w:r>
      <w:r w:rsidRPr="00CC5BCB">
        <w:rPr>
          <w:rFonts w:ascii="Times New Roman" w:hAnsi="Times New Roman"/>
          <w:sz w:val="28"/>
          <w:szCs w:val="28"/>
          <w:lang w:val="ru-RU"/>
        </w:rPr>
        <w:t>задачами</w:t>
      </w:r>
      <w:r w:rsidRPr="00CC5BCB">
        <w:rPr>
          <w:rFonts w:ascii="Times New Roman" w:hAnsi="Times New Roman"/>
          <w:spacing w:val="-4"/>
          <w:sz w:val="28"/>
          <w:szCs w:val="28"/>
          <w:lang w:val="ru-RU"/>
        </w:rPr>
        <w:t xml:space="preserve"> </w:t>
      </w:r>
      <w:r w:rsidRPr="00CC5BCB">
        <w:rPr>
          <w:rFonts w:ascii="Times New Roman" w:hAnsi="Times New Roman"/>
          <w:sz w:val="28"/>
          <w:szCs w:val="28"/>
          <w:lang w:val="ru-RU"/>
        </w:rPr>
        <w:t>реализации</w:t>
      </w:r>
      <w:r w:rsidRPr="00CC5BCB">
        <w:rPr>
          <w:rFonts w:ascii="Times New Roman" w:hAnsi="Times New Roman"/>
          <w:spacing w:val="-2"/>
          <w:sz w:val="28"/>
          <w:szCs w:val="28"/>
          <w:lang w:val="ru-RU"/>
        </w:rPr>
        <w:t xml:space="preserve"> </w:t>
      </w:r>
      <w:r w:rsidRPr="00CC5BCB">
        <w:rPr>
          <w:rFonts w:ascii="Times New Roman" w:hAnsi="Times New Roman"/>
          <w:sz w:val="28"/>
          <w:szCs w:val="28"/>
          <w:lang w:val="ru-RU"/>
        </w:rPr>
        <w:t>Программы</w:t>
      </w:r>
      <w:r w:rsidRPr="00CC5BCB">
        <w:rPr>
          <w:rFonts w:ascii="Times New Roman" w:hAnsi="Times New Roman"/>
          <w:spacing w:val="-3"/>
          <w:sz w:val="28"/>
          <w:szCs w:val="28"/>
          <w:lang w:val="ru-RU"/>
        </w:rPr>
        <w:t xml:space="preserve"> </w:t>
      </w:r>
      <w:r w:rsidRPr="00CC5BCB">
        <w:rPr>
          <w:rFonts w:ascii="Times New Roman" w:hAnsi="Times New Roman"/>
          <w:sz w:val="28"/>
          <w:szCs w:val="28"/>
          <w:lang w:val="ru-RU"/>
        </w:rPr>
        <w:t>являются:</w:t>
      </w:r>
    </w:p>
    <w:p w:rsidR="00FB1818" w:rsidRPr="00BF0054" w:rsidRDefault="00FB1818" w:rsidP="0012439A">
      <w:pPr>
        <w:pStyle w:val="a4"/>
        <w:widowControl w:val="0"/>
        <w:numPr>
          <w:ilvl w:val="0"/>
          <w:numId w:val="275"/>
        </w:numPr>
        <w:tabs>
          <w:tab w:val="left" w:pos="142"/>
          <w:tab w:val="left" w:pos="988"/>
        </w:tabs>
        <w:autoSpaceDE w:val="0"/>
        <w:autoSpaceDN w:val="0"/>
        <w:spacing w:after="0" w:line="240" w:lineRule="auto"/>
        <w:ind w:left="0" w:right="-2" w:firstLine="0"/>
        <w:jc w:val="both"/>
        <w:rPr>
          <w:rFonts w:ascii="Times New Roman" w:hAnsi="Times New Roman"/>
          <w:sz w:val="28"/>
          <w:szCs w:val="28"/>
          <w:lang w:val="ru-RU"/>
        </w:rPr>
      </w:pPr>
      <w:r w:rsidRPr="00BF0054">
        <w:rPr>
          <w:rFonts w:ascii="Times New Roman" w:hAnsi="Times New Roman"/>
          <w:sz w:val="28"/>
          <w:szCs w:val="28"/>
          <w:lang w:val="ru-RU"/>
        </w:rPr>
        <w:t>формирование у учащихся ценностного отношения к языку как хранителю культуры, как государственному</w:t>
      </w:r>
      <w:r w:rsidRPr="00BF0054">
        <w:rPr>
          <w:rFonts w:ascii="Times New Roman" w:hAnsi="Times New Roman"/>
          <w:spacing w:val="-6"/>
          <w:sz w:val="28"/>
          <w:szCs w:val="28"/>
          <w:lang w:val="ru-RU"/>
        </w:rPr>
        <w:t xml:space="preserve"> </w:t>
      </w:r>
      <w:r w:rsidRPr="00BF0054">
        <w:rPr>
          <w:rFonts w:ascii="Times New Roman" w:hAnsi="Times New Roman"/>
          <w:sz w:val="28"/>
          <w:szCs w:val="28"/>
          <w:lang w:val="ru-RU"/>
        </w:rPr>
        <w:t>языку</w:t>
      </w:r>
      <w:r w:rsidRPr="00BF0054">
        <w:rPr>
          <w:rFonts w:ascii="Times New Roman" w:hAnsi="Times New Roman"/>
          <w:spacing w:val="-5"/>
          <w:sz w:val="28"/>
          <w:szCs w:val="28"/>
          <w:lang w:val="ru-RU"/>
        </w:rPr>
        <w:t xml:space="preserve"> </w:t>
      </w:r>
      <w:r w:rsidRPr="00BF0054">
        <w:rPr>
          <w:rFonts w:ascii="Times New Roman" w:hAnsi="Times New Roman"/>
          <w:sz w:val="28"/>
          <w:szCs w:val="28"/>
          <w:lang w:val="ru-RU"/>
        </w:rPr>
        <w:t>Российской</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Федерации,</w:t>
      </w:r>
      <w:r w:rsidRPr="00BF0054">
        <w:rPr>
          <w:rFonts w:ascii="Times New Roman" w:hAnsi="Times New Roman"/>
          <w:spacing w:val="-3"/>
          <w:sz w:val="28"/>
          <w:szCs w:val="28"/>
          <w:lang w:val="ru-RU"/>
        </w:rPr>
        <w:t xml:space="preserve"> </w:t>
      </w:r>
      <w:r w:rsidRPr="00BF0054">
        <w:rPr>
          <w:rFonts w:ascii="Times New Roman" w:hAnsi="Times New Roman"/>
          <w:sz w:val="28"/>
          <w:szCs w:val="28"/>
          <w:lang w:val="ru-RU"/>
        </w:rPr>
        <w:t>как</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языку</w:t>
      </w:r>
      <w:r w:rsidRPr="00BF0054">
        <w:rPr>
          <w:rFonts w:ascii="Times New Roman" w:hAnsi="Times New Roman"/>
          <w:spacing w:val="-8"/>
          <w:sz w:val="28"/>
          <w:szCs w:val="28"/>
          <w:lang w:val="ru-RU"/>
        </w:rPr>
        <w:t xml:space="preserve"> </w:t>
      </w:r>
      <w:r w:rsidRPr="00BF0054">
        <w:rPr>
          <w:rFonts w:ascii="Times New Roman" w:hAnsi="Times New Roman"/>
          <w:sz w:val="28"/>
          <w:szCs w:val="28"/>
          <w:lang w:val="ru-RU"/>
        </w:rPr>
        <w:t>межнационального</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общения;</w:t>
      </w:r>
    </w:p>
    <w:p w:rsidR="00FB1818" w:rsidRPr="00BF0054" w:rsidRDefault="00FB1818" w:rsidP="0012439A">
      <w:pPr>
        <w:pStyle w:val="a4"/>
        <w:widowControl w:val="0"/>
        <w:numPr>
          <w:ilvl w:val="0"/>
          <w:numId w:val="275"/>
        </w:numPr>
        <w:tabs>
          <w:tab w:val="left" w:pos="142"/>
          <w:tab w:val="left" w:pos="988"/>
        </w:tabs>
        <w:autoSpaceDE w:val="0"/>
        <w:autoSpaceDN w:val="0"/>
        <w:spacing w:after="0" w:line="240" w:lineRule="auto"/>
        <w:ind w:left="0" w:right="-2" w:firstLine="0"/>
        <w:jc w:val="both"/>
        <w:rPr>
          <w:rFonts w:ascii="Times New Roman" w:hAnsi="Times New Roman"/>
          <w:sz w:val="28"/>
          <w:szCs w:val="28"/>
          <w:lang w:val="ru-RU"/>
        </w:rPr>
      </w:pPr>
      <w:r w:rsidRPr="00BF0054">
        <w:rPr>
          <w:rFonts w:ascii="Times New Roman" w:hAnsi="Times New Roman"/>
          <w:sz w:val="28"/>
          <w:szCs w:val="28"/>
          <w:lang w:val="ru-RU"/>
        </w:rPr>
        <w:t>усвоение знаний о русском языке как развивающейся системе, их углубление и систематиза</w:t>
      </w:r>
      <w:r w:rsidRPr="00BF0054">
        <w:rPr>
          <w:rFonts w:ascii="Times New Roman" w:hAnsi="Times New Roman"/>
          <w:spacing w:val="1"/>
          <w:sz w:val="28"/>
          <w:szCs w:val="28"/>
          <w:lang w:val="ru-RU"/>
        </w:rPr>
        <w:t xml:space="preserve"> </w:t>
      </w:r>
      <w:r w:rsidRPr="00BF0054">
        <w:rPr>
          <w:rFonts w:ascii="Times New Roman" w:hAnsi="Times New Roman"/>
          <w:spacing w:val="-1"/>
          <w:sz w:val="28"/>
          <w:szCs w:val="28"/>
          <w:lang w:val="ru-RU"/>
        </w:rPr>
        <w:t>ция;</w:t>
      </w:r>
      <w:r w:rsidRPr="00BF0054">
        <w:rPr>
          <w:rFonts w:ascii="Times New Roman" w:hAnsi="Times New Roman"/>
          <w:spacing w:val="-12"/>
          <w:sz w:val="28"/>
          <w:szCs w:val="28"/>
          <w:lang w:val="ru-RU"/>
        </w:rPr>
        <w:t xml:space="preserve"> </w:t>
      </w:r>
      <w:r w:rsidRPr="00BF0054">
        <w:rPr>
          <w:rFonts w:ascii="Times New Roman" w:hAnsi="Times New Roman"/>
          <w:spacing w:val="-1"/>
          <w:sz w:val="28"/>
          <w:szCs w:val="28"/>
          <w:lang w:val="ru-RU"/>
        </w:rPr>
        <w:t>освоение</w:t>
      </w:r>
      <w:r w:rsidRPr="00BF0054">
        <w:rPr>
          <w:rFonts w:ascii="Times New Roman" w:hAnsi="Times New Roman"/>
          <w:spacing w:val="-13"/>
          <w:sz w:val="28"/>
          <w:szCs w:val="28"/>
          <w:lang w:val="ru-RU"/>
        </w:rPr>
        <w:t xml:space="preserve"> </w:t>
      </w:r>
      <w:r w:rsidRPr="00BF0054">
        <w:rPr>
          <w:rFonts w:ascii="Times New Roman" w:hAnsi="Times New Roman"/>
          <w:spacing w:val="-1"/>
          <w:sz w:val="28"/>
          <w:szCs w:val="28"/>
          <w:lang w:val="ru-RU"/>
        </w:rPr>
        <w:t>базовых</w:t>
      </w:r>
      <w:r w:rsidRPr="00BF0054">
        <w:rPr>
          <w:rFonts w:ascii="Times New Roman" w:hAnsi="Times New Roman"/>
          <w:spacing w:val="-13"/>
          <w:sz w:val="28"/>
          <w:szCs w:val="28"/>
          <w:lang w:val="ru-RU"/>
        </w:rPr>
        <w:t xml:space="preserve"> </w:t>
      </w:r>
      <w:r w:rsidRPr="00BF0054">
        <w:rPr>
          <w:rFonts w:ascii="Times New Roman" w:hAnsi="Times New Roman"/>
          <w:spacing w:val="-1"/>
          <w:sz w:val="28"/>
          <w:szCs w:val="28"/>
          <w:lang w:val="ru-RU"/>
        </w:rPr>
        <w:t>лингвистических</w:t>
      </w:r>
      <w:r w:rsidRPr="00BF0054">
        <w:rPr>
          <w:rFonts w:ascii="Times New Roman" w:hAnsi="Times New Roman"/>
          <w:spacing w:val="-12"/>
          <w:sz w:val="28"/>
          <w:szCs w:val="28"/>
          <w:lang w:val="ru-RU"/>
        </w:rPr>
        <w:t xml:space="preserve"> </w:t>
      </w:r>
      <w:r w:rsidRPr="00BF0054">
        <w:rPr>
          <w:rFonts w:ascii="Times New Roman" w:hAnsi="Times New Roman"/>
          <w:sz w:val="28"/>
          <w:szCs w:val="28"/>
          <w:lang w:val="ru-RU"/>
        </w:rPr>
        <w:t>понятий</w:t>
      </w:r>
      <w:r w:rsidRPr="00BF0054">
        <w:rPr>
          <w:rFonts w:ascii="Times New Roman" w:hAnsi="Times New Roman"/>
          <w:spacing w:val="-14"/>
          <w:sz w:val="28"/>
          <w:szCs w:val="28"/>
          <w:lang w:val="ru-RU"/>
        </w:rPr>
        <w:t xml:space="preserve"> </w:t>
      </w:r>
      <w:r w:rsidRPr="00BF0054">
        <w:rPr>
          <w:rFonts w:ascii="Times New Roman" w:hAnsi="Times New Roman"/>
          <w:sz w:val="28"/>
          <w:szCs w:val="28"/>
          <w:lang w:val="ru-RU"/>
        </w:rPr>
        <w:t>и</w:t>
      </w:r>
      <w:r w:rsidRPr="00BF0054">
        <w:rPr>
          <w:rFonts w:ascii="Times New Roman" w:hAnsi="Times New Roman"/>
          <w:spacing w:val="-12"/>
          <w:sz w:val="28"/>
          <w:szCs w:val="28"/>
          <w:lang w:val="ru-RU"/>
        </w:rPr>
        <w:t xml:space="preserve"> </w:t>
      </w:r>
      <w:r w:rsidRPr="00BF0054">
        <w:rPr>
          <w:rFonts w:ascii="Times New Roman" w:hAnsi="Times New Roman"/>
          <w:sz w:val="28"/>
          <w:szCs w:val="28"/>
          <w:lang w:val="ru-RU"/>
        </w:rPr>
        <w:t>их</w:t>
      </w:r>
      <w:r w:rsidRPr="00BF0054">
        <w:rPr>
          <w:rFonts w:ascii="Times New Roman" w:hAnsi="Times New Roman"/>
          <w:spacing w:val="-12"/>
          <w:sz w:val="28"/>
          <w:szCs w:val="28"/>
          <w:lang w:val="ru-RU"/>
        </w:rPr>
        <w:t xml:space="preserve"> </w:t>
      </w:r>
      <w:r w:rsidRPr="00BF0054">
        <w:rPr>
          <w:rFonts w:ascii="Times New Roman" w:hAnsi="Times New Roman"/>
          <w:sz w:val="28"/>
          <w:szCs w:val="28"/>
          <w:lang w:val="ru-RU"/>
        </w:rPr>
        <w:t>использование</w:t>
      </w:r>
      <w:r w:rsidRPr="00BF0054">
        <w:rPr>
          <w:rFonts w:ascii="Times New Roman" w:hAnsi="Times New Roman"/>
          <w:spacing w:val="-16"/>
          <w:sz w:val="28"/>
          <w:szCs w:val="28"/>
          <w:lang w:val="ru-RU"/>
        </w:rPr>
        <w:t xml:space="preserve"> </w:t>
      </w:r>
      <w:r w:rsidRPr="00BF0054">
        <w:rPr>
          <w:rFonts w:ascii="Times New Roman" w:hAnsi="Times New Roman"/>
          <w:sz w:val="28"/>
          <w:szCs w:val="28"/>
          <w:lang w:val="ru-RU"/>
        </w:rPr>
        <w:t>при</w:t>
      </w:r>
      <w:r w:rsidRPr="00BF0054">
        <w:rPr>
          <w:rFonts w:ascii="Times New Roman" w:hAnsi="Times New Roman"/>
          <w:spacing w:val="-12"/>
          <w:sz w:val="28"/>
          <w:szCs w:val="28"/>
          <w:lang w:val="ru-RU"/>
        </w:rPr>
        <w:t xml:space="preserve"> </w:t>
      </w:r>
      <w:r w:rsidRPr="00BF0054">
        <w:rPr>
          <w:rFonts w:ascii="Times New Roman" w:hAnsi="Times New Roman"/>
          <w:sz w:val="28"/>
          <w:szCs w:val="28"/>
          <w:lang w:val="ru-RU"/>
        </w:rPr>
        <w:t>анализе</w:t>
      </w:r>
      <w:r w:rsidRPr="00BF0054">
        <w:rPr>
          <w:rFonts w:ascii="Times New Roman" w:hAnsi="Times New Roman"/>
          <w:spacing w:val="-13"/>
          <w:sz w:val="28"/>
          <w:szCs w:val="28"/>
          <w:lang w:val="ru-RU"/>
        </w:rPr>
        <w:t xml:space="preserve"> </w:t>
      </w:r>
      <w:r w:rsidRPr="00BF0054">
        <w:rPr>
          <w:rFonts w:ascii="Times New Roman" w:hAnsi="Times New Roman"/>
          <w:sz w:val="28"/>
          <w:szCs w:val="28"/>
          <w:lang w:val="ru-RU"/>
        </w:rPr>
        <w:t>и</w:t>
      </w:r>
      <w:r w:rsidRPr="00BF0054">
        <w:rPr>
          <w:rFonts w:ascii="Times New Roman" w:hAnsi="Times New Roman"/>
          <w:spacing w:val="-12"/>
          <w:sz w:val="28"/>
          <w:szCs w:val="28"/>
          <w:lang w:val="ru-RU"/>
        </w:rPr>
        <w:t xml:space="preserve"> </w:t>
      </w:r>
      <w:r w:rsidRPr="00BF0054">
        <w:rPr>
          <w:rFonts w:ascii="Times New Roman" w:hAnsi="Times New Roman"/>
          <w:sz w:val="28"/>
          <w:szCs w:val="28"/>
          <w:lang w:val="ru-RU"/>
        </w:rPr>
        <w:t>оценке</w:t>
      </w:r>
      <w:r w:rsidRPr="00BF0054">
        <w:rPr>
          <w:rFonts w:ascii="Times New Roman" w:hAnsi="Times New Roman"/>
          <w:spacing w:val="-13"/>
          <w:sz w:val="28"/>
          <w:szCs w:val="28"/>
          <w:lang w:val="ru-RU"/>
        </w:rPr>
        <w:t xml:space="preserve"> </w:t>
      </w:r>
      <w:r w:rsidRPr="00BF0054">
        <w:rPr>
          <w:rFonts w:ascii="Times New Roman" w:hAnsi="Times New Roman"/>
          <w:sz w:val="28"/>
          <w:szCs w:val="28"/>
          <w:lang w:val="ru-RU"/>
        </w:rPr>
        <w:t>язы</w:t>
      </w:r>
      <w:r w:rsidRPr="00BF0054">
        <w:rPr>
          <w:rFonts w:ascii="Times New Roman" w:hAnsi="Times New Roman"/>
          <w:spacing w:val="-57"/>
          <w:sz w:val="28"/>
          <w:szCs w:val="28"/>
          <w:lang w:val="ru-RU"/>
        </w:rPr>
        <w:t xml:space="preserve"> </w:t>
      </w:r>
      <w:r w:rsidRPr="00BF0054">
        <w:rPr>
          <w:rFonts w:ascii="Times New Roman" w:hAnsi="Times New Roman"/>
          <w:sz w:val="28"/>
          <w:szCs w:val="28"/>
          <w:lang w:val="ru-RU"/>
        </w:rPr>
        <w:t>ковых</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фактов;</w:t>
      </w:r>
    </w:p>
    <w:p w:rsidR="00FB1818" w:rsidRPr="00BF0054" w:rsidRDefault="00FB1818" w:rsidP="0012439A">
      <w:pPr>
        <w:pStyle w:val="a4"/>
        <w:widowControl w:val="0"/>
        <w:numPr>
          <w:ilvl w:val="0"/>
          <w:numId w:val="275"/>
        </w:numPr>
        <w:tabs>
          <w:tab w:val="left" w:pos="142"/>
          <w:tab w:val="left" w:pos="988"/>
        </w:tabs>
        <w:autoSpaceDE w:val="0"/>
        <w:autoSpaceDN w:val="0"/>
        <w:spacing w:after="0" w:line="240" w:lineRule="auto"/>
        <w:ind w:left="0" w:right="-2" w:firstLine="0"/>
        <w:jc w:val="both"/>
        <w:rPr>
          <w:rFonts w:ascii="Times New Roman" w:hAnsi="Times New Roman"/>
          <w:sz w:val="28"/>
          <w:szCs w:val="28"/>
          <w:lang w:val="ru-RU"/>
        </w:rPr>
      </w:pPr>
      <w:r w:rsidRPr="00BF0054">
        <w:rPr>
          <w:rFonts w:ascii="Times New Roman" w:hAnsi="Times New Roman"/>
          <w:sz w:val="28"/>
          <w:szCs w:val="28"/>
          <w:lang w:val="ru-RU"/>
        </w:rPr>
        <w:t>овладение функциональной грамотностью и принципами нормативного использования языко</w:t>
      </w:r>
      <w:r w:rsidRPr="00BF0054">
        <w:rPr>
          <w:rFonts w:ascii="Times New Roman" w:hAnsi="Times New Roman"/>
          <w:spacing w:val="-57"/>
          <w:sz w:val="28"/>
          <w:szCs w:val="28"/>
          <w:lang w:val="ru-RU"/>
        </w:rPr>
        <w:t xml:space="preserve"> </w:t>
      </w:r>
      <w:r w:rsidRPr="00BF0054">
        <w:rPr>
          <w:rFonts w:ascii="Times New Roman" w:hAnsi="Times New Roman"/>
          <w:sz w:val="28"/>
          <w:szCs w:val="28"/>
          <w:lang w:val="ru-RU"/>
        </w:rPr>
        <w:t>вых</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средств;</w:t>
      </w:r>
    </w:p>
    <w:p w:rsidR="00FB1818" w:rsidRPr="00BF0054" w:rsidRDefault="00FB1818" w:rsidP="0012439A">
      <w:pPr>
        <w:pStyle w:val="a4"/>
        <w:widowControl w:val="0"/>
        <w:numPr>
          <w:ilvl w:val="0"/>
          <w:numId w:val="275"/>
        </w:numPr>
        <w:tabs>
          <w:tab w:val="left" w:pos="142"/>
          <w:tab w:val="left" w:pos="988"/>
        </w:tabs>
        <w:autoSpaceDE w:val="0"/>
        <w:autoSpaceDN w:val="0"/>
        <w:spacing w:after="0" w:line="240" w:lineRule="auto"/>
        <w:ind w:left="0" w:right="-2" w:firstLine="0"/>
        <w:jc w:val="both"/>
        <w:rPr>
          <w:rFonts w:ascii="Times New Roman" w:hAnsi="Times New Roman"/>
          <w:sz w:val="28"/>
          <w:szCs w:val="28"/>
          <w:lang w:val="ru-RU"/>
        </w:rPr>
      </w:pPr>
      <w:r w:rsidRPr="00BF0054">
        <w:rPr>
          <w:rFonts w:ascii="Times New Roman" w:hAnsi="Times New Roman"/>
          <w:sz w:val="28"/>
          <w:szCs w:val="28"/>
          <w:lang w:val="ru-RU"/>
        </w:rPr>
        <w:t>овладение основными видами речевой деятельности, использование возможностей языка как</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средства</w:t>
      </w:r>
      <w:r w:rsidRPr="00BF0054">
        <w:rPr>
          <w:rFonts w:ascii="Times New Roman" w:hAnsi="Times New Roman"/>
          <w:spacing w:val="-2"/>
          <w:sz w:val="28"/>
          <w:szCs w:val="28"/>
          <w:lang w:val="ru-RU"/>
        </w:rPr>
        <w:t xml:space="preserve"> </w:t>
      </w:r>
      <w:r w:rsidRPr="00BF0054">
        <w:rPr>
          <w:rFonts w:ascii="Times New Roman" w:hAnsi="Times New Roman"/>
          <w:sz w:val="28"/>
          <w:szCs w:val="28"/>
          <w:lang w:val="ru-RU"/>
        </w:rPr>
        <w:t>коммуникации и средства</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познания.</w:t>
      </w:r>
    </w:p>
    <w:p w:rsidR="00FB1818" w:rsidRPr="00BF0054" w:rsidRDefault="00FB1818" w:rsidP="0012439A">
      <w:pPr>
        <w:pStyle w:val="a4"/>
        <w:widowControl w:val="0"/>
        <w:numPr>
          <w:ilvl w:val="0"/>
          <w:numId w:val="275"/>
        </w:numPr>
        <w:tabs>
          <w:tab w:val="left" w:pos="142"/>
          <w:tab w:val="left" w:pos="988"/>
        </w:tabs>
        <w:autoSpaceDE w:val="0"/>
        <w:autoSpaceDN w:val="0"/>
        <w:spacing w:after="0" w:line="240" w:lineRule="auto"/>
        <w:ind w:left="0" w:right="-2" w:firstLine="0"/>
        <w:jc w:val="both"/>
        <w:rPr>
          <w:rFonts w:ascii="Times New Roman" w:hAnsi="Times New Roman"/>
          <w:sz w:val="28"/>
          <w:szCs w:val="28"/>
          <w:lang w:val="ru-RU"/>
        </w:rPr>
      </w:pPr>
      <w:r w:rsidRPr="00BF0054">
        <w:rPr>
          <w:rFonts w:ascii="Times New Roman" w:hAnsi="Times New Roman"/>
          <w:sz w:val="28"/>
          <w:szCs w:val="28"/>
          <w:lang w:val="ru-RU"/>
        </w:rPr>
        <w:t>В</w:t>
      </w:r>
      <w:r w:rsidRPr="00BF0054">
        <w:rPr>
          <w:rFonts w:ascii="Times New Roman" w:hAnsi="Times New Roman"/>
          <w:spacing w:val="-5"/>
          <w:sz w:val="28"/>
          <w:szCs w:val="28"/>
          <w:lang w:val="ru-RU"/>
        </w:rPr>
        <w:t xml:space="preserve"> </w:t>
      </w:r>
      <w:r w:rsidRPr="00BF0054">
        <w:rPr>
          <w:rFonts w:ascii="Times New Roman" w:hAnsi="Times New Roman"/>
          <w:sz w:val="28"/>
          <w:szCs w:val="28"/>
          <w:lang w:val="ru-RU"/>
        </w:rPr>
        <w:t>процессе</w:t>
      </w:r>
      <w:r w:rsidRPr="00BF0054">
        <w:rPr>
          <w:rFonts w:ascii="Times New Roman" w:hAnsi="Times New Roman"/>
          <w:spacing w:val="-3"/>
          <w:sz w:val="28"/>
          <w:szCs w:val="28"/>
          <w:lang w:val="ru-RU"/>
        </w:rPr>
        <w:t xml:space="preserve"> </w:t>
      </w:r>
      <w:r w:rsidRPr="00BF0054">
        <w:rPr>
          <w:rFonts w:ascii="Times New Roman" w:hAnsi="Times New Roman"/>
          <w:sz w:val="28"/>
          <w:szCs w:val="28"/>
          <w:lang w:val="ru-RU"/>
        </w:rPr>
        <w:t>изучения</w:t>
      </w:r>
      <w:r w:rsidRPr="00BF0054">
        <w:rPr>
          <w:rFonts w:ascii="Times New Roman" w:hAnsi="Times New Roman"/>
          <w:spacing w:val="-2"/>
          <w:sz w:val="28"/>
          <w:szCs w:val="28"/>
          <w:lang w:val="ru-RU"/>
        </w:rPr>
        <w:t xml:space="preserve"> </w:t>
      </w:r>
      <w:r w:rsidRPr="00BF0054">
        <w:rPr>
          <w:rFonts w:ascii="Times New Roman" w:hAnsi="Times New Roman"/>
          <w:sz w:val="28"/>
          <w:szCs w:val="28"/>
          <w:lang w:val="ru-RU"/>
        </w:rPr>
        <w:t>предмета</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«Русский</w:t>
      </w:r>
      <w:r w:rsidRPr="00BF0054">
        <w:rPr>
          <w:rFonts w:ascii="Times New Roman" w:hAnsi="Times New Roman"/>
          <w:spacing w:val="-2"/>
          <w:sz w:val="28"/>
          <w:szCs w:val="28"/>
          <w:lang w:val="ru-RU"/>
        </w:rPr>
        <w:t xml:space="preserve"> </w:t>
      </w:r>
      <w:r w:rsidRPr="00BF0054">
        <w:rPr>
          <w:rFonts w:ascii="Times New Roman" w:hAnsi="Times New Roman"/>
          <w:sz w:val="28"/>
          <w:szCs w:val="28"/>
          <w:lang w:val="ru-RU"/>
        </w:rPr>
        <w:t>язык»,</w:t>
      </w:r>
      <w:r w:rsidRPr="00BF0054">
        <w:rPr>
          <w:rFonts w:ascii="Times New Roman" w:hAnsi="Times New Roman"/>
          <w:spacing w:val="5"/>
          <w:sz w:val="28"/>
          <w:szCs w:val="28"/>
          <w:lang w:val="ru-RU"/>
        </w:rPr>
        <w:t xml:space="preserve"> </w:t>
      </w:r>
      <w:r w:rsidRPr="00BF0054">
        <w:rPr>
          <w:rFonts w:ascii="Times New Roman" w:hAnsi="Times New Roman"/>
          <w:sz w:val="28"/>
          <w:szCs w:val="28"/>
          <w:lang w:val="ru-RU"/>
        </w:rPr>
        <w:t>«Родной</w:t>
      </w:r>
      <w:r w:rsidRPr="00BF0054">
        <w:rPr>
          <w:rFonts w:ascii="Times New Roman" w:hAnsi="Times New Roman"/>
          <w:spacing w:val="-3"/>
          <w:sz w:val="28"/>
          <w:szCs w:val="28"/>
          <w:lang w:val="ru-RU"/>
        </w:rPr>
        <w:t xml:space="preserve"> </w:t>
      </w:r>
      <w:r w:rsidRPr="00BF0054">
        <w:rPr>
          <w:rFonts w:ascii="Times New Roman" w:hAnsi="Times New Roman"/>
          <w:sz w:val="28"/>
          <w:szCs w:val="28"/>
          <w:lang w:val="ru-RU"/>
        </w:rPr>
        <w:t>язык</w:t>
      </w:r>
      <w:r w:rsidR="00BF0054">
        <w:rPr>
          <w:rFonts w:ascii="Times New Roman" w:hAnsi="Times New Roman"/>
          <w:sz w:val="28"/>
          <w:szCs w:val="28"/>
          <w:lang w:val="ru-RU"/>
        </w:rPr>
        <w:t xml:space="preserve"> (русский)</w:t>
      </w:r>
      <w:r w:rsidRPr="00BF0054">
        <w:rPr>
          <w:rFonts w:ascii="Times New Roman" w:hAnsi="Times New Roman"/>
          <w:sz w:val="28"/>
          <w:szCs w:val="28"/>
          <w:lang w:val="ru-RU"/>
        </w:rPr>
        <w:t>»</w:t>
      </w:r>
      <w:r w:rsidRPr="00BF0054">
        <w:rPr>
          <w:rFonts w:ascii="Times New Roman" w:hAnsi="Times New Roman"/>
          <w:spacing w:val="50"/>
          <w:sz w:val="28"/>
          <w:szCs w:val="28"/>
          <w:lang w:val="ru-RU"/>
        </w:rPr>
        <w:t xml:space="preserve"> </w:t>
      </w:r>
      <w:r w:rsidRPr="00BF0054">
        <w:rPr>
          <w:rFonts w:ascii="Times New Roman" w:hAnsi="Times New Roman"/>
          <w:sz w:val="28"/>
          <w:szCs w:val="28"/>
          <w:lang w:val="ru-RU"/>
        </w:rPr>
        <w:t>создаются</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условия</w:t>
      </w:r>
    </w:p>
    <w:p w:rsidR="00FB1818" w:rsidRPr="00BF0054" w:rsidRDefault="00FB1818" w:rsidP="0012439A">
      <w:pPr>
        <w:pStyle w:val="a4"/>
        <w:widowControl w:val="0"/>
        <w:numPr>
          <w:ilvl w:val="0"/>
          <w:numId w:val="275"/>
        </w:numPr>
        <w:tabs>
          <w:tab w:val="left" w:pos="142"/>
          <w:tab w:val="left" w:pos="988"/>
        </w:tabs>
        <w:autoSpaceDE w:val="0"/>
        <w:autoSpaceDN w:val="0"/>
        <w:spacing w:after="0" w:line="240" w:lineRule="auto"/>
        <w:ind w:left="0" w:right="-2" w:firstLine="0"/>
        <w:jc w:val="both"/>
        <w:rPr>
          <w:rFonts w:ascii="Times New Roman" w:hAnsi="Times New Roman"/>
          <w:sz w:val="28"/>
          <w:szCs w:val="28"/>
          <w:lang w:val="ru-RU"/>
        </w:rPr>
      </w:pPr>
      <w:r w:rsidRPr="00BF0054">
        <w:rPr>
          <w:rFonts w:ascii="Times New Roman" w:hAnsi="Times New Roman"/>
          <w:sz w:val="28"/>
          <w:szCs w:val="28"/>
          <w:lang w:val="ru-RU"/>
        </w:rPr>
        <w:t>для</w:t>
      </w:r>
      <w:r w:rsidRPr="00BF0054">
        <w:rPr>
          <w:rFonts w:ascii="Times New Roman" w:hAnsi="Times New Roman"/>
          <w:spacing w:val="-4"/>
          <w:sz w:val="28"/>
          <w:szCs w:val="28"/>
          <w:lang w:val="ru-RU"/>
        </w:rPr>
        <w:t xml:space="preserve"> </w:t>
      </w:r>
      <w:r w:rsidRPr="00BF0054">
        <w:rPr>
          <w:rFonts w:ascii="Times New Roman" w:hAnsi="Times New Roman"/>
          <w:sz w:val="28"/>
          <w:szCs w:val="28"/>
          <w:lang w:val="ru-RU"/>
        </w:rPr>
        <w:t>развития</w:t>
      </w:r>
      <w:r w:rsidRPr="00BF0054">
        <w:rPr>
          <w:rFonts w:ascii="Times New Roman" w:hAnsi="Times New Roman"/>
          <w:spacing w:val="-3"/>
          <w:sz w:val="28"/>
          <w:szCs w:val="28"/>
          <w:lang w:val="ru-RU"/>
        </w:rPr>
        <w:t xml:space="preserve"> </w:t>
      </w:r>
      <w:r w:rsidRPr="00BF0054">
        <w:rPr>
          <w:rFonts w:ascii="Times New Roman" w:hAnsi="Times New Roman"/>
          <w:sz w:val="28"/>
          <w:szCs w:val="28"/>
          <w:lang w:val="ru-RU"/>
        </w:rPr>
        <w:t>личности,</w:t>
      </w:r>
      <w:r w:rsidRPr="00BF0054">
        <w:rPr>
          <w:rFonts w:ascii="Times New Roman" w:hAnsi="Times New Roman"/>
          <w:spacing w:val="-6"/>
          <w:sz w:val="28"/>
          <w:szCs w:val="28"/>
          <w:lang w:val="ru-RU"/>
        </w:rPr>
        <w:t xml:space="preserve"> </w:t>
      </w:r>
      <w:r w:rsidRPr="00BF0054">
        <w:rPr>
          <w:rFonts w:ascii="Times New Roman" w:hAnsi="Times New Roman"/>
          <w:sz w:val="28"/>
          <w:szCs w:val="28"/>
          <w:lang w:val="ru-RU"/>
        </w:rPr>
        <w:t>ее</w:t>
      </w:r>
      <w:r w:rsidRPr="00BF0054">
        <w:rPr>
          <w:rFonts w:ascii="Times New Roman" w:hAnsi="Times New Roman"/>
          <w:spacing w:val="-4"/>
          <w:sz w:val="28"/>
          <w:szCs w:val="28"/>
          <w:lang w:val="ru-RU"/>
        </w:rPr>
        <w:t xml:space="preserve"> </w:t>
      </w:r>
      <w:r w:rsidRPr="00BF0054">
        <w:rPr>
          <w:rFonts w:ascii="Times New Roman" w:hAnsi="Times New Roman"/>
          <w:sz w:val="28"/>
          <w:szCs w:val="28"/>
          <w:lang w:val="ru-RU"/>
        </w:rPr>
        <w:t>духовно-нравственного</w:t>
      </w:r>
      <w:r w:rsidRPr="00BF0054">
        <w:rPr>
          <w:rFonts w:ascii="Times New Roman" w:hAnsi="Times New Roman"/>
          <w:spacing w:val="-3"/>
          <w:sz w:val="28"/>
          <w:szCs w:val="28"/>
          <w:lang w:val="ru-RU"/>
        </w:rPr>
        <w:t xml:space="preserve"> </w:t>
      </w:r>
      <w:r w:rsidRPr="00BF0054">
        <w:rPr>
          <w:rFonts w:ascii="Times New Roman" w:hAnsi="Times New Roman"/>
          <w:sz w:val="28"/>
          <w:szCs w:val="28"/>
          <w:lang w:val="ru-RU"/>
        </w:rPr>
        <w:t>и</w:t>
      </w:r>
      <w:r w:rsidRPr="00BF0054">
        <w:rPr>
          <w:rFonts w:ascii="Times New Roman" w:hAnsi="Times New Roman"/>
          <w:spacing w:val="-3"/>
          <w:sz w:val="28"/>
          <w:szCs w:val="28"/>
          <w:lang w:val="ru-RU"/>
        </w:rPr>
        <w:t xml:space="preserve"> </w:t>
      </w:r>
      <w:r w:rsidRPr="00BF0054">
        <w:rPr>
          <w:rFonts w:ascii="Times New Roman" w:hAnsi="Times New Roman"/>
          <w:sz w:val="28"/>
          <w:szCs w:val="28"/>
          <w:lang w:val="ru-RU"/>
        </w:rPr>
        <w:t>эмоционального</w:t>
      </w:r>
      <w:r w:rsidRPr="00BF0054">
        <w:rPr>
          <w:rFonts w:ascii="Times New Roman" w:hAnsi="Times New Roman"/>
          <w:spacing w:val="-3"/>
          <w:sz w:val="28"/>
          <w:szCs w:val="28"/>
          <w:lang w:val="ru-RU"/>
        </w:rPr>
        <w:t xml:space="preserve"> </w:t>
      </w:r>
      <w:r w:rsidRPr="00BF0054">
        <w:rPr>
          <w:rFonts w:ascii="Times New Roman" w:hAnsi="Times New Roman"/>
          <w:sz w:val="28"/>
          <w:szCs w:val="28"/>
          <w:lang w:val="ru-RU"/>
        </w:rPr>
        <w:t>совершенствования;</w:t>
      </w:r>
    </w:p>
    <w:p w:rsidR="00FB1818" w:rsidRPr="00BF0054" w:rsidRDefault="00FB1818" w:rsidP="0012439A">
      <w:pPr>
        <w:pStyle w:val="a4"/>
        <w:widowControl w:val="0"/>
        <w:numPr>
          <w:ilvl w:val="0"/>
          <w:numId w:val="275"/>
        </w:numPr>
        <w:tabs>
          <w:tab w:val="left" w:pos="142"/>
          <w:tab w:val="left" w:pos="988"/>
        </w:tabs>
        <w:autoSpaceDE w:val="0"/>
        <w:autoSpaceDN w:val="0"/>
        <w:spacing w:after="0" w:line="240" w:lineRule="auto"/>
        <w:ind w:left="0" w:right="-2" w:firstLine="0"/>
        <w:jc w:val="both"/>
        <w:rPr>
          <w:rFonts w:ascii="Times New Roman" w:hAnsi="Times New Roman"/>
          <w:sz w:val="28"/>
          <w:szCs w:val="28"/>
          <w:lang w:val="ru-RU"/>
        </w:rPr>
      </w:pPr>
      <w:r w:rsidRPr="00BF0054">
        <w:rPr>
          <w:rFonts w:ascii="Times New Roman" w:hAnsi="Times New Roman"/>
          <w:sz w:val="28"/>
          <w:szCs w:val="28"/>
          <w:lang w:val="ru-RU"/>
        </w:rPr>
        <w:t>для развития способностей, удовлетворения познавательных интересов, самореализации обучающихся,</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в</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том числе лиц,</w:t>
      </w:r>
      <w:r w:rsidRPr="00BF0054">
        <w:rPr>
          <w:rFonts w:ascii="Times New Roman" w:hAnsi="Times New Roman"/>
          <w:spacing w:val="-3"/>
          <w:sz w:val="28"/>
          <w:szCs w:val="28"/>
          <w:lang w:val="ru-RU"/>
        </w:rPr>
        <w:t xml:space="preserve"> </w:t>
      </w:r>
      <w:r w:rsidRPr="00BF0054">
        <w:rPr>
          <w:rFonts w:ascii="Times New Roman" w:hAnsi="Times New Roman"/>
          <w:sz w:val="28"/>
          <w:szCs w:val="28"/>
          <w:lang w:val="ru-RU"/>
        </w:rPr>
        <w:t>проявивших</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выдающиеся способности;</w:t>
      </w:r>
    </w:p>
    <w:p w:rsidR="00FB1818" w:rsidRPr="00BF0054" w:rsidRDefault="00FB1818" w:rsidP="0012439A">
      <w:pPr>
        <w:pStyle w:val="a4"/>
        <w:widowControl w:val="0"/>
        <w:numPr>
          <w:ilvl w:val="0"/>
          <w:numId w:val="275"/>
        </w:numPr>
        <w:tabs>
          <w:tab w:val="left" w:pos="142"/>
          <w:tab w:val="left" w:pos="988"/>
        </w:tabs>
        <w:autoSpaceDE w:val="0"/>
        <w:autoSpaceDN w:val="0"/>
        <w:spacing w:after="0" w:line="240" w:lineRule="auto"/>
        <w:ind w:left="0" w:right="-2" w:firstLine="0"/>
        <w:jc w:val="both"/>
        <w:rPr>
          <w:rFonts w:ascii="Times New Roman" w:hAnsi="Times New Roman"/>
          <w:sz w:val="28"/>
          <w:szCs w:val="28"/>
          <w:lang w:val="ru-RU"/>
        </w:rPr>
      </w:pPr>
      <w:r w:rsidRPr="00BF0054">
        <w:rPr>
          <w:rFonts w:ascii="Times New Roman" w:hAnsi="Times New Roman"/>
          <w:sz w:val="28"/>
          <w:szCs w:val="28"/>
          <w:lang w:val="ru-RU"/>
        </w:rPr>
        <w:t>для формирования социальных ценностей обучающихся, основ их гражданской иденти</w:t>
      </w:r>
      <w:r w:rsidRPr="00BF0054">
        <w:rPr>
          <w:rFonts w:ascii="Times New Roman" w:hAnsi="Times New Roman"/>
          <w:sz w:val="28"/>
          <w:szCs w:val="28"/>
          <w:lang w:val="ru-RU"/>
        </w:rPr>
        <w:lastRenderedPageBreak/>
        <w:t>чности</w:t>
      </w:r>
      <w:r w:rsidRPr="00BF0054">
        <w:rPr>
          <w:rFonts w:ascii="Times New Roman" w:hAnsi="Times New Roman"/>
          <w:spacing w:val="-57"/>
          <w:sz w:val="28"/>
          <w:szCs w:val="28"/>
          <w:lang w:val="ru-RU"/>
        </w:rPr>
        <w:t xml:space="preserve"> </w:t>
      </w:r>
      <w:r w:rsidRPr="00BF0054">
        <w:rPr>
          <w:rFonts w:ascii="Times New Roman" w:hAnsi="Times New Roman"/>
          <w:sz w:val="28"/>
          <w:szCs w:val="28"/>
          <w:lang w:val="ru-RU"/>
        </w:rPr>
        <w:t>и</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социально-профессиональных</w:t>
      </w:r>
      <w:r w:rsidRPr="00BF0054">
        <w:rPr>
          <w:rFonts w:ascii="Times New Roman" w:hAnsi="Times New Roman"/>
          <w:spacing w:val="2"/>
          <w:sz w:val="28"/>
          <w:szCs w:val="28"/>
          <w:lang w:val="ru-RU"/>
        </w:rPr>
        <w:t xml:space="preserve"> </w:t>
      </w:r>
      <w:r w:rsidRPr="00BF0054">
        <w:rPr>
          <w:rFonts w:ascii="Times New Roman" w:hAnsi="Times New Roman"/>
          <w:sz w:val="28"/>
          <w:szCs w:val="28"/>
          <w:lang w:val="ru-RU"/>
        </w:rPr>
        <w:t>ориентаций;</w:t>
      </w:r>
    </w:p>
    <w:p w:rsidR="00FB1818" w:rsidRPr="00BF0054" w:rsidRDefault="00FB1818" w:rsidP="0012439A">
      <w:pPr>
        <w:pStyle w:val="a4"/>
        <w:widowControl w:val="0"/>
        <w:numPr>
          <w:ilvl w:val="0"/>
          <w:numId w:val="275"/>
        </w:numPr>
        <w:tabs>
          <w:tab w:val="left" w:pos="142"/>
          <w:tab w:val="left" w:pos="988"/>
        </w:tabs>
        <w:autoSpaceDE w:val="0"/>
        <w:autoSpaceDN w:val="0"/>
        <w:spacing w:after="0" w:line="240" w:lineRule="auto"/>
        <w:ind w:left="0" w:right="-2" w:firstLine="0"/>
        <w:jc w:val="both"/>
        <w:rPr>
          <w:rFonts w:ascii="Times New Roman" w:hAnsi="Times New Roman"/>
          <w:sz w:val="28"/>
          <w:szCs w:val="28"/>
          <w:lang w:val="ru-RU"/>
        </w:rPr>
      </w:pPr>
      <w:r w:rsidRPr="00BF0054">
        <w:rPr>
          <w:rFonts w:ascii="Times New Roman" w:hAnsi="Times New Roman"/>
          <w:sz w:val="28"/>
          <w:szCs w:val="28"/>
          <w:lang w:val="ru-RU"/>
        </w:rPr>
        <w:t>для включения обучающихся в процессы преобразования социальной среды, формирования у</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них лидерских качеств, опыта социальной деятельности, реализации социальных проектов и</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программ;</w:t>
      </w:r>
    </w:p>
    <w:p w:rsidR="00FB1818" w:rsidRPr="00BF0054" w:rsidRDefault="00FB1818" w:rsidP="0012439A">
      <w:pPr>
        <w:pStyle w:val="a4"/>
        <w:widowControl w:val="0"/>
        <w:numPr>
          <w:ilvl w:val="0"/>
          <w:numId w:val="275"/>
        </w:numPr>
        <w:tabs>
          <w:tab w:val="left" w:pos="142"/>
          <w:tab w:val="left" w:pos="988"/>
        </w:tabs>
        <w:autoSpaceDE w:val="0"/>
        <w:autoSpaceDN w:val="0"/>
        <w:spacing w:after="0" w:line="240" w:lineRule="auto"/>
        <w:ind w:left="0" w:right="-2" w:firstLine="0"/>
        <w:jc w:val="both"/>
        <w:rPr>
          <w:rFonts w:ascii="Times New Roman" w:hAnsi="Times New Roman"/>
          <w:sz w:val="28"/>
          <w:szCs w:val="28"/>
          <w:lang w:val="ru-RU"/>
        </w:rPr>
      </w:pPr>
      <w:r w:rsidRPr="00BF0054">
        <w:rPr>
          <w:rFonts w:ascii="Times New Roman" w:hAnsi="Times New Roman"/>
          <w:sz w:val="28"/>
          <w:szCs w:val="28"/>
          <w:lang w:val="ru-RU"/>
        </w:rPr>
        <w:t>для</w:t>
      </w:r>
      <w:r w:rsidRPr="00BF0054">
        <w:rPr>
          <w:rFonts w:ascii="Times New Roman" w:hAnsi="Times New Roman"/>
          <w:spacing w:val="-3"/>
          <w:sz w:val="28"/>
          <w:szCs w:val="28"/>
          <w:lang w:val="ru-RU"/>
        </w:rPr>
        <w:t xml:space="preserve"> </w:t>
      </w:r>
      <w:r w:rsidRPr="00BF0054">
        <w:rPr>
          <w:rFonts w:ascii="Times New Roman" w:hAnsi="Times New Roman"/>
          <w:sz w:val="28"/>
          <w:szCs w:val="28"/>
          <w:lang w:val="ru-RU"/>
        </w:rPr>
        <w:t>знакомства</w:t>
      </w:r>
      <w:r w:rsidRPr="00BF0054">
        <w:rPr>
          <w:rFonts w:ascii="Times New Roman" w:hAnsi="Times New Roman"/>
          <w:spacing w:val="-3"/>
          <w:sz w:val="28"/>
          <w:szCs w:val="28"/>
          <w:lang w:val="ru-RU"/>
        </w:rPr>
        <w:t xml:space="preserve"> </w:t>
      </w:r>
      <w:r w:rsidRPr="00BF0054">
        <w:rPr>
          <w:rFonts w:ascii="Times New Roman" w:hAnsi="Times New Roman"/>
          <w:sz w:val="28"/>
          <w:szCs w:val="28"/>
          <w:lang w:val="ru-RU"/>
        </w:rPr>
        <w:t>обучающихся</w:t>
      </w:r>
      <w:r w:rsidRPr="00BF0054">
        <w:rPr>
          <w:rFonts w:ascii="Times New Roman" w:hAnsi="Times New Roman"/>
          <w:spacing w:val="-2"/>
          <w:sz w:val="28"/>
          <w:szCs w:val="28"/>
          <w:lang w:val="ru-RU"/>
        </w:rPr>
        <w:t xml:space="preserve"> </w:t>
      </w:r>
      <w:r w:rsidRPr="00BF0054">
        <w:rPr>
          <w:rFonts w:ascii="Times New Roman" w:hAnsi="Times New Roman"/>
          <w:sz w:val="28"/>
          <w:szCs w:val="28"/>
          <w:lang w:val="ru-RU"/>
        </w:rPr>
        <w:t>с</w:t>
      </w:r>
      <w:r w:rsidRPr="00BF0054">
        <w:rPr>
          <w:rFonts w:ascii="Times New Roman" w:hAnsi="Times New Roman"/>
          <w:spacing w:val="-4"/>
          <w:sz w:val="28"/>
          <w:szCs w:val="28"/>
          <w:lang w:val="ru-RU"/>
        </w:rPr>
        <w:t xml:space="preserve"> </w:t>
      </w:r>
      <w:r w:rsidRPr="00BF0054">
        <w:rPr>
          <w:rFonts w:ascii="Times New Roman" w:hAnsi="Times New Roman"/>
          <w:sz w:val="28"/>
          <w:szCs w:val="28"/>
          <w:lang w:val="ru-RU"/>
        </w:rPr>
        <w:t>методами</w:t>
      </w:r>
      <w:r w:rsidRPr="00BF0054">
        <w:rPr>
          <w:rFonts w:ascii="Times New Roman" w:hAnsi="Times New Roman"/>
          <w:spacing w:val="-2"/>
          <w:sz w:val="28"/>
          <w:szCs w:val="28"/>
          <w:lang w:val="ru-RU"/>
        </w:rPr>
        <w:t xml:space="preserve"> </w:t>
      </w:r>
      <w:r w:rsidRPr="00BF0054">
        <w:rPr>
          <w:rFonts w:ascii="Times New Roman" w:hAnsi="Times New Roman"/>
          <w:sz w:val="28"/>
          <w:szCs w:val="28"/>
          <w:lang w:val="ru-RU"/>
        </w:rPr>
        <w:t>научного</w:t>
      </w:r>
      <w:r w:rsidRPr="00BF0054">
        <w:rPr>
          <w:rFonts w:ascii="Times New Roman" w:hAnsi="Times New Roman"/>
          <w:spacing w:val="-2"/>
          <w:sz w:val="28"/>
          <w:szCs w:val="28"/>
          <w:lang w:val="ru-RU"/>
        </w:rPr>
        <w:t xml:space="preserve"> </w:t>
      </w:r>
      <w:r w:rsidRPr="00BF0054">
        <w:rPr>
          <w:rFonts w:ascii="Times New Roman" w:hAnsi="Times New Roman"/>
          <w:sz w:val="28"/>
          <w:szCs w:val="28"/>
          <w:lang w:val="ru-RU"/>
        </w:rPr>
        <w:t>познания;</w:t>
      </w:r>
    </w:p>
    <w:p w:rsidR="00FB1818" w:rsidRPr="00BF0054" w:rsidRDefault="00FB1818" w:rsidP="0012439A">
      <w:pPr>
        <w:pStyle w:val="a4"/>
        <w:widowControl w:val="0"/>
        <w:numPr>
          <w:ilvl w:val="0"/>
          <w:numId w:val="275"/>
        </w:numPr>
        <w:tabs>
          <w:tab w:val="left" w:pos="142"/>
          <w:tab w:val="left" w:pos="987"/>
          <w:tab w:val="left" w:pos="988"/>
        </w:tabs>
        <w:autoSpaceDE w:val="0"/>
        <w:autoSpaceDN w:val="0"/>
        <w:spacing w:after="0" w:line="240" w:lineRule="auto"/>
        <w:ind w:left="0" w:right="-2" w:firstLine="0"/>
        <w:jc w:val="both"/>
        <w:rPr>
          <w:rFonts w:ascii="Times New Roman" w:hAnsi="Times New Roman"/>
          <w:sz w:val="28"/>
          <w:szCs w:val="28"/>
          <w:lang w:val="ru-RU"/>
        </w:rPr>
      </w:pPr>
      <w:r w:rsidRPr="00BF0054">
        <w:rPr>
          <w:rFonts w:ascii="Times New Roman" w:hAnsi="Times New Roman"/>
          <w:sz w:val="28"/>
          <w:szCs w:val="28"/>
          <w:lang w:val="ru-RU"/>
        </w:rPr>
        <w:t>для</w:t>
      </w:r>
      <w:r w:rsidRPr="00BF0054">
        <w:rPr>
          <w:rFonts w:ascii="Times New Roman" w:hAnsi="Times New Roman"/>
          <w:spacing w:val="28"/>
          <w:sz w:val="28"/>
          <w:szCs w:val="28"/>
          <w:lang w:val="ru-RU"/>
        </w:rPr>
        <w:t xml:space="preserve"> </w:t>
      </w:r>
      <w:r w:rsidRPr="00BF0054">
        <w:rPr>
          <w:rFonts w:ascii="Times New Roman" w:hAnsi="Times New Roman"/>
          <w:sz w:val="28"/>
          <w:szCs w:val="28"/>
          <w:lang w:val="ru-RU"/>
        </w:rPr>
        <w:t>формирования</w:t>
      </w:r>
      <w:r w:rsidRPr="00BF0054">
        <w:rPr>
          <w:rFonts w:ascii="Times New Roman" w:hAnsi="Times New Roman"/>
          <w:spacing w:val="31"/>
          <w:sz w:val="28"/>
          <w:szCs w:val="28"/>
          <w:lang w:val="ru-RU"/>
        </w:rPr>
        <w:t xml:space="preserve"> </w:t>
      </w:r>
      <w:r w:rsidRPr="00BF0054">
        <w:rPr>
          <w:rFonts w:ascii="Times New Roman" w:hAnsi="Times New Roman"/>
          <w:sz w:val="28"/>
          <w:szCs w:val="28"/>
          <w:lang w:val="ru-RU"/>
        </w:rPr>
        <w:t>у</w:t>
      </w:r>
      <w:r w:rsidRPr="00BF0054">
        <w:rPr>
          <w:rFonts w:ascii="Times New Roman" w:hAnsi="Times New Roman"/>
          <w:spacing w:val="24"/>
          <w:sz w:val="28"/>
          <w:szCs w:val="28"/>
          <w:lang w:val="ru-RU"/>
        </w:rPr>
        <w:t xml:space="preserve"> </w:t>
      </w:r>
      <w:r w:rsidRPr="00BF0054">
        <w:rPr>
          <w:rFonts w:ascii="Times New Roman" w:hAnsi="Times New Roman"/>
          <w:sz w:val="28"/>
          <w:szCs w:val="28"/>
          <w:lang w:val="ru-RU"/>
        </w:rPr>
        <w:t>обучающихся</w:t>
      </w:r>
      <w:r w:rsidRPr="00BF0054">
        <w:rPr>
          <w:rFonts w:ascii="Times New Roman" w:hAnsi="Times New Roman"/>
          <w:spacing w:val="27"/>
          <w:sz w:val="28"/>
          <w:szCs w:val="28"/>
          <w:lang w:val="ru-RU"/>
        </w:rPr>
        <w:t xml:space="preserve"> </w:t>
      </w:r>
      <w:r w:rsidRPr="00BF0054">
        <w:rPr>
          <w:rFonts w:ascii="Times New Roman" w:hAnsi="Times New Roman"/>
          <w:sz w:val="28"/>
          <w:szCs w:val="28"/>
          <w:lang w:val="ru-RU"/>
        </w:rPr>
        <w:t>опыта</w:t>
      </w:r>
      <w:r w:rsidRPr="00BF0054">
        <w:rPr>
          <w:rFonts w:ascii="Times New Roman" w:hAnsi="Times New Roman"/>
          <w:spacing w:val="28"/>
          <w:sz w:val="28"/>
          <w:szCs w:val="28"/>
          <w:lang w:val="ru-RU"/>
        </w:rPr>
        <w:t xml:space="preserve"> </w:t>
      </w:r>
      <w:r w:rsidRPr="00BF0054">
        <w:rPr>
          <w:rFonts w:ascii="Times New Roman" w:hAnsi="Times New Roman"/>
          <w:sz w:val="28"/>
          <w:szCs w:val="28"/>
          <w:lang w:val="ru-RU"/>
        </w:rPr>
        <w:t>самостоятельной</w:t>
      </w:r>
      <w:r w:rsidRPr="00BF0054">
        <w:rPr>
          <w:rFonts w:ascii="Times New Roman" w:hAnsi="Times New Roman"/>
          <w:spacing w:val="29"/>
          <w:sz w:val="28"/>
          <w:szCs w:val="28"/>
          <w:lang w:val="ru-RU"/>
        </w:rPr>
        <w:t xml:space="preserve"> </w:t>
      </w:r>
      <w:r w:rsidRPr="00BF0054">
        <w:rPr>
          <w:rFonts w:ascii="Times New Roman" w:hAnsi="Times New Roman"/>
          <w:sz w:val="28"/>
          <w:szCs w:val="28"/>
          <w:lang w:val="ru-RU"/>
        </w:rPr>
        <w:t>образовательной,</w:t>
      </w:r>
      <w:r w:rsidRPr="00BF0054">
        <w:rPr>
          <w:rFonts w:ascii="Times New Roman" w:hAnsi="Times New Roman"/>
          <w:spacing w:val="27"/>
          <w:sz w:val="28"/>
          <w:szCs w:val="28"/>
          <w:lang w:val="ru-RU"/>
        </w:rPr>
        <w:t xml:space="preserve"> </w:t>
      </w:r>
      <w:r w:rsidRPr="00BF0054">
        <w:rPr>
          <w:rFonts w:ascii="Times New Roman" w:hAnsi="Times New Roman"/>
          <w:sz w:val="28"/>
          <w:szCs w:val="28"/>
          <w:lang w:val="ru-RU"/>
        </w:rPr>
        <w:t>общественной,</w:t>
      </w:r>
      <w:r w:rsidRPr="00BF0054">
        <w:rPr>
          <w:rFonts w:ascii="Times New Roman" w:hAnsi="Times New Roman"/>
          <w:spacing w:val="-57"/>
          <w:sz w:val="28"/>
          <w:szCs w:val="28"/>
          <w:lang w:val="ru-RU"/>
        </w:rPr>
        <w:t xml:space="preserve"> </w:t>
      </w:r>
      <w:r w:rsidRPr="00BF0054">
        <w:rPr>
          <w:rFonts w:ascii="Times New Roman" w:hAnsi="Times New Roman"/>
          <w:sz w:val="28"/>
          <w:szCs w:val="28"/>
          <w:lang w:val="ru-RU"/>
        </w:rPr>
        <w:t>проектно-исследовательской</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и</w:t>
      </w:r>
      <w:r w:rsidRPr="00BF0054">
        <w:rPr>
          <w:rFonts w:ascii="Times New Roman" w:hAnsi="Times New Roman"/>
          <w:spacing w:val="-2"/>
          <w:sz w:val="28"/>
          <w:szCs w:val="28"/>
          <w:lang w:val="ru-RU"/>
        </w:rPr>
        <w:t xml:space="preserve"> </w:t>
      </w:r>
      <w:r w:rsidRPr="00BF0054">
        <w:rPr>
          <w:rFonts w:ascii="Times New Roman" w:hAnsi="Times New Roman"/>
          <w:sz w:val="28"/>
          <w:szCs w:val="28"/>
          <w:lang w:val="ru-RU"/>
        </w:rPr>
        <w:t>художественной деятельности;</w:t>
      </w:r>
    </w:p>
    <w:p w:rsidR="00FB1818" w:rsidRPr="00BF0054" w:rsidRDefault="00FB1818" w:rsidP="0012439A">
      <w:pPr>
        <w:pStyle w:val="a4"/>
        <w:widowControl w:val="0"/>
        <w:numPr>
          <w:ilvl w:val="0"/>
          <w:numId w:val="275"/>
        </w:numPr>
        <w:tabs>
          <w:tab w:val="left" w:pos="142"/>
          <w:tab w:val="left" w:pos="987"/>
          <w:tab w:val="left" w:pos="988"/>
        </w:tabs>
        <w:autoSpaceDE w:val="0"/>
        <w:autoSpaceDN w:val="0"/>
        <w:spacing w:after="0" w:line="240" w:lineRule="auto"/>
        <w:ind w:left="0" w:right="-2" w:firstLine="0"/>
        <w:jc w:val="both"/>
        <w:rPr>
          <w:rFonts w:ascii="Times New Roman" w:hAnsi="Times New Roman"/>
          <w:sz w:val="28"/>
          <w:szCs w:val="28"/>
          <w:lang w:val="ru-RU"/>
        </w:rPr>
      </w:pPr>
      <w:r w:rsidRPr="00BF0054">
        <w:rPr>
          <w:rFonts w:ascii="Times New Roman" w:hAnsi="Times New Roman"/>
          <w:sz w:val="28"/>
          <w:szCs w:val="28"/>
          <w:lang w:val="ru-RU"/>
        </w:rPr>
        <w:t>для</w:t>
      </w:r>
      <w:r w:rsidRPr="00BF0054">
        <w:rPr>
          <w:rFonts w:ascii="Times New Roman" w:hAnsi="Times New Roman"/>
          <w:spacing w:val="20"/>
          <w:sz w:val="28"/>
          <w:szCs w:val="28"/>
          <w:lang w:val="ru-RU"/>
        </w:rPr>
        <w:t xml:space="preserve"> </w:t>
      </w:r>
      <w:r w:rsidRPr="00BF0054">
        <w:rPr>
          <w:rFonts w:ascii="Times New Roman" w:hAnsi="Times New Roman"/>
          <w:sz w:val="28"/>
          <w:szCs w:val="28"/>
          <w:lang w:val="ru-RU"/>
        </w:rPr>
        <w:t>овладения</w:t>
      </w:r>
      <w:r w:rsidRPr="00BF0054">
        <w:rPr>
          <w:rFonts w:ascii="Times New Roman" w:hAnsi="Times New Roman"/>
          <w:spacing w:val="20"/>
          <w:sz w:val="28"/>
          <w:szCs w:val="28"/>
          <w:lang w:val="ru-RU"/>
        </w:rPr>
        <w:t xml:space="preserve"> </w:t>
      </w:r>
      <w:r w:rsidRPr="00BF0054">
        <w:rPr>
          <w:rFonts w:ascii="Times New Roman" w:hAnsi="Times New Roman"/>
          <w:sz w:val="28"/>
          <w:szCs w:val="28"/>
          <w:lang w:val="ru-RU"/>
        </w:rPr>
        <w:t>обучающимися</w:t>
      </w:r>
      <w:r w:rsidRPr="00BF0054">
        <w:rPr>
          <w:rFonts w:ascii="Times New Roman" w:hAnsi="Times New Roman"/>
          <w:spacing w:val="20"/>
          <w:sz w:val="28"/>
          <w:szCs w:val="28"/>
          <w:lang w:val="ru-RU"/>
        </w:rPr>
        <w:t xml:space="preserve"> </w:t>
      </w:r>
      <w:r w:rsidRPr="00BF0054">
        <w:rPr>
          <w:rFonts w:ascii="Times New Roman" w:hAnsi="Times New Roman"/>
          <w:sz w:val="28"/>
          <w:szCs w:val="28"/>
          <w:lang w:val="ru-RU"/>
        </w:rPr>
        <w:t>ключевыми</w:t>
      </w:r>
      <w:r w:rsidRPr="00BF0054">
        <w:rPr>
          <w:rFonts w:ascii="Times New Roman" w:hAnsi="Times New Roman"/>
          <w:spacing w:val="21"/>
          <w:sz w:val="28"/>
          <w:szCs w:val="28"/>
          <w:lang w:val="ru-RU"/>
        </w:rPr>
        <w:t xml:space="preserve"> </w:t>
      </w:r>
      <w:r w:rsidRPr="00BF0054">
        <w:rPr>
          <w:rFonts w:ascii="Times New Roman" w:hAnsi="Times New Roman"/>
          <w:sz w:val="28"/>
          <w:szCs w:val="28"/>
          <w:lang w:val="ru-RU"/>
        </w:rPr>
        <w:t>компетенциями,</w:t>
      </w:r>
      <w:r w:rsidRPr="00BF0054">
        <w:rPr>
          <w:rFonts w:ascii="Times New Roman" w:hAnsi="Times New Roman"/>
          <w:spacing w:val="20"/>
          <w:sz w:val="28"/>
          <w:szCs w:val="28"/>
          <w:lang w:val="ru-RU"/>
        </w:rPr>
        <w:t xml:space="preserve"> </w:t>
      </w:r>
      <w:r w:rsidRPr="00BF0054">
        <w:rPr>
          <w:rFonts w:ascii="Times New Roman" w:hAnsi="Times New Roman"/>
          <w:sz w:val="28"/>
          <w:szCs w:val="28"/>
          <w:lang w:val="ru-RU"/>
        </w:rPr>
        <w:t>составляющими</w:t>
      </w:r>
      <w:r w:rsidRPr="00BF0054">
        <w:rPr>
          <w:rFonts w:ascii="Times New Roman" w:hAnsi="Times New Roman"/>
          <w:spacing w:val="21"/>
          <w:sz w:val="28"/>
          <w:szCs w:val="28"/>
          <w:lang w:val="ru-RU"/>
        </w:rPr>
        <w:t xml:space="preserve"> </w:t>
      </w:r>
      <w:r w:rsidRPr="00BF0054">
        <w:rPr>
          <w:rFonts w:ascii="Times New Roman" w:hAnsi="Times New Roman"/>
          <w:sz w:val="28"/>
          <w:szCs w:val="28"/>
          <w:lang w:val="ru-RU"/>
        </w:rPr>
        <w:t>основу</w:t>
      </w:r>
      <w:r w:rsidRPr="00BF0054">
        <w:rPr>
          <w:rFonts w:ascii="Times New Roman" w:hAnsi="Times New Roman"/>
          <w:spacing w:val="13"/>
          <w:sz w:val="28"/>
          <w:szCs w:val="28"/>
          <w:lang w:val="ru-RU"/>
        </w:rPr>
        <w:t xml:space="preserve"> </w:t>
      </w:r>
      <w:r w:rsidRPr="00BF0054">
        <w:rPr>
          <w:rFonts w:ascii="Times New Roman" w:hAnsi="Times New Roman"/>
          <w:sz w:val="28"/>
          <w:szCs w:val="28"/>
          <w:lang w:val="ru-RU"/>
        </w:rPr>
        <w:t>дальней-</w:t>
      </w:r>
      <w:r w:rsidRPr="00BF0054">
        <w:rPr>
          <w:rFonts w:ascii="Times New Roman" w:hAnsi="Times New Roman"/>
          <w:spacing w:val="-57"/>
          <w:sz w:val="28"/>
          <w:szCs w:val="28"/>
          <w:lang w:val="ru-RU"/>
        </w:rPr>
        <w:t xml:space="preserve"> </w:t>
      </w:r>
      <w:r w:rsidRPr="00BF0054">
        <w:rPr>
          <w:rFonts w:ascii="Times New Roman" w:hAnsi="Times New Roman"/>
          <w:sz w:val="28"/>
          <w:szCs w:val="28"/>
          <w:lang w:val="ru-RU"/>
        </w:rPr>
        <w:t>шего</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успешного образования и ориентации</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в</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мире</w:t>
      </w:r>
      <w:r w:rsidRPr="00BF0054">
        <w:rPr>
          <w:rFonts w:ascii="Times New Roman" w:hAnsi="Times New Roman"/>
          <w:spacing w:val="-1"/>
          <w:sz w:val="28"/>
          <w:szCs w:val="28"/>
          <w:lang w:val="ru-RU"/>
        </w:rPr>
        <w:t xml:space="preserve"> </w:t>
      </w:r>
      <w:r w:rsidRPr="00BF0054">
        <w:rPr>
          <w:rFonts w:ascii="Times New Roman" w:hAnsi="Times New Roman"/>
          <w:sz w:val="28"/>
          <w:szCs w:val="28"/>
          <w:lang w:val="ru-RU"/>
        </w:rPr>
        <w:t>професси</w:t>
      </w:r>
    </w:p>
    <w:p w:rsidR="00FB1818" w:rsidRPr="00BF0054" w:rsidRDefault="00FB1818" w:rsidP="00FB1818">
      <w:pPr>
        <w:pStyle w:val="Heading1"/>
        <w:tabs>
          <w:tab w:val="left" w:pos="142"/>
        </w:tabs>
        <w:ind w:left="0" w:right="-2"/>
        <w:jc w:val="left"/>
        <w:rPr>
          <w:sz w:val="28"/>
          <w:szCs w:val="28"/>
        </w:rPr>
      </w:pPr>
      <w:r w:rsidRPr="00BF0054">
        <w:rPr>
          <w:sz w:val="28"/>
          <w:szCs w:val="28"/>
        </w:rPr>
        <w:t>Речь.</w:t>
      </w:r>
      <w:r w:rsidRPr="00BF0054">
        <w:rPr>
          <w:spacing w:val="-1"/>
          <w:sz w:val="28"/>
          <w:szCs w:val="28"/>
        </w:rPr>
        <w:t xml:space="preserve"> </w:t>
      </w:r>
      <w:r w:rsidRPr="00BF0054">
        <w:rPr>
          <w:sz w:val="28"/>
          <w:szCs w:val="28"/>
        </w:rPr>
        <w:t>Речевая</w:t>
      </w:r>
      <w:r w:rsidRPr="00BF0054">
        <w:rPr>
          <w:spacing w:val="-3"/>
          <w:sz w:val="28"/>
          <w:szCs w:val="28"/>
        </w:rPr>
        <w:t xml:space="preserve"> </w:t>
      </w:r>
      <w:r w:rsidRPr="00BF0054">
        <w:rPr>
          <w:sz w:val="28"/>
          <w:szCs w:val="28"/>
        </w:rPr>
        <w:t>деятельность</w:t>
      </w:r>
    </w:p>
    <w:p w:rsidR="00FB1818" w:rsidRPr="00BF0054" w:rsidRDefault="00FB1818" w:rsidP="00FB1818">
      <w:pPr>
        <w:pStyle w:val="ab"/>
        <w:tabs>
          <w:tab w:val="left" w:pos="142"/>
        </w:tabs>
        <w:ind w:left="0" w:right="-2" w:firstLine="0"/>
        <w:rPr>
          <w:sz w:val="28"/>
          <w:szCs w:val="28"/>
        </w:rPr>
      </w:pPr>
      <w:r w:rsidRPr="00BF0054">
        <w:rPr>
          <w:sz w:val="28"/>
          <w:szCs w:val="28"/>
        </w:rPr>
        <w:t>Язык и речь. Речевое общение. Виды речи (устная и письменная). Формы речи (монолог,</w:t>
      </w:r>
      <w:r w:rsidRPr="00BF0054">
        <w:rPr>
          <w:spacing w:val="1"/>
          <w:sz w:val="28"/>
          <w:szCs w:val="28"/>
        </w:rPr>
        <w:t xml:space="preserve"> </w:t>
      </w:r>
      <w:r w:rsidRPr="00BF0054">
        <w:rPr>
          <w:sz w:val="28"/>
          <w:szCs w:val="28"/>
        </w:rPr>
        <w:t>диалог, полилог). Основные особенности разговорной речи, функциональных стилей (научного,</w:t>
      </w:r>
      <w:r w:rsidRPr="00BF0054">
        <w:rPr>
          <w:spacing w:val="1"/>
          <w:sz w:val="28"/>
          <w:szCs w:val="28"/>
        </w:rPr>
        <w:t xml:space="preserve"> </w:t>
      </w:r>
      <w:r w:rsidRPr="00BF0054">
        <w:rPr>
          <w:sz w:val="28"/>
          <w:szCs w:val="28"/>
        </w:rPr>
        <w:t>публицистического, официально-делового), языка художественной литературы. Основные жанры</w:t>
      </w:r>
      <w:r w:rsidRPr="00BF0054">
        <w:rPr>
          <w:spacing w:val="1"/>
          <w:sz w:val="28"/>
          <w:szCs w:val="28"/>
        </w:rPr>
        <w:t xml:space="preserve"> </w:t>
      </w:r>
      <w:r w:rsidRPr="00BF0054">
        <w:rPr>
          <w:sz w:val="28"/>
          <w:szCs w:val="28"/>
        </w:rPr>
        <w:t>разговорной</w:t>
      </w:r>
      <w:r w:rsidRPr="00BF0054">
        <w:rPr>
          <w:spacing w:val="-6"/>
          <w:sz w:val="28"/>
          <w:szCs w:val="28"/>
        </w:rPr>
        <w:t xml:space="preserve"> </w:t>
      </w:r>
      <w:r w:rsidRPr="00BF0054">
        <w:rPr>
          <w:sz w:val="28"/>
          <w:szCs w:val="28"/>
        </w:rPr>
        <w:t>речи</w:t>
      </w:r>
      <w:r w:rsidRPr="00BF0054">
        <w:rPr>
          <w:spacing w:val="-5"/>
          <w:sz w:val="28"/>
          <w:szCs w:val="28"/>
        </w:rPr>
        <w:t xml:space="preserve"> </w:t>
      </w:r>
      <w:r w:rsidRPr="00BF0054">
        <w:rPr>
          <w:sz w:val="28"/>
          <w:szCs w:val="28"/>
        </w:rPr>
        <w:t>(рассказ,</w:t>
      </w:r>
      <w:r w:rsidRPr="00BF0054">
        <w:rPr>
          <w:spacing w:val="-6"/>
          <w:sz w:val="28"/>
          <w:szCs w:val="28"/>
        </w:rPr>
        <w:t xml:space="preserve"> </w:t>
      </w:r>
      <w:r w:rsidRPr="00BF0054">
        <w:rPr>
          <w:sz w:val="28"/>
          <w:szCs w:val="28"/>
        </w:rPr>
        <w:t>беседа,</w:t>
      </w:r>
      <w:r w:rsidRPr="00BF0054">
        <w:rPr>
          <w:spacing w:val="-6"/>
          <w:sz w:val="28"/>
          <w:szCs w:val="28"/>
        </w:rPr>
        <w:t xml:space="preserve"> </w:t>
      </w:r>
      <w:r w:rsidRPr="00BF0054">
        <w:rPr>
          <w:sz w:val="28"/>
          <w:szCs w:val="28"/>
        </w:rPr>
        <w:t>спор);</w:t>
      </w:r>
      <w:r w:rsidRPr="00BF0054">
        <w:rPr>
          <w:spacing w:val="-6"/>
          <w:sz w:val="28"/>
          <w:szCs w:val="28"/>
        </w:rPr>
        <w:t xml:space="preserve"> </w:t>
      </w:r>
      <w:r w:rsidRPr="00BF0054">
        <w:rPr>
          <w:sz w:val="28"/>
          <w:szCs w:val="28"/>
        </w:rPr>
        <w:t>научного</w:t>
      </w:r>
      <w:r w:rsidRPr="00BF0054">
        <w:rPr>
          <w:spacing w:val="-6"/>
          <w:sz w:val="28"/>
          <w:szCs w:val="28"/>
        </w:rPr>
        <w:t xml:space="preserve"> </w:t>
      </w:r>
      <w:r w:rsidRPr="00BF0054">
        <w:rPr>
          <w:sz w:val="28"/>
          <w:szCs w:val="28"/>
        </w:rPr>
        <w:t>стиля</w:t>
      </w:r>
      <w:r w:rsidRPr="00BF0054">
        <w:rPr>
          <w:spacing w:val="-6"/>
          <w:sz w:val="28"/>
          <w:szCs w:val="28"/>
        </w:rPr>
        <w:t xml:space="preserve"> </w:t>
      </w:r>
      <w:r w:rsidRPr="00BF0054">
        <w:rPr>
          <w:sz w:val="28"/>
          <w:szCs w:val="28"/>
        </w:rPr>
        <w:t>и</w:t>
      </w:r>
      <w:r w:rsidRPr="00BF0054">
        <w:rPr>
          <w:spacing w:val="-3"/>
          <w:sz w:val="28"/>
          <w:szCs w:val="28"/>
        </w:rPr>
        <w:t xml:space="preserve"> </w:t>
      </w:r>
      <w:r w:rsidRPr="00BF0054">
        <w:rPr>
          <w:sz w:val="28"/>
          <w:szCs w:val="28"/>
        </w:rPr>
        <w:t>устной</w:t>
      </w:r>
      <w:r w:rsidRPr="00BF0054">
        <w:rPr>
          <w:spacing w:val="-6"/>
          <w:sz w:val="28"/>
          <w:szCs w:val="28"/>
        </w:rPr>
        <w:t xml:space="preserve"> </w:t>
      </w:r>
      <w:r w:rsidRPr="00BF0054">
        <w:rPr>
          <w:sz w:val="28"/>
          <w:szCs w:val="28"/>
        </w:rPr>
        <w:t>научной</w:t>
      </w:r>
      <w:r w:rsidRPr="00BF0054">
        <w:rPr>
          <w:spacing w:val="-5"/>
          <w:sz w:val="28"/>
          <w:szCs w:val="28"/>
        </w:rPr>
        <w:t xml:space="preserve"> </w:t>
      </w:r>
      <w:r w:rsidRPr="00BF0054">
        <w:rPr>
          <w:sz w:val="28"/>
          <w:szCs w:val="28"/>
        </w:rPr>
        <w:t>речи</w:t>
      </w:r>
      <w:r w:rsidRPr="00BF0054">
        <w:rPr>
          <w:spacing w:val="-5"/>
          <w:sz w:val="28"/>
          <w:szCs w:val="28"/>
        </w:rPr>
        <w:t xml:space="preserve"> </w:t>
      </w:r>
      <w:r w:rsidRPr="00BF0054">
        <w:rPr>
          <w:sz w:val="28"/>
          <w:szCs w:val="28"/>
        </w:rPr>
        <w:t>(отзыв,</w:t>
      </w:r>
      <w:r w:rsidRPr="00BF0054">
        <w:rPr>
          <w:spacing w:val="-6"/>
          <w:sz w:val="28"/>
          <w:szCs w:val="28"/>
        </w:rPr>
        <w:t xml:space="preserve"> </w:t>
      </w:r>
      <w:r w:rsidRPr="00BF0054">
        <w:rPr>
          <w:sz w:val="28"/>
          <w:szCs w:val="28"/>
        </w:rPr>
        <w:t>выступле</w:t>
      </w:r>
      <w:r w:rsidRPr="00BF0054">
        <w:rPr>
          <w:spacing w:val="-58"/>
          <w:sz w:val="28"/>
          <w:szCs w:val="28"/>
        </w:rPr>
        <w:t xml:space="preserve"> </w:t>
      </w:r>
      <w:r w:rsidRPr="00BF0054">
        <w:rPr>
          <w:sz w:val="28"/>
          <w:szCs w:val="28"/>
        </w:rPr>
        <w:t xml:space="preserve">ние, </w:t>
      </w:r>
      <w:r w:rsidRPr="00BF0054">
        <w:rPr>
          <w:i/>
          <w:sz w:val="28"/>
          <w:szCs w:val="28"/>
        </w:rPr>
        <w:t xml:space="preserve">тезисы, доклад, </w:t>
      </w:r>
      <w:r w:rsidRPr="00BF0054">
        <w:rPr>
          <w:sz w:val="28"/>
          <w:szCs w:val="28"/>
        </w:rPr>
        <w:t xml:space="preserve">дискуссия, </w:t>
      </w:r>
      <w:r w:rsidRPr="00BF0054">
        <w:rPr>
          <w:i/>
          <w:sz w:val="28"/>
          <w:szCs w:val="28"/>
        </w:rPr>
        <w:t>реферат, статья, рецензия</w:t>
      </w:r>
      <w:r w:rsidRPr="00BF0054">
        <w:rPr>
          <w:sz w:val="28"/>
          <w:szCs w:val="28"/>
        </w:rPr>
        <w:t>); публицистического стиля и устной</w:t>
      </w:r>
      <w:r w:rsidRPr="00BF0054">
        <w:rPr>
          <w:spacing w:val="1"/>
          <w:sz w:val="28"/>
          <w:szCs w:val="28"/>
        </w:rPr>
        <w:t xml:space="preserve"> </w:t>
      </w:r>
      <w:r w:rsidRPr="00BF0054">
        <w:rPr>
          <w:sz w:val="28"/>
          <w:szCs w:val="28"/>
        </w:rPr>
        <w:t>публичной</w:t>
      </w:r>
      <w:r w:rsidRPr="00BF0054">
        <w:rPr>
          <w:spacing w:val="1"/>
          <w:sz w:val="28"/>
          <w:szCs w:val="28"/>
        </w:rPr>
        <w:t xml:space="preserve"> </w:t>
      </w:r>
      <w:r w:rsidRPr="00BF0054">
        <w:rPr>
          <w:sz w:val="28"/>
          <w:szCs w:val="28"/>
        </w:rPr>
        <w:t>речи</w:t>
      </w:r>
      <w:r w:rsidRPr="00BF0054">
        <w:rPr>
          <w:spacing w:val="1"/>
          <w:sz w:val="28"/>
          <w:szCs w:val="28"/>
        </w:rPr>
        <w:t xml:space="preserve"> </w:t>
      </w:r>
      <w:r w:rsidRPr="00BF0054">
        <w:rPr>
          <w:sz w:val="28"/>
          <w:szCs w:val="28"/>
        </w:rPr>
        <w:t>(выступление,</w:t>
      </w:r>
      <w:r w:rsidRPr="00BF0054">
        <w:rPr>
          <w:spacing w:val="1"/>
          <w:sz w:val="28"/>
          <w:szCs w:val="28"/>
        </w:rPr>
        <w:t xml:space="preserve"> </w:t>
      </w:r>
      <w:r w:rsidRPr="00BF0054">
        <w:rPr>
          <w:sz w:val="28"/>
          <w:szCs w:val="28"/>
        </w:rPr>
        <w:t>обсуждение,</w:t>
      </w:r>
      <w:r w:rsidRPr="00BF0054">
        <w:rPr>
          <w:spacing w:val="1"/>
          <w:sz w:val="28"/>
          <w:szCs w:val="28"/>
        </w:rPr>
        <w:t xml:space="preserve"> </w:t>
      </w:r>
      <w:r w:rsidRPr="00BF0054">
        <w:rPr>
          <w:i/>
          <w:sz w:val="28"/>
          <w:szCs w:val="28"/>
        </w:rPr>
        <w:t>статья,</w:t>
      </w:r>
      <w:r w:rsidRPr="00BF0054">
        <w:rPr>
          <w:i/>
          <w:spacing w:val="1"/>
          <w:sz w:val="28"/>
          <w:szCs w:val="28"/>
        </w:rPr>
        <w:t xml:space="preserve"> </w:t>
      </w:r>
      <w:r w:rsidRPr="00BF0054">
        <w:rPr>
          <w:i/>
          <w:sz w:val="28"/>
          <w:szCs w:val="28"/>
        </w:rPr>
        <w:t>интервью,</w:t>
      </w:r>
      <w:r w:rsidRPr="00BF0054">
        <w:rPr>
          <w:i/>
          <w:spacing w:val="1"/>
          <w:sz w:val="28"/>
          <w:szCs w:val="28"/>
        </w:rPr>
        <w:t xml:space="preserve"> </w:t>
      </w:r>
      <w:r w:rsidRPr="00BF0054">
        <w:rPr>
          <w:i/>
          <w:sz w:val="28"/>
          <w:szCs w:val="28"/>
        </w:rPr>
        <w:t>очерк</w:t>
      </w:r>
      <w:r w:rsidRPr="00BF0054">
        <w:rPr>
          <w:sz w:val="28"/>
          <w:szCs w:val="28"/>
        </w:rPr>
        <w:t>);</w:t>
      </w:r>
      <w:r w:rsidRPr="00BF0054">
        <w:rPr>
          <w:spacing w:val="1"/>
          <w:sz w:val="28"/>
          <w:szCs w:val="28"/>
        </w:rPr>
        <w:t xml:space="preserve"> </w:t>
      </w:r>
      <w:r w:rsidRPr="00BF0054">
        <w:rPr>
          <w:sz w:val="28"/>
          <w:szCs w:val="28"/>
        </w:rPr>
        <w:t>официально-делового</w:t>
      </w:r>
      <w:r w:rsidRPr="00BF0054">
        <w:rPr>
          <w:spacing w:val="1"/>
          <w:sz w:val="28"/>
          <w:szCs w:val="28"/>
        </w:rPr>
        <w:t xml:space="preserve"> </w:t>
      </w:r>
      <w:r w:rsidRPr="00BF0054">
        <w:rPr>
          <w:sz w:val="28"/>
          <w:szCs w:val="28"/>
        </w:rPr>
        <w:t>стиля</w:t>
      </w:r>
      <w:r w:rsidRPr="00BF0054">
        <w:rPr>
          <w:spacing w:val="-2"/>
          <w:sz w:val="28"/>
          <w:szCs w:val="28"/>
        </w:rPr>
        <w:t xml:space="preserve"> </w:t>
      </w:r>
      <w:r w:rsidRPr="00BF0054">
        <w:rPr>
          <w:sz w:val="28"/>
          <w:szCs w:val="28"/>
        </w:rPr>
        <w:t xml:space="preserve">(расписка, </w:t>
      </w:r>
      <w:r w:rsidRPr="00BF0054">
        <w:rPr>
          <w:i/>
          <w:sz w:val="28"/>
          <w:szCs w:val="28"/>
        </w:rPr>
        <w:t>доверенность,</w:t>
      </w:r>
      <w:r w:rsidRPr="00BF0054">
        <w:rPr>
          <w:i/>
          <w:spacing w:val="2"/>
          <w:sz w:val="28"/>
          <w:szCs w:val="28"/>
        </w:rPr>
        <w:t xml:space="preserve"> </w:t>
      </w:r>
      <w:r w:rsidRPr="00BF0054">
        <w:rPr>
          <w:sz w:val="28"/>
          <w:szCs w:val="28"/>
        </w:rPr>
        <w:t>заявление,</w:t>
      </w:r>
      <w:r w:rsidRPr="00BF0054">
        <w:rPr>
          <w:spacing w:val="1"/>
          <w:sz w:val="28"/>
          <w:szCs w:val="28"/>
        </w:rPr>
        <w:t xml:space="preserve"> </w:t>
      </w:r>
      <w:r w:rsidRPr="00BF0054">
        <w:rPr>
          <w:i/>
          <w:sz w:val="28"/>
          <w:szCs w:val="28"/>
        </w:rPr>
        <w:t>резюме</w:t>
      </w:r>
      <w:r w:rsidRPr="00BF0054">
        <w:rPr>
          <w:sz w:val="28"/>
          <w:szCs w:val="28"/>
        </w:rPr>
        <w:t>).</w:t>
      </w:r>
    </w:p>
    <w:p w:rsidR="00FB1818" w:rsidRPr="00BF0054" w:rsidRDefault="00FB1818" w:rsidP="00FB1818">
      <w:pPr>
        <w:pStyle w:val="ab"/>
        <w:tabs>
          <w:tab w:val="left" w:pos="142"/>
        </w:tabs>
        <w:ind w:left="0" w:right="-2" w:firstLine="0"/>
        <w:rPr>
          <w:i/>
          <w:sz w:val="28"/>
          <w:szCs w:val="28"/>
        </w:rPr>
      </w:pPr>
      <w:r w:rsidRPr="00BF0054">
        <w:rPr>
          <w:sz w:val="28"/>
          <w:szCs w:val="28"/>
        </w:rPr>
        <w:t>Текст</w:t>
      </w:r>
      <w:r w:rsidRPr="00BF0054">
        <w:rPr>
          <w:spacing w:val="-10"/>
          <w:sz w:val="28"/>
          <w:szCs w:val="28"/>
        </w:rPr>
        <w:t xml:space="preserve"> </w:t>
      </w:r>
      <w:r w:rsidRPr="00BF0054">
        <w:rPr>
          <w:sz w:val="28"/>
          <w:szCs w:val="28"/>
        </w:rPr>
        <w:t>как</w:t>
      </w:r>
      <w:r w:rsidRPr="00BF0054">
        <w:rPr>
          <w:spacing w:val="-10"/>
          <w:sz w:val="28"/>
          <w:szCs w:val="28"/>
        </w:rPr>
        <w:t xml:space="preserve"> </w:t>
      </w:r>
      <w:r w:rsidRPr="00BF0054">
        <w:rPr>
          <w:sz w:val="28"/>
          <w:szCs w:val="28"/>
        </w:rPr>
        <w:t>продукт</w:t>
      </w:r>
      <w:r w:rsidRPr="00BF0054">
        <w:rPr>
          <w:spacing w:val="-9"/>
          <w:sz w:val="28"/>
          <w:szCs w:val="28"/>
        </w:rPr>
        <w:t xml:space="preserve"> </w:t>
      </w:r>
      <w:r w:rsidRPr="00BF0054">
        <w:rPr>
          <w:sz w:val="28"/>
          <w:szCs w:val="28"/>
        </w:rPr>
        <w:t>речевой</w:t>
      </w:r>
      <w:r w:rsidRPr="00BF0054">
        <w:rPr>
          <w:spacing w:val="-10"/>
          <w:sz w:val="28"/>
          <w:szCs w:val="28"/>
        </w:rPr>
        <w:t xml:space="preserve"> </w:t>
      </w:r>
      <w:r w:rsidRPr="00BF0054">
        <w:rPr>
          <w:sz w:val="28"/>
          <w:szCs w:val="28"/>
        </w:rPr>
        <w:t>деятельности.</w:t>
      </w:r>
      <w:r w:rsidRPr="00BF0054">
        <w:rPr>
          <w:spacing w:val="-10"/>
          <w:sz w:val="28"/>
          <w:szCs w:val="28"/>
        </w:rPr>
        <w:t xml:space="preserve"> </w:t>
      </w:r>
      <w:r w:rsidRPr="00BF0054">
        <w:rPr>
          <w:sz w:val="28"/>
          <w:szCs w:val="28"/>
        </w:rPr>
        <w:t>Формально-смысловое</w:t>
      </w:r>
      <w:r w:rsidRPr="00BF0054">
        <w:rPr>
          <w:spacing w:val="-12"/>
          <w:sz w:val="28"/>
          <w:szCs w:val="28"/>
        </w:rPr>
        <w:t xml:space="preserve"> </w:t>
      </w:r>
      <w:r w:rsidRPr="00BF0054">
        <w:rPr>
          <w:sz w:val="28"/>
          <w:szCs w:val="28"/>
        </w:rPr>
        <w:t>единство</w:t>
      </w:r>
      <w:r w:rsidRPr="00BF0054">
        <w:rPr>
          <w:spacing w:val="-9"/>
          <w:sz w:val="28"/>
          <w:szCs w:val="28"/>
        </w:rPr>
        <w:t xml:space="preserve"> </w:t>
      </w:r>
      <w:r w:rsidRPr="00BF0054">
        <w:rPr>
          <w:sz w:val="28"/>
          <w:szCs w:val="28"/>
        </w:rPr>
        <w:t>и</w:t>
      </w:r>
      <w:r w:rsidRPr="00BF0054">
        <w:rPr>
          <w:spacing w:val="-10"/>
          <w:sz w:val="28"/>
          <w:szCs w:val="28"/>
        </w:rPr>
        <w:t xml:space="preserve"> </w:t>
      </w:r>
      <w:r w:rsidRPr="00BF0054">
        <w:rPr>
          <w:sz w:val="28"/>
          <w:szCs w:val="28"/>
        </w:rPr>
        <w:t>его</w:t>
      </w:r>
      <w:r w:rsidRPr="00BF0054">
        <w:rPr>
          <w:spacing w:val="-11"/>
          <w:sz w:val="28"/>
          <w:szCs w:val="28"/>
        </w:rPr>
        <w:t xml:space="preserve"> </w:t>
      </w:r>
      <w:r w:rsidRPr="00BF0054">
        <w:rPr>
          <w:sz w:val="28"/>
          <w:szCs w:val="28"/>
        </w:rPr>
        <w:t xml:space="preserve">коммуникативная направленность текста: тема, проблема, идея; главная, второстепенная и </w:t>
      </w:r>
      <w:r w:rsidRPr="00BF0054">
        <w:rPr>
          <w:i/>
          <w:sz w:val="28"/>
          <w:szCs w:val="28"/>
        </w:rPr>
        <w:t xml:space="preserve">избыточная </w:t>
      </w:r>
      <w:r w:rsidR="00EE6F7F">
        <w:rPr>
          <w:sz w:val="28"/>
          <w:szCs w:val="28"/>
        </w:rPr>
        <w:t>ин</w:t>
      </w:r>
      <w:r w:rsidRPr="00BF0054">
        <w:rPr>
          <w:sz w:val="28"/>
          <w:szCs w:val="28"/>
        </w:rPr>
        <w:t>формация. Функционально-смысловые типы текста (повествование, описание, рассуждение)</w:t>
      </w:r>
      <w:r w:rsidRPr="00BF0054">
        <w:rPr>
          <w:i/>
          <w:sz w:val="28"/>
          <w:szCs w:val="28"/>
        </w:rPr>
        <w:t>. Тексты</w:t>
      </w:r>
      <w:r w:rsidRPr="00BF0054">
        <w:rPr>
          <w:i/>
          <w:spacing w:val="-2"/>
          <w:sz w:val="28"/>
          <w:szCs w:val="28"/>
        </w:rPr>
        <w:t xml:space="preserve"> </w:t>
      </w:r>
      <w:r w:rsidRPr="00BF0054">
        <w:rPr>
          <w:i/>
          <w:sz w:val="28"/>
          <w:szCs w:val="28"/>
        </w:rPr>
        <w:t>смешанного типа.</w:t>
      </w:r>
    </w:p>
    <w:p w:rsidR="00FB1818" w:rsidRPr="00BF0054" w:rsidRDefault="00FB1818" w:rsidP="00FB1818">
      <w:pPr>
        <w:pStyle w:val="ab"/>
        <w:tabs>
          <w:tab w:val="left" w:pos="142"/>
        </w:tabs>
        <w:ind w:left="0" w:right="-2" w:firstLine="0"/>
        <w:jc w:val="left"/>
        <w:rPr>
          <w:sz w:val="28"/>
          <w:szCs w:val="28"/>
        </w:rPr>
      </w:pPr>
      <w:r w:rsidRPr="00BF0054">
        <w:rPr>
          <w:sz w:val="28"/>
          <w:szCs w:val="28"/>
        </w:rPr>
        <w:t>Специфика художественного текста.</w:t>
      </w:r>
      <w:r w:rsidRPr="00BF0054">
        <w:rPr>
          <w:spacing w:val="-57"/>
          <w:sz w:val="28"/>
          <w:szCs w:val="28"/>
        </w:rPr>
        <w:t xml:space="preserve"> </w:t>
      </w:r>
      <w:r w:rsidRPr="00BF0054">
        <w:rPr>
          <w:sz w:val="28"/>
          <w:szCs w:val="28"/>
        </w:rPr>
        <w:t>Анализ</w:t>
      </w:r>
      <w:r w:rsidRPr="00BF0054">
        <w:rPr>
          <w:spacing w:val="-1"/>
          <w:sz w:val="28"/>
          <w:szCs w:val="28"/>
        </w:rPr>
        <w:t xml:space="preserve"> </w:t>
      </w:r>
      <w:r w:rsidRPr="00BF0054">
        <w:rPr>
          <w:sz w:val="28"/>
          <w:szCs w:val="28"/>
        </w:rPr>
        <w:t>текста.</w:t>
      </w:r>
    </w:p>
    <w:p w:rsidR="00FB1818" w:rsidRPr="00BF0054" w:rsidRDefault="00FB1818" w:rsidP="00FB1818">
      <w:pPr>
        <w:pStyle w:val="ab"/>
        <w:tabs>
          <w:tab w:val="left" w:pos="142"/>
        </w:tabs>
        <w:ind w:left="0" w:right="-2" w:firstLine="0"/>
        <w:jc w:val="left"/>
        <w:rPr>
          <w:sz w:val="28"/>
          <w:szCs w:val="28"/>
        </w:rPr>
      </w:pPr>
      <w:r w:rsidRPr="00BF0054">
        <w:rPr>
          <w:sz w:val="28"/>
          <w:szCs w:val="28"/>
        </w:rPr>
        <w:t>Виды</w:t>
      </w:r>
      <w:r w:rsidRPr="00BF0054">
        <w:rPr>
          <w:spacing w:val="-3"/>
          <w:sz w:val="28"/>
          <w:szCs w:val="28"/>
        </w:rPr>
        <w:t xml:space="preserve"> </w:t>
      </w:r>
      <w:r w:rsidRPr="00BF0054">
        <w:rPr>
          <w:sz w:val="28"/>
          <w:szCs w:val="28"/>
        </w:rPr>
        <w:t>речевой</w:t>
      </w:r>
      <w:r w:rsidRPr="00BF0054">
        <w:rPr>
          <w:spacing w:val="-3"/>
          <w:sz w:val="28"/>
          <w:szCs w:val="28"/>
        </w:rPr>
        <w:t xml:space="preserve"> </w:t>
      </w:r>
      <w:r w:rsidRPr="00BF0054">
        <w:rPr>
          <w:sz w:val="28"/>
          <w:szCs w:val="28"/>
        </w:rPr>
        <w:t>деятельности</w:t>
      </w:r>
      <w:r w:rsidRPr="00BF0054">
        <w:rPr>
          <w:spacing w:val="-1"/>
          <w:sz w:val="28"/>
          <w:szCs w:val="28"/>
        </w:rPr>
        <w:t xml:space="preserve"> </w:t>
      </w:r>
      <w:r w:rsidRPr="00BF0054">
        <w:rPr>
          <w:sz w:val="28"/>
          <w:szCs w:val="28"/>
        </w:rPr>
        <w:t>(говорение,</w:t>
      </w:r>
      <w:r w:rsidRPr="00BF0054">
        <w:rPr>
          <w:spacing w:val="-3"/>
          <w:sz w:val="28"/>
          <w:szCs w:val="28"/>
        </w:rPr>
        <w:t xml:space="preserve"> </w:t>
      </w:r>
      <w:r w:rsidRPr="00BF0054">
        <w:rPr>
          <w:sz w:val="28"/>
          <w:szCs w:val="28"/>
        </w:rPr>
        <w:t>аудирование,</w:t>
      </w:r>
      <w:r w:rsidRPr="00BF0054">
        <w:rPr>
          <w:spacing w:val="-2"/>
          <w:sz w:val="28"/>
          <w:szCs w:val="28"/>
        </w:rPr>
        <w:t xml:space="preserve"> </w:t>
      </w:r>
      <w:r w:rsidRPr="00BF0054">
        <w:rPr>
          <w:sz w:val="28"/>
          <w:szCs w:val="28"/>
        </w:rPr>
        <w:t>письмо,</w:t>
      </w:r>
      <w:r w:rsidRPr="00BF0054">
        <w:rPr>
          <w:spacing w:val="-3"/>
          <w:sz w:val="28"/>
          <w:szCs w:val="28"/>
        </w:rPr>
        <w:t xml:space="preserve"> </w:t>
      </w:r>
      <w:r w:rsidRPr="00BF0054">
        <w:rPr>
          <w:sz w:val="28"/>
          <w:szCs w:val="28"/>
        </w:rPr>
        <w:t>чтение).</w:t>
      </w:r>
    </w:p>
    <w:p w:rsidR="00FB1818" w:rsidRPr="00BF0054" w:rsidRDefault="00FB1818" w:rsidP="00FB1818">
      <w:pPr>
        <w:pStyle w:val="ab"/>
        <w:tabs>
          <w:tab w:val="left" w:pos="142"/>
        </w:tabs>
        <w:ind w:left="0" w:right="-2" w:firstLine="0"/>
        <w:rPr>
          <w:sz w:val="28"/>
          <w:szCs w:val="28"/>
        </w:rPr>
      </w:pPr>
      <w:r w:rsidRPr="00BF0054">
        <w:rPr>
          <w:sz w:val="28"/>
          <w:szCs w:val="28"/>
        </w:rPr>
        <w:t>Речевая ситуация и ее компоненты (место, время, тема, цель, условия общения, собесед</w:t>
      </w:r>
      <w:r w:rsidRPr="00BF0054">
        <w:rPr>
          <w:spacing w:val="-1"/>
          <w:sz w:val="28"/>
          <w:szCs w:val="28"/>
        </w:rPr>
        <w:t>ники).</w:t>
      </w:r>
      <w:r w:rsidRPr="00BF0054">
        <w:rPr>
          <w:spacing w:val="-13"/>
          <w:sz w:val="28"/>
          <w:szCs w:val="28"/>
        </w:rPr>
        <w:t xml:space="preserve"> </w:t>
      </w:r>
      <w:r w:rsidRPr="00BF0054">
        <w:rPr>
          <w:spacing w:val="-1"/>
          <w:sz w:val="28"/>
          <w:szCs w:val="28"/>
        </w:rPr>
        <w:t>Речевой</w:t>
      </w:r>
      <w:r w:rsidRPr="00BF0054">
        <w:rPr>
          <w:spacing w:val="-12"/>
          <w:sz w:val="28"/>
          <w:szCs w:val="28"/>
        </w:rPr>
        <w:t xml:space="preserve"> </w:t>
      </w:r>
      <w:r w:rsidRPr="00BF0054">
        <w:rPr>
          <w:spacing w:val="-1"/>
          <w:sz w:val="28"/>
          <w:szCs w:val="28"/>
        </w:rPr>
        <w:t>акт</w:t>
      </w:r>
      <w:r w:rsidRPr="00BF0054">
        <w:rPr>
          <w:spacing w:val="-14"/>
          <w:sz w:val="28"/>
          <w:szCs w:val="28"/>
        </w:rPr>
        <w:t xml:space="preserve"> </w:t>
      </w:r>
      <w:r w:rsidRPr="00BF0054">
        <w:rPr>
          <w:spacing w:val="-1"/>
          <w:sz w:val="28"/>
          <w:szCs w:val="28"/>
        </w:rPr>
        <w:t>и</w:t>
      </w:r>
      <w:r w:rsidRPr="00BF0054">
        <w:rPr>
          <w:spacing w:val="-11"/>
          <w:sz w:val="28"/>
          <w:szCs w:val="28"/>
        </w:rPr>
        <w:t xml:space="preserve"> </w:t>
      </w:r>
      <w:r w:rsidRPr="00BF0054">
        <w:rPr>
          <w:spacing w:val="-1"/>
          <w:sz w:val="28"/>
          <w:szCs w:val="28"/>
        </w:rPr>
        <w:t>его</w:t>
      </w:r>
      <w:r w:rsidRPr="00BF0054">
        <w:rPr>
          <w:spacing w:val="-15"/>
          <w:sz w:val="28"/>
          <w:szCs w:val="28"/>
        </w:rPr>
        <w:t xml:space="preserve"> </w:t>
      </w:r>
      <w:r w:rsidRPr="00BF0054">
        <w:rPr>
          <w:spacing w:val="-1"/>
          <w:sz w:val="28"/>
          <w:szCs w:val="28"/>
        </w:rPr>
        <w:t>разновидности</w:t>
      </w:r>
      <w:r w:rsidRPr="00BF0054">
        <w:rPr>
          <w:spacing w:val="-11"/>
          <w:sz w:val="28"/>
          <w:szCs w:val="28"/>
        </w:rPr>
        <w:t xml:space="preserve"> </w:t>
      </w:r>
      <w:r w:rsidRPr="00BF0054">
        <w:rPr>
          <w:spacing w:val="-1"/>
          <w:sz w:val="28"/>
          <w:szCs w:val="28"/>
        </w:rPr>
        <w:t>(сообщения,</w:t>
      </w:r>
      <w:r w:rsidRPr="00BF0054">
        <w:rPr>
          <w:spacing w:val="-12"/>
          <w:sz w:val="28"/>
          <w:szCs w:val="28"/>
        </w:rPr>
        <w:t xml:space="preserve"> </w:t>
      </w:r>
      <w:r w:rsidRPr="00BF0054">
        <w:rPr>
          <w:sz w:val="28"/>
          <w:szCs w:val="28"/>
        </w:rPr>
        <w:t>побуждения,</w:t>
      </w:r>
      <w:r w:rsidRPr="00BF0054">
        <w:rPr>
          <w:spacing w:val="-11"/>
          <w:sz w:val="28"/>
          <w:szCs w:val="28"/>
        </w:rPr>
        <w:t xml:space="preserve"> </w:t>
      </w:r>
      <w:r w:rsidRPr="00BF0054">
        <w:rPr>
          <w:sz w:val="28"/>
          <w:szCs w:val="28"/>
        </w:rPr>
        <w:t>вопросы,</w:t>
      </w:r>
      <w:r w:rsidRPr="00BF0054">
        <w:rPr>
          <w:spacing w:val="-13"/>
          <w:sz w:val="28"/>
          <w:szCs w:val="28"/>
        </w:rPr>
        <w:t xml:space="preserve"> </w:t>
      </w:r>
      <w:r w:rsidRPr="00BF0054">
        <w:rPr>
          <w:sz w:val="28"/>
          <w:szCs w:val="28"/>
        </w:rPr>
        <w:t>объявления,</w:t>
      </w:r>
      <w:r w:rsidRPr="00BF0054">
        <w:rPr>
          <w:spacing w:val="-12"/>
          <w:sz w:val="28"/>
          <w:szCs w:val="28"/>
        </w:rPr>
        <w:t xml:space="preserve"> </w:t>
      </w:r>
      <w:r w:rsidRPr="00BF0054">
        <w:rPr>
          <w:sz w:val="28"/>
          <w:szCs w:val="28"/>
        </w:rPr>
        <w:t>выражения</w:t>
      </w:r>
      <w:r w:rsidRPr="00BF0054">
        <w:rPr>
          <w:spacing w:val="-57"/>
          <w:sz w:val="28"/>
          <w:szCs w:val="28"/>
        </w:rPr>
        <w:t xml:space="preserve"> </w:t>
      </w:r>
      <w:r w:rsidRPr="00BF0054">
        <w:rPr>
          <w:sz w:val="28"/>
          <w:szCs w:val="28"/>
        </w:rPr>
        <w:t>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w:t>
      </w:r>
      <w:r w:rsidRPr="00BF0054">
        <w:rPr>
          <w:spacing w:val="-57"/>
          <w:sz w:val="28"/>
          <w:szCs w:val="28"/>
        </w:rPr>
        <w:t xml:space="preserve"> </w:t>
      </w:r>
      <w:r w:rsidRPr="00BF0054">
        <w:rPr>
          <w:sz w:val="28"/>
          <w:szCs w:val="28"/>
        </w:rPr>
        <w:t>обсуждение,</w:t>
      </w:r>
      <w:r w:rsidRPr="00BF0054">
        <w:rPr>
          <w:spacing w:val="-1"/>
          <w:sz w:val="28"/>
          <w:szCs w:val="28"/>
        </w:rPr>
        <w:t xml:space="preserve"> </w:t>
      </w:r>
      <w:r w:rsidRPr="00BF0054">
        <w:rPr>
          <w:sz w:val="28"/>
          <w:szCs w:val="28"/>
        </w:rPr>
        <w:t>дискуссия.</w:t>
      </w:r>
    </w:p>
    <w:p w:rsidR="00FB1818" w:rsidRPr="00BF0054" w:rsidRDefault="00FB1818" w:rsidP="00FB1818">
      <w:pPr>
        <w:pStyle w:val="ab"/>
        <w:tabs>
          <w:tab w:val="left" w:pos="142"/>
        </w:tabs>
        <w:ind w:left="0" w:right="-2" w:firstLine="0"/>
        <w:rPr>
          <w:sz w:val="28"/>
          <w:szCs w:val="28"/>
        </w:rPr>
      </w:pPr>
      <w:r w:rsidRPr="00BF0054">
        <w:rPr>
          <w:sz w:val="28"/>
          <w:szCs w:val="28"/>
        </w:rPr>
        <w:t>Овладение различными видами чтения (изучающим, ознакомительным, просмотровым),</w:t>
      </w:r>
      <w:r w:rsidRPr="00BF0054">
        <w:rPr>
          <w:spacing w:val="1"/>
          <w:sz w:val="28"/>
          <w:szCs w:val="28"/>
        </w:rPr>
        <w:t xml:space="preserve"> </w:t>
      </w:r>
      <w:r w:rsidRPr="00BF0054">
        <w:rPr>
          <w:sz w:val="28"/>
          <w:szCs w:val="28"/>
        </w:rPr>
        <w:t>приемами работы с учебной книгой и другими информационными источниками, включая СМИ и</w:t>
      </w:r>
      <w:r w:rsidRPr="00BF0054">
        <w:rPr>
          <w:spacing w:val="1"/>
          <w:sz w:val="28"/>
          <w:szCs w:val="28"/>
        </w:rPr>
        <w:t xml:space="preserve"> </w:t>
      </w:r>
      <w:r w:rsidRPr="00BF0054">
        <w:rPr>
          <w:sz w:val="28"/>
          <w:szCs w:val="28"/>
        </w:rPr>
        <w:t>ресурсы Интернета.</w:t>
      </w:r>
    </w:p>
    <w:p w:rsidR="00FB1818" w:rsidRPr="00BF0054" w:rsidRDefault="00FB1818" w:rsidP="00FB1818">
      <w:pPr>
        <w:pStyle w:val="ab"/>
        <w:tabs>
          <w:tab w:val="left" w:pos="142"/>
        </w:tabs>
        <w:ind w:left="0" w:right="-2" w:firstLine="0"/>
        <w:rPr>
          <w:sz w:val="28"/>
          <w:szCs w:val="28"/>
        </w:rPr>
      </w:pPr>
      <w:r w:rsidRPr="00BF0054">
        <w:rPr>
          <w:sz w:val="28"/>
          <w:szCs w:val="28"/>
        </w:rPr>
        <w:t>Создание устных высказываний разной коммуникативной направленности</w:t>
      </w:r>
      <w:r w:rsidRPr="00BF0054">
        <w:rPr>
          <w:spacing w:val="1"/>
          <w:sz w:val="28"/>
          <w:szCs w:val="28"/>
        </w:rPr>
        <w:t xml:space="preserve"> </w:t>
      </w:r>
      <w:r w:rsidRPr="00BF0054">
        <w:rPr>
          <w:sz w:val="28"/>
          <w:szCs w:val="28"/>
        </w:rPr>
        <w:t>в зависимости</w:t>
      </w:r>
      <w:r w:rsidRPr="00BF0054">
        <w:rPr>
          <w:spacing w:val="1"/>
          <w:sz w:val="28"/>
          <w:szCs w:val="28"/>
        </w:rPr>
        <w:t xml:space="preserve"> </w:t>
      </w:r>
      <w:r w:rsidRPr="00BF0054">
        <w:rPr>
          <w:sz w:val="28"/>
          <w:szCs w:val="28"/>
        </w:rPr>
        <w:t>от</w:t>
      </w:r>
      <w:r w:rsidRPr="00BF0054">
        <w:rPr>
          <w:spacing w:val="-1"/>
          <w:sz w:val="28"/>
          <w:szCs w:val="28"/>
        </w:rPr>
        <w:t xml:space="preserve"> </w:t>
      </w:r>
      <w:r w:rsidRPr="00BF0054">
        <w:rPr>
          <w:sz w:val="28"/>
          <w:szCs w:val="28"/>
        </w:rPr>
        <w:t>сферы и ситуации общения.</w:t>
      </w:r>
    </w:p>
    <w:p w:rsidR="00FB1818" w:rsidRPr="00BF0054" w:rsidRDefault="00FB1818" w:rsidP="00FB1818">
      <w:pPr>
        <w:pStyle w:val="ab"/>
        <w:tabs>
          <w:tab w:val="left" w:pos="142"/>
        </w:tabs>
        <w:ind w:left="0" w:right="-2" w:firstLine="0"/>
        <w:rPr>
          <w:sz w:val="28"/>
          <w:szCs w:val="28"/>
        </w:rPr>
      </w:pPr>
      <w:r w:rsidRPr="00BF0054">
        <w:rPr>
          <w:sz w:val="28"/>
          <w:szCs w:val="28"/>
        </w:rPr>
        <w:t>Информационная</w:t>
      </w:r>
      <w:r w:rsidRPr="00BF0054">
        <w:rPr>
          <w:spacing w:val="-4"/>
          <w:sz w:val="28"/>
          <w:szCs w:val="28"/>
        </w:rPr>
        <w:t xml:space="preserve"> </w:t>
      </w:r>
      <w:r w:rsidRPr="00BF0054">
        <w:rPr>
          <w:sz w:val="28"/>
          <w:szCs w:val="28"/>
        </w:rPr>
        <w:t>переработка</w:t>
      </w:r>
      <w:r w:rsidRPr="00BF0054">
        <w:rPr>
          <w:spacing w:val="-4"/>
          <w:sz w:val="28"/>
          <w:szCs w:val="28"/>
        </w:rPr>
        <w:t xml:space="preserve"> </w:t>
      </w:r>
      <w:r w:rsidRPr="00BF0054">
        <w:rPr>
          <w:sz w:val="28"/>
          <w:szCs w:val="28"/>
        </w:rPr>
        <w:t>текста</w:t>
      </w:r>
      <w:r w:rsidRPr="00BF0054">
        <w:rPr>
          <w:spacing w:val="-3"/>
          <w:sz w:val="28"/>
          <w:szCs w:val="28"/>
        </w:rPr>
        <w:t xml:space="preserve"> </w:t>
      </w:r>
      <w:r w:rsidRPr="00BF0054">
        <w:rPr>
          <w:sz w:val="28"/>
          <w:szCs w:val="28"/>
        </w:rPr>
        <w:t>(план,</w:t>
      </w:r>
      <w:r w:rsidRPr="00BF0054">
        <w:rPr>
          <w:spacing w:val="-3"/>
          <w:sz w:val="28"/>
          <w:szCs w:val="28"/>
        </w:rPr>
        <w:t xml:space="preserve"> </w:t>
      </w:r>
      <w:r w:rsidRPr="00BF0054">
        <w:rPr>
          <w:sz w:val="28"/>
          <w:szCs w:val="28"/>
        </w:rPr>
        <w:t>конспект,</w:t>
      </w:r>
      <w:r w:rsidRPr="00BF0054">
        <w:rPr>
          <w:spacing w:val="-3"/>
          <w:sz w:val="28"/>
          <w:szCs w:val="28"/>
        </w:rPr>
        <w:t xml:space="preserve"> </w:t>
      </w:r>
      <w:r w:rsidRPr="00BF0054">
        <w:rPr>
          <w:sz w:val="28"/>
          <w:szCs w:val="28"/>
        </w:rPr>
        <w:t>аннотация).</w:t>
      </w:r>
    </w:p>
    <w:p w:rsidR="00FB1818" w:rsidRPr="00BF0054" w:rsidRDefault="00FB1818" w:rsidP="00FB1818">
      <w:pPr>
        <w:pStyle w:val="ab"/>
        <w:tabs>
          <w:tab w:val="left" w:pos="142"/>
        </w:tabs>
        <w:ind w:left="0" w:right="-2" w:firstLine="0"/>
        <w:rPr>
          <w:sz w:val="28"/>
          <w:szCs w:val="28"/>
        </w:rPr>
      </w:pPr>
      <w:r w:rsidRPr="00BF0054">
        <w:rPr>
          <w:sz w:val="28"/>
          <w:szCs w:val="28"/>
        </w:rPr>
        <w:t>Изложение</w:t>
      </w:r>
      <w:r w:rsidRPr="00BF0054">
        <w:rPr>
          <w:spacing w:val="-12"/>
          <w:sz w:val="28"/>
          <w:szCs w:val="28"/>
        </w:rPr>
        <w:t xml:space="preserve"> </w:t>
      </w:r>
      <w:r w:rsidRPr="00BF0054">
        <w:rPr>
          <w:sz w:val="28"/>
          <w:szCs w:val="28"/>
        </w:rPr>
        <w:t>содержания</w:t>
      </w:r>
      <w:r w:rsidRPr="00BF0054">
        <w:rPr>
          <w:spacing w:val="-10"/>
          <w:sz w:val="28"/>
          <w:szCs w:val="28"/>
        </w:rPr>
        <w:t xml:space="preserve"> </w:t>
      </w:r>
      <w:r w:rsidRPr="00BF0054">
        <w:rPr>
          <w:sz w:val="28"/>
          <w:szCs w:val="28"/>
        </w:rPr>
        <w:t>прослушанного</w:t>
      </w:r>
      <w:r w:rsidRPr="00BF0054">
        <w:rPr>
          <w:spacing w:val="-10"/>
          <w:sz w:val="28"/>
          <w:szCs w:val="28"/>
        </w:rPr>
        <w:t xml:space="preserve"> </w:t>
      </w:r>
      <w:r w:rsidRPr="00BF0054">
        <w:rPr>
          <w:sz w:val="28"/>
          <w:szCs w:val="28"/>
        </w:rPr>
        <w:t>или</w:t>
      </w:r>
      <w:r w:rsidRPr="00BF0054">
        <w:rPr>
          <w:spacing w:val="-8"/>
          <w:sz w:val="28"/>
          <w:szCs w:val="28"/>
        </w:rPr>
        <w:t xml:space="preserve"> </w:t>
      </w:r>
      <w:r w:rsidRPr="00BF0054">
        <w:rPr>
          <w:sz w:val="28"/>
          <w:szCs w:val="28"/>
        </w:rPr>
        <w:t>прочитанного</w:t>
      </w:r>
      <w:r w:rsidRPr="00BF0054">
        <w:rPr>
          <w:spacing w:val="-11"/>
          <w:sz w:val="28"/>
          <w:szCs w:val="28"/>
        </w:rPr>
        <w:t xml:space="preserve"> </w:t>
      </w:r>
      <w:r w:rsidRPr="00BF0054">
        <w:rPr>
          <w:sz w:val="28"/>
          <w:szCs w:val="28"/>
        </w:rPr>
        <w:t>текста</w:t>
      </w:r>
      <w:r w:rsidRPr="00BF0054">
        <w:rPr>
          <w:spacing w:val="-10"/>
          <w:sz w:val="28"/>
          <w:szCs w:val="28"/>
        </w:rPr>
        <w:t xml:space="preserve"> </w:t>
      </w:r>
      <w:r w:rsidRPr="00BF0054">
        <w:rPr>
          <w:sz w:val="28"/>
          <w:szCs w:val="28"/>
        </w:rPr>
        <w:t>(подробное,</w:t>
      </w:r>
      <w:r w:rsidRPr="00BF0054">
        <w:rPr>
          <w:spacing w:val="-10"/>
          <w:sz w:val="28"/>
          <w:szCs w:val="28"/>
        </w:rPr>
        <w:t xml:space="preserve"> </w:t>
      </w:r>
      <w:r w:rsidRPr="00BF0054">
        <w:rPr>
          <w:sz w:val="28"/>
          <w:szCs w:val="28"/>
        </w:rPr>
        <w:t>сжатое,</w:t>
      </w:r>
      <w:r w:rsidRPr="00BF0054">
        <w:rPr>
          <w:spacing w:val="-8"/>
          <w:sz w:val="28"/>
          <w:szCs w:val="28"/>
        </w:rPr>
        <w:t xml:space="preserve"> </w:t>
      </w:r>
      <w:r w:rsidRPr="00BF0054">
        <w:rPr>
          <w:sz w:val="28"/>
          <w:szCs w:val="28"/>
        </w:rPr>
        <w:t>выбо-</w:t>
      </w:r>
      <w:r w:rsidRPr="00BF0054">
        <w:rPr>
          <w:spacing w:val="-58"/>
          <w:sz w:val="28"/>
          <w:szCs w:val="28"/>
        </w:rPr>
        <w:t xml:space="preserve"> </w:t>
      </w:r>
      <w:r w:rsidRPr="00BF0054">
        <w:rPr>
          <w:sz w:val="28"/>
          <w:szCs w:val="28"/>
        </w:rPr>
        <w:t>рочное).</w:t>
      </w:r>
    </w:p>
    <w:p w:rsidR="00FB1818" w:rsidRPr="00BF0054" w:rsidRDefault="00FB1818" w:rsidP="00FB1818">
      <w:pPr>
        <w:pStyle w:val="ab"/>
        <w:tabs>
          <w:tab w:val="left" w:pos="142"/>
        </w:tabs>
        <w:ind w:left="0" w:right="-2" w:firstLine="0"/>
        <w:rPr>
          <w:sz w:val="28"/>
          <w:szCs w:val="28"/>
        </w:rPr>
      </w:pPr>
      <w:r w:rsidRPr="00BF0054">
        <w:rPr>
          <w:sz w:val="28"/>
          <w:szCs w:val="28"/>
        </w:rPr>
        <w:t>Написание</w:t>
      </w:r>
      <w:r w:rsidRPr="00BF0054">
        <w:rPr>
          <w:spacing w:val="-4"/>
          <w:sz w:val="28"/>
          <w:szCs w:val="28"/>
        </w:rPr>
        <w:t xml:space="preserve"> </w:t>
      </w:r>
      <w:r w:rsidRPr="00BF0054">
        <w:rPr>
          <w:sz w:val="28"/>
          <w:szCs w:val="28"/>
        </w:rPr>
        <w:t>сочинений,</w:t>
      </w:r>
      <w:r w:rsidRPr="00BF0054">
        <w:rPr>
          <w:spacing w:val="-5"/>
          <w:sz w:val="28"/>
          <w:szCs w:val="28"/>
        </w:rPr>
        <w:t xml:space="preserve"> </w:t>
      </w:r>
      <w:r w:rsidRPr="00BF0054">
        <w:rPr>
          <w:sz w:val="28"/>
          <w:szCs w:val="28"/>
        </w:rPr>
        <w:t>писем,</w:t>
      </w:r>
      <w:r w:rsidRPr="00BF0054">
        <w:rPr>
          <w:spacing w:val="-3"/>
          <w:sz w:val="28"/>
          <w:szCs w:val="28"/>
        </w:rPr>
        <w:t xml:space="preserve"> </w:t>
      </w:r>
      <w:r w:rsidRPr="00BF0054">
        <w:rPr>
          <w:sz w:val="28"/>
          <w:szCs w:val="28"/>
        </w:rPr>
        <w:t>текстов</w:t>
      </w:r>
      <w:r w:rsidRPr="00BF0054">
        <w:rPr>
          <w:spacing w:val="-2"/>
          <w:sz w:val="28"/>
          <w:szCs w:val="28"/>
        </w:rPr>
        <w:t xml:space="preserve"> </w:t>
      </w:r>
      <w:r w:rsidRPr="00BF0054">
        <w:rPr>
          <w:sz w:val="28"/>
          <w:szCs w:val="28"/>
        </w:rPr>
        <w:t>иных</w:t>
      </w:r>
      <w:r w:rsidRPr="00BF0054">
        <w:rPr>
          <w:spacing w:val="-1"/>
          <w:sz w:val="28"/>
          <w:szCs w:val="28"/>
        </w:rPr>
        <w:t xml:space="preserve"> </w:t>
      </w:r>
      <w:r w:rsidRPr="00BF0054">
        <w:rPr>
          <w:sz w:val="28"/>
          <w:szCs w:val="28"/>
        </w:rPr>
        <w:t>жанров.</w:t>
      </w:r>
    </w:p>
    <w:p w:rsidR="00EE6F7F" w:rsidRDefault="00FB1818" w:rsidP="00EE6F7F">
      <w:pPr>
        <w:pStyle w:val="Heading1"/>
        <w:tabs>
          <w:tab w:val="left" w:pos="142"/>
        </w:tabs>
        <w:ind w:left="0" w:right="-2" w:firstLine="567"/>
        <w:rPr>
          <w:sz w:val="28"/>
          <w:szCs w:val="28"/>
        </w:rPr>
      </w:pPr>
      <w:r w:rsidRPr="00BF0054">
        <w:rPr>
          <w:sz w:val="28"/>
          <w:szCs w:val="28"/>
        </w:rPr>
        <w:t>Культура</w:t>
      </w:r>
      <w:r w:rsidRPr="00BF0054">
        <w:rPr>
          <w:spacing w:val="-2"/>
          <w:sz w:val="28"/>
          <w:szCs w:val="28"/>
        </w:rPr>
        <w:t xml:space="preserve"> </w:t>
      </w:r>
      <w:r w:rsidRPr="00BF0054">
        <w:rPr>
          <w:sz w:val="28"/>
          <w:szCs w:val="28"/>
        </w:rPr>
        <w:t>речи</w:t>
      </w:r>
    </w:p>
    <w:p w:rsidR="00FB1818" w:rsidRPr="00EE6F7F" w:rsidRDefault="00FB1818" w:rsidP="00EE6F7F">
      <w:pPr>
        <w:tabs>
          <w:tab w:val="left" w:pos="142"/>
        </w:tabs>
        <w:spacing w:after="0" w:line="240" w:lineRule="auto"/>
        <w:ind w:right="-2" w:firstLine="567"/>
        <w:jc w:val="both"/>
        <w:rPr>
          <w:rFonts w:ascii="Times New Roman" w:hAnsi="Times New Roman"/>
          <w:i/>
          <w:sz w:val="28"/>
          <w:szCs w:val="28"/>
          <w:lang w:val="ru-RU"/>
        </w:rPr>
      </w:pPr>
      <w:r w:rsidRPr="00EE6F7F">
        <w:rPr>
          <w:rFonts w:ascii="Times New Roman" w:hAnsi="Times New Roman"/>
          <w:sz w:val="28"/>
          <w:szCs w:val="28"/>
          <w:lang w:val="ru-RU"/>
        </w:rPr>
        <w:t xml:space="preserve">Культура речи и ее основные аспекты: нормативный, коммуникативный, этический. </w:t>
      </w:r>
      <w:r w:rsidRPr="00EE6F7F">
        <w:rPr>
          <w:rFonts w:ascii="Times New Roman" w:hAnsi="Times New Roman"/>
          <w:i/>
          <w:sz w:val="28"/>
          <w:szCs w:val="28"/>
          <w:lang w:val="ru-RU"/>
        </w:rPr>
        <w:t>Основ</w:t>
      </w:r>
      <w:r w:rsidRPr="00EE6F7F">
        <w:rPr>
          <w:rFonts w:ascii="Times New Roman" w:hAnsi="Times New Roman"/>
          <w:i/>
          <w:spacing w:val="-57"/>
          <w:sz w:val="28"/>
          <w:szCs w:val="28"/>
          <w:lang w:val="ru-RU"/>
        </w:rPr>
        <w:t xml:space="preserve"> </w:t>
      </w:r>
      <w:r w:rsidRPr="00EE6F7F">
        <w:rPr>
          <w:rFonts w:ascii="Times New Roman" w:hAnsi="Times New Roman"/>
          <w:i/>
          <w:sz w:val="28"/>
          <w:szCs w:val="28"/>
          <w:lang w:val="ru-RU"/>
        </w:rPr>
        <w:t>ные</w:t>
      </w:r>
      <w:r w:rsidRPr="00EE6F7F">
        <w:rPr>
          <w:rFonts w:ascii="Times New Roman" w:hAnsi="Times New Roman"/>
          <w:i/>
          <w:spacing w:val="-2"/>
          <w:sz w:val="28"/>
          <w:szCs w:val="28"/>
          <w:lang w:val="ru-RU"/>
        </w:rPr>
        <w:t xml:space="preserve"> </w:t>
      </w:r>
      <w:r w:rsidRPr="00EE6F7F">
        <w:rPr>
          <w:rFonts w:ascii="Times New Roman" w:hAnsi="Times New Roman"/>
          <w:i/>
          <w:sz w:val="28"/>
          <w:szCs w:val="28"/>
          <w:lang w:val="ru-RU"/>
        </w:rPr>
        <w:t>кри</w:t>
      </w:r>
      <w:r w:rsidRPr="00EE6F7F">
        <w:rPr>
          <w:rFonts w:ascii="Times New Roman" w:hAnsi="Times New Roman"/>
          <w:i/>
          <w:sz w:val="28"/>
          <w:szCs w:val="28"/>
          <w:lang w:val="ru-RU"/>
        </w:rPr>
        <w:lastRenderedPageBreak/>
        <w:t>терии культуры речи.</w:t>
      </w:r>
    </w:p>
    <w:p w:rsidR="00FB1818" w:rsidRPr="00EE6F7F" w:rsidRDefault="00FB1818" w:rsidP="00EE6F7F">
      <w:pPr>
        <w:pStyle w:val="ab"/>
        <w:tabs>
          <w:tab w:val="left" w:pos="142"/>
        </w:tabs>
        <w:ind w:left="0" w:right="-2" w:firstLine="567"/>
        <w:rPr>
          <w:sz w:val="28"/>
          <w:szCs w:val="28"/>
        </w:rPr>
      </w:pPr>
      <w:r w:rsidRPr="00EE6F7F">
        <w:rPr>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w:t>
      </w:r>
      <w:r w:rsidRPr="00EE6F7F">
        <w:rPr>
          <w:spacing w:val="1"/>
          <w:sz w:val="28"/>
          <w:szCs w:val="28"/>
        </w:rPr>
        <w:t xml:space="preserve"> </w:t>
      </w:r>
      <w:r w:rsidRPr="00EE6F7F">
        <w:rPr>
          <w:sz w:val="28"/>
          <w:szCs w:val="28"/>
        </w:rPr>
        <w:t>Вариативность</w:t>
      </w:r>
      <w:r w:rsidRPr="00EE6F7F">
        <w:rPr>
          <w:spacing w:val="1"/>
          <w:sz w:val="28"/>
          <w:szCs w:val="28"/>
        </w:rPr>
        <w:t xml:space="preserve"> </w:t>
      </w:r>
      <w:r w:rsidRPr="00EE6F7F">
        <w:rPr>
          <w:sz w:val="28"/>
          <w:szCs w:val="28"/>
        </w:rPr>
        <w:t>нормы. Виды лингвистических словарей и их роль в овладении словарным богатством</w:t>
      </w:r>
      <w:r w:rsidRPr="00EE6F7F">
        <w:rPr>
          <w:spacing w:val="-1"/>
          <w:sz w:val="28"/>
          <w:szCs w:val="28"/>
        </w:rPr>
        <w:t xml:space="preserve"> </w:t>
      </w:r>
      <w:r w:rsidRPr="00EE6F7F">
        <w:rPr>
          <w:sz w:val="28"/>
          <w:szCs w:val="28"/>
        </w:rPr>
        <w:t>и</w:t>
      </w:r>
      <w:r w:rsidRPr="00EE6F7F">
        <w:rPr>
          <w:spacing w:val="-1"/>
          <w:sz w:val="28"/>
          <w:szCs w:val="28"/>
        </w:rPr>
        <w:t xml:space="preserve"> </w:t>
      </w:r>
      <w:r w:rsidRPr="00EE6F7F">
        <w:rPr>
          <w:sz w:val="28"/>
          <w:szCs w:val="28"/>
        </w:rPr>
        <w:t>нормами современного русского литературного</w:t>
      </w:r>
      <w:r w:rsidRPr="00EE6F7F">
        <w:rPr>
          <w:spacing w:val="-1"/>
          <w:sz w:val="28"/>
          <w:szCs w:val="28"/>
        </w:rPr>
        <w:t xml:space="preserve"> </w:t>
      </w:r>
      <w:r w:rsidRPr="00EE6F7F">
        <w:rPr>
          <w:sz w:val="28"/>
          <w:szCs w:val="28"/>
        </w:rPr>
        <w:t>языка.</w:t>
      </w:r>
    </w:p>
    <w:p w:rsidR="00FB1818" w:rsidRPr="00EE6F7F" w:rsidRDefault="00FB1818" w:rsidP="00EE6F7F">
      <w:pPr>
        <w:pStyle w:val="ab"/>
        <w:tabs>
          <w:tab w:val="left" w:pos="142"/>
        </w:tabs>
        <w:ind w:left="0" w:right="-2" w:firstLine="567"/>
        <w:rPr>
          <w:sz w:val="28"/>
          <w:szCs w:val="28"/>
        </w:rPr>
      </w:pPr>
      <w:r w:rsidRPr="00EE6F7F">
        <w:rPr>
          <w:sz w:val="28"/>
          <w:szCs w:val="28"/>
        </w:rPr>
        <w:t>Оценивание</w:t>
      </w:r>
      <w:r w:rsidRPr="00EE6F7F">
        <w:rPr>
          <w:spacing w:val="-6"/>
          <w:sz w:val="28"/>
          <w:szCs w:val="28"/>
        </w:rPr>
        <w:t xml:space="preserve"> </w:t>
      </w:r>
      <w:r w:rsidRPr="00EE6F7F">
        <w:rPr>
          <w:sz w:val="28"/>
          <w:szCs w:val="28"/>
        </w:rPr>
        <w:t>правильности,</w:t>
      </w:r>
      <w:r w:rsidRPr="00EE6F7F">
        <w:rPr>
          <w:spacing w:val="-5"/>
          <w:sz w:val="28"/>
          <w:szCs w:val="28"/>
        </w:rPr>
        <w:t xml:space="preserve"> </w:t>
      </w:r>
      <w:r w:rsidRPr="00EE6F7F">
        <w:rPr>
          <w:sz w:val="28"/>
          <w:szCs w:val="28"/>
        </w:rPr>
        <w:t>коммуникативных</w:t>
      </w:r>
      <w:r w:rsidRPr="00EE6F7F">
        <w:rPr>
          <w:spacing w:val="-6"/>
          <w:sz w:val="28"/>
          <w:szCs w:val="28"/>
        </w:rPr>
        <w:t xml:space="preserve"> </w:t>
      </w:r>
      <w:r w:rsidRPr="00EE6F7F">
        <w:rPr>
          <w:sz w:val="28"/>
          <w:szCs w:val="28"/>
        </w:rPr>
        <w:t>качеств</w:t>
      </w:r>
      <w:r w:rsidRPr="00EE6F7F">
        <w:rPr>
          <w:spacing w:val="-4"/>
          <w:sz w:val="28"/>
          <w:szCs w:val="28"/>
        </w:rPr>
        <w:t xml:space="preserve"> </w:t>
      </w:r>
      <w:r w:rsidRPr="00EE6F7F">
        <w:rPr>
          <w:sz w:val="28"/>
          <w:szCs w:val="28"/>
        </w:rPr>
        <w:t>и</w:t>
      </w:r>
      <w:r w:rsidRPr="00EE6F7F">
        <w:rPr>
          <w:spacing w:val="-4"/>
          <w:sz w:val="28"/>
          <w:szCs w:val="28"/>
        </w:rPr>
        <w:t xml:space="preserve"> </w:t>
      </w:r>
      <w:r w:rsidRPr="00EE6F7F">
        <w:rPr>
          <w:sz w:val="28"/>
          <w:szCs w:val="28"/>
        </w:rPr>
        <w:t>эффективности</w:t>
      </w:r>
      <w:r w:rsidRPr="00EE6F7F">
        <w:rPr>
          <w:spacing w:val="-4"/>
          <w:sz w:val="28"/>
          <w:szCs w:val="28"/>
        </w:rPr>
        <w:t xml:space="preserve"> </w:t>
      </w:r>
      <w:r w:rsidRPr="00EE6F7F">
        <w:rPr>
          <w:sz w:val="28"/>
          <w:szCs w:val="28"/>
        </w:rPr>
        <w:t>речи.</w:t>
      </w:r>
    </w:p>
    <w:p w:rsidR="00FB1818" w:rsidRPr="00EE6F7F" w:rsidRDefault="00FB1818" w:rsidP="00EE6F7F">
      <w:pPr>
        <w:tabs>
          <w:tab w:val="left" w:pos="142"/>
        </w:tabs>
        <w:spacing w:after="0" w:line="240" w:lineRule="auto"/>
        <w:ind w:right="-2" w:firstLine="567"/>
        <w:jc w:val="both"/>
        <w:rPr>
          <w:rFonts w:ascii="Times New Roman" w:hAnsi="Times New Roman"/>
          <w:i/>
          <w:sz w:val="28"/>
          <w:szCs w:val="28"/>
          <w:lang w:val="ru-RU"/>
        </w:rPr>
      </w:pPr>
      <w:r w:rsidRPr="00EE6F7F">
        <w:rPr>
          <w:rFonts w:ascii="Times New Roman" w:hAnsi="Times New Roman"/>
          <w:sz w:val="28"/>
          <w:szCs w:val="28"/>
          <w:lang w:val="ru-RU"/>
        </w:rPr>
        <w:t>Речевой этикет. Овладение лингво-культурными нормами речевого поведения в различных</w:t>
      </w:r>
      <w:r w:rsidRPr="00EE6F7F">
        <w:rPr>
          <w:rFonts w:ascii="Times New Roman" w:hAnsi="Times New Roman"/>
          <w:spacing w:val="-57"/>
          <w:sz w:val="28"/>
          <w:szCs w:val="28"/>
          <w:lang w:val="ru-RU"/>
        </w:rPr>
        <w:t xml:space="preserve"> </w:t>
      </w:r>
      <w:r w:rsidRPr="00EE6F7F">
        <w:rPr>
          <w:rFonts w:ascii="Times New Roman" w:hAnsi="Times New Roman"/>
          <w:sz w:val="28"/>
          <w:szCs w:val="28"/>
          <w:lang w:val="ru-RU"/>
        </w:rPr>
        <w:t xml:space="preserve">ситуациях формального и неформального общения. </w:t>
      </w:r>
      <w:r w:rsidRPr="00EE6F7F">
        <w:rPr>
          <w:rFonts w:ascii="Times New Roman" w:hAnsi="Times New Roman"/>
          <w:i/>
          <w:sz w:val="28"/>
          <w:szCs w:val="28"/>
          <w:lang w:val="ru-RU"/>
        </w:rPr>
        <w:t>Невербальные средства общения. Межкул</w:t>
      </w:r>
      <w:r w:rsidR="00EE6F7F">
        <w:rPr>
          <w:rFonts w:ascii="Times New Roman" w:hAnsi="Times New Roman"/>
          <w:i/>
          <w:sz w:val="28"/>
          <w:szCs w:val="28"/>
          <w:lang w:val="ru-RU"/>
        </w:rPr>
        <w:t>ь</w:t>
      </w:r>
      <w:r w:rsidRPr="00EE6F7F">
        <w:rPr>
          <w:rFonts w:ascii="Times New Roman" w:hAnsi="Times New Roman"/>
          <w:i/>
          <w:sz w:val="28"/>
          <w:szCs w:val="28"/>
          <w:lang w:val="ru-RU"/>
        </w:rPr>
        <w:t>турная</w:t>
      </w:r>
      <w:r w:rsidRPr="00EE6F7F">
        <w:rPr>
          <w:rFonts w:ascii="Times New Roman" w:hAnsi="Times New Roman"/>
          <w:i/>
          <w:spacing w:val="-3"/>
          <w:sz w:val="28"/>
          <w:szCs w:val="28"/>
          <w:lang w:val="ru-RU"/>
        </w:rPr>
        <w:t xml:space="preserve"> </w:t>
      </w:r>
      <w:r w:rsidRPr="00EE6F7F">
        <w:rPr>
          <w:rFonts w:ascii="Times New Roman" w:hAnsi="Times New Roman"/>
          <w:i/>
          <w:sz w:val="28"/>
          <w:szCs w:val="28"/>
          <w:lang w:val="ru-RU"/>
        </w:rPr>
        <w:t>коммуникация.</w:t>
      </w:r>
    </w:p>
    <w:p w:rsidR="00FB1818" w:rsidRPr="00EE6F7F" w:rsidRDefault="00FB1818" w:rsidP="00EE6F7F">
      <w:pPr>
        <w:pStyle w:val="Heading1"/>
        <w:tabs>
          <w:tab w:val="left" w:pos="142"/>
        </w:tabs>
        <w:ind w:left="0" w:right="-2" w:firstLine="567"/>
        <w:rPr>
          <w:sz w:val="28"/>
          <w:szCs w:val="28"/>
        </w:rPr>
      </w:pPr>
      <w:r w:rsidRPr="00EE6F7F">
        <w:rPr>
          <w:sz w:val="28"/>
          <w:szCs w:val="28"/>
        </w:rPr>
        <w:t>Общие сведения о языке. Основные разделы науки о языке</w:t>
      </w:r>
      <w:r w:rsidRPr="00EE6F7F">
        <w:rPr>
          <w:spacing w:val="-57"/>
          <w:sz w:val="28"/>
          <w:szCs w:val="28"/>
        </w:rPr>
        <w:t xml:space="preserve"> </w:t>
      </w:r>
      <w:r w:rsidRPr="00EE6F7F">
        <w:rPr>
          <w:sz w:val="28"/>
          <w:szCs w:val="28"/>
        </w:rPr>
        <w:t>Общие сведения о языке</w:t>
      </w:r>
    </w:p>
    <w:p w:rsidR="00FB1818" w:rsidRPr="00EE6F7F" w:rsidRDefault="00FB1818" w:rsidP="00EE6F7F">
      <w:pPr>
        <w:pStyle w:val="ab"/>
        <w:tabs>
          <w:tab w:val="left" w:pos="142"/>
        </w:tabs>
        <w:ind w:left="0" w:right="-2" w:firstLine="567"/>
        <w:rPr>
          <w:sz w:val="28"/>
          <w:szCs w:val="28"/>
        </w:rPr>
      </w:pPr>
      <w:r w:rsidRPr="00EE6F7F">
        <w:rPr>
          <w:sz w:val="28"/>
          <w:szCs w:val="28"/>
        </w:rPr>
        <w:t>Роль языка в жизни человека и общества. Русский язык – национальный язык русского</w:t>
      </w:r>
      <w:r w:rsidRPr="00EE6F7F">
        <w:rPr>
          <w:spacing w:val="1"/>
          <w:sz w:val="28"/>
          <w:szCs w:val="28"/>
        </w:rPr>
        <w:t xml:space="preserve"> </w:t>
      </w:r>
      <w:r w:rsidRPr="00EE6F7F">
        <w:rPr>
          <w:spacing w:val="-1"/>
          <w:sz w:val="28"/>
          <w:szCs w:val="28"/>
        </w:rPr>
        <w:t>народа,</w:t>
      </w:r>
      <w:r w:rsidRPr="00EE6F7F">
        <w:rPr>
          <w:spacing w:val="-15"/>
          <w:sz w:val="28"/>
          <w:szCs w:val="28"/>
        </w:rPr>
        <w:t xml:space="preserve"> </w:t>
      </w:r>
      <w:r w:rsidRPr="00EE6F7F">
        <w:rPr>
          <w:spacing w:val="-1"/>
          <w:sz w:val="28"/>
          <w:szCs w:val="28"/>
        </w:rPr>
        <w:t>государственный</w:t>
      </w:r>
      <w:r w:rsidRPr="00EE6F7F">
        <w:rPr>
          <w:spacing w:val="-14"/>
          <w:sz w:val="28"/>
          <w:szCs w:val="28"/>
        </w:rPr>
        <w:t xml:space="preserve"> </w:t>
      </w:r>
      <w:r w:rsidRPr="00EE6F7F">
        <w:rPr>
          <w:spacing w:val="-1"/>
          <w:sz w:val="28"/>
          <w:szCs w:val="28"/>
        </w:rPr>
        <w:t>язык</w:t>
      </w:r>
      <w:r w:rsidRPr="00EE6F7F">
        <w:rPr>
          <w:spacing w:val="-16"/>
          <w:sz w:val="28"/>
          <w:szCs w:val="28"/>
        </w:rPr>
        <w:t xml:space="preserve"> </w:t>
      </w:r>
      <w:r w:rsidRPr="00EE6F7F">
        <w:rPr>
          <w:spacing w:val="-1"/>
          <w:sz w:val="28"/>
          <w:szCs w:val="28"/>
        </w:rPr>
        <w:t>Российской</w:t>
      </w:r>
      <w:r w:rsidRPr="00EE6F7F">
        <w:rPr>
          <w:spacing w:val="-14"/>
          <w:sz w:val="28"/>
          <w:szCs w:val="28"/>
        </w:rPr>
        <w:t xml:space="preserve"> </w:t>
      </w:r>
      <w:r w:rsidRPr="00EE6F7F">
        <w:rPr>
          <w:sz w:val="28"/>
          <w:szCs w:val="28"/>
        </w:rPr>
        <w:t>Федерации</w:t>
      </w:r>
      <w:r w:rsidRPr="00EE6F7F">
        <w:rPr>
          <w:spacing w:val="-13"/>
          <w:sz w:val="28"/>
          <w:szCs w:val="28"/>
        </w:rPr>
        <w:t xml:space="preserve"> </w:t>
      </w:r>
      <w:r w:rsidRPr="00EE6F7F">
        <w:rPr>
          <w:sz w:val="28"/>
          <w:szCs w:val="28"/>
        </w:rPr>
        <w:t>и</w:t>
      </w:r>
      <w:r w:rsidRPr="00EE6F7F">
        <w:rPr>
          <w:spacing w:val="-14"/>
          <w:sz w:val="28"/>
          <w:szCs w:val="28"/>
        </w:rPr>
        <w:t xml:space="preserve"> </w:t>
      </w:r>
      <w:r w:rsidRPr="00EE6F7F">
        <w:rPr>
          <w:sz w:val="28"/>
          <w:szCs w:val="28"/>
        </w:rPr>
        <w:t>язык</w:t>
      </w:r>
      <w:r w:rsidRPr="00EE6F7F">
        <w:rPr>
          <w:spacing w:val="-14"/>
          <w:sz w:val="28"/>
          <w:szCs w:val="28"/>
        </w:rPr>
        <w:t xml:space="preserve"> </w:t>
      </w:r>
      <w:r w:rsidRPr="00EE6F7F">
        <w:rPr>
          <w:sz w:val="28"/>
          <w:szCs w:val="28"/>
        </w:rPr>
        <w:t>межнационального</w:t>
      </w:r>
      <w:r w:rsidRPr="00EE6F7F">
        <w:rPr>
          <w:spacing w:val="-14"/>
          <w:sz w:val="28"/>
          <w:szCs w:val="28"/>
        </w:rPr>
        <w:t xml:space="preserve"> </w:t>
      </w:r>
      <w:r w:rsidRPr="00EE6F7F">
        <w:rPr>
          <w:sz w:val="28"/>
          <w:szCs w:val="28"/>
        </w:rPr>
        <w:t>общения.</w:t>
      </w:r>
      <w:r w:rsidRPr="00EE6F7F">
        <w:rPr>
          <w:spacing w:val="-15"/>
          <w:sz w:val="28"/>
          <w:szCs w:val="28"/>
        </w:rPr>
        <w:t xml:space="preserve"> </w:t>
      </w:r>
      <w:r w:rsidRPr="00EE6F7F">
        <w:rPr>
          <w:sz w:val="28"/>
          <w:szCs w:val="28"/>
        </w:rPr>
        <w:t>Русский</w:t>
      </w:r>
      <w:r w:rsidRPr="00EE6F7F">
        <w:rPr>
          <w:spacing w:val="-57"/>
          <w:sz w:val="28"/>
          <w:szCs w:val="28"/>
        </w:rPr>
        <w:t xml:space="preserve"> </w:t>
      </w:r>
      <w:r w:rsidRPr="00EE6F7F">
        <w:rPr>
          <w:sz w:val="28"/>
          <w:szCs w:val="28"/>
        </w:rPr>
        <w:t>язык</w:t>
      </w:r>
      <w:r w:rsidRPr="00EE6F7F">
        <w:rPr>
          <w:spacing w:val="-1"/>
          <w:sz w:val="28"/>
          <w:szCs w:val="28"/>
        </w:rPr>
        <w:t xml:space="preserve"> </w:t>
      </w:r>
      <w:r w:rsidRPr="00EE6F7F">
        <w:rPr>
          <w:sz w:val="28"/>
          <w:szCs w:val="28"/>
        </w:rPr>
        <w:t>в</w:t>
      </w:r>
      <w:r w:rsidRPr="00EE6F7F">
        <w:rPr>
          <w:spacing w:val="-1"/>
          <w:sz w:val="28"/>
          <w:szCs w:val="28"/>
        </w:rPr>
        <w:t xml:space="preserve"> </w:t>
      </w:r>
      <w:r w:rsidRPr="00EE6F7F">
        <w:rPr>
          <w:sz w:val="28"/>
          <w:szCs w:val="28"/>
        </w:rPr>
        <w:t>современном</w:t>
      </w:r>
      <w:r w:rsidRPr="00EE6F7F">
        <w:rPr>
          <w:spacing w:val="-2"/>
          <w:sz w:val="28"/>
          <w:szCs w:val="28"/>
        </w:rPr>
        <w:t xml:space="preserve"> </w:t>
      </w:r>
      <w:r w:rsidRPr="00EE6F7F">
        <w:rPr>
          <w:sz w:val="28"/>
          <w:szCs w:val="28"/>
        </w:rPr>
        <w:t>мире. Русский язык</w:t>
      </w:r>
      <w:r w:rsidRPr="00EE6F7F">
        <w:rPr>
          <w:spacing w:val="-3"/>
          <w:sz w:val="28"/>
          <w:szCs w:val="28"/>
        </w:rPr>
        <w:t xml:space="preserve"> </w:t>
      </w:r>
      <w:r w:rsidRPr="00EE6F7F">
        <w:rPr>
          <w:sz w:val="28"/>
          <w:szCs w:val="28"/>
        </w:rPr>
        <w:t>как развивающееся явление.</w:t>
      </w:r>
    </w:p>
    <w:p w:rsidR="00FB1818" w:rsidRPr="00EE6F7F" w:rsidRDefault="00FB1818" w:rsidP="00EE6F7F">
      <w:pPr>
        <w:tabs>
          <w:tab w:val="left" w:pos="142"/>
        </w:tabs>
        <w:spacing w:after="0" w:line="240" w:lineRule="auto"/>
        <w:ind w:right="-2" w:firstLine="567"/>
        <w:jc w:val="both"/>
        <w:rPr>
          <w:rFonts w:ascii="Times New Roman" w:hAnsi="Times New Roman"/>
          <w:i/>
          <w:sz w:val="28"/>
          <w:szCs w:val="28"/>
          <w:lang w:val="ru-RU"/>
        </w:rPr>
      </w:pPr>
      <w:r w:rsidRPr="00EE6F7F">
        <w:rPr>
          <w:rFonts w:ascii="Times New Roman" w:hAnsi="Times New Roman"/>
          <w:i/>
          <w:sz w:val="28"/>
          <w:szCs w:val="28"/>
          <w:lang w:val="ru-RU"/>
        </w:rPr>
        <w:t>Русский язык как один из индоевропейских языков. Русский язык в кругу других славянских</w:t>
      </w:r>
      <w:r w:rsidRPr="00EE6F7F">
        <w:rPr>
          <w:rFonts w:ascii="Times New Roman" w:hAnsi="Times New Roman"/>
          <w:i/>
          <w:spacing w:val="1"/>
          <w:sz w:val="28"/>
          <w:szCs w:val="28"/>
          <w:lang w:val="ru-RU"/>
        </w:rPr>
        <w:t xml:space="preserve"> </w:t>
      </w:r>
      <w:r w:rsidRPr="00EE6F7F">
        <w:rPr>
          <w:rFonts w:ascii="Times New Roman" w:hAnsi="Times New Roman"/>
          <w:i/>
          <w:sz w:val="28"/>
          <w:szCs w:val="28"/>
          <w:lang w:val="ru-RU"/>
        </w:rPr>
        <w:t>языков.</w:t>
      </w:r>
      <w:r w:rsidRPr="00EE6F7F">
        <w:rPr>
          <w:rFonts w:ascii="Times New Roman" w:hAnsi="Times New Roman"/>
          <w:i/>
          <w:spacing w:val="-1"/>
          <w:sz w:val="28"/>
          <w:szCs w:val="28"/>
          <w:lang w:val="ru-RU"/>
        </w:rPr>
        <w:t xml:space="preserve"> </w:t>
      </w:r>
      <w:r w:rsidRPr="00EE6F7F">
        <w:rPr>
          <w:rFonts w:ascii="Times New Roman" w:hAnsi="Times New Roman"/>
          <w:i/>
          <w:sz w:val="28"/>
          <w:szCs w:val="28"/>
          <w:lang w:val="ru-RU"/>
        </w:rPr>
        <w:t>Историческое</w:t>
      </w:r>
      <w:r w:rsidRPr="00EE6F7F">
        <w:rPr>
          <w:rFonts w:ascii="Times New Roman" w:hAnsi="Times New Roman"/>
          <w:i/>
          <w:spacing w:val="2"/>
          <w:sz w:val="28"/>
          <w:szCs w:val="28"/>
          <w:lang w:val="ru-RU"/>
        </w:rPr>
        <w:t xml:space="preserve"> </w:t>
      </w:r>
      <w:r w:rsidRPr="00EE6F7F">
        <w:rPr>
          <w:rFonts w:ascii="Times New Roman" w:hAnsi="Times New Roman"/>
          <w:i/>
          <w:sz w:val="28"/>
          <w:szCs w:val="28"/>
          <w:lang w:val="ru-RU"/>
        </w:rPr>
        <w:t>развитие</w:t>
      </w:r>
      <w:r w:rsidRPr="00EE6F7F">
        <w:rPr>
          <w:rFonts w:ascii="Times New Roman" w:hAnsi="Times New Roman"/>
          <w:i/>
          <w:spacing w:val="-2"/>
          <w:sz w:val="28"/>
          <w:szCs w:val="28"/>
          <w:lang w:val="ru-RU"/>
        </w:rPr>
        <w:t xml:space="preserve"> </w:t>
      </w:r>
      <w:r w:rsidRPr="00EE6F7F">
        <w:rPr>
          <w:rFonts w:ascii="Times New Roman" w:hAnsi="Times New Roman"/>
          <w:i/>
          <w:sz w:val="28"/>
          <w:szCs w:val="28"/>
          <w:lang w:val="ru-RU"/>
        </w:rPr>
        <w:t>русского</w:t>
      </w:r>
      <w:r w:rsidRPr="00EE6F7F">
        <w:rPr>
          <w:rFonts w:ascii="Times New Roman" w:hAnsi="Times New Roman"/>
          <w:i/>
          <w:spacing w:val="2"/>
          <w:sz w:val="28"/>
          <w:szCs w:val="28"/>
          <w:lang w:val="ru-RU"/>
        </w:rPr>
        <w:t xml:space="preserve"> </w:t>
      </w:r>
      <w:r w:rsidRPr="00EE6F7F">
        <w:rPr>
          <w:rFonts w:ascii="Times New Roman" w:hAnsi="Times New Roman"/>
          <w:i/>
          <w:sz w:val="28"/>
          <w:szCs w:val="28"/>
          <w:lang w:val="ru-RU"/>
        </w:rPr>
        <w:t>языка.</w:t>
      </w:r>
    </w:p>
    <w:p w:rsidR="00FB1818" w:rsidRPr="00EE6F7F" w:rsidRDefault="00FB1818" w:rsidP="00EE6F7F">
      <w:pPr>
        <w:pStyle w:val="ab"/>
        <w:tabs>
          <w:tab w:val="left" w:pos="142"/>
        </w:tabs>
        <w:ind w:left="0" w:right="-2" w:firstLine="567"/>
        <w:rPr>
          <w:sz w:val="28"/>
          <w:szCs w:val="28"/>
        </w:rPr>
      </w:pPr>
      <w:r w:rsidRPr="00EE6F7F">
        <w:rPr>
          <w:sz w:val="28"/>
          <w:szCs w:val="28"/>
        </w:rPr>
        <w:t>Формы функционирования современного русского языка (литературный язык, понятие о</w:t>
      </w:r>
      <w:r w:rsidRPr="00EE6F7F">
        <w:rPr>
          <w:spacing w:val="1"/>
          <w:sz w:val="28"/>
          <w:szCs w:val="28"/>
        </w:rPr>
        <w:t xml:space="preserve"> </w:t>
      </w:r>
      <w:r w:rsidRPr="00EE6F7F">
        <w:rPr>
          <w:sz w:val="28"/>
          <w:szCs w:val="28"/>
        </w:rPr>
        <w:t>русском литературном языке и его нормах, территориальные д</w:t>
      </w:r>
      <w:r w:rsidR="00EE6F7F">
        <w:rPr>
          <w:sz w:val="28"/>
          <w:szCs w:val="28"/>
        </w:rPr>
        <w:t>иалекты, просторечие, профессио</w:t>
      </w:r>
      <w:r w:rsidRPr="00EE6F7F">
        <w:rPr>
          <w:sz w:val="28"/>
          <w:szCs w:val="28"/>
        </w:rPr>
        <w:t>нальные</w:t>
      </w:r>
      <w:r w:rsidRPr="00EE6F7F">
        <w:rPr>
          <w:spacing w:val="-3"/>
          <w:sz w:val="28"/>
          <w:szCs w:val="28"/>
        </w:rPr>
        <w:t xml:space="preserve"> </w:t>
      </w:r>
      <w:r w:rsidRPr="00EE6F7F">
        <w:rPr>
          <w:sz w:val="28"/>
          <w:szCs w:val="28"/>
        </w:rPr>
        <w:t>разновидности, жаргон).</w:t>
      </w:r>
    </w:p>
    <w:p w:rsidR="00FB1818" w:rsidRPr="00EE6F7F" w:rsidRDefault="00FB1818" w:rsidP="00EE6F7F">
      <w:pPr>
        <w:pStyle w:val="ab"/>
        <w:tabs>
          <w:tab w:val="left" w:pos="142"/>
        </w:tabs>
        <w:ind w:left="0" w:right="-2" w:firstLine="567"/>
        <w:rPr>
          <w:sz w:val="28"/>
          <w:szCs w:val="28"/>
        </w:rPr>
      </w:pPr>
      <w:r w:rsidRPr="00EE6F7F">
        <w:rPr>
          <w:sz w:val="28"/>
          <w:szCs w:val="28"/>
        </w:rPr>
        <w:t>Взаимосвязь</w:t>
      </w:r>
      <w:r w:rsidRPr="00EE6F7F">
        <w:rPr>
          <w:spacing w:val="-4"/>
          <w:sz w:val="28"/>
          <w:szCs w:val="28"/>
        </w:rPr>
        <w:t xml:space="preserve"> </w:t>
      </w:r>
      <w:r w:rsidRPr="00EE6F7F">
        <w:rPr>
          <w:sz w:val="28"/>
          <w:szCs w:val="28"/>
        </w:rPr>
        <w:t>языка</w:t>
      </w:r>
      <w:r w:rsidRPr="00EE6F7F">
        <w:rPr>
          <w:spacing w:val="-4"/>
          <w:sz w:val="28"/>
          <w:szCs w:val="28"/>
        </w:rPr>
        <w:t xml:space="preserve"> </w:t>
      </w:r>
      <w:r w:rsidRPr="00EE6F7F">
        <w:rPr>
          <w:sz w:val="28"/>
          <w:szCs w:val="28"/>
        </w:rPr>
        <w:t>и</w:t>
      </w:r>
      <w:r w:rsidRPr="00EE6F7F">
        <w:rPr>
          <w:spacing w:val="-3"/>
          <w:sz w:val="28"/>
          <w:szCs w:val="28"/>
        </w:rPr>
        <w:t xml:space="preserve"> </w:t>
      </w:r>
      <w:r w:rsidRPr="00EE6F7F">
        <w:rPr>
          <w:sz w:val="28"/>
          <w:szCs w:val="28"/>
        </w:rPr>
        <w:t>культуры.</w:t>
      </w:r>
      <w:r w:rsidRPr="00EE6F7F">
        <w:rPr>
          <w:spacing w:val="-2"/>
          <w:sz w:val="28"/>
          <w:szCs w:val="28"/>
        </w:rPr>
        <w:t xml:space="preserve"> </w:t>
      </w:r>
      <w:r w:rsidRPr="00EE6F7F">
        <w:rPr>
          <w:sz w:val="28"/>
          <w:szCs w:val="28"/>
        </w:rPr>
        <w:t>Отражение</w:t>
      </w:r>
      <w:r w:rsidRPr="00EE6F7F">
        <w:rPr>
          <w:spacing w:val="-5"/>
          <w:sz w:val="28"/>
          <w:szCs w:val="28"/>
        </w:rPr>
        <w:t xml:space="preserve"> </w:t>
      </w:r>
      <w:r w:rsidRPr="00EE6F7F">
        <w:rPr>
          <w:sz w:val="28"/>
          <w:szCs w:val="28"/>
        </w:rPr>
        <w:t>в</w:t>
      </w:r>
      <w:r w:rsidRPr="00EE6F7F">
        <w:rPr>
          <w:spacing w:val="-4"/>
          <w:sz w:val="28"/>
          <w:szCs w:val="28"/>
        </w:rPr>
        <w:t xml:space="preserve"> </w:t>
      </w:r>
      <w:r w:rsidRPr="00EE6F7F">
        <w:rPr>
          <w:sz w:val="28"/>
          <w:szCs w:val="28"/>
        </w:rPr>
        <w:t>языке</w:t>
      </w:r>
      <w:r w:rsidRPr="00EE6F7F">
        <w:rPr>
          <w:spacing w:val="-4"/>
          <w:sz w:val="28"/>
          <w:szCs w:val="28"/>
        </w:rPr>
        <w:t xml:space="preserve"> </w:t>
      </w:r>
      <w:r w:rsidRPr="00EE6F7F">
        <w:rPr>
          <w:sz w:val="28"/>
          <w:szCs w:val="28"/>
        </w:rPr>
        <w:t>культуры</w:t>
      </w:r>
      <w:r w:rsidRPr="00EE6F7F">
        <w:rPr>
          <w:spacing w:val="-4"/>
          <w:sz w:val="28"/>
          <w:szCs w:val="28"/>
        </w:rPr>
        <w:t xml:space="preserve"> </w:t>
      </w:r>
      <w:r w:rsidRPr="00EE6F7F">
        <w:rPr>
          <w:sz w:val="28"/>
          <w:szCs w:val="28"/>
        </w:rPr>
        <w:t>и</w:t>
      </w:r>
      <w:r w:rsidRPr="00EE6F7F">
        <w:rPr>
          <w:spacing w:val="-3"/>
          <w:sz w:val="28"/>
          <w:szCs w:val="28"/>
        </w:rPr>
        <w:t xml:space="preserve"> </w:t>
      </w:r>
      <w:r w:rsidRPr="00EE6F7F">
        <w:rPr>
          <w:sz w:val="28"/>
          <w:szCs w:val="28"/>
        </w:rPr>
        <w:t>истории</w:t>
      </w:r>
      <w:r w:rsidRPr="00EE6F7F">
        <w:rPr>
          <w:spacing w:val="-3"/>
          <w:sz w:val="28"/>
          <w:szCs w:val="28"/>
        </w:rPr>
        <w:t xml:space="preserve"> </w:t>
      </w:r>
      <w:r w:rsidRPr="00EE6F7F">
        <w:rPr>
          <w:sz w:val="28"/>
          <w:szCs w:val="28"/>
        </w:rPr>
        <w:t>народа</w:t>
      </w:r>
      <w:r w:rsidRPr="00EE6F7F">
        <w:rPr>
          <w:i/>
          <w:sz w:val="28"/>
          <w:szCs w:val="28"/>
        </w:rPr>
        <w:t>.</w:t>
      </w:r>
      <w:r w:rsidRPr="00EE6F7F">
        <w:rPr>
          <w:i/>
          <w:spacing w:val="-4"/>
          <w:sz w:val="28"/>
          <w:szCs w:val="28"/>
        </w:rPr>
        <w:t xml:space="preserve"> </w:t>
      </w:r>
      <w:r w:rsidRPr="00EE6F7F">
        <w:rPr>
          <w:i/>
          <w:sz w:val="28"/>
          <w:szCs w:val="28"/>
        </w:rPr>
        <w:t>Взаимообо-</w:t>
      </w:r>
      <w:r w:rsidRPr="00EE6F7F">
        <w:rPr>
          <w:i/>
          <w:spacing w:val="-58"/>
          <w:sz w:val="28"/>
          <w:szCs w:val="28"/>
        </w:rPr>
        <w:t xml:space="preserve"> </w:t>
      </w:r>
      <w:r w:rsidRPr="00EE6F7F">
        <w:rPr>
          <w:i/>
          <w:sz w:val="28"/>
          <w:szCs w:val="28"/>
        </w:rPr>
        <w:t>гащение</w:t>
      </w:r>
      <w:r w:rsidRPr="00EE6F7F">
        <w:rPr>
          <w:i/>
          <w:spacing w:val="-11"/>
          <w:sz w:val="28"/>
          <w:szCs w:val="28"/>
        </w:rPr>
        <w:t xml:space="preserve"> </w:t>
      </w:r>
      <w:r w:rsidRPr="00EE6F7F">
        <w:rPr>
          <w:i/>
          <w:sz w:val="28"/>
          <w:szCs w:val="28"/>
        </w:rPr>
        <w:t>языков</w:t>
      </w:r>
      <w:r w:rsidRPr="00EE6F7F">
        <w:rPr>
          <w:i/>
          <w:spacing w:val="-12"/>
          <w:sz w:val="28"/>
          <w:szCs w:val="28"/>
        </w:rPr>
        <w:t xml:space="preserve"> </w:t>
      </w:r>
      <w:r w:rsidRPr="00EE6F7F">
        <w:rPr>
          <w:i/>
          <w:sz w:val="28"/>
          <w:szCs w:val="28"/>
        </w:rPr>
        <w:t>народов</w:t>
      </w:r>
      <w:r w:rsidRPr="00EE6F7F">
        <w:rPr>
          <w:i/>
          <w:spacing w:val="-13"/>
          <w:sz w:val="28"/>
          <w:szCs w:val="28"/>
        </w:rPr>
        <w:t xml:space="preserve"> </w:t>
      </w:r>
      <w:r w:rsidRPr="00EE6F7F">
        <w:rPr>
          <w:i/>
          <w:sz w:val="28"/>
          <w:szCs w:val="28"/>
        </w:rPr>
        <w:t>России.</w:t>
      </w:r>
      <w:r w:rsidRPr="00EE6F7F">
        <w:rPr>
          <w:i/>
          <w:spacing w:val="-8"/>
          <w:sz w:val="28"/>
          <w:szCs w:val="28"/>
        </w:rPr>
        <w:t xml:space="preserve"> </w:t>
      </w:r>
      <w:r w:rsidRPr="00EE6F7F">
        <w:rPr>
          <w:sz w:val="28"/>
          <w:szCs w:val="28"/>
        </w:rPr>
        <w:t>Выявление</w:t>
      </w:r>
      <w:r w:rsidRPr="00EE6F7F">
        <w:rPr>
          <w:spacing w:val="-12"/>
          <w:sz w:val="28"/>
          <w:szCs w:val="28"/>
        </w:rPr>
        <w:t xml:space="preserve"> </w:t>
      </w:r>
      <w:r w:rsidRPr="00EE6F7F">
        <w:rPr>
          <w:sz w:val="28"/>
          <w:szCs w:val="28"/>
        </w:rPr>
        <w:t>лексических</w:t>
      </w:r>
      <w:r w:rsidRPr="00EE6F7F">
        <w:rPr>
          <w:spacing w:val="-10"/>
          <w:sz w:val="28"/>
          <w:szCs w:val="28"/>
        </w:rPr>
        <w:t xml:space="preserve"> </w:t>
      </w:r>
      <w:r w:rsidRPr="00EE6F7F">
        <w:rPr>
          <w:sz w:val="28"/>
          <w:szCs w:val="28"/>
        </w:rPr>
        <w:t>и</w:t>
      </w:r>
      <w:r w:rsidRPr="00EE6F7F">
        <w:rPr>
          <w:spacing w:val="-11"/>
          <w:sz w:val="28"/>
          <w:szCs w:val="28"/>
        </w:rPr>
        <w:t xml:space="preserve"> </w:t>
      </w:r>
      <w:r w:rsidRPr="00EE6F7F">
        <w:rPr>
          <w:sz w:val="28"/>
          <w:szCs w:val="28"/>
        </w:rPr>
        <w:t>фразеологических</w:t>
      </w:r>
      <w:r w:rsidRPr="00EE6F7F">
        <w:rPr>
          <w:spacing w:val="-10"/>
          <w:sz w:val="28"/>
          <w:szCs w:val="28"/>
        </w:rPr>
        <w:t xml:space="preserve"> </w:t>
      </w:r>
      <w:r w:rsidRPr="00EE6F7F">
        <w:rPr>
          <w:sz w:val="28"/>
          <w:szCs w:val="28"/>
        </w:rPr>
        <w:t>единиц</w:t>
      </w:r>
      <w:r w:rsidRPr="00EE6F7F">
        <w:rPr>
          <w:spacing w:val="-11"/>
          <w:sz w:val="28"/>
          <w:szCs w:val="28"/>
        </w:rPr>
        <w:t xml:space="preserve"> </w:t>
      </w:r>
      <w:r w:rsidRPr="00EE6F7F">
        <w:rPr>
          <w:sz w:val="28"/>
          <w:szCs w:val="28"/>
        </w:rPr>
        <w:t>языка</w:t>
      </w:r>
      <w:r w:rsidRPr="00EE6F7F">
        <w:rPr>
          <w:spacing w:val="-13"/>
          <w:sz w:val="28"/>
          <w:szCs w:val="28"/>
        </w:rPr>
        <w:t xml:space="preserve"> </w:t>
      </w:r>
      <w:r w:rsidRPr="00EE6F7F">
        <w:rPr>
          <w:sz w:val="28"/>
          <w:szCs w:val="28"/>
        </w:rPr>
        <w:t>с</w:t>
      </w:r>
      <w:r w:rsidRPr="00EE6F7F">
        <w:rPr>
          <w:spacing w:val="-12"/>
          <w:sz w:val="28"/>
          <w:szCs w:val="28"/>
        </w:rPr>
        <w:t xml:space="preserve"> </w:t>
      </w:r>
      <w:r w:rsidRPr="00EE6F7F">
        <w:rPr>
          <w:sz w:val="28"/>
          <w:szCs w:val="28"/>
        </w:rPr>
        <w:t>национально-культурным компонентом значения в произведениях устного народного творчества, в ху</w:t>
      </w:r>
      <w:r w:rsidRPr="00EE6F7F">
        <w:rPr>
          <w:spacing w:val="-57"/>
          <w:sz w:val="28"/>
          <w:szCs w:val="28"/>
        </w:rPr>
        <w:t xml:space="preserve"> </w:t>
      </w:r>
      <w:r w:rsidRPr="00EE6F7F">
        <w:rPr>
          <w:sz w:val="28"/>
          <w:szCs w:val="28"/>
        </w:rPr>
        <w:t>дожественной</w:t>
      </w:r>
      <w:r w:rsidRPr="00EE6F7F">
        <w:rPr>
          <w:spacing w:val="-4"/>
          <w:sz w:val="28"/>
          <w:szCs w:val="28"/>
        </w:rPr>
        <w:t xml:space="preserve"> </w:t>
      </w:r>
      <w:r w:rsidRPr="00EE6F7F">
        <w:rPr>
          <w:sz w:val="28"/>
          <w:szCs w:val="28"/>
        </w:rPr>
        <w:t>литературе</w:t>
      </w:r>
      <w:r w:rsidRPr="00EE6F7F">
        <w:rPr>
          <w:spacing w:val="-5"/>
          <w:sz w:val="28"/>
          <w:szCs w:val="28"/>
        </w:rPr>
        <w:t xml:space="preserve"> </w:t>
      </w:r>
      <w:r w:rsidRPr="00EE6F7F">
        <w:rPr>
          <w:sz w:val="28"/>
          <w:szCs w:val="28"/>
        </w:rPr>
        <w:t>и</w:t>
      </w:r>
      <w:r w:rsidRPr="00EE6F7F">
        <w:rPr>
          <w:spacing w:val="-3"/>
          <w:sz w:val="28"/>
          <w:szCs w:val="28"/>
        </w:rPr>
        <w:t xml:space="preserve"> </w:t>
      </w:r>
      <w:r w:rsidRPr="00EE6F7F">
        <w:rPr>
          <w:sz w:val="28"/>
          <w:szCs w:val="28"/>
        </w:rPr>
        <w:t>исторических</w:t>
      </w:r>
      <w:r w:rsidRPr="00EE6F7F">
        <w:rPr>
          <w:spacing w:val="-4"/>
          <w:sz w:val="28"/>
          <w:szCs w:val="28"/>
        </w:rPr>
        <w:t xml:space="preserve"> </w:t>
      </w:r>
      <w:r w:rsidRPr="00EE6F7F">
        <w:rPr>
          <w:sz w:val="28"/>
          <w:szCs w:val="28"/>
        </w:rPr>
        <w:t>текстах;</w:t>
      </w:r>
      <w:r w:rsidRPr="00EE6F7F">
        <w:rPr>
          <w:spacing w:val="-3"/>
          <w:sz w:val="28"/>
          <w:szCs w:val="28"/>
        </w:rPr>
        <w:t xml:space="preserve"> </w:t>
      </w:r>
      <w:r w:rsidRPr="00EE6F7F">
        <w:rPr>
          <w:sz w:val="28"/>
          <w:szCs w:val="28"/>
        </w:rPr>
        <w:t>объяснение</w:t>
      </w:r>
      <w:r w:rsidRPr="00EE6F7F">
        <w:rPr>
          <w:spacing w:val="-5"/>
          <w:sz w:val="28"/>
          <w:szCs w:val="28"/>
        </w:rPr>
        <w:t xml:space="preserve"> </w:t>
      </w:r>
      <w:r w:rsidRPr="00EE6F7F">
        <w:rPr>
          <w:sz w:val="28"/>
          <w:szCs w:val="28"/>
        </w:rPr>
        <w:t>их</w:t>
      </w:r>
      <w:r w:rsidRPr="00EE6F7F">
        <w:rPr>
          <w:spacing w:val="-5"/>
          <w:sz w:val="28"/>
          <w:szCs w:val="28"/>
        </w:rPr>
        <w:t xml:space="preserve"> </w:t>
      </w:r>
      <w:r w:rsidRPr="00EE6F7F">
        <w:rPr>
          <w:sz w:val="28"/>
          <w:szCs w:val="28"/>
        </w:rPr>
        <w:t>значения</w:t>
      </w:r>
      <w:r w:rsidRPr="00EE6F7F">
        <w:rPr>
          <w:spacing w:val="-3"/>
          <w:sz w:val="28"/>
          <w:szCs w:val="28"/>
        </w:rPr>
        <w:t xml:space="preserve"> </w:t>
      </w:r>
      <w:r w:rsidRPr="00EE6F7F">
        <w:rPr>
          <w:sz w:val="28"/>
          <w:szCs w:val="28"/>
        </w:rPr>
        <w:t>с</w:t>
      </w:r>
      <w:r w:rsidRPr="00EE6F7F">
        <w:rPr>
          <w:spacing w:val="-5"/>
          <w:sz w:val="28"/>
          <w:szCs w:val="28"/>
        </w:rPr>
        <w:t xml:space="preserve"> </w:t>
      </w:r>
      <w:r w:rsidRPr="00EE6F7F">
        <w:rPr>
          <w:sz w:val="28"/>
          <w:szCs w:val="28"/>
        </w:rPr>
        <w:t>помощью</w:t>
      </w:r>
      <w:r w:rsidRPr="00EE6F7F">
        <w:rPr>
          <w:spacing w:val="-3"/>
          <w:sz w:val="28"/>
          <w:szCs w:val="28"/>
        </w:rPr>
        <w:t xml:space="preserve"> </w:t>
      </w:r>
      <w:r w:rsidR="00EE6F7F">
        <w:rPr>
          <w:sz w:val="28"/>
          <w:szCs w:val="28"/>
        </w:rPr>
        <w:t>лингвисти</w:t>
      </w:r>
      <w:r w:rsidRPr="00EE6F7F">
        <w:rPr>
          <w:sz w:val="28"/>
          <w:szCs w:val="28"/>
        </w:rPr>
        <w:t>ческих</w:t>
      </w:r>
      <w:r w:rsidRPr="00EE6F7F">
        <w:rPr>
          <w:spacing w:val="1"/>
          <w:sz w:val="28"/>
          <w:szCs w:val="28"/>
        </w:rPr>
        <w:t xml:space="preserve"> </w:t>
      </w:r>
      <w:r w:rsidRPr="00EE6F7F">
        <w:rPr>
          <w:sz w:val="28"/>
          <w:szCs w:val="28"/>
        </w:rPr>
        <w:t>словарей. Пословицы, поговорки,</w:t>
      </w:r>
      <w:r w:rsidRPr="00EE6F7F">
        <w:rPr>
          <w:spacing w:val="-1"/>
          <w:sz w:val="28"/>
          <w:szCs w:val="28"/>
        </w:rPr>
        <w:t xml:space="preserve"> </w:t>
      </w:r>
      <w:r w:rsidRPr="00EE6F7F">
        <w:rPr>
          <w:sz w:val="28"/>
          <w:szCs w:val="28"/>
        </w:rPr>
        <w:t>афоризмы и крылатые</w:t>
      </w:r>
      <w:r w:rsidRPr="00EE6F7F">
        <w:rPr>
          <w:spacing w:val="-2"/>
          <w:sz w:val="28"/>
          <w:szCs w:val="28"/>
        </w:rPr>
        <w:t xml:space="preserve"> </w:t>
      </w:r>
      <w:r w:rsidRPr="00EE6F7F">
        <w:rPr>
          <w:sz w:val="28"/>
          <w:szCs w:val="28"/>
        </w:rPr>
        <w:t>слова.</w:t>
      </w:r>
    </w:p>
    <w:p w:rsidR="00FB1818" w:rsidRPr="00EE6F7F" w:rsidRDefault="00FB1818" w:rsidP="00EE6F7F">
      <w:pPr>
        <w:pStyle w:val="ab"/>
        <w:tabs>
          <w:tab w:val="left" w:pos="142"/>
        </w:tabs>
        <w:ind w:left="0" w:right="-2" w:firstLine="567"/>
        <w:rPr>
          <w:sz w:val="28"/>
          <w:szCs w:val="28"/>
        </w:rPr>
      </w:pPr>
      <w:r w:rsidRPr="00EE6F7F">
        <w:rPr>
          <w:sz w:val="28"/>
          <w:szCs w:val="28"/>
        </w:rPr>
        <w:t>Русский язык – язык русской художественной литературы. Языковые особенности художе</w:t>
      </w:r>
      <w:r w:rsidRPr="00EE6F7F">
        <w:rPr>
          <w:spacing w:val="-57"/>
          <w:sz w:val="28"/>
          <w:szCs w:val="28"/>
        </w:rPr>
        <w:t xml:space="preserve"> </w:t>
      </w:r>
      <w:r w:rsidRPr="00EE6F7F">
        <w:rPr>
          <w:sz w:val="28"/>
          <w:szCs w:val="28"/>
        </w:rPr>
        <w:t>ственного</w:t>
      </w:r>
      <w:r w:rsidRPr="00EE6F7F">
        <w:rPr>
          <w:spacing w:val="-12"/>
          <w:sz w:val="28"/>
          <w:szCs w:val="28"/>
        </w:rPr>
        <w:t xml:space="preserve"> </w:t>
      </w:r>
      <w:r w:rsidRPr="00EE6F7F">
        <w:rPr>
          <w:sz w:val="28"/>
          <w:szCs w:val="28"/>
        </w:rPr>
        <w:t>текста.</w:t>
      </w:r>
      <w:r w:rsidRPr="00EE6F7F">
        <w:rPr>
          <w:spacing w:val="-13"/>
          <w:sz w:val="28"/>
          <w:szCs w:val="28"/>
        </w:rPr>
        <w:t xml:space="preserve"> </w:t>
      </w:r>
      <w:r w:rsidRPr="00EE6F7F">
        <w:rPr>
          <w:sz w:val="28"/>
          <w:szCs w:val="28"/>
        </w:rPr>
        <w:t>Основные</w:t>
      </w:r>
      <w:r w:rsidRPr="00EE6F7F">
        <w:rPr>
          <w:spacing w:val="-12"/>
          <w:sz w:val="28"/>
          <w:szCs w:val="28"/>
        </w:rPr>
        <w:t xml:space="preserve"> </w:t>
      </w:r>
      <w:r w:rsidRPr="00EE6F7F">
        <w:rPr>
          <w:sz w:val="28"/>
          <w:szCs w:val="28"/>
        </w:rPr>
        <w:t>изобразительно-выразительные</w:t>
      </w:r>
      <w:r w:rsidRPr="00EE6F7F">
        <w:rPr>
          <w:spacing w:val="-13"/>
          <w:sz w:val="28"/>
          <w:szCs w:val="28"/>
        </w:rPr>
        <w:t xml:space="preserve"> </w:t>
      </w:r>
      <w:r w:rsidRPr="00EE6F7F">
        <w:rPr>
          <w:sz w:val="28"/>
          <w:szCs w:val="28"/>
        </w:rPr>
        <w:t>средства</w:t>
      </w:r>
      <w:r w:rsidRPr="00EE6F7F">
        <w:rPr>
          <w:spacing w:val="-10"/>
          <w:sz w:val="28"/>
          <w:szCs w:val="28"/>
        </w:rPr>
        <w:t xml:space="preserve"> </w:t>
      </w:r>
      <w:r w:rsidRPr="00EE6F7F">
        <w:rPr>
          <w:sz w:val="28"/>
          <w:szCs w:val="28"/>
        </w:rPr>
        <w:t>русского</w:t>
      </w:r>
      <w:r w:rsidRPr="00EE6F7F">
        <w:rPr>
          <w:spacing w:val="-12"/>
          <w:sz w:val="28"/>
          <w:szCs w:val="28"/>
        </w:rPr>
        <w:t xml:space="preserve"> </w:t>
      </w:r>
      <w:r w:rsidRPr="00EE6F7F">
        <w:rPr>
          <w:sz w:val="28"/>
          <w:szCs w:val="28"/>
        </w:rPr>
        <w:t>языка</w:t>
      </w:r>
      <w:r w:rsidRPr="00EE6F7F">
        <w:rPr>
          <w:spacing w:val="-12"/>
          <w:sz w:val="28"/>
          <w:szCs w:val="28"/>
        </w:rPr>
        <w:t xml:space="preserve"> </w:t>
      </w:r>
      <w:r w:rsidRPr="00EE6F7F">
        <w:rPr>
          <w:sz w:val="28"/>
          <w:szCs w:val="28"/>
        </w:rPr>
        <w:t>и</w:t>
      </w:r>
      <w:r w:rsidRPr="00EE6F7F">
        <w:rPr>
          <w:spacing w:val="-11"/>
          <w:sz w:val="28"/>
          <w:szCs w:val="28"/>
        </w:rPr>
        <w:t xml:space="preserve"> </w:t>
      </w:r>
      <w:r w:rsidRPr="00EE6F7F">
        <w:rPr>
          <w:sz w:val="28"/>
          <w:szCs w:val="28"/>
        </w:rPr>
        <w:t>речи,</w:t>
      </w:r>
      <w:r w:rsidRPr="00EE6F7F">
        <w:rPr>
          <w:spacing w:val="-10"/>
          <w:sz w:val="28"/>
          <w:szCs w:val="28"/>
        </w:rPr>
        <w:t xml:space="preserve"> </w:t>
      </w:r>
      <w:r w:rsidRPr="00EE6F7F">
        <w:rPr>
          <w:sz w:val="28"/>
          <w:szCs w:val="28"/>
        </w:rPr>
        <w:t>их</w:t>
      </w:r>
      <w:r w:rsidRPr="00EE6F7F">
        <w:rPr>
          <w:spacing w:val="-11"/>
          <w:sz w:val="28"/>
          <w:szCs w:val="28"/>
        </w:rPr>
        <w:t xml:space="preserve"> </w:t>
      </w:r>
      <w:r w:rsidRPr="00EE6F7F">
        <w:rPr>
          <w:sz w:val="28"/>
          <w:szCs w:val="28"/>
        </w:rPr>
        <w:t>ис-</w:t>
      </w:r>
      <w:r w:rsidRPr="00EE6F7F">
        <w:rPr>
          <w:spacing w:val="-58"/>
          <w:sz w:val="28"/>
          <w:szCs w:val="28"/>
        </w:rPr>
        <w:t xml:space="preserve"> </w:t>
      </w:r>
      <w:r w:rsidRPr="00EE6F7F">
        <w:rPr>
          <w:sz w:val="28"/>
          <w:szCs w:val="28"/>
        </w:rPr>
        <w:t>пользование</w:t>
      </w:r>
      <w:r w:rsidRPr="00EE6F7F">
        <w:rPr>
          <w:spacing w:val="-3"/>
          <w:sz w:val="28"/>
          <w:szCs w:val="28"/>
        </w:rPr>
        <w:t xml:space="preserve"> </w:t>
      </w:r>
      <w:r w:rsidRPr="00EE6F7F">
        <w:rPr>
          <w:sz w:val="28"/>
          <w:szCs w:val="28"/>
        </w:rPr>
        <w:t>в</w:t>
      </w:r>
      <w:r w:rsidRPr="00EE6F7F">
        <w:rPr>
          <w:spacing w:val="-2"/>
          <w:sz w:val="28"/>
          <w:szCs w:val="28"/>
        </w:rPr>
        <w:t xml:space="preserve"> </w:t>
      </w:r>
      <w:r w:rsidRPr="00EE6F7F">
        <w:rPr>
          <w:sz w:val="28"/>
          <w:szCs w:val="28"/>
        </w:rPr>
        <w:t>речи</w:t>
      </w:r>
      <w:r w:rsidRPr="00EE6F7F">
        <w:rPr>
          <w:spacing w:val="-1"/>
          <w:sz w:val="28"/>
          <w:szCs w:val="28"/>
        </w:rPr>
        <w:t xml:space="preserve"> </w:t>
      </w:r>
      <w:r w:rsidRPr="00EE6F7F">
        <w:rPr>
          <w:sz w:val="28"/>
          <w:szCs w:val="28"/>
        </w:rPr>
        <w:t>(метафора,</w:t>
      </w:r>
      <w:r w:rsidRPr="00EE6F7F">
        <w:rPr>
          <w:spacing w:val="-1"/>
          <w:sz w:val="28"/>
          <w:szCs w:val="28"/>
        </w:rPr>
        <w:t xml:space="preserve"> </w:t>
      </w:r>
      <w:r w:rsidRPr="00EE6F7F">
        <w:rPr>
          <w:sz w:val="28"/>
          <w:szCs w:val="28"/>
        </w:rPr>
        <w:t>эпитет,</w:t>
      </w:r>
      <w:r w:rsidRPr="00EE6F7F">
        <w:rPr>
          <w:spacing w:val="-1"/>
          <w:sz w:val="28"/>
          <w:szCs w:val="28"/>
        </w:rPr>
        <w:t xml:space="preserve"> </w:t>
      </w:r>
      <w:r w:rsidRPr="00EE6F7F">
        <w:rPr>
          <w:sz w:val="28"/>
          <w:szCs w:val="28"/>
        </w:rPr>
        <w:t>сравнение,</w:t>
      </w:r>
      <w:r w:rsidRPr="00EE6F7F">
        <w:rPr>
          <w:spacing w:val="-1"/>
          <w:sz w:val="28"/>
          <w:szCs w:val="28"/>
        </w:rPr>
        <w:t xml:space="preserve"> </w:t>
      </w:r>
      <w:r w:rsidRPr="00EE6F7F">
        <w:rPr>
          <w:sz w:val="28"/>
          <w:szCs w:val="28"/>
        </w:rPr>
        <w:t>гипербола,</w:t>
      </w:r>
      <w:r w:rsidRPr="00EE6F7F">
        <w:rPr>
          <w:spacing w:val="-1"/>
          <w:sz w:val="28"/>
          <w:szCs w:val="28"/>
        </w:rPr>
        <w:t xml:space="preserve"> </w:t>
      </w:r>
      <w:r w:rsidRPr="00EE6F7F">
        <w:rPr>
          <w:sz w:val="28"/>
          <w:szCs w:val="28"/>
        </w:rPr>
        <w:t>олицетворение</w:t>
      </w:r>
      <w:r w:rsidRPr="00EE6F7F">
        <w:rPr>
          <w:spacing w:val="-2"/>
          <w:sz w:val="28"/>
          <w:szCs w:val="28"/>
        </w:rPr>
        <w:t xml:space="preserve"> </w:t>
      </w:r>
      <w:r w:rsidRPr="00EE6F7F">
        <w:rPr>
          <w:sz w:val="28"/>
          <w:szCs w:val="28"/>
        </w:rPr>
        <w:t>и</w:t>
      </w:r>
      <w:r w:rsidRPr="00EE6F7F">
        <w:rPr>
          <w:spacing w:val="-1"/>
          <w:sz w:val="28"/>
          <w:szCs w:val="28"/>
        </w:rPr>
        <w:t xml:space="preserve"> </w:t>
      </w:r>
      <w:r w:rsidRPr="00EE6F7F">
        <w:rPr>
          <w:sz w:val="28"/>
          <w:szCs w:val="28"/>
        </w:rPr>
        <w:t>другие).</w:t>
      </w:r>
    </w:p>
    <w:p w:rsidR="00FB1818" w:rsidRPr="00EE6F7F" w:rsidRDefault="00FB1818" w:rsidP="00EE6F7F">
      <w:pPr>
        <w:pStyle w:val="ab"/>
        <w:tabs>
          <w:tab w:val="left" w:pos="142"/>
        </w:tabs>
        <w:ind w:left="0" w:right="-2" w:firstLine="567"/>
        <w:rPr>
          <w:sz w:val="28"/>
          <w:szCs w:val="28"/>
        </w:rPr>
      </w:pPr>
      <w:r w:rsidRPr="00EE6F7F">
        <w:rPr>
          <w:sz w:val="28"/>
          <w:szCs w:val="28"/>
        </w:rPr>
        <w:t>Основные</w:t>
      </w:r>
      <w:r w:rsidRPr="00EE6F7F">
        <w:rPr>
          <w:spacing w:val="-5"/>
          <w:sz w:val="28"/>
          <w:szCs w:val="28"/>
        </w:rPr>
        <w:t xml:space="preserve"> </w:t>
      </w:r>
      <w:r w:rsidRPr="00EE6F7F">
        <w:rPr>
          <w:sz w:val="28"/>
          <w:szCs w:val="28"/>
        </w:rPr>
        <w:t>лингвистические</w:t>
      </w:r>
      <w:r w:rsidRPr="00EE6F7F">
        <w:rPr>
          <w:spacing w:val="-4"/>
          <w:sz w:val="28"/>
          <w:szCs w:val="28"/>
        </w:rPr>
        <w:t xml:space="preserve"> </w:t>
      </w:r>
      <w:r w:rsidRPr="00EE6F7F">
        <w:rPr>
          <w:sz w:val="28"/>
          <w:szCs w:val="28"/>
        </w:rPr>
        <w:t>словари.</w:t>
      </w:r>
      <w:r w:rsidRPr="00EE6F7F">
        <w:rPr>
          <w:spacing w:val="-2"/>
          <w:sz w:val="28"/>
          <w:szCs w:val="28"/>
        </w:rPr>
        <w:t xml:space="preserve"> </w:t>
      </w:r>
      <w:r w:rsidRPr="00EE6F7F">
        <w:rPr>
          <w:sz w:val="28"/>
          <w:szCs w:val="28"/>
        </w:rPr>
        <w:t>Работа</w:t>
      </w:r>
      <w:r w:rsidRPr="00EE6F7F">
        <w:rPr>
          <w:spacing w:val="-4"/>
          <w:sz w:val="28"/>
          <w:szCs w:val="28"/>
        </w:rPr>
        <w:t xml:space="preserve"> </w:t>
      </w:r>
      <w:r w:rsidRPr="00EE6F7F">
        <w:rPr>
          <w:sz w:val="28"/>
          <w:szCs w:val="28"/>
        </w:rPr>
        <w:t>со словарной</w:t>
      </w:r>
      <w:r w:rsidRPr="00EE6F7F">
        <w:rPr>
          <w:spacing w:val="-3"/>
          <w:sz w:val="28"/>
          <w:szCs w:val="28"/>
        </w:rPr>
        <w:t xml:space="preserve"> </w:t>
      </w:r>
      <w:r w:rsidRPr="00EE6F7F">
        <w:rPr>
          <w:sz w:val="28"/>
          <w:szCs w:val="28"/>
        </w:rPr>
        <w:t>статьей.</w:t>
      </w:r>
    </w:p>
    <w:p w:rsidR="00FB1818" w:rsidRPr="00EE6F7F" w:rsidRDefault="00FB1818" w:rsidP="00EE6F7F">
      <w:pPr>
        <w:tabs>
          <w:tab w:val="left" w:pos="142"/>
        </w:tabs>
        <w:spacing w:after="0" w:line="240" w:lineRule="auto"/>
        <w:ind w:right="-2" w:firstLine="567"/>
        <w:jc w:val="both"/>
        <w:rPr>
          <w:rFonts w:ascii="Times New Roman" w:hAnsi="Times New Roman"/>
          <w:i/>
          <w:sz w:val="28"/>
          <w:szCs w:val="28"/>
          <w:lang w:val="ru-RU"/>
        </w:rPr>
      </w:pPr>
      <w:r w:rsidRPr="00EE6F7F">
        <w:rPr>
          <w:rFonts w:ascii="Times New Roman" w:hAnsi="Times New Roman"/>
          <w:i/>
          <w:sz w:val="28"/>
          <w:szCs w:val="28"/>
          <w:lang w:val="ru-RU"/>
        </w:rPr>
        <w:t>Выдающиеся</w:t>
      </w:r>
      <w:r w:rsidRPr="00EE6F7F">
        <w:rPr>
          <w:rFonts w:ascii="Times New Roman" w:hAnsi="Times New Roman"/>
          <w:i/>
          <w:spacing w:val="-7"/>
          <w:sz w:val="28"/>
          <w:szCs w:val="28"/>
          <w:lang w:val="ru-RU"/>
        </w:rPr>
        <w:t xml:space="preserve"> </w:t>
      </w:r>
      <w:r w:rsidRPr="00EE6F7F">
        <w:rPr>
          <w:rFonts w:ascii="Times New Roman" w:hAnsi="Times New Roman"/>
          <w:i/>
          <w:sz w:val="28"/>
          <w:szCs w:val="28"/>
          <w:lang w:val="ru-RU"/>
        </w:rPr>
        <w:t>отечественные</w:t>
      </w:r>
      <w:r w:rsidRPr="00EE6F7F">
        <w:rPr>
          <w:rFonts w:ascii="Times New Roman" w:hAnsi="Times New Roman"/>
          <w:i/>
          <w:spacing w:val="-5"/>
          <w:sz w:val="28"/>
          <w:szCs w:val="28"/>
          <w:lang w:val="ru-RU"/>
        </w:rPr>
        <w:t xml:space="preserve"> </w:t>
      </w:r>
      <w:r w:rsidRPr="00EE6F7F">
        <w:rPr>
          <w:rFonts w:ascii="Times New Roman" w:hAnsi="Times New Roman"/>
          <w:i/>
          <w:sz w:val="28"/>
          <w:szCs w:val="28"/>
          <w:lang w:val="ru-RU"/>
        </w:rPr>
        <w:t>лингвисты.</w:t>
      </w:r>
    </w:p>
    <w:p w:rsidR="00FB1818" w:rsidRPr="00EE6F7F" w:rsidRDefault="00FB1818" w:rsidP="00EE6F7F">
      <w:pPr>
        <w:pStyle w:val="Heading1"/>
        <w:tabs>
          <w:tab w:val="left" w:pos="142"/>
        </w:tabs>
        <w:ind w:left="0" w:right="-2" w:firstLine="567"/>
        <w:rPr>
          <w:sz w:val="28"/>
          <w:szCs w:val="28"/>
        </w:rPr>
      </w:pPr>
      <w:r w:rsidRPr="00EE6F7F">
        <w:rPr>
          <w:sz w:val="28"/>
          <w:szCs w:val="28"/>
        </w:rPr>
        <w:t>Фонетика,</w:t>
      </w:r>
      <w:r w:rsidRPr="00EE6F7F">
        <w:rPr>
          <w:spacing w:val="-3"/>
          <w:sz w:val="28"/>
          <w:szCs w:val="28"/>
        </w:rPr>
        <w:t xml:space="preserve"> </w:t>
      </w:r>
      <w:r w:rsidRPr="00EE6F7F">
        <w:rPr>
          <w:sz w:val="28"/>
          <w:szCs w:val="28"/>
        </w:rPr>
        <w:t>орфоэпия</w:t>
      </w:r>
      <w:r w:rsidRPr="00EE6F7F">
        <w:rPr>
          <w:spacing w:val="-2"/>
          <w:sz w:val="28"/>
          <w:szCs w:val="28"/>
        </w:rPr>
        <w:t xml:space="preserve"> </w:t>
      </w:r>
      <w:r w:rsidRPr="00EE6F7F">
        <w:rPr>
          <w:sz w:val="28"/>
          <w:szCs w:val="28"/>
        </w:rPr>
        <w:t>и</w:t>
      </w:r>
      <w:r w:rsidRPr="00EE6F7F">
        <w:rPr>
          <w:spacing w:val="-4"/>
          <w:sz w:val="28"/>
          <w:szCs w:val="28"/>
        </w:rPr>
        <w:t xml:space="preserve"> </w:t>
      </w:r>
      <w:r w:rsidRPr="00EE6F7F">
        <w:rPr>
          <w:sz w:val="28"/>
          <w:szCs w:val="28"/>
        </w:rPr>
        <w:t>графика</w:t>
      </w:r>
    </w:p>
    <w:p w:rsidR="00FB1818" w:rsidRPr="00EE6F7F" w:rsidRDefault="00FB1818" w:rsidP="00EE6F7F">
      <w:pPr>
        <w:pStyle w:val="ab"/>
        <w:tabs>
          <w:tab w:val="left" w:pos="142"/>
        </w:tabs>
        <w:ind w:left="0" w:right="-2" w:firstLine="567"/>
        <w:rPr>
          <w:sz w:val="28"/>
          <w:szCs w:val="28"/>
        </w:rPr>
      </w:pPr>
      <w:r w:rsidRPr="00EE6F7F">
        <w:rPr>
          <w:sz w:val="28"/>
          <w:szCs w:val="28"/>
        </w:rPr>
        <w:t>Звуки речи. Система гласных звуков. Система согласных звуков. Изменение звуков в рече-</w:t>
      </w:r>
      <w:r w:rsidRPr="00EE6F7F">
        <w:rPr>
          <w:spacing w:val="1"/>
          <w:sz w:val="28"/>
          <w:szCs w:val="28"/>
        </w:rPr>
        <w:t xml:space="preserve"> </w:t>
      </w:r>
      <w:r w:rsidRPr="00EE6F7F">
        <w:rPr>
          <w:sz w:val="28"/>
          <w:szCs w:val="28"/>
        </w:rPr>
        <w:t>вом потоке. Фонетическая транскрипция.</w:t>
      </w:r>
      <w:r w:rsidRPr="00EE6F7F">
        <w:rPr>
          <w:spacing w:val="1"/>
          <w:sz w:val="28"/>
          <w:szCs w:val="28"/>
        </w:rPr>
        <w:t xml:space="preserve"> </w:t>
      </w:r>
      <w:r w:rsidRPr="00EE6F7F">
        <w:rPr>
          <w:sz w:val="28"/>
          <w:szCs w:val="28"/>
        </w:rPr>
        <w:t>Слог. Ударение, его разноместность, подвижность при</w:t>
      </w:r>
      <w:r w:rsidRPr="00EE6F7F">
        <w:rPr>
          <w:spacing w:val="1"/>
          <w:sz w:val="28"/>
          <w:szCs w:val="28"/>
        </w:rPr>
        <w:t xml:space="preserve"> </w:t>
      </w:r>
      <w:r w:rsidRPr="00EE6F7F">
        <w:rPr>
          <w:sz w:val="28"/>
          <w:szCs w:val="28"/>
        </w:rPr>
        <w:t>формо-</w:t>
      </w:r>
      <w:r w:rsidRPr="00EE6F7F">
        <w:rPr>
          <w:spacing w:val="-5"/>
          <w:sz w:val="28"/>
          <w:szCs w:val="28"/>
        </w:rPr>
        <w:t xml:space="preserve"> </w:t>
      </w:r>
      <w:r w:rsidRPr="00EE6F7F">
        <w:rPr>
          <w:sz w:val="28"/>
          <w:szCs w:val="28"/>
        </w:rPr>
        <w:t>и</w:t>
      </w:r>
      <w:r w:rsidRPr="00EE6F7F">
        <w:rPr>
          <w:spacing w:val="-3"/>
          <w:sz w:val="28"/>
          <w:szCs w:val="28"/>
        </w:rPr>
        <w:t xml:space="preserve"> </w:t>
      </w:r>
      <w:r w:rsidRPr="00EE6F7F">
        <w:rPr>
          <w:sz w:val="28"/>
          <w:szCs w:val="28"/>
        </w:rPr>
        <w:t>словообразовании.</w:t>
      </w:r>
      <w:r w:rsidRPr="00EE6F7F">
        <w:rPr>
          <w:spacing w:val="-3"/>
          <w:sz w:val="28"/>
          <w:szCs w:val="28"/>
        </w:rPr>
        <w:t xml:space="preserve"> </w:t>
      </w:r>
      <w:r w:rsidRPr="00EE6F7F">
        <w:rPr>
          <w:sz w:val="28"/>
          <w:szCs w:val="28"/>
        </w:rPr>
        <w:t>Смыслоразличительная</w:t>
      </w:r>
      <w:r w:rsidRPr="00EE6F7F">
        <w:rPr>
          <w:spacing w:val="-3"/>
          <w:sz w:val="28"/>
          <w:szCs w:val="28"/>
        </w:rPr>
        <w:t xml:space="preserve"> </w:t>
      </w:r>
      <w:r w:rsidRPr="00EE6F7F">
        <w:rPr>
          <w:sz w:val="28"/>
          <w:szCs w:val="28"/>
        </w:rPr>
        <w:t>роль ударения.</w:t>
      </w:r>
      <w:r w:rsidRPr="00EE6F7F">
        <w:rPr>
          <w:spacing w:val="58"/>
          <w:sz w:val="28"/>
          <w:szCs w:val="28"/>
        </w:rPr>
        <w:t xml:space="preserve"> </w:t>
      </w:r>
      <w:r w:rsidRPr="00EE6F7F">
        <w:rPr>
          <w:sz w:val="28"/>
          <w:szCs w:val="28"/>
        </w:rPr>
        <w:t>Фонетический</w:t>
      </w:r>
      <w:r w:rsidRPr="00EE6F7F">
        <w:rPr>
          <w:spacing w:val="-3"/>
          <w:sz w:val="28"/>
          <w:szCs w:val="28"/>
        </w:rPr>
        <w:t xml:space="preserve"> </w:t>
      </w:r>
      <w:r w:rsidRPr="00EE6F7F">
        <w:rPr>
          <w:sz w:val="28"/>
          <w:szCs w:val="28"/>
        </w:rPr>
        <w:t>анализ</w:t>
      </w:r>
      <w:r w:rsidRPr="00EE6F7F">
        <w:rPr>
          <w:spacing w:val="-3"/>
          <w:sz w:val="28"/>
          <w:szCs w:val="28"/>
        </w:rPr>
        <w:t xml:space="preserve"> </w:t>
      </w:r>
      <w:r w:rsidRPr="00EE6F7F">
        <w:rPr>
          <w:sz w:val="28"/>
          <w:szCs w:val="28"/>
        </w:rPr>
        <w:t>слова.</w:t>
      </w:r>
    </w:p>
    <w:p w:rsidR="00FB1818" w:rsidRPr="00EE6F7F" w:rsidRDefault="00FB1818" w:rsidP="00EE6F7F">
      <w:pPr>
        <w:pStyle w:val="ab"/>
        <w:tabs>
          <w:tab w:val="left" w:pos="142"/>
        </w:tabs>
        <w:ind w:left="0" w:right="-2" w:firstLine="567"/>
        <w:rPr>
          <w:sz w:val="28"/>
          <w:szCs w:val="28"/>
        </w:rPr>
      </w:pPr>
      <w:r w:rsidRPr="00EE6F7F">
        <w:rPr>
          <w:sz w:val="28"/>
          <w:szCs w:val="28"/>
        </w:rPr>
        <w:t>Соотношение звука и буквы. Состав русского алфавита, названия букв. Обозначение на</w:t>
      </w:r>
      <w:r w:rsidRPr="00EE6F7F">
        <w:rPr>
          <w:spacing w:val="1"/>
          <w:sz w:val="28"/>
          <w:szCs w:val="28"/>
        </w:rPr>
        <w:t xml:space="preserve"> </w:t>
      </w:r>
      <w:r w:rsidRPr="00EE6F7F">
        <w:rPr>
          <w:sz w:val="28"/>
          <w:szCs w:val="28"/>
        </w:rPr>
        <w:t>письме</w:t>
      </w:r>
      <w:r w:rsidRPr="00EE6F7F">
        <w:rPr>
          <w:spacing w:val="-2"/>
          <w:sz w:val="28"/>
          <w:szCs w:val="28"/>
        </w:rPr>
        <w:t xml:space="preserve"> </w:t>
      </w:r>
      <w:r w:rsidRPr="00EE6F7F">
        <w:rPr>
          <w:sz w:val="28"/>
          <w:szCs w:val="28"/>
        </w:rPr>
        <w:t>твердости</w:t>
      </w:r>
      <w:r w:rsidRPr="00EE6F7F">
        <w:rPr>
          <w:spacing w:val="1"/>
          <w:sz w:val="28"/>
          <w:szCs w:val="28"/>
        </w:rPr>
        <w:t xml:space="preserve"> </w:t>
      </w:r>
      <w:r w:rsidRPr="00EE6F7F">
        <w:rPr>
          <w:sz w:val="28"/>
          <w:szCs w:val="28"/>
        </w:rPr>
        <w:t>и</w:t>
      </w:r>
      <w:r w:rsidRPr="00EE6F7F">
        <w:rPr>
          <w:spacing w:val="-1"/>
          <w:sz w:val="28"/>
          <w:szCs w:val="28"/>
        </w:rPr>
        <w:t xml:space="preserve"> </w:t>
      </w:r>
      <w:r w:rsidRPr="00EE6F7F">
        <w:rPr>
          <w:sz w:val="28"/>
          <w:szCs w:val="28"/>
        </w:rPr>
        <w:t>мягкости</w:t>
      </w:r>
      <w:r w:rsidRPr="00EE6F7F">
        <w:rPr>
          <w:spacing w:val="1"/>
          <w:sz w:val="28"/>
          <w:szCs w:val="28"/>
        </w:rPr>
        <w:t xml:space="preserve"> </w:t>
      </w:r>
      <w:r w:rsidRPr="00EE6F7F">
        <w:rPr>
          <w:sz w:val="28"/>
          <w:szCs w:val="28"/>
        </w:rPr>
        <w:t>согласных.</w:t>
      </w:r>
      <w:r w:rsidRPr="00EE6F7F">
        <w:rPr>
          <w:spacing w:val="-1"/>
          <w:sz w:val="28"/>
          <w:szCs w:val="28"/>
        </w:rPr>
        <w:t xml:space="preserve"> </w:t>
      </w:r>
      <w:r w:rsidRPr="00EE6F7F">
        <w:rPr>
          <w:sz w:val="28"/>
          <w:szCs w:val="28"/>
        </w:rPr>
        <w:t>Способы обозначения</w:t>
      </w:r>
      <w:r w:rsidRPr="00EE6F7F">
        <w:rPr>
          <w:spacing w:val="-3"/>
          <w:sz w:val="28"/>
          <w:szCs w:val="28"/>
        </w:rPr>
        <w:t xml:space="preserve"> </w:t>
      </w:r>
      <w:r w:rsidRPr="00EE6F7F">
        <w:rPr>
          <w:sz w:val="28"/>
          <w:szCs w:val="28"/>
        </w:rPr>
        <w:t>[j’]</w:t>
      </w:r>
      <w:r w:rsidRPr="00EE6F7F">
        <w:rPr>
          <w:spacing w:val="-3"/>
          <w:sz w:val="28"/>
          <w:szCs w:val="28"/>
        </w:rPr>
        <w:t xml:space="preserve"> </w:t>
      </w:r>
      <w:r w:rsidRPr="00EE6F7F">
        <w:rPr>
          <w:sz w:val="28"/>
          <w:szCs w:val="28"/>
        </w:rPr>
        <w:t>на</w:t>
      </w:r>
      <w:r w:rsidRPr="00EE6F7F">
        <w:rPr>
          <w:spacing w:val="-1"/>
          <w:sz w:val="28"/>
          <w:szCs w:val="28"/>
        </w:rPr>
        <w:t xml:space="preserve"> </w:t>
      </w:r>
      <w:r w:rsidRPr="00EE6F7F">
        <w:rPr>
          <w:sz w:val="28"/>
          <w:szCs w:val="28"/>
        </w:rPr>
        <w:t>письме.</w:t>
      </w:r>
    </w:p>
    <w:p w:rsidR="00FB1818" w:rsidRPr="00EE6F7F" w:rsidRDefault="00FB1818" w:rsidP="00EE6F7F">
      <w:pPr>
        <w:pStyle w:val="ab"/>
        <w:tabs>
          <w:tab w:val="left" w:pos="142"/>
        </w:tabs>
        <w:ind w:left="0" w:right="-2" w:firstLine="567"/>
        <w:rPr>
          <w:sz w:val="28"/>
          <w:szCs w:val="28"/>
        </w:rPr>
      </w:pPr>
      <w:r w:rsidRPr="00EE6F7F">
        <w:rPr>
          <w:sz w:val="28"/>
          <w:szCs w:val="28"/>
        </w:rPr>
        <w:t>Интонация, ее функции. Основные элементы интонации.</w:t>
      </w:r>
      <w:r w:rsidRPr="00EE6F7F">
        <w:rPr>
          <w:spacing w:val="-57"/>
          <w:sz w:val="28"/>
          <w:szCs w:val="28"/>
        </w:rPr>
        <w:t xml:space="preserve"> </w:t>
      </w:r>
      <w:r w:rsidRPr="00EE6F7F">
        <w:rPr>
          <w:sz w:val="28"/>
          <w:szCs w:val="28"/>
        </w:rPr>
        <w:t>Связь</w:t>
      </w:r>
      <w:r w:rsidRPr="00EE6F7F">
        <w:rPr>
          <w:spacing w:val="-1"/>
          <w:sz w:val="28"/>
          <w:szCs w:val="28"/>
        </w:rPr>
        <w:t xml:space="preserve"> </w:t>
      </w:r>
      <w:r w:rsidRPr="00EE6F7F">
        <w:rPr>
          <w:sz w:val="28"/>
          <w:szCs w:val="28"/>
        </w:rPr>
        <w:t>фонетики с</w:t>
      </w:r>
      <w:r w:rsidRPr="00EE6F7F">
        <w:rPr>
          <w:spacing w:val="-1"/>
          <w:sz w:val="28"/>
          <w:szCs w:val="28"/>
        </w:rPr>
        <w:t xml:space="preserve"> </w:t>
      </w:r>
      <w:r w:rsidRPr="00EE6F7F">
        <w:rPr>
          <w:sz w:val="28"/>
          <w:szCs w:val="28"/>
        </w:rPr>
        <w:t>графикой</w:t>
      </w:r>
      <w:r w:rsidRPr="00EE6F7F">
        <w:rPr>
          <w:spacing w:val="-2"/>
          <w:sz w:val="28"/>
          <w:szCs w:val="28"/>
        </w:rPr>
        <w:t xml:space="preserve"> </w:t>
      </w:r>
      <w:r w:rsidRPr="00EE6F7F">
        <w:rPr>
          <w:sz w:val="28"/>
          <w:szCs w:val="28"/>
        </w:rPr>
        <w:t>и</w:t>
      </w:r>
      <w:r w:rsidRPr="00EE6F7F">
        <w:rPr>
          <w:spacing w:val="-1"/>
          <w:sz w:val="28"/>
          <w:szCs w:val="28"/>
        </w:rPr>
        <w:t xml:space="preserve"> </w:t>
      </w:r>
      <w:r w:rsidRPr="00EE6F7F">
        <w:rPr>
          <w:sz w:val="28"/>
          <w:szCs w:val="28"/>
        </w:rPr>
        <w:t>орфографией.</w:t>
      </w:r>
    </w:p>
    <w:p w:rsidR="00FB1818" w:rsidRPr="00EE6F7F" w:rsidRDefault="00FB1818" w:rsidP="00EE6F7F">
      <w:pPr>
        <w:pStyle w:val="ab"/>
        <w:tabs>
          <w:tab w:val="left" w:pos="142"/>
        </w:tabs>
        <w:ind w:left="0" w:right="-2" w:firstLine="567"/>
        <w:rPr>
          <w:sz w:val="28"/>
          <w:szCs w:val="28"/>
        </w:rPr>
      </w:pPr>
      <w:r w:rsidRPr="00EE6F7F">
        <w:rPr>
          <w:sz w:val="28"/>
          <w:szCs w:val="28"/>
        </w:rPr>
        <w:t>Орфоэпия</w:t>
      </w:r>
      <w:r w:rsidRPr="00EE6F7F">
        <w:rPr>
          <w:spacing w:val="-9"/>
          <w:sz w:val="28"/>
          <w:szCs w:val="28"/>
        </w:rPr>
        <w:t xml:space="preserve"> </w:t>
      </w:r>
      <w:r w:rsidRPr="00EE6F7F">
        <w:rPr>
          <w:sz w:val="28"/>
          <w:szCs w:val="28"/>
        </w:rPr>
        <w:t>как</w:t>
      </w:r>
      <w:r w:rsidRPr="00EE6F7F">
        <w:rPr>
          <w:spacing w:val="-6"/>
          <w:sz w:val="28"/>
          <w:szCs w:val="28"/>
        </w:rPr>
        <w:t xml:space="preserve"> </w:t>
      </w:r>
      <w:r w:rsidRPr="00EE6F7F">
        <w:rPr>
          <w:sz w:val="28"/>
          <w:szCs w:val="28"/>
        </w:rPr>
        <w:t>раздел</w:t>
      </w:r>
      <w:r w:rsidRPr="00EE6F7F">
        <w:rPr>
          <w:spacing w:val="-6"/>
          <w:sz w:val="28"/>
          <w:szCs w:val="28"/>
        </w:rPr>
        <w:t xml:space="preserve"> </w:t>
      </w:r>
      <w:r w:rsidRPr="00EE6F7F">
        <w:rPr>
          <w:sz w:val="28"/>
          <w:szCs w:val="28"/>
        </w:rPr>
        <w:t>лингвистики.</w:t>
      </w:r>
      <w:r w:rsidRPr="00EE6F7F">
        <w:rPr>
          <w:spacing w:val="-9"/>
          <w:sz w:val="28"/>
          <w:szCs w:val="28"/>
        </w:rPr>
        <w:t xml:space="preserve"> </w:t>
      </w:r>
      <w:r w:rsidRPr="00EE6F7F">
        <w:rPr>
          <w:sz w:val="28"/>
          <w:szCs w:val="28"/>
        </w:rPr>
        <w:t>Основные</w:t>
      </w:r>
      <w:r w:rsidRPr="00EE6F7F">
        <w:rPr>
          <w:spacing w:val="-10"/>
          <w:sz w:val="28"/>
          <w:szCs w:val="28"/>
        </w:rPr>
        <w:t xml:space="preserve"> </w:t>
      </w:r>
      <w:r w:rsidRPr="00EE6F7F">
        <w:rPr>
          <w:sz w:val="28"/>
          <w:szCs w:val="28"/>
        </w:rPr>
        <w:t>нормы</w:t>
      </w:r>
      <w:r w:rsidRPr="00EE6F7F">
        <w:rPr>
          <w:spacing w:val="-7"/>
          <w:sz w:val="28"/>
          <w:szCs w:val="28"/>
        </w:rPr>
        <w:t xml:space="preserve"> </w:t>
      </w:r>
      <w:r w:rsidRPr="00EE6F7F">
        <w:rPr>
          <w:sz w:val="28"/>
          <w:szCs w:val="28"/>
        </w:rPr>
        <w:t>произношения</w:t>
      </w:r>
      <w:r w:rsidRPr="00EE6F7F">
        <w:rPr>
          <w:spacing w:val="-7"/>
          <w:sz w:val="28"/>
          <w:szCs w:val="28"/>
        </w:rPr>
        <w:t xml:space="preserve"> </w:t>
      </w:r>
      <w:r w:rsidRPr="00EE6F7F">
        <w:rPr>
          <w:sz w:val="28"/>
          <w:szCs w:val="28"/>
        </w:rPr>
        <w:t>слов</w:t>
      </w:r>
      <w:r w:rsidRPr="00EE6F7F">
        <w:rPr>
          <w:spacing w:val="-6"/>
          <w:sz w:val="28"/>
          <w:szCs w:val="28"/>
        </w:rPr>
        <w:t xml:space="preserve"> </w:t>
      </w:r>
      <w:r w:rsidRPr="00EE6F7F">
        <w:rPr>
          <w:sz w:val="28"/>
          <w:szCs w:val="28"/>
        </w:rPr>
        <w:t>(</w:t>
      </w:r>
      <w:r w:rsidRPr="00EE6F7F">
        <w:rPr>
          <w:sz w:val="28"/>
          <w:szCs w:val="28"/>
        </w:rPr>
        <w:lastRenderedPageBreak/>
        <w:t>нормы,</w:t>
      </w:r>
      <w:r w:rsidRPr="00EE6F7F">
        <w:rPr>
          <w:spacing w:val="-8"/>
          <w:sz w:val="28"/>
          <w:szCs w:val="28"/>
        </w:rPr>
        <w:t xml:space="preserve"> </w:t>
      </w:r>
      <w:r w:rsidRPr="00EE6F7F">
        <w:rPr>
          <w:sz w:val="28"/>
          <w:szCs w:val="28"/>
        </w:rPr>
        <w:t>определяющие произношение гласных звуков и произношение согласных звуков; ударение в отдельных</w:t>
      </w:r>
      <w:r w:rsidRPr="00EE6F7F">
        <w:rPr>
          <w:spacing w:val="1"/>
          <w:sz w:val="28"/>
          <w:szCs w:val="28"/>
        </w:rPr>
        <w:t xml:space="preserve"> </w:t>
      </w:r>
      <w:r w:rsidRPr="00EE6F7F">
        <w:rPr>
          <w:sz w:val="28"/>
          <w:szCs w:val="28"/>
        </w:rPr>
        <w:t>грамматических формах) и интонирования предложений. Оценка собственной и чужой речи с</w:t>
      </w:r>
      <w:r w:rsidRPr="00EE6F7F">
        <w:rPr>
          <w:spacing w:val="1"/>
          <w:sz w:val="28"/>
          <w:szCs w:val="28"/>
        </w:rPr>
        <w:t xml:space="preserve"> </w:t>
      </w:r>
      <w:r w:rsidRPr="00EE6F7F">
        <w:rPr>
          <w:sz w:val="28"/>
          <w:szCs w:val="28"/>
        </w:rPr>
        <w:t>точки</w:t>
      </w:r>
      <w:r w:rsidRPr="00EE6F7F">
        <w:rPr>
          <w:spacing w:val="-1"/>
          <w:sz w:val="28"/>
          <w:szCs w:val="28"/>
        </w:rPr>
        <w:t xml:space="preserve"> </w:t>
      </w:r>
      <w:r w:rsidRPr="00EE6F7F">
        <w:rPr>
          <w:sz w:val="28"/>
          <w:szCs w:val="28"/>
        </w:rPr>
        <w:t>зрения орфоэпических</w:t>
      </w:r>
      <w:r w:rsidRPr="00EE6F7F">
        <w:rPr>
          <w:spacing w:val="-1"/>
          <w:sz w:val="28"/>
          <w:szCs w:val="28"/>
        </w:rPr>
        <w:t xml:space="preserve"> </w:t>
      </w:r>
      <w:r w:rsidRPr="00EE6F7F">
        <w:rPr>
          <w:sz w:val="28"/>
          <w:szCs w:val="28"/>
        </w:rPr>
        <w:t>норм.</w:t>
      </w:r>
    </w:p>
    <w:p w:rsidR="00FB1818" w:rsidRPr="00EE6F7F" w:rsidRDefault="00FB1818" w:rsidP="00EE6F7F">
      <w:pPr>
        <w:pStyle w:val="ab"/>
        <w:tabs>
          <w:tab w:val="left" w:pos="142"/>
        </w:tabs>
        <w:ind w:left="0" w:right="-2" w:firstLine="567"/>
        <w:rPr>
          <w:sz w:val="28"/>
          <w:szCs w:val="28"/>
        </w:rPr>
      </w:pPr>
      <w:r w:rsidRPr="00EE6F7F">
        <w:rPr>
          <w:sz w:val="28"/>
          <w:szCs w:val="28"/>
        </w:rPr>
        <w:t>Применение</w:t>
      </w:r>
      <w:r w:rsidRPr="00EE6F7F">
        <w:rPr>
          <w:spacing w:val="-4"/>
          <w:sz w:val="28"/>
          <w:szCs w:val="28"/>
        </w:rPr>
        <w:t xml:space="preserve"> </w:t>
      </w:r>
      <w:r w:rsidRPr="00EE6F7F">
        <w:rPr>
          <w:sz w:val="28"/>
          <w:szCs w:val="28"/>
        </w:rPr>
        <w:t>знаний</w:t>
      </w:r>
      <w:r w:rsidRPr="00EE6F7F">
        <w:rPr>
          <w:spacing w:val="-4"/>
          <w:sz w:val="28"/>
          <w:szCs w:val="28"/>
        </w:rPr>
        <w:t xml:space="preserve"> </w:t>
      </w:r>
      <w:r w:rsidRPr="00EE6F7F">
        <w:rPr>
          <w:sz w:val="28"/>
          <w:szCs w:val="28"/>
        </w:rPr>
        <w:t>по</w:t>
      </w:r>
      <w:r w:rsidRPr="00EE6F7F">
        <w:rPr>
          <w:spacing w:val="-6"/>
          <w:sz w:val="28"/>
          <w:szCs w:val="28"/>
        </w:rPr>
        <w:t xml:space="preserve"> </w:t>
      </w:r>
      <w:r w:rsidRPr="00EE6F7F">
        <w:rPr>
          <w:sz w:val="28"/>
          <w:szCs w:val="28"/>
        </w:rPr>
        <w:t>фонетике</w:t>
      </w:r>
      <w:r w:rsidRPr="00EE6F7F">
        <w:rPr>
          <w:spacing w:val="-3"/>
          <w:sz w:val="28"/>
          <w:szCs w:val="28"/>
        </w:rPr>
        <w:t xml:space="preserve"> </w:t>
      </w:r>
      <w:r w:rsidRPr="00EE6F7F">
        <w:rPr>
          <w:sz w:val="28"/>
          <w:szCs w:val="28"/>
        </w:rPr>
        <w:t>в</w:t>
      </w:r>
      <w:r w:rsidRPr="00EE6F7F">
        <w:rPr>
          <w:spacing w:val="-4"/>
          <w:sz w:val="28"/>
          <w:szCs w:val="28"/>
        </w:rPr>
        <w:t xml:space="preserve"> </w:t>
      </w:r>
      <w:r w:rsidRPr="00EE6F7F">
        <w:rPr>
          <w:sz w:val="28"/>
          <w:szCs w:val="28"/>
        </w:rPr>
        <w:t>практике</w:t>
      </w:r>
      <w:r w:rsidRPr="00EE6F7F">
        <w:rPr>
          <w:spacing w:val="-2"/>
          <w:sz w:val="28"/>
          <w:szCs w:val="28"/>
        </w:rPr>
        <w:t xml:space="preserve"> </w:t>
      </w:r>
      <w:r w:rsidRPr="00EE6F7F">
        <w:rPr>
          <w:sz w:val="28"/>
          <w:szCs w:val="28"/>
        </w:rPr>
        <w:t>правописания.</w:t>
      </w:r>
    </w:p>
    <w:p w:rsidR="00FB1818" w:rsidRPr="00EE6F7F" w:rsidRDefault="00FB1818" w:rsidP="00EE6F7F">
      <w:pPr>
        <w:pStyle w:val="Heading1"/>
        <w:tabs>
          <w:tab w:val="left" w:pos="142"/>
        </w:tabs>
        <w:ind w:left="0" w:right="-2" w:firstLine="567"/>
        <w:rPr>
          <w:sz w:val="28"/>
          <w:szCs w:val="28"/>
        </w:rPr>
      </w:pPr>
      <w:r w:rsidRPr="00EE6F7F">
        <w:rPr>
          <w:sz w:val="28"/>
          <w:szCs w:val="28"/>
        </w:rPr>
        <w:t>Морфемика</w:t>
      </w:r>
      <w:r w:rsidRPr="00EE6F7F">
        <w:rPr>
          <w:spacing w:val="-2"/>
          <w:sz w:val="28"/>
          <w:szCs w:val="28"/>
        </w:rPr>
        <w:t xml:space="preserve"> </w:t>
      </w:r>
      <w:r w:rsidRPr="00EE6F7F">
        <w:rPr>
          <w:sz w:val="28"/>
          <w:szCs w:val="28"/>
        </w:rPr>
        <w:t>и</w:t>
      </w:r>
      <w:r w:rsidRPr="00EE6F7F">
        <w:rPr>
          <w:spacing w:val="-1"/>
          <w:sz w:val="28"/>
          <w:szCs w:val="28"/>
        </w:rPr>
        <w:t xml:space="preserve"> </w:t>
      </w:r>
      <w:r w:rsidRPr="00EE6F7F">
        <w:rPr>
          <w:sz w:val="28"/>
          <w:szCs w:val="28"/>
        </w:rPr>
        <w:t>словообразование</w:t>
      </w:r>
    </w:p>
    <w:p w:rsidR="00FB1818" w:rsidRPr="00EE6F7F" w:rsidRDefault="00FB1818" w:rsidP="00EE6F7F">
      <w:pPr>
        <w:pStyle w:val="ab"/>
        <w:tabs>
          <w:tab w:val="left" w:pos="142"/>
        </w:tabs>
        <w:ind w:left="0" w:right="-2" w:firstLine="567"/>
        <w:rPr>
          <w:sz w:val="28"/>
          <w:szCs w:val="28"/>
        </w:rPr>
      </w:pPr>
      <w:r w:rsidRPr="00EE6F7F">
        <w:rPr>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w:t>
      </w:r>
      <w:r w:rsidRPr="00EE6F7F">
        <w:rPr>
          <w:spacing w:val="-57"/>
          <w:sz w:val="28"/>
          <w:szCs w:val="28"/>
        </w:rPr>
        <w:t xml:space="preserve"> </w:t>
      </w:r>
      <w:r w:rsidRPr="00EE6F7F">
        <w:rPr>
          <w:sz w:val="28"/>
          <w:szCs w:val="28"/>
        </w:rPr>
        <w:t>и</w:t>
      </w:r>
      <w:r w:rsidRPr="00EE6F7F">
        <w:rPr>
          <w:spacing w:val="-2"/>
          <w:sz w:val="28"/>
          <w:szCs w:val="28"/>
        </w:rPr>
        <w:t xml:space="preserve"> </w:t>
      </w:r>
      <w:r w:rsidRPr="00EE6F7F">
        <w:rPr>
          <w:sz w:val="28"/>
          <w:szCs w:val="28"/>
        </w:rPr>
        <w:t>формообразующие</w:t>
      </w:r>
      <w:r w:rsidRPr="00EE6F7F">
        <w:rPr>
          <w:spacing w:val="-2"/>
          <w:sz w:val="28"/>
          <w:szCs w:val="28"/>
        </w:rPr>
        <w:t xml:space="preserve"> </w:t>
      </w:r>
      <w:r w:rsidRPr="00EE6F7F">
        <w:rPr>
          <w:sz w:val="28"/>
          <w:szCs w:val="28"/>
        </w:rPr>
        <w:t>морфемы.</w:t>
      </w:r>
      <w:r w:rsidRPr="00EE6F7F">
        <w:rPr>
          <w:spacing w:val="-1"/>
          <w:sz w:val="28"/>
          <w:szCs w:val="28"/>
        </w:rPr>
        <w:t xml:space="preserve"> </w:t>
      </w:r>
      <w:r w:rsidRPr="00EE6F7F">
        <w:rPr>
          <w:sz w:val="28"/>
          <w:szCs w:val="28"/>
        </w:rPr>
        <w:t>Чередование</w:t>
      </w:r>
      <w:r w:rsidRPr="00EE6F7F">
        <w:rPr>
          <w:spacing w:val="-2"/>
          <w:sz w:val="28"/>
          <w:szCs w:val="28"/>
        </w:rPr>
        <w:t xml:space="preserve"> </w:t>
      </w:r>
      <w:r w:rsidRPr="00EE6F7F">
        <w:rPr>
          <w:sz w:val="28"/>
          <w:szCs w:val="28"/>
        </w:rPr>
        <w:t>звуков</w:t>
      </w:r>
      <w:r w:rsidRPr="00EE6F7F">
        <w:rPr>
          <w:spacing w:val="-2"/>
          <w:sz w:val="28"/>
          <w:szCs w:val="28"/>
        </w:rPr>
        <w:t xml:space="preserve"> </w:t>
      </w:r>
      <w:r w:rsidRPr="00EE6F7F">
        <w:rPr>
          <w:sz w:val="28"/>
          <w:szCs w:val="28"/>
        </w:rPr>
        <w:t>в морфемах.</w:t>
      </w:r>
      <w:r w:rsidRPr="00EE6F7F">
        <w:rPr>
          <w:spacing w:val="-1"/>
          <w:sz w:val="28"/>
          <w:szCs w:val="28"/>
        </w:rPr>
        <w:t xml:space="preserve"> </w:t>
      </w:r>
      <w:r w:rsidRPr="00EE6F7F">
        <w:rPr>
          <w:sz w:val="28"/>
          <w:szCs w:val="28"/>
        </w:rPr>
        <w:t>Морфемный</w:t>
      </w:r>
      <w:r w:rsidRPr="00EE6F7F">
        <w:rPr>
          <w:spacing w:val="-1"/>
          <w:sz w:val="28"/>
          <w:szCs w:val="28"/>
        </w:rPr>
        <w:t xml:space="preserve"> </w:t>
      </w:r>
      <w:r w:rsidRPr="00EE6F7F">
        <w:rPr>
          <w:sz w:val="28"/>
          <w:szCs w:val="28"/>
        </w:rPr>
        <w:t>анализ</w:t>
      </w:r>
      <w:r w:rsidRPr="00EE6F7F">
        <w:rPr>
          <w:spacing w:val="-2"/>
          <w:sz w:val="28"/>
          <w:szCs w:val="28"/>
        </w:rPr>
        <w:t xml:space="preserve"> </w:t>
      </w:r>
      <w:r w:rsidRPr="00EE6F7F">
        <w:rPr>
          <w:sz w:val="28"/>
          <w:szCs w:val="28"/>
        </w:rPr>
        <w:t>слова.</w:t>
      </w:r>
    </w:p>
    <w:p w:rsidR="00FB1818" w:rsidRPr="00EE6F7F" w:rsidRDefault="00FB1818" w:rsidP="00EE6F7F">
      <w:pPr>
        <w:pStyle w:val="ab"/>
        <w:tabs>
          <w:tab w:val="left" w:pos="142"/>
        </w:tabs>
        <w:ind w:left="0" w:right="-2" w:firstLine="567"/>
        <w:rPr>
          <w:sz w:val="28"/>
          <w:szCs w:val="28"/>
        </w:rPr>
      </w:pPr>
      <w:r w:rsidRPr="00EE6F7F">
        <w:rPr>
          <w:sz w:val="28"/>
          <w:szCs w:val="28"/>
        </w:rPr>
        <w:t>Способы образования слов (морфологические и неморфологически</w:t>
      </w:r>
      <w:r w:rsidR="00417EDF">
        <w:rPr>
          <w:sz w:val="28"/>
          <w:szCs w:val="28"/>
        </w:rPr>
        <w:t>е). Производящая и про</w:t>
      </w:r>
      <w:r w:rsidRPr="00EE6F7F">
        <w:rPr>
          <w:sz w:val="28"/>
          <w:szCs w:val="28"/>
        </w:rPr>
        <w:t>изводная</w:t>
      </w:r>
      <w:r w:rsidRPr="00EE6F7F">
        <w:rPr>
          <w:spacing w:val="-13"/>
          <w:sz w:val="28"/>
          <w:szCs w:val="28"/>
        </w:rPr>
        <w:t xml:space="preserve"> </w:t>
      </w:r>
      <w:r w:rsidRPr="00EE6F7F">
        <w:rPr>
          <w:sz w:val="28"/>
          <w:szCs w:val="28"/>
        </w:rPr>
        <w:t>основы,</w:t>
      </w:r>
      <w:r w:rsidRPr="00EE6F7F">
        <w:rPr>
          <w:spacing w:val="-15"/>
          <w:sz w:val="28"/>
          <w:szCs w:val="28"/>
        </w:rPr>
        <w:t xml:space="preserve"> </w:t>
      </w:r>
      <w:r w:rsidRPr="00EE6F7F">
        <w:rPr>
          <w:sz w:val="28"/>
          <w:szCs w:val="28"/>
        </w:rPr>
        <w:t>Словообразующая</w:t>
      </w:r>
      <w:r w:rsidRPr="00EE6F7F">
        <w:rPr>
          <w:spacing w:val="-13"/>
          <w:sz w:val="28"/>
          <w:szCs w:val="28"/>
        </w:rPr>
        <w:t xml:space="preserve"> </w:t>
      </w:r>
      <w:r w:rsidRPr="00EE6F7F">
        <w:rPr>
          <w:sz w:val="28"/>
          <w:szCs w:val="28"/>
        </w:rPr>
        <w:t>морфема.</w:t>
      </w:r>
      <w:r w:rsidRPr="00EE6F7F">
        <w:rPr>
          <w:spacing w:val="-13"/>
          <w:sz w:val="28"/>
          <w:szCs w:val="28"/>
        </w:rPr>
        <w:t xml:space="preserve"> </w:t>
      </w:r>
      <w:r w:rsidRPr="00EE6F7F">
        <w:rPr>
          <w:sz w:val="28"/>
          <w:szCs w:val="28"/>
        </w:rPr>
        <w:t>Словообразовательная</w:t>
      </w:r>
      <w:r w:rsidRPr="00EE6F7F">
        <w:rPr>
          <w:spacing w:val="-15"/>
          <w:sz w:val="28"/>
          <w:szCs w:val="28"/>
        </w:rPr>
        <w:t xml:space="preserve"> </w:t>
      </w:r>
      <w:r w:rsidRPr="00EE6F7F">
        <w:rPr>
          <w:sz w:val="28"/>
          <w:szCs w:val="28"/>
        </w:rPr>
        <w:t>пара.</w:t>
      </w:r>
      <w:r w:rsidRPr="00EE6F7F">
        <w:rPr>
          <w:spacing w:val="-13"/>
          <w:sz w:val="28"/>
          <w:szCs w:val="28"/>
        </w:rPr>
        <w:t xml:space="preserve"> </w:t>
      </w:r>
      <w:r w:rsidRPr="00EE6F7F">
        <w:rPr>
          <w:sz w:val="28"/>
          <w:szCs w:val="28"/>
        </w:rPr>
        <w:t>Словообразовательный</w:t>
      </w:r>
      <w:r w:rsidRPr="00EE6F7F">
        <w:rPr>
          <w:spacing w:val="-58"/>
          <w:sz w:val="28"/>
          <w:szCs w:val="28"/>
        </w:rPr>
        <w:t xml:space="preserve"> </w:t>
      </w:r>
      <w:r w:rsidRPr="00EE6F7F">
        <w:rPr>
          <w:sz w:val="28"/>
          <w:szCs w:val="28"/>
        </w:rPr>
        <w:t>анализ</w:t>
      </w:r>
      <w:r w:rsidRPr="00EE6F7F">
        <w:rPr>
          <w:spacing w:val="-1"/>
          <w:sz w:val="28"/>
          <w:szCs w:val="28"/>
        </w:rPr>
        <w:t xml:space="preserve"> </w:t>
      </w:r>
      <w:r w:rsidRPr="00EE6F7F">
        <w:rPr>
          <w:sz w:val="28"/>
          <w:szCs w:val="28"/>
        </w:rPr>
        <w:t>слова.</w:t>
      </w:r>
    </w:p>
    <w:p w:rsidR="00FB1818" w:rsidRPr="00EE6F7F" w:rsidRDefault="00FB1818" w:rsidP="00EE6F7F">
      <w:pPr>
        <w:tabs>
          <w:tab w:val="left" w:pos="142"/>
        </w:tabs>
        <w:spacing w:after="0" w:line="240" w:lineRule="auto"/>
        <w:ind w:right="-2" w:firstLine="567"/>
        <w:jc w:val="both"/>
        <w:rPr>
          <w:rFonts w:ascii="Times New Roman" w:hAnsi="Times New Roman"/>
          <w:i/>
          <w:sz w:val="28"/>
          <w:szCs w:val="28"/>
          <w:lang w:val="ru-RU"/>
        </w:rPr>
      </w:pPr>
      <w:r w:rsidRPr="00EE6F7F">
        <w:rPr>
          <w:rFonts w:ascii="Times New Roman" w:hAnsi="Times New Roman"/>
          <w:i/>
          <w:sz w:val="28"/>
          <w:szCs w:val="28"/>
          <w:lang w:val="ru-RU"/>
        </w:rPr>
        <w:t>Словообразовательная</w:t>
      </w:r>
      <w:r w:rsidRPr="00EE6F7F">
        <w:rPr>
          <w:rFonts w:ascii="Times New Roman" w:hAnsi="Times New Roman"/>
          <w:i/>
          <w:spacing w:val="-6"/>
          <w:sz w:val="28"/>
          <w:szCs w:val="28"/>
          <w:lang w:val="ru-RU"/>
        </w:rPr>
        <w:t xml:space="preserve"> </w:t>
      </w:r>
      <w:r w:rsidRPr="00EE6F7F">
        <w:rPr>
          <w:rFonts w:ascii="Times New Roman" w:hAnsi="Times New Roman"/>
          <w:i/>
          <w:sz w:val="28"/>
          <w:szCs w:val="28"/>
          <w:lang w:val="ru-RU"/>
        </w:rPr>
        <w:t>цепочка.</w:t>
      </w:r>
      <w:r w:rsidRPr="00EE6F7F">
        <w:rPr>
          <w:rFonts w:ascii="Times New Roman" w:hAnsi="Times New Roman"/>
          <w:i/>
          <w:spacing w:val="-3"/>
          <w:sz w:val="28"/>
          <w:szCs w:val="28"/>
          <w:lang w:val="ru-RU"/>
        </w:rPr>
        <w:t xml:space="preserve"> </w:t>
      </w:r>
      <w:r w:rsidRPr="00EE6F7F">
        <w:rPr>
          <w:rFonts w:ascii="Times New Roman" w:hAnsi="Times New Roman"/>
          <w:i/>
          <w:sz w:val="28"/>
          <w:szCs w:val="28"/>
          <w:lang w:val="ru-RU"/>
        </w:rPr>
        <w:t>Словообразовательное</w:t>
      </w:r>
      <w:r w:rsidRPr="00EE6F7F">
        <w:rPr>
          <w:rFonts w:ascii="Times New Roman" w:hAnsi="Times New Roman"/>
          <w:i/>
          <w:spacing w:val="-4"/>
          <w:sz w:val="28"/>
          <w:szCs w:val="28"/>
          <w:lang w:val="ru-RU"/>
        </w:rPr>
        <w:t xml:space="preserve"> </w:t>
      </w:r>
      <w:r w:rsidRPr="00EE6F7F">
        <w:rPr>
          <w:rFonts w:ascii="Times New Roman" w:hAnsi="Times New Roman"/>
          <w:i/>
          <w:sz w:val="28"/>
          <w:szCs w:val="28"/>
          <w:lang w:val="ru-RU"/>
        </w:rPr>
        <w:t>гнездо.</w:t>
      </w:r>
    </w:p>
    <w:p w:rsidR="00FB1818" w:rsidRPr="00EE6F7F" w:rsidRDefault="00FB1818" w:rsidP="00EE6F7F">
      <w:pPr>
        <w:pStyle w:val="ab"/>
        <w:tabs>
          <w:tab w:val="left" w:pos="142"/>
        </w:tabs>
        <w:ind w:left="0" w:right="-2" w:firstLine="567"/>
        <w:rPr>
          <w:sz w:val="28"/>
          <w:szCs w:val="28"/>
        </w:rPr>
      </w:pPr>
      <w:r w:rsidRPr="00EE6F7F">
        <w:rPr>
          <w:sz w:val="28"/>
          <w:szCs w:val="28"/>
        </w:rPr>
        <w:t>Применение</w:t>
      </w:r>
      <w:r w:rsidRPr="00EE6F7F">
        <w:rPr>
          <w:spacing w:val="-4"/>
          <w:sz w:val="28"/>
          <w:szCs w:val="28"/>
        </w:rPr>
        <w:t xml:space="preserve"> </w:t>
      </w:r>
      <w:r w:rsidRPr="00EE6F7F">
        <w:rPr>
          <w:sz w:val="28"/>
          <w:szCs w:val="28"/>
        </w:rPr>
        <w:t>знаний</w:t>
      </w:r>
      <w:r w:rsidRPr="00EE6F7F">
        <w:rPr>
          <w:spacing w:val="-4"/>
          <w:sz w:val="28"/>
          <w:szCs w:val="28"/>
        </w:rPr>
        <w:t xml:space="preserve"> </w:t>
      </w:r>
      <w:r w:rsidRPr="00EE6F7F">
        <w:rPr>
          <w:sz w:val="28"/>
          <w:szCs w:val="28"/>
        </w:rPr>
        <w:t>по</w:t>
      </w:r>
      <w:r w:rsidRPr="00EE6F7F">
        <w:rPr>
          <w:spacing w:val="-5"/>
          <w:sz w:val="28"/>
          <w:szCs w:val="28"/>
        </w:rPr>
        <w:t xml:space="preserve"> </w:t>
      </w:r>
      <w:r w:rsidRPr="00EE6F7F">
        <w:rPr>
          <w:sz w:val="28"/>
          <w:szCs w:val="28"/>
        </w:rPr>
        <w:t>морфемике</w:t>
      </w:r>
      <w:r w:rsidRPr="00EE6F7F">
        <w:rPr>
          <w:spacing w:val="-4"/>
          <w:sz w:val="28"/>
          <w:szCs w:val="28"/>
        </w:rPr>
        <w:t xml:space="preserve"> </w:t>
      </w:r>
      <w:r w:rsidRPr="00EE6F7F">
        <w:rPr>
          <w:sz w:val="28"/>
          <w:szCs w:val="28"/>
        </w:rPr>
        <w:t>и</w:t>
      </w:r>
      <w:r w:rsidRPr="00EE6F7F">
        <w:rPr>
          <w:spacing w:val="-2"/>
          <w:sz w:val="28"/>
          <w:szCs w:val="28"/>
        </w:rPr>
        <w:t xml:space="preserve"> </w:t>
      </w:r>
      <w:r w:rsidRPr="00EE6F7F">
        <w:rPr>
          <w:sz w:val="28"/>
          <w:szCs w:val="28"/>
        </w:rPr>
        <w:t>словообразованию</w:t>
      </w:r>
      <w:r w:rsidRPr="00EE6F7F">
        <w:rPr>
          <w:spacing w:val="-3"/>
          <w:sz w:val="28"/>
          <w:szCs w:val="28"/>
        </w:rPr>
        <w:t xml:space="preserve"> </w:t>
      </w:r>
      <w:r w:rsidRPr="00EE6F7F">
        <w:rPr>
          <w:sz w:val="28"/>
          <w:szCs w:val="28"/>
        </w:rPr>
        <w:t>в</w:t>
      </w:r>
      <w:r w:rsidRPr="00EE6F7F">
        <w:rPr>
          <w:spacing w:val="-3"/>
          <w:sz w:val="28"/>
          <w:szCs w:val="28"/>
        </w:rPr>
        <w:t xml:space="preserve"> </w:t>
      </w:r>
      <w:r w:rsidRPr="00EE6F7F">
        <w:rPr>
          <w:sz w:val="28"/>
          <w:szCs w:val="28"/>
        </w:rPr>
        <w:t>практике</w:t>
      </w:r>
      <w:r w:rsidRPr="00EE6F7F">
        <w:rPr>
          <w:spacing w:val="-2"/>
          <w:sz w:val="28"/>
          <w:szCs w:val="28"/>
        </w:rPr>
        <w:t xml:space="preserve"> </w:t>
      </w:r>
      <w:r w:rsidRPr="00EE6F7F">
        <w:rPr>
          <w:sz w:val="28"/>
          <w:szCs w:val="28"/>
        </w:rPr>
        <w:t>правописания.</w:t>
      </w:r>
    </w:p>
    <w:p w:rsidR="00FB1818" w:rsidRPr="00EE6F7F" w:rsidRDefault="00FB1818" w:rsidP="00EE6F7F">
      <w:pPr>
        <w:pStyle w:val="Heading1"/>
        <w:tabs>
          <w:tab w:val="left" w:pos="142"/>
        </w:tabs>
        <w:ind w:left="0" w:right="-2" w:firstLine="567"/>
        <w:rPr>
          <w:sz w:val="28"/>
          <w:szCs w:val="28"/>
        </w:rPr>
      </w:pPr>
      <w:r w:rsidRPr="00EE6F7F">
        <w:rPr>
          <w:sz w:val="28"/>
          <w:szCs w:val="28"/>
        </w:rPr>
        <w:t>Лексикология</w:t>
      </w:r>
      <w:r w:rsidRPr="00EE6F7F">
        <w:rPr>
          <w:spacing w:val="-4"/>
          <w:sz w:val="28"/>
          <w:szCs w:val="28"/>
        </w:rPr>
        <w:t xml:space="preserve"> </w:t>
      </w:r>
      <w:r w:rsidRPr="00EE6F7F">
        <w:rPr>
          <w:sz w:val="28"/>
          <w:szCs w:val="28"/>
        </w:rPr>
        <w:t>и</w:t>
      </w:r>
      <w:r w:rsidRPr="00EE6F7F">
        <w:rPr>
          <w:spacing w:val="-3"/>
          <w:sz w:val="28"/>
          <w:szCs w:val="28"/>
        </w:rPr>
        <w:t xml:space="preserve"> </w:t>
      </w:r>
      <w:r w:rsidRPr="00EE6F7F">
        <w:rPr>
          <w:sz w:val="28"/>
          <w:szCs w:val="28"/>
        </w:rPr>
        <w:t>фразеология</w:t>
      </w:r>
    </w:p>
    <w:p w:rsidR="00FB1818" w:rsidRPr="006D0762" w:rsidRDefault="00417EDF" w:rsidP="00417EDF">
      <w:pPr>
        <w:tabs>
          <w:tab w:val="left" w:pos="0"/>
        </w:tabs>
        <w:spacing w:after="0" w:line="240" w:lineRule="auto"/>
        <w:jc w:val="both"/>
        <w:rPr>
          <w:rFonts w:ascii="Times New Roman" w:hAnsi="Times New Roman"/>
          <w:sz w:val="28"/>
          <w:szCs w:val="28"/>
          <w:lang w:val="ru-RU"/>
        </w:rPr>
      </w:pPr>
      <w:r>
        <w:rPr>
          <w:rFonts w:ascii="Times New Roman" w:hAnsi="Times New Roman"/>
          <w:sz w:val="28"/>
          <w:szCs w:val="28"/>
          <w:lang w:val="ru-RU"/>
        </w:rPr>
        <w:tab/>
      </w:r>
      <w:r w:rsidR="00FB1818" w:rsidRPr="006D0762">
        <w:rPr>
          <w:rFonts w:ascii="Times New Roman" w:hAnsi="Times New Roman"/>
          <w:sz w:val="28"/>
          <w:szCs w:val="28"/>
          <w:lang w:val="ru-RU"/>
        </w:rPr>
        <w:t>Слово как единица языка. Лексическое и грамматическое значение слова. Однозначные и</w:t>
      </w:r>
      <w:r w:rsidR="00FB1818" w:rsidRPr="006D0762">
        <w:rPr>
          <w:rFonts w:ascii="Times New Roman" w:hAnsi="Times New Roman"/>
          <w:spacing w:val="1"/>
          <w:sz w:val="28"/>
          <w:szCs w:val="28"/>
          <w:lang w:val="ru-RU"/>
        </w:rPr>
        <w:t xml:space="preserve"> </w:t>
      </w:r>
      <w:r w:rsidR="00FB1818" w:rsidRPr="006D0762">
        <w:rPr>
          <w:rFonts w:ascii="Times New Roman" w:hAnsi="Times New Roman"/>
          <w:sz w:val="28"/>
          <w:szCs w:val="28"/>
          <w:lang w:val="ru-RU"/>
        </w:rPr>
        <w:t>многозначные слова; прямое и переносное значения слова. Лексическая сочетаемость. Синонимы.</w:t>
      </w:r>
      <w:r w:rsidR="00FB1818" w:rsidRPr="006D0762">
        <w:rPr>
          <w:rFonts w:ascii="Times New Roman" w:hAnsi="Times New Roman"/>
          <w:spacing w:val="-57"/>
          <w:sz w:val="28"/>
          <w:szCs w:val="28"/>
          <w:lang w:val="ru-RU"/>
        </w:rPr>
        <w:t xml:space="preserve"> </w:t>
      </w:r>
      <w:r w:rsidR="00FB1818" w:rsidRPr="006D0762">
        <w:rPr>
          <w:rFonts w:ascii="Times New Roman" w:hAnsi="Times New Roman"/>
          <w:sz w:val="28"/>
          <w:szCs w:val="28"/>
          <w:lang w:val="ru-RU"/>
        </w:rPr>
        <w:t>Антонимы.</w:t>
      </w:r>
      <w:r w:rsidR="00FB1818" w:rsidRPr="006D0762">
        <w:rPr>
          <w:rFonts w:ascii="Times New Roman" w:hAnsi="Times New Roman"/>
          <w:spacing w:val="-12"/>
          <w:sz w:val="28"/>
          <w:szCs w:val="28"/>
          <w:lang w:val="ru-RU"/>
        </w:rPr>
        <w:t xml:space="preserve"> </w:t>
      </w:r>
      <w:r w:rsidR="00FB1818" w:rsidRPr="006D0762">
        <w:rPr>
          <w:rFonts w:ascii="Times New Roman" w:hAnsi="Times New Roman"/>
          <w:sz w:val="28"/>
          <w:szCs w:val="28"/>
          <w:lang w:val="ru-RU"/>
        </w:rPr>
        <w:t>Омонимы.</w:t>
      </w:r>
      <w:r w:rsidR="00FB1818" w:rsidRPr="006D0762">
        <w:rPr>
          <w:rFonts w:ascii="Times New Roman" w:hAnsi="Times New Roman"/>
          <w:spacing w:val="-14"/>
          <w:sz w:val="28"/>
          <w:szCs w:val="28"/>
          <w:lang w:val="ru-RU"/>
        </w:rPr>
        <w:t xml:space="preserve"> </w:t>
      </w:r>
      <w:r w:rsidR="00FB1818" w:rsidRPr="006D0762">
        <w:rPr>
          <w:rFonts w:ascii="Times New Roman" w:hAnsi="Times New Roman"/>
          <w:sz w:val="28"/>
          <w:szCs w:val="28"/>
          <w:lang w:val="ru-RU"/>
        </w:rPr>
        <w:t>Паронимы.</w:t>
      </w:r>
      <w:r w:rsidR="00FB1818" w:rsidRPr="006D0762">
        <w:rPr>
          <w:rFonts w:ascii="Times New Roman" w:hAnsi="Times New Roman"/>
          <w:spacing w:val="-12"/>
          <w:sz w:val="28"/>
          <w:szCs w:val="28"/>
          <w:lang w:val="ru-RU"/>
        </w:rPr>
        <w:t xml:space="preserve"> </w:t>
      </w:r>
      <w:r w:rsidR="00FB1818" w:rsidRPr="006D0762">
        <w:rPr>
          <w:rFonts w:ascii="Times New Roman" w:hAnsi="Times New Roman"/>
          <w:sz w:val="28"/>
          <w:szCs w:val="28"/>
          <w:lang w:val="ru-RU"/>
        </w:rPr>
        <w:t>Активный</w:t>
      </w:r>
      <w:r w:rsidR="00FB1818" w:rsidRPr="006D0762">
        <w:rPr>
          <w:rFonts w:ascii="Times New Roman" w:hAnsi="Times New Roman"/>
          <w:spacing w:val="-12"/>
          <w:sz w:val="28"/>
          <w:szCs w:val="28"/>
          <w:lang w:val="ru-RU"/>
        </w:rPr>
        <w:t xml:space="preserve"> </w:t>
      </w:r>
      <w:r w:rsidR="00FB1818" w:rsidRPr="006D0762">
        <w:rPr>
          <w:rFonts w:ascii="Times New Roman" w:hAnsi="Times New Roman"/>
          <w:sz w:val="28"/>
          <w:szCs w:val="28"/>
          <w:lang w:val="ru-RU"/>
        </w:rPr>
        <w:t>и</w:t>
      </w:r>
      <w:r w:rsidR="00FB1818" w:rsidRPr="006D0762">
        <w:rPr>
          <w:rFonts w:ascii="Times New Roman" w:hAnsi="Times New Roman"/>
          <w:spacing w:val="-13"/>
          <w:sz w:val="28"/>
          <w:szCs w:val="28"/>
          <w:lang w:val="ru-RU"/>
        </w:rPr>
        <w:t xml:space="preserve"> </w:t>
      </w:r>
      <w:r w:rsidR="00FB1818" w:rsidRPr="006D0762">
        <w:rPr>
          <w:rFonts w:ascii="Times New Roman" w:hAnsi="Times New Roman"/>
          <w:sz w:val="28"/>
          <w:szCs w:val="28"/>
          <w:lang w:val="ru-RU"/>
        </w:rPr>
        <w:t>пассивный</w:t>
      </w:r>
      <w:r w:rsidR="00FB1818" w:rsidRPr="006D0762">
        <w:rPr>
          <w:rFonts w:ascii="Times New Roman" w:hAnsi="Times New Roman"/>
          <w:spacing w:val="-10"/>
          <w:sz w:val="28"/>
          <w:szCs w:val="28"/>
          <w:lang w:val="ru-RU"/>
        </w:rPr>
        <w:t xml:space="preserve"> </w:t>
      </w:r>
      <w:r w:rsidR="00FB1818" w:rsidRPr="006D0762">
        <w:rPr>
          <w:rFonts w:ascii="Times New Roman" w:hAnsi="Times New Roman"/>
          <w:sz w:val="28"/>
          <w:szCs w:val="28"/>
          <w:lang w:val="ru-RU"/>
        </w:rPr>
        <w:t>словарный</w:t>
      </w:r>
      <w:r w:rsidR="00FB1818" w:rsidRPr="006D0762">
        <w:rPr>
          <w:rFonts w:ascii="Times New Roman" w:hAnsi="Times New Roman"/>
          <w:spacing w:val="-14"/>
          <w:sz w:val="28"/>
          <w:szCs w:val="28"/>
          <w:lang w:val="ru-RU"/>
        </w:rPr>
        <w:t xml:space="preserve"> </w:t>
      </w:r>
      <w:r w:rsidR="00FB1818" w:rsidRPr="006D0762">
        <w:rPr>
          <w:rFonts w:ascii="Times New Roman" w:hAnsi="Times New Roman"/>
          <w:sz w:val="28"/>
          <w:szCs w:val="28"/>
          <w:lang w:val="ru-RU"/>
        </w:rPr>
        <w:t>запас.</w:t>
      </w:r>
      <w:r w:rsidR="00FB1818" w:rsidRPr="006D0762">
        <w:rPr>
          <w:rFonts w:ascii="Times New Roman" w:hAnsi="Times New Roman"/>
          <w:spacing w:val="-11"/>
          <w:sz w:val="28"/>
          <w:szCs w:val="28"/>
          <w:lang w:val="ru-RU"/>
        </w:rPr>
        <w:t xml:space="preserve"> </w:t>
      </w:r>
      <w:r w:rsidR="00FB1818" w:rsidRPr="006D0762">
        <w:rPr>
          <w:rFonts w:ascii="Times New Roman" w:hAnsi="Times New Roman"/>
          <w:sz w:val="28"/>
          <w:szCs w:val="28"/>
          <w:lang w:val="ru-RU"/>
        </w:rPr>
        <w:t>Архаизмы,</w:t>
      </w:r>
      <w:r w:rsidR="00FB1818" w:rsidRPr="006D0762">
        <w:rPr>
          <w:rFonts w:ascii="Times New Roman" w:hAnsi="Times New Roman"/>
          <w:spacing w:val="-11"/>
          <w:sz w:val="28"/>
          <w:szCs w:val="28"/>
          <w:lang w:val="ru-RU"/>
        </w:rPr>
        <w:t xml:space="preserve"> </w:t>
      </w:r>
      <w:r w:rsidR="00FB1818" w:rsidRPr="006D0762">
        <w:rPr>
          <w:rFonts w:ascii="Times New Roman" w:hAnsi="Times New Roman"/>
          <w:sz w:val="28"/>
          <w:szCs w:val="28"/>
          <w:lang w:val="ru-RU"/>
        </w:rPr>
        <w:t>историзмы,</w:t>
      </w:r>
      <w:r w:rsidR="00FB1818" w:rsidRPr="006D0762">
        <w:rPr>
          <w:rFonts w:ascii="Times New Roman" w:hAnsi="Times New Roman"/>
          <w:spacing w:val="-58"/>
          <w:sz w:val="28"/>
          <w:szCs w:val="28"/>
          <w:lang w:val="ru-RU"/>
        </w:rPr>
        <w:t xml:space="preserve"> </w:t>
      </w:r>
      <w:r w:rsidR="00FB1818" w:rsidRPr="006D0762">
        <w:rPr>
          <w:rFonts w:ascii="Times New Roman" w:hAnsi="Times New Roman"/>
          <w:sz w:val="28"/>
          <w:szCs w:val="28"/>
          <w:lang w:val="ru-RU"/>
        </w:rPr>
        <w:t>неологизмы. Сферы употребления русской лексики. Стилистич</w:t>
      </w:r>
      <w:r w:rsidRPr="006D0762">
        <w:rPr>
          <w:rFonts w:ascii="Times New Roman" w:hAnsi="Times New Roman"/>
          <w:sz w:val="28"/>
          <w:szCs w:val="28"/>
          <w:lang w:val="ru-RU"/>
        </w:rPr>
        <w:t>еская окраска слова. Стилистиче</w:t>
      </w:r>
      <w:r w:rsidR="00FB1818" w:rsidRPr="006D0762">
        <w:rPr>
          <w:rFonts w:ascii="Times New Roman" w:hAnsi="Times New Roman"/>
          <w:spacing w:val="-1"/>
          <w:sz w:val="28"/>
          <w:szCs w:val="28"/>
          <w:lang w:val="ru-RU"/>
        </w:rPr>
        <w:t>ские</w:t>
      </w:r>
      <w:r w:rsidR="00FB1818" w:rsidRPr="006D0762">
        <w:rPr>
          <w:rFonts w:ascii="Times New Roman" w:hAnsi="Times New Roman"/>
          <w:spacing w:val="-11"/>
          <w:sz w:val="28"/>
          <w:szCs w:val="28"/>
          <w:lang w:val="ru-RU"/>
        </w:rPr>
        <w:t xml:space="preserve"> </w:t>
      </w:r>
      <w:r w:rsidR="00FB1818" w:rsidRPr="006D0762">
        <w:rPr>
          <w:rFonts w:ascii="Times New Roman" w:hAnsi="Times New Roman"/>
          <w:spacing w:val="-1"/>
          <w:sz w:val="28"/>
          <w:szCs w:val="28"/>
          <w:lang w:val="ru-RU"/>
        </w:rPr>
        <w:t>пласты</w:t>
      </w:r>
      <w:r w:rsidR="00FB1818" w:rsidRPr="006D0762">
        <w:rPr>
          <w:rFonts w:ascii="Times New Roman" w:hAnsi="Times New Roman"/>
          <w:spacing w:val="-10"/>
          <w:sz w:val="28"/>
          <w:szCs w:val="28"/>
          <w:lang w:val="ru-RU"/>
        </w:rPr>
        <w:t xml:space="preserve"> </w:t>
      </w:r>
      <w:r w:rsidR="00FB1818" w:rsidRPr="006D0762">
        <w:rPr>
          <w:rFonts w:ascii="Times New Roman" w:hAnsi="Times New Roman"/>
          <w:spacing w:val="-1"/>
          <w:sz w:val="28"/>
          <w:szCs w:val="28"/>
          <w:lang w:val="ru-RU"/>
        </w:rPr>
        <w:t>лексики</w:t>
      </w:r>
      <w:r w:rsidR="00FB1818" w:rsidRPr="006D0762">
        <w:rPr>
          <w:rFonts w:ascii="Times New Roman" w:hAnsi="Times New Roman"/>
          <w:spacing w:val="-11"/>
          <w:sz w:val="28"/>
          <w:szCs w:val="28"/>
          <w:lang w:val="ru-RU"/>
        </w:rPr>
        <w:t xml:space="preserve"> </w:t>
      </w:r>
      <w:r w:rsidR="00FB1818" w:rsidRPr="006D0762">
        <w:rPr>
          <w:rFonts w:ascii="Times New Roman" w:hAnsi="Times New Roman"/>
          <w:spacing w:val="-1"/>
          <w:sz w:val="28"/>
          <w:szCs w:val="28"/>
          <w:lang w:val="ru-RU"/>
        </w:rPr>
        <w:t>(книжный,</w:t>
      </w:r>
      <w:r w:rsidR="00FB1818" w:rsidRPr="006D0762">
        <w:rPr>
          <w:rFonts w:ascii="Times New Roman" w:hAnsi="Times New Roman"/>
          <w:spacing w:val="-10"/>
          <w:sz w:val="28"/>
          <w:szCs w:val="28"/>
          <w:lang w:val="ru-RU"/>
        </w:rPr>
        <w:t xml:space="preserve"> </w:t>
      </w:r>
      <w:r w:rsidR="00FB1818" w:rsidRPr="006D0762">
        <w:rPr>
          <w:rFonts w:ascii="Times New Roman" w:hAnsi="Times New Roman"/>
          <w:sz w:val="28"/>
          <w:szCs w:val="28"/>
          <w:lang w:val="ru-RU"/>
        </w:rPr>
        <w:t>нейтральный,</w:t>
      </w:r>
      <w:r w:rsidR="00FB1818" w:rsidRPr="006D0762">
        <w:rPr>
          <w:rFonts w:ascii="Times New Roman" w:hAnsi="Times New Roman"/>
          <w:spacing w:val="-15"/>
          <w:sz w:val="28"/>
          <w:szCs w:val="28"/>
          <w:lang w:val="ru-RU"/>
        </w:rPr>
        <w:t xml:space="preserve"> </w:t>
      </w:r>
      <w:r w:rsidR="00FB1818" w:rsidRPr="006D0762">
        <w:rPr>
          <w:rFonts w:ascii="Times New Roman" w:hAnsi="Times New Roman"/>
          <w:sz w:val="28"/>
          <w:szCs w:val="28"/>
          <w:lang w:val="ru-RU"/>
        </w:rPr>
        <w:t>сниженный).</w:t>
      </w:r>
      <w:r w:rsidR="00FB1818" w:rsidRPr="006D0762">
        <w:rPr>
          <w:rFonts w:ascii="Times New Roman" w:hAnsi="Times New Roman"/>
          <w:spacing w:val="-10"/>
          <w:sz w:val="28"/>
          <w:szCs w:val="28"/>
          <w:lang w:val="ru-RU"/>
        </w:rPr>
        <w:t xml:space="preserve"> </w:t>
      </w:r>
      <w:r w:rsidR="00FB1818" w:rsidRPr="006D0762">
        <w:rPr>
          <w:rFonts w:ascii="Times New Roman" w:hAnsi="Times New Roman"/>
          <w:sz w:val="28"/>
          <w:szCs w:val="28"/>
          <w:lang w:val="ru-RU"/>
        </w:rPr>
        <w:t>Стилистическая</w:t>
      </w:r>
      <w:r w:rsidR="00FB1818" w:rsidRPr="006D0762">
        <w:rPr>
          <w:rFonts w:ascii="Times New Roman" w:hAnsi="Times New Roman"/>
          <w:spacing w:val="-10"/>
          <w:sz w:val="28"/>
          <w:szCs w:val="28"/>
          <w:lang w:val="ru-RU"/>
        </w:rPr>
        <w:t xml:space="preserve"> </w:t>
      </w:r>
      <w:r w:rsidR="00FB1818" w:rsidRPr="006D0762">
        <w:rPr>
          <w:rFonts w:ascii="Times New Roman" w:hAnsi="Times New Roman"/>
          <w:sz w:val="28"/>
          <w:szCs w:val="28"/>
          <w:lang w:val="ru-RU"/>
        </w:rPr>
        <w:t>пометка</w:t>
      </w:r>
      <w:r w:rsidR="00FB1818" w:rsidRPr="006D0762">
        <w:rPr>
          <w:rFonts w:ascii="Times New Roman" w:hAnsi="Times New Roman"/>
          <w:spacing w:val="-11"/>
          <w:sz w:val="28"/>
          <w:szCs w:val="28"/>
          <w:lang w:val="ru-RU"/>
        </w:rPr>
        <w:t xml:space="preserve"> </w:t>
      </w:r>
      <w:r w:rsidR="00FB1818" w:rsidRPr="006D0762">
        <w:rPr>
          <w:rFonts w:ascii="Times New Roman" w:hAnsi="Times New Roman"/>
          <w:sz w:val="28"/>
          <w:szCs w:val="28"/>
          <w:lang w:val="ru-RU"/>
        </w:rPr>
        <w:t>в</w:t>
      </w:r>
      <w:r w:rsidR="00FB1818" w:rsidRPr="006D0762">
        <w:rPr>
          <w:rFonts w:ascii="Times New Roman" w:hAnsi="Times New Roman"/>
          <w:spacing w:val="-11"/>
          <w:sz w:val="28"/>
          <w:szCs w:val="28"/>
          <w:lang w:val="ru-RU"/>
        </w:rPr>
        <w:t xml:space="preserve"> </w:t>
      </w:r>
      <w:r w:rsidR="00FB1818" w:rsidRPr="006D0762">
        <w:rPr>
          <w:rFonts w:ascii="Times New Roman" w:hAnsi="Times New Roman"/>
          <w:sz w:val="28"/>
          <w:szCs w:val="28"/>
          <w:lang w:val="ru-RU"/>
        </w:rPr>
        <w:t>словаре.</w:t>
      </w:r>
      <w:r w:rsidR="00FB1818" w:rsidRPr="006D0762">
        <w:rPr>
          <w:rFonts w:ascii="Times New Roman" w:hAnsi="Times New Roman"/>
          <w:spacing w:val="-10"/>
          <w:sz w:val="28"/>
          <w:szCs w:val="28"/>
          <w:lang w:val="ru-RU"/>
        </w:rPr>
        <w:t xml:space="preserve"> </w:t>
      </w:r>
      <w:r w:rsidRPr="006D0762">
        <w:rPr>
          <w:rFonts w:ascii="Times New Roman" w:hAnsi="Times New Roman"/>
          <w:sz w:val="28"/>
          <w:szCs w:val="28"/>
          <w:lang w:val="ru-RU"/>
        </w:rPr>
        <w:t>Ис</w:t>
      </w:r>
      <w:r w:rsidR="00FB1818" w:rsidRPr="006D0762">
        <w:rPr>
          <w:rFonts w:ascii="Times New Roman" w:hAnsi="Times New Roman"/>
          <w:spacing w:val="-57"/>
          <w:sz w:val="28"/>
          <w:szCs w:val="28"/>
          <w:lang w:val="ru-RU"/>
        </w:rPr>
        <w:t xml:space="preserve"> </w:t>
      </w:r>
      <w:r w:rsidR="00FB1818" w:rsidRPr="006D0762">
        <w:rPr>
          <w:rFonts w:ascii="Times New Roman" w:hAnsi="Times New Roman"/>
          <w:sz w:val="28"/>
          <w:szCs w:val="28"/>
          <w:lang w:val="ru-RU"/>
        </w:rPr>
        <w:t>конно русские и заимствованные слова. Фразеологизмы и их п</w:t>
      </w:r>
      <w:r w:rsidRPr="006D0762">
        <w:rPr>
          <w:rFonts w:ascii="Times New Roman" w:hAnsi="Times New Roman"/>
          <w:sz w:val="28"/>
          <w:szCs w:val="28"/>
          <w:lang w:val="ru-RU"/>
        </w:rPr>
        <w:t>ризнаки. Фразеологизмы как сред</w:t>
      </w:r>
      <w:r w:rsidR="00FB1818" w:rsidRPr="006D0762">
        <w:rPr>
          <w:rFonts w:ascii="Times New Roman" w:hAnsi="Times New Roman"/>
          <w:sz w:val="28"/>
          <w:szCs w:val="28"/>
          <w:lang w:val="ru-RU"/>
        </w:rPr>
        <w:t>ства выразительности речи. Основные лексические нормы современного русского литературного</w:t>
      </w:r>
      <w:r w:rsidR="00FB1818" w:rsidRPr="006D0762">
        <w:rPr>
          <w:rFonts w:ascii="Times New Roman" w:hAnsi="Times New Roman"/>
          <w:spacing w:val="1"/>
          <w:sz w:val="28"/>
          <w:szCs w:val="28"/>
          <w:lang w:val="ru-RU"/>
        </w:rPr>
        <w:t xml:space="preserve"> </w:t>
      </w:r>
      <w:r w:rsidR="00FB1818" w:rsidRPr="006D0762">
        <w:rPr>
          <w:rFonts w:ascii="Times New Roman" w:hAnsi="Times New Roman"/>
          <w:spacing w:val="-1"/>
          <w:sz w:val="28"/>
          <w:szCs w:val="28"/>
          <w:lang w:val="ru-RU"/>
        </w:rPr>
        <w:t>языка</w:t>
      </w:r>
      <w:r w:rsidR="00FB1818" w:rsidRPr="006D0762">
        <w:rPr>
          <w:rFonts w:ascii="Times New Roman" w:hAnsi="Times New Roman"/>
          <w:spacing w:val="-13"/>
          <w:sz w:val="28"/>
          <w:szCs w:val="28"/>
          <w:lang w:val="ru-RU"/>
        </w:rPr>
        <w:t xml:space="preserve"> </w:t>
      </w:r>
      <w:r w:rsidR="00FB1818" w:rsidRPr="006D0762">
        <w:rPr>
          <w:rFonts w:ascii="Times New Roman" w:hAnsi="Times New Roman"/>
          <w:spacing w:val="-1"/>
          <w:sz w:val="28"/>
          <w:szCs w:val="28"/>
          <w:lang w:val="ru-RU"/>
        </w:rPr>
        <w:t>(нормы</w:t>
      </w:r>
      <w:r w:rsidR="00FB1818" w:rsidRPr="006D0762">
        <w:rPr>
          <w:rFonts w:ascii="Times New Roman" w:hAnsi="Times New Roman"/>
          <w:spacing w:val="-10"/>
          <w:sz w:val="28"/>
          <w:szCs w:val="28"/>
          <w:lang w:val="ru-RU"/>
        </w:rPr>
        <w:t xml:space="preserve"> </w:t>
      </w:r>
      <w:r w:rsidR="00FB1818" w:rsidRPr="006D0762">
        <w:rPr>
          <w:rFonts w:ascii="Times New Roman" w:hAnsi="Times New Roman"/>
          <w:spacing w:val="-1"/>
          <w:sz w:val="28"/>
          <w:szCs w:val="28"/>
          <w:lang w:val="ru-RU"/>
        </w:rPr>
        <w:t>употребления</w:t>
      </w:r>
      <w:r w:rsidR="00FB1818" w:rsidRPr="006D0762">
        <w:rPr>
          <w:rFonts w:ascii="Times New Roman" w:hAnsi="Times New Roman"/>
          <w:spacing w:val="-11"/>
          <w:sz w:val="28"/>
          <w:szCs w:val="28"/>
          <w:lang w:val="ru-RU"/>
        </w:rPr>
        <w:t xml:space="preserve"> </w:t>
      </w:r>
      <w:r w:rsidR="00FB1818" w:rsidRPr="006D0762">
        <w:rPr>
          <w:rFonts w:ascii="Times New Roman" w:hAnsi="Times New Roman"/>
          <w:spacing w:val="-1"/>
          <w:sz w:val="28"/>
          <w:szCs w:val="28"/>
          <w:lang w:val="ru-RU"/>
        </w:rPr>
        <w:t>слова</w:t>
      </w:r>
      <w:r w:rsidR="00FB1818" w:rsidRPr="006D0762">
        <w:rPr>
          <w:rFonts w:ascii="Times New Roman" w:hAnsi="Times New Roman"/>
          <w:spacing w:val="-14"/>
          <w:sz w:val="28"/>
          <w:szCs w:val="28"/>
          <w:lang w:val="ru-RU"/>
        </w:rPr>
        <w:t xml:space="preserve"> </w:t>
      </w:r>
      <w:r w:rsidR="00FB1818" w:rsidRPr="006D0762">
        <w:rPr>
          <w:rFonts w:ascii="Times New Roman" w:hAnsi="Times New Roman"/>
          <w:spacing w:val="-1"/>
          <w:sz w:val="28"/>
          <w:szCs w:val="28"/>
          <w:lang w:val="ru-RU"/>
        </w:rPr>
        <w:t>в</w:t>
      </w:r>
      <w:r w:rsidR="00FB1818" w:rsidRPr="006D0762">
        <w:rPr>
          <w:rFonts w:ascii="Times New Roman" w:hAnsi="Times New Roman"/>
          <w:spacing w:val="-12"/>
          <w:sz w:val="28"/>
          <w:szCs w:val="28"/>
          <w:lang w:val="ru-RU"/>
        </w:rPr>
        <w:t xml:space="preserve"> </w:t>
      </w:r>
      <w:r w:rsidR="00FB1818" w:rsidRPr="006D0762">
        <w:rPr>
          <w:rFonts w:ascii="Times New Roman" w:hAnsi="Times New Roman"/>
          <w:spacing w:val="-1"/>
          <w:sz w:val="28"/>
          <w:szCs w:val="28"/>
          <w:lang w:val="ru-RU"/>
        </w:rPr>
        <w:t>соответствии</w:t>
      </w:r>
      <w:r w:rsidR="00FB1818" w:rsidRPr="006D0762">
        <w:rPr>
          <w:rFonts w:ascii="Times New Roman" w:hAnsi="Times New Roman"/>
          <w:spacing w:val="-11"/>
          <w:sz w:val="28"/>
          <w:szCs w:val="28"/>
          <w:lang w:val="ru-RU"/>
        </w:rPr>
        <w:t xml:space="preserve"> </w:t>
      </w:r>
      <w:r w:rsidR="00FB1818" w:rsidRPr="006D0762">
        <w:rPr>
          <w:rFonts w:ascii="Times New Roman" w:hAnsi="Times New Roman"/>
          <w:sz w:val="28"/>
          <w:szCs w:val="28"/>
          <w:lang w:val="ru-RU"/>
        </w:rPr>
        <w:t>с</w:t>
      </w:r>
      <w:r w:rsidR="00FB1818" w:rsidRPr="006D0762">
        <w:rPr>
          <w:rFonts w:ascii="Times New Roman" w:hAnsi="Times New Roman"/>
          <w:spacing w:val="-13"/>
          <w:sz w:val="28"/>
          <w:szCs w:val="28"/>
          <w:lang w:val="ru-RU"/>
        </w:rPr>
        <w:t xml:space="preserve"> </w:t>
      </w:r>
      <w:r w:rsidR="00FB1818" w:rsidRPr="006D0762">
        <w:rPr>
          <w:rFonts w:ascii="Times New Roman" w:hAnsi="Times New Roman"/>
          <w:sz w:val="28"/>
          <w:szCs w:val="28"/>
          <w:lang w:val="ru-RU"/>
        </w:rPr>
        <w:t>его</w:t>
      </w:r>
      <w:r w:rsidR="00FB1818" w:rsidRPr="006D0762">
        <w:rPr>
          <w:rFonts w:ascii="Times New Roman" w:hAnsi="Times New Roman"/>
          <w:spacing w:val="-14"/>
          <w:sz w:val="28"/>
          <w:szCs w:val="28"/>
          <w:lang w:val="ru-RU"/>
        </w:rPr>
        <w:t xml:space="preserve"> </w:t>
      </w:r>
      <w:r w:rsidR="00FB1818" w:rsidRPr="006D0762">
        <w:rPr>
          <w:rFonts w:ascii="Times New Roman" w:hAnsi="Times New Roman"/>
          <w:sz w:val="28"/>
          <w:szCs w:val="28"/>
          <w:lang w:val="ru-RU"/>
        </w:rPr>
        <w:t>точным</w:t>
      </w:r>
      <w:r w:rsidR="00FB1818" w:rsidRPr="006D0762">
        <w:rPr>
          <w:rFonts w:ascii="Times New Roman" w:hAnsi="Times New Roman"/>
          <w:spacing w:val="-13"/>
          <w:sz w:val="28"/>
          <w:szCs w:val="28"/>
          <w:lang w:val="ru-RU"/>
        </w:rPr>
        <w:t xml:space="preserve"> </w:t>
      </w:r>
      <w:r w:rsidR="00FB1818" w:rsidRPr="006D0762">
        <w:rPr>
          <w:rFonts w:ascii="Times New Roman" w:hAnsi="Times New Roman"/>
          <w:sz w:val="28"/>
          <w:szCs w:val="28"/>
          <w:lang w:val="ru-RU"/>
        </w:rPr>
        <w:t>лексическим</w:t>
      </w:r>
      <w:r w:rsidR="00FB1818" w:rsidRPr="006D0762">
        <w:rPr>
          <w:rFonts w:ascii="Times New Roman" w:hAnsi="Times New Roman"/>
          <w:spacing w:val="-13"/>
          <w:sz w:val="28"/>
          <w:szCs w:val="28"/>
          <w:lang w:val="ru-RU"/>
        </w:rPr>
        <w:t xml:space="preserve"> </w:t>
      </w:r>
      <w:r w:rsidR="00FB1818" w:rsidRPr="006D0762">
        <w:rPr>
          <w:rFonts w:ascii="Times New Roman" w:hAnsi="Times New Roman"/>
          <w:sz w:val="28"/>
          <w:szCs w:val="28"/>
          <w:lang w:val="ru-RU"/>
        </w:rPr>
        <w:t>значением,</w:t>
      </w:r>
      <w:r w:rsidR="00FB1818" w:rsidRPr="006D0762">
        <w:rPr>
          <w:rFonts w:ascii="Times New Roman" w:hAnsi="Times New Roman"/>
          <w:spacing w:val="-11"/>
          <w:sz w:val="28"/>
          <w:szCs w:val="28"/>
          <w:lang w:val="ru-RU"/>
        </w:rPr>
        <w:t xml:space="preserve"> </w:t>
      </w:r>
      <w:r w:rsidR="00FB1818" w:rsidRPr="006D0762">
        <w:rPr>
          <w:rFonts w:ascii="Times New Roman" w:hAnsi="Times New Roman"/>
          <w:sz w:val="28"/>
          <w:szCs w:val="28"/>
          <w:lang w:val="ru-RU"/>
        </w:rPr>
        <w:t>различение</w:t>
      </w:r>
      <w:r w:rsidR="00FB1818" w:rsidRPr="006D0762">
        <w:rPr>
          <w:rFonts w:ascii="Times New Roman" w:hAnsi="Times New Roman"/>
          <w:spacing w:val="-58"/>
          <w:sz w:val="28"/>
          <w:szCs w:val="28"/>
          <w:lang w:val="ru-RU"/>
        </w:rPr>
        <w:t xml:space="preserve"> </w:t>
      </w:r>
      <w:r w:rsidR="00FB1818" w:rsidRPr="006D0762">
        <w:rPr>
          <w:rFonts w:ascii="Times New Roman" w:hAnsi="Times New Roman"/>
          <w:sz w:val="28"/>
          <w:szCs w:val="28"/>
          <w:lang w:val="ru-RU"/>
        </w:rPr>
        <w:t>в речи омонимов, антонимов, синонимов, многозначных слов; нормы лексической сочетаемости и</w:t>
      </w:r>
      <w:r w:rsidR="00FB1818" w:rsidRPr="006D0762">
        <w:rPr>
          <w:rFonts w:ascii="Times New Roman" w:hAnsi="Times New Roman"/>
          <w:spacing w:val="-57"/>
          <w:sz w:val="28"/>
          <w:szCs w:val="28"/>
          <w:lang w:val="ru-RU"/>
        </w:rPr>
        <w:t xml:space="preserve"> </w:t>
      </w:r>
      <w:r w:rsidR="00FB1818" w:rsidRPr="006D0762">
        <w:rPr>
          <w:rFonts w:ascii="Times New Roman" w:hAnsi="Times New Roman"/>
          <w:sz w:val="28"/>
          <w:szCs w:val="28"/>
          <w:lang w:val="ru-RU"/>
        </w:rPr>
        <w:t>др.).</w:t>
      </w:r>
      <w:r w:rsidR="00FB1818" w:rsidRPr="006D0762">
        <w:rPr>
          <w:rFonts w:ascii="Times New Roman" w:hAnsi="Times New Roman"/>
          <w:spacing w:val="-1"/>
          <w:sz w:val="28"/>
          <w:szCs w:val="28"/>
          <w:lang w:val="ru-RU"/>
        </w:rPr>
        <w:t xml:space="preserve"> </w:t>
      </w:r>
      <w:r w:rsidR="00FB1818" w:rsidRPr="006D0762">
        <w:rPr>
          <w:rFonts w:ascii="Times New Roman" w:hAnsi="Times New Roman"/>
          <w:sz w:val="28"/>
          <w:szCs w:val="28"/>
          <w:lang w:val="ru-RU"/>
        </w:rPr>
        <w:t>Лексический анализ слова.</w:t>
      </w:r>
    </w:p>
    <w:p w:rsidR="00FB1818" w:rsidRPr="00EE6F7F" w:rsidRDefault="00FB1818" w:rsidP="00417EDF">
      <w:pPr>
        <w:tabs>
          <w:tab w:val="left" w:pos="142"/>
        </w:tabs>
        <w:spacing w:after="0" w:line="240" w:lineRule="auto"/>
        <w:ind w:right="-2" w:firstLine="567"/>
        <w:jc w:val="both"/>
        <w:rPr>
          <w:rFonts w:ascii="Times New Roman" w:hAnsi="Times New Roman"/>
          <w:i/>
          <w:sz w:val="28"/>
          <w:szCs w:val="28"/>
          <w:lang w:val="ru-RU"/>
        </w:rPr>
      </w:pPr>
      <w:r w:rsidRPr="00EE6F7F">
        <w:rPr>
          <w:rFonts w:ascii="Times New Roman" w:hAnsi="Times New Roman"/>
          <w:i/>
          <w:sz w:val="28"/>
          <w:szCs w:val="28"/>
          <w:lang w:val="ru-RU"/>
        </w:rPr>
        <w:t>Понятие</w:t>
      </w:r>
      <w:r w:rsidRPr="00EE6F7F">
        <w:rPr>
          <w:rFonts w:ascii="Times New Roman" w:hAnsi="Times New Roman"/>
          <w:i/>
          <w:spacing w:val="-6"/>
          <w:sz w:val="28"/>
          <w:szCs w:val="28"/>
          <w:lang w:val="ru-RU"/>
        </w:rPr>
        <w:t xml:space="preserve"> </w:t>
      </w:r>
      <w:r w:rsidRPr="00EE6F7F">
        <w:rPr>
          <w:rFonts w:ascii="Times New Roman" w:hAnsi="Times New Roman"/>
          <w:i/>
          <w:sz w:val="28"/>
          <w:szCs w:val="28"/>
          <w:lang w:val="ru-RU"/>
        </w:rPr>
        <w:t>об</w:t>
      </w:r>
      <w:r w:rsidRPr="00EE6F7F">
        <w:rPr>
          <w:rFonts w:ascii="Times New Roman" w:hAnsi="Times New Roman"/>
          <w:i/>
          <w:spacing w:val="-5"/>
          <w:sz w:val="28"/>
          <w:szCs w:val="28"/>
          <w:lang w:val="ru-RU"/>
        </w:rPr>
        <w:t xml:space="preserve"> </w:t>
      </w:r>
      <w:r w:rsidRPr="00EE6F7F">
        <w:rPr>
          <w:rFonts w:ascii="Times New Roman" w:hAnsi="Times New Roman"/>
          <w:i/>
          <w:sz w:val="28"/>
          <w:szCs w:val="28"/>
          <w:lang w:val="ru-RU"/>
        </w:rPr>
        <w:t>этимологии.</w:t>
      </w:r>
    </w:p>
    <w:p w:rsidR="00FB1818" w:rsidRPr="00EE6F7F" w:rsidRDefault="00FB1818" w:rsidP="00417EDF">
      <w:pPr>
        <w:pStyle w:val="ab"/>
        <w:tabs>
          <w:tab w:val="left" w:pos="142"/>
        </w:tabs>
        <w:ind w:left="0" w:right="-2" w:firstLine="567"/>
        <w:rPr>
          <w:sz w:val="28"/>
          <w:szCs w:val="28"/>
        </w:rPr>
      </w:pPr>
      <w:r w:rsidRPr="00EE6F7F">
        <w:rPr>
          <w:sz w:val="28"/>
          <w:szCs w:val="28"/>
        </w:rPr>
        <w:t>Оценка своей и чужой речи с точки зрения точного, уместного и выразительного словоупо-требления.</w:t>
      </w:r>
    </w:p>
    <w:p w:rsidR="00FB1818" w:rsidRPr="00EE6F7F" w:rsidRDefault="00FB1818" w:rsidP="00EE6F7F">
      <w:pPr>
        <w:pStyle w:val="Heading1"/>
        <w:tabs>
          <w:tab w:val="left" w:pos="142"/>
        </w:tabs>
        <w:ind w:left="0" w:right="-2" w:firstLine="567"/>
        <w:jc w:val="left"/>
        <w:rPr>
          <w:sz w:val="28"/>
          <w:szCs w:val="28"/>
        </w:rPr>
      </w:pPr>
      <w:r w:rsidRPr="00EE6F7F">
        <w:rPr>
          <w:sz w:val="28"/>
          <w:szCs w:val="28"/>
        </w:rPr>
        <w:t>Морфология</w:t>
      </w:r>
    </w:p>
    <w:p w:rsidR="00FB1818" w:rsidRPr="00EE6F7F" w:rsidRDefault="00FB1818" w:rsidP="00EE6F7F">
      <w:pPr>
        <w:tabs>
          <w:tab w:val="left" w:pos="142"/>
        </w:tabs>
        <w:spacing w:after="0" w:line="240" w:lineRule="auto"/>
        <w:ind w:right="-2" w:firstLine="567"/>
        <w:jc w:val="both"/>
        <w:rPr>
          <w:rFonts w:ascii="Times New Roman" w:hAnsi="Times New Roman"/>
          <w:sz w:val="28"/>
          <w:szCs w:val="28"/>
          <w:lang w:val="ru-RU"/>
        </w:rPr>
      </w:pPr>
      <w:r w:rsidRPr="00EE6F7F">
        <w:rPr>
          <w:rFonts w:ascii="Times New Roman" w:hAnsi="Times New Roman"/>
          <w:sz w:val="28"/>
          <w:szCs w:val="28"/>
          <w:lang w:val="ru-RU"/>
        </w:rPr>
        <w:t>Части</w:t>
      </w:r>
      <w:r w:rsidRPr="00EE6F7F">
        <w:rPr>
          <w:rFonts w:ascii="Times New Roman" w:hAnsi="Times New Roman"/>
          <w:spacing w:val="-11"/>
          <w:sz w:val="28"/>
          <w:szCs w:val="28"/>
          <w:lang w:val="ru-RU"/>
        </w:rPr>
        <w:t xml:space="preserve"> </w:t>
      </w:r>
      <w:r w:rsidRPr="00EE6F7F">
        <w:rPr>
          <w:rFonts w:ascii="Times New Roman" w:hAnsi="Times New Roman"/>
          <w:sz w:val="28"/>
          <w:szCs w:val="28"/>
          <w:lang w:val="ru-RU"/>
        </w:rPr>
        <w:t>речи</w:t>
      </w:r>
      <w:r w:rsidRPr="00EE6F7F">
        <w:rPr>
          <w:rFonts w:ascii="Times New Roman" w:hAnsi="Times New Roman"/>
          <w:spacing w:val="-12"/>
          <w:sz w:val="28"/>
          <w:szCs w:val="28"/>
          <w:lang w:val="ru-RU"/>
        </w:rPr>
        <w:t xml:space="preserve"> </w:t>
      </w:r>
      <w:r w:rsidRPr="00EE6F7F">
        <w:rPr>
          <w:rFonts w:ascii="Times New Roman" w:hAnsi="Times New Roman"/>
          <w:sz w:val="28"/>
          <w:szCs w:val="28"/>
          <w:lang w:val="ru-RU"/>
        </w:rPr>
        <w:t>как</w:t>
      </w:r>
      <w:r w:rsidRPr="00EE6F7F">
        <w:rPr>
          <w:rFonts w:ascii="Times New Roman" w:hAnsi="Times New Roman"/>
          <w:spacing w:val="-12"/>
          <w:sz w:val="28"/>
          <w:szCs w:val="28"/>
          <w:lang w:val="ru-RU"/>
        </w:rPr>
        <w:t xml:space="preserve"> </w:t>
      </w:r>
      <w:r w:rsidRPr="00EE6F7F">
        <w:rPr>
          <w:rFonts w:ascii="Times New Roman" w:hAnsi="Times New Roman"/>
          <w:sz w:val="28"/>
          <w:szCs w:val="28"/>
          <w:lang w:val="ru-RU"/>
        </w:rPr>
        <w:t>лексико-грамматические</w:t>
      </w:r>
      <w:r w:rsidRPr="00EE6F7F">
        <w:rPr>
          <w:rFonts w:ascii="Times New Roman" w:hAnsi="Times New Roman"/>
          <w:spacing w:val="-14"/>
          <w:sz w:val="28"/>
          <w:szCs w:val="28"/>
          <w:lang w:val="ru-RU"/>
        </w:rPr>
        <w:t xml:space="preserve"> </w:t>
      </w:r>
      <w:r w:rsidRPr="00EE6F7F">
        <w:rPr>
          <w:rFonts w:ascii="Times New Roman" w:hAnsi="Times New Roman"/>
          <w:sz w:val="28"/>
          <w:szCs w:val="28"/>
          <w:lang w:val="ru-RU"/>
        </w:rPr>
        <w:t>разряды</w:t>
      </w:r>
      <w:r w:rsidRPr="00EE6F7F">
        <w:rPr>
          <w:rFonts w:ascii="Times New Roman" w:hAnsi="Times New Roman"/>
          <w:spacing w:val="-13"/>
          <w:sz w:val="28"/>
          <w:szCs w:val="28"/>
          <w:lang w:val="ru-RU"/>
        </w:rPr>
        <w:t xml:space="preserve"> </w:t>
      </w:r>
      <w:r w:rsidRPr="00EE6F7F">
        <w:rPr>
          <w:rFonts w:ascii="Times New Roman" w:hAnsi="Times New Roman"/>
          <w:sz w:val="28"/>
          <w:szCs w:val="28"/>
          <w:lang w:val="ru-RU"/>
        </w:rPr>
        <w:t>слов.</w:t>
      </w:r>
      <w:r w:rsidRPr="00EE6F7F">
        <w:rPr>
          <w:rFonts w:ascii="Times New Roman" w:hAnsi="Times New Roman"/>
          <w:spacing w:val="-13"/>
          <w:sz w:val="28"/>
          <w:szCs w:val="28"/>
          <w:lang w:val="ru-RU"/>
        </w:rPr>
        <w:t xml:space="preserve"> </w:t>
      </w:r>
      <w:r w:rsidRPr="00EE6F7F">
        <w:rPr>
          <w:rFonts w:ascii="Times New Roman" w:hAnsi="Times New Roman"/>
          <w:sz w:val="28"/>
          <w:szCs w:val="28"/>
          <w:lang w:val="ru-RU"/>
        </w:rPr>
        <w:t>Традиционная</w:t>
      </w:r>
      <w:r w:rsidRPr="00EE6F7F">
        <w:rPr>
          <w:rFonts w:ascii="Times New Roman" w:hAnsi="Times New Roman"/>
          <w:spacing w:val="-15"/>
          <w:sz w:val="28"/>
          <w:szCs w:val="28"/>
          <w:lang w:val="ru-RU"/>
        </w:rPr>
        <w:t xml:space="preserve"> </w:t>
      </w:r>
      <w:r w:rsidRPr="00EE6F7F">
        <w:rPr>
          <w:rFonts w:ascii="Times New Roman" w:hAnsi="Times New Roman"/>
          <w:sz w:val="28"/>
          <w:szCs w:val="28"/>
          <w:lang w:val="ru-RU"/>
        </w:rPr>
        <w:t>классификация</w:t>
      </w:r>
      <w:r w:rsidRPr="00EE6F7F">
        <w:rPr>
          <w:rFonts w:ascii="Times New Roman" w:hAnsi="Times New Roman"/>
          <w:spacing w:val="-12"/>
          <w:sz w:val="28"/>
          <w:szCs w:val="28"/>
          <w:lang w:val="ru-RU"/>
        </w:rPr>
        <w:t xml:space="preserve"> </w:t>
      </w:r>
      <w:r w:rsidRPr="00EE6F7F">
        <w:rPr>
          <w:rFonts w:ascii="Times New Roman" w:hAnsi="Times New Roman"/>
          <w:sz w:val="28"/>
          <w:szCs w:val="28"/>
          <w:lang w:val="ru-RU"/>
        </w:rPr>
        <w:t>частей</w:t>
      </w:r>
      <w:r w:rsidRPr="00EE6F7F">
        <w:rPr>
          <w:rFonts w:ascii="Times New Roman" w:hAnsi="Times New Roman"/>
          <w:spacing w:val="-58"/>
          <w:sz w:val="28"/>
          <w:szCs w:val="28"/>
          <w:lang w:val="ru-RU"/>
        </w:rPr>
        <w:t xml:space="preserve"> </w:t>
      </w:r>
      <w:r w:rsidRPr="00EE6F7F">
        <w:rPr>
          <w:rFonts w:ascii="Times New Roman" w:hAnsi="Times New Roman"/>
          <w:sz w:val="28"/>
          <w:szCs w:val="28"/>
          <w:lang w:val="ru-RU"/>
        </w:rPr>
        <w:t xml:space="preserve">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E6F7F">
        <w:rPr>
          <w:rFonts w:ascii="Times New Roman" w:hAnsi="Times New Roman"/>
          <w:i/>
          <w:sz w:val="28"/>
          <w:szCs w:val="28"/>
          <w:lang w:val="ru-RU"/>
        </w:rPr>
        <w:t xml:space="preserve">Различные точки зрения на место причастия и деепричастия в системе частей речи. </w:t>
      </w:r>
      <w:r w:rsidRPr="00EE6F7F">
        <w:rPr>
          <w:rFonts w:ascii="Times New Roman" w:hAnsi="Times New Roman"/>
          <w:sz w:val="28"/>
          <w:szCs w:val="28"/>
          <w:lang w:val="ru-RU"/>
        </w:rPr>
        <w:t>Служебные части</w:t>
      </w:r>
      <w:r w:rsidRPr="00EE6F7F">
        <w:rPr>
          <w:rFonts w:ascii="Times New Roman" w:hAnsi="Times New Roman"/>
          <w:spacing w:val="1"/>
          <w:sz w:val="28"/>
          <w:szCs w:val="28"/>
          <w:lang w:val="ru-RU"/>
        </w:rPr>
        <w:t xml:space="preserve"> </w:t>
      </w:r>
      <w:r w:rsidRPr="00EE6F7F">
        <w:rPr>
          <w:rFonts w:ascii="Times New Roman" w:hAnsi="Times New Roman"/>
          <w:sz w:val="28"/>
          <w:szCs w:val="28"/>
          <w:lang w:val="ru-RU"/>
        </w:rPr>
        <w:t>речи.</w:t>
      </w:r>
      <w:r w:rsidRPr="00EE6F7F">
        <w:rPr>
          <w:rFonts w:ascii="Times New Roman" w:hAnsi="Times New Roman"/>
          <w:spacing w:val="-1"/>
          <w:sz w:val="28"/>
          <w:szCs w:val="28"/>
          <w:lang w:val="ru-RU"/>
        </w:rPr>
        <w:t xml:space="preserve"> </w:t>
      </w:r>
      <w:r w:rsidRPr="00EE6F7F">
        <w:rPr>
          <w:rFonts w:ascii="Times New Roman" w:hAnsi="Times New Roman"/>
          <w:sz w:val="28"/>
          <w:szCs w:val="28"/>
          <w:lang w:val="ru-RU"/>
        </w:rPr>
        <w:t>Междометия и звукоподражательные</w:t>
      </w:r>
      <w:r w:rsidRPr="00EE6F7F">
        <w:rPr>
          <w:rFonts w:ascii="Times New Roman" w:hAnsi="Times New Roman"/>
          <w:spacing w:val="-2"/>
          <w:sz w:val="28"/>
          <w:szCs w:val="28"/>
          <w:lang w:val="ru-RU"/>
        </w:rPr>
        <w:t xml:space="preserve"> </w:t>
      </w:r>
      <w:r w:rsidRPr="00EE6F7F">
        <w:rPr>
          <w:rFonts w:ascii="Times New Roman" w:hAnsi="Times New Roman"/>
          <w:sz w:val="28"/>
          <w:szCs w:val="28"/>
          <w:lang w:val="ru-RU"/>
        </w:rPr>
        <w:t>слова.</w:t>
      </w:r>
    </w:p>
    <w:p w:rsidR="00FB1818" w:rsidRPr="00EE6F7F" w:rsidRDefault="00FB1818" w:rsidP="00EE6F7F">
      <w:pPr>
        <w:pStyle w:val="ab"/>
        <w:tabs>
          <w:tab w:val="left" w:pos="142"/>
        </w:tabs>
        <w:ind w:left="0" w:right="-2" w:firstLine="567"/>
        <w:rPr>
          <w:sz w:val="28"/>
          <w:szCs w:val="28"/>
        </w:rPr>
      </w:pPr>
      <w:r w:rsidRPr="00EE6F7F">
        <w:rPr>
          <w:sz w:val="28"/>
          <w:szCs w:val="28"/>
        </w:rPr>
        <w:t>Морфологический анализ слова.</w:t>
      </w:r>
      <w:r w:rsidRPr="00EE6F7F">
        <w:rPr>
          <w:spacing w:val="1"/>
          <w:sz w:val="28"/>
          <w:szCs w:val="28"/>
        </w:rPr>
        <w:t xml:space="preserve"> </w:t>
      </w:r>
      <w:r w:rsidRPr="00EE6F7F">
        <w:rPr>
          <w:sz w:val="28"/>
          <w:szCs w:val="28"/>
        </w:rPr>
        <w:t>Омонимия</w:t>
      </w:r>
      <w:r w:rsidRPr="00EE6F7F">
        <w:rPr>
          <w:spacing w:val="-4"/>
          <w:sz w:val="28"/>
          <w:szCs w:val="28"/>
        </w:rPr>
        <w:t xml:space="preserve"> </w:t>
      </w:r>
      <w:r w:rsidRPr="00EE6F7F">
        <w:rPr>
          <w:sz w:val="28"/>
          <w:szCs w:val="28"/>
        </w:rPr>
        <w:t>слов</w:t>
      </w:r>
      <w:r w:rsidRPr="00EE6F7F">
        <w:rPr>
          <w:spacing w:val="-5"/>
          <w:sz w:val="28"/>
          <w:szCs w:val="28"/>
        </w:rPr>
        <w:t xml:space="preserve"> </w:t>
      </w:r>
      <w:r w:rsidRPr="00EE6F7F">
        <w:rPr>
          <w:sz w:val="28"/>
          <w:szCs w:val="28"/>
        </w:rPr>
        <w:t>разных</w:t>
      </w:r>
      <w:r w:rsidRPr="00EE6F7F">
        <w:rPr>
          <w:spacing w:val="-4"/>
          <w:sz w:val="28"/>
          <w:szCs w:val="28"/>
        </w:rPr>
        <w:t xml:space="preserve"> </w:t>
      </w:r>
      <w:r w:rsidRPr="00EE6F7F">
        <w:rPr>
          <w:sz w:val="28"/>
          <w:szCs w:val="28"/>
        </w:rPr>
        <w:t>частей</w:t>
      </w:r>
      <w:r w:rsidRPr="00EE6F7F">
        <w:rPr>
          <w:spacing w:val="-4"/>
          <w:sz w:val="28"/>
          <w:szCs w:val="28"/>
        </w:rPr>
        <w:t xml:space="preserve"> </w:t>
      </w:r>
      <w:r w:rsidRPr="00EE6F7F">
        <w:rPr>
          <w:sz w:val="28"/>
          <w:szCs w:val="28"/>
        </w:rPr>
        <w:t>речи.</w:t>
      </w:r>
    </w:p>
    <w:p w:rsidR="00FB1818" w:rsidRPr="00EE6F7F" w:rsidRDefault="00FB1818" w:rsidP="00EE6F7F">
      <w:pPr>
        <w:pStyle w:val="ab"/>
        <w:tabs>
          <w:tab w:val="left" w:pos="142"/>
        </w:tabs>
        <w:ind w:left="0" w:right="-2" w:firstLine="567"/>
        <w:rPr>
          <w:sz w:val="28"/>
          <w:szCs w:val="28"/>
        </w:rPr>
      </w:pPr>
      <w:r w:rsidRPr="00EE6F7F">
        <w:rPr>
          <w:sz w:val="28"/>
          <w:szCs w:val="28"/>
        </w:rPr>
        <w:t>Основные</w:t>
      </w:r>
      <w:r w:rsidRPr="00EE6F7F">
        <w:rPr>
          <w:spacing w:val="1"/>
          <w:sz w:val="28"/>
          <w:szCs w:val="28"/>
        </w:rPr>
        <w:t xml:space="preserve"> </w:t>
      </w:r>
      <w:r w:rsidRPr="00EE6F7F">
        <w:rPr>
          <w:sz w:val="28"/>
          <w:szCs w:val="28"/>
        </w:rPr>
        <w:t>морфологические</w:t>
      </w:r>
      <w:r w:rsidRPr="00EE6F7F">
        <w:rPr>
          <w:spacing w:val="1"/>
          <w:sz w:val="28"/>
          <w:szCs w:val="28"/>
        </w:rPr>
        <w:t xml:space="preserve"> </w:t>
      </w:r>
      <w:r w:rsidRPr="00EE6F7F">
        <w:rPr>
          <w:sz w:val="28"/>
          <w:szCs w:val="28"/>
        </w:rPr>
        <w:t>нормы</w:t>
      </w:r>
      <w:r w:rsidRPr="00EE6F7F">
        <w:rPr>
          <w:spacing w:val="1"/>
          <w:sz w:val="28"/>
          <w:szCs w:val="28"/>
        </w:rPr>
        <w:t xml:space="preserve"> </w:t>
      </w:r>
      <w:r w:rsidRPr="00EE6F7F">
        <w:rPr>
          <w:sz w:val="28"/>
          <w:szCs w:val="28"/>
        </w:rPr>
        <w:t>русского</w:t>
      </w:r>
      <w:r w:rsidRPr="00EE6F7F">
        <w:rPr>
          <w:spacing w:val="1"/>
          <w:sz w:val="28"/>
          <w:szCs w:val="28"/>
        </w:rPr>
        <w:t xml:space="preserve"> </w:t>
      </w:r>
      <w:r w:rsidRPr="00EE6F7F">
        <w:rPr>
          <w:sz w:val="28"/>
          <w:szCs w:val="28"/>
        </w:rPr>
        <w:t>литературного</w:t>
      </w:r>
      <w:r w:rsidRPr="00EE6F7F">
        <w:rPr>
          <w:spacing w:val="1"/>
          <w:sz w:val="28"/>
          <w:szCs w:val="28"/>
        </w:rPr>
        <w:t xml:space="preserve"> </w:t>
      </w:r>
      <w:r w:rsidRPr="00EE6F7F">
        <w:rPr>
          <w:sz w:val="28"/>
          <w:szCs w:val="28"/>
        </w:rPr>
        <w:t>языка</w:t>
      </w:r>
      <w:r w:rsidRPr="00EE6F7F">
        <w:rPr>
          <w:spacing w:val="1"/>
          <w:sz w:val="28"/>
          <w:szCs w:val="28"/>
        </w:rPr>
        <w:t xml:space="preserve"> </w:t>
      </w:r>
      <w:r w:rsidRPr="00EE6F7F">
        <w:rPr>
          <w:sz w:val="28"/>
          <w:szCs w:val="28"/>
        </w:rPr>
        <w:t>(нормы</w:t>
      </w:r>
      <w:r w:rsidRPr="00EE6F7F">
        <w:rPr>
          <w:spacing w:val="1"/>
          <w:sz w:val="28"/>
          <w:szCs w:val="28"/>
        </w:rPr>
        <w:t xml:space="preserve"> </w:t>
      </w:r>
      <w:r w:rsidRPr="00EE6F7F">
        <w:rPr>
          <w:sz w:val="28"/>
          <w:szCs w:val="28"/>
        </w:rPr>
        <w:t>образования</w:t>
      </w:r>
      <w:r w:rsidRPr="00EE6F7F">
        <w:rPr>
          <w:spacing w:val="-57"/>
          <w:sz w:val="28"/>
          <w:szCs w:val="28"/>
        </w:rPr>
        <w:t xml:space="preserve"> </w:t>
      </w:r>
      <w:r w:rsidRPr="00EE6F7F">
        <w:rPr>
          <w:sz w:val="28"/>
          <w:szCs w:val="28"/>
        </w:rPr>
        <w:t>форм имен существительных, имен прилагательных, имен числительных, местоимений,</w:t>
      </w:r>
      <w:r w:rsidRPr="00EE6F7F">
        <w:rPr>
          <w:sz w:val="28"/>
          <w:szCs w:val="28"/>
        </w:rPr>
        <w:lastRenderedPageBreak/>
        <w:t xml:space="preserve"> глаголов,</w:t>
      </w:r>
      <w:r w:rsidRPr="00EE6F7F">
        <w:rPr>
          <w:spacing w:val="1"/>
          <w:sz w:val="28"/>
          <w:szCs w:val="28"/>
        </w:rPr>
        <w:t xml:space="preserve"> </w:t>
      </w:r>
      <w:r w:rsidRPr="00EE6F7F">
        <w:rPr>
          <w:sz w:val="28"/>
          <w:szCs w:val="28"/>
        </w:rPr>
        <w:t>причастий</w:t>
      </w:r>
      <w:r w:rsidRPr="00EE6F7F">
        <w:rPr>
          <w:spacing w:val="-3"/>
          <w:sz w:val="28"/>
          <w:szCs w:val="28"/>
        </w:rPr>
        <w:t xml:space="preserve"> </w:t>
      </w:r>
      <w:r w:rsidRPr="00EE6F7F">
        <w:rPr>
          <w:sz w:val="28"/>
          <w:szCs w:val="28"/>
        </w:rPr>
        <w:t>и деепричастий</w:t>
      </w:r>
      <w:r w:rsidRPr="00EE6F7F">
        <w:rPr>
          <w:spacing w:val="-2"/>
          <w:sz w:val="28"/>
          <w:szCs w:val="28"/>
        </w:rPr>
        <w:t xml:space="preserve"> </w:t>
      </w:r>
      <w:r w:rsidRPr="00EE6F7F">
        <w:rPr>
          <w:sz w:val="28"/>
          <w:szCs w:val="28"/>
        </w:rPr>
        <w:t>и др.).</w:t>
      </w:r>
    </w:p>
    <w:p w:rsidR="00FB1818" w:rsidRPr="00EE6F7F" w:rsidRDefault="00FB1818" w:rsidP="00EE6F7F">
      <w:pPr>
        <w:pStyle w:val="ab"/>
        <w:tabs>
          <w:tab w:val="left" w:pos="142"/>
        </w:tabs>
        <w:ind w:left="0" w:right="-2" w:firstLine="567"/>
        <w:rPr>
          <w:sz w:val="28"/>
          <w:szCs w:val="28"/>
        </w:rPr>
      </w:pPr>
      <w:r w:rsidRPr="00EE6F7F">
        <w:rPr>
          <w:sz w:val="28"/>
          <w:szCs w:val="28"/>
        </w:rPr>
        <w:t>Применение</w:t>
      </w:r>
      <w:r w:rsidRPr="00EE6F7F">
        <w:rPr>
          <w:spacing w:val="-4"/>
          <w:sz w:val="28"/>
          <w:szCs w:val="28"/>
        </w:rPr>
        <w:t xml:space="preserve"> </w:t>
      </w:r>
      <w:r w:rsidRPr="00EE6F7F">
        <w:rPr>
          <w:sz w:val="28"/>
          <w:szCs w:val="28"/>
        </w:rPr>
        <w:t>знаний</w:t>
      </w:r>
      <w:r w:rsidRPr="00EE6F7F">
        <w:rPr>
          <w:spacing w:val="-4"/>
          <w:sz w:val="28"/>
          <w:szCs w:val="28"/>
        </w:rPr>
        <w:t xml:space="preserve"> </w:t>
      </w:r>
      <w:r w:rsidRPr="00EE6F7F">
        <w:rPr>
          <w:sz w:val="28"/>
          <w:szCs w:val="28"/>
        </w:rPr>
        <w:t>по</w:t>
      </w:r>
      <w:r w:rsidRPr="00EE6F7F">
        <w:rPr>
          <w:spacing w:val="-5"/>
          <w:sz w:val="28"/>
          <w:szCs w:val="28"/>
        </w:rPr>
        <w:t xml:space="preserve"> </w:t>
      </w:r>
      <w:r w:rsidRPr="00EE6F7F">
        <w:rPr>
          <w:sz w:val="28"/>
          <w:szCs w:val="28"/>
        </w:rPr>
        <w:t>морфологии</w:t>
      </w:r>
      <w:r w:rsidRPr="00EE6F7F">
        <w:rPr>
          <w:spacing w:val="-2"/>
          <w:sz w:val="28"/>
          <w:szCs w:val="28"/>
        </w:rPr>
        <w:t xml:space="preserve"> </w:t>
      </w:r>
      <w:r w:rsidRPr="00EE6F7F">
        <w:rPr>
          <w:sz w:val="28"/>
          <w:szCs w:val="28"/>
        </w:rPr>
        <w:t>в</w:t>
      </w:r>
      <w:r w:rsidRPr="00EE6F7F">
        <w:rPr>
          <w:spacing w:val="-3"/>
          <w:sz w:val="28"/>
          <w:szCs w:val="28"/>
        </w:rPr>
        <w:t xml:space="preserve"> </w:t>
      </w:r>
      <w:r w:rsidRPr="00EE6F7F">
        <w:rPr>
          <w:sz w:val="28"/>
          <w:szCs w:val="28"/>
        </w:rPr>
        <w:t>практике</w:t>
      </w:r>
      <w:r w:rsidRPr="00EE6F7F">
        <w:rPr>
          <w:spacing w:val="-7"/>
          <w:sz w:val="28"/>
          <w:szCs w:val="28"/>
        </w:rPr>
        <w:t xml:space="preserve"> </w:t>
      </w:r>
      <w:r w:rsidRPr="00EE6F7F">
        <w:rPr>
          <w:sz w:val="28"/>
          <w:szCs w:val="28"/>
        </w:rPr>
        <w:t>правописания.</w:t>
      </w:r>
    </w:p>
    <w:p w:rsidR="00FB1818" w:rsidRPr="00EE6F7F" w:rsidRDefault="00FB1818" w:rsidP="00EE6F7F">
      <w:pPr>
        <w:pStyle w:val="Heading1"/>
        <w:tabs>
          <w:tab w:val="left" w:pos="142"/>
        </w:tabs>
        <w:ind w:left="0" w:right="-2" w:firstLine="567"/>
        <w:jc w:val="left"/>
        <w:rPr>
          <w:sz w:val="28"/>
          <w:szCs w:val="28"/>
        </w:rPr>
      </w:pPr>
      <w:r w:rsidRPr="00EE6F7F">
        <w:rPr>
          <w:sz w:val="28"/>
          <w:szCs w:val="28"/>
        </w:rPr>
        <w:t>Синтаксис</w:t>
      </w:r>
    </w:p>
    <w:p w:rsidR="00FB1818" w:rsidRPr="00EE6F7F" w:rsidRDefault="00FB1818" w:rsidP="00EE6F7F">
      <w:pPr>
        <w:pStyle w:val="ab"/>
        <w:tabs>
          <w:tab w:val="left" w:pos="142"/>
        </w:tabs>
        <w:ind w:left="0" w:right="-2" w:firstLine="567"/>
        <w:rPr>
          <w:sz w:val="28"/>
          <w:szCs w:val="28"/>
        </w:rPr>
      </w:pPr>
      <w:r w:rsidRPr="00EE6F7F">
        <w:rPr>
          <w:sz w:val="28"/>
          <w:szCs w:val="28"/>
        </w:rPr>
        <w:t>Единицы</w:t>
      </w:r>
      <w:r w:rsidRPr="00EE6F7F">
        <w:rPr>
          <w:spacing w:val="1"/>
          <w:sz w:val="28"/>
          <w:szCs w:val="28"/>
        </w:rPr>
        <w:t xml:space="preserve"> </w:t>
      </w:r>
      <w:r w:rsidRPr="00EE6F7F">
        <w:rPr>
          <w:sz w:val="28"/>
          <w:szCs w:val="28"/>
        </w:rPr>
        <w:t>синтаксиса русского</w:t>
      </w:r>
      <w:r w:rsidRPr="00EE6F7F">
        <w:rPr>
          <w:spacing w:val="1"/>
          <w:sz w:val="28"/>
          <w:szCs w:val="28"/>
        </w:rPr>
        <w:t xml:space="preserve"> </w:t>
      </w:r>
      <w:r w:rsidRPr="00EE6F7F">
        <w:rPr>
          <w:sz w:val="28"/>
          <w:szCs w:val="28"/>
        </w:rPr>
        <w:t>языка.</w:t>
      </w:r>
      <w:r w:rsidRPr="00EE6F7F">
        <w:rPr>
          <w:spacing w:val="1"/>
          <w:sz w:val="28"/>
          <w:szCs w:val="28"/>
        </w:rPr>
        <w:t xml:space="preserve"> </w:t>
      </w:r>
      <w:r w:rsidRPr="00EE6F7F">
        <w:rPr>
          <w:sz w:val="28"/>
          <w:szCs w:val="28"/>
        </w:rPr>
        <w:t>Словосочетание как</w:t>
      </w:r>
      <w:r w:rsidRPr="00EE6F7F">
        <w:rPr>
          <w:spacing w:val="1"/>
          <w:sz w:val="28"/>
          <w:szCs w:val="28"/>
        </w:rPr>
        <w:t xml:space="preserve"> </w:t>
      </w:r>
      <w:r w:rsidRPr="00EE6F7F">
        <w:rPr>
          <w:sz w:val="28"/>
          <w:szCs w:val="28"/>
        </w:rPr>
        <w:t>синтаксическая</w:t>
      </w:r>
      <w:r w:rsidRPr="00EE6F7F">
        <w:rPr>
          <w:spacing w:val="1"/>
          <w:sz w:val="28"/>
          <w:szCs w:val="28"/>
        </w:rPr>
        <w:t xml:space="preserve"> </w:t>
      </w:r>
      <w:r w:rsidRPr="00EE6F7F">
        <w:rPr>
          <w:sz w:val="28"/>
          <w:szCs w:val="28"/>
        </w:rPr>
        <w:t>единица,</w:t>
      </w:r>
      <w:r w:rsidRPr="00EE6F7F">
        <w:rPr>
          <w:spacing w:val="1"/>
          <w:sz w:val="28"/>
          <w:szCs w:val="28"/>
        </w:rPr>
        <w:t xml:space="preserve"> </w:t>
      </w:r>
      <w:r w:rsidRPr="00EE6F7F">
        <w:rPr>
          <w:sz w:val="28"/>
          <w:szCs w:val="28"/>
        </w:rPr>
        <w:t>его</w:t>
      </w:r>
      <w:r w:rsidRPr="00EE6F7F">
        <w:rPr>
          <w:spacing w:val="1"/>
          <w:sz w:val="28"/>
          <w:szCs w:val="28"/>
        </w:rPr>
        <w:t xml:space="preserve"> </w:t>
      </w:r>
      <w:r w:rsidRPr="00EE6F7F">
        <w:rPr>
          <w:sz w:val="28"/>
          <w:szCs w:val="28"/>
        </w:rPr>
        <w:t>типы. Виды связи в словосочетании. Типы предложений по цели высказывания и эмоциональной</w:t>
      </w:r>
      <w:r w:rsidRPr="00EE6F7F">
        <w:rPr>
          <w:spacing w:val="1"/>
          <w:sz w:val="28"/>
          <w:szCs w:val="28"/>
        </w:rPr>
        <w:t xml:space="preserve"> </w:t>
      </w:r>
      <w:r w:rsidRPr="00EE6F7F">
        <w:rPr>
          <w:sz w:val="28"/>
          <w:szCs w:val="28"/>
        </w:rPr>
        <w:t>окраске. Грамматическая основа предложения. Главные и втор</w:t>
      </w:r>
      <w:r w:rsidR="00417EDF">
        <w:rPr>
          <w:sz w:val="28"/>
          <w:szCs w:val="28"/>
        </w:rPr>
        <w:t>остепенные члены, способы их вы</w:t>
      </w:r>
      <w:r w:rsidRPr="00EE6F7F">
        <w:rPr>
          <w:sz w:val="28"/>
          <w:szCs w:val="28"/>
        </w:rPr>
        <w:t>ражения.</w:t>
      </w:r>
      <w:r w:rsidRPr="00EE6F7F">
        <w:rPr>
          <w:spacing w:val="-8"/>
          <w:sz w:val="28"/>
          <w:szCs w:val="28"/>
        </w:rPr>
        <w:t xml:space="preserve"> </w:t>
      </w:r>
      <w:r w:rsidRPr="00EE6F7F">
        <w:rPr>
          <w:sz w:val="28"/>
          <w:szCs w:val="28"/>
        </w:rPr>
        <w:t>Типы</w:t>
      </w:r>
      <w:r w:rsidRPr="00EE6F7F">
        <w:rPr>
          <w:spacing w:val="-8"/>
          <w:sz w:val="28"/>
          <w:szCs w:val="28"/>
        </w:rPr>
        <w:t xml:space="preserve"> </w:t>
      </w:r>
      <w:r w:rsidRPr="00EE6F7F">
        <w:rPr>
          <w:sz w:val="28"/>
          <w:szCs w:val="28"/>
        </w:rPr>
        <w:t>сказуемого.</w:t>
      </w:r>
      <w:r w:rsidRPr="00EE6F7F">
        <w:rPr>
          <w:spacing w:val="-7"/>
          <w:sz w:val="28"/>
          <w:szCs w:val="28"/>
        </w:rPr>
        <w:t xml:space="preserve"> </w:t>
      </w:r>
      <w:r w:rsidRPr="00EE6F7F">
        <w:rPr>
          <w:sz w:val="28"/>
          <w:szCs w:val="28"/>
        </w:rPr>
        <w:t>Предложения</w:t>
      </w:r>
      <w:r w:rsidRPr="00EE6F7F">
        <w:rPr>
          <w:spacing w:val="-7"/>
          <w:sz w:val="28"/>
          <w:szCs w:val="28"/>
        </w:rPr>
        <w:t xml:space="preserve"> </w:t>
      </w:r>
      <w:r w:rsidRPr="00EE6F7F">
        <w:rPr>
          <w:sz w:val="28"/>
          <w:szCs w:val="28"/>
        </w:rPr>
        <w:t>простые</w:t>
      </w:r>
      <w:r w:rsidRPr="00EE6F7F">
        <w:rPr>
          <w:spacing w:val="-8"/>
          <w:sz w:val="28"/>
          <w:szCs w:val="28"/>
        </w:rPr>
        <w:t xml:space="preserve"> </w:t>
      </w:r>
      <w:r w:rsidRPr="00EE6F7F">
        <w:rPr>
          <w:sz w:val="28"/>
          <w:szCs w:val="28"/>
        </w:rPr>
        <w:t>и</w:t>
      </w:r>
      <w:r w:rsidRPr="00EE6F7F">
        <w:rPr>
          <w:spacing w:val="-6"/>
          <w:sz w:val="28"/>
          <w:szCs w:val="28"/>
        </w:rPr>
        <w:t xml:space="preserve"> </w:t>
      </w:r>
      <w:r w:rsidRPr="00EE6F7F">
        <w:rPr>
          <w:sz w:val="28"/>
          <w:szCs w:val="28"/>
        </w:rPr>
        <w:t>сложные.</w:t>
      </w:r>
      <w:r w:rsidRPr="00EE6F7F">
        <w:rPr>
          <w:spacing w:val="-7"/>
          <w:sz w:val="28"/>
          <w:szCs w:val="28"/>
        </w:rPr>
        <w:t xml:space="preserve"> </w:t>
      </w:r>
      <w:r w:rsidRPr="00EE6F7F">
        <w:rPr>
          <w:sz w:val="28"/>
          <w:szCs w:val="28"/>
        </w:rPr>
        <w:t>Структурные</w:t>
      </w:r>
      <w:r w:rsidRPr="00EE6F7F">
        <w:rPr>
          <w:spacing w:val="-9"/>
          <w:sz w:val="28"/>
          <w:szCs w:val="28"/>
        </w:rPr>
        <w:t xml:space="preserve"> </w:t>
      </w:r>
      <w:r w:rsidRPr="00EE6F7F">
        <w:rPr>
          <w:sz w:val="28"/>
          <w:szCs w:val="28"/>
        </w:rPr>
        <w:t>типы</w:t>
      </w:r>
      <w:r w:rsidRPr="00EE6F7F">
        <w:rPr>
          <w:spacing w:val="-8"/>
          <w:sz w:val="28"/>
          <w:szCs w:val="28"/>
        </w:rPr>
        <w:t xml:space="preserve"> </w:t>
      </w:r>
      <w:r w:rsidRPr="00EE6F7F">
        <w:rPr>
          <w:sz w:val="28"/>
          <w:szCs w:val="28"/>
        </w:rPr>
        <w:t>простых</w:t>
      </w:r>
      <w:r w:rsidRPr="00EE6F7F">
        <w:rPr>
          <w:spacing w:val="-5"/>
          <w:sz w:val="28"/>
          <w:szCs w:val="28"/>
        </w:rPr>
        <w:t xml:space="preserve"> </w:t>
      </w:r>
      <w:r w:rsidR="00417EDF">
        <w:rPr>
          <w:sz w:val="28"/>
          <w:szCs w:val="28"/>
        </w:rPr>
        <w:t>предло</w:t>
      </w:r>
      <w:r w:rsidRPr="00EE6F7F">
        <w:rPr>
          <w:sz w:val="28"/>
          <w:szCs w:val="28"/>
        </w:rPr>
        <w:t>жений (двусоставные и односоставные, распространенные – нераспространенные, предложения</w:t>
      </w:r>
      <w:r w:rsidRPr="00EE6F7F">
        <w:rPr>
          <w:spacing w:val="1"/>
          <w:sz w:val="28"/>
          <w:szCs w:val="28"/>
        </w:rPr>
        <w:t xml:space="preserve"> </w:t>
      </w:r>
      <w:r w:rsidRPr="00EE6F7F">
        <w:rPr>
          <w:sz w:val="28"/>
          <w:szCs w:val="28"/>
        </w:rPr>
        <w:t>осложненной и неосложненной структуры, полные и неполны</w:t>
      </w:r>
      <w:r w:rsidR="00417EDF">
        <w:rPr>
          <w:sz w:val="28"/>
          <w:szCs w:val="28"/>
        </w:rPr>
        <w:t>е). Типы односоставных предложе</w:t>
      </w:r>
      <w:r w:rsidRPr="00EE6F7F">
        <w:rPr>
          <w:sz w:val="28"/>
          <w:szCs w:val="28"/>
        </w:rPr>
        <w:t>ний. Однородные члены предложения, обособленные члены предложения; обращение; вводные и</w:t>
      </w:r>
      <w:r w:rsidRPr="00EE6F7F">
        <w:rPr>
          <w:spacing w:val="1"/>
          <w:sz w:val="28"/>
          <w:szCs w:val="28"/>
        </w:rPr>
        <w:t xml:space="preserve"> </w:t>
      </w:r>
      <w:r w:rsidRPr="00EE6F7F">
        <w:rPr>
          <w:sz w:val="28"/>
          <w:szCs w:val="28"/>
        </w:rPr>
        <w:t>вставные</w:t>
      </w:r>
      <w:r w:rsidRPr="00EE6F7F">
        <w:rPr>
          <w:spacing w:val="-10"/>
          <w:sz w:val="28"/>
          <w:szCs w:val="28"/>
        </w:rPr>
        <w:t xml:space="preserve"> </w:t>
      </w:r>
      <w:r w:rsidRPr="00EE6F7F">
        <w:rPr>
          <w:sz w:val="28"/>
          <w:szCs w:val="28"/>
        </w:rPr>
        <w:t>конструкции.</w:t>
      </w:r>
      <w:r w:rsidRPr="00EE6F7F">
        <w:rPr>
          <w:spacing w:val="-10"/>
          <w:sz w:val="28"/>
          <w:szCs w:val="28"/>
        </w:rPr>
        <w:t xml:space="preserve"> </w:t>
      </w:r>
      <w:r w:rsidRPr="00EE6F7F">
        <w:rPr>
          <w:sz w:val="28"/>
          <w:szCs w:val="28"/>
        </w:rPr>
        <w:t>Сложные</w:t>
      </w:r>
      <w:r w:rsidRPr="00EE6F7F">
        <w:rPr>
          <w:spacing w:val="-10"/>
          <w:sz w:val="28"/>
          <w:szCs w:val="28"/>
        </w:rPr>
        <w:t xml:space="preserve"> </w:t>
      </w:r>
      <w:r w:rsidRPr="00EE6F7F">
        <w:rPr>
          <w:sz w:val="28"/>
          <w:szCs w:val="28"/>
        </w:rPr>
        <w:t>предложения.</w:t>
      </w:r>
      <w:r w:rsidRPr="00EE6F7F">
        <w:rPr>
          <w:spacing w:val="-10"/>
          <w:sz w:val="28"/>
          <w:szCs w:val="28"/>
        </w:rPr>
        <w:t xml:space="preserve"> </w:t>
      </w:r>
      <w:r w:rsidRPr="00EE6F7F">
        <w:rPr>
          <w:sz w:val="28"/>
          <w:szCs w:val="28"/>
        </w:rPr>
        <w:t>Типы</w:t>
      </w:r>
      <w:r w:rsidRPr="00EE6F7F">
        <w:rPr>
          <w:spacing w:val="-9"/>
          <w:sz w:val="28"/>
          <w:szCs w:val="28"/>
        </w:rPr>
        <w:t xml:space="preserve"> </w:t>
      </w:r>
      <w:r w:rsidRPr="00EE6F7F">
        <w:rPr>
          <w:sz w:val="28"/>
          <w:szCs w:val="28"/>
        </w:rPr>
        <w:t>сложных</w:t>
      </w:r>
      <w:r w:rsidRPr="00EE6F7F">
        <w:rPr>
          <w:spacing w:val="-6"/>
          <w:sz w:val="28"/>
          <w:szCs w:val="28"/>
        </w:rPr>
        <w:t xml:space="preserve"> </w:t>
      </w:r>
      <w:r w:rsidRPr="00EE6F7F">
        <w:rPr>
          <w:sz w:val="28"/>
          <w:szCs w:val="28"/>
        </w:rPr>
        <w:t>предложений.</w:t>
      </w:r>
      <w:r w:rsidRPr="00EE6F7F">
        <w:rPr>
          <w:spacing w:val="-7"/>
          <w:sz w:val="28"/>
          <w:szCs w:val="28"/>
        </w:rPr>
        <w:t xml:space="preserve"> </w:t>
      </w:r>
      <w:r w:rsidRPr="00EE6F7F">
        <w:rPr>
          <w:sz w:val="28"/>
          <w:szCs w:val="28"/>
        </w:rPr>
        <w:t>Средства</w:t>
      </w:r>
      <w:r w:rsidRPr="00EE6F7F">
        <w:rPr>
          <w:spacing w:val="-9"/>
          <w:sz w:val="28"/>
          <w:szCs w:val="28"/>
        </w:rPr>
        <w:t xml:space="preserve"> </w:t>
      </w:r>
      <w:r w:rsidRPr="00EE6F7F">
        <w:rPr>
          <w:sz w:val="28"/>
          <w:szCs w:val="28"/>
        </w:rPr>
        <w:t>выражения</w:t>
      </w:r>
      <w:r w:rsidRPr="00EE6F7F">
        <w:rPr>
          <w:spacing w:val="-57"/>
          <w:sz w:val="28"/>
          <w:szCs w:val="28"/>
        </w:rPr>
        <w:t xml:space="preserve"> </w:t>
      </w:r>
      <w:r w:rsidRPr="00EE6F7F">
        <w:rPr>
          <w:sz w:val="28"/>
          <w:szCs w:val="28"/>
        </w:rPr>
        <w:t>синтаксических отношений между частями сложного предлож</w:t>
      </w:r>
      <w:r w:rsidR="00417EDF">
        <w:rPr>
          <w:sz w:val="28"/>
          <w:szCs w:val="28"/>
        </w:rPr>
        <w:t>ения. Сложные предложения с раз</w:t>
      </w:r>
      <w:r w:rsidRPr="00EE6F7F">
        <w:rPr>
          <w:sz w:val="28"/>
          <w:szCs w:val="28"/>
        </w:rPr>
        <w:t>личными</w:t>
      </w:r>
      <w:r w:rsidRPr="00EE6F7F">
        <w:rPr>
          <w:spacing w:val="-1"/>
          <w:sz w:val="28"/>
          <w:szCs w:val="28"/>
        </w:rPr>
        <w:t xml:space="preserve"> </w:t>
      </w:r>
      <w:r w:rsidRPr="00EE6F7F">
        <w:rPr>
          <w:sz w:val="28"/>
          <w:szCs w:val="28"/>
        </w:rPr>
        <w:t>видами связи.</w:t>
      </w:r>
    </w:p>
    <w:p w:rsidR="00FB1818" w:rsidRPr="00EE6F7F" w:rsidRDefault="00FB1818" w:rsidP="00EE6F7F">
      <w:pPr>
        <w:pStyle w:val="ab"/>
        <w:tabs>
          <w:tab w:val="left" w:pos="142"/>
        </w:tabs>
        <w:ind w:left="0" w:right="-2" w:firstLine="567"/>
        <w:rPr>
          <w:sz w:val="28"/>
          <w:szCs w:val="28"/>
        </w:rPr>
      </w:pPr>
      <w:r w:rsidRPr="00EE6F7F">
        <w:rPr>
          <w:sz w:val="28"/>
          <w:szCs w:val="28"/>
        </w:rPr>
        <w:t>Способы</w:t>
      </w:r>
      <w:r w:rsidRPr="00EE6F7F">
        <w:rPr>
          <w:spacing w:val="-3"/>
          <w:sz w:val="28"/>
          <w:szCs w:val="28"/>
        </w:rPr>
        <w:t xml:space="preserve"> </w:t>
      </w:r>
      <w:r w:rsidRPr="00EE6F7F">
        <w:rPr>
          <w:sz w:val="28"/>
          <w:szCs w:val="28"/>
        </w:rPr>
        <w:t>передачи</w:t>
      </w:r>
      <w:r w:rsidRPr="00EE6F7F">
        <w:rPr>
          <w:spacing w:val="-2"/>
          <w:sz w:val="28"/>
          <w:szCs w:val="28"/>
        </w:rPr>
        <w:t xml:space="preserve"> </w:t>
      </w:r>
      <w:r w:rsidRPr="00EE6F7F">
        <w:rPr>
          <w:sz w:val="28"/>
          <w:szCs w:val="28"/>
        </w:rPr>
        <w:t>чужой</w:t>
      </w:r>
      <w:r w:rsidRPr="00EE6F7F">
        <w:rPr>
          <w:spacing w:val="-2"/>
          <w:sz w:val="28"/>
          <w:szCs w:val="28"/>
        </w:rPr>
        <w:t xml:space="preserve"> </w:t>
      </w:r>
      <w:r w:rsidRPr="00EE6F7F">
        <w:rPr>
          <w:sz w:val="28"/>
          <w:szCs w:val="28"/>
        </w:rPr>
        <w:t>речи.</w:t>
      </w:r>
    </w:p>
    <w:p w:rsidR="00FB1818" w:rsidRPr="00EE6F7F" w:rsidRDefault="00FB1818" w:rsidP="00EE6F7F">
      <w:pPr>
        <w:pStyle w:val="ab"/>
        <w:tabs>
          <w:tab w:val="left" w:pos="142"/>
        </w:tabs>
        <w:ind w:left="0" w:right="-2" w:firstLine="567"/>
        <w:rPr>
          <w:sz w:val="28"/>
          <w:szCs w:val="28"/>
        </w:rPr>
      </w:pPr>
      <w:r w:rsidRPr="00EE6F7F">
        <w:rPr>
          <w:sz w:val="28"/>
          <w:szCs w:val="28"/>
        </w:rPr>
        <w:t>Синтаксический</w:t>
      </w:r>
      <w:r w:rsidRPr="00EE6F7F">
        <w:rPr>
          <w:spacing w:val="-2"/>
          <w:sz w:val="28"/>
          <w:szCs w:val="28"/>
        </w:rPr>
        <w:t xml:space="preserve"> </w:t>
      </w:r>
      <w:r w:rsidRPr="00EE6F7F">
        <w:rPr>
          <w:sz w:val="28"/>
          <w:szCs w:val="28"/>
        </w:rPr>
        <w:t>анализ</w:t>
      </w:r>
      <w:r w:rsidRPr="00EE6F7F">
        <w:rPr>
          <w:spacing w:val="-3"/>
          <w:sz w:val="28"/>
          <w:szCs w:val="28"/>
        </w:rPr>
        <w:t xml:space="preserve"> </w:t>
      </w:r>
      <w:r w:rsidRPr="00EE6F7F">
        <w:rPr>
          <w:sz w:val="28"/>
          <w:szCs w:val="28"/>
        </w:rPr>
        <w:t>простого</w:t>
      </w:r>
      <w:r w:rsidRPr="00EE6F7F">
        <w:rPr>
          <w:spacing w:val="-2"/>
          <w:sz w:val="28"/>
          <w:szCs w:val="28"/>
        </w:rPr>
        <w:t xml:space="preserve"> </w:t>
      </w:r>
      <w:r w:rsidRPr="00EE6F7F">
        <w:rPr>
          <w:sz w:val="28"/>
          <w:szCs w:val="28"/>
        </w:rPr>
        <w:t>и сложного</w:t>
      </w:r>
      <w:r w:rsidRPr="00EE6F7F">
        <w:rPr>
          <w:spacing w:val="-2"/>
          <w:sz w:val="28"/>
          <w:szCs w:val="28"/>
        </w:rPr>
        <w:t xml:space="preserve"> </w:t>
      </w:r>
      <w:r w:rsidRPr="00EE6F7F">
        <w:rPr>
          <w:sz w:val="28"/>
          <w:szCs w:val="28"/>
        </w:rPr>
        <w:t>предложения.</w:t>
      </w:r>
    </w:p>
    <w:p w:rsidR="00FB1818" w:rsidRPr="00EE6F7F" w:rsidRDefault="00FB1818" w:rsidP="00EE6F7F">
      <w:pPr>
        <w:pStyle w:val="ab"/>
        <w:tabs>
          <w:tab w:val="left" w:pos="142"/>
        </w:tabs>
        <w:ind w:left="0" w:right="-2" w:firstLine="567"/>
        <w:rPr>
          <w:sz w:val="28"/>
          <w:szCs w:val="28"/>
        </w:rPr>
      </w:pPr>
      <w:r w:rsidRPr="00EE6F7F">
        <w:rPr>
          <w:sz w:val="28"/>
          <w:szCs w:val="28"/>
        </w:rPr>
        <w:t>Понятие текста, основные признаки текста (членимость, смысловая цельность, связность,</w:t>
      </w:r>
      <w:r w:rsidRPr="00EE6F7F">
        <w:rPr>
          <w:spacing w:val="1"/>
          <w:sz w:val="28"/>
          <w:szCs w:val="28"/>
        </w:rPr>
        <w:t xml:space="preserve"> </w:t>
      </w:r>
      <w:r w:rsidRPr="00EE6F7F">
        <w:rPr>
          <w:sz w:val="28"/>
          <w:szCs w:val="28"/>
        </w:rPr>
        <w:t>завершенность).</w:t>
      </w:r>
      <w:r w:rsidRPr="00EE6F7F">
        <w:rPr>
          <w:spacing w:val="-1"/>
          <w:sz w:val="28"/>
          <w:szCs w:val="28"/>
        </w:rPr>
        <w:t xml:space="preserve"> </w:t>
      </w:r>
      <w:r w:rsidRPr="00EE6F7F">
        <w:rPr>
          <w:sz w:val="28"/>
          <w:szCs w:val="28"/>
        </w:rPr>
        <w:t>Внутритекстовые</w:t>
      </w:r>
      <w:r w:rsidRPr="00EE6F7F">
        <w:rPr>
          <w:spacing w:val="-2"/>
          <w:sz w:val="28"/>
          <w:szCs w:val="28"/>
        </w:rPr>
        <w:t xml:space="preserve"> </w:t>
      </w:r>
      <w:r w:rsidRPr="00EE6F7F">
        <w:rPr>
          <w:sz w:val="28"/>
          <w:szCs w:val="28"/>
        </w:rPr>
        <w:t>средства</w:t>
      </w:r>
      <w:r w:rsidRPr="00EE6F7F">
        <w:rPr>
          <w:spacing w:val="1"/>
          <w:sz w:val="28"/>
          <w:szCs w:val="28"/>
        </w:rPr>
        <w:t xml:space="preserve"> </w:t>
      </w:r>
      <w:r w:rsidRPr="00EE6F7F">
        <w:rPr>
          <w:sz w:val="28"/>
          <w:szCs w:val="28"/>
        </w:rPr>
        <w:t>связи.</w:t>
      </w:r>
    </w:p>
    <w:p w:rsidR="00FB1818" w:rsidRPr="00EE6F7F" w:rsidRDefault="00FB1818" w:rsidP="00EE6F7F">
      <w:pPr>
        <w:pStyle w:val="ab"/>
        <w:tabs>
          <w:tab w:val="left" w:pos="142"/>
        </w:tabs>
        <w:ind w:left="0" w:right="-2" w:firstLine="567"/>
        <w:rPr>
          <w:sz w:val="28"/>
          <w:szCs w:val="28"/>
        </w:rPr>
      </w:pPr>
      <w:r w:rsidRPr="00EE6F7F">
        <w:rPr>
          <w:sz w:val="28"/>
          <w:szCs w:val="28"/>
        </w:rPr>
        <w:t>Основные</w:t>
      </w:r>
      <w:r w:rsidRPr="00EE6F7F">
        <w:rPr>
          <w:spacing w:val="-6"/>
          <w:sz w:val="28"/>
          <w:szCs w:val="28"/>
        </w:rPr>
        <w:t xml:space="preserve"> </w:t>
      </w:r>
      <w:r w:rsidRPr="00EE6F7F">
        <w:rPr>
          <w:sz w:val="28"/>
          <w:szCs w:val="28"/>
        </w:rPr>
        <w:t>синтаксические</w:t>
      </w:r>
      <w:r w:rsidRPr="00EE6F7F">
        <w:rPr>
          <w:spacing w:val="-5"/>
          <w:sz w:val="28"/>
          <w:szCs w:val="28"/>
        </w:rPr>
        <w:t xml:space="preserve"> </w:t>
      </w:r>
      <w:r w:rsidRPr="00EE6F7F">
        <w:rPr>
          <w:sz w:val="28"/>
          <w:szCs w:val="28"/>
        </w:rPr>
        <w:t>нормы</w:t>
      </w:r>
      <w:r w:rsidRPr="00EE6F7F">
        <w:rPr>
          <w:spacing w:val="-4"/>
          <w:sz w:val="28"/>
          <w:szCs w:val="28"/>
        </w:rPr>
        <w:t xml:space="preserve"> </w:t>
      </w:r>
      <w:r w:rsidRPr="00EE6F7F">
        <w:rPr>
          <w:sz w:val="28"/>
          <w:szCs w:val="28"/>
        </w:rPr>
        <w:t>современного</w:t>
      </w:r>
      <w:r w:rsidRPr="00EE6F7F">
        <w:rPr>
          <w:spacing w:val="-4"/>
          <w:sz w:val="28"/>
          <w:szCs w:val="28"/>
        </w:rPr>
        <w:t xml:space="preserve"> </w:t>
      </w:r>
      <w:r w:rsidRPr="00EE6F7F">
        <w:rPr>
          <w:sz w:val="28"/>
          <w:szCs w:val="28"/>
        </w:rPr>
        <w:t>русского</w:t>
      </w:r>
      <w:r w:rsidRPr="00EE6F7F">
        <w:rPr>
          <w:spacing w:val="-4"/>
          <w:sz w:val="28"/>
          <w:szCs w:val="28"/>
        </w:rPr>
        <w:t xml:space="preserve"> </w:t>
      </w:r>
      <w:r w:rsidRPr="00EE6F7F">
        <w:rPr>
          <w:sz w:val="28"/>
          <w:szCs w:val="28"/>
        </w:rPr>
        <w:t>литературного</w:t>
      </w:r>
      <w:r w:rsidRPr="00EE6F7F">
        <w:rPr>
          <w:spacing w:val="-5"/>
          <w:sz w:val="28"/>
          <w:szCs w:val="28"/>
        </w:rPr>
        <w:t xml:space="preserve"> </w:t>
      </w:r>
      <w:r w:rsidRPr="00EE6F7F">
        <w:rPr>
          <w:sz w:val="28"/>
          <w:szCs w:val="28"/>
        </w:rPr>
        <w:t>языка</w:t>
      </w:r>
      <w:r w:rsidRPr="00EE6F7F">
        <w:rPr>
          <w:spacing w:val="-4"/>
          <w:sz w:val="28"/>
          <w:szCs w:val="28"/>
        </w:rPr>
        <w:t xml:space="preserve"> </w:t>
      </w:r>
      <w:r w:rsidRPr="00EE6F7F">
        <w:rPr>
          <w:sz w:val="28"/>
          <w:szCs w:val="28"/>
        </w:rPr>
        <w:t>(нормы</w:t>
      </w:r>
      <w:r w:rsidRPr="00EE6F7F">
        <w:rPr>
          <w:spacing w:val="-3"/>
          <w:sz w:val="28"/>
          <w:szCs w:val="28"/>
        </w:rPr>
        <w:t xml:space="preserve"> </w:t>
      </w:r>
      <w:r w:rsidR="00417EDF">
        <w:rPr>
          <w:sz w:val="28"/>
          <w:szCs w:val="28"/>
        </w:rPr>
        <w:t>упо</w:t>
      </w:r>
      <w:r w:rsidRPr="00EE6F7F">
        <w:rPr>
          <w:sz w:val="28"/>
          <w:szCs w:val="28"/>
        </w:rPr>
        <w:t>требления однородных членов в составе простого предложения, нормы построения сложносочиненного</w:t>
      </w:r>
      <w:r w:rsidRPr="00EE6F7F">
        <w:rPr>
          <w:spacing w:val="-8"/>
          <w:sz w:val="28"/>
          <w:szCs w:val="28"/>
        </w:rPr>
        <w:t xml:space="preserve"> </w:t>
      </w:r>
      <w:r w:rsidRPr="00EE6F7F">
        <w:rPr>
          <w:sz w:val="28"/>
          <w:szCs w:val="28"/>
        </w:rPr>
        <w:t>предложения;</w:t>
      </w:r>
      <w:r w:rsidRPr="00EE6F7F">
        <w:rPr>
          <w:spacing w:val="-10"/>
          <w:sz w:val="28"/>
          <w:szCs w:val="28"/>
        </w:rPr>
        <w:t xml:space="preserve"> </w:t>
      </w:r>
      <w:r w:rsidRPr="00EE6F7F">
        <w:rPr>
          <w:sz w:val="28"/>
          <w:szCs w:val="28"/>
        </w:rPr>
        <w:t>нормы</w:t>
      </w:r>
      <w:r w:rsidRPr="00EE6F7F">
        <w:rPr>
          <w:spacing w:val="-9"/>
          <w:sz w:val="28"/>
          <w:szCs w:val="28"/>
        </w:rPr>
        <w:t xml:space="preserve"> </w:t>
      </w:r>
      <w:r w:rsidRPr="00EE6F7F">
        <w:rPr>
          <w:sz w:val="28"/>
          <w:szCs w:val="28"/>
        </w:rPr>
        <w:t>построения</w:t>
      </w:r>
      <w:r w:rsidRPr="00EE6F7F">
        <w:rPr>
          <w:spacing w:val="-8"/>
          <w:sz w:val="28"/>
          <w:szCs w:val="28"/>
        </w:rPr>
        <w:t xml:space="preserve"> </w:t>
      </w:r>
      <w:r w:rsidRPr="00EE6F7F">
        <w:rPr>
          <w:sz w:val="28"/>
          <w:szCs w:val="28"/>
        </w:rPr>
        <w:t>сложноподчиненного</w:t>
      </w:r>
      <w:r w:rsidRPr="00EE6F7F">
        <w:rPr>
          <w:spacing w:val="-8"/>
          <w:sz w:val="28"/>
          <w:szCs w:val="28"/>
        </w:rPr>
        <w:t xml:space="preserve"> </w:t>
      </w:r>
      <w:r w:rsidRPr="00EE6F7F">
        <w:rPr>
          <w:sz w:val="28"/>
          <w:szCs w:val="28"/>
        </w:rPr>
        <w:t>предложения;</w:t>
      </w:r>
      <w:r w:rsidRPr="00EE6F7F">
        <w:rPr>
          <w:spacing w:val="-8"/>
          <w:sz w:val="28"/>
          <w:szCs w:val="28"/>
        </w:rPr>
        <w:t xml:space="preserve"> </w:t>
      </w:r>
      <w:r w:rsidRPr="00EE6F7F">
        <w:rPr>
          <w:sz w:val="28"/>
          <w:szCs w:val="28"/>
        </w:rPr>
        <w:t>место</w:t>
      </w:r>
      <w:r w:rsidRPr="00EE6F7F">
        <w:rPr>
          <w:spacing w:val="-8"/>
          <w:sz w:val="28"/>
          <w:szCs w:val="28"/>
        </w:rPr>
        <w:t xml:space="preserve"> </w:t>
      </w:r>
      <w:r w:rsidRPr="00EE6F7F">
        <w:rPr>
          <w:sz w:val="28"/>
          <w:szCs w:val="28"/>
        </w:rPr>
        <w:t>придаточного</w:t>
      </w:r>
      <w:r w:rsidRPr="00EE6F7F">
        <w:rPr>
          <w:spacing w:val="-57"/>
          <w:sz w:val="28"/>
          <w:szCs w:val="28"/>
        </w:rPr>
        <w:t xml:space="preserve"> </w:t>
      </w:r>
      <w:r w:rsidRPr="00EE6F7F">
        <w:rPr>
          <w:sz w:val="28"/>
          <w:szCs w:val="28"/>
        </w:rPr>
        <w:t>определительного в сложноподчиненном предложении; постр</w:t>
      </w:r>
      <w:r w:rsidR="00417EDF">
        <w:rPr>
          <w:sz w:val="28"/>
          <w:szCs w:val="28"/>
        </w:rPr>
        <w:t>оение сложноподчиненного предло</w:t>
      </w:r>
      <w:r w:rsidRPr="00EE6F7F">
        <w:rPr>
          <w:sz w:val="28"/>
          <w:szCs w:val="28"/>
        </w:rPr>
        <w:t>жения с придаточным изъяснительным, присоединенным к главной части союзом «чтобы», союзными</w:t>
      </w:r>
      <w:r w:rsidRPr="00EE6F7F">
        <w:rPr>
          <w:spacing w:val="-7"/>
          <w:sz w:val="28"/>
          <w:szCs w:val="28"/>
        </w:rPr>
        <w:t xml:space="preserve"> </w:t>
      </w:r>
      <w:r w:rsidRPr="00EE6F7F">
        <w:rPr>
          <w:sz w:val="28"/>
          <w:szCs w:val="28"/>
        </w:rPr>
        <w:t>словами</w:t>
      </w:r>
      <w:r w:rsidRPr="00EE6F7F">
        <w:rPr>
          <w:spacing w:val="-4"/>
          <w:sz w:val="28"/>
          <w:szCs w:val="28"/>
        </w:rPr>
        <w:t xml:space="preserve"> </w:t>
      </w:r>
      <w:r w:rsidRPr="00EE6F7F">
        <w:rPr>
          <w:sz w:val="28"/>
          <w:szCs w:val="28"/>
        </w:rPr>
        <w:t>«какой»,</w:t>
      </w:r>
      <w:r w:rsidRPr="00EE6F7F">
        <w:rPr>
          <w:spacing w:val="-1"/>
          <w:sz w:val="28"/>
          <w:szCs w:val="28"/>
        </w:rPr>
        <w:t xml:space="preserve"> </w:t>
      </w:r>
      <w:r w:rsidRPr="00EE6F7F">
        <w:rPr>
          <w:sz w:val="28"/>
          <w:szCs w:val="28"/>
        </w:rPr>
        <w:t>«который»;</w:t>
      </w:r>
      <w:r w:rsidRPr="00EE6F7F">
        <w:rPr>
          <w:spacing w:val="-6"/>
          <w:sz w:val="28"/>
          <w:szCs w:val="28"/>
        </w:rPr>
        <w:t xml:space="preserve"> </w:t>
      </w:r>
      <w:r w:rsidRPr="00EE6F7F">
        <w:rPr>
          <w:sz w:val="28"/>
          <w:szCs w:val="28"/>
        </w:rPr>
        <w:t>нормы</w:t>
      </w:r>
      <w:r w:rsidRPr="00EE6F7F">
        <w:rPr>
          <w:spacing w:val="-8"/>
          <w:sz w:val="28"/>
          <w:szCs w:val="28"/>
        </w:rPr>
        <w:t xml:space="preserve"> </w:t>
      </w:r>
      <w:r w:rsidRPr="00EE6F7F">
        <w:rPr>
          <w:sz w:val="28"/>
          <w:szCs w:val="28"/>
        </w:rPr>
        <w:t>построения</w:t>
      </w:r>
      <w:r w:rsidRPr="00EE6F7F">
        <w:rPr>
          <w:spacing w:val="-7"/>
          <w:sz w:val="28"/>
          <w:szCs w:val="28"/>
        </w:rPr>
        <w:t xml:space="preserve"> </w:t>
      </w:r>
      <w:r w:rsidRPr="00EE6F7F">
        <w:rPr>
          <w:sz w:val="28"/>
          <w:szCs w:val="28"/>
        </w:rPr>
        <w:t>бессоюзного</w:t>
      </w:r>
      <w:r w:rsidRPr="00EE6F7F">
        <w:rPr>
          <w:spacing w:val="-7"/>
          <w:sz w:val="28"/>
          <w:szCs w:val="28"/>
        </w:rPr>
        <w:t xml:space="preserve"> </w:t>
      </w:r>
      <w:r w:rsidRPr="00EE6F7F">
        <w:rPr>
          <w:sz w:val="28"/>
          <w:szCs w:val="28"/>
        </w:rPr>
        <w:t>предложения;</w:t>
      </w:r>
      <w:r w:rsidRPr="00EE6F7F">
        <w:rPr>
          <w:spacing w:val="-6"/>
          <w:sz w:val="28"/>
          <w:szCs w:val="28"/>
        </w:rPr>
        <w:t xml:space="preserve"> </w:t>
      </w:r>
      <w:r w:rsidRPr="00EE6F7F">
        <w:rPr>
          <w:sz w:val="28"/>
          <w:szCs w:val="28"/>
        </w:rPr>
        <w:t>нормы</w:t>
      </w:r>
      <w:r w:rsidRPr="00EE6F7F">
        <w:rPr>
          <w:spacing w:val="-10"/>
          <w:sz w:val="28"/>
          <w:szCs w:val="28"/>
        </w:rPr>
        <w:t xml:space="preserve"> </w:t>
      </w:r>
      <w:r w:rsidRPr="00EE6F7F">
        <w:rPr>
          <w:sz w:val="28"/>
          <w:szCs w:val="28"/>
        </w:rPr>
        <w:t>построе-</w:t>
      </w:r>
      <w:r w:rsidRPr="00EE6F7F">
        <w:rPr>
          <w:spacing w:val="-58"/>
          <w:sz w:val="28"/>
          <w:szCs w:val="28"/>
        </w:rPr>
        <w:t xml:space="preserve"> </w:t>
      </w:r>
      <w:r w:rsidRPr="00EE6F7F">
        <w:rPr>
          <w:sz w:val="28"/>
          <w:szCs w:val="28"/>
        </w:rPr>
        <w:t>ния предложений с прямой и косвенной речью (цитирование в предложении с косвенной речью и</w:t>
      </w:r>
      <w:r w:rsidRPr="00EE6F7F">
        <w:rPr>
          <w:spacing w:val="1"/>
          <w:sz w:val="28"/>
          <w:szCs w:val="28"/>
        </w:rPr>
        <w:t xml:space="preserve"> </w:t>
      </w:r>
      <w:r w:rsidRPr="00EE6F7F">
        <w:rPr>
          <w:sz w:val="28"/>
          <w:szCs w:val="28"/>
        </w:rPr>
        <w:t>др.).</w:t>
      </w:r>
    </w:p>
    <w:p w:rsidR="00FB1818" w:rsidRPr="00EE6F7F" w:rsidRDefault="00FB1818" w:rsidP="00EE6F7F">
      <w:pPr>
        <w:pStyle w:val="ab"/>
        <w:tabs>
          <w:tab w:val="left" w:pos="142"/>
        </w:tabs>
        <w:ind w:left="0" w:right="-2" w:firstLine="567"/>
        <w:rPr>
          <w:sz w:val="28"/>
          <w:szCs w:val="28"/>
        </w:rPr>
      </w:pPr>
      <w:r w:rsidRPr="00EE6F7F">
        <w:rPr>
          <w:sz w:val="28"/>
          <w:szCs w:val="28"/>
        </w:rPr>
        <w:t>Применение</w:t>
      </w:r>
      <w:r w:rsidRPr="00EE6F7F">
        <w:rPr>
          <w:spacing w:val="-3"/>
          <w:sz w:val="28"/>
          <w:szCs w:val="28"/>
        </w:rPr>
        <w:t xml:space="preserve"> </w:t>
      </w:r>
      <w:r w:rsidRPr="00EE6F7F">
        <w:rPr>
          <w:sz w:val="28"/>
          <w:szCs w:val="28"/>
        </w:rPr>
        <w:t>знаний</w:t>
      </w:r>
      <w:r w:rsidRPr="00EE6F7F">
        <w:rPr>
          <w:spacing w:val="-4"/>
          <w:sz w:val="28"/>
          <w:szCs w:val="28"/>
        </w:rPr>
        <w:t xml:space="preserve"> </w:t>
      </w:r>
      <w:r w:rsidRPr="00EE6F7F">
        <w:rPr>
          <w:sz w:val="28"/>
          <w:szCs w:val="28"/>
        </w:rPr>
        <w:t>по</w:t>
      </w:r>
      <w:r w:rsidRPr="00EE6F7F">
        <w:rPr>
          <w:spacing w:val="-5"/>
          <w:sz w:val="28"/>
          <w:szCs w:val="28"/>
        </w:rPr>
        <w:t xml:space="preserve"> </w:t>
      </w:r>
      <w:r w:rsidRPr="00EE6F7F">
        <w:rPr>
          <w:sz w:val="28"/>
          <w:szCs w:val="28"/>
        </w:rPr>
        <w:t>синтаксису</w:t>
      </w:r>
      <w:r w:rsidRPr="00EE6F7F">
        <w:rPr>
          <w:spacing w:val="-7"/>
          <w:sz w:val="28"/>
          <w:szCs w:val="28"/>
        </w:rPr>
        <w:t xml:space="preserve"> </w:t>
      </w:r>
      <w:r w:rsidRPr="00EE6F7F">
        <w:rPr>
          <w:sz w:val="28"/>
          <w:szCs w:val="28"/>
        </w:rPr>
        <w:t>в</w:t>
      </w:r>
      <w:r w:rsidRPr="00EE6F7F">
        <w:rPr>
          <w:spacing w:val="-3"/>
          <w:sz w:val="28"/>
          <w:szCs w:val="28"/>
        </w:rPr>
        <w:t xml:space="preserve"> </w:t>
      </w:r>
      <w:r w:rsidRPr="00EE6F7F">
        <w:rPr>
          <w:sz w:val="28"/>
          <w:szCs w:val="28"/>
        </w:rPr>
        <w:t>практике</w:t>
      </w:r>
      <w:r w:rsidRPr="00EE6F7F">
        <w:rPr>
          <w:spacing w:val="-6"/>
          <w:sz w:val="28"/>
          <w:szCs w:val="28"/>
        </w:rPr>
        <w:t xml:space="preserve"> </w:t>
      </w:r>
      <w:r w:rsidRPr="00EE6F7F">
        <w:rPr>
          <w:sz w:val="28"/>
          <w:szCs w:val="28"/>
        </w:rPr>
        <w:t>правописания.</w:t>
      </w:r>
    </w:p>
    <w:p w:rsidR="00FB1818" w:rsidRPr="00EE6F7F" w:rsidRDefault="00FB1818" w:rsidP="00EE6F7F">
      <w:pPr>
        <w:pStyle w:val="Heading1"/>
        <w:tabs>
          <w:tab w:val="left" w:pos="142"/>
        </w:tabs>
        <w:ind w:left="0" w:right="-2" w:firstLine="567"/>
        <w:rPr>
          <w:sz w:val="28"/>
          <w:szCs w:val="28"/>
        </w:rPr>
      </w:pPr>
      <w:r w:rsidRPr="00EE6F7F">
        <w:rPr>
          <w:sz w:val="28"/>
          <w:szCs w:val="28"/>
        </w:rPr>
        <w:t>Правописание:</w:t>
      </w:r>
      <w:r w:rsidRPr="00EE6F7F">
        <w:rPr>
          <w:spacing w:val="-3"/>
          <w:sz w:val="28"/>
          <w:szCs w:val="28"/>
        </w:rPr>
        <w:t xml:space="preserve"> </w:t>
      </w:r>
      <w:r w:rsidRPr="00EE6F7F">
        <w:rPr>
          <w:sz w:val="28"/>
          <w:szCs w:val="28"/>
        </w:rPr>
        <w:t>орфография</w:t>
      </w:r>
      <w:r w:rsidRPr="00EE6F7F">
        <w:rPr>
          <w:spacing w:val="-3"/>
          <w:sz w:val="28"/>
          <w:szCs w:val="28"/>
        </w:rPr>
        <w:t xml:space="preserve"> </w:t>
      </w:r>
      <w:r w:rsidRPr="00EE6F7F">
        <w:rPr>
          <w:sz w:val="28"/>
          <w:szCs w:val="28"/>
        </w:rPr>
        <w:t>и</w:t>
      </w:r>
      <w:r w:rsidRPr="00EE6F7F">
        <w:rPr>
          <w:spacing w:val="-2"/>
          <w:sz w:val="28"/>
          <w:szCs w:val="28"/>
        </w:rPr>
        <w:t xml:space="preserve"> </w:t>
      </w:r>
      <w:r w:rsidRPr="00EE6F7F">
        <w:rPr>
          <w:sz w:val="28"/>
          <w:szCs w:val="28"/>
        </w:rPr>
        <w:t>пунктуация</w:t>
      </w:r>
    </w:p>
    <w:p w:rsidR="00FB1818" w:rsidRPr="00EE6F7F" w:rsidRDefault="00FB1818" w:rsidP="00EE6F7F">
      <w:pPr>
        <w:pStyle w:val="ab"/>
        <w:tabs>
          <w:tab w:val="left" w:pos="142"/>
        </w:tabs>
        <w:ind w:left="0" w:right="-2" w:firstLine="567"/>
        <w:rPr>
          <w:sz w:val="28"/>
          <w:szCs w:val="28"/>
        </w:rPr>
      </w:pPr>
      <w:r w:rsidRPr="00EE6F7F">
        <w:rPr>
          <w:sz w:val="28"/>
          <w:szCs w:val="28"/>
        </w:rPr>
        <w:t>Орфография. Понятие орфограммы. Правописание гласных и согласных в составе морфем</w:t>
      </w:r>
      <w:r w:rsidRPr="00EE6F7F">
        <w:rPr>
          <w:spacing w:val="1"/>
          <w:sz w:val="28"/>
          <w:szCs w:val="28"/>
        </w:rPr>
        <w:t xml:space="preserve"> </w:t>
      </w:r>
      <w:r w:rsidRPr="00EE6F7F">
        <w:rPr>
          <w:sz w:val="28"/>
          <w:szCs w:val="28"/>
        </w:rPr>
        <w:t>и на стыке морфем. Правописание Ъ и Ь. Слитные, дефисные и раздельные написания. Прописная</w:t>
      </w:r>
      <w:r w:rsidRPr="00EE6F7F">
        <w:rPr>
          <w:spacing w:val="-57"/>
          <w:sz w:val="28"/>
          <w:szCs w:val="28"/>
        </w:rPr>
        <w:t xml:space="preserve"> </w:t>
      </w:r>
      <w:r w:rsidRPr="00EE6F7F">
        <w:rPr>
          <w:sz w:val="28"/>
          <w:szCs w:val="28"/>
        </w:rPr>
        <w:t>и</w:t>
      </w:r>
      <w:r w:rsidRPr="00EE6F7F">
        <w:rPr>
          <w:spacing w:val="-1"/>
          <w:sz w:val="28"/>
          <w:szCs w:val="28"/>
        </w:rPr>
        <w:t xml:space="preserve"> </w:t>
      </w:r>
      <w:r w:rsidRPr="00EE6F7F">
        <w:rPr>
          <w:sz w:val="28"/>
          <w:szCs w:val="28"/>
        </w:rPr>
        <w:t>строчная</w:t>
      </w:r>
      <w:r w:rsidRPr="00EE6F7F">
        <w:rPr>
          <w:spacing w:val="-1"/>
          <w:sz w:val="28"/>
          <w:szCs w:val="28"/>
        </w:rPr>
        <w:t xml:space="preserve"> </w:t>
      </w:r>
      <w:r w:rsidRPr="00EE6F7F">
        <w:rPr>
          <w:sz w:val="28"/>
          <w:szCs w:val="28"/>
        </w:rPr>
        <w:t>буквы. Перенос</w:t>
      </w:r>
      <w:r w:rsidRPr="00EE6F7F">
        <w:rPr>
          <w:spacing w:val="-2"/>
          <w:sz w:val="28"/>
          <w:szCs w:val="28"/>
        </w:rPr>
        <w:t xml:space="preserve"> </w:t>
      </w:r>
      <w:r w:rsidRPr="00EE6F7F">
        <w:rPr>
          <w:sz w:val="28"/>
          <w:szCs w:val="28"/>
        </w:rPr>
        <w:t>слов.</w:t>
      </w:r>
      <w:r w:rsidRPr="00EE6F7F">
        <w:rPr>
          <w:spacing w:val="-1"/>
          <w:sz w:val="28"/>
          <w:szCs w:val="28"/>
        </w:rPr>
        <w:t xml:space="preserve"> </w:t>
      </w:r>
      <w:r w:rsidRPr="00EE6F7F">
        <w:rPr>
          <w:sz w:val="28"/>
          <w:szCs w:val="28"/>
        </w:rPr>
        <w:t>Соблюдение</w:t>
      </w:r>
      <w:r w:rsidRPr="00EE6F7F">
        <w:rPr>
          <w:spacing w:val="-5"/>
          <w:sz w:val="28"/>
          <w:szCs w:val="28"/>
        </w:rPr>
        <w:t xml:space="preserve"> </w:t>
      </w:r>
      <w:r w:rsidRPr="00EE6F7F">
        <w:rPr>
          <w:sz w:val="28"/>
          <w:szCs w:val="28"/>
        </w:rPr>
        <w:t>основных</w:t>
      </w:r>
      <w:r w:rsidRPr="00EE6F7F">
        <w:rPr>
          <w:spacing w:val="1"/>
          <w:sz w:val="28"/>
          <w:szCs w:val="28"/>
        </w:rPr>
        <w:t xml:space="preserve"> </w:t>
      </w:r>
      <w:r w:rsidRPr="00EE6F7F">
        <w:rPr>
          <w:sz w:val="28"/>
          <w:szCs w:val="28"/>
        </w:rPr>
        <w:t>орфографических</w:t>
      </w:r>
      <w:r w:rsidRPr="00EE6F7F">
        <w:rPr>
          <w:spacing w:val="1"/>
          <w:sz w:val="28"/>
          <w:szCs w:val="28"/>
        </w:rPr>
        <w:t xml:space="preserve"> </w:t>
      </w:r>
      <w:r w:rsidRPr="00EE6F7F">
        <w:rPr>
          <w:sz w:val="28"/>
          <w:szCs w:val="28"/>
        </w:rPr>
        <w:t>норм.</w:t>
      </w:r>
    </w:p>
    <w:p w:rsidR="00FB1818" w:rsidRPr="003500EA" w:rsidRDefault="00FB1818" w:rsidP="00134F41">
      <w:pPr>
        <w:pStyle w:val="ab"/>
        <w:tabs>
          <w:tab w:val="left" w:pos="142"/>
        </w:tabs>
        <w:ind w:left="0" w:right="-2" w:firstLine="567"/>
        <w:rPr>
          <w:sz w:val="28"/>
          <w:szCs w:val="28"/>
        </w:rPr>
      </w:pPr>
      <w:r w:rsidRPr="003500EA">
        <w:rPr>
          <w:sz w:val="28"/>
          <w:szCs w:val="28"/>
        </w:rPr>
        <w:t>Пунктуация. Знаки препинания и их функции. Одиночные и парные знаки препинания.</w:t>
      </w:r>
      <w:r w:rsidRPr="003500EA">
        <w:rPr>
          <w:spacing w:val="1"/>
          <w:sz w:val="28"/>
          <w:szCs w:val="28"/>
        </w:rPr>
        <w:t xml:space="preserve"> </w:t>
      </w:r>
      <w:r w:rsidRPr="003500EA">
        <w:rPr>
          <w:sz w:val="28"/>
          <w:szCs w:val="28"/>
        </w:rPr>
        <w:t>Знаки препинания в конце предложения, в простом и сложном предложениях, при прямой речи и</w:t>
      </w:r>
      <w:r w:rsidRPr="003500EA">
        <w:rPr>
          <w:spacing w:val="1"/>
          <w:sz w:val="28"/>
          <w:szCs w:val="28"/>
        </w:rPr>
        <w:t xml:space="preserve"> </w:t>
      </w:r>
      <w:r w:rsidRPr="003500EA">
        <w:rPr>
          <w:sz w:val="28"/>
          <w:szCs w:val="28"/>
        </w:rPr>
        <w:t>цитировании, в диалоге. Сочетание знаков препинания. Соблюдение основных пунктуационных</w:t>
      </w:r>
      <w:r w:rsidRPr="003500EA">
        <w:rPr>
          <w:spacing w:val="1"/>
          <w:sz w:val="28"/>
          <w:szCs w:val="28"/>
        </w:rPr>
        <w:t xml:space="preserve"> </w:t>
      </w:r>
      <w:r w:rsidRPr="003500EA">
        <w:rPr>
          <w:sz w:val="28"/>
          <w:szCs w:val="28"/>
        </w:rPr>
        <w:t>норм.</w:t>
      </w:r>
    </w:p>
    <w:p w:rsidR="00FB1818" w:rsidRPr="003500EA" w:rsidRDefault="00FB1818" w:rsidP="00FB1818">
      <w:pPr>
        <w:pStyle w:val="ab"/>
        <w:tabs>
          <w:tab w:val="left" w:pos="142"/>
        </w:tabs>
        <w:ind w:left="0" w:right="-2" w:firstLine="0"/>
        <w:rPr>
          <w:sz w:val="28"/>
          <w:szCs w:val="28"/>
        </w:rPr>
      </w:pPr>
      <w:r w:rsidRPr="003500EA">
        <w:rPr>
          <w:sz w:val="28"/>
          <w:szCs w:val="28"/>
        </w:rPr>
        <w:t>Орфографический</w:t>
      </w:r>
      <w:r w:rsidRPr="003500EA">
        <w:rPr>
          <w:spacing w:val="-4"/>
          <w:sz w:val="28"/>
          <w:szCs w:val="28"/>
        </w:rPr>
        <w:t xml:space="preserve"> </w:t>
      </w:r>
      <w:r w:rsidRPr="003500EA">
        <w:rPr>
          <w:sz w:val="28"/>
          <w:szCs w:val="28"/>
        </w:rPr>
        <w:t>анализ</w:t>
      </w:r>
      <w:r w:rsidRPr="003500EA">
        <w:rPr>
          <w:spacing w:val="-4"/>
          <w:sz w:val="28"/>
          <w:szCs w:val="28"/>
        </w:rPr>
        <w:t xml:space="preserve"> </w:t>
      </w:r>
      <w:r w:rsidRPr="003500EA">
        <w:rPr>
          <w:sz w:val="28"/>
          <w:szCs w:val="28"/>
        </w:rPr>
        <w:t>слова</w:t>
      </w:r>
      <w:r w:rsidRPr="003500EA">
        <w:rPr>
          <w:spacing w:val="-5"/>
          <w:sz w:val="28"/>
          <w:szCs w:val="28"/>
        </w:rPr>
        <w:t xml:space="preserve"> </w:t>
      </w:r>
      <w:r w:rsidRPr="003500EA">
        <w:rPr>
          <w:sz w:val="28"/>
          <w:szCs w:val="28"/>
        </w:rPr>
        <w:t>и</w:t>
      </w:r>
      <w:r w:rsidRPr="003500EA">
        <w:rPr>
          <w:spacing w:val="-4"/>
          <w:sz w:val="28"/>
          <w:szCs w:val="28"/>
        </w:rPr>
        <w:t xml:space="preserve"> </w:t>
      </w:r>
      <w:r w:rsidRPr="003500EA">
        <w:rPr>
          <w:sz w:val="28"/>
          <w:szCs w:val="28"/>
        </w:rPr>
        <w:t>пунктуационный</w:t>
      </w:r>
      <w:r w:rsidRPr="003500EA">
        <w:rPr>
          <w:spacing w:val="-3"/>
          <w:sz w:val="28"/>
          <w:szCs w:val="28"/>
        </w:rPr>
        <w:t xml:space="preserve"> </w:t>
      </w:r>
      <w:r w:rsidRPr="003500EA">
        <w:rPr>
          <w:sz w:val="28"/>
          <w:szCs w:val="28"/>
        </w:rPr>
        <w:t>анализ</w:t>
      </w:r>
      <w:r w:rsidRPr="003500EA">
        <w:rPr>
          <w:spacing w:val="-4"/>
          <w:sz w:val="28"/>
          <w:szCs w:val="28"/>
        </w:rPr>
        <w:t xml:space="preserve"> </w:t>
      </w:r>
      <w:r w:rsidRPr="003500EA">
        <w:rPr>
          <w:sz w:val="28"/>
          <w:szCs w:val="28"/>
        </w:rPr>
        <w:t>предложения.</w:t>
      </w:r>
    </w:p>
    <w:p w:rsidR="00FB1818" w:rsidRPr="003500EA" w:rsidRDefault="00FB1818" w:rsidP="00FB1818">
      <w:pPr>
        <w:pStyle w:val="ab"/>
        <w:tabs>
          <w:tab w:val="left" w:pos="142"/>
        </w:tabs>
        <w:ind w:left="0" w:right="-2" w:firstLine="0"/>
        <w:jc w:val="left"/>
        <w:rPr>
          <w:sz w:val="28"/>
          <w:szCs w:val="28"/>
        </w:rPr>
      </w:pPr>
    </w:p>
    <w:p w:rsidR="00FB1818" w:rsidRPr="003500EA" w:rsidRDefault="00A03962" w:rsidP="0012439A">
      <w:pPr>
        <w:pStyle w:val="Heading1"/>
        <w:numPr>
          <w:ilvl w:val="3"/>
          <w:numId w:val="276"/>
        </w:numPr>
        <w:tabs>
          <w:tab w:val="left" w:pos="0"/>
          <w:tab w:val="left" w:pos="142"/>
        </w:tabs>
        <w:ind w:left="0" w:right="-2" w:firstLine="567"/>
        <w:jc w:val="left"/>
        <w:rPr>
          <w:sz w:val="28"/>
          <w:szCs w:val="28"/>
        </w:rPr>
      </w:pPr>
      <w:r>
        <w:rPr>
          <w:sz w:val="28"/>
          <w:szCs w:val="28"/>
        </w:rPr>
        <w:t>2.2.2.</w:t>
      </w:r>
      <w:r w:rsidR="00FB1818" w:rsidRPr="003500EA">
        <w:rPr>
          <w:sz w:val="28"/>
          <w:szCs w:val="28"/>
        </w:rPr>
        <w:t>Литература</w:t>
      </w:r>
    </w:p>
    <w:p w:rsidR="00FB1818" w:rsidRPr="003500EA" w:rsidRDefault="00FB1818" w:rsidP="003500EA">
      <w:pPr>
        <w:tabs>
          <w:tab w:val="left" w:pos="142"/>
        </w:tabs>
        <w:spacing w:after="0" w:line="240" w:lineRule="auto"/>
        <w:ind w:right="-2" w:firstLine="567"/>
        <w:rPr>
          <w:rFonts w:ascii="Times New Roman" w:hAnsi="Times New Roman"/>
          <w:b/>
          <w:sz w:val="28"/>
          <w:szCs w:val="28"/>
        </w:rPr>
      </w:pPr>
      <w:r w:rsidRPr="003500EA">
        <w:rPr>
          <w:rFonts w:ascii="Times New Roman" w:hAnsi="Times New Roman"/>
          <w:b/>
          <w:sz w:val="28"/>
          <w:szCs w:val="28"/>
        </w:rPr>
        <w:t>Цели</w:t>
      </w:r>
      <w:r w:rsidRPr="003500EA">
        <w:rPr>
          <w:rFonts w:ascii="Times New Roman" w:hAnsi="Times New Roman"/>
          <w:b/>
          <w:spacing w:val="-2"/>
          <w:sz w:val="28"/>
          <w:szCs w:val="28"/>
        </w:rPr>
        <w:t xml:space="preserve"> </w:t>
      </w:r>
      <w:r w:rsidRPr="003500EA">
        <w:rPr>
          <w:rFonts w:ascii="Times New Roman" w:hAnsi="Times New Roman"/>
          <w:b/>
          <w:sz w:val="28"/>
          <w:szCs w:val="28"/>
        </w:rPr>
        <w:t>и</w:t>
      </w:r>
      <w:r w:rsidRPr="003500EA">
        <w:rPr>
          <w:rFonts w:ascii="Times New Roman" w:hAnsi="Times New Roman"/>
          <w:b/>
          <w:spacing w:val="-1"/>
          <w:sz w:val="28"/>
          <w:szCs w:val="28"/>
        </w:rPr>
        <w:t xml:space="preserve"> </w:t>
      </w:r>
      <w:r w:rsidRPr="003500EA">
        <w:rPr>
          <w:rFonts w:ascii="Times New Roman" w:hAnsi="Times New Roman"/>
          <w:b/>
          <w:sz w:val="28"/>
          <w:szCs w:val="28"/>
        </w:rPr>
        <w:t>задачи</w:t>
      </w:r>
      <w:r w:rsidRPr="003500EA">
        <w:rPr>
          <w:rFonts w:ascii="Times New Roman" w:hAnsi="Times New Roman"/>
          <w:b/>
          <w:spacing w:val="-1"/>
          <w:sz w:val="28"/>
          <w:szCs w:val="28"/>
        </w:rPr>
        <w:t xml:space="preserve"> </w:t>
      </w:r>
      <w:r w:rsidRPr="003500EA">
        <w:rPr>
          <w:rFonts w:ascii="Times New Roman" w:hAnsi="Times New Roman"/>
          <w:b/>
          <w:sz w:val="28"/>
          <w:szCs w:val="28"/>
        </w:rPr>
        <w:t>литературного</w:t>
      </w:r>
      <w:r w:rsidRPr="003500EA">
        <w:rPr>
          <w:rFonts w:ascii="Times New Roman" w:hAnsi="Times New Roman"/>
          <w:b/>
          <w:spacing w:val="-2"/>
          <w:sz w:val="28"/>
          <w:szCs w:val="28"/>
        </w:rPr>
        <w:t xml:space="preserve"> </w:t>
      </w:r>
      <w:r w:rsidRPr="003500EA">
        <w:rPr>
          <w:rFonts w:ascii="Times New Roman" w:hAnsi="Times New Roman"/>
          <w:b/>
          <w:sz w:val="28"/>
          <w:szCs w:val="28"/>
        </w:rPr>
        <w:t>образования</w:t>
      </w:r>
    </w:p>
    <w:p w:rsidR="00FB1818" w:rsidRPr="003500EA" w:rsidRDefault="00FB1818" w:rsidP="003500EA">
      <w:pPr>
        <w:pStyle w:val="ab"/>
        <w:tabs>
          <w:tab w:val="left" w:pos="142"/>
        </w:tabs>
        <w:ind w:left="0" w:right="-2" w:firstLine="567"/>
        <w:jc w:val="left"/>
        <w:rPr>
          <w:sz w:val="28"/>
          <w:szCs w:val="28"/>
        </w:rPr>
      </w:pPr>
      <w:r w:rsidRPr="003500EA">
        <w:rPr>
          <w:sz w:val="28"/>
          <w:szCs w:val="28"/>
        </w:rPr>
        <w:t>Литература</w:t>
      </w:r>
      <w:r w:rsidRPr="003500EA">
        <w:rPr>
          <w:spacing w:val="-4"/>
          <w:sz w:val="28"/>
          <w:szCs w:val="28"/>
        </w:rPr>
        <w:t xml:space="preserve"> </w:t>
      </w:r>
      <w:r w:rsidRPr="003500EA">
        <w:rPr>
          <w:sz w:val="28"/>
          <w:szCs w:val="28"/>
        </w:rPr>
        <w:t>–</w:t>
      </w:r>
      <w:r w:rsidRPr="003500EA">
        <w:rPr>
          <w:spacing w:val="1"/>
          <w:sz w:val="28"/>
          <w:szCs w:val="28"/>
        </w:rPr>
        <w:t xml:space="preserve"> </w:t>
      </w:r>
      <w:r w:rsidRPr="003500EA">
        <w:rPr>
          <w:sz w:val="28"/>
          <w:szCs w:val="28"/>
        </w:rPr>
        <w:t>учебный</w:t>
      </w:r>
      <w:r w:rsidRPr="003500EA">
        <w:rPr>
          <w:spacing w:val="-3"/>
          <w:sz w:val="28"/>
          <w:szCs w:val="28"/>
        </w:rPr>
        <w:t xml:space="preserve"> </w:t>
      </w:r>
      <w:r w:rsidRPr="003500EA">
        <w:rPr>
          <w:sz w:val="28"/>
          <w:szCs w:val="28"/>
        </w:rPr>
        <w:t>предмет,</w:t>
      </w:r>
      <w:r w:rsidRPr="003500EA">
        <w:rPr>
          <w:spacing w:val="-2"/>
          <w:sz w:val="28"/>
          <w:szCs w:val="28"/>
        </w:rPr>
        <w:t xml:space="preserve"> </w:t>
      </w:r>
      <w:r w:rsidRPr="003500EA">
        <w:rPr>
          <w:sz w:val="28"/>
          <w:szCs w:val="28"/>
        </w:rPr>
        <w:t>освоение</w:t>
      </w:r>
      <w:r w:rsidRPr="003500EA">
        <w:rPr>
          <w:spacing w:val="-4"/>
          <w:sz w:val="28"/>
          <w:szCs w:val="28"/>
        </w:rPr>
        <w:t xml:space="preserve"> </w:t>
      </w:r>
      <w:r w:rsidRPr="003500EA">
        <w:rPr>
          <w:sz w:val="28"/>
          <w:szCs w:val="28"/>
        </w:rPr>
        <w:t>содержания</w:t>
      </w:r>
      <w:r w:rsidRPr="003500EA">
        <w:rPr>
          <w:spacing w:val="-2"/>
          <w:sz w:val="28"/>
          <w:szCs w:val="28"/>
        </w:rPr>
        <w:t xml:space="preserve"> </w:t>
      </w:r>
      <w:r w:rsidRPr="003500EA">
        <w:rPr>
          <w:sz w:val="28"/>
          <w:szCs w:val="28"/>
        </w:rPr>
        <w:t>которого</w:t>
      </w:r>
      <w:r w:rsidRPr="003500EA">
        <w:rPr>
          <w:spacing w:val="-6"/>
          <w:sz w:val="28"/>
          <w:szCs w:val="28"/>
        </w:rPr>
        <w:t xml:space="preserve"> </w:t>
      </w:r>
      <w:r w:rsidRPr="003500EA">
        <w:rPr>
          <w:sz w:val="28"/>
          <w:szCs w:val="28"/>
        </w:rPr>
        <w:t>направлено:</w:t>
      </w:r>
    </w:p>
    <w:p w:rsidR="00FB1818" w:rsidRPr="003500EA" w:rsidRDefault="00FB1818" w:rsidP="0012439A">
      <w:pPr>
        <w:pStyle w:val="a4"/>
        <w:widowControl w:val="0"/>
        <w:numPr>
          <w:ilvl w:val="1"/>
          <w:numId w:val="275"/>
        </w:numPr>
        <w:tabs>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на</w:t>
      </w:r>
      <w:r w:rsidRPr="003500EA">
        <w:rPr>
          <w:rFonts w:ascii="Times New Roman" w:hAnsi="Times New Roman"/>
          <w:spacing w:val="-10"/>
          <w:sz w:val="28"/>
          <w:szCs w:val="28"/>
          <w:lang w:val="ru-RU"/>
        </w:rPr>
        <w:t xml:space="preserve"> </w:t>
      </w:r>
      <w:r w:rsidRPr="003500EA">
        <w:rPr>
          <w:rFonts w:ascii="Times New Roman" w:hAnsi="Times New Roman"/>
          <w:sz w:val="28"/>
          <w:szCs w:val="28"/>
          <w:lang w:val="ru-RU"/>
        </w:rPr>
        <w:t>последовательное</w:t>
      </w:r>
      <w:r w:rsidRPr="003500EA">
        <w:rPr>
          <w:rFonts w:ascii="Times New Roman" w:hAnsi="Times New Roman"/>
          <w:spacing w:val="-9"/>
          <w:sz w:val="28"/>
          <w:szCs w:val="28"/>
          <w:lang w:val="ru-RU"/>
        </w:rPr>
        <w:t xml:space="preserve"> </w:t>
      </w:r>
      <w:r w:rsidRPr="003500EA">
        <w:rPr>
          <w:rFonts w:ascii="Times New Roman" w:hAnsi="Times New Roman"/>
          <w:sz w:val="28"/>
          <w:szCs w:val="28"/>
          <w:lang w:val="ru-RU"/>
        </w:rPr>
        <w:lastRenderedPageBreak/>
        <w:t>формирование</w:t>
      </w:r>
      <w:r w:rsidRPr="003500EA">
        <w:rPr>
          <w:rFonts w:ascii="Times New Roman" w:hAnsi="Times New Roman"/>
          <w:spacing w:val="-10"/>
          <w:sz w:val="28"/>
          <w:szCs w:val="28"/>
          <w:lang w:val="ru-RU"/>
        </w:rPr>
        <w:t xml:space="preserve"> </w:t>
      </w:r>
      <w:r w:rsidRPr="003500EA">
        <w:rPr>
          <w:rFonts w:ascii="Times New Roman" w:hAnsi="Times New Roman"/>
          <w:sz w:val="28"/>
          <w:szCs w:val="28"/>
          <w:lang w:val="ru-RU"/>
        </w:rPr>
        <w:t>читательской</w:t>
      </w:r>
      <w:r w:rsidRPr="003500EA">
        <w:rPr>
          <w:rFonts w:ascii="Times New Roman" w:hAnsi="Times New Roman"/>
          <w:spacing w:val="-10"/>
          <w:sz w:val="28"/>
          <w:szCs w:val="28"/>
          <w:lang w:val="ru-RU"/>
        </w:rPr>
        <w:t xml:space="preserve"> </w:t>
      </w:r>
      <w:r w:rsidRPr="003500EA">
        <w:rPr>
          <w:rFonts w:ascii="Times New Roman" w:hAnsi="Times New Roman"/>
          <w:sz w:val="28"/>
          <w:szCs w:val="28"/>
          <w:lang w:val="ru-RU"/>
        </w:rPr>
        <w:t>культуры</w:t>
      </w:r>
      <w:r w:rsidRPr="003500EA">
        <w:rPr>
          <w:rFonts w:ascii="Times New Roman" w:hAnsi="Times New Roman"/>
          <w:spacing w:val="-9"/>
          <w:sz w:val="28"/>
          <w:szCs w:val="28"/>
          <w:lang w:val="ru-RU"/>
        </w:rPr>
        <w:t xml:space="preserve"> </w:t>
      </w:r>
      <w:r w:rsidRPr="003500EA">
        <w:rPr>
          <w:rFonts w:ascii="Times New Roman" w:hAnsi="Times New Roman"/>
          <w:sz w:val="28"/>
          <w:szCs w:val="28"/>
          <w:lang w:val="ru-RU"/>
        </w:rPr>
        <w:t>через</w:t>
      </w:r>
      <w:r w:rsidRPr="003500EA">
        <w:rPr>
          <w:rFonts w:ascii="Times New Roman" w:hAnsi="Times New Roman"/>
          <w:spacing w:val="-8"/>
          <w:sz w:val="28"/>
          <w:szCs w:val="28"/>
          <w:lang w:val="ru-RU"/>
        </w:rPr>
        <w:t xml:space="preserve"> </w:t>
      </w:r>
      <w:r w:rsidRPr="003500EA">
        <w:rPr>
          <w:rFonts w:ascii="Times New Roman" w:hAnsi="Times New Roman"/>
          <w:sz w:val="28"/>
          <w:szCs w:val="28"/>
          <w:lang w:val="ru-RU"/>
        </w:rPr>
        <w:t>приобщение</w:t>
      </w:r>
      <w:r w:rsidRPr="003500EA">
        <w:rPr>
          <w:rFonts w:ascii="Times New Roman" w:hAnsi="Times New Roman"/>
          <w:spacing w:val="-9"/>
          <w:sz w:val="28"/>
          <w:szCs w:val="28"/>
          <w:lang w:val="ru-RU"/>
        </w:rPr>
        <w:t xml:space="preserve"> </w:t>
      </w:r>
      <w:r w:rsidRPr="003500EA">
        <w:rPr>
          <w:rFonts w:ascii="Times New Roman" w:hAnsi="Times New Roman"/>
          <w:sz w:val="28"/>
          <w:szCs w:val="28"/>
          <w:lang w:val="ru-RU"/>
        </w:rPr>
        <w:t>к</w:t>
      </w:r>
      <w:r w:rsidRPr="003500EA">
        <w:rPr>
          <w:rFonts w:ascii="Times New Roman" w:hAnsi="Times New Roman"/>
          <w:spacing w:val="-10"/>
          <w:sz w:val="28"/>
          <w:szCs w:val="28"/>
          <w:lang w:val="ru-RU"/>
        </w:rPr>
        <w:t xml:space="preserve"> </w:t>
      </w:r>
      <w:r w:rsidRPr="003500EA">
        <w:rPr>
          <w:rFonts w:ascii="Times New Roman" w:hAnsi="Times New Roman"/>
          <w:sz w:val="28"/>
          <w:szCs w:val="28"/>
          <w:lang w:val="ru-RU"/>
        </w:rPr>
        <w:t>чтению</w:t>
      </w:r>
      <w:r w:rsidRPr="003500EA">
        <w:rPr>
          <w:rFonts w:ascii="Times New Roman" w:hAnsi="Times New Roman"/>
          <w:spacing w:val="-11"/>
          <w:sz w:val="28"/>
          <w:szCs w:val="28"/>
          <w:lang w:val="ru-RU"/>
        </w:rPr>
        <w:t xml:space="preserve"> </w:t>
      </w:r>
      <w:r w:rsidRPr="003500EA">
        <w:rPr>
          <w:rFonts w:ascii="Times New Roman" w:hAnsi="Times New Roman"/>
          <w:sz w:val="28"/>
          <w:szCs w:val="28"/>
          <w:lang w:val="ru-RU"/>
        </w:rPr>
        <w:t>ху</w:t>
      </w:r>
      <w:r w:rsidRPr="003500EA">
        <w:rPr>
          <w:rFonts w:ascii="Times New Roman" w:hAnsi="Times New Roman"/>
          <w:spacing w:val="-57"/>
          <w:sz w:val="28"/>
          <w:szCs w:val="28"/>
          <w:lang w:val="ru-RU"/>
        </w:rPr>
        <w:t xml:space="preserve"> </w:t>
      </w:r>
      <w:r w:rsidRPr="003500EA">
        <w:rPr>
          <w:rFonts w:ascii="Times New Roman" w:hAnsi="Times New Roman"/>
          <w:sz w:val="28"/>
          <w:szCs w:val="28"/>
          <w:lang w:val="ru-RU"/>
        </w:rPr>
        <w:t>дожественной</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литературы;</w:t>
      </w:r>
    </w:p>
    <w:p w:rsidR="00FB1818" w:rsidRPr="003500EA" w:rsidRDefault="00FB1818" w:rsidP="0012439A">
      <w:pPr>
        <w:pStyle w:val="a4"/>
        <w:widowControl w:val="0"/>
        <w:numPr>
          <w:ilvl w:val="1"/>
          <w:numId w:val="275"/>
        </w:numPr>
        <w:tabs>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на освоение общекультурных навыков чтения, восприятия художественного языка и понимания</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художественного смысла литературных</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произведений;</w:t>
      </w:r>
    </w:p>
    <w:p w:rsidR="00FB1818" w:rsidRPr="003500EA" w:rsidRDefault="00FB1818" w:rsidP="0012439A">
      <w:pPr>
        <w:pStyle w:val="a4"/>
        <w:widowControl w:val="0"/>
        <w:numPr>
          <w:ilvl w:val="1"/>
          <w:numId w:val="275"/>
        </w:numPr>
        <w:tabs>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на развитие эмоциональной сферы личности, образного, ассоциативного и логического</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мышления;</w:t>
      </w:r>
    </w:p>
    <w:p w:rsidR="00FB1818" w:rsidRPr="003500EA" w:rsidRDefault="00FB1818" w:rsidP="0012439A">
      <w:pPr>
        <w:pStyle w:val="a4"/>
        <w:widowControl w:val="0"/>
        <w:numPr>
          <w:ilvl w:val="1"/>
          <w:numId w:val="275"/>
        </w:numPr>
        <w:tabs>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текста;</w:t>
      </w:r>
    </w:p>
    <w:p w:rsidR="00FB1818" w:rsidRPr="003500EA" w:rsidRDefault="00FB1818" w:rsidP="0012439A">
      <w:pPr>
        <w:pStyle w:val="a4"/>
        <w:widowControl w:val="0"/>
        <w:numPr>
          <w:ilvl w:val="1"/>
          <w:numId w:val="275"/>
        </w:numPr>
        <w:tabs>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на</w:t>
      </w:r>
      <w:r w:rsidRPr="003500EA">
        <w:rPr>
          <w:rFonts w:ascii="Times New Roman" w:hAnsi="Times New Roman"/>
          <w:spacing w:val="-4"/>
          <w:sz w:val="28"/>
          <w:szCs w:val="28"/>
          <w:lang w:val="ru-RU"/>
        </w:rPr>
        <w:t xml:space="preserve"> </w:t>
      </w:r>
      <w:r w:rsidRPr="003500EA">
        <w:rPr>
          <w:rFonts w:ascii="Times New Roman" w:hAnsi="Times New Roman"/>
          <w:sz w:val="28"/>
          <w:szCs w:val="28"/>
          <w:lang w:val="ru-RU"/>
        </w:rPr>
        <w:t>формирование</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потребности</w:t>
      </w:r>
      <w:r w:rsidRPr="003500EA">
        <w:rPr>
          <w:rFonts w:ascii="Times New Roman" w:hAnsi="Times New Roman"/>
          <w:spacing w:val="-2"/>
          <w:sz w:val="28"/>
          <w:szCs w:val="28"/>
          <w:lang w:val="ru-RU"/>
        </w:rPr>
        <w:t xml:space="preserve"> </w:t>
      </w:r>
      <w:r w:rsidRPr="003500EA">
        <w:rPr>
          <w:rFonts w:ascii="Times New Roman" w:hAnsi="Times New Roman"/>
          <w:sz w:val="28"/>
          <w:szCs w:val="28"/>
          <w:lang w:val="ru-RU"/>
        </w:rPr>
        <w:t>и</w:t>
      </w:r>
      <w:r w:rsidRPr="003500EA">
        <w:rPr>
          <w:rFonts w:ascii="Times New Roman" w:hAnsi="Times New Roman"/>
          <w:spacing w:val="-2"/>
          <w:sz w:val="28"/>
          <w:szCs w:val="28"/>
          <w:lang w:val="ru-RU"/>
        </w:rPr>
        <w:t xml:space="preserve"> </w:t>
      </w:r>
      <w:r w:rsidRPr="003500EA">
        <w:rPr>
          <w:rFonts w:ascii="Times New Roman" w:hAnsi="Times New Roman"/>
          <w:sz w:val="28"/>
          <w:szCs w:val="28"/>
          <w:lang w:val="ru-RU"/>
        </w:rPr>
        <w:t>способности</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выражения</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себя</w:t>
      </w:r>
      <w:r w:rsidRPr="003500EA">
        <w:rPr>
          <w:rFonts w:ascii="Times New Roman" w:hAnsi="Times New Roman"/>
          <w:spacing w:val="-2"/>
          <w:sz w:val="28"/>
          <w:szCs w:val="28"/>
          <w:lang w:val="ru-RU"/>
        </w:rPr>
        <w:t xml:space="preserve"> </w:t>
      </w:r>
      <w:r w:rsidRPr="003500EA">
        <w:rPr>
          <w:rFonts w:ascii="Times New Roman" w:hAnsi="Times New Roman"/>
          <w:sz w:val="28"/>
          <w:szCs w:val="28"/>
          <w:lang w:val="ru-RU"/>
        </w:rPr>
        <w:t>в</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слове.</w:t>
      </w:r>
    </w:p>
    <w:p w:rsidR="00FB1818" w:rsidRPr="003500EA" w:rsidRDefault="00FB1818" w:rsidP="003500EA">
      <w:pPr>
        <w:pStyle w:val="ab"/>
        <w:tabs>
          <w:tab w:val="left" w:pos="142"/>
        </w:tabs>
        <w:ind w:left="0" w:right="-2" w:firstLine="567"/>
        <w:rPr>
          <w:sz w:val="28"/>
          <w:szCs w:val="28"/>
        </w:rPr>
      </w:pPr>
      <w:r w:rsidRPr="003500EA">
        <w:rPr>
          <w:sz w:val="28"/>
          <w:szCs w:val="28"/>
        </w:rPr>
        <w:t>В цели предмета литература входит передача от поколения к поколению нравственных и</w:t>
      </w:r>
      <w:r w:rsidRPr="003500EA">
        <w:rPr>
          <w:spacing w:val="1"/>
          <w:sz w:val="28"/>
          <w:szCs w:val="28"/>
        </w:rPr>
        <w:t xml:space="preserve"> </w:t>
      </w:r>
      <w:r w:rsidRPr="003500EA">
        <w:rPr>
          <w:sz w:val="28"/>
          <w:szCs w:val="28"/>
        </w:rPr>
        <w:t>эстетических традиций русской и мировой культуры, что спос</w:t>
      </w:r>
      <w:r w:rsidR="00134F41">
        <w:rPr>
          <w:sz w:val="28"/>
          <w:szCs w:val="28"/>
        </w:rPr>
        <w:t>обствует формированию и воспита</w:t>
      </w:r>
      <w:r w:rsidRPr="003500EA">
        <w:rPr>
          <w:sz w:val="28"/>
          <w:szCs w:val="28"/>
        </w:rPr>
        <w:t>нию</w:t>
      </w:r>
      <w:r w:rsidRPr="003500EA">
        <w:rPr>
          <w:spacing w:val="-1"/>
          <w:sz w:val="28"/>
          <w:szCs w:val="28"/>
        </w:rPr>
        <w:t xml:space="preserve"> </w:t>
      </w:r>
      <w:r w:rsidRPr="003500EA">
        <w:rPr>
          <w:sz w:val="28"/>
          <w:szCs w:val="28"/>
        </w:rPr>
        <w:t>личности..</w:t>
      </w:r>
    </w:p>
    <w:p w:rsidR="00FB1818" w:rsidRPr="003500EA" w:rsidRDefault="00FB1818" w:rsidP="003500EA">
      <w:pPr>
        <w:pStyle w:val="ab"/>
        <w:tabs>
          <w:tab w:val="left" w:pos="142"/>
        </w:tabs>
        <w:ind w:left="0" w:right="-2" w:firstLine="567"/>
        <w:rPr>
          <w:sz w:val="28"/>
          <w:szCs w:val="28"/>
        </w:rPr>
      </w:pPr>
      <w:r w:rsidRPr="003500EA">
        <w:rPr>
          <w:sz w:val="28"/>
          <w:szCs w:val="28"/>
        </w:rPr>
        <w:t>Знакомство с фольклорными и литературными произведениями разных времен и народов,</w:t>
      </w:r>
      <w:r w:rsidRPr="003500EA">
        <w:rPr>
          <w:spacing w:val="1"/>
          <w:sz w:val="28"/>
          <w:szCs w:val="28"/>
        </w:rPr>
        <w:t xml:space="preserve"> </w:t>
      </w:r>
      <w:r w:rsidRPr="003500EA">
        <w:rPr>
          <w:sz w:val="28"/>
          <w:szCs w:val="28"/>
        </w:rPr>
        <w:t>их обсуждение, анализ и интерпретация предоставляют обучающимся возможность эстетического</w:t>
      </w:r>
      <w:r w:rsidRPr="003500EA">
        <w:rPr>
          <w:spacing w:val="-57"/>
          <w:sz w:val="28"/>
          <w:szCs w:val="28"/>
        </w:rPr>
        <w:t xml:space="preserve"> </w:t>
      </w:r>
      <w:r w:rsidRPr="003500EA">
        <w:rPr>
          <w:sz w:val="28"/>
          <w:szCs w:val="28"/>
        </w:rPr>
        <w:t>и</w:t>
      </w:r>
      <w:r w:rsidRPr="003500EA">
        <w:rPr>
          <w:spacing w:val="-6"/>
          <w:sz w:val="28"/>
          <w:szCs w:val="28"/>
        </w:rPr>
        <w:t xml:space="preserve"> </w:t>
      </w:r>
      <w:r w:rsidRPr="003500EA">
        <w:rPr>
          <w:sz w:val="28"/>
          <w:szCs w:val="28"/>
        </w:rPr>
        <w:t>этического</w:t>
      </w:r>
      <w:r w:rsidRPr="003500EA">
        <w:rPr>
          <w:spacing w:val="-7"/>
          <w:sz w:val="28"/>
          <w:szCs w:val="28"/>
        </w:rPr>
        <w:t xml:space="preserve"> </w:t>
      </w:r>
      <w:r w:rsidRPr="003500EA">
        <w:rPr>
          <w:sz w:val="28"/>
          <w:szCs w:val="28"/>
        </w:rPr>
        <w:t>самоопределения,</w:t>
      </w:r>
      <w:r w:rsidRPr="003500EA">
        <w:rPr>
          <w:spacing w:val="-6"/>
          <w:sz w:val="28"/>
          <w:szCs w:val="28"/>
        </w:rPr>
        <w:t xml:space="preserve"> </w:t>
      </w:r>
      <w:r w:rsidRPr="003500EA">
        <w:rPr>
          <w:sz w:val="28"/>
          <w:szCs w:val="28"/>
        </w:rPr>
        <w:t>приобщают</w:t>
      </w:r>
      <w:r w:rsidRPr="003500EA">
        <w:rPr>
          <w:spacing w:val="-8"/>
          <w:sz w:val="28"/>
          <w:szCs w:val="28"/>
        </w:rPr>
        <w:t xml:space="preserve"> </w:t>
      </w:r>
      <w:r w:rsidRPr="003500EA">
        <w:rPr>
          <w:sz w:val="28"/>
          <w:szCs w:val="28"/>
        </w:rPr>
        <w:t>их</w:t>
      </w:r>
      <w:r w:rsidRPr="003500EA">
        <w:rPr>
          <w:spacing w:val="-8"/>
          <w:sz w:val="28"/>
          <w:szCs w:val="28"/>
        </w:rPr>
        <w:t xml:space="preserve"> </w:t>
      </w:r>
      <w:r w:rsidRPr="003500EA">
        <w:rPr>
          <w:sz w:val="28"/>
          <w:szCs w:val="28"/>
        </w:rPr>
        <w:t>к</w:t>
      </w:r>
      <w:r w:rsidRPr="003500EA">
        <w:rPr>
          <w:spacing w:val="-6"/>
          <w:sz w:val="28"/>
          <w:szCs w:val="28"/>
        </w:rPr>
        <w:t xml:space="preserve"> </w:t>
      </w:r>
      <w:r w:rsidRPr="003500EA">
        <w:rPr>
          <w:sz w:val="28"/>
          <w:szCs w:val="28"/>
        </w:rPr>
        <w:t>миру</w:t>
      </w:r>
      <w:r w:rsidRPr="003500EA">
        <w:rPr>
          <w:spacing w:val="-14"/>
          <w:sz w:val="28"/>
          <w:szCs w:val="28"/>
        </w:rPr>
        <w:t xml:space="preserve"> </w:t>
      </w:r>
      <w:r w:rsidRPr="003500EA">
        <w:rPr>
          <w:sz w:val="28"/>
          <w:szCs w:val="28"/>
        </w:rPr>
        <w:t>многообразных</w:t>
      </w:r>
      <w:r w:rsidRPr="003500EA">
        <w:rPr>
          <w:spacing w:val="-7"/>
          <w:sz w:val="28"/>
          <w:szCs w:val="28"/>
        </w:rPr>
        <w:t xml:space="preserve"> </w:t>
      </w:r>
      <w:r w:rsidRPr="003500EA">
        <w:rPr>
          <w:sz w:val="28"/>
          <w:szCs w:val="28"/>
        </w:rPr>
        <w:t>идей</w:t>
      </w:r>
      <w:r w:rsidRPr="003500EA">
        <w:rPr>
          <w:spacing w:val="-9"/>
          <w:sz w:val="28"/>
          <w:szCs w:val="28"/>
        </w:rPr>
        <w:t xml:space="preserve"> </w:t>
      </w:r>
      <w:r w:rsidRPr="003500EA">
        <w:rPr>
          <w:sz w:val="28"/>
          <w:szCs w:val="28"/>
        </w:rPr>
        <w:t>и</w:t>
      </w:r>
      <w:r w:rsidRPr="003500EA">
        <w:rPr>
          <w:spacing w:val="-5"/>
          <w:sz w:val="28"/>
          <w:szCs w:val="28"/>
        </w:rPr>
        <w:t xml:space="preserve"> </w:t>
      </w:r>
      <w:r w:rsidRPr="003500EA">
        <w:rPr>
          <w:sz w:val="28"/>
          <w:szCs w:val="28"/>
        </w:rPr>
        <w:t>представлений,</w:t>
      </w:r>
      <w:r w:rsidRPr="003500EA">
        <w:rPr>
          <w:spacing w:val="-10"/>
          <w:sz w:val="28"/>
          <w:szCs w:val="28"/>
        </w:rPr>
        <w:t xml:space="preserve"> </w:t>
      </w:r>
      <w:r w:rsidR="00134F41">
        <w:rPr>
          <w:sz w:val="28"/>
          <w:szCs w:val="28"/>
        </w:rPr>
        <w:t>выра</w:t>
      </w:r>
      <w:r w:rsidRPr="003500EA">
        <w:rPr>
          <w:spacing w:val="-1"/>
          <w:sz w:val="28"/>
          <w:szCs w:val="28"/>
        </w:rPr>
        <w:t>ботанных</w:t>
      </w:r>
      <w:r w:rsidRPr="003500EA">
        <w:rPr>
          <w:spacing w:val="-13"/>
          <w:sz w:val="28"/>
          <w:szCs w:val="28"/>
        </w:rPr>
        <w:t xml:space="preserve"> </w:t>
      </w:r>
      <w:r w:rsidRPr="003500EA">
        <w:rPr>
          <w:spacing w:val="-1"/>
          <w:sz w:val="28"/>
          <w:szCs w:val="28"/>
        </w:rPr>
        <w:t>человечеством,</w:t>
      </w:r>
      <w:r w:rsidRPr="003500EA">
        <w:rPr>
          <w:spacing w:val="-15"/>
          <w:sz w:val="28"/>
          <w:szCs w:val="28"/>
        </w:rPr>
        <w:t xml:space="preserve"> </w:t>
      </w:r>
      <w:r w:rsidRPr="003500EA">
        <w:rPr>
          <w:spacing w:val="-1"/>
          <w:sz w:val="28"/>
          <w:szCs w:val="28"/>
        </w:rPr>
        <w:t>способствуют</w:t>
      </w:r>
      <w:r w:rsidRPr="003500EA">
        <w:rPr>
          <w:spacing w:val="-14"/>
          <w:sz w:val="28"/>
          <w:szCs w:val="28"/>
        </w:rPr>
        <w:t xml:space="preserve"> </w:t>
      </w:r>
      <w:r w:rsidRPr="003500EA">
        <w:rPr>
          <w:sz w:val="28"/>
          <w:szCs w:val="28"/>
        </w:rPr>
        <w:t>формированию</w:t>
      </w:r>
      <w:r w:rsidRPr="003500EA">
        <w:rPr>
          <w:spacing w:val="-14"/>
          <w:sz w:val="28"/>
          <w:szCs w:val="28"/>
        </w:rPr>
        <w:t xml:space="preserve"> </w:t>
      </w:r>
      <w:r w:rsidRPr="003500EA">
        <w:rPr>
          <w:sz w:val="28"/>
          <w:szCs w:val="28"/>
        </w:rPr>
        <w:t>гражданской</w:t>
      </w:r>
      <w:r w:rsidRPr="003500EA">
        <w:rPr>
          <w:spacing w:val="-14"/>
          <w:sz w:val="28"/>
          <w:szCs w:val="28"/>
        </w:rPr>
        <w:t xml:space="preserve"> </w:t>
      </w:r>
      <w:r w:rsidRPr="003500EA">
        <w:rPr>
          <w:sz w:val="28"/>
          <w:szCs w:val="28"/>
        </w:rPr>
        <w:t>позиции</w:t>
      </w:r>
      <w:r w:rsidRPr="003500EA">
        <w:rPr>
          <w:spacing w:val="-16"/>
          <w:sz w:val="28"/>
          <w:szCs w:val="28"/>
        </w:rPr>
        <w:t xml:space="preserve"> </w:t>
      </w:r>
      <w:r w:rsidRPr="003500EA">
        <w:rPr>
          <w:sz w:val="28"/>
          <w:szCs w:val="28"/>
        </w:rPr>
        <w:t>и</w:t>
      </w:r>
      <w:r w:rsidRPr="003500EA">
        <w:rPr>
          <w:spacing w:val="-14"/>
          <w:sz w:val="28"/>
          <w:szCs w:val="28"/>
        </w:rPr>
        <w:t xml:space="preserve"> </w:t>
      </w:r>
      <w:r w:rsidR="00134F41">
        <w:rPr>
          <w:sz w:val="28"/>
          <w:szCs w:val="28"/>
        </w:rPr>
        <w:t>национально-куль</w:t>
      </w:r>
      <w:r w:rsidRPr="003500EA">
        <w:rPr>
          <w:sz w:val="28"/>
          <w:szCs w:val="28"/>
        </w:rPr>
        <w:t xml:space="preserve">турной идентичности (способности осознанного отнесения себя </w:t>
      </w:r>
      <w:r w:rsidR="00134F41">
        <w:rPr>
          <w:sz w:val="28"/>
          <w:szCs w:val="28"/>
        </w:rPr>
        <w:t>к родной культуре), а также уме</w:t>
      </w:r>
      <w:r w:rsidRPr="003500EA">
        <w:rPr>
          <w:sz w:val="28"/>
          <w:szCs w:val="28"/>
        </w:rPr>
        <w:t>нию</w:t>
      </w:r>
      <w:r w:rsidRPr="003500EA">
        <w:rPr>
          <w:spacing w:val="-1"/>
          <w:sz w:val="28"/>
          <w:szCs w:val="28"/>
        </w:rPr>
        <w:t xml:space="preserve"> </w:t>
      </w:r>
      <w:r w:rsidRPr="003500EA">
        <w:rPr>
          <w:sz w:val="28"/>
          <w:szCs w:val="28"/>
        </w:rPr>
        <w:t>воспринимать</w:t>
      </w:r>
      <w:r w:rsidRPr="003500EA">
        <w:rPr>
          <w:spacing w:val="1"/>
          <w:sz w:val="28"/>
          <w:szCs w:val="28"/>
        </w:rPr>
        <w:t xml:space="preserve"> </w:t>
      </w:r>
      <w:r w:rsidRPr="003500EA">
        <w:rPr>
          <w:sz w:val="28"/>
          <w:szCs w:val="28"/>
        </w:rPr>
        <w:t>родную культуру</w:t>
      </w:r>
      <w:r w:rsidRPr="003500EA">
        <w:rPr>
          <w:spacing w:val="-5"/>
          <w:sz w:val="28"/>
          <w:szCs w:val="28"/>
        </w:rPr>
        <w:t xml:space="preserve"> </w:t>
      </w:r>
      <w:r w:rsidRPr="003500EA">
        <w:rPr>
          <w:sz w:val="28"/>
          <w:szCs w:val="28"/>
        </w:rPr>
        <w:t>в</w:t>
      </w:r>
      <w:r w:rsidRPr="003500EA">
        <w:rPr>
          <w:spacing w:val="-2"/>
          <w:sz w:val="28"/>
          <w:szCs w:val="28"/>
        </w:rPr>
        <w:t xml:space="preserve"> </w:t>
      </w:r>
      <w:r w:rsidRPr="003500EA">
        <w:rPr>
          <w:sz w:val="28"/>
          <w:szCs w:val="28"/>
        </w:rPr>
        <w:t>контексте мировой.</w:t>
      </w:r>
    </w:p>
    <w:p w:rsidR="00FB1818" w:rsidRPr="003500EA" w:rsidRDefault="00FB1818" w:rsidP="003500EA">
      <w:pPr>
        <w:pStyle w:val="ab"/>
        <w:tabs>
          <w:tab w:val="left" w:pos="142"/>
        </w:tabs>
        <w:ind w:left="0" w:right="-2" w:firstLine="567"/>
        <w:rPr>
          <w:sz w:val="28"/>
          <w:szCs w:val="28"/>
        </w:rPr>
      </w:pPr>
      <w:r w:rsidRPr="003500EA">
        <w:rPr>
          <w:b/>
          <w:sz w:val="28"/>
          <w:szCs w:val="28"/>
        </w:rPr>
        <w:t xml:space="preserve">Стратегическая цель изучения литературы </w:t>
      </w:r>
      <w:r w:rsidRPr="003500EA">
        <w:rPr>
          <w:sz w:val="28"/>
          <w:szCs w:val="28"/>
        </w:rPr>
        <w:t>на этапе основного общего образования –</w:t>
      </w:r>
      <w:r w:rsidRPr="003500EA">
        <w:rPr>
          <w:spacing w:val="1"/>
          <w:sz w:val="28"/>
          <w:szCs w:val="28"/>
        </w:rPr>
        <w:t xml:space="preserve"> </w:t>
      </w:r>
      <w:r w:rsidRPr="003500EA">
        <w:rPr>
          <w:sz w:val="28"/>
          <w:szCs w:val="28"/>
        </w:rPr>
        <w:t>формирование</w:t>
      </w:r>
      <w:r w:rsidRPr="003500EA">
        <w:rPr>
          <w:spacing w:val="-12"/>
          <w:sz w:val="28"/>
          <w:szCs w:val="28"/>
        </w:rPr>
        <w:t xml:space="preserve"> </w:t>
      </w:r>
      <w:r w:rsidRPr="003500EA">
        <w:rPr>
          <w:sz w:val="28"/>
          <w:szCs w:val="28"/>
        </w:rPr>
        <w:t>потребности</w:t>
      </w:r>
      <w:r w:rsidRPr="003500EA">
        <w:rPr>
          <w:spacing w:val="-9"/>
          <w:sz w:val="28"/>
          <w:szCs w:val="28"/>
        </w:rPr>
        <w:t xml:space="preserve"> </w:t>
      </w:r>
      <w:r w:rsidRPr="003500EA">
        <w:rPr>
          <w:sz w:val="28"/>
          <w:szCs w:val="28"/>
        </w:rPr>
        <w:t>в</w:t>
      </w:r>
      <w:r w:rsidRPr="003500EA">
        <w:rPr>
          <w:spacing w:val="-11"/>
          <w:sz w:val="28"/>
          <w:szCs w:val="28"/>
        </w:rPr>
        <w:t xml:space="preserve"> </w:t>
      </w:r>
      <w:r w:rsidRPr="003500EA">
        <w:rPr>
          <w:sz w:val="28"/>
          <w:szCs w:val="28"/>
        </w:rPr>
        <w:t>качественном</w:t>
      </w:r>
      <w:r w:rsidRPr="003500EA">
        <w:rPr>
          <w:spacing w:val="-11"/>
          <w:sz w:val="28"/>
          <w:szCs w:val="28"/>
        </w:rPr>
        <w:t xml:space="preserve"> </w:t>
      </w:r>
      <w:r w:rsidRPr="003500EA">
        <w:rPr>
          <w:sz w:val="28"/>
          <w:szCs w:val="28"/>
        </w:rPr>
        <w:t>чтении,</w:t>
      </w:r>
      <w:r w:rsidRPr="003500EA">
        <w:rPr>
          <w:spacing w:val="-13"/>
          <w:sz w:val="28"/>
          <w:szCs w:val="28"/>
        </w:rPr>
        <w:t xml:space="preserve"> </w:t>
      </w:r>
      <w:r w:rsidRPr="003500EA">
        <w:rPr>
          <w:sz w:val="28"/>
          <w:szCs w:val="28"/>
        </w:rPr>
        <w:t>культуры</w:t>
      </w:r>
      <w:r w:rsidRPr="003500EA">
        <w:rPr>
          <w:spacing w:val="-11"/>
          <w:sz w:val="28"/>
          <w:szCs w:val="28"/>
        </w:rPr>
        <w:t xml:space="preserve"> </w:t>
      </w:r>
      <w:r w:rsidRPr="003500EA">
        <w:rPr>
          <w:sz w:val="28"/>
          <w:szCs w:val="28"/>
        </w:rPr>
        <w:t>читательского</w:t>
      </w:r>
      <w:r w:rsidRPr="003500EA">
        <w:rPr>
          <w:spacing w:val="-10"/>
          <w:sz w:val="28"/>
          <w:szCs w:val="28"/>
        </w:rPr>
        <w:t xml:space="preserve"> </w:t>
      </w:r>
      <w:r w:rsidRPr="003500EA">
        <w:rPr>
          <w:sz w:val="28"/>
          <w:szCs w:val="28"/>
        </w:rPr>
        <w:t>восприятия</w:t>
      </w:r>
      <w:r w:rsidRPr="003500EA">
        <w:rPr>
          <w:spacing w:val="-11"/>
          <w:sz w:val="28"/>
          <w:szCs w:val="28"/>
        </w:rPr>
        <w:t xml:space="preserve"> </w:t>
      </w:r>
      <w:r w:rsidRPr="003500EA">
        <w:rPr>
          <w:sz w:val="28"/>
          <w:szCs w:val="28"/>
        </w:rPr>
        <w:t>и</w:t>
      </w:r>
      <w:r w:rsidRPr="003500EA">
        <w:rPr>
          <w:spacing w:val="-12"/>
          <w:sz w:val="28"/>
          <w:szCs w:val="28"/>
        </w:rPr>
        <w:t xml:space="preserve"> </w:t>
      </w:r>
      <w:r w:rsidR="00134F41">
        <w:rPr>
          <w:sz w:val="28"/>
          <w:szCs w:val="28"/>
        </w:rPr>
        <w:t>понима</w:t>
      </w:r>
      <w:r w:rsidRPr="003500EA">
        <w:rPr>
          <w:sz w:val="28"/>
          <w:szCs w:val="28"/>
        </w:rPr>
        <w:t>ния</w:t>
      </w:r>
      <w:r w:rsidRPr="003500EA">
        <w:rPr>
          <w:spacing w:val="-8"/>
          <w:sz w:val="28"/>
          <w:szCs w:val="28"/>
        </w:rPr>
        <w:t xml:space="preserve"> </w:t>
      </w:r>
      <w:r w:rsidRPr="003500EA">
        <w:rPr>
          <w:sz w:val="28"/>
          <w:szCs w:val="28"/>
        </w:rPr>
        <w:t>литературных</w:t>
      </w:r>
      <w:r w:rsidRPr="003500EA">
        <w:rPr>
          <w:spacing w:val="-7"/>
          <w:sz w:val="28"/>
          <w:szCs w:val="28"/>
        </w:rPr>
        <w:t xml:space="preserve"> </w:t>
      </w:r>
      <w:r w:rsidRPr="003500EA">
        <w:rPr>
          <w:sz w:val="28"/>
          <w:szCs w:val="28"/>
        </w:rPr>
        <w:t>текстов,</w:t>
      </w:r>
      <w:r w:rsidRPr="003500EA">
        <w:rPr>
          <w:spacing w:val="-8"/>
          <w:sz w:val="28"/>
          <w:szCs w:val="28"/>
        </w:rPr>
        <w:t xml:space="preserve"> </w:t>
      </w:r>
      <w:r w:rsidRPr="003500EA">
        <w:rPr>
          <w:sz w:val="28"/>
          <w:szCs w:val="28"/>
        </w:rPr>
        <w:t>что</w:t>
      </w:r>
      <w:r w:rsidRPr="003500EA">
        <w:rPr>
          <w:spacing w:val="-8"/>
          <w:sz w:val="28"/>
          <w:szCs w:val="28"/>
        </w:rPr>
        <w:t xml:space="preserve"> </w:t>
      </w:r>
      <w:r w:rsidRPr="003500EA">
        <w:rPr>
          <w:sz w:val="28"/>
          <w:szCs w:val="28"/>
        </w:rPr>
        <w:t>предполагает</w:t>
      </w:r>
      <w:r w:rsidRPr="003500EA">
        <w:rPr>
          <w:spacing w:val="-8"/>
          <w:sz w:val="28"/>
          <w:szCs w:val="28"/>
        </w:rPr>
        <w:t xml:space="preserve"> </w:t>
      </w:r>
      <w:r w:rsidRPr="003500EA">
        <w:rPr>
          <w:sz w:val="28"/>
          <w:szCs w:val="28"/>
        </w:rPr>
        <w:t>постижение</w:t>
      </w:r>
      <w:r w:rsidRPr="003500EA">
        <w:rPr>
          <w:spacing w:val="-9"/>
          <w:sz w:val="28"/>
          <w:szCs w:val="28"/>
        </w:rPr>
        <w:t xml:space="preserve"> </w:t>
      </w:r>
      <w:r w:rsidRPr="003500EA">
        <w:rPr>
          <w:sz w:val="28"/>
          <w:szCs w:val="28"/>
        </w:rPr>
        <w:t>художественной</w:t>
      </w:r>
      <w:r w:rsidRPr="003500EA">
        <w:rPr>
          <w:spacing w:val="-7"/>
          <w:sz w:val="28"/>
          <w:szCs w:val="28"/>
        </w:rPr>
        <w:t xml:space="preserve"> </w:t>
      </w:r>
      <w:r w:rsidRPr="003500EA">
        <w:rPr>
          <w:sz w:val="28"/>
          <w:szCs w:val="28"/>
        </w:rPr>
        <w:t>литературы</w:t>
      </w:r>
      <w:r w:rsidRPr="003500EA">
        <w:rPr>
          <w:spacing w:val="-9"/>
          <w:sz w:val="28"/>
          <w:szCs w:val="28"/>
        </w:rPr>
        <w:t xml:space="preserve"> </w:t>
      </w:r>
      <w:r w:rsidRPr="003500EA">
        <w:rPr>
          <w:sz w:val="28"/>
          <w:szCs w:val="28"/>
        </w:rPr>
        <w:t>как</w:t>
      </w:r>
      <w:r w:rsidRPr="003500EA">
        <w:rPr>
          <w:spacing w:val="-7"/>
          <w:sz w:val="28"/>
          <w:szCs w:val="28"/>
        </w:rPr>
        <w:t xml:space="preserve"> </w:t>
      </w:r>
      <w:r w:rsidRPr="003500EA">
        <w:rPr>
          <w:sz w:val="28"/>
          <w:szCs w:val="28"/>
        </w:rPr>
        <w:t>вида</w:t>
      </w:r>
      <w:r w:rsidRPr="003500EA">
        <w:rPr>
          <w:spacing w:val="-9"/>
          <w:sz w:val="28"/>
          <w:szCs w:val="28"/>
        </w:rPr>
        <w:t xml:space="preserve"> </w:t>
      </w:r>
      <w:r w:rsidR="00134F41">
        <w:rPr>
          <w:sz w:val="28"/>
          <w:szCs w:val="28"/>
        </w:rPr>
        <w:t>ис</w:t>
      </w:r>
      <w:r w:rsidRPr="003500EA">
        <w:rPr>
          <w:spacing w:val="-58"/>
          <w:sz w:val="28"/>
          <w:szCs w:val="28"/>
        </w:rPr>
        <w:t xml:space="preserve"> </w:t>
      </w:r>
      <w:r w:rsidRPr="003500EA">
        <w:rPr>
          <w:sz w:val="28"/>
          <w:szCs w:val="28"/>
        </w:rPr>
        <w:t>кусства, целенаправленное развитие способности обучающегос</w:t>
      </w:r>
      <w:r w:rsidR="00134F41">
        <w:rPr>
          <w:sz w:val="28"/>
          <w:szCs w:val="28"/>
        </w:rPr>
        <w:t>я к адекватному восприятию и по</w:t>
      </w:r>
      <w:r w:rsidRPr="003500EA">
        <w:rPr>
          <w:sz w:val="28"/>
          <w:szCs w:val="28"/>
        </w:rPr>
        <w:t>ниманию смысла различных литературных произведений и самостоят</w:t>
      </w:r>
      <w:r w:rsidR="00134F41">
        <w:rPr>
          <w:sz w:val="28"/>
          <w:szCs w:val="28"/>
        </w:rPr>
        <w:t>ельному истолкованию про</w:t>
      </w:r>
      <w:r w:rsidRPr="003500EA">
        <w:rPr>
          <w:sz w:val="28"/>
          <w:szCs w:val="28"/>
        </w:rPr>
        <w:t>читанного в устной и письменной форме. В опыте чтения, осмысления, говорения о литературе у</w:t>
      </w:r>
      <w:r w:rsidRPr="003500EA">
        <w:rPr>
          <w:spacing w:val="1"/>
          <w:sz w:val="28"/>
          <w:szCs w:val="28"/>
        </w:rPr>
        <w:t xml:space="preserve"> </w:t>
      </w:r>
      <w:r w:rsidRPr="003500EA">
        <w:rPr>
          <w:sz w:val="28"/>
          <w:szCs w:val="28"/>
        </w:rPr>
        <w:t>обучающихся последовательно развивается умение пользоваться литературным языком как инструментом</w:t>
      </w:r>
      <w:r w:rsidRPr="003500EA">
        <w:rPr>
          <w:spacing w:val="1"/>
          <w:sz w:val="28"/>
          <w:szCs w:val="28"/>
        </w:rPr>
        <w:t xml:space="preserve"> </w:t>
      </w:r>
      <w:r w:rsidRPr="003500EA">
        <w:rPr>
          <w:sz w:val="28"/>
          <w:szCs w:val="28"/>
        </w:rPr>
        <w:t>для</w:t>
      </w:r>
      <w:r w:rsidRPr="003500EA">
        <w:rPr>
          <w:spacing w:val="1"/>
          <w:sz w:val="28"/>
          <w:szCs w:val="28"/>
        </w:rPr>
        <w:t xml:space="preserve"> </w:t>
      </w:r>
      <w:r w:rsidRPr="003500EA">
        <w:rPr>
          <w:sz w:val="28"/>
          <w:szCs w:val="28"/>
        </w:rPr>
        <w:t>выражения</w:t>
      </w:r>
      <w:r w:rsidRPr="003500EA">
        <w:rPr>
          <w:spacing w:val="1"/>
          <w:sz w:val="28"/>
          <w:szCs w:val="28"/>
        </w:rPr>
        <w:t xml:space="preserve"> </w:t>
      </w:r>
      <w:r w:rsidRPr="003500EA">
        <w:rPr>
          <w:sz w:val="28"/>
          <w:szCs w:val="28"/>
        </w:rPr>
        <w:t>собственных</w:t>
      </w:r>
      <w:r w:rsidRPr="003500EA">
        <w:rPr>
          <w:spacing w:val="1"/>
          <w:sz w:val="28"/>
          <w:szCs w:val="28"/>
        </w:rPr>
        <w:t xml:space="preserve"> </w:t>
      </w:r>
      <w:r w:rsidRPr="003500EA">
        <w:rPr>
          <w:sz w:val="28"/>
          <w:szCs w:val="28"/>
        </w:rPr>
        <w:t>мыслей</w:t>
      </w:r>
      <w:r w:rsidRPr="003500EA">
        <w:rPr>
          <w:spacing w:val="1"/>
          <w:sz w:val="28"/>
          <w:szCs w:val="28"/>
        </w:rPr>
        <w:t xml:space="preserve"> </w:t>
      </w:r>
      <w:r w:rsidRPr="003500EA">
        <w:rPr>
          <w:sz w:val="28"/>
          <w:szCs w:val="28"/>
        </w:rPr>
        <w:t>и</w:t>
      </w:r>
      <w:r w:rsidRPr="003500EA">
        <w:rPr>
          <w:spacing w:val="1"/>
          <w:sz w:val="28"/>
          <w:szCs w:val="28"/>
        </w:rPr>
        <w:t xml:space="preserve"> </w:t>
      </w:r>
      <w:r w:rsidRPr="003500EA">
        <w:rPr>
          <w:sz w:val="28"/>
          <w:szCs w:val="28"/>
        </w:rPr>
        <w:t>ощущений,</w:t>
      </w:r>
      <w:r w:rsidRPr="003500EA">
        <w:rPr>
          <w:spacing w:val="1"/>
          <w:sz w:val="28"/>
          <w:szCs w:val="28"/>
        </w:rPr>
        <w:t xml:space="preserve"> </w:t>
      </w:r>
      <w:r w:rsidRPr="003500EA">
        <w:rPr>
          <w:sz w:val="28"/>
          <w:szCs w:val="28"/>
        </w:rPr>
        <w:t>воспитывается</w:t>
      </w:r>
      <w:r w:rsidRPr="003500EA">
        <w:rPr>
          <w:spacing w:val="1"/>
          <w:sz w:val="28"/>
          <w:szCs w:val="28"/>
        </w:rPr>
        <w:t xml:space="preserve"> </w:t>
      </w:r>
      <w:r w:rsidRPr="003500EA">
        <w:rPr>
          <w:sz w:val="28"/>
          <w:szCs w:val="28"/>
        </w:rPr>
        <w:t>потребность</w:t>
      </w:r>
      <w:r w:rsidRPr="003500EA">
        <w:rPr>
          <w:spacing w:val="1"/>
          <w:sz w:val="28"/>
          <w:szCs w:val="28"/>
        </w:rPr>
        <w:t xml:space="preserve"> </w:t>
      </w:r>
      <w:r w:rsidRPr="003500EA">
        <w:rPr>
          <w:sz w:val="28"/>
          <w:szCs w:val="28"/>
        </w:rPr>
        <w:t>в</w:t>
      </w:r>
      <w:r w:rsidRPr="003500EA">
        <w:rPr>
          <w:spacing w:val="1"/>
          <w:sz w:val="28"/>
          <w:szCs w:val="28"/>
        </w:rPr>
        <w:t xml:space="preserve"> </w:t>
      </w:r>
      <w:r w:rsidRPr="003500EA">
        <w:rPr>
          <w:sz w:val="28"/>
          <w:szCs w:val="28"/>
        </w:rPr>
        <w:t>осмыслении</w:t>
      </w:r>
      <w:r w:rsidRPr="003500EA">
        <w:rPr>
          <w:spacing w:val="-1"/>
          <w:sz w:val="28"/>
          <w:szCs w:val="28"/>
        </w:rPr>
        <w:t xml:space="preserve"> </w:t>
      </w:r>
      <w:r w:rsidRPr="003500EA">
        <w:rPr>
          <w:sz w:val="28"/>
          <w:szCs w:val="28"/>
        </w:rPr>
        <w:t>прочитанного, формируется художественный</w:t>
      </w:r>
      <w:r w:rsidRPr="003500EA">
        <w:rPr>
          <w:spacing w:val="-1"/>
          <w:sz w:val="28"/>
          <w:szCs w:val="28"/>
        </w:rPr>
        <w:t xml:space="preserve"> </w:t>
      </w:r>
      <w:r w:rsidRPr="003500EA">
        <w:rPr>
          <w:sz w:val="28"/>
          <w:szCs w:val="28"/>
        </w:rPr>
        <w:t>вкус.</w:t>
      </w:r>
    </w:p>
    <w:p w:rsidR="00FB1818" w:rsidRPr="003500EA" w:rsidRDefault="00FB1818" w:rsidP="003500EA">
      <w:pPr>
        <w:pStyle w:val="ab"/>
        <w:tabs>
          <w:tab w:val="left" w:pos="142"/>
        </w:tabs>
        <w:ind w:left="0" w:right="-2" w:firstLine="567"/>
        <w:rPr>
          <w:sz w:val="28"/>
          <w:szCs w:val="28"/>
        </w:rPr>
      </w:pPr>
      <w:r w:rsidRPr="003500EA">
        <w:rPr>
          <w:sz w:val="28"/>
          <w:szCs w:val="28"/>
        </w:rPr>
        <w:t>Изучение литературы в основной школе (5-9 классы) закладывает необходимый фундамент</w:t>
      </w:r>
      <w:r w:rsidRPr="003500EA">
        <w:rPr>
          <w:spacing w:val="-57"/>
          <w:sz w:val="28"/>
          <w:szCs w:val="28"/>
        </w:rPr>
        <w:t xml:space="preserve"> </w:t>
      </w:r>
      <w:r w:rsidRPr="003500EA">
        <w:rPr>
          <w:sz w:val="28"/>
          <w:szCs w:val="28"/>
        </w:rPr>
        <w:t>для</w:t>
      </w:r>
      <w:r w:rsidRPr="003500EA">
        <w:rPr>
          <w:spacing w:val="-1"/>
          <w:sz w:val="28"/>
          <w:szCs w:val="28"/>
        </w:rPr>
        <w:t xml:space="preserve"> </w:t>
      </w:r>
      <w:r w:rsidRPr="003500EA">
        <w:rPr>
          <w:sz w:val="28"/>
          <w:szCs w:val="28"/>
        </w:rPr>
        <w:t>достижения</w:t>
      </w:r>
      <w:r w:rsidRPr="003500EA">
        <w:rPr>
          <w:spacing w:val="-3"/>
          <w:sz w:val="28"/>
          <w:szCs w:val="28"/>
        </w:rPr>
        <w:t xml:space="preserve"> </w:t>
      </w:r>
      <w:r w:rsidRPr="003500EA">
        <w:rPr>
          <w:sz w:val="28"/>
          <w:szCs w:val="28"/>
        </w:rPr>
        <w:t>перечисленных</w:t>
      </w:r>
      <w:r w:rsidRPr="003500EA">
        <w:rPr>
          <w:spacing w:val="-1"/>
          <w:sz w:val="28"/>
          <w:szCs w:val="28"/>
        </w:rPr>
        <w:t xml:space="preserve"> </w:t>
      </w:r>
      <w:r w:rsidRPr="003500EA">
        <w:rPr>
          <w:sz w:val="28"/>
          <w:szCs w:val="28"/>
        </w:rPr>
        <w:t>целей.</w:t>
      </w:r>
    </w:p>
    <w:p w:rsidR="00FB1818" w:rsidRPr="003500EA" w:rsidRDefault="00FB1818" w:rsidP="003500EA">
      <w:pPr>
        <w:pStyle w:val="ab"/>
        <w:tabs>
          <w:tab w:val="left" w:pos="142"/>
        </w:tabs>
        <w:ind w:left="0" w:right="-2" w:firstLine="567"/>
        <w:rPr>
          <w:sz w:val="28"/>
          <w:szCs w:val="28"/>
        </w:rPr>
      </w:pPr>
      <w:r w:rsidRPr="003500EA">
        <w:rPr>
          <w:sz w:val="28"/>
          <w:szCs w:val="28"/>
        </w:rPr>
        <w:t>Объект изучения в учебном процессе − литературное произведение в его жанрово-родовой</w:t>
      </w:r>
      <w:r w:rsidRPr="003500EA">
        <w:rPr>
          <w:spacing w:val="1"/>
          <w:sz w:val="28"/>
          <w:szCs w:val="28"/>
        </w:rPr>
        <w:t xml:space="preserve"> </w:t>
      </w:r>
      <w:r w:rsidRPr="003500EA">
        <w:rPr>
          <w:sz w:val="28"/>
          <w:szCs w:val="28"/>
        </w:rPr>
        <w:t>и историко-культурной специфике. Постижение произведения происходит в процессе системной</w:t>
      </w:r>
      <w:r w:rsidRPr="003500EA">
        <w:rPr>
          <w:spacing w:val="1"/>
          <w:sz w:val="28"/>
          <w:szCs w:val="28"/>
        </w:rPr>
        <w:t xml:space="preserve"> </w:t>
      </w:r>
      <w:r w:rsidRPr="003500EA">
        <w:rPr>
          <w:sz w:val="28"/>
          <w:szCs w:val="28"/>
        </w:rPr>
        <w:t>деятельности школьников, как организуемой педагогом, так и самостоятельной, направленной на</w:t>
      </w:r>
      <w:r w:rsidRPr="003500EA">
        <w:rPr>
          <w:spacing w:val="1"/>
          <w:sz w:val="28"/>
          <w:szCs w:val="28"/>
        </w:rPr>
        <w:t xml:space="preserve"> </w:t>
      </w:r>
      <w:r w:rsidRPr="003500EA">
        <w:rPr>
          <w:sz w:val="28"/>
          <w:szCs w:val="28"/>
        </w:rPr>
        <w:t>освоение навыков культуры чтения (вслух, про себя, по ролям;</w:t>
      </w:r>
      <w:r w:rsidR="00134F41">
        <w:rPr>
          <w:sz w:val="28"/>
          <w:szCs w:val="28"/>
        </w:rPr>
        <w:t xml:space="preserve"> чтения аналитического, выбороч</w:t>
      </w:r>
      <w:r w:rsidRPr="003500EA">
        <w:rPr>
          <w:sz w:val="28"/>
          <w:szCs w:val="28"/>
        </w:rPr>
        <w:t>ного, комментированного, сопоставительного и др.) и базовых навыков творческого и академического</w:t>
      </w:r>
      <w:r w:rsidRPr="003500EA">
        <w:rPr>
          <w:spacing w:val="-1"/>
          <w:sz w:val="28"/>
          <w:szCs w:val="28"/>
        </w:rPr>
        <w:t xml:space="preserve"> </w:t>
      </w:r>
      <w:r w:rsidRPr="003500EA">
        <w:rPr>
          <w:sz w:val="28"/>
          <w:szCs w:val="28"/>
        </w:rPr>
        <w:t>письма, последовательно</w:t>
      </w:r>
      <w:r w:rsidRPr="003500EA">
        <w:rPr>
          <w:spacing w:val="-1"/>
          <w:sz w:val="28"/>
          <w:szCs w:val="28"/>
        </w:rPr>
        <w:t xml:space="preserve"> </w:t>
      </w:r>
      <w:r w:rsidRPr="003500EA">
        <w:rPr>
          <w:sz w:val="28"/>
          <w:szCs w:val="28"/>
        </w:rPr>
        <w:t>формирующихся на уроках</w:t>
      </w:r>
      <w:r w:rsidRPr="003500EA">
        <w:rPr>
          <w:spacing w:val="2"/>
          <w:sz w:val="28"/>
          <w:szCs w:val="28"/>
        </w:rPr>
        <w:t xml:space="preserve"> </w:t>
      </w:r>
      <w:r w:rsidRPr="003500EA">
        <w:rPr>
          <w:sz w:val="28"/>
          <w:szCs w:val="28"/>
        </w:rPr>
        <w:t>литературы.</w:t>
      </w:r>
    </w:p>
    <w:p w:rsidR="00FB1818" w:rsidRPr="003500EA" w:rsidRDefault="00FB1818" w:rsidP="003500EA">
      <w:pPr>
        <w:pStyle w:val="ab"/>
        <w:tabs>
          <w:tab w:val="left" w:pos="142"/>
        </w:tabs>
        <w:ind w:left="0" w:right="-2" w:firstLine="567"/>
        <w:rPr>
          <w:sz w:val="28"/>
          <w:szCs w:val="28"/>
        </w:rPr>
      </w:pPr>
      <w:r w:rsidRPr="003500EA">
        <w:rPr>
          <w:sz w:val="28"/>
          <w:szCs w:val="28"/>
        </w:rPr>
        <w:t>Изучение</w:t>
      </w:r>
      <w:r w:rsidRPr="003500EA">
        <w:rPr>
          <w:spacing w:val="-3"/>
          <w:sz w:val="28"/>
          <w:szCs w:val="28"/>
        </w:rPr>
        <w:t xml:space="preserve"> </w:t>
      </w:r>
      <w:r w:rsidRPr="003500EA">
        <w:rPr>
          <w:sz w:val="28"/>
          <w:szCs w:val="28"/>
        </w:rPr>
        <w:t>литературы</w:t>
      </w:r>
      <w:r w:rsidRPr="003500EA">
        <w:rPr>
          <w:spacing w:val="-2"/>
          <w:sz w:val="28"/>
          <w:szCs w:val="28"/>
        </w:rPr>
        <w:t xml:space="preserve"> </w:t>
      </w:r>
      <w:r w:rsidRPr="003500EA">
        <w:rPr>
          <w:sz w:val="28"/>
          <w:szCs w:val="28"/>
        </w:rPr>
        <w:t>в</w:t>
      </w:r>
      <w:r w:rsidRPr="003500EA">
        <w:rPr>
          <w:spacing w:val="-1"/>
          <w:sz w:val="28"/>
          <w:szCs w:val="28"/>
        </w:rPr>
        <w:t xml:space="preserve"> </w:t>
      </w:r>
      <w:r w:rsidRPr="003500EA">
        <w:rPr>
          <w:sz w:val="28"/>
          <w:szCs w:val="28"/>
        </w:rPr>
        <w:t>школе</w:t>
      </w:r>
      <w:r w:rsidRPr="003500EA">
        <w:rPr>
          <w:spacing w:val="-2"/>
          <w:sz w:val="28"/>
          <w:szCs w:val="28"/>
        </w:rPr>
        <w:t xml:space="preserve"> </w:t>
      </w:r>
      <w:r w:rsidRPr="003500EA">
        <w:rPr>
          <w:sz w:val="28"/>
          <w:szCs w:val="28"/>
        </w:rPr>
        <w:t>решает</w:t>
      </w:r>
      <w:r w:rsidRPr="003500EA">
        <w:rPr>
          <w:spacing w:val="-2"/>
          <w:sz w:val="28"/>
          <w:szCs w:val="28"/>
        </w:rPr>
        <w:t xml:space="preserve"> </w:t>
      </w:r>
      <w:r w:rsidRPr="003500EA">
        <w:rPr>
          <w:sz w:val="28"/>
          <w:szCs w:val="28"/>
        </w:rPr>
        <w:t>следующие</w:t>
      </w:r>
      <w:r w:rsidRPr="003500EA">
        <w:rPr>
          <w:spacing w:val="-2"/>
          <w:sz w:val="28"/>
          <w:szCs w:val="28"/>
        </w:rPr>
        <w:t xml:space="preserve"> </w:t>
      </w:r>
      <w:r w:rsidRPr="003500EA">
        <w:rPr>
          <w:sz w:val="28"/>
          <w:szCs w:val="28"/>
        </w:rPr>
        <w:t>образовательные</w:t>
      </w:r>
      <w:r w:rsidRPr="003500EA">
        <w:rPr>
          <w:spacing w:val="1"/>
          <w:sz w:val="28"/>
          <w:szCs w:val="28"/>
        </w:rPr>
        <w:t xml:space="preserve"> </w:t>
      </w:r>
      <w:r w:rsidRPr="003500EA">
        <w:rPr>
          <w:b/>
          <w:sz w:val="28"/>
          <w:szCs w:val="28"/>
        </w:rPr>
        <w:t>задачи</w:t>
      </w:r>
      <w:r w:rsidRPr="003500EA">
        <w:rPr>
          <w:sz w:val="28"/>
          <w:szCs w:val="28"/>
        </w:rPr>
        <w:t>:</w:t>
      </w:r>
    </w:p>
    <w:p w:rsidR="00FB1818" w:rsidRPr="003500EA" w:rsidRDefault="00FB1818" w:rsidP="0012439A">
      <w:pPr>
        <w:pStyle w:val="a4"/>
        <w:widowControl w:val="0"/>
        <w:numPr>
          <w:ilvl w:val="1"/>
          <w:numId w:val="275"/>
        </w:numPr>
        <w:tabs>
          <w:tab w:val="left" w:pos="142"/>
          <w:tab w:val="left" w:pos="1281"/>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осознание коммуникатив</w:t>
      </w:r>
      <w:r w:rsidRPr="003500EA">
        <w:rPr>
          <w:rFonts w:ascii="Times New Roman" w:hAnsi="Times New Roman"/>
          <w:sz w:val="28"/>
          <w:szCs w:val="28"/>
          <w:lang w:val="ru-RU"/>
        </w:rPr>
        <w:lastRenderedPageBreak/>
        <w:t>но-эстетических возможностей языка на основе изучения выдающихся</w:t>
      </w:r>
      <w:r w:rsidRPr="003500EA">
        <w:rPr>
          <w:rFonts w:ascii="Times New Roman" w:hAnsi="Times New Roman"/>
          <w:spacing w:val="-7"/>
          <w:sz w:val="28"/>
          <w:szCs w:val="28"/>
          <w:lang w:val="ru-RU"/>
        </w:rPr>
        <w:t xml:space="preserve"> </w:t>
      </w:r>
      <w:r w:rsidRPr="003500EA">
        <w:rPr>
          <w:rFonts w:ascii="Times New Roman" w:hAnsi="Times New Roman"/>
          <w:sz w:val="28"/>
          <w:szCs w:val="28"/>
          <w:lang w:val="ru-RU"/>
        </w:rPr>
        <w:t>произведений</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русской</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литературы,</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литературы</w:t>
      </w:r>
      <w:r w:rsidRPr="003500EA">
        <w:rPr>
          <w:rFonts w:ascii="Times New Roman" w:hAnsi="Times New Roman"/>
          <w:spacing w:val="-2"/>
          <w:sz w:val="28"/>
          <w:szCs w:val="28"/>
          <w:lang w:val="ru-RU"/>
        </w:rPr>
        <w:t xml:space="preserve"> </w:t>
      </w:r>
      <w:r w:rsidRPr="003500EA">
        <w:rPr>
          <w:rFonts w:ascii="Times New Roman" w:hAnsi="Times New Roman"/>
          <w:sz w:val="28"/>
          <w:szCs w:val="28"/>
          <w:lang w:val="ru-RU"/>
        </w:rPr>
        <w:t>своего</w:t>
      </w:r>
      <w:r w:rsidRPr="003500EA">
        <w:rPr>
          <w:rFonts w:ascii="Times New Roman" w:hAnsi="Times New Roman"/>
          <w:spacing w:val="-5"/>
          <w:sz w:val="28"/>
          <w:szCs w:val="28"/>
          <w:lang w:val="ru-RU"/>
        </w:rPr>
        <w:t xml:space="preserve"> </w:t>
      </w:r>
      <w:r w:rsidRPr="003500EA">
        <w:rPr>
          <w:rFonts w:ascii="Times New Roman" w:hAnsi="Times New Roman"/>
          <w:sz w:val="28"/>
          <w:szCs w:val="28"/>
          <w:lang w:val="ru-RU"/>
        </w:rPr>
        <w:t>народа,</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мировой</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литературы;</w:t>
      </w:r>
    </w:p>
    <w:p w:rsidR="00FB1818" w:rsidRPr="003500EA" w:rsidRDefault="00FB1818" w:rsidP="0012439A">
      <w:pPr>
        <w:pStyle w:val="a4"/>
        <w:widowControl w:val="0"/>
        <w:numPr>
          <w:ilvl w:val="1"/>
          <w:numId w:val="275"/>
        </w:numPr>
        <w:tabs>
          <w:tab w:val="left" w:pos="142"/>
          <w:tab w:val="left" w:pos="1281"/>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формирование</w:t>
      </w:r>
      <w:r w:rsidRPr="003500EA">
        <w:rPr>
          <w:rFonts w:ascii="Times New Roman" w:hAnsi="Times New Roman"/>
          <w:spacing w:val="-5"/>
          <w:sz w:val="28"/>
          <w:szCs w:val="28"/>
          <w:lang w:val="ru-RU"/>
        </w:rPr>
        <w:t xml:space="preserve"> </w:t>
      </w:r>
      <w:r w:rsidRPr="003500EA">
        <w:rPr>
          <w:rFonts w:ascii="Times New Roman" w:hAnsi="Times New Roman"/>
          <w:sz w:val="28"/>
          <w:szCs w:val="28"/>
          <w:lang w:val="ru-RU"/>
        </w:rPr>
        <w:t>и</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развитие</w:t>
      </w:r>
      <w:r w:rsidRPr="003500EA">
        <w:rPr>
          <w:rFonts w:ascii="Times New Roman" w:hAnsi="Times New Roman"/>
          <w:spacing w:val="-4"/>
          <w:sz w:val="28"/>
          <w:szCs w:val="28"/>
          <w:lang w:val="ru-RU"/>
        </w:rPr>
        <w:t xml:space="preserve"> </w:t>
      </w:r>
      <w:r w:rsidRPr="003500EA">
        <w:rPr>
          <w:rFonts w:ascii="Times New Roman" w:hAnsi="Times New Roman"/>
          <w:sz w:val="28"/>
          <w:szCs w:val="28"/>
          <w:lang w:val="ru-RU"/>
        </w:rPr>
        <w:t>представлений</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о</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литературном</w:t>
      </w:r>
      <w:r w:rsidRPr="003500EA">
        <w:rPr>
          <w:rFonts w:ascii="Times New Roman" w:hAnsi="Times New Roman"/>
          <w:spacing w:val="-4"/>
          <w:sz w:val="28"/>
          <w:szCs w:val="28"/>
          <w:lang w:val="ru-RU"/>
        </w:rPr>
        <w:t xml:space="preserve"> </w:t>
      </w:r>
      <w:r w:rsidRPr="003500EA">
        <w:rPr>
          <w:rFonts w:ascii="Times New Roman" w:hAnsi="Times New Roman"/>
          <w:sz w:val="28"/>
          <w:szCs w:val="28"/>
          <w:lang w:val="ru-RU"/>
        </w:rPr>
        <w:t>произведении</w:t>
      </w:r>
      <w:r w:rsidRPr="003500EA">
        <w:rPr>
          <w:rFonts w:ascii="Times New Roman" w:hAnsi="Times New Roman"/>
          <w:spacing w:val="-4"/>
          <w:sz w:val="28"/>
          <w:szCs w:val="28"/>
          <w:lang w:val="ru-RU"/>
        </w:rPr>
        <w:t xml:space="preserve"> </w:t>
      </w:r>
      <w:r w:rsidRPr="003500EA">
        <w:rPr>
          <w:rFonts w:ascii="Times New Roman" w:hAnsi="Times New Roman"/>
          <w:sz w:val="28"/>
          <w:szCs w:val="28"/>
          <w:lang w:val="ru-RU"/>
        </w:rPr>
        <w:t>как</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о</w:t>
      </w:r>
      <w:r w:rsidRPr="003500EA">
        <w:rPr>
          <w:rFonts w:ascii="Times New Roman" w:hAnsi="Times New Roman"/>
          <w:spacing w:val="-6"/>
          <w:sz w:val="28"/>
          <w:szCs w:val="28"/>
          <w:lang w:val="ru-RU"/>
        </w:rPr>
        <w:t xml:space="preserve"> </w:t>
      </w:r>
      <w:r w:rsidRPr="003500EA">
        <w:rPr>
          <w:rFonts w:ascii="Times New Roman" w:hAnsi="Times New Roman"/>
          <w:sz w:val="28"/>
          <w:szCs w:val="28"/>
          <w:lang w:val="ru-RU"/>
        </w:rPr>
        <w:t>художественном</w:t>
      </w:r>
      <w:r w:rsidRPr="003500EA">
        <w:rPr>
          <w:rFonts w:ascii="Times New Roman" w:hAnsi="Times New Roman"/>
          <w:spacing w:val="-2"/>
          <w:sz w:val="28"/>
          <w:szCs w:val="28"/>
          <w:lang w:val="ru-RU"/>
        </w:rPr>
        <w:t xml:space="preserve"> </w:t>
      </w:r>
      <w:r w:rsidRPr="003500EA">
        <w:rPr>
          <w:rFonts w:ascii="Times New Roman" w:hAnsi="Times New Roman"/>
          <w:sz w:val="28"/>
          <w:szCs w:val="28"/>
          <w:lang w:val="ru-RU"/>
        </w:rPr>
        <w:t>мире, особым</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образом</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построенном</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автором;</w:t>
      </w:r>
    </w:p>
    <w:p w:rsidR="00FB1818" w:rsidRPr="003500EA" w:rsidRDefault="00FB1818" w:rsidP="0012439A">
      <w:pPr>
        <w:pStyle w:val="a4"/>
        <w:widowControl w:val="0"/>
        <w:numPr>
          <w:ilvl w:val="1"/>
          <w:numId w:val="275"/>
        </w:numPr>
        <w:tabs>
          <w:tab w:val="left" w:pos="142"/>
          <w:tab w:val="left" w:pos="1281"/>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овладение процедурами смыслового и эстетического анализа текста на основе понимания</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принципиальных отличий художественного текста от научного, делового, публицистического и т. п.;</w:t>
      </w:r>
    </w:p>
    <w:p w:rsidR="00FB1818" w:rsidRPr="003500EA" w:rsidRDefault="00FB1818" w:rsidP="0012439A">
      <w:pPr>
        <w:pStyle w:val="a4"/>
        <w:widowControl w:val="0"/>
        <w:numPr>
          <w:ilvl w:val="1"/>
          <w:numId w:val="275"/>
        </w:numPr>
        <w:tabs>
          <w:tab w:val="left" w:pos="142"/>
          <w:tab w:val="left" w:pos="1281"/>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w:t>
      </w:r>
      <w:r w:rsidRPr="003500EA">
        <w:rPr>
          <w:rFonts w:ascii="Times New Roman" w:hAnsi="Times New Roman"/>
          <w:spacing w:val="-2"/>
          <w:sz w:val="28"/>
          <w:szCs w:val="28"/>
          <w:lang w:val="ru-RU"/>
        </w:rPr>
        <w:t xml:space="preserve"> </w:t>
      </w:r>
      <w:r w:rsidRPr="003500EA">
        <w:rPr>
          <w:rFonts w:ascii="Times New Roman" w:hAnsi="Times New Roman"/>
          <w:sz w:val="28"/>
          <w:szCs w:val="28"/>
          <w:lang w:val="ru-RU"/>
        </w:rPr>
        <w:t>осмысления,</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ответственного</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отношения</w:t>
      </w:r>
      <w:r w:rsidRPr="003500EA">
        <w:rPr>
          <w:rFonts w:ascii="Times New Roman" w:hAnsi="Times New Roman"/>
          <w:spacing w:val="-2"/>
          <w:sz w:val="28"/>
          <w:szCs w:val="28"/>
          <w:lang w:val="ru-RU"/>
        </w:rPr>
        <w:t xml:space="preserve"> </w:t>
      </w:r>
      <w:r w:rsidRPr="003500EA">
        <w:rPr>
          <w:rFonts w:ascii="Times New Roman" w:hAnsi="Times New Roman"/>
          <w:sz w:val="28"/>
          <w:szCs w:val="28"/>
          <w:lang w:val="ru-RU"/>
        </w:rPr>
        <w:t>к</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разнообразным</w:t>
      </w:r>
      <w:r w:rsidRPr="003500EA">
        <w:rPr>
          <w:rFonts w:ascii="Times New Roman" w:hAnsi="Times New Roman"/>
          <w:spacing w:val="-6"/>
          <w:sz w:val="28"/>
          <w:szCs w:val="28"/>
          <w:lang w:val="ru-RU"/>
        </w:rPr>
        <w:t xml:space="preserve"> </w:t>
      </w:r>
      <w:r w:rsidRPr="003500EA">
        <w:rPr>
          <w:rFonts w:ascii="Times New Roman" w:hAnsi="Times New Roman"/>
          <w:sz w:val="28"/>
          <w:szCs w:val="28"/>
          <w:lang w:val="ru-RU"/>
        </w:rPr>
        <w:t>художественным</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смыслам;</w:t>
      </w:r>
    </w:p>
    <w:p w:rsidR="00FB1818" w:rsidRPr="003500EA" w:rsidRDefault="00FB1818" w:rsidP="0012439A">
      <w:pPr>
        <w:pStyle w:val="a4"/>
        <w:widowControl w:val="0"/>
        <w:numPr>
          <w:ilvl w:val="1"/>
          <w:numId w:val="275"/>
        </w:numPr>
        <w:tabs>
          <w:tab w:val="left" w:pos="142"/>
          <w:tab w:val="left" w:pos="1281"/>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формирование</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отношения</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к</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литературе</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как</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к</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особому</w:t>
      </w:r>
      <w:r w:rsidRPr="003500EA">
        <w:rPr>
          <w:rFonts w:ascii="Times New Roman" w:hAnsi="Times New Roman"/>
          <w:spacing w:val="-6"/>
          <w:sz w:val="28"/>
          <w:szCs w:val="28"/>
          <w:lang w:val="ru-RU"/>
        </w:rPr>
        <w:t xml:space="preserve"> </w:t>
      </w:r>
      <w:r w:rsidRPr="003500EA">
        <w:rPr>
          <w:rFonts w:ascii="Times New Roman" w:hAnsi="Times New Roman"/>
          <w:sz w:val="28"/>
          <w:szCs w:val="28"/>
          <w:lang w:val="ru-RU"/>
        </w:rPr>
        <w:t>способу</w:t>
      </w:r>
      <w:r w:rsidRPr="003500EA">
        <w:rPr>
          <w:rFonts w:ascii="Times New Roman" w:hAnsi="Times New Roman"/>
          <w:spacing w:val="-7"/>
          <w:sz w:val="28"/>
          <w:szCs w:val="28"/>
          <w:lang w:val="ru-RU"/>
        </w:rPr>
        <w:t xml:space="preserve"> </w:t>
      </w:r>
      <w:r w:rsidRPr="003500EA">
        <w:rPr>
          <w:rFonts w:ascii="Times New Roman" w:hAnsi="Times New Roman"/>
          <w:sz w:val="28"/>
          <w:szCs w:val="28"/>
          <w:lang w:val="ru-RU"/>
        </w:rPr>
        <w:t>познания</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жизни;</w:t>
      </w:r>
    </w:p>
    <w:p w:rsidR="00FB1818" w:rsidRPr="003500EA" w:rsidRDefault="00FB1818" w:rsidP="0012439A">
      <w:pPr>
        <w:pStyle w:val="a4"/>
        <w:widowControl w:val="0"/>
        <w:numPr>
          <w:ilvl w:val="1"/>
          <w:numId w:val="275"/>
        </w:numPr>
        <w:tabs>
          <w:tab w:val="left" w:pos="142"/>
          <w:tab w:val="left" w:pos="1281"/>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воспитание</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у</w:t>
      </w:r>
      <w:r w:rsidRPr="003500EA">
        <w:rPr>
          <w:rFonts w:ascii="Times New Roman" w:hAnsi="Times New Roman"/>
          <w:spacing w:val="-11"/>
          <w:sz w:val="28"/>
          <w:szCs w:val="28"/>
          <w:lang w:val="ru-RU"/>
        </w:rPr>
        <w:t xml:space="preserve"> </w:t>
      </w:r>
      <w:r w:rsidRPr="003500EA">
        <w:rPr>
          <w:rFonts w:ascii="Times New Roman" w:hAnsi="Times New Roman"/>
          <w:sz w:val="28"/>
          <w:szCs w:val="28"/>
          <w:lang w:val="ru-RU"/>
        </w:rPr>
        <w:t>читателя</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культуры</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выражения</w:t>
      </w:r>
      <w:r w:rsidRPr="003500EA">
        <w:rPr>
          <w:rFonts w:ascii="Times New Roman" w:hAnsi="Times New Roman"/>
          <w:spacing w:val="-4"/>
          <w:sz w:val="28"/>
          <w:szCs w:val="28"/>
          <w:lang w:val="ru-RU"/>
        </w:rPr>
        <w:t xml:space="preserve"> </w:t>
      </w:r>
      <w:r w:rsidRPr="003500EA">
        <w:rPr>
          <w:rFonts w:ascii="Times New Roman" w:hAnsi="Times New Roman"/>
          <w:sz w:val="28"/>
          <w:szCs w:val="28"/>
          <w:lang w:val="ru-RU"/>
        </w:rPr>
        <w:t>собственной</w:t>
      </w:r>
      <w:r w:rsidRPr="003500EA">
        <w:rPr>
          <w:rFonts w:ascii="Times New Roman" w:hAnsi="Times New Roman"/>
          <w:spacing w:val="-5"/>
          <w:sz w:val="28"/>
          <w:szCs w:val="28"/>
          <w:lang w:val="ru-RU"/>
        </w:rPr>
        <w:t xml:space="preserve"> </w:t>
      </w:r>
      <w:r w:rsidRPr="003500EA">
        <w:rPr>
          <w:rFonts w:ascii="Times New Roman" w:hAnsi="Times New Roman"/>
          <w:sz w:val="28"/>
          <w:szCs w:val="28"/>
          <w:lang w:val="ru-RU"/>
        </w:rPr>
        <w:t>позиции,</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способности</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аргументировать своё мнение и оформлять его словесно в устных и письменных высказываниях разных</w:t>
      </w:r>
      <w:r w:rsidRPr="003500EA">
        <w:rPr>
          <w:rFonts w:ascii="Times New Roman" w:hAnsi="Times New Roman"/>
          <w:spacing w:val="-11"/>
          <w:sz w:val="28"/>
          <w:szCs w:val="28"/>
          <w:lang w:val="ru-RU"/>
        </w:rPr>
        <w:t xml:space="preserve"> </w:t>
      </w:r>
      <w:r w:rsidRPr="003500EA">
        <w:rPr>
          <w:rFonts w:ascii="Times New Roman" w:hAnsi="Times New Roman"/>
          <w:sz w:val="28"/>
          <w:szCs w:val="28"/>
          <w:lang w:val="ru-RU"/>
        </w:rPr>
        <w:t>жанров,</w:t>
      </w:r>
      <w:r w:rsidRPr="003500EA">
        <w:rPr>
          <w:rFonts w:ascii="Times New Roman" w:hAnsi="Times New Roman"/>
          <w:spacing w:val="-14"/>
          <w:sz w:val="28"/>
          <w:szCs w:val="28"/>
          <w:lang w:val="ru-RU"/>
        </w:rPr>
        <w:t xml:space="preserve"> </w:t>
      </w:r>
      <w:r w:rsidRPr="003500EA">
        <w:rPr>
          <w:rFonts w:ascii="Times New Roman" w:hAnsi="Times New Roman"/>
          <w:sz w:val="28"/>
          <w:szCs w:val="28"/>
          <w:lang w:val="ru-RU"/>
        </w:rPr>
        <w:t>создавать</w:t>
      </w:r>
      <w:r w:rsidRPr="003500EA">
        <w:rPr>
          <w:rFonts w:ascii="Times New Roman" w:hAnsi="Times New Roman"/>
          <w:spacing w:val="-11"/>
          <w:sz w:val="28"/>
          <w:szCs w:val="28"/>
          <w:lang w:val="ru-RU"/>
        </w:rPr>
        <w:t xml:space="preserve"> </w:t>
      </w:r>
      <w:r w:rsidRPr="003500EA">
        <w:rPr>
          <w:rFonts w:ascii="Times New Roman" w:hAnsi="Times New Roman"/>
          <w:sz w:val="28"/>
          <w:szCs w:val="28"/>
          <w:lang w:val="ru-RU"/>
        </w:rPr>
        <w:t>развёрнутые</w:t>
      </w:r>
      <w:r w:rsidRPr="003500EA">
        <w:rPr>
          <w:rFonts w:ascii="Times New Roman" w:hAnsi="Times New Roman"/>
          <w:spacing w:val="-12"/>
          <w:sz w:val="28"/>
          <w:szCs w:val="28"/>
          <w:lang w:val="ru-RU"/>
        </w:rPr>
        <w:t xml:space="preserve"> </w:t>
      </w:r>
      <w:r w:rsidRPr="003500EA">
        <w:rPr>
          <w:rFonts w:ascii="Times New Roman" w:hAnsi="Times New Roman"/>
          <w:sz w:val="28"/>
          <w:szCs w:val="28"/>
          <w:lang w:val="ru-RU"/>
        </w:rPr>
        <w:t>высказывания</w:t>
      </w:r>
      <w:r w:rsidRPr="003500EA">
        <w:rPr>
          <w:rFonts w:ascii="Times New Roman" w:hAnsi="Times New Roman"/>
          <w:spacing w:val="-12"/>
          <w:sz w:val="28"/>
          <w:szCs w:val="28"/>
          <w:lang w:val="ru-RU"/>
        </w:rPr>
        <w:t xml:space="preserve"> </w:t>
      </w:r>
      <w:r w:rsidRPr="003500EA">
        <w:rPr>
          <w:rFonts w:ascii="Times New Roman" w:hAnsi="Times New Roman"/>
          <w:sz w:val="28"/>
          <w:szCs w:val="28"/>
          <w:lang w:val="ru-RU"/>
        </w:rPr>
        <w:t>творческого,</w:t>
      </w:r>
      <w:r w:rsidRPr="003500EA">
        <w:rPr>
          <w:rFonts w:ascii="Times New Roman" w:hAnsi="Times New Roman"/>
          <w:spacing w:val="-13"/>
          <w:sz w:val="28"/>
          <w:szCs w:val="28"/>
          <w:lang w:val="ru-RU"/>
        </w:rPr>
        <w:t xml:space="preserve"> </w:t>
      </w:r>
      <w:r w:rsidRPr="003500EA">
        <w:rPr>
          <w:rFonts w:ascii="Times New Roman" w:hAnsi="Times New Roman"/>
          <w:sz w:val="28"/>
          <w:szCs w:val="28"/>
          <w:lang w:val="ru-RU"/>
        </w:rPr>
        <w:t>аналитического</w:t>
      </w:r>
      <w:r w:rsidRPr="003500EA">
        <w:rPr>
          <w:rFonts w:ascii="Times New Roman" w:hAnsi="Times New Roman"/>
          <w:spacing w:val="-12"/>
          <w:sz w:val="28"/>
          <w:szCs w:val="28"/>
          <w:lang w:val="ru-RU"/>
        </w:rPr>
        <w:t xml:space="preserve"> </w:t>
      </w:r>
      <w:r w:rsidRPr="003500EA">
        <w:rPr>
          <w:rFonts w:ascii="Times New Roman" w:hAnsi="Times New Roman"/>
          <w:sz w:val="28"/>
          <w:szCs w:val="28"/>
          <w:lang w:val="ru-RU"/>
        </w:rPr>
        <w:t>и</w:t>
      </w:r>
      <w:r w:rsidRPr="003500EA">
        <w:rPr>
          <w:rFonts w:ascii="Times New Roman" w:hAnsi="Times New Roman"/>
          <w:spacing w:val="-12"/>
          <w:sz w:val="28"/>
          <w:szCs w:val="28"/>
          <w:lang w:val="ru-RU"/>
        </w:rPr>
        <w:t xml:space="preserve"> </w:t>
      </w:r>
      <w:r w:rsidRPr="003500EA">
        <w:rPr>
          <w:rFonts w:ascii="Times New Roman" w:hAnsi="Times New Roman"/>
          <w:sz w:val="28"/>
          <w:szCs w:val="28"/>
          <w:lang w:val="ru-RU"/>
        </w:rPr>
        <w:t>интерпре</w:t>
      </w:r>
      <w:r w:rsidRPr="003500EA">
        <w:rPr>
          <w:rFonts w:ascii="Times New Roman" w:hAnsi="Times New Roman"/>
          <w:spacing w:val="-57"/>
          <w:sz w:val="28"/>
          <w:szCs w:val="28"/>
          <w:lang w:val="ru-RU"/>
        </w:rPr>
        <w:t xml:space="preserve"> </w:t>
      </w:r>
      <w:r w:rsidRPr="003500EA">
        <w:rPr>
          <w:rFonts w:ascii="Times New Roman" w:hAnsi="Times New Roman"/>
          <w:sz w:val="28"/>
          <w:szCs w:val="28"/>
          <w:lang w:val="ru-RU"/>
        </w:rPr>
        <w:t>тирующего</w:t>
      </w:r>
      <w:r w:rsidRPr="003500EA">
        <w:rPr>
          <w:rFonts w:ascii="Times New Roman" w:hAnsi="Times New Roman"/>
          <w:spacing w:val="-2"/>
          <w:sz w:val="28"/>
          <w:szCs w:val="28"/>
          <w:lang w:val="ru-RU"/>
        </w:rPr>
        <w:t xml:space="preserve"> </w:t>
      </w:r>
      <w:r w:rsidRPr="003500EA">
        <w:rPr>
          <w:rFonts w:ascii="Times New Roman" w:hAnsi="Times New Roman"/>
          <w:sz w:val="28"/>
          <w:szCs w:val="28"/>
          <w:lang w:val="ru-RU"/>
        </w:rPr>
        <w:t>характера;</w:t>
      </w:r>
    </w:p>
    <w:p w:rsidR="00FB1818" w:rsidRPr="003500EA" w:rsidRDefault="00FB1818" w:rsidP="0012439A">
      <w:pPr>
        <w:pStyle w:val="a4"/>
        <w:widowControl w:val="0"/>
        <w:numPr>
          <w:ilvl w:val="1"/>
          <w:numId w:val="275"/>
        </w:numPr>
        <w:tabs>
          <w:tab w:val="left" w:pos="142"/>
          <w:tab w:val="left" w:pos="1281"/>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воспитание культуры понимания «чужой» позиции, а также уважительного отношения к</w:t>
      </w:r>
      <w:r w:rsidRPr="003500EA">
        <w:rPr>
          <w:rFonts w:ascii="Times New Roman" w:hAnsi="Times New Roman"/>
          <w:spacing w:val="1"/>
          <w:sz w:val="28"/>
          <w:szCs w:val="28"/>
          <w:lang w:val="ru-RU"/>
        </w:rPr>
        <w:t xml:space="preserve"> </w:t>
      </w:r>
      <w:r w:rsidRPr="003500EA">
        <w:rPr>
          <w:rFonts w:ascii="Times New Roman" w:hAnsi="Times New Roman"/>
          <w:spacing w:val="-1"/>
          <w:sz w:val="28"/>
          <w:szCs w:val="28"/>
          <w:lang w:val="ru-RU"/>
        </w:rPr>
        <w:t>ценностям</w:t>
      </w:r>
      <w:r w:rsidRPr="003500EA">
        <w:rPr>
          <w:rFonts w:ascii="Times New Roman" w:hAnsi="Times New Roman"/>
          <w:spacing w:val="-15"/>
          <w:sz w:val="28"/>
          <w:szCs w:val="28"/>
          <w:lang w:val="ru-RU"/>
        </w:rPr>
        <w:t xml:space="preserve"> </w:t>
      </w:r>
      <w:r w:rsidRPr="003500EA">
        <w:rPr>
          <w:rFonts w:ascii="Times New Roman" w:hAnsi="Times New Roman"/>
          <w:spacing w:val="-1"/>
          <w:sz w:val="28"/>
          <w:szCs w:val="28"/>
          <w:lang w:val="ru-RU"/>
        </w:rPr>
        <w:t>других</w:t>
      </w:r>
      <w:r w:rsidRPr="003500EA">
        <w:rPr>
          <w:rFonts w:ascii="Times New Roman" w:hAnsi="Times New Roman"/>
          <w:spacing w:val="-13"/>
          <w:sz w:val="28"/>
          <w:szCs w:val="28"/>
          <w:lang w:val="ru-RU"/>
        </w:rPr>
        <w:t xml:space="preserve"> </w:t>
      </w:r>
      <w:r w:rsidRPr="003500EA">
        <w:rPr>
          <w:rFonts w:ascii="Times New Roman" w:hAnsi="Times New Roman"/>
          <w:spacing w:val="-1"/>
          <w:sz w:val="28"/>
          <w:szCs w:val="28"/>
          <w:lang w:val="ru-RU"/>
        </w:rPr>
        <w:t>людей,</w:t>
      </w:r>
      <w:r w:rsidRPr="003500EA">
        <w:rPr>
          <w:rFonts w:ascii="Times New Roman" w:hAnsi="Times New Roman"/>
          <w:spacing w:val="-15"/>
          <w:sz w:val="28"/>
          <w:szCs w:val="28"/>
          <w:lang w:val="ru-RU"/>
        </w:rPr>
        <w:t xml:space="preserve"> </w:t>
      </w:r>
      <w:r w:rsidRPr="003500EA">
        <w:rPr>
          <w:rFonts w:ascii="Times New Roman" w:hAnsi="Times New Roman"/>
          <w:spacing w:val="-1"/>
          <w:sz w:val="28"/>
          <w:szCs w:val="28"/>
          <w:lang w:val="ru-RU"/>
        </w:rPr>
        <w:t>к</w:t>
      </w:r>
      <w:r w:rsidRPr="003500EA">
        <w:rPr>
          <w:rFonts w:ascii="Times New Roman" w:hAnsi="Times New Roman"/>
          <w:spacing w:val="-17"/>
          <w:sz w:val="28"/>
          <w:szCs w:val="28"/>
          <w:lang w:val="ru-RU"/>
        </w:rPr>
        <w:t xml:space="preserve"> </w:t>
      </w:r>
      <w:r w:rsidRPr="003500EA">
        <w:rPr>
          <w:rFonts w:ascii="Times New Roman" w:hAnsi="Times New Roman"/>
          <w:spacing w:val="-1"/>
          <w:sz w:val="28"/>
          <w:szCs w:val="28"/>
          <w:lang w:val="ru-RU"/>
        </w:rPr>
        <w:t>культуре</w:t>
      </w:r>
      <w:r w:rsidRPr="003500EA">
        <w:rPr>
          <w:rFonts w:ascii="Times New Roman" w:hAnsi="Times New Roman"/>
          <w:spacing w:val="-16"/>
          <w:sz w:val="28"/>
          <w:szCs w:val="28"/>
          <w:lang w:val="ru-RU"/>
        </w:rPr>
        <w:t xml:space="preserve"> </w:t>
      </w:r>
      <w:r w:rsidRPr="003500EA">
        <w:rPr>
          <w:rFonts w:ascii="Times New Roman" w:hAnsi="Times New Roman"/>
          <w:spacing w:val="-1"/>
          <w:sz w:val="28"/>
          <w:szCs w:val="28"/>
          <w:lang w:val="ru-RU"/>
        </w:rPr>
        <w:t>других</w:t>
      </w:r>
      <w:r w:rsidRPr="003500EA">
        <w:rPr>
          <w:rFonts w:ascii="Times New Roman" w:hAnsi="Times New Roman"/>
          <w:spacing w:val="-12"/>
          <w:sz w:val="28"/>
          <w:szCs w:val="28"/>
          <w:lang w:val="ru-RU"/>
        </w:rPr>
        <w:t xml:space="preserve"> </w:t>
      </w:r>
      <w:r w:rsidRPr="003500EA">
        <w:rPr>
          <w:rFonts w:ascii="Times New Roman" w:hAnsi="Times New Roman"/>
          <w:spacing w:val="-1"/>
          <w:sz w:val="28"/>
          <w:szCs w:val="28"/>
          <w:lang w:val="ru-RU"/>
        </w:rPr>
        <w:t>эпох</w:t>
      </w:r>
      <w:r w:rsidRPr="003500EA">
        <w:rPr>
          <w:rFonts w:ascii="Times New Roman" w:hAnsi="Times New Roman"/>
          <w:spacing w:val="-15"/>
          <w:sz w:val="28"/>
          <w:szCs w:val="28"/>
          <w:lang w:val="ru-RU"/>
        </w:rPr>
        <w:t xml:space="preserve"> </w:t>
      </w:r>
      <w:r w:rsidRPr="003500EA">
        <w:rPr>
          <w:rFonts w:ascii="Times New Roman" w:hAnsi="Times New Roman"/>
          <w:sz w:val="28"/>
          <w:szCs w:val="28"/>
          <w:lang w:val="ru-RU"/>
        </w:rPr>
        <w:t>и</w:t>
      </w:r>
      <w:r w:rsidRPr="003500EA">
        <w:rPr>
          <w:rFonts w:ascii="Times New Roman" w:hAnsi="Times New Roman"/>
          <w:spacing w:val="-14"/>
          <w:sz w:val="28"/>
          <w:szCs w:val="28"/>
          <w:lang w:val="ru-RU"/>
        </w:rPr>
        <w:t xml:space="preserve"> </w:t>
      </w:r>
      <w:r w:rsidRPr="003500EA">
        <w:rPr>
          <w:rFonts w:ascii="Times New Roman" w:hAnsi="Times New Roman"/>
          <w:sz w:val="28"/>
          <w:szCs w:val="28"/>
          <w:lang w:val="ru-RU"/>
        </w:rPr>
        <w:t>народов;</w:t>
      </w:r>
      <w:r w:rsidRPr="003500EA">
        <w:rPr>
          <w:rFonts w:ascii="Times New Roman" w:hAnsi="Times New Roman"/>
          <w:spacing w:val="-9"/>
          <w:sz w:val="28"/>
          <w:szCs w:val="28"/>
          <w:lang w:val="ru-RU"/>
        </w:rPr>
        <w:t xml:space="preserve"> </w:t>
      </w:r>
      <w:r w:rsidRPr="003500EA">
        <w:rPr>
          <w:rFonts w:ascii="Times New Roman" w:hAnsi="Times New Roman"/>
          <w:sz w:val="28"/>
          <w:szCs w:val="28"/>
          <w:lang w:val="ru-RU"/>
        </w:rPr>
        <w:t>развитие</w:t>
      </w:r>
      <w:r w:rsidRPr="003500EA">
        <w:rPr>
          <w:rFonts w:ascii="Times New Roman" w:hAnsi="Times New Roman"/>
          <w:spacing w:val="-16"/>
          <w:sz w:val="28"/>
          <w:szCs w:val="28"/>
          <w:lang w:val="ru-RU"/>
        </w:rPr>
        <w:t xml:space="preserve"> </w:t>
      </w:r>
      <w:r w:rsidRPr="003500EA">
        <w:rPr>
          <w:rFonts w:ascii="Times New Roman" w:hAnsi="Times New Roman"/>
          <w:sz w:val="28"/>
          <w:szCs w:val="28"/>
          <w:lang w:val="ru-RU"/>
        </w:rPr>
        <w:t>способности</w:t>
      </w:r>
      <w:r w:rsidRPr="003500EA">
        <w:rPr>
          <w:rFonts w:ascii="Times New Roman" w:hAnsi="Times New Roman"/>
          <w:spacing w:val="-16"/>
          <w:sz w:val="28"/>
          <w:szCs w:val="28"/>
          <w:lang w:val="ru-RU"/>
        </w:rPr>
        <w:t xml:space="preserve"> </w:t>
      </w:r>
      <w:r w:rsidRPr="003500EA">
        <w:rPr>
          <w:rFonts w:ascii="Times New Roman" w:hAnsi="Times New Roman"/>
          <w:sz w:val="28"/>
          <w:szCs w:val="28"/>
          <w:lang w:val="ru-RU"/>
        </w:rPr>
        <w:t>понимать</w:t>
      </w:r>
      <w:r w:rsidRPr="003500EA">
        <w:rPr>
          <w:rFonts w:ascii="Times New Roman" w:hAnsi="Times New Roman"/>
          <w:spacing w:val="-57"/>
          <w:sz w:val="28"/>
          <w:szCs w:val="28"/>
          <w:lang w:val="ru-RU"/>
        </w:rPr>
        <w:t xml:space="preserve"> </w:t>
      </w:r>
      <w:r w:rsidRPr="003500EA">
        <w:rPr>
          <w:rFonts w:ascii="Times New Roman" w:hAnsi="Times New Roman"/>
          <w:sz w:val="28"/>
          <w:szCs w:val="28"/>
          <w:lang w:val="ru-RU"/>
        </w:rPr>
        <w:t>литературные художественные произведения, отражающие разные этнокультурные тради-</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ции;</w:t>
      </w:r>
    </w:p>
    <w:p w:rsidR="00FB1818" w:rsidRPr="003500EA" w:rsidRDefault="00FB1818" w:rsidP="0012439A">
      <w:pPr>
        <w:pStyle w:val="a4"/>
        <w:widowControl w:val="0"/>
        <w:numPr>
          <w:ilvl w:val="1"/>
          <w:numId w:val="275"/>
        </w:numPr>
        <w:tabs>
          <w:tab w:val="left" w:pos="142"/>
          <w:tab w:val="left" w:pos="1281"/>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воспитание</w:t>
      </w:r>
      <w:r w:rsidRPr="003500EA">
        <w:rPr>
          <w:rFonts w:ascii="Times New Roman" w:hAnsi="Times New Roman"/>
          <w:spacing w:val="-6"/>
          <w:sz w:val="28"/>
          <w:szCs w:val="28"/>
          <w:lang w:val="ru-RU"/>
        </w:rPr>
        <w:t xml:space="preserve"> </w:t>
      </w:r>
      <w:r w:rsidRPr="003500EA">
        <w:rPr>
          <w:rFonts w:ascii="Times New Roman" w:hAnsi="Times New Roman"/>
          <w:sz w:val="28"/>
          <w:szCs w:val="28"/>
          <w:lang w:val="ru-RU"/>
        </w:rPr>
        <w:t>квалифицированного</w:t>
      </w:r>
      <w:r w:rsidRPr="003500EA">
        <w:rPr>
          <w:rFonts w:ascii="Times New Roman" w:hAnsi="Times New Roman"/>
          <w:spacing w:val="-4"/>
          <w:sz w:val="28"/>
          <w:szCs w:val="28"/>
          <w:lang w:val="ru-RU"/>
        </w:rPr>
        <w:t xml:space="preserve"> </w:t>
      </w:r>
      <w:r w:rsidRPr="003500EA">
        <w:rPr>
          <w:rFonts w:ascii="Times New Roman" w:hAnsi="Times New Roman"/>
          <w:sz w:val="28"/>
          <w:szCs w:val="28"/>
          <w:lang w:val="ru-RU"/>
        </w:rPr>
        <w:t>читателя</w:t>
      </w:r>
      <w:r w:rsidRPr="003500EA">
        <w:rPr>
          <w:rFonts w:ascii="Times New Roman" w:hAnsi="Times New Roman"/>
          <w:spacing w:val="-4"/>
          <w:sz w:val="28"/>
          <w:szCs w:val="28"/>
          <w:lang w:val="ru-RU"/>
        </w:rPr>
        <w:t xml:space="preserve"> </w:t>
      </w:r>
      <w:r w:rsidRPr="003500EA">
        <w:rPr>
          <w:rFonts w:ascii="Times New Roman" w:hAnsi="Times New Roman"/>
          <w:sz w:val="28"/>
          <w:szCs w:val="28"/>
          <w:lang w:val="ru-RU"/>
        </w:rPr>
        <w:t>со</w:t>
      </w:r>
      <w:r w:rsidRPr="003500EA">
        <w:rPr>
          <w:rFonts w:ascii="Times New Roman" w:hAnsi="Times New Roman"/>
          <w:spacing w:val="-4"/>
          <w:sz w:val="28"/>
          <w:szCs w:val="28"/>
          <w:lang w:val="ru-RU"/>
        </w:rPr>
        <w:t xml:space="preserve"> </w:t>
      </w:r>
      <w:r w:rsidRPr="003500EA">
        <w:rPr>
          <w:rFonts w:ascii="Times New Roman" w:hAnsi="Times New Roman"/>
          <w:sz w:val="28"/>
          <w:szCs w:val="28"/>
          <w:lang w:val="ru-RU"/>
        </w:rPr>
        <w:t>сформированным</w:t>
      </w:r>
      <w:r w:rsidRPr="003500EA">
        <w:rPr>
          <w:rFonts w:ascii="Times New Roman" w:hAnsi="Times New Roman"/>
          <w:spacing w:val="-6"/>
          <w:sz w:val="28"/>
          <w:szCs w:val="28"/>
          <w:lang w:val="ru-RU"/>
        </w:rPr>
        <w:t xml:space="preserve"> </w:t>
      </w:r>
      <w:r w:rsidRPr="003500EA">
        <w:rPr>
          <w:rFonts w:ascii="Times New Roman" w:hAnsi="Times New Roman"/>
          <w:sz w:val="28"/>
          <w:szCs w:val="28"/>
          <w:lang w:val="ru-RU"/>
        </w:rPr>
        <w:t>эстетическим</w:t>
      </w:r>
      <w:r w:rsidRPr="003500EA">
        <w:rPr>
          <w:rFonts w:ascii="Times New Roman" w:hAnsi="Times New Roman"/>
          <w:spacing w:val="-5"/>
          <w:sz w:val="28"/>
          <w:szCs w:val="28"/>
          <w:lang w:val="ru-RU"/>
        </w:rPr>
        <w:t xml:space="preserve"> </w:t>
      </w:r>
      <w:r w:rsidRPr="003500EA">
        <w:rPr>
          <w:rFonts w:ascii="Times New Roman" w:hAnsi="Times New Roman"/>
          <w:sz w:val="28"/>
          <w:szCs w:val="28"/>
          <w:lang w:val="ru-RU"/>
        </w:rPr>
        <w:t>вкусом;</w:t>
      </w:r>
    </w:p>
    <w:p w:rsidR="00FB1818" w:rsidRPr="003500EA" w:rsidRDefault="00FB1818" w:rsidP="0012439A">
      <w:pPr>
        <w:pStyle w:val="a4"/>
        <w:widowControl w:val="0"/>
        <w:numPr>
          <w:ilvl w:val="1"/>
          <w:numId w:val="275"/>
        </w:numPr>
        <w:tabs>
          <w:tab w:val="left" w:pos="142"/>
          <w:tab w:val="left" w:pos="1280"/>
          <w:tab w:val="left" w:pos="1281"/>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формирование</w:t>
      </w:r>
      <w:r w:rsidRPr="003500EA">
        <w:rPr>
          <w:rFonts w:ascii="Times New Roman" w:hAnsi="Times New Roman"/>
          <w:spacing w:val="31"/>
          <w:sz w:val="28"/>
          <w:szCs w:val="28"/>
          <w:lang w:val="ru-RU"/>
        </w:rPr>
        <w:t xml:space="preserve"> </w:t>
      </w:r>
      <w:r w:rsidRPr="003500EA">
        <w:rPr>
          <w:rFonts w:ascii="Times New Roman" w:hAnsi="Times New Roman"/>
          <w:sz w:val="28"/>
          <w:szCs w:val="28"/>
          <w:lang w:val="ru-RU"/>
        </w:rPr>
        <w:t>отношения</w:t>
      </w:r>
      <w:r w:rsidRPr="003500EA">
        <w:rPr>
          <w:rFonts w:ascii="Times New Roman" w:hAnsi="Times New Roman"/>
          <w:spacing w:val="32"/>
          <w:sz w:val="28"/>
          <w:szCs w:val="28"/>
          <w:lang w:val="ru-RU"/>
        </w:rPr>
        <w:t xml:space="preserve"> </w:t>
      </w:r>
      <w:r w:rsidRPr="003500EA">
        <w:rPr>
          <w:rFonts w:ascii="Times New Roman" w:hAnsi="Times New Roman"/>
          <w:sz w:val="28"/>
          <w:szCs w:val="28"/>
          <w:lang w:val="ru-RU"/>
        </w:rPr>
        <w:t>к</w:t>
      </w:r>
      <w:r w:rsidRPr="003500EA">
        <w:rPr>
          <w:rFonts w:ascii="Times New Roman" w:hAnsi="Times New Roman"/>
          <w:spacing w:val="33"/>
          <w:sz w:val="28"/>
          <w:szCs w:val="28"/>
          <w:lang w:val="ru-RU"/>
        </w:rPr>
        <w:t xml:space="preserve"> </w:t>
      </w:r>
      <w:r w:rsidRPr="003500EA">
        <w:rPr>
          <w:rFonts w:ascii="Times New Roman" w:hAnsi="Times New Roman"/>
          <w:sz w:val="28"/>
          <w:szCs w:val="28"/>
          <w:lang w:val="ru-RU"/>
        </w:rPr>
        <w:t>литературе</w:t>
      </w:r>
      <w:r w:rsidRPr="003500EA">
        <w:rPr>
          <w:rFonts w:ascii="Times New Roman" w:hAnsi="Times New Roman"/>
          <w:spacing w:val="31"/>
          <w:sz w:val="28"/>
          <w:szCs w:val="28"/>
          <w:lang w:val="ru-RU"/>
        </w:rPr>
        <w:t xml:space="preserve"> </w:t>
      </w:r>
      <w:r w:rsidRPr="003500EA">
        <w:rPr>
          <w:rFonts w:ascii="Times New Roman" w:hAnsi="Times New Roman"/>
          <w:sz w:val="28"/>
          <w:szCs w:val="28"/>
          <w:lang w:val="ru-RU"/>
        </w:rPr>
        <w:t>как</w:t>
      </w:r>
      <w:r w:rsidRPr="003500EA">
        <w:rPr>
          <w:rFonts w:ascii="Times New Roman" w:hAnsi="Times New Roman"/>
          <w:spacing w:val="33"/>
          <w:sz w:val="28"/>
          <w:szCs w:val="28"/>
          <w:lang w:val="ru-RU"/>
        </w:rPr>
        <w:t xml:space="preserve"> </w:t>
      </w:r>
      <w:r w:rsidRPr="003500EA">
        <w:rPr>
          <w:rFonts w:ascii="Times New Roman" w:hAnsi="Times New Roman"/>
          <w:sz w:val="28"/>
          <w:szCs w:val="28"/>
          <w:lang w:val="ru-RU"/>
        </w:rPr>
        <w:t>к</w:t>
      </w:r>
      <w:r w:rsidRPr="003500EA">
        <w:rPr>
          <w:rFonts w:ascii="Times New Roman" w:hAnsi="Times New Roman"/>
          <w:spacing w:val="33"/>
          <w:sz w:val="28"/>
          <w:szCs w:val="28"/>
          <w:lang w:val="ru-RU"/>
        </w:rPr>
        <w:t xml:space="preserve"> </w:t>
      </w:r>
      <w:r w:rsidRPr="003500EA">
        <w:rPr>
          <w:rFonts w:ascii="Times New Roman" w:hAnsi="Times New Roman"/>
          <w:sz w:val="28"/>
          <w:szCs w:val="28"/>
          <w:lang w:val="ru-RU"/>
        </w:rPr>
        <w:t>одной</w:t>
      </w:r>
      <w:r w:rsidRPr="003500EA">
        <w:rPr>
          <w:rFonts w:ascii="Times New Roman" w:hAnsi="Times New Roman"/>
          <w:spacing w:val="31"/>
          <w:sz w:val="28"/>
          <w:szCs w:val="28"/>
          <w:lang w:val="ru-RU"/>
        </w:rPr>
        <w:t xml:space="preserve"> </w:t>
      </w:r>
      <w:r w:rsidRPr="003500EA">
        <w:rPr>
          <w:rFonts w:ascii="Times New Roman" w:hAnsi="Times New Roman"/>
          <w:sz w:val="28"/>
          <w:szCs w:val="28"/>
          <w:lang w:val="ru-RU"/>
        </w:rPr>
        <w:t>из</w:t>
      </w:r>
      <w:r w:rsidRPr="003500EA">
        <w:rPr>
          <w:rFonts w:ascii="Times New Roman" w:hAnsi="Times New Roman"/>
          <w:spacing w:val="33"/>
          <w:sz w:val="28"/>
          <w:szCs w:val="28"/>
          <w:lang w:val="ru-RU"/>
        </w:rPr>
        <w:t xml:space="preserve"> </w:t>
      </w:r>
      <w:r w:rsidRPr="003500EA">
        <w:rPr>
          <w:rFonts w:ascii="Times New Roman" w:hAnsi="Times New Roman"/>
          <w:sz w:val="28"/>
          <w:szCs w:val="28"/>
          <w:lang w:val="ru-RU"/>
        </w:rPr>
        <w:t>основных</w:t>
      </w:r>
      <w:r w:rsidRPr="003500EA">
        <w:rPr>
          <w:rFonts w:ascii="Times New Roman" w:hAnsi="Times New Roman"/>
          <w:spacing w:val="32"/>
          <w:sz w:val="28"/>
          <w:szCs w:val="28"/>
          <w:lang w:val="ru-RU"/>
        </w:rPr>
        <w:t xml:space="preserve"> </w:t>
      </w:r>
      <w:r w:rsidRPr="003500EA">
        <w:rPr>
          <w:rFonts w:ascii="Times New Roman" w:hAnsi="Times New Roman"/>
          <w:sz w:val="28"/>
          <w:szCs w:val="28"/>
          <w:lang w:val="ru-RU"/>
        </w:rPr>
        <w:t>культурных</w:t>
      </w:r>
      <w:r w:rsidRPr="003500EA">
        <w:rPr>
          <w:rFonts w:ascii="Times New Roman" w:hAnsi="Times New Roman"/>
          <w:spacing w:val="34"/>
          <w:sz w:val="28"/>
          <w:szCs w:val="28"/>
          <w:lang w:val="ru-RU"/>
        </w:rPr>
        <w:t xml:space="preserve"> </w:t>
      </w:r>
      <w:r w:rsidRPr="003500EA">
        <w:rPr>
          <w:rFonts w:ascii="Times New Roman" w:hAnsi="Times New Roman"/>
          <w:sz w:val="28"/>
          <w:szCs w:val="28"/>
          <w:lang w:val="ru-RU"/>
        </w:rPr>
        <w:t>ценностей</w:t>
      </w:r>
      <w:r w:rsidRPr="003500EA">
        <w:rPr>
          <w:rFonts w:ascii="Times New Roman" w:hAnsi="Times New Roman"/>
          <w:spacing w:val="-57"/>
          <w:sz w:val="28"/>
          <w:szCs w:val="28"/>
          <w:lang w:val="ru-RU"/>
        </w:rPr>
        <w:t xml:space="preserve"> </w:t>
      </w:r>
      <w:r w:rsidRPr="003500EA">
        <w:rPr>
          <w:rFonts w:ascii="Times New Roman" w:hAnsi="Times New Roman"/>
          <w:sz w:val="28"/>
          <w:szCs w:val="28"/>
          <w:lang w:val="ru-RU"/>
        </w:rPr>
        <w:t>народа;</w:t>
      </w:r>
    </w:p>
    <w:p w:rsidR="00FB1818" w:rsidRPr="003500EA" w:rsidRDefault="00FB1818" w:rsidP="0012439A">
      <w:pPr>
        <w:pStyle w:val="a4"/>
        <w:widowControl w:val="0"/>
        <w:numPr>
          <w:ilvl w:val="1"/>
          <w:numId w:val="275"/>
        </w:numPr>
        <w:tabs>
          <w:tab w:val="left" w:pos="142"/>
          <w:tab w:val="left" w:pos="1280"/>
          <w:tab w:val="left" w:pos="1281"/>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обеспечение</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через</w:t>
      </w:r>
      <w:r w:rsidRPr="003500EA">
        <w:rPr>
          <w:rFonts w:ascii="Times New Roman" w:hAnsi="Times New Roman"/>
          <w:spacing w:val="5"/>
          <w:sz w:val="28"/>
          <w:szCs w:val="28"/>
          <w:lang w:val="ru-RU"/>
        </w:rPr>
        <w:t xml:space="preserve"> </w:t>
      </w:r>
      <w:r w:rsidRPr="003500EA">
        <w:rPr>
          <w:rFonts w:ascii="Times New Roman" w:hAnsi="Times New Roman"/>
          <w:sz w:val="28"/>
          <w:szCs w:val="28"/>
          <w:lang w:val="ru-RU"/>
        </w:rPr>
        <w:t>чтение</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и</w:t>
      </w:r>
      <w:r w:rsidRPr="003500EA">
        <w:rPr>
          <w:rFonts w:ascii="Times New Roman" w:hAnsi="Times New Roman"/>
          <w:spacing w:val="5"/>
          <w:sz w:val="28"/>
          <w:szCs w:val="28"/>
          <w:lang w:val="ru-RU"/>
        </w:rPr>
        <w:t xml:space="preserve"> </w:t>
      </w:r>
      <w:r w:rsidRPr="003500EA">
        <w:rPr>
          <w:rFonts w:ascii="Times New Roman" w:hAnsi="Times New Roman"/>
          <w:sz w:val="28"/>
          <w:szCs w:val="28"/>
          <w:lang w:val="ru-RU"/>
        </w:rPr>
        <w:t>изучение</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классической</w:t>
      </w:r>
      <w:r w:rsidRPr="003500EA">
        <w:rPr>
          <w:rFonts w:ascii="Times New Roman" w:hAnsi="Times New Roman"/>
          <w:spacing w:val="5"/>
          <w:sz w:val="28"/>
          <w:szCs w:val="28"/>
          <w:lang w:val="ru-RU"/>
        </w:rPr>
        <w:t xml:space="preserve"> </w:t>
      </w:r>
      <w:r w:rsidRPr="003500EA">
        <w:rPr>
          <w:rFonts w:ascii="Times New Roman" w:hAnsi="Times New Roman"/>
          <w:sz w:val="28"/>
          <w:szCs w:val="28"/>
          <w:lang w:val="ru-RU"/>
        </w:rPr>
        <w:t>и</w:t>
      </w:r>
      <w:r w:rsidRPr="003500EA">
        <w:rPr>
          <w:rFonts w:ascii="Times New Roman" w:hAnsi="Times New Roman"/>
          <w:spacing w:val="4"/>
          <w:sz w:val="28"/>
          <w:szCs w:val="28"/>
          <w:lang w:val="ru-RU"/>
        </w:rPr>
        <w:t xml:space="preserve"> </w:t>
      </w:r>
      <w:r w:rsidRPr="003500EA">
        <w:rPr>
          <w:rFonts w:ascii="Times New Roman" w:hAnsi="Times New Roman"/>
          <w:sz w:val="28"/>
          <w:szCs w:val="28"/>
          <w:lang w:val="ru-RU"/>
        </w:rPr>
        <w:t>современной</w:t>
      </w:r>
      <w:r w:rsidRPr="003500EA">
        <w:rPr>
          <w:rFonts w:ascii="Times New Roman" w:hAnsi="Times New Roman"/>
          <w:spacing w:val="13"/>
          <w:sz w:val="28"/>
          <w:szCs w:val="28"/>
          <w:lang w:val="ru-RU"/>
        </w:rPr>
        <w:t xml:space="preserve"> </w:t>
      </w:r>
      <w:r w:rsidRPr="003500EA">
        <w:rPr>
          <w:rFonts w:ascii="Times New Roman" w:hAnsi="Times New Roman"/>
          <w:sz w:val="28"/>
          <w:szCs w:val="28"/>
          <w:lang w:val="ru-RU"/>
        </w:rPr>
        <w:t>литературы</w:t>
      </w:r>
      <w:r w:rsidRPr="003500EA">
        <w:rPr>
          <w:rFonts w:ascii="Times New Roman" w:hAnsi="Times New Roman"/>
          <w:spacing w:val="6"/>
          <w:sz w:val="28"/>
          <w:szCs w:val="28"/>
          <w:lang w:val="ru-RU"/>
        </w:rPr>
        <w:t xml:space="preserve"> </w:t>
      </w:r>
      <w:r w:rsidRPr="003500EA">
        <w:rPr>
          <w:rFonts w:ascii="Times New Roman" w:hAnsi="Times New Roman"/>
          <w:sz w:val="28"/>
          <w:szCs w:val="28"/>
          <w:lang w:val="ru-RU"/>
        </w:rPr>
        <w:t>культурной</w:t>
      </w:r>
      <w:r w:rsidRPr="003500EA">
        <w:rPr>
          <w:rFonts w:ascii="Times New Roman" w:hAnsi="Times New Roman"/>
          <w:spacing w:val="-57"/>
          <w:sz w:val="28"/>
          <w:szCs w:val="28"/>
          <w:lang w:val="ru-RU"/>
        </w:rPr>
        <w:t xml:space="preserve"> </w:t>
      </w:r>
      <w:r w:rsidRPr="003500EA">
        <w:rPr>
          <w:rFonts w:ascii="Times New Roman" w:hAnsi="Times New Roman"/>
          <w:sz w:val="28"/>
          <w:szCs w:val="28"/>
          <w:lang w:val="ru-RU"/>
        </w:rPr>
        <w:t>самоидентификации;</w:t>
      </w:r>
    </w:p>
    <w:p w:rsidR="00FB1818" w:rsidRPr="003500EA" w:rsidRDefault="00FB1818" w:rsidP="0012439A">
      <w:pPr>
        <w:pStyle w:val="a4"/>
        <w:widowControl w:val="0"/>
        <w:numPr>
          <w:ilvl w:val="1"/>
          <w:numId w:val="275"/>
        </w:numPr>
        <w:tabs>
          <w:tab w:val="left" w:pos="142"/>
          <w:tab w:val="left" w:pos="1280"/>
          <w:tab w:val="left" w:pos="1281"/>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осознание</w:t>
      </w:r>
      <w:r w:rsidRPr="003500EA">
        <w:rPr>
          <w:rFonts w:ascii="Times New Roman" w:hAnsi="Times New Roman"/>
          <w:spacing w:val="-4"/>
          <w:sz w:val="28"/>
          <w:szCs w:val="28"/>
          <w:lang w:val="ru-RU"/>
        </w:rPr>
        <w:t xml:space="preserve"> </w:t>
      </w:r>
      <w:r w:rsidRPr="003500EA">
        <w:rPr>
          <w:rFonts w:ascii="Times New Roman" w:hAnsi="Times New Roman"/>
          <w:sz w:val="28"/>
          <w:szCs w:val="28"/>
          <w:lang w:val="ru-RU"/>
        </w:rPr>
        <w:t>значимости</w:t>
      </w:r>
      <w:r w:rsidRPr="003500EA">
        <w:rPr>
          <w:rFonts w:ascii="Times New Roman" w:hAnsi="Times New Roman"/>
          <w:spacing w:val="-4"/>
          <w:sz w:val="28"/>
          <w:szCs w:val="28"/>
          <w:lang w:val="ru-RU"/>
        </w:rPr>
        <w:t xml:space="preserve"> </w:t>
      </w:r>
      <w:r w:rsidRPr="003500EA">
        <w:rPr>
          <w:rFonts w:ascii="Times New Roman" w:hAnsi="Times New Roman"/>
          <w:sz w:val="28"/>
          <w:szCs w:val="28"/>
          <w:lang w:val="ru-RU"/>
        </w:rPr>
        <w:t>чтения</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и</w:t>
      </w:r>
      <w:r w:rsidRPr="003500EA">
        <w:rPr>
          <w:rFonts w:ascii="Times New Roman" w:hAnsi="Times New Roman"/>
          <w:spacing w:val="-5"/>
          <w:sz w:val="28"/>
          <w:szCs w:val="28"/>
          <w:lang w:val="ru-RU"/>
        </w:rPr>
        <w:t xml:space="preserve"> </w:t>
      </w:r>
      <w:r w:rsidRPr="003500EA">
        <w:rPr>
          <w:rFonts w:ascii="Times New Roman" w:hAnsi="Times New Roman"/>
          <w:sz w:val="28"/>
          <w:szCs w:val="28"/>
          <w:lang w:val="ru-RU"/>
        </w:rPr>
        <w:t>изучения</w:t>
      </w:r>
      <w:r w:rsidRPr="003500EA">
        <w:rPr>
          <w:rFonts w:ascii="Times New Roman" w:hAnsi="Times New Roman"/>
          <w:spacing w:val="-2"/>
          <w:sz w:val="28"/>
          <w:szCs w:val="28"/>
          <w:lang w:val="ru-RU"/>
        </w:rPr>
        <w:t xml:space="preserve"> </w:t>
      </w:r>
      <w:r w:rsidRPr="003500EA">
        <w:rPr>
          <w:rFonts w:ascii="Times New Roman" w:hAnsi="Times New Roman"/>
          <w:sz w:val="28"/>
          <w:szCs w:val="28"/>
          <w:lang w:val="ru-RU"/>
        </w:rPr>
        <w:t>литературы</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для</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своего</w:t>
      </w:r>
      <w:r w:rsidRPr="003500EA">
        <w:rPr>
          <w:rFonts w:ascii="Times New Roman" w:hAnsi="Times New Roman"/>
          <w:spacing w:val="-4"/>
          <w:sz w:val="28"/>
          <w:szCs w:val="28"/>
          <w:lang w:val="ru-RU"/>
        </w:rPr>
        <w:t xml:space="preserve"> </w:t>
      </w:r>
      <w:r w:rsidRPr="003500EA">
        <w:rPr>
          <w:rFonts w:ascii="Times New Roman" w:hAnsi="Times New Roman"/>
          <w:sz w:val="28"/>
          <w:szCs w:val="28"/>
          <w:lang w:val="ru-RU"/>
        </w:rPr>
        <w:t>дальнейшего</w:t>
      </w:r>
      <w:r w:rsidRPr="003500EA">
        <w:rPr>
          <w:rFonts w:ascii="Times New Roman" w:hAnsi="Times New Roman"/>
          <w:spacing w:val="-4"/>
          <w:sz w:val="28"/>
          <w:szCs w:val="28"/>
          <w:lang w:val="ru-RU"/>
        </w:rPr>
        <w:t xml:space="preserve"> </w:t>
      </w:r>
      <w:r w:rsidRPr="003500EA">
        <w:rPr>
          <w:rFonts w:ascii="Times New Roman" w:hAnsi="Times New Roman"/>
          <w:sz w:val="28"/>
          <w:szCs w:val="28"/>
          <w:lang w:val="ru-RU"/>
        </w:rPr>
        <w:t>развития;</w:t>
      </w:r>
    </w:p>
    <w:p w:rsidR="00FB1818" w:rsidRPr="003500EA" w:rsidRDefault="00FB1818" w:rsidP="0012439A">
      <w:pPr>
        <w:pStyle w:val="a4"/>
        <w:widowControl w:val="0"/>
        <w:numPr>
          <w:ilvl w:val="1"/>
          <w:numId w:val="275"/>
        </w:numPr>
        <w:tabs>
          <w:tab w:val="left" w:pos="142"/>
          <w:tab w:val="left" w:pos="1280"/>
          <w:tab w:val="left" w:pos="1281"/>
        </w:tabs>
        <w:autoSpaceDE w:val="0"/>
        <w:autoSpaceDN w:val="0"/>
        <w:spacing w:after="0" w:line="240" w:lineRule="auto"/>
        <w:ind w:left="0" w:right="-2" w:firstLine="567"/>
        <w:rPr>
          <w:rFonts w:ascii="Times New Roman" w:hAnsi="Times New Roman"/>
          <w:sz w:val="28"/>
          <w:szCs w:val="28"/>
          <w:lang w:val="ru-RU"/>
        </w:rPr>
      </w:pPr>
      <w:r w:rsidRPr="003500EA">
        <w:rPr>
          <w:rFonts w:ascii="Times New Roman" w:hAnsi="Times New Roman"/>
          <w:sz w:val="28"/>
          <w:szCs w:val="28"/>
          <w:lang w:val="ru-RU"/>
        </w:rPr>
        <w:t>формирование</w:t>
      </w:r>
      <w:r w:rsidRPr="003500EA">
        <w:rPr>
          <w:rFonts w:ascii="Times New Roman" w:hAnsi="Times New Roman"/>
          <w:spacing w:val="-2"/>
          <w:sz w:val="28"/>
          <w:szCs w:val="28"/>
          <w:lang w:val="ru-RU"/>
        </w:rPr>
        <w:t xml:space="preserve"> </w:t>
      </w:r>
      <w:r w:rsidRPr="003500EA">
        <w:rPr>
          <w:rFonts w:ascii="Times New Roman" w:hAnsi="Times New Roman"/>
          <w:sz w:val="28"/>
          <w:szCs w:val="28"/>
          <w:lang w:val="ru-RU"/>
        </w:rPr>
        <w:t>у</w:t>
      </w:r>
      <w:r w:rsidRPr="003500EA">
        <w:rPr>
          <w:rFonts w:ascii="Times New Roman" w:hAnsi="Times New Roman"/>
          <w:spacing w:val="-8"/>
          <w:sz w:val="28"/>
          <w:szCs w:val="28"/>
          <w:lang w:val="ru-RU"/>
        </w:rPr>
        <w:t xml:space="preserve"> </w:t>
      </w:r>
      <w:r w:rsidRPr="003500EA">
        <w:rPr>
          <w:rFonts w:ascii="Times New Roman" w:hAnsi="Times New Roman"/>
          <w:sz w:val="28"/>
          <w:szCs w:val="28"/>
          <w:lang w:val="ru-RU"/>
        </w:rPr>
        <w:t>школьника</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стремления</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сознательно</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планировать</w:t>
      </w:r>
      <w:r w:rsidRPr="003500EA">
        <w:rPr>
          <w:rFonts w:ascii="Times New Roman" w:hAnsi="Times New Roman"/>
          <w:spacing w:val="-2"/>
          <w:sz w:val="28"/>
          <w:szCs w:val="28"/>
          <w:lang w:val="ru-RU"/>
        </w:rPr>
        <w:t xml:space="preserve"> </w:t>
      </w:r>
      <w:r w:rsidRPr="003500EA">
        <w:rPr>
          <w:rFonts w:ascii="Times New Roman" w:hAnsi="Times New Roman"/>
          <w:sz w:val="28"/>
          <w:szCs w:val="28"/>
          <w:lang w:val="ru-RU"/>
        </w:rPr>
        <w:t>своё</w:t>
      </w:r>
      <w:r w:rsidRPr="003500EA">
        <w:rPr>
          <w:rFonts w:ascii="Times New Roman" w:hAnsi="Times New Roman"/>
          <w:spacing w:val="-4"/>
          <w:sz w:val="28"/>
          <w:szCs w:val="28"/>
          <w:lang w:val="ru-RU"/>
        </w:rPr>
        <w:t xml:space="preserve"> </w:t>
      </w:r>
      <w:r w:rsidRPr="003500EA">
        <w:rPr>
          <w:rFonts w:ascii="Times New Roman" w:hAnsi="Times New Roman"/>
          <w:sz w:val="28"/>
          <w:szCs w:val="28"/>
          <w:lang w:val="ru-RU"/>
        </w:rPr>
        <w:t>досуговое</w:t>
      </w:r>
      <w:r w:rsidRPr="003500EA">
        <w:rPr>
          <w:rFonts w:ascii="Times New Roman" w:hAnsi="Times New Roman"/>
          <w:spacing w:val="-5"/>
          <w:sz w:val="28"/>
          <w:szCs w:val="28"/>
          <w:lang w:val="ru-RU"/>
        </w:rPr>
        <w:t xml:space="preserve"> </w:t>
      </w:r>
      <w:r w:rsidRPr="003500EA">
        <w:rPr>
          <w:rFonts w:ascii="Times New Roman" w:hAnsi="Times New Roman"/>
          <w:sz w:val="28"/>
          <w:szCs w:val="28"/>
          <w:lang w:val="ru-RU"/>
        </w:rPr>
        <w:t>чтение.</w:t>
      </w:r>
    </w:p>
    <w:p w:rsidR="00FB1818" w:rsidRPr="003500EA" w:rsidRDefault="00FB1818" w:rsidP="003500EA">
      <w:pPr>
        <w:pStyle w:val="ab"/>
        <w:tabs>
          <w:tab w:val="left" w:pos="142"/>
        </w:tabs>
        <w:ind w:left="0" w:right="-2" w:firstLine="567"/>
        <w:rPr>
          <w:sz w:val="28"/>
          <w:szCs w:val="28"/>
        </w:rPr>
      </w:pPr>
      <w:r w:rsidRPr="003500EA">
        <w:rPr>
          <w:sz w:val="28"/>
          <w:szCs w:val="28"/>
        </w:rPr>
        <w:t>В процессе обучения в основной школе эти задачи решаются постепенно, последовательно</w:t>
      </w:r>
      <w:r w:rsidRPr="003500EA">
        <w:rPr>
          <w:spacing w:val="1"/>
          <w:sz w:val="28"/>
          <w:szCs w:val="28"/>
        </w:rPr>
        <w:t xml:space="preserve"> </w:t>
      </w:r>
      <w:r w:rsidRPr="003500EA">
        <w:rPr>
          <w:sz w:val="28"/>
          <w:szCs w:val="28"/>
        </w:rPr>
        <w:t>и постоянно; их решение продолжается и в старшей школе; на всех этапах обучения создаются</w:t>
      </w:r>
      <w:r w:rsidRPr="003500EA">
        <w:rPr>
          <w:spacing w:val="1"/>
          <w:sz w:val="28"/>
          <w:szCs w:val="28"/>
        </w:rPr>
        <w:t xml:space="preserve"> </w:t>
      </w:r>
      <w:r w:rsidRPr="003500EA">
        <w:rPr>
          <w:sz w:val="28"/>
          <w:szCs w:val="28"/>
        </w:rPr>
        <w:t>условия для</w:t>
      </w:r>
      <w:r w:rsidRPr="003500EA">
        <w:rPr>
          <w:spacing w:val="1"/>
          <w:sz w:val="28"/>
          <w:szCs w:val="28"/>
        </w:rPr>
        <w:t xml:space="preserve"> </w:t>
      </w:r>
      <w:r w:rsidRPr="003500EA">
        <w:rPr>
          <w:sz w:val="28"/>
          <w:szCs w:val="28"/>
        </w:rPr>
        <w:t>осознания обучающимися непрерывности</w:t>
      </w:r>
      <w:r w:rsidRPr="003500EA">
        <w:rPr>
          <w:spacing w:val="1"/>
          <w:sz w:val="28"/>
          <w:szCs w:val="28"/>
        </w:rPr>
        <w:t xml:space="preserve"> </w:t>
      </w:r>
      <w:r w:rsidRPr="003500EA">
        <w:rPr>
          <w:sz w:val="28"/>
          <w:szCs w:val="28"/>
        </w:rPr>
        <w:t>процесса литературного образования и</w:t>
      </w:r>
      <w:r w:rsidRPr="003500EA">
        <w:rPr>
          <w:spacing w:val="1"/>
          <w:sz w:val="28"/>
          <w:szCs w:val="28"/>
        </w:rPr>
        <w:t xml:space="preserve"> </w:t>
      </w:r>
      <w:r w:rsidRPr="003500EA">
        <w:rPr>
          <w:sz w:val="28"/>
          <w:szCs w:val="28"/>
        </w:rPr>
        <w:t>необходимости его</w:t>
      </w:r>
      <w:r w:rsidRPr="003500EA">
        <w:rPr>
          <w:spacing w:val="-1"/>
          <w:sz w:val="28"/>
          <w:szCs w:val="28"/>
        </w:rPr>
        <w:t xml:space="preserve"> </w:t>
      </w:r>
      <w:r w:rsidRPr="003500EA">
        <w:rPr>
          <w:sz w:val="28"/>
          <w:szCs w:val="28"/>
        </w:rPr>
        <w:t>продолжения и</w:t>
      </w:r>
      <w:r w:rsidRPr="003500EA">
        <w:rPr>
          <w:spacing w:val="-2"/>
          <w:sz w:val="28"/>
          <w:szCs w:val="28"/>
        </w:rPr>
        <w:t xml:space="preserve"> </w:t>
      </w:r>
      <w:r w:rsidRPr="003500EA">
        <w:rPr>
          <w:sz w:val="28"/>
          <w:szCs w:val="28"/>
        </w:rPr>
        <w:t>за</w:t>
      </w:r>
      <w:r w:rsidRPr="003500EA">
        <w:rPr>
          <w:spacing w:val="-1"/>
          <w:sz w:val="28"/>
          <w:szCs w:val="28"/>
        </w:rPr>
        <w:t xml:space="preserve"> </w:t>
      </w:r>
      <w:r w:rsidRPr="003500EA">
        <w:rPr>
          <w:sz w:val="28"/>
          <w:szCs w:val="28"/>
        </w:rPr>
        <w:t>пределами школы.</w:t>
      </w:r>
    </w:p>
    <w:p w:rsidR="00FB1818" w:rsidRPr="003500EA" w:rsidRDefault="00FB1818" w:rsidP="003500EA">
      <w:pPr>
        <w:pStyle w:val="ab"/>
        <w:tabs>
          <w:tab w:val="left" w:pos="142"/>
        </w:tabs>
        <w:ind w:left="0" w:right="-2" w:firstLine="567"/>
        <w:rPr>
          <w:sz w:val="28"/>
          <w:szCs w:val="28"/>
        </w:rPr>
      </w:pPr>
      <w:r w:rsidRPr="003500EA">
        <w:rPr>
          <w:sz w:val="28"/>
          <w:szCs w:val="28"/>
        </w:rPr>
        <w:t>Примерная</w:t>
      </w:r>
      <w:r w:rsidRPr="003500EA">
        <w:rPr>
          <w:spacing w:val="-3"/>
          <w:sz w:val="28"/>
          <w:szCs w:val="28"/>
        </w:rPr>
        <w:t xml:space="preserve"> </w:t>
      </w:r>
      <w:r w:rsidRPr="003500EA">
        <w:rPr>
          <w:sz w:val="28"/>
          <w:szCs w:val="28"/>
        </w:rPr>
        <w:t>программа</w:t>
      </w:r>
      <w:r w:rsidRPr="003500EA">
        <w:rPr>
          <w:spacing w:val="-3"/>
          <w:sz w:val="28"/>
          <w:szCs w:val="28"/>
        </w:rPr>
        <w:t xml:space="preserve"> </w:t>
      </w:r>
      <w:r w:rsidRPr="003500EA">
        <w:rPr>
          <w:sz w:val="28"/>
          <w:szCs w:val="28"/>
        </w:rPr>
        <w:t>по</w:t>
      </w:r>
      <w:r w:rsidRPr="003500EA">
        <w:rPr>
          <w:spacing w:val="-3"/>
          <w:sz w:val="28"/>
          <w:szCs w:val="28"/>
        </w:rPr>
        <w:t xml:space="preserve"> </w:t>
      </w:r>
      <w:r w:rsidRPr="003500EA">
        <w:rPr>
          <w:sz w:val="28"/>
          <w:szCs w:val="28"/>
        </w:rPr>
        <w:t>литературе</w:t>
      </w:r>
      <w:r w:rsidRPr="003500EA">
        <w:rPr>
          <w:spacing w:val="-3"/>
          <w:sz w:val="28"/>
          <w:szCs w:val="28"/>
        </w:rPr>
        <w:t xml:space="preserve"> </w:t>
      </w:r>
      <w:r w:rsidRPr="003500EA">
        <w:rPr>
          <w:sz w:val="28"/>
          <w:szCs w:val="28"/>
        </w:rPr>
        <w:t>строится</w:t>
      </w:r>
      <w:r w:rsidRPr="003500EA">
        <w:rPr>
          <w:spacing w:val="-3"/>
          <w:sz w:val="28"/>
          <w:szCs w:val="28"/>
        </w:rPr>
        <w:t xml:space="preserve"> </w:t>
      </w:r>
      <w:r w:rsidRPr="003500EA">
        <w:rPr>
          <w:sz w:val="28"/>
          <w:szCs w:val="28"/>
        </w:rPr>
        <w:t>с</w:t>
      </w:r>
      <w:r w:rsidRPr="003500EA">
        <w:rPr>
          <w:spacing w:val="-2"/>
          <w:sz w:val="28"/>
          <w:szCs w:val="28"/>
        </w:rPr>
        <w:t xml:space="preserve"> </w:t>
      </w:r>
      <w:r w:rsidRPr="003500EA">
        <w:rPr>
          <w:sz w:val="28"/>
          <w:szCs w:val="28"/>
        </w:rPr>
        <w:t>учетом:</w:t>
      </w:r>
    </w:p>
    <w:p w:rsidR="00FB1818" w:rsidRPr="003500EA" w:rsidRDefault="00FB1818" w:rsidP="0012439A">
      <w:pPr>
        <w:pStyle w:val="a4"/>
        <w:widowControl w:val="0"/>
        <w:numPr>
          <w:ilvl w:val="1"/>
          <w:numId w:val="275"/>
        </w:numPr>
        <w:tabs>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b/>
          <w:sz w:val="28"/>
          <w:szCs w:val="28"/>
          <w:lang w:val="ru-RU"/>
        </w:rPr>
        <w:t xml:space="preserve">лучших традиций </w:t>
      </w:r>
      <w:r w:rsidRPr="003500EA">
        <w:rPr>
          <w:rFonts w:ascii="Times New Roman" w:hAnsi="Times New Roman"/>
          <w:sz w:val="28"/>
          <w:szCs w:val="28"/>
          <w:lang w:val="ru-RU"/>
        </w:rPr>
        <w:t xml:space="preserve">отечественной </w:t>
      </w:r>
      <w:r w:rsidRPr="003500EA">
        <w:rPr>
          <w:rFonts w:ascii="Times New Roman" w:hAnsi="Times New Roman"/>
          <w:b/>
          <w:sz w:val="28"/>
          <w:szCs w:val="28"/>
          <w:lang w:val="ru-RU"/>
        </w:rPr>
        <w:t>методики</w:t>
      </w:r>
      <w:r w:rsidRPr="003500EA">
        <w:rPr>
          <w:rFonts w:ascii="Times New Roman" w:hAnsi="Times New Roman"/>
          <w:b/>
          <w:spacing w:val="1"/>
          <w:sz w:val="28"/>
          <w:szCs w:val="28"/>
          <w:lang w:val="ru-RU"/>
        </w:rPr>
        <w:t xml:space="preserve"> </w:t>
      </w:r>
      <w:r w:rsidRPr="003500EA">
        <w:rPr>
          <w:rFonts w:ascii="Times New Roman" w:hAnsi="Times New Roman"/>
          <w:sz w:val="28"/>
          <w:szCs w:val="28"/>
          <w:lang w:val="ru-RU"/>
        </w:rPr>
        <w:t>преподавания литературы, заложенных трудами</w:t>
      </w:r>
      <w:r w:rsidRPr="003500EA">
        <w:rPr>
          <w:rFonts w:ascii="Times New Roman" w:hAnsi="Times New Roman"/>
          <w:spacing w:val="-8"/>
          <w:sz w:val="28"/>
          <w:szCs w:val="28"/>
          <w:lang w:val="ru-RU"/>
        </w:rPr>
        <w:t xml:space="preserve"> </w:t>
      </w:r>
      <w:r w:rsidRPr="003500EA">
        <w:rPr>
          <w:rFonts w:ascii="Times New Roman" w:hAnsi="Times New Roman"/>
          <w:sz w:val="28"/>
          <w:szCs w:val="28"/>
          <w:lang w:val="ru-RU"/>
        </w:rPr>
        <w:t>В.И.Водовозова,</w:t>
      </w:r>
      <w:r w:rsidRPr="003500EA">
        <w:rPr>
          <w:rFonts w:ascii="Times New Roman" w:hAnsi="Times New Roman"/>
          <w:spacing w:val="-6"/>
          <w:sz w:val="28"/>
          <w:szCs w:val="28"/>
          <w:lang w:val="ru-RU"/>
        </w:rPr>
        <w:t xml:space="preserve"> </w:t>
      </w:r>
      <w:r w:rsidRPr="003500EA">
        <w:rPr>
          <w:rFonts w:ascii="Times New Roman" w:hAnsi="Times New Roman"/>
          <w:sz w:val="28"/>
          <w:szCs w:val="28"/>
          <w:lang w:val="ru-RU"/>
        </w:rPr>
        <w:t>А.Д.</w:t>
      </w:r>
      <w:r w:rsidRPr="003500EA">
        <w:rPr>
          <w:rFonts w:ascii="Times New Roman" w:hAnsi="Times New Roman"/>
          <w:spacing w:val="-9"/>
          <w:sz w:val="28"/>
          <w:szCs w:val="28"/>
          <w:lang w:val="ru-RU"/>
        </w:rPr>
        <w:t xml:space="preserve"> </w:t>
      </w:r>
      <w:r w:rsidRPr="003500EA">
        <w:rPr>
          <w:rFonts w:ascii="Times New Roman" w:hAnsi="Times New Roman"/>
          <w:sz w:val="28"/>
          <w:szCs w:val="28"/>
          <w:lang w:val="ru-RU"/>
        </w:rPr>
        <w:t>Алферова,</w:t>
      </w:r>
      <w:r w:rsidRPr="003500EA">
        <w:rPr>
          <w:rFonts w:ascii="Times New Roman" w:hAnsi="Times New Roman"/>
          <w:spacing w:val="-6"/>
          <w:sz w:val="28"/>
          <w:szCs w:val="28"/>
          <w:lang w:val="ru-RU"/>
        </w:rPr>
        <w:t xml:space="preserve"> </w:t>
      </w:r>
      <w:r w:rsidRPr="003500EA">
        <w:rPr>
          <w:rFonts w:ascii="Times New Roman" w:hAnsi="Times New Roman"/>
          <w:sz w:val="28"/>
          <w:szCs w:val="28"/>
          <w:lang w:val="ru-RU"/>
        </w:rPr>
        <w:t>В.Я.Стоюнина,</w:t>
      </w:r>
      <w:r w:rsidRPr="003500EA">
        <w:rPr>
          <w:rFonts w:ascii="Times New Roman" w:hAnsi="Times New Roman"/>
          <w:spacing w:val="-8"/>
          <w:sz w:val="28"/>
          <w:szCs w:val="28"/>
          <w:lang w:val="ru-RU"/>
        </w:rPr>
        <w:t xml:space="preserve"> </w:t>
      </w:r>
      <w:r w:rsidRPr="003500EA">
        <w:rPr>
          <w:rFonts w:ascii="Times New Roman" w:hAnsi="Times New Roman"/>
          <w:sz w:val="28"/>
          <w:szCs w:val="28"/>
          <w:lang w:val="ru-RU"/>
        </w:rPr>
        <w:t>В.П.Острогорского,</w:t>
      </w:r>
      <w:r w:rsidRPr="003500EA">
        <w:rPr>
          <w:rFonts w:ascii="Times New Roman" w:hAnsi="Times New Roman"/>
          <w:spacing w:val="-9"/>
          <w:sz w:val="28"/>
          <w:szCs w:val="28"/>
          <w:lang w:val="ru-RU"/>
        </w:rPr>
        <w:t xml:space="preserve"> </w:t>
      </w:r>
      <w:r w:rsidRPr="003500EA">
        <w:rPr>
          <w:rFonts w:ascii="Times New Roman" w:hAnsi="Times New Roman"/>
          <w:sz w:val="28"/>
          <w:szCs w:val="28"/>
          <w:lang w:val="ru-RU"/>
        </w:rPr>
        <w:t>Л.И.Поливанова,</w:t>
      </w:r>
      <w:r w:rsidRPr="003500EA">
        <w:rPr>
          <w:rFonts w:ascii="Times New Roman" w:hAnsi="Times New Roman"/>
          <w:spacing w:val="-57"/>
          <w:sz w:val="28"/>
          <w:szCs w:val="28"/>
          <w:lang w:val="ru-RU"/>
        </w:rPr>
        <w:t xml:space="preserve"> </w:t>
      </w:r>
      <w:r w:rsidRPr="003500EA">
        <w:rPr>
          <w:rFonts w:ascii="Times New Roman" w:hAnsi="Times New Roman"/>
          <w:spacing w:val="-1"/>
          <w:sz w:val="28"/>
          <w:szCs w:val="28"/>
          <w:lang w:val="ru-RU"/>
        </w:rPr>
        <w:t>В.В.Голубкова,</w:t>
      </w:r>
      <w:r w:rsidRPr="003500EA">
        <w:rPr>
          <w:rFonts w:ascii="Times New Roman" w:hAnsi="Times New Roman"/>
          <w:spacing w:val="-14"/>
          <w:sz w:val="28"/>
          <w:szCs w:val="28"/>
          <w:lang w:val="ru-RU"/>
        </w:rPr>
        <w:t xml:space="preserve"> </w:t>
      </w:r>
      <w:r w:rsidRPr="003500EA">
        <w:rPr>
          <w:rFonts w:ascii="Times New Roman" w:hAnsi="Times New Roman"/>
          <w:sz w:val="28"/>
          <w:szCs w:val="28"/>
          <w:lang w:val="ru-RU"/>
        </w:rPr>
        <w:t>Н.М.Соколова,</w:t>
      </w:r>
      <w:r w:rsidRPr="003500EA">
        <w:rPr>
          <w:rFonts w:ascii="Times New Roman" w:hAnsi="Times New Roman"/>
          <w:spacing w:val="-11"/>
          <w:sz w:val="28"/>
          <w:szCs w:val="28"/>
          <w:lang w:val="ru-RU"/>
        </w:rPr>
        <w:t xml:space="preserve"> </w:t>
      </w:r>
      <w:r w:rsidRPr="003500EA">
        <w:rPr>
          <w:rFonts w:ascii="Times New Roman" w:hAnsi="Times New Roman"/>
          <w:sz w:val="28"/>
          <w:szCs w:val="28"/>
          <w:lang w:val="ru-RU"/>
        </w:rPr>
        <w:t>М.А.Рыбниковой,</w:t>
      </w:r>
      <w:r w:rsidRPr="003500EA">
        <w:rPr>
          <w:rFonts w:ascii="Times New Roman" w:hAnsi="Times New Roman"/>
          <w:spacing w:val="-13"/>
          <w:sz w:val="28"/>
          <w:szCs w:val="28"/>
          <w:lang w:val="ru-RU"/>
        </w:rPr>
        <w:t xml:space="preserve"> </w:t>
      </w:r>
      <w:r w:rsidRPr="003500EA">
        <w:rPr>
          <w:rFonts w:ascii="Times New Roman" w:hAnsi="Times New Roman"/>
          <w:sz w:val="28"/>
          <w:szCs w:val="28"/>
          <w:lang w:val="ru-RU"/>
        </w:rPr>
        <w:t>И.С.Збарского,</w:t>
      </w:r>
      <w:r w:rsidRPr="003500EA">
        <w:rPr>
          <w:rFonts w:ascii="Times New Roman" w:hAnsi="Times New Roman"/>
          <w:spacing w:val="-13"/>
          <w:sz w:val="28"/>
          <w:szCs w:val="28"/>
          <w:lang w:val="ru-RU"/>
        </w:rPr>
        <w:t xml:space="preserve"> </w:t>
      </w:r>
      <w:r w:rsidRPr="003500EA">
        <w:rPr>
          <w:rFonts w:ascii="Times New Roman" w:hAnsi="Times New Roman"/>
          <w:sz w:val="28"/>
          <w:szCs w:val="28"/>
          <w:lang w:val="ru-RU"/>
        </w:rPr>
        <w:t>В.Г.Маранцмана,</w:t>
      </w:r>
      <w:r w:rsidRPr="003500EA">
        <w:rPr>
          <w:rFonts w:ascii="Times New Roman" w:hAnsi="Times New Roman"/>
          <w:spacing w:val="-13"/>
          <w:sz w:val="28"/>
          <w:szCs w:val="28"/>
          <w:lang w:val="ru-RU"/>
        </w:rPr>
        <w:t xml:space="preserve"> </w:t>
      </w:r>
      <w:r w:rsidRPr="003500EA">
        <w:rPr>
          <w:rFonts w:ascii="Times New Roman" w:hAnsi="Times New Roman"/>
          <w:sz w:val="28"/>
          <w:szCs w:val="28"/>
          <w:lang w:val="ru-RU"/>
        </w:rPr>
        <w:t>З.Н.Нов-</w:t>
      </w:r>
      <w:r w:rsidRPr="003500EA">
        <w:rPr>
          <w:rFonts w:ascii="Times New Roman" w:hAnsi="Times New Roman"/>
          <w:spacing w:val="-58"/>
          <w:sz w:val="28"/>
          <w:szCs w:val="28"/>
          <w:lang w:val="ru-RU"/>
        </w:rPr>
        <w:t xml:space="preserve"> </w:t>
      </w:r>
      <w:r w:rsidRPr="003500EA">
        <w:rPr>
          <w:rFonts w:ascii="Times New Roman" w:hAnsi="Times New Roman"/>
          <w:sz w:val="28"/>
          <w:szCs w:val="28"/>
          <w:lang w:val="ru-RU"/>
        </w:rPr>
        <w:t>лянской</w:t>
      </w:r>
      <w:r w:rsidRPr="003500EA">
        <w:rPr>
          <w:rFonts w:ascii="Times New Roman" w:hAnsi="Times New Roman"/>
          <w:spacing w:val="-2"/>
          <w:sz w:val="28"/>
          <w:szCs w:val="28"/>
          <w:lang w:val="ru-RU"/>
        </w:rPr>
        <w:t xml:space="preserve"> </w:t>
      </w:r>
      <w:r w:rsidRPr="003500EA">
        <w:rPr>
          <w:rFonts w:ascii="Times New Roman" w:hAnsi="Times New Roman"/>
          <w:sz w:val="28"/>
          <w:szCs w:val="28"/>
          <w:lang w:val="ru-RU"/>
        </w:rPr>
        <w:t>и др.;</w:t>
      </w:r>
    </w:p>
    <w:p w:rsidR="00FB1818" w:rsidRPr="003500EA" w:rsidRDefault="00FB1818" w:rsidP="0012439A">
      <w:pPr>
        <w:pStyle w:val="a4"/>
        <w:widowControl w:val="0"/>
        <w:numPr>
          <w:ilvl w:val="1"/>
          <w:numId w:val="275"/>
        </w:numPr>
        <w:tabs>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b/>
          <w:sz w:val="28"/>
          <w:szCs w:val="28"/>
          <w:lang w:val="ru-RU"/>
        </w:rPr>
        <w:t>традиций</w:t>
      </w:r>
      <w:r w:rsidRPr="003500EA">
        <w:rPr>
          <w:rFonts w:ascii="Times New Roman" w:hAnsi="Times New Roman"/>
          <w:b/>
          <w:spacing w:val="-12"/>
          <w:sz w:val="28"/>
          <w:szCs w:val="28"/>
          <w:lang w:val="ru-RU"/>
        </w:rPr>
        <w:t xml:space="preserve"> </w:t>
      </w:r>
      <w:r w:rsidRPr="003500EA">
        <w:rPr>
          <w:rFonts w:ascii="Times New Roman" w:hAnsi="Times New Roman"/>
          <w:b/>
          <w:sz w:val="28"/>
          <w:szCs w:val="28"/>
          <w:lang w:val="ru-RU"/>
        </w:rPr>
        <w:t>изучения</w:t>
      </w:r>
      <w:r w:rsidRPr="003500EA">
        <w:rPr>
          <w:rFonts w:ascii="Times New Roman" w:hAnsi="Times New Roman"/>
          <w:b/>
          <w:spacing w:val="-11"/>
          <w:sz w:val="28"/>
          <w:szCs w:val="28"/>
          <w:lang w:val="ru-RU"/>
        </w:rPr>
        <w:t xml:space="preserve"> </w:t>
      </w:r>
      <w:r w:rsidRPr="003500EA">
        <w:rPr>
          <w:rFonts w:ascii="Times New Roman" w:hAnsi="Times New Roman"/>
          <w:b/>
          <w:sz w:val="28"/>
          <w:szCs w:val="28"/>
          <w:lang w:val="ru-RU"/>
        </w:rPr>
        <w:t>ко</w:t>
      </w:r>
      <w:r w:rsidRPr="003500EA">
        <w:rPr>
          <w:rFonts w:ascii="Times New Roman" w:hAnsi="Times New Roman"/>
          <w:b/>
          <w:sz w:val="28"/>
          <w:szCs w:val="28"/>
          <w:lang w:val="ru-RU"/>
        </w:rPr>
        <w:lastRenderedPageBreak/>
        <w:t>нкретных</w:t>
      </w:r>
      <w:r w:rsidRPr="003500EA">
        <w:rPr>
          <w:rFonts w:ascii="Times New Roman" w:hAnsi="Times New Roman"/>
          <w:b/>
          <w:spacing w:val="-10"/>
          <w:sz w:val="28"/>
          <w:szCs w:val="28"/>
          <w:lang w:val="ru-RU"/>
        </w:rPr>
        <w:t xml:space="preserve"> </w:t>
      </w:r>
      <w:r w:rsidRPr="003500EA">
        <w:rPr>
          <w:rFonts w:ascii="Times New Roman" w:hAnsi="Times New Roman"/>
          <w:b/>
          <w:sz w:val="28"/>
          <w:szCs w:val="28"/>
          <w:lang w:val="ru-RU"/>
        </w:rPr>
        <w:t>произведений</w:t>
      </w:r>
      <w:r w:rsidRPr="003500EA">
        <w:rPr>
          <w:rFonts w:ascii="Times New Roman" w:hAnsi="Times New Roman"/>
          <w:b/>
          <w:spacing w:val="-9"/>
          <w:sz w:val="28"/>
          <w:szCs w:val="28"/>
          <w:lang w:val="ru-RU"/>
        </w:rPr>
        <w:t xml:space="preserve"> </w:t>
      </w:r>
      <w:r w:rsidRPr="003500EA">
        <w:rPr>
          <w:rFonts w:ascii="Times New Roman" w:hAnsi="Times New Roman"/>
          <w:sz w:val="28"/>
          <w:szCs w:val="28"/>
          <w:lang w:val="ru-RU"/>
        </w:rPr>
        <w:t>(прежде</w:t>
      </w:r>
      <w:r w:rsidRPr="003500EA">
        <w:rPr>
          <w:rFonts w:ascii="Times New Roman" w:hAnsi="Times New Roman"/>
          <w:spacing w:val="-12"/>
          <w:sz w:val="28"/>
          <w:szCs w:val="28"/>
          <w:lang w:val="ru-RU"/>
        </w:rPr>
        <w:t xml:space="preserve"> </w:t>
      </w:r>
      <w:r w:rsidRPr="003500EA">
        <w:rPr>
          <w:rFonts w:ascii="Times New Roman" w:hAnsi="Times New Roman"/>
          <w:sz w:val="28"/>
          <w:szCs w:val="28"/>
          <w:lang w:val="ru-RU"/>
        </w:rPr>
        <w:t>всего</w:t>
      </w:r>
      <w:r w:rsidRPr="003500EA">
        <w:rPr>
          <w:rFonts w:ascii="Times New Roman" w:hAnsi="Times New Roman"/>
          <w:spacing w:val="-11"/>
          <w:sz w:val="28"/>
          <w:szCs w:val="28"/>
          <w:lang w:val="ru-RU"/>
        </w:rPr>
        <w:t xml:space="preserve"> </w:t>
      </w:r>
      <w:r w:rsidRPr="003500EA">
        <w:rPr>
          <w:rFonts w:ascii="Times New Roman" w:hAnsi="Times New Roman"/>
          <w:sz w:val="28"/>
          <w:szCs w:val="28"/>
          <w:lang w:val="ru-RU"/>
        </w:rPr>
        <w:t>русской</w:t>
      </w:r>
      <w:r w:rsidRPr="003500EA">
        <w:rPr>
          <w:rFonts w:ascii="Times New Roman" w:hAnsi="Times New Roman"/>
          <w:spacing w:val="-11"/>
          <w:sz w:val="28"/>
          <w:szCs w:val="28"/>
          <w:lang w:val="ru-RU"/>
        </w:rPr>
        <w:t xml:space="preserve"> </w:t>
      </w:r>
      <w:r w:rsidRPr="003500EA">
        <w:rPr>
          <w:rFonts w:ascii="Times New Roman" w:hAnsi="Times New Roman"/>
          <w:sz w:val="28"/>
          <w:szCs w:val="28"/>
          <w:lang w:val="ru-RU"/>
        </w:rPr>
        <w:t>и</w:t>
      </w:r>
      <w:r w:rsidRPr="003500EA">
        <w:rPr>
          <w:rFonts w:ascii="Times New Roman" w:hAnsi="Times New Roman"/>
          <w:spacing w:val="-11"/>
          <w:sz w:val="28"/>
          <w:szCs w:val="28"/>
          <w:lang w:val="ru-RU"/>
        </w:rPr>
        <w:t xml:space="preserve"> </w:t>
      </w:r>
      <w:r w:rsidRPr="003500EA">
        <w:rPr>
          <w:rFonts w:ascii="Times New Roman" w:hAnsi="Times New Roman"/>
          <w:sz w:val="28"/>
          <w:szCs w:val="28"/>
          <w:lang w:val="ru-RU"/>
        </w:rPr>
        <w:t>зарубежной</w:t>
      </w:r>
      <w:r w:rsidRPr="003500EA">
        <w:rPr>
          <w:rFonts w:ascii="Times New Roman" w:hAnsi="Times New Roman"/>
          <w:spacing w:val="-11"/>
          <w:sz w:val="28"/>
          <w:szCs w:val="28"/>
          <w:lang w:val="ru-RU"/>
        </w:rPr>
        <w:t xml:space="preserve"> </w:t>
      </w:r>
      <w:r w:rsidRPr="003500EA">
        <w:rPr>
          <w:rFonts w:ascii="Times New Roman" w:hAnsi="Times New Roman"/>
          <w:sz w:val="28"/>
          <w:szCs w:val="28"/>
          <w:lang w:val="ru-RU"/>
        </w:rPr>
        <w:t>классики),</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сложившихся в</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школьной практике;</w:t>
      </w:r>
    </w:p>
    <w:p w:rsidR="00FB1818" w:rsidRPr="003500EA" w:rsidRDefault="00FB1818" w:rsidP="0012439A">
      <w:pPr>
        <w:pStyle w:val="a4"/>
        <w:widowControl w:val="0"/>
        <w:numPr>
          <w:ilvl w:val="1"/>
          <w:numId w:val="275"/>
        </w:numPr>
        <w:tabs>
          <w:tab w:val="left" w:pos="142"/>
          <w:tab w:val="left" w:pos="1269"/>
        </w:tabs>
        <w:autoSpaceDE w:val="0"/>
        <w:autoSpaceDN w:val="0"/>
        <w:spacing w:after="0" w:line="240" w:lineRule="auto"/>
        <w:ind w:left="0" w:right="-2" w:firstLine="567"/>
        <w:jc w:val="both"/>
        <w:rPr>
          <w:rFonts w:ascii="Times New Roman" w:hAnsi="Times New Roman"/>
          <w:b/>
          <w:sz w:val="28"/>
          <w:szCs w:val="28"/>
          <w:lang w:val="ru-RU"/>
        </w:rPr>
      </w:pPr>
      <w:r w:rsidRPr="003500EA">
        <w:rPr>
          <w:rFonts w:ascii="Times New Roman" w:hAnsi="Times New Roman"/>
          <w:b/>
          <w:sz w:val="28"/>
          <w:szCs w:val="28"/>
          <w:lang w:val="ru-RU"/>
        </w:rPr>
        <w:t xml:space="preserve">традиций научного анализа, а также художественной интерпретации </w:t>
      </w:r>
      <w:r w:rsidRPr="003500EA">
        <w:rPr>
          <w:rFonts w:ascii="Times New Roman" w:hAnsi="Times New Roman"/>
          <w:sz w:val="28"/>
          <w:szCs w:val="28"/>
          <w:lang w:val="ru-RU"/>
        </w:rPr>
        <w:t xml:space="preserve">средствами </w:t>
      </w:r>
      <w:r w:rsidRPr="003500EA">
        <w:rPr>
          <w:rFonts w:ascii="Times New Roman" w:hAnsi="Times New Roman"/>
          <w:b/>
          <w:sz w:val="28"/>
          <w:szCs w:val="28"/>
          <w:lang w:val="ru-RU"/>
        </w:rPr>
        <w:t>лите</w:t>
      </w:r>
      <w:r w:rsidRPr="003500EA">
        <w:rPr>
          <w:rFonts w:ascii="Times New Roman" w:hAnsi="Times New Roman"/>
          <w:b/>
          <w:spacing w:val="-1"/>
          <w:sz w:val="28"/>
          <w:szCs w:val="28"/>
          <w:lang w:val="ru-RU"/>
        </w:rPr>
        <w:t>ратуры</w:t>
      </w:r>
      <w:r w:rsidRPr="003500EA">
        <w:rPr>
          <w:rFonts w:ascii="Times New Roman" w:hAnsi="Times New Roman"/>
          <w:b/>
          <w:spacing w:val="-14"/>
          <w:sz w:val="28"/>
          <w:szCs w:val="28"/>
          <w:lang w:val="ru-RU"/>
        </w:rPr>
        <w:t xml:space="preserve"> </w:t>
      </w:r>
      <w:r w:rsidRPr="003500EA">
        <w:rPr>
          <w:rFonts w:ascii="Times New Roman" w:hAnsi="Times New Roman"/>
          <w:b/>
          <w:spacing w:val="-1"/>
          <w:sz w:val="28"/>
          <w:szCs w:val="28"/>
          <w:lang w:val="ru-RU"/>
        </w:rPr>
        <w:t>и</w:t>
      </w:r>
      <w:r w:rsidRPr="003500EA">
        <w:rPr>
          <w:rFonts w:ascii="Times New Roman" w:hAnsi="Times New Roman"/>
          <w:b/>
          <w:spacing w:val="-12"/>
          <w:sz w:val="28"/>
          <w:szCs w:val="28"/>
          <w:lang w:val="ru-RU"/>
        </w:rPr>
        <w:t xml:space="preserve"> </w:t>
      </w:r>
      <w:r w:rsidRPr="003500EA">
        <w:rPr>
          <w:rFonts w:ascii="Times New Roman" w:hAnsi="Times New Roman"/>
          <w:b/>
          <w:spacing w:val="-1"/>
          <w:sz w:val="28"/>
          <w:szCs w:val="28"/>
          <w:lang w:val="ru-RU"/>
        </w:rPr>
        <w:t>других</w:t>
      </w:r>
      <w:r w:rsidRPr="003500EA">
        <w:rPr>
          <w:rFonts w:ascii="Times New Roman" w:hAnsi="Times New Roman"/>
          <w:b/>
          <w:spacing w:val="-13"/>
          <w:sz w:val="28"/>
          <w:szCs w:val="28"/>
          <w:lang w:val="ru-RU"/>
        </w:rPr>
        <w:t xml:space="preserve"> </w:t>
      </w:r>
      <w:r w:rsidRPr="003500EA">
        <w:rPr>
          <w:rFonts w:ascii="Times New Roman" w:hAnsi="Times New Roman"/>
          <w:b/>
          <w:spacing w:val="-1"/>
          <w:sz w:val="28"/>
          <w:szCs w:val="28"/>
          <w:lang w:val="ru-RU"/>
        </w:rPr>
        <w:t>видов</w:t>
      </w:r>
      <w:r w:rsidRPr="003500EA">
        <w:rPr>
          <w:rFonts w:ascii="Times New Roman" w:hAnsi="Times New Roman"/>
          <w:b/>
          <w:spacing w:val="-13"/>
          <w:sz w:val="28"/>
          <w:szCs w:val="28"/>
          <w:lang w:val="ru-RU"/>
        </w:rPr>
        <w:t xml:space="preserve"> </w:t>
      </w:r>
      <w:r w:rsidRPr="003500EA">
        <w:rPr>
          <w:rFonts w:ascii="Times New Roman" w:hAnsi="Times New Roman"/>
          <w:b/>
          <w:spacing w:val="-1"/>
          <w:sz w:val="28"/>
          <w:szCs w:val="28"/>
          <w:lang w:val="ru-RU"/>
        </w:rPr>
        <w:t>искусств</w:t>
      </w:r>
      <w:r w:rsidRPr="003500EA">
        <w:rPr>
          <w:rFonts w:ascii="Times New Roman" w:hAnsi="Times New Roman"/>
          <w:b/>
          <w:spacing w:val="-10"/>
          <w:sz w:val="28"/>
          <w:szCs w:val="28"/>
          <w:lang w:val="ru-RU"/>
        </w:rPr>
        <w:t xml:space="preserve"> </w:t>
      </w:r>
      <w:r w:rsidRPr="003500EA">
        <w:rPr>
          <w:rFonts w:ascii="Times New Roman" w:hAnsi="Times New Roman"/>
          <w:sz w:val="28"/>
          <w:szCs w:val="28"/>
          <w:lang w:val="ru-RU"/>
        </w:rPr>
        <w:t>литературных</w:t>
      </w:r>
      <w:r w:rsidRPr="003500EA">
        <w:rPr>
          <w:rFonts w:ascii="Times New Roman" w:hAnsi="Times New Roman"/>
          <w:spacing w:val="-9"/>
          <w:sz w:val="28"/>
          <w:szCs w:val="28"/>
          <w:lang w:val="ru-RU"/>
        </w:rPr>
        <w:t xml:space="preserve"> </w:t>
      </w:r>
      <w:r w:rsidRPr="003500EA">
        <w:rPr>
          <w:rFonts w:ascii="Times New Roman" w:hAnsi="Times New Roman"/>
          <w:sz w:val="28"/>
          <w:szCs w:val="28"/>
          <w:lang w:val="ru-RU"/>
        </w:rPr>
        <w:t>произведений,</w:t>
      </w:r>
      <w:r w:rsidRPr="003500EA">
        <w:rPr>
          <w:rFonts w:ascii="Times New Roman" w:hAnsi="Times New Roman"/>
          <w:spacing w:val="-12"/>
          <w:sz w:val="28"/>
          <w:szCs w:val="28"/>
          <w:lang w:val="ru-RU"/>
        </w:rPr>
        <w:t xml:space="preserve"> </w:t>
      </w:r>
      <w:r w:rsidRPr="003500EA">
        <w:rPr>
          <w:rFonts w:ascii="Times New Roman" w:hAnsi="Times New Roman"/>
          <w:sz w:val="28"/>
          <w:szCs w:val="28"/>
          <w:lang w:val="ru-RU"/>
        </w:rPr>
        <w:t>входящих</w:t>
      </w:r>
      <w:r w:rsidRPr="003500EA">
        <w:rPr>
          <w:rFonts w:ascii="Times New Roman" w:hAnsi="Times New Roman"/>
          <w:spacing w:val="-11"/>
          <w:sz w:val="28"/>
          <w:szCs w:val="28"/>
          <w:lang w:val="ru-RU"/>
        </w:rPr>
        <w:t xml:space="preserve"> </w:t>
      </w:r>
      <w:r w:rsidRPr="003500EA">
        <w:rPr>
          <w:rFonts w:ascii="Times New Roman" w:hAnsi="Times New Roman"/>
          <w:sz w:val="28"/>
          <w:szCs w:val="28"/>
          <w:lang w:val="ru-RU"/>
        </w:rPr>
        <w:t>в</w:t>
      </w:r>
      <w:r w:rsidRPr="003500EA">
        <w:rPr>
          <w:rFonts w:ascii="Times New Roman" w:hAnsi="Times New Roman"/>
          <w:spacing w:val="-11"/>
          <w:sz w:val="28"/>
          <w:szCs w:val="28"/>
          <w:lang w:val="ru-RU"/>
        </w:rPr>
        <w:t xml:space="preserve"> </w:t>
      </w:r>
      <w:r w:rsidRPr="003500EA">
        <w:rPr>
          <w:rFonts w:ascii="Times New Roman" w:hAnsi="Times New Roman"/>
          <w:b/>
          <w:sz w:val="28"/>
          <w:szCs w:val="28"/>
          <w:lang w:val="ru-RU"/>
        </w:rPr>
        <w:t>национальный</w:t>
      </w:r>
      <w:r w:rsidRPr="003500EA">
        <w:rPr>
          <w:rFonts w:ascii="Times New Roman" w:hAnsi="Times New Roman"/>
          <w:b/>
          <w:spacing w:val="-58"/>
          <w:sz w:val="28"/>
          <w:szCs w:val="28"/>
          <w:lang w:val="ru-RU"/>
        </w:rPr>
        <w:t xml:space="preserve"> </w:t>
      </w:r>
      <w:r w:rsidRPr="003500EA">
        <w:rPr>
          <w:rFonts w:ascii="Times New Roman" w:hAnsi="Times New Roman"/>
          <w:b/>
          <w:sz w:val="28"/>
          <w:szCs w:val="28"/>
          <w:lang w:val="ru-RU"/>
        </w:rPr>
        <w:t>литературный</w:t>
      </w:r>
      <w:r w:rsidRPr="003500EA">
        <w:rPr>
          <w:rFonts w:ascii="Times New Roman" w:hAnsi="Times New Roman"/>
          <w:b/>
          <w:spacing w:val="-11"/>
          <w:sz w:val="28"/>
          <w:szCs w:val="28"/>
          <w:lang w:val="ru-RU"/>
        </w:rPr>
        <w:t xml:space="preserve"> </w:t>
      </w:r>
      <w:r w:rsidRPr="003500EA">
        <w:rPr>
          <w:rFonts w:ascii="Times New Roman" w:hAnsi="Times New Roman"/>
          <w:b/>
          <w:sz w:val="28"/>
          <w:szCs w:val="28"/>
          <w:lang w:val="ru-RU"/>
        </w:rPr>
        <w:t>канон</w:t>
      </w:r>
      <w:r w:rsidRPr="003500EA">
        <w:rPr>
          <w:rFonts w:ascii="Times New Roman" w:hAnsi="Times New Roman"/>
          <w:b/>
          <w:spacing w:val="-8"/>
          <w:sz w:val="28"/>
          <w:szCs w:val="28"/>
          <w:lang w:val="ru-RU"/>
        </w:rPr>
        <w:t xml:space="preserve"> </w:t>
      </w:r>
      <w:r w:rsidRPr="003500EA">
        <w:rPr>
          <w:rFonts w:ascii="Times New Roman" w:hAnsi="Times New Roman"/>
          <w:b/>
          <w:sz w:val="28"/>
          <w:szCs w:val="28"/>
          <w:lang w:val="ru-RU"/>
        </w:rPr>
        <w:t>(</w:t>
      </w:r>
      <w:r w:rsidRPr="003500EA">
        <w:rPr>
          <w:rFonts w:ascii="Times New Roman" w:hAnsi="Times New Roman"/>
          <w:sz w:val="28"/>
          <w:szCs w:val="28"/>
          <w:lang w:val="ru-RU"/>
        </w:rPr>
        <w:t>то</w:t>
      </w:r>
      <w:r w:rsidRPr="003500EA">
        <w:rPr>
          <w:rFonts w:ascii="Times New Roman" w:hAnsi="Times New Roman"/>
          <w:spacing w:val="-8"/>
          <w:sz w:val="28"/>
          <w:szCs w:val="28"/>
          <w:lang w:val="ru-RU"/>
        </w:rPr>
        <w:t xml:space="preserve"> </w:t>
      </w:r>
      <w:r w:rsidRPr="003500EA">
        <w:rPr>
          <w:rFonts w:ascii="Times New Roman" w:hAnsi="Times New Roman"/>
          <w:sz w:val="28"/>
          <w:szCs w:val="28"/>
          <w:lang w:val="ru-RU"/>
        </w:rPr>
        <w:t>есть</w:t>
      </w:r>
      <w:r w:rsidRPr="003500EA">
        <w:rPr>
          <w:rFonts w:ascii="Times New Roman" w:hAnsi="Times New Roman"/>
          <w:spacing w:val="-8"/>
          <w:sz w:val="28"/>
          <w:szCs w:val="28"/>
          <w:lang w:val="ru-RU"/>
        </w:rPr>
        <w:t xml:space="preserve"> </w:t>
      </w:r>
      <w:r w:rsidRPr="003500EA">
        <w:rPr>
          <w:rFonts w:ascii="Times New Roman" w:hAnsi="Times New Roman"/>
          <w:sz w:val="28"/>
          <w:szCs w:val="28"/>
          <w:lang w:val="ru-RU"/>
        </w:rPr>
        <w:t>образующих</w:t>
      </w:r>
      <w:r w:rsidRPr="003500EA">
        <w:rPr>
          <w:rFonts w:ascii="Times New Roman" w:hAnsi="Times New Roman"/>
          <w:spacing w:val="-7"/>
          <w:sz w:val="28"/>
          <w:szCs w:val="28"/>
          <w:lang w:val="ru-RU"/>
        </w:rPr>
        <w:t xml:space="preserve"> </w:t>
      </w:r>
      <w:r w:rsidRPr="003500EA">
        <w:rPr>
          <w:rFonts w:ascii="Times New Roman" w:hAnsi="Times New Roman"/>
          <w:sz w:val="28"/>
          <w:szCs w:val="28"/>
          <w:lang w:val="ru-RU"/>
        </w:rPr>
        <w:t>совокупность</w:t>
      </w:r>
      <w:r w:rsidRPr="003500EA">
        <w:rPr>
          <w:rFonts w:ascii="Times New Roman" w:hAnsi="Times New Roman"/>
          <w:spacing w:val="-8"/>
          <w:sz w:val="28"/>
          <w:szCs w:val="28"/>
          <w:lang w:val="ru-RU"/>
        </w:rPr>
        <w:t xml:space="preserve"> </w:t>
      </w:r>
      <w:r w:rsidRPr="003500EA">
        <w:rPr>
          <w:rFonts w:ascii="Times New Roman" w:hAnsi="Times New Roman"/>
          <w:sz w:val="28"/>
          <w:szCs w:val="28"/>
          <w:lang w:val="ru-RU"/>
        </w:rPr>
        <w:t>наиболее</w:t>
      </w:r>
      <w:r w:rsidRPr="003500EA">
        <w:rPr>
          <w:rFonts w:ascii="Times New Roman" w:hAnsi="Times New Roman"/>
          <w:spacing w:val="-10"/>
          <w:sz w:val="28"/>
          <w:szCs w:val="28"/>
          <w:lang w:val="ru-RU"/>
        </w:rPr>
        <w:t xml:space="preserve"> </w:t>
      </w:r>
      <w:r w:rsidRPr="003500EA">
        <w:rPr>
          <w:rFonts w:ascii="Times New Roman" w:hAnsi="Times New Roman"/>
          <w:sz w:val="28"/>
          <w:szCs w:val="28"/>
          <w:lang w:val="ru-RU"/>
        </w:rPr>
        <w:t>авторитетных</w:t>
      </w:r>
      <w:r w:rsidRPr="003500EA">
        <w:rPr>
          <w:rFonts w:ascii="Times New Roman" w:hAnsi="Times New Roman"/>
          <w:spacing w:val="-9"/>
          <w:sz w:val="28"/>
          <w:szCs w:val="28"/>
          <w:lang w:val="ru-RU"/>
        </w:rPr>
        <w:t xml:space="preserve"> </w:t>
      </w:r>
      <w:r w:rsidRPr="003500EA">
        <w:rPr>
          <w:rFonts w:ascii="Times New Roman" w:hAnsi="Times New Roman"/>
          <w:sz w:val="28"/>
          <w:szCs w:val="28"/>
          <w:lang w:val="ru-RU"/>
        </w:rPr>
        <w:t>для</w:t>
      </w:r>
      <w:r w:rsidRPr="003500EA">
        <w:rPr>
          <w:rFonts w:ascii="Times New Roman" w:hAnsi="Times New Roman"/>
          <w:spacing w:val="-10"/>
          <w:sz w:val="28"/>
          <w:szCs w:val="28"/>
          <w:lang w:val="ru-RU"/>
        </w:rPr>
        <w:t xml:space="preserve"> </w:t>
      </w:r>
      <w:r w:rsidRPr="003500EA">
        <w:rPr>
          <w:rFonts w:ascii="Times New Roman" w:hAnsi="Times New Roman"/>
          <w:sz w:val="28"/>
          <w:szCs w:val="28"/>
          <w:lang w:val="ru-RU"/>
        </w:rPr>
        <w:t>наци-</w:t>
      </w:r>
      <w:r w:rsidRPr="003500EA">
        <w:rPr>
          <w:rFonts w:ascii="Times New Roman" w:hAnsi="Times New Roman"/>
          <w:spacing w:val="-58"/>
          <w:sz w:val="28"/>
          <w:szCs w:val="28"/>
          <w:lang w:val="ru-RU"/>
        </w:rPr>
        <w:t xml:space="preserve"> </w:t>
      </w:r>
      <w:r w:rsidRPr="003500EA">
        <w:rPr>
          <w:rFonts w:ascii="Times New Roman" w:hAnsi="Times New Roman"/>
          <w:sz w:val="28"/>
          <w:szCs w:val="28"/>
          <w:lang w:val="ru-RU"/>
        </w:rPr>
        <w:t>ональной традиции писательских имен, корпусов их творчества и их отдельных произведе-</w:t>
      </w:r>
      <w:r w:rsidRPr="003500EA">
        <w:rPr>
          <w:rFonts w:ascii="Times New Roman" w:hAnsi="Times New Roman"/>
          <w:spacing w:val="-57"/>
          <w:sz w:val="28"/>
          <w:szCs w:val="28"/>
          <w:lang w:val="ru-RU"/>
        </w:rPr>
        <w:t xml:space="preserve"> </w:t>
      </w:r>
      <w:r w:rsidRPr="003500EA">
        <w:rPr>
          <w:rFonts w:ascii="Times New Roman" w:hAnsi="Times New Roman"/>
          <w:sz w:val="28"/>
          <w:szCs w:val="28"/>
          <w:lang w:val="ru-RU"/>
        </w:rPr>
        <w:t>ний)</w:t>
      </w:r>
      <w:r w:rsidRPr="003500EA">
        <w:rPr>
          <w:rFonts w:ascii="Times New Roman" w:hAnsi="Times New Roman"/>
          <w:b/>
          <w:sz w:val="28"/>
          <w:szCs w:val="28"/>
          <w:lang w:val="ru-RU"/>
        </w:rPr>
        <w:t>;</w:t>
      </w:r>
    </w:p>
    <w:p w:rsidR="00FB1818" w:rsidRPr="003500EA" w:rsidRDefault="00FB1818" w:rsidP="0012439A">
      <w:pPr>
        <w:pStyle w:val="a4"/>
        <w:widowControl w:val="0"/>
        <w:numPr>
          <w:ilvl w:val="1"/>
          <w:numId w:val="275"/>
        </w:numPr>
        <w:tabs>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 xml:space="preserve">необходимой </w:t>
      </w:r>
      <w:r w:rsidRPr="003500EA">
        <w:rPr>
          <w:rFonts w:ascii="Times New Roman" w:hAnsi="Times New Roman"/>
          <w:b/>
          <w:sz w:val="28"/>
          <w:szCs w:val="28"/>
          <w:lang w:val="ru-RU"/>
        </w:rPr>
        <w:t xml:space="preserve">вариативности </w:t>
      </w:r>
      <w:r w:rsidRPr="003500EA">
        <w:rPr>
          <w:rFonts w:ascii="Times New Roman" w:hAnsi="Times New Roman"/>
          <w:sz w:val="28"/>
          <w:szCs w:val="28"/>
          <w:lang w:val="ru-RU"/>
        </w:rPr>
        <w:t>авторской / рабочей программы по литературе при сохранении</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обязательных</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базовых</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элементов содержания</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предмета;</w:t>
      </w:r>
    </w:p>
    <w:p w:rsidR="00FB1818" w:rsidRPr="003500EA" w:rsidRDefault="00FB1818" w:rsidP="0012439A">
      <w:pPr>
        <w:pStyle w:val="a4"/>
        <w:widowControl w:val="0"/>
        <w:numPr>
          <w:ilvl w:val="1"/>
          <w:numId w:val="275"/>
        </w:numPr>
        <w:tabs>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 xml:space="preserve">соответствия рекомендуемых к изучению литературных произведений </w:t>
      </w:r>
      <w:r w:rsidRPr="003500EA">
        <w:rPr>
          <w:rFonts w:ascii="Times New Roman" w:hAnsi="Times New Roman"/>
          <w:b/>
          <w:sz w:val="28"/>
          <w:szCs w:val="28"/>
          <w:lang w:val="ru-RU"/>
        </w:rPr>
        <w:t>возрастным и пси-</w:t>
      </w:r>
      <w:r w:rsidRPr="003500EA">
        <w:rPr>
          <w:rFonts w:ascii="Times New Roman" w:hAnsi="Times New Roman"/>
          <w:b/>
          <w:spacing w:val="1"/>
          <w:sz w:val="28"/>
          <w:szCs w:val="28"/>
          <w:lang w:val="ru-RU"/>
        </w:rPr>
        <w:t xml:space="preserve"> </w:t>
      </w:r>
      <w:r w:rsidRPr="003500EA">
        <w:rPr>
          <w:rFonts w:ascii="Times New Roman" w:hAnsi="Times New Roman"/>
          <w:b/>
          <w:sz w:val="28"/>
          <w:szCs w:val="28"/>
          <w:lang w:val="ru-RU"/>
        </w:rPr>
        <w:t>хологическим</w:t>
      </w:r>
      <w:r w:rsidRPr="003500EA">
        <w:rPr>
          <w:rFonts w:ascii="Times New Roman" w:hAnsi="Times New Roman"/>
          <w:b/>
          <w:spacing w:val="-1"/>
          <w:sz w:val="28"/>
          <w:szCs w:val="28"/>
          <w:lang w:val="ru-RU"/>
        </w:rPr>
        <w:t xml:space="preserve"> </w:t>
      </w:r>
      <w:r w:rsidRPr="003500EA">
        <w:rPr>
          <w:rFonts w:ascii="Times New Roman" w:hAnsi="Times New Roman"/>
          <w:sz w:val="28"/>
          <w:szCs w:val="28"/>
          <w:lang w:val="ru-RU"/>
        </w:rPr>
        <w:t>особенностям</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обучающихся;</w:t>
      </w:r>
    </w:p>
    <w:p w:rsidR="00FB1818" w:rsidRPr="003500EA" w:rsidRDefault="00FB1818" w:rsidP="0012439A">
      <w:pPr>
        <w:pStyle w:val="a4"/>
        <w:widowControl w:val="0"/>
        <w:numPr>
          <w:ilvl w:val="1"/>
          <w:numId w:val="275"/>
        </w:numPr>
        <w:tabs>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sz w:val="28"/>
          <w:szCs w:val="28"/>
          <w:lang w:val="ru-RU"/>
        </w:rPr>
        <w:t>требований</w:t>
      </w:r>
      <w:r w:rsidRPr="003500EA">
        <w:rPr>
          <w:rFonts w:ascii="Times New Roman" w:hAnsi="Times New Roman"/>
          <w:spacing w:val="-13"/>
          <w:sz w:val="28"/>
          <w:szCs w:val="28"/>
          <w:lang w:val="ru-RU"/>
        </w:rPr>
        <w:t xml:space="preserve"> </w:t>
      </w:r>
      <w:r w:rsidRPr="003500EA">
        <w:rPr>
          <w:rFonts w:ascii="Times New Roman" w:hAnsi="Times New Roman"/>
          <w:sz w:val="28"/>
          <w:szCs w:val="28"/>
          <w:lang w:val="ru-RU"/>
        </w:rPr>
        <w:t>современного</w:t>
      </w:r>
      <w:r w:rsidRPr="003500EA">
        <w:rPr>
          <w:rFonts w:ascii="Times New Roman" w:hAnsi="Times New Roman"/>
          <w:spacing w:val="-13"/>
          <w:sz w:val="28"/>
          <w:szCs w:val="28"/>
          <w:lang w:val="ru-RU"/>
        </w:rPr>
        <w:t xml:space="preserve"> </w:t>
      </w:r>
      <w:r w:rsidRPr="003500EA">
        <w:rPr>
          <w:rFonts w:ascii="Times New Roman" w:hAnsi="Times New Roman"/>
          <w:sz w:val="28"/>
          <w:szCs w:val="28"/>
          <w:lang w:val="ru-RU"/>
        </w:rPr>
        <w:t>культурно-исторического</w:t>
      </w:r>
      <w:r w:rsidRPr="003500EA">
        <w:rPr>
          <w:rFonts w:ascii="Times New Roman" w:hAnsi="Times New Roman"/>
          <w:spacing w:val="-13"/>
          <w:sz w:val="28"/>
          <w:szCs w:val="28"/>
          <w:lang w:val="ru-RU"/>
        </w:rPr>
        <w:t xml:space="preserve"> </w:t>
      </w:r>
      <w:r w:rsidRPr="003500EA">
        <w:rPr>
          <w:rFonts w:ascii="Times New Roman" w:hAnsi="Times New Roman"/>
          <w:sz w:val="28"/>
          <w:szCs w:val="28"/>
          <w:lang w:val="ru-RU"/>
        </w:rPr>
        <w:t>контекста</w:t>
      </w:r>
      <w:r w:rsidRPr="003500EA">
        <w:rPr>
          <w:rFonts w:ascii="Times New Roman" w:hAnsi="Times New Roman"/>
          <w:spacing w:val="-15"/>
          <w:sz w:val="28"/>
          <w:szCs w:val="28"/>
          <w:lang w:val="ru-RU"/>
        </w:rPr>
        <w:t xml:space="preserve"> </w:t>
      </w:r>
      <w:r w:rsidRPr="003500EA">
        <w:rPr>
          <w:rFonts w:ascii="Times New Roman" w:hAnsi="Times New Roman"/>
          <w:sz w:val="28"/>
          <w:szCs w:val="28"/>
          <w:lang w:val="ru-RU"/>
        </w:rPr>
        <w:t>к</w:t>
      </w:r>
      <w:r w:rsidRPr="003500EA">
        <w:rPr>
          <w:rFonts w:ascii="Times New Roman" w:hAnsi="Times New Roman"/>
          <w:spacing w:val="-12"/>
          <w:sz w:val="28"/>
          <w:szCs w:val="28"/>
          <w:lang w:val="ru-RU"/>
        </w:rPr>
        <w:t xml:space="preserve"> </w:t>
      </w:r>
      <w:r w:rsidRPr="003500EA">
        <w:rPr>
          <w:rFonts w:ascii="Times New Roman" w:hAnsi="Times New Roman"/>
          <w:sz w:val="28"/>
          <w:szCs w:val="28"/>
          <w:lang w:val="ru-RU"/>
        </w:rPr>
        <w:t>изучению</w:t>
      </w:r>
      <w:r w:rsidRPr="003500EA">
        <w:rPr>
          <w:rFonts w:ascii="Times New Roman" w:hAnsi="Times New Roman"/>
          <w:spacing w:val="-13"/>
          <w:sz w:val="28"/>
          <w:szCs w:val="28"/>
          <w:lang w:val="ru-RU"/>
        </w:rPr>
        <w:t xml:space="preserve"> </w:t>
      </w:r>
      <w:r w:rsidRPr="003500EA">
        <w:rPr>
          <w:rFonts w:ascii="Times New Roman" w:hAnsi="Times New Roman"/>
          <w:sz w:val="28"/>
          <w:szCs w:val="28"/>
          <w:lang w:val="ru-RU"/>
        </w:rPr>
        <w:t>классической</w:t>
      </w:r>
      <w:r w:rsidRPr="003500EA">
        <w:rPr>
          <w:rFonts w:ascii="Times New Roman" w:hAnsi="Times New Roman"/>
          <w:spacing w:val="-13"/>
          <w:sz w:val="28"/>
          <w:szCs w:val="28"/>
          <w:lang w:val="ru-RU"/>
        </w:rPr>
        <w:t xml:space="preserve"> </w:t>
      </w:r>
      <w:r w:rsidRPr="003500EA">
        <w:rPr>
          <w:rFonts w:ascii="Times New Roman" w:hAnsi="Times New Roman"/>
          <w:sz w:val="28"/>
          <w:szCs w:val="28"/>
          <w:lang w:val="ru-RU"/>
        </w:rPr>
        <w:t>литературы;</w:t>
      </w:r>
    </w:p>
    <w:p w:rsidR="00FB1818" w:rsidRPr="003500EA" w:rsidRDefault="00FB1818" w:rsidP="0012439A">
      <w:pPr>
        <w:pStyle w:val="a4"/>
        <w:widowControl w:val="0"/>
        <w:numPr>
          <w:ilvl w:val="1"/>
          <w:numId w:val="275"/>
        </w:numPr>
        <w:tabs>
          <w:tab w:val="left" w:pos="142"/>
          <w:tab w:val="left" w:pos="1269"/>
        </w:tabs>
        <w:autoSpaceDE w:val="0"/>
        <w:autoSpaceDN w:val="0"/>
        <w:spacing w:after="0" w:line="240" w:lineRule="auto"/>
        <w:ind w:left="0" w:right="-2" w:firstLine="567"/>
        <w:jc w:val="both"/>
        <w:rPr>
          <w:rFonts w:ascii="Times New Roman" w:hAnsi="Times New Roman"/>
          <w:sz w:val="28"/>
          <w:szCs w:val="28"/>
          <w:lang w:val="ru-RU"/>
        </w:rPr>
      </w:pPr>
      <w:r w:rsidRPr="003500EA">
        <w:rPr>
          <w:rFonts w:ascii="Times New Roman" w:hAnsi="Times New Roman"/>
          <w:b/>
          <w:sz w:val="28"/>
          <w:szCs w:val="28"/>
          <w:lang w:val="ru-RU"/>
        </w:rPr>
        <w:t>минимального количества учебного времени</w:t>
      </w:r>
      <w:r w:rsidRPr="003500EA">
        <w:rPr>
          <w:rFonts w:ascii="Times New Roman" w:hAnsi="Times New Roman"/>
          <w:sz w:val="28"/>
          <w:szCs w:val="28"/>
          <w:lang w:val="ru-RU"/>
        </w:rPr>
        <w:t>, отведенного на изучение литературы согласно</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действующему</w:t>
      </w:r>
      <w:r w:rsidRPr="003500EA">
        <w:rPr>
          <w:rFonts w:ascii="Times New Roman" w:hAnsi="Times New Roman"/>
          <w:spacing w:val="-3"/>
          <w:sz w:val="28"/>
          <w:szCs w:val="28"/>
          <w:lang w:val="ru-RU"/>
        </w:rPr>
        <w:t xml:space="preserve"> </w:t>
      </w:r>
      <w:r w:rsidRPr="003500EA">
        <w:rPr>
          <w:rFonts w:ascii="Times New Roman" w:hAnsi="Times New Roman"/>
          <w:sz w:val="28"/>
          <w:szCs w:val="28"/>
          <w:lang w:val="ru-RU"/>
        </w:rPr>
        <w:t>ФГОС</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и</w:t>
      </w:r>
      <w:r w:rsidRPr="003500EA">
        <w:rPr>
          <w:rFonts w:ascii="Times New Roman" w:hAnsi="Times New Roman"/>
          <w:spacing w:val="1"/>
          <w:sz w:val="28"/>
          <w:szCs w:val="28"/>
          <w:lang w:val="ru-RU"/>
        </w:rPr>
        <w:t xml:space="preserve"> </w:t>
      </w:r>
      <w:r w:rsidRPr="003500EA">
        <w:rPr>
          <w:rFonts w:ascii="Times New Roman" w:hAnsi="Times New Roman"/>
          <w:sz w:val="28"/>
          <w:szCs w:val="28"/>
          <w:lang w:val="ru-RU"/>
        </w:rPr>
        <w:t>Базисному</w:t>
      </w:r>
      <w:r w:rsidRPr="003500EA">
        <w:rPr>
          <w:rFonts w:ascii="Times New Roman" w:hAnsi="Times New Roman"/>
          <w:spacing w:val="-4"/>
          <w:sz w:val="28"/>
          <w:szCs w:val="28"/>
          <w:lang w:val="ru-RU"/>
        </w:rPr>
        <w:t xml:space="preserve"> </w:t>
      </w:r>
      <w:r w:rsidRPr="003500EA">
        <w:rPr>
          <w:rFonts w:ascii="Times New Roman" w:hAnsi="Times New Roman"/>
          <w:sz w:val="28"/>
          <w:szCs w:val="28"/>
          <w:lang w:val="ru-RU"/>
        </w:rPr>
        <w:t>учебному</w:t>
      </w:r>
      <w:r w:rsidRPr="003500EA">
        <w:rPr>
          <w:rFonts w:ascii="Times New Roman" w:hAnsi="Times New Roman"/>
          <w:spacing w:val="-5"/>
          <w:sz w:val="28"/>
          <w:szCs w:val="28"/>
          <w:lang w:val="ru-RU"/>
        </w:rPr>
        <w:t xml:space="preserve"> </w:t>
      </w:r>
      <w:r w:rsidRPr="003500EA">
        <w:rPr>
          <w:rFonts w:ascii="Times New Roman" w:hAnsi="Times New Roman"/>
          <w:sz w:val="28"/>
          <w:szCs w:val="28"/>
          <w:lang w:val="ru-RU"/>
        </w:rPr>
        <w:t>плану.</w:t>
      </w:r>
    </w:p>
    <w:p w:rsidR="00FB1818" w:rsidRPr="003500EA" w:rsidRDefault="00FB1818" w:rsidP="003500EA">
      <w:pPr>
        <w:pStyle w:val="ab"/>
        <w:tabs>
          <w:tab w:val="left" w:pos="142"/>
        </w:tabs>
        <w:ind w:left="0" w:right="-2" w:firstLine="567"/>
        <w:rPr>
          <w:sz w:val="28"/>
          <w:szCs w:val="28"/>
        </w:rPr>
      </w:pPr>
      <w:r w:rsidRPr="003500EA">
        <w:rPr>
          <w:sz w:val="28"/>
          <w:szCs w:val="28"/>
        </w:rPr>
        <w:t>Примерная</w:t>
      </w:r>
      <w:r w:rsidRPr="003500EA">
        <w:rPr>
          <w:spacing w:val="-6"/>
          <w:sz w:val="28"/>
          <w:szCs w:val="28"/>
        </w:rPr>
        <w:t xml:space="preserve"> </w:t>
      </w:r>
      <w:r w:rsidRPr="003500EA">
        <w:rPr>
          <w:sz w:val="28"/>
          <w:szCs w:val="28"/>
        </w:rPr>
        <w:t>программа</w:t>
      </w:r>
      <w:r w:rsidRPr="003500EA">
        <w:rPr>
          <w:spacing w:val="-1"/>
          <w:sz w:val="28"/>
          <w:szCs w:val="28"/>
        </w:rPr>
        <w:t xml:space="preserve"> </w:t>
      </w:r>
      <w:r w:rsidRPr="003500EA">
        <w:rPr>
          <w:sz w:val="28"/>
          <w:szCs w:val="28"/>
        </w:rPr>
        <w:t>предоставляет</w:t>
      </w:r>
      <w:r w:rsidRPr="003500EA">
        <w:rPr>
          <w:spacing w:val="-5"/>
          <w:sz w:val="28"/>
          <w:szCs w:val="28"/>
        </w:rPr>
        <w:t xml:space="preserve"> </w:t>
      </w:r>
      <w:r w:rsidRPr="003500EA">
        <w:rPr>
          <w:sz w:val="28"/>
          <w:szCs w:val="28"/>
        </w:rPr>
        <w:t>автору</w:t>
      </w:r>
      <w:r w:rsidRPr="003500EA">
        <w:rPr>
          <w:spacing w:val="-10"/>
          <w:sz w:val="28"/>
          <w:szCs w:val="28"/>
        </w:rPr>
        <w:t xml:space="preserve"> </w:t>
      </w:r>
      <w:r w:rsidRPr="003500EA">
        <w:rPr>
          <w:sz w:val="28"/>
          <w:szCs w:val="28"/>
        </w:rPr>
        <w:t>рабочей</w:t>
      </w:r>
      <w:r w:rsidRPr="003500EA">
        <w:rPr>
          <w:spacing w:val="-4"/>
          <w:sz w:val="28"/>
          <w:szCs w:val="28"/>
        </w:rPr>
        <w:t xml:space="preserve"> </w:t>
      </w:r>
      <w:r w:rsidRPr="003500EA">
        <w:rPr>
          <w:sz w:val="28"/>
          <w:szCs w:val="28"/>
        </w:rPr>
        <w:t>программы</w:t>
      </w:r>
      <w:r w:rsidRPr="003500EA">
        <w:rPr>
          <w:spacing w:val="-4"/>
          <w:sz w:val="28"/>
          <w:szCs w:val="28"/>
        </w:rPr>
        <w:t xml:space="preserve"> </w:t>
      </w:r>
      <w:r w:rsidRPr="003500EA">
        <w:rPr>
          <w:sz w:val="28"/>
          <w:szCs w:val="28"/>
        </w:rPr>
        <w:t>свободу</w:t>
      </w:r>
      <w:r w:rsidRPr="003500EA">
        <w:rPr>
          <w:spacing w:val="-10"/>
          <w:sz w:val="28"/>
          <w:szCs w:val="28"/>
        </w:rPr>
        <w:t xml:space="preserve"> </w:t>
      </w:r>
      <w:r w:rsidRPr="003500EA">
        <w:rPr>
          <w:sz w:val="28"/>
          <w:szCs w:val="28"/>
        </w:rPr>
        <w:t>в</w:t>
      </w:r>
      <w:r w:rsidRPr="003500EA">
        <w:rPr>
          <w:spacing w:val="-4"/>
          <w:sz w:val="28"/>
          <w:szCs w:val="28"/>
        </w:rPr>
        <w:t xml:space="preserve"> </w:t>
      </w:r>
      <w:r w:rsidRPr="003500EA">
        <w:rPr>
          <w:sz w:val="28"/>
          <w:szCs w:val="28"/>
        </w:rPr>
        <w:t>распределении</w:t>
      </w:r>
      <w:r w:rsidRPr="003500EA">
        <w:rPr>
          <w:spacing w:val="-4"/>
          <w:sz w:val="28"/>
          <w:szCs w:val="28"/>
        </w:rPr>
        <w:t xml:space="preserve"> </w:t>
      </w:r>
      <w:r w:rsidR="00134F41">
        <w:rPr>
          <w:sz w:val="28"/>
          <w:szCs w:val="28"/>
        </w:rPr>
        <w:t>ма</w:t>
      </w:r>
      <w:r w:rsidRPr="003500EA">
        <w:rPr>
          <w:sz w:val="28"/>
          <w:szCs w:val="28"/>
        </w:rPr>
        <w:t>териала</w:t>
      </w:r>
      <w:r w:rsidRPr="003500EA">
        <w:rPr>
          <w:spacing w:val="-10"/>
          <w:sz w:val="28"/>
          <w:szCs w:val="28"/>
        </w:rPr>
        <w:t xml:space="preserve"> </w:t>
      </w:r>
      <w:r w:rsidRPr="003500EA">
        <w:rPr>
          <w:sz w:val="28"/>
          <w:szCs w:val="28"/>
        </w:rPr>
        <w:t>по</w:t>
      </w:r>
      <w:r w:rsidRPr="003500EA">
        <w:rPr>
          <w:spacing w:val="-10"/>
          <w:sz w:val="28"/>
          <w:szCs w:val="28"/>
        </w:rPr>
        <w:t xml:space="preserve"> </w:t>
      </w:r>
      <w:r w:rsidRPr="003500EA">
        <w:rPr>
          <w:sz w:val="28"/>
          <w:szCs w:val="28"/>
        </w:rPr>
        <w:t>годам</w:t>
      </w:r>
      <w:r w:rsidRPr="003500EA">
        <w:rPr>
          <w:spacing w:val="-10"/>
          <w:sz w:val="28"/>
          <w:szCs w:val="28"/>
        </w:rPr>
        <w:t xml:space="preserve"> </w:t>
      </w:r>
      <w:r w:rsidRPr="003500EA">
        <w:rPr>
          <w:sz w:val="28"/>
          <w:szCs w:val="28"/>
        </w:rPr>
        <w:t>обучения</w:t>
      </w:r>
      <w:r w:rsidRPr="003500EA">
        <w:rPr>
          <w:spacing w:val="-10"/>
          <w:sz w:val="28"/>
          <w:szCs w:val="28"/>
        </w:rPr>
        <w:t xml:space="preserve"> </w:t>
      </w:r>
      <w:r w:rsidRPr="003500EA">
        <w:rPr>
          <w:sz w:val="28"/>
          <w:szCs w:val="28"/>
        </w:rPr>
        <w:t>и</w:t>
      </w:r>
      <w:r w:rsidRPr="003500EA">
        <w:rPr>
          <w:spacing w:val="-9"/>
          <w:sz w:val="28"/>
          <w:szCs w:val="28"/>
        </w:rPr>
        <w:t xml:space="preserve"> </w:t>
      </w:r>
      <w:r w:rsidRPr="003500EA">
        <w:rPr>
          <w:sz w:val="28"/>
          <w:szCs w:val="28"/>
        </w:rPr>
        <w:t>четвертям,</w:t>
      </w:r>
      <w:r w:rsidRPr="003500EA">
        <w:rPr>
          <w:spacing w:val="-10"/>
          <w:sz w:val="28"/>
          <w:szCs w:val="28"/>
        </w:rPr>
        <w:t xml:space="preserve"> </w:t>
      </w:r>
      <w:r w:rsidRPr="003500EA">
        <w:rPr>
          <w:sz w:val="28"/>
          <w:szCs w:val="28"/>
        </w:rPr>
        <w:t>в</w:t>
      </w:r>
      <w:r w:rsidRPr="003500EA">
        <w:rPr>
          <w:spacing w:val="-10"/>
          <w:sz w:val="28"/>
          <w:szCs w:val="28"/>
        </w:rPr>
        <w:t xml:space="preserve"> </w:t>
      </w:r>
      <w:r w:rsidRPr="003500EA">
        <w:rPr>
          <w:sz w:val="28"/>
          <w:szCs w:val="28"/>
        </w:rPr>
        <w:t>выстраивании</w:t>
      </w:r>
      <w:r w:rsidRPr="003500EA">
        <w:rPr>
          <w:spacing w:val="-9"/>
          <w:sz w:val="28"/>
          <w:szCs w:val="28"/>
        </w:rPr>
        <w:t xml:space="preserve"> </w:t>
      </w:r>
      <w:r w:rsidRPr="003500EA">
        <w:rPr>
          <w:sz w:val="28"/>
          <w:szCs w:val="28"/>
        </w:rPr>
        <w:t>собственной</w:t>
      </w:r>
      <w:r w:rsidRPr="003500EA">
        <w:rPr>
          <w:spacing w:val="-11"/>
          <w:sz w:val="28"/>
          <w:szCs w:val="28"/>
        </w:rPr>
        <w:t xml:space="preserve"> </w:t>
      </w:r>
      <w:r w:rsidRPr="003500EA">
        <w:rPr>
          <w:sz w:val="28"/>
          <w:szCs w:val="28"/>
        </w:rPr>
        <w:t>логики</w:t>
      </w:r>
      <w:r w:rsidRPr="003500EA">
        <w:rPr>
          <w:spacing w:val="-9"/>
          <w:sz w:val="28"/>
          <w:szCs w:val="28"/>
        </w:rPr>
        <w:t xml:space="preserve"> </w:t>
      </w:r>
      <w:r w:rsidRPr="003500EA">
        <w:rPr>
          <w:sz w:val="28"/>
          <w:szCs w:val="28"/>
        </w:rPr>
        <w:t>его</w:t>
      </w:r>
      <w:r w:rsidRPr="003500EA">
        <w:rPr>
          <w:spacing w:val="-10"/>
          <w:sz w:val="28"/>
          <w:szCs w:val="28"/>
        </w:rPr>
        <w:t xml:space="preserve"> </w:t>
      </w:r>
      <w:r w:rsidRPr="003500EA">
        <w:rPr>
          <w:sz w:val="28"/>
          <w:szCs w:val="28"/>
        </w:rPr>
        <w:t>компоновки.</w:t>
      </w:r>
      <w:r w:rsidRPr="003500EA">
        <w:rPr>
          <w:spacing w:val="-12"/>
          <w:sz w:val="28"/>
          <w:szCs w:val="28"/>
        </w:rPr>
        <w:t xml:space="preserve"> </w:t>
      </w:r>
      <w:r w:rsidR="00134F41">
        <w:rPr>
          <w:sz w:val="28"/>
          <w:szCs w:val="28"/>
        </w:rPr>
        <w:t>Про</w:t>
      </w:r>
      <w:r w:rsidRPr="003500EA">
        <w:rPr>
          <w:sz w:val="28"/>
          <w:szCs w:val="28"/>
        </w:rPr>
        <w:t>грамма</w:t>
      </w:r>
      <w:r w:rsidRPr="003500EA">
        <w:rPr>
          <w:spacing w:val="-8"/>
          <w:sz w:val="28"/>
          <w:szCs w:val="28"/>
        </w:rPr>
        <w:t xml:space="preserve"> </w:t>
      </w:r>
      <w:r w:rsidRPr="003500EA">
        <w:rPr>
          <w:sz w:val="28"/>
          <w:szCs w:val="28"/>
        </w:rPr>
        <w:t>построена</w:t>
      </w:r>
      <w:r w:rsidRPr="003500EA">
        <w:rPr>
          <w:spacing w:val="-11"/>
          <w:sz w:val="28"/>
          <w:szCs w:val="28"/>
        </w:rPr>
        <w:t xml:space="preserve"> </w:t>
      </w:r>
      <w:r w:rsidRPr="003500EA">
        <w:rPr>
          <w:sz w:val="28"/>
          <w:szCs w:val="28"/>
        </w:rPr>
        <w:t>как</w:t>
      </w:r>
      <w:r w:rsidRPr="003500EA">
        <w:rPr>
          <w:spacing w:val="-9"/>
          <w:sz w:val="28"/>
          <w:szCs w:val="28"/>
        </w:rPr>
        <w:t xml:space="preserve"> </w:t>
      </w:r>
      <w:r w:rsidRPr="003500EA">
        <w:rPr>
          <w:sz w:val="28"/>
          <w:szCs w:val="28"/>
        </w:rPr>
        <w:t>своего</w:t>
      </w:r>
      <w:r w:rsidRPr="003500EA">
        <w:rPr>
          <w:spacing w:val="-10"/>
          <w:sz w:val="28"/>
          <w:szCs w:val="28"/>
        </w:rPr>
        <w:t xml:space="preserve"> </w:t>
      </w:r>
      <w:r w:rsidRPr="003500EA">
        <w:rPr>
          <w:sz w:val="28"/>
          <w:szCs w:val="28"/>
        </w:rPr>
        <w:t>рода</w:t>
      </w:r>
      <w:r w:rsidRPr="003500EA">
        <w:rPr>
          <w:spacing w:val="-3"/>
          <w:sz w:val="28"/>
          <w:szCs w:val="28"/>
        </w:rPr>
        <w:t xml:space="preserve"> </w:t>
      </w:r>
      <w:r w:rsidRPr="003500EA">
        <w:rPr>
          <w:sz w:val="28"/>
          <w:szCs w:val="28"/>
        </w:rPr>
        <w:t>«</w:t>
      </w:r>
      <w:r w:rsidRPr="003500EA">
        <w:rPr>
          <w:b/>
          <w:sz w:val="28"/>
          <w:szCs w:val="28"/>
        </w:rPr>
        <w:t>конструктор»</w:t>
      </w:r>
      <w:r w:rsidRPr="003500EA">
        <w:rPr>
          <w:sz w:val="28"/>
          <w:szCs w:val="28"/>
        </w:rPr>
        <w:t>,</w:t>
      </w:r>
      <w:r w:rsidRPr="003500EA">
        <w:rPr>
          <w:spacing w:val="-10"/>
          <w:sz w:val="28"/>
          <w:szCs w:val="28"/>
        </w:rPr>
        <w:t xml:space="preserve"> </w:t>
      </w:r>
      <w:r w:rsidRPr="003500EA">
        <w:rPr>
          <w:sz w:val="28"/>
          <w:szCs w:val="28"/>
        </w:rPr>
        <w:t>из</w:t>
      </w:r>
      <w:r w:rsidRPr="003500EA">
        <w:rPr>
          <w:spacing w:val="-9"/>
          <w:sz w:val="28"/>
          <w:szCs w:val="28"/>
        </w:rPr>
        <w:t xml:space="preserve"> </w:t>
      </w:r>
      <w:r w:rsidRPr="003500EA">
        <w:rPr>
          <w:sz w:val="28"/>
          <w:szCs w:val="28"/>
        </w:rPr>
        <w:t>общих</w:t>
      </w:r>
      <w:r w:rsidRPr="003500EA">
        <w:rPr>
          <w:spacing w:val="-8"/>
          <w:sz w:val="28"/>
          <w:szCs w:val="28"/>
        </w:rPr>
        <w:t xml:space="preserve"> </w:t>
      </w:r>
      <w:r w:rsidRPr="003500EA">
        <w:rPr>
          <w:sz w:val="28"/>
          <w:szCs w:val="28"/>
        </w:rPr>
        <w:t>блоков</w:t>
      </w:r>
      <w:r w:rsidRPr="003500EA">
        <w:rPr>
          <w:spacing w:val="-10"/>
          <w:sz w:val="28"/>
          <w:szCs w:val="28"/>
        </w:rPr>
        <w:t xml:space="preserve"> </w:t>
      </w:r>
      <w:r w:rsidRPr="003500EA">
        <w:rPr>
          <w:sz w:val="28"/>
          <w:szCs w:val="28"/>
        </w:rPr>
        <w:t>которого</w:t>
      </w:r>
      <w:r w:rsidRPr="003500EA">
        <w:rPr>
          <w:spacing w:val="-10"/>
          <w:sz w:val="28"/>
          <w:szCs w:val="28"/>
        </w:rPr>
        <w:t xml:space="preserve"> </w:t>
      </w:r>
      <w:r w:rsidRPr="003500EA">
        <w:rPr>
          <w:sz w:val="28"/>
          <w:szCs w:val="28"/>
        </w:rPr>
        <w:t>можно</w:t>
      </w:r>
      <w:r w:rsidRPr="003500EA">
        <w:rPr>
          <w:spacing w:val="-9"/>
          <w:sz w:val="28"/>
          <w:szCs w:val="28"/>
        </w:rPr>
        <w:t xml:space="preserve"> </w:t>
      </w:r>
      <w:r w:rsidRPr="003500EA">
        <w:rPr>
          <w:sz w:val="28"/>
          <w:szCs w:val="28"/>
        </w:rPr>
        <w:t>собирать</w:t>
      </w:r>
      <w:r w:rsidRPr="003500EA">
        <w:rPr>
          <w:spacing w:val="-8"/>
          <w:sz w:val="28"/>
          <w:szCs w:val="28"/>
        </w:rPr>
        <w:t xml:space="preserve"> </w:t>
      </w:r>
      <w:r w:rsidR="00134F41">
        <w:rPr>
          <w:sz w:val="28"/>
          <w:szCs w:val="28"/>
        </w:rPr>
        <w:t>соб</w:t>
      </w:r>
      <w:r w:rsidRPr="003500EA">
        <w:rPr>
          <w:spacing w:val="-1"/>
          <w:sz w:val="28"/>
          <w:szCs w:val="28"/>
        </w:rPr>
        <w:t>ственную</w:t>
      </w:r>
      <w:r w:rsidRPr="003500EA">
        <w:rPr>
          <w:spacing w:val="-13"/>
          <w:sz w:val="28"/>
          <w:szCs w:val="28"/>
        </w:rPr>
        <w:t xml:space="preserve"> </w:t>
      </w:r>
      <w:r w:rsidRPr="003500EA">
        <w:rPr>
          <w:spacing w:val="-1"/>
          <w:sz w:val="28"/>
          <w:szCs w:val="28"/>
        </w:rPr>
        <w:t>конструкцию.</w:t>
      </w:r>
      <w:r w:rsidRPr="003500EA">
        <w:rPr>
          <w:spacing w:val="-13"/>
          <w:sz w:val="28"/>
          <w:szCs w:val="28"/>
        </w:rPr>
        <w:t xml:space="preserve"> </w:t>
      </w:r>
      <w:r w:rsidRPr="003500EA">
        <w:rPr>
          <w:sz w:val="28"/>
          <w:szCs w:val="28"/>
        </w:rPr>
        <w:t>Общность</w:t>
      </w:r>
      <w:r w:rsidRPr="003500EA">
        <w:rPr>
          <w:spacing w:val="-12"/>
          <w:sz w:val="28"/>
          <w:szCs w:val="28"/>
        </w:rPr>
        <w:t xml:space="preserve"> </w:t>
      </w:r>
      <w:r w:rsidRPr="003500EA">
        <w:rPr>
          <w:sz w:val="28"/>
          <w:szCs w:val="28"/>
        </w:rPr>
        <w:t>инвариантных</w:t>
      </w:r>
      <w:r w:rsidRPr="003500EA">
        <w:rPr>
          <w:spacing w:val="-11"/>
          <w:sz w:val="28"/>
          <w:szCs w:val="28"/>
        </w:rPr>
        <w:t xml:space="preserve"> </w:t>
      </w:r>
      <w:r w:rsidRPr="003500EA">
        <w:rPr>
          <w:sz w:val="28"/>
          <w:szCs w:val="28"/>
        </w:rPr>
        <w:t>разделов</w:t>
      </w:r>
      <w:r w:rsidRPr="003500EA">
        <w:rPr>
          <w:spacing w:val="-13"/>
          <w:sz w:val="28"/>
          <w:szCs w:val="28"/>
        </w:rPr>
        <w:t xml:space="preserve"> </w:t>
      </w:r>
      <w:r w:rsidRPr="003500EA">
        <w:rPr>
          <w:sz w:val="28"/>
          <w:szCs w:val="28"/>
        </w:rPr>
        <w:t>программы</w:t>
      </w:r>
      <w:r w:rsidRPr="003500EA">
        <w:rPr>
          <w:spacing w:val="-13"/>
          <w:sz w:val="28"/>
          <w:szCs w:val="28"/>
        </w:rPr>
        <w:t xml:space="preserve"> </w:t>
      </w:r>
      <w:r w:rsidRPr="003500EA">
        <w:rPr>
          <w:sz w:val="28"/>
          <w:szCs w:val="28"/>
        </w:rPr>
        <w:t>обеспечит</w:t>
      </w:r>
      <w:r w:rsidRPr="003500EA">
        <w:rPr>
          <w:spacing w:val="-12"/>
          <w:sz w:val="28"/>
          <w:szCs w:val="28"/>
        </w:rPr>
        <w:t xml:space="preserve"> </w:t>
      </w:r>
      <w:r w:rsidRPr="003500EA">
        <w:rPr>
          <w:sz w:val="28"/>
          <w:szCs w:val="28"/>
        </w:rPr>
        <w:t>преемственность</w:t>
      </w:r>
      <w:r w:rsidRPr="003500EA">
        <w:rPr>
          <w:spacing w:val="-58"/>
          <w:sz w:val="28"/>
          <w:szCs w:val="28"/>
        </w:rPr>
        <w:t xml:space="preserve"> </w:t>
      </w:r>
      <w:r w:rsidRPr="003500EA">
        <w:rPr>
          <w:sz w:val="28"/>
          <w:szCs w:val="28"/>
        </w:rPr>
        <w:t>в</w:t>
      </w:r>
      <w:r w:rsidRPr="003500EA">
        <w:rPr>
          <w:spacing w:val="-10"/>
          <w:sz w:val="28"/>
          <w:szCs w:val="28"/>
        </w:rPr>
        <w:t xml:space="preserve"> </w:t>
      </w:r>
      <w:r w:rsidRPr="003500EA">
        <w:rPr>
          <w:sz w:val="28"/>
          <w:szCs w:val="28"/>
        </w:rPr>
        <w:t>изучении</w:t>
      </w:r>
      <w:r w:rsidRPr="003500EA">
        <w:rPr>
          <w:spacing w:val="-7"/>
          <w:sz w:val="28"/>
          <w:szCs w:val="28"/>
        </w:rPr>
        <w:t xml:space="preserve"> </w:t>
      </w:r>
      <w:r w:rsidRPr="003500EA">
        <w:rPr>
          <w:sz w:val="28"/>
          <w:szCs w:val="28"/>
        </w:rPr>
        <w:t>литературы</w:t>
      </w:r>
      <w:r w:rsidRPr="003500EA">
        <w:rPr>
          <w:spacing w:val="-6"/>
          <w:sz w:val="28"/>
          <w:szCs w:val="28"/>
        </w:rPr>
        <w:t xml:space="preserve"> </w:t>
      </w:r>
      <w:r w:rsidRPr="003500EA">
        <w:rPr>
          <w:sz w:val="28"/>
          <w:szCs w:val="28"/>
        </w:rPr>
        <w:t>и</w:t>
      </w:r>
      <w:r w:rsidRPr="003500EA">
        <w:rPr>
          <w:spacing w:val="-7"/>
          <w:sz w:val="28"/>
          <w:szCs w:val="28"/>
        </w:rPr>
        <w:t xml:space="preserve"> </w:t>
      </w:r>
      <w:r w:rsidRPr="003500EA">
        <w:rPr>
          <w:sz w:val="28"/>
          <w:szCs w:val="28"/>
        </w:rPr>
        <w:t>единство</w:t>
      </w:r>
      <w:r w:rsidRPr="003500EA">
        <w:rPr>
          <w:spacing w:val="-9"/>
          <w:sz w:val="28"/>
          <w:szCs w:val="28"/>
        </w:rPr>
        <w:t xml:space="preserve"> </w:t>
      </w:r>
      <w:r w:rsidRPr="003500EA">
        <w:rPr>
          <w:sz w:val="28"/>
          <w:szCs w:val="28"/>
        </w:rPr>
        <w:t>обязательного</w:t>
      </w:r>
      <w:r w:rsidRPr="003500EA">
        <w:rPr>
          <w:spacing w:val="-8"/>
          <w:sz w:val="28"/>
          <w:szCs w:val="28"/>
        </w:rPr>
        <w:t xml:space="preserve"> </w:t>
      </w:r>
      <w:r w:rsidRPr="003500EA">
        <w:rPr>
          <w:sz w:val="28"/>
          <w:szCs w:val="28"/>
        </w:rPr>
        <w:t>содержания</w:t>
      </w:r>
      <w:r w:rsidRPr="003500EA">
        <w:rPr>
          <w:spacing w:val="-8"/>
          <w:sz w:val="28"/>
          <w:szCs w:val="28"/>
        </w:rPr>
        <w:t xml:space="preserve"> </w:t>
      </w:r>
      <w:r w:rsidRPr="003500EA">
        <w:rPr>
          <w:sz w:val="28"/>
          <w:szCs w:val="28"/>
        </w:rPr>
        <w:t>программы</w:t>
      </w:r>
      <w:r w:rsidRPr="003500EA">
        <w:rPr>
          <w:spacing w:val="-9"/>
          <w:sz w:val="28"/>
          <w:szCs w:val="28"/>
        </w:rPr>
        <w:t xml:space="preserve"> </w:t>
      </w:r>
      <w:r w:rsidRPr="003500EA">
        <w:rPr>
          <w:sz w:val="28"/>
          <w:szCs w:val="28"/>
        </w:rPr>
        <w:t>во</w:t>
      </w:r>
      <w:r w:rsidRPr="003500EA">
        <w:rPr>
          <w:spacing w:val="-9"/>
          <w:sz w:val="28"/>
          <w:szCs w:val="28"/>
        </w:rPr>
        <w:t xml:space="preserve"> </w:t>
      </w:r>
      <w:r w:rsidRPr="003500EA">
        <w:rPr>
          <w:sz w:val="28"/>
          <w:szCs w:val="28"/>
        </w:rPr>
        <w:t>всех</w:t>
      </w:r>
      <w:r w:rsidRPr="003500EA">
        <w:rPr>
          <w:spacing w:val="-6"/>
          <w:sz w:val="28"/>
          <w:szCs w:val="28"/>
        </w:rPr>
        <w:t xml:space="preserve"> </w:t>
      </w:r>
      <w:r w:rsidRPr="003500EA">
        <w:rPr>
          <w:sz w:val="28"/>
          <w:szCs w:val="28"/>
        </w:rPr>
        <w:t>образовательных</w:t>
      </w:r>
      <w:r w:rsidRPr="003500EA">
        <w:rPr>
          <w:spacing w:val="-58"/>
          <w:sz w:val="28"/>
          <w:szCs w:val="28"/>
        </w:rPr>
        <w:t xml:space="preserve"> </w:t>
      </w:r>
      <w:r w:rsidRPr="003500EA">
        <w:rPr>
          <w:sz w:val="28"/>
          <w:szCs w:val="28"/>
        </w:rPr>
        <w:t>учреждениях,</w:t>
      </w:r>
      <w:r w:rsidRPr="003500EA">
        <w:rPr>
          <w:spacing w:val="-1"/>
          <w:sz w:val="28"/>
          <w:szCs w:val="28"/>
        </w:rPr>
        <w:t xml:space="preserve"> </w:t>
      </w:r>
      <w:r w:rsidRPr="003500EA">
        <w:rPr>
          <w:sz w:val="28"/>
          <w:szCs w:val="28"/>
        </w:rPr>
        <w:t>возможности</w:t>
      </w:r>
      <w:r w:rsidRPr="003500EA">
        <w:rPr>
          <w:spacing w:val="1"/>
          <w:sz w:val="28"/>
          <w:szCs w:val="28"/>
        </w:rPr>
        <w:t xml:space="preserve"> </w:t>
      </w:r>
      <w:r w:rsidRPr="003500EA">
        <w:rPr>
          <w:sz w:val="28"/>
          <w:szCs w:val="28"/>
        </w:rPr>
        <w:t>компоновки</w:t>
      </w:r>
      <w:r w:rsidRPr="003500EA">
        <w:rPr>
          <w:spacing w:val="3"/>
          <w:sz w:val="28"/>
          <w:szCs w:val="28"/>
        </w:rPr>
        <w:t xml:space="preserve"> </w:t>
      </w:r>
      <w:r w:rsidRPr="003500EA">
        <w:rPr>
          <w:sz w:val="28"/>
          <w:szCs w:val="28"/>
        </w:rPr>
        <w:t>–</w:t>
      </w:r>
      <w:r w:rsidRPr="003500EA">
        <w:rPr>
          <w:spacing w:val="-2"/>
          <w:sz w:val="28"/>
          <w:szCs w:val="28"/>
        </w:rPr>
        <w:t xml:space="preserve"> </w:t>
      </w:r>
      <w:r w:rsidRPr="003500EA">
        <w:rPr>
          <w:sz w:val="28"/>
          <w:szCs w:val="28"/>
        </w:rPr>
        <w:t>необходимую</w:t>
      </w:r>
      <w:r w:rsidRPr="003500EA">
        <w:rPr>
          <w:spacing w:val="1"/>
          <w:sz w:val="28"/>
          <w:szCs w:val="28"/>
        </w:rPr>
        <w:t xml:space="preserve"> </w:t>
      </w:r>
      <w:r w:rsidRPr="003500EA">
        <w:rPr>
          <w:sz w:val="28"/>
          <w:szCs w:val="28"/>
        </w:rPr>
        <w:t>вариативность.</w:t>
      </w:r>
    </w:p>
    <w:p w:rsidR="00FB1818" w:rsidRPr="003500EA" w:rsidRDefault="00FB1818" w:rsidP="003500EA">
      <w:pPr>
        <w:pStyle w:val="ab"/>
        <w:tabs>
          <w:tab w:val="left" w:pos="142"/>
        </w:tabs>
        <w:ind w:left="0" w:right="-2" w:firstLine="567"/>
        <w:rPr>
          <w:sz w:val="28"/>
          <w:szCs w:val="28"/>
        </w:rPr>
      </w:pPr>
      <w:r w:rsidRPr="003500EA">
        <w:rPr>
          <w:sz w:val="28"/>
          <w:szCs w:val="28"/>
        </w:rPr>
        <w:t>В</w:t>
      </w:r>
      <w:r w:rsidRPr="003500EA">
        <w:rPr>
          <w:spacing w:val="-10"/>
          <w:sz w:val="28"/>
          <w:szCs w:val="28"/>
        </w:rPr>
        <w:t xml:space="preserve"> </w:t>
      </w:r>
      <w:r w:rsidRPr="003500EA">
        <w:rPr>
          <w:sz w:val="28"/>
          <w:szCs w:val="28"/>
        </w:rPr>
        <w:t>соответствии</w:t>
      </w:r>
      <w:r w:rsidRPr="003500EA">
        <w:rPr>
          <w:spacing w:val="-9"/>
          <w:sz w:val="28"/>
          <w:szCs w:val="28"/>
        </w:rPr>
        <w:t xml:space="preserve"> </w:t>
      </w:r>
      <w:r w:rsidRPr="003500EA">
        <w:rPr>
          <w:sz w:val="28"/>
          <w:szCs w:val="28"/>
        </w:rPr>
        <w:t>с</w:t>
      </w:r>
      <w:r w:rsidRPr="003500EA">
        <w:rPr>
          <w:spacing w:val="-11"/>
          <w:sz w:val="28"/>
          <w:szCs w:val="28"/>
        </w:rPr>
        <w:t xml:space="preserve"> </w:t>
      </w:r>
      <w:r w:rsidRPr="003500EA">
        <w:rPr>
          <w:sz w:val="28"/>
          <w:szCs w:val="28"/>
        </w:rPr>
        <w:t>действующим</w:t>
      </w:r>
      <w:r w:rsidRPr="003500EA">
        <w:rPr>
          <w:spacing w:val="-10"/>
          <w:sz w:val="28"/>
          <w:szCs w:val="28"/>
        </w:rPr>
        <w:t xml:space="preserve"> </w:t>
      </w:r>
      <w:r w:rsidRPr="003500EA">
        <w:rPr>
          <w:sz w:val="28"/>
          <w:szCs w:val="28"/>
        </w:rPr>
        <w:t>Федеральным</w:t>
      </w:r>
      <w:r w:rsidRPr="003500EA">
        <w:rPr>
          <w:spacing w:val="-8"/>
          <w:sz w:val="28"/>
          <w:szCs w:val="28"/>
        </w:rPr>
        <w:t xml:space="preserve"> </w:t>
      </w:r>
      <w:r w:rsidRPr="003500EA">
        <w:rPr>
          <w:sz w:val="28"/>
          <w:szCs w:val="28"/>
        </w:rPr>
        <w:t>законом</w:t>
      </w:r>
      <w:r w:rsidRPr="003500EA">
        <w:rPr>
          <w:spacing w:val="-7"/>
          <w:sz w:val="28"/>
          <w:szCs w:val="28"/>
        </w:rPr>
        <w:t xml:space="preserve"> </w:t>
      </w:r>
      <w:r w:rsidRPr="003500EA">
        <w:rPr>
          <w:sz w:val="28"/>
          <w:szCs w:val="28"/>
        </w:rPr>
        <w:t>«Об</w:t>
      </w:r>
      <w:r w:rsidRPr="003500EA">
        <w:rPr>
          <w:spacing w:val="-10"/>
          <w:sz w:val="28"/>
          <w:szCs w:val="28"/>
        </w:rPr>
        <w:t xml:space="preserve"> </w:t>
      </w:r>
      <w:r w:rsidRPr="003500EA">
        <w:rPr>
          <w:sz w:val="28"/>
          <w:szCs w:val="28"/>
        </w:rPr>
        <w:t>образовании</w:t>
      </w:r>
      <w:r w:rsidRPr="003500EA">
        <w:rPr>
          <w:spacing w:val="-9"/>
          <w:sz w:val="28"/>
          <w:szCs w:val="28"/>
        </w:rPr>
        <w:t xml:space="preserve"> </w:t>
      </w:r>
      <w:r w:rsidRPr="003500EA">
        <w:rPr>
          <w:sz w:val="28"/>
          <w:szCs w:val="28"/>
        </w:rPr>
        <w:t>в</w:t>
      </w:r>
      <w:r w:rsidRPr="003500EA">
        <w:rPr>
          <w:spacing w:val="-10"/>
          <w:sz w:val="28"/>
          <w:szCs w:val="28"/>
        </w:rPr>
        <w:t xml:space="preserve"> </w:t>
      </w:r>
      <w:r w:rsidRPr="003500EA">
        <w:rPr>
          <w:sz w:val="28"/>
          <w:szCs w:val="28"/>
        </w:rPr>
        <w:t>Российской</w:t>
      </w:r>
      <w:r w:rsidRPr="003500EA">
        <w:rPr>
          <w:spacing w:val="-9"/>
          <w:sz w:val="28"/>
          <w:szCs w:val="28"/>
        </w:rPr>
        <w:t xml:space="preserve"> </w:t>
      </w:r>
      <w:r w:rsidR="00134F41">
        <w:rPr>
          <w:sz w:val="28"/>
          <w:szCs w:val="28"/>
        </w:rPr>
        <w:t>Федера</w:t>
      </w:r>
      <w:r w:rsidRPr="003500EA">
        <w:rPr>
          <w:sz w:val="28"/>
          <w:szCs w:val="28"/>
        </w:rPr>
        <w:t>ции»</w:t>
      </w:r>
      <w:r w:rsidRPr="003500EA">
        <w:rPr>
          <w:spacing w:val="39"/>
          <w:sz w:val="28"/>
          <w:szCs w:val="28"/>
        </w:rPr>
        <w:t xml:space="preserve"> </w:t>
      </w:r>
      <w:r w:rsidRPr="003500EA">
        <w:rPr>
          <w:sz w:val="28"/>
          <w:szCs w:val="28"/>
        </w:rPr>
        <w:t>образовательные</w:t>
      </w:r>
      <w:r w:rsidRPr="003500EA">
        <w:rPr>
          <w:spacing w:val="49"/>
          <w:sz w:val="28"/>
          <w:szCs w:val="28"/>
        </w:rPr>
        <w:t xml:space="preserve"> </w:t>
      </w:r>
      <w:r w:rsidRPr="003500EA">
        <w:rPr>
          <w:sz w:val="28"/>
          <w:szCs w:val="28"/>
        </w:rPr>
        <w:t>программы</w:t>
      </w:r>
      <w:r w:rsidRPr="003500EA">
        <w:rPr>
          <w:spacing w:val="49"/>
          <w:sz w:val="28"/>
          <w:szCs w:val="28"/>
        </w:rPr>
        <w:t xml:space="preserve"> </w:t>
      </w:r>
      <w:r w:rsidRPr="003500EA">
        <w:rPr>
          <w:sz w:val="28"/>
          <w:szCs w:val="28"/>
        </w:rPr>
        <w:t>самостоятельно</w:t>
      </w:r>
      <w:r w:rsidRPr="003500EA">
        <w:rPr>
          <w:spacing w:val="50"/>
          <w:sz w:val="28"/>
          <w:szCs w:val="28"/>
        </w:rPr>
        <w:t xml:space="preserve"> </w:t>
      </w:r>
      <w:r w:rsidRPr="003500EA">
        <w:rPr>
          <w:sz w:val="28"/>
          <w:szCs w:val="28"/>
        </w:rPr>
        <w:t>разрабатываются</w:t>
      </w:r>
      <w:r w:rsidRPr="003500EA">
        <w:rPr>
          <w:spacing w:val="49"/>
          <w:sz w:val="28"/>
          <w:szCs w:val="28"/>
        </w:rPr>
        <w:t xml:space="preserve"> </w:t>
      </w:r>
      <w:r w:rsidRPr="003500EA">
        <w:rPr>
          <w:sz w:val="28"/>
          <w:szCs w:val="28"/>
        </w:rPr>
        <w:t>и</w:t>
      </w:r>
      <w:r w:rsidRPr="003500EA">
        <w:rPr>
          <w:spacing w:val="53"/>
          <w:sz w:val="28"/>
          <w:szCs w:val="28"/>
        </w:rPr>
        <w:t xml:space="preserve"> </w:t>
      </w:r>
      <w:r w:rsidRPr="003500EA">
        <w:rPr>
          <w:sz w:val="28"/>
          <w:szCs w:val="28"/>
        </w:rPr>
        <w:t>утверждаются</w:t>
      </w:r>
      <w:r w:rsidRPr="003500EA">
        <w:rPr>
          <w:spacing w:val="49"/>
          <w:sz w:val="28"/>
          <w:szCs w:val="28"/>
        </w:rPr>
        <w:t xml:space="preserve"> </w:t>
      </w:r>
      <w:r w:rsidR="003500EA">
        <w:rPr>
          <w:sz w:val="28"/>
          <w:szCs w:val="28"/>
        </w:rPr>
        <w:t>организа</w:t>
      </w:r>
      <w:r w:rsidRPr="003500EA">
        <w:rPr>
          <w:sz w:val="28"/>
          <w:szCs w:val="28"/>
        </w:rPr>
        <w:t>цией, осуществляющей образовательную деятельность. Это з</w:t>
      </w:r>
      <w:r w:rsidR="00134F41">
        <w:rPr>
          <w:sz w:val="28"/>
          <w:szCs w:val="28"/>
        </w:rPr>
        <w:t>начит, что учитель имеет возмож</w:t>
      </w:r>
      <w:r w:rsidRPr="003500EA">
        <w:rPr>
          <w:spacing w:val="-1"/>
          <w:sz w:val="28"/>
          <w:szCs w:val="28"/>
        </w:rPr>
        <w:t>ность</w:t>
      </w:r>
      <w:r w:rsidRPr="003500EA">
        <w:rPr>
          <w:spacing w:val="-12"/>
          <w:sz w:val="28"/>
          <w:szCs w:val="28"/>
        </w:rPr>
        <w:t xml:space="preserve"> </w:t>
      </w:r>
      <w:r w:rsidRPr="003500EA">
        <w:rPr>
          <w:sz w:val="28"/>
          <w:szCs w:val="28"/>
        </w:rPr>
        <w:t>строить</w:t>
      </w:r>
      <w:r w:rsidRPr="003500EA">
        <w:rPr>
          <w:spacing w:val="-14"/>
          <w:sz w:val="28"/>
          <w:szCs w:val="28"/>
        </w:rPr>
        <w:t xml:space="preserve"> </w:t>
      </w:r>
      <w:r w:rsidRPr="003500EA">
        <w:rPr>
          <w:sz w:val="28"/>
          <w:szCs w:val="28"/>
        </w:rPr>
        <w:t>образовательный</w:t>
      </w:r>
      <w:r w:rsidRPr="003500EA">
        <w:rPr>
          <w:spacing w:val="-15"/>
          <w:sz w:val="28"/>
          <w:szCs w:val="28"/>
        </w:rPr>
        <w:t xml:space="preserve"> </w:t>
      </w:r>
      <w:r w:rsidRPr="003500EA">
        <w:rPr>
          <w:sz w:val="28"/>
          <w:szCs w:val="28"/>
        </w:rPr>
        <w:t>процесс</w:t>
      </w:r>
      <w:r w:rsidRPr="003500EA">
        <w:rPr>
          <w:spacing w:val="-14"/>
          <w:sz w:val="28"/>
          <w:szCs w:val="28"/>
        </w:rPr>
        <w:t xml:space="preserve"> </w:t>
      </w:r>
      <w:r w:rsidRPr="003500EA">
        <w:rPr>
          <w:sz w:val="28"/>
          <w:szCs w:val="28"/>
        </w:rPr>
        <w:t>разными</w:t>
      </w:r>
      <w:r w:rsidRPr="003500EA">
        <w:rPr>
          <w:spacing w:val="-11"/>
          <w:sz w:val="28"/>
          <w:szCs w:val="28"/>
        </w:rPr>
        <w:t xml:space="preserve"> </w:t>
      </w:r>
      <w:r w:rsidRPr="003500EA">
        <w:rPr>
          <w:sz w:val="28"/>
          <w:szCs w:val="28"/>
        </w:rPr>
        <w:t>способами:</w:t>
      </w:r>
      <w:r w:rsidRPr="003500EA">
        <w:rPr>
          <w:spacing w:val="-13"/>
          <w:sz w:val="28"/>
          <w:szCs w:val="28"/>
        </w:rPr>
        <w:t xml:space="preserve"> </w:t>
      </w:r>
      <w:r w:rsidRPr="003500EA">
        <w:rPr>
          <w:sz w:val="28"/>
          <w:szCs w:val="28"/>
        </w:rPr>
        <w:t>может</w:t>
      </w:r>
      <w:r w:rsidRPr="003500EA">
        <w:rPr>
          <w:spacing w:val="-12"/>
          <w:sz w:val="28"/>
          <w:szCs w:val="28"/>
        </w:rPr>
        <w:t xml:space="preserve"> </w:t>
      </w:r>
      <w:r w:rsidRPr="003500EA">
        <w:rPr>
          <w:sz w:val="28"/>
          <w:szCs w:val="28"/>
        </w:rPr>
        <w:t>выбрать</w:t>
      </w:r>
      <w:r w:rsidRPr="003500EA">
        <w:rPr>
          <w:spacing w:val="-12"/>
          <w:sz w:val="28"/>
          <w:szCs w:val="28"/>
        </w:rPr>
        <w:t xml:space="preserve"> </w:t>
      </w:r>
      <w:r w:rsidRPr="003500EA">
        <w:rPr>
          <w:sz w:val="28"/>
          <w:szCs w:val="28"/>
        </w:rPr>
        <w:t>УМК</w:t>
      </w:r>
      <w:r w:rsidRPr="003500EA">
        <w:rPr>
          <w:spacing w:val="-14"/>
          <w:sz w:val="28"/>
          <w:szCs w:val="28"/>
        </w:rPr>
        <w:t xml:space="preserve"> </w:t>
      </w:r>
      <w:r w:rsidRPr="003500EA">
        <w:rPr>
          <w:sz w:val="28"/>
          <w:szCs w:val="28"/>
        </w:rPr>
        <w:t>и</w:t>
      </w:r>
      <w:r w:rsidRPr="003500EA">
        <w:rPr>
          <w:spacing w:val="-12"/>
          <w:sz w:val="28"/>
          <w:szCs w:val="28"/>
        </w:rPr>
        <w:t xml:space="preserve"> </w:t>
      </w:r>
      <w:r w:rsidRPr="003500EA">
        <w:rPr>
          <w:sz w:val="28"/>
          <w:szCs w:val="28"/>
        </w:rPr>
        <w:t>следовать</w:t>
      </w:r>
      <w:r w:rsidRPr="003500EA">
        <w:rPr>
          <w:spacing w:val="-11"/>
          <w:sz w:val="28"/>
          <w:szCs w:val="28"/>
        </w:rPr>
        <w:t xml:space="preserve"> </w:t>
      </w:r>
      <w:r w:rsidRPr="003500EA">
        <w:rPr>
          <w:sz w:val="28"/>
          <w:szCs w:val="28"/>
        </w:rPr>
        <w:t>ему,</w:t>
      </w:r>
      <w:r w:rsidRPr="003500EA">
        <w:rPr>
          <w:spacing w:val="-58"/>
          <w:sz w:val="28"/>
          <w:szCs w:val="28"/>
        </w:rPr>
        <w:t xml:space="preserve"> </w:t>
      </w:r>
      <w:r w:rsidRPr="003500EA">
        <w:rPr>
          <w:sz w:val="28"/>
          <w:szCs w:val="28"/>
        </w:rPr>
        <w:t>может</w:t>
      </w:r>
      <w:r w:rsidRPr="003500EA">
        <w:rPr>
          <w:spacing w:val="41"/>
          <w:sz w:val="28"/>
          <w:szCs w:val="28"/>
        </w:rPr>
        <w:t xml:space="preserve"> </w:t>
      </w:r>
      <w:r w:rsidRPr="003500EA">
        <w:rPr>
          <w:sz w:val="28"/>
          <w:szCs w:val="28"/>
        </w:rPr>
        <w:t>при</w:t>
      </w:r>
      <w:r w:rsidRPr="003500EA">
        <w:rPr>
          <w:spacing w:val="-11"/>
          <w:sz w:val="28"/>
          <w:szCs w:val="28"/>
        </w:rPr>
        <w:t xml:space="preserve"> </w:t>
      </w:r>
      <w:r w:rsidRPr="003500EA">
        <w:rPr>
          <w:sz w:val="28"/>
          <w:szCs w:val="28"/>
        </w:rPr>
        <w:t>необходимости</w:t>
      </w:r>
      <w:r w:rsidRPr="003500EA">
        <w:rPr>
          <w:spacing w:val="-9"/>
          <w:sz w:val="28"/>
          <w:szCs w:val="28"/>
        </w:rPr>
        <w:t xml:space="preserve"> </w:t>
      </w:r>
      <w:r w:rsidRPr="003500EA">
        <w:rPr>
          <w:sz w:val="28"/>
          <w:szCs w:val="28"/>
        </w:rPr>
        <w:t>откорректировать</w:t>
      </w:r>
      <w:r w:rsidRPr="003500EA">
        <w:rPr>
          <w:spacing w:val="-11"/>
          <w:sz w:val="28"/>
          <w:szCs w:val="28"/>
        </w:rPr>
        <w:t xml:space="preserve"> </w:t>
      </w:r>
      <w:r w:rsidRPr="003500EA">
        <w:rPr>
          <w:sz w:val="28"/>
          <w:szCs w:val="28"/>
        </w:rPr>
        <w:t>программу</w:t>
      </w:r>
      <w:r w:rsidRPr="003500EA">
        <w:rPr>
          <w:spacing w:val="-14"/>
          <w:sz w:val="28"/>
          <w:szCs w:val="28"/>
        </w:rPr>
        <w:t xml:space="preserve"> </w:t>
      </w:r>
      <w:r w:rsidRPr="003500EA">
        <w:rPr>
          <w:sz w:val="28"/>
          <w:szCs w:val="28"/>
        </w:rPr>
        <w:t>выбранного</w:t>
      </w:r>
      <w:r w:rsidRPr="003500EA">
        <w:rPr>
          <w:spacing w:val="-10"/>
          <w:sz w:val="28"/>
          <w:szCs w:val="28"/>
        </w:rPr>
        <w:t xml:space="preserve"> </w:t>
      </w:r>
      <w:r w:rsidRPr="003500EA">
        <w:rPr>
          <w:sz w:val="28"/>
          <w:szCs w:val="28"/>
        </w:rPr>
        <w:t>УМК</w:t>
      </w:r>
      <w:r w:rsidRPr="003500EA">
        <w:rPr>
          <w:spacing w:val="-8"/>
          <w:sz w:val="28"/>
          <w:szCs w:val="28"/>
        </w:rPr>
        <w:t xml:space="preserve"> </w:t>
      </w:r>
      <w:r w:rsidRPr="003500EA">
        <w:rPr>
          <w:sz w:val="28"/>
          <w:szCs w:val="28"/>
        </w:rPr>
        <w:t>и,</w:t>
      </w:r>
      <w:r w:rsidRPr="003500EA">
        <w:rPr>
          <w:spacing w:val="-12"/>
          <w:sz w:val="28"/>
          <w:szCs w:val="28"/>
        </w:rPr>
        <w:t xml:space="preserve"> </w:t>
      </w:r>
      <w:r w:rsidRPr="003500EA">
        <w:rPr>
          <w:sz w:val="28"/>
          <w:szCs w:val="28"/>
        </w:rPr>
        <w:t>наконец,</w:t>
      </w:r>
      <w:r w:rsidRPr="003500EA">
        <w:rPr>
          <w:spacing w:val="-11"/>
          <w:sz w:val="28"/>
          <w:szCs w:val="28"/>
        </w:rPr>
        <w:t xml:space="preserve"> </w:t>
      </w:r>
      <w:r w:rsidRPr="003500EA">
        <w:rPr>
          <w:sz w:val="28"/>
          <w:szCs w:val="28"/>
        </w:rPr>
        <w:t>опираясь</w:t>
      </w:r>
      <w:r w:rsidRPr="003500EA">
        <w:rPr>
          <w:spacing w:val="-9"/>
          <w:sz w:val="28"/>
          <w:szCs w:val="28"/>
        </w:rPr>
        <w:t xml:space="preserve"> </w:t>
      </w:r>
      <w:r w:rsidRPr="003500EA">
        <w:rPr>
          <w:sz w:val="28"/>
          <w:szCs w:val="28"/>
        </w:rPr>
        <w:t>на</w:t>
      </w:r>
      <w:r w:rsidRPr="003500EA">
        <w:rPr>
          <w:spacing w:val="-58"/>
          <w:sz w:val="28"/>
          <w:szCs w:val="28"/>
        </w:rPr>
        <w:t xml:space="preserve"> </w:t>
      </w:r>
      <w:r w:rsidRPr="003500EA">
        <w:rPr>
          <w:sz w:val="28"/>
          <w:szCs w:val="28"/>
        </w:rPr>
        <w:t>ФГОС и примерную программу, может разработать собствен</w:t>
      </w:r>
      <w:r w:rsidR="00134F41">
        <w:rPr>
          <w:sz w:val="28"/>
          <w:szCs w:val="28"/>
        </w:rPr>
        <w:t>ную рабочую программу в соответ</w:t>
      </w:r>
      <w:r w:rsidRPr="003500EA">
        <w:rPr>
          <w:sz w:val="28"/>
          <w:szCs w:val="28"/>
        </w:rPr>
        <w:t>ствии с локальными нормативными правовыми актами образовательной организации. Учитель</w:t>
      </w:r>
      <w:r w:rsidRPr="003500EA">
        <w:rPr>
          <w:spacing w:val="1"/>
          <w:sz w:val="28"/>
          <w:szCs w:val="28"/>
        </w:rPr>
        <w:t xml:space="preserve"> </w:t>
      </w:r>
      <w:r w:rsidRPr="003500EA">
        <w:rPr>
          <w:spacing w:val="-1"/>
          <w:sz w:val="28"/>
          <w:szCs w:val="28"/>
        </w:rPr>
        <w:t>имеет</w:t>
      </w:r>
      <w:r w:rsidRPr="003500EA">
        <w:rPr>
          <w:spacing w:val="-7"/>
          <w:sz w:val="28"/>
          <w:szCs w:val="28"/>
        </w:rPr>
        <w:t xml:space="preserve"> </w:t>
      </w:r>
      <w:r w:rsidRPr="003500EA">
        <w:rPr>
          <w:spacing w:val="-1"/>
          <w:sz w:val="28"/>
          <w:szCs w:val="28"/>
        </w:rPr>
        <w:t>право</w:t>
      </w:r>
      <w:r w:rsidRPr="003500EA">
        <w:rPr>
          <w:spacing w:val="-8"/>
          <w:sz w:val="28"/>
          <w:szCs w:val="28"/>
        </w:rPr>
        <w:t xml:space="preserve"> </w:t>
      </w:r>
      <w:r w:rsidRPr="003500EA">
        <w:rPr>
          <w:spacing w:val="-1"/>
          <w:sz w:val="28"/>
          <w:szCs w:val="28"/>
        </w:rPr>
        <w:t>опираться</w:t>
      </w:r>
      <w:r w:rsidRPr="003500EA">
        <w:rPr>
          <w:spacing w:val="-10"/>
          <w:sz w:val="28"/>
          <w:szCs w:val="28"/>
        </w:rPr>
        <w:t xml:space="preserve"> </w:t>
      </w:r>
      <w:r w:rsidRPr="003500EA">
        <w:rPr>
          <w:spacing w:val="-1"/>
          <w:sz w:val="28"/>
          <w:szCs w:val="28"/>
        </w:rPr>
        <w:t>на</w:t>
      </w:r>
      <w:r w:rsidRPr="003500EA">
        <w:rPr>
          <w:spacing w:val="-9"/>
          <w:sz w:val="28"/>
          <w:szCs w:val="28"/>
        </w:rPr>
        <w:t xml:space="preserve"> </w:t>
      </w:r>
      <w:r w:rsidRPr="003500EA">
        <w:rPr>
          <w:spacing w:val="-1"/>
          <w:sz w:val="28"/>
          <w:szCs w:val="28"/>
        </w:rPr>
        <w:t>какую-то</w:t>
      </w:r>
      <w:r w:rsidRPr="003500EA">
        <w:rPr>
          <w:spacing w:val="-7"/>
          <w:sz w:val="28"/>
          <w:szCs w:val="28"/>
        </w:rPr>
        <w:t xml:space="preserve"> </w:t>
      </w:r>
      <w:r w:rsidRPr="003500EA">
        <w:rPr>
          <w:spacing w:val="-1"/>
          <w:sz w:val="28"/>
          <w:szCs w:val="28"/>
        </w:rPr>
        <w:t>одну</w:t>
      </w:r>
      <w:r w:rsidRPr="003500EA">
        <w:rPr>
          <w:spacing w:val="-14"/>
          <w:sz w:val="28"/>
          <w:szCs w:val="28"/>
        </w:rPr>
        <w:t xml:space="preserve"> </w:t>
      </w:r>
      <w:r w:rsidRPr="003500EA">
        <w:rPr>
          <w:spacing w:val="-1"/>
          <w:sz w:val="28"/>
          <w:szCs w:val="28"/>
        </w:rPr>
        <w:t>линию</w:t>
      </w:r>
      <w:r w:rsidRPr="003500EA">
        <w:rPr>
          <w:spacing w:val="-5"/>
          <w:sz w:val="28"/>
          <w:szCs w:val="28"/>
        </w:rPr>
        <w:t xml:space="preserve"> </w:t>
      </w:r>
      <w:r w:rsidRPr="003500EA">
        <w:rPr>
          <w:sz w:val="28"/>
          <w:szCs w:val="28"/>
        </w:rPr>
        <w:t>учебников,</w:t>
      </w:r>
      <w:r w:rsidRPr="003500EA">
        <w:rPr>
          <w:spacing w:val="-8"/>
          <w:sz w:val="28"/>
          <w:szCs w:val="28"/>
        </w:rPr>
        <w:t xml:space="preserve"> </w:t>
      </w:r>
      <w:r w:rsidRPr="003500EA">
        <w:rPr>
          <w:sz w:val="28"/>
          <w:szCs w:val="28"/>
        </w:rPr>
        <w:t>использовать</w:t>
      </w:r>
      <w:r w:rsidRPr="003500EA">
        <w:rPr>
          <w:spacing w:val="-6"/>
          <w:sz w:val="28"/>
          <w:szCs w:val="28"/>
        </w:rPr>
        <w:t xml:space="preserve"> </w:t>
      </w:r>
      <w:r w:rsidRPr="003500EA">
        <w:rPr>
          <w:sz w:val="28"/>
          <w:szCs w:val="28"/>
        </w:rPr>
        <w:t>несколько</w:t>
      </w:r>
      <w:r w:rsidRPr="003500EA">
        <w:rPr>
          <w:spacing w:val="-8"/>
          <w:sz w:val="28"/>
          <w:szCs w:val="28"/>
        </w:rPr>
        <w:t xml:space="preserve"> </w:t>
      </w:r>
      <w:r w:rsidRPr="003500EA">
        <w:rPr>
          <w:sz w:val="28"/>
          <w:szCs w:val="28"/>
        </w:rPr>
        <w:t>учебников</w:t>
      </w:r>
      <w:r w:rsidRPr="003500EA">
        <w:rPr>
          <w:spacing w:val="-8"/>
          <w:sz w:val="28"/>
          <w:szCs w:val="28"/>
        </w:rPr>
        <w:t xml:space="preserve"> </w:t>
      </w:r>
      <w:r w:rsidRPr="003500EA">
        <w:rPr>
          <w:sz w:val="28"/>
          <w:szCs w:val="28"/>
        </w:rPr>
        <w:t>или</w:t>
      </w:r>
      <w:r w:rsidRPr="003500EA">
        <w:rPr>
          <w:spacing w:val="-57"/>
          <w:sz w:val="28"/>
          <w:szCs w:val="28"/>
        </w:rPr>
        <w:t xml:space="preserve"> </w:t>
      </w:r>
      <w:r w:rsidRPr="003500EA">
        <w:rPr>
          <w:sz w:val="28"/>
          <w:szCs w:val="28"/>
        </w:rPr>
        <w:t>учебных пособий. Законодательство требует соответствия разработанной программы Федераль-</w:t>
      </w:r>
      <w:r w:rsidRPr="003500EA">
        <w:rPr>
          <w:spacing w:val="1"/>
          <w:sz w:val="28"/>
          <w:szCs w:val="28"/>
        </w:rPr>
        <w:t xml:space="preserve"> </w:t>
      </w:r>
      <w:r w:rsidRPr="003500EA">
        <w:rPr>
          <w:sz w:val="28"/>
          <w:szCs w:val="28"/>
        </w:rPr>
        <w:t xml:space="preserve">ному государственному образовательному стандарту и учёта положений </w:t>
      </w:r>
      <w:r w:rsidR="00134F41">
        <w:rPr>
          <w:sz w:val="28"/>
          <w:szCs w:val="28"/>
        </w:rPr>
        <w:t>данной примерной обра</w:t>
      </w:r>
      <w:r w:rsidRPr="003500EA">
        <w:rPr>
          <w:sz w:val="28"/>
          <w:szCs w:val="28"/>
        </w:rPr>
        <w:t>зовательной</w:t>
      </w:r>
      <w:r w:rsidRPr="003500EA">
        <w:rPr>
          <w:spacing w:val="-3"/>
          <w:sz w:val="28"/>
          <w:szCs w:val="28"/>
        </w:rPr>
        <w:t xml:space="preserve"> </w:t>
      </w:r>
      <w:r w:rsidRPr="003500EA">
        <w:rPr>
          <w:sz w:val="28"/>
          <w:szCs w:val="28"/>
        </w:rPr>
        <w:t>программы.</w:t>
      </w:r>
    </w:p>
    <w:p w:rsidR="00FB1818" w:rsidRPr="003500EA" w:rsidRDefault="00FB1818" w:rsidP="003500EA">
      <w:pPr>
        <w:pStyle w:val="ab"/>
        <w:tabs>
          <w:tab w:val="left" w:pos="142"/>
        </w:tabs>
        <w:ind w:left="0" w:right="-2" w:firstLine="567"/>
        <w:rPr>
          <w:sz w:val="28"/>
          <w:szCs w:val="28"/>
        </w:rPr>
      </w:pPr>
      <w:r w:rsidRPr="003500EA">
        <w:rPr>
          <w:sz w:val="28"/>
          <w:szCs w:val="28"/>
        </w:rPr>
        <w:t>Содержание программы по литературе включает в себя указание литературных произведений</w:t>
      </w:r>
      <w:r w:rsidRPr="003500EA">
        <w:rPr>
          <w:spacing w:val="1"/>
          <w:sz w:val="28"/>
          <w:szCs w:val="28"/>
        </w:rPr>
        <w:t xml:space="preserve"> </w:t>
      </w:r>
      <w:r w:rsidRPr="003500EA">
        <w:rPr>
          <w:spacing w:val="-1"/>
          <w:sz w:val="28"/>
          <w:szCs w:val="28"/>
        </w:rPr>
        <w:t>и</w:t>
      </w:r>
      <w:r w:rsidRPr="003500EA">
        <w:rPr>
          <w:spacing w:val="-13"/>
          <w:sz w:val="28"/>
          <w:szCs w:val="28"/>
        </w:rPr>
        <w:t xml:space="preserve"> </w:t>
      </w:r>
      <w:r w:rsidRPr="003500EA">
        <w:rPr>
          <w:spacing w:val="-1"/>
          <w:sz w:val="28"/>
          <w:szCs w:val="28"/>
        </w:rPr>
        <w:t>их</w:t>
      </w:r>
      <w:r w:rsidRPr="003500EA">
        <w:rPr>
          <w:spacing w:val="-13"/>
          <w:sz w:val="28"/>
          <w:szCs w:val="28"/>
        </w:rPr>
        <w:t xml:space="preserve"> </w:t>
      </w:r>
      <w:r w:rsidRPr="003500EA">
        <w:rPr>
          <w:spacing w:val="-1"/>
          <w:sz w:val="28"/>
          <w:szCs w:val="28"/>
        </w:rPr>
        <w:t>авторов.</w:t>
      </w:r>
      <w:r w:rsidRPr="003500EA">
        <w:rPr>
          <w:spacing w:val="-14"/>
          <w:sz w:val="28"/>
          <w:szCs w:val="28"/>
        </w:rPr>
        <w:t xml:space="preserve"> </w:t>
      </w:r>
      <w:r w:rsidRPr="003500EA">
        <w:rPr>
          <w:spacing w:val="-1"/>
          <w:sz w:val="28"/>
          <w:szCs w:val="28"/>
        </w:rPr>
        <w:t>Помимо</w:t>
      </w:r>
      <w:r w:rsidRPr="003500EA">
        <w:rPr>
          <w:spacing w:val="-13"/>
          <w:sz w:val="28"/>
          <w:szCs w:val="28"/>
        </w:rPr>
        <w:t xml:space="preserve"> </w:t>
      </w:r>
      <w:r w:rsidRPr="003500EA">
        <w:rPr>
          <w:sz w:val="28"/>
          <w:szCs w:val="28"/>
        </w:rPr>
        <w:t>этого</w:t>
      </w:r>
      <w:r w:rsidRPr="003500EA">
        <w:rPr>
          <w:spacing w:val="-13"/>
          <w:sz w:val="28"/>
          <w:szCs w:val="28"/>
        </w:rPr>
        <w:t xml:space="preserve"> </w:t>
      </w:r>
      <w:r w:rsidRPr="003500EA">
        <w:rPr>
          <w:sz w:val="28"/>
          <w:szCs w:val="28"/>
        </w:rPr>
        <w:t>в</w:t>
      </w:r>
      <w:r w:rsidRPr="003500EA">
        <w:rPr>
          <w:spacing w:val="-14"/>
          <w:sz w:val="28"/>
          <w:szCs w:val="28"/>
        </w:rPr>
        <w:t xml:space="preserve"> </w:t>
      </w:r>
      <w:r w:rsidRPr="003500EA">
        <w:rPr>
          <w:sz w:val="28"/>
          <w:szCs w:val="28"/>
        </w:rPr>
        <w:t>программе</w:t>
      </w:r>
      <w:r w:rsidRPr="003500EA">
        <w:rPr>
          <w:spacing w:val="-14"/>
          <w:sz w:val="28"/>
          <w:szCs w:val="28"/>
        </w:rPr>
        <w:t xml:space="preserve"> </w:t>
      </w:r>
      <w:r w:rsidRPr="003500EA">
        <w:rPr>
          <w:sz w:val="28"/>
          <w:szCs w:val="28"/>
        </w:rPr>
        <w:t>присутствуют</w:t>
      </w:r>
      <w:r w:rsidRPr="003500EA">
        <w:rPr>
          <w:spacing w:val="-13"/>
          <w:sz w:val="28"/>
          <w:szCs w:val="28"/>
        </w:rPr>
        <w:t xml:space="preserve"> </w:t>
      </w:r>
      <w:r w:rsidRPr="003500EA">
        <w:rPr>
          <w:sz w:val="28"/>
          <w:szCs w:val="28"/>
        </w:rPr>
        <w:t>единицы</w:t>
      </w:r>
      <w:r w:rsidRPr="003500EA">
        <w:rPr>
          <w:spacing w:val="-14"/>
          <w:sz w:val="28"/>
          <w:szCs w:val="28"/>
        </w:rPr>
        <w:t xml:space="preserve"> </w:t>
      </w:r>
      <w:r w:rsidRPr="003500EA">
        <w:rPr>
          <w:sz w:val="28"/>
          <w:szCs w:val="28"/>
        </w:rPr>
        <w:t>более</w:t>
      </w:r>
      <w:r w:rsidRPr="003500EA">
        <w:rPr>
          <w:spacing w:val="-15"/>
          <w:sz w:val="28"/>
          <w:szCs w:val="28"/>
        </w:rPr>
        <w:t xml:space="preserve"> </w:t>
      </w:r>
      <w:r w:rsidRPr="003500EA">
        <w:rPr>
          <w:sz w:val="28"/>
          <w:szCs w:val="28"/>
        </w:rPr>
        <w:t>высокого</w:t>
      </w:r>
      <w:r w:rsidRPr="003500EA">
        <w:rPr>
          <w:spacing w:val="-13"/>
          <w:sz w:val="28"/>
          <w:szCs w:val="28"/>
        </w:rPr>
        <w:t xml:space="preserve"> </w:t>
      </w:r>
      <w:r w:rsidRPr="003500EA">
        <w:rPr>
          <w:sz w:val="28"/>
          <w:szCs w:val="28"/>
        </w:rPr>
        <w:t>порядка</w:t>
      </w:r>
      <w:r w:rsidRPr="003500EA">
        <w:rPr>
          <w:spacing w:val="-14"/>
          <w:sz w:val="28"/>
          <w:szCs w:val="28"/>
        </w:rPr>
        <w:t xml:space="preserve"> </w:t>
      </w:r>
      <w:r w:rsidRPr="003500EA">
        <w:rPr>
          <w:sz w:val="28"/>
          <w:szCs w:val="28"/>
        </w:rPr>
        <w:t>(жанрово-</w:t>
      </w:r>
      <w:r w:rsidRPr="003500EA">
        <w:rPr>
          <w:spacing w:val="-57"/>
          <w:sz w:val="28"/>
          <w:szCs w:val="28"/>
        </w:rPr>
        <w:t xml:space="preserve"> </w:t>
      </w:r>
      <w:r w:rsidRPr="003500EA">
        <w:rPr>
          <w:sz w:val="28"/>
          <w:szCs w:val="28"/>
        </w:rPr>
        <w:t>тематические</w:t>
      </w:r>
      <w:r w:rsidRPr="003500EA">
        <w:rPr>
          <w:spacing w:val="-11"/>
          <w:sz w:val="28"/>
          <w:szCs w:val="28"/>
        </w:rPr>
        <w:t xml:space="preserve"> </w:t>
      </w:r>
      <w:r w:rsidRPr="003500EA">
        <w:rPr>
          <w:sz w:val="28"/>
          <w:szCs w:val="28"/>
        </w:rPr>
        <w:t>объединения</w:t>
      </w:r>
      <w:r w:rsidRPr="003500EA">
        <w:rPr>
          <w:spacing w:val="-12"/>
          <w:sz w:val="28"/>
          <w:szCs w:val="28"/>
        </w:rPr>
        <w:t xml:space="preserve"> </w:t>
      </w:r>
      <w:r w:rsidRPr="003500EA">
        <w:rPr>
          <w:sz w:val="28"/>
          <w:szCs w:val="28"/>
        </w:rPr>
        <w:t>произведений;</w:t>
      </w:r>
      <w:r w:rsidRPr="003500EA">
        <w:rPr>
          <w:spacing w:val="-9"/>
          <w:sz w:val="28"/>
          <w:szCs w:val="28"/>
        </w:rPr>
        <w:t xml:space="preserve"> </w:t>
      </w:r>
      <w:r w:rsidRPr="003500EA">
        <w:rPr>
          <w:sz w:val="28"/>
          <w:szCs w:val="28"/>
        </w:rPr>
        <w:t>группы</w:t>
      </w:r>
      <w:r w:rsidRPr="003500EA">
        <w:rPr>
          <w:spacing w:val="-10"/>
          <w:sz w:val="28"/>
          <w:szCs w:val="28"/>
        </w:rPr>
        <w:t xml:space="preserve"> </w:t>
      </w:r>
      <w:r w:rsidRPr="003500EA">
        <w:rPr>
          <w:sz w:val="28"/>
          <w:szCs w:val="28"/>
        </w:rPr>
        <w:t>авторов,</w:t>
      </w:r>
      <w:r w:rsidRPr="003500EA">
        <w:rPr>
          <w:spacing w:val="-10"/>
          <w:sz w:val="28"/>
          <w:szCs w:val="28"/>
        </w:rPr>
        <w:t xml:space="preserve"> </w:t>
      </w:r>
      <w:r w:rsidRPr="003500EA">
        <w:rPr>
          <w:sz w:val="28"/>
          <w:szCs w:val="28"/>
        </w:rPr>
        <w:t>обзоры).</w:t>
      </w:r>
      <w:r w:rsidRPr="003500EA">
        <w:rPr>
          <w:spacing w:val="-9"/>
          <w:sz w:val="28"/>
          <w:szCs w:val="28"/>
        </w:rPr>
        <w:t xml:space="preserve"> </w:t>
      </w:r>
      <w:r w:rsidRPr="003500EA">
        <w:rPr>
          <w:sz w:val="28"/>
          <w:szCs w:val="28"/>
        </w:rPr>
        <w:t>Отдельно</w:t>
      </w:r>
      <w:r w:rsidRPr="003500EA">
        <w:rPr>
          <w:spacing w:val="-10"/>
          <w:sz w:val="28"/>
          <w:szCs w:val="28"/>
        </w:rPr>
        <w:t xml:space="preserve"> </w:t>
      </w:r>
      <w:r w:rsidRPr="003500EA">
        <w:rPr>
          <w:sz w:val="28"/>
          <w:szCs w:val="28"/>
        </w:rPr>
        <w:t>вынесен</w:t>
      </w:r>
      <w:r w:rsidRPr="003500EA">
        <w:rPr>
          <w:spacing w:val="-8"/>
          <w:sz w:val="28"/>
          <w:szCs w:val="28"/>
        </w:rPr>
        <w:t xml:space="preserve"> </w:t>
      </w:r>
      <w:r w:rsidRPr="003500EA">
        <w:rPr>
          <w:sz w:val="28"/>
          <w:szCs w:val="28"/>
        </w:rPr>
        <w:t>список</w:t>
      </w:r>
      <w:r w:rsidRPr="003500EA">
        <w:rPr>
          <w:spacing w:val="-9"/>
          <w:sz w:val="28"/>
          <w:szCs w:val="28"/>
        </w:rPr>
        <w:t xml:space="preserve"> </w:t>
      </w:r>
      <w:r w:rsidR="00134F41">
        <w:rPr>
          <w:sz w:val="28"/>
          <w:szCs w:val="28"/>
        </w:rPr>
        <w:t>тео</w:t>
      </w:r>
      <w:r w:rsidRPr="003500EA">
        <w:rPr>
          <w:sz w:val="28"/>
          <w:szCs w:val="28"/>
        </w:rPr>
        <w:t>ретических</w:t>
      </w:r>
      <w:r w:rsidRPr="003500EA">
        <w:rPr>
          <w:spacing w:val="-2"/>
          <w:sz w:val="28"/>
          <w:szCs w:val="28"/>
        </w:rPr>
        <w:t xml:space="preserve"> </w:t>
      </w:r>
      <w:r w:rsidRPr="003500EA">
        <w:rPr>
          <w:sz w:val="28"/>
          <w:szCs w:val="28"/>
        </w:rPr>
        <w:t>понятий,</w:t>
      </w:r>
      <w:r w:rsidRPr="003500EA">
        <w:rPr>
          <w:spacing w:val="-3"/>
          <w:sz w:val="28"/>
          <w:szCs w:val="28"/>
        </w:rPr>
        <w:t xml:space="preserve"> </w:t>
      </w:r>
      <w:r w:rsidRPr="003500EA">
        <w:rPr>
          <w:sz w:val="28"/>
          <w:szCs w:val="28"/>
        </w:rPr>
        <w:t>подлежащих</w:t>
      </w:r>
      <w:r w:rsidRPr="003500EA">
        <w:rPr>
          <w:spacing w:val="2"/>
          <w:sz w:val="28"/>
          <w:szCs w:val="28"/>
        </w:rPr>
        <w:t xml:space="preserve"> </w:t>
      </w:r>
      <w:r w:rsidRPr="003500EA">
        <w:rPr>
          <w:sz w:val="28"/>
          <w:szCs w:val="28"/>
        </w:rPr>
        <w:t>освоению</w:t>
      </w:r>
      <w:r w:rsidRPr="003500EA">
        <w:rPr>
          <w:spacing w:val="-1"/>
          <w:sz w:val="28"/>
          <w:szCs w:val="28"/>
        </w:rPr>
        <w:t xml:space="preserve"> </w:t>
      </w:r>
      <w:r w:rsidRPr="003500EA">
        <w:rPr>
          <w:sz w:val="28"/>
          <w:szCs w:val="28"/>
        </w:rPr>
        <w:t>в</w:t>
      </w:r>
      <w:r w:rsidRPr="003500EA">
        <w:rPr>
          <w:spacing w:val="-3"/>
          <w:sz w:val="28"/>
          <w:szCs w:val="28"/>
        </w:rPr>
        <w:t xml:space="preserve"> </w:t>
      </w:r>
      <w:r w:rsidRPr="003500EA">
        <w:rPr>
          <w:sz w:val="28"/>
          <w:szCs w:val="28"/>
        </w:rPr>
        <w:t>основной школе.</w:t>
      </w:r>
    </w:p>
    <w:p w:rsidR="00FB1818" w:rsidRPr="003500EA" w:rsidRDefault="00FB1818" w:rsidP="003500EA">
      <w:pPr>
        <w:pStyle w:val="ab"/>
        <w:tabs>
          <w:tab w:val="left" w:pos="142"/>
        </w:tabs>
        <w:ind w:left="0" w:right="-2" w:firstLine="567"/>
        <w:rPr>
          <w:sz w:val="28"/>
          <w:szCs w:val="28"/>
        </w:rPr>
      </w:pPr>
      <w:r w:rsidRPr="003500EA">
        <w:rPr>
          <w:sz w:val="28"/>
          <w:szCs w:val="28"/>
        </w:rPr>
        <w:t>Рабочая программа учебного кур</w:t>
      </w:r>
      <w:r w:rsidRPr="003500EA">
        <w:rPr>
          <w:sz w:val="28"/>
          <w:szCs w:val="28"/>
        </w:rPr>
        <w:lastRenderedPageBreak/>
        <w:t xml:space="preserve">са строится на произведениях из </w:t>
      </w:r>
      <w:r w:rsidRPr="003500EA">
        <w:rPr>
          <w:b/>
          <w:sz w:val="28"/>
          <w:szCs w:val="28"/>
        </w:rPr>
        <w:t>трех списков</w:t>
      </w:r>
      <w:r w:rsidRPr="003500EA">
        <w:rPr>
          <w:sz w:val="28"/>
          <w:szCs w:val="28"/>
        </w:rPr>
        <w:t>: А, В и С (см.</w:t>
      </w:r>
      <w:r w:rsidRPr="003500EA">
        <w:rPr>
          <w:spacing w:val="1"/>
          <w:sz w:val="28"/>
          <w:szCs w:val="28"/>
        </w:rPr>
        <w:t xml:space="preserve"> </w:t>
      </w:r>
      <w:r w:rsidRPr="003500EA">
        <w:rPr>
          <w:sz w:val="28"/>
          <w:szCs w:val="28"/>
        </w:rPr>
        <w:t>таблицу ниже). Эти три списка равноправны по статусу (то есть произведения</w:t>
      </w:r>
      <w:r w:rsidRPr="003500EA">
        <w:rPr>
          <w:spacing w:val="1"/>
          <w:sz w:val="28"/>
          <w:szCs w:val="28"/>
        </w:rPr>
        <w:t xml:space="preserve"> </w:t>
      </w:r>
      <w:r w:rsidRPr="003500EA">
        <w:rPr>
          <w:b/>
          <w:sz w:val="28"/>
          <w:szCs w:val="28"/>
        </w:rPr>
        <w:t>всех списков</w:t>
      </w:r>
      <w:r w:rsidRPr="003500EA">
        <w:rPr>
          <w:b/>
          <w:spacing w:val="1"/>
          <w:sz w:val="28"/>
          <w:szCs w:val="28"/>
        </w:rPr>
        <w:t xml:space="preserve"> </w:t>
      </w:r>
      <w:r w:rsidRPr="003500EA">
        <w:rPr>
          <w:sz w:val="28"/>
          <w:szCs w:val="28"/>
        </w:rPr>
        <w:t>должны</w:t>
      </w:r>
      <w:r w:rsidRPr="003500EA">
        <w:rPr>
          <w:spacing w:val="-1"/>
          <w:sz w:val="28"/>
          <w:szCs w:val="28"/>
        </w:rPr>
        <w:t xml:space="preserve"> </w:t>
      </w:r>
      <w:r w:rsidRPr="003500EA">
        <w:rPr>
          <w:sz w:val="28"/>
          <w:szCs w:val="28"/>
        </w:rPr>
        <w:t xml:space="preserve">быть </w:t>
      </w:r>
      <w:r w:rsidRPr="003500EA">
        <w:rPr>
          <w:b/>
          <w:sz w:val="28"/>
          <w:szCs w:val="28"/>
        </w:rPr>
        <w:t>обязательно</w:t>
      </w:r>
      <w:r w:rsidRPr="003500EA">
        <w:rPr>
          <w:b/>
          <w:spacing w:val="2"/>
          <w:sz w:val="28"/>
          <w:szCs w:val="28"/>
        </w:rPr>
        <w:t xml:space="preserve"> </w:t>
      </w:r>
      <w:r w:rsidRPr="003500EA">
        <w:rPr>
          <w:sz w:val="28"/>
          <w:szCs w:val="28"/>
        </w:rPr>
        <w:t>представлены в</w:t>
      </w:r>
      <w:r w:rsidRPr="003500EA">
        <w:rPr>
          <w:spacing w:val="-1"/>
          <w:sz w:val="28"/>
          <w:szCs w:val="28"/>
        </w:rPr>
        <w:t xml:space="preserve"> </w:t>
      </w:r>
      <w:r w:rsidRPr="003500EA">
        <w:rPr>
          <w:sz w:val="28"/>
          <w:szCs w:val="28"/>
        </w:rPr>
        <w:t>рабочих программах.</w:t>
      </w:r>
    </w:p>
    <w:p w:rsidR="00FB1818" w:rsidRPr="006D0762" w:rsidRDefault="00FB1818" w:rsidP="00134F41">
      <w:pPr>
        <w:tabs>
          <w:tab w:val="left" w:pos="142"/>
        </w:tabs>
        <w:spacing w:after="0" w:line="240" w:lineRule="auto"/>
        <w:ind w:right="-2" w:firstLine="567"/>
        <w:jc w:val="both"/>
        <w:rPr>
          <w:rFonts w:ascii="Times New Roman" w:hAnsi="Times New Roman"/>
          <w:sz w:val="28"/>
          <w:szCs w:val="28"/>
          <w:lang w:val="ru-RU"/>
        </w:rPr>
      </w:pPr>
      <w:r w:rsidRPr="003500EA">
        <w:rPr>
          <w:rFonts w:ascii="Times New Roman" w:hAnsi="Times New Roman"/>
          <w:b/>
          <w:sz w:val="28"/>
          <w:szCs w:val="28"/>
          <w:lang w:val="ru-RU"/>
        </w:rPr>
        <w:t>Список</w:t>
      </w:r>
      <w:r w:rsidRPr="003500EA">
        <w:rPr>
          <w:rFonts w:ascii="Times New Roman" w:hAnsi="Times New Roman"/>
          <w:b/>
          <w:spacing w:val="-1"/>
          <w:sz w:val="28"/>
          <w:szCs w:val="28"/>
          <w:lang w:val="ru-RU"/>
        </w:rPr>
        <w:t xml:space="preserve"> </w:t>
      </w:r>
      <w:r w:rsidRPr="003500EA">
        <w:rPr>
          <w:rFonts w:ascii="Times New Roman" w:hAnsi="Times New Roman"/>
          <w:b/>
          <w:sz w:val="28"/>
          <w:szCs w:val="28"/>
          <w:lang w:val="ru-RU"/>
        </w:rPr>
        <w:t>А</w:t>
      </w:r>
      <w:r w:rsidRPr="003500EA">
        <w:rPr>
          <w:rFonts w:ascii="Times New Roman" w:hAnsi="Times New Roman"/>
          <w:b/>
          <w:spacing w:val="-1"/>
          <w:sz w:val="28"/>
          <w:szCs w:val="28"/>
          <w:lang w:val="ru-RU"/>
        </w:rPr>
        <w:t xml:space="preserve"> </w:t>
      </w:r>
      <w:r w:rsidRPr="003500EA">
        <w:rPr>
          <w:rFonts w:ascii="Times New Roman" w:hAnsi="Times New Roman"/>
          <w:sz w:val="28"/>
          <w:szCs w:val="28"/>
          <w:lang w:val="ru-RU"/>
        </w:rPr>
        <w:t>представляет собой</w:t>
      </w:r>
      <w:r w:rsidRPr="003500EA">
        <w:rPr>
          <w:rFonts w:ascii="Times New Roman" w:hAnsi="Times New Roman"/>
          <w:spacing w:val="2"/>
          <w:sz w:val="28"/>
          <w:szCs w:val="28"/>
          <w:lang w:val="ru-RU"/>
        </w:rPr>
        <w:t xml:space="preserve"> </w:t>
      </w:r>
      <w:r w:rsidRPr="003500EA">
        <w:rPr>
          <w:rFonts w:ascii="Times New Roman" w:hAnsi="Times New Roman"/>
          <w:b/>
          <w:sz w:val="28"/>
          <w:szCs w:val="28"/>
          <w:lang w:val="ru-RU"/>
        </w:rPr>
        <w:t>перечень</w:t>
      </w:r>
      <w:r w:rsidRPr="003500EA">
        <w:rPr>
          <w:rFonts w:ascii="Times New Roman" w:hAnsi="Times New Roman"/>
          <w:b/>
          <w:spacing w:val="-1"/>
          <w:sz w:val="28"/>
          <w:szCs w:val="28"/>
          <w:lang w:val="ru-RU"/>
        </w:rPr>
        <w:t xml:space="preserve"> </w:t>
      </w:r>
      <w:r w:rsidRPr="003500EA">
        <w:rPr>
          <w:rFonts w:ascii="Times New Roman" w:hAnsi="Times New Roman"/>
          <w:b/>
          <w:sz w:val="28"/>
          <w:szCs w:val="28"/>
          <w:lang w:val="ru-RU"/>
        </w:rPr>
        <w:t>конкретных</w:t>
      </w:r>
      <w:r w:rsidRPr="003500EA">
        <w:rPr>
          <w:rFonts w:ascii="Times New Roman" w:hAnsi="Times New Roman"/>
          <w:b/>
          <w:spacing w:val="-1"/>
          <w:sz w:val="28"/>
          <w:szCs w:val="28"/>
          <w:lang w:val="ru-RU"/>
        </w:rPr>
        <w:t xml:space="preserve"> </w:t>
      </w:r>
      <w:r w:rsidRPr="003500EA">
        <w:rPr>
          <w:rFonts w:ascii="Times New Roman" w:hAnsi="Times New Roman"/>
          <w:b/>
          <w:sz w:val="28"/>
          <w:szCs w:val="28"/>
          <w:lang w:val="ru-RU"/>
        </w:rPr>
        <w:t>произведений</w:t>
      </w:r>
      <w:r w:rsidRPr="003500EA">
        <w:rPr>
          <w:rFonts w:ascii="Times New Roman" w:hAnsi="Times New Roman"/>
          <w:b/>
          <w:spacing w:val="2"/>
          <w:sz w:val="28"/>
          <w:szCs w:val="28"/>
          <w:lang w:val="ru-RU"/>
        </w:rPr>
        <w:t xml:space="preserve"> </w:t>
      </w:r>
      <w:r w:rsidRPr="003500EA">
        <w:rPr>
          <w:rFonts w:ascii="Times New Roman" w:hAnsi="Times New Roman"/>
          <w:sz w:val="28"/>
          <w:szCs w:val="28"/>
          <w:lang w:val="ru-RU"/>
        </w:rPr>
        <w:t>(например: А.С.Пушкин</w:t>
      </w:r>
      <w:r w:rsidR="00134F41">
        <w:rPr>
          <w:rFonts w:ascii="Times New Roman" w:hAnsi="Times New Roman"/>
          <w:sz w:val="28"/>
          <w:szCs w:val="28"/>
          <w:lang w:val="ru-RU"/>
        </w:rPr>
        <w:t xml:space="preserve"> </w:t>
      </w:r>
      <w:r w:rsidRPr="00134F41">
        <w:rPr>
          <w:rFonts w:ascii="Times New Roman" w:hAnsi="Times New Roman"/>
          <w:sz w:val="28"/>
          <w:szCs w:val="28"/>
          <w:lang w:val="ru-RU"/>
        </w:rPr>
        <w:t xml:space="preserve">«Евгений Онегин», Н.В.Гоголь «Мертвые души» и т.д.). </w:t>
      </w:r>
      <w:r w:rsidRPr="006D0762">
        <w:rPr>
          <w:rFonts w:ascii="Times New Roman" w:hAnsi="Times New Roman"/>
          <w:sz w:val="28"/>
          <w:szCs w:val="28"/>
          <w:lang w:val="ru-RU"/>
        </w:rPr>
        <w:t>В этот список попад</w:t>
      </w:r>
      <w:r w:rsidR="00134F41" w:rsidRPr="006D0762">
        <w:rPr>
          <w:sz w:val="28"/>
          <w:szCs w:val="28"/>
          <w:lang w:val="ru-RU"/>
        </w:rPr>
        <w:t xml:space="preserve">ают </w:t>
      </w:r>
      <w:r w:rsidR="00134F41" w:rsidRPr="00134F41">
        <w:rPr>
          <w:rFonts w:ascii="Times New Roman" w:hAnsi="Times New Roman"/>
          <w:sz w:val="28"/>
          <w:szCs w:val="28"/>
          <w:lang w:val="ru-RU"/>
        </w:rPr>
        <w:t>«ключевые»</w:t>
      </w:r>
      <w:r w:rsidR="00134F41" w:rsidRPr="006D0762">
        <w:rPr>
          <w:sz w:val="28"/>
          <w:szCs w:val="28"/>
          <w:lang w:val="ru-RU"/>
        </w:rPr>
        <w:t xml:space="preserve"> про</w:t>
      </w:r>
      <w:r w:rsidRPr="006D0762">
        <w:rPr>
          <w:rFonts w:ascii="Times New Roman" w:hAnsi="Times New Roman"/>
          <w:sz w:val="28"/>
          <w:szCs w:val="28"/>
          <w:lang w:val="ru-RU"/>
        </w:rPr>
        <w:t>изведения</w:t>
      </w:r>
      <w:r w:rsidRPr="006D0762">
        <w:rPr>
          <w:rFonts w:ascii="Times New Roman" w:hAnsi="Times New Roman"/>
          <w:spacing w:val="-6"/>
          <w:sz w:val="28"/>
          <w:szCs w:val="28"/>
          <w:lang w:val="ru-RU"/>
        </w:rPr>
        <w:t xml:space="preserve"> </w:t>
      </w:r>
      <w:r w:rsidRPr="006D0762">
        <w:rPr>
          <w:rFonts w:ascii="Times New Roman" w:hAnsi="Times New Roman"/>
          <w:sz w:val="28"/>
          <w:szCs w:val="28"/>
          <w:lang w:val="ru-RU"/>
        </w:rPr>
        <w:t>литературы,</w:t>
      </w:r>
      <w:r w:rsidRPr="006D0762">
        <w:rPr>
          <w:rFonts w:ascii="Times New Roman" w:hAnsi="Times New Roman"/>
          <w:spacing w:val="-3"/>
          <w:sz w:val="28"/>
          <w:szCs w:val="28"/>
          <w:lang w:val="ru-RU"/>
        </w:rPr>
        <w:t xml:space="preserve"> </w:t>
      </w:r>
      <w:r w:rsidRPr="006D0762">
        <w:rPr>
          <w:rFonts w:ascii="Times New Roman" w:hAnsi="Times New Roman"/>
          <w:sz w:val="28"/>
          <w:szCs w:val="28"/>
          <w:lang w:val="ru-RU"/>
        </w:rPr>
        <w:t>предназначенные</w:t>
      </w:r>
      <w:r w:rsidRPr="006D0762">
        <w:rPr>
          <w:rFonts w:ascii="Times New Roman" w:hAnsi="Times New Roman"/>
          <w:spacing w:val="-7"/>
          <w:sz w:val="28"/>
          <w:szCs w:val="28"/>
          <w:lang w:val="ru-RU"/>
        </w:rPr>
        <w:t xml:space="preserve"> </w:t>
      </w:r>
      <w:r w:rsidRPr="006D0762">
        <w:rPr>
          <w:rFonts w:ascii="Times New Roman" w:hAnsi="Times New Roman"/>
          <w:sz w:val="28"/>
          <w:szCs w:val="28"/>
          <w:lang w:val="ru-RU"/>
        </w:rPr>
        <w:t>для</w:t>
      </w:r>
      <w:r w:rsidRPr="006D0762">
        <w:rPr>
          <w:rFonts w:ascii="Times New Roman" w:hAnsi="Times New Roman"/>
          <w:spacing w:val="-4"/>
          <w:sz w:val="28"/>
          <w:szCs w:val="28"/>
          <w:lang w:val="ru-RU"/>
        </w:rPr>
        <w:t xml:space="preserve"> </w:t>
      </w:r>
      <w:r w:rsidRPr="006D0762">
        <w:rPr>
          <w:rFonts w:ascii="Times New Roman" w:hAnsi="Times New Roman"/>
          <w:sz w:val="28"/>
          <w:szCs w:val="28"/>
          <w:lang w:val="ru-RU"/>
        </w:rPr>
        <w:t>обязательного</w:t>
      </w:r>
      <w:r w:rsidRPr="006D0762">
        <w:rPr>
          <w:rFonts w:ascii="Times New Roman" w:hAnsi="Times New Roman"/>
          <w:spacing w:val="-6"/>
          <w:sz w:val="28"/>
          <w:szCs w:val="28"/>
          <w:lang w:val="ru-RU"/>
        </w:rPr>
        <w:t xml:space="preserve"> </w:t>
      </w:r>
      <w:r w:rsidRPr="006D0762">
        <w:rPr>
          <w:rFonts w:ascii="Times New Roman" w:hAnsi="Times New Roman"/>
          <w:sz w:val="28"/>
          <w:szCs w:val="28"/>
          <w:lang w:val="ru-RU"/>
        </w:rPr>
        <w:t>изучения.</w:t>
      </w:r>
      <w:r w:rsidRPr="006D0762">
        <w:rPr>
          <w:rFonts w:ascii="Times New Roman" w:hAnsi="Times New Roman"/>
          <w:spacing w:val="-6"/>
          <w:sz w:val="28"/>
          <w:szCs w:val="28"/>
          <w:lang w:val="ru-RU"/>
        </w:rPr>
        <w:t xml:space="preserve"> </w:t>
      </w:r>
      <w:r w:rsidRPr="006D0762">
        <w:rPr>
          <w:rFonts w:ascii="Times New Roman" w:hAnsi="Times New Roman"/>
          <w:sz w:val="28"/>
          <w:szCs w:val="28"/>
          <w:lang w:val="ru-RU"/>
        </w:rPr>
        <w:t>Вариативной</w:t>
      </w:r>
      <w:r w:rsidRPr="006D0762">
        <w:rPr>
          <w:rFonts w:ascii="Times New Roman" w:hAnsi="Times New Roman"/>
          <w:spacing w:val="-4"/>
          <w:sz w:val="28"/>
          <w:szCs w:val="28"/>
          <w:lang w:val="ru-RU"/>
        </w:rPr>
        <w:t xml:space="preserve"> </w:t>
      </w:r>
      <w:r w:rsidRPr="006D0762">
        <w:rPr>
          <w:rFonts w:ascii="Times New Roman" w:hAnsi="Times New Roman"/>
          <w:sz w:val="28"/>
          <w:szCs w:val="28"/>
          <w:lang w:val="ru-RU"/>
        </w:rPr>
        <w:t>части</w:t>
      </w:r>
      <w:r w:rsidRPr="006D0762">
        <w:rPr>
          <w:rFonts w:ascii="Times New Roman" w:hAnsi="Times New Roman"/>
          <w:spacing w:val="-4"/>
          <w:sz w:val="28"/>
          <w:szCs w:val="28"/>
          <w:lang w:val="ru-RU"/>
        </w:rPr>
        <w:t xml:space="preserve"> </w:t>
      </w:r>
      <w:r w:rsidRPr="006D0762">
        <w:rPr>
          <w:rFonts w:ascii="Times New Roman" w:hAnsi="Times New Roman"/>
          <w:sz w:val="28"/>
          <w:szCs w:val="28"/>
          <w:lang w:val="ru-RU"/>
        </w:rPr>
        <w:t>в</w:t>
      </w:r>
      <w:r w:rsidRPr="006D0762">
        <w:rPr>
          <w:rFonts w:ascii="Times New Roman" w:hAnsi="Times New Roman"/>
          <w:spacing w:val="-6"/>
          <w:sz w:val="28"/>
          <w:szCs w:val="28"/>
          <w:lang w:val="ru-RU"/>
        </w:rPr>
        <w:t xml:space="preserve"> </w:t>
      </w:r>
      <w:r w:rsidRPr="006D0762">
        <w:rPr>
          <w:rFonts w:ascii="Times New Roman" w:hAnsi="Times New Roman"/>
          <w:sz w:val="28"/>
          <w:szCs w:val="28"/>
          <w:lang w:val="ru-RU"/>
        </w:rPr>
        <w:t>списке</w:t>
      </w:r>
      <w:r w:rsidRPr="006D0762">
        <w:rPr>
          <w:rFonts w:ascii="Times New Roman" w:hAnsi="Times New Roman"/>
          <w:spacing w:val="-58"/>
          <w:sz w:val="28"/>
          <w:szCs w:val="28"/>
          <w:lang w:val="ru-RU"/>
        </w:rPr>
        <w:t xml:space="preserve"> </w:t>
      </w:r>
      <w:r w:rsidRPr="006D0762">
        <w:rPr>
          <w:rFonts w:ascii="Times New Roman" w:hAnsi="Times New Roman"/>
          <w:b/>
          <w:sz w:val="28"/>
          <w:szCs w:val="28"/>
          <w:lang w:val="ru-RU"/>
        </w:rPr>
        <w:t>А</w:t>
      </w:r>
      <w:r w:rsidRPr="006D0762">
        <w:rPr>
          <w:rFonts w:ascii="Times New Roman" w:hAnsi="Times New Roman"/>
          <w:b/>
          <w:spacing w:val="-1"/>
          <w:sz w:val="28"/>
          <w:szCs w:val="28"/>
          <w:lang w:val="ru-RU"/>
        </w:rPr>
        <w:t xml:space="preserve"> </w:t>
      </w:r>
      <w:r w:rsidRPr="006D0762">
        <w:rPr>
          <w:rFonts w:ascii="Times New Roman" w:hAnsi="Times New Roman"/>
          <w:sz w:val="28"/>
          <w:szCs w:val="28"/>
          <w:lang w:val="ru-RU"/>
        </w:rPr>
        <w:t>нет.</w:t>
      </w:r>
    </w:p>
    <w:p w:rsidR="00FB1818" w:rsidRPr="003500EA" w:rsidRDefault="00FB1818" w:rsidP="003500EA">
      <w:pPr>
        <w:pStyle w:val="ab"/>
        <w:tabs>
          <w:tab w:val="left" w:pos="142"/>
        </w:tabs>
        <w:ind w:left="0" w:right="-2" w:firstLine="567"/>
        <w:rPr>
          <w:sz w:val="28"/>
          <w:szCs w:val="28"/>
        </w:rPr>
      </w:pPr>
      <w:r w:rsidRPr="003500EA">
        <w:rPr>
          <w:b/>
          <w:spacing w:val="-1"/>
          <w:sz w:val="28"/>
          <w:szCs w:val="28"/>
        </w:rPr>
        <w:t>Список</w:t>
      </w:r>
      <w:r w:rsidRPr="003500EA">
        <w:rPr>
          <w:b/>
          <w:spacing w:val="-14"/>
          <w:sz w:val="28"/>
          <w:szCs w:val="28"/>
        </w:rPr>
        <w:t xml:space="preserve"> </w:t>
      </w:r>
      <w:r w:rsidRPr="003500EA">
        <w:rPr>
          <w:b/>
          <w:spacing w:val="-1"/>
          <w:sz w:val="28"/>
          <w:szCs w:val="28"/>
        </w:rPr>
        <w:t>В</w:t>
      </w:r>
      <w:r w:rsidRPr="003500EA">
        <w:rPr>
          <w:b/>
          <w:spacing w:val="-14"/>
          <w:sz w:val="28"/>
          <w:szCs w:val="28"/>
        </w:rPr>
        <w:t xml:space="preserve"> </w:t>
      </w:r>
      <w:r w:rsidRPr="003500EA">
        <w:rPr>
          <w:spacing w:val="-1"/>
          <w:sz w:val="28"/>
          <w:szCs w:val="28"/>
        </w:rPr>
        <w:t>представляет</w:t>
      </w:r>
      <w:r w:rsidRPr="003500EA">
        <w:rPr>
          <w:spacing w:val="-12"/>
          <w:sz w:val="28"/>
          <w:szCs w:val="28"/>
        </w:rPr>
        <w:t xml:space="preserve"> </w:t>
      </w:r>
      <w:r w:rsidRPr="003500EA">
        <w:rPr>
          <w:sz w:val="28"/>
          <w:szCs w:val="28"/>
        </w:rPr>
        <w:t>собой</w:t>
      </w:r>
      <w:r w:rsidRPr="003500EA">
        <w:rPr>
          <w:spacing w:val="-11"/>
          <w:sz w:val="28"/>
          <w:szCs w:val="28"/>
        </w:rPr>
        <w:t xml:space="preserve"> </w:t>
      </w:r>
      <w:r w:rsidRPr="003500EA">
        <w:rPr>
          <w:b/>
          <w:sz w:val="28"/>
          <w:szCs w:val="28"/>
        </w:rPr>
        <w:t>перечень</w:t>
      </w:r>
      <w:r w:rsidRPr="003500EA">
        <w:rPr>
          <w:b/>
          <w:spacing w:val="-13"/>
          <w:sz w:val="28"/>
          <w:szCs w:val="28"/>
        </w:rPr>
        <w:t xml:space="preserve"> </w:t>
      </w:r>
      <w:r w:rsidRPr="003500EA">
        <w:rPr>
          <w:b/>
          <w:sz w:val="28"/>
          <w:szCs w:val="28"/>
        </w:rPr>
        <w:t>авторов,</w:t>
      </w:r>
      <w:r w:rsidRPr="003500EA">
        <w:rPr>
          <w:b/>
          <w:spacing w:val="-15"/>
          <w:sz w:val="28"/>
          <w:szCs w:val="28"/>
        </w:rPr>
        <w:t xml:space="preserve"> </w:t>
      </w:r>
      <w:r w:rsidRPr="003500EA">
        <w:rPr>
          <w:sz w:val="28"/>
          <w:szCs w:val="28"/>
        </w:rPr>
        <w:t>изучение</w:t>
      </w:r>
      <w:r w:rsidRPr="003500EA">
        <w:rPr>
          <w:spacing w:val="-16"/>
          <w:sz w:val="28"/>
          <w:szCs w:val="28"/>
        </w:rPr>
        <w:t xml:space="preserve"> </w:t>
      </w:r>
      <w:r w:rsidRPr="003500EA">
        <w:rPr>
          <w:sz w:val="28"/>
          <w:szCs w:val="28"/>
        </w:rPr>
        <w:t>которых</w:t>
      </w:r>
      <w:r w:rsidRPr="003500EA">
        <w:rPr>
          <w:spacing w:val="-11"/>
          <w:sz w:val="28"/>
          <w:szCs w:val="28"/>
        </w:rPr>
        <w:t xml:space="preserve"> </w:t>
      </w:r>
      <w:r w:rsidRPr="003500EA">
        <w:rPr>
          <w:sz w:val="28"/>
          <w:szCs w:val="28"/>
        </w:rPr>
        <w:t>обязательно</w:t>
      </w:r>
      <w:r w:rsidRPr="003500EA">
        <w:rPr>
          <w:spacing w:val="-15"/>
          <w:sz w:val="28"/>
          <w:szCs w:val="28"/>
        </w:rPr>
        <w:t xml:space="preserve"> </w:t>
      </w:r>
      <w:r w:rsidRPr="003500EA">
        <w:rPr>
          <w:sz w:val="28"/>
          <w:szCs w:val="28"/>
        </w:rPr>
        <w:t>в</w:t>
      </w:r>
      <w:r w:rsidRPr="003500EA">
        <w:rPr>
          <w:spacing w:val="-15"/>
          <w:sz w:val="28"/>
          <w:szCs w:val="28"/>
        </w:rPr>
        <w:t xml:space="preserve"> </w:t>
      </w:r>
      <w:r w:rsidRPr="003500EA">
        <w:rPr>
          <w:sz w:val="28"/>
          <w:szCs w:val="28"/>
        </w:rPr>
        <w:t>школе.</w:t>
      </w:r>
      <w:r w:rsidRPr="003500EA">
        <w:rPr>
          <w:spacing w:val="-15"/>
          <w:sz w:val="28"/>
          <w:szCs w:val="28"/>
        </w:rPr>
        <w:t xml:space="preserve"> </w:t>
      </w:r>
      <w:r w:rsidRPr="003500EA">
        <w:rPr>
          <w:sz w:val="28"/>
          <w:szCs w:val="28"/>
        </w:rPr>
        <w:t>Спи-</w:t>
      </w:r>
      <w:r w:rsidRPr="003500EA">
        <w:rPr>
          <w:spacing w:val="-57"/>
          <w:sz w:val="28"/>
          <w:szCs w:val="28"/>
        </w:rPr>
        <w:t xml:space="preserve"> </w:t>
      </w:r>
      <w:r w:rsidRPr="003500EA">
        <w:rPr>
          <w:sz w:val="28"/>
          <w:szCs w:val="28"/>
        </w:rPr>
        <w:t>сок</w:t>
      </w:r>
      <w:r w:rsidRPr="003500EA">
        <w:rPr>
          <w:spacing w:val="-5"/>
          <w:sz w:val="28"/>
          <w:szCs w:val="28"/>
        </w:rPr>
        <w:t xml:space="preserve"> </w:t>
      </w:r>
      <w:r w:rsidRPr="003500EA">
        <w:rPr>
          <w:sz w:val="28"/>
          <w:szCs w:val="28"/>
        </w:rPr>
        <w:t>содержит</w:t>
      </w:r>
      <w:r w:rsidRPr="003500EA">
        <w:rPr>
          <w:spacing w:val="-4"/>
          <w:sz w:val="28"/>
          <w:szCs w:val="28"/>
        </w:rPr>
        <w:t xml:space="preserve"> </w:t>
      </w:r>
      <w:r w:rsidRPr="003500EA">
        <w:rPr>
          <w:sz w:val="28"/>
          <w:szCs w:val="28"/>
        </w:rPr>
        <w:t>также</w:t>
      </w:r>
      <w:r w:rsidRPr="003500EA">
        <w:rPr>
          <w:spacing w:val="-5"/>
          <w:sz w:val="28"/>
          <w:szCs w:val="28"/>
        </w:rPr>
        <w:t xml:space="preserve"> </w:t>
      </w:r>
      <w:r w:rsidRPr="003500EA">
        <w:rPr>
          <w:sz w:val="28"/>
          <w:szCs w:val="28"/>
        </w:rPr>
        <w:t>примеры</w:t>
      </w:r>
      <w:r w:rsidRPr="003500EA">
        <w:rPr>
          <w:spacing w:val="-6"/>
          <w:sz w:val="28"/>
          <w:szCs w:val="28"/>
        </w:rPr>
        <w:t xml:space="preserve"> </w:t>
      </w:r>
      <w:r w:rsidRPr="003500EA">
        <w:rPr>
          <w:sz w:val="28"/>
          <w:szCs w:val="28"/>
        </w:rPr>
        <w:t>тех</w:t>
      </w:r>
      <w:r w:rsidRPr="003500EA">
        <w:rPr>
          <w:spacing w:val="-3"/>
          <w:sz w:val="28"/>
          <w:szCs w:val="28"/>
        </w:rPr>
        <w:t xml:space="preserve"> </w:t>
      </w:r>
      <w:r w:rsidRPr="003500EA">
        <w:rPr>
          <w:sz w:val="28"/>
          <w:szCs w:val="28"/>
        </w:rPr>
        <w:t>произведений,</w:t>
      </w:r>
      <w:r w:rsidRPr="003500EA">
        <w:rPr>
          <w:spacing w:val="-6"/>
          <w:sz w:val="28"/>
          <w:szCs w:val="28"/>
        </w:rPr>
        <w:t xml:space="preserve"> </w:t>
      </w:r>
      <w:r w:rsidRPr="003500EA">
        <w:rPr>
          <w:sz w:val="28"/>
          <w:szCs w:val="28"/>
        </w:rPr>
        <w:t>которые</w:t>
      </w:r>
      <w:r w:rsidRPr="003500EA">
        <w:rPr>
          <w:spacing w:val="-6"/>
          <w:sz w:val="28"/>
          <w:szCs w:val="28"/>
        </w:rPr>
        <w:t xml:space="preserve"> </w:t>
      </w:r>
      <w:r w:rsidRPr="003500EA">
        <w:rPr>
          <w:sz w:val="28"/>
          <w:szCs w:val="28"/>
        </w:rPr>
        <w:t>могут</w:t>
      </w:r>
      <w:r w:rsidRPr="003500EA">
        <w:rPr>
          <w:spacing w:val="-4"/>
          <w:sz w:val="28"/>
          <w:szCs w:val="28"/>
        </w:rPr>
        <w:t xml:space="preserve"> </w:t>
      </w:r>
      <w:r w:rsidRPr="003500EA">
        <w:rPr>
          <w:sz w:val="28"/>
          <w:szCs w:val="28"/>
        </w:rPr>
        <w:t>изучаться –</w:t>
      </w:r>
      <w:r w:rsidRPr="003500EA">
        <w:rPr>
          <w:spacing w:val="-5"/>
          <w:sz w:val="28"/>
          <w:szCs w:val="28"/>
        </w:rPr>
        <w:t xml:space="preserve"> </w:t>
      </w:r>
      <w:r w:rsidRPr="003500EA">
        <w:rPr>
          <w:sz w:val="28"/>
          <w:szCs w:val="28"/>
        </w:rPr>
        <w:t>конкретное</w:t>
      </w:r>
      <w:r w:rsidRPr="003500EA">
        <w:rPr>
          <w:spacing w:val="-6"/>
          <w:sz w:val="28"/>
          <w:szCs w:val="28"/>
        </w:rPr>
        <w:t xml:space="preserve"> </w:t>
      </w:r>
      <w:r w:rsidR="00134F41">
        <w:rPr>
          <w:sz w:val="28"/>
          <w:szCs w:val="28"/>
        </w:rPr>
        <w:t>произведе</w:t>
      </w:r>
      <w:r w:rsidRPr="003500EA">
        <w:rPr>
          <w:sz w:val="28"/>
          <w:szCs w:val="28"/>
        </w:rPr>
        <w:t>ние каждого автора выбирается составителем программы. Перечень произведений названных в</w:t>
      </w:r>
      <w:r w:rsidRPr="003500EA">
        <w:rPr>
          <w:spacing w:val="1"/>
          <w:sz w:val="28"/>
          <w:szCs w:val="28"/>
        </w:rPr>
        <w:t xml:space="preserve"> </w:t>
      </w:r>
      <w:r w:rsidRPr="003500EA">
        <w:rPr>
          <w:sz w:val="28"/>
          <w:szCs w:val="28"/>
        </w:rPr>
        <w:t>списке</w:t>
      </w:r>
      <w:r w:rsidRPr="003500EA">
        <w:rPr>
          <w:spacing w:val="-13"/>
          <w:sz w:val="28"/>
          <w:szCs w:val="28"/>
        </w:rPr>
        <w:t xml:space="preserve"> </w:t>
      </w:r>
      <w:r w:rsidRPr="003500EA">
        <w:rPr>
          <w:b/>
          <w:sz w:val="28"/>
          <w:szCs w:val="28"/>
        </w:rPr>
        <w:t>В</w:t>
      </w:r>
      <w:r w:rsidRPr="003500EA">
        <w:rPr>
          <w:b/>
          <w:spacing w:val="-11"/>
          <w:sz w:val="28"/>
          <w:szCs w:val="28"/>
        </w:rPr>
        <w:t xml:space="preserve"> </w:t>
      </w:r>
      <w:r w:rsidRPr="003500EA">
        <w:rPr>
          <w:sz w:val="28"/>
          <w:szCs w:val="28"/>
        </w:rPr>
        <w:t>авторов</w:t>
      </w:r>
      <w:r w:rsidRPr="003500EA">
        <w:rPr>
          <w:spacing w:val="-12"/>
          <w:sz w:val="28"/>
          <w:szCs w:val="28"/>
        </w:rPr>
        <w:t xml:space="preserve"> </w:t>
      </w:r>
      <w:r w:rsidRPr="003500EA">
        <w:rPr>
          <w:sz w:val="28"/>
          <w:szCs w:val="28"/>
        </w:rPr>
        <w:t>является</w:t>
      </w:r>
      <w:r w:rsidRPr="003500EA">
        <w:rPr>
          <w:spacing w:val="-12"/>
          <w:sz w:val="28"/>
          <w:szCs w:val="28"/>
        </w:rPr>
        <w:t xml:space="preserve"> </w:t>
      </w:r>
      <w:r w:rsidRPr="003500EA">
        <w:rPr>
          <w:sz w:val="28"/>
          <w:szCs w:val="28"/>
        </w:rPr>
        <w:t>ориентировочным</w:t>
      </w:r>
      <w:r w:rsidRPr="003500EA">
        <w:rPr>
          <w:spacing w:val="-13"/>
          <w:sz w:val="28"/>
          <w:szCs w:val="28"/>
        </w:rPr>
        <w:t xml:space="preserve"> </w:t>
      </w:r>
      <w:r w:rsidRPr="003500EA">
        <w:rPr>
          <w:sz w:val="28"/>
          <w:szCs w:val="28"/>
        </w:rPr>
        <w:t>(он</w:t>
      </w:r>
      <w:r w:rsidRPr="003500EA">
        <w:rPr>
          <w:spacing w:val="-12"/>
          <w:sz w:val="28"/>
          <w:szCs w:val="28"/>
        </w:rPr>
        <w:t xml:space="preserve"> </w:t>
      </w:r>
      <w:r w:rsidRPr="003500EA">
        <w:rPr>
          <w:sz w:val="28"/>
          <w:szCs w:val="28"/>
        </w:rPr>
        <w:t>предопределен</w:t>
      </w:r>
      <w:r w:rsidRPr="003500EA">
        <w:rPr>
          <w:spacing w:val="-11"/>
          <w:sz w:val="28"/>
          <w:szCs w:val="28"/>
        </w:rPr>
        <w:t xml:space="preserve"> </w:t>
      </w:r>
      <w:r w:rsidRPr="003500EA">
        <w:rPr>
          <w:sz w:val="28"/>
          <w:szCs w:val="28"/>
        </w:rPr>
        <w:t>традицией</w:t>
      </w:r>
      <w:r w:rsidRPr="003500EA">
        <w:rPr>
          <w:spacing w:val="-11"/>
          <w:sz w:val="28"/>
          <w:szCs w:val="28"/>
        </w:rPr>
        <w:t xml:space="preserve"> </w:t>
      </w:r>
      <w:r w:rsidRPr="003500EA">
        <w:rPr>
          <w:sz w:val="28"/>
          <w:szCs w:val="28"/>
        </w:rPr>
        <w:t>изучения</w:t>
      </w:r>
      <w:r w:rsidRPr="003500EA">
        <w:rPr>
          <w:spacing w:val="-12"/>
          <w:sz w:val="28"/>
          <w:szCs w:val="28"/>
        </w:rPr>
        <w:t xml:space="preserve"> </w:t>
      </w:r>
      <w:r w:rsidRPr="003500EA">
        <w:rPr>
          <w:sz w:val="28"/>
          <w:szCs w:val="28"/>
        </w:rPr>
        <w:t>в</w:t>
      </w:r>
      <w:r w:rsidRPr="003500EA">
        <w:rPr>
          <w:spacing w:val="-13"/>
          <w:sz w:val="28"/>
          <w:szCs w:val="28"/>
        </w:rPr>
        <w:t xml:space="preserve"> </w:t>
      </w:r>
      <w:r w:rsidRPr="003500EA">
        <w:rPr>
          <w:sz w:val="28"/>
          <w:szCs w:val="28"/>
        </w:rPr>
        <w:t>школе,</w:t>
      </w:r>
      <w:r w:rsidRPr="003500EA">
        <w:rPr>
          <w:spacing w:val="-12"/>
          <w:sz w:val="28"/>
          <w:szCs w:val="28"/>
        </w:rPr>
        <w:t xml:space="preserve"> </w:t>
      </w:r>
      <w:r w:rsidR="00134F41">
        <w:rPr>
          <w:sz w:val="28"/>
          <w:szCs w:val="28"/>
        </w:rPr>
        <w:t>жан</w:t>
      </w:r>
      <w:r w:rsidRPr="003500EA">
        <w:rPr>
          <w:sz w:val="28"/>
          <w:szCs w:val="28"/>
        </w:rPr>
        <w:t>ром,</w:t>
      </w:r>
      <w:r w:rsidRPr="003500EA">
        <w:rPr>
          <w:spacing w:val="-5"/>
          <w:sz w:val="28"/>
          <w:szCs w:val="28"/>
        </w:rPr>
        <w:t xml:space="preserve"> </w:t>
      </w:r>
      <w:r w:rsidRPr="003500EA">
        <w:rPr>
          <w:sz w:val="28"/>
          <w:szCs w:val="28"/>
        </w:rPr>
        <w:t>разработанностью</w:t>
      </w:r>
      <w:r w:rsidRPr="003500EA">
        <w:rPr>
          <w:spacing w:val="-3"/>
          <w:sz w:val="28"/>
          <w:szCs w:val="28"/>
        </w:rPr>
        <w:t xml:space="preserve"> </w:t>
      </w:r>
      <w:r w:rsidRPr="003500EA">
        <w:rPr>
          <w:sz w:val="28"/>
          <w:szCs w:val="28"/>
        </w:rPr>
        <w:t>методических</w:t>
      </w:r>
      <w:r w:rsidRPr="003500EA">
        <w:rPr>
          <w:spacing w:val="-3"/>
          <w:sz w:val="28"/>
          <w:szCs w:val="28"/>
        </w:rPr>
        <w:t xml:space="preserve"> </w:t>
      </w:r>
      <w:r w:rsidRPr="003500EA">
        <w:rPr>
          <w:sz w:val="28"/>
          <w:szCs w:val="28"/>
        </w:rPr>
        <w:t>подходов</w:t>
      </w:r>
      <w:r w:rsidRPr="003500EA">
        <w:rPr>
          <w:spacing w:val="-4"/>
          <w:sz w:val="28"/>
          <w:szCs w:val="28"/>
        </w:rPr>
        <w:t xml:space="preserve"> </w:t>
      </w:r>
      <w:r w:rsidRPr="003500EA">
        <w:rPr>
          <w:sz w:val="28"/>
          <w:szCs w:val="28"/>
        </w:rPr>
        <w:t>и</w:t>
      </w:r>
      <w:r w:rsidRPr="003500EA">
        <w:rPr>
          <w:spacing w:val="-4"/>
          <w:sz w:val="28"/>
          <w:szCs w:val="28"/>
        </w:rPr>
        <w:t xml:space="preserve"> </w:t>
      </w:r>
      <w:r w:rsidRPr="003500EA">
        <w:rPr>
          <w:sz w:val="28"/>
          <w:szCs w:val="28"/>
        </w:rPr>
        <w:t>т.п.)</w:t>
      </w:r>
      <w:r w:rsidRPr="003500EA">
        <w:rPr>
          <w:spacing w:val="-5"/>
          <w:sz w:val="28"/>
          <w:szCs w:val="28"/>
        </w:rPr>
        <w:t xml:space="preserve"> </w:t>
      </w:r>
      <w:r w:rsidRPr="003500EA">
        <w:rPr>
          <w:sz w:val="28"/>
          <w:szCs w:val="28"/>
        </w:rPr>
        <w:t>и</w:t>
      </w:r>
      <w:r w:rsidRPr="003500EA">
        <w:rPr>
          <w:spacing w:val="-4"/>
          <w:sz w:val="28"/>
          <w:szCs w:val="28"/>
        </w:rPr>
        <w:t xml:space="preserve"> </w:t>
      </w:r>
      <w:r w:rsidRPr="003500EA">
        <w:rPr>
          <w:sz w:val="28"/>
          <w:szCs w:val="28"/>
        </w:rPr>
        <w:t>может</w:t>
      </w:r>
      <w:r w:rsidRPr="003500EA">
        <w:rPr>
          <w:spacing w:val="-3"/>
          <w:sz w:val="28"/>
          <w:szCs w:val="28"/>
        </w:rPr>
        <w:t xml:space="preserve"> </w:t>
      </w:r>
      <w:r w:rsidRPr="003500EA">
        <w:rPr>
          <w:sz w:val="28"/>
          <w:szCs w:val="28"/>
        </w:rPr>
        <w:t>быть</w:t>
      </w:r>
      <w:r w:rsidRPr="003500EA">
        <w:rPr>
          <w:spacing w:val="-4"/>
          <w:sz w:val="28"/>
          <w:szCs w:val="28"/>
        </w:rPr>
        <w:t xml:space="preserve"> </w:t>
      </w:r>
      <w:r w:rsidRPr="003500EA">
        <w:rPr>
          <w:sz w:val="28"/>
          <w:szCs w:val="28"/>
        </w:rPr>
        <w:t>дополнен</w:t>
      </w:r>
      <w:r w:rsidRPr="003500EA">
        <w:rPr>
          <w:spacing w:val="-3"/>
          <w:sz w:val="28"/>
          <w:szCs w:val="28"/>
        </w:rPr>
        <w:t xml:space="preserve"> </w:t>
      </w:r>
      <w:r w:rsidRPr="003500EA">
        <w:rPr>
          <w:sz w:val="28"/>
          <w:szCs w:val="28"/>
        </w:rPr>
        <w:t>составителями</w:t>
      </w:r>
      <w:r w:rsidRPr="003500EA">
        <w:rPr>
          <w:spacing w:val="-4"/>
          <w:sz w:val="28"/>
          <w:szCs w:val="28"/>
        </w:rPr>
        <w:t xml:space="preserve"> </w:t>
      </w:r>
      <w:r w:rsidR="00134F41">
        <w:rPr>
          <w:sz w:val="28"/>
          <w:szCs w:val="28"/>
        </w:rPr>
        <w:t>про</w:t>
      </w:r>
      <w:r w:rsidRPr="003500EA">
        <w:rPr>
          <w:sz w:val="28"/>
          <w:szCs w:val="28"/>
        </w:rPr>
        <w:t>грамм УМК и рабочих программ. Минимальное количество про</w:t>
      </w:r>
      <w:r w:rsidR="00134F41">
        <w:rPr>
          <w:sz w:val="28"/>
          <w:szCs w:val="28"/>
        </w:rPr>
        <w:t>изведений, обязательных для изу</w:t>
      </w:r>
      <w:r w:rsidRPr="003500EA">
        <w:rPr>
          <w:sz w:val="28"/>
          <w:szCs w:val="28"/>
        </w:rPr>
        <w:t xml:space="preserve">чения, указано, например: А.Блок. 1 стихотворение; М.Булгаков. 1 повесть. В программы включаются произведения всех указанных в списке </w:t>
      </w:r>
      <w:r w:rsidRPr="003500EA">
        <w:rPr>
          <w:b/>
          <w:sz w:val="28"/>
          <w:szCs w:val="28"/>
        </w:rPr>
        <w:t xml:space="preserve">В </w:t>
      </w:r>
      <w:r w:rsidRPr="003500EA">
        <w:rPr>
          <w:sz w:val="28"/>
          <w:szCs w:val="28"/>
        </w:rPr>
        <w:t>авторов. Единство списков в разных рабочих программах</w:t>
      </w:r>
      <w:r w:rsidRPr="003500EA">
        <w:rPr>
          <w:spacing w:val="1"/>
          <w:sz w:val="28"/>
          <w:szCs w:val="28"/>
        </w:rPr>
        <w:t xml:space="preserve"> </w:t>
      </w:r>
      <w:r w:rsidRPr="003500EA">
        <w:rPr>
          <w:sz w:val="28"/>
          <w:szCs w:val="28"/>
        </w:rPr>
        <w:t>скрепляется в</w:t>
      </w:r>
      <w:r w:rsidRPr="003500EA">
        <w:rPr>
          <w:spacing w:val="1"/>
          <w:sz w:val="28"/>
          <w:szCs w:val="28"/>
        </w:rPr>
        <w:t xml:space="preserve"> </w:t>
      </w:r>
      <w:r w:rsidRPr="003500EA">
        <w:rPr>
          <w:sz w:val="28"/>
          <w:szCs w:val="28"/>
        </w:rPr>
        <w:t>списке</w:t>
      </w:r>
      <w:r w:rsidRPr="003500EA">
        <w:rPr>
          <w:spacing w:val="1"/>
          <w:sz w:val="28"/>
          <w:szCs w:val="28"/>
        </w:rPr>
        <w:t xml:space="preserve"> </w:t>
      </w:r>
      <w:r w:rsidRPr="003500EA">
        <w:rPr>
          <w:b/>
          <w:sz w:val="28"/>
          <w:szCs w:val="28"/>
        </w:rPr>
        <w:t xml:space="preserve">В </w:t>
      </w:r>
      <w:r w:rsidRPr="003500EA">
        <w:rPr>
          <w:sz w:val="28"/>
          <w:szCs w:val="28"/>
        </w:rPr>
        <w:t>фигурой</w:t>
      </w:r>
      <w:r w:rsidRPr="003500EA">
        <w:rPr>
          <w:spacing w:val="-1"/>
          <w:sz w:val="28"/>
          <w:szCs w:val="28"/>
        </w:rPr>
        <w:t xml:space="preserve"> </w:t>
      </w:r>
      <w:r w:rsidRPr="003500EA">
        <w:rPr>
          <w:sz w:val="28"/>
          <w:szCs w:val="28"/>
        </w:rPr>
        <w:t>автора.</w:t>
      </w:r>
    </w:p>
    <w:p w:rsidR="00FB1818" w:rsidRPr="003500EA" w:rsidRDefault="00FB1818" w:rsidP="003500EA">
      <w:pPr>
        <w:pStyle w:val="ab"/>
        <w:tabs>
          <w:tab w:val="left" w:pos="142"/>
        </w:tabs>
        <w:ind w:left="0" w:right="-2" w:firstLine="567"/>
        <w:rPr>
          <w:sz w:val="28"/>
          <w:szCs w:val="28"/>
        </w:rPr>
      </w:pPr>
      <w:r w:rsidRPr="003500EA">
        <w:rPr>
          <w:b/>
          <w:sz w:val="28"/>
          <w:szCs w:val="28"/>
        </w:rPr>
        <w:t xml:space="preserve">Список С </w:t>
      </w:r>
      <w:r w:rsidRPr="003500EA">
        <w:rPr>
          <w:sz w:val="28"/>
          <w:szCs w:val="28"/>
        </w:rPr>
        <w:t xml:space="preserve">представляет собой </w:t>
      </w:r>
      <w:r w:rsidRPr="003500EA">
        <w:rPr>
          <w:b/>
          <w:sz w:val="28"/>
          <w:szCs w:val="28"/>
        </w:rPr>
        <w:t xml:space="preserve">перечень литературных явлений, </w:t>
      </w:r>
      <w:r w:rsidR="00134F41">
        <w:rPr>
          <w:sz w:val="28"/>
          <w:szCs w:val="28"/>
        </w:rPr>
        <w:t>выделенных по определен</w:t>
      </w:r>
      <w:r w:rsidRPr="003500EA">
        <w:rPr>
          <w:sz w:val="28"/>
          <w:szCs w:val="28"/>
        </w:rPr>
        <w:t>ному принципу (тематическому, хронологическому, жанровому и т.п.). Конкретного автора и про-</w:t>
      </w:r>
      <w:r w:rsidRPr="003500EA">
        <w:rPr>
          <w:spacing w:val="-57"/>
          <w:sz w:val="28"/>
          <w:szCs w:val="28"/>
        </w:rPr>
        <w:t xml:space="preserve"> </w:t>
      </w:r>
      <w:r w:rsidRPr="003500EA">
        <w:rPr>
          <w:sz w:val="28"/>
          <w:szCs w:val="28"/>
        </w:rPr>
        <w:t>изведение,</w:t>
      </w:r>
      <w:r w:rsidRPr="003500EA">
        <w:rPr>
          <w:spacing w:val="-6"/>
          <w:sz w:val="28"/>
          <w:szCs w:val="28"/>
        </w:rPr>
        <w:t xml:space="preserve"> </w:t>
      </w:r>
      <w:r w:rsidRPr="003500EA">
        <w:rPr>
          <w:sz w:val="28"/>
          <w:szCs w:val="28"/>
        </w:rPr>
        <w:t>на</w:t>
      </w:r>
      <w:r w:rsidRPr="003500EA">
        <w:rPr>
          <w:spacing w:val="-6"/>
          <w:sz w:val="28"/>
          <w:szCs w:val="28"/>
        </w:rPr>
        <w:t xml:space="preserve"> </w:t>
      </w:r>
      <w:r w:rsidRPr="003500EA">
        <w:rPr>
          <w:sz w:val="28"/>
          <w:szCs w:val="28"/>
        </w:rPr>
        <w:t>материале</w:t>
      </w:r>
      <w:r w:rsidRPr="003500EA">
        <w:rPr>
          <w:spacing w:val="-7"/>
          <w:sz w:val="28"/>
          <w:szCs w:val="28"/>
        </w:rPr>
        <w:t xml:space="preserve"> </w:t>
      </w:r>
      <w:r w:rsidRPr="003500EA">
        <w:rPr>
          <w:sz w:val="28"/>
          <w:szCs w:val="28"/>
        </w:rPr>
        <w:t>которого</w:t>
      </w:r>
      <w:r w:rsidRPr="003500EA">
        <w:rPr>
          <w:spacing w:val="-5"/>
          <w:sz w:val="28"/>
          <w:szCs w:val="28"/>
        </w:rPr>
        <w:t xml:space="preserve"> </w:t>
      </w:r>
      <w:r w:rsidRPr="003500EA">
        <w:rPr>
          <w:sz w:val="28"/>
          <w:szCs w:val="28"/>
        </w:rPr>
        <w:t>может</w:t>
      </w:r>
      <w:r w:rsidRPr="003500EA">
        <w:rPr>
          <w:spacing w:val="-5"/>
          <w:sz w:val="28"/>
          <w:szCs w:val="28"/>
        </w:rPr>
        <w:t xml:space="preserve"> </w:t>
      </w:r>
      <w:r w:rsidRPr="003500EA">
        <w:rPr>
          <w:sz w:val="28"/>
          <w:szCs w:val="28"/>
        </w:rPr>
        <w:t>быть</w:t>
      </w:r>
      <w:r w:rsidRPr="003500EA">
        <w:rPr>
          <w:spacing w:val="-6"/>
          <w:sz w:val="28"/>
          <w:szCs w:val="28"/>
        </w:rPr>
        <w:t xml:space="preserve"> </w:t>
      </w:r>
      <w:r w:rsidRPr="003500EA">
        <w:rPr>
          <w:sz w:val="28"/>
          <w:szCs w:val="28"/>
        </w:rPr>
        <w:t>изучено</w:t>
      </w:r>
      <w:r w:rsidRPr="003500EA">
        <w:rPr>
          <w:spacing w:val="-6"/>
          <w:sz w:val="28"/>
          <w:szCs w:val="28"/>
        </w:rPr>
        <w:t xml:space="preserve"> </w:t>
      </w:r>
      <w:r w:rsidRPr="003500EA">
        <w:rPr>
          <w:sz w:val="28"/>
          <w:szCs w:val="28"/>
        </w:rPr>
        <w:t>данное</w:t>
      </w:r>
      <w:r w:rsidRPr="003500EA">
        <w:rPr>
          <w:spacing w:val="-6"/>
          <w:sz w:val="28"/>
          <w:szCs w:val="28"/>
        </w:rPr>
        <w:t xml:space="preserve"> </w:t>
      </w:r>
      <w:r w:rsidRPr="003500EA">
        <w:rPr>
          <w:sz w:val="28"/>
          <w:szCs w:val="28"/>
        </w:rPr>
        <w:t>литературное</w:t>
      </w:r>
      <w:r w:rsidRPr="003500EA">
        <w:rPr>
          <w:spacing w:val="-7"/>
          <w:sz w:val="28"/>
          <w:szCs w:val="28"/>
        </w:rPr>
        <w:t xml:space="preserve"> </w:t>
      </w:r>
      <w:r w:rsidRPr="003500EA">
        <w:rPr>
          <w:sz w:val="28"/>
          <w:szCs w:val="28"/>
        </w:rPr>
        <w:t>явление,</w:t>
      </w:r>
      <w:r w:rsidRPr="003500EA">
        <w:rPr>
          <w:spacing w:val="-5"/>
          <w:sz w:val="28"/>
          <w:szCs w:val="28"/>
        </w:rPr>
        <w:t xml:space="preserve"> </w:t>
      </w:r>
      <w:r w:rsidRPr="003500EA">
        <w:rPr>
          <w:sz w:val="28"/>
          <w:szCs w:val="28"/>
        </w:rPr>
        <w:t>выбирает</w:t>
      </w:r>
      <w:r w:rsidRPr="003500EA">
        <w:rPr>
          <w:spacing w:val="-5"/>
          <w:sz w:val="28"/>
          <w:szCs w:val="28"/>
        </w:rPr>
        <w:t xml:space="preserve"> </w:t>
      </w:r>
      <w:r w:rsidRPr="003500EA">
        <w:rPr>
          <w:sz w:val="28"/>
          <w:szCs w:val="28"/>
        </w:rPr>
        <w:t>со-</w:t>
      </w:r>
      <w:r w:rsidRPr="003500EA">
        <w:rPr>
          <w:spacing w:val="-57"/>
          <w:sz w:val="28"/>
          <w:szCs w:val="28"/>
        </w:rPr>
        <w:t xml:space="preserve"> </w:t>
      </w:r>
      <w:r w:rsidRPr="003500EA">
        <w:rPr>
          <w:spacing w:val="-1"/>
          <w:sz w:val="28"/>
          <w:szCs w:val="28"/>
        </w:rPr>
        <w:t>ставитель</w:t>
      </w:r>
      <w:r w:rsidRPr="003500EA">
        <w:rPr>
          <w:spacing w:val="-13"/>
          <w:sz w:val="28"/>
          <w:szCs w:val="28"/>
        </w:rPr>
        <w:t xml:space="preserve"> </w:t>
      </w:r>
      <w:r w:rsidRPr="003500EA">
        <w:rPr>
          <w:spacing w:val="-1"/>
          <w:sz w:val="28"/>
          <w:szCs w:val="28"/>
        </w:rPr>
        <w:t>программы.</w:t>
      </w:r>
      <w:r w:rsidRPr="003500EA">
        <w:rPr>
          <w:spacing w:val="-11"/>
          <w:sz w:val="28"/>
          <w:szCs w:val="28"/>
        </w:rPr>
        <w:t xml:space="preserve"> </w:t>
      </w:r>
      <w:r w:rsidRPr="003500EA">
        <w:rPr>
          <w:spacing w:val="-1"/>
          <w:sz w:val="28"/>
          <w:szCs w:val="28"/>
        </w:rPr>
        <w:t>Минимальное</w:t>
      </w:r>
      <w:r w:rsidRPr="003500EA">
        <w:rPr>
          <w:spacing w:val="-15"/>
          <w:sz w:val="28"/>
          <w:szCs w:val="28"/>
        </w:rPr>
        <w:t xml:space="preserve"> </w:t>
      </w:r>
      <w:r w:rsidRPr="003500EA">
        <w:rPr>
          <w:spacing w:val="-1"/>
          <w:sz w:val="28"/>
          <w:szCs w:val="28"/>
        </w:rPr>
        <w:t>количество</w:t>
      </w:r>
      <w:r w:rsidRPr="003500EA">
        <w:rPr>
          <w:spacing w:val="-14"/>
          <w:sz w:val="28"/>
          <w:szCs w:val="28"/>
        </w:rPr>
        <w:t xml:space="preserve"> </w:t>
      </w:r>
      <w:r w:rsidRPr="003500EA">
        <w:rPr>
          <w:sz w:val="28"/>
          <w:szCs w:val="28"/>
        </w:rPr>
        <w:t>произведений</w:t>
      </w:r>
      <w:r w:rsidRPr="003500EA">
        <w:rPr>
          <w:spacing w:val="-11"/>
          <w:sz w:val="28"/>
          <w:szCs w:val="28"/>
        </w:rPr>
        <w:t xml:space="preserve"> </w:t>
      </w:r>
      <w:r w:rsidRPr="003500EA">
        <w:rPr>
          <w:sz w:val="28"/>
          <w:szCs w:val="28"/>
        </w:rPr>
        <w:t>указано,</w:t>
      </w:r>
      <w:r w:rsidRPr="003500EA">
        <w:rPr>
          <w:spacing w:val="-14"/>
          <w:sz w:val="28"/>
          <w:szCs w:val="28"/>
        </w:rPr>
        <w:t xml:space="preserve"> </w:t>
      </w:r>
      <w:r w:rsidRPr="003500EA">
        <w:rPr>
          <w:sz w:val="28"/>
          <w:szCs w:val="28"/>
        </w:rPr>
        <w:t>например:</w:t>
      </w:r>
      <w:r w:rsidRPr="003500EA">
        <w:rPr>
          <w:spacing w:val="-11"/>
          <w:sz w:val="28"/>
          <w:szCs w:val="28"/>
        </w:rPr>
        <w:t xml:space="preserve"> </w:t>
      </w:r>
      <w:r w:rsidRPr="003500EA">
        <w:rPr>
          <w:sz w:val="28"/>
          <w:szCs w:val="28"/>
        </w:rPr>
        <w:t>Поэзия</w:t>
      </w:r>
      <w:r w:rsidRPr="003500EA">
        <w:rPr>
          <w:spacing w:val="-13"/>
          <w:sz w:val="28"/>
          <w:szCs w:val="28"/>
        </w:rPr>
        <w:t xml:space="preserve"> </w:t>
      </w:r>
      <w:r w:rsidRPr="003500EA">
        <w:rPr>
          <w:sz w:val="28"/>
          <w:szCs w:val="28"/>
        </w:rPr>
        <w:t>пушкин-</w:t>
      </w:r>
      <w:r w:rsidRPr="003500EA">
        <w:rPr>
          <w:spacing w:val="-58"/>
          <w:sz w:val="28"/>
          <w:szCs w:val="28"/>
        </w:rPr>
        <w:t xml:space="preserve"> </w:t>
      </w:r>
      <w:r w:rsidRPr="003500EA">
        <w:rPr>
          <w:spacing w:val="-1"/>
          <w:sz w:val="28"/>
          <w:szCs w:val="28"/>
        </w:rPr>
        <w:t>ской</w:t>
      </w:r>
      <w:r w:rsidRPr="003500EA">
        <w:rPr>
          <w:spacing w:val="-14"/>
          <w:sz w:val="28"/>
          <w:szCs w:val="28"/>
        </w:rPr>
        <w:t xml:space="preserve"> </w:t>
      </w:r>
      <w:r w:rsidRPr="003500EA">
        <w:rPr>
          <w:sz w:val="28"/>
          <w:szCs w:val="28"/>
        </w:rPr>
        <w:t>эпохи:</w:t>
      </w:r>
      <w:r w:rsidRPr="003500EA">
        <w:rPr>
          <w:spacing w:val="-14"/>
          <w:sz w:val="28"/>
          <w:szCs w:val="28"/>
        </w:rPr>
        <w:t xml:space="preserve"> </w:t>
      </w:r>
      <w:r w:rsidRPr="003500EA">
        <w:rPr>
          <w:sz w:val="28"/>
          <w:szCs w:val="28"/>
        </w:rPr>
        <w:t>К.Н.Батюшков,</w:t>
      </w:r>
      <w:r w:rsidRPr="003500EA">
        <w:rPr>
          <w:spacing w:val="-15"/>
          <w:sz w:val="28"/>
          <w:szCs w:val="28"/>
        </w:rPr>
        <w:t xml:space="preserve"> </w:t>
      </w:r>
      <w:r w:rsidRPr="003500EA">
        <w:rPr>
          <w:sz w:val="28"/>
          <w:szCs w:val="28"/>
        </w:rPr>
        <w:t>А.А.Дельвиг,</w:t>
      </w:r>
      <w:r w:rsidRPr="003500EA">
        <w:rPr>
          <w:spacing w:val="-15"/>
          <w:sz w:val="28"/>
          <w:szCs w:val="28"/>
        </w:rPr>
        <w:t xml:space="preserve"> </w:t>
      </w:r>
      <w:r w:rsidRPr="003500EA">
        <w:rPr>
          <w:sz w:val="28"/>
          <w:szCs w:val="28"/>
        </w:rPr>
        <w:t>Н.М.Языков,</w:t>
      </w:r>
      <w:r w:rsidRPr="003500EA">
        <w:rPr>
          <w:spacing w:val="-14"/>
          <w:sz w:val="28"/>
          <w:szCs w:val="28"/>
        </w:rPr>
        <w:t xml:space="preserve"> </w:t>
      </w:r>
      <w:r w:rsidRPr="003500EA">
        <w:rPr>
          <w:sz w:val="28"/>
          <w:szCs w:val="28"/>
        </w:rPr>
        <w:t>Е.А.Баратынский</w:t>
      </w:r>
      <w:r w:rsidRPr="003500EA">
        <w:rPr>
          <w:spacing w:val="-13"/>
          <w:sz w:val="28"/>
          <w:szCs w:val="28"/>
        </w:rPr>
        <w:t xml:space="preserve"> </w:t>
      </w:r>
      <w:r w:rsidRPr="003500EA">
        <w:rPr>
          <w:sz w:val="28"/>
          <w:szCs w:val="28"/>
        </w:rPr>
        <w:t>(2-3</w:t>
      </w:r>
      <w:r w:rsidRPr="003500EA">
        <w:rPr>
          <w:spacing w:val="-14"/>
          <w:sz w:val="28"/>
          <w:szCs w:val="28"/>
        </w:rPr>
        <w:t xml:space="preserve"> </w:t>
      </w:r>
      <w:r w:rsidRPr="003500EA">
        <w:rPr>
          <w:sz w:val="28"/>
          <w:szCs w:val="28"/>
        </w:rPr>
        <w:t>стихотворения</w:t>
      </w:r>
      <w:r w:rsidRPr="003500EA">
        <w:rPr>
          <w:spacing w:val="-14"/>
          <w:sz w:val="28"/>
          <w:szCs w:val="28"/>
        </w:rPr>
        <w:t xml:space="preserve"> </w:t>
      </w:r>
      <w:r w:rsidRPr="003500EA">
        <w:rPr>
          <w:sz w:val="28"/>
          <w:szCs w:val="28"/>
        </w:rPr>
        <w:t>на</w:t>
      </w:r>
      <w:r w:rsidRPr="003500EA">
        <w:rPr>
          <w:spacing w:val="-15"/>
          <w:sz w:val="28"/>
          <w:szCs w:val="28"/>
        </w:rPr>
        <w:t xml:space="preserve"> </w:t>
      </w:r>
      <w:r w:rsidR="00170284">
        <w:rPr>
          <w:sz w:val="28"/>
          <w:szCs w:val="28"/>
        </w:rPr>
        <w:t>вы</w:t>
      </w:r>
      <w:r w:rsidRPr="003500EA">
        <w:rPr>
          <w:sz w:val="28"/>
          <w:szCs w:val="28"/>
        </w:rPr>
        <w:t xml:space="preserve">бор). В программах указываются произведения писателей всех групп авторов из списка </w:t>
      </w:r>
      <w:r w:rsidRPr="003500EA">
        <w:rPr>
          <w:b/>
          <w:sz w:val="28"/>
          <w:szCs w:val="28"/>
        </w:rPr>
        <w:t>С</w:t>
      </w:r>
      <w:r w:rsidRPr="003500EA">
        <w:rPr>
          <w:sz w:val="28"/>
          <w:szCs w:val="28"/>
        </w:rPr>
        <w:t>. Этот</w:t>
      </w:r>
      <w:r w:rsidRPr="003500EA">
        <w:rPr>
          <w:spacing w:val="1"/>
          <w:sz w:val="28"/>
          <w:szCs w:val="28"/>
        </w:rPr>
        <w:t xml:space="preserve"> </w:t>
      </w:r>
      <w:r w:rsidRPr="003500EA">
        <w:rPr>
          <w:sz w:val="28"/>
          <w:szCs w:val="28"/>
        </w:rPr>
        <w:t>жанрово-тематический список строится вокруг важных смысловых точек литературного процесса,</w:t>
      </w:r>
      <w:r w:rsidRPr="003500EA">
        <w:rPr>
          <w:spacing w:val="-58"/>
          <w:sz w:val="28"/>
          <w:szCs w:val="28"/>
        </w:rPr>
        <w:t xml:space="preserve"> </w:t>
      </w:r>
      <w:r w:rsidRPr="003500EA">
        <w:rPr>
          <w:sz w:val="28"/>
          <w:szCs w:val="28"/>
        </w:rPr>
        <w:t>знакомство с которыми для учеников в школе обязательно. Ед</w:t>
      </w:r>
      <w:r w:rsidR="00134F41">
        <w:rPr>
          <w:sz w:val="28"/>
          <w:szCs w:val="28"/>
        </w:rPr>
        <w:t>инство рабочих программ скрепля</w:t>
      </w:r>
      <w:r w:rsidRPr="003500EA">
        <w:rPr>
          <w:sz w:val="28"/>
          <w:szCs w:val="28"/>
        </w:rPr>
        <w:t xml:space="preserve">ется в списке </w:t>
      </w:r>
      <w:r w:rsidRPr="003500EA">
        <w:rPr>
          <w:b/>
          <w:sz w:val="28"/>
          <w:szCs w:val="28"/>
        </w:rPr>
        <w:t xml:space="preserve">С </w:t>
      </w:r>
      <w:r w:rsidRPr="003500EA">
        <w:rPr>
          <w:sz w:val="28"/>
          <w:szCs w:val="28"/>
        </w:rPr>
        <w:t>проблемно-тематическими и жанровыми блокам</w:t>
      </w:r>
      <w:r w:rsidR="00134F41">
        <w:rPr>
          <w:sz w:val="28"/>
          <w:szCs w:val="28"/>
        </w:rPr>
        <w:t>и; вариативность касается напол</w:t>
      </w:r>
      <w:r w:rsidRPr="003500EA">
        <w:rPr>
          <w:sz w:val="28"/>
          <w:szCs w:val="28"/>
        </w:rPr>
        <w:t>нения этих блоков, тоже во многом предопределенного традицией изучения в школе, разработан-</w:t>
      </w:r>
      <w:r w:rsidRPr="003500EA">
        <w:rPr>
          <w:spacing w:val="1"/>
          <w:sz w:val="28"/>
          <w:szCs w:val="28"/>
        </w:rPr>
        <w:t xml:space="preserve"> </w:t>
      </w:r>
      <w:r w:rsidRPr="003500EA">
        <w:rPr>
          <w:sz w:val="28"/>
          <w:szCs w:val="28"/>
        </w:rPr>
        <w:t>ностью</w:t>
      </w:r>
      <w:r w:rsidRPr="003500EA">
        <w:rPr>
          <w:spacing w:val="-1"/>
          <w:sz w:val="28"/>
          <w:szCs w:val="28"/>
        </w:rPr>
        <w:t xml:space="preserve"> </w:t>
      </w:r>
      <w:r w:rsidRPr="003500EA">
        <w:rPr>
          <w:sz w:val="28"/>
          <w:szCs w:val="28"/>
        </w:rPr>
        <w:t>методических</w:t>
      </w:r>
      <w:r w:rsidRPr="003500EA">
        <w:rPr>
          <w:spacing w:val="-1"/>
          <w:sz w:val="28"/>
          <w:szCs w:val="28"/>
        </w:rPr>
        <w:t xml:space="preserve"> </w:t>
      </w:r>
      <w:r w:rsidRPr="003500EA">
        <w:rPr>
          <w:sz w:val="28"/>
          <w:szCs w:val="28"/>
        </w:rPr>
        <w:t>подходов и</w:t>
      </w:r>
      <w:r w:rsidRPr="003500EA">
        <w:rPr>
          <w:spacing w:val="-2"/>
          <w:sz w:val="28"/>
          <w:szCs w:val="28"/>
        </w:rPr>
        <w:t xml:space="preserve"> </w:t>
      </w:r>
      <w:r w:rsidRPr="003500EA">
        <w:rPr>
          <w:sz w:val="28"/>
          <w:szCs w:val="28"/>
        </w:rPr>
        <w:t>пр.</w:t>
      </w:r>
    </w:p>
    <w:p w:rsidR="00FB1818" w:rsidRPr="003500EA" w:rsidRDefault="00FB1818" w:rsidP="003500EA">
      <w:pPr>
        <w:pStyle w:val="ab"/>
        <w:tabs>
          <w:tab w:val="left" w:pos="142"/>
        </w:tabs>
        <w:ind w:left="0" w:right="-2" w:firstLine="567"/>
        <w:rPr>
          <w:sz w:val="28"/>
          <w:szCs w:val="28"/>
        </w:rPr>
      </w:pPr>
      <w:r w:rsidRPr="003500EA">
        <w:rPr>
          <w:sz w:val="28"/>
          <w:szCs w:val="28"/>
        </w:rPr>
        <w:t>Во всех таблицах в скобках указывается класс, в котором о</w:t>
      </w:r>
      <w:r w:rsidR="003500EA">
        <w:rPr>
          <w:sz w:val="28"/>
          <w:szCs w:val="28"/>
        </w:rPr>
        <w:t>бращение к тому или иному произ</w:t>
      </w:r>
      <w:r w:rsidRPr="003500EA">
        <w:rPr>
          <w:sz w:val="28"/>
          <w:szCs w:val="28"/>
        </w:rPr>
        <w:t>ведению, автору, проблемно-тематическому или жанровому блоку представляется наиболее целесообразным.</w:t>
      </w:r>
    </w:p>
    <w:p w:rsidR="00FB1818" w:rsidRPr="003500EA" w:rsidRDefault="00FB1818" w:rsidP="003500EA">
      <w:pPr>
        <w:pStyle w:val="ab"/>
        <w:tabs>
          <w:tab w:val="left" w:pos="142"/>
        </w:tabs>
        <w:ind w:left="0" w:right="-2" w:firstLine="567"/>
        <w:rPr>
          <w:sz w:val="28"/>
          <w:szCs w:val="28"/>
        </w:rPr>
      </w:pPr>
      <w:r w:rsidRPr="003500EA">
        <w:rPr>
          <w:sz w:val="28"/>
          <w:szCs w:val="28"/>
        </w:rPr>
        <w:t>Единство</w:t>
      </w:r>
      <w:r w:rsidRPr="003500EA">
        <w:rPr>
          <w:spacing w:val="-10"/>
          <w:sz w:val="28"/>
          <w:szCs w:val="28"/>
        </w:rPr>
        <w:t xml:space="preserve"> </w:t>
      </w:r>
      <w:r w:rsidRPr="003500EA">
        <w:rPr>
          <w:sz w:val="28"/>
          <w:szCs w:val="28"/>
        </w:rPr>
        <w:t>литературного</w:t>
      </w:r>
      <w:r w:rsidRPr="003500EA">
        <w:rPr>
          <w:spacing w:val="-11"/>
          <w:sz w:val="28"/>
          <w:szCs w:val="28"/>
        </w:rPr>
        <w:t xml:space="preserve"> </w:t>
      </w:r>
      <w:r w:rsidRPr="003500EA">
        <w:rPr>
          <w:sz w:val="28"/>
          <w:szCs w:val="28"/>
        </w:rPr>
        <w:t>образования</w:t>
      </w:r>
      <w:r w:rsidRPr="003500EA">
        <w:rPr>
          <w:spacing w:val="-10"/>
          <w:sz w:val="28"/>
          <w:szCs w:val="28"/>
        </w:rPr>
        <w:t xml:space="preserve"> </w:t>
      </w:r>
      <w:r w:rsidRPr="003500EA">
        <w:rPr>
          <w:sz w:val="28"/>
          <w:szCs w:val="28"/>
        </w:rPr>
        <w:t>обеспечивается</w:t>
      </w:r>
      <w:r w:rsidRPr="003500EA">
        <w:rPr>
          <w:spacing w:val="-11"/>
          <w:sz w:val="28"/>
          <w:szCs w:val="28"/>
        </w:rPr>
        <w:t xml:space="preserve"> </w:t>
      </w:r>
      <w:r w:rsidRPr="003500EA">
        <w:rPr>
          <w:sz w:val="28"/>
          <w:szCs w:val="28"/>
        </w:rPr>
        <w:t>на</w:t>
      </w:r>
      <w:r w:rsidRPr="003500EA">
        <w:rPr>
          <w:spacing w:val="-11"/>
          <w:sz w:val="28"/>
          <w:szCs w:val="28"/>
        </w:rPr>
        <w:t xml:space="preserve"> </w:t>
      </w:r>
      <w:r w:rsidRPr="003500EA">
        <w:rPr>
          <w:sz w:val="28"/>
          <w:szCs w:val="28"/>
        </w:rPr>
        <w:t>разных</w:t>
      </w:r>
      <w:r w:rsidRPr="003500EA">
        <w:rPr>
          <w:spacing w:val="-7"/>
          <w:sz w:val="28"/>
          <w:szCs w:val="28"/>
        </w:rPr>
        <w:t xml:space="preserve"> </w:t>
      </w:r>
      <w:r w:rsidRPr="003500EA">
        <w:rPr>
          <w:sz w:val="28"/>
          <w:szCs w:val="28"/>
        </w:rPr>
        <w:t>уровнях:</w:t>
      </w:r>
      <w:r w:rsidRPr="003500EA">
        <w:rPr>
          <w:spacing w:val="-9"/>
          <w:sz w:val="28"/>
          <w:szCs w:val="28"/>
        </w:rPr>
        <w:t xml:space="preserve"> </w:t>
      </w:r>
      <w:r w:rsidRPr="003500EA">
        <w:rPr>
          <w:sz w:val="28"/>
          <w:szCs w:val="28"/>
        </w:rPr>
        <w:t>это</w:t>
      </w:r>
      <w:r w:rsidRPr="003500EA">
        <w:rPr>
          <w:spacing w:val="-11"/>
          <w:sz w:val="28"/>
          <w:szCs w:val="28"/>
        </w:rPr>
        <w:t xml:space="preserve"> </w:t>
      </w:r>
      <w:r w:rsidRPr="003500EA">
        <w:rPr>
          <w:sz w:val="28"/>
          <w:szCs w:val="28"/>
        </w:rPr>
        <w:t>общие</w:t>
      </w:r>
      <w:r w:rsidRPr="003500EA">
        <w:rPr>
          <w:spacing w:val="-11"/>
          <w:sz w:val="28"/>
          <w:szCs w:val="28"/>
        </w:rPr>
        <w:t xml:space="preserve"> </w:t>
      </w:r>
      <w:r w:rsidRPr="003500EA">
        <w:rPr>
          <w:sz w:val="28"/>
          <w:szCs w:val="28"/>
        </w:rPr>
        <w:t>для</w:t>
      </w:r>
      <w:r w:rsidRPr="003500EA">
        <w:rPr>
          <w:spacing w:val="-10"/>
          <w:sz w:val="28"/>
          <w:szCs w:val="28"/>
        </w:rPr>
        <w:t xml:space="preserve"> </w:t>
      </w:r>
      <w:r w:rsidR="00170284">
        <w:rPr>
          <w:sz w:val="28"/>
          <w:szCs w:val="28"/>
        </w:rPr>
        <w:t>изуче</w:t>
      </w:r>
      <w:r w:rsidRPr="003500EA">
        <w:rPr>
          <w:spacing w:val="-1"/>
          <w:sz w:val="28"/>
          <w:szCs w:val="28"/>
        </w:rPr>
        <w:t>ния</w:t>
      </w:r>
      <w:r w:rsidRPr="003500EA">
        <w:rPr>
          <w:spacing w:val="-14"/>
          <w:sz w:val="28"/>
          <w:szCs w:val="28"/>
        </w:rPr>
        <w:t xml:space="preserve"> </w:t>
      </w:r>
      <w:r w:rsidRPr="003500EA">
        <w:rPr>
          <w:sz w:val="28"/>
          <w:szCs w:val="28"/>
        </w:rPr>
        <w:t>произведения,</w:t>
      </w:r>
      <w:r w:rsidRPr="003500EA">
        <w:rPr>
          <w:spacing w:val="-14"/>
          <w:sz w:val="28"/>
          <w:szCs w:val="28"/>
        </w:rPr>
        <w:t xml:space="preserve"> </w:t>
      </w:r>
      <w:r w:rsidRPr="003500EA">
        <w:rPr>
          <w:sz w:val="28"/>
          <w:szCs w:val="28"/>
        </w:rPr>
        <w:t>общие,</w:t>
      </w:r>
      <w:r w:rsidRPr="003500EA">
        <w:rPr>
          <w:spacing w:val="-14"/>
          <w:sz w:val="28"/>
          <w:szCs w:val="28"/>
        </w:rPr>
        <w:t xml:space="preserve"> </w:t>
      </w:r>
      <w:r w:rsidRPr="003500EA">
        <w:rPr>
          <w:sz w:val="28"/>
          <w:szCs w:val="28"/>
        </w:rPr>
        <w:t>ключевые</w:t>
      </w:r>
      <w:r w:rsidRPr="003500EA">
        <w:rPr>
          <w:spacing w:val="-15"/>
          <w:sz w:val="28"/>
          <w:szCs w:val="28"/>
        </w:rPr>
        <w:t xml:space="preserve"> </w:t>
      </w:r>
      <w:r w:rsidRPr="003500EA">
        <w:rPr>
          <w:sz w:val="28"/>
          <w:szCs w:val="28"/>
        </w:rPr>
        <w:t>для</w:t>
      </w:r>
      <w:r w:rsidRPr="003500EA">
        <w:rPr>
          <w:spacing w:val="32"/>
          <w:sz w:val="28"/>
          <w:szCs w:val="28"/>
        </w:rPr>
        <w:t xml:space="preserve"> </w:t>
      </w:r>
      <w:r w:rsidRPr="003500EA">
        <w:rPr>
          <w:sz w:val="28"/>
          <w:szCs w:val="28"/>
        </w:rPr>
        <w:t>культуры,</w:t>
      </w:r>
      <w:r w:rsidRPr="003500EA">
        <w:rPr>
          <w:spacing w:val="-13"/>
          <w:sz w:val="28"/>
          <w:szCs w:val="28"/>
        </w:rPr>
        <w:t xml:space="preserve"> </w:t>
      </w:r>
      <w:r w:rsidRPr="003500EA">
        <w:rPr>
          <w:sz w:val="28"/>
          <w:szCs w:val="28"/>
        </w:rPr>
        <w:t>авторы,</w:t>
      </w:r>
      <w:r w:rsidRPr="003500EA">
        <w:rPr>
          <w:spacing w:val="-14"/>
          <w:sz w:val="28"/>
          <w:szCs w:val="28"/>
        </w:rPr>
        <w:t xml:space="preserve"> </w:t>
      </w:r>
      <w:r w:rsidRPr="003500EA">
        <w:rPr>
          <w:sz w:val="28"/>
          <w:szCs w:val="28"/>
        </w:rPr>
        <w:t>общие</w:t>
      </w:r>
      <w:r w:rsidRPr="003500EA">
        <w:rPr>
          <w:spacing w:val="-15"/>
          <w:sz w:val="28"/>
          <w:szCs w:val="28"/>
        </w:rPr>
        <w:t xml:space="preserve"> </w:t>
      </w:r>
      <w:r w:rsidRPr="003500EA">
        <w:rPr>
          <w:sz w:val="28"/>
          <w:szCs w:val="28"/>
        </w:rPr>
        <w:t>проблемно-тематические</w:t>
      </w:r>
      <w:r w:rsidRPr="003500EA">
        <w:rPr>
          <w:spacing w:val="-15"/>
          <w:sz w:val="28"/>
          <w:szCs w:val="28"/>
        </w:rPr>
        <w:t xml:space="preserve"> </w:t>
      </w:r>
      <w:r w:rsidRPr="003500EA">
        <w:rPr>
          <w:sz w:val="28"/>
          <w:szCs w:val="28"/>
        </w:rPr>
        <w:t>и</w:t>
      </w:r>
      <w:r w:rsidRPr="003500EA">
        <w:rPr>
          <w:spacing w:val="-11"/>
          <w:sz w:val="28"/>
          <w:szCs w:val="28"/>
        </w:rPr>
        <w:t xml:space="preserve"> </w:t>
      </w:r>
      <w:r w:rsidR="003500EA">
        <w:rPr>
          <w:sz w:val="28"/>
          <w:szCs w:val="28"/>
        </w:rPr>
        <w:t>жан</w:t>
      </w:r>
      <w:r w:rsidRPr="003500EA">
        <w:rPr>
          <w:sz w:val="28"/>
          <w:szCs w:val="28"/>
        </w:rPr>
        <w:t xml:space="preserve">ровые блоки. Кроме того – и это самое важное – </w:t>
      </w:r>
      <w:r w:rsidRPr="003500EA">
        <w:rPr>
          <w:b/>
          <w:sz w:val="28"/>
          <w:szCs w:val="28"/>
        </w:rPr>
        <w:t>в логике ФГОС единство образовательного</w:t>
      </w:r>
      <w:r w:rsidRPr="003500EA">
        <w:rPr>
          <w:b/>
          <w:spacing w:val="1"/>
          <w:sz w:val="28"/>
          <w:szCs w:val="28"/>
        </w:rPr>
        <w:t xml:space="preserve"> </w:t>
      </w:r>
      <w:r w:rsidRPr="003500EA">
        <w:rPr>
          <w:b/>
          <w:sz w:val="28"/>
          <w:szCs w:val="28"/>
        </w:rPr>
        <w:t>пространства достигается за счет формирования общих компетенций</w:t>
      </w:r>
      <w:r w:rsidRPr="003500EA">
        <w:rPr>
          <w:sz w:val="28"/>
          <w:szCs w:val="28"/>
        </w:rPr>
        <w:t>. При смене образова-</w:t>
      </w:r>
      <w:r w:rsidRPr="003500EA">
        <w:rPr>
          <w:spacing w:val="1"/>
          <w:sz w:val="28"/>
          <w:szCs w:val="28"/>
        </w:rPr>
        <w:t xml:space="preserve"> </w:t>
      </w:r>
      <w:r w:rsidRPr="003500EA">
        <w:rPr>
          <w:sz w:val="28"/>
          <w:szCs w:val="28"/>
        </w:rPr>
        <w:t>тельного</w:t>
      </w:r>
      <w:r w:rsidRPr="003500EA">
        <w:rPr>
          <w:spacing w:val="-2"/>
          <w:sz w:val="28"/>
          <w:szCs w:val="28"/>
        </w:rPr>
        <w:t xml:space="preserve"> </w:t>
      </w:r>
      <w:r w:rsidRPr="003500EA">
        <w:rPr>
          <w:sz w:val="28"/>
          <w:szCs w:val="28"/>
        </w:rPr>
        <w:t>учреждения</w:t>
      </w:r>
      <w:r w:rsidRPr="003500EA">
        <w:rPr>
          <w:spacing w:val="-5"/>
          <w:sz w:val="28"/>
          <w:szCs w:val="28"/>
        </w:rPr>
        <w:t xml:space="preserve"> </w:t>
      </w:r>
      <w:r w:rsidRPr="003500EA">
        <w:rPr>
          <w:sz w:val="28"/>
          <w:szCs w:val="28"/>
        </w:rPr>
        <w:t>обучающийся</w:t>
      </w:r>
      <w:r w:rsidRPr="003500EA">
        <w:rPr>
          <w:spacing w:val="-5"/>
          <w:sz w:val="28"/>
          <w:szCs w:val="28"/>
        </w:rPr>
        <w:t xml:space="preserve"> </w:t>
      </w:r>
      <w:r w:rsidRPr="003500EA">
        <w:rPr>
          <w:sz w:val="28"/>
          <w:szCs w:val="28"/>
        </w:rPr>
        <w:t>должен</w:t>
      </w:r>
      <w:r w:rsidRPr="003500EA">
        <w:rPr>
          <w:spacing w:val="-3"/>
          <w:sz w:val="28"/>
          <w:szCs w:val="28"/>
        </w:rPr>
        <w:t xml:space="preserve"> </w:t>
      </w:r>
      <w:r w:rsidRPr="003500EA">
        <w:rPr>
          <w:sz w:val="28"/>
          <w:szCs w:val="28"/>
        </w:rPr>
        <w:t>попасть</w:t>
      </w:r>
      <w:r w:rsidRPr="003500EA">
        <w:rPr>
          <w:spacing w:val="-3"/>
          <w:sz w:val="28"/>
          <w:szCs w:val="28"/>
        </w:rPr>
        <w:t xml:space="preserve"> </w:t>
      </w:r>
      <w:r w:rsidRPr="003500EA">
        <w:rPr>
          <w:sz w:val="28"/>
          <w:szCs w:val="28"/>
        </w:rPr>
        <w:t>не</w:t>
      </w:r>
      <w:r w:rsidRPr="003500EA">
        <w:rPr>
          <w:spacing w:val="-5"/>
          <w:sz w:val="28"/>
          <w:szCs w:val="28"/>
        </w:rPr>
        <w:t xml:space="preserve"> </w:t>
      </w:r>
      <w:r w:rsidRPr="003500EA">
        <w:rPr>
          <w:sz w:val="28"/>
          <w:szCs w:val="28"/>
        </w:rPr>
        <w:t>на</w:t>
      </w:r>
      <w:r w:rsidRPr="003500EA">
        <w:rPr>
          <w:spacing w:val="-3"/>
          <w:sz w:val="28"/>
          <w:szCs w:val="28"/>
        </w:rPr>
        <w:t xml:space="preserve"> </w:t>
      </w:r>
      <w:r w:rsidRPr="003500EA">
        <w:rPr>
          <w:sz w:val="28"/>
          <w:szCs w:val="28"/>
        </w:rPr>
        <w:t>урок</w:t>
      </w:r>
      <w:r w:rsidRPr="003500EA">
        <w:rPr>
          <w:spacing w:val="-4"/>
          <w:sz w:val="28"/>
          <w:szCs w:val="28"/>
        </w:rPr>
        <w:t xml:space="preserve"> </w:t>
      </w:r>
      <w:r w:rsidRPr="003500EA">
        <w:rPr>
          <w:sz w:val="28"/>
          <w:szCs w:val="28"/>
        </w:rPr>
        <w:t>по</w:t>
      </w:r>
      <w:r w:rsidRPr="003500EA">
        <w:rPr>
          <w:spacing w:val="-4"/>
          <w:sz w:val="28"/>
          <w:szCs w:val="28"/>
        </w:rPr>
        <w:t xml:space="preserve"> </w:t>
      </w:r>
      <w:r w:rsidRPr="003500EA">
        <w:rPr>
          <w:sz w:val="28"/>
          <w:szCs w:val="28"/>
        </w:rPr>
        <w:t>тому</w:t>
      </w:r>
      <w:r w:rsidRPr="003500EA">
        <w:rPr>
          <w:spacing w:val="-7"/>
          <w:sz w:val="28"/>
          <w:szCs w:val="28"/>
        </w:rPr>
        <w:t xml:space="preserve"> </w:t>
      </w:r>
      <w:r w:rsidRPr="003500EA">
        <w:rPr>
          <w:sz w:val="28"/>
          <w:szCs w:val="28"/>
        </w:rPr>
        <w:t>же</w:t>
      </w:r>
      <w:r w:rsidRPr="003500EA">
        <w:rPr>
          <w:spacing w:val="-6"/>
          <w:sz w:val="28"/>
          <w:szCs w:val="28"/>
        </w:rPr>
        <w:t xml:space="preserve"> </w:t>
      </w:r>
      <w:r w:rsidRPr="003500EA">
        <w:rPr>
          <w:sz w:val="28"/>
          <w:szCs w:val="28"/>
        </w:rPr>
        <w:t>произведению,</w:t>
      </w:r>
      <w:r w:rsidRPr="003500EA">
        <w:rPr>
          <w:spacing w:val="-4"/>
          <w:sz w:val="28"/>
          <w:szCs w:val="28"/>
        </w:rPr>
        <w:t xml:space="preserve"> </w:t>
      </w:r>
      <w:r w:rsidRPr="003500EA">
        <w:rPr>
          <w:sz w:val="28"/>
          <w:szCs w:val="28"/>
        </w:rPr>
        <w:t>которое</w:t>
      </w:r>
      <w:r w:rsidRPr="003500EA">
        <w:rPr>
          <w:spacing w:val="-58"/>
          <w:sz w:val="28"/>
          <w:szCs w:val="28"/>
        </w:rPr>
        <w:t xml:space="preserve"> </w:t>
      </w:r>
      <w:r w:rsidRPr="003500EA">
        <w:rPr>
          <w:sz w:val="28"/>
          <w:szCs w:val="28"/>
        </w:rPr>
        <w:t>он в это время изучал в предыдущей школе, а в ту же систему сформированных умений, на ту же</w:t>
      </w:r>
      <w:r w:rsidRPr="003500EA">
        <w:rPr>
          <w:spacing w:val="1"/>
          <w:sz w:val="28"/>
          <w:szCs w:val="28"/>
        </w:rPr>
        <w:t xml:space="preserve"> </w:t>
      </w:r>
      <w:r w:rsidRPr="003500EA">
        <w:rPr>
          <w:sz w:val="28"/>
          <w:szCs w:val="28"/>
        </w:rPr>
        <w:t>ступ</w:t>
      </w:r>
      <w:r w:rsidRPr="003500EA">
        <w:rPr>
          <w:sz w:val="28"/>
          <w:szCs w:val="28"/>
        </w:rPr>
        <w:lastRenderedPageBreak/>
        <w:t>ень</w:t>
      </w:r>
      <w:r w:rsidRPr="003500EA">
        <w:rPr>
          <w:spacing w:val="-1"/>
          <w:sz w:val="28"/>
          <w:szCs w:val="28"/>
        </w:rPr>
        <w:t xml:space="preserve"> </w:t>
      </w:r>
      <w:r w:rsidRPr="003500EA">
        <w:rPr>
          <w:sz w:val="28"/>
          <w:szCs w:val="28"/>
        </w:rPr>
        <w:t>владения базовыми предметными</w:t>
      </w:r>
      <w:r w:rsidRPr="003500EA">
        <w:rPr>
          <w:spacing w:val="-1"/>
          <w:sz w:val="28"/>
          <w:szCs w:val="28"/>
        </w:rPr>
        <w:t xml:space="preserve"> </w:t>
      </w:r>
      <w:r w:rsidRPr="003500EA">
        <w:rPr>
          <w:sz w:val="28"/>
          <w:szCs w:val="28"/>
        </w:rPr>
        <w:t>компетенциями.</w:t>
      </w:r>
    </w:p>
    <w:p w:rsidR="00FB1818" w:rsidRPr="003500EA" w:rsidRDefault="00FB1818" w:rsidP="003500EA">
      <w:pPr>
        <w:pStyle w:val="ab"/>
        <w:tabs>
          <w:tab w:val="left" w:pos="142"/>
        </w:tabs>
        <w:ind w:left="0" w:right="-2" w:firstLine="567"/>
        <w:rPr>
          <w:sz w:val="28"/>
          <w:szCs w:val="28"/>
        </w:rPr>
      </w:pPr>
      <w:r w:rsidRPr="003500EA">
        <w:rPr>
          <w:sz w:val="28"/>
          <w:szCs w:val="28"/>
        </w:rPr>
        <w:t>Дополнительно для своей рабочей программы учитель может также выбрать литературные</w:t>
      </w:r>
      <w:r w:rsidRPr="003500EA">
        <w:rPr>
          <w:spacing w:val="1"/>
          <w:sz w:val="28"/>
          <w:szCs w:val="28"/>
        </w:rPr>
        <w:t xml:space="preserve"> </w:t>
      </w:r>
      <w:r w:rsidRPr="003500EA">
        <w:rPr>
          <w:sz w:val="28"/>
          <w:szCs w:val="28"/>
        </w:rPr>
        <w:t>произведения, входящие в круг актуального чтения обучающих</w:t>
      </w:r>
      <w:r w:rsidR="003500EA">
        <w:rPr>
          <w:sz w:val="28"/>
          <w:szCs w:val="28"/>
        </w:rPr>
        <w:t>ся, при условии освоения необхо</w:t>
      </w:r>
      <w:r w:rsidRPr="003500EA">
        <w:rPr>
          <w:sz w:val="28"/>
          <w:szCs w:val="28"/>
        </w:rPr>
        <w:t xml:space="preserve">димого минимума произведений из всех </w:t>
      </w:r>
      <w:r w:rsidRPr="003500EA">
        <w:rPr>
          <w:b/>
          <w:sz w:val="28"/>
          <w:szCs w:val="28"/>
        </w:rPr>
        <w:t xml:space="preserve">трех обязательных </w:t>
      </w:r>
      <w:r w:rsidRPr="003500EA">
        <w:rPr>
          <w:sz w:val="28"/>
          <w:szCs w:val="28"/>
        </w:rPr>
        <w:t>с</w:t>
      </w:r>
      <w:r w:rsidR="003500EA">
        <w:rPr>
          <w:sz w:val="28"/>
          <w:szCs w:val="28"/>
        </w:rPr>
        <w:t>писков. Это может серьезно повы</w:t>
      </w:r>
      <w:r w:rsidRPr="003500EA">
        <w:rPr>
          <w:sz w:val="28"/>
          <w:szCs w:val="28"/>
        </w:rPr>
        <w:t>сить интерес</w:t>
      </w:r>
      <w:r w:rsidRPr="003500EA">
        <w:rPr>
          <w:spacing w:val="-1"/>
          <w:sz w:val="28"/>
          <w:szCs w:val="28"/>
        </w:rPr>
        <w:t xml:space="preserve"> </w:t>
      </w:r>
      <w:r w:rsidRPr="003500EA">
        <w:rPr>
          <w:sz w:val="28"/>
          <w:szCs w:val="28"/>
        </w:rPr>
        <w:t>школьников к предмету</w:t>
      </w:r>
      <w:r w:rsidRPr="003500EA">
        <w:rPr>
          <w:spacing w:val="-6"/>
          <w:sz w:val="28"/>
          <w:szCs w:val="28"/>
        </w:rPr>
        <w:t xml:space="preserve"> </w:t>
      </w:r>
      <w:r w:rsidRPr="003500EA">
        <w:rPr>
          <w:sz w:val="28"/>
          <w:szCs w:val="28"/>
        </w:rPr>
        <w:t>и их</w:t>
      </w:r>
      <w:r w:rsidRPr="003500EA">
        <w:rPr>
          <w:spacing w:val="2"/>
          <w:sz w:val="28"/>
          <w:szCs w:val="28"/>
        </w:rPr>
        <w:t xml:space="preserve"> </w:t>
      </w:r>
      <w:r w:rsidRPr="003500EA">
        <w:rPr>
          <w:sz w:val="28"/>
          <w:szCs w:val="28"/>
        </w:rPr>
        <w:t>мотивацию</w:t>
      </w:r>
      <w:r w:rsidRPr="003500EA">
        <w:rPr>
          <w:spacing w:val="-2"/>
          <w:sz w:val="28"/>
          <w:szCs w:val="28"/>
        </w:rPr>
        <w:t xml:space="preserve"> </w:t>
      </w:r>
      <w:r w:rsidRPr="003500EA">
        <w:rPr>
          <w:sz w:val="28"/>
          <w:szCs w:val="28"/>
        </w:rPr>
        <w:t>к</w:t>
      </w:r>
      <w:r w:rsidRPr="003500EA">
        <w:rPr>
          <w:spacing w:val="-1"/>
          <w:sz w:val="28"/>
          <w:szCs w:val="28"/>
        </w:rPr>
        <w:t xml:space="preserve"> </w:t>
      </w:r>
      <w:r w:rsidRPr="003500EA">
        <w:rPr>
          <w:sz w:val="28"/>
          <w:szCs w:val="28"/>
        </w:rPr>
        <w:t>чтению.</w:t>
      </w:r>
    </w:p>
    <w:p w:rsidR="00FB1818" w:rsidRPr="00170284" w:rsidRDefault="00FB1818" w:rsidP="00170284">
      <w:pPr>
        <w:pStyle w:val="ab"/>
        <w:tabs>
          <w:tab w:val="left" w:pos="0"/>
        </w:tabs>
        <w:ind w:left="0" w:right="-2" w:firstLine="567"/>
        <w:rPr>
          <w:sz w:val="28"/>
          <w:szCs w:val="28"/>
        </w:rPr>
      </w:pPr>
      <w:r w:rsidRPr="00170284">
        <w:rPr>
          <w:sz w:val="28"/>
          <w:szCs w:val="28"/>
        </w:rPr>
        <w:t>Предложенная структура списка позволит обеспечить единство инвариантной части всех про</w:t>
      </w:r>
      <w:r w:rsidRPr="00170284">
        <w:rPr>
          <w:spacing w:val="-57"/>
          <w:sz w:val="28"/>
          <w:szCs w:val="28"/>
        </w:rPr>
        <w:t xml:space="preserve"> </w:t>
      </w:r>
      <w:r w:rsidRPr="00170284">
        <w:rPr>
          <w:sz w:val="28"/>
          <w:szCs w:val="28"/>
        </w:rPr>
        <w:t>грамм</w:t>
      </w:r>
      <w:r w:rsidRPr="00170284">
        <w:rPr>
          <w:spacing w:val="-10"/>
          <w:sz w:val="28"/>
          <w:szCs w:val="28"/>
        </w:rPr>
        <w:t xml:space="preserve"> </w:t>
      </w:r>
      <w:r w:rsidRPr="00170284">
        <w:rPr>
          <w:sz w:val="28"/>
          <w:szCs w:val="28"/>
        </w:rPr>
        <w:t>и</w:t>
      </w:r>
      <w:r w:rsidRPr="00170284">
        <w:rPr>
          <w:spacing w:val="-7"/>
          <w:sz w:val="28"/>
          <w:szCs w:val="28"/>
        </w:rPr>
        <w:t xml:space="preserve"> </w:t>
      </w:r>
      <w:r w:rsidRPr="00170284">
        <w:rPr>
          <w:sz w:val="28"/>
          <w:szCs w:val="28"/>
        </w:rPr>
        <w:t>одновременно</w:t>
      </w:r>
      <w:r w:rsidRPr="00170284">
        <w:rPr>
          <w:spacing w:val="-12"/>
          <w:sz w:val="28"/>
          <w:szCs w:val="28"/>
        </w:rPr>
        <w:t xml:space="preserve"> </w:t>
      </w:r>
      <w:r w:rsidRPr="00170284">
        <w:rPr>
          <w:sz w:val="28"/>
          <w:szCs w:val="28"/>
        </w:rPr>
        <w:t>удовлетворить</w:t>
      </w:r>
      <w:r w:rsidRPr="00170284">
        <w:rPr>
          <w:spacing w:val="-7"/>
          <w:sz w:val="28"/>
          <w:szCs w:val="28"/>
        </w:rPr>
        <w:t xml:space="preserve"> </w:t>
      </w:r>
      <w:r w:rsidRPr="00170284">
        <w:rPr>
          <w:sz w:val="28"/>
          <w:szCs w:val="28"/>
        </w:rPr>
        <w:t>потребности</w:t>
      </w:r>
      <w:r w:rsidRPr="00170284">
        <w:rPr>
          <w:spacing w:val="-8"/>
          <w:sz w:val="28"/>
          <w:szCs w:val="28"/>
        </w:rPr>
        <w:t xml:space="preserve"> </w:t>
      </w:r>
      <w:r w:rsidRPr="00170284">
        <w:rPr>
          <w:sz w:val="28"/>
          <w:szCs w:val="28"/>
        </w:rPr>
        <w:t>обучающихся</w:t>
      </w:r>
      <w:r w:rsidRPr="00170284">
        <w:rPr>
          <w:spacing w:val="-11"/>
          <w:sz w:val="28"/>
          <w:szCs w:val="28"/>
        </w:rPr>
        <w:t xml:space="preserve"> </w:t>
      </w:r>
      <w:r w:rsidRPr="00170284">
        <w:rPr>
          <w:sz w:val="28"/>
          <w:szCs w:val="28"/>
        </w:rPr>
        <w:t>и</w:t>
      </w:r>
      <w:r w:rsidRPr="00170284">
        <w:rPr>
          <w:spacing w:val="-6"/>
          <w:sz w:val="28"/>
          <w:szCs w:val="28"/>
        </w:rPr>
        <w:t xml:space="preserve"> </w:t>
      </w:r>
      <w:r w:rsidRPr="00170284">
        <w:rPr>
          <w:sz w:val="28"/>
          <w:szCs w:val="28"/>
        </w:rPr>
        <w:t>учителей</w:t>
      </w:r>
      <w:r w:rsidRPr="00170284">
        <w:rPr>
          <w:spacing w:val="-7"/>
          <w:sz w:val="28"/>
          <w:szCs w:val="28"/>
        </w:rPr>
        <w:t xml:space="preserve"> </w:t>
      </w:r>
      <w:r w:rsidRPr="00170284">
        <w:rPr>
          <w:sz w:val="28"/>
          <w:szCs w:val="28"/>
        </w:rPr>
        <w:t>разных</w:t>
      </w:r>
      <w:r w:rsidRPr="00170284">
        <w:rPr>
          <w:spacing w:val="-9"/>
          <w:sz w:val="28"/>
          <w:szCs w:val="28"/>
        </w:rPr>
        <w:t xml:space="preserve"> </w:t>
      </w:r>
      <w:r w:rsidR="00170284">
        <w:rPr>
          <w:sz w:val="28"/>
          <w:szCs w:val="28"/>
        </w:rPr>
        <w:t>образователь</w:t>
      </w:r>
      <w:r w:rsidRPr="00170284">
        <w:rPr>
          <w:sz w:val="28"/>
          <w:szCs w:val="28"/>
        </w:rPr>
        <w:t>ных организаций в</w:t>
      </w:r>
      <w:r w:rsidRPr="00170284">
        <w:rPr>
          <w:spacing w:val="-1"/>
          <w:sz w:val="28"/>
          <w:szCs w:val="28"/>
        </w:rPr>
        <w:t xml:space="preserve"> </w:t>
      </w:r>
      <w:r w:rsidRPr="00170284">
        <w:rPr>
          <w:sz w:val="28"/>
          <w:szCs w:val="28"/>
        </w:rPr>
        <w:t>самостоятельном</w:t>
      </w:r>
      <w:r w:rsidRPr="00170284">
        <w:rPr>
          <w:spacing w:val="-2"/>
          <w:sz w:val="28"/>
          <w:szCs w:val="28"/>
        </w:rPr>
        <w:t xml:space="preserve"> </w:t>
      </w:r>
      <w:r w:rsidRPr="00170284">
        <w:rPr>
          <w:sz w:val="28"/>
          <w:szCs w:val="28"/>
        </w:rPr>
        <w:t>выборе</w:t>
      </w:r>
      <w:r w:rsidRPr="00170284">
        <w:rPr>
          <w:spacing w:val="-1"/>
          <w:sz w:val="28"/>
          <w:szCs w:val="28"/>
        </w:rPr>
        <w:t xml:space="preserve"> </w:t>
      </w:r>
      <w:r w:rsidRPr="00170284">
        <w:rPr>
          <w:sz w:val="28"/>
          <w:szCs w:val="28"/>
        </w:rPr>
        <w:t>произведений.</w:t>
      </w:r>
    </w:p>
    <w:p w:rsidR="00FB1818" w:rsidRPr="00170284" w:rsidRDefault="00FB1818" w:rsidP="00170284">
      <w:pPr>
        <w:pStyle w:val="ab"/>
        <w:tabs>
          <w:tab w:val="left" w:pos="0"/>
        </w:tabs>
        <w:ind w:left="0" w:right="-2" w:firstLine="567"/>
        <w:rPr>
          <w:sz w:val="28"/>
          <w:szCs w:val="28"/>
        </w:rPr>
      </w:pPr>
      <w:r w:rsidRPr="00170284">
        <w:rPr>
          <w:sz w:val="28"/>
          <w:szCs w:val="28"/>
        </w:rPr>
        <w:t>Контрольно-измерительные материалы в рамках государственной итоговой аттестации разра-</w:t>
      </w:r>
      <w:r w:rsidRPr="00170284">
        <w:rPr>
          <w:spacing w:val="-57"/>
          <w:sz w:val="28"/>
          <w:szCs w:val="28"/>
        </w:rPr>
        <w:t xml:space="preserve"> </w:t>
      </w:r>
      <w:r w:rsidRPr="00170284">
        <w:rPr>
          <w:sz w:val="28"/>
          <w:szCs w:val="28"/>
        </w:rPr>
        <w:t>батываются с ориентацией на три списка примерной программы. Характер конкретных вопросов</w:t>
      </w:r>
      <w:r w:rsidRPr="00170284">
        <w:rPr>
          <w:spacing w:val="1"/>
          <w:sz w:val="28"/>
          <w:szCs w:val="28"/>
        </w:rPr>
        <w:t xml:space="preserve"> </w:t>
      </w:r>
      <w:r w:rsidRPr="00170284">
        <w:rPr>
          <w:sz w:val="28"/>
          <w:szCs w:val="28"/>
        </w:rPr>
        <w:t>итоговой</w:t>
      </w:r>
      <w:r w:rsidRPr="00170284">
        <w:rPr>
          <w:spacing w:val="-6"/>
          <w:sz w:val="28"/>
          <w:szCs w:val="28"/>
        </w:rPr>
        <w:t xml:space="preserve"> </w:t>
      </w:r>
      <w:r w:rsidRPr="00170284">
        <w:rPr>
          <w:sz w:val="28"/>
          <w:szCs w:val="28"/>
        </w:rPr>
        <w:t>аттестации</w:t>
      </w:r>
      <w:r w:rsidRPr="00170284">
        <w:rPr>
          <w:spacing w:val="-7"/>
          <w:sz w:val="28"/>
          <w:szCs w:val="28"/>
        </w:rPr>
        <w:t xml:space="preserve"> </w:t>
      </w:r>
      <w:r w:rsidRPr="00170284">
        <w:rPr>
          <w:sz w:val="28"/>
          <w:szCs w:val="28"/>
        </w:rPr>
        <w:t>зависит</w:t>
      </w:r>
      <w:r w:rsidRPr="00170284">
        <w:rPr>
          <w:spacing w:val="-6"/>
          <w:sz w:val="28"/>
          <w:szCs w:val="28"/>
        </w:rPr>
        <w:t xml:space="preserve"> </w:t>
      </w:r>
      <w:r w:rsidRPr="00170284">
        <w:rPr>
          <w:sz w:val="28"/>
          <w:szCs w:val="28"/>
        </w:rPr>
        <w:t>от</w:t>
      </w:r>
      <w:r w:rsidRPr="00170284">
        <w:rPr>
          <w:spacing w:val="-7"/>
          <w:sz w:val="28"/>
          <w:szCs w:val="28"/>
        </w:rPr>
        <w:t xml:space="preserve"> </w:t>
      </w:r>
      <w:r w:rsidRPr="00170284">
        <w:rPr>
          <w:sz w:val="28"/>
          <w:szCs w:val="28"/>
        </w:rPr>
        <w:t>того,</w:t>
      </w:r>
      <w:r w:rsidRPr="00170284">
        <w:rPr>
          <w:spacing w:val="-7"/>
          <w:sz w:val="28"/>
          <w:szCs w:val="28"/>
        </w:rPr>
        <w:t xml:space="preserve"> </w:t>
      </w:r>
      <w:r w:rsidRPr="00170284">
        <w:rPr>
          <w:sz w:val="28"/>
          <w:szCs w:val="28"/>
        </w:rPr>
        <w:t>какая</w:t>
      </w:r>
      <w:r w:rsidRPr="00170284">
        <w:rPr>
          <w:spacing w:val="-7"/>
          <w:sz w:val="28"/>
          <w:szCs w:val="28"/>
        </w:rPr>
        <w:t xml:space="preserve"> </w:t>
      </w:r>
      <w:r w:rsidRPr="00170284">
        <w:rPr>
          <w:sz w:val="28"/>
          <w:szCs w:val="28"/>
        </w:rPr>
        <w:t>единица</w:t>
      </w:r>
      <w:r w:rsidRPr="00170284">
        <w:rPr>
          <w:spacing w:val="-8"/>
          <w:sz w:val="28"/>
          <w:szCs w:val="28"/>
        </w:rPr>
        <w:t xml:space="preserve"> </w:t>
      </w:r>
      <w:r w:rsidRPr="00170284">
        <w:rPr>
          <w:sz w:val="28"/>
          <w:szCs w:val="28"/>
        </w:rPr>
        <w:t>представлена</w:t>
      </w:r>
      <w:r w:rsidRPr="00170284">
        <w:rPr>
          <w:spacing w:val="-8"/>
          <w:sz w:val="28"/>
          <w:szCs w:val="28"/>
        </w:rPr>
        <w:t xml:space="preserve"> </w:t>
      </w:r>
      <w:r w:rsidRPr="00170284">
        <w:rPr>
          <w:sz w:val="28"/>
          <w:szCs w:val="28"/>
        </w:rPr>
        <w:t>в</w:t>
      </w:r>
      <w:r w:rsidRPr="00170284">
        <w:rPr>
          <w:spacing w:val="-5"/>
          <w:sz w:val="28"/>
          <w:szCs w:val="28"/>
        </w:rPr>
        <w:t xml:space="preserve"> </w:t>
      </w:r>
      <w:r w:rsidRPr="00170284">
        <w:rPr>
          <w:sz w:val="28"/>
          <w:szCs w:val="28"/>
        </w:rPr>
        <w:t>списке</w:t>
      </w:r>
      <w:r w:rsidRPr="00170284">
        <w:rPr>
          <w:spacing w:val="-8"/>
          <w:sz w:val="28"/>
          <w:szCs w:val="28"/>
        </w:rPr>
        <w:t xml:space="preserve"> </w:t>
      </w:r>
      <w:r w:rsidRPr="00170284">
        <w:rPr>
          <w:sz w:val="28"/>
          <w:szCs w:val="28"/>
        </w:rPr>
        <w:t>(конкретное</w:t>
      </w:r>
      <w:r w:rsidRPr="00170284">
        <w:rPr>
          <w:spacing w:val="-8"/>
          <w:sz w:val="28"/>
          <w:szCs w:val="28"/>
        </w:rPr>
        <w:t xml:space="preserve"> </w:t>
      </w:r>
      <w:r w:rsidRPr="00170284">
        <w:rPr>
          <w:sz w:val="28"/>
          <w:szCs w:val="28"/>
        </w:rPr>
        <w:t>произведе</w:t>
      </w:r>
      <w:r w:rsidRPr="00170284">
        <w:rPr>
          <w:spacing w:val="-58"/>
          <w:sz w:val="28"/>
          <w:szCs w:val="28"/>
        </w:rPr>
        <w:t xml:space="preserve"> </w:t>
      </w:r>
      <w:r w:rsidRPr="00170284">
        <w:rPr>
          <w:sz w:val="28"/>
          <w:szCs w:val="28"/>
        </w:rPr>
        <w:t>ние,</w:t>
      </w:r>
      <w:r w:rsidRPr="00170284">
        <w:rPr>
          <w:spacing w:val="-1"/>
          <w:sz w:val="28"/>
          <w:szCs w:val="28"/>
        </w:rPr>
        <w:t xml:space="preserve"> </w:t>
      </w:r>
      <w:r w:rsidRPr="00170284">
        <w:rPr>
          <w:sz w:val="28"/>
          <w:szCs w:val="28"/>
        </w:rPr>
        <w:t>автор,</w:t>
      </w:r>
      <w:r w:rsidRPr="00170284">
        <w:rPr>
          <w:spacing w:val="-1"/>
          <w:sz w:val="28"/>
          <w:szCs w:val="28"/>
        </w:rPr>
        <w:t xml:space="preserve"> </w:t>
      </w:r>
      <w:r w:rsidRPr="00170284">
        <w:rPr>
          <w:sz w:val="28"/>
          <w:szCs w:val="28"/>
        </w:rPr>
        <w:t>литературное</w:t>
      </w:r>
      <w:r w:rsidRPr="00170284">
        <w:rPr>
          <w:spacing w:val="-1"/>
          <w:sz w:val="28"/>
          <w:szCs w:val="28"/>
        </w:rPr>
        <w:t xml:space="preserve"> </w:t>
      </w:r>
      <w:r w:rsidRPr="00170284">
        <w:rPr>
          <w:sz w:val="28"/>
          <w:szCs w:val="28"/>
        </w:rPr>
        <w:t>явление).</w:t>
      </w:r>
    </w:p>
    <w:p w:rsidR="00FB1818" w:rsidRPr="00170284" w:rsidRDefault="00FB1818" w:rsidP="00170284">
      <w:pPr>
        <w:pStyle w:val="ab"/>
        <w:tabs>
          <w:tab w:val="left" w:pos="0"/>
        </w:tabs>
        <w:ind w:left="0" w:right="-2" w:firstLine="567"/>
        <w:rPr>
          <w:sz w:val="28"/>
          <w:szCs w:val="28"/>
        </w:rPr>
      </w:pPr>
      <w:r w:rsidRPr="00170284">
        <w:rPr>
          <w:spacing w:val="-1"/>
          <w:sz w:val="28"/>
          <w:szCs w:val="28"/>
        </w:rPr>
        <w:t>При</w:t>
      </w:r>
      <w:r w:rsidRPr="00170284">
        <w:rPr>
          <w:spacing w:val="-14"/>
          <w:sz w:val="28"/>
          <w:szCs w:val="28"/>
        </w:rPr>
        <w:t xml:space="preserve"> </w:t>
      </w:r>
      <w:r w:rsidRPr="00170284">
        <w:rPr>
          <w:spacing w:val="-1"/>
          <w:sz w:val="28"/>
          <w:szCs w:val="28"/>
        </w:rPr>
        <w:t>формировании</w:t>
      </w:r>
      <w:r w:rsidRPr="00170284">
        <w:rPr>
          <w:spacing w:val="-14"/>
          <w:sz w:val="28"/>
          <w:szCs w:val="28"/>
        </w:rPr>
        <w:t xml:space="preserve"> </w:t>
      </w:r>
      <w:r w:rsidRPr="00170284">
        <w:rPr>
          <w:spacing w:val="-1"/>
          <w:sz w:val="28"/>
          <w:szCs w:val="28"/>
        </w:rPr>
        <w:t>списков</w:t>
      </w:r>
      <w:r w:rsidRPr="00170284">
        <w:rPr>
          <w:spacing w:val="-13"/>
          <w:sz w:val="28"/>
          <w:szCs w:val="28"/>
        </w:rPr>
        <w:t xml:space="preserve"> </w:t>
      </w:r>
      <w:r w:rsidRPr="00170284">
        <w:rPr>
          <w:sz w:val="28"/>
          <w:szCs w:val="28"/>
        </w:rPr>
        <w:t>учитывались</w:t>
      </w:r>
      <w:r w:rsidRPr="00170284">
        <w:rPr>
          <w:spacing w:val="-14"/>
          <w:sz w:val="28"/>
          <w:szCs w:val="28"/>
        </w:rPr>
        <w:t xml:space="preserve"> </w:t>
      </w:r>
      <w:r w:rsidRPr="00170284">
        <w:rPr>
          <w:sz w:val="28"/>
          <w:szCs w:val="28"/>
        </w:rPr>
        <w:t>эстетическая</w:t>
      </w:r>
      <w:r w:rsidRPr="00170284">
        <w:rPr>
          <w:spacing w:val="-11"/>
          <w:sz w:val="28"/>
          <w:szCs w:val="28"/>
        </w:rPr>
        <w:t xml:space="preserve"> </w:t>
      </w:r>
      <w:r w:rsidRPr="00170284">
        <w:rPr>
          <w:sz w:val="28"/>
          <w:szCs w:val="28"/>
        </w:rPr>
        <w:t>значимость</w:t>
      </w:r>
      <w:r w:rsidRPr="00170284">
        <w:rPr>
          <w:spacing w:val="-12"/>
          <w:sz w:val="28"/>
          <w:szCs w:val="28"/>
        </w:rPr>
        <w:t xml:space="preserve"> </w:t>
      </w:r>
      <w:r w:rsidRPr="00170284">
        <w:rPr>
          <w:sz w:val="28"/>
          <w:szCs w:val="28"/>
        </w:rPr>
        <w:t>произведения,</w:t>
      </w:r>
      <w:r w:rsidRPr="00170284">
        <w:rPr>
          <w:spacing w:val="-14"/>
          <w:sz w:val="28"/>
          <w:szCs w:val="28"/>
        </w:rPr>
        <w:t xml:space="preserve"> </w:t>
      </w:r>
      <w:r w:rsidRPr="00170284">
        <w:rPr>
          <w:sz w:val="28"/>
          <w:szCs w:val="28"/>
        </w:rPr>
        <w:t>соответствие</w:t>
      </w:r>
      <w:r w:rsidRPr="00170284">
        <w:rPr>
          <w:spacing w:val="-58"/>
          <w:sz w:val="28"/>
          <w:szCs w:val="28"/>
        </w:rPr>
        <w:t xml:space="preserve"> </w:t>
      </w:r>
      <w:r w:rsidRPr="00170284">
        <w:rPr>
          <w:sz w:val="28"/>
          <w:szCs w:val="28"/>
        </w:rPr>
        <w:t>его возрастным и психологическим особенностям школьников, а также сложившиеся в образовательной</w:t>
      </w:r>
      <w:r w:rsidRPr="00170284">
        <w:rPr>
          <w:spacing w:val="-7"/>
          <w:sz w:val="28"/>
          <w:szCs w:val="28"/>
        </w:rPr>
        <w:t xml:space="preserve"> </w:t>
      </w:r>
      <w:r w:rsidRPr="00170284">
        <w:rPr>
          <w:sz w:val="28"/>
          <w:szCs w:val="28"/>
        </w:rPr>
        <w:t>отечественной</w:t>
      </w:r>
      <w:r w:rsidRPr="00170284">
        <w:rPr>
          <w:spacing w:val="-10"/>
          <w:sz w:val="28"/>
          <w:szCs w:val="28"/>
        </w:rPr>
        <w:t xml:space="preserve"> </w:t>
      </w:r>
      <w:r w:rsidRPr="00170284">
        <w:rPr>
          <w:sz w:val="28"/>
          <w:szCs w:val="28"/>
        </w:rPr>
        <w:t>практике</w:t>
      </w:r>
      <w:r w:rsidRPr="00170284">
        <w:rPr>
          <w:spacing w:val="-9"/>
          <w:sz w:val="28"/>
          <w:szCs w:val="28"/>
        </w:rPr>
        <w:t xml:space="preserve"> </w:t>
      </w:r>
      <w:r w:rsidRPr="00170284">
        <w:rPr>
          <w:sz w:val="28"/>
          <w:szCs w:val="28"/>
        </w:rPr>
        <w:t>традиции</w:t>
      </w:r>
      <w:r w:rsidRPr="00170284">
        <w:rPr>
          <w:spacing w:val="-6"/>
          <w:sz w:val="28"/>
          <w:szCs w:val="28"/>
        </w:rPr>
        <w:t xml:space="preserve"> </w:t>
      </w:r>
      <w:r w:rsidRPr="00170284">
        <w:rPr>
          <w:sz w:val="28"/>
          <w:szCs w:val="28"/>
        </w:rPr>
        <w:t>обучения</w:t>
      </w:r>
      <w:r w:rsidRPr="00170284">
        <w:rPr>
          <w:spacing w:val="-8"/>
          <w:sz w:val="28"/>
          <w:szCs w:val="28"/>
        </w:rPr>
        <w:t xml:space="preserve"> </w:t>
      </w:r>
      <w:r w:rsidRPr="00170284">
        <w:rPr>
          <w:sz w:val="28"/>
          <w:szCs w:val="28"/>
        </w:rPr>
        <w:t>литературе.</w:t>
      </w:r>
      <w:r w:rsidRPr="00170284">
        <w:rPr>
          <w:spacing w:val="-8"/>
          <w:sz w:val="28"/>
          <w:szCs w:val="28"/>
        </w:rPr>
        <w:t xml:space="preserve"> </w:t>
      </w:r>
      <w:r w:rsidRPr="00170284">
        <w:rPr>
          <w:sz w:val="28"/>
          <w:szCs w:val="28"/>
        </w:rPr>
        <w:t>В</w:t>
      </w:r>
      <w:r w:rsidRPr="00170284">
        <w:rPr>
          <w:spacing w:val="-10"/>
          <w:sz w:val="28"/>
          <w:szCs w:val="28"/>
        </w:rPr>
        <w:t xml:space="preserve"> </w:t>
      </w:r>
      <w:r w:rsidRPr="00170284">
        <w:rPr>
          <w:sz w:val="28"/>
          <w:szCs w:val="28"/>
        </w:rPr>
        <w:t>таблице</w:t>
      </w:r>
      <w:r w:rsidRPr="00170284">
        <w:rPr>
          <w:spacing w:val="-8"/>
          <w:sz w:val="28"/>
          <w:szCs w:val="28"/>
        </w:rPr>
        <w:t xml:space="preserve"> </w:t>
      </w:r>
      <w:r w:rsidRPr="00170284">
        <w:rPr>
          <w:sz w:val="28"/>
          <w:szCs w:val="28"/>
        </w:rPr>
        <w:t>представлены</w:t>
      </w:r>
      <w:r w:rsidRPr="00170284">
        <w:rPr>
          <w:spacing w:val="-9"/>
          <w:sz w:val="28"/>
          <w:szCs w:val="28"/>
        </w:rPr>
        <w:t xml:space="preserve"> </w:t>
      </w:r>
      <w:r w:rsidRPr="00170284">
        <w:rPr>
          <w:sz w:val="28"/>
          <w:szCs w:val="28"/>
        </w:rPr>
        <w:t>списки</w:t>
      </w:r>
      <w:r w:rsidRPr="00170284">
        <w:rPr>
          <w:spacing w:val="-7"/>
          <w:sz w:val="28"/>
          <w:szCs w:val="28"/>
        </w:rPr>
        <w:t xml:space="preserve"> </w:t>
      </w:r>
      <w:r w:rsidRPr="00170284">
        <w:rPr>
          <w:sz w:val="28"/>
          <w:szCs w:val="28"/>
        </w:rPr>
        <w:t>в</w:t>
      </w:r>
      <w:r w:rsidRPr="00170284">
        <w:rPr>
          <w:spacing w:val="-57"/>
          <w:sz w:val="28"/>
          <w:szCs w:val="28"/>
        </w:rPr>
        <w:t xml:space="preserve"> </w:t>
      </w:r>
      <w:r w:rsidRPr="00170284">
        <w:rPr>
          <w:sz w:val="28"/>
          <w:szCs w:val="28"/>
        </w:rPr>
        <w:t>кратком виде, чтобы легче было увидеть принцип; более детализированные списки представлены</w:t>
      </w:r>
      <w:r w:rsidRPr="00170284">
        <w:rPr>
          <w:spacing w:val="1"/>
          <w:sz w:val="28"/>
          <w:szCs w:val="28"/>
        </w:rPr>
        <w:t xml:space="preserve"> </w:t>
      </w:r>
      <w:r w:rsidRPr="00170284">
        <w:rPr>
          <w:sz w:val="28"/>
          <w:szCs w:val="28"/>
        </w:rPr>
        <w:t>после</w:t>
      </w:r>
      <w:r w:rsidRPr="00170284">
        <w:rPr>
          <w:spacing w:val="-1"/>
          <w:sz w:val="28"/>
          <w:szCs w:val="28"/>
        </w:rPr>
        <w:t xml:space="preserve"> </w:t>
      </w:r>
      <w:r w:rsidRPr="00170284">
        <w:rPr>
          <w:sz w:val="28"/>
          <w:szCs w:val="28"/>
        </w:rPr>
        <w:t>таблицы.</w:t>
      </w:r>
    </w:p>
    <w:p w:rsidR="00FB1818" w:rsidRPr="00170284" w:rsidRDefault="00FB1818" w:rsidP="00170284">
      <w:pPr>
        <w:pStyle w:val="ab"/>
        <w:tabs>
          <w:tab w:val="left" w:pos="0"/>
        </w:tabs>
        <w:ind w:left="0" w:right="-2" w:firstLine="567"/>
        <w:rPr>
          <w:sz w:val="28"/>
          <w:szCs w:val="28"/>
        </w:rPr>
      </w:pPr>
      <w:r w:rsidRPr="00170284">
        <w:rPr>
          <w:sz w:val="28"/>
          <w:szCs w:val="28"/>
        </w:rPr>
        <w:t>Структура настоящей Примерной программы не предусматривает включения тематического</w:t>
      </w:r>
      <w:r w:rsidRPr="00170284">
        <w:rPr>
          <w:spacing w:val="1"/>
          <w:sz w:val="28"/>
          <w:szCs w:val="28"/>
        </w:rPr>
        <w:t xml:space="preserve"> </w:t>
      </w:r>
      <w:r w:rsidRPr="00170284">
        <w:rPr>
          <w:sz w:val="28"/>
          <w:szCs w:val="28"/>
        </w:rPr>
        <w:t>планирования.</w:t>
      </w:r>
      <w:r w:rsidRPr="00170284">
        <w:rPr>
          <w:spacing w:val="-3"/>
          <w:sz w:val="28"/>
          <w:szCs w:val="28"/>
        </w:rPr>
        <w:t xml:space="preserve"> </w:t>
      </w:r>
      <w:r w:rsidRPr="00170284">
        <w:rPr>
          <w:sz w:val="28"/>
          <w:szCs w:val="28"/>
        </w:rPr>
        <w:t>Тематическое</w:t>
      </w:r>
      <w:r w:rsidRPr="00170284">
        <w:rPr>
          <w:spacing w:val="-3"/>
          <w:sz w:val="28"/>
          <w:szCs w:val="28"/>
        </w:rPr>
        <w:t xml:space="preserve"> </w:t>
      </w:r>
      <w:r w:rsidRPr="00170284">
        <w:rPr>
          <w:sz w:val="28"/>
          <w:szCs w:val="28"/>
        </w:rPr>
        <w:t>планирование</w:t>
      </w:r>
      <w:r w:rsidRPr="00170284">
        <w:rPr>
          <w:spacing w:val="-3"/>
          <w:sz w:val="28"/>
          <w:szCs w:val="28"/>
        </w:rPr>
        <w:t xml:space="preserve"> </w:t>
      </w:r>
      <w:r w:rsidRPr="00170284">
        <w:rPr>
          <w:sz w:val="28"/>
          <w:szCs w:val="28"/>
        </w:rPr>
        <w:t>разрабатывается</w:t>
      </w:r>
      <w:r w:rsidRPr="00170284">
        <w:rPr>
          <w:spacing w:val="-2"/>
          <w:sz w:val="28"/>
          <w:szCs w:val="28"/>
        </w:rPr>
        <w:t xml:space="preserve"> </w:t>
      </w:r>
      <w:r w:rsidRPr="00170284">
        <w:rPr>
          <w:sz w:val="28"/>
          <w:szCs w:val="28"/>
        </w:rPr>
        <w:t>составителями</w:t>
      </w:r>
      <w:r w:rsidRPr="00170284">
        <w:rPr>
          <w:spacing w:val="-3"/>
          <w:sz w:val="28"/>
          <w:szCs w:val="28"/>
        </w:rPr>
        <w:t xml:space="preserve"> </w:t>
      </w:r>
      <w:r w:rsidRPr="00170284">
        <w:rPr>
          <w:sz w:val="28"/>
          <w:szCs w:val="28"/>
        </w:rPr>
        <w:t>рабочих</w:t>
      </w:r>
      <w:r w:rsidRPr="00170284">
        <w:rPr>
          <w:spacing w:val="-2"/>
          <w:sz w:val="28"/>
          <w:szCs w:val="28"/>
        </w:rPr>
        <w:t xml:space="preserve"> </w:t>
      </w:r>
      <w:r w:rsidRPr="00170284">
        <w:rPr>
          <w:sz w:val="28"/>
          <w:szCs w:val="28"/>
        </w:rPr>
        <w:t>программ.</w:t>
      </w:r>
    </w:p>
    <w:p w:rsidR="00FB1818" w:rsidRPr="00170284" w:rsidRDefault="00FB1818" w:rsidP="00170284">
      <w:pPr>
        <w:pStyle w:val="Heading1"/>
        <w:tabs>
          <w:tab w:val="left" w:pos="0"/>
        </w:tabs>
        <w:ind w:left="0" w:right="-2" w:firstLine="567"/>
        <w:rPr>
          <w:sz w:val="28"/>
          <w:szCs w:val="28"/>
        </w:rPr>
      </w:pPr>
      <w:r w:rsidRPr="00170284">
        <w:rPr>
          <w:sz w:val="28"/>
          <w:szCs w:val="28"/>
        </w:rPr>
        <w:t>Обязательное</w:t>
      </w:r>
      <w:r w:rsidRPr="00170284">
        <w:rPr>
          <w:spacing w:val="-3"/>
          <w:sz w:val="28"/>
          <w:szCs w:val="28"/>
        </w:rPr>
        <w:t xml:space="preserve"> </w:t>
      </w:r>
      <w:r w:rsidRPr="00170284">
        <w:rPr>
          <w:sz w:val="28"/>
          <w:szCs w:val="28"/>
        </w:rPr>
        <w:t>содержание</w:t>
      </w:r>
      <w:r w:rsidRPr="00170284">
        <w:rPr>
          <w:spacing w:val="-2"/>
          <w:sz w:val="28"/>
          <w:szCs w:val="28"/>
        </w:rPr>
        <w:t xml:space="preserve"> </w:t>
      </w:r>
      <w:r w:rsidRPr="00170284">
        <w:rPr>
          <w:sz w:val="28"/>
          <w:szCs w:val="28"/>
        </w:rPr>
        <w:t>ПП</w:t>
      </w:r>
      <w:r w:rsidRPr="00170284">
        <w:rPr>
          <w:spacing w:val="-1"/>
          <w:sz w:val="28"/>
          <w:szCs w:val="28"/>
        </w:rPr>
        <w:t xml:space="preserve"> </w:t>
      </w:r>
      <w:r w:rsidRPr="00170284">
        <w:rPr>
          <w:sz w:val="28"/>
          <w:szCs w:val="28"/>
        </w:rPr>
        <w:t>(5 –</w:t>
      </w:r>
      <w:r w:rsidRPr="00170284">
        <w:rPr>
          <w:spacing w:val="-2"/>
          <w:sz w:val="28"/>
          <w:szCs w:val="28"/>
        </w:rPr>
        <w:t xml:space="preserve"> </w:t>
      </w:r>
      <w:r w:rsidRPr="00170284">
        <w:rPr>
          <w:sz w:val="28"/>
          <w:szCs w:val="28"/>
        </w:rPr>
        <w:t>9</w:t>
      </w:r>
      <w:r w:rsidRPr="00170284">
        <w:rPr>
          <w:spacing w:val="-1"/>
          <w:sz w:val="28"/>
          <w:szCs w:val="28"/>
        </w:rPr>
        <w:t xml:space="preserve"> </w:t>
      </w:r>
      <w:r w:rsidRPr="00170284">
        <w:rPr>
          <w:sz w:val="28"/>
          <w:szCs w:val="28"/>
        </w:rPr>
        <w:t>КЛАССЫ)</w:t>
      </w:r>
    </w:p>
    <w:p w:rsidR="00FB1818" w:rsidRDefault="00FB1818" w:rsidP="00FB1818">
      <w:pPr>
        <w:pStyle w:val="ab"/>
        <w:tabs>
          <w:tab w:val="left" w:pos="142"/>
        </w:tabs>
        <w:ind w:left="0" w:right="-2" w:firstLine="0"/>
        <w:jc w:val="left"/>
        <w:rPr>
          <w:b/>
          <w:sz w:val="17"/>
        </w:rPr>
      </w:pPr>
    </w:p>
    <w:tbl>
      <w:tblPr>
        <w:tblW w:w="9573"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8"/>
        <w:gridCol w:w="3687"/>
        <w:gridCol w:w="3368"/>
      </w:tblGrid>
      <w:tr w:rsidR="00FB1818" w:rsidTr="001E687D">
        <w:trPr>
          <w:trHeight w:val="518"/>
        </w:trPr>
        <w:tc>
          <w:tcPr>
            <w:tcW w:w="2518" w:type="dxa"/>
          </w:tcPr>
          <w:p w:rsidR="00FB1818" w:rsidRPr="00FB1818" w:rsidRDefault="00FB1818" w:rsidP="00FB1818">
            <w:pPr>
              <w:pStyle w:val="TableParagraph"/>
              <w:tabs>
                <w:tab w:val="left" w:pos="142"/>
              </w:tabs>
              <w:ind w:left="0" w:right="-2"/>
              <w:jc w:val="center"/>
              <w:rPr>
                <w:b/>
                <w:sz w:val="24"/>
              </w:rPr>
            </w:pPr>
            <w:r w:rsidRPr="00FB1818">
              <w:rPr>
                <w:b/>
                <w:sz w:val="24"/>
              </w:rPr>
              <w:t>А</w:t>
            </w:r>
          </w:p>
        </w:tc>
        <w:tc>
          <w:tcPr>
            <w:tcW w:w="3687" w:type="dxa"/>
          </w:tcPr>
          <w:p w:rsidR="00FB1818" w:rsidRPr="00FB1818" w:rsidRDefault="00FB1818" w:rsidP="00FB1818">
            <w:pPr>
              <w:pStyle w:val="TableParagraph"/>
              <w:tabs>
                <w:tab w:val="left" w:pos="142"/>
              </w:tabs>
              <w:ind w:left="0" w:right="-2"/>
              <w:jc w:val="center"/>
              <w:rPr>
                <w:b/>
                <w:sz w:val="24"/>
              </w:rPr>
            </w:pPr>
            <w:r w:rsidRPr="00FB1818">
              <w:rPr>
                <w:b/>
                <w:sz w:val="24"/>
              </w:rPr>
              <w:t>В</w:t>
            </w:r>
          </w:p>
        </w:tc>
        <w:tc>
          <w:tcPr>
            <w:tcW w:w="3368" w:type="dxa"/>
          </w:tcPr>
          <w:p w:rsidR="00FB1818" w:rsidRPr="00FB1818" w:rsidRDefault="00FB1818" w:rsidP="00FB1818">
            <w:pPr>
              <w:pStyle w:val="TableParagraph"/>
              <w:tabs>
                <w:tab w:val="left" w:pos="142"/>
              </w:tabs>
              <w:ind w:left="0" w:right="-2"/>
              <w:jc w:val="center"/>
              <w:rPr>
                <w:b/>
                <w:sz w:val="24"/>
              </w:rPr>
            </w:pPr>
            <w:r w:rsidRPr="00FB1818">
              <w:rPr>
                <w:b/>
                <w:sz w:val="24"/>
              </w:rPr>
              <w:t>С</w:t>
            </w:r>
          </w:p>
        </w:tc>
      </w:tr>
      <w:tr w:rsidR="00FB1818" w:rsidTr="001E687D">
        <w:trPr>
          <w:trHeight w:val="517"/>
        </w:trPr>
        <w:tc>
          <w:tcPr>
            <w:tcW w:w="9573" w:type="dxa"/>
            <w:gridSpan w:val="3"/>
          </w:tcPr>
          <w:p w:rsidR="00FB1818" w:rsidRPr="00FB1818" w:rsidRDefault="00FB1818" w:rsidP="00FB1818">
            <w:pPr>
              <w:pStyle w:val="TableParagraph"/>
              <w:tabs>
                <w:tab w:val="left" w:pos="142"/>
              </w:tabs>
              <w:ind w:left="0" w:right="-2"/>
              <w:jc w:val="center"/>
              <w:rPr>
                <w:b/>
                <w:sz w:val="24"/>
              </w:rPr>
            </w:pPr>
            <w:r w:rsidRPr="00FB1818">
              <w:rPr>
                <w:b/>
                <w:sz w:val="24"/>
              </w:rPr>
              <w:t>РУССКАЯ</w:t>
            </w:r>
            <w:r w:rsidRPr="00FB1818">
              <w:rPr>
                <w:b/>
                <w:spacing w:val="-4"/>
                <w:sz w:val="24"/>
              </w:rPr>
              <w:t xml:space="preserve"> </w:t>
            </w:r>
            <w:r w:rsidRPr="00FB1818">
              <w:rPr>
                <w:b/>
                <w:sz w:val="24"/>
              </w:rPr>
              <w:t>ЛИТЕРАТУРА</w:t>
            </w:r>
          </w:p>
        </w:tc>
      </w:tr>
      <w:tr w:rsidR="00FB1818" w:rsidTr="001E687D">
        <w:trPr>
          <w:trHeight w:val="2644"/>
        </w:trPr>
        <w:tc>
          <w:tcPr>
            <w:tcW w:w="2518" w:type="dxa"/>
          </w:tcPr>
          <w:p w:rsidR="00FB1818" w:rsidRPr="00FB1818" w:rsidRDefault="00FB1818" w:rsidP="00FB1818">
            <w:pPr>
              <w:pStyle w:val="TableParagraph"/>
              <w:tabs>
                <w:tab w:val="left" w:pos="142"/>
              </w:tabs>
              <w:ind w:left="0" w:right="-2"/>
              <w:rPr>
                <w:b/>
                <w:sz w:val="20"/>
              </w:rPr>
            </w:pPr>
            <w:r w:rsidRPr="00FB1818">
              <w:rPr>
                <w:b/>
                <w:sz w:val="20"/>
              </w:rPr>
              <w:t>«Слово</w:t>
            </w:r>
            <w:r w:rsidRPr="00FB1818">
              <w:rPr>
                <w:b/>
                <w:spacing w:val="-3"/>
                <w:sz w:val="20"/>
              </w:rPr>
              <w:t xml:space="preserve"> </w:t>
            </w:r>
            <w:r w:rsidRPr="00FB1818">
              <w:rPr>
                <w:b/>
                <w:sz w:val="20"/>
              </w:rPr>
              <w:t>о</w:t>
            </w:r>
            <w:r w:rsidRPr="00FB1818">
              <w:rPr>
                <w:b/>
                <w:spacing w:val="-2"/>
                <w:sz w:val="20"/>
              </w:rPr>
              <w:t xml:space="preserve"> </w:t>
            </w:r>
            <w:r w:rsidRPr="00FB1818">
              <w:rPr>
                <w:b/>
                <w:sz w:val="20"/>
              </w:rPr>
              <w:t>полку</w:t>
            </w:r>
            <w:r w:rsidRPr="00FB1818">
              <w:rPr>
                <w:b/>
                <w:spacing w:val="-3"/>
                <w:sz w:val="20"/>
              </w:rPr>
              <w:t xml:space="preserve"> </w:t>
            </w:r>
            <w:r w:rsidRPr="00FB1818">
              <w:rPr>
                <w:b/>
                <w:sz w:val="20"/>
              </w:rPr>
              <w:t>Игореве»</w:t>
            </w:r>
          </w:p>
          <w:p w:rsidR="00FB1818" w:rsidRPr="00FB1818" w:rsidRDefault="00FB1818" w:rsidP="00FB1818">
            <w:pPr>
              <w:pStyle w:val="TableParagraph"/>
              <w:tabs>
                <w:tab w:val="left" w:pos="142"/>
              </w:tabs>
              <w:ind w:left="0" w:right="-2"/>
              <w:rPr>
                <w:b/>
                <w:sz w:val="20"/>
              </w:rPr>
            </w:pPr>
            <w:r w:rsidRPr="00FB1818">
              <w:rPr>
                <w:sz w:val="20"/>
              </w:rPr>
              <w:t>(к.</w:t>
            </w:r>
            <w:r w:rsidRPr="00FB1818">
              <w:rPr>
                <w:spacing w:val="-1"/>
                <w:sz w:val="20"/>
              </w:rPr>
              <w:t xml:space="preserve"> </w:t>
            </w:r>
            <w:r w:rsidRPr="00FB1818">
              <w:rPr>
                <w:sz w:val="20"/>
              </w:rPr>
              <w:t>XII</w:t>
            </w:r>
            <w:r w:rsidRPr="00FB1818">
              <w:rPr>
                <w:spacing w:val="-1"/>
                <w:sz w:val="20"/>
              </w:rPr>
              <w:t xml:space="preserve"> </w:t>
            </w:r>
            <w:r w:rsidRPr="00FB1818">
              <w:rPr>
                <w:sz w:val="20"/>
              </w:rPr>
              <w:t>в.)</w:t>
            </w:r>
            <w:r w:rsidRPr="00FB1818">
              <w:rPr>
                <w:spacing w:val="47"/>
                <w:sz w:val="20"/>
              </w:rPr>
              <w:t xml:space="preserve"> </w:t>
            </w:r>
            <w:r w:rsidRPr="00FB1818">
              <w:rPr>
                <w:b/>
                <w:sz w:val="20"/>
              </w:rPr>
              <w:t>(8-9</w:t>
            </w:r>
            <w:r w:rsidRPr="00FB1818">
              <w:rPr>
                <w:b/>
                <w:spacing w:val="-1"/>
                <w:sz w:val="20"/>
              </w:rPr>
              <w:t xml:space="preserve"> </w:t>
            </w:r>
            <w:r w:rsidRPr="00FB1818">
              <w:rPr>
                <w:b/>
                <w:sz w:val="20"/>
              </w:rPr>
              <w:t>кл.)</w:t>
            </w:r>
          </w:p>
        </w:tc>
        <w:tc>
          <w:tcPr>
            <w:tcW w:w="3687" w:type="dxa"/>
          </w:tcPr>
          <w:p w:rsidR="00FB1818" w:rsidRPr="00FB1818" w:rsidRDefault="00FB1818" w:rsidP="00FB1818">
            <w:pPr>
              <w:pStyle w:val="TableParagraph"/>
              <w:tabs>
                <w:tab w:val="left" w:pos="142"/>
              </w:tabs>
              <w:ind w:left="0" w:right="-2"/>
              <w:jc w:val="both"/>
              <w:rPr>
                <w:b/>
                <w:i/>
                <w:sz w:val="20"/>
              </w:rPr>
            </w:pPr>
            <w:r w:rsidRPr="00FB1818">
              <w:rPr>
                <w:b/>
                <w:i/>
                <w:sz w:val="20"/>
              </w:rPr>
              <w:t>Древнерусская литература –</w:t>
            </w:r>
            <w:r w:rsidRPr="00FB1818">
              <w:rPr>
                <w:b/>
                <w:i/>
                <w:spacing w:val="1"/>
                <w:sz w:val="20"/>
              </w:rPr>
              <w:t xml:space="preserve"> </w:t>
            </w:r>
            <w:r w:rsidRPr="00FB1818">
              <w:rPr>
                <w:b/>
                <w:i/>
                <w:sz w:val="20"/>
              </w:rPr>
              <w:t xml:space="preserve">1-2 </w:t>
            </w:r>
            <w:r w:rsidRPr="00FB1818">
              <w:rPr>
                <w:i/>
                <w:sz w:val="20"/>
              </w:rPr>
              <w:t>про-</w:t>
            </w:r>
            <w:r w:rsidRPr="00FB1818">
              <w:rPr>
                <w:i/>
                <w:spacing w:val="1"/>
                <w:sz w:val="20"/>
              </w:rPr>
              <w:t xml:space="preserve"> </w:t>
            </w:r>
            <w:r w:rsidRPr="00FB1818">
              <w:rPr>
                <w:i/>
                <w:sz w:val="20"/>
              </w:rPr>
              <w:t xml:space="preserve">изведения на выбор, например: </w:t>
            </w:r>
            <w:r w:rsidRPr="00FB1818">
              <w:rPr>
                <w:b/>
                <w:i/>
                <w:sz w:val="20"/>
              </w:rPr>
              <w:t>«Поуче-</w:t>
            </w:r>
            <w:r w:rsidRPr="00FB1818">
              <w:rPr>
                <w:b/>
                <w:i/>
                <w:spacing w:val="1"/>
                <w:sz w:val="20"/>
              </w:rPr>
              <w:t xml:space="preserve"> </w:t>
            </w:r>
            <w:r w:rsidRPr="00FB1818">
              <w:rPr>
                <w:b/>
                <w:i/>
                <w:sz w:val="20"/>
              </w:rPr>
              <w:t>ние» Владимира Мономаха,</w:t>
            </w:r>
            <w:r w:rsidRPr="00FB1818">
              <w:rPr>
                <w:b/>
                <w:i/>
                <w:spacing w:val="1"/>
                <w:sz w:val="20"/>
              </w:rPr>
              <w:t xml:space="preserve"> </w:t>
            </w:r>
            <w:r w:rsidRPr="00FB1818">
              <w:rPr>
                <w:b/>
                <w:i/>
                <w:sz w:val="20"/>
              </w:rPr>
              <w:t>«Повесть</w:t>
            </w:r>
            <w:r w:rsidRPr="00FB1818">
              <w:rPr>
                <w:b/>
                <w:i/>
                <w:spacing w:val="-47"/>
                <w:sz w:val="20"/>
              </w:rPr>
              <w:t xml:space="preserve"> </w:t>
            </w:r>
            <w:r w:rsidRPr="00FB1818">
              <w:rPr>
                <w:b/>
                <w:i/>
                <w:sz w:val="20"/>
              </w:rPr>
              <w:t>о разорении Рязани Батыем», «Житие</w:t>
            </w:r>
            <w:r w:rsidRPr="00FB1818">
              <w:rPr>
                <w:b/>
                <w:i/>
                <w:spacing w:val="-47"/>
                <w:sz w:val="20"/>
              </w:rPr>
              <w:t xml:space="preserve"> </w:t>
            </w:r>
            <w:r w:rsidRPr="00FB1818">
              <w:rPr>
                <w:b/>
                <w:i/>
                <w:sz w:val="20"/>
              </w:rPr>
              <w:t>Сергия</w:t>
            </w:r>
            <w:r w:rsidRPr="00FB1818">
              <w:rPr>
                <w:b/>
                <w:i/>
                <w:spacing w:val="18"/>
                <w:sz w:val="20"/>
              </w:rPr>
              <w:t xml:space="preserve"> </w:t>
            </w:r>
            <w:r w:rsidRPr="00FB1818">
              <w:rPr>
                <w:b/>
                <w:i/>
                <w:sz w:val="20"/>
              </w:rPr>
              <w:t>Радонежского»,</w:t>
            </w:r>
            <w:r w:rsidRPr="00FB1818">
              <w:rPr>
                <w:b/>
                <w:i/>
                <w:spacing w:val="20"/>
                <w:sz w:val="20"/>
              </w:rPr>
              <w:t xml:space="preserve"> </w:t>
            </w:r>
            <w:r w:rsidRPr="00FB1818">
              <w:rPr>
                <w:b/>
                <w:i/>
                <w:sz w:val="20"/>
              </w:rPr>
              <w:t>«Домострой»,</w:t>
            </w:r>
          </w:p>
          <w:p w:rsidR="00FB1818" w:rsidRPr="00FB1818" w:rsidRDefault="00FB1818" w:rsidP="00FB1818">
            <w:pPr>
              <w:pStyle w:val="TableParagraph"/>
              <w:tabs>
                <w:tab w:val="left" w:pos="142"/>
              </w:tabs>
              <w:ind w:left="0" w:right="-2"/>
              <w:jc w:val="both"/>
              <w:rPr>
                <w:b/>
                <w:i/>
                <w:sz w:val="20"/>
              </w:rPr>
            </w:pPr>
            <w:r w:rsidRPr="00FB1818">
              <w:rPr>
                <w:b/>
                <w:i/>
                <w:sz w:val="20"/>
              </w:rPr>
              <w:t>«Повесть о Петре и Февронии Муром-</w:t>
            </w:r>
            <w:r w:rsidRPr="00FB1818">
              <w:rPr>
                <w:b/>
                <w:i/>
                <w:spacing w:val="-48"/>
                <w:sz w:val="20"/>
              </w:rPr>
              <w:t xml:space="preserve"> </w:t>
            </w:r>
            <w:r w:rsidRPr="00FB1818">
              <w:rPr>
                <w:b/>
                <w:i/>
                <w:sz w:val="20"/>
              </w:rPr>
              <w:t>ских»,</w:t>
            </w:r>
            <w:r w:rsidRPr="00FB1818">
              <w:rPr>
                <w:b/>
                <w:i/>
                <w:spacing w:val="1"/>
                <w:sz w:val="20"/>
              </w:rPr>
              <w:t xml:space="preserve"> </w:t>
            </w:r>
            <w:r w:rsidRPr="00FB1818">
              <w:rPr>
                <w:b/>
                <w:i/>
                <w:sz w:val="20"/>
              </w:rPr>
              <w:t>«Повесть</w:t>
            </w:r>
            <w:r w:rsidRPr="00FB1818">
              <w:rPr>
                <w:b/>
                <w:i/>
                <w:spacing w:val="1"/>
                <w:sz w:val="20"/>
              </w:rPr>
              <w:t xml:space="preserve"> </w:t>
            </w:r>
            <w:r w:rsidRPr="00FB1818">
              <w:rPr>
                <w:b/>
                <w:i/>
                <w:sz w:val="20"/>
              </w:rPr>
              <w:t>о</w:t>
            </w:r>
            <w:r w:rsidRPr="00FB1818">
              <w:rPr>
                <w:b/>
                <w:i/>
                <w:spacing w:val="1"/>
                <w:sz w:val="20"/>
              </w:rPr>
              <w:t xml:space="preserve"> </w:t>
            </w:r>
            <w:r w:rsidRPr="00FB1818">
              <w:rPr>
                <w:b/>
                <w:i/>
                <w:sz w:val="20"/>
              </w:rPr>
              <w:t>Ерше</w:t>
            </w:r>
            <w:r w:rsidRPr="00FB1818">
              <w:rPr>
                <w:b/>
                <w:i/>
                <w:spacing w:val="1"/>
                <w:sz w:val="20"/>
              </w:rPr>
              <w:t xml:space="preserve"> </w:t>
            </w:r>
            <w:r w:rsidRPr="00FB1818">
              <w:rPr>
                <w:b/>
                <w:i/>
                <w:sz w:val="20"/>
              </w:rPr>
              <w:t>Ершовиче,</w:t>
            </w:r>
            <w:r w:rsidRPr="00FB1818">
              <w:rPr>
                <w:b/>
                <w:i/>
                <w:spacing w:val="1"/>
                <w:sz w:val="20"/>
              </w:rPr>
              <w:t xml:space="preserve"> </w:t>
            </w:r>
            <w:r w:rsidRPr="00FB1818">
              <w:rPr>
                <w:b/>
                <w:i/>
                <w:sz w:val="20"/>
              </w:rPr>
              <w:t>сыне Щетинникове», «Житие прото-</w:t>
            </w:r>
            <w:r w:rsidRPr="00FB1818">
              <w:rPr>
                <w:b/>
                <w:i/>
                <w:spacing w:val="1"/>
                <w:sz w:val="20"/>
              </w:rPr>
              <w:t xml:space="preserve"> </w:t>
            </w:r>
            <w:r w:rsidRPr="00FB1818">
              <w:rPr>
                <w:b/>
                <w:i/>
                <w:sz w:val="20"/>
              </w:rPr>
              <w:t>попа</w:t>
            </w:r>
            <w:r w:rsidRPr="00FB1818">
              <w:rPr>
                <w:b/>
                <w:i/>
                <w:spacing w:val="-4"/>
                <w:sz w:val="20"/>
              </w:rPr>
              <w:t xml:space="preserve"> </w:t>
            </w:r>
            <w:r w:rsidRPr="00FB1818">
              <w:rPr>
                <w:b/>
                <w:i/>
                <w:sz w:val="20"/>
              </w:rPr>
              <w:t>Аввакума,</w:t>
            </w:r>
            <w:r w:rsidRPr="00FB1818">
              <w:rPr>
                <w:b/>
                <w:i/>
                <w:spacing w:val="-4"/>
                <w:sz w:val="20"/>
              </w:rPr>
              <w:t xml:space="preserve"> </w:t>
            </w:r>
            <w:r w:rsidRPr="00FB1818">
              <w:rPr>
                <w:b/>
                <w:i/>
                <w:sz w:val="20"/>
              </w:rPr>
              <w:t>им</w:t>
            </w:r>
            <w:r w:rsidRPr="00FB1818">
              <w:rPr>
                <w:b/>
                <w:i/>
                <w:spacing w:val="-4"/>
                <w:sz w:val="20"/>
              </w:rPr>
              <w:t xml:space="preserve"> </w:t>
            </w:r>
            <w:r w:rsidRPr="00FB1818">
              <w:rPr>
                <w:b/>
                <w:i/>
                <w:sz w:val="20"/>
              </w:rPr>
              <w:t>самим</w:t>
            </w:r>
            <w:r w:rsidRPr="00FB1818">
              <w:rPr>
                <w:b/>
                <w:i/>
                <w:spacing w:val="-5"/>
                <w:sz w:val="20"/>
              </w:rPr>
              <w:t xml:space="preserve"> </w:t>
            </w:r>
            <w:r w:rsidRPr="00FB1818">
              <w:rPr>
                <w:b/>
                <w:i/>
                <w:sz w:val="20"/>
              </w:rPr>
              <w:t>написанное»</w:t>
            </w:r>
          </w:p>
          <w:p w:rsidR="00FB1818" w:rsidRPr="00FB1818" w:rsidRDefault="00FB1818" w:rsidP="00FB1818">
            <w:pPr>
              <w:pStyle w:val="TableParagraph"/>
              <w:tabs>
                <w:tab w:val="left" w:pos="142"/>
              </w:tabs>
              <w:ind w:left="0" w:right="-2"/>
              <w:jc w:val="both"/>
              <w:rPr>
                <w:b/>
                <w:i/>
                <w:sz w:val="20"/>
              </w:rPr>
            </w:pPr>
            <w:r w:rsidRPr="00FB1818">
              <w:rPr>
                <w:b/>
                <w:i/>
                <w:sz w:val="20"/>
              </w:rPr>
              <w:t>и</w:t>
            </w:r>
            <w:r w:rsidRPr="00FB1818">
              <w:rPr>
                <w:b/>
                <w:i/>
                <w:spacing w:val="-3"/>
                <w:sz w:val="20"/>
              </w:rPr>
              <w:t xml:space="preserve"> </w:t>
            </w:r>
            <w:r w:rsidRPr="00FB1818">
              <w:rPr>
                <w:b/>
                <w:i/>
                <w:sz w:val="20"/>
              </w:rPr>
              <w:t>др.) (6-8</w:t>
            </w:r>
            <w:r w:rsidRPr="00FB1818">
              <w:rPr>
                <w:b/>
                <w:i/>
                <w:spacing w:val="-1"/>
                <w:sz w:val="20"/>
              </w:rPr>
              <w:t xml:space="preserve"> </w:t>
            </w:r>
            <w:r w:rsidRPr="00FB1818">
              <w:rPr>
                <w:b/>
                <w:i/>
                <w:sz w:val="20"/>
              </w:rPr>
              <w:t>кл.)</w:t>
            </w:r>
          </w:p>
        </w:tc>
        <w:tc>
          <w:tcPr>
            <w:tcW w:w="3368" w:type="dxa"/>
          </w:tcPr>
          <w:p w:rsidR="00FB1818" w:rsidRPr="00FB1818" w:rsidRDefault="00FB1818" w:rsidP="00FB1818">
            <w:pPr>
              <w:pStyle w:val="TableParagraph"/>
              <w:tabs>
                <w:tab w:val="left" w:pos="142"/>
              </w:tabs>
              <w:ind w:left="0" w:right="-2"/>
              <w:jc w:val="both"/>
              <w:rPr>
                <w:sz w:val="20"/>
              </w:rPr>
            </w:pPr>
            <w:r w:rsidRPr="00FB1818">
              <w:rPr>
                <w:b/>
                <w:i/>
                <w:sz w:val="20"/>
              </w:rPr>
              <w:t xml:space="preserve">Русский фольклор: </w:t>
            </w:r>
            <w:r w:rsidRPr="00FB1818">
              <w:rPr>
                <w:i/>
                <w:sz w:val="20"/>
              </w:rPr>
              <w:t>сказки, былины,</w:t>
            </w:r>
            <w:r w:rsidRPr="00FB1818">
              <w:rPr>
                <w:i/>
                <w:spacing w:val="1"/>
                <w:sz w:val="20"/>
              </w:rPr>
              <w:t xml:space="preserve"> </w:t>
            </w:r>
            <w:r w:rsidRPr="00FB1818">
              <w:rPr>
                <w:i/>
                <w:spacing w:val="-1"/>
                <w:sz w:val="20"/>
              </w:rPr>
              <w:t>загадки,</w:t>
            </w:r>
            <w:r w:rsidRPr="00FB1818">
              <w:rPr>
                <w:i/>
                <w:spacing w:val="-10"/>
                <w:sz w:val="20"/>
              </w:rPr>
              <w:t xml:space="preserve"> </w:t>
            </w:r>
            <w:r w:rsidRPr="00FB1818">
              <w:rPr>
                <w:i/>
                <w:sz w:val="20"/>
              </w:rPr>
              <w:t>пословицы,</w:t>
            </w:r>
            <w:r w:rsidRPr="00FB1818">
              <w:rPr>
                <w:i/>
                <w:spacing w:val="-11"/>
                <w:sz w:val="20"/>
              </w:rPr>
              <w:t xml:space="preserve"> </w:t>
            </w:r>
            <w:r w:rsidRPr="00FB1818">
              <w:rPr>
                <w:i/>
                <w:sz w:val="20"/>
              </w:rPr>
              <w:t>поговорки,</w:t>
            </w:r>
            <w:r w:rsidRPr="00FB1818">
              <w:rPr>
                <w:i/>
                <w:spacing w:val="-9"/>
                <w:sz w:val="20"/>
              </w:rPr>
              <w:t xml:space="preserve"> </w:t>
            </w:r>
            <w:r w:rsidRPr="00FB1818">
              <w:rPr>
                <w:i/>
                <w:sz w:val="20"/>
              </w:rPr>
              <w:t>песня</w:t>
            </w:r>
            <w:r w:rsidRPr="00FB1818">
              <w:rPr>
                <w:i/>
                <w:spacing w:val="-48"/>
                <w:sz w:val="20"/>
              </w:rPr>
              <w:t xml:space="preserve"> </w:t>
            </w:r>
            <w:r w:rsidRPr="00FB1818">
              <w:rPr>
                <w:i/>
                <w:sz w:val="20"/>
              </w:rPr>
              <w:t>и</w:t>
            </w:r>
            <w:r w:rsidRPr="00FB1818">
              <w:rPr>
                <w:i/>
                <w:spacing w:val="-4"/>
                <w:sz w:val="20"/>
              </w:rPr>
              <w:t xml:space="preserve"> </w:t>
            </w:r>
            <w:r w:rsidRPr="00FB1818">
              <w:rPr>
                <w:i/>
                <w:sz w:val="20"/>
              </w:rPr>
              <w:t>др</w:t>
            </w:r>
            <w:r w:rsidRPr="00FB1818">
              <w:rPr>
                <w:b/>
                <w:i/>
                <w:sz w:val="20"/>
              </w:rPr>
              <w:t>.</w:t>
            </w:r>
            <w:r w:rsidRPr="00FB1818">
              <w:rPr>
                <w:b/>
                <w:i/>
                <w:spacing w:val="-5"/>
                <w:sz w:val="20"/>
              </w:rPr>
              <w:t xml:space="preserve"> </w:t>
            </w:r>
            <w:r w:rsidRPr="00FB1818">
              <w:rPr>
                <w:b/>
                <w:i/>
                <w:sz w:val="20"/>
              </w:rPr>
              <w:t>(10</w:t>
            </w:r>
            <w:r w:rsidRPr="00FB1818">
              <w:rPr>
                <w:b/>
                <w:i/>
                <w:spacing w:val="-4"/>
                <w:sz w:val="20"/>
              </w:rPr>
              <w:t xml:space="preserve"> </w:t>
            </w:r>
            <w:r w:rsidRPr="00FB1818">
              <w:rPr>
                <w:b/>
                <w:i/>
                <w:sz w:val="20"/>
              </w:rPr>
              <w:t>произведений</w:t>
            </w:r>
            <w:r w:rsidRPr="00FB1818">
              <w:rPr>
                <w:b/>
                <w:i/>
                <w:spacing w:val="-6"/>
                <w:sz w:val="20"/>
              </w:rPr>
              <w:t xml:space="preserve"> </w:t>
            </w:r>
            <w:r w:rsidRPr="00FB1818">
              <w:rPr>
                <w:b/>
                <w:i/>
                <w:sz w:val="20"/>
              </w:rPr>
              <w:t>разных</w:t>
            </w:r>
            <w:r w:rsidRPr="00FB1818">
              <w:rPr>
                <w:b/>
                <w:i/>
                <w:spacing w:val="-4"/>
                <w:sz w:val="20"/>
              </w:rPr>
              <w:t xml:space="preserve"> </w:t>
            </w:r>
            <w:r w:rsidRPr="00FB1818">
              <w:rPr>
                <w:b/>
                <w:i/>
                <w:sz w:val="20"/>
              </w:rPr>
              <w:t>жан-</w:t>
            </w:r>
            <w:r w:rsidRPr="00FB1818">
              <w:rPr>
                <w:b/>
                <w:i/>
                <w:spacing w:val="-48"/>
                <w:sz w:val="20"/>
              </w:rPr>
              <w:t xml:space="preserve"> </w:t>
            </w:r>
            <w:r w:rsidRPr="00FB1818">
              <w:rPr>
                <w:b/>
                <w:i/>
                <w:sz w:val="20"/>
              </w:rPr>
              <w:t xml:space="preserve">ров, </w:t>
            </w:r>
            <w:r w:rsidRPr="00FB1818">
              <w:rPr>
                <w:b/>
                <w:sz w:val="20"/>
              </w:rPr>
              <w:t>5-7</w:t>
            </w:r>
            <w:r w:rsidRPr="00FB1818">
              <w:rPr>
                <w:b/>
                <w:spacing w:val="1"/>
                <w:sz w:val="20"/>
              </w:rPr>
              <w:t xml:space="preserve"> </w:t>
            </w:r>
            <w:r w:rsidRPr="00FB1818">
              <w:rPr>
                <w:b/>
                <w:sz w:val="20"/>
              </w:rPr>
              <w:t>кл.</w:t>
            </w:r>
            <w:r w:rsidRPr="00FB1818">
              <w:rPr>
                <w:sz w:val="20"/>
              </w:rPr>
              <w:t>)</w:t>
            </w:r>
          </w:p>
        </w:tc>
      </w:tr>
      <w:tr w:rsidR="00FB1818" w:rsidTr="001E687D">
        <w:trPr>
          <w:trHeight w:val="4828"/>
        </w:trPr>
        <w:tc>
          <w:tcPr>
            <w:tcW w:w="2518" w:type="dxa"/>
          </w:tcPr>
          <w:p w:rsidR="00FB1818" w:rsidRPr="00FB1818" w:rsidRDefault="00FB1818" w:rsidP="00FB1818">
            <w:pPr>
              <w:pStyle w:val="TableParagraph"/>
              <w:tabs>
                <w:tab w:val="left" w:pos="142"/>
              </w:tabs>
              <w:ind w:left="0" w:right="-2"/>
              <w:rPr>
                <w:sz w:val="20"/>
              </w:rPr>
            </w:pPr>
            <w:r w:rsidRPr="00FB1818">
              <w:rPr>
                <w:b/>
                <w:sz w:val="20"/>
              </w:rPr>
              <w:t>Д.И.</w:t>
            </w:r>
            <w:r w:rsidRPr="00FB1818">
              <w:rPr>
                <w:b/>
                <w:spacing w:val="37"/>
                <w:sz w:val="20"/>
              </w:rPr>
              <w:t xml:space="preserve"> </w:t>
            </w:r>
            <w:r w:rsidRPr="00FB1818">
              <w:rPr>
                <w:b/>
                <w:sz w:val="20"/>
              </w:rPr>
              <w:t>Фонвизин</w:t>
            </w:r>
            <w:r w:rsidRPr="00FB1818">
              <w:rPr>
                <w:b/>
                <w:spacing w:val="41"/>
                <w:sz w:val="20"/>
              </w:rPr>
              <w:t xml:space="preserve"> </w:t>
            </w:r>
            <w:r w:rsidRPr="00FB1818">
              <w:rPr>
                <w:sz w:val="20"/>
              </w:rPr>
              <w:t>«Недо-</w:t>
            </w:r>
            <w:r w:rsidRPr="00FB1818">
              <w:rPr>
                <w:spacing w:val="-47"/>
                <w:sz w:val="20"/>
              </w:rPr>
              <w:t xml:space="preserve"> </w:t>
            </w:r>
            <w:r w:rsidRPr="00FB1818">
              <w:rPr>
                <w:sz w:val="20"/>
              </w:rPr>
              <w:t>росль»</w:t>
            </w:r>
            <w:r w:rsidRPr="00FB1818">
              <w:rPr>
                <w:spacing w:val="-6"/>
                <w:sz w:val="20"/>
              </w:rPr>
              <w:t xml:space="preserve"> </w:t>
            </w:r>
            <w:r w:rsidRPr="00FB1818">
              <w:rPr>
                <w:sz w:val="20"/>
              </w:rPr>
              <w:t>(1778</w:t>
            </w:r>
            <w:r w:rsidRPr="00FB1818">
              <w:rPr>
                <w:spacing w:val="3"/>
                <w:sz w:val="20"/>
              </w:rPr>
              <w:t xml:space="preserve"> </w:t>
            </w:r>
            <w:r w:rsidRPr="00FB1818">
              <w:rPr>
                <w:sz w:val="20"/>
              </w:rPr>
              <w:t>–</w:t>
            </w:r>
            <w:r w:rsidRPr="00FB1818">
              <w:rPr>
                <w:spacing w:val="1"/>
                <w:sz w:val="20"/>
              </w:rPr>
              <w:t xml:space="preserve"> </w:t>
            </w:r>
            <w:r w:rsidRPr="00FB1818">
              <w:rPr>
                <w:sz w:val="20"/>
              </w:rPr>
              <w:t>1782)</w:t>
            </w:r>
          </w:p>
          <w:p w:rsidR="00FB1818" w:rsidRPr="00FB1818" w:rsidRDefault="00FB1818" w:rsidP="00FB1818">
            <w:pPr>
              <w:pStyle w:val="TableParagraph"/>
              <w:tabs>
                <w:tab w:val="left" w:pos="142"/>
              </w:tabs>
              <w:ind w:left="0" w:right="-2"/>
              <w:rPr>
                <w:b/>
                <w:sz w:val="20"/>
              </w:rPr>
            </w:pPr>
            <w:r w:rsidRPr="00FB1818">
              <w:rPr>
                <w:b/>
                <w:sz w:val="20"/>
              </w:rPr>
              <w:t>(8-9</w:t>
            </w:r>
            <w:r w:rsidRPr="00FB1818">
              <w:rPr>
                <w:b/>
                <w:spacing w:val="-2"/>
                <w:sz w:val="20"/>
              </w:rPr>
              <w:t xml:space="preserve"> </w:t>
            </w:r>
            <w:r w:rsidRPr="00FB1818">
              <w:rPr>
                <w:b/>
                <w:sz w:val="20"/>
              </w:rPr>
              <w:t>кл.)</w:t>
            </w:r>
          </w:p>
          <w:p w:rsidR="00FB1818" w:rsidRPr="00FB1818" w:rsidRDefault="00FB1818" w:rsidP="00FB1818">
            <w:pPr>
              <w:pStyle w:val="TableParagraph"/>
              <w:tabs>
                <w:tab w:val="left" w:pos="142"/>
              </w:tabs>
              <w:ind w:left="0" w:right="-2"/>
              <w:rPr>
                <w:b/>
                <w:sz w:val="20"/>
              </w:rPr>
            </w:pPr>
            <w:r w:rsidRPr="00FB1818">
              <w:rPr>
                <w:b/>
                <w:sz w:val="20"/>
              </w:rPr>
              <w:t>Н.М.</w:t>
            </w:r>
            <w:r w:rsidRPr="00FB1818">
              <w:rPr>
                <w:b/>
                <w:spacing w:val="1"/>
                <w:sz w:val="20"/>
              </w:rPr>
              <w:t xml:space="preserve"> </w:t>
            </w:r>
            <w:r w:rsidRPr="00FB1818">
              <w:rPr>
                <w:b/>
                <w:sz w:val="20"/>
              </w:rPr>
              <w:t>Карамзин</w:t>
            </w:r>
            <w:r w:rsidRPr="00FB1818">
              <w:rPr>
                <w:b/>
                <w:spacing w:val="1"/>
                <w:sz w:val="20"/>
              </w:rPr>
              <w:t xml:space="preserve"> </w:t>
            </w:r>
            <w:r w:rsidRPr="00FB1818">
              <w:rPr>
                <w:sz w:val="20"/>
              </w:rPr>
              <w:t>«Бедная</w:t>
            </w:r>
            <w:r w:rsidRPr="00FB1818">
              <w:rPr>
                <w:spacing w:val="-47"/>
                <w:sz w:val="20"/>
              </w:rPr>
              <w:t xml:space="preserve"> </w:t>
            </w:r>
            <w:r w:rsidRPr="00FB1818">
              <w:rPr>
                <w:sz w:val="20"/>
              </w:rPr>
              <w:t>Лиза»</w:t>
            </w:r>
            <w:r w:rsidRPr="00FB1818">
              <w:rPr>
                <w:spacing w:val="-5"/>
                <w:sz w:val="20"/>
              </w:rPr>
              <w:t xml:space="preserve"> </w:t>
            </w:r>
            <w:r w:rsidRPr="00FB1818">
              <w:rPr>
                <w:sz w:val="20"/>
              </w:rPr>
              <w:t xml:space="preserve">(1792) </w:t>
            </w:r>
            <w:r w:rsidRPr="00FB1818">
              <w:rPr>
                <w:b/>
                <w:sz w:val="20"/>
              </w:rPr>
              <w:t>(8-9</w:t>
            </w:r>
            <w:r w:rsidRPr="00FB1818">
              <w:rPr>
                <w:b/>
                <w:spacing w:val="1"/>
                <w:sz w:val="20"/>
              </w:rPr>
              <w:lastRenderedPageBreak/>
              <w:t xml:space="preserve"> </w:t>
            </w:r>
            <w:r w:rsidRPr="00FB1818">
              <w:rPr>
                <w:b/>
                <w:sz w:val="20"/>
              </w:rPr>
              <w:t>кл.)</w:t>
            </w:r>
          </w:p>
        </w:tc>
        <w:tc>
          <w:tcPr>
            <w:tcW w:w="3687" w:type="dxa"/>
          </w:tcPr>
          <w:p w:rsidR="00FB1818" w:rsidRPr="00FB1818" w:rsidRDefault="00FB1818" w:rsidP="00FB1818">
            <w:pPr>
              <w:pStyle w:val="TableParagraph"/>
              <w:tabs>
                <w:tab w:val="left" w:pos="142"/>
              </w:tabs>
              <w:ind w:left="0" w:right="-2"/>
              <w:rPr>
                <w:i/>
                <w:sz w:val="20"/>
              </w:rPr>
            </w:pPr>
            <w:r w:rsidRPr="00FB1818">
              <w:rPr>
                <w:b/>
                <w:i/>
                <w:sz w:val="20"/>
              </w:rPr>
              <w:t>М.В.Ломоносов – 1 стихотворение по</w:t>
            </w:r>
            <w:r w:rsidRPr="00FB1818">
              <w:rPr>
                <w:b/>
                <w:i/>
                <w:spacing w:val="1"/>
                <w:sz w:val="20"/>
              </w:rPr>
              <w:t xml:space="preserve"> </w:t>
            </w:r>
            <w:r w:rsidRPr="00FB1818">
              <w:rPr>
                <w:b/>
                <w:i/>
                <w:sz w:val="20"/>
              </w:rPr>
              <w:t>выбору,</w:t>
            </w:r>
            <w:r w:rsidRPr="00FB1818">
              <w:rPr>
                <w:b/>
                <w:i/>
                <w:spacing w:val="-5"/>
                <w:sz w:val="20"/>
              </w:rPr>
              <w:t xml:space="preserve"> </w:t>
            </w:r>
            <w:r w:rsidRPr="00FB1818">
              <w:rPr>
                <w:b/>
                <w:i/>
                <w:sz w:val="20"/>
              </w:rPr>
              <w:t>например:</w:t>
            </w:r>
            <w:r w:rsidRPr="00FB1818">
              <w:rPr>
                <w:b/>
                <w:i/>
                <w:spacing w:val="-3"/>
                <w:sz w:val="20"/>
              </w:rPr>
              <w:t xml:space="preserve"> </w:t>
            </w:r>
            <w:r w:rsidRPr="00FB1818">
              <w:rPr>
                <w:i/>
                <w:sz w:val="20"/>
              </w:rPr>
              <w:t>«Стихи,</w:t>
            </w:r>
            <w:r w:rsidRPr="00FB1818">
              <w:rPr>
                <w:i/>
                <w:spacing w:val="-8"/>
                <w:sz w:val="20"/>
              </w:rPr>
              <w:t xml:space="preserve"> </w:t>
            </w:r>
            <w:r w:rsidRPr="00FB1818">
              <w:rPr>
                <w:i/>
                <w:sz w:val="20"/>
              </w:rPr>
              <w:t>сочиненные</w:t>
            </w:r>
            <w:r w:rsidRPr="00FB1818">
              <w:rPr>
                <w:i/>
                <w:spacing w:val="-47"/>
                <w:sz w:val="20"/>
              </w:rPr>
              <w:t xml:space="preserve"> </w:t>
            </w:r>
            <w:r w:rsidRPr="00FB1818">
              <w:rPr>
                <w:i/>
                <w:sz w:val="20"/>
              </w:rPr>
              <w:t>на дороге в Петергоф…» (1761), «Ве-</w:t>
            </w:r>
            <w:r w:rsidRPr="00FB1818">
              <w:rPr>
                <w:i/>
                <w:spacing w:val="1"/>
                <w:sz w:val="20"/>
              </w:rPr>
              <w:t xml:space="preserve"> </w:t>
            </w:r>
            <w:r w:rsidRPr="00FB1818">
              <w:rPr>
                <w:i/>
                <w:sz w:val="20"/>
              </w:rPr>
              <w:t>чернее размышление о Божием Величии</w:t>
            </w:r>
            <w:r w:rsidRPr="00FB1818">
              <w:rPr>
                <w:i/>
                <w:spacing w:val="-47"/>
                <w:sz w:val="20"/>
              </w:rPr>
              <w:t xml:space="preserve"> </w:t>
            </w:r>
            <w:r w:rsidRPr="00FB1818">
              <w:rPr>
                <w:i/>
                <w:sz w:val="20"/>
              </w:rPr>
              <w:t>при случае великого северного сияния»</w:t>
            </w:r>
            <w:r w:rsidRPr="00FB1818">
              <w:rPr>
                <w:i/>
                <w:spacing w:val="1"/>
                <w:sz w:val="20"/>
              </w:rPr>
              <w:t xml:space="preserve"> </w:t>
            </w:r>
            <w:r w:rsidRPr="00FB1818">
              <w:rPr>
                <w:i/>
                <w:sz w:val="20"/>
              </w:rPr>
              <w:t xml:space="preserve">(1743), </w:t>
            </w:r>
            <w:r w:rsidRPr="00FB1818">
              <w:rPr>
                <w:b/>
                <w:i/>
                <w:sz w:val="20"/>
              </w:rPr>
              <w:t>«</w:t>
            </w:r>
            <w:r w:rsidRPr="00FB1818">
              <w:rPr>
                <w:i/>
                <w:sz w:val="20"/>
              </w:rPr>
              <w:t>Ода на день восшествия на</w:t>
            </w:r>
            <w:r w:rsidRPr="00FB1818">
              <w:rPr>
                <w:i/>
                <w:spacing w:val="1"/>
                <w:sz w:val="20"/>
              </w:rPr>
              <w:t xml:space="preserve"> </w:t>
            </w:r>
            <w:r w:rsidRPr="00FB1818">
              <w:rPr>
                <w:i/>
                <w:sz w:val="20"/>
              </w:rPr>
              <w:t>Всероссийский престол Ея Величества</w:t>
            </w:r>
            <w:r w:rsidRPr="00FB1818">
              <w:rPr>
                <w:i/>
                <w:spacing w:val="1"/>
                <w:sz w:val="20"/>
              </w:rPr>
              <w:t xml:space="preserve"> </w:t>
            </w:r>
            <w:r w:rsidRPr="00FB1818">
              <w:rPr>
                <w:i/>
                <w:sz w:val="20"/>
              </w:rPr>
              <w:t>Государыни Императрицы</w:t>
            </w:r>
          </w:p>
          <w:p w:rsidR="00FB1818" w:rsidRPr="00FB1818" w:rsidRDefault="00FB1818" w:rsidP="00FB1818">
            <w:pPr>
              <w:pStyle w:val="TableParagraph"/>
              <w:tabs>
                <w:tab w:val="left" w:pos="142"/>
              </w:tabs>
              <w:ind w:left="0" w:right="-2"/>
              <w:rPr>
                <w:i/>
                <w:sz w:val="20"/>
              </w:rPr>
            </w:pPr>
            <w:r w:rsidRPr="00FB1818">
              <w:rPr>
                <w:i/>
                <w:sz w:val="20"/>
              </w:rPr>
              <w:t>Елисаветы</w:t>
            </w:r>
            <w:r w:rsidRPr="00FB1818">
              <w:rPr>
                <w:i/>
                <w:spacing w:val="24"/>
                <w:sz w:val="20"/>
              </w:rPr>
              <w:t xml:space="preserve"> </w:t>
            </w:r>
            <w:r w:rsidRPr="00FB1818">
              <w:rPr>
                <w:i/>
                <w:sz w:val="20"/>
              </w:rPr>
              <w:t>Петровны</w:t>
            </w:r>
            <w:r w:rsidRPr="00FB1818">
              <w:rPr>
                <w:i/>
                <w:spacing w:val="25"/>
                <w:sz w:val="20"/>
              </w:rPr>
              <w:t xml:space="preserve"> </w:t>
            </w:r>
            <w:r w:rsidRPr="00FB1818">
              <w:rPr>
                <w:i/>
                <w:sz w:val="20"/>
              </w:rPr>
              <w:t>1747</w:t>
            </w:r>
            <w:r w:rsidRPr="00FB1818">
              <w:rPr>
                <w:i/>
                <w:spacing w:val="23"/>
                <w:sz w:val="20"/>
              </w:rPr>
              <w:t xml:space="preserve"> </w:t>
            </w:r>
            <w:r w:rsidRPr="00FB1818">
              <w:rPr>
                <w:i/>
                <w:sz w:val="20"/>
              </w:rPr>
              <w:t>года»</w:t>
            </w:r>
            <w:r w:rsidRPr="00FB1818">
              <w:rPr>
                <w:i/>
                <w:spacing w:val="25"/>
                <w:sz w:val="20"/>
              </w:rPr>
              <w:t xml:space="preserve"> </w:t>
            </w:r>
            <w:r w:rsidRPr="00FB1818">
              <w:rPr>
                <w:i/>
                <w:sz w:val="20"/>
              </w:rPr>
              <w:t>и</w:t>
            </w:r>
            <w:r w:rsidRPr="00FB1818">
              <w:rPr>
                <w:i/>
                <w:spacing w:val="25"/>
                <w:sz w:val="20"/>
              </w:rPr>
              <w:t xml:space="preserve"> </w:t>
            </w:r>
            <w:r w:rsidRPr="00FB1818">
              <w:rPr>
                <w:i/>
                <w:sz w:val="20"/>
              </w:rPr>
              <w:t>др.</w:t>
            </w:r>
          </w:p>
          <w:p w:rsidR="00FB1818" w:rsidRPr="00FB1818" w:rsidRDefault="00FB1818" w:rsidP="00FB1818">
            <w:pPr>
              <w:pStyle w:val="TableParagraph"/>
              <w:tabs>
                <w:tab w:val="left" w:pos="142"/>
              </w:tabs>
              <w:ind w:left="0" w:right="-2"/>
              <w:rPr>
                <w:b/>
                <w:sz w:val="20"/>
              </w:rPr>
            </w:pPr>
            <w:r w:rsidRPr="00FB1818">
              <w:rPr>
                <w:b/>
                <w:sz w:val="20"/>
              </w:rPr>
              <w:t>(8-9</w:t>
            </w:r>
            <w:r w:rsidRPr="00FB1818">
              <w:rPr>
                <w:b/>
                <w:spacing w:val="-2"/>
                <w:sz w:val="20"/>
              </w:rPr>
              <w:t xml:space="preserve"> </w:t>
            </w:r>
            <w:r w:rsidRPr="00FB1818">
              <w:rPr>
                <w:b/>
                <w:sz w:val="20"/>
              </w:rPr>
              <w:t>кл.)</w:t>
            </w:r>
          </w:p>
          <w:p w:rsidR="00FB1818" w:rsidRPr="00FB1818" w:rsidRDefault="00FB1818" w:rsidP="00FB1818">
            <w:pPr>
              <w:pStyle w:val="TableParagraph"/>
              <w:tabs>
                <w:tab w:val="left" w:pos="142"/>
              </w:tabs>
              <w:ind w:left="0" w:right="-2"/>
              <w:rPr>
                <w:i/>
                <w:sz w:val="20"/>
              </w:rPr>
            </w:pPr>
            <w:r w:rsidRPr="00FB1818">
              <w:rPr>
                <w:b/>
                <w:i/>
                <w:sz w:val="20"/>
              </w:rPr>
              <w:t>Г.Р.Державин – 1-2 стихотворения по</w:t>
            </w:r>
            <w:r w:rsidRPr="00FB1818">
              <w:rPr>
                <w:b/>
                <w:i/>
                <w:spacing w:val="-47"/>
                <w:sz w:val="20"/>
              </w:rPr>
              <w:t xml:space="preserve"> </w:t>
            </w:r>
            <w:r w:rsidRPr="00FB1818">
              <w:rPr>
                <w:b/>
                <w:i/>
                <w:sz w:val="20"/>
              </w:rPr>
              <w:t>выбору,</w:t>
            </w:r>
            <w:r w:rsidRPr="00FB1818">
              <w:rPr>
                <w:b/>
                <w:i/>
                <w:spacing w:val="98"/>
                <w:sz w:val="20"/>
              </w:rPr>
              <w:t xml:space="preserve"> </w:t>
            </w:r>
            <w:r w:rsidRPr="00FB1818">
              <w:rPr>
                <w:b/>
                <w:i/>
                <w:sz w:val="20"/>
              </w:rPr>
              <w:t>например:</w:t>
            </w:r>
            <w:r w:rsidRPr="00FB1818">
              <w:rPr>
                <w:b/>
                <w:i/>
                <w:spacing w:val="98"/>
                <w:sz w:val="20"/>
              </w:rPr>
              <w:t xml:space="preserve"> </w:t>
            </w:r>
            <w:r w:rsidRPr="00FB1818">
              <w:rPr>
                <w:i/>
                <w:sz w:val="20"/>
              </w:rPr>
              <w:t>«Фелица»</w:t>
            </w:r>
            <w:r w:rsidRPr="00FB1818">
              <w:rPr>
                <w:i/>
                <w:spacing w:val="98"/>
                <w:sz w:val="20"/>
              </w:rPr>
              <w:t xml:space="preserve"> </w:t>
            </w:r>
            <w:r w:rsidRPr="00FB1818">
              <w:rPr>
                <w:i/>
                <w:sz w:val="20"/>
              </w:rPr>
              <w:t>(1782),</w:t>
            </w:r>
          </w:p>
          <w:p w:rsidR="00FB1818" w:rsidRPr="00FB1818" w:rsidRDefault="00FB1818" w:rsidP="00FB1818">
            <w:pPr>
              <w:pStyle w:val="TableParagraph"/>
              <w:tabs>
                <w:tab w:val="left" w:pos="142"/>
              </w:tabs>
              <w:ind w:left="0" w:right="-2"/>
              <w:rPr>
                <w:i/>
                <w:sz w:val="20"/>
              </w:rPr>
            </w:pPr>
            <w:r w:rsidRPr="00FB1818">
              <w:rPr>
                <w:i/>
                <w:sz w:val="20"/>
              </w:rPr>
              <w:t>«Осень</w:t>
            </w:r>
            <w:r w:rsidRPr="00FB1818">
              <w:rPr>
                <w:i/>
                <w:spacing w:val="-5"/>
                <w:sz w:val="20"/>
              </w:rPr>
              <w:t xml:space="preserve"> </w:t>
            </w:r>
            <w:r w:rsidRPr="00FB1818">
              <w:rPr>
                <w:i/>
                <w:sz w:val="20"/>
              </w:rPr>
              <w:t>во</w:t>
            </w:r>
            <w:r w:rsidRPr="00FB1818">
              <w:rPr>
                <w:i/>
                <w:spacing w:val="-3"/>
                <w:sz w:val="20"/>
              </w:rPr>
              <w:t xml:space="preserve"> </w:t>
            </w:r>
            <w:r w:rsidRPr="00FB1818">
              <w:rPr>
                <w:i/>
                <w:sz w:val="20"/>
              </w:rPr>
              <w:t>время</w:t>
            </w:r>
            <w:r w:rsidRPr="00FB1818">
              <w:rPr>
                <w:i/>
                <w:spacing w:val="-6"/>
                <w:sz w:val="20"/>
              </w:rPr>
              <w:t xml:space="preserve"> </w:t>
            </w:r>
            <w:r w:rsidRPr="00FB1818">
              <w:rPr>
                <w:i/>
                <w:sz w:val="20"/>
              </w:rPr>
              <w:t>осады</w:t>
            </w:r>
            <w:r w:rsidRPr="00FB1818">
              <w:rPr>
                <w:i/>
                <w:spacing w:val="-5"/>
                <w:sz w:val="20"/>
              </w:rPr>
              <w:t xml:space="preserve"> </w:t>
            </w:r>
            <w:r w:rsidRPr="00FB1818">
              <w:rPr>
                <w:i/>
                <w:sz w:val="20"/>
              </w:rPr>
              <w:t>Очакова»</w:t>
            </w:r>
            <w:r w:rsidRPr="00FB1818">
              <w:rPr>
                <w:i/>
                <w:spacing w:val="-3"/>
                <w:sz w:val="20"/>
              </w:rPr>
              <w:t xml:space="preserve"> </w:t>
            </w:r>
            <w:r w:rsidRPr="00FB1818">
              <w:rPr>
                <w:i/>
                <w:sz w:val="20"/>
              </w:rPr>
              <w:t>(1788),</w:t>
            </w:r>
          </w:p>
          <w:p w:rsidR="00FB1818" w:rsidRPr="00FB1818" w:rsidRDefault="00FB1818" w:rsidP="00FB1818">
            <w:pPr>
              <w:pStyle w:val="TableParagraph"/>
              <w:tabs>
                <w:tab w:val="left" w:pos="142"/>
              </w:tabs>
              <w:ind w:left="0" w:right="-2"/>
              <w:rPr>
                <w:i/>
                <w:sz w:val="20"/>
              </w:rPr>
            </w:pPr>
            <w:r w:rsidRPr="00FB1818">
              <w:rPr>
                <w:i/>
                <w:sz w:val="20"/>
              </w:rPr>
              <w:t>«Снигирь»</w:t>
            </w:r>
            <w:r w:rsidRPr="00FB1818">
              <w:rPr>
                <w:i/>
                <w:spacing w:val="-4"/>
                <w:sz w:val="20"/>
              </w:rPr>
              <w:t xml:space="preserve"> </w:t>
            </w:r>
            <w:r w:rsidRPr="00FB1818">
              <w:rPr>
                <w:i/>
                <w:sz w:val="20"/>
              </w:rPr>
              <w:t>1800,</w:t>
            </w:r>
            <w:r w:rsidRPr="00FB1818">
              <w:rPr>
                <w:i/>
                <w:spacing w:val="-5"/>
                <w:sz w:val="20"/>
              </w:rPr>
              <w:t xml:space="preserve"> </w:t>
            </w:r>
            <w:r w:rsidRPr="00FB1818">
              <w:rPr>
                <w:i/>
                <w:sz w:val="20"/>
              </w:rPr>
              <w:t>«Водопад»</w:t>
            </w:r>
            <w:r w:rsidRPr="00FB1818">
              <w:rPr>
                <w:i/>
                <w:spacing w:val="-7"/>
                <w:sz w:val="20"/>
              </w:rPr>
              <w:t xml:space="preserve"> </w:t>
            </w:r>
            <w:r w:rsidRPr="00FB1818">
              <w:rPr>
                <w:i/>
                <w:sz w:val="20"/>
              </w:rPr>
              <w:t>(1791-1794),</w:t>
            </w:r>
          </w:p>
          <w:p w:rsidR="00FB1818" w:rsidRPr="00FB1818" w:rsidRDefault="00FB1818" w:rsidP="00FB1818">
            <w:pPr>
              <w:pStyle w:val="TableParagraph"/>
              <w:tabs>
                <w:tab w:val="left" w:pos="142"/>
              </w:tabs>
              <w:ind w:left="0" w:right="-2"/>
              <w:rPr>
                <w:b/>
                <w:sz w:val="20"/>
              </w:rPr>
            </w:pPr>
            <w:r w:rsidRPr="00FB1818">
              <w:rPr>
                <w:i/>
                <w:sz w:val="20"/>
              </w:rPr>
              <w:t>«Памятник»</w:t>
            </w:r>
            <w:r w:rsidRPr="00FB1818">
              <w:rPr>
                <w:i/>
                <w:spacing w:val="-2"/>
                <w:sz w:val="20"/>
              </w:rPr>
              <w:t xml:space="preserve"> </w:t>
            </w:r>
            <w:r w:rsidRPr="00FB1818">
              <w:rPr>
                <w:i/>
                <w:sz w:val="20"/>
              </w:rPr>
              <w:t>(1795)</w:t>
            </w:r>
            <w:r w:rsidRPr="00FB1818">
              <w:rPr>
                <w:i/>
                <w:spacing w:val="-4"/>
                <w:sz w:val="20"/>
              </w:rPr>
              <w:t xml:space="preserve"> </w:t>
            </w:r>
            <w:r w:rsidRPr="00FB1818">
              <w:rPr>
                <w:i/>
                <w:sz w:val="20"/>
              </w:rPr>
              <w:t>и</w:t>
            </w:r>
            <w:r w:rsidRPr="00FB1818">
              <w:rPr>
                <w:i/>
                <w:spacing w:val="-2"/>
                <w:sz w:val="20"/>
              </w:rPr>
              <w:t xml:space="preserve"> </w:t>
            </w:r>
            <w:r w:rsidRPr="00FB1818">
              <w:rPr>
                <w:i/>
                <w:sz w:val="20"/>
              </w:rPr>
              <w:t xml:space="preserve">др. </w:t>
            </w:r>
            <w:r w:rsidRPr="00FB1818">
              <w:rPr>
                <w:b/>
                <w:sz w:val="20"/>
              </w:rPr>
              <w:t>(8-9</w:t>
            </w:r>
            <w:r w:rsidRPr="00FB1818">
              <w:rPr>
                <w:b/>
                <w:spacing w:val="-2"/>
                <w:sz w:val="20"/>
              </w:rPr>
              <w:t xml:space="preserve"> </w:t>
            </w:r>
            <w:r w:rsidRPr="00FB1818">
              <w:rPr>
                <w:b/>
                <w:sz w:val="20"/>
              </w:rPr>
              <w:t>кл.)</w:t>
            </w:r>
          </w:p>
          <w:p w:rsidR="00FB1818" w:rsidRPr="00FB1818" w:rsidRDefault="00FB1818" w:rsidP="00FB1818">
            <w:pPr>
              <w:pStyle w:val="TableParagraph"/>
              <w:tabs>
                <w:tab w:val="left" w:pos="142"/>
                <w:tab w:val="left" w:pos="1274"/>
              </w:tabs>
              <w:ind w:left="0" w:right="-2"/>
              <w:rPr>
                <w:i/>
                <w:sz w:val="20"/>
              </w:rPr>
            </w:pPr>
            <w:r w:rsidRPr="00FB1818">
              <w:rPr>
                <w:b/>
                <w:i/>
                <w:sz w:val="20"/>
              </w:rPr>
              <w:t>И.А.</w:t>
            </w:r>
            <w:r w:rsidRPr="00FB1818">
              <w:rPr>
                <w:b/>
                <w:i/>
                <w:spacing w:val="38"/>
                <w:sz w:val="20"/>
              </w:rPr>
              <w:t xml:space="preserve"> </w:t>
            </w:r>
            <w:r w:rsidRPr="00FB1818">
              <w:rPr>
                <w:b/>
                <w:i/>
                <w:sz w:val="20"/>
              </w:rPr>
              <w:t>Крылов</w:t>
            </w:r>
            <w:r w:rsidRPr="00FB1818">
              <w:rPr>
                <w:b/>
                <w:i/>
                <w:spacing w:val="37"/>
                <w:sz w:val="20"/>
              </w:rPr>
              <w:t xml:space="preserve"> </w:t>
            </w:r>
            <w:r w:rsidRPr="00FB1818">
              <w:rPr>
                <w:b/>
                <w:i/>
                <w:sz w:val="20"/>
              </w:rPr>
              <w:t>–</w:t>
            </w:r>
            <w:r w:rsidRPr="00FB1818">
              <w:rPr>
                <w:b/>
                <w:i/>
                <w:spacing w:val="37"/>
                <w:sz w:val="20"/>
              </w:rPr>
              <w:t xml:space="preserve"> </w:t>
            </w:r>
            <w:r w:rsidRPr="00FB1818">
              <w:rPr>
                <w:b/>
                <w:i/>
                <w:sz w:val="20"/>
              </w:rPr>
              <w:t>3</w:t>
            </w:r>
            <w:r w:rsidRPr="00FB1818">
              <w:rPr>
                <w:b/>
                <w:i/>
                <w:spacing w:val="39"/>
                <w:sz w:val="20"/>
              </w:rPr>
              <w:t xml:space="preserve"> </w:t>
            </w:r>
            <w:r w:rsidRPr="00FB1818">
              <w:rPr>
                <w:b/>
                <w:i/>
                <w:sz w:val="20"/>
              </w:rPr>
              <w:t>басни</w:t>
            </w:r>
            <w:r w:rsidRPr="00FB1818">
              <w:rPr>
                <w:b/>
                <w:i/>
                <w:spacing w:val="35"/>
                <w:sz w:val="20"/>
              </w:rPr>
              <w:t xml:space="preserve"> </w:t>
            </w:r>
            <w:r w:rsidRPr="00FB1818">
              <w:rPr>
                <w:b/>
                <w:i/>
                <w:sz w:val="20"/>
              </w:rPr>
              <w:t>по</w:t>
            </w:r>
            <w:r w:rsidRPr="00FB1818">
              <w:rPr>
                <w:b/>
                <w:i/>
                <w:spacing w:val="38"/>
                <w:sz w:val="20"/>
              </w:rPr>
              <w:t xml:space="preserve"> </w:t>
            </w:r>
            <w:r w:rsidRPr="00FB1818">
              <w:rPr>
                <w:b/>
                <w:i/>
                <w:sz w:val="20"/>
              </w:rPr>
              <w:t>выбору,</w:t>
            </w:r>
            <w:r w:rsidRPr="00FB1818">
              <w:rPr>
                <w:b/>
                <w:i/>
                <w:spacing w:val="-47"/>
                <w:sz w:val="20"/>
              </w:rPr>
              <w:t xml:space="preserve"> </w:t>
            </w:r>
            <w:r w:rsidRPr="00FB1818">
              <w:rPr>
                <w:b/>
                <w:i/>
                <w:sz w:val="20"/>
              </w:rPr>
              <w:t>например:</w:t>
            </w:r>
            <w:r w:rsidRPr="00FB1818">
              <w:rPr>
                <w:b/>
                <w:i/>
                <w:sz w:val="20"/>
              </w:rPr>
              <w:tab/>
            </w:r>
            <w:r w:rsidRPr="00FB1818">
              <w:rPr>
                <w:i/>
                <w:sz w:val="20"/>
              </w:rPr>
              <w:t>«Слон</w:t>
            </w:r>
            <w:r w:rsidRPr="00FB1818">
              <w:rPr>
                <w:i/>
                <w:spacing w:val="67"/>
                <w:sz w:val="20"/>
              </w:rPr>
              <w:t xml:space="preserve"> </w:t>
            </w:r>
            <w:r w:rsidRPr="00FB1818">
              <w:rPr>
                <w:i/>
                <w:sz w:val="20"/>
              </w:rPr>
              <w:t>и</w:t>
            </w:r>
            <w:r w:rsidRPr="00FB1818">
              <w:rPr>
                <w:i/>
                <w:spacing w:val="68"/>
                <w:sz w:val="20"/>
              </w:rPr>
              <w:t xml:space="preserve"> </w:t>
            </w:r>
            <w:r w:rsidRPr="00FB1818">
              <w:rPr>
                <w:i/>
                <w:sz w:val="20"/>
              </w:rPr>
              <w:t>Моська»</w:t>
            </w:r>
            <w:r w:rsidRPr="00FB1818">
              <w:rPr>
                <w:i/>
                <w:spacing w:val="68"/>
                <w:sz w:val="20"/>
              </w:rPr>
              <w:t xml:space="preserve"> </w:t>
            </w:r>
            <w:r w:rsidRPr="00FB1818">
              <w:rPr>
                <w:i/>
                <w:sz w:val="20"/>
              </w:rPr>
              <w:t>(1808),</w:t>
            </w:r>
          </w:p>
          <w:p w:rsidR="00FB1818" w:rsidRPr="00FB1818" w:rsidRDefault="00FB1818" w:rsidP="00FB1818">
            <w:pPr>
              <w:pStyle w:val="TableParagraph"/>
              <w:tabs>
                <w:tab w:val="left" w:pos="142"/>
              </w:tabs>
              <w:ind w:left="0" w:right="-2"/>
              <w:rPr>
                <w:i/>
                <w:sz w:val="20"/>
              </w:rPr>
            </w:pPr>
            <w:r w:rsidRPr="00FB1818">
              <w:rPr>
                <w:i/>
                <w:sz w:val="20"/>
              </w:rPr>
              <w:t>«Квартет»</w:t>
            </w:r>
            <w:r w:rsidRPr="00FB1818">
              <w:rPr>
                <w:i/>
                <w:spacing w:val="19"/>
                <w:sz w:val="20"/>
              </w:rPr>
              <w:t xml:space="preserve"> </w:t>
            </w:r>
            <w:r w:rsidRPr="00FB1818">
              <w:rPr>
                <w:i/>
                <w:sz w:val="20"/>
              </w:rPr>
              <w:t>(1811),</w:t>
            </w:r>
            <w:r w:rsidRPr="00FB1818">
              <w:rPr>
                <w:i/>
                <w:spacing w:val="18"/>
                <w:sz w:val="20"/>
              </w:rPr>
              <w:t xml:space="preserve"> </w:t>
            </w:r>
            <w:r w:rsidRPr="00FB1818">
              <w:rPr>
                <w:i/>
                <w:sz w:val="20"/>
              </w:rPr>
              <w:t>«Осел</w:t>
            </w:r>
            <w:r w:rsidRPr="00FB1818">
              <w:rPr>
                <w:i/>
                <w:spacing w:val="15"/>
                <w:sz w:val="20"/>
              </w:rPr>
              <w:t xml:space="preserve"> </w:t>
            </w:r>
            <w:r w:rsidRPr="00FB1818">
              <w:rPr>
                <w:i/>
                <w:sz w:val="20"/>
              </w:rPr>
              <w:t>и</w:t>
            </w:r>
            <w:r w:rsidRPr="00FB1818">
              <w:rPr>
                <w:i/>
                <w:spacing w:val="19"/>
                <w:sz w:val="20"/>
              </w:rPr>
              <w:t xml:space="preserve"> </w:t>
            </w:r>
            <w:r w:rsidRPr="00FB1818">
              <w:rPr>
                <w:i/>
                <w:sz w:val="20"/>
              </w:rPr>
              <w:t>Соловей»</w:t>
            </w:r>
            <w:r w:rsidRPr="00FB1818">
              <w:rPr>
                <w:i/>
                <w:spacing w:val="-47"/>
                <w:sz w:val="20"/>
              </w:rPr>
              <w:t xml:space="preserve"> </w:t>
            </w:r>
            <w:r w:rsidRPr="00FB1818">
              <w:rPr>
                <w:i/>
                <w:sz w:val="20"/>
              </w:rPr>
              <w:t>(1811),</w:t>
            </w:r>
            <w:r w:rsidRPr="00FB1818">
              <w:rPr>
                <w:i/>
                <w:spacing w:val="55"/>
                <w:sz w:val="20"/>
              </w:rPr>
              <w:t xml:space="preserve"> </w:t>
            </w:r>
            <w:r w:rsidRPr="00FB1818">
              <w:rPr>
                <w:i/>
                <w:sz w:val="20"/>
              </w:rPr>
              <w:t>«Лебедь,</w:t>
            </w:r>
            <w:r w:rsidRPr="00FB1818">
              <w:rPr>
                <w:i/>
                <w:spacing w:val="55"/>
                <w:sz w:val="20"/>
              </w:rPr>
              <w:t xml:space="preserve"> </w:t>
            </w:r>
            <w:r w:rsidRPr="00FB1818">
              <w:rPr>
                <w:i/>
                <w:sz w:val="20"/>
              </w:rPr>
              <w:t>Щука</w:t>
            </w:r>
            <w:r w:rsidRPr="00FB1818">
              <w:rPr>
                <w:i/>
                <w:spacing w:val="56"/>
                <w:sz w:val="20"/>
              </w:rPr>
              <w:t xml:space="preserve"> </w:t>
            </w:r>
            <w:r w:rsidRPr="00FB1818">
              <w:rPr>
                <w:i/>
                <w:sz w:val="20"/>
              </w:rPr>
              <w:t>и</w:t>
            </w:r>
            <w:r w:rsidRPr="00FB1818">
              <w:rPr>
                <w:i/>
                <w:spacing w:val="55"/>
                <w:sz w:val="20"/>
              </w:rPr>
              <w:t xml:space="preserve"> </w:t>
            </w:r>
            <w:r w:rsidRPr="00FB1818">
              <w:rPr>
                <w:i/>
                <w:sz w:val="20"/>
              </w:rPr>
              <w:t>Рак»</w:t>
            </w:r>
            <w:r w:rsidRPr="00FB1818">
              <w:rPr>
                <w:i/>
                <w:spacing w:val="57"/>
                <w:sz w:val="20"/>
              </w:rPr>
              <w:t xml:space="preserve"> </w:t>
            </w:r>
            <w:r w:rsidRPr="00FB1818">
              <w:rPr>
                <w:i/>
                <w:sz w:val="20"/>
              </w:rPr>
              <w:t>(1814),</w:t>
            </w:r>
          </w:p>
          <w:p w:rsidR="00FB1818" w:rsidRPr="00FB1818" w:rsidRDefault="00FB1818" w:rsidP="00FB1818">
            <w:pPr>
              <w:pStyle w:val="TableParagraph"/>
              <w:tabs>
                <w:tab w:val="left" w:pos="142"/>
              </w:tabs>
              <w:ind w:left="0" w:right="-2"/>
              <w:rPr>
                <w:b/>
                <w:sz w:val="20"/>
              </w:rPr>
            </w:pPr>
            <w:r w:rsidRPr="00FB1818">
              <w:rPr>
                <w:i/>
                <w:sz w:val="20"/>
              </w:rPr>
              <w:t>«Свинья</w:t>
            </w:r>
            <w:r w:rsidRPr="00FB1818">
              <w:rPr>
                <w:i/>
                <w:spacing w:val="11"/>
                <w:sz w:val="20"/>
              </w:rPr>
              <w:t xml:space="preserve"> </w:t>
            </w:r>
            <w:r w:rsidRPr="00FB1818">
              <w:rPr>
                <w:i/>
                <w:sz w:val="20"/>
              </w:rPr>
              <w:t>под</w:t>
            </w:r>
            <w:r w:rsidRPr="00FB1818">
              <w:rPr>
                <w:i/>
                <w:spacing w:val="10"/>
                <w:sz w:val="20"/>
              </w:rPr>
              <w:t xml:space="preserve"> </w:t>
            </w:r>
            <w:r w:rsidRPr="00FB1818">
              <w:rPr>
                <w:i/>
                <w:sz w:val="20"/>
              </w:rPr>
              <w:t>дубом»</w:t>
            </w:r>
            <w:r w:rsidRPr="00FB1818">
              <w:rPr>
                <w:i/>
                <w:spacing w:val="9"/>
                <w:sz w:val="20"/>
              </w:rPr>
              <w:t xml:space="preserve"> </w:t>
            </w:r>
            <w:r w:rsidRPr="00FB1818">
              <w:rPr>
                <w:i/>
                <w:sz w:val="20"/>
              </w:rPr>
              <w:t>(не</w:t>
            </w:r>
            <w:r w:rsidRPr="00FB1818">
              <w:rPr>
                <w:i/>
                <w:spacing w:val="10"/>
                <w:sz w:val="20"/>
              </w:rPr>
              <w:t xml:space="preserve"> </w:t>
            </w:r>
            <w:r w:rsidRPr="00FB1818">
              <w:rPr>
                <w:i/>
                <w:sz w:val="20"/>
              </w:rPr>
              <w:t>позднее</w:t>
            </w:r>
            <w:r w:rsidRPr="00FB1818">
              <w:rPr>
                <w:i/>
                <w:spacing w:val="10"/>
                <w:sz w:val="20"/>
              </w:rPr>
              <w:t xml:space="preserve"> </w:t>
            </w:r>
            <w:r w:rsidRPr="00FB1818">
              <w:rPr>
                <w:i/>
                <w:sz w:val="20"/>
              </w:rPr>
              <w:t>1823)</w:t>
            </w:r>
            <w:r w:rsidRPr="00FB1818">
              <w:rPr>
                <w:i/>
                <w:spacing w:val="8"/>
                <w:sz w:val="20"/>
              </w:rPr>
              <w:t xml:space="preserve"> </w:t>
            </w:r>
            <w:r w:rsidRPr="00FB1818">
              <w:rPr>
                <w:i/>
                <w:sz w:val="20"/>
              </w:rPr>
              <w:t>и</w:t>
            </w:r>
            <w:r w:rsidRPr="00FB1818">
              <w:rPr>
                <w:i/>
                <w:spacing w:val="-47"/>
                <w:sz w:val="20"/>
              </w:rPr>
              <w:t xml:space="preserve"> </w:t>
            </w:r>
            <w:r w:rsidRPr="00FB1818">
              <w:rPr>
                <w:i/>
                <w:sz w:val="20"/>
              </w:rPr>
              <w:t xml:space="preserve">др. </w:t>
            </w:r>
            <w:r w:rsidRPr="00FB1818">
              <w:rPr>
                <w:b/>
                <w:sz w:val="20"/>
              </w:rPr>
              <w:t>(5-6</w:t>
            </w:r>
            <w:r w:rsidRPr="00FB1818">
              <w:rPr>
                <w:b/>
                <w:spacing w:val="1"/>
                <w:sz w:val="20"/>
              </w:rPr>
              <w:t xml:space="preserve"> </w:t>
            </w:r>
            <w:r w:rsidRPr="00FB1818">
              <w:rPr>
                <w:b/>
                <w:sz w:val="20"/>
              </w:rPr>
              <w:t>кл.)</w:t>
            </w:r>
          </w:p>
        </w:tc>
        <w:tc>
          <w:tcPr>
            <w:tcW w:w="3368" w:type="dxa"/>
          </w:tcPr>
          <w:p w:rsidR="00FB1818" w:rsidRPr="00FB1818" w:rsidRDefault="00FB1818" w:rsidP="00FB1818">
            <w:pPr>
              <w:pStyle w:val="TableParagraph"/>
              <w:tabs>
                <w:tab w:val="left" w:pos="142"/>
              </w:tabs>
              <w:ind w:left="0" w:right="-2"/>
              <w:rPr>
                <w:sz w:val="20"/>
              </w:rPr>
            </w:pPr>
          </w:p>
        </w:tc>
      </w:tr>
      <w:tr w:rsidR="00FB1818" w:rsidTr="001E687D">
        <w:trPr>
          <w:trHeight w:val="1195"/>
        </w:trPr>
        <w:tc>
          <w:tcPr>
            <w:tcW w:w="2518" w:type="dxa"/>
          </w:tcPr>
          <w:p w:rsidR="00FB1818" w:rsidRPr="00FB1818" w:rsidRDefault="00FB1818" w:rsidP="00FB1818">
            <w:pPr>
              <w:pStyle w:val="TableParagraph"/>
              <w:tabs>
                <w:tab w:val="left" w:pos="142"/>
              </w:tabs>
              <w:ind w:left="0" w:right="-2"/>
              <w:rPr>
                <w:b/>
                <w:sz w:val="20"/>
              </w:rPr>
            </w:pPr>
            <w:r w:rsidRPr="00FB1818">
              <w:rPr>
                <w:b/>
                <w:sz w:val="20"/>
              </w:rPr>
              <w:t>А.С.</w:t>
            </w:r>
            <w:r w:rsidRPr="00FB1818">
              <w:rPr>
                <w:b/>
                <w:spacing w:val="36"/>
                <w:sz w:val="20"/>
              </w:rPr>
              <w:t xml:space="preserve"> </w:t>
            </w:r>
            <w:r w:rsidRPr="00FB1818">
              <w:rPr>
                <w:b/>
                <w:sz w:val="20"/>
              </w:rPr>
              <w:t>Грибоедов</w:t>
            </w:r>
            <w:r w:rsidRPr="00FB1818">
              <w:rPr>
                <w:b/>
                <w:spacing w:val="37"/>
                <w:sz w:val="20"/>
              </w:rPr>
              <w:t xml:space="preserve"> </w:t>
            </w:r>
            <w:r w:rsidRPr="00FB1818">
              <w:rPr>
                <w:sz w:val="20"/>
              </w:rPr>
              <w:t>«Горе</w:t>
            </w:r>
            <w:r w:rsidRPr="00FB1818">
              <w:rPr>
                <w:spacing w:val="37"/>
                <w:sz w:val="20"/>
              </w:rPr>
              <w:t xml:space="preserve"> </w:t>
            </w:r>
            <w:r w:rsidRPr="00FB1818">
              <w:rPr>
                <w:sz w:val="20"/>
              </w:rPr>
              <w:t>от</w:t>
            </w:r>
            <w:r w:rsidRPr="00FB1818">
              <w:rPr>
                <w:spacing w:val="-47"/>
                <w:sz w:val="20"/>
              </w:rPr>
              <w:t xml:space="preserve"> </w:t>
            </w:r>
            <w:r w:rsidRPr="00FB1818">
              <w:rPr>
                <w:sz w:val="20"/>
              </w:rPr>
              <w:t>ума»</w:t>
            </w:r>
            <w:r w:rsidRPr="00FB1818">
              <w:rPr>
                <w:spacing w:val="-5"/>
                <w:sz w:val="20"/>
              </w:rPr>
              <w:t xml:space="preserve"> </w:t>
            </w:r>
            <w:r w:rsidRPr="00FB1818">
              <w:rPr>
                <w:sz w:val="20"/>
              </w:rPr>
              <w:t>(1821</w:t>
            </w:r>
            <w:r w:rsidRPr="00FB1818">
              <w:rPr>
                <w:spacing w:val="1"/>
                <w:sz w:val="20"/>
              </w:rPr>
              <w:t xml:space="preserve"> </w:t>
            </w:r>
            <w:r w:rsidRPr="00FB1818">
              <w:rPr>
                <w:sz w:val="20"/>
              </w:rPr>
              <w:t>–</w:t>
            </w:r>
            <w:r w:rsidRPr="00FB1818">
              <w:rPr>
                <w:spacing w:val="-1"/>
                <w:sz w:val="20"/>
              </w:rPr>
              <w:t xml:space="preserve"> </w:t>
            </w:r>
            <w:r w:rsidRPr="00FB1818">
              <w:rPr>
                <w:sz w:val="20"/>
              </w:rPr>
              <w:t xml:space="preserve">1824) </w:t>
            </w:r>
            <w:r w:rsidRPr="00FB1818">
              <w:rPr>
                <w:b/>
                <w:sz w:val="20"/>
              </w:rPr>
              <w:t>(9</w:t>
            </w:r>
            <w:r w:rsidRPr="00FB1818">
              <w:rPr>
                <w:b/>
                <w:spacing w:val="1"/>
                <w:sz w:val="20"/>
              </w:rPr>
              <w:t xml:space="preserve"> </w:t>
            </w:r>
            <w:r w:rsidRPr="00FB1818">
              <w:rPr>
                <w:b/>
                <w:sz w:val="20"/>
              </w:rPr>
              <w:t>кл.)</w:t>
            </w:r>
          </w:p>
        </w:tc>
        <w:tc>
          <w:tcPr>
            <w:tcW w:w="3687" w:type="dxa"/>
          </w:tcPr>
          <w:p w:rsidR="00FB1818" w:rsidRPr="00FB1818" w:rsidRDefault="00FB1818" w:rsidP="00FB1818">
            <w:pPr>
              <w:pStyle w:val="TableParagraph"/>
              <w:tabs>
                <w:tab w:val="left" w:pos="142"/>
              </w:tabs>
              <w:ind w:left="0" w:right="-2"/>
              <w:rPr>
                <w:i/>
                <w:sz w:val="20"/>
              </w:rPr>
            </w:pPr>
            <w:r w:rsidRPr="00FB1818">
              <w:rPr>
                <w:b/>
                <w:i/>
                <w:sz w:val="20"/>
              </w:rPr>
              <w:t>В.А.</w:t>
            </w:r>
            <w:r w:rsidRPr="00FB1818">
              <w:rPr>
                <w:b/>
                <w:i/>
                <w:spacing w:val="39"/>
                <w:sz w:val="20"/>
              </w:rPr>
              <w:t xml:space="preserve"> </w:t>
            </w:r>
            <w:r w:rsidRPr="00FB1818">
              <w:rPr>
                <w:b/>
                <w:i/>
                <w:sz w:val="20"/>
              </w:rPr>
              <w:t>Жуковский</w:t>
            </w:r>
            <w:r w:rsidRPr="00FB1818">
              <w:rPr>
                <w:b/>
                <w:i/>
                <w:spacing w:val="38"/>
                <w:sz w:val="20"/>
              </w:rPr>
              <w:t xml:space="preserve"> </w:t>
            </w:r>
            <w:r w:rsidRPr="00FB1818">
              <w:rPr>
                <w:b/>
                <w:i/>
                <w:sz w:val="20"/>
              </w:rPr>
              <w:t>-</w:t>
            </w:r>
            <w:r w:rsidRPr="00FB1818">
              <w:rPr>
                <w:b/>
                <w:i/>
                <w:spacing w:val="40"/>
                <w:sz w:val="20"/>
              </w:rPr>
              <w:t xml:space="preserve"> </w:t>
            </w:r>
            <w:r w:rsidRPr="00FB1818">
              <w:rPr>
                <w:b/>
                <w:i/>
                <w:sz w:val="20"/>
              </w:rPr>
              <w:t>1-2</w:t>
            </w:r>
            <w:r w:rsidRPr="00FB1818">
              <w:rPr>
                <w:b/>
                <w:i/>
                <w:spacing w:val="41"/>
                <w:sz w:val="20"/>
              </w:rPr>
              <w:t xml:space="preserve"> </w:t>
            </w:r>
            <w:r w:rsidRPr="00FB1818">
              <w:rPr>
                <w:b/>
                <w:i/>
                <w:sz w:val="20"/>
              </w:rPr>
              <w:t>баллады</w:t>
            </w:r>
            <w:r w:rsidRPr="00FB1818">
              <w:rPr>
                <w:b/>
                <w:i/>
                <w:spacing w:val="39"/>
                <w:sz w:val="20"/>
              </w:rPr>
              <w:t xml:space="preserve"> </w:t>
            </w:r>
            <w:r w:rsidRPr="00FB1818">
              <w:rPr>
                <w:b/>
                <w:i/>
                <w:sz w:val="20"/>
              </w:rPr>
              <w:t>по</w:t>
            </w:r>
            <w:r w:rsidRPr="00FB1818">
              <w:rPr>
                <w:b/>
                <w:i/>
                <w:spacing w:val="39"/>
                <w:sz w:val="20"/>
              </w:rPr>
              <w:t xml:space="preserve"> </w:t>
            </w:r>
            <w:r w:rsidRPr="00FB1818">
              <w:rPr>
                <w:b/>
                <w:i/>
                <w:sz w:val="20"/>
              </w:rPr>
              <w:t>вы-</w:t>
            </w:r>
            <w:r w:rsidRPr="00FB1818">
              <w:rPr>
                <w:b/>
                <w:i/>
                <w:spacing w:val="-47"/>
                <w:sz w:val="20"/>
              </w:rPr>
              <w:t xml:space="preserve"> </w:t>
            </w:r>
            <w:r w:rsidRPr="00FB1818">
              <w:rPr>
                <w:b/>
                <w:i/>
                <w:sz w:val="20"/>
              </w:rPr>
              <w:t xml:space="preserve">бору,  </w:t>
            </w:r>
            <w:r w:rsidRPr="00FB1818">
              <w:rPr>
                <w:b/>
                <w:i/>
                <w:spacing w:val="4"/>
                <w:sz w:val="20"/>
              </w:rPr>
              <w:t xml:space="preserve"> </w:t>
            </w:r>
            <w:r w:rsidRPr="00FB1818">
              <w:rPr>
                <w:b/>
                <w:i/>
                <w:sz w:val="20"/>
              </w:rPr>
              <w:t xml:space="preserve">например:  </w:t>
            </w:r>
            <w:r w:rsidRPr="00FB1818">
              <w:rPr>
                <w:b/>
                <w:i/>
                <w:spacing w:val="6"/>
                <w:sz w:val="20"/>
              </w:rPr>
              <w:t xml:space="preserve"> </w:t>
            </w:r>
            <w:r w:rsidRPr="00FB1818">
              <w:rPr>
                <w:i/>
                <w:sz w:val="20"/>
              </w:rPr>
              <w:t xml:space="preserve">«Светлана»  </w:t>
            </w:r>
            <w:r w:rsidRPr="00FB1818">
              <w:rPr>
                <w:i/>
                <w:spacing w:val="5"/>
                <w:sz w:val="20"/>
              </w:rPr>
              <w:t xml:space="preserve"> </w:t>
            </w:r>
            <w:r w:rsidRPr="00FB1818">
              <w:rPr>
                <w:i/>
                <w:sz w:val="20"/>
              </w:rPr>
              <w:t>(1812),</w:t>
            </w:r>
          </w:p>
          <w:p w:rsidR="00FB1818" w:rsidRPr="00FB1818" w:rsidRDefault="00FB1818" w:rsidP="00FB1818">
            <w:pPr>
              <w:pStyle w:val="TableParagraph"/>
              <w:tabs>
                <w:tab w:val="left" w:pos="142"/>
              </w:tabs>
              <w:ind w:left="0" w:right="-2"/>
              <w:rPr>
                <w:i/>
                <w:sz w:val="20"/>
              </w:rPr>
            </w:pPr>
            <w:r w:rsidRPr="00FB1818">
              <w:rPr>
                <w:i/>
                <w:sz w:val="20"/>
              </w:rPr>
              <w:t>«Лесной</w:t>
            </w:r>
            <w:r w:rsidRPr="00FB1818">
              <w:rPr>
                <w:i/>
                <w:spacing w:val="2"/>
                <w:sz w:val="20"/>
              </w:rPr>
              <w:t xml:space="preserve"> </w:t>
            </w:r>
            <w:r w:rsidRPr="00FB1818">
              <w:rPr>
                <w:i/>
                <w:sz w:val="20"/>
              </w:rPr>
              <w:t>царь»</w:t>
            </w:r>
            <w:r w:rsidRPr="00FB1818">
              <w:rPr>
                <w:i/>
                <w:spacing w:val="2"/>
                <w:sz w:val="20"/>
              </w:rPr>
              <w:t xml:space="preserve"> </w:t>
            </w:r>
            <w:r w:rsidRPr="00FB1818">
              <w:rPr>
                <w:i/>
                <w:sz w:val="20"/>
              </w:rPr>
              <w:t>(1818)</w:t>
            </w:r>
            <w:r w:rsidRPr="00FB1818">
              <w:rPr>
                <w:b/>
                <w:i/>
                <w:sz w:val="20"/>
              </w:rPr>
              <w:t>;</w:t>
            </w:r>
            <w:r w:rsidRPr="00FB1818">
              <w:rPr>
                <w:b/>
                <w:i/>
                <w:spacing w:val="1"/>
                <w:sz w:val="20"/>
              </w:rPr>
              <w:t xml:space="preserve"> </w:t>
            </w:r>
            <w:r w:rsidRPr="00FB1818">
              <w:rPr>
                <w:b/>
                <w:i/>
                <w:sz w:val="20"/>
              </w:rPr>
              <w:t>1-2 элегии</w:t>
            </w:r>
            <w:r w:rsidRPr="00FB1818">
              <w:rPr>
                <w:b/>
                <w:i/>
                <w:spacing w:val="2"/>
                <w:sz w:val="20"/>
              </w:rPr>
              <w:t xml:space="preserve"> </w:t>
            </w:r>
            <w:r w:rsidRPr="00FB1818">
              <w:rPr>
                <w:b/>
                <w:i/>
                <w:sz w:val="20"/>
              </w:rPr>
              <w:t>по</w:t>
            </w:r>
            <w:r w:rsidRPr="00FB1818">
              <w:rPr>
                <w:b/>
                <w:i/>
                <w:spacing w:val="3"/>
                <w:sz w:val="20"/>
              </w:rPr>
              <w:t xml:space="preserve"> </w:t>
            </w:r>
            <w:r w:rsidRPr="00FB1818">
              <w:rPr>
                <w:b/>
                <w:i/>
                <w:sz w:val="20"/>
              </w:rPr>
              <w:t>вы-</w:t>
            </w:r>
            <w:r w:rsidRPr="00FB1818">
              <w:rPr>
                <w:b/>
                <w:i/>
                <w:spacing w:val="-47"/>
                <w:sz w:val="20"/>
              </w:rPr>
              <w:t xml:space="preserve"> </w:t>
            </w:r>
            <w:r w:rsidRPr="00FB1818">
              <w:rPr>
                <w:b/>
                <w:i/>
                <w:sz w:val="20"/>
              </w:rPr>
              <w:t>бору,</w:t>
            </w:r>
            <w:r w:rsidRPr="00FB1818">
              <w:rPr>
                <w:b/>
                <w:i/>
                <w:spacing w:val="1"/>
                <w:sz w:val="20"/>
              </w:rPr>
              <w:t xml:space="preserve"> </w:t>
            </w:r>
            <w:r w:rsidRPr="00FB1818">
              <w:rPr>
                <w:b/>
                <w:i/>
                <w:sz w:val="20"/>
              </w:rPr>
              <w:t>например:</w:t>
            </w:r>
            <w:r w:rsidRPr="00FB1818">
              <w:rPr>
                <w:b/>
                <w:i/>
                <w:spacing w:val="2"/>
                <w:sz w:val="20"/>
              </w:rPr>
              <w:t xml:space="preserve"> </w:t>
            </w:r>
            <w:r w:rsidRPr="00FB1818">
              <w:rPr>
                <w:i/>
                <w:sz w:val="20"/>
              </w:rPr>
              <w:t>«Невыразимое»</w:t>
            </w:r>
            <w:r w:rsidRPr="00FB1818">
              <w:rPr>
                <w:i/>
                <w:spacing w:val="1"/>
                <w:sz w:val="20"/>
              </w:rPr>
              <w:t xml:space="preserve"> </w:t>
            </w:r>
            <w:r w:rsidRPr="00FB1818">
              <w:rPr>
                <w:i/>
                <w:sz w:val="20"/>
              </w:rPr>
              <w:t>(1819),</w:t>
            </w:r>
          </w:p>
          <w:p w:rsidR="00FB1818" w:rsidRPr="00FB1818" w:rsidRDefault="00FB1818" w:rsidP="00FB1818">
            <w:pPr>
              <w:pStyle w:val="TableParagraph"/>
              <w:tabs>
                <w:tab w:val="left" w:pos="142"/>
              </w:tabs>
              <w:ind w:left="0" w:right="-2"/>
              <w:rPr>
                <w:b/>
                <w:sz w:val="20"/>
              </w:rPr>
            </w:pPr>
            <w:r w:rsidRPr="00FB1818">
              <w:rPr>
                <w:i/>
                <w:sz w:val="20"/>
              </w:rPr>
              <w:t>«Море»</w:t>
            </w:r>
            <w:r w:rsidRPr="00FB1818">
              <w:rPr>
                <w:i/>
                <w:spacing w:val="-2"/>
                <w:sz w:val="20"/>
              </w:rPr>
              <w:t xml:space="preserve"> </w:t>
            </w:r>
            <w:r w:rsidRPr="00FB1818">
              <w:rPr>
                <w:i/>
                <w:sz w:val="20"/>
              </w:rPr>
              <w:t>(1822)</w:t>
            </w:r>
            <w:r w:rsidRPr="00FB1818">
              <w:rPr>
                <w:i/>
                <w:spacing w:val="-3"/>
                <w:sz w:val="20"/>
              </w:rPr>
              <w:t xml:space="preserve"> </w:t>
            </w:r>
            <w:r w:rsidRPr="00FB1818">
              <w:rPr>
                <w:i/>
                <w:sz w:val="20"/>
              </w:rPr>
              <w:t>и</w:t>
            </w:r>
            <w:r w:rsidRPr="00FB1818">
              <w:rPr>
                <w:i/>
                <w:spacing w:val="-2"/>
                <w:sz w:val="20"/>
              </w:rPr>
              <w:t xml:space="preserve"> </w:t>
            </w:r>
            <w:r w:rsidRPr="00FB1818">
              <w:rPr>
                <w:i/>
                <w:sz w:val="20"/>
              </w:rPr>
              <w:t>др.</w:t>
            </w:r>
            <w:r w:rsidRPr="00FB1818">
              <w:rPr>
                <w:i/>
                <w:spacing w:val="1"/>
                <w:sz w:val="20"/>
              </w:rPr>
              <w:t xml:space="preserve"> </w:t>
            </w:r>
            <w:r w:rsidRPr="00FB1818">
              <w:rPr>
                <w:b/>
                <w:sz w:val="20"/>
              </w:rPr>
              <w:t>(7-9</w:t>
            </w:r>
            <w:r w:rsidRPr="00FB1818">
              <w:rPr>
                <w:b/>
                <w:spacing w:val="-1"/>
                <w:sz w:val="20"/>
              </w:rPr>
              <w:t xml:space="preserve"> </w:t>
            </w:r>
            <w:r w:rsidRPr="00FB1818">
              <w:rPr>
                <w:b/>
                <w:sz w:val="20"/>
              </w:rPr>
              <w:t>кл.)</w:t>
            </w:r>
          </w:p>
        </w:tc>
        <w:tc>
          <w:tcPr>
            <w:tcW w:w="3368" w:type="dxa"/>
          </w:tcPr>
          <w:p w:rsidR="00FB1818" w:rsidRPr="00FB1818" w:rsidRDefault="00FB1818" w:rsidP="00FB1818">
            <w:pPr>
              <w:pStyle w:val="TableParagraph"/>
              <w:tabs>
                <w:tab w:val="left" w:pos="142"/>
              </w:tabs>
              <w:ind w:left="0" w:right="-2"/>
              <w:rPr>
                <w:sz w:val="20"/>
              </w:rPr>
            </w:pPr>
          </w:p>
        </w:tc>
      </w:tr>
      <w:tr w:rsidR="001E687D" w:rsidRPr="006D0762" w:rsidTr="001E687D">
        <w:trPr>
          <w:trHeight w:val="1195"/>
        </w:trPr>
        <w:tc>
          <w:tcPr>
            <w:tcW w:w="2518" w:type="dxa"/>
          </w:tcPr>
          <w:p w:rsidR="001E687D" w:rsidRPr="00FB1818" w:rsidRDefault="001E687D" w:rsidP="000A3A94">
            <w:pPr>
              <w:pStyle w:val="TableParagraph"/>
              <w:tabs>
                <w:tab w:val="left" w:pos="142"/>
              </w:tabs>
              <w:ind w:left="0" w:right="-2"/>
              <w:jc w:val="both"/>
              <w:rPr>
                <w:b/>
                <w:sz w:val="20"/>
              </w:rPr>
            </w:pPr>
            <w:r w:rsidRPr="00FB1818">
              <w:rPr>
                <w:b/>
                <w:sz w:val="20"/>
              </w:rPr>
              <w:t>А.С.</w:t>
            </w:r>
            <w:r w:rsidRPr="00FB1818">
              <w:rPr>
                <w:b/>
                <w:spacing w:val="1"/>
                <w:sz w:val="20"/>
              </w:rPr>
              <w:t xml:space="preserve"> </w:t>
            </w:r>
            <w:r w:rsidRPr="00FB1818">
              <w:rPr>
                <w:b/>
                <w:sz w:val="20"/>
              </w:rPr>
              <w:t>Пушкин</w:t>
            </w:r>
            <w:r w:rsidRPr="00FB1818">
              <w:rPr>
                <w:b/>
                <w:spacing w:val="1"/>
                <w:sz w:val="20"/>
              </w:rPr>
              <w:t xml:space="preserve"> </w:t>
            </w:r>
            <w:r w:rsidRPr="00FB1818">
              <w:rPr>
                <w:sz w:val="20"/>
              </w:rPr>
              <w:t>«Евгений</w:t>
            </w:r>
            <w:r w:rsidRPr="00FB1818">
              <w:rPr>
                <w:spacing w:val="-47"/>
                <w:sz w:val="20"/>
              </w:rPr>
              <w:t xml:space="preserve"> </w:t>
            </w:r>
            <w:r w:rsidRPr="00FB1818">
              <w:rPr>
                <w:sz w:val="20"/>
              </w:rPr>
              <w:t>Онегин»</w:t>
            </w:r>
            <w:r w:rsidRPr="00FB1818">
              <w:rPr>
                <w:spacing w:val="33"/>
                <w:sz w:val="20"/>
              </w:rPr>
              <w:t xml:space="preserve"> </w:t>
            </w:r>
            <w:r w:rsidRPr="00FB1818">
              <w:rPr>
                <w:sz w:val="20"/>
              </w:rPr>
              <w:t>(1823</w:t>
            </w:r>
            <w:r w:rsidRPr="00FB1818">
              <w:rPr>
                <w:spacing w:val="39"/>
                <w:sz w:val="20"/>
              </w:rPr>
              <w:t xml:space="preserve"> </w:t>
            </w:r>
            <w:r w:rsidRPr="00FB1818">
              <w:rPr>
                <w:sz w:val="20"/>
              </w:rPr>
              <w:t>—1831)</w:t>
            </w:r>
            <w:r w:rsidRPr="00FB1818">
              <w:rPr>
                <w:spacing w:val="38"/>
                <w:sz w:val="20"/>
              </w:rPr>
              <w:t xml:space="preserve"> </w:t>
            </w:r>
            <w:r w:rsidRPr="00FB1818">
              <w:rPr>
                <w:b/>
                <w:sz w:val="20"/>
              </w:rPr>
              <w:t>(9</w:t>
            </w:r>
          </w:p>
          <w:p w:rsidR="001E687D" w:rsidRPr="00FB1818" w:rsidRDefault="001E687D" w:rsidP="000A3A94">
            <w:pPr>
              <w:pStyle w:val="TableParagraph"/>
              <w:tabs>
                <w:tab w:val="left" w:pos="142"/>
              </w:tabs>
              <w:ind w:left="0" w:right="-2"/>
              <w:jc w:val="both"/>
              <w:rPr>
                <w:sz w:val="20"/>
              </w:rPr>
            </w:pPr>
            <w:r w:rsidRPr="00FB1818">
              <w:rPr>
                <w:b/>
                <w:sz w:val="20"/>
              </w:rPr>
              <w:t>кл.)</w:t>
            </w:r>
            <w:r w:rsidRPr="00FB1818">
              <w:rPr>
                <w:sz w:val="20"/>
              </w:rPr>
              <w:t>,</w:t>
            </w:r>
            <w:r w:rsidRPr="00FB1818">
              <w:rPr>
                <w:spacing w:val="51"/>
                <w:sz w:val="20"/>
              </w:rPr>
              <w:t xml:space="preserve"> </w:t>
            </w:r>
            <w:r w:rsidRPr="00FB1818">
              <w:rPr>
                <w:sz w:val="20"/>
              </w:rPr>
              <w:t>«Дубровский»</w:t>
            </w:r>
            <w:r w:rsidRPr="00FB1818">
              <w:rPr>
                <w:spacing w:val="47"/>
                <w:sz w:val="20"/>
              </w:rPr>
              <w:t xml:space="preserve"> </w:t>
            </w:r>
            <w:r w:rsidRPr="00FB1818">
              <w:rPr>
                <w:sz w:val="20"/>
              </w:rPr>
              <w:t>(1832</w:t>
            </w:r>
          </w:p>
          <w:p w:rsidR="001E687D" w:rsidRPr="00FB1818" w:rsidRDefault="001E687D" w:rsidP="000A3A94">
            <w:pPr>
              <w:pStyle w:val="TableParagraph"/>
              <w:tabs>
                <w:tab w:val="left" w:pos="142"/>
              </w:tabs>
              <w:ind w:left="0" w:right="-2"/>
              <w:jc w:val="both"/>
              <w:rPr>
                <w:sz w:val="20"/>
              </w:rPr>
            </w:pPr>
            <w:r w:rsidRPr="00FB1818">
              <w:rPr>
                <w:sz w:val="20"/>
              </w:rPr>
              <w:t>—</w:t>
            </w:r>
            <w:r w:rsidRPr="00FB1818">
              <w:rPr>
                <w:spacing w:val="43"/>
                <w:sz w:val="20"/>
              </w:rPr>
              <w:t xml:space="preserve"> </w:t>
            </w:r>
            <w:r w:rsidRPr="00FB1818">
              <w:rPr>
                <w:sz w:val="20"/>
              </w:rPr>
              <w:t>1833)</w:t>
            </w:r>
            <w:r w:rsidRPr="00FB1818">
              <w:rPr>
                <w:spacing w:val="43"/>
                <w:sz w:val="20"/>
              </w:rPr>
              <w:t xml:space="preserve"> </w:t>
            </w:r>
            <w:r w:rsidRPr="00FB1818">
              <w:rPr>
                <w:sz w:val="20"/>
              </w:rPr>
              <w:t>(6-7</w:t>
            </w:r>
            <w:r w:rsidRPr="00FB1818">
              <w:rPr>
                <w:spacing w:val="44"/>
                <w:sz w:val="20"/>
              </w:rPr>
              <w:t xml:space="preserve"> </w:t>
            </w:r>
            <w:r w:rsidRPr="00FB1818">
              <w:rPr>
                <w:sz w:val="20"/>
              </w:rPr>
              <w:t>кл),</w:t>
            </w:r>
            <w:r w:rsidRPr="00FB1818">
              <w:rPr>
                <w:spacing w:val="46"/>
                <w:sz w:val="20"/>
              </w:rPr>
              <w:t xml:space="preserve"> </w:t>
            </w:r>
            <w:r w:rsidRPr="00FB1818">
              <w:rPr>
                <w:sz w:val="20"/>
              </w:rPr>
              <w:t>«Капи-</w:t>
            </w:r>
          </w:p>
          <w:p w:rsidR="001E687D" w:rsidRPr="00FB1818" w:rsidRDefault="001E687D" w:rsidP="000A3A94">
            <w:pPr>
              <w:pStyle w:val="TableParagraph"/>
              <w:tabs>
                <w:tab w:val="left" w:pos="142"/>
              </w:tabs>
              <w:ind w:left="0" w:right="-2"/>
              <w:jc w:val="both"/>
              <w:rPr>
                <w:sz w:val="20"/>
              </w:rPr>
            </w:pPr>
            <w:r w:rsidRPr="00FB1818">
              <w:rPr>
                <w:sz w:val="20"/>
              </w:rPr>
              <w:t>танская</w:t>
            </w:r>
            <w:r w:rsidRPr="00FB1818">
              <w:rPr>
                <w:spacing w:val="1"/>
                <w:sz w:val="20"/>
              </w:rPr>
              <w:t xml:space="preserve"> </w:t>
            </w:r>
            <w:r w:rsidRPr="00FB1818">
              <w:rPr>
                <w:sz w:val="20"/>
              </w:rPr>
              <w:t>дочка»</w:t>
            </w:r>
            <w:r w:rsidRPr="00FB1818">
              <w:rPr>
                <w:spacing w:val="1"/>
                <w:sz w:val="20"/>
              </w:rPr>
              <w:t xml:space="preserve"> </w:t>
            </w:r>
            <w:r w:rsidRPr="00FB1818">
              <w:rPr>
                <w:sz w:val="20"/>
              </w:rPr>
              <w:t>(1832</w:t>
            </w:r>
            <w:r w:rsidRPr="00FB1818">
              <w:rPr>
                <w:spacing w:val="1"/>
                <w:sz w:val="20"/>
              </w:rPr>
              <w:t xml:space="preserve"> </w:t>
            </w:r>
            <w:r w:rsidRPr="00FB1818">
              <w:rPr>
                <w:sz w:val="20"/>
              </w:rPr>
              <w:t>—</w:t>
            </w:r>
            <w:r w:rsidRPr="00FB1818">
              <w:rPr>
                <w:spacing w:val="1"/>
                <w:sz w:val="20"/>
              </w:rPr>
              <w:t xml:space="preserve"> </w:t>
            </w:r>
            <w:r w:rsidRPr="00FB1818">
              <w:rPr>
                <w:sz w:val="20"/>
              </w:rPr>
              <w:t>1836)</w:t>
            </w:r>
          </w:p>
          <w:p w:rsidR="001E687D" w:rsidRPr="00FB1818" w:rsidRDefault="001E687D" w:rsidP="000A3A94">
            <w:pPr>
              <w:pStyle w:val="TableParagraph"/>
              <w:tabs>
                <w:tab w:val="left" w:pos="142"/>
              </w:tabs>
              <w:ind w:left="0" w:right="-2"/>
              <w:jc w:val="both"/>
              <w:rPr>
                <w:b/>
                <w:sz w:val="20"/>
              </w:rPr>
            </w:pPr>
            <w:r w:rsidRPr="00FB1818">
              <w:rPr>
                <w:b/>
                <w:sz w:val="20"/>
              </w:rPr>
              <w:t>(7-8</w:t>
            </w:r>
            <w:r w:rsidRPr="00FB1818">
              <w:rPr>
                <w:b/>
                <w:spacing w:val="-2"/>
                <w:sz w:val="20"/>
              </w:rPr>
              <w:t xml:space="preserve"> </w:t>
            </w:r>
            <w:r w:rsidRPr="00FB1818">
              <w:rPr>
                <w:b/>
                <w:sz w:val="20"/>
              </w:rPr>
              <w:t>кл.).</w:t>
            </w:r>
          </w:p>
          <w:p w:rsidR="001E687D" w:rsidRPr="00FB1818" w:rsidRDefault="001E687D" w:rsidP="000A3A94">
            <w:pPr>
              <w:pStyle w:val="TableParagraph"/>
              <w:tabs>
                <w:tab w:val="left" w:pos="142"/>
              </w:tabs>
              <w:ind w:left="0" w:right="-2"/>
              <w:jc w:val="both"/>
              <w:rPr>
                <w:sz w:val="20"/>
              </w:rPr>
            </w:pPr>
            <w:r w:rsidRPr="00FB1818">
              <w:rPr>
                <w:b/>
                <w:sz w:val="20"/>
              </w:rPr>
              <w:t>Стихотворения</w:t>
            </w:r>
            <w:r w:rsidRPr="00FB1818">
              <w:rPr>
                <w:sz w:val="20"/>
              </w:rPr>
              <w:t>:</w:t>
            </w:r>
            <w:r w:rsidRPr="00FB1818">
              <w:rPr>
                <w:spacing w:val="1"/>
                <w:sz w:val="20"/>
              </w:rPr>
              <w:t xml:space="preserve"> </w:t>
            </w:r>
            <w:r w:rsidRPr="00FB1818">
              <w:rPr>
                <w:sz w:val="20"/>
              </w:rPr>
              <w:t>«К</w:t>
            </w:r>
            <w:r w:rsidRPr="00FB1818">
              <w:rPr>
                <w:spacing w:val="1"/>
                <w:sz w:val="20"/>
              </w:rPr>
              <w:t xml:space="preserve"> </w:t>
            </w:r>
            <w:r w:rsidRPr="00FB1818">
              <w:rPr>
                <w:sz w:val="20"/>
              </w:rPr>
              <w:t>Чаа-</w:t>
            </w:r>
            <w:r w:rsidRPr="00FB1818">
              <w:rPr>
                <w:spacing w:val="-47"/>
                <w:sz w:val="20"/>
              </w:rPr>
              <w:t xml:space="preserve"> </w:t>
            </w:r>
            <w:r w:rsidRPr="00FB1818">
              <w:rPr>
                <w:sz w:val="20"/>
              </w:rPr>
              <w:t>даеву» («Любви, надежды,</w:t>
            </w:r>
            <w:r w:rsidRPr="00FB1818">
              <w:rPr>
                <w:spacing w:val="-47"/>
                <w:sz w:val="20"/>
              </w:rPr>
              <w:t xml:space="preserve"> </w:t>
            </w:r>
            <w:r w:rsidRPr="00FB1818">
              <w:rPr>
                <w:sz w:val="20"/>
              </w:rPr>
              <w:t xml:space="preserve">тихой  </w:t>
            </w:r>
            <w:r w:rsidRPr="00FB1818">
              <w:rPr>
                <w:spacing w:val="17"/>
                <w:sz w:val="20"/>
              </w:rPr>
              <w:t xml:space="preserve"> </w:t>
            </w:r>
            <w:r w:rsidRPr="00FB1818">
              <w:rPr>
                <w:sz w:val="20"/>
              </w:rPr>
              <w:t xml:space="preserve">славы…»)  </w:t>
            </w:r>
            <w:r w:rsidRPr="00FB1818">
              <w:rPr>
                <w:spacing w:val="19"/>
                <w:sz w:val="20"/>
              </w:rPr>
              <w:t xml:space="preserve"> </w:t>
            </w:r>
            <w:r w:rsidRPr="00FB1818">
              <w:rPr>
                <w:sz w:val="20"/>
              </w:rPr>
              <w:t>(1818),</w:t>
            </w:r>
          </w:p>
          <w:p w:rsidR="001E687D" w:rsidRPr="00FB1818" w:rsidRDefault="001E687D" w:rsidP="000A3A94">
            <w:pPr>
              <w:pStyle w:val="TableParagraph"/>
              <w:tabs>
                <w:tab w:val="left" w:pos="142"/>
              </w:tabs>
              <w:ind w:left="0" w:right="-2"/>
              <w:jc w:val="both"/>
              <w:rPr>
                <w:sz w:val="20"/>
              </w:rPr>
            </w:pPr>
            <w:r w:rsidRPr="00FB1818">
              <w:rPr>
                <w:sz w:val="20"/>
              </w:rPr>
              <w:t>«Песнь</w:t>
            </w:r>
            <w:r w:rsidRPr="00FB1818">
              <w:rPr>
                <w:spacing w:val="1"/>
                <w:sz w:val="20"/>
              </w:rPr>
              <w:t xml:space="preserve"> </w:t>
            </w:r>
            <w:r w:rsidRPr="00FB1818">
              <w:rPr>
                <w:sz w:val="20"/>
              </w:rPr>
              <w:t>о</w:t>
            </w:r>
            <w:r w:rsidRPr="00FB1818">
              <w:rPr>
                <w:spacing w:val="1"/>
                <w:sz w:val="20"/>
              </w:rPr>
              <w:t xml:space="preserve"> </w:t>
            </w:r>
            <w:r w:rsidRPr="00FB1818">
              <w:rPr>
                <w:sz w:val="20"/>
              </w:rPr>
              <w:t>вещем</w:t>
            </w:r>
            <w:r w:rsidRPr="00FB1818">
              <w:rPr>
                <w:spacing w:val="1"/>
                <w:sz w:val="20"/>
              </w:rPr>
              <w:t xml:space="preserve"> </w:t>
            </w:r>
            <w:r w:rsidRPr="00FB1818">
              <w:rPr>
                <w:sz w:val="20"/>
              </w:rPr>
              <w:t>Олеге»</w:t>
            </w:r>
            <w:r w:rsidRPr="00FB1818">
              <w:rPr>
                <w:spacing w:val="1"/>
                <w:sz w:val="20"/>
              </w:rPr>
              <w:t xml:space="preserve"> </w:t>
            </w:r>
            <w:r w:rsidRPr="00FB1818">
              <w:rPr>
                <w:sz w:val="20"/>
              </w:rPr>
              <w:t>(1822), «К***» («Я помню</w:t>
            </w:r>
            <w:r w:rsidRPr="00FB1818">
              <w:rPr>
                <w:spacing w:val="-47"/>
                <w:sz w:val="20"/>
              </w:rPr>
              <w:t xml:space="preserve"> </w:t>
            </w:r>
            <w:r w:rsidRPr="00FB1818">
              <w:rPr>
                <w:sz w:val="20"/>
              </w:rPr>
              <w:t>чудное</w:t>
            </w:r>
            <w:r w:rsidRPr="00FB1818">
              <w:rPr>
                <w:spacing w:val="1"/>
                <w:sz w:val="20"/>
              </w:rPr>
              <w:t xml:space="preserve"> </w:t>
            </w:r>
            <w:r w:rsidRPr="00FB1818">
              <w:rPr>
                <w:sz w:val="20"/>
              </w:rPr>
              <w:t>мгновенье…»)</w:t>
            </w:r>
            <w:r w:rsidRPr="00FB1818">
              <w:rPr>
                <w:spacing w:val="1"/>
                <w:sz w:val="20"/>
              </w:rPr>
              <w:t xml:space="preserve"> </w:t>
            </w:r>
            <w:r w:rsidRPr="00FB1818">
              <w:rPr>
                <w:sz w:val="20"/>
              </w:rPr>
              <w:t xml:space="preserve">(1825),  </w:t>
            </w:r>
            <w:r w:rsidRPr="00FB1818">
              <w:rPr>
                <w:spacing w:val="41"/>
                <w:sz w:val="20"/>
              </w:rPr>
              <w:t xml:space="preserve"> </w:t>
            </w:r>
            <w:r w:rsidRPr="00FB1818">
              <w:rPr>
                <w:sz w:val="20"/>
              </w:rPr>
              <w:t xml:space="preserve">«Зимний  </w:t>
            </w:r>
            <w:r w:rsidRPr="00FB1818">
              <w:rPr>
                <w:spacing w:val="39"/>
                <w:sz w:val="20"/>
              </w:rPr>
              <w:t xml:space="preserve"> </w:t>
            </w:r>
            <w:r w:rsidRPr="00FB1818">
              <w:rPr>
                <w:sz w:val="20"/>
              </w:rPr>
              <w:t>вечер»</w:t>
            </w:r>
          </w:p>
          <w:p w:rsidR="001E687D" w:rsidRPr="00FB1818" w:rsidRDefault="001E687D" w:rsidP="000A3A94">
            <w:pPr>
              <w:pStyle w:val="TableParagraph"/>
              <w:tabs>
                <w:tab w:val="left" w:pos="142"/>
              </w:tabs>
              <w:ind w:left="0" w:right="-2"/>
              <w:jc w:val="both"/>
              <w:rPr>
                <w:sz w:val="20"/>
              </w:rPr>
            </w:pPr>
            <w:r w:rsidRPr="00FB1818">
              <w:rPr>
                <w:sz w:val="20"/>
              </w:rPr>
              <w:t>(1825),</w:t>
            </w:r>
            <w:r w:rsidRPr="00FB1818">
              <w:rPr>
                <w:spacing w:val="96"/>
                <w:sz w:val="20"/>
              </w:rPr>
              <w:t xml:space="preserve"> </w:t>
            </w:r>
            <w:r w:rsidRPr="00FB1818">
              <w:rPr>
                <w:sz w:val="20"/>
              </w:rPr>
              <w:t>«Пророк»</w:t>
            </w:r>
            <w:r w:rsidRPr="00FB1818">
              <w:rPr>
                <w:spacing w:val="89"/>
                <w:sz w:val="20"/>
              </w:rPr>
              <w:t xml:space="preserve"> </w:t>
            </w:r>
            <w:r w:rsidRPr="00FB1818">
              <w:rPr>
                <w:sz w:val="20"/>
              </w:rPr>
              <w:t>(1826),</w:t>
            </w:r>
          </w:p>
          <w:p w:rsidR="001E687D" w:rsidRPr="00FB1818" w:rsidRDefault="001E687D" w:rsidP="000A3A94">
            <w:pPr>
              <w:pStyle w:val="TableParagraph"/>
              <w:tabs>
                <w:tab w:val="left" w:pos="142"/>
              </w:tabs>
              <w:ind w:left="0" w:right="-2"/>
              <w:jc w:val="both"/>
              <w:rPr>
                <w:sz w:val="20"/>
              </w:rPr>
            </w:pPr>
            <w:r w:rsidRPr="00FB1818">
              <w:rPr>
                <w:sz w:val="20"/>
              </w:rPr>
              <w:t>«Во</w:t>
            </w:r>
            <w:r w:rsidRPr="00FB1818">
              <w:rPr>
                <w:spacing w:val="1"/>
                <w:sz w:val="20"/>
              </w:rPr>
              <w:t xml:space="preserve"> </w:t>
            </w:r>
            <w:r w:rsidRPr="00FB1818">
              <w:rPr>
                <w:sz w:val="20"/>
              </w:rPr>
              <w:t>глубине</w:t>
            </w:r>
            <w:r w:rsidRPr="00FB1818">
              <w:rPr>
                <w:spacing w:val="1"/>
                <w:sz w:val="20"/>
              </w:rPr>
              <w:t xml:space="preserve"> </w:t>
            </w:r>
            <w:r w:rsidRPr="00FB1818">
              <w:rPr>
                <w:sz w:val="20"/>
              </w:rPr>
              <w:t>сибирских</w:t>
            </w:r>
            <w:r w:rsidRPr="00FB1818">
              <w:rPr>
                <w:spacing w:val="1"/>
                <w:sz w:val="20"/>
              </w:rPr>
              <w:t xml:space="preserve"> </w:t>
            </w:r>
            <w:r w:rsidRPr="00FB1818">
              <w:rPr>
                <w:sz w:val="20"/>
              </w:rPr>
              <w:t>руд…» (1827), «Я вас лю-</w:t>
            </w:r>
            <w:r w:rsidRPr="00FB1818">
              <w:rPr>
                <w:spacing w:val="1"/>
                <w:sz w:val="20"/>
              </w:rPr>
              <w:t xml:space="preserve"> </w:t>
            </w:r>
            <w:r w:rsidRPr="00FB1818">
              <w:rPr>
                <w:sz w:val="20"/>
              </w:rPr>
              <w:t>бил: любовь еще, быть мо-</w:t>
            </w:r>
            <w:r w:rsidRPr="00FB1818">
              <w:rPr>
                <w:spacing w:val="-47"/>
                <w:sz w:val="20"/>
              </w:rPr>
              <w:t xml:space="preserve"> </w:t>
            </w:r>
            <w:r w:rsidRPr="00FB1818">
              <w:rPr>
                <w:sz w:val="20"/>
              </w:rPr>
              <w:t>жет…»</w:t>
            </w:r>
            <w:r w:rsidRPr="00FB1818">
              <w:rPr>
                <w:spacing w:val="1"/>
                <w:sz w:val="20"/>
              </w:rPr>
              <w:t xml:space="preserve"> </w:t>
            </w:r>
            <w:r w:rsidRPr="00FB1818">
              <w:rPr>
                <w:sz w:val="20"/>
              </w:rPr>
              <w:t>(1829),</w:t>
            </w:r>
            <w:r w:rsidRPr="00FB1818">
              <w:rPr>
                <w:spacing w:val="1"/>
                <w:sz w:val="20"/>
              </w:rPr>
              <w:t xml:space="preserve"> </w:t>
            </w:r>
            <w:r w:rsidRPr="00FB1818">
              <w:rPr>
                <w:sz w:val="20"/>
              </w:rPr>
              <w:t>«Зимнее</w:t>
            </w:r>
            <w:r w:rsidRPr="00FB1818">
              <w:rPr>
                <w:spacing w:val="1"/>
                <w:sz w:val="20"/>
              </w:rPr>
              <w:t xml:space="preserve"> </w:t>
            </w:r>
            <w:r w:rsidRPr="00FB1818">
              <w:rPr>
                <w:sz w:val="20"/>
              </w:rPr>
              <w:t>утро» (1829), «Я памятник</w:t>
            </w:r>
            <w:r w:rsidRPr="00FB1818">
              <w:rPr>
                <w:spacing w:val="-47"/>
                <w:sz w:val="20"/>
              </w:rPr>
              <w:t xml:space="preserve"> </w:t>
            </w:r>
            <w:r w:rsidRPr="00FB1818">
              <w:rPr>
                <w:sz w:val="20"/>
              </w:rPr>
              <w:t>себе</w:t>
            </w:r>
            <w:r w:rsidRPr="00FB1818">
              <w:rPr>
                <w:spacing w:val="1"/>
                <w:sz w:val="20"/>
              </w:rPr>
              <w:t xml:space="preserve"> </w:t>
            </w:r>
            <w:r w:rsidRPr="00FB1818">
              <w:rPr>
                <w:sz w:val="20"/>
              </w:rPr>
              <w:t>воздвиг</w:t>
            </w:r>
            <w:r w:rsidRPr="00FB1818">
              <w:rPr>
                <w:spacing w:val="1"/>
                <w:sz w:val="20"/>
              </w:rPr>
              <w:t xml:space="preserve"> </w:t>
            </w:r>
            <w:r w:rsidRPr="00FB1818">
              <w:rPr>
                <w:sz w:val="20"/>
              </w:rPr>
              <w:t>нерукотвор-</w:t>
            </w:r>
            <w:r w:rsidRPr="00FB1818">
              <w:rPr>
                <w:spacing w:val="-47"/>
                <w:sz w:val="20"/>
              </w:rPr>
              <w:t xml:space="preserve"> </w:t>
            </w:r>
            <w:r w:rsidRPr="00FB1818">
              <w:rPr>
                <w:sz w:val="20"/>
              </w:rPr>
              <w:t>ный…»</w:t>
            </w:r>
            <w:r w:rsidRPr="00FB1818">
              <w:rPr>
                <w:spacing w:val="-4"/>
                <w:sz w:val="20"/>
              </w:rPr>
              <w:t xml:space="preserve"> </w:t>
            </w:r>
            <w:r w:rsidRPr="00FB1818">
              <w:rPr>
                <w:sz w:val="20"/>
              </w:rPr>
              <w:t>(1836)</w:t>
            </w:r>
          </w:p>
          <w:p w:rsidR="001E687D" w:rsidRPr="00FB1818" w:rsidRDefault="001E687D" w:rsidP="000A3A94">
            <w:pPr>
              <w:pStyle w:val="TableParagraph"/>
              <w:tabs>
                <w:tab w:val="left" w:pos="142"/>
              </w:tabs>
              <w:ind w:left="0" w:right="-2"/>
              <w:jc w:val="both"/>
              <w:rPr>
                <w:b/>
                <w:sz w:val="20"/>
              </w:rPr>
            </w:pPr>
            <w:r w:rsidRPr="00FB1818">
              <w:rPr>
                <w:b/>
                <w:sz w:val="20"/>
              </w:rPr>
              <w:t>(5-9</w:t>
            </w:r>
            <w:r w:rsidRPr="00FB1818">
              <w:rPr>
                <w:b/>
                <w:spacing w:val="-2"/>
                <w:sz w:val="20"/>
              </w:rPr>
              <w:t xml:space="preserve"> </w:t>
            </w:r>
            <w:r w:rsidRPr="00FB1818">
              <w:rPr>
                <w:b/>
                <w:sz w:val="20"/>
              </w:rPr>
              <w:t>кл.)</w:t>
            </w:r>
          </w:p>
        </w:tc>
        <w:tc>
          <w:tcPr>
            <w:tcW w:w="3687" w:type="dxa"/>
          </w:tcPr>
          <w:p w:rsidR="001E687D" w:rsidRPr="00FB1818" w:rsidRDefault="001E687D" w:rsidP="000A3A94">
            <w:pPr>
              <w:pStyle w:val="TableParagraph"/>
              <w:tabs>
                <w:tab w:val="left" w:pos="142"/>
              </w:tabs>
              <w:ind w:left="0" w:right="-2"/>
              <w:jc w:val="both"/>
              <w:rPr>
                <w:i/>
                <w:sz w:val="20"/>
              </w:rPr>
            </w:pPr>
            <w:r w:rsidRPr="00FB1818">
              <w:rPr>
                <w:b/>
                <w:sz w:val="20"/>
              </w:rPr>
              <w:t xml:space="preserve">А.С. Пушкин - </w:t>
            </w:r>
            <w:r w:rsidRPr="00FB1818">
              <w:rPr>
                <w:b/>
                <w:i/>
                <w:sz w:val="20"/>
              </w:rPr>
              <w:t>10 стихотворений раз-</w:t>
            </w:r>
            <w:r w:rsidRPr="00FB1818">
              <w:rPr>
                <w:b/>
                <w:i/>
                <w:spacing w:val="-47"/>
                <w:sz w:val="20"/>
              </w:rPr>
              <w:t xml:space="preserve"> </w:t>
            </w:r>
            <w:r w:rsidRPr="00FB1818">
              <w:rPr>
                <w:b/>
                <w:i/>
                <w:sz w:val="20"/>
              </w:rPr>
              <w:t>личной</w:t>
            </w:r>
            <w:r w:rsidRPr="00FB1818">
              <w:rPr>
                <w:b/>
                <w:i/>
                <w:spacing w:val="1"/>
                <w:sz w:val="20"/>
              </w:rPr>
              <w:t xml:space="preserve"> </w:t>
            </w:r>
            <w:r w:rsidRPr="00FB1818">
              <w:rPr>
                <w:b/>
                <w:i/>
                <w:sz w:val="20"/>
              </w:rPr>
              <w:t>тематики,</w:t>
            </w:r>
            <w:r w:rsidRPr="00FB1818">
              <w:rPr>
                <w:b/>
                <w:i/>
                <w:spacing w:val="1"/>
                <w:sz w:val="20"/>
              </w:rPr>
              <w:t xml:space="preserve"> </w:t>
            </w:r>
            <w:r w:rsidRPr="00FB1818">
              <w:rPr>
                <w:b/>
                <w:i/>
                <w:sz w:val="20"/>
              </w:rPr>
              <w:t>представляющих</w:t>
            </w:r>
            <w:r w:rsidRPr="00FB1818">
              <w:rPr>
                <w:b/>
                <w:i/>
                <w:spacing w:val="1"/>
                <w:sz w:val="20"/>
              </w:rPr>
              <w:t xml:space="preserve"> </w:t>
            </w:r>
            <w:r w:rsidRPr="00FB1818">
              <w:rPr>
                <w:b/>
                <w:i/>
                <w:sz w:val="20"/>
              </w:rPr>
              <w:t>разные периоды творчества – по вы-</w:t>
            </w:r>
            <w:r w:rsidRPr="00FB1818">
              <w:rPr>
                <w:b/>
                <w:i/>
                <w:spacing w:val="1"/>
                <w:sz w:val="20"/>
              </w:rPr>
              <w:t xml:space="preserve"> </w:t>
            </w:r>
            <w:r w:rsidRPr="00FB1818">
              <w:rPr>
                <w:b/>
                <w:i/>
                <w:sz w:val="20"/>
              </w:rPr>
              <w:t>бору,</w:t>
            </w:r>
            <w:r w:rsidRPr="00FB1818">
              <w:rPr>
                <w:b/>
                <w:i/>
                <w:spacing w:val="1"/>
                <w:sz w:val="20"/>
              </w:rPr>
              <w:t xml:space="preserve"> </w:t>
            </w:r>
            <w:r w:rsidRPr="00FB1818">
              <w:rPr>
                <w:b/>
                <w:i/>
                <w:sz w:val="20"/>
              </w:rPr>
              <w:t>входят</w:t>
            </w:r>
            <w:r w:rsidRPr="00FB1818">
              <w:rPr>
                <w:b/>
                <w:i/>
                <w:spacing w:val="1"/>
                <w:sz w:val="20"/>
              </w:rPr>
              <w:t xml:space="preserve"> </w:t>
            </w:r>
            <w:r w:rsidRPr="00FB1818">
              <w:rPr>
                <w:b/>
                <w:i/>
                <w:sz w:val="20"/>
              </w:rPr>
              <w:t>в</w:t>
            </w:r>
            <w:r w:rsidRPr="00FB1818">
              <w:rPr>
                <w:b/>
                <w:i/>
                <w:spacing w:val="1"/>
                <w:sz w:val="20"/>
              </w:rPr>
              <w:t xml:space="preserve"> </w:t>
            </w:r>
            <w:r w:rsidRPr="00FB1818">
              <w:rPr>
                <w:b/>
                <w:i/>
                <w:sz w:val="20"/>
              </w:rPr>
              <w:t>программу</w:t>
            </w:r>
            <w:r w:rsidRPr="00FB1818">
              <w:rPr>
                <w:b/>
                <w:i/>
                <w:spacing w:val="1"/>
                <w:sz w:val="20"/>
              </w:rPr>
              <w:t xml:space="preserve"> </w:t>
            </w:r>
            <w:r w:rsidRPr="00FB1818">
              <w:rPr>
                <w:b/>
                <w:i/>
                <w:sz w:val="20"/>
              </w:rPr>
              <w:t>каждого</w:t>
            </w:r>
            <w:r w:rsidRPr="00FB1818">
              <w:rPr>
                <w:b/>
                <w:i/>
                <w:spacing w:val="1"/>
                <w:sz w:val="20"/>
              </w:rPr>
              <w:t xml:space="preserve"> </w:t>
            </w:r>
            <w:r w:rsidRPr="00FB1818">
              <w:rPr>
                <w:b/>
                <w:i/>
                <w:sz w:val="20"/>
              </w:rPr>
              <w:t>класса,</w:t>
            </w:r>
            <w:r w:rsidRPr="00FB1818">
              <w:rPr>
                <w:b/>
                <w:i/>
                <w:spacing w:val="1"/>
                <w:sz w:val="20"/>
              </w:rPr>
              <w:t xml:space="preserve"> </w:t>
            </w:r>
            <w:r w:rsidRPr="00FB1818">
              <w:rPr>
                <w:b/>
                <w:i/>
                <w:sz w:val="20"/>
              </w:rPr>
              <w:t>например</w:t>
            </w:r>
            <w:r w:rsidRPr="00FB1818">
              <w:rPr>
                <w:sz w:val="20"/>
              </w:rPr>
              <w:t>:</w:t>
            </w:r>
            <w:r w:rsidRPr="00FB1818">
              <w:rPr>
                <w:spacing w:val="1"/>
                <w:sz w:val="20"/>
              </w:rPr>
              <w:t xml:space="preserve"> </w:t>
            </w:r>
            <w:r w:rsidRPr="00FB1818">
              <w:rPr>
                <w:i/>
                <w:sz w:val="20"/>
              </w:rPr>
              <w:t>«Воспоминания</w:t>
            </w:r>
            <w:r w:rsidRPr="00FB1818">
              <w:rPr>
                <w:i/>
                <w:spacing w:val="1"/>
                <w:sz w:val="20"/>
              </w:rPr>
              <w:t xml:space="preserve"> </w:t>
            </w:r>
            <w:r w:rsidRPr="00FB1818">
              <w:rPr>
                <w:i/>
                <w:sz w:val="20"/>
              </w:rPr>
              <w:t>в</w:t>
            </w:r>
            <w:r w:rsidRPr="00FB1818">
              <w:rPr>
                <w:i/>
                <w:spacing w:val="1"/>
                <w:sz w:val="20"/>
              </w:rPr>
              <w:t xml:space="preserve"> </w:t>
            </w:r>
            <w:r w:rsidRPr="00FB1818">
              <w:rPr>
                <w:i/>
                <w:sz w:val="20"/>
              </w:rPr>
              <w:t>Царском</w:t>
            </w:r>
            <w:r w:rsidRPr="00FB1818">
              <w:rPr>
                <w:i/>
                <w:spacing w:val="1"/>
                <w:sz w:val="20"/>
              </w:rPr>
              <w:t xml:space="preserve"> </w:t>
            </w:r>
            <w:r w:rsidRPr="00FB1818">
              <w:rPr>
                <w:i/>
                <w:sz w:val="20"/>
              </w:rPr>
              <w:t>Селе»</w:t>
            </w:r>
            <w:r w:rsidRPr="00FB1818">
              <w:rPr>
                <w:i/>
                <w:spacing w:val="1"/>
                <w:sz w:val="20"/>
              </w:rPr>
              <w:t xml:space="preserve"> </w:t>
            </w:r>
            <w:r w:rsidRPr="00FB1818">
              <w:rPr>
                <w:i/>
                <w:sz w:val="20"/>
              </w:rPr>
              <w:t>(1814),</w:t>
            </w:r>
            <w:r w:rsidRPr="00FB1818">
              <w:rPr>
                <w:i/>
                <w:spacing w:val="1"/>
                <w:sz w:val="20"/>
              </w:rPr>
              <w:t xml:space="preserve"> </w:t>
            </w:r>
            <w:r w:rsidRPr="00FB1818">
              <w:rPr>
                <w:i/>
                <w:sz w:val="20"/>
              </w:rPr>
              <w:t>«Вольность»</w:t>
            </w:r>
            <w:r w:rsidRPr="00FB1818">
              <w:rPr>
                <w:i/>
                <w:spacing w:val="1"/>
                <w:sz w:val="20"/>
              </w:rPr>
              <w:t xml:space="preserve"> </w:t>
            </w:r>
            <w:r w:rsidRPr="00FB1818">
              <w:rPr>
                <w:i/>
                <w:sz w:val="20"/>
              </w:rPr>
              <w:t>(1817), «Деревня» (181), «Редеет обла-</w:t>
            </w:r>
            <w:r w:rsidRPr="00FB1818">
              <w:rPr>
                <w:i/>
                <w:spacing w:val="1"/>
                <w:sz w:val="20"/>
              </w:rPr>
              <w:t xml:space="preserve"> </w:t>
            </w:r>
            <w:r w:rsidRPr="00FB1818">
              <w:rPr>
                <w:i/>
                <w:sz w:val="20"/>
              </w:rPr>
              <w:t>ков</w:t>
            </w:r>
            <w:r w:rsidRPr="00FB1818">
              <w:rPr>
                <w:i/>
                <w:spacing w:val="1"/>
                <w:sz w:val="20"/>
              </w:rPr>
              <w:t xml:space="preserve"> </w:t>
            </w:r>
            <w:r w:rsidRPr="00FB1818">
              <w:rPr>
                <w:i/>
                <w:sz w:val="20"/>
              </w:rPr>
              <w:t>летучая</w:t>
            </w:r>
            <w:r w:rsidRPr="00FB1818">
              <w:rPr>
                <w:i/>
                <w:spacing w:val="1"/>
                <w:sz w:val="20"/>
              </w:rPr>
              <w:t xml:space="preserve"> </w:t>
            </w:r>
            <w:r w:rsidRPr="00FB1818">
              <w:rPr>
                <w:i/>
                <w:sz w:val="20"/>
              </w:rPr>
              <w:t>гряда»</w:t>
            </w:r>
            <w:r w:rsidRPr="00FB1818">
              <w:rPr>
                <w:i/>
                <w:spacing w:val="1"/>
                <w:sz w:val="20"/>
              </w:rPr>
              <w:t xml:space="preserve"> </w:t>
            </w:r>
            <w:r w:rsidRPr="00FB1818">
              <w:rPr>
                <w:i/>
                <w:sz w:val="20"/>
              </w:rPr>
              <w:t>(1820),</w:t>
            </w:r>
            <w:r w:rsidRPr="00FB1818">
              <w:rPr>
                <w:i/>
                <w:spacing w:val="1"/>
                <w:sz w:val="20"/>
              </w:rPr>
              <w:t xml:space="preserve"> </w:t>
            </w:r>
            <w:r w:rsidRPr="00FB1818">
              <w:rPr>
                <w:i/>
                <w:sz w:val="20"/>
              </w:rPr>
              <w:t>«Погасло</w:t>
            </w:r>
            <w:r w:rsidRPr="00FB1818">
              <w:rPr>
                <w:i/>
                <w:spacing w:val="1"/>
                <w:sz w:val="20"/>
              </w:rPr>
              <w:t xml:space="preserve"> </w:t>
            </w:r>
            <w:r w:rsidRPr="00FB1818">
              <w:rPr>
                <w:i/>
                <w:sz w:val="20"/>
              </w:rPr>
              <w:t>дневное</w:t>
            </w:r>
            <w:r w:rsidRPr="00FB1818">
              <w:rPr>
                <w:i/>
                <w:spacing w:val="1"/>
                <w:sz w:val="20"/>
              </w:rPr>
              <w:t xml:space="preserve"> </w:t>
            </w:r>
            <w:r w:rsidRPr="00FB1818">
              <w:rPr>
                <w:i/>
                <w:sz w:val="20"/>
              </w:rPr>
              <w:t>светило…»</w:t>
            </w:r>
            <w:r w:rsidRPr="00FB1818">
              <w:rPr>
                <w:i/>
                <w:spacing w:val="1"/>
                <w:sz w:val="20"/>
              </w:rPr>
              <w:t xml:space="preserve"> </w:t>
            </w:r>
            <w:r w:rsidRPr="00FB1818">
              <w:rPr>
                <w:i/>
                <w:sz w:val="20"/>
              </w:rPr>
              <w:t>(1820),</w:t>
            </w:r>
            <w:r w:rsidRPr="00FB1818">
              <w:rPr>
                <w:i/>
                <w:spacing w:val="1"/>
                <w:sz w:val="20"/>
              </w:rPr>
              <w:t xml:space="preserve"> </w:t>
            </w:r>
            <w:r w:rsidRPr="00FB1818">
              <w:rPr>
                <w:i/>
                <w:sz w:val="20"/>
              </w:rPr>
              <w:t>«Свободы</w:t>
            </w:r>
            <w:r w:rsidRPr="00FB1818">
              <w:rPr>
                <w:i/>
                <w:spacing w:val="1"/>
                <w:sz w:val="20"/>
              </w:rPr>
              <w:t xml:space="preserve"> </w:t>
            </w:r>
            <w:r w:rsidRPr="00FB1818">
              <w:rPr>
                <w:i/>
                <w:sz w:val="20"/>
              </w:rPr>
              <w:t>сеятель</w:t>
            </w:r>
            <w:r w:rsidRPr="00FB1818">
              <w:rPr>
                <w:i/>
                <w:spacing w:val="-1"/>
                <w:sz w:val="20"/>
              </w:rPr>
              <w:t xml:space="preserve"> </w:t>
            </w:r>
            <w:r w:rsidRPr="00FB1818">
              <w:rPr>
                <w:i/>
                <w:sz w:val="20"/>
              </w:rPr>
              <w:t>пустынный…» (1823),</w:t>
            </w:r>
          </w:p>
          <w:p w:rsidR="001E687D" w:rsidRPr="00FB1818" w:rsidRDefault="001E687D" w:rsidP="000A3A94">
            <w:pPr>
              <w:pStyle w:val="TableParagraph"/>
              <w:tabs>
                <w:tab w:val="left" w:pos="142"/>
              </w:tabs>
              <w:ind w:left="0" w:right="-2"/>
              <w:jc w:val="both"/>
              <w:rPr>
                <w:i/>
                <w:sz w:val="20"/>
              </w:rPr>
            </w:pPr>
            <w:r w:rsidRPr="00FB1818">
              <w:rPr>
                <w:i/>
                <w:sz w:val="20"/>
              </w:rPr>
              <w:t>«К морю» (1824), «19 октября» («Ро-</w:t>
            </w:r>
            <w:r w:rsidRPr="00FB1818">
              <w:rPr>
                <w:i/>
                <w:spacing w:val="1"/>
                <w:sz w:val="20"/>
              </w:rPr>
              <w:t xml:space="preserve"> </w:t>
            </w:r>
            <w:r w:rsidRPr="00FB1818">
              <w:rPr>
                <w:i/>
                <w:sz w:val="20"/>
              </w:rPr>
              <w:t>няет</w:t>
            </w:r>
            <w:r w:rsidRPr="00FB1818">
              <w:rPr>
                <w:i/>
                <w:spacing w:val="2"/>
                <w:sz w:val="20"/>
              </w:rPr>
              <w:t xml:space="preserve"> </w:t>
            </w:r>
            <w:r w:rsidRPr="00FB1818">
              <w:rPr>
                <w:i/>
                <w:sz w:val="20"/>
              </w:rPr>
              <w:t>лес</w:t>
            </w:r>
            <w:r w:rsidRPr="00FB1818">
              <w:rPr>
                <w:i/>
                <w:spacing w:val="3"/>
                <w:sz w:val="20"/>
              </w:rPr>
              <w:t xml:space="preserve"> </w:t>
            </w:r>
            <w:r w:rsidRPr="00FB1818">
              <w:rPr>
                <w:i/>
                <w:sz w:val="20"/>
              </w:rPr>
              <w:t>багряный</w:t>
            </w:r>
            <w:r w:rsidRPr="00FB1818">
              <w:rPr>
                <w:i/>
                <w:spacing w:val="3"/>
                <w:sz w:val="20"/>
              </w:rPr>
              <w:t xml:space="preserve"> </w:t>
            </w:r>
            <w:r w:rsidRPr="00FB1818">
              <w:rPr>
                <w:i/>
                <w:sz w:val="20"/>
              </w:rPr>
              <w:t>свой</w:t>
            </w:r>
            <w:r w:rsidRPr="00FB1818">
              <w:rPr>
                <w:i/>
                <w:spacing w:val="4"/>
                <w:sz w:val="20"/>
              </w:rPr>
              <w:t xml:space="preserve"> </w:t>
            </w:r>
            <w:r w:rsidRPr="00FB1818">
              <w:rPr>
                <w:i/>
                <w:sz w:val="20"/>
              </w:rPr>
              <w:t>убор…»)</w:t>
            </w:r>
            <w:r w:rsidRPr="00FB1818">
              <w:rPr>
                <w:i/>
                <w:spacing w:val="1"/>
                <w:sz w:val="20"/>
              </w:rPr>
              <w:t xml:space="preserve"> </w:t>
            </w:r>
            <w:r w:rsidRPr="00FB1818">
              <w:rPr>
                <w:i/>
                <w:sz w:val="20"/>
              </w:rPr>
              <w:t>(1825),</w:t>
            </w:r>
          </w:p>
          <w:p w:rsidR="001E687D" w:rsidRPr="00FB1818" w:rsidRDefault="001E687D" w:rsidP="000A3A94">
            <w:pPr>
              <w:pStyle w:val="TableParagraph"/>
              <w:tabs>
                <w:tab w:val="left" w:pos="142"/>
              </w:tabs>
              <w:ind w:left="0" w:right="-2"/>
              <w:jc w:val="both"/>
              <w:rPr>
                <w:i/>
                <w:sz w:val="20"/>
              </w:rPr>
            </w:pPr>
            <w:r w:rsidRPr="00FB1818">
              <w:rPr>
                <w:i/>
                <w:sz w:val="20"/>
              </w:rPr>
              <w:t>«Зимняя дорога» (1826), «И.И. Пущину»</w:t>
            </w:r>
            <w:r w:rsidRPr="00FB1818">
              <w:rPr>
                <w:i/>
                <w:spacing w:val="-47"/>
                <w:sz w:val="20"/>
              </w:rPr>
              <w:t xml:space="preserve"> </w:t>
            </w:r>
            <w:r w:rsidRPr="00FB1818">
              <w:rPr>
                <w:i/>
                <w:sz w:val="20"/>
              </w:rPr>
              <w:t>(1826),</w:t>
            </w:r>
            <w:r w:rsidRPr="00FB1818">
              <w:rPr>
                <w:i/>
                <w:spacing w:val="91"/>
                <w:sz w:val="20"/>
              </w:rPr>
              <w:t xml:space="preserve"> </w:t>
            </w:r>
            <w:r w:rsidRPr="00FB1818">
              <w:rPr>
                <w:i/>
                <w:sz w:val="20"/>
              </w:rPr>
              <w:t>«Няне»</w:t>
            </w:r>
            <w:r w:rsidRPr="00FB1818">
              <w:rPr>
                <w:i/>
                <w:spacing w:val="93"/>
                <w:sz w:val="20"/>
              </w:rPr>
              <w:t xml:space="preserve"> </w:t>
            </w:r>
            <w:r w:rsidRPr="00FB1818">
              <w:rPr>
                <w:i/>
                <w:sz w:val="20"/>
              </w:rPr>
              <w:t>(1826),</w:t>
            </w:r>
            <w:r w:rsidRPr="00FB1818">
              <w:rPr>
                <w:i/>
                <w:spacing w:val="92"/>
                <w:sz w:val="20"/>
              </w:rPr>
              <w:t xml:space="preserve"> </w:t>
            </w:r>
            <w:r w:rsidRPr="00FB1818">
              <w:rPr>
                <w:i/>
                <w:sz w:val="20"/>
              </w:rPr>
              <w:t>«Стансы</w:t>
            </w:r>
            <w:r w:rsidRPr="00FB1818">
              <w:rPr>
                <w:i/>
                <w:spacing w:val="93"/>
                <w:sz w:val="20"/>
              </w:rPr>
              <w:t xml:space="preserve"> </w:t>
            </w:r>
            <w:r w:rsidRPr="00FB1818">
              <w:rPr>
                <w:i/>
                <w:sz w:val="20"/>
              </w:rPr>
              <w:t>(«В</w:t>
            </w:r>
          </w:p>
          <w:p w:rsidR="001E687D" w:rsidRPr="00FB1818" w:rsidRDefault="001E687D" w:rsidP="000A3A94">
            <w:pPr>
              <w:pStyle w:val="TableParagraph"/>
              <w:tabs>
                <w:tab w:val="left" w:pos="142"/>
              </w:tabs>
              <w:ind w:left="0" w:right="-2"/>
              <w:jc w:val="both"/>
              <w:rPr>
                <w:i/>
                <w:sz w:val="20"/>
              </w:rPr>
            </w:pPr>
            <w:r w:rsidRPr="00FB1818">
              <w:rPr>
                <w:i/>
                <w:sz w:val="20"/>
              </w:rPr>
              <w:t xml:space="preserve">надежде  </w:t>
            </w:r>
            <w:r w:rsidRPr="00FB1818">
              <w:rPr>
                <w:i/>
                <w:spacing w:val="16"/>
                <w:sz w:val="20"/>
              </w:rPr>
              <w:t xml:space="preserve"> </w:t>
            </w:r>
            <w:r w:rsidRPr="00FB1818">
              <w:rPr>
                <w:i/>
                <w:sz w:val="20"/>
              </w:rPr>
              <w:t xml:space="preserve">славы  </w:t>
            </w:r>
            <w:r w:rsidRPr="00FB1818">
              <w:rPr>
                <w:i/>
                <w:spacing w:val="16"/>
                <w:sz w:val="20"/>
              </w:rPr>
              <w:t xml:space="preserve"> </w:t>
            </w:r>
            <w:r w:rsidRPr="00FB1818">
              <w:rPr>
                <w:i/>
                <w:sz w:val="20"/>
              </w:rPr>
              <w:t xml:space="preserve">и  </w:t>
            </w:r>
            <w:r w:rsidRPr="00FB1818">
              <w:rPr>
                <w:i/>
                <w:spacing w:val="18"/>
                <w:sz w:val="20"/>
              </w:rPr>
              <w:t xml:space="preserve"> </w:t>
            </w:r>
            <w:r w:rsidRPr="00FB1818">
              <w:rPr>
                <w:i/>
                <w:sz w:val="20"/>
              </w:rPr>
              <w:t xml:space="preserve">добра…»)  </w:t>
            </w:r>
            <w:r w:rsidRPr="00FB1818">
              <w:rPr>
                <w:i/>
                <w:spacing w:val="15"/>
                <w:sz w:val="20"/>
              </w:rPr>
              <w:t xml:space="preserve"> </w:t>
            </w:r>
            <w:r w:rsidRPr="00FB1818">
              <w:rPr>
                <w:i/>
                <w:sz w:val="20"/>
              </w:rPr>
              <w:t>(1826),</w:t>
            </w:r>
          </w:p>
          <w:p w:rsidR="001E687D" w:rsidRPr="00FB1818" w:rsidRDefault="001E687D" w:rsidP="000A3A94">
            <w:pPr>
              <w:pStyle w:val="TableParagraph"/>
              <w:tabs>
                <w:tab w:val="left" w:pos="142"/>
              </w:tabs>
              <w:ind w:left="0" w:right="-2"/>
              <w:jc w:val="both"/>
              <w:rPr>
                <w:i/>
                <w:sz w:val="20"/>
              </w:rPr>
            </w:pPr>
            <w:r w:rsidRPr="00FB1818">
              <w:rPr>
                <w:i/>
                <w:sz w:val="20"/>
              </w:rPr>
              <w:t>«Арион» (1827), «Цветок» (1828), «Не</w:t>
            </w:r>
            <w:r w:rsidRPr="00FB1818">
              <w:rPr>
                <w:i/>
                <w:spacing w:val="1"/>
                <w:sz w:val="20"/>
              </w:rPr>
              <w:t xml:space="preserve"> </w:t>
            </w:r>
            <w:r w:rsidRPr="00FB1818">
              <w:rPr>
                <w:i/>
                <w:sz w:val="20"/>
              </w:rPr>
              <w:t>пой, красавица, при мне…» (1828), «Ан-</w:t>
            </w:r>
            <w:r w:rsidRPr="00FB1818">
              <w:rPr>
                <w:i/>
                <w:spacing w:val="1"/>
                <w:sz w:val="20"/>
              </w:rPr>
              <w:t xml:space="preserve"> </w:t>
            </w:r>
            <w:r w:rsidRPr="00FB1818">
              <w:rPr>
                <w:i/>
                <w:sz w:val="20"/>
              </w:rPr>
              <w:t>чар» (1828), «На холмах Грузии лежит</w:t>
            </w:r>
            <w:r w:rsidRPr="00FB1818">
              <w:rPr>
                <w:i/>
                <w:spacing w:val="1"/>
                <w:sz w:val="20"/>
              </w:rPr>
              <w:t xml:space="preserve"> </w:t>
            </w:r>
            <w:r w:rsidRPr="00FB1818">
              <w:rPr>
                <w:i/>
                <w:sz w:val="20"/>
              </w:rPr>
              <w:t>ночная</w:t>
            </w:r>
            <w:r w:rsidRPr="00FB1818">
              <w:rPr>
                <w:i/>
                <w:spacing w:val="1"/>
                <w:sz w:val="20"/>
              </w:rPr>
              <w:t xml:space="preserve"> </w:t>
            </w:r>
            <w:r w:rsidRPr="00FB1818">
              <w:rPr>
                <w:i/>
                <w:sz w:val="20"/>
              </w:rPr>
              <w:t>мгла…»</w:t>
            </w:r>
            <w:r w:rsidRPr="00FB1818">
              <w:rPr>
                <w:i/>
                <w:spacing w:val="1"/>
                <w:sz w:val="20"/>
              </w:rPr>
              <w:t xml:space="preserve"> </w:t>
            </w:r>
            <w:r w:rsidRPr="00FB1818">
              <w:rPr>
                <w:i/>
                <w:sz w:val="20"/>
              </w:rPr>
              <w:t>(1829),</w:t>
            </w:r>
            <w:r w:rsidRPr="00FB1818">
              <w:rPr>
                <w:i/>
                <w:spacing w:val="1"/>
                <w:sz w:val="20"/>
              </w:rPr>
              <w:t xml:space="preserve"> </w:t>
            </w:r>
            <w:r w:rsidRPr="00FB1818">
              <w:rPr>
                <w:i/>
                <w:sz w:val="20"/>
              </w:rPr>
              <w:t>«Брожу</w:t>
            </w:r>
            <w:r w:rsidRPr="00FB1818">
              <w:rPr>
                <w:i/>
                <w:spacing w:val="1"/>
                <w:sz w:val="20"/>
              </w:rPr>
              <w:t xml:space="preserve"> </w:t>
            </w:r>
            <w:r w:rsidRPr="00FB1818">
              <w:rPr>
                <w:i/>
                <w:sz w:val="20"/>
              </w:rPr>
              <w:t>ли</w:t>
            </w:r>
            <w:r w:rsidRPr="00FB1818">
              <w:rPr>
                <w:i/>
                <w:spacing w:val="1"/>
                <w:sz w:val="20"/>
              </w:rPr>
              <w:t xml:space="preserve"> </w:t>
            </w:r>
            <w:r w:rsidRPr="00FB1818">
              <w:rPr>
                <w:i/>
                <w:sz w:val="20"/>
              </w:rPr>
              <w:t>я</w:t>
            </w:r>
            <w:r w:rsidRPr="00FB1818">
              <w:rPr>
                <w:i/>
                <w:spacing w:val="1"/>
                <w:sz w:val="20"/>
              </w:rPr>
              <w:t xml:space="preserve"> </w:t>
            </w:r>
            <w:r w:rsidRPr="00FB1818">
              <w:rPr>
                <w:i/>
                <w:sz w:val="20"/>
              </w:rPr>
              <w:t>вдоль</w:t>
            </w:r>
            <w:r w:rsidRPr="00FB1818">
              <w:rPr>
                <w:i/>
                <w:spacing w:val="-1"/>
                <w:sz w:val="20"/>
              </w:rPr>
              <w:t xml:space="preserve"> </w:t>
            </w:r>
            <w:r w:rsidRPr="00FB1818">
              <w:rPr>
                <w:i/>
                <w:sz w:val="20"/>
              </w:rPr>
              <w:t>улиц шумных…»</w:t>
            </w:r>
            <w:r w:rsidRPr="00FB1818">
              <w:rPr>
                <w:i/>
                <w:spacing w:val="1"/>
                <w:sz w:val="20"/>
              </w:rPr>
              <w:t xml:space="preserve"> </w:t>
            </w:r>
            <w:r w:rsidRPr="00FB1818">
              <w:rPr>
                <w:i/>
                <w:sz w:val="20"/>
              </w:rPr>
              <w:t>(1829),</w:t>
            </w:r>
          </w:p>
          <w:p w:rsidR="001E687D" w:rsidRPr="00FB1818" w:rsidRDefault="001E687D" w:rsidP="000A3A94">
            <w:pPr>
              <w:pStyle w:val="TableParagraph"/>
              <w:tabs>
                <w:tab w:val="left" w:pos="142"/>
              </w:tabs>
              <w:ind w:left="0" w:right="-2"/>
              <w:jc w:val="both"/>
              <w:rPr>
                <w:i/>
                <w:sz w:val="20"/>
              </w:rPr>
            </w:pPr>
            <w:r w:rsidRPr="00FB1818">
              <w:rPr>
                <w:i/>
                <w:sz w:val="20"/>
              </w:rPr>
              <w:t>«Кавказ» (1829), «Монастырь на Каз-</w:t>
            </w:r>
            <w:r w:rsidRPr="00FB1818">
              <w:rPr>
                <w:i/>
                <w:spacing w:val="1"/>
                <w:sz w:val="20"/>
              </w:rPr>
              <w:t xml:space="preserve"> </w:t>
            </w:r>
            <w:r w:rsidRPr="00FB1818">
              <w:rPr>
                <w:i/>
                <w:sz w:val="20"/>
              </w:rPr>
              <w:t>беке»</w:t>
            </w:r>
            <w:r w:rsidRPr="00FB1818">
              <w:rPr>
                <w:i/>
                <w:spacing w:val="32"/>
                <w:sz w:val="20"/>
              </w:rPr>
              <w:t xml:space="preserve"> </w:t>
            </w:r>
            <w:r w:rsidRPr="00FB1818">
              <w:rPr>
                <w:i/>
                <w:sz w:val="20"/>
              </w:rPr>
              <w:t>(1829),</w:t>
            </w:r>
            <w:r w:rsidRPr="00FB1818">
              <w:rPr>
                <w:i/>
                <w:spacing w:val="31"/>
                <w:sz w:val="20"/>
              </w:rPr>
              <w:t xml:space="preserve"> </w:t>
            </w:r>
            <w:r w:rsidRPr="00FB1818">
              <w:rPr>
                <w:i/>
                <w:sz w:val="20"/>
              </w:rPr>
              <w:t>«Обвал»</w:t>
            </w:r>
            <w:r w:rsidRPr="00FB1818">
              <w:rPr>
                <w:i/>
                <w:spacing w:val="32"/>
                <w:sz w:val="20"/>
              </w:rPr>
              <w:t xml:space="preserve"> </w:t>
            </w:r>
            <w:r w:rsidRPr="00FB1818">
              <w:rPr>
                <w:i/>
                <w:sz w:val="20"/>
              </w:rPr>
              <w:t>(1829),</w:t>
            </w:r>
            <w:r w:rsidRPr="00FB1818">
              <w:rPr>
                <w:i/>
                <w:spacing w:val="31"/>
                <w:sz w:val="20"/>
              </w:rPr>
              <w:t xml:space="preserve"> </w:t>
            </w:r>
            <w:r w:rsidRPr="00FB1818">
              <w:rPr>
                <w:i/>
                <w:sz w:val="20"/>
              </w:rPr>
              <w:t>«Поэту»</w:t>
            </w:r>
          </w:p>
          <w:p w:rsidR="001E687D" w:rsidRPr="00FB1818" w:rsidRDefault="001E687D" w:rsidP="000A3A94">
            <w:pPr>
              <w:pStyle w:val="TableParagraph"/>
              <w:tabs>
                <w:tab w:val="left" w:pos="142"/>
              </w:tabs>
              <w:ind w:left="0" w:right="-2"/>
              <w:jc w:val="both"/>
              <w:rPr>
                <w:i/>
                <w:sz w:val="20"/>
              </w:rPr>
            </w:pPr>
            <w:r w:rsidRPr="00FB1818">
              <w:rPr>
                <w:i/>
                <w:sz w:val="20"/>
              </w:rPr>
              <w:t>(1830),</w:t>
            </w:r>
            <w:r w:rsidRPr="00FB1818">
              <w:rPr>
                <w:i/>
                <w:spacing w:val="9"/>
                <w:sz w:val="20"/>
              </w:rPr>
              <w:t xml:space="preserve"> </w:t>
            </w:r>
            <w:r w:rsidRPr="00FB1818">
              <w:rPr>
                <w:i/>
                <w:sz w:val="20"/>
              </w:rPr>
              <w:t>«Бесы»</w:t>
            </w:r>
            <w:r w:rsidRPr="00FB1818">
              <w:rPr>
                <w:i/>
                <w:spacing w:val="11"/>
                <w:sz w:val="20"/>
              </w:rPr>
              <w:t xml:space="preserve"> </w:t>
            </w:r>
            <w:r w:rsidRPr="00FB1818">
              <w:rPr>
                <w:i/>
                <w:sz w:val="20"/>
              </w:rPr>
              <w:t>(1830),</w:t>
            </w:r>
            <w:r w:rsidRPr="00FB1818">
              <w:rPr>
                <w:i/>
                <w:spacing w:val="10"/>
                <w:sz w:val="20"/>
              </w:rPr>
              <w:t xml:space="preserve"> </w:t>
            </w:r>
            <w:r w:rsidRPr="00FB1818">
              <w:rPr>
                <w:i/>
                <w:sz w:val="20"/>
              </w:rPr>
              <w:t>«В</w:t>
            </w:r>
            <w:r w:rsidRPr="00FB1818">
              <w:rPr>
                <w:i/>
                <w:spacing w:val="8"/>
                <w:sz w:val="20"/>
              </w:rPr>
              <w:t xml:space="preserve"> </w:t>
            </w:r>
            <w:r w:rsidRPr="00FB1818">
              <w:rPr>
                <w:i/>
                <w:sz w:val="20"/>
              </w:rPr>
              <w:t>начале</w:t>
            </w:r>
            <w:r w:rsidRPr="00FB1818">
              <w:rPr>
                <w:i/>
                <w:spacing w:val="10"/>
                <w:sz w:val="20"/>
              </w:rPr>
              <w:t xml:space="preserve"> </w:t>
            </w:r>
            <w:r w:rsidRPr="00FB1818">
              <w:rPr>
                <w:i/>
                <w:sz w:val="20"/>
              </w:rPr>
              <w:t>жизни</w:t>
            </w:r>
          </w:p>
          <w:p w:rsidR="001E687D" w:rsidRPr="00FB1818" w:rsidRDefault="001E687D" w:rsidP="000A3A94">
            <w:pPr>
              <w:pStyle w:val="TableParagraph"/>
              <w:tabs>
                <w:tab w:val="left" w:pos="142"/>
              </w:tabs>
              <w:ind w:left="0" w:right="-2"/>
              <w:jc w:val="both"/>
              <w:rPr>
                <w:i/>
                <w:sz w:val="20"/>
              </w:rPr>
            </w:pPr>
            <w:r w:rsidRPr="00FB1818">
              <w:rPr>
                <w:i/>
                <w:sz w:val="20"/>
              </w:rPr>
              <w:t>школу</w:t>
            </w:r>
            <w:r w:rsidRPr="00FB1818">
              <w:rPr>
                <w:i/>
                <w:spacing w:val="10"/>
                <w:sz w:val="20"/>
              </w:rPr>
              <w:t xml:space="preserve"> </w:t>
            </w:r>
            <w:r w:rsidRPr="00FB1818">
              <w:rPr>
                <w:i/>
                <w:sz w:val="20"/>
              </w:rPr>
              <w:t>помню</w:t>
            </w:r>
            <w:r w:rsidRPr="00FB1818">
              <w:rPr>
                <w:i/>
                <w:spacing w:val="12"/>
                <w:sz w:val="20"/>
              </w:rPr>
              <w:t xml:space="preserve"> </w:t>
            </w:r>
            <w:r w:rsidRPr="00FB1818">
              <w:rPr>
                <w:i/>
                <w:sz w:val="20"/>
              </w:rPr>
              <w:t>я…»</w:t>
            </w:r>
            <w:r w:rsidRPr="00FB1818">
              <w:rPr>
                <w:i/>
                <w:spacing w:val="13"/>
                <w:sz w:val="20"/>
              </w:rPr>
              <w:t xml:space="preserve"> </w:t>
            </w:r>
            <w:r w:rsidRPr="00FB1818">
              <w:rPr>
                <w:i/>
                <w:sz w:val="20"/>
              </w:rPr>
              <w:t>(1830),</w:t>
            </w:r>
            <w:r w:rsidRPr="00FB1818">
              <w:rPr>
                <w:i/>
                <w:spacing w:val="11"/>
                <w:sz w:val="20"/>
              </w:rPr>
              <w:t xml:space="preserve"> </w:t>
            </w:r>
            <w:r w:rsidRPr="00FB1818">
              <w:rPr>
                <w:i/>
                <w:sz w:val="20"/>
              </w:rPr>
              <w:t>«Эхо»</w:t>
            </w:r>
            <w:r w:rsidRPr="00FB1818">
              <w:rPr>
                <w:i/>
                <w:spacing w:val="12"/>
                <w:sz w:val="20"/>
              </w:rPr>
              <w:t xml:space="preserve"> </w:t>
            </w:r>
            <w:r w:rsidRPr="00FB1818">
              <w:rPr>
                <w:i/>
                <w:sz w:val="20"/>
              </w:rPr>
              <w:t>(1831),</w:t>
            </w:r>
          </w:p>
          <w:p w:rsidR="001E687D" w:rsidRPr="00FB1818" w:rsidRDefault="001E687D" w:rsidP="000A3A94">
            <w:pPr>
              <w:pStyle w:val="TableParagraph"/>
              <w:tabs>
                <w:tab w:val="left" w:pos="142"/>
              </w:tabs>
              <w:ind w:left="0" w:right="-2"/>
              <w:jc w:val="both"/>
              <w:rPr>
                <w:i/>
                <w:sz w:val="20"/>
              </w:rPr>
            </w:pPr>
            <w:r w:rsidRPr="00FB1818">
              <w:rPr>
                <w:i/>
                <w:sz w:val="20"/>
              </w:rPr>
              <w:t>«Чем</w:t>
            </w:r>
            <w:r w:rsidRPr="00FB1818">
              <w:rPr>
                <w:i/>
                <w:spacing w:val="33"/>
                <w:sz w:val="20"/>
              </w:rPr>
              <w:t xml:space="preserve"> </w:t>
            </w:r>
            <w:r w:rsidRPr="00FB1818">
              <w:rPr>
                <w:i/>
                <w:sz w:val="20"/>
              </w:rPr>
              <w:t>чаще</w:t>
            </w:r>
            <w:r w:rsidRPr="00FB1818">
              <w:rPr>
                <w:i/>
                <w:spacing w:val="34"/>
                <w:sz w:val="20"/>
              </w:rPr>
              <w:t xml:space="preserve"> </w:t>
            </w:r>
            <w:r w:rsidRPr="00FB1818">
              <w:rPr>
                <w:i/>
                <w:sz w:val="20"/>
              </w:rPr>
              <w:t>празднует</w:t>
            </w:r>
            <w:r w:rsidRPr="00FB1818">
              <w:rPr>
                <w:i/>
                <w:spacing w:val="34"/>
                <w:sz w:val="20"/>
              </w:rPr>
              <w:t xml:space="preserve"> </w:t>
            </w:r>
            <w:r w:rsidRPr="00FB1818">
              <w:rPr>
                <w:i/>
                <w:sz w:val="20"/>
              </w:rPr>
              <w:t>лицей…»</w:t>
            </w:r>
            <w:r w:rsidRPr="00FB1818">
              <w:rPr>
                <w:i/>
                <w:spacing w:val="34"/>
                <w:sz w:val="20"/>
              </w:rPr>
              <w:t xml:space="preserve"> </w:t>
            </w:r>
            <w:r w:rsidRPr="00FB1818">
              <w:rPr>
                <w:i/>
                <w:sz w:val="20"/>
              </w:rPr>
              <w:t>(1831),</w:t>
            </w:r>
          </w:p>
          <w:p w:rsidR="001E687D" w:rsidRPr="00FB1818" w:rsidRDefault="001E687D" w:rsidP="000A3A94">
            <w:pPr>
              <w:pStyle w:val="TableParagraph"/>
              <w:tabs>
                <w:tab w:val="left" w:pos="142"/>
              </w:tabs>
              <w:ind w:left="0" w:right="-2"/>
              <w:jc w:val="both"/>
              <w:rPr>
                <w:b/>
                <w:sz w:val="20"/>
              </w:rPr>
            </w:pPr>
            <w:r w:rsidRPr="00FB1818">
              <w:rPr>
                <w:i/>
                <w:sz w:val="20"/>
              </w:rPr>
              <w:t>«Пир</w:t>
            </w:r>
            <w:r w:rsidRPr="00FB1818">
              <w:rPr>
                <w:i/>
                <w:spacing w:val="1"/>
                <w:sz w:val="20"/>
              </w:rPr>
              <w:t xml:space="preserve"> </w:t>
            </w:r>
            <w:r w:rsidRPr="00FB1818">
              <w:rPr>
                <w:i/>
                <w:sz w:val="20"/>
              </w:rPr>
              <w:t>Петра</w:t>
            </w:r>
            <w:r w:rsidRPr="00FB1818">
              <w:rPr>
                <w:i/>
                <w:spacing w:val="1"/>
                <w:sz w:val="20"/>
              </w:rPr>
              <w:t xml:space="preserve"> </w:t>
            </w:r>
            <w:r w:rsidRPr="00FB1818">
              <w:rPr>
                <w:i/>
                <w:sz w:val="20"/>
              </w:rPr>
              <w:t>Первого»</w:t>
            </w:r>
            <w:r w:rsidRPr="00FB1818">
              <w:rPr>
                <w:i/>
                <w:spacing w:val="1"/>
                <w:sz w:val="20"/>
              </w:rPr>
              <w:t xml:space="preserve"> </w:t>
            </w:r>
            <w:r w:rsidRPr="00FB1818">
              <w:rPr>
                <w:i/>
                <w:sz w:val="20"/>
              </w:rPr>
              <w:t>(1835),</w:t>
            </w:r>
            <w:r w:rsidRPr="00FB1818">
              <w:rPr>
                <w:i/>
                <w:spacing w:val="1"/>
                <w:sz w:val="20"/>
              </w:rPr>
              <w:t xml:space="preserve"> </w:t>
            </w:r>
            <w:r w:rsidRPr="00FB1818">
              <w:rPr>
                <w:i/>
                <w:sz w:val="20"/>
              </w:rPr>
              <w:t>«Туча»</w:t>
            </w:r>
            <w:r w:rsidRPr="00FB1818">
              <w:rPr>
                <w:i/>
                <w:spacing w:val="1"/>
                <w:sz w:val="20"/>
              </w:rPr>
              <w:t xml:space="preserve"> </w:t>
            </w:r>
            <w:r w:rsidRPr="00FB1818">
              <w:rPr>
                <w:i/>
                <w:sz w:val="20"/>
              </w:rPr>
              <w:t>(1835), «Была пора: наш праздник моло-</w:t>
            </w:r>
            <w:r w:rsidRPr="00FB1818">
              <w:rPr>
                <w:i/>
                <w:spacing w:val="-47"/>
                <w:sz w:val="20"/>
              </w:rPr>
              <w:t xml:space="preserve"> </w:t>
            </w:r>
            <w:r w:rsidRPr="00FB1818">
              <w:rPr>
                <w:i/>
                <w:sz w:val="20"/>
              </w:rPr>
              <w:t>дой…» (1836)  и</w:t>
            </w:r>
            <w:r w:rsidRPr="00FB1818">
              <w:rPr>
                <w:i/>
                <w:spacing w:val="-2"/>
                <w:sz w:val="20"/>
              </w:rPr>
              <w:t xml:space="preserve"> </w:t>
            </w:r>
            <w:r w:rsidRPr="00FB1818">
              <w:rPr>
                <w:i/>
                <w:sz w:val="20"/>
              </w:rPr>
              <w:t>др.</w:t>
            </w:r>
            <w:r w:rsidRPr="00FB1818">
              <w:rPr>
                <w:i/>
                <w:spacing w:val="1"/>
                <w:sz w:val="20"/>
              </w:rPr>
              <w:t xml:space="preserve"> </w:t>
            </w:r>
            <w:r w:rsidRPr="00FB1818">
              <w:rPr>
                <w:b/>
                <w:sz w:val="20"/>
              </w:rPr>
              <w:t>(5-9</w:t>
            </w:r>
            <w:r w:rsidRPr="00FB1818">
              <w:rPr>
                <w:b/>
                <w:spacing w:val="1"/>
                <w:sz w:val="20"/>
              </w:rPr>
              <w:t xml:space="preserve"> </w:t>
            </w:r>
            <w:r w:rsidRPr="00FB1818">
              <w:rPr>
                <w:b/>
                <w:sz w:val="20"/>
              </w:rPr>
              <w:t>кл.)</w:t>
            </w:r>
          </w:p>
          <w:p w:rsidR="001E687D" w:rsidRPr="00FB1818" w:rsidRDefault="001E687D" w:rsidP="000A3A94">
            <w:pPr>
              <w:pStyle w:val="TableParagraph"/>
              <w:tabs>
                <w:tab w:val="left" w:pos="142"/>
              </w:tabs>
              <w:ind w:left="0" w:right="-2"/>
              <w:jc w:val="both"/>
              <w:rPr>
                <w:i/>
                <w:sz w:val="20"/>
              </w:rPr>
            </w:pPr>
            <w:r w:rsidRPr="00FB1818">
              <w:rPr>
                <w:i/>
                <w:sz w:val="20"/>
              </w:rPr>
              <w:t>«Маленькие</w:t>
            </w:r>
            <w:r w:rsidRPr="00FB1818">
              <w:rPr>
                <w:i/>
                <w:spacing w:val="-5"/>
                <w:sz w:val="20"/>
              </w:rPr>
              <w:t xml:space="preserve"> </w:t>
            </w:r>
            <w:r w:rsidRPr="00FB1818">
              <w:rPr>
                <w:i/>
                <w:sz w:val="20"/>
              </w:rPr>
              <w:t>трагедии»</w:t>
            </w:r>
            <w:r w:rsidRPr="00FB1818">
              <w:rPr>
                <w:i/>
                <w:spacing w:val="-3"/>
                <w:sz w:val="20"/>
              </w:rPr>
              <w:t xml:space="preserve"> </w:t>
            </w:r>
            <w:r w:rsidRPr="00FB1818">
              <w:rPr>
                <w:i/>
                <w:sz w:val="20"/>
              </w:rPr>
              <w:t>(1830)</w:t>
            </w:r>
            <w:r w:rsidRPr="00FB1818">
              <w:rPr>
                <w:i/>
                <w:spacing w:val="-5"/>
                <w:sz w:val="20"/>
              </w:rPr>
              <w:t xml:space="preserve"> </w:t>
            </w:r>
            <w:r w:rsidRPr="00FB1818">
              <w:rPr>
                <w:b/>
                <w:i/>
                <w:sz w:val="20"/>
              </w:rPr>
              <w:t>1-2</w:t>
            </w:r>
            <w:r w:rsidRPr="00FB1818">
              <w:rPr>
                <w:b/>
                <w:i/>
                <w:spacing w:val="-3"/>
                <w:sz w:val="20"/>
              </w:rPr>
              <w:t xml:space="preserve"> </w:t>
            </w:r>
            <w:r w:rsidRPr="00FB1818">
              <w:rPr>
                <w:b/>
                <w:i/>
                <w:sz w:val="20"/>
              </w:rPr>
              <w:t>по</w:t>
            </w:r>
            <w:r w:rsidRPr="00FB1818">
              <w:rPr>
                <w:b/>
                <w:i/>
                <w:spacing w:val="-5"/>
                <w:sz w:val="20"/>
              </w:rPr>
              <w:t xml:space="preserve"> </w:t>
            </w:r>
            <w:r w:rsidRPr="00FB1818">
              <w:rPr>
                <w:b/>
                <w:i/>
                <w:sz w:val="20"/>
              </w:rPr>
              <w:t>вы-</w:t>
            </w:r>
            <w:r w:rsidRPr="00FB1818">
              <w:rPr>
                <w:b/>
                <w:i/>
                <w:spacing w:val="-47"/>
                <w:sz w:val="20"/>
              </w:rPr>
              <w:t xml:space="preserve"> </w:t>
            </w:r>
            <w:r w:rsidRPr="00FB1818">
              <w:rPr>
                <w:b/>
                <w:i/>
                <w:sz w:val="20"/>
              </w:rPr>
              <w:t>бору,</w:t>
            </w:r>
            <w:r w:rsidRPr="00FB1818">
              <w:rPr>
                <w:b/>
                <w:i/>
                <w:spacing w:val="34"/>
                <w:sz w:val="20"/>
              </w:rPr>
              <w:t xml:space="preserve"> </w:t>
            </w:r>
            <w:r w:rsidRPr="00FB1818">
              <w:rPr>
                <w:b/>
                <w:i/>
                <w:sz w:val="20"/>
              </w:rPr>
              <w:t>например</w:t>
            </w:r>
            <w:r w:rsidRPr="00FB1818">
              <w:rPr>
                <w:i/>
                <w:sz w:val="20"/>
              </w:rPr>
              <w:t>:</w:t>
            </w:r>
            <w:r w:rsidRPr="00FB1818">
              <w:rPr>
                <w:i/>
                <w:spacing w:val="33"/>
                <w:sz w:val="20"/>
              </w:rPr>
              <w:t xml:space="preserve"> </w:t>
            </w:r>
            <w:r w:rsidRPr="00FB1818">
              <w:rPr>
                <w:i/>
                <w:sz w:val="20"/>
              </w:rPr>
              <w:t>«Моцарт</w:t>
            </w:r>
            <w:r w:rsidRPr="00FB1818">
              <w:rPr>
                <w:i/>
                <w:spacing w:val="32"/>
                <w:sz w:val="20"/>
              </w:rPr>
              <w:t xml:space="preserve"> </w:t>
            </w:r>
            <w:r w:rsidRPr="00FB1818">
              <w:rPr>
                <w:i/>
                <w:sz w:val="20"/>
              </w:rPr>
              <w:t>и</w:t>
            </w:r>
            <w:r w:rsidRPr="00FB1818">
              <w:rPr>
                <w:i/>
                <w:spacing w:val="34"/>
                <w:sz w:val="20"/>
              </w:rPr>
              <w:t xml:space="preserve"> </w:t>
            </w:r>
            <w:r w:rsidRPr="00FB1818">
              <w:rPr>
                <w:i/>
                <w:sz w:val="20"/>
              </w:rPr>
              <w:t>Сальери»,</w:t>
            </w:r>
          </w:p>
          <w:p w:rsidR="001E687D" w:rsidRPr="00FB1818" w:rsidRDefault="001E687D" w:rsidP="000A3A94">
            <w:pPr>
              <w:pStyle w:val="TableParagraph"/>
              <w:tabs>
                <w:tab w:val="left" w:pos="142"/>
              </w:tabs>
              <w:ind w:left="0" w:right="-2"/>
              <w:jc w:val="both"/>
              <w:rPr>
                <w:b/>
                <w:sz w:val="20"/>
              </w:rPr>
            </w:pPr>
            <w:r w:rsidRPr="00FB1818">
              <w:rPr>
                <w:i/>
                <w:sz w:val="20"/>
              </w:rPr>
              <w:t>«Каменный</w:t>
            </w:r>
            <w:r w:rsidRPr="00FB1818">
              <w:rPr>
                <w:i/>
                <w:spacing w:val="-3"/>
                <w:sz w:val="20"/>
              </w:rPr>
              <w:t xml:space="preserve"> </w:t>
            </w:r>
            <w:r w:rsidRPr="00FB1818">
              <w:rPr>
                <w:i/>
                <w:sz w:val="20"/>
              </w:rPr>
              <w:t>гость».</w:t>
            </w:r>
            <w:r w:rsidRPr="00FB1818">
              <w:rPr>
                <w:i/>
                <w:spacing w:val="-2"/>
                <w:sz w:val="20"/>
              </w:rPr>
              <w:t xml:space="preserve"> </w:t>
            </w:r>
            <w:r w:rsidRPr="00FB1818">
              <w:rPr>
                <w:b/>
                <w:sz w:val="20"/>
              </w:rPr>
              <w:t>(8-9</w:t>
            </w:r>
            <w:r w:rsidRPr="00FB1818">
              <w:rPr>
                <w:b/>
                <w:spacing w:val="-2"/>
                <w:sz w:val="20"/>
              </w:rPr>
              <w:t xml:space="preserve"> </w:t>
            </w:r>
            <w:r w:rsidRPr="00FB1818">
              <w:rPr>
                <w:b/>
                <w:sz w:val="20"/>
              </w:rPr>
              <w:t>кл.)</w:t>
            </w:r>
          </w:p>
          <w:p w:rsidR="001E687D" w:rsidRPr="00FB1818" w:rsidRDefault="001E687D" w:rsidP="000A3A94">
            <w:pPr>
              <w:pStyle w:val="TableParagraph"/>
              <w:tabs>
                <w:tab w:val="left" w:pos="142"/>
              </w:tabs>
              <w:ind w:left="0" w:right="-2"/>
              <w:jc w:val="both"/>
              <w:rPr>
                <w:b/>
                <w:sz w:val="20"/>
              </w:rPr>
            </w:pPr>
            <w:r w:rsidRPr="00FB1818">
              <w:rPr>
                <w:i/>
                <w:sz w:val="20"/>
              </w:rPr>
              <w:t xml:space="preserve">«Повести Белкина» (1830) - </w:t>
            </w:r>
            <w:r w:rsidRPr="00FB1818">
              <w:rPr>
                <w:b/>
                <w:i/>
                <w:sz w:val="20"/>
              </w:rPr>
              <w:t>2-3 по вы-</w:t>
            </w:r>
            <w:r w:rsidRPr="00FB1818">
              <w:rPr>
                <w:b/>
                <w:i/>
                <w:spacing w:val="1"/>
                <w:sz w:val="20"/>
              </w:rPr>
              <w:t xml:space="preserve"> </w:t>
            </w:r>
            <w:r w:rsidRPr="00FB1818">
              <w:rPr>
                <w:b/>
                <w:i/>
                <w:sz w:val="20"/>
              </w:rPr>
              <w:t>бору, например</w:t>
            </w:r>
            <w:r w:rsidRPr="00FB1818">
              <w:rPr>
                <w:i/>
                <w:sz w:val="20"/>
              </w:rPr>
              <w:t>: «Станционный смот-</w:t>
            </w:r>
            <w:r w:rsidRPr="00FB1818">
              <w:rPr>
                <w:i/>
                <w:spacing w:val="1"/>
                <w:sz w:val="20"/>
              </w:rPr>
              <w:t xml:space="preserve"> </w:t>
            </w:r>
            <w:r w:rsidRPr="00FB1818">
              <w:rPr>
                <w:i/>
                <w:sz w:val="20"/>
              </w:rPr>
              <w:t>ритель»,</w:t>
            </w:r>
            <w:r w:rsidRPr="00FB1818">
              <w:rPr>
                <w:i/>
                <w:spacing w:val="-5"/>
                <w:sz w:val="20"/>
              </w:rPr>
              <w:t xml:space="preserve"> </w:t>
            </w:r>
            <w:r w:rsidRPr="00FB1818">
              <w:rPr>
                <w:i/>
                <w:sz w:val="20"/>
              </w:rPr>
              <w:t>«Метель»,</w:t>
            </w:r>
            <w:r w:rsidRPr="00FB1818">
              <w:rPr>
                <w:i/>
                <w:spacing w:val="-5"/>
                <w:sz w:val="20"/>
              </w:rPr>
              <w:t xml:space="preserve"> </w:t>
            </w:r>
            <w:r w:rsidRPr="00FB1818">
              <w:rPr>
                <w:i/>
                <w:sz w:val="20"/>
              </w:rPr>
              <w:t>«Выстрел»</w:t>
            </w:r>
            <w:r w:rsidRPr="00FB1818">
              <w:rPr>
                <w:i/>
                <w:spacing w:val="-3"/>
                <w:sz w:val="20"/>
              </w:rPr>
              <w:t xml:space="preserve"> </w:t>
            </w:r>
            <w:r w:rsidRPr="00FB1818">
              <w:rPr>
                <w:i/>
                <w:sz w:val="20"/>
              </w:rPr>
              <w:t>и</w:t>
            </w:r>
            <w:r w:rsidRPr="00FB1818">
              <w:rPr>
                <w:i/>
                <w:spacing w:val="-4"/>
                <w:sz w:val="20"/>
              </w:rPr>
              <w:t xml:space="preserve"> </w:t>
            </w:r>
            <w:r w:rsidRPr="00FB1818">
              <w:rPr>
                <w:i/>
                <w:sz w:val="20"/>
              </w:rPr>
              <w:t>др.</w:t>
            </w:r>
            <w:r w:rsidRPr="00FB1818">
              <w:rPr>
                <w:i/>
                <w:spacing w:val="-1"/>
                <w:sz w:val="20"/>
              </w:rPr>
              <w:t xml:space="preserve"> </w:t>
            </w:r>
            <w:r w:rsidRPr="00FB1818">
              <w:rPr>
                <w:b/>
                <w:sz w:val="20"/>
              </w:rPr>
              <w:t>(7-</w:t>
            </w:r>
            <w:r w:rsidRPr="00FB1818">
              <w:rPr>
                <w:b/>
                <w:spacing w:val="-47"/>
                <w:sz w:val="20"/>
              </w:rPr>
              <w:t xml:space="preserve"> </w:t>
            </w:r>
            <w:r w:rsidRPr="00FB1818">
              <w:rPr>
                <w:b/>
                <w:sz w:val="20"/>
              </w:rPr>
              <w:t>8 кл.)</w:t>
            </w:r>
          </w:p>
          <w:p w:rsidR="001E687D" w:rsidRPr="00FB1818" w:rsidRDefault="001E687D" w:rsidP="000A3A94">
            <w:pPr>
              <w:pStyle w:val="TableParagraph"/>
              <w:tabs>
                <w:tab w:val="left" w:pos="142"/>
              </w:tabs>
              <w:ind w:left="0" w:right="-2"/>
              <w:jc w:val="both"/>
              <w:rPr>
                <w:i/>
                <w:sz w:val="20"/>
              </w:rPr>
            </w:pPr>
            <w:r w:rsidRPr="00FB1818">
              <w:rPr>
                <w:b/>
                <w:i/>
                <w:sz w:val="20"/>
              </w:rPr>
              <w:t>Поэмы – 1 по выбору, например</w:t>
            </w:r>
            <w:r w:rsidRPr="00FB1818">
              <w:rPr>
                <w:i/>
                <w:sz w:val="20"/>
              </w:rPr>
              <w:t>: «Рус-</w:t>
            </w:r>
            <w:r w:rsidRPr="00FB1818">
              <w:rPr>
                <w:i/>
                <w:spacing w:val="1"/>
                <w:sz w:val="20"/>
              </w:rPr>
              <w:t xml:space="preserve"> </w:t>
            </w:r>
            <w:r w:rsidRPr="00FB1818">
              <w:rPr>
                <w:i/>
                <w:sz w:val="20"/>
              </w:rPr>
              <w:t>лан и Людмила» (1818—1820), «Кавказ-</w:t>
            </w:r>
            <w:r w:rsidRPr="00FB1818">
              <w:rPr>
                <w:i/>
                <w:spacing w:val="1"/>
                <w:sz w:val="20"/>
              </w:rPr>
              <w:t xml:space="preserve"> </w:t>
            </w:r>
            <w:r w:rsidRPr="00FB1818">
              <w:rPr>
                <w:i/>
                <w:sz w:val="20"/>
              </w:rPr>
              <w:t>ский</w:t>
            </w:r>
            <w:r w:rsidRPr="00FB1818">
              <w:rPr>
                <w:i/>
                <w:spacing w:val="16"/>
                <w:sz w:val="20"/>
              </w:rPr>
              <w:t xml:space="preserve"> </w:t>
            </w:r>
            <w:r w:rsidRPr="00FB1818">
              <w:rPr>
                <w:i/>
                <w:sz w:val="20"/>
              </w:rPr>
              <w:t>пленник</w:t>
            </w:r>
            <w:r w:rsidRPr="00FB1818">
              <w:rPr>
                <w:i/>
                <w:sz w:val="20"/>
              </w:rPr>
              <w:lastRenderedPageBreak/>
              <w:t>»</w:t>
            </w:r>
            <w:r w:rsidRPr="00FB1818">
              <w:rPr>
                <w:i/>
                <w:spacing w:val="16"/>
                <w:sz w:val="20"/>
              </w:rPr>
              <w:t xml:space="preserve"> </w:t>
            </w:r>
            <w:r w:rsidRPr="00FB1818">
              <w:rPr>
                <w:i/>
                <w:sz w:val="20"/>
              </w:rPr>
              <w:t>(1820</w:t>
            </w:r>
            <w:r w:rsidRPr="00FB1818">
              <w:rPr>
                <w:i/>
                <w:spacing w:val="17"/>
                <w:sz w:val="20"/>
              </w:rPr>
              <w:t xml:space="preserve"> </w:t>
            </w:r>
            <w:r w:rsidRPr="00FB1818">
              <w:rPr>
                <w:i/>
                <w:sz w:val="20"/>
              </w:rPr>
              <w:t>–</w:t>
            </w:r>
            <w:r w:rsidRPr="00FB1818">
              <w:rPr>
                <w:i/>
                <w:spacing w:val="17"/>
                <w:sz w:val="20"/>
              </w:rPr>
              <w:t xml:space="preserve"> </w:t>
            </w:r>
            <w:r w:rsidRPr="00FB1818">
              <w:rPr>
                <w:i/>
                <w:sz w:val="20"/>
              </w:rPr>
              <w:t>1821),</w:t>
            </w:r>
            <w:r w:rsidRPr="00FB1818">
              <w:rPr>
                <w:i/>
                <w:spacing w:val="15"/>
                <w:sz w:val="20"/>
              </w:rPr>
              <w:t xml:space="preserve"> </w:t>
            </w:r>
            <w:r w:rsidRPr="00FB1818">
              <w:rPr>
                <w:i/>
                <w:sz w:val="20"/>
              </w:rPr>
              <w:t>«Цыганы»</w:t>
            </w:r>
          </w:p>
          <w:p w:rsidR="001E687D" w:rsidRPr="00FB1818" w:rsidRDefault="001E687D" w:rsidP="000A3A94">
            <w:pPr>
              <w:pStyle w:val="TableParagraph"/>
              <w:tabs>
                <w:tab w:val="left" w:pos="142"/>
              </w:tabs>
              <w:ind w:left="0" w:right="-2"/>
              <w:jc w:val="both"/>
              <w:rPr>
                <w:i/>
                <w:sz w:val="20"/>
              </w:rPr>
            </w:pPr>
            <w:r w:rsidRPr="00FB1818">
              <w:rPr>
                <w:i/>
                <w:sz w:val="20"/>
              </w:rPr>
              <w:t>(1824),</w:t>
            </w:r>
            <w:r w:rsidRPr="00FB1818">
              <w:rPr>
                <w:i/>
                <w:spacing w:val="1"/>
                <w:sz w:val="20"/>
              </w:rPr>
              <w:t xml:space="preserve"> </w:t>
            </w:r>
            <w:r w:rsidRPr="00FB1818">
              <w:rPr>
                <w:i/>
                <w:sz w:val="20"/>
              </w:rPr>
              <w:t>«Полтава»</w:t>
            </w:r>
            <w:r w:rsidRPr="00FB1818">
              <w:rPr>
                <w:i/>
                <w:spacing w:val="1"/>
                <w:sz w:val="20"/>
              </w:rPr>
              <w:t xml:space="preserve"> </w:t>
            </w:r>
            <w:r w:rsidRPr="00FB1818">
              <w:rPr>
                <w:i/>
                <w:sz w:val="20"/>
              </w:rPr>
              <w:t>(1828),</w:t>
            </w:r>
            <w:r w:rsidRPr="00FB1818">
              <w:rPr>
                <w:i/>
                <w:spacing w:val="1"/>
                <w:sz w:val="20"/>
              </w:rPr>
              <w:t xml:space="preserve"> </w:t>
            </w:r>
            <w:r w:rsidRPr="00FB1818">
              <w:rPr>
                <w:i/>
                <w:sz w:val="20"/>
              </w:rPr>
              <w:t>«Медный</w:t>
            </w:r>
            <w:r w:rsidRPr="00FB1818">
              <w:rPr>
                <w:i/>
                <w:spacing w:val="1"/>
                <w:sz w:val="20"/>
              </w:rPr>
              <w:t xml:space="preserve"> </w:t>
            </w:r>
            <w:r w:rsidRPr="00FB1818">
              <w:rPr>
                <w:i/>
                <w:sz w:val="20"/>
              </w:rPr>
              <w:t>всадник» (1833)</w:t>
            </w:r>
            <w:r w:rsidRPr="00FB1818">
              <w:rPr>
                <w:i/>
                <w:spacing w:val="-3"/>
                <w:sz w:val="20"/>
              </w:rPr>
              <w:t xml:space="preserve"> </w:t>
            </w:r>
            <w:r w:rsidRPr="00FB1818">
              <w:rPr>
                <w:i/>
                <w:sz w:val="20"/>
              </w:rPr>
              <w:t>(Вступление)</w:t>
            </w:r>
            <w:r w:rsidRPr="00FB1818">
              <w:rPr>
                <w:i/>
                <w:spacing w:val="-1"/>
                <w:sz w:val="20"/>
              </w:rPr>
              <w:t xml:space="preserve"> </w:t>
            </w:r>
            <w:r w:rsidRPr="00FB1818">
              <w:rPr>
                <w:i/>
                <w:sz w:val="20"/>
              </w:rPr>
              <w:t>и др.</w:t>
            </w:r>
          </w:p>
          <w:p w:rsidR="001E687D" w:rsidRPr="00FB1818" w:rsidRDefault="001E687D" w:rsidP="000A3A94">
            <w:pPr>
              <w:pStyle w:val="TableParagraph"/>
              <w:tabs>
                <w:tab w:val="left" w:pos="142"/>
              </w:tabs>
              <w:ind w:left="0" w:right="-2"/>
              <w:jc w:val="both"/>
              <w:rPr>
                <w:b/>
                <w:sz w:val="20"/>
              </w:rPr>
            </w:pPr>
            <w:r w:rsidRPr="00FB1818">
              <w:rPr>
                <w:b/>
                <w:sz w:val="20"/>
              </w:rPr>
              <w:t>(7-9</w:t>
            </w:r>
            <w:r w:rsidRPr="00FB1818">
              <w:rPr>
                <w:b/>
                <w:spacing w:val="-2"/>
                <w:sz w:val="20"/>
              </w:rPr>
              <w:t xml:space="preserve"> </w:t>
            </w:r>
            <w:r w:rsidRPr="00FB1818">
              <w:rPr>
                <w:b/>
                <w:sz w:val="20"/>
              </w:rPr>
              <w:t>кл.)</w:t>
            </w:r>
          </w:p>
          <w:p w:rsidR="001E687D" w:rsidRPr="00FB1818" w:rsidRDefault="001E687D" w:rsidP="000A3A94">
            <w:pPr>
              <w:pStyle w:val="TableParagraph"/>
              <w:tabs>
                <w:tab w:val="left" w:pos="142"/>
              </w:tabs>
              <w:ind w:left="0" w:right="-2"/>
              <w:jc w:val="both"/>
              <w:rPr>
                <w:b/>
                <w:i/>
                <w:sz w:val="20"/>
              </w:rPr>
            </w:pPr>
            <w:r w:rsidRPr="00FB1818">
              <w:rPr>
                <w:b/>
                <w:i/>
                <w:sz w:val="20"/>
              </w:rPr>
              <w:t>Сказки</w:t>
            </w:r>
            <w:r w:rsidRPr="00FB1818">
              <w:rPr>
                <w:b/>
                <w:i/>
                <w:spacing w:val="65"/>
                <w:sz w:val="20"/>
              </w:rPr>
              <w:t xml:space="preserve"> </w:t>
            </w:r>
            <w:r w:rsidRPr="00FB1818">
              <w:rPr>
                <w:b/>
                <w:i/>
                <w:sz w:val="20"/>
              </w:rPr>
              <w:t xml:space="preserve">–  </w:t>
            </w:r>
            <w:r w:rsidRPr="00FB1818">
              <w:rPr>
                <w:b/>
                <w:i/>
                <w:spacing w:val="16"/>
                <w:sz w:val="20"/>
              </w:rPr>
              <w:t xml:space="preserve"> </w:t>
            </w:r>
            <w:r w:rsidRPr="00FB1818">
              <w:rPr>
                <w:b/>
                <w:i/>
                <w:sz w:val="20"/>
              </w:rPr>
              <w:t xml:space="preserve">1  </w:t>
            </w:r>
            <w:r w:rsidRPr="00FB1818">
              <w:rPr>
                <w:b/>
                <w:i/>
                <w:spacing w:val="15"/>
                <w:sz w:val="20"/>
              </w:rPr>
              <w:t xml:space="preserve"> </w:t>
            </w:r>
            <w:r w:rsidRPr="00FB1818">
              <w:rPr>
                <w:b/>
                <w:i/>
                <w:sz w:val="20"/>
              </w:rPr>
              <w:t xml:space="preserve">по  </w:t>
            </w:r>
            <w:r w:rsidRPr="00FB1818">
              <w:rPr>
                <w:b/>
                <w:i/>
                <w:spacing w:val="15"/>
                <w:sz w:val="20"/>
              </w:rPr>
              <w:t xml:space="preserve"> </w:t>
            </w:r>
            <w:r w:rsidRPr="00FB1818">
              <w:rPr>
                <w:b/>
                <w:i/>
                <w:sz w:val="20"/>
              </w:rPr>
              <w:t xml:space="preserve">выбору,  </w:t>
            </w:r>
            <w:r w:rsidRPr="00FB1818">
              <w:rPr>
                <w:b/>
                <w:i/>
                <w:spacing w:val="16"/>
                <w:sz w:val="20"/>
              </w:rPr>
              <w:t xml:space="preserve"> </w:t>
            </w:r>
            <w:r w:rsidRPr="00FB1818">
              <w:rPr>
                <w:b/>
                <w:i/>
                <w:sz w:val="20"/>
              </w:rPr>
              <w:t>например:</w:t>
            </w:r>
          </w:p>
          <w:p w:rsidR="001E687D" w:rsidRPr="00FB1818" w:rsidRDefault="001E687D" w:rsidP="000A3A94">
            <w:pPr>
              <w:pStyle w:val="TableParagraph"/>
              <w:tabs>
                <w:tab w:val="left" w:pos="142"/>
              </w:tabs>
              <w:ind w:left="0" w:right="-2"/>
              <w:jc w:val="both"/>
              <w:rPr>
                <w:b/>
                <w:sz w:val="20"/>
              </w:rPr>
            </w:pPr>
            <w:r w:rsidRPr="00FB1818">
              <w:rPr>
                <w:i/>
                <w:sz w:val="20"/>
              </w:rPr>
              <w:t>«Сказка о мертвой царевне и о семи бо-</w:t>
            </w:r>
            <w:r w:rsidRPr="00FB1818">
              <w:rPr>
                <w:i/>
                <w:spacing w:val="-47"/>
                <w:sz w:val="20"/>
              </w:rPr>
              <w:t xml:space="preserve"> </w:t>
            </w:r>
            <w:r w:rsidRPr="00FB1818">
              <w:rPr>
                <w:i/>
                <w:sz w:val="20"/>
              </w:rPr>
              <w:t>гатырях» и</w:t>
            </w:r>
            <w:r w:rsidRPr="00FB1818">
              <w:rPr>
                <w:i/>
                <w:spacing w:val="1"/>
                <w:sz w:val="20"/>
              </w:rPr>
              <w:t xml:space="preserve"> </w:t>
            </w:r>
            <w:r w:rsidRPr="00FB1818">
              <w:rPr>
                <w:i/>
                <w:sz w:val="20"/>
              </w:rPr>
              <w:t>др</w:t>
            </w:r>
            <w:r w:rsidRPr="00FB1818">
              <w:rPr>
                <w:sz w:val="20"/>
              </w:rPr>
              <w:t>.</w:t>
            </w:r>
            <w:r w:rsidRPr="00FB1818">
              <w:rPr>
                <w:spacing w:val="-2"/>
                <w:sz w:val="20"/>
              </w:rPr>
              <w:t xml:space="preserve"> </w:t>
            </w:r>
            <w:r w:rsidRPr="00FB1818">
              <w:rPr>
                <w:b/>
                <w:sz w:val="20"/>
              </w:rPr>
              <w:t>(5</w:t>
            </w:r>
            <w:r w:rsidRPr="00FB1818">
              <w:rPr>
                <w:b/>
                <w:spacing w:val="1"/>
                <w:sz w:val="20"/>
              </w:rPr>
              <w:t xml:space="preserve"> </w:t>
            </w:r>
            <w:r w:rsidRPr="00FB1818">
              <w:rPr>
                <w:b/>
                <w:sz w:val="20"/>
              </w:rPr>
              <w:t>кл.)</w:t>
            </w:r>
          </w:p>
        </w:tc>
        <w:tc>
          <w:tcPr>
            <w:tcW w:w="3368" w:type="dxa"/>
          </w:tcPr>
          <w:p w:rsidR="001E687D" w:rsidRPr="00FB1818" w:rsidRDefault="001E687D" w:rsidP="000A3A94">
            <w:pPr>
              <w:pStyle w:val="TableParagraph"/>
              <w:tabs>
                <w:tab w:val="left" w:pos="142"/>
              </w:tabs>
              <w:ind w:left="0" w:right="-2"/>
              <w:jc w:val="both"/>
              <w:rPr>
                <w:i/>
                <w:sz w:val="20"/>
              </w:rPr>
            </w:pPr>
            <w:r w:rsidRPr="00FB1818">
              <w:rPr>
                <w:b/>
                <w:i/>
                <w:sz w:val="20"/>
              </w:rPr>
              <w:t>Поэзия</w:t>
            </w:r>
            <w:r w:rsidRPr="00FB1818">
              <w:rPr>
                <w:b/>
                <w:i/>
                <w:spacing w:val="1"/>
                <w:sz w:val="20"/>
              </w:rPr>
              <w:t xml:space="preserve"> </w:t>
            </w:r>
            <w:r w:rsidRPr="00FB1818">
              <w:rPr>
                <w:b/>
                <w:i/>
                <w:sz w:val="20"/>
              </w:rPr>
              <w:t>пушкинской</w:t>
            </w:r>
            <w:r w:rsidRPr="00FB1818">
              <w:rPr>
                <w:b/>
                <w:i/>
                <w:spacing w:val="1"/>
                <w:sz w:val="20"/>
              </w:rPr>
              <w:t xml:space="preserve"> </w:t>
            </w:r>
            <w:r w:rsidRPr="00FB1818">
              <w:rPr>
                <w:b/>
                <w:i/>
                <w:sz w:val="20"/>
              </w:rPr>
              <w:t>эпохи</w:t>
            </w:r>
            <w:r w:rsidRPr="00FB1818">
              <w:rPr>
                <w:i/>
                <w:sz w:val="20"/>
              </w:rPr>
              <w:t>,</w:t>
            </w:r>
            <w:r w:rsidRPr="00FB1818">
              <w:rPr>
                <w:i/>
                <w:spacing w:val="1"/>
                <w:sz w:val="20"/>
              </w:rPr>
              <w:t xml:space="preserve"> </w:t>
            </w:r>
            <w:r w:rsidRPr="00FB1818">
              <w:rPr>
                <w:i/>
                <w:sz w:val="20"/>
              </w:rPr>
              <w:t>напри-</w:t>
            </w:r>
            <w:r w:rsidRPr="00FB1818">
              <w:rPr>
                <w:i/>
                <w:spacing w:val="-47"/>
                <w:sz w:val="20"/>
              </w:rPr>
              <w:t xml:space="preserve"> </w:t>
            </w:r>
            <w:r w:rsidRPr="00FB1818">
              <w:rPr>
                <w:i/>
                <w:sz w:val="20"/>
              </w:rPr>
              <w:t>мер:</w:t>
            </w:r>
            <w:r w:rsidRPr="00FB1818">
              <w:rPr>
                <w:i/>
                <w:spacing w:val="1"/>
                <w:sz w:val="20"/>
              </w:rPr>
              <w:t xml:space="preserve"> </w:t>
            </w:r>
            <w:r w:rsidRPr="00FB1818">
              <w:rPr>
                <w:b/>
                <w:i/>
                <w:sz w:val="20"/>
              </w:rPr>
              <w:t>К.Н.Батюшков</w:t>
            </w:r>
            <w:r w:rsidRPr="00FB1818">
              <w:rPr>
                <w:i/>
                <w:sz w:val="20"/>
              </w:rPr>
              <w:t>,</w:t>
            </w:r>
            <w:r w:rsidRPr="00FB1818">
              <w:rPr>
                <w:i/>
                <w:spacing w:val="1"/>
                <w:sz w:val="20"/>
              </w:rPr>
              <w:t xml:space="preserve"> </w:t>
            </w:r>
            <w:r w:rsidRPr="00FB1818">
              <w:rPr>
                <w:b/>
                <w:i/>
                <w:sz w:val="20"/>
              </w:rPr>
              <w:t>А.А.Дельвиг</w:t>
            </w:r>
            <w:r w:rsidRPr="00FB1818">
              <w:rPr>
                <w:i/>
                <w:sz w:val="20"/>
              </w:rPr>
              <w:t>,</w:t>
            </w:r>
            <w:r w:rsidRPr="00FB1818">
              <w:rPr>
                <w:i/>
                <w:spacing w:val="-47"/>
                <w:sz w:val="20"/>
              </w:rPr>
              <w:t xml:space="preserve"> </w:t>
            </w:r>
            <w:r w:rsidRPr="00FB1818">
              <w:rPr>
                <w:b/>
                <w:i/>
                <w:w w:val="95"/>
                <w:sz w:val="20"/>
              </w:rPr>
              <w:t>Н.М.Языков</w:t>
            </w:r>
            <w:r w:rsidRPr="00FB1818">
              <w:rPr>
                <w:i/>
                <w:w w:val="95"/>
                <w:sz w:val="20"/>
              </w:rPr>
              <w:t>,</w:t>
            </w:r>
            <w:r w:rsidRPr="00FB1818">
              <w:rPr>
                <w:i/>
                <w:spacing w:val="1"/>
                <w:w w:val="95"/>
                <w:sz w:val="20"/>
              </w:rPr>
              <w:t xml:space="preserve"> </w:t>
            </w:r>
            <w:r w:rsidRPr="00FB1818">
              <w:rPr>
                <w:b/>
                <w:i/>
                <w:w w:val="95"/>
                <w:sz w:val="20"/>
              </w:rPr>
              <w:t>Е.А.Баратынский</w:t>
            </w:r>
            <w:r w:rsidRPr="00FB1818">
              <w:rPr>
                <w:b/>
                <w:i/>
                <w:spacing w:val="1"/>
                <w:w w:val="95"/>
                <w:sz w:val="20"/>
              </w:rPr>
              <w:lastRenderedPageBreak/>
              <w:t xml:space="preserve"> </w:t>
            </w:r>
            <w:r w:rsidRPr="00FB1818">
              <w:rPr>
                <w:b/>
                <w:i/>
                <w:w w:val="95"/>
                <w:sz w:val="20"/>
              </w:rPr>
              <w:t>(2-3</w:t>
            </w:r>
            <w:r w:rsidRPr="00FB1818">
              <w:rPr>
                <w:b/>
                <w:i/>
                <w:spacing w:val="-45"/>
                <w:w w:val="95"/>
                <w:sz w:val="20"/>
              </w:rPr>
              <w:t xml:space="preserve"> </w:t>
            </w:r>
            <w:r w:rsidRPr="00FB1818">
              <w:rPr>
                <w:b/>
                <w:i/>
                <w:sz w:val="20"/>
              </w:rPr>
              <w:t>стихотворения</w:t>
            </w:r>
            <w:r w:rsidRPr="00FB1818">
              <w:rPr>
                <w:b/>
                <w:i/>
                <w:spacing w:val="-1"/>
                <w:sz w:val="20"/>
              </w:rPr>
              <w:t xml:space="preserve"> </w:t>
            </w:r>
            <w:r w:rsidRPr="00FB1818">
              <w:rPr>
                <w:b/>
                <w:i/>
                <w:sz w:val="20"/>
              </w:rPr>
              <w:t>по</w:t>
            </w:r>
            <w:r w:rsidRPr="00FB1818">
              <w:rPr>
                <w:b/>
                <w:i/>
                <w:spacing w:val="-1"/>
                <w:sz w:val="20"/>
              </w:rPr>
              <w:t xml:space="preserve"> </w:t>
            </w:r>
            <w:r w:rsidRPr="00FB1818">
              <w:rPr>
                <w:b/>
                <w:i/>
                <w:sz w:val="20"/>
              </w:rPr>
              <w:t>выбору,</w:t>
            </w:r>
            <w:r w:rsidRPr="00FB1818">
              <w:rPr>
                <w:b/>
                <w:i/>
                <w:spacing w:val="-3"/>
                <w:sz w:val="20"/>
              </w:rPr>
              <w:t xml:space="preserve"> </w:t>
            </w:r>
            <w:r w:rsidRPr="00FB1818">
              <w:rPr>
                <w:b/>
                <w:i/>
                <w:sz w:val="20"/>
              </w:rPr>
              <w:t>5-9 кл.</w:t>
            </w:r>
            <w:r w:rsidRPr="00FB1818">
              <w:rPr>
                <w:i/>
                <w:sz w:val="20"/>
              </w:rPr>
              <w:t>)</w:t>
            </w:r>
          </w:p>
        </w:tc>
      </w:tr>
      <w:tr w:rsidR="001E687D" w:rsidRPr="001E687D" w:rsidTr="001E687D">
        <w:trPr>
          <w:trHeight w:val="1195"/>
        </w:trPr>
        <w:tc>
          <w:tcPr>
            <w:tcW w:w="2518" w:type="dxa"/>
          </w:tcPr>
          <w:p w:rsidR="001E687D" w:rsidRPr="00FB1818" w:rsidRDefault="001E687D" w:rsidP="000A3A94">
            <w:pPr>
              <w:pStyle w:val="TableParagraph"/>
              <w:tabs>
                <w:tab w:val="left" w:pos="142"/>
              </w:tabs>
              <w:ind w:left="0" w:right="-2"/>
              <w:jc w:val="both"/>
              <w:rPr>
                <w:b/>
                <w:sz w:val="20"/>
              </w:rPr>
            </w:pPr>
            <w:r w:rsidRPr="00FB1818">
              <w:rPr>
                <w:b/>
                <w:sz w:val="20"/>
              </w:rPr>
              <w:t>М.Ю.Лермонтов</w:t>
            </w:r>
            <w:r w:rsidRPr="00FB1818">
              <w:rPr>
                <w:b/>
                <w:spacing w:val="1"/>
                <w:sz w:val="20"/>
              </w:rPr>
              <w:t xml:space="preserve"> </w:t>
            </w:r>
            <w:r w:rsidRPr="00FB1818">
              <w:rPr>
                <w:sz w:val="20"/>
              </w:rPr>
              <w:t>«Герой</w:t>
            </w:r>
            <w:r w:rsidRPr="00FB1818">
              <w:rPr>
                <w:spacing w:val="-47"/>
                <w:sz w:val="20"/>
              </w:rPr>
              <w:t xml:space="preserve"> </w:t>
            </w:r>
            <w:r w:rsidRPr="00FB1818">
              <w:rPr>
                <w:sz w:val="20"/>
              </w:rPr>
              <w:t>нашего времени» (1838 —</w:t>
            </w:r>
            <w:r w:rsidRPr="00FB1818">
              <w:rPr>
                <w:spacing w:val="1"/>
                <w:sz w:val="20"/>
              </w:rPr>
              <w:t xml:space="preserve"> </w:t>
            </w:r>
            <w:r w:rsidRPr="00FB1818">
              <w:rPr>
                <w:sz w:val="20"/>
              </w:rPr>
              <w:t xml:space="preserve">1840). </w:t>
            </w:r>
            <w:r w:rsidRPr="00FB1818">
              <w:rPr>
                <w:b/>
                <w:sz w:val="20"/>
              </w:rPr>
              <w:t>(9</w:t>
            </w:r>
            <w:r w:rsidRPr="00FB1818">
              <w:rPr>
                <w:b/>
                <w:spacing w:val="-1"/>
                <w:sz w:val="20"/>
              </w:rPr>
              <w:t xml:space="preserve"> </w:t>
            </w:r>
            <w:r w:rsidRPr="00FB1818">
              <w:rPr>
                <w:b/>
                <w:sz w:val="20"/>
              </w:rPr>
              <w:t>кл.)</w:t>
            </w:r>
          </w:p>
          <w:p w:rsidR="001E687D" w:rsidRPr="00FB1818" w:rsidRDefault="001E687D" w:rsidP="000A3A94">
            <w:pPr>
              <w:pStyle w:val="TableParagraph"/>
              <w:tabs>
                <w:tab w:val="left" w:pos="142"/>
              </w:tabs>
              <w:ind w:left="0" w:right="-2"/>
              <w:rPr>
                <w:sz w:val="20"/>
              </w:rPr>
            </w:pPr>
            <w:r w:rsidRPr="00FB1818">
              <w:rPr>
                <w:b/>
                <w:sz w:val="20"/>
              </w:rPr>
              <w:t>Стихотворения</w:t>
            </w:r>
            <w:r w:rsidRPr="00FB1818">
              <w:rPr>
                <w:sz w:val="20"/>
              </w:rPr>
              <w:t>:</w:t>
            </w:r>
            <w:r w:rsidRPr="00FB1818">
              <w:rPr>
                <w:spacing w:val="11"/>
                <w:sz w:val="20"/>
              </w:rPr>
              <w:t xml:space="preserve"> </w:t>
            </w:r>
            <w:r w:rsidRPr="00FB1818">
              <w:rPr>
                <w:sz w:val="20"/>
              </w:rPr>
              <w:t>«Парус»</w:t>
            </w:r>
            <w:r w:rsidRPr="00FB1818">
              <w:rPr>
                <w:spacing w:val="-47"/>
                <w:sz w:val="20"/>
              </w:rPr>
              <w:t xml:space="preserve"> </w:t>
            </w:r>
            <w:r w:rsidRPr="00FB1818">
              <w:rPr>
                <w:sz w:val="20"/>
              </w:rPr>
              <w:t>(1832),</w:t>
            </w:r>
            <w:r w:rsidRPr="00FB1818">
              <w:rPr>
                <w:sz w:val="20"/>
              </w:rPr>
              <w:lastRenderedPageBreak/>
              <w:t xml:space="preserve"> </w:t>
            </w:r>
            <w:r w:rsidRPr="00FB1818">
              <w:rPr>
                <w:sz w:val="20"/>
              </w:rPr>
              <w:lastRenderedPageBreak/>
              <w:t xml:space="preserve"> </w:t>
            </w:r>
            <w:r w:rsidRPr="00FB1818">
              <w:rPr>
                <w:spacing w:val="38"/>
                <w:sz w:val="20"/>
              </w:rPr>
              <w:t xml:space="preserve"> </w:t>
            </w:r>
            <w:r w:rsidRPr="00FB1818">
              <w:rPr>
                <w:sz w:val="20"/>
              </w:rPr>
              <w:t xml:space="preserve">«Смерть  </w:t>
            </w:r>
            <w:r w:rsidRPr="00FB1818">
              <w:rPr>
                <w:spacing w:val="38"/>
                <w:sz w:val="20"/>
              </w:rPr>
              <w:t xml:space="preserve"> </w:t>
            </w:r>
            <w:r w:rsidRPr="00FB1818">
              <w:rPr>
                <w:sz w:val="20"/>
              </w:rPr>
              <w:t>Поэта»</w:t>
            </w:r>
          </w:p>
          <w:p w:rsidR="001E687D" w:rsidRPr="00FB1818" w:rsidRDefault="001E687D" w:rsidP="000A3A94">
            <w:pPr>
              <w:pStyle w:val="TableParagraph"/>
              <w:tabs>
                <w:tab w:val="left" w:pos="142"/>
              </w:tabs>
              <w:ind w:left="0" w:right="-2"/>
              <w:rPr>
                <w:sz w:val="20"/>
              </w:rPr>
            </w:pPr>
            <w:r w:rsidRPr="00FB1818">
              <w:rPr>
                <w:sz w:val="20"/>
              </w:rPr>
              <w:t>(1837), «Бородино»</w:t>
            </w:r>
            <w:r w:rsidRPr="00FB1818">
              <w:rPr>
                <w:spacing w:val="-4"/>
                <w:sz w:val="20"/>
              </w:rPr>
              <w:t xml:space="preserve"> </w:t>
            </w:r>
            <w:r w:rsidRPr="00FB1818">
              <w:rPr>
                <w:sz w:val="20"/>
              </w:rPr>
              <w:t>(1837),</w:t>
            </w:r>
          </w:p>
          <w:p w:rsidR="001E687D" w:rsidRPr="00FB1818" w:rsidRDefault="001E687D" w:rsidP="000A3A94">
            <w:pPr>
              <w:pStyle w:val="TableParagraph"/>
              <w:tabs>
                <w:tab w:val="left" w:pos="142"/>
              </w:tabs>
              <w:ind w:left="0" w:right="-2"/>
              <w:rPr>
                <w:sz w:val="20"/>
              </w:rPr>
            </w:pPr>
            <w:r w:rsidRPr="00FB1818">
              <w:rPr>
                <w:sz w:val="20"/>
              </w:rPr>
              <w:t xml:space="preserve">«Узник»  </w:t>
            </w:r>
            <w:r w:rsidRPr="00FB1818">
              <w:rPr>
                <w:spacing w:val="20"/>
                <w:sz w:val="20"/>
              </w:rPr>
              <w:t xml:space="preserve"> </w:t>
            </w:r>
            <w:r w:rsidRPr="00FB1818">
              <w:rPr>
                <w:sz w:val="20"/>
              </w:rPr>
              <w:t xml:space="preserve">(1837),  </w:t>
            </w:r>
            <w:r w:rsidRPr="00FB1818">
              <w:rPr>
                <w:spacing w:val="27"/>
                <w:sz w:val="20"/>
              </w:rPr>
              <w:t xml:space="preserve"> </w:t>
            </w:r>
            <w:r w:rsidRPr="00FB1818">
              <w:rPr>
                <w:sz w:val="20"/>
              </w:rPr>
              <w:t>«Тучи»</w:t>
            </w:r>
          </w:p>
          <w:p w:rsidR="001E687D" w:rsidRPr="00FB1818" w:rsidRDefault="001E687D" w:rsidP="000A3A94">
            <w:pPr>
              <w:pStyle w:val="TableParagraph"/>
              <w:tabs>
                <w:tab w:val="left" w:pos="142"/>
                <w:tab w:val="left" w:pos="958"/>
                <w:tab w:val="left" w:pos="1821"/>
              </w:tabs>
              <w:ind w:left="0" w:right="-2"/>
              <w:rPr>
                <w:sz w:val="20"/>
              </w:rPr>
            </w:pPr>
            <w:r w:rsidRPr="00FB1818">
              <w:rPr>
                <w:sz w:val="20"/>
              </w:rPr>
              <w:t>(1840),</w:t>
            </w:r>
            <w:r w:rsidRPr="00FB1818">
              <w:rPr>
                <w:sz w:val="20"/>
              </w:rPr>
              <w:tab/>
              <w:t>«Утес»</w:t>
            </w:r>
            <w:r w:rsidRPr="00FB1818">
              <w:rPr>
                <w:sz w:val="20"/>
              </w:rPr>
              <w:tab/>
              <w:t>(1841),</w:t>
            </w:r>
          </w:p>
          <w:p w:rsidR="001E687D" w:rsidRPr="00FB1818" w:rsidRDefault="001E687D" w:rsidP="000A3A94">
            <w:pPr>
              <w:pStyle w:val="TableParagraph"/>
              <w:tabs>
                <w:tab w:val="left" w:pos="142"/>
              </w:tabs>
              <w:ind w:left="0" w:right="-2"/>
              <w:rPr>
                <w:b/>
                <w:sz w:val="20"/>
              </w:rPr>
            </w:pPr>
            <w:r w:rsidRPr="00FB1818">
              <w:rPr>
                <w:sz w:val="20"/>
              </w:rPr>
              <w:t>«Выхожу</w:t>
            </w:r>
            <w:r w:rsidRPr="00FB1818">
              <w:rPr>
                <w:spacing w:val="27"/>
                <w:sz w:val="20"/>
              </w:rPr>
              <w:t xml:space="preserve"> </w:t>
            </w:r>
            <w:r w:rsidRPr="00FB1818">
              <w:rPr>
                <w:sz w:val="20"/>
              </w:rPr>
              <w:t>один</w:t>
            </w:r>
            <w:r w:rsidRPr="00FB1818">
              <w:rPr>
                <w:spacing w:val="29"/>
                <w:sz w:val="20"/>
              </w:rPr>
              <w:t xml:space="preserve"> </w:t>
            </w:r>
            <w:r w:rsidRPr="00FB1818">
              <w:rPr>
                <w:sz w:val="20"/>
              </w:rPr>
              <w:t>я</w:t>
            </w:r>
            <w:r w:rsidRPr="00FB1818">
              <w:rPr>
                <w:spacing w:val="30"/>
                <w:sz w:val="20"/>
              </w:rPr>
              <w:t xml:space="preserve"> </w:t>
            </w:r>
            <w:r w:rsidRPr="00FB1818">
              <w:rPr>
                <w:sz w:val="20"/>
              </w:rPr>
              <w:t>на</w:t>
            </w:r>
            <w:r w:rsidRPr="00FB1818">
              <w:rPr>
                <w:spacing w:val="31"/>
                <w:sz w:val="20"/>
              </w:rPr>
              <w:t xml:space="preserve"> </w:t>
            </w:r>
            <w:r w:rsidRPr="00FB1818">
              <w:rPr>
                <w:sz w:val="20"/>
              </w:rPr>
              <w:t>до-</w:t>
            </w:r>
            <w:r w:rsidRPr="00FB1818">
              <w:rPr>
                <w:spacing w:val="-47"/>
                <w:sz w:val="20"/>
              </w:rPr>
              <w:t xml:space="preserve"> </w:t>
            </w:r>
            <w:r w:rsidRPr="00FB1818">
              <w:rPr>
                <w:sz w:val="20"/>
              </w:rPr>
              <w:t>рогу...»</w:t>
            </w:r>
            <w:r w:rsidRPr="00FB1818">
              <w:rPr>
                <w:spacing w:val="-5"/>
                <w:sz w:val="20"/>
              </w:rPr>
              <w:t xml:space="preserve"> </w:t>
            </w:r>
            <w:r w:rsidRPr="00FB1818">
              <w:rPr>
                <w:sz w:val="20"/>
              </w:rPr>
              <w:t>(1841).</w:t>
            </w:r>
            <w:r w:rsidRPr="00FB1818">
              <w:rPr>
                <w:spacing w:val="2"/>
                <w:sz w:val="20"/>
              </w:rPr>
              <w:t xml:space="preserve"> </w:t>
            </w:r>
            <w:r w:rsidRPr="00FB1818">
              <w:rPr>
                <w:b/>
                <w:sz w:val="20"/>
              </w:rPr>
              <w:t>(5-9 кл.)</w:t>
            </w:r>
          </w:p>
        </w:tc>
        <w:tc>
          <w:tcPr>
            <w:tcW w:w="3687" w:type="dxa"/>
          </w:tcPr>
          <w:p w:rsidR="001E687D" w:rsidRPr="00FB1818" w:rsidRDefault="001E687D" w:rsidP="000A3A94">
            <w:pPr>
              <w:pStyle w:val="TableParagraph"/>
              <w:tabs>
                <w:tab w:val="left" w:pos="142"/>
              </w:tabs>
              <w:ind w:left="0" w:right="-2"/>
              <w:jc w:val="both"/>
              <w:rPr>
                <w:i/>
                <w:sz w:val="20"/>
              </w:rPr>
            </w:pPr>
            <w:r w:rsidRPr="00FB1818">
              <w:rPr>
                <w:b/>
                <w:i/>
                <w:sz w:val="20"/>
              </w:rPr>
              <w:t>М.Ю.Лермонтов - 10 стихотворений</w:t>
            </w:r>
            <w:r w:rsidRPr="00FB1818">
              <w:rPr>
                <w:b/>
                <w:i/>
                <w:spacing w:val="1"/>
                <w:sz w:val="20"/>
              </w:rPr>
              <w:t xml:space="preserve"> </w:t>
            </w:r>
            <w:r w:rsidRPr="00FB1818">
              <w:rPr>
                <w:b/>
                <w:i/>
                <w:sz w:val="20"/>
              </w:rPr>
              <w:t>по выбору, входят в программу каж-</w:t>
            </w:r>
            <w:r w:rsidRPr="00FB1818">
              <w:rPr>
                <w:b/>
                <w:i/>
                <w:spacing w:val="1"/>
                <w:sz w:val="20"/>
              </w:rPr>
              <w:t xml:space="preserve"> </w:t>
            </w:r>
            <w:r w:rsidRPr="00FB1818">
              <w:rPr>
                <w:b/>
                <w:i/>
                <w:sz w:val="20"/>
              </w:rPr>
              <w:t>дого класса, например</w:t>
            </w:r>
            <w:r w:rsidRPr="00FB1818">
              <w:rPr>
                <w:i/>
                <w:sz w:val="20"/>
              </w:rPr>
              <w:t>:</w:t>
            </w:r>
          </w:p>
          <w:p w:rsidR="001E687D" w:rsidRPr="00FB1818" w:rsidRDefault="001E687D" w:rsidP="000A3A94">
            <w:pPr>
              <w:pStyle w:val="TableParagraph"/>
              <w:tabs>
                <w:tab w:val="left" w:pos="142"/>
              </w:tabs>
              <w:ind w:left="0" w:right="-2"/>
              <w:rPr>
                <w:b/>
                <w:sz w:val="19"/>
              </w:rPr>
            </w:pPr>
          </w:p>
          <w:p w:rsidR="001E687D" w:rsidRPr="00FB1818" w:rsidRDefault="001E687D" w:rsidP="000A3A94">
            <w:pPr>
              <w:pStyle w:val="TableParagraph"/>
              <w:tabs>
                <w:tab w:val="left" w:pos="142"/>
              </w:tabs>
              <w:ind w:left="0" w:right="-2"/>
              <w:jc w:val="both"/>
              <w:rPr>
                <w:i/>
                <w:sz w:val="20"/>
              </w:rPr>
            </w:pPr>
            <w:r w:rsidRPr="00FB1818">
              <w:rPr>
                <w:i/>
                <w:sz w:val="20"/>
              </w:rPr>
              <w:t>«Ангел»</w:t>
            </w:r>
            <w:r w:rsidRPr="00FB1818">
              <w:rPr>
                <w:i/>
                <w:spacing w:val="78"/>
                <w:sz w:val="20"/>
              </w:rPr>
              <w:t xml:space="preserve"> </w:t>
            </w:r>
            <w:r w:rsidRPr="00FB1818">
              <w:rPr>
                <w:i/>
                <w:sz w:val="20"/>
              </w:rPr>
              <w:t>(1831),</w:t>
            </w:r>
            <w:r w:rsidRPr="00FB1818">
              <w:rPr>
                <w:i/>
                <w:spacing w:val="79"/>
                <w:sz w:val="20"/>
              </w:rPr>
              <w:t xml:space="preserve"> </w:t>
            </w:r>
            <w:r w:rsidRPr="00FB1818">
              <w:rPr>
                <w:i/>
                <w:sz w:val="20"/>
              </w:rPr>
              <w:t>«Дума»</w:t>
            </w:r>
            <w:r w:rsidRPr="00FB1818">
              <w:rPr>
                <w:i/>
                <w:spacing w:val="76"/>
                <w:sz w:val="20"/>
              </w:rPr>
              <w:t xml:space="preserve"> </w:t>
            </w:r>
            <w:r w:rsidRPr="00FB1818">
              <w:rPr>
                <w:i/>
                <w:sz w:val="20"/>
              </w:rPr>
              <w:t>(1838),</w:t>
            </w:r>
            <w:r w:rsidRPr="00FB1818">
              <w:rPr>
                <w:i/>
                <w:spacing w:val="76"/>
                <w:sz w:val="20"/>
              </w:rPr>
              <w:t xml:space="preserve"> </w:t>
            </w:r>
            <w:r w:rsidRPr="00FB1818">
              <w:rPr>
                <w:i/>
                <w:sz w:val="20"/>
              </w:rPr>
              <w:t>«Три</w:t>
            </w:r>
          </w:p>
          <w:p w:rsidR="001E687D" w:rsidRPr="00FB1818" w:rsidRDefault="001E687D" w:rsidP="000A3A94">
            <w:pPr>
              <w:pStyle w:val="TableParagraph"/>
              <w:tabs>
                <w:tab w:val="left" w:pos="142"/>
              </w:tabs>
              <w:ind w:left="0" w:right="-2"/>
              <w:jc w:val="both"/>
              <w:rPr>
                <w:i/>
                <w:sz w:val="20"/>
              </w:rPr>
            </w:pPr>
            <w:r w:rsidRPr="00FB1818">
              <w:rPr>
                <w:i/>
                <w:sz w:val="20"/>
              </w:rPr>
              <w:t>пальмы» (1838), «Молитва» («В минуту</w:t>
            </w:r>
            <w:r w:rsidRPr="00FB1818">
              <w:rPr>
                <w:i/>
                <w:spacing w:val="-47"/>
                <w:sz w:val="20"/>
              </w:rPr>
              <w:t xml:space="preserve"> </w:t>
            </w:r>
            <w:r w:rsidRPr="00FB1818">
              <w:rPr>
                <w:i/>
                <w:sz w:val="20"/>
              </w:rPr>
              <w:t>жизни трудную…») (1839), «И скучно и</w:t>
            </w:r>
            <w:r w:rsidRPr="00FB1818">
              <w:rPr>
                <w:i/>
                <w:spacing w:val="1"/>
                <w:sz w:val="20"/>
              </w:rPr>
              <w:t xml:space="preserve"> </w:t>
            </w:r>
            <w:r w:rsidRPr="00FB1818">
              <w:rPr>
                <w:i/>
                <w:sz w:val="20"/>
              </w:rPr>
              <w:t>грустно»</w:t>
            </w:r>
            <w:r w:rsidRPr="00FB1818">
              <w:rPr>
                <w:i/>
                <w:spacing w:val="1"/>
                <w:sz w:val="20"/>
              </w:rPr>
              <w:t xml:space="preserve"> </w:t>
            </w:r>
            <w:r w:rsidRPr="00FB1818">
              <w:rPr>
                <w:i/>
                <w:sz w:val="20"/>
              </w:rPr>
              <w:t>(1840),</w:t>
            </w:r>
            <w:r w:rsidRPr="00FB1818">
              <w:rPr>
                <w:i/>
                <w:spacing w:val="1"/>
                <w:sz w:val="20"/>
              </w:rPr>
              <w:t xml:space="preserve"> </w:t>
            </w:r>
            <w:r w:rsidRPr="00FB1818">
              <w:rPr>
                <w:i/>
                <w:sz w:val="20"/>
              </w:rPr>
              <w:t>«Молитва»</w:t>
            </w:r>
            <w:r w:rsidRPr="00FB1818">
              <w:rPr>
                <w:i/>
                <w:spacing w:val="1"/>
                <w:sz w:val="20"/>
              </w:rPr>
              <w:t xml:space="preserve"> </w:t>
            </w:r>
            <w:r w:rsidRPr="00FB1818">
              <w:rPr>
                <w:i/>
                <w:sz w:val="20"/>
              </w:rPr>
              <w:t>(«Я,</w:t>
            </w:r>
            <w:r w:rsidRPr="00FB1818">
              <w:rPr>
                <w:i/>
                <w:spacing w:val="1"/>
                <w:sz w:val="20"/>
              </w:rPr>
              <w:t xml:space="preserve"> </w:t>
            </w:r>
            <w:r w:rsidRPr="00FB1818">
              <w:rPr>
                <w:i/>
                <w:sz w:val="20"/>
              </w:rPr>
              <w:t>Ма-</w:t>
            </w:r>
            <w:r w:rsidRPr="00FB1818">
              <w:rPr>
                <w:i/>
                <w:spacing w:val="-47"/>
                <w:sz w:val="20"/>
              </w:rPr>
              <w:t xml:space="preserve"> </w:t>
            </w:r>
            <w:r w:rsidRPr="00FB1818">
              <w:rPr>
                <w:i/>
                <w:sz w:val="20"/>
              </w:rPr>
              <w:t>терь</w:t>
            </w:r>
            <w:r w:rsidRPr="00FB1818">
              <w:rPr>
                <w:i/>
                <w:spacing w:val="1"/>
                <w:sz w:val="20"/>
              </w:rPr>
              <w:t xml:space="preserve"> </w:t>
            </w:r>
            <w:r w:rsidRPr="00FB1818">
              <w:rPr>
                <w:i/>
                <w:sz w:val="20"/>
              </w:rPr>
              <w:t>Божия,</w:t>
            </w:r>
            <w:r w:rsidRPr="00FB1818">
              <w:rPr>
                <w:i/>
                <w:spacing w:val="1"/>
                <w:sz w:val="20"/>
              </w:rPr>
              <w:t xml:space="preserve"> </w:t>
            </w:r>
            <w:r w:rsidRPr="00FB1818">
              <w:rPr>
                <w:i/>
                <w:sz w:val="20"/>
              </w:rPr>
              <w:t>ныне</w:t>
            </w:r>
            <w:r w:rsidRPr="00FB1818">
              <w:rPr>
                <w:i/>
                <w:spacing w:val="1"/>
                <w:sz w:val="20"/>
              </w:rPr>
              <w:t xml:space="preserve"> </w:t>
            </w:r>
            <w:r w:rsidRPr="00FB1818">
              <w:rPr>
                <w:i/>
                <w:sz w:val="20"/>
              </w:rPr>
              <w:t>с</w:t>
            </w:r>
            <w:r w:rsidRPr="00FB1818">
              <w:rPr>
                <w:i/>
                <w:spacing w:val="1"/>
                <w:sz w:val="20"/>
              </w:rPr>
              <w:t xml:space="preserve"> </w:t>
            </w:r>
            <w:r w:rsidRPr="00FB1818">
              <w:rPr>
                <w:i/>
                <w:sz w:val="20"/>
              </w:rPr>
              <w:t>молитвою...»)</w:t>
            </w:r>
            <w:r w:rsidRPr="00FB1818">
              <w:rPr>
                <w:i/>
                <w:spacing w:val="1"/>
                <w:sz w:val="20"/>
              </w:rPr>
              <w:t xml:space="preserve"> </w:t>
            </w:r>
            <w:r w:rsidRPr="00FB1818">
              <w:rPr>
                <w:i/>
                <w:sz w:val="20"/>
              </w:rPr>
              <w:t>(1840),</w:t>
            </w:r>
            <w:r w:rsidRPr="00FB1818">
              <w:rPr>
                <w:i/>
                <w:spacing w:val="1"/>
                <w:sz w:val="20"/>
              </w:rPr>
              <w:t xml:space="preserve"> </w:t>
            </w:r>
            <w:r w:rsidRPr="00FB1818">
              <w:rPr>
                <w:i/>
                <w:sz w:val="20"/>
              </w:rPr>
              <w:t>«Когда</w:t>
            </w:r>
            <w:r w:rsidRPr="00FB1818">
              <w:rPr>
                <w:i/>
                <w:spacing w:val="1"/>
                <w:sz w:val="20"/>
              </w:rPr>
              <w:t xml:space="preserve"> </w:t>
            </w:r>
            <w:r w:rsidRPr="00FB1818">
              <w:rPr>
                <w:i/>
                <w:sz w:val="20"/>
              </w:rPr>
              <w:t>волнуется</w:t>
            </w:r>
            <w:r w:rsidRPr="00FB1818">
              <w:rPr>
                <w:i/>
                <w:spacing w:val="1"/>
                <w:sz w:val="20"/>
              </w:rPr>
              <w:t xml:space="preserve"> </w:t>
            </w:r>
            <w:r w:rsidRPr="00FB1818">
              <w:rPr>
                <w:i/>
                <w:sz w:val="20"/>
              </w:rPr>
              <w:t>желтеющая</w:t>
            </w:r>
            <w:r w:rsidRPr="00FB1818">
              <w:rPr>
                <w:i/>
                <w:spacing w:val="-47"/>
                <w:sz w:val="20"/>
              </w:rPr>
              <w:t xml:space="preserve"> </w:t>
            </w:r>
            <w:r w:rsidRPr="00FB1818">
              <w:rPr>
                <w:i/>
                <w:sz w:val="20"/>
              </w:rPr>
              <w:t>нива…» (1840), «Из Гёте («Горные вер-</w:t>
            </w:r>
            <w:r w:rsidRPr="00FB1818">
              <w:rPr>
                <w:i/>
                <w:spacing w:val="1"/>
                <w:sz w:val="20"/>
              </w:rPr>
              <w:t xml:space="preserve"> </w:t>
            </w:r>
            <w:r w:rsidRPr="00FB1818">
              <w:rPr>
                <w:i/>
                <w:sz w:val="20"/>
              </w:rPr>
              <w:t>шины…»)</w:t>
            </w:r>
            <w:r w:rsidRPr="00FB1818">
              <w:rPr>
                <w:i/>
                <w:spacing w:val="1"/>
                <w:sz w:val="20"/>
              </w:rPr>
              <w:t xml:space="preserve"> </w:t>
            </w:r>
            <w:r w:rsidRPr="00FB1818">
              <w:rPr>
                <w:i/>
                <w:sz w:val="20"/>
              </w:rPr>
              <w:t>(1840),</w:t>
            </w:r>
            <w:r w:rsidRPr="00FB1818">
              <w:rPr>
                <w:i/>
                <w:spacing w:val="1"/>
                <w:sz w:val="20"/>
              </w:rPr>
              <w:t xml:space="preserve"> </w:t>
            </w:r>
            <w:r w:rsidRPr="00FB1818">
              <w:rPr>
                <w:i/>
                <w:sz w:val="20"/>
              </w:rPr>
              <w:t>«Нет,</w:t>
            </w:r>
            <w:r w:rsidRPr="00FB1818">
              <w:rPr>
                <w:i/>
                <w:spacing w:val="1"/>
                <w:sz w:val="20"/>
              </w:rPr>
              <w:t xml:space="preserve"> </w:t>
            </w:r>
            <w:r w:rsidRPr="00FB1818">
              <w:rPr>
                <w:i/>
                <w:sz w:val="20"/>
              </w:rPr>
              <w:t>не</w:t>
            </w:r>
            <w:r w:rsidRPr="00FB1818">
              <w:rPr>
                <w:i/>
                <w:spacing w:val="1"/>
                <w:sz w:val="20"/>
              </w:rPr>
              <w:t xml:space="preserve"> </w:t>
            </w:r>
            <w:r w:rsidRPr="00FB1818">
              <w:rPr>
                <w:i/>
                <w:sz w:val="20"/>
              </w:rPr>
              <w:t>тебя</w:t>
            </w:r>
            <w:r w:rsidRPr="00FB1818">
              <w:rPr>
                <w:i/>
                <w:spacing w:val="1"/>
                <w:sz w:val="20"/>
              </w:rPr>
              <w:t xml:space="preserve"> </w:t>
            </w:r>
            <w:r w:rsidRPr="00FB1818">
              <w:rPr>
                <w:i/>
                <w:sz w:val="20"/>
              </w:rPr>
              <w:t>так</w:t>
            </w:r>
            <w:r w:rsidRPr="00FB1818">
              <w:rPr>
                <w:i/>
                <w:spacing w:val="1"/>
                <w:sz w:val="20"/>
              </w:rPr>
              <w:t xml:space="preserve"> </w:t>
            </w:r>
            <w:r w:rsidRPr="00FB1818">
              <w:rPr>
                <w:i/>
                <w:sz w:val="20"/>
              </w:rPr>
              <w:t>пылко</w:t>
            </w:r>
            <w:r w:rsidRPr="00FB1818">
              <w:rPr>
                <w:i/>
                <w:spacing w:val="1"/>
                <w:sz w:val="20"/>
              </w:rPr>
              <w:t xml:space="preserve"> </w:t>
            </w:r>
            <w:r w:rsidRPr="00FB1818">
              <w:rPr>
                <w:i/>
                <w:sz w:val="20"/>
              </w:rPr>
              <w:t>я</w:t>
            </w:r>
            <w:r w:rsidRPr="00FB1818">
              <w:rPr>
                <w:i/>
                <w:spacing w:val="1"/>
                <w:sz w:val="20"/>
              </w:rPr>
              <w:t xml:space="preserve"> </w:t>
            </w:r>
            <w:r w:rsidRPr="00FB1818">
              <w:rPr>
                <w:i/>
                <w:sz w:val="20"/>
              </w:rPr>
              <w:t>люблю…»</w:t>
            </w:r>
            <w:r w:rsidRPr="00FB1818">
              <w:rPr>
                <w:i/>
                <w:spacing w:val="1"/>
                <w:sz w:val="20"/>
              </w:rPr>
              <w:t xml:space="preserve"> </w:t>
            </w:r>
            <w:r w:rsidRPr="00FB1818">
              <w:rPr>
                <w:i/>
                <w:sz w:val="20"/>
              </w:rPr>
              <w:t>(1841),</w:t>
            </w:r>
            <w:r w:rsidRPr="00FB1818">
              <w:rPr>
                <w:i/>
                <w:spacing w:val="1"/>
                <w:sz w:val="20"/>
              </w:rPr>
              <w:t xml:space="preserve"> </w:t>
            </w:r>
            <w:r w:rsidRPr="00FB1818">
              <w:rPr>
                <w:i/>
                <w:sz w:val="20"/>
              </w:rPr>
              <w:t>«Родина»</w:t>
            </w:r>
            <w:r w:rsidRPr="00FB1818">
              <w:rPr>
                <w:i/>
                <w:spacing w:val="-47"/>
                <w:sz w:val="20"/>
              </w:rPr>
              <w:t xml:space="preserve"> </w:t>
            </w:r>
            <w:r w:rsidRPr="00FB1818">
              <w:rPr>
                <w:i/>
                <w:sz w:val="20"/>
              </w:rPr>
              <w:t>(1841),</w:t>
            </w:r>
            <w:r w:rsidRPr="00FB1818">
              <w:rPr>
                <w:i/>
                <w:spacing w:val="1"/>
                <w:sz w:val="20"/>
              </w:rPr>
              <w:t xml:space="preserve"> </w:t>
            </w:r>
            <w:r w:rsidRPr="00FB1818">
              <w:rPr>
                <w:i/>
                <w:sz w:val="20"/>
              </w:rPr>
              <w:t>«Пророк»</w:t>
            </w:r>
            <w:r w:rsidRPr="00FB1818">
              <w:rPr>
                <w:i/>
                <w:spacing w:val="1"/>
                <w:sz w:val="20"/>
              </w:rPr>
              <w:t xml:space="preserve"> </w:t>
            </w:r>
            <w:r w:rsidRPr="00FB1818">
              <w:rPr>
                <w:i/>
                <w:sz w:val="20"/>
              </w:rPr>
              <w:t>(1841),</w:t>
            </w:r>
            <w:r w:rsidRPr="00FB1818">
              <w:rPr>
                <w:i/>
                <w:spacing w:val="1"/>
                <w:sz w:val="20"/>
              </w:rPr>
              <w:t xml:space="preserve"> </w:t>
            </w:r>
            <w:r w:rsidRPr="00FB1818">
              <w:rPr>
                <w:i/>
                <w:sz w:val="20"/>
              </w:rPr>
              <w:t>«Как</w:t>
            </w:r>
            <w:r w:rsidRPr="00FB1818">
              <w:rPr>
                <w:i/>
                <w:spacing w:val="1"/>
                <w:sz w:val="20"/>
              </w:rPr>
              <w:t xml:space="preserve"> </w:t>
            </w:r>
            <w:r w:rsidRPr="00FB1818">
              <w:rPr>
                <w:i/>
                <w:sz w:val="20"/>
              </w:rPr>
              <w:t>часто,</w:t>
            </w:r>
            <w:r w:rsidRPr="00FB1818">
              <w:rPr>
                <w:i/>
                <w:spacing w:val="1"/>
                <w:sz w:val="20"/>
              </w:rPr>
              <w:t xml:space="preserve"> </w:t>
            </w:r>
            <w:r w:rsidRPr="00FB1818">
              <w:rPr>
                <w:i/>
                <w:sz w:val="20"/>
              </w:rPr>
              <w:t>пестрою</w:t>
            </w:r>
            <w:r w:rsidRPr="00FB1818">
              <w:rPr>
                <w:i/>
                <w:spacing w:val="95"/>
                <w:sz w:val="20"/>
              </w:rPr>
              <w:t xml:space="preserve"> </w:t>
            </w:r>
            <w:r w:rsidRPr="00FB1818">
              <w:rPr>
                <w:i/>
                <w:sz w:val="20"/>
              </w:rPr>
              <w:t>толпою</w:t>
            </w:r>
            <w:r w:rsidRPr="00FB1818">
              <w:rPr>
                <w:i/>
                <w:spacing w:val="94"/>
                <w:sz w:val="20"/>
              </w:rPr>
              <w:t xml:space="preserve"> </w:t>
            </w:r>
            <w:r w:rsidRPr="00FB1818">
              <w:rPr>
                <w:i/>
                <w:sz w:val="20"/>
              </w:rPr>
              <w:t>окружен...»</w:t>
            </w:r>
            <w:r w:rsidRPr="00FB1818">
              <w:rPr>
                <w:i/>
                <w:spacing w:val="96"/>
                <w:sz w:val="20"/>
              </w:rPr>
              <w:t xml:space="preserve"> </w:t>
            </w:r>
            <w:r w:rsidRPr="00FB1818">
              <w:rPr>
                <w:i/>
                <w:sz w:val="20"/>
              </w:rPr>
              <w:t>(1841),</w:t>
            </w:r>
          </w:p>
          <w:p w:rsidR="001E687D" w:rsidRPr="00FB1818" w:rsidRDefault="001E687D" w:rsidP="000A3A94">
            <w:pPr>
              <w:pStyle w:val="TableParagraph"/>
              <w:tabs>
                <w:tab w:val="left" w:pos="142"/>
              </w:tabs>
              <w:ind w:left="0" w:right="-2"/>
              <w:jc w:val="both"/>
              <w:rPr>
                <w:b/>
                <w:sz w:val="20"/>
              </w:rPr>
            </w:pPr>
            <w:r w:rsidRPr="00FB1818">
              <w:rPr>
                <w:i/>
                <w:sz w:val="20"/>
              </w:rPr>
              <w:t>«Листок»</w:t>
            </w:r>
            <w:r w:rsidRPr="00FB1818">
              <w:rPr>
                <w:i/>
                <w:spacing w:val="-2"/>
                <w:sz w:val="20"/>
              </w:rPr>
              <w:t xml:space="preserve"> </w:t>
            </w:r>
            <w:r w:rsidRPr="00FB1818">
              <w:rPr>
                <w:i/>
                <w:sz w:val="20"/>
              </w:rPr>
              <w:t>(1841)</w:t>
            </w:r>
            <w:r w:rsidRPr="00FB1818">
              <w:rPr>
                <w:i/>
                <w:spacing w:val="-4"/>
                <w:sz w:val="20"/>
              </w:rPr>
              <w:t xml:space="preserve"> </w:t>
            </w:r>
            <w:r w:rsidRPr="00FB1818">
              <w:rPr>
                <w:i/>
                <w:sz w:val="20"/>
              </w:rPr>
              <w:t>и</w:t>
            </w:r>
            <w:r w:rsidRPr="00FB1818">
              <w:rPr>
                <w:i/>
                <w:spacing w:val="-1"/>
                <w:sz w:val="20"/>
              </w:rPr>
              <w:t xml:space="preserve"> </w:t>
            </w:r>
            <w:r w:rsidRPr="00FB1818">
              <w:rPr>
                <w:i/>
                <w:sz w:val="20"/>
              </w:rPr>
              <w:t>др.</w:t>
            </w:r>
            <w:r w:rsidRPr="00FB1818">
              <w:rPr>
                <w:i/>
                <w:spacing w:val="1"/>
                <w:sz w:val="20"/>
              </w:rPr>
              <w:t xml:space="preserve"> </w:t>
            </w:r>
            <w:r w:rsidRPr="00FB1818">
              <w:rPr>
                <w:b/>
                <w:sz w:val="20"/>
              </w:rPr>
              <w:t>(5-9</w:t>
            </w:r>
            <w:r w:rsidRPr="00FB1818">
              <w:rPr>
                <w:b/>
                <w:spacing w:val="-1"/>
                <w:sz w:val="20"/>
              </w:rPr>
              <w:t xml:space="preserve"> </w:t>
            </w:r>
            <w:r w:rsidRPr="00FB1818">
              <w:rPr>
                <w:b/>
                <w:sz w:val="20"/>
              </w:rPr>
              <w:t>кл.)</w:t>
            </w:r>
          </w:p>
          <w:p w:rsidR="001E687D" w:rsidRPr="00FB1818" w:rsidRDefault="001E687D" w:rsidP="000A3A94">
            <w:pPr>
              <w:pStyle w:val="TableParagraph"/>
              <w:tabs>
                <w:tab w:val="left" w:pos="142"/>
              </w:tabs>
              <w:ind w:left="0" w:right="-2"/>
              <w:rPr>
                <w:b/>
                <w:i/>
                <w:sz w:val="20"/>
              </w:rPr>
            </w:pPr>
            <w:r w:rsidRPr="00FB1818">
              <w:rPr>
                <w:b/>
                <w:i/>
                <w:sz w:val="20"/>
              </w:rPr>
              <w:t>Поэмы</w:t>
            </w:r>
          </w:p>
          <w:p w:rsidR="001E687D" w:rsidRPr="00FB1818" w:rsidRDefault="001E687D" w:rsidP="001E687D">
            <w:pPr>
              <w:pStyle w:val="TableParagraph"/>
              <w:tabs>
                <w:tab w:val="left" w:pos="142"/>
              </w:tabs>
              <w:ind w:left="0" w:right="-2"/>
              <w:rPr>
                <w:i/>
                <w:sz w:val="20"/>
              </w:rPr>
            </w:pPr>
            <w:r w:rsidRPr="00FB1818">
              <w:rPr>
                <w:b/>
                <w:i/>
                <w:sz w:val="20"/>
              </w:rPr>
              <w:t>-</w:t>
            </w:r>
            <w:r w:rsidRPr="00FB1818">
              <w:rPr>
                <w:b/>
                <w:i/>
                <w:spacing w:val="9"/>
                <w:sz w:val="20"/>
              </w:rPr>
              <w:t xml:space="preserve"> </w:t>
            </w:r>
            <w:r w:rsidRPr="00FB1818">
              <w:rPr>
                <w:b/>
                <w:i/>
                <w:sz w:val="20"/>
              </w:rPr>
              <w:t>1-2</w:t>
            </w:r>
            <w:r w:rsidRPr="00FB1818">
              <w:rPr>
                <w:b/>
                <w:i/>
                <w:spacing w:val="10"/>
                <w:sz w:val="20"/>
              </w:rPr>
              <w:t xml:space="preserve"> </w:t>
            </w:r>
            <w:r w:rsidRPr="00FB1818">
              <w:rPr>
                <w:b/>
                <w:i/>
                <w:sz w:val="20"/>
              </w:rPr>
              <w:t>по</w:t>
            </w:r>
            <w:r w:rsidRPr="00FB1818">
              <w:rPr>
                <w:b/>
                <w:i/>
                <w:spacing w:val="9"/>
                <w:sz w:val="20"/>
              </w:rPr>
              <w:t xml:space="preserve"> </w:t>
            </w:r>
            <w:r w:rsidRPr="00FB1818">
              <w:rPr>
                <w:b/>
                <w:i/>
                <w:sz w:val="20"/>
              </w:rPr>
              <w:t>выбору,</w:t>
            </w:r>
            <w:r w:rsidRPr="00FB1818">
              <w:rPr>
                <w:b/>
                <w:i/>
                <w:spacing w:val="10"/>
                <w:sz w:val="20"/>
              </w:rPr>
              <w:t xml:space="preserve"> </w:t>
            </w:r>
            <w:r w:rsidRPr="00FB1818">
              <w:rPr>
                <w:b/>
                <w:i/>
                <w:sz w:val="20"/>
              </w:rPr>
              <w:t>например</w:t>
            </w:r>
            <w:r w:rsidRPr="00FB1818">
              <w:rPr>
                <w:i/>
                <w:sz w:val="20"/>
              </w:rPr>
              <w:t>:</w:t>
            </w:r>
            <w:r w:rsidRPr="00FB1818">
              <w:rPr>
                <w:i/>
                <w:spacing w:val="7"/>
                <w:sz w:val="20"/>
              </w:rPr>
              <w:t xml:space="preserve"> </w:t>
            </w:r>
            <w:r w:rsidRPr="00FB1818">
              <w:rPr>
                <w:i/>
                <w:sz w:val="20"/>
              </w:rPr>
              <w:t>«Песня</w:t>
            </w:r>
            <w:r w:rsidRPr="00FB1818">
              <w:rPr>
                <w:i/>
                <w:spacing w:val="8"/>
                <w:sz w:val="20"/>
              </w:rPr>
              <w:t xml:space="preserve"> </w:t>
            </w:r>
            <w:r w:rsidRPr="00FB1818">
              <w:rPr>
                <w:i/>
                <w:sz w:val="20"/>
              </w:rPr>
              <w:t>про</w:t>
            </w:r>
            <w:r w:rsidRPr="00FB1818">
              <w:rPr>
                <w:i/>
                <w:spacing w:val="-47"/>
                <w:sz w:val="20"/>
              </w:rPr>
              <w:t xml:space="preserve"> </w:t>
            </w:r>
            <w:r w:rsidRPr="00FB1818">
              <w:rPr>
                <w:i/>
                <w:sz w:val="20"/>
              </w:rPr>
              <w:t>царя</w:t>
            </w:r>
            <w:r w:rsidRPr="00FB1818">
              <w:rPr>
                <w:i/>
                <w:sz w:val="20"/>
              </w:rPr>
              <w:tab/>
              <w:t>Ивана</w:t>
            </w:r>
            <w:r w:rsidRPr="00FB1818">
              <w:rPr>
                <w:i/>
                <w:sz w:val="20"/>
              </w:rPr>
              <w:tab/>
              <w:t>Васильевича,</w:t>
            </w:r>
            <w:r w:rsidRPr="00FB1818">
              <w:rPr>
                <w:i/>
                <w:sz w:val="20"/>
              </w:rPr>
              <w:tab/>
              <w:t>молодого опричника</w:t>
            </w:r>
            <w:r w:rsidRPr="00FB1818">
              <w:rPr>
                <w:i/>
                <w:spacing w:val="24"/>
                <w:sz w:val="20"/>
              </w:rPr>
              <w:t xml:space="preserve"> </w:t>
            </w:r>
            <w:r w:rsidRPr="00FB1818">
              <w:rPr>
                <w:i/>
                <w:sz w:val="20"/>
              </w:rPr>
              <w:t>и</w:t>
            </w:r>
            <w:r w:rsidRPr="00FB1818">
              <w:rPr>
                <w:i/>
                <w:spacing w:val="24"/>
                <w:sz w:val="20"/>
              </w:rPr>
              <w:t xml:space="preserve"> </w:t>
            </w:r>
            <w:r w:rsidRPr="00FB1818">
              <w:rPr>
                <w:i/>
                <w:sz w:val="20"/>
              </w:rPr>
              <w:t>удалого</w:t>
            </w:r>
            <w:r w:rsidRPr="00FB1818">
              <w:rPr>
                <w:i/>
                <w:spacing w:val="24"/>
                <w:sz w:val="20"/>
              </w:rPr>
              <w:t xml:space="preserve"> </w:t>
            </w:r>
            <w:r w:rsidRPr="00FB1818">
              <w:rPr>
                <w:i/>
                <w:sz w:val="20"/>
              </w:rPr>
              <w:t>купца</w:t>
            </w:r>
            <w:r w:rsidRPr="00FB1818">
              <w:rPr>
                <w:i/>
                <w:spacing w:val="24"/>
                <w:sz w:val="20"/>
              </w:rPr>
              <w:t xml:space="preserve"> </w:t>
            </w:r>
            <w:r w:rsidRPr="00FB1818">
              <w:rPr>
                <w:i/>
                <w:sz w:val="20"/>
              </w:rPr>
              <w:t>Калашни-</w:t>
            </w:r>
            <w:r w:rsidRPr="00FB1818">
              <w:rPr>
                <w:i/>
                <w:spacing w:val="-47"/>
                <w:sz w:val="20"/>
              </w:rPr>
              <w:t xml:space="preserve"> </w:t>
            </w:r>
            <w:r w:rsidRPr="00FB1818">
              <w:rPr>
                <w:i/>
                <w:sz w:val="20"/>
              </w:rPr>
              <w:t>кова» (1837),</w:t>
            </w:r>
            <w:r w:rsidRPr="00FB1818">
              <w:rPr>
                <w:i/>
                <w:spacing w:val="-1"/>
                <w:sz w:val="20"/>
              </w:rPr>
              <w:t xml:space="preserve"> </w:t>
            </w:r>
            <w:r w:rsidRPr="00FB1818">
              <w:rPr>
                <w:i/>
                <w:sz w:val="20"/>
              </w:rPr>
              <w:t>«Мцыри» (1839)</w:t>
            </w:r>
            <w:r w:rsidRPr="00FB1818">
              <w:rPr>
                <w:i/>
                <w:spacing w:val="-3"/>
                <w:sz w:val="20"/>
              </w:rPr>
              <w:t xml:space="preserve"> </w:t>
            </w:r>
            <w:r w:rsidRPr="00FB1818">
              <w:rPr>
                <w:i/>
                <w:sz w:val="20"/>
              </w:rPr>
              <w:t>и др.</w:t>
            </w:r>
          </w:p>
          <w:p w:rsidR="001E687D" w:rsidRPr="00FB1818" w:rsidRDefault="001E687D" w:rsidP="001E687D">
            <w:pPr>
              <w:pStyle w:val="TableParagraph"/>
              <w:tabs>
                <w:tab w:val="left" w:pos="142"/>
                <w:tab w:val="left" w:pos="716"/>
                <w:tab w:val="left" w:pos="1459"/>
                <w:tab w:val="left" w:pos="2780"/>
              </w:tabs>
              <w:ind w:left="0" w:right="-2"/>
              <w:rPr>
                <w:i/>
                <w:sz w:val="20"/>
              </w:rPr>
            </w:pPr>
            <w:r w:rsidRPr="00FB1818">
              <w:rPr>
                <w:b/>
                <w:sz w:val="20"/>
              </w:rPr>
              <w:t>(8-9</w:t>
            </w:r>
            <w:r w:rsidRPr="00FB1818">
              <w:rPr>
                <w:b/>
                <w:spacing w:val="-2"/>
                <w:sz w:val="20"/>
              </w:rPr>
              <w:t xml:space="preserve"> </w:t>
            </w:r>
            <w:r w:rsidRPr="00FB1818">
              <w:rPr>
                <w:b/>
                <w:sz w:val="20"/>
              </w:rPr>
              <w:t>кл.)</w:t>
            </w:r>
          </w:p>
        </w:tc>
        <w:tc>
          <w:tcPr>
            <w:tcW w:w="3368" w:type="dxa"/>
          </w:tcPr>
          <w:p w:rsidR="001E687D" w:rsidRPr="00FB1818" w:rsidRDefault="001E687D" w:rsidP="000A3A94">
            <w:pPr>
              <w:pStyle w:val="TableParagraph"/>
              <w:tabs>
                <w:tab w:val="left" w:pos="142"/>
              </w:tabs>
              <w:ind w:left="0" w:right="-2"/>
              <w:jc w:val="both"/>
              <w:rPr>
                <w:b/>
                <w:i/>
                <w:sz w:val="20"/>
              </w:rPr>
            </w:pPr>
            <w:r w:rsidRPr="00FB1818">
              <w:rPr>
                <w:b/>
                <w:i/>
                <w:sz w:val="20"/>
              </w:rPr>
              <w:t>Литературные</w:t>
            </w:r>
            <w:r w:rsidRPr="00FB1818">
              <w:rPr>
                <w:b/>
                <w:i/>
                <w:spacing w:val="1"/>
                <w:sz w:val="20"/>
              </w:rPr>
              <w:t xml:space="preserve"> </w:t>
            </w:r>
            <w:r w:rsidRPr="00FB1818">
              <w:rPr>
                <w:b/>
                <w:i/>
                <w:sz w:val="20"/>
              </w:rPr>
              <w:t>сказки</w:t>
            </w:r>
            <w:r w:rsidRPr="00FB1818">
              <w:rPr>
                <w:b/>
                <w:i/>
                <w:spacing w:val="1"/>
                <w:sz w:val="20"/>
              </w:rPr>
              <w:t xml:space="preserve"> </w:t>
            </w:r>
            <w:r w:rsidRPr="00FB1818">
              <w:rPr>
                <w:b/>
                <w:i/>
                <w:sz w:val="20"/>
              </w:rPr>
              <w:t>XIX-ХХ</w:t>
            </w:r>
            <w:r w:rsidRPr="00FB1818">
              <w:rPr>
                <w:b/>
                <w:i/>
                <w:spacing w:val="-47"/>
                <w:sz w:val="20"/>
              </w:rPr>
              <w:t xml:space="preserve"> </w:t>
            </w:r>
            <w:r w:rsidRPr="00FB1818">
              <w:rPr>
                <w:b/>
                <w:i/>
                <w:sz w:val="20"/>
              </w:rPr>
              <w:t>века,</w:t>
            </w:r>
            <w:r w:rsidRPr="00FB1818">
              <w:rPr>
                <w:b/>
                <w:i/>
                <w:spacing w:val="-1"/>
                <w:sz w:val="20"/>
              </w:rPr>
              <w:t xml:space="preserve"> </w:t>
            </w:r>
            <w:r w:rsidRPr="00FB1818">
              <w:rPr>
                <w:b/>
                <w:i/>
                <w:sz w:val="20"/>
              </w:rPr>
              <w:t>например:</w:t>
            </w:r>
          </w:p>
          <w:p w:rsidR="001E687D" w:rsidRPr="00FB1818" w:rsidRDefault="001E687D" w:rsidP="000A3A94">
            <w:pPr>
              <w:pStyle w:val="TableParagraph"/>
              <w:tabs>
                <w:tab w:val="left" w:pos="142"/>
              </w:tabs>
              <w:ind w:left="0" w:right="-2"/>
              <w:jc w:val="both"/>
              <w:rPr>
                <w:b/>
                <w:i/>
                <w:sz w:val="20"/>
              </w:rPr>
            </w:pPr>
            <w:r w:rsidRPr="00FB1818">
              <w:rPr>
                <w:b/>
                <w:i/>
                <w:sz w:val="20"/>
              </w:rPr>
              <w:t>А.Погорельский,</w:t>
            </w:r>
            <w:r w:rsidRPr="00FB1818">
              <w:rPr>
                <w:b/>
                <w:i/>
                <w:spacing w:val="1"/>
                <w:sz w:val="20"/>
              </w:rPr>
              <w:t xml:space="preserve"> </w:t>
            </w:r>
            <w:r w:rsidRPr="00FB1818">
              <w:rPr>
                <w:b/>
                <w:i/>
                <w:sz w:val="20"/>
              </w:rPr>
              <w:t>В.Ф.Одоевский,</w:t>
            </w:r>
            <w:r w:rsidRPr="00FB1818">
              <w:rPr>
                <w:b/>
                <w:i/>
                <w:spacing w:val="1"/>
                <w:sz w:val="20"/>
              </w:rPr>
              <w:t xml:space="preserve"> </w:t>
            </w:r>
            <w:r w:rsidRPr="00FB1818">
              <w:rPr>
                <w:b/>
                <w:i/>
                <w:sz w:val="20"/>
              </w:rPr>
              <w:t>С.Г.Писахов, Б.В.Шергин, А.М.Ре-</w:t>
            </w:r>
            <w:r w:rsidRPr="00FB1818">
              <w:rPr>
                <w:b/>
                <w:i/>
                <w:spacing w:val="1"/>
                <w:sz w:val="20"/>
              </w:rPr>
              <w:t xml:space="preserve"> </w:t>
            </w:r>
            <w:r w:rsidRPr="00FB1818">
              <w:rPr>
                <w:b/>
                <w:i/>
                <w:spacing w:val="-1"/>
                <w:sz w:val="20"/>
              </w:rPr>
              <w:t>мизов,</w:t>
            </w:r>
            <w:r w:rsidRPr="00FB1818">
              <w:rPr>
                <w:b/>
                <w:i/>
                <w:spacing w:val="-12"/>
                <w:sz w:val="20"/>
              </w:rPr>
              <w:t xml:space="preserve"> </w:t>
            </w:r>
            <w:r w:rsidRPr="00FB1818">
              <w:rPr>
                <w:b/>
                <w:i/>
                <w:sz w:val="20"/>
              </w:rPr>
              <w:t>Ю.К.Олеша,</w:t>
            </w:r>
            <w:r w:rsidRPr="00FB1818">
              <w:rPr>
                <w:b/>
                <w:i/>
                <w:spacing w:val="-11"/>
                <w:sz w:val="20"/>
              </w:rPr>
              <w:t xml:space="preserve"> </w:t>
            </w:r>
            <w:r w:rsidRPr="00FB1818">
              <w:rPr>
                <w:b/>
                <w:i/>
                <w:sz w:val="20"/>
              </w:rPr>
              <w:t>Е.В.Клюев</w:t>
            </w:r>
            <w:r w:rsidRPr="00FB1818">
              <w:rPr>
                <w:b/>
                <w:i/>
                <w:spacing w:val="27"/>
                <w:sz w:val="20"/>
              </w:rPr>
              <w:t xml:space="preserve"> </w:t>
            </w:r>
            <w:r w:rsidRPr="00FB1818">
              <w:rPr>
                <w:b/>
                <w:i/>
                <w:sz w:val="20"/>
              </w:rPr>
              <w:t>и</w:t>
            </w:r>
            <w:r w:rsidRPr="00FB1818">
              <w:rPr>
                <w:b/>
                <w:i/>
                <w:spacing w:val="-12"/>
                <w:sz w:val="20"/>
              </w:rPr>
              <w:t xml:space="preserve"> </w:t>
            </w:r>
            <w:r w:rsidRPr="00FB1818">
              <w:rPr>
                <w:b/>
                <w:i/>
                <w:sz w:val="20"/>
              </w:rPr>
              <w:t>др.</w:t>
            </w:r>
          </w:p>
          <w:p w:rsidR="001E687D" w:rsidRPr="00FB1818" w:rsidRDefault="001E687D" w:rsidP="000A3A94">
            <w:pPr>
              <w:pStyle w:val="TableParagraph"/>
              <w:tabs>
                <w:tab w:val="left" w:pos="142"/>
              </w:tabs>
              <w:ind w:left="0" w:right="-2"/>
              <w:rPr>
                <w:b/>
                <w:sz w:val="17"/>
              </w:rPr>
            </w:pPr>
          </w:p>
          <w:p w:rsidR="001E687D" w:rsidRPr="00FB1818" w:rsidRDefault="001E687D" w:rsidP="000A3A94">
            <w:pPr>
              <w:pStyle w:val="TableParagraph"/>
              <w:tabs>
                <w:tab w:val="left" w:pos="142"/>
              </w:tabs>
              <w:ind w:left="0" w:right="-2"/>
              <w:jc w:val="both"/>
              <w:rPr>
                <w:b/>
                <w:i/>
                <w:sz w:val="20"/>
              </w:rPr>
            </w:pPr>
            <w:r w:rsidRPr="00FB1818">
              <w:rPr>
                <w:b/>
                <w:i/>
                <w:sz w:val="20"/>
              </w:rPr>
              <w:t>(1</w:t>
            </w:r>
            <w:r w:rsidRPr="00FB1818">
              <w:rPr>
                <w:b/>
                <w:i/>
                <w:spacing w:val="-1"/>
                <w:sz w:val="20"/>
              </w:rPr>
              <w:t xml:space="preserve"> </w:t>
            </w:r>
            <w:r w:rsidRPr="00FB1818">
              <w:rPr>
                <w:b/>
                <w:i/>
                <w:sz w:val="20"/>
              </w:rPr>
              <w:t>сказка на</w:t>
            </w:r>
            <w:r w:rsidRPr="00FB1818">
              <w:rPr>
                <w:b/>
                <w:i/>
                <w:spacing w:val="-1"/>
                <w:sz w:val="20"/>
              </w:rPr>
              <w:t xml:space="preserve"> </w:t>
            </w:r>
            <w:r w:rsidRPr="00FB1818">
              <w:rPr>
                <w:b/>
                <w:i/>
                <w:sz w:val="20"/>
              </w:rPr>
              <w:t>выбор,</w:t>
            </w:r>
            <w:r w:rsidRPr="00FB1818">
              <w:rPr>
                <w:b/>
                <w:i/>
                <w:spacing w:val="-1"/>
                <w:sz w:val="20"/>
              </w:rPr>
              <w:t xml:space="preserve"> </w:t>
            </w:r>
            <w:r w:rsidRPr="00FB1818">
              <w:rPr>
                <w:b/>
                <w:i/>
                <w:sz w:val="20"/>
              </w:rPr>
              <w:t>5</w:t>
            </w:r>
            <w:r w:rsidRPr="00FB1818">
              <w:rPr>
                <w:b/>
                <w:i/>
                <w:spacing w:val="-3"/>
                <w:sz w:val="20"/>
              </w:rPr>
              <w:t xml:space="preserve"> </w:t>
            </w:r>
            <w:r w:rsidRPr="00FB1818">
              <w:rPr>
                <w:b/>
                <w:i/>
                <w:sz w:val="20"/>
              </w:rPr>
              <w:t>кл.)</w:t>
            </w:r>
          </w:p>
        </w:tc>
      </w:tr>
      <w:tr w:rsidR="001E687D" w:rsidRPr="001E687D" w:rsidTr="001E687D">
        <w:trPr>
          <w:trHeight w:val="1195"/>
        </w:trPr>
        <w:tc>
          <w:tcPr>
            <w:tcW w:w="2518" w:type="dxa"/>
          </w:tcPr>
          <w:p w:rsidR="001E687D" w:rsidRPr="00FB1818" w:rsidRDefault="001E687D" w:rsidP="000A3A94">
            <w:pPr>
              <w:pStyle w:val="TableParagraph"/>
              <w:tabs>
                <w:tab w:val="left" w:pos="142"/>
                <w:tab w:val="left" w:pos="1533"/>
              </w:tabs>
              <w:ind w:left="0" w:right="-2"/>
              <w:rPr>
                <w:sz w:val="20"/>
              </w:rPr>
            </w:pPr>
            <w:r w:rsidRPr="00FB1818">
              <w:rPr>
                <w:b/>
                <w:sz w:val="20"/>
              </w:rPr>
              <w:t>Н.В.Гоголь</w:t>
            </w:r>
            <w:r w:rsidRPr="00FB1818">
              <w:rPr>
                <w:b/>
                <w:sz w:val="20"/>
              </w:rPr>
              <w:tab/>
            </w:r>
            <w:r w:rsidRPr="00FB1818">
              <w:rPr>
                <w:spacing w:val="-1"/>
                <w:sz w:val="20"/>
              </w:rPr>
              <w:t>«Ревизор»</w:t>
            </w:r>
            <w:r w:rsidRPr="00FB1818">
              <w:rPr>
                <w:spacing w:val="-47"/>
                <w:sz w:val="20"/>
              </w:rPr>
              <w:t xml:space="preserve"> </w:t>
            </w:r>
            <w:r w:rsidRPr="00FB1818">
              <w:rPr>
                <w:sz w:val="20"/>
              </w:rPr>
              <w:t>(1835)</w:t>
            </w:r>
            <w:r w:rsidRPr="00FB1818">
              <w:rPr>
                <w:spacing w:val="2"/>
                <w:sz w:val="20"/>
              </w:rPr>
              <w:t xml:space="preserve"> </w:t>
            </w:r>
            <w:r w:rsidRPr="00FB1818">
              <w:rPr>
                <w:b/>
                <w:sz w:val="20"/>
              </w:rPr>
              <w:t>(7-8</w:t>
            </w:r>
            <w:r w:rsidRPr="00FB1818">
              <w:rPr>
                <w:b/>
                <w:spacing w:val="-1"/>
                <w:sz w:val="20"/>
              </w:rPr>
              <w:t xml:space="preserve"> </w:t>
            </w:r>
            <w:r w:rsidRPr="00FB1818">
              <w:rPr>
                <w:b/>
                <w:sz w:val="20"/>
              </w:rPr>
              <w:t>кл.),</w:t>
            </w:r>
            <w:r w:rsidRPr="00FB1818">
              <w:rPr>
                <w:b/>
                <w:spacing w:val="4"/>
                <w:sz w:val="20"/>
              </w:rPr>
              <w:t xml:space="preserve"> </w:t>
            </w:r>
            <w:r w:rsidRPr="00FB1818">
              <w:rPr>
                <w:sz w:val="20"/>
              </w:rPr>
              <w:t>«Мертвые</w:t>
            </w:r>
          </w:p>
          <w:p w:rsidR="001E687D" w:rsidRPr="00FB1818" w:rsidRDefault="001E687D" w:rsidP="000A3A94">
            <w:pPr>
              <w:pStyle w:val="TableParagraph"/>
              <w:tabs>
                <w:tab w:val="left" w:pos="142"/>
              </w:tabs>
              <w:ind w:left="0" w:right="-2"/>
              <w:rPr>
                <w:b/>
                <w:sz w:val="20"/>
              </w:rPr>
            </w:pPr>
            <w:r w:rsidRPr="00FB1818">
              <w:rPr>
                <w:sz w:val="20"/>
              </w:rPr>
              <w:t>души»</w:t>
            </w:r>
            <w:r w:rsidRPr="00FB1818">
              <w:rPr>
                <w:spacing w:val="11"/>
                <w:sz w:val="20"/>
              </w:rPr>
              <w:t xml:space="preserve"> </w:t>
            </w:r>
            <w:r w:rsidRPr="00FB1818">
              <w:rPr>
                <w:sz w:val="20"/>
              </w:rPr>
              <w:t>(1835</w:t>
            </w:r>
            <w:r w:rsidRPr="00FB1818">
              <w:rPr>
                <w:spacing w:val="18"/>
                <w:sz w:val="20"/>
              </w:rPr>
              <w:t xml:space="preserve"> </w:t>
            </w:r>
            <w:r w:rsidRPr="00FB1818">
              <w:rPr>
                <w:sz w:val="20"/>
              </w:rPr>
              <w:t>–</w:t>
            </w:r>
            <w:r w:rsidRPr="00FB1818">
              <w:rPr>
                <w:spacing w:val="17"/>
                <w:sz w:val="20"/>
              </w:rPr>
              <w:t xml:space="preserve"> </w:t>
            </w:r>
            <w:r w:rsidRPr="00FB1818">
              <w:rPr>
                <w:sz w:val="20"/>
              </w:rPr>
              <w:t>1841)</w:t>
            </w:r>
            <w:r w:rsidRPr="00FB1818">
              <w:rPr>
                <w:spacing w:val="16"/>
                <w:sz w:val="20"/>
              </w:rPr>
              <w:t xml:space="preserve"> </w:t>
            </w:r>
            <w:r w:rsidRPr="00FB1818">
              <w:rPr>
                <w:b/>
                <w:sz w:val="20"/>
              </w:rPr>
              <w:t>(9-10</w:t>
            </w:r>
          </w:p>
          <w:p w:rsidR="001E687D" w:rsidRPr="00FB1818" w:rsidRDefault="001E687D" w:rsidP="000A3A94">
            <w:pPr>
              <w:pStyle w:val="TableParagraph"/>
              <w:tabs>
                <w:tab w:val="left" w:pos="142"/>
              </w:tabs>
              <w:ind w:left="0" w:right="-2"/>
              <w:rPr>
                <w:b/>
                <w:sz w:val="20"/>
              </w:rPr>
            </w:pPr>
            <w:r w:rsidRPr="00FB1818">
              <w:rPr>
                <w:b/>
                <w:sz w:val="20"/>
              </w:rPr>
              <w:t>кл.)</w:t>
            </w:r>
          </w:p>
        </w:tc>
        <w:tc>
          <w:tcPr>
            <w:tcW w:w="3687" w:type="dxa"/>
          </w:tcPr>
          <w:p w:rsidR="001E687D" w:rsidRPr="00FB1818" w:rsidRDefault="001E687D" w:rsidP="000A3A94">
            <w:pPr>
              <w:pStyle w:val="TableParagraph"/>
              <w:tabs>
                <w:tab w:val="left" w:pos="142"/>
              </w:tabs>
              <w:ind w:left="0" w:right="-2"/>
              <w:jc w:val="both"/>
              <w:rPr>
                <w:i/>
                <w:sz w:val="20"/>
              </w:rPr>
            </w:pPr>
            <w:r w:rsidRPr="00FB1818">
              <w:rPr>
                <w:b/>
                <w:w w:val="95"/>
                <w:sz w:val="20"/>
              </w:rPr>
              <w:t xml:space="preserve">Н.В.Гоголь </w:t>
            </w:r>
            <w:r w:rsidRPr="00FB1818">
              <w:rPr>
                <w:b/>
                <w:i/>
                <w:w w:val="95"/>
                <w:sz w:val="20"/>
              </w:rPr>
              <w:t>Повести – 5 из разных цик-</w:t>
            </w:r>
            <w:r w:rsidRPr="00FB1818">
              <w:rPr>
                <w:b/>
                <w:i/>
                <w:spacing w:val="1"/>
                <w:w w:val="95"/>
                <w:sz w:val="20"/>
              </w:rPr>
              <w:t xml:space="preserve"> </w:t>
            </w:r>
            <w:r w:rsidRPr="00FB1818">
              <w:rPr>
                <w:b/>
                <w:i/>
                <w:sz w:val="20"/>
              </w:rPr>
              <w:t>лов,</w:t>
            </w:r>
            <w:r w:rsidRPr="00FB1818">
              <w:rPr>
                <w:b/>
                <w:i/>
                <w:spacing w:val="1"/>
                <w:sz w:val="20"/>
              </w:rPr>
              <w:t xml:space="preserve"> </w:t>
            </w:r>
            <w:r w:rsidRPr="00FB1818">
              <w:rPr>
                <w:b/>
                <w:i/>
                <w:sz w:val="20"/>
              </w:rPr>
              <w:t>на</w:t>
            </w:r>
            <w:r w:rsidRPr="00FB1818">
              <w:rPr>
                <w:b/>
                <w:i/>
                <w:spacing w:val="1"/>
                <w:sz w:val="20"/>
              </w:rPr>
              <w:t xml:space="preserve"> </w:t>
            </w:r>
            <w:r w:rsidRPr="00FB1818">
              <w:rPr>
                <w:b/>
                <w:i/>
                <w:sz w:val="20"/>
              </w:rPr>
              <w:t>выбор,</w:t>
            </w:r>
            <w:r w:rsidRPr="00FB1818">
              <w:rPr>
                <w:b/>
                <w:i/>
                <w:spacing w:val="1"/>
                <w:sz w:val="20"/>
              </w:rPr>
              <w:t xml:space="preserve"> </w:t>
            </w:r>
            <w:r w:rsidRPr="00FB1818">
              <w:rPr>
                <w:b/>
                <w:i/>
                <w:sz w:val="20"/>
              </w:rPr>
              <w:t>входят</w:t>
            </w:r>
            <w:r w:rsidRPr="00FB1818">
              <w:rPr>
                <w:b/>
                <w:i/>
                <w:spacing w:val="1"/>
                <w:sz w:val="20"/>
              </w:rPr>
              <w:t xml:space="preserve"> </w:t>
            </w:r>
            <w:r w:rsidRPr="00FB1818">
              <w:rPr>
                <w:b/>
                <w:i/>
                <w:sz w:val="20"/>
              </w:rPr>
              <w:t>в</w:t>
            </w:r>
            <w:r w:rsidRPr="00FB1818">
              <w:rPr>
                <w:b/>
                <w:i/>
                <w:spacing w:val="1"/>
                <w:sz w:val="20"/>
              </w:rPr>
              <w:t xml:space="preserve"> </w:t>
            </w:r>
            <w:r w:rsidRPr="00FB1818">
              <w:rPr>
                <w:b/>
                <w:i/>
                <w:sz w:val="20"/>
              </w:rPr>
              <w:t>программу</w:t>
            </w:r>
            <w:r w:rsidRPr="00FB1818">
              <w:rPr>
                <w:b/>
                <w:i/>
                <w:spacing w:val="1"/>
                <w:sz w:val="20"/>
              </w:rPr>
              <w:t xml:space="preserve"> </w:t>
            </w:r>
            <w:r w:rsidRPr="00FB1818">
              <w:rPr>
                <w:b/>
                <w:i/>
                <w:sz w:val="20"/>
              </w:rPr>
              <w:t xml:space="preserve">каждого класса, например: </w:t>
            </w:r>
            <w:r w:rsidRPr="00FB1818">
              <w:rPr>
                <w:i/>
                <w:sz w:val="20"/>
              </w:rPr>
              <w:t>«Ночь пе-</w:t>
            </w:r>
            <w:r w:rsidRPr="00FB1818">
              <w:rPr>
                <w:i/>
                <w:spacing w:val="1"/>
                <w:sz w:val="20"/>
              </w:rPr>
              <w:t xml:space="preserve"> </w:t>
            </w:r>
            <w:r w:rsidRPr="00FB1818">
              <w:rPr>
                <w:i/>
                <w:sz w:val="20"/>
              </w:rPr>
              <w:t>ред Рождеством» (1830 – 1831), «По-</w:t>
            </w:r>
            <w:r w:rsidRPr="00FB1818">
              <w:rPr>
                <w:i/>
                <w:spacing w:val="1"/>
                <w:sz w:val="20"/>
              </w:rPr>
              <w:t xml:space="preserve"> </w:t>
            </w:r>
            <w:r w:rsidRPr="00FB1818">
              <w:rPr>
                <w:i/>
                <w:sz w:val="20"/>
              </w:rPr>
              <w:t>весть о том, как поссорился Иван Ива-</w:t>
            </w:r>
            <w:r w:rsidRPr="00FB1818">
              <w:rPr>
                <w:i/>
                <w:spacing w:val="1"/>
                <w:sz w:val="20"/>
              </w:rPr>
              <w:t xml:space="preserve"> </w:t>
            </w:r>
            <w:r w:rsidRPr="00FB1818">
              <w:rPr>
                <w:i/>
                <w:sz w:val="20"/>
              </w:rPr>
              <w:t>нович</w:t>
            </w:r>
            <w:r w:rsidRPr="00FB1818">
              <w:rPr>
                <w:i/>
                <w:spacing w:val="-9"/>
                <w:sz w:val="20"/>
              </w:rPr>
              <w:t xml:space="preserve"> </w:t>
            </w:r>
            <w:r w:rsidRPr="00FB1818">
              <w:rPr>
                <w:i/>
                <w:sz w:val="20"/>
              </w:rPr>
              <w:t>с</w:t>
            </w:r>
            <w:r w:rsidRPr="00FB1818">
              <w:rPr>
                <w:i/>
                <w:spacing w:val="-8"/>
                <w:sz w:val="20"/>
              </w:rPr>
              <w:t xml:space="preserve"> </w:t>
            </w:r>
            <w:r w:rsidRPr="00FB1818">
              <w:rPr>
                <w:i/>
                <w:sz w:val="20"/>
              </w:rPr>
              <w:t>Иваном</w:t>
            </w:r>
            <w:r w:rsidRPr="00FB1818">
              <w:rPr>
                <w:i/>
                <w:spacing w:val="-9"/>
                <w:sz w:val="20"/>
              </w:rPr>
              <w:t xml:space="preserve"> </w:t>
            </w:r>
            <w:r w:rsidRPr="00FB1818">
              <w:rPr>
                <w:i/>
                <w:sz w:val="20"/>
              </w:rPr>
              <w:t>Никифоровичем»</w:t>
            </w:r>
            <w:r w:rsidRPr="00FB1818">
              <w:rPr>
                <w:i/>
                <w:spacing w:val="-8"/>
                <w:sz w:val="20"/>
              </w:rPr>
              <w:t xml:space="preserve"> </w:t>
            </w:r>
            <w:r w:rsidRPr="00FB1818">
              <w:rPr>
                <w:i/>
                <w:sz w:val="20"/>
              </w:rPr>
              <w:t>(1834),</w:t>
            </w:r>
          </w:p>
          <w:p w:rsidR="001E687D" w:rsidRPr="00FB1818" w:rsidRDefault="001E687D" w:rsidP="000A3A94">
            <w:pPr>
              <w:pStyle w:val="TableParagraph"/>
              <w:tabs>
                <w:tab w:val="left" w:pos="142"/>
              </w:tabs>
              <w:ind w:left="0" w:right="-2"/>
              <w:jc w:val="both"/>
              <w:rPr>
                <w:i/>
                <w:sz w:val="20"/>
              </w:rPr>
            </w:pPr>
            <w:r w:rsidRPr="00FB1818">
              <w:rPr>
                <w:i/>
                <w:sz w:val="20"/>
              </w:rPr>
              <w:t>«Невский проспект» (1833 – 1834), «Та-</w:t>
            </w:r>
            <w:r w:rsidRPr="00FB1818">
              <w:rPr>
                <w:i/>
                <w:spacing w:val="-47"/>
                <w:sz w:val="20"/>
              </w:rPr>
              <w:t xml:space="preserve"> </w:t>
            </w:r>
            <w:r w:rsidRPr="00FB1818">
              <w:rPr>
                <w:i/>
                <w:sz w:val="20"/>
              </w:rPr>
              <w:t>рас</w:t>
            </w:r>
            <w:r w:rsidRPr="00FB1818">
              <w:rPr>
                <w:i/>
                <w:spacing w:val="-5"/>
                <w:sz w:val="20"/>
              </w:rPr>
              <w:t xml:space="preserve"> </w:t>
            </w:r>
            <w:r w:rsidRPr="00FB1818">
              <w:rPr>
                <w:i/>
                <w:sz w:val="20"/>
              </w:rPr>
              <w:t>Бульба»</w:t>
            </w:r>
            <w:r w:rsidRPr="00FB1818">
              <w:rPr>
                <w:i/>
                <w:spacing w:val="-6"/>
                <w:sz w:val="20"/>
              </w:rPr>
              <w:t xml:space="preserve"> </w:t>
            </w:r>
            <w:r w:rsidRPr="00FB1818">
              <w:rPr>
                <w:i/>
                <w:sz w:val="20"/>
              </w:rPr>
              <w:t>(1835),</w:t>
            </w:r>
            <w:r w:rsidRPr="00FB1818">
              <w:rPr>
                <w:i/>
                <w:spacing w:val="-6"/>
                <w:sz w:val="20"/>
              </w:rPr>
              <w:t xml:space="preserve"> </w:t>
            </w:r>
            <w:r w:rsidRPr="00FB1818">
              <w:rPr>
                <w:i/>
                <w:sz w:val="20"/>
              </w:rPr>
              <w:t>«Старосветские</w:t>
            </w:r>
            <w:r w:rsidRPr="00FB1818">
              <w:rPr>
                <w:i/>
                <w:spacing w:val="-4"/>
                <w:sz w:val="20"/>
              </w:rPr>
              <w:t xml:space="preserve"> </w:t>
            </w:r>
            <w:r w:rsidRPr="00FB1818">
              <w:rPr>
                <w:i/>
                <w:sz w:val="20"/>
              </w:rPr>
              <w:t>по-</w:t>
            </w:r>
            <w:r w:rsidRPr="00FB1818">
              <w:rPr>
                <w:i/>
                <w:spacing w:val="-48"/>
                <w:sz w:val="20"/>
              </w:rPr>
              <w:t xml:space="preserve"> </w:t>
            </w:r>
            <w:r w:rsidRPr="00FB1818">
              <w:rPr>
                <w:i/>
                <w:sz w:val="20"/>
              </w:rPr>
              <w:t>мещики»</w:t>
            </w:r>
            <w:r w:rsidRPr="00FB1818">
              <w:rPr>
                <w:i/>
                <w:spacing w:val="-2"/>
                <w:sz w:val="20"/>
              </w:rPr>
              <w:t xml:space="preserve"> </w:t>
            </w:r>
            <w:r w:rsidRPr="00FB1818">
              <w:rPr>
                <w:i/>
                <w:sz w:val="20"/>
              </w:rPr>
              <w:t>(1835),</w:t>
            </w:r>
            <w:r w:rsidRPr="00FB1818">
              <w:rPr>
                <w:i/>
                <w:spacing w:val="-2"/>
                <w:sz w:val="20"/>
              </w:rPr>
              <w:t xml:space="preserve"> </w:t>
            </w:r>
            <w:r w:rsidRPr="00FB1818">
              <w:rPr>
                <w:i/>
                <w:sz w:val="20"/>
              </w:rPr>
              <w:t>«Шинель»</w:t>
            </w:r>
            <w:r w:rsidRPr="00FB1818">
              <w:rPr>
                <w:i/>
                <w:spacing w:val="-1"/>
                <w:sz w:val="20"/>
              </w:rPr>
              <w:t xml:space="preserve"> </w:t>
            </w:r>
            <w:r w:rsidRPr="00FB1818">
              <w:rPr>
                <w:i/>
                <w:sz w:val="20"/>
              </w:rPr>
              <w:t>(1839)</w:t>
            </w:r>
            <w:r w:rsidRPr="00FB1818">
              <w:rPr>
                <w:i/>
                <w:spacing w:val="-4"/>
                <w:sz w:val="20"/>
              </w:rPr>
              <w:t xml:space="preserve"> </w:t>
            </w:r>
            <w:r w:rsidRPr="00FB1818">
              <w:rPr>
                <w:i/>
                <w:sz w:val="20"/>
              </w:rPr>
              <w:t>и</w:t>
            </w:r>
            <w:r w:rsidRPr="00FB1818">
              <w:rPr>
                <w:i/>
                <w:spacing w:val="-2"/>
                <w:sz w:val="20"/>
              </w:rPr>
              <w:t xml:space="preserve"> </w:t>
            </w:r>
            <w:r w:rsidRPr="00FB1818">
              <w:rPr>
                <w:i/>
                <w:sz w:val="20"/>
              </w:rPr>
              <w:t>др.</w:t>
            </w:r>
          </w:p>
          <w:p w:rsidR="001E687D" w:rsidRPr="00FB1818" w:rsidRDefault="001E687D" w:rsidP="000A3A94">
            <w:pPr>
              <w:pStyle w:val="TableParagraph"/>
              <w:tabs>
                <w:tab w:val="left" w:pos="142"/>
              </w:tabs>
              <w:ind w:left="0" w:right="-2"/>
              <w:jc w:val="both"/>
              <w:rPr>
                <w:b/>
                <w:sz w:val="20"/>
              </w:rPr>
            </w:pPr>
            <w:r w:rsidRPr="00FB1818">
              <w:rPr>
                <w:b/>
                <w:sz w:val="20"/>
              </w:rPr>
              <w:t>(5-9</w:t>
            </w:r>
            <w:r w:rsidRPr="00FB1818">
              <w:rPr>
                <w:b/>
                <w:spacing w:val="-2"/>
                <w:sz w:val="20"/>
              </w:rPr>
              <w:t xml:space="preserve"> </w:t>
            </w:r>
            <w:r w:rsidRPr="00FB1818">
              <w:rPr>
                <w:b/>
                <w:sz w:val="20"/>
              </w:rPr>
              <w:t>кл.)</w:t>
            </w:r>
          </w:p>
        </w:tc>
        <w:tc>
          <w:tcPr>
            <w:tcW w:w="3368" w:type="dxa"/>
          </w:tcPr>
          <w:p w:rsidR="001E687D" w:rsidRPr="00FB1818" w:rsidRDefault="001E687D" w:rsidP="000A3A94">
            <w:pPr>
              <w:pStyle w:val="TableParagraph"/>
              <w:tabs>
                <w:tab w:val="left" w:pos="142"/>
              </w:tabs>
              <w:ind w:left="0" w:right="-2"/>
              <w:rPr>
                <w:sz w:val="18"/>
              </w:rPr>
            </w:pPr>
          </w:p>
        </w:tc>
      </w:tr>
      <w:tr w:rsidR="001E687D" w:rsidRPr="001E687D" w:rsidTr="001E687D">
        <w:trPr>
          <w:trHeight w:val="1195"/>
        </w:trPr>
        <w:tc>
          <w:tcPr>
            <w:tcW w:w="2518" w:type="dxa"/>
          </w:tcPr>
          <w:p w:rsidR="001E687D" w:rsidRPr="00FB1818" w:rsidRDefault="001E687D" w:rsidP="000A3A94">
            <w:pPr>
              <w:pStyle w:val="TableParagraph"/>
              <w:tabs>
                <w:tab w:val="left" w:pos="142"/>
              </w:tabs>
              <w:ind w:left="0" w:right="-2"/>
              <w:rPr>
                <w:b/>
                <w:sz w:val="20"/>
              </w:rPr>
            </w:pPr>
            <w:r w:rsidRPr="00FB1818">
              <w:rPr>
                <w:b/>
                <w:sz w:val="20"/>
              </w:rPr>
              <w:t>Ф.И. Тютчев – Стихотво-</w:t>
            </w:r>
            <w:r w:rsidRPr="00FB1818">
              <w:rPr>
                <w:b/>
                <w:spacing w:val="-47"/>
                <w:sz w:val="20"/>
              </w:rPr>
              <w:t xml:space="preserve"> </w:t>
            </w:r>
            <w:r w:rsidRPr="00FB1818">
              <w:rPr>
                <w:b/>
                <w:sz w:val="20"/>
              </w:rPr>
              <w:t>рения:</w:t>
            </w:r>
          </w:p>
          <w:p w:rsidR="001E687D" w:rsidRPr="00FB1818" w:rsidRDefault="001E687D" w:rsidP="000A3A94">
            <w:pPr>
              <w:pStyle w:val="TableParagraph"/>
              <w:tabs>
                <w:tab w:val="left" w:pos="142"/>
                <w:tab w:val="left" w:pos="1856"/>
              </w:tabs>
              <w:ind w:left="0" w:right="-2"/>
              <w:rPr>
                <w:b/>
                <w:sz w:val="20"/>
              </w:rPr>
            </w:pPr>
            <w:r w:rsidRPr="00FB1818">
              <w:rPr>
                <w:sz w:val="20"/>
              </w:rPr>
              <w:t>«Весенняя</w:t>
            </w:r>
            <w:r w:rsidRPr="00FB1818">
              <w:rPr>
                <w:sz w:val="20"/>
              </w:rPr>
              <w:tab/>
              <w:t>гроза»</w:t>
            </w:r>
            <w:r w:rsidRPr="00FB1818">
              <w:rPr>
                <w:spacing w:val="-47"/>
                <w:sz w:val="20"/>
              </w:rPr>
              <w:t xml:space="preserve"> </w:t>
            </w:r>
            <w:r w:rsidRPr="00FB1818">
              <w:rPr>
                <w:sz w:val="20"/>
              </w:rPr>
              <w:t>(«Люблю</w:t>
            </w:r>
            <w:r w:rsidRPr="00FB1818">
              <w:rPr>
                <w:spacing w:val="21"/>
                <w:sz w:val="20"/>
              </w:rPr>
              <w:t xml:space="preserve"> </w:t>
            </w:r>
            <w:r w:rsidRPr="00FB1818">
              <w:rPr>
                <w:sz w:val="20"/>
              </w:rPr>
              <w:t>грозу</w:t>
            </w:r>
            <w:r w:rsidRPr="00FB1818">
              <w:rPr>
                <w:spacing w:val="18"/>
                <w:sz w:val="20"/>
              </w:rPr>
              <w:t xml:space="preserve"> </w:t>
            </w:r>
            <w:r w:rsidRPr="00FB1818">
              <w:rPr>
                <w:sz w:val="20"/>
              </w:rPr>
              <w:t>в</w:t>
            </w:r>
            <w:r w:rsidRPr="00FB1818">
              <w:rPr>
                <w:spacing w:val="21"/>
                <w:sz w:val="20"/>
              </w:rPr>
              <w:t xml:space="preserve"> </w:t>
            </w:r>
            <w:r w:rsidRPr="00FB1818">
              <w:rPr>
                <w:sz w:val="20"/>
              </w:rPr>
              <w:t>начале</w:t>
            </w:r>
            <w:r w:rsidRPr="00FB1818">
              <w:rPr>
                <w:spacing w:val="-47"/>
                <w:sz w:val="20"/>
              </w:rPr>
              <w:t xml:space="preserve"> </w:t>
            </w:r>
            <w:r w:rsidRPr="00FB1818">
              <w:rPr>
                <w:sz w:val="20"/>
              </w:rPr>
              <w:t>мая…»)</w:t>
            </w:r>
            <w:r w:rsidRPr="00FB1818">
              <w:rPr>
                <w:spacing w:val="1"/>
                <w:sz w:val="20"/>
              </w:rPr>
              <w:t xml:space="preserve"> </w:t>
            </w:r>
            <w:r w:rsidRPr="00FB1818">
              <w:rPr>
                <w:sz w:val="20"/>
              </w:rPr>
              <w:t>(1828,</w:t>
            </w:r>
            <w:r w:rsidRPr="00FB1818">
              <w:rPr>
                <w:spacing w:val="1"/>
                <w:sz w:val="20"/>
              </w:rPr>
              <w:t xml:space="preserve"> </w:t>
            </w:r>
            <w:r w:rsidRPr="00FB1818">
              <w:rPr>
                <w:sz w:val="20"/>
              </w:rPr>
              <w:t>нач.</w:t>
            </w:r>
            <w:r w:rsidRPr="00FB1818">
              <w:rPr>
                <w:spacing w:val="1"/>
                <w:sz w:val="20"/>
              </w:rPr>
              <w:t xml:space="preserve"> </w:t>
            </w:r>
            <w:r w:rsidRPr="00FB1818">
              <w:rPr>
                <w:sz w:val="20"/>
              </w:rPr>
              <w:t>1850-</w:t>
            </w:r>
            <w:r w:rsidRPr="00FB1818">
              <w:rPr>
                <w:spacing w:val="-47"/>
                <w:sz w:val="20"/>
              </w:rPr>
              <w:t xml:space="preserve"> </w:t>
            </w:r>
            <w:r w:rsidRPr="00FB1818">
              <w:rPr>
                <w:sz w:val="20"/>
              </w:rPr>
              <w:t>х),</w:t>
            </w:r>
            <w:r w:rsidRPr="00FB1818">
              <w:rPr>
                <w:spacing w:val="16"/>
                <w:sz w:val="20"/>
              </w:rPr>
              <w:t xml:space="preserve"> </w:t>
            </w:r>
            <w:r w:rsidRPr="00FB1818">
              <w:rPr>
                <w:sz w:val="20"/>
              </w:rPr>
              <w:t>«Silentium!»</w:t>
            </w:r>
            <w:r w:rsidRPr="00FB1818">
              <w:rPr>
                <w:spacing w:val="10"/>
                <w:sz w:val="20"/>
              </w:rPr>
              <w:t xml:space="preserve"> </w:t>
            </w:r>
            <w:r w:rsidRPr="00FB1818">
              <w:rPr>
                <w:sz w:val="20"/>
              </w:rPr>
              <w:t>(Молчи,</w:t>
            </w:r>
            <w:r w:rsidRPr="00FB1818">
              <w:rPr>
                <w:spacing w:val="-47"/>
                <w:sz w:val="20"/>
              </w:rPr>
              <w:t xml:space="preserve"> </w:t>
            </w:r>
            <w:r w:rsidRPr="00FB1818">
              <w:rPr>
                <w:sz w:val="20"/>
              </w:rPr>
              <w:t>скрывайся</w:t>
            </w:r>
            <w:r w:rsidRPr="00FB1818">
              <w:rPr>
                <w:spacing w:val="28"/>
                <w:sz w:val="20"/>
              </w:rPr>
              <w:t xml:space="preserve"> </w:t>
            </w:r>
            <w:r w:rsidRPr="00FB1818">
              <w:rPr>
                <w:sz w:val="20"/>
              </w:rPr>
              <w:t>и</w:t>
            </w:r>
            <w:r w:rsidRPr="00FB1818">
              <w:rPr>
                <w:spacing w:val="26"/>
                <w:sz w:val="20"/>
              </w:rPr>
              <w:t xml:space="preserve"> </w:t>
            </w:r>
            <w:r w:rsidRPr="00FB1818">
              <w:rPr>
                <w:sz w:val="20"/>
              </w:rPr>
              <w:t>таи…)</w:t>
            </w:r>
            <w:r w:rsidRPr="00FB1818">
              <w:rPr>
                <w:spacing w:val="27"/>
                <w:sz w:val="20"/>
              </w:rPr>
              <w:t xml:space="preserve"> </w:t>
            </w:r>
            <w:r w:rsidRPr="00FB1818">
              <w:rPr>
                <w:sz w:val="20"/>
              </w:rPr>
              <w:t>(1829,</w:t>
            </w:r>
            <w:r w:rsidRPr="00FB1818">
              <w:rPr>
                <w:spacing w:val="-47"/>
                <w:sz w:val="20"/>
              </w:rPr>
              <w:t xml:space="preserve"> </w:t>
            </w:r>
            <w:r w:rsidRPr="00FB1818">
              <w:rPr>
                <w:sz w:val="20"/>
              </w:rPr>
              <w:t>нач.</w:t>
            </w:r>
            <w:r w:rsidRPr="00FB1818">
              <w:rPr>
                <w:spacing w:val="1"/>
                <w:sz w:val="20"/>
              </w:rPr>
              <w:t xml:space="preserve"> </w:t>
            </w:r>
            <w:r w:rsidRPr="00FB1818">
              <w:rPr>
                <w:sz w:val="20"/>
              </w:rPr>
              <w:t>1830-х),</w:t>
            </w:r>
            <w:r w:rsidRPr="00FB1818">
              <w:rPr>
                <w:spacing w:val="3"/>
                <w:sz w:val="20"/>
              </w:rPr>
              <w:t xml:space="preserve"> </w:t>
            </w:r>
            <w:r w:rsidRPr="00FB1818">
              <w:rPr>
                <w:sz w:val="20"/>
              </w:rPr>
              <w:t>«Умом</w:t>
            </w:r>
            <w:r w:rsidRPr="00FB1818">
              <w:rPr>
                <w:spacing w:val="2"/>
                <w:sz w:val="20"/>
              </w:rPr>
              <w:t xml:space="preserve"> </w:t>
            </w:r>
            <w:r w:rsidRPr="00FB1818">
              <w:rPr>
                <w:sz w:val="20"/>
              </w:rPr>
              <w:t>Рос-</w:t>
            </w:r>
            <w:r w:rsidRPr="00FB1818">
              <w:rPr>
                <w:spacing w:val="-47"/>
                <w:sz w:val="20"/>
              </w:rPr>
              <w:t xml:space="preserve"> </w:t>
            </w:r>
            <w:r w:rsidRPr="00FB1818">
              <w:rPr>
                <w:sz w:val="20"/>
              </w:rPr>
              <w:t>сию не понять…» (1866).</w:t>
            </w:r>
            <w:r w:rsidRPr="00FB1818">
              <w:rPr>
                <w:spacing w:val="1"/>
                <w:sz w:val="20"/>
              </w:rPr>
              <w:t xml:space="preserve"> </w:t>
            </w:r>
            <w:r w:rsidRPr="00FB1818">
              <w:rPr>
                <w:b/>
                <w:sz w:val="20"/>
              </w:rPr>
              <w:t>(5-8 кл.)</w:t>
            </w:r>
          </w:p>
          <w:p w:rsidR="001E687D" w:rsidRPr="00FB1818" w:rsidRDefault="001E687D" w:rsidP="000A3A94">
            <w:pPr>
              <w:pStyle w:val="TableParagraph"/>
              <w:tabs>
                <w:tab w:val="left" w:pos="142"/>
              </w:tabs>
              <w:ind w:left="0" w:right="-2"/>
              <w:rPr>
                <w:b/>
                <w:sz w:val="20"/>
              </w:rPr>
            </w:pPr>
            <w:r w:rsidRPr="00FB1818">
              <w:rPr>
                <w:b/>
                <w:sz w:val="20"/>
              </w:rPr>
              <w:t>А.А.</w:t>
            </w:r>
            <w:r w:rsidRPr="00FB1818">
              <w:rPr>
                <w:b/>
                <w:spacing w:val="-4"/>
                <w:sz w:val="20"/>
              </w:rPr>
              <w:t xml:space="preserve"> </w:t>
            </w:r>
            <w:r w:rsidRPr="00FB1818">
              <w:rPr>
                <w:b/>
                <w:sz w:val="20"/>
              </w:rPr>
              <w:t>Фет</w:t>
            </w:r>
          </w:p>
          <w:p w:rsidR="001E687D" w:rsidRPr="00FB1818" w:rsidRDefault="001E687D" w:rsidP="000A3A94">
            <w:pPr>
              <w:pStyle w:val="TableParagraph"/>
              <w:tabs>
                <w:tab w:val="left" w:pos="142"/>
              </w:tabs>
              <w:ind w:left="0" w:right="-2"/>
              <w:rPr>
                <w:sz w:val="20"/>
              </w:rPr>
            </w:pPr>
            <w:r w:rsidRPr="00FB1818">
              <w:rPr>
                <w:b/>
                <w:sz w:val="20"/>
              </w:rPr>
              <w:t>Стихотворения</w:t>
            </w:r>
            <w:r w:rsidRPr="00FB1818">
              <w:rPr>
                <w:sz w:val="20"/>
              </w:rPr>
              <w:t>:</w:t>
            </w:r>
            <w:r w:rsidRPr="00FB1818">
              <w:rPr>
                <w:spacing w:val="1"/>
                <w:sz w:val="20"/>
              </w:rPr>
              <w:t xml:space="preserve"> </w:t>
            </w:r>
            <w:r w:rsidRPr="00FB1818">
              <w:rPr>
                <w:sz w:val="20"/>
              </w:rPr>
              <w:t>«Шепот,</w:t>
            </w:r>
            <w:r w:rsidRPr="00FB1818">
              <w:rPr>
                <w:spacing w:val="-47"/>
                <w:sz w:val="20"/>
              </w:rPr>
              <w:t xml:space="preserve"> </w:t>
            </w:r>
            <w:r w:rsidRPr="00FB1818">
              <w:rPr>
                <w:sz w:val="20"/>
              </w:rPr>
              <w:t>робкое</w:t>
            </w:r>
            <w:r w:rsidRPr="00FB1818">
              <w:rPr>
                <w:spacing w:val="3"/>
                <w:sz w:val="20"/>
              </w:rPr>
              <w:t xml:space="preserve"> </w:t>
            </w:r>
            <w:r w:rsidRPr="00FB1818">
              <w:rPr>
                <w:sz w:val="20"/>
              </w:rPr>
              <w:t>дыханье…» (1850),</w:t>
            </w:r>
          </w:p>
          <w:p w:rsidR="001E687D" w:rsidRPr="00FB1818" w:rsidRDefault="001E687D" w:rsidP="000A3A94">
            <w:pPr>
              <w:pStyle w:val="TableParagraph"/>
              <w:tabs>
                <w:tab w:val="left" w:pos="142"/>
              </w:tabs>
              <w:ind w:left="0" w:right="-2"/>
              <w:rPr>
                <w:b/>
                <w:sz w:val="20"/>
              </w:rPr>
            </w:pPr>
            <w:r w:rsidRPr="00FB1818">
              <w:rPr>
                <w:sz w:val="20"/>
              </w:rPr>
              <w:t>«Как</w:t>
            </w:r>
            <w:r w:rsidRPr="00FB1818">
              <w:rPr>
                <w:spacing w:val="35"/>
                <w:sz w:val="20"/>
              </w:rPr>
              <w:t xml:space="preserve"> </w:t>
            </w:r>
            <w:r w:rsidRPr="00FB1818">
              <w:rPr>
                <w:sz w:val="20"/>
              </w:rPr>
              <w:t>беден</w:t>
            </w:r>
            <w:r w:rsidRPr="00FB1818">
              <w:rPr>
                <w:spacing w:val="37"/>
                <w:sz w:val="20"/>
              </w:rPr>
              <w:t xml:space="preserve"> </w:t>
            </w:r>
            <w:r w:rsidRPr="00FB1818">
              <w:rPr>
                <w:sz w:val="20"/>
              </w:rPr>
              <w:t>наш</w:t>
            </w:r>
            <w:r w:rsidRPr="00FB1818">
              <w:rPr>
                <w:spacing w:val="36"/>
                <w:sz w:val="20"/>
              </w:rPr>
              <w:t xml:space="preserve"> </w:t>
            </w:r>
            <w:r w:rsidRPr="00FB1818">
              <w:rPr>
                <w:sz w:val="20"/>
              </w:rPr>
              <w:t>язык!</w:t>
            </w:r>
            <w:r w:rsidRPr="00FB1818">
              <w:rPr>
                <w:spacing w:val="-47"/>
                <w:sz w:val="20"/>
              </w:rPr>
              <w:t xml:space="preserve"> </w:t>
            </w:r>
            <w:r w:rsidRPr="00FB1818">
              <w:rPr>
                <w:sz w:val="20"/>
              </w:rPr>
              <w:t>Хочу и не могу…» (1887).</w:t>
            </w:r>
            <w:r w:rsidRPr="00FB1818">
              <w:rPr>
                <w:spacing w:val="1"/>
                <w:sz w:val="20"/>
              </w:rPr>
              <w:t xml:space="preserve"> </w:t>
            </w:r>
            <w:r w:rsidRPr="00FB1818">
              <w:rPr>
                <w:b/>
                <w:sz w:val="20"/>
              </w:rPr>
              <w:t>(5-8 кл.)</w:t>
            </w:r>
          </w:p>
          <w:p w:rsidR="001E687D" w:rsidRPr="00FB1818" w:rsidRDefault="001E687D" w:rsidP="000A3A94">
            <w:pPr>
              <w:pStyle w:val="TableParagraph"/>
              <w:tabs>
                <w:tab w:val="left" w:pos="142"/>
              </w:tabs>
              <w:ind w:left="0" w:right="-2"/>
              <w:rPr>
                <w:b/>
                <w:sz w:val="19"/>
              </w:rPr>
            </w:pPr>
          </w:p>
          <w:p w:rsidR="001E687D" w:rsidRPr="00FB1818" w:rsidRDefault="001E687D" w:rsidP="000A3A94">
            <w:pPr>
              <w:pStyle w:val="TableParagraph"/>
              <w:tabs>
                <w:tab w:val="left" w:pos="142"/>
                <w:tab w:val="left" w:pos="1922"/>
              </w:tabs>
              <w:ind w:left="0" w:right="-2"/>
              <w:rPr>
                <w:sz w:val="20"/>
              </w:rPr>
            </w:pPr>
            <w:r w:rsidRPr="00FB1818">
              <w:rPr>
                <w:b/>
                <w:sz w:val="20"/>
              </w:rPr>
              <w:t>Н.А.Некрасов.</w:t>
            </w:r>
            <w:r w:rsidRPr="00FB1818">
              <w:rPr>
                <w:b/>
                <w:spacing w:val="1"/>
                <w:sz w:val="20"/>
              </w:rPr>
              <w:t xml:space="preserve"> </w:t>
            </w:r>
            <w:r w:rsidRPr="00FB1818">
              <w:rPr>
                <w:sz w:val="20"/>
              </w:rPr>
              <w:t>Стихотворения:</w:t>
            </w:r>
            <w:r w:rsidRPr="00FB1818">
              <w:rPr>
                <w:sz w:val="20"/>
              </w:rPr>
              <w:tab/>
            </w:r>
            <w:r w:rsidRPr="00FB1818">
              <w:rPr>
                <w:spacing w:val="-2"/>
                <w:sz w:val="20"/>
              </w:rPr>
              <w:t>«Кре-</w:t>
            </w:r>
            <w:r w:rsidRPr="00FB1818">
              <w:rPr>
                <w:spacing w:val="-47"/>
                <w:sz w:val="20"/>
              </w:rPr>
              <w:t xml:space="preserve"> </w:t>
            </w:r>
            <w:r w:rsidRPr="00FB1818">
              <w:rPr>
                <w:sz w:val="20"/>
              </w:rPr>
              <w:t xml:space="preserve">стьянские  </w:t>
            </w:r>
            <w:r w:rsidRPr="00FB1818">
              <w:rPr>
                <w:spacing w:val="37"/>
                <w:sz w:val="20"/>
              </w:rPr>
              <w:t xml:space="preserve"> </w:t>
            </w:r>
            <w:r w:rsidRPr="00FB1818">
              <w:rPr>
                <w:sz w:val="20"/>
              </w:rPr>
              <w:t xml:space="preserve">дети»  </w:t>
            </w:r>
            <w:r w:rsidRPr="00FB1818">
              <w:rPr>
                <w:spacing w:val="31"/>
                <w:sz w:val="20"/>
              </w:rPr>
              <w:t xml:space="preserve"> </w:t>
            </w:r>
            <w:r w:rsidRPr="00FB1818">
              <w:rPr>
                <w:sz w:val="20"/>
              </w:rPr>
              <w:t>(1861),</w:t>
            </w:r>
          </w:p>
          <w:p w:rsidR="001E687D" w:rsidRPr="00FB1818" w:rsidRDefault="001E687D" w:rsidP="000A3A94">
            <w:pPr>
              <w:pStyle w:val="TableParagraph"/>
              <w:tabs>
                <w:tab w:val="left" w:pos="142"/>
                <w:tab w:val="left" w:pos="2010"/>
              </w:tabs>
              <w:ind w:left="0" w:right="-2"/>
              <w:rPr>
                <w:sz w:val="20"/>
              </w:rPr>
            </w:pPr>
            <w:r w:rsidRPr="00FB1818">
              <w:rPr>
                <w:sz w:val="20"/>
              </w:rPr>
              <w:t>«Вчерашний</w:t>
            </w:r>
            <w:r w:rsidRPr="00FB1818">
              <w:rPr>
                <w:spacing w:val="1"/>
                <w:sz w:val="20"/>
              </w:rPr>
              <w:t xml:space="preserve"> </w:t>
            </w:r>
            <w:r w:rsidRPr="00FB1818">
              <w:rPr>
                <w:sz w:val="20"/>
              </w:rPr>
              <w:t>день,</w:t>
            </w:r>
            <w:r w:rsidRPr="00FB1818">
              <w:rPr>
                <w:spacing w:val="1"/>
                <w:sz w:val="20"/>
              </w:rPr>
              <w:t xml:space="preserve"> </w:t>
            </w:r>
            <w:r w:rsidRPr="00FB1818">
              <w:rPr>
                <w:sz w:val="20"/>
              </w:rPr>
              <w:t>часу</w:t>
            </w:r>
            <w:r w:rsidRPr="00FB1818">
              <w:rPr>
                <w:spacing w:val="1"/>
                <w:sz w:val="20"/>
              </w:rPr>
              <w:t xml:space="preserve"> </w:t>
            </w:r>
            <w:r w:rsidRPr="00FB1818">
              <w:rPr>
                <w:sz w:val="20"/>
              </w:rPr>
              <w:t>в</w:t>
            </w:r>
            <w:r w:rsidRPr="00FB1818">
              <w:rPr>
                <w:spacing w:val="-47"/>
                <w:sz w:val="20"/>
              </w:rPr>
              <w:t xml:space="preserve"> </w:t>
            </w:r>
            <w:r w:rsidRPr="00FB1818">
              <w:rPr>
                <w:sz w:val="20"/>
              </w:rPr>
              <w:t>шестом…»</w:t>
            </w:r>
            <w:r w:rsidRPr="00FB1818">
              <w:rPr>
                <w:spacing w:val="71"/>
                <w:sz w:val="20"/>
              </w:rPr>
              <w:t xml:space="preserve"> </w:t>
            </w:r>
            <w:r w:rsidRPr="00FB1818">
              <w:rPr>
                <w:sz w:val="20"/>
              </w:rPr>
              <w:t>(1848),</w:t>
            </w:r>
            <w:r w:rsidRPr="00FB1818">
              <w:rPr>
                <w:sz w:val="20"/>
              </w:rPr>
              <w:tab/>
            </w:r>
            <w:r w:rsidRPr="00FB1818">
              <w:rPr>
                <w:spacing w:val="-3"/>
                <w:sz w:val="20"/>
              </w:rPr>
              <w:t>«</w:t>
            </w:r>
            <w:r w:rsidRPr="00FB1818">
              <w:rPr>
                <w:spacing w:val="-3"/>
                <w:sz w:val="20"/>
              </w:rPr>
              <w:lastRenderedPageBreak/>
              <w:t>Не-</w:t>
            </w:r>
          </w:p>
          <w:p w:rsidR="001E687D" w:rsidRPr="00FB1818" w:rsidRDefault="001E687D" w:rsidP="000A3A94">
            <w:pPr>
              <w:pStyle w:val="TableParagraph"/>
              <w:tabs>
                <w:tab w:val="left" w:pos="142"/>
              </w:tabs>
              <w:ind w:left="0" w:right="-2"/>
              <w:rPr>
                <w:sz w:val="20"/>
              </w:rPr>
            </w:pPr>
            <w:r w:rsidRPr="00FB1818">
              <w:rPr>
                <w:sz w:val="20"/>
              </w:rPr>
              <w:t>сжатая</w:t>
            </w:r>
            <w:r w:rsidRPr="00FB1818">
              <w:rPr>
                <w:spacing w:val="1"/>
                <w:sz w:val="20"/>
              </w:rPr>
              <w:t xml:space="preserve"> </w:t>
            </w:r>
            <w:r w:rsidRPr="00FB1818">
              <w:rPr>
                <w:sz w:val="20"/>
              </w:rPr>
              <w:t>полоса»</w:t>
            </w:r>
            <w:r w:rsidRPr="00FB1818">
              <w:rPr>
                <w:spacing w:val="-5"/>
                <w:sz w:val="20"/>
              </w:rPr>
              <w:t xml:space="preserve"> </w:t>
            </w:r>
            <w:r w:rsidRPr="00FB1818">
              <w:rPr>
                <w:sz w:val="20"/>
              </w:rPr>
              <w:t>(1854).</w:t>
            </w:r>
          </w:p>
          <w:p w:rsidR="001E687D" w:rsidRPr="00FB1818" w:rsidRDefault="001E687D" w:rsidP="000A3A94">
            <w:pPr>
              <w:pStyle w:val="TableParagraph"/>
              <w:tabs>
                <w:tab w:val="left" w:pos="142"/>
              </w:tabs>
              <w:ind w:left="0" w:right="-2"/>
              <w:rPr>
                <w:b/>
                <w:sz w:val="20"/>
              </w:rPr>
            </w:pPr>
            <w:r w:rsidRPr="00FB1818">
              <w:rPr>
                <w:b/>
                <w:sz w:val="20"/>
              </w:rPr>
              <w:t>(5-8</w:t>
            </w:r>
            <w:r w:rsidRPr="00FB1818">
              <w:rPr>
                <w:b/>
                <w:spacing w:val="-2"/>
                <w:sz w:val="20"/>
              </w:rPr>
              <w:t xml:space="preserve"> </w:t>
            </w:r>
            <w:r w:rsidRPr="00FB1818">
              <w:rPr>
                <w:b/>
                <w:sz w:val="20"/>
              </w:rPr>
              <w:t>кл.)</w:t>
            </w:r>
          </w:p>
        </w:tc>
        <w:tc>
          <w:tcPr>
            <w:tcW w:w="3687" w:type="dxa"/>
          </w:tcPr>
          <w:p w:rsidR="001E687D" w:rsidRPr="00FB1818" w:rsidRDefault="001E687D" w:rsidP="000A3A94">
            <w:pPr>
              <w:pStyle w:val="TableParagraph"/>
              <w:tabs>
                <w:tab w:val="left" w:pos="142"/>
              </w:tabs>
              <w:ind w:left="0" w:right="-2"/>
              <w:jc w:val="both"/>
              <w:rPr>
                <w:i/>
                <w:sz w:val="20"/>
              </w:rPr>
            </w:pPr>
            <w:r w:rsidRPr="00FB1818">
              <w:rPr>
                <w:b/>
                <w:sz w:val="20"/>
              </w:rPr>
              <w:t xml:space="preserve">Ф.И. Тютчев - </w:t>
            </w:r>
            <w:r w:rsidRPr="00FB1818">
              <w:rPr>
                <w:b/>
                <w:i/>
                <w:sz w:val="20"/>
              </w:rPr>
              <w:t>3-4 стихотворения по</w:t>
            </w:r>
            <w:r w:rsidRPr="00FB1818">
              <w:rPr>
                <w:b/>
                <w:i/>
                <w:spacing w:val="1"/>
                <w:sz w:val="20"/>
              </w:rPr>
              <w:t xml:space="preserve"> </w:t>
            </w:r>
            <w:r w:rsidRPr="00FB1818">
              <w:rPr>
                <w:b/>
                <w:i/>
                <w:sz w:val="20"/>
              </w:rPr>
              <w:t>выбору, например</w:t>
            </w:r>
            <w:r w:rsidRPr="00FB1818">
              <w:rPr>
                <w:sz w:val="20"/>
              </w:rPr>
              <w:t xml:space="preserve">: </w:t>
            </w:r>
            <w:r w:rsidRPr="00FB1818">
              <w:rPr>
                <w:i/>
                <w:sz w:val="20"/>
              </w:rPr>
              <w:t>«Еще в полях белеет</w:t>
            </w:r>
            <w:r w:rsidRPr="00FB1818">
              <w:rPr>
                <w:i/>
                <w:spacing w:val="-47"/>
                <w:sz w:val="20"/>
              </w:rPr>
              <w:t xml:space="preserve"> </w:t>
            </w:r>
            <w:r w:rsidRPr="00FB1818">
              <w:rPr>
                <w:i/>
                <w:sz w:val="20"/>
              </w:rPr>
              <w:t>снег…» (1829, нач.</w:t>
            </w:r>
            <w:r w:rsidRPr="00FB1818">
              <w:rPr>
                <w:i/>
                <w:sz w:val="20"/>
              </w:rPr>
              <w:lastRenderedPageBreak/>
              <w:t xml:space="preserve"> 1830-х),</w:t>
            </w:r>
            <w:r w:rsidRPr="00FB1818">
              <w:rPr>
                <w:i/>
                <w:spacing w:val="1"/>
                <w:sz w:val="20"/>
              </w:rPr>
              <w:t xml:space="preserve"> </w:t>
            </w:r>
            <w:r w:rsidRPr="00FB1818">
              <w:rPr>
                <w:i/>
                <w:sz w:val="20"/>
              </w:rPr>
              <w:t>«Цицерон»</w:t>
            </w:r>
            <w:r w:rsidRPr="00FB1818">
              <w:rPr>
                <w:i/>
                <w:spacing w:val="1"/>
                <w:sz w:val="20"/>
              </w:rPr>
              <w:t xml:space="preserve"> </w:t>
            </w:r>
            <w:r w:rsidRPr="00FB1818">
              <w:rPr>
                <w:i/>
                <w:sz w:val="20"/>
              </w:rPr>
              <w:t>(1829,</w:t>
            </w:r>
            <w:r w:rsidRPr="00FB1818">
              <w:rPr>
                <w:i/>
                <w:spacing w:val="58"/>
                <w:sz w:val="20"/>
              </w:rPr>
              <w:t xml:space="preserve"> </w:t>
            </w:r>
            <w:r w:rsidRPr="00FB1818">
              <w:rPr>
                <w:i/>
                <w:sz w:val="20"/>
              </w:rPr>
              <w:t>нач.</w:t>
            </w:r>
            <w:r w:rsidRPr="00FB1818">
              <w:rPr>
                <w:i/>
                <w:spacing w:val="58"/>
                <w:sz w:val="20"/>
              </w:rPr>
              <w:t xml:space="preserve"> </w:t>
            </w:r>
            <w:r w:rsidRPr="00FB1818">
              <w:rPr>
                <w:i/>
                <w:sz w:val="20"/>
              </w:rPr>
              <w:t>1830-х),</w:t>
            </w:r>
            <w:r w:rsidRPr="00FB1818">
              <w:rPr>
                <w:i/>
                <w:spacing w:val="58"/>
                <w:sz w:val="20"/>
              </w:rPr>
              <w:t xml:space="preserve"> </w:t>
            </w:r>
            <w:r w:rsidRPr="00FB1818">
              <w:rPr>
                <w:i/>
                <w:sz w:val="20"/>
              </w:rPr>
              <w:t>«Фонтан»</w:t>
            </w:r>
            <w:r w:rsidRPr="00FB1818">
              <w:rPr>
                <w:i/>
                <w:spacing w:val="60"/>
                <w:sz w:val="20"/>
              </w:rPr>
              <w:t xml:space="preserve"> </w:t>
            </w:r>
            <w:r w:rsidRPr="00FB1818">
              <w:rPr>
                <w:i/>
                <w:sz w:val="20"/>
              </w:rPr>
              <w:t>(1836),</w:t>
            </w:r>
          </w:p>
          <w:p w:rsidR="001E687D" w:rsidRPr="00FB1818" w:rsidRDefault="001E687D" w:rsidP="000A3A94">
            <w:pPr>
              <w:pStyle w:val="TableParagraph"/>
              <w:tabs>
                <w:tab w:val="left" w:pos="142"/>
              </w:tabs>
              <w:ind w:left="0" w:right="-2"/>
              <w:jc w:val="both"/>
              <w:rPr>
                <w:i/>
                <w:sz w:val="20"/>
              </w:rPr>
            </w:pPr>
            <w:r w:rsidRPr="00FB1818">
              <w:rPr>
                <w:i/>
                <w:sz w:val="20"/>
              </w:rPr>
              <w:t>«Эти бедные селенья…» (1855), «Есть в</w:t>
            </w:r>
            <w:r w:rsidRPr="00FB1818">
              <w:rPr>
                <w:i/>
                <w:spacing w:val="-48"/>
                <w:sz w:val="20"/>
              </w:rPr>
              <w:t xml:space="preserve"> </w:t>
            </w:r>
            <w:r w:rsidRPr="00FB1818">
              <w:rPr>
                <w:i/>
                <w:sz w:val="20"/>
              </w:rPr>
              <w:t>осени первоначальной…» (1857), «Певу-</w:t>
            </w:r>
            <w:r w:rsidRPr="00FB1818">
              <w:rPr>
                <w:i/>
                <w:spacing w:val="1"/>
                <w:sz w:val="20"/>
              </w:rPr>
              <w:t xml:space="preserve"> </w:t>
            </w:r>
            <w:r w:rsidRPr="00FB1818">
              <w:rPr>
                <w:i/>
                <w:sz w:val="20"/>
              </w:rPr>
              <w:t>честь</w:t>
            </w:r>
            <w:r w:rsidRPr="00FB1818">
              <w:rPr>
                <w:i/>
                <w:spacing w:val="15"/>
                <w:sz w:val="20"/>
              </w:rPr>
              <w:t xml:space="preserve"> </w:t>
            </w:r>
            <w:r w:rsidRPr="00FB1818">
              <w:rPr>
                <w:i/>
                <w:sz w:val="20"/>
              </w:rPr>
              <w:t>есть</w:t>
            </w:r>
            <w:r w:rsidRPr="00FB1818">
              <w:rPr>
                <w:i/>
                <w:spacing w:val="16"/>
                <w:sz w:val="20"/>
              </w:rPr>
              <w:t xml:space="preserve"> </w:t>
            </w:r>
            <w:r w:rsidRPr="00FB1818">
              <w:rPr>
                <w:i/>
                <w:sz w:val="20"/>
              </w:rPr>
              <w:t>в</w:t>
            </w:r>
            <w:r w:rsidRPr="00FB1818">
              <w:rPr>
                <w:i/>
                <w:spacing w:val="13"/>
                <w:sz w:val="20"/>
              </w:rPr>
              <w:t xml:space="preserve"> </w:t>
            </w:r>
            <w:r w:rsidRPr="00FB1818">
              <w:rPr>
                <w:i/>
                <w:sz w:val="20"/>
              </w:rPr>
              <w:t>морских</w:t>
            </w:r>
            <w:r w:rsidRPr="00FB1818">
              <w:rPr>
                <w:i/>
                <w:spacing w:val="15"/>
                <w:sz w:val="20"/>
              </w:rPr>
              <w:t xml:space="preserve"> </w:t>
            </w:r>
            <w:r w:rsidRPr="00FB1818">
              <w:rPr>
                <w:i/>
                <w:sz w:val="20"/>
              </w:rPr>
              <w:t>волнах…»</w:t>
            </w:r>
            <w:r w:rsidRPr="00FB1818">
              <w:rPr>
                <w:i/>
                <w:spacing w:val="17"/>
                <w:sz w:val="20"/>
              </w:rPr>
              <w:t xml:space="preserve"> </w:t>
            </w:r>
            <w:r w:rsidRPr="00FB1818">
              <w:rPr>
                <w:i/>
                <w:sz w:val="20"/>
              </w:rPr>
              <w:t>(1865),</w:t>
            </w:r>
          </w:p>
          <w:p w:rsidR="001E687D" w:rsidRPr="00FB1818" w:rsidRDefault="001E687D" w:rsidP="000A3A94">
            <w:pPr>
              <w:pStyle w:val="TableParagraph"/>
              <w:tabs>
                <w:tab w:val="left" w:pos="142"/>
              </w:tabs>
              <w:ind w:left="0" w:right="-2"/>
              <w:jc w:val="both"/>
              <w:rPr>
                <w:i/>
                <w:sz w:val="20"/>
              </w:rPr>
            </w:pPr>
            <w:r w:rsidRPr="00FB1818">
              <w:rPr>
                <w:i/>
                <w:sz w:val="20"/>
              </w:rPr>
              <w:t>«Нам</w:t>
            </w:r>
            <w:r w:rsidRPr="00FB1818">
              <w:rPr>
                <w:i/>
                <w:spacing w:val="61"/>
                <w:sz w:val="20"/>
              </w:rPr>
              <w:t xml:space="preserve"> </w:t>
            </w:r>
            <w:r w:rsidRPr="00FB1818">
              <w:rPr>
                <w:i/>
                <w:sz w:val="20"/>
              </w:rPr>
              <w:t>не</w:t>
            </w:r>
            <w:r w:rsidRPr="00FB1818">
              <w:rPr>
                <w:i/>
                <w:spacing w:val="60"/>
                <w:sz w:val="20"/>
              </w:rPr>
              <w:t xml:space="preserve"> </w:t>
            </w:r>
            <w:r w:rsidRPr="00FB1818">
              <w:rPr>
                <w:i/>
                <w:sz w:val="20"/>
              </w:rPr>
              <w:t>дано</w:t>
            </w:r>
            <w:r w:rsidRPr="00FB1818">
              <w:rPr>
                <w:i/>
                <w:spacing w:val="60"/>
                <w:sz w:val="20"/>
              </w:rPr>
              <w:t xml:space="preserve"> </w:t>
            </w:r>
            <w:r w:rsidRPr="00FB1818">
              <w:rPr>
                <w:i/>
                <w:sz w:val="20"/>
              </w:rPr>
              <w:t>предугадать…»</w:t>
            </w:r>
            <w:r w:rsidRPr="00FB1818">
              <w:rPr>
                <w:i/>
                <w:spacing w:val="62"/>
                <w:sz w:val="20"/>
              </w:rPr>
              <w:t xml:space="preserve"> </w:t>
            </w:r>
            <w:r w:rsidRPr="00FB1818">
              <w:rPr>
                <w:i/>
                <w:sz w:val="20"/>
              </w:rPr>
              <w:t>(1869),</w:t>
            </w:r>
          </w:p>
          <w:p w:rsidR="001E687D" w:rsidRPr="00FB1818" w:rsidRDefault="001E687D" w:rsidP="000A3A94">
            <w:pPr>
              <w:pStyle w:val="TableParagraph"/>
              <w:tabs>
                <w:tab w:val="left" w:pos="142"/>
              </w:tabs>
              <w:ind w:left="0" w:right="-2"/>
              <w:jc w:val="both"/>
              <w:rPr>
                <w:b/>
                <w:sz w:val="20"/>
              </w:rPr>
            </w:pPr>
            <w:r w:rsidRPr="00FB1818">
              <w:rPr>
                <w:i/>
                <w:sz w:val="20"/>
              </w:rPr>
              <w:t>«К. Б.» («Я встретил вас – и все бы-</w:t>
            </w:r>
            <w:r w:rsidRPr="00FB1818">
              <w:rPr>
                <w:i/>
                <w:spacing w:val="1"/>
                <w:sz w:val="20"/>
              </w:rPr>
              <w:t xml:space="preserve"> </w:t>
            </w:r>
            <w:r w:rsidRPr="00FB1818">
              <w:rPr>
                <w:i/>
                <w:sz w:val="20"/>
              </w:rPr>
              <w:t>лое...»)</w:t>
            </w:r>
            <w:r w:rsidRPr="00FB1818">
              <w:rPr>
                <w:i/>
                <w:spacing w:val="-3"/>
                <w:sz w:val="20"/>
              </w:rPr>
              <w:t xml:space="preserve"> </w:t>
            </w:r>
            <w:r w:rsidRPr="00FB1818">
              <w:rPr>
                <w:i/>
                <w:sz w:val="20"/>
              </w:rPr>
              <w:t>(1870)</w:t>
            </w:r>
            <w:r w:rsidRPr="00FB1818">
              <w:rPr>
                <w:i/>
                <w:spacing w:val="-2"/>
                <w:sz w:val="20"/>
              </w:rPr>
              <w:t xml:space="preserve"> </w:t>
            </w:r>
            <w:r w:rsidRPr="00FB1818">
              <w:rPr>
                <w:i/>
                <w:sz w:val="20"/>
              </w:rPr>
              <w:t>и</w:t>
            </w:r>
            <w:r w:rsidRPr="00FB1818">
              <w:rPr>
                <w:i/>
                <w:spacing w:val="1"/>
                <w:sz w:val="20"/>
              </w:rPr>
              <w:t xml:space="preserve"> </w:t>
            </w:r>
            <w:r w:rsidRPr="00FB1818">
              <w:rPr>
                <w:i/>
                <w:sz w:val="20"/>
              </w:rPr>
              <w:t>др.</w:t>
            </w:r>
            <w:r w:rsidRPr="00FB1818">
              <w:rPr>
                <w:i/>
                <w:spacing w:val="4"/>
                <w:sz w:val="20"/>
              </w:rPr>
              <w:t xml:space="preserve"> </w:t>
            </w:r>
            <w:r w:rsidRPr="00FB1818">
              <w:rPr>
                <w:b/>
                <w:sz w:val="20"/>
              </w:rPr>
              <w:t>(5-8</w:t>
            </w:r>
            <w:r w:rsidRPr="00FB1818">
              <w:rPr>
                <w:b/>
                <w:spacing w:val="-2"/>
                <w:sz w:val="20"/>
              </w:rPr>
              <w:t xml:space="preserve"> </w:t>
            </w:r>
            <w:r w:rsidRPr="00FB1818">
              <w:rPr>
                <w:b/>
                <w:sz w:val="20"/>
              </w:rPr>
              <w:t>кл.)</w:t>
            </w:r>
          </w:p>
          <w:p w:rsidR="001E687D" w:rsidRPr="00FB1818" w:rsidRDefault="001E687D" w:rsidP="000A3A94">
            <w:pPr>
              <w:pStyle w:val="TableParagraph"/>
              <w:tabs>
                <w:tab w:val="left" w:pos="142"/>
              </w:tabs>
              <w:ind w:left="0" w:right="-2"/>
              <w:jc w:val="both"/>
              <w:rPr>
                <w:sz w:val="20"/>
              </w:rPr>
            </w:pPr>
            <w:r w:rsidRPr="00FB1818">
              <w:rPr>
                <w:sz w:val="20"/>
              </w:rPr>
              <w:t xml:space="preserve">А.А. Фет </w:t>
            </w:r>
            <w:r w:rsidRPr="00FB1818">
              <w:rPr>
                <w:b/>
                <w:sz w:val="20"/>
              </w:rPr>
              <w:t xml:space="preserve">- </w:t>
            </w:r>
            <w:r w:rsidRPr="00FB1818">
              <w:rPr>
                <w:i/>
                <w:sz w:val="20"/>
              </w:rPr>
              <w:t>3-4 стихотворения по вы-</w:t>
            </w:r>
            <w:r w:rsidRPr="00FB1818">
              <w:rPr>
                <w:i/>
                <w:spacing w:val="1"/>
                <w:sz w:val="20"/>
              </w:rPr>
              <w:t xml:space="preserve"> </w:t>
            </w:r>
            <w:r w:rsidRPr="00FB1818">
              <w:rPr>
                <w:i/>
                <w:sz w:val="20"/>
              </w:rPr>
              <w:t>бору,</w:t>
            </w:r>
            <w:r w:rsidRPr="00FB1818">
              <w:rPr>
                <w:i/>
                <w:spacing w:val="1"/>
                <w:sz w:val="20"/>
              </w:rPr>
              <w:t xml:space="preserve"> </w:t>
            </w:r>
            <w:r w:rsidRPr="00FB1818">
              <w:rPr>
                <w:i/>
                <w:sz w:val="20"/>
              </w:rPr>
              <w:t>например</w:t>
            </w:r>
            <w:r w:rsidRPr="00FB1818">
              <w:rPr>
                <w:sz w:val="20"/>
              </w:rPr>
              <w:t>:</w:t>
            </w:r>
            <w:r w:rsidRPr="00FB1818">
              <w:rPr>
                <w:spacing w:val="1"/>
                <w:sz w:val="20"/>
              </w:rPr>
              <w:t xml:space="preserve"> </w:t>
            </w:r>
            <w:r w:rsidRPr="00FB1818">
              <w:rPr>
                <w:b/>
                <w:i/>
                <w:sz w:val="20"/>
              </w:rPr>
              <w:t>«Я</w:t>
            </w:r>
            <w:r w:rsidRPr="00FB1818">
              <w:rPr>
                <w:b/>
                <w:i/>
                <w:spacing w:val="1"/>
                <w:sz w:val="20"/>
              </w:rPr>
              <w:t xml:space="preserve"> </w:t>
            </w:r>
            <w:r w:rsidRPr="00FB1818">
              <w:rPr>
                <w:b/>
                <w:i/>
                <w:sz w:val="20"/>
              </w:rPr>
              <w:t>пришел</w:t>
            </w:r>
            <w:r w:rsidRPr="00FB1818">
              <w:rPr>
                <w:b/>
                <w:i/>
                <w:spacing w:val="1"/>
                <w:sz w:val="20"/>
              </w:rPr>
              <w:t xml:space="preserve"> </w:t>
            </w:r>
            <w:r w:rsidRPr="00FB1818">
              <w:rPr>
                <w:b/>
                <w:i/>
                <w:sz w:val="20"/>
              </w:rPr>
              <w:t>к</w:t>
            </w:r>
            <w:r w:rsidRPr="00FB1818">
              <w:rPr>
                <w:b/>
                <w:i/>
                <w:spacing w:val="1"/>
                <w:sz w:val="20"/>
              </w:rPr>
              <w:t xml:space="preserve"> </w:t>
            </w:r>
            <w:r w:rsidRPr="00FB1818">
              <w:rPr>
                <w:b/>
                <w:i/>
                <w:sz w:val="20"/>
              </w:rPr>
              <w:t>тебе</w:t>
            </w:r>
            <w:r w:rsidRPr="00FB1818">
              <w:rPr>
                <w:b/>
                <w:i/>
                <w:spacing w:val="1"/>
                <w:sz w:val="20"/>
              </w:rPr>
              <w:t xml:space="preserve"> </w:t>
            </w:r>
            <w:r w:rsidRPr="00FB1818">
              <w:rPr>
                <w:b/>
                <w:i/>
                <w:sz w:val="20"/>
              </w:rPr>
              <w:t>с</w:t>
            </w:r>
            <w:r w:rsidRPr="00FB1818">
              <w:rPr>
                <w:b/>
                <w:i/>
                <w:spacing w:val="-47"/>
                <w:sz w:val="20"/>
              </w:rPr>
              <w:t xml:space="preserve"> </w:t>
            </w:r>
            <w:r w:rsidRPr="00FB1818">
              <w:rPr>
                <w:b/>
                <w:i/>
                <w:sz w:val="20"/>
              </w:rPr>
              <w:t>приветом…»</w:t>
            </w:r>
            <w:r w:rsidRPr="00FB1818">
              <w:rPr>
                <w:b/>
                <w:i/>
                <w:spacing w:val="1"/>
                <w:sz w:val="20"/>
              </w:rPr>
              <w:t xml:space="preserve"> </w:t>
            </w:r>
            <w:r w:rsidRPr="00FB1818">
              <w:rPr>
                <w:b/>
                <w:i/>
                <w:sz w:val="20"/>
              </w:rPr>
              <w:t>(1843),</w:t>
            </w:r>
            <w:r w:rsidRPr="00FB1818">
              <w:rPr>
                <w:b/>
                <w:i/>
                <w:spacing w:val="1"/>
                <w:sz w:val="20"/>
              </w:rPr>
              <w:t xml:space="preserve"> </w:t>
            </w:r>
            <w:r w:rsidRPr="00FB1818">
              <w:rPr>
                <w:b/>
                <w:i/>
                <w:sz w:val="20"/>
              </w:rPr>
              <w:t>«На</w:t>
            </w:r>
            <w:r w:rsidRPr="00FB1818">
              <w:rPr>
                <w:b/>
                <w:i/>
                <w:spacing w:val="1"/>
                <w:sz w:val="20"/>
              </w:rPr>
              <w:t xml:space="preserve"> </w:t>
            </w:r>
            <w:r w:rsidRPr="00FB1818">
              <w:rPr>
                <w:b/>
                <w:i/>
                <w:sz w:val="20"/>
              </w:rPr>
              <w:t>стоге</w:t>
            </w:r>
            <w:r w:rsidRPr="00FB1818">
              <w:rPr>
                <w:b/>
                <w:i/>
                <w:spacing w:val="1"/>
                <w:sz w:val="20"/>
              </w:rPr>
              <w:t xml:space="preserve"> </w:t>
            </w:r>
            <w:r w:rsidRPr="00FB1818">
              <w:rPr>
                <w:b/>
                <w:i/>
                <w:sz w:val="20"/>
              </w:rPr>
              <w:t>сена</w:t>
            </w:r>
            <w:r w:rsidRPr="00FB1818">
              <w:rPr>
                <w:b/>
                <w:i/>
                <w:spacing w:val="-47"/>
                <w:sz w:val="20"/>
              </w:rPr>
              <w:t xml:space="preserve"> </w:t>
            </w:r>
            <w:r w:rsidRPr="00FB1818">
              <w:rPr>
                <w:b/>
                <w:i/>
                <w:sz w:val="20"/>
              </w:rPr>
              <w:t>ночью южной…» (1857),</w:t>
            </w:r>
            <w:r w:rsidRPr="00FB1818">
              <w:rPr>
                <w:b/>
                <w:i/>
                <w:spacing w:val="1"/>
                <w:sz w:val="20"/>
              </w:rPr>
              <w:t xml:space="preserve"> </w:t>
            </w:r>
            <w:r w:rsidRPr="00FB1818">
              <w:rPr>
                <w:b/>
                <w:i/>
                <w:sz w:val="20"/>
              </w:rPr>
              <w:t>«Сияла ночь.</w:t>
            </w:r>
            <w:r w:rsidRPr="00FB1818">
              <w:rPr>
                <w:b/>
                <w:i/>
                <w:spacing w:val="-47"/>
                <w:sz w:val="20"/>
              </w:rPr>
              <w:t xml:space="preserve"> </w:t>
            </w:r>
            <w:r w:rsidRPr="00FB1818">
              <w:rPr>
                <w:b/>
                <w:i/>
                <w:sz w:val="20"/>
              </w:rPr>
              <w:t>Луной</w:t>
            </w:r>
            <w:r w:rsidRPr="00FB1818">
              <w:rPr>
                <w:b/>
                <w:i/>
                <w:spacing w:val="1"/>
                <w:sz w:val="20"/>
              </w:rPr>
              <w:t xml:space="preserve"> </w:t>
            </w:r>
            <w:r w:rsidRPr="00FB1818">
              <w:rPr>
                <w:b/>
                <w:i/>
                <w:sz w:val="20"/>
              </w:rPr>
              <w:t>был</w:t>
            </w:r>
            <w:r w:rsidRPr="00FB1818">
              <w:rPr>
                <w:b/>
                <w:i/>
                <w:spacing w:val="1"/>
                <w:sz w:val="20"/>
              </w:rPr>
              <w:t xml:space="preserve"> </w:t>
            </w:r>
            <w:r w:rsidRPr="00FB1818">
              <w:rPr>
                <w:b/>
                <w:i/>
                <w:sz w:val="20"/>
              </w:rPr>
              <w:t>полон</w:t>
            </w:r>
            <w:r w:rsidRPr="00FB1818">
              <w:rPr>
                <w:b/>
                <w:i/>
                <w:spacing w:val="1"/>
                <w:sz w:val="20"/>
              </w:rPr>
              <w:t xml:space="preserve"> </w:t>
            </w:r>
            <w:r w:rsidRPr="00FB1818">
              <w:rPr>
                <w:b/>
                <w:i/>
                <w:sz w:val="20"/>
              </w:rPr>
              <w:t>сад.</w:t>
            </w:r>
            <w:r w:rsidRPr="00FB1818">
              <w:rPr>
                <w:b/>
                <w:i/>
                <w:spacing w:val="1"/>
                <w:sz w:val="20"/>
              </w:rPr>
              <w:t xml:space="preserve"> </w:t>
            </w:r>
            <w:r w:rsidRPr="00FB1818">
              <w:rPr>
                <w:b/>
                <w:i/>
                <w:sz w:val="20"/>
              </w:rPr>
              <w:t>Лежали…»</w:t>
            </w:r>
            <w:r w:rsidRPr="00FB1818">
              <w:rPr>
                <w:b/>
                <w:i/>
                <w:spacing w:val="1"/>
                <w:sz w:val="20"/>
              </w:rPr>
              <w:t xml:space="preserve"> </w:t>
            </w:r>
            <w:r w:rsidRPr="00FB1818">
              <w:rPr>
                <w:b/>
                <w:i/>
                <w:sz w:val="20"/>
              </w:rPr>
              <w:t>(1877),</w:t>
            </w:r>
            <w:r w:rsidRPr="00FB1818">
              <w:rPr>
                <w:b/>
                <w:i/>
                <w:spacing w:val="1"/>
                <w:sz w:val="20"/>
              </w:rPr>
              <w:t xml:space="preserve"> </w:t>
            </w:r>
            <w:r w:rsidRPr="00FB1818">
              <w:rPr>
                <w:b/>
                <w:i/>
                <w:sz w:val="20"/>
              </w:rPr>
              <w:t>«Это</w:t>
            </w:r>
            <w:r w:rsidRPr="00FB1818">
              <w:rPr>
                <w:b/>
                <w:i/>
                <w:spacing w:val="1"/>
                <w:sz w:val="20"/>
              </w:rPr>
              <w:t xml:space="preserve"> </w:t>
            </w:r>
            <w:r w:rsidRPr="00FB1818">
              <w:rPr>
                <w:b/>
                <w:i/>
                <w:sz w:val="20"/>
              </w:rPr>
              <w:t>утро,</w:t>
            </w:r>
            <w:r w:rsidRPr="00FB1818">
              <w:rPr>
                <w:b/>
                <w:i/>
                <w:spacing w:val="1"/>
                <w:sz w:val="20"/>
              </w:rPr>
              <w:t xml:space="preserve"> </w:t>
            </w:r>
            <w:r w:rsidRPr="00FB1818">
              <w:rPr>
                <w:b/>
                <w:i/>
                <w:sz w:val="20"/>
              </w:rPr>
              <w:t>радость</w:t>
            </w:r>
            <w:r w:rsidRPr="00FB1818">
              <w:rPr>
                <w:b/>
                <w:i/>
                <w:spacing w:val="1"/>
                <w:sz w:val="20"/>
              </w:rPr>
              <w:t xml:space="preserve"> </w:t>
            </w:r>
            <w:r w:rsidRPr="00FB1818">
              <w:rPr>
                <w:b/>
                <w:i/>
                <w:sz w:val="20"/>
              </w:rPr>
              <w:t>эта…»</w:t>
            </w:r>
            <w:r w:rsidRPr="00FB1818">
              <w:rPr>
                <w:b/>
                <w:i/>
                <w:spacing w:val="1"/>
                <w:sz w:val="20"/>
              </w:rPr>
              <w:t xml:space="preserve"> </w:t>
            </w:r>
            <w:r w:rsidRPr="00FB1818">
              <w:rPr>
                <w:b/>
                <w:i/>
                <w:sz w:val="20"/>
              </w:rPr>
              <w:t>(1881), «Учись у них</w:t>
            </w:r>
            <w:r w:rsidRPr="00FB1818">
              <w:rPr>
                <w:b/>
                <w:i/>
                <w:spacing w:val="1"/>
                <w:sz w:val="20"/>
              </w:rPr>
              <w:t xml:space="preserve"> </w:t>
            </w:r>
            <w:r w:rsidRPr="00FB1818">
              <w:rPr>
                <w:b/>
                <w:i/>
                <w:sz w:val="20"/>
              </w:rPr>
              <w:t>–</w:t>
            </w:r>
            <w:r w:rsidRPr="00FB1818">
              <w:rPr>
                <w:b/>
                <w:i/>
                <w:spacing w:val="1"/>
                <w:sz w:val="20"/>
              </w:rPr>
              <w:t xml:space="preserve"> </w:t>
            </w:r>
            <w:r w:rsidRPr="00FB1818">
              <w:rPr>
                <w:b/>
                <w:i/>
                <w:sz w:val="20"/>
              </w:rPr>
              <w:t>у дуба, у бе-</w:t>
            </w:r>
            <w:r w:rsidRPr="00FB1818">
              <w:rPr>
                <w:b/>
                <w:i/>
                <w:spacing w:val="1"/>
                <w:sz w:val="20"/>
              </w:rPr>
              <w:t xml:space="preserve"> </w:t>
            </w:r>
            <w:r w:rsidRPr="00FB1818">
              <w:rPr>
                <w:b/>
                <w:i/>
                <w:sz w:val="20"/>
              </w:rPr>
              <w:t>резы…»</w:t>
            </w:r>
            <w:r w:rsidRPr="00FB1818">
              <w:rPr>
                <w:b/>
                <w:i/>
                <w:spacing w:val="1"/>
                <w:sz w:val="20"/>
              </w:rPr>
              <w:t xml:space="preserve"> </w:t>
            </w:r>
            <w:r w:rsidRPr="00FB1818">
              <w:rPr>
                <w:b/>
                <w:i/>
                <w:sz w:val="20"/>
              </w:rPr>
              <w:t>(1883),</w:t>
            </w:r>
            <w:r w:rsidRPr="00FB1818">
              <w:rPr>
                <w:b/>
                <w:i/>
                <w:spacing w:val="1"/>
                <w:sz w:val="20"/>
              </w:rPr>
              <w:t xml:space="preserve"> </w:t>
            </w:r>
            <w:r w:rsidRPr="00FB1818">
              <w:rPr>
                <w:b/>
                <w:i/>
                <w:sz w:val="20"/>
              </w:rPr>
              <w:t>«Я</w:t>
            </w:r>
            <w:r w:rsidRPr="00FB1818">
              <w:rPr>
                <w:b/>
                <w:i/>
                <w:spacing w:val="1"/>
                <w:sz w:val="20"/>
              </w:rPr>
              <w:t xml:space="preserve"> </w:t>
            </w:r>
            <w:r w:rsidRPr="00FB1818">
              <w:rPr>
                <w:b/>
                <w:i/>
                <w:sz w:val="20"/>
              </w:rPr>
              <w:t>тебе</w:t>
            </w:r>
            <w:r w:rsidRPr="00FB1818">
              <w:rPr>
                <w:b/>
                <w:i/>
                <w:spacing w:val="1"/>
                <w:sz w:val="20"/>
              </w:rPr>
              <w:t xml:space="preserve"> </w:t>
            </w:r>
            <w:r w:rsidRPr="00FB1818">
              <w:rPr>
                <w:b/>
                <w:i/>
                <w:sz w:val="20"/>
              </w:rPr>
              <w:t>ничего</w:t>
            </w:r>
            <w:r w:rsidRPr="00FB1818">
              <w:rPr>
                <w:b/>
                <w:i/>
                <w:spacing w:val="1"/>
                <w:sz w:val="20"/>
              </w:rPr>
              <w:t xml:space="preserve"> </w:t>
            </w:r>
            <w:r w:rsidRPr="00FB1818">
              <w:rPr>
                <w:b/>
                <w:i/>
                <w:sz w:val="20"/>
              </w:rPr>
              <w:t>не</w:t>
            </w:r>
            <w:r w:rsidRPr="00FB1818">
              <w:rPr>
                <w:b/>
                <w:i/>
                <w:spacing w:val="1"/>
                <w:sz w:val="20"/>
              </w:rPr>
              <w:t xml:space="preserve"> </w:t>
            </w:r>
            <w:r w:rsidRPr="00FB1818">
              <w:rPr>
                <w:b/>
                <w:i/>
                <w:sz w:val="20"/>
              </w:rPr>
              <w:t>скажу…» (1885)</w:t>
            </w:r>
            <w:r w:rsidRPr="00FB1818">
              <w:rPr>
                <w:b/>
                <w:i/>
                <w:spacing w:val="-1"/>
                <w:sz w:val="20"/>
              </w:rPr>
              <w:t xml:space="preserve"> </w:t>
            </w:r>
            <w:r w:rsidRPr="00FB1818">
              <w:rPr>
                <w:b/>
                <w:i/>
                <w:sz w:val="20"/>
              </w:rPr>
              <w:t>и</w:t>
            </w:r>
            <w:r w:rsidRPr="00FB1818">
              <w:rPr>
                <w:b/>
                <w:i/>
                <w:spacing w:val="-2"/>
                <w:sz w:val="20"/>
              </w:rPr>
              <w:t xml:space="preserve"> </w:t>
            </w:r>
            <w:r w:rsidRPr="00FB1818">
              <w:rPr>
                <w:b/>
                <w:i/>
                <w:sz w:val="20"/>
              </w:rPr>
              <w:t>др.</w:t>
            </w:r>
            <w:r w:rsidRPr="00FB1818">
              <w:rPr>
                <w:b/>
                <w:i/>
                <w:spacing w:val="2"/>
                <w:sz w:val="20"/>
              </w:rPr>
              <w:t xml:space="preserve"> </w:t>
            </w:r>
            <w:r w:rsidRPr="00FB1818">
              <w:rPr>
                <w:sz w:val="20"/>
              </w:rPr>
              <w:t>(5-8</w:t>
            </w:r>
            <w:r w:rsidRPr="00FB1818">
              <w:rPr>
                <w:spacing w:val="1"/>
                <w:sz w:val="20"/>
              </w:rPr>
              <w:t xml:space="preserve"> </w:t>
            </w:r>
            <w:r w:rsidRPr="00FB1818">
              <w:rPr>
                <w:sz w:val="20"/>
              </w:rPr>
              <w:t>кл.)</w:t>
            </w:r>
          </w:p>
          <w:p w:rsidR="001E687D" w:rsidRPr="00FB1818" w:rsidRDefault="001E687D" w:rsidP="000A3A94">
            <w:pPr>
              <w:pStyle w:val="TableParagraph"/>
              <w:tabs>
                <w:tab w:val="left" w:pos="142"/>
              </w:tabs>
              <w:ind w:left="0" w:right="-2"/>
              <w:rPr>
                <w:b/>
                <w:sz w:val="20"/>
              </w:rPr>
            </w:pPr>
            <w:r w:rsidRPr="00FB1818">
              <w:rPr>
                <w:b/>
                <w:sz w:val="20"/>
              </w:rPr>
              <w:t>Н.А.Некрасов</w:t>
            </w:r>
          </w:p>
          <w:p w:rsidR="001E687D" w:rsidRPr="00FB1818" w:rsidRDefault="001E687D" w:rsidP="000A3A94">
            <w:pPr>
              <w:pStyle w:val="TableParagraph"/>
              <w:tabs>
                <w:tab w:val="left" w:pos="142"/>
              </w:tabs>
              <w:ind w:left="0" w:right="-2"/>
              <w:jc w:val="both"/>
              <w:rPr>
                <w:b/>
                <w:sz w:val="20"/>
              </w:rPr>
            </w:pPr>
            <w:r w:rsidRPr="00FB1818">
              <w:rPr>
                <w:b/>
                <w:i/>
                <w:sz w:val="20"/>
              </w:rPr>
              <w:t>-</w:t>
            </w:r>
            <w:r w:rsidRPr="00FB1818">
              <w:rPr>
                <w:b/>
                <w:i/>
                <w:spacing w:val="-10"/>
                <w:sz w:val="20"/>
              </w:rPr>
              <w:t xml:space="preserve"> </w:t>
            </w:r>
            <w:r w:rsidRPr="00FB1818">
              <w:rPr>
                <w:b/>
                <w:i/>
                <w:sz w:val="20"/>
              </w:rPr>
              <w:t>1–2</w:t>
            </w:r>
            <w:r w:rsidRPr="00FB1818">
              <w:rPr>
                <w:b/>
                <w:i/>
                <w:spacing w:val="-10"/>
                <w:sz w:val="20"/>
              </w:rPr>
              <w:t xml:space="preserve"> </w:t>
            </w:r>
            <w:r w:rsidRPr="00FB1818">
              <w:rPr>
                <w:b/>
                <w:i/>
                <w:sz w:val="20"/>
              </w:rPr>
              <w:t>стихотворения</w:t>
            </w:r>
            <w:r w:rsidRPr="00FB1818">
              <w:rPr>
                <w:b/>
                <w:i/>
                <w:spacing w:val="-11"/>
                <w:sz w:val="20"/>
              </w:rPr>
              <w:t xml:space="preserve"> </w:t>
            </w:r>
            <w:r w:rsidRPr="00FB1818">
              <w:rPr>
                <w:b/>
                <w:i/>
                <w:sz w:val="20"/>
              </w:rPr>
              <w:t>по</w:t>
            </w:r>
            <w:r w:rsidRPr="00FB1818">
              <w:rPr>
                <w:b/>
                <w:i/>
                <w:spacing w:val="-10"/>
                <w:sz w:val="20"/>
              </w:rPr>
              <w:t xml:space="preserve"> </w:t>
            </w:r>
            <w:r w:rsidRPr="00FB1818">
              <w:rPr>
                <w:b/>
                <w:i/>
                <w:sz w:val="20"/>
              </w:rPr>
              <w:t>выбору,</w:t>
            </w:r>
            <w:r w:rsidRPr="00FB1818">
              <w:rPr>
                <w:b/>
                <w:i/>
                <w:spacing w:val="-9"/>
                <w:sz w:val="20"/>
              </w:rPr>
              <w:t xml:space="preserve"> </w:t>
            </w:r>
            <w:r w:rsidRPr="00FB1818">
              <w:rPr>
                <w:b/>
                <w:i/>
                <w:sz w:val="20"/>
              </w:rPr>
              <w:t>напри-</w:t>
            </w:r>
            <w:r w:rsidRPr="00FB1818">
              <w:rPr>
                <w:b/>
                <w:i/>
                <w:spacing w:val="-48"/>
                <w:sz w:val="20"/>
              </w:rPr>
              <w:t xml:space="preserve"> </w:t>
            </w:r>
            <w:r w:rsidRPr="00FB1818">
              <w:rPr>
                <w:b/>
                <w:i/>
                <w:sz w:val="20"/>
              </w:rPr>
              <w:t xml:space="preserve">мер: </w:t>
            </w:r>
            <w:r w:rsidRPr="00FB1818">
              <w:rPr>
                <w:i/>
                <w:sz w:val="20"/>
              </w:rPr>
              <w:t>«Тройка» (18</w:t>
            </w:r>
            <w:r w:rsidRPr="00FB1818">
              <w:rPr>
                <w:i/>
                <w:sz w:val="20"/>
              </w:rPr>
              <w:lastRenderedPageBreak/>
              <w:t>46), «Размышления у</w:t>
            </w:r>
            <w:r w:rsidRPr="00FB1818">
              <w:rPr>
                <w:i/>
                <w:spacing w:val="1"/>
                <w:sz w:val="20"/>
              </w:rPr>
              <w:t xml:space="preserve"> </w:t>
            </w:r>
            <w:r w:rsidRPr="00FB1818">
              <w:rPr>
                <w:i/>
                <w:sz w:val="20"/>
              </w:rPr>
              <w:t>парадного</w:t>
            </w:r>
            <w:r w:rsidRPr="00FB1818">
              <w:rPr>
                <w:i/>
                <w:spacing w:val="1"/>
                <w:sz w:val="20"/>
              </w:rPr>
              <w:t xml:space="preserve"> </w:t>
            </w:r>
            <w:r w:rsidRPr="00FB1818">
              <w:rPr>
                <w:i/>
                <w:sz w:val="20"/>
              </w:rPr>
              <w:t>подъезда»</w:t>
            </w:r>
            <w:r w:rsidRPr="00FB1818">
              <w:rPr>
                <w:i/>
                <w:spacing w:val="1"/>
                <w:sz w:val="20"/>
              </w:rPr>
              <w:t xml:space="preserve"> </w:t>
            </w:r>
            <w:r w:rsidRPr="00FB1818">
              <w:rPr>
                <w:i/>
                <w:sz w:val="20"/>
              </w:rPr>
              <w:t>(1858),</w:t>
            </w:r>
            <w:r w:rsidRPr="00FB1818">
              <w:rPr>
                <w:i/>
                <w:spacing w:val="1"/>
                <w:sz w:val="20"/>
              </w:rPr>
              <w:t xml:space="preserve"> </w:t>
            </w:r>
            <w:r w:rsidRPr="00FB1818">
              <w:rPr>
                <w:i/>
                <w:sz w:val="20"/>
              </w:rPr>
              <w:t>«Зеленый</w:t>
            </w:r>
            <w:r w:rsidRPr="00FB1818">
              <w:rPr>
                <w:i/>
                <w:spacing w:val="-47"/>
                <w:sz w:val="20"/>
              </w:rPr>
              <w:t xml:space="preserve"> </w:t>
            </w:r>
            <w:r w:rsidRPr="00FB1818">
              <w:rPr>
                <w:i/>
                <w:sz w:val="20"/>
              </w:rPr>
              <w:t>Шум» (1862-1863)</w:t>
            </w:r>
            <w:r w:rsidRPr="00FB1818">
              <w:rPr>
                <w:i/>
                <w:spacing w:val="-2"/>
                <w:sz w:val="20"/>
              </w:rPr>
              <w:t xml:space="preserve"> </w:t>
            </w:r>
            <w:r w:rsidRPr="00FB1818">
              <w:rPr>
                <w:i/>
                <w:sz w:val="20"/>
              </w:rPr>
              <w:t>и др.</w:t>
            </w:r>
            <w:r w:rsidRPr="00FB1818">
              <w:rPr>
                <w:i/>
                <w:spacing w:val="2"/>
                <w:sz w:val="20"/>
              </w:rPr>
              <w:t xml:space="preserve"> </w:t>
            </w:r>
            <w:r w:rsidRPr="00FB1818">
              <w:rPr>
                <w:b/>
                <w:sz w:val="20"/>
              </w:rPr>
              <w:t>(5-8</w:t>
            </w:r>
            <w:r w:rsidRPr="00FB1818">
              <w:rPr>
                <w:b/>
                <w:spacing w:val="-2"/>
                <w:sz w:val="20"/>
              </w:rPr>
              <w:t xml:space="preserve"> </w:t>
            </w:r>
            <w:r w:rsidRPr="00FB1818">
              <w:rPr>
                <w:b/>
                <w:sz w:val="20"/>
              </w:rPr>
              <w:t>кл.)</w:t>
            </w:r>
          </w:p>
        </w:tc>
        <w:tc>
          <w:tcPr>
            <w:tcW w:w="3368" w:type="dxa"/>
          </w:tcPr>
          <w:p w:rsidR="001E687D" w:rsidRPr="00FB1818" w:rsidRDefault="001E687D" w:rsidP="000A3A94">
            <w:pPr>
              <w:pStyle w:val="TableParagraph"/>
              <w:tabs>
                <w:tab w:val="left" w:pos="142"/>
              </w:tabs>
              <w:ind w:left="0" w:right="-2"/>
              <w:rPr>
                <w:b/>
                <w:i/>
                <w:sz w:val="20"/>
              </w:rPr>
            </w:pPr>
            <w:r w:rsidRPr="00FB1818">
              <w:rPr>
                <w:b/>
                <w:i/>
                <w:sz w:val="20"/>
              </w:rPr>
              <w:t>Поэзия</w:t>
            </w:r>
            <w:r w:rsidRPr="00FB1818">
              <w:rPr>
                <w:b/>
                <w:i/>
                <w:spacing w:val="-5"/>
                <w:sz w:val="20"/>
              </w:rPr>
              <w:t xml:space="preserve"> </w:t>
            </w:r>
            <w:r w:rsidRPr="00FB1818">
              <w:rPr>
                <w:b/>
                <w:i/>
                <w:sz w:val="20"/>
              </w:rPr>
              <w:t>2-й</w:t>
            </w:r>
            <w:r w:rsidRPr="00FB1818">
              <w:rPr>
                <w:b/>
                <w:i/>
                <w:spacing w:val="-4"/>
                <w:sz w:val="20"/>
              </w:rPr>
              <w:t xml:space="preserve"> </w:t>
            </w:r>
            <w:r w:rsidRPr="00FB1818">
              <w:rPr>
                <w:b/>
                <w:i/>
                <w:sz w:val="20"/>
              </w:rPr>
              <w:t>половины</w:t>
            </w:r>
            <w:r w:rsidRPr="00FB1818">
              <w:rPr>
                <w:b/>
                <w:i/>
                <w:spacing w:val="-4"/>
                <w:sz w:val="20"/>
              </w:rPr>
              <w:t xml:space="preserve"> </w:t>
            </w:r>
            <w:r w:rsidRPr="00FB1818">
              <w:rPr>
                <w:b/>
                <w:i/>
                <w:sz w:val="20"/>
              </w:rPr>
              <w:t>XIX</w:t>
            </w:r>
            <w:r w:rsidRPr="00FB1818">
              <w:rPr>
                <w:b/>
                <w:i/>
                <w:spacing w:val="-4"/>
                <w:sz w:val="20"/>
              </w:rPr>
              <w:t xml:space="preserve"> </w:t>
            </w:r>
            <w:r w:rsidRPr="00FB1818">
              <w:rPr>
                <w:b/>
                <w:i/>
                <w:sz w:val="20"/>
              </w:rPr>
              <w:t>в.,</w:t>
            </w:r>
            <w:r w:rsidRPr="00FB1818">
              <w:rPr>
                <w:b/>
                <w:i/>
                <w:spacing w:val="-5"/>
                <w:sz w:val="20"/>
              </w:rPr>
              <w:t xml:space="preserve"> </w:t>
            </w:r>
            <w:r w:rsidRPr="00FB1818">
              <w:rPr>
                <w:b/>
                <w:i/>
                <w:sz w:val="20"/>
              </w:rPr>
              <w:t>напри-</w:t>
            </w:r>
            <w:r w:rsidRPr="00FB1818">
              <w:rPr>
                <w:b/>
                <w:i/>
                <w:spacing w:val="-47"/>
                <w:sz w:val="20"/>
              </w:rPr>
              <w:t xml:space="preserve"> </w:t>
            </w:r>
            <w:r w:rsidRPr="00FB1818">
              <w:rPr>
                <w:b/>
                <w:i/>
                <w:sz w:val="20"/>
              </w:rPr>
              <w:t>мер:</w:t>
            </w:r>
          </w:p>
          <w:p w:rsidR="001E687D" w:rsidRPr="00FB1818" w:rsidRDefault="001E687D" w:rsidP="000A3A94">
            <w:pPr>
              <w:pStyle w:val="TableParagraph"/>
              <w:tabs>
                <w:tab w:val="left" w:pos="142"/>
              </w:tabs>
              <w:ind w:left="0" w:right="-2"/>
              <w:rPr>
                <w:b/>
                <w:sz w:val="19"/>
              </w:rPr>
            </w:pPr>
          </w:p>
          <w:p w:rsidR="001E687D" w:rsidRPr="00FB1818" w:rsidRDefault="001E687D" w:rsidP="000A3A94">
            <w:pPr>
              <w:pStyle w:val="TableParagraph"/>
              <w:tabs>
                <w:tab w:val="left" w:pos="142"/>
              </w:tabs>
              <w:ind w:left="0" w:right="-2"/>
              <w:rPr>
                <w:i/>
                <w:sz w:val="20"/>
              </w:rPr>
            </w:pPr>
            <w:r w:rsidRPr="00FB1818">
              <w:rPr>
                <w:b/>
                <w:i/>
                <w:sz w:val="20"/>
              </w:rPr>
              <w:t>А.Н.Майков</w:t>
            </w:r>
            <w:r w:rsidRPr="00FB1818">
              <w:rPr>
                <w:i/>
                <w:sz w:val="20"/>
              </w:rPr>
              <w:t xml:space="preserve">, </w:t>
            </w:r>
            <w:r w:rsidRPr="00FB1818">
              <w:rPr>
                <w:b/>
                <w:i/>
                <w:sz w:val="20"/>
              </w:rPr>
              <w:t>А.К.Толстой</w:t>
            </w:r>
            <w:r w:rsidRPr="00FB1818">
              <w:rPr>
                <w:i/>
                <w:sz w:val="20"/>
              </w:rPr>
              <w:t>,</w:t>
            </w:r>
            <w:r w:rsidRPr="00FB1818">
              <w:rPr>
                <w:i/>
                <w:spacing w:val="-47"/>
                <w:sz w:val="20"/>
              </w:rPr>
              <w:t xml:space="preserve"> </w:t>
            </w:r>
            <w:r w:rsidRPr="00FB1818">
              <w:rPr>
                <w:b/>
                <w:i/>
                <w:sz w:val="20"/>
              </w:rPr>
              <w:t xml:space="preserve">Я.П.Полонский </w:t>
            </w:r>
            <w:r w:rsidRPr="00FB1818">
              <w:rPr>
                <w:i/>
                <w:sz w:val="20"/>
              </w:rPr>
              <w:t>и др.</w:t>
            </w:r>
          </w:p>
          <w:p w:rsidR="001E687D" w:rsidRPr="00FB1818" w:rsidRDefault="001E687D" w:rsidP="000A3A94">
            <w:pPr>
              <w:pStyle w:val="TableParagraph"/>
              <w:tabs>
                <w:tab w:val="left" w:pos="142"/>
              </w:tabs>
              <w:ind w:left="0" w:right="-2"/>
              <w:rPr>
                <w:b/>
                <w:i/>
                <w:sz w:val="20"/>
              </w:rPr>
            </w:pPr>
            <w:r w:rsidRPr="00FB1818">
              <w:rPr>
                <w:b/>
                <w:i/>
                <w:sz w:val="20"/>
              </w:rPr>
              <w:t>(1-2</w:t>
            </w:r>
            <w:r w:rsidRPr="00FB1818">
              <w:rPr>
                <w:b/>
                <w:i/>
                <w:spacing w:val="12"/>
                <w:sz w:val="20"/>
              </w:rPr>
              <w:t xml:space="preserve"> </w:t>
            </w:r>
            <w:r w:rsidRPr="00FB1818">
              <w:rPr>
                <w:b/>
                <w:i/>
                <w:sz w:val="20"/>
              </w:rPr>
              <w:lastRenderedPageBreak/>
              <w:t>стихотворения</w:t>
            </w:r>
            <w:r w:rsidRPr="00FB1818">
              <w:rPr>
                <w:b/>
                <w:i/>
                <w:spacing w:val="13"/>
                <w:sz w:val="20"/>
              </w:rPr>
              <w:t xml:space="preserve"> </w:t>
            </w:r>
            <w:r w:rsidRPr="00FB1818">
              <w:rPr>
                <w:b/>
                <w:i/>
                <w:sz w:val="20"/>
              </w:rPr>
              <w:t>по</w:t>
            </w:r>
            <w:r w:rsidRPr="00FB1818">
              <w:rPr>
                <w:b/>
                <w:i/>
                <w:spacing w:val="13"/>
                <w:sz w:val="20"/>
              </w:rPr>
              <w:t xml:space="preserve"> </w:t>
            </w:r>
            <w:r w:rsidRPr="00FB1818">
              <w:rPr>
                <w:b/>
                <w:i/>
                <w:sz w:val="20"/>
              </w:rPr>
              <w:t>выбору,</w:t>
            </w:r>
            <w:r w:rsidRPr="00FB1818">
              <w:rPr>
                <w:b/>
                <w:i/>
                <w:spacing w:val="12"/>
                <w:sz w:val="20"/>
              </w:rPr>
              <w:t xml:space="preserve"> </w:t>
            </w:r>
            <w:r w:rsidRPr="00FB1818">
              <w:rPr>
                <w:b/>
                <w:i/>
                <w:sz w:val="20"/>
              </w:rPr>
              <w:t>5-9</w:t>
            </w:r>
            <w:r w:rsidRPr="00FB1818">
              <w:rPr>
                <w:b/>
                <w:i/>
                <w:spacing w:val="-47"/>
                <w:sz w:val="20"/>
              </w:rPr>
              <w:t xml:space="preserve"> </w:t>
            </w:r>
            <w:r w:rsidRPr="00FB1818">
              <w:rPr>
                <w:b/>
                <w:i/>
                <w:sz w:val="20"/>
              </w:rPr>
              <w:t>кл.)</w:t>
            </w:r>
          </w:p>
        </w:tc>
      </w:tr>
      <w:tr w:rsidR="001E687D" w:rsidRPr="001E687D" w:rsidTr="001E687D">
        <w:trPr>
          <w:trHeight w:val="1195"/>
        </w:trPr>
        <w:tc>
          <w:tcPr>
            <w:tcW w:w="2518" w:type="dxa"/>
          </w:tcPr>
          <w:p w:rsidR="001E687D" w:rsidRPr="00FB1818" w:rsidRDefault="001E687D" w:rsidP="000A3A94">
            <w:pPr>
              <w:pStyle w:val="TableParagraph"/>
              <w:tabs>
                <w:tab w:val="left" w:pos="142"/>
              </w:tabs>
              <w:ind w:left="0" w:right="-2"/>
              <w:rPr>
                <w:b/>
                <w:sz w:val="20"/>
              </w:rPr>
            </w:pPr>
          </w:p>
        </w:tc>
        <w:tc>
          <w:tcPr>
            <w:tcW w:w="3687" w:type="dxa"/>
          </w:tcPr>
          <w:p w:rsidR="001E687D" w:rsidRPr="00FB1818" w:rsidRDefault="001E687D" w:rsidP="001E687D">
            <w:pPr>
              <w:pStyle w:val="TableParagraph"/>
              <w:tabs>
                <w:tab w:val="left" w:pos="142"/>
              </w:tabs>
              <w:ind w:left="0" w:right="-2"/>
              <w:rPr>
                <w:b/>
                <w:sz w:val="20"/>
              </w:rPr>
            </w:pPr>
            <w:r w:rsidRPr="00FB1818">
              <w:rPr>
                <w:b/>
                <w:sz w:val="20"/>
              </w:rPr>
              <w:t>И.С.Тургенев</w:t>
            </w:r>
          </w:p>
          <w:p w:rsidR="001E687D" w:rsidRPr="00FB1818" w:rsidRDefault="001E687D" w:rsidP="001E687D">
            <w:pPr>
              <w:pStyle w:val="TableParagraph"/>
              <w:tabs>
                <w:tab w:val="left" w:pos="142"/>
              </w:tabs>
              <w:ind w:left="0" w:right="-2"/>
              <w:rPr>
                <w:b/>
                <w:i/>
                <w:sz w:val="20"/>
              </w:rPr>
            </w:pPr>
            <w:r w:rsidRPr="00FB1818">
              <w:rPr>
                <w:i/>
                <w:sz w:val="20"/>
              </w:rPr>
              <w:t xml:space="preserve">-  </w:t>
            </w:r>
            <w:r w:rsidRPr="00FB1818">
              <w:rPr>
                <w:i/>
                <w:spacing w:val="30"/>
                <w:sz w:val="20"/>
              </w:rPr>
              <w:t xml:space="preserve"> </w:t>
            </w:r>
            <w:r w:rsidRPr="00FB1818">
              <w:rPr>
                <w:i/>
                <w:sz w:val="20"/>
              </w:rPr>
              <w:t xml:space="preserve">1  </w:t>
            </w:r>
            <w:r w:rsidRPr="00FB1818">
              <w:rPr>
                <w:i/>
                <w:spacing w:val="31"/>
                <w:sz w:val="20"/>
              </w:rPr>
              <w:t xml:space="preserve"> </w:t>
            </w:r>
            <w:r w:rsidRPr="00FB1818">
              <w:rPr>
                <w:i/>
                <w:sz w:val="20"/>
              </w:rPr>
              <w:t xml:space="preserve">рассказ  </w:t>
            </w:r>
            <w:r w:rsidRPr="00FB1818">
              <w:rPr>
                <w:i/>
                <w:spacing w:val="30"/>
                <w:sz w:val="20"/>
              </w:rPr>
              <w:t xml:space="preserve"> </w:t>
            </w:r>
            <w:r w:rsidRPr="00FB1818">
              <w:rPr>
                <w:i/>
                <w:sz w:val="20"/>
              </w:rPr>
              <w:t xml:space="preserve">по  </w:t>
            </w:r>
            <w:r w:rsidRPr="00FB1818">
              <w:rPr>
                <w:i/>
                <w:spacing w:val="30"/>
                <w:sz w:val="20"/>
              </w:rPr>
              <w:t xml:space="preserve"> </w:t>
            </w:r>
            <w:r w:rsidRPr="00FB1818">
              <w:rPr>
                <w:i/>
                <w:sz w:val="20"/>
              </w:rPr>
              <w:t xml:space="preserve">выбору,  </w:t>
            </w:r>
            <w:r w:rsidRPr="00FB1818">
              <w:rPr>
                <w:i/>
                <w:spacing w:val="28"/>
                <w:sz w:val="20"/>
              </w:rPr>
              <w:t xml:space="preserve"> </w:t>
            </w:r>
            <w:r w:rsidRPr="00FB1818">
              <w:rPr>
                <w:i/>
                <w:sz w:val="20"/>
              </w:rPr>
              <w:t>например</w:t>
            </w:r>
            <w:r w:rsidRPr="00FB1818">
              <w:rPr>
                <w:b/>
                <w:i/>
                <w:sz w:val="20"/>
              </w:rPr>
              <w:t>:</w:t>
            </w:r>
          </w:p>
          <w:p w:rsidR="001E687D" w:rsidRPr="00FB1818" w:rsidRDefault="001E687D" w:rsidP="001E687D">
            <w:pPr>
              <w:pStyle w:val="TableParagraph"/>
              <w:tabs>
                <w:tab w:val="left" w:pos="142"/>
              </w:tabs>
              <w:ind w:left="0" w:right="-2"/>
              <w:jc w:val="both"/>
              <w:rPr>
                <w:b/>
                <w:i/>
                <w:sz w:val="20"/>
              </w:rPr>
            </w:pPr>
            <w:r w:rsidRPr="00FB1818">
              <w:rPr>
                <w:b/>
                <w:i/>
                <w:sz w:val="20"/>
              </w:rPr>
              <w:t>«Певцы»</w:t>
            </w:r>
            <w:r w:rsidRPr="00FB1818">
              <w:rPr>
                <w:b/>
                <w:i/>
                <w:spacing w:val="1"/>
                <w:sz w:val="20"/>
              </w:rPr>
              <w:t xml:space="preserve"> </w:t>
            </w:r>
            <w:r w:rsidRPr="00FB1818">
              <w:rPr>
                <w:b/>
                <w:i/>
                <w:sz w:val="20"/>
              </w:rPr>
              <w:t>(1852),</w:t>
            </w:r>
            <w:r w:rsidRPr="00FB1818">
              <w:rPr>
                <w:b/>
                <w:i/>
                <w:spacing w:val="1"/>
                <w:sz w:val="20"/>
              </w:rPr>
              <w:t xml:space="preserve"> </w:t>
            </w:r>
            <w:r w:rsidRPr="00FB1818">
              <w:rPr>
                <w:b/>
                <w:i/>
                <w:sz w:val="20"/>
              </w:rPr>
              <w:t>«Бежин</w:t>
            </w:r>
            <w:r w:rsidRPr="00FB1818">
              <w:rPr>
                <w:b/>
                <w:i/>
                <w:spacing w:val="1"/>
                <w:sz w:val="20"/>
              </w:rPr>
              <w:t xml:space="preserve"> </w:t>
            </w:r>
            <w:r w:rsidRPr="00FB1818">
              <w:rPr>
                <w:b/>
                <w:i/>
                <w:sz w:val="20"/>
              </w:rPr>
              <w:t>луг»</w:t>
            </w:r>
            <w:r w:rsidRPr="00FB1818">
              <w:rPr>
                <w:b/>
                <w:i/>
                <w:spacing w:val="1"/>
                <w:sz w:val="20"/>
              </w:rPr>
              <w:t xml:space="preserve"> </w:t>
            </w:r>
            <w:r w:rsidRPr="00FB1818">
              <w:rPr>
                <w:b/>
                <w:i/>
                <w:sz w:val="20"/>
              </w:rPr>
              <w:t>(1846</w:t>
            </w:r>
            <w:r w:rsidRPr="00FB1818">
              <w:rPr>
                <w:b/>
                <w:i/>
                <w:sz w:val="20"/>
              </w:rPr>
              <w:lastRenderedPageBreak/>
              <w:t>,</w:t>
            </w:r>
            <w:r w:rsidRPr="00FB1818">
              <w:rPr>
                <w:b/>
                <w:i/>
                <w:spacing w:val="1"/>
                <w:sz w:val="20"/>
              </w:rPr>
              <w:lastRenderedPageBreak/>
              <w:t xml:space="preserve"> </w:t>
            </w:r>
            <w:r w:rsidRPr="00FB1818">
              <w:rPr>
                <w:b/>
                <w:i/>
                <w:sz w:val="20"/>
              </w:rPr>
              <w:t xml:space="preserve">1874) и др.; </w:t>
            </w:r>
            <w:r w:rsidRPr="00FB1818">
              <w:rPr>
                <w:i/>
                <w:sz w:val="20"/>
              </w:rPr>
              <w:t>1 повесть на выбор,</w:t>
            </w:r>
            <w:r w:rsidRPr="00FB1818">
              <w:rPr>
                <w:i/>
                <w:spacing w:val="1"/>
                <w:sz w:val="20"/>
              </w:rPr>
              <w:t xml:space="preserve"> </w:t>
            </w:r>
            <w:r w:rsidRPr="00FB1818">
              <w:rPr>
                <w:i/>
                <w:sz w:val="20"/>
              </w:rPr>
              <w:t>напри-</w:t>
            </w:r>
            <w:r w:rsidRPr="00FB1818">
              <w:rPr>
                <w:i/>
                <w:spacing w:val="-47"/>
                <w:sz w:val="20"/>
              </w:rPr>
              <w:t xml:space="preserve"> </w:t>
            </w:r>
            <w:r w:rsidRPr="00FB1818">
              <w:rPr>
                <w:i/>
                <w:spacing w:val="-1"/>
                <w:sz w:val="20"/>
              </w:rPr>
              <w:t>мер:</w:t>
            </w:r>
            <w:r w:rsidRPr="00FB1818">
              <w:rPr>
                <w:i/>
                <w:spacing w:val="-11"/>
                <w:sz w:val="20"/>
              </w:rPr>
              <w:t xml:space="preserve"> </w:t>
            </w:r>
            <w:r w:rsidRPr="00FB1818">
              <w:rPr>
                <w:b/>
                <w:i/>
                <w:spacing w:val="-1"/>
                <w:sz w:val="20"/>
              </w:rPr>
              <w:t>«Муму»</w:t>
            </w:r>
            <w:r w:rsidRPr="00FB1818">
              <w:rPr>
                <w:b/>
                <w:i/>
                <w:spacing w:val="-10"/>
                <w:sz w:val="20"/>
              </w:rPr>
              <w:t xml:space="preserve"> </w:t>
            </w:r>
            <w:r w:rsidRPr="00FB1818">
              <w:rPr>
                <w:b/>
                <w:i/>
                <w:spacing w:val="-1"/>
                <w:sz w:val="20"/>
              </w:rPr>
              <w:t>(1852),</w:t>
            </w:r>
            <w:r w:rsidRPr="00FB1818">
              <w:rPr>
                <w:b/>
                <w:i/>
                <w:spacing w:val="-11"/>
                <w:sz w:val="20"/>
              </w:rPr>
              <w:t xml:space="preserve"> </w:t>
            </w:r>
            <w:r w:rsidRPr="00FB1818">
              <w:rPr>
                <w:b/>
                <w:i/>
                <w:spacing w:val="-1"/>
                <w:sz w:val="20"/>
              </w:rPr>
              <w:t>«Ася»</w:t>
            </w:r>
            <w:r w:rsidRPr="00FB1818">
              <w:rPr>
                <w:b/>
                <w:i/>
                <w:spacing w:val="-10"/>
                <w:sz w:val="20"/>
              </w:rPr>
              <w:t xml:space="preserve"> </w:t>
            </w:r>
            <w:r w:rsidRPr="00FB1818">
              <w:rPr>
                <w:b/>
                <w:i/>
                <w:sz w:val="20"/>
              </w:rPr>
              <w:t>(1857),</w:t>
            </w:r>
            <w:r w:rsidRPr="00FB1818">
              <w:rPr>
                <w:b/>
                <w:i/>
                <w:spacing w:val="-12"/>
                <w:sz w:val="20"/>
              </w:rPr>
              <w:t xml:space="preserve"> </w:t>
            </w:r>
            <w:r w:rsidRPr="00FB1818">
              <w:rPr>
                <w:b/>
                <w:i/>
                <w:sz w:val="20"/>
              </w:rPr>
              <w:t>«Пер-</w:t>
            </w:r>
          </w:p>
          <w:p w:rsidR="001E687D" w:rsidRPr="00FB1818" w:rsidRDefault="001E687D" w:rsidP="001E687D">
            <w:pPr>
              <w:pStyle w:val="TableParagraph"/>
              <w:tabs>
                <w:tab w:val="left" w:pos="142"/>
              </w:tabs>
              <w:ind w:left="0" w:right="-2"/>
              <w:jc w:val="both"/>
              <w:rPr>
                <w:b/>
                <w:i/>
                <w:sz w:val="20"/>
              </w:rPr>
            </w:pPr>
            <w:r w:rsidRPr="00FB1818">
              <w:rPr>
                <w:b/>
                <w:i/>
                <w:sz w:val="20"/>
              </w:rPr>
              <w:t>вая</w:t>
            </w:r>
            <w:r w:rsidRPr="00FB1818">
              <w:rPr>
                <w:b/>
                <w:i/>
                <w:spacing w:val="-5"/>
                <w:sz w:val="20"/>
              </w:rPr>
              <w:t xml:space="preserve"> </w:t>
            </w:r>
            <w:r w:rsidRPr="00FB1818">
              <w:rPr>
                <w:b/>
                <w:i/>
                <w:sz w:val="20"/>
              </w:rPr>
              <w:t>любовь»</w:t>
            </w:r>
            <w:r w:rsidRPr="00FB1818">
              <w:rPr>
                <w:b/>
                <w:i/>
                <w:spacing w:val="-6"/>
                <w:sz w:val="20"/>
              </w:rPr>
              <w:t xml:space="preserve"> </w:t>
            </w:r>
            <w:r w:rsidRPr="00FB1818">
              <w:rPr>
                <w:b/>
                <w:i/>
                <w:sz w:val="20"/>
              </w:rPr>
              <w:t>(1860)</w:t>
            </w:r>
            <w:r w:rsidRPr="00FB1818">
              <w:rPr>
                <w:b/>
                <w:i/>
                <w:spacing w:val="-6"/>
                <w:sz w:val="20"/>
              </w:rPr>
              <w:t xml:space="preserve"> </w:t>
            </w:r>
            <w:r w:rsidRPr="00FB1818">
              <w:rPr>
                <w:b/>
                <w:i/>
                <w:sz w:val="20"/>
              </w:rPr>
              <w:t>и</w:t>
            </w:r>
            <w:r w:rsidRPr="00FB1818">
              <w:rPr>
                <w:b/>
                <w:i/>
                <w:spacing w:val="-5"/>
                <w:sz w:val="20"/>
              </w:rPr>
              <w:t xml:space="preserve"> </w:t>
            </w:r>
            <w:r w:rsidRPr="00FB1818">
              <w:rPr>
                <w:b/>
                <w:i/>
                <w:sz w:val="20"/>
              </w:rPr>
              <w:t>др.</w:t>
            </w:r>
            <w:r w:rsidRPr="00FB1818">
              <w:rPr>
                <w:i/>
                <w:sz w:val="20"/>
              </w:rPr>
              <w:t>;</w:t>
            </w:r>
            <w:r w:rsidRPr="00FB1818">
              <w:rPr>
                <w:i/>
                <w:spacing w:val="-4"/>
                <w:sz w:val="20"/>
              </w:rPr>
              <w:t xml:space="preserve"> </w:t>
            </w:r>
            <w:r w:rsidRPr="00FB1818">
              <w:rPr>
                <w:i/>
                <w:sz w:val="20"/>
              </w:rPr>
              <w:t>1</w:t>
            </w:r>
            <w:r w:rsidRPr="00FB1818">
              <w:rPr>
                <w:i/>
                <w:spacing w:val="-6"/>
                <w:sz w:val="20"/>
              </w:rPr>
              <w:t xml:space="preserve"> </w:t>
            </w:r>
            <w:r w:rsidRPr="00FB1818">
              <w:rPr>
                <w:i/>
                <w:sz w:val="20"/>
              </w:rPr>
              <w:t>стихотворе-</w:t>
            </w:r>
            <w:r w:rsidRPr="00FB1818">
              <w:rPr>
                <w:i/>
                <w:spacing w:val="-48"/>
                <w:sz w:val="20"/>
              </w:rPr>
              <w:t xml:space="preserve"> </w:t>
            </w:r>
            <w:r w:rsidRPr="00FB1818">
              <w:rPr>
                <w:i/>
                <w:sz w:val="20"/>
              </w:rPr>
              <w:t xml:space="preserve">ние в прозе на выбор, например: </w:t>
            </w:r>
            <w:r w:rsidRPr="00FB1818">
              <w:rPr>
                <w:b/>
                <w:i/>
                <w:sz w:val="20"/>
              </w:rPr>
              <w:t>«Разго-</w:t>
            </w:r>
            <w:r w:rsidRPr="00FB1818">
              <w:rPr>
                <w:b/>
                <w:i/>
                <w:spacing w:val="-47"/>
                <w:sz w:val="20"/>
              </w:rPr>
              <w:t xml:space="preserve"> </w:t>
            </w:r>
            <w:r w:rsidRPr="00FB1818">
              <w:rPr>
                <w:b/>
                <w:i/>
                <w:sz w:val="20"/>
              </w:rPr>
              <w:t>вор»</w:t>
            </w:r>
            <w:r w:rsidRPr="00FB1818">
              <w:rPr>
                <w:b/>
                <w:i/>
                <w:spacing w:val="5"/>
                <w:sz w:val="20"/>
              </w:rPr>
              <w:t xml:space="preserve"> </w:t>
            </w:r>
            <w:r w:rsidRPr="00FB1818">
              <w:rPr>
                <w:b/>
                <w:i/>
                <w:sz w:val="20"/>
              </w:rPr>
              <w:t>(1878),</w:t>
            </w:r>
            <w:r w:rsidRPr="00FB1818">
              <w:rPr>
                <w:b/>
                <w:i/>
                <w:spacing w:val="5"/>
                <w:sz w:val="20"/>
              </w:rPr>
              <w:t xml:space="preserve"> </w:t>
            </w:r>
            <w:r w:rsidRPr="00FB1818">
              <w:rPr>
                <w:b/>
                <w:i/>
                <w:sz w:val="20"/>
              </w:rPr>
              <w:t>«Воробей»</w:t>
            </w:r>
            <w:r w:rsidRPr="00FB1818">
              <w:rPr>
                <w:b/>
                <w:i/>
                <w:spacing w:val="5"/>
                <w:sz w:val="20"/>
              </w:rPr>
              <w:t xml:space="preserve"> </w:t>
            </w:r>
            <w:r w:rsidRPr="00FB1818">
              <w:rPr>
                <w:b/>
                <w:i/>
                <w:sz w:val="20"/>
              </w:rPr>
              <w:t>(1878),</w:t>
            </w:r>
            <w:r w:rsidRPr="00FB1818">
              <w:rPr>
                <w:b/>
                <w:i/>
                <w:spacing w:val="9"/>
                <w:sz w:val="20"/>
              </w:rPr>
              <w:t xml:space="preserve"> </w:t>
            </w:r>
            <w:r w:rsidRPr="00FB1818">
              <w:rPr>
                <w:b/>
                <w:i/>
                <w:sz w:val="20"/>
              </w:rPr>
              <w:t>«Два</w:t>
            </w:r>
            <w:r w:rsidRPr="00FB1818">
              <w:rPr>
                <w:b/>
                <w:i/>
                <w:spacing w:val="6"/>
                <w:sz w:val="20"/>
              </w:rPr>
              <w:t xml:space="preserve"> </w:t>
            </w:r>
            <w:r w:rsidRPr="00FB1818">
              <w:rPr>
                <w:b/>
                <w:i/>
                <w:sz w:val="20"/>
              </w:rPr>
              <w:t>бо-</w:t>
            </w:r>
          </w:p>
          <w:p w:rsidR="001E687D" w:rsidRPr="00FB1818" w:rsidRDefault="001E687D" w:rsidP="001E687D">
            <w:pPr>
              <w:pStyle w:val="TableParagraph"/>
              <w:tabs>
                <w:tab w:val="left" w:pos="142"/>
              </w:tabs>
              <w:ind w:left="0" w:right="-2"/>
              <w:jc w:val="both"/>
              <w:rPr>
                <w:b/>
                <w:i/>
                <w:sz w:val="20"/>
              </w:rPr>
            </w:pPr>
            <w:r w:rsidRPr="00FB1818">
              <w:rPr>
                <w:b/>
                <w:i/>
                <w:sz w:val="20"/>
              </w:rPr>
              <w:t>гача»</w:t>
            </w:r>
            <w:r w:rsidRPr="00FB1818">
              <w:rPr>
                <w:b/>
                <w:i/>
                <w:spacing w:val="32"/>
                <w:sz w:val="20"/>
              </w:rPr>
              <w:t xml:space="preserve"> </w:t>
            </w:r>
            <w:r w:rsidRPr="00FB1818">
              <w:rPr>
                <w:b/>
                <w:i/>
                <w:sz w:val="20"/>
              </w:rPr>
              <w:t>(1878),</w:t>
            </w:r>
            <w:r w:rsidRPr="00FB1818">
              <w:rPr>
                <w:b/>
                <w:i/>
                <w:spacing w:val="34"/>
                <w:sz w:val="20"/>
              </w:rPr>
              <w:t xml:space="preserve"> </w:t>
            </w:r>
            <w:r w:rsidRPr="00FB1818">
              <w:rPr>
                <w:b/>
                <w:i/>
                <w:sz w:val="20"/>
              </w:rPr>
              <w:t>«Русский</w:t>
            </w:r>
            <w:r w:rsidRPr="00FB1818">
              <w:rPr>
                <w:b/>
                <w:i/>
                <w:spacing w:val="33"/>
                <w:sz w:val="20"/>
              </w:rPr>
              <w:t xml:space="preserve"> </w:t>
            </w:r>
            <w:r w:rsidRPr="00FB1818">
              <w:rPr>
                <w:b/>
                <w:i/>
                <w:sz w:val="20"/>
              </w:rPr>
              <w:t>язык»</w:t>
            </w:r>
            <w:r w:rsidRPr="00FB1818">
              <w:rPr>
                <w:b/>
                <w:i/>
                <w:spacing w:val="35"/>
                <w:sz w:val="20"/>
              </w:rPr>
              <w:t xml:space="preserve"> </w:t>
            </w:r>
            <w:r w:rsidRPr="00FB1818">
              <w:rPr>
                <w:b/>
                <w:i/>
                <w:sz w:val="20"/>
              </w:rPr>
              <w:t>(1882)</w:t>
            </w:r>
            <w:r w:rsidRPr="00FB1818">
              <w:rPr>
                <w:b/>
                <w:i/>
                <w:spacing w:val="34"/>
                <w:sz w:val="20"/>
              </w:rPr>
              <w:t xml:space="preserve"> </w:t>
            </w:r>
            <w:r w:rsidRPr="00FB1818">
              <w:rPr>
                <w:b/>
                <w:i/>
                <w:sz w:val="20"/>
              </w:rPr>
              <w:t>и</w:t>
            </w:r>
          </w:p>
          <w:p w:rsidR="001E687D" w:rsidRPr="00FB1818" w:rsidRDefault="001E687D" w:rsidP="001E687D">
            <w:pPr>
              <w:pStyle w:val="TableParagraph"/>
              <w:tabs>
                <w:tab w:val="left" w:pos="142"/>
              </w:tabs>
              <w:ind w:left="0" w:right="-2"/>
              <w:jc w:val="both"/>
              <w:rPr>
                <w:sz w:val="20"/>
              </w:rPr>
            </w:pPr>
            <w:r w:rsidRPr="00FB1818">
              <w:rPr>
                <w:b/>
                <w:i/>
                <w:sz w:val="20"/>
              </w:rPr>
              <w:t>др.</w:t>
            </w:r>
            <w:r w:rsidRPr="00FB1818">
              <w:rPr>
                <w:b/>
                <w:i/>
                <w:spacing w:val="-2"/>
                <w:sz w:val="20"/>
              </w:rPr>
              <w:t xml:space="preserve"> </w:t>
            </w:r>
            <w:r w:rsidRPr="00FB1818">
              <w:rPr>
                <w:sz w:val="20"/>
              </w:rPr>
              <w:t>(6-8</w:t>
            </w:r>
            <w:r w:rsidRPr="00FB1818">
              <w:rPr>
                <w:spacing w:val="-1"/>
                <w:sz w:val="20"/>
              </w:rPr>
              <w:t xml:space="preserve"> </w:t>
            </w:r>
            <w:r w:rsidRPr="00FB1818">
              <w:rPr>
                <w:sz w:val="20"/>
              </w:rPr>
              <w:t>кл.)</w:t>
            </w:r>
          </w:p>
          <w:p w:rsidR="001E687D" w:rsidRPr="00FB1818" w:rsidRDefault="001E687D" w:rsidP="001E687D">
            <w:pPr>
              <w:pStyle w:val="TableParagraph"/>
              <w:tabs>
                <w:tab w:val="left" w:pos="142"/>
              </w:tabs>
              <w:ind w:left="0" w:right="-2"/>
              <w:rPr>
                <w:b/>
                <w:sz w:val="20"/>
              </w:rPr>
            </w:pPr>
            <w:r w:rsidRPr="00FB1818">
              <w:rPr>
                <w:b/>
                <w:sz w:val="20"/>
              </w:rPr>
              <w:t>Н.С.Лесков</w:t>
            </w:r>
          </w:p>
          <w:p w:rsidR="001E687D" w:rsidRPr="00FB1818" w:rsidRDefault="001E687D" w:rsidP="0012439A">
            <w:pPr>
              <w:pStyle w:val="TableParagraph"/>
              <w:numPr>
                <w:ilvl w:val="0"/>
                <w:numId w:val="274"/>
              </w:numPr>
              <w:tabs>
                <w:tab w:val="left" w:pos="142"/>
                <w:tab w:val="left" w:pos="238"/>
              </w:tabs>
              <w:ind w:left="0" w:right="-2" w:firstLine="0"/>
              <w:jc w:val="both"/>
              <w:rPr>
                <w:i/>
                <w:sz w:val="20"/>
              </w:rPr>
            </w:pPr>
            <w:r w:rsidRPr="00FB1818">
              <w:rPr>
                <w:b/>
                <w:i/>
                <w:sz w:val="20"/>
              </w:rPr>
              <w:t>1 повесть по выбору, например</w:t>
            </w:r>
            <w:r w:rsidRPr="00FB1818">
              <w:rPr>
                <w:i/>
                <w:sz w:val="20"/>
              </w:rPr>
              <w:t>: «Не-</w:t>
            </w:r>
            <w:r w:rsidRPr="00FB1818">
              <w:rPr>
                <w:i/>
                <w:spacing w:val="1"/>
                <w:sz w:val="20"/>
              </w:rPr>
              <w:t xml:space="preserve"> </w:t>
            </w:r>
            <w:r w:rsidRPr="00FB1818">
              <w:rPr>
                <w:i/>
                <w:sz w:val="20"/>
              </w:rPr>
              <w:t>смертельный</w:t>
            </w:r>
            <w:r w:rsidRPr="00FB1818">
              <w:rPr>
                <w:i/>
                <w:spacing w:val="1"/>
                <w:sz w:val="20"/>
              </w:rPr>
              <w:t xml:space="preserve"> </w:t>
            </w:r>
            <w:r w:rsidRPr="00FB1818">
              <w:rPr>
                <w:i/>
                <w:sz w:val="20"/>
              </w:rPr>
              <w:t>Голован</w:t>
            </w:r>
            <w:r w:rsidRPr="00FB1818">
              <w:rPr>
                <w:i/>
                <w:spacing w:val="1"/>
                <w:sz w:val="20"/>
              </w:rPr>
              <w:t xml:space="preserve"> </w:t>
            </w:r>
            <w:r w:rsidRPr="00FB1818">
              <w:rPr>
                <w:i/>
                <w:sz w:val="20"/>
              </w:rPr>
              <w:t>(Из</w:t>
            </w:r>
            <w:r w:rsidRPr="00FB1818">
              <w:rPr>
                <w:i/>
                <w:spacing w:val="1"/>
                <w:sz w:val="20"/>
              </w:rPr>
              <w:t xml:space="preserve"> </w:t>
            </w:r>
            <w:r w:rsidRPr="00FB1818">
              <w:rPr>
                <w:i/>
                <w:sz w:val="20"/>
              </w:rPr>
              <w:t>рассказов о</w:t>
            </w:r>
            <w:r w:rsidRPr="00FB1818">
              <w:rPr>
                <w:i/>
                <w:spacing w:val="1"/>
                <w:sz w:val="20"/>
              </w:rPr>
              <w:t xml:space="preserve"> </w:t>
            </w:r>
            <w:r w:rsidRPr="00FB1818">
              <w:rPr>
                <w:i/>
                <w:sz w:val="20"/>
              </w:rPr>
              <w:t>трех</w:t>
            </w:r>
            <w:r w:rsidRPr="00FB1818">
              <w:rPr>
                <w:i/>
                <w:spacing w:val="1"/>
                <w:sz w:val="20"/>
              </w:rPr>
              <w:t xml:space="preserve"> </w:t>
            </w:r>
            <w:r w:rsidRPr="00FB1818">
              <w:rPr>
                <w:i/>
                <w:sz w:val="20"/>
              </w:rPr>
              <w:t>праведниках)»</w:t>
            </w:r>
            <w:r w:rsidRPr="00FB1818">
              <w:rPr>
                <w:i/>
                <w:spacing w:val="1"/>
                <w:sz w:val="20"/>
              </w:rPr>
              <w:t xml:space="preserve"> </w:t>
            </w:r>
            <w:r w:rsidRPr="00FB1818">
              <w:rPr>
                <w:i/>
                <w:sz w:val="20"/>
              </w:rPr>
              <w:t>(1880),</w:t>
            </w:r>
            <w:r w:rsidRPr="00FB1818">
              <w:rPr>
                <w:i/>
                <w:spacing w:val="1"/>
                <w:sz w:val="20"/>
              </w:rPr>
              <w:t xml:space="preserve"> </w:t>
            </w:r>
            <w:r w:rsidRPr="00FB1818">
              <w:rPr>
                <w:i/>
                <w:sz w:val="20"/>
              </w:rPr>
              <w:t>«Левша»</w:t>
            </w:r>
            <w:r w:rsidRPr="00FB1818">
              <w:rPr>
                <w:i/>
                <w:spacing w:val="-47"/>
                <w:sz w:val="20"/>
              </w:rPr>
              <w:t xml:space="preserve"> </w:t>
            </w:r>
            <w:r w:rsidRPr="00FB1818">
              <w:rPr>
                <w:i/>
                <w:sz w:val="20"/>
              </w:rPr>
              <w:t>(1881),</w:t>
            </w:r>
            <w:r w:rsidRPr="00FB1818">
              <w:rPr>
                <w:i/>
                <w:spacing w:val="36"/>
                <w:sz w:val="20"/>
              </w:rPr>
              <w:t xml:space="preserve"> </w:t>
            </w:r>
            <w:r w:rsidRPr="00FB1818">
              <w:rPr>
                <w:i/>
                <w:sz w:val="20"/>
              </w:rPr>
              <w:t>«Тупейный</w:t>
            </w:r>
            <w:r w:rsidRPr="00FB1818">
              <w:rPr>
                <w:i/>
                <w:spacing w:val="37"/>
                <w:sz w:val="20"/>
              </w:rPr>
              <w:t xml:space="preserve"> </w:t>
            </w:r>
            <w:r w:rsidRPr="00FB1818">
              <w:rPr>
                <w:i/>
                <w:sz w:val="20"/>
              </w:rPr>
              <w:t>художник»</w:t>
            </w:r>
            <w:r w:rsidRPr="00FB1818">
              <w:rPr>
                <w:i/>
                <w:spacing w:val="37"/>
                <w:sz w:val="20"/>
              </w:rPr>
              <w:t xml:space="preserve"> </w:t>
            </w:r>
            <w:r w:rsidRPr="00FB1818">
              <w:rPr>
                <w:i/>
                <w:sz w:val="20"/>
              </w:rPr>
              <w:t>(1883),</w:t>
            </w:r>
          </w:p>
          <w:p w:rsidR="001E687D" w:rsidRPr="00FB1818" w:rsidRDefault="001E687D" w:rsidP="001E687D">
            <w:pPr>
              <w:pStyle w:val="TableParagraph"/>
              <w:tabs>
                <w:tab w:val="left" w:pos="142"/>
              </w:tabs>
              <w:ind w:left="0" w:right="-2"/>
              <w:rPr>
                <w:i/>
                <w:sz w:val="20"/>
              </w:rPr>
            </w:pPr>
            <w:r w:rsidRPr="00FB1818">
              <w:rPr>
                <w:i/>
                <w:sz w:val="20"/>
              </w:rPr>
              <w:t>«Человек</w:t>
            </w:r>
            <w:r w:rsidRPr="00FB1818">
              <w:rPr>
                <w:i/>
                <w:spacing w:val="-2"/>
                <w:sz w:val="20"/>
              </w:rPr>
              <w:t xml:space="preserve"> </w:t>
            </w:r>
            <w:r w:rsidRPr="00FB1818">
              <w:rPr>
                <w:i/>
                <w:sz w:val="20"/>
              </w:rPr>
              <w:t>на</w:t>
            </w:r>
            <w:r w:rsidRPr="00FB1818">
              <w:rPr>
                <w:i/>
                <w:spacing w:val="-2"/>
                <w:sz w:val="20"/>
              </w:rPr>
              <w:t xml:space="preserve"> </w:t>
            </w:r>
            <w:r w:rsidRPr="00FB1818">
              <w:rPr>
                <w:i/>
                <w:sz w:val="20"/>
              </w:rPr>
              <w:t>часах» (1887)</w:t>
            </w:r>
            <w:r w:rsidRPr="00FB1818">
              <w:rPr>
                <w:i/>
                <w:spacing w:val="-4"/>
                <w:sz w:val="20"/>
              </w:rPr>
              <w:t xml:space="preserve"> </w:t>
            </w:r>
            <w:r w:rsidRPr="00FB1818">
              <w:rPr>
                <w:i/>
                <w:sz w:val="20"/>
              </w:rPr>
              <w:t>и</w:t>
            </w:r>
            <w:r w:rsidRPr="00FB1818">
              <w:rPr>
                <w:i/>
                <w:spacing w:val="-2"/>
                <w:sz w:val="20"/>
              </w:rPr>
              <w:t xml:space="preserve"> </w:t>
            </w:r>
            <w:r w:rsidRPr="00FB1818">
              <w:rPr>
                <w:i/>
                <w:sz w:val="20"/>
              </w:rPr>
              <w:t>др.</w:t>
            </w:r>
          </w:p>
          <w:p w:rsidR="001E687D" w:rsidRPr="00FB1818" w:rsidRDefault="001E687D" w:rsidP="001E687D">
            <w:pPr>
              <w:pStyle w:val="TableParagraph"/>
              <w:tabs>
                <w:tab w:val="left" w:pos="142"/>
              </w:tabs>
              <w:ind w:left="0" w:right="-2"/>
              <w:rPr>
                <w:b/>
                <w:sz w:val="20"/>
              </w:rPr>
            </w:pPr>
            <w:r w:rsidRPr="00FB1818">
              <w:rPr>
                <w:b/>
                <w:sz w:val="20"/>
              </w:rPr>
              <w:t>(6-8</w:t>
            </w:r>
            <w:r w:rsidRPr="00FB1818">
              <w:rPr>
                <w:b/>
                <w:spacing w:val="-2"/>
                <w:sz w:val="20"/>
              </w:rPr>
              <w:t xml:space="preserve"> </w:t>
            </w:r>
            <w:r w:rsidRPr="00FB1818">
              <w:rPr>
                <w:b/>
                <w:sz w:val="20"/>
              </w:rPr>
              <w:t>кл.)</w:t>
            </w:r>
          </w:p>
          <w:p w:rsidR="001E687D" w:rsidRPr="00FB1818" w:rsidRDefault="001E687D" w:rsidP="001E687D">
            <w:pPr>
              <w:pStyle w:val="TableParagraph"/>
              <w:tabs>
                <w:tab w:val="left" w:pos="142"/>
              </w:tabs>
              <w:ind w:left="0" w:right="-2"/>
              <w:rPr>
                <w:b/>
                <w:sz w:val="20"/>
              </w:rPr>
            </w:pPr>
            <w:r w:rsidRPr="00FB1818">
              <w:rPr>
                <w:b/>
                <w:sz w:val="20"/>
              </w:rPr>
              <w:t>М.Е.Салтыков-Щедрин</w:t>
            </w:r>
          </w:p>
          <w:p w:rsidR="001E687D" w:rsidRPr="00FB1818" w:rsidRDefault="001E687D" w:rsidP="0012439A">
            <w:pPr>
              <w:pStyle w:val="TableParagraph"/>
              <w:numPr>
                <w:ilvl w:val="0"/>
                <w:numId w:val="274"/>
              </w:numPr>
              <w:tabs>
                <w:tab w:val="left" w:pos="142"/>
                <w:tab w:val="left" w:pos="260"/>
              </w:tabs>
              <w:ind w:left="0" w:right="-2" w:firstLine="0"/>
              <w:jc w:val="both"/>
              <w:rPr>
                <w:i/>
                <w:sz w:val="20"/>
              </w:rPr>
            </w:pPr>
            <w:r w:rsidRPr="00FB1818">
              <w:rPr>
                <w:b/>
                <w:i/>
                <w:sz w:val="20"/>
              </w:rPr>
              <w:t>2 сказки по выбору, например</w:t>
            </w:r>
            <w:r w:rsidRPr="00FB1818">
              <w:rPr>
                <w:i/>
                <w:sz w:val="20"/>
              </w:rPr>
              <w:t>: «По-</w:t>
            </w:r>
            <w:r w:rsidRPr="00FB1818">
              <w:rPr>
                <w:i/>
                <w:spacing w:val="1"/>
                <w:sz w:val="20"/>
              </w:rPr>
              <w:t xml:space="preserve"> </w:t>
            </w:r>
            <w:r w:rsidRPr="00FB1818">
              <w:rPr>
                <w:i/>
                <w:sz w:val="20"/>
              </w:rPr>
              <w:t>весть о том, как один мужик двух гене-</w:t>
            </w:r>
            <w:r w:rsidRPr="00FB1818">
              <w:rPr>
                <w:i/>
                <w:spacing w:val="-47"/>
                <w:sz w:val="20"/>
              </w:rPr>
              <w:t xml:space="preserve"> </w:t>
            </w:r>
            <w:r w:rsidRPr="00FB1818">
              <w:rPr>
                <w:i/>
                <w:sz w:val="20"/>
              </w:rPr>
              <w:t>ралов</w:t>
            </w:r>
            <w:r w:rsidRPr="00FB1818">
              <w:rPr>
                <w:i/>
                <w:spacing w:val="3"/>
                <w:sz w:val="20"/>
              </w:rPr>
              <w:t xml:space="preserve"> </w:t>
            </w:r>
            <w:r w:rsidRPr="00FB1818">
              <w:rPr>
                <w:i/>
                <w:sz w:val="20"/>
              </w:rPr>
              <w:t>прокормил»</w:t>
            </w:r>
            <w:r w:rsidRPr="00FB1818">
              <w:rPr>
                <w:i/>
                <w:spacing w:val="3"/>
                <w:sz w:val="20"/>
              </w:rPr>
              <w:t xml:space="preserve"> </w:t>
            </w:r>
            <w:r w:rsidRPr="00FB1818">
              <w:rPr>
                <w:i/>
                <w:sz w:val="20"/>
              </w:rPr>
              <w:t>(1869),</w:t>
            </w:r>
            <w:r w:rsidRPr="00FB1818">
              <w:rPr>
                <w:i/>
                <w:spacing w:val="1"/>
                <w:sz w:val="20"/>
              </w:rPr>
              <w:t xml:space="preserve"> </w:t>
            </w:r>
            <w:r w:rsidRPr="00FB1818">
              <w:rPr>
                <w:i/>
                <w:sz w:val="20"/>
              </w:rPr>
              <w:t>«Премудрый</w:t>
            </w:r>
          </w:p>
          <w:p w:rsidR="001E687D" w:rsidRPr="00FB1818" w:rsidRDefault="001E687D" w:rsidP="001E687D">
            <w:pPr>
              <w:pStyle w:val="TableParagraph"/>
              <w:tabs>
                <w:tab w:val="left" w:pos="142"/>
              </w:tabs>
              <w:ind w:left="0" w:right="-2"/>
              <w:jc w:val="both"/>
              <w:rPr>
                <w:b/>
                <w:sz w:val="20"/>
              </w:rPr>
            </w:pPr>
            <w:r w:rsidRPr="00FB1818">
              <w:rPr>
                <w:i/>
                <w:sz w:val="20"/>
              </w:rPr>
              <w:t>пискарь»</w:t>
            </w:r>
            <w:r w:rsidRPr="00FB1818">
              <w:rPr>
                <w:i/>
                <w:spacing w:val="1"/>
                <w:sz w:val="20"/>
              </w:rPr>
              <w:t xml:space="preserve"> </w:t>
            </w:r>
            <w:r w:rsidRPr="00FB1818">
              <w:rPr>
                <w:i/>
                <w:sz w:val="20"/>
              </w:rPr>
              <w:t>(1883),</w:t>
            </w:r>
            <w:r w:rsidRPr="00FB1818">
              <w:rPr>
                <w:i/>
                <w:spacing w:val="1"/>
                <w:sz w:val="20"/>
              </w:rPr>
              <w:t xml:space="preserve"> </w:t>
            </w:r>
            <w:r w:rsidRPr="00FB1818">
              <w:rPr>
                <w:i/>
                <w:sz w:val="20"/>
              </w:rPr>
              <w:t>«Медведь</w:t>
            </w:r>
            <w:r w:rsidRPr="00FB1818">
              <w:rPr>
                <w:i/>
                <w:spacing w:val="1"/>
                <w:sz w:val="20"/>
              </w:rPr>
              <w:t xml:space="preserve"> </w:t>
            </w:r>
            <w:r w:rsidRPr="00FB1818">
              <w:rPr>
                <w:i/>
                <w:sz w:val="20"/>
              </w:rPr>
              <w:t>на</w:t>
            </w:r>
            <w:r w:rsidRPr="00FB1818">
              <w:rPr>
                <w:i/>
                <w:spacing w:val="1"/>
                <w:sz w:val="20"/>
              </w:rPr>
              <w:t xml:space="preserve"> </w:t>
            </w:r>
            <w:r w:rsidRPr="00FB1818">
              <w:rPr>
                <w:i/>
                <w:sz w:val="20"/>
              </w:rPr>
              <w:t>воевод-</w:t>
            </w:r>
            <w:r w:rsidRPr="00FB1818">
              <w:rPr>
                <w:i/>
                <w:spacing w:val="1"/>
                <w:sz w:val="20"/>
              </w:rPr>
              <w:t xml:space="preserve"> </w:t>
            </w:r>
            <w:r w:rsidRPr="00FB1818">
              <w:rPr>
                <w:i/>
                <w:sz w:val="20"/>
              </w:rPr>
              <w:t>стве» (1884)</w:t>
            </w:r>
            <w:r w:rsidRPr="00FB1818">
              <w:rPr>
                <w:i/>
                <w:spacing w:val="-2"/>
                <w:sz w:val="20"/>
              </w:rPr>
              <w:t xml:space="preserve"> </w:t>
            </w:r>
            <w:r w:rsidRPr="00FB1818">
              <w:rPr>
                <w:i/>
                <w:sz w:val="20"/>
              </w:rPr>
              <w:t>и</w:t>
            </w:r>
            <w:r w:rsidRPr="00FB1818">
              <w:rPr>
                <w:i/>
                <w:spacing w:val="1"/>
                <w:sz w:val="20"/>
              </w:rPr>
              <w:t xml:space="preserve"> </w:t>
            </w:r>
            <w:r w:rsidRPr="00FB1818">
              <w:rPr>
                <w:i/>
                <w:sz w:val="20"/>
              </w:rPr>
              <w:t>др.</w:t>
            </w:r>
            <w:r w:rsidRPr="00FB1818">
              <w:rPr>
                <w:i/>
                <w:spacing w:val="2"/>
                <w:sz w:val="20"/>
              </w:rPr>
              <w:t xml:space="preserve"> </w:t>
            </w:r>
            <w:r w:rsidRPr="00FB1818">
              <w:rPr>
                <w:b/>
                <w:sz w:val="20"/>
              </w:rPr>
              <w:t>(7-8</w:t>
            </w:r>
            <w:r w:rsidRPr="00FB1818">
              <w:rPr>
                <w:b/>
                <w:spacing w:val="1"/>
                <w:sz w:val="20"/>
              </w:rPr>
              <w:t xml:space="preserve"> </w:t>
            </w:r>
            <w:r w:rsidRPr="00FB1818">
              <w:rPr>
                <w:b/>
                <w:sz w:val="20"/>
              </w:rPr>
              <w:t>кл.)</w:t>
            </w:r>
          </w:p>
        </w:tc>
        <w:tc>
          <w:tcPr>
            <w:tcW w:w="3368" w:type="dxa"/>
          </w:tcPr>
          <w:p w:rsidR="001E687D" w:rsidRPr="00FB1818" w:rsidRDefault="001E687D" w:rsidP="000A3A94">
            <w:pPr>
              <w:pStyle w:val="TableParagraph"/>
              <w:tabs>
                <w:tab w:val="left" w:pos="142"/>
              </w:tabs>
              <w:ind w:left="0" w:right="-2"/>
              <w:rPr>
                <w:b/>
                <w:i/>
                <w:sz w:val="20"/>
              </w:rPr>
            </w:pPr>
          </w:p>
        </w:tc>
      </w:tr>
      <w:tr w:rsidR="001E687D" w:rsidRPr="006D0762" w:rsidTr="001E687D">
        <w:trPr>
          <w:trHeight w:val="1195"/>
        </w:trPr>
        <w:tc>
          <w:tcPr>
            <w:tcW w:w="2518" w:type="dxa"/>
          </w:tcPr>
          <w:p w:rsidR="001E687D" w:rsidRPr="00FB1818" w:rsidRDefault="001E687D" w:rsidP="000A3A94">
            <w:pPr>
              <w:pStyle w:val="TableParagraph"/>
              <w:tabs>
                <w:tab w:val="left" w:pos="142"/>
              </w:tabs>
              <w:ind w:left="0" w:right="-2"/>
              <w:rPr>
                <w:b/>
                <w:sz w:val="20"/>
              </w:rPr>
            </w:pPr>
          </w:p>
        </w:tc>
        <w:tc>
          <w:tcPr>
            <w:tcW w:w="3687" w:type="dxa"/>
          </w:tcPr>
          <w:p w:rsidR="001E687D" w:rsidRPr="00FB1818" w:rsidRDefault="001E687D" w:rsidP="001E687D">
            <w:pPr>
              <w:pStyle w:val="TableParagraph"/>
              <w:tabs>
                <w:tab w:val="left" w:pos="142"/>
              </w:tabs>
              <w:ind w:left="0" w:right="-2"/>
              <w:jc w:val="both"/>
              <w:rPr>
                <w:i/>
                <w:sz w:val="20"/>
              </w:rPr>
            </w:pPr>
            <w:r w:rsidRPr="00FB1818">
              <w:rPr>
                <w:b/>
                <w:spacing w:val="-1"/>
                <w:sz w:val="20"/>
              </w:rPr>
              <w:t>Л.Н.Толстой</w:t>
            </w:r>
            <w:r w:rsidRPr="00FB1818">
              <w:rPr>
                <w:b/>
                <w:spacing w:val="-11"/>
                <w:sz w:val="20"/>
              </w:rPr>
              <w:t xml:space="preserve"> </w:t>
            </w:r>
            <w:r w:rsidRPr="00FB1818">
              <w:rPr>
                <w:b/>
                <w:i/>
                <w:sz w:val="20"/>
              </w:rPr>
              <w:t>Проза</w:t>
            </w:r>
            <w:r w:rsidRPr="00FB1818">
              <w:rPr>
                <w:b/>
                <w:i/>
                <w:spacing w:val="-12"/>
                <w:sz w:val="20"/>
              </w:rPr>
              <w:t xml:space="preserve"> </w:t>
            </w:r>
            <w:r w:rsidRPr="00FB1818">
              <w:rPr>
                <w:b/>
                <w:i/>
                <w:sz w:val="20"/>
              </w:rPr>
              <w:t>конца</w:t>
            </w:r>
            <w:r w:rsidRPr="00FB1818">
              <w:rPr>
                <w:b/>
                <w:i/>
                <w:spacing w:val="-11"/>
                <w:sz w:val="20"/>
              </w:rPr>
              <w:t xml:space="preserve"> </w:t>
            </w:r>
            <w:r w:rsidRPr="00FB1818">
              <w:rPr>
                <w:b/>
                <w:i/>
                <w:sz w:val="20"/>
              </w:rPr>
              <w:t>XIX</w:t>
            </w:r>
            <w:r w:rsidRPr="00FB1818">
              <w:rPr>
                <w:b/>
                <w:i/>
                <w:spacing w:val="-12"/>
                <w:sz w:val="20"/>
              </w:rPr>
              <w:t xml:space="preserve"> </w:t>
            </w:r>
            <w:r w:rsidRPr="00FB1818">
              <w:rPr>
                <w:b/>
                <w:i/>
                <w:sz w:val="20"/>
              </w:rPr>
              <w:t>–</w:t>
            </w:r>
            <w:r w:rsidRPr="00FB1818">
              <w:rPr>
                <w:b/>
                <w:i/>
                <w:spacing w:val="-9"/>
                <w:sz w:val="20"/>
              </w:rPr>
              <w:t xml:space="preserve"> </w:t>
            </w:r>
            <w:r w:rsidRPr="00FB1818">
              <w:rPr>
                <w:b/>
                <w:i/>
                <w:sz w:val="20"/>
              </w:rPr>
              <w:t>начала</w:t>
            </w:r>
            <w:r w:rsidRPr="00FB1818">
              <w:rPr>
                <w:b/>
                <w:i/>
                <w:spacing w:val="-48"/>
                <w:sz w:val="20"/>
              </w:rPr>
              <w:t xml:space="preserve"> </w:t>
            </w:r>
            <w:r w:rsidRPr="00FB1818">
              <w:rPr>
                <w:b/>
                <w:i/>
                <w:sz w:val="20"/>
              </w:rPr>
              <w:t>XX</w:t>
            </w:r>
            <w:r w:rsidRPr="00FB1818">
              <w:rPr>
                <w:b/>
                <w:i/>
                <w:spacing w:val="-2"/>
                <w:sz w:val="20"/>
              </w:rPr>
              <w:t xml:space="preserve"> </w:t>
            </w:r>
            <w:r w:rsidRPr="00FB1818">
              <w:rPr>
                <w:b/>
                <w:i/>
                <w:sz w:val="20"/>
              </w:rPr>
              <w:t>вв</w:t>
            </w:r>
            <w:r w:rsidRPr="00FB1818">
              <w:rPr>
                <w:i/>
                <w:sz w:val="20"/>
              </w:rPr>
              <w:t>.,</w:t>
            </w:r>
            <w:r w:rsidRPr="00FB1818">
              <w:rPr>
                <w:i/>
                <w:spacing w:val="2"/>
                <w:sz w:val="20"/>
              </w:rPr>
              <w:t xml:space="preserve"> </w:t>
            </w:r>
            <w:r w:rsidRPr="00FB1818">
              <w:rPr>
                <w:i/>
                <w:sz w:val="20"/>
              </w:rPr>
              <w:t>например:</w:t>
            </w:r>
          </w:p>
          <w:p w:rsidR="001E687D" w:rsidRPr="00FB1818" w:rsidRDefault="001E687D" w:rsidP="0012439A">
            <w:pPr>
              <w:pStyle w:val="TableParagraph"/>
              <w:numPr>
                <w:ilvl w:val="0"/>
                <w:numId w:val="273"/>
              </w:numPr>
              <w:tabs>
                <w:tab w:val="left" w:pos="142"/>
                <w:tab w:val="left" w:pos="216"/>
              </w:tabs>
              <w:ind w:left="0" w:right="-2" w:firstLine="0"/>
              <w:jc w:val="both"/>
              <w:rPr>
                <w:i/>
                <w:sz w:val="20"/>
              </w:rPr>
            </w:pPr>
            <w:r w:rsidRPr="00FB1818">
              <w:rPr>
                <w:b/>
                <w:i/>
                <w:sz w:val="20"/>
              </w:rPr>
              <w:t>1</w:t>
            </w:r>
            <w:r w:rsidRPr="00FB1818">
              <w:rPr>
                <w:b/>
                <w:i/>
                <w:spacing w:val="-12"/>
                <w:sz w:val="20"/>
              </w:rPr>
              <w:t xml:space="preserve"> </w:t>
            </w:r>
            <w:r w:rsidRPr="00FB1818">
              <w:rPr>
                <w:b/>
                <w:i/>
                <w:sz w:val="20"/>
              </w:rPr>
              <w:t>повесть</w:t>
            </w:r>
            <w:r w:rsidRPr="00FB1818">
              <w:rPr>
                <w:b/>
                <w:i/>
                <w:spacing w:val="-12"/>
                <w:sz w:val="20"/>
              </w:rPr>
              <w:t xml:space="preserve"> </w:t>
            </w:r>
            <w:r w:rsidRPr="00FB1818">
              <w:rPr>
                <w:b/>
                <w:i/>
                <w:sz w:val="20"/>
              </w:rPr>
              <w:t>по</w:t>
            </w:r>
            <w:r w:rsidRPr="00FB1818">
              <w:rPr>
                <w:b/>
                <w:i/>
                <w:spacing w:val="-13"/>
                <w:sz w:val="20"/>
              </w:rPr>
              <w:t xml:space="preserve"> </w:t>
            </w:r>
            <w:r w:rsidRPr="00FB1818">
              <w:rPr>
                <w:b/>
                <w:i/>
                <w:sz w:val="20"/>
              </w:rPr>
              <w:t>выбору,</w:t>
            </w:r>
            <w:r w:rsidRPr="00FB1818">
              <w:rPr>
                <w:b/>
                <w:i/>
                <w:spacing w:val="-12"/>
                <w:sz w:val="20"/>
              </w:rPr>
              <w:t xml:space="preserve"> </w:t>
            </w:r>
            <w:r w:rsidRPr="00FB1818">
              <w:rPr>
                <w:b/>
                <w:i/>
                <w:sz w:val="20"/>
              </w:rPr>
              <w:t>например:</w:t>
            </w:r>
            <w:r w:rsidRPr="00FB1818">
              <w:rPr>
                <w:b/>
                <w:i/>
                <w:spacing w:val="-11"/>
                <w:sz w:val="20"/>
              </w:rPr>
              <w:t xml:space="preserve"> </w:t>
            </w:r>
            <w:r w:rsidRPr="00FB1818">
              <w:rPr>
                <w:i/>
                <w:sz w:val="20"/>
              </w:rPr>
              <w:t>«Дет-</w:t>
            </w:r>
            <w:r w:rsidRPr="00FB1818">
              <w:rPr>
                <w:i/>
                <w:spacing w:val="-47"/>
                <w:sz w:val="20"/>
              </w:rPr>
              <w:t xml:space="preserve"> </w:t>
            </w:r>
            <w:r w:rsidRPr="00FB1818">
              <w:rPr>
                <w:i/>
                <w:sz w:val="20"/>
              </w:rPr>
              <w:t xml:space="preserve">ство»  </w:t>
            </w:r>
            <w:r w:rsidRPr="00FB1818">
              <w:rPr>
                <w:i/>
                <w:spacing w:val="8"/>
                <w:sz w:val="20"/>
              </w:rPr>
              <w:t xml:space="preserve"> </w:t>
            </w:r>
            <w:r w:rsidRPr="00FB1818">
              <w:rPr>
                <w:i/>
                <w:sz w:val="20"/>
              </w:rPr>
              <w:t xml:space="preserve">(1852),  </w:t>
            </w:r>
            <w:r w:rsidRPr="00FB1818">
              <w:rPr>
                <w:i/>
                <w:spacing w:val="8"/>
                <w:sz w:val="20"/>
              </w:rPr>
              <w:t xml:space="preserve"> </w:t>
            </w:r>
            <w:r w:rsidRPr="00FB1818">
              <w:rPr>
                <w:i/>
                <w:sz w:val="20"/>
              </w:rPr>
              <w:t xml:space="preserve">«Отрочество»  </w:t>
            </w:r>
            <w:r w:rsidRPr="00FB1818">
              <w:rPr>
                <w:i/>
                <w:spacing w:val="9"/>
                <w:sz w:val="20"/>
              </w:rPr>
              <w:t xml:space="preserve"> </w:t>
            </w:r>
            <w:r w:rsidRPr="00FB1818">
              <w:rPr>
                <w:i/>
                <w:sz w:val="20"/>
              </w:rPr>
              <w:t>(1854),</w:t>
            </w:r>
          </w:p>
          <w:p w:rsidR="001E687D" w:rsidRPr="00FB1818" w:rsidRDefault="001E687D" w:rsidP="001E687D">
            <w:pPr>
              <w:pStyle w:val="TableParagraph"/>
              <w:tabs>
                <w:tab w:val="left" w:pos="142"/>
              </w:tabs>
              <w:ind w:left="0" w:right="-2"/>
              <w:jc w:val="both"/>
              <w:rPr>
                <w:i/>
                <w:sz w:val="20"/>
              </w:rPr>
            </w:pPr>
            <w:r w:rsidRPr="00FB1818">
              <w:rPr>
                <w:i/>
                <w:sz w:val="20"/>
              </w:rPr>
              <w:t xml:space="preserve">«Хаджи-Мурат» (1896—1904) и др.; </w:t>
            </w:r>
            <w:r w:rsidRPr="00FB1818">
              <w:rPr>
                <w:b/>
                <w:i/>
                <w:sz w:val="20"/>
              </w:rPr>
              <w:t>1</w:t>
            </w:r>
            <w:r w:rsidRPr="00FB1818">
              <w:rPr>
                <w:b/>
                <w:i/>
                <w:spacing w:val="1"/>
                <w:sz w:val="20"/>
              </w:rPr>
              <w:t xml:space="preserve"> </w:t>
            </w:r>
            <w:r w:rsidRPr="00FB1818">
              <w:rPr>
                <w:b/>
                <w:i/>
                <w:sz w:val="20"/>
              </w:rPr>
              <w:t>рассказ</w:t>
            </w:r>
            <w:r w:rsidRPr="00FB1818">
              <w:rPr>
                <w:b/>
                <w:i/>
                <w:spacing w:val="1"/>
                <w:sz w:val="20"/>
              </w:rPr>
              <w:t xml:space="preserve"> </w:t>
            </w:r>
            <w:r w:rsidRPr="00FB1818">
              <w:rPr>
                <w:b/>
                <w:i/>
                <w:sz w:val="20"/>
              </w:rPr>
              <w:t>на</w:t>
            </w:r>
            <w:r w:rsidRPr="00FB1818">
              <w:rPr>
                <w:b/>
                <w:i/>
                <w:spacing w:val="1"/>
                <w:sz w:val="20"/>
              </w:rPr>
              <w:t xml:space="preserve"> </w:t>
            </w:r>
            <w:r w:rsidRPr="00FB1818">
              <w:rPr>
                <w:b/>
                <w:i/>
                <w:sz w:val="20"/>
              </w:rPr>
              <w:t>выбор,</w:t>
            </w:r>
            <w:r w:rsidRPr="00FB1818">
              <w:rPr>
                <w:b/>
                <w:i/>
                <w:spacing w:val="1"/>
                <w:sz w:val="20"/>
              </w:rPr>
              <w:t xml:space="preserve"> </w:t>
            </w:r>
            <w:r w:rsidRPr="00FB1818">
              <w:rPr>
                <w:b/>
                <w:i/>
                <w:sz w:val="20"/>
              </w:rPr>
              <w:t>например</w:t>
            </w:r>
            <w:r w:rsidRPr="00FB1818">
              <w:rPr>
                <w:i/>
                <w:sz w:val="20"/>
              </w:rPr>
              <w:t>:</w:t>
            </w:r>
            <w:r w:rsidRPr="00FB1818">
              <w:rPr>
                <w:i/>
                <w:spacing w:val="1"/>
                <w:sz w:val="20"/>
              </w:rPr>
              <w:t xml:space="preserve"> </w:t>
            </w:r>
            <w:r w:rsidRPr="00FB1818">
              <w:rPr>
                <w:i/>
                <w:sz w:val="20"/>
              </w:rPr>
              <w:t>«Три</w:t>
            </w:r>
            <w:r w:rsidRPr="00FB1818">
              <w:rPr>
                <w:i/>
                <w:spacing w:val="1"/>
                <w:sz w:val="20"/>
              </w:rPr>
              <w:t xml:space="preserve"> </w:t>
            </w:r>
            <w:r w:rsidRPr="00FB1818">
              <w:rPr>
                <w:i/>
                <w:sz w:val="20"/>
              </w:rPr>
              <w:t>смерти»   (1858),</w:t>
            </w:r>
            <w:r w:rsidRPr="00FB1818">
              <w:rPr>
                <w:i/>
                <w:spacing w:val="100"/>
                <w:sz w:val="20"/>
              </w:rPr>
              <w:t xml:space="preserve"> </w:t>
            </w:r>
            <w:r w:rsidRPr="00FB1818">
              <w:rPr>
                <w:i/>
                <w:sz w:val="20"/>
              </w:rPr>
              <w:t>«Холстомер»   (1863,</w:t>
            </w:r>
          </w:p>
          <w:p w:rsidR="001E687D" w:rsidRPr="00FB1818" w:rsidRDefault="001E687D" w:rsidP="001E687D">
            <w:pPr>
              <w:pStyle w:val="TableParagraph"/>
              <w:tabs>
                <w:tab w:val="left" w:pos="142"/>
              </w:tabs>
              <w:ind w:left="0" w:right="-2"/>
              <w:jc w:val="both"/>
              <w:rPr>
                <w:i/>
                <w:sz w:val="20"/>
              </w:rPr>
            </w:pPr>
            <w:r w:rsidRPr="00FB1818">
              <w:rPr>
                <w:i/>
                <w:sz w:val="20"/>
              </w:rPr>
              <w:t xml:space="preserve">1885),  </w:t>
            </w:r>
            <w:r w:rsidRPr="00FB1818">
              <w:rPr>
                <w:i/>
                <w:spacing w:val="20"/>
                <w:sz w:val="20"/>
              </w:rPr>
              <w:t xml:space="preserve"> </w:t>
            </w:r>
            <w:r w:rsidRPr="00FB1818">
              <w:rPr>
                <w:i/>
                <w:sz w:val="20"/>
              </w:rPr>
              <w:t xml:space="preserve">«Кавказский  </w:t>
            </w:r>
            <w:r w:rsidRPr="00FB1818">
              <w:rPr>
                <w:i/>
                <w:spacing w:val="22"/>
                <w:sz w:val="20"/>
              </w:rPr>
              <w:t xml:space="preserve"> </w:t>
            </w:r>
            <w:r w:rsidRPr="00FB1818">
              <w:rPr>
                <w:i/>
                <w:sz w:val="20"/>
              </w:rPr>
              <w:t xml:space="preserve">пленник»  </w:t>
            </w:r>
            <w:r w:rsidRPr="00FB1818">
              <w:rPr>
                <w:i/>
                <w:spacing w:val="24"/>
                <w:sz w:val="20"/>
              </w:rPr>
              <w:t xml:space="preserve"> </w:t>
            </w:r>
            <w:r w:rsidRPr="00FB1818">
              <w:rPr>
                <w:i/>
                <w:sz w:val="20"/>
              </w:rPr>
              <w:t>(1872),</w:t>
            </w:r>
          </w:p>
          <w:p w:rsidR="001E687D" w:rsidRPr="00FB1818" w:rsidRDefault="001E687D" w:rsidP="001E687D">
            <w:pPr>
              <w:pStyle w:val="TableParagraph"/>
              <w:tabs>
                <w:tab w:val="left" w:pos="142"/>
              </w:tabs>
              <w:ind w:left="0" w:right="-2"/>
              <w:jc w:val="both"/>
              <w:rPr>
                <w:b/>
                <w:sz w:val="20"/>
              </w:rPr>
            </w:pPr>
            <w:r w:rsidRPr="00FB1818">
              <w:rPr>
                <w:i/>
                <w:sz w:val="20"/>
              </w:rPr>
              <w:t xml:space="preserve">«После бала» (1903) и др. </w:t>
            </w:r>
            <w:r w:rsidRPr="00FB1818">
              <w:rPr>
                <w:b/>
                <w:sz w:val="20"/>
              </w:rPr>
              <w:t>(5-8 кл.)</w:t>
            </w:r>
            <w:r w:rsidRPr="00FB1818">
              <w:rPr>
                <w:b/>
                <w:spacing w:val="-47"/>
                <w:sz w:val="20"/>
              </w:rPr>
              <w:t xml:space="preserve"> </w:t>
            </w:r>
            <w:r w:rsidRPr="00FB1818">
              <w:rPr>
                <w:b/>
                <w:sz w:val="20"/>
              </w:rPr>
              <w:t>А.П.Чехов</w:t>
            </w:r>
          </w:p>
          <w:p w:rsidR="001E687D" w:rsidRPr="00FB1818" w:rsidRDefault="001E687D" w:rsidP="0012439A">
            <w:pPr>
              <w:pStyle w:val="TableParagraph"/>
              <w:numPr>
                <w:ilvl w:val="0"/>
                <w:numId w:val="273"/>
              </w:numPr>
              <w:tabs>
                <w:tab w:val="left" w:pos="142"/>
                <w:tab w:val="left" w:pos="221"/>
              </w:tabs>
              <w:ind w:left="0" w:right="-2" w:firstLine="0"/>
              <w:jc w:val="both"/>
              <w:rPr>
                <w:i/>
                <w:sz w:val="20"/>
              </w:rPr>
            </w:pPr>
            <w:r w:rsidRPr="00FB1818">
              <w:rPr>
                <w:b/>
                <w:i/>
                <w:sz w:val="20"/>
              </w:rPr>
              <w:t>3</w:t>
            </w:r>
            <w:r w:rsidRPr="00FB1818">
              <w:rPr>
                <w:b/>
                <w:i/>
                <w:spacing w:val="-7"/>
                <w:sz w:val="20"/>
              </w:rPr>
              <w:t xml:space="preserve"> </w:t>
            </w:r>
            <w:r w:rsidRPr="00FB1818">
              <w:rPr>
                <w:b/>
                <w:i/>
                <w:sz w:val="20"/>
              </w:rPr>
              <w:t>рассказа</w:t>
            </w:r>
            <w:r w:rsidRPr="00FB1818">
              <w:rPr>
                <w:b/>
                <w:i/>
                <w:spacing w:val="-6"/>
                <w:sz w:val="20"/>
              </w:rPr>
              <w:t xml:space="preserve"> </w:t>
            </w:r>
            <w:r w:rsidRPr="00FB1818">
              <w:rPr>
                <w:b/>
                <w:i/>
                <w:sz w:val="20"/>
              </w:rPr>
              <w:t>по</w:t>
            </w:r>
            <w:r w:rsidRPr="00FB1818">
              <w:rPr>
                <w:b/>
                <w:i/>
                <w:spacing w:val="-6"/>
                <w:sz w:val="20"/>
              </w:rPr>
              <w:t xml:space="preserve"> </w:t>
            </w:r>
            <w:r w:rsidRPr="00FB1818">
              <w:rPr>
                <w:b/>
                <w:i/>
                <w:sz w:val="20"/>
              </w:rPr>
              <w:t>выбору,</w:t>
            </w:r>
            <w:r w:rsidRPr="00FB1818">
              <w:rPr>
                <w:b/>
                <w:i/>
                <w:spacing w:val="-7"/>
                <w:sz w:val="20"/>
              </w:rPr>
              <w:t xml:space="preserve"> </w:t>
            </w:r>
            <w:r w:rsidRPr="00FB1818">
              <w:rPr>
                <w:b/>
                <w:i/>
                <w:sz w:val="20"/>
              </w:rPr>
              <w:t>например</w:t>
            </w:r>
            <w:r w:rsidRPr="00FB1818">
              <w:rPr>
                <w:i/>
                <w:sz w:val="20"/>
              </w:rPr>
              <w:t>:</w:t>
            </w:r>
            <w:r w:rsidRPr="00FB1818">
              <w:rPr>
                <w:i/>
                <w:spacing w:val="-6"/>
                <w:sz w:val="20"/>
              </w:rPr>
              <w:t xml:space="preserve"> </w:t>
            </w:r>
            <w:r w:rsidRPr="00FB1818">
              <w:rPr>
                <w:i/>
                <w:sz w:val="20"/>
              </w:rPr>
              <w:t>«Тол-</w:t>
            </w:r>
            <w:r w:rsidRPr="00FB1818">
              <w:rPr>
                <w:i/>
                <w:spacing w:val="-48"/>
                <w:sz w:val="20"/>
              </w:rPr>
              <w:t xml:space="preserve"> </w:t>
            </w:r>
            <w:r w:rsidRPr="00FB1818">
              <w:rPr>
                <w:i/>
                <w:sz w:val="20"/>
              </w:rPr>
              <w:t>стый</w:t>
            </w:r>
            <w:r w:rsidRPr="00FB1818">
              <w:rPr>
                <w:i/>
                <w:spacing w:val="1"/>
                <w:sz w:val="20"/>
              </w:rPr>
              <w:t xml:space="preserve"> </w:t>
            </w:r>
            <w:r w:rsidRPr="00FB1818">
              <w:rPr>
                <w:i/>
                <w:sz w:val="20"/>
              </w:rPr>
              <w:t>и</w:t>
            </w:r>
            <w:r w:rsidRPr="00FB1818">
              <w:rPr>
                <w:i/>
                <w:spacing w:val="1"/>
                <w:sz w:val="20"/>
              </w:rPr>
              <w:t xml:space="preserve"> </w:t>
            </w:r>
            <w:r w:rsidRPr="00FB1818">
              <w:rPr>
                <w:i/>
                <w:sz w:val="20"/>
              </w:rPr>
              <w:t>тонкий»</w:t>
            </w:r>
            <w:r w:rsidRPr="00FB1818">
              <w:rPr>
                <w:i/>
                <w:spacing w:val="1"/>
                <w:sz w:val="20"/>
              </w:rPr>
              <w:t xml:space="preserve"> </w:t>
            </w:r>
            <w:r w:rsidRPr="00FB1818">
              <w:rPr>
                <w:i/>
                <w:sz w:val="20"/>
              </w:rPr>
              <w:t>(1883),</w:t>
            </w:r>
            <w:r w:rsidRPr="00FB1818">
              <w:rPr>
                <w:i/>
                <w:spacing w:val="1"/>
                <w:sz w:val="20"/>
              </w:rPr>
              <w:t xml:space="preserve"> </w:t>
            </w:r>
            <w:r w:rsidRPr="00FB1818">
              <w:rPr>
                <w:i/>
                <w:sz w:val="20"/>
              </w:rPr>
              <w:t>«Хамелеон»</w:t>
            </w:r>
            <w:r w:rsidRPr="00FB1818">
              <w:rPr>
                <w:i/>
                <w:spacing w:val="1"/>
                <w:sz w:val="20"/>
              </w:rPr>
              <w:t xml:space="preserve"> </w:t>
            </w:r>
            <w:r w:rsidRPr="00FB1818">
              <w:rPr>
                <w:i/>
                <w:sz w:val="20"/>
              </w:rPr>
              <w:t xml:space="preserve">(1884),  </w:t>
            </w:r>
            <w:r w:rsidRPr="00FB1818">
              <w:rPr>
                <w:i/>
                <w:spacing w:val="25"/>
                <w:sz w:val="20"/>
              </w:rPr>
              <w:t xml:space="preserve"> </w:t>
            </w:r>
            <w:r w:rsidRPr="00FB1818">
              <w:rPr>
                <w:i/>
                <w:sz w:val="20"/>
              </w:rPr>
              <w:t xml:space="preserve">«Смерть  </w:t>
            </w:r>
            <w:r w:rsidRPr="00FB1818">
              <w:rPr>
                <w:i/>
                <w:spacing w:val="25"/>
                <w:sz w:val="20"/>
              </w:rPr>
              <w:t xml:space="preserve"> </w:t>
            </w:r>
            <w:r w:rsidRPr="00FB1818">
              <w:rPr>
                <w:i/>
                <w:sz w:val="20"/>
              </w:rPr>
              <w:t xml:space="preserve">чиновника»  </w:t>
            </w:r>
            <w:r w:rsidRPr="00FB1818">
              <w:rPr>
                <w:i/>
                <w:spacing w:val="27"/>
                <w:sz w:val="20"/>
              </w:rPr>
              <w:t xml:space="preserve"> </w:t>
            </w:r>
            <w:r w:rsidRPr="00FB1818">
              <w:rPr>
                <w:i/>
                <w:sz w:val="20"/>
              </w:rPr>
              <w:t>(1883),</w:t>
            </w:r>
          </w:p>
          <w:p w:rsidR="001E687D" w:rsidRPr="00FB1818" w:rsidRDefault="001E687D" w:rsidP="001E687D">
            <w:pPr>
              <w:pStyle w:val="TableParagraph"/>
              <w:tabs>
                <w:tab w:val="left" w:pos="142"/>
              </w:tabs>
              <w:ind w:left="0" w:right="-2"/>
              <w:jc w:val="both"/>
              <w:rPr>
                <w:i/>
                <w:sz w:val="20"/>
              </w:rPr>
            </w:pPr>
            <w:r w:rsidRPr="00FB1818">
              <w:rPr>
                <w:i/>
                <w:sz w:val="20"/>
              </w:rPr>
              <w:t>«Лошадиная</w:t>
            </w:r>
            <w:r w:rsidRPr="00FB1818">
              <w:rPr>
                <w:i/>
                <w:spacing w:val="1"/>
                <w:sz w:val="20"/>
              </w:rPr>
              <w:t xml:space="preserve"> </w:t>
            </w:r>
            <w:r w:rsidRPr="00FB1818">
              <w:rPr>
                <w:i/>
                <w:sz w:val="20"/>
              </w:rPr>
              <w:t>фамилия»</w:t>
            </w:r>
            <w:r w:rsidRPr="00FB1818">
              <w:rPr>
                <w:i/>
                <w:spacing w:val="1"/>
                <w:sz w:val="20"/>
              </w:rPr>
              <w:t xml:space="preserve"> </w:t>
            </w:r>
            <w:r w:rsidRPr="00FB1818">
              <w:rPr>
                <w:i/>
                <w:sz w:val="20"/>
              </w:rPr>
              <w:t>(1885),</w:t>
            </w:r>
            <w:r w:rsidRPr="00FB1818">
              <w:rPr>
                <w:i/>
                <w:spacing w:val="1"/>
                <w:sz w:val="20"/>
              </w:rPr>
              <w:t xml:space="preserve"> </w:t>
            </w:r>
            <w:r w:rsidRPr="00FB1818">
              <w:rPr>
                <w:i/>
                <w:sz w:val="20"/>
              </w:rPr>
              <w:t>«Зло-</w:t>
            </w:r>
            <w:r w:rsidRPr="00FB1818">
              <w:rPr>
                <w:i/>
                <w:spacing w:val="1"/>
                <w:sz w:val="20"/>
              </w:rPr>
              <w:t xml:space="preserve"> </w:t>
            </w:r>
            <w:r w:rsidRPr="00FB1818">
              <w:rPr>
                <w:i/>
                <w:sz w:val="20"/>
              </w:rPr>
              <w:t>умышленник»</w:t>
            </w:r>
            <w:r w:rsidRPr="00FB1818">
              <w:rPr>
                <w:i/>
                <w:spacing w:val="55"/>
                <w:sz w:val="20"/>
              </w:rPr>
              <w:t xml:space="preserve"> </w:t>
            </w:r>
            <w:r w:rsidRPr="00FB1818">
              <w:rPr>
                <w:i/>
                <w:sz w:val="20"/>
              </w:rPr>
              <w:t>(1885),</w:t>
            </w:r>
            <w:r w:rsidRPr="00FB1818">
              <w:rPr>
                <w:i/>
                <w:spacing w:val="53"/>
                <w:sz w:val="20"/>
              </w:rPr>
              <w:t xml:space="preserve"> </w:t>
            </w:r>
            <w:r w:rsidRPr="00FB1818">
              <w:rPr>
                <w:i/>
                <w:sz w:val="20"/>
              </w:rPr>
              <w:t>«Ванька»</w:t>
            </w:r>
            <w:r w:rsidRPr="00FB1818">
              <w:rPr>
                <w:i/>
                <w:spacing w:val="55"/>
                <w:sz w:val="20"/>
              </w:rPr>
              <w:t xml:space="preserve"> </w:t>
            </w:r>
            <w:r w:rsidRPr="00FB1818">
              <w:rPr>
                <w:i/>
                <w:sz w:val="20"/>
              </w:rPr>
              <w:t>(1886),</w:t>
            </w:r>
          </w:p>
          <w:p w:rsidR="001E687D" w:rsidRPr="00FB1818" w:rsidRDefault="001E687D" w:rsidP="001E687D">
            <w:pPr>
              <w:pStyle w:val="TableParagraph"/>
              <w:tabs>
                <w:tab w:val="left" w:pos="142"/>
              </w:tabs>
              <w:ind w:left="0" w:right="-2"/>
              <w:jc w:val="both"/>
              <w:rPr>
                <w:b/>
                <w:sz w:val="20"/>
              </w:rPr>
            </w:pPr>
            <w:r w:rsidRPr="00FB1818">
              <w:rPr>
                <w:i/>
                <w:sz w:val="20"/>
              </w:rPr>
              <w:t>«Спать</w:t>
            </w:r>
            <w:r w:rsidRPr="00FB1818">
              <w:rPr>
                <w:i/>
                <w:spacing w:val="-2"/>
                <w:sz w:val="20"/>
              </w:rPr>
              <w:t xml:space="preserve"> </w:t>
            </w:r>
            <w:r w:rsidRPr="00FB1818">
              <w:rPr>
                <w:i/>
                <w:sz w:val="20"/>
              </w:rPr>
              <w:t>хочется»</w:t>
            </w:r>
            <w:r w:rsidRPr="00FB1818">
              <w:rPr>
                <w:i/>
                <w:spacing w:val="-2"/>
                <w:sz w:val="20"/>
              </w:rPr>
              <w:t xml:space="preserve"> </w:t>
            </w:r>
            <w:r w:rsidRPr="00FB1818">
              <w:rPr>
                <w:i/>
                <w:sz w:val="20"/>
              </w:rPr>
              <w:t>(1888)</w:t>
            </w:r>
            <w:r w:rsidRPr="00FB1818">
              <w:rPr>
                <w:i/>
                <w:spacing w:val="-3"/>
                <w:sz w:val="20"/>
              </w:rPr>
              <w:t xml:space="preserve"> </w:t>
            </w:r>
            <w:r w:rsidRPr="00FB1818">
              <w:rPr>
                <w:i/>
                <w:sz w:val="20"/>
              </w:rPr>
              <w:t>и др.</w:t>
            </w:r>
            <w:r w:rsidRPr="00FB1818">
              <w:rPr>
                <w:b/>
                <w:sz w:val="20"/>
              </w:rPr>
              <w:t>(6-8 кл.)</w:t>
            </w:r>
          </w:p>
        </w:tc>
        <w:tc>
          <w:tcPr>
            <w:tcW w:w="3368" w:type="dxa"/>
          </w:tcPr>
          <w:p w:rsidR="001E687D" w:rsidRPr="00FB1818" w:rsidRDefault="001E687D" w:rsidP="000A3A94">
            <w:pPr>
              <w:pStyle w:val="TableParagraph"/>
              <w:tabs>
                <w:tab w:val="left" w:pos="142"/>
              </w:tabs>
              <w:ind w:left="0" w:right="-2"/>
              <w:rPr>
                <w:b/>
                <w:i/>
                <w:sz w:val="20"/>
              </w:rPr>
            </w:pPr>
          </w:p>
        </w:tc>
      </w:tr>
      <w:tr w:rsidR="001E687D" w:rsidRPr="001E687D" w:rsidTr="001E687D">
        <w:trPr>
          <w:trHeight w:val="1195"/>
        </w:trPr>
        <w:tc>
          <w:tcPr>
            <w:tcW w:w="2518" w:type="dxa"/>
          </w:tcPr>
          <w:p w:rsidR="001E687D" w:rsidRPr="00FB1818" w:rsidRDefault="001E687D" w:rsidP="000A3A94">
            <w:pPr>
              <w:pStyle w:val="TableParagraph"/>
              <w:tabs>
                <w:tab w:val="left" w:pos="142"/>
              </w:tabs>
              <w:ind w:left="0" w:right="-2"/>
              <w:rPr>
                <w:b/>
                <w:sz w:val="20"/>
              </w:rPr>
            </w:pPr>
          </w:p>
        </w:tc>
        <w:tc>
          <w:tcPr>
            <w:tcW w:w="3687" w:type="dxa"/>
          </w:tcPr>
          <w:p w:rsidR="001E687D" w:rsidRPr="00FB1818" w:rsidRDefault="001E687D" w:rsidP="000A3A94">
            <w:pPr>
              <w:pStyle w:val="TableParagraph"/>
              <w:tabs>
                <w:tab w:val="left" w:pos="142"/>
              </w:tabs>
              <w:ind w:left="0" w:right="-2"/>
              <w:rPr>
                <w:b/>
                <w:sz w:val="20"/>
              </w:rPr>
            </w:pPr>
            <w:r w:rsidRPr="00FB1818">
              <w:rPr>
                <w:i/>
                <w:sz w:val="20"/>
              </w:rPr>
              <w:t>матери»</w:t>
            </w:r>
            <w:r w:rsidRPr="00FB1818">
              <w:rPr>
                <w:i/>
                <w:spacing w:val="32"/>
                <w:sz w:val="20"/>
              </w:rPr>
              <w:t xml:space="preserve"> </w:t>
            </w:r>
            <w:r w:rsidRPr="00FB1818">
              <w:rPr>
                <w:i/>
                <w:sz w:val="20"/>
              </w:rPr>
              <w:t>(1924)</w:t>
            </w:r>
            <w:r w:rsidRPr="00FB1818">
              <w:rPr>
                <w:i/>
                <w:spacing w:val="32"/>
                <w:sz w:val="20"/>
              </w:rPr>
              <w:t xml:space="preserve"> </w:t>
            </w:r>
            <w:r w:rsidRPr="00FB1818">
              <w:rPr>
                <w:i/>
                <w:sz w:val="20"/>
              </w:rPr>
              <w:t>«Собаке</w:t>
            </w:r>
            <w:r w:rsidRPr="00FB1818">
              <w:rPr>
                <w:i/>
                <w:spacing w:val="32"/>
                <w:sz w:val="20"/>
              </w:rPr>
              <w:t xml:space="preserve"> </w:t>
            </w:r>
            <w:r w:rsidRPr="00FB1818">
              <w:rPr>
                <w:i/>
                <w:sz w:val="20"/>
              </w:rPr>
              <w:t>Качалова»</w:t>
            </w:r>
            <w:r w:rsidRPr="00FB1818">
              <w:rPr>
                <w:i/>
                <w:spacing w:val="-47"/>
                <w:sz w:val="20"/>
              </w:rPr>
              <w:t xml:space="preserve"> </w:t>
            </w:r>
            <w:r w:rsidRPr="00FB1818">
              <w:rPr>
                <w:i/>
                <w:sz w:val="20"/>
              </w:rPr>
              <w:t>(1925)</w:t>
            </w:r>
            <w:r w:rsidRPr="00FB1818">
              <w:rPr>
                <w:i/>
                <w:spacing w:val="-3"/>
                <w:sz w:val="20"/>
              </w:rPr>
              <w:t xml:space="preserve"> </w:t>
            </w:r>
            <w:r w:rsidRPr="00FB1818">
              <w:rPr>
                <w:i/>
                <w:sz w:val="20"/>
              </w:rPr>
              <w:t>и</w:t>
            </w:r>
            <w:r w:rsidRPr="00FB1818">
              <w:rPr>
                <w:i/>
                <w:spacing w:val="1"/>
                <w:sz w:val="20"/>
              </w:rPr>
              <w:t xml:space="preserve"> </w:t>
            </w:r>
            <w:r w:rsidRPr="00FB1818">
              <w:rPr>
                <w:i/>
                <w:sz w:val="20"/>
              </w:rPr>
              <w:t>др.</w:t>
            </w:r>
            <w:r w:rsidRPr="00FB1818">
              <w:rPr>
                <w:b/>
                <w:sz w:val="20"/>
              </w:rPr>
              <w:t>(5-6</w:t>
            </w:r>
            <w:r w:rsidRPr="00FB1818">
              <w:rPr>
                <w:b/>
                <w:spacing w:val="1"/>
                <w:sz w:val="20"/>
              </w:rPr>
              <w:t xml:space="preserve"> </w:t>
            </w:r>
            <w:r w:rsidRPr="00FB1818">
              <w:rPr>
                <w:b/>
                <w:sz w:val="20"/>
              </w:rPr>
              <w:t>кл.)</w:t>
            </w:r>
          </w:p>
          <w:p w:rsidR="001E687D" w:rsidRPr="00FB1818" w:rsidRDefault="001E687D" w:rsidP="000A3A94">
            <w:pPr>
              <w:pStyle w:val="TableParagraph"/>
              <w:tabs>
                <w:tab w:val="left" w:pos="142"/>
              </w:tabs>
              <w:ind w:left="0" w:right="-2"/>
              <w:rPr>
                <w:b/>
                <w:sz w:val="19"/>
              </w:rPr>
            </w:pPr>
          </w:p>
          <w:p w:rsidR="001E687D" w:rsidRPr="00FB1818" w:rsidRDefault="001E687D" w:rsidP="000A3A94">
            <w:pPr>
              <w:pStyle w:val="TableParagraph"/>
              <w:tabs>
                <w:tab w:val="left" w:pos="142"/>
              </w:tabs>
              <w:ind w:left="0" w:right="-2"/>
              <w:rPr>
                <w:b/>
                <w:sz w:val="20"/>
              </w:rPr>
            </w:pPr>
            <w:r w:rsidRPr="00FB1818">
              <w:rPr>
                <w:b/>
                <w:sz w:val="20"/>
              </w:rPr>
              <w:t>М.А.Булгаков</w:t>
            </w:r>
          </w:p>
          <w:p w:rsidR="001E687D" w:rsidRPr="00FB1818" w:rsidRDefault="001E687D" w:rsidP="000A3A94">
            <w:pPr>
              <w:pStyle w:val="TableParagraph"/>
              <w:tabs>
                <w:tab w:val="left" w:pos="142"/>
              </w:tabs>
              <w:ind w:left="0" w:right="-2"/>
              <w:jc w:val="both"/>
              <w:rPr>
                <w:b/>
                <w:sz w:val="20"/>
              </w:rPr>
            </w:pPr>
            <w:r w:rsidRPr="00FB1818">
              <w:rPr>
                <w:b/>
                <w:i/>
                <w:sz w:val="20"/>
              </w:rPr>
              <w:t>1 повесть по выбору</w:t>
            </w:r>
            <w:r w:rsidRPr="00FB1818">
              <w:rPr>
                <w:i/>
                <w:sz w:val="20"/>
              </w:rPr>
              <w:t xml:space="preserve">, </w:t>
            </w:r>
            <w:r w:rsidRPr="00FB1818">
              <w:rPr>
                <w:b/>
                <w:i/>
                <w:sz w:val="20"/>
              </w:rPr>
              <w:t>например</w:t>
            </w:r>
            <w:r w:rsidRPr="00FB1818">
              <w:rPr>
                <w:i/>
                <w:sz w:val="20"/>
              </w:rPr>
              <w:t>: «Роко-</w:t>
            </w:r>
            <w:r w:rsidRPr="00FB1818">
              <w:rPr>
                <w:i/>
                <w:spacing w:val="-47"/>
                <w:sz w:val="20"/>
              </w:rPr>
              <w:t xml:space="preserve"> </w:t>
            </w:r>
            <w:r w:rsidRPr="00FB1818">
              <w:rPr>
                <w:i/>
                <w:sz w:val="20"/>
              </w:rPr>
              <w:t>вые</w:t>
            </w:r>
            <w:r w:rsidRPr="00FB1818">
              <w:rPr>
                <w:i/>
                <w:spacing w:val="1"/>
                <w:sz w:val="20"/>
              </w:rPr>
              <w:t xml:space="preserve"> </w:t>
            </w:r>
            <w:r w:rsidRPr="00FB1818">
              <w:rPr>
                <w:i/>
                <w:sz w:val="20"/>
              </w:rPr>
              <w:t>яйца»</w:t>
            </w:r>
            <w:r w:rsidRPr="00FB1818">
              <w:rPr>
                <w:i/>
                <w:spacing w:val="1"/>
                <w:sz w:val="20"/>
              </w:rPr>
              <w:t xml:space="preserve"> </w:t>
            </w:r>
            <w:r w:rsidRPr="00FB1818">
              <w:rPr>
                <w:i/>
                <w:sz w:val="20"/>
              </w:rPr>
              <w:t>(1924),</w:t>
            </w:r>
            <w:r w:rsidRPr="00FB1818">
              <w:rPr>
                <w:i/>
                <w:spacing w:val="1"/>
                <w:sz w:val="20"/>
              </w:rPr>
              <w:t xml:space="preserve"> </w:t>
            </w:r>
            <w:r w:rsidRPr="00FB1818">
              <w:rPr>
                <w:i/>
                <w:sz w:val="20"/>
              </w:rPr>
              <w:t>«Собачье</w:t>
            </w:r>
            <w:r w:rsidRPr="00FB1818">
              <w:rPr>
                <w:i/>
                <w:spacing w:val="1"/>
                <w:sz w:val="20"/>
              </w:rPr>
              <w:t xml:space="preserve"> </w:t>
            </w:r>
            <w:r w:rsidRPr="00FB1818">
              <w:rPr>
                <w:i/>
                <w:sz w:val="20"/>
              </w:rPr>
              <w:t>сердце»</w:t>
            </w:r>
            <w:r w:rsidRPr="00FB1818">
              <w:rPr>
                <w:i/>
                <w:spacing w:val="-47"/>
                <w:sz w:val="20"/>
              </w:rPr>
              <w:t xml:space="preserve"> </w:t>
            </w:r>
            <w:r w:rsidRPr="00FB1818">
              <w:rPr>
                <w:i/>
                <w:sz w:val="20"/>
              </w:rPr>
              <w:t>(1925)</w:t>
            </w:r>
            <w:r w:rsidRPr="00FB1818">
              <w:rPr>
                <w:i/>
                <w:spacing w:val="-3"/>
                <w:sz w:val="20"/>
              </w:rPr>
              <w:t xml:space="preserve"> </w:t>
            </w:r>
            <w:r w:rsidRPr="00FB1818">
              <w:rPr>
                <w:i/>
                <w:sz w:val="20"/>
              </w:rPr>
              <w:t>и</w:t>
            </w:r>
            <w:r w:rsidRPr="00FB1818">
              <w:rPr>
                <w:i/>
                <w:spacing w:val="1"/>
                <w:sz w:val="20"/>
              </w:rPr>
              <w:t xml:space="preserve"> </w:t>
            </w:r>
            <w:r w:rsidRPr="00FB1818">
              <w:rPr>
                <w:i/>
                <w:sz w:val="20"/>
              </w:rPr>
              <w:t>др.</w:t>
            </w:r>
            <w:r w:rsidRPr="00FB1818">
              <w:rPr>
                <w:i/>
                <w:spacing w:val="2"/>
                <w:sz w:val="20"/>
              </w:rPr>
              <w:t xml:space="preserve"> </w:t>
            </w:r>
            <w:r w:rsidRPr="00FB1818">
              <w:rPr>
                <w:b/>
                <w:sz w:val="20"/>
              </w:rPr>
              <w:t>(7-8</w:t>
            </w:r>
            <w:r w:rsidRPr="00FB1818">
              <w:rPr>
                <w:b/>
                <w:spacing w:val="1"/>
                <w:sz w:val="20"/>
              </w:rPr>
              <w:t xml:space="preserve"> </w:t>
            </w:r>
            <w:r w:rsidRPr="00FB1818">
              <w:rPr>
                <w:b/>
                <w:sz w:val="20"/>
              </w:rPr>
              <w:t>кл.)</w:t>
            </w:r>
          </w:p>
          <w:p w:rsidR="001E687D" w:rsidRPr="00FB1818" w:rsidRDefault="001E687D" w:rsidP="000A3A94">
            <w:pPr>
              <w:pStyle w:val="TableParagraph"/>
              <w:tabs>
                <w:tab w:val="left" w:pos="142"/>
              </w:tabs>
              <w:ind w:left="0" w:right="-2"/>
              <w:rPr>
                <w:b/>
                <w:sz w:val="20"/>
              </w:rPr>
            </w:pPr>
          </w:p>
          <w:p w:rsidR="001E687D" w:rsidRPr="00FB1818" w:rsidRDefault="001E687D" w:rsidP="000A3A94">
            <w:pPr>
              <w:pStyle w:val="TableParagraph"/>
              <w:tabs>
                <w:tab w:val="left" w:pos="142"/>
              </w:tabs>
              <w:ind w:left="0" w:right="-2"/>
              <w:rPr>
                <w:b/>
                <w:sz w:val="20"/>
              </w:rPr>
            </w:pPr>
            <w:r w:rsidRPr="00FB1818">
              <w:rPr>
                <w:b/>
                <w:sz w:val="20"/>
              </w:rPr>
              <w:t>А.П.Платонов</w:t>
            </w:r>
          </w:p>
          <w:p w:rsidR="001E687D" w:rsidRPr="00FB1818" w:rsidRDefault="001E687D" w:rsidP="000A3A94">
            <w:pPr>
              <w:pStyle w:val="TableParagraph"/>
              <w:tabs>
                <w:tab w:val="left" w:pos="142"/>
              </w:tabs>
              <w:ind w:left="0" w:right="-2"/>
              <w:jc w:val="both"/>
              <w:rPr>
                <w:i/>
                <w:sz w:val="20"/>
              </w:rPr>
            </w:pPr>
            <w:r w:rsidRPr="00FB1818">
              <w:rPr>
                <w:i/>
                <w:spacing w:val="-1"/>
                <w:sz w:val="20"/>
              </w:rPr>
              <w:t>-</w:t>
            </w:r>
            <w:r w:rsidRPr="00FB1818">
              <w:rPr>
                <w:i/>
                <w:spacing w:val="-11"/>
                <w:sz w:val="20"/>
              </w:rPr>
              <w:t xml:space="preserve"> </w:t>
            </w:r>
            <w:r w:rsidRPr="00FB1818">
              <w:rPr>
                <w:b/>
                <w:i/>
                <w:spacing w:val="-1"/>
                <w:sz w:val="20"/>
              </w:rPr>
              <w:t>1</w:t>
            </w:r>
            <w:r w:rsidRPr="00FB1818">
              <w:rPr>
                <w:b/>
                <w:i/>
                <w:spacing w:val="-10"/>
                <w:sz w:val="20"/>
              </w:rPr>
              <w:t xml:space="preserve"> </w:t>
            </w:r>
            <w:r w:rsidRPr="00FB1818">
              <w:rPr>
                <w:b/>
                <w:i/>
                <w:spacing w:val="-1"/>
                <w:sz w:val="20"/>
              </w:rPr>
              <w:t>рассказ</w:t>
            </w:r>
            <w:r w:rsidRPr="00FB1818">
              <w:rPr>
                <w:b/>
                <w:i/>
                <w:spacing w:val="-13"/>
                <w:sz w:val="20"/>
              </w:rPr>
              <w:t xml:space="preserve"> </w:t>
            </w:r>
            <w:r w:rsidRPr="00FB1818">
              <w:rPr>
                <w:b/>
                <w:i/>
                <w:spacing w:val="-1"/>
                <w:sz w:val="20"/>
              </w:rPr>
              <w:t>по</w:t>
            </w:r>
            <w:r w:rsidRPr="00FB1818">
              <w:rPr>
                <w:b/>
                <w:i/>
                <w:spacing w:val="-10"/>
                <w:sz w:val="20"/>
              </w:rPr>
              <w:t xml:space="preserve"> </w:t>
            </w:r>
            <w:r w:rsidRPr="00FB1818">
              <w:rPr>
                <w:b/>
                <w:i/>
                <w:spacing w:val="-1"/>
                <w:sz w:val="20"/>
              </w:rPr>
              <w:t>выбору,</w:t>
            </w:r>
            <w:r w:rsidRPr="00FB1818">
              <w:rPr>
                <w:b/>
                <w:i/>
                <w:spacing w:val="-11"/>
                <w:sz w:val="20"/>
              </w:rPr>
              <w:t xml:space="preserve"> </w:t>
            </w:r>
            <w:r w:rsidRPr="00FB1818">
              <w:rPr>
                <w:b/>
                <w:i/>
                <w:sz w:val="20"/>
              </w:rPr>
              <w:t>например</w:t>
            </w:r>
            <w:r w:rsidRPr="00FB1818">
              <w:rPr>
                <w:i/>
                <w:sz w:val="20"/>
              </w:rPr>
              <w:t>:</w:t>
            </w:r>
            <w:r w:rsidRPr="00FB1818">
              <w:rPr>
                <w:i/>
                <w:spacing w:val="-10"/>
                <w:sz w:val="20"/>
              </w:rPr>
              <w:t xml:space="preserve"> </w:t>
            </w:r>
            <w:r w:rsidRPr="00FB1818">
              <w:rPr>
                <w:i/>
                <w:sz w:val="20"/>
              </w:rPr>
              <w:t>«В</w:t>
            </w:r>
            <w:r w:rsidRPr="00FB1818">
              <w:rPr>
                <w:i/>
                <w:spacing w:val="-14"/>
                <w:sz w:val="20"/>
              </w:rPr>
              <w:t xml:space="preserve"> </w:t>
            </w:r>
            <w:r w:rsidRPr="00FB1818">
              <w:rPr>
                <w:i/>
                <w:sz w:val="20"/>
              </w:rPr>
              <w:t>пре-</w:t>
            </w:r>
            <w:r w:rsidRPr="00FB1818">
              <w:rPr>
                <w:i/>
                <w:spacing w:val="-47"/>
                <w:sz w:val="20"/>
              </w:rPr>
              <w:t xml:space="preserve"> </w:t>
            </w:r>
            <w:r w:rsidRPr="00FB1818">
              <w:rPr>
                <w:i/>
                <w:sz w:val="20"/>
              </w:rPr>
              <w:t>красном и яростном мире (Машинист</w:t>
            </w:r>
            <w:r w:rsidRPr="00FB1818">
              <w:rPr>
                <w:i/>
                <w:spacing w:val="1"/>
                <w:sz w:val="20"/>
              </w:rPr>
              <w:t xml:space="preserve"> </w:t>
            </w:r>
            <w:r w:rsidRPr="00FB1818">
              <w:rPr>
                <w:i/>
                <w:sz w:val="20"/>
              </w:rPr>
              <w:t>Мальцев)» (1937), «Рассказ о мертвом</w:t>
            </w:r>
            <w:r w:rsidRPr="00FB1818">
              <w:rPr>
                <w:i/>
                <w:spacing w:val="1"/>
                <w:sz w:val="20"/>
              </w:rPr>
              <w:t xml:space="preserve"> </w:t>
            </w:r>
            <w:r w:rsidRPr="00FB1818">
              <w:rPr>
                <w:i/>
                <w:sz w:val="20"/>
              </w:rPr>
              <w:t>старике»</w:t>
            </w:r>
            <w:r w:rsidRPr="00FB1818">
              <w:rPr>
                <w:i/>
                <w:spacing w:val="49"/>
                <w:sz w:val="20"/>
              </w:rPr>
              <w:t xml:space="preserve"> </w:t>
            </w:r>
            <w:r w:rsidRPr="00FB1818">
              <w:rPr>
                <w:i/>
                <w:sz w:val="20"/>
              </w:rPr>
              <w:t>(1942),</w:t>
            </w:r>
            <w:r w:rsidRPr="00FB1818">
              <w:rPr>
                <w:i/>
                <w:spacing w:val="48"/>
                <w:sz w:val="20"/>
              </w:rPr>
              <w:t xml:space="preserve"> </w:t>
            </w:r>
            <w:r w:rsidRPr="00FB1818">
              <w:rPr>
                <w:i/>
                <w:sz w:val="20"/>
              </w:rPr>
              <w:t>«Никита»</w:t>
            </w:r>
            <w:r w:rsidRPr="00FB1818">
              <w:rPr>
                <w:i/>
                <w:spacing w:val="49"/>
                <w:sz w:val="20"/>
              </w:rPr>
              <w:t xml:space="preserve"> </w:t>
            </w:r>
            <w:r w:rsidRPr="00FB1818">
              <w:rPr>
                <w:i/>
                <w:sz w:val="20"/>
              </w:rPr>
              <w:t>(1945),</w:t>
            </w:r>
          </w:p>
          <w:p w:rsidR="001E687D" w:rsidRPr="00FB1818" w:rsidRDefault="001E687D" w:rsidP="000A3A94">
            <w:pPr>
              <w:pStyle w:val="TableParagraph"/>
              <w:tabs>
                <w:tab w:val="left" w:pos="142"/>
              </w:tabs>
              <w:ind w:left="0" w:right="-2"/>
              <w:jc w:val="both"/>
              <w:rPr>
                <w:b/>
                <w:sz w:val="20"/>
              </w:rPr>
            </w:pPr>
            <w:r w:rsidRPr="00FB1818">
              <w:rPr>
                <w:i/>
                <w:sz w:val="20"/>
              </w:rPr>
              <w:t>«Цветок</w:t>
            </w:r>
            <w:r w:rsidRPr="00FB1818">
              <w:rPr>
                <w:i/>
                <w:spacing w:val="-1"/>
                <w:sz w:val="20"/>
              </w:rPr>
              <w:t xml:space="preserve"> </w:t>
            </w:r>
            <w:r w:rsidRPr="00FB1818">
              <w:rPr>
                <w:i/>
                <w:sz w:val="20"/>
              </w:rPr>
              <w:t>на</w:t>
            </w:r>
            <w:r w:rsidRPr="00FB1818">
              <w:rPr>
                <w:i/>
                <w:spacing w:val="-2"/>
                <w:sz w:val="20"/>
              </w:rPr>
              <w:t xml:space="preserve"> </w:t>
            </w:r>
            <w:r w:rsidRPr="00FB1818">
              <w:rPr>
                <w:i/>
                <w:sz w:val="20"/>
              </w:rPr>
              <w:t>земле» (1949)</w:t>
            </w:r>
            <w:r w:rsidRPr="00FB1818">
              <w:rPr>
                <w:i/>
                <w:spacing w:val="-2"/>
                <w:sz w:val="20"/>
              </w:rPr>
              <w:t xml:space="preserve"> </w:t>
            </w:r>
            <w:r w:rsidRPr="00FB1818">
              <w:rPr>
                <w:i/>
                <w:sz w:val="20"/>
              </w:rPr>
              <w:t>и</w:t>
            </w:r>
            <w:r w:rsidRPr="00FB1818">
              <w:rPr>
                <w:i/>
                <w:spacing w:val="-1"/>
                <w:sz w:val="20"/>
              </w:rPr>
              <w:t xml:space="preserve"> </w:t>
            </w:r>
            <w:r w:rsidRPr="00FB1818">
              <w:rPr>
                <w:i/>
                <w:sz w:val="20"/>
              </w:rPr>
              <w:t>др.</w:t>
            </w:r>
            <w:r w:rsidRPr="00FB1818">
              <w:rPr>
                <w:b/>
                <w:sz w:val="20"/>
              </w:rPr>
              <w:t>(6-8</w:t>
            </w:r>
            <w:r w:rsidRPr="00FB1818">
              <w:rPr>
                <w:b/>
                <w:spacing w:val="-2"/>
                <w:sz w:val="20"/>
              </w:rPr>
              <w:t xml:space="preserve"> </w:t>
            </w:r>
            <w:r w:rsidRPr="00FB1818">
              <w:rPr>
                <w:b/>
                <w:sz w:val="20"/>
              </w:rPr>
              <w:t>кл.)</w:t>
            </w:r>
          </w:p>
          <w:p w:rsidR="001E687D" w:rsidRPr="00FB1818" w:rsidRDefault="001E687D" w:rsidP="000A3A94">
            <w:pPr>
              <w:pStyle w:val="TableParagraph"/>
              <w:tabs>
                <w:tab w:val="left" w:pos="142"/>
              </w:tabs>
              <w:ind w:left="0" w:right="-2"/>
              <w:rPr>
                <w:b/>
                <w:sz w:val="20"/>
              </w:rPr>
            </w:pPr>
          </w:p>
          <w:p w:rsidR="001E687D" w:rsidRPr="00FB1818" w:rsidRDefault="001E687D" w:rsidP="000A3A94">
            <w:pPr>
              <w:pStyle w:val="TableParagraph"/>
              <w:tabs>
                <w:tab w:val="left" w:pos="142"/>
              </w:tabs>
              <w:ind w:left="0" w:right="-2"/>
              <w:rPr>
                <w:b/>
                <w:sz w:val="20"/>
              </w:rPr>
            </w:pPr>
            <w:r w:rsidRPr="00FB1818">
              <w:rPr>
                <w:b/>
                <w:sz w:val="20"/>
              </w:rPr>
              <w:t>М.М.Зощенко</w:t>
            </w:r>
          </w:p>
          <w:p w:rsidR="001E687D" w:rsidRPr="00FB1818" w:rsidRDefault="001E687D" w:rsidP="000A3A94">
            <w:pPr>
              <w:pStyle w:val="TableParagraph"/>
              <w:tabs>
                <w:tab w:val="left" w:pos="142"/>
              </w:tabs>
              <w:ind w:left="0" w:right="-2"/>
              <w:jc w:val="both"/>
              <w:rPr>
                <w:i/>
                <w:sz w:val="20"/>
              </w:rPr>
            </w:pPr>
            <w:r w:rsidRPr="00FB1818">
              <w:rPr>
                <w:b/>
                <w:i/>
                <w:sz w:val="20"/>
              </w:rPr>
              <w:t xml:space="preserve">2 рассказа по выбору, например: </w:t>
            </w:r>
            <w:r w:rsidRPr="00FB1818">
              <w:rPr>
                <w:i/>
                <w:sz w:val="20"/>
              </w:rPr>
              <w:t>«Ари-</w:t>
            </w:r>
            <w:r w:rsidRPr="00FB1818">
              <w:rPr>
                <w:i/>
                <w:spacing w:val="1"/>
                <w:sz w:val="20"/>
              </w:rPr>
              <w:t xml:space="preserve"> </w:t>
            </w:r>
            <w:r w:rsidRPr="00FB1818">
              <w:rPr>
                <w:i/>
                <w:sz w:val="20"/>
              </w:rPr>
              <w:t>стократка»</w:t>
            </w:r>
            <w:r w:rsidRPr="00FB1818">
              <w:rPr>
                <w:i/>
                <w:spacing w:val="-1"/>
                <w:sz w:val="20"/>
              </w:rPr>
              <w:t xml:space="preserve"> </w:t>
            </w:r>
            <w:r w:rsidRPr="00FB1818">
              <w:rPr>
                <w:i/>
                <w:sz w:val="20"/>
              </w:rPr>
              <w:t>(1923),</w:t>
            </w:r>
            <w:r w:rsidRPr="00FB1818">
              <w:rPr>
                <w:i/>
                <w:spacing w:val="-1"/>
                <w:sz w:val="20"/>
              </w:rPr>
              <w:t xml:space="preserve"> </w:t>
            </w:r>
            <w:r w:rsidRPr="00FB1818">
              <w:rPr>
                <w:i/>
                <w:sz w:val="20"/>
              </w:rPr>
              <w:t>«Баня»</w:t>
            </w:r>
            <w:r w:rsidRPr="00FB1818">
              <w:rPr>
                <w:i/>
                <w:spacing w:val="-5"/>
                <w:sz w:val="20"/>
              </w:rPr>
              <w:t xml:space="preserve"> </w:t>
            </w:r>
            <w:r w:rsidRPr="00FB1818">
              <w:rPr>
                <w:i/>
                <w:sz w:val="20"/>
              </w:rPr>
              <w:t>(1924)</w:t>
            </w:r>
            <w:r w:rsidRPr="00FB1818">
              <w:rPr>
                <w:i/>
                <w:spacing w:val="-3"/>
                <w:sz w:val="20"/>
              </w:rPr>
              <w:t xml:space="preserve"> </w:t>
            </w:r>
            <w:r w:rsidRPr="00FB1818">
              <w:rPr>
                <w:i/>
                <w:sz w:val="20"/>
              </w:rPr>
              <w:t>и др.</w:t>
            </w:r>
          </w:p>
          <w:p w:rsidR="001E687D" w:rsidRPr="00FB1818" w:rsidRDefault="001E687D" w:rsidP="000A3A94">
            <w:pPr>
              <w:pStyle w:val="TableParagraph"/>
              <w:tabs>
                <w:tab w:val="left" w:pos="142"/>
              </w:tabs>
              <w:ind w:left="0" w:right="-2"/>
              <w:jc w:val="both"/>
              <w:rPr>
                <w:b/>
                <w:sz w:val="20"/>
              </w:rPr>
            </w:pPr>
            <w:r w:rsidRPr="00FB1818">
              <w:rPr>
                <w:b/>
                <w:sz w:val="20"/>
              </w:rPr>
              <w:t>(5</w:t>
            </w:r>
            <w:r w:rsidRPr="00FB1818">
              <w:rPr>
                <w:b/>
                <w:sz w:val="20"/>
              </w:rPr>
              <w:lastRenderedPageBreak/>
              <w:t>-7</w:t>
            </w:r>
            <w:r w:rsidRPr="00FB1818">
              <w:rPr>
                <w:b/>
                <w:spacing w:val="-2"/>
                <w:sz w:val="20"/>
              </w:rPr>
              <w:t xml:space="preserve"> </w:t>
            </w:r>
            <w:r w:rsidRPr="00FB1818">
              <w:rPr>
                <w:b/>
                <w:sz w:val="20"/>
              </w:rPr>
              <w:t>кл.)</w:t>
            </w:r>
          </w:p>
          <w:p w:rsidR="001E687D" w:rsidRPr="00FB1818" w:rsidRDefault="001E687D" w:rsidP="000A3A94">
            <w:pPr>
              <w:pStyle w:val="TableParagraph"/>
              <w:tabs>
                <w:tab w:val="left" w:pos="142"/>
              </w:tabs>
              <w:ind w:left="0" w:right="-2"/>
              <w:jc w:val="both"/>
              <w:rPr>
                <w:b/>
                <w:sz w:val="20"/>
              </w:rPr>
            </w:pPr>
            <w:r w:rsidRPr="00FB1818">
              <w:rPr>
                <w:b/>
                <w:sz w:val="20"/>
              </w:rPr>
              <w:t>А.Т.</w:t>
            </w:r>
            <w:r w:rsidRPr="00FB1818">
              <w:rPr>
                <w:b/>
                <w:spacing w:val="-5"/>
                <w:sz w:val="20"/>
              </w:rPr>
              <w:t xml:space="preserve"> </w:t>
            </w:r>
            <w:r w:rsidRPr="00FB1818">
              <w:rPr>
                <w:b/>
                <w:sz w:val="20"/>
              </w:rPr>
              <w:t>Твардовский</w:t>
            </w:r>
          </w:p>
          <w:p w:rsidR="001E687D" w:rsidRPr="00FB1818" w:rsidRDefault="001E687D" w:rsidP="000A3A94">
            <w:pPr>
              <w:pStyle w:val="TableParagraph"/>
              <w:tabs>
                <w:tab w:val="left" w:pos="142"/>
              </w:tabs>
              <w:ind w:left="0" w:right="-2"/>
              <w:jc w:val="both"/>
              <w:rPr>
                <w:b/>
                <w:sz w:val="20"/>
              </w:rPr>
            </w:pPr>
            <w:r w:rsidRPr="00FB1818">
              <w:rPr>
                <w:b/>
                <w:i/>
                <w:sz w:val="20"/>
              </w:rPr>
              <w:t>1 стихотворение</w:t>
            </w:r>
            <w:r w:rsidRPr="00FB1818">
              <w:rPr>
                <w:b/>
                <w:i/>
                <w:spacing w:val="1"/>
                <w:sz w:val="20"/>
              </w:rPr>
              <w:t xml:space="preserve"> </w:t>
            </w:r>
            <w:r w:rsidRPr="00FB1818">
              <w:rPr>
                <w:b/>
                <w:i/>
                <w:sz w:val="20"/>
              </w:rPr>
              <w:t>по выбору, напри-</w:t>
            </w:r>
            <w:r w:rsidRPr="00FB1818">
              <w:rPr>
                <w:b/>
                <w:i/>
                <w:spacing w:val="1"/>
                <w:sz w:val="20"/>
              </w:rPr>
              <w:t xml:space="preserve"> </w:t>
            </w:r>
            <w:r w:rsidRPr="00FB1818">
              <w:rPr>
                <w:b/>
                <w:i/>
                <w:sz w:val="20"/>
              </w:rPr>
              <w:t>мер:</w:t>
            </w:r>
            <w:r w:rsidRPr="00FB1818">
              <w:rPr>
                <w:b/>
                <w:i/>
                <w:spacing w:val="1"/>
                <w:sz w:val="20"/>
              </w:rPr>
              <w:t xml:space="preserve"> </w:t>
            </w:r>
            <w:r w:rsidRPr="00FB1818">
              <w:rPr>
                <w:b/>
                <w:i/>
                <w:sz w:val="20"/>
              </w:rPr>
              <w:t>«</w:t>
            </w:r>
            <w:r w:rsidRPr="00FB1818">
              <w:rPr>
                <w:i/>
                <w:sz w:val="20"/>
              </w:rPr>
              <w:t>В</w:t>
            </w:r>
            <w:r w:rsidRPr="00FB1818">
              <w:rPr>
                <w:i/>
                <w:spacing w:val="1"/>
                <w:sz w:val="20"/>
              </w:rPr>
              <w:t xml:space="preserve"> </w:t>
            </w:r>
            <w:r w:rsidRPr="00FB1818">
              <w:rPr>
                <w:i/>
                <w:sz w:val="20"/>
              </w:rPr>
              <w:t>тот</w:t>
            </w:r>
            <w:r w:rsidRPr="00FB1818">
              <w:rPr>
                <w:i/>
                <w:spacing w:val="1"/>
                <w:sz w:val="20"/>
              </w:rPr>
              <w:t xml:space="preserve"> </w:t>
            </w:r>
            <w:r w:rsidRPr="00FB1818">
              <w:rPr>
                <w:i/>
                <w:sz w:val="20"/>
              </w:rPr>
              <w:t>день,</w:t>
            </w:r>
            <w:r w:rsidRPr="00FB1818">
              <w:rPr>
                <w:i/>
                <w:spacing w:val="1"/>
                <w:sz w:val="20"/>
              </w:rPr>
              <w:t xml:space="preserve"> </w:t>
            </w:r>
            <w:r w:rsidRPr="00FB1818">
              <w:rPr>
                <w:i/>
                <w:sz w:val="20"/>
              </w:rPr>
              <w:t>когда</w:t>
            </w:r>
            <w:r w:rsidRPr="00FB1818">
              <w:rPr>
                <w:i/>
                <w:spacing w:val="1"/>
                <w:sz w:val="20"/>
              </w:rPr>
              <w:t xml:space="preserve"> </w:t>
            </w:r>
            <w:r w:rsidRPr="00FB1818">
              <w:rPr>
                <w:i/>
                <w:sz w:val="20"/>
              </w:rPr>
              <w:t>окончилась</w:t>
            </w:r>
            <w:r w:rsidRPr="00FB1818">
              <w:rPr>
                <w:i/>
                <w:spacing w:val="1"/>
                <w:sz w:val="20"/>
              </w:rPr>
              <w:t xml:space="preserve"> </w:t>
            </w:r>
            <w:r w:rsidRPr="00FB1818">
              <w:rPr>
                <w:i/>
                <w:sz w:val="20"/>
              </w:rPr>
              <w:t>война…»</w:t>
            </w:r>
            <w:r w:rsidRPr="00FB1818">
              <w:rPr>
                <w:i/>
                <w:spacing w:val="1"/>
                <w:sz w:val="20"/>
              </w:rPr>
              <w:t xml:space="preserve"> </w:t>
            </w:r>
            <w:r w:rsidRPr="00FB1818">
              <w:rPr>
                <w:i/>
                <w:sz w:val="20"/>
              </w:rPr>
              <w:t>(1948),</w:t>
            </w:r>
            <w:r w:rsidRPr="00FB1818">
              <w:rPr>
                <w:i/>
                <w:spacing w:val="1"/>
                <w:sz w:val="20"/>
              </w:rPr>
              <w:t xml:space="preserve"> </w:t>
            </w:r>
            <w:r w:rsidRPr="00FB1818">
              <w:rPr>
                <w:b/>
                <w:i/>
                <w:sz w:val="20"/>
              </w:rPr>
              <w:t>«</w:t>
            </w:r>
            <w:r w:rsidRPr="00FB1818">
              <w:rPr>
                <w:i/>
                <w:sz w:val="20"/>
              </w:rPr>
              <w:t>О</w:t>
            </w:r>
            <w:r w:rsidRPr="00FB1818">
              <w:rPr>
                <w:i/>
                <w:spacing w:val="1"/>
                <w:sz w:val="20"/>
              </w:rPr>
              <w:t xml:space="preserve"> </w:t>
            </w:r>
            <w:r w:rsidRPr="00FB1818">
              <w:rPr>
                <w:i/>
                <w:sz w:val="20"/>
              </w:rPr>
              <w:t>сущем»</w:t>
            </w:r>
            <w:r w:rsidRPr="00FB1818">
              <w:rPr>
                <w:i/>
                <w:spacing w:val="1"/>
                <w:sz w:val="20"/>
              </w:rPr>
              <w:t xml:space="preserve"> </w:t>
            </w:r>
            <w:r w:rsidRPr="00FB1818">
              <w:rPr>
                <w:i/>
                <w:sz w:val="20"/>
              </w:rPr>
              <w:t>(1957</w:t>
            </w:r>
            <w:r w:rsidRPr="00FB1818">
              <w:rPr>
                <w:i/>
                <w:spacing w:val="1"/>
                <w:sz w:val="20"/>
              </w:rPr>
              <w:t xml:space="preserve"> </w:t>
            </w:r>
            <w:r w:rsidRPr="00FB1818">
              <w:rPr>
                <w:i/>
                <w:sz w:val="20"/>
              </w:rPr>
              <w:t>–</w:t>
            </w:r>
            <w:r w:rsidRPr="00FB1818">
              <w:rPr>
                <w:i/>
                <w:spacing w:val="1"/>
                <w:sz w:val="20"/>
              </w:rPr>
              <w:t xml:space="preserve"> </w:t>
            </w:r>
            <w:r w:rsidRPr="00FB1818">
              <w:rPr>
                <w:i/>
                <w:sz w:val="20"/>
              </w:rPr>
              <w:t>1958), «Вся суть в одном-единственном</w:t>
            </w:r>
            <w:r w:rsidRPr="00FB1818">
              <w:rPr>
                <w:i/>
                <w:spacing w:val="-47"/>
                <w:sz w:val="20"/>
              </w:rPr>
              <w:t xml:space="preserve"> </w:t>
            </w:r>
            <w:r w:rsidRPr="00FB1818">
              <w:rPr>
                <w:i/>
                <w:sz w:val="20"/>
              </w:rPr>
              <w:t>завете…»</w:t>
            </w:r>
            <w:r w:rsidRPr="00FB1818">
              <w:rPr>
                <w:i/>
                <w:spacing w:val="1"/>
                <w:sz w:val="20"/>
              </w:rPr>
              <w:t xml:space="preserve"> </w:t>
            </w:r>
            <w:r w:rsidRPr="00FB1818">
              <w:rPr>
                <w:i/>
                <w:sz w:val="20"/>
              </w:rPr>
              <w:t>(1958),</w:t>
            </w:r>
            <w:r w:rsidRPr="00FB1818">
              <w:rPr>
                <w:i/>
                <w:spacing w:val="1"/>
                <w:sz w:val="20"/>
              </w:rPr>
              <w:t xml:space="preserve"> </w:t>
            </w:r>
            <w:r w:rsidRPr="00FB1818">
              <w:rPr>
                <w:i/>
                <w:sz w:val="20"/>
              </w:rPr>
              <w:t>«Я</w:t>
            </w:r>
            <w:r w:rsidRPr="00FB1818">
              <w:rPr>
                <w:i/>
                <w:spacing w:val="1"/>
                <w:sz w:val="20"/>
              </w:rPr>
              <w:t xml:space="preserve"> </w:t>
            </w:r>
            <w:r w:rsidRPr="00FB1818">
              <w:rPr>
                <w:i/>
                <w:sz w:val="20"/>
              </w:rPr>
              <w:t>знаю,</w:t>
            </w:r>
            <w:r w:rsidRPr="00FB1818">
              <w:rPr>
                <w:i/>
                <w:spacing w:val="50"/>
                <w:sz w:val="20"/>
              </w:rPr>
              <w:t xml:space="preserve"> </w:t>
            </w:r>
            <w:r w:rsidRPr="00FB1818">
              <w:rPr>
                <w:i/>
                <w:sz w:val="20"/>
              </w:rPr>
              <w:t>никакой</w:t>
            </w:r>
            <w:r w:rsidRPr="00FB1818">
              <w:rPr>
                <w:i/>
                <w:spacing w:val="1"/>
                <w:sz w:val="20"/>
              </w:rPr>
              <w:t xml:space="preserve"> </w:t>
            </w:r>
            <w:r w:rsidRPr="00FB1818">
              <w:rPr>
                <w:i/>
                <w:spacing w:val="-1"/>
                <w:sz w:val="20"/>
              </w:rPr>
              <w:t>моей</w:t>
            </w:r>
            <w:r w:rsidRPr="00FB1818">
              <w:rPr>
                <w:i/>
                <w:spacing w:val="-8"/>
                <w:sz w:val="20"/>
              </w:rPr>
              <w:t xml:space="preserve"> </w:t>
            </w:r>
            <w:r w:rsidRPr="00FB1818">
              <w:rPr>
                <w:i/>
                <w:spacing w:val="-1"/>
                <w:sz w:val="20"/>
              </w:rPr>
              <w:t>вины…»</w:t>
            </w:r>
            <w:r w:rsidRPr="00FB1818">
              <w:rPr>
                <w:i/>
                <w:spacing w:val="-8"/>
                <w:sz w:val="20"/>
              </w:rPr>
              <w:t xml:space="preserve"> </w:t>
            </w:r>
            <w:r w:rsidRPr="00FB1818">
              <w:rPr>
                <w:i/>
                <w:spacing w:val="-1"/>
                <w:sz w:val="20"/>
              </w:rPr>
              <w:t>(1966)</w:t>
            </w:r>
            <w:r w:rsidRPr="00FB1818">
              <w:rPr>
                <w:i/>
                <w:spacing w:val="-11"/>
                <w:sz w:val="20"/>
              </w:rPr>
              <w:t xml:space="preserve"> </w:t>
            </w:r>
            <w:r w:rsidRPr="00FB1818">
              <w:rPr>
                <w:i/>
                <w:spacing w:val="-1"/>
                <w:sz w:val="20"/>
              </w:rPr>
              <w:t>и</w:t>
            </w:r>
            <w:r w:rsidRPr="00FB1818">
              <w:rPr>
                <w:i/>
                <w:spacing w:val="-9"/>
                <w:sz w:val="20"/>
              </w:rPr>
              <w:t xml:space="preserve"> </w:t>
            </w:r>
            <w:r w:rsidRPr="00FB1818">
              <w:rPr>
                <w:i/>
                <w:spacing w:val="-1"/>
                <w:sz w:val="20"/>
              </w:rPr>
              <w:t>др.;</w:t>
            </w:r>
            <w:r w:rsidRPr="00FB1818">
              <w:rPr>
                <w:i/>
                <w:spacing w:val="-9"/>
                <w:sz w:val="20"/>
              </w:rPr>
              <w:t xml:space="preserve"> </w:t>
            </w:r>
            <w:r w:rsidRPr="00FB1818">
              <w:rPr>
                <w:i/>
                <w:sz w:val="20"/>
              </w:rPr>
              <w:t>«Василий</w:t>
            </w:r>
            <w:r w:rsidRPr="00FB1818">
              <w:rPr>
                <w:i/>
                <w:spacing w:val="-11"/>
                <w:sz w:val="20"/>
              </w:rPr>
              <w:t xml:space="preserve"> </w:t>
            </w:r>
            <w:r w:rsidRPr="00FB1818">
              <w:rPr>
                <w:i/>
                <w:sz w:val="20"/>
              </w:rPr>
              <w:t>Тер-</w:t>
            </w:r>
            <w:r w:rsidRPr="00FB1818">
              <w:rPr>
                <w:i/>
                <w:spacing w:val="-48"/>
                <w:sz w:val="20"/>
              </w:rPr>
              <w:t xml:space="preserve"> </w:t>
            </w:r>
            <w:r w:rsidRPr="00FB1818">
              <w:rPr>
                <w:i/>
                <w:sz w:val="20"/>
              </w:rPr>
              <w:t>кин» («Книга про бойца») (1942-1945) –</w:t>
            </w:r>
            <w:r w:rsidRPr="00FB1818">
              <w:rPr>
                <w:i/>
                <w:spacing w:val="1"/>
                <w:sz w:val="20"/>
              </w:rPr>
              <w:t xml:space="preserve"> </w:t>
            </w:r>
            <w:r w:rsidRPr="00FB1818">
              <w:rPr>
                <w:b/>
                <w:i/>
                <w:sz w:val="20"/>
              </w:rPr>
              <w:t>главы</w:t>
            </w:r>
            <w:r w:rsidRPr="00FB1818">
              <w:rPr>
                <w:b/>
                <w:i/>
                <w:spacing w:val="-1"/>
                <w:sz w:val="20"/>
              </w:rPr>
              <w:t xml:space="preserve"> </w:t>
            </w:r>
            <w:r w:rsidRPr="00FB1818">
              <w:rPr>
                <w:b/>
                <w:i/>
                <w:sz w:val="20"/>
              </w:rPr>
              <w:t xml:space="preserve">по выбору. </w:t>
            </w:r>
            <w:r w:rsidRPr="00FB1818">
              <w:rPr>
                <w:b/>
                <w:sz w:val="20"/>
              </w:rPr>
              <w:t>(7-8 кл.)</w:t>
            </w:r>
          </w:p>
          <w:p w:rsidR="001E687D" w:rsidRPr="00FB1818" w:rsidRDefault="001E687D" w:rsidP="000A3A94">
            <w:pPr>
              <w:pStyle w:val="TableParagraph"/>
              <w:tabs>
                <w:tab w:val="left" w:pos="142"/>
              </w:tabs>
              <w:ind w:left="0" w:right="-2"/>
              <w:jc w:val="both"/>
              <w:rPr>
                <w:b/>
                <w:sz w:val="20"/>
              </w:rPr>
            </w:pPr>
            <w:r w:rsidRPr="00FB1818">
              <w:rPr>
                <w:b/>
                <w:sz w:val="20"/>
              </w:rPr>
              <w:t>А.И.</w:t>
            </w:r>
            <w:r w:rsidRPr="00FB1818">
              <w:rPr>
                <w:b/>
                <w:spacing w:val="-5"/>
                <w:sz w:val="20"/>
              </w:rPr>
              <w:t xml:space="preserve"> </w:t>
            </w:r>
            <w:r w:rsidRPr="00FB1818">
              <w:rPr>
                <w:b/>
                <w:sz w:val="20"/>
              </w:rPr>
              <w:t>Солженицын</w:t>
            </w:r>
          </w:p>
          <w:p w:rsidR="001E687D" w:rsidRPr="00FB1818" w:rsidRDefault="001E687D" w:rsidP="000A3A94">
            <w:pPr>
              <w:pStyle w:val="TableParagraph"/>
              <w:tabs>
                <w:tab w:val="left" w:pos="142"/>
              </w:tabs>
              <w:ind w:left="0" w:right="-2"/>
              <w:jc w:val="both"/>
              <w:rPr>
                <w:i/>
                <w:sz w:val="20"/>
              </w:rPr>
            </w:pPr>
            <w:r w:rsidRPr="00FB1818">
              <w:rPr>
                <w:b/>
                <w:i/>
                <w:sz w:val="20"/>
              </w:rPr>
              <w:t>1 рассказ по выбору, например</w:t>
            </w:r>
            <w:r w:rsidRPr="00FB1818">
              <w:rPr>
                <w:i/>
                <w:sz w:val="20"/>
              </w:rPr>
              <w:t>: «Мат-</w:t>
            </w:r>
            <w:r w:rsidRPr="00FB1818">
              <w:rPr>
                <w:i/>
                <w:spacing w:val="1"/>
                <w:sz w:val="20"/>
              </w:rPr>
              <w:t xml:space="preserve"> </w:t>
            </w:r>
            <w:r w:rsidRPr="00FB1818">
              <w:rPr>
                <w:i/>
                <w:sz w:val="20"/>
              </w:rPr>
              <w:t>ренин двор» (1959) или из «Крохоток»</w:t>
            </w:r>
            <w:r w:rsidRPr="00FB1818">
              <w:rPr>
                <w:i/>
                <w:spacing w:val="1"/>
                <w:sz w:val="20"/>
              </w:rPr>
              <w:t xml:space="preserve"> </w:t>
            </w:r>
            <w:r w:rsidRPr="00FB1818">
              <w:rPr>
                <w:i/>
                <w:sz w:val="20"/>
              </w:rPr>
              <w:t>(1958 – 1960) – «Лиственница», «Дыха-</w:t>
            </w:r>
            <w:r w:rsidRPr="00FB1818">
              <w:rPr>
                <w:i/>
                <w:spacing w:val="1"/>
                <w:sz w:val="20"/>
              </w:rPr>
              <w:t xml:space="preserve"> </w:t>
            </w:r>
            <w:r w:rsidRPr="00FB1818">
              <w:rPr>
                <w:i/>
                <w:sz w:val="20"/>
              </w:rPr>
              <w:t>ние»,</w:t>
            </w:r>
            <w:r w:rsidRPr="00FB1818">
              <w:rPr>
                <w:i/>
                <w:spacing w:val="67"/>
                <w:sz w:val="20"/>
              </w:rPr>
              <w:t xml:space="preserve"> </w:t>
            </w:r>
            <w:r w:rsidRPr="00FB1818">
              <w:rPr>
                <w:i/>
                <w:sz w:val="20"/>
              </w:rPr>
              <w:t>«Шарик»,</w:t>
            </w:r>
            <w:r w:rsidRPr="00FB1818">
              <w:rPr>
                <w:i/>
                <w:spacing w:val="65"/>
                <w:sz w:val="20"/>
              </w:rPr>
              <w:t xml:space="preserve"> </w:t>
            </w:r>
            <w:r w:rsidRPr="00FB1818">
              <w:rPr>
                <w:i/>
                <w:sz w:val="20"/>
              </w:rPr>
              <w:t>«Костер</w:t>
            </w:r>
            <w:r w:rsidRPr="00FB1818">
              <w:rPr>
                <w:i/>
                <w:spacing w:val="65"/>
                <w:sz w:val="20"/>
              </w:rPr>
              <w:t xml:space="preserve"> </w:t>
            </w:r>
            <w:r w:rsidRPr="00FB1818">
              <w:rPr>
                <w:i/>
                <w:sz w:val="20"/>
              </w:rPr>
              <w:t>и</w:t>
            </w:r>
            <w:r w:rsidRPr="00FB1818">
              <w:rPr>
                <w:i/>
                <w:spacing w:val="68"/>
                <w:sz w:val="20"/>
              </w:rPr>
              <w:t xml:space="preserve"> </w:t>
            </w:r>
            <w:r w:rsidRPr="00FB1818">
              <w:rPr>
                <w:i/>
                <w:sz w:val="20"/>
              </w:rPr>
              <w:t>муравьи»,</w:t>
            </w:r>
          </w:p>
          <w:p w:rsidR="001E687D" w:rsidRPr="00FB1818" w:rsidRDefault="001E687D" w:rsidP="000A3A94">
            <w:pPr>
              <w:pStyle w:val="TableParagraph"/>
              <w:tabs>
                <w:tab w:val="left" w:pos="142"/>
              </w:tabs>
              <w:ind w:left="0" w:right="-2"/>
              <w:jc w:val="both"/>
              <w:rPr>
                <w:sz w:val="20"/>
              </w:rPr>
            </w:pPr>
            <w:r w:rsidRPr="00FB1818">
              <w:rPr>
                <w:i/>
                <w:sz w:val="20"/>
              </w:rPr>
              <w:t>«Гроза</w:t>
            </w:r>
            <w:r w:rsidRPr="00FB1818">
              <w:rPr>
                <w:i/>
                <w:spacing w:val="-1"/>
                <w:sz w:val="20"/>
              </w:rPr>
              <w:t xml:space="preserve"> </w:t>
            </w:r>
            <w:r w:rsidRPr="00FB1818">
              <w:rPr>
                <w:i/>
                <w:sz w:val="20"/>
              </w:rPr>
              <w:t>в</w:t>
            </w:r>
            <w:r w:rsidRPr="00FB1818">
              <w:rPr>
                <w:i/>
                <w:spacing w:val="-2"/>
                <w:sz w:val="20"/>
              </w:rPr>
              <w:t xml:space="preserve"> </w:t>
            </w:r>
            <w:r w:rsidRPr="00FB1818">
              <w:rPr>
                <w:i/>
                <w:sz w:val="20"/>
              </w:rPr>
              <w:t>горах»,</w:t>
            </w:r>
            <w:r w:rsidRPr="00FB1818">
              <w:rPr>
                <w:i/>
                <w:spacing w:val="-1"/>
                <w:sz w:val="20"/>
              </w:rPr>
              <w:t xml:space="preserve"> </w:t>
            </w:r>
            <w:r w:rsidRPr="00FB1818">
              <w:rPr>
                <w:i/>
                <w:sz w:val="20"/>
              </w:rPr>
              <w:t>«Колокол</w:t>
            </w:r>
            <w:r w:rsidRPr="00FB1818">
              <w:rPr>
                <w:i/>
                <w:spacing w:val="-2"/>
                <w:sz w:val="20"/>
              </w:rPr>
              <w:t xml:space="preserve"> </w:t>
            </w:r>
            <w:r w:rsidRPr="00FB1818">
              <w:rPr>
                <w:i/>
                <w:sz w:val="20"/>
              </w:rPr>
              <w:t>Углича»</w:t>
            </w:r>
            <w:r w:rsidRPr="00FB1818">
              <w:rPr>
                <w:i/>
                <w:spacing w:val="-1"/>
                <w:sz w:val="20"/>
              </w:rPr>
              <w:t xml:space="preserve"> </w:t>
            </w:r>
            <w:r w:rsidRPr="00FB1818">
              <w:rPr>
                <w:i/>
                <w:sz w:val="20"/>
              </w:rPr>
              <w:t>и др</w:t>
            </w:r>
            <w:r w:rsidRPr="00FB1818">
              <w:rPr>
                <w:sz w:val="20"/>
              </w:rPr>
              <w:t>.</w:t>
            </w:r>
          </w:p>
          <w:p w:rsidR="001E687D" w:rsidRPr="00FB1818" w:rsidRDefault="001E687D" w:rsidP="000A3A94">
            <w:pPr>
              <w:pStyle w:val="TableParagraph"/>
              <w:tabs>
                <w:tab w:val="left" w:pos="142"/>
              </w:tabs>
              <w:ind w:left="0" w:right="-2"/>
              <w:rPr>
                <w:b/>
                <w:sz w:val="20"/>
              </w:rPr>
            </w:pPr>
            <w:r w:rsidRPr="00FB1818">
              <w:rPr>
                <w:b/>
                <w:sz w:val="20"/>
              </w:rPr>
              <w:t>(7-9</w:t>
            </w:r>
            <w:r w:rsidRPr="00FB1818">
              <w:rPr>
                <w:b/>
                <w:spacing w:val="-3"/>
                <w:sz w:val="20"/>
              </w:rPr>
              <w:t xml:space="preserve"> </w:t>
            </w:r>
            <w:r w:rsidRPr="00FB1818">
              <w:rPr>
                <w:b/>
                <w:sz w:val="20"/>
              </w:rPr>
              <w:t>кл.)</w:t>
            </w:r>
            <w:r w:rsidRPr="00FB1818">
              <w:rPr>
                <w:b/>
                <w:spacing w:val="-5"/>
                <w:sz w:val="20"/>
              </w:rPr>
              <w:t xml:space="preserve"> </w:t>
            </w:r>
            <w:r w:rsidRPr="00FB1818">
              <w:rPr>
                <w:b/>
                <w:sz w:val="20"/>
              </w:rPr>
              <w:t>В.М.Шукшин</w:t>
            </w:r>
          </w:p>
          <w:p w:rsidR="001E687D" w:rsidRPr="00FB1818" w:rsidRDefault="001E687D" w:rsidP="000A3A94">
            <w:pPr>
              <w:pStyle w:val="TableParagraph"/>
              <w:tabs>
                <w:tab w:val="left" w:pos="142"/>
                <w:tab w:val="left" w:pos="898"/>
                <w:tab w:val="left" w:pos="1893"/>
                <w:tab w:val="left" w:pos="2686"/>
              </w:tabs>
              <w:ind w:left="0" w:right="-2"/>
              <w:rPr>
                <w:i/>
                <w:sz w:val="20"/>
              </w:rPr>
            </w:pPr>
            <w:r w:rsidRPr="00FB1818">
              <w:rPr>
                <w:b/>
                <w:i/>
                <w:w w:val="95"/>
                <w:sz w:val="20"/>
              </w:rPr>
              <w:t>1</w:t>
            </w:r>
            <w:r w:rsidRPr="00FB1818">
              <w:rPr>
                <w:b/>
                <w:i/>
                <w:spacing w:val="20"/>
                <w:w w:val="95"/>
                <w:sz w:val="20"/>
              </w:rPr>
              <w:t xml:space="preserve"> </w:t>
            </w:r>
            <w:r w:rsidRPr="00FB1818">
              <w:rPr>
                <w:b/>
                <w:i/>
                <w:w w:val="95"/>
                <w:sz w:val="20"/>
              </w:rPr>
              <w:t>рассказ</w:t>
            </w:r>
            <w:r w:rsidRPr="00FB1818">
              <w:rPr>
                <w:b/>
                <w:i/>
                <w:spacing w:val="17"/>
                <w:w w:val="95"/>
                <w:sz w:val="20"/>
              </w:rPr>
              <w:t xml:space="preserve"> </w:t>
            </w:r>
            <w:r w:rsidRPr="00FB1818">
              <w:rPr>
                <w:b/>
                <w:i/>
                <w:w w:val="95"/>
                <w:sz w:val="20"/>
              </w:rPr>
              <w:t>по</w:t>
            </w:r>
            <w:r w:rsidRPr="00FB1818">
              <w:rPr>
                <w:b/>
                <w:i/>
                <w:spacing w:val="15"/>
                <w:w w:val="95"/>
                <w:sz w:val="20"/>
              </w:rPr>
              <w:t xml:space="preserve"> </w:t>
            </w:r>
            <w:r w:rsidRPr="00FB1818">
              <w:rPr>
                <w:b/>
                <w:i/>
                <w:w w:val="95"/>
                <w:sz w:val="20"/>
              </w:rPr>
              <w:t>выбору,</w:t>
            </w:r>
            <w:r w:rsidRPr="00FB1818">
              <w:rPr>
                <w:b/>
                <w:i/>
                <w:spacing w:val="20"/>
                <w:w w:val="95"/>
                <w:sz w:val="20"/>
              </w:rPr>
              <w:t xml:space="preserve"> </w:t>
            </w:r>
            <w:r w:rsidRPr="00FB1818">
              <w:rPr>
                <w:b/>
                <w:i/>
                <w:w w:val="95"/>
                <w:sz w:val="20"/>
              </w:rPr>
              <w:t>например</w:t>
            </w:r>
            <w:r w:rsidRPr="00FB1818">
              <w:rPr>
                <w:i/>
                <w:w w:val="95"/>
                <w:sz w:val="20"/>
              </w:rPr>
              <w:t>:</w:t>
            </w:r>
            <w:r w:rsidRPr="00FB1818">
              <w:rPr>
                <w:i/>
                <w:spacing w:val="21"/>
                <w:w w:val="95"/>
                <w:sz w:val="20"/>
              </w:rPr>
              <w:t xml:space="preserve"> </w:t>
            </w:r>
            <w:r w:rsidRPr="00FB1818">
              <w:rPr>
                <w:i/>
                <w:w w:val="95"/>
                <w:sz w:val="20"/>
              </w:rPr>
              <w:t>«Чудик»</w:t>
            </w:r>
            <w:r w:rsidRPr="00FB1818">
              <w:rPr>
                <w:i/>
                <w:spacing w:val="-45"/>
                <w:w w:val="95"/>
                <w:sz w:val="20"/>
              </w:rPr>
              <w:t xml:space="preserve"> </w:t>
            </w:r>
            <w:r w:rsidRPr="00FB1818">
              <w:rPr>
                <w:i/>
                <w:sz w:val="20"/>
              </w:rPr>
              <w:t>(1967),</w:t>
            </w:r>
            <w:r w:rsidRPr="00FB1818">
              <w:rPr>
                <w:i/>
                <w:sz w:val="20"/>
              </w:rPr>
              <w:tab/>
              <w:t>«Срезал»</w:t>
            </w:r>
            <w:r w:rsidRPr="00FB1818">
              <w:rPr>
                <w:i/>
                <w:sz w:val="20"/>
              </w:rPr>
              <w:tab/>
              <w:t>(1970),</w:t>
            </w:r>
            <w:r w:rsidRPr="00FB1818">
              <w:rPr>
                <w:i/>
                <w:sz w:val="20"/>
              </w:rPr>
              <w:tab/>
              <w:t>«Мастер»</w:t>
            </w:r>
          </w:p>
          <w:p w:rsidR="001E687D" w:rsidRPr="00FB1818" w:rsidRDefault="001E687D" w:rsidP="000A3A94">
            <w:pPr>
              <w:pStyle w:val="TableParagraph"/>
              <w:tabs>
                <w:tab w:val="left" w:pos="142"/>
              </w:tabs>
              <w:ind w:left="0" w:right="-2"/>
              <w:rPr>
                <w:b/>
                <w:sz w:val="20"/>
              </w:rPr>
            </w:pPr>
            <w:r w:rsidRPr="00FB1818">
              <w:rPr>
                <w:i/>
                <w:sz w:val="20"/>
              </w:rPr>
              <w:t>(1971)</w:t>
            </w:r>
            <w:r w:rsidRPr="00FB1818">
              <w:rPr>
                <w:i/>
                <w:spacing w:val="-4"/>
                <w:sz w:val="20"/>
              </w:rPr>
              <w:t xml:space="preserve"> </w:t>
            </w:r>
            <w:r w:rsidRPr="00FB1818">
              <w:rPr>
                <w:i/>
                <w:sz w:val="20"/>
              </w:rPr>
              <w:t xml:space="preserve">и др. </w:t>
            </w:r>
            <w:r w:rsidRPr="00FB1818">
              <w:rPr>
                <w:sz w:val="20"/>
              </w:rPr>
              <w:t>(</w:t>
            </w:r>
            <w:r w:rsidRPr="00FB1818">
              <w:rPr>
                <w:b/>
                <w:sz w:val="20"/>
              </w:rPr>
              <w:t>7-9 кл.)</w:t>
            </w:r>
          </w:p>
        </w:tc>
        <w:tc>
          <w:tcPr>
            <w:tcW w:w="3368" w:type="dxa"/>
          </w:tcPr>
          <w:p w:rsidR="001E687D" w:rsidRPr="00FB1818" w:rsidRDefault="001E687D" w:rsidP="000A3A94">
            <w:pPr>
              <w:pStyle w:val="TableParagraph"/>
              <w:tabs>
                <w:tab w:val="left" w:pos="142"/>
              </w:tabs>
              <w:ind w:left="0" w:right="-2"/>
              <w:rPr>
                <w:b/>
                <w:sz w:val="19"/>
              </w:rPr>
            </w:pPr>
          </w:p>
          <w:p w:rsidR="001E687D" w:rsidRPr="00FB1818" w:rsidRDefault="001E687D" w:rsidP="000A3A94">
            <w:pPr>
              <w:pStyle w:val="TableParagraph"/>
              <w:tabs>
                <w:tab w:val="left" w:pos="142"/>
              </w:tabs>
              <w:ind w:left="0" w:right="-2"/>
              <w:rPr>
                <w:i/>
                <w:sz w:val="20"/>
              </w:rPr>
            </w:pPr>
            <w:r w:rsidRPr="00FB1818">
              <w:rPr>
                <w:b/>
                <w:i/>
                <w:sz w:val="20"/>
              </w:rPr>
              <w:t>Проза</w:t>
            </w:r>
            <w:r w:rsidRPr="00FB1818">
              <w:rPr>
                <w:b/>
                <w:i/>
                <w:spacing w:val="27"/>
                <w:sz w:val="20"/>
              </w:rPr>
              <w:t xml:space="preserve"> </w:t>
            </w:r>
            <w:r w:rsidRPr="00FB1818">
              <w:rPr>
                <w:b/>
                <w:i/>
                <w:sz w:val="20"/>
              </w:rPr>
              <w:t>русской</w:t>
            </w:r>
            <w:r w:rsidRPr="00FB1818">
              <w:rPr>
                <w:b/>
                <w:i/>
                <w:spacing w:val="25"/>
                <w:sz w:val="20"/>
              </w:rPr>
              <w:t xml:space="preserve"> </w:t>
            </w:r>
            <w:r w:rsidRPr="00FB1818">
              <w:rPr>
                <w:b/>
                <w:i/>
                <w:sz w:val="20"/>
              </w:rPr>
              <w:t>эмиграции</w:t>
            </w:r>
            <w:r w:rsidRPr="00FB1818">
              <w:rPr>
                <w:i/>
                <w:sz w:val="20"/>
              </w:rPr>
              <w:t>,</w:t>
            </w:r>
            <w:r w:rsidRPr="00FB1818">
              <w:rPr>
                <w:i/>
                <w:spacing w:val="26"/>
                <w:sz w:val="20"/>
              </w:rPr>
              <w:t xml:space="preserve"> </w:t>
            </w:r>
            <w:r w:rsidRPr="00FB1818">
              <w:rPr>
                <w:i/>
                <w:sz w:val="20"/>
              </w:rPr>
              <w:t>напри-</w:t>
            </w:r>
            <w:r w:rsidRPr="00FB1818">
              <w:rPr>
                <w:i/>
                <w:spacing w:val="-47"/>
                <w:sz w:val="20"/>
              </w:rPr>
              <w:t xml:space="preserve"> </w:t>
            </w:r>
            <w:r w:rsidRPr="00FB1818">
              <w:rPr>
                <w:i/>
                <w:sz w:val="20"/>
              </w:rPr>
              <w:t>мер:</w:t>
            </w:r>
          </w:p>
          <w:p w:rsidR="001E687D" w:rsidRPr="00FB1818" w:rsidRDefault="001E687D" w:rsidP="000A3A94">
            <w:pPr>
              <w:pStyle w:val="TableParagraph"/>
              <w:tabs>
                <w:tab w:val="left" w:pos="142"/>
              </w:tabs>
              <w:ind w:left="0" w:right="-2"/>
              <w:rPr>
                <w:i/>
                <w:sz w:val="20"/>
              </w:rPr>
            </w:pPr>
            <w:r w:rsidRPr="00FB1818">
              <w:rPr>
                <w:b/>
                <w:i/>
                <w:sz w:val="20"/>
              </w:rPr>
              <w:t>И.С.Шмелев,</w:t>
            </w:r>
            <w:r w:rsidRPr="00FB1818">
              <w:rPr>
                <w:b/>
                <w:i/>
                <w:spacing w:val="-10"/>
                <w:sz w:val="20"/>
              </w:rPr>
              <w:t xml:space="preserve"> </w:t>
            </w:r>
            <w:r w:rsidRPr="00FB1818">
              <w:rPr>
                <w:b/>
                <w:i/>
                <w:sz w:val="20"/>
              </w:rPr>
              <w:t>В.В.Набоков,</w:t>
            </w:r>
            <w:r w:rsidRPr="00FB1818">
              <w:rPr>
                <w:b/>
                <w:i/>
                <w:spacing w:val="-47"/>
                <w:sz w:val="20"/>
              </w:rPr>
              <w:t xml:space="preserve"> </w:t>
            </w:r>
            <w:r w:rsidRPr="00FB1818">
              <w:rPr>
                <w:b/>
                <w:i/>
                <w:sz w:val="20"/>
              </w:rPr>
              <w:t>С.Д.Довлатов</w:t>
            </w:r>
            <w:r w:rsidRPr="00FB1818">
              <w:rPr>
                <w:b/>
                <w:i/>
                <w:spacing w:val="1"/>
                <w:sz w:val="20"/>
              </w:rPr>
              <w:t xml:space="preserve"> </w:t>
            </w:r>
            <w:r w:rsidRPr="00FB1818">
              <w:rPr>
                <w:i/>
                <w:sz w:val="20"/>
              </w:rPr>
              <w:t>и</w:t>
            </w:r>
            <w:r w:rsidRPr="00FB1818">
              <w:rPr>
                <w:i/>
                <w:spacing w:val="1"/>
                <w:sz w:val="20"/>
              </w:rPr>
              <w:t xml:space="preserve"> </w:t>
            </w:r>
            <w:r w:rsidRPr="00FB1818">
              <w:rPr>
                <w:i/>
                <w:sz w:val="20"/>
              </w:rPr>
              <w:t>др.</w:t>
            </w:r>
          </w:p>
          <w:p w:rsidR="001E687D" w:rsidRPr="00FB1818" w:rsidRDefault="001E687D" w:rsidP="000A3A94">
            <w:pPr>
              <w:pStyle w:val="TableParagraph"/>
              <w:tabs>
                <w:tab w:val="left" w:pos="142"/>
              </w:tabs>
              <w:ind w:left="0" w:right="-2"/>
              <w:rPr>
                <w:b/>
                <w:i/>
                <w:sz w:val="20"/>
              </w:rPr>
            </w:pPr>
            <w:r w:rsidRPr="00FB1818">
              <w:rPr>
                <w:b/>
                <w:i/>
                <w:spacing w:val="-1"/>
                <w:sz w:val="20"/>
              </w:rPr>
              <w:t>(1</w:t>
            </w:r>
            <w:r w:rsidRPr="00FB1818">
              <w:rPr>
                <w:b/>
                <w:i/>
                <w:spacing w:val="-11"/>
                <w:sz w:val="20"/>
              </w:rPr>
              <w:t xml:space="preserve"> </w:t>
            </w:r>
            <w:r w:rsidRPr="00FB1818">
              <w:rPr>
                <w:b/>
                <w:i/>
                <w:sz w:val="20"/>
              </w:rPr>
              <w:t>произв</w:t>
            </w:r>
            <w:r w:rsidRPr="00FB1818">
              <w:rPr>
                <w:b/>
                <w:i/>
                <w:sz w:val="20"/>
              </w:rPr>
              <w:lastRenderedPageBreak/>
              <w:t>едение</w:t>
            </w:r>
            <w:r w:rsidRPr="00FB1818">
              <w:rPr>
                <w:b/>
                <w:i/>
                <w:spacing w:val="-10"/>
                <w:sz w:val="20"/>
              </w:rPr>
              <w:t xml:space="preserve"> </w:t>
            </w:r>
            <w:r w:rsidRPr="00FB1818">
              <w:rPr>
                <w:b/>
                <w:i/>
                <w:sz w:val="20"/>
              </w:rPr>
              <w:t>–</w:t>
            </w:r>
            <w:r w:rsidRPr="00FB1818">
              <w:rPr>
                <w:b/>
                <w:i/>
                <w:spacing w:val="-10"/>
                <w:sz w:val="20"/>
              </w:rPr>
              <w:t xml:space="preserve"> </w:t>
            </w:r>
            <w:r w:rsidRPr="00FB1818">
              <w:rPr>
                <w:b/>
                <w:i/>
                <w:sz w:val="20"/>
              </w:rPr>
              <w:t>по</w:t>
            </w:r>
            <w:r w:rsidRPr="00FB1818">
              <w:rPr>
                <w:b/>
                <w:i/>
                <w:spacing w:val="-10"/>
                <w:sz w:val="20"/>
              </w:rPr>
              <w:t xml:space="preserve"> </w:t>
            </w:r>
            <w:r w:rsidRPr="00FB1818">
              <w:rPr>
                <w:b/>
                <w:i/>
                <w:sz w:val="20"/>
              </w:rPr>
              <w:t>выбору,</w:t>
            </w:r>
            <w:r w:rsidRPr="00FB1818">
              <w:rPr>
                <w:b/>
                <w:i/>
                <w:spacing w:val="-11"/>
                <w:sz w:val="20"/>
              </w:rPr>
              <w:t xml:space="preserve"> </w:t>
            </w:r>
            <w:r w:rsidRPr="00FB1818">
              <w:rPr>
                <w:b/>
                <w:i/>
                <w:sz w:val="20"/>
              </w:rPr>
              <w:t>5-9</w:t>
            </w:r>
            <w:r w:rsidRPr="00FB1818">
              <w:rPr>
                <w:b/>
                <w:i/>
                <w:spacing w:val="-12"/>
                <w:sz w:val="20"/>
              </w:rPr>
              <w:t xml:space="preserve"> </w:t>
            </w:r>
            <w:r w:rsidRPr="00FB1818">
              <w:rPr>
                <w:b/>
                <w:i/>
                <w:sz w:val="20"/>
              </w:rPr>
              <w:t>кл.)</w:t>
            </w:r>
          </w:p>
          <w:p w:rsidR="001E687D" w:rsidRPr="00FB1818" w:rsidRDefault="001E687D" w:rsidP="000A3A94">
            <w:pPr>
              <w:pStyle w:val="TableParagraph"/>
              <w:tabs>
                <w:tab w:val="left" w:pos="142"/>
              </w:tabs>
              <w:ind w:left="0" w:right="-2"/>
              <w:rPr>
                <w:b/>
                <w:sz w:val="20"/>
              </w:rPr>
            </w:pPr>
          </w:p>
          <w:p w:rsidR="001E687D" w:rsidRPr="00FB1818" w:rsidRDefault="001E687D" w:rsidP="000A3A94">
            <w:pPr>
              <w:pStyle w:val="TableParagraph"/>
              <w:tabs>
                <w:tab w:val="left" w:pos="142"/>
              </w:tabs>
              <w:ind w:left="0" w:right="-2"/>
              <w:jc w:val="both"/>
              <w:rPr>
                <w:sz w:val="20"/>
              </w:rPr>
            </w:pPr>
            <w:r w:rsidRPr="00FB1818">
              <w:rPr>
                <w:b/>
                <w:i/>
                <w:sz w:val="20"/>
              </w:rPr>
              <w:t>Проза и поэзия о подростках и для</w:t>
            </w:r>
            <w:r w:rsidRPr="00FB1818">
              <w:rPr>
                <w:b/>
                <w:i/>
                <w:spacing w:val="1"/>
                <w:sz w:val="20"/>
              </w:rPr>
              <w:t xml:space="preserve"> </w:t>
            </w:r>
            <w:r w:rsidRPr="00FB1818">
              <w:rPr>
                <w:b/>
                <w:i/>
                <w:sz w:val="20"/>
              </w:rPr>
              <w:t>подростков</w:t>
            </w:r>
            <w:r w:rsidRPr="00FB1818">
              <w:rPr>
                <w:b/>
                <w:i/>
                <w:spacing w:val="1"/>
                <w:sz w:val="20"/>
              </w:rPr>
              <w:t xml:space="preserve"> </w:t>
            </w:r>
            <w:r w:rsidRPr="00FB1818">
              <w:rPr>
                <w:b/>
                <w:i/>
                <w:sz w:val="20"/>
              </w:rPr>
              <w:t>последних</w:t>
            </w:r>
            <w:r w:rsidRPr="00FB1818">
              <w:rPr>
                <w:b/>
                <w:i/>
                <w:spacing w:val="1"/>
                <w:sz w:val="20"/>
              </w:rPr>
              <w:t xml:space="preserve"> </w:t>
            </w:r>
            <w:r w:rsidRPr="00FB1818">
              <w:rPr>
                <w:b/>
                <w:i/>
                <w:sz w:val="20"/>
              </w:rPr>
              <w:t>десятиле-</w:t>
            </w:r>
            <w:r w:rsidRPr="00FB1818">
              <w:rPr>
                <w:b/>
                <w:i/>
                <w:spacing w:val="1"/>
                <w:sz w:val="20"/>
              </w:rPr>
              <w:t xml:space="preserve"> </w:t>
            </w:r>
            <w:r w:rsidRPr="00FB1818">
              <w:rPr>
                <w:b/>
                <w:i/>
                <w:sz w:val="20"/>
              </w:rPr>
              <w:t>тий авторов-лауреатов премий и</w:t>
            </w:r>
            <w:r w:rsidRPr="00FB1818">
              <w:rPr>
                <w:b/>
                <w:i/>
                <w:spacing w:val="1"/>
                <w:sz w:val="20"/>
              </w:rPr>
              <w:t xml:space="preserve"> </w:t>
            </w:r>
            <w:r w:rsidRPr="00FB1818">
              <w:rPr>
                <w:b/>
                <w:i/>
                <w:sz w:val="20"/>
              </w:rPr>
              <w:t>конкурсов («Книгуру», премия им.</w:t>
            </w:r>
            <w:r w:rsidRPr="00FB1818">
              <w:rPr>
                <w:b/>
                <w:i/>
                <w:spacing w:val="1"/>
                <w:sz w:val="20"/>
              </w:rPr>
              <w:t xml:space="preserve"> </w:t>
            </w:r>
            <w:r w:rsidRPr="00FB1818">
              <w:rPr>
                <w:b/>
                <w:i/>
                <w:sz w:val="20"/>
              </w:rPr>
              <w:t>Владислава</w:t>
            </w:r>
            <w:r w:rsidRPr="00FB1818">
              <w:rPr>
                <w:b/>
                <w:i/>
                <w:spacing w:val="1"/>
                <w:sz w:val="20"/>
              </w:rPr>
              <w:t xml:space="preserve"> </w:t>
            </w:r>
            <w:r w:rsidRPr="00FB1818">
              <w:rPr>
                <w:b/>
                <w:i/>
                <w:sz w:val="20"/>
              </w:rPr>
              <w:t>Крапивина,</w:t>
            </w:r>
            <w:r w:rsidRPr="00FB1818">
              <w:rPr>
                <w:b/>
                <w:i/>
                <w:spacing w:val="1"/>
                <w:sz w:val="20"/>
              </w:rPr>
              <w:t xml:space="preserve"> </w:t>
            </w:r>
            <w:r w:rsidRPr="00FB1818">
              <w:rPr>
                <w:b/>
                <w:i/>
                <w:sz w:val="20"/>
              </w:rPr>
              <w:t>Премия</w:t>
            </w:r>
            <w:r w:rsidRPr="00FB1818">
              <w:rPr>
                <w:b/>
                <w:i/>
                <w:spacing w:val="-47"/>
                <w:sz w:val="20"/>
              </w:rPr>
              <w:t xml:space="preserve"> </w:t>
            </w:r>
            <w:r w:rsidRPr="00FB1818">
              <w:rPr>
                <w:b/>
                <w:i/>
                <w:sz w:val="20"/>
              </w:rPr>
              <w:t>Детгиза,</w:t>
            </w:r>
            <w:r w:rsidRPr="00FB1818">
              <w:rPr>
                <w:b/>
                <w:i/>
                <w:spacing w:val="1"/>
                <w:sz w:val="20"/>
              </w:rPr>
              <w:t xml:space="preserve"> </w:t>
            </w:r>
            <w:r w:rsidRPr="00FB1818">
              <w:rPr>
                <w:b/>
                <w:i/>
                <w:sz w:val="20"/>
              </w:rPr>
              <w:t>«Лучшая</w:t>
            </w:r>
            <w:r w:rsidRPr="00FB1818">
              <w:rPr>
                <w:b/>
                <w:i/>
                <w:spacing w:val="1"/>
                <w:sz w:val="20"/>
              </w:rPr>
              <w:t xml:space="preserve"> </w:t>
            </w:r>
            <w:r w:rsidRPr="00FB1818">
              <w:rPr>
                <w:b/>
                <w:i/>
                <w:sz w:val="20"/>
              </w:rPr>
              <w:t>детская</w:t>
            </w:r>
            <w:r w:rsidRPr="00FB1818">
              <w:rPr>
                <w:b/>
                <w:i/>
                <w:spacing w:val="1"/>
                <w:sz w:val="20"/>
              </w:rPr>
              <w:t xml:space="preserve"> </w:t>
            </w:r>
            <w:r w:rsidRPr="00FB1818">
              <w:rPr>
                <w:b/>
                <w:i/>
                <w:sz w:val="20"/>
              </w:rPr>
              <w:t>книга</w:t>
            </w:r>
            <w:r w:rsidRPr="00FB1818">
              <w:rPr>
                <w:b/>
                <w:i/>
                <w:spacing w:val="-47"/>
                <w:sz w:val="20"/>
              </w:rPr>
              <w:t xml:space="preserve"> </w:t>
            </w:r>
            <w:r w:rsidRPr="00FB1818">
              <w:rPr>
                <w:b/>
                <w:i/>
                <w:sz w:val="20"/>
              </w:rPr>
              <w:t>издательства</w:t>
            </w:r>
            <w:r w:rsidRPr="00FB1818">
              <w:rPr>
                <w:b/>
                <w:i/>
                <w:spacing w:val="1"/>
                <w:sz w:val="20"/>
              </w:rPr>
              <w:t xml:space="preserve"> </w:t>
            </w:r>
            <w:r w:rsidRPr="00FB1818">
              <w:rPr>
                <w:b/>
                <w:i/>
                <w:sz w:val="20"/>
              </w:rPr>
              <w:t>«РОСМЭН»</w:t>
            </w:r>
            <w:r w:rsidRPr="00FB1818">
              <w:rPr>
                <w:b/>
                <w:i/>
                <w:spacing w:val="1"/>
                <w:sz w:val="20"/>
              </w:rPr>
              <w:t xml:space="preserve"> </w:t>
            </w:r>
            <w:r w:rsidRPr="00FB1818">
              <w:rPr>
                <w:sz w:val="20"/>
              </w:rPr>
              <w:t>и</w:t>
            </w:r>
            <w:r w:rsidRPr="00FB1818">
              <w:rPr>
                <w:spacing w:val="1"/>
                <w:sz w:val="20"/>
              </w:rPr>
              <w:t xml:space="preserve"> </w:t>
            </w:r>
            <w:r w:rsidRPr="00FB1818">
              <w:rPr>
                <w:sz w:val="20"/>
              </w:rPr>
              <w:t>др.,</w:t>
            </w:r>
            <w:r w:rsidRPr="00FB1818">
              <w:rPr>
                <w:spacing w:val="1"/>
                <w:sz w:val="20"/>
              </w:rPr>
              <w:t xml:space="preserve"> </w:t>
            </w:r>
            <w:r w:rsidRPr="00FB1818">
              <w:rPr>
                <w:sz w:val="20"/>
              </w:rPr>
              <w:t>например:</w:t>
            </w:r>
          </w:p>
          <w:p w:rsidR="001E687D" w:rsidRPr="00FB1818" w:rsidRDefault="001E687D" w:rsidP="000A3A94">
            <w:pPr>
              <w:pStyle w:val="TableParagraph"/>
              <w:tabs>
                <w:tab w:val="left" w:pos="142"/>
              </w:tabs>
              <w:ind w:left="0" w:right="-2"/>
              <w:jc w:val="both"/>
              <w:rPr>
                <w:b/>
                <w:i/>
                <w:sz w:val="20"/>
              </w:rPr>
            </w:pPr>
            <w:r w:rsidRPr="00FB1818">
              <w:rPr>
                <w:b/>
                <w:i/>
                <w:sz w:val="20"/>
              </w:rPr>
              <w:t>Н.Назаркин, А.Гиваргизов, Ю.Куз-</w:t>
            </w:r>
            <w:r w:rsidRPr="00FB1818">
              <w:rPr>
                <w:b/>
                <w:i/>
                <w:spacing w:val="1"/>
                <w:sz w:val="20"/>
              </w:rPr>
              <w:t xml:space="preserve"> </w:t>
            </w:r>
            <w:r w:rsidRPr="00FB1818">
              <w:rPr>
                <w:b/>
                <w:i/>
                <w:sz w:val="20"/>
              </w:rPr>
              <w:t>нецова,</w:t>
            </w:r>
            <w:r w:rsidRPr="00FB1818">
              <w:rPr>
                <w:b/>
                <w:i/>
                <w:spacing w:val="1"/>
                <w:sz w:val="20"/>
              </w:rPr>
              <w:t xml:space="preserve"> </w:t>
            </w:r>
            <w:r w:rsidRPr="00FB1818">
              <w:rPr>
                <w:b/>
                <w:i/>
                <w:sz w:val="20"/>
              </w:rPr>
              <w:t>Д.Сабитова,</w:t>
            </w:r>
            <w:r w:rsidRPr="00FB1818">
              <w:rPr>
                <w:b/>
                <w:i/>
                <w:spacing w:val="1"/>
                <w:sz w:val="20"/>
              </w:rPr>
              <w:t xml:space="preserve"> </w:t>
            </w:r>
            <w:r w:rsidRPr="00FB1818">
              <w:rPr>
                <w:b/>
                <w:i/>
                <w:sz w:val="20"/>
              </w:rPr>
              <w:t>Е.Мурашова,</w:t>
            </w:r>
            <w:r w:rsidRPr="00FB1818">
              <w:rPr>
                <w:b/>
                <w:i/>
                <w:spacing w:val="-47"/>
                <w:sz w:val="20"/>
              </w:rPr>
              <w:t xml:space="preserve"> </w:t>
            </w:r>
            <w:r w:rsidRPr="00FB1818">
              <w:rPr>
                <w:b/>
                <w:i/>
                <w:spacing w:val="-1"/>
                <w:sz w:val="20"/>
              </w:rPr>
              <w:t xml:space="preserve">М.Аромштам, А.Петрова, </w:t>
            </w:r>
            <w:r w:rsidRPr="00FB1818">
              <w:rPr>
                <w:b/>
                <w:i/>
                <w:sz w:val="20"/>
              </w:rPr>
              <w:t>С.С</w:t>
            </w:r>
            <w:r w:rsidRPr="00FB1818">
              <w:rPr>
                <w:b/>
                <w:i/>
                <w:sz w:val="20"/>
              </w:rPr>
              <w:lastRenderedPageBreak/>
              <w:t>едов,</w:t>
            </w:r>
            <w:r w:rsidRPr="00FB1818">
              <w:rPr>
                <w:b/>
                <w:i/>
                <w:spacing w:val="-47"/>
                <w:sz w:val="20"/>
              </w:rPr>
              <w:t xml:space="preserve"> </w:t>
            </w:r>
            <w:r w:rsidRPr="00FB1818">
              <w:rPr>
                <w:b/>
                <w:i/>
                <w:sz w:val="20"/>
              </w:rPr>
              <w:t>С.Востоков</w:t>
            </w:r>
            <w:r w:rsidRPr="00FB1818">
              <w:rPr>
                <w:b/>
                <w:i/>
                <w:spacing w:val="1"/>
                <w:sz w:val="20"/>
              </w:rPr>
              <w:t xml:space="preserve"> </w:t>
            </w:r>
            <w:r w:rsidRPr="00FB1818">
              <w:rPr>
                <w:b/>
                <w:i/>
                <w:sz w:val="20"/>
              </w:rPr>
              <w:t>,</w:t>
            </w:r>
            <w:r w:rsidRPr="00FB1818">
              <w:rPr>
                <w:b/>
                <w:i/>
                <w:spacing w:val="1"/>
                <w:sz w:val="20"/>
              </w:rPr>
              <w:t xml:space="preserve"> </w:t>
            </w:r>
            <w:r w:rsidRPr="00FB1818">
              <w:rPr>
                <w:b/>
                <w:i/>
                <w:sz w:val="20"/>
              </w:rPr>
              <w:t>Э.Веркин,</w:t>
            </w:r>
            <w:r w:rsidRPr="00FB1818">
              <w:rPr>
                <w:b/>
                <w:i/>
                <w:spacing w:val="1"/>
                <w:sz w:val="20"/>
              </w:rPr>
              <w:t xml:space="preserve"> </w:t>
            </w:r>
            <w:r w:rsidRPr="00FB1818">
              <w:rPr>
                <w:b/>
                <w:i/>
                <w:sz w:val="20"/>
              </w:rPr>
              <w:t>М.Аром-</w:t>
            </w:r>
            <w:r w:rsidRPr="00FB1818">
              <w:rPr>
                <w:b/>
                <w:i/>
                <w:spacing w:val="1"/>
                <w:sz w:val="20"/>
              </w:rPr>
              <w:t xml:space="preserve"> </w:t>
            </w:r>
            <w:r w:rsidRPr="00FB1818">
              <w:rPr>
                <w:b/>
                <w:i/>
                <w:sz w:val="20"/>
              </w:rPr>
              <w:t>штам,</w:t>
            </w:r>
            <w:r w:rsidRPr="00FB1818">
              <w:rPr>
                <w:b/>
                <w:i/>
                <w:spacing w:val="1"/>
                <w:sz w:val="20"/>
              </w:rPr>
              <w:t xml:space="preserve"> </w:t>
            </w:r>
            <w:r w:rsidRPr="00FB1818">
              <w:rPr>
                <w:b/>
                <w:i/>
                <w:sz w:val="20"/>
              </w:rPr>
              <w:t>Н.Евдокимова,</w:t>
            </w:r>
            <w:r w:rsidRPr="00FB1818">
              <w:rPr>
                <w:b/>
                <w:i/>
                <w:spacing w:val="1"/>
                <w:sz w:val="20"/>
              </w:rPr>
              <w:t xml:space="preserve"> </w:t>
            </w:r>
            <w:r w:rsidRPr="00FB1818">
              <w:rPr>
                <w:b/>
                <w:i/>
                <w:sz w:val="20"/>
              </w:rPr>
              <w:t>Н.Абгарян,</w:t>
            </w:r>
            <w:r w:rsidRPr="00FB1818">
              <w:rPr>
                <w:b/>
                <w:i/>
                <w:spacing w:val="1"/>
                <w:sz w:val="20"/>
              </w:rPr>
              <w:t xml:space="preserve"> </w:t>
            </w:r>
            <w:r w:rsidRPr="00FB1818">
              <w:rPr>
                <w:b/>
                <w:i/>
                <w:sz w:val="20"/>
              </w:rPr>
              <w:t>М.Петросян,</w:t>
            </w:r>
            <w:r w:rsidRPr="00FB1818">
              <w:rPr>
                <w:b/>
                <w:i/>
                <w:spacing w:val="1"/>
                <w:sz w:val="20"/>
              </w:rPr>
              <w:t xml:space="preserve"> </w:t>
            </w:r>
            <w:r w:rsidRPr="00FB1818">
              <w:rPr>
                <w:b/>
                <w:i/>
                <w:sz w:val="20"/>
              </w:rPr>
              <w:t>А.Жвалевский</w:t>
            </w:r>
            <w:r w:rsidRPr="00FB1818">
              <w:rPr>
                <w:b/>
                <w:i/>
                <w:spacing w:val="1"/>
                <w:sz w:val="20"/>
              </w:rPr>
              <w:t xml:space="preserve"> </w:t>
            </w:r>
            <w:r w:rsidRPr="00FB1818">
              <w:rPr>
                <w:b/>
                <w:i/>
                <w:sz w:val="20"/>
              </w:rPr>
              <w:t>и</w:t>
            </w:r>
            <w:r w:rsidRPr="00FB1818">
              <w:rPr>
                <w:b/>
                <w:i/>
                <w:spacing w:val="-47"/>
                <w:sz w:val="20"/>
              </w:rPr>
              <w:t xml:space="preserve"> </w:t>
            </w:r>
            <w:r w:rsidRPr="00FB1818">
              <w:rPr>
                <w:b/>
                <w:i/>
                <w:sz w:val="20"/>
              </w:rPr>
              <w:t>Е.Пастернак,</w:t>
            </w:r>
            <w:r w:rsidRPr="00FB1818">
              <w:rPr>
                <w:b/>
                <w:i/>
                <w:spacing w:val="-8"/>
                <w:sz w:val="20"/>
              </w:rPr>
              <w:t xml:space="preserve"> </w:t>
            </w:r>
            <w:r w:rsidRPr="00FB1818">
              <w:rPr>
                <w:b/>
                <w:i/>
                <w:sz w:val="20"/>
              </w:rPr>
              <w:t>Ая</w:t>
            </w:r>
            <w:r w:rsidRPr="00FB1818">
              <w:rPr>
                <w:b/>
                <w:i/>
                <w:spacing w:val="-8"/>
                <w:sz w:val="20"/>
              </w:rPr>
              <w:t xml:space="preserve"> </w:t>
            </w:r>
            <w:r w:rsidRPr="00FB1818">
              <w:rPr>
                <w:b/>
                <w:i/>
                <w:sz w:val="20"/>
              </w:rPr>
              <w:t>Эн,</w:t>
            </w:r>
            <w:r w:rsidRPr="00FB1818">
              <w:rPr>
                <w:b/>
                <w:i/>
                <w:spacing w:val="-7"/>
                <w:sz w:val="20"/>
              </w:rPr>
              <w:t xml:space="preserve"> </w:t>
            </w:r>
            <w:r w:rsidRPr="00FB1818">
              <w:rPr>
                <w:b/>
                <w:i/>
                <w:sz w:val="20"/>
              </w:rPr>
              <w:t>Д.Вильке</w:t>
            </w:r>
            <w:r w:rsidRPr="00FB1818">
              <w:rPr>
                <w:b/>
                <w:i/>
                <w:spacing w:val="-5"/>
                <w:sz w:val="20"/>
              </w:rPr>
              <w:t xml:space="preserve"> </w:t>
            </w:r>
            <w:r w:rsidRPr="00FB1818">
              <w:rPr>
                <w:i/>
                <w:sz w:val="20"/>
              </w:rPr>
              <w:t>и</w:t>
            </w:r>
            <w:r w:rsidRPr="00FB1818">
              <w:rPr>
                <w:i/>
                <w:spacing w:val="-7"/>
                <w:sz w:val="20"/>
              </w:rPr>
              <w:t xml:space="preserve"> </w:t>
            </w:r>
            <w:r w:rsidRPr="00FB1818">
              <w:rPr>
                <w:i/>
                <w:sz w:val="20"/>
              </w:rPr>
              <w:t>др.</w:t>
            </w:r>
            <w:r w:rsidRPr="00FB1818">
              <w:rPr>
                <w:i/>
                <w:spacing w:val="-48"/>
                <w:sz w:val="20"/>
              </w:rPr>
              <w:t xml:space="preserve"> </w:t>
            </w:r>
            <w:r w:rsidRPr="00FB1818">
              <w:rPr>
                <w:b/>
                <w:i/>
                <w:sz w:val="20"/>
              </w:rPr>
              <w:t>(1-2</w:t>
            </w:r>
            <w:r w:rsidRPr="00FB1818">
              <w:rPr>
                <w:b/>
                <w:i/>
                <w:spacing w:val="1"/>
                <w:sz w:val="20"/>
              </w:rPr>
              <w:t xml:space="preserve"> </w:t>
            </w:r>
            <w:r w:rsidRPr="00FB1818">
              <w:rPr>
                <w:b/>
                <w:i/>
                <w:sz w:val="20"/>
              </w:rPr>
              <w:t>произведения</w:t>
            </w:r>
            <w:r w:rsidRPr="00FB1818">
              <w:rPr>
                <w:b/>
                <w:i/>
                <w:spacing w:val="1"/>
                <w:sz w:val="20"/>
              </w:rPr>
              <w:t xml:space="preserve"> </w:t>
            </w:r>
            <w:r w:rsidRPr="00FB1818">
              <w:rPr>
                <w:b/>
                <w:i/>
                <w:sz w:val="20"/>
              </w:rPr>
              <w:t>по</w:t>
            </w:r>
            <w:r w:rsidRPr="00FB1818">
              <w:rPr>
                <w:b/>
                <w:i/>
                <w:spacing w:val="1"/>
                <w:sz w:val="20"/>
              </w:rPr>
              <w:t xml:space="preserve"> </w:t>
            </w:r>
            <w:r w:rsidRPr="00FB1818">
              <w:rPr>
                <w:b/>
                <w:i/>
                <w:sz w:val="20"/>
              </w:rPr>
              <w:t>выбору,</w:t>
            </w:r>
            <w:r w:rsidRPr="00FB1818">
              <w:rPr>
                <w:b/>
                <w:i/>
                <w:spacing w:val="1"/>
                <w:sz w:val="20"/>
              </w:rPr>
              <w:t xml:space="preserve"> </w:t>
            </w:r>
            <w:r w:rsidRPr="00FB1818">
              <w:rPr>
                <w:b/>
                <w:i/>
                <w:sz w:val="20"/>
              </w:rPr>
              <w:t>5-8</w:t>
            </w:r>
            <w:r w:rsidRPr="00FB1818">
              <w:rPr>
                <w:b/>
                <w:i/>
                <w:spacing w:val="1"/>
                <w:sz w:val="20"/>
              </w:rPr>
              <w:t xml:space="preserve"> </w:t>
            </w:r>
            <w:r w:rsidRPr="00FB1818">
              <w:rPr>
                <w:b/>
                <w:i/>
                <w:sz w:val="20"/>
              </w:rPr>
              <w:t>кл.)</w:t>
            </w:r>
          </w:p>
          <w:p w:rsidR="001E687D" w:rsidRPr="00FB1818" w:rsidRDefault="001E687D" w:rsidP="000A3A94">
            <w:pPr>
              <w:pStyle w:val="TableParagraph"/>
              <w:tabs>
                <w:tab w:val="left" w:pos="142"/>
              </w:tabs>
              <w:ind w:left="0" w:right="-2"/>
              <w:jc w:val="both"/>
              <w:rPr>
                <w:b/>
                <w:i/>
                <w:sz w:val="20"/>
              </w:rPr>
            </w:pPr>
            <w:r w:rsidRPr="00FB1818">
              <w:rPr>
                <w:b/>
                <w:i/>
                <w:sz w:val="20"/>
              </w:rPr>
              <w:t>Г.Тукай,</w:t>
            </w:r>
            <w:r w:rsidRPr="00FB1818">
              <w:rPr>
                <w:b/>
                <w:i/>
                <w:spacing w:val="-5"/>
                <w:sz w:val="20"/>
              </w:rPr>
              <w:t xml:space="preserve"> </w:t>
            </w:r>
            <w:r w:rsidRPr="00FB1818">
              <w:rPr>
                <w:b/>
                <w:i/>
                <w:sz w:val="20"/>
              </w:rPr>
              <w:t>М.Карим,</w:t>
            </w:r>
          </w:p>
          <w:p w:rsidR="001E687D" w:rsidRPr="00FB1818" w:rsidRDefault="001E687D" w:rsidP="000A3A94">
            <w:pPr>
              <w:pStyle w:val="TableParagraph"/>
              <w:tabs>
                <w:tab w:val="left" w:pos="142"/>
              </w:tabs>
              <w:ind w:left="0" w:right="-2"/>
              <w:jc w:val="both"/>
              <w:rPr>
                <w:b/>
                <w:i/>
                <w:sz w:val="20"/>
              </w:rPr>
            </w:pPr>
            <w:r w:rsidRPr="00FB1818">
              <w:rPr>
                <w:b/>
                <w:i/>
                <w:sz w:val="20"/>
              </w:rPr>
              <w:t xml:space="preserve">К.Кулиев, Р.Гамзатов </w:t>
            </w:r>
            <w:r w:rsidRPr="00FB1818">
              <w:rPr>
                <w:i/>
                <w:sz w:val="20"/>
              </w:rPr>
              <w:t>и др.</w:t>
            </w:r>
            <w:r w:rsidRPr="00FB1818">
              <w:rPr>
                <w:i/>
                <w:spacing w:val="-47"/>
                <w:sz w:val="20"/>
              </w:rPr>
              <w:t xml:space="preserve"> </w:t>
            </w:r>
            <w:r w:rsidRPr="00FB1818">
              <w:rPr>
                <w:b/>
                <w:i/>
                <w:sz w:val="20"/>
              </w:rPr>
              <w:t>(1 произведение по выбору,</w:t>
            </w:r>
            <w:r w:rsidRPr="00FB1818">
              <w:rPr>
                <w:b/>
                <w:i/>
                <w:spacing w:val="-47"/>
                <w:sz w:val="20"/>
              </w:rPr>
              <w:t xml:space="preserve"> </w:t>
            </w:r>
            <w:r w:rsidRPr="00FB1818">
              <w:rPr>
                <w:b/>
                <w:sz w:val="20"/>
              </w:rPr>
              <w:t>5-9 кл.</w:t>
            </w:r>
            <w:r w:rsidRPr="00FB1818">
              <w:rPr>
                <w:b/>
                <w:i/>
                <w:sz w:val="20"/>
              </w:rPr>
              <w:t>)</w:t>
            </w:r>
          </w:p>
        </w:tc>
      </w:tr>
      <w:tr w:rsidR="001E687D" w:rsidRPr="001E687D" w:rsidTr="001E687D">
        <w:trPr>
          <w:trHeight w:val="259"/>
        </w:trPr>
        <w:tc>
          <w:tcPr>
            <w:tcW w:w="9573" w:type="dxa"/>
            <w:gridSpan w:val="3"/>
          </w:tcPr>
          <w:p w:rsidR="001E687D" w:rsidRPr="00FB1818" w:rsidRDefault="001E687D" w:rsidP="001E687D">
            <w:pPr>
              <w:pStyle w:val="TableParagraph"/>
              <w:tabs>
                <w:tab w:val="left" w:pos="142"/>
              </w:tabs>
              <w:ind w:left="0" w:right="-2"/>
              <w:jc w:val="center"/>
              <w:rPr>
                <w:b/>
                <w:i/>
                <w:sz w:val="20"/>
              </w:rPr>
            </w:pPr>
            <w:r w:rsidRPr="001E687D">
              <w:rPr>
                <w:b/>
                <w:sz w:val="24"/>
              </w:rPr>
              <w:t>Зарубежная литература</w:t>
            </w:r>
          </w:p>
        </w:tc>
      </w:tr>
      <w:tr w:rsidR="001E687D" w:rsidRPr="001E687D" w:rsidTr="001E687D">
        <w:trPr>
          <w:trHeight w:val="1195"/>
        </w:trPr>
        <w:tc>
          <w:tcPr>
            <w:tcW w:w="2518" w:type="dxa"/>
          </w:tcPr>
          <w:p w:rsidR="001E687D" w:rsidRPr="00FB1818" w:rsidRDefault="001E687D" w:rsidP="000A3A94">
            <w:pPr>
              <w:pStyle w:val="TableParagraph"/>
              <w:tabs>
                <w:tab w:val="left" w:pos="142"/>
              </w:tabs>
              <w:ind w:left="0" w:right="-2"/>
              <w:rPr>
                <w:sz w:val="18"/>
              </w:rPr>
            </w:pPr>
          </w:p>
        </w:tc>
        <w:tc>
          <w:tcPr>
            <w:tcW w:w="3687" w:type="dxa"/>
          </w:tcPr>
          <w:p w:rsidR="001E687D" w:rsidRPr="00FB1818" w:rsidRDefault="001E687D" w:rsidP="000A3A94">
            <w:pPr>
              <w:pStyle w:val="TableParagraph"/>
              <w:tabs>
                <w:tab w:val="left" w:pos="142"/>
              </w:tabs>
              <w:ind w:left="0" w:right="-2"/>
              <w:rPr>
                <w:b/>
                <w:i/>
                <w:sz w:val="20"/>
              </w:rPr>
            </w:pPr>
            <w:r w:rsidRPr="00FB1818">
              <w:rPr>
                <w:b/>
                <w:sz w:val="20"/>
              </w:rPr>
              <w:t xml:space="preserve">Гомер </w:t>
            </w:r>
            <w:r w:rsidRPr="00FB1818">
              <w:rPr>
                <w:i/>
                <w:sz w:val="20"/>
              </w:rPr>
              <w:t xml:space="preserve">«Илиада» (или «Одиссея») </w:t>
            </w:r>
            <w:r w:rsidRPr="00FB1818">
              <w:rPr>
                <w:b/>
                <w:i/>
                <w:sz w:val="20"/>
              </w:rPr>
              <w:t>(фраг-</w:t>
            </w:r>
            <w:r w:rsidRPr="00FB1818">
              <w:rPr>
                <w:b/>
                <w:i/>
                <w:spacing w:val="-47"/>
                <w:sz w:val="20"/>
              </w:rPr>
              <w:t xml:space="preserve"> </w:t>
            </w:r>
            <w:r w:rsidRPr="00FB1818">
              <w:rPr>
                <w:b/>
                <w:i/>
                <w:sz w:val="20"/>
              </w:rPr>
              <w:t>менты по выбору)</w:t>
            </w:r>
          </w:p>
          <w:p w:rsidR="001E687D" w:rsidRPr="00FB1818" w:rsidRDefault="001E687D" w:rsidP="000A3A94">
            <w:pPr>
              <w:pStyle w:val="TableParagraph"/>
              <w:tabs>
                <w:tab w:val="left" w:pos="142"/>
              </w:tabs>
              <w:ind w:left="0" w:right="-2"/>
              <w:rPr>
                <w:b/>
                <w:sz w:val="20"/>
              </w:rPr>
            </w:pPr>
            <w:r w:rsidRPr="00FB1818">
              <w:rPr>
                <w:b/>
                <w:sz w:val="20"/>
              </w:rPr>
              <w:t>(6-8</w:t>
            </w:r>
            <w:r w:rsidRPr="00FB1818">
              <w:rPr>
                <w:b/>
                <w:spacing w:val="-2"/>
                <w:sz w:val="20"/>
              </w:rPr>
              <w:t xml:space="preserve"> </w:t>
            </w:r>
            <w:r w:rsidRPr="00FB1818">
              <w:rPr>
                <w:b/>
                <w:sz w:val="20"/>
              </w:rPr>
              <w:t>кл.)</w:t>
            </w:r>
          </w:p>
          <w:p w:rsidR="001E687D" w:rsidRPr="00FB1818" w:rsidRDefault="001E687D" w:rsidP="000A3A94">
            <w:pPr>
              <w:pStyle w:val="TableParagraph"/>
              <w:tabs>
                <w:tab w:val="left" w:pos="142"/>
              </w:tabs>
              <w:ind w:left="0" w:right="-2"/>
              <w:rPr>
                <w:b/>
                <w:i/>
                <w:sz w:val="20"/>
              </w:rPr>
            </w:pPr>
            <w:r w:rsidRPr="00FB1818">
              <w:rPr>
                <w:b/>
                <w:sz w:val="20"/>
              </w:rPr>
              <w:t>Д</w:t>
            </w:r>
            <w:r w:rsidRPr="00FB1818">
              <w:rPr>
                <w:b/>
                <w:sz w:val="20"/>
              </w:rPr>
              <w:lastRenderedPageBreak/>
              <w:t>а</w:t>
            </w:r>
            <w:r w:rsidRPr="00FB1818">
              <w:rPr>
                <w:b/>
                <w:sz w:val="20"/>
              </w:rPr>
              <w:lastRenderedPageBreak/>
              <w:t>нте.</w:t>
            </w:r>
            <w:r w:rsidRPr="00FB1818">
              <w:rPr>
                <w:b/>
                <w:spacing w:val="-11"/>
                <w:sz w:val="20"/>
              </w:rPr>
              <w:t xml:space="preserve"> </w:t>
            </w:r>
            <w:r w:rsidRPr="00FB1818">
              <w:rPr>
                <w:i/>
                <w:sz w:val="20"/>
              </w:rPr>
              <w:t>«Божественная</w:t>
            </w:r>
            <w:r w:rsidRPr="00FB1818">
              <w:rPr>
                <w:i/>
                <w:spacing w:val="-9"/>
                <w:sz w:val="20"/>
              </w:rPr>
              <w:t xml:space="preserve"> </w:t>
            </w:r>
            <w:r w:rsidRPr="00FB1818">
              <w:rPr>
                <w:i/>
                <w:sz w:val="20"/>
              </w:rPr>
              <w:t>комедия»</w:t>
            </w:r>
            <w:r w:rsidRPr="00FB1818">
              <w:rPr>
                <w:i/>
                <w:spacing w:val="-8"/>
                <w:sz w:val="20"/>
              </w:rPr>
              <w:t xml:space="preserve"> </w:t>
            </w:r>
            <w:r w:rsidRPr="00FB1818">
              <w:rPr>
                <w:b/>
                <w:i/>
                <w:sz w:val="20"/>
              </w:rPr>
              <w:t>(фраг-</w:t>
            </w:r>
            <w:r w:rsidRPr="00FB1818">
              <w:rPr>
                <w:b/>
                <w:i/>
                <w:spacing w:val="-47"/>
                <w:sz w:val="20"/>
              </w:rPr>
              <w:t xml:space="preserve"> </w:t>
            </w:r>
            <w:r w:rsidRPr="00FB1818">
              <w:rPr>
                <w:b/>
                <w:i/>
                <w:sz w:val="20"/>
              </w:rPr>
              <w:t>менты по выбору)</w:t>
            </w:r>
          </w:p>
          <w:p w:rsidR="001E687D" w:rsidRPr="00FB1818" w:rsidRDefault="001E687D" w:rsidP="000A3A94">
            <w:pPr>
              <w:pStyle w:val="TableParagraph"/>
              <w:tabs>
                <w:tab w:val="left" w:pos="142"/>
              </w:tabs>
              <w:ind w:left="0" w:right="-2"/>
              <w:rPr>
                <w:b/>
                <w:sz w:val="20"/>
              </w:rPr>
            </w:pPr>
            <w:r w:rsidRPr="00FB1818">
              <w:rPr>
                <w:b/>
                <w:sz w:val="20"/>
              </w:rPr>
              <w:t>(9 кл.)</w:t>
            </w:r>
          </w:p>
          <w:p w:rsidR="001E687D" w:rsidRPr="00FB1818" w:rsidRDefault="001E687D" w:rsidP="000A3A94">
            <w:pPr>
              <w:pStyle w:val="TableParagraph"/>
              <w:tabs>
                <w:tab w:val="left" w:pos="142"/>
              </w:tabs>
              <w:ind w:left="0" w:right="-2"/>
              <w:rPr>
                <w:b/>
                <w:i/>
                <w:sz w:val="20"/>
              </w:rPr>
            </w:pPr>
            <w:r w:rsidRPr="00FB1818">
              <w:rPr>
                <w:b/>
                <w:sz w:val="20"/>
              </w:rPr>
              <w:t>М.</w:t>
            </w:r>
            <w:r w:rsidRPr="00FB1818">
              <w:rPr>
                <w:b/>
                <w:spacing w:val="33"/>
                <w:sz w:val="20"/>
              </w:rPr>
              <w:t xml:space="preserve"> </w:t>
            </w:r>
            <w:r w:rsidRPr="00FB1818">
              <w:rPr>
                <w:b/>
                <w:sz w:val="20"/>
              </w:rPr>
              <w:t>де</w:t>
            </w:r>
            <w:r w:rsidRPr="00FB1818">
              <w:rPr>
                <w:b/>
                <w:spacing w:val="34"/>
                <w:sz w:val="20"/>
              </w:rPr>
              <w:t xml:space="preserve"> </w:t>
            </w:r>
            <w:r w:rsidRPr="00FB1818">
              <w:rPr>
                <w:b/>
                <w:sz w:val="20"/>
              </w:rPr>
              <w:t>Сервантес</w:t>
            </w:r>
            <w:r w:rsidRPr="00FB1818">
              <w:rPr>
                <w:b/>
                <w:spacing w:val="36"/>
                <w:sz w:val="20"/>
              </w:rPr>
              <w:t xml:space="preserve"> </w:t>
            </w:r>
            <w:r w:rsidRPr="00FB1818">
              <w:rPr>
                <w:i/>
                <w:sz w:val="20"/>
              </w:rPr>
              <w:t>«Дон</w:t>
            </w:r>
            <w:r w:rsidRPr="00FB1818">
              <w:rPr>
                <w:i/>
                <w:spacing w:val="32"/>
                <w:sz w:val="20"/>
              </w:rPr>
              <w:t xml:space="preserve"> </w:t>
            </w:r>
            <w:r w:rsidRPr="00FB1818">
              <w:rPr>
                <w:i/>
                <w:sz w:val="20"/>
              </w:rPr>
              <w:t>Кихот»</w:t>
            </w:r>
            <w:r w:rsidRPr="00FB1818">
              <w:rPr>
                <w:i/>
                <w:spacing w:val="36"/>
                <w:sz w:val="20"/>
              </w:rPr>
              <w:t xml:space="preserve"> </w:t>
            </w:r>
            <w:r w:rsidRPr="00FB1818">
              <w:rPr>
                <w:b/>
                <w:i/>
                <w:sz w:val="20"/>
              </w:rPr>
              <w:t>(главы</w:t>
            </w:r>
            <w:r w:rsidRPr="00FB1818">
              <w:rPr>
                <w:b/>
                <w:i/>
                <w:spacing w:val="-47"/>
                <w:sz w:val="20"/>
              </w:rPr>
              <w:t xml:space="preserve"> </w:t>
            </w:r>
            <w:r w:rsidRPr="00FB1818">
              <w:rPr>
                <w:b/>
                <w:i/>
                <w:sz w:val="20"/>
              </w:rPr>
              <w:t>по</w:t>
            </w:r>
            <w:r w:rsidRPr="00FB1818">
              <w:rPr>
                <w:b/>
                <w:i/>
                <w:spacing w:val="-1"/>
                <w:sz w:val="20"/>
              </w:rPr>
              <w:t xml:space="preserve"> </w:t>
            </w:r>
            <w:r w:rsidRPr="00FB1818">
              <w:rPr>
                <w:b/>
                <w:i/>
                <w:sz w:val="20"/>
              </w:rPr>
              <w:t>выбору)</w:t>
            </w:r>
          </w:p>
          <w:p w:rsidR="001E687D" w:rsidRPr="00FB1818" w:rsidRDefault="001E687D" w:rsidP="000A3A94">
            <w:pPr>
              <w:pStyle w:val="TableParagraph"/>
              <w:tabs>
                <w:tab w:val="left" w:pos="142"/>
              </w:tabs>
              <w:ind w:left="0" w:right="-2"/>
              <w:rPr>
                <w:b/>
                <w:sz w:val="20"/>
              </w:rPr>
            </w:pPr>
            <w:r w:rsidRPr="00FB1818">
              <w:rPr>
                <w:b/>
                <w:sz w:val="20"/>
              </w:rPr>
              <w:t>(7-8</w:t>
            </w:r>
            <w:r w:rsidRPr="00FB1818">
              <w:rPr>
                <w:b/>
                <w:spacing w:val="-2"/>
                <w:sz w:val="20"/>
              </w:rPr>
              <w:t xml:space="preserve"> </w:t>
            </w:r>
            <w:r w:rsidRPr="00FB1818">
              <w:rPr>
                <w:b/>
                <w:sz w:val="20"/>
              </w:rPr>
              <w:t>кл.)</w:t>
            </w:r>
          </w:p>
        </w:tc>
        <w:tc>
          <w:tcPr>
            <w:tcW w:w="3368" w:type="dxa"/>
          </w:tcPr>
          <w:p w:rsidR="001E687D" w:rsidRPr="00FB1818" w:rsidRDefault="001E687D" w:rsidP="000A3A94">
            <w:pPr>
              <w:pStyle w:val="TableParagraph"/>
              <w:tabs>
                <w:tab w:val="left" w:pos="142"/>
                <w:tab w:val="left" w:pos="1451"/>
                <w:tab w:val="left" w:pos="2506"/>
              </w:tabs>
              <w:ind w:left="0" w:right="-2"/>
              <w:rPr>
                <w:b/>
                <w:i/>
                <w:sz w:val="20"/>
              </w:rPr>
            </w:pPr>
            <w:r w:rsidRPr="00FB1818">
              <w:rPr>
                <w:b/>
                <w:i/>
                <w:sz w:val="20"/>
              </w:rPr>
              <w:t>Зарубежный</w:t>
            </w:r>
            <w:r w:rsidRPr="00FB1818">
              <w:rPr>
                <w:b/>
                <w:i/>
                <w:sz w:val="20"/>
              </w:rPr>
              <w:tab/>
              <w:t>фольклор</w:t>
            </w:r>
            <w:r w:rsidRPr="00FB1818">
              <w:rPr>
                <w:b/>
                <w:i/>
                <w:sz w:val="20"/>
              </w:rPr>
              <w:tab/>
            </w:r>
            <w:r w:rsidRPr="00FB1818">
              <w:rPr>
                <w:b/>
                <w:i/>
                <w:spacing w:val="-1"/>
                <w:sz w:val="20"/>
              </w:rPr>
              <w:t>легенды,</w:t>
            </w:r>
            <w:r w:rsidRPr="00FB1818">
              <w:rPr>
                <w:b/>
                <w:i/>
                <w:spacing w:val="-47"/>
                <w:sz w:val="20"/>
              </w:rPr>
              <w:t xml:space="preserve"> </w:t>
            </w:r>
            <w:r w:rsidRPr="00FB1818">
              <w:rPr>
                <w:b/>
                <w:i/>
                <w:sz w:val="20"/>
              </w:rPr>
              <w:t>баллады, саги, песни</w:t>
            </w:r>
          </w:p>
          <w:p w:rsidR="001E687D" w:rsidRPr="00FB1818" w:rsidRDefault="001E687D" w:rsidP="000A3A94">
            <w:pPr>
              <w:pStyle w:val="TableParagraph"/>
              <w:tabs>
                <w:tab w:val="left" w:pos="142"/>
              </w:tabs>
              <w:ind w:left="0" w:right="-2"/>
              <w:rPr>
                <w:b/>
                <w:sz w:val="20"/>
              </w:rPr>
            </w:pPr>
            <w:r w:rsidRPr="00FB1818">
              <w:rPr>
                <w:b/>
                <w:sz w:val="20"/>
              </w:rPr>
              <w:t>(2-3</w:t>
            </w:r>
            <w:r w:rsidRPr="00FB1818">
              <w:rPr>
                <w:b/>
                <w:spacing w:val="22"/>
                <w:sz w:val="20"/>
              </w:rPr>
              <w:t xml:space="preserve"> </w:t>
            </w:r>
            <w:r w:rsidRPr="00FB1818">
              <w:rPr>
                <w:b/>
                <w:sz w:val="20"/>
              </w:rPr>
              <w:t>произведения</w:t>
            </w:r>
            <w:r w:rsidRPr="00FB1818">
              <w:rPr>
                <w:b/>
                <w:spacing w:val="25"/>
                <w:sz w:val="20"/>
              </w:rPr>
              <w:t xml:space="preserve"> </w:t>
            </w:r>
            <w:r w:rsidRPr="00FB1818">
              <w:rPr>
                <w:b/>
                <w:sz w:val="20"/>
              </w:rPr>
              <w:t>по</w:t>
            </w:r>
            <w:r w:rsidRPr="00FB1818">
              <w:rPr>
                <w:b/>
                <w:spacing w:val="26"/>
                <w:sz w:val="20"/>
              </w:rPr>
              <w:t xml:space="preserve"> </w:t>
            </w:r>
            <w:r w:rsidRPr="00FB1818">
              <w:rPr>
                <w:b/>
                <w:sz w:val="20"/>
              </w:rPr>
              <w:t>выбору,</w:t>
            </w:r>
            <w:r w:rsidRPr="00FB1818">
              <w:rPr>
                <w:b/>
                <w:spacing w:val="25"/>
                <w:sz w:val="20"/>
              </w:rPr>
              <w:t xml:space="preserve"> </w:t>
            </w:r>
            <w:r w:rsidRPr="00FB1818">
              <w:rPr>
                <w:b/>
                <w:sz w:val="20"/>
              </w:rPr>
              <w:t>5-7</w:t>
            </w:r>
            <w:r w:rsidRPr="00FB1818">
              <w:rPr>
                <w:b/>
                <w:spacing w:val="-47"/>
                <w:sz w:val="20"/>
              </w:rPr>
              <w:t xml:space="preserve"> </w:t>
            </w:r>
            <w:r w:rsidRPr="00FB1818">
              <w:rPr>
                <w:b/>
                <w:sz w:val="20"/>
              </w:rPr>
              <w:t>кл.)</w:t>
            </w:r>
          </w:p>
        </w:tc>
      </w:tr>
      <w:tr w:rsidR="001E687D" w:rsidRPr="001E687D" w:rsidTr="001E687D">
        <w:trPr>
          <w:trHeight w:val="1195"/>
        </w:trPr>
        <w:tc>
          <w:tcPr>
            <w:tcW w:w="2518" w:type="dxa"/>
          </w:tcPr>
          <w:p w:rsidR="001E687D" w:rsidRPr="00FB1818" w:rsidRDefault="001E687D" w:rsidP="000A3A94">
            <w:pPr>
              <w:pStyle w:val="TableParagraph"/>
              <w:tabs>
                <w:tab w:val="left" w:pos="142"/>
                <w:tab w:val="left" w:pos="1413"/>
                <w:tab w:val="left" w:pos="2302"/>
              </w:tabs>
              <w:ind w:left="0" w:right="-2"/>
              <w:rPr>
                <w:sz w:val="20"/>
              </w:rPr>
            </w:pPr>
            <w:r w:rsidRPr="00FB1818">
              <w:rPr>
                <w:b/>
                <w:sz w:val="20"/>
              </w:rPr>
              <w:t>В.Шекспир</w:t>
            </w:r>
            <w:r w:rsidRPr="00FB1818">
              <w:rPr>
                <w:b/>
                <w:sz w:val="20"/>
              </w:rPr>
              <w:tab/>
            </w:r>
            <w:r w:rsidRPr="00FB1818">
              <w:rPr>
                <w:sz w:val="20"/>
              </w:rPr>
              <w:t>«Ромео</w:t>
            </w:r>
            <w:r w:rsidRPr="00FB1818">
              <w:rPr>
                <w:sz w:val="20"/>
              </w:rPr>
              <w:tab/>
            </w:r>
            <w:r w:rsidRPr="00FB1818">
              <w:rPr>
                <w:spacing w:val="-4"/>
                <w:sz w:val="20"/>
              </w:rPr>
              <w:t>и</w:t>
            </w:r>
            <w:r w:rsidRPr="00FB1818">
              <w:rPr>
                <w:spacing w:val="-47"/>
                <w:sz w:val="20"/>
              </w:rPr>
              <w:t xml:space="preserve"> </w:t>
            </w:r>
            <w:r w:rsidRPr="00FB1818">
              <w:rPr>
                <w:sz w:val="20"/>
              </w:rPr>
              <w:t>Джульетта»</w:t>
            </w:r>
            <w:r w:rsidRPr="00FB1818">
              <w:rPr>
                <w:spacing w:val="-6"/>
                <w:sz w:val="20"/>
              </w:rPr>
              <w:t xml:space="preserve"> </w:t>
            </w:r>
            <w:r w:rsidRPr="00FB1818">
              <w:rPr>
                <w:sz w:val="20"/>
              </w:rPr>
              <w:t>(1594</w:t>
            </w:r>
            <w:r w:rsidRPr="00FB1818">
              <w:rPr>
                <w:spacing w:val="2"/>
                <w:sz w:val="20"/>
              </w:rPr>
              <w:t xml:space="preserve"> </w:t>
            </w:r>
            <w:r w:rsidRPr="00FB1818">
              <w:rPr>
                <w:sz w:val="20"/>
              </w:rPr>
              <w:t>–</w:t>
            </w:r>
            <w:r w:rsidRPr="00FB1818">
              <w:rPr>
                <w:spacing w:val="-2"/>
                <w:sz w:val="20"/>
              </w:rPr>
              <w:t xml:space="preserve"> </w:t>
            </w:r>
            <w:r w:rsidRPr="00FB1818">
              <w:rPr>
                <w:sz w:val="20"/>
              </w:rPr>
              <w:t>1595).</w:t>
            </w:r>
          </w:p>
          <w:p w:rsidR="001E687D" w:rsidRPr="00FB1818" w:rsidRDefault="001E687D" w:rsidP="000A3A94">
            <w:pPr>
              <w:pStyle w:val="TableParagraph"/>
              <w:tabs>
                <w:tab w:val="left" w:pos="142"/>
              </w:tabs>
              <w:ind w:left="0" w:right="-2"/>
              <w:rPr>
                <w:b/>
                <w:sz w:val="20"/>
              </w:rPr>
            </w:pPr>
            <w:r w:rsidRPr="00FB1818">
              <w:rPr>
                <w:b/>
                <w:sz w:val="20"/>
              </w:rPr>
              <w:t>(8-9</w:t>
            </w:r>
            <w:r w:rsidRPr="00FB1818">
              <w:rPr>
                <w:b/>
                <w:spacing w:val="-2"/>
                <w:sz w:val="20"/>
              </w:rPr>
              <w:t xml:space="preserve"> </w:t>
            </w:r>
            <w:r w:rsidRPr="00FB1818">
              <w:rPr>
                <w:b/>
                <w:sz w:val="20"/>
              </w:rPr>
              <w:t>кл.)</w:t>
            </w:r>
          </w:p>
        </w:tc>
        <w:tc>
          <w:tcPr>
            <w:tcW w:w="3687" w:type="dxa"/>
          </w:tcPr>
          <w:p w:rsidR="001E687D" w:rsidRPr="00FB1818" w:rsidRDefault="001E687D" w:rsidP="000A3A94">
            <w:pPr>
              <w:pStyle w:val="TableParagraph"/>
              <w:tabs>
                <w:tab w:val="left" w:pos="142"/>
              </w:tabs>
              <w:ind w:left="0" w:right="-2"/>
              <w:jc w:val="both"/>
              <w:rPr>
                <w:b/>
                <w:i/>
                <w:sz w:val="20"/>
              </w:rPr>
            </w:pPr>
            <w:r w:rsidRPr="00FB1818">
              <w:rPr>
                <w:b/>
                <w:i/>
                <w:sz w:val="20"/>
              </w:rPr>
              <w:t>1–2</w:t>
            </w:r>
            <w:r w:rsidRPr="00FB1818">
              <w:rPr>
                <w:b/>
                <w:i/>
                <w:spacing w:val="-2"/>
                <w:sz w:val="20"/>
              </w:rPr>
              <w:t xml:space="preserve"> </w:t>
            </w:r>
            <w:r w:rsidRPr="00FB1818">
              <w:rPr>
                <w:b/>
                <w:i/>
                <w:sz w:val="20"/>
              </w:rPr>
              <w:t>сонета</w:t>
            </w:r>
            <w:r w:rsidRPr="00FB1818">
              <w:rPr>
                <w:b/>
                <w:i/>
                <w:spacing w:val="-2"/>
                <w:sz w:val="20"/>
              </w:rPr>
              <w:t xml:space="preserve"> </w:t>
            </w:r>
            <w:r w:rsidRPr="00FB1818">
              <w:rPr>
                <w:b/>
                <w:i/>
                <w:sz w:val="20"/>
              </w:rPr>
              <w:t>по</w:t>
            </w:r>
            <w:r w:rsidRPr="00FB1818">
              <w:rPr>
                <w:b/>
                <w:i/>
                <w:spacing w:val="-2"/>
                <w:sz w:val="20"/>
              </w:rPr>
              <w:t xml:space="preserve"> </w:t>
            </w:r>
            <w:r w:rsidRPr="00FB1818">
              <w:rPr>
                <w:b/>
                <w:i/>
                <w:sz w:val="20"/>
              </w:rPr>
              <w:t>выбору,</w:t>
            </w:r>
            <w:r w:rsidRPr="00FB1818">
              <w:rPr>
                <w:b/>
                <w:i/>
                <w:spacing w:val="44"/>
                <w:sz w:val="20"/>
              </w:rPr>
              <w:t xml:space="preserve"> </w:t>
            </w:r>
            <w:r w:rsidRPr="00FB1818">
              <w:rPr>
                <w:b/>
                <w:i/>
                <w:sz w:val="20"/>
              </w:rPr>
              <w:t>например:</w:t>
            </w:r>
          </w:p>
          <w:p w:rsidR="001E687D" w:rsidRPr="00FB1818" w:rsidRDefault="001E687D" w:rsidP="000A3A94">
            <w:pPr>
              <w:pStyle w:val="TableParagraph"/>
              <w:tabs>
                <w:tab w:val="left" w:pos="142"/>
              </w:tabs>
              <w:ind w:left="0" w:right="-2"/>
              <w:jc w:val="both"/>
              <w:rPr>
                <w:i/>
                <w:sz w:val="20"/>
              </w:rPr>
            </w:pPr>
            <w:r w:rsidRPr="00FB1818">
              <w:rPr>
                <w:i/>
                <w:sz w:val="20"/>
              </w:rPr>
              <w:t>№</w:t>
            </w:r>
            <w:r w:rsidRPr="00FB1818">
              <w:rPr>
                <w:i/>
                <w:spacing w:val="-6"/>
                <w:sz w:val="20"/>
              </w:rPr>
              <w:t xml:space="preserve"> </w:t>
            </w:r>
            <w:r w:rsidRPr="00FB1818">
              <w:rPr>
                <w:i/>
                <w:sz w:val="20"/>
              </w:rPr>
              <w:t>66</w:t>
            </w:r>
            <w:r w:rsidRPr="00FB1818">
              <w:rPr>
                <w:i/>
                <w:spacing w:val="-7"/>
                <w:sz w:val="20"/>
              </w:rPr>
              <w:t xml:space="preserve"> </w:t>
            </w:r>
            <w:r w:rsidRPr="00FB1818">
              <w:rPr>
                <w:i/>
                <w:sz w:val="20"/>
              </w:rPr>
              <w:t>«Измучась</w:t>
            </w:r>
            <w:r w:rsidRPr="00FB1818">
              <w:rPr>
                <w:i/>
                <w:spacing w:val="-5"/>
                <w:sz w:val="20"/>
              </w:rPr>
              <w:t xml:space="preserve"> </w:t>
            </w:r>
            <w:r w:rsidRPr="00FB1818">
              <w:rPr>
                <w:i/>
                <w:sz w:val="20"/>
              </w:rPr>
              <w:t>всем,</w:t>
            </w:r>
            <w:r w:rsidRPr="00FB1818">
              <w:rPr>
                <w:i/>
                <w:spacing w:val="-5"/>
                <w:sz w:val="20"/>
              </w:rPr>
              <w:t xml:space="preserve"> </w:t>
            </w:r>
            <w:r w:rsidRPr="00FB1818">
              <w:rPr>
                <w:i/>
                <w:sz w:val="20"/>
              </w:rPr>
              <w:t>я</w:t>
            </w:r>
            <w:r w:rsidRPr="00FB1818">
              <w:rPr>
                <w:i/>
                <w:spacing w:val="-6"/>
                <w:sz w:val="20"/>
              </w:rPr>
              <w:t xml:space="preserve"> </w:t>
            </w:r>
            <w:r w:rsidRPr="00FB1818">
              <w:rPr>
                <w:i/>
                <w:sz w:val="20"/>
              </w:rPr>
              <w:t>умереть</w:t>
            </w:r>
            <w:r w:rsidRPr="00FB1818">
              <w:rPr>
                <w:i/>
                <w:spacing w:val="-2"/>
                <w:sz w:val="20"/>
              </w:rPr>
              <w:t xml:space="preserve"> </w:t>
            </w:r>
            <w:r w:rsidRPr="00FB1818">
              <w:rPr>
                <w:i/>
                <w:sz w:val="20"/>
              </w:rPr>
              <w:t>хочу...»</w:t>
            </w:r>
            <w:r w:rsidRPr="00FB1818">
              <w:rPr>
                <w:i/>
                <w:spacing w:val="-48"/>
                <w:sz w:val="20"/>
              </w:rPr>
              <w:t xml:space="preserve"> </w:t>
            </w:r>
            <w:r w:rsidRPr="00FB1818">
              <w:rPr>
                <w:i/>
                <w:sz w:val="20"/>
              </w:rPr>
              <w:t>(пер. Б. Пастернака), № 68 «Его лицо -</w:t>
            </w:r>
            <w:r w:rsidRPr="00FB1818">
              <w:rPr>
                <w:i/>
                <w:spacing w:val="1"/>
                <w:sz w:val="20"/>
              </w:rPr>
              <w:t xml:space="preserve"> </w:t>
            </w:r>
            <w:r w:rsidRPr="00FB1818">
              <w:rPr>
                <w:i/>
                <w:sz w:val="20"/>
              </w:rPr>
              <w:t>одно</w:t>
            </w:r>
            <w:r w:rsidRPr="00FB1818">
              <w:rPr>
                <w:i/>
                <w:spacing w:val="1"/>
                <w:sz w:val="20"/>
              </w:rPr>
              <w:t xml:space="preserve"> </w:t>
            </w:r>
            <w:r w:rsidRPr="00FB1818">
              <w:rPr>
                <w:i/>
                <w:sz w:val="20"/>
              </w:rPr>
              <w:t>из</w:t>
            </w:r>
            <w:r w:rsidRPr="00FB1818">
              <w:rPr>
                <w:i/>
                <w:spacing w:val="1"/>
                <w:sz w:val="20"/>
              </w:rPr>
              <w:t xml:space="preserve"> </w:t>
            </w:r>
            <w:r w:rsidRPr="00FB1818">
              <w:rPr>
                <w:i/>
                <w:sz w:val="20"/>
              </w:rPr>
              <w:t>отражений…»</w:t>
            </w:r>
            <w:r w:rsidRPr="00FB1818">
              <w:rPr>
                <w:i/>
                <w:spacing w:val="1"/>
                <w:sz w:val="20"/>
              </w:rPr>
              <w:t xml:space="preserve"> </w:t>
            </w:r>
            <w:r w:rsidRPr="00FB1818">
              <w:rPr>
                <w:i/>
                <w:sz w:val="20"/>
              </w:rPr>
              <w:t>(пер.</w:t>
            </w:r>
            <w:r w:rsidRPr="00FB1818">
              <w:rPr>
                <w:i/>
                <w:spacing w:val="1"/>
                <w:sz w:val="20"/>
              </w:rPr>
              <w:t xml:space="preserve"> </w:t>
            </w:r>
            <w:r w:rsidRPr="00FB1818">
              <w:rPr>
                <w:i/>
                <w:sz w:val="20"/>
              </w:rPr>
              <w:t>С.</w:t>
            </w:r>
            <w:r w:rsidRPr="00FB1818">
              <w:rPr>
                <w:i/>
                <w:spacing w:val="1"/>
                <w:sz w:val="20"/>
              </w:rPr>
              <w:t xml:space="preserve"> </w:t>
            </w:r>
            <w:r w:rsidRPr="00FB1818">
              <w:rPr>
                <w:i/>
                <w:sz w:val="20"/>
              </w:rPr>
              <w:t>Мар-</w:t>
            </w:r>
            <w:r w:rsidRPr="00FB1818">
              <w:rPr>
                <w:i/>
                <w:spacing w:val="1"/>
                <w:sz w:val="20"/>
              </w:rPr>
              <w:t xml:space="preserve"> </w:t>
            </w:r>
            <w:r w:rsidRPr="00FB1818">
              <w:rPr>
                <w:i/>
                <w:sz w:val="20"/>
              </w:rPr>
              <w:t>шака), №116 «Мешать соединенью двух</w:t>
            </w:r>
            <w:r w:rsidRPr="00FB1818">
              <w:rPr>
                <w:i/>
                <w:spacing w:val="-47"/>
                <w:sz w:val="20"/>
              </w:rPr>
              <w:t xml:space="preserve"> </w:t>
            </w:r>
            <w:r w:rsidRPr="00FB1818">
              <w:rPr>
                <w:i/>
                <w:sz w:val="20"/>
              </w:rPr>
              <w:t>сердец…»</w:t>
            </w:r>
            <w:r w:rsidRPr="00FB1818">
              <w:rPr>
                <w:i/>
                <w:spacing w:val="10"/>
                <w:sz w:val="20"/>
              </w:rPr>
              <w:t xml:space="preserve"> </w:t>
            </w:r>
            <w:r w:rsidRPr="00FB1818">
              <w:rPr>
                <w:i/>
                <w:sz w:val="20"/>
              </w:rPr>
              <w:t>(пер.</w:t>
            </w:r>
            <w:r w:rsidRPr="00FB1818">
              <w:rPr>
                <w:i/>
                <w:spacing w:val="9"/>
                <w:sz w:val="20"/>
              </w:rPr>
              <w:t xml:space="preserve"> </w:t>
            </w:r>
            <w:r w:rsidRPr="00FB1818">
              <w:rPr>
                <w:i/>
                <w:sz w:val="20"/>
              </w:rPr>
              <w:t>С.</w:t>
            </w:r>
            <w:r w:rsidRPr="00FB1818">
              <w:rPr>
                <w:i/>
                <w:spacing w:val="9"/>
                <w:sz w:val="20"/>
              </w:rPr>
              <w:t xml:space="preserve"> </w:t>
            </w:r>
            <w:r w:rsidRPr="00FB1818">
              <w:rPr>
                <w:i/>
                <w:sz w:val="20"/>
              </w:rPr>
              <w:t>Маршака),</w:t>
            </w:r>
            <w:r w:rsidRPr="00FB1818">
              <w:rPr>
                <w:i/>
                <w:spacing w:val="9"/>
                <w:sz w:val="20"/>
              </w:rPr>
              <w:t xml:space="preserve"> </w:t>
            </w:r>
            <w:r w:rsidRPr="00FB1818">
              <w:rPr>
                <w:i/>
                <w:sz w:val="20"/>
              </w:rPr>
              <w:t>№130</w:t>
            </w:r>
            <w:r w:rsidRPr="00FB1818">
              <w:rPr>
                <w:i/>
                <w:spacing w:val="11"/>
                <w:sz w:val="20"/>
              </w:rPr>
              <w:t xml:space="preserve"> </w:t>
            </w:r>
            <w:r w:rsidRPr="00FB1818">
              <w:rPr>
                <w:i/>
                <w:sz w:val="20"/>
              </w:rPr>
              <w:t>«Ее</w:t>
            </w:r>
          </w:p>
          <w:p w:rsidR="001E687D" w:rsidRPr="00FB1818" w:rsidRDefault="001E687D" w:rsidP="000A3A94">
            <w:pPr>
              <w:pStyle w:val="TableParagraph"/>
              <w:tabs>
                <w:tab w:val="left" w:pos="142"/>
              </w:tabs>
              <w:ind w:left="0" w:right="-2"/>
              <w:jc w:val="both"/>
              <w:rPr>
                <w:b/>
                <w:sz w:val="20"/>
              </w:rPr>
            </w:pPr>
            <w:r w:rsidRPr="00FB1818">
              <w:rPr>
                <w:i/>
                <w:sz w:val="20"/>
              </w:rPr>
              <w:t>глаза на звезды не похожи…» (пер. С.</w:t>
            </w:r>
            <w:r w:rsidRPr="00FB1818">
              <w:rPr>
                <w:i/>
                <w:spacing w:val="1"/>
                <w:sz w:val="20"/>
              </w:rPr>
              <w:t xml:space="preserve"> </w:t>
            </w:r>
            <w:r w:rsidRPr="00FB1818">
              <w:rPr>
                <w:i/>
                <w:sz w:val="20"/>
              </w:rPr>
              <w:t>Маршака).</w:t>
            </w:r>
            <w:r w:rsidRPr="00FB1818">
              <w:rPr>
                <w:i/>
                <w:spacing w:val="1"/>
                <w:sz w:val="20"/>
              </w:rPr>
              <w:t xml:space="preserve"> </w:t>
            </w:r>
            <w:r w:rsidRPr="00FB1818">
              <w:rPr>
                <w:b/>
                <w:sz w:val="20"/>
              </w:rPr>
              <w:t>(7-8</w:t>
            </w:r>
            <w:r w:rsidRPr="00FB1818">
              <w:rPr>
                <w:b/>
                <w:spacing w:val="1"/>
                <w:sz w:val="20"/>
              </w:rPr>
              <w:t xml:space="preserve"> </w:t>
            </w:r>
            <w:r w:rsidRPr="00FB1818">
              <w:rPr>
                <w:b/>
                <w:sz w:val="20"/>
              </w:rPr>
              <w:t>кл.)</w:t>
            </w:r>
          </w:p>
        </w:tc>
        <w:tc>
          <w:tcPr>
            <w:tcW w:w="3368" w:type="dxa"/>
          </w:tcPr>
          <w:p w:rsidR="001E687D" w:rsidRPr="00FB1818" w:rsidRDefault="001E687D" w:rsidP="000A3A94">
            <w:pPr>
              <w:pStyle w:val="TableParagraph"/>
              <w:tabs>
                <w:tab w:val="left" w:pos="142"/>
              </w:tabs>
              <w:ind w:left="0" w:right="-2"/>
              <w:rPr>
                <w:sz w:val="18"/>
              </w:rPr>
            </w:pPr>
          </w:p>
        </w:tc>
      </w:tr>
      <w:tr w:rsidR="00135526" w:rsidRPr="001E687D" w:rsidTr="001E687D">
        <w:trPr>
          <w:trHeight w:val="1195"/>
        </w:trPr>
        <w:tc>
          <w:tcPr>
            <w:tcW w:w="2518" w:type="dxa"/>
          </w:tcPr>
          <w:p w:rsidR="00135526" w:rsidRPr="00FB1818" w:rsidRDefault="00135526" w:rsidP="000A3A94">
            <w:pPr>
              <w:pStyle w:val="TableParagraph"/>
              <w:tabs>
                <w:tab w:val="left" w:pos="142"/>
              </w:tabs>
              <w:ind w:left="0" w:right="-2"/>
              <w:rPr>
                <w:b/>
                <w:sz w:val="20"/>
              </w:rPr>
            </w:pPr>
          </w:p>
        </w:tc>
        <w:tc>
          <w:tcPr>
            <w:tcW w:w="3687" w:type="dxa"/>
          </w:tcPr>
          <w:p w:rsidR="00135526" w:rsidRPr="00FB1818" w:rsidRDefault="00135526" w:rsidP="000A3A94">
            <w:pPr>
              <w:pStyle w:val="TableParagraph"/>
              <w:tabs>
                <w:tab w:val="left" w:pos="142"/>
              </w:tabs>
              <w:ind w:left="0" w:right="-2"/>
              <w:jc w:val="both"/>
              <w:rPr>
                <w:i/>
                <w:sz w:val="20"/>
              </w:rPr>
            </w:pPr>
            <w:r w:rsidRPr="00FB1818">
              <w:rPr>
                <w:b/>
                <w:sz w:val="20"/>
              </w:rPr>
              <w:t>Ж-Б.</w:t>
            </w:r>
            <w:r w:rsidRPr="00FB1818">
              <w:rPr>
                <w:b/>
                <w:spacing w:val="-4"/>
                <w:sz w:val="20"/>
              </w:rPr>
              <w:t xml:space="preserve"> </w:t>
            </w:r>
            <w:r w:rsidRPr="00FB1818">
              <w:rPr>
                <w:b/>
                <w:sz w:val="20"/>
              </w:rPr>
              <w:t>Мольер</w:t>
            </w:r>
            <w:r w:rsidRPr="00FB1818">
              <w:rPr>
                <w:b/>
                <w:spacing w:val="-2"/>
                <w:sz w:val="20"/>
              </w:rPr>
              <w:t xml:space="preserve"> </w:t>
            </w:r>
            <w:r w:rsidRPr="00FB1818">
              <w:rPr>
                <w:i/>
                <w:sz w:val="20"/>
              </w:rPr>
              <w:t>Комедии</w:t>
            </w:r>
          </w:p>
          <w:p w:rsidR="00135526" w:rsidRPr="00FB1818" w:rsidRDefault="00135526" w:rsidP="0012439A">
            <w:pPr>
              <w:pStyle w:val="TableParagraph"/>
              <w:numPr>
                <w:ilvl w:val="0"/>
                <w:numId w:val="272"/>
              </w:numPr>
              <w:tabs>
                <w:tab w:val="left" w:pos="142"/>
                <w:tab w:val="left" w:pos="231"/>
              </w:tabs>
              <w:ind w:left="0" w:right="-2" w:firstLine="0"/>
              <w:jc w:val="both"/>
              <w:rPr>
                <w:i/>
                <w:sz w:val="20"/>
              </w:rPr>
            </w:pPr>
            <w:r w:rsidRPr="00FB1818">
              <w:rPr>
                <w:b/>
                <w:i/>
                <w:sz w:val="20"/>
              </w:rPr>
              <w:t xml:space="preserve">1 по выбору, например: </w:t>
            </w:r>
            <w:r w:rsidRPr="00FB1818">
              <w:rPr>
                <w:i/>
                <w:sz w:val="20"/>
              </w:rPr>
              <w:t>«Тартюф, или</w:t>
            </w:r>
            <w:r w:rsidRPr="00FB1818">
              <w:rPr>
                <w:i/>
                <w:spacing w:val="-47"/>
                <w:sz w:val="20"/>
              </w:rPr>
              <w:t xml:space="preserve"> </w:t>
            </w:r>
            <w:r w:rsidRPr="00FB1818">
              <w:rPr>
                <w:i/>
                <w:sz w:val="20"/>
              </w:rPr>
              <w:t>Обманщик»</w:t>
            </w:r>
            <w:r w:rsidRPr="00FB1818">
              <w:rPr>
                <w:i/>
                <w:spacing w:val="1"/>
                <w:sz w:val="20"/>
              </w:rPr>
              <w:t xml:space="preserve"> </w:t>
            </w:r>
            <w:r w:rsidRPr="00FB1818">
              <w:rPr>
                <w:i/>
                <w:sz w:val="20"/>
              </w:rPr>
              <w:t>(1664),</w:t>
            </w:r>
            <w:r w:rsidRPr="00FB1818">
              <w:rPr>
                <w:i/>
                <w:spacing w:val="1"/>
                <w:sz w:val="20"/>
              </w:rPr>
              <w:t xml:space="preserve"> </w:t>
            </w:r>
            <w:r w:rsidRPr="00FB1818">
              <w:rPr>
                <w:i/>
                <w:sz w:val="20"/>
              </w:rPr>
              <w:t>«Мещанин</w:t>
            </w:r>
            <w:r w:rsidRPr="00FB1818">
              <w:rPr>
                <w:i/>
                <w:spacing w:val="1"/>
                <w:sz w:val="20"/>
              </w:rPr>
              <w:t xml:space="preserve"> </w:t>
            </w:r>
            <w:r w:rsidRPr="00FB1818">
              <w:rPr>
                <w:i/>
                <w:sz w:val="20"/>
              </w:rPr>
              <w:t>во</w:t>
            </w:r>
            <w:r w:rsidRPr="00FB1818">
              <w:rPr>
                <w:i/>
                <w:spacing w:val="1"/>
                <w:sz w:val="20"/>
              </w:rPr>
              <w:t xml:space="preserve"> </w:t>
            </w:r>
            <w:r w:rsidRPr="00FB1818">
              <w:rPr>
                <w:i/>
                <w:sz w:val="20"/>
              </w:rPr>
              <w:t>дво-</w:t>
            </w:r>
            <w:r w:rsidRPr="00FB1818">
              <w:rPr>
                <w:i/>
                <w:spacing w:val="-47"/>
                <w:sz w:val="20"/>
              </w:rPr>
              <w:t xml:space="preserve"> </w:t>
            </w:r>
            <w:r w:rsidRPr="00FB1818">
              <w:rPr>
                <w:i/>
                <w:sz w:val="20"/>
              </w:rPr>
              <w:t>рянстве» (1670).</w:t>
            </w:r>
          </w:p>
          <w:p w:rsidR="00135526" w:rsidRPr="00FB1818" w:rsidRDefault="00135526" w:rsidP="000A3A94">
            <w:pPr>
              <w:pStyle w:val="TableParagraph"/>
              <w:tabs>
                <w:tab w:val="left" w:pos="142"/>
              </w:tabs>
              <w:ind w:left="0" w:right="-2"/>
              <w:rPr>
                <w:b/>
                <w:sz w:val="20"/>
              </w:rPr>
            </w:pPr>
            <w:r w:rsidRPr="00FB1818">
              <w:rPr>
                <w:b/>
                <w:sz w:val="20"/>
              </w:rPr>
              <w:t>(8-9</w:t>
            </w:r>
            <w:r w:rsidRPr="00FB1818">
              <w:rPr>
                <w:b/>
                <w:spacing w:val="-2"/>
                <w:sz w:val="20"/>
              </w:rPr>
              <w:t xml:space="preserve"> </w:t>
            </w:r>
            <w:r w:rsidRPr="00FB1818">
              <w:rPr>
                <w:b/>
                <w:sz w:val="20"/>
              </w:rPr>
              <w:t>кл.)</w:t>
            </w:r>
          </w:p>
          <w:p w:rsidR="00135526" w:rsidRPr="00FB1818" w:rsidRDefault="00135526" w:rsidP="000A3A94">
            <w:pPr>
              <w:pStyle w:val="TableParagraph"/>
              <w:tabs>
                <w:tab w:val="left" w:pos="142"/>
              </w:tabs>
              <w:ind w:left="0" w:right="-2"/>
              <w:rPr>
                <w:b/>
                <w:i/>
                <w:sz w:val="20"/>
              </w:rPr>
            </w:pPr>
            <w:r w:rsidRPr="00FB1818">
              <w:rPr>
                <w:b/>
                <w:sz w:val="20"/>
              </w:rPr>
              <w:t>И.-В.</w:t>
            </w:r>
            <w:r w:rsidRPr="00FB1818">
              <w:rPr>
                <w:b/>
                <w:spacing w:val="-11"/>
                <w:sz w:val="20"/>
              </w:rPr>
              <w:t xml:space="preserve"> </w:t>
            </w:r>
            <w:r w:rsidRPr="00FB1818">
              <w:rPr>
                <w:b/>
                <w:sz w:val="20"/>
              </w:rPr>
              <w:t>Гете</w:t>
            </w:r>
            <w:r w:rsidRPr="00FB1818">
              <w:rPr>
                <w:b/>
                <w:spacing w:val="-11"/>
                <w:sz w:val="20"/>
              </w:rPr>
              <w:t xml:space="preserve"> </w:t>
            </w:r>
            <w:r w:rsidRPr="00FB1818">
              <w:rPr>
                <w:i/>
                <w:sz w:val="20"/>
              </w:rPr>
              <w:t>«Фауст»</w:t>
            </w:r>
            <w:r w:rsidRPr="00FB1818">
              <w:rPr>
                <w:i/>
                <w:spacing w:val="-9"/>
                <w:sz w:val="20"/>
              </w:rPr>
              <w:t xml:space="preserve"> </w:t>
            </w:r>
            <w:r w:rsidRPr="00FB1818">
              <w:rPr>
                <w:i/>
                <w:sz w:val="20"/>
              </w:rPr>
              <w:t>(1774</w:t>
            </w:r>
            <w:r w:rsidRPr="00FB1818">
              <w:rPr>
                <w:i/>
                <w:spacing w:val="-9"/>
                <w:sz w:val="20"/>
              </w:rPr>
              <w:t xml:space="preserve"> </w:t>
            </w:r>
            <w:r w:rsidRPr="00FB1818">
              <w:rPr>
                <w:i/>
                <w:sz w:val="20"/>
              </w:rPr>
              <w:t>–</w:t>
            </w:r>
            <w:r w:rsidRPr="00FB1818">
              <w:rPr>
                <w:i/>
                <w:spacing w:val="-12"/>
                <w:sz w:val="20"/>
              </w:rPr>
              <w:t xml:space="preserve"> </w:t>
            </w:r>
            <w:r w:rsidRPr="00FB1818">
              <w:rPr>
                <w:i/>
                <w:sz w:val="20"/>
              </w:rPr>
              <w:t>1832)</w:t>
            </w:r>
            <w:r w:rsidRPr="00FB1818">
              <w:rPr>
                <w:i/>
                <w:spacing w:val="-13"/>
                <w:sz w:val="20"/>
              </w:rPr>
              <w:t xml:space="preserve"> </w:t>
            </w:r>
            <w:r w:rsidRPr="00FB1818">
              <w:rPr>
                <w:b/>
                <w:i/>
                <w:sz w:val="20"/>
              </w:rPr>
              <w:t>(фраг-</w:t>
            </w:r>
            <w:r w:rsidRPr="00FB1818">
              <w:rPr>
                <w:b/>
                <w:i/>
                <w:spacing w:val="-47"/>
                <w:sz w:val="20"/>
              </w:rPr>
              <w:t xml:space="preserve"> </w:t>
            </w:r>
            <w:r w:rsidRPr="00FB1818">
              <w:rPr>
                <w:b/>
                <w:i/>
                <w:sz w:val="20"/>
              </w:rPr>
              <w:t>менты по выбору)</w:t>
            </w:r>
          </w:p>
          <w:p w:rsidR="00135526" w:rsidRPr="00FB1818" w:rsidRDefault="00135526" w:rsidP="000A3A94">
            <w:pPr>
              <w:pStyle w:val="TableParagraph"/>
              <w:tabs>
                <w:tab w:val="left" w:pos="142"/>
              </w:tabs>
              <w:ind w:left="0" w:right="-2"/>
              <w:rPr>
                <w:b/>
                <w:sz w:val="20"/>
              </w:rPr>
            </w:pPr>
            <w:r w:rsidRPr="00FB1818">
              <w:rPr>
                <w:b/>
                <w:sz w:val="20"/>
              </w:rPr>
              <w:t>(</w:t>
            </w:r>
            <w:r w:rsidRPr="00FB1818">
              <w:rPr>
                <w:b/>
                <w:spacing w:val="-2"/>
                <w:sz w:val="20"/>
              </w:rPr>
              <w:t xml:space="preserve"> </w:t>
            </w:r>
            <w:r w:rsidRPr="00FB1818">
              <w:rPr>
                <w:b/>
                <w:sz w:val="20"/>
              </w:rPr>
              <w:t>9-10 кл.)</w:t>
            </w:r>
          </w:p>
          <w:p w:rsidR="00135526" w:rsidRPr="00FB1818" w:rsidRDefault="00135526" w:rsidP="000A3A94">
            <w:pPr>
              <w:pStyle w:val="TableParagraph"/>
              <w:tabs>
                <w:tab w:val="left" w:pos="142"/>
              </w:tabs>
              <w:ind w:left="0" w:right="-2"/>
              <w:rPr>
                <w:i/>
                <w:sz w:val="20"/>
              </w:rPr>
            </w:pPr>
            <w:r w:rsidRPr="00FB1818">
              <w:rPr>
                <w:b/>
                <w:sz w:val="20"/>
              </w:rPr>
              <w:t>Г.Х.Андерсен</w:t>
            </w:r>
            <w:r w:rsidRPr="00FB1818">
              <w:rPr>
                <w:b/>
                <w:spacing w:val="-4"/>
                <w:sz w:val="20"/>
              </w:rPr>
              <w:t xml:space="preserve"> </w:t>
            </w:r>
            <w:r w:rsidRPr="00FB1818">
              <w:rPr>
                <w:i/>
                <w:sz w:val="20"/>
              </w:rPr>
              <w:t>Сказки</w:t>
            </w:r>
          </w:p>
          <w:p w:rsidR="00135526" w:rsidRPr="00FB1818" w:rsidRDefault="00135526" w:rsidP="0012439A">
            <w:pPr>
              <w:pStyle w:val="TableParagraph"/>
              <w:numPr>
                <w:ilvl w:val="0"/>
                <w:numId w:val="272"/>
              </w:numPr>
              <w:tabs>
                <w:tab w:val="left" w:pos="142"/>
                <w:tab w:val="left" w:pos="221"/>
              </w:tabs>
              <w:ind w:left="0" w:right="-2" w:firstLine="0"/>
              <w:jc w:val="both"/>
              <w:rPr>
                <w:i/>
                <w:sz w:val="20"/>
              </w:rPr>
            </w:pPr>
            <w:r w:rsidRPr="00FB1818">
              <w:rPr>
                <w:b/>
                <w:i/>
                <w:sz w:val="20"/>
              </w:rPr>
              <w:t>1</w:t>
            </w:r>
            <w:r w:rsidRPr="00FB1818">
              <w:rPr>
                <w:b/>
                <w:i/>
                <w:spacing w:val="-7"/>
                <w:sz w:val="20"/>
              </w:rPr>
              <w:t xml:space="preserve"> </w:t>
            </w:r>
            <w:r w:rsidRPr="00FB1818">
              <w:rPr>
                <w:b/>
                <w:i/>
                <w:sz w:val="20"/>
              </w:rPr>
              <w:t>по</w:t>
            </w:r>
            <w:r w:rsidRPr="00FB1818">
              <w:rPr>
                <w:b/>
                <w:i/>
                <w:spacing w:val="-7"/>
                <w:sz w:val="20"/>
              </w:rPr>
              <w:t xml:space="preserve"> </w:t>
            </w:r>
            <w:r w:rsidRPr="00FB1818">
              <w:rPr>
                <w:b/>
                <w:i/>
                <w:sz w:val="20"/>
              </w:rPr>
              <w:t>выбору,</w:t>
            </w:r>
            <w:r w:rsidRPr="00FB1818">
              <w:rPr>
                <w:b/>
                <w:i/>
                <w:spacing w:val="-7"/>
                <w:sz w:val="20"/>
              </w:rPr>
              <w:t xml:space="preserve"> </w:t>
            </w:r>
            <w:r w:rsidRPr="00FB1818">
              <w:rPr>
                <w:b/>
                <w:i/>
                <w:sz w:val="20"/>
              </w:rPr>
              <w:t>например:</w:t>
            </w:r>
            <w:r w:rsidRPr="00FB1818">
              <w:rPr>
                <w:b/>
                <w:i/>
                <w:spacing w:val="-5"/>
                <w:sz w:val="20"/>
              </w:rPr>
              <w:t xml:space="preserve"> </w:t>
            </w:r>
            <w:r w:rsidRPr="00FB1818">
              <w:rPr>
                <w:i/>
                <w:sz w:val="20"/>
              </w:rPr>
              <w:t>«Стойкий</w:t>
            </w:r>
            <w:r w:rsidRPr="00FB1818">
              <w:rPr>
                <w:i/>
                <w:spacing w:val="-7"/>
                <w:sz w:val="20"/>
              </w:rPr>
              <w:t xml:space="preserve"> </w:t>
            </w:r>
            <w:r w:rsidRPr="00FB1818">
              <w:rPr>
                <w:i/>
                <w:sz w:val="20"/>
              </w:rPr>
              <w:t>оло-</w:t>
            </w:r>
            <w:r w:rsidRPr="00FB1818">
              <w:rPr>
                <w:i/>
                <w:spacing w:val="-48"/>
                <w:sz w:val="20"/>
              </w:rPr>
              <w:t xml:space="preserve"> </w:t>
            </w:r>
            <w:r w:rsidRPr="00FB1818">
              <w:rPr>
                <w:i/>
                <w:sz w:val="20"/>
              </w:rPr>
              <w:t>вянный солдатик» (1838), «Гадкий уте-</w:t>
            </w:r>
            <w:r w:rsidRPr="00FB1818">
              <w:rPr>
                <w:i/>
                <w:spacing w:val="1"/>
                <w:sz w:val="20"/>
              </w:rPr>
              <w:t xml:space="preserve"> </w:t>
            </w:r>
            <w:r w:rsidRPr="00FB1818">
              <w:rPr>
                <w:i/>
                <w:sz w:val="20"/>
              </w:rPr>
              <w:t>нок» (1843).</w:t>
            </w:r>
          </w:p>
          <w:p w:rsidR="00135526" w:rsidRPr="00FB1818" w:rsidRDefault="00135526" w:rsidP="000A3A94">
            <w:pPr>
              <w:pStyle w:val="TableParagraph"/>
              <w:tabs>
                <w:tab w:val="left" w:pos="142"/>
              </w:tabs>
              <w:ind w:left="0" w:right="-2"/>
              <w:jc w:val="both"/>
              <w:rPr>
                <w:b/>
                <w:sz w:val="20"/>
              </w:rPr>
            </w:pPr>
            <w:r w:rsidRPr="00FB1818">
              <w:rPr>
                <w:b/>
                <w:sz w:val="20"/>
              </w:rPr>
              <w:t>(5 кл.)</w:t>
            </w:r>
          </w:p>
          <w:p w:rsidR="00135526" w:rsidRPr="00FB1818" w:rsidRDefault="00135526" w:rsidP="000A3A94">
            <w:pPr>
              <w:pStyle w:val="TableParagraph"/>
              <w:tabs>
                <w:tab w:val="left" w:pos="142"/>
              </w:tabs>
              <w:ind w:left="0" w:right="-2"/>
              <w:jc w:val="both"/>
              <w:rPr>
                <w:b/>
                <w:sz w:val="20"/>
              </w:rPr>
            </w:pPr>
            <w:r w:rsidRPr="00FB1818">
              <w:rPr>
                <w:b/>
                <w:sz w:val="20"/>
              </w:rPr>
              <w:t>Дж.</w:t>
            </w:r>
            <w:r w:rsidRPr="00FB1818">
              <w:rPr>
                <w:b/>
                <w:spacing w:val="-3"/>
                <w:sz w:val="20"/>
              </w:rPr>
              <w:t xml:space="preserve"> </w:t>
            </w:r>
            <w:r w:rsidRPr="00FB1818">
              <w:rPr>
                <w:b/>
                <w:sz w:val="20"/>
              </w:rPr>
              <w:t>Г.</w:t>
            </w:r>
            <w:r w:rsidRPr="00FB1818">
              <w:rPr>
                <w:b/>
                <w:spacing w:val="-1"/>
                <w:sz w:val="20"/>
              </w:rPr>
              <w:t xml:space="preserve"> </w:t>
            </w:r>
            <w:r w:rsidRPr="00FB1818">
              <w:rPr>
                <w:b/>
                <w:sz w:val="20"/>
              </w:rPr>
              <w:t>Байрон</w:t>
            </w:r>
          </w:p>
          <w:p w:rsidR="00135526" w:rsidRPr="00FB1818" w:rsidRDefault="00135526" w:rsidP="0012439A">
            <w:pPr>
              <w:pStyle w:val="TableParagraph"/>
              <w:numPr>
                <w:ilvl w:val="0"/>
                <w:numId w:val="272"/>
              </w:numPr>
              <w:tabs>
                <w:tab w:val="left" w:pos="142"/>
                <w:tab w:val="left" w:pos="262"/>
              </w:tabs>
              <w:ind w:left="0" w:right="-2" w:firstLine="0"/>
              <w:jc w:val="both"/>
              <w:rPr>
                <w:i/>
                <w:sz w:val="20"/>
              </w:rPr>
            </w:pPr>
            <w:r w:rsidRPr="00FB1818">
              <w:rPr>
                <w:b/>
                <w:i/>
                <w:sz w:val="20"/>
              </w:rPr>
              <w:t>1 стихотворение по выбору, напри-</w:t>
            </w:r>
            <w:r w:rsidRPr="00FB1818">
              <w:rPr>
                <w:b/>
                <w:i/>
                <w:spacing w:val="1"/>
                <w:sz w:val="20"/>
              </w:rPr>
              <w:t xml:space="preserve"> </w:t>
            </w:r>
            <w:r w:rsidRPr="00FB1818">
              <w:rPr>
                <w:b/>
                <w:i/>
                <w:sz w:val="20"/>
              </w:rPr>
              <w:t>мер</w:t>
            </w:r>
            <w:r w:rsidRPr="00FB1818">
              <w:rPr>
                <w:i/>
                <w:sz w:val="20"/>
              </w:rPr>
              <w:t>: «Душа моя мрачна. Скорей, певец,</w:t>
            </w:r>
            <w:r w:rsidRPr="00FB1818">
              <w:rPr>
                <w:i/>
                <w:spacing w:val="1"/>
                <w:sz w:val="20"/>
              </w:rPr>
              <w:t xml:space="preserve"> </w:t>
            </w:r>
            <w:r w:rsidRPr="00FB1818">
              <w:rPr>
                <w:i/>
                <w:sz w:val="20"/>
              </w:rPr>
              <w:t>скорей!»</w:t>
            </w:r>
            <w:r w:rsidRPr="00FB1818">
              <w:rPr>
                <w:i/>
                <w:spacing w:val="22"/>
                <w:sz w:val="20"/>
              </w:rPr>
              <w:t xml:space="preserve"> </w:t>
            </w:r>
            <w:r w:rsidRPr="00FB1818">
              <w:rPr>
                <w:i/>
                <w:sz w:val="20"/>
              </w:rPr>
              <w:t>(1814)(пер.</w:t>
            </w:r>
            <w:r w:rsidRPr="00FB1818">
              <w:rPr>
                <w:i/>
                <w:spacing w:val="21"/>
                <w:sz w:val="20"/>
              </w:rPr>
              <w:t xml:space="preserve"> </w:t>
            </w:r>
            <w:r w:rsidRPr="00FB1818">
              <w:rPr>
                <w:i/>
                <w:sz w:val="20"/>
              </w:rPr>
              <w:t>М.</w:t>
            </w:r>
            <w:r w:rsidRPr="00FB1818">
              <w:rPr>
                <w:i/>
                <w:spacing w:val="21"/>
                <w:sz w:val="20"/>
              </w:rPr>
              <w:t xml:space="preserve"> </w:t>
            </w:r>
            <w:r w:rsidRPr="00FB1818">
              <w:rPr>
                <w:i/>
                <w:sz w:val="20"/>
              </w:rPr>
              <w:t>Лермонтова),</w:t>
            </w:r>
          </w:p>
          <w:p w:rsidR="00135526" w:rsidRPr="00FB1818" w:rsidRDefault="00135526" w:rsidP="000A3A94">
            <w:pPr>
              <w:pStyle w:val="TableParagraph"/>
              <w:tabs>
                <w:tab w:val="left" w:pos="142"/>
              </w:tabs>
              <w:ind w:left="0" w:right="-2"/>
              <w:jc w:val="both"/>
              <w:rPr>
                <w:i/>
                <w:sz w:val="20"/>
              </w:rPr>
            </w:pPr>
            <w:r w:rsidRPr="00FB1818">
              <w:rPr>
                <w:i/>
                <w:sz w:val="20"/>
              </w:rPr>
              <w:t>«Прощание Наполеона» (1815) (пер. В.</w:t>
            </w:r>
            <w:r w:rsidRPr="00FB1818">
              <w:rPr>
                <w:i/>
                <w:spacing w:val="1"/>
                <w:sz w:val="20"/>
              </w:rPr>
              <w:t xml:space="preserve"> </w:t>
            </w:r>
            <w:r w:rsidRPr="00FB1818">
              <w:rPr>
                <w:i/>
                <w:sz w:val="20"/>
              </w:rPr>
              <w:t>Луговского), Романс</w:t>
            </w:r>
            <w:r w:rsidRPr="00FB1818">
              <w:rPr>
                <w:i/>
                <w:spacing w:val="1"/>
                <w:sz w:val="20"/>
              </w:rPr>
              <w:t xml:space="preserve"> </w:t>
            </w:r>
            <w:r w:rsidRPr="00FB1818">
              <w:rPr>
                <w:i/>
                <w:sz w:val="20"/>
              </w:rPr>
              <w:t>(«Какая</w:t>
            </w:r>
            <w:r w:rsidRPr="00FB1818">
              <w:rPr>
                <w:i/>
                <w:spacing w:val="1"/>
                <w:sz w:val="20"/>
              </w:rPr>
              <w:t xml:space="preserve"> </w:t>
            </w:r>
            <w:r w:rsidRPr="00FB1818">
              <w:rPr>
                <w:i/>
                <w:sz w:val="20"/>
              </w:rPr>
              <w:t>радость</w:t>
            </w:r>
            <w:r w:rsidRPr="00FB1818">
              <w:rPr>
                <w:i/>
                <w:spacing w:val="1"/>
                <w:sz w:val="20"/>
              </w:rPr>
              <w:t xml:space="preserve"> </w:t>
            </w:r>
            <w:r w:rsidRPr="00FB1818">
              <w:rPr>
                <w:i/>
                <w:sz w:val="20"/>
              </w:rPr>
              <w:t>заменит былое светлых чар...») (1815)</w:t>
            </w:r>
            <w:r w:rsidRPr="00FB1818">
              <w:rPr>
                <w:i/>
                <w:spacing w:val="1"/>
                <w:sz w:val="20"/>
              </w:rPr>
              <w:t xml:space="preserve"> </w:t>
            </w:r>
            <w:r w:rsidRPr="00FB1818">
              <w:rPr>
                <w:i/>
                <w:sz w:val="20"/>
              </w:rPr>
              <w:t>(пер.</w:t>
            </w:r>
            <w:r w:rsidRPr="00FB1818">
              <w:rPr>
                <w:i/>
                <w:spacing w:val="1"/>
                <w:sz w:val="20"/>
              </w:rPr>
              <w:t xml:space="preserve"> </w:t>
            </w:r>
            <w:r w:rsidRPr="00FB1818">
              <w:rPr>
                <w:i/>
                <w:sz w:val="20"/>
              </w:rPr>
              <w:t>Вяч.Иванова),</w:t>
            </w:r>
            <w:r w:rsidRPr="00FB1818">
              <w:rPr>
                <w:i/>
                <w:spacing w:val="1"/>
                <w:sz w:val="20"/>
              </w:rPr>
              <w:t xml:space="preserve"> </w:t>
            </w:r>
            <w:r w:rsidRPr="00FB1818">
              <w:rPr>
                <w:i/>
                <w:sz w:val="20"/>
              </w:rPr>
              <w:t>«Стансы</w:t>
            </w:r>
            <w:r w:rsidRPr="00FB1818">
              <w:rPr>
                <w:i/>
                <w:spacing w:val="1"/>
                <w:sz w:val="20"/>
              </w:rPr>
              <w:t xml:space="preserve"> </w:t>
            </w:r>
            <w:r w:rsidRPr="00FB1818">
              <w:rPr>
                <w:i/>
                <w:sz w:val="20"/>
              </w:rPr>
              <w:t>к</w:t>
            </w:r>
            <w:r w:rsidRPr="00FB1818">
              <w:rPr>
                <w:i/>
                <w:spacing w:val="1"/>
                <w:sz w:val="20"/>
              </w:rPr>
              <w:t xml:space="preserve"> </w:t>
            </w:r>
            <w:r w:rsidRPr="00FB1818">
              <w:rPr>
                <w:i/>
                <w:sz w:val="20"/>
              </w:rPr>
              <w:t>Авгу-</w:t>
            </w:r>
            <w:r w:rsidRPr="00FB1818">
              <w:rPr>
                <w:i/>
                <w:spacing w:val="-47"/>
                <w:sz w:val="20"/>
              </w:rPr>
              <w:t xml:space="preserve"> </w:t>
            </w:r>
            <w:r w:rsidRPr="00FB1818">
              <w:rPr>
                <w:i/>
                <w:sz w:val="20"/>
              </w:rPr>
              <w:t>сте»</w:t>
            </w:r>
            <w:r w:rsidRPr="00FB1818">
              <w:rPr>
                <w:i/>
                <w:spacing w:val="-1"/>
                <w:sz w:val="20"/>
              </w:rPr>
              <w:t xml:space="preserve"> </w:t>
            </w:r>
            <w:r w:rsidRPr="00FB1818">
              <w:rPr>
                <w:i/>
                <w:sz w:val="20"/>
              </w:rPr>
              <w:t>(1816)(пер.</w:t>
            </w:r>
            <w:r w:rsidRPr="00FB1818">
              <w:rPr>
                <w:i/>
                <w:spacing w:val="-1"/>
                <w:sz w:val="20"/>
              </w:rPr>
              <w:t xml:space="preserve"> </w:t>
            </w:r>
            <w:r w:rsidRPr="00FB1818">
              <w:rPr>
                <w:i/>
                <w:sz w:val="20"/>
              </w:rPr>
              <w:lastRenderedPageBreak/>
              <w:t>А.</w:t>
            </w:r>
            <w:r w:rsidRPr="00FB1818">
              <w:rPr>
                <w:i/>
                <w:spacing w:val="-1"/>
                <w:sz w:val="20"/>
              </w:rPr>
              <w:t xml:space="preserve"> </w:t>
            </w:r>
            <w:r w:rsidRPr="00FB1818">
              <w:rPr>
                <w:i/>
                <w:sz w:val="20"/>
              </w:rPr>
              <w:t>Плещеева)</w:t>
            </w:r>
            <w:r w:rsidRPr="00FB1818">
              <w:rPr>
                <w:i/>
                <w:spacing w:val="-3"/>
                <w:sz w:val="20"/>
              </w:rPr>
              <w:t xml:space="preserve"> </w:t>
            </w:r>
            <w:r w:rsidRPr="00FB1818">
              <w:rPr>
                <w:i/>
                <w:sz w:val="20"/>
              </w:rPr>
              <w:t>и др.</w:t>
            </w:r>
          </w:p>
          <w:p w:rsidR="00135526" w:rsidRPr="00FB1818" w:rsidRDefault="00135526" w:rsidP="0012439A">
            <w:pPr>
              <w:pStyle w:val="TableParagraph"/>
              <w:numPr>
                <w:ilvl w:val="0"/>
                <w:numId w:val="272"/>
              </w:numPr>
              <w:tabs>
                <w:tab w:val="left" w:pos="142"/>
                <w:tab w:val="left" w:pos="231"/>
              </w:tabs>
              <w:ind w:left="0" w:right="-2" w:firstLine="0"/>
              <w:rPr>
                <w:b/>
                <w:sz w:val="20"/>
              </w:rPr>
            </w:pPr>
            <w:r w:rsidRPr="00FB1818">
              <w:rPr>
                <w:b/>
                <w:i/>
                <w:sz w:val="20"/>
              </w:rPr>
              <w:t>фрагменты</w:t>
            </w:r>
            <w:r w:rsidRPr="00FB1818">
              <w:rPr>
                <w:b/>
                <w:i/>
                <w:spacing w:val="3"/>
                <w:sz w:val="20"/>
              </w:rPr>
              <w:t xml:space="preserve"> </w:t>
            </w:r>
            <w:r w:rsidRPr="00FB1818">
              <w:rPr>
                <w:b/>
                <w:i/>
                <w:sz w:val="20"/>
              </w:rPr>
              <w:t>одной</w:t>
            </w:r>
            <w:r w:rsidRPr="00FB1818">
              <w:rPr>
                <w:b/>
                <w:i/>
                <w:spacing w:val="2"/>
                <w:sz w:val="20"/>
              </w:rPr>
              <w:t xml:space="preserve"> </w:t>
            </w:r>
            <w:r w:rsidRPr="00FB1818">
              <w:rPr>
                <w:b/>
                <w:i/>
                <w:sz w:val="20"/>
              </w:rPr>
              <w:t>из</w:t>
            </w:r>
            <w:r w:rsidRPr="00FB1818">
              <w:rPr>
                <w:b/>
                <w:i/>
                <w:spacing w:val="2"/>
                <w:sz w:val="20"/>
              </w:rPr>
              <w:t xml:space="preserve"> </w:t>
            </w:r>
            <w:r w:rsidRPr="00FB1818">
              <w:rPr>
                <w:b/>
                <w:i/>
                <w:sz w:val="20"/>
              </w:rPr>
              <w:t>поэм</w:t>
            </w:r>
            <w:r w:rsidRPr="00FB1818">
              <w:rPr>
                <w:b/>
                <w:i/>
                <w:spacing w:val="3"/>
                <w:sz w:val="20"/>
              </w:rPr>
              <w:t xml:space="preserve"> </w:t>
            </w:r>
            <w:r w:rsidRPr="00FB1818">
              <w:rPr>
                <w:b/>
                <w:i/>
                <w:sz w:val="20"/>
              </w:rPr>
              <w:t>по</w:t>
            </w:r>
            <w:r w:rsidRPr="00FB1818">
              <w:rPr>
                <w:b/>
                <w:i/>
                <w:spacing w:val="3"/>
                <w:sz w:val="20"/>
              </w:rPr>
              <w:t xml:space="preserve"> </w:t>
            </w:r>
            <w:r w:rsidRPr="00FB1818">
              <w:rPr>
                <w:b/>
                <w:i/>
                <w:sz w:val="20"/>
              </w:rPr>
              <w:t>выбору,</w:t>
            </w:r>
            <w:r w:rsidRPr="00FB1818">
              <w:rPr>
                <w:b/>
                <w:i/>
                <w:spacing w:val="-47"/>
                <w:sz w:val="20"/>
              </w:rPr>
              <w:t xml:space="preserve"> </w:t>
            </w:r>
            <w:r w:rsidRPr="00FB1818">
              <w:rPr>
                <w:b/>
                <w:i/>
                <w:sz w:val="20"/>
              </w:rPr>
              <w:t>например:</w:t>
            </w:r>
            <w:r w:rsidRPr="00FB1818">
              <w:rPr>
                <w:b/>
                <w:i/>
                <w:spacing w:val="7"/>
                <w:sz w:val="20"/>
              </w:rPr>
              <w:t xml:space="preserve"> </w:t>
            </w:r>
            <w:r w:rsidRPr="00FB1818">
              <w:rPr>
                <w:i/>
                <w:sz w:val="20"/>
              </w:rPr>
              <w:t>«Паломничество</w:t>
            </w:r>
            <w:r w:rsidRPr="00FB1818">
              <w:rPr>
                <w:i/>
                <w:spacing w:val="5"/>
                <w:sz w:val="20"/>
              </w:rPr>
              <w:t xml:space="preserve"> </w:t>
            </w:r>
            <w:r w:rsidRPr="00FB1818">
              <w:rPr>
                <w:i/>
                <w:sz w:val="20"/>
              </w:rPr>
              <w:t>Чайльд</w:t>
            </w:r>
            <w:r w:rsidRPr="00FB1818">
              <w:rPr>
                <w:i/>
                <w:spacing w:val="6"/>
                <w:sz w:val="20"/>
              </w:rPr>
              <w:t xml:space="preserve"> </w:t>
            </w:r>
            <w:r w:rsidRPr="00FB1818">
              <w:rPr>
                <w:i/>
                <w:sz w:val="20"/>
              </w:rPr>
              <w:t>Га-</w:t>
            </w:r>
            <w:r w:rsidRPr="00FB1818">
              <w:rPr>
                <w:i/>
                <w:spacing w:val="-47"/>
                <w:sz w:val="20"/>
              </w:rPr>
              <w:t xml:space="preserve"> </w:t>
            </w:r>
            <w:r w:rsidRPr="00FB1818">
              <w:rPr>
                <w:i/>
                <w:sz w:val="20"/>
              </w:rPr>
              <w:t>рольда» (1809 – 1811) (пер. В. Левика).</w:t>
            </w:r>
            <w:r w:rsidRPr="00FB1818">
              <w:rPr>
                <w:i/>
                <w:spacing w:val="1"/>
                <w:sz w:val="20"/>
              </w:rPr>
              <w:t xml:space="preserve"> </w:t>
            </w:r>
            <w:r w:rsidRPr="00FB1818">
              <w:rPr>
                <w:b/>
                <w:sz w:val="20"/>
              </w:rPr>
              <w:t>(9 кл.)</w:t>
            </w:r>
          </w:p>
        </w:tc>
        <w:tc>
          <w:tcPr>
            <w:tcW w:w="3368" w:type="dxa"/>
          </w:tcPr>
          <w:p w:rsidR="00135526" w:rsidRPr="00FB1818" w:rsidRDefault="00135526" w:rsidP="000A3A94">
            <w:pPr>
              <w:pStyle w:val="TableParagraph"/>
              <w:tabs>
                <w:tab w:val="left" w:pos="142"/>
              </w:tabs>
              <w:ind w:left="0" w:right="-2"/>
              <w:jc w:val="both"/>
              <w:rPr>
                <w:sz w:val="20"/>
              </w:rPr>
            </w:pPr>
            <w:r w:rsidRPr="00FB1818">
              <w:rPr>
                <w:b/>
                <w:sz w:val="20"/>
              </w:rPr>
              <w:t>Л.Кэрролл,</w:t>
            </w:r>
            <w:r w:rsidRPr="00FB1818">
              <w:rPr>
                <w:b/>
                <w:spacing w:val="-10"/>
                <w:sz w:val="20"/>
              </w:rPr>
              <w:t xml:space="preserve"> </w:t>
            </w:r>
            <w:r w:rsidRPr="00FB1818">
              <w:rPr>
                <w:b/>
                <w:sz w:val="20"/>
              </w:rPr>
              <w:t>Л.Ф.Баум,</w:t>
            </w:r>
            <w:r w:rsidRPr="00FB1818">
              <w:rPr>
                <w:b/>
                <w:spacing w:val="-10"/>
                <w:sz w:val="20"/>
              </w:rPr>
              <w:t xml:space="preserve"> </w:t>
            </w:r>
            <w:r w:rsidRPr="00FB1818">
              <w:rPr>
                <w:b/>
                <w:sz w:val="20"/>
              </w:rPr>
              <w:t>Д.М.</w:t>
            </w:r>
            <w:r w:rsidRPr="00FB1818">
              <w:rPr>
                <w:b/>
                <w:spacing w:val="-10"/>
                <w:sz w:val="20"/>
              </w:rPr>
              <w:t xml:space="preserve"> </w:t>
            </w:r>
            <w:r w:rsidRPr="00FB1818">
              <w:rPr>
                <w:b/>
                <w:sz w:val="20"/>
              </w:rPr>
              <w:t>Барри,</w:t>
            </w:r>
            <w:r w:rsidRPr="00FB1818">
              <w:rPr>
                <w:b/>
                <w:spacing w:val="-47"/>
                <w:sz w:val="20"/>
              </w:rPr>
              <w:t xml:space="preserve"> </w:t>
            </w:r>
            <w:r w:rsidRPr="00FB1818">
              <w:rPr>
                <w:b/>
                <w:sz w:val="20"/>
              </w:rPr>
              <w:t>Д.Родари, М.Энде, Д.Р.Р.Толкиен,</w:t>
            </w:r>
            <w:r w:rsidRPr="00FB1818">
              <w:rPr>
                <w:b/>
                <w:spacing w:val="1"/>
                <w:sz w:val="20"/>
              </w:rPr>
              <w:t xml:space="preserve"> </w:t>
            </w:r>
            <w:r w:rsidRPr="00FB1818">
              <w:rPr>
                <w:b/>
                <w:sz w:val="20"/>
              </w:rPr>
              <w:t>К.Льюис</w:t>
            </w:r>
            <w:r w:rsidRPr="00FB1818">
              <w:rPr>
                <w:b/>
                <w:spacing w:val="3"/>
                <w:sz w:val="20"/>
              </w:rPr>
              <w:t xml:space="preserve"> </w:t>
            </w:r>
            <w:r w:rsidRPr="00FB1818">
              <w:rPr>
                <w:sz w:val="20"/>
              </w:rPr>
              <w:t>и</w:t>
            </w:r>
            <w:r w:rsidRPr="00FB1818">
              <w:rPr>
                <w:spacing w:val="-1"/>
                <w:sz w:val="20"/>
              </w:rPr>
              <w:t xml:space="preserve"> </w:t>
            </w:r>
            <w:r w:rsidRPr="00FB1818">
              <w:rPr>
                <w:sz w:val="20"/>
              </w:rPr>
              <w:t>др.</w:t>
            </w:r>
          </w:p>
          <w:p w:rsidR="00135526" w:rsidRPr="00FB1818" w:rsidRDefault="00135526" w:rsidP="000A3A94">
            <w:pPr>
              <w:pStyle w:val="TableParagraph"/>
              <w:tabs>
                <w:tab w:val="left" w:pos="142"/>
              </w:tabs>
              <w:ind w:left="0" w:right="-2"/>
              <w:jc w:val="both"/>
              <w:rPr>
                <w:b/>
                <w:sz w:val="20"/>
              </w:rPr>
            </w:pPr>
            <w:r w:rsidRPr="00FB1818">
              <w:rPr>
                <w:b/>
                <w:sz w:val="20"/>
              </w:rPr>
              <w:t>(2-3 произв</w:t>
            </w:r>
            <w:r w:rsidRPr="00FB1818">
              <w:rPr>
                <w:b/>
                <w:sz w:val="20"/>
              </w:rPr>
              <w:lastRenderedPageBreak/>
              <w:t>едения по выбору, 5-6</w:t>
            </w:r>
            <w:r w:rsidRPr="00FB1818">
              <w:rPr>
                <w:b/>
                <w:spacing w:val="1"/>
                <w:sz w:val="20"/>
              </w:rPr>
              <w:t xml:space="preserve"> </w:t>
            </w:r>
            <w:r w:rsidRPr="00FB1818">
              <w:rPr>
                <w:b/>
                <w:sz w:val="20"/>
              </w:rPr>
              <w:t>кл.)</w:t>
            </w:r>
          </w:p>
          <w:p w:rsidR="00135526" w:rsidRPr="00FB1818" w:rsidRDefault="00135526" w:rsidP="000A3A94">
            <w:pPr>
              <w:pStyle w:val="TableParagraph"/>
              <w:tabs>
                <w:tab w:val="left" w:pos="142"/>
              </w:tabs>
              <w:ind w:left="0" w:right="-2"/>
              <w:jc w:val="both"/>
              <w:rPr>
                <w:i/>
                <w:sz w:val="20"/>
              </w:rPr>
            </w:pPr>
            <w:r w:rsidRPr="00FB1818">
              <w:rPr>
                <w:i/>
                <w:sz w:val="20"/>
              </w:rPr>
              <w:t>Зарубежная</w:t>
            </w:r>
            <w:r w:rsidRPr="00FB1818">
              <w:rPr>
                <w:i/>
                <w:spacing w:val="1"/>
                <w:sz w:val="20"/>
              </w:rPr>
              <w:t xml:space="preserve"> </w:t>
            </w:r>
            <w:r w:rsidRPr="00FB1818">
              <w:rPr>
                <w:i/>
                <w:sz w:val="20"/>
              </w:rPr>
              <w:t>новеллистика,</w:t>
            </w:r>
            <w:r w:rsidRPr="00FB1818">
              <w:rPr>
                <w:i/>
                <w:spacing w:val="1"/>
                <w:sz w:val="20"/>
              </w:rPr>
              <w:t xml:space="preserve"> </w:t>
            </w:r>
            <w:r w:rsidRPr="00FB1818">
              <w:rPr>
                <w:i/>
                <w:sz w:val="20"/>
              </w:rPr>
              <w:t>напри-</w:t>
            </w:r>
            <w:r w:rsidRPr="00FB1818">
              <w:rPr>
                <w:i/>
                <w:spacing w:val="1"/>
                <w:sz w:val="20"/>
              </w:rPr>
              <w:t xml:space="preserve"> </w:t>
            </w:r>
            <w:r w:rsidRPr="00FB1818">
              <w:rPr>
                <w:i/>
                <w:sz w:val="20"/>
              </w:rPr>
              <w:t>мер:</w:t>
            </w:r>
          </w:p>
          <w:p w:rsidR="00135526" w:rsidRPr="00FB1818" w:rsidRDefault="00135526" w:rsidP="000A3A94">
            <w:pPr>
              <w:pStyle w:val="TableParagraph"/>
              <w:tabs>
                <w:tab w:val="left" w:pos="142"/>
              </w:tabs>
              <w:ind w:left="0" w:right="-2"/>
              <w:jc w:val="both"/>
              <w:rPr>
                <w:sz w:val="20"/>
              </w:rPr>
            </w:pPr>
            <w:r w:rsidRPr="00FB1818">
              <w:rPr>
                <w:b/>
                <w:sz w:val="20"/>
              </w:rPr>
              <w:t>П.Мериме,</w:t>
            </w:r>
            <w:r w:rsidRPr="00FB1818">
              <w:rPr>
                <w:b/>
                <w:spacing w:val="1"/>
                <w:sz w:val="20"/>
              </w:rPr>
              <w:t xml:space="preserve"> </w:t>
            </w:r>
            <w:r w:rsidRPr="00FB1818">
              <w:rPr>
                <w:b/>
                <w:sz w:val="20"/>
              </w:rPr>
              <w:t>Э.</w:t>
            </w:r>
            <w:r w:rsidRPr="00FB1818">
              <w:rPr>
                <w:b/>
                <w:spacing w:val="1"/>
                <w:sz w:val="20"/>
              </w:rPr>
              <w:t xml:space="preserve"> </w:t>
            </w:r>
            <w:r w:rsidRPr="00FB1818">
              <w:rPr>
                <w:b/>
                <w:sz w:val="20"/>
              </w:rPr>
              <w:t>По,</w:t>
            </w:r>
            <w:r w:rsidRPr="00FB1818">
              <w:rPr>
                <w:b/>
                <w:spacing w:val="1"/>
                <w:sz w:val="20"/>
              </w:rPr>
              <w:t xml:space="preserve"> </w:t>
            </w:r>
            <w:r w:rsidRPr="00FB1818">
              <w:rPr>
                <w:b/>
                <w:sz w:val="20"/>
              </w:rPr>
              <w:t>О`Генри,</w:t>
            </w:r>
            <w:r w:rsidRPr="00FB1818">
              <w:rPr>
                <w:b/>
                <w:spacing w:val="1"/>
                <w:sz w:val="20"/>
              </w:rPr>
              <w:t xml:space="preserve"> </w:t>
            </w:r>
            <w:r w:rsidRPr="00FB1818">
              <w:rPr>
                <w:b/>
                <w:sz w:val="20"/>
              </w:rPr>
              <w:t>О.Уайльд,</w:t>
            </w:r>
            <w:r w:rsidRPr="00FB1818">
              <w:rPr>
                <w:b/>
                <w:spacing w:val="1"/>
                <w:sz w:val="20"/>
              </w:rPr>
              <w:t xml:space="preserve"> </w:t>
            </w:r>
            <w:r w:rsidRPr="00FB1818">
              <w:rPr>
                <w:b/>
                <w:sz w:val="20"/>
              </w:rPr>
              <w:t>А.К.Дойл,</w:t>
            </w:r>
            <w:r w:rsidRPr="00FB1818">
              <w:rPr>
                <w:b/>
                <w:spacing w:val="1"/>
                <w:sz w:val="20"/>
              </w:rPr>
              <w:t xml:space="preserve"> </w:t>
            </w:r>
            <w:r w:rsidRPr="00FB1818">
              <w:rPr>
                <w:b/>
                <w:sz w:val="20"/>
              </w:rPr>
              <w:t>Джером</w:t>
            </w:r>
            <w:r w:rsidRPr="00FB1818">
              <w:rPr>
                <w:b/>
                <w:spacing w:val="1"/>
                <w:sz w:val="20"/>
              </w:rPr>
              <w:t xml:space="preserve"> </w:t>
            </w:r>
            <w:r w:rsidRPr="00FB1818">
              <w:rPr>
                <w:b/>
                <w:sz w:val="20"/>
              </w:rPr>
              <w:t>К.</w:t>
            </w:r>
            <w:r w:rsidRPr="00FB1818">
              <w:rPr>
                <w:b/>
                <w:spacing w:val="1"/>
                <w:sz w:val="20"/>
              </w:rPr>
              <w:t xml:space="preserve"> </w:t>
            </w:r>
            <w:r w:rsidRPr="00FB1818">
              <w:rPr>
                <w:b/>
                <w:sz w:val="20"/>
              </w:rPr>
              <w:t>Джером,</w:t>
            </w:r>
            <w:r w:rsidRPr="00FB1818">
              <w:rPr>
                <w:b/>
                <w:spacing w:val="-1"/>
                <w:sz w:val="20"/>
              </w:rPr>
              <w:t xml:space="preserve"> </w:t>
            </w:r>
            <w:r w:rsidRPr="00FB1818">
              <w:rPr>
                <w:b/>
                <w:sz w:val="20"/>
              </w:rPr>
              <w:t>У.Сароян,</w:t>
            </w:r>
            <w:r w:rsidRPr="00FB1818">
              <w:rPr>
                <w:b/>
                <w:spacing w:val="3"/>
                <w:sz w:val="20"/>
              </w:rPr>
              <w:t xml:space="preserve"> </w:t>
            </w:r>
            <w:r w:rsidRPr="00FB1818">
              <w:rPr>
                <w:sz w:val="20"/>
              </w:rPr>
              <w:t>и</w:t>
            </w:r>
            <w:r w:rsidRPr="00FB1818">
              <w:rPr>
                <w:spacing w:val="-2"/>
                <w:sz w:val="20"/>
              </w:rPr>
              <w:t xml:space="preserve"> </w:t>
            </w:r>
            <w:r w:rsidRPr="00FB1818">
              <w:rPr>
                <w:sz w:val="20"/>
              </w:rPr>
              <w:t>др.</w:t>
            </w:r>
          </w:p>
          <w:p w:rsidR="00135526" w:rsidRPr="00FB1818" w:rsidRDefault="00135526" w:rsidP="000A3A94">
            <w:pPr>
              <w:pStyle w:val="TableParagraph"/>
              <w:tabs>
                <w:tab w:val="left" w:pos="142"/>
              </w:tabs>
              <w:ind w:left="0" w:right="-2"/>
              <w:jc w:val="both"/>
              <w:rPr>
                <w:b/>
                <w:sz w:val="20"/>
              </w:rPr>
            </w:pPr>
            <w:r w:rsidRPr="00FB1818">
              <w:rPr>
                <w:b/>
                <w:sz w:val="20"/>
              </w:rPr>
              <w:t>(2-3 произведения по выбору, 7-9</w:t>
            </w:r>
            <w:r w:rsidRPr="00FB1818">
              <w:rPr>
                <w:b/>
                <w:spacing w:val="1"/>
                <w:sz w:val="20"/>
              </w:rPr>
              <w:t xml:space="preserve"> </w:t>
            </w:r>
            <w:r w:rsidRPr="00FB1818">
              <w:rPr>
                <w:b/>
                <w:sz w:val="20"/>
              </w:rPr>
              <w:t>кл.)</w:t>
            </w:r>
          </w:p>
          <w:p w:rsidR="00135526" w:rsidRPr="00FB1818" w:rsidRDefault="00135526" w:rsidP="000A3A94">
            <w:pPr>
              <w:pStyle w:val="TableParagraph"/>
              <w:tabs>
                <w:tab w:val="left" w:pos="142"/>
              </w:tabs>
              <w:ind w:left="0" w:right="-2"/>
              <w:jc w:val="both"/>
              <w:rPr>
                <w:sz w:val="20"/>
              </w:rPr>
            </w:pPr>
            <w:r w:rsidRPr="00FB1818">
              <w:rPr>
                <w:i/>
                <w:sz w:val="20"/>
              </w:rPr>
              <w:t xml:space="preserve">Зарубежная романистика XIX </w:t>
            </w:r>
            <w:r w:rsidRPr="00FB1818">
              <w:rPr>
                <w:sz w:val="20"/>
              </w:rPr>
              <w:t xml:space="preserve">– </w:t>
            </w:r>
            <w:r w:rsidRPr="00FB1818">
              <w:rPr>
                <w:i/>
                <w:sz w:val="20"/>
              </w:rPr>
              <w:t>ХХ</w:t>
            </w:r>
            <w:r w:rsidRPr="00FB1818">
              <w:rPr>
                <w:i/>
                <w:spacing w:val="1"/>
                <w:sz w:val="20"/>
              </w:rPr>
              <w:t xml:space="preserve"> </w:t>
            </w:r>
            <w:r w:rsidRPr="00FB1818">
              <w:rPr>
                <w:i/>
                <w:sz w:val="20"/>
              </w:rPr>
              <w:t>века,</w:t>
            </w:r>
            <w:r w:rsidRPr="00FB1818">
              <w:rPr>
                <w:i/>
                <w:spacing w:val="-1"/>
                <w:sz w:val="20"/>
              </w:rPr>
              <w:t xml:space="preserve"> </w:t>
            </w:r>
            <w:r w:rsidRPr="00FB1818">
              <w:rPr>
                <w:i/>
                <w:sz w:val="20"/>
              </w:rPr>
              <w:t>например</w:t>
            </w:r>
            <w:r w:rsidRPr="00FB1818">
              <w:rPr>
                <w:sz w:val="20"/>
              </w:rPr>
              <w:t>:</w:t>
            </w:r>
          </w:p>
          <w:p w:rsidR="00135526" w:rsidRPr="00FB1818" w:rsidRDefault="00135526" w:rsidP="000A3A94">
            <w:pPr>
              <w:pStyle w:val="TableParagraph"/>
              <w:tabs>
                <w:tab w:val="left" w:pos="142"/>
              </w:tabs>
              <w:ind w:left="0" w:right="-2"/>
              <w:jc w:val="both"/>
              <w:rPr>
                <w:sz w:val="20"/>
              </w:rPr>
            </w:pPr>
            <w:r w:rsidRPr="00FB1818">
              <w:rPr>
                <w:b/>
                <w:sz w:val="20"/>
              </w:rPr>
              <w:t>А.Дюма, В.Скотт, В.Гюго, Ч.Дик-</w:t>
            </w:r>
            <w:r w:rsidRPr="00FB1818">
              <w:rPr>
                <w:b/>
                <w:spacing w:val="1"/>
                <w:sz w:val="20"/>
              </w:rPr>
              <w:t xml:space="preserve"> </w:t>
            </w:r>
            <w:r w:rsidRPr="00FB1818">
              <w:rPr>
                <w:b/>
                <w:sz w:val="20"/>
              </w:rPr>
              <w:t>кенс,</w:t>
            </w:r>
            <w:r w:rsidRPr="00FB1818">
              <w:rPr>
                <w:b/>
                <w:spacing w:val="1"/>
                <w:sz w:val="20"/>
              </w:rPr>
              <w:t xml:space="preserve"> </w:t>
            </w:r>
            <w:r w:rsidRPr="00FB1818">
              <w:rPr>
                <w:b/>
                <w:sz w:val="20"/>
              </w:rPr>
              <w:t>М.Рид,</w:t>
            </w:r>
            <w:r w:rsidRPr="00FB1818">
              <w:rPr>
                <w:b/>
                <w:spacing w:val="1"/>
                <w:sz w:val="20"/>
              </w:rPr>
              <w:t xml:space="preserve"> </w:t>
            </w:r>
            <w:r w:rsidRPr="00FB1818">
              <w:rPr>
                <w:b/>
                <w:sz w:val="20"/>
              </w:rPr>
              <w:t>Ж.Верн,</w:t>
            </w:r>
            <w:r w:rsidRPr="00FB1818">
              <w:rPr>
                <w:b/>
                <w:spacing w:val="1"/>
                <w:sz w:val="20"/>
              </w:rPr>
              <w:t xml:space="preserve"> </w:t>
            </w:r>
            <w:r w:rsidRPr="00FB1818">
              <w:rPr>
                <w:b/>
                <w:sz w:val="20"/>
              </w:rPr>
              <w:t>Г.Уэллс,</w:t>
            </w:r>
            <w:r w:rsidRPr="00FB1818">
              <w:rPr>
                <w:b/>
                <w:spacing w:val="1"/>
                <w:sz w:val="20"/>
              </w:rPr>
              <w:t xml:space="preserve"> </w:t>
            </w:r>
            <w:r w:rsidRPr="00FB1818">
              <w:rPr>
                <w:b/>
                <w:sz w:val="20"/>
              </w:rPr>
              <w:t>Э.М.Ремарк</w:t>
            </w:r>
            <w:r w:rsidRPr="00FB1818">
              <w:rPr>
                <w:b/>
                <w:spacing w:val="3"/>
                <w:sz w:val="20"/>
              </w:rPr>
              <w:t xml:space="preserve"> </w:t>
            </w:r>
            <w:r w:rsidRPr="00FB1818">
              <w:rPr>
                <w:sz w:val="20"/>
              </w:rPr>
              <w:t>и</w:t>
            </w:r>
            <w:r w:rsidRPr="00FB1818">
              <w:rPr>
                <w:spacing w:val="-2"/>
                <w:sz w:val="20"/>
              </w:rPr>
              <w:t xml:space="preserve"> </w:t>
            </w:r>
            <w:r w:rsidRPr="00FB1818">
              <w:rPr>
                <w:sz w:val="20"/>
              </w:rPr>
              <w:t>др.</w:t>
            </w:r>
          </w:p>
          <w:p w:rsidR="00135526" w:rsidRPr="00FB1818" w:rsidRDefault="00135526" w:rsidP="000A3A94">
            <w:pPr>
              <w:pStyle w:val="TableParagraph"/>
              <w:tabs>
                <w:tab w:val="left" w:pos="142"/>
              </w:tabs>
              <w:ind w:left="0" w:right="-2"/>
              <w:rPr>
                <w:i/>
                <w:sz w:val="20"/>
              </w:rPr>
            </w:pPr>
            <w:r w:rsidRPr="00FB1818">
              <w:rPr>
                <w:b/>
                <w:sz w:val="20"/>
              </w:rPr>
              <w:t>(1-2 романа по выбору, 7-9 кл)</w:t>
            </w:r>
            <w:r w:rsidRPr="00FB1818">
              <w:rPr>
                <w:b/>
                <w:spacing w:val="1"/>
                <w:sz w:val="20"/>
              </w:rPr>
              <w:t xml:space="preserve"> </w:t>
            </w:r>
            <w:r w:rsidRPr="00FB1818">
              <w:rPr>
                <w:i/>
                <w:sz w:val="20"/>
              </w:rPr>
              <w:t>Зарубежная</w:t>
            </w:r>
            <w:r w:rsidRPr="00FB1818">
              <w:rPr>
                <w:i/>
                <w:spacing w:val="6"/>
                <w:sz w:val="20"/>
              </w:rPr>
              <w:t xml:space="preserve"> </w:t>
            </w:r>
            <w:r w:rsidRPr="00FB1818">
              <w:rPr>
                <w:i/>
                <w:sz w:val="20"/>
              </w:rPr>
              <w:t>проза</w:t>
            </w:r>
            <w:r w:rsidRPr="00FB1818">
              <w:rPr>
                <w:i/>
                <w:spacing w:val="6"/>
                <w:sz w:val="20"/>
              </w:rPr>
              <w:t xml:space="preserve"> </w:t>
            </w:r>
            <w:r w:rsidRPr="00FB1818">
              <w:rPr>
                <w:i/>
                <w:sz w:val="20"/>
              </w:rPr>
              <w:t>о</w:t>
            </w:r>
            <w:r w:rsidRPr="00FB1818">
              <w:rPr>
                <w:i/>
                <w:spacing w:val="4"/>
                <w:sz w:val="20"/>
              </w:rPr>
              <w:t xml:space="preserve"> </w:t>
            </w:r>
            <w:r w:rsidRPr="00FB1818">
              <w:rPr>
                <w:i/>
                <w:sz w:val="20"/>
              </w:rPr>
              <w:t>детях</w:t>
            </w:r>
            <w:r w:rsidRPr="00FB1818">
              <w:rPr>
                <w:i/>
                <w:spacing w:val="6"/>
                <w:sz w:val="20"/>
              </w:rPr>
              <w:t xml:space="preserve"> </w:t>
            </w:r>
            <w:r w:rsidRPr="00FB1818">
              <w:rPr>
                <w:i/>
                <w:sz w:val="20"/>
              </w:rPr>
              <w:t>и</w:t>
            </w:r>
            <w:r w:rsidRPr="00FB1818">
              <w:rPr>
                <w:i/>
                <w:spacing w:val="4"/>
                <w:sz w:val="20"/>
              </w:rPr>
              <w:t xml:space="preserve"> </w:t>
            </w:r>
            <w:r w:rsidRPr="00FB1818">
              <w:rPr>
                <w:i/>
                <w:sz w:val="20"/>
              </w:rPr>
              <w:t>под-</w:t>
            </w:r>
            <w:r w:rsidRPr="00FB1818">
              <w:rPr>
                <w:i/>
                <w:spacing w:val="-47"/>
                <w:sz w:val="20"/>
              </w:rPr>
              <w:t xml:space="preserve"> </w:t>
            </w:r>
            <w:r w:rsidRPr="00FB1818">
              <w:rPr>
                <w:i/>
                <w:sz w:val="20"/>
              </w:rPr>
              <w:t>ростках, например:</w:t>
            </w:r>
          </w:p>
          <w:p w:rsidR="00135526" w:rsidRPr="00FB1818" w:rsidRDefault="00135526" w:rsidP="000A3A94">
            <w:pPr>
              <w:pStyle w:val="TableParagraph"/>
              <w:tabs>
                <w:tab w:val="left" w:pos="142"/>
              </w:tabs>
              <w:ind w:left="0" w:right="-2"/>
              <w:jc w:val="both"/>
              <w:rPr>
                <w:sz w:val="20"/>
              </w:rPr>
            </w:pPr>
            <w:r w:rsidRPr="00FB1818">
              <w:rPr>
                <w:b/>
                <w:sz w:val="20"/>
              </w:rPr>
              <w:t>М.Твен,</w:t>
            </w:r>
            <w:r w:rsidRPr="00FB1818">
              <w:rPr>
                <w:b/>
                <w:spacing w:val="1"/>
                <w:sz w:val="20"/>
              </w:rPr>
              <w:t xml:space="preserve"> </w:t>
            </w:r>
            <w:r w:rsidRPr="00FB1818">
              <w:rPr>
                <w:b/>
                <w:sz w:val="20"/>
              </w:rPr>
              <w:t>Ф.Х.Бёрнетт,</w:t>
            </w:r>
            <w:r w:rsidRPr="00FB1818">
              <w:rPr>
                <w:b/>
                <w:spacing w:val="1"/>
                <w:sz w:val="20"/>
              </w:rPr>
              <w:t xml:space="preserve"> </w:t>
            </w:r>
            <w:r w:rsidRPr="00FB1818">
              <w:rPr>
                <w:b/>
                <w:sz w:val="20"/>
              </w:rPr>
              <w:t>Л.М.Монт-</w:t>
            </w:r>
            <w:r w:rsidRPr="00FB1818">
              <w:rPr>
                <w:b/>
                <w:spacing w:val="-47"/>
                <w:sz w:val="20"/>
              </w:rPr>
              <w:t xml:space="preserve"> </w:t>
            </w:r>
            <w:r w:rsidRPr="00FB1818">
              <w:rPr>
                <w:b/>
                <w:sz w:val="20"/>
              </w:rPr>
              <w:t>гомери,</w:t>
            </w:r>
            <w:r w:rsidRPr="00FB1818">
              <w:rPr>
                <w:b/>
                <w:spacing w:val="1"/>
                <w:sz w:val="20"/>
              </w:rPr>
              <w:t xml:space="preserve"> </w:t>
            </w:r>
            <w:r w:rsidRPr="00FB1818">
              <w:rPr>
                <w:b/>
                <w:sz w:val="20"/>
              </w:rPr>
              <w:t>А.де</w:t>
            </w:r>
            <w:r w:rsidRPr="00FB1818">
              <w:rPr>
                <w:b/>
                <w:spacing w:val="1"/>
                <w:sz w:val="20"/>
              </w:rPr>
              <w:t xml:space="preserve"> </w:t>
            </w:r>
            <w:r w:rsidRPr="00FB1818">
              <w:rPr>
                <w:b/>
                <w:sz w:val="20"/>
              </w:rPr>
              <w:t>Сент-Экзюпери,</w:t>
            </w:r>
            <w:r w:rsidRPr="00FB1818">
              <w:rPr>
                <w:b/>
                <w:spacing w:val="1"/>
                <w:sz w:val="20"/>
              </w:rPr>
              <w:t xml:space="preserve"> </w:t>
            </w:r>
            <w:r w:rsidRPr="00FB1818">
              <w:rPr>
                <w:b/>
                <w:sz w:val="20"/>
              </w:rPr>
              <w:t>А.Линдгрен,</w:t>
            </w:r>
            <w:r w:rsidRPr="00FB1818">
              <w:rPr>
                <w:b/>
                <w:spacing w:val="1"/>
                <w:sz w:val="20"/>
              </w:rPr>
              <w:t xml:space="preserve"> </w:t>
            </w:r>
            <w:r w:rsidRPr="00FB1818">
              <w:rPr>
                <w:b/>
                <w:sz w:val="20"/>
              </w:rPr>
              <w:t>Я</w:t>
            </w:r>
            <w:r w:rsidRPr="00FB1818">
              <w:rPr>
                <w:b/>
                <w:sz w:val="20"/>
              </w:rPr>
              <w:lastRenderedPageBreak/>
              <w:t>.Корчак,</w:t>
            </w:r>
            <w:r w:rsidRPr="00FB1818">
              <w:rPr>
                <w:b/>
                <w:spacing w:val="51"/>
                <w:sz w:val="20"/>
              </w:rPr>
              <w:t xml:space="preserve"> </w:t>
            </w:r>
            <w:r w:rsidRPr="00FB1818">
              <w:rPr>
                <w:b/>
                <w:sz w:val="20"/>
              </w:rPr>
              <w:t>Харпер</w:t>
            </w:r>
            <w:r w:rsidRPr="00FB1818">
              <w:rPr>
                <w:b/>
                <w:spacing w:val="1"/>
                <w:sz w:val="20"/>
              </w:rPr>
              <w:t xml:space="preserve"> </w:t>
            </w:r>
            <w:r w:rsidRPr="00FB1818">
              <w:rPr>
                <w:b/>
                <w:sz w:val="20"/>
              </w:rPr>
              <w:t>Ли,</w:t>
            </w:r>
            <w:r w:rsidRPr="00FB1818">
              <w:rPr>
                <w:b/>
                <w:spacing w:val="1"/>
                <w:sz w:val="20"/>
              </w:rPr>
              <w:t xml:space="preserve"> </w:t>
            </w:r>
            <w:r w:rsidRPr="00FB1818">
              <w:rPr>
                <w:b/>
                <w:sz w:val="20"/>
              </w:rPr>
              <w:t>У.Голдинг,</w:t>
            </w:r>
            <w:r w:rsidRPr="00FB1818">
              <w:rPr>
                <w:b/>
                <w:spacing w:val="1"/>
                <w:sz w:val="20"/>
              </w:rPr>
              <w:t xml:space="preserve"> </w:t>
            </w:r>
            <w:r w:rsidRPr="00FB1818">
              <w:rPr>
                <w:b/>
                <w:sz w:val="20"/>
              </w:rPr>
              <w:t>Р.Брэдбери,</w:t>
            </w:r>
            <w:r w:rsidRPr="00FB1818">
              <w:rPr>
                <w:b/>
                <w:spacing w:val="1"/>
                <w:sz w:val="20"/>
              </w:rPr>
              <w:t xml:space="preserve"> </w:t>
            </w:r>
            <w:r w:rsidRPr="00FB1818">
              <w:rPr>
                <w:b/>
                <w:sz w:val="20"/>
              </w:rPr>
              <w:t>Д.Сэлинджер,</w:t>
            </w:r>
            <w:r w:rsidRPr="00FB1818">
              <w:rPr>
                <w:b/>
                <w:spacing w:val="1"/>
                <w:sz w:val="20"/>
              </w:rPr>
              <w:t xml:space="preserve"> </w:t>
            </w:r>
            <w:r w:rsidRPr="00FB1818">
              <w:rPr>
                <w:b/>
                <w:sz w:val="20"/>
              </w:rPr>
              <w:t>П.Гэллико,</w:t>
            </w:r>
            <w:r w:rsidRPr="00FB1818">
              <w:rPr>
                <w:b/>
                <w:spacing w:val="1"/>
                <w:sz w:val="20"/>
              </w:rPr>
              <w:t xml:space="preserve"> </w:t>
            </w:r>
            <w:r w:rsidRPr="00FB1818">
              <w:rPr>
                <w:b/>
                <w:sz w:val="20"/>
              </w:rPr>
              <w:t>Э.Пор-</w:t>
            </w:r>
            <w:r w:rsidRPr="00FB1818">
              <w:rPr>
                <w:b/>
                <w:spacing w:val="1"/>
                <w:sz w:val="20"/>
              </w:rPr>
              <w:t xml:space="preserve"> </w:t>
            </w:r>
            <w:r w:rsidRPr="00FB1818">
              <w:rPr>
                <w:b/>
                <w:sz w:val="20"/>
              </w:rPr>
              <w:t>тер,</w:t>
            </w:r>
            <w:r w:rsidRPr="00FB1818">
              <w:rPr>
                <w:b/>
                <w:spacing w:val="1"/>
                <w:sz w:val="20"/>
              </w:rPr>
              <w:t xml:space="preserve"> </w:t>
            </w:r>
            <w:r w:rsidRPr="00FB1818">
              <w:rPr>
                <w:b/>
                <w:sz w:val="20"/>
              </w:rPr>
              <w:t>К.Патерсон,</w:t>
            </w:r>
            <w:r w:rsidRPr="00FB1818">
              <w:rPr>
                <w:b/>
                <w:spacing w:val="1"/>
                <w:sz w:val="20"/>
              </w:rPr>
              <w:t xml:space="preserve"> </w:t>
            </w:r>
            <w:r w:rsidRPr="00FB1818">
              <w:rPr>
                <w:b/>
                <w:sz w:val="20"/>
              </w:rPr>
              <w:t>Б.Кауфман,</w:t>
            </w:r>
            <w:r w:rsidRPr="00FB1818">
              <w:rPr>
                <w:b/>
                <w:spacing w:val="-47"/>
                <w:sz w:val="20"/>
              </w:rPr>
              <w:t xml:space="preserve"> </w:t>
            </w:r>
            <w:r w:rsidRPr="00FB1818">
              <w:rPr>
                <w:b/>
                <w:sz w:val="20"/>
              </w:rPr>
              <w:t>Ф.Бёрнетт</w:t>
            </w:r>
            <w:r w:rsidRPr="00FB1818">
              <w:rPr>
                <w:b/>
                <w:spacing w:val="3"/>
                <w:sz w:val="20"/>
              </w:rPr>
              <w:t xml:space="preserve"> </w:t>
            </w:r>
            <w:r w:rsidRPr="00FB1818">
              <w:rPr>
                <w:sz w:val="20"/>
              </w:rPr>
              <w:t>и</w:t>
            </w:r>
            <w:r w:rsidRPr="00FB1818">
              <w:rPr>
                <w:spacing w:val="-1"/>
                <w:sz w:val="20"/>
              </w:rPr>
              <w:t xml:space="preserve"> </w:t>
            </w:r>
            <w:r w:rsidRPr="00FB1818">
              <w:rPr>
                <w:sz w:val="20"/>
              </w:rPr>
              <w:t>др.</w:t>
            </w:r>
          </w:p>
          <w:p w:rsidR="00135526" w:rsidRPr="00FB1818" w:rsidRDefault="00135526" w:rsidP="000A3A94">
            <w:pPr>
              <w:pStyle w:val="TableParagraph"/>
              <w:tabs>
                <w:tab w:val="left" w:pos="142"/>
              </w:tabs>
              <w:ind w:left="0" w:right="-2"/>
              <w:jc w:val="both"/>
              <w:rPr>
                <w:b/>
                <w:sz w:val="20"/>
              </w:rPr>
            </w:pPr>
            <w:r w:rsidRPr="00FB1818">
              <w:rPr>
                <w:b/>
                <w:sz w:val="20"/>
              </w:rPr>
              <w:t>(2 произведения по выбору,</w:t>
            </w:r>
            <w:r w:rsidRPr="00FB1818">
              <w:rPr>
                <w:b/>
                <w:spacing w:val="-48"/>
                <w:sz w:val="20"/>
              </w:rPr>
              <w:t xml:space="preserve"> </w:t>
            </w:r>
            <w:r w:rsidRPr="00FB1818">
              <w:rPr>
                <w:b/>
                <w:sz w:val="20"/>
              </w:rPr>
              <w:t>5-9 кл.)</w:t>
            </w:r>
          </w:p>
          <w:p w:rsidR="00135526" w:rsidRPr="00FB1818" w:rsidRDefault="00135526" w:rsidP="000A3A94">
            <w:pPr>
              <w:pStyle w:val="TableParagraph"/>
              <w:tabs>
                <w:tab w:val="left" w:pos="142"/>
              </w:tabs>
              <w:ind w:left="0" w:right="-2"/>
              <w:jc w:val="both"/>
              <w:rPr>
                <w:i/>
                <w:sz w:val="20"/>
              </w:rPr>
            </w:pPr>
            <w:r w:rsidRPr="00FB1818">
              <w:rPr>
                <w:i/>
                <w:sz w:val="20"/>
              </w:rPr>
              <w:t>Зарубежная</w:t>
            </w:r>
            <w:r w:rsidRPr="00FB1818">
              <w:rPr>
                <w:i/>
                <w:spacing w:val="1"/>
                <w:sz w:val="20"/>
              </w:rPr>
              <w:t xml:space="preserve"> </w:t>
            </w:r>
            <w:r w:rsidRPr="00FB1818">
              <w:rPr>
                <w:i/>
                <w:sz w:val="20"/>
              </w:rPr>
              <w:t>проза</w:t>
            </w:r>
            <w:r w:rsidRPr="00FB1818">
              <w:rPr>
                <w:i/>
                <w:spacing w:val="1"/>
                <w:sz w:val="20"/>
              </w:rPr>
              <w:t xml:space="preserve"> </w:t>
            </w:r>
            <w:r w:rsidRPr="00FB1818">
              <w:rPr>
                <w:i/>
                <w:sz w:val="20"/>
              </w:rPr>
              <w:t>о</w:t>
            </w:r>
            <w:r w:rsidRPr="00FB1818">
              <w:rPr>
                <w:i/>
                <w:spacing w:val="1"/>
                <w:sz w:val="20"/>
              </w:rPr>
              <w:t xml:space="preserve"> </w:t>
            </w:r>
            <w:r w:rsidRPr="00FB1818">
              <w:rPr>
                <w:i/>
                <w:sz w:val="20"/>
              </w:rPr>
              <w:t>животных</w:t>
            </w:r>
            <w:r w:rsidRPr="00FB1818">
              <w:rPr>
                <w:i/>
                <w:spacing w:val="1"/>
                <w:sz w:val="20"/>
              </w:rPr>
              <w:t xml:space="preserve"> </w:t>
            </w:r>
            <w:r w:rsidRPr="00FB1818">
              <w:rPr>
                <w:i/>
                <w:sz w:val="20"/>
              </w:rPr>
              <w:t>и</w:t>
            </w:r>
            <w:r w:rsidRPr="00FB1818">
              <w:rPr>
                <w:i/>
                <w:spacing w:val="1"/>
                <w:sz w:val="20"/>
              </w:rPr>
              <w:t xml:space="preserve"> </w:t>
            </w:r>
            <w:r w:rsidRPr="00FB1818">
              <w:rPr>
                <w:i/>
                <w:sz w:val="20"/>
              </w:rPr>
              <w:t>взаимоотношениях человека и при-</w:t>
            </w:r>
            <w:r w:rsidRPr="00FB1818">
              <w:rPr>
                <w:i/>
                <w:spacing w:val="1"/>
                <w:sz w:val="20"/>
              </w:rPr>
              <w:t xml:space="preserve"> </w:t>
            </w:r>
            <w:r w:rsidRPr="00FB1818">
              <w:rPr>
                <w:i/>
                <w:sz w:val="20"/>
              </w:rPr>
              <w:t>роды,</w:t>
            </w:r>
            <w:r w:rsidRPr="00FB1818">
              <w:rPr>
                <w:i/>
                <w:spacing w:val="-1"/>
                <w:sz w:val="20"/>
              </w:rPr>
              <w:t xml:space="preserve"> </w:t>
            </w:r>
            <w:r w:rsidRPr="00FB1818">
              <w:rPr>
                <w:i/>
                <w:sz w:val="20"/>
              </w:rPr>
              <w:t>например:</w:t>
            </w:r>
          </w:p>
          <w:p w:rsidR="00135526" w:rsidRPr="00FB1818" w:rsidRDefault="00135526" w:rsidP="000A3A94">
            <w:pPr>
              <w:pStyle w:val="TableParagraph"/>
              <w:tabs>
                <w:tab w:val="left" w:pos="142"/>
              </w:tabs>
              <w:ind w:left="0" w:right="-2"/>
              <w:jc w:val="both"/>
              <w:rPr>
                <w:b/>
                <w:sz w:val="20"/>
              </w:rPr>
            </w:pPr>
            <w:r w:rsidRPr="00FB1818">
              <w:rPr>
                <w:b/>
                <w:sz w:val="20"/>
              </w:rPr>
              <w:t>Р.Киплинг,</w:t>
            </w:r>
            <w:r w:rsidRPr="00FB1818">
              <w:rPr>
                <w:b/>
                <w:spacing w:val="-8"/>
                <w:sz w:val="20"/>
              </w:rPr>
              <w:t xml:space="preserve"> </w:t>
            </w:r>
            <w:r w:rsidRPr="00FB1818">
              <w:rPr>
                <w:b/>
                <w:sz w:val="20"/>
              </w:rPr>
              <w:t>Дж.Лондон,</w:t>
            </w:r>
          </w:p>
          <w:p w:rsidR="00135526" w:rsidRPr="00FB1818" w:rsidRDefault="00135526" w:rsidP="000A3A94">
            <w:pPr>
              <w:pStyle w:val="TableParagraph"/>
              <w:tabs>
                <w:tab w:val="left" w:pos="142"/>
              </w:tabs>
              <w:ind w:left="0" w:right="-2"/>
              <w:rPr>
                <w:b/>
                <w:sz w:val="20"/>
              </w:rPr>
            </w:pPr>
            <w:r w:rsidRPr="00FB1818">
              <w:rPr>
                <w:b/>
                <w:sz w:val="20"/>
              </w:rPr>
              <w:t xml:space="preserve">Э.Сетон-Томпсон, Д.Дарелл </w:t>
            </w:r>
            <w:r w:rsidRPr="00FB1818">
              <w:rPr>
                <w:sz w:val="20"/>
              </w:rPr>
              <w:t>и др.</w:t>
            </w:r>
            <w:r w:rsidRPr="00FB1818">
              <w:rPr>
                <w:spacing w:val="1"/>
                <w:sz w:val="20"/>
              </w:rPr>
              <w:t xml:space="preserve"> </w:t>
            </w:r>
            <w:r w:rsidRPr="00FB1818">
              <w:rPr>
                <w:b/>
                <w:sz w:val="20"/>
              </w:rPr>
              <w:t>(1-2</w:t>
            </w:r>
            <w:r w:rsidRPr="00FB1818">
              <w:rPr>
                <w:b/>
                <w:spacing w:val="37"/>
                <w:sz w:val="20"/>
              </w:rPr>
              <w:t xml:space="preserve"> </w:t>
            </w:r>
            <w:r w:rsidRPr="00FB1818">
              <w:rPr>
                <w:b/>
                <w:sz w:val="20"/>
              </w:rPr>
              <w:t>произведения</w:t>
            </w:r>
            <w:r w:rsidRPr="00FB1818">
              <w:rPr>
                <w:b/>
                <w:spacing w:val="37"/>
                <w:sz w:val="20"/>
              </w:rPr>
              <w:t xml:space="preserve"> </w:t>
            </w:r>
            <w:r w:rsidRPr="00FB1818">
              <w:rPr>
                <w:b/>
                <w:sz w:val="20"/>
              </w:rPr>
              <w:t>по</w:t>
            </w:r>
            <w:r w:rsidRPr="00FB1818">
              <w:rPr>
                <w:b/>
                <w:spacing w:val="38"/>
                <w:sz w:val="20"/>
              </w:rPr>
              <w:t xml:space="preserve"> </w:t>
            </w:r>
            <w:r w:rsidRPr="00FB1818">
              <w:rPr>
                <w:b/>
                <w:sz w:val="20"/>
              </w:rPr>
              <w:t>выбору,</w:t>
            </w:r>
            <w:r w:rsidRPr="00FB1818">
              <w:rPr>
                <w:b/>
                <w:spacing w:val="36"/>
                <w:sz w:val="20"/>
              </w:rPr>
              <w:t xml:space="preserve"> </w:t>
            </w:r>
            <w:r w:rsidRPr="00FB1818">
              <w:rPr>
                <w:b/>
                <w:sz w:val="20"/>
              </w:rPr>
              <w:t>5-7</w:t>
            </w:r>
            <w:r w:rsidRPr="00FB1818">
              <w:rPr>
                <w:b/>
                <w:spacing w:val="-47"/>
                <w:sz w:val="20"/>
              </w:rPr>
              <w:t xml:space="preserve"> </w:t>
            </w:r>
            <w:r w:rsidRPr="00FB1818">
              <w:rPr>
                <w:b/>
                <w:sz w:val="20"/>
              </w:rPr>
              <w:t>кл.)</w:t>
            </w:r>
          </w:p>
          <w:p w:rsidR="00135526" w:rsidRPr="00FB1818" w:rsidRDefault="00135526" w:rsidP="000A3A94">
            <w:pPr>
              <w:pStyle w:val="TableParagraph"/>
              <w:tabs>
                <w:tab w:val="left" w:pos="142"/>
                <w:tab w:val="left" w:pos="1474"/>
                <w:tab w:val="left" w:pos="2728"/>
              </w:tabs>
              <w:ind w:left="0" w:right="-2"/>
              <w:rPr>
                <w:i/>
                <w:sz w:val="20"/>
              </w:rPr>
            </w:pPr>
            <w:r w:rsidRPr="00FB1818">
              <w:rPr>
                <w:i/>
                <w:sz w:val="20"/>
              </w:rPr>
              <w:t>Современные</w:t>
            </w:r>
            <w:r w:rsidRPr="00FB1818">
              <w:rPr>
                <w:i/>
                <w:sz w:val="20"/>
              </w:rPr>
              <w:tab/>
              <w:t>зарубежная</w:t>
            </w:r>
            <w:r w:rsidRPr="00FB1818">
              <w:rPr>
                <w:i/>
                <w:sz w:val="20"/>
              </w:rPr>
              <w:tab/>
            </w:r>
            <w:r w:rsidRPr="00FB1818">
              <w:rPr>
                <w:i/>
                <w:spacing w:val="-1"/>
                <w:sz w:val="20"/>
              </w:rPr>
              <w:t>проза,</w:t>
            </w:r>
            <w:r w:rsidRPr="00FB1818">
              <w:rPr>
                <w:i/>
                <w:spacing w:val="-47"/>
                <w:sz w:val="20"/>
              </w:rPr>
              <w:t xml:space="preserve"> </w:t>
            </w:r>
            <w:r w:rsidRPr="00FB1818">
              <w:rPr>
                <w:i/>
                <w:sz w:val="20"/>
              </w:rPr>
              <w:t>например:</w:t>
            </w:r>
          </w:p>
          <w:p w:rsidR="00135526" w:rsidRPr="00FB1818" w:rsidRDefault="00135526" w:rsidP="000A3A94">
            <w:pPr>
              <w:pStyle w:val="TableParagraph"/>
              <w:tabs>
                <w:tab w:val="left" w:pos="142"/>
              </w:tabs>
              <w:ind w:left="0" w:right="-2"/>
              <w:jc w:val="both"/>
              <w:rPr>
                <w:sz w:val="20"/>
              </w:rPr>
            </w:pPr>
            <w:r w:rsidRPr="00FB1818">
              <w:rPr>
                <w:b/>
                <w:sz w:val="20"/>
              </w:rPr>
              <w:t>А. Тор, Д. Пеннак, У.Старк, К. Ди-</w:t>
            </w:r>
            <w:r w:rsidRPr="00FB1818">
              <w:rPr>
                <w:b/>
                <w:spacing w:val="-47"/>
                <w:sz w:val="20"/>
              </w:rPr>
              <w:t xml:space="preserve"> </w:t>
            </w:r>
            <w:r w:rsidRPr="00FB1818">
              <w:rPr>
                <w:b/>
                <w:sz w:val="20"/>
              </w:rPr>
              <w:t>Камилло,</w:t>
            </w:r>
            <w:r w:rsidRPr="00FB1818">
              <w:rPr>
                <w:b/>
                <w:spacing w:val="1"/>
                <w:sz w:val="20"/>
              </w:rPr>
              <w:t xml:space="preserve"> </w:t>
            </w:r>
            <w:r w:rsidRPr="00FB1818">
              <w:rPr>
                <w:b/>
                <w:sz w:val="20"/>
              </w:rPr>
              <w:t>М.Парр,</w:t>
            </w:r>
            <w:r w:rsidRPr="00FB1818">
              <w:rPr>
                <w:b/>
                <w:spacing w:val="1"/>
                <w:sz w:val="20"/>
              </w:rPr>
              <w:t xml:space="preserve"> </w:t>
            </w:r>
            <w:r w:rsidRPr="00FB1818">
              <w:rPr>
                <w:b/>
                <w:sz w:val="20"/>
              </w:rPr>
              <w:t>Г.Шмидт,</w:t>
            </w:r>
            <w:r w:rsidRPr="00FB1818">
              <w:rPr>
                <w:b/>
                <w:spacing w:val="-47"/>
                <w:sz w:val="20"/>
              </w:rPr>
              <w:t xml:space="preserve"> </w:t>
            </w:r>
            <w:r w:rsidRPr="00FB1818">
              <w:rPr>
                <w:b/>
                <w:sz w:val="20"/>
              </w:rPr>
              <w:t>Д.Гроссман,</w:t>
            </w:r>
            <w:r w:rsidRPr="00FB1818">
              <w:rPr>
                <w:b/>
                <w:spacing w:val="1"/>
                <w:sz w:val="20"/>
              </w:rPr>
              <w:t xml:space="preserve"> </w:t>
            </w:r>
            <w:r w:rsidRPr="00FB1818">
              <w:rPr>
                <w:b/>
                <w:sz w:val="20"/>
              </w:rPr>
              <w:t>С.Каста,</w:t>
            </w:r>
            <w:r w:rsidRPr="00FB1818">
              <w:rPr>
                <w:b/>
                <w:spacing w:val="1"/>
                <w:sz w:val="20"/>
              </w:rPr>
              <w:t xml:space="preserve"> </w:t>
            </w:r>
            <w:r w:rsidRPr="00FB1818">
              <w:rPr>
                <w:b/>
                <w:sz w:val="20"/>
              </w:rPr>
              <w:t>Э.Файн,</w:t>
            </w:r>
            <w:r w:rsidRPr="00FB1818">
              <w:rPr>
                <w:b/>
                <w:spacing w:val="-47"/>
                <w:sz w:val="20"/>
              </w:rPr>
              <w:t xml:space="preserve"> </w:t>
            </w:r>
            <w:r w:rsidRPr="00FB1818">
              <w:rPr>
                <w:b/>
                <w:sz w:val="20"/>
              </w:rPr>
              <w:t>Е.Ельчин</w:t>
            </w:r>
            <w:r w:rsidRPr="00FB1818">
              <w:rPr>
                <w:b/>
                <w:spacing w:val="1"/>
                <w:sz w:val="20"/>
              </w:rPr>
              <w:t xml:space="preserve"> </w:t>
            </w:r>
            <w:r w:rsidRPr="00FB1818">
              <w:rPr>
                <w:sz w:val="20"/>
              </w:rPr>
              <w:t>и</w:t>
            </w:r>
            <w:r w:rsidRPr="00FB1818">
              <w:rPr>
                <w:spacing w:val="1"/>
                <w:sz w:val="20"/>
              </w:rPr>
              <w:t xml:space="preserve"> </w:t>
            </w:r>
            <w:r w:rsidRPr="00FB1818">
              <w:rPr>
                <w:sz w:val="20"/>
              </w:rPr>
              <w:t>др.</w:t>
            </w:r>
          </w:p>
          <w:p w:rsidR="00135526" w:rsidRPr="00FB1818" w:rsidRDefault="00135526" w:rsidP="000A3A94">
            <w:pPr>
              <w:pStyle w:val="TableParagraph"/>
              <w:tabs>
                <w:tab w:val="left" w:pos="142"/>
              </w:tabs>
              <w:ind w:left="0" w:right="-2"/>
              <w:jc w:val="both"/>
              <w:rPr>
                <w:b/>
                <w:sz w:val="20"/>
              </w:rPr>
            </w:pPr>
            <w:r w:rsidRPr="00FB1818">
              <w:rPr>
                <w:b/>
                <w:sz w:val="20"/>
              </w:rPr>
              <w:t>(1 произведение по выбору,</w:t>
            </w:r>
            <w:r w:rsidRPr="00FB1818">
              <w:rPr>
                <w:b/>
                <w:spacing w:val="-48"/>
                <w:sz w:val="20"/>
              </w:rPr>
              <w:t xml:space="preserve"> </w:t>
            </w:r>
            <w:r w:rsidRPr="00FB1818">
              <w:rPr>
                <w:b/>
                <w:sz w:val="20"/>
              </w:rPr>
              <w:t>5-8 кл.)</w:t>
            </w:r>
          </w:p>
        </w:tc>
      </w:tr>
    </w:tbl>
    <w:p w:rsidR="00135526" w:rsidRDefault="00135526" w:rsidP="00FB1818">
      <w:pPr>
        <w:tabs>
          <w:tab w:val="left" w:pos="142"/>
        </w:tabs>
        <w:spacing w:after="0" w:line="240" w:lineRule="auto"/>
        <w:ind w:right="-2"/>
        <w:rPr>
          <w:sz w:val="20"/>
          <w:lang w:val="ru-RU"/>
        </w:rPr>
      </w:pPr>
    </w:p>
    <w:p w:rsidR="00135526" w:rsidRDefault="00135526" w:rsidP="00135526">
      <w:pPr>
        <w:rPr>
          <w:sz w:val="20"/>
          <w:lang w:val="ru-RU"/>
        </w:rPr>
      </w:pPr>
    </w:p>
    <w:p w:rsidR="00FB1818" w:rsidRPr="00135526" w:rsidRDefault="00135526" w:rsidP="00A03962">
      <w:pPr>
        <w:tabs>
          <w:tab w:val="left" w:pos="1200"/>
        </w:tabs>
        <w:spacing w:after="0" w:line="240" w:lineRule="auto"/>
        <w:rPr>
          <w:rFonts w:ascii="Times New Roman" w:hAnsi="Times New Roman"/>
          <w:sz w:val="28"/>
          <w:szCs w:val="28"/>
          <w:lang w:val="ru-RU"/>
        </w:rPr>
      </w:pPr>
      <w:r>
        <w:rPr>
          <w:sz w:val="20"/>
          <w:lang w:val="ru-RU"/>
        </w:rPr>
        <w:tab/>
      </w:r>
      <w:r w:rsidR="00FB1818" w:rsidRPr="00135526">
        <w:rPr>
          <w:rFonts w:ascii="Times New Roman" w:hAnsi="Times New Roman"/>
          <w:sz w:val="28"/>
          <w:szCs w:val="28"/>
          <w:lang w:val="ru-RU"/>
        </w:rPr>
        <w:t>При</w:t>
      </w:r>
      <w:r w:rsidR="00FB1818" w:rsidRPr="00135526">
        <w:rPr>
          <w:rFonts w:ascii="Times New Roman" w:hAnsi="Times New Roman"/>
          <w:spacing w:val="-3"/>
          <w:sz w:val="28"/>
          <w:szCs w:val="28"/>
          <w:lang w:val="ru-RU"/>
        </w:rPr>
        <w:t xml:space="preserve"> </w:t>
      </w:r>
      <w:r w:rsidR="00FB1818" w:rsidRPr="00135526">
        <w:rPr>
          <w:rFonts w:ascii="Times New Roman" w:hAnsi="Times New Roman"/>
          <w:sz w:val="28"/>
          <w:szCs w:val="28"/>
          <w:lang w:val="ru-RU"/>
        </w:rPr>
        <w:t>составлении</w:t>
      </w:r>
      <w:r w:rsidR="00FB1818" w:rsidRPr="00135526">
        <w:rPr>
          <w:rFonts w:ascii="Times New Roman" w:hAnsi="Times New Roman"/>
          <w:spacing w:val="-3"/>
          <w:sz w:val="28"/>
          <w:szCs w:val="28"/>
          <w:lang w:val="ru-RU"/>
        </w:rPr>
        <w:t xml:space="preserve"> </w:t>
      </w:r>
      <w:r w:rsidR="00FB1818" w:rsidRPr="00135526">
        <w:rPr>
          <w:rFonts w:ascii="Times New Roman" w:hAnsi="Times New Roman"/>
          <w:sz w:val="28"/>
          <w:szCs w:val="28"/>
          <w:lang w:val="ru-RU"/>
        </w:rPr>
        <w:t>рабочих</w:t>
      </w:r>
      <w:r w:rsidR="00FB1818" w:rsidRPr="00135526">
        <w:rPr>
          <w:rFonts w:ascii="Times New Roman" w:hAnsi="Times New Roman"/>
          <w:spacing w:val="-3"/>
          <w:sz w:val="28"/>
          <w:szCs w:val="28"/>
          <w:lang w:val="ru-RU"/>
        </w:rPr>
        <w:t xml:space="preserve"> </w:t>
      </w:r>
      <w:r w:rsidR="00FB1818" w:rsidRPr="00135526">
        <w:rPr>
          <w:rFonts w:ascii="Times New Roman" w:hAnsi="Times New Roman"/>
          <w:sz w:val="28"/>
          <w:szCs w:val="28"/>
          <w:lang w:val="ru-RU"/>
        </w:rPr>
        <w:t>программ</w:t>
      </w:r>
      <w:r w:rsidR="00FB1818" w:rsidRPr="00135526">
        <w:rPr>
          <w:rFonts w:ascii="Times New Roman" w:hAnsi="Times New Roman"/>
          <w:spacing w:val="1"/>
          <w:sz w:val="28"/>
          <w:szCs w:val="28"/>
          <w:lang w:val="ru-RU"/>
        </w:rPr>
        <w:t xml:space="preserve"> </w:t>
      </w:r>
      <w:r w:rsidR="00FB1818" w:rsidRPr="00135526">
        <w:rPr>
          <w:rFonts w:ascii="Times New Roman" w:hAnsi="Times New Roman"/>
          <w:sz w:val="28"/>
          <w:szCs w:val="28"/>
          <w:lang w:val="ru-RU"/>
        </w:rPr>
        <w:t>учтено:</w:t>
      </w:r>
    </w:p>
    <w:p w:rsidR="00FB1818" w:rsidRPr="00135526" w:rsidRDefault="00FB1818" w:rsidP="0012439A">
      <w:pPr>
        <w:pStyle w:val="a4"/>
        <w:widowControl w:val="0"/>
        <w:numPr>
          <w:ilvl w:val="2"/>
          <w:numId w:val="275"/>
        </w:numPr>
        <w:tabs>
          <w:tab w:val="left" w:pos="142"/>
        </w:tabs>
        <w:autoSpaceDE w:val="0"/>
        <w:autoSpaceDN w:val="0"/>
        <w:spacing w:after="0" w:line="240" w:lineRule="auto"/>
        <w:ind w:left="0" w:right="-2" w:firstLine="426"/>
        <w:jc w:val="both"/>
        <w:rPr>
          <w:rFonts w:ascii="Times New Roman" w:hAnsi="Times New Roman"/>
          <w:sz w:val="28"/>
          <w:szCs w:val="28"/>
          <w:lang w:val="ru-RU"/>
        </w:rPr>
      </w:pPr>
      <w:r w:rsidRPr="00135526">
        <w:rPr>
          <w:rFonts w:ascii="Times New Roman" w:hAnsi="Times New Roman"/>
          <w:sz w:val="28"/>
          <w:szCs w:val="28"/>
          <w:lang w:val="ru-RU"/>
        </w:rPr>
        <w:t>В программе каждого класса представлены разнож</w:t>
      </w:r>
      <w:r w:rsidRPr="00135526">
        <w:rPr>
          <w:rFonts w:ascii="Times New Roman" w:hAnsi="Times New Roman"/>
          <w:sz w:val="28"/>
          <w:szCs w:val="28"/>
          <w:lang w:val="ru-RU"/>
        </w:rPr>
        <w:lastRenderedPageBreak/>
        <w:t>а</w:t>
      </w:r>
      <w:r w:rsidRPr="00135526">
        <w:rPr>
          <w:rFonts w:ascii="Times New Roman" w:hAnsi="Times New Roman"/>
          <w:sz w:val="28"/>
          <w:szCs w:val="28"/>
          <w:lang w:val="ru-RU"/>
        </w:rPr>
        <w:lastRenderedPageBreak/>
        <w:t>нровые произведения; произве-</w:t>
      </w:r>
      <w:r w:rsidRPr="00135526">
        <w:rPr>
          <w:rFonts w:ascii="Times New Roman" w:hAnsi="Times New Roman"/>
          <w:spacing w:val="1"/>
          <w:sz w:val="28"/>
          <w:szCs w:val="28"/>
          <w:lang w:val="ru-RU"/>
        </w:rPr>
        <w:t xml:space="preserve"> </w:t>
      </w:r>
      <w:r w:rsidRPr="00135526">
        <w:rPr>
          <w:rFonts w:ascii="Times New Roman" w:hAnsi="Times New Roman"/>
          <w:sz w:val="28"/>
          <w:szCs w:val="28"/>
          <w:lang w:val="ru-RU"/>
        </w:rPr>
        <w:t>дения на разные темы; произведения разных эпох; программа каждого года должна демонстриро-</w:t>
      </w:r>
      <w:r w:rsidRPr="00135526">
        <w:rPr>
          <w:rFonts w:ascii="Times New Roman" w:hAnsi="Times New Roman"/>
          <w:spacing w:val="1"/>
          <w:sz w:val="28"/>
          <w:szCs w:val="28"/>
          <w:lang w:val="ru-RU"/>
        </w:rPr>
        <w:t xml:space="preserve"> </w:t>
      </w:r>
      <w:r w:rsidRPr="00135526">
        <w:rPr>
          <w:rFonts w:ascii="Times New Roman" w:hAnsi="Times New Roman"/>
          <w:sz w:val="28"/>
          <w:szCs w:val="28"/>
          <w:lang w:val="ru-RU"/>
        </w:rPr>
        <w:t>вать детям разные</w:t>
      </w:r>
      <w:r w:rsidRPr="00135526">
        <w:rPr>
          <w:rFonts w:ascii="Times New Roman" w:hAnsi="Times New Roman"/>
          <w:spacing w:val="-2"/>
          <w:sz w:val="28"/>
          <w:szCs w:val="28"/>
          <w:lang w:val="ru-RU"/>
        </w:rPr>
        <w:t xml:space="preserve"> </w:t>
      </w:r>
      <w:r w:rsidRPr="00135526">
        <w:rPr>
          <w:rFonts w:ascii="Times New Roman" w:hAnsi="Times New Roman"/>
          <w:sz w:val="28"/>
          <w:szCs w:val="28"/>
          <w:lang w:val="ru-RU"/>
        </w:rPr>
        <w:t>грани литературы.</w:t>
      </w:r>
    </w:p>
    <w:p w:rsidR="00FB1818" w:rsidRPr="00135526" w:rsidRDefault="00FB1818" w:rsidP="0012439A">
      <w:pPr>
        <w:pStyle w:val="a4"/>
        <w:widowControl w:val="0"/>
        <w:numPr>
          <w:ilvl w:val="2"/>
          <w:numId w:val="275"/>
        </w:numPr>
        <w:tabs>
          <w:tab w:val="left" w:pos="142"/>
        </w:tabs>
        <w:autoSpaceDE w:val="0"/>
        <w:autoSpaceDN w:val="0"/>
        <w:spacing w:after="0" w:line="240" w:lineRule="auto"/>
        <w:ind w:left="0" w:right="-2" w:firstLine="426"/>
        <w:jc w:val="both"/>
        <w:rPr>
          <w:rFonts w:ascii="Times New Roman" w:hAnsi="Times New Roman"/>
          <w:sz w:val="28"/>
          <w:szCs w:val="28"/>
          <w:lang w:val="ru-RU"/>
        </w:rPr>
      </w:pPr>
      <w:r w:rsidRPr="00135526">
        <w:rPr>
          <w:rFonts w:ascii="Times New Roman" w:hAnsi="Times New Roman"/>
          <w:sz w:val="28"/>
          <w:szCs w:val="28"/>
          <w:lang w:val="ru-RU"/>
        </w:rPr>
        <w:t>В программе</w:t>
      </w:r>
      <w:r w:rsidRPr="00135526">
        <w:rPr>
          <w:rFonts w:ascii="Times New Roman" w:hAnsi="Times New Roman"/>
          <w:spacing w:val="1"/>
          <w:sz w:val="28"/>
          <w:szCs w:val="28"/>
          <w:lang w:val="ru-RU"/>
        </w:rPr>
        <w:t xml:space="preserve"> </w:t>
      </w:r>
      <w:r w:rsidRPr="00135526">
        <w:rPr>
          <w:rFonts w:ascii="Times New Roman" w:hAnsi="Times New Roman"/>
          <w:sz w:val="28"/>
          <w:szCs w:val="28"/>
          <w:lang w:val="ru-RU"/>
        </w:rPr>
        <w:t>предусмотрено возвращение к творчеству таких писателей, как А.С.</w:t>
      </w:r>
      <w:r w:rsidRPr="00135526">
        <w:rPr>
          <w:rFonts w:ascii="Times New Roman" w:hAnsi="Times New Roman"/>
          <w:spacing w:val="1"/>
          <w:sz w:val="28"/>
          <w:szCs w:val="28"/>
          <w:lang w:val="ru-RU"/>
        </w:rPr>
        <w:t xml:space="preserve"> </w:t>
      </w:r>
      <w:r w:rsidRPr="00135526">
        <w:rPr>
          <w:rFonts w:ascii="Times New Roman" w:hAnsi="Times New Roman"/>
          <w:sz w:val="28"/>
          <w:szCs w:val="28"/>
          <w:lang w:val="ru-RU"/>
        </w:rPr>
        <w:t>Пушкин, Н.В. Гоголь, М.Ю. Лермонтов, А.П. Чехов. В этом случае внутри программы 5-9 классов</w:t>
      </w:r>
      <w:r w:rsidRPr="00135526">
        <w:rPr>
          <w:rFonts w:ascii="Times New Roman" w:hAnsi="Times New Roman"/>
          <w:spacing w:val="-57"/>
          <w:sz w:val="28"/>
          <w:szCs w:val="28"/>
          <w:lang w:val="ru-RU"/>
        </w:rPr>
        <w:t xml:space="preserve"> </w:t>
      </w:r>
      <w:r w:rsidRPr="00135526">
        <w:rPr>
          <w:rFonts w:ascii="Times New Roman" w:hAnsi="Times New Roman"/>
          <w:sz w:val="28"/>
          <w:szCs w:val="28"/>
          <w:lang w:val="ru-RU"/>
        </w:rPr>
        <w:t>выстраивается своего рода вертикаль, предусматривающая наращение объема прочитанных ранее</w:t>
      </w:r>
      <w:r w:rsidRPr="00135526">
        <w:rPr>
          <w:rFonts w:ascii="Times New Roman" w:hAnsi="Times New Roman"/>
          <w:spacing w:val="-57"/>
          <w:sz w:val="28"/>
          <w:szCs w:val="28"/>
          <w:lang w:val="ru-RU"/>
        </w:rPr>
        <w:t xml:space="preserve"> </w:t>
      </w:r>
      <w:r w:rsidRPr="00135526">
        <w:rPr>
          <w:rFonts w:ascii="Times New Roman" w:hAnsi="Times New Roman"/>
          <w:sz w:val="28"/>
          <w:szCs w:val="28"/>
          <w:lang w:val="ru-RU"/>
        </w:rPr>
        <w:t>произведений</w:t>
      </w:r>
      <w:r w:rsidRPr="00135526">
        <w:rPr>
          <w:rFonts w:ascii="Times New Roman" w:hAnsi="Times New Roman"/>
          <w:spacing w:val="-1"/>
          <w:sz w:val="28"/>
          <w:szCs w:val="28"/>
          <w:lang w:val="ru-RU"/>
        </w:rPr>
        <w:t xml:space="preserve"> </w:t>
      </w:r>
      <w:r w:rsidRPr="00135526">
        <w:rPr>
          <w:rFonts w:ascii="Times New Roman" w:hAnsi="Times New Roman"/>
          <w:sz w:val="28"/>
          <w:szCs w:val="28"/>
          <w:lang w:val="ru-RU"/>
        </w:rPr>
        <w:t>этих</w:t>
      </w:r>
      <w:r w:rsidRPr="00135526">
        <w:rPr>
          <w:rFonts w:ascii="Times New Roman" w:hAnsi="Times New Roman"/>
          <w:spacing w:val="1"/>
          <w:sz w:val="28"/>
          <w:szCs w:val="28"/>
          <w:lang w:val="ru-RU"/>
        </w:rPr>
        <w:t xml:space="preserve"> </w:t>
      </w:r>
      <w:r w:rsidRPr="00135526">
        <w:rPr>
          <w:rFonts w:ascii="Times New Roman" w:hAnsi="Times New Roman"/>
          <w:sz w:val="28"/>
          <w:szCs w:val="28"/>
          <w:lang w:val="ru-RU"/>
        </w:rPr>
        <w:t>авторов и</w:t>
      </w:r>
      <w:r w:rsidRPr="00135526">
        <w:rPr>
          <w:rFonts w:ascii="Times New Roman" w:hAnsi="Times New Roman"/>
          <w:spacing w:val="1"/>
          <w:sz w:val="28"/>
          <w:szCs w:val="28"/>
          <w:lang w:val="ru-RU"/>
        </w:rPr>
        <w:t xml:space="preserve"> </w:t>
      </w:r>
      <w:r w:rsidRPr="00135526">
        <w:rPr>
          <w:rFonts w:ascii="Times New Roman" w:hAnsi="Times New Roman"/>
          <w:sz w:val="28"/>
          <w:szCs w:val="28"/>
          <w:lang w:val="ru-RU"/>
        </w:rPr>
        <w:t>углубление</w:t>
      </w:r>
      <w:r w:rsidRPr="00135526">
        <w:rPr>
          <w:rFonts w:ascii="Times New Roman" w:hAnsi="Times New Roman"/>
          <w:spacing w:val="-2"/>
          <w:sz w:val="28"/>
          <w:szCs w:val="28"/>
          <w:lang w:val="ru-RU"/>
        </w:rPr>
        <w:t xml:space="preserve"> </w:t>
      </w:r>
      <w:r w:rsidRPr="00135526">
        <w:rPr>
          <w:rFonts w:ascii="Times New Roman" w:hAnsi="Times New Roman"/>
          <w:sz w:val="28"/>
          <w:szCs w:val="28"/>
          <w:lang w:val="ru-RU"/>
        </w:rPr>
        <w:t>представлений об</w:t>
      </w:r>
      <w:r w:rsidRPr="00135526">
        <w:rPr>
          <w:rFonts w:ascii="Times New Roman" w:hAnsi="Times New Roman"/>
          <w:spacing w:val="-1"/>
          <w:sz w:val="28"/>
          <w:szCs w:val="28"/>
          <w:lang w:val="ru-RU"/>
        </w:rPr>
        <w:t xml:space="preserve"> </w:t>
      </w:r>
      <w:r w:rsidRPr="00135526">
        <w:rPr>
          <w:rFonts w:ascii="Times New Roman" w:hAnsi="Times New Roman"/>
          <w:sz w:val="28"/>
          <w:szCs w:val="28"/>
          <w:lang w:val="ru-RU"/>
        </w:rPr>
        <w:t>их</w:t>
      </w:r>
      <w:r w:rsidRPr="00135526">
        <w:rPr>
          <w:rFonts w:ascii="Times New Roman" w:hAnsi="Times New Roman"/>
          <w:spacing w:val="-1"/>
          <w:sz w:val="28"/>
          <w:szCs w:val="28"/>
          <w:lang w:val="ru-RU"/>
        </w:rPr>
        <w:t xml:space="preserve"> </w:t>
      </w:r>
      <w:r w:rsidRPr="00135526">
        <w:rPr>
          <w:rFonts w:ascii="Times New Roman" w:hAnsi="Times New Roman"/>
          <w:sz w:val="28"/>
          <w:szCs w:val="28"/>
          <w:lang w:val="ru-RU"/>
        </w:rPr>
        <w:t>творчестве.</w:t>
      </w:r>
    </w:p>
    <w:p w:rsidR="00FB1818" w:rsidRPr="00135526" w:rsidRDefault="00FB1818" w:rsidP="00135526">
      <w:pPr>
        <w:pStyle w:val="ab"/>
        <w:tabs>
          <w:tab w:val="left" w:pos="142"/>
        </w:tabs>
        <w:ind w:left="0" w:right="-2" w:firstLine="426"/>
        <w:rPr>
          <w:sz w:val="28"/>
          <w:szCs w:val="28"/>
        </w:rPr>
      </w:pPr>
      <w:r w:rsidRPr="00135526">
        <w:rPr>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w:t>
      </w:r>
      <w:r w:rsidRPr="00135526">
        <w:rPr>
          <w:spacing w:val="1"/>
          <w:sz w:val="28"/>
          <w:szCs w:val="28"/>
        </w:rPr>
        <w:t xml:space="preserve"> </w:t>
      </w:r>
      <w:r w:rsidRPr="00135526">
        <w:rPr>
          <w:sz w:val="28"/>
          <w:szCs w:val="28"/>
        </w:rPr>
        <w:t>школы (например, с Н.А. Некрасовым, Н.С. Лесковым, Л.Н. Толстым, А.П. Чеховым, А.А. Ахм</w:t>
      </w:r>
      <w:r w:rsidR="00135526">
        <w:rPr>
          <w:sz w:val="28"/>
          <w:szCs w:val="28"/>
        </w:rPr>
        <w:t>а</w:t>
      </w:r>
      <w:r w:rsidRPr="00135526">
        <w:rPr>
          <w:sz w:val="28"/>
          <w:szCs w:val="28"/>
        </w:rPr>
        <w:t>товой,</w:t>
      </w:r>
      <w:r w:rsidRPr="00135526">
        <w:rPr>
          <w:spacing w:val="-1"/>
          <w:sz w:val="28"/>
          <w:szCs w:val="28"/>
        </w:rPr>
        <w:t xml:space="preserve"> </w:t>
      </w:r>
      <w:r w:rsidRPr="00135526">
        <w:rPr>
          <w:sz w:val="28"/>
          <w:szCs w:val="28"/>
        </w:rPr>
        <w:t>В.В. Маяковским</w:t>
      </w:r>
      <w:r w:rsidRPr="00135526">
        <w:rPr>
          <w:spacing w:val="-1"/>
          <w:sz w:val="28"/>
          <w:szCs w:val="28"/>
        </w:rPr>
        <w:t xml:space="preserve"> </w:t>
      </w:r>
      <w:r w:rsidRPr="00135526">
        <w:rPr>
          <w:sz w:val="28"/>
          <w:szCs w:val="28"/>
        </w:rPr>
        <w:t>и т.п.).</w:t>
      </w:r>
    </w:p>
    <w:p w:rsidR="00FB1818" w:rsidRPr="00135526" w:rsidRDefault="00FB1818" w:rsidP="00135526">
      <w:pPr>
        <w:tabs>
          <w:tab w:val="left" w:pos="142"/>
        </w:tabs>
        <w:spacing w:after="0" w:line="240" w:lineRule="auto"/>
        <w:ind w:right="-2" w:firstLine="426"/>
        <w:jc w:val="both"/>
        <w:rPr>
          <w:rFonts w:ascii="Times New Roman" w:hAnsi="Times New Roman"/>
          <w:sz w:val="28"/>
          <w:szCs w:val="28"/>
          <w:lang w:val="ru-RU"/>
        </w:rPr>
      </w:pPr>
      <w:r w:rsidRPr="00135526">
        <w:rPr>
          <w:rFonts w:ascii="Times New Roman" w:hAnsi="Times New Roman"/>
          <w:sz w:val="28"/>
          <w:szCs w:val="28"/>
          <w:lang w:val="ru-RU"/>
        </w:rPr>
        <w:t>При</w:t>
      </w:r>
      <w:r w:rsidRPr="00135526">
        <w:rPr>
          <w:rFonts w:ascii="Times New Roman" w:hAnsi="Times New Roman"/>
          <w:spacing w:val="-14"/>
          <w:sz w:val="28"/>
          <w:szCs w:val="28"/>
          <w:lang w:val="ru-RU"/>
        </w:rPr>
        <w:t xml:space="preserve"> </w:t>
      </w:r>
      <w:r w:rsidRPr="00135526">
        <w:rPr>
          <w:rFonts w:ascii="Times New Roman" w:hAnsi="Times New Roman"/>
          <w:sz w:val="28"/>
          <w:szCs w:val="28"/>
          <w:lang w:val="ru-RU"/>
        </w:rPr>
        <w:t>составлении</w:t>
      </w:r>
      <w:r w:rsidRPr="00135526">
        <w:rPr>
          <w:rFonts w:ascii="Times New Roman" w:hAnsi="Times New Roman"/>
          <w:spacing w:val="-12"/>
          <w:sz w:val="28"/>
          <w:szCs w:val="28"/>
          <w:lang w:val="ru-RU"/>
        </w:rPr>
        <w:t xml:space="preserve"> </w:t>
      </w:r>
      <w:r w:rsidRPr="00135526">
        <w:rPr>
          <w:rFonts w:ascii="Times New Roman" w:hAnsi="Times New Roman"/>
          <w:sz w:val="28"/>
          <w:szCs w:val="28"/>
          <w:lang w:val="ru-RU"/>
        </w:rPr>
        <w:t>программ</w:t>
      </w:r>
      <w:r w:rsidRPr="00135526">
        <w:rPr>
          <w:rFonts w:ascii="Times New Roman" w:hAnsi="Times New Roman"/>
          <w:spacing w:val="-11"/>
          <w:sz w:val="28"/>
          <w:szCs w:val="28"/>
          <w:lang w:val="ru-RU"/>
        </w:rPr>
        <w:t xml:space="preserve"> </w:t>
      </w:r>
      <w:r w:rsidRPr="00135526">
        <w:rPr>
          <w:rFonts w:ascii="Times New Roman" w:hAnsi="Times New Roman"/>
          <w:sz w:val="28"/>
          <w:szCs w:val="28"/>
          <w:lang w:val="ru-RU"/>
        </w:rPr>
        <w:t>возможно</w:t>
      </w:r>
      <w:r w:rsidRPr="00135526">
        <w:rPr>
          <w:rFonts w:ascii="Times New Roman" w:hAnsi="Times New Roman"/>
          <w:spacing w:val="-13"/>
          <w:sz w:val="28"/>
          <w:szCs w:val="28"/>
          <w:lang w:val="ru-RU"/>
        </w:rPr>
        <w:t xml:space="preserve"> </w:t>
      </w:r>
      <w:r w:rsidRPr="00135526">
        <w:rPr>
          <w:rFonts w:ascii="Times New Roman" w:hAnsi="Times New Roman"/>
          <w:sz w:val="28"/>
          <w:szCs w:val="28"/>
          <w:lang w:val="ru-RU"/>
        </w:rPr>
        <w:t>использовать</w:t>
      </w:r>
      <w:r w:rsidRPr="00135526">
        <w:rPr>
          <w:rFonts w:ascii="Times New Roman" w:hAnsi="Times New Roman"/>
          <w:spacing w:val="-6"/>
          <w:sz w:val="28"/>
          <w:szCs w:val="28"/>
          <w:lang w:val="ru-RU"/>
        </w:rPr>
        <w:t xml:space="preserve"> </w:t>
      </w:r>
      <w:r w:rsidRPr="00135526">
        <w:rPr>
          <w:rFonts w:ascii="Times New Roman" w:hAnsi="Times New Roman"/>
          <w:b/>
          <w:sz w:val="28"/>
          <w:szCs w:val="28"/>
          <w:lang w:val="ru-RU"/>
        </w:rPr>
        <w:t>жанрово-тематические</w:t>
      </w:r>
      <w:r w:rsidRPr="00135526">
        <w:rPr>
          <w:rFonts w:ascii="Times New Roman" w:hAnsi="Times New Roman"/>
          <w:b/>
          <w:spacing w:val="-14"/>
          <w:sz w:val="28"/>
          <w:szCs w:val="28"/>
          <w:lang w:val="ru-RU"/>
        </w:rPr>
        <w:t xml:space="preserve"> </w:t>
      </w:r>
      <w:r w:rsidRPr="00135526">
        <w:rPr>
          <w:rFonts w:ascii="Times New Roman" w:hAnsi="Times New Roman"/>
          <w:b/>
          <w:sz w:val="28"/>
          <w:szCs w:val="28"/>
          <w:lang w:val="ru-RU"/>
        </w:rPr>
        <w:t>блоки</w:t>
      </w:r>
      <w:r w:rsidRPr="00135526">
        <w:rPr>
          <w:rFonts w:ascii="Times New Roman" w:hAnsi="Times New Roman"/>
          <w:sz w:val="28"/>
          <w:szCs w:val="28"/>
          <w:lang w:val="ru-RU"/>
        </w:rPr>
        <w:t>,</w:t>
      </w:r>
      <w:r w:rsidRPr="00135526">
        <w:rPr>
          <w:rFonts w:ascii="Times New Roman" w:hAnsi="Times New Roman"/>
          <w:spacing w:val="-14"/>
          <w:sz w:val="28"/>
          <w:szCs w:val="28"/>
          <w:lang w:val="ru-RU"/>
        </w:rPr>
        <w:t xml:space="preserve"> </w:t>
      </w:r>
      <w:r w:rsidRPr="00135526">
        <w:rPr>
          <w:rFonts w:ascii="Times New Roman" w:hAnsi="Times New Roman"/>
          <w:sz w:val="28"/>
          <w:szCs w:val="28"/>
          <w:lang w:val="ru-RU"/>
        </w:rPr>
        <w:t>хорошо</w:t>
      </w:r>
      <w:r w:rsidRPr="00135526">
        <w:rPr>
          <w:rFonts w:ascii="Times New Roman" w:hAnsi="Times New Roman"/>
          <w:spacing w:val="-57"/>
          <w:sz w:val="28"/>
          <w:szCs w:val="28"/>
          <w:lang w:val="ru-RU"/>
        </w:rPr>
        <w:t xml:space="preserve"> </w:t>
      </w:r>
      <w:r w:rsidRPr="00135526">
        <w:rPr>
          <w:rFonts w:ascii="Times New Roman" w:hAnsi="Times New Roman"/>
          <w:sz w:val="28"/>
          <w:szCs w:val="28"/>
          <w:lang w:val="ru-RU"/>
        </w:rPr>
        <w:t>зарекомендовавшие</w:t>
      </w:r>
      <w:r w:rsidRPr="00135526">
        <w:rPr>
          <w:rFonts w:ascii="Times New Roman" w:hAnsi="Times New Roman"/>
          <w:spacing w:val="-2"/>
          <w:sz w:val="28"/>
          <w:szCs w:val="28"/>
          <w:lang w:val="ru-RU"/>
        </w:rPr>
        <w:t xml:space="preserve"> </w:t>
      </w:r>
      <w:r w:rsidRPr="00135526">
        <w:rPr>
          <w:rFonts w:ascii="Times New Roman" w:hAnsi="Times New Roman"/>
          <w:sz w:val="28"/>
          <w:szCs w:val="28"/>
          <w:lang w:val="ru-RU"/>
        </w:rPr>
        <w:t>себя на</w:t>
      </w:r>
      <w:r w:rsidRPr="00135526">
        <w:rPr>
          <w:rFonts w:ascii="Times New Roman" w:hAnsi="Times New Roman"/>
          <w:spacing w:val="-1"/>
          <w:sz w:val="28"/>
          <w:szCs w:val="28"/>
          <w:lang w:val="ru-RU"/>
        </w:rPr>
        <w:t xml:space="preserve"> </w:t>
      </w:r>
      <w:r w:rsidRPr="00135526">
        <w:rPr>
          <w:rFonts w:ascii="Times New Roman" w:hAnsi="Times New Roman"/>
          <w:sz w:val="28"/>
          <w:szCs w:val="28"/>
          <w:lang w:val="ru-RU"/>
        </w:rPr>
        <w:t>практике.</w:t>
      </w:r>
    </w:p>
    <w:p w:rsidR="00FB1818" w:rsidRPr="00135526" w:rsidRDefault="00FB1818" w:rsidP="00135526">
      <w:pPr>
        <w:pStyle w:val="Heading1"/>
        <w:tabs>
          <w:tab w:val="left" w:pos="142"/>
        </w:tabs>
        <w:ind w:left="0" w:right="-2" w:firstLine="426"/>
        <w:rPr>
          <w:sz w:val="28"/>
          <w:szCs w:val="28"/>
        </w:rPr>
      </w:pPr>
      <w:r w:rsidRPr="00135526">
        <w:rPr>
          <w:sz w:val="28"/>
          <w:szCs w:val="28"/>
        </w:rPr>
        <w:t>Основные</w:t>
      </w:r>
      <w:r w:rsidRPr="00135526">
        <w:rPr>
          <w:spacing w:val="-5"/>
          <w:sz w:val="28"/>
          <w:szCs w:val="28"/>
        </w:rPr>
        <w:t xml:space="preserve"> </w:t>
      </w:r>
      <w:r w:rsidRPr="00135526">
        <w:rPr>
          <w:sz w:val="28"/>
          <w:szCs w:val="28"/>
        </w:rPr>
        <w:t>теоретико-литературные</w:t>
      </w:r>
      <w:r w:rsidRPr="00135526">
        <w:rPr>
          <w:spacing w:val="-3"/>
          <w:sz w:val="28"/>
          <w:szCs w:val="28"/>
        </w:rPr>
        <w:t xml:space="preserve"> </w:t>
      </w:r>
      <w:r w:rsidRPr="00135526">
        <w:rPr>
          <w:sz w:val="28"/>
          <w:szCs w:val="28"/>
        </w:rPr>
        <w:t>понятия,</w:t>
      </w:r>
      <w:r w:rsidRPr="00135526">
        <w:rPr>
          <w:spacing w:val="-3"/>
          <w:sz w:val="28"/>
          <w:szCs w:val="28"/>
        </w:rPr>
        <w:t xml:space="preserve"> </w:t>
      </w:r>
      <w:r w:rsidRPr="00135526">
        <w:rPr>
          <w:sz w:val="28"/>
          <w:szCs w:val="28"/>
        </w:rPr>
        <w:t>требующие</w:t>
      </w:r>
      <w:r w:rsidRPr="00135526">
        <w:rPr>
          <w:spacing w:val="-4"/>
          <w:sz w:val="28"/>
          <w:szCs w:val="28"/>
        </w:rPr>
        <w:t xml:space="preserve"> </w:t>
      </w:r>
      <w:r w:rsidRPr="00135526">
        <w:rPr>
          <w:sz w:val="28"/>
          <w:szCs w:val="28"/>
        </w:rPr>
        <w:t>освоения</w:t>
      </w:r>
      <w:r w:rsidRPr="00135526">
        <w:rPr>
          <w:spacing w:val="-3"/>
          <w:sz w:val="28"/>
          <w:szCs w:val="28"/>
        </w:rPr>
        <w:t xml:space="preserve"> </w:t>
      </w:r>
      <w:r w:rsidRPr="00135526">
        <w:rPr>
          <w:sz w:val="28"/>
          <w:szCs w:val="28"/>
        </w:rPr>
        <w:t>в</w:t>
      </w:r>
      <w:r w:rsidRPr="00135526">
        <w:rPr>
          <w:spacing w:val="-4"/>
          <w:sz w:val="28"/>
          <w:szCs w:val="28"/>
        </w:rPr>
        <w:t xml:space="preserve"> </w:t>
      </w:r>
      <w:r w:rsidRPr="00135526">
        <w:rPr>
          <w:sz w:val="28"/>
          <w:szCs w:val="28"/>
        </w:rPr>
        <w:t>основной</w:t>
      </w:r>
      <w:r w:rsidRPr="00135526">
        <w:rPr>
          <w:spacing w:val="-1"/>
          <w:sz w:val="28"/>
          <w:szCs w:val="28"/>
        </w:rPr>
        <w:t xml:space="preserve"> </w:t>
      </w:r>
      <w:r w:rsidRPr="00135526">
        <w:rPr>
          <w:sz w:val="28"/>
          <w:szCs w:val="28"/>
        </w:rPr>
        <w:t>школе</w:t>
      </w:r>
      <w:r w:rsidR="00EA5A60">
        <w:rPr>
          <w:sz w:val="28"/>
          <w:szCs w:val="28"/>
        </w:rPr>
        <w:t>:</w:t>
      </w:r>
    </w:p>
    <w:p w:rsidR="00FB1818" w:rsidRPr="00EA5A60" w:rsidRDefault="00FB1818" w:rsidP="0012439A">
      <w:pPr>
        <w:pStyle w:val="a4"/>
        <w:widowControl w:val="0"/>
        <w:numPr>
          <w:ilvl w:val="0"/>
          <w:numId w:val="271"/>
        </w:numPr>
        <w:tabs>
          <w:tab w:val="left" w:pos="142"/>
          <w:tab w:val="left" w:pos="844"/>
        </w:tabs>
        <w:autoSpaceDE w:val="0"/>
        <w:autoSpaceDN w:val="0"/>
        <w:spacing w:after="0" w:line="240" w:lineRule="auto"/>
        <w:ind w:left="0" w:right="-2" w:firstLine="567"/>
        <w:jc w:val="both"/>
        <w:rPr>
          <w:rFonts w:ascii="Times New Roman" w:hAnsi="Times New Roman"/>
          <w:sz w:val="28"/>
          <w:szCs w:val="28"/>
          <w:lang w:val="ru-RU"/>
        </w:rPr>
      </w:pPr>
      <w:r w:rsidRPr="00EA5A60">
        <w:rPr>
          <w:rFonts w:ascii="Times New Roman" w:hAnsi="Times New Roman"/>
          <w:sz w:val="28"/>
          <w:szCs w:val="28"/>
          <w:lang w:val="ru-RU"/>
        </w:rPr>
        <w:t>Художественная</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литература</w:t>
      </w:r>
      <w:r w:rsidRPr="00EA5A60">
        <w:rPr>
          <w:rFonts w:ascii="Times New Roman" w:hAnsi="Times New Roman"/>
          <w:spacing w:val="-4"/>
          <w:sz w:val="28"/>
          <w:szCs w:val="28"/>
          <w:lang w:val="ru-RU"/>
        </w:rPr>
        <w:t xml:space="preserve"> </w:t>
      </w:r>
      <w:r w:rsidRPr="00EA5A60">
        <w:rPr>
          <w:rFonts w:ascii="Times New Roman" w:hAnsi="Times New Roman"/>
          <w:sz w:val="28"/>
          <w:szCs w:val="28"/>
          <w:lang w:val="ru-RU"/>
        </w:rPr>
        <w:t>как</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искусство</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слова.</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Художественный</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образ.</w:t>
      </w:r>
    </w:p>
    <w:p w:rsidR="00FB1818" w:rsidRPr="00EA5A60" w:rsidRDefault="00FB1818" w:rsidP="0012439A">
      <w:pPr>
        <w:pStyle w:val="a4"/>
        <w:widowControl w:val="0"/>
        <w:numPr>
          <w:ilvl w:val="0"/>
          <w:numId w:val="271"/>
        </w:numPr>
        <w:tabs>
          <w:tab w:val="left" w:pos="142"/>
          <w:tab w:val="left" w:pos="844"/>
        </w:tabs>
        <w:autoSpaceDE w:val="0"/>
        <w:autoSpaceDN w:val="0"/>
        <w:spacing w:after="0" w:line="240" w:lineRule="auto"/>
        <w:ind w:left="0" w:right="-2" w:firstLine="567"/>
        <w:jc w:val="both"/>
        <w:rPr>
          <w:rFonts w:ascii="Times New Roman" w:hAnsi="Times New Roman"/>
          <w:sz w:val="28"/>
          <w:szCs w:val="28"/>
        </w:rPr>
      </w:pPr>
      <w:r w:rsidRPr="00EA5A60">
        <w:rPr>
          <w:rFonts w:ascii="Times New Roman" w:hAnsi="Times New Roman"/>
          <w:sz w:val="28"/>
          <w:szCs w:val="28"/>
          <w:lang w:val="ru-RU"/>
        </w:rPr>
        <w:t>Устное</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народное</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творчество.</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Жанры</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фольклора.</w:t>
      </w:r>
      <w:r w:rsidRPr="00EA5A60">
        <w:rPr>
          <w:rFonts w:ascii="Times New Roman" w:hAnsi="Times New Roman"/>
          <w:spacing w:val="-1"/>
          <w:sz w:val="28"/>
          <w:szCs w:val="28"/>
          <w:lang w:val="ru-RU"/>
        </w:rPr>
        <w:t xml:space="preserve"> </w:t>
      </w:r>
      <w:r w:rsidRPr="00EA5A60">
        <w:rPr>
          <w:rFonts w:ascii="Times New Roman" w:hAnsi="Times New Roman"/>
          <w:sz w:val="28"/>
          <w:szCs w:val="28"/>
        </w:rPr>
        <w:t>Миф</w:t>
      </w:r>
      <w:r w:rsidRPr="00EA5A60">
        <w:rPr>
          <w:rFonts w:ascii="Times New Roman" w:hAnsi="Times New Roman"/>
          <w:spacing w:val="-1"/>
          <w:sz w:val="28"/>
          <w:szCs w:val="28"/>
        </w:rPr>
        <w:t xml:space="preserve"> </w:t>
      </w:r>
      <w:r w:rsidRPr="00EA5A60">
        <w:rPr>
          <w:rFonts w:ascii="Times New Roman" w:hAnsi="Times New Roman"/>
          <w:sz w:val="28"/>
          <w:szCs w:val="28"/>
        </w:rPr>
        <w:t>и фольклор.</w:t>
      </w:r>
    </w:p>
    <w:p w:rsidR="00FB1818" w:rsidRPr="00EA5A60" w:rsidRDefault="00FB1818" w:rsidP="0012439A">
      <w:pPr>
        <w:pStyle w:val="a4"/>
        <w:widowControl w:val="0"/>
        <w:numPr>
          <w:ilvl w:val="0"/>
          <w:numId w:val="271"/>
        </w:numPr>
        <w:tabs>
          <w:tab w:val="left" w:pos="142"/>
          <w:tab w:val="left" w:pos="844"/>
        </w:tabs>
        <w:autoSpaceDE w:val="0"/>
        <w:autoSpaceDN w:val="0"/>
        <w:spacing w:after="0" w:line="240" w:lineRule="auto"/>
        <w:ind w:left="0" w:right="-2" w:firstLine="567"/>
        <w:jc w:val="both"/>
        <w:rPr>
          <w:rFonts w:ascii="Times New Roman" w:hAnsi="Times New Roman"/>
          <w:sz w:val="28"/>
          <w:szCs w:val="28"/>
          <w:lang w:val="ru-RU"/>
        </w:rPr>
      </w:pPr>
      <w:r w:rsidRPr="00EA5A60">
        <w:rPr>
          <w:rFonts w:ascii="Times New Roman" w:hAnsi="Times New Roman"/>
          <w:sz w:val="28"/>
          <w:szCs w:val="28"/>
          <w:lang w:val="ru-RU"/>
        </w:rPr>
        <w:t>Литературные роды (эпос, лирика, драма) и жанры (эпос, роман, повесть, рассказ, новелла,</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притча,</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басня;</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баллада, поэма;</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ода,</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послание, элегия;</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комедия,</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драма, трагедия).</w:t>
      </w:r>
    </w:p>
    <w:p w:rsidR="00FB1818" w:rsidRPr="00EA5A60" w:rsidRDefault="00FB1818" w:rsidP="0012439A">
      <w:pPr>
        <w:pStyle w:val="a4"/>
        <w:widowControl w:val="0"/>
        <w:numPr>
          <w:ilvl w:val="0"/>
          <w:numId w:val="271"/>
        </w:numPr>
        <w:tabs>
          <w:tab w:val="left" w:pos="142"/>
          <w:tab w:val="left" w:pos="844"/>
        </w:tabs>
        <w:autoSpaceDE w:val="0"/>
        <w:autoSpaceDN w:val="0"/>
        <w:spacing w:after="0" w:line="240" w:lineRule="auto"/>
        <w:ind w:left="0" w:right="-2" w:firstLine="567"/>
        <w:jc w:val="both"/>
        <w:rPr>
          <w:rFonts w:ascii="Times New Roman" w:hAnsi="Times New Roman"/>
          <w:sz w:val="28"/>
          <w:szCs w:val="28"/>
          <w:lang w:val="ru-RU"/>
        </w:rPr>
      </w:pPr>
      <w:r w:rsidRPr="00EA5A60">
        <w:rPr>
          <w:rFonts w:ascii="Times New Roman" w:hAnsi="Times New Roman"/>
          <w:sz w:val="28"/>
          <w:szCs w:val="28"/>
          <w:lang w:val="ru-RU"/>
        </w:rPr>
        <w:t>Основные литературные направления: классицизм, сентиментализм, романтизм, реализм, модернизм.</w:t>
      </w:r>
    </w:p>
    <w:p w:rsidR="00FB1818" w:rsidRPr="00EA5A60" w:rsidRDefault="00FB1818" w:rsidP="0012439A">
      <w:pPr>
        <w:pStyle w:val="a4"/>
        <w:widowControl w:val="0"/>
        <w:numPr>
          <w:ilvl w:val="0"/>
          <w:numId w:val="271"/>
        </w:numPr>
        <w:tabs>
          <w:tab w:val="left" w:pos="142"/>
          <w:tab w:val="left" w:pos="844"/>
        </w:tabs>
        <w:autoSpaceDE w:val="0"/>
        <w:autoSpaceDN w:val="0"/>
        <w:spacing w:after="0" w:line="240" w:lineRule="auto"/>
        <w:ind w:left="0" w:right="-2" w:firstLine="567"/>
        <w:jc w:val="both"/>
        <w:rPr>
          <w:rFonts w:ascii="Times New Roman" w:hAnsi="Times New Roman"/>
          <w:sz w:val="28"/>
          <w:szCs w:val="28"/>
          <w:lang w:val="ru-RU"/>
        </w:rPr>
      </w:pPr>
      <w:r w:rsidRPr="00EA5A60">
        <w:rPr>
          <w:rFonts w:ascii="Times New Roman" w:hAnsi="Times New Roman"/>
          <w:sz w:val="28"/>
          <w:szCs w:val="28"/>
          <w:lang w:val="ru-RU"/>
        </w:rPr>
        <w:t>Форма</w:t>
      </w:r>
      <w:r w:rsidRPr="00EA5A60">
        <w:rPr>
          <w:rFonts w:ascii="Times New Roman" w:hAnsi="Times New Roman"/>
          <w:spacing w:val="-11"/>
          <w:sz w:val="28"/>
          <w:szCs w:val="28"/>
          <w:lang w:val="ru-RU"/>
        </w:rPr>
        <w:t xml:space="preserve"> </w:t>
      </w:r>
      <w:r w:rsidRPr="00EA5A60">
        <w:rPr>
          <w:rFonts w:ascii="Times New Roman" w:hAnsi="Times New Roman"/>
          <w:sz w:val="28"/>
          <w:szCs w:val="28"/>
          <w:lang w:val="ru-RU"/>
        </w:rPr>
        <w:t>и</w:t>
      </w:r>
      <w:r w:rsidRPr="00EA5A60">
        <w:rPr>
          <w:rFonts w:ascii="Times New Roman" w:hAnsi="Times New Roman"/>
          <w:spacing w:val="-7"/>
          <w:sz w:val="28"/>
          <w:szCs w:val="28"/>
          <w:lang w:val="ru-RU"/>
        </w:rPr>
        <w:t xml:space="preserve"> </w:t>
      </w:r>
      <w:r w:rsidRPr="00EA5A60">
        <w:rPr>
          <w:rFonts w:ascii="Times New Roman" w:hAnsi="Times New Roman"/>
          <w:sz w:val="28"/>
          <w:szCs w:val="28"/>
          <w:lang w:val="ru-RU"/>
        </w:rPr>
        <w:t>содержание</w:t>
      </w:r>
      <w:r w:rsidRPr="00EA5A60">
        <w:rPr>
          <w:rFonts w:ascii="Times New Roman" w:hAnsi="Times New Roman"/>
          <w:spacing w:val="-9"/>
          <w:sz w:val="28"/>
          <w:szCs w:val="28"/>
          <w:lang w:val="ru-RU"/>
        </w:rPr>
        <w:t xml:space="preserve"> </w:t>
      </w:r>
      <w:r w:rsidRPr="00EA5A60">
        <w:rPr>
          <w:rFonts w:ascii="Times New Roman" w:hAnsi="Times New Roman"/>
          <w:sz w:val="28"/>
          <w:szCs w:val="28"/>
          <w:lang w:val="ru-RU"/>
        </w:rPr>
        <w:t>литературного</w:t>
      </w:r>
      <w:r w:rsidRPr="00EA5A60">
        <w:rPr>
          <w:rFonts w:ascii="Times New Roman" w:hAnsi="Times New Roman"/>
          <w:spacing w:val="-8"/>
          <w:sz w:val="28"/>
          <w:szCs w:val="28"/>
          <w:lang w:val="ru-RU"/>
        </w:rPr>
        <w:t xml:space="preserve"> </w:t>
      </w:r>
      <w:r w:rsidRPr="00EA5A60">
        <w:rPr>
          <w:rFonts w:ascii="Times New Roman" w:hAnsi="Times New Roman"/>
          <w:sz w:val="28"/>
          <w:szCs w:val="28"/>
          <w:lang w:val="ru-RU"/>
        </w:rPr>
        <w:t>произведения:</w:t>
      </w:r>
      <w:r w:rsidRPr="00EA5A60">
        <w:rPr>
          <w:rFonts w:ascii="Times New Roman" w:hAnsi="Times New Roman"/>
          <w:spacing w:val="-8"/>
          <w:sz w:val="28"/>
          <w:szCs w:val="28"/>
          <w:lang w:val="ru-RU"/>
        </w:rPr>
        <w:t xml:space="preserve"> </w:t>
      </w:r>
      <w:r w:rsidRPr="00EA5A60">
        <w:rPr>
          <w:rFonts w:ascii="Times New Roman" w:hAnsi="Times New Roman"/>
          <w:sz w:val="28"/>
          <w:szCs w:val="28"/>
          <w:lang w:val="ru-RU"/>
        </w:rPr>
        <w:t>тема,</w:t>
      </w:r>
      <w:r w:rsidRPr="00EA5A60">
        <w:rPr>
          <w:rFonts w:ascii="Times New Roman" w:hAnsi="Times New Roman"/>
          <w:spacing w:val="-8"/>
          <w:sz w:val="28"/>
          <w:szCs w:val="28"/>
          <w:lang w:val="ru-RU"/>
        </w:rPr>
        <w:t xml:space="preserve"> </w:t>
      </w:r>
      <w:r w:rsidRPr="00EA5A60">
        <w:rPr>
          <w:rFonts w:ascii="Times New Roman" w:hAnsi="Times New Roman"/>
          <w:sz w:val="28"/>
          <w:szCs w:val="28"/>
          <w:lang w:val="ru-RU"/>
        </w:rPr>
        <w:t>проблематика,</w:t>
      </w:r>
      <w:r w:rsidRPr="00EA5A60">
        <w:rPr>
          <w:rFonts w:ascii="Times New Roman" w:hAnsi="Times New Roman"/>
          <w:spacing w:val="-8"/>
          <w:sz w:val="28"/>
          <w:szCs w:val="28"/>
          <w:lang w:val="ru-RU"/>
        </w:rPr>
        <w:t xml:space="preserve"> </w:t>
      </w:r>
      <w:r w:rsidRPr="00EA5A60">
        <w:rPr>
          <w:rFonts w:ascii="Times New Roman" w:hAnsi="Times New Roman"/>
          <w:sz w:val="28"/>
          <w:szCs w:val="28"/>
          <w:lang w:val="ru-RU"/>
        </w:rPr>
        <w:t>идея;</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автор-повествовате</w:t>
      </w:r>
      <w:r w:rsidRPr="00EA5A60">
        <w:rPr>
          <w:rFonts w:ascii="Times New Roman" w:hAnsi="Times New Roman"/>
          <w:sz w:val="28"/>
          <w:szCs w:val="28"/>
          <w:lang w:val="ru-RU"/>
        </w:rPr>
        <w:lastRenderedPageBreak/>
        <w:t>ль, герой-рассказчик, точка зрения,</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адресат, читатель;</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герой, персонаж, действующее лицо,</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лирический герой, система образов персонажей; сюжет, фабула, композиция, конфликт, стадии</w:t>
      </w:r>
      <w:r w:rsidRPr="00EA5A60">
        <w:rPr>
          <w:rFonts w:ascii="Times New Roman" w:hAnsi="Times New Roman"/>
          <w:spacing w:val="-57"/>
          <w:sz w:val="28"/>
          <w:szCs w:val="28"/>
          <w:lang w:val="ru-RU"/>
        </w:rPr>
        <w:t xml:space="preserve"> </w:t>
      </w:r>
      <w:r w:rsidRPr="00EA5A60">
        <w:rPr>
          <w:rFonts w:ascii="Times New Roman" w:hAnsi="Times New Roman"/>
          <w:sz w:val="28"/>
          <w:szCs w:val="28"/>
          <w:lang w:val="ru-RU"/>
        </w:rPr>
        <w:t>развития действия: экспозиция, завязка, развитие действия, кульминация, развязка; художе-</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ственная деталь, портрет, пейзаж, интерьер; диалог, монолог, авторское отступление, лирическое</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отступление; эпиграф.</w:t>
      </w:r>
    </w:p>
    <w:p w:rsidR="00FB1818" w:rsidRPr="00EA5A60" w:rsidRDefault="00FB1818" w:rsidP="0012439A">
      <w:pPr>
        <w:pStyle w:val="a4"/>
        <w:widowControl w:val="0"/>
        <w:numPr>
          <w:ilvl w:val="0"/>
          <w:numId w:val="271"/>
        </w:numPr>
        <w:tabs>
          <w:tab w:val="left" w:pos="142"/>
          <w:tab w:val="left" w:pos="844"/>
        </w:tabs>
        <w:autoSpaceDE w:val="0"/>
        <w:autoSpaceDN w:val="0"/>
        <w:spacing w:after="0" w:line="240" w:lineRule="auto"/>
        <w:ind w:left="0" w:right="-2" w:firstLine="567"/>
        <w:jc w:val="both"/>
        <w:rPr>
          <w:rFonts w:ascii="Times New Roman" w:hAnsi="Times New Roman"/>
          <w:sz w:val="28"/>
          <w:szCs w:val="28"/>
          <w:lang w:val="ru-RU"/>
        </w:rPr>
      </w:pPr>
      <w:r w:rsidRPr="00EA5A60">
        <w:rPr>
          <w:rFonts w:ascii="Times New Roman" w:hAnsi="Times New Roman"/>
          <w:sz w:val="28"/>
          <w:szCs w:val="28"/>
          <w:lang w:val="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Ирония,</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юмор,</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сатира.</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Анафора. Звукопись,</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аллитерация, ассонанс.</w:t>
      </w:r>
    </w:p>
    <w:p w:rsidR="00FB1818" w:rsidRPr="00EA5A60" w:rsidRDefault="00FB1818" w:rsidP="0012439A">
      <w:pPr>
        <w:pStyle w:val="a4"/>
        <w:widowControl w:val="0"/>
        <w:numPr>
          <w:ilvl w:val="0"/>
          <w:numId w:val="271"/>
        </w:numPr>
        <w:tabs>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EA5A60">
        <w:rPr>
          <w:rFonts w:ascii="Times New Roman" w:hAnsi="Times New Roman"/>
          <w:sz w:val="28"/>
          <w:szCs w:val="28"/>
          <w:lang w:val="ru-RU"/>
        </w:rPr>
        <w:t>Стих</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и</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проза.</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Основы</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стихосложения:</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стихотворный</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метр</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и</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размер,</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ритм,</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рифма,</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строфа.</w:t>
      </w:r>
    </w:p>
    <w:p w:rsidR="00FB1818" w:rsidRPr="00EA5A60" w:rsidRDefault="00A03962" w:rsidP="0012439A">
      <w:pPr>
        <w:pStyle w:val="Heading1"/>
        <w:numPr>
          <w:ilvl w:val="3"/>
          <w:numId w:val="276"/>
        </w:numPr>
        <w:tabs>
          <w:tab w:val="left" w:pos="0"/>
          <w:tab w:val="left" w:pos="142"/>
        </w:tabs>
        <w:ind w:left="0" w:right="-2" w:firstLine="567"/>
        <w:rPr>
          <w:sz w:val="28"/>
          <w:szCs w:val="28"/>
        </w:rPr>
      </w:pPr>
      <w:r>
        <w:rPr>
          <w:sz w:val="28"/>
          <w:szCs w:val="28"/>
        </w:rPr>
        <w:t>2.2.3.</w:t>
      </w:r>
      <w:r w:rsidR="00FB1818" w:rsidRPr="00EA5A60">
        <w:rPr>
          <w:sz w:val="28"/>
          <w:szCs w:val="28"/>
        </w:rPr>
        <w:t>Родной</w:t>
      </w:r>
      <w:r w:rsidR="00FB1818" w:rsidRPr="00EA5A60">
        <w:rPr>
          <w:spacing w:val="-2"/>
          <w:sz w:val="28"/>
          <w:szCs w:val="28"/>
        </w:rPr>
        <w:t xml:space="preserve"> </w:t>
      </w:r>
      <w:r w:rsidR="00FB1818" w:rsidRPr="00EA5A60">
        <w:rPr>
          <w:sz w:val="28"/>
          <w:szCs w:val="28"/>
        </w:rPr>
        <w:t>язык</w:t>
      </w:r>
      <w:r w:rsidR="00FB1818" w:rsidRPr="00EA5A60">
        <w:rPr>
          <w:spacing w:val="-1"/>
          <w:sz w:val="28"/>
          <w:szCs w:val="28"/>
        </w:rPr>
        <w:t xml:space="preserve"> </w:t>
      </w:r>
      <w:r w:rsidR="00FB1818" w:rsidRPr="00EA5A60">
        <w:rPr>
          <w:sz w:val="28"/>
          <w:szCs w:val="28"/>
        </w:rPr>
        <w:t>(русский)</w:t>
      </w:r>
    </w:p>
    <w:p w:rsidR="00FB1818" w:rsidRPr="00EA5A60" w:rsidRDefault="00FB1818" w:rsidP="00EA5A60">
      <w:pPr>
        <w:pStyle w:val="ab"/>
        <w:tabs>
          <w:tab w:val="left" w:pos="142"/>
        </w:tabs>
        <w:ind w:left="0" w:right="-2" w:firstLine="567"/>
        <w:rPr>
          <w:sz w:val="28"/>
          <w:szCs w:val="28"/>
        </w:rPr>
      </w:pPr>
      <w:r w:rsidRPr="00EA5A60">
        <w:rPr>
          <w:sz w:val="28"/>
          <w:szCs w:val="28"/>
        </w:rPr>
        <w:t>Цель изучения предмета «Родной язык (русский)» на уровне основного общего образования</w:t>
      </w:r>
      <w:r w:rsidRPr="00EA5A60">
        <w:rPr>
          <w:spacing w:val="1"/>
          <w:sz w:val="28"/>
          <w:szCs w:val="28"/>
        </w:rPr>
        <w:t xml:space="preserve"> </w:t>
      </w:r>
      <w:r w:rsidRPr="00EA5A60">
        <w:rPr>
          <w:sz w:val="28"/>
          <w:szCs w:val="28"/>
        </w:rPr>
        <w:t>сводится к развитию языковой и лингвистической компетенций, которые предполагают овладение</w:t>
      </w:r>
      <w:r w:rsidRPr="00EA5A60">
        <w:rPr>
          <w:spacing w:val="-6"/>
          <w:sz w:val="28"/>
          <w:szCs w:val="28"/>
        </w:rPr>
        <w:t xml:space="preserve"> </w:t>
      </w:r>
      <w:r w:rsidRPr="00EA5A60">
        <w:rPr>
          <w:sz w:val="28"/>
          <w:szCs w:val="28"/>
        </w:rPr>
        <w:t>необходимыми</w:t>
      </w:r>
      <w:r w:rsidRPr="00EA5A60">
        <w:rPr>
          <w:spacing w:val="-4"/>
          <w:sz w:val="28"/>
          <w:szCs w:val="28"/>
        </w:rPr>
        <w:t xml:space="preserve"> </w:t>
      </w:r>
      <w:r w:rsidRPr="00EA5A60">
        <w:rPr>
          <w:sz w:val="28"/>
          <w:szCs w:val="28"/>
        </w:rPr>
        <w:t>знаниями</w:t>
      </w:r>
      <w:r w:rsidRPr="00EA5A60">
        <w:rPr>
          <w:spacing w:val="-4"/>
          <w:sz w:val="28"/>
          <w:szCs w:val="28"/>
        </w:rPr>
        <w:t xml:space="preserve"> </w:t>
      </w:r>
      <w:r w:rsidRPr="00EA5A60">
        <w:rPr>
          <w:sz w:val="28"/>
          <w:szCs w:val="28"/>
        </w:rPr>
        <w:t>о</w:t>
      </w:r>
      <w:r w:rsidRPr="00EA5A60">
        <w:rPr>
          <w:spacing w:val="-7"/>
          <w:sz w:val="28"/>
          <w:szCs w:val="28"/>
        </w:rPr>
        <w:t xml:space="preserve"> </w:t>
      </w:r>
      <w:r w:rsidRPr="00EA5A60">
        <w:rPr>
          <w:sz w:val="28"/>
          <w:szCs w:val="28"/>
        </w:rPr>
        <w:t>языке</w:t>
      </w:r>
      <w:r w:rsidRPr="00EA5A60">
        <w:rPr>
          <w:spacing w:val="-5"/>
          <w:sz w:val="28"/>
          <w:szCs w:val="28"/>
        </w:rPr>
        <w:t xml:space="preserve"> </w:t>
      </w:r>
      <w:r w:rsidRPr="00EA5A60">
        <w:rPr>
          <w:sz w:val="28"/>
          <w:szCs w:val="28"/>
        </w:rPr>
        <w:t>как</w:t>
      </w:r>
      <w:r w:rsidRPr="00EA5A60">
        <w:rPr>
          <w:spacing w:val="-6"/>
          <w:sz w:val="28"/>
          <w:szCs w:val="28"/>
        </w:rPr>
        <w:t xml:space="preserve"> </w:t>
      </w:r>
      <w:r w:rsidRPr="00EA5A60">
        <w:rPr>
          <w:sz w:val="28"/>
          <w:szCs w:val="28"/>
        </w:rPr>
        <w:t>знаковой</w:t>
      </w:r>
      <w:r w:rsidRPr="00EA5A60">
        <w:rPr>
          <w:spacing w:val="-4"/>
          <w:sz w:val="28"/>
          <w:szCs w:val="28"/>
        </w:rPr>
        <w:t xml:space="preserve"> </w:t>
      </w:r>
      <w:r w:rsidRPr="00EA5A60">
        <w:rPr>
          <w:sz w:val="28"/>
          <w:szCs w:val="28"/>
        </w:rPr>
        <w:t>системе</w:t>
      </w:r>
      <w:r w:rsidRPr="00EA5A60">
        <w:rPr>
          <w:spacing w:val="-6"/>
          <w:sz w:val="28"/>
          <w:szCs w:val="28"/>
        </w:rPr>
        <w:t xml:space="preserve"> </w:t>
      </w:r>
      <w:r w:rsidRPr="00EA5A60">
        <w:rPr>
          <w:sz w:val="28"/>
          <w:szCs w:val="28"/>
        </w:rPr>
        <w:t>и</w:t>
      </w:r>
      <w:r w:rsidRPr="00EA5A60">
        <w:rPr>
          <w:spacing w:val="-4"/>
          <w:sz w:val="28"/>
          <w:szCs w:val="28"/>
        </w:rPr>
        <w:t xml:space="preserve"> </w:t>
      </w:r>
      <w:r w:rsidRPr="00EA5A60">
        <w:rPr>
          <w:sz w:val="28"/>
          <w:szCs w:val="28"/>
        </w:rPr>
        <w:t>общественном</w:t>
      </w:r>
      <w:r w:rsidRPr="00EA5A60">
        <w:rPr>
          <w:spacing w:val="-6"/>
          <w:sz w:val="28"/>
          <w:szCs w:val="28"/>
        </w:rPr>
        <w:t xml:space="preserve"> </w:t>
      </w:r>
      <w:r w:rsidRPr="00EA5A60">
        <w:rPr>
          <w:sz w:val="28"/>
          <w:szCs w:val="28"/>
        </w:rPr>
        <w:t>явлении,</w:t>
      </w:r>
      <w:r w:rsidRPr="00EA5A60">
        <w:rPr>
          <w:spacing w:val="-7"/>
          <w:sz w:val="28"/>
          <w:szCs w:val="28"/>
        </w:rPr>
        <w:t xml:space="preserve"> </w:t>
      </w:r>
      <w:r w:rsidRPr="00EA5A60">
        <w:rPr>
          <w:sz w:val="28"/>
          <w:szCs w:val="28"/>
        </w:rPr>
        <w:t>его</w:t>
      </w:r>
      <w:r w:rsidRPr="00EA5A60">
        <w:rPr>
          <w:spacing w:val="-3"/>
          <w:sz w:val="28"/>
          <w:szCs w:val="28"/>
        </w:rPr>
        <w:t xml:space="preserve"> </w:t>
      </w:r>
      <w:r w:rsidRPr="00EA5A60">
        <w:rPr>
          <w:sz w:val="28"/>
          <w:szCs w:val="28"/>
        </w:rPr>
        <w:t>устройстве, развитии и функционировании; знание основных норм русского литературного языка; обогащение словарного запаса и грамматического строя речи учащихся; формирование способности</w:t>
      </w:r>
      <w:r w:rsidRPr="00EA5A60">
        <w:rPr>
          <w:spacing w:val="-57"/>
          <w:sz w:val="28"/>
          <w:szCs w:val="28"/>
        </w:rPr>
        <w:t xml:space="preserve"> </w:t>
      </w:r>
      <w:r w:rsidRPr="00EA5A60">
        <w:rPr>
          <w:sz w:val="28"/>
          <w:szCs w:val="28"/>
        </w:rPr>
        <w:t>к</w:t>
      </w:r>
      <w:r w:rsidRPr="00EA5A60">
        <w:rPr>
          <w:spacing w:val="-5"/>
          <w:sz w:val="28"/>
          <w:szCs w:val="28"/>
        </w:rPr>
        <w:t xml:space="preserve"> </w:t>
      </w:r>
      <w:r w:rsidRPr="00EA5A60">
        <w:rPr>
          <w:sz w:val="28"/>
          <w:szCs w:val="28"/>
        </w:rPr>
        <w:t>анализу</w:t>
      </w:r>
      <w:r w:rsidRPr="00EA5A60">
        <w:rPr>
          <w:spacing w:val="-12"/>
          <w:sz w:val="28"/>
          <w:szCs w:val="28"/>
        </w:rPr>
        <w:t xml:space="preserve"> </w:t>
      </w:r>
      <w:r w:rsidRPr="00EA5A60">
        <w:rPr>
          <w:sz w:val="28"/>
          <w:szCs w:val="28"/>
        </w:rPr>
        <w:t>и</w:t>
      </w:r>
      <w:r w:rsidRPr="00EA5A60">
        <w:rPr>
          <w:spacing w:val="-4"/>
          <w:sz w:val="28"/>
          <w:szCs w:val="28"/>
        </w:rPr>
        <w:t xml:space="preserve"> </w:t>
      </w:r>
      <w:r w:rsidRPr="00EA5A60">
        <w:rPr>
          <w:sz w:val="28"/>
          <w:szCs w:val="28"/>
        </w:rPr>
        <w:t>оценке</w:t>
      </w:r>
      <w:r w:rsidRPr="00EA5A60">
        <w:rPr>
          <w:spacing w:val="-6"/>
          <w:sz w:val="28"/>
          <w:szCs w:val="28"/>
        </w:rPr>
        <w:t xml:space="preserve"> </w:t>
      </w:r>
      <w:r w:rsidRPr="00EA5A60">
        <w:rPr>
          <w:sz w:val="28"/>
          <w:szCs w:val="28"/>
        </w:rPr>
        <w:t>языковых</w:t>
      </w:r>
      <w:r w:rsidRPr="00EA5A60">
        <w:rPr>
          <w:spacing w:val="-3"/>
          <w:sz w:val="28"/>
          <w:szCs w:val="28"/>
        </w:rPr>
        <w:t xml:space="preserve"> </w:t>
      </w:r>
      <w:r w:rsidRPr="00EA5A60">
        <w:rPr>
          <w:sz w:val="28"/>
          <w:szCs w:val="28"/>
        </w:rPr>
        <w:t>явлений</w:t>
      </w:r>
      <w:r w:rsidRPr="00EA5A60">
        <w:rPr>
          <w:spacing w:val="-6"/>
          <w:sz w:val="28"/>
          <w:szCs w:val="28"/>
        </w:rPr>
        <w:t xml:space="preserve"> </w:t>
      </w:r>
      <w:r w:rsidRPr="00EA5A60">
        <w:rPr>
          <w:sz w:val="28"/>
          <w:szCs w:val="28"/>
        </w:rPr>
        <w:t>и</w:t>
      </w:r>
      <w:r w:rsidRPr="00EA5A60">
        <w:rPr>
          <w:spacing w:val="-5"/>
          <w:sz w:val="28"/>
          <w:szCs w:val="28"/>
        </w:rPr>
        <w:t xml:space="preserve"> </w:t>
      </w:r>
      <w:r w:rsidRPr="00EA5A60">
        <w:rPr>
          <w:sz w:val="28"/>
          <w:szCs w:val="28"/>
        </w:rPr>
        <w:t>фактов,</w:t>
      </w:r>
      <w:r w:rsidRPr="00EA5A60">
        <w:rPr>
          <w:spacing w:val="-5"/>
          <w:sz w:val="28"/>
          <w:szCs w:val="28"/>
        </w:rPr>
        <w:t xml:space="preserve"> </w:t>
      </w:r>
      <w:r w:rsidRPr="00EA5A60">
        <w:rPr>
          <w:sz w:val="28"/>
          <w:szCs w:val="28"/>
        </w:rPr>
        <w:t>необходимых</w:t>
      </w:r>
      <w:r w:rsidRPr="00EA5A60">
        <w:rPr>
          <w:spacing w:val="-5"/>
          <w:sz w:val="28"/>
          <w:szCs w:val="28"/>
        </w:rPr>
        <w:t xml:space="preserve"> </w:t>
      </w:r>
      <w:r w:rsidRPr="00EA5A60">
        <w:rPr>
          <w:sz w:val="28"/>
          <w:szCs w:val="28"/>
        </w:rPr>
        <w:t>знаний о</w:t>
      </w:r>
      <w:r w:rsidRPr="00EA5A60">
        <w:rPr>
          <w:spacing w:val="-6"/>
          <w:sz w:val="28"/>
          <w:szCs w:val="28"/>
        </w:rPr>
        <w:t xml:space="preserve"> </w:t>
      </w:r>
      <w:r w:rsidRPr="00EA5A60">
        <w:rPr>
          <w:sz w:val="28"/>
          <w:szCs w:val="28"/>
        </w:rPr>
        <w:t>лингвистике</w:t>
      </w:r>
      <w:r w:rsidRPr="00EA5A60">
        <w:rPr>
          <w:spacing w:val="-5"/>
          <w:sz w:val="28"/>
          <w:szCs w:val="28"/>
        </w:rPr>
        <w:t xml:space="preserve"> </w:t>
      </w:r>
      <w:r w:rsidRPr="00EA5A60">
        <w:rPr>
          <w:sz w:val="28"/>
          <w:szCs w:val="28"/>
        </w:rPr>
        <w:t>как</w:t>
      </w:r>
      <w:r w:rsidRPr="00EA5A60">
        <w:rPr>
          <w:spacing w:val="-7"/>
          <w:sz w:val="28"/>
          <w:szCs w:val="28"/>
        </w:rPr>
        <w:t xml:space="preserve"> </w:t>
      </w:r>
      <w:r w:rsidRPr="00EA5A60">
        <w:rPr>
          <w:sz w:val="28"/>
          <w:szCs w:val="28"/>
        </w:rPr>
        <w:t>науке,</w:t>
      </w:r>
      <w:r w:rsidRPr="00EA5A60">
        <w:rPr>
          <w:spacing w:val="-5"/>
          <w:sz w:val="28"/>
          <w:szCs w:val="28"/>
        </w:rPr>
        <w:t xml:space="preserve"> </w:t>
      </w:r>
      <w:r w:rsidRPr="00EA5A60">
        <w:rPr>
          <w:sz w:val="28"/>
          <w:szCs w:val="28"/>
        </w:rPr>
        <w:t>её</w:t>
      </w:r>
      <w:r w:rsidRPr="00EA5A60">
        <w:rPr>
          <w:spacing w:val="-58"/>
          <w:sz w:val="28"/>
          <w:szCs w:val="28"/>
        </w:rPr>
        <w:t xml:space="preserve"> </w:t>
      </w:r>
      <w:r w:rsidRPr="00EA5A60">
        <w:rPr>
          <w:sz w:val="28"/>
          <w:szCs w:val="28"/>
        </w:rPr>
        <w:t>основных разделах и базовых понятиях; понимание родного языка как формы выражения национальной</w:t>
      </w:r>
      <w:r w:rsidRPr="00EA5A60">
        <w:rPr>
          <w:spacing w:val="-1"/>
          <w:sz w:val="28"/>
          <w:szCs w:val="28"/>
        </w:rPr>
        <w:t xml:space="preserve"> </w:t>
      </w:r>
      <w:r w:rsidRPr="00EA5A60">
        <w:rPr>
          <w:sz w:val="28"/>
          <w:szCs w:val="28"/>
        </w:rPr>
        <w:t>культуры.</w:t>
      </w:r>
    </w:p>
    <w:p w:rsidR="00FB1818" w:rsidRPr="00EA5A60" w:rsidRDefault="00FB1818" w:rsidP="00EA5A60">
      <w:pPr>
        <w:pStyle w:val="ab"/>
        <w:tabs>
          <w:tab w:val="left" w:pos="142"/>
        </w:tabs>
        <w:ind w:left="0" w:right="-2" w:firstLine="567"/>
        <w:rPr>
          <w:sz w:val="28"/>
          <w:szCs w:val="28"/>
        </w:rPr>
      </w:pPr>
      <w:r w:rsidRPr="00EA5A60">
        <w:rPr>
          <w:sz w:val="28"/>
          <w:szCs w:val="28"/>
        </w:rPr>
        <w:t>Достижение</w:t>
      </w:r>
      <w:r w:rsidRPr="00EA5A60">
        <w:rPr>
          <w:spacing w:val="-4"/>
          <w:sz w:val="28"/>
          <w:szCs w:val="28"/>
        </w:rPr>
        <w:t xml:space="preserve"> </w:t>
      </w:r>
      <w:r w:rsidRPr="00EA5A60">
        <w:rPr>
          <w:sz w:val="28"/>
          <w:szCs w:val="28"/>
        </w:rPr>
        <w:t>цели</w:t>
      </w:r>
      <w:r w:rsidRPr="00EA5A60">
        <w:rPr>
          <w:spacing w:val="-3"/>
          <w:sz w:val="28"/>
          <w:szCs w:val="28"/>
        </w:rPr>
        <w:t xml:space="preserve"> </w:t>
      </w:r>
      <w:r w:rsidRPr="00EA5A60">
        <w:rPr>
          <w:sz w:val="28"/>
          <w:szCs w:val="28"/>
        </w:rPr>
        <w:t>предполагает</w:t>
      </w:r>
      <w:r w:rsidRPr="00EA5A60">
        <w:rPr>
          <w:spacing w:val="-3"/>
          <w:sz w:val="28"/>
          <w:szCs w:val="28"/>
        </w:rPr>
        <w:t xml:space="preserve"> </w:t>
      </w:r>
      <w:r w:rsidRPr="00EA5A60">
        <w:rPr>
          <w:sz w:val="28"/>
          <w:szCs w:val="28"/>
        </w:rPr>
        <w:t>решение</w:t>
      </w:r>
      <w:r w:rsidRPr="00EA5A60">
        <w:rPr>
          <w:spacing w:val="-4"/>
          <w:sz w:val="28"/>
          <w:szCs w:val="28"/>
        </w:rPr>
        <w:t xml:space="preserve"> </w:t>
      </w:r>
      <w:r w:rsidRPr="00EA5A60">
        <w:rPr>
          <w:sz w:val="28"/>
          <w:szCs w:val="28"/>
        </w:rPr>
        <w:t>частных</w:t>
      </w:r>
      <w:r w:rsidRPr="00EA5A60">
        <w:rPr>
          <w:spacing w:val="-3"/>
          <w:sz w:val="28"/>
          <w:szCs w:val="28"/>
        </w:rPr>
        <w:t xml:space="preserve"> </w:t>
      </w:r>
      <w:r w:rsidRPr="00EA5A60">
        <w:rPr>
          <w:sz w:val="28"/>
          <w:szCs w:val="28"/>
        </w:rPr>
        <w:t>задач:</w:t>
      </w:r>
    </w:p>
    <w:p w:rsidR="00FB1818" w:rsidRPr="00EA5A60" w:rsidRDefault="00FB1818" w:rsidP="0012439A">
      <w:pPr>
        <w:pStyle w:val="a4"/>
        <w:widowControl w:val="0"/>
        <w:numPr>
          <w:ilvl w:val="0"/>
          <w:numId w:val="270"/>
        </w:numPr>
        <w:tabs>
          <w:tab w:val="left" w:pos="142"/>
          <w:tab w:val="left" w:pos="703"/>
        </w:tabs>
        <w:autoSpaceDE w:val="0"/>
        <w:autoSpaceDN w:val="0"/>
        <w:spacing w:after="0" w:line="240" w:lineRule="auto"/>
        <w:ind w:left="0" w:right="-2" w:firstLine="567"/>
        <w:jc w:val="both"/>
        <w:rPr>
          <w:rFonts w:ascii="Times New Roman" w:hAnsi="Times New Roman"/>
          <w:sz w:val="28"/>
          <w:szCs w:val="28"/>
          <w:lang w:val="ru-RU"/>
        </w:rPr>
      </w:pPr>
      <w:r w:rsidRPr="00EA5A60">
        <w:rPr>
          <w:rFonts w:ascii="Times New Roman" w:hAnsi="Times New Roman"/>
          <w:sz w:val="28"/>
          <w:szCs w:val="28"/>
          <w:lang w:val="ru-RU"/>
        </w:rPr>
        <w:t>формирование</w:t>
      </w:r>
      <w:r w:rsidRPr="00EA5A60">
        <w:rPr>
          <w:rFonts w:ascii="Times New Roman" w:hAnsi="Times New Roman"/>
          <w:spacing w:val="-4"/>
          <w:sz w:val="28"/>
          <w:szCs w:val="28"/>
          <w:lang w:val="ru-RU"/>
        </w:rPr>
        <w:t xml:space="preserve"> </w:t>
      </w:r>
      <w:r w:rsidRPr="00EA5A60">
        <w:rPr>
          <w:rFonts w:ascii="Times New Roman" w:hAnsi="Times New Roman"/>
          <w:sz w:val="28"/>
          <w:szCs w:val="28"/>
          <w:lang w:val="ru-RU"/>
        </w:rPr>
        <w:t>представлений</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о</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зарождении</w:t>
      </w:r>
      <w:r w:rsidRPr="00EA5A60">
        <w:rPr>
          <w:rFonts w:ascii="Times New Roman" w:hAnsi="Times New Roman"/>
          <w:spacing w:val="-5"/>
          <w:sz w:val="28"/>
          <w:szCs w:val="28"/>
          <w:lang w:val="ru-RU"/>
        </w:rPr>
        <w:t xml:space="preserve"> </w:t>
      </w:r>
      <w:r w:rsidRPr="00EA5A60">
        <w:rPr>
          <w:rFonts w:ascii="Times New Roman" w:hAnsi="Times New Roman"/>
          <w:sz w:val="28"/>
          <w:szCs w:val="28"/>
          <w:lang w:val="ru-RU"/>
        </w:rPr>
        <w:t>и</w:t>
      </w:r>
      <w:r w:rsidRPr="00EA5A60">
        <w:rPr>
          <w:rFonts w:ascii="Times New Roman" w:hAnsi="Times New Roman"/>
          <w:spacing w:val="-5"/>
          <w:sz w:val="28"/>
          <w:szCs w:val="28"/>
          <w:lang w:val="ru-RU"/>
        </w:rPr>
        <w:t xml:space="preserve"> </w:t>
      </w:r>
      <w:r w:rsidRPr="00EA5A60">
        <w:rPr>
          <w:rFonts w:ascii="Times New Roman" w:hAnsi="Times New Roman"/>
          <w:sz w:val="28"/>
          <w:szCs w:val="28"/>
          <w:lang w:val="ru-RU"/>
        </w:rPr>
        <w:t>развитии</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русской</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письменности;</w:t>
      </w:r>
    </w:p>
    <w:p w:rsidR="00FB1818" w:rsidRPr="00EA5A60" w:rsidRDefault="00FB1818" w:rsidP="0012439A">
      <w:pPr>
        <w:pStyle w:val="a4"/>
        <w:widowControl w:val="0"/>
        <w:numPr>
          <w:ilvl w:val="0"/>
          <w:numId w:val="270"/>
        </w:numPr>
        <w:tabs>
          <w:tab w:val="left" w:pos="142"/>
          <w:tab w:val="left" w:pos="703"/>
        </w:tabs>
        <w:autoSpaceDE w:val="0"/>
        <w:autoSpaceDN w:val="0"/>
        <w:spacing w:after="0" w:line="240" w:lineRule="auto"/>
        <w:ind w:left="0" w:right="-2" w:firstLine="567"/>
        <w:jc w:val="both"/>
        <w:rPr>
          <w:rFonts w:ascii="Times New Roman" w:hAnsi="Times New Roman"/>
          <w:sz w:val="28"/>
          <w:szCs w:val="28"/>
          <w:lang w:val="ru-RU"/>
        </w:rPr>
      </w:pPr>
      <w:r w:rsidRPr="00EA5A60">
        <w:rPr>
          <w:rFonts w:ascii="Times New Roman" w:hAnsi="Times New Roman"/>
          <w:sz w:val="28"/>
          <w:szCs w:val="28"/>
          <w:lang w:val="ru-RU"/>
        </w:rPr>
        <w:t>расширение</w:t>
      </w:r>
      <w:r w:rsidRPr="00EA5A60">
        <w:rPr>
          <w:rFonts w:ascii="Times New Roman" w:hAnsi="Times New Roman"/>
          <w:spacing w:val="-4"/>
          <w:sz w:val="28"/>
          <w:szCs w:val="28"/>
          <w:lang w:val="ru-RU"/>
        </w:rPr>
        <w:t xml:space="preserve"> </w:t>
      </w:r>
      <w:r w:rsidRPr="00EA5A60">
        <w:rPr>
          <w:rFonts w:ascii="Times New Roman" w:hAnsi="Times New Roman"/>
          <w:sz w:val="28"/>
          <w:szCs w:val="28"/>
          <w:lang w:val="ru-RU"/>
        </w:rPr>
        <w:t>знаний</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о</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тексте</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и</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различных</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формах</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его</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организации;</w:t>
      </w:r>
    </w:p>
    <w:p w:rsidR="00FB1818" w:rsidRPr="00EA5A60" w:rsidRDefault="00FB1818" w:rsidP="0012439A">
      <w:pPr>
        <w:pStyle w:val="a4"/>
        <w:widowControl w:val="0"/>
        <w:numPr>
          <w:ilvl w:val="0"/>
          <w:numId w:val="270"/>
        </w:numPr>
        <w:tabs>
          <w:tab w:val="left" w:pos="142"/>
          <w:tab w:val="left" w:pos="703"/>
        </w:tabs>
        <w:autoSpaceDE w:val="0"/>
        <w:autoSpaceDN w:val="0"/>
        <w:spacing w:after="0" w:line="240" w:lineRule="auto"/>
        <w:ind w:left="0" w:right="-2" w:firstLine="567"/>
        <w:jc w:val="both"/>
        <w:rPr>
          <w:rFonts w:ascii="Times New Roman" w:hAnsi="Times New Roman"/>
          <w:sz w:val="28"/>
          <w:szCs w:val="28"/>
          <w:lang w:val="ru-RU"/>
        </w:rPr>
      </w:pPr>
      <w:r w:rsidRPr="00EA5A60">
        <w:rPr>
          <w:rFonts w:ascii="Times New Roman" w:hAnsi="Times New Roman"/>
          <w:sz w:val="28"/>
          <w:szCs w:val="28"/>
          <w:lang w:val="ru-RU"/>
        </w:rPr>
        <w:t>создание условий для формирования языковой личности (выработка мотивации, интереса к изучению</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родного</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языка,</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обогащение</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лексикона,</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развитие</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языковой</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способности</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учащихся).</w:t>
      </w:r>
    </w:p>
    <w:p w:rsidR="00FB1818" w:rsidRPr="00EA5A60" w:rsidRDefault="00FB1818" w:rsidP="00EA5A60">
      <w:pPr>
        <w:pStyle w:val="ab"/>
        <w:tabs>
          <w:tab w:val="left" w:pos="142"/>
        </w:tabs>
        <w:ind w:left="0" w:right="-2" w:firstLine="567"/>
        <w:rPr>
          <w:sz w:val="28"/>
          <w:szCs w:val="28"/>
        </w:rPr>
      </w:pPr>
      <w:r w:rsidRPr="00EA5A60">
        <w:rPr>
          <w:sz w:val="28"/>
          <w:szCs w:val="28"/>
        </w:rPr>
        <w:t>Нацеленность курса на соприкосновение с историей родного языка, на речевое и интеллектуальное развитие создает условия и для реализации надпредметной функции, которую русский</w:t>
      </w:r>
      <w:r w:rsidRPr="00EA5A60">
        <w:rPr>
          <w:spacing w:val="1"/>
          <w:sz w:val="28"/>
          <w:szCs w:val="28"/>
        </w:rPr>
        <w:t xml:space="preserve"> </w:t>
      </w:r>
      <w:r w:rsidRPr="00EA5A60">
        <w:rPr>
          <w:sz w:val="28"/>
          <w:szCs w:val="28"/>
        </w:rPr>
        <w:t>язык</w:t>
      </w:r>
      <w:r w:rsidRPr="00EA5A60">
        <w:rPr>
          <w:spacing w:val="-2"/>
          <w:sz w:val="28"/>
          <w:szCs w:val="28"/>
        </w:rPr>
        <w:t xml:space="preserve"> </w:t>
      </w:r>
      <w:r w:rsidRPr="00EA5A60">
        <w:rPr>
          <w:sz w:val="28"/>
          <w:szCs w:val="28"/>
        </w:rPr>
        <w:t>выполняет</w:t>
      </w:r>
      <w:r w:rsidRPr="00EA5A60">
        <w:rPr>
          <w:spacing w:val="-2"/>
          <w:sz w:val="28"/>
          <w:szCs w:val="28"/>
        </w:rPr>
        <w:t xml:space="preserve"> </w:t>
      </w:r>
      <w:r w:rsidRPr="00EA5A60">
        <w:rPr>
          <w:sz w:val="28"/>
          <w:szCs w:val="28"/>
        </w:rPr>
        <w:t>в</w:t>
      </w:r>
      <w:r w:rsidRPr="00EA5A60">
        <w:rPr>
          <w:spacing w:val="-3"/>
          <w:sz w:val="28"/>
          <w:szCs w:val="28"/>
        </w:rPr>
        <w:t xml:space="preserve"> </w:t>
      </w:r>
      <w:r w:rsidRPr="00EA5A60">
        <w:rPr>
          <w:sz w:val="28"/>
          <w:szCs w:val="28"/>
        </w:rPr>
        <w:t>системе</w:t>
      </w:r>
      <w:r w:rsidRPr="00EA5A60">
        <w:rPr>
          <w:spacing w:val="-2"/>
          <w:sz w:val="28"/>
          <w:szCs w:val="28"/>
        </w:rPr>
        <w:t xml:space="preserve"> </w:t>
      </w:r>
      <w:r w:rsidRPr="00EA5A60">
        <w:rPr>
          <w:sz w:val="28"/>
          <w:szCs w:val="28"/>
        </w:rPr>
        <w:t>общего</w:t>
      </w:r>
      <w:r w:rsidRPr="00EA5A60">
        <w:rPr>
          <w:spacing w:val="-3"/>
          <w:sz w:val="28"/>
          <w:szCs w:val="28"/>
        </w:rPr>
        <w:t xml:space="preserve"> </w:t>
      </w:r>
      <w:r w:rsidRPr="00EA5A60">
        <w:rPr>
          <w:sz w:val="28"/>
          <w:szCs w:val="28"/>
        </w:rPr>
        <w:t>образования</w:t>
      </w:r>
      <w:r w:rsidRPr="00EA5A60">
        <w:rPr>
          <w:spacing w:val="-2"/>
          <w:sz w:val="28"/>
          <w:szCs w:val="28"/>
        </w:rPr>
        <w:t xml:space="preserve"> </w:t>
      </w:r>
      <w:r w:rsidRPr="00EA5A60">
        <w:rPr>
          <w:sz w:val="28"/>
          <w:szCs w:val="28"/>
        </w:rPr>
        <w:t>как</w:t>
      </w:r>
      <w:r w:rsidRPr="00EA5A60">
        <w:rPr>
          <w:spacing w:val="-1"/>
          <w:sz w:val="28"/>
          <w:szCs w:val="28"/>
        </w:rPr>
        <w:t xml:space="preserve"> </w:t>
      </w:r>
      <w:r w:rsidRPr="00EA5A60">
        <w:rPr>
          <w:sz w:val="28"/>
          <w:szCs w:val="28"/>
        </w:rPr>
        <w:t>выразитель</w:t>
      </w:r>
      <w:r w:rsidRPr="00EA5A60">
        <w:rPr>
          <w:spacing w:val="-2"/>
          <w:sz w:val="28"/>
          <w:szCs w:val="28"/>
        </w:rPr>
        <w:t xml:space="preserve"> </w:t>
      </w:r>
      <w:r w:rsidRPr="00EA5A60">
        <w:rPr>
          <w:sz w:val="28"/>
          <w:szCs w:val="28"/>
        </w:rPr>
        <w:t>и</w:t>
      </w:r>
      <w:r w:rsidRPr="00EA5A60">
        <w:rPr>
          <w:spacing w:val="-4"/>
          <w:sz w:val="28"/>
          <w:szCs w:val="28"/>
        </w:rPr>
        <w:t xml:space="preserve"> </w:t>
      </w:r>
      <w:r w:rsidRPr="00EA5A60">
        <w:rPr>
          <w:sz w:val="28"/>
          <w:szCs w:val="28"/>
        </w:rPr>
        <w:t>хранитель</w:t>
      </w:r>
      <w:r w:rsidRPr="00EA5A60">
        <w:rPr>
          <w:spacing w:val="-1"/>
          <w:sz w:val="28"/>
          <w:szCs w:val="28"/>
        </w:rPr>
        <w:t xml:space="preserve"> </w:t>
      </w:r>
      <w:r w:rsidRPr="00EA5A60">
        <w:rPr>
          <w:sz w:val="28"/>
          <w:szCs w:val="28"/>
        </w:rPr>
        <w:t>культуры</w:t>
      </w:r>
      <w:r w:rsidRPr="00EA5A60">
        <w:rPr>
          <w:spacing w:val="-2"/>
          <w:sz w:val="28"/>
          <w:szCs w:val="28"/>
        </w:rPr>
        <w:t xml:space="preserve"> </w:t>
      </w:r>
      <w:r w:rsidRPr="00EA5A60">
        <w:rPr>
          <w:sz w:val="28"/>
          <w:szCs w:val="28"/>
        </w:rPr>
        <w:t>народа.</w:t>
      </w:r>
    </w:p>
    <w:p w:rsidR="00FB1818" w:rsidRPr="00EA5A60" w:rsidRDefault="00FB1818" w:rsidP="00EA5A60">
      <w:pPr>
        <w:pStyle w:val="ab"/>
        <w:tabs>
          <w:tab w:val="left" w:pos="142"/>
        </w:tabs>
        <w:ind w:left="0" w:right="-2" w:firstLine="567"/>
        <w:rPr>
          <w:sz w:val="28"/>
          <w:szCs w:val="28"/>
        </w:rPr>
      </w:pPr>
      <w:r w:rsidRPr="00EA5A60">
        <w:rPr>
          <w:sz w:val="28"/>
          <w:szCs w:val="28"/>
        </w:rPr>
        <w:t>Ценность курса состоит в большом объеме надпрограммного и практически значимого материала,</w:t>
      </w:r>
      <w:r w:rsidRPr="00EA5A60">
        <w:rPr>
          <w:spacing w:val="-8"/>
          <w:sz w:val="28"/>
          <w:szCs w:val="28"/>
        </w:rPr>
        <w:t xml:space="preserve"> </w:t>
      </w:r>
      <w:r w:rsidRPr="00EA5A60">
        <w:rPr>
          <w:sz w:val="28"/>
          <w:szCs w:val="28"/>
        </w:rPr>
        <w:t>который</w:t>
      </w:r>
      <w:r w:rsidRPr="00EA5A60">
        <w:rPr>
          <w:spacing w:val="-9"/>
          <w:sz w:val="28"/>
          <w:szCs w:val="28"/>
        </w:rPr>
        <w:t xml:space="preserve"> </w:t>
      </w:r>
      <w:r w:rsidRPr="00EA5A60">
        <w:rPr>
          <w:sz w:val="28"/>
          <w:szCs w:val="28"/>
        </w:rPr>
        <w:t>позволит</w:t>
      </w:r>
      <w:r w:rsidRPr="00EA5A60">
        <w:rPr>
          <w:spacing w:val="-8"/>
          <w:sz w:val="28"/>
          <w:szCs w:val="28"/>
        </w:rPr>
        <w:t xml:space="preserve"> </w:t>
      </w:r>
      <w:r w:rsidRPr="00EA5A60">
        <w:rPr>
          <w:sz w:val="28"/>
          <w:szCs w:val="28"/>
        </w:rPr>
        <w:t>ребенку</w:t>
      </w:r>
      <w:r w:rsidRPr="00EA5A60">
        <w:rPr>
          <w:spacing w:val="-14"/>
          <w:sz w:val="28"/>
          <w:szCs w:val="28"/>
        </w:rPr>
        <w:t xml:space="preserve"> </w:t>
      </w:r>
      <w:r w:rsidRPr="00EA5A60">
        <w:rPr>
          <w:sz w:val="28"/>
          <w:szCs w:val="28"/>
        </w:rPr>
        <w:t>эффективнее</w:t>
      </w:r>
      <w:r w:rsidRPr="00EA5A60">
        <w:rPr>
          <w:spacing w:val="-8"/>
          <w:sz w:val="28"/>
          <w:szCs w:val="28"/>
        </w:rPr>
        <w:t xml:space="preserve"> </w:t>
      </w:r>
      <w:r w:rsidRPr="00EA5A60">
        <w:rPr>
          <w:sz w:val="28"/>
          <w:szCs w:val="28"/>
        </w:rPr>
        <w:t>взаимодействовать</w:t>
      </w:r>
      <w:r w:rsidRPr="00EA5A60">
        <w:rPr>
          <w:spacing w:val="-7"/>
          <w:sz w:val="28"/>
          <w:szCs w:val="28"/>
        </w:rPr>
        <w:t xml:space="preserve"> </w:t>
      </w:r>
      <w:r w:rsidRPr="00EA5A60">
        <w:rPr>
          <w:sz w:val="28"/>
          <w:szCs w:val="28"/>
        </w:rPr>
        <w:t>в</w:t>
      </w:r>
      <w:r w:rsidRPr="00EA5A60">
        <w:rPr>
          <w:spacing w:val="-9"/>
          <w:sz w:val="28"/>
          <w:szCs w:val="28"/>
        </w:rPr>
        <w:t xml:space="preserve"> </w:t>
      </w:r>
      <w:r w:rsidRPr="00EA5A60">
        <w:rPr>
          <w:sz w:val="28"/>
          <w:szCs w:val="28"/>
        </w:rPr>
        <w:t>социуме</w:t>
      </w:r>
      <w:r w:rsidRPr="00EA5A60">
        <w:rPr>
          <w:spacing w:val="-9"/>
          <w:sz w:val="28"/>
          <w:szCs w:val="28"/>
        </w:rPr>
        <w:t xml:space="preserve"> </w:t>
      </w:r>
      <w:r w:rsidRPr="00EA5A60">
        <w:rPr>
          <w:sz w:val="28"/>
          <w:szCs w:val="28"/>
        </w:rPr>
        <w:t>и</w:t>
      </w:r>
      <w:r w:rsidRPr="00EA5A60">
        <w:rPr>
          <w:spacing w:val="-6"/>
          <w:sz w:val="28"/>
          <w:szCs w:val="28"/>
        </w:rPr>
        <w:t xml:space="preserve"> </w:t>
      </w:r>
      <w:r w:rsidRPr="00EA5A60">
        <w:rPr>
          <w:sz w:val="28"/>
          <w:szCs w:val="28"/>
        </w:rPr>
        <w:t>решать</w:t>
      </w:r>
      <w:r w:rsidRPr="00EA5A60">
        <w:rPr>
          <w:spacing w:val="-7"/>
          <w:sz w:val="28"/>
          <w:szCs w:val="28"/>
        </w:rPr>
        <w:t xml:space="preserve"> </w:t>
      </w:r>
      <w:r w:rsidRPr="00EA5A60">
        <w:rPr>
          <w:sz w:val="28"/>
          <w:szCs w:val="28"/>
        </w:rPr>
        <w:t>личностно</w:t>
      </w:r>
      <w:r w:rsidRPr="00EA5A60">
        <w:rPr>
          <w:spacing w:val="-58"/>
          <w:sz w:val="28"/>
          <w:szCs w:val="28"/>
        </w:rPr>
        <w:t xml:space="preserve"> </w:t>
      </w:r>
      <w:r w:rsidRPr="00EA5A60">
        <w:rPr>
          <w:sz w:val="28"/>
          <w:szCs w:val="28"/>
        </w:rPr>
        <w:t>значимые</w:t>
      </w:r>
      <w:r w:rsidRPr="00EA5A60">
        <w:rPr>
          <w:spacing w:val="-3"/>
          <w:sz w:val="28"/>
          <w:szCs w:val="28"/>
        </w:rPr>
        <w:t xml:space="preserve"> </w:t>
      </w:r>
      <w:r w:rsidRPr="00EA5A60">
        <w:rPr>
          <w:sz w:val="28"/>
          <w:szCs w:val="28"/>
        </w:rPr>
        <w:t>задачи.</w:t>
      </w:r>
    </w:p>
    <w:p w:rsidR="00FB1818" w:rsidRPr="00EA5A60" w:rsidRDefault="00FB1818" w:rsidP="00EA5A60">
      <w:pPr>
        <w:pStyle w:val="ab"/>
        <w:tabs>
          <w:tab w:val="left" w:pos="142"/>
        </w:tabs>
        <w:ind w:left="0" w:right="-2" w:firstLine="567"/>
        <w:rPr>
          <w:sz w:val="28"/>
          <w:szCs w:val="28"/>
        </w:rPr>
      </w:pPr>
      <w:r w:rsidRPr="00EA5A60">
        <w:rPr>
          <w:sz w:val="28"/>
          <w:szCs w:val="28"/>
        </w:rPr>
        <w:t>В процессе обучения ученик получает возможность совершенствовать метапредметные уни</w:t>
      </w:r>
      <w:r w:rsidRPr="00EA5A60">
        <w:rPr>
          <w:spacing w:val="-1"/>
          <w:sz w:val="28"/>
          <w:szCs w:val="28"/>
        </w:rPr>
        <w:t>версальные</w:t>
      </w:r>
      <w:r w:rsidRPr="00EA5A60">
        <w:rPr>
          <w:spacing w:val="-9"/>
          <w:sz w:val="28"/>
          <w:szCs w:val="28"/>
        </w:rPr>
        <w:t xml:space="preserve"> </w:t>
      </w:r>
      <w:r w:rsidRPr="00EA5A60">
        <w:rPr>
          <w:spacing w:val="-1"/>
          <w:sz w:val="28"/>
          <w:szCs w:val="28"/>
        </w:rPr>
        <w:t>учебные</w:t>
      </w:r>
      <w:r w:rsidRPr="00EA5A60">
        <w:rPr>
          <w:spacing w:val="-14"/>
          <w:sz w:val="28"/>
          <w:szCs w:val="28"/>
        </w:rPr>
        <w:t xml:space="preserve"> </w:t>
      </w:r>
      <w:r w:rsidRPr="00EA5A60">
        <w:rPr>
          <w:spacing w:val="-1"/>
          <w:sz w:val="28"/>
          <w:szCs w:val="28"/>
        </w:rPr>
        <w:t>действия,</w:t>
      </w:r>
      <w:r w:rsidRPr="00EA5A60">
        <w:rPr>
          <w:spacing w:val="-11"/>
          <w:sz w:val="28"/>
          <w:szCs w:val="28"/>
        </w:rPr>
        <w:t xml:space="preserve"> </w:t>
      </w:r>
      <w:r w:rsidRPr="00EA5A60">
        <w:rPr>
          <w:sz w:val="28"/>
          <w:szCs w:val="28"/>
        </w:rPr>
        <w:t>которые</w:t>
      </w:r>
      <w:r w:rsidRPr="00EA5A60">
        <w:rPr>
          <w:spacing w:val="-13"/>
          <w:sz w:val="28"/>
          <w:szCs w:val="28"/>
        </w:rPr>
        <w:t xml:space="preserve"> </w:t>
      </w:r>
      <w:r w:rsidRPr="00EA5A60">
        <w:rPr>
          <w:sz w:val="28"/>
          <w:szCs w:val="28"/>
        </w:rPr>
        <w:t>базируются,</w:t>
      </w:r>
      <w:r w:rsidRPr="00EA5A60">
        <w:rPr>
          <w:spacing w:val="-12"/>
          <w:sz w:val="28"/>
          <w:szCs w:val="28"/>
        </w:rPr>
        <w:t xml:space="preserve"> </w:t>
      </w:r>
      <w:r w:rsidRPr="00EA5A60">
        <w:rPr>
          <w:sz w:val="28"/>
          <w:szCs w:val="28"/>
        </w:rPr>
        <w:t>в</w:t>
      </w:r>
      <w:r w:rsidRPr="00EA5A60">
        <w:rPr>
          <w:spacing w:val="-13"/>
          <w:sz w:val="28"/>
          <w:szCs w:val="28"/>
        </w:rPr>
        <w:t xml:space="preserve"> </w:t>
      </w:r>
      <w:r w:rsidRPr="00EA5A60">
        <w:rPr>
          <w:sz w:val="28"/>
          <w:szCs w:val="28"/>
        </w:rPr>
        <w:t>частности,</w:t>
      </w:r>
      <w:r w:rsidRPr="00EA5A60">
        <w:rPr>
          <w:spacing w:val="-11"/>
          <w:sz w:val="28"/>
          <w:szCs w:val="28"/>
        </w:rPr>
        <w:t xml:space="preserve"> </w:t>
      </w:r>
      <w:r w:rsidRPr="00EA5A60">
        <w:rPr>
          <w:sz w:val="28"/>
          <w:szCs w:val="28"/>
        </w:rPr>
        <w:t>и</w:t>
      </w:r>
      <w:r w:rsidRPr="00EA5A60">
        <w:rPr>
          <w:spacing w:val="-12"/>
          <w:sz w:val="28"/>
          <w:szCs w:val="28"/>
        </w:rPr>
        <w:t xml:space="preserve"> </w:t>
      </w:r>
      <w:r w:rsidRPr="00EA5A60">
        <w:rPr>
          <w:sz w:val="28"/>
          <w:szCs w:val="28"/>
        </w:rPr>
        <w:t>на</w:t>
      </w:r>
      <w:r w:rsidRPr="00EA5A60">
        <w:rPr>
          <w:spacing w:val="-16"/>
          <w:sz w:val="28"/>
          <w:szCs w:val="28"/>
        </w:rPr>
        <w:t xml:space="preserve"> </w:t>
      </w:r>
      <w:r w:rsidRPr="00EA5A60">
        <w:rPr>
          <w:sz w:val="28"/>
          <w:szCs w:val="28"/>
        </w:rPr>
        <w:t>видах</w:t>
      </w:r>
      <w:r w:rsidRPr="00EA5A60">
        <w:rPr>
          <w:spacing w:val="-9"/>
          <w:sz w:val="28"/>
          <w:szCs w:val="28"/>
        </w:rPr>
        <w:t xml:space="preserve"> </w:t>
      </w:r>
      <w:r w:rsidRPr="00EA5A60">
        <w:rPr>
          <w:sz w:val="28"/>
          <w:szCs w:val="28"/>
        </w:rPr>
        <w:t>речевой</w:t>
      </w:r>
      <w:r w:rsidRPr="00EA5A60">
        <w:rPr>
          <w:spacing w:val="-12"/>
          <w:sz w:val="28"/>
          <w:szCs w:val="28"/>
        </w:rPr>
        <w:t xml:space="preserve"> </w:t>
      </w:r>
      <w:r w:rsidRPr="00EA5A60">
        <w:rPr>
          <w:sz w:val="28"/>
          <w:szCs w:val="28"/>
        </w:rPr>
        <w:t>деятельности</w:t>
      </w:r>
      <w:r w:rsidRPr="00EA5A60">
        <w:rPr>
          <w:spacing w:val="-57"/>
          <w:sz w:val="28"/>
          <w:szCs w:val="28"/>
        </w:rPr>
        <w:t xml:space="preserve"> </w:t>
      </w:r>
      <w:r w:rsidRPr="00EA5A60">
        <w:rPr>
          <w:sz w:val="28"/>
          <w:szCs w:val="28"/>
        </w:rPr>
        <w:t>и</w:t>
      </w:r>
      <w:r w:rsidRPr="00EA5A60">
        <w:rPr>
          <w:spacing w:val="-1"/>
          <w:sz w:val="28"/>
          <w:szCs w:val="28"/>
        </w:rPr>
        <w:t xml:space="preserve"> </w:t>
      </w:r>
      <w:r w:rsidRPr="00EA5A60">
        <w:rPr>
          <w:sz w:val="28"/>
          <w:szCs w:val="28"/>
        </w:rPr>
        <w:t>предполагают развитие</w:t>
      </w:r>
      <w:r w:rsidRPr="00EA5A60">
        <w:rPr>
          <w:spacing w:val="-1"/>
          <w:sz w:val="28"/>
          <w:szCs w:val="28"/>
        </w:rPr>
        <w:t xml:space="preserve"> </w:t>
      </w:r>
      <w:r w:rsidRPr="00EA5A60">
        <w:rPr>
          <w:sz w:val="28"/>
          <w:szCs w:val="28"/>
        </w:rPr>
        <w:t>речемыслительных</w:t>
      </w:r>
      <w:r w:rsidRPr="00EA5A60">
        <w:rPr>
          <w:spacing w:val="1"/>
          <w:sz w:val="28"/>
          <w:szCs w:val="28"/>
        </w:rPr>
        <w:t xml:space="preserve"> </w:t>
      </w:r>
      <w:r w:rsidRPr="00EA5A60">
        <w:rPr>
          <w:sz w:val="28"/>
          <w:szCs w:val="28"/>
        </w:rPr>
        <w:t>способностей.</w:t>
      </w:r>
    </w:p>
    <w:p w:rsidR="00FB1818" w:rsidRPr="00EA5A60" w:rsidRDefault="00FB1818" w:rsidP="00EA5A60">
      <w:pPr>
        <w:pStyle w:val="ab"/>
        <w:tabs>
          <w:tab w:val="left" w:pos="142"/>
        </w:tabs>
        <w:ind w:left="0" w:right="-2" w:firstLine="567"/>
        <w:rPr>
          <w:sz w:val="28"/>
          <w:szCs w:val="28"/>
        </w:rPr>
      </w:pPr>
      <w:r w:rsidRPr="00EA5A60">
        <w:rPr>
          <w:sz w:val="28"/>
          <w:szCs w:val="28"/>
        </w:rPr>
        <w:t>В процессе изучения родного (русского) языка совершенствуются и развиваются следующие</w:t>
      </w:r>
      <w:r w:rsidRPr="00EA5A60">
        <w:rPr>
          <w:spacing w:val="1"/>
          <w:sz w:val="28"/>
          <w:szCs w:val="28"/>
        </w:rPr>
        <w:t xml:space="preserve"> </w:t>
      </w:r>
      <w:r w:rsidRPr="00EA5A60">
        <w:rPr>
          <w:sz w:val="28"/>
          <w:szCs w:val="28"/>
        </w:rPr>
        <w:t>общеучебные умения: коммуникативные (владение всеми видами речевой де</w:t>
      </w:r>
      <w:r w:rsidRPr="00EA5A60">
        <w:rPr>
          <w:sz w:val="28"/>
          <w:szCs w:val="28"/>
        </w:rPr>
        <w:lastRenderedPageBreak/>
        <w:t>ятельности и основами</w:t>
      </w:r>
      <w:r w:rsidRPr="00EA5A60">
        <w:rPr>
          <w:spacing w:val="-5"/>
          <w:sz w:val="28"/>
          <w:szCs w:val="28"/>
        </w:rPr>
        <w:t xml:space="preserve"> </w:t>
      </w:r>
      <w:r w:rsidRPr="00EA5A60">
        <w:rPr>
          <w:sz w:val="28"/>
          <w:szCs w:val="28"/>
        </w:rPr>
        <w:t>культуры</w:t>
      </w:r>
      <w:r w:rsidRPr="00EA5A60">
        <w:rPr>
          <w:spacing w:val="-3"/>
          <w:sz w:val="28"/>
          <w:szCs w:val="28"/>
        </w:rPr>
        <w:t xml:space="preserve"> </w:t>
      </w:r>
      <w:r w:rsidRPr="00EA5A60">
        <w:rPr>
          <w:sz w:val="28"/>
          <w:szCs w:val="28"/>
        </w:rPr>
        <w:t>устной</w:t>
      </w:r>
      <w:r w:rsidRPr="00EA5A60">
        <w:rPr>
          <w:spacing w:val="-6"/>
          <w:sz w:val="28"/>
          <w:szCs w:val="28"/>
        </w:rPr>
        <w:t xml:space="preserve"> </w:t>
      </w:r>
      <w:r w:rsidRPr="00EA5A60">
        <w:rPr>
          <w:sz w:val="28"/>
          <w:szCs w:val="28"/>
        </w:rPr>
        <w:t>и</w:t>
      </w:r>
      <w:r w:rsidRPr="00EA5A60">
        <w:rPr>
          <w:spacing w:val="-4"/>
          <w:sz w:val="28"/>
          <w:szCs w:val="28"/>
        </w:rPr>
        <w:t xml:space="preserve"> </w:t>
      </w:r>
      <w:r w:rsidRPr="00EA5A60">
        <w:rPr>
          <w:sz w:val="28"/>
          <w:szCs w:val="28"/>
        </w:rPr>
        <w:t>письменной</w:t>
      </w:r>
      <w:r w:rsidRPr="00EA5A60">
        <w:rPr>
          <w:spacing w:val="-4"/>
          <w:sz w:val="28"/>
          <w:szCs w:val="28"/>
        </w:rPr>
        <w:t xml:space="preserve"> </w:t>
      </w:r>
      <w:r w:rsidRPr="00EA5A60">
        <w:rPr>
          <w:sz w:val="28"/>
          <w:szCs w:val="28"/>
        </w:rPr>
        <w:t>речи,</w:t>
      </w:r>
      <w:r w:rsidRPr="00EA5A60">
        <w:rPr>
          <w:spacing w:val="-7"/>
          <w:sz w:val="28"/>
          <w:szCs w:val="28"/>
        </w:rPr>
        <w:t xml:space="preserve"> </w:t>
      </w:r>
      <w:r w:rsidRPr="00EA5A60">
        <w:rPr>
          <w:sz w:val="28"/>
          <w:szCs w:val="28"/>
        </w:rPr>
        <w:t>базовыми</w:t>
      </w:r>
      <w:r w:rsidRPr="00EA5A60">
        <w:rPr>
          <w:spacing w:val="-2"/>
          <w:sz w:val="28"/>
          <w:szCs w:val="28"/>
        </w:rPr>
        <w:t xml:space="preserve"> </w:t>
      </w:r>
      <w:r w:rsidRPr="00EA5A60">
        <w:rPr>
          <w:sz w:val="28"/>
          <w:szCs w:val="28"/>
        </w:rPr>
        <w:t>умениями</w:t>
      </w:r>
      <w:r w:rsidRPr="00EA5A60">
        <w:rPr>
          <w:spacing w:val="-4"/>
          <w:sz w:val="28"/>
          <w:szCs w:val="28"/>
        </w:rPr>
        <w:t xml:space="preserve"> </w:t>
      </w:r>
      <w:r w:rsidRPr="00EA5A60">
        <w:rPr>
          <w:sz w:val="28"/>
          <w:szCs w:val="28"/>
        </w:rPr>
        <w:t>и</w:t>
      </w:r>
      <w:r w:rsidRPr="00EA5A60">
        <w:rPr>
          <w:spacing w:val="-6"/>
          <w:sz w:val="28"/>
          <w:szCs w:val="28"/>
        </w:rPr>
        <w:t xml:space="preserve"> </w:t>
      </w:r>
      <w:r w:rsidRPr="00EA5A60">
        <w:rPr>
          <w:sz w:val="28"/>
          <w:szCs w:val="28"/>
        </w:rPr>
        <w:t>навыками</w:t>
      </w:r>
      <w:r w:rsidRPr="00EA5A60">
        <w:rPr>
          <w:spacing w:val="-4"/>
          <w:sz w:val="28"/>
          <w:szCs w:val="28"/>
        </w:rPr>
        <w:t xml:space="preserve"> </w:t>
      </w:r>
      <w:r w:rsidRPr="00EA5A60">
        <w:rPr>
          <w:sz w:val="28"/>
          <w:szCs w:val="28"/>
        </w:rPr>
        <w:t>использования</w:t>
      </w:r>
      <w:r w:rsidRPr="00EA5A60">
        <w:rPr>
          <w:spacing w:val="-7"/>
          <w:sz w:val="28"/>
          <w:szCs w:val="28"/>
        </w:rPr>
        <w:t xml:space="preserve"> </w:t>
      </w:r>
      <w:r w:rsidRPr="00EA5A60">
        <w:rPr>
          <w:sz w:val="28"/>
          <w:szCs w:val="28"/>
        </w:rPr>
        <w:t>языка</w:t>
      </w:r>
      <w:r w:rsidRPr="00EA5A60">
        <w:rPr>
          <w:spacing w:val="-58"/>
          <w:sz w:val="28"/>
          <w:szCs w:val="28"/>
        </w:rPr>
        <w:t xml:space="preserve"> </w:t>
      </w:r>
      <w:r w:rsidRPr="00EA5A60">
        <w:rPr>
          <w:sz w:val="28"/>
          <w:szCs w:val="28"/>
        </w:rPr>
        <w:t>в жизненно важных для учащихся сферах и ситуациях общения), интеллектуальные (сравнение и</w:t>
      </w:r>
      <w:r w:rsidRPr="00EA5A60">
        <w:rPr>
          <w:spacing w:val="-57"/>
          <w:sz w:val="28"/>
          <w:szCs w:val="28"/>
        </w:rPr>
        <w:t xml:space="preserve"> </w:t>
      </w:r>
      <w:r w:rsidRPr="00EA5A60">
        <w:rPr>
          <w:sz w:val="28"/>
          <w:szCs w:val="28"/>
        </w:rPr>
        <w:t>сопоставление,</w:t>
      </w:r>
      <w:r w:rsidRPr="00EA5A60">
        <w:rPr>
          <w:spacing w:val="-9"/>
          <w:sz w:val="28"/>
          <w:szCs w:val="28"/>
        </w:rPr>
        <w:t xml:space="preserve"> </w:t>
      </w:r>
      <w:r w:rsidRPr="00EA5A60">
        <w:rPr>
          <w:sz w:val="28"/>
          <w:szCs w:val="28"/>
        </w:rPr>
        <w:t>соотнесение,</w:t>
      </w:r>
      <w:r w:rsidRPr="00EA5A60">
        <w:rPr>
          <w:spacing w:val="-8"/>
          <w:sz w:val="28"/>
          <w:szCs w:val="28"/>
        </w:rPr>
        <w:t xml:space="preserve"> </w:t>
      </w:r>
      <w:r w:rsidRPr="00EA5A60">
        <w:rPr>
          <w:sz w:val="28"/>
          <w:szCs w:val="28"/>
        </w:rPr>
        <w:t>синтез,</w:t>
      </w:r>
      <w:r w:rsidRPr="00EA5A60">
        <w:rPr>
          <w:spacing w:val="-8"/>
          <w:sz w:val="28"/>
          <w:szCs w:val="28"/>
        </w:rPr>
        <w:t xml:space="preserve"> </w:t>
      </w:r>
      <w:r w:rsidRPr="00EA5A60">
        <w:rPr>
          <w:sz w:val="28"/>
          <w:szCs w:val="28"/>
        </w:rPr>
        <w:t>обобщение,</w:t>
      </w:r>
      <w:r w:rsidRPr="00EA5A60">
        <w:rPr>
          <w:spacing w:val="-8"/>
          <w:sz w:val="28"/>
          <w:szCs w:val="28"/>
        </w:rPr>
        <w:t xml:space="preserve"> </w:t>
      </w:r>
      <w:r w:rsidRPr="00EA5A60">
        <w:rPr>
          <w:sz w:val="28"/>
          <w:szCs w:val="28"/>
        </w:rPr>
        <w:t>абстрагирование,</w:t>
      </w:r>
      <w:r w:rsidRPr="00EA5A60">
        <w:rPr>
          <w:spacing w:val="-8"/>
          <w:sz w:val="28"/>
          <w:szCs w:val="28"/>
        </w:rPr>
        <w:t xml:space="preserve"> </w:t>
      </w:r>
      <w:r w:rsidRPr="00EA5A60">
        <w:rPr>
          <w:sz w:val="28"/>
          <w:szCs w:val="28"/>
        </w:rPr>
        <w:t>оценивание</w:t>
      </w:r>
      <w:r w:rsidRPr="00EA5A60">
        <w:rPr>
          <w:spacing w:val="-9"/>
          <w:sz w:val="28"/>
          <w:szCs w:val="28"/>
        </w:rPr>
        <w:t xml:space="preserve"> </w:t>
      </w:r>
      <w:r w:rsidRPr="00EA5A60">
        <w:rPr>
          <w:sz w:val="28"/>
          <w:szCs w:val="28"/>
        </w:rPr>
        <w:t>и</w:t>
      </w:r>
      <w:r w:rsidRPr="00EA5A60">
        <w:rPr>
          <w:spacing w:val="-7"/>
          <w:sz w:val="28"/>
          <w:szCs w:val="28"/>
        </w:rPr>
        <w:t xml:space="preserve"> </w:t>
      </w:r>
      <w:r w:rsidRPr="00EA5A60">
        <w:rPr>
          <w:sz w:val="28"/>
          <w:szCs w:val="28"/>
        </w:rPr>
        <w:t>классификация),</w:t>
      </w:r>
      <w:r w:rsidRPr="00EA5A60">
        <w:rPr>
          <w:spacing w:val="-58"/>
          <w:sz w:val="28"/>
          <w:szCs w:val="28"/>
        </w:rPr>
        <w:t xml:space="preserve"> </w:t>
      </w:r>
      <w:r w:rsidRPr="00EA5A60">
        <w:rPr>
          <w:sz w:val="28"/>
          <w:szCs w:val="28"/>
        </w:rPr>
        <w:t>информационные</w:t>
      </w:r>
      <w:r w:rsidRPr="00EA5A60">
        <w:rPr>
          <w:spacing w:val="-8"/>
          <w:sz w:val="28"/>
          <w:szCs w:val="28"/>
        </w:rPr>
        <w:t xml:space="preserve"> </w:t>
      </w:r>
      <w:r w:rsidRPr="00EA5A60">
        <w:rPr>
          <w:sz w:val="28"/>
          <w:szCs w:val="28"/>
        </w:rPr>
        <w:t>(умение</w:t>
      </w:r>
      <w:r w:rsidRPr="00EA5A60">
        <w:rPr>
          <w:spacing w:val="-7"/>
          <w:sz w:val="28"/>
          <w:szCs w:val="28"/>
        </w:rPr>
        <w:t xml:space="preserve"> </w:t>
      </w:r>
      <w:r w:rsidRPr="00EA5A60">
        <w:rPr>
          <w:sz w:val="28"/>
          <w:szCs w:val="28"/>
        </w:rPr>
        <w:t>извлекать</w:t>
      </w:r>
      <w:r w:rsidRPr="00EA5A60">
        <w:rPr>
          <w:spacing w:val="-4"/>
          <w:sz w:val="28"/>
          <w:szCs w:val="28"/>
        </w:rPr>
        <w:t xml:space="preserve"> </w:t>
      </w:r>
      <w:r w:rsidRPr="00EA5A60">
        <w:rPr>
          <w:sz w:val="28"/>
          <w:szCs w:val="28"/>
        </w:rPr>
        <w:t>3</w:t>
      </w:r>
      <w:r w:rsidRPr="00EA5A60">
        <w:rPr>
          <w:spacing w:val="-7"/>
          <w:sz w:val="28"/>
          <w:szCs w:val="28"/>
        </w:rPr>
        <w:t xml:space="preserve"> </w:t>
      </w:r>
      <w:r w:rsidRPr="00EA5A60">
        <w:rPr>
          <w:sz w:val="28"/>
          <w:szCs w:val="28"/>
        </w:rPr>
        <w:t>информацию</w:t>
      </w:r>
      <w:r w:rsidRPr="00EA5A60">
        <w:rPr>
          <w:spacing w:val="-5"/>
          <w:sz w:val="28"/>
          <w:szCs w:val="28"/>
        </w:rPr>
        <w:t xml:space="preserve"> </w:t>
      </w:r>
      <w:r w:rsidRPr="00EA5A60">
        <w:rPr>
          <w:sz w:val="28"/>
          <w:szCs w:val="28"/>
        </w:rPr>
        <w:t>из</w:t>
      </w:r>
      <w:r w:rsidRPr="00EA5A60">
        <w:rPr>
          <w:spacing w:val="-5"/>
          <w:sz w:val="28"/>
          <w:szCs w:val="28"/>
        </w:rPr>
        <w:t xml:space="preserve"> </w:t>
      </w:r>
      <w:r w:rsidRPr="00EA5A60">
        <w:rPr>
          <w:sz w:val="28"/>
          <w:szCs w:val="28"/>
        </w:rPr>
        <w:t>различных</w:t>
      </w:r>
      <w:r w:rsidRPr="00EA5A60">
        <w:rPr>
          <w:spacing w:val="-5"/>
          <w:sz w:val="28"/>
          <w:szCs w:val="28"/>
        </w:rPr>
        <w:t xml:space="preserve"> </w:t>
      </w:r>
      <w:r w:rsidRPr="00EA5A60">
        <w:rPr>
          <w:sz w:val="28"/>
          <w:szCs w:val="28"/>
        </w:rPr>
        <w:t>источников,</w:t>
      </w:r>
      <w:r w:rsidRPr="00EA5A60">
        <w:rPr>
          <w:spacing w:val="-3"/>
          <w:sz w:val="28"/>
          <w:szCs w:val="28"/>
        </w:rPr>
        <w:t xml:space="preserve"> </w:t>
      </w:r>
      <w:r w:rsidRPr="00EA5A60">
        <w:rPr>
          <w:sz w:val="28"/>
          <w:szCs w:val="28"/>
        </w:rPr>
        <w:t>умение</w:t>
      </w:r>
      <w:r w:rsidRPr="00EA5A60">
        <w:rPr>
          <w:spacing w:val="-7"/>
          <w:sz w:val="28"/>
          <w:szCs w:val="28"/>
        </w:rPr>
        <w:t xml:space="preserve"> </w:t>
      </w:r>
      <w:r w:rsidRPr="00EA5A60">
        <w:rPr>
          <w:sz w:val="28"/>
          <w:szCs w:val="28"/>
        </w:rPr>
        <w:t>работать</w:t>
      </w:r>
      <w:r w:rsidRPr="00EA5A60">
        <w:rPr>
          <w:spacing w:val="-5"/>
          <w:sz w:val="28"/>
          <w:szCs w:val="28"/>
        </w:rPr>
        <w:t xml:space="preserve"> </w:t>
      </w:r>
      <w:r w:rsidRPr="00EA5A60">
        <w:rPr>
          <w:sz w:val="28"/>
          <w:szCs w:val="28"/>
        </w:rPr>
        <w:t>с</w:t>
      </w:r>
      <w:r w:rsidRPr="00EA5A60">
        <w:rPr>
          <w:spacing w:val="-57"/>
          <w:sz w:val="28"/>
          <w:szCs w:val="28"/>
        </w:rPr>
        <w:t xml:space="preserve"> </w:t>
      </w:r>
      <w:r w:rsidRPr="00EA5A60">
        <w:rPr>
          <w:sz w:val="28"/>
          <w:szCs w:val="28"/>
        </w:rPr>
        <w:t>текстом), организационные (умение формулировать</w:t>
      </w:r>
      <w:r w:rsidRPr="00EA5A60">
        <w:rPr>
          <w:spacing w:val="1"/>
          <w:sz w:val="28"/>
          <w:szCs w:val="28"/>
        </w:rPr>
        <w:t xml:space="preserve"> </w:t>
      </w:r>
      <w:r w:rsidRPr="00EA5A60">
        <w:rPr>
          <w:sz w:val="28"/>
          <w:szCs w:val="28"/>
        </w:rPr>
        <w:t>цель деятельности, планировать</w:t>
      </w:r>
      <w:r w:rsidRPr="00EA5A60">
        <w:rPr>
          <w:spacing w:val="1"/>
          <w:sz w:val="28"/>
          <w:szCs w:val="28"/>
        </w:rPr>
        <w:t xml:space="preserve"> </w:t>
      </w:r>
      <w:r w:rsidRPr="00EA5A60">
        <w:rPr>
          <w:sz w:val="28"/>
          <w:szCs w:val="28"/>
        </w:rPr>
        <w:t>ее, осуществлять</w:t>
      </w:r>
      <w:r w:rsidRPr="00EA5A60">
        <w:rPr>
          <w:spacing w:val="-6"/>
          <w:sz w:val="28"/>
          <w:szCs w:val="28"/>
        </w:rPr>
        <w:t xml:space="preserve"> </w:t>
      </w:r>
      <w:r w:rsidRPr="00EA5A60">
        <w:rPr>
          <w:sz w:val="28"/>
          <w:szCs w:val="28"/>
        </w:rPr>
        <w:t>самоконтроль,</w:t>
      </w:r>
      <w:r w:rsidRPr="00EA5A60">
        <w:rPr>
          <w:spacing w:val="-7"/>
          <w:sz w:val="28"/>
          <w:szCs w:val="28"/>
        </w:rPr>
        <w:t xml:space="preserve"> </w:t>
      </w:r>
      <w:r w:rsidRPr="00EA5A60">
        <w:rPr>
          <w:sz w:val="28"/>
          <w:szCs w:val="28"/>
        </w:rPr>
        <w:t>самооценку,</w:t>
      </w:r>
      <w:r w:rsidRPr="00EA5A60">
        <w:rPr>
          <w:spacing w:val="-4"/>
          <w:sz w:val="28"/>
          <w:szCs w:val="28"/>
        </w:rPr>
        <w:t xml:space="preserve"> </w:t>
      </w:r>
      <w:r w:rsidRPr="00EA5A60">
        <w:rPr>
          <w:sz w:val="28"/>
          <w:szCs w:val="28"/>
        </w:rPr>
        <w:t>самокоррекцию).</w:t>
      </w:r>
      <w:r w:rsidRPr="00EA5A60">
        <w:rPr>
          <w:spacing w:val="-8"/>
          <w:sz w:val="28"/>
          <w:szCs w:val="28"/>
        </w:rPr>
        <w:t xml:space="preserve"> </w:t>
      </w:r>
      <w:r w:rsidRPr="00EA5A60">
        <w:rPr>
          <w:sz w:val="28"/>
          <w:szCs w:val="28"/>
        </w:rPr>
        <w:t>Текстоцентричность</w:t>
      </w:r>
      <w:r w:rsidRPr="00EA5A60">
        <w:rPr>
          <w:spacing w:val="-4"/>
          <w:sz w:val="28"/>
          <w:szCs w:val="28"/>
        </w:rPr>
        <w:t xml:space="preserve"> </w:t>
      </w:r>
      <w:r w:rsidRPr="00EA5A60">
        <w:rPr>
          <w:sz w:val="28"/>
          <w:szCs w:val="28"/>
        </w:rPr>
        <w:t>курса</w:t>
      </w:r>
      <w:r w:rsidRPr="00EA5A60">
        <w:rPr>
          <w:spacing w:val="-6"/>
          <w:sz w:val="28"/>
          <w:szCs w:val="28"/>
        </w:rPr>
        <w:t xml:space="preserve"> </w:t>
      </w:r>
      <w:r w:rsidRPr="00EA5A60">
        <w:rPr>
          <w:sz w:val="28"/>
          <w:szCs w:val="28"/>
        </w:rPr>
        <w:t>связана</w:t>
      </w:r>
      <w:r w:rsidRPr="00EA5A60">
        <w:rPr>
          <w:spacing w:val="-5"/>
          <w:sz w:val="28"/>
          <w:szCs w:val="28"/>
        </w:rPr>
        <w:t xml:space="preserve"> </w:t>
      </w:r>
      <w:r w:rsidRPr="00EA5A60">
        <w:rPr>
          <w:sz w:val="28"/>
          <w:szCs w:val="28"/>
        </w:rPr>
        <w:t>с</w:t>
      </w:r>
      <w:r w:rsidRPr="00EA5A60">
        <w:rPr>
          <w:spacing w:val="-5"/>
          <w:sz w:val="28"/>
          <w:szCs w:val="28"/>
        </w:rPr>
        <w:t xml:space="preserve"> </w:t>
      </w:r>
      <w:r w:rsidRPr="00EA5A60">
        <w:rPr>
          <w:sz w:val="28"/>
          <w:szCs w:val="28"/>
        </w:rPr>
        <w:t>возросшей ролью умений оперативно и корректно интерпретировать устную и письменную информацию.</w:t>
      </w:r>
    </w:p>
    <w:p w:rsidR="00FB1818" w:rsidRPr="00EA5A60" w:rsidRDefault="00FB1818" w:rsidP="00EA5A60">
      <w:pPr>
        <w:pStyle w:val="ab"/>
        <w:tabs>
          <w:tab w:val="left" w:pos="142"/>
        </w:tabs>
        <w:ind w:left="0" w:right="-2" w:firstLine="567"/>
        <w:jc w:val="left"/>
        <w:rPr>
          <w:sz w:val="28"/>
          <w:szCs w:val="28"/>
        </w:rPr>
      </w:pPr>
      <w:r w:rsidRPr="00EA5A60">
        <w:rPr>
          <w:sz w:val="28"/>
          <w:szCs w:val="28"/>
          <w:u w:val="single"/>
        </w:rPr>
        <w:t>Владение</w:t>
      </w:r>
      <w:r w:rsidRPr="00EA5A60">
        <w:rPr>
          <w:spacing w:val="-4"/>
          <w:sz w:val="28"/>
          <w:szCs w:val="28"/>
          <w:u w:val="single"/>
        </w:rPr>
        <w:t xml:space="preserve"> </w:t>
      </w:r>
      <w:r w:rsidRPr="00EA5A60">
        <w:rPr>
          <w:sz w:val="28"/>
          <w:szCs w:val="28"/>
          <w:u w:val="single"/>
        </w:rPr>
        <w:t>всеми</w:t>
      </w:r>
      <w:r w:rsidRPr="00EA5A60">
        <w:rPr>
          <w:spacing w:val="-3"/>
          <w:sz w:val="28"/>
          <w:szCs w:val="28"/>
          <w:u w:val="single"/>
        </w:rPr>
        <w:t xml:space="preserve"> </w:t>
      </w:r>
      <w:r w:rsidRPr="00EA5A60">
        <w:rPr>
          <w:sz w:val="28"/>
          <w:szCs w:val="28"/>
          <w:u w:val="single"/>
        </w:rPr>
        <w:t>видами</w:t>
      </w:r>
      <w:r w:rsidRPr="00EA5A60">
        <w:rPr>
          <w:spacing w:val="-3"/>
          <w:sz w:val="28"/>
          <w:szCs w:val="28"/>
          <w:u w:val="single"/>
        </w:rPr>
        <w:t xml:space="preserve"> </w:t>
      </w:r>
      <w:r w:rsidRPr="00EA5A60">
        <w:rPr>
          <w:sz w:val="28"/>
          <w:szCs w:val="28"/>
          <w:u w:val="single"/>
        </w:rPr>
        <w:t>речевой</w:t>
      </w:r>
      <w:r w:rsidRPr="00EA5A60">
        <w:rPr>
          <w:spacing w:val="-3"/>
          <w:sz w:val="28"/>
          <w:szCs w:val="28"/>
          <w:u w:val="single"/>
        </w:rPr>
        <w:t xml:space="preserve"> </w:t>
      </w:r>
      <w:r w:rsidRPr="00EA5A60">
        <w:rPr>
          <w:sz w:val="28"/>
          <w:szCs w:val="28"/>
          <w:u w:val="single"/>
        </w:rPr>
        <w:t>деятельности:</w:t>
      </w:r>
    </w:p>
    <w:p w:rsidR="00FB1818" w:rsidRPr="00EA5A60" w:rsidRDefault="00FB1818" w:rsidP="00EA5A60">
      <w:pPr>
        <w:pStyle w:val="Heading1"/>
        <w:tabs>
          <w:tab w:val="left" w:pos="142"/>
        </w:tabs>
        <w:ind w:left="0" w:right="-2" w:firstLine="567"/>
        <w:jc w:val="left"/>
        <w:rPr>
          <w:sz w:val="28"/>
          <w:szCs w:val="28"/>
        </w:rPr>
      </w:pPr>
      <w:r w:rsidRPr="00EA5A60">
        <w:rPr>
          <w:sz w:val="28"/>
          <w:szCs w:val="28"/>
        </w:rPr>
        <w:t>аудирование</w:t>
      </w:r>
      <w:r w:rsidRPr="00EA5A60">
        <w:rPr>
          <w:spacing w:val="-4"/>
          <w:sz w:val="28"/>
          <w:szCs w:val="28"/>
        </w:rPr>
        <w:t xml:space="preserve"> </w:t>
      </w:r>
      <w:r w:rsidRPr="00EA5A60">
        <w:rPr>
          <w:sz w:val="28"/>
          <w:szCs w:val="28"/>
        </w:rPr>
        <w:t>и</w:t>
      </w:r>
      <w:r w:rsidRPr="00EA5A60">
        <w:rPr>
          <w:spacing w:val="-2"/>
          <w:sz w:val="28"/>
          <w:szCs w:val="28"/>
        </w:rPr>
        <w:t xml:space="preserve"> </w:t>
      </w:r>
      <w:r w:rsidRPr="00EA5A60">
        <w:rPr>
          <w:sz w:val="28"/>
          <w:szCs w:val="28"/>
        </w:rPr>
        <w:t>чтение:</w:t>
      </w:r>
    </w:p>
    <w:p w:rsidR="00FB1818" w:rsidRPr="00EA5A60" w:rsidRDefault="00FB1818" w:rsidP="0012439A">
      <w:pPr>
        <w:pStyle w:val="a4"/>
        <w:widowControl w:val="0"/>
        <w:numPr>
          <w:ilvl w:val="1"/>
          <w:numId w:val="270"/>
        </w:numPr>
        <w:tabs>
          <w:tab w:val="left" w:pos="142"/>
          <w:tab w:val="left" w:pos="1126"/>
          <w:tab w:val="left" w:pos="1127"/>
        </w:tabs>
        <w:autoSpaceDE w:val="0"/>
        <w:autoSpaceDN w:val="0"/>
        <w:spacing w:after="0" w:line="240" w:lineRule="auto"/>
        <w:ind w:left="0" w:right="-2" w:firstLine="567"/>
        <w:jc w:val="both"/>
        <w:rPr>
          <w:rFonts w:ascii="Times New Roman" w:hAnsi="Times New Roman"/>
          <w:sz w:val="28"/>
          <w:szCs w:val="28"/>
          <w:lang w:val="ru-RU"/>
        </w:rPr>
      </w:pPr>
      <w:r w:rsidRPr="00EA5A60">
        <w:rPr>
          <w:rFonts w:ascii="Times New Roman" w:hAnsi="Times New Roman"/>
          <w:sz w:val="28"/>
          <w:szCs w:val="28"/>
          <w:lang w:val="ru-RU"/>
        </w:rPr>
        <w:t>адекватное</w:t>
      </w:r>
      <w:r w:rsidRPr="00EA5A60">
        <w:rPr>
          <w:rFonts w:ascii="Times New Roman" w:hAnsi="Times New Roman"/>
          <w:spacing w:val="33"/>
          <w:sz w:val="28"/>
          <w:szCs w:val="28"/>
          <w:lang w:val="ru-RU"/>
        </w:rPr>
        <w:t xml:space="preserve"> </w:t>
      </w:r>
      <w:r w:rsidRPr="00EA5A60">
        <w:rPr>
          <w:rFonts w:ascii="Times New Roman" w:hAnsi="Times New Roman"/>
          <w:sz w:val="28"/>
          <w:szCs w:val="28"/>
          <w:lang w:val="ru-RU"/>
        </w:rPr>
        <w:t>понимание</w:t>
      </w:r>
      <w:r w:rsidRPr="00EA5A60">
        <w:rPr>
          <w:rFonts w:ascii="Times New Roman" w:hAnsi="Times New Roman"/>
          <w:spacing w:val="30"/>
          <w:sz w:val="28"/>
          <w:szCs w:val="28"/>
          <w:lang w:val="ru-RU"/>
        </w:rPr>
        <w:t xml:space="preserve"> </w:t>
      </w:r>
      <w:r w:rsidRPr="00EA5A60">
        <w:rPr>
          <w:rFonts w:ascii="Times New Roman" w:hAnsi="Times New Roman"/>
          <w:sz w:val="28"/>
          <w:szCs w:val="28"/>
          <w:lang w:val="ru-RU"/>
        </w:rPr>
        <w:t>информации</w:t>
      </w:r>
      <w:r w:rsidRPr="00EA5A60">
        <w:rPr>
          <w:rFonts w:ascii="Times New Roman" w:hAnsi="Times New Roman"/>
          <w:spacing w:val="37"/>
          <w:sz w:val="28"/>
          <w:szCs w:val="28"/>
          <w:lang w:val="ru-RU"/>
        </w:rPr>
        <w:t xml:space="preserve"> </w:t>
      </w:r>
      <w:r w:rsidRPr="00EA5A60">
        <w:rPr>
          <w:rFonts w:ascii="Times New Roman" w:hAnsi="Times New Roman"/>
          <w:sz w:val="28"/>
          <w:szCs w:val="28"/>
          <w:lang w:val="ru-RU"/>
        </w:rPr>
        <w:t>устного</w:t>
      </w:r>
      <w:r w:rsidRPr="00EA5A60">
        <w:rPr>
          <w:rFonts w:ascii="Times New Roman" w:hAnsi="Times New Roman"/>
          <w:spacing w:val="36"/>
          <w:sz w:val="28"/>
          <w:szCs w:val="28"/>
          <w:lang w:val="ru-RU"/>
        </w:rPr>
        <w:t xml:space="preserve"> </w:t>
      </w:r>
      <w:r w:rsidRPr="00EA5A60">
        <w:rPr>
          <w:rFonts w:ascii="Times New Roman" w:hAnsi="Times New Roman"/>
          <w:sz w:val="28"/>
          <w:szCs w:val="28"/>
          <w:lang w:val="ru-RU"/>
        </w:rPr>
        <w:t>и</w:t>
      </w:r>
      <w:r w:rsidRPr="00EA5A60">
        <w:rPr>
          <w:rFonts w:ascii="Times New Roman" w:hAnsi="Times New Roman"/>
          <w:spacing w:val="35"/>
          <w:sz w:val="28"/>
          <w:szCs w:val="28"/>
          <w:lang w:val="ru-RU"/>
        </w:rPr>
        <w:t xml:space="preserve"> </w:t>
      </w:r>
      <w:r w:rsidRPr="00EA5A60">
        <w:rPr>
          <w:rFonts w:ascii="Times New Roman" w:hAnsi="Times New Roman"/>
          <w:sz w:val="28"/>
          <w:szCs w:val="28"/>
          <w:lang w:val="ru-RU"/>
        </w:rPr>
        <w:t>письменного</w:t>
      </w:r>
      <w:r w:rsidRPr="00EA5A60">
        <w:rPr>
          <w:rFonts w:ascii="Times New Roman" w:hAnsi="Times New Roman"/>
          <w:spacing w:val="34"/>
          <w:sz w:val="28"/>
          <w:szCs w:val="28"/>
          <w:lang w:val="ru-RU"/>
        </w:rPr>
        <w:t xml:space="preserve"> </w:t>
      </w:r>
      <w:r w:rsidRPr="00EA5A60">
        <w:rPr>
          <w:rFonts w:ascii="Times New Roman" w:hAnsi="Times New Roman"/>
          <w:sz w:val="28"/>
          <w:szCs w:val="28"/>
          <w:lang w:val="ru-RU"/>
        </w:rPr>
        <w:t>сообщения</w:t>
      </w:r>
      <w:r w:rsidRPr="00EA5A60">
        <w:rPr>
          <w:rFonts w:ascii="Times New Roman" w:hAnsi="Times New Roman"/>
          <w:spacing w:val="34"/>
          <w:sz w:val="28"/>
          <w:szCs w:val="28"/>
          <w:lang w:val="ru-RU"/>
        </w:rPr>
        <w:t xml:space="preserve"> </w:t>
      </w:r>
      <w:r w:rsidRPr="00EA5A60">
        <w:rPr>
          <w:rFonts w:ascii="Times New Roman" w:hAnsi="Times New Roman"/>
          <w:sz w:val="28"/>
          <w:szCs w:val="28"/>
          <w:lang w:val="ru-RU"/>
        </w:rPr>
        <w:t>(коммуникативной</w:t>
      </w:r>
      <w:r w:rsidRPr="00EA5A60">
        <w:rPr>
          <w:rFonts w:ascii="Times New Roman" w:hAnsi="Times New Roman"/>
          <w:spacing w:val="-57"/>
          <w:sz w:val="28"/>
          <w:szCs w:val="28"/>
          <w:lang w:val="ru-RU"/>
        </w:rPr>
        <w:t xml:space="preserve"> </w:t>
      </w:r>
      <w:r w:rsidRPr="00EA5A60">
        <w:rPr>
          <w:rFonts w:ascii="Times New Roman" w:hAnsi="Times New Roman"/>
          <w:sz w:val="28"/>
          <w:szCs w:val="28"/>
          <w:lang w:val="ru-RU"/>
        </w:rPr>
        <w:t>установки,</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темы</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текста, основной</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мысли;</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основной</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и</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дополнительной</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информации);</w:t>
      </w:r>
    </w:p>
    <w:p w:rsidR="00FB1818" w:rsidRPr="00EA5A60" w:rsidRDefault="00FB1818" w:rsidP="0012439A">
      <w:pPr>
        <w:pStyle w:val="a4"/>
        <w:widowControl w:val="0"/>
        <w:numPr>
          <w:ilvl w:val="1"/>
          <w:numId w:val="270"/>
        </w:numPr>
        <w:tabs>
          <w:tab w:val="left" w:pos="142"/>
          <w:tab w:val="left" w:pos="1126"/>
          <w:tab w:val="left" w:pos="1127"/>
        </w:tabs>
        <w:autoSpaceDE w:val="0"/>
        <w:autoSpaceDN w:val="0"/>
        <w:spacing w:after="0" w:line="240" w:lineRule="auto"/>
        <w:ind w:left="0" w:right="-2" w:firstLine="567"/>
        <w:rPr>
          <w:rFonts w:ascii="Times New Roman" w:hAnsi="Times New Roman"/>
          <w:sz w:val="28"/>
          <w:szCs w:val="28"/>
          <w:lang w:val="ru-RU"/>
        </w:rPr>
      </w:pPr>
      <w:r w:rsidRPr="00EA5A60">
        <w:rPr>
          <w:rFonts w:ascii="Times New Roman" w:hAnsi="Times New Roman"/>
          <w:sz w:val="28"/>
          <w:szCs w:val="28"/>
          <w:lang w:val="ru-RU"/>
        </w:rPr>
        <w:t>владение</w:t>
      </w:r>
      <w:r w:rsidRPr="00EA5A60">
        <w:rPr>
          <w:rFonts w:ascii="Times New Roman" w:hAnsi="Times New Roman"/>
          <w:spacing w:val="33"/>
          <w:sz w:val="28"/>
          <w:szCs w:val="28"/>
          <w:lang w:val="ru-RU"/>
        </w:rPr>
        <w:t xml:space="preserve"> </w:t>
      </w:r>
      <w:r w:rsidRPr="00EA5A60">
        <w:rPr>
          <w:rFonts w:ascii="Times New Roman" w:hAnsi="Times New Roman"/>
          <w:sz w:val="28"/>
          <w:szCs w:val="28"/>
          <w:lang w:val="ru-RU"/>
        </w:rPr>
        <w:t>разными</w:t>
      </w:r>
      <w:r w:rsidRPr="00EA5A60">
        <w:rPr>
          <w:rFonts w:ascii="Times New Roman" w:hAnsi="Times New Roman"/>
          <w:spacing w:val="35"/>
          <w:sz w:val="28"/>
          <w:szCs w:val="28"/>
          <w:lang w:val="ru-RU"/>
        </w:rPr>
        <w:t xml:space="preserve"> </w:t>
      </w:r>
      <w:r w:rsidRPr="00EA5A60">
        <w:rPr>
          <w:rFonts w:ascii="Times New Roman" w:hAnsi="Times New Roman"/>
          <w:sz w:val="28"/>
          <w:szCs w:val="28"/>
          <w:lang w:val="ru-RU"/>
        </w:rPr>
        <w:t>видами</w:t>
      </w:r>
      <w:r w:rsidRPr="00EA5A60">
        <w:rPr>
          <w:rFonts w:ascii="Times New Roman" w:hAnsi="Times New Roman"/>
          <w:spacing w:val="35"/>
          <w:sz w:val="28"/>
          <w:szCs w:val="28"/>
          <w:lang w:val="ru-RU"/>
        </w:rPr>
        <w:t xml:space="preserve"> </w:t>
      </w:r>
      <w:r w:rsidRPr="00EA5A60">
        <w:rPr>
          <w:rFonts w:ascii="Times New Roman" w:hAnsi="Times New Roman"/>
          <w:sz w:val="28"/>
          <w:szCs w:val="28"/>
          <w:lang w:val="ru-RU"/>
        </w:rPr>
        <w:t>чтения</w:t>
      </w:r>
      <w:r w:rsidRPr="00EA5A60">
        <w:rPr>
          <w:rFonts w:ascii="Times New Roman" w:hAnsi="Times New Roman"/>
          <w:spacing w:val="35"/>
          <w:sz w:val="28"/>
          <w:szCs w:val="28"/>
          <w:lang w:val="ru-RU"/>
        </w:rPr>
        <w:t xml:space="preserve"> </w:t>
      </w:r>
      <w:r w:rsidRPr="00EA5A60">
        <w:rPr>
          <w:rFonts w:ascii="Times New Roman" w:hAnsi="Times New Roman"/>
          <w:sz w:val="28"/>
          <w:szCs w:val="28"/>
          <w:lang w:val="ru-RU"/>
        </w:rPr>
        <w:t>(поисковым,</w:t>
      </w:r>
      <w:r w:rsidRPr="00EA5A60">
        <w:rPr>
          <w:rFonts w:ascii="Times New Roman" w:hAnsi="Times New Roman"/>
          <w:spacing w:val="34"/>
          <w:sz w:val="28"/>
          <w:szCs w:val="28"/>
          <w:lang w:val="ru-RU"/>
        </w:rPr>
        <w:t xml:space="preserve"> </w:t>
      </w:r>
      <w:r w:rsidRPr="00EA5A60">
        <w:rPr>
          <w:rFonts w:ascii="Times New Roman" w:hAnsi="Times New Roman"/>
          <w:sz w:val="28"/>
          <w:szCs w:val="28"/>
          <w:lang w:val="ru-RU"/>
        </w:rPr>
        <w:t>просмотровым,</w:t>
      </w:r>
      <w:r w:rsidRPr="00EA5A60">
        <w:rPr>
          <w:rFonts w:ascii="Times New Roman" w:hAnsi="Times New Roman"/>
          <w:spacing w:val="36"/>
          <w:sz w:val="28"/>
          <w:szCs w:val="28"/>
          <w:lang w:val="ru-RU"/>
        </w:rPr>
        <w:t xml:space="preserve"> </w:t>
      </w:r>
      <w:r w:rsidRPr="00EA5A60">
        <w:rPr>
          <w:rFonts w:ascii="Times New Roman" w:hAnsi="Times New Roman"/>
          <w:sz w:val="28"/>
          <w:szCs w:val="28"/>
          <w:lang w:val="ru-RU"/>
        </w:rPr>
        <w:t>ознакомительным,</w:t>
      </w:r>
      <w:r w:rsidRPr="00EA5A60">
        <w:rPr>
          <w:rFonts w:ascii="Times New Roman" w:hAnsi="Times New Roman"/>
          <w:spacing w:val="35"/>
          <w:sz w:val="28"/>
          <w:szCs w:val="28"/>
          <w:lang w:val="ru-RU"/>
        </w:rPr>
        <w:t xml:space="preserve"> </w:t>
      </w:r>
      <w:r w:rsidRPr="00EA5A60">
        <w:rPr>
          <w:rFonts w:ascii="Times New Roman" w:hAnsi="Times New Roman"/>
          <w:sz w:val="28"/>
          <w:szCs w:val="28"/>
          <w:lang w:val="ru-RU"/>
        </w:rPr>
        <w:t>изучаю</w:t>
      </w:r>
      <w:r w:rsidRPr="00EA5A60">
        <w:rPr>
          <w:rFonts w:ascii="Times New Roman" w:hAnsi="Times New Roman"/>
          <w:spacing w:val="-57"/>
          <w:sz w:val="28"/>
          <w:szCs w:val="28"/>
          <w:lang w:val="ru-RU"/>
        </w:rPr>
        <w:t xml:space="preserve"> </w:t>
      </w:r>
      <w:r w:rsidRPr="00EA5A60">
        <w:rPr>
          <w:rFonts w:ascii="Times New Roman" w:hAnsi="Times New Roman"/>
          <w:sz w:val="28"/>
          <w:szCs w:val="28"/>
          <w:lang w:val="ru-RU"/>
        </w:rPr>
        <w:t>щим)</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текстов разных</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стилей и жанров;</w:t>
      </w:r>
    </w:p>
    <w:p w:rsidR="00FB1818" w:rsidRPr="00EA5A60" w:rsidRDefault="00FB1818" w:rsidP="0012439A">
      <w:pPr>
        <w:pStyle w:val="a4"/>
        <w:widowControl w:val="0"/>
        <w:numPr>
          <w:ilvl w:val="1"/>
          <w:numId w:val="270"/>
        </w:numPr>
        <w:tabs>
          <w:tab w:val="left" w:pos="142"/>
          <w:tab w:val="left" w:pos="1126"/>
          <w:tab w:val="left" w:pos="1127"/>
        </w:tabs>
        <w:autoSpaceDE w:val="0"/>
        <w:autoSpaceDN w:val="0"/>
        <w:spacing w:after="0" w:line="240" w:lineRule="auto"/>
        <w:ind w:left="0" w:right="-2" w:firstLine="567"/>
        <w:rPr>
          <w:rFonts w:ascii="Times New Roman" w:hAnsi="Times New Roman"/>
          <w:sz w:val="28"/>
          <w:szCs w:val="28"/>
          <w:lang w:val="ru-RU"/>
        </w:rPr>
      </w:pPr>
      <w:r w:rsidRPr="00EA5A60">
        <w:rPr>
          <w:rFonts w:ascii="Times New Roman" w:hAnsi="Times New Roman"/>
          <w:sz w:val="28"/>
          <w:szCs w:val="28"/>
          <w:lang w:val="ru-RU"/>
        </w:rPr>
        <w:t>адекватное</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восприятие</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на</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слух</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текстов</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разных</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стилей</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и</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жанров;</w:t>
      </w:r>
    </w:p>
    <w:p w:rsidR="00FB1818" w:rsidRPr="00EA5A60" w:rsidRDefault="00FB1818" w:rsidP="0012439A">
      <w:pPr>
        <w:pStyle w:val="a4"/>
        <w:widowControl w:val="0"/>
        <w:numPr>
          <w:ilvl w:val="1"/>
          <w:numId w:val="270"/>
        </w:numPr>
        <w:tabs>
          <w:tab w:val="left" w:pos="142"/>
          <w:tab w:val="left" w:pos="1126"/>
          <w:tab w:val="left" w:pos="1127"/>
        </w:tabs>
        <w:autoSpaceDE w:val="0"/>
        <w:autoSpaceDN w:val="0"/>
        <w:spacing w:after="0" w:line="240" w:lineRule="auto"/>
        <w:ind w:left="0" w:right="-2" w:firstLine="567"/>
        <w:rPr>
          <w:rFonts w:ascii="Times New Roman" w:hAnsi="Times New Roman"/>
          <w:sz w:val="28"/>
          <w:szCs w:val="28"/>
          <w:lang w:val="ru-RU"/>
        </w:rPr>
      </w:pPr>
      <w:r w:rsidRPr="00EA5A60">
        <w:rPr>
          <w:rFonts w:ascii="Times New Roman" w:hAnsi="Times New Roman"/>
          <w:sz w:val="28"/>
          <w:szCs w:val="28"/>
          <w:lang w:val="ru-RU"/>
        </w:rPr>
        <w:t>способность</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извлекать</w:t>
      </w:r>
      <w:r w:rsidRPr="00EA5A60">
        <w:rPr>
          <w:rFonts w:ascii="Times New Roman" w:hAnsi="Times New Roman"/>
          <w:spacing w:val="-4"/>
          <w:sz w:val="28"/>
          <w:szCs w:val="28"/>
          <w:lang w:val="ru-RU"/>
        </w:rPr>
        <w:t xml:space="preserve"> </w:t>
      </w:r>
      <w:r w:rsidRPr="00EA5A60">
        <w:rPr>
          <w:rFonts w:ascii="Times New Roman" w:hAnsi="Times New Roman"/>
          <w:sz w:val="28"/>
          <w:szCs w:val="28"/>
          <w:lang w:val="ru-RU"/>
        </w:rPr>
        <w:t>информацию</w:t>
      </w:r>
      <w:r w:rsidRPr="00EA5A60">
        <w:rPr>
          <w:rFonts w:ascii="Times New Roman" w:hAnsi="Times New Roman"/>
          <w:spacing w:val="-4"/>
          <w:sz w:val="28"/>
          <w:szCs w:val="28"/>
          <w:lang w:val="ru-RU"/>
        </w:rPr>
        <w:t xml:space="preserve"> </w:t>
      </w:r>
      <w:r w:rsidRPr="00EA5A60">
        <w:rPr>
          <w:rFonts w:ascii="Times New Roman" w:hAnsi="Times New Roman"/>
          <w:sz w:val="28"/>
          <w:szCs w:val="28"/>
          <w:lang w:val="ru-RU"/>
        </w:rPr>
        <w:t>из</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различных</w:t>
      </w:r>
      <w:r w:rsidRPr="00EA5A60">
        <w:rPr>
          <w:rFonts w:ascii="Times New Roman" w:hAnsi="Times New Roman"/>
          <w:spacing w:val="-5"/>
          <w:sz w:val="28"/>
          <w:szCs w:val="28"/>
          <w:lang w:val="ru-RU"/>
        </w:rPr>
        <w:t xml:space="preserve"> </w:t>
      </w:r>
      <w:r w:rsidRPr="00EA5A60">
        <w:rPr>
          <w:rFonts w:ascii="Times New Roman" w:hAnsi="Times New Roman"/>
          <w:sz w:val="28"/>
          <w:szCs w:val="28"/>
          <w:lang w:val="ru-RU"/>
        </w:rPr>
        <w:t>источников,</w:t>
      </w:r>
    </w:p>
    <w:p w:rsidR="00FB1818" w:rsidRPr="00EA5A60" w:rsidRDefault="00FB1818" w:rsidP="0012439A">
      <w:pPr>
        <w:pStyle w:val="a4"/>
        <w:widowControl w:val="0"/>
        <w:numPr>
          <w:ilvl w:val="1"/>
          <w:numId w:val="270"/>
        </w:numPr>
        <w:tabs>
          <w:tab w:val="left" w:pos="142"/>
          <w:tab w:val="left" w:pos="1127"/>
        </w:tabs>
        <w:autoSpaceDE w:val="0"/>
        <w:autoSpaceDN w:val="0"/>
        <w:spacing w:after="0" w:line="240" w:lineRule="auto"/>
        <w:ind w:left="0" w:right="-2" w:firstLine="567"/>
        <w:jc w:val="both"/>
        <w:rPr>
          <w:rFonts w:ascii="Times New Roman" w:hAnsi="Times New Roman"/>
          <w:sz w:val="28"/>
          <w:szCs w:val="28"/>
          <w:lang w:val="ru-RU"/>
        </w:rPr>
      </w:pPr>
      <w:r w:rsidRPr="00EA5A60">
        <w:rPr>
          <w:rFonts w:ascii="Times New Roman" w:hAnsi="Times New Roman"/>
          <w:sz w:val="28"/>
          <w:szCs w:val="28"/>
          <w:lang w:val="ru-RU"/>
        </w:rPr>
        <w:t>овладение приёмами отбора и систематизации материала на определённую тему; умение вести самостоятельный поиск информации; способность к преобразованию, сохранению и передаче</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информации,</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полученной в</w:t>
      </w:r>
      <w:r w:rsidRPr="00EA5A60">
        <w:rPr>
          <w:rFonts w:ascii="Times New Roman" w:hAnsi="Times New Roman"/>
          <w:spacing w:val="-2"/>
          <w:sz w:val="28"/>
          <w:szCs w:val="28"/>
          <w:lang w:val="ru-RU"/>
        </w:rPr>
        <w:t xml:space="preserve"> </w:t>
      </w:r>
      <w:r w:rsidRPr="00EA5A60">
        <w:rPr>
          <w:rFonts w:ascii="Times New Roman" w:hAnsi="Times New Roman"/>
          <w:sz w:val="28"/>
          <w:szCs w:val="28"/>
          <w:lang w:val="ru-RU"/>
        </w:rPr>
        <w:t>результате</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чтения</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или</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аудирования;</w:t>
      </w:r>
    </w:p>
    <w:p w:rsidR="00FB1818" w:rsidRPr="00EA5A60" w:rsidRDefault="00FB1818" w:rsidP="0012439A">
      <w:pPr>
        <w:pStyle w:val="a4"/>
        <w:widowControl w:val="0"/>
        <w:numPr>
          <w:ilvl w:val="1"/>
          <w:numId w:val="270"/>
        </w:numPr>
        <w:tabs>
          <w:tab w:val="left" w:pos="142"/>
          <w:tab w:val="left" w:pos="1127"/>
        </w:tabs>
        <w:autoSpaceDE w:val="0"/>
        <w:autoSpaceDN w:val="0"/>
        <w:spacing w:after="0" w:line="240" w:lineRule="auto"/>
        <w:ind w:left="0" w:right="-2" w:firstLine="567"/>
        <w:jc w:val="both"/>
        <w:rPr>
          <w:rFonts w:ascii="Times New Roman" w:hAnsi="Times New Roman"/>
          <w:sz w:val="28"/>
          <w:szCs w:val="28"/>
          <w:lang w:val="ru-RU"/>
        </w:rPr>
      </w:pPr>
      <w:r w:rsidRPr="00EA5A60">
        <w:rPr>
          <w:rFonts w:ascii="Times New Roman" w:hAnsi="Times New Roman"/>
          <w:sz w:val="28"/>
          <w:szCs w:val="28"/>
          <w:lang w:val="ru-RU"/>
        </w:rPr>
        <w:t>умение</w:t>
      </w:r>
      <w:r w:rsidRPr="00EA5A60">
        <w:rPr>
          <w:rFonts w:ascii="Times New Roman" w:hAnsi="Times New Roman"/>
          <w:spacing w:val="-9"/>
          <w:sz w:val="28"/>
          <w:szCs w:val="28"/>
          <w:lang w:val="ru-RU"/>
        </w:rPr>
        <w:t xml:space="preserve"> </w:t>
      </w:r>
      <w:r w:rsidRPr="00EA5A60">
        <w:rPr>
          <w:rFonts w:ascii="Times New Roman" w:hAnsi="Times New Roman"/>
          <w:sz w:val="28"/>
          <w:szCs w:val="28"/>
          <w:lang w:val="ru-RU"/>
        </w:rPr>
        <w:t>сопоставлять</w:t>
      </w:r>
      <w:r w:rsidRPr="00EA5A60">
        <w:rPr>
          <w:rFonts w:ascii="Times New Roman" w:hAnsi="Times New Roman"/>
          <w:spacing w:val="-6"/>
          <w:sz w:val="28"/>
          <w:szCs w:val="28"/>
          <w:lang w:val="ru-RU"/>
        </w:rPr>
        <w:t xml:space="preserve"> </w:t>
      </w:r>
      <w:r w:rsidRPr="00EA5A60">
        <w:rPr>
          <w:rFonts w:ascii="Times New Roman" w:hAnsi="Times New Roman"/>
          <w:sz w:val="28"/>
          <w:szCs w:val="28"/>
          <w:lang w:val="ru-RU"/>
        </w:rPr>
        <w:t>и</w:t>
      </w:r>
      <w:r w:rsidRPr="00EA5A60">
        <w:rPr>
          <w:rFonts w:ascii="Times New Roman" w:hAnsi="Times New Roman"/>
          <w:spacing w:val="-9"/>
          <w:sz w:val="28"/>
          <w:szCs w:val="28"/>
          <w:lang w:val="ru-RU"/>
        </w:rPr>
        <w:t xml:space="preserve"> </w:t>
      </w:r>
      <w:r w:rsidRPr="00EA5A60">
        <w:rPr>
          <w:rFonts w:ascii="Times New Roman" w:hAnsi="Times New Roman"/>
          <w:sz w:val="28"/>
          <w:szCs w:val="28"/>
          <w:lang w:val="ru-RU"/>
        </w:rPr>
        <w:t>сравнивать</w:t>
      </w:r>
      <w:r w:rsidRPr="00EA5A60">
        <w:rPr>
          <w:rFonts w:ascii="Times New Roman" w:hAnsi="Times New Roman"/>
          <w:spacing w:val="-6"/>
          <w:sz w:val="28"/>
          <w:szCs w:val="28"/>
          <w:lang w:val="ru-RU"/>
        </w:rPr>
        <w:t xml:space="preserve"> </w:t>
      </w:r>
      <w:r w:rsidRPr="00EA5A60">
        <w:rPr>
          <w:rFonts w:ascii="Times New Roman" w:hAnsi="Times New Roman"/>
          <w:sz w:val="28"/>
          <w:szCs w:val="28"/>
          <w:lang w:val="ru-RU"/>
        </w:rPr>
        <w:t>речевые</w:t>
      </w:r>
      <w:r w:rsidRPr="00EA5A60">
        <w:rPr>
          <w:rFonts w:ascii="Times New Roman" w:hAnsi="Times New Roman"/>
          <w:spacing w:val="-9"/>
          <w:sz w:val="28"/>
          <w:szCs w:val="28"/>
          <w:lang w:val="ru-RU"/>
        </w:rPr>
        <w:t xml:space="preserve"> </w:t>
      </w:r>
      <w:r w:rsidRPr="00EA5A60">
        <w:rPr>
          <w:rFonts w:ascii="Times New Roman" w:hAnsi="Times New Roman"/>
          <w:sz w:val="28"/>
          <w:szCs w:val="28"/>
          <w:lang w:val="ru-RU"/>
        </w:rPr>
        <w:t>высказывания</w:t>
      </w:r>
      <w:r w:rsidRPr="00EA5A60">
        <w:rPr>
          <w:rFonts w:ascii="Times New Roman" w:hAnsi="Times New Roman"/>
          <w:spacing w:val="-7"/>
          <w:sz w:val="28"/>
          <w:szCs w:val="28"/>
          <w:lang w:val="ru-RU"/>
        </w:rPr>
        <w:t xml:space="preserve"> </w:t>
      </w:r>
      <w:r w:rsidRPr="00EA5A60">
        <w:rPr>
          <w:rFonts w:ascii="Times New Roman" w:hAnsi="Times New Roman"/>
          <w:sz w:val="28"/>
          <w:szCs w:val="28"/>
          <w:lang w:val="ru-RU"/>
        </w:rPr>
        <w:t>с</w:t>
      </w:r>
      <w:r w:rsidRPr="00EA5A60">
        <w:rPr>
          <w:rFonts w:ascii="Times New Roman" w:hAnsi="Times New Roman"/>
          <w:spacing w:val="-8"/>
          <w:sz w:val="28"/>
          <w:szCs w:val="28"/>
          <w:lang w:val="ru-RU"/>
        </w:rPr>
        <w:t xml:space="preserve"> </w:t>
      </w:r>
      <w:r w:rsidRPr="00EA5A60">
        <w:rPr>
          <w:rFonts w:ascii="Times New Roman" w:hAnsi="Times New Roman"/>
          <w:sz w:val="28"/>
          <w:szCs w:val="28"/>
          <w:lang w:val="ru-RU"/>
        </w:rPr>
        <w:t>точки</w:t>
      </w:r>
      <w:r w:rsidRPr="00EA5A60">
        <w:rPr>
          <w:rFonts w:ascii="Times New Roman" w:hAnsi="Times New Roman"/>
          <w:spacing w:val="-9"/>
          <w:sz w:val="28"/>
          <w:szCs w:val="28"/>
          <w:lang w:val="ru-RU"/>
        </w:rPr>
        <w:t xml:space="preserve"> </w:t>
      </w:r>
      <w:r w:rsidRPr="00EA5A60">
        <w:rPr>
          <w:rFonts w:ascii="Times New Roman" w:hAnsi="Times New Roman"/>
          <w:sz w:val="28"/>
          <w:szCs w:val="28"/>
          <w:lang w:val="ru-RU"/>
        </w:rPr>
        <w:t>зрения</w:t>
      </w:r>
      <w:r w:rsidRPr="00EA5A60">
        <w:rPr>
          <w:rFonts w:ascii="Times New Roman" w:hAnsi="Times New Roman"/>
          <w:spacing w:val="-10"/>
          <w:sz w:val="28"/>
          <w:szCs w:val="28"/>
          <w:lang w:val="ru-RU"/>
        </w:rPr>
        <w:t xml:space="preserve"> </w:t>
      </w:r>
      <w:r w:rsidRPr="00EA5A60">
        <w:rPr>
          <w:rFonts w:ascii="Times New Roman" w:hAnsi="Times New Roman"/>
          <w:sz w:val="28"/>
          <w:szCs w:val="28"/>
          <w:lang w:val="ru-RU"/>
        </w:rPr>
        <w:t>их</w:t>
      </w:r>
      <w:r w:rsidRPr="00EA5A60">
        <w:rPr>
          <w:rFonts w:ascii="Times New Roman" w:hAnsi="Times New Roman"/>
          <w:spacing w:val="-6"/>
          <w:sz w:val="28"/>
          <w:szCs w:val="28"/>
          <w:lang w:val="ru-RU"/>
        </w:rPr>
        <w:t xml:space="preserve"> </w:t>
      </w:r>
      <w:r w:rsidRPr="00EA5A60">
        <w:rPr>
          <w:rFonts w:ascii="Times New Roman" w:hAnsi="Times New Roman"/>
          <w:sz w:val="28"/>
          <w:szCs w:val="28"/>
          <w:lang w:val="ru-RU"/>
        </w:rPr>
        <w:t>содержания,</w:t>
      </w:r>
      <w:r w:rsidRPr="00EA5A60">
        <w:rPr>
          <w:rFonts w:ascii="Times New Roman" w:hAnsi="Times New Roman"/>
          <w:spacing w:val="-7"/>
          <w:sz w:val="28"/>
          <w:szCs w:val="28"/>
          <w:lang w:val="ru-RU"/>
        </w:rPr>
        <w:t xml:space="preserve"> </w:t>
      </w:r>
      <w:r w:rsidRPr="00EA5A60">
        <w:rPr>
          <w:rFonts w:ascii="Times New Roman" w:hAnsi="Times New Roman"/>
          <w:sz w:val="28"/>
          <w:szCs w:val="28"/>
          <w:lang w:val="ru-RU"/>
        </w:rPr>
        <w:t>сти-</w:t>
      </w:r>
      <w:r w:rsidRPr="00EA5A60">
        <w:rPr>
          <w:rFonts w:ascii="Times New Roman" w:hAnsi="Times New Roman"/>
          <w:spacing w:val="-58"/>
          <w:sz w:val="28"/>
          <w:szCs w:val="28"/>
          <w:lang w:val="ru-RU"/>
        </w:rPr>
        <w:t xml:space="preserve"> </w:t>
      </w:r>
      <w:r w:rsidRPr="00EA5A60">
        <w:rPr>
          <w:rFonts w:ascii="Times New Roman" w:hAnsi="Times New Roman"/>
          <w:sz w:val="28"/>
          <w:szCs w:val="28"/>
          <w:lang w:val="ru-RU"/>
        </w:rPr>
        <w:t>листических</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особенностей и</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использованных</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языковых</w:t>
      </w:r>
      <w:r w:rsidRPr="00EA5A60">
        <w:rPr>
          <w:rFonts w:ascii="Times New Roman" w:hAnsi="Times New Roman"/>
          <w:spacing w:val="1"/>
          <w:sz w:val="28"/>
          <w:szCs w:val="28"/>
          <w:lang w:val="ru-RU"/>
        </w:rPr>
        <w:t xml:space="preserve"> </w:t>
      </w:r>
      <w:r w:rsidRPr="00EA5A60">
        <w:rPr>
          <w:rFonts w:ascii="Times New Roman" w:hAnsi="Times New Roman"/>
          <w:sz w:val="28"/>
          <w:szCs w:val="28"/>
          <w:lang w:val="ru-RU"/>
        </w:rPr>
        <w:t>средств;</w:t>
      </w:r>
    </w:p>
    <w:p w:rsidR="00FB1818" w:rsidRPr="00EA5A60" w:rsidRDefault="00FB1818" w:rsidP="00EA5A60">
      <w:pPr>
        <w:pStyle w:val="Heading1"/>
        <w:tabs>
          <w:tab w:val="left" w:pos="142"/>
        </w:tabs>
        <w:ind w:left="0" w:right="-2" w:firstLine="567"/>
        <w:rPr>
          <w:sz w:val="28"/>
          <w:szCs w:val="28"/>
        </w:rPr>
      </w:pPr>
      <w:r w:rsidRPr="00EA5A60">
        <w:rPr>
          <w:sz w:val="28"/>
          <w:szCs w:val="28"/>
        </w:rPr>
        <w:t>говорение</w:t>
      </w:r>
      <w:r w:rsidRPr="00EA5A60">
        <w:rPr>
          <w:spacing w:val="-2"/>
          <w:sz w:val="28"/>
          <w:szCs w:val="28"/>
        </w:rPr>
        <w:t xml:space="preserve"> </w:t>
      </w:r>
      <w:r w:rsidRPr="00EA5A60">
        <w:rPr>
          <w:sz w:val="28"/>
          <w:szCs w:val="28"/>
        </w:rPr>
        <w:t>и</w:t>
      </w:r>
      <w:r w:rsidRPr="00EA5A60">
        <w:rPr>
          <w:spacing w:val="-1"/>
          <w:sz w:val="28"/>
          <w:szCs w:val="28"/>
        </w:rPr>
        <w:t xml:space="preserve"> </w:t>
      </w:r>
      <w:r w:rsidRPr="00EA5A60">
        <w:rPr>
          <w:sz w:val="28"/>
          <w:szCs w:val="28"/>
        </w:rPr>
        <w:t>письмо:</w:t>
      </w:r>
    </w:p>
    <w:p w:rsidR="00FB1818" w:rsidRPr="00EA5A60" w:rsidRDefault="00FB1818" w:rsidP="0012439A">
      <w:pPr>
        <w:pStyle w:val="a4"/>
        <w:widowControl w:val="0"/>
        <w:numPr>
          <w:ilvl w:val="1"/>
          <w:numId w:val="270"/>
        </w:numPr>
        <w:tabs>
          <w:tab w:val="left" w:pos="142"/>
          <w:tab w:val="left" w:pos="1127"/>
        </w:tabs>
        <w:autoSpaceDE w:val="0"/>
        <w:autoSpaceDN w:val="0"/>
        <w:spacing w:after="0" w:line="240" w:lineRule="auto"/>
        <w:ind w:left="0" w:right="-2" w:firstLine="567"/>
        <w:jc w:val="both"/>
        <w:rPr>
          <w:rFonts w:ascii="Times New Roman" w:hAnsi="Times New Roman"/>
          <w:sz w:val="28"/>
          <w:szCs w:val="28"/>
          <w:lang w:val="ru-RU"/>
        </w:rPr>
      </w:pPr>
      <w:r w:rsidRPr="00EA5A60">
        <w:rPr>
          <w:rFonts w:ascii="Times New Roman" w:hAnsi="Times New Roman"/>
          <w:sz w:val="28"/>
          <w:szCs w:val="28"/>
          <w:lang w:val="ru-RU"/>
        </w:rPr>
        <w:t>способность</w:t>
      </w:r>
      <w:r w:rsidRPr="00EA5A60">
        <w:rPr>
          <w:rFonts w:ascii="Times New Roman" w:hAnsi="Times New Roman"/>
          <w:spacing w:val="-14"/>
          <w:sz w:val="28"/>
          <w:szCs w:val="28"/>
          <w:lang w:val="ru-RU"/>
        </w:rPr>
        <w:t xml:space="preserve"> </w:t>
      </w:r>
      <w:r w:rsidRPr="00EA5A60">
        <w:rPr>
          <w:rFonts w:ascii="Times New Roman" w:hAnsi="Times New Roman"/>
          <w:sz w:val="28"/>
          <w:szCs w:val="28"/>
          <w:lang w:val="ru-RU"/>
        </w:rPr>
        <w:t>формулировать</w:t>
      </w:r>
      <w:r w:rsidRPr="00EA5A60">
        <w:rPr>
          <w:rFonts w:ascii="Times New Roman" w:hAnsi="Times New Roman"/>
          <w:spacing w:val="-13"/>
          <w:sz w:val="28"/>
          <w:szCs w:val="28"/>
          <w:lang w:val="ru-RU"/>
        </w:rPr>
        <w:t xml:space="preserve"> </w:t>
      </w:r>
      <w:r w:rsidRPr="00EA5A60">
        <w:rPr>
          <w:rFonts w:ascii="Times New Roman" w:hAnsi="Times New Roman"/>
          <w:sz w:val="28"/>
          <w:szCs w:val="28"/>
          <w:lang w:val="ru-RU"/>
        </w:rPr>
        <w:t>результаты</w:t>
      </w:r>
      <w:r w:rsidRPr="00EA5A60">
        <w:rPr>
          <w:rFonts w:ascii="Times New Roman" w:hAnsi="Times New Roman"/>
          <w:spacing w:val="-11"/>
          <w:sz w:val="28"/>
          <w:szCs w:val="28"/>
          <w:lang w:val="ru-RU"/>
        </w:rPr>
        <w:t xml:space="preserve"> </w:t>
      </w:r>
      <w:r w:rsidRPr="00EA5A60">
        <w:rPr>
          <w:rFonts w:ascii="Times New Roman" w:hAnsi="Times New Roman"/>
          <w:sz w:val="28"/>
          <w:szCs w:val="28"/>
          <w:lang w:val="ru-RU"/>
        </w:rPr>
        <w:t>учебной</w:t>
      </w:r>
      <w:r w:rsidRPr="00EA5A60">
        <w:rPr>
          <w:rFonts w:ascii="Times New Roman" w:hAnsi="Times New Roman"/>
          <w:spacing w:val="-14"/>
          <w:sz w:val="28"/>
          <w:szCs w:val="28"/>
          <w:lang w:val="ru-RU"/>
        </w:rPr>
        <w:t xml:space="preserve"> </w:t>
      </w:r>
      <w:r w:rsidRPr="00EA5A60">
        <w:rPr>
          <w:rFonts w:ascii="Times New Roman" w:hAnsi="Times New Roman"/>
          <w:sz w:val="28"/>
          <w:szCs w:val="28"/>
          <w:lang w:val="ru-RU"/>
        </w:rPr>
        <w:t>деятельности</w:t>
      </w:r>
      <w:r w:rsidRPr="00EA5A60">
        <w:rPr>
          <w:rFonts w:ascii="Times New Roman" w:hAnsi="Times New Roman"/>
          <w:spacing w:val="-14"/>
          <w:sz w:val="28"/>
          <w:szCs w:val="28"/>
          <w:lang w:val="ru-RU"/>
        </w:rPr>
        <w:t xml:space="preserve"> </w:t>
      </w:r>
      <w:r w:rsidRPr="00EA5A60">
        <w:rPr>
          <w:rFonts w:ascii="Times New Roman" w:hAnsi="Times New Roman"/>
          <w:sz w:val="28"/>
          <w:szCs w:val="28"/>
          <w:lang w:val="ru-RU"/>
        </w:rPr>
        <w:t>в</w:t>
      </w:r>
      <w:r w:rsidRPr="00EA5A60">
        <w:rPr>
          <w:rFonts w:ascii="Times New Roman" w:hAnsi="Times New Roman"/>
          <w:spacing w:val="-13"/>
          <w:sz w:val="28"/>
          <w:szCs w:val="28"/>
          <w:lang w:val="ru-RU"/>
        </w:rPr>
        <w:t xml:space="preserve"> </w:t>
      </w:r>
      <w:r w:rsidRPr="00EA5A60">
        <w:rPr>
          <w:rFonts w:ascii="Times New Roman" w:hAnsi="Times New Roman"/>
          <w:sz w:val="28"/>
          <w:szCs w:val="28"/>
          <w:lang w:val="ru-RU"/>
        </w:rPr>
        <w:t>устной</w:t>
      </w:r>
      <w:r w:rsidRPr="00EA5A60">
        <w:rPr>
          <w:rFonts w:ascii="Times New Roman" w:hAnsi="Times New Roman"/>
          <w:spacing w:val="-15"/>
          <w:sz w:val="28"/>
          <w:szCs w:val="28"/>
          <w:lang w:val="ru-RU"/>
        </w:rPr>
        <w:t xml:space="preserve"> </w:t>
      </w:r>
      <w:r w:rsidRPr="00EA5A60">
        <w:rPr>
          <w:rFonts w:ascii="Times New Roman" w:hAnsi="Times New Roman"/>
          <w:sz w:val="28"/>
          <w:szCs w:val="28"/>
          <w:lang w:val="ru-RU"/>
        </w:rPr>
        <w:t>и</w:t>
      </w:r>
      <w:r w:rsidRPr="00EA5A60">
        <w:rPr>
          <w:rFonts w:ascii="Times New Roman" w:hAnsi="Times New Roman"/>
          <w:spacing w:val="-14"/>
          <w:sz w:val="28"/>
          <w:szCs w:val="28"/>
          <w:lang w:val="ru-RU"/>
        </w:rPr>
        <w:t xml:space="preserve"> </w:t>
      </w:r>
      <w:r w:rsidRPr="00EA5A60">
        <w:rPr>
          <w:rFonts w:ascii="Times New Roman" w:hAnsi="Times New Roman"/>
          <w:sz w:val="28"/>
          <w:szCs w:val="28"/>
          <w:lang w:val="ru-RU"/>
        </w:rPr>
        <w:t>письменной</w:t>
      </w:r>
      <w:r w:rsidRPr="00EA5A60">
        <w:rPr>
          <w:rFonts w:ascii="Times New Roman" w:hAnsi="Times New Roman"/>
          <w:spacing w:val="-14"/>
          <w:sz w:val="28"/>
          <w:szCs w:val="28"/>
          <w:lang w:val="ru-RU"/>
        </w:rPr>
        <w:t xml:space="preserve"> </w:t>
      </w:r>
      <w:r w:rsidRPr="00EA5A60">
        <w:rPr>
          <w:rFonts w:ascii="Times New Roman" w:hAnsi="Times New Roman"/>
          <w:sz w:val="28"/>
          <w:szCs w:val="28"/>
          <w:lang w:val="ru-RU"/>
        </w:rPr>
        <w:t>форме;</w:t>
      </w:r>
    </w:p>
    <w:p w:rsidR="00FB1818" w:rsidRPr="00EA5A60" w:rsidRDefault="00FB1818" w:rsidP="0012439A">
      <w:pPr>
        <w:pStyle w:val="a4"/>
        <w:widowControl w:val="0"/>
        <w:numPr>
          <w:ilvl w:val="1"/>
          <w:numId w:val="270"/>
        </w:numPr>
        <w:tabs>
          <w:tab w:val="left" w:pos="142"/>
          <w:tab w:val="left" w:pos="1127"/>
        </w:tabs>
        <w:autoSpaceDE w:val="0"/>
        <w:autoSpaceDN w:val="0"/>
        <w:spacing w:after="0" w:line="240" w:lineRule="auto"/>
        <w:ind w:left="0" w:right="-2" w:firstLine="567"/>
        <w:jc w:val="both"/>
        <w:rPr>
          <w:rFonts w:ascii="Times New Roman" w:hAnsi="Times New Roman"/>
          <w:sz w:val="28"/>
          <w:szCs w:val="28"/>
          <w:lang w:val="ru-RU"/>
        </w:rPr>
      </w:pPr>
      <w:r w:rsidRPr="00EA5A60">
        <w:rPr>
          <w:rFonts w:ascii="Times New Roman" w:hAnsi="Times New Roman"/>
          <w:sz w:val="28"/>
          <w:szCs w:val="28"/>
          <w:lang w:val="ru-RU"/>
        </w:rPr>
        <w:t>умение воспроизводить прослушанный или прочитанный текст с заданной степенью свёрнутости (план,</w:t>
      </w:r>
      <w:r w:rsidRPr="00EA5A60">
        <w:rPr>
          <w:rFonts w:ascii="Times New Roman" w:hAnsi="Times New Roman"/>
          <w:spacing w:val="-3"/>
          <w:sz w:val="28"/>
          <w:szCs w:val="28"/>
          <w:lang w:val="ru-RU"/>
        </w:rPr>
        <w:t xml:space="preserve"> </w:t>
      </w:r>
      <w:r w:rsidRPr="00EA5A60">
        <w:rPr>
          <w:rFonts w:ascii="Times New Roman" w:hAnsi="Times New Roman"/>
          <w:sz w:val="28"/>
          <w:szCs w:val="28"/>
          <w:lang w:val="ru-RU"/>
        </w:rPr>
        <w:t>пересказ, конспект, аннотация);</w:t>
      </w:r>
    </w:p>
    <w:p w:rsidR="00FB1818" w:rsidRPr="009327F2" w:rsidRDefault="00FB1818" w:rsidP="0012439A">
      <w:pPr>
        <w:pStyle w:val="a4"/>
        <w:widowControl w:val="0"/>
        <w:numPr>
          <w:ilvl w:val="1"/>
          <w:numId w:val="270"/>
        </w:numPr>
        <w:tabs>
          <w:tab w:val="left" w:pos="142"/>
          <w:tab w:val="left" w:pos="1127"/>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умение</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создавать устные</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письменные</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тексты</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разных</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типов,</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стилей</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речи</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жанров</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с</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учётом</w:t>
      </w:r>
      <w:r w:rsidRPr="009327F2">
        <w:rPr>
          <w:rFonts w:ascii="Times New Roman" w:hAnsi="Times New Roman"/>
          <w:spacing w:val="-58"/>
          <w:sz w:val="28"/>
          <w:szCs w:val="28"/>
          <w:lang w:val="ru-RU"/>
        </w:rPr>
        <w:t xml:space="preserve"> </w:t>
      </w:r>
      <w:r w:rsidRPr="009327F2">
        <w:rPr>
          <w:rFonts w:ascii="Times New Roman" w:hAnsi="Times New Roman"/>
          <w:sz w:val="28"/>
          <w:szCs w:val="28"/>
          <w:lang w:val="ru-RU"/>
        </w:rPr>
        <w:t>замысла,</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адресата</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и ситуации общения;владение различными видами монолога (повествование, описание, рассуждение; сочетание</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разных</w:t>
      </w:r>
      <w:r w:rsidRPr="009327F2">
        <w:rPr>
          <w:rFonts w:ascii="Times New Roman" w:hAnsi="Times New Roman"/>
          <w:spacing w:val="13"/>
          <w:sz w:val="28"/>
          <w:szCs w:val="28"/>
          <w:lang w:val="ru-RU"/>
        </w:rPr>
        <w:t xml:space="preserve"> </w:t>
      </w:r>
      <w:r w:rsidRPr="009327F2">
        <w:rPr>
          <w:rFonts w:ascii="Times New Roman" w:hAnsi="Times New Roman"/>
          <w:sz w:val="28"/>
          <w:szCs w:val="28"/>
          <w:lang w:val="ru-RU"/>
        </w:rPr>
        <w:t>видов</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монолога)</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13"/>
          <w:sz w:val="28"/>
          <w:szCs w:val="28"/>
          <w:lang w:val="ru-RU"/>
        </w:rPr>
        <w:t xml:space="preserve"> </w:t>
      </w:r>
      <w:r w:rsidRPr="009327F2">
        <w:rPr>
          <w:rFonts w:ascii="Times New Roman" w:hAnsi="Times New Roman"/>
          <w:sz w:val="28"/>
          <w:szCs w:val="28"/>
          <w:lang w:val="ru-RU"/>
        </w:rPr>
        <w:t>диалога</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(этикетный,</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диалограсспрос,</w:t>
      </w:r>
      <w:r w:rsidRPr="009327F2">
        <w:rPr>
          <w:rFonts w:ascii="Times New Roman" w:hAnsi="Times New Roman"/>
          <w:spacing w:val="13"/>
          <w:sz w:val="28"/>
          <w:szCs w:val="28"/>
          <w:lang w:val="ru-RU"/>
        </w:rPr>
        <w:t xml:space="preserve"> </w:t>
      </w:r>
      <w:r w:rsidRPr="009327F2">
        <w:rPr>
          <w:rFonts w:ascii="Times New Roman" w:hAnsi="Times New Roman"/>
          <w:sz w:val="28"/>
          <w:szCs w:val="28"/>
          <w:lang w:val="ru-RU"/>
        </w:rPr>
        <w:t>диалог-побуждение,</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диалог</w:t>
      </w:r>
    </w:p>
    <w:p w:rsidR="00FB1818" w:rsidRPr="009327F2" w:rsidRDefault="00FB1818" w:rsidP="009327F2">
      <w:pPr>
        <w:pStyle w:val="ab"/>
        <w:tabs>
          <w:tab w:val="left" w:pos="142"/>
        </w:tabs>
        <w:ind w:left="0" w:right="-2" w:firstLine="567"/>
        <w:rPr>
          <w:sz w:val="28"/>
          <w:szCs w:val="28"/>
        </w:rPr>
      </w:pPr>
      <w:r w:rsidRPr="009327F2">
        <w:rPr>
          <w:sz w:val="28"/>
          <w:szCs w:val="28"/>
        </w:rPr>
        <w:t>—</w:t>
      </w:r>
      <w:r w:rsidRPr="009327F2">
        <w:rPr>
          <w:spacing w:val="-2"/>
          <w:sz w:val="28"/>
          <w:szCs w:val="28"/>
        </w:rPr>
        <w:t xml:space="preserve"> </w:t>
      </w:r>
      <w:r w:rsidRPr="009327F2">
        <w:rPr>
          <w:sz w:val="28"/>
          <w:szCs w:val="28"/>
        </w:rPr>
        <w:t>обмен</w:t>
      </w:r>
      <w:r w:rsidRPr="009327F2">
        <w:rPr>
          <w:spacing w:val="-2"/>
          <w:sz w:val="28"/>
          <w:szCs w:val="28"/>
        </w:rPr>
        <w:t xml:space="preserve"> </w:t>
      </w:r>
      <w:r w:rsidRPr="009327F2">
        <w:rPr>
          <w:sz w:val="28"/>
          <w:szCs w:val="28"/>
        </w:rPr>
        <w:t>мнениями</w:t>
      </w:r>
      <w:r w:rsidRPr="009327F2">
        <w:rPr>
          <w:spacing w:val="-2"/>
          <w:sz w:val="28"/>
          <w:szCs w:val="28"/>
        </w:rPr>
        <w:t xml:space="preserve"> </w:t>
      </w:r>
      <w:r w:rsidRPr="009327F2">
        <w:rPr>
          <w:sz w:val="28"/>
          <w:szCs w:val="28"/>
        </w:rPr>
        <w:t>и</w:t>
      </w:r>
      <w:r w:rsidRPr="009327F2">
        <w:rPr>
          <w:spacing w:val="-1"/>
          <w:sz w:val="28"/>
          <w:szCs w:val="28"/>
        </w:rPr>
        <w:t xml:space="preserve"> </w:t>
      </w:r>
      <w:r w:rsidRPr="009327F2">
        <w:rPr>
          <w:sz w:val="28"/>
          <w:szCs w:val="28"/>
        </w:rPr>
        <w:t>др.;</w:t>
      </w:r>
      <w:r w:rsidRPr="009327F2">
        <w:rPr>
          <w:spacing w:val="-2"/>
          <w:sz w:val="28"/>
          <w:szCs w:val="28"/>
        </w:rPr>
        <w:t xml:space="preserve"> </w:t>
      </w:r>
      <w:r w:rsidRPr="009327F2">
        <w:rPr>
          <w:sz w:val="28"/>
          <w:szCs w:val="28"/>
        </w:rPr>
        <w:t>сочетание</w:t>
      </w:r>
      <w:r w:rsidRPr="009327F2">
        <w:rPr>
          <w:spacing w:val="-3"/>
          <w:sz w:val="28"/>
          <w:szCs w:val="28"/>
        </w:rPr>
        <w:t xml:space="preserve"> </w:t>
      </w:r>
      <w:r w:rsidRPr="009327F2">
        <w:rPr>
          <w:sz w:val="28"/>
          <w:szCs w:val="28"/>
        </w:rPr>
        <w:t>разных видов</w:t>
      </w:r>
      <w:r w:rsidRPr="009327F2">
        <w:rPr>
          <w:spacing w:val="-2"/>
          <w:sz w:val="28"/>
          <w:szCs w:val="28"/>
        </w:rPr>
        <w:t xml:space="preserve"> </w:t>
      </w:r>
      <w:r w:rsidRPr="009327F2">
        <w:rPr>
          <w:sz w:val="28"/>
          <w:szCs w:val="28"/>
        </w:rPr>
        <w:t>диалога);</w:t>
      </w:r>
    </w:p>
    <w:p w:rsidR="00FB1818" w:rsidRPr="009327F2" w:rsidRDefault="00FB1818" w:rsidP="0012439A">
      <w:pPr>
        <w:pStyle w:val="a4"/>
        <w:widowControl w:val="0"/>
        <w:numPr>
          <w:ilvl w:val="1"/>
          <w:numId w:val="270"/>
        </w:numPr>
        <w:tabs>
          <w:tab w:val="left" w:pos="142"/>
          <w:tab w:val="left" w:pos="1127"/>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соблюдение</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практике</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речевого</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общения</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основных</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орфоэпических,</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лексических,</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грамматических,</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стилистических норм</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современного русского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литературного языка;</w:t>
      </w:r>
    </w:p>
    <w:p w:rsidR="00FB1818" w:rsidRPr="009327F2" w:rsidRDefault="00FB1818" w:rsidP="0012439A">
      <w:pPr>
        <w:pStyle w:val="a4"/>
        <w:widowControl w:val="0"/>
        <w:numPr>
          <w:ilvl w:val="1"/>
          <w:numId w:val="270"/>
        </w:numPr>
        <w:tabs>
          <w:tab w:val="left" w:pos="142"/>
          <w:tab w:val="left" w:pos="1127"/>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способность участвовать в речевом общении, соблюдая нормы речевого этикета; адекватно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использовать жесты, мимику</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процессе</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речевого общения;</w:t>
      </w:r>
    </w:p>
    <w:p w:rsidR="00FB1818" w:rsidRPr="009327F2" w:rsidRDefault="00FB1818" w:rsidP="0012439A">
      <w:pPr>
        <w:pStyle w:val="a4"/>
        <w:widowControl w:val="0"/>
        <w:numPr>
          <w:ilvl w:val="1"/>
          <w:numId w:val="270"/>
        </w:numPr>
        <w:tabs>
          <w:tab w:val="left" w:pos="142"/>
          <w:tab w:val="left" w:pos="1127"/>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способность</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осуществлять</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речевой</w:t>
      </w:r>
      <w:r w:rsidRPr="009327F2">
        <w:rPr>
          <w:rFonts w:ascii="Times New Roman" w:hAnsi="Times New Roman"/>
          <w:spacing w:val="-13"/>
          <w:sz w:val="28"/>
          <w:szCs w:val="28"/>
          <w:lang w:val="ru-RU"/>
        </w:rPr>
        <w:t xml:space="preserve"> </w:t>
      </w:r>
      <w:r w:rsidRPr="009327F2">
        <w:rPr>
          <w:rFonts w:ascii="Times New Roman" w:hAnsi="Times New Roman"/>
          <w:sz w:val="28"/>
          <w:szCs w:val="28"/>
          <w:lang w:val="ru-RU"/>
        </w:rPr>
        <w:t>самоконтроль</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14"/>
          <w:sz w:val="28"/>
          <w:szCs w:val="28"/>
          <w:lang w:val="ru-RU"/>
        </w:rPr>
        <w:t xml:space="preserve"> </w:t>
      </w:r>
      <w:r w:rsidRPr="009327F2">
        <w:rPr>
          <w:rFonts w:ascii="Times New Roman" w:hAnsi="Times New Roman"/>
          <w:sz w:val="28"/>
          <w:szCs w:val="28"/>
          <w:lang w:val="ru-RU"/>
        </w:rPr>
        <w:t>процессе</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учебной</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деятельности</w:t>
      </w:r>
      <w:r w:rsidRPr="009327F2">
        <w:rPr>
          <w:rFonts w:ascii="Times New Roman" w:hAnsi="Times New Roman"/>
          <w:spacing w:val="-10"/>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13"/>
          <w:sz w:val="28"/>
          <w:szCs w:val="28"/>
          <w:lang w:val="ru-RU"/>
        </w:rPr>
        <w:t xml:space="preserve"> </w:t>
      </w:r>
      <w:r w:rsidRPr="009327F2">
        <w:rPr>
          <w:rFonts w:ascii="Times New Roman" w:hAnsi="Times New Roman"/>
          <w:sz w:val="28"/>
          <w:szCs w:val="28"/>
          <w:lang w:val="ru-RU"/>
        </w:rPr>
        <w:t>повседнев</w:t>
      </w:r>
      <w:r w:rsidRPr="009327F2">
        <w:rPr>
          <w:rFonts w:ascii="Times New Roman" w:hAnsi="Times New Roman"/>
          <w:sz w:val="28"/>
          <w:szCs w:val="28"/>
          <w:lang w:val="ru-RU"/>
        </w:rPr>
        <w:lastRenderedPageBreak/>
        <w:t>ной практике речевого общения; способность оценивать свою речь с точки зрения её со</w:t>
      </w:r>
      <w:r w:rsidRPr="009327F2">
        <w:rPr>
          <w:rFonts w:ascii="Times New Roman" w:hAnsi="Times New Roman"/>
          <w:spacing w:val="-1"/>
          <w:sz w:val="28"/>
          <w:szCs w:val="28"/>
          <w:lang w:val="ru-RU"/>
        </w:rPr>
        <w:t>держания,</w:t>
      </w:r>
      <w:r w:rsidRPr="009327F2">
        <w:rPr>
          <w:rFonts w:ascii="Times New Roman" w:hAnsi="Times New Roman"/>
          <w:spacing w:val="-14"/>
          <w:sz w:val="28"/>
          <w:szCs w:val="28"/>
          <w:lang w:val="ru-RU"/>
        </w:rPr>
        <w:t xml:space="preserve"> </w:t>
      </w:r>
      <w:r w:rsidRPr="009327F2">
        <w:rPr>
          <w:rFonts w:ascii="Times New Roman" w:hAnsi="Times New Roman"/>
          <w:sz w:val="28"/>
          <w:szCs w:val="28"/>
          <w:lang w:val="ru-RU"/>
        </w:rPr>
        <w:t>языкового</w:t>
      </w:r>
      <w:r w:rsidRPr="009327F2">
        <w:rPr>
          <w:rFonts w:ascii="Times New Roman" w:hAnsi="Times New Roman"/>
          <w:spacing w:val="-14"/>
          <w:sz w:val="28"/>
          <w:szCs w:val="28"/>
          <w:lang w:val="ru-RU"/>
        </w:rPr>
        <w:t xml:space="preserve"> </w:t>
      </w:r>
      <w:r w:rsidRPr="009327F2">
        <w:rPr>
          <w:rFonts w:ascii="Times New Roman" w:hAnsi="Times New Roman"/>
          <w:sz w:val="28"/>
          <w:szCs w:val="28"/>
          <w:lang w:val="ru-RU"/>
        </w:rPr>
        <w:t>оформления;</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умение</w:t>
      </w:r>
      <w:r w:rsidRPr="009327F2">
        <w:rPr>
          <w:rFonts w:ascii="Times New Roman" w:hAnsi="Times New Roman"/>
          <w:spacing w:val="-15"/>
          <w:sz w:val="28"/>
          <w:szCs w:val="28"/>
          <w:lang w:val="ru-RU"/>
        </w:rPr>
        <w:t xml:space="preserve"> </w:t>
      </w:r>
      <w:r w:rsidRPr="009327F2">
        <w:rPr>
          <w:rFonts w:ascii="Times New Roman" w:hAnsi="Times New Roman"/>
          <w:sz w:val="28"/>
          <w:szCs w:val="28"/>
          <w:lang w:val="ru-RU"/>
        </w:rPr>
        <w:t>находить</w:t>
      </w:r>
      <w:r w:rsidRPr="009327F2">
        <w:rPr>
          <w:rFonts w:ascii="Times New Roman" w:hAnsi="Times New Roman"/>
          <w:spacing w:val="-15"/>
          <w:sz w:val="28"/>
          <w:szCs w:val="28"/>
          <w:lang w:val="ru-RU"/>
        </w:rPr>
        <w:t xml:space="preserve"> </w:t>
      </w:r>
      <w:r w:rsidRPr="009327F2">
        <w:rPr>
          <w:rFonts w:ascii="Times New Roman" w:hAnsi="Times New Roman"/>
          <w:sz w:val="28"/>
          <w:szCs w:val="28"/>
          <w:lang w:val="ru-RU"/>
        </w:rPr>
        <w:t>грамматические</w:t>
      </w:r>
      <w:r w:rsidRPr="009327F2">
        <w:rPr>
          <w:rFonts w:ascii="Times New Roman" w:hAnsi="Times New Roman"/>
          <w:spacing w:val="-15"/>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14"/>
          <w:sz w:val="28"/>
          <w:szCs w:val="28"/>
          <w:lang w:val="ru-RU"/>
        </w:rPr>
        <w:t xml:space="preserve"> </w:t>
      </w:r>
      <w:r w:rsidRPr="009327F2">
        <w:rPr>
          <w:rFonts w:ascii="Times New Roman" w:hAnsi="Times New Roman"/>
          <w:sz w:val="28"/>
          <w:szCs w:val="28"/>
          <w:lang w:val="ru-RU"/>
        </w:rPr>
        <w:t>речевые</w:t>
      </w:r>
      <w:r w:rsidRPr="009327F2">
        <w:rPr>
          <w:rFonts w:ascii="Times New Roman" w:hAnsi="Times New Roman"/>
          <w:spacing w:val="-14"/>
          <w:sz w:val="28"/>
          <w:szCs w:val="28"/>
          <w:lang w:val="ru-RU"/>
        </w:rPr>
        <w:t xml:space="preserve"> </w:t>
      </w:r>
      <w:r w:rsidRPr="009327F2">
        <w:rPr>
          <w:rFonts w:ascii="Times New Roman" w:hAnsi="Times New Roman"/>
          <w:sz w:val="28"/>
          <w:szCs w:val="28"/>
          <w:lang w:val="ru-RU"/>
        </w:rPr>
        <w:t>ошибки,</w:t>
      </w:r>
      <w:r w:rsidRPr="009327F2">
        <w:rPr>
          <w:rFonts w:ascii="Times New Roman" w:hAnsi="Times New Roman"/>
          <w:spacing w:val="-14"/>
          <w:sz w:val="28"/>
          <w:szCs w:val="28"/>
          <w:lang w:val="ru-RU"/>
        </w:rPr>
        <w:t xml:space="preserve"> </w:t>
      </w:r>
      <w:r w:rsidRPr="009327F2">
        <w:rPr>
          <w:rFonts w:ascii="Times New Roman" w:hAnsi="Times New Roman"/>
          <w:sz w:val="28"/>
          <w:szCs w:val="28"/>
          <w:lang w:val="ru-RU"/>
        </w:rPr>
        <w:t>недочёты,</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исправлять их; совершенствовать и редактировать собственные</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тексты;</w:t>
      </w:r>
    </w:p>
    <w:p w:rsidR="00FB1818" w:rsidRPr="009327F2" w:rsidRDefault="00FB1818" w:rsidP="0012439A">
      <w:pPr>
        <w:pStyle w:val="a4"/>
        <w:widowControl w:val="0"/>
        <w:numPr>
          <w:ilvl w:val="1"/>
          <w:numId w:val="270"/>
        </w:numPr>
        <w:tabs>
          <w:tab w:val="left" w:pos="142"/>
          <w:tab w:val="left" w:pos="1127"/>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умение</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выступать</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перед</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аудиторией</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сверстников</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с</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небольшими</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сообщениями,</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докладом,</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рефератом;</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участие</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спорах,</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обсуждениях</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актуальных</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тем</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с</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использованием</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различных</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средств</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аргументации;</w:t>
      </w:r>
    </w:p>
    <w:p w:rsidR="00FB1818" w:rsidRPr="009327F2" w:rsidRDefault="00FB1818" w:rsidP="009327F2">
      <w:pPr>
        <w:pStyle w:val="ab"/>
        <w:tabs>
          <w:tab w:val="left" w:pos="142"/>
        </w:tabs>
        <w:ind w:left="0" w:right="-2" w:firstLine="567"/>
        <w:rPr>
          <w:sz w:val="28"/>
          <w:szCs w:val="28"/>
        </w:rPr>
      </w:pPr>
      <w:r w:rsidRPr="009327F2">
        <w:rPr>
          <w:sz w:val="28"/>
          <w:szCs w:val="28"/>
        </w:rPr>
        <w:t>Применение приобретённых знаний, умений и навыков в повседневной жизни; способность</w:t>
      </w:r>
      <w:r w:rsidRPr="009327F2">
        <w:rPr>
          <w:spacing w:val="1"/>
          <w:sz w:val="28"/>
          <w:szCs w:val="28"/>
        </w:rPr>
        <w:t xml:space="preserve"> </w:t>
      </w:r>
      <w:r w:rsidRPr="009327F2">
        <w:rPr>
          <w:sz w:val="28"/>
          <w:szCs w:val="28"/>
        </w:rPr>
        <w:t>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w:t>
      </w:r>
      <w:r w:rsidRPr="009327F2">
        <w:rPr>
          <w:spacing w:val="1"/>
          <w:sz w:val="28"/>
          <w:szCs w:val="28"/>
        </w:rPr>
        <w:t xml:space="preserve"> </w:t>
      </w:r>
      <w:r w:rsidRPr="009327F2">
        <w:rPr>
          <w:sz w:val="28"/>
          <w:szCs w:val="28"/>
        </w:rPr>
        <w:t>уровне</w:t>
      </w:r>
      <w:r w:rsidRPr="009327F2">
        <w:rPr>
          <w:spacing w:val="-2"/>
          <w:sz w:val="28"/>
          <w:szCs w:val="28"/>
        </w:rPr>
        <w:t xml:space="preserve"> </w:t>
      </w:r>
      <w:r w:rsidRPr="009327F2">
        <w:rPr>
          <w:sz w:val="28"/>
          <w:szCs w:val="28"/>
        </w:rPr>
        <w:t>(на</w:t>
      </w:r>
      <w:r w:rsidRPr="009327F2">
        <w:rPr>
          <w:spacing w:val="4"/>
          <w:sz w:val="28"/>
          <w:szCs w:val="28"/>
        </w:rPr>
        <w:t xml:space="preserve"> </w:t>
      </w:r>
      <w:r w:rsidRPr="009327F2">
        <w:rPr>
          <w:sz w:val="28"/>
          <w:szCs w:val="28"/>
        </w:rPr>
        <w:t>уроках</w:t>
      </w:r>
      <w:r w:rsidRPr="009327F2">
        <w:rPr>
          <w:spacing w:val="2"/>
          <w:sz w:val="28"/>
          <w:szCs w:val="28"/>
        </w:rPr>
        <w:t xml:space="preserve"> </w:t>
      </w:r>
      <w:r w:rsidRPr="009327F2">
        <w:rPr>
          <w:sz w:val="28"/>
          <w:szCs w:val="28"/>
        </w:rPr>
        <w:t>иностранного языка,</w:t>
      </w:r>
      <w:r w:rsidRPr="009327F2">
        <w:rPr>
          <w:spacing w:val="-1"/>
          <w:sz w:val="28"/>
          <w:szCs w:val="28"/>
        </w:rPr>
        <w:t xml:space="preserve"> </w:t>
      </w:r>
      <w:r w:rsidRPr="009327F2">
        <w:rPr>
          <w:sz w:val="28"/>
          <w:szCs w:val="28"/>
        </w:rPr>
        <w:t>литературы и др.);</w:t>
      </w:r>
    </w:p>
    <w:p w:rsidR="00FB1818" w:rsidRPr="009327F2" w:rsidRDefault="00FB1818" w:rsidP="009327F2">
      <w:pPr>
        <w:pStyle w:val="ab"/>
        <w:tabs>
          <w:tab w:val="left" w:pos="142"/>
        </w:tabs>
        <w:ind w:left="0" w:right="-2" w:firstLine="567"/>
        <w:rPr>
          <w:sz w:val="28"/>
          <w:szCs w:val="28"/>
        </w:rPr>
      </w:pPr>
      <w:r w:rsidRPr="009327F2">
        <w:rPr>
          <w:sz w:val="28"/>
          <w:szCs w:val="28"/>
        </w:rPr>
        <w:t>Коммуникативно целесообразное взаимодействие с окружающими людьми в процессе речевого</w:t>
      </w:r>
      <w:r w:rsidRPr="009327F2">
        <w:rPr>
          <w:spacing w:val="-7"/>
          <w:sz w:val="28"/>
          <w:szCs w:val="28"/>
        </w:rPr>
        <w:t xml:space="preserve"> </w:t>
      </w:r>
      <w:r w:rsidRPr="009327F2">
        <w:rPr>
          <w:sz w:val="28"/>
          <w:szCs w:val="28"/>
        </w:rPr>
        <w:t>общения,</w:t>
      </w:r>
      <w:r w:rsidRPr="009327F2">
        <w:rPr>
          <w:spacing w:val="-6"/>
          <w:sz w:val="28"/>
          <w:szCs w:val="28"/>
        </w:rPr>
        <w:t xml:space="preserve"> </w:t>
      </w:r>
      <w:r w:rsidRPr="009327F2">
        <w:rPr>
          <w:sz w:val="28"/>
          <w:szCs w:val="28"/>
        </w:rPr>
        <w:t>совместного</w:t>
      </w:r>
      <w:r w:rsidRPr="009327F2">
        <w:rPr>
          <w:spacing w:val="-6"/>
          <w:sz w:val="28"/>
          <w:szCs w:val="28"/>
        </w:rPr>
        <w:t xml:space="preserve"> </w:t>
      </w:r>
      <w:r w:rsidRPr="009327F2">
        <w:rPr>
          <w:sz w:val="28"/>
          <w:szCs w:val="28"/>
        </w:rPr>
        <w:t>выполнения</w:t>
      </w:r>
      <w:r w:rsidRPr="009327F2">
        <w:rPr>
          <w:spacing w:val="-9"/>
          <w:sz w:val="28"/>
          <w:szCs w:val="28"/>
        </w:rPr>
        <w:t xml:space="preserve"> </w:t>
      </w:r>
      <w:r w:rsidRPr="009327F2">
        <w:rPr>
          <w:sz w:val="28"/>
          <w:szCs w:val="28"/>
        </w:rPr>
        <w:t>какого-либо</w:t>
      </w:r>
      <w:r w:rsidRPr="009327F2">
        <w:rPr>
          <w:spacing w:val="-6"/>
          <w:sz w:val="28"/>
          <w:szCs w:val="28"/>
        </w:rPr>
        <w:t xml:space="preserve"> </w:t>
      </w:r>
      <w:r w:rsidRPr="009327F2">
        <w:rPr>
          <w:sz w:val="28"/>
          <w:szCs w:val="28"/>
        </w:rPr>
        <w:t>задания,</w:t>
      </w:r>
      <w:r w:rsidRPr="009327F2">
        <w:rPr>
          <w:spacing w:val="-3"/>
          <w:sz w:val="28"/>
          <w:szCs w:val="28"/>
        </w:rPr>
        <w:t xml:space="preserve"> </w:t>
      </w:r>
      <w:r w:rsidRPr="009327F2">
        <w:rPr>
          <w:sz w:val="28"/>
          <w:szCs w:val="28"/>
        </w:rPr>
        <w:t>участия</w:t>
      </w:r>
      <w:r w:rsidRPr="009327F2">
        <w:rPr>
          <w:spacing w:val="-7"/>
          <w:sz w:val="28"/>
          <w:szCs w:val="28"/>
        </w:rPr>
        <w:t xml:space="preserve"> </w:t>
      </w:r>
      <w:r w:rsidRPr="009327F2">
        <w:rPr>
          <w:sz w:val="28"/>
          <w:szCs w:val="28"/>
        </w:rPr>
        <w:t>в</w:t>
      </w:r>
      <w:r w:rsidRPr="009327F2">
        <w:rPr>
          <w:spacing w:val="-6"/>
          <w:sz w:val="28"/>
          <w:szCs w:val="28"/>
        </w:rPr>
        <w:t xml:space="preserve"> </w:t>
      </w:r>
      <w:r w:rsidRPr="009327F2">
        <w:rPr>
          <w:sz w:val="28"/>
          <w:szCs w:val="28"/>
        </w:rPr>
        <w:t>спорах,</w:t>
      </w:r>
      <w:r w:rsidRPr="009327F2">
        <w:rPr>
          <w:spacing w:val="-6"/>
          <w:sz w:val="28"/>
          <w:szCs w:val="28"/>
        </w:rPr>
        <w:t xml:space="preserve"> </w:t>
      </w:r>
      <w:r w:rsidRPr="009327F2">
        <w:rPr>
          <w:sz w:val="28"/>
          <w:szCs w:val="28"/>
        </w:rPr>
        <w:t>обсуждениях</w:t>
      </w:r>
      <w:r w:rsidRPr="009327F2">
        <w:rPr>
          <w:spacing w:val="-5"/>
          <w:sz w:val="28"/>
          <w:szCs w:val="28"/>
        </w:rPr>
        <w:t xml:space="preserve"> </w:t>
      </w:r>
      <w:r w:rsidRPr="009327F2">
        <w:rPr>
          <w:sz w:val="28"/>
          <w:szCs w:val="28"/>
        </w:rPr>
        <w:t>актуальных тем; овладение национально-культурными нормами речевого поведения в различных</w:t>
      </w:r>
      <w:r w:rsidRPr="009327F2">
        <w:rPr>
          <w:spacing w:val="1"/>
          <w:sz w:val="28"/>
          <w:szCs w:val="28"/>
        </w:rPr>
        <w:t xml:space="preserve"> </w:t>
      </w:r>
      <w:r w:rsidRPr="009327F2">
        <w:rPr>
          <w:sz w:val="28"/>
          <w:szCs w:val="28"/>
        </w:rPr>
        <w:t>ситуациях</w:t>
      </w:r>
      <w:r w:rsidRPr="009327F2">
        <w:rPr>
          <w:spacing w:val="1"/>
          <w:sz w:val="28"/>
          <w:szCs w:val="28"/>
        </w:rPr>
        <w:t xml:space="preserve"> </w:t>
      </w:r>
      <w:r w:rsidRPr="009327F2">
        <w:rPr>
          <w:sz w:val="28"/>
          <w:szCs w:val="28"/>
        </w:rPr>
        <w:t>формального</w:t>
      </w:r>
      <w:r w:rsidRPr="009327F2">
        <w:rPr>
          <w:spacing w:val="-1"/>
          <w:sz w:val="28"/>
          <w:szCs w:val="28"/>
        </w:rPr>
        <w:t xml:space="preserve"> </w:t>
      </w:r>
      <w:r w:rsidRPr="009327F2">
        <w:rPr>
          <w:sz w:val="28"/>
          <w:szCs w:val="28"/>
        </w:rPr>
        <w:t>и</w:t>
      </w:r>
      <w:r w:rsidRPr="009327F2">
        <w:rPr>
          <w:spacing w:val="-1"/>
          <w:sz w:val="28"/>
          <w:szCs w:val="28"/>
        </w:rPr>
        <w:t xml:space="preserve"> </w:t>
      </w:r>
      <w:r w:rsidRPr="009327F2">
        <w:rPr>
          <w:sz w:val="28"/>
          <w:szCs w:val="28"/>
        </w:rPr>
        <w:t>неформального</w:t>
      </w:r>
      <w:r w:rsidRPr="009327F2">
        <w:rPr>
          <w:spacing w:val="-1"/>
          <w:sz w:val="28"/>
          <w:szCs w:val="28"/>
        </w:rPr>
        <w:t xml:space="preserve"> </w:t>
      </w:r>
      <w:r w:rsidRPr="009327F2">
        <w:rPr>
          <w:sz w:val="28"/>
          <w:szCs w:val="28"/>
        </w:rPr>
        <w:t>межличностного</w:t>
      </w:r>
      <w:r w:rsidRPr="009327F2">
        <w:rPr>
          <w:spacing w:val="-4"/>
          <w:sz w:val="28"/>
          <w:szCs w:val="28"/>
        </w:rPr>
        <w:t xml:space="preserve"> </w:t>
      </w:r>
      <w:r w:rsidRPr="009327F2">
        <w:rPr>
          <w:sz w:val="28"/>
          <w:szCs w:val="28"/>
        </w:rPr>
        <w:t>и</w:t>
      </w:r>
      <w:r w:rsidRPr="009327F2">
        <w:rPr>
          <w:spacing w:val="-1"/>
          <w:sz w:val="28"/>
          <w:szCs w:val="28"/>
        </w:rPr>
        <w:t xml:space="preserve"> </w:t>
      </w:r>
      <w:r w:rsidRPr="009327F2">
        <w:rPr>
          <w:sz w:val="28"/>
          <w:szCs w:val="28"/>
        </w:rPr>
        <w:t>межкультурного общения.</w:t>
      </w:r>
    </w:p>
    <w:p w:rsidR="00FB1818" w:rsidRPr="009327F2" w:rsidRDefault="00FB1818" w:rsidP="009327F2">
      <w:pPr>
        <w:pStyle w:val="ab"/>
        <w:tabs>
          <w:tab w:val="left" w:pos="142"/>
        </w:tabs>
        <w:ind w:left="0" w:right="-2" w:firstLine="567"/>
        <w:jc w:val="left"/>
        <w:rPr>
          <w:sz w:val="28"/>
          <w:szCs w:val="28"/>
        </w:rPr>
      </w:pPr>
    </w:p>
    <w:p w:rsidR="00FB1818" w:rsidRPr="009327F2" w:rsidRDefault="00FB1818" w:rsidP="0012439A">
      <w:pPr>
        <w:pStyle w:val="Heading1"/>
        <w:numPr>
          <w:ilvl w:val="2"/>
          <w:numId w:val="279"/>
        </w:numPr>
        <w:tabs>
          <w:tab w:val="left" w:pos="142"/>
        </w:tabs>
        <w:ind w:right="-2"/>
        <w:rPr>
          <w:sz w:val="28"/>
          <w:szCs w:val="28"/>
        </w:rPr>
      </w:pPr>
      <w:r w:rsidRPr="009327F2">
        <w:rPr>
          <w:sz w:val="28"/>
          <w:szCs w:val="28"/>
        </w:rPr>
        <w:t>Родная</w:t>
      </w:r>
      <w:r w:rsidRPr="009327F2">
        <w:rPr>
          <w:spacing w:val="-2"/>
          <w:sz w:val="28"/>
          <w:szCs w:val="28"/>
        </w:rPr>
        <w:t xml:space="preserve"> </w:t>
      </w:r>
      <w:r w:rsidRPr="009327F2">
        <w:rPr>
          <w:sz w:val="28"/>
          <w:szCs w:val="28"/>
        </w:rPr>
        <w:t>литература</w:t>
      </w:r>
      <w:r w:rsidRPr="009327F2">
        <w:rPr>
          <w:spacing w:val="-2"/>
          <w:sz w:val="28"/>
          <w:szCs w:val="28"/>
        </w:rPr>
        <w:t xml:space="preserve"> </w:t>
      </w:r>
      <w:r w:rsidRPr="009327F2">
        <w:rPr>
          <w:sz w:val="28"/>
          <w:szCs w:val="28"/>
        </w:rPr>
        <w:t>(русская)</w:t>
      </w:r>
    </w:p>
    <w:p w:rsidR="00FB1818" w:rsidRPr="009327F2" w:rsidRDefault="00FB1818" w:rsidP="009327F2">
      <w:pPr>
        <w:pStyle w:val="ab"/>
        <w:tabs>
          <w:tab w:val="left" w:pos="142"/>
        </w:tabs>
        <w:ind w:left="0" w:right="-2" w:firstLine="567"/>
        <w:rPr>
          <w:sz w:val="28"/>
          <w:szCs w:val="28"/>
        </w:rPr>
      </w:pPr>
      <w:r w:rsidRPr="009327F2">
        <w:rPr>
          <w:sz w:val="28"/>
          <w:szCs w:val="28"/>
        </w:rPr>
        <w:t>Содержание обучения родной литературе (русской) отобрано и структурировано на основе</w:t>
      </w:r>
      <w:r w:rsidRPr="009327F2">
        <w:rPr>
          <w:spacing w:val="1"/>
          <w:sz w:val="28"/>
          <w:szCs w:val="28"/>
        </w:rPr>
        <w:t xml:space="preserve"> </w:t>
      </w:r>
      <w:r w:rsidRPr="009327F2">
        <w:rPr>
          <w:sz w:val="28"/>
          <w:szCs w:val="28"/>
        </w:rPr>
        <w:t>компетентностного</w:t>
      </w:r>
      <w:r w:rsidRPr="009327F2">
        <w:rPr>
          <w:spacing w:val="-12"/>
          <w:sz w:val="28"/>
          <w:szCs w:val="28"/>
        </w:rPr>
        <w:t xml:space="preserve"> </w:t>
      </w:r>
      <w:r w:rsidRPr="009327F2">
        <w:rPr>
          <w:sz w:val="28"/>
          <w:szCs w:val="28"/>
        </w:rPr>
        <w:t>подхода.</w:t>
      </w:r>
      <w:r w:rsidRPr="009327F2">
        <w:rPr>
          <w:spacing w:val="-11"/>
          <w:sz w:val="28"/>
          <w:szCs w:val="28"/>
        </w:rPr>
        <w:t xml:space="preserve"> </w:t>
      </w:r>
      <w:r w:rsidRPr="009327F2">
        <w:rPr>
          <w:sz w:val="28"/>
          <w:szCs w:val="28"/>
        </w:rPr>
        <w:t>В</w:t>
      </w:r>
      <w:r w:rsidRPr="009327F2">
        <w:rPr>
          <w:spacing w:val="-11"/>
          <w:sz w:val="28"/>
          <w:szCs w:val="28"/>
        </w:rPr>
        <w:t xml:space="preserve"> </w:t>
      </w:r>
      <w:r w:rsidRPr="009327F2">
        <w:rPr>
          <w:sz w:val="28"/>
          <w:szCs w:val="28"/>
        </w:rPr>
        <w:t>соответствии</w:t>
      </w:r>
      <w:r w:rsidRPr="009327F2">
        <w:rPr>
          <w:spacing w:val="-11"/>
          <w:sz w:val="28"/>
          <w:szCs w:val="28"/>
        </w:rPr>
        <w:t xml:space="preserve"> </w:t>
      </w:r>
      <w:r w:rsidRPr="009327F2">
        <w:rPr>
          <w:sz w:val="28"/>
          <w:szCs w:val="28"/>
        </w:rPr>
        <w:t>с</w:t>
      </w:r>
      <w:r w:rsidRPr="009327F2">
        <w:rPr>
          <w:spacing w:val="-13"/>
          <w:sz w:val="28"/>
          <w:szCs w:val="28"/>
        </w:rPr>
        <w:t xml:space="preserve"> </w:t>
      </w:r>
      <w:r w:rsidRPr="009327F2">
        <w:rPr>
          <w:sz w:val="28"/>
          <w:szCs w:val="28"/>
        </w:rPr>
        <w:t>этим</w:t>
      </w:r>
      <w:r w:rsidRPr="009327F2">
        <w:rPr>
          <w:spacing w:val="-10"/>
          <w:sz w:val="28"/>
          <w:szCs w:val="28"/>
        </w:rPr>
        <w:t xml:space="preserve"> </w:t>
      </w:r>
      <w:r w:rsidRPr="009327F2">
        <w:rPr>
          <w:sz w:val="28"/>
          <w:szCs w:val="28"/>
        </w:rPr>
        <w:t>в</w:t>
      </w:r>
      <w:r w:rsidRPr="009327F2">
        <w:rPr>
          <w:spacing w:val="-10"/>
          <w:sz w:val="28"/>
          <w:szCs w:val="28"/>
        </w:rPr>
        <w:t xml:space="preserve"> </w:t>
      </w:r>
      <w:r w:rsidRPr="009327F2">
        <w:rPr>
          <w:sz w:val="28"/>
          <w:szCs w:val="28"/>
        </w:rPr>
        <w:t>5-9</w:t>
      </w:r>
      <w:r w:rsidRPr="009327F2">
        <w:rPr>
          <w:spacing w:val="-12"/>
          <w:sz w:val="28"/>
          <w:szCs w:val="28"/>
        </w:rPr>
        <w:t xml:space="preserve"> </w:t>
      </w:r>
      <w:r w:rsidRPr="009327F2">
        <w:rPr>
          <w:sz w:val="28"/>
          <w:szCs w:val="28"/>
        </w:rPr>
        <w:t>классах</w:t>
      </w:r>
      <w:r w:rsidRPr="009327F2">
        <w:rPr>
          <w:spacing w:val="-8"/>
          <w:sz w:val="28"/>
          <w:szCs w:val="28"/>
        </w:rPr>
        <w:t xml:space="preserve"> </w:t>
      </w:r>
      <w:r w:rsidRPr="009327F2">
        <w:rPr>
          <w:sz w:val="28"/>
          <w:szCs w:val="28"/>
        </w:rPr>
        <w:t>формируются</w:t>
      </w:r>
      <w:r w:rsidRPr="009327F2">
        <w:rPr>
          <w:spacing w:val="-10"/>
          <w:sz w:val="28"/>
          <w:szCs w:val="28"/>
        </w:rPr>
        <w:t xml:space="preserve"> </w:t>
      </w:r>
      <w:r w:rsidRPr="009327F2">
        <w:rPr>
          <w:sz w:val="28"/>
          <w:szCs w:val="28"/>
        </w:rPr>
        <w:t>и</w:t>
      </w:r>
      <w:r w:rsidRPr="009327F2">
        <w:rPr>
          <w:spacing w:val="-9"/>
          <w:sz w:val="28"/>
          <w:szCs w:val="28"/>
        </w:rPr>
        <w:t xml:space="preserve"> </w:t>
      </w:r>
      <w:r w:rsidRPr="009327F2">
        <w:rPr>
          <w:sz w:val="28"/>
          <w:szCs w:val="28"/>
        </w:rPr>
        <w:t>развиваются</w:t>
      </w:r>
      <w:r w:rsidRPr="009327F2">
        <w:rPr>
          <w:spacing w:val="-10"/>
          <w:sz w:val="28"/>
          <w:szCs w:val="28"/>
        </w:rPr>
        <w:t xml:space="preserve"> </w:t>
      </w:r>
      <w:r w:rsidRPr="009327F2">
        <w:rPr>
          <w:sz w:val="28"/>
          <w:szCs w:val="28"/>
        </w:rPr>
        <w:t>коммуникативная, языковая, лингвистическая (языковедческая) и культуроведческая компетенции.</w:t>
      </w:r>
      <w:r w:rsidRPr="009327F2">
        <w:rPr>
          <w:spacing w:val="1"/>
          <w:sz w:val="28"/>
          <w:szCs w:val="28"/>
        </w:rPr>
        <w:t xml:space="preserve"> </w:t>
      </w:r>
      <w:r w:rsidRPr="009327F2">
        <w:rPr>
          <w:sz w:val="28"/>
          <w:szCs w:val="28"/>
        </w:rPr>
        <w:t>Каждая новая тема, каждое явление языка изучается на примере текстов. На любой факт языка</w:t>
      </w:r>
      <w:r w:rsidRPr="009327F2">
        <w:rPr>
          <w:spacing w:val="1"/>
          <w:sz w:val="28"/>
          <w:szCs w:val="28"/>
        </w:rPr>
        <w:t xml:space="preserve"> </w:t>
      </w:r>
      <w:r w:rsidRPr="009327F2">
        <w:rPr>
          <w:sz w:val="28"/>
          <w:szCs w:val="28"/>
        </w:rPr>
        <w:t>предлагается</w:t>
      </w:r>
      <w:r w:rsidRPr="009327F2">
        <w:rPr>
          <w:spacing w:val="-1"/>
          <w:sz w:val="28"/>
          <w:szCs w:val="28"/>
        </w:rPr>
        <w:t xml:space="preserve"> </w:t>
      </w:r>
      <w:r w:rsidRPr="009327F2">
        <w:rPr>
          <w:sz w:val="28"/>
          <w:szCs w:val="28"/>
        </w:rPr>
        <w:t>взглянуть</w:t>
      </w:r>
      <w:r w:rsidRPr="009327F2">
        <w:rPr>
          <w:spacing w:val="1"/>
          <w:sz w:val="28"/>
          <w:szCs w:val="28"/>
        </w:rPr>
        <w:t xml:space="preserve"> </w:t>
      </w:r>
      <w:r w:rsidRPr="009327F2">
        <w:rPr>
          <w:sz w:val="28"/>
          <w:szCs w:val="28"/>
        </w:rPr>
        <w:t>с</w:t>
      </w:r>
      <w:r w:rsidRPr="009327F2">
        <w:rPr>
          <w:spacing w:val="-2"/>
          <w:sz w:val="28"/>
          <w:szCs w:val="28"/>
        </w:rPr>
        <w:t xml:space="preserve"> </w:t>
      </w:r>
      <w:r w:rsidRPr="009327F2">
        <w:rPr>
          <w:sz w:val="28"/>
          <w:szCs w:val="28"/>
        </w:rPr>
        <w:t>точки зрения</w:t>
      </w:r>
      <w:r w:rsidRPr="009327F2">
        <w:rPr>
          <w:spacing w:val="-1"/>
          <w:sz w:val="28"/>
          <w:szCs w:val="28"/>
        </w:rPr>
        <w:t xml:space="preserve"> </w:t>
      </w:r>
      <w:r w:rsidRPr="009327F2">
        <w:rPr>
          <w:sz w:val="28"/>
          <w:szCs w:val="28"/>
        </w:rPr>
        <w:t>его</w:t>
      </w:r>
      <w:r w:rsidRPr="009327F2">
        <w:rPr>
          <w:spacing w:val="-1"/>
          <w:sz w:val="28"/>
          <w:szCs w:val="28"/>
        </w:rPr>
        <w:t xml:space="preserve"> </w:t>
      </w:r>
      <w:r w:rsidRPr="009327F2">
        <w:rPr>
          <w:sz w:val="28"/>
          <w:szCs w:val="28"/>
        </w:rPr>
        <w:t>функционирования</w:t>
      </w:r>
      <w:r w:rsidRPr="009327F2">
        <w:rPr>
          <w:spacing w:val="-1"/>
          <w:sz w:val="28"/>
          <w:szCs w:val="28"/>
        </w:rPr>
        <w:t xml:space="preserve"> </w:t>
      </w:r>
      <w:r w:rsidRPr="009327F2">
        <w:rPr>
          <w:sz w:val="28"/>
          <w:szCs w:val="28"/>
        </w:rPr>
        <w:t>в</w:t>
      </w:r>
      <w:r w:rsidRPr="009327F2">
        <w:rPr>
          <w:spacing w:val="-1"/>
          <w:sz w:val="28"/>
          <w:szCs w:val="28"/>
        </w:rPr>
        <w:t xml:space="preserve"> </w:t>
      </w:r>
      <w:r w:rsidRPr="009327F2">
        <w:rPr>
          <w:sz w:val="28"/>
          <w:szCs w:val="28"/>
        </w:rPr>
        <w:t>речи.</w:t>
      </w:r>
    </w:p>
    <w:p w:rsidR="00FB1818" w:rsidRPr="009327F2" w:rsidRDefault="00FB1818" w:rsidP="009327F2">
      <w:pPr>
        <w:pStyle w:val="ab"/>
        <w:tabs>
          <w:tab w:val="left" w:pos="142"/>
        </w:tabs>
        <w:ind w:left="0" w:right="-2" w:firstLine="567"/>
        <w:rPr>
          <w:sz w:val="28"/>
          <w:szCs w:val="28"/>
        </w:rPr>
      </w:pPr>
      <w:r w:rsidRPr="009327F2">
        <w:rPr>
          <w:b/>
          <w:sz w:val="28"/>
          <w:szCs w:val="28"/>
        </w:rPr>
        <w:t xml:space="preserve">Коммуникативная компетенция </w:t>
      </w:r>
      <w:r w:rsidRPr="009327F2">
        <w:rPr>
          <w:sz w:val="28"/>
          <w:szCs w:val="28"/>
        </w:rPr>
        <w:t>– овладение всеми видами речевой деятельности и основами</w:t>
      </w:r>
      <w:r w:rsidRPr="009327F2">
        <w:rPr>
          <w:spacing w:val="-7"/>
          <w:sz w:val="28"/>
          <w:szCs w:val="28"/>
        </w:rPr>
        <w:t xml:space="preserve"> </w:t>
      </w:r>
      <w:r w:rsidRPr="009327F2">
        <w:rPr>
          <w:sz w:val="28"/>
          <w:szCs w:val="28"/>
        </w:rPr>
        <w:t>культуры</w:t>
      </w:r>
      <w:r w:rsidRPr="009327F2">
        <w:rPr>
          <w:spacing w:val="-3"/>
          <w:sz w:val="28"/>
          <w:szCs w:val="28"/>
        </w:rPr>
        <w:t xml:space="preserve"> </w:t>
      </w:r>
      <w:r w:rsidRPr="009327F2">
        <w:rPr>
          <w:sz w:val="28"/>
          <w:szCs w:val="28"/>
        </w:rPr>
        <w:t>устной</w:t>
      </w:r>
      <w:r w:rsidRPr="009327F2">
        <w:rPr>
          <w:spacing w:val="-5"/>
          <w:sz w:val="28"/>
          <w:szCs w:val="28"/>
        </w:rPr>
        <w:t xml:space="preserve"> </w:t>
      </w:r>
      <w:r w:rsidRPr="009327F2">
        <w:rPr>
          <w:sz w:val="28"/>
          <w:szCs w:val="28"/>
        </w:rPr>
        <w:t>и</w:t>
      </w:r>
      <w:r w:rsidRPr="009327F2">
        <w:rPr>
          <w:spacing w:val="-6"/>
          <w:sz w:val="28"/>
          <w:szCs w:val="28"/>
        </w:rPr>
        <w:t xml:space="preserve"> </w:t>
      </w:r>
      <w:r w:rsidRPr="009327F2">
        <w:rPr>
          <w:sz w:val="28"/>
          <w:szCs w:val="28"/>
        </w:rPr>
        <w:t>письменной</w:t>
      </w:r>
      <w:r w:rsidRPr="009327F2">
        <w:rPr>
          <w:spacing w:val="-7"/>
          <w:sz w:val="28"/>
          <w:szCs w:val="28"/>
        </w:rPr>
        <w:t xml:space="preserve"> </w:t>
      </w:r>
      <w:r w:rsidRPr="009327F2">
        <w:rPr>
          <w:sz w:val="28"/>
          <w:szCs w:val="28"/>
        </w:rPr>
        <w:t>речи,</w:t>
      </w:r>
      <w:r w:rsidRPr="009327F2">
        <w:rPr>
          <w:spacing w:val="-8"/>
          <w:sz w:val="28"/>
          <w:szCs w:val="28"/>
        </w:rPr>
        <w:t xml:space="preserve"> </w:t>
      </w:r>
      <w:r w:rsidRPr="009327F2">
        <w:rPr>
          <w:sz w:val="28"/>
          <w:szCs w:val="28"/>
        </w:rPr>
        <w:t>базовыми</w:t>
      </w:r>
      <w:r w:rsidRPr="009327F2">
        <w:rPr>
          <w:spacing w:val="-3"/>
          <w:sz w:val="28"/>
          <w:szCs w:val="28"/>
        </w:rPr>
        <w:t xml:space="preserve"> </w:t>
      </w:r>
      <w:r w:rsidRPr="009327F2">
        <w:rPr>
          <w:sz w:val="28"/>
          <w:szCs w:val="28"/>
        </w:rPr>
        <w:t>умениями</w:t>
      </w:r>
      <w:r w:rsidRPr="009327F2">
        <w:rPr>
          <w:spacing w:val="-6"/>
          <w:sz w:val="28"/>
          <w:szCs w:val="28"/>
        </w:rPr>
        <w:t xml:space="preserve"> </w:t>
      </w:r>
      <w:r w:rsidRPr="009327F2">
        <w:rPr>
          <w:sz w:val="28"/>
          <w:szCs w:val="28"/>
        </w:rPr>
        <w:t>и</w:t>
      </w:r>
      <w:r w:rsidRPr="009327F2">
        <w:rPr>
          <w:spacing w:val="-7"/>
          <w:sz w:val="28"/>
          <w:szCs w:val="28"/>
        </w:rPr>
        <w:t xml:space="preserve"> </w:t>
      </w:r>
      <w:r w:rsidRPr="009327F2">
        <w:rPr>
          <w:sz w:val="28"/>
          <w:szCs w:val="28"/>
        </w:rPr>
        <w:t>навыками</w:t>
      </w:r>
      <w:r w:rsidRPr="009327F2">
        <w:rPr>
          <w:spacing w:val="-7"/>
          <w:sz w:val="28"/>
          <w:szCs w:val="28"/>
        </w:rPr>
        <w:t xml:space="preserve"> </w:t>
      </w:r>
      <w:r w:rsidRPr="009327F2">
        <w:rPr>
          <w:sz w:val="28"/>
          <w:szCs w:val="28"/>
        </w:rPr>
        <w:t>использования</w:t>
      </w:r>
      <w:r w:rsidRPr="009327F2">
        <w:rPr>
          <w:spacing w:val="-7"/>
          <w:sz w:val="28"/>
          <w:szCs w:val="28"/>
        </w:rPr>
        <w:t xml:space="preserve"> </w:t>
      </w:r>
      <w:r w:rsidRPr="009327F2">
        <w:rPr>
          <w:sz w:val="28"/>
          <w:szCs w:val="28"/>
        </w:rPr>
        <w:t>языка</w:t>
      </w:r>
      <w:r w:rsidRPr="009327F2">
        <w:rPr>
          <w:spacing w:val="-9"/>
          <w:sz w:val="28"/>
          <w:szCs w:val="28"/>
        </w:rPr>
        <w:t xml:space="preserve"> </w:t>
      </w:r>
      <w:r w:rsidRPr="009327F2">
        <w:rPr>
          <w:sz w:val="28"/>
          <w:szCs w:val="28"/>
        </w:rPr>
        <w:t>в</w:t>
      </w:r>
      <w:r w:rsidRPr="009327F2">
        <w:rPr>
          <w:spacing w:val="-57"/>
          <w:sz w:val="28"/>
          <w:szCs w:val="28"/>
        </w:rPr>
        <w:t xml:space="preserve"> </w:t>
      </w:r>
      <w:r w:rsidRPr="009327F2">
        <w:rPr>
          <w:sz w:val="28"/>
          <w:szCs w:val="28"/>
        </w:rPr>
        <w:t>жизненно</w:t>
      </w:r>
      <w:r w:rsidRPr="009327F2">
        <w:rPr>
          <w:spacing w:val="-1"/>
          <w:sz w:val="28"/>
          <w:szCs w:val="28"/>
        </w:rPr>
        <w:t xml:space="preserve"> </w:t>
      </w:r>
      <w:r w:rsidRPr="009327F2">
        <w:rPr>
          <w:sz w:val="28"/>
          <w:szCs w:val="28"/>
        </w:rPr>
        <w:t>важных</w:t>
      </w:r>
      <w:r w:rsidRPr="009327F2">
        <w:rPr>
          <w:spacing w:val="1"/>
          <w:sz w:val="28"/>
          <w:szCs w:val="28"/>
        </w:rPr>
        <w:t xml:space="preserve"> </w:t>
      </w:r>
      <w:r w:rsidRPr="009327F2">
        <w:rPr>
          <w:sz w:val="28"/>
          <w:szCs w:val="28"/>
        </w:rPr>
        <w:t>для данного</w:t>
      </w:r>
      <w:r w:rsidRPr="009327F2">
        <w:rPr>
          <w:spacing w:val="-1"/>
          <w:sz w:val="28"/>
          <w:szCs w:val="28"/>
        </w:rPr>
        <w:t xml:space="preserve"> </w:t>
      </w:r>
      <w:r w:rsidRPr="009327F2">
        <w:rPr>
          <w:sz w:val="28"/>
          <w:szCs w:val="28"/>
        </w:rPr>
        <w:t>возраста сферах</w:t>
      </w:r>
      <w:r w:rsidRPr="009327F2">
        <w:rPr>
          <w:spacing w:val="1"/>
          <w:sz w:val="28"/>
          <w:szCs w:val="28"/>
        </w:rPr>
        <w:t xml:space="preserve"> </w:t>
      </w:r>
      <w:r w:rsidRPr="009327F2">
        <w:rPr>
          <w:sz w:val="28"/>
          <w:szCs w:val="28"/>
        </w:rPr>
        <w:t>и ситуациях</w:t>
      </w:r>
      <w:r w:rsidRPr="009327F2">
        <w:rPr>
          <w:spacing w:val="1"/>
          <w:sz w:val="28"/>
          <w:szCs w:val="28"/>
        </w:rPr>
        <w:t xml:space="preserve"> </w:t>
      </w:r>
      <w:r w:rsidRPr="009327F2">
        <w:rPr>
          <w:sz w:val="28"/>
          <w:szCs w:val="28"/>
        </w:rPr>
        <w:t>общения.</w:t>
      </w:r>
    </w:p>
    <w:p w:rsidR="00FB1818" w:rsidRPr="009327F2" w:rsidRDefault="00FB1818" w:rsidP="009327F2">
      <w:pPr>
        <w:pStyle w:val="ab"/>
        <w:tabs>
          <w:tab w:val="left" w:pos="142"/>
        </w:tabs>
        <w:ind w:left="0" w:right="-2" w:firstLine="567"/>
        <w:rPr>
          <w:sz w:val="28"/>
          <w:szCs w:val="28"/>
        </w:rPr>
      </w:pPr>
      <w:r w:rsidRPr="009327F2">
        <w:rPr>
          <w:b/>
          <w:sz w:val="28"/>
          <w:szCs w:val="28"/>
        </w:rPr>
        <w:t xml:space="preserve">Языковая и лингвистическая (языковедческая) компетенции </w:t>
      </w:r>
      <w:r w:rsidRPr="009327F2">
        <w:rPr>
          <w:sz w:val="28"/>
          <w:szCs w:val="28"/>
        </w:rPr>
        <w:t>– освоение необходимых</w:t>
      </w:r>
      <w:r w:rsidRPr="009327F2">
        <w:rPr>
          <w:spacing w:val="1"/>
          <w:sz w:val="28"/>
          <w:szCs w:val="28"/>
        </w:rPr>
        <w:t xml:space="preserve"> </w:t>
      </w:r>
      <w:r w:rsidRPr="009327F2">
        <w:rPr>
          <w:sz w:val="28"/>
          <w:szCs w:val="28"/>
        </w:rPr>
        <w:t>знаний о языке как знаковой системе и общественном явлении, его устройстве, развитии и функционировании;</w:t>
      </w:r>
      <w:r w:rsidRPr="009327F2">
        <w:rPr>
          <w:spacing w:val="-10"/>
          <w:sz w:val="28"/>
          <w:szCs w:val="28"/>
        </w:rPr>
        <w:t xml:space="preserve"> </w:t>
      </w:r>
      <w:r w:rsidRPr="009327F2">
        <w:rPr>
          <w:sz w:val="28"/>
          <w:szCs w:val="28"/>
        </w:rPr>
        <w:t>овладение</w:t>
      </w:r>
      <w:r w:rsidRPr="009327F2">
        <w:rPr>
          <w:spacing w:val="-12"/>
          <w:sz w:val="28"/>
          <w:szCs w:val="28"/>
        </w:rPr>
        <w:t xml:space="preserve"> </w:t>
      </w:r>
      <w:r w:rsidRPr="009327F2">
        <w:rPr>
          <w:sz w:val="28"/>
          <w:szCs w:val="28"/>
        </w:rPr>
        <w:t>основными</w:t>
      </w:r>
      <w:r w:rsidRPr="009327F2">
        <w:rPr>
          <w:spacing w:val="-9"/>
          <w:sz w:val="28"/>
          <w:szCs w:val="28"/>
        </w:rPr>
        <w:t xml:space="preserve"> </w:t>
      </w:r>
      <w:r w:rsidRPr="009327F2">
        <w:rPr>
          <w:sz w:val="28"/>
          <w:szCs w:val="28"/>
        </w:rPr>
        <w:t>нормами</w:t>
      </w:r>
      <w:r w:rsidRPr="009327F2">
        <w:rPr>
          <w:spacing w:val="-10"/>
          <w:sz w:val="28"/>
          <w:szCs w:val="28"/>
        </w:rPr>
        <w:t xml:space="preserve"> </w:t>
      </w:r>
      <w:r w:rsidRPr="009327F2">
        <w:rPr>
          <w:sz w:val="28"/>
          <w:szCs w:val="28"/>
        </w:rPr>
        <w:t>русского</w:t>
      </w:r>
      <w:r w:rsidRPr="009327F2">
        <w:rPr>
          <w:spacing w:val="-10"/>
          <w:sz w:val="28"/>
          <w:szCs w:val="28"/>
        </w:rPr>
        <w:t xml:space="preserve"> </w:t>
      </w:r>
      <w:r w:rsidRPr="009327F2">
        <w:rPr>
          <w:sz w:val="28"/>
          <w:szCs w:val="28"/>
        </w:rPr>
        <w:t>литературного</w:t>
      </w:r>
      <w:r w:rsidRPr="009327F2">
        <w:rPr>
          <w:spacing w:val="-11"/>
          <w:sz w:val="28"/>
          <w:szCs w:val="28"/>
        </w:rPr>
        <w:t xml:space="preserve"> </w:t>
      </w:r>
      <w:r w:rsidRPr="009327F2">
        <w:rPr>
          <w:sz w:val="28"/>
          <w:szCs w:val="28"/>
        </w:rPr>
        <w:t>языка;</w:t>
      </w:r>
      <w:r w:rsidRPr="009327F2">
        <w:rPr>
          <w:spacing w:val="-10"/>
          <w:sz w:val="28"/>
          <w:szCs w:val="28"/>
        </w:rPr>
        <w:t xml:space="preserve"> </w:t>
      </w:r>
      <w:r w:rsidRPr="009327F2">
        <w:rPr>
          <w:sz w:val="28"/>
          <w:szCs w:val="28"/>
        </w:rPr>
        <w:t>обогащение</w:t>
      </w:r>
      <w:r w:rsidRPr="009327F2">
        <w:rPr>
          <w:spacing w:val="-12"/>
          <w:sz w:val="28"/>
          <w:szCs w:val="28"/>
        </w:rPr>
        <w:t xml:space="preserve"> </w:t>
      </w:r>
      <w:r w:rsidRPr="009327F2">
        <w:rPr>
          <w:sz w:val="28"/>
          <w:szCs w:val="28"/>
        </w:rPr>
        <w:t>словарного запаса и грамматического строя речи учащихся; формирование способности к анализу и</w:t>
      </w:r>
      <w:r w:rsidRPr="009327F2">
        <w:rPr>
          <w:spacing w:val="1"/>
          <w:sz w:val="28"/>
          <w:szCs w:val="28"/>
        </w:rPr>
        <w:t xml:space="preserve"> </w:t>
      </w:r>
      <w:r w:rsidRPr="009327F2">
        <w:rPr>
          <w:sz w:val="28"/>
          <w:szCs w:val="28"/>
        </w:rPr>
        <w:t>оценке языковых явлений и фактов; умение пользоваться различными лингвистическими словарями.</w:t>
      </w:r>
    </w:p>
    <w:p w:rsidR="00FB1818" w:rsidRPr="009327F2" w:rsidRDefault="00FB1818" w:rsidP="009327F2">
      <w:pPr>
        <w:pStyle w:val="ab"/>
        <w:tabs>
          <w:tab w:val="left" w:pos="142"/>
        </w:tabs>
        <w:ind w:left="0" w:right="-2" w:firstLine="567"/>
        <w:rPr>
          <w:sz w:val="28"/>
          <w:szCs w:val="28"/>
        </w:rPr>
      </w:pPr>
      <w:r w:rsidRPr="009327F2">
        <w:rPr>
          <w:b/>
          <w:sz w:val="28"/>
          <w:szCs w:val="28"/>
        </w:rPr>
        <w:t>Культуроведческая</w:t>
      </w:r>
      <w:r w:rsidRPr="009327F2">
        <w:rPr>
          <w:b/>
          <w:spacing w:val="-7"/>
          <w:sz w:val="28"/>
          <w:szCs w:val="28"/>
        </w:rPr>
        <w:t xml:space="preserve"> </w:t>
      </w:r>
      <w:r w:rsidRPr="009327F2">
        <w:rPr>
          <w:b/>
          <w:sz w:val="28"/>
          <w:szCs w:val="28"/>
        </w:rPr>
        <w:t>компетенция</w:t>
      </w:r>
      <w:r w:rsidRPr="009327F2">
        <w:rPr>
          <w:b/>
          <w:spacing w:val="-3"/>
          <w:sz w:val="28"/>
          <w:szCs w:val="28"/>
        </w:rPr>
        <w:t xml:space="preserve"> </w:t>
      </w:r>
      <w:r w:rsidRPr="009327F2">
        <w:rPr>
          <w:sz w:val="28"/>
          <w:szCs w:val="28"/>
        </w:rPr>
        <w:t>–</w:t>
      </w:r>
      <w:r w:rsidRPr="009327F2">
        <w:rPr>
          <w:spacing w:val="-6"/>
          <w:sz w:val="28"/>
          <w:szCs w:val="28"/>
        </w:rPr>
        <w:t xml:space="preserve"> </w:t>
      </w:r>
      <w:r w:rsidRPr="009327F2">
        <w:rPr>
          <w:sz w:val="28"/>
          <w:szCs w:val="28"/>
        </w:rPr>
        <w:t>осознание</w:t>
      </w:r>
      <w:r w:rsidRPr="009327F2">
        <w:rPr>
          <w:spacing w:val="-7"/>
          <w:sz w:val="28"/>
          <w:szCs w:val="28"/>
        </w:rPr>
        <w:t xml:space="preserve"> </w:t>
      </w:r>
      <w:r w:rsidRPr="009327F2">
        <w:rPr>
          <w:sz w:val="28"/>
          <w:szCs w:val="28"/>
        </w:rPr>
        <w:t>языка</w:t>
      </w:r>
      <w:r w:rsidRPr="009327F2">
        <w:rPr>
          <w:spacing w:val="-6"/>
          <w:sz w:val="28"/>
          <w:szCs w:val="28"/>
        </w:rPr>
        <w:t xml:space="preserve"> </w:t>
      </w:r>
      <w:r w:rsidRPr="009327F2">
        <w:rPr>
          <w:sz w:val="28"/>
          <w:szCs w:val="28"/>
        </w:rPr>
        <w:t>как</w:t>
      </w:r>
      <w:r w:rsidRPr="009327F2">
        <w:rPr>
          <w:spacing w:val="-5"/>
          <w:sz w:val="28"/>
          <w:szCs w:val="28"/>
        </w:rPr>
        <w:t xml:space="preserve"> </w:t>
      </w:r>
      <w:r w:rsidRPr="009327F2">
        <w:rPr>
          <w:sz w:val="28"/>
          <w:szCs w:val="28"/>
        </w:rPr>
        <w:t>формы</w:t>
      </w:r>
      <w:r w:rsidRPr="009327F2">
        <w:rPr>
          <w:spacing w:val="-7"/>
          <w:sz w:val="28"/>
          <w:szCs w:val="28"/>
        </w:rPr>
        <w:t xml:space="preserve"> </w:t>
      </w:r>
      <w:r w:rsidRPr="009327F2">
        <w:rPr>
          <w:sz w:val="28"/>
          <w:szCs w:val="28"/>
        </w:rPr>
        <w:t>выражения</w:t>
      </w:r>
      <w:r w:rsidRPr="009327F2">
        <w:rPr>
          <w:spacing w:val="-7"/>
          <w:sz w:val="28"/>
          <w:szCs w:val="28"/>
        </w:rPr>
        <w:t xml:space="preserve"> </w:t>
      </w:r>
      <w:r w:rsidRPr="009327F2">
        <w:rPr>
          <w:sz w:val="28"/>
          <w:szCs w:val="28"/>
        </w:rPr>
        <w:t>национальной</w:t>
      </w:r>
      <w:r w:rsidRPr="009327F2">
        <w:rPr>
          <w:spacing w:val="-57"/>
          <w:sz w:val="28"/>
          <w:szCs w:val="28"/>
        </w:rPr>
        <w:t xml:space="preserve"> </w:t>
      </w:r>
      <w:r w:rsidRPr="009327F2">
        <w:rPr>
          <w:sz w:val="28"/>
          <w:szCs w:val="28"/>
        </w:rPr>
        <w:t>культуры, взаимосвязи языка и истории народа, национально-культурной специфики русского</w:t>
      </w:r>
      <w:r w:rsidRPr="009327F2">
        <w:rPr>
          <w:spacing w:val="1"/>
          <w:sz w:val="28"/>
          <w:szCs w:val="28"/>
        </w:rPr>
        <w:t xml:space="preserve"> </w:t>
      </w:r>
      <w:r w:rsidRPr="009327F2">
        <w:rPr>
          <w:sz w:val="28"/>
          <w:szCs w:val="28"/>
        </w:rPr>
        <w:t>языка,</w:t>
      </w:r>
      <w:r w:rsidRPr="009327F2">
        <w:rPr>
          <w:spacing w:val="-2"/>
          <w:sz w:val="28"/>
          <w:szCs w:val="28"/>
        </w:rPr>
        <w:t xml:space="preserve"> </w:t>
      </w:r>
      <w:r w:rsidRPr="009327F2">
        <w:rPr>
          <w:sz w:val="28"/>
          <w:szCs w:val="28"/>
        </w:rPr>
        <w:t>владение</w:t>
      </w:r>
      <w:r w:rsidRPr="009327F2">
        <w:rPr>
          <w:spacing w:val="-3"/>
          <w:sz w:val="28"/>
          <w:szCs w:val="28"/>
        </w:rPr>
        <w:t xml:space="preserve"> </w:t>
      </w:r>
      <w:r w:rsidRPr="009327F2">
        <w:rPr>
          <w:sz w:val="28"/>
          <w:szCs w:val="28"/>
        </w:rPr>
        <w:t>нормами</w:t>
      </w:r>
      <w:r w:rsidRPr="009327F2">
        <w:rPr>
          <w:spacing w:val="-2"/>
          <w:sz w:val="28"/>
          <w:szCs w:val="28"/>
        </w:rPr>
        <w:t xml:space="preserve"> </w:t>
      </w:r>
      <w:r w:rsidRPr="009327F2">
        <w:rPr>
          <w:sz w:val="28"/>
          <w:szCs w:val="28"/>
        </w:rPr>
        <w:t>русского</w:t>
      </w:r>
      <w:r w:rsidRPr="009327F2">
        <w:rPr>
          <w:spacing w:val="-2"/>
          <w:sz w:val="28"/>
          <w:szCs w:val="28"/>
        </w:rPr>
        <w:t xml:space="preserve"> </w:t>
      </w:r>
      <w:r w:rsidRPr="009327F2">
        <w:rPr>
          <w:sz w:val="28"/>
          <w:szCs w:val="28"/>
        </w:rPr>
        <w:t>речевого</w:t>
      </w:r>
      <w:r w:rsidRPr="009327F2">
        <w:rPr>
          <w:spacing w:val="-2"/>
          <w:sz w:val="28"/>
          <w:szCs w:val="28"/>
        </w:rPr>
        <w:t xml:space="preserve"> </w:t>
      </w:r>
      <w:r w:rsidRPr="009327F2">
        <w:rPr>
          <w:sz w:val="28"/>
          <w:szCs w:val="28"/>
        </w:rPr>
        <w:t>этикета,</w:t>
      </w:r>
      <w:r w:rsidRPr="009327F2">
        <w:rPr>
          <w:spacing w:val="-2"/>
          <w:sz w:val="28"/>
          <w:szCs w:val="28"/>
        </w:rPr>
        <w:t xml:space="preserve"> </w:t>
      </w:r>
      <w:r w:rsidRPr="009327F2">
        <w:rPr>
          <w:sz w:val="28"/>
          <w:szCs w:val="28"/>
        </w:rPr>
        <w:t>культурой</w:t>
      </w:r>
      <w:r w:rsidRPr="009327F2">
        <w:rPr>
          <w:spacing w:val="-2"/>
          <w:sz w:val="28"/>
          <w:szCs w:val="28"/>
        </w:rPr>
        <w:t xml:space="preserve"> </w:t>
      </w:r>
      <w:r w:rsidRPr="009327F2">
        <w:rPr>
          <w:sz w:val="28"/>
          <w:szCs w:val="28"/>
        </w:rPr>
        <w:t>межнационального</w:t>
      </w:r>
      <w:r w:rsidRPr="009327F2">
        <w:rPr>
          <w:spacing w:val="-2"/>
          <w:sz w:val="28"/>
          <w:szCs w:val="28"/>
        </w:rPr>
        <w:t xml:space="preserve"> </w:t>
      </w:r>
      <w:r w:rsidRPr="009327F2">
        <w:rPr>
          <w:sz w:val="28"/>
          <w:szCs w:val="28"/>
        </w:rPr>
        <w:t>общения.</w:t>
      </w:r>
    </w:p>
    <w:p w:rsidR="00FB1818" w:rsidRPr="009327F2" w:rsidRDefault="00FB1818" w:rsidP="009327F2">
      <w:pPr>
        <w:pStyle w:val="ab"/>
        <w:tabs>
          <w:tab w:val="left" w:pos="142"/>
        </w:tabs>
        <w:ind w:left="0" w:right="-2" w:firstLine="567"/>
        <w:rPr>
          <w:sz w:val="28"/>
          <w:szCs w:val="28"/>
        </w:rPr>
      </w:pPr>
      <w:r w:rsidRPr="009327F2">
        <w:rPr>
          <w:sz w:val="28"/>
          <w:szCs w:val="28"/>
        </w:rPr>
        <w:t>Курс родной литературы (русской) направлен на совершенствование речевой деятельности</w:t>
      </w:r>
      <w:r w:rsidRPr="009327F2">
        <w:rPr>
          <w:spacing w:val="-57"/>
          <w:sz w:val="28"/>
          <w:szCs w:val="28"/>
        </w:rPr>
        <w:t xml:space="preserve"> </w:t>
      </w:r>
      <w:r w:rsidRPr="009327F2">
        <w:rPr>
          <w:sz w:val="28"/>
          <w:szCs w:val="28"/>
        </w:rPr>
        <w:t>учащихся</w:t>
      </w:r>
      <w:r w:rsidRPr="009327F2">
        <w:rPr>
          <w:spacing w:val="-11"/>
          <w:sz w:val="28"/>
          <w:szCs w:val="28"/>
        </w:rPr>
        <w:t xml:space="preserve"> </w:t>
      </w:r>
      <w:r w:rsidRPr="009327F2">
        <w:rPr>
          <w:sz w:val="28"/>
          <w:szCs w:val="28"/>
        </w:rPr>
        <w:t>на</w:t>
      </w:r>
      <w:r w:rsidRPr="009327F2">
        <w:rPr>
          <w:spacing w:val="-11"/>
          <w:sz w:val="28"/>
          <w:szCs w:val="28"/>
        </w:rPr>
        <w:t xml:space="preserve"> </w:t>
      </w:r>
      <w:r w:rsidRPr="009327F2">
        <w:rPr>
          <w:sz w:val="28"/>
          <w:szCs w:val="28"/>
        </w:rPr>
        <w:t>основе</w:t>
      </w:r>
      <w:r w:rsidRPr="009327F2">
        <w:rPr>
          <w:spacing w:val="-11"/>
          <w:sz w:val="28"/>
          <w:szCs w:val="28"/>
        </w:rPr>
        <w:t xml:space="preserve"> </w:t>
      </w:r>
      <w:r w:rsidRPr="009327F2">
        <w:rPr>
          <w:sz w:val="28"/>
          <w:szCs w:val="28"/>
        </w:rPr>
        <w:t>овладения</w:t>
      </w:r>
      <w:r w:rsidRPr="009327F2">
        <w:rPr>
          <w:spacing w:val="-11"/>
          <w:sz w:val="28"/>
          <w:szCs w:val="28"/>
        </w:rPr>
        <w:t xml:space="preserve"> </w:t>
      </w:r>
      <w:r w:rsidRPr="009327F2">
        <w:rPr>
          <w:sz w:val="28"/>
          <w:szCs w:val="28"/>
        </w:rPr>
        <w:t>знаниями</w:t>
      </w:r>
      <w:r w:rsidRPr="009327F2">
        <w:rPr>
          <w:spacing w:val="-9"/>
          <w:sz w:val="28"/>
          <w:szCs w:val="28"/>
        </w:rPr>
        <w:t xml:space="preserve"> </w:t>
      </w:r>
      <w:r w:rsidRPr="009327F2">
        <w:rPr>
          <w:sz w:val="28"/>
          <w:szCs w:val="28"/>
        </w:rPr>
        <w:t>об</w:t>
      </w:r>
      <w:r w:rsidRPr="009327F2">
        <w:rPr>
          <w:spacing w:val="-7"/>
          <w:sz w:val="28"/>
          <w:szCs w:val="28"/>
        </w:rPr>
        <w:t xml:space="preserve"> </w:t>
      </w:r>
      <w:r w:rsidRPr="009327F2">
        <w:rPr>
          <w:sz w:val="28"/>
          <w:szCs w:val="28"/>
        </w:rPr>
        <w:t>устройстве</w:t>
      </w:r>
      <w:r w:rsidRPr="009327F2">
        <w:rPr>
          <w:spacing w:val="-11"/>
          <w:sz w:val="28"/>
          <w:szCs w:val="28"/>
        </w:rPr>
        <w:t xml:space="preserve"> </w:t>
      </w:r>
      <w:r w:rsidRPr="009327F2">
        <w:rPr>
          <w:sz w:val="28"/>
          <w:szCs w:val="28"/>
        </w:rPr>
        <w:t>родного</w:t>
      </w:r>
      <w:r w:rsidRPr="009327F2">
        <w:rPr>
          <w:spacing w:val="-10"/>
          <w:sz w:val="28"/>
          <w:szCs w:val="28"/>
        </w:rPr>
        <w:t xml:space="preserve"> </w:t>
      </w:r>
      <w:r w:rsidRPr="009327F2">
        <w:rPr>
          <w:sz w:val="28"/>
          <w:szCs w:val="28"/>
        </w:rPr>
        <w:t>русского</w:t>
      </w:r>
      <w:r w:rsidRPr="009327F2">
        <w:rPr>
          <w:spacing w:val="-10"/>
          <w:sz w:val="28"/>
          <w:szCs w:val="28"/>
        </w:rPr>
        <w:t xml:space="preserve"> </w:t>
      </w:r>
      <w:r w:rsidRPr="009327F2">
        <w:rPr>
          <w:sz w:val="28"/>
          <w:szCs w:val="28"/>
        </w:rPr>
        <w:t>языка</w:t>
      </w:r>
      <w:r w:rsidRPr="009327F2">
        <w:rPr>
          <w:spacing w:val="-10"/>
          <w:sz w:val="28"/>
          <w:szCs w:val="28"/>
        </w:rPr>
        <w:t xml:space="preserve"> </w:t>
      </w:r>
      <w:r w:rsidRPr="009327F2">
        <w:rPr>
          <w:sz w:val="28"/>
          <w:szCs w:val="28"/>
        </w:rPr>
        <w:t>и</w:t>
      </w:r>
      <w:r w:rsidRPr="009327F2">
        <w:rPr>
          <w:spacing w:val="-10"/>
          <w:sz w:val="28"/>
          <w:szCs w:val="28"/>
        </w:rPr>
        <w:t xml:space="preserve"> </w:t>
      </w:r>
      <w:r w:rsidRPr="009327F2">
        <w:rPr>
          <w:sz w:val="28"/>
          <w:szCs w:val="28"/>
        </w:rPr>
        <w:t>особенностях</w:t>
      </w:r>
      <w:r w:rsidRPr="009327F2">
        <w:rPr>
          <w:spacing w:val="-8"/>
          <w:sz w:val="28"/>
          <w:szCs w:val="28"/>
        </w:rPr>
        <w:t xml:space="preserve"> </w:t>
      </w:r>
      <w:r w:rsidRPr="009327F2">
        <w:rPr>
          <w:sz w:val="28"/>
          <w:szCs w:val="28"/>
        </w:rPr>
        <w:t>его</w:t>
      </w:r>
      <w:r w:rsidRPr="009327F2">
        <w:rPr>
          <w:spacing w:val="-58"/>
          <w:sz w:val="28"/>
          <w:szCs w:val="28"/>
        </w:rPr>
        <w:t xml:space="preserve"> </w:t>
      </w:r>
      <w:r w:rsidRPr="009327F2">
        <w:rPr>
          <w:sz w:val="28"/>
          <w:szCs w:val="28"/>
        </w:rPr>
        <w:t xml:space="preserve">употребления в разных условиях общения, на базе усвоения </w:t>
      </w:r>
      <w:r w:rsidRPr="009327F2">
        <w:rPr>
          <w:sz w:val="28"/>
          <w:szCs w:val="28"/>
        </w:rPr>
        <w:lastRenderedPageBreak/>
        <w:t>основных норм русского литературного языка, речевого этикета. Учитывая то, что сегодня обучение русскому языку происходит в</w:t>
      </w:r>
      <w:r w:rsidRPr="009327F2">
        <w:rPr>
          <w:spacing w:val="1"/>
          <w:sz w:val="28"/>
          <w:szCs w:val="28"/>
        </w:rPr>
        <w:t xml:space="preserve"> </w:t>
      </w:r>
      <w:r w:rsidRPr="009327F2">
        <w:rPr>
          <w:sz w:val="28"/>
          <w:szCs w:val="28"/>
        </w:rPr>
        <w:t>сложных</w:t>
      </w:r>
      <w:r w:rsidRPr="009327F2">
        <w:rPr>
          <w:spacing w:val="-2"/>
          <w:sz w:val="28"/>
          <w:szCs w:val="28"/>
        </w:rPr>
        <w:t xml:space="preserve"> </w:t>
      </w:r>
      <w:r w:rsidRPr="009327F2">
        <w:rPr>
          <w:sz w:val="28"/>
          <w:szCs w:val="28"/>
        </w:rPr>
        <w:t>условиях,</w:t>
      </w:r>
      <w:r w:rsidRPr="009327F2">
        <w:rPr>
          <w:spacing w:val="-5"/>
          <w:sz w:val="28"/>
          <w:szCs w:val="28"/>
        </w:rPr>
        <w:t xml:space="preserve"> </w:t>
      </w:r>
      <w:r w:rsidRPr="009327F2">
        <w:rPr>
          <w:sz w:val="28"/>
          <w:szCs w:val="28"/>
        </w:rPr>
        <w:t>когда</w:t>
      </w:r>
      <w:r w:rsidRPr="009327F2">
        <w:rPr>
          <w:spacing w:val="-6"/>
          <w:sz w:val="28"/>
          <w:szCs w:val="28"/>
        </w:rPr>
        <w:t xml:space="preserve"> </w:t>
      </w:r>
      <w:r w:rsidRPr="009327F2">
        <w:rPr>
          <w:sz w:val="28"/>
          <w:szCs w:val="28"/>
        </w:rPr>
        <w:t>снижается</w:t>
      </w:r>
      <w:r w:rsidRPr="009327F2">
        <w:rPr>
          <w:spacing w:val="-5"/>
          <w:sz w:val="28"/>
          <w:szCs w:val="28"/>
        </w:rPr>
        <w:t xml:space="preserve"> </w:t>
      </w:r>
      <w:r w:rsidRPr="009327F2">
        <w:rPr>
          <w:sz w:val="28"/>
          <w:szCs w:val="28"/>
        </w:rPr>
        <w:t>общая</w:t>
      </w:r>
      <w:r w:rsidRPr="009327F2">
        <w:rPr>
          <w:spacing w:val="-6"/>
          <w:sz w:val="28"/>
          <w:szCs w:val="28"/>
        </w:rPr>
        <w:t xml:space="preserve"> </w:t>
      </w:r>
      <w:r w:rsidRPr="009327F2">
        <w:rPr>
          <w:sz w:val="28"/>
          <w:szCs w:val="28"/>
        </w:rPr>
        <w:t>культура</w:t>
      </w:r>
      <w:r w:rsidRPr="009327F2">
        <w:rPr>
          <w:spacing w:val="-6"/>
          <w:sz w:val="28"/>
          <w:szCs w:val="28"/>
        </w:rPr>
        <w:t xml:space="preserve"> </w:t>
      </w:r>
      <w:r w:rsidRPr="009327F2">
        <w:rPr>
          <w:sz w:val="28"/>
          <w:szCs w:val="28"/>
        </w:rPr>
        <w:t>населения,</w:t>
      </w:r>
      <w:r w:rsidRPr="009327F2">
        <w:rPr>
          <w:spacing w:val="-5"/>
          <w:sz w:val="28"/>
          <w:szCs w:val="28"/>
        </w:rPr>
        <w:t xml:space="preserve"> </w:t>
      </w:r>
      <w:r w:rsidRPr="009327F2">
        <w:rPr>
          <w:sz w:val="28"/>
          <w:szCs w:val="28"/>
        </w:rPr>
        <w:t>расшатываются</w:t>
      </w:r>
      <w:r w:rsidRPr="009327F2">
        <w:rPr>
          <w:spacing w:val="-5"/>
          <w:sz w:val="28"/>
          <w:szCs w:val="28"/>
        </w:rPr>
        <w:t xml:space="preserve"> </w:t>
      </w:r>
      <w:r w:rsidRPr="009327F2">
        <w:rPr>
          <w:sz w:val="28"/>
          <w:szCs w:val="28"/>
        </w:rPr>
        <w:t>нормы</w:t>
      </w:r>
      <w:r w:rsidRPr="009327F2">
        <w:rPr>
          <w:spacing w:val="-5"/>
          <w:sz w:val="28"/>
          <w:szCs w:val="28"/>
        </w:rPr>
        <w:t xml:space="preserve"> </w:t>
      </w:r>
      <w:r w:rsidRPr="009327F2">
        <w:rPr>
          <w:sz w:val="28"/>
          <w:szCs w:val="28"/>
        </w:rPr>
        <w:t>литературного языка, в программе усилен аспект культуры речи. Содержание обучения ориентировано на</w:t>
      </w:r>
      <w:r w:rsidRPr="009327F2">
        <w:rPr>
          <w:spacing w:val="1"/>
          <w:sz w:val="28"/>
          <w:szCs w:val="28"/>
        </w:rPr>
        <w:t xml:space="preserve"> </w:t>
      </w:r>
      <w:r w:rsidRPr="009327F2">
        <w:rPr>
          <w:sz w:val="28"/>
          <w:szCs w:val="28"/>
        </w:rPr>
        <w:t>развитие личности ученика, воспитание культурного человека, владеющего нормами литератур-</w:t>
      </w:r>
      <w:r w:rsidRPr="009327F2">
        <w:rPr>
          <w:spacing w:val="1"/>
          <w:sz w:val="28"/>
          <w:szCs w:val="28"/>
        </w:rPr>
        <w:t xml:space="preserve"> </w:t>
      </w:r>
      <w:r w:rsidRPr="009327F2">
        <w:rPr>
          <w:sz w:val="28"/>
          <w:szCs w:val="28"/>
        </w:rPr>
        <w:t>ного языка, способного свободно выражать свои мысли и чувства в устной и письменной форме,</w:t>
      </w:r>
      <w:r w:rsidRPr="009327F2">
        <w:rPr>
          <w:spacing w:val="1"/>
          <w:sz w:val="28"/>
          <w:szCs w:val="28"/>
        </w:rPr>
        <w:t xml:space="preserve"> </w:t>
      </w:r>
      <w:r w:rsidRPr="009327F2">
        <w:rPr>
          <w:sz w:val="28"/>
          <w:szCs w:val="28"/>
        </w:rPr>
        <w:t>соблюдать этические нормы общения. Рабочая программа предусматривает формирование таких</w:t>
      </w:r>
      <w:r w:rsidRPr="009327F2">
        <w:rPr>
          <w:spacing w:val="1"/>
          <w:sz w:val="28"/>
          <w:szCs w:val="28"/>
        </w:rPr>
        <w:t xml:space="preserve"> </w:t>
      </w:r>
      <w:r w:rsidRPr="009327F2">
        <w:rPr>
          <w:sz w:val="28"/>
          <w:szCs w:val="28"/>
        </w:rPr>
        <w:t>жизненно важных умений, как различные виды чтения, информационная переработка текстов, по</w:t>
      </w:r>
      <w:r w:rsidRPr="009327F2">
        <w:rPr>
          <w:spacing w:val="-1"/>
          <w:sz w:val="28"/>
          <w:szCs w:val="28"/>
        </w:rPr>
        <w:t>иск</w:t>
      </w:r>
      <w:r w:rsidRPr="009327F2">
        <w:rPr>
          <w:spacing w:val="-14"/>
          <w:sz w:val="28"/>
          <w:szCs w:val="28"/>
        </w:rPr>
        <w:t xml:space="preserve"> </w:t>
      </w:r>
      <w:r w:rsidRPr="009327F2">
        <w:rPr>
          <w:spacing w:val="-1"/>
          <w:sz w:val="28"/>
          <w:szCs w:val="28"/>
        </w:rPr>
        <w:t>информации</w:t>
      </w:r>
      <w:r w:rsidRPr="009327F2">
        <w:rPr>
          <w:spacing w:val="-14"/>
          <w:sz w:val="28"/>
          <w:szCs w:val="28"/>
        </w:rPr>
        <w:t xml:space="preserve"> </w:t>
      </w:r>
      <w:r w:rsidRPr="009327F2">
        <w:rPr>
          <w:spacing w:val="-1"/>
          <w:sz w:val="28"/>
          <w:szCs w:val="28"/>
        </w:rPr>
        <w:t>в</w:t>
      </w:r>
      <w:r w:rsidRPr="009327F2">
        <w:rPr>
          <w:spacing w:val="-14"/>
          <w:sz w:val="28"/>
          <w:szCs w:val="28"/>
        </w:rPr>
        <w:t xml:space="preserve"> </w:t>
      </w:r>
      <w:r w:rsidRPr="009327F2">
        <w:rPr>
          <w:spacing w:val="-1"/>
          <w:sz w:val="28"/>
          <w:szCs w:val="28"/>
        </w:rPr>
        <w:t>различных</w:t>
      </w:r>
      <w:r w:rsidRPr="009327F2">
        <w:rPr>
          <w:spacing w:val="-16"/>
          <w:sz w:val="28"/>
          <w:szCs w:val="28"/>
        </w:rPr>
        <w:t xml:space="preserve"> </w:t>
      </w:r>
      <w:r w:rsidRPr="009327F2">
        <w:rPr>
          <w:spacing w:val="-1"/>
          <w:sz w:val="28"/>
          <w:szCs w:val="28"/>
        </w:rPr>
        <w:t>источниках,</w:t>
      </w:r>
      <w:r w:rsidRPr="009327F2">
        <w:rPr>
          <w:spacing w:val="-14"/>
          <w:sz w:val="28"/>
          <w:szCs w:val="28"/>
        </w:rPr>
        <w:t xml:space="preserve"> </w:t>
      </w:r>
      <w:r w:rsidRPr="009327F2">
        <w:rPr>
          <w:sz w:val="28"/>
          <w:szCs w:val="28"/>
        </w:rPr>
        <w:t>а</w:t>
      </w:r>
      <w:r w:rsidRPr="009327F2">
        <w:rPr>
          <w:spacing w:val="-16"/>
          <w:sz w:val="28"/>
          <w:szCs w:val="28"/>
        </w:rPr>
        <w:t xml:space="preserve"> </w:t>
      </w:r>
      <w:r w:rsidRPr="009327F2">
        <w:rPr>
          <w:sz w:val="28"/>
          <w:szCs w:val="28"/>
        </w:rPr>
        <w:t>также</w:t>
      </w:r>
      <w:r w:rsidRPr="009327F2">
        <w:rPr>
          <w:spacing w:val="-15"/>
          <w:sz w:val="28"/>
          <w:szCs w:val="28"/>
        </w:rPr>
        <w:t xml:space="preserve"> </w:t>
      </w:r>
      <w:r w:rsidRPr="009327F2">
        <w:rPr>
          <w:sz w:val="28"/>
          <w:szCs w:val="28"/>
        </w:rPr>
        <w:t>способность</w:t>
      </w:r>
      <w:r w:rsidRPr="009327F2">
        <w:rPr>
          <w:spacing w:val="-13"/>
          <w:sz w:val="28"/>
          <w:szCs w:val="28"/>
        </w:rPr>
        <w:t xml:space="preserve"> </w:t>
      </w:r>
      <w:r w:rsidRPr="009327F2">
        <w:rPr>
          <w:sz w:val="28"/>
          <w:szCs w:val="28"/>
        </w:rPr>
        <w:t>передавать</w:t>
      </w:r>
      <w:r w:rsidRPr="009327F2">
        <w:rPr>
          <w:spacing w:val="-13"/>
          <w:sz w:val="28"/>
          <w:szCs w:val="28"/>
        </w:rPr>
        <w:t xml:space="preserve"> </w:t>
      </w:r>
      <w:r w:rsidRPr="009327F2">
        <w:rPr>
          <w:sz w:val="28"/>
          <w:szCs w:val="28"/>
        </w:rPr>
        <w:t>ее</w:t>
      </w:r>
      <w:r w:rsidRPr="009327F2">
        <w:rPr>
          <w:spacing w:val="-15"/>
          <w:sz w:val="28"/>
          <w:szCs w:val="28"/>
        </w:rPr>
        <w:t xml:space="preserve"> </w:t>
      </w:r>
      <w:r w:rsidRPr="009327F2">
        <w:rPr>
          <w:sz w:val="28"/>
          <w:szCs w:val="28"/>
        </w:rPr>
        <w:t>в</w:t>
      </w:r>
      <w:r w:rsidRPr="009327F2">
        <w:rPr>
          <w:spacing w:val="-13"/>
          <w:sz w:val="28"/>
          <w:szCs w:val="28"/>
        </w:rPr>
        <w:t xml:space="preserve"> </w:t>
      </w:r>
      <w:r w:rsidRPr="009327F2">
        <w:rPr>
          <w:sz w:val="28"/>
          <w:szCs w:val="28"/>
        </w:rPr>
        <w:t>соответствии</w:t>
      </w:r>
      <w:r w:rsidRPr="009327F2">
        <w:rPr>
          <w:spacing w:val="-13"/>
          <w:sz w:val="28"/>
          <w:szCs w:val="28"/>
        </w:rPr>
        <w:t xml:space="preserve"> </w:t>
      </w:r>
      <w:r w:rsidRPr="009327F2">
        <w:rPr>
          <w:sz w:val="28"/>
          <w:szCs w:val="28"/>
        </w:rPr>
        <w:t>с</w:t>
      </w:r>
      <w:r w:rsidRPr="009327F2">
        <w:rPr>
          <w:spacing w:val="-13"/>
          <w:sz w:val="28"/>
          <w:szCs w:val="28"/>
        </w:rPr>
        <w:t xml:space="preserve"> </w:t>
      </w:r>
      <w:r w:rsidRPr="009327F2">
        <w:rPr>
          <w:sz w:val="28"/>
          <w:szCs w:val="28"/>
        </w:rPr>
        <w:t>усло</w:t>
      </w:r>
      <w:r w:rsidRPr="009327F2">
        <w:rPr>
          <w:spacing w:val="-57"/>
          <w:sz w:val="28"/>
          <w:szCs w:val="28"/>
        </w:rPr>
        <w:t xml:space="preserve"> </w:t>
      </w:r>
      <w:r w:rsidRPr="009327F2">
        <w:rPr>
          <w:sz w:val="28"/>
          <w:szCs w:val="28"/>
        </w:rPr>
        <w:t>виями</w:t>
      </w:r>
      <w:r w:rsidRPr="009327F2">
        <w:rPr>
          <w:spacing w:val="-1"/>
          <w:sz w:val="28"/>
          <w:szCs w:val="28"/>
        </w:rPr>
        <w:t xml:space="preserve"> </w:t>
      </w:r>
      <w:r w:rsidRPr="009327F2">
        <w:rPr>
          <w:sz w:val="28"/>
          <w:szCs w:val="28"/>
        </w:rPr>
        <w:t>общения.</w:t>
      </w:r>
    </w:p>
    <w:p w:rsidR="00FB1818" w:rsidRPr="009327F2" w:rsidRDefault="00A03962" w:rsidP="0012439A">
      <w:pPr>
        <w:pStyle w:val="Heading1"/>
        <w:numPr>
          <w:ilvl w:val="3"/>
          <w:numId w:val="276"/>
        </w:numPr>
        <w:tabs>
          <w:tab w:val="left" w:pos="0"/>
          <w:tab w:val="left" w:pos="142"/>
        </w:tabs>
        <w:ind w:left="0" w:right="-2" w:firstLine="567"/>
        <w:rPr>
          <w:sz w:val="28"/>
          <w:szCs w:val="28"/>
        </w:rPr>
      </w:pPr>
      <w:r>
        <w:rPr>
          <w:sz w:val="28"/>
          <w:szCs w:val="28"/>
        </w:rPr>
        <w:t xml:space="preserve">2.2.5. </w:t>
      </w:r>
      <w:r w:rsidR="00FB1818" w:rsidRPr="009327F2">
        <w:rPr>
          <w:sz w:val="28"/>
          <w:szCs w:val="28"/>
        </w:rPr>
        <w:t>Иностранный</w:t>
      </w:r>
      <w:r w:rsidR="00FB1818" w:rsidRPr="009327F2">
        <w:rPr>
          <w:spacing w:val="-4"/>
          <w:sz w:val="28"/>
          <w:szCs w:val="28"/>
        </w:rPr>
        <w:t xml:space="preserve"> </w:t>
      </w:r>
      <w:r w:rsidR="00FB1818" w:rsidRPr="009327F2">
        <w:rPr>
          <w:sz w:val="28"/>
          <w:szCs w:val="28"/>
        </w:rPr>
        <w:t>язык</w:t>
      </w:r>
      <w:r w:rsidR="00FB1818" w:rsidRPr="009327F2">
        <w:rPr>
          <w:spacing w:val="1"/>
          <w:sz w:val="28"/>
          <w:szCs w:val="28"/>
        </w:rPr>
        <w:t xml:space="preserve"> </w:t>
      </w:r>
      <w:r w:rsidR="00FB1818" w:rsidRPr="009327F2">
        <w:rPr>
          <w:sz w:val="28"/>
          <w:szCs w:val="28"/>
        </w:rPr>
        <w:t>(английский)</w:t>
      </w:r>
    </w:p>
    <w:p w:rsidR="00FB1818" w:rsidRPr="009327F2" w:rsidRDefault="00FB1818" w:rsidP="009327F2">
      <w:pPr>
        <w:pStyle w:val="ab"/>
        <w:tabs>
          <w:tab w:val="left" w:pos="142"/>
        </w:tabs>
        <w:ind w:left="0" w:right="-2" w:firstLine="567"/>
        <w:rPr>
          <w:sz w:val="28"/>
          <w:szCs w:val="28"/>
        </w:rPr>
      </w:pPr>
      <w:r w:rsidRPr="009327F2">
        <w:rPr>
          <w:spacing w:val="-1"/>
          <w:sz w:val="28"/>
          <w:szCs w:val="28"/>
        </w:rPr>
        <w:t>Освоение</w:t>
      </w:r>
      <w:r w:rsidRPr="009327F2">
        <w:rPr>
          <w:spacing w:val="-9"/>
          <w:sz w:val="28"/>
          <w:szCs w:val="28"/>
        </w:rPr>
        <w:t xml:space="preserve"> </w:t>
      </w:r>
      <w:r w:rsidRPr="009327F2">
        <w:rPr>
          <w:spacing w:val="-1"/>
          <w:sz w:val="28"/>
          <w:szCs w:val="28"/>
        </w:rPr>
        <w:t>предмета</w:t>
      </w:r>
      <w:r w:rsidRPr="009327F2">
        <w:rPr>
          <w:spacing w:val="-3"/>
          <w:sz w:val="28"/>
          <w:szCs w:val="28"/>
        </w:rPr>
        <w:t xml:space="preserve"> </w:t>
      </w:r>
      <w:r w:rsidRPr="009327F2">
        <w:rPr>
          <w:spacing w:val="-1"/>
          <w:sz w:val="28"/>
          <w:szCs w:val="28"/>
        </w:rPr>
        <w:t>«Иностранный</w:t>
      </w:r>
      <w:r w:rsidRPr="009327F2">
        <w:rPr>
          <w:spacing w:val="-7"/>
          <w:sz w:val="28"/>
          <w:szCs w:val="28"/>
        </w:rPr>
        <w:t xml:space="preserve"> </w:t>
      </w:r>
      <w:r w:rsidRPr="009327F2">
        <w:rPr>
          <w:spacing w:val="-1"/>
          <w:sz w:val="28"/>
          <w:szCs w:val="28"/>
        </w:rPr>
        <w:t>язык</w:t>
      </w:r>
      <w:r w:rsidRPr="009327F2">
        <w:rPr>
          <w:spacing w:val="-4"/>
          <w:sz w:val="28"/>
          <w:szCs w:val="28"/>
        </w:rPr>
        <w:t xml:space="preserve"> </w:t>
      </w:r>
      <w:r w:rsidRPr="009327F2">
        <w:rPr>
          <w:sz w:val="28"/>
          <w:szCs w:val="28"/>
        </w:rPr>
        <w:t>(английский)»</w:t>
      </w:r>
      <w:r w:rsidRPr="009327F2">
        <w:rPr>
          <w:spacing w:val="-15"/>
          <w:sz w:val="28"/>
          <w:szCs w:val="28"/>
        </w:rPr>
        <w:t xml:space="preserve"> </w:t>
      </w:r>
      <w:r w:rsidRPr="009327F2">
        <w:rPr>
          <w:sz w:val="28"/>
          <w:szCs w:val="28"/>
        </w:rPr>
        <w:t>в</w:t>
      </w:r>
      <w:r w:rsidRPr="009327F2">
        <w:rPr>
          <w:spacing w:val="-8"/>
          <w:sz w:val="28"/>
          <w:szCs w:val="28"/>
        </w:rPr>
        <w:t xml:space="preserve"> </w:t>
      </w:r>
      <w:r w:rsidRPr="009327F2">
        <w:rPr>
          <w:sz w:val="28"/>
          <w:szCs w:val="28"/>
        </w:rPr>
        <w:t>основной</w:t>
      </w:r>
      <w:r w:rsidRPr="009327F2">
        <w:rPr>
          <w:spacing w:val="-7"/>
          <w:sz w:val="28"/>
          <w:szCs w:val="28"/>
        </w:rPr>
        <w:t xml:space="preserve"> </w:t>
      </w:r>
      <w:r w:rsidRPr="009327F2">
        <w:rPr>
          <w:sz w:val="28"/>
          <w:szCs w:val="28"/>
        </w:rPr>
        <w:t>школе</w:t>
      </w:r>
      <w:r w:rsidRPr="009327F2">
        <w:rPr>
          <w:spacing w:val="-8"/>
          <w:sz w:val="28"/>
          <w:szCs w:val="28"/>
        </w:rPr>
        <w:t xml:space="preserve"> </w:t>
      </w:r>
      <w:r w:rsidRPr="009327F2">
        <w:rPr>
          <w:sz w:val="28"/>
          <w:szCs w:val="28"/>
        </w:rPr>
        <w:t>предполагает</w:t>
      </w:r>
      <w:r w:rsidRPr="009327F2">
        <w:rPr>
          <w:spacing w:val="-7"/>
          <w:sz w:val="28"/>
          <w:szCs w:val="28"/>
        </w:rPr>
        <w:t xml:space="preserve"> </w:t>
      </w:r>
      <w:r w:rsidRPr="009327F2">
        <w:rPr>
          <w:sz w:val="28"/>
          <w:szCs w:val="28"/>
        </w:rPr>
        <w:t>применение</w:t>
      </w:r>
      <w:r w:rsidRPr="009327F2">
        <w:rPr>
          <w:spacing w:val="58"/>
          <w:sz w:val="28"/>
          <w:szCs w:val="28"/>
        </w:rPr>
        <w:t xml:space="preserve"> </w:t>
      </w:r>
      <w:r w:rsidRPr="009327F2">
        <w:rPr>
          <w:sz w:val="28"/>
          <w:szCs w:val="28"/>
        </w:rPr>
        <w:t>коммуникативного подхода</w:t>
      </w:r>
      <w:r w:rsidRPr="009327F2">
        <w:rPr>
          <w:spacing w:val="-2"/>
          <w:sz w:val="28"/>
          <w:szCs w:val="28"/>
        </w:rPr>
        <w:t xml:space="preserve"> </w:t>
      </w:r>
      <w:r w:rsidRPr="009327F2">
        <w:rPr>
          <w:sz w:val="28"/>
          <w:szCs w:val="28"/>
        </w:rPr>
        <w:t>в</w:t>
      </w:r>
      <w:r w:rsidRPr="009327F2">
        <w:rPr>
          <w:spacing w:val="-1"/>
          <w:sz w:val="28"/>
          <w:szCs w:val="28"/>
        </w:rPr>
        <w:t xml:space="preserve"> </w:t>
      </w:r>
      <w:r w:rsidRPr="009327F2">
        <w:rPr>
          <w:sz w:val="28"/>
          <w:szCs w:val="28"/>
        </w:rPr>
        <w:t>обучении иностранному</w:t>
      </w:r>
      <w:r w:rsidRPr="009327F2">
        <w:rPr>
          <w:spacing w:val="-9"/>
          <w:sz w:val="28"/>
          <w:szCs w:val="28"/>
        </w:rPr>
        <w:t xml:space="preserve"> </w:t>
      </w:r>
      <w:r w:rsidRPr="009327F2">
        <w:rPr>
          <w:sz w:val="28"/>
          <w:szCs w:val="28"/>
        </w:rPr>
        <w:t>языку.</w:t>
      </w:r>
    </w:p>
    <w:p w:rsidR="00FB1818" w:rsidRPr="009327F2" w:rsidRDefault="00FB1818" w:rsidP="009327F2">
      <w:pPr>
        <w:pStyle w:val="ab"/>
        <w:tabs>
          <w:tab w:val="left" w:pos="142"/>
        </w:tabs>
        <w:ind w:left="0" w:right="-2" w:firstLine="567"/>
        <w:rPr>
          <w:sz w:val="28"/>
          <w:szCs w:val="28"/>
        </w:rPr>
      </w:pPr>
      <w:r w:rsidRPr="009327F2">
        <w:rPr>
          <w:sz w:val="28"/>
          <w:szCs w:val="28"/>
        </w:rPr>
        <w:t>Учебный предмет «Иностранный язык (английский)» обеспечивает развитие</w:t>
      </w:r>
      <w:r w:rsidRPr="009327F2">
        <w:rPr>
          <w:spacing w:val="1"/>
          <w:sz w:val="28"/>
          <w:szCs w:val="28"/>
        </w:rPr>
        <w:t xml:space="preserve"> </w:t>
      </w:r>
      <w:r w:rsidRPr="009327F2">
        <w:rPr>
          <w:sz w:val="28"/>
          <w:szCs w:val="28"/>
        </w:rPr>
        <w:t>иноязычных</w:t>
      </w:r>
      <w:r w:rsidRPr="009327F2">
        <w:rPr>
          <w:spacing w:val="-57"/>
          <w:sz w:val="28"/>
          <w:szCs w:val="28"/>
        </w:rPr>
        <w:t xml:space="preserve"> </w:t>
      </w:r>
      <w:r w:rsidRPr="009327F2">
        <w:rPr>
          <w:sz w:val="28"/>
          <w:szCs w:val="28"/>
        </w:rPr>
        <w:t>коммуникативных умений и языковых навыков, которые необходимы обучающимся для продол-</w:t>
      </w:r>
      <w:r w:rsidRPr="009327F2">
        <w:rPr>
          <w:spacing w:val="1"/>
          <w:sz w:val="28"/>
          <w:szCs w:val="28"/>
        </w:rPr>
        <w:t xml:space="preserve"> </w:t>
      </w:r>
      <w:r w:rsidRPr="009327F2">
        <w:rPr>
          <w:sz w:val="28"/>
          <w:szCs w:val="28"/>
        </w:rPr>
        <w:t>жения</w:t>
      </w:r>
      <w:r w:rsidRPr="009327F2">
        <w:rPr>
          <w:spacing w:val="-1"/>
          <w:sz w:val="28"/>
          <w:szCs w:val="28"/>
        </w:rPr>
        <w:t xml:space="preserve"> </w:t>
      </w:r>
      <w:r w:rsidRPr="009327F2">
        <w:rPr>
          <w:sz w:val="28"/>
          <w:szCs w:val="28"/>
        </w:rPr>
        <w:t>образования</w:t>
      </w:r>
      <w:r w:rsidRPr="009327F2">
        <w:rPr>
          <w:spacing w:val="-1"/>
          <w:sz w:val="28"/>
          <w:szCs w:val="28"/>
        </w:rPr>
        <w:t xml:space="preserve"> </w:t>
      </w:r>
      <w:r w:rsidRPr="009327F2">
        <w:rPr>
          <w:sz w:val="28"/>
          <w:szCs w:val="28"/>
        </w:rPr>
        <w:t>в</w:t>
      </w:r>
      <w:r w:rsidRPr="009327F2">
        <w:rPr>
          <w:spacing w:val="-2"/>
          <w:sz w:val="28"/>
          <w:szCs w:val="28"/>
        </w:rPr>
        <w:t xml:space="preserve"> </w:t>
      </w:r>
      <w:r w:rsidRPr="009327F2">
        <w:rPr>
          <w:sz w:val="28"/>
          <w:szCs w:val="28"/>
        </w:rPr>
        <w:t>школе</w:t>
      </w:r>
      <w:r w:rsidRPr="009327F2">
        <w:rPr>
          <w:spacing w:val="-1"/>
          <w:sz w:val="28"/>
          <w:szCs w:val="28"/>
        </w:rPr>
        <w:t xml:space="preserve"> </w:t>
      </w:r>
      <w:r w:rsidRPr="009327F2">
        <w:rPr>
          <w:sz w:val="28"/>
          <w:szCs w:val="28"/>
        </w:rPr>
        <w:t>или в</w:t>
      </w:r>
      <w:r w:rsidRPr="009327F2">
        <w:rPr>
          <w:spacing w:val="-2"/>
          <w:sz w:val="28"/>
          <w:szCs w:val="28"/>
        </w:rPr>
        <w:t xml:space="preserve"> </w:t>
      </w:r>
      <w:r w:rsidRPr="009327F2">
        <w:rPr>
          <w:sz w:val="28"/>
          <w:szCs w:val="28"/>
        </w:rPr>
        <w:t>системе</w:t>
      </w:r>
      <w:r w:rsidRPr="009327F2">
        <w:rPr>
          <w:spacing w:val="-1"/>
          <w:sz w:val="28"/>
          <w:szCs w:val="28"/>
        </w:rPr>
        <w:t xml:space="preserve"> </w:t>
      </w:r>
      <w:r w:rsidRPr="009327F2">
        <w:rPr>
          <w:sz w:val="28"/>
          <w:szCs w:val="28"/>
        </w:rPr>
        <w:t>среднего</w:t>
      </w:r>
      <w:r w:rsidRPr="009327F2">
        <w:rPr>
          <w:spacing w:val="-2"/>
          <w:sz w:val="28"/>
          <w:szCs w:val="28"/>
        </w:rPr>
        <w:t xml:space="preserve"> </w:t>
      </w:r>
      <w:r w:rsidRPr="009327F2">
        <w:rPr>
          <w:sz w:val="28"/>
          <w:szCs w:val="28"/>
        </w:rPr>
        <w:t>профессионального</w:t>
      </w:r>
      <w:r w:rsidRPr="009327F2">
        <w:rPr>
          <w:spacing w:val="-2"/>
          <w:sz w:val="28"/>
          <w:szCs w:val="28"/>
        </w:rPr>
        <w:t xml:space="preserve"> </w:t>
      </w:r>
      <w:r w:rsidRPr="009327F2">
        <w:rPr>
          <w:sz w:val="28"/>
          <w:szCs w:val="28"/>
        </w:rPr>
        <w:t>образования.</w:t>
      </w:r>
    </w:p>
    <w:p w:rsidR="00FB1818" w:rsidRPr="009327F2" w:rsidRDefault="00FB1818" w:rsidP="009327F2">
      <w:pPr>
        <w:pStyle w:val="ab"/>
        <w:tabs>
          <w:tab w:val="left" w:pos="142"/>
        </w:tabs>
        <w:ind w:left="0" w:right="-2" w:firstLine="567"/>
        <w:rPr>
          <w:sz w:val="28"/>
          <w:szCs w:val="28"/>
        </w:rPr>
      </w:pPr>
      <w:r w:rsidRPr="009327F2">
        <w:rPr>
          <w:sz w:val="28"/>
          <w:szCs w:val="28"/>
        </w:rPr>
        <w:t>Освоение</w:t>
      </w:r>
      <w:r w:rsidRPr="009327F2">
        <w:rPr>
          <w:spacing w:val="-1"/>
          <w:sz w:val="28"/>
          <w:szCs w:val="28"/>
        </w:rPr>
        <w:t xml:space="preserve"> </w:t>
      </w:r>
      <w:r w:rsidRPr="009327F2">
        <w:rPr>
          <w:sz w:val="28"/>
          <w:szCs w:val="28"/>
        </w:rPr>
        <w:t>учебного</w:t>
      </w:r>
      <w:r w:rsidRPr="009327F2">
        <w:rPr>
          <w:spacing w:val="-3"/>
          <w:sz w:val="28"/>
          <w:szCs w:val="28"/>
        </w:rPr>
        <w:t xml:space="preserve"> </w:t>
      </w:r>
      <w:r w:rsidRPr="009327F2">
        <w:rPr>
          <w:sz w:val="28"/>
          <w:szCs w:val="28"/>
        </w:rPr>
        <w:t>предмета</w:t>
      </w:r>
      <w:r w:rsidRPr="009327F2">
        <w:rPr>
          <w:spacing w:val="1"/>
          <w:sz w:val="28"/>
          <w:szCs w:val="28"/>
        </w:rPr>
        <w:t xml:space="preserve"> </w:t>
      </w:r>
      <w:r w:rsidRPr="009327F2">
        <w:rPr>
          <w:sz w:val="28"/>
          <w:szCs w:val="28"/>
        </w:rPr>
        <w:t>«Иностранный</w:t>
      </w:r>
      <w:r w:rsidRPr="009327F2">
        <w:rPr>
          <w:spacing w:val="-4"/>
          <w:sz w:val="28"/>
          <w:szCs w:val="28"/>
        </w:rPr>
        <w:t xml:space="preserve"> </w:t>
      </w:r>
      <w:r w:rsidRPr="009327F2">
        <w:rPr>
          <w:sz w:val="28"/>
          <w:szCs w:val="28"/>
        </w:rPr>
        <w:t>язык</w:t>
      </w:r>
      <w:r w:rsidRPr="009327F2">
        <w:rPr>
          <w:spacing w:val="1"/>
          <w:sz w:val="28"/>
          <w:szCs w:val="28"/>
        </w:rPr>
        <w:t xml:space="preserve"> </w:t>
      </w:r>
      <w:r w:rsidRPr="009327F2">
        <w:rPr>
          <w:sz w:val="28"/>
          <w:szCs w:val="28"/>
        </w:rPr>
        <w:t>(английский)»</w:t>
      </w:r>
      <w:r w:rsidRPr="009327F2">
        <w:rPr>
          <w:spacing w:val="-11"/>
          <w:sz w:val="28"/>
          <w:szCs w:val="28"/>
        </w:rPr>
        <w:t xml:space="preserve"> </w:t>
      </w:r>
      <w:r w:rsidRPr="009327F2">
        <w:rPr>
          <w:sz w:val="28"/>
          <w:szCs w:val="28"/>
        </w:rPr>
        <w:t>направлено</w:t>
      </w:r>
      <w:r w:rsidRPr="009327F2">
        <w:rPr>
          <w:spacing w:val="-3"/>
          <w:sz w:val="28"/>
          <w:szCs w:val="28"/>
        </w:rPr>
        <w:t xml:space="preserve"> </w:t>
      </w:r>
      <w:r w:rsidRPr="009327F2">
        <w:rPr>
          <w:sz w:val="28"/>
          <w:szCs w:val="28"/>
        </w:rPr>
        <w:t>на</w:t>
      </w:r>
      <w:r w:rsidRPr="009327F2">
        <w:rPr>
          <w:sz w:val="28"/>
          <w:szCs w:val="28"/>
        </w:rPr>
        <w:tab/>
        <w:t>достижение</w:t>
      </w:r>
      <w:r w:rsidRPr="009327F2">
        <w:rPr>
          <w:spacing w:val="-7"/>
          <w:sz w:val="28"/>
          <w:szCs w:val="28"/>
        </w:rPr>
        <w:t xml:space="preserve"> </w:t>
      </w:r>
      <w:r w:rsidRPr="009327F2">
        <w:rPr>
          <w:sz w:val="28"/>
          <w:szCs w:val="28"/>
        </w:rPr>
        <w:t>обучающимися</w:t>
      </w:r>
      <w:r w:rsidRPr="009327F2">
        <w:rPr>
          <w:spacing w:val="-5"/>
          <w:sz w:val="28"/>
          <w:szCs w:val="28"/>
        </w:rPr>
        <w:t xml:space="preserve"> </w:t>
      </w:r>
      <w:r w:rsidRPr="009327F2">
        <w:rPr>
          <w:sz w:val="28"/>
          <w:szCs w:val="28"/>
        </w:rPr>
        <w:t>допорогового</w:t>
      </w:r>
      <w:r w:rsidRPr="009327F2">
        <w:rPr>
          <w:spacing w:val="-5"/>
          <w:sz w:val="28"/>
          <w:szCs w:val="28"/>
        </w:rPr>
        <w:t xml:space="preserve"> </w:t>
      </w:r>
      <w:r w:rsidRPr="009327F2">
        <w:rPr>
          <w:sz w:val="28"/>
          <w:szCs w:val="28"/>
        </w:rPr>
        <w:t>уровня</w:t>
      </w:r>
      <w:r w:rsidRPr="009327F2">
        <w:rPr>
          <w:spacing w:val="-6"/>
          <w:sz w:val="28"/>
          <w:szCs w:val="28"/>
        </w:rPr>
        <w:t xml:space="preserve"> </w:t>
      </w:r>
      <w:r w:rsidRPr="009327F2">
        <w:rPr>
          <w:sz w:val="28"/>
          <w:szCs w:val="28"/>
        </w:rPr>
        <w:t>иноязычной</w:t>
      </w:r>
      <w:r w:rsidRPr="009327F2">
        <w:rPr>
          <w:spacing w:val="-7"/>
          <w:sz w:val="28"/>
          <w:szCs w:val="28"/>
        </w:rPr>
        <w:t xml:space="preserve"> </w:t>
      </w:r>
      <w:r w:rsidRPr="009327F2">
        <w:rPr>
          <w:sz w:val="28"/>
          <w:szCs w:val="28"/>
        </w:rPr>
        <w:t>коммуникативной</w:t>
      </w:r>
      <w:r w:rsidRPr="009327F2">
        <w:rPr>
          <w:spacing w:val="-7"/>
          <w:sz w:val="28"/>
          <w:szCs w:val="28"/>
        </w:rPr>
        <w:t xml:space="preserve"> </w:t>
      </w:r>
      <w:r w:rsidRPr="009327F2">
        <w:rPr>
          <w:sz w:val="28"/>
          <w:szCs w:val="28"/>
        </w:rPr>
        <w:t>компетенции,</w:t>
      </w:r>
      <w:r w:rsidRPr="009327F2">
        <w:rPr>
          <w:spacing w:val="-9"/>
          <w:sz w:val="28"/>
          <w:szCs w:val="28"/>
        </w:rPr>
        <w:t xml:space="preserve"> </w:t>
      </w:r>
      <w:r w:rsidRPr="009327F2">
        <w:rPr>
          <w:sz w:val="28"/>
          <w:szCs w:val="28"/>
        </w:rPr>
        <w:t>позволя</w:t>
      </w:r>
      <w:r w:rsidRPr="009327F2">
        <w:rPr>
          <w:spacing w:val="-57"/>
          <w:sz w:val="28"/>
          <w:szCs w:val="28"/>
        </w:rPr>
        <w:t xml:space="preserve"> </w:t>
      </w:r>
      <w:r w:rsidRPr="009327F2">
        <w:rPr>
          <w:sz w:val="28"/>
          <w:szCs w:val="28"/>
        </w:rPr>
        <w:t>ющем общаться на иностранном языке в устной и письменной формах в пределах тематики и языкового</w:t>
      </w:r>
      <w:r w:rsidRPr="009327F2">
        <w:rPr>
          <w:spacing w:val="-5"/>
          <w:sz w:val="28"/>
          <w:szCs w:val="28"/>
        </w:rPr>
        <w:t xml:space="preserve"> </w:t>
      </w:r>
      <w:r w:rsidRPr="009327F2">
        <w:rPr>
          <w:sz w:val="28"/>
          <w:szCs w:val="28"/>
        </w:rPr>
        <w:t>материала</w:t>
      </w:r>
      <w:r w:rsidRPr="009327F2">
        <w:rPr>
          <w:spacing w:val="-5"/>
          <w:sz w:val="28"/>
          <w:szCs w:val="28"/>
        </w:rPr>
        <w:t xml:space="preserve"> </w:t>
      </w:r>
      <w:r w:rsidRPr="009327F2">
        <w:rPr>
          <w:sz w:val="28"/>
          <w:szCs w:val="28"/>
        </w:rPr>
        <w:t>основной</w:t>
      </w:r>
      <w:r w:rsidRPr="009327F2">
        <w:rPr>
          <w:spacing w:val="-3"/>
          <w:sz w:val="28"/>
          <w:szCs w:val="28"/>
        </w:rPr>
        <w:t xml:space="preserve"> </w:t>
      </w:r>
      <w:r w:rsidRPr="009327F2">
        <w:rPr>
          <w:sz w:val="28"/>
          <w:szCs w:val="28"/>
        </w:rPr>
        <w:t>школы</w:t>
      </w:r>
      <w:r w:rsidRPr="009327F2">
        <w:rPr>
          <w:spacing w:val="-4"/>
          <w:sz w:val="28"/>
          <w:szCs w:val="28"/>
        </w:rPr>
        <w:t xml:space="preserve"> </w:t>
      </w:r>
      <w:r w:rsidRPr="009327F2">
        <w:rPr>
          <w:sz w:val="28"/>
          <w:szCs w:val="28"/>
        </w:rPr>
        <w:t>как</w:t>
      </w:r>
      <w:r w:rsidRPr="009327F2">
        <w:rPr>
          <w:spacing w:val="-3"/>
          <w:sz w:val="28"/>
          <w:szCs w:val="28"/>
        </w:rPr>
        <w:t xml:space="preserve"> </w:t>
      </w:r>
      <w:r w:rsidRPr="009327F2">
        <w:rPr>
          <w:sz w:val="28"/>
          <w:szCs w:val="28"/>
        </w:rPr>
        <w:t>с</w:t>
      </w:r>
      <w:r w:rsidRPr="009327F2">
        <w:rPr>
          <w:spacing w:val="-2"/>
          <w:sz w:val="28"/>
          <w:szCs w:val="28"/>
        </w:rPr>
        <w:t xml:space="preserve"> </w:t>
      </w:r>
      <w:r w:rsidRPr="009327F2">
        <w:rPr>
          <w:sz w:val="28"/>
          <w:szCs w:val="28"/>
        </w:rPr>
        <w:t>носителями</w:t>
      </w:r>
      <w:r w:rsidRPr="009327F2">
        <w:rPr>
          <w:spacing w:val="-3"/>
          <w:sz w:val="28"/>
          <w:szCs w:val="28"/>
        </w:rPr>
        <w:t xml:space="preserve"> </w:t>
      </w:r>
      <w:r w:rsidRPr="009327F2">
        <w:rPr>
          <w:sz w:val="28"/>
          <w:szCs w:val="28"/>
        </w:rPr>
        <w:t>иностранного</w:t>
      </w:r>
      <w:r w:rsidRPr="009327F2">
        <w:rPr>
          <w:spacing w:val="-4"/>
          <w:sz w:val="28"/>
          <w:szCs w:val="28"/>
        </w:rPr>
        <w:t xml:space="preserve"> </w:t>
      </w:r>
      <w:r w:rsidRPr="009327F2">
        <w:rPr>
          <w:sz w:val="28"/>
          <w:szCs w:val="28"/>
        </w:rPr>
        <w:t>языка,</w:t>
      </w:r>
      <w:r w:rsidRPr="009327F2">
        <w:rPr>
          <w:spacing w:val="-4"/>
          <w:sz w:val="28"/>
          <w:szCs w:val="28"/>
        </w:rPr>
        <w:t xml:space="preserve"> </w:t>
      </w:r>
      <w:r w:rsidRPr="009327F2">
        <w:rPr>
          <w:sz w:val="28"/>
          <w:szCs w:val="28"/>
        </w:rPr>
        <w:t>так</w:t>
      </w:r>
      <w:r w:rsidRPr="009327F2">
        <w:rPr>
          <w:spacing w:val="-3"/>
          <w:sz w:val="28"/>
          <w:szCs w:val="28"/>
        </w:rPr>
        <w:t xml:space="preserve"> </w:t>
      </w:r>
      <w:r w:rsidRPr="009327F2">
        <w:rPr>
          <w:sz w:val="28"/>
          <w:szCs w:val="28"/>
        </w:rPr>
        <w:t>и</w:t>
      </w:r>
      <w:r w:rsidRPr="009327F2">
        <w:rPr>
          <w:spacing w:val="-3"/>
          <w:sz w:val="28"/>
          <w:szCs w:val="28"/>
        </w:rPr>
        <w:t xml:space="preserve"> </w:t>
      </w:r>
      <w:r w:rsidRPr="009327F2">
        <w:rPr>
          <w:sz w:val="28"/>
          <w:szCs w:val="28"/>
        </w:rPr>
        <w:t>с</w:t>
      </w:r>
      <w:r w:rsidRPr="009327F2">
        <w:rPr>
          <w:spacing w:val="-5"/>
          <w:sz w:val="28"/>
          <w:szCs w:val="28"/>
        </w:rPr>
        <w:t xml:space="preserve"> </w:t>
      </w:r>
      <w:r w:rsidRPr="009327F2">
        <w:rPr>
          <w:sz w:val="28"/>
          <w:szCs w:val="28"/>
        </w:rPr>
        <w:t>представителями</w:t>
      </w:r>
      <w:r w:rsidRPr="009327F2">
        <w:rPr>
          <w:spacing w:val="-57"/>
          <w:sz w:val="28"/>
          <w:szCs w:val="28"/>
        </w:rPr>
        <w:t xml:space="preserve"> </w:t>
      </w:r>
      <w:r w:rsidRPr="009327F2">
        <w:rPr>
          <w:spacing w:val="-1"/>
          <w:sz w:val="28"/>
          <w:szCs w:val="28"/>
        </w:rPr>
        <w:t>других</w:t>
      </w:r>
      <w:r w:rsidRPr="009327F2">
        <w:rPr>
          <w:spacing w:val="-10"/>
          <w:sz w:val="28"/>
          <w:szCs w:val="28"/>
        </w:rPr>
        <w:t xml:space="preserve"> </w:t>
      </w:r>
      <w:r w:rsidRPr="009327F2">
        <w:rPr>
          <w:spacing w:val="-1"/>
          <w:sz w:val="28"/>
          <w:szCs w:val="28"/>
        </w:rPr>
        <w:t>стран,</w:t>
      </w:r>
      <w:r w:rsidRPr="009327F2">
        <w:rPr>
          <w:spacing w:val="-14"/>
          <w:sz w:val="28"/>
          <w:szCs w:val="28"/>
        </w:rPr>
        <w:t xml:space="preserve"> </w:t>
      </w:r>
      <w:r w:rsidRPr="009327F2">
        <w:rPr>
          <w:sz w:val="28"/>
          <w:szCs w:val="28"/>
        </w:rPr>
        <w:t>которые</w:t>
      </w:r>
      <w:r w:rsidRPr="009327F2">
        <w:rPr>
          <w:spacing w:val="-14"/>
          <w:sz w:val="28"/>
          <w:szCs w:val="28"/>
        </w:rPr>
        <w:t xml:space="preserve"> </w:t>
      </w:r>
      <w:r w:rsidRPr="009327F2">
        <w:rPr>
          <w:sz w:val="28"/>
          <w:szCs w:val="28"/>
        </w:rPr>
        <w:t>используют</w:t>
      </w:r>
      <w:r w:rsidRPr="009327F2">
        <w:rPr>
          <w:spacing w:val="-11"/>
          <w:sz w:val="28"/>
          <w:szCs w:val="28"/>
        </w:rPr>
        <w:t xml:space="preserve"> </w:t>
      </w:r>
      <w:r w:rsidRPr="009327F2">
        <w:rPr>
          <w:sz w:val="28"/>
          <w:szCs w:val="28"/>
        </w:rPr>
        <w:t>иностранный</w:t>
      </w:r>
      <w:r w:rsidRPr="009327F2">
        <w:rPr>
          <w:spacing w:val="-11"/>
          <w:sz w:val="28"/>
          <w:szCs w:val="28"/>
        </w:rPr>
        <w:t xml:space="preserve"> </w:t>
      </w:r>
      <w:r w:rsidRPr="009327F2">
        <w:rPr>
          <w:sz w:val="28"/>
          <w:szCs w:val="28"/>
        </w:rPr>
        <w:t>язык</w:t>
      </w:r>
      <w:r w:rsidRPr="009327F2">
        <w:rPr>
          <w:spacing w:val="-14"/>
          <w:sz w:val="28"/>
          <w:szCs w:val="28"/>
        </w:rPr>
        <w:t xml:space="preserve"> </w:t>
      </w:r>
      <w:r w:rsidRPr="009327F2">
        <w:rPr>
          <w:sz w:val="28"/>
          <w:szCs w:val="28"/>
        </w:rPr>
        <w:t>как</w:t>
      </w:r>
      <w:r w:rsidRPr="009327F2">
        <w:rPr>
          <w:spacing w:val="-11"/>
          <w:sz w:val="28"/>
          <w:szCs w:val="28"/>
        </w:rPr>
        <w:t xml:space="preserve"> </w:t>
      </w:r>
      <w:r w:rsidRPr="009327F2">
        <w:rPr>
          <w:sz w:val="28"/>
          <w:szCs w:val="28"/>
        </w:rPr>
        <w:t>средство</w:t>
      </w:r>
      <w:r w:rsidRPr="009327F2">
        <w:rPr>
          <w:spacing w:val="-11"/>
          <w:sz w:val="28"/>
          <w:szCs w:val="28"/>
        </w:rPr>
        <w:t xml:space="preserve"> </w:t>
      </w:r>
      <w:r w:rsidRPr="009327F2">
        <w:rPr>
          <w:sz w:val="28"/>
          <w:szCs w:val="28"/>
        </w:rPr>
        <w:t>межличностного</w:t>
      </w:r>
      <w:r w:rsidRPr="009327F2">
        <w:rPr>
          <w:spacing w:val="-12"/>
          <w:sz w:val="28"/>
          <w:szCs w:val="28"/>
        </w:rPr>
        <w:t xml:space="preserve"> </w:t>
      </w:r>
      <w:r w:rsidRPr="009327F2">
        <w:rPr>
          <w:sz w:val="28"/>
          <w:szCs w:val="28"/>
        </w:rPr>
        <w:t>и</w:t>
      </w:r>
      <w:r w:rsidRPr="009327F2">
        <w:rPr>
          <w:spacing w:val="-12"/>
          <w:sz w:val="28"/>
          <w:szCs w:val="28"/>
        </w:rPr>
        <w:t xml:space="preserve"> </w:t>
      </w:r>
      <w:r w:rsidRPr="009327F2">
        <w:rPr>
          <w:sz w:val="28"/>
          <w:szCs w:val="28"/>
        </w:rPr>
        <w:t>межкультурного общения.</w:t>
      </w:r>
    </w:p>
    <w:p w:rsidR="00FB1818" w:rsidRPr="009327F2" w:rsidRDefault="00FB1818" w:rsidP="009327F2">
      <w:pPr>
        <w:pStyle w:val="ab"/>
        <w:tabs>
          <w:tab w:val="left" w:pos="142"/>
        </w:tabs>
        <w:ind w:left="0" w:right="-2" w:firstLine="567"/>
        <w:rPr>
          <w:sz w:val="28"/>
          <w:szCs w:val="28"/>
        </w:rPr>
      </w:pPr>
      <w:r w:rsidRPr="009327F2">
        <w:rPr>
          <w:spacing w:val="-1"/>
          <w:sz w:val="28"/>
          <w:szCs w:val="28"/>
        </w:rPr>
        <w:t>Изучение</w:t>
      </w:r>
      <w:r w:rsidRPr="009327F2">
        <w:rPr>
          <w:spacing w:val="-16"/>
          <w:sz w:val="28"/>
          <w:szCs w:val="28"/>
        </w:rPr>
        <w:t xml:space="preserve"> </w:t>
      </w:r>
      <w:r w:rsidRPr="009327F2">
        <w:rPr>
          <w:spacing w:val="-1"/>
          <w:sz w:val="28"/>
          <w:szCs w:val="28"/>
        </w:rPr>
        <w:t>предмета</w:t>
      </w:r>
      <w:r w:rsidRPr="009327F2">
        <w:rPr>
          <w:spacing w:val="-10"/>
          <w:sz w:val="28"/>
          <w:szCs w:val="28"/>
        </w:rPr>
        <w:t xml:space="preserve"> </w:t>
      </w:r>
      <w:r w:rsidRPr="009327F2">
        <w:rPr>
          <w:spacing w:val="-1"/>
          <w:sz w:val="28"/>
          <w:szCs w:val="28"/>
        </w:rPr>
        <w:t>«Иностранный</w:t>
      </w:r>
      <w:r w:rsidRPr="009327F2">
        <w:rPr>
          <w:spacing w:val="-13"/>
          <w:sz w:val="28"/>
          <w:szCs w:val="28"/>
        </w:rPr>
        <w:t xml:space="preserve"> </w:t>
      </w:r>
      <w:r w:rsidRPr="009327F2">
        <w:rPr>
          <w:spacing w:val="-1"/>
          <w:sz w:val="28"/>
          <w:szCs w:val="28"/>
        </w:rPr>
        <w:t>язык</w:t>
      </w:r>
      <w:r w:rsidRPr="009327F2">
        <w:rPr>
          <w:spacing w:val="-11"/>
          <w:sz w:val="28"/>
          <w:szCs w:val="28"/>
        </w:rPr>
        <w:t xml:space="preserve"> </w:t>
      </w:r>
      <w:r w:rsidRPr="009327F2">
        <w:rPr>
          <w:sz w:val="28"/>
          <w:szCs w:val="28"/>
        </w:rPr>
        <w:t>(английский)»</w:t>
      </w:r>
      <w:r w:rsidRPr="009327F2">
        <w:rPr>
          <w:spacing w:val="-22"/>
          <w:sz w:val="28"/>
          <w:szCs w:val="28"/>
        </w:rPr>
        <w:t xml:space="preserve"> </w:t>
      </w:r>
      <w:r w:rsidRPr="009327F2">
        <w:rPr>
          <w:sz w:val="28"/>
          <w:szCs w:val="28"/>
        </w:rPr>
        <w:t>в</w:t>
      </w:r>
      <w:r w:rsidRPr="009327F2">
        <w:rPr>
          <w:spacing w:val="-14"/>
          <w:sz w:val="28"/>
          <w:szCs w:val="28"/>
        </w:rPr>
        <w:t xml:space="preserve"> </w:t>
      </w:r>
      <w:r w:rsidRPr="009327F2">
        <w:rPr>
          <w:sz w:val="28"/>
          <w:szCs w:val="28"/>
        </w:rPr>
        <w:t>части</w:t>
      </w:r>
      <w:r w:rsidRPr="009327F2">
        <w:rPr>
          <w:spacing w:val="-13"/>
          <w:sz w:val="28"/>
          <w:szCs w:val="28"/>
        </w:rPr>
        <w:t xml:space="preserve"> </w:t>
      </w:r>
      <w:r w:rsidRPr="009327F2">
        <w:rPr>
          <w:sz w:val="28"/>
          <w:szCs w:val="28"/>
        </w:rPr>
        <w:t>формирования</w:t>
      </w:r>
      <w:r w:rsidRPr="009327F2">
        <w:rPr>
          <w:spacing w:val="-15"/>
          <w:sz w:val="28"/>
          <w:szCs w:val="28"/>
        </w:rPr>
        <w:t xml:space="preserve"> </w:t>
      </w:r>
      <w:r w:rsidRPr="009327F2">
        <w:rPr>
          <w:sz w:val="28"/>
          <w:szCs w:val="28"/>
        </w:rPr>
        <w:t>навыков</w:t>
      </w:r>
      <w:r w:rsidRPr="009327F2">
        <w:rPr>
          <w:spacing w:val="-14"/>
          <w:sz w:val="28"/>
          <w:szCs w:val="28"/>
        </w:rPr>
        <w:t xml:space="preserve"> </w:t>
      </w:r>
      <w:r w:rsidRPr="009327F2">
        <w:rPr>
          <w:sz w:val="28"/>
          <w:szCs w:val="28"/>
        </w:rPr>
        <w:t>и</w:t>
      </w:r>
      <w:r w:rsidRPr="009327F2">
        <w:rPr>
          <w:spacing w:val="-14"/>
          <w:sz w:val="28"/>
          <w:szCs w:val="28"/>
        </w:rPr>
        <w:t xml:space="preserve"> </w:t>
      </w:r>
      <w:r w:rsidRPr="009327F2">
        <w:rPr>
          <w:sz w:val="28"/>
          <w:szCs w:val="28"/>
        </w:rPr>
        <w:t>развития умений обобщать и систематизировать имеющийся языковой и речевой опыт</w:t>
      </w:r>
      <w:r w:rsidRPr="009327F2">
        <w:rPr>
          <w:spacing w:val="1"/>
          <w:sz w:val="28"/>
          <w:szCs w:val="28"/>
        </w:rPr>
        <w:t xml:space="preserve"> </w:t>
      </w:r>
      <w:r w:rsidRPr="009327F2">
        <w:rPr>
          <w:sz w:val="28"/>
          <w:szCs w:val="28"/>
        </w:rPr>
        <w:t>основано на</w:t>
      </w:r>
      <w:r w:rsidRPr="009327F2">
        <w:rPr>
          <w:spacing w:val="1"/>
          <w:sz w:val="28"/>
          <w:szCs w:val="28"/>
        </w:rPr>
        <w:t xml:space="preserve"> </w:t>
      </w:r>
      <w:r w:rsidRPr="009327F2">
        <w:rPr>
          <w:sz w:val="28"/>
          <w:szCs w:val="28"/>
        </w:rPr>
        <w:t>межпредметных</w:t>
      </w:r>
      <w:r w:rsidRPr="009327F2">
        <w:rPr>
          <w:spacing w:val="37"/>
          <w:sz w:val="28"/>
          <w:szCs w:val="28"/>
        </w:rPr>
        <w:t xml:space="preserve"> </w:t>
      </w:r>
      <w:r w:rsidRPr="009327F2">
        <w:rPr>
          <w:sz w:val="28"/>
          <w:szCs w:val="28"/>
        </w:rPr>
        <w:t>связях</w:t>
      </w:r>
      <w:r w:rsidRPr="009327F2">
        <w:rPr>
          <w:spacing w:val="35"/>
          <w:sz w:val="28"/>
          <w:szCs w:val="28"/>
        </w:rPr>
        <w:t xml:space="preserve"> </w:t>
      </w:r>
      <w:r w:rsidRPr="009327F2">
        <w:rPr>
          <w:sz w:val="28"/>
          <w:szCs w:val="28"/>
        </w:rPr>
        <w:t>с</w:t>
      </w:r>
      <w:r w:rsidRPr="009327F2">
        <w:rPr>
          <w:spacing w:val="35"/>
          <w:sz w:val="28"/>
          <w:szCs w:val="28"/>
        </w:rPr>
        <w:t xml:space="preserve"> </w:t>
      </w:r>
      <w:r w:rsidRPr="009327F2">
        <w:rPr>
          <w:sz w:val="28"/>
          <w:szCs w:val="28"/>
        </w:rPr>
        <w:t>предметами</w:t>
      </w:r>
      <w:r w:rsidRPr="009327F2">
        <w:rPr>
          <w:spacing w:val="41"/>
          <w:sz w:val="28"/>
          <w:szCs w:val="28"/>
        </w:rPr>
        <w:t xml:space="preserve"> </w:t>
      </w:r>
      <w:r w:rsidRPr="009327F2">
        <w:rPr>
          <w:sz w:val="28"/>
          <w:szCs w:val="28"/>
        </w:rPr>
        <w:t>«Русский</w:t>
      </w:r>
      <w:r w:rsidRPr="009327F2">
        <w:rPr>
          <w:spacing w:val="37"/>
          <w:sz w:val="28"/>
          <w:szCs w:val="28"/>
        </w:rPr>
        <w:t xml:space="preserve"> </w:t>
      </w:r>
      <w:r w:rsidRPr="009327F2">
        <w:rPr>
          <w:sz w:val="28"/>
          <w:szCs w:val="28"/>
        </w:rPr>
        <w:t>язык»,</w:t>
      </w:r>
      <w:r w:rsidRPr="009327F2">
        <w:rPr>
          <w:spacing w:val="40"/>
          <w:sz w:val="28"/>
          <w:szCs w:val="28"/>
        </w:rPr>
        <w:t xml:space="preserve"> </w:t>
      </w:r>
      <w:r w:rsidRPr="009327F2">
        <w:rPr>
          <w:sz w:val="28"/>
          <w:szCs w:val="28"/>
        </w:rPr>
        <w:t>«Литература»,</w:t>
      </w:r>
      <w:r w:rsidRPr="009327F2">
        <w:rPr>
          <w:spacing w:val="42"/>
          <w:sz w:val="28"/>
          <w:szCs w:val="28"/>
        </w:rPr>
        <w:t xml:space="preserve"> </w:t>
      </w:r>
      <w:r w:rsidRPr="009327F2">
        <w:rPr>
          <w:sz w:val="28"/>
          <w:szCs w:val="28"/>
        </w:rPr>
        <w:t>«История»,</w:t>
      </w:r>
      <w:r w:rsidRPr="009327F2">
        <w:rPr>
          <w:spacing w:val="41"/>
          <w:sz w:val="28"/>
          <w:szCs w:val="28"/>
        </w:rPr>
        <w:t xml:space="preserve"> </w:t>
      </w:r>
      <w:r w:rsidRPr="009327F2">
        <w:rPr>
          <w:sz w:val="28"/>
          <w:szCs w:val="28"/>
        </w:rPr>
        <w:t>«География»,</w:t>
      </w:r>
    </w:p>
    <w:p w:rsidR="00FB1818" w:rsidRPr="009327F2" w:rsidRDefault="00FB1818" w:rsidP="009327F2">
      <w:pPr>
        <w:pStyle w:val="ab"/>
        <w:tabs>
          <w:tab w:val="left" w:pos="142"/>
        </w:tabs>
        <w:ind w:left="0" w:right="-2" w:firstLine="567"/>
        <w:rPr>
          <w:sz w:val="28"/>
          <w:szCs w:val="28"/>
        </w:rPr>
      </w:pPr>
      <w:r w:rsidRPr="009327F2">
        <w:rPr>
          <w:sz w:val="28"/>
          <w:szCs w:val="28"/>
        </w:rPr>
        <w:t>«Физика»,</w:t>
      </w:r>
      <w:r w:rsidRPr="009327F2">
        <w:rPr>
          <w:spacing w:val="110"/>
          <w:sz w:val="28"/>
          <w:szCs w:val="28"/>
        </w:rPr>
        <w:t xml:space="preserve"> </w:t>
      </w:r>
      <w:r w:rsidRPr="009327F2">
        <w:rPr>
          <w:sz w:val="28"/>
          <w:szCs w:val="28"/>
        </w:rPr>
        <w:t>«Музыка»,</w:t>
      </w:r>
      <w:r w:rsidRPr="009327F2">
        <w:rPr>
          <w:spacing w:val="4"/>
          <w:sz w:val="28"/>
          <w:szCs w:val="28"/>
        </w:rPr>
        <w:t xml:space="preserve"> </w:t>
      </w:r>
      <w:r w:rsidRPr="009327F2">
        <w:rPr>
          <w:sz w:val="28"/>
          <w:szCs w:val="28"/>
        </w:rPr>
        <w:t>«Изобразительное</w:t>
      </w:r>
      <w:r w:rsidRPr="009327F2">
        <w:rPr>
          <w:spacing w:val="-4"/>
          <w:sz w:val="28"/>
          <w:szCs w:val="28"/>
        </w:rPr>
        <w:t xml:space="preserve"> </w:t>
      </w:r>
      <w:r w:rsidRPr="009327F2">
        <w:rPr>
          <w:sz w:val="28"/>
          <w:szCs w:val="28"/>
        </w:rPr>
        <w:t>искусство»</w:t>
      </w:r>
      <w:r w:rsidRPr="009327F2">
        <w:rPr>
          <w:spacing w:val="-11"/>
          <w:sz w:val="28"/>
          <w:szCs w:val="28"/>
        </w:rPr>
        <w:t xml:space="preserve"> </w:t>
      </w:r>
      <w:r w:rsidRPr="009327F2">
        <w:rPr>
          <w:sz w:val="28"/>
          <w:szCs w:val="28"/>
        </w:rPr>
        <w:t>и</w:t>
      </w:r>
      <w:r w:rsidRPr="009327F2">
        <w:rPr>
          <w:spacing w:val="-4"/>
          <w:sz w:val="28"/>
          <w:szCs w:val="28"/>
        </w:rPr>
        <w:t xml:space="preserve"> </w:t>
      </w:r>
      <w:r w:rsidRPr="009327F2">
        <w:rPr>
          <w:sz w:val="28"/>
          <w:szCs w:val="28"/>
        </w:rPr>
        <w:t>др.</w:t>
      </w:r>
    </w:p>
    <w:p w:rsidR="00FB1818" w:rsidRPr="009327F2" w:rsidRDefault="00FB1818" w:rsidP="009327F2">
      <w:pPr>
        <w:pStyle w:val="Heading1"/>
        <w:tabs>
          <w:tab w:val="left" w:pos="142"/>
        </w:tabs>
        <w:ind w:left="0" w:right="-2" w:firstLine="567"/>
        <w:rPr>
          <w:sz w:val="28"/>
          <w:szCs w:val="28"/>
        </w:rPr>
      </w:pPr>
      <w:r w:rsidRPr="009327F2">
        <w:rPr>
          <w:sz w:val="28"/>
          <w:szCs w:val="28"/>
        </w:rPr>
        <w:t>Предметное</w:t>
      </w:r>
      <w:r w:rsidRPr="009327F2">
        <w:rPr>
          <w:spacing w:val="-4"/>
          <w:sz w:val="28"/>
          <w:szCs w:val="28"/>
        </w:rPr>
        <w:t xml:space="preserve"> </w:t>
      </w:r>
      <w:r w:rsidRPr="009327F2">
        <w:rPr>
          <w:sz w:val="28"/>
          <w:szCs w:val="28"/>
        </w:rPr>
        <w:t>содержание</w:t>
      </w:r>
      <w:r w:rsidRPr="009327F2">
        <w:rPr>
          <w:spacing w:val="-4"/>
          <w:sz w:val="28"/>
          <w:szCs w:val="28"/>
        </w:rPr>
        <w:t xml:space="preserve"> </w:t>
      </w:r>
      <w:r w:rsidRPr="009327F2">
        <w:rPr>
          <w:sz w:val="28"/>
          <w:szCs w:val="28"/>
        </w:rPr>
        <w:t>речи</w:t>
      </w:r>
    </w:p>
    <w:p w:rsidR="00FB1818" w:rsidRPr="009327F2" w:rsidRDefault="00FB1818" w:rsidP="009327F2">
      <w:pPr>
        <w:pStyle w:val="ab"/>
        <w:tabs>
          <w:tab w:val="left" w:pos="142"/>
        </w:tabs>
        <w:ind w:left="0" w:right="-2" w:firstLine="567"/>
        <w:rPr>
          <w:sz w:val="28"/>
          <w:szCs w:val="28"/>
        </w:rPr>
      </w:pPr>
      <w:r w:rsidRPr="009327F2">
        <w:rPr>
          <w:b/>
          <w:sz w:val="28"/>
          <w:szCs w:val="28"/>
        </w:rPr>
        <w:t>Моя</w:t>
      </w:r>
      <w:r w:rsidRPr="009327F2">
        <w:rPr>
          <w:b/>
          <w:spacing w:val="-3"/>
          <w:sz w:val="28"/>
          <w:szCs w:val="28"/>
        </w:rPr>
        <w:t xml:space="preserve"> </w:t>
      </w:r>
      <w:r w:rsidRPr="009327F2">
        <w:rPr>
          <w:b/>
          <w:sz w:val="28"/>
          <w:szCs w:val="28"/>
        </w:rPr>
        <w:t>семья.</w:t>
      </w:r>
      <w:r w:rsidRPr="009327F2">
        <w:rPr>
          <w:b/>
          <w:spacing w:val="-1"/>
          <w:sz w:val="28"/>
          <w:szCs w:val="28"/>
        </w:rPr>
        <w:t xml:space="preserve"> </w:t>
      </w:r>
      <w:r w:rsidRPr="009327F2">
        <w:rPr>
          <w:sz w:val="28"/>
          <w:szCs w:val="28"/>
        </w:rPr>
        <w:t>Взаимоотношения</w:t>
      </w:r>
      <w:r w:rsidRPr="009327F2">
        <w:rPr>
          <w:spacing w:val="-3"/>
          <w:sz w:val="28"/>
          <w:szCs w:val="28"/>
        </w:rPr>
        <w:t xml:space="preserve"> </w:t>
      </w:r>
      <w:r w:rsidRPr="009327F2">
        <w:rPr>
          <w:sz w:val="28"/>
          <w:szCs w:val="28"/>
        </w:rPr>
        <w:t>в</w:t>
      </w:r>
      <w:r w:rsidRPr="009327F2">
        <w:rPr>
          <w:spacing w:val="-3"/>
          <w:sz w:val="28"/>
          <w:szCs w:val="28"/>
        </w:rPr>
        <w:t xml:space="preserve"> </w:t>
      </w:r>
      <w:r w:rsidRPr="009327F2">
        <w:rPr>
          <w:sz w:val="28"/>
          <w:szCs w:val="28"/>
        </w:rPr>
        <w:t>семье.</w:t>
      </w:r>
      <w:r w:rsidRPr="009327F2">
        <w:rPr>
          <w:spacing w:val="-3"/>
          <w:sz w:val="28"/>
          <w:szCs w:val="28"/>
        </w:rPr>
        <w:t xml:space="preserve"> </w:t>
      </w:r>
      <w:r w:rsidRPr="009327F2">
        <w:rPr>
          <w:sz w:val="28"/>
          <w:szCs w:val="28"/>
        </w:rPr>
        <w:t>Конфликтные</w:t>
      </w:r>
      <w:r w:rsidRPr="009327F2">
        <w:rPr>
          <w:spacing w:val="-4"/>
          <w:sz w:val="28"/>
          <w:szCs w:val="28"/>
        </w:rPr>
        <w:t xml:space="preserve"> </w:t>
      </w:r>
      <w:r w:rsidRPr="009327F2">
        <w:rPr>
          <w:sz w:val="28"/>
          <w:szCs w:val="28"/>
        </w:rPr>
        <w:t>ситуации</w:t>
      </w:r>
      <w:r w:rsidRPr="009327F2">
        <w:rPr>
          <w:spacing w:val="-3"/>
          <w:sz w:val="28"/>
          <w:szCs w:val="28"/>
        </w:rPr>
        <w:t xml:space="preserve"> </w:t>
      </w:r>
      <w:r w:rsidRPr="009327F2">
        <w:rPr>
          <w:sz w:val="28"/>
          <w:szCs w:val="28"/>
        </w:rPr>
        <w:t>и</w:t>
      </w:r>
      <w:r w:rsidRPr="009327F2">
        <w:rPr>
          <w:spacing w:val="-3"/>
          <w:sz w:val="28"/>
          <w:szCs w:val="28"/>
        </w:rPr>
        <w:t xml:space="preserve"> </w:t>
      </w:r>
      <w:r w:rsidRPr="009327F2">
        <w:rPr>
          <w:sz w:val="28"/>
          <w:szCs w:val="28"/>
        </w:rPr>
        <w:t>способы</w:t>
      </w:r>
      <w:r w:rsidRPr="009327F2">
        <w:rPr>
          <w:spacing w:val="-2"/>
          <w:sz w:val="28"/>
          <w:szCs w:val="28"/>
        </w:rPr>
        <w:t xml:space="preserve"> </w:t>
      </w:r>
      <w:r w:rsidRPr="009327F2">
        <w:rPr>
          <w:sz w:val="28"/>
          <w:szCs w:val="28"/>
        </w:rPr>
        <w:t>их</w:t>
      </w:r>
      <w:r w:rsidRPr="009327F2">
        <w:rPr>
          <w:spacing w:val="-1"/>
          <w:sz w:val="28"/>
          <w:szCs w:val="28"/>
        </w:rPr>
        <w:t xml:space="preserve"> </w:t>
      </w:r>
      <w:r w:rsidRPr="009327F2">
        <w:rPr>
          <w:sz w:val="28"/>
          <w:szCs w:val="28"/>
        </w:rPr>
        <w:t>решения.</w:t>
      </w:r>
    </w:p>
    <w:p w:rsidR="00FB1818" w:rsidRPr="009327F2" w:rsidRDefault="00FB1818" w:rsidP="009327F2">
      <w:pPr>
        <w:pStyle w:val="ab"/>
        <w:tabs>
          <w:tab w:val="left" w:pos="142"/>
        </w:tabs>
        <w:ind w:left="0" w:right="-2" w:firstLine="567"/>
        <w:rPr>
          <w:sz w:val="28"/>
          <w:szCs w:val="28"/>
        </w:rPr>
      </w:pPr>
      <w:r w:rsidRPr="009327F2">
        <w:rPr>
          <w:b/>
          <w:sz w:val="28"/>
          <w:szCs w:val="28"/>
        </w:rPr>
        <w:t xml:space="preserve">Мои друзья. </w:t>
      </w:r>
      <w:r w:rsidRPr="009327F2">
        <w:rPr>
          <w:sz w:val="28"/>
          <w:szCs w:val="28"/>
        </w:rPr>
        <w:t>Лучший друг/подруга. Внешность и черты характера. Межличностные взаимоотношения</w:t>
      </w:r>
      <w:r w:rsidRPr="009327F2">
        <w:rPr>
          <w:spacing w:val="-1"/>
          <w:sz w:val="28"/>
          <w:szCs w:val="28"/>
        </w:rPr>
        <w:t xml:space="preserve"> </w:t>
      </w:r>
      <w:r w:rsidRPr="009327F2">
        <w:rPr>
          <w:sz w:val="28"/>
          <w:szCs w:val="28"/>
        </w:rPr>
        <w:t>с</w:t>
      </w:r>
      <w:r w:rsidRPr="009327F2">
        <w:rPr>
          <w:spacing w:val="-1"/>
          <w:sz w:val="28"/>
          <w:szCs w:val="28"/>
        </w:rPr>
        <w:t xml:space="preserve"> </w:t>
      </w:r>
      <w:r w:rsidRPr="009327F2">
        <w:rPr>
          <w:sz w:val="28"/>
          <w:szCs w:val="28"/>
        </w:rPr>
        <w:t>друзьями и в</w:t>
      </w:r>
      <w:r w:rsidRPr="009327F2">
        <w:rPr>
          <w:spacing w:val="-1"/>
          <w:sz w:val="28"/>
          <w:szCs w:val="28"/>
        </w:rPr>
        <w:t xml:space="preserve"> </w:t>
      </w:r>
      <w:r w:rsidRPr="009327F2">
        <w:rPr>
          <w:sz w:val="28"/>
          <w:szCs w:val="28"/>
        </w:rPr>
        <w:t>школе.</w:t>
      </w:r>
    </w:p>
    <w:p w:rsidR="00FB1818" w:rsidRPr="009327F2" w:rsidRDefault="00FB1818" w:rsidP="009327F2">
      <w:pPr>
        <w:pStyle w:val="ab"/>
        <w:tabs>
          <w:tab w:val="left" w:pos="142"/>
        </w:tabs>
        <w:ind w:left="0" w:right="-2" w:firstLine="567"/>
        <w:rPr>
          <w:sz w:val="28"/>
          <w:szCs w:val="28"/>
        </w:rPr>
      </w:pPr>
      <w:r w:rsidRPr="009327F2">
        <w:rPr>
          <w:b/>
          <w:sz w:val="28"/>
          <w:szCs w:val="28"/>
        </w:rPr>
        <w:t xml:space="preserve">Свободное время. </w:t>
      </w:r>
      <w:r w:rsidRPr="009327F2">
        <w:rPr>
          <w:sz w:val="28"/>
          <w:szCs w:val="28"/>
        </w:rPr>
        <w:t>Досуг и увлечения (музыка, чтение; посещение театра, кинотеатра, музея,</w:t>
      </w:r>
      <w:r w:rsidRPr="009327F2">
        <w:rPr>
          <w:spacing w:val="-2"/>
          <w:sz w:val="28"/>
          <w:szCs w:val="28"/>
        </w:rPr>
        <w:t xml:space="preserve"> </w:t>
      </w:r>
      <w:r w:rsidRPr="009327F2">
        <w:rPr>
          <w:sz w:val="28"/>
          <w:szCs w:val="28"/>
        </w:rPr>
        <w:t>выставки).</w:t>
      </w:r>
      <w:r w:rsidRPr="009327F2">
        <w:rPr>
          <w:spacing w:val="-1"/>
          <w:sz w:val="28"/>
          <w:szCs w:val="28"/>
        </w:rPr>
        <w:t xml:space="preserve"> </w:t>
      </w:r>
      <w:r w:rsidRPr="009327F2">
        <w:rPr>
          <w:sz w:val="28"/>
          <w:szCs w:val="28"/>
        </w:rPr>
        <w:t>Виды</w:t>
      </w:r>
      <w:r w:rsidRPr="009327F2">
        <w:rPr>
          <w:spacing w:val="-1"/>
          <w:sz w:val="28"/>
          <w:szCs w:val="28"/>
        </w:rPr>
        <w:t xml:space="preserve"> </w:t>
      </w:r>
      <w:r w:rsidRPr="009327F2">
        <w:rPr>
          <w:sz w:val="28"/>
          <w:szCs w:val="28"/>
        </w:rPr>
        <w:t>отдыха.</w:t>
      </w:r>
      <w:r w:rsidRPr="009327F2">
        <w:rPr>
          <w:spacing w:val="-2"/>
          <w:sz w:val="28"/>
          <w:szCs w:val="28"/>
        </w:rPr>
        <w:t xml:space="preserve"> </w:t>
      </w:r>
      <w:r w:rsidRPr="009327F2">
        <w:rPr>
          <w:sz w:val="28"/>
          <w:szCs w:val="28"/>
        </w:rPr>
        <w:t>Поход</w:t>
      </w:r>
      <w:r w:rsidRPr="009327F2">
        <w:rPr>
          <w:spacing w:val="-4"/>
          <w:sz w:val="28"/>
          <w:szCs w:val="28"/>
        </w:rPr>
        <w:t xml:space="preserve"> </w:t>
      </w:r>
      <w:r w:rsidRPr="009327F2">
        <w:rPr>
          <w:sz w:val="28"/>
          <w:szCs w:val="28"/>
        </w:rPr>
        <w:t>по</w:t>
      </w:r>
      <w:r w:rsidRPr="009327F2">
        <w:rPr>
          <w:spacing w:val="-1"/>
          <w:sz w:val="28"/>
          <w:szCs w:val="28"/>
        </w:rPr>
        <w:t xml:space="preserve"> </w:t>
      </w:r>
      <w:r w:rsidRPr="009327F2">
        <w:rPr>
          <w:sz w:val="28"/>
          <w:szCs w:val="28"/>
        </w:rPr>
        <w:t>магазинам.</w:t>
      </w:r>
      <w:r w:rsidRPr="009327F2">
        <w:rPr>
          <w:spacing w:val="-2"/>
          <w:sz w:val="28"/>
          <w:szCs w:val="28"/>
        </w:rPr>
        <w:t xml:space="preserve"> </w:t>
      </w:r>
      <w:r w:rsidRPr="009327F2">
        <w:rPr>
          <w:sz w:val="28"/>
          <w:szCs w:val="28"/>
        </w:rPr>
        <w:t>Карманные</w:t>
      </w:r>
      <w:r w:rsidRPr="009327F2">
        <w:rPr>
          <w:spacing w:val="-3"/>
          <w:sz w:val="28"/>
          <w:szCs w:val="28"/>
        </w:rPr>
        <w:t xml:space="preserve"> </w:t>
      </w:r>
      <w:r w:rsidRPr="009327F2">
        <w:rPr>
          <w:sz w:val="28"/>
          <w:szCs w:val="28"/>
        </w:rPr>
        <w:t>деньги.</w:t>
      </w:r>
      <w:r w:rsidRPr="009327F2">
        <w:rPr>
          <w:spacing w:val="-1"/>
          <w:sz w:val="28"/>
          <w:szCs w:val="28"/>
        </w:rPr>
        <w:t xml:space="preserve"> </w:t>
      </w:r>
      <w:r w:rsidRPr="009327F2">
        <w:rPr>
          <w:sz w:val="28"/>
          <w:szCs w:val="28"/>
        </w:rPr>
        <w:t>Молодежная</w:t>
      </w:r>
      <w:r w:rsidRPr="009327F2">
        <w:rPr>
          <w:spacing w:val="-2"/>
          <w:sz w:val="28"/>
          <w:szCs w:val="28"/>
        </w:rPr>
        <w:t xml:space="preserve"> </w:t>
      </w:r>
      <w:r w:rsidRPr="009327F2">
        <w:rPr>
          <w:sz w:val="28"/>
          <w:szCs w:val="28"/>
        </w:rPr>
        <w:t>мода.</w:t>
      </w:r>
    </w:p>
    <w:p w:rsidR="00FB1818" w:rsidRPr="009327F2" w:rsidRDefault="00FB1818" w:rsidP="009327F2">
      <w:pPr>
        <w:tabs>
          <w:tab w:val="left" w:pos="142"/>
        </w:tabs>
        <w:spacing w:after="0" w:line="240" w:lineRule="auto"/>
        <w:ind w:right="-2" w:firstLine="567"/>
        <w:jc w:val="both"/>
        <w:rPr>
          <w:rFonts w:ascii="Times New Roman" w:hAnsi="Times New Roman"/>
          <w:sz w:val="28"/>
          <w:szCs w:val="28"/>
          <w:lang w:val="ru-RU"/>
        </w:rPr>
      </w:pPr>
      <w:r w:rsidRPr="009327F2">
        <w:rPr>
          <w:rFonts w:ascii="Times New Roman" w:hAnsi="Times New Roman"/>
          <w:b/>
          <w:sz w:val="28"/>
          <w:szCs w:val="28"/>
          <w:lang w:val="ru-RU"/>
        </w:rPr>
        <w:t xml:space="preserve">Здоровый образ жизни. </w:t>
      </w:r>
      <w:r w:rsidRPr="009327F2">
        <w:rPr>
          <w:rFonts w:ascii="Times New Roman" w:hAnsi="Times New Roman"/>
          <w:sz w:val="28"/>
          <w:szCs w:val="28"/>
          <w:lang w:val="ru-RU"/>
        </w:rPr>
        <w:t>Режим труда и отдыха, занятия спортом, здоровое питание, отказ</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от</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вредных</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привычек.</w:t>
      </w:r>
    </w:p>
    <w:p w:rsidR="00FB1818" w:rsidRPr="009327F2" w:rsidRDefault="00FB1818" w:rsidP="009327F2">
      <w:pPr>
        <w:pStyle w:val="ab"/>
        <w:tabs>
          <w:tab w:val="left" w:pos="142"/>
        </w:tabs>
        <w:ind w:left="0" w:right="-2" w:firstLine="567"/>
        <w:rPr>
          <w:sz w:val="28"/>
          <w:szCs w:val="28"/>
        </w:rPr>
      </w:pPr>
      <w:r w:rsidRPr="009327F2">
        <w:rPr>
          <w:b/>
          <w:sz w:val="28"/>
          <w:szCs w:val="28"/>
        </w:rPr>
        <w:t>Спорт.</w:t>
      </w:r>
      <w:r w:rsidRPr="009327F2">
        <w:rPr>
          <w:b/>
          <w:spacing w:val="-3"/>
          <w:sz w:val="28"/>
          <w:szCs w:val="28"/>
        </w:rPr>
        <w:t xml:space="preserve"> </w:t>
      </w:r>
      <w:r w:rsidRPr="009327F2">
        <w:rPr>
          <w:sz w:val="28"/>
          <w:szCs w:val="28"/>
        </w:rPr>
        <w:t>Виды</w:t>
      </w:r>
      <w:r w:rsidRPr="009327F2">
        <w:rPr>
          <w:spacing w:val="-2"/>
          <w:sz w:val="28"/>
          <w:szCs w:val="28"/>
        </w:rPr>
        <w:t xml:space="preserve"> </w:t>
      </w:r>
      <w:r w:rsidRPr="009327F2">
        <w:rPr>
          <w:sz w:val="28"/>
          <w:szCs w:val="28"/>
        </w:rPr>
        <w:t>спорта.</w:t>
      </w:r>
      <w:r w:rsidRPr="009327F2">
        <w:rPr>
          <w:spacing w:val="-2"/>
          <w:sz w:val="28"/>
          <w:szCs w:val="28"/>
        </w:rPr>
        <w:t xml:space="preserve"> </w:t>
      </w:r>
      <w:r w:rsidRPr="009327F2">
        <w:rPr>
          <w:sz w:val="28"/>
          <w:szCs w:val="28"/>
        </w:rPr>
        <w:t>Спортивные</w:t>
      </w:r>
      <w:r w:rsidRPr="009327F2">
        <w:rPr>
          <w:spacing w:val="-4"/>
          <w:sz w:val="28"/>
          <w:szCs w:val="28"/>
        </w:rPr>
        <w:t xml:space="preserve"> </w:t>
      </w:r>
      <w:r w:rsidRPr="009327F2">
        <w:rPr>
          <w:sz w:val="28"/>
          <w:szCs w:val="28"/>
        </w:rPr>
        <w:t>игры.</w:t>
      </w:r>
      <w:r w:rsidRPr="009327F2">
        <w:rPr>
          <w:spacing w:val="-3"/>
          <w:sz w:val="28"/>
          <w:szCs w:val="28"/>
        </w:rPr>
        <w:t xml:space="preserve"> </w:t>
      </w:r>
      <w:r w:rsidRPr="009327F2">
        <w:rPr>
          <w:sz w:val="28"/>
          <w:szCs w:val="28"/>
        </w:rPr>
        <w:t>Спортивные</w:t>
      </w:r>
      <w:r w:rsidRPr="009327F2">
        <w:rPr>
          <w:spacing w:val="-5"/>
          <w:sz w:val="28"/>
          <w:szCs w:val="28"/>
        </w:rPr>
        <w:t xml:space="preserve"> </w:t>
      </w:r>
      <w:r w:rsidRPr="009327F2">
        <w:rPr>
          <w:sz w:val="28"/>
          <w:szCs w:val="28"/>
        </w:rPr>
        <w:t>соревнования.</w:t>
      </w:r>
    </w:p>
    <w:p w:rsidR="00FB1818" w:rsidRPr="009327F2" w:rsidRDefault="00FB1818" w:rsidP="009327F2">
      <w:pPr>
        <w:pStyle w:val="ab"/>
        <w:tabs>
          <w:tab w:val="left" w:pos="142"/>
        </w:tabs>
        <w:ind w:left="0" w:right="-2" w:firstLine="567"/>
        <w:rPr>
          <w:sz w:val="28"/>
          <w:szCs w:val="28"/>
        </w:rPr>
      </w:pPr>
      <w:r w:rsidRPr="009327F2">
        <w:rPr>
          <w:b/>
          <w:sz w:val="28"/>
          <w:szCs w:val="28"/>
        </w:rPr>
        <w:t xml:space="preserve">Школа. </w:t>
      </w:r>
      <w:r w:rsidRPr="009327F2">
        <w:rPr>
          <w:sz w:val="28"/>
          <w:szCs w:val="28"/>
        </w:rPr>
        <w:t>Школьная жизнь. Правила поведения в школе. Изучаемые предметы и отношения</w:t>
      </w:r>
      <w:r w:rsidRPr="009327F2">
        <w:rPr>
          <w:spacing w:val="1"/>
          <w:sz w:val="28"/>
          <w:szCs w:val="28"/>
        </w:rPr>
        <w:t xml:space="preserve"> </w:t>
      </w:r>
      <w:r w:rsidRPr="009327F2">
        <w:rPr>
          <w:spacing w:val="-1"/>
          <w:sz w:val="28"/>
          <w:szCs w:val="28"/>
        </w:rPr>
        <w:t>к</w:t>
      </w:r>
      <w:r w:rsidRPr="009327F2">
        <w:rPr>
          <w:spacing w:val="-12"/>
          <w:sz w:val="28"/>
          <w:szCs w:val="28"/>
        </w:rPr>
        <w:t xml:space="preserve"> </w:t>
      </w:r>
      <w:r w:rsidRPr="009327F2">
        <w:rPr>
          <w:spacing w:val="-1"/>
          <w:sz w:val="28"/>
          <w:szCs w:val="28"/>
        </w:rPr>
        <w:t>ним.</w:t>
      </w:r>
      <w:r w:rsidRPr="009327F2">
        <w:rPr>
          <w:spacing w:val="-12"/>
          <w:sz w:val="28"/>
          <w:szCs w:val="28"/>
        </w:rPr>
        <w:t xml:space="preserve"> </w:t>
      </w:r>
      <w:r w:rsidRPr="009327F2">
        <w:rPr>
          <w:spacing w:val="-1"/>
          <w:sz w:val="28"/>
          <w:szCs w:val="28"/>
        </w:rPr>
        <w:t>Вне</w:t>
      </w:r>
      <w:r w:rsidRPr="009327F2">
        <w:rPr>
          <w:spacing w:val="-1"/>
          <w:sz w:val="28"/>
          <w:szCs w:val="28"/>
        </w:rPr>
        <w:lastRenderedPageBreak/>
        <w:t>классные</w:t>
      </w:r>
      <w:r w:rsidRPr="009327F2">
        <w:rPr>
          <w:spacing w:val="-14"/>
          <w:sz w:val="28"/>
          <w:szCs w:val="28"/>
        </w:rPr>
        <w:t xml:space="preserve"> </w:t>
      </w:r>
      <w:r w:rsidRPr="009327F2">
        <w:rPr>
          <w:spacing w:val="-1"/>
          <w:sz w:val="28"/>
          <w:szCs w:val="28"/>
        </w:rPr>
        <w:t>мероприятия.</w:t>
      </w:r>
      <w:r w:rsidRPr="009327F2">
        <w:rPr>
          <w:spacing w:val="-11"/>
          <w:sz w:val="28"/>
          <w:szCs w:val="28"/>
        </w:rPr>
        <w:t xml:space="preserve"> </w:t>
      </w:r>
      <w:r w:rsidRPr="009327F2">
        <w:rPr>
          <w:spacing w:val="-1"/>
          <w:sz w:val="28"/>
          <w:szCs w:val="28"/>
        </w:rPr>
        <w:t>Кружки.</w:t>
      </w:r>
      <w:r w:rsidRPr="009327F2">
        <w:rPr>
          <w:spacing w:val="-12"/>
          <w:sz w:val="28"/>
          <w:szCs w:val="28"/>
        </w:rPr>
        <w:t xml:space="preserve"> </w:t>
      </w:r>
      <w:r w:rsidRPr="009327F2">
        <w:rPr>
          <w:sz w:val="28"/>
          <w:szCs w:val="28"/>
        </w:rPr>
        <w:t>Школьная</w:t>
      </w:r>
      <w:r w:rsidRPr="009327F2">
        <w:rPr>
          <w:spacing w:val="-12"/>
          <w:sz w:val="28"/>
          <w:szCs w:val="28"/>
        </w:rPr>
        <w:t xml:space="preserve"> </w:t>
      </w:r>
      <w:r w:rsidRPr="009327F2">
        <w:rPr>
          <w:sz w:val="28"/>
          <w:szCs w:val="28"/>
        </w:rPr>
        <w:t>форма</w:t>
      </w:r>
      <w:r w:rsidRPr="009327F2">
        <w:rPr>
          <w:i/>
          <w:sz w:val="28"/>
          <w:szCs w:val="28"/>
        </w:rPr>
        <w:t>.</w:t>
      </w:r>
      <w:r w:rsidRPr="009327F2">
        <w:rPr>
          <w:i/>
          <w:spacing w:val="-12"/>
          <w:sz w:val="28"/>
          <w:szCs w:val="28"/>
        </w:rPr>
        <w:t xml:space="preserve"> </w:t>
      </w:r>
      <w:r w:rsidRPr="009327F2">
        <w:rPr>
          <w:sz w:val="28"/>
          <w:szCs w:val="28"/>
        </w:rPr>
        <w:t>Каникулы.</w:t>
      </w:r>
      <w:r w:rsidRPr="009327F2">
        <w:rPr>
          <w:spacing w:val="-11"/>
          <w:sz w:val="28"/>
          <w:szCs w:val="28"/>
        </w:rPr>
        <w:t xml:space="preserve"> </w:t>
      </w:r>
      <w:r w:rsidRPr="009327F2">
        <w:rPr>
          <w:sz w:val="28"/>
          <w:szCs w:val="28"/>
        </w:rPr>
        <w:t>Переписка</w:t>
      </w:r>
      <w:r w:rsidRPr="009327F2">
        <w:rPr>
          <w:spacing w:val="-13"/>
          <w:sz w:val="28"/>
          <w:szCs w:val="28"/>
        </w:rPr>
        <w:t xml:space="preserve"> </w:t>
      </w:r>
      <w:r w:rsidRPr="009327F2">
        <w:rPr>
          <w:sz w:val="28"/>
          <w:szCs w:val="28"/>
        </w:rPr>
        <w:t>с</w:t>
      </w:r>
      <w:r w:rsidRPr="009327F2">
        <w:rPr>
          <w:spacing w:val="-13"/>
          <w:sz w:val="28"/>
          <w:szCs w:val="28"/>
        </w:rPr>
        <w:t xml:space="preserve"> </w:t>
      </w:r>
      <w:r w:rsidRPr="009327F2">
        <w:rPr>
          <w:sz w:val="28"/>
          <w:szCs w:val="28"/>
        </w:rPr>
        <w:t>зарубежными</w:t>
      </w:r>
      <w:r w:rsidRPr="009327F2">
        <w:rPr>
          <w:spacing w:val="-57"/>
          <w:sz w:val="28"/>
          <w:szCs w:val="28"/>
        </w:rPr>
        <w:t xml:space="preserve"> </w:t>
      </w:r>
      <w:r w:rsidRPr="009327F2">
        <w:rPr>
          <w:sz w:val="28"/>
          <w:szCs w:val="28"/>
        </w:rPr>
        <w:t>сверстниками.</w:t>
      </w:r>
    </w:p>
    <w:p w:rsidR="00FB1818" w:rsidRPr="009327F2" w:rsidRDefault="00FB1818" w:rsidP="009327F2">
      <w:pPr>
        <w:pStyle w:val="ab"/>
        <w:tabs>
          <w:tab w:val="left" w:pos="142"/>
        </w:tabs>
        <w:ind w:left="0" w:right="-2" w:firstLine="567"/>
        <w:rPr>
          <w:sz w:val="28"/>
          <w:szCs w:val="28"/>
        </w:rPr>
      </w:pPr>
      <w:r w:rsidRPr="009327F2">
        <w:rPr>
          <w:b/>
          <w:sz w:val="28"/>
          <w:szCs w:val="28"/>
        </w:rPr>
        <w:t>Выбор</w:t>
      </w:r>
      <w:r w:rsidRPr="009327F2">
        <w:rPr>
          <w:b/>
          <w:spacing w:val="-11"/>
          <w:sz w:val="28"/>
          <w:szCs w:val="28"/>
        </w:rPr>
        <w:t xml:space="preserve"> </w:t>
      </w:r>
      <w:r w:rsidRPr="009327F2">
        <w:rPr>
          <w:b/>
          <w:sz w:val="28"/>
          <w:szCs w:val="28"/>
        </w:rPr>
        <w:t>профессии.</w:t>
      </w:r>
      <w:r w:rsidRPr="009327F2">
        <w:rPr>
          <w:b/>
          <w:spacing w:val="-9"/>
          <w:sz w:val="28"/>
          <w:szCs w:val="28"/>
        </w:rPr>
        <w:t xml:space="preserve"> </w:t>
      </w:r>
      <w:r w:rsidRPr="009327F2">
        <w:rPr>
          <w:sz w:val="28"/>
          <w:szCs w:val="28"/>
        </w:rPr>
        <w:t>Мир</w:t>
      </w:r>
      <w:r w:rsidRPr="009327F2">
        <w:rPr>
          <w:spacing w:val="-12"/>
          <w:sz w:val="28"/>
          <w:szCs w:val="28"/>
        </w:rPr>
        <w:t xml:space="preserve"> </w:t>
      </w:r>
      <w:r w:rsidRPr="009327F2">
        <w:rPr>
          <w:sz w:val="28"/>
          <w:szCs w:val="28"/>
        </w:rPr>
        <w:t>профессий.</w:t>
      </w:r>
      <w:r w:rsidRPr="009327F2">
        <w:rPr>
          <w:spacing w:val="-11"/>
          <w:sz w:val="28"/>
          <w:szCs w:val="28"/>
        </w:rPr>
        <w:t xml:space="preserve"> </w:t>
      </w:r>
      <w:r w:rsidRPr="009327F2">
        <w:rPr>
          <w:sz w:val="28"/>
          <w:szCs w:val="28"/>
        </w:rPr>
        <w:t>Проблема</w:t>
      </w:r>
      <w:r w:rsidRPr="009327F2">
        <w:rPr>
          <w:spacing w:val="-12"/>
          <w:sz w:val="28"/>
          <w:szCs w:val="28"/>
        </w:rPr>
        <w:t xml:space="preserve"> </w:t>
      </w:r>
      <w:r w:rsidRPr="009327F2">
        <w:rPr>
          <w:sz w:val="28"/>
          <w:szCs w:val="28"/>
        </w:rPr>
        <w:t>выбора</w:t>
      </w:r>
      <w:r w:rsidRPr="009327F2">
        <w:rPr>
          <w:spacing w:val="-11"/>
          <w:sz w:val="28"/>
          <w:szCs w:val="28"/>
        </w:rPr>
        <w:t xml:space="preserve"> </w:t>
      </w:r>
      <w:r w:rsidRPr="009327F2">
        <w:rPr>
          <w:sz w:val="28"/>
          <w:szCs w:val="28"/>
        </w:rPr>
        <w:t>профессии.</w:t>
      </w:r>
      <w:r w:rsidRPr="009327F2">
        <w:rPr>
          <w:spacing w:val="-9"/>
          <w:sz w:val="28"/>
          <w:szCs w:val="28"/>
        </w:rPr>
        <w:t xml:space="preserve"> </w:t>
      </w:r>
      <w:r w:rsidRPr="009327F2">
        <w:rPr>
          <w:sz w:val="28"/>
          <w:szCs w:val="28"/>
        </w:rPr>
        <w:t>Роль</w:t>
      </w:r>
      <w:r w:rsidRPr="009327F2">
        <w:rPr>
          <w:spacing w:val="-10"/>
          <w:sz w:val="28"/>
          <w:szCs w:val="28"/>
        </w:rPr>
        <w:t xml:space="preserve"> </w:t>
      </w:r>
      <w:r w:rsidRPr="009327F2">
        <w:rPr>
          <w:sz w:val="28"/>
          <w:szCs w:val="28"/>
        </w:rPr>
        <w:t>иностранного</w:t>
      </w:r>
      <w:r w:rsidRPr="009327F2">
        <w:rPr>
          <w:spacing w:val="-11"/>
          <w:sz w:val="28"/>
          <w:szCs w:val="28"/>
        </w:rPr>
        <w:t xml:space="preserve"> </w:t>
      </w:r>
      <w:r w:rsidRPr="009327F2">
        <w:rPr>
          <w:sz w:val="28"/>
          <w:szCs w:val="28"/>
        </w:rPr>
        <w:t>языка</w:t>
      </w:r>
      <w:r w:rsidRPr="009327F2">
        <w:rPr>
          <w:spacing w:val="-58"/>
          <w:sz w:val="28"/>
          <w:szCs w:val="28"/>
        </w:rPr>
        <w:t xml:space="preserve"> </w:t>
      </w:r>
      <w:r w:rsidRPr="009327F2">
        <w:rPr>
          <w:sz w:val="28"/>
          <w:szCs w:val="28"/>
        </w:rPr>
        <w:t>в</w:t>
      </w:r>
      <w:r w:rsidRPr="009327F2">
        <w:rPr>
          <w:spacing w:val="-2"/>
          <w:sz w:val="28"/>
          <w:szCs w:val="28"/>
        </w:rPr>
        <w:t xml:space="preserve"> </w:t>
      </w:r>
      <w:r w:rsidRPr="009327F2">
        <w:rPr>
          <w:sz w:val="28"/>
          <w:szCs w:val="28"/>
        </w:rPr>
        <w:t>планах</w:t>
      </w:r>
      <w:r w:rsidRPr="009327F2">
        <w:rPr>
          <w:spacing w:val="-1"/>
          <w:sz w:val="28"/>
          <w:szCs w:val="28"/>
        </w:rPr>
        <w:t xml:space="preserve"> </w:t>
      </w:r>
      <w:r w:rsidRPr="009327F2">
        <w:rPr>
          <w:sz w:val="28"/>
          <w:szCs w:val="28"/>
        </w:rPr>
        <w:t>на</w:t>
      </w:r>
      <w:r w:rsidRPr="009327F2">
        <w:rPr>
          <w:spacing w:val="-1"/>
          <w:sz w:val="28"/>
          <w:szCs w:val="28"/>
        </w:rPr>
        <w:t xml:space="preserve"> </w:t>
      </w:r>
      <w:r w:rsidRPr="009327F2">
        <w:rPr>
          <w:sz w:val="28"/>
          <w:szCs w:val="28"/>
        </w:rPr>
        <w:t>будущее.</w:t>
      </w:r>
    </w:p>
    <w:p w:rsidR="00FB1818" w:rsidRPr="009327F2" w:rsidRDefault="00FB1818" w:rsidP="009327F2">
      <w:pPr>
        <w:pStyle w:val="ab"/>
        <w:tabs>
          <w:tab w:val="left" w:pos="142"/>
        </w:tabs>
        <w:ind w:left="0" w:right="-2" w:firstLine="567"/>
        <w:rPr>
          <w:sz w:val="28"/>
          <w:szCs w:val="28"/>
        </w:rPr>
      </w:pPr>
      <w:r w:rsidRPr="009327F2">
        <w:rPr>
          <w:b/>
          <w:sz w:val="28"/>
          <w:szCs w:val="28"/>
        </w:rPr>
        <w:t>Путешествия.</w:t>
      </w:r>
      <w:r w:rsidRPr="009327F2">
        <w:rPr>
          <w:b/>
          <w:spacing w:val="-1"/>
          <w:sz w:val="28"/>
          <w:szCs w:val="28"/>
        </w:rPr>
        <w:t xml:space="preserve"> </w:t>
      </w:r>
      <w:r w:rsidRPr="009327F2">
        <w:rPr>
          <w:sz w:val="28"/>
          <w:szCs w:val="28"/>
        </w:rPr>
        <w:t>Путешествия</w:t>
      </w:r>
      <w:r w:rsidRPr="009327F2">
        <w:rPr>
          <w:spacing w:val="-2"/>
          <w:sz w:val="28"/>
          <w:szCs w:val="28"/>
        </w:rPr>
        <w:t xml:space="preserve"> </w:t>
      </w:r>
      <w:r w:rsidRPr="009327F2">
        <w:rPr>
          <w:sz w:val="28"/>
          <w:szCs w:val="28"/>
        </w:rPr>
        <w:t>по</w:t>
      </w:r>
      <w:r w:rsidRPr="009327F2">
        <w:rPr>
          <w:spacing w:val="-2"/>
          <w:sz w:val="28"/>
          <w:szCs w:val="28"/>
        </w:rPr>
        <w:t xml:space="preserve"> </w:t>
      </w:r>
      <w:r w:rsidRPr="009327F2">
        <w:rPr>
          <w:sz w:val="28"/>
          <w:szCs w:val="28"/>
        </w:rPr>
        <w:t>России</w:t>
      </w:r>
      <w:r w:rsidRPr="009327F2">
        <w:rPr>
          <w:spacing w:val="-4"/>
          <w:sz w:val="28"/>
          <w:szCs w:val="28"/>
        </w:rPr>
        <w:t xml:space="preserve"> </w:t>
      </w:r>
      <w:r w:rsidRPr="009327F2">
        <w:rPr>
          <w:sz w:val="28"/>
          <w:szCs w:val="28"/>
        </w:rPr>
        <w:t>и</w:t>
      </w:r>
      <w:r w:rsidRPr="009327F2">
        <w:rPr>
          <w:spacing w:val="-2"/>
          <w:sz w:val="28"/>
          <w:szCs w:val="28"/>
        </w:rPr>
        <w:t xml:space="preserve"> </w:t>
      </w:r>
      <w:r w:rsidRPr="009327F2">
        <w:rPr>
          <w:sz w:val="28"/>
          <w:szCs w:val="28"/>
        </w:rPr>
        <w:t>странам</w:t>
      </w:r>
      <w:r w:rsidRPr="009327F2">
        <w:rPr>
          <w:spacing w:val="-3"/>
          <w:sz w:val="28"/>
          <w:szCs w:val="28"/>
        </w:rPr>
        <w:t xml:space="preserve"> </w:t>
      </w:r>
      <w:r w:rsidRPr="009327F2">
        <w:rPr>
          <w:sz w:val="28"/>
          <w:szCs w:val="28"/>
        </w:rPr>
        <w:t>изучаемого</w:t>
      </w:r>
      <w:r w:rsidRPr="009327F2">
        <w:rPr>
          <w:spacing w:val="-2"/>
          <w:sz w:val="28"/>
          <w:szCs w:val="28"/>
        </w:rPr>
        <w:t xml:space="preserve"> </w:t>
      </w:r>
      <w:r w:rsidRPr="009327F2">
        <w:rPr>
          <w:sz w:val="28"/>
          <w:szCs w:val="28"/>
        </w:rPr>
        <w:t>языка.</w:t>
      </w:r>
      <w:r w:rsidRPr="009327F2">
        <w:rPr>
          <w:spacing w:val="-2"/>
          <w:sz w:val="28"/>
          <w:szCs w:val="28"/>
        </w:rPr>
        <w:t xml:space="preserve"> </w:t>
      </w:r>
      <w:r w:rsidRPr="009327F2">
        <w:rPr>
          <w:sz w:val="28"/>
          <w:szCs w:val="28"/>
        </w:rPr>
        <w:t>Транспорт.</w:t>
      </w:r>
    </w:p>
    <w:p w:rsidR="00FB1818" w:rsidRPr="009327F2" w:rsidRDefault="00FB1818" w:rsidP="009327F2">
      <w:pPr>
        <w:pStyle w:val="Heading1"/>
        <w:tabs>
          <w:tab w:val="left" w:pos="142"/>
        </w:tabs>
        <w:ind w:left="0" w:right="-2" w:firstLine="567"/>
        <w:rPr>
          <w:sz w:val="28"/>
          <w:szCs w:val="28"/>
        </w:rPr>
      </w:pPr>
      <w:r w:rsidRPr="009327F2">
        <w:rPr>
          <w:sz w:val="28"/>
          <w:szCs w:val="28"/>
        </w:rPr>
        <w:t>Окружающий</w:t>
      </w:r>
      <w:r w:rsidRPr="009327F2">
        <w:rPr>
          <w:spacing w:val="-3"/>
          <w:sz w:val="28"/>
          <w:szCs w:val="28"/>
        </w:rPr>
        <w:t xml:space="preserve"> </w:t>
      </w:r>
      <w:r w:rsidRPr="009327F2">
        <w:rPr>
          <w:sz w:val="28"/>
          <w:szCs w:val="28"/>
        </w:rPr>
        <w:t>мир</w:t>
      </w:r>
    </w:p>
    <w:p w:rsidR="00FB1818" w:rsidRPr="009327F2" w:rsidRDefault="00FB1818" w:rsidP="009327F2">
      <w:pPr>
        <w:pStyle w:val="ab"/>
        <w:tabs>
          <w:tab w:val="left" w:pos="142"/>
        </w:tabs>
        <w:ind w:left="0" w:right="-2" w:firstLine="567"/>
        <w:rPr>
          <w:sz w:val="28"/>
          <w:szCs w:val="28"/>
        </w:rPr>
      </w:pPr>
      <w:r w:rsidRPr="009327F2">
        <w:rPr>
          <w:sz w:val="28"/>
          <w:szCs w:val="28"/>
        </w:rPr>
        <w:t>Природа:</w:t>
      </w:r>
      <w:r w:rsidRPr="009327F2">
        <w:rPr>
          <w:spacing w:val="14"/>
          <w:sz w:val="28"/>
          <w:szCs w:val="28"/>
        </w:rPr>
        <w:t xml:space="preserve"> </w:t>
      </w:r>
      <w:r w:rsidRPr="009327F2">
        <w:rPr>
          <w:sz w:val="28"/>
          <w:szCs w:val="28"/>
        </w:rPr>
        <w:t>растения</w:t>
      </w:r>
      <w:r w:rsidRPr="009327F2">
        <w:rPr>
          <w:spacing w:val="13"/>
          <w:sz w:val="28"/>
          <w:szCs w:val="28"/>
        </w:rPr>
        <w:t xml:space="preserve"> </w:t>
      </w:r>
      <w:r w:rsidRPr="009327F2">
        <w:rPr>
          <w:sz w:val="28"/>
          <w:szCs w:val="28"/>
        </w:rPr>
        <w:t>и</w:t>
      </w:r>
      <w:r w:rsidRPr="009327F2">
        <w:rPr>
          <w:spacing w:val="14"/>
          <w:sz w:val="28"/>
          <w:szCs w:val="28"/>
        </w:rPr>
        <w:t xml:space="preserve"> </w:t>
      </w:r>
      <w:r w:rsidRPr="009327F2">
        <w:rPr>
          <w:sz w:val="28"/>
          <w:szCs w:val="28"/>
        </w:rPr>
        <w:t>животные.</w:t>
      </w:r>
      <w:r w:rsidRPr="009327F2">
        <w:rPr>
          <w:spacing w:val="14"/>
          <w:sz w:val="28"/>
          <w:szCs w:val="28"/>
        </w:rPr>
        <w:t xml:space="preserve"> </w:t>
      </w:r>
      <w:r w:rsidRPr="009327F2">
        <w:rPr>
          <w:sz w:val="28"/>
          <w:szCs w:val="28"/>
        </w:rPr>
        <w:t>Погода.</w:t>
      </w:r>
      <w:r w:rsidRPr="009327F2">
        <w:rPr>
          <w:spacing w:val="13"/>
          <w:sz w:val="28"/>
          <w:szCs w:val="28"/>
        </w:rPr>
        <w:t xml:space="preserve"> </w:t>
      </w:r>
      <w:r w:rsidRPr="009327F2">
        <w:rPr>
          <w:sz w:val="28"/>
          <w:szCs w:val="28"/>
        </w:rPr>
        <w:t>Проблемы</w:t>
      </w:r>
      <w:r w:rsidRPr="009327F2">
        <w:rPr>
          <w:spacing w:val="13"/>
          <w:sz w:val="28"/>
          <w:szCs w:val="28"/>
        </w:rPr>
        <w:t xml:space="preserve"> </w:t>
      </w:r>
      <w:r w:rsidRPr="009327F2">
        <w:rPr>
          <w:sz w:val="28"/>
          <w:szCs w:val="28"/>
        </w:rPr>
        <w:t>экологии.</w:t>
      </w:r>
      <w:r w:rsidRPr="009327F2">
        <w:rPr>
          <w:spacing w:val="14"/>
          <w:sz w:val="28"/>
          <w:szCs w:val="28"/>
        </w:rPr>
        <w:t xml:space="preserve"> </w:t>
      </w:r>
      <w:r w:rsidRPr="009327F2">
        <w:rPr>
          <w:sz w:val="28"/>
          <w:szCs w:val="28"/>
        </w:rPr>
        <w:t>Защита</w:t>
      </w:r>
      <w:r w:rsidRPr="009327F2">
        <w:rPr>
          <w:spacing w:val="13"/>
          <w:sz w:val="28"/>
          <w:szCs w:val="28"/>
        </w:rPr>
        <w:t xml:space="preserve"> </w:t>
      </w:r>
      <w:r w:rsidRPr="009327F2">
        <w:rPr>
          <w:sz w:val="28"/>
          <w:szCs w:val="28"/>
        </w:rPr>
        <w:t>окружающей</w:t>
      </w:r>
      <w:r w:rsidRPr="009327F2">
        <w:rPr>
          <w:spacing w:val="14"/>
          <w:sz w:val="28"/>
          <w:szCs w:val="28"/>
        </w:rPr>
        <w:t xml:space="preserve"> </w:t>
      </w:r>
      <w:r w:rsidRPr="009327F2">
        <w:rPr>
          <w:sz w:val="28"/>
          <w:szCs w:val="28"/>
        </w:rPr>
        <w:t>среды.</w:t>
      </w:r>
    </w:p>
    <w:p w:rsidR="00FB1818" w:rsidRPr="009327F2" w:rsidRDefault="00FB1818" w:rsidP="009327F2">
      <w:pPr>
        <w:pStyle w:val="ab"/>
        <w:tabs>
          <w:tab w:val="left" w:pos="142"/>
        </w:tabs>
        <w:ind w:left="0" w:right="-2" w:firstLine="567"/>
        <w:rPr>
          <w:sz w:val="28"/>
          <w:szCs w:val="28"/>
        </w:rPr>
      </w:pPr>
      <w:r w:rsidRPr="009327F2">
        <w:rPr>
          <w:sz w:val="28"/>
          <w:szCs w:val="28"/>
        </w:rPr>
        <w:t>Жизнь</w:t>
      </w:r>
      <w:r w:rsidRPr="009327F2">
        <w:rPr>
          <w:spacing w:val="-3"/>
          <w:sz w:val="28"/>
          <w:szCs w:val="28"/>
        </w:rPr>
        <w:t xml:space="preserve"> </w:t>
      </w:r>
      <w:r w:rsidRPr="009327F2">
        <w:rPr>
          <w:sz w:val="28"/>
          <w:szCs w:val="28"/>
        </w:rPr>
        <w:t>в</w:t>
      </w:r>
      <w:r w:rsidRPr="009327F2">
        <w:rPr>
          <w:spacing w:val="-3"/>
          <w:sz w:val="28"/>
          <w:szCs w:val="28"/>
        </w:rPr>
        <w:t xml:space="preserve"> </w:t>
      </w:r>
      <w:r w:rsidRPr="009327F2">
        <w:rPr>
          <w:sz w:val="28"/>
          <w:szCs w:val="28"/>
        </w:rPr>
        <w:t>городе/</w:t>
      </w:r>
      <w:r w:rsidRPr="009327F2">
        <w:rPr>
          <w:spacing w:val="-2"/>
          <w:sz w:val="28"/>
          <w:szCs w:val="28"/>
        </w:rPr>
        <w:t xml:space="preserve"> </w:t>
      </w:r>
      <w:r w:rsidRPr="009327F2">
        <w:rPr>
          <w:sz w:val="28"/>
          <w:szCs w:val="28"/>
        </w:rPr>
        <w:t>в</w:t>
      </w:r>
      <w:r w:rsidRPr="009327F2">
        <w:rPr>
          <w:spacing w:val="-3"/>
          <w:sz w:val="28"/>
          <w:szCs w:val="28"/>
        </w:rPr>
        <w:t xml:space="preserve"> </w:t>
      </w:r>
      <w:r w:rsidRPr="009327F2">
        <w:rPr>
          <w:sz w:val="28"/>
          <w:szCs w:val="28"/>
        </w:rPr>
        <w:t>сельской</w:t>
      </w:r>
      <w:r w:rsidRPr="009327F2">
        <w:rPr>
          <w:spacing w:val="-3"/>
          <w:sz w:val="28"/>
          <w:szCs w:val="28"/>
        </w:rPr>
        <w:t xml:space="preserve"> </w:t>
      </w:r>
      <w:r w:rsidRPr="009327F2">
        <w:rPr>
          <w:sz w:val="28"/>
          <w:szCs w:val="28"/>
        </w:rPr>
        <w:t>местности.</w:t>
      </w:r>
    </w:p>
    <w:p w:rsidR="00FB1818" w:rsidRPr="009327F2" w:rsidRDefault="00FB1818" w:rsidP="009327F2">
      <w:pPr>
        <w:pStyle w:val="Heading1"/>
        <w:tabs>
          <w:tab w:val="left" w:pos="142"/>
        </w:tabs>
        <w:ind w:left="0" w:right="-2" w:firstLine="567"/>
        <w:rPr>
          <w:sz w:val="28"/>
          <w:szCs w:val="28"/>
        </w:rPr>
      </w:pPr>
      <w:r w:rsidRPr="009327F2">
        <w:rPr>
          <w:sz w:val="28"/>
          <w:szCs w:val="28"/>
        </w:rPr>
        <w:t>Средства</w:t>
      </w:r>
      <w:r w:rsidRPr="009327F2">
        <w:rPr>
          <w:spacing w:val="-7"/>
          <w:sz w:val="28"/>
          <w:szCs w:val="28"/>
        </w:rPr>
        <w:t xml:space="preserve"> </w:t>
      </w:r>
      <w:r w:rsidRPr="009327F2">
        <w:rPr>
          <w:sz w:val="28"/>
          <w:szCs w:val="28"/>
        </w:rPr>
        <w:t>массовой</w:t>
      </w:r>
      <w:r w:rsidRPr="009327F2">
        <w:rPr>
          <w:spacing w:val="-5"/>
          <w:sz w:val="28"/>
          <w:szCs w:val="28"/>
        </w:rPr>
        <w:t xml:space="preserve"> </w:t>
      </w:r>
      <w:r w:rsidRPr="009327F2">
        <w:rPr>
          <w:sz w:val="28"/>
          <w:szCs w:val="28"/>
        </w:rPr>
        <w:t>информации</w:t>
      </w:r>
    </w:p>
    <w:p w:rsidR="00FB1818" w:rsidRPr="009327F2" w:rsidRDefault="00FB1818" w:rsidP="009327F2">
      <w:pPr>
        <w:pStyle w:val="ab"/>
        <w:tabs>
          <w:tab w:val="left" w:pos="142"/>
        </w:tabs>
        <w:ind w:left="0" w:right="-2" w:firstLine="567"/>
        <w:rPr>
          <w:sz w:val="28"/>
          <w:szCs w:val="28"/>
        </w:rPr>
      </w:pPr>
      <w:r w:rsidRPr="009327F2">
        <w:rPr>
          <w:sz w:val="28"/>
          <w:szCs w:val="28"/>
        </w:rPr>
        <w:t>Роль средств массовой информации в жизни общества. Средства массовой информации:</w:t>
      </w:r>
      <w:r w:rsidRPr="009327F2">
        <w:rPr>
          <w:spacing w:val="1"/>
          <w:sz w:val="28"/>
          <w:szCs w:val="28"/>
        </w:rPr>
        <w:t xml:space="preserve"> </w:t>
      </w:r>
      <w:r w:rsidRPr="009327F2">
        <w:rPr>
          <w:sz w:val="28"/>
          <w:szCs w:val="28"/>
        </w:rPr>
        <w:t>пресса,</w:t>
      </w:r>
      <w:r w:rsidRPr="009327F2">
        <w:rPr>
          <w:spacing w:val="-1"/>
          <w:sz w:val="28"/>
          <w:szCs w:val="28"/>
        </w:rPr>
        <w:t xml:space="preserve"> </w:t>
      </w:r>
      <w:r w:rsidRPr="009327F2">
        <w:rPr>
          <w:sz w:val="28"/>
          <w:szCs w:val="28"/>
        </w:rPr>
        <w:t>телевидение, радио, Интернет.</w:t>
      </w:r>
    </w:p>
    <w:p w:rsidR="00FB1818" w:rsidRPr="009327F2" w:rsidRDefault="00FB1818" w:rsidP="009327F2">
      <w:pPr>
        <w:pStyle w:val="Heading1"/>
        <w:tabs>
          <w:tab w:val="left" w:pos="142"/>
        </w:tabs>
        <w:ind w:left="0" w:right="-2" w:firstLine="567"/>
        <w:rPr>
          <w:sz w:val="28"/>
          <w:szCs w:val="28"/>
        </w:rPr>
      </w:pPr>
      <w:r w:rsidRPr="009327F2">
        <w:rPr>
          <w:sz w:val="28"/>
          <w:szCs w:val="28"/>
        </w:rPr>
        <w:t>Страны</w:t>
      </w:r>
      <w:r w:rsidRPr="009327F2">
        <w:rPr>
          <w:spacing w:val="-5"/>
          <w:sz w:val="28"/>
          <w:szCs w:val="28"/>
        </w:rPr>
        <w:t xml:space="preserve"> </w:t>
      </w:r>
      <w:r w:rsidRPr="009327F2">
        <w:rPr>
          <w:sz w:val="28"/>
          <w:szCs w:val="28"/>
        </w:rPr>
        <w:t>изучаемого</w:t>
      </w:r>
      <w:r w:rsidRPr="009327F2">
        <w:rPr>
          <w:spacing w:val="-2"/>
          <w:sz w:val="28"/>
          <w:szCs w:val="28"/>
        </w:rPr>
        <w:t xml:space="preserve"> </w:t>
      </w:r>
      <w:r w:rsidRPr="009327F2">
        <w:rPr>
          <w:sz w:val="28"/>
          <w:szCs w:val="28"/>
        </w:rPr>
        <w:t>языка</w:t>
      </w:r>
      <w:r w:rsidRPr="009327F2">
        <w:rPr>
          <w:spacing w:val="-2"/>
          <w:sz w:val="28"/>
          <w:szCs w:val="28"/>
        </w:rPr>
        <w:t xml:space="preserve"> </w:t>
      </w:r>
      <w:r w:rsidRPr="009327F2">
        <w:rPr>
          <w:sz w:val="28"/>
          <w:szCs w:val="28"/>
        </w:rPr>
        <w:t>и</w:t>
      </w:r>
      <w:r w:rsidRPr="009327F2">
        <w:rPr>
          <w:spacing w:val="-1"/>
          <w:sz w:val="28"/>
          <w:szCs w:val="28"/>
        </w:rPr>
        <w:t xml:space="preserve"> </w:t>
      </w:r>
      <w:r w:rsidRPr="009327F2">
        <w:rPr>
          <w:sz w:val="28"/>
          <w:szCs w:val="28"/>
        </w:rPr>
        <w:t>родная</w:t>
      </w:r>
      <w:r w:rsidRPr="009327F2">
        <w:rPr>
          <w:spacing w:val="-2"/>
          <w:sz w:val="28"/>
          <w:szCs w:val="28"/>
        </w:rPr>
        <w:t xml:space="preserve"> </w:t>
      </w:r>
      <w:r w:rsidRPr="009327F2">
        <w:rPr>
          <w:sz w:val="28"/>
          <w:szCs w:val="28"/>
        </w:rPr>
        <w:t>страна</w:t>
      </w:r>
    </w:p>
    <w:p w:rsidR="00FB1818" w:rsidRPr="009327F2" w:rsidRDefault="00FB1818" w:rsidP="009327F2">
      <w:pPr>
        <w:pStyle w:val="ab"/>
        <w:tabs>
          <w:tab w:val="left" w:pos="142"/>
        </w:tabs>
        <w:ind w:left="0" w:right="-2" w:firstLine="567"/>
        <w:rPr>
          <w:sz w:val="28"/>
          <w:szCs w:val="28"/>
        </w:rPr>
      </w:pPr>
      <w:r w:rsidRPr="009327F2">
        <w:rPr>
          <w:sz w:val="28"/>
          <w:szCs w:val="28"/>
        </w:rPr>
        <w:t>Страны, столицы, крупные города. Государственные символы. Географическое положение.</w:t>
      </w:r>
      <w:r w:rsidRPr="009327F2">
        <w:rPr>
          <w:spacing w:val="-57"/>
          <w:sz w:val="28"/>
          <w:szCs w:val="28"/>
        </w:rPr>
        <w:t xml:space="preserve"> </w:t>
      </w:r>
      <w:r w:rsidRPr="009327F2">
        <w:rPr>
          <w:sz w:val="28"/>
          <w:szCs w:val="28"/>
        </w:rPr>
        <w:t>Климат. Население. Достопримечательности. Культурные особенности: национальные праздники,</w:t>
      </w:r>
      <w:r w:rsidRPr="009327F2">
        <w:rPr>
          <w:spacing w:val="-57"/>
          <w:sz w:val="28"/>
          <w:szCs w:val="28"/>
        </w:rPr>
        <w:t xml:space="preserve"> </w:t>
      </w:r>
      <w:r w:rsidRPr="009327F2">
        <w:rPr>
          <w:sz w:val="28"/>
          <w:szCs w:val="28"/>
        </w:rPr>
        <w:t>памятные даты, исторические события, традиции и обычаи. Выдающиеся люди и их вклад в науку</w:t>
      </w:r>
      <w:r w:rsidRPr="009327F2">
        <w:rPr>
          <w:spacing w:val="-57"/>
          <w:sz w:val="28"/>
          <w:szCs w:val="28"/>
        </w:rPr>
        <w:t xml:space="preserve"> </w:t>
      </w:r>
      <w:r w:rsidRPr="009327F2">
        <w:rPr>
          <w:sz w:val="28"/>
          <w:szCs w:val="28"/>
        </w:rPr>
        <w:t>и</w:t>
      </w:r>
      <w:r w:rsidRPr="009327F2">
        <w:rPr>
          <w:spacing w:val="-1"/>
          <w:sz w:val="28"/>
          <w:szCs w:val="28"/>
        </w:rPr>
        <w:t xml:space="preserve"> </w:t>
      </w:r>
      <w:r w:rsidRPr="009327F2">
        <w:rPr>
          <w:sz w:val="28"/>
          <w:szCs w:val="28"/>
        </w:rPr>
        <w:t>мировую культуру.</w:t>
      </w:r>
    </w:p>
    <w:p w:rsidR="00FB1818" w:rsidRPr="009327F2" w:rsidRDefault="00FB1818" w:rsidP="009327F2">
      <w:pPr>
        <w:pStyle w:val="Heading1"/>
        <w:tabs>
          <w:tab w:val="left" w:pos="142"/>
        </w:tabs>
        <w:ind w:left="0" w:right="-2" w:firstLine="567"/>
        <w:rPr>
          <w:sz w:val="28"/>
          <w:szCs w:val="28"/>
        </w:rPr>
      </w:pPr>
      <w:r w:rsidRPr="009327F2">
        <w:rPr>
          <w:sz w:val="28"/>
          <w:szCs w:val="28"/>
        </w:rPr>
        <w:t>Коммуникативные умения</w:t>
      </w:r>
      <w:r w:rsidRPr="009327F2">
        <w:rPr>
          <w:spacing w:val="-57"/>
          <w:sz w:val="28"/>
          <w:szCs w:val="28"/>
        </w:rPr>
        <w:t xml:space="preserve"> </w:t>
      </w:r>
      <w:r w:rsidRPr="009327F2">
        <w:rPr>
          <w:sz w:val="28"/>
          <w:szCs w:val="28"/>
        </w:rPr>
        <w:t>Говорение</w:t>
      </w:r>
    </w:p>
    <w:p w:rsidR="00FB1818" w:rsidRPr="009327F2" w:rsidRDefault="00FB1818" w:rsidP="009327F2">
      <w:pPr>
        <w:tabs>
          <w:tab w:val="left" w:pos="142"/>
        </w:tabs>
        <w:spacing w:after="0" w:line="240" w:lineRule="auto"/>
        <w:ind w:right="-2" w:firstLine="567"/>
        <w:jc w:val="both"/>
        <w:rPr>
          <w:rFonts w:ascii="Times New Roman" w:hAnsi="Times New Roman"/>
          <w:b/>
          <w:sz w:val="28"/>
          <w:szCs w:val="28"/>
          <w:lang w:val="ru-RU"/>
        </w:rPr>
      </w:pPr>
      <w:r w:rsidRPr="009327F2">
        <w:rPr>
          <w:rFonts w:ascii="Times New Roman" w:hAnsi="Times New Roman"/>
          <w:b/>
          <w:sz w:val="28"/>
          <w:szCs w:val="28"/>
          <w:lang w:val="ru-RU"/>
        </w:rPr>
        <w:t>Диалогическая</w:t>
      </w:r>
      <w:r w:rsidRPr="009327F2">
        <w:rPr>
          <w:rFonts w:ascii="Times New Roman" w:hAnsi="Times New Roman"/>
          <w:b/>
          <w:spacing w:val="-4"/>
          <w:sz w:val="28"/>
          <w:szCs w:val="28"/>
          <w:lang w:val="ru-RU"/>
        </w:rPr>
        <w:t xml:space="preserve"> </w:t>
      </w:r>
      <w:r w:rsidRPr="009327F2">
        <w:rPr>
          <w:rFonts w:ascii="Times New Roman" w:hAnsi="Times New Roman"/>
          <w:b/>
          <w:sz w:val="28"/>
          <w:szCs w:val="28"/>
          <w:lang w:val="ru-RU"/>
        </w:rPr>
        <w:t>речь</w:t>
      </w:r>
    </w:p>
    <w:p w:rsidR="00FB1818" w:rsidRPr="009327F2" w:rsidRDefault="00FB1818" w:rsidP="009327F2">
      <w:pPr>
        <w:pStyle w:val="ab"/>
        <w:tabs>
          <w:tab w:val="left" w:pos="142"/>
        </w:tabs>
        <w:ind w:left="0" w:right="-2" w:firstLine="567"/>
        <w:rPr>
          <w:sz w:val="28"/>
          <w:szCs w:val="28"/>
        </w:rPr>
      </w:pPr>
      <w:r w:rsidRPr="009327F2">
        <w:rPr>
          <w:sz w:val="28"/>
          <w:szCs w:val="28"/>
        </w:rPr>
        <w:t>Совершенствование диалогической</w:t>
      </w:r>
      <w:r w:rsidRPr="009327F2">
        <w:rPr>
          <w:spacing w:val="1"/>
          <w:sz w:val="28"/>
          <w:szCs w:val="28"/>
        </w:rPr>
        <w:t xml:space="preserve"> </w:t>
      </w:r>
      <w:r w:rsidRPr="009327F2">
        <w:rPr>
          <w:sz w:val="28"/>
          <w:szCs w:val="28"/>
        </w:rPr>
        <w:t>речи</w:t>
      </w:r>
      <w:r w:rsidRPr="009327F2">
        <w:rPr>
          <w:spacing w:val="1"/>
          <w:sz w:val="28"/>
          <w:szCs w:val="28"/>
        </w:rPr>
        <w:t xml:space="preserve"> </w:t>
      </w:r>
      <w:r w:rsidRPr="009327F2">
        <w:rPr>
          <w:sz w:val="28"/>
          <w:szCs w:val="28"/>
        </w:rPr>
        <w:t>в</w:t>
      </w:r>
      <w:r w:rsidRPr="009327F2">
        <w:rPr>
          <w:spacing w:val="1"/>
          <w:sz w:val="28"/>
          <w:szCs w:val="28"/>
        </w:rPr>
        <w:t xml:space="preserve"> </w:t>
      </w:r>
      <w:r w:rsidRPr="009327F2">
        <w:rPr>
          <w:sz w:val="28"/>
          <w:szCs w:val="28"/>
        </w:rPr>
        <w:t>рамках</w:t>
      </w:r>
      <w:r w:rsidRPr="009327F2">
        <w:rPr>
          <w:spacing w:val="1"/>
          <w:sz w:val="28"/>
          <w:szCs w:val="28"/>
        </w:rPr>
        <w:t xml:space="preserve"> </w:t>
      </w:r>
      <w:r w:rsidRPr="009327F2">
        <w:rPr>
          <w:sz w:val="28"/>
          <w:szCs w:val="28"/>
        </w:rPr>
        <w:t>изучаемого</w:t>
      </w:r>
      <w:r w:rsidRPr="009327F2">
        <w:rPr>
          <w:spacing w:val="1"/>
          <w:sz w:val="28"/>
          <w:szCs w:val="28"/>
        </w:rPr>
        <w:t xml:space="preserve"> </w:t>
      </w:r>
      <w:r w:rsidRPr="009327F2">
        <w:rPr>
          <w:sz w:val="28"/>
          <w:szCs w:val="28"/>
        </w:rPr>
        <w:t>предметного</w:t>
      </w:r>
      <w:r w:rsidRPr="009327F2">
        <w:rPr>
          <w:spacing w:val="1"/>
          <w:sz w:val="28"/>
          <w:szCs w:val="28"/>
        </w:rPr>
        <w:t xml:space="preserve"> </w:t>
      </w:r>
      <w:r w:rsidRPr="009327F2">
        <w:rPr>
          <w:sz w:val="28"/>
          <w:szCs w:val="28"/>
        </w:rPr>
        <w:t>содержания</w:t>
      </w:r>
      <w:r w:rsidRPr="009327F2">
        <w:rPr>
          <w:spacing w:val="1"/>
          <w:sz w:val="28"/>
          <w:szCs w:val="28"/>
        </w:rPr>
        <w:t xml:space="preserve"> </w:t>
      </w:r>
      <w:r w:rsidRPr="009327F2">
        <w:rPr>
          <w:sz w:val="28"/>
          <w:szCs w:val="28"/>
        </w:rPr>
        <w:t>речи:</w:t>
      </w:r>
      <w:r w:rsidRPr="009327F2">
        <w:rPr>
          <w:spacing w:val="-4"/>
          <w:sz w:val="28"/>
          <w:szCs w:val="28"/>
        </w:rPr>
        <w:t xml:space="preserve"> </w:t>
      </w:r>
      <w:r w:rsidRPr="009327F2">
        <w:rPr>
          <w:sz w:val="28"/>
          <w:szCs w:val="28"/>
        </w:rPr>
        <w:t>умений</w:t>
      </w:r>
      <w:r w:rsidRPr="009327F2">
        <w:rPr>
          <w:spacing w:val="-5"/>
          <w:sz w:val="28"/>
          <w:szCs w:val="28"/>
        </w:rPr>
        <w:t xml:space="preserve"> </w:t>
      </w:r>
      <w:r w:rsidRPr="009327F2">
        <w:rPr>
          <w:sz w:val="28"/>
          <w:szCs w:val="28"/>
        </w:rPr>
        <w:t>вести</w:t>
      </w:r>
      <w:r w:rsidRPr="009327F2">
        <w:rPr>
          <w:spacing w:val="-6"/>
          <w:sz w:val="28"/>
          <w:szCs w:val="28"/>
        </w:rPr>
        <w:t xml:space="preserve"> </w:t>
      </w:r>
      <w:r w:rsidRPr="009327F2">
        <w:rPr>
          <w:sz w:val="28"/>
          <w:szCs w:val="28"/>
        </w:rPr>
        <w:t>диалоги</w:t>
      </w:r>
      <w:r w:rsidRPr="009327F2">
        <w:rPr>
          <w:spacing w:val="-5"/>
          <w:sz w:val="28"/>
          <w:szCs w:val="28"/>
        </w:rPr>
        <w:t xml:space="preserve"> </w:t>
      </w:r>
      <w:r w:rsidRPr="009327F2">
        <w:rPr>
          <w:sz w:val="28"/>
          <w:szCs w:val="28"/>
        </w:rPr>
        <w:t>разного</w:t>
      </w:r>
      <w:r w:rsidRPr="009327F2">
        <w:rPr>
          <w:spacing w:val="-6"/>
          <w:sz w:val="28"/>
          <w:szCs w:val="28"/>
        </w:rPr>
        <w:t xml:space="preserve"> </w:t>
      </w:r>
      <w:r w:rsidRPr="009327F2">
        <w:rPr>
          <w:sz w:val="28"/>
          <w:szCs w:val="28"/>
        </w:rPr>
        <w:t>характера</w:t>
      </w:r>
      <w:r w:rsidRPr="009327F2">
        <w:rPr>
          <w:spacing w:val="-4"/>
          <w:sz w:val="28"/>
          <w:szCs w:val="28"/>
        </w:rPr>
        <w:t xml:space="preserve"> </w:t>
      </w:r>
      <w:r w:rsidRPr="009327F2">
        <w:rPr>
          <w:sz w:val="28"/>
          <w:szCs w:val="28"/>
        </w:rPr>
        <w:t>-</w:t>
      </w:r>
      <w:r w:rsidRPr="009327F2">
        <w:rPr>
          <w:spacing w:val="-7"/>
          <w:sz w:val="28"/>
          <w:szCs w:val="28"/>
        </w:rPr>
        <w:t xml:space="preserve"> </w:t>
      </w:r>
      <w:r w:rsidRPr="009327F2">
        <w:rPr>
          <w:sz w:val="28"/>
          <w:szCs w:val="28"/>
        </w:rPr>
        <w:t>этикетный,</w:t>
      </w:r>
      <w:r w:rsidRPr="009327F2">
        <w:rPr>
          <w:spacing w:val="-7"/>
          <w:sz w:val="28"/>
          <w:szCs w:val="28"/>
        </w:rPr>
        <w:t xml:space="preserve"> </w:t>
      </w:r>
      <w:r w:rsidRPr="009327F2">
        <w:rPr>
          <w:sz w:val="28"/>
          <w:szCs w:val="28"/>
        </w:rPr>
        <w:t>диалог-расспрос,</w:t>
      </w:r>
      <w:r w:rsidRPr="009327F2">
        <w:rPr>
          <w:spacing w:val="-6"/>
          <w:sz w:val="28"/>
          <w:szCs w:val="28"/>
        </w:rPr>
        <w:t xml:space="preserve"> </w:t>
      </w:r>
      <w:r w:rsidRPr="009327F2">
        <w:rPr>
          <w:sz w:val="28"/>
          <w:szCs w:val="28"/>
        </w:rPr>
        <w:t>диалог</w:t>
      </w:r>
      <w:r w:rsidRPr="009327F2">
        <w:rPr>
          <w:spacing w:val="-5"/>
          <w:sz w:val="28"/>
          <w:szCs w:val="28"/>
        </w:rPr>
        <w:t xml:space="preserve"> </w:t>
      </w:r>
      <w:r w:rsidRPr="009327F2">
        <w:rPr>
          <w:sz w:val="28"/>
          <w:szCs w:val="28"/>
        </w:rPr>
        <w:t>–</w:t>
      </w:r>
      <w:r w:rsidRPr="009327F2">
        <w:rPr>
          <w:spacing w:val="-7"/>
          <w:sz w:val="28"/>
          <w:szCs w:val="28"/>
        </w:rPr>
        <w:t xml:space="preserve"> </w:t>
      </w:r>
      <w:r w:rsidRPr="009327F2">
        <w:rPr>
          <w:sz w:val="28"/>
          <w:szCs w:val="28"/>
        </w:rPr>
        <w:t>побуждение</w:t>
      </w:r>
      <w:r w:rsidRPr="009327F2">
        <w:rPr>
          <w:spacing w:val="-57"/>
          <w:sz w:val="28"/>
          <w:szCs w:val="28"/>
        </w:rPr>
        <w:t xml:space="preserve"> </w:t>
      </w:r>
      <w:r w:rsidRPr="009327F2">
        <w:rPr>
          <w:sz w:val="28"/>
          <w:szCs w:val="28"/>
        </w:rPr>
        <w:t>к</w:t>
      </w:r>
      <w:r w:rsidRPr="009327F2">
        <w:rPr>
          <w:spacing w:val="-1"/>
          <w:sz w:val="28"/>
          <w:szCs w:val="28"/>
        </w:rPr>
        <w:t xml:space="preserve"> </w:t>
      </w:r>
      <w:r w:rsidRPr="009327F2">
        <w:rPr>
          <w:sz w:val="28"/>
          <w:szCs w:val="28"/>
        </w:rPr>
        <w:t>действию, диалог-обмен мнениями</w:t>
      </w:r>
      <w:r w:rsidRPr="009327F2">
        <w:rPr>
          <w:spacing w:val="-3"/>
          <w:sz w:val="28"/>
          <w:szCs w:val="28"/>
        </w:rPr>
        <w:t xml:space="preserve"> </w:t>
      </w:r>
      <w:r w:rsidRPr="009327F2">
        <w:rPr>
          <w:sz w:val="28"/>
          <w:szCs w:val="28"/>
        </w:rPr>
        <w:t>и комбинированный</w:t>
      </w:r>
      <w:r w:rsidRPr="009327F2">
        <w:rPr>
          <w:spacing w:val="4"/>
          <w:sz w:val="28"/>
          <w:szCs w:val="28"/>
        </w:rPr>
        <w:t xml:space="preserve"> </w:t>
      </w:r>
      <w:r w:rsidRPr="009327F2">
        <w:rPr>
          <w:sz w:val="28"/>
          <w:szCs w:val="28"/>
        </w:rPr>
        <w:t>диалог.</w:t>
      </w:r>
    </w:p>
    <w:p w:rsidR="00FB1818" w:rsidRPr="009327F2" w:rsidRDefault="00FB1818" w:rsidP="009327F2">
      <w:pPr>
        <w:pStyle w:val="ab"/>
        <w:tabs>
          <w:tab w:val="left" w:pos="142"/>
        </w:tabs>
        <w:ind w:left="0" w:right="-2" w:firstLine="567"/>
        <w:rPr>
          <w:sz w:val="28"/>
          <w:szCs w:val="28"/>
        </w:rPr>
      </w:pPr>
      <w:r w:rsidRPr="009327F2">
        <w:rPr>
          <w:sz w:val="28"/>
          <w:szCs w:val="28"/>
        </w:rPr>
        <w:t>Объем</w:t>
      </w:r>
      <w:r w:rsidRPr="009327F2">
        <w:rPr>
          <w:spacing w:val="-5"/>
          <w:sz w:val="28"/>
          <w:szCs w:val="28"/>
        </w:rPr>
        <w:t xml:space="preserve"> </w:t>
      </w:r>
      <w:r w:rsidRPr="009327F2">
        <w:rPr>
          <w:sz w:val="28"/>
          <w:szCs w:val="28"/>
        </w:rPr>
        <w:t>диалога</w:t>
      </w:r>
      <w:r w:rsidRPr="009327F2">
        <w:rPr>
          <w:spacing w:val="-5"/>
          <w:sz w:val="28"/>
          <w:szCs w:val="28"/>
        </w:rPr>
        <w:t xml:space="preserve"> </w:t>
      </w:r>
      <w:r w:rsidRPr="009327F2">
        <w:rPr>
          <w:sz w:val="28"/>
          <w:szCs w:val="28"/>
        </w:rPr>
        <w:t>от</w:t>
      </w:r>
      <w:r w:rsidRPr="009327F2">
        <w:rPr>
          <w:spacing w:val="-3"/>
          <w:sz w:val="28"/>
          <w:szCs w:val="28"/>
        </w:rPr>
        <w:t xml:space="preserve"> </w:t>
      </w:r>
      <w:r w:rsidRPr="009327F2">
        <w:rPr>
          <w:sz w:val="28"/>
          <w:szCs w:val="28"/>
        </w:rPr>
        <w:t>3</w:t>
      </w:r>
      <w:r w:rsidRPr="009327F2">
        <w:rPr>
          <w:spacing w:val="-2"/>
          <w:sz w:val="28"/>
          <w:szCs w:val="28"/>
        </w:rPr>
        <w:t xml:space="preserve"> </w:t>
      </w:r>
      <w:r w:rsidRPr="009327F2">
        <w:rPr>
          <w:sz w:val="28"/>
          <w:szCs w:val="28"/>
        </w:rPr>
        <w:t>реплик</w:t>
      </w:r>
      <w:r w:rsidRPr="009327F2">
        <w:rPr>
          <w:spacing w:val="-2"/>
          <w:sz w:val="28"/>
          <w:szCs w:val="28"/>
        </w:rPr>
        <w:t xml:space="preserve"> </w:t>
      </w:r>
      <w:r w:rsidRPr="009327F2">
        <w:rPr>
          <w:sz w:val="28"/>
          <w:szCs w:val="28"/>
        </w:rPr>
        <w:t>(5-7</w:t>
      </w:r>
      <w:r w:rsidRPr="009327F2">
        <w:rPr>
          <w:spacing w:val="-4"/>
          <w:sz w:val="28"/>
          <w:szCs w:val="28"/>
        </w:rPr>
        <w:t xml:space="preserve"> </w:t>
      </w:r>
      <w:r w:rsidRPr="009327F2">
        <w:rPr>
          <w:sz w:val="28"/>
          <w:szCs w:val="28"/>
        </w:rPr>
        <w:t>класс)</w:t>
      </w:r>
      <w:r w:rsidRPr="009327F2">
        <w:rPr>
          <w:spacing w:val="-2"/>
          <w:sz w:val="28"/>
          <w:szCs w:val="28"/>
        </w:rPr>
        <w:t xml:space="preserve"> </w:t>
      </w:r>
      <w:r w:rsidRPr="009327F2">
        <w:rPr>
          <w:sz w:val="28"/>
          <w:szCs w:val="28"/>
        </w:rPr>
        <w:t>до</w:t>
      </w:r>
      <w:r w:rsidRPr="009327F2">
        <w:rPr>
          <w:spacing w:val="-4"/>
          <w:sz w:val="28"/>
          <w:szCs w:val="28"/>
        </w:rPr>
        <w:t xml:space="preserve"> </w:t>
      </w:r>
      <w:r w:rsidRPr="009327F2">
        <w:rPr>
          <w:sz w:val="28"/>
          <w:szCs w:val="28"/>
        </w:rPr>
        <w:t>4-5</w:t>
      </w:r>
      <w:r w:rsidRPr="009327F2">
        <w:rPr>
          <w:spacing w:val="-1"/>
          <w:sz w:val="28"/>
          <w:szCs w:val="28"/>
        </w:rPr>
        <w:t xml:space="preserve"> </w:t>
      </w:r>
      <w:r w:rsidRPr="009327F2">
        <w:rPr>
          <w:sz w:val="28"/>
          <w:szCs w:val="28"/>
        </w:rPr>
        <w:t>реплик</w:t>
      </w:r>
      <w:r w:rsidRPr="009327F2">
        <w:rPr>
          <w:spacing w:val="-3"/>
          <w:sz w:val="28"/>
          <w:szCs w:val="28"/>
        </w:rPr>
        <w:t xml:space="preserve"> </w:t>
      </w:r>
      <w:r w:rsidRPr="009327F2">
        <w:rPr>
          <w:sz w:val="28"/>
          <w:szCs w:val="28"/>
        </w:rPr>
        <w:t>(8-9</w:t>
      </w:r>
      <w:r w:rsidRPr="009327F2">
        <w:rPr>
          <w:spacing w:val="-4"/>
          <w:sz w:val="28"/>
          <w:szCs w:val="28"/>
        </w:rPr>
        <w:t xml:space="preserve"> </w:t>
      </w:r>
      <w:r w:rsidRPr="009327F2">
        <w:rPr>
          <w:sz w:val="28"/>
          <w:szCs w:val="28"/>
        </w:rPr>
        <w:t>класс)</w:t>
      </w:r>
      <w:r w:rsidRPr="009327F2">
        <w:rPr>
          <w:spacing w:val="-2"/>
          <w:sz w:val="28"/>
          <w:szCs w:val="28"/>
        </w:rPr>
        <w:t xml:space="preserve"> </w:t>
      </w:r>
      <w:r w:rsidRPr="009327F2">
        <w:rPr>
          <w:sz w:val="28"/>
          <w:szCs w:val="28"/>
        </w:rPr>
        <w:t>со</w:t>
      </w:r>
      <w:r w:rsidRPr="009327F2">
        <w:rPr>
          <w:spacing w:val="-1"/>
          <w:sz w:val="28"/>
          <w:szCs w:val="28"/>
        </w:rPr>
        <w:t xml:space="preserve"> </w:t>
      </w:r>
      <w:r w:rsidRPr="009327F2">
        <w:rPr>
          <w:sz w:val="28"/>
          <w:szCs w:val="28"/>
        </w:rPr>
        <w:t>стороны</w:t>
      </w:r>
      <w:r w:rsidRPr="009327F2">
        <w:rPr>
          <w:spacing w:val="-3"/>
          <w:sz w:val="28"/>
          <w:szCs w:val="28"/>
        </w:rPr>
        <w:t xml:space="preserve"> </w:t>
      </w:r>
      <w:r w:rsidRPr="009327F2">
        <w:rPr>
          <w:sz w:val="28"/>
          <w:szCs w:val="28"/>
        </w:rPr>
        <w:t>каждого</w:t>
      </w:r>
      <w:r w:rsidRPr="009327F2">
        <w:rPr>
          <w:spacing w:val="-1"/>
          <w:sz w:val="28"/>
          <w:szCs w:val="28"/>
        </w:rPr>
        <w:t xml:space="preserve"> </w:t>
      </w:r>
      <w:r w:rsidRPr="009327F2">
        <w:rPr>
          <w:sz w:val="28"/>
          <w:szCs w:val="28"/>
        </w:rPr>
        <w:t>учаще-</w:t>
      </w:r>
      <w:r w:rsidRPr="009327F2">
        <w:rPr>
          <w:spacing w:val="-58"/>
          <w:sz w:val="28"/>
          <w:szCs w:val="28"/>
        </w:rPr>
        <w:t xml:space="preserve"> </w:t>
      </w:r>
      <w:r w:rsidRPr="009327F2">
        <w:rPr>
          <w:sz w:val="28"/>
          <w:szCs w:val="28"/>
        </w:rPr>
        <w:t>гося.</w:t>
      </w:r>
      <w:r w:rsidRPr="009327F2">
        <w:rPr>
          <w:spacing w:val="-1"/>
          <w:sz w:val="28"/>
          <w:szCs w:val="28"/>
        </w:rPr>
        <w:t xml:space="preserve"> </w:t>
      </w:r>
      <w:r w:rsidRPr="009327F2">
        <w:rPr>
          <w:sz w:val="28"/>
          <w:szCs w:val="28"/>
        </w:rPr>
        <w:t>Продолжительность</w:t>
      </w:r>
      <w:r w:rsidRPr="009327F2">
        <w:rPr>
          <w:spacing w:val="1"/>
          <w:sz w:val="28"/>
          <w:szCs w:val="28"/>
        </w:rPr>
        <w:t xml:space="preserve"> </w:t>
      </w:r>
      <w:r w:rsidRPr="009327F2">
        <w:rPr>
          <w:sz w:val="28"/>
          <w:szCs w:val="28"/>
        </w:rPr>
        <w:t>диалога</w:t>
      </w:r>
      <w:r w:rsidRPr="009327F2">
        <w:rPr>
          <w:spacing w:val="1"/>
          <w:sz w:val="28"/>
          <w:szCs w:val="28"/>
        </w:rPr>
        <w:t xml:space="preserve"> </w:t>
      </w:r>
      <w:r w:rsidRPr="009327F2">
        <w:rPr>
          <w:sz w:val="28"/>
          <w:szCs w:val="28"/>
        </w:rPr>
        <w:t>– до 2,5–3</w:t>
      </w:r>
      <w:r w:rsidRPr="009327F2">
        <w:rPr>
          <w:spacing w:val="-1"/>
          <w:sz w:val="28"/>
          <w:szCs w:val="28"/>
        </w:rPr>
        <w:t xml:space="preserve"> </w:t>
      </w:r>
      <w:r w:rsidRPr="009327F2">
        <w:rPr>
          <w:sz w:val="28"/>
          <w:szCs w:val="28"/>
        </w:rPr>
        <w:t>минут.</w:t>
      </w:r>
    </w:p>
    <w:p w:rsidR="00FB1818" w:rsidRPr="009327F2" w:rsidRDefault="00FB1818" w:rsidP="009327F2">
      <w:pPr>
        <w:pStyle w:val="Heading1"/>
        <w:tabs>
          <w:tab w:val="left" w:pos="142"/>
        </w:tabs>
        <w:ind w:left="0" w:right="-2" w:firstLine="567"/>
        <w:rPr>
          <w:sz w:val="28"/>
          <w:szCs w:val="28"/>
        </w:rPr>
      </w:pPr>
      <w:r w:rsidRPr="009327F2">
        <w:rPr>
          <w:sz w:val="28"/>
          <w:szCs w:val="28"/>
        </w:rPr>
        <w:t>Монологическая</w:t>
      </w:r>
      <w:r w:rsidRPr="009327F2">
        <w:rPr>
          <w:spacing w:val="-5"/>
          <w:sz w:val="28"/>
          <w:szCs w:val="28"/>
        </w:rPr>
        <w:t xml:space="preserve"> </w:t>
      </w:r>
      <w:r w:rsidRPr="009327F2">
        <w:rPr>
          <w:sz w:val="28"/>
          <w:szCs w:val="28"/>
        </w:rPr>
        <w:t>речь</w:t>
      </w:r>
    </w:p>
    <w:p w:rsidR="00FB1818" w:rsidRPr="009327F2" w:rsidRDefault="00FB1818" w:rsidP="009327F2">
      <w:pPr>
        <w:pStyle w:val="ab"/>
        <w:tabs>
          <w:tab w:val="left" w:pos="142"/>
        </w:tabs>
        <w:ind w:left="0" w:right="-2" w:firstLine="567"/>
        <w:rPr>
          <w:sz w:val="28"/>
          <w:szCs w:val="28"/>
        </w:rPr>
      </w:pPr>
      <w:r w:rsidRPr="009327F2">
        <w:rPr>
          <w:sz w:val="28"/>
          <w:szCs w:val="28"/>
        </w:rPr>
        <w:t>Совершенствование умений строить связные высказывания с использованием основных</w:t>
      </w:r>
      <w:r w:rsidRPr="009327F2">
        <w:rPr>
          <w:spacing w:val="1"/>
          <w:sz w:val="28"/>
          <w:szCs w:val="28"/>
        </w:rPr>
        <w:t xml:space="preserve"> </w:t>
      </w:r>
      <w:r w:rsidRPr="009327F2">
        <w:rPr>
          <w:sz w:val="28"/>
          <w:szCs w:val="28"/>
        </w:rPr>
        <w:t>коммуникативных</w:t>
      </w:r>
      <w:r w:rsidRPr="009327F2">
        <w:rPr>
          <w:spacing w:val="2"/>
          <w:sz w:val="28"/>
          <w:szCs w:val="28"/>
        </w:rPr>
        <w:t xml:space="preserve"> </w:t>
      </w:r>
      <w:r w:rsidRPr="009327F2">
        <w:rPr>
          <w:sz w:val="28"/>
          <w:szCs w:val="28"/>
        </w:rPr>
        <w:t>типов речи</w:t>
      </w:r>
      <w:r w:rsidRPr="009327F2">
        <w:rPr>
          <w:spacing w:val="2"/>
          <w:sz w:val="28"/>
          <w:szCs w:val="28"/>
        </w:rPr>
        <w:t xml:space="preserve"> </w:t>
      </w:r>
      <w:r w:rsidRPr="009327F2">
        <w:rPr>
          <w:sz w:val="28"/>
          <w:szCs w:val="28"/>
        </w:rPr>
        <w:t>(повествование,</w:t>
      </w:r>
      <w:r w:rsidRPr="009327F2">
        <w:rPr>
          <w:spacing w:val="2"/>
          <w:sz w:val="28"/>
          <w:szCs w:val="28"/>
        </w:rPr>
        <w:t xml:space="preserve"> </w:t>
      </w:r>
      <w:r w:rsidRPr="009327F2">
        <w:rPr>
          <w:sz w:val="28"/>
          <w:szCs w:val="28"/>
        </w:rPr>
        <w:t>описание,</w:t>
      </w:r>
      <w:r w:rsidRPr="009327F2">
        <w:rPr>
          <w:spacing w:val="1"/>
          <w:sz w:val="28"/>
          <w:szCs w:val="28"/>
        </w:rPr>
        <w:t xml:space="preserve"> </w:t>
      </w:r>
      <w:r w:rsidRPr="009327F2">
        <w:rPr>
          <w:sz w:val="28"/>
          <w:szCs w:val="28"/>
        </w:rPr>
        <w:t>рассуждение</w:t>
      </w:r>
      <w:r w:rsidRPr="009327F2">
        <w:rPr>
          <w:spacing w:val="-1"/>
          <w:sz w:val="28"/>
          <w:szCs w:val="28"/>
        </w:rPr>
        <w:t xml:space="preserve"> </w:t>
      </w:r>
      <w:r w:rsidRPr="009327F2">
        <w:rPr>
          <w:sz w:val="28"/>
          <w:szCs w:val="28"/>
        </w:rPr>
        <w:t>(характеристика)),</w:t>
      </w:r>
      <w:r w:rsidRPr="009327F2">
        <w:rPr>
          <w:spacing w:val="1"/>
          <w:sz w:val="28"/>
          <w:szCs w:val="28"/>
        </w:rPr>
        <w:t xml:space="preserve"> </w:t>
      </w:r>
      <w:r w:rsidRPr="009327F2">
        <w:rPr>
          <w:sz w:val="28"/>
          <w:szCs w:val="28"/>
        </w:rPr>
        <w:t>с</w:t>
      </w:r>
      <w:r w:rsidRPr="009327F2">
        <w:rPr>
          <w:spacing w:val="-1"/>
          <w:sz w:val="28"/>
          <w:szCs w:val="28"/>
        </w:rPr>
        <w:t xml:space="preserve"> </w:t>
      </w:r>
      <w:r w:rsidRPr="009327F2">
        <w:rPr>
          <w:sz w:val="28"/>
          <w:szCs w:val="28"/>
        </w:rPr>
        <w:t>высказыванием своего мнения и краткой аргументацией с опорой и без опоры на зрительную нагляд-</w:t>
      </w:r>
      <w:r w:rsidRPr="009327F2">
        <w:rPr>
          <w:spacing w:val="1"/>
          <w:sz w:val="28"/>
          <w:szCs w:val="28"/>
        </w:rPr>
        <w:t xml:space="preserve"> </w:t>
      </w:r>
      <w:r w:rsidRPr="009327F2">
        <w:rPr>
          <w:sz w:val="28"/>
          <w:szCs w:val="28"/>
        </w:rPr>
        <w:t>ность, прочитанный/прослушанный текст и/или вербальные опоры (ключевые слова, план, вопросы)</w:t>
      </w:r>
    </w:p>
    <w:p w:rsidR="00FB1818" w:rsidRPr="009327F2" w:rsidRDefault="00FB1818" w:rsidP="009327F2">
      <w:pPr>
        <w:pStyle w:val="ab"/>
        <w:tabs>
          <w:tab w:val="left" w:pos="142"/>
        </w:tabs>
        <w:ind w:left="0" w:right="-2" w:firstLine="567"/>
        <w:rPr>
          <w:sz w:val="28"/>
          <w:szCs w:val="28"/>
        </w:rPr>
      </w:pPr>
      <w:r w:rsidRPr="009327F2">
        <w:rPr>
          <w:sz w:val="28"/>
          <w:szCs w:val="28"/>
        </w:rPr>
        <w:t>Объем</w:t>
      </w:r>
      <w:r w:rsidRPr="009327F2">
        <w:rPr>
          <w:spacing w:val="18"/>
          <w:sz w:val="28"/>
          <w:szCs w:val="28"/>
        </w:rPr>
        <w:t xml:space="preserve"> </w:t>
      </w:r>
      <w:r w:rsidRPr="009327F2">
        <w:rPr>
          <w:sz w:val="28"/>
          <w:szCs w:val="28"/>
        </w:rPr>
        <w:t>монологического</w:t>
      </w:r>
      <w:r w:rsidRPr="009327F2">
        <w:rPr>
          <w:spacing w:val="20"/>
          <w:sz w:val="28"/>
          <w:szCs w:val="28"/>
        </w:rPr>
        <w:t xml:space="preserve"> </w:t>
      </w:r>
      <w:r w:rsidRPr="009327F2">
        <w:rPr>
          <w:sz w:val="28"/>
          <w:szCs w:val="28"/>
        </w:rPr>
        <w:t>высказывания</w:t>
      </w:r>
      <w:r w:rsidRPr="009327F2">
        <w:rPr>
          <w:spacing w:val="20"/>
          <w:sz w:val="28"/>
          <w:szCs w:val="28"/>
        </w:rPr>
        <w:t xml:space="preserve"> </w:t>
      </w:r>
      <w:r w:rsidRPr="009327F2">
        <w:rPr>
          <w:sz w:val="28"/>
          <w:szCs w:val="28"/>
        </w:rPr>
        <w:t>от</w:t>
      </w:r>
      <w:r w:rsidRPr="009327F2">
        <w:rPr>
          <w:spacing w:val="21"/>
          <w:sz w:val="28"/>
          <w:szCs w:val="28"/>
        </w:rPr>
        <w:t xml:space="preserve"> </w:t>
      </w:r>
      <w:r w:rsidRPr="009327F2">
        <w:rPr>
          <w:sz w:val="28"/>
          <w:szCs w:val="28"/>
        </w:rPr>
        <w:t>8-10</w:t>
      </w:r>
      <w:r w:rsidRPr="009327F2">
        <w:rPr>
          <w:spacing w:val="19"/>
          <w:sz w:val="28"/>
          <w:szCs w:val="28"/>
        </w:rPr>
        <w:t xml:space="preserve"> </w:t>
      </w:r>
      <w:r w:rsidRPr="009327F2">
        <w:rPr>
          <w:sz w:val="28"/>
          <w:szCs w:val="28"/>
        </w:rPr>
        <w:t>фраз</w:t>
      </w:r>
      <w:r w:rsidRPr="009327F2">
        <w:rPr>
          <w:spacing w:val="20"/>
          <w:sz w:val="28"/>
          <w:szCs w:val="28"/>
        </w:rPr>
        <w:t xml:space="preserve"> </w:t>
      </w:r>
      <w:r w:rsidRPr="009327F2">
        <w:rPr>
          <w:sz w:val="28"/>
          <w:szCs w:val="28"/>
        </w:rPr>
        <w:t>(5-7</w:t>
      </w:r>
      <w:r w:rsidRPr="009327F2">
        <w:rPr>
          <w:spacing w:val="20"/>
          <w:sz w:val="28"/>
          <w:szCs w:val="28"/>
        </w:rPr>
        <w:t xml:space="preserve"> </w:t>
      </w:r>
      <w:r w:rsidRPr="009327F2">
        <w:rPr>
          <w:sz w:val="28"/>
          <w:szCs w:val="28"/>
        </w:rPr>
        <w:t>класс)</w:t>
      </w:r>
      <w:r w:rsidRPr="009327F2">
        <w:rPr>
          <w:spacing w:val="19"/>
          <w:sz w:val="28"/>
          <w:szCs w:val="28"/>
        </w:rPr>
        <w:t xml:space="preserve"> </w:t>
      </w:r>
      <w:r w:rsidRPr="009327F2">
        <w:rPr>
          <w:sz w:val="28"/>
          <w:szCs w:val="28"/>
        </w:rPr>
        <w:t>до</w:t>
      </w:r>
      <w:r w:rsidRPr="009327F2">
        <w:rPr>
          <w:spacing w:val="19"/>
          <w:sz w:val="28"/>
          <w:szCs w:val="28"/>
        </w:rPr>
        <w:t xml:space="preserve"> </w:t>
      </w:r>
      <w:r w:rsidRPr="009327F2">
        <w:rPr>
          <w:sz w:val="28"/>
          <w:szCs w:val="28"/>
        </w:rPr>
        <w:t>10-12</w:t>
      </w:r>
      <w:r w:rsidRPr="009327F2">
        <w:rPr>
          <w:spacing w:val="20"/>
          <w:sz w:val="28"/>
          <w:szCs w:val="28"/>
        </w:rPr>
        <w:t xml:space="preserve"> </w:t>
      </w:r>
      <w:r w:rsidRPr="009327F2">
        <w:rPr>
          <w:sz w:val="28"/>
          <w:szCs w:val="28"/>
        </w:rPr>
        <w:t>фраз</w:t>
      </w:r>
      <w:r w:rsidRPr="009327F2">
        <w:rPr>
          <w:spacing w:val="20"/>
          <w:sz w:val="28"/>
          <w:szCs w:val="28"/>
        </w:rPr>
        <w:t xml:space="preserve"> </w:t>
      </w:r>
      <w:r w:rsidRPr="009327F2">
        <w:rPr>
          <w:sz w:val="28"/>
          <w:szCs w:val="28"/>
        </w:rPr>
        <w:t>(8-9</w:t>
      </w:r>
      <w:r w:rsidRPr="009327F2">
        <w:rPr>
          <w:spacing w:val="20"/>
          <w:sz w:val="28"/>
          <w:szCs w:val="28"/>
        </w:rPr>
        <w:t xml:space="preserve"> </w:t>
      </w:r>
      <w:r w:rsidRPr="009327F2">
        <w:rPr>
          <w:sz w:val="28"/>
          <w:szCs w:val="28"/>
        </w:rPr>
        <w:t>класс).</w:t>
      </w:r>
    </w:p>
    <w:p w:rsidR="00FB1818" w:rsidRPr="009327F2" w:rsidRDefault="00FB1818" w:rsidP="009327F2">
      <w:pPr>
        <w:pStyle w:val="ab"/>
        <w:tabs>
          <w:tab w:val="left" w:pos="142"/>
        </w:tabs>
        <w:ind w:left="0" w:right="-2" w:firstLine="567"/>
        <w:rPr>
          <w:sz w:val="28"/>
          <w:szCs w:val="28"/>
        </w:rPr>
      </w:pPr>
      <w:r w:rsidRPr="009327F2">
        <w:rPr>
          <w:sz w:val="28"/>
          <w:szCs w:val="28"/>
        </w:rPr>
        <w:t>Продолжительность</w:t>
      </w:r>
      <w:r w:rsidRPr="009327F2">
        <w:rPr>
          <w:spacing w:val="-5"/>
          <w:sz w:val="28"/>
          <w:szCs w:val="28"/>
        </w:rPr>
        <w:t xml:space="preserve"> </w:t>
      </w:r>
      <w:r w:rsidRPr="009327F2">
        <w:rPr>
          <w:sz w:val="28"/>
          <w:szCs w:val="28"/>
        </w:rPr>
        <w:t>монологического</w:t>
      </w:r>
      <w:r w:rsidRPr="009327F2">
        <w:rPr>
          <w:spacing w:val="-5"/>
          <w:sz w:val="28"/>
          <w:szCs w:val="28"/>
        </w:rPr>
        <w:t xml:space="preserve"> </w:t>
      </w:r>
      <w:r w:rsidRPr="009327F2">
        <w:rPr>
          <w:sz w:val="28"/>
          <w:szCs w:val="28"/>
        </w:rPr>
        <w:t>высказывания</w:t>
      </w:r>
      <w:r w:rsidRPr="009327F2">
        <w:rPr>
          <w:spacing w:val="-2"/>
          <w:sz w:val="28"/>
          <w:szCs w:val="28"/>
        </w:rPr>
        <w:t xml:space="preserve"> </w:t>
      </w:r>
      <w:r w:rsidRPr="009327F2">
        <w:rPr>
          <w:sz w:val="28"/>
          <w:szCs w:val="28"/>
        </w:rPr>
        <w:t>–1,5–2</w:t>
      </w:r>
      <w:r w:rsidRPr="009327F2">
        <w:rPr>
          <w:spacing w:val="-4"/>
          <w:sz w:val="28"/>
          <w:szCs w:val="28"/>
        </w:rPr>
        <w:t xml:space="preserve"> </w:t>
      </w:r>
      <w:r w:rsidRPr="009327F2">
        <w:rPr>
          <w:sz w:val="28"/>
          <w:szCs w:val="28"/>
        </w:rPr>
        <w:t>минуты.</w:t>
      </w:r>
    </w:p>
    <w:p w:rsidR="00FB1818" w:rsidRPr="009327F2" w:rsidRDefault="00FB1818" w:rsidP="009327F2">
      <w:pPr>
        <w:pStyle w:val="Heading1"/>
        <w:tabs>
          <w:tab w:val="left" w:pos="142"/>
        </w:tabs>
        <w:ind w:left="0" w:right="-2" w:firstLine="567"/>
        <w:jc w:val="left"/>
        <w:rPr>
          <w:sz w:val="28"/>
          <w:szCs w:val="28"/>
        </w:rPr>
      </w:pPr>
      <w:r w:rsidRPr="009327F2">
        <w:rPr>
          <w:sz w:val="28"/>
          <w:szCs w:val="28"/>
        </w:rPr>
        <w:t>Аудирование</w:t>
      </w:r>
    </w:p>
    <w:p w:rsidR="00FB1818" w:rsidRPr="009327F2" w:rsidRDefault="00FB1818" w:rsidP="009327F2">
      <w:pPr>
        <w:pStyle w:val="ab"/>
        <w:tabs>
          <w:tab w:val="left" w:pos="142"/>
        </w:tabs>
        <w:ind w:left="0" w:right="-2" w:firstLine="567"/>
        <w:rPr>
          <w:sz w:val="28"/>
          <w:szCs w:val="28"/>
        </w:rPr>
      </w:pPr>
      <w:r w:rsidRPr="009327F2">
        <w:rPr>
          <w:sz w:val="28"/>
          <w:szCs w:val="28"/>
        </w:rPr>
        <w:t>Восприятие на слух и понимание несложных аутентичных аудиотекстов с разной глубиной</w:t>
      </w:r>
      <w:r w:rsidRPr="009327F2">
        <w:rPr>
          <w:spacing w:val="-57"/>
          <w:sz w:val="28"/>
          <w:szCs w:val="28"/>
        </w:rPr>
        <w:t xml:space="preserve"> </w:t>
      </w:r>
      <w:r w:rsidRPr="009327F2">
        <w:rPr>
          <w:sz w:val="28"/>
          <w:szCs w:val="28"/>
        </w:rPr>
        <w:t>и</w:t>
      </w:r>
      <w:r w:rsidRPr="009327F2">
        <w:rPr>
          <w:spacing w:val="-12"/>
          <w:sz w:val="28"/>
          <w:szCs w:val="28"/>
        </w:rPr>
        <w:t xml:space="preserve"> </w:t>
      </w:r>
      <w:r w:rsidRPr="009327F2">
        <w:rPr>
          <w:sz w:val="28"/>
          <w:szCs w:val="28"/>
        </w:rPr>
        <w:t>точностью</w:t>
      </w:r>
      <w:r w:rsidRPr="009327F2">
        <w:rPr>
          <w:spacing w:val="-14"/>
          <w:sz w:val="28"/>
          <w:szCs w:val="28"/>
        </w:rPr>
        <w:t xml:space="preserve"> </w:t>
      </w:r>
      <w:r w:rsidRPr="009327F2">
        <w:rPr>
          <w:sz w:val="28"/>
          <w:szCs w:val="28"/>
        </w:rPr>
        <w:t>проникновения</w:t>
      </w:r>
      <w:r w:rsidRPr="009327F2">
        <w:rPr>
          <w:spacing w:val="-13"/>
          <w:sz w:val="28"/>
          <w:szCs w:val="28"/>
        </w:rPr>
        <w:t xml:space="preserve"> </w:t>
      </w:r>
      <w:r w:rsidRPr="009327F2">
        <w:rPr>
          <w:sz w:val="28"/>
          <w:szCs w:val="28"/>
        </w:rPr>
        <w:t>в</w:t>
      </w:r>
      <w:r w:rsidRPr="009327F2">
        <w:rPr>
          <w:spacing w:val="-13"/>
          <w:sz w:val="28"/>
          <w:szCs w:val="28"/>
        </w:rPr>
        <w:t xml:space="preserve"> </w:t>
      </w:r>
      <w:r w:rsidRPr="009327F2">
        <w:rPr>
          <w:sz w:val="28"/>
          <w:szCs w:val="28"/>
        </w:rPr>
        <w:t>их</w:t>
      </w:r>
      <w:r w:rsidRPr="009327F2">
        <w:rPr>
          <w:spacing w:val="-12"/>
          <w:sz w:val="28"/>
          <w:szCs w:val="28"/>
        </w:rPr>
        <w:t xml:space="preserve"> </w:t>
      </w:r>
      <w:r w:rsidRPr="009327F2">
        <w:rPr>
          <w:sz w:val="28"/>
          <w:szCs w:val="28"/>
        </w:rPr>
        <w:t>содержание</w:t>
      </w:r>
      <w:r w:rsidRPr="009327F2">
        <w:rPr>
          <w:spacing w:val="-13"/>
          <w:sz w:val="28"/>
          <w:szCs w:val="28"/>
        </w:rPr>
        <w:t xml:space="preserve"> </w:t>
      </w:r>
      <w:r w:rsidRPr="009327F2">
        <w:rPr>
          <w:sz w:val="28"/>
          <w:szCs w:val="28"/>
        </w:rPr>
        <w:t>(с</w:t>
      </w:r>
      <w:r w:rsidRPr="009327F2">
        <w:rPr>
          <w:spacing w:val="-15"/>
          <w:sz w:val="28"/>
          <w:szCs w:val="28"/>
        </w:rPr>
        <w:t xml:space="preserve"> </w:t>
      </w:r>
      <w:r w:rsidRPr="009327F2">
        <w:rPr>
          <w:sz w:val="28"/>
          <w:szCs w:val="28"/>
        </w:rPr>
        <w:t>пониманием</w:t>
      </w:r>
      <w:r w:rsidRPr="009327F2">
        <w:rPr>
          <w:spacing w:val="-13"/>
          <w:sz w:val="28"/>
          <w:szCs w:val="28"/>
        </w:rPr>
        <w:t xml:space="preserve"> </w:t>
      </w:r>
      <w:r w:rsidRPr="009327F2">
        <w:rPr>
          <w:sz w:val="28"/>
          <w:szCs w:val="28"/>
        </w:rPr>
        <w:t>основного</w:t>
      </w:r>
      <w:r w:rsidRPr="009327F2">
        <w:rPr>
          <w:spacing w:val="-14"/>
          <w:sz w:val="28"/>
          <w:szCs w:val="28"/>
        </w:rPr>
        <w:t xml:space="preserve"> </w:t>
      </w:r>
      <w:r w:rsidRPr="009327F2">
        <w:rPr>
          <w:sz w:val="28"/>
          <w:szCs w:val="28"/>
        </w:rPr>
        <w:t>содержания,</w:t>
      </w:r>
      <w:r w:rsidRPr="009327F2">
        <w:rPr>
          <w:spacing w:val="-13"/>
          <w:sz w:val="28"/>
          <w:szCs w:val="28"/>
        </w:rPr>
        <w:t xml:space="preserve"> </w:t>
      </w:r>
      <w:r w:rsidRPr="009327F2">
        <w:rPr>
          <w:sz w:val="28"/>
          <w:szCs w:val="28"/>
        </w:rPr>
        <w:t>с</w:t>
      </w:r>
      <w:r w:rsidRPr="009327F2">
        <w:rPr>
          <w:spacing w:val="-13"/>
          <w:sz w:val="28"/>
          <w:szCs w:val="28"/>
        </w:rPr>
        <w:t xml:space="preserve"> </w:t>
      </w:r>
      <w:r w:rsidRPr="009327F2">
        <w:rPr>
          <w:sz w:val="28"/>
          <w:szCs w:val="28"/>
        </w:rPr>
        <w:t>выборочным</w:t>
      </w:r>
      <w:r w:rsidRPr="009327F2">
        <w:rPr>
          <w:spacing w:val="-58"/>
          <w:sz w:val="28"/>
          <w:szCs w:val="28"/>
        </w:rPr>
        <w:t xml:space="preserve"> </w:t>
      </w:r>
      <w:r w:rsidRPr="009327F2">
        <w:rPr>
          <w:sz w:val="28"/>
          <w:szCs w:val="28"/>
        </w:rPr>
        <w:t>пониманием)</w:t>
      </w:r>
      <w:r w:rsidRPr="009327F2">
        <w:rPr>
          <w:spacing w:val="-1"/>
          <w:sz w:val="28"/>
          <w:szCs w:val="28"/>
        </w:rPr>
        <w:t xml:space="preserve"> </w:t>
      </w:r>
      <w:r w:rsidRPr="009327F2">
        <w:rPr>
          <w:sz w:val="28"/>
          <w:szCs w:val="28"/>
        </w:rPr>
        <w:t>в</w:t>
      </w:r>
      <w:r w:rsidRPr="009327F2">
        <w:rPr>
          <w:spacing w:val="-2"/>
          <w:sz w:val="28"/>
          <w:szCs w:val="28"/>
        </w:rPr>
        <w:t xml:space="preserve"> </w:t>
      </w:r>
      <w:r w:rsidRPr="009327F2">
        <w:rPr>
          <w:sz w:val="28"/>
          <w:szCs w:val="28"/>
        </w:rPr>
        <w:t>зависимости от решаемой</w:t>
      </w:r>
      <w:r w:rsidRPr="009327F2">
        <w:rPr>
          <w:spacing w:val="-1"/>
          <w:sz w:val="28"/>
          <w:szCs w:val="28"/>
        </w:rPr>
        <w:t xml:space="preserve"> </w:t>
      </w:r>
      <w:r w:rsidRPr="009327F2">
        <w:rPr>
          <w:sz w:val="28"/>
          <w:szCs w:val="28"/>
        </w:rPr>
        <w:t>коммуникативной задачи.</w:t>
      </w:r>
    </w:p>
    <w:p w:rsidR="00FB1818" w:rsidRPr="009327F2" w:rsidRDefault="00FB1818" w:rsidP="009327F2">
      <w:pPr>
        <w:pStyle w:val="ab"/>
        <w:tabs>
          <w:tab w:val="left" w:pos="142"/>
        </w:tabs>
        <w:ind w:left="0" w:right="-2" w:firstLine="567"/>
        <w:rPr>
          <w:sz w:val="28"/>
          <w:szCs w:val="28"/>
        </w:rPr>
      </w:pPr>
      <w:r w:rsidRPr="009327F2">
        <w:rPr>
          <w:i/>
          <w:sz w:val="28"/>
          <w:szCs w:val="28"/>
        </w:rPr>
        <w:t>Жанры</w:t>
      </w:r>
      <w:r w:rsidRPr="009327F2">
        <w:rPr>
          <w:i/>
          <w:spacing w:val="-5"/>
          <w:sz w:val="28"/>
          <w:szCs w:val="28"/>
        </w:rPr>
        <w:t xml:space="preserve"> </w:t>
      </w:r>
      <w:r w:rsidRPr="009327F2">
        <w:rPr>
          <w:i/>
          <w:sz w:val="28"/>
          <w:szCs w:val="28"/>
        </w:rPr>
        <w:t>текстов</w:t>
      </w:r>
      <w:r w:rsidRPr="009327F2">
        <w:rPr>
          <w:sz w:val="28"/>
          <w:szCs w:val="28"/>
        </w:rPr>
        <w:t>:</w:t>
      </w:r>
      <w:r w:rsidRPr="009327F2">
        <w:rPr>
          <w:spacing w:val="-4"/>
          <w:sz w:val="28"/>
          <w:szCs w:val="28"/>
        </w:rPr>
        <w:t xml:space="preserve"> </w:t>
      </w:r>
      <w:r w:rsidRPr="009327F2">
        <w:rPr>
          <w:sz w:val="28"/>
          <w:szCs w:val="28"/>
        </w:rPr>
        <w:t>прагматические,</w:t>
      </w:r>
      <w:r w:rsidRPr="009327F2">
        <w:rPr>
          <w:spacing w:val="-3"/>
          <w:sz w:val="28"/>
          <w:szCs w:val="28"/>
        </w:rPr>
        <w:t xml:space="preserve"> </w:t>
      </w:r>
      <w:r w:rsidRPr="009327F2">
        <w:rPr>
          <w:sz w:val="28"/>
          <w:szCs w:val="28"/>
        </w:rPr>
        <w:t>информационные,</w:t>
      </w:r>
      <w:r w:rsidRPr="009327F2">
        <w:rPr>
          <w:spacing w:val="-5"/>
          <w:sz w:val="28"/>
          <w:szCs w:val="28"/>
        </w:rPr>
        <w:t xml:space="preserve"> </w:t>
      </w:r>
      <w:r w:rsidRPr="009327F2">
        <w:rPr>
          <w:sz w:val="28"/>
          <w:szCs w:val="28"/>
        </w:rPr>
        <w:t>научно-популярные.</w:t>
      </w:r>
    </w:p>
    <w:p w:rsidR="00FB1818" w:rsidRPr="009327F2" w:rsidRDefault="00FB1818" w:rsidP="009327F2">
      <w:pPr>
        <w:pStyle w:val="ab"/>
        <w:tabs>
          <w:tab w:val="left" w:pos="142"/>
        </w:tabs>
        <w:ind w:left="0" w:right="-2" w:firstLine="567"/>
        <w:rPr>
          <w:sz w:val="28"/>
          <w:szCs w:val="28"/>
        </w:rPr>
      </w:pPr>
      <w:r w:rsidRPr="009327F2">
        <w:rPr>
          <w:i/>
          <w:sz w:val="28"/>
          <w:szCs w:val="28"/>
        </w:rPr>
        <w:t>Типы текстов</w:t>
      </w:r>
      <w:r w:rsidRPr="009327F2">
        <w:rPr>
          <w:sz w:val="28"/>
          <w:szCs w:val="28"/>
        </w:rPr>
        <w:t>: высказывани</w:t>
      </w:r>
      <w:r w:rsidRPr="009327F2">
        <w:rPr>
          <w:sz w:val="28"/>
          <w:szCs w:val="28"/>
        </w:rPr>
        <w:lastRenderedPageBreak/>
        <w:t>я собеседников в ситуациях повседневного общения, сообщение,</w:t>
      </w:r>
      <w:r w:rsidRPr="009327F2">
        <w:rPr>
          <w:spacing w:val="-1"/>
          <w:sz w:val="28"/>
          <w:szCs w:val="28"/>
        </w:rPr>
        <w:t xml:space="preserve"> </w:t>
      </w:r>
      <w:r w:rsidRPr="009327F2">
        <w:rPr>
          <w:sz w:val="28"/>
          <w:szCs w:val="28"/>
        </w:rPr>
        <w:t>беседа, интервью,</w:t>
      </w:r>
      <w:r w:rsidRPr="009327F2">
        <w:rPr>
          <w:spacing w:val="-3"/>
          <w:sz w:val="28"/>
          <w:szCs w:val="28"/>
        </w:rPr>
        <w:t xml:space="preserve"> </w:t>
      </w:r>
      <w:r w:rsidRPr="009327F2">
        <w:rPr>
          <w:sz w:val="28"/>
          <w:szCs w:val="28"/>
        </w:rPr>
        <w:t>объявление, реклама</w:t>
      </w:r>
      <w:r w:rsidRPr="009327F2">
        <w:rPr>
          <w:spacing w:val="-1"/>
          <w:sz w:val="28"/>
          <w:szCs w:val="28"/>
        </w:rPr>
        <w:t xml:space="preserve"> </w:t>
      </w:r>
      <w:r w:rsidRPr="009327F2">
        <w:rPr>
          <w:sz w:val="28"/>
          <w:szCs w:val="28"/>
        </w:rPr>
        <w:t>и др.</w:t>
      </w:r>
    </w:p>
    <w:p w:rsidR="00FB1818" w:rsidRPr="009327F2" w:rsidRDefault="00FB1818" w:rsidP="009327F2">
      <w:pPr>
        <w:pStyle w:val="ab"/>
        <w:tabs>
          <w:tab w:val="left" w:pos="142"/>
        </w:tabs>
        <w:ind w:left="0" w:right="-2" w:firstLine="567"/>
        <w:rPr>
          <w:sz w:val="28"/>
          <w:szCs w:val="28"/>
        </w:rPr>
      </w:pPr>
      <w:r w:rsidRPr="009327F2">
        <w:rPr>
          <w:sz w:val="28"/>
          <w:szCs w:val="28"/>
        </w:rPr>
        <w:t>Содержание текстов должно соответствовать возрастным особенностям и интересам учащихся</w:t>
      </w:r>
      <w:r w:rsidRPr="009327F2">
        <w:rPr>
          <w:spacing w:val="-4"/>
          <w:sz w:val="28"/>
          <w:szCs w:val="28"/>
        </w:rPr>
        <w:t xml:space="preserve"> </w:t>
      </w:r>
      <w:r w:rsidRPr="009327F2">
        <w:rPr>
          <w:sz w:val="28"/>
          <w:szCs w:val="28"/>
        </w:rPr>
        <w:t>и иметь</w:t>
      </w:r>
      <w:r w:rsidRPr="009327F2">
        <w:rPr>
          <w:spacing w:val="1"/>
          <w:sz w:val="28"/>
          <w:szCs w:val="28"/>
        </w:rPr>
        <w:t xml:space="preserve"> </w:t>
      </w:r>
      <w:r w:rsidRPr="009327F2">
        <w:rPr>
          <w:sz w:val="28"/>
          <w:szCs w:val="28"/>
        </w:rPr>
        <w:t>образовательную</w:t>
      </w:r>
      <w:r w:rsidRPr="009327F2">
        <w:rPr>
          <w:spacing w:val="-1"/>
          <w:sz w:val="28"/>
          <w:szCs w:val="28"/>
        </w:rPr>
        <w:t xml:space="preserve"> </w:t>
      </w:r>
      <w:r w:rsidRPr="009327F2">
        <w:rPr>
          <w:sz w:val="28"/>
          <w:szCs w:val="28"/>
        </w:rPr>
        <w:t>и воспитательную ценность.</w:t>
      </w:r>
    </w:p>
    <w:p w:rsidR="00FB1818" w:rsidRPr="009327F2" w:rsidRDefault="00FB1818" w:rsidP="009327F2">
      <w:pPr>
        <w:pStyle w:val="ab"/>
        <w:tabs>
          <w:tab w:val="left" w:pos="142"/>
        </w:tabs>
        <w:ind w:left="0" w:right="-2" w:firstLine="567"/>
        <w:rPr>
          <w:sz w:val="28"/>
          <w:szCs w:val="28"/>
        </w:rPr>
      </w:pPr>
      <w:r w:rsidRPr="009327F2">
        <w:rPr>
          <w:sz w:val="28"/>
          <w:szCs w:val="28"/>
        </w:rPr>
        <w:t xml:space="preserve">Аудирование </w:t>
      </w:r>
      <w:r w:rsidRPr="009327F2">
        <w:rPr>
          <w:i/>
          <w:sz w:val="28"/>
          <w:szCs w:val="28"/>
        </w:rPr>
        <w:t xml:space="preserve">с пониманием основного содержания </w:t>
      </w:r>
      <w:r w:rsidRPr="009327F2">
        <w:rPr>
          <w:sz w:val="28"/>
          <w:szCs w:val="28"/>
        </w:rPr>
        <w:t>текста предполагает умение определять</w:t>
      </w:r>
      <w:r w:rsidRPr="009327F2">
        <w:rPr>
          <w:spacing w:val="-57"/>
          <w:sz w:val="28"/>
          <w:szCs w:val="28"/>
        </w:rPr>
        <w:t xml:space="preserve"> </w:t>
      </w:r>
      <w:r w:rsidRPr="009327F2">
        <w:rPr>
          <w:sz w:val="28"/>
          <w:szCs w:val="28"/>
        </w:rPr>
        <w:t>основную тему и главные факты/события в воспринимаемом на слух тексте. Время звучания текстов</w:t>
      </w:r>
      <w:r w:rsidRPr="009327F2">
        <w:rPr>
          <w:spacing w:val="-1"/>
          <w:sz w:val="28"/>
          <w:szCs w:val="28"/>
        </w:rPr>
        <w:t xml:space="preserve"> </w:t>
      </w:r>
      <w:r w:rsidRPr="009327F2">
        <w:rPr>
          <w:sz w:val="28"/>
          <w:szCs w:val="28"/>
        </w:rPr>
        <w:t>для аудирования</w:t>
      </w:r>
      <w:r w:rsidRPr="009327F2">
        <w:rPr>
          <w:spacing w:val="1"/>
          <w:sz w:val="28"/>
          <w:szCs w:val="28"/>
        </w:rPr>
        <w:t xml:space="preserve"> </w:t>
      </w:r>
      <w:r w:rsidRPr="009327F2">
        <w:rPr>
          <w:sz w:val="28"/>
          <w:szCs w:val="28"/>
        </w:rPr>
        <w:t>– до 2 минут.</w:t>
      </w:r>
    </w:p>
    <w:p w:rsidR="00FB1818" w:rsidRPr="009327F2" w:rsidRDefault="00FB1818" w:rsidP="009327F2">
      <w:pPr>
        <w:tabs>
          <w:tab w:val="left" w:pos="142"/>
        </w:tabs>
        <w:spacing w:after="0" w:line="240" w:lineRule="auto"/>
        <w:ind w:right="-2" w:firstLine="567"/>
        <w:jc w:val="both"/>
        <w:rPr>
          <w:rFonts w:ascii="Times New Roman" w:hAnsi="Times New Roman"/>
          <w:sz w:val="28"/>
          <w:szCs w:val="28"/>
          <w:lang w:val="ru-RU"/>
        </w:rPr>
      </w:pPr>
      <w:r w:rsidRPr="009327F2">
        <w:rPr>
          <w:rFonts w:ascii="Times New Roman" w:hAnsi="Times New Roman"/>
          <w:spacing w:val="-1"/>
          <w:sz w:val="28"/>
          <w:szCs w:val="28"/>
          <w:lang w:val="ru-RU"/>
        </w:rPr>
        <w:t>Аудирование</w:t>
      </w:r>
      <w:r w:rsidRPr="009327F2">
        <w:rPr>
          <w:rFonts w:ascii="Times New Roman" w:hAnsi="Times New Roman"/>
          <w:spacing w:val="-14"/>
          <w:sz w:val="28"/>
          <w:szCs w:val="28"/>
          <w:lang w:val="ru-RU"/>
        </w:rPr>
        <w:t xml:space="preserve"> </w:t>
      </w:r>
      <w:r w:rsidRPr="009327F2">
        <w:rPr>
          <w:rFonts w:ascii="Times New Roman" w:hAnsi="Times New Roman"/>
          <w:i/>
          <w:spacing w:val="-1"/>
          <w:sz w:val="28"/>
          <w:szCs w:val="28"/>
          <w:lang w:val="ru-RU"/>
        </w:rPr>
        <w:t>с</w:t>
      </w:r>
      <w:r w:rsidRPr="009327F2">
        <w:rPr>
          <w:rFonts w:ascii="Times New Roman" w:hAnsi="Times New Roman"/>
          <w:i/>
          <w:spacing w:val="-14"/>
          <w:sz w:val="28"/>
          <w:szCs w:val="28"/>
          <w:lang w:val="ru-RU"/>
        </w:rPr>
        <w:t xml:space="preserve"> </w:t>
      </w:r>
      <w:r w:rsidRPr="009327F2">
        <w:rPr>
          <w:rFonts w:ascii="Times New Roman" w:hAnsi="Times New Roman"/>
          <w:i/>
          <w:spacing w:val="-1"/>
          <w:sz w:val="28"/>
          <w:szCs w:val="28"/>
          <w:lang w:val="ru-RU"/>
        </w:rPr>
        <w:t>выборочным</w:t>
      </w:r>
      <w:r w:rsidRPr="009327F2">
        <w:rPr>
          <w:rFonts w:ascii="Times New Roman" w:hAnsi="Times New Roman"/>
          <w:i/>
          <w:spacing w:val="-13"/>
          <w:sz w:val="28"/>
          <w:szCs w:val="28"/>
          <w:lang w:val="ru-RU"/>
        </w:rPr>
        <w:t xml:space="preserve"> </w:t>
      </w:r>
      <w:r w:rsidRPr="009327F2">
        <w:rPr>
          <w:rFonts w:ascii="Times New Roman" w:hAnsi="Times New Roman"/>
          <w:i/>
          <w:sz w:val="28"/>
          <w:szCs w:val="28"/>
          <w:lang w:val="ru-RU"/>
        </w:rPr>
        <w:t>пониманием</w:t>
      </w:r>
      <w:r w:rsidRPr="009327F2">
        <w:rPr>
          <w:rFonts w:ascii="Times New Roman" w:hAnsi="Times New Roman"/>
          <w:i/>
          <w:spacing w:val="-13"/>
          <w:sz w:val="28"/>
          <w:szCs w:val="28"/>
          <w:lang w:val="ru-RU"/>
        </w:rPr>
        <w:t xml:space="preserve"> </w:t>
      </w:r>
      <w:r w:rsidRPr="009327F2">
        <w:rPr>
          <w:rFonts w:ascii="Times New Roman" w:hAnsi="Times New Roman"/>
          <w:i/>
          <w:sz w:val="28"/>
          <w:szCs w:val="28"/>
          <w:lang w:val="ru-RU"/>
        </w:rPr>
        <w:t>нужной/</w:t>
      </w:r>
      <w:r w:rsidRPr="009327F2">
        <w:rPr>
          <w:rFonts w:ascii="Times New Roman" w:hAnsi="Times New Roman"/>
          <w:i/>
          <w:spacing w:val="-13"/>
          <w:sz w:val="28"/>
          <w:szCs w:val="28"/>
          <w:lang w:val="ru-RU"/>
        </w:rPr>
        <w:t xml:space="preserve"> </w:t>
      </w:r>
      <w:r w:rsidRPr="009327F2">
        <w:rPr>
          <w:rFonts w:ascii="Times New Roman" w:hAnsi="Times New Roman"/>
          <w:i/>
          <w:sz w:val="28"/>
          <w:szCs w:val="28"/>
          <w:lang w:val="ru-RU"/>
        </w:rPr>
        <w:t>интересующей/</w:t>
      </w:r>
      <w:r w:rsidRPr="009327F2">
        <w:rPr>
          <w:rFonts w:ascii="Times New Roman" w:hAnsi="Times New Roman"/>
          <w:i/>
          <w:spacing w:val="-13"/>
          <w:sz w:val="28"/>
          <w:szCs w:val="28"/>
          <w:lang w:val="ru-RU"/>
        </w:rPr>
        <w:t xml:space="preserve"> </w:t>
      </w:r>
      <w:r w:rsidRPr="009327F2">
        <w:rPr>
          <w:rFonts w:ascii="Times New Roman" w:hAnsi="Times New Roman"/>
          <w:i/>
          <w:sz w:val="28"/>
          <w:szCs w:val="28"/>
          <w:lang w:val="ru-RU"/>
        </w:rPr>
        <w:t>запрашиваемой</w:t>
      </w:r>
      <w:r w:rsidRPr="009327F2">
        <w:rPr>
          <w:rFonts w:ascii="Times New Roman" w:hAnsi="Times New Roman"/>
          <w:i/>
          <w:spacing w:val="-8"/>
          <w:sz w:val="28"/>
          <w:szCs w:val="28"/>
          <w:lang w:val="ru-RU"/>
        </w:rPr>
        <w:t xml:space="preserve"> </w:t>
      </w:r>
      <w:r w:rsidRPr="009327F2">
        <w:rPr>
          <w:rFonts w:ascii="Times New Roman" w:hAnsi="Times New Roman"/>
          <w:i/>
          <w:sz w:val="28"/>
          <w:szCs w:val="28"/>
          <w:lang w:val="ru-RU"/>
        </w:rPr>
        <w:t xml:space="preserve">информации </w:t>
      </w:r>
      <w:r w:rsidRPr="009327F2">
        <w:rPr>
          <w:rFonts w:ascii="Times New Roman" w:hAnsi="Times New Roman"/>
          <w:sz w:val="28"/>
          <w:szCs w:val="28"/>
          <w:lang w:val="ru-RU"/>
        </w:rPr>
        <w:t>предполагает умение выделить значимую информацию в одном или нескольких несложных</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аутентичных коротких</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текстах.</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Время</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звучания</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текстов</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для</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аудирования</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 до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1,5</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минут.</w:t>
      </w:r>
    </w:p>
    <w:p w:rsidR="00FB1818" w:rsidRPr="009327F2" w:rsidRDefault="00FB1818" w:rsidP="009327F2">
      <w:pPr>
        <w:pStyle w:val="ab"/>
        <w:tabs>
          <w:tab w:val="left" w:pos="142"/>
        </w:tabs>
        <w:ind w:left="0" w:right="-2" w:firstLine="567"/>
        <w:rPr>
          <w:sz w:val="28"/>
          <w:szCs w:val="28"/>
        </w:rPr>
      </w:pPr>
      <w:r w:rsidRPr="009327F2">
        <w:rPr>
          <w:sz w:val="28"/>
          <w:szCs w:val="28"/>
        </w:rPr>
        <w:t>Аудирование с пониманием основного содержания текста и с выборочным пониманием</w:t>
      </w:r>
      <w:r w:rsidRPr="009327F2">
        <w:rPr>
          <w:spacing w:val="1"/>
          <w:sz w:val="28"/>
          <w:szCs w:val="28"/>
        </w:rPr>
        <w:t xml:space="preserve"> </w:t>
      </w:r>
      <w:r w:rsidRPr="009327F2">
        <w:rPr>
          <w:sz w:val="28"/>
          <w:szCs w:val="28"/>
        </w:rPr>
        <w:t>нужной/ интересующей/ запрашиваемой информации осуществляется на несложных аутентичных</w:t>
      </w:r>
      <w:r w:rsidRPr="009327F2">
        <w:rPr>
          <w:spacing w:val="-57"/>
          <w:sz w:val="28"/>
          <w:szCs w:val="28"/>
        </w:rPr>
        <w:t xml:space="preserve"> </w:t>
      </w:r>
      <w:r w:rsidRPr="009327F2">
        <w:rPr>
          <w:spacing w:val="-1"/>
          <w:sz w:val="28"/>
          <w:szCs w:val="28"/>
        </w:rPr>
        <w:t>текстах,</w:t>
      </w:r>
      <w:r w:rsidRPr="009327F2">
        <w:rPr>
          <w:spacing w:val="-10"/>
          <w:sz w:val="28"/>
          <w:szCs w:val="28"/>
        </w:rPr>
        <w:t xml:space="preserve"> </w:t>
      </w:r>
      <w:r w:rsidRPr="009327F2">
        <w:rPr>
          <w:spacing w:val="-1"/>
          <w:sz w:val="28"/>
          <w:szCs w:val="28"/>
        </w:rPr>
        <w:t>содержащих</w:t>
      </w:r>
      <w:r w:rsidRPr="009327F2">
        <w:rPr>
          <w:spacing w:val="-7"/>
          <w:sz w:val="28"/>
          <w:szCs w:val="28"/>
        </w:rPr>
        <w:t xml:space="preserve"> </w:t>
      </w:r>
      <w:r w:rsidRPr="009327F2">
        <w:rPr>
          <w:spacing w:val="-1"/>
          <w:sz w:val="28"/>
          <w:szCs w:val="28"/>
        </w:rPr>
        <w:t>наряду</w:t>
      </w:r>
      <w:r w:rsidRPr="009327F2">
        <w:rPr>
          <w:spacing w:val="-15"/>
          <w:sz w:val="28"/>
          <w:szCs w:val="28"/>
        </w:rPr>
        <w:t xml:space="preserve"> </w:t>
      </w:r>
      <w:r w:rsidRPr="009327F2">
        <w:rPr>
          <w:spacing w:val="-1"/>
          <w:sz w:val="28"/>
          <w:szCs w:val="28"/>
        </w:rPr>
        <w:t>с</w:t>
      </w:r>
      <w:r w:rsidRPr="009327F2">
        <w:rPr>
          <w:spacing w:val="-10"/>
          <w:sz w:val="28"/>
          <w:szCs w:val="28"/>
        </w:rPr>
        <w:t xml:space="preserve"> </w:t>
      </w:r>
      <w:r w:rsidRPr="009327F2">
        <w:rPr>
          <w:spacing w:val="-1"/>
          <w:sz w:val="28"/>
          <w:szCs w:val="28"/>
        </w:rPr>
        <w:t>изученными</w:t>
      </w:r>
      <w:r w:rsidRPr="009327F2">
        <w:rPr>
          <w:spacing w:val="-8"/>
          <w:sz w:val="28"/>
          <w:szCs w:val="28"/>
        </w:rPr>
        <w:t xml:space="preserve"> </w:t>
      </w:r>
      <w:r w:rsidRPr="009327F2">
        <w:rPr>
          <w:spacing w:val="-1"/>
          <w:sz w:val="28"/>
          <w:szCs w:val="28"/>
        </w:rPr>
        <w:t>и</w:t>
      </w:r>
      <w:r w:rsidRPr="009327F2">
        <w:rPr>
          <w:spacing w:val="-9"/>
          <w:sz w:val="28"/>
          <w:szCs w:val="28"/>
        </w:rPr>
        <w:t xml:space="preserve"> </w:t>
      </w:r>
      <w:r w:rsidRPr="009327F2">
        <w:rPr>
          <w:spacing w:val="-1"/>
          <w:sz w:val="28"/>
          <w:szCs w:val="28"/>
        </w:rPr>
        <w:t>некоторое</w:t>
      </w:r>
      <w:r w:rsidRPr="009327F2">
        <w:rPr>
          <w:spacing w:val="-10"/>
          <w:sz w:val="28"/>
          <w:szCs w:val="28"/>
        </w:rPr>
        <w:t xml:space="preserve"> </w:t>
      </w:r>
      <w:r w:rsidRPr="009327F2">
        <w:rPr>
          <w:sz w:val="28"/>
          <w:szCs w:val="28"/>
        </w:rPr>
        <w:t>количество</w:t>
      </w:r>
      <w:r w:rsidRPr="009327F2">
        <w:rPr>
          <w:spacing w:val="-9"/>
          <w:sz w:val="28"/>
          <w:szCs w:val="28"/>
        </w:rPr>
        <w:t xml:space="preserve"> </w:t>
      </w:r>
      <w:r w:rsidRPr="009327F2">
        <w:rPr>
          <w:sz w:val="28"/>
          <w:szCs w:val="28"/>
        </w:rPr>
        <w:t>незнакомых</w:t>
      </w:r>
      <w:r w:rsidRPr="009327F2">
        <w:rPr>
          <w:spacing w:val="-8"/>
          <w:sz w:val="28"/>
          <w:szCs w:val="28"/>
        </w:rPr>
        <w:t xml:space="preserve"> </w:t>
      </w:r>
      <w:r w:rsidRPr="009327F2">
        <w:rPr>
          <w:sz w:val="28"/>
          <w:szCs w:val="28"/>
        </w:rPr>
        <w:t>языковых</w:t>
      </w:r>
      <w:r w:rsidRPr="009327F2">
        <w:rPr>
          <w:spacing w:val="-7"/>
          <w:sz w:val="28"/>
          <w:szCs w:val="28"/>
        </w:rPr>
        <w:t xml:space="preserve"> </w:t>
      </w:r>
      <w:r w:rsidRPr="009327F2">
        <w:rPr>
          <w:sz w:val="28"/>
          <w:szCs w:val="28"/>
        </w:rPr>
        <w:t>явлений.</w:t>
      </w:r>
    </w:p>
    <w:p w:rsidR="00FB1818" w:rsidRPr="009327F2" w:rsidRDefault="00FB1818" w:rsidP="009327F2">
      <w:pPr>
        <w:pStyle w:val="Heading1"/>
        <w:tabs>
          <w:tab w:val="left" w:pos="142"/>
        </w:tabs>
        <w:ind w:left="0" w:right="-2" w:firstLine="567"/>
        <w:jc w:val="left"/>
        <w:rPr>
          <w:sz w:val="28"/>
          <w:szCs w:val="28"/>
        </w:rPr>
      </w:pPr>
      <w:r w:rsidRPr="009327F2">
        <w:rPr>
          <w:sz w:val="28"/>
          <w:szCs w:val="28"/>
        </w:rPr>
        <w:t>Чтение</w:t>
      </w:r>
    </w:p>
    <w:p w:rsidR="00FB1818" w:rsidRPr="009327F2" w:rsidRDefault="00FB1818" w:rsidP="009327F2">
      <w:pPr>
        <w:pStyle w:val="ab"/>
        <w:tabs>
          <w:tab w:val="left" w:pos="142"/>
        </w:tabs>
        <w:ind w:left="0" w:right="-2" w:firstLine="567"/>
        <w:rPr>
          <w:sz w:val="28"/>
          <w:szCs w:val="28"/>
        </w:rPr>
      </w:pPr>
      <w:r w:rsidRPr="009327F2">
        <w:rPr>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w:t>
      </w:r>
      <w:r w:rsidRPr="009327F2">
        <w:rPr>
          <w:spacing w:val="-57"/>
          <w:sz w:val="28"/>
          <w:szCs w:val="28"/>
        </w:rPr>
        <w:t xml:space="preserve"> </w:t>
      </w:r>
      <w:r w:rsidRPr="009327F2">
        <w:rPr>
          <w:sz w:val="28"/>
          <w:szCs w:val="28"/>
        </w:rPr>
        <w:t>запрашиваемой</w:t>
      </w:r>
      <w:r w:rsidRPr="009327F2">
        <w:rPr>
          <w:spacing w:val="-1"/>
          <w:sz w:val="28"/>
          <w:szCs w:val="28"/>
        </w:rPr>
        <w:t xml:space="preserve"> </w:t>
      </w:r>
      <w:r w:rsidRPr="009327F2">
        <w:rPr>
          <w:sz w:val="28"/>
          <w:szCs w:val="28"/>
        </w:rPr>
        <w:t>информации, с</w:t>
      </w:r>
      <w:r w:rsidRPr="009327F2">
        <w:rPr>
          <w:spacing w:val="-1"/>
          <w:sz w:val="28"/>
          <w:szCs w:val="28"/>
        </w:rPr>
        <w:t xml:space="preserve"> </w:t>
      </w:r>
      <w:r w:rsidRPr="009327F2">
        <w:rPr>
          <w:sz w:val="28"/>
          <w:szCs w:val="28"/>
        </w:rPr>
        <w:t>полным</w:t>
      </w:r>
      <w:r w:rsidRPr="009327F2">
        <w:rPr>
          <w:spacing w:val="-2"/>
          <w:sz w:val="28"/>
          <w:szCs w:val="28"/>
        </w:rPr>
        <w:t xml:space="preserve"> </w:t>
      </w:r>
      <w:r w:rsidRPr="009327F2">
        <w:rPr>
          <w:sz w:val="28"/>
          <w:szCs w:val="28"/>
        </w:rPr>
        <w:t>пониманием.</w:t>
      </w:r>
    </w:p>
    <w:p w:rsidR="00FB1818" w:rsidRPr="009327F2" w:rsidRDefault="00FB1818" w:rsidP="009327F2">
      <w:pPr>
        <w:pStyle w:val="ab"/>
        <w:tabs>
          <w:tab w:val="left" w:pos="142"/>
        </w:tabs>
        <w:ind w:left="0" w:right="-2" w:firstLine="567"/>
        <w:rPr>
          <w:sz w:val="28"/>
          <w:szCs w:val="28"/>
        </w:rPr>
      </w:pPr>
      <w:r w:rsidRPr="009327F2">
        <w:rPr>
          <w:i/>
          <w:sz w:val="28"/>
          <w:szCs w:val="28"/>
        </w:rPr>
        <w:t>Жанры</w:t>
      </w:r>
      <w:r w:rsidRPr="009327F2">
        <w:rPr>
          <w:i/>
          <w:spacing w:val="3"/>
          <w:sz w:val="28"/>
          <w:szCs w:val="28"/>
        </w:rPr>
        <w:t xml:space="preserve"> </w:t>
      </w:r>
      <w:r w:rsidRPr="009327F2">
        <w:rPr>
          <w:i/>
          <w:sz w:val="28"/>
          <w:szCs w:val="28"/>
        </w:rPr>
        <w:t>текстов</w:t>
      </w:r>
      <w:r w:rsidRPr="009327F2">
        <w:rPr>
          <w:sz w:val="28"/>
          <w:szCs w:val="28"/>
        </w:rPr>
        <w:t>:</w:t>
      </w:r>
      <w:r w:rsidRPr="009327F2">
        <w:rPr>
          <w:spacing w:val="62"/>
          <w:sz w:val="28"/>
          <w:szCs w:val="28"/>
        </w:rPr>
        <w:t xml:space="preserve"> </w:t>
      </w:r>
      <w:r w:rsidRPr="009327F2">
        <w:rPr>
          <w:sz w:val="28"/>
          <w:szCs w:val="28"/>
        </w:rPr>
        <w:t>научно-популярные,</w:t>
      </w:r>
      <w:r w:rsidRPr="009327F2">
        <w:rPr>
          <w:spacing w:val="61"/>
          <w:sz w:val="28"/>
          <w:szCs w:val="28"/>
        </w:rPr>
        <w:t xml:space="preserve"> </w:t>
      </w:r>
      <w:r w:rsidRPr="009327F2">
        <w:rPr>
          <w:sz w:val="28"/>
          <w:szCs w:val="28"/>
        </w:rPr>
        <w:t>публицистические,</w:t>
      </w:r>
      <w:r w:rsidRPr="009327F2">
        <w:rPr>
          <w:spacing w:val="59"/>
          <w:sz w:val="28"/>
          <w:szCs w:val="28"/>
        </w:rPr>
        <w:t xml:space="preserve"> </w:t>
      </w:r>
      <w:r w:rsidRPr="009327F2">
        <w:rPr>
          <w:sz w:val="28"/>
          <w:szCs w:val="28"/>
        </w:rPr>
        <w:t>художественные,</w:t>
      </w:r>
      <w:r w:rsidRPr="009327F2">
        <w:rPr>
          <w:spacing w:val="61"/>
          <w:sz w:val="28"/>
          <w:szCs w:val="28"/>
        </w:rPr>
        <w:t xml:space="preserve"> </w:t>
      </w:r>
      <w:r w:rsidR="009327F2">
        <w:rPr>
          <w:sz w:val="28"/>
          <w:szCs w:val="28"/>
        </w:rPr>
        <w:t>прагматиче</w:t>
      </w:r>
      <w:r w:rsidRPr="009327F2">
        <w:rPr>
          <w:sz w:val="28"/>
          <w:szCs w:val="28"/>
        </w:rPr>
        <w:t>ские.</w:t>
      </w:r>
    </w:p>
    <w:p w:rsidR="00FB1818" w:rsidRPr="009327F2" w:rsidRDefault="00FB1818" w:rsidP="009327F2">
      <w:pPr>
        <w:pStyle w:val="ab"/>
        <w:tabs>
          <w:tab w:val="left" w:pos="142"/>
        </w:tabs>
        <w:ind w:left="0" w:right="-2" w:firstLine="567"/>
        <w:jc w:val="left"/>
        <w:rPr>
          <w:sz w:val="28"/>
          <w:szCs w:val="28"/>
        </w:rPr>
      </w:pPr>
      <w:r w:rsidRPr="009327F2">
        <w:rPr>
          <w:i/>
          <w:sz w:val="28"/>
          <w:szCs w:val="28"/>
        </w:rPr>
        <w:t>Типы</w:t>
      </w:r>
      <w:r w:rsidRPr="009327F2">
        <w:rPr>
          <w:i/>
          <w:spacing w:val="-4"/>
          <w:sz w:val="28"/>
          <w:szCs w:val="28"/>
        </w:rPr>
        <w:t xml:space="preserve"> </w:t>
      </w:r>
      <w:r w:rsidRPr="009327F2">
        <w:rPr>
          <w:i/>
          <w:sz w:val="28"/>
          <w:szCs w:val="28"/>
        </w:rPr>
        <w:t>текстов</w:t>
      </w:r>
      <w:r w:rsidRPr="009327F2">
        <w:rPr>
          <w:sz w:val="28"/>
          <w:szCs w:val="28"/>
        </w:rPr>
        <w:t>:</w:t>
      </w:r>
      <w:r w:rsidRPr="009327F2">
        <w:rPr>
          <w:spacing w:val="54"/>
          <w:sz w:val="28"/>
          <w:szCs w:val="28"/>
        </w:rPr>
        <w:t xml:space="preserve"> </w:t>
      </w:r>
      <w:r w:rsidRPr="009327F2">
        <w:rPr>
          <w:sz w:val="28"/>
          <w:szCs w:val="28"/>
        </w:rPr>
        <w:t>статья,</w:t>
      </w:r>
      <w:r w:rsidRPr="009327F2">
        <w:rPr>
          <w:spacing w:val="-4"/>
          <w:sz w:val="28"/>
          <w:szCs w:val="28"/>
        </w:rPr>
        <w:t xml:space="preserve"> </w:t>
      </w:r>
      <w:r w:rsidRPr="009327F2">
        <w:rPr>
          <w:sz w:val="28"/>
          <w:szCs w:val="28"/>
        </w:rPr>
        <w:t>интервью,</w:t>
      </w:r>
      <w:r w:rsidRPr="009327F2">
        <w:rPr>
          <w:spacing w:val="-5"/>
          <w:sz w:val="28"/>
          <w:szCs w:val="28"/>
        </w:rPr>
        <w:t xml:space="preserve"> </w:t>
      </w:r>
      <w:r w:rsidRPr="009327F2">
        <w:rPr>
          <w:sz w:val="28"/>
          <w:szCs w:val="28"/>
        </w:rPr>
        <w:t>рассказ,</w:t>
      </w:r>
      <w:r w:rsidRPr="009327F2">
        <w:rPr>
          <w:spacing w:val="-5"/>
          <w:sz w:val="28"/>
          <w:szCs w:val="28"/>
        </w:rPr>
        <w:t xml:space="preserve"> </w:t>
      </w:r>
      <w:r w:rsidRPr="009327F2">
        <w:rPr>
          <w:sz w:val="28"/>
          <w:szCs w:val="28"/>
        </w:rPr>
        <w:t>отрывок</w:t>
      </w:r>
      <w:r w:rsidRPr="009327F2">
        <w:rPr>
          <w:spacing w:val="-3"/>
          <w:sz w:val="28"/>
          <w:szCs w:val="28"/>
        </w:rPr>
        <w:t xml:space="preserve"> </w:t>
      </w:r>
      <w:r w:rsidRPr="009327F2">
        <w:rPr>
          <w:sz w:val="28"/>
          <w:szCs w:val="28"/>
        </w:rPr>
        <w:t>из</w:t>
      </w:r>
      <w:r w:rsidRPr="009327F2">
        <w:rPr>
          <w:spacing w:val="-4"/>
          <w:sz w:val="28"/>
          <w:szCs w:val="28"/>
        </w:rPr>
        <w:t xml:space="preserve"> </w:t>
      </w:r>
      <w:r w:rsidRPr="009327F2">
        <w:rPr>
          <w:sz w:val="28"/>
          <w:szCs w:val="28"/>
        </w:rPr>
        <w:t>художественного</w:t>
      </w:r>
      <w:r w:rsidRPr="009327F2">
        <w:rPr>
          <w:spacing w:val="-5"/>
          <w:sz w:val="28"/>
          <w:szCs w:val="28"/>
        </w:rPr>
        <w:t xml:space="preserve"> </w:t>
      </w:r>
      <w:r w:rsidRPr="009327F2">
        <w:rPr>
          <w:sz w:val="28"/>
          <w:szCs w:val="28"/>
        </w:rPr>
        <w:t>произведения,</w:t>
      </w:r>
      <w:r w:rsidRPr="009327F2">
        <w:rPr>
          <w:spacing w:val="-4"/>
          <w:sz w:val="28"/>
          <w:szCs w:val="28"/>
        </w:rPr>
        <w:t xml:space="preserve"> </w:t>
      </w:r>
      <w:r w:rsidR="009327F2">
        <w:rPr>
          <w:sz w:val="28"/>
          <w:szCs w:val="28"/>
        </w:rPr>
        <w:t>объ</w:t>
      </w:r>
      <w:r w:rsidRPr="009327F2">
        <w:rPr>
          <w:sz w:val="28"/>
          <w:szCs w:val="28"/>
        </w:rPr>
        <w:t>явление,</w:t>
      </w:r>
      <w:r w:rsidRPr="009327F2">
        <w:rPr>
          <w:spacing w:val="-3"/>
          <w:sz w:val="28"/>
          <w:szCs w:val="28"/>
        </w:rPr>
        <w:t xml:space="preserve"> </w:t>
      </w:r>
      <w:r w:rsidRPr="009327F2">
        <w:rPr>
          <w:sz w:val="28"/>
          <w:szCs w:val="28"/>
        </w:rPr>
        <w:t>рецепт,</w:t>
      </w:r>
      <w:r w:rsidRPr="009327F2">
        <w:rPr>
          <w:spacing w:val="-2"/>
          <w:sz w:val="28"/>
          <w:szCs w:val="28"/>
        </w:rPr>
        <w:t xml:space="preserve"> </w:t>
      </w:r>
      <w:r w:rsidRPr="009327F2">
        <w:rPr>
          <w:sz w:val="28"/>
          <w:szCs w:val="28"/>
        </w:rPr>
        <w:t>рекламный</w:t>
      </w:r>
      <w:r w:rsidRPr="009327F2">
        <w:rPr>
          <w:spacing w:val="-3"/>
          <w:sz w:val="28"/>
          <w:szCs w:val="28"/>
        </w:rPr>
        <w:t xml:space="preserve"> </w:t>
      </w:r>
      <w:r w:rsidRPr="009327F2">
        <w:rPr>
          <w:sz w:val="28"/>
          <w:szCs w:val="28"/>
        </w:rPr>
        <w:t>проспект,</w:t>
      </w:r>
      <w:r w:rsidRPr="009327F2">
        <w:rPr>
          <w:spacing w:val="-2"/>
          <w:sz w:val="28"/>
          <w:szCs w:val="28"/>
        </w:rPr>
        <w:t xml:space="preserve"> </w:t>
      </w:r>
      <w:r w:rsidRPr="009327F2">
        <w:rPr>
          <w:sz w:val="28"/>
          <w:szCs w:val="28"/>
        </w:rPr>
        <w:t>стихотворение</w:t>
      </w:r>
      <w:r w:rsidRPr="009327F2">
        <w:rPr>
          <w:spacing w:val="-4"/>
          <w:sz w:val="28"/>
          <w:szCs w:val="28"/>
        </w:rPr>
        <w:t xml:space="preserve"> </w:t>
      </w:r>
      <w:r w:rsidRPr="009327F2">
        <w:rPr>
          <w:sz w:val="28"/>
          <w:szCs w:val="28"/>
        </w:rPr>
        <w:t>и</w:t>
      </w:r>
      <w:r w:rsidRPr="009327F2">
        <w:rPr>
          <w:spacing w:val="-2"/>
          <w:sz w:val="28"/>
          <w:szCs w:val="28"/>
        </w:rPr>
        <w:t xml:space="preserve"> </w:t>
      </w:r>
      <w:r w:rsidRPr="009327F2">
        <w:rPr>
          <w:sz w:val="28"/>
          <w:szCs w:val="28"/>
        </w:rPr>
        <w:t>др.</w:t>
      </w:r>
    </w:p>
    <w:p w:rsidR="00FB1818" w:rsidRPr="009327F2" w:rsidRDefault="00FB1818" w:rsidP="009327F2">
      <w:pPr>
        <w:pStyle w:val="ab"/>
        <w:tabs>
          <w:tab w:val="left" w:pos="142"/>
        </w:tabs>
        <w:ind w:left="0" w:right="-2" w:firstLine="567"/>
        <w:rPr>
          <w:sz w:val="28"/>
          <w:szCs w:val="28"/>
        </w:rPr>
      </w:pPr>
      <w:r w:rsidRPr="009327F2">
        <w:rPr>
          <w:sz w:val="28"/>
          <w:szCs w:val="28"/>
        </w:rPr>
        <w:t>Содержание текстов должно соответствовать возрастным особенностям и интересам уча-</w:t>
      </w:r>
      <w:r w:rsidRPr="009327F2">
        <w:rPr>
          <w:spacing w:val="1"/>
          <w:sz w:val="28"/>
          <w:szCs w:val="28"/>
        </w:rPr>
        <w:t xml:space="preserve"> </w:t>
      </w:r>
      <w:r w:rsidRPr="009327F2">
        <w:rPr>
          <w:sz w:val="28"/>
          <w:szCs w:val="28"/>
        </w:rPr>
        <w:t>щихся, иметь образовательную и воспитательную ценность, воздействовать на эмоциональную</w:t>
      </w:r>
      <w:r w:rsidRPr="009327F2">
        <w:rPr>
          <w:spacing w:val="1"/>
          <w:sz w:val="28"/>
          <w:szCs w:val="28"/>
        </w:rPr>
        <w:t xml:space="preserve"> </w:t>
      </w:r>
      <w:r w:rsidRPr="009327F2">
        <w:rPr>
          <w:sz w:val="28"/>
          <w:szCs w:val="28"/>
        </w:rPr>
        <w:t>сферу</w:t>
      </w:r>
      <w:r w:rsidRPr="009327F2">
        <w:rPr>
          <w:spacing w:val="-5"/>
          <w:sz w:val="28"/>
          <w:szCs w:val="28"/>
        </w:rPr>
        <w:t xml:space="preserve"> </w:t>
      </w:r>
      <w:r w:rsidRPr="009327F2">
        <w:rPr>
          <w:sz w:val="28"/>
          <w:szCs w:val="28"/>
        </w:rPr>
        <w:t>школьников.</w:t>
      </w:r>
    </w:p>
    <w:p w:rsidR="00FB1818" w:rsidRPr="009327F2" w:rsidRDefault="00FB1818" w:rsidP="009327F2">
      <w:pPr>
        <w:pStyle w:val="ab"/>
        <w:tabs>
          <w:tab w:val="left" w:pos="142"/>
        </w:tabs>
        <w:ind w:left="0" w:right="-2" w:firstLine="567"/>
        <w:rPr>
          <w:sz w:val="28"/>
          <w:szCs w:val="28"/>
        </w:rPr>
      </w:pPr>
      <w:r w:rsidRPr="009327F2">
        <w:rPr>
          <w:sz w:val="28"/>
          <w:szCs w:val="28"/>
        </w:rPr>
        <w:t>Чтение с пониманием основного содержания осуществляется на несложных аутентичных</w:t>
      </w:r>
      <w:r w:rsidRPr="009327F2">
        <w:rPr>
          <w:spacing w:val="1"/>
          <w:sz w:val="28"/>
          <w:szCs w:val="28"/>
        </w:rPr>
        <w:t xml:space="preserve"> </w:t>
      </w:r>
      <w:r w:rsidRPr="009327F2">
        <w:rPr>
          <w:sz w:val="28"/>
          <w:szCs w:val="28"/>
        </w:rPr>
        <w:t>текстах в рамках предметного содержания, обозначенного в программе. Тексты могут содержать</w:t>
      </w:r>
      <w:r w:rsidRPr="009327F2">
        <w:rPr>
          <w:spacing w:val="1"/>
          <w:sz w:val="28"/>
          <w:szCs w:val="28"/>
        </w:rPr>
        <w:t xml:space="preserve"> </w:t>
      </w:r>
      <w:r w:rsidRPr="009327F2">
        <w:rPr>
          <w:sz w:val="28"/>
          <w:szCs w:val="28"/>
        </w:rPr>
        <w:t>некоторое</w:t>
      </w:r>
      <w:r w:rsidRPr="009327F2">
        <w:rPr>
          <w:spacing w:val="-3"/>
          <w:sz w:val="28"/>
          <w:szCs w:val="28"/>
        </w:rPr>
        <w:t xml:space="preserve"> </w:t>
      </w:r>
      <w:r w:rsidRPr="009327F2">
        <w:rPr>
          <w:sz w:val="28"/>
          <w:szCs w:val="28"/>
        </w:rPr>
        <w:t>количество</w:t>
      </w:r>
      <w:r w:rsidRPr="009327F2">
        <w:rPr>
          <w:spacing w:val="-2"/>
          <w:sz w:val="28"/>
          <w:szCs w:val="28"/>
        </w:rPr>
        <w:t xml:space="preserve"> </w:t>
      </w:r>
      <w:r w:rsidRPr="009327F2">
        <w:rPr>
          <w:sz w:val="28"/>
          <w:szCs w:val="28"/>
        </w:rPr>
        <w:t>неизученных языковых явлений.</w:t>
      </w:r>
      <w:r w:rsidRPr="009327F2">
        <w:rPr>
          <w:spacing w:val="-2"/>
          <w:sz w:val="28"/>
          <w:szCs w:val="28"/>
        </w:rPr>
        <w:t xml:space="preserve"> </w:t>
      </w:r>
      <w:r w:rsidRPr="009327F2">
        <w:rPr>
          <w:sz w:val="28"/>
          <w:szCs w:val="28"/>
        </w:rPr>
        <w:t>Объем</w:t>
      </w:r>
      <w:r w:rsidRPr="009327F2">
        <w:rPr>
          <w:spacing w:val="-3"/>
          <w:sz w:val="28"/>
          <w:szCs w:val="28"/>
        </w:rPr>
        <w:t xml:space="preserve"> </w:t>
      </w:r>
      <w:r w:rsidRPr="009327F2">
        <w:rPr>
          <w:sz w:val="28"/>
          <w:szCs w:val="28"/>
        </w:rPr>
        <w:t>текстов</w:t>
      </w:r>
      <w:r w:rsidRPr="009327F2">
        <w:rPr>
          <w:spacing w:val="-2"/>
          <w:sz w:val="28"/>
          <w:szCs w:val="28"/>
        </w:rPr>
        <w:t xml:space="preserve"> </w:t>
      </w:r>
      <w:r w:rsidRPr="009327F2">
        <w:rPr>
          <w:sz w:val="28"/>
          <w:szCs w:val="28"/>
        </w:rPr>
        <w:t>для</w:t>
      </w:r>
      <w:r w:rsidRPr="009327F2">
        <w:rPr>
          <w:spacing w:val="-2"/>
          <w:sz w:val="28"/>
          <w:szCs w:val="28"/>
        </w:rPr>
        <w:t xml:space="preserve"> </w:t>
      </w:r>
      <w:r w:rsidRPr="009327F2">
        <w:rPr>
          <w:sz w:val="28"/>
          <w:szCs w:val="28"/>
        </w:rPr>
        <w:t>чтения</w:t>
      </w:r>
      <w:r w:rsidRPr="009327F2">
        <w:rPr>
          <w:spacing w:val="2"/>
          <w:sz w:val="28"/>
          <w:szCs w:val="28"/>
        </w:rPr>
        <w:t xml:space="preserve"> </w:t>
      </w:r>
      <w:r w:rsidRPr="009327F2">
        <w:rPr>
          <w:sz w:val="28"/>
          <w:szCs w:val="28"/>
        </w:rPr>
        <w:t>–</w:t>
      </w:r>
      <w:r w:rsidRPr="009327F2">
        <w:rPr>
          <w:spacing w:val="-2"/>
          <w:sz w:val="28"/>
          <w:szCs w:val="28"/>
        </w:rPr>
        <w:t xml:space="preserve"> </w:t>
      </w:r>
      <w:r w:rsidRPr="009327F2">
        <w:rPr>
          <w:sz w:val="28"/>
          <w:szCs w:val="28"/>
        </w:rPr>
        <w:t>до</w:t>
      </w:r>
      <w:r w:rsidRPr="009327F2">
        <w:rPr>
          <w:spacing w:val="-2"/>
          <w:sz w:val="28"/>
          <w:szCs w:val="28"/>
        </w:rPr>
        <w:t xml:space="preserve"> </w:t>
      </w:r>
      <w:r w:rsidRPr="009327F2">
        <w:rPr>
          <w:sz w:val="28"/>
          <w:szCs w:val="28"/>
        </w:rPr>
        <w:t>700</w:t>
      </w:r>
      <w:r w:rsidRPr="009327F2">
        <w:rPr>
          <w:spacing w:val="-1"/>
          <w:sz w:val="28"/>
          <w:szCs w:val="28"/>
        </w:rPr>
        <w:t xml:space="preserve"> </w:t>
      </w:r>
      <w:r w:rsidRPr="009327F2">
        <w:rPr>
          <w:sz w:val="28"/>
          <w:szCs w:val="28"/>
        </w:rPr>
        <w:t>слов.</w:t>
      </w:r>
    </w:p>
    <w:p w:rsidR="00FB1818" w:rsidRPr="009327F2" w:rsidRDefault="00FB1818" w:rsidP="009327F2">
      <w:pPr>
        <w:pStyle w:val="ab"/>
        <w:tabs>
          <w:tab w:val="left" w:pos="142"/>
        </w:tabs>
        <w:ind w:left="0" w:right="-2" w:firstLine="567"/>
        <w:rPr>
          <w:sz w:val="28"/>
          <w:szCs w:val="28"/>
        </w:rPr>
      </w:pPr>
      <w:r w:rsidRPr="009327F2">
        <w:rPr>
          <w:sz w:val="28"/>
          <w:szCs w:val="28"/>
        </w:rPr>
        <w:t>Чтение с выборочным пониманием нужной/ интересующей/ запрашиваемой информации</w:t>
      </w:r>
      <w:r w:rsidRPr="009327F2">
        <w:rPr>
          <w:spacing w:val="1"/>
          <w:sz w:val="28"/>
          <w:szCs w:val="28"/>
        </w:rPr>
        <w:t xml:space="preserve"> </w:t>
      </w:r>
      <w:r w:rsidRPr="009327F2">
        <w:rPr>
          <w:sz w:val="28"/>
          <w:szCs w:val="28"/>
        </w:rPr>
        <w:t>осуществляется на несложных аутентичных текстах, содержащих некоторое количество незнако-</w:t>
      </w:r>
      <w:r w:rsidRPr="009327F2">
        <w:rPr>
          <w:spacing w:val="1"/>
          <w:sz w:val="28"/>
          <w:szCs w:val="28"/>
        </w:rPr>
        <w:t xml:space="preserve"> </w:t>
      </w:r>
      <w:r w:rsidRPr="009327F2">
        <w:rPr>
          <w:sz w:val="28"/>
          <w:szCs w:val="28"/>
        </w:rPr>
        <w:t>мых языковых</w:t>
      </w:r>
      <w:r w:rsidRPr="009327F2">
        <w:rPr>
          <w:spacing w:val="2"/>
          <w:sz w:val="28"/>
          <w:szCs w:val="28"/>
        </w:rPr>
        <w:t xml:space="preserve"> </w:t>
      </w:r>
      <w:r w:rsidRPr="009327F2">
        <w:rPr>
          <w:sz w:val="28"/>
          <w:szCs w:val="28"/>
        </w:rPr>
        <w:t>явлений.</w:t>
      </w:r>
      <w:r w:rsidRPr="009327F2">
        <w:rPr>
          <w:spacing w:val="-3"/>
          <w:sz w:val="28"/>
          <w:szCs w:val="28"/>
        </w:rPr>
        <w:t xml:space="preserve"> </w:t>
      </w:r>
      <w:r w:rsidRPr="009327F2">
        <w:rPr>
          <w:sz w:val="28"/>
          <w:szCs w:val="28"/>
        </w:rPr>
        <w:t>Объем</w:t>
      </w:r>
      <w:r w:rsidRPr="009327F2">
        <w:rPr>
          <w:spacing w:val="-1"/>
          <w:sz w:val="28"/>
          <w:szCs w:val="28"/>
        </w:rPr>
        <w:t xml:space="preserve"> </w:t>
      </w:r>
      <w:r w:rsidRPr="009327F2">
        <w:rPr>
          <w:sz w:val="28"/>
          <w:szCs w:val="28"/>
        </w:rPr>
        <w:t>текста для чтения</w:t>
      </w:r>
      <w:r w:rsidRPr="009327F2">
        <w:rPr>
          <w:spacing w:val="-1"/>
          <w:sz w:val="28"/>
          <w:szCs w:val="28"/>
        </w:rPr>
        <w:t xml:space="preserve"> </w:t>
      </w:r>
      <w:r w:rsidRPr="009327F2">
        <w:rPr>
          <w:sz w:val="28"/>
          <w:szCs w:val="28"/>
        </w:rPr>
        <w:t>-</w:t>
      </w:r>
      <w:r w:rsidRPr="009327F2">
        <w:rPr>
          <w:spacing w:val="-1"/>
          <w:sz w:val="28"/>
          <w:szCs w:val="28"/>
        </w:rPr>
        <w:t xml:space="preserve"> </w:t>
      </w:r>
      <w:r w:rsidRPr="009327F2">
        <w:rPr>
          <w:sz w:val="28"/>
          <w:szCs w:val="28"/>
        </w:rPr>
        <w:t>около 350 слов.</w:t>
      </w:r>
    </w:p>
    <w:p w:rsidR="00FB1818" w:rsidRPr="009327F2" w:rsidRDefault="00FB1818" w:rsidP="009327F2">
      <w:pPr>
        <w:pStyle w:val="ab"/>
        <w:tabs>
          <w:tab w:val="left" w:pos="142"/>
        </w:tabs>
        <w:ind w:left="0" w:right="-2" w:firstLine="567"/>
        <w:rPr>
          <w:sz w:val="28"/>
          <w:szCs w:val="28"/>
        </w:rPr>
      </w:pPr>
      <w:r w:rsidRPr="009327F2">
        <w:rPr>
          <w:sz w:val="28"/>
          <w:szCs w:val="28"/>
        </w:rPr>
        <w:t>Чтение с полным пониманием осуществляется на несложных аутентичных текстах, построенных</w:t>
      </w:r>
      <w:r w:rsidRPr="009327F2">
        <w:rPr>
          <w:spacing w:val="-2"/>
          <w:sz w:val="28"/>
          <w:szCs w:val="28"/>
        </w:rPr>
        <w:t xml:space="preserve"> </w:t>
      </w:r>
      <w:r w:rsidRPr="009327F2">
        <w:rPr>
          <w:sz w:val="28"/>
          <w:szCs w:val="28"/>
        </w:rPr>
        <w:t>на</w:t>
      </w:r>
      <w:r w:rsidRPr="009327F2">
        <w:rPr>
          <w:spacing w:val="-1"/>
          <w:sz w:val="28"/>
          <w:szCs w:val="28"/>
        </w:rPr>
        <w:t xml:space="preserve"> </w:t>
      </w:r>
      <w:r w:rsidRPr="009327F2">
        <w:rPr>
          <w:sz w:val="28"/>
          <w:szCs w:val="28"/>
        </w:rPr>
        <w:t>изученном</w:t>
      </w:r>
      <w:r w:rsidRPr="009327F2">
        <w:rPr>
          <w:spacing w:val="-2"/>
          <w:sz w:val="28"/>
          <w:szCs w:val="28"/>
        </w:rPr>
        <w:t xml:space="preserve"> </w:t>
      </w:r>
      <w:r w:rsidRPr="009327F2">
        <w:rPr>
          <w:sz w:val="28"/>
          <w:szCs w:val="28"/>
        </w:rPr>
        <w:t>языковом</w:t>
      </w:r>
      <w:r w:rsidRPr="009327F2">
        <w:rPr>
          <w:spacing w:val="-2"/>
          <w:sz w:val="28"/>
          <w:szCs w:val="28"/>
        </w:rPr>
        <w:t xml:space="preserve"> </w:t>
      </w:r>
      <w:r w:rsidRPr="009327F2">
        <w:rPr>
          <w:sz w:val="28"/>
          <w:szCs w:val="28"/>
        </w:rPr>
        <w:t>материале. Объем</w:t>
      </w:r>
      <w:r w:rsidRPr="009327F2">
        <w:rPr>
          <w:spacing w:val="-2"/>
          <w:sz w:val="28"/>
          <w:szCs w:val="28"/>
        </w:rPr>
        <w:t xml:space="preserve"> </w:t>
      </w:r>
      <w:r w:rsidRPr="009327F2">
        <w:rPr>
          <w:sz w:val="28"/>
          <w:szCs w:val="28"/>
        </w:rPr>
        <w:t>текста для</w:t>
      </w:r>
      <w:r w:rsidRPr="009327F2">
        <w:rPr>
          <w:spacing w:val="-1"/>
          <w:sz w:val="28"/>
          <w:szCs w:val="28"/>
        </w:rPr>
        <w:t xml:space="preserve"> </w:t>
      </w:r>
      <w:r w:rsidRPr="009327F2">
        <w:rPr>
          <w:sz w:val="28"/>
          <w:szCs w:val="28"/>
        </w:rPr>
        <w:t>чтения около</w:t>
      </w:r>
      <w:r w:rsidRPr="009327F2">
        <w:rPr>
          <w:spacing w:val="-1"/>
          <w:sz w:val="28"/>
          <w:szCs w:val="28"/>
        </w:rPr>
        <w:t xml:space="preserve"> </w:t>
      </w:r>
      <w:r w:rsidRPr="009327F2">
        <w:rPr>
          <w:sz w:val="28"/>
          <w:szCs w:val="28"/>
        </w:rPr>
        <w:t>500 слов.</w:t>
      </w:r>
    </w:p>
    <w:p w:rsidR="00FB1818" w:rsidRPr="009327F2" w:rsidRDefault="00FB1818" w:rsidP="009327F2">
      <w:pPr>
        <w:pStyle w:val="ab"/>
        <w:tabs>
          <w:tab w:val="left" w:pos="142"/>
        </w:tabs>
        <w:ind w:left="0" w:right="-2" w:firstLine="567"/>
        <w:rPr>
          <w:sz w:val="28"/>
          <w:szCs w:val="28"/>
        </w:rPr>
      </w:pPr>
      <w:r w:rsidRPr="009327F2">
        <w:rPr>
          <w:sz w:val="28"/>
          <w:szCs w:val="28"/>
        </w:rPr>
        <w:t>Независимо</w:t>
      </w:r>
      <w:r w:rsidRPr="009327F2">
        <w:rPr>
          <w:spacing w:val="-3"/>
          <w:sz w:val="28"/>
          <w:szCs w:val="28"/>
        </w:rPr>
        <w:t xml:space="preserve"> </w:t>
      </w:r>
      <w:r w:rsidRPr="009327F2">
        <w:rPr>
          <w:sz w:val="28"/>
          <w:szCs w:val="28"/>
        </w:rPr>
        <w:t>от</w:t>
      </w:r>
      <w:r w:rsidRPr="009327F2">
        <w:rPr>
          <w:spacing w:val="-3"/>
          <w:sz w:val="28"/>
          <w:szCs w:val="28"/>
        </w:rPr>
        <w:t xml:space="preserve"> </w:t>
      </w:r>
      <w:r w:rsidRPr="009327F2">
        <w:rPr>
          <w:sz w:val="28"/>
          <w:szCs w:val="28"/>
        </w:rPr>
        <w:t>вида</w:t>
      </w:r>
      <w:r w:rsidRPr="009327F2">
        <w:rPr>
          <w:spacing w:val="-3"/>
          <w:sz w:val="28"/>
          <w:szCs w:val="28"/>
        </w:rPr>
        <w:t xml:space="preserve"> </w:t>
      </w:r>
      <w:r w:rsidRPr="009327F2">
        <w:rPr>
          <w:sz w:val="28"/>
          <w:szCs w:val="28"/>
        </w:rPr>
        <w:t>чтения</w:t>
      </w:r>
      <w:r w:rsidRPr="009327F2">
        <w:rPr>
          <w:spacing w:val="-3"/>
          <w:sz w:val="28"/>
          <w:szCs w:val="28"/>
        </w:rPr>
        <w:t xml:space="preserve"> </w:t>
      </w:r>
      <w:r w:rsidRPr="009327F2">
        <w:rPr>
          <w:sz w:val="28"/>
          <w:szCs w:val="28"/>
        </w:rPr>
        <w:t>возможно</w:t>
      </w:r>
      <w:r w:rsidRPr="009327F2">
        <w:rPr>
          <w:spacing w:val="-6"/>
          <w:sz w:val="28"/>
          <w:szCs w:val="28"/>
        </w:rPr>
        <w:t xml:space="preserve"> </w:t>
      </w:r>
      <w:r w:rsidRPr="009327F2">
        <w:rPr>
          <w:sz w:val="28"/>
          <w:szCs w:val="28"/>
        </w:rPr>
        <w:t>использование</w:t>
      </w:r>
      <w:r w:rsidRPr="009327F2">
        <w:rPr>
          <w:spacing w:val="-3"/>
          <w:sz w:val="28"/>
          <w:szCs w:val="28"/>
        </w:rPr>
        <w:t xml:space="preserve"> </w:t>
      </w:r>
      <w:r w:rsidRPr="009327F2">
        <w:rPr>
          <w:sz w:val="28"/>
          <w:szCs w:val="28"/>
        </w:rPr>
        <w:t>двуязычного</w:t>
      </w:r>
      <w:r w:rsidRPr="009327F2">
        <w:rPr>
          <w:spacing w:val="-3"/>
          <w:sz w:val="28"/>
          <w:szCs w:val="28"/>
        </w:rPr>
        <w:t xml:space="preserve"> </w:t>
      </w:r>
      <w:r w:rsidRPr="009327F2">
        <w:rPr>
          <w:sz w:val="28"/>
          <w:szCs w:val="28"/>
        </w:rPr>
        <w:t>словаря.</w:t>
      </w:r>
    </w:p>
    <w:p w:rsidR="00FB1818" w:rsidRPr="009327F2" w:rsidRDefault="00FB1818" w:rsidP="009327F2">
      <w:pPr>
        <w:pStyle w:val="Heading1"/>
        <w:tabs>
          <w:tab w:val="left" w:pos="142"/>
        </w:tabs>
        <w:ind w:left="0" w:right="-2" w:firstLine="567"/>
        <w:rPr>
          <w:sz w:val="28"/>
          <w:szCs w:val="28"/>
        </w:rPr>
      </w:pPr>
      <w:r w:rsidRPr="009327F2">
        <w:rPr>
          <w:sz w:val="28"/>
          <w:szCs w:val="28"/>
        </w:rPr>
        <w:t>Письменная</w:t>
      </w:r>
      <w:r w:rsidRPr="009327F2">
        <w:rPr>
          <w:spacing w:val="-3"/>
          <w:sz w:val="28"/>
          <w:szCs w:val="28"/>
        </w:rPr>
        <w:t xml:space="preserve"> </w:t>
      </w:r>
      <w:r w:rsidRPr="009327F2">
        <w:rPr>
          <w:sz w:val="28"/>
          <w:szCs w:val="28"/>
        </w:rPr>
        <w:t>речь</w:t>
      </w:r>
    </w:p>
    <w:p w:rsidR="00FB1818" w:rsidRPr="009327F2" w:rsidRDefault="00FB1818" w:rsidP="009327F2">
      <w:pPr>
        <w:pStyle w:val="ab"/>
        <w:tabs>
          <w:tab w:val="left" w:pos="142"/>
        </w:tabs>
        <w:ind w:left="0" w:right="-2" w:firstLine="567"/>
        <w:rPr>
          <w:sz w:val="28"/>
          <w:szCs w:val="28"/>
        </w:rPr>
      </w:pPr>
      <w:r w:rsidRPr="009327F2">
        <w:rPr>
          <w:sz w:val="28"/>
          <w:szCs w:val="28"/>
        </w:rPr>
        <w:t>Дальнейшее</w:t>
      </w:r>
      <w:r w:rsidRPr="009327F2">
        <w:rPr>
          <w:spacing w:val="-4"/>
          <w:sz w:val="28"/>
          <w:szCs w:val="28"/>
        </w:rPr>
        <w:t xml:space="preserve"> </w:t>
      </w:r>
      <w:r w:rsidRPr="009327F2">
        <w:rPr>
          <w:sz w:val="28"/>
          <w:szCs w:val="28"/>
        </w:rPr>
        <w:t>развитие</w:t>
      </w:r>
      <w:r w:rsidRPr="009327F2">
        <w:rPr>
          <w:spacing w:val="-4"/>
          <w:sz w:val="28"/>
          <w:szCs w:val="28"/>
        </w:rPr>
        <w:t xml:space="preserve"> </w:t>
      </w:r>
      <w:r w:rsidRPr="009327F2">
        <w:rPr>
          <w:sz w:val="28"/>
          <w:szCs w:val="28"/>
        </w:rPr>
        <w:t>и</w:t>
      </w:r>
      <w:r w:rsidRPr="009327F2">
        <w:rPr>
          <w:spacing w:val="-5"/>
          <w:sz w:val="28"/>
          <w:szCs w:val="28"/>
        </w:rPr>
        <w:t xml:space="preserve"> </w:t>
      </w:r>
      <w:r w:rsidRPr="009327F2">
        <w:rPr>
          <w:sz w:val="28"/>
          <w:szCs w:val="28"/>
        </w:rPr>
        <w:t>совершенствование</w:t>
      </w:r>
      <w:r w:rsidRPr="009327F2">
        <w:rPr>
          <w:spacing w:val="-4"/>
          <w:sz w:val="28"/>
          <w:szCs w:val="28"/>
        </w:rPr>
        <w:t xml:space="preserve"> </w:t>
      </w:r>
      <w:r w:rsidRPr="009327F2">
        <w:rPr>
          <w:sz w:val="28"/>
          <w:szCs w:val="28"/>
        </w:rPr>
        <w:t>письменной</w:t>
      </w:r>
      <w:r w:rsidRPr="009327F2">
        <w:rPr>
          <w:spacing w:val="-3"/>
          <w:sz w:val="28"/>
          <w:szCs w:val="28"/>
        </w:rPr>
        <w:t xml:space="preserve"> </w:t>
      </w:r>
      <w:r w:rsidRPr="009327F2">
        <w:rPr>
          <w:sz w:val="28"/>
          <w:szCs w:val="28"/>
        </w:rPr>
        <w:t>речи,</w:t>
      </w:r>
      <w:r w:rsidRPr="009327F2">
        <w:rPr>
          <w:spacing w:val="-3"/>
          <w:sz w:val="28"/>
          <w:szCs w:val="28"/>
        </w:rPr>
        <w:t xml:space="preserve"> </w:t>
      </w:r>
      <w:r w:rsidRPr="009327F2">
        <w:rPr>
          <w:sz w:val="28"/>
          <w:szCs w:val="28"/>
        </w:rPr>
        <w:t>а</w:t>
      </w:r>
      <w:r w:rsidRPr="009327F2">
        <w:rPr>
          <w:spacing w:val="-4"/>
          <w:sz w:val="28"/>
          <w:szCs w:val="28"/>
        </w:rPr>
        <w:t xml:space="preserve"> </w:t>
      </w:r>
      <w:r w:rsidRPr="009327F2">
        <w:rPr>
          <w:sz w:val="28"/>
          <w:szCs w:val="28"/>
        </w:rPr>
        <w:t>именно</w:t>
      </w:r>
      <w:r w:rsidRPr="009327F2">
        <w:rPr>
          <w:spacing w:val="-1"/>
          <w:sz w:val="28"/>
          <w:szCs w:val="28"/>
        </w:rPr>
        <w:t xml:space="preserve"> </w:t>
      </w:r>
      <w:r w:rsidRPr="009327F2">
        <w:rPr>
          <w:sz w:val="28"/>
          <w:szCs w:val="28"/>
        </w:rPr>
        <w:t>умений:</w:t>
      </w:r>
    </w:p>
    <w:p w:rsidR="00FB1818" w:rsidRPr="009327F2" w:rsidRDefault="00FB1818" w:rsidP="0012439A">
      <w:pPr>
        <w:pStyle w:val="a4"/>
        <w:widowControl w:val="0"/>
        <w:numPr>
          <w:ilvl w:val="0"/>
          <w:numId w:val="269"/>
        </w:numPr>
        <w:tabs>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заполнение</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анкет</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формуляров</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(указывать</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имя,</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фамилию,</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пол,</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гражданство,</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национальность,</w:t>
      </w:r>
      <w:r w:rsidRPr="009327F2">
        <w:rPr>
          <w:rFonts w:ascii="Times New Roman" w:hAnsi="Times New Roman"/>
          <w:spacing w:val="-58"/>
          <w:sz w:val="28"/>
          <w:szCs w:val="28"/>
          <w:lang w:val="ru-RU"/>
        </w:rPr>
        <w:t xml:space="preserve"> </w:t>
      </w:r>
      <w:r w:rsidRPr="009327F2">
        <w:rPr>
          <w:rFonts w:ascii="Times New Roman" w:hAnsi="Times New Roman"/>
          <w:sz w:val="28"/>
          <w:szCs w:val="28"/>
          <w:lang w:val="ru-RU"/>
        </w:rPr>
        <w:t>ад</w:t>
      </w:r>
      <w:r w:rsidRPr="009327F2">
        <w:rPr>
          <w:rFonts w:ascii="Times New Roman" w:hAnsi="Times New Roman"/>
          <w:sz w:val="28"/>
          <w:szCs w:val="28"/>
          <w:lang w:val="ru-RU"/>
        </w:rPr>
        <w:lastRenderedPageBreak/>
        <w:t>рес);</w:t>
      </w:r>
    </w:p>
    <w:p w:rsidR="00FB1818" w:rsidRPr="009327F2" w:rsidRDefault="00FB1818" w:rsidP="0012439A">
      <w:pPr>
        <w:pStyle w:val="a4"/>
        <w:widowControl w:val="0"/>
        <w:numPr>
          <w:ilvl w:val="0"/>
          <w:numId w:val="269"/>
        </w:numPr>
        <w:tabs>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написание</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коротких</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поздравлений</w:t>
      </w:r>
      <w:r w:rsidRPr="009327F2">
        <w:rPr>
          <w:rFonts w:ascii="Times New Roman" w:hAnsi="Times New Roman"/>
          <w:spacing w:val="-10"/>
          <w:sz w:val="28"/>
          <w:szCs w:val="28"/>
          <w:lang w:val="ru-RU"/>
        </w:rPr>
        <w:t xml:space="preserve"> </w:t>
      </w:r>
      <w:r w:rsidRPr="009327F2">
        <w:rPr>
          <w:rFonts w:ascii="Times New Roman" w:hAnsi="Times New Roman"/>
          <w:sz w:val="28"/>
          <w:szCs w:val="28"/>
          <w:lang w:val="ru-RU"/>
        </w:rPr>
        <w:t>с</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днем</w:t>
      </w:r>
      <w:r w:rsidRPr="009327F2">
        <w:rPr>
          <w:rFonts w:ascii="Times New Roman" w:hAnsi="Times New Roman"/>
          <w:spacing w:val="-10"/>
          <w:sz w:val="28"/>
          <w:szCs w:val="28"/>
          <w:lang w:val="ru-RU"/>
        </w:rPr>
        <w:t xml:space="preserve"> </w:t>
      </w:r>
      <w:r w:rsidRPr="009327F2">
        <w:rPr>
          <w:rFonts w:ascii="Times New Roman" w:hAnsi="Times New Roman"/>
          <w:sz w:val="28"/>
          <w:szCs w:val="28"/>
          <w:lang w:val="ru-RU"/>
        </w:rPr>
        <w:t>рождения</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9"/>
          <w:sz w:val="28"/>
          <w:szCs w:val="28"/>
          <w:lang w:val="ru-RU"/>
        </w:rPr>
        <w:t xml:space="preserve"> </w:t>
      </w:r>
      <w:r w:rsidRPr="009327F2">
        <w:rPr>
          <w:rFonts w:ascii="Times New Roman" w:hAnsi="Times New Roman"/>
          <w:sz w:val="28"/>
          <w:szCs w:val="28"/>
          <w:lang w:val="ru-RU"/>
        </w:rPr>
        <w:t>другими</w:t>
      </w:r>
      <w:r w:rsidRPr="009327F2">
        <w:rPr>
          <w:rFonts w:ascii="Times New Roman" w:hAnsi="Times New Roman"/>
          <w:spacing w:val="-10"/>
          <w:sz w:val="28"/>
          <w:szCs w:val="28"/>
          <w:lang w:val="ru-RU"/>
        </w:rPr>
        <w:t xml:space="preserve"> </w:t>
      </w:r>
      <w:r w:rsidRPr="009327F2">
        <w:rPr>
          <w:rFonts w:ascii="Times New Roman" w:hAnsi="Times New Roman"/>
          <w:sz w:val="28"/>
          <w:szCs w:val="28"/>
          <w:lang w:val="ru-RU"/>
        </w:rPr>
        <w:t>праздниками,</w:t>
      </w:r>
      <w:r w:rsidRPr="009327F2">
        <w:rPr>
          <w:rFonts w:ascii="Times New Roman" w:hAnsi="Times New Roman"/>
          <w:spacing w:val="-10"/>
          <w:sz w:val="28"/>
          <w:szCs w:val="28"/>
          <w:lang w:val="ru-RU"/>
        </w:rPr>
        <w:t xml:space="preserve"> </w:t>
      </w:r>
      <w:r w:rsidRPr="009327F2">
        <w:rPr>
          <w:rFonts w:ascii="Times New Roman" w:hAnsi="Times New Roman"/>
          <w:sz w:val="28"/>
          <w:szCs w:val="28"/>
          <w:lang w:val="ru-RU"/>
        </w:rPr>
        <w:t>выражение</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поже-</w:t>
      </w:r>
      <w:r w:rsidRPr="009327F2">
        <w:rPr>
          <w:rFonts w:ascii="Times New Roman" w:hAnsi="Times New Roman"/>
          <w:spacing w:val="-58"/>
          <w:sz w:val="28"/>
          <w:szCs w:val="28"/>
          <w:lang w:val="ru-RU"/>
        </w:rPr>
        <w:t xml:space="preserve"> </w:t>
      </w:r>
      <w:r w:rsidRPr="009327F2">
        <w:rPr>
          <w:rFonts w:ascii="Times New Roman" w:hAnsi="Times New Roman"/>
          <w:sz w:val="28"/>
          <w:szCs w:val="28"/>
          <w:lang w:val="ru-RU"/>
        </w:rPr>
        <w:t>ланий</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(объемом</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30–40 слов,</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включая адрес);</w:t>
      </w:r>
    </w:p>
    <w:p w:rsidR="00FB1818" w:rsidRPr="009327F2" w:rsidRDefault="00FB1818" w:rsidP="0012439A">
      <w:pPr>
        <w:pStyle w:val="a4"/>
        <w:widowControl w:val="0"/>
        <w:numPr>
          <w:ilvl w:val="0"/>
          <w:numId w:val="269"/>
        </w:numPr>
        <w:tabs>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адресата о его жизни, делах, сообщать то же самое о себе, выражать благодарность, давать совет,</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просить о чем-либо),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объем</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личного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письма</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около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100–120</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слов,</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включая</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адрес;</w:t>
      </w:r>
    </w:p>
    <w:p w:rsidR="00FB1818" w:rsidRPr="009327F2" w:rsidRDefault="00FB1818" w:rsidP="0012439A">
      <w:pPr>
        <w:pStyle w:val="a4"/>
        <w:widowControl w:val="0"/>
        <w:numPr>
          <w:ilvl w:val="0"/>
          <w:numId w:val="269"/>
        </w:numPr>
        <w:tabs>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составление плана, тезисов устного/письменного сообщения; краткое изложение результатов</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проектной</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деятельности.</w:t>
      </w:r>
    </w:p>
    <w:p w:rsidR="00FB1818" w:rsidRPr="009327F2" w:rsidRDefault="00FB1818" w:rsidP="0012439A">
      <w:pPr>
        <w:pStyle w:val="a4"/>
        <w:widowControl w:val="0"/>
        <w:numPr>
          <w:ilvl w:val="0"/>
          <w:numId w:val="269"/>
        </w:numPr>
        <w:tabs>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делать</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выписки</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из</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текстов;</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составлять</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небольшие</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письменные</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высказывания</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соответствии</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с</w:t>
      </w:r>
      <w:r w:rsidRPr="009327F2">
        <w:rPr>
          <w:rFonts w:ascii="Times New Roman" w:hAnsi="Times New Roman"/>
          <w:spacing w:val="-58"/>
          <w:sz w:val="28"/>
          <w:szCs w:val="28"/>
          <w:lang w:val="ru-RU"/>
        </w:rPr>
        <w:t xml:space="preserve"> </w:t>
      </w:r>
      <w:r w:rsidRPr="009327F2">
        <w:rPr>
          <w:rFonts w:ascii="Times New Roman" w:hAnsi="Times New Roman"/>
          <w:sz w:val="28"/>
          <w:szCs w:val="28"/>
          <w:lang w:val="ru-RU"/>
        </w:rPr>
        <w:t>коммуникативной</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задачей.</w:t>
      </w:r>
    </w:p>
    <w:p w:rsidR="00FB1818" w:rsidRPr="009327F2" w:rsidRDefault="00FB1818" w:rsidP="009327F2">
      <w:pPr>
        <w:pStyle w:val="Heading1"/>
        <w:tabs>
          <w:tab w:val="left" w:pos="142"/>
        </w:tabs>
        <w:ind w:left="0" w:right="-2" w:firstLine="567"/>
        <w:rPr>
          <w:sz w:val="28"/>
          <w:szCs w:val="28"/>
        </w:rPr>
      </w:pPr>
      <w:r w:rsidRPr="009327F2">
        <w:rPr>
          <w:sz w:val="28"/>
          <w:szCs w:val="28"/>
        </w:rPr>
        <w:t>Языковые средства и навыки оперирования ими</w:t>
      </w:r>
      <w:r w:rsidRPr="009327F2">
        <w:rPr>
          <w:spacing w:val="-58"/>
          <w:sz w:val="28"/>
          <w:szCs w:val="28"/>
        </w:rPr>
        <w:t xml:space="preserve"> </w:t>
      </w:r>
      <w:r w:rsidRPr="009327F2">
        <w:rPr>
          <w:sz w:val="28"/>
          <w:szCs w:val="28"/>
        </w:rPr>
        <w:t>Орфография</w:t>
      </w:r>
      <w:r w:rsidRPr="009327F2">
        <w:rPr>
          <w:spacing w:val="-1"/>
          <w:sz w:val="28"/>
          <w:szCs w:val="28"/>
        </w:rPr>
        <w:t xml:space="preserve"> </w:t>
      </w:r>
      <w:r w:rsidRPr="009327F2">
        <w:rPr>
          <w:sz w:val="28"/>
          <w:szCs w:val="28"/>
        </w:rPr>
        <w:t>и пунктуация</w:t>
      </w:r>
    </w:p>
    <w:p w:rsidR="00FB1818" w:rsidRPr="009327F2" w:rsidRDefault="00FB1818" w:rsidP="009327F2">
      <w:pPr>
        <w:pStyle w:val="ab"/>
        <w:tabs>
          <w:tab w:val="left" w:pos="142"/>
        </w:tabs>
        <w:ind w:left="0" w:right="-2" w:firstLine="567"/>
        <w:rPr>
          <w:sz w:val="28"/>
          <w:szCs w:val="28"/>
        </w:rPr>
      </w:pPr>
      <w:r w:rsidRPr="009327F2">
        <w:rPr>
          <w:sz w:val="28"/>
          <w:szCs w:val="28"/>
        </w:rPr>
        <w:t>Правильное</w:t>
      </w:r>
      <w:r w:rsidRPr="009327F2">
        <w:rPr>
          <w:spacing w:val="1"/>
          <w:sz w:val="28"/>
          <w:szCs w:val="28"/>
        </w:rPr>
        <w:t xml:space="preserve"> </w:t>
      </w:r>
      <w:r w:rsidRPr="009327F2">
        <w:rPr>
          <w:sz w:val="28"/>
          <w:szCs w:val="28"/>
        </w:rPr>
        <w:t>написание</w:t>
      </w:r>
      <w:r w:rsidRPr="009327F2">
        <w:rPr>
          <w:spacing w:val="1"/>
          <w:sz w:val="28"/>
          <w:szCs w:val="28"/>
        </w:rPr>
        <w:t xml:space="preserve"> </w:t>
      </w:r>
      <w:r w:rsidRPr="009327F2">
        <w:rPr>
          <w:sz w:val="28"/>
          <w:szCs w:val="28"/>
        </w:rPr>
        <w:t>изученных</w:t>
      </w:r>
      <w:r w:rsidRPr="009327F2">
        <w:rPr>
          <w:spacing w:val="1"/>
          <w:sz w:val="28"/>
          <w:szCs w:val="28"/>
        </w:rPr>
        <w:t xml:space="preserve"> </w:t>
      </w:r>
      <w:r w:rsidRPr="009327F2">
        <w:rPr>
          <w:sz w:val="28"/>
          <w:szCs w:val="28"/>
        </w:rPr>
        <w:t>слов.</w:t>
      </w:r>
      <w:r w:rsidRPr="009327F2">
        <w:rPr>
          <w:spacing w:val="1"/>
          <w:sz w:val="28"/>
          <w:szCs w:val="28"/>
        </w:rPr>
        <w:t xml:space="preserve"> </w:t>
      </w:r>
      <w:r w:rsidRPr="009327F2">
        <w:rPr>
          <w:sz w:val="28"/>
          <w:szCs w:val="28"/>
        </w:rPr>
        <w:t>Правильное</w:t>
      </w:r>
      <w:r w:rsidRPr="009327F2">
        <w:rPr>
          <w:spacing w:val="1"/>
          <w:sz w:val="28"/>
          <w:szCs w:val="28"/>
        </w:rPr>
        <w:t xml:space="preserve"> </w:t>
      </w:r>
      <w:r w:rsidRPr="009327F2">
        <w:rPr>
          <w:sz w:val="28"/>
          <w:szCs w:val="28"/>
        </w:rPr>
        <w:t>использование</w:t>
      </w:r>
      <w:r w:rsidRPr="009327F2">
        <w:rPr>
          <w:spacing w:val="1"/>
          <w:sz w:val="28"/>
          <w:szCs w:val="28"/>
        </w:rPr>
        <w:t xml:space="preserve"> </w:t>
      </w:r>
      <w:r w:rsidRPr="009327F2">
        <w:rPr>
          <w:sz w:val="28"/>
          <w:szCs w:val="28"/>
        </w:rPr>
        <w:t>знаков</w:t>
      </w:r>
      <w:r w:rsidRPr="009327F2">
        <w:rPr>
          <w:spacing w:val="1"/>
          <w:sz w:val="28"/>
          <w:szCs w:val="28"/>
        </w:rPr>
        <w:t xml:space="preserve"> </w:t>
      </w:r>
      <w:r w:rsidRPr="009327F2">
        <w:rPr>
          <w:sz w:val="28"/>
          <w:szCs w:val="28"/>
        </w:rPr>
        <w:t>препинания</w:t>
      </w:r>
      <w:r w:rsidRPr="009327F2">
        <w:rPr>
          <w:spacing w:val="-57"/>
          <w:sz w:val="28"/>
          <w:szCs w:val="28"/>
        </w:rPr>
        <w:t xml:space="preserve"> </w:t>
      </w:r>
      <w:r w:rsidRPr="009327F2">
        <w:rPr>
          <w:sz w:val="28"/>
          <w:szCs w:val="28"/>
        </w:rPr>
        <w:t>(точки,</w:t>
      </w:r>
      <w:r w:rsidRPr="009327F2">
        <w:rPr>
          <w:spacing w:val="-1"/>
          <w:sz w:val="28"/>
          <w:szCs w:val="28"/>
        </w:rPr>
        <w:t xml:space="preserve"> </w:t>
      </w:r>
      <w:r w:rsidRPr="009327F2">
        <w:rPr>
          <w:sz w:val="28"/>
          <w:szCs w:val="28"/>
        </w:rPr>
        <w:t>вопросительного и</w:t>
      </w:r>
      <w:r w:rsidRPr="009327F2">
        <w:rPr>
          <w:spacing w:val="-1"/>
          <w:sz w:val="28"/>
          <w:szCs w:val="28"/>
        </w:rPr>
        <w:t xml:space="preserve"> </w:t>
      </w:r>
      <w:r w:rsidRPr="009327F2">
        <w:rPr>
          <w:sz w:val="28"/>
          <w:szCs w:val="28"/>
        </w:rPr>
        <w:t>восклицательного знака) в</w:t>
      </w:r>
      <w:r w:rsidRPr="009327F2">
        <w:rPr>
          <w:spacing w:val="-3"/>
          <w:sz w:val="28"/>
          <w:szCs w:val="28"/>
        </w:rPr>
        <w:t xml:space="preserve"> </w:t>
      </w:r>
      <w:r w:rsidRPr="009327F2">
        <w:rPr>
          <w:sz w:val="28"/>
          <w:szCs w:val="28"/>
        </w:rPr>
        <w:t>конце</w:t>
      </w:r>
      <w:r w:rsidRPr="009327F2">
        <w:rPr>
          <w:spacing w:val="-1"/>
          <w:sz w:val="28"/>
          <w:szCs w:val="28"/>
        </w:rPr>
        <w:t xml:space="preserve"> </w:t>
      </w:r>
      <w:r w:rsidRPr="009327F2">
        <w:rPr>
          <w:sz w:val="28"/>
          <w:szCs w:val="28"/>
        </w:rPr>
        <w:t>предложения.</w:t>
      </w:r>
    </w:p>
    <w:p w:rsidR="00FB1818" w:rsidRPr="009327F2" w:rsidRDefault="00FB1818" w:rsidP="009327F2">
      <w:pPr>
        <w:pStyle w:val="Heading1"/>
        <w:tabs>
          <w:tab w:val="left" w:pos="142"/>
        </w:tabs>
        <w:ind w:left="0" w:right="-2" w:firstLine="567"/>
        <w:rPr>
          <w:sz w:val="28"/>
          <w:szCs w:val="28"/>
        </w:rPr>
      </w:pPr>
      <w:r w:rsidRPr="009327F2">
        <w:rPr>
          <w:sz w:val="28"/>
          <w:szCs w:val="28"/>
        </w:rPr>
        <w:t>Фонетическая</w:t>
      </w:r>
      <w:r w:rsidRPr="009327F2">
        <w:rPr>
          <w:spacing w:val="-4"/>
          <w:sz w:val="28"/>
          <w:szCs w:val="28"/>
        </w:rPr>
        <w:t xml:space="preserve"> </w:t>
      </w:r>
      <w:r w:rsidRPr="009327F2">
        <w:rPr>
          <w:sz w:val="28"/>
          <w:szCs w:val="28"/>
        </w:rPr>
        <w:t>сторона</w:t>
      </w:r>
      <w:r w:rsidRPr="009327F2">
        <w:rPr>
          <w:spacing w:val="-3"/>
          <w:sz w:val="28"/>
          <w:szCs w:val="28"/>
        </w:rPr>
        <w:t xml:space="preserve"> </w:t>
      </w:r>
      <w:r w:rsidRPr="009327F2">
        <w:rPr>
          <w:sz w:val="28"/>
          <w:szCs w:val="28"/>
        </w:rPr>
        <w:t>речи</w:t>
      </w:r>
    </w:p>
    <w:p w:rsidR="00FB1818" w:rsidRPr="009327F2" w:rsidRDefault="00FB1818" w:rsidP="009327F2">
      <w:pPr>
        <w:pStyle w:val="ab"/>
        <w:tabs>
          <w:tab w:val="left" w:pos="142"/>
        </w:tabs>
        <w:ind w:left="0" w:right="-2" w:firstLine="567"/>
        <w:rPr>
          <w:sz w:val="28"/>
          <w:szCs w:val="28"/>
        </w:rPr>
      </w:pPr>
      <w:r w:rsidRPr="009327F2">
        <w:rPr>
          <w:sz w:val="28"/>
          <w:szCs w:val="28"/>
        </w:rPr>
        <w:t>Различения</w:t>
      </w:r>
      <w:r w:rsidRPr="009327F2">
        <w:rPr>
          <w:spacing w:val="-6"/>
          <w:sz w:val="28"/>
          <w:szCs w:val="28"/>
        </w:rPr>
        <w:t xml:space="preserve"> </w:t>
      </w:r>
      <w:r w:rsidRPr="009327F2">
        <w:rPr>
          <w:sz w:val="28"/>
          <w:szCs w:val="28"/>
        </w:rPr>
        <w:t>на</w:t>
      </w:r>
      <w:r w:rsidRPr="009327F2">
        <w:rPr>
          <w:spacing w:val="-4"/>
          <w:sz w:val="28"/>
          <w:szCs w:val="28"/>
        </w:rPr>
        <w:t xml:space="preserve"> </w:t>
      </w:r>
      <w:r w:rsidRPr="009327F2">
        <w:rPr>
          <w:sz w:val="28"/>
          <w:szCs w:val="28"/>
        </w:rPr>
        <w:t>слух</w:t>
      </w:r>
      <w:r w:rsidRPr="009327F2">
        <w:rPr>
          <w:spacing w:val="-1"/>
          <w:sz w:val="28"/>
          <w:szCs w:val="28"/>
        </w:rPr>
        <w:t xml:space="preserve"> </w:t>
      </w:r>
      <w:r w:rsidRPr="009327F2">
        <w:rPr>
          <w:sz w:val="28"/>
          <w:szCs w:val="28"/>
        </w:rPr>
        <w:t>в</w:t>
      </w:r>
      <w:r w:rsidRPr="009327F2">
        <w:rPr>
          <w:spacing w:val="-4"/>
          <w:sz w:val="28"/>
          <w:szCs w:val="28"/>
        </w:rPr>
        <w:t xml:space="preserve"> </w:t>
      </w:r>
      <w:r w:rsidRPr="009327F2">
        <w:rPr>
          <w:sz w:val="28"/>
          <w:szCs w:val="28"/>
        </w:rPr>
        <w:t>потоке</w:t>
      </w:r>
      <w:r w:rsidRPr="009327F2">
        <w:rPr>
          <w:spacing w:val="-3"/>
          <w:sz w:val="28"/>
          <w:szCs w:val="28"/>
        </w:rPr>
        <w:t xml:space="preserve"> </w:t>
      </w:r>
      <w:r w:rsidRPr="009327F2">
        <w:rPr>
          <w:sz w:val="28"/>
          <w:szCs w:val="28"/>
        </w:rPr>
        <w:t>речи</w:t>
      </w:r>
      <w:r w:rsidRPr="009327F2">
        <w:rPr>
          <w:spacing w:val="-3"/>
          <w:sz w:val="28"/>
          <w:szCs w:val="28"/>
        </w:rPr>
        <w:t xml:space="preserve"> </w:t>
      </w:r>
      <w:r w:rsidRPr="009327F2">
        <w:rPr>
          <w:sz w:val="28"/>
          <w:szCs w:val="28"/>
        </w:rPr>
        <w:t>всех</w:t>
      </w:r>
      <w:r w:rsidRPr="009327F2">
        <w:rPr>
          <w:spacing w:val="-4"/>
          <w:sz w:val="28"/>
          <w:szCs w:val="28"/>
        </w:rPr>
        <w:t xml:space="preserve"> </w:t>
      </w:r>
      <w:r w:rsidRPr="009327F2">
        <w:rPr>
          <w:sz w:val="28"/>
          <w:szCs w:val="28"/>
        </w:rPr>
        <w:t>звуков</w:t>
      </w:r>
      <w:r w:rsidRPr="009327F2">
        <w:rPr>
          <w:spacing w:val="-2"/>
          <w:sz w:val="28"/>
          <w:szCs w:val="28"/>
        </w:rPr>
        <w:t xml:space="preserve"> </w:t>
      </w:r>
      <w:r w:rsidRPr="009327F2">
        <w:rPr>
          <w:sz w:val="28"/>
          <w:szCs w:val="28"/>
        </w:rPr>
        <w:t>иностранного</w:t>
      </w:r>
      <w:r w:rsidRPr="009327F2">
        <w:rPr>
          <w:spacing w:val="-5"/>
          <w:sz w:val="28"/>
          <w:szCs w:val="28"/>
        </w:rPr>
        <w:t xml:space="preserve"> </w:t>
      </w:r>
      <w:r w:rsidRPr="009327F2">
        <w:rPr>
          <w:sz w:val="28"/>
          <w:szCs w:val="28"/>
        </w:rPr>
        <w:t>языка</w:t>
      </w:r>
      <w:r w:rsidRPr="009327F2">
        <w:rPr>
          <w:spacing w:val="-4"/>
          <w:sz w:val="28"/>
          <w:szCs w:val="28"/>
        </w:rPr>
        <w:t xml:space="preserve"> </w:t>
      </w:r>
      <w:r w:rsidRPr="009327F2">
        <w:rPr>
          <w:sz w:val="28"/>
          <w:szCs w:val="28"/>
        </w:rPr>
        <w:t>и</w:t>
      </w:r>
      <w:r w:rsidRPr="009327F2">
        <w:rPr>
          <w:spacing w:val="-5"/>
          <w:sz w:val="28"/>
          <w:szCs w:val="28"/>
        </w:rPr>
        <w:t xml:space="preserve"> </w:t>
      </w:r>
      <w:r w:rsidRPr="009327F2">
        <w:rPr>
          <w:sz w:val="28"/>
          <w:szCs w:val="28"/>
        </w:rPr>
        <w:t>навыки</w:t>
      </w:r>
      <w:r w:rsidRPr="009327F2">
        <w:rPr>
          <w:spacing w:val="-3"/>
          <w:sz w:val="28"/>
          <w:szCs w:val="28"/>
        </w:rPr>
        <w:t xml:space="preserve"> </w:t>
      </w:r>
      <w:r w:rsidRPr="009327F2">
        <w:rPr>
          <w:sz w:val="28"/>
          <w:szCs w:val="28"/>
        </w:rPr>
        <w:t>их адекватного</w:t>
      </w:r>
      <w:r w:rsidRPr="009327F2">
        <w:rPr>
          <w:spacing w:val="-58"/>
          <w:sz w:val="28"/>
          <w:szCs w:val="28"/>
        </w:rPr>
        <w:t xml:space="preserve"> </w:t>
      </w:r>
      <w:r w:rsidRPr="009327F2">
        <w:rPr>
          <w:sz w:val="28"/>
          <w:szCs w:val="28"/>
        </w:rPr>
        <w:t>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w:t>
      </w:r>
      <w:r w:rsidRPr="009327F2">
        <w:rPr>
          <w:spacing w:val="1"/>
          <w:sz w:val="28"/>
          <w:szCs w:val="28"/>
        </w:rPr>
        <w:t xml:space="preserve"> </w:t>
      </w:r>
      <w:r w:rsidRPr="009327F2">
        <w:rPr>
          <w:spacing w:val="-1"/>
          <w:sz w:val="28"/>
          <w:szCs w:val="28"/>
        </w:rPr>
        <w:t>интонационные</w:t>
      </w:r>
      <w:r w:rsidRPr="009327F2">
        <w:rPr>
          <w:spacing w:val="-14"/>
          <w:sz w:val="28"/>
          <w:szCs w:val="28"/>
        </w:rPr>
        <w:t xml:space="preserve"> </w:t>
      </w:r>
      <w:r w:rsidRPr="009327F2">
        <w:rPr>
          <w:spacing w:val="-1"/>
          <w:sz w:val="28"/>
          <w:szCs w:val="28"/>
        </w:rPr>
        <w:t>навыки</w:t>
      </w:r>
      <w:r w:rsidRPr="009327F2">
        <w:rPr>
          <w:spacing w:val="-14"/>
          <w:sz w:val="28"/>
          <w:szCs w:val="28"/>
        </w:rPr>
        <w:t xml:space="preserve"> </w:t>
      </w:r>
      <w:r w:rsidRPr="009327F2">
        <w:rPr>
          <w:spacing w:val="-1"/>
          <w:sz w:val="28"/>
          <w:szCs w:val="28"/>
        </w:rPr>
        <w:t>произношения</w:t>
      </w:r>
      <w:r w:rsidRPr="009327F2">
        <w:rPr>
          <w:spacing w:val="-12"/>
          <w:sz w:val="28"/>
          <w:szCs w:val="28"/>
        </w:rPr>
        <w:t xml:space="preserve"> </w:t>
      </w:r>
      <w:r w:rsidRPr="009327F2">
        <w:rPr>
          <w:sz w:val="28"/>
          <w:szCs w:val="28"/>
        </w:rPr>
        <w:t>различных</w:t>
      </w:r>
      <w:r w:rsidRPr="009327F2">
        <w:rPr>
          <w:spacing w:val="-11"/>
          <w:sz w:val="28"/>
          <w:szCs w:val="28"/>
        </w:rPr>
        <w:t xml:space="preserve"> </w:t>
      </w:r>
      <w:r w:rsidRPr="009327F2">
        <w:rPr>
          <w:sz w:val="28"/>
          <w:szCs w:val="28"/>
        </w:rPr>
        <w:t>типов</w:t>
      </w:r>
      <w:r w:rsidRPr="009327F2">
        <w:rPr>
          <w:spacing w:val="-13"/>
          <w:sz w:val="28"/>
          <w:szCs w:val="28"/>
        </w:rPr>
        <w:t xml:space="preserve"> </w:t>
      </w:r>
      <w:r w:rsidRPr="009327F2">
        <w:rPr>
          <w:sz w:val="28"/>
          <w:szCs w:val="28"/>
        </w:rPr>
        <w:t>предложений.</w:t>
      </w:r>
      <w:r w:rsidRPr="009327F2">
        <w:rPr>
          <w:spacing w:val="-15"/>
          <w:sz w:val="28"/>
          <w:szCs w:val="28"/>
        </w:rPr>
        <w:t xml:space="preserve"> </w:t>
      </w:r>
      <w:r w:rsidRPr="009327F2">
        <w:rPr>
          <w:sz w:val="28"/>
          <w:szCs w:val="28"/>
        </w:rPr>
        <w:t>Соблюдение</w:t>
      </w:r>
      <w:r w:rsidRPr="009327F2">
        <w:rPr>
          <w:spacing w:val="-13"/>
          <w:sz w:val="28"/>
          <w:szCs w:val="28"/>
        </w:rPr>
        <w:t xml:space="preserve"> </w:t>
      </w:r>
      <w:r w:rsidRPr="009327F2">
        <w:rPr>
          <w:sz w:val="28"/>
          <w:szCs w:val="28"/>
        </w:rPr>
        <w:t>правила</w:t>
      </w:r>
      <w:r w:rsidRPr="009327F2">
        <w:rPr>
          <w:spacing w:val="-13"/>
          <w:sz w:val="28"/>
          <w:szCs w:val="28"/>
        </w:rPr>
        <w:t xml:space="preserve"> </w:t>
      </w:r>
      <w:r w:rsidRPr="009327F2">
        <w:rPr>
          <w:sz w:val="28"/>
          <w:szCs w:val="28"/>
        </w:rPr>
        <w:t>отсутствия</w:t>
      </w:r>
      <w:r w:rsidRPr="009327F2">
        <w:rPr>
          <w:spacing w:val="-1"/>
          <w:sz w:val="28"/>
          <w:szCs w:val="28"/>
        </w:rPr>
        <w:t xml:space="preserve"> </w:t>
      </w:r>
      <w:r w:rsidRPr="009327F2">
        <w:rPr>
          <w:sz w:val="28"/>
          <w:szCs w:val="28"/>
        </w:rPr>
        <w:t>фразового</w:t>
      </w:r>
      <w:r w:rsidRPr="009327F2">
        <w:rPr>
          <w:spacing w:val="1"/>
          <w:sz w:val="28"/>
          <w:szCs w:val="28"/>
        </w:rPr>
        <w:t xml:space="preserve"> </w:t>
      </w:r>
      <w:r w:rsidRPr="009327F2">
        <w:rPr>
          <w:sz w:val="28"/>
          <w:szCs w:val="28"/>
        </w:rPr>
        <w:t>ударения на служебных</w:t>
      </w:r>
      <w:r w:rsidRPr="009327F2">
        <w:rPr>
          <w:spacing w:val="1"/>
          <w:sz w:val="28"/>
          <w:szCs w:val="28"/>
        </w:rPr>
        <w:t xml:space="preserve"> </w:t>
      </w:r>
      <w:r w:rsidRPr="009327F2">
        <w:rPr>
          <w:sz w:val="28"/>
          <w:szCs w:val="28"/>
        </w:rPr>
        <w:t>словах.</w:t>
      </w:r>
    </w:p>
    <w:p w:rsidR="00FB1818" w:rsidRPr="009327F2" w:rsidRDefault="00FB1818" w:rsidP="009327F2">
      <w:pPr>
        <w:pStyle w:val="Heading1"/>
        <w:tabs>
          <w:tab w:val="left" w:pos="142"/>
        </w:tabs>
        <w:ind w:left="0" w:right="-2" w:firstLine="567"/>
        <w:rPr>
          <w:sz w:val="28"/>
          <w:szCs w:val="28"/>
        </w:rPr>
      </w:pPr>
      <w:r w:rsidRPr="009327F2">
        <w:rPr>
          <w:sz w:val="28"/>
          <w:szCs w:val="28"/>
        </w:rPr>
        <w:t>Лексическая</w:t>
      </w:r>
      <w:r w:rsidRPr="009327F2">
        <w:rPr>
          <w:spacing w:val="-3"/>
          <w:sz w:val="28"/>
          <w:szCs w:val="28"/>
        </w:rPr>
        <w:t xml:space="preserve"> </w:t>
      </w:r>
      <w:r w:rsidRPr="009327F2">
        <w:rPr>
          <w:sz w:val="28"/>
          <w:szCs w:val="28"/>
        </w:rPr>
        <w:t>сторона</w:t>
      </w:r>
      <w:r w:rsidRPr="009327F2">
        <w:rPr>
          <w:spacing w:val="-5"/>
          <w:sz w:val="28"/>
          <w:szCs w:val="28"/>
        </w:rPr>
        <w:t xml:space="preserve"> </w:t>
      </w:r>
      <w:r w:rsidRPr="009327F2">
        <w:rPr>
          <w:sz w:val="28"/>
          <w:szCs w:val="28"/>
        </w:rPr>
        <w:t>речи</w:t>
      </w:r>
    </w:p>
    <w:p w:rsidR="00FB1818" w:rsidRPr="009327F2" w:rsidRDefault="00FB1818" w:rsidP="009327F2">
      <w:pPr>
        <w:pStyle w:val="ab"/>
        <w:tabs>
          <w:tab w:val="left" w:pos="142"/>
        </w:tabs>
        <w:ind w:left="0" w:right="-2" w:firstLine="567"/>
        <w:rPr>
          <w:sz w:val="28"/>
          <w:szCs w:val="28"/>
        </w:rPr>
      </w:pPr>
      <w:r w:rsidRPr="009327F2">
        <w:rPr>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w:t>
      </w:r>
      <w:r w:rsidRPr="009327F2">
        <w:rPr>
          <w:spacing w:val="1"/>
          <w:sz w:val="28"/>
          <w:szCs w:val="28"/>
        </w:rPr>
        <w:t xml:space="preserve"> </w:t>
      </w:r>
      <w:r w:rsidRPr="009327F2">
        <w:rPr>
          <w:sz w:val="28"/>
          <w:szCs w:val="28"/>
        </w:rPr>
        <w:t>изучаемого</w:t>
      </w:r>
      <w:r w:rsidRPr="009327F2">
        <w:rPr>
          <w:spacing w:val="-3"/>
          <w:sz w:val="28"/>
          <w:szCs w:val="28"/>
        </w:rPr>
        <w:t xml:space="preserve"> </w:t>
      </w:r>
      <w:r w:rsidRPr="009327F2">
        <w:rPr>
          <w:sz w:val="28"/>
          <w:szCs w:val="28"/>
        </w:rPr>
        <w:t>языка</w:t>
      </w:r>
      <w:r w:rsidRPr="009327F2">
        <w:rPr>
          <w:spacing w:val="-2"/>
          <w:sz w:val="28"/>
          <w:szCs w:val="28"/>
        </w:rPr>
        <w:t xml:space="preserve"> </w:t>
      </w:r>
      <w:r w:rsidRPr="009327F2">
        <w:rPr>
          <w:sz w:val="28"/>
          <w:szCs w:val="28"/>
        </w:rPr>
        <w:t>в</w:t>
      </w:r>
      <w:r w:rsidRPr="009327F2">
        <w:rPr>
          <w:spacing w:val="-3"/>
          <w:sz w:val="28"/>
          <w:szCs w:val="28"/>
        </w:rPr>
        <w:t xml:space="preserve"> </w:t>
      </w:r>
      <w:r w:rsidRPr="009327F2">
        <w:rPr>
          <w:sz w:val="28"/>
          <w:szCs w:val="28"/>
        </w:rPr>
        <w:t>объеме</w:t>
      </w:r>
      <w:r w:rsidRPr="009327F2">
        <w:rPr>
          <w:spacing w:val="-3"/>
          <w:sz w:val="28"/>
          <w:szCs w:val="28"/>
        </w:rPr>
        <w:t xml:space="preserve"> </w:t>
      </w:r>
      <w:r w:rsidRPr="009327F2">
        <w:rPr>
          <w:sz w:val="28"/>
          <w:szCs w:val="28"/>
        </w:rPr>
        <w:t>примерно</w:t>
      </w:r>
      <w:r w:rsidRPr="009327F2">
        <w:rPr>
          <w:spacing w:val="-2"/>
          <w:sz w:val="28"/>
          <w:szCs w:val="28"/>
        </w:rPr>
        <w:t xml:space="preserve"> </w:t>
      </w:r>
      <w:r w:rsidRPr="009327F2">
        <w:rPr>
          <w:sz w:val="28"/>
          <w:szCs w:val="28"/>
        </w:rPr>
        <w:t>1200</w:t>
      </w:r>
      <w:r w:rsidRPr="009327F2">
        <w:rPr>
          <w:spacing w:val="-2"/>
          <w:sz w:val="28"/>
          <w:szCs w:val="28"/>
        </w:rPr>
        <w:t xml:space="preserve"> </w:t>
      </w:r>
      <w:r w:rsidRPr="009327F2">
        <w:rPr>
          <w:sz w:val="28"/>
          <w:szCs w:val="28"/>
        </w:rPr>
        <w:t>единиц</w:t>
      </w:r>
      <w:r w:rsidRPr="009327F2">
        <w:rPr>
          <w:spacing w:val="-2"/>
          <w:sz w:val="28"/>
          <w:szCs w:val="28"/>
        </w:rPr>
        <w:t xml:space="preserve"> </w:t>
      </w:r>
      <w:r w:rsidRPr="009327F2">
        <w:rPr>
          <w:sz w:val="28"/>
          <w:szCs w:val="28"/>
        </w:rPr>
        <w:t>(включая</w:t>
      </w:r>
      <w:r w:rsidRPr="009327F2">
        <w:rPr>
          <w:spacing w:val="-2"/>
          <w:sz w:val="28"/>
          <w:szCs w:val="28"/>
        </w:rPr>
        <w:t xml:space="preserve"> </w:t>
      </w:r>
      <w:r w:rsidRPr="009327F2">
        <w:rPr>
          <w:sz w:val="28"/>
          <w:szCs w:val="28"/>
        </w:rPr>
        <w:t>500 усвоенных</w:t>
      </w:r>
      <w:r w:rsidRPr="009327F2">
        <w:rPr>
          <w:spacing w:val="-1"/>
          <w:sz w:val="28"/>
          <w:szCs w:val="28"/>
        </w:rPr>
        <w:t xml:space="preserve"> </w:t>
      </w:r>
      <w:r w:rsidRPr="009327F2">
        <w:rPr>
          <w:sz w:val="28"/>
          <w:szCs w:val="28"/>
        </w:rPr>
        <w:t>в</w:t>
      </w:r>
      <w:r w:rsidRPr="009327F2">
        <w:rPr>
          <w:spacing w:val="-3"/>
          <w:sz w:val="28"/>
          <w:szCs w:val="28"/>
        </w:rPr>
        <w:t xml:space="preserve"> </w:t>
      </w:r>
      <w:r w:rsidRPr="009327F2">
        <w:rPr>
          <w:sz w:val="28"/>
          <w:szCs w:val="28"/>
        </w:rPr>
        <w:t>начальной</w:t>
      </w:r>
      <w:r w:rsidRPr="009327F2">
        <w:rPr>
          <w:spacing w:val="-2"/>
          <w:sz w:val="28"/>
          <w:szCs w:val="28"/>
        </w:rPr>
        <w:t xml:space="preserve"> </w:t>
      </w:r>
      <w:r w:rsidRPr="009327F2">
        <w:rPr>
          <w:sz w:val="28"/>
          <w:szCs w:val="28"/>
        </w:rPr>
        <w:t>школе).</w:t>
      </w:r>
    </w:p>
    <w:p w:rsidR="00FB1818" w:rsidRPr="009327F2" w:rsidRDefault="00FB1818" w:rsidP="009327F2">
      <w:pPr>
        <w:pStyle w:val="ab"/>
        <w:tabs>
          <w:tab w:val="left" w:pos="142"/>
        </w:tabs>
        <w:ind w:left="0" w:right="-2" w:firstLine="567"/>
        <w:rPr>
          <w:sz w:val="28"/>
          <w:szCs w:val="28"/>
        </w:rPr>
      </w:pPr>
      <w:r w:rsidRPr="009327F2">
        <w:rPr>
          <w:sz w:val="28"/>
          <w:szCs w:val="28"/>
        </w:rPr>
        <w:t>Основные способы словообразования: аффиксация, словосложение, конверсия. Многозначность лексических</w:t>
      </w:r>
      <w:r w:rsidRPr="009327F2">
        <w:rPr>
          <w:spacing w:val="1"/>
          <w:sz w:val="28"/>
          <w:szCs w:val="28"/>
        </w:rPr>
        <w:t xml:space="preserve"> </w:t>
      </w:r>
      <w:r w:rsidRPr="009327F2">
        <w:rPr>
          <w:sz w:val="28"/>
          <w:szCs w:val="28"/>
        </w:rPr>
        <w:t>единиц.</w:t>
      </w:r>
      <w:r w:rsidRPr="009327F2">
        <w:rPr>
          <w:spacing w:val="-1"/>
          <w:sz w:val="28"/>
          <w:szCs w:val="28"/>
        </w:rPr>
        <w:t xml:space="preserve"> </w:t>
      </w:r>
      <w:r w:rsidRPr="009327F2">
        <w:rPr>
          <w:sz w:val="28"/>
          <w:szCs w:val="28"/>
        </w:rPr>
        <w:t>Синонимы. Антонимы.</w:t>
      </w:r>
      <w:r w:rsidRPr="009327F2">
        <w:rPr>
          <w:spacing w:val="-1"/>
          <w:sz w:val="28"/>
          <w:szCs w:val="28"/>
        </w:rPr>
        <w:t xml:space="preserve"> </w:t>
      </w:r>
      <w:r w:rsidRPr="009327F2">
        <w:rPr>
          <w:sz w:val="28"/>
          <w:szCs w:val="28"/>
        </w:rPr>
        <w:t>Лексическая</w:t>
      </w:r>
      <w:r w:rsidRPr="009327F2">
        <w:rPr>
          <w:spacing w:val="1"/>
          <w:sz w:val="28"/>
          <w:szCs w:val="28"/>
        </w:rPr>
        <w:t xml:space="preserve"> </w:t>
      </w:r>
      <w:r w:rsidRPr="009327F2">
        <w:rPr>
          <w:sz w:val="28"/>
          <w:szCs w:val="28"/>
        </w:rPr>
        <w:t>сочетаемость.</w:t>
      </w:r>
    </w:p>
    <w:p w:rsidR="00FB1818" w:rsidRPr="009327F2" w:rsidRDefault="00FB1818" w:rsidP="009327F2">
      <w:pPr>
        <w:pStyle w:val="Heading1"/>
        <w:tabs>
          <w:tab w:val="left" w:pos="142"/>
        </w:tabs>
        <w:ind w:left="0" w:right="-2" w:firstLine="567"/>
        <w:rPr>
          <w:sz w:val="28"/>
          <w:szCs w:val="28"/>
        </w:rPr>
      </w:pPr>
      <w:r w:rsidRPr="009327F2">
        <w:rPr>
          <w:sz w:val="28"/>
          <w:szCs w:val="28"/>
        </w:rPr>
        <w:t>Грамматическая</w:t>
      </w:r>
      <w:r w:rsidRPr="009327F2">
        <w:rPr>
          <w:spacing w:val="-3"/>
          <w:sz w:val="28"/>
          <w:szCs w:val="28"/>
        </w:rPr>
        <w:t xml:space="preserve"> </w:t>
      </w:r>
      <w:r w:rsidRPr="009327F2">
        <w:rPr>
          <w:sz w:val="28"/>
          <w:szCs w:val="28"/>
        </w:rPr>
        <w:t>сторона</w:t>
      </w:r>
      <w:r w:rsidRPr="009327F2">
        <w:rPr>
          <w:spacing w:val="-2"/>
          <w:sz w:val="28"/>
          <w:szCs w:val="28"/>
        </w:rPr>
        <w:t xml:space="preserve"> </w:t>
      </w:r>
      <w:r w:rsidRPr="009327F2">
        <w:rPr>
          <w:sz w:val="28"/>
          <w:szCs w:val="28"/>
        </w:rPr>
        <w:t>речи</w:t>
      </w:r>
    </w:p>
    <w:p w:rsidR="00FB1818" w:rsidRPr="009327F2" w:rsidRDefault="00FB1818" w:rsidP="009327F2">
      <w:pPr>
        <w:pStyle w:val="ab"/>
        <w:tabs>
          <w:tab w:val="left" w:pos="142"/>
        </w:tabs>
        <w:ind w:left="0" w:right="-2" w:firstLine="567"/>
        <w:rPr>
          <w:sz w:val="28"/>
          <w:szCs w:val="28"/>
        </w:rPr>
      </w:pPr>
      <w:r w:rsidRPr="009327F2">
        <w:rPr>
          <w:sz w:val="28"/>
          <w:szCs w:val="28"/>
        </w:rPr>
        <w:t>Навыки распознавания и употребления в речи нераспространенных и распространенных</w:t>
      </w:r>
      <w:r w:rsidRPr="009327F2">
        <w:rPr>
          <w:spacing w:val="1"/>
          <w:sz w:val="28"/>
          <w:szCs w:val="28"/>
        </w:rPr>
        <w:t xml:space="preserve"> </w:t>
      </w:r>
      <w:r w:rsidRPr="009327F2">
        <w:rPr>
          <w:sz w:val="28"/>
          <w:szCs w:val="28"/>
        </w:rPr>
        <w:t>простых</w:t>
      </w:r>
      <w:r w:rsidRPr="009327F2">
        <w:rPr>
          <w:spacing w:val="-1"/>
          <w:sz w:val="28"/>
          <w:szCs w:val="28"/>
        </w:rPr>
        <w:t xml:space="preserve"> </w:t>
      </w:r>
      <w:r w:rsidRPr="009327F2">
        <w:rPr>
          <w:sz w:val="28"/>
          <w:szCs w:val="28"/>
        </w:rPr>
        <w:t>предложений,</w:t>
      </w:r>
      <w:r w:rsidRPr="009327F2">
        <w:rPr>
          <w:spacing w:val="-4"/>
          <w:sz w:val="28"/>
          <w:szCs w:val="28"/>
        </w:rPr>
        <w:t xml:space="preserve"> </w:t>
      </w:r>
      <w:r w:rsidRPr="009327F2">
        <w:rPr>
          <w:sz w:val="28"/>
          <w:szCs w:val="28"/>
        </w:rPr>
        <w:t>сложносочиненных</w:t>
      </w:r>
      <w:r w:rsidRPr="009327F2">
        <w:rPr>
          <w:spacing w:val="2"/>
          <w:sz w:val="28"/>
          <w:szCs w:val="28"/>
        </w:rPr>
        <w:t xml:space="preserve"> </w:t>
      </w:r>
      <w:r w:rsidRPr="009327F2">
        <w:rPr>
          <w:sz w:val="28"/>
          <w:szCs w:val="28"/>
        </w:rPr>
        <w:t>и</w:t>
      </w:r>
      <w:r w:rsidRPr="009327F2">
        <w:rPr>
          <w:spacing w:val="-1"/>
          <w:sz w:val="28"/>
          <w:szCs w:val="28"/>
        </w:rPr>
        <w:t xml:space="preserve"> </w:t>
      </w:r>
      <w:r w:rsidRPr="009327F2">
        <w:rPr>
          <w:sz w:val="28"/>
          <w:szCs w:val="28"/>
        </w:rPr>
        <w:t>сложноподчиненных</w:t>
      </w:r>
      <w:r w:rsidRPr="009327F2">
        <w:rPr>
          <w:spacing w:val="-1"/>
          <w:sz w:val="28"/>
          <w:szCs w:val="28"/>
        </w:rPr>
        <w:t xml:space="preserve"> </w:t>
      </w:r>
      <w:r w:rsidRPr="009327F2">
        <w:rPr>
          <w:sz w:val="28"/>
          <w:szCs w:val="28"/>
        </w:rPr>
        <w:t>предложений.</w:t>
      </w:r>
    </w:p>
    <w:p w:rsidR="00FB1818" w:rsidRPr="009327F2" w:rsidRDefault="00FB1818" w:rsidP="009327F2">
      <w:pPr>
        <w:pStyle w:val="ab"/>
        <w:tabs>
          <w:tab w:val="left" w:pos="142"/>
        </w:tabs>
        <w:ind w:left="0" w:right="-2" w:firstLine="567"/>
        <w:rPr>
          <w:sz w:val="28"/>
          <w:szCs w:val="28"/>
        </w:rPr>
      </w:pPr>
      <w:r w:rsidRPr="009327F2">
        <w:rPr>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w:t>
      </w:r>
      <w:r w:rsidRPr="009327F2">
        <w:rPr>
          <w:spacing w:val="-1"/>
          <w:sz w:val="28"/>
          <w:szCs w:val="28"/>
        </w:rPr>
        <w:t xml:space="preserve"> </w:t>
      </w:r>
      <w:r w:rsidRPr="009327F2">
        <w:rPr>
          <w:sz w:val="28"/>
          <w:szCs w:val="28"/>
        </w:rPr>
        <w:t>Использование</w:t>
      </w:r>
      <w:r w:rsidRPr="009327F2">
        <w:rPr>
          <w:spacing w:val="-1"/>
          <w:sz w:val="28"/>
          <w:szCs w:val="28"/>
        </w:rPr>
        <w:t xml:space="preserve"> </w:t>
      </w:r>
      <w:r w:rsidRPr="009327F2">
        <w:rPr>
          <w:sz w:val="28"/>
          <w:szCs w:val="28"/>
        </w:rPr>
        <w:t>прямого и обратного</w:t>
      </w:r>
      <w:r w:rsidRPr="009327F2">
        <w:rPr>
          <w:spacing w:val="-3"/>
          <w:sz w:val="28"/>
          <w:szCs w:val="28"/>
        </w:rPr>
        <w:t xml:space="preserve"> </w:t>
      </w:r>
      <w:r w:rsidRPr="009327F2">
        <w:rPr>
          <w:sz w:val="28"/>
          <w:szCs w:val="28"/>
        </w:rPr>
        <w:t>порядка</w:t>
      </w:r>
      <w:r w:rsidRPr="009327F2">
        <w:rPr>
          <w:spacing w:val="-1"/>
          <w:sz w:val="28"/>
          <w:szCs w:val="28"/>
        </w:rPr>
        <w:t xml:space="preserve"> </w:t>
      </w:r>
      <w:r w:rsidRPr="009327F2">
        <w:rPr>
          <w:sz w:val="28"/>
          <w:szCs w:val="28"/>
        </w:rPr>
        <w:t>слов.</w:t>
      </w:r>
    </w:p>
    <w:p w:rsidR="00FB1818" w:rsidRPr="009327F2" w:rsidRDefault="00FB1818" w:rsidP="009327F2">
      <w:pPr>
        <w:pStyle w:val="ab"/>
        <w:tabs>
          <w:tab w:val="left" w:pos="142"/>
        </w:tabs>
        <w:ind w:left="0" w:right="-2" w:firstLine="567"/>
        <w:rPr>
          <w:sz w:val="28"/>
          <w:szCs w:val="28"/>
        </w:rPr>
      </w:pPr>
      <w:r w:rsidRPr="009327F2">
        <w:rPr>
          <w:sz w:val="28"/>
          <w:szCs w:val="28"/>
        </w:rPr>
        <w:t>Навыки распознавания и употребления в речи существительных в единственном и множе</w:t>
      </w:r>
      <w:r w:rsidRPr="009327F2">
        <w:rPr>
          <w:spacing w:val="-1"/>
          <w:sz w:val="28"/>
          <w:szCs w:val="28"/>
        </w:rPr>
        <w:t>ственном</w:t>
      </w:r>
      <w:r w:rsidRPr="009327F2">
        <w:rPr>
          <w:spacing w:val="-16"/>
          <w:sz w:val="28"/>
          <w:szCs w:val="28"/>
        </w:rPr>
        <w:t xml:space="preserve"> </w:t>
      </w:r>
      <w:r w:rsidRPr="009327F2">
        <w:rPr>
          <w:spacing w:val="-1"/>
          <w:sz w:val="28"/>
          <w:szCs w:val="28"/>
        </w:rPr>
        <w:t>числе</w:t>
      </w:r>
      <w:r w:rsidRPr="009327F2">
        <w:rPr>
          <w:spacing w:val="-16"/>
          <w:sz w:val="28"/>
          <w:szCs w:val="28"/>
        </w:rPr>
        <w:t xml:space="preserve"> </w:t>
      </w:r>
      <w:r w:rsidRPr="009327F2">
        <w:rPr>
          <w:spacing w:val="-1"/>
          <w:sz w:val="28"/>
          <w:szCs w:val="28"/>
        </w:rPr>
        <w:t>в</w:t>
      </w:r>
      <w:r w:rsidRPr="009327F2">
        <w:rPr>
          <w:spacing w:val="-12"/>
          <w:sz w:val="28"/>
          <w:szCs w:val="28"/>
        </w:rPr>
        <w:t xml:space="preserve"> </w:t>
      </w:r>
      <w:r w:rsidRPr="009327F2">
        <w:rPr>
          <w:spacing w:val="-1"/>
          <w:sz w:val="28"/>
          <w:szCs w:val="28"/>
        </w:rPr>
        <w:t>различных</w:t>
      </w:r>
      <w:r w:rsidRPr="009327F2">
        <w:rPr>
          <w:spacing w:val="-13"/>
          <w:sz w:val="28"/>
          <w:szCs w:val="28"/>
        </w:rPr>
        <w:t xml:space="preserve"> </w:t>
      </w:r>
      <w:r w:rsidRPr="009327F2">
        <w:rPr>
          <w:spacing w:val="-1"/>
          <w:sz w:val="28"/>
          <w:szCs w:val="28"/>
        </w:rPr>
        <w:t>падежах;</w:t>
      </w:r>
      <w:r w:rsidRPr="009327F2">
        <w:rPr>
          <w:spacing w:val="-14"/>
          <w:sz w:val="28"/>
          <w:szCs w:val="28"/>
        </w:rPr>
        <w:t xml:space="preserve"> </w:t>
      </w:r>
      <w:r w:rsidRPr="009327F2">
        <w:rPr>
          <w:sz w:val="28"/>
          <w:szCs w:val="28"/>
        </w:rPr>
        <w:t>артиклей;</w:t>
      </w:r>
      <w:r w:rsidRPr="009327F2">
        <w:rPr>
          <w:spacing w:val="-13"/>
          <w:sz w:val="28"/>
          <w:szCs w:val="28"/>
        </w:rPr>
        <w:t xml:space="preserve"> </w:t>
      </w:r>
      <w:r w:rsidRPr="009327F2">
        <w:rPr>
          <w:sz w:val="28"/>
          <w:szCs w:val="28"/>
        </w:rPr>
        <w:t>прилагательных</w:t>
      </w:r>
      <w:r w:rsidRPr="009327F2">
        <w:rPr>
          <w:spacing w:val="-13"/>
          <w:sz w:val="28"/>
          <w:szCs w:val="28"/>
        </w:rPr>
        <w:t xml:space="preserve"> </w:t>
      </w:r>
      <w:r w:rsidRPr="009327F2">
        <w:rPr>
          <w:sz w:val="28"/>
          <w:szCs w:val="28"/>
        </w:rPr>
        <w:t>и</w:t>
      </w:r>
      <w:r w:rsidRPr="009327F2">
        <w:rPr>
          <w:spacing w:val="-15"/>
          <w:sz w:val="28"/>
          <w:szCs w:val="28"/>
        </w:rPr>
        <w:t xml:space="preserve"> </w:t>
      </w:r>
      <w:r w:rsidRPr="009327F2">
        <w:rPr>
          <w:sz w:val="28"/>
          <w:szCs w:val="28"/>
        </w:rPr>
        <w:t>наречий</w:t>
      </w:r>
      <w:r w:rsidRPr="009327F2">
        <w:rPr>
          <w:spacing w:val="-14"/>
          <w:sz w:val="28"/>
          <w:szCs w:val="28"/>
        </w:rPr>
        <w:t xml:space="preserve"> </w:t>
      </w:r>
      <w:r w:rsidRPr="009327F2">
        <w:rPr>
          <w:sz w:val="28"/>
          <w:szCs w:val="28"/>
        </w:rPr>
        <w:lastRenderedPageBreak/>
        <w:t>в</w:t>
      </w:r>
      <w:r w:rsidRPr="009327F2">
        <w:rPr>
          <w:spacing w:val="-15"/>
          <w:sz w:val="28"/>
          <w:szCs w:val="28"/>
        </w:rPr>
        <w:t xml:space="preserve"> </w:t>
      </w:r>
      <w:r w:rsidRPr="009327F2">
        <w:rPr>
          <w:sz w:val="28"/>
          <w:szCs w:val="28"/>
        </w:rPr>
        <w:t>разных</w:t>
      </w:r>
      <w:r w:rsidRPr="009327F2">
        <w:rPr>
          <w:spacing w:val="-12"/>
          <w:sz w:val="28"/>
          <w:szCs w:val="28"/>
        </w:rPr>
        <w:t xml:space="preserve"> </w:t>
      </w:r>
      <w:r w:rsidRPr="009327F2">
        <w:rPr>
          <w:sz w:val="28"/>
          <w:szCs w:val="28"/>
        </w:rPr>
        <w:t>степенях</w:t>
      </w:r>
      <w:r w:rsidRPr="009327F2">
        <w:rPr>
          <w:spacing w:val="-13"/>
          <w:sz w:val="28"/>
          <w:szCs w:val="28"/>
        </w:rPr>
        <w:t xml:space="preserve"> </w:t>
      </w:r>
      <w:r w:rsidRPr="009327F2">
        <w:rPr>
          <w:sz w:val="28"/>
          <w:szCs w:val="28"/>
        </w:rPr>
        <w:t>сравнения; местоимений (личных, притяжательных, возвратных, указательных, неопределенных и их</w:t>
      </w:r>
      <w:r w:rsidRPr="009327F2">
        <w:rPr>
          <w:spacing w:val="1"/>
          <w:sz w:val="28"/>
          <w:szCs w:val="28"/>
        </w:rPr>
        <w:t xml:space="preserve"> </w:t>
      </w:r>
      <w:r w:rsidRPr="009327F2">
        <w:rPr>
          <w:sz w:val="28"/>
          <w:szCs w:val="28"/>
        </w:rPr>
        <w:t>производных, относительных, вопросительных); количественных и порядковых числительных;</w:t>
      </w:r>
      <w:r w:rsidRPr="009327F2">
        <w:rPr>
          <w:spacing w:val="1"/>
          <w:sz w:val="28"/>
          <w:szCs w:val="28"/>
        </w:rPr>
        <w:t xml:space="preserve"> </w:t>
      </w:r>
      <w:r w:rsidRPr="009327F2">
        <w:rPr>
          <w:sz w:val="28"/>
          <w:szCs w:val="28"/>
        </w:rPr>
        <w:t>глаголов в наиболее упо</w:t>
      </w:r>
      <w:r w:rsidR="009327F2">
        <w:rPr>
          <w:sz w:val="28"/>
          <w:szCs w:val="28"/>
        </w:rPr>
        <w:t>требительных видо</w:t>
      </w:r>
      <w:r w:rsidRPr="009327F2">
        <w:rPr>
          <w:sz w:val="28"/>
          <w:szCs w:val="28"/>
        </w:rPr>
        <w:t>временных формах действительного и страдательного</w:t>
      </w:r>
      <w:r w:rsidRPr="009327F2">
        <w:rPr>
          <w:spacing w:val="-57"/>
          <w:sz w:val="28"/>
          <w:szCs w:val="28"/>
        </w:rPr>
        <w:t xml:space="preserve"> </w:t>
      </w:r>
      <w:r w:rsidRPr="009327F2">
        <w:rPr>
          <w:sz w:val="28"/>
          <w:szCs w:val="28"/>
        </w:rPr>
        <w:t>залогов,</w:t>
      </w:r>
      <w:r w:rsidRPr="009327F2">
        <w:rPr>
          <w:spacing w:val="-2"/>
          <w:sz w:val="28"/>
          <w:szCs w:val="28"/>
        </w:rPr>
        <w:t xml:space="preserve"> </w:t>
      </w:r>
      <w:r w:rsidRPr="009327F2">
        <w:rPr>
          <w:sz w:val="28"/>
          <w:szCs w:val="28"/>
        </w:rPr>
        <w:t>модальных</w:t>
      </w:r>
      <w:r w:rsidRPr="009327F2">
        <w:rPr>
          <w:spacing w:val="1"/>
          <w:sz w:val="28"/>
          <w:szCs w:val="28"/>
        </w:rPr>
        <w:t xml:space="preserve"> </w:t>
      </w:r>
      <w:r w:rsidRPr="009327F2">
        <w:rPr>
          <w:sz w:val="28"/>
          <w:szCs w:val="28"/>
        </w:rPr>
        <w:t>глаголов</w:t>
      </w:r>
      <w:r w:rsidRPr="009327F2">
        <w:rPr>
          <w:spacing w:val="-2"/>
          <w:sz w:val="28"/>
          <w:szCs w:val="28"/>
        </w:rPr>
        <w:t xml:space="preserve"> </w:t>
      </w:r>
      <w:r w:rsidRPr="009327F2">
        <w:rPr>
          <w:sz w:val="28"/>
          <w:szCs w:val="28"/>
        </w:rPr>
        <w:t>и их</w:t>
      </w:r>
      <w:r w:rsidRPr="009327F2">
        <w:rPr>
          <w:spacing w:val="2"/>
          <w:sz w:val="28"/>
          <w:szCs w:val="28"/>
        </w:rPr>
        <w:t xml:space="preserve"> </w:t>
      </w:r>
      <w:r w:rsidRPr="009327F2">
        <w:rPr>
          <w:sz w:val="28"/>
          <w:szCs w:val="28"/>
        </w:rPr>
        <w:t>эквивалентов;</w:t>
      </w:r>
      <w:r w:rsidRPr="009327F2">
        <w:rPr>
          <w:spacing w:val="-1"/>
          <w:sz w:val="28"/>
          <w:szCs w:val="28"/>
        </w:rPr>
        <w:t xml:space="preserve"> </w:t>
      </w:r>
      <w:r w:rsidRPr="009327F2">
        <w:rPr>
          <w:sz w:val="28"/>
          <w:szCs w:val="28"/>
        </w:rPr>
        <w:t>предлогов.</w:t>
      </w:r>
    </w:p>
    <w:p w:rsidR="00FB1818" w:rsidRPr="009327F2" w:rsidRDefault="00FB1818" w:rsidP="009327F2">
      <w:pPr>
        <w:pStyle w:val="Heading1"/>
        <w:tabs>
          <w:tab w:val="left" w:pos="142"/>
        </w:tabs>
        <w:ind w:left="0" w:right="-2" w:firstLine="567"/>
        <w:rPr>
          <w:sz w:val="28"/>
          <w:szCs w:val="28"/>
        </w:rPr>
      </w:pPr>
      <w:r w:rsidRPr="009327F2">
        <w:rPr>
          <w:sz w:val="28"/>
          <w:szCs w:val="28"/>
        </w:rPr>
        <w:t>Социокультурные</w:t>
      </w:r>
      <w:r w:rsidRPr="009327F2">
        <w:rPr>
          <w:spacing w:val="-4"/>
          <w:sz w:val="28"/>
          <w:szCs w:val="28"/>
        </w:rPr>
        <w:t xml:space="preserve"> </w:t>
      </w:r>
      <w:r w:rsidRPr="009327F2">
        <w:rPr>
          <w:sz w:val="28"/>
          <w:szCs w:val="28"/>
        </w:rPr>
        <w:t>знания</w:t>
      </w:r>
      <w:r w:rsidRPr="009327F2">
        <w:rPr>
          <w:spacing w:val="-2"/>
          <w:sz w:val="28"/>
          <w:szCs w:val="28"/>
        </w:rPr>
        <w:t xml:space="preserve"> </w:t>
      </w:r>
      <w:r w:rsidRPr="009327F2">
        <w:rPr>
          <w:sz w:val="28"/>
          <w:szCs w:val="28"/>
        </w:rPr>
        <w:t>и</w:t>
      </w:r>
      <w:r w:rsidRPr="009327F2">
        <w:rPr>
          <w:spacing w:val="-1"/>
          <w:sz w:val="28"/>
          <w:szCs w:val="28"/>
        </w:rPr>
        <w:t xml:space="preserve"> </w:t>
      </w:r>
      <w:r w:rsidRPr="009327F2">
        <w:rPr>
          <w:sz w:val="28"/>
          <w:szCs w:val="28"/>
        </w:rPr>
        <w:t>умения.</w:t>
      </w:r>
    </w:p>
    <w:p w:rsidR="00FB1818" w:rsidRPr="009327F2" w:rsidRDefault="00FB1818" w:rsidP="009327F2">
      <w:pPr>
        <w:pStyle w:val="ab"/>
        <w:tabs>
          <w:tab w:val="left" w:pos="142"/>
        </w:tabs>
        <w:ind w:left="0" w:right="-2" w:firstLine="567"/>
        <w:rPr>
          <w:sz w:val="28"/>
          <w:szCs w:val="28"/>
        </w:rPr>
      </w:pPr>
      <w:r w:rsidRPr="009327F2">
        <w:rPr>
          <w:sz w:val="28"/>
          <w:szCs w:val="28"/>
        </w:rPr>
        <w:t>Умение</w:t>
      </w:r>
      <w:r w:rsidRPr="009327F2">
        <w:rPr>
          <w:spacing w:val="-7"/>
          <w:sz w:val="28"/>
          <w:szCs w:val="28"/>
        </w:rPr>
        <w:t xml:space="preserve"> </w:t>
      </w:r>
      <w:r w:rsidRPr="009327F2">
        <w:rPr>
          <w:sz w:val="28"/>
          <w:szCs w:val="28"/>
        </w:rPr>
        <w:t>осуществлять</w:t>
      </w:r>
      <w:r w:rsidRPr="009327F2">
        <w:rPr>
          <w:spacing w:val="-3"/>
          <w:sz w:val="28"/>
          <w:szCs w:val="28"/>
        </w:rPr>
        <w:t xml:space="preserve"> </w:t>
      </w:r>
      <w:r w:rsidRPr="009327F2">
        <w:rPr>
          <w:sz w:val="28"/>
          <w:szCs w:val="28"/>
        </w:rPr>
        <w:t>межличностное</w:t>
      </w:r>
      <w:r w:rsidRPr="009327F2">
        <w:rPr>
          <w:spacing w:val="-6"/>
          <w:sz w:val="28"/>
          <w:szCs w:val="28"/>
        </w:rPr>
        <w:t xml:space="preserve"> </w:t>
      </w:r>
      <w:r w:rsidRPr="009327F2">
        <w:rPr>
          <w:sz w:val="28"/>
          <w:szCs w:val="28"/>
        </w:rPr>
        <w:t>и</w:t>
      </w:r>
      <w:r w:rsidRPr="009327F2">
        <w:rPr>
          <w:spacing w:val="-2"/>
          <w:sz w:val="28"/>
          <w:szCs w:val="28"/>
        </w:rPr>
        <w:t xml:space="preserve"> </w:t>
      </w:r>
      <w:r w:rsidRPr="009327F2">
        <w:rPr>
          <w:sz w:val="28"/>
          <w:szCs w:val="28"/>
        </w:rPr>
        <w:t>межкультурное</w:t>
      </w:r>
      <w:r w:rsidRPr="009327F2">
        <w:rPr>
          <w:spacing w:val="-7"/>
          <w:sz w:val="28"/>
          <w:szCs w:val="28"/>
        </w:rPr>
        <w:t xml:space="preserve"> </w:t>
      </w:r>
      <w:r w:rsidRPr="009327F2">
        <w:rPr>
          <w:sz w:val="28"/>
          <w:szCs w:val="28"/>
        </w:rPr>
        <w:t>общение,</w:t>
      </w:r>
      <w:r w:rsidRPr="009327F2">
        <w:rPr>
          <w:spacing w:val="-5"/>
          <w:sz w:val="28"/>
          <w:szCs w:val="28"/>
        </w:rPr>
        <w:t xml:space="preserve"> </w:t>
      </w:r>
      <w:r w:rsidRPr="009327F2">
        <w:rPr>
          <w:sz w:val="28"/>
          <w:szCs w:val="28"/>
        </w:rPr>
        <w:t>используя</w:t>
      </w:r>
      <w:r w:rsidRPr="009327F2">
        <w:rPr>
          <w:spacing w:val="-6"/>
          <w:sz w:val="28"/>
          <w:szCs w:val="28"/>
        </w:rPr>
        <w:t xml:space="preserve"> </w:t>
      </w:r>
      <w:r w:rsidRPr="009327F2">
        <w:rPr>
          <w:sz w:val="28"/>
          <w:szCs w:val="28"/>
        </w:rPr>
        <w:t>знания</w:t>
      </w:r>
      <w:r w:rsidRPr="009327F2">
        <w:rPr>
          <w:spacing w:val="-5"/>
          <w:sz w:val="28"/>
          <w:szCs w:val="28"/>
        </w:rPr>
        <w:t xml:space="preserve"> </w:t>
      </w:r>
      <w:r w:rsidRPr="009327F2">
        <w:rPr>
          <w:sz w:val="28"/>
          <w:szCs w:val="28"/>
        </w:rPr>
        <w:t>о</w:t>
      </w:r>
      <w:r w:rsidRPr="009327F2">
        <w:rPr>
          <w:spacing w:val="-6"/>
          <w:sz w:val="28"/>
          <w:szCs w:val="28"/>
        </w:rPr>
        <w:t xml:space="preserve"> </w:t>
      </w:r>
      <w:r w:rsidRPr="009327F2">
        <w:rPr>
          <w:sz w:val="28"/>
          <w:szCs w:val="28"/>
        </w:rPr>
        <w:t>национально-культурных</w:t>
      </w:r>
      <w:r w:rsidRPr="009327F2">
        <w:rPr>
          <w:spacing w:val="-4"/>
          <w:sz w:val="28"/>
          <w:szCs w:val="28"/>
        </w:rPr>
        <w:t xml:space="preserve"> </w:t>
      </w:r>
      <w:r w:rsidRPr="009327F2">
        <w:rPr>
          <w:sz w:val="28"/>
          <w:szCs w:val="28"/>
        </w:rPr>
        <w:t>особенностях</w:t>
      </w:r>
      <w:r w:rsidRPr="009327F2">
        <w:rPr>
          <w:spacing w:val="-2"/>
          <w:sz w:val="28"/>
          <w:szCs w:val="28"/>
        </w:rPr>
        <w:t xml:space="preserve"> </w:t>
      </w:r>
      <w:r w:rsidRPr="009327F2">
        <w:rPr>
          <w:sz w:val="28"/>
          <w:szCs w:val="28"/>
        </w:rPr>
        <w:t>своей</w:t>
      </w:r>
      <w:r w:rsidRPr="009327F2">
        <w:rPr>
          <w:spacing w:val="-4"/>
          <w:sz w:val="28"/>
          <w:szCs w:val="28"/>
        </w:rPr>
        <w:t xml:space="preserve"> </w:t>
      </w:r>
      <w:r w:rsidRPr="009327F2">
        <w:rPr>
          <w:sz w:val="28"/>
          <w:szCs w:val="28"/>
        </w:rPr>
        <w:t>страны</w:t>
      </w:r>
      <w:r w:rsidRPr="009327F2">
        <w:rPr>
          <w:spacing w:val="-4"/>
          <w:sz w:val="28"/>
          <w:szCs w:val="28"/>
        </w:rPr>
        <w:t xml:space="preserve"> </w:t>
      </w:r>
      <w:r w:rsidRPr="009327F2">
        <w:rPr>
          <w:sz w:val="28"/>
          <w:szCs w:val="28"/>
        </w:rPr>
        <w:t>и</w:t>
      </w:r>
      <w:r w:rsidRPr="009327F2">
        <w:rPr>
          <w:spacing w:val="-4"/>
          <w:sz w:val="28"/>
          <w:szCs w:val="28"/>
        </w:rPr>
        <w:t xml:space="preserve"> </w:t>
      </w:r>
      <w:r w:rsidRPr="009327F2">
        <w:rPr>
          <w:sz w:val="28"/>
          <w:szCs w:val="28"/>
        </w:rPr>
        <w:t>страны/стран</w:t>
      </w:r>
      <w:r w:rsidRPr="009327F2">
        <w:rPr>
          <w:spacing w:val="-6"/>
          <w:sz w:val="28"/>
          <w:szCs w:val="28"/>
        </w:rPr>
        <w:t xml:space="preserve"> </w:t>
      </w:r>
      <w:r w:rsidRPr="009327F2">
        <w:rPr>
          <w:sz w:val="28"/>
          <w:szCs w:val="28"/>
        </w:rPr>
        <w:t>изучаемого</w:t>
      </w:r>
      <w:r w:rsidRPr="009327F2">
        <w:rPr>
          <w:spacing w:val="-4"/>
          <w:sz w:val="28"/>
          <w:szCs w:val="28"/>
        </w:rPr>
        <w:t xml:space="preserve"> </w:t>
      </w:r>
      <w:r w:rsidRPr="009327F2">
        <w:rPr>
          <w:sz w:val="28"/>
          <w:szCs w:val="28"/>
        </w:rPr>
        <w:t>языка,</w:t>
      </w:r>
      <w:r w:rsidRPr="009327F2">
        <w:rPr>
          <w:spacing w:val="-4"/>
          <w:sz w:val="28"/>
          <w:szCs w:val="28"/>
        </w:rPr>
        <w:t xml:space="preserve"> </w:t>
      </w:r>
      <w:r w:rsidRPr="009327F2">
        <w:rPr>
          <w:sz w:val="28"/>
          <w:szCs w:val="28"/>
        </w:rPr>
        <w:t>полученные</w:t>
      </w:r>
      <w:r w:rsidRPr="009327F2">
        <w:rPr>
          <w:spacing w:val="-5"/>
          <w:sz w:val="28"/>
          <w:szCs w:val="28"/>
        </w:rPr>
        <w:t xml:space="preserve"> </w:t>
      </w:r>
      <w:r w:rsidRPr="009327F2">
        <w:rPr>
          <w:sz w:val="28"/>
          <w:szCs w:val="28"/>
        </w:rPr>
        <w:t>на</w:t>
      </w:r>
      <w:r w:rsidRPr="009327F2">
        <w:rPr>
          <w:spacing w:val="-58"/>
          <w:sz w:val="28"/>
          <w:szCs w:val="28"/>
        </w:rPr>
        <w:t xml:space="preserve"> </w:t>
      </w:r>
      <w:r w:rsidRPr="009327F2">
        <w:rPr>
          <w:sz w:val="28"/>
          <w:szCs w:val="28"/>
        </w:rPr>
        <w:t>уроках иностранного языка и в процессе изучения других предметов (знания межпредметного характера).</w:t>
      </w:r>
      <w:r w:rsidRPr="009327F2">
        <w:rPr>
          <w:spacing w:val="-1"/>
          <w:sz w:val="28"/>
          <w:szCs w:val="28"/>
        </w:rPr>
        <w:t xml:space="preserve"> </w:t>
      </w:r>
      <w:r w:rsidRPr="009327F2">
        <w:rPr>
          <w:sz w:val="28"/>
          <w:szCs w:val="28"/>
        </w:rPr>
        <w:t>Это предполагает овладение:</w:t>
      </w:r>
    </w:p>
    <w:p w:rsidR="00FB1818" w:rsidRPr="009327F2" w:rsidRDefault="00FB1818" w:rsidP="0012439A">
      <w:pPr>
        <w:pStyle w:val="a4"/>
        <w:widowControl w:val="0"/>
        <w:numPr>
          <w:ilvl w:val="0"/>
          <w:numId w:val="269"/>
        </w:numPr>
        <w:tabs>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знаниями</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о</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значении</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родного</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иностранного</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языков</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современном</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мире;</w:t>
      </w:r>
    </w:p>
    <w:p w:rsidR="00FB1818" w:rsidRPr="009327F2" w:rsidRDefault="00FB1818" w:rsidP="0012439A">
      <w:pPr>
        <w:pStyle w:val="a4"/>
        <w:widowControl w:val="0"/>
        <w:numPr>
          <w:ilvl w:val="0"/>
          <w:numId w:val="269"/>
        </w:numPr>
        <w:tabs>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сведениями о социокультурном портрете стран, говорящих на иностранном языке, их символике</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и культурном</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наследии;</w:t>
      </w:r>
    </w:p>
    <w:p w:rsidR="00FB1818" w:rsidRPr="009327F2" w:rsidRDefault="00FB1818" w:rsidP="0012439A">
      <w:pPr>
        <w:pStyle w:val="a4"/>
        <w:widowControl w:val="0"/>
        <w:numPr>
          <w:ilvl w:val="0"/>
          <w:numId w:val="269"/>
        </w:numPr>
        <w:tabs>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сведениями о социокультурном портрете стран, говорящих на иностранном языке, их символике</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и культурном</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наследии;</w:t>
      </w:r>
    </w:p>
    <w:p w:rsidR="00FB1818" w:rsidRPr="009327F2" w:rsidRDefault="00FB1818" w:rsidP="0012439A">
      <w:pPr>
        <w:pStyle w:val="a4"/>
        <w:widowControl w:val="0"/>
        <w:numPr>
          <w:ilvl w:val="0"/>
          <w:numId w:val="269"/>
        </w:numPr>
        <w:tabs>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знаниями</w:t>
      </w:r>
      <w:r w:rsidRPr="009327F2">
        <w:rPr>
          <w:rFonts w:ascii="Times New Roman" w:hAnsi="Times New Roman"/>
          <w:spacing w:val="-10"/>
          <w:sz w:val="28"/>
          <w:szCs w:val="28"/>
          <w:lang w:val="ru-RU"/>
        </w:rPr>
        <w:t xml:space="preserve"> </w:t>
      </w:r>
      <w:r w:rsidRPr="009327F2">
        <w:rPr>
          <w:rFonts w:ascii="Times New Roman" w:hAnsi="Times New Roman"/>
          <w:sz w:val="28"/>
          <w:szCs w:val="28"/>
          <w:lang w:val="ru-RU"/>
        </w:rPr>
        <w:t>о</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реалиях</w:t>
      </w:r>
      <w:r w:rsidRPr="009327F2">
        <w:rPr>
          <w:rFonts w:ascii="Times New Roman" w:hAnsi="Times New Roman"/>
          <w:spacing w:val="-9"/>
          <w:sz w:val="28"/>
          <w:szCs w:val="28"/>
          <w:lang w:val="ru-RU"/>
        </w:rPr>
        <w:t xml:space="preserve"> </w:t>
      </w:r>
      <w:r w:rsidRPr="009327F2">
        <w:rPr>
          <w:rFonts w:ascii="Times New Roman" w:hAnsi="Times New Roman"/>
          <w:sz w:val="28"/>
          <w:szCs w:val="28"/>
          <w:lang w:val="ru-RU"/>
        </w:rPr>
        <w:t>страны/стран</w:t>
      </w:r>
      <w:r w:rsidRPr="009327F2">
        <w:rPr>
          <w:rFonts w:ascii="Times New Roman" w:hAnsi="Times New Roman"/>
          <w:spacing w:val="-10"/>
          <w:sz w:val="28"/>
          <w:szCs w:val="28"/>
          <w:lang w:val="ru-RU"/>
        </w:rPr>
        <w:t xml:space="preserve"> </w:t>
      </w:r>
      <w:r w:rsidRPr="009327F2">
        <w:rPr>
          <w:rFonts w:ascii="Times New Roman" w:hAnsi="Times New Roman"/>
          <w:sz w:val="28"/>
          <w:szCs w:val="28"/>
          <w:lang w:val="ru-RU"/>
        </w:rPr>
        <w:t>изучаемого</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языка:</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традициях</w:t>
      </w:r>
      <w:r w:rsidRPr="009327F2">
        <w:rPr>
          <w:rFonts w:ascii="Times New Roman" w:hAnsi="Times New Roman"/>
          <w:spacing w:val="-9"/>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питании,</w:t>
      </w:r>
      <w:r w:rsidRPr="009327F2">
        <w:rPr>
          <w:rFonts w:ascii="Times New Roman" w:hAnsi="Times New Roman"/>
          <w:spacing w:val="-13"/>
          <w:sz w:val="28"/>
          <w:szCs w:val="28"/>
          <w:lang w:val="ru-RU"/>
        </w:rPr>
        <w:t xml:space="preserve"> </w:t>
      </w:r>
      <w:r w:rsidRPr="009327F2">
        <w:rPr>
          <w:rFonts w:ascii="Times New Roman" w:hAnsi="Times New Roman"/>
          <w:sz w:val="28"/>
          <w:szCs w:val="28"/>
          <w:lang w:val="ru-RU"/>
        </w:rPr>
        <w:t>проведении</w:t>
      </w:r>
      <w:r w:rsidRPr="009327F2">
        <w:rPr>
          <w:rFonts w:ascii="Times New Roman" w:hAnsi="Times New Roman"/>
          <w:spacing w:val="-10"/>
          <w:sz w:val="28"/>
          <w:szCs w:val="28"/>
          <w:lang w:val="ru-RU"/>
        </w:rPr>
        <w:t xml:space="preserve"> </w:t>
      </w:r>
      <w:r w:rsidRPr="009327F2">
        <w:rPr>
          <w:rFonts w:ascii="Times New Roman" w:hAnsi="Times New Roman"/>
          <w:sz w:val="28"/>
          <w:szCs w:val="28"/>
          <w:lang w:val="ru-RU"/>
        </w:rPr>
        <w:t>выходных</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дней,</w:t>
      </w:r>
      <w:r w:rsidRPr="009327F2">
        <w:rPr>
          <w:rFonts w:ascii="Times New Roman" w:hAnsi="Times New Roman"/>
          <w:spacing w:val="-9"/>
          <w:sz w:val="28"/>
          <w:szCs w:val="28"/>
          <w:lang w:val="ru-RU"/>
        </w:rPr>
        <w:t xml:space="preserve"> </w:t>
      </w:r>
      <w:r w:rsidRPr="009327F2">
        <w:rPr>
          <w:rFonts w:ascii="Times New Roman" w:hAnsi="Times New Roman"/>
          <w:sz w:val="28"/>
          <w:szCs w:val="28"/>
          <w:lang w:val="ru-RU"/>
        </w:rPr>
        <w:t>основных</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национальных</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праздников</w:t>
      </w:r>
      <w:r w:rsidRPr="009327F2">
        <w:rPr>
          <w:rFonts w:ascii="Times New Roman" w:hAnsi="Times New Roman"/>
          <w:spacing w:val="-9"/>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т.</w:t>
      </w:r>
      <w:r w:rsidRPr="009327F2">
        <w:rPr>
          <w:rFonts w:ascii="Times New Roman" w:hAnsi="Times New Roman"/>
          <w:spacing w:val="-9"/>
          <w:sz w:val="28"/>
          <w:szCs w:val="28"/>
          <w:lang w:val="ru-RU"/>
        </w:rPr>
        <w:t xml:space="preserve"> </w:t>
      </w:r>
      <w:r w:rsidRPr="009327F2">
        <w:rPr>
          <w:rFonts w:ascii="Times New Roman" w:hAnsi="Times New Roman"/>
          <w:sz w:val="28"/>
          <w:szCs w:val="28"/>
          <w:lang w:val="ru-RU"/>
        </w:rPr>
        <w:t>д.),</w:t>
      </w:r>
      <w:r w:rsidRPr="009327F2">
        <w:rPr>
          <w:rFonts w:ascii="Times New Roman" w:hAnsi="Times New Roman"/>
          <w:spacing w:val="-9"/>
          <w:sz w:val="28"/>
          <w:szCs w:val="28"/>
          <w:lang w:val="ru-RU"/>
        </w:rPr>
        <w:t xml:space="preserve"> </w:t>
      </w:r>
      <w:r w:rsidRPr="009327F2">
        <w:rPr>
          <w:rFonts w:ascii="Times New Roman" w:hAnsi="Times New Roman"/>
          <w:sz w:val="28"/>
          <w:szCs w:val="28"/>
          <w:lang w:val="ru-RU"/>
        </w:rPr>
        <w:t>распространенных</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образцов</w:t>
      </w:r>
      <w:r w:rsidRPr="009327F2">
        <w:rPr>
          <w:rFonts w:ascii="Times New Roman" w:hAnsi="Times New Roman"/>
          <w:spacing w:val="-9"/>
          <w:sz w:val="28"/>
          <w:szCs w:val="28"/>
          <w:lang w:val="ru-RU"/>
        </w:rPr>
        <w:t xml:space="preserve"> </w:t>
      </w:r>
      <w:r w:rsidRPr="009327F2">
        <w:rPr>
          <w:rFonts w:ascii="Times New Roman" w:hAnsi="Times New Roman"/>
          <w:sz w:val="28"/>
          <w:szCs w:val="28"/>
          <w:lang w:val="ru-RU"/>
        </w:rPr>
        <w:t>фольклора</w:t>
      </w:r>
      <w:r w:rsidRPr="009327F2">
        <w:rPr>
          <w:rFonts w:ascii="Times New Roman" w:hAnsi="Times New Roman"/>
          <w:spacing w:val="-58"/>
          <w:sz w:val="28"/>
          <w:szCs w:val="28"/>
          <w:lang w:val="ru-RU"/>
        </w:rPr>
        <w:t xml:space="preserve"> </w:t>
      </w:r>
      <w:r w:rsidRPr="009327F2">
        <w:rPr>
          <w:rFonts w:ascii="Times New Roman" w:hAnsi="Times New Roman"/>
          <w:sz w:val="28"/>
          <w:szCs w:val="28"/>
          <w:lang w:val="ru-RU"/>
        </w:rPr>
        <w:t>(пословицы 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т. д.);</w:t>
      </w:r>
    </w:p>
    <w:p w:rsidR="00FB1818" w:rsidRPr="009327F2" w:rsidRDefault="00FB1818" w:rsidP="0012439A">
      <w:pPr>
        <w:pStyle w:val="a4"/>
        <w:widowControl w:val="0"/>
        <w:numPr>
          <w:ilvl w:val="0"/>
          <w:numId w:val="269"/>
        </w:numPr>
        <w:tabs>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представлениями о сходстве и различиях в традициях своей страны и стран изучаемого языка;</w:t>
      </w:r>
      <w:r w:rsidRPr="009327F2">
        <w:rPr>
          <w:rFonts w:ascii="Times New Roman" w:hAnsi="Times New Roman"/>
          <w:spacing w:val="-57"/>
          <w:sz w:val="28"/>
          <w:szCs w:val="28"/>
          <w:lang w:val="ru-RU"/>
        </w:rPr>
        <w:t xml:space="preserve"> </w:t>
      </w:r>
      <w:r w:rsidRPr="009327F2">
        <w:rPr>
          <w:rFonts w:ascii="Times New Roman" w:hAnsi="Times New Roman"/>
          <w:sz w:val="28"/>
          <w:szCs w:val="28"/>
          <w:lang w:val="ru-RU"/>
        </w:rPr>
        <w:t>об</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особенностях</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образа</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жизни,</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быта,</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культуры</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(всемирно</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известных</w:t>
      </w:r>
      <w:r w:rsidRPr="009327F2">
        <w:rPr>
          <w:rFonts w:ascii="Times New Roman" w:hAnsi="Times New Roman"/>
          <w:spacing w:val="-9"/>
          <w:sz w:val="28"/>
          <w:szCs w:val="28"/>
          <w:lang w:val="ru-RU"/>
        </w:rPr>
        <w:t xml:space="preserve"> </w:t>
      </w:r>
      <w:r w:rsidRPr="009327F2">
        <w:rPr>
          <w:rFonts w:ascii="Times New Roman" w:hAnsi="Times New Roman"/>
          <w:sz w:val="28"/>
          <w:szCs w:val="28"/>
          <w:lang w:val="ru-RU"/>
        </w:rPr>
        <w:t>достопримечательностях,</w:t>
      </w:r>
      <w:r w:rsidRPr="009327F2">
        <w:rPr>
          <w:rFonts w:ascii="Times New Roman" w:hAnsi="Times New Roman"/>
          <w:spacing w:val="-58"/>
          <w:sz w:val="28"/>
          <w:szCs w:val="28"/>
          <w:lang w:val="ru-RU"/>
        </w:rPr>
        <w:t xml:space="preserve"> </w:t>
      </w:r>
      <w:r w:rsidRPr="009327F2">
        <w:rPr>
          <w:rFonts w:ascii="Times New Roman" w:hAnsi="Times New Roman"/>
          <w:sz w:val="28"/>
          <w:szCs w:val="28"/>
          <w:lang w:val="ru-RU"/>
        </w:rPr>
        <w:t>выдающихся людях и их вкладе в мировую культуру) страны/стран изучаемого языка; о некоторых</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произведениях</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художественной</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литературы</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на</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изучаемом</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иностранном</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языке;</w:t>
      </w:r>
    </w:p>
    <w:p w:rsidR="00FB1818" w:rsidRPr="009327F2" w:rsidRDefault="00FB1818" w:rsidP="0012439A">
      <w:pPr>
        <w:pStyle w:val="a4"/>
        <w:widowControl w:val="0"/>
        <w:numPr>
          <w:ilvl w:val="0"/>
          <w:numId w:val="269"/>
        </w:numPr>
        <w:tabs>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умением распознавать и употреблять в устной и письменной речи в ситуациях формального и</w:t>
      </w:r>
      <w:r w:rsidRPr="009327F2">
        <w:rPr>
          <w:rFonts w:ascii="Times New Roman" w:hAnsi="Times New Roman"/>
          <w:spacing w:val="-57"/>
          <w:sz w:val="28"/>
          <w:szCs w:val="28"/>
          <w:lang w:val="ru-RU"/>
        </w:rPr>
        <w:t xml:space="preserve"> </w:t>
      </w:r>
      <w:r w:rsidRPr="009327F2">
        <w:rPr>
          <w:rFonts w:ascii="Times New Roman" w:hAnsi="Times New Roman"/>
          <w:sz w:val="28"/>
          <w:szCs w:val="28"/>
          <w:lang w:val="ru-RU"/>
        </w:rPr>
        <w:t>неформального общения основные нормы речевого этикета, принятые в странах изучаемого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языка</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(реплики-клише,</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наиболее</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распространенную оценочную</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лексику);</w:t>
      </w:r>
    </w:p>
    <w:p w:rsidR="00FB1818" w:rsidRPr="009327F2" w:rsidRDefault="00FB1818" w:rsidP="0012439A">
      <w:pPr>
        <w:pStyle w:val="a4"/>
        <w:widowControl w:val="0"/>
        <w:numPr>
          <w:ilvl w:val="0"/>
          <w:numId w:val="269"/>
        </w:numPr>
        <w:tabs>
          <w:tab w:val="left" w:pos="142"/>
          <w:tab w:val="left" w:pos="987"/>
          <w:tab w:val="left" w:pos="988"/>
        </w:tabs>
        <w:autoSpaceDE w:val="0"/>
        <w:autoSpaceDN w:val="0"/>
        <w:spacing w:after="0" w:line="240" w:lineRule="auto"/>
        <w:ind w:left="0" w:right="-2" w:firstLine="567"/>
        <w:rPr>
          <w:rFonts w:ascii="Times New Roman" w:hAnsi="Times New Roman"/>
          <w:sz w:val="28"/>
          <w:szCs w:val="28"/>
          <w:lang w:val="ru-RU"/>
        </w:rPr>
      </w:pPr>
      <w:r w:rsidRPr="009327F2">
        <w:rPr>
          <w:rFonts w:ascii="Times New Roman" w:hAnsi="Times New Roman"/>
          <w:sz w:val="28"/>
          <w:szCs w:val="28"/>
          <w:lang w:val="ru-RU"/>
        </w:rPr>
        <w:t>умением</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представлять</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родную</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страну</w:t>
      </w:r>
      <w:r w:rsidRPr="009327F2">
        <w:rPr>
          <w:rFonts w:ascii="Times New Roman" w:hAnsi="Times New Roman"/>
          <w:spacing w:val="-10"/>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ее</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культуру</w:t>
      </w:r>
      <w:r w:rsidRPr="009327F2">
        <w:rPr>
          <w:rFonts w:ascii="Times New Roman" w:hAnsi="Times New Roman"/>
          <w:spacing w:val="-9"/>
          <w:sz w:val="28"/>
          <w:szCs w:val="28"/>
          <w:lang w:val="ru-RU"/>
        </w:rPr>
        <w:t xml:space="preserve"> </w:t>
      </w:r>
      <w:r w:rsidRPr="009327F2">
        <w:rPr>
          <w:rFonts w:ascii="Times New Roman" w:hAnsi="Times New Roman"/>
          <w:sz w:val="28"/>
          <w:szCs w:val="28"/>
          <w:lang w:val="ru-RU"/>
        </w:rPr>
        <w:t>на</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иностранном</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языке;</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оказывать</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помощь</w:t>
      </w:r>
      <w:r w:rsidRPr="009327F2">
        <w:rPr>
          <w:rFonts w:ascii="Times New Roman" w:hAnsi="Times New Roman"/>
          <w:spacing w:val="-57"/>
          <w:sz w:val="28"/>
          <w:szCs w:val="28"/>
          <w:lang w:val="ru-RU"/>
        </w:rPr>
        <w:t xml:space="preserve"> </w:t>
      </w:r>
      <w:r w:rsidRPr="009327F2">
        <w:rPr>
          <w:rFonts w:ascii="Times New Roman" w:hAnsi="Times New Roman"/>
          <w:sz w:val="28"/>
          <w:szCs w:val="28"/>
          <w:lang w:val="ru-RU"/>
        </w:rPr>
        <w:t>зарубежным</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гостям в</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нашей стране</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ситуациях</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повседневного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общения.</w:t>
      </w:r>
    </w:p>
    <w:p w:rsidR="00FB1818" w:rsidRPr="009327F2" w:rsidRDefault="00FB1818" w:rsidP="009327F2">
      <w:pPr>
        <w:pStyle w:val="Heading1"/>
        <w:tabs>
          <w:tab w:val="left" w:pos="142"/>
        </w:tabs>
        <w:ind w:left="0" w:right="-2" w:firstLine="567"/>
        <w:jc w:val="left"/>
        <w:rPr>
          <w:sz w:val="28"/>
          <w:szCs w:val="28"/>
        </w:rPr>
      </w:pPr>
      <w:r w:rsidRPr="009327F2">
        <w:rPr>
          <w:sz w:val="28"/>
          <w:szCs w:val="28"/>
        </w:rPr>
        <w:t>Компенсаторные</w:t>
      </w:r>
      <w:r w:rsidRPr="009327F2">
        <w:rPr>
          <w:spacing w:val="-5"/>
          <w:sz w:val="28"/>
          <w:szCs w:val="28"/>
        </w:rPr>
        <w:t xml:space="preserve"> </w:t>
      </w:r>
      <w:r w:rsidRPr="009327F2">
        <w:rPr>
          <w:sz w:val="28"/>
          <w:szCs w:val="28"/>
        </w:rPr>
        <w:t>умения</w:t>
      </w:r>
    </w:p>
    <w:p w:rsidR="00FB1818" w:rsidRPr="009327F2" w:rsidRDefault="00FB1818" w:rsidP="009327F2">
      <w:pPr>
        <w:pStyle w:val="ab"/>
        <w:tabs>
          <w:tab w:val="left" w:pos="142"/>
        </w:tabs>
        <w:ind w:left="0" w:right="-2" w:firstLine="567"/>
        <w:jc w:val="left"/>
        <w:rPr>
          <w:sz w:val="28"/>
          <w:szCs w:val="28"/>
        </w:rPr>
      </w:pPr>
      <w:r w:rsidRPr="009327F2">
        <w:rPr>
          <w:sz w:val="28"/>
          <w:szCs w:val="28"/>
        </w:rPr>
        <w:t>Совершенствование</w:t>
      </w:r>
      <w:r w:rsidRPr="009327F2">
        <w:rPr>
          <w:spacing w:val="-2"/>
          <w:sz w:val="28"/>
          <w:szCs w:val="28"/>
        </w:rPr>
        <w:t xml:space="preserve"> </w:t>
      </w:r>
      <w:r w:rsidRPr="009327F2">
        <w:rPr>
          <w:sz w:val="28"/>
          <w:szCs w:val="28"/>
        </w:rPr>
        <w:t>умений:</w:t>
      </w:r>
    </w:p>
    <w:p w:rsidR="00FB1818" w:rsidRPr="009327F2" w:rsidRDefault="00FB1818" w:rsidP="0012439A">
      <w:pPr>
        <w:pStyle w:val="a4"/>
        <w:widowControl w:val="0"/>
        <w:numPr>
          <w:ilvl w:val="0"/>
          <w:numId w:val="269"/>
        </w:numPr>
        <w:tabs>
          <w:tab w:val="left" w:pos="142"/>
          <w:tab w:val="left" w:pos="987"/>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переспрашивать,</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просить</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повторить,</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уточняя</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значение</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незнакомых</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слов;</w:t>
      </w:r>
    </w:p>
    <w:p w:rsidR="00FB1818" w:rsidRPr="009327F2" w:rsidRDefault="00FB1818" w:rsidP="0012439A">
      <w:pPr>
        <w:pStyle w:val="a4"/>
        <w:widowControl w:val="0"/>
        <w:numPr>
          <w:ilvl w:val="0"/>
          <w:numId w:val="269"/>
        </w:numPr>
        <w:tabs>
          <w:tab w:val="left" w:pos="142"/>
          <w:tab w:val="left" w:pos="987"/>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использовать</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качестве</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опоры</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при</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порождении</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собственных</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высказываний</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ключевые</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слова,</w:t>
      </w:r>
      <w:r w:rsidRPr="009327F2">
        <w:rPr>
          <w:rFonts w:ascii="Times New Roman" w:hAnsi="Times New Roman"/>
          <w:spacing w:val="-57"/>
          <w:sz w:val="28"/>
          <w:szCs w:val="28"/>
          <w:lang w:val="ru-RU"/>
        </w:rPr>
        <w:t xml:space="preserve"> </w:t>
      </w:r>
      <w:r w:rsidRPr="009327F2">
        <w:rPr>
          <w:rFonts w:ascii="Times New Roman" w:hAnsi="Times New Roman"/>
          <w:sz w:val="28"/>
          <w:szCs w:val="28"/>
          <w:lang w:val="ru-RU"/>
        </w:rPr>
        <w:t>план</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к тексту, тематический словарь и т.</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д.;</w:t>
      </w:r>
    </w:p>
    <w:p w:rsidR="00FB1818" w:rsidRPr="009327F2" w:rsidRDefault="00FB1818" w:rsidP="0012439A">
      <w:pPr>
        <w:pStyle w:val="a4"/>
        <w:widowControl w:val="0"/>
        <w:numPr>
          <w:ilvl w:val="0"/>
          <w:numId w:val="269"/>
        </w:numPr>
        <w:tabs>
          <w:tab w:val="left" w:pos="142"/>
          <w:tab w:val="left" w:pos="987"/>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прогнозировать содержание текста на основе заголовка, предварительно поставленных вопросов 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т. д.;</w:t>
      </w:r>
    </w:p>
    <w:p w:rsidR="00FB1818" w:rsidRPr="009327F2" w:rsidRDefault="00FB1818" w:rsidP="0012439A">
      <w:pPr>
        <w:pStyle w:val="a4"/>
        <w:widowControl w:val="0"/>
        <w:numPr>
          <w:ilvl w:val="0"/>
          <w:numId w:val="269"/>
        </w:numPr>
        <w:tabs>
          <w:tab w:val="left" w:pos="142"/>
          <w:tab w:val="left" w:pos="987"/>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догадываться</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о</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значении</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незнакомых</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слов</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по</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контексту,</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по</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используемым</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собеседником</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же</w:t>
      </w:r>
      <w:r w:rsidRPr="009327F2">
        <w:rPr>
          <w:rFonts w:ascii="Times New Roman" w:hAnsi="Times New Roman"/>
          <w:spacing w:val="-57"/>
          <w:sz w:val="28"/>
          <w:szCs w:val="28"/>
          <w:lang w:val="ru-RU"/>
        </w:rPr>
        <w:t xml:space="preserve"> </w:t>
      </w:r>
      <w:r w:rsidRPr="009327F2">
        <w:rPr>
          <w:rFonts w:ascii="Times New Roman" w:hAnsi="Times New Roman"/>
          <w:sz w:val="28"/>
          <w:szCs w:val="28"/>
          <w:lang w:val="ru-RU"/>
        </w:rPr>
        <w:t>стам</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и мимике;</w:t>
      </w:r>
    </w:p>
    <w:p w:rsidR="00FB1818" w:rsidRPr="009327F2" w:rsidRDefault="00FB1818" w:rsidP="0012439A">
      <w:pPr>
        <w:pStyle w:val="a4"/>
        <w:widowControl w:val="0"/>
        <w:numPr>
          <w:ilvl w:val="0"/>
          <w:numId w:val="269"/>
        </w:numPr>
        <w:tabs>
          <w:tab w:val="left" w:pos="142"/>
          <w:tab w:val="left" w:pos="987"/>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использовать</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синонимы,</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антонимы,</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описание</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понятия</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при</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дефиците</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языковых</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средств.</w:t>
      </w:r>
    </w:p>
    <w:p w:rsidR="00FB1818" w:rsidRPr="009327F2" w:rsidRDefault="00FB1818" w:rsidP="009327F2">
      <w:pPr>
        <w:pStyle w:val="Heading1"/>
        <w:tabs>
          <w:tab w:val="left" w:pos="142"/>
        </w:tabs>
        <w:ind w:left="0" w:right="-2" w:firstLine="567"/>
        <w:jc w:val="left"/>
        <w:rPr>
          <w:sz w:val="28"/>
          <w:szCs w:val="28"/>
        </w:rPr>
      </w:pPr>
      <w:r w:rsidRPr="009327F2">
        <w:rPr>
          <w:sz w:val="28"/>
          <w:szCs w:val="28"/>
        </w:rPr>
        <w:t>Общеучебные</w:t>
      </w:r>
      <w:r w:rsidRPr="009327F2">
        <w:rPr>
          <w:spacing w:val="-3"/>
          <w:sz w:val="28"/>
          <w:szCs w:val="28"/>
        </w:rPr>
        <w:t xml:space="preserve"> </w:t>
      </w:r>
      <w:r w:rsidRPr="009327F2">
        <w:rPr>
          <w:sz w:val="28"/>
          <w:szCs w:val="28"/>
        </w:rPr>
        <w:t>умения</w:t>
      </w:r>
      <w:r w:rsidRPr="009327F2">
        <w:rPr>
          <w:spacing w:val="-2"/>
          <w:sz w:val="28"/>
          <w:szCs w:val="28"/>
        </w:rPr>
        <w:t xml:space="preserve"> </w:t>
      </w:r>
      <w:r w:rsidRPr="009327F2">
        <w:rPr>
          <w:sz w:val="28"/>
          <w:szCs w:val="28"/>
        </w:rPr>
        <w:t>и</w:t>
      </w:r>
      <w:r w:rsidRPr="009327F2">
        <w:rPr>
          <w:spacing w:val="-2"/>
          <w:sz w:val="28"/>
          <w:szCs w:val="28"/>
        </w:rPr>
        <w:t xml:space="preserve"> </w:t>
      </w:r>
      <w:r w:rsidRPr="009327F2">
        <w:rPr>
          <w:sz w:val="28"/>
          <w:szCs w:val="28"/>
        </w:rPr>
        <w:t>универсальные</w:t>
      </w:r>
      <w:r w:rsidRPr="009327F2">
        <w:rPr>
          <w:spacing w:val="-4"/>
          <w:sz w:val="28"/>
          <w:szCs w:val="28"/>
        </w:rPr>
        <w:t xml:space="preserve"> </w:t>
      </w:r>
      <w:r w:rsidRPr="009327F2">
        <w:rPr>
          <w:sz w:val="28"/>
          <w:szCs w:val="28"/>
        </w:rPr>
        <w:t>способы</w:t>
      </w:r>
      <w:r w:rsidRPr="009327F2">
        <w:rPr>
          <w:spacing w:val="-2"/>
          <w:sz w:val="28"/>
          <w:szCs w:val="28"/>
        </w:rPr>
        <w:t xml:space="preserve"> </w:t>
      </w:r>
      <w:r w:rsidRPr="009327F2">
        <w:rPr>
          <w:sz w:val="28"/>
          <w:szCs w:val="28"/>
        </w:rPr>
        <w:t>деятельности</w:t>
      </w:r>
    </w:p>
    <w:p w:rsidR="00FB1818" w:rsidRPr="009327F2" w:rsidRDefault="00FB1818" w:rsidP="009327F2">
      <w:pPr>
        <w:pStyle w:val="ab"/>
        <w:tabs>
          <w:tab w:val="left" w:pos="142"/>
        </w:tabs>
        <w:ind w:left="0" w:right="-2" w:firstLine="567"/>
        <w:rPr>
          <w:sz w:val="28"/>
          <w:szCs w:val="28"/>
        </w:rPr>
      </w:pPr>
      <w:r w:rsidRPr="009327F2">
        <w:rPr>
          <w:sz w:val="28"/>
          <w:szCs w:val="28"/>
        </w:rPr>
        <w:t>Формирование</w:t>
      </w:r>
      <w:r w:rsidRPr="009327F2">
        <w:rPr>
          <w:spacing w:val="-4"/>
          <w:sz w:val="28"/>
          <w:szCs w:val="28"/>
        </w:rPr>
        <w:t xml:space="preserve"> </w:t>
      </w:r>
      <w:r w:rsidRPr="009327F2">
        <w:rPr>
          <w:sz w:val="28"/>
          <w:szCs w:val="28"/>
        </w:rPr>
        <w:t>и</w:t>
      </w:r>
      <w:r w:rsidRPr="009327F2">
        <w:rPr>
          <w:spacing w:val="-3"/>
          <w:sz w:val="28"/>
          <w:szCs w:val="28"/>
        </w:rPr>
        <w:t xml:space="preserve"> </w:t>
      </w:r>
      <w:r w:rsidRPr="009327F2">
        <w:rPr>
          <w:sz w:val="28"/>
          <w:szCs w:val="28"/>
        </w:rPr>
        <w:t>со</w:t>
      </w:r>
      <w:r w:rsidRPr="009327F2">
        <w:rPr>
          <w:sz w:val="28"/>
          <w:szCs w:val="28"/>
        </w:rPr>
        <w:lastRenderedPageBreak/>
        <w:t>вершенствование</w:t>
      </w:r>
      <w:r w:rsidRPr="009327F2">
        <w:rPr>
          <w:spacing w:val="-2"/>
          <w:sz w:val="28"/>
          <w:szCs w:val="28"/>
        </w:rPr>
        <w:t xml:space="preserve"> </w:t>
      </w:r>
      <w:r w:rsidRPr="009327F2">
        <w:rPr>
          <w:sz w:val="28"/>
          <w:szCs w:val="28"/>
        </w:rPr>
        <w:t>умений:</w:t>
      </w:r>
    </w:p>
    <w:p w:rsidR="00FB1818" w:rsidRPr="009327F2" w:rsidRDefault="00FB1818" w:rsidP="0012439A">
      <w:pPr>
        <w:pStyle w:val="a4"/>
        <w:widowControl w:val="0"/>
        <w:numPr>
          <w:ilvl w:val="0"/>
          <w:numId w:val="269"/>
        </w:numPr>
        <w:tabs>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работать с информацией: поиск и выделение нужной информации, обобщение, сокращение,</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расширение</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устной</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письменной</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информации,</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создание</w:t>
      </w:r>
      <w:r w:rsidRPr="009327F2">
        <w:rPr>
          <w:rFonts w:ascii="Times New Roman" w:hAnsi="Times New Roman"/>
          <w:spacing w:val="-9"/>
          <w:sz w:val="28"/>
          <w:szCs w:val="28"/>
          <w:lang w:val="ru-RU"/>
        </w:rPr>
        <w:t xml:space="preserve"> </w:t>
      </w:r>
      <w:r w:rsidRPr="009327F2">
        <w:rPr>
          <w:rFonts w:ascii="Times New Roman" w:hAnsi="Times New Roman"/>
          <w:sz w:val="28"/>
          <w:szCs w:val="28"/>
          <w:lang w:val="ru-RU"/>
        </w:rPr>
        <w:t>второго</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текста</w:t>
      </w:r>
      <w:r w:rsidRPr="009327F2">
        <w:rPr>
          <w:rFonts w:ascii="Times New Roman" w:hAnsi="Times New Roman"/>
          <w:spacing w:val="-9"/>
          <w:sz w:val="28"/>
          <w:szCs w:val="28"/>
          <w:lang w:val="ru-RU"/>
        </w:rPr>
        <w:t xml:space="preserve"> </w:t>
      </w:r>
      <w:r w:rsidRPr="009327F2">
        <w:rPr>
          <w:rFonts w:ascii="Times New Roman" w:hAnsi="Times New Roman"/>
          <w:sz w:val="28"/>
          <w:szCs w:val="28"/>
          <w:lang w:val="ru-RU"/>
        </w:rPr>
        <w:t>по</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аналогии,</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заполне</w:t>
      </w:r>
      <w:r w:rsidRPr="009327F2">
        <w:rPr>
          <w:rFonts w:ascii="Times New Roman" w:hAnsi="Times New Roman"/>
          <w:spacing w:val="-57"/>
          <w:sz w:val="28"/>
          <w:szCs w:val="28"/>
          <w:lang w:val="ru-RU"/>
        </w:rPr>
        <w:t xml:space="preserve"> </w:t>
      </w:r>
      <w:r w:rsidRPr="009327F2">
        <w:rPr>
          <w:rFonts w:ascii="Times New Roman" w:hAnsi="Times New Roman"/>
          <w:sz w:val="28"/>
          <w:szCs w:val="28"/>
          <w:lang w:val="ru-RU"/>
        </w:rPr>
        <w:t>ние</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таблиц;</w:t>
      </w:r>
    </w:p>
    <w:p w:rsidR="00FB1818" w:rsidRPr="009327F2" w:rsidRDefault="00FB1818" w:rsidP="0012439A">
      <w:pPr>
        <w:pStyle w:val="a4"/>
        <w:widowControl w:val="0"/>
        <w:numPr>
          <w:ilvl w:val="0"/>
          <w:numId w:val="269"/>
        </w:numPr>
        <w:tabs>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работать с разными источниками на иностранном языке: справочными материалами, словарями,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интернет-ресурсами, литературой;</w:t>
      </w:r>
    </w:p>
    <w:p w:rsidR="00FB1818" w:rsidRPr="009327F2" w:rsidRDefault="00FB1818" w:rsidP="0012439A">
      <w:pPr>
        <w:pStyle w:val="a4"/>
        <w:widowControl w:val="0"/>
        <w:numPr>
          <w:ilvl w:val="0"/>
          <w:numId w:val="269"/>
        </w:numPr>
        <w:tabs>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планировать</w:t>
      </w:r>
      <w:r w:rsidRPr="009327F2">
        <w:rPr>
          <w:rFonts w:ascii="Times New Roman" w:hAnsi="Times New Roman"/>
          <w:spacing w:val="-13"/>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осуществлять</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учебно-исследовательскую</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работу:</w:t>
      </w:r>
      <w:r w:rsidRPr="009327F2">
        <w:rPr>
          <w:rFonts w:ascii="Times New Roman" w:hAnsi="Times New Roman"/>
          <w:spacing w:val="-10"/>
          <w:sz w:val="28"/>
          <w:szCs w:val="28"/>
          <w:lang w:val="ru-RU"/>
        </w:rPr>
        <w:t xml:space="preserve"> </w:t>
      </w:r>
      <w:r w:rsidRPr="009327F2">
        <w:rPr>
          <w:rFonts w:ascii="Times New Roman" w:hAnsi="Times New Roman"/>
          <w:sz w:val="28"/>
          <w:szCs w:val="28"/>
          <w:lang w:val="ru-RU"/>
        </w:rPr>
        <w:t>выбор</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темы</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исследования,</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проекта</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его</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устная</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презентация</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с</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аргументацией,</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ответы</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на</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вопросы</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по</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проекту;</w:t>
      </w:r>
      <w:r w:rsidRPr="009327F2">
        <w:rPr>
          <w:rFonts w:ascii="Times New Roman" w:hAnsi="Times New Roman"/>
          <w:spacing w:val="-58"/>
          <w:sz w:val="28"/>
          <w:szCs w:val="28"/>
          <w:lang w:val="ru-RU"/>
        </w:rPr>
        <w:t xml:space="preserve"> </w:t>
      </w:r>
      <w:r w:rsidRPr="009327F2">
        <w:rPr>
          <w:rFonts w:ascii="Times New Roman" w:hAnsi="Times New Roman"/>
          <w:spacing w:val="-1"/>
          <w:sz w:val="28"/>
          <w:szCs w:val="28"/>
          <w:lang w:val="ru-RU"/>
        </w:rPr>
        <w:t>участие</w:t>
      </w:r>
      <w:r w:rsidRPr="009327F2">
        <w:rPr>
          <w:rFonts w:ascii="Times New Roman" w:hAnsi="Times New Roman"/>
          <w:spacing w:val="-16"/>
          <w:sz w:val="28"/>
          <w:szCs w:val="28"/>
          <w:lang w:val="ru-RU"/>
        </w:rPr>
        <w:t xml:space="preserve"> </w:t>
      </w:r>
      <w:r w:rsidRPr="009327F2">
        <w:rPr>
          <w:rFonts w:ascii="Times New Roman" w:hAnsi="Times New Roman"/>
          <w:spacing w:val="-1"/>
          <w:sz w:val="28"/>
          <w:szCs w:val="28"/>
          <w:lang w:val="ru-RU"/>
        </w:rPr>
        <w:t>в</w:t>
      </w:r>
      <w:r w:rsidRPr="009327F2">
        <w:rPr>
          <w:rFonts w:ascii="Times New Roman" w:hAnsi="Times New Roman"/>
          <w:spacing w:val="-12"/>
          <w:sz w:val="28"/>
          <w:szCs w:val="28"/>
          <w:lang w:val="ru-RU"/>
        </w:rPr>
        <w:t xml:space="preserve"> </w:t>
      </w:r>
      <w:r w:rsidRPr="009327F2">
        <w:rPr>
          <w:rFonts w:ascii="Times New Roman" w:hAnsi="Times New Roman"/>
          <w:spacing w:val="-1"/>
          <w:sz w:val="28"/>
          <w:szCs w:val="28"/>
          <w:lang w:val="ru-RU"/>
        </w:rPr>
        <w:t>работе</w:t>
      </w:r>
      <w:r w:rsidRPr="009327F2">
        <w:rPr>
          <w:rFonts w:ascii="Times New Roman" w:hAnsi="Times New Roman"/>
          <w:spacing w:val="-15"/>
          <w:sz w:val="28"/>
          <w:szCs w:val="28"/>
          <w:lang w:val="ru-RU"/>
        </w:rPr>
        <w:t xml:space="preserve"> </w:t>
      </w:r>
      <w:r w:rsidRPr="009327F2">
        <w:rPr>
          <w:rFonts w:ascii="Times New Roman" w:hAnsi="Times New Roman"/>
          <w:spacing w:val="-1"/>
          <w:sz w:val="28"/>
          <w:szCs w:val="28"/>
          <w:lang w:val="ru-RU"/>
        </w:rPr>
        <w:t>над</w:t>
      </w:r>
      <w:r w:rsidRPr="009327F2">
        <w:rPr>
          <w:rFonts w:ascii="Times New Roman" w:hAnsi="Times New Roman"/>
          <w:spacing w:val="-14"/>
          <w:sz w:val="28"/>
          <w:szCs w:val="28"/>
          <w:lang w:val="ru-RU"/>
        </w:rPr>
        <w:t xml:space="preserve"> </w:t>
      </w:r>
      <w:r w:rsidRPr="009327F2">
        <w:rPr>
          <w:rFonts w:ascii="Times New Roman" w:hAnsi="Times New Roman"/>
          <w:spacing w:val="-1"/>
          <w:sz w:val="28"/>
          <w:szCs w:val="28"/>
          <w:lang w:val="ru-RU"/>
        </w:rPr>
        <w:t>долгосрочным</w:t>
      </w:r>
      <w:r w:rsidRPr="009327F2">
        <w:rPr>
          <w:rFonts w:ascii="Times New Roman" w:hAnsi="Times New Roman"/>
          <w:spacing w:val="-16"/>
          <w:sz w:val="28"/>
          <w:szCs w:val="28"/>
          <w:lang w:val="ru-RU"/>
        </w:rPr>
        <w:t xml:space="preserve"> </w:t>
      </w:r>
      <w:r w:rsidRPr="009327F2">
        <w:rPr>
          <w:rFonts w:ascii="Times New Roman" w:hAnsi="Times New Roman"/>
          <w:sz w:val="28"/>
          <w:szCs w:val="28"/>
          <w:lang w:val="ru-RU"/>
        </w:rPr>
        <w:t>проектом,</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взаимодействие</w:t>
      </w:r>
      <w:r w:rsidRPr="009327F2">
        <w:rPr>
          <w:rFonts w:ascii="Times New Roman" w:hAnsi="Times New Roman"/>
          <w:spacing w:val="-15"/>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14"/>
          <w:sz w:val="28"/>
          <w:szCs w:val="28"/>
          <w:lang w:val="ru-RU"/>
        </w:rPr>
        <w:t xml:space="preserve"> </w:t>
      </w:r>
      <w:r w:rsidRPr="009327F2">
        <w:rPr>
          <w:rFonts w:ascii="Times New Roman" w:hAnsi="Times New Roman"/>
          <w:sz w:val="28"/>
          <w:szCs w:val="28"/>
          <w:lang w:val="ru-RU"/>
        </w:rPr>
        <w:t>группе</w:t>
      </w:r>
      <w:r w:rsidRPr="009327F2">
        <w:rPr>
          <w:rFonts w:ascii="Times New Roman" w:hAnsi="Times New Roman"/>
          <w:spacing w:val="-16"/>
          <w:sz w:val="28"/>
          <w:szCs w:val="28"/>
          <w:lang w:val="ru-RU"/>
        </w:rPr>
        <w:t xml:space="preserve"> </w:t>
      </w:r>
      <w:r w:rsidRPr="009327F2">
        <w:rPr>
          <w:rFonts w:ascii="Times New Roman" w:hAnsi="Times New Roman"/>
          <w:sz w:val="28"/>
          <w:szCs w:val="28"/>
          <w:lang w:val="ru-RU"/>
        </w:rPr>
        <w:t>с</w:t>
      </w:r>
      <w:r w:rsidRPr="009327F2">
        <w:rPr>
          <w:rFonts w:ascii="Times New Roman" w:hAnsi="Times New Roman"/>
          <w:spacing w:val="-15"/>
          <w:sz w:val="28"/>
          <w:szCs w:val="28"/>
          <w:lang w:val="ru-RU"/>
        </w:rPr>
        <w:t xml:space="preserve"> </w:t>
      </w:r>
      <w:r w:rsidRPr="009327F2">
        <w:rPr>
          <w:rFonts w:ascii="Times New Roman" w:hAnsi="Times New Roman"/>
          <w:sz w:val="28"/>
          <w:szCs w:val="28"/>
          <w:lang w:val="ru-RU"/>
        </w:rPr>
        <w:t>другими</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участниками</w:t>
      </w:r>
      <w:r w:rsidRPr="009327F2">
        <w:rPr>
          <w:rFonts w:ascii="Times New Roman" w:hAnsi="Times New Roman"/>
          <w:spacing w:val="-58"/>
          <w:sz w:val="28"/>
          <w:szCs w:val="28"/>
          <w:lang w:val="ru-RU"/>
        </w:rPr>
        <w:t xml:space="preserve"> </w:t>
      </w:r>
      <w:r w:rsidRPr="009327F2">
        <w:rPr>
          <w:rFonts w:ascii="Times New Roman" w:hAnsi="Times New Roman"/>
          <w:sz w:val="28"/>
          <w:szCs w:val="28"/>
          <w:lang w:val="ru-RU"/>
        </w:rPr>
        <w:t>проектной</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деятельности;</w:t>
      </w:r>
    </w:p>
    <w:p w:rsidR="00FB1818" w:rsidRPr="009327F2" w:rsidRDefault="00FB1818" w:rsidP="0012439A">
      <w:pPr>
        <w:pStyle w:val="a4"/>
        <w:widowControl w:val="0"/>
        <w:numPr>
          <w:ilvl w:val="0"/>
          <w:numId w:val="269"/>
        </w:numPr>
        <w:tabs>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самостоятельно</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работать в</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классе</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дома.</w:t>
      </w:r>
    </w:p>
    <w:p w:rsidR="00FB1818" w:rsidRPr="009327F2" w:rsidRDefault="00FB1818" w:rsidP="009327F2">
      <w:pPr>
        <w:pStyle w:val="Heading1"/>
        <w:tabs>
          <w:tab w:val="left" w:pos="142"/>
        </w:tabs>
        <w:ind w:left="0" w:right="-2" w:firstLine="567"/>
        <w:jc w:val="center"/>
        <w:rPr>
          <w:sz w:val="28"/>
          <w:szCs w:val="28"/>
        </w:rPr>
      </w:pPr>
      <w:r w:rsidRPr="009327F2">
        <w:rPr>
          <w:sz w:val="28"/>
          <w:szCs w:val="28"/>
        </w:rPr>
        <w:t>Специальные</w:t>
      </w:r>
      <w:r w:rsidRPr="009327F2">
        <w:rPr>
          <w:spacing w:val="-5"/>
          <w:sz w:val="28"/>
          <w:szCs w:val="28"/>
        </w:rPr>
        <w:t xml:space="preserve"> </w:t>
      </w:r>
      <w:r w:rsidRPr="009327F2">
        <w:rPr>
          <w:sz w:val="28"/>
          <w:szCs w:val="28"/>
        </w:rPr>
        <w:t>учебные</w:t>
      </w:r>
      <w:r w:rsidRPr="009327F2">
        <w:rPr>
          <w:spacing w:val="-4"/>
          <w:sz w:val="28"/>
          <w:szCs w:val="28"/>
        </w:rPr>
        <w:t xml:space="preserve"> </w:t>
      </w:r>
      <w:r w:rsidRPr="009327F2">
        <w:rPr>
          <w:sz w:val="28"/>
          <w:szCs w:val="28"/>
        </w:rPr>
        <w:t>умения</w:t>
      </w:r>
    </w:p>
    <w:p w:rsidR="00FB1818" w:rsidRPr="009327F2" w:rsidRDefault="00FB1818" w:rsidP="009327F2">
      <w:pPr>
        <w:pStyle w:val="ab"/>
        <w:tabs>
          <w:tab w:val="left" w:pos="142"/>
        </w:tabs>
        <w:ind w:left="0" w:right="-2" w:firstLine="567"/>
        <w:jc w:val="center"/>
        <w:rPr>
          <w:sz w:val="28"/>
          <w:szCs w:val="28"/>
        </w:rPr>
      </w:pPr>
      <w:r w:rsidRPr="009327F2">
        <w:rPr>
          <w:sz w:val="28"/>
          <w:szCs w:val="28"/>
        </w:rPr>
        <w:t>Формирование</w:t>
      </w:r>
      <w:r w:rsidRPr="009327F2">
        <w:rPr>
          <w:spacing w:val="-4"/>
          <w:sz w:val="28"/>
          <w:szCs w:val="28"/>
        </w:rPr>
        <w:t xml:space="preserve"> </w:t>
      </w:r>
      <w:r w:rsidRPr="009327F2">
        <w:rPr>
          <w:sz w:val="28"/>
          <w:szCs w:val="28"/>
        </w:rPr>
        <w:t>и</w:t>
      </w:r>
      <w:r w:rsidRPr="009327F2">
        <w:rPr>
          <w:spacing w:val="-3"/>
          <w:sz w:val="28"/>
          <w:szCs w:val="28"/>
        </w:rPr>
        <w:t xml:space="preserve"> </w:t>
      </w:r>
      <w:r w:rsidRPr="009327F2">
        <w:rPr>
          <w:sz w:val="28"/>
          <w:szCs w:val="28"/>
        </w:rPr>
        <w:t>совершенствование</w:t>
      </w:r>
      <w:r w:rsidRPr="009327F2">
        <w:rPr>
          <w:spacing w:val="-2"/>
          <w:sz w:val="28"/>
          <w:szCs w:val="28"/>
        </w:rPr>
        <w:t xml:space="preserve"> </w:t>
      </w:r>
      <w:r w:rsidRPr="009327F2">
        <w:rPr>
          <w:sz w:val="28"/>
          <w:szCs w:val="28"/>
        </w:rPr>
        <w:t>умений:</w:t>
      </w:r>
    </w:p>
    <w:p w:rsidR="00FB1818" w:rsidRPr="009327F2" w:rsidRDefault="00FB1818" w:rsidP="0012439A">
      <w:pPr>
        <w:pStyle w:val="a4"/>
        <w:widowControl w:val="0"/>
        <w:numPr>
          <w:ilvl w:val="0"/>
          <w:numId w:val="269"/>
        </w:numPr>
        <w:tabs>
          <w:tab w:val="left" w:pos="142"/>
          <w:tab w:val="left" w:pos="987"/>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находить</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ключевые</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слова</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социокультурные</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реалии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работе</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над</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текстом;</w:t>
      </w:r>
    </w:p>
    <w:p w:rsidR="00FB1818" w:rsidRPr="009327F2" w:rsidRDefault="00FB1818" w:rsidP="0012439A">
      <w:pPr>
        <w:pStyle w:val="a4"/>
        <w:widowControl w:val="0"/>
        <w:numPr>
          <w:ilvl w:val="0"/>
          <w:numId w:val="269"/>
        </w:numPr>
        <w:tabs>
          <w:tab w:val="left" w:pos="142"/>
          <w:tab w:val="left" w:pos="987"/>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семантизировать</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слова</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на</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основе</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языковой догадки;</w:t>
      </w:r>
    </w:p>
    <w:p w:rsidR="00FB1818" w:rsidRPr="009327F2" w:rsidRDefault="00FB1818" w:rsidP="0012439A">
      <w:pPr>
        <w:pStyle w:val="a4"/>
        <w:widowControl w:val="0"/>
        <w:numPr>
          <w:ilvl w:val="0"/>
          <w:numId w:val="269"/>
        </w:numPr>
        <w:tabs>
          <w:tab w:val="left" w:pos="142"/>
          <w:tab w:val="left" w:pos="987"/>
          <w:tab w:val="left" w:pos="988"/>
        </w:tabs>
        <w:autoSpaceDE w:val="0"/>
        <w:autoSpaceDN w:val="0"/>
        <w:spacing w:after="0" w:line="240" w:lineRule="auto"/>
        <w:ind w:left="0" w:right="-2" w:firstLine="567"/>
        <w:jc w:val="both"/>
        <w:rPr>
          <w:rFonts w:ascii="Times New Roman" w:hAnsi="Times New Roman"/>
          <w:sz w:val="28"/>
          <w:szCs w:val="28"/>
        </w:rPr>
      </w:pPr>
      <w:r w:rsidRPr="009327F2">
        <w:rPr>
          <w:rFonts w:ascii="Times New Roman" w:hAnsi="Times New Roman"/>
          <w:sz w:val="28"/>
          <w:szCs w:val="28"/>
        </w:rPr>
        <w:t>осуществлять</w:t>
      </w:r>
      <w:r w:rsidRPr="009327F2">
        <w:rPr>
          <w:rFonts w:ascii="Times New Roman" w:hAnsi="Times New Roman"/>
          <w:spacing w:val="-3"/>
          <w:sz w:val="28"/>
          <w:szCs w:val="28"/>
        </w:rPr>
        <w:t xml:space="preserve"> </w:t>
      </w:r>
      <w:r w:rsidRPr="009327F2">
        <w:rPr>
          <w:rFonts w:ascii="Times New Roman" w:hAnsi="Times New Roman"/>
          <w:sz w:val="28"/>
          <w:szCs w:val="28"/>
        </w:rPr>
        <w:t>словообразовательный</w:t>
      </w:r>
      <w:r w:rsidRPr="009327F2">
        <w:rPr>
          <w:rFonts w:ascii="Times New Roman" w:hAnsi="Times New Roman"/>
          <w:spacing w:val="-3"/>
          <w:sz w:val="28"/>
          <w:szCs w:val="28"/>
        </w:rPr>
        <w:t xml:space="preserve"> </w:t>
      </w:r>
      <w:r w:rsidRPr="009327F2">
        <w:rPr>
          <w:rFonts w:ascii="Times New Roman" w:hAnsi="Times New Roman"/>
          <w:sz w:val="28"/>
          <w:szCs w:val="28"/>
        </w:rPr>
        <w:t>анализ;</w:t>
      </w:r>
    </w:p>
    <w:p w:rsidR="00FB1818" w:rsidRPr="009327F2" w:rsidRDefault="00FB1818" w:rsidP="0012439A">
      <w:pPr>
        <w:pStyle w:val="a4"/>
        <w:widowControl w:val="0"/>
        <w:numPr>
          <w:ilvl w:val="0"/>
          <w:numId w:val="269"/>
        </w:numPr>
        <w:tabs>
          <w:tab w:val="left" w:pos="142"/>
          <w:tab w:val="left" w:pos="987"/>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пользоваться справочным материалом (грамматическим и лингвострановедческим справочни-</w:t>
      </w:r>
      <w:r w:rsidRPr="009327F2">
        <w:rPr>
          <w:rFonts w:ascii="Times New Roman" w:hAnsi="Times New Roman"/>
          <w:spacing w:val="-57"/>
          <w:sz w:val="28"/>
          <w:szCs w:val="28"/>
          <w:lang w:val="ru-RU"/>
        </w:rPr>
        <w:t xml:space="preserve"> </w:t>
      </w:r>
      <w:r w:rsidRPr="009327F2">
        <w:rPr>
          <w:rFonts w:ascii="Times New Roman" w:hAnsi="Times New Roman"/>
          <w:sz w:val="28"/>
          <w:szCs w:val="28"/>
          <w:lang w:val="ru-RU"/>
        </w:rPr>
        <w:t>ками,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двуязычным</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и толковым</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словарями, мультимедийными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средствами);</w:t>
      </w:r>
    </w:p>
    <w:p w:rsidR="00FB1818" w:rsidRPr="009327F2" w:rsidRDefault="00FB1818" w:rsidP="0012439A">
      <w:pPr>
        <w:pStyle w:val="a4"/>
        <w:widowControl w:val="0"/>
        <w:numPr>
          <w:ilvl w:val="0"/>
          <w:numId w:val="269"/>
        </w:numPr>
        <w:tabs>
          <w:tab w:val="left" w:pos="142"/>
          <w:tab w:val="left" w:pos="987"/>
          <w:tab w:val="left" w:pos="988"/>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участвовать</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проектной</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деятельности меж-</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метапредметного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характера.</w:t>
      </w:r>
    </w:p>
    <w:p w:rsidR="007617F9" w:rsidRPr="00C95C98" w:rsidRDefault="007617F9" w:rsidP="007617F9">
      <w:pPr>
        <w:spacing w:after="0" w:line="240" w:lineRule="auto"/>
        <w:ind w:firstLine="627"/>
        <w:contextualSpacing/>
        <w:jc w:val="both"/>
        <w:rPr>
          <w:rFonts w:ascii="Times New Roman" w:hAnsi="Times New Roman"/>
          <w:b/>
          <w:sz w:val="28"/>
          <w:szCs w:val="28"/>
          <w:lang w:val="ru-RU"/>
        </w:rPr>
      </w:pPr>
      <w:r w:rsidRPr="00C95C98">
        <w:rPr>
          <w:rFonts w:ascii="Times New Roman" w:hAnsi="Times New Roman"/>
          <w:b/>
          <w:sz w:val="28"/>
          <w:szCs w:val="28"/>
          <w:lang w:val="ru-RU"/>
        </w:rPr>
        <w:t>2.2.</w:t>
      </w:r>
      <w:r w:rsidR="00C95C98" w:rsidRPr="00C95C98">
        <w:rPr>
          <w:rFonts w:ascii="Times New Roman" w:hAnsi="Times New Roman"/>
          <w:b/>
          <w:sz w:val="28"/>
          <w:szCs w:val="28"/>
          <w:lang w:val="ru-RU"/>
        </w:rPr>
        <w:t>6.</w:t>
      </w:r>
      <w:r w:rsidRPr="00C95C98">
        <w:rPr>
          <w:rFonts w:ascii="Times New Roman" w:hAnsi="Times New Roman"/>
          <w:b/>
          <w:sz w:val="28"/>
          <w:szCs w:val="28"/>
          <w:lang w:val="ru-RU"/>
        </w:rPr>
        <w:t xml:space="preserve"> Второй иностранный язык (</w:t>
      </w:r>
      <w:r w:rsidR="00C95C98" w:rsidRPr="00C95C98">
        <w:rPr>
          <w:rFonts w:ascii="Times New Roman" w:hAnsi="Times New Roman"/>
          <w:b/>
          <w:sz w:val="28"/>
          <w:szCs w:val="28"/>
          <w:lang w:val="ru-RU"/>
        </w:rPr>
        <w:t>немецкий</w:t>
      </w:r>
      <w:r w:rsidRPr="00C95C98">
        <w:rPr>
          <w:rFonts w:ascii="Times New Roman" w:hAnsi="Times New Roman"/>
          <w:b/>
          <w:sz w:val="28"/>
          <w:szCs w:val="28"/>
          <w:lang w:val="ru-RU"/>
        </w:rPr>
        <w:t>)</w:t>
      </w:r>
    </w:p>
    <w:p w:rsidR="007617F9" w:rsidRPr="007617F9" w:rsidRDefault="007617F9" w:rsidP="007617F9">
      <w:pPr>
        <w:shd w:val="clear" w:color="auto" w:fill="FFFFFF"/>
        <w:suppressAutoHyphens/>
        <w:spacing w:after="0"/>
        <w:ind w:firstLine="627"/>
        <w:jc w:val="both"/>
        <w:rPr>
          <w:rFonts w:ascii="Times New Roman" w:hAnsi="Times New Roman"/>
          <w:kern w:val="2"/>
          <w:sz w:val="28"/>
          <w:szCs w:val="28"/>
          <w:lang w:val="ru-RU" w:eastAsia="ar-SA"/>
        </w:rPr>
      </w:pPr>
      <w:r w:rsidRPr="007617F9">
        <w:rPr>
          <w:rFonts w:ascii="Times New Roman" w:hAnsi="Times New Roman"/>
          <w:kern w:val="2"/>
          <w:sz w:val="28"/>
          <w:szCs w:val="28"/>
          <w:lang w:val="ru-RU" w:eastAsia="ar-SA"/>
        </w:rPr>
        <w:t>Программа учебного предмета «Второй иностранный язык (</w:t>
      </w:r>
      <w:r w:rsidR="00C95C98">
        <w:rPr>
          <w:rFonts w:ascii="Times New Roman" w:hAnsi="Times New Roman"/>
          <w:kern w:val="2"/>
          <w:sz w:val="28"/>
          <w:szCs w:val="28"/>
          <w:lang w:val="ru-RU" w:eastAsia="ar-SA"/>
        </w:rPr>
        <w:t>немецкий</w:t>
      </w:r>
      <w:r w:rsidRPr="007617F9">
        <w:rPr>
          <w:rFonts w:ascii="Times New Roman" w:hAnsi="Times New Roman"/>
          <w:kern w:val="2"/>
          <w:sz w:val="28"/>
          <w:szCs w:val="28"/>
          <w:lang w:val="ru-RU" w:eastAsia="ar-SA"/>
        </w:rPr>
        <w:t>) полностью отвечает требованиям времени, обеспечивает формирование личностных, метапредметных и предметных компетенций, предопределяющих дальнейшее успешное обучение в основной и старшей школе. Она соответствует стратегической линии развития общего образования в России и имеет все основания для широкого использования в преподавании иностранных языков в школе.</w:t>
      </w:r>
    </w:p>
    <w:p w:rsidR="007617F9" w:rsidRPr="00C95C98" w:rsidRDefault="007617F9" w:rsidP="007617F9">
      <w:pPr>
        <w:shd w:val="clear" w:color="auto" w:fill="FFFFFF"/>
        <w:spacing w:after="0"/>
        <w:ind w:firstLine="627"/>
        <w:jc w:val="both"/>
        <w:rPr>
          <w:rFonts w:ascii="Times New Roman" w:hAnsi="Times New Roman"/>
          <w:color w:val="000000"/>
          <w:sz w:val="28"/>
          <w:szCs w:val="28"/>
          <w:lang w:val="ru-RU" w:eastAsia="ru-RU"/>
        </w:rPr>
      </w:pPr>
      <w:r w:rsidRPr="007617F9">
        <w:rPr>
          <w:rFonts w:ascii="Times New Roman" w:hAnsi="Times New Roman"/>
          <w:b/>
          <w:bCs/>
          <w:color w:val="000000"/>
          <w:sz w:val="28"/>
          <w:szCs w:val="28"/>
          <w:lang w:val="ru-RU" w:eastAsia="ru-RU"/>
        </w:rPr>
        <w:t>Целью</w:t>
      </w:r>
      <w:r w:rsidRPr="007617F9">
        <w:rPr>
          <w:rFonts w:ascii="Times New Roman" w:hAnsi="Times New Roman"/>
          <w:b/>
          <w:bCs/>
          <w:color w:val="000000"/>
          <w:sz w:val="28"/>
          <w:szCs w:val="28"/>
          <w:lang w:eastAsia="ru-RU"/>
        </w:rPr>
        <w:t> </w:t>
      </w:r>
      <w:r w:rsidRPr="007617F9">
        <w:rPr>
          <w:rFonts w:ascii="Times New Roman" w:hAnsi="Times New Roman"/>
          <w:color w:val="000000"/>
          <w:sz w:val="28"/>
          <w:szCs w:val="28"/>
          <w:lang w:val="ru-RU" w:eastAsia="ru-RU"/>
        </w:rPr>
        <w:t>обучения иностранному языку в основной школе является развитие у школьников</w:t>
      </w:r>
      <w:r w:rsidRPr="007617F9">
        <w:rPr>
          <w:rFonts w:ascii="Times New Roman" w:hAnsi="Times New Roman"/>
          <w:color w:val="000000"/>
          <w:sz w:val="28"/>
          <w:szCs w:val="28"/>
          <w:lang w:eastAsia="ru-RU"/>
        </w:rPr>
        <w:t> </w:t>
      </w:r>
      <w:r w:rsidRPr="007617F9">
        <w:rPr>
          <w:rFonts w:ascii="Times New Roman" w:hAnsi="Times New Roman"/>
          <w:b/>
          <w:bCs/>
          <w:color w:val="000000"/>
          <w:sz w:val="28"/>
          <w:szCs w:val="28"/>
          <w:lang w:val="ru-RU" w:eastAsia="ru-RU"/>
        </w:rPr>
        <w:t>коммуникативной компетенции</w:t>
      </w:r>
      <w:r w:rsidRPr="007617F9">
        <w:rPr>
          <w:rFonts w:ascii="Times New Roman" w:hAnsi="Times New Roman"/>
          <w:b/>
          <w:bCs/>
          <w:color w:val="000000"/>
          <w:sz w:val="28"/>
          <w:szCs w:val="28"/>
          <w:lang w:eastAsia="ru-RU"/>
        </w:rPr>
        <w:t> </w:t>
      </w:r>
      <w:r w:rsidRPr="007617F9">
        <w:rPr>
          <w:rFonts w:ascii="Times New Roman" w:hAnsi="Times New Roman"/>
          <w:color w:val="000000"/>
          <w:sz w:val="28"/>
          <w:szCs w:val="28"/>
          <w:lang w:val="ru-RU" w:eastAsia="ru-RU"/>
        </w:rPr>
        <w:t>в совокупности её составляющих: речевой, языковой, социокультурной, компенсаторной</w:t>
      </w:r>
      <w:r w:rsidRPr="007617F9">
        <w:rPr>
          <w:rFonts w:ascii="Times New Roman" w:hAnsi="Times New Roman"/>
          <w:color w:val="000000"/>
          <w:sz w:val="24"/>
          <w:szCs w:val="24"/>
          <w:lang w:val="ru-RU" w:eastAsia="ru-RU"/>
        </w:rPr>
        <w:t xml:space="preserve">, </w:t>
      </w:r>
      <w:r w:rsidRPr="00C95C98">
        <w:rPr>
          <w:rFonts w:ascii="Times New Roman" w:hAnsi="Times New Roman"/>
          <w:color w:val="000000"/>
          <w:sz w:val="28"/>
          <w:szCs w:val="28"/>
          <w:lang w:val="ru-RU" w:eastAsia="ru-RU"/>
        </w:rPr>
        <w:t>учебно-познавательной.</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C95C98">
        <w:rPr>
          <w:rFonts w:ascii="Times New Roman" w:hAnsi="Times New Roman"/>
          <w:sz w:val="28"/>
          <w:szCs w:val="28"/>
          <w:lang w:val="ru-RU"/>
        </w:rPr>
        <w:t>Освоение предмета «Иностранный язык (немецкий)», в основной школе</w:t>
      </w:r>
      <w:r w:rsidRPr="007617F9">
        <w:rPr>
          <w:rFonts w:ascii="Times New Roman" w:hAnsi="Times New Roman"/>
          <w:sz w:val="28"/>
          <w:szCs w:val="28"/>
          <w:lang w:val="ru-RU"/>
        </w:rPr>
        <w:t xml:space="preserve"> предполагает применение  коммуникативного подхода в обучении иностранному языку.  </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 xml:space="preserve"> Учебный предмет «Иностранный язык» обеспечивает развитие    иноязычных коммуникативных уме</w:t>
      </w:r>
      <w:r w:rsidRPr="007617F9">
        <w:rPr>
          <w:rFonts w:ascii="Times New Roman" w:hAnsi="Times New Roman"/>
          <w:sz w:val="28"/>
          <w:szCs w:val="28"/>
          <w:lang w:val="ru-RU"/>
        </w:rPr>
        <w:lastRenderedPageBreak/>
        <w:t>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 xml:space="preserve">Освоение учебного предмета «Иностранный язык» направлено на </w:t>
      </w:r>
      <w:r w:rsidRPr="007617F9">
        <w:rPr>
          <w:rFonts w:ascii="Times New Roman" w:hAnsi="Times New Roman"/>
          <w:sz w:val="28"/>
          <w:szCs w:val="28"/>
          <w:lang w:val="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617F9" w:rsidRPr="00C95C98" w:rsidRDefault="007617F9" w:rsidP="007617F9">
      <w:pPr>
        <w:spacing w:after="0" w:line="240" w:lineRule="auto"/>
        <w:ind w:firstLine="560"/>
        <w:contextualSpacing/>
        <w:jc w:val="both"/>
        <w:rPr>
          <w:rFonts w:ascii="Times New Roman" w:hAnsi="Times New Roman"/>
          <w:b/>
          <w:sz w:val="28"/>
          <w:szCs w:val="28"/>
        </w:rPr>
      </w:pPr>
      <w:r w:rsidRPr="00C95C98">
        <w:rPr>
          <w:rFonts w:ascii="Times New Roman" w:hAnsi="Times New Roman"/>
          <w:b/>
          <w:sz w:val="28"/>
          <w:szCs w:val="28"/>
        </w:rPr>
        <w:t>Предметное содержание речи</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 xml:space="preserve">Моя семья. Взаимоотношения в семье. Конфликтные ситуации и способы их решения. </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 xml:space="preserve">Мои друзья. Лучший друг/подруга. Внешность и черты характера. Межличностные взаимоотношения с друзьями и в школе. </w:t>
      </w:r>
    </w:p>
    <w:p w:rsidR="007617F9" w:rsidRPr="007617F9" w:rsidRDefault="007617F9" w:rsidP="007617F9">
      <w:pPr>
        <w:spacing w:after="0" w:line="240" w:lineRule="auto"/>
        <w:ind w:firstLine="560"/>
        <w:contextualSpacing/>
        <w:jc w:val="both"/>
        <w:rPr>
          <w:rFonts w:ascii="Times New Roman" w:hAnsi="Times New Roman"/>
          <w:sz w:val="28"/>
          <w:szCs w:val="28"/>
        </w:rPr>
      </w:pPr>
      <w:r w:rsidRPr="007617F9">
        <w:rPr>
          <w:rFonts w:ascii="Times New Roman" w:hAnsi="Times New Roman"/>
          <w:sz w:val="28"/>
          <w:szCs w:val="28"/>
          <w:lang w:val="ru-RU"/>
        </w:rPr>
        <w:t xml:space="preserve">Свободное время. Досуг и увлечения (музыка, чтение; посещение театра, кинотеатра, музея, выставки). </w:t>
      </w:r>
      <w:r w:rsidRPr="007617F9">
        <w:rPr>
          <w:rFonts w:ascii="Times New Roman" w:hAnsi="Times New Roman"/>
          <w:sz w:val="28"/>
          <w:szCs w:val="28"/>
        </w:rPr>
        <w:t>Виды отдыха. Поход по магазинам. Карманные деньги. Молодежная мода.</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Здоровый образ жизни. Режим труда и отдыха, занятия спортом, здоровое питание, отказ от вредных привычек.</w:t>
      </w:r>
    </w:p>
    <w:p w:rsidR="007617F9" w:rsidRPr="007617F9" w:rsidRDefault="007617F9" w:rsidP="007617F9">
      <w:pPr>
        <w:spacing w:after="0" w:line="240" w:lineRule="auto"/>
        <w:ind w:firstLine="560"/>
        <w:contextualSpacing/>
        <w:jc w:val="both"/>
        <w:rPr>
          <w:rFonts w:ascii="Times New Roman" w:hAnsi="Times New Roman"/>
          <w:sz w:val="28"/>
          <w:szCs w:val="28"/>
        </w:rPr>
      </w:pPr>
      <w:r w:rsidRPr="007617F9">
        <w:rPr>
          <w:rFonts w:ascii="Times New Roman" w:hAnsi="Times New Roman"/>
          <w:sz w:val="28"/>
          <w:szCs w:val="28"/>
          <w:lang w:val="ru-RU"/>
        </w:rPr>
        <w:t xml:space="preserve">Спорт. Виды спорта. Спортивные игры. </w:t>
      </w:r>
      <w:r w:rsidRPr="007617F9">
        <w:rPr>
          <w:rFonts w:ascii="Times New Roman" w:hAnsi="Times New Roman"/>
          <w:sz w:val="28"/>
          <w:szCs w:val="28"/>
        </w:rPr>
        <w:t>Спортивные соревнования.</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Выбор профессии. Мир профессий. Проблема выбора профессии. Роль иностранного языка в планах на будущее.</w:t>
      </w:r>
    </w:p>
    <w:p w:rsidR="007617F9" w:rsidRPr="007617F9" w:rsidRDefault="007617F9" w:rsidP="007617F9">
      <w:pPr>
        <w:spacing w:after="0" w:line="240" w:lineRule="auto"/>
        <w:ind w:firstLine="560"/>
        <w:contextualSpacing/>
        <w:jc w:val="both"/>
        <w:rPr>
          <w:rFonts w:ascii="Times New Roman" w:hAnsi="Times New Roman"/>
          <w:sz w:val="28"/>
          <w:szCs w:val="28"/>
        </w:rPr>
      </w:pPr>
      <w:r w:rsidRPr="007617F9">
        <w:rPr>
          <w:rFonts w:ascii="Times New Roman" w:hAnsi="Times New Roman"/>
          <w:sz w:val="28"/>
          <w:szCs w:val="28"/>
          <w:lang w:val="ru-RU"/>
        </w:rPr>
        <w:t xml:space="preserve">Путешествия. Путешествия по России и странам изучаемого языка. </w:t>
      </w:r>
      <w:r w:rsidRPr="007617F9">
        <w:rPr>
          <w:rFonts w:ascii="Times New Roman" w:hAnsi="Times New Roman"/>
          <w:sz w:val="28"/>
          <w:szCs w:val="28"/>
        </w:rPr>
        <w:t>Транспорт.</w:t>
      </w:r>
    </w:p>
    <w:p w:rsidR="007617F9" w:rsidRPr="00C95C98" w:rsidRDefault="007617F9" w:rsidP="007617F9">
      <w:pPr>
        <w:spacing w:after="0" w:line="240" w:lineRule="auto"/>
        <w:ind w:firstLine="560"/>
        <w:contextualSpacing/>
        <w:jc w:val="both"/>
        <w:rPr>
          <w:rFonts w:ascii="Times New Roman" w:hAnsi="Times New Roman"/>
          <w:b/>
          <w:sz w:val="28"/>
          <w:szCs w:val="28"/>
        </w:rPr>
      </w:pPr>
      <w:r w:rsidRPr="00C95C98">
        <w:rPr>
          <w:rFonts w:ascii="Times New Roman" w:hAnsi="Times New Roman"/>
          <w:b/>
          <w:sz w:val="28"/>
          <w:szCs w:val="28"/>
        </w:rPr>
        <w:t>Окружающий мир</w:t>
      </w:r>
    </w:p>
    <w:p w:rsidR="007617F9" w:rsidRPr="007617F9" w:rsidRDefault="007617F9" w:rsidP="007617F9">
      <w:pPr>
        <w:spacing w:after="0" w:line="240" w:lineRule="auto"/>
        <w:ind w:firstLine="560"/>
        <w:contextualSpacing/>
        <w:jc w:val="both"/>
        <w:rPr>
          <w:rFonts w:ascii="Times New Roman" w:hAnsi="Times New Roman"/>
          <w:sz w:val="28"/>
          <w:szCs w:val="28"/>
        </w:rPr>
      </w:pPr>
      <w:r w:rsidRPr="007617F9">
        <w:rPr>
          <w:rFonts w:ascii="Times New Roman" w:hAnsi="Times New Roman"/>
          <w:sz w:val="28"/>
          <w:szCs w:val="28"/>
          <w:lang w:val="ru-RU"/>
        </w:rPr>
        <w:t xml:space="preserve">Природа: растения и животные. Погода. Проблемы экологии. Защита окружающей среды. </w:t>
      </w:r>
      <w:r w:rsidRPr="007617F9">
        <w:rPr>
          <w:rFonts w:ascii="Times New Roman" w:hAnsi="Times New Roman"/>
          <w:sz w:val="28"/>
          <w:szCs w:val="28"/>
        </w:rPr>
        <w:t xml:space="preserve">Жизнь в городе/ в сельской местности. </w:t>
      </w:r>
    </w:p>
    <w:p w:rsidR="007617F9" w:rsidRPr="00C95C98" w:rsidRDefault="007617F9" w:rsidP="007617F9">
      <w:pPr>
        <w:spacing w:after="0" w:line="240" w:lineRule="auto"/>
        <w:ind w:firstLine="560"/>
        <w:contextualSpacing/>
        <w:jc w:val="both"/>
        <w:rPr>
          <w:rFonts w:ascii="Times New Roman" w:hAnsi="Times New Roman"/>
          <w:b/>
          <w:sz w:val="28"/>
          <w:szCs w:val="28"/>
        </w:rPr>
      </w:pPr>
      <w:r w:rsidRPr="00C95C98">
        <w:rPr>
          <w:rFonts w:ascii="Times New Roman" w:hAnsi="Times New Roman"/>
          <w:b/>
          <w:sz w:val="28"/>
          <w:szCs w:val="28"/>
        </w:rPr>
        <w:t>Средства массовой информации</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 xml:space="preserve">Роль средств массовой информации в жизни общества. Средства массовой информации: пресса, телевидение, радио, Интернет. </w:t>
      </w:r>
    </w:p>
    <w:p w:rsidR="007617F9" w:rsidRPr="00C95C98" w:rsidRDefault="007617F9" w:rsidP="007617F9">
      <w:pPr>
        <w:spacing w:after="0" w:line="240" w:lineRule="auto"/>
        <w:ind w:firstLine="560"/>
        <w:contextualSpacing/>
        <w:jc w:val="both"/>
        <w:rPr>
          <w:rFonts w:ascii="Times New Roman" w:hAnsi="Times New Roman"/>
          <w:b/>
          <w:sz w:val="28"/>
          <w:szCs w:val="28"/>
          <w:lang w:val="ru-RU"/>
        </w:rPr>
      </w:pPr>
      <w:r w:rsidRPr="00C95C98">
        <w:rPr>
          <w:rFonts w:ascii="Times New Roman" w:hAnsi="Times New Roman"/>
          <w:b/>
          <w:sz w:val="28"/>
          <w:szCs w:val="28"/>
          <w:lang w:val="ru-RU"/>
        </w:rPr>
        <w:t>Страны изучаемого языка и родная страна</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w:t>
      </w:r>
      <w:r w:rsidRPr="007617F9">
        <w:rPr>
          <w:rFonts w:ascii="Times New Roman" w:hAnsi="Times New Roman"/>
          <w:sz w:val="28"/>
          <w:szCs w:val="28"/>
          <w:lang w:val="ru-RU"/>
        </w:rPr>
        <w:lastRenderedPageBreak/>
        <w:t>ии и обычаи. Выдающиеся люди и их вклад в науку и мировую культуру.</w:t>
      </w:r>
    </w:p>
    <w:p w:rsidR="007617F9" w:rsidRPr="00C95C98" w:rsidRDefault="007617F9" w:rsidP="007617F9">
      <w:pPr>
        <w:spacing w:after="0" w:line="240" w:lineRule="auto"/>
        <w:ind w:firstLine="560"/>
        <w:contextualSpacing/>
        <w:jc w:val="both"/>
        <w:rPr>
          <w:rFonts w:ascii="Times New Roman" w:hAnsi="Times New Roman"/>
          <w:b/>
          <w:sz w:val="28"/>
          <w:szCs w:val="28"/>
        </w:rPr>
      </w:pPr>
      <w:r w:rsidRPr="00C95C98">
        <w:rPr>
          <w:rFonts w:ascii="Times New Roman" w:hAnsi="Times New Roman"/>
          <w:b/>
          <w:sz w:val="28"/>
          <w:szCs w:val="28"/>
        </w:rPr>
        <w:t xml:space="preserve">Коммуникативные умения </w:t>
      </w:r>
    </w:p>
    <w:p w:rsidR="007617F9" w:rsidRPr="00C95C98" w:rsidRDefault="007617F9" w:rsidP="007617F9">
      <w:pPr>
        <w:spacing w:after="0" w:line="240" w:lineRule="auto"/>
        <w:ind w:firstLine="560"/>
        <w:contextualSpacing/>
        <w:jc w:val="both"/>
        <w:rPr>
          <w:rFonts w:ascii="Times New Roman" w:hAnsi="Times New Roman"/>
          <w:b/>
          <w:sz w:val="28"/>
          <w:szCs w:val="28"/>
        </w:rPr>
      </w:pPr>
      <w:r w:rsidRPr="00C95C98">
        <w:rPr>
          <w:rFonts w:ascii="Times New Roman" w:hAnsi="Times New Roman"/>
          <w:b/>
          <w:sz w:val="28"/>
          <w:szCs w:val="28"/>
        </w:rPr>
        <w:t xml:space="preserve">Говорение </w:t>
      </w:r>
    </w:p>
    <w:p w:rsidR="007617F9" w:rsidRPr="00C95C98" w:rsidRDefault="007617F9" w:rsidP="007617F9">
      <w:pPr>
        <w:spacing w:after="0" w:line="240" w:lineRule="auto"/>
        <w:ind w:firstLine="560"/>
        <w:contextualSpacing/>
        <w:jc w:val="both"/>
        <w:rPr>
          <w:rFonts w:ascii="Times New Roman" w:hAnsi="Times New Roman"/>
          <w:b/>
          <w:sz w:val="28"/>
          <w:szCs w:val="28"/>
        </w:rPr>
      </w:pPr>
      <w:r w:rsidRPr="00C95C98">
        <w:rPr>
          <w:rFonts w:ascii="Times New Roman" w:hAnsi="Times New Roman"/>
          <w:b/>
          <w:sz w:val="28"/>
          <w:szCs w:val="28"/>
        </w:rPr>
        <w:t>Диалогическая речь</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617F9" w:rsidRPr="007617F9" w:rsidRDefault="007617F9" w:rsidP="007617F9">
      <w:pPr>
        <w:spacing w:after="0" w:line="240" w:lineRule="auto"/>
        <w:ind w:firstLine="560"/>
        <w:contextualSpacing/>
        <w:jc w:val="both"/>
        <w:rPr>
          <w:rFonts w:ascii="Times New Roman" w:hAnsi="Times New Roman"/>
          <w:sz w:val="28"/>
          <w:szCs w:val="28"/>
        </w:rPr>
      </w:pPr>
      <w:r w:rsidRPr="007617F9">
        <w:rPr>
          <w:rFonts w:ascii="Times New Roman" w:hAnsi="Times New Roman"/>
          <w:sz w:val="28"/>
          <w:szCs w:val="28"/>
          <w:lang w:val="ru-RU"/>
        </w:rPr>
        <w:t xml:space="preserve">Объем диалога от 3 реплик (5-7 класс) до 4-5 реплик (8-9 класс) со стороны каждого учащегося. </w:t>
      </w:r>
      <w:r w:rsidRPr="007617F9">
        <w:rPr>
          <w:rFonts w:ascii="Times New Roman" w:hAnsi="Times New Roman"/>
          <w:sz w:val="28"/>
          <w:szCs w:val="28"/>
        </w:rPr>
        <w:t xml:space="preserve">Продолжительность диалога – до 2,5–3 минут. </w:t>
      </w:r>
    </w:p>
    <w:p w:rsidR="007617F9" w:rsidRPr="00C95C98" w:rsidRDefault="007617F9" w:rsidP="007617F9">
      <w:pPr>
        <w:spacing w:after="0" w:line="240" w:lineRule="auto"/>
        <w:ind w:firstLine="560"/>
        <w:contextualSpacing/>
        <w:jc w:val="both"/>
        <w:rPr>
          <w:rFonts w:ascii="Times New Roman" w:hAnsi="Times New Roman"/>
          <w:b/>
          <w:sz w:val="28"/>
          <w:szCs w:val="28"/>
        </w:rPr>
      </w:pPr>
      <w:r w:rsidRPr="00C95C98">
        <w:rPr>
          <w:rFonts w:ascii="Times New Roman" w:hAnsi="Times New Roman"/>
          <w:b/>
          <w:sz w:val="28"/>
          <w:szCs w:val="28"/>
        </w:rPr>
        <w:t>Монологическая речь</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617F9" w:rsidRPr="007617F9" w:rsidRDefault="007617F9" w:rsidP="007617F9">
      <w:pPr>
        <w:spacing w:after="0" w:line="240" w:lineRule="auto"/>
        <w:ind w:firstLine="560"/>
        <w:contextualSpacing/>
        <w:jc w:val="both"/>
        <w:rPr>
          <w:rFonts w:ascii="Times New Roman" w:hAnsi="Times New Roman"/>
          <w:sz w:val="28"/>
          <w:szCs w:val="28"/>
        </w:rPr>
      </w:pPr>
      <w:r w:rsidRPr="007617F9">
        <w:rPr>
          <w:rFonts w:ascii="Times New Roman" w:hAnsi="Times New Roman"/>
          <w:sz w:val="28"/>
          <w:szCs w:val="28"/>
          <w:lang w:val="ru-RU"/>
        </w:rPr>
        <w:t xml:space="preserve">Объем монологического высказывания от 8-10 фраз (5-7 класс) до 10-12 фраз (8-9 класс). </w:t>
      </w:r>
      <w:r w:rsidRPr="007617F9">
        <w:rPr>
          <w:rFonts w:ascii="Times New Roman" w:hAnsi="Times New Roman"/>
          <w:sz w:val="28"/>
          <w:szCs w:val="28"/>
        </w:rPr>
        <w:t xml:space="preserve">Продолжительность монологического высказывания –1,5–2 минуты. </w:t>
      </w:r>
    </w:p>
    <w:p w:rsidR="007617F9" w:rsidRPr="00C95C98" w:rsidRDefault="007617F9" w:rsidP="007617F9">
      <w:pPr>
        <w:spacing w:after="0" w:line="240" w:lineRule="auto"/>
        <w:ind w:firstLine="560"/>
        <w:contextualSpacing/>
        <w:jc w:val="both"/>
        <w:rPr>
          <w:rFonts w:ascii="Times New Roman" w:hAnsi="Times New Roman"/>
          <w:b/>
          <w:sz w:val="28"/>
          <w:szCs w:val="28"/>
        </w:rPr>
      </w:pPr>
      <w:r w:rsidRPr="00C95C98">
        <w:rPr>
          <w:rFonts w:ascii="Times New Roman" w:hAnsi="Times New Roman"/>
          <w:b/>
          <w:sz w:val="28"/>
          <w:szCs w:val="28"/>
        </w:rPr>
        <w:t>Аудирование</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Жанры текстов: прагматические, информационные, научно-популярные.</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Типы текстов: высказывания собеседников в ситуациях повседневного общения, сообщение, беседа, интервью, объявление, реклама и др.</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617F9" w:rsidRPr="007617F9" w:rsidRDefault="007617F9" w:rsidP="007617F9">
      <w:pPr>
        <w:spacing w:after="0" w:line="240" w:lineRule="auto"/>
        <w:ind w:firstLine="560"/>
        <w:contextualSpacing/>
        <w:jc w:val="both"/>
        <w:rPr>
          <w:rFonts w:ascii="Times New Roman" w:hAnsi="Times New Roman"/>
          <w:sz w:val="28"/>
          <w:szCs w:val="28"/>
        </w:rPr>
      </w:pPr>
      <w:r w:rsidRPr="007617F9">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w:t>
      </w:r>
      <w:r w:rsidRPr="007617F9">
        <w:rPr>
          <w:rFonts w:ascii="Times New Roman" w:hAnsi="Times New Roman"/>
          <w:sz w:val="28"/>
          <w:szCs w:val="28"/>
        </w:rPr>
        <w:t xml:space="preserve">Время звучания текстов для аудирования – до 2 минут. </w:t>
      </w:r>
    </w:p>
    <w:p w:rsidR="007617F9" w:rsidRPr="007617F9" w:rsidRDefault="007617F9" w:rsidP="007617F9">
      <w:pPr>
        <w:spacing w:after="0" w:line="240" w:lineRule="auto"/>
        <w:ind w:firstLine="560"/>
        <w:contextualSpacing/>
        <w:jc w:val="both"/>
        <w:rPr>
          <w:rFonts w:ascii="Times New Roman" w:hAnsi="Times New Roman"/>
          <w:sz w:val="28"/>
          <w:szCs w:val="28"/>
        </w:rPr>
      </w:pPr>
      <w:r w:rsidRPr="007617F9">
        <w:rPr>
          <w:rFonts w:ascii="Times New Roman" w:hAnsi="Times New Roman"/>
          <w:sz w:val="28"/>
          <w:szCs w:val="28"/>
          <w:lang w:val="ru-RU"/>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w:t>
      </w:r>
      <w:r w:rsidRPr="007617F9">
        <w:rPr>
          <w:rFonts w:ascii="Times New Roman" w:hAnsi="Times New Roman"/>
          <w:sz w:val="28"/>
          <w:szCs w:val="28"/>
        </w:rPr>
        <w:t>Время звучания текстов для аудирования – до 1,5 минут.</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617F9" w:rsidRPr="00C95C98" w:rsidRDefault="007617F9" w:rsidP="007617F9">
      <w:pPr>
        <w:spacing w:after="0" w:line="240" w:lineRule="auto"/>
        <w:ind w:firstLine="560"/>
        <w:contextualSpacing/>
        <w:jc w:val="both"/>
        <w:rPr>
          <w:rFonts w:ascii="Times New Roman" w:hAnsi="Times New Roman"/>
          <w:b/>
          <w:sz w:val="28"/>
          <w:szCs w:val="28"/>
        </w:rPr>
      </w:pPr>
      <w:r w:rsidRPr="00C95C98">
        <w:rPr>
          <w:rFonts w:ascii="Times New Roman" w:hAnsi="Times New Roman"/>
          <w:b/>
          <w:sz w:val="28"/>
          <w:szCs w:val="28"/>
        </w:rPr>
        <w:t>Чтение</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 xml:space="preserve">Чтение и понимание текстов с различной глубиной и точностью проникновения в их содержание: </w:t>
      </w:r>
      <w:r w:rsidRPr="007617F9">
        <w:rPr>
          <w:rFonts w:ascii="Times New Roman" w:hAnsi="Times New Roman"/>
          <w:sz w:val="28"/>
          <w:szCs w:val="28"/>
          <w:lang w:val="ru-RU"/>
        </w:rPr>
        <w:lastRenderedPageBreak/>
        <w:t>с пониманием основного содержания, с выборочным пониманием нужной/ интересующей/ запрашиваемой информации, с полным пониманием.</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 xml:space="preserve">Жанры текстов: научно-популярные, публицистические, художественные, прагматические. </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Типы текстов: статья, интервью, рассказ, отрывок из художественного произведения, объявление, рецепт, рекламный проспект, стихотворение и др.</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617F9" w:rsidRPr="007617F9" w:rsidRDefault="007617F9" w:rsidP="007617F9">
      <w:pPr>
        <w:spacing w:after="0" w:line="240" w:lineRule="auto"/>
        <w:ind w:firstLine="560"/>
        <w:contextualSpacing/>
        <w:jc w:val="both"/>
        <w:rPr>
          <w:rFonts w:ascii="Times New Roman" w:hAnsi="Times New Roman"/>
          <w:sz w:val="28"/>
          <w:szCs w:val="28"/>
        </w:rPr>
      </w:pPr>
      <w:r w:rsidRPr="007617F9">
        <w:rPr>
          <w:rFonts w:ascii="Times New Roman" w:hAnsi="Times New Roman"/>
          <w:sz w:val="28"/>
          <w:szCs w:val="28"/>
          <w:lang w:val="ru-RU"/>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w:t>
      </w:r>
      <w:r w:rsidRPr="007617F9">
        <w:rPr>
          <w:rFonts w:ascii="Times New Roman" w:hAnsi="Times New Roman"/>
          <w:sz w:val="28"/>
          <w:szCs w:val="28"/>
        </w:rPr>
        <w:t>Объем текста для чтения - около 350 слов.</w:t>
      </w:r>
    </w:p>
    <w:p w:rsidR="007617F9" w:rsidRPr="007617F9" w:rsidRDefault="007617F9" w:rsidP="007617F9">
      <w:pPr>
        <w:spacing w:after="0" w:line="240" w:lineRule="auto"/>
        <w:ind w:firstLine="560"/>
        <w:contextualSpacing/>
        <w:jc w:val="both"/>
        <w:rPr>
          <w:rFonts w:ascii="Times New Roman" w:hAnsi="Times New Roman"/>
          <w:sz w:val="28"/>
          <w:szCs w:val="28"/>
        </w:rPr>
      </w:pPr>
      <w:r w:rsidRPr="007617F9">
        <w:rPr>
          <w:rFonts w:ascii="Times New Roman" w:hAnsi="Times New Roman"/>
          <w:sz w:val="28"/>
          <w:szCs w:val="28"/>
          <w:lang w:val="ru-RU"/>
        </w:rPr>
        <w:t xml:space="preserve">Чтение с полным пониманием осуществляется на несложных аутентичных текстах, построенных на изученном языковом материале. </w:t>
      </w:r>
      <w:r w:rsidRPr="007617F9">
        <w:rPr>
          <w:rFonts w:ascii="Times New Roman" w:hAnsi="Times New Roman"/>
          <w:sz w:val="28"/>
          <w:szCs w:val="28"/>
        </w:rPr>
        <w:t xml:space="preserve">Объем текста для чтения около 500 слов. </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 xml:space="preserve">Независимо от вида чтения возможно использование двуязычного словаря. </w:t>
      </w:r>
    </w:p>
    <w:p w:rsidR="007617F9" w:rsidRPr="00C95C98" w:rsidRDefault="007617F9" w:rsidP="007617F9">
      <w:pPr>
        <w:spacing w:after="0" w:line="240" w:lineRule="auto"/>
        <w:ind w:firstLine="560"/>
        <w:contextualSpacing/>
        <w:jc w:val="both"/>
        <w:rPr>
          <w:rFonts w:ascii="Times New Roman" w:hAnsi="Times New Roman"/>
          <w:b/>
          <w:sz w:val="28"/>
          <w:szCs w:val="28"/>
        </w:rPr>
      </w:pPr>
      <w:r w:rsidRPr="00C95C98">
        <w:rPr>
          <w:rFonts w:ascii="Times New Roman" w:hAnsi="Times New Roman"/>
          <w:b/>
          <w:sz w:val="28"/>
          <w:szCs w:val="28"/>
        </w:rPr>
        <w:t>Письменная речь</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Дальнейшее развитие и совершенствование письменной речи, а именно умений:</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заполнение анкет и формуляров (указывать имя, фамилию, пол, гражданство, национальность, адрес);</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составление плана, тезисов устного/письменного сообщения; краткое изложение результатов проектной деятельности.</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делать выписки из текстов; составлять небольшие письменные высказывания в соответствии с коммуникативной задачей.</w:t>
      </w:r>
    </w:p>
    <w:p w:rsidR="007617F9" w:rsidRPr="00C95C98" w:rsidRDefault="007617F9" w:rsidP="007617F9">
      <w:pPr>
        <w:spacing w:after="0" w:line="240" w:lineRule="auto"/>
        <w:ind w:firstLine="560"/>
        <w:contextualSpacing/>
        <w:jc w:val="both"/>
        <w:rPr>
          <w:rFonts w:ascii="Times New Roman" w:hAnsi="Times New Roman"/>
          <w:b/>
          <w:sz w:val="28"/>
          <w:szCs w:val="28"/>
          <w:lang w:val="ru-RU"/>
        </w:rPr>
      </w:pPr>
      <w:r w:rsidRPr="00C95C98">
        <w:rPr>
          <w:rFonts w:ascii="Times New Roman" w:hAnsi="Times New Roman"/>
          <w:b/>
          <w:sz w:val="28"/>
          <w:szCs w:val="28"/>
          <w:lang w:val="ru-RU"/>
        </w:rPr>
        <w:t>Языковые средства и навыки оперирования ими</w:t>
      </w:r>
    </w:p>
    <w:p w:rsidR="007617F9" w:rsidRPr="00C95C98" w:rsidRDefault="007617F9" w:rsidP="007617F9">
      <w:pPr>
        <w:spacing w:after="0" w:line="240" w:lineRule="auto"/>
        <w:ind w:firstLine="560"/>
        <w:contextualSpacing/>
        <w:jc w:val="both"/>
        <w:rPr>
          <w:rFonts w:ascii="Times New Roman" w:hAnsi="Times New Roman"/>
          <w:b/>
          <w:sz w:val="28"/>
          <w:szCs w:val="28"/>
        </w:rPr>
      </w:pPr>
      <w:r w:rsidRPr="00C95C98">
        <w:rPr>
          <w:rFonts w:ascii="Times New Roman" w:hAnsi="Times New Roman"/>
          <w:b/>
          <w:sz w:val="28"/>
          <w:szCs w:val="28"/>
        </w:rPr>
        <w:t>Орфография и пунктуация</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Правильное написание изученных слов. Правильное использование знаков препинания (точки, воп</w:t>
      </w:r>
      <w:r w:rsidRPr="007617F9">
        <w:rPr>
          <w:rFonts w:ascii="Times New Roman" w:hAnsi="Times New Roman"/>
          <w:sz w:val="28"/>
          <w:szCs w:val="28"/>
          <w:lang w:val="ru-RU"/>
        </w:rPr>
        <w:lastRenderedPageBreak/>
        <w:t>росительного и восклицательного знака) в конце предложения.</w:t>
      </w:r>
    </w:p>
    <w:p w:rsidR="007617F9" w:rsidRPr="00C95C98" w:rsidRDefault="007617F9" w:rsidP="007617F9">
      <w:pPr>
        <w:spacing w:after="0" w:line="240" w:lineRule="auto"/>
        <w:ind w:firstLine="560"/>
        <w:contextualSpacing/>
        <w:jc w:val="both"/>
        <w:rPr>
          <w:rFonts w:ascii="Times New Roman" w:hAnsi="Times New Roman"/>
          <w:b/>
          <w:sz w:val="28"/>
          <w:szCs w:val="28"/>
        </w:rPr>
      </w:pPr>
      <w:r w:rsidRPr="00C95C98">
        <w:rPr>
          <w:rFonts w:ascii="Times New Roman" w:hAnsi="Times New Roman"/>
          <w:b/>
          <w:sz w:val="28"/>
          <w:szCs w:val="28"/>
        </w:rPr>
        <w:t>Фонетическая сторона речи</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617F9" w:rsidRPr="00C95C98" w:rsidRDefault="007617F9" w:rsidP="007617F9">
      <w:pPr>
        <w:spacing w:after="0" w:line="240" w:lineRule="auto"/>
        <w:ind w:firstLine="560"/>
        <w:contextualSpacing/>
        <w:jc w:val="both"/>
        <w:rPr>
          <w:rFonts w:ascii="Times New Roman" w:hAnsi="Times New Roman"/>
          <w:b/>
          <w:sz w:val="28"/>
          <w:szCs w:val="28"/>
        </w:rPr>
      </w:pPr>
      <w:r w:rsidRPr="00C95C98">
        <w:rPr>
          <w:rFonts w:ascii="Times New Roman" w:hAnsi="Times New Roman"/>
          <w:b/>
          <w:sz w:val="28"/>
          <w:szCs w:val="28"/>
        </w:rPr>
        <w:t>Лексическая сторона речи</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617F9" w:rsidRPr="007617F9" w:rsidRDefault="007617F9" w:rsidP="007617F9">
      <w:pPr>
        <w:spacing w:after="0" w:line="240" w:lineRule="auto"/>
        <w:ind w:firstLine="560"/>
        <w:contextualSpacing/>
        <w:jc w:val="both"/>
        <w:rPr>
          <w:rFonts w:ascii="Times New Roman" w:hAnsi="Times New Roman"/>
          <w:sz w:val="28"/>
          <w:szCs w:val="28"/>
        </w:rPr>
      </w:pPr>
      <w:r w:rsidRPr="007617F9">
        <w:rPr>
          <w:rFonts w:ascii="Times New Roman" w:hAnsi="Times New Roman"/>
          <w:sz w:val="28"/>
          <w:szCs w:val="28"/>
          <w:lang w:val="ru-RU"/>
        </w:rPr>
        <w:t xml:space="preserve">Основные способы словообразования: аффиксация, словосложение, конверсия. </w:t>
      </w:r>
      <w:r w:rsidRPr="007617F9">
        <w:rPr>
          <w:rFonts w:ascii="Times New Roman" w:hAnsi="Times New Roman"/>
          <w:sz w:val="28"/>
          <w:szCs w:val="28"/>
        </w:rPr>
        <w:t xml:space="preserve">Многозначность лексических единиц. Синонимы. Антонимы. Лексическая сочетаемость. </w:t>
      </w:r>
    </w:p>
    <w:p w:rsidR="007617F9" w:rsidRPr="00C95C98" w:rsidRDefault="007617F9" w:rsidP="007617F9">
      <w:pPr>
        <w:spacing w:after="0" w:line="240" w:lineRule="auto"/>
        <w:ind w:firstLine="560"/>
        <w:contextualSpacing/>
        <w:jc w:val="both"/>
        <w:rPr>
          <w:rFonts w:ascii="Times New Roman" w:hAnsi="Times New Roman"/>
          <w:b/>
          <w:sz w:val="28"/>
          <w:szCs w:val="28"/>
        </w:rPr>
      </w:pPr>
      <w:r w:rsidRPr="00C95C98">
        <w:rPr>
          <w:rFonts w:ascii="Times New Roman" w:hAnsi="Times New Roman"/>
          <w:b/>
          <w:sz w:val="28"/>
          <w:szCs w:val="28"/>
        </w:rPr>
        <w:t>Грамматическая сторона речи</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617F9" w:rsidRPr="007617F9" w:rsidRDefault="007617F9" w:rsidP="007617F9">
      <w:pPr>
        <w:spacing w:after="0" w:line="240" w:lineRule="auto"/>
        <w:ind w:firstLine="560"/>
        <w:contextualSpacing/>
        <w:jc w:val="both"/>
        <w:rPr>
          <w:rFonts w:ascii="Times New Roman" w:hAnsi="Times New Roman"/>
          <w:sz w:val="28"/>
          <w:szCs w:val="28"/>
        </w:rPr>
      </w:pPr>
      <w:r w:rsidRPr="007617F9">
        <w:rPr>
          <w:rFonts w:ascii="Times New Roman" w:hAnsi="Times New Roman"/>
          <w:sz w:val="28"/>
          <w:szCs w:val="28"/>
          <w:lang w:val="ru-RU"/>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w:t>
      </w:r>
      <w:r w:rsidRPr="007617F9">
        <w:rPr>
          <w:rFonts w:ascii="Times New Roman" w:hAnsi="Times New Roman"/>
          <w:sz w:val="28"/>
          <w:szCs w:val="28"/>
        </w:rPr>
        <w:t>Использование прямого и обратного порядка слов.</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617F9" w:rsidRPr="007617F9" w:rsidRDefault="007617F9" w:rsidP="007617F9">
      <w:pPr>
        <w:spacing w:after="0" w:line="240" w:lineRule="auto"/>
        <w:ind w:firstLine="560"/>
        <w:contextualSpacing/>
        <w:jc w:val="both"/>
        <w:rPr>
          <w:rFonts w:ascii="Times New Roman" w:hAnsi="Times New Roman"/>
          <w:sz w:val="28"/>
          <w:szCs w:val="28"/>
        </w:rPr>
      </w:pPr>
      <w:r w:rsidRPr="007617F9">
        <w:rPr>
          <w:rFonts w:ascii="Times New Roman" w:hAnsi="Times New Roman"/>
          <w:sz w:val="28"/>
          <w:szCs w:val="28"/>
        </w:rPr>
        <w:t>Социокультурные знания и умения.</w:t>
      </w:r>
    </w:p>
    <w:p w:rsidR="007617F9" w:rsidRPr="007617F9" w:rsidRDefault="007617F9" w:rsidP="007617F9">
      <w:pPr>
        <w:spacing w:after="0" w:line="240" w:lineRule="auto"/>
        <w:ind w:firstLine="560"/>
        <w:contextualSpacing/>
        <w:jc w:val="both"/>
        <w:rPr>
          <w:rFonts w:ascii="Times New Roman" w:hAnsi="Times New Roman"/>
          <w:sz w:val="28"/>
          <w:szCs w:val="28"/>
        </w:rPr>
      </w:pPr>
      <w:r w:rsidRPr="007617F9">
        <w:rPr>
          <w:rFonts w:ascii="Times New Roman" w:hAnsi="Times New Roman"/>
          <w:sz w:val="28"/>
          <w:szCs w:val="28"/>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7617F9">
        <w:rPr>
          <w:rFonts w:ascii="Times New Roman" w:hAnsi="Times New Roman"/>
          <w:sz w:val="28"/>
          <w:szCs w:val="28"/>
        </w:rPr>
        <w:t>Это предполагает овладение:</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знаниями о значении родного и иностранного языков в современном мире;</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сведениями о социокультурном портрете стран, говорящих на иностранном языке, их символике и культурном наследии;</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сведениями о социокультурном портрете стран, говорящих на иностранном языке, их символике и</w:t>
      </w:r>
      <w:r w:rsidRPr="007617F9">
        <w:rPr>
          <w:rFonts w:ascii="Times New Roman" w:hAnsi="Times New Roman"/>
          <w:sz w:val="28"/>
          <w:szCs w:val="28"/>
          <w:lang w:val="ru-RU"/>
        </w:rPr>
        <w:lastRenderedPageBreak/>
        <w:t xml:space="preserve"> культурном наследии; </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знаниями о реалиях страны/стран изучаемого языка: традициях (в пита</w:t>
      </w:r>
      <w:r w:rsidRPr="007617F9">
        <w:rPr>
          <w:rFonts w:ascii="Times New Roman" w:hAnsi="Times New Roman"/>
          <w:sz w:val="28"/>
          <w:szCs w:val="28"/>
          <w:lang w:val="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617F9" w:rsidRPr="00C95C98" w:rsidRDefault="007617F9" w:rsidP="007617F9">
      <w:pPr>
        <w:spacing w:after="0" w:line="240" w:lineRule="auto"/>
        <w:ind w:firstLine="560"/>
        <w:contextualSpacing/>
        <w:jc w:val="both"/>
        <w:rPr>
          <w:rFonts w:ascii="Times New Roman" w:hAnsi="Times New Roman"/>
          <w:b/>
          <w:sz w:val="28"/>
          <w:szCs w:val="28"/>
        </w:rPr>
      </w:pPr>
      <w:r w:rsidRPr="00C95C98">
        <w:rPr>
          <w:rFonts w:ascii="Times New Roman" w:hAnsi="Times New Roman"/>
          <w:b/>
          <w:sz w:val="28"/>
          <w:szCs w:val="28"/>
        </w:rPr>
        <w:t>Компенсаторные умения</w:t>
      </w:r>
    </w:p>
    <w:p w:rsidR="007617F9" w:rsidRPr="007617F9" w:rsidRDefault="007617F9" w:rsidP="007617F9">
      <w:pPr>
        <w:spacing w:after="0" w:line="240" w:lineRule="auto"/>
        <w:ind w:firstLine="560"/>
        <w:contextualSpacing/>
        <w:jc w:val="both"/>
        <w:rPr>
          <w:rFonts w:ascii="Times New Roman" w:hAnsi="Times New Roman"/>
          <w:sz w:val="28"/>
          <w:szCs w:val="28"/>
        </w:rPr>
      </w:pPr>
      <w:r w:rsidRPr="007617F9">
        <w:rPr>
          <w:rFonts w:ascii="Times New Roman" w:hAnsi="Times New Roman"/>
          <w:sz w:val="28"/>
          <w:szCs w:val="28"/>
        </w:rPr>
        <w:t>Совершенствование умений:</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переспрашивать, просить повторить, уточняя значение незнакомых слов;</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прогнозировать содержание текста на основе заголовка, предварительно поставленных вопросов и т. д.;</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догадываться о значении незнакомых слов по контексту, по используемым собеседником жестам и мимике;</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использовать синонимы, антонимы, описание понятия при дефиците языковых средств.</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Общеучебные умения и универсальные способы деятельности</w:t>
      </w:r>
    </w:p>
    <w:p w:rsidR="007617F9" w:rsidRPr="007617F9" w:rsidRDefault="007617F9" w:rsidP="007617F9">
      <w:pPr>
        <w:spacing w:after="0" w:line="240" w:lineRule="auto"/>
        <w:ind w:firstLine="560"/>
        <w:contextualSpacing/>
        <w:jc w:val="both"/>
        <w:rPr>
          <w:rFonts w:ascii="Times New Roman" w:hAnsi="Times New Roman"/>
          <w:sz w:val="28"/>
          <w:szCs w:val="28"/>
        </w:rPr>
      </w:pPr>
      <w:r w:rsidRPr="007617F9">
        <w:rPr>
          <w:rFonts w:ascii="Times New Roman" w:hAnsi="Times New Roman"/>
          <w:sz w:val="28"/>
          <w:szCs w:val="28"/>
        </w:rPr>
        <w:t>Формирование и совершенствование умений:</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работать с разными источниками на иностранном языке: справочными материалами, словарями, интернет-ресурсами, литературой;</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617F9" w:rsidRPr="007617F9" w:rsidRDefault="007617F9" w:rsidP="007617F9">
      <w:pPr>
        <w:spacing w:after="0" w:line="240" w:lineRule="auto"/>
        <w:ind w:firstLine="560"/>
        <w:contextualSpacing/>
        <w:jc w:val="both"/>
        <w:rPr>
          <w:rFonts w:ascii="Times New Roman" w:hAnsi="Times New Roman"/>
          <w:sz w:val="28"/>
          <w:szCs w:val="28"/>
          <w:lang w:val="ru-RU"/>
        </w:rPr>
      </w:pPr>
      <w:r w:rsidRPr="007617F9">
        <w:rPr>
          <w:rFonts w:ascii="Times New Roman" w:hAnsi="Times New Roman"/>
          <w:sz w:val="28"/>
          <w:szCs w:val="28"/>
          <w:lang w:val="ru-RU"/>
        </w:rPr>
        <w:t xml:space="preserve">самостоятельно работать в классе и дома. </w:t>
      </w:r>
    </w:p>
    <w:p w:rsidR="007617F9" w:rsidRPr="00C95C98" w:rsidRDefault="007617F9" w:rsidP="007617F9">
      <w:pPr>
        <w:spacing w:after="0" w:line="240" w:lineRule="auto"/>
        <w:ind w:firstLine="560"/>
        <w:contextualSpacing/>
        <w:jc w:val="both"/>
        <w:rPr>
          <w:rFonts w:ascii="Times New Roman" w:hAnsi="Times New Roman"/>
          <w:b/>
          <w:sz w:val="28"/>
          <w:szCs w:val="28"/>
          <w:lang w:val="ru-RU"/>
        </w:rPr>
      </w:pPr>
      <w:r w:rsidRPr="00C95C98">
        <w:rPr>
          <w:rFonts w:ascii="Times New Roman" w:hAnsi="Times New Roman"/>
          <w:b/>
          <w:sz w:val="28"/>
          <w:szCs w:val="28"/>
          <w:lang w:val="ru-RU"/>
        </w:rPr>
        <w:t>Специальные учебные умения</w:t>
      </w:r>
    </w:p>
    <w:p w:rsidR="007617F9" w:rsidRPr="00C95C98" w:rsidRDefault="007617F9" w:rsidP="007617F9">
      <w:pPr>
        <w:spacing w:after="0" w:line="240" w:lineRule="auto"/>
        <w:ind w:firstLine="560"/>
        <w:contextualSpacing/>
        <w:jc w:val="both"/>
        <w:rPr>
          <w:rFonts w:ascii="Times New Roman" w:hAnsi="Times New Roman"/>
          <w:sz w:val="28"/>
          <w:szCs w:val="28"/>
          <w:lang w:val="ru-RU"/>
        </w:rPr>
      </w:pPr>
      <w:r w:rsidRPr="00C95C98">
        <w:rPr>
          <w:rFonts w:ascii="Times New Roman" w:hAnsi="Times New Roman"/>
          <w:sz w:val="28"/>
          <w:szCs w:val="28"/>
          <w:lang w:val="ru-RU"/>
        </w:rPr>
        <w:t>Формирование и совершенствование умений:</w:t>
      </w:r>
    </w:p>
    <w:p w:rsidR="007617F9" w:rsidRPr="007617F9" w:rsidRDefault="00C95C98" w:rsidP="00C95C98">
      <w:pPr>
        <w:spacing w:after="0" w:line="240" w:lineRule="auto"/>
        <w:contextualSpacing/>
        <w:jc w:val="both"/>
        <w:rPr>
          <w:rFonts w:ascii="Times New Roman" w:hAnsi="Times New Roman"/>
          <w:sz w:val="28"/>
          <w:szCs w:val="28"/>
          <w:lang w:val="ru-RU"/>
        </w:rPr>
      </w:pPr>
      <w:r>
        <w:rPr>
          <w:rFonts w:ascii="Times New Roman" w:hAnsi="Times New Roman"/>
          <w:sz w:val="28"/>
          <w:szCs w:val="28"/>
          <w:lang w:val="ru-RU"/>
        </w:rPr>
        <w:t>-</w:t>
      </w:r>
      <w:r w:rsidR="007617F9" w:rsidRPr="007617F9">
        <w:rPr>
          <w:rFonts w:ascii="Times New Roman" w:hAnsi="Times New Roman"/>
          <w:sz w:val="28"/>
          <w:szCs w:val="28"/>
          <w:lang w:val="ru-RU"/>
        </w:rPr>
        <w:t>находить ключевые слов</w:t>
      </w:r>
      <w:r w:rsidR="007617F9" w:rsidRPr="007617F9">
        <w:rPr>
          <w:rFonts w:ascii="Times New Roman" w:hAnsi="Times New Roman"/>
          <w:sz w:val="28"/>
          <w:szCs w:val="28"/>
          <w:lang w:val="ru-RU"/>
        </w:rPr>
        <w:lastRenderedPageBreak/>
        <w:t>а и социокультурные реалии в работе над текстом;</w:t>
      </w:r>
    </w:p>
    <w:p w:rsidR="007617F9" w:rsidRPr="007617F9" w:rsidRDefault="00C95C98" w:rsidP="00C95C98">
      <w:pPr>
        <w:spacing w:after="0" w:line="240" w:lineRule="auto"/>
        <w:contextualSpacing/>
        <w:jc w:val="both"/>
        <w:rPr>
          <w:rFonts w:ascii="Times New Roman" w:hAnsi="Times New Roman"/>
          <w:sz w:val="28"/>
          <w:szCs w:val="28"/>
          <w:lang w:val="ru-RU"/>
        </w:rPr>
      </w:pPr>
      <w:r>
        <w:rPr>
          <w:rFonts w:ascii="Times New Roman" w:hAnsi="Times New Roman"/>
          <w:sz w:val="28"/>
          <w:szCs w:val="28"/>
          <w:lang w:val="ru-RU"/>
        </w:rPr>
        <w:t>-</w:t>
      </w:r>
      <w:r w:rsidR="007617F9" w:rsidRPr="007617F9">
        <w:rPr>
          <w:rFonts w:ascii="Times New Roman" w:hAnsi="Times New Roman"/>
          <w:sz w:val="28"/>
          <w:szCs w:val="28"/>
          <w:lang w:val="ru-RU"/>
        </w:rPr>
        <w:t>семантизировать слова на основе языковой догадки;</w:t>
      </w:r>
    </w:p>
    <w:p w:rsidR="007617F9" w:rsidRPr="00C95C98" w:rsidRDefault="00C95C98" w:rsidP="00C95C98">
      <w:pPr>
        <w:spacing w:after="0" w:line="240" w:lineRule="auto"/>
        <w:contextualSpacing/>
        <w:jc w:val="both"/>
        <w:rPr>
          <w:rFonts w:ascii="Times New Roman" w:hAnsi="Times New Roman"/>
          <w:sz w:val="28"/>
          <w:szCs w:val="28"/>
          <w:lang w:val="ru-RU"/>
        </w:rPr>
      </w:pPr>
      <w:r>
        <w:rPr>
          <w:rFonts w:ascii="Times New Roman" w:hAnsi="Times New Roman"/>
          <w:sz w:val="28"/>
          <w:szCs w:val="28"/>
          <w:lang w:val="ru-RU"/>
        </w:rPr>
        <w:t>-</w:t>
      </w:r>
      <w:r w:rsidR="007617F9" w:rsidRPr="00C95C98">
        <w:rPr>
          <w:rFonts w:ascii="Times New Roman" w:hAnsi="Times New Roman"/>
          <w:sz w:val="28"/>
          <w:szCs w:val="28"/>
          <w:lang w:val="ru-RU"/>
        </w:rPr>
        <w:t>осуществлять словообразовательный анализ;</w:t>
      </w:r>
    </w:p>
    <w:p w:rsidR="007617F9" w:rsidRPr="007617F9" w:rsidRDefault="00C95C98" w:rsidP="00C95C98">
      <w:pPr>
        <w:spacing w:after="0" w:line="240" w:lineRule="auto"/>
        <w:contextualSpacing/>
        <w:jc w:val="both"/>
        <w:rPr>
          <w:rFonts w:ascii="Times New Roman" w:hAnsi="Times New Roman"/>
          <w:sz w:val="28"/>
          <w:szCs w:val="28"/>
          <w:lang w:val="ru-RU"/>
        </w:rPr>
      </w:pPr>
      <w:r>
        <w:rPr>
          <w:rFonts w:ascii="Times New Roman" w:hAnsi="Times New Roman"/>
          <w:sz w:val="28"/>
          <w:szCs w:val="28"/>
          <w:lang w:val="ru-RU"/>
        </w:rPr>
        <w:t>-</w:t>
      </w:r>
      <w:r w:rsidR="007617F9" w:rsidRPr="007617F9">
        <w:rPr>
          <w:rFonts w:ascii="Times New Roman" w:hAnsi="Times New Roman"/>
          <w:sz w:val="28"/>
          <w:szCs w:val="28"/>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617F9" w:rsidRPr="007617F9" w:rsidRDefault="00C95C98" w:rsidP="00C95C98">
      <w:pPr>
        <w:spacing w:after="0" w:line="240" w:lineRule="auto"/>
        <w:contextualSpacing/>
        <w:jc w:val="both"/>
        <w:rPr>
          <w:rFonts w:ascii="Times New Roman" w:hAnsi="Times New Roman"/>
          <w:sz w:val="28"/>
          <w:szCs w:val="28"/>
          <w:lang w:val="ru-RU"/>
        </w:rPr>
      </w:pPr>
      <w:r>
        <w:rPr>
          <w:rFonts w:ascii="Times New Roman" w:hAnsi="Times New Roman"/>
          <w:sz w:val="28"/>
          <w:szCs w:val="28"/>
          <w:lang w:val="ru-RU"/>
        </w:rPr>
        <w:t>-</w:t>
      </w:r>
      <w:r w:rsidR="007617F9" w:rsidRPr="007617F9">
        <w:rPr>
          <w:rFonts w:ascii="Times New Roman" w:hAnsi="Times New Roman"/>
          <w:sz w:val="28"/>
          <w:szCs w:val="28"/>
          <w:lang w:val="ru-RU"/>
        </w:rPr>
        <w:t>участвовать в проектной деятельности меж- и метапредметного характера.</w:t>
      </w:r>
    </w:p>
    <w:p w:rsidR="007617F9" w:rsidRDefault="007617F9" w:rsidP="0012439A">
      <w:pPr>
        <w:pStyle w:val="Heading1"/>
        <w:numPr>
          <w:ilvl w:val="3"/>
          <w:numId w:val="268"/>
        </w:numPr>
        <w:tabs>
          <w:tab w:val="left" w:pos="142"/>
          <w:tab w:val="left" w:pos="1341"/>
        </w:tabs>
        <w:ind w:left="0" w:right="-2" w:firstLine="567"/>
        <w:rPr>
          <w:sz w:val="28"/>
          <w:szCs w:val="28"/>
        </w:rPr>
      </w:pPr>
    </w:p>
    <w:p w:rsidR="00FB1818" w:rsidRPr="009327F2" w:rsidRDefault="00C95C98" w:rsidP="0012439A">
      <w:pPr>
        <w:pStyle w:val="Heading1"/>
        <w:numPr>
          <w:ilvl w:val="3"/>
          <w:numId w:val="268"/>
        </w:numPr>
        <w:tabs>
          <w:tab w:val="left" w:pos="0"/>
          <w:tab w:val="left" w:pos="142"/>
        </w:tabs>
        <w:ind w:left="0" w:right="-2" w:firstLine="567"/>
        <w:rPr>
          <w:sz w:val="28"/>
          <w:szCs w:val="28"/>
        </w:rPr>
      </w:pPr>
      <w:r>
        <w:rPr>
          <w:sz w:val="28"/>
          <w:szCs w:val="28"/>
        </w:rPr>
        <w:t xml:space="preserve">2.2.7. </w:t>
      </w:r>
      <w:r w:rsidR="00FB1818" w:rsidRPr="009327F2">
        <w:rPr>
          <w:sz w:val="28"/>
          <w:szCs w:val="28"/>
        </w:rPr>
        <w:t>История</w:t>
      </w:r>
      <w:r w:rsidR="00FB1818" w:rsidRPr="009327F2">
        <w:rPr>
          <w:spacing w:val="-3"/>
          <w:sz w:val="28"/>
          <w:szCs w:val="28"/>
        </w:rPr>
        <w:t xml:space="preserve"> </w:t>
      </w:r>
      <w:r w:rsidR="00FB1818" w:rsidRPr="009327F2">
        <w:rPr>
          <w:sz w:val="28"/>
          <w:szCs w:val="28"/>
        </w:rPr>
        <w:t>России.</w:t>
      </w:r>
      <w:r w:rsidR="00FB1818" w:rsidRPr="009327F2">
        <w:rPr>
          <w:spacing w:val="-2"/>
          <w:sz w:val="28"/>
          <w:szCs w:val="28"/>
        </w:rPr>
        <w:t xml:space="preserve"> </w:t>
      </w:r>
      <w:r w:rsidR="00FB1818" w:rsidRPr="009327F2">
        <w:rPr>
          <w:sz w:val="28"/>
          <w:szCs w:val="28"/>
        </w:rPr>
        <w:t>Всеобщая</w:t>
      </w:r>
      <w:r w:rsidR="00FB1818" w:rsidRPr="009327F2">
        <w:rPr>
          <w:spacing w:val="-2"/>
          <w:sz w:val="28"/>
          <w:szCs w:val="28"/>
        </w:rPr>
        <w:t xml:space="preserve"> </w:t>
      </w:r>
      <w:r w:rsidR="00FB1818" w:rsidRPr="009327F2">
        <w:rPr>
          <w:sz w:val="28"/>
          <w:szCs w:val="28"/>
        </w:rPr>
        <w:t>история.</w:t>
      </w:r>
    </w:p>
    <w:p w:rsidR="00FB1818" w:rsidRPr="009327F2" w:rsidRDefault="00FB1818" w:rsidP="009327F2">
      <w:pPr>
        <w:pStyle w:val="ab"/>
        <w:tabs>
          <w:tab w:val="left" w:pos="142"/>
        </w:tabs>
        <w:ind w:left="0" w:right="-2" w:firstLine="567"/>
        <w:rPr>
          <w:sz w:val="28"/>
          <w:szCs w:val="28"/>
        </w:rPr>
      </w:pPr>
      <w:r w:rsidRPr="009327F2">
        <w:rPr>
          <w:sz w:val="28"/>
          <w:szCs w:val="28"/>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w:t>
      </w:r>
      <w:r w:rsidRPr="009327F2">
        <w:rPr>
          <w:spacing w:val="1"/>
          <w:sz w:val="28"/>
          <w:szCs w:val="28"/>
        </w:rPr>
        <w:t xml:space="preserve"> </w:t>
      </w:r>
      <w:r w:rsidRPr="009327F2">
        <w:rPr>
          <w:sz w:val="28"/>
          <w:szCs w:val="28"/>
        </w:rPr>
        <w:t>образования,</w:t>
      </w:r>
      <w:r w:rsidRPr="009327F2">
        <w:rPr>
          <w:spacing w:val="-12"/>
          <w:sz w:val="28"/>
          <w:szCs w:val="28"/>
        </w:rPr>
        <w:t xml:space="preserve"> </w:t>
      </w:r>
      <w:r w:rsidRPr="009327F2">
        <w:rPr>
          <w:sz w:val="28"/>
          <w:szCs w:val="28"/>
        </w:rPr>
        <w:t>воспитания</w:t>
      </w:r>
      <w:r w:rsidRPr="009327F2">
        <w:rPr>
          <w:spacing w:val="-11"/>
          <w:sz w:val="28"/>
          <w:szCs w:val="28"/>
        </w:rPr>
        <w:t xml:space="preserve"> </w:t>
      </w:r>
      <w:r w:rsidRPr="009327F2">
        <w:rPr>
          <w:sz w:val="28"/>
          <w:szCs w:val="28"/>
        </w:rPr>
        <w:t>гражданственности</w:t>
      </w:r>
      <w:r w:rsidRPr="009327F2">
        <w:rPr>
          <w:spacing w:val="-9"/>
          <w:sz w:val="28"/>
          <w:szCs w:val="28"/>
        </w:rPr>
        <w:t xml:space="preserve"> </w:t>
      </w:r>
      <w:r w:rsidRPr="009327F2">
        <w:rPr>
          <w:sz w:val="28"/>
          <w:szCs w:val="28"/>
        </w:rPr>
        <w:t>и</w:t>
      </w:r>
      <w:r w:rsidRPr="009327F2">
        <w:rPr>
          <w:spacing w:val="-10"/>
          <w:sz w:val="28"/>
          <w:szCs w:val="28"/>
        </w:rPr>
        <w:t xml:space="preserve"> </w:t>
      </w:r>
      <w:r w:rsidRPr="009327F2">
        <w:rPr>
          <w:sz w:val="28"/>
          <w:szCs w:val="28"/>
        </w:rPr>
        <w:t>патриотизма,</w:t>
      </w:r>
      <w:r w:rsidRPr="009327F2">
        <w:rPr>
          <w:spacing w:val="-11"/>
          <w:sz w:val="28"/>
          <w:szCs w:val="28"/>
        </w:rPr>
        <w:t xml:space="preserve"> </w:t>
      </w:r>
      <w:r w:rsidRPr="009327F2">
        <w:rPr>
          <w:sz w:val="28"/>
          <w:szCs w:val="28"/>
        </w:rPr>
        <w:t>формирования</w:t>
      </w:r>
      <w:r w:rsidRPr="009327F2">
        <w:rPr>
          <w:spacing w:val="-11"/>
          <w:sz w:val="28"/>
          <w:szCs w:val="28"/>
        </w:rPr>
        <w:t xml:space="preserve"> </w:t>
      </w:r>
      <w:r w:rsidRPr="009327F2">
        <w:rPr>
          <w:sz w:val="28"/>
          <w:szCs w:val="28"/>
        </w:rPr>
        <w:t>единого</w:t>
      </w:r>
      <w:r w:rsidRPr="009327F2">
        <w:rPr>
          <w:spacing w:val="-11"/>
          <w:sz w:val="28"/>
          <w:szCs w:val="28"/>
        </w:rPr>
        <w:t xml:space="preserve"> </w:t>
      </w:r>
      <w:r w:rsidRPr="009327F2">
        <w:rPr>
          <w:sz w:val="28"/>
          <w:szCs w:val="28"/>
        </w:rPr>
        <w:t>культурно-исторического</w:t>
      </w:r>
      <w:r w:rsidRPr="009327F2">
        <w:rPr>
          <w:spacing w:val="-1"/>
          <w:sz w:val="28"/>
          <w:szCs w:val="28"/>
        </w:rPr>
        <w:t xml:space="preserve"> </w:t>
      </w:r>
      <w:r w:rsidRPr="009327F2">
        <w:rPr>
          <w:sz w:val="28"/>
          <w:szCs w:val="28"/>
        </w:rPr>
        <w:t>пространства</w:t>
      </w:r>
      <w:r w:rsidRPr="009327F2">
        <w:rPr>
          <w:spacing w:val="-1"/>
          <w:sz w:val="28"/>
          <w:szCs w:val="28"/>
        </w:rPr>
        <w:t xml:space="preserve"> </w:t>
      </w:r>
      <w:r w:rsidRPr="009327F2">
        <w:rPr>
          <w:sz w:val="28"/>
          <w:szCs w:val="28"/>
        </w:rPr>
        <w:t>Российской Федерации.</w:t>
      </w:r>
    </w:p>
    <w:p w:rsidR="00FB1818" w:rsidRPr="009327F2" w:rsidRDefault="00FB1818" w:rsidP="009327F2">
      <w:pPr>
        <w:pStyle w:val="Heading1"/>
        <w:tabs>
          <w:tab w:val="left" w:pos="142"/>
        </w:tabs>
        <w:ind w:left="0" w:right="-2" w:firstLine="567"/>
        <w:rPr>
          <w:sz w:val="28"/>
          <w:szCs w:val="28"/>
        </w:rPr>
      </w:pPr>
      <w:r w:rsidRPr="009327F2">
        <w:rPr>
          <w:sz w:val="28"/>
          <w:szCs w:val="28"/>
        </w:rPr>
        <w:t>Общая</w:t>
      </w:r>
      <w:r w:rsidRPr="009327F2">
        <w:rPr>
          <w:spacing w:val="-3"/>
          <w:sz w:val="28"/>
          <w:szCs w:val="28"/>
        </w:rPr>
        <w:t xml:space="preserve"> </w:t>
      </w:r>
      <w:r w:rsidRPr="009327F2">
        <w:rPr>
          <w:sz w:val="28"/>
          <w:szCs w:val="28"/>
        </w:rPr>
        <w:t>характеристика</w:t>
      </w:r>
      <w:r w:rsidRPr="009327F2">
        <w:rPr>
          <w:spacing w:val="-3"/>
          <w:sz w:val="28"/>
          <w:szCs w:val="28"/>
        </w:rPr>
        <w:t xml:space="preserve"> </w:t>
      </w:r>
      <w:r w:rsidRPr="009327F2">
        <w:rPr>
          <w:sz w:val="28"/>
          <w:szCs w:val="28"/>
        </w:rPr>
        <w:t>примерной программы</w:t>
      </w:r>
      <w:r w:rsidRPr="009327F2">
        <w:rPr>
          <w:spacing w:val="-4"/>
          <w:sz w:val="28"/>
          <w:szCs w:val="28"/>
        </w:rPr>
        <w:t xml:space="preserve"> </w:t>
      </w:r>
      <w:r w:rsidRPr="009327F2">
        <w:rPr>
          <w:sz w:val="28"/>
          <w:szCs w:val="28"/>
        </w:rPr>
        <w:t>по</w:t>
      </w:r>
      <w:r w:rsidRPr="009327F2">
        <w:rPr>
          <w:spacing w:val="-3"/>
          <w:sz w:val="28"/>
          <w:szCs w:val="28"/>
        </w:rPr>
        <w:t xml:space="preserve"> </w:t>
      </w:r>
      <w:r w:rsidRPr="009327F2">
        <w:rPr>
          <w:sz w:val="28"/>
          <w:szCs w:val="28"/>
        </w:rPr>
        <w:t>истории.</w:t>
      </w:r>
    </w:p>
    <w:p w:rsidR="00FB1818" w:rsidRPr="009327F2" w:rsidRDefault="00FB1818" w:rsidP="009327F2">
      <w:pPr>
        <w:pStyle w:val="ab"/>
        <w:tabs>
          <w:tab w:val="left" w:pos="142"/>
        </w:tabs>
        <w:ind w:left="0" w:right="-2" w:firstLine="567"/>
        <w:rPr>
          <w:sz w:val="28"/>
          <w:szCs w:val="28"/>
        </w:rPr>
      </w:pPr>
      <w:r w:rsidRPr="009327F2">
        <w:rPr>
          <w:b/>
          <w:sz w:val="28"/>
          <w:szCs w:val="28"/>
        </w:rPr>
        <w:t xml:space="preserve">Целью школьного исторического образования </w:t>
      </w:r>
      <w:r w:rsidRPr="009327F2">
        <w:rPr>
          <w:sz w:val="28"/>
          <w:szCs w:val="28"/>
        </w:rPr>
        <w:t>является формирование у учащегося целостной</w:t>
      </w:r>
      <w:r w:rsidRPr="009327F2">
        <w:rPr>
          <w:spacing w:val="-15"/>
          <w:sz w:val="28"/>
          <w:szCs w:val="28"/>
        </w:rPr>
        <w:t xml:space="preserve"> </w:t>
      </w:r>
      <w:r w:rsidRPr="009327F2">
        <w:rPr>
          <w:sz w:val="28"/>
          <w:szCs w:val="28"/>
        </w:rPr>
        <w:t>картины</w:t>
      </w:r>
      <w:r w:rsidRPr="009327F2">
        <w:rPr>
          <w:spacing w:val="-14"/>
          <w:sz w:val="28"/>
          <w:szCs w:val="28"/>
        </w:rPr>
        <w:t xml:space="preserve"> </w:t>
      </w:r>
      <w:r w:rsidRPr="009327F2">
        <w:rPr>
          <w:sz w:val="28"/>
          <w:szCs w:val="28"/>
        </w:rPr>
        <w:t>российской</w:t>
      </w:r>
      <w:r w:rsidRPr="009327F2">
        <w:rPr>
          <w:spacing w:val="-15"/>
          <w:sz w:val="28"/>
          <w:szCs w:val="28"/>
        </w:rPr>
        <w:t xml:space="preserve"> </w:t>
      </w:r>
      <w:r w:rsidRPr="009327F2">
        <w:rPr>
          <w:sz w:val="28"/>
          <w:szCs w:val="28"/>
        </w:rPr>
        <w:t>и</w:t>
      </w:r>
      <w:r w:rsidRPr="009327F2">
        <w:rPr>
          <w:spacing w:val="-12"/>
          <w:sz w:val="28"/>
          <w:szCs w:val="28"/>
        </w:rPr>
        <w:t xml:space="preserve"> </w:t>
      </w:r>
      <w:r w:rsidRPr="009327F2">
        <w:rPr>
          <w:sz w:val="28"/>
          <w:szCs w:val="28"/>
        </w:rPr>
        <w:t>мировой</w:t>
      </w:r>
      <w:r w:rsidRPr="009327F2">
        <w:rPr>
          <w:spacing w:val="-15"/>
          <w:sz w:val="28"/>
          <w:szCs w:val="28"/>
        </w:rPr>
        <w:t xml:space="preserve"> </w:t>
      </w:r>
      <w:r w:rsidRPr="009327F2">
        <w:rPr>
          <w:sz w:val="28"/>
          <w:szCs w:val="28"/>
        </w:rPr>
        <w:t>истории,</w:t>
      </w:r>
      <w:r w:rsidRPr="009327F2">
        <w:rPr>
          <w:spacing w:val="-11"/>
          <w:sz w:val="28"/>
          <w:szCs w:val="28"/>
        </w:rPr>
        <w:t xml:space="preserve"> </w:t>
      </w:r>
      <w:r w:rsidRPr="009327F2">
        <w:rPr>
          <w:sz w:val="28"/>
          <w:szCs w:val="28"/>
        </w:rPr>
        <w:t>учитывающей</w:t>
      </w:r>
      <w:r w:rsidRPr="009327F2">
        <w:rPr>
          <w:spacing w:val="-11"/>
          <w:sz w:val="28"/>
          <w:szCs w:val="28"/>
        </w:rPr>
        <w:t xml:space="preserve"> </w:t>
      </w:r>
      <w:r w:rsidRPr="009327F2">
        <w:rPr>
          <w:sz w:val="28"/>
          <w:szCs w:val="28"/>
        </w:rPr>
        <w:t>взаимосвязь</w:t>
      </w:r>
      <w:r w:rsidRPr="009327F2">
        <w:rPr>
          <w:spacing w:val="-12"/>
          <w:sz w:val="28"/>
          <w:szCs w:val="28"/>
        </w:rPr>
        <w:t xml:space="preserve"> </w:t>
      </w:r>
      <w:r w:rsidRPr="009327F2">
        <w:rPr>
          <w:sz w:val="28"/>
          <w:szCs w:val="28"/>
        </w:rPr>
        <w:t>всех</w:t>
      </w:r>
      <w:r w:rsidRPr="009327F2">
        <w:rPr>
          <w:spacing w:val="-11"/>
          <w:sz w:val="28"/>
          <w:szCs w:val="28"/>
        </w:rPr>
        <w:t xml:space="preserve"> </w:t>
      </w:r>
      <w:r w:rsidRPr="009327F2">
        <w:rPr>
          <w:sz w:val="28"/>
          <w:szCs w:val="28"/>
        </w:rPr>
        <w:t>ее</w:t>
      </w:r>
      <w:r w:rsidRPr="009327F2">
        <w:rPr>
          <w:spacing w:val="-14"/>
          <w:sz w:val="28"/>
          <w:szCs w:val="28"/>
        </w:rPr>
        <w:t xml:space="preserve"> </w:t>
      </w:r>
      <w:r w:rsidRPr="009327F2">
        <w:rPr>
          <w:sz w:val="28"/>
          <w:szCs w:val="28"/>
        </w:rPr>
        <w:t>этапов,</w:t>
      </w:r>
      <w:r w:rsidRPr="009327F2">
        <w:rPr>
          <w:spacing w:val="-14"/>
          <w:sz w:val="28"/>
          <w:szCs w:val="28"/>
        </w:rPr>
        <w:t xml:space="preserve"> </w:t>
      </w:r>
      <w:r w:rsidRPr="009327F2">
        <w:rPr>
          <w:sz w:val="28"/>
          <w:szCs w:val="28"/>
        </w:rPr>
        <w:t>их</w:t>
      </w:r>
      <w:r w:rsidRPr="009327F2">
        <w:rPr>
          <w:spacing w:val="-13"/>
          <w:sz w:val="28"/>
          <w:szCs w:val="28"/>
        </w:rPr>
        <w:t xml:space="preserve"> </w:t>
      </w:r>
      <w:r w:rsidRPr="009327F2">
        <w:rPr>
          <w:sz w:val="28"/>
          <w:szCs w:val="28"/>
        </w:rPr>
        <w:t>зна</w:t>
      </w:r>
      <w:r w:rsidRPr="009327F2">
        <w:rPr>
          <w:spacing w:val="-58"/>
          <w:sz w:val="28"/>
          <w:szCs w:val="28"/>
        </w:rPr>
        <w:t xml:space="preserve"> </w:t>
      </w:r>
      <w:r w:rsidRPr="009327F2">
        <w:rPr>
          <w:sz w:val="28"/>
          <w:szCs w:val="28"/>
        </w:rPr>
        <w:t>чимость для понимания современного места и роли России в мире, важность вклада каждого</w:t>
      </w:r>
      <w:r w:rsidRPr="009327F2">
        <w:rPr>
          <w:spacing w:val="1"/>
          <w:sz w:val="28"/>
          <w:szCs w:val="28"/>
        </w:rPr>
        <w:t xml:space="preserve"> </w:t>
      </w:r>
      <w:r w:rsidRPr="009327F2">
        <w:rPr>
          <w:sz w:val="28"/>
          <w:szCs w:val="28"/>
        </w:rPr>
        <w:t>народа, его культуры в общую историю страны и мировую историю, формирование личностной</w:t>
      </w:r>
      <w:r w:rsidRPr="009327F2">
        <w:rPr>
          <w:spacing w:val="1"/>
          <w:sz w:val="28"/>
          <w:szCs w:val="28"/>
        </w:rPr>
        <w:t xml:space="preserve"> </w:t>
      </w:r>
      <w:r w:rsidRPr="009327F2">
        <w:rPr>
          <w:sz w:val="28"/>
          <w:szCs w:val="28"/>
        </w:rPr>
        <w:t>позиции</w:t>
      </w:r>
      <w:r w:rsidRPr="009327F2">
        <w:rPr>
          <w:spacing w:val="-6"/>
          <w:sz w:val="28"/>
          <w:szCs w:val="28"/>
        </w:rPr>
        <w:t xml:space="preserve"> </w:t>
      </w:r>
      <w:r w:rsidRPr="009327F2">
        <w:rPr>
          <w:sz w:val="28"/>
          <w:szCs w:val="28"/>
        </w:rPr>
        <w:t>по</w:t>
      </w:r>
      <w:r w:rsidRPr="009327F2">
        <w:rPr>
          <w:spacing w:val="-7"/>
          <w:sz w:val="28"/>
          <w:szCs w:val="28"/>
        </w:rPr>
        <w:t xml:space="preserve"> </w:t>
      </w:r>
      <w:r w:rsidRPr="009327F2">
        <w:rPr>
          <w:sz w:val="28"/>
          <w:szCs w:val="28"/>
        </w:rPr>
        <w:t>основным</w:t>
      </w:r>
      <w:r w:rsidRPr="009327F2">
        <w:rPr>
          <w:spacing w:val="-8"/>
          <w:sz w:val="28"/>
          <w:szCs w:val="28"/>
        </w:rPr>
        <w:t xml:space="preserve"> </w:t>
      </w:r>
      <w:r w:rsidRPr="009327F2">
        <w:rPr>
          <w:sz w:val="28"/>
          <w:szCs w:val="28"/>
        </w:rPr>
        <w:t>этапам</w:t>
      </w:r>
      <w:r w:rsidRPr="009327F2">
        <w:rPr>
          <w:spacing w:val="-7"/>
          <w:sz w:val="28"/>
          <w:szCs w:val="28"/>
        </w:rPr>
        <w:t xml:space="preserve"> </w:t>
      </w:r>
      <w:r w:rsidRPr="009327F2">
        <w:rPr>
          <w:sz w:val="28"/>
          <w:szCs w:val="28"/>
        </w:rPr>
        <w:t>развития</w:t>
      </w:r>
      <w:r w:rsidRPr="009327F2">
        <w:rPr>
          <w:spacing w:val="-7"/>
          <w:sz w:val="28"/>
          <w:szCs w:val="28"/>
        </w:rPr>
        <w:t xml:space="preserve"> </w:t>
      </w:r>
      <w:r w:rsidRPr="009327F2">
        <w:rPr>
          <w:sz w:val="28"/>
          <w:szCs w:val="28"/>
        </w:rPr>
        <w:t>российского</w:t>
      </w:r>
      <w:r w:rsidRPr="009327F2">
        <w:rPr>
          <w:spacing w:val="-7"/>
          <w:sz w:val="28"/>
          <w:szCs w:val="28"/>
        </w:rPr>
        <w:t xml:space="preserve"> </w:t>
      </w:r>
      <w:r w:rsidRPr="009327F2">
        <w:rPr>
          <w:sz w:val="28"/>
          <w:szCs w:val="28"/>
        </w:rPr>
        <w:t>государства</w:t>
      </w:r>
      <w:r w:rsidRPr="009327F2">
        <w:rPr>
          <w:spacing w:val="-7"/>
          <w:sz w:val="28"/>
          <w:szCs w:val="28"/>
        </w:rPr>
        <w:t xml:space="preserve"> </w:t>
      </w:r>
      <w:r w:rsidRPr="009327F2">
        <w:rPr>
          <w:sz w:val="28"/>
          <w:szCs w:val="28"/>
        </w:rPr>
        <w:t>и</w:t>
      </w:r>
      <w:r w:rsidRPr="009327F2">
        <w:rPr>
          <w:spacing w:val="-6"/>
          <w:sz w:val="28"/>
          <w:szCs w:val="28"/>
        </w:rPr>
        <w:t xml:space="preserve"> </w:t>
      </w:r>
      <w:r w:rsidRPr="009327F2">
        <w:rPr>
          <w:sz w:val="28"/>
          <w:szCs w:val="28"/>
        </w:rPr>
        <w:t>общества,</w:t>
      </w:r>
      <w:r w:rsidRPr="009327F2">
        <w:rPr>
          <w:spacing w:val="-5"/>
          <w:sz w:val="28"/>
          <w:szCs w:val="28"/>
        </w:rPr>
        <w:t xml:space="preserve"> </w:t>
      </w:r>
      <w:r w:rsidRPr="009327F2">
        <w:rPr>
          <w:sz w:val="28"/>
          <w:szCs w:val="28"/>
        </w:rPr>
        <w:t>а</w:t>
      </w:r>
      <w:r w:rsidRPr="009327F2">
        <w:rPr>
          <w:spacing w:val="-8"/>
          <w:sz w:val="28"/>
          <w:szCs w:val="28"/>
        </w:rPr>
        <w:t xml:space="preserve"> </w:t>
      </w:r>
      <w:r w:rsidRPr="009327F2">
        <w:rPr>
          <w:sz w:val="28"/>
          <w:szCs w:val="28"/>
        </w:rPr>
        <w:t>также</w:t>
      </w:r>
      <w:r w:rsidRPr="009327F2">
        <w:rPr>
          <w:spacing w:val="-5"/>
          <w:sz w:val="28"/>
          <w:szCs w:val="28"/>
        </w:rPr>
        <w:t xml:space="preserve"> </w:t>
      </w:r>
      <w:r w:rsidRPr="009327F2">
        <w:rPr>
          <w:sz w:val="28"/>
          <w:szCs w:val="28"/>
        </w:rPr>
        <w:t>современного</w:t>
      </w:r>
      <w:r w:rsidRPr="009327F2">
        <w:rPr>
          <w:spacing w:val="-58"/>
          <w:sz w:val="28"/>
          <w:szCs w:val="28"/>
        </w:rPr>
        <w:t xml:space="preserve"> </w:t>
      </w:r>
      <w:r w:rsidRPr="009327F2">
        <w:rPr>
          <w:sz w:val="28"/>
          <w:szCs w:val="28"/>
        </w:rPr>
        <w:t>образа</w:t>
      </w:r>
      <w:r w:rsidRPr="009327F2">
        <w:rPr>
          <w:spacing w:val="-2"/>
          <w:sz w:val="28"/>
          <w:szCs w:val="28"/>
        </w:rPr>
        <w:t xml:space="preserve"> </w:t>
      </w:r>
      <w:r w:rsidRPr="009327F2">
        <w:rPr>
          <w:sz w:val="28"/>
          <w:szCs w:val="28"/>
        </w:rPr>
        <w:t>России.</w:t>
      </w:r>
    </w:p>
    <w:p w:rsidR="00FB1818" w:rsidRPr="009327F2" w:rsidRDefault="00FB1818" w:rsidP="009327F2">
      <w:pPr>
        <w:pStyle w:val="ab"/>
        <w:tabs>
          <w:tab w:val="left" w:pos="142"/>
        </w:tabs>
        <w:ind w:left="0" w:right="-2" w:firstLine="567"/>
        <w:rPr>
          <w:sz w:val="28"/>
          <w:szCs w:val="28"/>
        </w:rPr>
      </w:pPr>
      <w:r w:rsidRPr="009327F2">
        <w:rPr>
          <w:sz w:val="28"/>
          <w:szCs w:val="28"/>
        </w:rPr>
        <w:t>Современный подход в преподавании истории предполагает единство знаний, ценностных</w:t>
      </w:r>
      <w:r w:rsidRPr="009327F2">
        <w:rPr>
          <w:spacing w:val="1"/>
          <w:sz w:val="28"/>
          <w:szCs w:val="28"/>
        </w:rPr>
        <w:t xml:space="preserve"> </w:t>
      </w:r>
      <w:r w:rsidRPr="009327F2">
        <w:rPr>
          <w:sz w:val="28"/>
          <w:szCs w:val="28"/>
        </w:rPr>
        <w:t>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w:t>
      </w:r>
      <w:r w:rsidRPr="009327F2">
        <w:rPr>
          <w:spacing w:val="1"/>
          <w:sz w:val="28"/>
          <w:szCs w:val="28"/>
        </w:rPr>
        <w:t xml:space="preserve"> </w:t>
      </w:r>
      <w:r w:rsidRPr="009327F2">
        <w:rPr>
          <w:sz w:val="28"/>
          <w:szCs w:val="28"/>
        </w:rPr>
        <w:t>названы</w:t>
      </w:r>
      <w:r w:rsidRPr="009327F2">
        <w:rPr>
          <w:spacing w:val="-1"/>
          <w:sz w:val="28"/>
          <w:szCs w:val="28"/>
        </w:rPr>
        <w:t xml:space="preserve"> </w:t>
      </w:r>
      <w:r w:rsidRPr="009327F2">
        <w:rPr>
          <w:sz w:val="28"/>
          <w:szCs w:val="28"/>
        </w:rPr>
        <w:t xml:space="preserve">следующие </w:t>
      </w:r>
      <w:r w:rsidRPr="009327F2">
        <w:rPr>
          <w:b/>
          <w:sz w:val="28"/>
          <w:szCs w:val="28"/>
        </w:rPr>
        <w:t>задачи изучения истории в</w:t>
      </w:r>
      <w:r w:rsidRPr="009327F2">
        <w:rPr>
          <w:b/>
          <w:spacing w:val="2"/>
          <w:sz w:val="28"/>
          <w:szCs w:val="28"/>
        </w:rPr>
        <w:t xml:space="preserve"> </w:t>
      </w:r>
      <w:r w:rsidRPr="009327F2">
        <w:rPr>
          <w:b/>
          <w:sz w:val="28"/>
          <w:szCs w:val="28"/>
        </w:rPr>
        <w:t>школе</w:t>
      </w:r>
      <w:r w:rsidRPr="009327F2">
        <w:rPr>
          <w:sz w:val="28"/>
          <w:szCs w:val="28"/>
        </w:rPr>
        <w:t>:</w:t>
      </w:r>
    </w:p>
    <w:p w:rsidR="00FB1818" w:rsidRPr="009327F2" w:rsidRDefault="00FB1818" w:rsidP="0012439A">
      <w:pPr>
        <w:pStyle w:val="a4"/>
        <w:widowControl w:val="0"/>
        <w:numPr>
          <w:ilvl w:val="0"/>
          <w:numId w:val="267"/>
        </w:numPr>
        <w:tabs>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формирование у молодого поколения ориентиров для гражданской, этнонациональной,</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социальной,</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культурной самоидентификации</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окружающем</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мире;</w:t>
      </w:r>
    </w:p>
    <w:p w:rsidR="00FB1818" w:rsidRPr="009327F2" w:rsidRDefault="00FB1818" w:rsidP="0012439A">
      <w:pPr>
        <w:pStyle w:val="a4"/>
        <w:widowControl w:val="0"/>
        <w:numPr>
          <w:ilvl w:val="0"/>
          <w:numId w:val="267"/>
        </w:numPr>
        <w:tabs>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овладение учащимися знаниями об основных этапах развития человеческого общества с</w:t>
      </w:r>
      <w:r w:rsidRPr="009327F2">
        <w:rPr>
          <w:rFonts w:ascii="Times New Roman" w:hAnsi="Times New Roman"/>
          <w:spacing w:val="-57"/>
          <w:sz w:val="28"/>
          <w:szCs w:val="28"/>
          <w:lang w:val="ru-RU"/>
        </w:rPr>
        <w:t xml:space="preserve"> </w:t>
      </w:r>
      <w:r w:rsidRPr="009327F2">
        <w:rPr>
          <w:rFonts w:ascii="Times New Roman" w:hAnsi="Times New Roman"/>
          <w:sz w:val="28"/>
          <w:szCs w:val="28"/>
          <w:lang w:val="ru-RU"/>
        </w:rPr>
        <w:t>древности</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до</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наших</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дней,</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при</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особом</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внимании</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к</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месту</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роли</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России</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во</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всемирно-историческом</w:t>
      </w:r>
      <w:r w:rsidRPr="009327F2">
        <w:rPr>
          <w:rFonts w:ascii="Times New Roman" w:hAnsi="Times New Roman"/>
          <w:spacing w:val="-58"/>
          <w:sz w:val="28"/>
          <w:szCs w:val="28"/>
          <w:lang w:val="ru-RU"/>
        </w:rPr>
        <w:t xml:space="preserve"> </w:t>
      </w:r>
      <w:r w:rsidRPr="009327F2">
        <w:rPr>
          <w:rFonts w:ascii="Times New Roman" w:hAnsi="Times New Roman"/>
          <w:sz w:val="28"/>
          <w:szCs w:val="28"/>
          <w:lang w:val="ru-RU"/>
        </w:rPr>
        <w:t>процессе;</w:t>
      </w:r>
    </w:p>
    <w:p w:rsidR="00FB1818" w:rsidRPr="009327F2" w:rsidRDefault="00FB1818" w:rsidP="0012439A">
      <w:pPr>
        <w:pStyle w:val="a4"/>
        <w:widowControl w:val="0"/>
        <w:numPr>
          <w:ilvl w:val="0"/>
          <w:numId w:val="267"/>
        </w:numPr>
        <w:tabs>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воспитание</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учащихся</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духе</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патриотизма,</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уважения</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к</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своему</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Отечеству</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многонациональному</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Российскому</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государству,</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соответствии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с</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идеями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взаимопонимания,</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согласия и мира между людьми и народами, в духе демократических ценностей современного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общества;</w:t>
      </w:r>
    </w:p>
    <w:p w:rsidR="00FB1818" w:rsidRPr="009327F2" w:rsidRDefault="00FB1818" w:rsidP="0012439A">
      <w:pPr>
        <w:pStyle w:val="a4"/>
        <w:widowControl w:val="0"/>
        <w:numPr>
          <w:ilvl w:val="0"/>
          <w:numId w:val="267"/>
        </w:numPr>
        <w:tabs>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развитие способностей учащихся анализировать содержащуюся в различных источниках</w:t>
      </w:r>
      <w:r w:rsidRPr="009327F2">
        <w:rPr>
          <w:rFonts w:ascii="Times New Roman" w:hAnsi="Times New Roman"/>
          <w:spacing w:val="-58"/>
          <w:sz w:val="28"/>
          <w:szCs w:val="28"/>
          <w:lang w:val="ru-RU"/>
        </w:rPr>
        <w:t xml:space="preserve"> </w:t>
      </w:r>
      <w:r w:rsidRPr="009327F2">
        <w:rPr>
          <w:rFonts w:ascii="Times New Roman" w:hAnsi="Times New Roman"/>
          <w:sz w:val="28"/>
          <w:szCs w:val="28"/>
          <w:lang w:val="ru-RU"/>
        </w:rPr>
        <w:t>информацию</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событиях</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явлениях</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прошлого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настоящего,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рассматривать</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события</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57"/>
          <w:sz w:val="28"/>
          <w:szCs w:val="28"/>
          <w:lang w:val="ru-RU"/>
        </w:rPr>
        <w:t xml:space="preserve"> </w:t>
      </w:r>
      <w:r w:rsidRPr="009327F2">
        <w:rPr>
          <w:rFonts w:ascii="Times New Roman" w:hAnsi="Times New Roman"/>
          <w:sz w:val="28"/>
          <w:szCs w:val="28"/>
          <w:lang w:val="ru-RU"/>
        </w:rPr>
        <w:t>соответствии</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с</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принципом</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историзма,</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их динамике,</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взаимосвязи</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взаимообусловленности;</w:t>
      </w:r>
    </w:p>
    <w:p w:rsidR="00FB1818" w:rsidRPr="009327F2" w:rsidRDefault="00FB1818" w:rsidP="0012439A">
      <w:pPr>
        <w:pStyle w:val="a4"/>
        <w:widowControl w:val="0"/>
        <w:numPr>
          <w:ilvl w:val="0"/>
          <w:numId w:val="267"/>
        </w:numPr>
        <w:tabs>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формирование</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у</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школьников</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умений</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применять</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z w:val="28"/>
          <w:szCs w:val="28"/>
          <w:lang w:val="ru-RU"/>
        </w:rPr>
        <w:lastRenderedPageBreak/>
        <w:t>сторические</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знания</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учебной</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внешкольной</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деятельности,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современном</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поликультурном,</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полиэтничном</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многоконфессиональном</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обществе.</w:t>
      </w:r>
    </w:p>
    <w:p w:rsidR="00FB1818" w:rsidRPr="009327F2" w:rsidRDefault="00FB1818" w:rsidP="009327F2">
      <w:pPr>
        <w:pStyle w:val="ab"/>
        <w:tabs>
          <w:tab w:val="left" w:pos="142"/>
        </w:tabs>
        <w:ind w:left="0" w:right="-2" w:firstLine="567"/>
        <w:rPr>
          <w:sz w:val="28"/>
          <w:szCs w:val="28"/>
        </w:rPr>
      </w:pPr>
      <w:r w:rsidRPr="009327F2">
        <w:rPr>
          <w:sz w:val="28"/>
          <w:szCs w:val="28"/>
        </w:rPr>
        <w:t>В соответствии с Концепцией нового учебно-методического комплекса по отечественной</w:t>
      </w:r>
      <w:r w:rsidRPr="009327F2">
        <w:rPr>
          <w:spacing w:val="1"/>
          <w:sz w:val="28"/>
          <w:szCs w:val="28"/>
        </w:rPr>
        <w:t xml:space="preserve"> </w:t>
      </w:r>
      <w:r w:rsidRPr="009327F2">
        <w:rPr>
          <w:sz w:val="28"/>
          <w:szCs w:val="28"/>
        </w:rPr>
        <w:t xml:space="preserve">истории </w:t>
      </w:r>
      <w:r w:rsidRPr="009327F2">
        <w:rPr>
          <w:b/>
          <w:sz w:val="28"/>
          <w:szCs w:val="28"/>
        </w:rPr>
        <w:t>базовыми</w:t>
      </w:r>
      <w:r w:rsidRPr="009327F2">
        <w:rPr>
          <w:b/>
          <w:spacing w:val="-2"/>
          <w:sz w:val="28"/>
          <w:szCs w:val="28"/>
        </w:rPr>
        <w:t xml:space="preserve"> </w:t>
      </w:r>
      <w:r w:rsidRPr="009327F2">
        <w:rPr>
          <w:b/>
          <w:sz w:val="28"/>
          <w:szCs w:val="28"/>
        </w:rPr>
        <w:t>принципами</w:t>
      </w:r>
      <w:r w:rsidRPr="009327F2">
        <w:rPr>
          <w:b/>
          <w:spacing w:val="1"/>
          <w:sz w:val="28"/>
          <w:szCs w:val="28"/>
        </w:rPr>
        <w:t xml:space="preserve"> </w:t>
      </w:r>
      <w:r w:rsidRPr="009327F2">
        <w:rPr>
          <w:sz w:val="28"/>
          <w:szCs w:val="28"/>
        </w:rPr>
        <w:t>школьного</w:t>
      </w:r>
      <w:r w:rsidRPr="009327F2">
        <w:rPr>
          <w:spacing w:val="-3"/>
          <w:sz w:val="28"/>
          <w:szCs w:val="28"/>
        </w:rPr>
        <w:t xml:space="preserve"> </w:t>
      </w:r>
      <w:r w:rsidRPr="009327F2">
        <w:rPr>
          <w:sz w:val="28"/>
          <w:szCs w:val="28"/>
        </w:rPr>
        <w:t>исторического</w:t>
      </w:r>
      <w:r w:rsidRPr="009327F2">
        <w:rPr>
          <w:spacing w:val="-1"/>
          <w:sz w:val="28"/>
          <w:szCs w:val="28"/>
        </w:rPr>
        <w:t xml:space="preserve"> </w:t>
      </w:r>
      <w:r w:rsidRPr="009327F2">
        <w:rPr>
          <w:sz w:val="28"/>
          <w:szCs w:val="28"/>
        </w:rPr>
        <w:t>образования являются:</w:t>
      </w:r>
    </w:p>
    <w:p w:rsidR="00FB1818" w:rsidRPr="009327F2" w:rsidRDefault="00FB1818" w:rsidP="0012439A">
      <w:pPr>
        <w:pStyle w:val="a4"/>
        <w:widowControl w:val="0"/>
        <w:numPr>
          <w:ilvl w:val="0"/>
          <w:numId w:val="267"/>
        </w:numPr>
        <w:tabs>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идея</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преемственности</w:t>
      </w:r>
      <w:r w:rsidRPr="009327F2">
        <w:rPr>
          <w:rFonts w:ascii="Times New Roman" w:hAnsi="Times New Roman"/>
          <w:spacing w:val="-9"/>
          <w:sz w:val="28"/>
          <w:szCs w:val="28"/>
          <w:lang w:val="ru-RU"/>
        </w:rPr>
        <w:t xml:space="preserve"> </w:t>
      </w:r>
      <w:r w:rsidRPr="009327F2">
        <w:rPr>
          <w:rFonts w:ascii="Times New Roman" w:hAnsi="Times New Roman"/>
          <w:sz w:val="28"/>
          <w:szCs w:val="28"/>
          <w:lang w:val="ru-RU"/>
        </w:rPr>
        <w:t>исторических</w:t>
      </w:r>
      <w:r w:rsidRPr="009327F2">
        <w:rPr>
          <w:rFonts w:ascii="Times New Roman" w:hAnsi="Times New Roman"/>
          <w:spacing w:val="-9"/>
          <w:sz w:val="28"/>
          <w:szCs w:val="28"/>
          <w:lang w:val="ru-RU"/>
        </w:rPr>
        <w:t xml:space="preserve"> </w:t>
      </w:r>
      <w:r w:rsidRPr="009327F2">
        <w:rPr>
          <w:rFonts w:ascii="Times New Roman" w:hAnsi="Times New Roman"/>
          <w:sz w:val="28"/>
          <w:szCs w:val="28"/>
          <w:lang w:val="ru-RU"/>
        </w:rPr>
        <w:t>периодов,</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10"/>
          <w:sz w:val="28"/>
          <w:szCs w:val="28"/>
          <w:lang w:val="ru-RU"/>
        </w:rPr>
        <w:t xml:space="preserve"> </w:t>
      </w:r>
      <w:r w:rsidRPr="009327F2">
        <w:rPr>
          <w:rFonts w:ascii="Times New Roman" w:hAnsi="Times New Roman"/>
          <w:sz w:val="28"/>
          <w:szCs w:val="28"/>
          <w:lang w:val="ru-RU"/>
        </w:rPr>
        <w:t>т.ч.</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непрерывности</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процессов</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становления и развития российской государственности, формирования государственной территории и еди</w:t>
      </w:r>
      <w:r w:rsidRPr="009327F2">
        <w:rPr>
          <w:rFonts w:ascii="Times New Roman" w:hAnsi="Times New Roman"/>
          <w:spacing w:val="-57"/>
          <w:sz w:val="28"/>
          <w:szCs w:val="28"/>
          <w:lang w:val="ru-RU"/>
        </w:rPr>
        <w:t xml:space="preserve"> </w:t>
      </w:r>
      <w:r w:rsidRPr="009327F2">
        <w:rPr>
          <w:rFonts w:ascii="Times New Roman" w:hAnsi="Times New Roman"/>
          <w:sz w:val="28"/>
          <w:szCs w:val="28"/>
          <w:lang w:val="ru-RU"/>
        </w:rPr>
        <w:t>ного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многонационального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российского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народа,</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а</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также его</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основных символов</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ценностей;</w:t>
      </w:r>
    </w:p>
    <w:p w:rsidR="00FB1818" w:rsidRPr="009327F2" w:rsidRDefault="00FB1818" w:rsidP="0012439A">
      <w:pPr>
        <w:pStyle w:val="a4"/>
        <w:widowControl w:val="0"/>
        <w:numPr>
          <w:ilvl w:val="0"/>
          <w:numId w:val="267"/>
        </w:numPr>
        <w:tabs>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мире;</w:t>
      </w:r>
    </w:p>
    <w:p w:rsidR="00FB1818" w:rsidRPr="009327F2" w:rsidRDefault="00FB1818" w:rsidP="0012439A">
      <w:pPr>
        <w:pStyle w:val="a4"/>
        <w:widowControl w:val="0"/>
        <w:numPr>
          <w:ilvl w:val="0"/>
          <w:numId w:val="267"/>
        </w:numPr>
        <w:tabs>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ценности</w:t>
      </w:r>
      <w:r w:rsidRPr="009327F2">
        <w:rPr>
          <w:rFonts w:ascii="Times New Roman" w:hAnsi="Times New Roman"/>
          <w:spacing w:val="23"/>
          <w:sz w:val="28"/>
          <w:szCs w:val="28"/>
          <w:lang w:val="ru-RU"/>
        </w:rPr>
        <w:t xml:space="preserve"> </w:t>
      </w:r>
      <w:r w:rsidRPr="009327F2">
        <w:rPr>
          <w:rFonts w:ascii="Times New Roman" w:hAnsi="Times New Roman"/>
          <w:sz w:val="28"/>
          <w:szCs w:val="28"/>
          <w:lang w:val="ru-RU"/>
        </w:rPr>
        <w:t>гражданского</w:t>
      </w:r>
      <w:r w:rsidRPr="009327F2">
        <w:rPr>
          <w:rFonts w:ascii="Times New Roman" w:hAnsi="Times New Roman"/>
          <w:spacing w:val="19"/>
          <w:sz w:val="28"/>
          <w:szCs w:val="28"/>
          <w:lang w:val="ru-RU"/>
        </w:rPr>
        <w:t xml:space="preserve"> </w:t>
      </w:r>
      <w:r w:rsidRPr="009327F2">
        <w:rPr>
          <w:rFonts w:ascii="Times New Roman" w:hAnsi="Times New Roman"/>
          <w:sz w:val="28"/>
          <w:szCs w:val="28"/>
          <w:lang w:val="ru-RU"/>
        </w:rPr>
        <w:t>общества</w:t>
      </w:r>
      <w:r w:rsidRPr="009327F2">
        <w:rPr>
          <w:rFonts w:ascii="Times New Roman" w:hAnsi="Times New Roman"/>
          <w:spacing w:val="24"/>
          <w:sz w:val="28"/>
          <w:szCs w:val="28"/>
          <w:lang w:val="ru-RU"/>
        </w:rPr>
        <w:t xml:space="preserve"> </w:t>
      </w:r>
      <w:r w:rsidRPr="009327F2">
        <w:rPr>
          <w:rFonts w:ascii="Times New Roman" w:hAnsi="Times New Roman"/>
          <w:sz w:val="28"/>
          <w:szCs w:val="28"/>
          <w:lang w:val="ru-RU"/>
        </w:rPr>
        <w:t>–</w:t>
      </w:r>
      <w:r w:rsidRPr="009327F2">
        <w:rPr>
          <w:rFonts w:ascii="Times New Roman" w:hAnsi="Times New Roman"/>
          <w:spacing w:val="22"/>
          <w:sz w:val="28"/>
          <w:szCs w:val="28"/>
          <w:lang w:val="ru-RU"/>
        </w:rPr>
        <w:t xml:space="preserve"> </w:t>
      </w:r>
      <w:r w:rsidRPr="009327F2">
        <w:rPr>
          <w:rFonts w:ascii="Times New Roman" w:hAnsi="Times New Roman"/>
          <w:sz w:val="28"/>
          <w:szCs w:val="28"/>
          <w:lang w:val="ru-RU"/>
        </w:rPr>
        <w:t>верховенство</w:t>
      </w:r>
      <w:r w:rsidRPr="009327F2">
        <w:rPr>
          <w:rFonts w:ascii="Times New Roman" w:hAnsi="Times New Roman"/>
          <w:spacing w:val="22"/>
          <w:sz w:val="28"/>
          <w:szCs w:val="28"/>
          <w:lang w:val="ru-RU"/>
        </w:rPr>
        <w:t xml:space="preserve"> </w:t>
      </w:r>
      <w:r w:rsidRPr="009327F2">
        <w:rPr>
          <w:rFonts w:ascii="Times New Roman" w:hAnsi="Times New Roman"/>
          <w:sz w:val="28"/>
          <w:szCs w:val="28"/>
          <w:lang w:val="ru-RU"/>
        </w:rPr>
        <w:t>права,</w:t>
      </w:r>
      <w:r w:rsidRPr="009327F2">
        <w:rPr>
          <w:rFonts w:ascii="Times New Roman" w:hAnsi="Times New Roman"/>
          <w:spacing w:val="22"/>
          <w:sz w:val="28"/>
          <w:szCs w:val="28"/>
          <w:lang w:val="ru-RU"/>
        </w:rPr>
        <w:t xml:space="preserve"> </w:t>
      </w:r>
      <w:r w:rsidRPr="009327F2">
        <w:rPr>
          <w:rFonts w:ascii="Times New Roman" w:hAnsi="Times New Roman"/>
          <w:sz w:val="28"/>
          <w:szCs w:val="28"/>
          <w:lang w:val="ru-RU"/>
        </w:rPr>
        <w:t>социальная</w:t>
      </w:r>
      <w:r w:rsidRPr="009327F2">
        <w:rPr>
          <w:rFonts w:ascii="Times New Roman" w:hAnsi="Times New Roman"/>
          <w:spacing w:val="21"/>
          <w:sz w:val="28"/>
          <w:szCs w:val="28"/>
          <w:lang w:val="ru-RU"/>
        </w:rPr>
        <w:t xml:space="preserve"> </w:t>
      </w:r>
      <w:r w:rsidRPr="009327F2">
        <w:rPr>
          <w:rFonts w:ascii="Times New Roman" w:hAnsi="Times New Roman"/>
          <w:sz w:val="28"/>
          <w:szCs w:val="28"/>
          <w:lang w:val="ru-RU"/>
        </w:rPr>
        <w:t>солидарность,</w:t>
      </w:r>
      <w:r w:rsidRPr="009327F2">
        <w:rPr>
          <w:rFonts w:ascii="Times New Roman" w:hAnsi="Times New Roman"/>
          <w:spacing w:val="21"/>
          <w:sz w:val="28"/>
          <w:szCs w:val="28"/>
          <w:lang w:val="ru-RU"/>
        </w:rPr>
        <w:t xml:space="preserve"> </w:t>
      </w:r>
      <w:r w:rsidRPr="009327F2">
        <w:rPr>
          <w:rFonts w:ascii="Times New Roman" w:hAnsi="Times New Roman"/>
          <w:sz w:val="28"/>
          <w:szCs w:val="28"/>
          <w:lang w:val="ru-RU"/>
        </w:rPr>
        <w:t>без</w:t>
      </w:r>
      <w:r w:rsidRPr="009327F2">
        <w:rPr>
          <w:rFonts w:ascii="Times New Roman" w:hAnsi="Times New Roman"/>
          <w:spacing w:val="-57"/>
          <w:sz w:val="28"/>
          <w:szCs w:val="28"/>
          <w:lang w:val="ru-RU"/>
        </w:rPr>
        <w:t xml:space="preserve"> </w:t>
      </w:r>
      <w:r w:rsidRPr="009327F2">
        <w:rPr>
          <w:rFonts w:ascii="Times New Roman" w:hAnsi="Times New Roman"/>
          <w:sz w:val="28"/>
          <w:szCs w:val="28"/>
          <w:lang w:val="ru-RU"/>
        </w:rPr>
        <w:t>опасность,</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свобода</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и ответственность;</w:t>
      </w:r>
    </w:p>
    <w:p w:rsidR="00FB1818" w:rsidRPr="009327F2" w:rsidRDefault="00FB1818" w:rsidP="0012439A">
      <w:pPr>
        <w:pStyle w:val="a4"/>
        <w:widowControl w:val="0"/>
        <w:numPr>
          <w:ilvl w:val="0"/>
          <w:numId w:val="267"/>
        </w:numPr>
        <w:tabs>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воспитательный</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потенциал исторического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образования,</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его</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исключительная</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роль в</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фор</w:t>
      </w:r>
      <w:r w:rsidRPr="009327F2">
        <w:rPr>
          <w:rFonts w:ascii="Times New Roman" w:hAnsi="Times New Roman"/>
          <w:spacing w:val="-57"/>
          <w:sz w:val="28"/>
          <w:szCs w:val="28"/>
          <w:lang w:val="ru-RU"/>
        </w:rPr>
        <w:t xml:space="preserve"> </w:t>
      </w:r>
      <w:r w:rsidRPr="009327F2">
        <w:rPr>
          <w:rFonts w:ascii="Times New Roman" w:hAnsi="Times New Roman"/>
          <w:sz w:val="28"/>
          <w:szCs w:val="28"/>
          <w:lang w:val="ru-RU"/>
        </w:rPr>
        <w:t>мировании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российской</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гражданской</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идентичности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патриотизма;</w:t>
      </w:r>
    </w:p>
    <w:p w:rsidR="00FB1818" w:rsidRPr="009327F2" w:rsidRDefault="00FB1818" w:rsidP="0012439A">
      <w:pPr>
        <w:pStyle w:val="a4"/>
        <w:widowControl w:val="0"/>
        <w:numPr>
          <w:ilvl w:val="0"/>
          <w:numId w:val="267"/>
        </w:numPr>
        <w:tabs>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общественное</w:t>
      </w:r>
      <w:r w:rsidRPr="009327F2">
        <w:rPr>
          <w:rFonts w:ascii="Times New Roman" w:hAnsi="Times New Roman"/>
          <w:spacing w:val="-9"/>
          <w:sz w:val="28"/>
          <w:szCs w:val="28"/>
          <w:lang w:val="ru-RU"/>
        </w:rPr>
        <w:t xml:space="preserve"> </w:t>
      </w:r>
      <w:r w:rsidRPr="009327F2">
        <w:rPr>
          <w:rFonts w:ascii="Times New Roman" w:hAnsi="Times New Roman"/>
          <w:sz w:val="28"/>
          <w:szCs w:val="28"/>
          <w:lang w:val="ru-RU"/>
        </w:rPr>
        <w:t>согласие</w:t>
      </w:r>
      <w:r w:rsidRPr="009327F2">
        <w:rPr>
          <w:rFonts w:ascii="Times New Roman" w:hAnsi="Times New Roman"/>
          <w:spacing w:val="-7"/>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уважение</w:t>
      </w:r>
      <w:r w:rsidRPr="009327F2">
        <w:rPr>
          <w:rFonts w:ascii="Times New Roman" w:hAnsi="Times New Roman"/>
          <w:spacing w:val="-9"/>
          <w:sz w:val="28"/>
          <w:szCs w:val="28"/>
          <w:lang w:val="ru-RU"/>
        </w:rPr>
        <w:t xml:space="preserve"> </w:t>
      </w:r>
      <w:r w:rsidRPr="009327F2">
        <w:rPr>
          <w:rFonts w:ascii="Times New Roman" w:hAnsi="Times New Roman"/>
          <w:sz w:val="28"/>
          <w:szCs w:val="28"/>
          <w:lang w:val="ru-RU"/>
        </w:rPr>
        <w:t>как</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необходимое</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условие</w:t>
      </w:r>
      <w:r w:rsidRPr="009327F2">
        <w:rPr>
          <w:rFonts w:ascii="Times New Roman" w:hAnsi="Times New Roman"/>
          <w:spacing w:val="-6"/>
          <w:sz w:val="28"/>
          <w:szCs w:val="28"/>
          <w:lang w:val="ru-RU"/>
        </w:rPr>
        <w:t xml:space="preserve"> </w:t>
      </w:r>
      <w:r w:rsidRPr="009327F2">
        <w:rPr>
          <w:rFonts w:ascii="Times New Roman" w:hAnsi="Times New Roman"/>
          <w:sz w:val="28"/>
          <w:szCs w:val="28"/>
          <w:lang w:val="ru-RU"/>
        </w:rPr>
        <w:t>взаимодействия</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государств</w:t>
      </w:r>
      <w:r w:rsidRPr="009327F2">
        <w:rPr>
          <w:rFonts w:ascii="Times New Roman" w:hAnsi="Times New Roman"/>
          <w:spacing w:val="-57"/>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народов в</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новейшей</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истории.</w:t>
      </w:r>
    </w:p>
    <w:p w:rsidR="00FB1818" w:rsidRPr="009327F2" w:rsidRDefault="00FB1818" w:rsidP="0012439A">
      <w:pPr>
        <w:pStyle w:val="a4"/>
        <w:widowControl w:val="0"/>
        <w:numPr>
          <w:ilvl w:val="0"/>
          <w:numId w:val="267"/>
        </w:numPr>
        <w:tabs>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познавательное</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значение</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российской,</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региональной</w:t>
      </w:r>
      <w:r w:rsidRPr="009327F2">
        <w:rPr>
          <w:rFonts w:ascii="Times New Roman" w:hAnsi="Times New Roman"/>
          <w:spacing w:val="-4"/>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мировой</w:t>
      </w:r>
      <w:r w:rsidRPr="009327F2">
        <w:rPr>
          <w:rFonts w:ascii="Times New Roman" w:hAnsi="Times New Roman"/>
          <w:spacing w:val="-5"/>
          <w:sz w:val="28"/>
          <w:szCs w:val="28"/>
          <w:lang w:val="ru-RU"/>
        </w:rPr>
        <w:t xml:space="preserve"> </w:t>
      </w:r>
      <w:r w:rsidRPr="009327F2">
        <w:rPr>
          <w:rFonts w:ascii="Times New Roman" w:hAnsi="Times New Roman"/>
          <w:sz w:val="28"/>
          <w:szCs w:val="28"/>
          <w:lang w:val="ru-RU"/>
        </w:rPr>
        <w:t>истории;</w:t>
      </w:r>
    </w:p>
    <w:p w:rsidR="00FB1818" w:rsidRPr="009327F2" w:rsidRDefault="00FB1818" w:rsidP="0012439A">
      <w:pPr>
        <w:pStyle w:val="a4"/>
        <w:widowControl w:val="0"/>
        <w:numPr>
          <w:ilvl w:val="0"/>
          <w:numId w:val="267"/>
        </w:numPr>
        <w:tabs>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формирование</w:t>
      </w:r>
      <w:r w:rsidRPr="009327F2">
        <w:rPr>
          <w:rFonts w:ascii="Times New Roman" w:hAnsi="Times New Roman"/>
          <w:spacing w:val="14"/>
          <w:sz w:val="28"/>
          <w:szCs w:val="28"/>
          <w:lang w:val="ru-RU"/>
        </w:rPr>
        <w:t xml:space="preserve"> </w:t>
      </w:r>
      <w:r w:rsidRPr="009327F2">
        <w:rPr>
          <w:rFonts w:ascii="Times New Roman" w:hAnsi="Times New Roman"/>
          <w:sz w:val="28"/>
          <w:szCs w:val="28"/>
          <w:lang w:val="ru-RU"/>
        </w:rPr>
        <w:t>требований</w:t>
      </w:r>
      <w:r w:rsidRPr="009327F2">
        <w:rPr>
          <w:rFonts w:ascii="Times New Roman" w:hAnsi="Times New Roman"/>
          <w:spacing w:val="14"/>
          <w:sz w:val="28"/>
          <w:szCs w:val="28"/>
          <w:lang w:val="ru-RU"/>
        </w:rPr>
        <w:t xml:space="preserve"> </w:t>
      </w:r>
      <w:r w:rsidRPr="009327F2">
        <w:rPr>
          <w:rFonts w:ascii="Times New Roman" w:hAnsi="Times New Roman"/>
          <w:sz w:val="28"/>
          <w:szCs w:val="28"/>
          <w:lang w:val="ru-RU"/>
        </w:rPr>
        <w:t>к</w:t>
      </w:r>
      <w:r w:rsidRPr="009327F2">
        <w:rPr>
          <w:rFonts w:ascii="Times New Roman" w:hAnsi="Times New Roman"/>
          <w:spacing w:val="13"/>
          <w:sz w:val="28"/>
          <w:szCs w:val="28"/>
          <w:lang w:val="ru-RU"/>
        </w:rPr>
        <w:t xml:space="preserve"> </w:t>
      </w:r>
      <w:r w:rsidRPr="009327F2">
        <w:rPr>
          <w:rFonts w:ascii="Times New Roman" w:hAnsi="Times New Roman"/>
          <w:sz w:val="28"/>
          <w:szCs w:val="28"/>
          <w:lang w:val="ru-RU"/>
        </w:rPr>
        <w:t>каждой</w:t>
      </w:r>
      <w:r w:rsidRPr="009327F2">
        <w:rPr>
          <w:rFonts w:ascii="Times New Roman" w:hAnsi="Times New Roman"/>
          <w:spacing w:val="16"/>
          <w:sz w:val="28"/>
          <w:szCs w:val="28"/>
          <w:lang w:val="ru-RU"/>
        </w:rPr>
        <w:t xml:space="preserve"> </w:t>
      </w:r>
      <w:r w:rsidRPr="009327F2">
        <w:rPr>
          <w:rFonts w:ascii="Times New Roman" w:hAnsi="Times New Roman"/>
          <w:sz w:val="28"/>
          <w:szCs w:val="28"/>
          <w:lang w:val="ru-RU"/>
        </w:rPr>
        <w:t>ступени</w:t>
      </w:r>
      <w:r w:rsidRPr="009327F2">
        <w:rPr>
          <w:rFonts w:ascii="Times New Roman" w:hAnsi="Times New Roman"/>
          <w:spacing w:val="16"/>
          <w:sz w:val="28"/>
          <w:szCs w:val="28"/>
          <w:lang w:val="ru-RU"/>
        </w:rPr>
        <w:t xml:space="preserve"> </w:t>
      </w:r>
      <w:r w:rsidRPr="009327F2">
        <w:rPr>
          <w:rFonts w:ascii="Times New Roman" w:hAnsi="Times New Roman"/>
          <w:sz w:val="28"/>
          <w:szCs w:val="28"/>
          <w:lang w:val="ru-RU"/>
        </w:rPr>
        <w:t>непрерывного</w:t>
      </w:r>
      <w:r w:rsidRPr="009327F2">
        <w:rPr>
          <w:rFonts w:ascii="Times New Roman" w:hAnsi="Times New Roman"/>
          <w:spacing w:val="14"/>
          <w:sz w:val="28"/>
          <w:szCs w:val="28"/>
          <w:lang w:val="ru-RU"/>
        </w:rPr>
        <w:t xml:space="preserve"> </w:t>
      </w:r>
      <w:r w:rsidRPr="009327F2">
        <w:rPr>
          <w:rFonts w:ascii="Times New Roman" w:hAnsi="Times New Roman"/>
          <w:sz w:val="28"/>
          <w:szCs w:val="28"/>
          <w:lang w:val="ru-RU"/>
        </w:rPr>
        <w:t>исторического</w:t>
      </w:r>
      <w:r w:rsidRPr="009327F2">
        <w:rPr>
          <w:rFonts w:ascii="Times New Roman" w:hAnsi="Times New Roman"/>
          <w:spacing w:val="15"/>
          <w:sz w:val="28"/>
          <w:szCs w:val="28"/>
          <w:lang w:val="ru-RU"/>
        </w:rPr>
        <w:t xml:space="preserve"> </w:t>
      </w:r>
      <w:r w:rsidRPr="009327F2">
        <w:rPr>
          <w:rFonts w:ascii="Times New Roman" w:hAnsi="Times New Roman"/>
          <w:sz w:val="28"/>
          <w:szCs w:val="28"/>
          <w:lang w:val="ru-RU"/>
        </w:rPr>
        <w:t>образования</w:t>
      </w:r>
      <w:r w:rsidRPr="009327F2">
        <w:rPr>
          <w:rFonts w:ascii="Times New Roman" w:hAnsi="Times New Roman"/>
          <w:spacing w:val="-57"/>
          <w:sz w:val="28"/>
          <w:szCs w:val="28"/>
          <w:lang w:val="ru-RU"/>
        </w:rPr>
        <w:t xml:space="preserve"> </w:t>
      </w:r>
      <w:r w:rsidRPr="009327F2">
        <w:rPr>
          <w:rFonts w:ascii="Times New Roman" w:hAnsi="Times New Roman"/>
          <w:sz w:val="28"/>
          <w:szCs w:val="28"/>
          <w:lang w:val="ru-RU"/>
        </w:rPr>
        <w:t>на</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протяжении всей жизни.</w:t>
      </w:r>
    </w:p>
    <w:p w:rsidR="00FB1818" w:rsidRPr="009327F2" w:rsidRDefault="00FB1818" w:rsidP="009327F2">
      <w:pPr>
        <w:pStyle w:val="ab"/>
        <w:tabs>
          <w:tab w:val="left" w:pos="142"/>
        </w:tabs>
        <w:ind w:left="0" w:right="-2" w:firstLine="567"/>
        <w:rPr>
          <w:sz w:val="28"/>
          <w:szCs w:val="28"/>
        </w:rPr>
      </w:pPr>
      <w:r w:rsidRPr="009327F2">
        <w:rPr>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w:t>
      </w:r>
      <w:r w:rsidRPr="009327F2">
        <w:rPr>
          <w:spacing w:val="1"/>
          <w:sz w:val="28"/>
          <w:szCs w:val="28"/>
        </w:rPr>
        <w:t xml:space="preserve"> </w:t>
      </w:r>
      <w:r w:rsidRPr="009327F2">
        <w:rPr>
          <w:sz w:val="28"/>
          <w:szCs w:val="28"/>
        </w:rPr>
        <w:t>образовательных результатов посредством организации активной познавательной деятельности</w:t>
      </w:r>
      <w:r w:rsidRPr="009327F2">
        <w:rPr>
          <w:spacing w:val="1"/>
          <w:sz w:val="28"/>
          <w:szCs w:val="28"/>
        </w:rPr>
        <w:t xml:space="preserve"> </w:t>
      </w:r>
      <w:r w:rsidRPr="009327F2">
        <w:rPr>
          <w:sz w:val="28"/>
          <w:szCs w:val="28"/>
        </w:rPr>
        <w:t>школьников.</w:t>
      </w:r>
    </w:p>
    <w:p w:rsidR="00FB1818" w:rsidRPr="009327F2" w:rsidRDefault="00FB1818" w:rsidP="009327F2">
      <w:pPr>
        <w:pStyle w:val="ab"/>
        <w:tabs>
          <w:tab w:val="left" w:pos="142"/>
        </w:tabs>
        <w:ind w:left="0" w:right="-2" w:firstLine="567"/>
        <w:rPr>
          <w:sz w:val="28"/>
          <w:szCs w:val="28"/>
        </w:rPr>
      </w:pPr>
      <w:r w:rsidRPr="009327F2">
        <w:rPr>
          <w:sz w:val="28"/>
          <w:szCs w:val="28"/>
        </w:rPr>
        <w:t>Методологическая</w:t>
      </w:r>
      <w:r w:rsidRPr="009327F2">
        <w:rPr>
          <w:spacing w:val="-8"/>
          <w:sz w:val="28"/>
          <w:szCs w:val="28"/>
        </w:rPr>
        <w:t xml:space="preserve"> </w:t>
      </w:r>
      <w:r w:rsidRPr="009327F2">
        <w:rPr>
          <w:sz w:val="28"/>
          <w:szCs w:val="28"/>
        </w:rPr>
        <w:t>основа</w:t>
      </w:r>
      <w:r w:rsidRPr="009327F2">
        <w:rPr>
          <w:spacing w:val="-8"/>
          <w:sz w:val="28"/>
          <w:szCs w:val="28"/>
        </w:rPr>
        <w:t xml:space="preserve"> </w:t>
      </w:r>
      <w:r w:rsidRPr="009327F2">
        <w:rPr>
          <w:sz w:val="28"/>
          <w:szCs w:val="28"/>
        </w:rPr>
        <w:t>преподавания</w:t>
      </w:r>
      <w:r w:rsidRPr="009327F2">
        <w:rPr>
          <w:spacing w:val="-8"/>
          <w:sz w:val="28"/>
          <w:szCs w:val="28"/>
        </w:rPr>
        <w:t xml:space="preserve"> </w:t>
      </w:r>
      <w:r w:rsidRPr="009327F2">
        <w:rPr>
          <w:sz w:val="28"/>
          <w:szCs w:val="28"/>
        </w:rPr>
        <w:t>курса</w:t>
      </w:r>
      <w:r w:rsidRPr="009327F2">
        <w:rPr>
          <w:spacing w:val="-8"/>
          <w:sz w:val="28"/>
          <w:szCs w:val="28"/>
        </w:rPr>
        <w:t xml:space="preserve"> </w:t>
      </w:r>
      <w:r w:rsidRPr="009327F2">
        <w:rPr>
          <w:sz w:val="28"/>
          <w:szCs w:val="28"/>
        </w:rPr>
        <w:t>истории</w:t>
      </w:r>
      <w:r w:rsidRPr="009327F2">
        <w:rPr>
          <w:spacing w:val="-8"/>
          <w:sz w:val="28"/>
          <w:szCs w:val="28"/>
        </w:rPr>
        <w:t xml:space="preserve"> </w:t>
      </w:r>
      <w:r w:rsidRPr="009327F2">
        <w:rPr>
          <w:sz w:val="28"/>
          <w:szCs w:val="28"/>
        </w:rPr>
        <w:t>в</w:t>
      </w:r>
      <w:r w:rsidRPr="009327F2">
        <w:rPr>
          <w:spacing w:val="-8"/>
          <w:sz w:val="28"/>
          <w:szCs w:val="28"/>
        </w:rPr>
        <w:t xml:space="preserve"> </w:t>
      </w:r>
      <w:r w:rsidRPr="009327F2">
        <w:rPr>
          <w:sz w:val="28"/>
          <w:szCs w:val="28"/>
        </w:rPr>
        <w:t>школе</w:t>
      </w:r>
      <w:r w:rsidRPr="009327F2">
        <w:rPr>
          <w:spacing w:val="-10"/>
          <w:sz w:val="28"/>
          <w:szCs w:val="28"/>
        </w:rPr>
        <w:t xml:space="preserve"> </w:t>
      </w:r>
      <w:r w:rsidRPr="009327F2">
        <w:rPr>
          <w:sz w:val="28"/>
          <w:szCs w:val="28"/>
        </w:rPr>
        <w:t>зиждется</w:t>
      </w:r>
      <w:r w:rsidRPr="009327F2">
        <w:rPr>
          <w:spacing w:val="-8"/>
          <w:sz w:val="28"/>
          <w:szCs w:val="28"/>
        </w:rPr>
        <w:t xml:space="preserve"> </w:t>
      </w:r>
      <w:r w:rsidRPr="009327F2">
        <w:rPr>
          <w:sz w:val="28"/>
          <w:szCs w:val="28"/>
        </w:rPr>
        <w:t>на</w:t>
      </w:r>
      <w:r w:rsidRPr="009327F2">
        <w:rPr>
          <w:spacing w:val="-8"/>
          <w:sz w:val="28"/>
          <w:szCs w:val="28"/>
        </w:rPr>
        <w:t xml:space="preserve"> </w:t>
      </w:r>
      <w:r w:rsidRPr="009327F2">
        <w:rPr>
          <w:sz w:val="28"/>
          <w:szCs w:val="28"/>
        </w:rPr>
        <w:t>следующих</w:t>
      </w:r>
      <w:r w:rsidRPr="009327F2">
        <w:rPr>
          <w:spacing w:val="-5"/>
          <w:sz w:val="28"/>
          <w:szCs w:val="28"/>
        </w:rPr>
        <w:t xml:space="preserve"> </w:t>
      </w:r>
      <w:r w:rsidRPr="009327F2">
        <w:rPr>
          <w:sz w:val="28"/>
          <w:szCs w:val="28"/>
        </w:rPr>
        <w:t>об-</w:t>
      </w:r>
      <w:r w:rsidRPr="009327F2">
        <w:rPr>
          <w:spacing w:val="-58"/>
          <w:sz w:val="28"/>
          <w:szCs w:val="28"/>
        </w:rPr>
        <w:t xml:space="preserve"> </w:t>
      </w:r>
      <w:r w:rsidRPr="009327F2">
        <w:rPr>
          <w:sz w:val="28"/>
          <w:szCs w:val="28"/>
        </w:rPr>
        <w:t>разовательных</w:t>
      </w:r>
      <w:r w:rsidRPr="009327F2">
        <w:rPr>
          <w:spacing w:val="-2"/>
          <w:sz w:val="28"/>
          <w:szCs w:val="28"/>
        </w:rPr>
        <w:t xml:space="preserve"> </w:t>
      </w:r>
      <w:r w:rsidRPr="009327F2">
        <w:rPr>
          <w:sz w:val="28"/>
          <w:szCs w:val="28"/>
        </w:rPr>
        <w:t>и воспитательных</w:t>
      </w:r>
      <w:r w:rsidRPr="009327F2">
        <w:rPr>
          <w:spacing w:val="2"/>
          <w:sz w:val="28"/>
          <w:szCs w:val="28"/>
        </w:rPr>
        <w:t xml:space="preserve"> </w:t>
      </w:r>
      <w:r w:rsidRPr="009327F2">
        <w:rPr>
          <w:sz w:val="28"/>
          <w:szCs w:val="28"/>
        </w:rPr>
        <w:t>приоритетах:</w:t>
      </w:r>
    </w:p>
    <w:p w:rsidR="00FB1818" w:rsidRPr="009327F2" w:rsidRDefault="00FB1818" w:rsidP="0012439A">
      <w:pPr>
        <w:pStyle w:val="a4"/>
        <w:widowControl w:val="0"/>
        <w:numPr>
          <w:ilvl w:val="0"/>
          <w:numId w:val="267"/>
        </w:numPr>
        <w:tabs>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pacing w:val="-1"/>
          <w:sz w:val="28"/>
          <w:szCs w:val="28"/>
          <w:lang w:val="ru-RU"/>
        </w:rPr>
        <w:t>принцип</w:t>
      </w:r>
      <w:r w:rsidRPr="009327F2">
        <w:rPr>
          <w:rFonts w:ascii="Times New Roman" w:hAnsi="Times New Roman"/>
          <w:spacing w:val="-13"/>
          <w:sz w:val="28"/>
          <w:szCs w:val="28"/>
          <w:lang w:val="ru-RU"/>
        </w:rPr>
        <w:t xml:space="preserve"> </w:t>
      </w:r>
      <w:r w:rsidRPr="009327F2">
        <w:rPr>
          <w:rFonts w:ascii="Times New Roman" w:hAnsi="Times New Roman"/>
          <w:spacing w:val="-1"/>
          <w:sz w:val="28"/>
          <w:szCs w:val="28"/>
          <w:lang w:val="ru-RU"/>
        </w:rPr>
        <w:t>научности,</w:t>
      </w:r>
      <w:r w:rsidRPr="009327F2">
        <w:rPr>
          <w:rFonts w:ascii="Times New Roman" w:hAnsi="Times New Roman"/>
          <w:spacing w:val="-11"/>
          <w:sz w:val="28"/>
          <w:szCs w:val="28"/>
          <w:lang w:val="ru-RU"/>
        </w:rPr>
        <w:t xml:space="preserve"> </w:t>
      </w:r>
      <w:r w:rsidRPr="009327F2">
        <w:rPr>
          <w:rFonts w:ascii="Times New Roman" w:hAnsi="Times New Roman"/>
          <w:spacing w:val="-1"/>
          <w:sz w:val="28"/>
          <w:szCs w:val="28"/>
          <w:lang w:val="ru-RU"/>
        </w:rPr>
        <w:t>определяющий</w:t>
      </w:r>
      <w:r w:rsidRPr="009327F2">
        <w:rPr>
          <w:rFonts w:ascii="Times New Roman" w:hAnsi="Times New Roman"/>
          <w:spacing w:val="-9"/>
          <w:sz w:val="28"/>
          <w:szCs w:val="28"/>
          <w:lang w:val="ru-RU"/>
        </w:rPr>
        <w:t xml:space="preserve"> </w:t>
      </w:r>
      <w:r w:rsidRPr="009327F2">
        <w:rPr>
          <w:rFonts w:ascii="Times New Roman" w:hAnsi="Times New Roman"/>
          <w:sz w:val="28"/>
          <w:szCs w:val="28"/>
          <w:lang w:val="ru-RU"/>
        </w:rPr>
        <w:t>соответствие</w:t>
      </w:r>
      <w:r w:rsidRPr="009327F2">
        <w:rPr>
          <w:rFonts w:ascii="Times New Roman" w:hAnsi="Times New Roman"/>
          <w:spacing w:val="-10"/>
          <w:sz w:val="28"/>
          <w:szCs w:val="28"/>
          <w:lang w:val="ru-RU"/>
        </w:rPr>
        <w:t xml:space="preserve"> </w:t>
      </w:r>
      <w:r w:rsidRPr="009327F2">
        <w:rPr>
          <w:rFonts w:ascii="Times New Roman" w:hAnsi="Times New Roman"/>
          <w:sz w:val="28"/>
          <w:szCs w:val="28"/>
          <w:lang w:val="ru-RU"/>
        </w:rPr>
        <w:t>учебных</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единиц</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основным</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результатам</w:t>
      </w:r>
      <w:r w:rsidRPr="009327F2">
        <w:rPr>
          <w:rFonts w:ascii="Times New Roman" w:hAnsi="Times New Roman"/>
          <w:spacing w:val="-58"/>
          <w:sz w:val="28"/>
          <w:szCs w:val="28"/>
          <w:lang w:val="ru-RU"/>
        </w:rPr>
        <w:t xml:space="preserve"> </w:t>
      </w:r>
      <w:r w:rsidRPr="009327F2">
        <w:rPr>
          <w:rFonts w:ascii="Times New Roman" w:hAnsi="Times New Roman"/>
          <w:sz w:val="28"/>
          <w:szCs w:val="28"/>
          <w:lang w:val="ru-RU"/>
        </w:rPr>
        <w:t>научных исследований;</w:t>
      </w:r>
    </w:p>
    <w:p w:rsidR="00FB1818" w:rsidRPr="009327F2" w:rsidRDefault="00FB1818" w:rsidP="0012439A">
      <w:pPr>
        <w:pStyle w:val="a4"/>
        <w:widowControl w:val="0"/>
        <w:numPr>
          <w:ilvl w:val="0"/>
          <w:numId w:val="267"/>
        </w:numPr>
        <w:tabs>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многоуровневое</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представление</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истории</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в</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единстве</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локальной,</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региональной,</w:t>
      </w:r>
      <w:r w:rsidRPr="009327F2">
        <w:rPr>
          <w:rFonts w:ascii="Times New Roman" w:hAnsi="Times New Roman"/>
          <w:spacing w:val="1"/>
          <w:sz w:val="28"/>
          <w:szCs w:val="28"/>
          <w:lang w:val="ru-RU"/>
        </w:rPr>
        <w:t xml:space="preserve"> </w:t>
      </w:r>
      <w:r w:rsidRPr="009327F2">
        <w:rPr>
          <w:rFonts w:ascii="Times New Roman" w:hAnsi="Times New Roman"/>
          <w:sz w:val="28"/>
          <w:szCs w:val="28"/>
          <w:lang w:val="ru-RU"/>
        </w:rPr>
        <w:t>отече</w:t>
      </w:r>
      <w:r w:rsidRPr="009327F2">
        <w:rPr>
          <w:rFonts w:ascii="Times New Roman" w:hAnsi="Times New Roman"/>
          <w:spacing w:val="-57"/>
          <w:sz w:val="28"/>
          <w:szCs w:val="28"/>
          <w:lang w:val="ru-RU"/>
        </w:rPr>
        <w:t xml:space="preserve"> </w:t>
      </w:r>
      <w:r w:rsidRPr="009327F2">
        <w:rPr>
          <w:rFonts w:ascii="Times New Roman" w:hAnsi="Times New Roman"/>
          <w:sz w:val="28"/>
          <w:szCs w:val="28"/>
          <w:lang w:val="ru-RU"/>
        </w:rPr>
        <w:t>ственной</w:t>
      </w:r>
      <w:r w:rsidRPr="009327F2">
        <w:rPr>
          <w:rFonts w:ascii="Times New Roman" w:hAnsi="Times New Roman"/>
          <w:spacing w:val="-13"/>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мировой</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истории,</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рассмотрение</w:t>
      </w:r>
      <w:r w:rsidRPr="009327F2">
        <w:rPr>
          <w:rFonts w:ascii="Times New Roman" w:hAnsi="Times New Roman"/>
          <w:spacing w:val="-14"/>
          <w:sz w:val="28"/>
          <w:szCs w:val="28"/>
          <w:lang w:val="ru-RU"/>
        </w:rPr>
        <w:t xml:space="preserve"> </w:t>
      </w:r>
      <w:r w:rsidRPr="009327F2">
        <w:rPr>
          <w:rFonts w:ascii="Times New Roman" w:hAnsi="Times New Roman"/>
          <w:sz w:val="28"/>
          <w:szCs w:val="28"/>
          <w:lang w:val="ru-RU"/>
        </w:rPr>
        <w:t>исторического</w:t>
      </w:r>
      <w:r w:rsidRPr="009327F2">
        <w:rPr>
          <w:rFonts w:ascii="Times New Roman" w:hAnsi="Times New Roman"/>
          <w:spacing w:val="-13"/>
          <w:sz w:val="28"/>
          <w:szCs w:val="28"/>
          <w:lang w:val="ru-RU"/>
        </w:rPr>
        <w:t xml:space="preserve"> </w:t>
      </w:r>
      <w:r w:rsidRPr="009327F2">
        <w:rPr>
          <w:rFonts w:ascii="Times New Roman" w:hAnsi="Times New Roman"/>
          <w:sz w:val="28"/>
          <w:szCs w:val="28"/>
          <w:lang w:val="ru-RU"/>
        </w:rPr>
        <w:t>процесса</w:t>
      </w:r>
      <w:r w:rsidRPr="009327F2">
        <w:rPr>
          <w:rFonts w:ascii="Times New Roman" w:hAnsi="Times New Roman"/>
          <w:spacing w:val="-14"/>
          <w:sz w:val="28"/>
          <w:szCs w:val="28"/>
          <w:lang w:val="ru-RU"/>
        </w:rPr>
        <w:t xml:space="preserve"> </w:t>
      </w:r>
      <w:r w:rsidRPr="009327F2">
        <w:rPr>
          <w:rFonts w:ascii="Times New Roman" w:hAnsi="Times New Roman"/>
          <w:sz w:val="28"/>
          <w:szCs w:val="28"/>
          <w:lang w:val="ru-RU"/>
        </w:rPr>
        <w:t>как</w:t>
      </w:r>
      <w:r w:rsidRPr="009327F2">
        <w:rPr>
          <w:rFonts w:ascii="Times New Roman" w:hAnsi="Times New Roman"/>
          <w:spacing w:val="-12"/>
          <w:sz w:val="28"/>
          <w:szCs w:val="28"/>
          <w:lang w:val="ru-RU"/>
        </w:rPr>
        <w:t xml:space="preserve"> </w:t>
      </w:r>
      <w:r w:rsidRPr="009327F2">
        <w:rPr>
          <w:rFonts w:ascii="Times New Roman" w:hAnsi="Times New Roman"/>
          <w:sz w:val="28"/>
          <w:szCs w:val="28"/>
          <w:lang w:val="ru-RU"/>
        </w:rPr>
        <w:t>совокупности</w:t>
      </w:r>
      <w:r w:rsidRPr="009327F2">
        <w:rPr>
          <w:rFonts w:ascii="Times New Roman" w:hAnsi="Times New Roman"/>
          <w:spacing w:val="-8"/>
          <w:sz w:val="28"/>
          <w:szCs w:val="28"/>
          <w:lang w:val="ru-RU"/>
        </w:rPr>
        <w:t xml:space="preserve"> </w:t>
      </w:r>
      <w:r w:rsidRPr="009327F2">
        <w:rPr>
          <w:rFonts w:ascii="Times New Roman" w:hAnsi="Times New Roman"/>
          <w:sz w:val="28"/>
          <w:szCs w:val="28"/>
          <w:lang w:val="ru-RU"/>
        </w:rPr>
        <w:t>усилий</w:t>
      </w:r>
      <w:r w:rsidRPr="009327F2">
        <w:rPr>
          <w:rFonts w:ascii="Times New Roman" w:hAnsi="Times New Roman"/>
          <w:spacing w:val="-14"/>
          <w:sz w:val="28"/>
          <w:szCs w:val="28"/>
          <w:lang w:val="ru-RU"/>
        </w:rPr>
        <w:t xml:space="preserve"> </w:t>
      </w:r>
      <w:r w:rsidRPr="009327F2">
        <w:rPr>
          <w:rFonts w:ascii="Times New Roman" w:hAnsi="Times New Roman"/>
          <w:sz w:val="28"/>
          <w:szCs w:val="28"/>
          <w:lang w:val="ru-RU"/>
        </w:rPr>
        <w:t>мно</w:t>
      </w:r>
      <w:r w:rsidRPr="009327F2">
        <w:rPr>
          <w:rFonts w:ascii="Times New Roman" w:hAnsi="Times New Roman"/>
          <w:spacing w:val="-58"/>
          <w:sz w:val="28"/>
          <w:szCs w:val="28"/>
          <w:lang w:val="ru-RU"/>
        </w:rPr>
        <w:t xml:space="preserve"> </w:t>
      </w:r>
      <w:r w:rsidRPr="009327F2">
        <w:rPr>
          <w:rFonts w:ascii="Times New Roman" w:hAnsi="Times New Roman"/>
          <w:sz w:val="28"/>
          <w:szCs w:val="28"/>
          <w:lang w:val="ru-RU"/>
        </w:rPr>
        <w:t>гих</w:t>
      </w:r>
      <w:r w:rsidRPr="009327F2">
        <w:rPr>
          <w:rFonts w:ascii="Times New Roman" w:hAnsi="Times New Roman"/>
          <w:spacing w:val="-2"/>
          <w:sz w:val="28"/>
          <w:szCs w:val="28"/>
          <w:lang w:val="ru-RU"/>
        </w:rPr>
        <w:t xml:space="preserve"> </w:t>
      </w:r>
      <w:r w:rsidRPr="009327F2">
        <w:rPr>
          <w:rFonts w:ascii="Times New Roman" w:hAnsi="Times New Roman"/>
          <w:sz w:val="28"/>
          <w:szCs w:val="28"/>
          <w:lang w:val="ru-RU"/>
        </w:rPr>
        <w:t>поколений,</w:t>
      </w:r>
      <w:r w:rsidRPr="009327F2">
        <w:rPr>
          <w:rFonts w:ascii="Times New Roman" w:hAnsi="Times New Roman"/>
          <w:spacing w:val="-3"/>
          <w:sz w:val="28"/>
          <w:szCs w:val="28"/>
          <w:lang w:val="ru-RU"/>
        </w:rPr>
        <w:t xml:space="preserve"> </w:t>
      </w:r>
      <w:r w:rsidRPr="009327F2">
        <w:rPr>
          <w:rFonts w:ascii="Times New Roman" w:hAnsi="Times New Roman"/>
          <w:sz w:val="28"/>
          <w:szCs w:val="28"/>
          <w:lang w:val="ru-RU"/>
        </w:rPr>
        <w:t>народов и государств;</w:t>
      </w:r>
    </w:p>
    <w:p w:rsidR="00FB1818" w:rsidRPr="009327F2" w:rsidRDefault="00FB1818" w:rsidP="0012439A">
      <w:pPr>
        <w:pStyle w:val="a4"/>
        <w:widowControl w:val="0"/>
        <w:numPr>
          <w:ilvl w:val="0"/>
          <w:numId w:val="267"/>
        </w:numPr>
        <w:tabs>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9327F2">
        <w:rPr>
          <w:rFonts w:ascii="Times New Roman" w:hAnsi="Times New Roman"/>
          <w:sz w:val="28"/>
          <w:szCs w:val="28"/>
          <w:lang w:val="ru-RU"/>
        </w:rPr>
        <w:t>многофакторный</w:t>
      </w:r>
      <w:r w:rsidRPr="009327F2">
        <w:rPr>
          <w:rFonts w:ascii="Times New Roman" w:hAnsi="Times New Roman"/>
          <w:spacing w:val="11"/>
          <w:sz w:val="28"/>
          <w:szCs w:val="28"/>
          <w:lang w:val="ru-RU"/>
        </w:rPr>
        <w:t xml:space="preserve"> </w:t>
      </w:r>
      <w:r w:rsidRPr="009327F2">
        <w:rPr>
          <w:rFonts w:ascii="Times New Roman" w:hAnsi="Times New Roman"/>
          <w:sz w:val="28"/>
          <w:szCs w:val="28"/>
          <w:lang w:val="ru-RU"/>
        </w:rPr>
        <w:t>подход</w:t>
      </w:r>
      <w:r w:rsidRPr="009327F2">
        <w:rPr>
          <w:rFonts w:ascii="Times New Roman" w:hAnsi="Times New Roman"/>
          <w:spacing w:val="13"/>
          <w:sz w:val="28"/>
          <w:szCs w:val="28"/>
          <w:lang w:val="ru-RU"/>
        </w:rPr>
        <w:t xml:space="preserve"> </w:t>
      </w:r>
      <w:r w:rsidRPr="009327F2">
        <w:rPr>
          <w:rFonts w:ascii="Times New Roman" w:hAnsi="Times New Roman"/>
          <w:sz w:val="28"/>
          <w:szCs w:val="28"/>
          <w:lang w:val="ru-RU"/>
        </w:rPr>
        <w:t>к</w:t>
      </w:r>
      <w:r w:rsidRPr="009327F2">
        <w:rPr>
          <w:rFonts w:ascii="Times New Roman" w:hAnsi="Times New Roman"/>
          <w:spacing w:val="15"/>
          <w:sz w:val="28"/>
          <w:szCs w:val="28"/>
          <w:lang w:val="ru-RU"/>
        </w:rPr>
        <w:t xml:space="preserve"> </w:t>
      </w:r>
      <w:r w:rsidRPr="009327F2">
        <w:rPr>
          <w:rFonts w:ascii="Times New Roman" w:hAnsi="Times New Roman"/>
          <w:sz w:val="28"/>
          <w:szCs w:val="28"/>
          <w:lang w:val="ru-RU"/>
        </w:rPr>
        <w:t>освещению</w:t>
      </w:r>
      <w:r w:rsidRPr="009327F2">
        <w:rPr>
          <w:rFonts w:ascii="Times New Roman" w:hAnsi="Times New Roman"/>
          <w:spacing w:val="14"/>
          <w:sz w:val="28"/>
          <w:szCs w:val="28"/>
          <w:lang w:val="ru-RU"/>
        </w:rPr>
        <w:t xml:space="preserve"> </w:t>
      </w:r>
      <w:r w:rsidRPr="009327F2">
        <w:rPr>
          <w:rFonts w:ascii="Times New Roman" w:hAnsi="Times New Roman"/>
          <w:sz w:val="28"/>
          <w:szCs w:val="28"/>
          <w:lang w:val="ru-RU"/>
        </w:rPr>
        <w:t>истории</w:t>
      </w:r>
      <w:r w:rsidRPr="009327F2">
        <w:rPr>
          <w:rFonts w:ascii="Times New Roman" w:hAnsi="Times New Roman"/>
          <w:spacing w:val="14"/>
          <w:sz w:val="28"/>
          <w:szCs w:val="28"/>
          <w:lang w:val="ru-RU"/>
        </w:rPr>
        <w:t xml:space="preserve"> </w:t>
      </w:r>
      <w:r w:rsidRPr="009327F2">
        <w:rPr>
          <w:rFonts w:ascii="Times New Roman" w:hAnsi="Times New Roman"/>
          <w:sz w:val="28"/>
          <w:szCs w:val="28"/>
          <w:lang w:val="ru-RU"/>
        </w:rPr>
        <w:t>всех</w:t>
      </w:r>
      <w:r w:rsidRPr="009327F2">
        <w:rPr>
          <w:rFonts w:ascii="Times New Roman" w:hAnsi="Times New Roman"/>
          <w:spacing w:val="16"/>
          <w:sz w:val="28"/>
          <w:szCs w:val="28"/>
          <w:lang w:val="ru-RU"/>
        </w:rPr>
        <w:t xml:space="preserve"> </w:t>
      </w:r>
      <w:r w:rsidRPr="009327F2">
        <w:rPr>
          <w:rFonts w:ascii="Times New Roman" w:hAnsi="Times New Roman"/>
          <w:sz w:val="28"/>
          <w:szCs w:val="28"/>
          <w:lang w:val="ru-RU"/>
        </w:rPr>
        <w:t>сторон</w:t>
      </w:r>
      <w:r w:rsidRPr="009327F2">
        <w:rPr>
          <w:rFonts w:ascii="Times New Roman" w:hAnsi="Times New Roman"/>
          <w:spacing w:val="15"/>
          <w:sz w:val="28"/>
          <w:szCs w:val="28"/>
          <w:lang w:val="ru-RU"/>
        </w:rPr>
        <w:t xml:space="preserve"> </w:t>
      </w:r>
      <w:r w:rsidRPr="009327F2">
        <w:rPr>
          <w:rFonts w:ascii="Times New Roman" w:hAnsi="Times New Roman"/>
          <w:sz w:val="28"/>
          <w:szCs w:val="28"/>
          <w:lang w:val="ru-RU"/>
        </w:rPr>
        <w:t>жизни</w:t>
      </w:r>
      <w:r w:rsidRPr="009327F2">
        <w:rPr>
          <w:rFonts w:ascii="Times New Roman" w:hAnsi="Times New Roman"/>
          <w:spacing w:val="14"/>
          <w:sz w:val="28"/>
          <w:szCs w:val="28"/>
          <w:lang w:val="ru-RU"/>
        </w:rPr>
        <w:t xml:space="preserve"> </w:t>
      </w:r>
      <w:r w:rsidRPr="009327F2">
        <w:rPr>
          <w:rFonts w:ascii="Times New Roman" w:hAnsi="Times New Roman"/>
          <w:sz w:val="28"/>
          <w:szCs w:val="28"/>
          <w:lang w:val="ru-RU"/>
        </w:rPr>
        <w:t>государства</w:t>
      </w:r>
      <w:r w:rsidRPr="009327F2">
        <w:rPr>
          <w:rFonts w:ascii="Times New Roman" w:hAnsi="Times New Roman"/>
          <w:spacing w:val="13"/>
          <w:sz w:val="28"/>
          <w:szCs w:val="28"/>
          <w:lang w:val="ru-RU"/>
        </w:rPr>
        <w:t xml:space="preserve"> </w:t>
      </w:r>
      <w:r w:rsidRPr="009327F2">
        <w:rPr>
          <w:rFonts w:ascii="Times New Roman" w:hAnsi="Times New Roman"/>
          <w:sz w:val="28"/>
          <w:szCs w:val="28"/>
          <w:lang w:val="ru-RU"/>
        </w:rPr>
        <w:t>и</w:t>
      </w:r>
      <w:r w:rsidRPr="009327F2">
        <w:rPr>
          <w:rFonts w:ascii="Times New Roman" w:hAnsi="Times New Roman"/>
          <w:spacing w:val="14"/>
          <w:sz w:val="28"/>
          <w:szCs w:val="28"/>
          <w:lang w:val="ru-RU"/>
        </w:rPr>
        <w:t xml:space="preserve"> </w:t>
      </w:r>
      <w:r w:rsidR="005812E9">
        <w:rPr>
          <w:rFonts w:ascii="Times New Roman" w:hAnsi="Times New Roman"/>
          <w:sz w:val="28"/>
          <w:szCs w:val="28"/>
          <w:lang w:val="ru-RU"/>
        </w:rPr>
        <w:t>общества;</w:t>
      </w:r>
    </w:p>
    <w:p w:rsidR="00DA49F4" w:rsidRPr="00DA49F4" w:rsidRDefault="00DA49F4" w:rsidP="0012439A">
      <w:pPr>
        <w:pStyle w:val="a4"/>
        <w:widowControl w:val="0"/>
        <w:numPr>
          <w:ilvl w:val="0"/>
          <w:numId w:val="267"/>
        </w:numPr>
        <w:tabs>
          <w:tab w:val="left" w:pos="-9214"/>
        </w:tabs>
        <w:autoSpaceDE w:val="0"/>
        <w:autoSpaceDN w:val="0"/>
        <w:spacing w:after="0" w:line="240" w:lineRule="auto"/>
        <w:ind w:left="0" w:right="-2" w:firstLine="567"/>
        <w:rPr>
          <w:rFonts w:ascii="Times New Roman" w:hAnsi="Times New Roman"/>
          <w:sz w:val="28"/>
          <w:szCs w:val="28"/>
          <w:lang w:val="ru-RU"/>
        </w:rPr>
      </w:pPr>
      <w:r w:rsidRPr="00DA49F4">
        <w:rPr>
          <w:rFonts w:ascii="Times New Roman" w:hAnsi="Times New Roman"/>
          <w:sz w:val="28"/>
          <w:szCs w:val="28"/>
          <w:lang w:val="ru-RU"/>
        </w:rPr>
        <w:t xml:space="preserve"> </w:t>
      </w:r>
      <w:r>
        <w:rPr>
          <w:rFonts w:ascii="Times New Roman" w:hAnsi="Times New Roman"/>
          <w:sz w:val="28"/>
          <w:szCs w:val="28"/>
          <w:lang w:val="ru-RU"/>
        </w:rPr>
        <w:t>п</w:t>
      </w:r>
      <w:r w:rsidRPr="00DA49F4">
        <w:rPr>
          <w:rFonts w:ascii="Times New Roman" w:hAnsi="Times New Roman"/>
          <w:sz w:val="28"/>
          <w:szCs w:val="28"/>
          <w:lang w:val="ru-RU"/>
        </w:rPr>
        <w:t>одход</w:t>
      </w:r>
      <w:r w:rsidRPr="00DA49F4">
        <w:rPr>
          <w:rFonts w:ascii="Times New Roman" w:hAnsi="Times New Roman"/>
          <w:spacing w:val="-9"/>
          <w:sz w:val="28"/>
          <w:szCs w:val="28"/>
          <w:lang w:val="ru-RU"/>
        </w:rPr>
        <w:t xml:space="preserve"> </w:t>
      </w:r>
      <w:r w:rsidRPr="00DA49F4">
        <w:rPr>
          <w:rFonts w:ascii="Times New Roman" w:hAnsi="Times New Roman"/>
          <w:sz w:val="28"/>
          <w:szCs w:val="28"/>
          <w:lang w:val="ru-RU"/>
        </w:rPr>
        <w:t>как</w:t>
      </w:r>
      <w:r w:rsidRPr="00DA49F4">
        <w:rPr>
          <w:rFonts w:ascii="Times New Roman" w:hAnsi="Times New Roman"/>
          <w:spacing w:val="-11"/>
          <w:sz w:val="28"/>
          <w:szCs w:val="28"/>
          <w:lang w:val="ru-RU"/>
        </w:rPr>
        <w:t xml:space="preserve"> </w:t>
      </w:r>
      <w:r w:rsidRPr="00DA49F4">
        <w:rPr>
          <w:rFonts w:ascii="Times New Roman" w:hAnsi="Times New Roman"/>
          <w:sz w:val="28"/>
          <w:szCs w:val="28"/>
          <w:lang w:val="ru-RU"/>
        </w:rPr>
        <w:t>основа</w:t>
      </w:r>
      <w:r w:rsidRPr="00DA49F4">
        <w:rPr>
          <w:rFonts w:ascii="Times New Roman" w:hAnsi="Times New Roman"/>
          <w:spacing w:val="-13"/>
          <w:sz w:val="28"/>
          <w:szCs w:val="28"/>
          <w:lang w:val="ru-RU"/>
        </w:rPr>
        <w:t xml:space="preserve"> </w:t>
      </w:r>
      <w:r w:rsidRPr="00DA49F4">
        <w:rPr>
          <w:rFonts w:ascii="Times New Roman" w:hAnsi="Times New Roman"/>
          <w:sz w:val="28"/>
          <w:szCs w:val="28"/>
          <w:lang w:val="ru-RU"/>
        </w:rPr>
        <w:t>формирования</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содержания</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курса</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и</w:t>
      </w:r>
      <w:r w:rsidRPr="00DA49F4">
        <w:rPr>
          <w:rFonts w:ascii="Times New Roman" w:hAnsi="Times New Roman"/>
          <w:spacing w:val="-11"/>
          <w:sz w:val="28"/>
          <w:szCs w:val="28"/>
          <w:lang w:val="ru-RU"/>
        </w:rPr>
        <w:t xml:space="preserve"> </w:t>
      </w:r>
    </w:p>
    <w:p w:rsidR="00FB1818" w:rsidRPr="00DA49F4" w:rsidRDefault="00FB1818" w:rsidP="00DA49F4">
      <w:pPr>
        <w:pStyle w:val="ab"/>
        <w:tabs>
          <w:tab w:val="left" w:pos="142"/>
        </w:tabs>
        <w:ind w:left="0" w:right="-2" w:firstLine="567"/>
        <w:jc w:val="left"/>
        <w:rPr>
          <w:sz w:val="28"/>
          <w:szCs w:val="28"/>
        </w:rPr>
      </w:pPr>
      <w:r w:rsidRPr="00DA49F4">
        <w:rPr>
          <w:sz w:val="28"/>
          <w:szCs w:val="28"/>
        </w:rPr>
        <w:t>ей,</w:t>
      </w:r>
      <w:r w:rsidRPr="00DA49F4">
        <w:rPr>
          <w:spacing w:val="-3"/>
          <w:sz w:val="28"/>
          <w:szCs w:val="28"/>
        </w:rPr>
        <w:t xml:space="preserve"> </w:t>
      </w:r>
      <w:r w:rsidRPr="00DA49F4">
        <w:rPr>
          <w:sz w:val="28"/>
          <w:szCs w:val="28"/>
        </w:rPr>
        <w:t>прежде</w:t>
      </w:r>
      <w:r w:rsidRPr="00DA49F4">
        <w:rPr>
          <w:spacing w:val="-3"/>
          <w:sz w:val="28"/>
          <w:szCs w:val="28"/>
        </w:rPr>
        <w:t xml:space="preserve"> </w:t>
      </w:r>
      <w:r w:rsidRPr="00DA49F4">
        <w:rPr>
          <w:sz w:val="28"/>
          <w:szCs w:val="28"/>
        </w:rPr>
        <w:t>всего,</w:t>
      </w:r>
      <w:r w:rsidRPr="00DA49F4">
        <w:rPr>
          <w:spacing w:val="-4"/>
          <w:sz w:val="28"/>
          <w:szCs w:val="28"/>
        </w:rPr>
        <w:t xml:space="preserve"> </w:t>
      </w:r>
      <w:r w:rsidRPr="00DA49F4">
        <w:rPr>
          <w:sz w:val="28"/>
          <w:szCs w:val="28"/>
        </w:rPr>
        <w:t>с учебными</w:t>
      </w:r>
      <w:r w:rsidRPr="00DA49F4">
        <w:rPr>
          <w:spacing w:val="-2"/>
          <w:sz w:val="28"/>
          <w:szCs w:val="28"/>
        </w:rPr>
        <w:t xml:space="preserve"> </w:t>
      </w:r>
      <w:r w:rsidRPr="00DA49F4">
        <w:rPr>
          <w:sz w:val="28"/>
          <w:szCs w:val="28"/>
        </w:rPr>
        <w:t>предметами</w:t>
      </w:r>
      <w:r w:rsidRPr="00DA49F4">
        <w:rPr>
          <w:spacing w:val="-3"/>
          <w:sz w:val="28"/>
          <w:szCs w:val="28"/>
        </w:rPr>
        <w:t xml:space="preserve"> </w:t>
      </w:r>
      <w:r w:rsidRPr="00DA49F4">
        <w:rPr>
          <w:sz w:val="28"/>
          <w:szCs w:val="28"/>
        </w:rPr>
        <w:t>социально-гуманитарного</w:t>
      </w:r>
      <w:r w:rsidRPr="00DA49F4">
        <w:rPr>
          <w:spacing w:val="-2"/>
          <w:sz w:val="28"/>
          <w:szCs w:val="28"/>
        </w:rPr>
        <w:t xml:space="preserve"> </w:t>
      </w:r>
      <w:r w:rsidRPr="00DA49F4">
        <w:rPr>
          <w:sz w:val="28"/>
          <w:szCs w:val="28"/>
        </w:rPr>
        <w:t>цикла;</w:t>
      </w:r>
    </w:p>
    <w:p w:rsidR="00FB1818" w:rsidRPr="00DA49F4" w:rsidRDefault="00FB1818" w:rsidP="0012439A">
      <w:pPr>
        <w:pStyle w:val="a4"/>
        <w:widowControl w:val="0"/>
        <w:numPr>
          <w:ilvl w:val="1"/>
          <w:numId w:val="267"/>
        </w:numPr>
        <w:tabs>
          <w:tab w:val="left" w:pos="142"/>
        </w:tabs>
        <w:autoSpaceDE w:val="0"/>
        <w:autoSpaceDN w:val="0"/>
        <w:spacing w:after="0" w:line="240" w:lineRule="auto"/>
        <w:ind w:left="142" w:right="-2" w:firstLine="709"/>
        <w:rPr>
          <w:rFonts w:ascii="Times New Roman" w:hAnsi="Times New Roman"/>
          <w:sz w:val="28"/>
          <w:szCs w:val="28"/>
          <w:lang w:val="ru-RU"/>
        </w:rPr>
      </w:pPr>
      <w:r w:rsidRPr="00DA49F4">
        <w:rPr>
          <w:rFonts w:ascii="Times New Roman" w:hAnsi="Times New Roman"/>
          <w:sz w:val="28"/>
          <w:szCs w:val="28"/>
          <w:lang w:val="ru-RU"/>
        </w:rPr>
        <w:t>антропологический</w:t>
      </w:r>
      <w:r w:rsidRPr="00DA49F4">
        <w:rPr>
          <w:rFonts w:ascii="Times New Roman" w:hAnsi="Times New Roman"/>
          <w:spacing w:val="19"/>
          <w:sz w:val="28"/>
          <w:szCs w:val="28"/>
          <w:lang w:val="ru-RU"/>
        </w:rPr>
        <w:t xml:space="preserve"> </w:t>
      </w:r>
      <w:r w:rsidRPr="00DA49F4">
        <w:rPr>
          <w:rFonts w:ascii="Times New Roman" w:hAnsi="Times New Roman"/>
          <w:sz w:val="28"/>
          <w:szCs w:val="28"/>
          <w:lang w:val="ru-RU"/>
        </w:rPr>
        <w:t>подход,</w:t>
      </w:r>
      <w:r w:rsidRPr="00DA49F4">
        <w:rPr>
          <w:rFonts w:ascii="Times New Roman" w:hAnsi="Times New Roman"/>
          <w:spacing w:val="20"/>
          <w:sz w:val="28"/>
          <w:szCs w:val="28"/>
          <w:lang w:val="ru-RU"/>
        </w:rPr>
        <w:t xml:space="preserve"> </w:t>
      </w:r>
      <w:r w:rsidRPr="00DA49F4">
        <w:rPr>
          <w:rFonts w:ascii="Times New Roman" w:hAnsi="Times New Roman"/>
          <w:sz w:val="28"/>
          <w:szCs w:val="28"/>
          <w:lang w:val="ru-RU"/>
        </w:rPr>
        <w:t>формирующий</w:t>
      </w:r>
      <w:r w:rsidRPr="00DA49F4">
        <w:rPr>
          <w:rFonts w:ascii="Times New Roman" w:hAnsi="Times New Roman"/>
          <w:spacing w:val="20"/>
          <w:sz w:val="28"/>
          <w:szCs w:val="28"/>
          <w:lang w:val="ru-RU"/>
        </w:rPr>
        <w:t xml:space="preserve"> </w:t>
      </w:r>
      <w:r w:rsidRPr="00DA49F4">
        <w:rPr>
          <w:rFonts w:ascii="Times New Roman" w:hAnsi="Times New Roman"/>
          <w:sz w:val="28"/>
          <w:szCs w:val="28"/>
          <w:lang w:val="ru-RU"/>
        </w:rPr>
        <w:t>личностное</w:t>
      </w:r>
      <w:r w:rsidRPr="00DA49F4">
        <w:rPr>
          <w:rFonts w:ascii="Times New Roman" w:hAnsi="Times New Roman"/>
          <w:spacing w:val="18"/>
          <w:sz w:val="28"/>
          <w:szCs w:val="28"/>
          <w:lang w:val="ru-RU"/>
        </w:rPr>
        <w:t xml:space="preserve"> </w:t>
      </w:r>
      <w:r w:rsidRPr="00DA49F4">
        <w:rPr>
          <w:rFonts w:ascii="Times New Roman" w:hAnsi="Times New Roman"/>
          <w:sz w:val="28"/>
          <w:szCs w:val="28"/>
          <w:lang w:val="ru-RU"/>
        </w:rPr>
        <w:t>эмоционально</w:t>
      </w:r>
      <w:r w:rsidRPr="00DA49F4">
        <w:rPr>
          <w:rFonts w:ascii="Times New Roman" w:hAnsi="Times New Roman"/>
          <w:spacing w:val="19"/>
          <w:sz w:val="28"/>
          <w:szCs w:val="28"/>
          <w:lang w:val="ru-RU"/>
        </w:rPr>
        <w:t xml:space="preserve"> </w:t>
      </w:r>
      <w:r w:rsidRPr="00DA49F4">
        <w:rPr>
          <w:rFonts w:ascii="Times New Roman" w:hAnsi="Times New Roman"/>
          <w:sz w:val="28"/>
          <w:szCs w:val="28"/>
          <w:lang w:val="ru-RU"/>
        </w:rPr>
        <w:t>окрашенное</w:t>
      </w:r>
      <w:r w:rsidRPr="00DA49F4">
        <w:rPr>
          <w:rFonts w:ascii="Times New Roman" w:hAnsi="Times New Roman"/>
          <w:spacing w:val="18"/>
          <w:sz w:val="28"/>
          <w:szCs w:val="28"/>
          <w:lang w:val="ru-RU"/>
        </w:rPr>
        <w:t xml:space="preserve"> </w:t>
      </w:r>
      <w:r w:rsidRPr="00DA49F4">
        <w:rPr>
          <w:rFonts w:ascii="Times New Roman" w:hAnsi="Times New Roman"/>
          <w:sz w:val="28"/>
          <w:szCs w:val="28"/>
          <w:lang w:val="ru-RU"/>
        </w:rPr>
        <w:t>вос-</w:t>
      </w:r>
      <w:r w:rsidRPr="00DA49F4">
        <w:rPr>
          <w:rFonts w:ascii="Times New Roman" w:hAnsi="Times New Roman"/>
          <w:spacing w:val="-57"/>
          <w:sz w:val="28"/>
          <w:szCs w:val="28"/>
          <w:lang w:val="ru-RU"/>
        </w:rPr>
        <w:t xml:space="preserve"> </w:t>
      </w:r>
      <w:r w:rsidRPr="00DA49F4">
        <w:rPr>
          <w:rFonts w:ascii="Times New Roman" w:hAnsi="Times New Roman"/>
          <w:sz w:val="28"/>
          <w:szCs w:val="28"/>
          <w:lang w:val="ru-RU"/>
        </w:rPr>
        <w:t>приятие</w:t>
      </w:r>
      <w:r w:rsidRPr="00DA49F4">
        <w:rPr>
          <w:rFonts w:ascii="Times New Roman" w:hAnsi="Times New Roman"/>
          <w:spacing w:val="-2"/>
          <w:sz w:val="28"/>
          <w:szCs w:val="28"/>
          <w:lang w:val="ru-RU"/>
        </w:rPr>
        <w:t xml:space="preserve"> </w:t>
      </w:r>
      <w:r w:rsidRPr="00DA49F4">
        <w:rPr>
          <w:rFonts w:ascii="Times New Roman" w:hAnsi="Times New Roman"/>
          <w:sz w:val="28"/>
          <w:szCs w:val="28"/>
          <w:lang w:val="ru-RU"/>
        </w:rPr>
        <w:t>прошлого;</w:t>
      </w:r>
    </w:p>
    <w:p w:rsidR="00FB1818" w:rsidRPr="00DA49F4" w:rsidRDefault="00FB1818" w:rsidP="0012439A">
      <w:pPr>
        <w:pStyle w:val="a4"/>
        <w:widowControl w:val="0"/>
        <w:numPr>
          <w:ilvl w:val="1"/>
          <w:numId w:val="267"/>
        </w:numPr>
        <w:tabs>
          <w:tab w:val="left" w:pos="142"/>
        </w:tabs>
        <w:autoSpaceDE w:val="0"/>
        <w:autoSpaceDN w:val="0"/>
        <w:spacing w:after="0" w:line="240" w:lineRule="auto"/>
        <w:ind w:left="142" w:right="-2" w:firstLine="709"/>
        <w:rPr>
          <w:rFonts w:ascii="Times New Roman" w:hAnsi="Times New Roman"/>
          <w:sz w:val="28"/>
          <w:szCs w:val="28"/>
          <w:lang w:val="ru-RU"/>
        </w:rPr>
      </w:pPr>
      <w:r w:rsidRPr="00DA49F4">
        <w:rPr>
          <w:rFonts w:ascii="Times New Roman" w:hAnsi="Times New Roman"/>
          <w:sz w:val="28"/>
          <w:szCs w:val="28"/>
          <w:lang w:val="ru-RU"/>
        </w:rPr>
        <w:t>историко-культурологический</w:t>
      </w:r>
      <w:r w:rsidRPr="00DA49F4">
        <w:rPr>
          <w:rFonts w:ascii="Times New Roman" w:hAnsi="Times New Roman"/>
          <w:spacing w:val="43"/>
          <w:sz w:val="28"/>
          <w:szCs w:val="28"/>
          <w:lang w:val="ru-RU"/>
        </w:rPr>
        <w:t xml:space="preserve"> </w:t>
      </w:r>
      <w:r w:rsidRPr="00DA49F4">
        <w:rPr>
          <w:rFonts w:ascii="Times New Roman" w:hAnsi="Times New Roman"/>
          <w:sz w:val="28"/>
          <w:szCs w:val="28"/>
          <w:lang w:val="ru-RU"/>
        </w:rPr>
        <w:t>подход,</w:t>
      </w:r>
      <w:r w:rsidRPr="00DA49F4">
        <w:rPr>
          <w:rFonts w:ascii="Times New Roman" w:hAnsi="Times New Roman"/>
          <w:spacing w:val="38"/>
          <w:sz w:val="28"/>
          <w:szCs w:val="28"/>
          <w:lang w:val="ru-RU"/>
        </w:rPr>
        <w:t xml:space="preserve"> </w:t>
      </w:r>
      <w:r w:rsidRPr="00DA49F4">
        <w:rPr>
          <w:rFonts w:ascii="Times New Roman" w:hAnsi="Times New Roman"/>
          <w:sz w:val="28"/>
          <w:szCs w:val="28"/>
          <w:lang w:val="ru-RU"/>
        </w:rPr>
        <w:t>формирующий</w:t>
      </w:r>
      <w:r w:rsidRPr="00DA49F4">
        <w:rPr>
          <w:rFonts w:ascii="Times New Roman" w:hAnsi="Times New Roman"/>
          <w:spacing w:val="42"/>
          <w:sz w:val="28"/>
          <w:szCs w:val="28"/>
          <w:lang w:val="ru-RU"/>
        </w:rPr>
        <w:t xml:space="preserve"> </w:t>
      </w:r>
      <w:r w:rsidRPr="00DA49F4">
        <w:rPr>
          <w:rFonts w:ascii="Times New Roman" w:hAnsi="Times New Roman"/>
          <w:sz w:val="28"/>
          <w:szCs w:val="28"/>
          <w:lang w:val="ru-RU"/>
        </w:rPr>
        <w:t>способности</w:t>
      </w:r>
      <w:r w:rsidRPr="00DA49F4">
        <w:rPr>
          <w:rFonts w:ascii="Times New Roman" w:hAnsi="Times New Roman"/>
          <w:spacing w:val="39"/>
          <w:sz w:val="28"/>
          <w:szCs w:val="28"/>
          <w:lang w:val="ru-RU"/>
        </w:rPr>
        <w:t xml:space="preserve"> </w:t>
      </w:r>
      <w:r w:rsidRPr="00DA49F4">
        <w:rPr>
          <w:rFonts w:ascii="Times New Roman" w:hAnsi="Times New Roman"/>
          <w:sz w:val="28"/>
          <w:szCs w:val="28"/>
          <w:lang w:val="ru-RU"/>
        </w:rPr>
        <w:t>к</w:t>
      </w:r>
      <w:r w:rsidRPr="00DA49F4">
        <w:rPr>
          <w:rFonts w:ascii="Times New Roman" w:hAnsi="Times New Roman"/>
          <w:spacing w:val="42"/>
          <w:sz w:val="28"/>
          <w:szCs w:val="28"/>
          <w:lang w:val="ru-RU"/>
        </w:rPr>
        <w:t xml:space="preserve"> </w:t>
      </w:r>
      <w:r w:rsidRPr="00DA49F4">
        <w:rPr>
          <w:rFonts w:ascii="Times New Roman" w:hAnsi="Times New Roman"/>
          <w:sz w:val="28"/>
          <w:szCs w:val="28"/>
          <w:lang w:val="ru-RU"/>
        </w:rPr>
        <w:t>межкультурному</w:t>
      </w:r>
      <w:r w:rsidRPr="00DA49F4">
        <w:rPr>
          <w:rFonts w:ascii="Times New Roman" w:hAnsi="Times New Roman"/>
          <w:spacing w:val="-57"/>
          <w:sz w:val="28"/>
          <w:szCs w:val="28"/>
          <w:lang w:val="ru-RU"/>
        </w:rPr>
        <w:t xml:space="preserve"> </w:t>
      </w:r>
      <w:r w:rsidRPr="00DA49F4">
        <w:rPr>
          <w:rFonts w:ascii="Times New Roman" w:hAnsi="Times New Roman"/>
          <w:sz w:val="28"/>
          <w:szCs w:val="28"/>
          <w:lang w:val="ru-RU"/>
        </w:rPr>
        <w:t>диалогу,</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восприятию и</w:t>
      </w:r>
      <w:r w:rsidRPr="00DA49F4">
        <w:rPr>
          <w:rFonts w:ascii="Times New Roman" w:hAnsi="Times New Roman"/>
          <w:spacing w:val="-2"/>
          <w:sz w:val="28"/>
          <w:szCs w:val="28"/>
          <w:lang w:val="ru-RU"/>
        </w:rPr>
        <w:t xml:space="preserve"> </w:t>
      </w:r>
      <w:r w:rsidRPr="00DA49F4">
        <w:rPr>
          <w:rFonts w:ascii="Times New Roman" w:hAnsi="Times New Roman"/>
          <w:sz w:val="28"/>
          <w:szCs w:val="28"/>
          <w:lang w:val="ru-RU"/>
        </w:rPr>
        <w:t>бережному</w:t>
      </w:r>
      <w:r w:rsidRPr="00DA49F4">
        <w:rPr>
          <w:rFonts w:ascii="Times New Roman" w:hAnsi="Times New Roman"/>
          <w:spacing w:val="-5"/>
          <w:sz w:val="28"/>
          <w:szCs w:val="28"/>
          <w:lang w:val="ru-RU"/>
        </w:rPr>
        <w:t xml:space="preserve"> </w:t>
      </w:r>
      <w:r w:rsidRPr="00DA49F4">
        <w:rPr>
          <w:rFonts w:ascii="Times New Roman" w:hAnsi="Times New Roman"/>
          <w:sz w:val="28"/>
          <w:szCs w:val="28"/>
          <w:lang w:val="ru-RU"/>
        </w:rPr>
        <w:t>отношению</w:t>
      </w:r>
      <w:r w:rsidRPr="00DA49F4">
        <w:rPr>
          <w:rFonts w:ascii="Times New Roman" w:hAnsi="Times New Roman"/>
          <w:spacing w:val="-2"/>
          <w:sz w:val="28"/>
          <w:szCs w:val="28"/>
          <w:lang w:val="ru-RU"/>
        </w:rPr>
        <w:t xml:space="preserve"> </w:t>
      </w:r>
      <w:r w:rsidRPr="00DA49F4">
        <w:rPr>
          <w:rFonts w:ascii="Times New Roman" w:hAnsi="Times New Roman"/>
          <w:sz w:val="28"/>
          <w:szCs w:val="28"/>
          <w:lang w:val="ru-RU"/>
        </w:rPr>
        <w:t>к</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культурному</w:t>
      </w:r>
      <w:r w:rsidRPr="00DA49F4">
        <w:rPr>
          <w:rFonts w:ascii="Times New Roman" w:hAnsi="Times New Roman"/>
          <w:spacing w:val="-5"/>
          <w:sz w:val="28"/>
          <w:szCs w:val="28"/>
          <w:lang w:val="ru-RU"/>
        </w:rPr>
        <w:t xml:space="preserve"> </w:t>
      </w:r>
      <w:r w:rsidRPr="00DA49F4">
        <w:rPr>
          <w:rFonts w:ascii="Times New Roman" w:hAnsi="Times New Roman"/>
          <w:sz w:val="28"/>
          <w:szCs w:val="28"/>
          <w:lang w:val="ru-RU"/>
        </w:rPr>
        <w:t>наследию.</w:t>
      </w:r>
    </w:p>
    <w:p w:rsidR="00FB1818" w:rsidRPr="00DA49F4" w:rsidRDefault="00FB1818" w:rsidP="00DA49F4">
      <w:pPr>
        <w:pStyle w:val="ab"/>
        <w:tabs>
          <w:tab w:val="left" w:pos="142"/>
        </w:tabs>
        <w:ind w:left="0" w:right="-2" w:firstLine="567"/>
        <w:jc w:val="left"/>
        <w:rPr>
          <w:sz w:val="28"/>
          <w:szCs w:val="28"/>
        </w:rPr>
      </w:pPr>
    </w:p>
    <w:p w:rsidR="00FB1818" w:rsidRPr="00DA49F4" w:rsidRDefault="00FB1818" w:rsidP="00DA49F4">
      <w:pPr>
        <w:pStyle w:val="Heading1"/>
        <w:tabs>
          <w:tab w:val="left" w:pos="142"/>
        </w:tabs>
        <w:ind w:left="0" w:right="-2" w:firstLine="567"/>
        <w:rPr>
          <w:sz w:val="28"/>
          <w:szCs w:val="28"/>
        </w:rPr>
      </w:pPr>
      <w:r w:rsidRPr="00DA49F4">
        <w:rPr>
          <w:sz w:val="28"/>
          <w:szCs w:val="28"/>
        </w:rPr>
        <w:t>Место</w:t>
      </w:r>
      <w:r w:rsidRPr="00DA49F4">
        <w:rPr>
          <w:spacing w:val="-3"/>
          <w:sz w:val="28"/>
          <w:szCs w:val="28"/>
        </w:rPr>
        <w:t xml:space="preserve"> </w:t>
      </w:r>
      <w:r w:rsidRPr="00DA49F4">
        <w:rPr>
          <w:sz w:val="28"/>
          <w:szCs w:val="28"/>
        </w:rPr>
        <w:t>уче</w:t>
      </w:r>
      <w:r w:rsidRPr="00DA49F4">
        <w:rPr>
          <w:sz w:val="28"/>
          <w:szCs w:val="28"/>
        </w:rPr>
        <w:lastRenderedPageBreak/>
        <w:t>бного</w:t>
      </w:r>
      <w:r w:rsidRPr="00DA49F4">
        <w:rPr>
          <w:spacing w:val="-2"/>
          <w:sz w:val="28"/>
          <w:szCs w:val="28"/>
        </w:rPr>
        <w:t xml:space="preserve"> </w:t>
      </w:r>
      <w:r w:rsidRPr="00DA49F4">
        <w:rPr>
          <w:sz w:val="28"/>
          <w:szCs w:val="28"/>
        </w:rPr>
        <w:t>предмета</w:t>
      </w:r>
      <w:r w:rsidRPr="00DA49F4">
        <w:rPr>
          <w:spacing w:val="-2"/>
          <w:sz w:val="28"/>
          <w:szCs w:val="28"/>
        </w:rPr>
        <w:t xml:space="preserve"> </w:t>
      </w:r>
      <w:r w:rsidRPr="00DA49F4">
        <w:rPr>
          <w:sz w:val="28"/>
          <w:szCs w:val="28"/>
        </w:rPr>
        <w:t>«История» учебном</w:t>
      </w:r>
      <w:r w:rsidRPr="00DA49F4">
        <w:rPr>
          <w:spacing w:val="-2"/>
          <w:sz w:val="28"/>
          <w:szCs w:val="28"/>
        </w:rPr>
        <w:t xml:space="preserve"> </w:t>
      </w:r>
      <w:r w:rsidRPr="00DA49F4">
        <w:rPr>
          <w:sz w:val="28"/>
          <w:szCs w:val="28"/>
        </w:rPr>
        <w:t>плане</w:t>
      </w:r>
      <w:r w:rsidRPr="00DA49F4">
        <w:rPr>
          <w:spacing w:val="-3"/>
          <w:sz w:val="28"/>
          <w:szCs w:val="28"/>
        </w:rPr>
        <w:t xml:space="preserve"> </w:t>
      </w:r>
      <w:r w:rsidRPr="00DA49F4">
        <w:rPr>
          <w:sz w:val="28"/>
          <w:szCs w:val="28"/>
        </w:rPr>
        <w:t>основного</w:t>
      </w:r>
      <w:r w:rsidRPr="00DA49F4">
        <w:rPr>
          <w:spacing w:val="-2"/>
          <w:sz w:val="28"/>
          <w:szCs w:val="28"/>
        </w:rPr>
        <w:t xml:space="preserve"> </w:t>
      </w:r>
      <w:r w:rsidRPr="00DA49F4">
        <w:rPr>
          <w:sz w:val="28"/>
          <w:szCs w:val="28"/>
        </w:rPr>
        <w:t>общего</w:t>
      </w:r>
      <w:r w:rsidRPr="00DA49F4">
        <w:rPr>
          <w:spacing w:val="-3"/>
          <w:sz w:val="28"/>
          <w:szCs w:val="28"/>
        </w:rPr>
        <w:t xml:space="preserve"> </w:t>
      </w:r>
      <w:r w:rsidRPr="00DA49F4">
        <w:rPr>
          <w:sz w:val="28"/>
          <w:szCs w:val="28"/>
        </w:rPr>
        <w:t>образования.</w:t>
      </w:r>
    </w:p>
    <w:p w:rsidR="00FB1818" w:rsidRPr="00DA49F4" w:rsidRDefault="00FB1818" w:rsidP="00DA49F4">
      <w:pPr>
        <w:pStyle w:val="ab"/>
        <w:tabs>
          <w:tab w:val="left" w:pos="142"/>
        </w:tabs>
        <w:ind w:left="0" w:right="-2" w:firstLine="567"/>
        <w:rPr>
          <w:sz w:val="28"/>
          <w:szCs w:val="28"/>
        </w:rPr>
      </w:pPr>
      <w:r w:rsidRPr="00DA49F4">
        <w:rPr>
          <w:sz w:val="28"/>
          <w:szCs w:val="28"/>
        </w:rPr>
        <w:t>Предмет «История» изучается на уровне основного общего образования в качестве обязательного</w:t>
      </w:r>
      <w:r w:rsidRPr="00DA49F4">
        <w:rPr>
          <w:spacing w:val="-1"/>
          <w:sz w:val="28"/>
          <w:szCs w:val="28"/>
        </w:rPr>
        <w:t xml:space="preserve"> </w:t>
      </w:r>
      <w:r w:rsidRPr="00DA49F4">
        <w:rPr>
          <w:sz w:val="28"/>
          <w:szCs w:val="28"/>
        </w:rPr>
        <w:t>предмета в</w:t>
      </w:r>
      <w:r w:rsidRPr="00DA49F4">
        <w:rPr>
          <w:spacing w:val="-1"/>
          <w:sz w:val="28"/>
          <w:szCs w:val="28"/>
        </w:rPr>
        <w:t xml:space="preserve"> </w:t>
      </w:r>
      <w:r w:rsidRPr="00DA49F4">
        <w:rPr>
          <w:sz w:val="28"/>
          <w:szCs w:val="28"/>
        </w:rPr>
        <w:t>5-9 классах</w:t>
      </w:r>
      <w:r w:rsidRPr="00DA49F4">
        <w:rPr>
          <w:spacing w:val="2"/>
          <w:sz w:val="28"/>
          <w:szCs w:val="28"/>
        </w:rPr>
        <w:t xml:space="preserve"> </w:t>
      </w:r>
      <w:r w:rsidRPr="00DA49F4">
        <w:rPr>
          <w:sz w:val="28"/>
          <w:szCs w:val="28"/>
        </w:rPr>
        <w:t>по 2 часа</w:t>
      </w:r>
      <w:r w:rsidRPr="00DA49F4">
        <w:rPr>
          <w:spacing w:val="-1"/>
          <w:sz w:val="28"/>
          <w:szCs w:val="28"/>
        </w:rPr>
        <w:t xml:space="preserve"> </w:t>
      </w:r>
      <w:r w:rsidRPr="00DA49F4">
        <w:rPr>
          <w:sz w:val="28"/>
          <w:szCs w:val="28"/>
        </w:rPr>
        <w:t>в</w:t>
      </w:r>
      <w:r w:rsidRPr="00DA49F4">
        <w:rPr>
          <w:spacing w:val="-1"/>
          <w:sz w:val="28"/>
          <w:szCs w:val="28"/>
        </w:rPr>
        <w:t xml:space="preserve"> </w:t>
      </w:r>
      <w:r w:rsidRPr="00DA49F4">
        <w:rPr>
          <w:sz w:val="28"/>
          <w:szCs w:val="28"/>
        </w:rPr>
        <w:t>неделю.</w:t>
      </w:r>
    </w:p>
    <w:p w:rsidR="00FB1818" w:rsidRPr="00DA49F4" w:rsidRDefault="00FB1818" w:rsidP="00DA49F4">
      <w:pPr>
        <w:pStyle w:val="ab"/>
        <w:tabs>
          <w:tab w:val="left" w:pos="142"/>
        </w:tabs>
        <w:ind w:left="0" w:right="-2" w:firstLine="567"/>
        <w:rPr>
          <w:sz w:val="28"/>
          <w:szCs w:val="28"/>
        </w:rPr>
      </w:pPr>
      <w:r w:rsidRPr="00DA49F4">
        <w:rPr>
          <w:sz w:val="28"/>
          <w:szCs w:val="28"/>
        </w:rPr>
        <w:t>Изучение</w:t>
      </w:r>
      <w:r w:rsidRPr="00DA49F4">
        <w:rPr>
          <w:spacing w:val="-10"/>
          <w:sz w:val="28"/>
          <w:szCs w:val="28"/>
        </w:rPr>
        <w:t xml:space="preserve"> </w:t>
      </w:r>
      <w:r w:rsidRPr="00DA49F4">
        <w:rPr>
          <w:sz w:val="28"/>
          <w:szCs w:val="28"/>
        </w:rPr>
        <w:t>предмета</w:t>
      </w:r>
      <w:r w:rsidRPr="00DA49F4">
        <w:rPr>
          <w:spacing w:val="-3"/>
          <w:sz w:val="28"/>
          <w:szCs w:val="28"/>
        </w:rPr>
        <w:t xml:space="preserve"> </w:t>
      </w:r>
      <w:r w:rsidRPr="00DA49F4">
        <w:rPr>
          <w:sz w:val="28"/>
          <w:szCs w:val="28"/>
        </w:rPr>
        <w:t>«История»</w:t>
      </w:r>
      <w:r w:rsidRPr="00DA49F4">
        <w:rPr>
          <w:spacing w:val="-15"/>
          <w:sz w:val="28"/>
          <w:szCs w:val="28"/>
        </w:rPr>
        <w:t xml:space="preserve"> </w:t>
      </w:r>
      <w:r w:rsidRPr="00DA49F4">
        <w:rPr>
          <w:sz w:val="28"/>
          <w:szCs w:val="28"/>
        </w:rPr>
        <w:t>как</w:t>
      </w:r>
      <w:r w:rsidRPr="00DA49F4">
        <w:rPr>
          <w:spacing w:val="-5"/>
          <w:sz w:val="28"/>
          <w:szCs w:val="28"/>
        </w:rPr>
        <w:t xml:space="preserve"> </w:t>
      </w:r>
      <w:r w:rsidRPr="00DA49F4">
        <w:rPr>
          <w:sz w:val="28"/>
          <w:szCs w:val="28"/>
        </w:rPr>
        <w:t>части</w:t>
      </w:r>
      <w:r w:rsidRPr="00DA49F4">
        <w:rPr>
          <w:spacing w:val="-7"/>
          <w:sz w:val="28"/>
          <w:szCs w:val="28"/>
        </w:rPr>
        <w:t xml:space="preserve"> </w:t>
      </w:r>
      <w:r w:rsidRPr="00DA49F4">
        <w:rPr>
          <w:sz w:val="28"/>
          <w:szCs w:val="28"/>
        </w:rPr>
        <w:t>предметной</w:t>
      </w:r>
      <w:r w:rsidRPr="00DA49F4">
        <w:rPr>
          <w:spacing w:val="-7"/>
          <w:sz w:val="28"/>
          <w:szCs w:val="28"/>
        </w:rPr>
        <w:t xml:space="preserve"> </w:t>
      </w:r>
      <w:r w:rsidRPr="00DA49F4">
        <w:rPr>
          <w:sz w:val="28"/>
          <w:szCs w:val="28"/>
        </w:rPr>
        <w:t>области</w:t>
      </w:r>
      <w:r w:rsidRPr="00DA49F4">
        <w:rPr>
          <w:spacing w:val="-4"/>
          <w:sz w:val="28"/>
          <w:szCs w:val="28"/>
        </w:rPr>
        <w:t xml:space="preserve"> </w:t>
      </w:r>
      <w:r w:rsidRPr="00DA49F4">
        <w:rPr>
          <w:sz w:val="28"/>
          <w:szCs w:val="28"/>
        </w:rPr>
        <w:t>«Общественно-научные</w:t>
      </w:r>
      <w:r w:rsidRPr="00DA49F4">
        <w:rPr>
          <w:spacing w:val="-10"/>
          <w:sz w:val="28"/>
          <w:szCs w:val="28"/>
        </w:rPr>
        <w:t xml:space="preserve"> </w:t>
      </w:r>
      <w:r w:rsidRPr="00DA49F4">
        <w:rPr>
          <w:sz w:val="28"/>
          <w:szCs w:val="28"/>
        </w:rPr>
        <w:t>пред</w:t>
      </w:r>
      <w:r w:rsidRPr="00DA49F4">
        <w:rPr>
          <w:spacing w:val="-1"/>
          <w:sz w:val="28"/>
          <w:szCs w:val="28"/>
        </w:rPr>
        <w:t>меты»</w:t>
      </w:r>
      <w:r w:rsidRPr="00DA49F4">
        <w:rPr>
          <w:spacing w:val="-14"/>
          <w:sz w:val="28"/>
          <w:szCs w:val="28"/>
        </w:rPr>
        <w:t xml:space="preserve"> </w:t>
      </w:r>
      <w:r w:rsidRPr="00DA49F4">
        <w:rPr>
          <w:spacing w:val="-1"/>
          <w:sz w:val="28"/>
          <w:szCs w:val="28"/>
        </w:rPr>
        <w:t>основано</w:t>
      </w:r>
      <w:r w:rsidRPr="00DA49F4">
        <w:rPr>
          <w:spacing w:val="-9"/>
          <w:sz w:val="28"/>
          <w:szCs w:val="28"/>
        </w:rPr>
        <w:t xml:space="preserve"> </w:t>
      </w:r>
      <w:r w:rsidRPr="00DA49F4">
        <w:rPr>
          <w:spacing w:val="-1"/>
          <w:sz w:val="28"/>
          <w:szCs w:val="28"/>
        </w:rPr>
        <w:t>на</w:t>
      </w:r>
      <w:r w:rsidRPr="00DA49F4">
        <w:rPr>
          <w:spacing w:val="-11"/>
          <w:sz w:val="28"/>
          <w:szCs w:val="28"/>
        </w:rPr>
        <w:t xml:space="preserve"> </w:t>
      </w:r>
      <w:r w:rsidRPr="00DA49F4">
        <w:rPr>
          <w:spacing w:val="-1"/>
          <w:sz w:val="28"/>
          <w:szCs w:val="28"/>
        </w:rPr>
        <w:t>межпредметных</w:t>
      </w:r>
      <w:r w:rsidRPr="00DA49F4">
        <w:rPr>
          <w:spacing w:val="-7"/>
          <w:sz w:val="28"/>
          <w:szCs w:val="28"/>
        </w:rPr>
        <w:t xml:space="preserve"> </w:t>
      </w:r>
      <w:r w:rsidRPr="00DA49F4">
        <w:rPr>
          <w:sz w:val="28"/>
          <w:szCs w:val="28"/>
        </w:rPr>
        <w:t>связях</w:t>
      </w:r>
      <w:r w:rsidRPr="00DA49F4">
        <w:rPr>
          <w:spacing w:val="-4"/>
          <w:sz w:val="28"/>
          <w:szCs w:val="28"/>
        </w:rPr>
        <w:t xml:space="preserve"> </w:t>
      </w:r>
      <w:r w:rsidRPr="00DA49F4">
        <w:rPr>
          <w:sz w:val="28"/>
          <w:szCs w:val="28"/>
        </w:rPr>
        <w:t>с</w:t>
      </w:r>
      <w:r w:rsidRPr="00DA49F4">
        <w:rPr>
          <w:spacing w:val="-10"/>
          <w:sz w:val="28"/>
          <w:szCs w:val="28"/>
        </w:rPr>
        <w:t xml:space="preserve"> </w:t>
      </w:r>
      <w:r w:rsidRPr="00DA49F4">
        <w:rPr>
          <w:sz w:val="28"/>
          <w:szCs w:val="28"/>
        </w:rPr>
        <w:t>предметами:</w:t>
      </w:r>
      <w:r w:rsidRPr="00DA49F4">
        <w:rPr>
          <w:spacing w:val="-4"/>
          <w:sz w:val="28"/>
          <w:szCs w:val="28"/>
        </w:rPr>
        <w:t xml:space="preserve"> </w:t>
      </w:r>
      <w:r w:rsidRPr="00DA49F4">
        <w:rPr>
          <w:sz w:val="28"/>
          <w:szCs w:val="28"/>
        </w:rPr>
        <w:t>«Обществознание»,</w:t>
      </w:r>
      <w:r w:rsidRPr="00DA49F4">
        <w:rPr>
          <w:spacing w:val="-5"/>
          <w:sz w:val="28"/>
          <w:szCs w:val="28"/>
        </w:rPr>
        <w:t xml:space="preserve"> </w:t>
      </w:r>
      <w:r w:rsidRPr="00DA49F4">
        <w:rPr>
          <w:sz w:val="28"/>
          <w:szCs w:val="28"/>
        </w:rPr>
        <w:t>«География»,</w:t>
      </w:r>
      <w:r w:rsidRPr="00DA49F4">
        <w:rPr>
          <w:spacing w:val="-4"/>
          <w:sz w:val="28"/>
          <w:szCs w:val="28"/>
        </w:rPr>
        <w:t xml:space="preserve"> </w:t>
      </w:r>
      <w:r w:rsidRPr="00DA49F4">
        <w:rPr>
          <w:sz w:val="28"/>
          <w:szCs w:val="28"/>
        </w:rPr>
        <w:t>«Лите</w:t>
      </w:r>
      <w:r w:rsidRPr="00DA49F4">
        <w:rPr>
          <w:spacing w:val="-58"/>
          <w:sz w:val="28"/>
          <w:szCs w:val="28"/>
        </w:rPr>
        <w:t xml:space="preserve"> </w:t>
      </w:r>
      <w:r w:rsidRPr="00DA49F4">
        <w:rPr>
          <w:sz w:val="28"/>
          <w:szCs w:val="28"/>
        </w:rPr>
        <w:t>ратура», «Русский язык», «Иностранный язык», «Второй иностранный язык», «Изобразительное</w:t>
      </w:r>
      <w:r w:rsidRPr="00DA49F4">
        <w:rPr>
          <w:spacing w:val="1"/>
          <w:sz w:val="28"/>
          <w:szCs w:val="28"/>
        </w:rPr>
        <w:t xml:space="preserve"> </w:t>
      </w:r>
      <w:r w:rsidRPr="00DA49F4">
        <w:rPr>
          <w:sz w:val="28"/>
          <w:szCs w:val="28"/>
        </w:rPr>
        <w:t>искусство»,</w:t>
      </w:r>
      <w:r w:rsidRPr="00DA49F4">
        <w:rPr>
          <w:spacing w:val="-2"/>
          <w:sz w:val="28"/>
          <w:szCs w:val="28"/>
        </w:rPr>
        <w:t xml:space="preserve"> </w:t>
      </w:r>
      <w:r w:rsidRPr="00DA49F4">
        <w:rPr>
          <w:sz w:val="28"/>
          <w:szCs w:val="28"/>
        </w:rPr>
        <w:t>«Музыка»,</w:t>
      </w:r>
      <w:r w:rsidRPr="00DA49F4">
        <w:rPr>
          <w:spacing w:val="-4"/>
          <w:sz w:val="28"/>
          <w:szCs w:val="28"/>
        </w:rPr>
        <w:t xml:space="preserve"> </w:t>
      </w:r>
      <w:r w:rsidRPr="00DA49F4">
        <w:rPr>
          <w:sz w:val="28"/>
          <w:szCs w:val="28"/>
        </w:rPr>
        <w:t>«Информатика»,</w:t>
      </w:r>
      <w:r w:rsidRPr="00DA49F4">
        <w:rPr>
          <w:spacing w:val="-3"/>
          <w:sz w:val="28"/>
          <w:szCs w:val="28"/>
        </w:rPr>
        <w:t xml:space="preserve"> </w:t>
      </w:r>
      <w:r w:rsidRPr="00DA49F4">
        <w:rPr>
          <w:sz w:val="28"/>
          <w:szCs w:val="28"/>
        </w:rPr>
        <w:t>«Математика»,</w:t>
      </w:r>
      <w:r w:rsidRPr="00DA49F4">
        <w:rPr>
          <w:spacing w:val="-5"/>
          <w:sz w:val="28"/>
          <w:szCs w:val="28"/>
        </w:rPr>
        <w:t xml:space="preserve"> </w:t>
      </w:r>
      <w:r w:rsidRPr="00DA49F4">
        <w:rPr>
          <w:sz w:val="28"/>
          <w:szCs w:val="28"/>
        </w:rPr>
        <w:t>«Основы</w:t>
      </w:r>
      <w:r w:rsidRPr="00DA49F4">
        <w:rPr>
          <w:spacing w:val="-11"/>
          <w:sz w:val="28"/>
          <w:szCs w:val="28"/>
        </w:rPr>
        <w:t xml:space="preserve"> </w:t>
      </w:r>
      <w:r w:rsidRPr="00DA49F4">
        <w:rPr>
          <w:sz w:val="28"/>
          <w:szCs w:val="28"/>
        </w:rPr>
        <w:t>безопасности</w:t>
      </w:r>
      <w:r w:rsidRPr="00DA49F4">
        <w:rPr>
          <w:spacing w:val="-8"/>
          <w:sz w:val="28"/>
          <w:szCs w:val="28"/>
        </w:rPr>
        <w:t xml:space="preserve"> </w:t>
      </w:r>
      <w:r w:rsidRPr="00DA49F4">
        <w:rPr>
          <w:sz w:val="28"/>
          <w:szCs w:val="28"/>
        </w:rPr>
        <w:t>и</w:t>
      </w:r>
      <w:r w:rsidRPr="00DA49F4">
        <w:rPr>
          <w:spacing w:val="-9"/>
          <w:sz w:val="28"/>
          <w:szCs w:val="28"/>
        </w:rPr>
        <w:t xml:space="preserve"> </w:t>
      </w:r>
      <w:r w:rsidRPr="00DA49F4">
        <w:rPr>
          <w:sz w:val="28"/>
          <w:szCs w:val="28"/>
        </w:rPr>
        <w:t>жизнедеятельно</w:t>
      </w:r>
      <w:r w:rsidRPr="00DA49F4">
        <w:rPr>
          <w:spacing w:val="-57"/>
          <w:sz w:val="28"/>
          <w:szCs w:val="28"/>
        </w:rPr>
        <w:t xml:space="preserve"> </w:t>
      </w:r>
      <w:r w:rsidRPr="00DA49F4">
        <w:rPr>
          <w:sz w:val="28"/>
          <w:szCs w:val="28"/>
        </w:rPr>
        <w:t>сти»</w:t>
      </w:r>
      <w:r w:rsidRPr="00DA49F4">
        <w:rPr>
          <w:spacing w:val="-8"/>
          <w:sz w:val="28"/>
          <w:szCs w:val="28"/>
        </w:rPr>
        <w:t xml:space="preserve"> </w:t>
      </w:r>
      <w:r w:rsidRPr="00DA49F4">
        <w:rPr>
          <w:sz w:val="28"/>
          <w:szCs w:val="28"/>
        </w:rPr>
        <w:t>и др.</w:t>
      </w:r>
    </w:p>
    <w:p w:rsidR="00FB1818" w:rsidRPr="00DA49F4" w:rsidRDefault="00FB1818" w:rsidP="00DA49F4">
      <w:pPr>
        <w:pStyle w:val="ab"/>
        <w:tabs>
          <w:tab w:val="left" w:pos="142"/>
        </w:tabs>
        <w:ind w:left="0" w:right="-2" w:firstLine="567"/>
        <w:rPr>
          <w:sz w:val="28"/>
          <w:szCs w:val="28"/>
        </w:rPr>
      </w:pPr>
      <w:r w:rsidRPr="00DA49F4">
        <w:rPr>
          <w:sz w:val="28"/>
          <w:szCs w:val="28"/>
        </w:rPr>
        <w:t>Структурно предмет «История» включает учебные курсы по всеобщей истории и истории</w:t>
      </w:r>
      <w:r w:rsidRPr="00DA49F4">
        <w:rPr>
          <w:spacing w:val="1"/>
          <w:sz w:val="28"/>
          <w:szCs w:val="28"/>
        </w:rPr>
        <w:t xml:space="preserve"> </w:t>
      </w:r>
      <w:r w:rsidRPr="00DA49F4">
        <w:rPr>
          <w:sz w:val="28"/>
          <w:szCs w:val="28"/>
        </w:rPr>
        <w:t>России.</w:t>
      </w:r>
    </w:p>
    <w:p w:rsidR="00FB1818" w:rsidRPr="00DA49F4" w:rsidRDefault="00FB1818" w:rsidP="00DA49F4">
      <w:pPr>
        <w:pStyle w:val="ab"/>
        <w:tabs>
          <w:tab w:val="left" w:pos="142"/>
        </w:tabs>
        <w:ind w:left="0" w:right="-2" w:firstLine="567"/>
        <w:rPr>
          <w:sz w:val="28"/>
          <w:szCs w:val="28"/>
        </w:rPr>
      </w:pPr>
      <w:r w:rsidRPr="00DA49F4">
        <w:rPr>
          <w:sz w:val="28"/>
          <w:szCs w:val="28"/>
        </w:rPr>
        <w:t>Знакомство обучающихся при получении основного общего образования с предметом «Ис</w:t>
      </w:r>
      <w:r w:rsidRPr="00DA49F4">
        <w:rPr>
          <w:spacing w:val="-57"/>
          <w:sz w:val="28"/>
          <w:szCs w:val="28"/>
        </w:rPr>
        <w:t xml:space="preserve"> </w:t>
      </w:r>
      <w:r w:rsidRPr="00DA49F4">
        <w:rPr>
          <w:sz w:val="28"/>
          <w:szCs w:val="28"/>
        </w:rPr>
        <w:t xml:space="preserve">тория» начинается с курса </w:t>
      </w:r>
      <w:r w:rsidRPr="00DA49F4">
        <w:rPr>
          <w:b/>
          <w:sz w:val="28"/>
          <w:szCs w:val="28"/>
        </w:rPr>
        <w:t>всеобщей истории</w:t>
      </w:r>
      <w:r w:rsidRPr="00DA49F4">
        <w:rPr>
          <w:sz w:val="28"/>
          <w:szCs w:val="28"/>
        </w:rPr>
        <w:t>. Изучение всеобщей истории способствует форми-</w:t>
      </w:r>
      <w:r w:rsidRPr="00DA49F4">
        <w:rPr>
          <w:spacing w:val="1"/>
          <w:sz w:val="28"/>
          <w:szCs w:val="28"/>
        </w:rPr>
        <w:t xml:space="preserve"> </w:t>
      </w:r>
      <w:r w:rsidRPr="00DA49F4">
        <w:rPr>
          <w:sz w:val="28"/>
          <w:szCs w:val="28"/>
        </w:rPr>
        <w:t>рованию общей картины исторического пути человечества, разных народов и государств, преем-</w:t>
      </w:r>
      <w:r w:rsidRPr="00DA49F4">
        <w:rPr>
          <w:spacing w:val="1"/>
          <w:sz w:val="28"/>
          <w:szCs w:val="28"/>
        </w:rPr>
        <w:t xml:space="preserve"> </w:t>
      </w:r>
      <w:r w:rsidRPr="00DA49F4">
        <w:rPr>
          <w:sz w:val="28"/>
          <w:szCs w:val="28"/>
        </w:rPr>
        <w:t>ственности исторических эпох и непрерывности исторических процессов. Преподавание курса</w:t>
      </w:r>
      <w:r w:rsidRPr="00DA49F4">
        <w:rPr>
          <w:spacing w:val="1"/>
          <w:sz w:val="28"/>
          <w:szCs w:val="28"/>
        </w:rPr>
        <w:t xml:space="preserve"> </w:t>
      </w:r>
      <w:r w:rsidRPr="00DA49F4">
        <w:rPr>
          <w:sz w:val="28"/>
          <w:szCs w:val="28"/>
        </w:rPr>
        <w:t>должно давать обучающимся представление о процессах, явлениях и понятиях мировой истории,</w:t>
      </w:r>
      <w:r w:rsidRPr="00DA49F4">
        <w:rPr>
          <w:spacing w:val="1"/>
          <w:sz w:val="28"/>
          <w:szCs w:val="28"/>
        </w:rPr>
        <w:t xml:space="preserve"> </w:t>
      </w:r>
      <w:r w:rsidRPr="00DA49F4">
        <w:rPr>
          <w:sz w:val="28"/>
          <w:szCs w:val="28"/>
        </w:rPr>
        <w:t>сформировать знания о</w:t>
      </w:r>
      <w:r w:rsidRPr="00DA49F4">
        <w:rPr>
          <w:spacing w:val="-4"/>
          <w:sz w:val="28"/>
          <w:szCs w:val="28"/>
        </w:rPr>
        <w:t xml:space="preserve"> </w:t>
      </w:r>
      <w:r w:rsidRPr="00DA49F4">
        <w:rPr>
          <w:sz w:val="28"/>
          <w:szCs w:val="28"/>
        </w:rPr>
        <w:t>месте и</w:t>
      </w:r>
      <w:r w:rsidRPr="00DA49F4">
        <w:rPr>
          <w:spacing w:val="-1"/>
          <w:sz w:val="28"/>
          <w:szCs w:val="28"/>
        </w:rPr>
        <w:t xml:space="preserve"> </w:t>
      </w:r>
      <w:r w:rsidRPr="00DA49F4">
        <w:rPr>
          <w:sz w:val="28"/>
          <w:szCs w:val="28"/>
        </w:rPr>
        <w:t>роли</w:t>
      </w:r>
      <w:r w:rsidRPr="00DA49F4">
        <w:rPr>
          <w:spacing w:val="1"/>
          <w:sz w:val="28"/>
          <w:szCs w:val="28"/>
        </w:rPr>
        <w:t xml:space="preserve"> </w:t>
      </w:r>
      <w:r w:rsidRPr="00DA49F4">
        <w:rPr>
          <w:sz w:val="28"/>
          <w:szCs w:val="28"/>
        </w:rPr>
        <w:t>России</w:t>
      </w:r>
      <w:r w:rsidRPr="00DA49F4">
        <w:rPr>
          <w:spacing w:val="-1"/>
          <w:sz w:val="28"/>
          <w:szCs w:val="28"/>
        </w:rPr>
        <w:t xml:space="preserve"> </w:t>
      </w:r>
      <w:r w:rsidRPr="00DA49F4">
        <w:rPr>
          <w:sz w:val="28"/>
          <w:szCs w:val="28"/>
        </w:rPr>
        <w:t>в</w:t>
      </w:r>
      <w:r w:rsidRPr="00DA49F4">
        <w:rPr>
          <w:spacing w:val="-1"/>
          <w:sz w:val="28"/>
          <w:szCs w:val="28"/>
        </w:rPr>
        <w:t xml:space="preserve"> </w:t>
      </w:r>
      <w:r w:rsidRPr="00DA49F4">
        <w:rPr>
          <w:sz w:val="28"/>
          <w:szCs w:val="28"/>
        </w:rPr>
        <w:t>мировом</w:t>
      </w:r>
      <w:r w:rsidRPr="00DA49F4">
        <w:rPr>
          <w:spacing w:val="-3"/>
          <w:sz w:val="28"/>
          <w:szCs w:val="28"/>
        </w:rPr>
        <w:t xml:space="preserve"> </w:t>
      </w:r>
      <w:r w:rsidRPr="00DA49F4">
        <w:rPr>
          <w:sz w:val="28"/>
          <w:szCs w:val="28"/>
        </w:rPr>
        <w:t>историческом</w:t>
      </w:r>
      <w:r w:rsidRPr="00DA49F4">
        <w:rPr>
          <w:spacing w:val="-1"/>
          <w:sz w:val="28"/>
          <w:szCs w:val="28"/>
        </w:rPr>
        <w:t xml:space="preserve"> </w:t>
      </w:r>
      <w:r w:rsidRPr="00DA49F4">
        <w:rPr>
          <w:sz w:val="28"/>
          <w:szCs w:val="28"/>
        </w:rPr>
        <w:t>процессе.</w:t>
      </w:r>
    </w:p>
    <w:p w:rsidR="00FB1818" w:rsidRPr="00DA49F4" w:rsidRDefault="00FB1818" w:rsidP="00DA49F4">
      <w:pPr>
        <w:pStyle w:val="ab"/>
        <w:tabs>
          <w:tab w:val="left" w:pos="142"/>
        </w:tabs>
        <w:ind w:left="0" w:right="-2" w:firstLine="567"/>
        <w:rPr>
          <w:sz w:val="28"/>
          <w:szCs w:val="28"/>
        </w:rPr>
      </w:pPr>
      <w:r w:rsidRPr="00DA49F4">
        <w:rPr>
          <w:sz w:val="28"/>
          <w:szCs w:val="28"/>
        </w:rPr>
        <w:t>Курс всеобщей истории призван сформировать у учащихся познавательный интерес, базо-</w:t>
      </w:r>
      <w:r w:rsidRPr="00DA49F4">
        <w:rPr>
          <w:spacing w:val="1"/>
          <w:sz w:val="28"/>
          <w:szCs w:val="28"/>
        </w:rPr>
        <w:t xml:space="preserve"> </w:t>
      </w:r>
      <w:r w:rsidRPr="00DA49F4">
        <w:rPr>
          <w:sz w:val="28"/>
          <w:szCs w:val="28"/>
        </w:rPr>
        <w:t>вые навыки определения места исторических событий во времени, умения соотносить историче-</w:t>
      </w:r>
      <w:r w:rsidRPr="00DA49F4">
        <w:rPr>
          <w:spacing w:val="1"/>
          <w:sz w:val="28"/>
          <w:szCs w:val="28"/>
        </w:rPr>
        <w:t xml:space="preserve"> </w:t>
      </w:r>
      <w:r w:rsidRPr="00DA49F4">
        <w:rPr>
          <w:sz w:val="28"/>
          <w:szCs w:val="28"/>
        </w:rPr>
        <w:t>ские события и процессы, происходившие в разных социальных, национально-культурных, поли-</w:t>
      </w:r>
      <w:r w:rsidRPr="00DA49F4">
        <w:rPr>
          <w:spacing w:val="1"/>
          <w:sz w:val="28"/>
          <w:szCs w:val="28"/>
        </w:rPr>
        <w:t xml:space="preserve"> </w:t>
      </w:r>
      <w:r w:rsidRPr="00DA49F4">
        <w:rPr>
          <w:sz w:val="28"/>
          <w:szCs w:val="28"/>
        </w:rPr>
        <w:t>тических,</w:t>
      </w:r>
      <w:r w:rsidRPr="00DA49F4">
        <w:rPr>
          <w:spacing w:val="-1"/>
          <w:sz w:val="28"/>
          <w:szCs w:val="28"/>
        </w:rPr>
        <w:t xml:space="preserve"> </w:t>
      </w:r>
      <w:r w:rsidRPr="00DA49F4">
        <w:rPr>
          <w:sz w:val="28"/>
          <w:szCs w:val="28"/>
        </w:rPr>
        <w:t>территориальных</w:t>
      </w:r>
      <w:r w:rsidRPr="00DA49F4">
        <w:rPr>
          <w:spacing w:val="-1"/>
          <w:sz w:val="28"/>
          <w:szCs w:val="28"/>
        </w:rPr>
        <w:t xml:space="preserve"> </w:t>
      </w:r>
      <w:r w:rsidRPr="00DA49F4">
        <w:rPr>
          <w:sz w:val="28"/>
          <w:szCs w:val="28"/>
        </w:rPr>
        <w:t>и иных</w:t>
      </w:r>
      <w:r w:rsidRPr="00DA49F4">
        <w:rPr>
          <w:spacing w:val="4"/>
          <w:sz w:val="28"/>
          <w:szCs w:val="28"/>
        </w:rPr>
        <w:t xml:space="preserve"> </w:t>
      </w:r>
      <w:r w:rsidRPr="00DA49F4">
        <w:rPr>
          <w:sz w:val="28"/>
          <w:szCs w:val="28"/>
        </w:rPr>
        <w:t>условиях.</w:t>
      </w:r>
    </w:p>
    <w:p w:rsidR="00FB1818" w:rsidRPr="00DA49F4" w:rsidRDefault="00FB1818" w:rsidP="00DA49F4">
      <w:pPr>
        <w:pStyle w:val="ab"/>
        <w:tabs>
          <w:tab w:val="left" w:pos="142"/>
        </w:tabs>
        <w:ind w:left="0" w:right="-2" w:firstLine="567"/>
        <w:rPr>
          <w:sz w:val="28"/>
          <w:szCs w:val="28"/>
        </w:rPr>
      </w:pPr>
      <w:r w:rsidRPr="00DA49F4">
        <w:rPr>
          <w:sz w:val="28"/>
          <w:szCs w:val="28"/>
        </w:rPr>
        <w:t>В рамках курса всеобщей истории обучающиеся знакомятся с исторической картой как ис-</w:t>
      </w:r>
      <w:r w:rsidRPr="00DA49F4">
        <w:rPr>
          <w:spacing w:val="1"/>
          <w:sz w:val="28"/>
          <w:szCs w:val="28"/>
        </w:rPr>
        <w:t xml:space="preserve"> </w:t>
      </w:r>
      <w:r w:rsidRPr="00DA49F4">
        <w:rPr>
          <w:sz w:val="28"/>
          <w:szCs w:val="28"/>
        </w:rPr>
        <w:t>точником информации о расселении человеческих общностей, расположении цивилизаций и госу-</w:t>
      </w:r>
      <w:r w:rsidRPr="00DA49F4">
        <w:rPr>
          <w:spacing w:val="-57"/>
          <w:sz w:val="28"/>
          <w:szCs w:val="28"/>
        </w:rPr>
        <w:t xml:space="preserve"> </w:t>
      </w:r>
      <w:r w:rsidRPr="00DA49F4">
        <w:rPr>
          <w:sz w:val="28"/>
          <w:szCs w:val="28"/>
        </w:rPr>
        <w:t>дарств, местах важнейших событий, динамики развития социокультурных, экономических и гео-</w:t>
      </w:r>
      <w:r w:rsidRPr="00DA49F4">
        <w:rPr>
          <w:spacing w:val="1"/>
          <w:sz w:val="28"/>
          <w:szCs w:val="28"/>
        </w:rPr>
        <w:t xml:space="preserve"> </w:t>
      </w:r>
      <w:r w:rsidRPr="00DA49F4">
        <w:rPr>
          <w:sz w:val="28"/>
          <w:szCs w:val="28"/>
        </w:rPr>
        <w:t>политических процессов в мире. Курс имеет определяющее значение в осознании обучающимися</w:t>
      </w:r>
      <w:r w:rsidRPr="00DA49F4">
        <w:rPr>
          <w:spacing w:val="1"/>
          <w:sz w:val="28"/>
          <w:szCs w:val="28"/>
        </w:rPr>
        <w:t xml:space="preserve"> </w:t>
      </w:r>
      <w:r w:rsidRPr="00DA49F4">
        <w:rPr>
          <w:sz w:val="28"/>
          <w:szCs w:val="28"/>
        </w:rPr>
        <w:t>культурного многообразия мира, социально-нравственного опыта предшествующих поколений; в</w:t>
      </w:r>
      <w:r w:rsidRPr="00DA49F4">
        <w:rPr>
          <w:spacing w:val="1"/>
          <w:sz w:val="28"/>
          <w:szCs w:val="28"/>
        </w:rPr>
        <w:t xml:space="preserve"> </w:t>
      </w:r>
      <w:r w:rsidRPr="00DA49F4">
        <w:rPr>
          <w:spacing w:val="-1"/>
          <w:sz w:val="28"/>
          <w:szCs w:val="28"/>
        </w:rPr>
        <w:t>формировании</w:t>
      </w:r>
      <w:r w:rsidRPr="00DA49F4">
        <w:rPr>
          <w:spacing w:val="-14"/>
          <w:sz w:val="28"/>
          <w:szCs w:val="28"/>
        </w:rPr>
        <w:t xml:space="preserve"> </w:t>
      </w:r>
      <w:r w:rsidRPr="00DA49F4">
        <w:rPr>
          <w:spacing w:val="-1"/>
          <w:sz w:val="28"/>
          <w:szCs w:val="28"/>
        </w:rPr>
        <w:t>толерантного</w:t>
      </w:r>
      <w:r w:rsidRPr="00DA49F4">
        <w:rPr>
          <w:spacing w:val="-15"/>
          <w:sz w:val="28"/>
          <w:szCs w:val="28"/>
        </w:rPr>
        <w:t xml:space="preserve"> </w:t>
      </w:r>
      <w:r w:rsidRPr="00DA49F4">
        <w:rPr>
          <w:sz w:val="28"/>
          <w:szCs w:val="28"/>
        </w:rPr>
        <w:t>отношения</w:t>
      </w:r>
      <w:r w:rsidRPr="00DA49F4">
        <w:rPr>
          <w:spacing w:val="-14"/>
          <w:sz w:val="28"/>
          <w:szCs w:val="28"/>
        </w:rPr>
        <w:t xml:space="preserve"> </w:t>
      </w:r>
      <w:r w:rsidRPr="00DA49F4">
        <w:rPr>
          <w:sz w:val="28"/>
          <w:szCs w:val="28"/>
        </w:rPr>
        <w:t>к</w:t>
      </w:r>
      <w:r w:rsidRPr="00DA49F4">
        <w:rPr>
          <w:spacing w:val="-14"/>
          <w:sz w:val="28"/>
          <w:szCs w:val="28"/>
        </w:rPr>
        <w:t xml:space="preserve"> </w:t>
      </w:r>
      <w:r w:rsidRPr="00DA49F4">
        <w:rPr>
          <w:sz w:val="28"/>
          <w:szCs w:val="28"/>
        </w:rPr>
        <w:t>культурно-историческому</w:t>
      </w:r>
      <w:r w:rsidRPr="00DA49F4">
        <w:rPr>
          <w:spacing w:val="-20"/>
          <w:sz w:val="28"/>
          <w:szCs w:val="28"/>
        </w:rPr>
        <w:t xml:space="preserve"> </w:t>
      </w:r>
      <w:r w:rsidRPr="00DA49F4">
        <w:rPr>
          <w:sz w:val="28"/>
          <w:szCs w:val="28"/>
        </w:rPr>
        <w:t>наследию</w:t>
      </w:r>
      <w:r w:rsidRPr="00DA49F4">
        <w:rPr>
          <w:spacing w:val="-13"/>
          <w:sz w:val="28"/>
          <w:szCs w:val="28"/>
        </w:rPr>
        <w:t xml:space="preserve"> </w:t>
      </w:r>
      <w:r w:rsidRPr="00DA49F4">
        <w:rPr>
          <w:sz w:val="28"/>
          <w:szCs w:val="28"/>
        </w:rPr>
        <w:t>народов</w:t>
      </w:r>
      <w:r w:rsidRPr="00DA49F4">
        <w:rPr>
          <w:spacing w:val="-15"/>
          <w:sz w:val="28"/>
          <w:szCs w:val="28"/>
        </w:rPr>
        <w:t xml:space="preserve"> </w:t>
      </w:r>
      <w:r w:rsidRPr="00DA49F4">
        <w:rPr>
          <w:sz w:val="28"/>
          <w:szCs w:val="28"/>
        </w:rPr>
        <w:t>мира,</w:t>
      </w:r>
      <w:r w:rsidRPr="00DA49F4">
        <w:rPr>
          <w:spacing w:val="-12"/>
          <w:sz w:val="28"/>
          <w:szCs w:val="28"/>
        </w:rPr>
        <w:t xml:space="preserve"> </w:t>
      </w:r>
      <w:r w:rsidR="00DA49F4">
        <w:rPr>
          <w:sz w:val="28"/>
          <w:szCs w:val="28"/>
        </w:rPr>
        <w:t>усво</w:t>
      </w:r>
      <w:r w:rsidRPr="00DA49F4">
        <w:rPr>
          <w:sz w:val="28"/>
          <w:szCs w:val="28"/>
        </w:rPr>
        <w:t>ении назначения и художественных достоинств памятников истории и культуры, письменных,</w:t>
      </w:r>
      <w:r w:rsidRPr="00DA49F4">
        <w:rPr>
          <w:spacing w:val="1"/>
          <w:sz w:val="28"/>
          <w:szCs w:val="28"/>
        </w:rPr>
        <w:t xml:space="preserve"> </w:t>
      </w:r>
      <w:r w:rsidRPr="00DA49F4">
        <w:rPr>
          <w:sz w:val="28"/>
          <w:szCs w:val="28"/>
        </w:rPr>
        <w:t>изобразительных</w:t>
      </w:r>
      <w:r w:rsidRPr="00DA49F4">
        <w:rPr>
          <w:spacing w:val="-2"/>
          <w:sz w:val="28"/>
          <w:szCs w:val="28"/>
        </w:rPr>
        <w:t xml:space="preserve"> </w:t>
      </w:r>
      <w:r w:rsidRPr="00DA49F4">
        <w:rPr>
          <w:sz w:val="28"/>
          <w:szCs w:val="28"/>
        </w:rPr>
        <w:t>и вещественных</w:t>
      </w:r>
      <w:r w:rsidRPr="00DA49F4">
        <w:rPr>
          <w:spacing w:val="1"/>
          <w:sz w:val="28"/>
          <w:szCs w:val="28"/>
        </w:rPr>
        <w:t xml:space="preserve"> </w:t>
      </w:r>
      <w:r w:rsidRPr="00DA49F4">
        <w:rPr>
          <w:sz w:val="28"/>
          <w:szCs w:val="28"/>
        </w:rPr>
        <w:t>исторических</w:t>
      </w:r>
      <w:r w:rsidRPr="00DA49F4">
        <w:rPr>
          <w:spacing w:val="1"/>
          <w:sz w:val="28"/>
          <w:szCs w:val="28"/>
        </w:rPr>
        <w:t xml:space="preserve"> </w:t>
      </w:r>
      <w:r w:rsidRPr="00DA49F4">
        <w:rPr>
          <w:sz w:val="28"/>
          <w:szCs w:val="28"/>
        </w:rPr>
        <w:t>источников.</w:t>
      </w:r>
    </w:p>
    <w:p w:rsidR="00FB1818" w:rsidRPr="00DA49F4" w:rsidRDefault="00FB1818" w:rsidP="00DA49F4">
      <w:pPr>
        <w:pStyle w:val="ab"/>
        <w:tabs>
          <w:tab w:val="left" w:pos="142"/>
        </w:tabs>
        <w:ind w:left="0" w:right="-2" w:firstLine="567"/>
        <w:rPr>
          <w:sz w:val="28"/>
          <w:szCs w:val="28"/>
        </w:rPr>
      </w:pPr>
      <w:r w:rsidRPr="00DA49F4">
        <w:rPr>
          <w:sz w:val="28"/>
          <w:szCs w:val="28"/>
        </w:rPr>
        <w:t>Курс дает возможность обучающимся научиться сопоставлять развитие России и других</w:t>
      </w:r>
      <w:r w:rsidRPr="00DA49F4">
        <w:rPr>
          <w:spacing w:val="1"/>
          <w:sz w:val="28"/>
          <w:szCs w:val="28"/>
        </w:rPr>
        <w:t xml:space="preserve"> </w:t>
      </w:r>
      <w:r w:rsidRPr="00DA49F4">
        <w:rPr>
          <w:sz w:val="28"/>
          <w:szCs w:val="28"/>
        </w:rPr>
        <w:t>стран в различные исторические периоды, сравнивать исторические ситуации и события, давать</w:t>
      </w:r>
      <w:r w:rsidRPr="00DA49F4">
        <w:rPr>
          <w:spacing w:val="1"/>
          <w:sz w:val="28"/>
          <w:szCs w:val="28"/>
        </w:rPr>
        <w:t xml:space="preserve"> </w:t>
      </w:r>
      <w:r w:rsidRPr="00DA49F4">
        <w:rPr>
          <w:sz w:val="28"/>
          <w:szCs w:val="28"/>
        </w:rPr>
        <w:t>оценку</w:t>
      </w:r>
      <w:r w:rsidRPr="00DA49F4">
        <w:rPr>
          <w:spacing w:val="-13"/>
          <w:sz w:val="28"/>
          <w:szCs w:val="28"/>
        </w:rPr>
        <w:t xml:space="preserve"> </w:t>
      </w:r>
      <w:r w:rsidRPr="00DA49F4">
        <w:rPr>
          <w:sz w:val="28"/>
          <w:szCs w:val="28"/>
        </w:rPr>
        <w:t>наиболее</w:t>
      </w:r>
      <w:r w:rsidRPr="00DA49F4">
        <w:rPr>
          <w:spacing w:val="-6"/>
          <w:sz w:val="28"/>
          <w:szCs w:val="28"/>
        </w:rPr>
        <w:t xml:space="preserve"> </w:t>
      </w:r>
      <w:r w:rsidRPr="00DA49F4">
        <w:rPr>
          <w:sz w:val="28"/>
          <w:szCs w:val="28"/>
        </w:rPr>
        <w:t>значительным</w:t>
      </w:r>
      <w:r w:rsidRPr="00DA49F4">
        <w:rPr>
          <w:spacing w:val="-7"/>
          <w:sz w:val="28"/>
          <w:szCs w:val="28"/>
        </w:rPr>
        <w:t xml:space="preserve"> </w:t>
      </w:r>
      <w:r w:rsidRPr="00DA49F4">
        <w:rPr>
          <w:sz w:val="28"/>
          <w:szCs w:val="28"/>
        </w:rPr>
        <w:t>событиям</w:t>
      </w:r>
      <w:r w:rsidRPr="00DA49F4">
        <w:rPr>
          <w:spacing w:val="-6"/>
          <w:sz w:val="28"/>
          <w:szCs w:val="28"/>
        </w:rPr>
        <w:t xml:space="preserve"> </w:t>
      </w:r>
      <w:r w:rsidRPr="00DA49F4">
        <w:rPr>
          <w:sz w:val="28"/>
          <w:szCs w:val="28"/>
        </w:rPr>
        <w:t>и</w:t>
      </w:r>
      <w:r w:rsidRPr="00DA49F4">
        <w:rPr>
          <w:spacing w:val="-5"/>
          <w:sz w:val="28"/>
          <w:szCs w:val="28"/>
        </w:rPr>
        <w:t xml:space="preserve"> </w:t>
      </w:r>
      <w:r w:rsidRPr="00DA49F4">
        <w:rPr>
          <w:sz w:val="28"/>
          <w:szCs w:val="28"/>
        </w:rPr>
        <w:t>личностям</w:t>
      </w:r>
      <w:r w:rsidRPr="00DA49F4">
        <w:rPr>
          <w:spacing w:val="-5"/>
          <w:sz w:val="28"/>
          <w:szCs w:val="28"/>
        </w:rPr>
        <w:t xml:space="preserve"> </w:t>
      </w:r>
      <w:r w:rsidRPr="00DA49F4">
        <w:rPr>
          <w:sz w:val="28"/>
          <w:szCs w:val="28"/>
        </w:rPr>
        <w:t>мировой</w:t>
      </w:r>
      <w:r w:rsidRPr="00DA49F4">
        <w:rPr>
          <w:spacing w:val="-7"/>
          <w:sz w:val="28"/>
          <w:szCs w:val="28"/>
        </w:rPr>
        <w:t xml:space="preserve"> </w:t>
      </w:r>
      <w:r w:rsidRPr="00DA49F4">
        <w:rPr>
          <w:sz w:val="28"/>
          <w:szCs w:val="28"/>
        </w:rPr>
        <w:t>истории,</w:t>
      </w:r>
      <w:r w:rsidRPr="00DA49F4">
        <w:rPr>
          <w:spacing w:val="-5"/>
          <w:sz w:val="28"/>
          <w:szCs w:val="28"/>
        </w:rPr>
        <w:t xml:space="preserve"> </w:t>
      </w:r>
      <w:r w:rsidRPr="00DA49F4">
        <w:rPr>
          <w:sz w:val="28"/>
          <w:szCs w:val="28"/>
        </w:rPr>
        <w:t>оценивать</w:t>
      </w:r>
      <w:r w:rsidRPr="00DA49F4">
        <w:rPr>
          <w:spacing w:val="-4"/>
          <w:sz w:val="28"/>
          <w:szCs w:val="28"/>
        </w:rPr>
        <w:t xml:space="preserve"> </w:t>
      </w:r>
      <w:r w:rsidRPr="00DA49F4">
        <w:rPr>
          <w:sz w:val="28"/>
          <w:szCs w:val="28"/>
        </w:rPr>
        <w:t>различные</w:t>
      </w:r>
      <w:r w:rsidRPr="00DA49F4">
        <w:rPr>
          <w:spacing w:val="-6"/>
          <w:sz w:val="28"/>
          <w:szCs w:val="28"/>
        </w:rPr>
        <w:t xml:space="preserve"> </w:t>
      </w:r>
      <w:r w:rsidR="00DA49F4">
        <w:rPr>
          <w:sz w:val="28"/>
          <w:szCs w:val="28"/>
        </w:rPr>
        <w:t>ис</w:t>
      </w:r>
      <w:r w:rsidRPr="00DA49F4">
        <w:rPr>
          <w:sz w:val="28"/>
          <w:szCs w:val="28"/>
        </w:rPr>
        <w:t>торические</w:t>
      </w:r>
      <w:r w:rsidRPr="00DA49F4">
        <w:rPr>
          <w:spacing w:val="-2"/>
          <w:sz w:val="28"/>
          <w:szCs w:val="28"/>
        </w:rPr>
        <w:t xml:space="preserve"> </w:t>
      </w:r>
      <w:r w:rsidRPr="00DA49F4">
        <w:rPr>
          <w:sz w:val="28"/>
          <w:szCs w:val="28"/>
        </w:rPr>
        <w:t>версии событий</w:t>
      </w:r>
      <w:r w:rsidRPr="00DA49F4">
        <w:rPr>
          <w:spacing w:val="-2"/>
          <w:sz w:val="28"/>
          <w:szCs w:val="28"/>
        </w:rPr>
        <w:t xml:space="preserve"> </w:t>
      </w:r>
      <w:r w:rsidRPr="00DA49F4">
        <w:rPr>
          <w:sz w:val="28"/>
          <w:szCs w:val="28"/>
        </w:rPr>
        <w:t>и процессов.</w:t>
      </w:r>
    </w:p>
    <w:p w:rsidR="00FB1818" w:rsidRPr="00DA49F4" w:rsidRDefault="00FB1818" w:rsidP="00DA49F4">
      <w:pPr>
        <w:pStyle w:val="ab"/>
        <w:tabs>
          <w:tab w:val="left" w:pos="142"/>
        </w:tabs>
        <w:ind w:left="0" w:right="-2" w:firstLine="567"/>
        <w:rPr>
          <w:sz w:val="28"/>
          <w:szCs w:val="28"/>
        </w:rPr>
      </w:pPr>
      <w:r w:rsidRPr="00DA49F4">
        <w:rPr>
          <w:sz w:val="28"/>
          <w:szCs w:val="28"/>
        </w:rPr>
        <w:t xml:space="preserve">Курс </w:t>
      </w:r>
      <w:r w:rsidRPr="00DA49F4">
        <w:rPr>
          <w:b/>
          <w:sz w:val="28"/>
          <w:szCs w:val="28"/>
        </w:rPr>
        <w:t xml:space="preserve">отечественной истории </w:t>
      </w:r>
      <w:r w:rsidRPr="00DA49F4">
        <w:rPr>
          <w:sz w:val="28"/>
          <w:szCs w:val="28"/>
        </w:rPr>
        <w:t>является важнейшим слагаемым предмета «История». Он</w:t>
      </w:r>
      <w:r w:rsidRPr="00DA49F4">
        <w:rPr>
          <w:spacing w:val="1"/>
          <w:sz w:val="28"/>
          <w:szCs w:val="28"/>
        </w:rPr>
        <w:t xml:space="preserve"> </w:t>
      </w:r>
      <w:r w:rsidRPr="00DA49F4">
        <w:rPr>
          <w:sz w:val="28"/>
          <w:szCs w:val="28"/>
        </w:rPr>
        <w:t>должен сочетать историю Российского государства и населяющих его народов, ист</w:t>
      </w:r>
      <w:r w:rsidRPr="00DA49F4">
        <w:rPr>
          <w:sz w:val="28"/>
          <w:szCs w:val="28"/>
        </w:rPr>
        <w:lastRenderedPageBreak/>
        <w:t>орию регионов</w:t>
      </w:r>
      <w:r w:rsidRPr="00DA49F4">
        <w:rPr>
          <w:spacing w:val="-57"/>
          <w:sz w:val="28"/>
          <w:szCs w:val="28"/>
        </w:rPr>
        <w:t xml:space="preserve"> </w:t>
      </w:r>
      <w:r w:rsidRPr="00DA49F4">
        <w:rPr>
          <w:sz w:val="28"/>
          <w:szCs w:val="28"/>
        </w:rPr>
        <w:t>и</w:t>
      </w:r>
      <w:r w:rsidRPr="00DA49F4">
        <w:rPr>
          <w:spacing w:val="-7"/>
          <w:sz w:val="28"/>
          <w:szCs w:val="28"/>
        </w:rPr>
        <w:t xml:space="preserve"> </w:t>
      </w:r>
      <w:r w:rsidRPr="00DA49F4">
        <w:rPr>
          <w:sz w:val="28"/>
          <w:szCs w:val="28"/>
        </w:rPr>
        <w:t>локальную</w:t>
      </w:r>
      <w:r w:rsidRPr="00DA49F4">
        <w:rPr>
          <w:spacing w:val="-8"/>
          <w:sz w:val="28"/>
          <w:szCs w:val="28"/>
        </w:rPr>
        <w:t xml:space="preserve"> </w:t>
      </w:r>
      <w:r w:rsidRPr="00DA49F4">
        <w:rPr>
          <w:sz w:val="28"/>
          <w:szCs w:val="28"/>
        </w:rPr>
        <w:t>историю</w:t>
      </w:r>
      <w:r w:rsidRPr="00DA49F4">
        <w:rPr>
          <w:spacing w:val="-7"/>
          <w:sz w:val="28"/>
          <w:szCs w:val="28"/>
        </w:rPr>
        <w:t xml:space="preserve"> </w:t>
      </w:r>
      <w:r w:rsidRPr="00DA49F4">
        <w:rPr>
          <w:sz w:val="28"/>
          <w:szCs w:val="28"/>
        </w:rPr>
        <w:t>(прошлое</w:t>
      </w:r>
      <w:r w:rsidRPr="00DA49F4">
        <w:rPr>
          <w:spacing w:val="-9"/>
          <w:sz w:val="28"/>
          <w:szCs w:val="28"/>
        </w:rPr>
        <w:t xml:space="preserve"> </w:t>
      </w:r>
      <w:r w:rsidRPr="00DA49F4">
        <w:rPr>
          <w:sz w:val="28"/>
          <w:szCs w:val="28"/>
        </w:rPr>
        <w:t>родного</w:t>
      </w:r>
      <w:r w:rsidRPr="00DA49F4">
        <w:rPr>
          <w:spacing w:val="-7"/>
          <w:sz w:val="28"/>
          <w:szCs w:val="28"/>
        </w:rPr>
        <w:t xml:space="preserve"> </w:t>
      </w:r>
      <w:r w:rsidRPr="00DA49F4">
        <w:rPr>
          <w:sz w:val="28"/>
          <w:szCs w:val="28"/>
        </w:rPr>
        <w:t>города,</w:t>
      </w:r>
      <w:r w:rsidRPr="00DA49F4">
        <w:rPr>
          <w:spacing w:val="-8"/>
          <w:sz w:val="28"/>
          <w:szCs w:val="28"/>
        </w:rPr>
        <w:t xml:space="preserve"> </w:t>
      </w:r>
      <w:r w:rsidRPr="00DA49F4">
        <w:rPr>
          <w:sz w:val="28"/>
          <w:szCs w:val="28"/>
        </w:rPr>
        <w:t>села).</w:t>
      </w:r>
      <w:r w:rsidRPr="00DA49F4">
        <w:rPr>
          <w:spacing w:val="-8"/>
          <w:sz w:val="28"/>
          <w:szCs w:val="28"/>
        </w:rPr>
        <w:t xml:space="preserve"> </w:t>
      </w:r>
      <w:r w:rsidRPr="00DA49F4">
        <w:rPr>
          <w:sz w:val="28"/>
          <w:szCs w:val="28"/>
        </w:rPr>
        <w:t>Такой</w:t>
      </w:r>
      <w:r w:rsidRPr="00DA49F4">
        <w:rPr>
          <w:spacing w:val="-7"/>
          <w:sz w:val="28"/>
          <w:szCs w:val="28"/>
        </w:rPr>
        <w:t xml:space="preserve"> </w:t>
      </w:r>
      <w:r w:rsidRPr="00DA49F4">
        <w:rPr>
          <w:sz w:val="28"/>
          <w:szCs w:val="28"/>
        </w:rPr>
        <w:t>подход</w:t>
      </w:r>
      <w:r w:rsidRPr="00DA49F4">
        <w:rPr>
          <w:spacing w:val="-8"/>
          <w:sz w:val="28"/>
          <w:szCs w:val="28"/>
        </w:rPr>
        <w:t xml:space="preserve"> </w:t>
      </w:r>
      <w:r w:rsidRPr="00DA49F4">
        <w:rPr>
          <w:sz w:val="28"/>
          <w:szCs w:val="28"/>
        </w:rPr>
        <w:t>будет</w:t>
      </w:r>
      <w:r w:rsidRPr="00DA49F4">
        <w:rPr>
          <w:spacing w:val="-7"/>
          <w:sz w:val="28"/>
          <w:szCs w:val="28"/>
        </w:rPr>
        <w:t xml:space="preserve"> </w:t>
      </w:r>
      <w:r w:rsidRPr="00DA49F4">
        <w:rPr>
          <w:sz w:val="28"/>
          <w:szCs w:val="28"/>
        </w:rPr>
        <w:t>способствовать</w:t>
      </w:r>
      <w:r w:rsidRPr="00DA49F4">
        <w:rPr>
          <w:spacing w:val="-7"/>
          <w:sz w:val="28"/>
          <w:szCs w:val="28"/>
        </w:rPr>
        <w:t xml:space="preserve"> </w:t>
      </w:r>
      <w:r w:rsidR="00DA49F4">
        <w:rPr>
          <w:sz w:val="28"/>
          <w:szCs w:val="28"/>
        </w:rPr>
        <w:t>осозна</w:t>
      </w:r>
      <w:r w:rsidRPr="00DA49F4">
        <w:rPr>
          <w:spacing w:val="-1"/>
          <w:sz w:val="28"/>
          <w:szCs w:val="28"/>
        </w:rPr>
        <w:t>нию</w:t>
      </w:r>
      <w:r w:rsidRPr="00DA49F4">
        <w:rPr>
          <w:spacing w:val="-14"/>
          <w:sz w:val="28"/>
          <w:szCs w:val="28"/>
        </w:rPr>
        <w:t xml:space="preserve"> </w:t>
      </w:r>
      <w:r w:rsidRPr="00DA49F4">
        <w:rPr>
          <w:spacing w:val="-1"/>
          <w:sz w:val="28"/>
          <w:szCs w:val="28"/>
        </w:rPr>
        <w:t>школьниками</w:t>
      </w:r>
      <w:r w:rsidRPr="00DA49F4">
        <w:rPr>
          <w:spacing w:val="-14"/>
          <w:sz w:val="28"/>
          <w:szCs w:val="28"/>
        </w:rPr>
        <w:t xml:space="preserve"> </w:t>
      </w:r>
      <w:r w:rsidRPr="00DA49F4">
        <w:rPr>
          <w:sz w:val="28"/>
          <w:szCs w:val="28"/>
        </w:rPr>
        <w:t>своей</w:t>
      </w:r>
      <w:r w:rsidRPr="00DA49F4">
        <w:rPr>
          <w:spacing w:val="-13"/>
          <w:sz w:val="28"/>
          <w:szCs w:val="28"/>
        </w:rPr>
        <w:t xml:space="preserve"> </w:t>
      </w:r>
      <w:r w:rsidRPr="00DA49F4">
        <w:rPr>
          <w:sz w:val="28"/>
          <w:szCs w:val="28"/>
        </w:rPr>
        <w:t>социальной</w:t>
      </w:r>
      <w:r w:rsidRPr="00DA49F4">
        <w:rPr>
          <w:spacing w:val="-14"/>
          <w:sz w:val="28"/>
          <w:szCs w:val="28"/>
        </w:rPr>
        <w:t xml:space="preserve"> </w:t>
      </w:r>
      <w:r w:rsidRPr="00DA49F4">
        <w:rPr>
          <w:sz w:val="28"/>
          <w:szCs w:val="28"/>
        </w:rPr>
        <w:t>идентичности</w:t>
      </w:r>
      <w:r w:rsidRPr="00DA49F4">
        <w:rPr>
          <w:spacing w:val="-13"/>
          <w:sz w:val="28"/>
          <w:szCs w:val="28"/>
        </w:rPr>
        <w:t xml:space="preserve"> </w:t>
      </w:r>
      <w:r w:rsidRPr="00DA49F4">
        <w:rPr>
          <w:sz w:val="28"/>
          <w:szCs w:val="28"/>
        </w:rPr>
        <w:t>в</w:t>
      </w:r>
      <w:r w:rsidRPr="00DA49F4">
        <w:rPr>
          <w:spacing w:val="-14"/>
          <w:sz w:val="28"/>
          <w:szCs w:val="28"/>
        </w:rPr>
        <w:t xml:space="preserve"> </w:t>
      </w:r>
      <w:r w:rsidRPr="00DA49F4">
        <w:rPr>
          <w:sz w:val="28"/>
          <w:szCs w:val="28"/>
        </w:rPr>
        <w:t>широком</w:t>
      </w:r>
      <w:r w:rsidRPr="00DA49F4">
        <w:rPr>
          <w:spacing w:val="-15"/>
          <w:sz w:val="28"/>
          <w:szCs w:val="28"/>
        </w:rPr>
        <w:t xml:space="preserve"> </w:t>
      </w:r>
      <w:r w:rsidRPr="00DA49F4">
        <w:rPr>
          <w:sz w:val="28"/>
          <w:szCs w:val="28"/>
        </w:rPr>
        <w:t>спектре</w:t>
      </w:r>
      <w:r w:rsidRPr="00DA49F4">
        <w:rPr>
          <w:spacing w:val="-9"/>
          <w:sz w:val="28"/>
          <w:szCs w:val="28"/>
        </w:rPr>
        <w:t xml:space="preserve"> </w:t>
      </w:r>
      <w:r w:rsidRPr="00DA49F4">
        <w:rPr>
          <w:sz w:val="28"/>
          <w:szCs w:val="28"/>
        </w:rPr>
        <w:t>–</w:t>
      </w:r>
      <w:r w:rsidRPr="00DA49F4">
        <w:rPr>
          <w:spacing w:val="-13"/>
          <w:sz w:val="28"/>
          <w:szCs w:val="28"/>
        </w:rPr>
        <w:t xml:space="preserve"> </w:t>
      </w:r>
      <w:r w:rsidRPr="00DA49F4">
        <w:rPr>
          <w:sz w:val="28"/>
          <w:szCs w:val="28"/>
        </w:rPr>
        <w:t>как</w:t>
      </w:r>
      <w:r w:rsidRPr="00DA49F4">
        <w:rPr>
          <w:spacing w:val="-14"/>
          <w:sz w:val="28"/>
          <w:szCs w:val="28"/>
        </w:rPr>
        <w:t xml:space="preserve"> </w:t>
      </w:r>
      <w:r w:rsidRPr="00DA49F4">
        <w:rPr>
          <w:sz w:val="28"/>
          <w:szCs w:val="28"/>
        </w:rPr>
        <w:t>граждан</w:t>
      </w:r>
      <w:r w:rsidRPr="00DA49F4">
        <w:rPr>
          <w:spacing w:val="-13"/>
          <w:sz w:val="28"/>
          <w:szCs w:val="28"/>
        </w:rPr>
        <w:t xml:space="preserve"> </w:t>
      </w:r>
      <w:r w:rsidRPr="00DA49F4">
        <w:rPr>
          <w:sz w:val="28"/>
          <w:szCs w:val="28"/>
        </w:rPr>
        <w:t>своей</w:t>
      </w:r>
      <w:r w:rsidRPr="00DA49F4">
        <w:rPr>
          <w:spacing w:val="-14"/>
          <w:sz w:val="28"/>
          <w:szCs w:val="28"/>
        </w:rPr>
        <w:t xml:space="preserve"> </w:t>
      </w:r>
      <w:r w:rsidRPr="00DA49F4">
        <w:rPr>
          <w:sz w:val="28"/>
          <w:szCs w:val="28"/>
        </w:rPr>
        <w:t>страны,</w:t>
      </w:r>
    </w:p>
    <w:p w:rsidR="00FB1818" w:rsidRPr="00DA49F4" w:rsidRDefault="00FB1818" w:rsidP="00DA49F4">
      <w:pPr>
        <w:pStyle w:val="ab"/>
        <w:tabs>
          <w:tab w:val="left" w:pos="142"/>
        </w:tabs>
        <w:ind w:left="0" w:right="-2" w:firstLine="567"/>
        <w:rPr>
          <w:sz w:val="28"/>
          <w:szCs w:val="28"/>
        </w:rPr>
      </w:pPr>
      <w:r w:rsidRPr="00DA49F4">
        <w:rPr>
          <w:sz w:val="28"/>
          <w:szCs w:val="28"/>
        </w:rPr>
        <w:t>жителей</w:t>
      </w:r>
      <w:r w:rsidRPr="00DA49F4">
        <w:rPr>
          <w:spacing w:val="-11"/>
          <w:sz w:val="28"/>
          <w:szCs w:val="28"/>
        </w:rPr>
        <w:t xml:space="preserve"> </w:t>
      </w:r>
      <w:r w:rsidRPr="00DA49F4">
        <w:rPr>
          <w:sz w:val="28"/>
          <w:szCs w:val="28"/>
        </w:rPr>
        <w:t>своего</w:t>
      </w:r>
      <w:r w:rsidRPr="00DA49F4">
        <w:rPr>
          <w:spacing w:val="-11"/>
          <w:sz w:val="28"/>
          <w:szCs w:val="28"/>
        </w:rPr>
        <w:t xml:space="preserve"> </w:t>
      </w:r>
      <w:r w:rsidRPr="00DA49F4">
        <w:rPr>
          <w:sz w:val="28"/>
          <w:szCs w:val="28"/>
        </w:rPr>
        <w:t>края,</w:t>
      </w:r>
      <w:r w:rsidRPr="00DA49F4">
        <w:rPr>
          <w:spacing w:val="-12"/>
          <w:sz w:val="28"/>
          <w:szCs w:val="28"/>
        </w:rPr>
        <w:t xml:space="preserve"> </w:t>
      </w:r>
      <w:r w:rsidRPr="00DA49F4">
        <w:rPr>
          <w:sz w:val="28"/>
          <w:szCs w:val="28"/>
        </w:rPr>
        <w:t>города,</w:t>
      </w:r>
      <w:r w:rsidRPr="00DA49F4">
        <w:rPr>
          <w:spacing w:val="-11"/>
          <w:sz w:val="28"/>
          <w:szCs w:val="28"/>
        </w:rPr>
        <w:t xml:space="preserve"> </w:t>
      </w:r>
      <w:r w:rsidRPr="00DA49F4">
        <w:rPr>
          <w:sz w:val="28"/>
          <w:szCs w:val="28"/>
        </w:rPr>
        <w:t>представителей</w:t>
      </w:r>
      <w:r w:rsidRPr="00DA49F4">
        <w:rPr>
          <w:spacing w:val="-10"/>
          <w:sz w:val="28"/>
          <w:szCs w:val="28"/>
        </w:rPr>
        <w:t xml:space="preserve"> </w:t>
      </w:r>
      <w:r w:rsidRPr="00DA49F4">
        <w:rPr>
          <w:sz w:val="28"/>
          <w:szCs w:val="28"/>
        </w:rPr>
        <w:t>определенной</w:t>
      </w:r>
      <w:r w:rsidRPr="00DA49F4">
        <w:rPr>
          <w:spacing w:val="-11"/>
          <w:sz w:val="28"/>
          <w:szCs w:val="28"/>
        </w:rPr>
        <w:t xml:space="preserve"> </w:t>
      </w:r>
      <w:r w:rsidRPr="00DA49F4">
        <w:rPr>
          <w:sz w:val="28"/>
          <w:szCs w:val="28"/>
        </w:rPr>
        <w:t>этнонациональной</w:t>
      </w:r>
      <w:r w:rsidRPr="00DA49F4">
        <w:rPr>
          <w:spacing w:val="-10"/>
          <w:sz w:val="28"/>
          <w:szCs w:val="28"/>
        </w:rPr>
        <w:t xml:space="preserve"> </w:t>
      </w:r>
      <w:r w:rsidRPr="00DA49F4">
        <w:rPr>
          <w:sz w:val="28"/>
          <w:szCs w:val="28"/>
        </w:rPr>
        <w:t>и</w:t>
      </w:r>
      <w:r w:rsidRPr="00DA49F4">
        <w:rPr>
          <w:spacing w:val="-11"/>
          <w:sz w:val="28"/>
          <w:szCs w:val="28"/>
        </w:rPr>
        <w:t xml:space="preserve"> </w:t>
      </w:r>
      <w:r w:rsidRPr="00DA49F4">
        <w:rPr>
          <w:sz w:val="28"/>
          <w:szCs w:val="28"/>
        </w:rPr>
        <w:t>религиозной</w:t>
      </w:r>
      <w:r w:rsidRPr="00DA49F4">
        <w:rPr>
          <w:spacing w:val="-12"/>
          <w:sz w:val="28"/>
          <w:szCs w:val="28"/>
        </w:rPr>
        <w:t xml:space="preserve"> </w:t>
      </w:r>
      <w:r w:rsidRPr="00DA49F4">
        <w:rPr>
          <w:sz w:val="28"/>
          <w:szCs w:val="28"/>
        </w:rPr>
        <w:t>общ-</w:t>
      </w:r>
      <w:r w:rsidRPr="00DA49F4">
        <w:rPr>
          <w:spacing w:val="-58"/>
          <w:sz w:val="28"/>
          <w:szCs w:val="28"/>
        </w:rPr>
        <w:t xml:space="preserve"> </w:t>
      </w:r>
      <w:r w:rsidRPr="00DA49F4">
        <w:rPr>
          <w:sz w:val="28"/>
          <w:szCs w:val="28"/>
        </w:rPr>
        <w:t>ности,</w:t>
      </w:r>
      <w:r w:rsidRPr="00DA49F4">
        <w:rPr>
          <w:spacing w:val="-4"/>
          <w:sz w:val="28"/>
          <w:szCs w:val="28"/>
        </w:rPr>
        <w:t xml:space="preserve"> </w:t>
      </w:r>
      <w:r w:rsidRPr="00DA49F4">
        <w:rPr>
          <w:sz w:val="28"/>
          <w:szCs w:val="28"/>
        </w:rPr>
        <w:t>хранителей традиций рода</w:t>
      </w:r>
      <w:r w:rsidRPr="00DA49F4">
        <w:rPr>
          <w:spacing w:val="-1"/>
          <w:sz w:val="28"/>
          <w:szCs w:val="28"/>
        </w:rPr>
        <w:t xml:space="preserve"> </w:t>
      </w:r>
      <w:r w:rsidRPr="00DA49F4">
        <w:rPr>
          <w:sz w:val="28"/>
          <w:szCs w:val="28"/>
        </w:rPr>
        <w:t>и семьи.</w:t>
      </w:r>
    </w:p>
    <w:p w:rsidR="00FB1818" w:rsidRPr="00DA49F4" w:rsidRDefault="00FB1818" w:rsidP="00DA49F4">
      <w:pPr>
        <w:pStyle w:val="ab"/>
        <w:tabs>
          <w:tab w:val="left" w:pos="142"/>
        </w:tabs>
        <w:ind w:left="0" w:right="-2" w:firstLine="567"/>
        <w:rPr>
          <w:sz w:val="28"/>
          <w:szCs w:val="28"/>
        </w:rPr>
      </w:pPr>
      <w:r w:rsidRPr="00DA49F4">
        <w:rPr>
          <w:sz w:val="28"/>
          <w:szCs w:val="28"/>
        </w:rPr>
        <w:t>Важная мировоззренческая задача курса отечественной истории заключается в раскрытии</w:t>
      </w:r>
      <w:r w:rsidRPr="00DA49F4">
        <w:rPr>
          <w:spacing w:val="1"/>
          <w:sz w:val="28"/>
          <w:szCs w:val="28"/>
        </w:rPr>
        <w:t xml:space="preserve"> </w:t>
      </w:r>
      <w:r w:rsidRPr="00DA49F4">
        <w:rPr>
          <w:sz w:val="28"/>
          <w:szCs w:val="28"/>
        </w:rPr>
        <w:t>как</w:t>
      </w:r>
      <w:r w:rsidRPr="00DA49F4">
        <w:rPr>
          <w:spacing w:val="-8"/>
          <w:sz w:val="28"/>
          <w:szCs w:val="28"/>
        </w:rPr>
        <w:t xml:space="preserve"> </w:t>
      </w:r>
      <w:r w:rsidRPr="00DA49F4">
        <w:rPr>
          <w:sz w:val="28"/>
          <w:szCs w:val="28"/>
        </w:rPr>
        <w:t>своеобразия</w:t>
      </w:r>
      <w:r w:rsidRPr="00DA49F4">
        <w:rPr>
          <w:spacing w:val="-7"/>
          <w:sz w:val="28"/>
          <w:szCs w:val="28"/>
        </w:rPr>
        <w:t xml:space="preserve"> </w:t>
      </w:r>
      <w:r w:rsidRPr="00DA49F4">
        <w:rPr>
          <w:sz w:val="28"/>
          <w:szCs w:val="28"/>
        </w:rPr>
        <w:t>и</w:t>
      </w:r>
      <w:r w:rsidRPr="00DA49F4">
        <w:rPr>
          <w:spacing w:val="-7"/>
          <w:sz w:val="28"/>
          <w:szCs w:val="28"/>
        </w:rPr>
        <w:t xml:space="preserve"> </w:t>
      </w:r>
      <w:r w:rsidRPr="00DA49F4">
        <w:rPr>
          <w:sz w:val="28"/>
          <w:szCs w:val="28"/>
        </w:rPr>
        <w:t>неповторимости</w:t>
      </w:r>
      <w:r w:rsidRPr="00DA49F4">
        <w:rPr>
          <w:spacing w:val="-7"/>
          <w:sz w:val="28"/>
          <w:szCs w:val="28"/>
        </w:rPr>
        <w:t xml:space="preserve"> </w:t>
      </w:r>
      <w:r w:rsidRPr="00DA49F4">
        <w:rPr>
          <w:sz w:val="28"/>
          <w:szCs w:val="28"/>
        </w:rPr>
        <w:t>российской</w:t>
      </w:r>
      <w:r w:rsidRPr="00DA49F4">
        <w:rPr>
          <w:spacing w:val="-8"/>
          <w:sz w:val="28"/>
          <w:szCs w:val="28"/>
        </w:rPr>
        <w:t xml:space="preserve"> </w:t>
      </w:r>
      <w:r w:rsidRPr="00DA49F4">
        <w:rPr>
          <w:sz w:val="28"/>
          <w:szCs w:val="28"/>
        </w:rPr>
        <w:t>истории,</w:t>
      </w:r>
      <w:r w:rsidRPr="00DA49F4">
        <w:rPr>
          <w:spacing w:val="-10"/>
          <w:sz w:val="28"/>
          <w:szCs w:val="28"/>
        </w:rPr>
        <w:t xml:space="preserve"> </w:t>
      </w:r>
      <w:r w:rsidRPr="00DA49F4">
        <w:rPr>
          <w:sz w:val="28"/>
          <w:szCs w:val="28"/>
        </w:rPr>
        <w:t>так</w:t>
      </w:r>
      <w:r w:rsidRPr="00DA49F4">
        <w:rPr>
          <w:spacing w:val="-8"/>
          <w:sz w:val="28"/>
          <w:szCs w:val="28"/>
        </w:rPr>
        <w:t xml:space="preserve"> </w:t>
      </w:r>
      <w:r w:rsidRPr="00DA49F4">
        <w:rPr>
          <w:sz w:val="28"/>
          <w:szCs w:val="28"/>
        </w:rPr>
        <w:t>и</w:t>
      </w:r>
      <w:r w:rsidRPr="00DA49F4">
        <w:rPr>
          <w:spacing w:val="-6"/>
          <w:sz w:val="28"/>
          <w:szCs w:val="28"/>
        </w:rPr>
        <w:t xml:space="preserve"> </w:t>
      </w:r>
      <w:r w:rsidRPr="00DA49F4">
        <w:rPr>
          <w:sz w:val="28"/>
          <w:szCs w:val="28"/>
        </w:rPr>
        <w:t>ее</w:t>
      </w:r>
      <w:r w:rsidRPr="00DA49F4">
        <w:rPr>
          <w:spacing w:val="-9"/>
          <w:sz w:val="28"/>
          <w:szCs w:val="28"/>
        </w:rPr>
        <w:t xml:space="preserve"> </w:t>
      </w:r>
      <w:r w:rsidRPr="00DA49F4">
        <w:rPr>
          <w:sz w:val="28"/>
          <w:szCs w:val="28"/>
        </w:rPr>
        <w:t>связи</w:t>
      </w:r>
      <w:r w:rsidRPr="00DA49F4">
        <w:rPr>
          <w:spacing w:val="-9"/>
          <w:sz w:val="28"/>
          <w:szCs w:val="28"/>
        </w:rPr>
        <w:t xml:space="preserve"> </w:t>
      </w:r>
      <w:r w:rsidRPr="00DA49F4">
        <w:rPr>
          <w:sz w:val="28"/>
          <w:szCs w:val="28"/>
        </w:rPr>
        <w:t>с</w:t>
      </w:r>
      <w:r w:rsidRPr="00DA49F4">
        <w:rPr>
          <w:spacing w:val="-9"/>
          <w:sz w:val="28"/>
          <w:szCs w:val="28"/>
        </w:rPr>
        <w:t xml:space="preserve"> </w:t>
      </w:r>
      <w:r w:rsidRPr="00DA49F4">
        <w:rPr>
          <w:sz w:val="28"/>
          <w:szCs w:val="28"/>
        </w:rPr>
        <w:t>ведущими</w:t>
      </w:r>
      <w:r w:rsidRPr="00DA49F4">
        <w:rPr>
          <w:spacing w:val="-6"/>
          <w:sz w:val="28"/>
          <w:szCs w:val="28"/>
        </w:rPr>
        <w:t xml:space="preserve"> </w:t>
      </w:r>
      <w:r w:rsidRPr="00DA49F4">
        <w:rPr>
          <w:sz w:val="28"/>
          <w:szCs w:val="28"/>
        </w:rPr>
        <w:t>процессами</w:t>
      </w:r>
      <w:r w:rsidRPr="00DA49F4">
        <w:rPr>
          <w:spacing w:val="-7"/>
          <w:sz w:val="28"/>
          <w:szCs w:val="28"/>
        </w:rPr>
        <w:t xml:space="preserve"> </w:t>
      </w:r>
      <w:r w:rsidR="00DA49F4">
        <w:rPr>
          <w:sz w:val="28"/>
          <w:szCs w:val="28"/>
        </w:rPr>
        <w:t>ми</w:t>
      </w:r>
      <w:r w:rsidRPr="00DA49F4">
        <w:rPr>
          <w:sz w:val="28"/>
          <w:szCs w:val="28"/>
        </w:rPr>
        <w:t xml:space="preserve">ровой истории. Это достигается с помощью </w:t>
      </w:r>
      <w:r w:rsidRPr="00DA49F4">
        <w:rPr>
          <w:b/>
          <w:sz w:val="28"/>
          <w:szCs w:val="28"/>
        </w:rPr>
        <w:t>синхронизации курсов истории России и всеобщей</w:t>
      </w:r>
      <w:r w:rsidRPr="00DA49F4">
        <w:rPr>
          <w:b/>
          <w:spacing w:val="-57"/>
          <w:sz w:val="28"/>
          <w:szCs w:val="28"/>
        </w:rPr>
        <w:t xml:space="preserve"> </w:t>
      </w:r>
      <w:r w:rsidRPr="00DA49F4">
        <w:rPr>
          <w:b/>
          <w:sz w:val="28"/>
          <w:szCs w:val="28"/>
        </w:rPr>
        <w:t>истории</w:t>
      </w:r>
      <w:r w:rsidRPr="00DA49F4">
        <w:rPr>
          <w:sz w:val="28"/>
          <w:szCs w:val="28"/>
        </w:rPr>
        <w:t>,</w:t>
      </w:r>
      <w:r w:rsidRPr="00DA49F4">
        <w:rPr>
          <w:spacing w:val="-6"/>
          <w:sz w:val="28"/>
          <w:szCs w:val="28"/>
        </w:rPr>
        <w:t xml:space="preserve"> </w:t>
      </w:r>
      <w:r w:rsidRPr="00DA49F4">
        <w:rPr>
          <w:sz w:val="28"/>
          <w:szCs w:val="28"/>
        </w:rPr>
        <w:t>сопоставления</w:t>
      </w:r>
      <w:r w:rsidRPr="00DA49F4">
        <w:rPr>
          <w:spacing w:val="-5"/>
          <w:sz w:val="28"/>
          <w:szCs w:val="28"/>
        </w:rPr>
        <w:t xml:space="preserve"> </w:t>
      </w:r>
      <w:r w:rsidRPr="00DA49F4">
        <w:rPr>
          <w:sz w:val="28"/>
          <w:szCs w:val="28"/>
        </w:rPr>
        <w:t>ключевых</w:t>
      </w:r>
      <w:r w:rsidRPr="00DA49F4">
        <w:rPr>
          <w:spacing w:val="-3"/>
          <w:sz w:val="28"/>
          <w:szCs w:val="28"/>
        </w:rPr>
        <w:t xml:space="preserve"> </w:t>
      </w:r>
      <w:r w:rsidRPr="00DA49F4">
        <w:rPr>
          <w:sz w:val="28"/>
          <w:szCs w:val="28"/>
        </w:rPr>
        <w:t>событий</w:t>
      </w:r>
      <w:r w:rsidRPr="00DA49F4">
        <w:rPr>
          <w:spacing w:val="-4"/>
          <w:sz w:val="28"/>
          <w:szCs w:val="28"/>
        </w:rPr>
        <w:t xml:space="preserve"> </w:t>
      </w:r>
      <w:r w:rsidRPr="00DA49F4">
        <w:rPr>
          <w:sz w:val="28"/>
          <w:szCs w:val="28"/>
        </w:rPr>
        <w:t>и</w:t>
      </w:r>
      <w:r w:rsidRPr="00DA49F4">
        <w:rPr>
          <w:spacing w:val="-6"/>
          <w:sz w:val="28"/>
          <w:szCs w:val="28"/>
        </w:rPr>
        <w:t xml:space="preserve"> </w:t>
      </w:r>
      <w:r w:rsidRPr="00DA49F4">
        <w:rPr>
          <w:sz w:val="28"/>
          <w:szCs w:val="28"/>
        </w:rPr>
        <w:t>процессов</w:t>
      </w:r>
      <w:r w:rsidRPr="00DA49F4">
        <w:rPr>
          <w:spacing w:val="-5"/>
          <w:sz w:val="28"/>
          <w:szCs w:val="28"/>
        </w:rPr>
        <w:t xml:space="preserve"> </w:t>
      </w:r>
      <w:r w:rsidRPr="00DA49F4">
        <w:rPr>
          <w:sz w:val="28"/>
          <w:szCs w:val="28"/>
        </w:rPr>
        <w:t>российской</w:t>
      </w:r>
      <w:r w:rsidRPr="00DA49F4">
        <w:rPr>
          <w:spacing w:val="-4"/>
          <w:sz w:val="28"/>
          <w:szCs w:val="28"/>
        </w:rPr>
        <w:t xml:space="preserve"> </w:t>
      </w:r>
      <w:r w:rsidRPr="00DA49F4">
        <w:rPr>
          <w:sz w:val="28"/>
          <w:szCs w:val="28"/>
        </w:rPr>
        <w:t>и</w:t>
      </w:r>
      <w:r w:rsidRPr="00DA49F4">
        <w:rPr>
          <w:spacing w:val="-4"/>
          <w:sz w:val="28"/>
          <w:szCs w:val="28"/>
        </w:rPr>
        <w:t xml:space="preserve"> </w:t>
      </w:r>
      <w:r w:rsidRPr="00DA49F4">
        <w:rPr>
          <w:sz w:val="28"/>
          <w:szCs w:val="28"/>
        </w:rPr>
        <w:t>мировой</w:t>
      </w:r>
      <w:r w:rsidRPr="00DA49F4">
        <w:rPr>
          <w:spacing w:val="-4"/>
          <w:sz w:val="28"/>
          <w:szCs w:val="28"/>
        </w:rPr>
        <w:t xml:space="preserve"> </w:t>
      </w:r>
      <w:r w:rsidRPr="00DA49F4">
        <w:rPr>
          <w:sz w:val="28"/>
          <w:szCs w:val="28"/>
        </w:rPr>
        <w:t>истории,</w:t>
      </w:r>
      <w:r w:rsidRPr="00DA49F4">
        <w:rPr>
          <w:spacing w:val="-4"/>
          <w:sz w:val="28"/>
          <w:szCs w:val="28"/>
        </w:rPr>
        <w:t xml:space="preserve"> </w:t>
      </w:r>
      <w:r w:rsidRPr="00DA49F4">
        <w:rPr>
          <w:sz w:val="28"/>
          <w:szCs w:val="28"/>
        </w:rPr>
        <w:t>введения</w:t>
      </w:r>
      <w:r w:rsidRPr="00DA49F4">
        <w:rPr>
          <w:spacing w:val="-58"/>
          <w:sz w:val="28"/>
          <w:szCs w:val="28"/>
        </w:rPr>
        <w:t xml:space="preserve"> </w:t>
      </w:r>
      <w:r w:rsidRPr="00DA49F4">
        <w:rPr>
          <w:sz w:val="28"/>
          <w:szCs w:val="28"/>
        </w:rPr>
        <w:t>в</w:t>
      </w:r>
      <w:r w:rsidRPr="00DA49F4">
        <w:rPr>
          <w:spacing w:val="-3"/>
          <w:sz w:val="28"/>
          <w:szCs w:val="28"/>
        </w:rPr>
        <w:t xml:space="preserve"> </w:t>
      </w:r>
      <w:r w:rsidRPr="00DA49F4">
        <w:rPr>
          <w:sz w:val="28"/>
          <w:szCs w:val="28"/>
        </w:rPr>
        <w:t>содержание</w:t>
      </w:r>
      <w:r w:rsidRPr="00DA49F4">
        <w:rPr>
          <w:spacing w:val="-3"/>
          <w:sz w:val="28"/>
          <w:szCs w:val="28"/>
        </w:rPr>
        <w:t xml:space="preserve"> </w:t>
      </w:r>
      <w:r w:rsidRPr="00DA49F4">
        <w:rPr>
          <w:sz w:val="28"/>
          <w:szCs w:val="28"/>
        </w:rPr>
        <w:t>образования</w:t>
      </w:r>
      <w:r w:rsidRPr="00DA49F4">
        <w:rPr>
          <w:spacing w:val="-1"/>
          <w:sz w:val="28"/>
          <w:szCs w:val="28"/>
        </w:rPr>
        <w:t xml:space="preserve"> </w:t>
      </w:r>
      <w:r w:rsidRPr="00DA49F4">
        <w:rPr>
          <w:sz w:val="28"/>
          <w:szCs w:val="28"/>
        </w:rPr>
        <w:t>элементов</w:t>
      </w:r>
      <w:r w:rsidRPr="00DA49F4">
        <w:rPr>
          <w:spacing w:val="-2"/>
          <w:sz w:val="28"/>
          <w:szCs w:val="28"/>
        </w:rPr>
        <w:t xml:space="preserve"> </w:t>
      </w:r>
      <w:r w:rsidRPr="00DA49F4">
        <w:rPr>
          <w:sz w:val="28"/>
          <w:szCs w:val="28"/>
        </w:rPr>
        <w:t>региональной</w:t>
      </w:r>
      <w:r w:rsidRPr="00DA49F4">
        <w:rPr>
          <w:spacing w:val="-4"/>
          <w:sz w:val="28"/>
          <w:szCs w:val="28"/>
        </w:rPr>
        <w:t xml:space="preserve"> </w:t>
      </w:r>
      <w:r w:rsidRPr="00DA49F4">
        <w:rPr>
          <w:sz w:val="28"/>
          <w:szCs w:val="28"/>
        </w:rPr>
        <w:t>истории</w:t>
      </w:r>
      <w:r w:rsidRPr="00DA49F4">
        <w:rPr>
          <w:spacing w:val="-1"/>
          <w:sz w:val="28"/>
          <w:szCs w:val="28"/>
        </w:rPr>
        <w:t xml:space="preserve"> </w:t>
      </w:r>
      <w:r w:rsidRPr="00DA49F4">
        <w:rPr>
          <w:sz w:val="28"/>
          <w:szCs w:val="28"/>
        </w:rPr>
        <w:t>и</w:t>
      </w:r>
      <w:r w:rsidRPr="00DA49F4">
        <w:rPr>
          <w:spacing w:val="-3"/>
          <w:sz w:val="28"/>
          <w:szCs w:val="28"/>
        </w:rPr>
        <w:t xml:space="preserve"> </w:t>
      </w:r>
      <w:r w:rsidRPr="00DA49F4">
        <w:rPr>
          <w:sz w:val="28"/>
          <w:szCs w:val="28"/>
        </w:rPr>
        <w:t>компаративных</w:t>
      </w:r>
      <w:r w:rsidRPr="00DA49F4">
        <w:rPr>
          <w:spacing w:val="-2"/>
          <w:sz w:val="28"/>
          <w:szCs w:val="28"/>
        </w:rPr>
        <w:t xml:space="preserve"> </w:t>
      </w:r>
      <w:r w:rsidRPr="00DA49F4">
        <w:rPr>
          <w:sz w:val="28"/>
          <w:szCs w:val="28"/>
        </w:rPr>
        <w:t>характеристик.</w:t>
      </w:r>
    </w:p>
    <w:p w:rsidR="00FB1818" w:rsidRPr="00DA49F4" w:rsidRDefault="00FB1818" w:rsidP="00DA49F4">
      <w:pPr>
        <w:pStyle w:val="ab"/>
        <w:tabs>
          <w:tab w:val="left" w:pos="142"/>
        </w:tabs>
        <w:ind w:left="0" w:right="-2" w:firstLine="567"/>
        <w:rPr>
          <w:sz w:val="28"/>
          <w:szCs w:val="28"/>
        </w:rPr>
      </w:pPr>
      <w:r w:rsidRPr="00DA49F4">
        <w:rPr>
          <w:b/>
          <w:sz w:val="28"/>
          <w:szCs w:val="28"/>
        </w:rPr>
        <w:t xml:space="preserve">Патриотическая основа </w:t>
      </w:r>
      <w:r w:rsidRPr="00DA49F4">
        <w:rPr>
          <w:sz w:val="28"/>
          <w:szCs w:val="28"/>
        </w:rPr>
        <w:t>исторического образования име</w:t>
      </w:r>
      <w:r w:rsidR="00DA49F4">
        <w:rPr>
          <w:sz w:val="28"/>
          <w:szCs w:val="28"/>
        </w:rPr>
        <w:t>ет цель воспитать у молодого по</w:t>
      </w:r>
      <w:r w:rsidRPr="00DA49F4">
        <w:rPr>
          <w:sz w:val="28"/>
          <w:szCs w:val="28"/>
        </w:rPr>
        <w:t>коления гордость за свою страну, осознание ее роли в мировой истории. При этом важно акценти-</w:t>
      </w:r>
      <w:r w:rsidRPr="00DA49F4">
        <w:rPr>
          <w:spacing w:val="-57"/>
          <w:sz w:val="28"/>
          <w:szCs w:val="28"/>
        </w:rPr>
        <w:t xml:space="preserve"> </w:t>
      </w:r>
      <w:r w:rsidRPr="00DA49F4">
        <w:rPr>
          <w:sz w:val="28"/>
          <w:szCs w:val="28"/>
        </w:rPr>
        <w:t>ровать внимание на массовом героизме в освободительных войнах, прежде всего Отечественных</w:t>
      </w:r>
      <w:r w:rsidRPr="00DA49F4">
        <w:rPr>
          <w:spacing w:val="1"/>
          <w:sz w:val="28"/>
          <w:szCs w:val="28"/>
        </w:rPr>
        <w:t xml:space="preserve"> </w:t>
      </w:r>
      <w:r w:rsidRPr="00DA49F4">
        <w:rPr>
          <w:sz w:val="28"/>
          <w:szCs w:val="28"/>
        </w:rPr>
        <w:t>1812</w:t>
      </w:r>
      <w:r w:rsidRPr="00DA49F4">
        <w:rPr>
          <w:spacing w:val="-5"/>
          <w:sz w:val="28"/>
          <w:szCs w:val="28"/>
        </w:rPr>
        <w:t xml:space="preserve"> </w:t>
      </w:r>
      <w:r w:rsidRPr="00DA49F4">
        <w:rPr>
          <w:sz w:val="28"/>
          <w:szCs w:val="28"/>
        </w:rPr>
        <w:t>и</w:t>
      </w:r>
      <w:r w:rsidRPr="00DA49F4">
        <w:rPr>
          <w:spacing w:val="-3"/>
          <w:sz w:val="28"/>
          <w:szCs w:val="28"/>
        </w:rPr>
        <w:t xml:space="preserve"> </w:t>
      </w:r>
      <w:r w:rsidRPr="00DA49F4">
        <w:rPr>
          <w:sz w:val="28"/>
          <w:szCs w:val="28"/>
        </w:rPr>
        <w:t>1941-1945</w:t>
      </w:r>
      <w:r w:rsidRPr="00DA49F4">
        <w:rPr>
          <w:spacing w:val="-4"/>
          <w:sz w:val="28"/>
          <w:szCs w:val="28"/>
        </w:rPr>
        <w:t xml:space="preserve"> </w:t>
      </w:r>
      <w:r w:rsidRPr="00DA49F4">
        <w:rPr>
          <w:sz w:val="28"/>
          <w:szCs w:val="28"/>
        </w:rPr>
        <w:t>гг.,</w:t>
      </w:r>
      <w:r w:rsidRPr="00DA49F4">
        <w:rPr>
          <w:spacing w:val="-3"/>
          <w:sz w:val="28"/>
          <w:szCs w:val="28"/>
        </w:rPr>
        <w:t xml:space="preserve"> </w:t>
      </w:r>
      <w:r w:rsidRPr="00DA49F4">
        <w:rPr>
          <w:sz w:val="28"/>
          <w:szCs w:val="28"/>
        </w:rPr>
        <w:t>раскрыв</w:t>
      </w:r>
      <w:r w:rsidRPr="00DA49F4">
        <w:rPr>
          <w:spacing w:val="-5"/>
          <w:sz w:val="28"/>
          <w:szCs w:val="28"/>
        </w:rPr>
        <w:t xml:space="preserve"> </w:t>
      </w:r>
      <w:r w:rsidRPr="00DA49F4">
        <w:rPr>
          <w:sz w:val="28"/>
          <w:szCs w:val="28"/>
        </w:rPr>
        <w:t>подвиг</w:t>
      </w:r>
      <w:r w:rsidRPr="00DA49F4">
        <w:rPr>
          <w:spacing w:val="-4"/>
          <w:sz w:val="28"/>
          <w:szCs w:val="28"/>
        </w:rPr>
        <w:t xml:space="preserve"> </w:t>
      </w:r>
      <w:r w:rsidRPr="00DA49F4">
        <w:rPr>
          <w:sz w:val="28"/>
          <w:szCs w:val="28"/>
        </w:rPr>
        <w:t>народа</w:t>
      </w:r>
      <w:r w:rsidRPr="00DA49F4">
        <w:rPr>
          <w:spacing w:val="-6"/>
          <w:sz w:val="28"/>
          <w:szCs w:val="28"/>
        </w:rPr>
        <w:t xml:space="preserve"> </w:t>
      </w:r>
      <w:r w:rsidRPr="00DA49F4">
        <w:rPr>
          <w:sz w:val="28"/>
          <w:szCs w:val="28"/>
        </w:rPr>
        <w:t>как</w:t>
      </w:r>
      <w:r w:rsidRPr="00DA49F4">
        <w:rPr>
          <w:spacing w:val="-3"/>
          <w:sz w:val="28"/>
          <w:szCs w:val="28"/>
        </w:rPr>
        <w:t xml:space="preserve"> </w:t>
      </w:r>
      <w:r w:rsidRPr="00DA49F4">
        <w:rPr>
          <w:sz w:val="28"/>
          <w:szCs w:val="28"/>
        </w:rPr>
        <w:t>пример</w:t>
      </w:r>
      <w:r w:rsidRPr="00DA49F4">
        <w:rPr>
          <w:spacing w:val="-4"/>
          <w:sz w:val="28"/>
          <w:szCs w:val="28"/>
        </w:rPr>
        <w:t xml:space="preserve"> </w:t>
      </w:r>
      <w:r w:rsidRPr="00DA49F4">
        <w:rPr>
          <w:sz w:val="28"/>
          <w:szCs w:val="28"/>
        </w:rPr>
        <w:t>гражданственности</w:t>
      </w:r>
      <w:r w:rsidRPr="00DA49F4">
        <w:rPr>
          <w:spacing w:val="-2"/>
          <w:sz w:val="28"/>
          <w:szCs w:val="28"/>
        </w:rPr>
        <w:t xml:space="preserve"> </w:t>
      </w:r>
      <w:r w:rsidRPr="00DA49F4">
        <w:rPr>
          <w:sz w:val="28"/>
          <w:szCs w:val="28"/>
        </w:rPr>
        <w:t>и</w:t>
      </w:r>
      <w:r w:rsidRPr="00DA49F4">
        <w:rPr>
          <w:spacing w:val="-4"/>
          <w:sz w:val="28"/>
          <w:szCs w:val="28"/>
        </w:rPr>
        <w:t xml:space="preserve"> </w:t>
      </w:r>
      <w:r w:rsidRPr="00DA49F4">
        <w:rPr>
          <w:sz w:val="28"/>
          <w:szCs w:val="28"/>
        </w:rPr>
        <w:t>самопожертвования</w:t>
      </w:r>
      <w:r w:rsidRPr="00DA49F4">
        <w:rPr>
          <w:spacing w:val="-57"/>
          <w:sz w:val="28"/>
          <w:szCs w:val="28"/>
        </w:rPr>
        <w:t xml:space="preserve"> </w:t>
      </w:r>
      <w:r w:rsidRPr="00DA49F4">
        <w:rPr>
          <w:sz w:val="28"/>
          <w:szCs w:val="28"/>
        </w:rPr>
        <w:t>во имя Отечества. Вместе с тем, позитивный пафос исторического сознания должна создавать не</w:t>
      </w:r>
      <w:r w:rsidRPr="00DA49F4">
        <w:rPr>
          <w:spacing w:val="1"/>
          <w:sz w:val="28"/>
          <w:szCs w:val="28"/>
        </w:rPr>
        <w:t xml:space="preserve"> </w:t>
      </w:r>
      <w:r w:rsidRPr="00DA49F4">
        <w:rPr>
          <w:sz w:val="28"/>
          <w:szCs w:val="28"/>
        </w:rPr>
        <w:t>только гордость военными победами предков. Самое присталь</w:t>
      </w:r>
      <w:r w:rsidR="00DA49F4">
        <w:rPr>
          <w:sz w:val="28"/>
          <w:szCs w:val="28"/>
        </w:rPr>
        <w:t>ное внимание следует уделить до</w:t>
      </w:r>
      <w:r w:rsidRPr="00DA49F4">
        <w:rPr>
          <w:sz w:val="28"/>
          <w:szCs w:val="28"/>
        </w:rPr>
        <w:t>стижениям страны в других областях. Предметом патриотической гордости, несомненно, является</w:t>
      </w:r>
      <w:r w:rsidRPr="00DA49F4">
        <w:rPr>
          <w:spacing w:val="-57"/>
          <w:sz w:val="28"/>
          <w:szCs w:val="28"/>
        </w:rPr>
        <w:t xml:space="preserve"> </w:t>
      </w:r>
      <w:r w:rsidRPr="00DA49F4">
        <w:rPr>
          <w:sz w:val="28"/>
          <w:szCs w:val="28"/>
        </w:rPr>
        <w:t>великий</w:t>
      </w:r>
      <w:r w:rsidRPr="00DA49F4">
        <w:rPr>
          <w:spacing w:val="-4"/>
          <w:sz w:val="28"/>
          <w:szCs w:val="28"/>
        </w:rPr>
        <w:t xml:space="preserve"> </w:t>
      </w:r>
      <w:r w:rsidRPr="00DA49F4">
        <w:rPr>
          <w:sz w:val="28"/>
          <w:szCs w:val="28"/>
        </w:rPr>
        <w:t>труд</w:t>
      </w:r>
      <w:r w:rsidRPr="00DA49F4">
        <w:rPr>
          <w:spacing w:val="-5"/>
          <w:sz w:val="28"/>
          <w:szCs w:val="28"/>
        </w:rPr>
        <w:t xml:space="preserve"> </w:t>
      </w:r>
      <w:r w:rsidRPr="00DA49F4">
        <w:rPr>
          <w:sz w:val="28"/>
          <w:szCs w:val="28"/>
        </w:rPr>
        <w:t>народа</w:t>
      </w:r>
      <w:r w:rsidRPr="00DA49F4">
        <w:rPr>
          <w:spacing w:val="-6"/>
          <w:sz w:val="28"/>
          <w:szCs w:val="28"/>
        </w:rPr>
        <w:t xml:space="preserve"> </w:t>
      </w:r>
      <w:r w:rsidRPr="00DA49F4">
        <w:rPr>
          <w:sz w:val="28"/>
          <w:szCs w:val="28"/>
        </w:rPr>
        <w:t>по</w:t>
      </w:r>
      <w:r w:rsidRPr="00DA49F4">
        <w:rPr>
          <w:spacing w:val="-3"/>
          <w:sz w:val="28"/>
          <w:szCs w:val="28"/>
        </w:rPr>
        <w:t xml:space="preserve"> </w:t>
      </w:r>
      <w:r w:rsidRPr="00DA49F4">
        <w:rPr>
          <w:sz w:val="28"/>
          <w:szCs w:val="28"/>
        </w:rPr>
        <w:t>освоению</w:t>
      </w:r>
      <w:r w:rsidRPr="00DA49F4">
        <w:rPr>
          <w:spacing w:val="-4"/>
          <w:sz w:val="28"/>
          <w:szCs w:val="28"/>
        </w:rPr>
        <w:t xml:space="preserve"> </w:t>
      </w:r>
      <w:r w:rsidRPr="00DA49F4">
        <w:rPr>
          <w:sz w:val="28"/>
          <w:szCs w:val="28"/>
        </w:rPr>
        <w:t>громадных</w:t>
      </w:r>
      <w:r w:rsidRPr="00DA49F4">
        <w:rPr>
          <w:spacing w:val="-3"/>
          <w:sz w:val="28"/>
          <w:szCs w:val="28"/>
        </w:rPr>
        <w:t xml:space="preserve"> </w:t>
      </w:r>
      <w:r w:rsidRPr="00DA49F4">
        <w:rPr>
          <w:sz w:val="28"/>
          <w:szCs w:val="28"/>
        </w:rPr>
        <w:t>пространств</w:t>
      </w:r>
      <w:r w:rsidRPr="00DA49F4">
        <w:rPr>
          <w:spacing w:val="-5"/>
          <w:sz w:val="28"/>
          <w:szCs w:val="28"/>
        </w:rPr>
        <w:t xml:space="preserve"> </w:t>
      </w:r>
      <w:r w:rsidRPr="00DA49F4">
        <w:rPr>
          <w:sz w:val="28"/>
          <w:szCs w:val="28"/>
        </w:rPr>
        <w:t>Евразии</w:t>
      </w:r>
      <w:r w:rsidRPr="00DA49F4">
        <w:rPr>
          <w:spacing w:val="-4"/>
          <w:sz w:val="28"/>
          <w:szCs w:val="28"/>
        </w:rPr>
        <w:t xml:space="preserve"> </w:t>
      </w:r>
      <w:r w:rsidRPr="00DA49F4">
        <w:rPr>
          <w:sz w:val="28"/>
          <w:szCs w:val="28"/>
        </w:rPr>
        <w:t>с</w:t>
      </w:r>
      <w:r w:rsidRPr="00DA49F4">
        <w:rPr>
          <w:spacing w:val="-6"/>
          <w:sz w:val="28"/>
          <w:szCs w:val="28"/>
        </w:rPr>
        <w:t xml:space="preserve"> </w:t>
      </w:r>
      <w:r w:rsidRPr="00DA49F4">
        <w:rPr>
          <w:sz w:val="28"/>
          <w:szCs w:val="28"/>
        </w:rPr>
        <w:t>ее</w:t>
      </w:r>
      <w:r w:rsidRPr="00DA49F4">
        <w:rPr>
          <w:spacing w:val="-5"/>
          <w:sz w:val="28"/>
          <w:szCs w:val="28"/>
        </w:rPr>
        <w:t xml:space="preserve"> </w:t>
      </w:r>
      <w:r w:rsidRPr="00DA49F4">
        <w:rPr>
          <w:sz w:val="28"/>
          <w:szCs w:val="28"/>
        </w:rPr>
        <w:t>суровой</w:t>
      </w:r>
      <w:r w:rsidRPr="00DA49F4">
        <w:rPr>
          <w:spacing w:val="-4"/>
          <w:sz w:val="28"/>
          <w:szCs w:val="28"/>
        </w:rPr>
        <w:t xml:space="preserve"> </w:t>
      </w:r>
      <w:r w:rsidRPr="00DA49F4">
        <w:rPr>
          <w:sz w:val="28"/>
          <w:szCs w:val="28"/>
        </w:rPr>
        <w:t>природой,</w:t>
      </w:r>
      <w:r w:rsidRPr="00DA49F4">
        <w:rPr>
          <w:spacing w:val="-5"/>
          <w:sz w:val="28"/>
          <w:szCs w:val="28"/>
        </w:rPr>
        <w:t xml:space="preserve"> </w:t>
      </w:r>
      <w:r w:rsidRPr="00DA49F4">
        <w:rPr>
          <w:sz w:val="28"/>
          <w:szCs w:val="28"/>
        </w:rPr>
        <w:t>форми-</w:t>
      </w:r>
      <w:r w:rsidRPr="00DA49F4">
        <w:rPr>
          <w:spacing w:val="-58"/>
          <w:sz w:val="28"/>
          <w:szCs w:val="28"/>
        </w:rPr>
        <w:t xml:space="preserve"> </w:t>
      </w:r>
      <w:r w:rsidRPr="00DA49F4">
        <w:rPr>
          <w:sz w:val="28"/>
          <w:szCs w:val="28"/>
        </w:rPr>
        <w:t>рование российского общества на сложной многонациональной и поликонфессиональной основе,</w:t>
      </w:r>
      <w:r w:rsidRPr="00DA49F4">
        <w:rPr>
          <w:spacing w:val="1"/>
          <w:sz w:val="28"/>
          <w:szCs w:val="28"/>
        </w:rPr>
        <w:t xml:space="preserve"> </w:t>
      </w:r>
      <w:r w:rsidRPr="00DA49F4">
        <w:rPr>
          <w:spacing w:val="-1"/>
          <w:sz w:val="28"/>
          <w:szCs w:val="28"/>
        </w:rPr>
        <w:t>в</w:t>
      </w:r>
      <w:r w:rsidRPr="00DA49F4">
        <w:rPr>
          <w:spacing w:val="-14"/>
          <w:sz w:val="28"/>
          <w:szCs w:val="28"/>
        </w:rPr>
        <w:t xml:space="preserve"> </w:t>
      </w:r>
      <w:r w:rsidRPr="00DA49F4">
        <w:rPr>
          <w:spacing w:val="-1"/>
          <w:sz w:val="28"/>
          <w:szCs w:val="28"/>
        </w:rPr>
        <w:t>рамках</w:t>
      </w:r>
      <w:r w:rsidRPr="00DA49F4">
        <w:rPr>
          <w:spacing w:val="-11"/>
          <w:sz w:val="28"/>
          <w:szCs w:val="28"/>
        </w:rPr>
        <w:t xml:space="preserve"> </w:t>
      </w:r>
      <w:r w:rsidRPr="00DA49F4">
        <w:rPr>
          <w:spacing w:val="-1"/>
          <w:sz w:val="28"/>
          <w:szCs w:val="28"/>
        </w:rPr>
        <w:t>которого</w:t>
      </w:r>
      <w:r w:rsidRPr="00DA49F4">
        <w:rPr>
          <w:spacing w:val="-14"/>
          <w:sz w:val="28"/>
          <w:szCs w:val="28"/>
        </w:rPr>
        <w:t xml:space="preserve"> </w:t>
      </w:r>
      <w:r w:rsidRPr="00DA49F4">
        <w:rPr>
          <w:sz w:val="28"/>
          <w:szCs w:val="28"/>
        </w:rPr>
        <w:t>преобладали</w:t>
      </w:r>
      <w:r w:rsidRPr="00DA49F4">
        <w:rPr>
          <w:spacing w:val="-12"/>
          <w:sz w:val="28"/>
          <w:szCs w:val="28"/>
        </w:rPr>
        <w:t xml:space="preserve"> </w:t>
      </w:r>
      <w:r w:rsidRPr="00DA49F4">
        <w:rPr>
          <w:sz w:val="28"/>
          <w:szCs w:val="28"/>
        </w:rPr>
        <w:t>начала</w:t>
      </w:r>
      <w:r w:rsidRPr="00DA49F4">
        <w:rPr>
          <w:spacing w:val="-14"/>
          <w:sz w:val="28"/>
          <w:szCs w:val="28"/>
        </w:rPr>
        <w:t xml:space="preserve"> </w:t>
      </w:r>
      <w:r w:rsidRPr="00DA49F4">
        <w:rPr>
          <w:sz w:val="28"/>
          <w:szCs w:val="28"/>
        </w:rPr>
        <w:t>взаимовыручки,</w:t>
      </w:r>
      <w:r w:rsidRPr="00DA49F4">
        <w:rPr>
          <w:spacing w:val="-13"/>
          <w:sz w:val="28"/>
          <w:szCs w:val="28"/>
        </w:rPr>
        <w:t xml:space="preserve"> </w:t>
      </w:r>
      <w:r w:rsidRPr="00DA49F4">
        <w:rPr>
          <w:sz w:val="28"/>
          <w:szCs w:val="28"/>
        </w:rPr>
        <w:t>согласия</w:t>
      </w:r>
      <w:r w:rsidRPr="00DA49F4">
        <w:rPr>
          <w:spacing w:val="-13"/>
          <w:sz w:val="28"/>
          <w:szCs w:val="28"/>
        </w:rPr>
        <w:t xml:space="preserve"> </w:t>
      </w:r>
      <w:r w:rsidRPr="00DA49F4">
        <w:rPr>
          <w:sz w:val="28"/>
          <w:szCs w:val="28"/>
        </w:rPr>
        <w:t>и</w:t>
      </w:r>
      <w:r w:rsidRPr="00DA49F4">
        <w:rPr>
          <w:spacing w:val="-13"/>
          <w:sz w:val="28"/>
          <w:szCs w:val="28"/>
        </w:rPr>
        <w:t xml:space="preserve"> </w:t>
      </w:r>
      <w:r w:rsidRPr="00DA49F4">
        <w:rPr>
          <w:sz w:val="28"/>
          <w:szCs w:val="28"/>
        </w:rPr>
        <w:t>веротерпимости,</w:t>
      </w:r>
      <w:r w:rsidRPr="00DA49F4">
        <w:rPr>
          <w:spacing w:val="-13"/>
          <w:sz w:val="28"/>
          <w:szCs w:val="28"/>
        </w:rPr>
        <w:t xml:space="preserve"> </w:t>
      </w:r>
      <w:r w:rsidRPr="00DA49F4">
        <w:rPr>
          <w:sz w:val="28"/>
          <w:szCs w:val="28"/>
        </w:rPr>
        <w:t>создание</w:t>
      </w:r>
      <w:r w:rsidRPr="00DA49F4">
        <w:rPr>
          <w:spacing w:val="-14"/>
          <w:sz w:val="28"/>
          <w:szCs w:val="28"/>
        </w:rPr>
        <w:t xml:space="preserve"> </w:t>
      </w:r>
      <w:r w:rsidRPr="00DA49F4">
        <w:rPr>
          <w:sz w:val="28"/>
          <w:szCs w:val="28"/>
        </w:rPr>
        <w:t>науки</w:t>
      </w:r>
      <w:r w:rsidRPr="00DA49F4">
        <w:rPr>
          <w:spacing w:val="-57"/>
          <w:sz w:val="28"/>
          <w:szCs w:val="28"/>
        </w:rPr>
        <w:t xml:space="preserve"> </w:t>
      </w:r>
      <w:r w:rsidRPr="00DA49F4">
        <w:rPr>
          <w:sz w:val="28"/>
          <w:szCs w:val="28"/>
        </w:rPr>
        <w:t>и</w:t>
      </w:r>
      <w:r w:rsidRPr="00DA49F4">
        <w:rPr>
          <w:spacing w:val="-8"/>
          <w:sz w:val="28"/>
          <w:szCs w:val="28"/>
        </w:rPr>
        <w:t xml:space="preserve"> </w:t>
      </w:r>
      <w:r w:rsidRPr="00DA49F4">
        <w:rPr>
          <w:sz w:val="28"/>
          <w:szCs w:val="28"/>
        </w:rPr>
        <w:t>культуры</w:t>
      </w:r>
      <w:r w:rsidRPr="00DA49F4">
        <w:rPr>
          <w:spacing w:val="-10"/>
          <w:sz w:val="28"/>
          <w:szCs w:val="28"/>
        </w:rPr>
        <w:t xml:space="preserve"> </w:t>
      </w:r>
      <w:r w:rsidRPr="00DA49F4">
        <w:rPr>
          <w:sz w:val="28"/>
          <w:szCs w:val="28"/>
        </w:rPr>
        <w:t>мирового</w:t>
      </w:r>
      <w:r w:rsidRPr="00DA49F4">
        <w:rPr>
          <w:spacing w:val="-9"/>
          <w:sz w:val="28"/>
          <w:szCs w:val="28"/>
        </w:rPr>
        <w:t xml:space="preserve"> </w:t>
      </w:r>
      <w:r w:rsidRPr="00DA49F4">
        <w:rPr>
          <w:sz w:val="28"/>
          <w:szCs w:val="28"/>
        </w:rPr>
        <w:t>значения,</w:t>
      </w:r>
      <w:r w:rsidRPr="00DA49F4">
        <w:rPr>
          <w:spacing w:val="-9"/>
          <w:sz w:val="28"/>
          <w:szCs w:val="28"/>
        </w:rPr>
        <w:t xml:space="preserve"> </w:t>
      </w:r>
      <w:r w:rsidRPr="00DA49F4">
        <w:rPr>
          <w:sz w:val="28"/>
          <w:szCs w:val="28"/>
        </w:rPr>
        <w:t>традиции</w:t>
      </w:r>
      <w:r w:rsidRPr="00DA49F4">
        <w:rPr>
          <w:spacing w:val="-7"/>
          <w:sz w:val="28"/>
          <w:szCs w:val="28"/>
        </w:rPr>
        <w:t xml:space="preserve"> </w:t>
      </w:r>
      <w:r w:rsidRPr="00DA49F4">
        <w:rPr>
          <w:sz w:val="28"/>
          <w:szCs w:val="28"/>
        </w:rPr>
        <w:t>трудовой</w:t>
      </w:r>
      <w:r w:rsidRPr="00DA49F4">
        <w:rPr>
          <w:spacing w:val="-9"/>
          <w:sz w:val="28"/>
          <w:szCs w:val="28"/>
        </w:rPr>
        <w:t xml:space="preserve"> </w:t>
      </w:r>
      <w:r w:rsidRPr="00DA49F4">
        <w:rPr>
          <w:sz w:val="28"/>
          <w:szCs w:val="28"/>
        </w:rPr>
        <w:t>и</w:t>
      </w:r>
      <w:r w:rsidRPr="00DA49F4">
        <w:rPr>
          <w:spacing w:val="-10"/>
          <w:sz w:val="28"/>
          <w:szCs w:val="28"/>
        </w:rPr>
        <w:t xml:space="preserve"> </w:t>
      </w:r>
      <w:r w:rsidRPr="00DA49F4">
        <w:rPr>
          <w:sz w:val="28"/>
          <w:szCs w:val="28"/>
        </w:rPr>
        <w:t>предпринимательской</w:t>
      </w:r>
      <w:r w:rsidRPr="00DA49F4">
        <w:rPr>
          <w:spacing w:val="-10"/>
          <w:sz w:val="28"/>
          <w:szCs w:val="28"/>
        </w:rPr>
        <w:t xml:space="preserve"> </w:t>
      </w:r>
      <w:r w:rsidRPr="00DA49F4">
        <w:rPr>
          <w:sz w:val="28"/>
          <w:szCs w:val="28"/>
        </w:rPr>
        <w:t>культуры,</w:t>
      </w:r>
      <w:r w:rsidRPr="00DA49F4">
        <w:rPr>
          <w:spacing w:val="-10"/>
          <w:sz w:val="28"/>
          <w:szCs w:val="28"/>
        </w:rPr>
        <w:t xml:space="preserve"> </w:t>
      </w:r>
      <w:r w:rsidR="00DA49F4">
        <w:rPr>
          <w:sz w:val="28"/>
          <w:szCs w:val="28"/>
        </w:rPr>
        <w:t>благотвори</w:t>
      </w:r>
      <w:r w:rsidRPr="00DA49F4">
        <w:rPr>
          <w:sz w:val="28"/>
          <w:szCs w:val="28"/>
        </w:rPr>
        <w:t>тельности</w:t>
      </w:r>
      <w:r w:rsidRPr="00DA49F4">
        <w:rPr>
          <w:spacing w:val="-2"/>
          <w:sz w:val="28"/>
          <w:szCs w:val="28"/>
        </w:rPr>
        <w:t xml:space="preserve"> </w:t>
      </w:r>
      <w:r w:rsidRPr="00DA49F4">
        <w:rPr>
          <w:sz w:val="28"/>
          <w:szCs w:val="28"/>
        </w:rPr>
        <w:t>и меценатства.</w:t>
      </w:r>
    </w:p>
    <w:p w:rsidR="00FB1818" w:rsidRPr="00DA49F4" w:rsidRDefault="00FB1818" w:rsidP="00DA49F4">
      <w:pPr>
        <w:pStyle w:val="ab"/>
        <w:tabs>
          <w:tab w:val="left" w:pos="142"/>
        </w:tabs>
        <w:ind w:left="0" w:right="-2" w:firstLine="567"/>
        <w:rPr>
          <w:sz w:val="28"/>
          <w:szCs w:val="28"/>
        </w:rPr>
      </w:pPr>
      <w:r w:rsidRPr="00DA49F4">
        <w:rPr>
          <w:sz w:val="28"/>
          <w:szCs w:val="28"/>
        </w:rPr>
        <w:t>В</w:t>
      </w:r>
      <w:r w:rsidRPr="00DA49F4">
        <w:rPr>
          <w:spacing w:val="-10"/>
          <w:sz w:val="28"/>
          <w:szCs w:val="28"/>
        </w:rPr>
        <w:t xml:space="preserve"> </w:t>
      </w:r>
      <w:r w:rsidRPr="00DA49F4">
        <w:rPr>
          <w:sz w:val="28"/>
          <w:szCs w:val="28"/>
        </w:rPr>
        <w:t>школьном</w:t>
      </w:r>
      <w:r w:rsidRPr="00DA49F4">
        <w:rPr>
          <w:spacing w:val="-8"/>
          <w:sz w:val="28"/>
          <w:szCs w:val="28"/>
        </w:rPr>
        <w:t xml:space="preserve"> </w:t>
      </w:r>
      <w:r w:rsidRPr="00DA49F4">
        <w:rPr>
          <w:sz w:val="28"/>
          <w:szCs w:val="28"/>
        </w:rPr>
        <w:t>курсе</w:t>
      </w:r>
      <w:r w:rsidRPr="00DA49F4">
        <w:rPr>
          <w:spacing w:val="-9"/>
          <w:sz w:val="28"/>
          <w:szCs w:val="28"/>
        </w:rPr>
        <w:t xml:space="preserve"> </w:t>
      </w:r>
      <w:r w:rsidRPr="00DA49F4">
        <w:rPr>
          <w:sz w:val="28"/>
          <w:szCs w:val="28"/>
        </w:rPr>
        <w:t>должен</w:t>
      </w:r>
      <w:r w:rsidRPr="00DA49F4">
        <w:rPr>
          <w:spacing w:val="-6"/>
          <w:sz w:val="28"/>
          <w:szCs w:val="28"/>
        </w:rPr>
        <w:t xml:space="preserve"> </w:t>
      </w:r>
      <w:r w:rsidRPr="00DA49F4">
        <w:rPr>
          <w:sz w:val="28"/>
          <w:szCs w:val="28"/>
        </w:rPr>
        <w:t>преобладать</w:t>
      </w:r>
      <w:r w:rsidRPr="00DA49F4">
        <w:rPr>
          <w:spacing w:val="-7"/>
          <w:sz w:val="28"/>
          <w:szCs w:val="28"/>
        </w:rPr>
        <w:t xml:space="preserve"> </w:t>
      </w:r>
      <w:r w:rsidRPr="00DA49F4">
        <w:rPr>
          <w:sz w:val="28"/>
          <w:szCs w:val="28"/>
        </w:rPr>
        <w:t>пафос</w:t>
      </w:r>
      <w:r w:rsidRPr="00DA49F4">
        <w:rPr>
          <w:spacing w:val="-10"/>
          <w:sz w:val="28"/>
          <w:szCs w:val="28"/>
        </w:rPr>
        <w:t xml:space="preserve"> </w:t>
      </w:r>
      <w:r w:rsidRPr="00DA49F4">
        <w:rPr>
          <w:sz w:val="28"/>
          <w:szCs w:val="28"/>
        </w:rPr>
        <w:t>созидания,</w:t>
      </w:r>
      <w:r w:rsidRPr="00DA49F4">
        <w:rPr>
          <w:spacing w:val="-10"/>
          <w:sz w:val="28"/>
          <w:szCs w:val="28"/>
        </w:rPr>
        <w:t xml:space="preserve"> </w:t>
      </w:r>
      <w:r w:rsidRPr="00DA49F4">
        <w:rPr>
          <w:sz w:val="28"/>
          <w:szCs w:val="28"/>
        </w:rPr>
        <w:t>позитивный</w:t>
      </w:r>
      <w:r w:rsidRPr="00DA49F4">
        <w:rPr>
          <w:spacing w:val="-12"/>
          <w:sz w:val="28"/>
          <w:szCs w:val="28"/>
        </w:rPr>
        <w:t xml:space="preserve"> </w:t>
      </w:r>
      <w:r w:rsidRPr="00DA49F4">
        <w:rPr>
          <w:sz w:val="28"/>
          <w:szCs w:val="28"/>
        </w:rPr>
        <w:t>настрой</w:t>
      </w:r>
      <w:r w:rsidRPr="00DA49F4">
        <w:rPr>
          <w:spacing w:val="-6"/>
          <w:sz w:val="28"/>
          <w:szCs w:val="28"/>
        </w:rPr>
        <w:t xml:space="preserve"> </w:t>
      </w:r>
      <w:r w:rsidRPr="00DA49F4">
        <w:rPr>
          <w:sz w:val="28"/>
          <w:szCs w:val="28"/>
        </w:rPr>
        <w:t>в</w:t>
      </w:r>
      <w:r w:rsidRPr="00DA49F4">
        <w:rPr>
          <w:spacing w:val="-9"/>
          <w:sz w:val="28"/>
          <w:szCs w:val="28"/>
        </w:rPr>
        <w:t xml:space="preserve"> </w:t>
      </w:r>
      <w:r w:rsidRPr="00DA49F4">
        <w:rPr>
          <w:sz w:val="28"/>
          <w:szCs w:val="28"/>
        </w:rPr>
        <w:t>восприятии</w:t>
      </w:r>
      <w:r w:rsidRPr="00DA49F4">
        <w:rPr>
          <w:spacing w:val="-57"/>
          <w:sz w:val="28"/>
          <w:szCs w:val="28"/>
        </w:rPr>
        <w:t xml:space="preserve"> </w:t>
      </w:r>
      <w:r w:rsidRPr="00DA49F4">
        <w:rPr>
          <w:sz w:val="28"/>
          <w:szCs w:val="28"/>
        </w:rPr>
        <w:t>отечественной истории. Тем не менее, у учащихся не должно сформироваться представление, что</w:t>
      </w:r>
      <w:r w:rsidRPr="00DA49F4">
        <w:rPr>
          <w:spacing w:val="1"/>
          <w:sz w:val="28"/>
          <w:szCs w:val="28"/>
        </w:rPr>
        <w:t xml:space="preserve"> </w:t>
      </w:r>
      <w:r w:rsidRPr="00DA49F4">
        <w:rPr>
          <w:sz w:val="28"/>
          <w:szCs w:val="28"/>
        </w:rPr>
        <w:t>история России – это череда триумфальных шествий, успехов и побед. В историческом прошлом</w:t>
      </w:r>
      <w:r w:rsidRPr="00DA49F4">
        <w:rPr>
          <w:spacing w:val="1"/>
          <w:sz w:val="28"/>
          <w:szCs w:val="28"/>
        </w:rPr>
        <w:t xml:space="preserve"> </w:t>
      </w:r>
      <w:r w:rsidRPr="00DA49F4">
        <w:rPr>
          <w:sz w:val="28"/>
          <w:szCs w:val="28"/>
        </w:rPr>
        <w:t>нашей</w:t>
      </w:r>
      <w:r w:rsidRPr="00DA49F4">
        <w:rPr>
          <w:spacing w:val="-7"/>
          <w:sz w:val="28"/>
          <w:szCs w:val="28"/>
        </w:rPr>
        <w:t xml:space="preserve"> </w:t>
      </w:r>
      <w:r w:rsidRPr="00DA49F4">
        <w:rPr>
          <w:sz w:val="28"/>
          <w:szCs w:val="28"/>
        </w:rPr>
        <w:t>страны</w:t>
      </w:r>
      <w:r w:rsidRPr="00DA49F4">
        <w:rPr>
          <w:spacing w:val="-9"/>
          <w:sz w:val="28"/>
          <w:szCs w:val="28"/>
        </w:rPr>
        <w:t xml:space="preserve"> </w:t>
      </w:r>
      <w:r w:rsidRPr="00DA49F4">
        <w:rPr>
          <w:sz w:val="28"/>
          <w:szCs w:val="28"/>
        </w:rPr>
        <w:t>были</w:t>
      </w:r>
      <w:r w:rsidRPr="00DA49F4">
        <w:rPr>
          <w:spacing w:val="-10"/>
          <w:sz w:val="28"/>
          <w:szCs w:val="28"/>
        </w:rPr>
        <w:t xml:space="preserve"> </w:t>
      </w:r>
      <w:r w:rsidRPr="00DA49F4">
        <w:rPr>
          <w:sz w:val="28"/>
          <w:szCs w:val="28"/>
        </w:rPr>
        <w:t>и</w:t>
      </w:r>
      <w:r w:rsidRPr="00DA49F4">
        <w:rPr>
          <w:spacing w:val="-7"/>
          <w:sz w:val="28"/>
          <w:szCs w:val="28"/>
        </w:rPr>
        <w:t xml:space="preserve"> </w:t>
      </w:r>
      <w:r w:rsidRPr="00DA49F4">
        <w:rPr>
          <w:sz w:val="28"/>
          <w:szCs w:val="28"/>
        </w:rPr>
        <w:t>трагические</w:t>
      </w:r>
      <w:r w:rsidRPr="00DA49F4">
        <w:rPr>
          <w:spacing w:val="-9"/>
          <w:sz w:val="28"/>
          <w:szCs w:val="28"/>
        </w:rPr>
        <w:t xml:space="preserve"> </w:t>
      </w:r>
      <w:r w:rsidRPr="00DA49F4">
        <w:rPr>
          <w:sz w:val="28"/>
          <w:szCs w:val="28"/>
        </w:rPr>
        <w:t>периоды</w:t>
      </w:r>
      <w:r w:rsidRPr="00DA49F4">
        <w:rPr>
          <w:spacing w:val="-9"/>
          <w:sz w:val="28"/>
          <w:szCs w:val="28"/>
        </w:rPr>
        <w:t xml:space="preserve"> </w:t>
      </w:r>
      <w:r w:rsidRPr="00DA49F4">
        <w:rPr>
          <w:sz w:val="28"/>
          <w:szCs w:val="28"/>
        </w:rPr>
        <w:t>(смуты,</w:t>
      </w:r>
      <w:r w:rsidRPr="00DA49F4">
        <w:rPr>
          <w:spacing w:val="-8"/>
          <w:sz w:val="28"/>
          <w:szCs w:val="28"/>
        </w:rPr>
        <w:t xml:space="preserve"> </w:t>
      </w:r>
      <w:r w:rsidRPr="00DA49F4">
        <w:rPr>
          <w:sz w:val="28"/>
          <w:szCs w:val="28"/>
        </w:rPr>
        <w:t>революции,</w:t>
      </w:r>
      <w:r w:rsidRPr="00DA49F4">
        <w:rPr>
          <w:spacing w:val="-11"/>
          <w:sz w:val="28"/>
          <w:szCs w:val="28"/>
        </w:rPr>
        <w:t xml:space="preserve"> </w:t>
      </w:r>
      <w:r w:rsidRPr="00DA49F4">
        <w:rPr>
          <w:sz w:val="28"/>
          <w:szCs w:val="28"/>
        </w:rPr>
        <w:t>гражданские</w:t>
      </w:r>
      <w:r w:rsidRPr="00DA49F4">
        <w:rPr>
          <w:spacing w:val="-9"/>
          <w:sz w:val="28"/>
          <w:szCs w:val="28"/>
        </w:rPr>
        <w:t xml:space="preserve"> </w:t>
      </w:r>
      <w:r w:rsidRPr="00DA49F4">
        <w:rPr>
          <w:sz w:val="28"/>
          <w:szCs w:val="28"/>
        </w:rPr>
        <w:t>войны,</w:t>
      </w:r>
      <w:r w:rsidRPr="00DA49F4">
        <w:rPr>
          <w:spacing w:val="-10"/>
          <w:sz w:val="28"/>
          <w:szCs w:val="28"/>
        </w:rPr>
        <w:t xml:space="preserve"> </w:t>
      </w:r>
      <w:r w:rsidRPr="00DA49F4">
        <w:rPr>
          <w:sz w:val="28"/>
          <w:szCs w:val="28"/>
        </w:rPr>
        <w:t>политические</w:t>
      </w:r>
      <w:r w:rsidRPr="00DA49F4">
        <w:rPr>
          <w:spacing w:val="-58"/>
          <w:sz w:val="28"/>
          <w:szCs w:val="28"/>
        </w:rPr>
        <w:t xml:space="preserve"> </w:t>
      </w:r>
      <w:r w:rsidRPr="00DA49F4">
        <w:rPr>
          <w:sz w:val="28"/>
          <w:szCs w:val="28"/>
        </w:rPr>
        <w:t>репрессии и др.), без освещения которых представление о прошлом во всем его многообразии не</w:t>
      </w:r>
      <w:r w:rsidRPr="00DA49F4">
        <w:rPr>
          <w:spacing w:val="1"/>
          <w:sz w:val="28"/>
          <w:szCs w:val="28"/>
        </w:rPr>
        <w:t xml:space="preserve"> </w:t>
      </w:r>
      <w:r w:rsidRPr="00DA49F4">
        <w:rPr>
          <w:sz w:val="28"/>
          <w:szCs w:val="28"/>
        </w:rPr>
        <w:t>может считаться полноценным. Трагедии нельзя замалчивать, но необходимо подчеркивать, что</w:t>
      </w:r>
      <w:r w:rsidRPr="00DA49F4">
        <w:rPr>
          <w:spacing w:val="1"/>
          <w:sz w:val="28"/>
          <w:szCs w:val="28"/>
        </w:rPr>
        <w:t xml:space="preserve"> </w:t>
      </w:r>
      <w:r w:rsidRPr="00DA49F4">
        <w:rPr>
          <w:sz w:val="28"/>
          <w:szCs w:val="28"/>
        </w:rPr>
        <w:t>русский</w:t>
      </w:r>
      <w:r w:rsidRPr="00DA49F4">
        <w:rPr>
          <w:spacing w:val="-6"/>
          <w:sz w:val="28"/>
          <w:szCs w:val="28"/>
        </w:rPr>
        <w:t xml:space="preserve"> </w:t>
      </w:r>
      <w:r w:rsidRPr="00DA49F4">
        <w:rPr>
          <w:sz w:val="28"/>
          <w:szCs w:val="28"/>
        </w:rPr>
        <w:t>и</w:t>
      </w:r>
      <w:r w:rsidRPr="00DA49F4">
        <w:rPr>
          <w:spacing w:val="-6"/>
          <w:sz w:val="28"/>
          <w:szCs w:val="28"/>
        </w:rPr>
        <w:t xml:space="preserve"> </w:t>
      </w:r>
      <w:r w:rsidRPr="00DA49F4">
        <w:rPr>
          <w:sz w:val="28"/>
          <w:szCs w:val="28"/>
        </w:rPr>
        <w:t>другие</w:t>
      </w:r>
      <w:r w:rsidRPr="00DA49F4">
        <w:rPr>
          <w:spacing w:val="-8"/>
          <w:sz w:val="28"/>
          <w:szCs w:val="28"/>
        </w:rPr>
        <w:t xml:space="preserve"> </w:t>
      </w:r>
      <w:r w:rsidRPr="00DA49F4">
        <w:rPr>
          <w:sz w:val="28"/>
          <w:szCs w:val="28"/>
        </w:rPr>
        <w:t>народы</w:t>
      </w:r>
      <w:r w:rsidRPr="00DA49F4">
        <w:rPr>
          <w:spacing w:val="-8"/>
          <w:sz w:val="28"/>
          <w:szCs w:val="28"/>
        </w:rPr>
        <w:t xml:space="preserve"> </w:t>
      </w:r>
      <w:r w:rsidRPr="00DA49F4">
        <w:rPr>
          <w:sz w:val="28"/>
          <w:szCs w:val="28"/>
        </w:rPr>
        <w:t>нашей</w:t>
      </w:r>
      <w:r w:rsidRPr="00DA49F4">
        <w:rPr>
          <w:spacing w:val="-6"/>
          <w:sz w:val="28"/>
          <w:szCs w:val="28"/>
        </w:rPr>
        <w:t xml:space="preserve"> </w:t>
      </w:r>
      <w:r w:rsidRPr="00DA49F4">
        <w:rPr>
          <w:sz w:val="28"/>
          <w:szCs w:val="28"/>
        </w:rPr>
        <w:t>страны</w:t>
      </w:r>
      <w:r w:rsidRPr="00DA49F4">
        <w:rPr>
          <w:spacing w:val="-8"/>
          <w:sz w:val="28"/>
          <w:szCs w:val="28"/>
        </w:rPr>
        <w:t xml:space="preserve"> </w:t>
      </w:r>
      <w:r w:rsidRPr="00DA49F4">
        <w:rPr>
          <w:sz w:val="28"/>
          <w:szCs w:val="28"/>
        </w:rPr>
        <w:t>находили</w:t>
      </w:r>
      <w:r w:rsidRPr="00DA49F4">
        <w:rPr>
          <w:spacing w:val="-6"/>
          <w:sz w:val="28"/>
          <w:szCs w:val="28"/>
        </w:rPr>
        <w:t xml:space="preserve"> </w:t>
      </w:r>
      <w:r w:rsidRPr="00DA49F4">
        <w:rPr>
          <w:sz w:val="28"/>
          <w:szCs w:val="28"/>
        </w:rPr>
        <w:t>силы</w:t>
      </w:r>
      <w:r w:rsidRPr="00DA49F4">
        <w:rPr>
          <w:spacing w:val="-8"/>
          <w:sz w:val="28"/>
          <w:szCs w:val="28"/>
        </w:rPr>
        <w:t xml:space="preserve"> </w:t>
      </w:r>
      <w:r w:rsidRPr="00DA49F4">
        <w:rPr>
          <w:sz w:val="28"/>
          <w:szCs w:val="28"/>
        </w:rPr>
        <w:t>вместе</w:t>
      </w:r>
      <w:r w:rsidRPr="00DA49F4">
        <w:rPr>
          <w:spacing w:val="-5"/>
          <w:sz w:val="28"/>
          <w:szCs w:val="28"/>
        </w:rPr>
        <w:t xml:space="preserve"> </w:t>
      </w:r>
      <w:r w:rsidRPr="00DA49F4">
        <w:rPr>
          <w:sz w:val="28"/>
          <w:szCs w:val="28"/>
        </w:rPr>
        <w:t>преодолевать</w:t>
      </w:r>
      <w:r w:rsidRPr="00DA49F4">
        <w:rPr>
          <w:spacing w:val="-6"/>
          <w:sz w:val="28"/>
          <w:szCs w:val="28"/>
        </w:rPr>
        <w:t xml:space="preserve"> </w:t>
      </w:r>
      <w:r w:rsidRPr="00DA49F4">
        <w:rPr>
          <w:sz w:val="28"/>
          <w:szCs w:val="28"/>
        </w:rPr>
        <w:t>выпавшие</w:t>
      </w:r>
      <w:r w:rsidRPr="00DA49F4">
        <w:rPr>
          <w:spacing w:val="-8"/>
          <w:sz w:val="28"/>
          <w:szCs w:val="28"/>
        </w:rPr>
        <w:t xml:space="preserve"> </w:t>
      </w:r>
      <w:r w:rsidRPr="00DA49F4">
        <w:rPr>
          <w:sz w:val="28"/>
          <w:szCs w:val="28"/>
        </w:rPr>
        <w:t>на их</w:t>
      </w:r>
      <w:r w:rsidRPr="00DA49F4">
        <w:rPr>
          <w:spacing w:val="-5"/>
          <w:sz w:val="28"/>
          <w:szCs w:val="28"/>
        </w:rPr>
        <w:t xml:space="preserve"> </w:t>
      </w:r>
      <w:r w:rsidRPr="00DA49F4">
        <w:rPr>
          <w:sz w:val="28"/>
          <w:szCs w:val="28"/>
        </w:rPr>
        <w:t>долю</w:t>
      </w:r>
      <w:r w:rsidRPr="00DA49F4">
        <w:rPr>
          <w:spacing w:val="-58"/>
          <w:sz w:val="28"/>
          <w:szCs w:val="28"/>
        </w:rPr>
        <w:t xml:space="preserve"> </w:t>
      </w:r>
      <w:r w:rsidRPr="00DA49F4">
        <w:rPr>
          <w:sz w:val="28"/>
          <w:szCs w:val="28"/>
        </w:rPr>
        <w:t>тяжелые</w:t>
      </w:r>
      <w:r w:rsidRPr="00DA49F4">
        <w:rPr>
          <w:spacing w:val="-2"/>
          <w:sz w:val="28"/>
          <w:szCs w:val="28"/>
        </w:rPr>
        <w:t xml:space="preserve"> </w:t>
      </w:r>
      <w:r w:rsidRPr="00DA49F4">
        <w:rPr>
          <w:sz w:val="28"/>
          <w:szCs w:val="28"/>
        </w:rPr>
        <w:t>испытания.</w:t>
      </w:r>
    </w:p>
    <w:p w:rsidR="00FB1818" w:rsidRPr="00DA49F4" w:rsidRDefault="00FB1818" w:rsidP="00DA49F4">
      <w:pPr>
        <w:pStyle w:val="ab"/>
        <w:tabs>
          <w:tab w:val="left" w:pos="142"/>
        </w:tabs>
        <w:ind w:left="0" w:right="-2" w:firstLine="567"/>
        <w:rPr>
          <w:sz w:val="28"/>
          <w:szCs w:val="28"/>
        </w:rPr>
      </w:pPr>
      <w:r w:rsidRPr="00DA49F4">
        <w:rPr>
          <w:sz w:val="28"/>
          <w:szCs w:val="28"/>
        </w:rPr>
        <w:t>Россия</w:t>
      </w:r>
      <w:r w:rsidRPr="00DA49F4">
        <w:rPr>
          <w:spacing w:val="-8"/>
          <w:sz w:val="28"/>
          <w:szCs w:val="28"/>
        </w:rPr>
        <w:t xml:space="preserve"> </w:t>
      </w:r>
      <w:r w:rsidRPr="00DA49F4">
        <w:rPr>
          <w:sz w:val="28"/>
          <w:szCs w:val="28"/>
        </w:rPr>
        <w:t>–</w:t>
      </w:r>
      <w:r w:rsidRPr="00DA49F4">
        <w:rPr>
          <w:spacing w:val="-7"/>
          <w:sz w:val="28"/>
          <w:szCs w:val="28"/>
        </w:rPr>
        <w:t xml:space="preserve"> </w:t>
      </w:r>
      <w:r w:rsidRPr="00DA49F4">
        <w:rPr>
          <w:sz w:val="28"/>
          <w:szCs w:val="28"/>
        </w:rPr>
        <w:t>крупнейшая</w:t>
      </w:r>
      <w:r w:rsidRPr="00DA49F4">
        <w:rPr>
          <w:spacing w:val="-5"/>
          <w:sz w:val="28"/>
          <w:szCs w:val="28"/>
        </w:rPr>
        <w:t xml:space="preserve"> </w:t>
      </w:r>
      <w:r w:rsidRPr="00DA49F4">
        <w:rPr>
          <w:sz w:val="28"/>
          <w:szCs w:val="28"/>
        </w:rPr>
        <w:t>многонациональная</w:t>
      </w:r>
      <w:r w:rsidRPr="00DA49F4">
        <w:rPr>
          <w:spacing w:val="-7"/>
          <w:sz w:val="28"/>
          <w:szCs w:val="28"/>
        </w:rPr>
        <w:t xml:space="preserve"> </w:t>
      </w:r>
      <w:r w:rsidRPr="00DA49F4">
        <w:rPr>
          <w:sz w:val="28"/>
          <w:szCs w:val="28"/>
        </w:rPr>
        <w:t>и</w:t>
      </w:r>
      <w:r w:rsidRPr="00DA49F4">
        <w:rPr>
          <w:spacing w:val="-6"/>
          <w:sz w:val="28"/>
          <w:szCs w:val="28"/>
        </w:rPr>
        <w:t xml:space="preserve"> </w:t>
      </w:r>
      <w:r w:rsidRPr="00DA49F4">
        <w:rPr>
          <w:sz w:val="28"/>
          <w:szCs w:val="28"/>
        </w:rPr>
        <w:t>поликонфессиональная</w:t>
      </w:r>
      <w:r w:rsidRPr="00DA49F4">
        <w:rPr>
          <w:spacing w:val="-7"/>
          <w:sz w:val="28"/>
          <w:szCs w:val="28"/>
        </w:rPr>
        <w:t xml:space="preserve"> </w:t>
      </w:r>
      <w:r w:rsidRPr="00DA49F4">
        <w:rPr>
          <w:sz w:val="28"/>
          <w:szCs w:val="28"/>
        </w:rPr>
        <w:t>страна</w:t>
      </w:r>
      <w:r w:rsidRPr="00DA49F4">
        <w:rPr>
          <w:spacing w:val="-8"/>
          <w:sz w:val="28"/>
          <w:szCs w:val="28"/>
        </w:rPr>
        <w:t xml:space="preserve"> </w:t>
      </w:r>
      <w:r w:rsidRPr="00DA49F4">
        <w:rPr>
          <w:sz w:val="28"/>
          <w:szCs w:val="28"/>
        </w:rPr>
        <w:t>в</w:t>
      </w:r>
      <w:r w:rsidRPr="00DA49F4">
        <w:rPr>
          <w:spacing w:val="-6"/>
          <w:sz w:val="28"/>
          <w:szCs w:val="28"/>
        </w:rPr>
        <w:t xml:space="preserve"> </w:t>
      </w:r>
      <w:r w:rsidRPr="00DA49F4">
        <w:rPr>
          <w:sz w:val="28"/>
          <w:szCs w:val="28"/>
        </w:rPr>
        <w:t>мире.</w:t>
      </w:r>
      <w:r w:rsidRPr="00DA49F4">
        <w:rPr>
          <w:spacing w:val="-5"/>
          <w:sz w:val="28"/>
          <w:szCs w:val="28"/>
        </w:rPr>
        <w:t xml:space="preserve"> </w:t>
      </w:r>
      <w:r w:rsidRPr="00DA49F4">
        <w:rPr>
          <w:sz w:val="28"/>
          <w:szCs w:val="28"/>
        </w:rPr>
        <w:t>В</w:t>
      </w:r>
      <w:r w:rsidRPr="00DA49F4">
        <w:rPr>
          <w:spacing w:val="-7"/>
          <w:sz w:val="28"/>
          <w:szCs w:val="28"/>
        </w:rPr>
        <w:t xml:space="preserve"> </w:t>
      </w:r>
      <w:r w:rsidRPr="00DA49F4">
        <w:rPr>
          <w:sz w:val="28"/>
          <w:szCs w:val="28"/>
        </w:rPr>
        <w:t>связи</w:t>
      </w:r>
      <w:r w:rsidRPr="00DA49F4">
        <w:rPr>
          <w:spacing w:val="-6"/>
          <w:sz w:val="28"/>
          <w:szCs w:val="28"/>
        </w:rPr>
        <w:t xml:space="preserve"> </w:t>
      </w:r>
      <w:r w:rsidRPr="00DA49F4">
        <w:rPr>
          <w:sz w:val="28"/>
          <w:szCs w:val="28"/>
        </w:rPr>
        <w:t>с</w:t>
      </w:r>
      <w:r w:rsidRPr="00DA49F4">
        <w:rPr>
          <w:spacing w:val="-58"/>
          <w:sz w:val="28"/>
          <w:szCs w:val="28"/>
        </w:rPr>
        <w:t xml:space="preserve"> </w:t>
      </w:r>
      <w:r w:rsidRPr="00DA49F4">
        <w:rPr>
          <w:sz w:val="28"/>
          <w:szCs w:val="28"/>
        </w:rPr>
        <w:t>этим необходимо расширить объем учебного материала по истории народов России, делая акцент</w:t>
      </w:r>
      <w:r w:rsidRPr="00DA49F4">
        <w:rPr>
          <w:spacing w:val="1"/>
          <w:sz w:val="28"/>
          <w:szCs w:val="28"/>
        </w:rPr>
        <w:t xml:space="preserve"> </w:t>
      </w:r>
      <w:r w:rsidRPr="00DA49F4">
        <w:rPr>
          <w:sz w:val="28"/>
          <w:szCs w:val="28"/>
        </w:rPr>
        <w:t>на</w:t>
      </w:r>
      <w:r w:rsidRPr="00DA49F4">
        <w:rPr>
          <w:spacing w:val="-12"/>
          <w:sz w:val="28"/>
          <w:szCs w:val="28"/>
        </w:rPr>
        <w:t xml:space="preserve"> </w:t>
      </w:r>
      <w:r w:rsidRPr="00DA49F4">
        <w:rPr>
          <w:b/>
          <w:sz w:val="28"/>
          <w:szCs w:val="28"/>
        </w:rPr>
        <w:t>взаимодействии</w:t>
      </w:r>
      <w:r w:rsidRPr="00DA49F4">
        <w:rPr>
          <w:b/>
          <w:spacing w:val="-10"/>
          <w:sz w:val="28"/>
          <w:szCs w:val="28"/>
        </w:rPr>
        <w:t xml:space="preserve"> </w:t>
      </w:r>
      <w:r w:rsidRPr="00DA49F4">
        <w:rPr>
          <w:b/>
          <w:sz w:val="28"/>
          <w:szCs w:val="28"/>
        </w:rPr>
        <w:t>культур</w:t>
      </w:r>
      <w:r w:rsidRPr="00DA49F4">
        <w:rPr>
          <w:b/>
          <w:spacing w:val="-12"/>
          <w:sz w:val="28"/>
          <w:szCs w:val="28"/>
        </w:rPr>
        <w:t xml:space="preserve"> </w:t>
      </w:r>
      <w:r w:rsidRPr="00DA49F4">
        <w:rPr>
          <w:b/>
          <w:sz w:val="28"/>
          <w:szCs w:val="28"/>
        </w:rPr>
        <w:t>и</w:t>
      </w:r>
      <w:r w:rsidRPr="00DA49F4">
        <w:rPr>
          <w:b/>
          <w:spacing w:val="-10"/>
          <w:sz w:val="28"/>
          <w:szCs w:val="28"/>
        </w:rPr>
        <w:t xml:space="preserve"> </w:t>
      </w:r>
      <w:r w:rsidRPr="00DA49F4">
        <w:rPr>
          <w:b/>
          <w:sz w:val="28"/>
          <w:szCs w:val="28"/>
        </w:rPr>
        <w:t>религий</w:t>
      </w:r>
      <w:r w:rsidRPr="00DA49F4">
        <w:rPr>
          <w:sz w:val="28"/>
          <w:szCs w:val="28"/>
        </w:rPr>
        <w:t>,</w:t>
      </w:r>
      <w:r w:rsidRPr="00DA49F4">
        <w:rPr>
          <w:spacing w:val="-9"/>
          <w:sz w:val="28"/>
          <w:szCs w:val="28"/>
        </w:rPr>
        <w:t xml:space="preserve"> </w:t>
      </w:r>
      <w:r w:rsidRPr="00DA49F4">
        <w:rPr>
          <w:sz w:val="28"/>
          <w:szCs w:val="28"/>
        </w:rPr>
        <w:t>укреплении</w:t>
      </w:r>
      <w:r w:rsidRPr="00DA49F4">
        <w:rPr>
          <w:spacing w:val="-10"/>
          <w:sz w:val="28"/>
          <w:szCs w:val="28"/>
        </w:rPr>
        <w:t xml:space="preserve"> </w:t>
      </w:r>
      <w:r w:rsidRPr="00DA49F4">
        <w:rPr>
          <w:sz w:val="28"/>
          <w:szCs w:val="28"/>
        </w:rPr>
        <w:t>экономических,</w:t>
      </w:r>
      <w:r w:rsidRPr="00DA49F4">
        <w:rPr>
          <w:spacing w:val="-13"/>
          <w:sz w:val="28"/>
          <w:szCs w:val="28"/>
        </w:rPr>
        <w:t xml:space="preserve"> </w:t>
      </w:r>
      <w:r w:rsidRPr="00DA49F4">
        <w:rPr>
          <w:sz w:val="28"/>
          <w:szCs w:val="28"/>
        </w:rPr>
        <w:t>социальных,</w:t>
      </w:r>
      <w:r w:rsidRPr="00DA49F4">
        <w:rPr>
          <w:spacing w:val="-11"/>
          <w:sz w:val="28"/>
          <w:szCs w:val="28"/>
        </w:rPr>
        <w:t xml:space="preserve"> </w:t>
      </w:r>
      <w:r w:rsidRPr="00DA49F4">
        <w:rPr>
          <w:sz w:val="28"/>
          <w:szCs w:val="28"/>
        </w:rPr>
        <w:t>политических</w:t>
      </w:r>
      <w:r w:rsidRPr="00DA49F4">
        <w:rPr>
          <w:spacing w:val="-9"/>
          <w:sz w:val="28"/>
          <w:szCs w:val="28"/>
        </w:rPr>
        <w:t xml:space="preserve"> </w:t>
      </w:r>
      <w:r w:rsidRPr="00DA49F4">
        <w:rPr>
          <w:sz w:val="28"/>
          <w:szCs w:val="28"/>
        </w:rPr>
        <w:t>и</w:t>
      </w:r>
      <w:r w:rsidRPr="00DA49F4">
        <w:rPr>
          <w:spacing w:val="-58"/>
          <w:sz w:val="28"/>
          <w:szCs w:val="28"/>
        </w:rPr>
        <w:t xml:space="preserve"> </w:t>
      </w:r>
      <w:r w:rsidRPr="00DA49F4">
        <w:rPr>
          <w:sz w:val="28"/>
          <w:szCs w:val="28"/>
        </w:rPr>
        <w:t>других связей между народами. Следует подчеркнуть, что присоединение к России и пребывание</w:t>
      </w:r>
      <w:r w:rsidRPr="00DA49F4">
        <w:rPr>
          <w:spacing w:val="1"/>
          <w:sz w:val="28"/>
          <w:szCs w:val="28"/>
        </w:rPr>
        <w:t xml:space="preserve"> </w:t>
      </w:r>
      <w:r w:rsidRPr="00DA49F4">
        <w:rPr>
          <w:sz w:val="28"/>
          <w:szCs w:val="28"/>
        </w:rPr>
        <w:t>в</w:t>
      </w:r>
      <w:r w:rsidRPr="00DA49F4">
        <w:rPr>
          <w:spacing w:val="-10"/>
          <w:sz w:val="28"/>
          <w:szCs w:val="28"/>
        </w:rPr>
        <w:t xml:space="preserve"> </w:t>
      </w:r>
      <w:r w:rsidRPr="00DA49F4">
        <w:rPr>
          <w:sz w:val="28"/>
          <w:szCs w:val="28"/>
        </w:rPr>
        <w:t>составе</w:t>
      </w:r>
      <w:r w:rsidRPr="00DA49F4">
        <w:rPr>
          <w:spacing w:val="-9"/>
          <w:sz w:val="28"/>
          <w:szCs w:val="28"/>
        </w:rPr>
        <w:t xml:space="preserve"> </w:t>
      </w:r>
      <w:r w:rsidRPr="00DA49F4">
        <w:rPr>
          <w:sz w:val="28"/>
          <w:szCs w:val="28"/>
        </w:rPr>
        <w:t>Российского</w:t>
      </w:r>
      <w:r w:rsidRPr="00DA49F4">
        <w:rPr>
          <w:spacing w:val="-10"/>
          <w:sz w:val="28"/>
          <w:szCs w:val="28"/>
        </w:rPr>
        <w:t xml:space="preserve"> </w:t>
      </w:r>
      <w:r w:rsidRPr="00DA49F4">
        <w:rPr>
          <w:sz w:val="28"/>
          <w:szCs w:val="28"/>
        </w:rPr>
        <w:t>государства</w:t>
      </w:r>
      <w:r w:rsidRPr="00DA49F4">
        <w:rPr>
          <w:spacing w:val="-8"/>
          <w:sz w:val="28"/>
          <w:szCs w:val="28"/>
        </w:rPr>
        <w:t xml:space="preserve"> </w:t>
      </w:r>
      <w:r w:rsidRPr="00DA49F4">
        <w:rPr>
          <w:sz w:val="28"/>
          <w:szCs w:val="28"/>
        </w:rPr>
        <w:t>имело</w:t>
      </w:r>
      <w:r w:rsidRPr="00DA49F4">
        <w:rPr>
          <w:spacing w:val="-9"/>
          <w:sz w:val="28"/>
          <w:szCs w:val="28"/>
        </w:rPr>
        <w:t xml:space="preserve"> </w:t>
      </w:r>
      <w:r w:rsidRPr="00DA49F4">
        <w:rPr>
          <w:sz w:val="28"/>
          <w:szCs w:val="28"/>
        </w:rPr>
        <w:t>положительное</w:t>
      </w:r>
      <w:r w:rsidRPr="00DA49F4">
        <w:rPr>
          <w:spacing w:val="-11"/>
          <w:sz w:val="28"/>
          <w:szCs w:val="28"/>
        </w:rPr>
        <w:t xml:space="preserve"> </w:t>
      </w:r>
      <w:r w:rsidRPr="00DA49F4">
        <w:rPr>
          <w:sz w:val="28"/>
          <w:szCs w:val="28"/>
        </w:rPr>
        <w:t>значение</w:t>
      </w:r>
      <w:r w:rsidRPr="00DA49F4">
        <w:rPr>
          <w:spacing w:val="-11"/>
          <w:sz w:val="28"/>
          <w:szCs w:val="28"/>
        </w:rPr>
        <w:t xml:space="preserve"> </w:t>
      </w:r>
      <w:r w:rsidRPr="00DA49F4">
        <w:rPr>
          <w:sz w:val="28"/>
          <w:szCs w:val="28"/>
        </w:rPr>
        <w:t>для</w:t>
      </w:r>
      <w:r w:rsidRPr="00DA49F4">
        <w:rPr>
          <w:spacing w:val="-9"/>
          <w:sz w:val="28"/>
          <w:szCs w:val="28"/>
        </w:rPr>
        <w:t xml:space="preserve"> </w:t>
      </w:r>
      <w:r w:rsidRPr="00DA49F4">
        <w:rPr>
          <w:sz w:val="28"/>
          <w:szCs w:val="28"/>
        </w:rPr>
        <w:t>народов</w:t>
      </w:r>
      <w:r w:rsidRPr="00DA49F4">
        <w:rPr>
          <w:spacing w:val="-10"/>
          <w:sz w:val="28"/>
          <w:szCs w:val="28"/>
        </w:rPr>
        <w:t xml:space="preserve"> </w:t>
      </w:r>
      <w:r w:rsidRPr="00DA49F4">
        <w:rPr>
          <w:sz w:val="28"/>
          <w:szCs w:val="28"/>
        </w:rPr>
        <w:t>нашей</w:t>
      </w:r>
      <w:r w:rsidRPr="00DA49F4">
        <w:rPr>
          <w:spacing w:val="-6"/>
          <w:sz w:val="28"/>
          <w:szCs w:val="28"/>
        </w:rPr>
        <w:t xml:space="preserve"> </w:t>
      </w:r>
      <w:r w:rsidRPr="00DA49F4">
        <w:rPr>
          <w:sz w:val="28"/>
          <w:szCs w:val="28"/>
        </w:rPr>
        <w:t>страны:</w:t>
      </w:r>
      <w:r w:rsidRPr="00DA49F4">
        <w:rPr>
          <w:spacing w:val="-10"/>
          <w:sz w:val="28"/>
          <w:szCs w:val="28"/>
        </w:rPr>
        <w:t xml:space="preserve"> </w:t>
      </w:r>
      <w:r w:rsidR="00DA49F4">
        <w:rPr>
          <w:sz w:val="28"/>
          <w:szCs w:val="28"/>
        </w:rPr>
        <w:t>без</w:t>
      </w:r>
      <w:r w:rsidRPr="00DA49F4">
        <w:rPr>
          <w:spacing w:val="-58"/>
          <w:sz w:val="28"/>
          <w:szCs w:val="28"/>
        </w:rPr>
        <w:t xml:space="preserve"> </w:t>
      </w:r>
      <w:r w:rsidRPr="00DA49F4">
        <w:rPr>
          <w:sz w:val="28"/>
          <w:szCs w:val="28"/>
        </w:rPr>
        <w:t xml:space="preserve">опасность от внешних врагов, прекращение внутренних смут и </w:t>
      </w:r>
      <w:r w:rsidR="00DA49F4">
        <w:rPr>
          <w:sz w:val="28"/>
          <w:szCs w:val="28"/>
        </w:rPr>
        <w:t>междоусобиц, культурное и эконо</w:t>
      </w:r>
      <w:r w:rsidRPr="00DA49F4">
        <w:rPr>
          <w:sz w:val="28"/>
          <w:szCs w:val="28"/>
        </w:rPr>
        <w:t>мическое</w:t>
      </w:r>
      <w:r w:rsidRPr="00DA49F4">
        <w:rPr>
          <w:spacing w:val="-2"/>
          <w:sz w:val="28"/>
          <w:szCs w:val="28"/>
        </w:rPr>
        <w:t xml:space="preserve"> </w:t>
      </w:r>
      <w:r w:rsidRPr="00DA49F4">
        <w:rPr>
          <w:sz w:val="28"/>
          <w:szCs w:val="28"/>
        </w:rPr>
        <w:t>развитие,</w:t>
      </w:r>
      <w:r w:rsidRPr="00DA49F4">
        <w:rPr>
          <w:spacing w:val="-1"/>
          <w:sz w:val="28"/>
          <w:szCs w:val="28"/>
        </w:rPr>
        <w:t xml:space="preserve"> </w:t>
      </w:r>
      <w:r w:rsidRPr="00DA49F4">
        <w:rPr>
          <w:sz w:val="28"/>
          <w:szCs w:val="28"/>
        </w:rPr>
        <w:t>распространение</w:t>
      </w:r>
      <w:r w:rsidRPr="00DA49F4">
        <w:rPr>
          <w:spacing w:val="-2"/>
          <w:sz w:val="28"/>
          <w:szCs w:val="28"/>
        </w:rPr>
        <w:t xml:space="preserve"> </w:t>
      </w:r>
      <w:r w:rsidRPr="00DA49F4">
        <w:rPr>
          <w:sz w:val="28"/>
          <w:szCs w:val="28"/>
        </w:rPr>
        <w:t>просвещения,</w:t>
      </w:r>
      <w:r w:rsidRPr="00DA49F4">
        <w:rPr>
          <w:spacing w:val="-1"/>
          <w:sz w:val="28"/>
          <w:szCs w:val="28"/>
        </w:rPr>
        <w:t xml:space="preserve"> </w:t>
      </w:r>
      <w:r w:rsidRPr="00DA49F4">
        <w:rPr>
          <w:sz w:val="28"/>
          <w:szCs w:val="28"/>
        </w:rPr>
        <w:t>образования,</w:t>
      </w:r>
      <w:r w:rsidRPr="00DA49F4">
        <w:rPr>
          <w:spacing w:val="-1"/>
          <w:sz w:val="28"/>
          <w:szCs w:val="28"/>
        </w:rPr>
        <w:lastRenderedPageBreak/>
        <w:t xml:space="preserve"> </w:t>
      </w:r>
      <w:r w:rsidRPr="00DA49F4">
        <w:rPr>
          <w:sz w:val="28"/>
          <w:szCs w:val="28"/>
        </w:rPr>
        <w:t>здравоохранения</w:t>
      </w:r>
      <w:r w:rsidRPr="00DA49F4">
        <w:rPr>
          <w:spacing w:val="-1"/>
          <w:sz w:val="28"/>
          <w:szCs w:val="28"/>
        </w:rPr>
        <w:t xml:space="preserve"> </w:t>
      </w:r>
      <w:r w:rsidRPr="00DA49F4">
        <w:rPr>
          <w:sz w:val="28"/>
          <w:szCs w:val="28"/>
        </w:rPr>
        <w:t>и</w:t>
      </w:r>
      <w:r w:rsidRPr="00DA49F4">
        <w:rPr>
          <w:spacing w:val="-1"/>
          <w:sz w:val="28"/>
          <w:szCs w:val="28"/>
        </w:rPr>
        <w:t xml:space="preserve"> </w:t>
      </w:r>
      <w:r w:rsidRPr="00DA49F4">
        <w:rPr>
          <w:sz w:val="28"/>
          <w:szCs w:val="28"/>
        </w:rPr>
        <w:t>др.</w:t>
      </w:r>
    </w:p>
    <w:p w:rsidR="00FB1818" w:rsidRPr="00DA49F4" w:rsidRDefault="00FB1818" w:rsidP="00DA49F4">
      <w:pPr>
        <w:pStyle w:val="ab"/>
        <w:tabs>
          <w:tab w:val="left" w:pos="142"/>
        </w:tabs>
        <w:ind w:left="0" w:right="-2" w:firstLine="567"/>
        <w:rPr>
          <w:sz w:val="28"/>
          <w:szCs w:val="28"/>
        </w:rPr>
      </w:pPr>
      <w:r w:rsidRPr="00DA49F4">
        <w:rPr>
          <w:sz w:val="28"/>
          <w:szCs w:val="28"/>
        </w:rPr>
        <w:t xml:space="preserve">Одной из главных задач школьного курса истории является </w:t>
      </w:r>
      <w:r w:rsidRPr="00DA49F4">
        <w:rPr>
          <w:b/>
          <w:sz w:val="28"/>
          <w:szCs w:val="28"/>
        </w:rPr>
        <w:t>формирование гражданской</w:t>
      </w:r>
      <w:r w:rsidRPr="00DA49F4">
        <w:rPr>
          <w:b/>
          <w:spacing w:val="1"/>
          <w:sz w:val="28"/>
          <w:szCs w:val="28"/>
        </w:rPr>
        <w:t xml:space="preserve"> </w:t>
      </w:r>
      <w:r w:rsidRPr="00DA49F4">
        <w:rPr>
          <w:b/>
          <w:sz w:val="28"/>
          <w:szCs w:val="28"/>
        </w:rPr>
        <w:t>общероссийской</w:t>
      </w:r>
      <w:r w:rsidRPr="00DA49F4">
        <w:rPr>
          <w:b/>
          <w:spacing w:val="-13"/>
          <w:sz w:val="28"/>
          <w:szCs w:val="28"/>
        </w:rPr>
        <w:t xml:space="preserve"> </w:t>
      </w:r>
      <w:r w:rsidRPr="00DA49F4">
        <w:rPr>
          <w:b/>
          <w:sz w:val="28"/>
          <w:szCs w:val="28"/>
        </w:rPr>
        <w:t>идентичности</w:t>
      </w:r>
      <w:r w:rsidRPr="00DA49F4">
        <w:rPr>
          <w:sz w:val="28"/>
          <w:szCs w:val="28"/>
        </w:rPr>
        <w:t>,</w:t>
      </w:r>
      <w:r w:rsidRPr="00DA49F4">
        <w:rPr>
          <w:spacing w:val="-14"/>
          <w:sz w:val="28"/>
          <w:szCs w:val="28"/>
        </w:rPr>
        <w:t xml:space="preserve"> </w:t>
      </w:r>
      <w:r w:rsidRPr="00DA49F4">
        <w:rPr>
          <w:sz w:val="28"/>
          <w:szCs w:val="28"/>
        </w:rPr>
        <w:t>при</w:t>
      </w:r>
      <w:r w:rsidRPr="00DA49F4">
        <w:rPr>
          <w:spacing w:val="-12"/>
          <w:sz w:val="28"/>
          <w:szCs w:val="28"/>
        </w:rPr>
        <w:t xml:space="preserve"> </w:t>
      </w:r>
      <w:r w:rsidRPr="00DA49F4">
        <w:rPr>
          <w:sz w:val="28"/>
          <w:szCs w:val="28"/>
        </w:rPr>
        <w:t>этом</w:t>
      </w:r>
      <w:r w:rsidRPr="00DA49F4">
        <w:rPr>
          <w:spacing w:val="-13"/>
          <w:sz w:val="28"/>
          <w:szCs w:val="28"/>
        </w:rPr>
        <w:t xml:space="preserve"> </w:t>
      </w:r>
      <w:r w:rsidRPr="00DA49F4">
        <w:rPr>
          <w:sz w:val="28"/>
          <w:szCs w:val="28"/>
        </w:rPr>
        <w:t>необходимо</w:t>
      </w:r>
      <w:r w:rsidRPr="00DA49F4">
        <w:rPr>
          <w:spacing w:val="-13"/>
          <w:sz w:val="28"/>
          <w:szCs w:val="28"/>
        </w:rPr>
        <w:t xml:space="preserve"> </w:t>
      </w:r>
      <w:r w:rsidRPr="00DA49F4">
        <w:rPr>
          <w:sz w:val="28"/>
          <w:szCs w:val="28"/>
        </w:rPr>
        <w:t>сделать</w:t>
      </w:r>
      <w:r w:rsidRPr="00DA49F4">
        <w:rPr>
          <w:spacing w:val="-12"/>
          <w:sz w:val="28"/>
          <w:szCs w:val="28"/>
        </w:rPr>
        <w:t xml:space="preserve"> </w:t>
      </w:r>
      <w:r w:rsidRPr="00DA49F4">
        <w:rPr>
          <w:sz w:val="28"/>
          <w:szCs w:val="28"/>
        </w:rPr>
        <w:t>акцент</w:t>
      </w:r>
      <w:r w:rsidRPr="00DA49F4">
        <w:rPr>
          <w:spacing w:val="-15"/>
          <w:sz w:val="28"/>
          <w:szCs w:val="28"/>
        </w:rPr>
        <w:t xml:space="preserve"> </w:t>
      </w:r>
      <w:r w:rsidRPr="00DA49F4">
        <w:rPr>
          <w:sz w:val="28"/>
          <w:szCs w:val="28"/>
        </w:rPr>
        <w:t>на</w:t>
      </w:r>
      <w:r w:rsidRPr="00DA49F4">
        <w:rPr>
          <w:spacing w:val="-13"/>
          <w:sz w:val="28"/>
          <w:szCs w:val="28"/>
        </w:rPr>
        <w:t xml:space="preserve"> </w:t>
      </w:r>
      <w:r w:rsidRPr="00DA49F4">
        <w:rPr>
          <w:sz w:val="28"/>
          <w:szCs w:val="28"/>
        </w:rPr>
        <w:t>идее</w:t>
      </w:r>
      <w:r w:rsidRPr="00DA49F4">
        <w:rPr>
          <w:spacing w:val="-14"/>
          <w:sz w:val="28"/>
          <w:szCs w:val="28"/>
        </w:rPr>
        <w:t xml:space="preserve"> </w:t>
      </w:r>
      <w:r w:rsidRPr="00DA49F4">
        <w:rPr>
          <w:sz w:val="28"/>
          <w:szCs w:val="28"/>
        </w:rPr>
        <w:t>гражданственности,</w:t>
      </w:r>
      <w:r w:rsidRPr="00DA49F4">
        <w:rPr>
          <w:spacing w:val="-58"/>
          <w:sz w:val="28"/>
          <w:szCs w:val="28"/>
        </w:rPr>
        <w:t xml:space="preserve"> </w:t>
      </w:r>
      <w:r w:rsidRPr="00DA49F4">
        <w:rPr>
          <w:sz w:val="28"/>
          <w:szCs w:val="28"/>
        </w:rPr>
        <w:t>прежде всего при решении проблемы взаимодействия государства и общества. С этим связана и</w:t>
      </w:r>
      <w:r w:rsidRPr="00DA49F4">
        <w:rPr>
          <w:spacing w:val="1"/>
          <w:sz w:val="28"/>
          <w:szCs w:val="28"/>
        </w:rPr>
        <w:t xml:space="preserve"> </w:t>
      </w:r>
      <w:r w:rsidRPr="00DA49F4">
        <w:rPr>
          <w:sz w:val="28"/>
          <w:szCs w:val="28"/>
        </w:rPr>
        <w:t>проблема гражданской активности, прав и обязанностей граждан, строительства гражданского об-</w:t>
      </w:r>
      <w:r w:rsidRPr="00DA49F4">
        <w:rPr>
          <w:spacing w:val="-57"/>
          <w:sz w:val="28"/>
          <w:szCs w:val="28"/>
        </w:rPr>
        <w:t xml:space="preserve"> </w:t>
      </w:r>
      <w:r w:rsidRPr="00DA49F4">
        <w:rPr>
          <w:spacing w:val="-1"/>
          <w:sz w:val="28"/>
          <w:szCs w:val="28"/>
        </w:rPr>
        <w:t>щества,</w:t>
      </w:r>
      <w:r w:rsidRPr="00DA49F4">
        <w:rPr>
          <w:spacing w:val="-12"/>
          <w:sz w:val="28"/>
          <w:szCs w:val="28"/>
        </w:rPr>
        <w:t xml:space="preserve"> </w:t>
      </w:r>
      <w:r w:rsidRPr="00DA49F4">
        <w:rPr>
          <w:spacing w:val="-1"/>
          <w:sz w:val="28"/>
          <w:szCs w:val="28"/>
        </w:rPr>
        <w:t>формирования</w:t>
      </w:r>
      <w:r w:rsidRPr="00DA49F4">
        <w:rPr>
          <w:spacing w:val="-10"/>
          <w:sz w:val="28"/>
          <w:szCs w:val="28"/>
        </w:rPr>
        <w:t xml:space="preserve"> </w:t>
      </w:r>
      <w:r w:rsidRPr="00DA49F4">
        <w:rPr>
          <w:spacing w:val="-1"/>
          <w:sz w:val="28"/>
          <w:szCs w:val="28"/>
        </w:rPr>
        <w:t>правового</w:t>
      </w:r>
      <w:r w:rsidRPr="00DA49F4">
        <w:rPr>
          <w:spacing w:val="-11"/>
          <w:sz w:val="28"/>
          <w:szCs w:val="28"/>
        </w:rPr>
        <w:t xml:space="preserve"> </w:t>
      </w:r>
      <w:r w:rsidRPr="00DA49F4">
        <w:rPr>
          <w:spacing w:val="-1"/>
          <w:sz w:val="28"/>
          <w:szCs w:val="28"/>
        </w:rPr>
        <w:t>сознания.</w:t>
      </w:r>
      <w:r w:rsidRPr="00DA49F4">
        <w:rPr>
          <w:spacing w:val="-12"/>
          <w:sz w:val="28"/>
          <w:szCs w:val="28"/>
        </w:rPr>
        <w:t xml:space="preserve"> </w:t>
      </w:r>
      <w:r w:rsidRPr="00DA49F4">
        <w:rPr>
          <w:sz w:val="28"/>
          <w:szCs w:val="28"/>
        </w:rPr>
        <w:t>Следует</w:t>
      </w:r>
      <w:r w:rsidRPr="00DA49F4">
        <w:rPr>
          <w:spacing w:val="-6"/>
          <w:sz w:val="28"/>
          <w:szCs w:val="28"/>
        </w:rPr>
        <w:t xml:space="preserve"> </w:t>
      </w:r>
      <w:r w:rsidRPr="00DA49F4">
        <w:rPr>
          <w:sz w:val="28"/>
          <w:szCs w:val="28"/>
        </w:rPr>
        <w:t>уделить</w:t>
      </w:r>
      <w:r w:rsidRPr="00DA49F4">
        <w:rPr>
          <w:spacing w:val="-10"/>
          <w:sz w:val="28"/>
          <w:szCs w:val="28"/>
        </w:rPr>
        <w:t xml:space="preserve"> </w:t>
      </w:r>
      <w:r w:rsidRPr="00DA49F4">
        <w:rPr>
          <w:sz w:val="28"/>
          <w:szCs w:val="28"/>
        </w:rPr>
        <w:t>внимание</w:t>
      </w:r>
      <w:r w:rsidRPr="00DA49F4">
        <w:rPr>
          <w:spacing w:val="-12"/>
          <w:sz w:val="28"/>
          <w:szCs w:val="28"/>
        </w:rPr>
        <w:t xml:space="preserve"> </w:t>
      </w:r>
      <w:r w:rsidRPr="00DA49F4">
        <w:rPr>
          <w:sz w:val="28"/>
          <w:szCs w:val="28"/>
        </w:rPr>
        <w:t>историческому</w:t>
      </w:r>
      <w:r w:rsidRPr="00DA49F4">
        <w:rPr>
          <w:spacing w:val="-17"/>
          <w:sz w:val="28"/>
          <w:szCs w:val="28"/>
        </w:rPr>
        <w:t xml:space="preserve"> </w:t>
      </w:r>
      <w:r w:rsidRPr="00DA49F4">
        <w:rPr>
          <w:sz w:val="28"/>
          <w:szCs w:val="28"/>
        </w:rPr>
        <w:t>опыту</w:t>
      </w:r>
      <w:r w:rsidRPr="00DA49F4">
        <w:rPr>
          <w:spacing w:val="-14"/>
          <w:sz w:val="28"/>
          <w:szCs w:val="28"/>
        </w:rPr>
        <w:t xml:space="preserve"> </w:t>
      </w:r>
      <w:r w:rsidR="00DA49F4">
        <w:rPr>
          <w:sz w:val="28"/>
          <w:szCs w:val="28"/>
        </w:rPr>
        <w:t>граж</w:t>
      </w:r>
      <w:r w:rsidRPr="00DA49F4">
        <w:rPr>
          <w:sz w:val="28"/>
          <w:szCs w:val="28"/>
        </w:rPr>
        <w:t>данской активности, местного самоуправления (общинное само</w:t>
      </w:r>
      <w:r w:rsidR="00DA49F4">
        <w:rPr>
          <w:sz w:val="28"/>
          <w:szCs w:val="28"/>
        </w:rPr>
        <w:t>управление, земские соборы, зем</w:t>
      </w:r>
      <w:r w:rsidRPr="00DA49F4">
        <w:rPr>
          <w:sz w:val="28"/>
          <w:szCs w:val="28"/>
        </w:rPr>
        <w:t>ство, гильдии, научные общества, общественные организации и ассоциации, политические партии</w:t>
      </w:r>
      <w:r w:rsidRPr="00DA49F4">
        <w:rPr>
          <w:spacing w:val="-57"/>
          <w:sz w:val="28"/>
          <w:szCs w:val="28"/>
        </w:rPr>
        <w:t xml:space="preserve"> </w:t>
      </w:r>
      <w:r w:rsidRPr="00DA49F4">
        <w:rPr>
          <w:sz w:val="28"/>
          <w:szCs w:val="28"/>
        </w:rPr>
        <w:t>и</w:t>
      </w:r>
      <w:r w:rsidRPr="00DA49F4">
        <w:rPr>
          <w:spacing w:val="-2"/>
          <w:sz w:val="28"/>
          <w:szCs w:val="28"/>
        </w:rPr>
        <w:t xml:space="preserve"> </w:t>
      </w:r>
      <w:r w:rsidRPr="00DA49F4">
        <w:rPr>
          <w:sz w:val="28"/>
          <w:szCs w:val="28"/>
        </w:rPr>
        <w:t>организации,</w:t>
      </w:r>
      <w:r w:rsidRPr="00DA49F4">
        <w:rPr>
          <w:spacing w:val="-1"/>
          <w:sz w:val="28"/>
          <w:szCs w:val="28"/>
        </w:rPr>
        <w:t xml:space="preserve"> </w:t>
      </w:r>
      <w:r w:rsidRPr="00DA49F4">
        <w:rPr>
          <w:sz w:val="28"/>
          <w:szCs w:val="28"/>
        </w:rPr>
        <w:t>общества</w:t>
      </w:r>
      <w:r w:rsidRPr="00DA49F4">
        <w:rPr>
          <w:spacing w:val="-3"/>
          <w:sz w:val="28"/>
          <w:szCs w:val="28"/>
        </w:rPr>
        <w:t xml:space="preserve"> </w:t>
      </w:r>
      <w:r w:rsidRPr="00DA49F4">
        <w:rPr>
          <w:sz w:val="28"/>
          <w:szCs w:val="28"/>
        </w:rPr>
        <w:t>взаимопомощи,</w:t>
      </w:r>
      <w:r w:rsidRPr="00DA49F4">
        <w:rPr>
          <w:spacing w:val="-1"/>
          <w:sz w:val="28"/>
          <w:szCs w:val="28"/>
        </w:rPr>
        <w:t xml:space="preserve"> </w:t>
      </w:r>
      <w:r w:rsidRPr="00DA49F4">
        <w:rPr>
          <w:sz w:val="28"/>
          <w:szCs w:val="28"/>
        </w:rPr>
        <w:t>кооперативы</w:t>
      </w:r>
      <w:r w:rsidRPr="00DA49F4">
        <w:rPr>
          <w:spacing w:val="-3"/>
          <w:sz w:val="28"/>
          <w:szCs w:val="28"/>
        </w:rPr>
        <w:t xml:space="preserve"> </w:t>
      </w:r>
      <w:r w:rsidRPr="00DA49F4">
        <w:rPr>
          <w:sz w:val="28"/>
          <w:szCs w:val="28"/>
        </w:rPr>
        <w:t>и</w:t>
      </w:r>
      <w:r w:rsidRPr="00DA49F4">
        <w:rPr>
          <w:spacing w:val="-1"/>
          <w:sz w:val="28"/>
          <w:szCs w:val="28"/>
        </w:rPr>
        <w:t xml:space="preserve"> </w:t>
      </w:r>
      <w:r w:rsidRPr="00DA49F4">
        <w:rPr>
          <w:sz w:val="28"/>
          <w:szCs w:val="28"/>
        </w:rPr>
        <w:t>т.</w:t>
      </w:r>
      <w:r w:rsidRPr="00DA49F4">
        <w:rPr>
          <w:spacing w:val="-1"/>
          <w:sz w:val="28"/>
          <w:szCs w:val="28"/>
        </w:rPr>
        <w:t xml:space="preserve"> </w:t>
      </w:r>
      <w:r w:rsidRPr="00DA49F4">
        <w:rPr>
          <w:sz w:val="28"/>
          <w:szCs w:val="28"/>
        </w:rPr>
        <w:t>д.),</w:t>
      </w:r>
      <w:r w:rsidRPr="00DA49F4">
        <w:rPr>
          <w:spacing w:val="-2"/>
          <w:sz w:val="28"/>
          <w:szCs w:val="28"/>
        </w:rPr>
        <w:t xml:space="preserve"> </w:t>
      </w:r>
      <w:r w:rsidRPr="00DA49F4">
        <w:rPr>
          <w:sz w:val="28"/>
          <w:szCs w:val="28"/>
        </w:rPr>
        <w:t>сословного</w:t>
      </w:r>
      <w:r w:rsidRPr="00DA49F4">
        <w:rPr>
          <w:spacing w:val="-1"/>
          <w:sz w:val="28"/>
          <w:szCs w:val="28"/>
        </w:rPr>
        <w:t xml:space="preserve"> </w:t>
      </w:r>
      <w:r w:rsidRPr="00DA49F4">
        <w:rPr>
          <w:sz w:val="28"/>
          <w:szCs w:val="28"/>
        </w:rPr>
        <w:t>представительства.</w:t>
      </w:r>
    </w:p>
    <w:p w:rsidR="00FB1818" w:rsidRPr="00DA49F4" w:rsidRDefault="00FB1818" w:rsidP="00DA49F4">
      <w:pPr>
        <w:pStyle w:val="ab"/>
        <w:tabs>
          <w:tab w:val="left" w:pos="142"/>
        </w:tabs>
        <w:ind w:left="0" w:right="-2" w:firstLine="567"/>
        <w:rPr>
          <w:sz w:val="28"/>
          <w:szCs w:val="28"/>
        </w:rPr>
      </w:pPr>
      <w:r w:rsidRPr="00DA49F4">
        <w:rPr>
          <w:sz w:val="28"/>
          <w:szCs w:val="28"/>
        </w:rPr>
        <w:t xml:space="preserve">Необходимо увеличить количество учебного времени на изучение материалов по </w:t>
      </w:r>
      <w:r w:rsidRPr="00DA49F4">
        <w:rPr>
          <w:b/>
          <w:sz w:val="28"/>
          <w:szCs w:val="28"/>
        </w:rPr>
        <w:t>истории</w:t>
      </w:r>
      <w:r w:rsidRPr="00DA49F4">
        <w:rPr>
          <w:b/>
          <w:spacing w:val="1"/>
          <w:sz w:val="28"/>
          <w:szCs w:val="28"/>
        </w:rPr>
        <w:t xml:space="preserve"> </w:t>
      </w:r>
      <w:r w:rsidRPr="00DA49F4">
        <w:rPr>
          <w:b/>
          <w:sz w:val="28"/>
          <w:szCs w:val="28"/>
        </w:rPr>
        <w:t>культуры</w:t>
      </w:r>
      <w:r w:rsidRPr="00DA49F4">
        <w:rPr>
          <w:sz w:val="28"/>
          <w:szCs w:val="28"/>
        </w:rPr>
        <w:t>, имея в виду в первую очередь социокультурный материал, историю повседневности,</w:t>
      </w:r>
      <w:r w:rsidRPr="00DA49F4">
        <w:rPr>
          <w:spacing w:val="1"/>
          <w:sz w:val="28"/>
          <w:szCs w:val="28"/>
        </w:rPr>
        <w:t xml:space="preserve"> </w:t>
      </w:r>
      <w:r w:rsidRPr="00DA49F4">
        <w:rPr>
          <w:sz w:val="28"/>
          <w:szCs w:val="28"/>
        </w:rPr>
        <w:t>традиций</w:t>
      </w:r>
      <w:r w:rsidRPr="00DA49F4">
        <w:rPr>
          <w:spacing w:val="-11"/>
          <w:sz w:val="28"/>
          <w:szCs w:val="28"/>
        </w:rPr>
        <w:t xml:space="preserve"> </w:t>
      </w:r>
      <w:r w:rsidRPr="00DA49F4">
        <w:rPr>
          <w:sz w:val="28"/>
          <w:szCs w:val="28"/>
        </w:rPr>
        <w:t>народов</w:t>
      </w:r>
      <w:r w:rsidRPr="00DA49F4">
        <w:rPr>
          <w:spacing w:val="-12"/>
          <w:sz w:val="28"/>
          <w:szCs w:val="28"/>
        </w:rPr>
        <w:t xml:space="preserve"> </w:t>
      </w:r>
      <w:r w:rsidRPr="00DA49F4">
        <w:rPr>
          <w:sz w:val="28"/>
          <w:szCs w:val="28"/>
        </w:rPr>
        <w:t>России.</w:t>
      </w:r>
      <w:r w:rsidRPr="00DA49F4">
        <w:rPr>
          <w:spacing w:val="-11"/>
          <w:sz w:val="28"/>
          <w:szCs w:val="28"/>
        </w:rPr>
        <w:t xml:space="preserve"> </w:t>
      </w:r>
      <w:r w:rsidRPr="00DA49F4">
        <w:rPr>
          <w:sz w:val="28"/>
          <w:szCs w:val="28"/>
        </w:rPr>
        <w:t>Культура</w:t>
      </w:r>
      <w:r w:rsidRPr="00DA49F4">
        <w:rPr>
          <w:spacing w:val="-13"/>
          <w:sz w:val="28"/>
          <w:szCs w:val="28"/>
        </w:rPr>
        <w:t xml:space="preserve"> </w:t>
      </w:r>
      <w:r w:rsidRPr="00DA49F4">
        <w:rPr>
          <w:sz w:val="28"/>
          <w:szCs w:val="28"/>
        </w:rPr>
        <w:t>не</w:t>
      </w:r>
      <w:r w:rsidRPr="00DA49F4">
        <w:rPr>
          <w:spacing w:val="-13"/>
          <w:sz w:val="28"/>
          <w:szCs w:val="28"/>
        </w:rPr>
        <w:t xml:space="preserve"> </w:t>
      </w:r>
      <w:r w:rsidRPr="00DA49F4">
        <w:rPr>
          <w:sz w:val="28"/>
          <w:szCs w:val="28"/>
        </w:rPr>
        <w:t>должна</w:t>
      </w:r>
      <w:r w:rsidRPr="00DA49F4">
        <w:rPr>
          <w:spacing w:val="-10"/>
          <w:sz w:val="28"/>
          <w:szCs w:val="28"/>
        </w:rPr>
        <w:t xml:space="preserve"> </w:t>
      </w:r>
      <w:r w:rsidRPr="00DA49F4">
        <w:rPr>
          <w:sz w:val="28"/>
          <w:szCs w:val="28"/>
        </w:rPr>
        <w:t>быть</w:t>
      </w:r>
      <w:r w:rsidRPr="00DA49F4">
        <w:rPr>
          <w:spacing w:val="-11"/>
          <w:sz w:val="28"/>
          <w:szCs w:val="28"/>
        </w:rPr>
        <w:t xml:space="preserve"> </w:t>
      </w:r>
      <w:r w:rsidRPr="00DA49F4">
        <w:rPr>
          <w:sz w:val="28"/>
          <w:szCs w:val="28"/>
        </w:rPr>
        <w:t>на</w:t>
      </w:r>
      <w:r w:rsidRPr="00DA49F4">
        <w:rPr>
          <w:spacing w:val="-12"/>
          <w:sz w:val="28"/>
          <w:szCs w:val="28"/>
        </w:rPr>
        <w:t xml:space="preserve"> </w:t>
      </w:r>
      <w:r w:rsidRPr="00DA49F4">
        <w:rPr>
          <w:sz w:val="28"/>
          <w:szCs w:val="28"/>
        </w:rPr>
        <w:t>периферии</w:t>
      </w:r>
      <w:r w:rsidRPr="00DA49F4">
        <w:rPr>
          <w:spacing w:val="-11"/>
          <w:sz w:val="28"/>
          <w:szCs w:val="28"/>
        </w:rPr>
        <w:t xml:space="preserve"> </w:t>
      </w:r>
      <w:r w:rsidRPr="00DA49F4">
        <w:rPr>
          <w:sz w:val="28"/>
          <w:szCs w:val="28"/>
        </w:rPr>
        <w:t>школьного</w:t>
      </w:r>
      <w:r w:rsidRPr="00DA49F4">
        <w:rPr>
          <w:spacing w:val="-12"/>
          <w:sz w:val="28"/>
          <w:szCs w:val="28"/>
        </w:rPr>
        <w:t xml:space="preserve"> </w:t>
      </w:r>
      <w:r w:rsidRPr="00DA49F4">
        <w:rPr>
          <w:sz w:val="28"/>
          <w:szCs w:val="28"/>
        </w:rPr>
        <w:t>курса</w:t>
      </w:r>
      <w:r w:rsidRPr="00DA49F4">
        <w:rPr>
          <w:spacing w:val="-12"/>
          <w:sz w:val="28"/>
          <w:szCs w:val="28"/>
        </w:rPr>
        <w:t xml:space="preserve"> </w:t>
      </w:r>
      <w:r w:rsidRPr="00DA49F4">
        <w:rPr>
          <w:sz w:val="28"/>
          <w:szCs w:val="28"/>
        </w:rPr>
        <w:t>отечественной</w:t>
      </w:r>
      <w:r w:rsidRPr="00DA49F4">
        <w:rPr>
          <w:spacing w:val="-58"/>
          <w:sz w:val="28"/>
          <w:szCs w:val="28"/>
        </w:rPr>
        <w:t xml:space="preserve"> </w:t>
      </w:r>
      <w:r w:rsidRPr="00DA49F4">
        <w:rPr>
          <w:sz w:val="28"/>
          <w:szCs w:val="28"/>
        </w:rPr>
        <w:t>истории. Школьники должны знать и понимать достижения российской культуры Средневековья,</w:t>
      </w:r>
      <w:r w:rsidRPr="00DA49F4">
        <w:rPr>
          <w:spacing w:val="1"/>
          <w:sz w:val="28"/>
          <w:szCs w:val="28"/>
        </w:rPr>
        <w:t xml:space="preserve"> </w:t>
      </w:r>
      <w:r w:rsidRPr="00DA49F4">
        <w:rPr>
          <w:spacing w:val="-1"/>
          <w:sz w:val="28"/>
          <w:szCs w:val="28"/>
        </w:rPr>
        <w:t>Нового</w:t>
      </w:r>
      <w:r w:rsidRPr="00DA49F4">
        <w:rPr>
          <w:spacing w:val="-12"/>
          <w:sz w:val="28"/>
          <w:szCs w:val="28"/>
        </w:rPr>
        <w:t xml:space="preserve"> </w:t>
      </w:r>
      <w:r w:rsidRPr="00DA49F4">
        <w:rPr>
          <w:spacing w:val="-1"/>
          <w:sz w:val="28"/>
          <w:szCs w:val="28"/>
        </w:rPr>
        <w:t>времени</w:t>
      </w:r>
      <w:r w:rsidRPr="00DA49F4">
        <w:rPr>
          <w:spacing w:val="-12"/>
          <w:sz w:val="28"/>
          <w:szCs w:val="28"/>
        </w:rPr>
        <w:t xml:space="preserve"> </w:t>
      </w:r>
      <w:r w:rsidRPr="00DA49F4">
        <w:rPr>
          <w:spacing w:val="-1"/>
          <w:sz w:val="28"/>
          <w:szCs w:val="28"/>
        </w:rPr>
        <w:t>и</w:t>
      </w:r>
      <w:r w:rsidRPr="00DA49F4">
        <w:rPr>
          <w:spacing w:val="-12"/>
          <w:sz w:val="28"/>
          <w:szCs w:val="28"/>
        </w:rPr>
        <w:t xml:space="preserve"> </w:t>
      </w:r>
      <w:r w:rsidRPr="00DA49F4">
        <w:rPr>
          <w:spacing w:val="-1"/>
          <w:sz w:val="28"/>
          <w:szCs w:val="28"/>
        </w:rPr>
        <w:t>ХХ</w:t>
      </w:r>
      <w:r w:rsidRPr="00DA49F4">
        <w:rPr>
          <w:spacing w:val="-13"/>
          <w:sz w:val="28"/>
          <w:szCs w:val="28"/>
        </w:rPr>
        <w:t xml:space="preserve"> </w:t>
      </w:r>
      <w:r w:rsidRPr="00DA49F4">
        <w:rPr>
          <w:spacing w:val="-1"/>
          <w:sz w:val="28"/>
          <w:szCs w:val="28"/>
        </w:rPr>
        <w:t>века,</w:t>
      </w:r>
      <w:r w:rsidRPr="00DA49F4">
        <w:rPr>
          <w:spacing w:val="-12"/>
          <w:sz w:val="28"/>
          <w:szCs w:val="28"/>
        </w:rPr>
        <w:t xml:space="preserve"> </w:t>
      </w:r>
      <w:r w:rsidRPr="00DA49F4">
        <w:rPr>
          <w:spacing w:val="-1"/>
          <w:sz w:val="28"/>
          <w:szCs w:val="28"/>
        </w:rPr>
        <w:t>великие</w:t>
      </w:r>
      <w:r w:rsidRPr="00DA49F4">
        <w:rPr>
          <w:spacing w:val="-12"/>
          <w:sz w:val="28"/>
          <w:szCs w:val="28"/>
        </w:rPr>
        <w:t xml:space="preserve"> </w:t>
      </w:r>
      <w:r w:rsidRPr="00DA49F4">
        <w:rPr>
          <w:spacing w:val="-1"/>
          <w:sz w:val="28"/>
          <w:szCs w:val="28"/>
        </w:rPr>
        <w:t>произведения</w:t>
      </w:r>
      <w:r w:rsidRPr="00DA49F4">
        <w:rPr>
          <w:spacing w:val="-15"/>
          <w:sz w:val="28"/>
          <w:szCs w:val="28"/>
        </w:rPr>
        <w:t xml:space="preserve"> </w:t>
      </w:r>
      <w:r w:rsidRPr="00DA49F4">
        <w:rPr>
          <w:sz w:val="28"/>
          <w:szCs w:val="28"/>
        </w:rPr>
        <w:t>художественной</w:t>
      </w:r>
      <w:r w:rsidRPr="00DA49F4">
        <w:rPr>
          <w:spacing w:val="-12"/>
          <w:sz w:val="28"/>
          <w:szCs w:val="28"/>
        </w:rPr>
        <w:t xml:space="preserve"> </w:t>
      </w:r>
      <w:r w:rsidRPr="00DA49F4">
        <w:rPr>
          <w:sz w:val="28"/>
          <w:szCs w:val="28"/>
        </w:rPr>
        <w:t>литературы,</w:t>
      </w:r>
      <w:r w:rsidRPr="00DA49F4">
        <w:rPr>
          <w:spacing w:val="-5"/>
          <w:sz w:val="28"/>
          <w:szCs w:val="28"/>
        </w:rPr>
        <w:t xml:space="preserve"> </w:t>
      </w:r>
      <w:r w:rsidRPr="00DA49F4">
        <w:rPr>
          <w:sz w:val="28"/>
          <w:szCs w:val="28"/>
        </w:rPr>
        <w:t>музыки,</w:t>
      </w:r>
      <w:r w:rsidRPr="00DA49F4">
        <w:rPr>
          <w:spacing w:val="-12"/>
          <w:sz w:val="28"/>
          <w:szCs w:val="28"/>
        </w:rPr>
        <w:t xml:space="preserve"> </w:t>
      </w:r>
      <w:r w:rsidRPr="00DA49F4">
        <w:rPr>
          <w:sz w:val="28"/>
          <w:szCs w:val="28"/>
        </w:rPr>
        <w:t>живописи,</w:t>
      </w:r>
      <w:r w:rsidRPr="00DA49F4">
        <w:rPr>
          <w:spacing w:val="-57"/>
          <w:sz w:val="28"/>
          <w:szCs w:val="28"/>
        </w:rPr>
        <w:t xml:space="preserve"> </w:t>
      </w:r>
      <w:r w:rsidRPr="00DA49F4">
        <w:rPr>
          <w:sz w:val="28"/>
          <w:szCs w:val="28"/>
        </w:rPr>
        <w:t>театра,</w:t>
      </w:r>
      <w:r w:rsidRPr="00DA49F4">
        <w:rPr>
          <w:spacing w:val="-9"/>
          <w:sz w:val="28"/>
          <w:szCs w:val="28"/>
        </w:rPr>
        <w:t xml:space="preserve"> </w:t>
      </w:r>
      <w:r w:rsidRPr="00DA49F4">
        <w:rPr>
          <w:sz w:val="28"/>
          <w:szCs w:val="28"/>
        </w:rPr>
        <w:t>кино,</w:t>
      </w:r>
      <w:r w:rsidRPr="00DA49F4">
        <w:rPr>
          <w:spacing w:val="-8"/>
          <w:sz w:val="28"/>
          <w:szCs w:val="28"/>
        </w:rPr>
        <w:t xml:space="preserve"> </w:t>
      </w:r>
      <w:r w:rsidRPr="00DA49F4">
        <w:rPr>
          <w:sz w:val="28"/>
          <w:szCs w:val="28"/>
        </w:rPr>
        <w:t>выдающиеся</w:t>
      </w:r>
      <w:r w:rsidRPr="00DA49F4">
        <w:rPr>
          <w:spacing w:val="-8"/>
          <w:sz w:val="28"/>
          <w:szCs w:val="28"/>
        </w:rPr>
        <w:t xml:space="preserve"> </w:t>
      </w:r>
      <w:r w:rsidRPr="00DA49F4">
        <w:rPr>
          <w:sz w:val="28"/>
          <w:szCs w:val="28"/>
        </w:rPr>
        <w:t>открытия</w:t>
      </w:r>
      <w:r w:rsidRPr="00DA49F4">
        <w:rPr>
          <w:spacing w:val="-8"/>
          <w:sz w:val="28"/>
          <w:szCs w:val="28"/>
        </w:rPr>
        <w:t xml:space="preserve"> </w:t>
      </w:r>
      <w:r w:rsidRPr="00DA49F4">
        <w:rPr>
          <w:sz w:val="28"/>
          <w:szCs w:val="28"/>
        </w:rPr>
        <w:t>российских</w:t>
      </w:r>
      <w:r w:rsidRPr="00DA49F4">
        <w:rPr>
          <w:spacing w:val="-6"/>
          <w:sz w:val="28"/>
          <w:szCs w:val="28"/>
        </w:rPr>
        <w:t xml:space="preserve"> </w:t>
      </w:r>
      <w:r w:rsidRPr="00DA49F4">
        <w:rPr>
          <w:sz w:val="28"/>
          <w:szCs w:val="28"/>
        </w:rPr>
        <w:t>ученых</w:t>
      </w:r>
      <w:r w:rsidRPr="00DA49F4">
        <w:rPr>
          <w:spacing w:val="-7"/>
          <w:sz w:val="28"/>
          <w:szCs w:val="28"/>
        </w:rPr>
        <w:t xml:space="preserve"> </w:t>
      </w:r>
      <w:r w:rsidRPr="00DA49F4">
        <w:rPr>
          <w:sz w:val="28"/>
          <w:szCs w:val="28"/>
        </w:rPr>
        <w:t>и</w:t>
      </w:r>
      <w:r w:rsidRPr="00DA49F4">
        <w:rPr>
          <w:spacing w:val="-10"/>
          <w:sz w:val="28"/>
          <w:szCs w:val="28"/>
        </w:rPr>
        <w:t xml:space="preserve"> </w:t>
      </w:r>
      <w:r w:rsidRPr="00DA49F4">
        <w:rPr>
          <w:sz w:val="28"/>
          <w:szCs w:val="28"/>
        </w:rPr>
        <w:t>т.</w:t>
      </w:r>
      <w:r w:rsidRPr="00DA49F4">
        <w:rPr>
          <w:spacing w:val="-8"/>
          <w:sz w:val="28"/>
          <w:szCs w:val="28"/>
        </w:rPr>
        <w:t xml:space="preserve"> </w:t>
      </w:r>
      <w:r w:rsidRPr="00DA49F4">
        <w:rPr>
          <w:sz w:val="28"/>
          <w:szCs w:val="28"/>
        </w:rPr>
        <w:t>д.</w:t>
      </w:r>
      <w:r w:rsidRPr="00DA49F4">
        <w:rPr>
          <w:spacing w:val="-10"/>
          <w:sz w:val="28"/>
          <w:szCs w:val="28"/>
        </w:rPr>
        <w:t xml:space="preserve"> </w:t>
      </w:r>
      <w:r w:rsidRPr="00DA49F4">
        <w:rPr>
          <w:sz w:val="28"/>
          <w:szCs w:val="28"/>
        </w:rPr>
        <w:t>Важно</w:t>
      </w:r>
      <w:r w:rsidRPr="00DA49F4">
        <w:rPr>
          <w:spacing w:val="-8"/>
          <w:sz w:val="28"/>
          <w:szCs w:val="28"/>
        </w:rPr>
        <w:t xml:space="preserve"> </w:t>
      </w:r>
      <w:r w:rsidRPr="00DA49F4">
        <w:rPr>
          <w:sz w:val="28"/>
          <w:szCs w:val="28"/>
        </w:rPr>
        <w:t>отметить</w:t>
      </w:r>
      <w:r w:rsidRPr="00DA49F4">
        <w:rPr>
          <w:spacing w:val="-8"/>
          <w:sz w:val="28"/>
          <w:szCs w:val="28"/>
        </w:rPr>
        <w:t xml:space="preserve"> </w:t>
      </w:r>
      <w:r w:rsidRPr="00DA49F4">
        <w:rPr>
          <w:sz w:val="28"/>
          <w:szCs w:val="28"/>
        </w:rPr>
        <w:t>неразрывную</w:t>
      </w:r>
      <w:r w:rsidRPr="00DA49F4">
        <w:rPr>
          <w:spacing w:val="-6"/>
          <w:sz w:val="28"/>
          <w:szCs w:val="28"/>
        </w:rPr>
        <w:t xml:space="preserve"> </w:t>
      </w:r>
      <w:r w:rsidRPr="00DA49F4">
        <w:rPr>
          <w:sz w:val="28"/>
          <w:szCs w:val="28"/>
        </w:rPr>
        <w:t>связь</w:t>
      </w:r>
      <w:r w:rsidRPr="00DA49F4">
        <w:rPr>
          <w:spacing w:val="-57"/>
          <w:sz w:val="28"/>
          <w:szCs w:val="28"/>
        </w:rPr>
        <w:t xml:space="preserve"> </w:t>
      </w:r>
      <w:r w:rsidRPr="00DA49F4">
        <w:rPr>
          <w:sz w:val="28"/>
          <w:szCs w:val="28"/>
        </w:rPr>
        <w:t>российской</w:t>
      </w:r>
      <w:r w:rsidRPr="00DA49F4">
        <w:rPr>
          <w:spacing w:val="-1"/>
          <w:sz w:val="28"/>
          <w:szCs w:val="28"/>
        </w:rPr>
        <w:t xml:space="preserve"> </w:t>
      </w:r>
      <w:r w:rsidRPr="00DA49F4">
        <w:rPr>
          <w:sz w:val="28"/>
          <w:szCs w:val="28"/>
        </w:rPr>
        <w:t>и мировой</w:t>
      </w:r>
      <w:r w:rsidRPr="00DA49F4">
        <w:rPr>
          <w:spacing w:val="-2"/>
          <w:sz w:val="28"/>
          <w:szCs w:val="28"/>
        </w:rPr>
        <w:t xml:space="preserve"> </w:t>
      </w:r>
      <w:r w:rsidRPr="00DA49F4">
        <w:rPr>
          <w:sz w:val="28"/>
          <w:szCs w:val="28"/>
        </w:rPr>
        <w:t>культуры.</w:t>
      </w:r>
    </w:p>
    <w:p w:rsidR="00FB1818" w:rsidRPr="00DA49F4" w:rsidRDefault="00FB1818" w:rsidP="00DA49F4">
      <w:pPr>
        <w:pStyle w:val="ab"/>
        <w:tabs>
          <w:tab w:val="left" w:pos="142"/>
        </w:tabs>
        <w:ind w:left="0" w:right="-2" w:firstLine="567"/>
        <w:rPr>
          <w:sz w:val="28"/>
          <w:szCs w:val="28"/>
        </w:rPr>
      </w:pPr>
      <w:r w:rsidRPr="00DA49F4">
        <w:rPr>
          <w:sz w:val="28"/>
          <w:szCs w:val="28"/>
        </w:rPr>
        <w:t>Концептуально важно сформировать у учащихся представление о процессе исторического</w:t>
      </w:r>
      <w:r w:rsidRPr="00DA49F4">
        <w:rPr>
          <w:spacing w:val="1"/>
          <w:sz w:val="28"/>
          <w:szCs w:val="28"/>
        </w:rPr>
        <w:t xml:space="preserve"> </w:t>
      </w:r>
      <w:r w:rsidRPr="00DA49F4">
        <w:rPr>
          <w:sz w:val="28"/>
          <w:szCs w:val="28"/>
        </w:rPr>
        <w:t>развития как многофакторном явлении. При этом на различных стадиях исторического развития</w:t>
      </w:r>
      <w:r w:rsidRPr="00DA49F4">
        <w:rPr>
          <w:spacing w:val="1"/>
          <w:sz w:val="28"/>
          <w:szCs w:val="28"/>
        </w:rPr>
        <w:t xml:space="preserve"> </w:t>
      </w:r>
      <w:r w:rsidRPr="00DA49F4">
        <w:rPr>
          <w:sz w:val="28"/>
          <w:szCs w:val="28"/>
        </w:rPr>
        <w:t>ведущим и определяющим могут быть либо экономические, л</w:t>
      </w:r>
      <w:r w:rsidR="00DA49F4">
        <w:rPr>
          <w:sz w:val="28"/>
          <w:szCs w:val="28"/>
        </w:rPr>
        <w:t>ибо внутриполитические или внеш</w:t>
      </w:r>
      <w:r w:rsidRPr="00DA49F4">
        <w:rPr>
          <w:sz w:val="28"/>
          <w:szCs w:val="28"/>
        </w:rPr>
        <w:t>неполитические</w:t>
      </w:r>
      <w:r w:rsidRPr="00DA49F4">
        <w:rPr>
          <w:spacing w:val="-2"/>
          <w:sz w:val="28"/>
          <w:szCs w:val="28"/>
        </w:rPr>
        <w:t xml:space="preserve"> </w:t>
      </w:r>
      <w:r w:rsidRPr="00DA49F4">
        <w:rPr>
          <w:sz w:val="28"/>
          <w:szCs w:val="28"/>
        </w:rPr>
        <w:t>факторы.</w:t>
      </w:r>
    </w:p>
    <w:p w:rsidR="00FB1818" w:rsidRPr="00DA49F4" w:rsidRDefault="00FB1818" w:rsidP="00DA49F4">
      <w:pPr>
        <w:pStyle w:val="ab"/>
        <w:tabs>
          <w:tab w:val="left" w:pos="142"/>
        </w:tabs>
        <w:ind w:left="0" w:right="-2" w:firstLine="567"/>
        <w:rPr>
          <w:sz w:val="28"/>
          <w:szCs w:val="28"/>
        </w:rPr>
      </w:pPr>
      <w:r w:rsidRPr="00DA49F4">
        <w:rPr>
          <w:sz w:val="28"/>
          <w:szCs w:val="28"/>
        </w:rPr>
        <w:t>Концепцией нового учебно-методического комплекса по отечественной истории в качестве</w:t>
      </w:r>
      <w:r w:rsidRPr="00DA49F4">
        <w:rPr>
          <w:spacing w:val="-57"/>
          <w:sz w:val="28"/>
          <w:szCs w:val="28"/>
        </w:rPr>
        <w:t xml:space="preserve"> </w:t>
      </w:r>
      <w:r w:rsidRPr="00DA49F4">
        <w:rPr>
          <w:sz w:val="28"/>
          <w:szCs w:val="28"/>
        </w:rPr>
        <w:t xml:space="preserve">наиболее оптимальной предложена модель, при которой </w:t>
      </w:r>
      <w:r w:rsidRPr="00DA49F4">
        <w:rPr>
          <w:b/>
          <w:sz w:val="28"/>
          <w:szCs w:val="28"/>
        </w:rPr>
        <w:t>изучение истории будет строиться по</w:t>
      </w:r>
      <w:r w:rsidRPr="00DA49F4">
        <w:rPr>
          <w:b/>
          <w:spacing w:val="1"/>
          <w:sz w:val="28"/>
          <w:szCs w:val="28"/>
        </w:rPr>
        <w:t xml:space="preserve"> </w:t>
      </w:r>
      <w:r w:rsidRPr="00DA49F4">
        <w:rPr>
          <w:b/>
          <w:sz w:val="28"/>
          <w:szCs w:val="28"/>
        </w:rPr>
        <w:t>линейной системе с 5 по 10 классы</w:t>
      </w:r>
      <w:r w:rsidRPr="00DA49F4">
        <w:rPr>
          <w:sz w:val="28"/>
          <w:szCs w:val="28"/>
        </w:rPr>
        <w:t>. За счет более подробного изучения исторических периодов</w:t>
      </w:r>
      <w:r w:rsidRPr="00DA49F4">
        <w:rPr>
          <w:spacing w:val="1"/>
          <w:sz w:val="28"/>
          <w:szCs w:val="28"/>
        </w:rPr>
        <w:t xml:space="preserve"> </w:t>
      </w:r>
      <w:r w:rsidRPr="00DA49F4">
        <w:rPr>
          <w:sz w:val="28"/>
          <w:szCs w:val="28"/>
        </w:rPr>
        <w:t>обучающиеся</w:t>
      </w:r>
      <w:r w:rsidRPr="00DA49F4">
        <w:rPr>
          <w:spacing w:val="-5"/>
          <w:sz w:val="28"/>
          <w:szCs w:val="28"/>
        </w:rPr>
        <w:t xml:space="preserve"> </w:t>
      </w:r>
      <w:r w:rsidRPr="00DA49F4">
        <w:rPr>
          <w:sz w:val="28"/>
          <w:szCs w:val="28"/>
        </w:rPr>
        <w:t>смогут</w:t>
      </w:r>
      <w:r w:rsidRPr="00DA49F4">
        <w:rPr>
          <w:spacing w:val="-4"/>
          <w:sz w:val="28"/>
          <w:szCs w:val="28"/>
        </w:rPr>
        <w:t xml:space="preserve"> </w:t>
      </w:r>
      <w:r w:rsidRPr="00DA49F4">
        <w:rPr>
          <w:sz w:val="28"/>
          <w:szCs w:val="28"/>
        </w:rPr>
        <w:t>как</w:t>
      </w:r>
      <w:r w:rsidRPr="00DA49F4">
        <w:rPr>
          <w:spacing w:val="-3"/>
          <w:sz w:val="28"/>
          <w:szCs w:val="28"/>
        </w:rPr>
        <w:t xml:space="preserve"> </w:t>
      </w:r>
      <w:r w:rsidRPr="00DA49F4">
        <w:rPr>
          <w:sz w:val="28"/>
          <w:szCs w:val="28"/>
        </w:rPr>
        <w:t>освоить</w:t>
      </w:r>
      <w:r w:rsidRPr="00DA49F4">
        <w:rPr>
          <w:spacing w:val="-3"/>
          <w:sz w:val="28"/>
          <w:szCs w:val="28"/>
        </w:rPr>
        <w:t xml:space="preserve"> </w:t>
      </w:r>
      <w:r w:rsidRPr="00DA49F4">
        <w:rPr>
          <w:sz w:val="28"/>
          <w:szCs w:val="28"/>
        </w:rPr>
        <w:t>базовые</w:t>
      </w:r>
      <w:r w:rsidRPr="00DA49F4">
        <w:rPr>
          <w:spacing w:val="-5"/>
          <w:sz w:val="28"/>
          <w:szCs w:val="28"/>
        </w:rPr>
        <w:t xml:space="preserve"> </w:t>
      </w:r>
      <w:r w:rsidRPr="00DA49F4">
        <w:rPr>
          <w:sz w:val="28"/>
          <w:szCs w:val="28"/>
        </w:rPr>
        <w:t>исторические</w:t>
      </w:r>
      <w:r w:rsidRPr="00DA49F4">
        <w:rPr>
          <w:spacing w:val="-6"/>
          <w:sz w:val="28"/>
          <w:szCs w:val="28"/>
        </w:rPr>
        <w:t xml:space="preserve"> </w:t>
      </w:r>
      <w:r w:rsidRPr="00DA49F4">
        <w:rPr>
          <w:sz w:val="28"/>
          <w:szCs w:val="28"/>
        </w:rPr>
        <w:t>категории,</w:t>
      </w:r>
      <w:r w:rsidRPr="00DA49F4">
        <w:rPr>
          <w:spacing w:val="-4"/>
          <w:sz w:val="28"/>
          <w:szCs w:val="28"/>
        </w:rPr>
        <w:t xml:space="preserve"> </w:t>
      </w:r>
      <w:r w:rsidRPr="00DA49F4">
        <w:rPr>
          <w:sz w:val="28"/>
          <w:szCs w:val="28"/>
        </w:rPr>
        <w:t>персоналии,</w:t>
      </w:r>
      <w:r w:rsidRPr="00DA49F4">
        <w:rPr>
          <w:spacing w:val="-5"/>
          <w:sz w:val="28"/>
          <w:szCs w:val="28"/>
        </w:rPr>
        <w:t xml:space="preserve"> </w:t>
      </w:r>
      <w:r w:rsidRPr="00DA49F4">
        <w:rPr>
          <w:sz w:val="28"/>
          <w:szCs w:val="28"/>
        </w:rPr>
        <w:t>события</w:t>
      </w:r>
      <w:r w:rsidRPr="00DA49F4">
        <w:rPr>
          <w:spacing w:val="-4"/>
          <w:sz w:val="28"/>
          <w:szCs w:val="28"/>
        </w:rPr>
        <w:t xml:space="preserve"> </w:t>
      </w:r>
      <w:r w:rsidRPr="00DA49F4">
        <w:rPr>
          <w:sz w:val="28"/>
          <w:szCs w:val="28"/>
        </w:rPr>
        <w:t>и</w:t>
      </w:r>
      <w:r w:rsidRPr="00DA49F4">
        <w:rPr>
          <w:spacing w:val="-4"/>
          <w:sz w:val="28"/>
          <w:szCs w:val="28"/>
        </w:rPr>
        <w:t xml:space="preserve"> </w:t>
      </w:r>
      <w:r w:rsidRPr="00DA49F4">
        <w:rPr>
          <w:sz w:val="28"/>
          <w:szCs w:val="28"/>
        </w:rPr>
        <w:t>законо-</w:t>
      </w:r>
      <w:r w:rsidRPr="00DA49F4">
        <w:rPr>
          <w:spacing w:val="-57"/>
          <w:sz w:val="28"/>
          <w:szCs w:val="28"/>
        </w:rPr>
        <w:t xml:space="preserve"> </w:t>
      </w:r>
      <w:r w:rsidRPr="00DA49F4">
        <w:rPr>
          <w:sz w:val="28"/>
          <w:szCs w:val="28"/>
        </w:rPr>
        <w:t>мерности, так и получить навыки историографического анализа</w:t>
      </w:r>
      <w:r w:rsidR="00DA49F4">
        <w:rPr>
          <w:sz w:val="28"/>
          <w:szCs w:val="28"/>
        </w:rPr>
        <w:t>, глубокого проблемного осмысле</w:t>
      </w:r>
      <w:r w:rsidRPr="00DA49F4">
        <w:rPr>
          <w:sz w:val="28"/>
          <w:szCs w:val="28"/>
        </w:rPr>
        <w:t>ния материалов (преимущественно в ходе изучения периодов истории Нового и Новейшего времени),</w:t>
      </w:r>
      <w:r w:rsidRPr="00DA49F4">
        <w:rPr>
          <w:spacing w:val="-1"/>
          <w:sz w:val="28"/>
          <w:szCs w:val="28"/>
        </w:rPr>
        <w:t xml:space="preserve"> </w:t>
      </w:r>
      <w:r w:rsidRPr="00DA49F4">
        <w:rPr>
          <w:sz w:val="28"/>
          <w:szCs w:val="28"/>
        </w:rPr>
        <w:t>сравнительного</w:t>
      </w:r>
      <w:r w:rsidRPr="00DA49F4">
        <w:rPr>
          <w:spacing w:val="-3"/>
          <w:sz w:val="28"/>
          <w:szCs w:val="28"/>
        </w:rPr>
        <w:t xml:space="preserve"> </w:t>
      </w:r>
      <w:r w:rsidRPr="00DA49F4">
        <w:rPr>
          <w:sz w:val="28"/>
          <w:szCs w:val="28"/>
        </w:rPr>
        <w:t>анализа.</w:t>
      </w:r>
    </w:p>
    <w:p w:rsidR="00FB1818" w:rsidRPr="00DA49F4" w:rsidRDefault="00FB1818" w:rsidP="00DA49F4">
      <w:pPr>
        <w:pStyle w:val="ab"/>
        <w:tabs>
          <w:tab w:val="left" w:pos="142"/>
        </w:tabs>
        <w:ind w:left="0" w:right="-2" w:firstLine="567"/>
        <w:rPr>
          <w:sz w:val="28"/>
          <w:szCs w:val="28"/>
        </w:rPr>
      </w:pPr>
      <w:r w:rsidRPr="00DA49F4">
        <w:rPr>
          <w:sz w:val="28"/>
          <w:szCs w:val="28"/>
        </w:rPr>
        <w:t>Историческое образование в выпускном классе средн</w:t>
      </w:r>
      <w:r w:rsidR="00DA49F4">
        <w:rPr>
          <w:sz w:val="28"/>
          <w:szCs w:val="28"/>
        </w:rPr>
        <w:t>ей школы может иметь дифференци</w:t>
      </w:r>
      <w:r w:rsidRPr="00DA49F4">
        <w:rPr>
          <w:sz w:val="28"/>
          <w:szCs w:val="28"/>
        </w:rPr>
        <w:t>рованный</w:t>
      </w:r>
      <w:r w:rsidRPr="00DA49F4">
        <w:rPr>
          <w:spacing w:val="-8"/>
          <w:sz w:val="28"/>
          <w:szCs w:val="28"/>
        </w:rPr>
        <w:t xml:space="preserve"> </w:t>
      </w:r>
      <w:r w:rsidRPr="00DA49F4">
        <w:rPr>
          <w:sz w:val="28"/>
          <w:szCs w:val="28"/>
        </w:rPr>
        <w:t>характер.</w:t>
      </w:r>
      <w:r w:rsidRPr="00DA49F4">
        <w:rPr>
          <w:spacing w:val="-6"/>
          <w:sz w:val="28"/>
          <w:szCs w:val="28"/>
        </w:rPr>
        <w:t xml:space="preserve"> </w:t>
      </w:r>
      <w:r w:rsidRPr="00DA49F4">
        <w:rPr>
          <w:sz w:val="28"/>
          <w:szCs w:val="28"/>
        </w:rPr>
        <w:t>В</w:t>
      </w:r>
      <w:r w:rsidRPr="00DA49F4">
        <w:rPr>
          <w:spacing w:val="-8"/>
          <w:sz w:val="28"/>
          <w:szCs w:val="28"/>
        </w:rPr>
        <w:t xml:space="preserve"> </w:t>
      </w:r>
      <w:r w:rsidRPr="00DA49F4">
        <w:rPr>
          <w:sz w:val="28"/>
          <w:szCs w:val="28"/>
        </w:rPr>
        <w:t>соответствии</w:t>
      </w:r>
      <w:r w:rsidRPr="00DA49F4">
        <w:rPr>
          <w:spacing w:val="-5"/>
          <w:sz w:val="28"/>
          <w:szCs w:val="28"/>
        </w:rPr>
        <w:t xml:space="preserve"> </w:t>
      </w:r>
      <w:r w:rsidRPr="00DA49F4">
        <w:rPr>
          <w:sz w:val="28"/>
          <w:szCs w:val="28"/>
        </w:rPr>
        <w:t>с</w:t>
      </w:r>
      <w:r w:rsidRPr="00DA49F4">
        <w:rPr>
          <w:spacing w:val="-7"/>
          <w:sz w:val="28"/>
          <w:szCs w:val="28"/>
        </w:rPr>
        <w:t xml:space="preserve"> </w:t>
      </w:r>
      <w:r w:rsidRPr="00DA49F4">
        <w:rPr>
          <w:sz w:val="28"/>
          <w:szCs w:val="28"/>
        </w:rPr>
        <w:t>запросами</w:t>
      </w:r>
      <w:r w:rsidRPr="00DA49F4">
        <w:rPr>
          <w:spacing w:val="-5"/>
          <w:sz w:val="28"/>
          <w:szCs w:val="28"/>
        </w:rPr>
        <w:t xml:space="preserve"> </w:t>
      </w:r>
      <w:r w:rsidRPr="00DA49F4">
        <w:rPr>
          <w:sz w:val="28"/>
          <w:szCs w:val="28"/>
        </w:rPr>
        <w:t>школьников,</w:t>
      </w:r>
      <w:r w:rsidRPr="00DA49F4">
        <w:rPr>
          <w:spacing w:val="-6"/>
          <w:sz w:val="28"/>
          <w:szCs w:val="28"/>
        </w:rPr>
        <w:t xml:space="preserve"> </w:t>
      </w:r>
      <w:r w:rsidRPr="00DA49F4">
        <w:rPr>
          <w:sz w:val="28"/>
          <w:szCs w:val="28"/>
        </w:rPr>
        <w:t>возможностями</w:t>
      </w:r>
      <w:r w:rsidRPr="00DA49F4">
        <w:rPr>
          <w:spacing w:val="-5"/>
          <w:sz w:val="28"/>
          <w:szCs w:val="28"/>
        </w:rPr>
        <w:t xml:space="preserve"> </w:t>
      </w:r>
      <w:r w:rsidRPr="00DA49F4">
        <w:rPr>
          <w:sz w:val="28"/>
          <w:szCs w:val="28"/>
        </w:rPr>
        <w:t>образовательной</w:t>
      </w:r>
      <w:r w:rsidRPr="00DA49F4">
        <w:rPr>
          <w:spacing w:val="-5"/>
          <w:sz w:val="28"/>
          <w:szCs w:val="28"/>
        </w:rPr>
        <w:t xml:space="preserve"> </w:t>
      </w:r>
      <w:r w:rsidR="00DA49F4">
        <w:rPr>
          <w:sz w:val="28"/>
          <w:szCs w:val="28"/>
        </w:rPr>
        <w:t>ор</w:t>
      </w:r>
      <w:r w:rsidRPr="00DA49F4">
        <w:rPr>
          <w:sz w:val="28"/>
          <w:szCs w:val="28"/>
        </w:rPr>
        <w:t>ганизации изучение истории осуществляется на базовом и/ил</w:t>
      </w:r>
      <w:r w:rsidR="00DA49F4">
        <w:rPr>
          <w:sz w:val="28"/>
          <w:szCs w:val="28"/>
        </w:rPr>
        <w:t>и углубленном уровнях. Образова</w:t>
      </w:r>
      <w:r w:rsidRPr="00DA49F4">
        <w:rPr>
          <w:sz w:val="28"/>
          <w:szCs w:val="28"/>
        </w:rPr>
        <w:t>тельной</w:t>
      </w:r>
      <w:r w:rsidRPr="00DA49F4">
        <w:rPr>
          <w:spacing w:val="1"/>
          <w:sz w:val="28"/>
          <w:szCs w:val="28"/>
        </w:rPr>
        <w:t xml:space="preserve"> </w:t>
      </w:r>
      <w:r w:rsidRPr="00DA49F4">
        <w:rPr>
          <w:sz w:val="28"/>
          <w:szCs w:val="28"/>
        </w:rPr>
        <w:t>организации</w:t>
      </w:r>
      <w:r w:rsidRPr="00DA49F4">
        <w:rPr>
          <w:spacing w:val="1"/>
          <w:sz w:val="28"/>
          <w:szCs w:val="28"/>
        </w:rPr>
        <w:t xml:space="preserve"> </w:t>
      </w:r>
      <w:r w:rsidRPr="00DA49F4">
        <w:rPr>
          <w:sz w:val="28"/>
          <w:szCs w:val="28"/>
        </w:rPr>
        <w:t>предоставляется</w:t>
      </w:r>
      <w:r w:rsidRPr="00DA49F4">
        <w:rPr>
          <w:spacing w:val="1"/>
          <w:sz w:val="28"/>
          <w:szCs w:val="28"/>
        </w:rPr>
        <w:t xml:space="preserve"> </w:t>
      </w:r>
      <w:r w:rsidRPr="00DA49F4">
        <w:rPr>
          <w:sz w:val="28"/>
          <w:szCs w:val="28"/>
        </w:rPr>
        <w:t>возможность</w:t>
      </w:r>
      <w:r w:rsidRPr="00DA49F4">
        <w:rPr>
          <w:spacing w:val="1"/>
          <w:sz w:val="28"/>
          <w:szCs w:val="28"/>
        </w:rPr>
        <w:t xml:space="preserve"> </w:t>
      </w:r>
      <w:r w:rsidRPr="00DA49F4">
        <w:rPr>
          <w:sz w:val="28"/>
          <w:szCs w:val="28"/>
        </w:rPr>
        <w:t>формирования</w:t>
      </w:r>
      <w:r w:rsidRPr="00DA49F4">
        <w:rPr>
          <w:spacing w:val="1"/>
          <w:sz w:val="28"/>
          <w:szCs w:val="28"/>
        </w:rPr>
        <w:t xml:space="preserve"> </w:t>
      </w:r>
      <w:r w:rsidRPr="00DA49F4">
        <w:rPr>
          <w:sz w:val="28"/>
          <w:szCs w:val="28"/>
        </w:rPr>
        <w:t>индивидуального</w:t>
      </w:r>
      <w:r w:rsidRPr="00DA49F4">
        <w:rPr>
          <w:spacing w:val="1"/>
          <w:sz w:val="28"/>
          <w:szCs w:val="28"/>
        </w:rPr>
        <w:t xml:space="preserve"> </w:t>
      </w:r>
      <w:r w:rsidRPr="00DA49F4">
        <w:rPr>
          <w:sz w:val="28"/>
          <w:szCs w:val="28"/>
        </w:rPr>
        <w:t>учебного</w:t>
      </w:r>
      <w:r w:rsidRPr="00DA49F4">
        <w:rPr>
          <w:spacing w:val="1"/>
          <w:sz w:val="28"/>
          <w:szCs w:val="28"/>
        </w:rPr>
        <w:t xml:space="preserve"> </w:t>
      </w:r>
      <w:r w:rsidRPr="00DA49F4">
        <w:rPr>
          <w:sz w:val="28"/>
          <w:szCs w:val="28"/>
        </w:rPr>
        <w:t>плана,</w:t>
      </w:r>
      <w:r w:rsidRPr="00DA49F4">
        <w:rPr>
          <w:spacing w:val="-1"/>
          <w:sz w:val="28"/>
          <w:szCs w:val="28"/>
        </w:rPr>
        <w:t xml:space="preserve"> </w:t>
      </w:r>
      <w:r w:rsidRPr="00DA49F4">
        <w:rPr>
          <w:sz w:val="28"/>
          <w:szCs w:val="28"/>
        </w:rPr>
        <w:t>реализации одного</w:t>
      </w:r>
      <w:r w:rsidRPr="00DA49F4">
        <w:rPr>
          <w:spacing w:val="-2"/>
          <w:sz w:val="28"/>
          <w:szCs w:val="28"/>
        </w:rPr>
        <w:t xml:space="preserve"> </w:t>
      </w:r>
      <w:r w:rsidRPr="00DA49F4">
        <w:rPr>
          <w:sz w:val="28"/>
          <w:szCs w:val="28"/>
        </w:rPr>
        <w:t>или</w:t>
      </w:r>
      <w:r w:rsidRPr="00DA49F4">
        <w:rPr>
          <w:spacing w:val="-2"/>
          <w:sz w:val="28"/>
          <w:szCs w:val="28"/>
        </w:rPr>
        <w:t xml:space="preserve"> </w:t>
      </w:r>
      <w:r w:rsidRPr="00DA49F4">
        <w:rPr>
          <w:sz w:val="28"/>
          <w:szCs w:val="28"/>
        </w:rPr>
        <w:t>нескольких</w:t>
      </w:r>
      <w:r w:rsidRPr="00DA49F4">
        <w:rPr>
          <w:spacing w:val="2"/>
          <w:sz w:val="28"/>
          <w:szCs w:val="28"/>
        </w:rPr>
        <w:t xml:space="preserve"> </w:t>
      </w:r>
      <w:r w:rsidRPr="00DA49F4">
        <w:rPr>
          <w:sz w:val="28"/>
          <w:szCs w:val="28"/>
        </w:rPr>
        <w:t>профилей</w:t>
      </w:r>
      <w:r w:rsidRPr="00DA49F4">
        <w:rPr>
          <w:spacing w:val="-1"/>
          <w:sz w:val="28"/>
          <w:szCs w:val="28"/>
        </w:rPr>
        <w:t xml:space="preserve"> </w:t>
      </w:r>
      <w:r w:rsidRPr="00DA49F4">
        <w:rPr>
          <w:sz w:val="28"/>
          <w:szCs w:val="28"/>
        </w:rPr>
        <w:t>обучения.</w:t>
      </w:r>
    </w:p>
    <w:p w:rsidR="00FB1818" w:rsidRPr="00DA49F4" w:rsidRDefault="00FB1818" w:rsidP="00DA49F4">
      <w:pPr>
        <w:pStyle w:val="ab"/>
        <w:tabs>
          <w:tab w:val="left" w:pos="142"/>
        </w:tabs>
        <w:ind w:left="0" w:right="-2" w:firstLine="567"/>
        <w:rPr>
          <w:sz w:val="28"/>
          <w:szCs w:val="28"/>
        </w:rPr>
      </w:pPr>
      <w:r w:rsidRPr="00DA49F4">
        <w:rPr>
          <w:sz w:val="28"/>
          <w:szCs w:val="28"/>
        </w:rPr>
        <w:t>В</w:t>
      </w:r>
      <w:r w:rsidRPr="00DA49F4">
        <w:rPr>
          <w:spacing w:val="-11"/>
          <w:sz w:val="28"/>
          <w:szCs w:val="28"/>
        </w:rPr>
        <w:t xml:space="preserve"> </w:t>
      </w:r>
      <w:r w:rsidRPr="00DA49F4">
        <w:rPr>
          <w:sz w:val="28"/>
          <w:szCs w:val="28"/>
        </w:rPr>
        <w:t>случае</w:t>
      </w:r>
      <w:r w:rsidRPr="00DA49F4">
        <w:rPr>
          <w:spacing w:val="-11"/>
          <w:sz w:val="28"/>
          <w:szCs w:val="28"/>
        </w:rPr>
        <w:t xml:space="preserve"> </w:t>
      </w:r>
      <w:r w:rsidRPr="00DA49F4">
        <w:rPr>
          <w:sz w:val="28"/>
          <w:szCs w:val="28"/>
        </w:rPr>
        <w:t>обучения</w:t>
      </w:r>
      <w:r w:rsidRPr="00DA49F4">
        <w:rPr>
          <w:spacing w:val="-11"/>
          <w:sz w:val="28"/>
          <w:szCs w:val="28"/>
        </w:rPr>
        <w:t xml:space="preserve"> </w:t>
      </w:r>
      <w:r w:rsidRPr="00DA49F4">
        <w:rPr>
          <w:sz w:val="28"/>
          <w:szCs w:val="28"/>
        </w:rPr>
        <w:t>на</w:t>
      </w:r>
      <w:r w:rsidRPr="00DA49F4">
        <w:rPr>
          <w:spacing w:val="-11"/>
          <w:sz w:val="28"/>
          <w:szCs w:val="28"/>
        </w:rPr>
        <w:t xml:space="preserve"> </w:t>
      </w:r>
      <w:r w:rsidRPr="00DA49F4">
        <w:rPr>
          <w:sz w:val="28"/>
          <w:szCs w:val="28"/>
        </w:rPr>
        <w:t>профильном</w:t>
      </w:r>
      <w:r w:rsidRPr="00DA49F4">
        <w:rPr>
          <w:spacing w:val="-8"/>
          <w:sz w:val="28"/>
          <w:szCs w:val="28"/>
        </w:rPr>
        <w:t xml:space="preserve"> </w:t>
      </w:r>
      <w:r w:rsidRPr="00DA49F4">
        <w:rPr>
          <w:sz w:val="28"/>
          <w:szCs w:val="28"/>
        </w:rPr>
        <w:t>уровне</w:t>
      </w:r>
      <w:r w:rsidRPr="00DA49F4">
        <w:rPr>
          <w:spacing w:val="-6"/>
          <w:sz w:val="28"/>
          <w:szCs w:val="28"/>
        </w:rPr>
        <w:t xml:space="preserve"> </w:t>
      </w:r>
      <w:r w:rsidRPr="00DA49F4">
        <w:rPr>
          <w:sz w:val="28"/>
          <w:szCs w:val="28"/>
        </w:rPr>
        <w:t>учащиеся</w:t>
      </w:r>
      <w:r w:rsidRPr="00DA49F4">
        <w:rPr>
          <w:spacing w:val="-10"/>
          <w:sz w:val="28"/>
          <w:szCs w:val="28"/>
        </w:rPr>
        <w:t xml:space="preserve"> </w:t>
      </w:r>
      <w:r w:rsidRPr="00DA49F4">
        <w:rPr>
          <w:sz w:val="28"/>
          <w:szCs w:val="28"/>
        </w:rPr>
        <w:t>(в</w:t>
      </w:r>
      <w:r w:rsidRPr="00DA49F4">
        <w:rPr>
          <w:spacing w:val="-8"/>
          <w:sz w:val="28"/>
          <w:szCs w:val="28"/>
        </w:rPr>
        <w:t xml:space="preserve"> </w:t>
      </w:r>
      <w:r w:rsidRPr="00DA49F4">
        <w:rPr>
          <w:sz w:val="28"/>
          <w:szCs w:val="28"/>
        </w:rPr>
        <w:t>соответствии</w:t>
      </w:r>
      <w:r w:rsidRPr="00DA49F4">
        <w:rPr>
          <w:spacing w:val="-9"/>
          <w:sz w:val="28"/>
          <w:szCs w:val="28"/>
        </w:rPr>
        <w:t xml:space="preserve"> </w:t>
      </w:r>
      <w:r w:rsidRPr="00DA49F4">
        <w:rPr>
          <w:sz w:val="28"/>
          <w:szCs w:val="28"/>
        </w:rPr>
        <w:t>с</w:t>
      </w:r>
      <w:r w:rsidRPr="00DA49F4">
        <w:rPr>
          <w:spacing w:val="-11"/>
          <w:sz w:val="28"/>
          <w:szCs w:val="28"/>
        </w:rPr>
        <w:t xml:space="preserve"> </w:t>
      </w:r>
      <w:r w:rsidRPr="00DA49F4">
        <w:rPr>
          <w:sz w:val="28"/>
          <w:szCs w:val="28"/>
        </w:rPr>
        <w:t>требованиями</w:t>
      </w:r>
      <w:r w:rsidRPr="00DA49F4">
        <w:rPr>
          <w:spacing w:val="-9"/>
          <w:sz w:val="28"/>
          <w:szCs w:val="28"/>
        </w:rPr>
        <w:t xml:space="preserve"> </w:t>
      </w:r>
      <w:r w:rsidRPr="00DA49F4">
        <w:rPr>
          <w:sz w:val="28"/>
          <w:szCs w:val="28"/>
        </w:rPr>
        <w:t>ФГОС)</w:t>
      </w:r>
      <w:r w:rsidRPr="00DA49F4">
        <w:rPr>
          <w:spacing w:val="-58"/>
          <w:sz w:val="28"/>
          <w:szCs w:val="28"/>
        </w:rPr>
        <w:t xml:space="preserve"> </w:t>
      </w:r>
      <w:r w:rsidRPr="00DA49F4">
        <w:rPr>
          <w:sz w:val="28"/>
          <w:szCs w:val="28"/>
        </w:rPr>
        <w:t>должны сформировать знания о месте и роли исторической науки в системе научных дисциплин,</w:t>
      </w:r>
      <w:r w:rsidRPr="00DA49F4">
        <w:rPr>
          <w:spacing w:val="1"/>
          <w:sz w:val="28"/>
          <w:szCs w:val="28"/>
        </w:rPr>
        <w:t xml:space="preserve"> </w:t>
      </w:r>
      <w:r w:rsidRPr="00DA49F4">
        <w:rPr>
          <w:spacing w:val="-1"/>
          <w:sz w:val="28"/>
          <w:szCs w:val="28"/>
        </w:rPr>
        <w:t>представления</w:t>
      </w:r>
      <w:r w:rsidRPr="00DA49F4">
        <w:rPr>
          <w:spacing w:val="-15"/>
          <w:sz w:val="28"/>
          <w:szCs w:val="28"/>
        </w:rPr>
        <w:t xml:space="preserve"> </w:t>
      </w:r>
      <w:r w:rsidRPr="00DA49F4">
        <w:rPr>
          <w:spacing w:val="-1"/>
          <w:sz w:val="28"/>
          <w:szCs w:val="28"/>
        </w:rPr>
        <w:t>об</w:t>
      </w:r>
      <w:r w:rsidRPr="00DA49F4">
        <w:rPr>
          <w:spacing w:val="-14"/>
          <w:sz w:val="28"/>
          <w:szCs w:val="28"/>
        </w:rPr>
        <w:t xml:space="preserve"> </w:t>
      </w:r>
      <w:r w:rsidRPr="00DA49F4">
        <w:rPr>
          <w:spacing w:val="-1"/>
          <w:sz w:val="28"/>
          <w:szCs w:val="28"/>
        </w:rPr>
        <w:t>историографии;</w:t>
      </w:r>
      <w:r w:rsidRPr="00DA49F4">
        <w:rPr>
          <w:spacing w:val="-13"/>
          <w:sz w:val="28"/>
          <w:szCs w:val="28"/>
        </w:rPr>
        <w:t xml:space="preserve"> </w:t>
      </w:r>
      <w:r w:rsidRPr="00DA49F4">
        <w:rPr>
          <w:spacing w:val="-1"/>
          <w:sz w:val="28"/>
          <w:szCs w:val="28"/>
        </w:rPr>
        <w:t>овладеть</w:t>
      </w:r>
      <w:r w:rsidRPr="00DA49F4">
        <w:rPr>
          <w:spacing w:val="-12"/>
          <w:sz w:val="28"/>
          <w:szCs w:val="28"/>
        </w:rPr>
        <w:t xml:space="preserve"> </w:t>
      </w:r>
      <w:r w:rsidRPr="00DA49F4">
        <w:rPr>
          <w:spacing w:val="-1"/>
          <w:sz w:val="28"/>
          <w:szCs w:val="28"/>
        </w:rPr>
        <w:t>системными</w:t>
      </w:r>
      <w:r w:rsidRPr="00DA49F4">
        <w:rPr>
          <w:spacing w:val="-14"/>
          <w:sz w:val="28"/>
          <w:szCs w:val="28"/>
        </w:rPr>
        <w:t xml:space="preserve"> </w:t>
      </w:r>
      <w:r w:rsidRPr="00DA49F4">
        <w:rPr>
          <w:sz w:val="28"/>
          <w:szCs w:val="28"/>
        </w:rPr>
        <w:t>историческими</w:t>
      </w:r>
      <w:r w:rsidRPr="00DA49F4">
        <w:rPr>
          <w:spacing w:val="-13"/>
          <w:sz w:val="28"/>
          <w:szCs w:val="28"/>
        </w:rPr>
        <w:t xml:space="preserve"> </w:t>
      </w:r>
      <w:r w:rsidRPr="00DA49F4">
        <w:rPr>
          <w:sz w:val="28"/>
          <w:szCs w:val="28"/>
        </w:rPr>
        <w:t>знаниями,</w:t>
      </w:r>
      <w:r w:rsidRPr="00DA49F4">
        <w:rPr>
          <w:spacing w:val="-16"/>
          <w:sz w:val="28"/>
          <w:szCs w:val="28"/>
        </w:rPr>
        <w:t xml:space="preserve"> </w:t>
      </w:r>
      <w:r w:rsidRPr="00DA49F4">
        <w:rPr>
          <w:sz w:val="28"/>
          <w:szCs w:val="28"/>
        </w:rPr>
        <w:t>пониманием</w:t>
      </w:r>
      <w:r w:rsidRPr="00DA49F4">
        <w:rPr>
          <w:spacing w:val="-15"/>
          <w:sz w:val="28"/>
          <w:szCs w:val="28"/>
        </w:rPr>
        <w:t xml:space="preserve"> </w:t>
      </w:r>
      <w:r w:rsidR="00DA49F4">
        <w:rPr>
          <w:sz w:val="28"/>
          <w:szCs w:val="28"/>
        </w:rPr>
        <w:t>ме</w:t>
      </w:r>
      <w:r w:rsidRPr="00DA49F4">
        <w:rPr>
          <w:sz w:val="28"/>
          <w:szCs w:val="28"/>
        </w:rPr>
        <w:t>ста и роли России в мировой истории; овладеть приемами работы с историческими источниками,</w:t>
      </w:r>
      <w:r w:rsidRPr="00DA49F4">
        <w:rPr>
          <w:spacing w:val="1"/>
          <w:sz w:val="28"/>
          <w:szCs w:val="28"/>
        </w:rPr>
        <w:t xml:space="preserve"> </w:t>
      </w:r>
      <w:r w:rsidRPr="00DA49F4">
        <w:rPr>
          <w:sz w:val="28"/>
          <w:szCs w:val="28"/>
        </w:rPr>
        <w:t>умениями самостоятел</w:t>
      </w:r>
      <w:r w:rsidRPr="00DA49F4">
        <w:rPr>
          <w:sz w:val="28"/>
          <w:szCs w:val="28"/>
        </w:rPr>
        <w:lastRenderedPageBreak/>
        <w:t>ьно анализировать документальную базу</w:t>
      </w:r>
      <w:r w:rsidR="00DA49F4">
        <w:rPr>
          <w:sz w:val="28"/>
          <w:szCs w:val="28"/>
        </w:rPr>
        <w:t xml:space="preserve"> по исторической тематике; сфор</w:t>
      </w:r>
      <w:r w:rsidRPr="00DA49F4">
        <w:rPr>
          <w:sz w:val="28"/>
          <w:szCs w:val="28"/>
        </w:rPr>
        <w:t>мировать</w:t>
      </w:r>
      <w:r w:rsidRPr="00DA49F4">
        <w:rPr>
          <w:spacing w:val="2"/>
          <w:sz w:val="28"/>
          <w:szCs w:val="28"/>
        </w:rPr>
        <w:t xml:space="preserve"> </w:t>
      </w:r>
      <w:r w:rsidRPr="00DA49F4">
        <w:rPr>
          <w:sz w:val="28"/>
          <w:szCs w:val="28"/>
        </w:rPr>
        <w:t>умение</w:t>
      </w:r>
      <w:r w:rsidRPr="00DA49F4">
        <w:rPr>
          <w:spacing w:val="-2"/>
          <w:sz w:val="28"/>
          <w:szCs w:val="28"/>
        </w:rPr>
        <w:t xml:space="preserve"> </w:t>
      </w:r>
      <w:r w:rsidRPr="00DA49F4">
        <w:rPr>
          <w:sz w:val="28"/>
          <w:szCs w:val="28"/>
        </w:rPr>
        <w:t>сопоставлять и</w:t>
      </w:r>
      <w:r w:rsidRPr="00DA49F4">
        <w:rPr>
          <w:spacing w:val="-1"/>
          <w:sz w:val="28"/>
          <w:szCs w:val="28"/>
        </w:rPr>
        <w:t xml:space="preserve"> </w:t>
      </w:r>
      <w:r w:rsidRPr="00DA49F4">
        <w:rPr>
          <w:sz w:val="28"/>
          <w:szCs w:val="28"/>
        </w:rPr>
        <w:t>оценивать различные</w:t>
      </w:r>
      <w:r w:rsidRPr="00DA49F4">
        <w:rPr>
          <w:spacing w:val="-2"/>
          <w:sz w:val="28"/>
          <w:szCs w:val="28"/>
        </w:rPr>
        <w:t xml:space="preserve"> </w:t>
      </w:r>
      <w:r w:rsidRPr="00DA49F4">
        <w:rPr>
          <w:sz w:val="28"/>
          <w:szCs w:val="28"/>
        </w:rPr>
        <w:t>исторические</w:t>
      </w:r>
      <w:r w:rsidRPr="00DA49F4">
        <w:rPr>
          <w:spacing w:val="-2"/>
          <w:sz w:val="28"/>
          <w:szCs w:val="28"/>
        </w:rPr>
        <w:t xml:space="preserve"> </w:t>
      </w:r>
      <w:r w:rsidRPr="00DA49F4">
        <w:rPr>
          <w:sz w:val="28"/>
          <w:szCs w:val="28"/>
        </w:rPr>
        <w:t>версии.</w:t>
      </w:r>
    </w:p>
    <w:p w:rsidR="00FB1818" w:rsidRPr="00DA49F4" w:rsidRDefault="00FB1818" w:rsidP="00DA49F4">
      <w:pPr>
        <w:pStyle w:val="Heading1"/>
        <w:tabs>
          <w:tab w:val="left" w:pos="142"/>
        </w:tabs>
        <w:ind w:left="0" w:right="-2" w:firstLine="567"/>
        <w:jc w:val="left"/>
        <w:rPr>
          <w:sz w:val="28"/>
          <w:szCs w:val="28"/>
        </w:rPr>
      </w:pPr>
      <w:r w:rsidRPr="00DA49F4">
        <w:rPr>
          <w:sz w:val="28"/>
          <w:szCs w:val="28"/>
        </w:rPr>
        <w:t>История России. Всеобщая история</w:t>
      </w:r>
    </w:p>
    <w:p w:rsidR="00FB1818" w:rsidRPr="00DA49F4" w:rsidRDefault="00FB1818" w:rsidP="00DA49F4">
      <w:pPr>
        <w:tabs>
          <w:tab w:val="left" w:pos="142"/>
        </w:tabs>
        <w:spacing w:after="0" w:line="240" w:lineRule="auto"/>
        <w:ind w:right="-2" w:firstLine="567"/>
        <w:rPr>
          <w:rFonts w:ascii="Times New Roman" w:hAnsi="Times New Roman"/>
          <w:b/>
          <w:sz w:val="28"/>
          <w:szCs w:val="28"/>
          <w:lang w:val="ru-RU"/>
        </w:rPr>
      </w:pPr>
      <w:r w:rsidRPr="00DA49F4">
        <w:rPr>
          <w:rFonts w:ascii="Times New Roman" w:hAnsi="Times New Roman"/>
          <w:b/>
          <w:sz w:val="28"/>
          <w:szCs w:val="28"/>
          <w:lang w:val="ru-RU"/>
        </w:rPr>
        <w:t>От</w:t>
      </w:r>
      <w:r w:rsidRPr="00DA49F4">
        <w:rPr>
          <w:rFonts w:ascii="Times New Roman" w:hAnsi="Times New Roman"/>
          <w:b/>
          <w:spacing w:val="-1"/>
          <w:sz w:val="28"/>
          <w:szCs w:val="28"/>
          <w:lang w:val="ru-RU"/>
        </w:rPr>
        <w:t xml:space="preserve"> </w:t>
      </w:r>
      <w:r w:rsidRPr="00DA49F4">
        <w:rPr>
          <w:rFonts w:ascii="Times New Roman" w:hAnsi="Times New Roman"/>
          <w:b/>
          <w:sz w:val="28"/>
          <w:szCs w:val="28"/>
          <w:lang w:val="ru-RU"/>
        </w:rPr>
        <w:t>Древней</w:t>
      </w:r>
      <w:r w:rsidRPr="00DA49F4">
        <w:rPr>
          <w:rFonts w:ascii="Times New Roman" w:hAnsi="Times New Roman"/>
          <w:b/>
          <w:spacing w:val="-3"/>
          <w:sz w:val="28"/>
          <w:szCs w:val="28"/>
          <w:lang w:val="ru-RU"/>
        </w:rPr>
        <w:t xml:space="preserve"> </w:t>
      </w:r>
      <w:r w:rsidRPr="00DA49F4">
        <w:rPr>
          <w:rFonts w:ascii="Times New Roman" w:hAnsi="Times New Roman"/>
          <w:b/>
          <w:sz w:val="28"/>
          <w:szCs w:val="28"/>
          <w:lang w:val="ru-RU"/>
        </w:rPr>
        <w:t>Руси</w:t>
      </w:r>
      <w:r w:rsidRPr="00DA49F4">
        <w:rPr>
          <w:rFonts w:ascii="Times New Roman" w:hAnsi="Times New Roman"/>
          <w:b/>
          <w:spacing w:val="-3"/>
          <w:sz w:val="28"/>
          <w:szCs w:val="28"/>
          <w:lang w:val="ru-RU"/>
        </w:rPr>
        <w:t xml:space="preserve"> </w:t>
      </w:r>
      <w:r w:rsidRPr="00DA49F4">
        <w:rPr>
          <w:rFonts w:ascii="Times New Roman" w:hAnsi="Times New Roman"/>
          <w:b/>
          <w:sz w:val="28"/>
          <w:szCs w:val="28"/>
          <w:lang w:val="ru-RU"/>
        </w:rPr>
        <w:t>к</w:t>
      </w:r>
      <w:r w:rsidRPr="00DA49F4">
        <w:rPr>
          <w:rFonts w:ascii="Times New Roman" w:hAnsi="Times New Roman"/>
          <w:b/>
          <w:spacing w:val="-3"/>
          <w:sz w:val="28"/>
          <w:szCs w:val="28"/>
          <w:lang w:val="ru-RU"/>
        </w:rPr>
        <w:t xml:space="preserve"> </w:t>
      </w:r>
      <w:r w:rsidRPr="00DA49F4">
        <w:rPr>
          <w:rFonts w:ascii="Times New Roman" w:hAnsi="Times New Roman"/>
          <w:b/>
          <w:sz w:val="28"/>
          <w:szCs w:val="28"/>
          <w:lang w:val="ru-RU"/>
        </w:rPr>
        <w:t>Российскому</w:t>
      </w:r>
      <w:r w:rsidRPr="00DA49F4">
        <w:rPr>
          <w:rFonts w:ascii="Times New Roman" w:hAnsi="Times New Roman"/>
          <w:b/>
          <w:spacing w:val="-3"/>
          <w:sz w:val="28"/>
          <w:szCs w:val="28"/>
          <w:lang w:val="ru-RU"/>
        </w:rPr>
        <w:t xml:space="preserve"> </w:t>
      </w:r>
      <w:r w:rsidRPr="00DA49F4">
        <w:rPr>
          <w:rFonts w:ascii="Times New Roman" w:hAnsi="Times New Roman"/>
          <w:b/>
          <w:sz w:val="28"/>
          <w:szCs w:val="28"/>
          <w:lang w:val="ru-RU"/>
        </w:rPr>
        <w:t>государству</w:t>
      </w:r>
      <w:r w:rsidR="00C95C98">
        <w:rPr>
          <w:rFonts w:ascii="Times New Roman" w:hAnsi="Times New Roman"/>
          <w:b/>
          <w:sz w:val="28"/>
          <w:szCs w:val="28"/>
          <w:lang w:val="ru-RU"/>
        </w:rPr>
        <w:t xml:space="preserve">. </w:t>
      </w:r>
      <w:r w:rsidRPr="00DA49F4">
        <w:rPr>
          <w:rFonts w:ascii="Times New Roman" w:hAnsi="Times New Roman"/>
          <w:b/>
          <w:spacing w:val="-57"/>
          <w:sz w:val="28"/>
          <w:szCs w:val="28"/>
          <w:lang w:val="ru-RU"/>
        </w:rPr>
        <w:t xml:space="preserve"> </w:t>
      </w:r>
      <w:r w:rsidRPr="00DA49F4">
        <w:rPr>
          <w:rFonts w:ascii="Times New Roman" w:hAnsi="Times New Roman"/>
          <w:b/>
          <w:sz w:val="28"/>
          <w:szCs w:val="28"/>
          <w:lang w:val="ru-RU"/>
        </w:rPr>
        <w:t>Введение</w:t>
      </w:r>
    </w:p>
    <w:p w:rsidR="00FB1818" w:rsidRPr="00DA49F4" w:rsidRDefault="00FB1818" w:rsidP="00DA49F4">
      <w:pPr>
        <w:pStyle w:val="ab"/>
        <w:tabs>
          <w:tab w:val="left" w:pos="142"/>
        </w:tabs>
        <w:ind w:left="0" w:right="-2" w:firstLine="567"/>
        <w:rPr>
          <w:sz w:val="28"/>
          <w:szCs w:val="28"/>
        </w:rPr>
      </w:pPr>
      <w:r w:rsidRPr="00DA49F4">
        <w:rPr>
          <w:sz w:val="28"/>
          <w:szCs w:val="28"/>
        </w:rPr>
        <w:t>Роль и место России в мировой истории. Проблемы пери</w:t>
      </w:r>
      <w:r w:rsidR="000A3A94">
        <w:rPr>
          <w:sz w:val="28"/>
          <w:szCs w:val="28"/>
        </w:rPr>
        <w:t>одизации российской истории. Ис</w:t>
      </w:r>
      <w:r w:rsidRPr="00DA49F4">
        <w:rPr>
          <w:sz w:val="28"/>
          <w:szCs w:val="28"/>
        </w:rPr>
        <w:t>точники</w:t>
      </w:r>
      <w:r w:rsidRPr="00DA49F4">
        <w:rPr>
          <w:spacing w:val="-1"/>
          <w:sz w:val="28"/>
          <w:szCs w:val="28"/>
        </w:rPr>
        <w:t xml:space="preserve"> </w:t>
      </w:r>
      <w:r w:rsidRPr="00DA49F4">
        <w:rPr>
          <w:sz w:val="28"/>
          <w:szCs w:val="28"/>
        </w:rPr>
        <w:t>по</w:t>
      </w:r>
      <w:r w:rsidRPr="00DA49F4">
        <w:rPr>
          <w:spacing w:val="-4"/>
          <w:sz w:val="28"/>
          <w:szCs w:val="28"/>
        </w:rPr>
        <w:t xml:space="preserve"> </w:t>
      </w:r>
      <w:r w:rsidRPr="00DA49F4">
        <w:rPr>
          <w:sz w:val="28"/>
          <w:szCs w:val="28"/>
        </w:rPr>
        <w:t>истории</w:t>
      </w:r>
      <w:r w:rsidRPr="00DA49F4">
        <w:rPr>
          <w:spacing w:val="-1"/>
          <w:sz w:val="28"/>
          <w:szCs w:val="28"/>
        </w:rPr>
        <w:t xml:space="preserve"> </w:t>
      </w:r>
      <w:r w:rsidRPr="00DA49F4">
        <w:rPr>
          <w:sz w:val="28"/>
          <w:szCs w:val="28"/>
        </w:rPr>
        <w:t>России.</w:t>
      </w:r>
      <w:r w:rsidRPr="00DA49F4">
        <w:rPr>
          <w:spacing w:val="-1"/>
          <w:sz w:val="28"/>
          <w:szCs w:val="28"/>
        </w:rPr>
        <w:t xml:space="preserve"> </w:t>
      </w:r>
      <w:r w:rsidRPr="00DA49F4">
        <w:rPr>
          <w:sz w:val="28"/>
          <w:szCs w:val="28"/>
        </w:rPr>
        <w:t>Основные</w:t>
      </w:r>
      <w:r w:rsidRPr="00DA49F4">
        <w:rPr>
          <w:spacing w:val="-2"/>
          <w:sz w:val="28"/>
          <w:szCs w:val="28"/>
        </w:rPr>
        <w:t xml:space="preserve"> </w:t>
      </w:r>
      <w:r w:rsidRPr="00DA49F4">
        <w:rPr>
          <w:sz w:val="28"/>
          <w:szCs w:val="28"/>
        </w:rPr>
        <w:t>этапы</w:t>
      </w:r>
      <w:r w:rsidRPr="00DA49F4">
        <w:rPr>
          <w:spacing w:val="-1"/>
          <w:sz w:val="28"/>
          <w:szCs w:val="28"/>
        </w:rPr>
        <w:t xml:space="preserve"> </w:t>
      </w:r>
      <w:r w:rsidRPr="00DA49F4">
        <w:rPr>
          <w:sz w:val="28"/>
          <w:szCs w:val="28"/>
        </w:rPr>
        <w:t>развития</w:t>
      </w:r>
      <w:r w:rsidRPr="00DA49F4">
        <w:rPr>
          <w:spacing w:val="-4"/>
          <w:sz w:val="28"/>
          <w:szCs w:val="28"/>
        </w:rPr>
        <w:t xml:space="preserve"> </w:t>
      </w:r>
      <w:r w:rsidRPr="00DA49F4">
        <w:rPr>
          <w:sz w:val="28"/>
          <w:szCs w:val="28"/>
        </w:rPr>
        <w:t>исторической</w:t>
      </w:r>
      <w:r w:rsidRPr="00DA49F4">
        <w:rPr>
          <w:spacing w:val="-3"/>
          <w:sz w:val="28"/>
          <w:szCs w:val="28"/>
        </w:rPr>
        <w:t xml:space="preserve"> </w:t>
      </w:r>
      <w:r w:rsidRPr="00DA49F4">
        <w:rPr>
          <w:sz w:val="28"/>
          <w:szCs w:val="28"/>
        </w:rPr>
        <w:t>мысли</w:t>
      </w:r>
      <w:r w:rsidRPr="00DA49F4">
        <w:rPr>
          <w:spacing w:val="1"/>
          <w:sz w:val="28"/>
          <w:szCs w:val="28"/>
        </w:rPr>
        <w:t xml:space="preserve"> </w:t>
      </w:r>
      <w:r w:rsidRPr="00DA49F4">
        <w:rPr>
          <w:sz w:val="28"/>
          <w:szCs w:val="28"/>
        </w:rPr>
        <w:t>в</w:t>
      </w:r>
      <w:r w:rsidRPr="00DA49F4">
        <w:rPr>
          <w:spacing w:val="-2"/>
          <w:sz w:val="28"/>
          <w:szCs w:val="28"/>
        </w:rPr>
        <w:t xml:space="preserve"> </w:t>
      </w:r>
      <w:r w:rsidRPr="00DA49F4">
        <w:rPr>
          <w:sz w:val="28"/>
          <w:szCs w:val="28"/>
        </w:rPr>
        <w:t>России.</w:t>
      </w:r>
    </w:p>
    <w:p w:rsidR="00FB1818" w:rsidRPr="00DA49F4" w:rsidRDefault="00FB1818" w:rsidP="00DA49F4">
      <w:pPr>
        <w:pStyle w:val="Heading1"/>
        <w:tabs>
          <w:tab w:val="left" w:pos="142"/>
        </w:tabs>
        <w:ind w:left="0" w:right="-2" w:firstLine="567"/>
        <w:rPr>
          <w:sz w:val="28"/>
          <w:szCs w:val="28"/>
        </w:rPr>
      </w:pPr>
      <w:r w:rsidRPr="00DA49F4">
        <w:rPr>
          <w:sz w:val="28"/>
          <w:szCs w:val="28"/>
        </w:rPr>
        <w:t>Народы</w:t>
      </w:r>
      <w:r w:rsidRPr="00DA49F4">
        <w:rPr>
          <w:spacing w:val="-3"/>
          <w:sz w:val="28"/>
          <w:szCs w:val="28"/>
        </w:rPr>
        <w:t xml:space="preserve"> </w:t>
      </w:r>
      <w:r w:rsidRPr="00DA49F4">
        <w:rPr>
          <w:sz w:val="28"/>
          <w:szCs w:val="28"/>
        </w:rPr>
        <w:t>и</w:t>
      </w:r>
      <w:r w:rsidRPr="00DA49F4">
        <w:rPr>
          <w:spacing w:val="-3"/>
          <w:sz w:val="28"/>
          <w:szCs w:val="28"/>
        </w:rPr>
        <w:t xml:space="preserve"> </w:t>
      </w:r>
      <w:r w:rsidRPr="00DA49F4">
        <w:rPr>
          <w:sz w:val="28"/>
          <w:szCs w:val="28"/>
        </w:rPr>
        <w:t>государства</w:t>
      </w:r>
      <w:r w:rsidRPr="00DA49F4">
        <w:rPr>
          <w:spacing w:val="-5"/>
          <w:sz w:val="28"/>
          <w:szCs w:val="28"/>
        </w:rPr>
        <w:t xml:space="preserve"> </w:t>
      </w:r>
      <w:r w:rsidRPr="00DA49F4">
        <w:rPr>
          <w:sz w:val="28"/>
          <w:szCs w:val="28"/>
        </w:rPr>
        <w:t>на</w:t>
      </w:r>
      <w:r w:rsidRPr="00DA49F4">
        <w:rPr>
          <w:spacing w:val="-3"/>
          <w:sz w:val="28"/>
          <w:szCs w:val="28"/>
        </w:rPr>
        <w:t xml:space="preserve"> </w:t>
      </w:r>
      <w:r w:rsidRPr="00DA49F4">
        <w:rPr>
          <w:sz w:val="28"/>
          <w:szCs w:val="28"/>
        </w:rPr>
        <w:t>территории</w:t>
      </w:r>
      <w:r w:rsidRPr="00DA49F4">
        <w:rPr>
          <w:spacing w:val="-2"/>
          <w:sz w:val="28"/>
          <w:szCs w:val="28"/>
        </w:rPr>
        <w:t xml:space="preserve"> </w:t>
      </w:r>
      <w:r w:rsidRPr="00DA49F4">
        <w:rPr>
          <w:sz w:val="28"/>
          <w:szCs w:val="28"/>
        </w:rPr>
        <w:t>нашей страны</w:t>
      </w:r>
      <w:r w:rsidRPr="00DA49F4">
        <w:rPr>
          <w:spacing w:val="-2"/>
          <w:sz w:val="28"/>
          <w:szCs w:val="28"/>
        </w:rPr>
        <w:t xml:space="preserve"> </w:t>
      </w:r>
      <w:r w:rsidRPr="00DA49F4">
        <w:rPr>
          <w:sz w:val="28"/>
          <w:szCs w:val="28"/>
        </w:rPr>
        <w:t>в</w:t>
      </w:r>
      <w:r w:rsidRPr="00DA49F4">
        <w:rPr>
          <w:spacing w:val="-5"/>
          <w:sz w:val="28"/>
          <w:szCs w:val="28"/>
        </w:rPr>
        <w:t xml:space="preserve"> </w:t>
      </w:r>
      <w:r w:rsidRPr="00DA49F4">
        <w:rPr>
          <w:sz w:val="28"/>
          <w:szCs w:val="28"/>
        </w:rPr>
        <w:t>древности</w:t>
      </w:r>
    </w:p>
    <w:p w:rsidR="00FB1818" w:rsidRPr="00DA49F4" w:rsidRDefault="00FB1818" w:rsidP="00DA49F4">
      <w:pPr>
        <w:tabs>
          <w:tab w:val="left" w:pos="142"/>
        </w:tabs>
        <w:spacing w:after="0" w:line="240" w:lineRule="auto"/>
        <w:ind w:right="-2" w:firstLine="567"/>
        <w:jc w:val="both"/>
        <w:rPr>
          <w:rFonts w:ascii="Times New Roman" w:hAnsi="Times New Roman"/>
          <w:i/>
          <w:sz w:val="28"/>
          <w:szCs w:val="28"/>
          <w:lang w:val="ru-RU"/>
        </w:rPr>
      </w:pPr>
      <w:r w:rsidRPr="00DA49F4">
        <w:rPr>
          <w:rFonts w:ascii="Times New Roman" w:hAnsi="Times New Roman"/>
          <w:sz w:val="28"/>
          <w:szCs w:val="28"/>
          <w:lang w:val="ru-RU"/>
        </w:rPr>
        <w:t xml:space="preserve">Заселение территории нашей страны человеком. Каменный век. </w:t>
      </w:r>
      <w:r w:rsidRPr="00DA49F4">
        <w:rPr>
          <w:rFonts w:ascii="Times New Roman" w:hAnsi="Times New Roman"/>
          <w:i/>
          <w:sz w:val="28"/>
          <w:szCs w:val="28"/>
          <w:lang w:val="ru-RU"/>
        </w:rPr>
        <w:t>Особенности перехода от</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общество. Центры древнейшей металлургии в Северной Евразии. Кочевые общества евразийских</w:t>
      </w:r>
      <w:r w:rsidRPr="00DA49F4">
        <w:rPr>
          <w:rFonts w:ascii="Times New Roman" w:hAnsi="Times New Roman"/>
          <w:i/>
          <w:spacing w:val="-57"/>
          <w:sz w:val="28"/>
          <w:szCs w:val="28"/>
          <w:lang w:val="ru-RU"/>
        </w:rPr>
        <w:t xml:space="preserve"> </w:t>
      </w:r>
      <w:r w:rsidRPr="00DA49F4">
        <w:rPr>
          <w:rFonts w:ascii="Times New Roman" w:hAnsi="Times New Roman"/>
          <w:i/>
          <w:sz w:val="28"/>
          <w:szCs w:val="28"/>
          <w:lang w:val="ru-RU"/>
        </w:rPr>
        <w:t>степей в эпоху бронзы и раннем железном веке. Степь и ее роль в распространении культурных</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взаимовлияний.</w:t>
      </w:r>
    </w:p>
    <w:p w:rsidR="00FB1818" w:rsidRPr="00DA49F4" w:rsidRDefault="00FB1818" w:rsidP="00DA49F4">
      <w:pPr>
        <w:tabs>
          <w:tab w:val="left" w:pos="142"/>
        </w:tabs>
        <w:spacing w:after="0" w:line="240" w:lineRule="auto"/>
        <w:ind w:right="-2" w:firstLine="567"/>
        <w:jc w:val="both"/>
        <w:rPr>
          <w:rFonts w:ascii="Times New Roman" w:hAnsi="Times New Roman"/>
          <w:i/>
          <w:sz w:val="28"/>
          <w:szCs w:val="28"/>
          <w:lang w:val="ru-RU"/>
        </w:rPr>
      </w:pPr>
      <w:r w:rsidRPr="00DA49F4">
        <w:rPr>
          <w:rFonts w:ascii="Times New Roman" w:hAnsi="Times New Roman"/>
          <w:sz w:val="28"/>
          <w:szCs w:val="28"/>
          <w:lang w:val="ru-RU"/>
        </w:rPr>
        <w:t xml:space="preserve">Народы, проживавшие на этой территории до середины </w:t>
      </w:r>
      <w:r w:rsidRPr="00DA49F4">
        <w:rPr>
          <w:rFonts w:ascii="Times New Roman" w:hAnsi="Times New Roman"/>
          <w:sz w:val="28"/>
          <w:szCs w:val="28"/>
        </w:rPr>
        <w:t>I</w:t>
      </w:r>
      <w:r w:rsidRPr="00DA49F4">
        <w:rPr>
          <w:rFonts w:ascii="Times New Roman" w:hAnsi="Times New Roman"/>
          <w:sz w:val="28"/>
          <w:szCs w:val="28"/>
          <w:lang w:val="ru-RU"/>
        </w:rPr>
        <w:t xml:space="preserve"> тысячелетия до н.э. </w:t>
      </w:r>
      <w:r w:rsidRPr="00DA49F4">
        <w:rPr>
          <w:rFonts w:ascii="Times New Roman" w:hAnsi="Times New Roman"/>
          <w:i/>
          <w:sz w:val="28"/>
          <w:szCs w:val="28"/>
          <w:lang w:val="ru-RU"/>
        </w:rPr>
        <w:t>Античные го-</w:t>
      </w:r>
      <w:r w:rsidRPr="00DA49F4">
        <w:rPr>
          <w:rFonts w:ascii="Times New Roman" w:hAnsi="Times New Roman"/>
          <w:i/>
          <w:spacing w:val="-57"/>
          <w:sz w:val="28"/>
          <w:szCs w:val="28"/>
          <w:lang w:val="ru-RU"/>
        </w:rPr>
        <w:t xml:space="preserve"> </w:t>
      </w:r>
      <w:r w:rsidRPr="00DA49F4">
        <w:rPr>
          <w:rFonts w:ascii="Times New Roman" w:hAnsi="Times New Roman"/>
          <w:i/>
          <w:sz w:val="28"/>
          <w:szCs w:val="28"/>
          <w:lang w:val="ru-RU"/>
        </w:rPr>
        <w:t>рода-государства</w:t>
      </w:r>
      <w:r w:rsidRPr="00DA49F4">
        <w:rPr>
          <w:rFonts w:ascii="Times New Roman" w:hAnsi="Times New Roman"/>
          <w:i/>
          <w:spacing w:val="-3"/>
          <w:sz w:val="28"/>
          <w:szCs w:val="28"/>
          <w:lang w:val="ru-RU"/>
        </w:rPr>
        <w:t xml:space="preserve"> </w:t>
      </w:r>
      <w:r w:rsidRPr="00DA49F4">
        <w:rPr>
          <w:rFonts w:ascii="Times New Roman" w:hAnsi="Times New Roman"/>
          <w:i/>
          <w:sz w:val="28"/>
          <w:szCs w:val="28"/>
          <w:lang w:val="ru-RU"/>
        </w:rPr>
        <w:t>Северного</w:t>
      </w:r>
      <w:r w:rsidRPr="00DA49F4">
        <w:rPr>
          <w:rFonts w:ascii="Times New Roman" w:hAnsi="Times New Roman"/>
          <w:i/>
          <w:spacing w:val="-2"/>
          <w:sz w:val="28"/>
          <w:szCs w:val="28"/>
          <w:lang w:val="ru-RU"/>
        </w:rPr>
        <w:t xml:space="preserve"> </w:t>
      </w:r>
      <w:r w:rsidRPr="00DA49F4">
        <w:rPr>
          <w:rFonts w:ascii="Times New Roman" w:hAnsi="Times New Roman"/>
          <w:i/>
          <w:sz w:val="28"/>
          <w:szCs w:val="28"/>
          <w:lang w:val="ru-RU"/>
        </w:rPr>
        <w:t>Причерноморья.</w:t>
      </w:r>
      <w:r w:rsidRPr="00DA49F4">
        <w:rPr>
          <w:rFonts w:ascii="Times New Roman" w:hAnsi="Times New Roman"/>
          <w:i/>
          <w:spacing w:val="-5"/>
          <w:sz w:val="28"/>
          <w:szCs w:val="28"/>
          <w:lang w:val="ru-RU"/>
        </w:rPr>
        <w:t xml:space="preserve"> </w:t>
      </w:r>
      <w:r w:rsidRPr="00DA49F4">
        <w:rPr>
          <w:rFonts w:ascii="Times New Roman" w:hAnsi="Times New Roman"/>
          <w:i/>
          <w:sz w:val="28"/>
          <w:szCs w:val="28"/>
          <w:lang w:val="ru-RU"/>
        </w:rPr>
        <w:t>Боспорское</w:t>
      </w:r>
      <w:r w:rsidRPr="00DA49F4">
        <w:rPr>
          <w:rFonts w:ascii="Times New Roman" w:hAnsi="Times New Roman"/>
          <w:i/>
          <w:spacing w:val="-2"/>
          <w:sz w:val="28"/>
          <w:szCs w:val="28"/>
          <w:lang w:val="ru-RU"/>
        </w:rPr>
        <w:t xml:space="preserve"> </w:t>
      </w:r>
      <w:r w:rsidRPr="00DA49F4">
        <w:rPr>
          <w:rFonts w:ascii="Times New Roman" w:hAnsi="Times New Roman"/>
          <w:i/>
          <w:sz w:val="28"/>
          <w:szCs w:val="28"/>
          <w:lang w:val="ru-RU"/>
        </w:rPr>
        <w:t>царство.</w:t>
      </w:r>
      <w:r w:rsidRPr="00DA49F4">
        <w:rPr>
          <w:rFonts w:ascii="Times New Roman" w:hAnsi="Times New Roman"/>
          <w:i/>
          <w:spacing w:val="-2"/>
          <w:sz w:val="28"/>
          <w:szCs w:val="28"/>
          <w:lang w:val="ru-RU"/>
        </w:rPr>
        <w:t xml:space="preserve"> </w:t>
      </w:r>
      <w:r w:rsidRPr="00DA49F4">
        <w:rPr>
          <w:rFonts w:ascii="Times New Roman" w:hAnsi="Times New Roman"/>
          <w:i/>
          <w:sz w:val="28"/>
          <w:szCs w:val="28"/>
          <w:lang w:val="ru-RU"/>
        </w:rPr>
        <w:t>Скифское</w:t>
      </w:r>
      <w:r w:rsidRPr="00DA49F4">
        <w:rPr>
          <w:rFonts w:ascii="Times New Roman" w:hAnsi="Times New Roman"/>
          <w:i/>
          <w:spacing w:val="-3"/>
          <w:sz w:val="28"/>
          <w:szCs w:val="28"/>
          <w:lang w:val="ru-RU"/>
        </w:rPr>
        <w:t xml:space="preserve"> </w:t>
      </w:r>
      <w:r w:rsidRPr="00DA49F4">
        <w:rPr>
          <w:rFonts w:ascii="Times New Roman" w:hAnsi="Times New Roman"/>
          <w:i/>
          <w:sz w:val="28"/>
          <w:szCs w:val="28"/>
          <w:lang w:val="ru-RU"/>
        </w:rPr>
        <w:t>царство.</w:t>
      </w:r>
      <w:r w:rsidRPr="00DA49F4">
        <w:rPr>
          <w:rFonts w:ascii="Times New Roman" w:hAnsi="Times New Roman"/>
          <w:i/>
          <w:spacing w:val="-2"/>
          <w:sz w:val="28"/>
          <w:szCs w:val="28"/>
          <w:lang w:val="ru-RU"/>
        </w:rPr>
        <w:t xml:space="preserve"> </w:t>
      </w:r>
      <w:r w:rsidRPr="00DA49F4">
        <w:rPr>
          <w:rFonts w:ascii="Times New Roman" w:hAnsi="Times New Roman"/>
          <w:i/>
          <w:sz w:val="28"/>
          <w:szCs w:val="28"/>
          <w:lang w:val="ru-RU"/>
        </w:rPr>
        <w:t>Дербент.</w:t>
      </w:r>
    </w:p>
    <w:p w:rsidR="00FB1818" w:rsidRPr="00DA49F4" w:rsidRDefault="00FB1818" w:rsidP="00DA49F4">
      <w:pPr>
        <w:pStyle w:val="Heading1"/>
        <w:tabs>
          <w:tab w:val="left" w:pos="142"/>
        </w:tabs>
        <w:ind w:left="0" w:right="-2" w:firstLine="567"/>
        <w:rPr>
          <w:sz w:val="28"/>
          <w:szCs w:val="28"/>
        </w:rPr>
      </w:pPr>
      <w:r w:rsidRPr="00DA49F4">
        <w:rPr>
          <w:sz w:val="28"/>
          <w:szCs w:val="28"/>
        </w:rPr>
        <w:t>Восточная</w:t>
      </w:r>
      <w:r w:rsidRPr="00DA49F4">
        <w:rPr>
          <w:spacing w:val="-1"/>
          <w:sz w:val="28"/>
          <w:szCs w:val="28"/>
        </w:rPr>
        <w:t xml:space="preserve"> </w:t>
      </w:r>
      <w:r w:rsidRPr="00DA49F4">
        <w:rPr>
          <w:sz w:val="28"/>
          <w:szCs w:val="28"/>
        </w:rPr>
        <w:t>Европа</w:t>
      </w:r>
      <w:r w:rsidRPr="00DA49F4">
        <w:rPr>
          <w:spacing w:val="-1"/>
          <w:sz w:val="28"/>
          <w:szCs w:val="28"/>
        </w:rPr>
        <w:t xml:space="preserve"> </w:t>
      </w:r>
      <w:r w:rsidRPr="00DA49F4">
        <w:rPr>
          <w:sz w:val="28"/>
          <w:szCs w:val="28"/>
        </w:rPr>
        <w:t>в</w:t>
      </w:r>
      <w:r w:rsidRPr="00DA49F4">
        <w:rPr>
          <w:spacing w:val="-2"/>
          <w:sz w:val="28"/>
          <w:szCs w:val="28"/>
        </w:rPr>
        <w:t xml:space="preserve"> </w:t>
      </w:r>
      <w:r w:rsidRPr="00DA49F4">
        <w:rPr>
          <w:sz w:val="28"/>
          <w:szCs w:val="28"/>
        </w:rPr>
        <w:t>середине</w:t>
      </w:r>
      <w:r w:rsidRPr="00DA49F4">
        <w:rPr>
          <w:spacing w:val="-2"/>
          <w:sz w:val="28"/>
          <w:szCs w:val="28"/>
        </w:rPr>
        <w:t xml:space="preserve"> </w:t>
      </w:r>
      <w:r w:rsidRPr="00DA49F4">
        <w:rPr>
          <w:sz w:val="28"/>
          <w:szCs w:val="28"/>
        </w:rPr>
        <w:t>I</w:t>
      </w:r>
      <w:r w:rsidRPr="00DA49F4">
        <w:rPr>
          <w:spacing w:val="-2"/>
          <w:sz w:val="28"/>
          <w:szCs w:val="28"/>
        </w:rPr>
        <w:t xml:space="preserve"> </w:t>
      </w:r>
      <w:r w:rsidRPr="00DA49F4">
        <w:rPr>
          <w:sz w:val="28"/>
          <w:szCs w:val="28"/>
        </w:rPr>
        <w:t>тыс. н.э.</w:t>
      </w:r>
    </w:p>
    <w:p w:rsidR="00FB1818" w:rsidRPr="00DA49F4" w:rsidRDefault="00FB1818" w:rsidP="00DA49F4">
      <w:pPr>
        <w:tabs>
          <w:tab w:val="left" w:pos="142"/>
        </w:tabs>
        <w:spacing w:after="0" w:line="240" w:lineRule="auto"/>
        <w:ind w:right="-2" w:firstLine="567"/>
        <w:jc w:val="both"/>
        <w:rPr>
          <w:rFonts w:ascii="Times New Roman" w:hAnsi="Times New Roman"/>
          <w:i/>
          <w:sz w:val="28"/>
          <w:szCs w:val="28"/>
          <w:lang w:val="ru-RU"/>
        </w:rPr>
      </w:pPr>
      <w:r w:rsidRPr="00DA49F4">
        <w:rPr>
          <w:rFonts w:ascii="Times New Roman" w:hAnsi="Times New Roman"/>
          <w:sz w:val="28"/>
          <w:szCs w:val="28"/>
          <w:lang w:val="ru-RU"/>
        </w:rPr>
        <w:t xml:space="preserve">Великое переселение народов. </w:t>
      </w:r>
      <w:r w:rsidRPr="00DA49F4">
        <w:rPr>
          <w:rFonts w:ascii="Times New Roman" w:hAnsi="Times New Roman"/>
          <w:i/>
          <w:sz w:val="28"/>
          <w:szCs w:val="28"/>
          <w:lang w:val="ru-RU"/>
        </w:rPr>
        <w:t xml:space="preserve">Миграция готов. Нашествие гуннов. </w:t>
      </w:r>
      <w:r w:rsidRPr="00DA49F4">
        <w:rPr>
          <w:rFonts w:ascii="Times New Roman" w:hAnsi="Times New Roman"/>
          <w:sz w:val="28"/>
          <w:szCs w:val="28"/>
          <w:lang w:val="ru-RU"/>
        </w:rPr>
        <w:t>Вопрос о славянской</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прародине и происхождении славян. Расселение славян, их разделение на три ветви – восточных,</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 xml:space="preserve">западных и южных. </w:t>
      </w:r>
      <w:r w:rsidRPr="00DA49F4">
        <w:rPr>
          <w:rFonts w:ascii="Times New Roman" w:hAnsi="Times New Roman"/>
          <w:i/>
          <w:sz w:val="28"/>
          <w:szCs w:val="28"/>
          <w:lang w:val="ru-RU"/>
        </w:rPr>
        <w:t xml:space="preserve">Славянские общности Восточной Европы. </w:t>
      </w:r>
      <w:r w:rsidRPr="00DA49F4">
        <w:rPr>
          <w:rFonts w:ascii="Times New Roman" w:hAnsi="Times New Roman"/>
          <w:sz w:val="28"/>
          <w:szCs w:val="28"/>
          <w:lang w:val="ru-RU"/>
        </w:rPr>
        <w:t>Их соседи – балты и финно-угры.</w:t>
      </w:r>
      <w:r w:rsidRPr="00DA49F4">
        <w:rPr>
          <w:rFonts w:ascii="Times New Roman" w:hAnsi="Times New Roman"/>
          <w:spacing w:val="1"/>
          <w:sz w:val="28"/>
          <w:szCs w:val="28"/>
          <w:lang w:val="ru-RU"/>
        </w:rPr>
        <w:t xml:space="preserve"> </w:t>
      </w:r>
      <w:r w:rsidRPr="00DA49F4">
        <w:rPr>
          <w:rFonts w:ascii="Times New Roman" w:hAnsi="Times New Roman"/>
          <w:spacing w:val="-1"/>
          <w:sz w:val="28"/>
          <w:szCs w:val="28"/>
          <w:lang w:val="ru-RU"/>
        </w:rPr>
        <w:t>Хозяйство</w:t>
      </w:r>
      <w:r w:rsidRPr="00DA49F4">
        <w:rPr>
          <w:rFonts w:ascii="Times New Roman" w:hAnsi="Times New Roman"/>
          <w:spacing w:val="-13"/>
          <w:sz w:val="28"/>
          <w:szCs w:val="28"/>
          <w:lang w:val="ru-RU"/>
        </w:rPr>
        <w:t xml:space="preserve"> </w:t>
      </w:r>
      <w:r w:rsidRPr="00DA49F4">
        <w:rPr>
          <w:rFonts w:ascii="Times New Roman" w:hAnsi="Times New Roman"/>
          <w:sz w:val="28"/>
          <w:szCs w:val="28"/>
          <w:lang w:val="ru-RU"/>
        </w:rPr>
        <w:t>восточных</w:t>
      </w:r>
      <w:r w:rsidRPr="00DA49F4">
        <w:rPr>
          <w:rFonts w:ascii="Times New Roman" w:hAnsi="Times New Roman"/>
          <w:spacing w:val="-11"/>
          <w:sz w:val="28"/>
          <w:szCs w:val="28"/>
          <w:lang w:val="ru-RU"/>
        </w:rPr>
        <w:t xml:space="preserve"> </w:t>
      </w:r>
      <w:r w:rsidRPr="00DA49F4">
        <w:rPr>
          <w:rFonts w:ascii="Times New Roman" w:hAnsi="Times New Roman"/>
          <w:sz w:val="28"/>
          <w:szCs w:val="28"/>
          <w:lang w:val="ru-RU"/>
        </w:rPr>
        <w:t>славян,</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их</w:t>
      </w:r>
      <w:r w:rsidRPr="00DA49F4">
        <w:rPr>
          <w:rFonts w:ascii="Times New Roman" w:hAnsi="Times New Roman"/>
          <w:spacing w:val="-13"/>
          <w:sz w:val="28"/>
          <w:szCs w:val="28"/>
          <w:lang w:val="ru-RU"/>
        </w:rPr>
        <w:t xml:space="preserve"> </w:t>
      </w:r>
      <w:r w:rsidRPr="00DA49F4">
        <w:rPr>
          <w:rFonts w:ascii="Times New Roman" w:hAnsi="Times New Roman"/>
          <w:sz w:val="28"/>
          <w:szCs w:val="28"/>
          <w:lang w:val="ru-RU"/>
        </w:rPr>
        <w:t>общественный</w:t>
      </w:r>
      <w:r w:rsidRPr="00DA49F4">
        <w:rPr>
          <w:rFonts w:ascii="Times New Roman" w:hAnsi="Times New Roman"/>
          <w:spacing w:val="-13"/>
          <w:sz w:val="28"/>
          <w:szCs w:val="28"/>
          <w:lang w:val="ru-RU"/>
        </w:rPr>
        <w:t xml:space="preserve"> </w:t>
      </w:r>
      <w:r w:rsidRPr="00DA49F4">
        <w:rPr>
          <w:rFonts w:ascii="Times New Roman" w:hAnsi="Times New Roman"/>
          <w:sz w:val="28"/>
          <w:szCs w:val="28"/>
          <w:lang w:val="ru-RU"/>
        </w:rPr>
        <w:t>строй</w:t>
      </w:r>
      <w:r w:rsidRPr="00DA49F4">
        <w:rPr>
          <w:rFonts w:ascii="Times New Roman" w:hAnsi="Times New Roman"/>
          <w:spacing w:val="-11"/>
          <w:sz w:val="28"/>
          <w:szCs w:val="28"/>
          <w:lang w:val="ru-RU"/>
        </w:rPr>
        <w:t xml:space="preserve"> </w:t>
      </w:r>
      <w:r w:rsidRPr="00DA49F4">
        <w:rPr>
          <w:rFonts w:ascii="Times New Roman" w:hAnsi="Times New Roman"/>
          <w:sz w:val="28"/>
          <w:szCs w:val="28"/>
          <w:lang w:val="ru-RU"/>
        </w:rPr>
        <w:t>и</w:t>
      </w:r>
      <w:r w:rsidRPr="00DA49F4">
        <w:rPr>
          <w:rFonts w:ascii="Times New Roman" w:hAnsi="Times New Roman"/>
          <w:spacing w:val="-14"/>
          <w:sz w:val="28"/>
          <w:szCs w:val="28"/>
          <w:lang w:val="ru-RU"/>
        </w:rPr>
        <w:t xml:space="preserve"> </w:t>
      </w:r>
      <w:r w:rsidRPr="00DA49F4">
        <w:rPr>
          <w:rFonts w:ascii="Times New Roman" w:hAnsi="Times New Roman"/>
          <w:sz w:val="28"/>
          <w:szCs w:val="28"/>
          <w:lang w:val="ru-RU"/>
        </w:rPr>
        <w:t>политическая</w:t>
      </w:r>
      <w:r w:rsidRPr="00DA49F4">
        <w:rPr>
          <w:rFonts w:ascii="Times New Roman" w:hAnsi="Times New Roman"/>
          <w:spacing w:val="-13"/>
          <w:sz w:val="28"/>
          <w:szCs w:val="28"/>
          <w:lang w:val="ru-RU"/>
        </w:rPr>
        <w:t xml:space="preserve"> </w:t>
      </w:r>
      <w:r w:rsidRPr="00DA49F4">
        <w:rPr>
          <w:rFonts w:ascii="Times New Roman" w:hAnsi="Times New Roman"/>
          <w:sz w:val="28"/>
          <w:szCs w:val="28"/>
          <w:lang w:val="ru-RU"/>
        </w:rPr>
        <w:t>организация.</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Возникновение</w:t>
      </w:r>
      <w:r w:rsidRPr="00DA49F4">
        <w:rPr>
          <w:rFonts w:ascii="Times New Roman" w:hAnsi="Times New Roman"/>
          <w:spacing w:val="-58"/>
          <w:sz w:val="28"/>
          <w:szCs w:val="28"/>
          <w:lang w:val="ru-RU"/>
        </w:rPr>
        <w:t xml:space="preserve"> </w:t>
      </w:r>
      <w:r w:rsidRPr="00DA49F4">
        <w:rPr>
          <w:rFonts w:ascii="Times New Roman" w:hAnsi="Times New Roman"/>
          <w:spacing w:val="-1"/>
          <w:sz w:val="28"/>
          <w:szCs w:val="28"/>
          <w:lang w:val="ru-RU"/>
        </w:rPr>
        <w:t>княжеской</w:t>
      </w:r>
      <w:r w:rsidRPr="00DA49F4">
        <w:rPr>
          <w:rFonts w:ascii="Times New Roman" w:hAnsi="Times New Roman"/>
          <w:spacing w:val="-11"/>
          <w:sz w:val="28"/>
          <w:szCs w:val="28"/>
          <w:lang w:val="ru-RU"/>
        </w:rPr>
        <w:t xml:space="preserve"> </w:t>
      </w:r>
      <w:r w:rsidRPr="00DA49F4">
        <w:rPr>
          <w:rFonts w:ascii="Times New Roman" w:hAnsi="Times New Roman"/>
          <w:sz w:val="28"/>
          <w:szCs w:val="28"/>
          <w:lang w:val="ru-RU"/>
        </w:rPr>
        <w:t>власти.</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Традиционные</w:t>
      </w:r>
      <w:r w:rsidRPr="00DA49F4">
        <w:rPr>
          <w:rFonts w:ascii="Times New Roman" w:hAnsi="Times New Roman"/>
          <w:spacing w:val="-13"/>
          <w:sz w:val="28"/>
          <w:szCs w:val="28"/>
          <w:lang w:val="ru-RU"/>
        </w:rPr>
        <w:t xml:space="preserve"> </w:t>
      </w:r>
      <w:r w:rsidRPr="00DA49F4">
        <w:rPr>
          <w:rFonts w:ascii="Times New Roman" w:hAnsi="Times New Roman"/>
          <w:sz w:val="28"/>
          <w:szCs w:val="28"/>
          <w:lang w:val="ru-RU"/>
        </w:rPr>
        <w:t>верования.</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Страны</w:t>
      </w:r>
      <w:r w:rsidRPr="00DA49F4">
        <w:rPr>
          <w:rFonts w:ascii="Times New Roman" w:hAnsi="Times New Roman"/>
          <w:spacing w:val="-13"/>
          <w:sz w:val="28"/>
          <w:szCs w:val="28"/>
          <w:lang w:val="ru-RU"/>
        </w:rPr>
        <w:t xml:space="preserve"> </w:t>
      </w:r>
      <w:r w:rsidRPr="00DA49F4">
        <w:rPr>
          <w:rFonts w:ascii="Times New Roman" w:hAnsi="Times New Roman"/>
          <w:sz w:val="28"/>
          <w:szCs w:val="28"/>
          <w:lang w:val="ru-RU"/>
        </w:rPr>
        <w:t>и</w:t>
      </w:r>
      <w:r w:rsidRPr="00DA49F4">
        <w:rPr>
          <w:rFonts w:ascii="Times New Roman" w:hAnsi="Times New Roman"/>
          <w:spacing w:val="-14"/>
          <w:sz w:val="28"/>
          <w:szCs w:val="28"/>
          <w:lang w:val="ru-RU"/>
        </w:rPr>
        <w:t xml:space="preserve"> </w:t>
      </w:r>
      <w:r w:rsidRPr="00DA49F4">
        <w:rPr>
          <w:rFonts w:ascii="Times New Roman" w:hAnsi="Times New Roman"/>
          <w:sz w:val="28"/>
          <w:szCs w:val="28"/>
          <w:lang w:val="ru-RU"/>
        </w:rPr>
        <w:t>народы</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Восточной</w:t>
      </w:r>
      <w:r w:rsidRPr="00DA49F4">
        <w:rPr>
          <w:rFonts w:ascii="Times New Roman" w:hAnsi="Times New Roman"/>
          <w:spacing w:val="-10"/>
          <w:sz w:val="28"/>
          <w:szCs w:val="28"/>
          <w:lang w:val="ru-RU"/>
        </w:rPr>
        <w:t xml:space="preserve"> </w:t>
      </w:r>
      <w:r w:rsidRPr="00DA49F4">
        <w:rPr>
          <w:rFonts w:ascii="Times New Roman" w:hAnsi="Times New Roman"/>
          <w:sz w:val="28"/>
          <w:szCs w:val="28"/>
          <w:lang w:val="ru-RU"/>
        </w:rPr>
        <w:t>Европы,</w:t>
      </w:r>
      <w:r w:rsidRPr="00DA49F4">
        <w:rPr>
          <w:rFonts w:ascii="Times New Roman" w:hAnsi="Times New Roman"/>
          <w:spacing w:val="-15"/>
          <w:sz w:val="28"/>
          <w:szCs w:val="28"/>
          <w:lang w:val="ru-RU"/>
        </w:rPr>
        <w:t xml:space="preserve"> </w:t>
      </w:r>
      <w:r w:rsidRPr="00DA49F4">
        <w:rPr>
          <w:rFonts w:ascii="Times New Roman" w:hAnsi="Times New Roman"/>
          <w:sz w:val="28"/>
          <w:szCs w:val="28"/>
          <w:lang w:val="ru-RU"/>
        </w:rPr>
        <w:t>Сибири</w:t>
      </w:r>
      <w:r w:rsidRPr="00DA49F4">
        <w:rPr>
          <w:rFonts w:ascii="Times New Roman" w:hAnsi="Times New Roman"/>
          <w:spacing w:val="-13"/>
          <w:sz w:val="28"/>
          <w:szCs w:val="28"/>
          <w:lang w:val="ru-RU"/>
        </w:rPr>
        <w:t xml:space="preserve"> </w:t>
      </w:r>
      <w:r w:rsidRPr="00DA49F4">
        <w:rPr>
          <w:rFonts w:ascii="Times New Roman" w:hAnsi="Times New Roman"/>
          <w:sz w:val="28"/>
          <w:szCs w:val="28"/>
          <w:lang w:val="ru-RU"/>
        </w:rPr>
        <w:t>и</w:t>
      </w:r>
      <w:r w:rsidRPr="00DA49F4">
        <w:rPr>
          <w:rFonts w:ascii="Times New Roman" w:hAnsi="Times New Roman"/>
          <w:spacing w:val="-14"/>
          <w:sz w:val="28"/>
          <w:szCs w:val="28"/>
          <w:lang w:val="ru-RU"/>
        </w:rPr>
        <w:t xml:space="preserve"> </w:t>
      </w:r>
      <w:r w:rsidRPr="00DA49F4">
        <w:rPr>
          <w:rFonts w:ascii="Times New Roman" w:hAnsi="Times New Roman"/>
          <w:sz w:val="28"/>
          <w:szCs w:val="28"/>
          <w:lang w:val="ru-RU"/>
        </w:rPr>
        <w:t>Даль-</w:t>
      </w:r>
      <w:r w:rsidRPr="00DA49F4">
        <w:rPr>
          <w:rFonts w:ascii="Times New Roman" w:hAnsi="Times New Roman"/>
          <w:spacing w:val="-58"/>
          <w:sz w:val="28"/>
          <w:szCs w:val="28"/>
          <w:lang w:val="ru-RU"/>
        </w:rPr>
        <w:t xml:space="preserve"> </w:t>
      </w:r>
      <w:r w:rsidRPr="00DA49F4">
        <w:rPr>
          <w:rFonts w:ascii="Times New Roman" w:hAnsi="Times New Roman"/>
          <w:sz w:val="28"/>
          <w:szCs w:val="28"/>
          <w:lang w:val="ru-RU"/>
        </w:rPr>
        <w:t>него</w:t>
      </w:r>
      <w:r w:rsidRPr="00DA49F4">
        <w:rPr>
          <w:rFonts w:ascii="Times New Roman" w:hAnsi="Times New Roman"/>
          <w:spacing w:val="-2"/>
          <w:sz w:val="28"/>
          <w:szCs w:val="28"/>
          <w:lang w:val="ru-RU"/>
        </w:rPr>
        <w:t xml:space="preserve"> </w:t>
      </w:r>
      <w:r w:rsidRPr="00DA49F4">
        <w:rPr>
          <w:rFonts w:ascii="Times New Roman" w:hAnsi="Times New Roman"/>
          <w:sz w:val="28"/>
          <w:szCs w:val="28"/>
          <w:lang w:val="ru-RU"/>
        </w:rPr>
        <w:t>Востока</w:t>
      </w:r>
      <w:r w:rsidRPr="00DA49F4">
        <w:rPr>
          <w:rFonts w:ascii="Times New Roman" w:hAnsi="Times New Roman"/>
          <w:i/>
          <w:sz w:val="28"/>
          <w:szCs w:val="28"/>
          <w:lang w:val="ru-RU"/>
        </w:rPr>
        <w:t>. Тюркский</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каганат. Хазарский каганат.</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Волжская Булгария.</w:t>
      </w:r>
    </w:p>
    <w:p w:rsidR="00FB1818" w:rsidRPr="00DA49F4" w:rsidRDefault="00FB1818" w:rsidP="00DA49F4">
      <w:pPr>
        <w:pStyle w:val="Heading1"/>
        <w:tabs>
          <w:tab w:val="left" w:pos="142"/>
        </w:tabs>
        <w:ind w:left="0" w:right="-2" w:firstLine="567"/>
        <w:rPr>
          <w:sz w:val="28"/>
          <w:szCs w:val="28"/>
        </w:rPr>
      </w:pPr>
      <w:r w:rsidRPr="00DA49F4">
        <w:rPr>
          <w:sz w:val="28"/>
          <w:szCs w:val="28"/>
        </w:rPr>
        <w:t>Образование</w:t>
      </w:r>
      <w:r w:rsidRPr="00DA49F4">
        <w:rPr>
          <w:spacing w:val="-3"/>
          <w:sz w:val="28"/>
          <w:szCs w:val="28"/>
        </w:rPr>
        <w:t xml:space="preserve"> </w:t>
      </w:r>
      <w:r w:rsidRPr="00DA49F4">
        <w:rPr>
          <w:sz w:val="28"/>
          <w:szCs w:val="28"/>
        </w:rPr>
        <w:t>государства</w:t>
      </w:r>
      <w:r w:rsidRPr="00DA49F4">
        <w:rPr>
          <w:spacing w:val="-2"/>
          <w:sz w:val="28"/>
          <w:szCs w:val="28"/>
        </w:rPr>
        <w:t xml:space="preserve"> </w:t>
      </w:r>
      <w:r w:rsidRPr="00DA49F4">
        <w:rPr>
          <w:sz w:val="28"/>
          <w:szCs w:val="28"/>
        </w:rPr>
        <w:t>Русь</w:t>
      </w:r>
    </w:p>
    <w:p w:rsidR="00FB1818" w:rsidRPr="00DA49F4" w:rsidRDefault="00FB1818" w:rsidP="00DA49F4">
      <w:pPr>
        <w:tabs>
          <w:tab w:val="left" w:pos="142"/>
        </w:tabs>
        <w:spacing w:after="0" w:line="240" w:lineRule="auto"/>
        <w:ind w:right="-2" w:firstLine="567"/>
        <w:jc w:val="both"/>
        <w:rPr>
          <w:rFonts w:ascii="Times New Roman" w:hAnsi="Times New Roman"/>
          <w:i/>
          <w:sz w:val="28"/>
          <w:szCs w:val="28"/>
          <w:lang w:val="ru-RU"/>
        </w:rPr>
      </w:pPr>
      <w:r w:rsidRPr="00DA49F4">
        <w:rPr>
          <w:rFonts w:ascii="Times New Roman" w:hAnsi="Times New Roman"/>
          <w:i/>
          <w:sz w:val="28"/>
          <w:szCs w:val="28"/>
          <w:lang w:val="ru-RU"/>
        </w:rPr>
        <w:t>Исторические условия складывания русской государственности: природно-климатический</w:t>
      </w:r>
      <w:r w:rsidRPr="00DA49F4">
        <w:rPr>
          <w:rFonts w:ascii="Times New Roman" w:hAnsi="Times New Roman"/>
          <w:i/>
          <w:spacing w:val="-57"/>
          <w:sz w:val="28"/>
          <w:szCs w:val="28"/>
          <w:lang w:val="ru-RU"/>
        </w:rPr>
        <w:t xml:space="preserve"> </w:t>
      </w:r>
      <w:r w:rsidRPr="00DA49F4">
        <w:rPr>
          <w:rFonts w:ascii="Times New Roman" w:hAnsi="Times New Roman"/>
          <w:i/>
          <w:sz w:val="28"/>
          <w:szCs w:val="28"/>
          <w:lang w:val="ru-RU"/>
        </w:rPr>
        <w:t xml:space="preserve">фактор и политические процессы в Европе в конце </w:t>
      </w:r>
      <w:r w:rsidRPr="00DA49F4">
        <w:rPr>
          <w:rFonts w:ascii="Times New Roman" w:hAnsi="Times New Roman"/>
          <w:i/>
          <w:sz w:val="28"/>
          <w:szCs w:val="28"/>
        </w:rPr>
        <w:t>I</w:t>
      </w:r>
      <w:r w:rsidRPr="00DA49F4">
        <w:rPr>
          <w:rFonts w:ascii="Times New Roman" w:hAnsi="Times New Roman"/>
          <w:i/>
          <w:sz w:val="28"/>
          <w:szCs w:val="28"/>
          <w:lang w:val="ru-RU"/>
        </w:rPr>
        <w:t xml:space="preserve"> тыс. н. э. Формирование новой политической</w:t>
      </w:r>
      <w:r w:rsidRPr="00DA49F4">
        <w:rPr>
          <w:rFonts w:ascii="Times New Roman" w:hAnsi="Times New Roman"/>
          <w:i/>
          <w:spacing w:val="-57"/>
          <w:sz w:val="28"/>
          <w:szCs w:val="28"/>
          <w:lang w:val="ru-RU"/>
        </w:rPr>
        <w:t xml:space="preserve"> </w:t>
      </w:r>
      <w:r w:rsidRPr="00DA49F4">
        <w:rPr>
          <w:rFonts w:ascii="Times New Roman" w:hAnsi="Times New Roman"/>
          <w:i/>
          <w:sz w:val="28"/>
          <w:szCs w:val="28"/>
          <w:lang w:val="ru-RU"/>
        </w:rPr>
        <w:t>и</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этнической карты континента.</w:t>
      </w:r>
    </w:p>
    <w:p w:rsidR="00FB1818" w:rsidRPr="00DA49F4" w:rsidRDefault="00FB1818" w:rsidP="00DA49F4">
      <w:pPr>
        <w:tabs>
          <w:tab w:val="left" w:pos="142"/>
        </w:tabs>
        <w:spacing w:after="0" w:line="240" w:lineRule="auto"/>
        <w:ind w:right="-2" w:firstLine="567"/>
        <w:jc w:val="both"/>
        <w:rPr>
          <w:rFonts w:ascii="Times New Roman" w:hAnsi="Times New Roman"/>
          <w:sz w:val="28"/>
          <w:szCs w:val="28"/>
          <w:lang w:val="ru-RU"/>
        </w:rPr>
      </w:pPr>
      <w:r w:rsidRPr="00DA49F4">
        <w:rPr>
          <w:rFonts w:ascii="Times New Roman" w:hAnsi="Times New Roman"/>
          <w:i/>
          <w:sz w:val="28"/>
          <w:szCs w:val="28"/>
          <w:lang w:val="ru-RU"/>
        </w:rPr>
        <w:t xml:space="preserve">Государства Центральной и Западной Европы. Первые известия о Руси. </w:t>
      </w:r>
      <w:r w:rsidRPr="00DA49F4">
        <w:rPr>
          <w:rFonts w:ascii="Times New Roman" w:hAnsi="Times New Roman"/>
          <w:sz w:val="28"/>
          <w:szCs w:val="28"/>
          <w:lang w:val="ru-RU"/>
        </w:rPr>
        <w:t>Проблема образо-</w:t>
      </w:r>
      <w:r w:rsidRPr="00DA49F4">
        <w:rPr>
          <w:rFonts w:ascii="Times New Roman" w:hAnsi="Times New Roman"/>
          <w:spacing w:val="-57"/>
          <w:sz w:val="28"/>
          <w:szCs w:val="28"/>
          <w:lang w:val="ru-RU"/>
        </w:rPr>
        <w:t xml:space="preserve"> </w:t>
      </w:r>
      <w:r w:rsidRPr="00DA49F4">
        <w:rPr>
          <w:rFonts w:ascii="Times New Roman" w:hAnsi="Times New Roman"/>
          <w:sz w:val="28"/>
          <w:szCs w:val="28"/>
          <w:lang w:val="ru-RU"/>
        </w:rPr>
        <w:t>вания</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Древнерусского государства.</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Начало</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династии</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Рюриковичей.</w:t>
      </w:r>
    </w:p>
    <w:p w:rsidR="00FB1818" w:rsidRPr="00DA49F4" w:rsidRDefault="00FB1818" w:rsidP="00DA49F4">
      <w:pPr>
        <w:pStyle w:val="ab"/>
        <w:tabs>
          <w:tab w:val="left" w:pos="142"/>
        </w:tabs>
        <w:ind w:left="0" w:right="-2" w:firstLine="567"/>
        <w:rPr>
          <w:sz w:val="28"/>
          <w:szCs w:val="28"/>
        </w:rPr>
      </w:pPr>
      <w:r w:rsidRPr="00DA49F4">
        <w:rPr>
          <w:sz w:val="28"/>
          <w:szCs w:val="28"/>
        </w:rPr>
        <w:t>Формирование территории государства Русь. Дань и пол</w:t>
      </w:r>
      <w:r w:rsidR="000A3A94">
        <w:rPr>
          <w:sz w:val="28"/>
          <w:szCs w:val="28"/>
        </w:rPr>
        <w:t>юдье. Первые русские князья. От</w:t>
      </w:r>
      <w:r w:rsidRPr="00DA49F4">
        <w:rPr>
          <w:sz w:val="28"/>
          <w:szCs w:val="28"/>
        </w:rPr>
        <w:t>ношения с Византийской империей, странами Центральной, За</w:t>
      </w:r>
      <w:r w:rsidR="000A3A94">
        <w:rPr>
          <w:sz w:val="28"/>
          <w:szCs w:val="28"/>
        </w:rPr>
        <w:t>падной и Северной Европы, кочев</w:t>
      </w:r>
      <w:r w:rsidRPr="00DA49F4">
        <w:rPr>
          <w:sz w:val="28"/>
          <w:szCs w:val="28"/>
        </w:rPr>
        <w:t>никами</w:t>
      </w:r>
      <w:r w:rsidRPr="00DA49F4">
        <w:rPr>
          <w:spacing w:val="-12"/>
          <w:sz w:val="28"/>
          <w:szCs w:val="28"/>
        </w:rPr>
        <w:t xml:space="preserve"> </w:t>
      </w:r>
      <w:r w:rsidRPr="00DA49F4">
        <w:rPr>
          <w:sz w:val="28"/>
          <w:szCs w:val="28"/>
        </w:rPr>
        <w:t>европейских</w:t>
      </w:r>
      <w:r w:rsidRPr="00DA49F4">
        <w:rPr>
          <w:spacing w:val="-10"/>
          <w:sz w:val="28"/>
          <w:szCs w:val="28"/>
        </w:rPr>
        <w:t xml:space="preserve"> </w:t>
      </w:r>
      <w:r w:rsidRPr="00DA49F4">
        <w:rPr>
          <w:sz w:val="28"/>
          <w:szCs w:val="28"/>
        </w:rPr>
        <w:t>степей.</w:t>
      </w:r>
      <w:r w:rsidRPr="00DA49F4">
        <w:rPr>
          <w:spacing w:val="-12"/>
          <w:sz w:val="28"/>
          <w:szCs w:val="28"/>
        </w:rPr>
        <w:t xml:space="preserve"> </w:t>
      </w:r>
      <w:r w:rsidRPr="00DA49F4">
        <w:rPr>
          <w:sz w:val="28"/>
          <w:szCs w:val="28"/>
        </w:rPr>
        <w:t>Русь</w:t>
      </w:r>
      <w:r w:rsidRPr="00DA49F4">
        <w:rPr>
          <w:spacing w:val="-11"/>
          <w:sz w:val="28"/>
          <w:szCs w:val="28"/>
        </w:rPr>
        <w:t xml:space="preserve"> </w:t>
      </w:r>
      <w:r w:rsidRPr="00DA49F4">
        <w:rPr>
          <w:sz w:val="28"/>
          <w:szCs w:val="28"/>
        </w:rPr>
        <w:t>в</w:t>
      </w:r>
      <w:r w:rsidRPr="00DA49F4">
        <w:rPr>
          <w:spacing w:val="-10"/>
          <w:sz w:val="28"/>
          <w:szCs w:val="28"/>
        </w:rPr>
        <w:t xml:space="preserve"> </w:t>
      </w:r>
      <w:r w:rsidRPr="00DA49F4">
        <w:rPr>
          <w:sz w:val="28"/>
          <w:szCs w:val="28"/>
        </w:rPr>
        <w:t>международной</w:t>
      </w:r>
      <w:r w:rsidRPr="00DA49F4">
        <w:rPr>
          <w:spacing w:val="-11"/>
          <w:sz w:val="28"/>
          <w:szCs w:val="28"/>
        </w:rPr>
        <w:t xml:space="preserve"> </w:t>
      </w:r>
      <w:r w:rsidRPr="00DA49F4">
        <w:rPr>
          <w:sz w:val="28"/>
          <w:szCs w:val="28"/>
        </w:rPr>
        <w:t>торговле.</w:t>
      </w:r>
      <w:r w:rsidRPr="00DA49F4">
        <w:rPr>
          <w:spacing w:val="-13"/>
          <w:sz w:val="28"/>
          <w:szCs w:val="28"/>
        </w:rPr>
        <w:t xml:space="preserve"> </w:t>
      </w:r>
      <w:r w:rsidRPr="00DA49F4">
        <w:rPr>
          <w:sz w:val="28"/>
          <w:szCs w:val="28"/>
        </w:rPr>
        <w:t>Путь</w:t>
      </w:r>
      <w:r w:rsidRPr="00DA49F4">
        <w:rPr>
          <w:spacing w:val="-11"/>
          <w:sz w:val="28"/>
          <w:szCs w:val="28"/>
        </w:rPr>
        <w:t xml:space="preserve"> </w:t>
      </w:r>
      <w:r w:rsidRPr="00DA49F4">
        <w:rPr>
          <w:sz w:val="28"/>
          <w:szCs w:val="28"/>
        </w:rPr>
        <w:t>из</w:t>
      </w:r>
      <w:r w:rsidRPr="00DA49F4">
        <w:rPr>
          <w:spacing w:val="-11"/>
          <w:sz w:val="28"/>
          <w:szCs w:val="28"/>
        </w:rPr>
        <w:t xml:space="preserve"> </w:t>
      </w:r>
      <w:r w:rsidRPr="00DA49F4">
        <w:rPr>
          <w:sz w:val="28"/>
          <w:szCs w:val="28"/>
        </w:rPr>
        <w:t>варяг</w:t>
      </w:r>
      <w:r w:rsidRPr="00DA49F4">
        <w:rPr>
          <w:spacing w:val="-12"/>
          <w:sz w:val="28"/>
          <w:szCs w:val="28"/>
        </w:rPr>
        <w:t xml:space="preserve"> </w:t>
      </w:r>
      <w:r w:rsidRPr="00DA49F4">
        <w:rPr>
          <w:sz w:val="28"/>
          <w:szCs w:val="28"/>
        </w:rPr>
        <w:t>в</w:t>
      </w:r>
      <w:r w:rsidRPr="00DA49F4">
        <w:rPr>
          <w:spacing w:val="-13"/>
          <w:sz w:val="28"/>
          <w:szCs w:val="28"/>
        </w:rPr>
        <w:t xml:space="preserve"> </w:t>
      </w:r>
      <w:r w:rsidRPr="00DA49F4">
        <w:rPr>
          <w:sz w:val="28"/>
          <w:szCs w:val="28"/>
        </w:rPr>
        <w:t>греки.</w:t>
      </w:r>
      <w:r w:rsidRPr="00DA49F4">
        <w:rPr>
          <w:spacing w:val="-12"/>
          <w:sz w:val="28"/>
          <w:szCs w:val="28"/>
        </w:rPr>
        <w:t xml:space="preserve"> </w:t>
      </w:r>
      <w:r w:rsidRPr="00DA49F4">
        <w:rPr>
          <w:sz w:val="28"/>
          <w:szCs w:val="28"/>
        </w:rPr>
        <w:t>Волжский</w:t>
      </w:r>
      <w:r w:rsidRPr="00DA49F4">
        <w:rPr>
          <w:spacing w:val="-11"/>
          <w:sz w:val="28"/>
          <w:szCs w:val="28"/>
        </w:rPr>
        <w:t xml:space="preserve"> </w:t>
      </w:r>
      <w:r w:rsidR="000A3A94">
        <w:rPr>
          <w:sz w:val="28"/>
          <w:szCs w:val="28"/>
        </w:rPr>
        <w:t>тор</w:t>
      </w:r>
      <w:r w:rsidRPr="00DA49F4">
        <w:rPr>
          <w:sz w:val="28"/>
          <w:szCs w:val="28"/>
        </w:rPr>
        <w:t>говый</w:t>
      </w:r>
      <w:r w:rsidRPr="00DA49F4">
        <w:rPr>
          <w:spacing w:val="-1"/>
          <w:sz w:val="28"/>
          <w:szCs w:val="28"/>
        </w:rPr>
        <w:t xml:space="preserve"> </w:t>
      </w:r>
      <w:r w:rsidRPr="00DA49F4">
        <w:rPr>
          <w:sz w:val="28"/>
          <w:szCs w:val="28"/>
        </w:rPr>
        <w:t>путь.</w:t>
      </w:r>
    </w:p>
    <w:p w:rsidR="00FB1818" w:rsidRPr="00DA49F4" w:rsidRDefault="00FB1818" w:rsidP="00DA49F4">
      <w:pPr>
        <w:pStyle w:val="ab"/>
        <w:tabs>
          <w:tab w:val="left" w:pos="142"/>
        </w:tabs>
        <w:ind w:left="0" w:right="-2" w:firstLine="567"/>
        <w:rPr>
          <w:sz w:val="28"/>
          <w:szCs w:val="28"/>
        </w:rPr>
      </w:pPr>
      <w:r w:rsidRPr="00DA49F4">
        <w:rPr>
          <w:sz w:val="28"/>
          <w:szCs w:val="28"/>
        </w:rPr>
        <w:t>Принятие</w:t>
      </w:r>
      <w:r w:rsidRPr="00DA49F4">
        <w:rPr>
          <w:spacing w:val="-4"/>
          <w:sz w:val="28"/>
          <w:szCs w:val="28"/>
        </w:rPr>
        <w:t xml:space="preserve"> </w:t>
      </w:r>
      <w:r w:rsidRPr="00DA49F4">
        <w:rPr>
          <w:sz w:val="28"/>
          <w:szCs w:val="28"/>
        </w:rPr>
        <w:t>христианства</w:t>
      </w:r>
      <w:r w:rsidRPr="00DA49F4">
        <w:rPr>
          <w:spacing w:val="-3"/>
          <w:sz w:val="28"/>
          <w:szCs w:val="28"/>
        </w:rPr>
        <w:t xml:space="preserve"> </w:t>
      </w:r>
      <w:r w:rsidRPr="00DA49F4">
        <w:rPr>
          <w:sz w:val="28"/>
          <w:szCs w:val="28"/>
        </w:rPr>
        <w:t>и</w:t>
      </w:r>
      <w:r w:rsidRPr="00DA49F4">
        <w:rPr>
          <w:spacing w:val="-3"/>
          <w:sz w:val="28"/>
          <w:szCs w:val="28"/>
        </w:rPr>
        <w:t xml:space="preserve"> </w:t>
      </w:r>
      <w:r w:rsidRPr="00DA49F4">
        <w:rPr>
          <w:sz w:val="28"/>
          <w:szCs w:val="28"/>
        </w:rPr>
        <w:t>его</w:t>
      </w:r>
      <w:r w:rsidRPr="00DA49F4">
        <w:rPr>
          <w:spacing w:val="-3"/>
          <w:sz w:val="28"/>
          <w:szCs w:val="28"/>
        </w:rPr>
        <w:t xml:space="preserve"> </w:t>
      </w:r>
      <w:r w:rsidRPr="00DA49F4">
        <w:rPr>
          <w:sz w:val="28"/>
          <w:szCs w:val="28"/>
        </w:rPr>
        <w:t>значение.</w:t>
      </w:r>
      <w:r w:rsidRPr="00DA49F4">
        <w:rPr>
          <w:spacing w:val="-2"/>
          <w:sz w:val="28"/>
          <w:szCs w:val="28"/>
        </w:rPr>
        <w:t xml:space="preserve"> </w:t>
      </w:r>
      <w:r w:rsidRPr="00DA49F4">
        <w:rPr>
          <w:sz w:val="28"/>
          <w:szCs w:val="28"/>
        </w:rPr>
        <w:t>Византийское</w:t>
      </w:r>
      <w:r w:rsidRPr="00DA49F4">
        <w:rPr>
          <w:spacing w:val="-4"/>
          <w:sz w:val="28"/>
          <w:szCs w:val="28"/>
        </w:rPr>
        <w:t xml:space="preserve"> </w:t>
      </w:r>
      <w:r w:rsidRPr="00DA49F4">
        <w:rPr>
          <w:sz w:val="28"/>
          <w:szCs w:val="28"/>
        </w:rPr>
        <w:t>наследие</w:t>
      </w:r>
      <w:r w:rsidRPr="00DA49F4">
        <w:rPr>
          <w:spacing w:val="-3"/>
          <w:sz w:val="28"/>
          <w:szCs w:val="28"/>
        </w:rPr>
        <w:t xml:space="preserve"> </w:t>
      </w:r>
      <w:r w:rsidRPr="00DA49F4">
        <w:rPr>
          <w:sz w:val="28"/>
          <w:szCs w:val="28"/>
        </w:rPr>
        <w:t>на</w:t>
      </w:r>
      <w:r w:rsidRPr="00DA49F4">
        <w:rPr>
          <w:spacing w:val="-3"/>
          <w:sz w:val="28"/>
          <w:szCs w:val="28"/>
        </w:rPr>
        <w:t xml:space="preserve"> </w:t>
      </w:r>
      <w:r w:rsidRPr="00DA49F4">
        <w:rPr>
          <w:sz w:val="28"/>
          <w:szCs w:val="28"/>
        </w:rPr>
        <w:t>Руси.</w:t>
      </w:r>
    </w:p>
    <w:p w:rsidR="00FB1818" w:rsidRPr="00DA49F4" w:rsidRDefault="00FB1818" w:rsidP="00DA49F4">
      <w:pPr>
        <w:pStyle w:val="Heading1"/>
        <w:tabs>
          <w:tab w:val="left" w:pos="142"/>
        </w:tabs>
        <w:ind w:left="0" w:right="-2" w:firstLine="567"/>
        <w:rPr>
          <w:sz w:val="28"/>
          <w:szCs w:val="28"/>
        </w:rPr>
      </w:pPr>
      <w:r w:rsidRPr="00DA49F4">
        <w:rPr>
          <w:sz w:val="28"/>
          <w:szCs w:val="28"/>
        </w:rPr>
        <w:t>Русь</w:t>
      </w:r>
      <w:r w:rsidRPr="00DA49F4">
        <w:rPr>
          <w:spacing w:val="-1"/>
          <w:sz w:val="28"/>
          <w:szCs w:val="28"/>
        </w:rPr>
        <w:t xml:space="preserve"> </w:t>
      </w:r>
      <w:r w:rsidRPr="00DA49F4">
        <w:rPr>
          <w:sz w:val="28"/>
          <w:szCs w:val="28"/>
        </w:rPr>
        <w:t>в</w:t>
      </w:r>
      <w:r w:rsidRPr="00DA49F4">
        <w:rPr>
          <w:spacing w:val="-2"/>
          <w:sz w:val="28"/>
          <w:szCs w:val="28"/>
        </w:rPr>
        <w:t xml:space="preserve"> </w:t>
      </w:r>
      <w:r w:rsidRPr="00DA49F4">
        <w:rPr>
          <w:sz w:val="28"/>
          <w:szCs w:val="28"/>
        </w:rPr>
        <w:t>конце</w:t>
      </w:r>
      <w:r w:rsidRPr="00DA49F4">
        <w:rPr>
          <w:spacing w:val="-2"/>
          <w:sz w:val="28"/>
          <w:szCs w:val="28"/>
        </w:rPr>
        <w:t xml:space="preserve"> </w:t>
      </w:r>
      <w:r w:rsidRPr="00DA49F4">
        <w:rPr>
          <w:sz w:val="28"/>
          <w:szCs w:val="28"/>
        </w:rPr>
        <w:t>X</w:t>
      </w:r>
      <w:r w:rsidRPr="00DA49F4">
        <w:rPr>
          <w:spacing w:val="-1"/>
          <w:sz w:val="28"/>
          <w:szCs w:val="28"/>
        </w:rPr>
        <w:t xml:space="preserve"> </w:t>
      </w:r>
      <w:r w:rsidRPr="00DA49F4">
        <w:rPr>
          <w:sz w:val="28"/>
          <w:szCs w:val="28"/>
        </w:rPr>
        <w:t>–</w:t>
      </w:r>
      <w:r w:rsidRPr="00DA49F4">
        <w:rPr>
          <w:spacing w:val="-1"/>
          <w:sz w:val="28"/>
          <w:szCs w:val="28"/>
        </w:rPr>
        <w:t xml:space="preserve"> </w:t>
      </w:r>
      <w:r w:rsidRPr="00DA49F4">
        <w:rPr>
          <w:sz w:val="28"/>
          <w:szCs w:val="28"/>
        </w:rPr>
        <w:t>начале</w:t>
      </w:r>
      <w:r w:rsidRPr="00DA49F4">
        <w:rPr>
          <w:spacing w:val="-3"/>
          <w:sz w:val="28"/>
          <w:szCs w:val="28"/>
        </w:rPr>
        <w:t xml:space="preserve"> </w:t>
      </w:r>
      <w:r w:rsidRPr="00DA49F4">
        <w:rPr>
          <w:sz w:val="28"/>
          <w:szCs w:val="28"/>
        </w:rPr>
        <w:t>XII</w:t>
      </w:r>
      <w:r w:rsidRPr="00DA49F4">
        <w:rPr>
          <w:spacing w:val="-1"/>
          <w:sz w:val="28"/>
          <w:szCs w:val="28"/>
        </w:rPr>
        <w:t xml:space="preserve"> </w:t>
      </w:r>
      <w:r w:rsidRPr="00DA49F4">
        <w:rPr>
          <w:sz w:val="28"/>
          <w:szCs w:val="28"/>
        </w:rPr>
        <w:t>в.</w:t>
      </w:r>
    </w:p>
    <w:p w:rsidR="00FB1818" w:rsidRPr="00DA49F4" w:rsidRDefault="00FB1818" w:rsidP="00DA49F4">
      <w:pPr>
        <w:pStyle w:val="ab"/>
        <w:tabs>
          <w:tab w:val="left" w:pos="142"/>
        </w:tabs>
        <w:ind w:left="0" w:right="-2" w:firstLine="567"/>
        <w:rPr>
          <w:sz w:val="28"/>
          <w:szCs w:val="28"/>
        </w:rPr>
      </w:pPr>
      <w:r w:rsidRPr="00DA49F4">
        <w:rPr>
          <w:sz w:val="28"/>
          <w:szCs w:val="28"/>
        </w:rPr>
        <w:t xml:space="preserve">Территория и население государства Русь/Русская земля. Крупнейшие города </w:t>
      </w:r>
      <w:r w:rsidR="000A3A94">
        <w:rPr>
          <w:sz w:val="28"/>
          <w:szCs w:val="28"/>
        </w:rPr>
        <w:t>Руси. Новго</w:t>
      </w:r>
      <w:r w:rsidRPr="00DA49F4">
        <w:rPr>
          <w:sz w:val="28"/>
          <w:szCs w:val="28"/>
        </w:rPr>
        <w:t>род как центр освоения Севера Восточной Европы, колониз</w:t>
      </w:r>
      <w:r w:rsidR="000A3A94">
        <w:rPr>
          <w:sz w:val="28"/>
          <w:szCs w:val="28"/>
        </w:rPr>
        <w:t>ация Русской равнины. Территори</w:t>
      </w:r>
      <w:r w:rsidRPr="00DA49F4">
        <w:rPr>
          <w:sz w:val="28"/>
          <w:szCs w:val="28"/>
        </w:rPr>
        <w:t>ально-политическая структура Руси: волости. Органы власти: князь,</w:t>
      </w:r>
      <w:r w:rsidRPr="00DA49F4">
        <w:rPr>
          <w:sz w:val="28"/>
          <w:szCs w:val="28"/>
        </w:rPr>
        <w:lastRenderedPageBreak/>
        <w:t xml:space="preserve"> посадник, тысяцкий, вече.</w:t>
      </w:r>
      <w:r w:rsidRPr="00DA49F4">
        <w:rPr>
          <w:spacing w:val="1"/>
          <w:sz w:val="28"/>
          <w:szCs w:val="28"/>
        </w:rPr>
        <w:t xml:space="preserve"> </w:t>
      </w:r>
      <w:r w:rsidRPr="00DA49F4">
        <w:rPr>
          <w:sz w:val="28"/>
          <w:szCs w:val="28"/>
        </w:rPr>
        <w:t>Внутриполитическое развитие. Борьба за власть между сыновьями Владимира Святого. Ярослав</w:t>
      </w:r>
      <w:r w:rsidRPr="00DA49F4">
        <w:rPr>
          <w:spacing w:val="1"/>
          <w:sz w:val="28"/>
          <w:szCs w:val="28"/>
        </w:rPr>
        <w:t xml:space="preserve"> </w:t>
      </w:r>
      <w:r w:rsidRPr="00DA49F4">
        <w:rPr>
          <w:sz w:val="28"/>
          <w:szCs w:val="28"/>
        </w:rPr>
        <w:t>Мудрый.</w:t>
      </w:r>
      <w:r w:rsidRPr="00DA49F4">
        <w:rPr>
          <w:spacing w:val="-1"/>
          <w:sz w:val="28"/>
          <w:szCs w:val="28"/>
        </w:rPr>
        <w:t xml:space="preserve"> </w:t>
      </w:r>
      <w:r w:rsidRPr="00DA49F4">
        <w:rPr>
          <w:sz w:val="28"/>
          <w:szCs w:val="28"/>
        </w:rPr>
        <w:t>Русь при</w:t>
      </w:r>
      <w:r w:rsidRPr="00DA49F4">
        <w:rPr>
          <w:spacing w:val="-1"/>
          <w:sz w:val="28"/>
          <w:szCs w:val="28"/>
        </w:rPr>
        <w:t xml:space="preserve"> </w:t>
      </w:r>
      <w:r w:rsidRPr="00DA49F4">
        <w:rPr>
          <w:sz w:val="28"/>
          <w:szCs w:val="28"/>
        </w:rPr>
        <w:t>Ярославичах. Владимир Мономах.</w:t>
      </w:r>
      <w:r w:rsidRPr="00DA49F4">
        <w:rPr>
          <w:spacing w:val="-1"/>
          <w:sz w:val="28"/>
          <w:szCs w:val="28"/>
        </w:rPr>
        <w:t xml:space="preserve"> </w:t>
      </w:r>
      <w:r w:rsidRPr="00DA49F4">
        <w:rPr>
          <w:sz w:val="28"/>
          <w:szCs w:val="28"/>
        </w:rPr>
        <w:t>Русская церковь.</w:t>
      </w:r>
    </w:p>
    <w:p w:rsidR="00FB1818" w:rsidRPr="00DA49F4" w:rsidRDefault="00FB1818" w:rsidP="00DA49F4">
      <w:pPr>
        <w:pStyle w:val="ab"/>
        <w:tabs>
          <w:tab w:val="left" w:pos="142"/>
        </w:tabs>
        <w:ind w:left="0" w:right="-2" w:firstLine="567"/>
        <w:rPr>
          <w:i/>
          <w:sz w:val="28"/>
          <w:szCs w:val="28"/>
        </w:rPr>
      </w:pPr>
      <w:r w:rsidRPr="00DA49F4">
        <w:rPr>
          <w:spacing w:val="-1"/>
          <w:sz w:val="28"/>
          <w:szCs w:val="28"/>
        </w:rPr>
        <w:t>Общественный</w:t>
      </w:r>
      <w:r w:rsidRPr="00DA49F4">
        <w:rPr>
          <w:spacing w:val="-14"/>
          <w:sz w:val="28"/>
          <w:szCs w:val="28"/>
        </w:rPr>
        <w:t xml:space="preserve"> </w:t>
      </w:r>
      <w:r w:rsidRPr="00DA49F4">
        <w:rPr>
          <w:spacing w:val="-1"/>
          <w:sz w:val="28"/>
          <w:szCs w:val="28"/>
        </w:rPr>
        <w:t>строй</w:t>
      </w:r>
      <w:r w:rsidRPr="00DA49F4">
        <w:rPr>
          <w:spacing w:val="-12"/>
          <w:sz w:val="28"/>
          <w:szCs w:val="28"/>
        </w:rPr>
        <w:t xml:space="preserve"> </w:t>
      </w:r>
      <w:r w:rsidRPr="00DA49F4">
        <w:rPr>
          <w:spacing w:val="-1"/>
          <w:sz w:val="28"/>
          <w:szCs w:val="28"/>
        </w:rPr>
        <w:t>Руси:</w:t>
      </w:r>
      <w:r w:rsidRPr="00DA49F4">
        <w:rPr>
          <w:spacing w:val="-14"/>
          <w:sz w:val="28"/>
          <w:szCs w:val="28"/>
        </w:rPr>
        <w:t xml:space="preserve"> </w:t>
      </w:r>
      <w:r w:rsidRPr="00DA49F4">
        <w:rPr>
          <w:spacing w:val="-1"/>
          <w:sz w:val="28"/>
          <w:szCs w:val="28"/>
        </w:rPr>
        <w:t>дискуссии</w:t>
      </w:r>
      <w:r w:rsidRPr="00DA49F4">
        <w:rPr>
          <w:spacing w:val="-13"/>
          <w:sz w:val="28"/>
          <w:szCs w:val="28"/>
        </w:rPr>
        <w:t xml:space="preserve"> </w:t>
      </w:r>
      <w:r w:rsidRPr="00DA49F4">
        <w:rPr>
          <w:spacing w:val="-1"/>
          <w:sz w:val="28"/>
          <w:szCs w:val="28"/>
        </w:rPr>
        <w:t>в</w:t>
      </w:r>
      <w:r w:rsidRPr="00DA49F4">
        <w:rPr>
          <w:spacing w:val="-14"/>
          <w:sz w:val="28"/>
          <w:szCs w:val="28"/>
        </w:rPr>
        <w:t xml:space="preserve"> </w:t>
      </w:r>
      <w:r w:rsidRPr="00DA49F4">
        <w:rPr>
          <w:spacing w:val="-1"/>
          <w:sz w:val="28"/>
          <w:szCs w:val="28"/>
        </w:rPr>
        <w:t>исторической</w:t>
      </w:r>
      <w:r w:rsidRPr="00DA49F4">
        <w:rPr>
          <w:spacing w:val="-14"/>
          <w:sz w:val="28"/>
          <w:szCs w:val="28"/>
        </w:rPr>
        <w:t xml:space="preserve"> </w:t>
      </w:r>
      <w:r w:rsidRPr="00DA49F4">
        <w:rPr>
          <w:sz w:val="28"/>
          <w:szCs w:val="28"/>
        </w:rPr>
        <w:t>науке.</w:t>
      </w:r>
      <w:r w:rsidRPr="00DA49F4">
        <w:rPr>
          <w:spacing w:val="-14"/>
          <w:sz w:val="28"/>
          <w:szCs w:val="28"/>
        </w:rPr>
        <w:t xml:space="preserve"> </w:t>
      </w:r>
      <w:r w:rsidRPr="00DA49F4">
        <w:rPr>
          <w:sz w:val="28"/>
          <w:szCs w:val="28"/>
        </w:rPr>
        <w:t>Князья,</w:t>
      </w:r>
      <w:r w:rsidRPr="00DA49F4">
        <w:rPr>
          <w:spacing w:val="-15"/>
          <w:sz w:val="28"/>
          <w:szCs w:val="28"/>
        </w:rPr>
        <w:t xml:space="preserve"> </w:t>
      </w:r>
      <w:r w:rsidRPr="00DA49F4">
        <w:rPr>
          <w:sz w:val="28"/>
          <w:szCs w:val="28"/>
        </w:rPr>
        <w:t>дружина.</w:t>
      </w:r>
      <w:r w:rsidRPr="00DA49F4">
        <w:rPr>
          <w:spacing w:val="-14"/>
          <w:sz w:val="28"/>
          <w:szCs w:val="28"/>
        </w:rPr>
        <w:t xml:space="preserve"> </w:t>
      </w:r>
      <w:r w:rsidRPr="00DA49F4">
        <w:rPr>
          <w:sz w:val="28"/>
          <w:szCs w:val="28"/>
        </w:rPr>
        <w:t>Духовенство.</w:t>
      </w:r>
      <w:r w:rsidRPr="00DA49F4">
        <w:rPr>
          <w:spacing w:val="-58"/>
          <w:sz w:val="28"/>
          <w:szCs w:val="28"/>
        </w:rPr>
        <w:t xml:space="preserve"> </w:t>
      </w:r>
      <w:r w:rsidRPr="00DA49F4">
        <w:rPr>
          <w:sz w:val="28"/>
          <w:szCs w:val="28"/>
        </w:rPr>
        <w:t>Городское население. Купцы. Категории рядового и зависимого населения. Древнерусское право:</w:t>
      </w:r>
      <w:r w:rsidRPr="00DA49F4">
        <w:rPr>
          <w:spacing w:val="1"/>
          <w:sz w:val="28"/>
          <w:szCs w:val="28"/>
        </w:rPr>
        <w:t xml:space="preserve"> </w:t>
      </w:r>
      <w:r w:rsidRPr="00DA49F4">
        <w:rPr>
          <w:sz w:val="28"/>
          <w:szCs w:val="28"/>
        </w:rPr>
        <w:t>Русская</w:t>
      </w:r>
      <w:r w:rsidRPr="00DA49F4">
        <w:rPr>
          <w:spacing w:val="1"/>
          <w:sz w:val="28"/>
          <w:szCs w:val="28"/>
        </w:rPr>
        <w:t xml:space="preserve"> </w:t>
      </w:r>
      <w:r w:rsidRPr="00DA49F4">
        <w:rPr>
          <w:sz w:val="28"/>
          <w:szCs w:val="28"/>
        </w:rPr>
        <w:t xml:space="preserve">Правда, </w:t>
      </w:r>
      <w:r w:rsidRPr="00DA49F4">
        <w:rPr>
          <w:i/>
          <w:sz w:val="28"/>
          <w:szCs w:val="28"/>
        </w:rPr>
        <w:t>церковные</w:t>
      </w:r>
      <w:r w:rsidRPr="00DA49F4">
        <w:rPr>
          <w:i/>
          <w:spacing w:val="-1"/>
          <w:sz w:val="28"/>
          <w:szCs w:val="28"/>
        </w:rPr>
        <w:t xml:space="preserve"> </w:t>
      </w:r>
      <w:r w:rsidRPr="00DA49F4">
        <w:rPr>
          <w:i/>
          <w:sz w:val="28"/>
          <w:szCs w:val="28"/>
        </w:rPr>
        <w:t>уставы.</w:t>
      </w:r>
    </w:p>
    <w:p w:rsidR="00FB1818" w:rsidRPr="00DA49F4" w:rsidRDefault="00FB1818" w:rsidP="00DA49F4">
      <w:pPr>
        <w:tabs>
          <w:tab w:val="left" w:pos="142"/>
        </w:tabs>
        <w:spacing w:after="0" w:line="240" w:lineRule="auto"/>
        <w:ind w:right="-2" w:firstLine="567"/>
        <w:jc w:val="both"/>
        <w:rPr>
          <w:rFonts w:ascii="Times New Roman" w:hAnsi="Times New Roman"/>
          <w:i/>
          <w:sz w:val="28"/>
          <w:szCs w:val="28"/>
          <w:lang w:val="ru-RU"/>
        </w:rPr>
      </w:pPr>
      <w:r w:rsidRPr="00DA49F4">
        <w:rPr>
          <w:rFonts w:ascii="Times New Roman" w:hAnsi="Times New Roman"/>
          <w:sz w:val="28"/>
          <w:szCs w:val="28"/>
          <w:lang w:val="ru-RU"/>
        </w:rPr>
        <w:t>Русь в социально-политическом контексте Евразии. Внешняя политика и международные</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связи:</w:t>
      </w:r>
      <w:r w:rsidRPr="00DA49F4">
        <w:rPr>
          <w:rFonts w:ascii="Times New Roman" w:hAnsi="Times New Roman"/>
          <w:spacing w:val="-10"/>
          <w:sz w:val="28"/>
          <w:szCs w:val="28"/>
          <w:lang w:val="ru-RU"/>
        </w:rPr>
        <w:t xml:space="preserve"> </w:t>
      </w:r>
      <w:r w:rsidRPr="00DA49F4">
        <w:rPr>
          <w:rFonts w:ascii="Times New Roman" w:hAnsi="Times New Roman"/>
          <w:sz w:val="28"/>
          <w:szCs w:val="28"/>
          <w:lang w:val="ru-RU"/>
        </w:rPr>
        <w:t>отношения</w:t>
      </w:r>
      <w:r w:rsidRPr="00DA49F4">
        <w:rPr>
          <w:rFonts w:ascii="Times New Roman" w:hAnsi="Times New Roman"/>
          <w:spacing w:val="-9"/>
          <w:sz w:val="28"/>
          <w:szCs w:val="28"/>
          <w:lang w:val="ru-RU"/>
        </w:rPr>
        <w:t xml:space="preserve"> </w:t>
      </w:r>
      <w:r w:rsidRPr="00DA49F4">
        <w:rPr>
          <w:rFonts w:ascii="Times New Roman" w:hAnsi="Times New Roman"/>
          <w:sz w:val="28"/>
          <w:szCs w:val="28"/>
          <w:lang w:val="ru-RU"/>
        </w:rPr>
        <w:t>с</w:t>
      </w:r>
      <w:r w:rsidRPr="00DA49F4">
        <w:rPr>
          <w:rFonts w:ascii="Times New Roman" w:hAnsi="Times New Roman"/>
          <w:spacing w:val="-11"/>
          <w:sz w:val="28"/>
          <w:szCs w:val="28"/>
          <w:lang w:val="ru-RU"/>
        </w:rPr>
        <w:t xml:space="preserve"> </w:t>
      </w:r>
      <w:r w:rsidRPr="00DA49F4">
        <w:rPr>
          <w:rFonts w:ascii="Times New Roman" w:hAnsi="Times New Roman"/>
          <w:sz w:val="28"/>
          <w:szCs w:val="28"/>
          <w:lang w:val="ru-RU"/>
        </w:rPr>
        <w:t>Византией,</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печенегами,</w:t>
      </w:r>
      <w:r w:rsidRPr="00DA49F4">
        <w:rPr>
          <w:rFonts w:ascii="Times New Roman" w:hAnsi="Times New Roman"/>
          <w:spacing w:val="-9"/>
          <w:sz w:val="28"/>
          <w:szCs w:val="28"/>
          <w:lang w:val="ru-RU"/>
        </w:rPr>
        <w:t xml:space="preserve"> </w:t>
      </w:r>
      <w:r w:rsidRPr="00DA49F4">
        <w:rPr>
          <w:rFonts w:ascii="Times New Roman" w:hAnsi="Times New Roman"/>
          <w:sz w:val="28"/>
          <w:szCs w:val="28"/>
          <w:lang w:val="ru-RU"/>
        </w:rPr>
        <w:t>половцами</w:t>
      </w:r>
      <w:r w:rsidRPr="00DA49F4">
        <w:rPr>
          <w:rFonts w:ascii="Times New Roman" w:hAnsi="Times New Roman"/>
          <w:spacing w:val="-5"/>
          <w:sz w:val="28"/>
          <w:szCs w:val="28"/>
          <w:lang w:val="ru-RU"/>
        </w:rPr>
        <w:t xml:space="preserve"> </w:t>
      </w:r>
      <w:r w:rsidRPr="00DA49F4">
        <w:rPr>
          <w:rFonts w:ascii="Times New Roman" w:hAnsi="Times New Roman"/>
          <w:i/>
          <w:sz w:val="28"/>
          <w:szCs w:val="28"/>
          <w:lang w:val="ru-RU"/>
        </w:rPr>
        <w:t>(Дешт-и-Кипчак</w:t>
      </w:r>
      <w:r w:rsidRPr="00DA49F4">
        <w:rPr>
          <w:rFonts w:ascii="Times New Roman" w:hAnsi="Times New Roman"/>
          <w:sz w:val="28"/>
          <w:szCs w:val="28"/>
          <w:lang w:val="ru-RU"/>
        </w:rPr>
        <w:t>),</w:t>
      </w:r>
      <w:r w:rsidRPr="00DA49F4">
        <w:rPr>
          <w:rFonts w:ascii="Times New Roman" w:hAnsi="Times New Roman"/>
          <w:spacing w:val="-11"/>
          <w:sz w:val="28"/>
          <w:szCs w:val="28"/>
          <w:lang w:val="ru-RU"/>
        </w:rPr>
        <w:t xml:space="preserve"> </w:t>
      </w:r>
      <w:r w:rsidRPr="00DA49F4">
        <w:rPr>
          <w:rFonts w:ascii="Times New Roman" w:hAnsi="Times New Roman"/>
          <w:i/>
          <w:sz w:val="28"/>
          <w:szCs w:val="28"/>
          <w:lang w:val="ru-RU"/>
        </w:rPr>
        <w:t>странами</w:t>
      </w:r>
      <w:r w:rsidRPr="00DA49F4">
        <w:rPr>
          <w:rFonts w:ascii="Times New Roman" w:hAnsi="Times New Roman"/>
          <w:i/>
          <w:spacing w:val="-9"/>
          <w:sz w:val="28"/>
          <w:szCs w:val="28"/>
          <w:lang w:val="ru-RU"/>
        </w:rPr>
        <w:t xml:space="preserve"> </w:t>
      </w:r>
      <w:r w:rsidRPr="00DA49F4">
        <w:rPr>
          <w:rFonts w:ascii="Times New Roman" w:hAnsi="Times New Roman"/>
          <w:i/>
          <w:sz w:val="28"/>
          <w:szCs w:val="28"/>
          <w:lang w:val="ru-RU"/>
        </w:rPr>
        <w:t>Центральной,</w:t>
      </w:r>
      <w:r w:rsidRPr="00DA49F4">
        <w:rPr>
          <w:rFonts w:ascii="Times New Roman" w:hAnsi="Times New Roman"/>
          <w:i/>
          <w:spacing w:val="-58"/>
          <w:sz w:val="28"/>
          <w:szCs w:val="28"/>
          <w:lang w:val="ru-RU"/>
        </w:rPr>
        <w:t xml:space="preserve"> </w:t>
      </w:r>
      <w:r w:rsidRPr="00DA49F4">
        <w:rPr>
          <w:rFonts w:ascii="Times New Roman" w:hAnsi="Times New Roman"/>
          <w:i/>
          <w:sz w:val="28"/>
          <w:szCs w:val="28"/>
          <w:lang w:val="ru-RU"/>
        </w:rPr>
        <w:t>Западной</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и</w:t>
      </w:r>
      <w:r w:rsidRPr="00DA49F4">
        <w:rPr>
          <w:rFonts w:ascii="Times New Roman" w:hAnsi="Times New Roman"/>
          <w:i/>
          <w:spacing w:val="-3"/>
          <w:sz w:val="28"/>
          <w:szCs w:val="28"/>
          <w:lang w:val="ru-RU"/>
        </w:rPr>
        <w:t xml:space="preserve"> </w:t>
      </w:r>
      <w:r w:rsidRPr="00DA49F4">
        <w:rPr>
          <w:rFonts w:ascii="Times New Roman" w:hAnsi="Times New Roman"/>
          <w:i/>
          <w:sz w:val="28"/>
          <w:szCs w:val="28"/>
          <w:lang w:val="ru-RU"/>
        </w:rPr>
        <w:t>Северной Европы.</w:t>
      </w:r>
    </w:p>
    <w:p w:rsidR="00FB1818" w:rsidRPr="00DA49F4" w:rsidRDefault="00FB1818" w:rsidP="00DA49F4">
      <w:pPr>
        <w:pStyle w:val="Heading1"/>
        <w:tabs>
          <w:tab w:val="left" w:pos="142"/>
        </w:tabs>
        <w:ind w:left="0" w:right="-2" w:firstLine="567"/>
        <w:rPr>
          <w:sz w:val="28"/>
          <w:szCs w:val="28"/>
        </w:rPr>
      </w:pPr>
      <w:r w:rsidRPr="00DA49F4">
        <w:rPr>
          <w:sz w:val="28"/>
          <w:szCs w:val="28"/>
        </w:rPr>
        <w:t>Культурное</w:t>
      </w:r>
      <w:r w:rsidRPr="00DA49F4">
        <w:rPr>
          <w:spacing w:val="-7"/>
          <w:sz w:val="28"/>
          <w:szCs w:val="28"/>
        </w:rPr>
        <w:t xml:space="preserve"> </w:t>
      </w:r>
      <w:r w:rsidRPr="00DA49F4">
        <w:rPr>
          <w:sz w:val="28"/>
          <w:szCs w:val="28"/>
        </w:rPr>
        <w:t>пространство</w:t>
      </w:r>
    </w:p>
    <w:p w:rsidR="00FB1818" w:rsidRPr="00DA49F4" w:rsidRDefault="00FB1818" w:rsidP="00DA49F4">
      <w:pPr>
        <w:pStyle w:val="ab"/>
        <w:tabs>
          <w:tab w:val="left" w:pos="142"/>
        </w:tabs>
        <w:ind w:left="0" w:right="-2" w:firstLine="567"/>
        <w:rPr>
          <w:sz w:val="28"/>
          <w:szCs w:val="28"/>
        </w:rPr>
      </w:pPr>
      <w:r w:rsidRPr="00DA49F4">
        <w:rPr>
          <w:sz w:val="28"/>
          <w:szCs w:val="28"/>
        </w:rPr>
        <w:t>Русь в культурном контексте Евразии. Картина мира средневекового человека. Повседнев-</w:t>
      </w:r>
      <w:r w:rsidRPr="00DA49F4">
        <w:rPr>
          <w:spacing w:val="1"/>
          <w:sz w:val="28"/>
          <w:szCs w:val="28"/>
        </w:rPr>
        <w:t xml:space="preserve"> </w:t>
      </w:r>
      <w:r w:rsidRPr="00DA49F4">
        <w:rPr>
          <w:sz w:val="28"/>
          <w:szCs w:val="28"/>
        </w:rPr>
        <w:t>ная жизнь, сельский и городской быт. Положение женщины. Дети и их воспитание. Календарь и</w:t>
      </w:r>
      <w:r w:rsidRPr="00DA49F4">
        <w:rPr>
          <w:spacing w:val="1"/>
          <w:sz w:val="28"/>
          <w:szCs w:val="28"/>
        </w:rPr>
        <w:t xml:space="preserve"> </w:t>
      </w:r>
      <w:r w:rsidRPr="00DA49F4">
        <w:rPr>
          <w:sz w:val="28"/>
          <w:szCs w:val="28"/>
        </w:rPr>
        <w:t>хронология.</w:t>
      </w:r>
    </w:p>
    <w:p w:rsidR="00FB1818" w:rsidRPr="00DA49F4" w:rsidRDefault="00FB1818" w:rsidP="00DA49F4">
      <w:pPr>
        <w:pStyle w:val="ab"/>
        <w:tabs>
          <w:tab w:val="left" w:pos="142"/>
        </w:tabs>
        <w:ind w:left="0" w:right="-2" w:firstLine="567"/>
        <w:rPr>
          <w:sz w:val="28"/>
          <w:szCs w:val="28"/>
        </w:rPr>
      </w:pPr>
      <w:r w:rsidRPr="00DA49F4">
        <w:rPr>
          <w:spacing w:val="-1"/>
          <w:sz w:val="28"/>
          <w:szCs w:val="28"/>
        </w:rPr>
        <w:t>Древнерусская</w:t>
      </w:r>
      <w:r w:rsidRPr="00DA49F4">
        <w:rPr>
          <w:spacing w:val="-14"/>
          <w:sz w:val="28"/>
          <w:szCs w:val="28"/>
        </w:rPr>
        <w:t xml:space="preserve"> </w:t>
      </w:r>
      <w:r w:rsidRPr="00DA49F4">
        <w:rPr>
          <w:spacing w:val="-1"/>
          <w:sz w:val="28"/>
          <w:szCs w:val="28"/>
        </w:rPr>
        <w:t>культура.</w:t>
      </w:r>
      <w:r w:rsidRPr="00DA49F4">
        <w:rPr>
          <w:spacing w:val="-14"/>
          <w:sz w:val="28"/>
          <w:szCs w:val="28"/>
        </w:rPr>
        <w:t xml:space="preserve"> </w:t>
      </w:r>
      <w:r w:rsidRPr="00DA49F4">
        <w:rPr>
          <w:sz w:val="28"/>
          <w:szCs w:val="28"/>
        </w:rPr>
        <w:t>Формирование</w:t>
      </w:r>
      <w:r w:rsidRPr="00DA49F4">
        <w:rPr>
          <w:spacing w:val="-15"/>
          <w:sz w:val="28"/>
          <w:szCs w:val="28"/>
        </w:rPr>
        <w:t xml:space="preserve"> </w:t>
      </w:r>
      <w:r w:rsidRPr="00DA49F4">
        <w:rPr>
          <w:sz w:val="28"/>
          <w:szCs w:val="28"/>
        </w:rPr>
        <w:t>единого</w:t>
      </w:r>
      <w:r w:rsidRPr="00DA49F4">
        <w:rPr>
          <w:spacing w:val="-14"/>
          <w:sz w:val="28"/>
          <w:szCs w:val="28"/>
        </w:rPr>
        <w:t xml:space="preserve"> </w:t>
      </w:r>
      <w:r w:rsidRPr="00DA49F4">
        <w:rPr>
          <w:sz w:val="28"/>
          <w:szCs w:val="28"/>
        </w:rPr>
        <w:t>культурного</w:t>
      </w:r>
      <w:r w:rsidRPr="00DA49F4">
        <w:rPr>
          <w:spacing w:val="-14"/>
          <w:sz w:val="28"/>
          <w:szCs w:val="28"/>
        </w:rPr>
        <w:t xml:space="preserve"> </w:t>
      </w:r>
      <w:r w:rsidRPr="00DA49F4">
        <w:rPr>
          <w:sz w:val="28"/>
          <w:szCs w:val="28"/>
        </w:rPr>
        <w:t>пространства.</w:t>
      </w:r>
      <w:r w:rsidRPr="00DA49F4">
        <w:rPr>
          <w:spacing w:val="-14"/>
          <w:sz w:val="28"/>
          <w:szCs w:val="28"/>
        </w:rPr>
        <w:t xml:space="preserve"> </w:t>
      </w:r>
      <w:r w:rsidR="000A3A94">
        <w:rPr>
          <w:sz w:val="28"/>
          <w:szCs w:val="28"/>
        </w:rPr>
        <w:t>Кирилло-мефо</w:t>
      </w:r>
      <w:r w:rsidRPr="00DA49F4">
        <w:rPr>
          <w:sz w:val="28"/>
          <w:szCs w:val="28"/>
        </w:rPr>
        <w:t>диевская</w:t>
      </w:r>
      <w:r w:rsidRPr="00DA49F4">
        <w:rPr>
          <w:spacing w:val="31"/>
          <w:sz w:val="28"/>
          <w:szCs w:val="28"/>
        </w:rPr>
        <w:t xml:space="preserve"> </w:t>
      </w:r>
      <w:r w:rsidRPr="00DA49F4">
        <w:rPr>
          <w:sz w:val="28"/>
          <w:szCs w:val="28"/>
        </w:rPr>
        <w:t>традиция</w:t>
      </w:r>
      <w:r w:rsidRPr="00DA49F4">
        <w:rPr>
          <w:spacing w:val="30"/>
          <w:sz w:val="28"/>
          <w:szCs w:val="28"/>
        </w:rPr>
        <w:t xml:space="preserve"> </w:t>
      </w:r>
      <w:r w:rsidRPr="00DA49F4">
        <w:rPr>
          <w:sz w:val="28"/>
          <w:szCs w:val="28"/>
        </w:rPr>
        <w:t>на</w:t>
      </w:r>
      <w:r w:rsidRPr="00DA49F4">
        <w:rPr>
          <w:spacing w:val="29"/>
          <w:sz w:val="28"/>
          <w:szCs w:val="28"/>
        </w:rPr>
        <w:t xml:space="preserve"> </w:t>
      </w:r>
      <w:r w:rsidRPr="00DA49F4">
        <w:rPr>
          <w:sz w:val="28"/>
          <w:szCs w:val="28"/>
        </w:rPr>
        <w:t>Руси.</w:t>
      </w:r>
      <w:r w:rsidRPr="00DA49F4">
        <w:rPr>
          <w:spacing w:val="32"/>
          <w:sz w:val="28"/>
          <w:szCs w:val="28"/>
        </w:rPr>
        <w:t xml:space="preserve"> </w:t>
      </w:r>
      <w:r w:rsidRPr="00DA49F4">
        <w:rPr>
          <w:sz w:val="28"/>
          <w:szCs w:val="28"/>
        </w:rPr>
        <w:t>Письменность.</w:t>
      </w:r>
      <w:r w:rsidRPr="00DA49F4">
        <w:rPr>
          <w:spacing w:val="31"/>
          <w:sz w:val="28"/>
          <w:szCs w:val="28"/>
        </w:rPr>
        <w:t xml:space="preserve"> </w:t>
      </w:r>
      <w:r w:rsidRPr="00DA49F4">
        <w:rPr>
          <w:sz w:val="28"/>
          <w:szCs w:val="28"/>
        </w:rPr>
        <w:t>Распространение</w:t>
      </w:r>
      <w:r w:rsidRPr="00DA49F4">
        <w:rPr>
          <w:spacing w:val="31"/>
          <w:sz w:val="28"/>
          <w:szCs w:val="28"/>
        </w:rPr>
        <w:t xml:space="preserve"> </w:t>
      </w:r>
      <w:r w:rsidRPr="00DA49F4">
        <w:rPr>
          <w:sz w:val="28"/>
          <w:szCs w:val="28"/>
        </w:rPr>
        <w:t>грамотности,</w:t>
      </w:r>
      <w:r w:rsidRPr="00DA49F4">
        <w:rPr>
          <w:spacing w:val="32"/>
          <w:sz w:val="28"/>
          <w:szCs w:val="28"/>
        </w:rPr>
        <w:t xml:space="preserve"> </w:t>
      </w:r>
      <w:r w:rsidRPr="00DA49F4">
        <w:rPr>
          <w:sz w:val="28"/>
          <w:szCs w:val="28"/>
        </w:rPr>
        <w:t>берестяные</w:t>
      </w:r>
      <w:r w:rsidRPr="00DA49F4">
        <w:rPr>
          <w:spacing w:val="31"/>
          <w:sz w:val="28"/>
          <w:szCs w:val="28"/>
        </w:rPr>
        <w:t xml:space="preserve"> </w:t>
      </w:r>
      <w:r w:rsidRPr="00DA49F4">
        <w:rPr>
          <w:sz w:val="28"/>
          <w:szCs w:val="28"/>
        </w:rPr>
        <w:t>грамоты.</w:t>
      </w:r>
    </w:p>
    <w:p w:rsidR="00FB1818" w:rsidRPr="00DA49F4" w:rsidRDefault="00FB1818" w:rsidP="00DA49F4">
      <w:pPr>
        <w:tabs>
          <w:tab w:val="left" w:pos="142"/>
        </w:tabs>
        <w:spacing w:after="0" w:line="240" w:lineRule="auto"/>
        <w:ind w:right="-2" w:firstLine="567"/>
        <w:jc w:val="both"/>
        <w:rPr>
          <w:rFonts w:ascii="Times New Roman" w:hAnsi="Times New Roman"/>
          <w:sz w:val="28"/>
          <w:szCs w:val="28"/>
          <w:lang w:val="ru-RU"/>
        </w:rPr>
      </w:pPr>
      <w:r w:rsidRPr="00DA49F4">
        <w:rPr>
          <w:rFonts w:ascii="Times New Roman" w:hAnsi="Times New Roman"/>
          <w:i/>
          <w:sz w:val="28"/>
          <w:szCs w:val="28"/>
          <w:lang w:val="ru-RU"/>
        </w:rPr>
        <w:t>«Новгородская</w:t>
      </w:r>
      <w:r w:rsidRPr="00DA49F4">
        <w:rPr>
          <w:rFonts w:ascii="Times New Roman" w:hAnsi="Times New Roman"/>
          <w:i/>
          <w:spacing w:val="68"/>
          <w:sz w:val="28"/>
          <w:szCs w:val="28"/>
          <w:lang w:val="ru-RU"/>
        </w:rPr>
        <w:t xml:space="preserve"> </w:t>
      </w:r>
      <w:r w:rsidRPr="00DA49F4">
        <w:rPr>
          <w:rFonts w:ascii="Times New Roman" w:hAnsi="Times New Roman"/>
          <w:i/>
          <w:sz w:val="28"/>
          <w:szCs w:val="28"/>
          <w:lang w:val="ru-RU"/>
        </w:rPr>
        <w:t>псалтирь».</w:t>
      </w:r>
      <w:r w:rsidRPr="00DA49F4">
        <w:rPr>
          <w:rFonts w:ascii="Times New Roman" w:hAnsi="Times New Roman"/>
          <w:i/>
          <w:spacing w:val="70"/>
          <w:sz w:val="28"/>
          <w:szCs w:val="28"/>
          <w:lang w:val="ru-RU"/>
        </w:rPr>
        <w:t xml:space="preserve"> </w:t>
      </w:r>
      <w:r w:rsidRPr="00DA49F4">
        <w:rPr>
          <w:rFonts w:ascii="Times New Roman" w:hAnsi="Times New Roman"/>
          <w:i/>
          <w:sz w:val="28"/>
          <w:szCs w:val="28"/>
          <w:lang w:val="ru-RU"/>
        </w:rPr>
        <w:t>«Остромирово</w:t>
      </w:r>
      <w:r w:rsidRPr="00DA49F4">
        <w:rPr>
          <w:rFonts w:ascii="Times New Roman" w:hAnsi="Times New Roman"/>
          <w:i/>
          <w:spacing w:val="70"/>
          <w:sz w:val="28"/>
          <w:szCs w:val="28"/>
          <w:lang w:val="ru-RU"/>
        </w:rPr>
        <w:t xml:space="preserve"> </w:t>
      </w:r>
      <w:r w:rsidRPr="00DA49F4">
        <w:rPr>
          <w:rFonts w:ascii="Times New Roman" w:hAnsi="Times New Roman"/>
          <w:i/>
          <w:sz w:val="28"/>
          <w:szCs w:val="28"/>
          <w:lang w:val="ru-RU"/>
        </w:rPr>
        <w:t>Евангелие».</w:t>
      </w:r>
      <w:r w:rsidRPr="00DA49F4">
        <w:rPr>
          <w:rFonts w:ascii="Times New Roman" w:hAnsi="Times New Roman"/>
          <w:i/>
          <w:spacing w:val="73"/>
          <w:sz w:val="28"/>
          <w:szCs w:val="28"/>
          <w:lang w:val="ru-RU"/>
        </w:rPr>
        <w:t xml:space="preserve"> </w:t>
      </w:r>
      <w:r w:rsidRPr="00DA49F4">
        <w:rPr>
          <w:rFonts w:ascii="Times New Roman" w:hAnsi="Times New Roman"/>
          <w:sz w:val="28"/>
          <w:szCs w:val="28"/>
          <w:lang w:val="ru-RU"/>
        </w:rPr>
        <w:t>Появление</w:t>
      </w:r>
      <w:r w:rsidRPr="00DA49F4">
        <w:rPr>
          <w:rFonts w:ascii="Times New Roman" w:hAnsi="Times New Roman"/>
          <w:spacing w:val="69"/>
          <w:sz w:val="28"/>
          <w:szCs w:val="28"/>
          <w:lang w:val="ru-RU"/>
        </w:rPr>
        <w:t xml:space="preserve"> </w:t>
      </w:r>
      <w:r w:rsidRPr="00DA49F4">
        <w:rPr>
          <w:rFonts w:ascii="Times New Roman" w:hAnsi="Times New Roman"/>
          <w:sz w:val="28"/>
          <w:szCs w:val="28"/>
          <w:lang w:val="ru-RU"/>
        </w:rPr>
        <w:t>древнерусской</w:t>
      </w:r>
      <w:r w:rsidRPr="00DA49F4">
        <w:rPr>
          <w:rFonts w:ascii="Times New Roman" w:hAnsi="Times New Roman"/>
          <w:spacing w:val="71"/>
          <w:sz w:val="28"/>
          <w:szCs w:val="28"/>
          <w:lang w:val="ru-RU"/>
        </w:rPr>
        <w:t xml:space="preserve"> </w:t>
      </w:r>
      <w:r w:rsidRPr="00DA49F4">
        <w:rPr>
          <w:rFonts w:ascii="Times New Roman" w:hAnsi="Times New Roman"/>
          <w:sz w:val="28"/>
          <w:szCs w:val="28"/>
          <w:lang w:val="ru-RU"/>
        </w:rPr>
        <w:t>литературы.</w:t>
      </w:r>
    </w:p>
    <w:p w:rsidR="00FB1818" w:rsidRPr="00DA49F4" w:rsidRDefault="00FB1818" w:rsidP="00DA49F4">
      <w:pPr>
        <w:pStyle w:val="ab"/>
        <w:tabs>
          <w:tab w:val="left" w:pos="142"/>
        </w:tabs>
        <w:ind w:left="0" w:right="-2" w:firstLine="567"/>
        <w:rPr>
          <w:sz w:val="28"/>
          <w:szCs w:val="28"/>
        </w:rPr>
      </w:pPr>
      <w:r w:rsidRPr="00DA49F4">
        <w:rPr>
          <w:i/>
          <w:sz w:val="28"/>
          <w:szCs w:val="28"/>
        </w:rPr>
        <w:t xml:space="preserve">«Слово о Законе и Благодати». </w:t>
      </w:r>
      <w:r w:rsidRPr="00DA49F4">
        <w:rPr>
          <w:sz w:val="28"/>
          <w:szCs w:val="28"/>
        </w:rPr>
        <w:t>Произведения летописного жанр</w:t>
      </w:r>
      <w:r w:rsidR="000A3A94">
        <w:rPr>
          <w:sz w:val="28"/>
          <w:szCs w:val="28"/>
        </w:rPr>
        <w:t>а. «Повесть временных лет». Пер</w:t>
      </w:r>
      <w:r w:rsidRPr="00DA49F4">
        <w:rPr>
          <w:sz w:val="28"/>
          <w:szCs w:val="28"/>
        </w:rPr>
        <w:t>вые русские жития. Произведения Владимира Мономаха. Икон</w:t>
      </w:r>
      <w:r w:rsidR="000A3A94">
        <w:rPr>
          <w:sz w:val="28"/>
          <w:szCs w:val="28"/>
        </w:rPr>
        <w:t>опись. Искусство книги. Архитек</w:t>
      </w:r>
      <w:r w:rsidRPr="00DA49F4">
        <w:rPr>
          <w:sz w:val="28"/>
          <w:szCs w:val="28"/>
        </w:rPr>
        <w:t>тура. Начало храмового строительства: Десятинная церковь,</w:t>
      </w:r>
      <w:r w:rsidR="000A3A94">
        <w:rPr>
          <w:sz w:val="28"/>
          <w:szCs w:val="28"/>
        </w:rPr>
        <w:t xml:space="preserve"> София Киевская, София Новгород</w:t>
      </w:r>
      <w:r w:rsidRPr="00DA49F4">
        <w:rPr>
          <w:sz w:val="28"/>
          <w:szCs w:val="28"/>
        </w:rPr>
        <w:t>ская.</w:t>
      </w:r>
      <w:r w:rsidRPr="00DA49F4">
        <w:rPr>
          <w:spacing w:val="-1"/>
          <w:sz w:val="28"/>
          <w:szCs w:val="28"/>
        </w:rPr>
        <w:t xml:space="preserve"> </w:t>
      </w:r>
      <w:r w:rsidRPr="00DA49F4">
        <w:rPr>
          <w:sz w:val="28"/>
          <w:szCs w:val="28"/>
        </w:rPr>
        <w:t>Материальная культура. Ремесло.</w:t>
      </w:r>
      <w:r w:rsidRPr="00DA49F4">
        <w:rPr>
          <w:spacing w:val="-2"/>
          <w:sz w:val="28"/>
          <w:szCs w:val="28"/>
        </w:rPr>
        <w:t xml:space="preserve"> </w:t>
      </w:r>
      <w:r w:rsidRPr="00DA49F4">
        <w:rPr>
          <w:sz w:val="28"/>
          <w:szCs w:val="28"/>
        </w:rPr>
        <w:t>Военное</w:t>
      </w:r>
      <w:r w:rsidRPr="00DA49F4">
        <w:rPr>
          <w:spacing w:val="-1"/>
          <w:sz w:val="28"/>
          <w:szCs w:val="28"/>
        </w:rPr>
        <w:t xml:space="preserve"> </w:t>
      </w:r>
      <w:r w:rsidRPr="00DA49F4">
        <w:rPr>
          <w:sz w:val="28"/>
          <w:szCs w:val="28"/>
        </w:rPr>
        <w:t>дело</w:t>
      </w:r>
      <w:r w:rsidRPr="00DA49F4">
        <w:rPr>
          <w:spacing w:val="-1"/>
          <w:sz w:val="28"/>
          <w:szCs w:val="28"/>
        </w:rPr>
        <w:t xml:space="preserve"> </w:t>
      </w:r>
      <w:r w:rsidRPr="00DA49F4">
        <w:rPr>
          <w:sz w:val="28"/>
          <w:szCs w:val="28"/>
        </w:rPr>
        <w:t>и</w:t>
      </w:r>
      <w:r w:rsidRPr="00DA49F4">
        <w:rPr>
          <w:spacing w:val="1"/>
          <w:sz w:val="28"/>
          <w:szCs w:val="28"/>
        </w:rPr>
        <w:t xml:space="preserve"> </w:t>
      </w:r>
      <w:r w:rsidRPr="00DA49F4">
        <w:rPr>
          <w:sz w:val="28"/>
          <w:szCs w:val="28"/>
        </w:rPr>
        <w:t>оружие.</w:t>
      </w:r>
    </w:p>
    <w:p w:rsidR="00FB1818" w:rsidRPr="00DA49F4" w:rsidRDefault="00FB1818" w:rsidP="00DA49F4">
      <w:pPr>
        <w:pStyle w:val="Heading1"/>
        <w:tabs>
          <w:tab w:val="left" w:pos="142"/>
        </w:tabs>
        <w:ind w:left="0" w:right="-2" w:firstLine="567"/>
        <w:rPr>
          <w:sz w:val="28"/>
          <w:szCs w:val="28"/>
        </w:rPr>
      </w:pPr>
      <w:r w:rsidRPr="00DA49F4">
        <w:rPr>
          <w:sz w:val="28"/>
          <w:szCs w:val="28"/>
        </w:rPr>
        <w:t>Русь</w:t>
      </w:r>
      <w:r w:rsidRPr="00DA49F4">
        <w:rPr>
          <w:spacing w:val="-2"/>
          <w:sz w:val="28"/>
          <w:szCs w:val="28"/>
        </w:rPr>
        <w:t xml:space="preserve"> </w:t>
      </w:r>
      <w:r w:rsidRPr="00DA49F4">
        <w:rPr>
          <w:sz w:val="28"/>
          <w:szCs w:val="28"/>
        </w:rPr>
        <w:t>в середине</w:t>
      </w:r>
      <w:r w:rsidRPr="00DA49F4">
        <w:rPr>
          <w:spacing w:val="-3"/>
          <w:sz w:val="28"/>
          <w:szCs w:val="28"/>
        </w:rPr>
        <w:t xml:space="preserve"> </w:t>
      </w:r>
      <w:r w:rsidRPr="00DA49F4">
        <w:rPr>
          <w:sz w:val="28"/>
          <w:szCs w:val="28"/>
        </w:rPr>
        <w:t>XII</w:t>
      </w:r>
      <w:r w:rsidRPr="00DA49F4">
        <w:rPr>
          <w:spacing w:val="-1"/>
          <w:sz w:val="28"/>
          <w:szCs w:val="28"/>
        </w:rPr>
        <w:t xml:space="preserve"> </w:t>
      </w:r>
      <w:r w:rsidRPr="00DA49F4">
        <w:rPr>
          <w:sz w:val="28"/>
          <w:szCs w:val="28"/>
        </w:rPr>
        <w:t>–</w:t>
      </w:r>
      <w:r w:rsidRPr="00DA49F4">
        <w:rPr>
          <w:spacing w:val="-2"/>
          <w:sz w:val="28"/>
          <w:szCs w:val="28"/>
        </w:rPr>
        <w:t xml:space="preserve"> </w:t>
      </w:r>
      <w:r w:rsidRPr="00DA49F4">
        <w:rPr>
          <w:sz w:val="28"/>
          <w:szCs w:val="28"/>
        </w:rPr>
        <w:t>начале</w:t>
      </w:r>
      <w:r w:rsidRPr="00DA49F4">
        <w:rPr>
          <w:spacing w:val="-3"/>
          <w:sz w:val="28"/>
          <w:szCs w:val="28"/>
        </w:rPr>
        <w:t xml:space="preserve"> </w:t>
      </w:r>
      <w:r w:rsidRPr="00DA49F4">
        <w:rPr>
          <w:sz w:val="28"/>
          <w:szCs w:val="28"/>
        </w:rPr>
        <w:t>XIII</w:t>
      </w:r>
      <w:r w:rsidRPr="00DA49F4">
        <w:rPr>
          <w:spacing w:val="-3"/>
          <w:sz w:val="28"/>
          <w:szCs w:val="28"/>
        </w:rPr>
        <w:t xml:space="preserve"> </w:t>
      </w:r>
      <w:r w:rsidRPr="00DA49F4">
        <w:rPr>
          <w:sz w:val="28"/>
          <w:szCs w:val="28"/>
        </w:rPr>
        <w:t>в.</w:t>
      </w:r>
    </w:p>
    <w:p w:rsidR="00FB1818" w:rsidRPr="00DA49F4" w:rsidRDefault="00FB1818" w:rsidP="00DA49F4">
      <w:pPr>
        <w:tabs>
          <w:tab w:val="left" w:pos="142"/>
        </w:tabs>
        <w:spacing w:after="0" w:line="240" w:lineRule="auto"/>
        <w:ind w:right="-2" w:firstLine="567"/>
        <w:jc w:val="both"/>
        <w:rPr>
          <w:rFonts w:ascii="Times New Roman" w:hAnsi="Times New Roman"/>
          <w:i/>
          <w:sz w:val="28"/>
          <w:szCs w:val="28"/>
          <w:lang w:val="ru-RU"/>
        </w:rPr>
      </w:pPr>
      <w:r w:rsidRPr="00DA49F4">
        <w:rPr>
          <w:rFonts w:ascii="Times New Roma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 xml:space="preserve">Суздальская. Земли, имевшие особый статус: Киевская и Новгородская. </w:t>
      </w:r>
      <w:r w:rsidRPr="00DA49F4">
        <w:rPr>
          <w:rFonts w:ascii="Times New Roman" w:hAnsi="Times New Roman"/>
          <w:i/>
          <w:sz w:val="28"/>
          <w:szCs w:val="28"/>
          <w:lang w:val="ru-RU"/>
        </w:rPr>
        <w:t>Эволюция общественного</w:t>
      </w:r>
      <w:r w:rsidRPr="00DA49F4">
        <w:rPr>
          <w:rFonts w:ascii="Times New Roman" w:hAnsi="Times New Roman"/>
          <w:i/>
          <w:spacing w:val="-57"/>
          <w:sz w:val="28"/>
          <w:szCs w:val="28"/>
          <w:lang w:val="ru-RU"/>
        </w:rPr>
        <w:t xml:space="preserve"> </w:t>
      </w:r>
      <w:r w:rsidRPr="00DA49F4">
        <w:rPr>
          <w:rFonts w:ascii="Times New Roman" w:hAnsi="Times New Roman"/>
          <w:i/>
          <w:sz w:val="28"/>
          <w:szCs w:val="28"/>
          <w:lang w:val="ru-RU"/>
        </w:rPr>
        <w:t>строя</w:t>
      </w:r>
      <w:r w:rsidRPr="00DA49F4">
        <w:rPr>
          <w:rFonts w:ascii="Times New Roman" w:hAnsi="Times New Roman"/>
          <w:i/>
          <w:spacing w:val="-3"/>
          <w:sz w:val="28"/>
          <w:szCs w:val="28"/>
          <w:lang w:val="ru-RU"/>
        </w:rPr>
        <w:t xml:space="preserve"> </w:t>
      </w:r>
      <w:r w:rsidRPr="00DA49F4">
        <w:rPr>
          <w:rFonts w:ascii="Times New Roman" w:hAnsi="Times New Roman"/>
          <w:i/>
          <w:sz w:val="28"/>
          <w:szCs w:val="28"/>
          <w:lang w:val="ru-RU"/>
        </w:rPr>
        <w:t>и права. Внешняя</w:t>
      </w:r>
      <w:r w:rsidRPr="00DA49F4">
        <w:rPr>
          <w:rFonts w:ascii="Times New Roman" w:hAnsi="Times New Roman"/>
          <w:i/>
          <w:spacing w:val="-3"/>
          <w:sz w:val="28"/>
          <w:szCs w:val="28"/>
          <w:lang w:val="ru-RU"/>
        </w:rPr>
        <w:t xml:space="preserve"> </w:t>
      </w:r>
      <w:r w:rsidRPr="00DA49F4">
        <w:rPr>
          <w:rFonts w:ascii="Times New Roman" w:hAnsi="Times New Roman"/>
          <w:i/>
          <w:sz w:val="28"/>
          <w:szCs w:val="28"/>
          <w:lang w:val="ru-RU"/>
        </w:rPr>
        <w:t>политика русских земель</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в</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евразийском контексте.</w:t>
      </w:r>
    </w:p>
    <w:p w:rsidR="00FB1818" w:rsidRPr="00DA49F4" w:rsidRDefault="00FB1818" w:rsidP="00DA49F4">
      <w:pPr>
        <w:pStyle w:val="ab"/>
        <w:tabs>
          <w:tab w:val="left" w:pos="142"/>
        </w:tabs>
        <w:ind w:left="0" w:right="-2" w:firstLine="567"/>
        <w:rPr>
          <w:sz w:val="28"/>
          <w:szCs w:val="28"/>
        </w:rPr>
      </w:pPr>
      <w:r w:rsidRPr="00DA49F4">
        <w:rPr>
          <w:sz w:val="28"/>
          <w:szCs w:val="28"/>
        </w:rPr>
        <w:t>Формирование</w:t>
      </w:r>
      <w:r w:rsidRPr="00DA49F4">
        <w:rPr>
          <w:spacing w:val="-10"/>
          <w:sz w:val="28"/>
          <w:szCs w:val="28"/>
        </w:rPr>
        <w:t xml:space="preserve"> </w:t>
      </w:r>
      <w:r w:rsidRPr="00DA49F4">
        <w:rPr>
          <w:sz w:val="28"/>
          <w:szCs w:val="28"/>
        </w:rPr>
        <w:t>региональных</w:t>
      </w:r>
      <w:r w:rsidRPr="00DA49F4">
        <w:rPr>
          <w:spacing w:val="-6"/>
          <w:sz w:val="28"/>
          <w:szCs w:val="28"/>
        </w:rPr>
        <w:t xml:space="preserve"> </w:t>
      </w:r>
      <w:r w:rsidRPr="00DA49F4">
        <w:rPr>
          <w:sz w:val="28"/>
          <w:szCs w:val="28"/>
        </w:rPr>
        <w:t>центров</w:t>
      </w:r>
      <w:r w:rsidRPr="00DA49F4">
        <w:rPr>
          <w:spacing w:val="-9"/>
          <w:sz w:val="28"/>
          <w:szCs w:val="28"/>
        </w:rPr>
        <w:t xml:space="preserve"> </w:t>
      </w:r>
      <w:r w:rsidRPr="00DA49F4">
        <w:rPr>
          <w:sz w:val="28"/>
          <w:szCs w:val="28"/>
        </w:rPr>
        <w:t>культуры:</w:t>
      </w:r>
      <w:r w:rsidRPr="00DA49F4">
        <w:rPr>
          <w:spacing w:val="-8"/>
          <w:sz w:val="28"/>
          <w:szCs w:val="28"/>
        </w:rPr>
        <w:t xml:space="preserve"> </w:t>
      </w:r>
      <w:r w:rsidRPr="00DA49F4">
        <w:rPr>
          <w:sz w:val="28"/>
          <w:szCs w:val="28"/>
        </w:rPr>
        <w:t>летописание</w:t>
      </w:r>
      <w:r w:rsidRPr="00DA49F4">
        <w:rPr>
          <w:spacing w:val="-9"/>
          <w:sz w:val="28"/>
          <w:szCs w:val="28"/>
        </w:rPr>
        <w:t xml:space="preserve"> </w:t>
      </w:r>
      <w:r w:rsidRPr="00DA49F4">
        <w:rPr>
          <w:sz w:val="28"/>
          <w:szCs w:val="28"/>
        </w:rPr>
        <w:t>и</w:t>
      </w:r>
      <w:r w:rsidRPr="00DA49F4">
        <w:rPr>
          <w:spacing w:val="-8"/>
          <w:sz w:val="28"/>
          <w:szCs w:val="28"/>
        </w:rPr>
        <w:t xml:space="preserve"> </w:t>
      </w:r>
      <w:r w:rsidRPr="00DA49F4">
        <w:rPr>
          <w:sz w:val="28"/>
          <w:szCs w:val="28"/>
        </w:rPr>
        <w:t>памятники</w:t>
      </w:r>
      <w:r w:rsidRPr="00DA49F4">
        <w:rPr>
          <w:spacing w:val="-7"/>
          <w:sz w:val="28"/>
          <w:szCs w:val="28"/>
        </w:rPr>
        <w:t xml:space="preserve"> </w:t>
      </w:r>
      <w:r w:rsidRPr="00DA49F4">
        <w:rPr>
          <w:sz w:val="28"/>
          <w:szCs w:val="28"/>
        </w:rPr>
        <w:t>литературы:</w:t>
      </w:r>
      <w:r w:rsidRPr="00DA49F4">
        <w:rPr>
          <w:spacing w:val="-8"/>
          <w:sz w:val="28"/>
          <w:szCs w:val="28"/>
        </w:rPr>
        <w:t xml:space="preserve"> </w:t>
      </w:r>
      <w:r w:rsidR="000A3A94">
        <w:rPr>
          <w:sz w:val="28"/>
          <w:szCs w:val="28"/>
        </w:rPr>
        <w:t>Ки</w:t>
      </w:r>
      <w:r w:rsidRPr="00DA49F4">
        <w:rPr>
          <w:sz w:val="28"/>
          <w:szCs w:val="28"/>
        </w:rPr>
        <w:t>ево-Печерский патерик, моление Даниила Заточника, «Слово о полку Игореве». Белокаменные</w:t>
      </w:r>
      <w:r w:rsidRPr="00DA49F4">
        <w:rPr>
          <w:spacing w:val="1"/>
          <w:sz w:val="28"/>
          <w:szCs w:val="28"/>
        </w:rPr>
        <w:t xml:space="preserve"> </w:t>
      </w:r>
      <w:r w:rsidRPr="00DA49F4">
        <w:rPr>
          <w:sz w:val="28"/>
          <w:szCs w:val="28"/>
        </w:rPr>
        <w:t>храмы Северо-Восточной Руси: Успенский собор во Владимире,</w:t>
      </w:r>
      <w:r w:rsidR="000A3A94">
        <w:rPr>
          <w:sz w:val="28"/>
          <w:szCs w:val="28"/>
        </w:rPr>
        <w:t xml:space="preserve"> церковь Покрова на Нерли, Геор</w:t>
      </w:r>
      <w:r w:rsidRPr="00DA49F4">
        <w:rPr>
          <w:sz w:val="28"/>
          <w:szCs w:val="28"/>
        </w:rPr>
        <w:t>гиевский</w:t>
      </w:r>
      <w:r w:rsidRPr="00DA49F4">
        <w:rPr>
          <w:spacing w:val="-1"/>
          <w:sz w:val="28"/>
          <w:szCs w:val="28"/>
        </w:rPr>
        <w:t xml:space="preserve"> </w:t>
      </w:r>
      <w:r w:rsidRPr="00DA49F4">
        <w:rPr>
          <w:sz w:val="28"/>
          <w:szCs w:val="28"/>
        </w:rPr>
        <w:t>собор Юрьева-Польского.</w:t>
      </w:r>
    </w:p>
    <w:p w:rsidR="00FB1818" w:rsidRPr="00DA49F4" w:rsidRDefault="00FB1818" w:rsidP="00DA49F4">
      <w:pPr>
        <w:pStyle w:val="Heading1"/>
        <w:tabs>
          <w:tab w:val="left" w:pos="142"/>
        </w:tabs>
        <w:ind w:left="0" w:right="-2" w:firstLine="567"/>
        <w:rPr>
          <w:b w:val="0"/>
          <w:sz w:val="28"/>
          <w:szCs w:val="28"/>
        </w:rPr>
      </w:pPr>
      <w:r w:rsidRPr="00DA49F4">
        <w:rPr>
          <w:sz w:val="28"/>
          <w:szCs w:val="28"/>
        </w:rPr>
        <w:t>Русские</w:t>
      </w:r>
      <w:r w:rsidRPr="00DA49F4">
        <w:rPr>
          <w:spacing w:val="-3"/>
          <w:sz w:val="28"/>
          <w:szCs w:val="28"/>
        </w:rPr>
        <w:t xml:space="preserve"> </w:t>
      </w:r>
      <w:r w:rsidRPr="00DA49F4">
        <w:rPr>
          <w:sz w:val="28"/>
          <w:szCs w:val="28"/>
        </w:rPr>
        <w:t>земли</w:t>
      </w:r>
      <w:r w:rsidRPr="00DA49F4">
        <w:rPr>
          <w:spacing w:val="-3"/>
          <w:sz w:val="28"/>
          <w:szCs w:val="28"/>
        </w:rPr>
        <w:t xml:space="preserve"> </w:t>
      </w:r>
      <w:r w:rsidRPr="00DA49F4">
        <w:rPr>
          <w:sz w:val="28"/>
          <w:szCs w:val="28"/>
        </w:rPr>
        <w:t>в</w:t>
      </w:r>
      <w:r w:rsidRPr="00DA49F4">
        <w:rPr>
          <w:spacing w:val="-2"/>
          <w:sz w:val="28"/>
          <w:szCs w:val="28"/>
        </w:rPr>
        <w:t xml:space="preserve"> </w:t>
      </w:r>
      <w:r w:rsidRPr="00DA49F4">
        <w:rPr>
          <w:sz w:val="28"/>
          <w:szCs w:val="28"/>
        </w:rPr>
        <w:t>середине</w:t>
      </w:r>
      <w:r w:rsidRPr="00DA49F4">
        <w:rPr>
          <w:spacing w:val="-3"/>
          <w:sz w:val="28"/>
          <w:szCs w:val="28"/>
        </w:rPr>
        <w:t xml:space="preserve"> </w:t>
      </w:r>
      <w:r w:rsidRPr="00DA49F4">
        <w:rPr>
          <w:sz w:val="28"/>
          <w:szCs w:val="28"/>
        </w:rPr>
        <w:t>XIII</w:t>
      </w:r>
      <w:r w:rsidRPr="00DA49F4">
        <w:rPr>
          <w:spacing w:val="1"/>
          <w:sz w:val="28"/>
          <w:szCs w:val="28"/>
        </w:rPr>
        <w:t xml:space="preserve"> </w:t>
      </w:r>
      <w:r w:rsidRPr="00DA49F4">
        <w:rPr>
          <w:sz w:val="28"/>
          <w:szCs w:val="28"/>
        </w:rPr>
        <w:t>-</w:t>
      </w:r>
      <w:r w:rsidRPr="00DA49F4">
        <w:rPr>
          <w:spacing w:val="-3"/>
          <w:sz w:val="28"/>
          <w:szCs w:val="28"/>
        </w:rPr>
        <w:t xml:space="preserve"> </w:t>
      </w:r>
      <w:r w:rsidRPr="00DA49F4">
        <w:rPr>
          <w:sz w:val="28"/>
          <w:szCs w:val="28"/>
        </w:rPr>
        <w:t>XIV</w:t>
      </w:r>
      <w:r w:rsidRPr="00DA49F4">
        <w:rPr>
          <w:spacing w:val="-2"/>
          <w:sz w:val="28"/>
          <w:szCs w:val="28"/>
        </w:rPr>
        <w:t xml:space="preserve"> </w:t>
      </w:r>
      <w:r w:rsidRPr="00DA49F4">
        <w:rPr>
          <w:sz w:val="28"/>
          <w:szCs w:val="28"/>
        </w:rPr>
        <w:t>в</w:t>
      </w:r>
      <w:r w:rsidRPr="00DA49F4">
        <w:rPr>
          <w:b w:val="0"/>
          <w:sz w:val="28"/>
          <w:szCs w:val="28"/>
        </w:rPr>
        <w:t>.</w:t>
      </w:r>
    </w:p>
    <w:p w:rsidR="00FB1818" w:rsidRPr="00DA49F4" w:rsidRDefault="00FB1818" w:rsidP="000A3A94">
      <w:pPr>
        <w:pStyle w:val="ab"/>
        <w:tabs>
          <w:tab w:val="left" w:pos="142"/>
        </w:tabs>
        <w:ind w:left="0" w:right="-2" w:firstLine="426"/>
        <w:rPr>
          <w:sz w:val="28"/>
          <w:szCs w:val="28"/>
        </w:rPr>
      </w:pPr>
      <w:r w:rsidRPr="00DA49F4">
        <w:rPr>
          <w:sz w:val="28"/>
          <w:szCs w:val="28"/>
        </w:rPr>
        <w:t>Возникновение</w:t>
      </w:r>
      <w:r w:rsidRPr="00DA49F4">
        <w:rPr>
          <w:spacing w:val="-8"/>
          <w:sz w:val="28"/>
          <w:szCs w:val="28"/>
        </w:rPr>
        <w:t xml:space="preserve"> </w:t>
      </w:r>
      <w:r w:rsidRPr="00DA49F4">
        <w:rPr>
          <w:sz w:val="28"/>
          <w:szCs w:val="28"/>
        </w:rPr>
        <w:t>Монгольской</w:t>
      </w:r>
      <w:r w:rsidRPr="00DA49F4">
        <w:rPr>
          <w:spacing w:val="-5"/>
          <w:sz w:val="28"/>
          <w:szCs w:val="28"/>
        </w:rPr>
        <w:t xml:space="preserve"> </w:t>
      </w:r>
      <w:r w:rsidRPr="00DA49F4">
        <w:rPr>
          <w:sz w:val="28"/>
          <w:szCs w:val="28"/>
        </w:rPr>
        <w:t>империи.</w:t>
      </w:r>
      <w:r w:rsidRPr="00DA49F4">
        <w:rPr>
          <w:spacing w:val="-7"/>
          <w:sz w:val="28"/>
          <w:szCs w:val="28"/>
        </w:rPr>
        <w:t xml:space="preserve"> </w:t>
      </w:r>
      <w:r w:rsidRPr="00DA49F4">
        <w:rPr>
          <w:sz w:val="28"/>
          <w:szCs w:val="28"/>
        </w:rPr>
        <w:t>Завоевания</w:t>
      </w:r>
      <w:r w:rsidRPr="00DA49F4">
        <w:rPr>
          <w:spacing w:val="-6"/>
          <w:sz w:val="28"/>
          <w:szCs w:val="28"/>
        </w:rPr>
        <w:t xml:space="preserve"> </w:t>
      </w:r>
      <w:r w:rsidRPr="00DA49F4">
        <w:rPr>
          <w:sz w:val="28"/>
          <w:szCs w:val="28"/>
        </w:rPr>
        <w:t>Чингисхана</w:t>
      </w:r>
      <w:r w:rsidRPr="00DA49F4">
        <w:rPr>
          <w:spacing w:val="-7"/>
          <w:sz w:val="28"/>
          <w:szCs w:val="28"/>
        </w:rPr>
        <w:t xml:space="preserve"> </w:t>
      </w:r>
      <w:r w:rsidRPr="00DA49F4">
        <w:rPr>
          <w:sz w:val="28"/>
          <w:szCs w:val="28"/>
        </w:rPr>
        <w:t>и</w:t>
      </w:r>
      <w:r w:rsidRPr="00DA49F4">
        <w:rPr>
          <w:spacing w:val="-6"/>
          <w:sz w:val="28"/>
          <w:szCs w:val="28"/>
        </w:rPr>
        <w:t xml:space="preserve"> </w:t>
      </w:r>
      <w:r w:rsidRPr="00DA49F4">
        <w:rPr>
          <w:sz w:val="28"/>
          <w:szCs w:val="28"/>
        </w:rPr>
        <w:t>его</w:t>
      </w:r>
      <w:r w:rsidRPr="00DA49F4">
        <w:rPr>
          <w:spacing w:val="-6"/>
          <w:sz w:val="28"/>
          <w:szCs w:val="28"/>
        </w:rPr>
        <w:t xml:space="preserve"> </w:t>
      </w:r>
      <w:r w:rsidRPr="00DA49F4">
        <w:rPr>
          <w:sz w:val="28"/>
          <w:szCs w:val="28"/>
        </w:rPr>
        <w:t>потомков.</w:t>
      </w:r>
      <w:r w:rsidRPr="00DA49F4">
        <w:rPr>
          <w:spacing w:val="-6"/>
          <w:sz w:val="28"/>
          <w:szCs w:val="28"/>
        </w:rPr>
        <w:t xml:space="preserve"> </w:t>
      </w:r>
      <w:r w:rsidRPr="00DA49F4">
        <w:rPr>
          <w:sz w:val="28"/>
          <w:szCs w:val="28"/>
        </w:rPr>
        <w:t>Походы</w:t>
      </w:r>
      <w:r w:rsidRPr="00DA49F4">
        <w:rPr>
          <w:spacing w:val="-7"/>
          <w:sz w:val="28"/>
          <w:szCs w:val="28"/>
        </w:rPr>
        <w:t xml:space="preserve"> </w:t>
      </w:r>
      <w:r w:rsidR="000A3A94">
        <w:rPr>
          <w:sz w:val="28"/>
          <w:szCs w:val="28"/>
        </w:rPr>
        <w:t>Ба</w:t>
      </w:r>
      <w:r w:rsidRPr="00DA49F4">
        <w:rPr>
          <w:sz w:val="28"/>
          <w:szCs w:val="28"/>
        </w:rPr>
        <w:t>тыя</w:t>
      </w:r>
      <w:r w:rsidRPr="00DA49F4">
        <w:rPr>
          <w:spacing w:val="5"/>
          <w:sz w:val="28"/>
          <w:szCs w:val="28"/>
        </w:rPr>
        <w:t xml:space="preserve"> </w:t>
      </w:r>
      <w:r w:rsidRPr="00DA49F4">
        <w:rPr>
          <w:sz w:val="28"/>
          <w:szCs w:val="28"/>
        </w:rPr>
        <w:t>на</w:t>
      </w:r>
      <w:r w:rsidRPr="00DA49F4">
        <w:rPr>
          <w:spacing w:val="5"/>
          <w:sz w:val="28"/>
          <w:szCs w:val="28"/>
        </w:rPr>
        <w:t xml:space="preserve"> </w:t>
      </w:r>
      <w:r w:rsidRPr="00DA49F4">
        <w:rPr>
          <w:sz w:val="28"/>
          <w:szCs w:val="28"/>
        </w:rPr>
        <w:t>Восточную</w:t>
      </w:r>
      <w:r w:rsidRPr="00DA49F4">
        <w:rPr>
          <w:spacing w:val="7"/>
          <w:sz w:val="28"/>
          <w:szCs w:val="28"/>
        </w:rPr>
        <w:t xml:space="preserve"> </w:t>
      </w:r>
      <w:r w:rsidRPr="00DA49F4">
        <w:rPr>
          <w:sz w:val="28"/>
          <w:szCs w:val="28"/>
        </w:rPr>
        <w:t>Европу.</w:t>
      </w:r>
      <w:r w:rsidRPr="00DA49F4">
        <w:rPr>
          <w:spacing w:val="7"/>
          <w:sz w:val="28"/>
          <w:szCs w:val="28"/>
        </w:rPr>
        <w:t xml:space="preserve"> </w:t>
      </w:r>
      <w:r w:rsidRPr="00DA49F4">
        <w:rPr>
          <w:sz w:val="28"/>
          <w:szCs w:val="28"/>
        </w:rPr>
        <w:t>Возникновение</w:t>
      </w:r>
      <w:r w:rsidRPr="00DA49F4">
        <w:rPr>
          <w:spacing w:val="4"/>
          <w:sz w:val="28"/>
          <w:szCs w:val="28"/>
        </w:rPr>
        <w:t xml:space="preserve"> </w:t>
      </w:r>
      <w:r w:rsidRPr="00DA49F4">
        <w:rPr>
          <w:sz w:val="28"/>
          <w:szCs w:val="28"/>
        </w:rPr>
        <w:t>Золотой</w:t>
      </w:r>
      <w:r w:rsidRPr="00DA49F4">
        <w:rPr>
          <w:spacing w:val="5"/>
          <w:sz w:val="28"/>
          <w:szCs w:val="28"/>
        </w:rPr>
        <w:t xml:space="preserve"> </w:t>
      </w:r>
      <w:r w:rsidRPr="00DA49F4">
        <w:rPr>
          <w:sz w:val="28"/>
          <w:szCs w:val="28"/>
        </w:rPr>
        <w:t>орды.</w:t>
      </w:r>
      <w:r w:rsidRPr="00DA49F4">
        <w:rPr>
          <w:spacing w:val="4"/>
          <w:sz w:val="28"/>
          <w:szCs w:val="28"/>
        </w:rPr>
        <w:t xml:space="preserve"> </w:t>
      </w:r>
      <w:r w:rsidRPr="00DA49F4">
        <w:rPr>
          <w:sz w:val="28"/>
          <w:szCs w:val="28"/>
        </w:rPr>
        <w:t>Судьбы</w:t>
      </w:r>
      <w:r w:rsidRPr="00DA49F4">
        <w:rPr>
          <w:spacing w:val="5"/>
          <w:sz w:val="28"/>
          <w:szCs w:val="28"/>
        </w:rPr>
        <w:t xml:space="preserve"> </w:t>
      </w:r>
      <w:r w:rsidRPr="00DA49F4">
        <w:rPr>
          <w:sz w:val="28"/>
          <w:szCs w:val="28"/>
        </w:rPr>
        <w:t>русских</w:t>
      </w:r>
      <w:r w:rsidRPr="00DA49F4">
        <w:rPr>
          <w:spacing w:val="6"/>
          <w:sz w:val="28"/>
          <w:szCs w:val="28"/>
        </w:rPr>
        <w:t xml:space="preserve"> </w:t>
      </w:r>
      <w:r w:rsidRPr="00DA49F4">
        <w:rPr>
          <w:sz w:val="28"/>
          <w:szCs w:val="28"/>
        </w:rPr>
        <w:t>земель</w:t>
      </w:r>
      <w:r w:rsidRPr="00DA49F4">
        <w:rPr>
          <w:spacing w:val="5"/>
          <w:sz w:val="28"/>
          <w:szCs w:val="28"/>
        </w:rPr>
        <w:t xml:space="preserve"> </w:t>
      </w:r>
      <w:r w:rsidRPr="00DA49F4">
        <w:rPr>
          <w:sz w:val="28"/>
          <w:szCs w:val="28"/>
        </w:rPr>
        <w:t>после</w:t>
      </w:r>
      <w:r w:rsidRPr="00DA49F4">
        <w:rPr>
          <w:spacing w:val="5"/>
          <w:sz w:val="28"/>
          <w:szCs w:val="28"/>
        </w:rPr>
        <w:t xml:space="preserve"> </w:t>
      </w:r>
      <w:r w:rsidR="000A3A94">
        <w:rPr>
          <w:sz w:val="28"/>
          <w:szCs w:val="28"/>
        </w:rPr>
        <w:t>монголь</w:t>
      </w:r>
      <w:r w:rsidRPr="00DA49F4">
        <w:rPr>
          <w:sz w:val="28"/>
          <w:szCs w:val="28"/>
        </w:rPr>
        <w:t>ского</w:t>
      </w:r>
      <w:r w:rsidRPr="00DA49F4">
        <w:rPr>
          <w:spacing w:val="-12"/>
          <w:sz w:val="28"/>
          <w:szCs w:val="28"/>
        </w:rPr>
        <w:t xml:space="preserve"> </w:t>
      </w:r>
      <w:r w:rsidRPr="00DA49F4">
        <w:rPr>
          <w:sz w:val="28"/>
          <w:szCs w:val="28"/>
        </w:rPr>
        <w:t>нашествия.</w:t>
      </w:r>
      <w:r w:rsidRPr="00DA49F4">
        <w:rPr>
          <w:spacing w:val="-11"/>
          <w:sz w:val="28"/>
          <w:szCs w:val="28"/>
        </w:rPr>
        <w:t xml:space="preserve"> </w:t>
      </w:r>
      <w:r w:rsidRPr="00DA49F4">
        <w:rPr>
          <w:sz w:val="28"/>
          <w:szCs w:val="28"/>
        </w:rPr>
        <w:t>Система</w:t>
      </w:r>
      <w:r w:rsidRPr="00DA49F4">
        <w:rPr>
          <w:spacing w:val="-12"/>
          <w:sz w:val="28"/>
          <w:szCs w:val="28"/>
        </w:rPr>
        <w:t xml:space="preserve"> </w:t>
      </w:r>
      <w:r w:rsidRPr="00DA49F4">
        <w:rPr>
          <w:sz w:val="28"/>
          <w:szCs w:val="28"/>
        </w:rPr>
        <w:t>зависимостирусских</w:t>
      </w:r>
      <w:r w:rsidRPr="00DA49F4">
        <w:rPr>
          <w:spacing w:val="-11"/>
          <w:sz w:val="28"/>
          <w:szCs w:val="28"/>
        </w:rPr>
        <w:t xml:space="preserve"> </w:t>
      </w:r>
      <w:r w:rsidRPr="00DA49F4">
        <w:rPr>
          <w:sz w:val="28"/>
          <w:szCs w:val="28"/>
        </w:rPr>
        <w:t>земель</w:t>
      </w:r>
      <w:r w:rsidRPr="00DA49F4">
        <w:rPr>
          <w:spacing w:val="-11"/>
          <w:sz w:val="28"/>
          <w:szCs w:val="28"/>
        </w:rPr>
        <w:t xml:space="preserve"> </w:t>
      </w:r>
      <w:r w:rsidRPr="00DA49F4">
        <w:rPr>
          <w:sz w:val="28"/>
          <w:szCs w:val="28"/>
        </w:rPr>
        <w:t>от</w:t>
      </w:r>
      <w:r w:rsidRPr="00DA49F4">
        <w:rPr>
          <w:spacing w:val="-12"/>
          <w:sz w:val="28"/>
          <w:szCs w:val="28"/>
        </w:rPr>
        <w:t xml:space="preserve"> </w:t>
      </w:r>
      <w:r w:rsidRPr="00DA49F4">
        <w:rPr>
          <w:sz w:val="28"/>
          <w:szCs w:val="28"/>
        </w:rPr>
        <w:t>ордынских</w:t>
      </w:r>
      <w:r w:rsidRPr="00DA49F4">
        <w:rPr>
          <w:spacing w:val="-13"/>
          <w:sz w:val="28"/>
          <w:szCs w:val="28"/>
        </w:rPr>
        <w:t xml:space="preserve"> </w:t>
      </w:r>
      <w:r w:rsidRPr="00DA49F4">
        <w:rPr>
          <w:sz w:val="28"/>
          <w:szCs w:val="28"/>
        </w:rPr>
        <w:t>ханов</w:t>
      </w:r>
      <w:r w:rsidRPr="00DA49F4">
        <w:rPr>
          <w:spacing w:val="-12"/>
          <w:sz w:val="28"/>
          <w:szCs w:val="28"/>
        </w:rPr>
        <w:t xml:space="preserve"> </w:t>
      </w:r>
      <w:r w:rsidRPr="00DA49F4">
        <w:rPr>
          <w:sz w:val="28"/>
          <w:szCs w:val="28"/>
        </w:rPr>
        <w:t>(т.н.</w:t>
      </w:r>
      <w:r w:rsidRPr="00DA49F4">
        <w:rPr>
          <w:spacing w:val="-8"/>
          <w:sz w:val="28"/>
          <w:szCs w:val="28"/>
        </w:rPr>
        <w:t xml:space="preserve"> </w:t>
      </w:r>
      <w:r w:rsidRPr="00DA49F4">
        <w:rPr>
          <w:sz w:val="28"/>
          <w:szCs w:val="28"/>
        </w:rPr>
        <w:t>«ордынское</w:t>
      </w:r>
      <w:r w:rsidRPr="00DA49F4">
        <w:rPr>
          <w:spacing w:val="-12"/>
          <w:sz w:val="28"/>
          <w:szCs w:val="28"/>
        </w:rPr>
        <w:t xml:space="preserve"> </w:t>
      </w:r>
      <w:r w:rsidRPr="00DA49F4">
        <w:rPr>
          <w:sz w:val="28"/>
          <w:szCs w:val="28"/>
        </w:rPr>
        <w:t>иго»).</w:t>
      </w:r>
    </w:p>
    <w:p w:rsidR="00FB1818" w:rsidRPr="00DA49F4" w:rsidRDefault="00FB1818" w:rsidP="00DA49F4">
      <w:pPr>
        <w:tabs>
          <w:tab w:val="left" w:pos="142"/>
        </w:tabs>
        <w:spacing w:after="0" w:line="240" w:lineRule="auto"/>
        <w:ind w:right="-2" w:firstLine="567"/>
        <w:jc w:val="both"/>
        <w:rPr>
          <w:rFonts w:ascii="Times New Roman" w:hAnsi="Times New Roman"/>
          <w:i/>
          <w:sz w:val="28"/>
          <w:szCs w:val="28"/>
          <w:lang w:val="ru-RU"/>
        </w:rPr>
      </w:pPr>
      <w:r w:rsidRPr="00DA49F4">
        <w:rPr>
          <w:rFonts w:ascii="Times New Roman" w:hAnsi="Times New Roman"/>
          <w:sz w:val="28"/>
          <w:szCs w:val="28"/>
          <w:lang w:val="ru-RU"/>
        </w:rPr>
        <w:t>Южные и западные русские земли. Возникновение Литовского государства и включение в</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 xml:space="preserve">его состав части русских земель. </w:t>
      </w:r>
      <w:r w:rsidRPr="00DA49F4">
        <w:rPr>
          <w:rFonts w:ascii="Times New Roman" w:hAnsi="Times New Roman"/>
          <w:i/>
          <w:sz w:val="28"/>
          <w:szCs w:val="28"/>
          <w:lang w:val="ru-RU"/>
        </w:rPr>
        <w:t>Северо-западные земли: Новгородская и Псковская. Политиче-</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ский</w:t>
      </w:r>
      <w:r w:rsidRPr="00DA49F4">
        <w:rPr>
          <w:rFonts w:ascii="Times New Roman" w:hAnsi="Times New Roman"/>
          <w:i/>
          <w:spacing w:val="-2"/>
          <w:sz w:val="28"/>
          <w:szCs w:val="28"/>
          <w:lang w:val="ru-RU"/>
        </w:rPr>
        <w:t xml:space="preserve"> </w:t>
      </w:r>
      <w:r w:rsidRPr="00DA49F4">
        <w:rPr>
          <w:rFonts w:ascii="Times New Roman" w:hAnsi="Times New Roman"/>
          <w:i/>
          <w:sz w:val="28"/>
          <w:szCs w:val="28"/>
          <w:lang w:val="ru-RU"/>
        </w:rPr>
        <w:t>строй</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Новгорода и</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Пскова.</w:t>
      </w:r>
      <w:r w:rsidRPr="00DA49F4">
        <w:rPr>
          <w:rFonts w:ascii="Times New Roman" w:hAnsi="Times New Roman"/>
          <w:i/>
          <w:spacing w:val="-2"/>
          <w:sz w:val="28"/>
          <w:szCs w:val="28"/>
          <w:lang w:val="ru-RU"/>
        </w:rPr>
        <w:t xml:space="preserve"> </w:t>
      </w:r>
      <w:r w:rsidRPr="00DA49F4">
        <w:rPr>
          <w:rFonts w:ascii="Times New Roman" w:hAnsi="Times New Roman"/>
          <w:i/>
          <w:sz w:val="28"/>
          <w:szCs w:val="28"/>
          <w:lang w:val="ru-RU"/>
        </w:rPr>
        <w:t>Роль вече</w:t>
      </w:r>
      <w:r w:rsidRPr="00DA49F4">
        <w:rPr>
          <w:rFonts w:ascii="Times New Roman" w:hAnsi="Times New Roman"/>
          <w:i/>
          <w:spacing w:val="-2"/>
          <w:sz w:val="28"/>
          <w:szCs w:val="28"/>
          <w:lang w:val="ru-RU"/>
        </w:rPr>
        <w:t xml:space="preserve"> </w:t>
      </w:r>
      <w:r w:rsidRPr="00DA49F4">
        <w:rPr>
          <w:rFonts w:ascii="Times New Roman" w:hAnsi="Times New Roman"/>
          <w:i/>
          <w:sz w:val="28"/>
          <w:szCs w:val="28"/>
          <w:lang w:val="ru-RU"/>
        </w:rPr>
        <w:t>и</w:t>
      </w:r>
      <w:r w:rsidRPr="00DA49F4">
        <w:rPr>
          <w:rFonts w:ascii="Times New Roman" w:hAnsi="Times New Roman"/>
          <w:i/>
          <w:spacing w:val="-2"/>
          <w:sz w:val="28"/>
          <w:szCs w:val="28"/>
          <w:lang w:val="ru-RU"/>
        </w:rPr>
        <w:t xml:space="preserve"> </w:t>
      </w:r>
      <w:r w:rsidRPr="00DA49F4">
        <w:rPr>
          <w:rFonts w:ascii="Times New Roman" w:hAnsi="Times New Roman"/>
          <w:i/>
          <w:sz w:val="28"/>
          <w:szCs w:val="28"/>
          <w:lang w:val="ru-RU"/>
        </w:rPr>
        <w:t>князя.</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Новго</w:t>
      </w:r>
      <w:r w:rsidRPr="00DA49F4">
        <w:rPr>
          <w:rFonts w:ascii="Times New Roman" w:hAnsi="Times New Roman"/>
          <w:i/>
          <w:sz w:val="28"/>
          <w:szCs w:val="28"/>
          <w:lang w:val="ru-RU"/>
        </w:rPr>
        <w:lastRenderedPageBreak/>
        <w:t>род</w:t>
      </w:r>
      <w:r w:rsidRPr="00DA49F4">
        <w:rPr>
          <w:rFonts w:ascii="Times New Roman" w:hAnsi="Times New Roman"/>
          <w:i/>
          <w:spacing w:val="-2"/>
          <w:sz w:val="28"/>
          <w:szCs w:val="28"/>
          <w:lang w:val="ru-RU"/>
        </w:rPr>
        <w:t xml:space="preserve"> </w:t>
      </w:r>
      <w:r w:rsidRPr="00DA49F4">
        <w:rPr>
          <w:rFonts w:ascii="Times New Roman" w:hAnsi="Times New Roman"/>
          <w:i/>
          <w:sz w:val="28"/>
          <w:szCs w:val="28"/>
          <w:lang w:val="ru-RU"/>
        </w:rPr>
        <w:t>в системе</w:t>
      </w:r>
      <w:r w:rsidRPr="00DA49F4">
        <w:rPr>
          <w:rFonts w:ascii="Times New Roman" w:hAnsi="Times New Roman"/>
          <w:i/>
          <w:spacing w:val="-2"/>
          <w:sz w:val="28"/>
          <w:szCs w:val="28"/>
          <w:lang w:val="ru-RU"/>
        </w:rPr>
        <w:t xml:space="preserve"> </w:t>
      </w:r>
      <w:r w:rsidRPr="00DA49F4">
        <w:rPr>
          <w:rFonts w:ascii="Times New Roman" w:hAnsi="Times New Roman"/>
          <w:i/>
          <w:sz w:val="28"/>
          <w:szCs w:val="28"/>
          <w:lang w:val="ru-RU"/>
        </w:rPr>
        <w:t>балтийских</w:t>
      </w:r>
      <w:r w:rsidRPr="00DA49F4">
        <w:rPr>
          <w:rFonts w:ascii="Times New Roman" w:hAnsi="Times New Roman"/>
          <w:i/>
          <w:spacing w:val="-2"/>
          <w:sz w:val="28"/>
          <w:szCs w:val="28"/>
          <w:lang w:val="ru-RU"/>
        </w:rPr>
        <w:t xml:space="preserve"> </w:t>
      </w:r>
      <w:r w:rsidRPr="00DA49F4">
        <w:rPr>
          <w:rFonts w:ascii="Times New Roman" w:hAnsi="Times New Roman"/>
          <w:i/>
          <w:sz w:val="28"/>
          <w:szCs w:val="28"/>
          <w:lang w:val="ru-RU"/>
        </w:rPr>
        <w:t>связей.</w:t>
      </w:r>
    </w:p>
    <w:p w:rsidR="00FB1818" w:rsidRPr="00DA49F4" w:rsidRDefault="00FB1818" w:rsidP="00DA49F4">
      <w:pPr>
        <w:pStyle w:val="ab"/>
        <w:tabs>
          <w:tab w:val="left" w:pos="142"/>
        </w:tabs>
        <w:ind w:left="0" w:right="-2" w:firstLine="567"/>
        <w:rPr>
          <w:sz w:val="28"/>
          <w:szCs w:val="28"/>
        </w:rPr>
      </w:pPr>
      <w:r w:rsidRPr="00DA49F4">
        <w:rPr>
          <w:sz w:val="28"/>
          <w:szCs w:val="28"/>
        </w:rPr>
        <w:t>Ордена крестоносцев и борьба с их экспансией на западных границах Руси. Александр</w:t>
      </w:r>
      <w:r w:rsidRPr="00DA49F4">
        <w:rPr>
          <w:spacing w:val="1"/>
          <w:sz w:val="28"/>
          <w:szCs w:val="28"/>
        </w:rPr>
        <w:t xml:space="preserve"> </w:t>
      </w:r>
      <w:r w:rsidRPr="00DA49F4">
        <w:rPr>
          <w:sz w:val="28"/>
          <w:szCs w:val="28"/>
        </w:rPr>
        <w:t>Невский: его взаимоотношения с Ордой. Княжества Северо-Восточной Руси. Борьба за великое</w:t>
      </w:r>
      <w:r w:rsidRPr="00DA49F4">
        <w:rPr>
          <w:spacing w:val="1"/>
          <w:sz w:val="28"/>
          <w:szCs w:val="28"/>
        </w:rPr>
        <w:t xml:space="preserve"> </w:t>
      </w:r>
      <w:r w:rsidRPr="00DA49F4">
        <w:rPr>
          <w:sz w:val="28"/>
          <w:szCs w:val="28"/>
        </w:rPr>
        <w:t>княжение Владимирское. Противостояние Твери и Москвы. Усиление Московского княжества.</w:t>
      </w:r>
      <w:r w:rsidRPr="00DA49F4">
        <w:rPr>
          <w:spacing w:val="1"/>
          <w:sz w:val="28"/>
          <w:szCs w:val="28"/>
        </w:rPr>
        <w:t xml:space="preserve"> </w:t>
      </w:r>
      <w:r w:rsidRPr="00DA49F4">
        <w:rPr>
          <w:sz w:val="28"/>
          <w:szCs w:val="28"/>
        </w:rPr>
        <w:t>Дмитрий</w:t>
      </w:r>
      <w:r w:rsidRPr="00DA49F4">
        <w:rPr>
          <w:spacing w:val="-11"/>
          <w:sz w:val="28"/>
          <w:szCs w:val="28"/>
        </w:rPr>
        <w:t xml:space="preserve"> </w:t>
      </w:r>
      <w:r w:rsidRPr="00DA49F4">
        <w:rPr>
          <w:sz w:val="28"/>
          <w:szCs w:val="28"/>
        </w:rPr>
        <w:t>Донской.</w:t>
      </w:r>
      <w:r w:rsidRPr="00DA49F4">
        <w:rPr>
          <w:spacing w:val="-11"/>
          <w:sz w:val="28"/>
          <w:szCs w:val="28"/>
        </w:rPr>
        <w:t xml:space="preserve"> </w:t>
      </w:r>
      <w:r w:rsidRPr="00DA49F4">
        <w:rPr>
          <w:sz w:val="28"/>
          <w:szCs w:val="28"/>
        </w:rPr>
        <w:t>Куликовская</w:t>
      </w:r>
      <w:r w:rsidRPr="00DA49F4">
        <w:rPr>
          <w:spacing w:val="-11"/>
          <w:sz w:val="28"/>
          <w:szCs w:val="28"/>
        </w:rPr>
        <w:t xml:space="preserve"> </w:t>
      </w:r>
      <w:r w:rsidRPr="00DA49F4">
        <w:rPr>
          <w:sz w:val="28"/>
          <w:szCs w:val="28"/>
        </w:rPr>
        <w:t>битва.</w:t>
      </w:r>
      <w:r w:rsidRPr="00DA49F4">
        <w:rPr>
          <w:spacing w:val="-12"/>
          <w:sz w:val="28"/>
          <w:szCs w:val="28"/>
        </w:rPr>
        <w:t xml:space="preserve"> </w:t>
      </w:r>
      <w:r w:rsidRPr="00DA49F4">
        <w:rPr>
          <w:sz w:val="28"/>
          <w:szCs w:val="28"/>
        </w:rPr>
        <w:t>Закрепление</w:t>
      </w:r>
      <w:r w:rsidRPr="00DA49F4">
        <w:rPr>
          <w:spacing w:val="-12"/>
          <w:sz w:val="28"/>
          <w:szCs w:val="28"/>
        </w:rPr>
        <w:t xml:space="preserve"> </w:t>
      </w:r>
      <w:r w:rsidRPr="00DA49F4">
        <w:rPr>
          <w:sz w:val="28"/>
          <w:szCs w:val="28"/>
        </w:rPr>
        <w:t>первенствующего</w:t>
      </w:r>
      <w:r w:rsidRPr="00DA49F4">
        <w:rPr>
          <w:spacing w:val="-11"/>
          <w:sz w:val="28"/>
          <w:szCs w:val="28"/>
        </w:rPr>
        <w:t xml:space="preserve"> </w:t>
      </w:r>
      <w:r w:rsidRPr="00DA49F4">
        <w:rPr>
          <w:sz w:val="28"/>
          <w:szCs w:val="28"/>
        </w:rPr>
        <w:t>положения</w:t>
      </w:r>
      <w:r w:rsidRPr="00DA49F4">
        <w:rPr>
          <w:spacing w:val="-11"/>
          <w:sz w:val="28"/>
          <w:szCs w:val="28"/>
        </w:rPr>
        <w:t xml:space="preserve"> </w:t>
      </w:r>
      <w:r w:rsidRPr="00DA49F4">
        <w:rPr>
          <w:sz w:val="28"/>
          <w:szCs w:val="28"/>
        </w:rPr>
        <w:t>московских</w:t>
      </w:r>
      <w:r w:rsidRPr="00DA49F4">
        <w:rPr>
          <w:spacing w:val="-10"/>
          <w:sz w:val="28"/>
          <w:szCs w:val="28"/>
        </w:rPr>
        <w:t xml:space="preserve"> </w:t>
      </w:r>
      <w:r w:rsidR="000A3A94">
        <w:rPr>
          <w:sz w:val="28"/>
          <w:szCs w:val="28"/>
        </w:rPr>
        <w:t>кня</w:t>
      </w:r>
      <w:r w:rsidRPr="00DA49F4">
        <w:rPr>
          <w:sz w:val="28"/>
          <w:szCs w:val="28"/>
        </w:rPr>
        <w:t>зей.</w:t>
      </w:r>
    </w:p>
    <w:p w:rsidR="00FB1818" w:rsidRPr="00DA49F4" w:rsidRDefault="00FB1818" w:rsidP="00DA49F4">
      <w:pPr>
        <w:pStyle w:val="ab"/>
        <w:tabs>
          <w:tab w:val="left" w:pos="142"/>
        </w:tabs>
        <w:ind w:left="0" w:right="-2" w:firstLine="567"/>
        <w:rPr>
          <w:sz w:val="28"/>
          <w:szCs w:val="28"/>
        </w:rPr>
      </w:pPr>
      <w:r w:rsidRPr="00DA49F4">
        <w:rPr>
          <w:sz w:val="28"/>
          <w:szCs w:val="28"/>
        </w:rPr>
        <w:t>Перенос</w:t>
      </w:r>
      <w:r w:rsidRPr="00DA49F4">
        <w:rPr>
          <w:spacing w:val="-9"/>
          <w:sz w:val="28"/>
          <w:szCs w:val="28"/>
        </w:rPr>
        <w:t xml:space="preserve"> </w:t>
      </w:r>
      <w:r w:rsidRPr="00DA49F4">
        <w:rPr>
          <w:sz w:val="28"/>
          <w:szCs w:val="28"/>
        </w:rPr>
        <w:t>митрополичьей</w:t>
      </w:r>
      <w:r w:rsidRPr="00DA49F4">
        <w:rPr>
          <w:spacing w:val="-6"/>
          <w:sz w:val="28"/>
          <w:szCs w:val="28"/>
        </w:rPr>
        <w:t xml:space="preserve"> </w:t>
      </w:r>
      <w:r w:rsidRPr="00DA49F4">
        <w:rPr>
          <w:sz w:val="28"/>
          <w:szCs w:val="28"/>
        </w:rPr>
        <w:t>кафедры</w:t>
      </w:r>
      <w:r w:rsidRPr="00DA49F4">
        <w:rPr>
          <w:spacing w:val="-9"/>
          <w:sz w:val="28"/>
          <w:szCs w:val="28"/>
        </w:rPr>
        <w:t xml:space="preserve"> </w:t>
      </w:r>
      <w:r w:rsidRPr="00DA49F4">
        <w:rPr>
          <w:sz w:val="28"/>
          <w:szCs w:val="28"/>
        </w:rPr>
        <w:t>в</w:t>
      </w:r>
      <w:r w:rsidRPr="00DA49F4">
        <w:rPr>
          <w:spacing w:val="-8"/>
          <w:sz w:val="28"/>
          <w:szCs w:val="28"/>
        </w:rPr>
        <w:t xml:space="preserve"> </w:t>
      </w:r>
      <w:r w:rsidRPr="00DA49F4">
        <w:rPr>
          <w:sz w:val="28"/>
          <w:szCs w:val="28"/>
        </w:rPr>
        <w:t>Москву.</w:t>
      </w:r>
      <w:r w:rsidRPr="00DA49F4">
        <w:rPr>
          <w:spacing w:val="-8"/>
          <w:sz w:val="28"/>
          <w:szCs w:val="28"/>
        </w:rPr>
        <w:t xml:space="preserve"> </w:t>
      </w:r>
      <w:r w:rsidRPr="00DA49F4">
        <w:rPr>
          <w:sz w:val="28"/>
          <w:szCs w:val="28"/>
        </w:rPr>
        <w:t>Роль</w:t>
      </w:r>
      <w:r w:rsidRPr="00DA49F4">
        <w:rPr>
          <w:spacing w:val="-6"/>
          <w:sz w:val="28"/>
          <w:szCs w:val="28"/>
        </w:rPr>
        <w:t xml:space="preserve"> </w:t>
      </w:r>
      <w:r w:rsidRPr="00DA49F4">
        <w:rPr>
          <w:sz w:val="28"/>
          <w:szCs w:val="28"/>
        </w:rPr>
        <w:t>православной</w:t>
      </w:r>
      <w:r w:rsidRPr="00DA49F4">
        <w:rPr>
          <w:spacing w:val="-7"/>
          <w:sz w:val="28"/>
          <w:szCs w:val="28"/>
        </w:rPr>
        <w:t xml:space="preserve"> </w:t>
      </w:r>
      <w:r w:rsidRPr="00DA49F4">
        <w:rPr>
          <w:sz w:val="28"/>
          <w:szCs w:val="28"/>
        </w:rPr>
        <w:t>церкви</w:t>
      </w:r>
      <w:r w:rsidRPr="00DA49F4">
        <w:rPr>
          <w:spacing w:val="-6"/>
          <w:sz w:val="28"/>
          <w:szCs w:val="28"/>
        </w:rPr>
        <w:t xml:space="preserve"> </w:t>
      </w:r>
      <w:r w:rsidRPr="00DA49F4">
        <w:rPr>
          <w:sz w:val="28"/>
          <w:szCs w:val="28"/>
        </w:rPr>
        <w:t>в</w:t>
      </w:r>
      <w:r w:rsidRPr="00DA49F4">
        <w:rPr>
          <w:spacing w:val="-9"/>
          <w:sz w:val="28"/>
          <w:szCs w:val="28"/>
        </w:rPr>
        <w:t xml:space="preserve"> </w:t>
      </w:r>
      <w:r w:rsidRPr="00DA49F4">
        <w:rPr>
          <w:sz w:val="28"/>
          <w:szCs w:val="28"/>
        </w:rPr>
        <w:t>ордынский</w:t>
      </w:r>
      <w:r w:rsidRPr="00DA49F4">
        <w:rPr>
          <w:spacing w:val="-6"/>
          <w:sz w:val="28"/>
          <w:szCs w:val="28"/>
        </w:rPr>
        <w:t xml:space="preserve"> </w:t>
      </w:r>
      <w:r w:rsidRPr="00DA49F4">
        <w:rPr>
          <w:sz w:val="28"/>
          <w:szCs w:val="28"/>
        </w:rPr>
        <w:t>период</w:t>
      </w:r>
      <w:r w:rsidRPr="00DA49F4">
        <w:rPr>
          <w:spacing w:val="-58"/>
          <w:sz w:val="28"/>
          <w:szCs w:val="28"/>
        </w:rPr>
        <w:t xml:space="preserve"> </w:t>
      </w:r>
      <w:r w:rsidRPr="00DA49F4">
        <w:rPr>
          <w:sz w:val="28"/>
          <w:szCs w:val="28"/>
        </w:rPr>
        <w:t>русской</w:t>
      </w:r>
      <w:r w:rsidRPr="00DA49F4">
        <w:rPr>
          <w:spacing w:val="-2"/>
          <w:sz w:val="28"/>
          <w:szCs w:val="28"/>
        </w:rPr>
        <w:t xml:space="preserve"> </w:t>
      </w:r>
      <w:r w:rsidRPr="00DA49F4">
        <w:rPr>
          <w:sz w:val="28"/>
          <w:szCs w:val="28"/>
        </w:rPr>
        <w:t>истории.</w:t>
      </w:r>
      <w:r w:rsidRPr="00DA49F4">
        <w:rPr>
          <w:spacing w:val="-5"/>
          <w:sz w:val="28"/>
          <w:szCs w:val="28"/>
        </w:rPr>
        <w:t xml:space="preserve"> </w:t>
      </w:r>
      <w:r w:rsidRPr="00DA49F4">
        <w:rPr>
          <w:sz w:val="28"/>
          <w:szCs w:val="28"/>
        </w:rPr>
        <w:t>Сергий</w:t>
      </w:r>
      <w:r w:rsidRPr="00DA49F4">
        <w:rPr>
          <w:spacing w:val="-1"/>
          <w:sz w:val="28"/>
          <w:szCs w:val="28"/>
        </w:rPr>
        <w:t xml:space="preserve"> </w:t>
      </w:r>
      <w:r w:rsidRPr="00DA49F4">
        <w:rPr>
          <w:sz w:val="28"/>
          <w:szCs w:val="28"/>
        </w:rPr>
        <w:t>Радонежский.</w:t>
      </w:r>
      <w:r w:rsidRPr="00DA49F4">
        <w:rPr>
          <w:spacing w:val="-2"/>
          <w:sz w:val="28"/>
          <w:szCs w:val="28"/>
        </w:rPr>
        <w:t xml:space="preserve"> </w:t>
      </w:r>
      <w:r w:rsidRPr="00DA49F4">
        <w:rPr>
          <w:sz w:val="28"/>
          <w:szCs w:val="28"/>
        </w:rPr>
        <w:t>Расцвет</w:t>
      </w:r>
      <w:r w:rsidRPr="00DA49F4">
        <w:rPr>
          <w:spacing w:val="-2"/>
          <w:sz w:val="28"/>
          <w:szCs w:val="28"/>
        </w:rPr>
        <w:t xml:space="preserve"> </w:t>
      </w:r>
      <w:r w:rsidRPr="00DA49F4">
        <w:rPr>
          <w:sz w:val="28"/>
          <w:szCs w:val="28"/>
        </w:rPr>
        <w:t>раннемосковского</w:t>
      </w:r>
      <w:r w:rsidRPr="00DA49F4">
        <w:rPr>
          <w:spacing w:val="-1"/>
          <w:sz w:val="28"/>
          <w:szCs w:val="28"/>
        </w:rPr>
        <w:t xml:space="preserve"> </w:t>
      </w:r>
      <w:r w:rsidRPr="00DA49F4">
        <w:rPr>
          <w:sz w:val="28"/>
          <w:szCs w:val="28"/>
        </w:rPr>
        <w:t>искусства.</w:t>
      </w:r>
      <w:r w:rsidRPr="00DA49F4">
        <w:rPr>
          <w:spacing w:val="-2"/>
          <w:sz w:val="28"/>
          <w:szCs w:val="28"/>
        </w:rPr>
        <w:t xml:space="preserve"> </w:t>
      </w:r>
      <w:r w:rsidRPr="00DA49F4">
        <w:rPr>
          <w:sz w:val="28"/>
          <w:szCs w:val="28"/>
        </w:rPr>
        <w:t>Соборы</w:t>
      </w:r>
      <w:r w:rsidRPr="00DA49F4">
        <w:rPr>
          <w:spacing w:val="-2"/>
          <w:sz w:val="28"/>
          <w:szCs w:val="28"/>
        </w:rPr>
        <w:t xml:space="preserve"> </w:t>
      </w:r>
      <w:r w:rsidRPr="00DA49F4">
        <w:rPr>
          <w:sz w:val="28"/>
          <w:szCs w:val="28"/>
        </w:rPr>
        <w:t>Кремля.</w:t>
      </w:r>
    </w:p>
    <w:p w:rsidR="00FB1818" w:rsidRPr="00DA49F4" w:rsidRDefault="00FB1818" w:rsidP="00DA49F4">
      <w:pPr>
        <w:pStyle w:val="Heading1"/>
        <w:tabs>
          <w:tab w:val="left" w:pos="142"/>
        </w:tabs>
        <w:ind w:left="0" w:right="-2" w:firstLine="567"/>
        <w:rPr>
          <w:sz w:val="28"/>
          <w:szCs w:val="28"/>
        </w:rPr>
      </w:pPr>
      <w:r w:rsidRPr="00DA49F4">
        <w:rPr>
          <w:sz w:val="28"/>
          <w:szCs w:val="28"/>
        </w:rPr>
        <w:t>Народы</w:t>
      </w:r>
      <w:r w:rsidRPr="00DA49F4">
        <w:rPr>
          <w:spacing w:val="-2"/>
          <w:sz w:val="28"/>
          <w:szCs w:val="28"/>
        </w:rPr>
        <w:t xml:space="preserve"> </w:t>
      </w:r>
      <w:r w:rsidRPr="00DA49F4">
        <w:rPr>
          <w:sz w:val="28"/>
          <w:szCs w:val="28"/>
        </w:rPr>
        <w:t>и</w:t>
      </w:r>
      <w:r w:rsidRPr="00DA49F4">
        <w:rPr>
          <w:spacing w:val="-3"/>
          <w:sz w:val="28"/>
          <w:szCs w:val="28"/>
        </w:rPr>
        <w:t xml:space="preserve"> </w:t>
      </w:r>
      <w:r w:rsidRPr="00DA49F4">
        <w:rPr>
          <w:sz w:val="28"/>
          <w:szCs w:val="28"/>
        </w:rPr>
        <w:t>государства</w:t>
      </w:r>
      <w:r w:rsidRPr="00DA49F4">
        <w:rPr>
          <w:spacing w:val="-4"/>
          <w:sz w:val="28"/>
          <w:szCs w:val="28"/>
        </w:rPr>
        <w:t xml:space="preserve"> </w:t>
      </w:r>
      <w:r w:rsidRPr="00DA49F4">
        <w:rPr>
          <w:sz w:val="28"/>
          <w:szCs w:val="28"/>
        </w:rPr>
        <w:t>степной</w:t>
      </w:r>
      <w:r w:rsidRPr="00DA49F4">
        <w:rPr>
          <w:spacing w:val="-2"/>
          <w:sz w:val="28"/>
          <w:szCs w:val="28"/>
        </w:rPr>
        <w:t xml:space="preserve"> </w:t>
      </w:r>
      <w:r w:rsidRPr="00DA49F4">
        <w:rPr>
          <w:sz w:val="28"/>
          <w:szCs w:val="28"/>
        </w:rPr>
        <w:t>зоны</w:t>
      </w:r>
      <w:r w:rsidRPr="00DA49F4">
        <w:rPr>
          <w:spacing w:val="-5"/>
          <w:sz w:val="28"/>
          <w:szCs w:val="28"/>
        </w:rPr>
        <w:t xml:space="preserve"> </w:t>
      </w:r>
      <w:r w:rsidRPr="00DA49F4">
        <w:rPr>
          <w:sz w:val="28"/>
          <w:szCs w:val="28"/>
        </w:rPr>
        <w:t>Восточной</w:t>
      </w:r>
      <w:r w:rsidRPr="00DA49F4">
        <w:rPr>
          <w:spacing w:val="-1"/>
          <w:sz w:val="28"/>
          <w:szCs w:val="28"/>
        </w:rPr>
        <w:t xml:space="preserve"> </w:t>
      </w:r>
      <w:r w:rsidRPr="00DA49F4">
        <w:rPr>
          <w:sz w:val="28"/>
          <w:szCs w:val="28"/>
        </w:rPr>
        <w:t>Европы</w:t>
      </w:r>
      <w:r w:rsidRPr="00DA49F4">
        <w:rPr>
          <w:spacing w:val="-2"/>
          <w:sz w:val="28"/>
          <w:szCs w:val="28"/>
        </w:rPr>
        <w:t xml:space="preserve"> </w:t>
      </w:r>
      <w:r w:rsidRPr="00DA49F4">
        <w:rPr>
          <w:sz w:val="28"/>
          <w:szCs w:val="28"/>
        </w:rPr>
        <w:t>и</w:t>
      </w:r>
      <w:r w:rsidRPr="00DA49F4">
        <w:rPr>
          <w:spacing w:val="-2"/>
          <w:sz w:val="28"/>
          <w:szCs w:val="28"/>
        </w:rPr>
        <w:t xml:space="preserve"> </w:t>
      </w:r>
      <w:r w:rsidRPr="00DA49F4">
        <w:rPr>
          <w:sz w:val="28"/>
          <w:szCs w:val="28"/>
        </w:rPr>
        <w:t>Сибири</w:t>
      </w:r>
      <w:r w:rsidRPr="00DA49F4">
        <w:rPr>
          <w:spacing w:val="-4"/>
          <w:sz w:val="28"/>
          <w:szCs w:val="28"/>
        </w:rPr>
        <w:t xml:space="preserve"> </w:t>
      </w:r>
      <w:r w:rsidRPr="00DA49F4">
        <w:rPr>
          <w:sz w:val="28"/>
          <w:szCs w:val="28"/>
        </w:rPr>
        <w:t>в</w:t>
      </w:r>
      <w:r w:rsidRPr="00DA49F4">
        <w:rPr>
          <w:spacing w:val="-3"/>
          <w:sz w:val="28"/>
          <w:szCs w:val="28"/>
        </w:rPr>
        <w:t xml:space="preserve"> </w:t>
      </w:r>
      <w:r w:rsidRPr="00DA49F4">
        <w:rPr>
          <w:sz w:val="28"/>
          <w:szCs w:val="28"/>
        </w:rPr>
        <w:t>XIII-XV</w:t>
      </w:r>
      <w:r w:rsidRPr="00DA49F4">
        <w:rPr>
          <w:spacing w:val="-2"/>
          <w:sz w:val="28"/>
          <w:szCs w:val="28"/>
        </w:rPr>
        <w:t xml:space="preserve"> </w:t>
      </w:r>
      <w:r w:rsidRPr="00DA49F4">
        <w:rPr>
          <w:sz w:val="28"/>
          <w:szCs w:val="28"/>
        </w:rPr>
        <w:t>вв.</w:t>
      </w:r>
    </w:p>
    <w:p w:rsidR="00FB1818" w:rsidRPr="00DA49F4" w:rsidRDefault="00FB1818" w:rsidP="00DA49F4">
      <w:pPr>
        <w:pStyle w:val="ab"/>
        <w:tabs>
          <w:tab w:val="left" w:pos="142"/>
        </w:tabs>
        <w:ind w:left="0" w:right="-2" w:firstLine="567"/>
        <w:rPr>
          <w:sz w:val="28"/>
          <w:szCs w:val="28"/>
        </w:rPr>
      </w:pPr>
      <w:r w:rsidRPr="00DA49F4">
        <w:rPr>
          <w:sz w:val="28"/>
          <w:szCs w:val="28"/>
        </w:rPr>
        <w:t>Золотая орда: государственный строй, население, экономика, культура. Города и кочевые</w:t>
      </w:r>
      <w:r w:rsidRPr="00DA49F4">
        <w:rPr>
          <w:spacing w:val="1"/>
          <w:sz w:val="28"/>
          <w:szCs w:val="28"/>
        </w:rPr>
        <w:t xml:space="preserve"> </w:t>
      </w:r>
      <w:r w:rsidRPr="00DA49F4">
        <w:rPr>
          <w:sz w:val="28"/>
          <w:szCs w:val="28"/>
        </w:rPr>
        <w:t>степи.</w:t>
      </w:r>
      <w:r w:rsidRPr="00DA49F4">
        <w:rPr>
          <w:spacing w:val="-2"/>
          <w:sz w:val="28"/>
          <w:szCs w:val="28"/>
        </w:rPr>
        <w:t xml:space="preserve"> </w:t>
      </w:r>
      <w:r w:rsidRPr="00DA49F4">
        <w:rPr>
          <w:sz w:val="28"/>
          <w:szCs w:val="28"/>
        </w:rPr>
        <w:t>Принятие</w:t>
      </w:r>
      <w:r w:rsidRPr="00DA49F4">
        <w:rPr>
          <w:spacing w:val="-3"/>
          <w:sz w:val="28"/>
          <w:szCs w:val="28"/>
        </w:rPr>
        <w:t xml:space="preserve"> </w:t>
      </w:r>
      <w:r w:rsidRPr="00DA49F4">
        <w:rPr>
          <w:sz w:val="28"/>
          <w:szCs w:val="28"/>
        </w:rPr>
        <w:t>ислама.</w:t>
      </w:r>
      <w:r w:rsidRPr="00DA49F4">
        <w:rPr>
          <w:spacing w:val="-2"/>
          <w:sz w:val="28"/>
          <w:szCs w:val="28"/>
        </w:rPr>
        <w:t xml:space="preserve"> </w:t>
      </w:r>
      <w:r w:rsidRPr="00DA49F4">
        <w:rPr>
          <w:sz w:val="28"/>
          <w:szCs w:val="28"/>
        </w:rPr>
        <w:t>Ослабление</w:t>
      </w:r>
      <w:r w:rsidRPr="00DA49F4">
        <w:rPr>
          <w:spacing w:val="-3"/>
          <w:sz w:val="28"/>
          <w:szCs w:val="28"/>
        </w:rPr>
        <w:t xml:space="preserve"> </w:t>
      </w:r>
      <w:r w:rsidRPr="00DA49F4">
        <w:rPr>
          <w:sz w:val="28"/>
          <w:szCs w:val="28"/>
        </w:rPr>
        <w:t>государства</w:t>
      </w:r>
      <w:r w:rsidRPr="00DA49F4">
        <w:rPr>
          <w:spacing w:val="-3"/>
          <w:sz w:val="28"/>
          <w:szCs w:val="28"/>
        </w:rPr>
        <w:t xml:space="preserve"> </w:t>
      </w:r>
      <w:r w:rsidRPr="00DA49F4">
        <w:rPr>
          <w:sz w:val="28"/>
          <w:szCs w:val="28"/>
        </w:rPr>
        <w:t>во</w:t>
      </w:r>
      <w:r w:rsidRPr="00DA49F4">
        <w:rPr>
          <w:spacing w:val="-3"/>
          <w:sz w:val="28"/>
          <w:szCs w:val="28"/>
        </w:rPr>
        <w:t xml:space="preserve"> </w:t>
      </w:r>
      <w:r w:rsidRPr="00DA49F4">
        <w:rPr>
          <w:sz w:val="28"/>
          <w:szCs w:val="28"/>
        </w:rPr>
        <w:t>второй</w:t>
      </w:r>
      <w:r w:rsidRPr="00DA49F4">
        <w:rPr>
          <w:spacing w:val="-1"/>
          <w:sz w:val="28"/>
          <w:szCs w:val="28"/>
        </w:rPr>
        <w:t xml:space="preserve"> </w:t>
      </w:r>
      <w:r w:rsidRPr="00DA49F4">
        <w:rPr>
          <w:sz w:val="28"/>
          <w:szCs w:val="28"/>
        </w:rPr>
        <w:t>половине</w:t>
      </w:r>
      <w:r w:rsidRPr="00DA49F4">
        <w:rPr>
          <w:spacing w:val="-6"/>
          <w:sz w:val="28"/>
          <w:szCs w:val="28"/>
        </w:rPr>
        <w:t xml:space="preserve"> </w:t>
      </w:r>
      <w:r w:rsidRPr="00DA49F4">
        <w:rPr>
          <w:sz w:val="28"/>
          <w:szCs w:val="28"/>
        </w:rPr>
        <w:t>XIV</w:t>
      </w:r>
      <w:r w:rsidRPr="00DA49F4">
        <w:rPr>
          <w:spacing w:val="-2"/>
          <w:sz w:val="28"/>
          <w:szCs w:val="28"/>
        </w:rPr>
        <w:t xml:space="preserve"> </w:t>
      </w:r>
      <w:r w:rsidRPr="00DA49F4">
        <w:rPr>
          <w:sz w:val="28"/>
          <w:szCs w:val="28"/>
        </w:rPr>
        <w:t>в.,</w:t>
      </w:r>
      <w:r w:rsidRPr="00DA49F4">
        <w:rPr>
          <w:spacing w:val="-2"/>
          <w:sz w:val="28"/>
          <w:szCs w:val="28"/>
        </w:rPr>
        <w:t xml:space="preserve"> </w:t>
      </w:r>
      <w:r w:rsidRPr="00DA49F4">
        <w:rPr>
          <w:sz w:val="28"/>
          <w:szCs w:val="28"/>
        </w:rPr>
        <w:t>нашествие</w:t>
      </w:r>
      <w:r w:rsidRPr="00DA49F4">
        <w:rPr>
          <w:spacing w:val="-3"/>
          <w:sz w:val="28"/>
          <w:szCs w:val="28"/>
        </w:rPr>
        <w:t xml:space="preserve"> </w:t>
      </w:r>
      <w:r w:rsidRPr="00DA49F4">
        <w:rPr>
          <w:sz w:val="28"/>
          <w:szCs w:val="28"/>
        </w:rPr>
        <w:t>Тимура.</w:t>
      </w:r>
    </w:p>
    <w:p w:rsidR="00FB1818" w:rsidRPr="00DA49F4" w:rsidRDefault="00FB1818" w:rsidP="00DA49F4">
      <w:pPr>
        <w:tabs>
          <w:tab w:val="left" w:pos="142"/>
        </w:tabs>
        <w:spacing w:after="0" w:line="240" w:lineRule="auto"/>
        <w:ind w:right="-2" w:firstLine="567"/>
        <w:jc w:val="both"/>
        <w:rPr>
          <w:rFonts w:ascii="Times New Roman" w:hAnsi="Times New Roman"/>
          <w:i/>
          <w:sz w:val="28"/>
          <w:szCs w:val="28"/>
          <w:lang w:val="ru-RU"/>
        </w:rPr>
      </w:pPr>
      <w:r w:rsidRPr="00DA49F4">
        <w:rPr>
          <w:rFonts w:ascii="Times New Roman" w:hAnsi="Times New Roman"/>
          <w:spacing w:val="-1"/>
          <w:sz w:val="28"/>
          <w:szCs w:val="28"/>
          <w:lang w:val="ru-RU"/>
        </w:rPr>
        <w:t>Распад</w:t>
      </w:r>
      <w:r w:rsidRPr="00DA49F4">
        <w:rPr>
          <w:rFonts w:ascii="Times New Roman" w:hAnsi="Times New Roman"/>
          <w:spacing w:val="-15"/>
          <w:sz w:val="28"/>
          <w:szCs w:val="28"/>
          <w:lang w:val="ru-RU"/>
        </w:rPr>
        <w:t xml:space="preserve"> </w:t>
      </w:r>
      <w:r w:rsidRPr="00DA49F4">
        <w:rPr>
          <w:rFonts w:ascii="Times New Roman" w:hAnsi="Times New Roman"/>
          <w:spacing w:val="-1"/>
          <w:sz w:val="28"/>
          <w:szCs w:val="28"/>
          <w:lang w:val="ru-RU"/>
        </w:rPr>
        <w:t>Золотой</w:t>
      </w:r>
      <w:r w:rsidRPr="00DA49F4">
        <w:rPr>
          <w:rFonts w:ascii="Times New Roman" w:hAnsi="Times New Roman"/>
          <w:spacing w:val="-14"/>
          <w:sz w:val="28"/>
          <w:szCs w:val="28"/>
          <w:lang w:val="ru-RU"/>
        </w:rPr>
        <w:t xml:space="preserve"> </w:t>
      </w:r>
      <w:r w:rsidRPr="00DA49F4">
        <w:rPr>
          <w:rFonts w:ascii="Times New Roman" w:hAnsi="Times New Roman"/>
          <w:spacing w:val="-1"/>
          <w:sz w:val="28"/>
          <w:szCs w:val="28"/>
          <w:lang w:val="ru-RU"/>
        </w:rPr>
        <w:t>орды,</w:t>
      </w:r>
      <w:r w:rsidRPr="00DA49F4">
        <w:rPr>
          <w:rFonts w:ascii="Times New Roman" w:hAnsi="Times New Roman"/>
          <w:spacing w:val="-15"/>
          <w:sz w:val="28"/>
          <w:szCs w:val="28"/>
          <w:lang w:val="ru-RU"/>
        </w:rPr>
        <w:t xml:space="preserve"> </w:t>
      </w:r>
      <w:r w:rsidRPr="00DA49F4">
        <w:rPr>
          <w:rFonts w:ascii="Times New Roman" w:hAnsi="Times New Roman"/>
          <w:sz w:val="28"/>
          <w:szCs w:val="28"/>
          <w:lang w:val="ru-RU"/>
        </w:rPr>
        <w:t>образование</w:t>
      </w:r>
      <w:r w:rsidRPr="00DA49F4">
        <w:rPr>
          <w:rFonts w:ascii="Times New Roman" w:hAnsi="Times New Roman"/>
          <w:spacing w:val="-16"/>
          <w:sz w:val="28"/>
          <w:szCs w:val="28"/>
          <w:lang w:val="ru-RU"/>
        </w:rPr>
        <w:t xml:space="preserve"> </w:t>
      </w:r>
      <w:r w:rsidRPr="00DA49F4">
        <w:rPr>
          <w:rFonts w:ascii="Times New Roman" w:hAnsi="Times New Roman"/>
          <w:sz w:val="28"/>
          <w:szCs w:val="28"/>
          <w:lang w:val="ru-RU"/>
        </w:rPr>
        <w:t>татарских</w:t>
      </w:r>
      <w:r w:rsidRPr="00DA49F4">
        <w:rPr>
          <w:rFonts w:ascii="Times New Roman" w:hAnsi="Times New Roman"/>
          <w:spacing w:val="-14"/>
          <w:sz w:val="28"/>
          <w:szCs w:val="28"/>
          <w:lang w:val="ru-RU"/>
        </w:rPr>
        <w:t xml:space="preserve"> </w:t>
      </w:r>
      <w:r w:rsidRPr="00DA49F4">
        <w:rPr>
          <w:rFonts w:ascii="Times New Roman" w:hAnsi="Times New Roman"/>
          <w:sz w:val="28"/>
          <w:szCs w:val="28"/>
          <w:lang w:val="ru-RU"/>
        </w:rPr>
        <w:t>ханств.</w:t>
      </w:r>
      <w:r w:rsidRPr="00DA49F4">
        <w:rPr>
          <w:rFonts w:ascii="Times New Roman" w:hAnsi="Times New Roman"/>
          <w:spacing w:val="-15"/>
          <w:sz w:val="28"/>
          <w:szCs w:val="28"/>
          <w:lang w:val="ru-RU"/>
        </w:rPr>
        <w:t xml:space="preserve"> </w:t>
      </w:r>
      <w:r w:rsidRPr="00DA49F4">
        <w:rPr>
          <w:rFonts w:ascii="Times New Roman" w:hAnsi="Times New Roman"/>
          <w:sz w:val="28"/>
          <w:szCs w:val="28"/>
          <w:lang w:val="ru-RU"/>
        </w:rPr>
        <w:t>Казанское</w:t>
      </w:r>
      <w:r w:rsidRPr="00DA49F4">
        <w:rPr>
          <w:rFonts w:ascii="Times New Roman" w:hAnsi="Times New Roman"/>
          <w:spacing w:val="-16"/>
          <w:sz w:val="28"/>
          <w:szCs w:val="28"/>
          <w:lang w:val="ru-RU"/>
        </w:rPr>
        <w:t xml:space="preserve"> </w:t>
      </w:r>
      <w:r w:rsidRPr="00DA49F4">
        <w:rPr>
          <w:rFonts w:ascii="Times New Roman" w:hAnsi="Times New Roman"/>
          <w:sz w:val="28"/>
          <w:szCs w:val="28"/>
          <w:lang w:val="ru-RU"/>
        </w:rPr>
        <w:t>ханство.</w:t>
      </w:r>
      <w:r w:rsidRPr="00DA49F4">
        <w:rPr>
          <w:rFonts w:ascii="Times New Roman" w:hAnsi="Times New Roman"/>
          <w:spacing w:val="-15"/>
          <w:sz w:val="28"/>
          <w:szCs w:val="28"/>
          <w:lang w:val="ru-RU"/>
        </w:rPr>
        <w:t xml:space="preserve"> </w:t>
      </w:r>
      <w:r w:rsidRPr="00DA49F4">
        <w:rPr>
          <w:rFonts w:ascii="Times New Roman" w:hAnsi="Times New Roman"/>
          <w:sz w:val="28"/>
          <w:szCs w:val="28"/>
          <w:lang w:val="ru-RU"/>
        </w:rPr>
        <w:t>Сибирское</w:t>
      </w:r>
      <w:r w:rsidRPr="00DA49F4">
        <w:rPr>
          <w:rFonts w:ascii="Times New Roman" w:hAnsi="Times New Roman"/>
          <w:spacing w:val="-16"/>
          <w:sz w:val="28"/>
          <w:szCs w:val="28"/>
          <w:lang w:val="ru-RU"/>
        </w:rPr>
        <w:t xml:space="preserve"> </w:t>
      </w:r>
      <w:r w:rsidRPr="00DA49F4">
        <w:rPr>
          <w:rFonts w:ascii="Times New Roman" w:hAnsi="Times New Roman"/>
          <w:sz w:val="28"/>
          <w:szCs w:val="28"/>
          <w:lang w:val="ru-RU"/>
        </w:rPr>
        <w:t>ханство.</w:t>
      </w:r>
      <w:r w:rsidRPr="00DA49F4">
        <w:rPr>
          <w:rFonts w:ascii="Times New Roman" w:hAnsi="Times New Roman"/>
          <w:spacing w:val="-57"/>
          <w:sz w:val="28"/>
          <w:szCs w:val="28"/>
          <w:lang w:val="ru-RU"/>
        </w:rPr>
        <w:t xml:space="preserve"> </w:t>
      </w:r>
      <w:r w:rsidRPr="00DA49F4">
        <w:rPr>
          <w:rFonts w:ascii="Times New Roman" w:hAnsi="Times New Roman"/>
          <w:sz w:val="28"/>
          <w:szCs w:val="28"/>
          <w:lang w:val="ru-RU"/>
        </w:rPr>
        <w:t xml:space="preserve">Астраханское ханство. Ногайская орда. Крымское ханство. </w:t>
      </w:r>
      <w:r w:rsidRPr="00DA49F4">
        <w:rPr>
          <w:rFonts w:ascii="Times New Roman" w:hAnsi="Times New Roman"/>
          <w:i/>
          <w:sz w:val="28"/>
          <w:szCs w:val="28"/>
          <w:lang w:val="ru-RU"/>
        </w:rPr>
        <w:t xml:space="preserve">Касимовское ханство. </w:t>
      </w:r>
      <w:r w:rsidRPr="00DA49F4">
        <w:rPr>
          <w:rFonts w:ascii="Times New Roman" w:hAnsi="Times New Roman"/>
          <w:sz w:val="28"/>
          <w:szCs w:val="28"/>
          <w:lang w:val="ru-RU"/>
        </w:rPr>
        <w:t>Дикое поле.</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 xml:space="preserve">Народы Северного Кавказа. </w:t>
      </w:r>
      <w:r w:rsidRPr="00DA49F4">
        <w:rPr>
          <w:rFonts w:ascii="Times New Roman" w:hAnsi="Times New Roman"/>
          <w:i/>
          <w:sz w:val="28"/>
          <w:szCs w:val="28"/>
          <w:lang w:val="ru-RU"/>
        </w:rPr>
        <w:t>Итальянские фактории Причерноморья (Каффа, Тана, Солдайя и др)</w:t>
      </w:r>
      <w:r w:rsidRPr="00DA49F4">
        <w:rPr>
          <w:rFonts w:ascii="Times New Roman" w:hAnsi="Times New Roman"/>
          <w:i/>
          <w:spacing w:val="-57"/>
          <w:sz w:val="28"/>
          <w:szCs w:val="28"/>
          <w:lang w:val="ru-RU"/>
        </w:rPr>
        <w:t xml:space="preserve"> </w:t>
      </w:r>
      <w:r w:rsidRPr="00DA49F4">
        <w:rPr>
          <w:rFonts w:ascii="Times New Roman" w:hAnsi="Times New Roman"/>
          <w:i/>
          <w:sz w:val="28"/>
          <w:szCs w:val="28"/>
          <w:lang w:val="ru-RU"/>
        </w:rPr>
        <w:t>и</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их</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роль</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в</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системе</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торговых</w:t>
      </w:r>
      <w:r w:rsidRPr="00DA49F4">
        <w:rPr>
          <w:rFonts w:ascii="Times New Roman" w:hAnsi="Times New Roman"/>
          <w:i/>
          <w:spacing w:val="-2"/>
          <w:sz w:val="28"/>
          <w:szCs w:val="28"/>
          <w:lang w:val="ru-RU"/>
        </w:rPr>
        <w:t xml:space="preserve"> </w:t>
      </w:r>
      <w:r w:rsidRPr="00DA49F4">
        <w:rPr>
          <w:rFonts w:ascii="Times New Roman" w:hAnsi="Times New Roman"/>
          <w:i/>
          <w:sz w:val="28"/>
          <w:szCs w:val="28"/>
          <w:lang w:val="ru-RU"/>
        </w:rPr>
        <w:t>и политических связей Руси с</w:t>
      </w:r>
      <w:r w:rsidRPr="00DA49F4">
        <w:rPr>
          <w:rFonts w:ascii="Times New Roman" w:hAnsi="Times New Roman"/>
          <w:i/>
          <w:spacing w:val="-2"/>
          <w:sz w:val="28"/>
          <w:szCs w:val="28"/>
          <w:lang w:val="ru-RU"/>
        </w:rPr>
        <w:t xml:space="preserve"> </w:t>
      </w:r>
      <w:r w:rsidRPr="00DA49F4">
        <w:rPr>
          <w:rFonts w:ascii="Times New Roman" w:hAnsi="Times New Roman"/>
          <w:i/>
          <w:sz w:val="28"/>
          <w:szCs w:val="28"/>
          <w:lang w:val="ru-RU"/>
        </w:rPr>
        <w:t>Западом и Востоком.</w:t>
      </w:r>
    </w:p>
    <w:p w:rsidR="00FB1818" w:rsidRPr="00DA49F4" w:rsidRDefault="00FB1818" w:rsidP="00DA49F4">
      <w:pPr>
        <w:pStyle w:val="Heading1"/>
        <w:tabs>
          <w:tab w:val="left" w:pos="142"/>
        </w:tabs>
        <w:ind w:left="0" w:right="-2" w:firstLine="567"/>
        <w:rPr>
          <w:sz w:val="28"/>
          <w:szCs w:val="28"/>
        </w:rPr>
      </w:pPr>
      <w:r w:rsidRPr="00DA49F4">
        <w:rPr>
          <w:sz w:val="28"/>
          <w:szCs w:val="28"/>
        </w:rPr>
        <w:t>Культурное</w:t>
      </w:r>
      <w:r w:rsidRPr="00DA49F4">
        <w:rPr>
          <w:spacing w:val="-7"/>
          <w:sz w:val="28"/>
          <w:szCs w:val="28"/>
        </w:rPr>
        <w:t xml:space="preserve"> </w:t>
      </w:r>
      <w:r w:rsidRPr="00DA49F4">
        <w:rPr>
          <w:sz w:val="28"/>
          <w:szCs w:val="28"/>
        </w:rPr>
        <w:t>пространство</w:t>
      </w:r>
    </w:p>
    <w:p w:rsidR="00FB1818" w:rsidRPr="00DA49F4" w:rsidRDefault="00FB1818" w:rsidP="00DA49F4">
      <w:pPr>
        <w:tabs>
          <w:tab w:val="left" w:pos="142"/>
        </w:tabs>
        <w:spacing w:after="0" w:line="240" w:lineRule="auto"/>
        <w:ind w:right="-2" w:firstLine="567"/>
        <w:jc w:val="both"/>
        <w:rPr>
          <w:rFonts w:ascii="Times New Roman" w:hAnsi="Times New Roman"/>
          <w:sz w:val="28"/>
          <w:szCs w:val="28"/>
          <w:lang w:val="ru-RU"/>
        </w:rPr>
      </w:pPr>
      <w:r w:rsidRPr="00DA49F4">
        <w:rPr>
          <w:rFonts w:ascii="Times New Roman" w:hAnsi="Times New Roman"/>
          <w:i/>
          <w:sz w:val="28"/>
          <w:szCs w:val="28"/>
          <w:lang w:val="ru-RU"/>
        </w:rPr>
        <w:t>Изменения в представлениях о картине мира в Евразии в связи с завершением монгольских</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 xml:space="preserve">завоеваний. </w:t>
      </w:r>
      <w:r w:rsidRPr="00DA49F4">
        <w:rPr>
          <w:rFonts w:ascii="Times New Roman" w:hAnsi="Times New Roman"/>
          <w:sz w:val="28"/>
          <w:szCs w:val="28"/>
          <w:lang w:val="ru-RU"/>
        </w:rPr>
        <w:t>Культурное взаимодействие цивилизаций. Межкультурные связи и коммуникации</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(взаимодействие и взаимовлияние русской культуры и культур народов Евразии). Летописание.</w:t>
      </w:r>
      <w:r w:rsidRPr="00DA49F4">
        <w:rPr>
          <w:rFonts w:ascii="Times New Roman" w:hAnsi="Times New Roman"/>
          <w:spacing w:val="1"/>
          <w:sz w:val="28"/>
          <w:szCs w:val="28"/>
          <w:lang w:val="ru-RU"/>
        </w:rPr>
        <w:t xml:space="preserve"> </w:t>
      </w:r>
      <w:r w:rsidRPr="00DA49F4">
        <w:rPr>
          <w:rFonts w:ascii="Times New Roman" w:hAnsi="Times New Roman"/>
          <w:spacing w:val="-1"/>
          <w:sz w:val="28"/>
          <w:szCs w:val="28"/>
          <w:lang w:val="ru-RU"/>
        </w:rPr>
        <w:t>Памятники</w:t>
      </w:r>
      <w:r w:rsidRPr="00DA49F4">
        <w:rPr>
          <w:rFonts w:ascii="Times New Roman" w:hAnsi="Times New Roman"/>
          <w:spacing w:val="-14"/>
          <w:sz w:val="28"/>
          <w:szCs w:val="28"/>
          <w:lang w:val="ru-RU"/>
        </w:rPr>
        <w:t xml:space="preserve"> </w:t>
      </w:r>
      <w:r w:rsidRPr="00DA49F4">
        <w:rPr>
          <w:rFonts w:ascii="Times New Roman" w:hAnsi="Times New Roman"/>
          <w:spacing w:val="-1"/>
          <w:sz w:val="28"/>
          <w:szCs w:val="28"/>
          <w:lang w:val="ru-RU"/>
        </w:rPr>
        <w:t>Куликовского</w:t>
      </w:r>
      <w:r w:rsidRPr="00DA49F4">
        <w:rPr>
          <w:rFonts w:ascii="Times New Roman" w:hAnsi="Times New Roman"/>
          <w:spacing w:val="-12"/>
          <w:sz w:val="28"/>
          <w:szCs w:val="28"/>
          <w:lang w:val="ru-RU"/>
        </w:rPr>
        <w:t xml:space="preserve"> </w:t>
      </w:r>
      <w:r w:rsidRPr="00DA49F4">
        <w:rPr>
          <w:rFonts w:ascii="Times New Roman" w:hAnsi="Times New Roman"/>
          <w:spacing w:val="-1"/>
          <w:sz w:val="28"/>
          <w:szCs w:val="28"/>
          <w:lang w:val="ru-RU"/>
        </w:rPr>
        <w:t>цикла.</w:t>
      </w:r>
      <w:r w:rsidRPr="00DA49F4">
        <w:rPr>
          <w:rFonts w:ascii="Times New Roman" w:hAnsi="Times New Roman"/>
          <w:spacing w:val="-11"/>
          <w:sz w:val="28"/>
          <w:szCs w:val="28"/>
          <w:lang w:val="ru-RU"/>
        </w:rPr>
        <w:t xml:space="preserve"> </w:t>
      </w:r>
      <w:r w:rsidRPr="00DA49F4">
        <w:rPr>
          <w:rFonts w:ascii="Times New Roman" w:hAnsi="Times New Roman"/>
          <w:spacing w:val="-1"/>
          <w:sz w:val="28"/>
          <w:szCs w:val="28"/>
          <w:lang w:val="ru-RU"/>
        </w:rPr>
        <w:t>Жития.</w:t>
      </w:r>
      <w:r w:rsidRPr="00DA49F4">
        <w:rPr>
          <w:rFonts w:ascii="Times New Roman" w:hAnsi="Times New Roman"/>
          <w:spacing w:val="-15"/>
          <w:sz w:val="28"/>
          <w:szCs w:val="28"/>
          <w:lang w:val="ru-RU"/>
        </w:rPr>
        <w:t xml:space="preserve"> </w:t>
      </w:r>
      <w:r w:rsidRPr="00DA49F4">
        <w:rPr>
          <w:rFonts w:ascii="Times New Roman" w:hAnsi="Times New Roman"/>
          <w:spacing w:val="-1"/>
          <w:sz w:val="28"/>
          <w:szCs w:val="28"/>
          <w:lang w:val="ru-RU"/>
        </w:rPr>
        <w:t>Епифаний</w:t>
      </w:r>
      <w:r w:rsidRPr="00DA49F4">
        <w:rPr>
          <w:rFonts w:ascii="Times New Roman" w:hAnsi="Times New Roman"/>
          <w:spacing w:val="-14"/>
          <w:sz w:val="28"/>
          <w:szCs w:val="28"/>
          <w:lang w:val="ru-RU"/>
        </w:rPr>
        <w:t xml:space="preserve"> </w:t>
      </w:r>
      <w:r w:rsidRPr="00DA49F4">
        <w:rPr>
          <w:rFonts w:ascii="Times New Roman" w:hAnsi="Times New Roman"/>
          <w:sz w:val="28"/>
          <w:szCs w:val="28"/>
          <w:lang w:val="ru-RU"/>
        </w:rPr>
        <w:t>Премудрый.</w:t>
      </w:r>
      <w:r w:rsidRPr="00DA49F4">
        <w:rPr>
          <w:rFonts w:ascii="Times New Roman" w:hAnsi="Times New Roman"/>
          <w:spacing w:val="-11"/>
          <w:sz w:val="28"/>
          <w:szCs w:val="28"/>
          <w:lang w:val="ru-RU"/>
        </w:rPr>
        <w:t xml:space="preserve"> </w:t>
      </w:r>
      <w:r w:rsidRPr="00DA49F4">
        <w:rPr>
          <w:rFonts w:ascii="Times New Roman" w:hAnsi="Times New Roman"/>
          <w:sz w:val="28"/>
          <w:szCs w:val="28"/>
          <w:lang w:val="ru-RU"/>
        </w:rPr>
        <w:t>Архитектура.</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Изобразительное</w:t>
      </w:r>
      <w:r w:rsidRPr="00DA49F4">
        <w:rPr>
          <w:rFonts w:ascii="Times New Roman" w:hAnsi="Times New Roman"/>
          <w:spacing w:val="-13"/>
          <w:sz w:val="28"/>
          <w:szCs w:val="28"/>
          <w:lang w:val="ru-RU"/>
        </w:rPr>
        <w:t xml:space="preserve"> </w:t>
      </w:r>
      <w:r w:rsidRPr="00DA49F4">
        <w:rPr>
          <w:rFonts w:ascii="Times New Roman" w:hAnsi="Times New Roman"/>
          <w:sz w:val="28"/>
          <w:szCs w:val="28"/>
          <w:lang w:val="ru-RU"/>
        </w:rPr>
        <w:t>ис-</w:t>
      </w:r>
      <w:r w:rsidRPr="00DA49F4">
        <w:rPr>
          <w:rFonts w:ascii="Times New Roman" w:hAnsi="Times New Roman"/>
          <w:spacing w:val="-57"/>
          <w:sz w:val="28"/>
          <w:szCs w:val="28"/>
          <w:lang w:val="ru-RU"/>
        </w:rPr>
        <w:t xml:space="preserve"> </w:t>
      </w:r>
      <w:r w:rsidRPr="00DA49F4">
        <w:rPr>
          <w:rFonts w:ascii="Times New Roman" w:hAnsi="Times New Roman"/>
          <w:sz w:val="28"/>
          <w:szCs w:val="28"/>
          <w:lang w:val="ru-RU"/>
        </w:rPr>
        <w:t>кусство.</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Феофан Грек.</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Андрей Рублев.</w:t>
      </w:r>
    </w:p>
    <w:p w:rsidR="00FB1818" w:rsidRPr="00DA49F4" w:rsidRDefault="00FB1818" w:rsidP="00DA49F4">
      <w:pPr>
        <w:pStyle w:val="Heading1"/>
        <w:tabs>
          <w:tab w:val="left" w:pos="142"/>
        </w:tabs>
        <w:ind w:left="0" w:right="-2" w:firstLine="567"/>
        <w:rPr>
          <w:sz w:val="28"/>
          <w:szCs w:val="28"/>
        </w:rPr>
      </w:pPr>
      <w:r w:rsidRPr="00DA49F4">
        <w:rPr>
          <w:sz w:val="28"/>
          <w:szCs w:val="28"/>
        </w:rPr>
        <w:t>Формирование</w:t>
      </w:r>
      <w:r w:rsidRPr="00DA49F4">
        <w:rPr>
          <w:spacing w:val="-3"/>
          <w:sz w:val="28"/>
          <w:szCs w:val="28"/>
        </w:rPr>
        <w:t xml:space="preserve"> </w:t>
      </w:r>
      <w:r w:rsidRPr="00DA49F4">
        <w:rPr>
          <w:sz w:val="28"/>
          <w:szCs w:val="28"/>
        </w:rPr>
        <w:t>единого</w:t>
      </w:r>
      <w:r w:rsidRPr="00DA49F4">
        <w:rPr>
          <w:spacing w:val="-2"/>
          <w:sz w:val="28"/>
          <w:szCs w:val="28"/>
        </w:rPr>
        <w:t xml:space="preserve"> </w:t>
      </w:r>
      <w:r w:rsidRPr="00DA49F4">
        <w:rPr>
          <w:sz w:val="28"/>
          <w:szCs w:val="28"/>
        </w:rPr>
        <w:t>Русского</w:t>
      </w:r>
      <w:r w:rsidRPr="00DA49F4">
        <w:rPr>
          <w:spacing w:val="-2"/>
          <w:sz w:val="28"/>
          <w:szCs w:val="28"/>
        </w:rPr>
        <w:t xml:space="preserve"> </w:t>
      </w:r>
      <w:r w:rsidRPr="00DA49F4">
        <w:rPr>
          <w:sz w:val="28"/>
          <w:szCs w:val="28"/>
        </w:rPr>
        <w:t>государства</w:t>
      </w:r>
      <w:r w:rsidRPr="00DA49F4">
        <w:rPr>
          <w:spacing w:val="-3"/>
          <w:sz w:val="28"/>
          <w:szCs w:val="28"/>
        </w:rPr>
        <w:t xml:space="preserve"> </w:t>
      </w:r>
      <w:r w:rsidRPr="00DA49F4">
        <w:rPr>
          <w:sz w:val="28"/>
          <w:szCs w:val="28"/>
        </w:rPr>
        <w:t>в</w:t>
      </w:r>
      <w:r w:rsidRPr="00DA49F4">
        <w:rPr>
          <w:spacing w:val="-3"/>
          <w:sz w:val="28"/>
          <w:szCs w:val="28"/>
        </w:rPr>
        <w:t xml:space="preserve"> </w:t>
      </w:r>
      <w:r w:rsidRPr="00DA49F4">
        <w:rPr>
          <w:sz w:val="28"/>
          <w:szCs w:val="28"/>
        </w:rPr>
        <w:t>XV</w:t>
      </w:r>
      <w:r w:rsidRPr="00DA49F4">
        <w:rPr>
          <w:spacing w:val="-3"/>
          <w:sz w:val="28"/>
          <w:szCs w:val="28"/>
        </w:rPr>
        <w:t xml:space="preserve"> </w:t>
      </w:r>
      <w:r w:rsidRPr="00DA49F4">
        <w:rPr>
          <w:sz w:val="28"/>
          <w:szCs w:val="28"/>
        </w:rPr>
        <w:t>веке</w:t>
      </w:r>
    </w:p>
    <w:p w:rsidR="00FB1818" w:rsidRPr="00DA49F4" w:rsidRDefault="00FB1818" w:rsidP="00DA49F4">
      <w:pPr>
        <w:tabs>
          <w:tab w:val="left" w:pos="142"/>
        </w:tabs>
        <w:spacing w:after="0" w:line="240" w:lineRule="auto"/>
        <w:ind w:right="-2" w:firstLine="567"/>
        <w:jc w:val="both"/>
        <w:rPr>
          <w:rFonts w:ascii="Times New Roman" w:hAnsi="Times New Roman"/>
          <w:sz w:val="28"/>
          <w:szCs w:val="28"/>
          <w:lang w:val="ru-RU"/>
        </w:rPr>
      </w:pPr>
      <w:r w:rsidRPr="00DA49F4">
        <w:rPr>
          <w:rFonts w:ascii="Times New Roman" w:hAnsi="Times New Roman"/>
          <w:sz w:val="28"/>
          <w:szCs w:val="28"/>
          <w:lang w:val="ru-RU"/>
        </w:rPr>
        <w:t>Борьба</w:t>
      </w:r>
      <w:r w:rsidRPr="00DA49F4">
        <w:rPr>
          <w:rFonts w:ascii="Times New Roman" w:hAnsi="Times New Roman"/>
          <w:spacing w:val="-11"/>
          <w:sz w:val="28"/>
          <w:szCs w:val="28"/>
          <w:lang w:val="ru-RU"/>
        </w:rPr>
        <w:t xml:space="preserve"> </w:t>
      </w:r>
      <w:r w:rsidRPr="00DA49F4">
        <w:rPr>
          <w:rFonts w:ascii="Times New Roman" w:hAnsi="Times New Roman"/>
          <w:sz w:val="28"/>
          <w:szCs w:val="28"/>
          <w:lang w:val="ru-RU"/>
        </w:rPr>
        <w:t>за</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русские</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земли</w:t>
      </w:r>
      <w:r w:rsidRPr="00DA49F4">
        <w:rPr>
          <w:rFonts w:ascii="Times New Roman" w:hAnsi="Times New Roman"/>
          <w:spacing w:val="-10"/>
          <w:sz w:val="28"/>
          <w:szCs w:val="28"/>
          <w:lang w:val="ru-RU"/>
        </w:rPr>
        <w:t xml:space="preserve"> </w:t>
      </w:r>
      <w:r w:rsidRPr="00DA49F4">
        <w:rPr>
          <w:rFonts w:ascii="Times New Roman" w:hAnsi="Times New Roman"/>
          <w:sz w:val="28"/>
          <w:szCs w:val="28"/>
          <w:lang w:val="ru-RU"/>
        </w:rPr>
        <w:t>между</w:t>
      </w:r>
      <w:r w:rsidRPr="00DA49F4">
        <w:rPr>
          <w:rFonts w:ascii="Times New Roman" w:hAnsi="Times New Roman"/>
          <w:spacing w:val="-15"/>
          <w:sz w:val="28"/>
          <w:szCs w:val="28"/>
          <w:lang w:val="ru-RU"/>
        </w:rPr>
        <w:t xml:space="preserve"> </w:t>
      </w:r>
      <w:r w:rsidRPr="00DA49F4">
        <w:rPr>
          <w:rFonts w:ascii="Times New Roman" w:hAnsi="Times New Roman"/>
          <w:sz w:val="28"/>
          <w:szCs w:val="28"/>
          <w:lang w:val="ru-RU"/>
        </w:rPr>
        <w:t>Литовским</w:t>
      </w:r>
      <w:r w:rsidRPr="00DA49F4">
        <w:rPr>
          <w:rFonts w:ascii="Times New Roman" w:hAnsi="Times New Roman"/>
          <w:spacing w:val="-11"/>
          <w:sz w:val="28"/>
          <w:szCs w:val="28"/>
          <w:lang w:val="ru-RU"/>
        </w:rPr>
        <w:t xml:space="preserve"> </w:t>
      </w:r>
      <w:r w:rsidRPr="00DA49F4">
        <w:rPr>
          <w:rFonts w:ascii="Times New Roman" w:hAnsi="Times New Roman"/>
          <w:sz w:val="28"/>
          <w:szCs w:val="28"/>
          <w:lang w:val="ru-RU"/>
        </w:rPr>
        <w:t>и</w:t>
      </w:r>
      <w:r w:rsidRPr="00DA49F4">
        <w:rPr>
          <w:rFonts w:ascii="Times New Roman" w:hAnsi="Times New Roman"/>
          <w:spacing w:val="-14"/>
          <w:sz w:val="28"/>
          <w:szCs w:val="28"/>
          <w:lang w:val="ru-RU"/>
        </w:rPr>
        <w:t xml:space="preserve"> </w:t>
      </w:r>
      <w:r w:rsidRPr="00DA49F4">
        <w:rPr>
          <w:rFonts w:ascii="Times New Roman" w:hAnsi="Times New Roman"/>
          <w:sz w:val="28"/>
          <w:szCs w:val="28"/>
          <w:lang w:val="ru-RU"/>
        </w:rPr>
        <w:t>Московским</w:t>
      </w:r>
      <w:r w:rsidRPr="00DA49F4">
        <w:rPr>
          <w:rFonts w:ascii="Times New Roman" w:hAnsi="Times New Roman"/>
          <w:spacing w:val="-11"/>
          <w:sz w:val="28"/>
          <w:szCs w:val="28"/>
          <w:lang w:val="ru-RU"/>
        </w:rPr>
        <w:t xml:space="preserve"> </w:t>
      </w:r>
      <w:r w:rsidRPr="00DA49F4">
        <w:rPr>
          <w:rFonts w:ascii="Times New Roman" w:hAnsi="Times New Roman"/>
          <w:sz w:val="28"/>
          <w:szCs w:val="28"/>
          <w:lang w:val="ru-RU"/>
        </w:rPr>
        <w:t>государствами.</w:t>
      </w:r>
      <w:r w:rsidRPr="00DA49F4">
        <w:rPr>
          <w:rFonts w:ascii="Times New Roman" w:hAnsi="Times New Roman"/>
          <w:spacing w:val="-11"/>
          <w:sz w:val="28"/>
          <w:szCs w:val="28"/>
          <w:lang w:val="ru-RU"/>
        </w:rPr>
        <w:t xml:space="preserve"> </w:t>
      </w:r>
      <w:r w:rsidRPr="00DA49F4">
        <w:rPr>
          <w:rFonts w:ascii="Times New Roman" w:hAnsi="Times New Roman"/>
          <w:sz w:val="28"/>
          <w:szCs w:val="28"/>
          <w:lang w:val="ru-RU"/>
        </w:rPr>
        <w:t>Объединение</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русских</w:t>
      </w:r>
      <w:r w:rsidRPr="00DA49F4">
        <w:rPr>
          <w:rFonts w:ascii="Times New Roman" w:hAnsi="Times New Roman"/>
          <w:spacing w:val="-6"/>
          <w:sz w:val="28"/>
          <w:szCs w:val="28"/>
          <w:lang w:val="ru-RU"/>
        </w:rPr>
        <w:t xml:space="preserve"> </w:t>
      </w:r>
      <w:r w:rsidRPr="00DA49F4">
        <w:rPr>
          <w:rFonts w:ascii="Times New Roman" w:hAnsi="Times New Roman"/>
          <w:sz w:val="28"/>
          <w:szCs w:val="28"/>
          <w:lang w:val="ru-RU"/>
        </w:rPr>
        <w:t>земель</w:t>
      </w:r>
      <w:r w:rsidRPr="00DA49F4">
        <w:rPr>
          <w:rFonts w:ascii="Times New Roman" w:hAnsi="Times New Roman"/>
          <w:spacing w:val="-7"/>
          <w:sz w:val="28"/>
          <w:szCs w:val="28"/>
          <w:lang w:val="ru-RU"/>
        </w:rPr>
        <w:t xml:space="preserve"> </w:t>
      </w:r>
      <w:r w:rsidRPr="00DA49F4">
        <w:rPr>
          <w:rFonts w:ascii="Times New Roman" w:hAnsi="Times New Roman"/>
          <w:sz w:val="28"/>
          <w:szCs w:val="28"/>
          <w:lang w:val="ru-RU"/>
        </w:rPr>
        <w:t>вокруг</w:t>
      </w:r>
      <w:r w:rsidRPr="00DA49F4">
        <w:rPr>
          <w:rFonts w:ascii="Times New Roman" w:hAnsi="Times New Roman"/>
          <w:spacing w:val="-8"/>
          <w:sz w:val="28"/>
          <w:szCs w:val="28"/>
          <w:lang w:val="ru-RU"/>
        </w:rPr>
        <w:t xml:space="preserve"> </w:t>
      </w:r>
      <w:r w:rsidRPr="00DA49F4">
        <w:rPr>
          <w:rFonts w:ascii="Times New Roman" w:hAnsi="Times New Roman"/>
          <w:sz w:val="28"/>
          <w:szCs w:val="28"/>
          <w:lang w:val="ru-RU"/>
        </w:rPr>
        <w:t>Москвы.</w:t>
      </w:r>
      <w:r w:rsidRPr="00DA49F4">
        <w:rPr>
          <w:rFonts w:ascii="Times New Roman" w:hAnsi="Times New Roman"/>
          <w:spacing w:val="-8"/>
          <w:sz w:val="28"/>
          <w:szCs w:val="28"/>
          <w:lang w:val="ru-RU"/>
        </w:rPr>
        <w:t xml:space="preserve"> </w:t>
      </w:r>
      <w:r w:rsidRPr="00DA49F4">
        <w:rPr>
          <w:rFonts w:ascii="Times New Roman" w:hAnsi="Times New Roman"/>
          <w:sz w:val="28"/>
          <w:szCs w:val="28"/>
          <w:lang w:val="ru-RU"/>
        </w:rPr>
        <w:t>Междоусобная</w:t>
      </w:r>
      <w:r w:rsidRPr="00DA49F4">
        <w:rPr>
          <w:rFonts w:ascii="Times New Roman" w:hAnsi="Times New Roman"/>
          <w:spacing w:val="-6"/>
          <w:sz w:val="28"/>
          <w:szCs w:val="28"/>
          <w:lang w:val="ru-RU"/>
        </w:rPr>
        <w:t xml:space="preserve"> </w:t>
      </w:r>
      <w:r w:rsidRPr="00DA49F4">
        <w:rPr>
          <w:rFonts w:ascii="Times New Roman" w:hAnsi="Times New Roman"/>
          <w:sz w:val="28"/>
          <w:szCs w:val="28"/>
          <w:lang w:val="ru-RU"/>
        </w:rPr>
        <w:t>война</w:t>
      </w:r>
      <w:r w:rsidRPr="00DA49F4">
        <w:rPr>
          <w:rFonts w:ascii="Times New Roman" w:hAnsi="Times New Roman"/>
          <w:spacing w:val="-9"/>
          <w:sz w:val="28"/>
          <w:szCs w:val="28"/>
          <w:lang w:val="ru-RU"/>
        </w:rPr>
        <w:t xml:space="preserve"> </w:t>
      </w:r>
      <w:r w:rsidRPr="00DA49F4">
        <w:rPr>
          <w:rFonts w:ascii="Times New Roman" w:hAnsi="Times New Roman"/>
          <w:sz w:val="28"/>
          <w:szCs w:val="28"/>
          <w:lang w:val="ru-RU"/>
        </w:rPr>
        <w:t>в</w:t>
      </w:r>
      <w:r w:rsidRPr="00DA49F4">
        <w:rPr>
          <w:rFonts w:ascii="Times New Roman" w:hAnsi="Times New Roman"/>
          <w:spacing w:val="-9"/>
          <w:sz w:val="28"/>
          <w:szCs w:val="28"/>
          <w:lang w:val="ru-RU"/>
        </w:rPr>
        <w:t xml:space="preserve"> </w:t>
      </w:r>
      <w:r w:rsidRPr="00DA49F4">
        <w:rPr>
          <w:rFonts w:ascii="Times New Roman" w:hAnsi="Times New Roman"/>
          <w:sz w:val="28"/>
          <w:szCs w:val="28"/>
          <w:lang w:val="ru-RU"/>
        </w:rPr>
        <w:t>Московском</w:t>
      </w:r>
      <w:r w:rsidRPr="00DA49F4">
        <w:rPr>
          <w:rFonts w:ascii="Times New Roman" w:hAnsi="Times New Roman"/>
          <w:spacing w:val="-8"/>
          <w:sz w:val="28"/>
          <w:szCs w:val="28"/>
          <w:lang w:val="ru-RU"/>
        </w:rPr>
        <w:t xml:space="preserve"> </w:t>
      </w:r>
      <w:r w:rsidRPr="00DA49F4">
        <w:rPr>
          <w:rFonts w:ascii="Times New Roman" w:hAnsi="Times New Roman"/>
          <w:sz w:val="28"/>
          <w:szCs w:val="28"/>
          <w:lang w:val="ru-RU"/>
        </w:rPr>
        <w:t>княжестве</w:t>
      </w:r>
      <w:r w:rsidRPr="00DA49F4">
        <w:rPr>
          <w:rFonts w:ascii="Times New Roman" w:hAnsi="Times New Roman"/>
          <w:spacing w:val="-7"/>
          <w:sz w:val="28"/>
          <w:szCs w:val="28"/>
          <w:lang w:val="ru-RU"/>
        </w:rPr>
        <w:t xml:space="preserve"> </w:t>
      </w:r>
      <w:r w:rsidRPr="00DA49F4">
        <w:rPr>
          <w:rFonts w:ascii="Times New Roman" w:hAnsi="Times New Roman"/>
          <w:sz w:val="28"/>
          <w:szCs w:val="28"/>
          <w:lang w:val="ru-RU"/>
        </w:rPr>
        <w:t>второй</w:t>
      </w:r>
      <w:r w:rsidRPr="00DA49F4">
        <w:rPr>
          <w:rFonts w:ascii="Times New Roman" w:hAnsi="Times New Roman"/>
          <w:spacing w:val="-7"/>
          <w:sz w:val="28"/>
          <w:szCs w:val="28"/>
          <w:lang w:val="ru-RU"/>
        </w:rPr>
        <w:t xml:space="preserve"> </w:t>
      </w:r>
      <w:r w:rsidRPr="00DA49F4">
        <w:rPr>
          <w:rFonts w:ascii="Times New Roman" w:hAnsi="Times New Roman"/>
          <w:sz w:val="28"/>
          <w:szCs w:val="28"/>
          <w:lang w:val="ru-RU"/>
        </w:rPr>
        <w:t>четверти</w:t>
      </w:r>
      <w:r w:rsidRPr="00DA49F4">
        <w:rPr>
          <w:rFonts w:ascii="Times New Roman" w:hAnsi="Times New Roman"/>
          <w:spacing w:val="-4"/>
          <w:sz w:val="28"/>
          <w:szCs w:val="28"/>
          <w:lang w:val="ru-RU"/>
        </w:rPr>
        <w:t xml:space="preserve"> </w:t>
      </w:r>
      <w:r w:rsidRPr="00DA49F4">
        <w:rPr>
          <w:rFonts w:ascii="Times New Roman" w:hAnsi="Times New Roman"/>
          <w:sz w:val="28"/>
          <w:szCs w:val="28"/>
        </w:rPr>
        <w:t>XV</w:t>
      </w:r>
      <w:r w:rsidRPr="00DA49F4">
        <w:rPr>
          <w:rFonts w:ascii="Times New Roman" w:hAnsi="Times New Roman"/>
          <w:spacing w:val="-9"/>
          <w:sz w:val="28"/>
          <w:szCs w:val="28"/>
          <w:lang w:val="ru-RU"/>
        </w:rPr>
        <w:t xml:space="preserve"> </w:t>
      </w:r>
      <w:r w:rsidRPr="00DA49F4">
        <w:rPr>
          <w:rFonts w:ascii="Times New Roman" w:hAnsi="Times New Roman"/>
          <w:sz w:val="28"/>
          <w:szCs w:val="28"/>
          <w:lang w:val="ru-RU"/>
        </w:rPr>
        <w:t>в.</w:t>
      </w:r>
      <w:r w:rsidRPr="00DA49F4">
        <w:rPr>
          <w:rFonts w:ascii="Times New Roman" w:hAnsi="Times New Roman"/>
          <w:spacing w:val="-58"/>
          <w:sz w:val="28"/>
          <w:szCs w:val="28"/>
          <w:lang w:val="ru-RU"/>
        </w:rPr>
        <w:t xml:space="preserve"> </w:t>
      </w:r>
      <w:r w:rsidRPr="00DA49F4">
        <w:rPr>
          <w:rFonts w:ascii="Times New Roman" w:hAnsi="Times New Roman"/>
          <w:sz w:val="28"/>
          <w:szCs w:val="28"/>
          <w:lang w:val="ru-RU"/>
        </w:rPr>
        <w:t xml:space="preserve">Василий Темный. </w:t>
      </w:r>
      <w:r w:rsidRPr="00DA49F4">
        <w:rPr>
          <w:rFonts w:ascii="Times New Roman" w:hAnsi="Times New Roman"/>
          <w:i/>
          <w:sz w:val="28"/>
          <w:szCs w:val="28"/>
          <w:lang w:val="ru-RU"/>
        </w:rPr>
        <w:t xml:space="preserve">Новгород и Псков в </w:t>
      </w:r>
      <w:r w:rsidRPr="00DA49F4">
        <w:rPr>
          <w:rFonts w:ascii="Times New Roman" w:hAnsi="Times New Roman"/>
          <w:i/>
          <w:sz w:val="28"/>
          <w:szCs w:val="28"/>
        </w:rPr>
        <w:t>XV</w:t>
      </w:r>
      <w:r w:rsidRPr="00DA49F4">
        <w:rPr>
          <w:rFonts w:ascii="Times New Roman" w:hAnsi="Times New Roman"/>
          <w:i/>
          <w:sz w:val="28"/>
          <w:szCs w:val="28"/>
          <w:lang w:val="ru-RU"/>
        </w:rPr>
        <w:t xml:space="preserve"> в.: политический строй, отношения с Москвой, Ливон-</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 xml:space="preserve">ским орденом, Ганзой, Великим княжеством Литовским. </w:t>
      </w:r>
      <w:r w:rsidRPr="00DA49F4">
        <w:rPr>
          <w:rFonts w:ascii="Times New Roman" w:hAnsi="Times New Roman"/>
          <w:sz w:val="28"/>
          <w:szCs w:val="28"/>
          <w:lang w:val="ru-RU"/>
        </w:rPr>
        <w:t>Падение Византии и рост церковно-по-</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 xml:space="preserve">литической роли Москвы в православном мире. Теория «Москва – третий Рим». Иван </w:t>
      </w:r>
      <w:r w:rsidRPr="00DA49F4">
        <w:rPr>
          <w:rFonts w:ascii="Times New Roman" w:hAnsi="Times New Roman"/>
          <w:sz w:val="28"/>
          <w:szCs w:val="28"/>
        </w:rPr>
        <w:t>III</w:t>
      </w:r>
      <w:r w:rsidRPr="00DA49F4">
        <w:rPr>
          <w:rFonts w:ascii="Times New Roman" w:hAnsi="Times New Roman"/>
          <w:sz w:val="28"/>
          <w:szCs w:val="28"/>
          <w:lang w:val="ru-RU"/>
        </w:rPr>
        <w:t>. Присоединение</w:t>
      </w:r>
      <w:r w:rsidRPr="00DA49F4">
        <w:rPr>
          <w:rFonts w:ascii="Times New Roman" w:hAnsi="Times New Roman"/>
          <w:spacing w:val="-9"/>
          <w:sz w:val="28"/>
          <w:szCs w:val="28"/>
          <w:lang w:val="ru-RU"/>
        </w:rPr>
        <w:t xml:space="preserve"> </w:t>
      </w:r>
      <w:r w:rsidRPr="00DA49F4">
        <w:rPr>
          <w:rFonts w:ascii="Times New Roman" w:hAnsi="Times New Roman"/>
          <w:sz w:val="28"/>
          <w:szCs w:val="28"/>
          <w:lang w:val="ru-RU"/>
        </w:rPr>
        <w:t>Новгорода</w:t>
      </w:r>
      <w:r w:rsidRPr="00DA49F4">
        <w:rPr>
          <w:rFonts w:ascii="Times New Roman" w:hAnsi="Times New Roman"/>
          <w:spacing w:val="-9"/>
          <w:sz w:val="28"/>
          <w:szCs w:val="28"/>
          <w:lang w:val="ru-RU"/>
        </w:rPr>
        <w:t xml:space="preserve"> </w:t>
      </w:r>
      <w:r w:rsidRPr="00DA49F4">
        <w:rPr>
          <w:rFonts w:ascii="Times New Roman" w:hAnsi="Times New Roman"/>
          <w:sz w:val="28"/>
          <w:szCs w:val="28"/>
          <w:lang w:val="ru-RU"/>
        </w:rPr>
        <w:t>и</w:t>
      </w:r>
      <w:r w:rsidRPr="00DA49F4">
        <w:rPr>
          <w:rFonts w:ascii="Times New Roman" w:hAnsi="Times New Roman"/>
          <w:spacing w:val="-7"/>
          <w:sz w:val="28"/>
          <w:szCs w:val="28"/>
          <w:lang w:val="ru-RU"/>
        </w:rPr>
        <w:t xml:space="preserve"> </w:t>
      </w:r>
      <w:r w:rsidRPr="00DA49F4">
        <w:rPr>
          <w:rFonts w:ascii="Times New Roman" w:hAnsi="Times New Roman"/>
          <w:sz w:val="28"/>
          <w:szCs w:val="28"/>
          <w:lang w:val="ru-RU"/>
        </w:rPr>
        <w:t>Твери.</w:t>
      </w:r>
      <w:r w:rsidRPr="00DA49F4">
        <w:rPr>
          <w:rFonts w:ascii="Times New Roman" w:hAnsi="Times New Roman"/>
          <w:spacing w:val="-8"/>
          <w:sz w:val="28"/>
          <w:szCs w:val="28"/>
          <w:lang w:val="ru-RU"/>
        </w:rPr>
        <w:t xml:space="preserve"> </w:t>
      </w:r>
      <w:r w:rsidRPr="00DA49F4">
        <w:rPr>
          <w:rFonts w:ascii="Times New Roman" w:hAnsi="Times New Roman"/>
          <w:sz w:val="28"/>
          <w:szCs w:val="28"/>
          <w:lang w:val="ru-RU"/>
        </w:rPr>
        <w:t>Ликвидация</w:t>
      </w:r>
      <w:r w:rsidRPr="00DA49F4">
        <w:rPr>
          <w:rFonts w:ascii="Times New Roman" w:hAnsi="Times New Roman"/>
          <w:spacing w:val="-8"/>
          <w:sz w:val="28"/>
          <w:szCs w:val="28"/>
          <w:lang w:val="ru-RU"/>
        </w:rPr>
        <w:t xml:space="preserve"> </w:t>
      </w:r>
      <w:r w:rsidRPr="00DA49F4">
        <w:rPr>
          <w:rFonts w:ascii="Times New Roman" w:hAnsi="Times New Roman"/>
          <w:sz w:val="28"/>
          <w:szCs w:val="28"/>
          <w:lang w:val="ru-RU"/>
        </w:rPr>
        <w:t>зависимости</w:t>
      </w:r>
      <w:r w:rsidRPr="00DA49F4">
        <w:rPr>
          <w:rFonts w:ascii="Times New Roman" w:hAnsi="Times New Roman"/>
          <w:spacing w:val="-7"/>
          <w:sz w:val="28"/>
          <w:szCs w:val="28"/>
          <w:lang w:val="ru-RU"/>
        </w:rPr>
        <w:t xml:space="preserve"> </w:t>
      </w:r>
      <w:r w:rsidRPr="00DA49F4">
        <w:rPr>
          <w:rFonts w:ascii="Times New Roman" w:hAnsi="Times New Roman"/>
          <w:sz w:val="28"/>
          <w:szCs w:val="28"/>
          <w:lang w:val="ru-RU"/>
        </w:rPr>
        <w:t>от</w:t>
      </w:r>
      <w:r w:rsidRPr="00DA49F4">
        <w:rPr>
          <w:rFonts w:ascii="Times New Roman" w:hAnsi="Times New Roman"/>
          <w:spacing w:val="-8"/>
          <w:sz w:val="28"/>
          <w:szCs w:val="28"/>
          <w:lang w:val="ru-RU"/>
        </w:rPr>
        <w:t xml:space="preserve"> </w:t>
      </w:r>
      <w:r w:rsidRPr="00DA49F4">
        <w:rPr>
          <w:rFonts w:ascii="Times New Roman" w:hAnsi="Times New Roman"/>
          <w:sz w:val="28"/>
          <w:szCs w:val="28"/>
          <w:lang w:val="ru-RU"/>
        </w:rPr>
        <w:t>Орды.</w:t>
      </w:r>
      <w:r w:rsidRPr="00DA49F4">
        <w:rPr>
          <w:rFonts w:ascii="Times New Roman" w:hAnsi="Times New Roman"/>
          <w:spacing w:val="-8"/>
          <w:sz w:val="28"/>
          <w:szCs w:val="28"/>
          <w:lang w:val="ru-RU"/>
        </w:rPr>
        <w:t xml:space="preserve"> </w:t>
      </w:r>
      <w:r w:rsidRPr="00DA49F4">
        <w:rPr>
          <w:rFonts w:ascii="Times New Roman" w:hAnsi="Times New Roman"/>
          <w:sz w:val="28"/>
          <w:szCs w:val="28"/>
          <w:lang w:val="ru-RU"/>
        </w:rPr>
        <w:t>Расширение</w:t>
      </w:r>
      <w:r w:rsidRPr="00DA49F4">
        <w:rPr>
          <w:rFonts w:ascii="Times New Roman" w:hAnsi="Times New Roman"/>
          <w:spacing w:val="-9"/>
          <w:sz w:val="28"/>
          <w:szCs w:val="28"/>
          <w:lang w:val="ru-RU"/>
        </w:rPr>
        <w:t xml:space="preserve"> </w:t>
      </w:r>
      <w:r w:rsidRPr="00DA49F4">
        <w:rPr>
          <w:rFonts w:ascii="Times New Roman" w:hAnsi="Times New Roman"/>
          <w:sz w:val="28"/>
          <w:szCs w:val="28"/>
          <w:lang w:val="ru-RU"/>
        </w:rPr>
        <w:t>международных</w:t>
      </w:r>
      <w:r w:rsidRPr="00DA49F4">
        <w:rPr>
          <w:rFonts w:ascii="Times New Roman" w:hAnsi="Times New Roman"/>
          <w:spacing w:val="-7"/>
          <w:sz w:val="28"/>
          <w:szCs w:val="28"/>
          <w:lang w:val="ru-RU"/>
        </w:rPr>
        <w:t xml:space="preserve"> </w:t>
      </w:r>
      <w:r w:rsidRPr="00DA49F4">
        <w:rPr>
          <w:rFonts w:ascii="Times New Roman" w:hAnsi="Times New Roman"/>
          <w:sz w:val="28"/>
          <w:szCs w:val="28"/>
          <w:lang w:val="ru-RU"/>
        </w:rPr>
        <w:t>свя</w:t>
      </w:r>
      <w:r w:rsidRPr="00DA49F4">
        <w:rPr>
          <w:rFonts w:ascii="Times New Roman" w:hAnsi="Times New Roman"/>
          <w:spacing w:val="-1"/>
          <w:sz w:val="28"/>
          <w:szCs w:val="28"/>
          <w:lang w:val="ru-RU"/>
        </w:rPr>
        <w:t>зей</w:t>
      </w:r>
      <w:r w:rsidRPr="00DA49F4">
        <w:rPr>
          <w:rFonts w:ascii="Times New Roman" w:hAnsi="Times New Roman"/>
          <w:spacing w:val="-13"/>
          <w:sz w:val="28"/>
          <w:szCs w:val="28"/>
          <w:lang w:val="ru-RU"/>
        </w:rPr>
        <w:t xml:space="preserve"> </w:t>
      </w:r>
      <w:r w:rsidRPr="00DA49F4">
        <w:rPr>
          <w:rFonts w:ascii="Times New Roman" w:hAnsi="Times New Roman"/>
          <w:spacing w:val="-1"/>
          <w:sz w:val="28"/>
          <w:szCs w:val="28"/>
          <w:lang w:val="ru-RU"/>
        </w:rPr>
        <w:t>Московского</w:t>
      </w:r>
      <w:r w:rsidRPr="00DA49F4">
        <w:rPr>
          <w:rFonts w:ascii="Times New Roman" w:hAnsi="Times New Roman"/>
          <w:spacing w:val="-13"/>
          <w:sz w:val="28"/>
          <w:szCs w:val="28"/>
          <w:lang w:val="ru-RU"/>
        </w:rPr>
        <w:t xml:space="preserve"> </w:t>
      </w:r>
      <w:r w:rsidRPr="00DA49F4">
        <w:rPr>
          <w:rFonts w:ascii="Times New Roman" w:hAnsi="Times New Roman"/>
          <w:sz w:val="28"/>
          <w:szCs w:val="28"/>
          <w:lang w:val="ru-RU"/>
        </w:rPr>
        <w:t>государства.</w:t>
      </w:r>
      <w:r w:rsidRPr="00DA49F4">
        <w:rPr>
          <w:rFonts w:ascii="Times New Roman" w:hAnsi="Times New Roman"/>
          <w:spacing w:val="-13"/>
          <w:sz w:val="28"/>
          <w:szCs w:val="28"/>
          <w:lang w:val="ru-RU"/>
        </w:rPr>
        <w:t xml:space="preserve"> </w:t>
      </w:r>
      <w:r w:rsidRPr="00DA49F4">
        <w:rPr>
          <w:rFonts w:ascii="Times New Roman" w:hAnsi="Times New Roman"/>
          <w:sz w:val="28"/>
          <w:szCs w:val="28"/>
          <w:lang w:val="ru-RU"/>
        </w:rPr>
        <w:t>Принятие</w:t>
      </w:r>
      <w:r w:rsidRPr="00DA49F4">
        <w:rPr>
          <w:rFonts w:ascii="Times New Roman" w:hAnsi="Times New Roman"/>
          <w:spacing w:val="-14"/>
          <w:sz w:val="28"/>
          <w:szCs w:val="28"/>
          <w:lang w:val="ru-RU"/>
        </w:rPr>
        <w:t xml:space="preserve"> </w:t>
      </w:r>
      <w:r w:rsidRPr="00DA49F4">
        <w:rPr>
          <w:rFonts w:ascii="Times New Roman" w:hAnsi="Times New Roman"/>
          <w:sz w:val="28"/>
          <w:szCs w:val="28"/>
          <w:lang w:val="ru-RU"/>
        </w:rPr>
        <w:t>общерусского</w:t>
      </w:r>
      <w:r w:rsidRPr="00DA49F4">
        <w:rPr>
          <w:rFonts w:ascii="Times New Roman" w:hAnsi="Times New Roman"/>
          <w:spacing w:val="-13"/>
          <w:sz w:val="28"/>
          <w:szCs w:val="28"/>
          <w:lang w:val="ru-RU"/>
        </w:rPr>
        <w:t xml:space="preserve"> </w:t>
      </w:r>
      <w:r w:rsidRPr="00DA49F4">
        <w:rPr>
          <w:rFonts w:ascii="Times New Roman" w:hAnsi="Times New Roman"/>
          <w:sz w:val="28"/>
          <w:szCs w:val="28"/>
          <w:lang w:val="ru-RU"/>
        </w:rPr>
        <w:t>Судебника.</w:t>
      </w:r>
      <w:r w:rsidRPr="00DA49F4">
        <w:rPr>
          <w:rFonts w:ascii="Times New Roman" w:hAnsi="Times New Roman"/>
          <w:spacing w:val="-8"/>
          <w:sz w:val="28"/>
          <w:szCs w:val="28"/>
          <w:lang w:val="ru-RU"/>
        </w:rPr>
        <w:t xml:space="preserve"> </w:t>
      </w:r>
      <w:r w:rsidRPr="00DA49F4">
        <w:rPr>
          <w:rFonts w:ascii="Times New Roman" w:hAnsi="Times New Roman"/>
          <w:i/>
          <w:sz w:val="28"/>
          <w:szCs w:val="28"/>
          <w:lang w:val="ru-RU"/>
        </w:rPr>
        <w:t>Формирование</w:t>
      </w:r>
      <w:r w:rsidRPr="00DA49F4">
        <w:rPr>
          <w:rFonts w:ascii="Times New Roman" w:hAnsi="Times New Roman"/>
          <w:i/>
          <w:spacing w:val="-14"/>
          <w:sz w:val="28"/>
          <w:szCs w:val="28"/>
          <w:lang w:val="ru-RU"/>
        </w:rPr>
        <w:t xml:space="preserve"> </w:t>
      </w:r>
      <w:r w:rsidRPr="00DA49F4">
        <w:rPr>
          <w:rFonts w:ascii="Times New Roman" w:hAnsi="Times New Roman"/>
          <w:i/>
          <w:sz w:val="28"/>
          <w:szCs w:val="28"/>
          <w:lang w:val="ru-RU"/>
        </w:rPr>
        <w:t>аппарата</w:t>
      </w:r>
      <w:r w:rsidRPr="00DA49F4">
        <w:rPr>
          <w:rFonts w:ascii="Times New Roman" w:hAnsi="Times New Roman"/>
          <w:i/>
          <w:spacing w:val="-14"/>
          <w:sz w:val="28"/>
          <w:szCs w:val="28"/>
          <w:lang w:val="ru-RU"/>
        </w:rPr>
        <w:t xml:space="preserve"> </w:t>
      </w:r>
      <w:r w:rsidRPr="00DA49F4">
        <w:rPr>
          <w:rFonts w:ascii="Times New Roman" w:hAnsi="Times New Roman"/>
          <w:i/>
          <w:sz w:val="28"/>
          <w:szCs w:val="28"/>
          <w:lang w:val="ru-RU"/>
        </w:rPr>
        <w:t>управ-</w:t>
      </w:r>
      <w:r w:rsidRPr="00DA49F4">
        <w:rPr>
          <w:rFonts w:ascii="Times New Roman" w:hAnsi="Times New Roman"/>
          <w:i/>
          <w:spacing w:val="-58"/>
          <w:sz w:val="28"/>
          <w:szCs w:val="28"/>
          <w:lang w:val="ru-RU"/>
        </w:rPr>
        <w:t xml:space="preserve"> </w:t>
      </w:r>
      <w:r w:rsidRPr="00DA49F4">
        <w:rPr>
          <w:rFonts w:ascii="Times New Roman" w:hAnsi="Times New Roman"/>
          <w:i/>
          <w:sz w:val="28"/>
          <w:szCs w:val="28"/>
          <w:lang w:val="ru-RU"/>
        </w:rPr>
        <w:t xml:space="preserve">ления единого государства. Перемены в устройстве двора великого князя: </w:t>
      </w:r>
      <w:r w:rsidRPr="00DA49F4">
        <w:rPr>
          <w:rFonts w:ascii="Times New Roman" w:hAnsi="Times New Roman"/>
          <w:sz w:val="28"/>
          <w:szCs w:val="28"/>
          <w:lang w:val="ru-RU"/>
        </w:rPr>
        <w:t>новая государственная</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символика;</w:t>
      </w:r>
      <w:r w:rsidRPr="00DA49F4">
        <w:rPr>
          <w:rFonts w:ascii="Times New Roman" w:hAnsi="Times New Roman"/>
          <w:spacing w:val="-4"/>
          <w:sz w:val="28"/>
          <w:szCs w:val="28"/>
          <w:lang w:val="ru-RU"/>
        </w:rPr>
        <w:t xml:space="preserve"> </w:t>
      </w:r>
      <w:r w:rsidRPr="00DA49F4">
        <w:rPr>
          <w:rFonts w:ascii="Times New Roman" w:hAnsi="Times New Roman"/>
          <w:sz w:val="28"/>
          <w:szCs w:val="28"/>
          <w:lang w:val="ru-RU"/>
        </w:rPr>
        <w:t>царский</w:t>
      </w:r>
      <w:r w:rsidRPr="00DA49F4">
        <w:rPr>
          <w:rFonts w:ascii="Times New Roman" w:hAnsi="Times New Roman"/>
          <w:spacing w:val="-3"/>
          <w:sz w:val="28"/>
          <w:szCs w:val="28"/>
          <w:lang w:val="ru-RU"/>
        </w:rPr>
        <w:t xml:space="preserve"> </w:t>
      </w:r>
      <w:r w:rsidRPr="00DA49F4">
        <w:rPr>
          <w:rFonts w:ascii="Times New Roman" w:hAnsi="Times New Roman"/>
          <w:sz w:val="28"/>
          <w:szCs w:val="28"/>
          <w:lang w:val="ru-RU"/>
        </w:rPr>
        <w:t>титул</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и</w:t>
      </w:r>
      <w:r w:rsidRPr="00DA49F4">
        <w:rPr>
          <w:rFonts w:ascii="Times New Roman" w:hAnsi="Times New Roman"/>
          <w:spacing w:val="-3"/>
          <w:sz w:val="28"/>
          <w:szCs w:val="28"/>
          <w:lang w:val="ru-RU"/>
        </w:rPr>
        <w:t xml:space="preserve"> </w:t>
      </w:r>
      <w:r w:rsidRPr="00DA49F4">
        <w:rPr>
          <w:rFonts w:ascii="Times New Roman" w:hAnsi="Times New Roman"/>
          <w:sz w:val="28"/>
          <w:szCs w:val="28"/>
          <w:lang w:val="ru-RU"/>
        </w:rPr>
        <w:t>регалии;</w:t>
      </w:r>
      <w:r w:rsidRPr="00DA49F4">
        <w:rPr>
          <w:rFonts w:ascii="Times New Roman" w:hAnsi="Times New Roman"/>
          <w:spacing w:val="-3"/>
          <w:sz w:val="28"/>
          <w:szCs w:val="28"/>
          <w:lang w:val="ru-RU"/>
        </w:rPr>
        <w:t xml:space="preserve"> </w:t>
      </w:r>
      <w:r w:rsidRPr="00DA49F4">
        <w:rPr>
          <w:rFonts w:ascii="Times New Roman" w:hAnsi="Times New Roman"/>
          <w:sz w:val="28"/>
          <w:szCs w:val="28"/>
          <w:lang w:val="ru-RU"/>
        </w:rPr>
        <w:t>дворцовое</w:t>
      </w:r>
      <w:r w:rsidRPr="00DA49F4">
        <w:rPr>
          <w:rFonts w:ascii="Times New Roman" w:hAnsi="Times New Roman"/>
          <w:spacing w:val="-5"/>
          <w:sz w:val="28"/>
          <w:szCs w:val="28"/>
          <w:lang w:val="ru-RU"/>
        </w:rPr>
        <w:t xml:space="preserve"> </w:t>
      </w:r>
      <w:r w:rsidRPr="00DA49F4">
        <w:rPr>
          <w:rFonts w:ascii="Times New Roman" w:hAnsi="Times New Roman"/>
          <w:sz w:val="28"/>
          <w:szCs w:val="28"/>
          <w:lang w:val="ru-RU"/>
        </w:rPr>
        <w:t>и</w:t>
      </w:r>
      <w:r w:rsidRPr="00DA49F4">
        <w:rPr>
          <w:rFonts w:ascii="Times New Roman" w:hAnsi="Times New Roman"/>
          <w:spacing w:val="-3"/>
          <w:sz w:val="28"/>
          <w:szCs w:val="28"/>
          <w:lang w:val="ru-RU"/>
        </w:rPr>
        <w:t xml:space="preserve"> </w:t>
      </w:r>
      <w:r w:rsidRPr="00DA49F4">
        <w:rPr>
          <w:rFonts w:ascii="Times New Roman" w:hAnsi="Times New Roman"/>
          <w:sz w:val="28"/>
          <w:szCs w:val="28"/>
          <w:lang w:val="ru-RU"/>
        </w:rPr>
        <w:t>церковное</w:t>
      </w:r>
      <w:r w:rsidRPr="00DA49F4">
        <w:rPr>
          <w:rFonts w:ascii="Times New Roman" w:hAnsi="Times New Roman"/>
          <w:spacing w:val="-4"/>
          <w:sz w:val="28"/>
          <w:szCs w:val="28"/>
          <w:lang w:val="ru-RU"/>
        </w:rPr>
        <w:t xml:space="preserve"> </w:t>
      </w:r>
      <w:r w:rsidRPr="00DA49F4">
        <w:rPr>
          <w:rFonts w:ascii="Times New Roman" w:hAnsi="Times New Roman"/>
          <w:sz w:val="28"/>
          <w:szCs w:val="28"/>
          <w:lang w:val="ru-RU"/>
        </w:rPr>
        <w:t>строительство.</w:t>
      </w:r>
      <w:r w:rsidRPr="00DA49F4">
        <w:rPr>
          <w:rFonts w:ascii="Times New Roman" w:hAnsi="Times New Roman"/>
          <w:spacing w:val="-3"/>
          <w:sz w:val="28"/>
          <w:szCs w:val="28"/>
          <w:lang w:val="ru-RU"/>
        </w:rPr>
        <w:t xml:space="preserve"> </w:t>
      </w:r>
      <w:r w:rsidRPr="00DA49F4">
        <w:rPr>
          <w:rFonts w:ascii="Times New Roman" w:hAnsi="Times New Roman"/>
          <w:sz w:val="28"/>
          <w:szCs w:val="28"/>
          <w:lang w:val="ru-RU"/>
        </w:rPr>
        <w:t>Московский</w:t>
      </w:r>
      <w:r w:rsidRPr="00DA49F4">
        <w:rPr>
          <w:rFonts w:ascii="Times New Roman" w:hAnsi="Times New Roman"/>
          <w:spacing w:val="-3"/>
          <w:sz w:val="28"/>
          <w:szCs w:val="28"/>
          <w:lang w:val="ru-RU"/>
        </w:rPr>
        <w:t xml:space="preserve"> </w:t>
      </w:r>
      <w:r w:rsidRPr="00DA49F4">
        <w:rPr>
          <w:rFonts w:ascii="Times New Roman" w:hAnsi="Times New Roman"/>
          <w:sz w:val="28"/>
          <w:szCs w:val="28"/>
          <w:lang w:val="ru-RU"/>
        </w:rPr>
        <w:t>Кремль.</w:t>
      </w:r>
    </w:p>
    <w:p w:rsidR="00FB1818" w:rsidRPr="00DA49F4" w:rsidRDefault="00FB1818" w:rsidP="00DA49F4">
      <w:pPr>
        <w:pStyle w:val="Heading1"/>
        <w:tabs>
          <w:tab w:val="left" w:pos="142"/>
        </w:tabs>
        <w:ind w:left="0" w:right="-2" w:firstLine="567"/>
        <w:rPr>
          <w:sz w:val="28"/>
          <w:szCs w:val="28"/>
        </w:rPr>
      </w:pPr>
      <w:r w:rsidRPr="00DA49F4">
        <w:rPr>
          <w:sz w:val="28"/>
          <w:szCs w:val="28"/>
        </w:rPr>
        <w:t>Культурное</w:t>
      </w:r>
      <w:r w:rsidRPr="00DA49F4">
        <w:rPr>
          <w:spacing w:val="-7"/>
          <w:sz w:val="28"/>
          <w:szCs w:val="28"/>
        </w:rPr>
        <w:t xml:space="preserve"> </w:t>
      </w:r>
      <w:r w:rsidRPr="00DA49F4">
        <w:rPr>
          <w:sz w:val="28"/>
          <w:szCs w:val="28"/>
        </w:rPr>
        <w:t>пространство</w:t>
      </w:r>
    </w:p>
    <w:p w:rsidR="00FB1818" w:rsidRPr="00DA49F4" w:rsidRDefault="00FB1818" w:rsidP="00DA49F4">
      <w:pPr>
        <w:tabs>
          <w:tab w:val="left" w:pos="142"/>
        </w:tabs>
        <w:spacing w:after="0" w:line="240" w:lineRule="auto"/>
        <w:ind w:right="-2" w:firstLine="567"/>
        <w:jc w:val="both"/>
        <w:rPr>
          <w:rFonts w:ascii="Times New Roman" w:hAnsi="Times New Roman"/>
          <w:i/>
          <w:sz w:val="28"/>
          <w:szCs w:val="28"/>
          <w:lang w:val="ru-RU"/>
        </w:rPr>
      </w:pPr>
      <w:r w:rsidRPr="00DA49F4">
        <w:rPr>
          <w:rFonts w:ascii="Times New Roman" w:hAnsi="Times New Roman"/>
          <w:sz w:val="28"/>
          <w:szCs w:val="28"/>
          <w:lang w:val="ru-RU"/>
        </w:rPr>
        <w:t>Изменения восприятия мира. Сакрализация великокняжеской власти. Флорентийская уния.</w:t>
      </w:r>
      <w:r w:rsidRPr="00DA49F4">
        <w:rPr>
          <w:rFonts w:ascii="Times New Roman" w:hAnsi="Times New Roman"/>
          <w:spacing w:val="-57"/>
          <w:sz w:val="28"/>
          <w:szCs w:val="28"/>
          <w:lang w:val="ru-RU"/>
        </w:rPr>
        <w:t xml:space="preserve"> </w:t>
      </w:r>
      <w:r w:rsidRPr="00DA49F4">
        <w:rPr>
          <w:rFonts w:ascii="Times New Roman" w:hAnsi="Times New Roman"/>
          <w:sz w:val="28"/>
          <w:szCs w:val="28"/>
          <w:lang w:val="ru-RU"/>
        </w:rPr>
        <w:t>Установление</w:t>
      </w:r>
      <w:r w:rsidRPr="00DA49F4">
        <w:rPr>
          <w:rFonts w:ascii="Times New Roman" w:hAnsi="Times New Roman"/>
          <w:spacing w:val="-8"/>
          <w:sz w:val="28"/>
          <w:szCs w:val="28"/>
          <w:lang w:val="ru-RU"/>
        </w:rPr>
        <w:t xml:space="preserve"> </w:t>
      </w:r>
      <w:r w:rsidRPr="00DA49F4">
        <w:rPr>
          <w:rFonts w:ascii="Times New Roman" w:hAnsi="Times New Roman"/>
          <w:sz w:val="28"/>
          <w:szCs w:val="28"/>
          <w:lang w:val="ru-RU"/>
        </w:rPr>
        <w:t>автокефалии</w:t>
      </w:r>
      <w:r w:rsidRPr="00DA49F4">
        <w:rPr>
          <w:rFonts w:ascii="Times New Roman" w:hAnsi="Times New Roman"/>
          <w:spacing w:val="-5"/>
          <w:sz w:val="28"/>
          <w:szCs w:val="28"/>
          <w:lang w:val="ru-RU"/>
        </w:rPr>
        <w:t xml:space="preserve"> </w:t>
      </w:r>
      <w:r w:rsidRPr="00DA49F4">
        <w:rPr>
          <w:rFonts w:ascii="Times New Roman" w:hAnsi="Times New Roman"/>
          <w:sz w:val="28"/>
          <w:szCs w:val="28"/>
          <w:lang w:val="ru-RU"/>
        </w:rPr>
        <w:t>русской</w:t>
      </w:r>
      <w:r w:rsidRPr="00DA49F4">
        <w:rPr>
          <w:rFonts w:ascii="Times New Roman" w:hAnsi="Times New Roman"/>
          <w:spacing w:val="-6"/>
          <w:sz w:val="28"/>
          <w:szCs w:val="28"/>
          <w:lang w:val="ru-RU"/>
        </w:rPr>
        <w:t xml:space="preserve"> </w:t>
      </w:r>
      <w:r w:rsidRPr="00DA49F4">
        <w:rPr>
          <w:rFonts w:ascii="Times New Roman" w:hAnsi="Times New Roman"/>
          <w:sz w:val="28"/>
          <w:szCs w:val="28"/>
          <w:lang w:val="ru-RU"/>
        </w:rPr>
        <w:t>церкви.</w:t>
      </w:r>
      <w:r w:rsidRPr="00DA49F4">
        <w:rPr>
          <w:rFonts w:ascii="Times New Roman" w:hAnsi="Times New Roman"/>
          <w:spacing w:val="-2"/>
          <w:sz w:val="28"/>
          <w:szCs w:val="28"/>
          <w:lang w:val="ru-RU"/>
        </w:rPr>
        <w:t xml:space="preserve"> </w:t>
      </w:r>
      <w:r w:rsidRPr="00DA49F4">
        <w:rPr>
          <w:rFonts w:ascii="Times New Roman" w:hAnsi="Times New Roman"/>
          <w:i/>
          <w:sz w:val="28"/>
          <w:szCs w:val="28"/>
          <w:lang w:val="ru-RU"/>
        </w:rPr>
        <w:t>Внутрицерковная</w:t>
      </w:r>
      <w:r w:rsidRPr="00DA49F4">
        <w:rPr>
          <w:rFonts w:ascii="Times New Roman" w:hAnsi="Times New Roman"/>
          <w:i/>
          <w:spacing w:val="-5"/>
          <w:sz w:val="28"/>
          <w:szCs w:val="28"/>
          <w:lang w:val="ru-RU"/>
        </w:rPr>
        <w:t xml:space="preserve"> </w:t>
      </w:r>
      <w:r w:rsidRPr="00DA49F4">
        <w:rPr>
          <w:rFonts w:ascii="Times New Roman" w:hAnsi="Times New Roman"/>
          <w:i/>
          <w:sz w:val="28"/>
          <w:szCs w:val="28"/>
          <w:lang w:val="ru-RU"/>
        </w:rPr>
        <w:t>борьба</w:t>
      </w:r>
      <w:r w:rsidRPr="00DA49F4">
        <w:rPr>
          <w:rFonts w:ascii="Times New Roman" w:hAnsi="Times New Roman"/>
          <w:i/>
          <w:spacing w:val="-3"/>
          <w:sz w:val="28"/>
          <w:szCs w:val="28"/>
          <w:lang w:val="ru-RU"/>
        </w:rPr>
        <w:t xml:space="preserve"> </w:t>
      </w:r>
      <w:r w:rsidRPr="00DA49F4">
        <w:rPr>
          <w:rFonts w:ascii="Times New Roman" w:hAnsi="Times New Roman"/>
          <w:i/>
          <w:sz w:val="28"/>
          <w:szCs w:val="28"/>
          <w:lang w:val="ru-RU"/>
        </w:rPr>
        <w:t>(иосифляне</w:t>
      </w:r>
      <w:r w:rsidRPr="00DA49F4">
        <w:rPr>
          <w:rFonts w:ascii="Times New Roman" w:hAnsi="Times New Roman"/>
          <w:i/>
          <w:spacing w:val="-8"/>
          <w:sz w:val="28"/>
          <w:szCs w:val="28"/>
          <w:lang w:val="ru-RU"/>
        </w:rPr>
        <w:t xml:space="preserve"> </w:t>
      </w:r>
      <w:r w:rsidRPr="00DA49F4">
        <w:rPr>
          <w:rFonts w:ascii="Times New Roman" w:hAnsi="Times New Roman"/>
          <w:i/>
          <w:sz w:val="28"/>
          <w:szCs w:val="28"/>
          <w:lang w:val="ru-RU"/>
        </w:rPr>
        <w:t>и</w:t>
      </w:r>
      <w:r w:rsidRPr="00DA49F4">
        <w:rPr>
          <w:rFonts w:ascii="Times New Roman" w:hAnsi="Times New Roman"/>
          <w:i/>
          <w:spacing w:val="-4"/>
          <w:sz w:val="28"/>
          <w:szCs w:val="28"/>
          <w:lang w:val="ru-RU"/>
        </w:rPr>
        <w:t xml:space="preserve"> </w:t>
      </w:r>
      <w:r w:rsidRPr="00DA49F4">
        <w:rPr>
          <w:rFonts w:ascii="Times New Roman" w:hAnsi="Times New Roman"/>
          <w:i/>
          <w:sz w:val="28"/>
          <w:szCs w:val="28"/>
          <w:lang w:val="ru-RU"/>
        </w:rPr>
        <w:t>нестяжатели,</w:t>
      </w:r>
      <w:r w:rsidRPr="00DA49F4">
        <w:rPr>
          <w:rFonts w:ascii="Times New Roman" w:hAnsi="Times New Roman"/>
          <w:i/>
          <w:spacing w:val="-58"/>
          <w:sz w:val="28"/>
          <w:szCs w:val="28"/>
          <w:lang w:val="ru-RU"/>
        </w:rPr>
        <w:t xml:space="preserve"> </w:t>
      </w:r>
      <w:r w:rsidRPr="00DA49F4">
        <w:rPr>
          <w:rFonts w:ascii="Times New Roman" w:hAnsi="Times New Roman"/>
          <w:i/>
          <w:sz w:val="28"/>
          <w:szCs w:val="28"/>
          <w:lang w:val="ru-RU"/>
        </w:rPr>
        <w:t xml:space="preserve">ереси). </w:t>
      </w:r>
      <w:r w:rsidRPr="00DA49F4">
        <w:rPr>
          <w:rFonts w:ascii="Times New Roman" w:hAnsi="Times New Roman"/>
          <w:sz w:val="28"/>
          <w:szCs w:val="28"/>
          <w:lang w:val="ru-RU"/>
        </w:rPr>
        <w:t>Развитие культуры единого Русского</w:t>
      </w:r>
      <w:r w:rsidRPr="00DA49F4">
        <w:rPr>
          <w:rFonts w:ascii="Times New Roman" w:hAnsi="Times New Roman"/>
          <w:sz w:val="28"/>
          <w:szCs w:val="28"/>
          <w:lang w:val="ru-RU"/>
        </w:rPr>
        <w:lastRenderedPageBreak/>
        <w:t xml:space="preserve"> государства. Летописание: общерусское и региональ-</w:t>
      </w:r>
      <w:r w:rsidRPr="00DA49F4">
        <w:rPr>
          <w:rFonts w:ascii="Times New Roman" w:hAnsi="Times New Roman"/>
          <w:spacing w:val="-57"/>
          <w:sz w:val="28"/>
          <w:szCs w:val="28"/>
          <w:lang w:val="ru-RU"/>
        </w:rPr>
        <w:t xml:space="preserve"> </w:t>
      </w:r>
      <w:r w:rsidRPr="00DA49F4">
        <w:rPr>
          <w:rFonts w:ascii="Times New Roman" w:hAnsi="Times New Roman"/>
          <w:sz w:val="28"/>
          <w:szCs w:val="28"/>
          <w:lang w:val="ru-RU"/>
        </w:rPr>
        <w:t>ное. Житийная литература. «Хожение за три моря» Афанасия Никитина. Архитектура. Изобрази-</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тельное</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искусство.</w:t>
      </w:r>
      <w:r w:rsidRPr="00DA49F4">
        <w:rPr>
          <w:rFonts w:ascii="Times New Roman" w:hAnsi="Times New Roman"/>
          <w:spacing w:val="-9"/>
          <w:sz w:val="28"/>
          <w:szCs w:val="28"/>
          <w:lang w:val="ru-RU"/>
        </w:rPr>
        <w:t xml:space="preserve"> </w:t>
      </w:r>
      <w:r w:rsidRPr="00DA49F4">
        <w:rPr>
          <w:rFonts w:ascii="Times New Roman" w:hAnsi="Times New Roman"/>
          <w:i/>
          <w:sz w:val="28"/>
          <w:szCs w:val="28"/>
          <w:lang w:val="ru-RU"/>
        </w:rPr>
        <w:t>Повседневная</w:t>
      </w:r>
      <w:r w:rsidRPr="00DA49F4">
        <w:rPr>
          <w:rFonts w:ascii="Times New Roman" w:hAnsi="Times New Roman"/>
          <w:i/>
          <w:spacing w:val="-11"/>
          <w:sz w:val="28"/>
          <w:szCs w:val="28"/>
          <w:lang w:val="ru-RU"/>
        </w:rPr>
        <w:t xml:space="preserve"> </w:t>
      </w:r>
      <w:r w:rsidRPr="00DA49F4">
        <w:rPr>
          <w:rFonts w:ascii="Times New Roman" w:hAnsi="Times New Roman"/>
          <w:i/>
          <w:sz w:val="28"/>
          <w:szCs w:val="28"/>
          <w:lang w:val="ru-RU"/>
        </w:rPr>
        <w:t>жизнь</w:t>
      </w:r>
      <w:r w:rsidRPr="00DA49F4">
        <w:rPr>
          <w:rFonts w:ascii="Times New Roman" w:hAnsi="Times New Roman"/>
          <w:i/>
          <w:spacing w:val="-9"/>
          <w:sz w:val="28"/>
          <w:szCs w:val="28"/>
          <w:lang w:val="ru-RU"/>
        </w:rPr>
        <w:t xml:space="preserve"> </w:t>
      </w:r>
      <w:r w:rsidRPr="00DA49F4">
        <w:rPr>
          <w:rFonts w:ascii="Times New Roman" w:hAnsi="Times New Roman"/>
          <w:i/>
          <w:sz w:val="28"/>
          <w:szCs w:val="28"/>
          <w:lang w:val="ru-RU"/>
        </w:rPr>
        <w:t>горожан</w:t>
      </w:r>
      <w:r w:rsidRPr="00DA49F4">
        <w:rPr>
          <w:rFonts w:ascii="Times New Roman" w:hAnsi="Times New Roman"/>
          <w:i/>
          <w:spacing w:val="-9"/>
          <w:sz w:val="28"/>
          <w:szCs w:val="28"/>
          <w:lang w:val="ru-RU"/>
        </w:rPr>
        <w:t xml:space="preserve"> </w:t>
      </w:r>
      <w:r w:rsidRPr="00DA49F4">
        <w:rPr>
          <w:rFonts w:ascii="Times New Roman" w:hAnsi="Times New Roman"/>
          <w:i/>
          <w:sz w:val="28"/>
          <w:szCs w:val="28"/>
          <w:lang w:val="ru-RU"/>
        </w:rPr>
        <w:t>и</w:t>
      </w:r>
      <w:r w:rsidRPr="00DA49F4">
        <w:rPr>
          <w:rFonts w:ascii="Times New Roman" w:hAnsi="Times New Roman"/>
          <w:i/>
          <w:spacing w:val="-10"/>
          <w:sz w:val="28"/>
          <w:szCs w:val="28"/>
          <w:lang w:val="ru-RU"/>
        </w:rPr>
        <w:t xml:space="preserve"> </w:t>
      </w:r>
      <w:r w:rsidRPr="00DA49F4">
        <w:rPr>
          <w:rFonts w:ascii="Times New Roman" w:hAnsi="Times New Roman"/>
          <w:i/>
          <w:sz w:val="28"/>
          <w:szCs w:val="28"/>
          <w:lang w:val="ru-RU"/>
        </w:rPr>
        <w:t>сельских</w:t>
      </w:r>
      <w:r w:rsidRPr="00DA49F4">
        <w:rPr>
          <w:rFonts w:ascii="Times New Roman" w:hAnsi="Times New Roman"/>
          <w:i/>
          <w:spacing w:val="-10"/>
          <w:sz w:val="28"/>
          <w:szCs w:val="28"/>
          <w:lang w:val="ru-RU"/>
        </w:rPr>
        <w:t xml:space="preserve"> </w:t>
      </w:r>
      <w:r w:rsidRPr="00DA49F4">
        <w:rPr>
          <w:rFonts w:ascii="Times New Roman" w:hAnsi="Times New Roman"/>
          <w:i/>
          <w:sz w:val="28"/>
          <w:szCs w:val="28"/>
          <w:lang w:val="ru-RU"/>
        </w:rPr>
        <w:t>жителей</w:t>
      </w:r>
      <w:r w:rsidRPr="00DA49F4">
        <w:rPr>
          <w:rFonts w:ascii="Times New Roman" w:hAnsi="Times New Roman"/>
          <w:i/>
          <w:spacing w:val="-10"/>
          <w:sz w:val="28"/>
          <w:szCs w:val="28"/>
          <w:lang w:val="ru-RU"/>
        </w:rPr>
        <w:t xml:space="preserve"> </w:t>
      </w:r>
      <w:r w:rsidRPr="00DA49F4">
        <w:rPr>
          <w:rFonts w:ascii="Times New Roman" w:hAnsi="Times New Roman"/>
          <w:i/>
          <w:sz w:val="28"/>
          <w:szCs w:val="28"/>
          <w:lang w:val="ru-RU"/>
        </w:rPr>
        <w:t>в</w:t>
      </w:r>
      <w:r w:rsidRPr="00DA49F4">
        <w:rPr>
          <w:rFonts w:ascii="Times New Roman" w:hAnsi="Times New Roman"/>
          <w:i/>
          <w:spacing w:val="-12"/>
          <w:sz w:val="28"/>
          <w:szCs w:val="28"/>
          <w:lang w:val="ru-RU"/>
        </w:rPr>
        <w:t xml:space="preserve"> </w:t>
      </w:r>
      <w:r w:rsidRPr="00DA49F4">
        <w:rPr>
          <w:rFonts w:ascii="Times New Roman" w:hAnsi="Times New Roman"/>
          <w:i/>
          <w:sz w:val="28"/>
          <w:szCs w:val="28"/>
          <w:lang w:val="ru-RU"/>
        </w:rPr>
        <w:t>древнерусский</w:t>
      </w:r>
      <w:r w:rsidRPr="00DA49F4">
        <w:rPr>
          <w:rFonts w:ascii="Times New Roman" w:hAnsi="Times New Roman"/>
          <w:i/>
          <w:spacing w:val="-9"/>
          <w:sz w:val="28"/>
          <w:szCs w:val="28"/>
          <w:lang w:val="ru-RU"/>
        </w:rPr>
        <w:t xml:space="preserve"> </w:t>
      </w:r>
      <w:r w:rsidRPr="00DA49F4">
        <w:rPr>
          <w:rFonts w:ascii="Times New Roman" w:hAnsi="Times New Roman"/>
          <w:i/>
          <w:sz w:val="28"/>
          <w:szCs w:val="28"/>
          <w:lang w:val="ru-RU"/>
        </w:rPr>
        <w:t>и</w:t>
      </w:r>
      <w:r w:rsidRPr="00DA49F4">
        <w:rPr>
          <w:rFonts w:ascii="Times New Roman" w:hAnsi="Times New Roman"/>
          <w:i/>
          <w:spacing w:val="-10"/>
          <w:sz w:val="28"/>
          <w:szCs w:val="28"/>
          <w:lang w:val="ru-RU"/>
        </w:rPr>
        <w:t xml:space="preserve"> </w:t>
      </w:r>
      <w:r w:rsidRPr="00DA49F4">
        <w:rPr>
          <w:rFonts w:ascii="Times New Roman" w:hAnsi="Times New Roman"/>
          <w:i/>
          <w:sz w:val="28"/>
          <w:szCs w:val="28"/>
          <w:lang w:val="ru-RU"/>
        </w:rPr>
        <w:t>раннемос-</w:t>
      </w:r>
      <w:r w:rsidRPr="00DA49F4">
        <w:rPr>
          <w:rFonts w:ascii="Times New Roman" w:hAnsi="Times New Roman"/>
          <w:i/>
          <w:spacing w:val="-57"/>
          <w:sz w:val="28"/>
          <w:szCs w:val="28"/>
          <w:lang w:val="ru-RU"/>
        </w:rPr>
        <w:t xml:space="preserve"> </w:t>
      </w:r>
      <w:r w:rsidRPr="00DA49F4">
        <w:rPr>
          <w:rFonts w:ascii="Times New Roman" w:hAnsi="Times New Roman"/>
          <w:i/>
          <w:sz w:val="28"/>
          <w:szCs w:val="28"/>
          <w:lang w:val="ru-RU"/>
        </w:rPr>
        <w:t>ковский</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периоды.</w:t>
      </w:r>
    </w:p>
    <w:p w:rsidR="00FB1818" w:rsidRPr="00DA49F4" w:rsidRDefault="00FB1818" w:rsidP="00DA49F4">
      <w:pPr>
        <w:pStyle w:val="Heading1"/>
        <w:tabs>
          <w:tab w:val="left" w:pos="142"/>
        </w:tabs>
        <w:ind w:left="0" w:right="-2" w:firstLine="567"/>
        <w:rPr>
          <w:sz w:val="28"/>
          <w:szCs w:val="28"/>
        </w:rPr>
      </w:pPr>
      <w:r w:rsidRPr="00DA49F4">
        <w:rPr>
          <w:sz w:val="28"/>
          <w:szCs w:val="28"/>
        </w:rPr>
        <w:t>Региональный</w:t>
      </w:r>
      <w:r w:rsidRPr="00DA49F4">
        <w:rPr>
          <w:spacing w:val="-3"/>
          <w:sz w:val="28"/>
          <w:szCs w:val="28"/>
        </w:rPr>
        <w:t xml:space="preserve"> </w:t>
      </w:r>
      <w:r w:rsidRPr="00DA49F4">
        <w:rPr>
          <w:sz w:val="28"/>
          <w:szCs w:val="28"/>
        </w:rPr>
        <w:t>компонент</w:t>
      </w:r>
    </w:p>
    <w:p w:rsidR="00FB1818" w:rsidRPr="00DA49F4" w:rsidRDefault="00FB1818" w:rsidP="00DA49F4">
      <w:pPr>
        <w:pStyle w:val="ab"/>
        <w:tabs>
          <w:tab w:val="left" w:pos="142"/>
        </w:tabs>
        <w:ind w:left="0" w:right="-2" w:firstLine="567"/>
        <w:rPr>
          <w:sz w:val="28"/>
          <w:szCs w:val="28"/>
        </w:rPr>
      </w:pPr>
      <w:r w:rsidRPr="00DA49F4">
        <w:rPr>
          <w:sz w:val="28"/>
          <w:szCs w:val="28"/>
        </w:rPr>
        <w:t>Наш</w:t>
      </w:r>
      <w:r w:rsidRPr="00DA49F4">
        <w:rPr>
          <w:spacing w:val="-3"/>
          <w:sz w:val="28"/>
          <w:szCs w:val="28"/>
        </w:rPr>
        <w:t xml:space="preserve"> </w:t>
      </w:r>
      <w:r w:rsidRPr="00DA49F4">
        <w:rPr>
          <w:sz w:val="28"/>
          <w:szCs w:val="28"/>
        </w:rPr>
        <w:t>регион</w:t>
      </w:r>
      <w:r w:rsidRPr="00DA49F4">
        <w:rPr>
          <w:spacing w:val="-2"/>
          <w:sz w:val="28"/>
          <w:szCs w:val="28"/>
        </w:rPr>
        <w:t xml:space="preserve"> </w:t>
      </w:r>
      <w:r w:rsidRPr="00DA49F4">
        <w:rPr>
          <w:sz w:val="28"/>
          <w:szCs w:val="28"/>
        </w:rPr>
        <w:t>в</w:t>
      </w:r>
      <w:r w:rsidRPr="00DA49F4">
        <w:rPr>
          <w:spacing w:val="-3"/>
          <w:sz w:val="28"/>
          <w:szCs w:val="28"/>
        </w:rPr>
        <w:t xml:space="preserve"> </w:t>
      </w:r>
      <w:r w:rsidRPr="00DA49F4">
        <w:rPr>
          <w:sz w:val="28"/>
          <w:szCs w:val="28"/>
        </w:rPr>
        <w:t>древности</w:t>
      </w:r>
      <w:r w:rsidRPr="00DA49F4">
        <w:rPr>
          <w:spacing w:val="-1"/>
          <w:sz w:val="28"/>
          <w:szCs w:val="28"/>
        </w:rPr>
        <w:t xml:space="preserve"> </w:t>
      </w:r>
      <w:r w:rsidRPr="00DA49F4">
        <w:rPr>
          <w:sz w:val="28"/>
          <w:szCs w:val="28"/>
        </w:rPr>
        <w:t>и</w:t>
      </w:r>
      <w:r w:rsidRPr="00DA49F4">
        <w:rPr>
          <w:spacing w:val="-3"/>
          <w:sz w:val="28"/>
          <w:szCs w:val="28"/>
        </w:rPr>
        <w:t xml:space="preserve"> </w:t>
      </w:r>
      <w:r w:rsidRPr="00DA49F4">
        <w:rPr>
          <w:sz w:val="28"/>
          <w:szCs w:val="28"/>
        </w:rPr>
        <w:t>средневековье.</w:t>
      </w:r>
    </w:p>
    <w:p w:rsidR="00FB1818" w:rsidRPr="00DA49F4" w:rsidRDefault="00FB1818" w:rsidP="00DA49F4">
      <w:pPr>
        <w:pStyle w:val="Heading1"/>
        <w:tabs>
          <w:tab w:val="left" w:pos="142"/>
        </w:tabs>
        <w:ind w:left="0" w:right="-2" w:firstLine="567"/>
        <w:rPr>
          <w:sz w:val="28"/>
          <w:szCs w:val="28"/>
        </w:rPr>
      </w:pPr>
      <w:r w:rsidRPr="00DA49F4">
        <w:rPr>
          <w:sz w:val="28"/>
          <w:szCs w:val="28"/>
        </w:rPr>
        <w:t>Россия</w:t>
      </w:r>
      <w:r w:rsidRPr="00DA49F4">
        <w:rPr>
          <w:spacing w:val="-2"/>
          <w:sz w:val="28"/>
          <w:szCs w:val="28"/>
        </w:rPr>
        <w:t xml:space="preserve"> </w:t>
      </w:r>
      <w:r w:rsidRPr="00DA49F4">
        <w:rPr>
          <w:sz w:val="28"/>
          <w:szCs w:val="28"/>
        </w:rPr>
        <w:t>В</w:t>
      </w:r>
      <w:r w:rsidRPr="00DA49F4">
        <w:rPr>
          <w:spacing w:val="-2"/>
          <w:sz w:val="28"/>
          <w:szCs w:val="28"/>
        </w:rPr>
        <w:t xml:space="preserve"> </w:t>
      </w:r>
      <w:r w:rsidRPr="00DA49F4">
        <w:rPr>
          <w:sz w:val="28"/>
          <w:szCs w:val="28"/>
        </w:rPr>
        <w:t>XVI</w:t>
      </w:r>
      <w:r w:rsidRPr="00DA49F4">
        <w:rPr>
          <w:spacing w:val="-1"/>
          <w:sz w:val="28"/>
          <w:szCs w:val="28"/>
        </w:rPr>
        <w:t xml:space="preserve"> </w:t>
      </w:r>
      <w:r w:rsidRPr="00DA49F4">
        <w:rPr>
          <w:sz w:val="28"/>
          <w:szCs w:val="28"/>
        </w:rPr>
        <w:t>–</w:t>
      </w:r>
      <w:r w:rsidRPr="00DA49F4">
        <w:rPr>
          <w:spacing w:val="-2"/>
          <w:sz w:val="28"/>
          <w:szCs w:val="28"/>
        </w:rPr>
        <w:t xml:space="preserve"> </w:t>
      </w:r>
      <w:r w:rsidRPr="00DA49F4">
        <w:rPr>
          <w:sz w:val="28"/>
          <w:szCs w:val="28"/>
        </w:rPr>
        <w:t>XVII</w:t>
      </w:r>
      <w:r w:rsidRPr="00DA49F4">
        <w:rPr>
          <w:spacing w:val="-3"/>
          <w:sz w:val="28"/>
          <w:szCs w:val="28"/>
        </w:rPr>
        <w:t xml:space="preserve"> </w:t>
      </w:r>
      <w:r w:rsidRPr="00DA49F4">
        <w:rPr>
          <w:sz w:val="28"/>
          <w:szCs w:val="28"/>
        </w:rPr>
        <w:t>вв.:</w:t>
      </w:r>
      <w:r w:rsidRPr="00DA49F4">
        <w:rPr>
          <w:spacing w:val="-2"/>
          <w:sz w:val="28"/>
          <w:szCs w:val="28"/>
        </w:rPr>
        <w:t xml:space="preserve"> </w:t>
      </w:r>
      <w:r w:rsidRPr="00DA49F4">
        <w:rPr>
          <w:sz w:val="28"/>
          <w:szCs w:val="28"/>
        </w:rPr>
        <w:t>от</w:t>
      </w:r>
      <w:r w:rsidRPr="00DA49F4">
        <w:rPr>
          <w:spacing w:val="-1"/>
          <w:sz w:val="28"/>
          <w:szCs w:val="28"/>
        </w:rPr>
        <w:t xml:space="preserve"> </w:t>
      </w:r>
      <w:r w:rsidRPr="00DA49F4">
        <w:rPr>
          <w:sz w:val="28"/>
          <w:szCs w:val="28"/>
        </w:rPr>
        <w:t>великого</w:t>
      </w:r>
      <w:r w:rsidRPr="00DA49F4">
        <w:rPr>
          <w:spacing w:val="-1"/>
          <w:sz w:val="28"/>
          <w:szCs w:val="28"/>
        </w:rPr>
        <w:t xml:space="preserve"> </w:t>
      </w:r>
      <w:r w:rsidRPr="00DA49F4">
        <w:rPr>
          <w:sz w:val="28"/>
          <w:szCs w:val="28"/>
        </w:rPr>
        <w:t>княжества</w:t>
      </w:r>
      <w:r w:rsidRPr="00DA49F4">
        <w:rPr>
          <w:spacing w:val="-3"/>
          <w:sz w:val="28"/>
          <w:szCs w:val="28"/>
        </w:rPr>
        <w:t xml:space="preserve"> </w:t>
      </w:r>
      <w:r w:rsidRPr="00DA49F4">
        <w:rPr>
          <w:sz w:val="28"/>
          <w:szCs w:val="28"/>
        </w:rPr>
        <w:t>к</w:t>
      </w:r>
      <w:r w:rsidRPr="00DA49F4">
        <w:rPr>
          <w:spacing w:val="-2"/>
          <w:sz w:val="28"/>
          <w:szCs w:val="28"/>
        </w:rPr>
        <w:t xml:space="preserve"> </w:t>
      </w:r>
      <w:r w:rsidRPr="00DA49F4">
        <w:rPr>
          <w:sz w:val="28"/>
          <w:szCs w:val="28"/>
        </w:rPr>
        <w:t>царствуРоссия в</w:t>
      </w:r>
      <w:r w:rsidRPr="00DA49F4">
        <w:rPr>
          <w:spacing w:val="-3"/>
          <w:sz w:val="28"/>
          <w:szCs w:val="28"/>
        </w:rPr>
        <w:t xml:space="preserve"> </w:t>
      </w:r>
      <w:r w:rsidRPr="00DA49F4">
        <w:rPr>
          <w:sz w:val="28"/>
          <w:szCs w:val="28"/>
        </w:rPr>
        <w:t>XVI</w:t>
      </w:r>
      <w:r w:rsidRPr="00DA49F4">
        <w:rPr>
          <w:spacing w:val="-2"/>
          <w:sz w:val="28"/>
          <w:szCs w:val="28"/>
        </w:rPr>
        <w:t xml:space="preserve"> </w:t>
      </w:r>
      <w:r w:rsidRPr="00DA49F4">
        <w:rPr>
          <w:sz w:val="28"/>
          <w:szCs w:val="28"/>
        </w:rPr>
        <w:t>веке</w:t>
      </w:r>
    </w:p>
    <w:p w:rsidR="00FB1818" w:rsidRPr="00DA49F4" w:rsidRDefault="00FB1818" w:rsidP="00DA49F4">
      <w:pPr>
        <w:pStyle w:val="ab"/>
        <w:tabs>
          <w:tab w:val="left" w:pos="142"/>
        </w:tabs>
        <w:ind w:left="0" w:right="-2" w:firstLine="567"/>
        <w:rPr>
          <w:sz w:val="28"/>
          <w:szCs w:val="28"/>
        </w:rPr>
      </w:pPr>
      <w:r w:rsidRPr="00DA49F4">
        <w:rPr>
          <w:sz w:val="28"/>
          <w:szCs w:val="28"/>
        </w:rPr>
        <w:t>Княжение Василия III. Завершение объединения русских</w:t>
      </w:r>
      <w:r w:rsidR="000A3A94">
        <w:rPr>
          <w:sz w:val="28"/>
          <w:szCs w:val="28"/>
        </w:rPr>
        <w:t xml:space="preserve"> земель вокруг Москвы: присоеди</w:t>
      </w:r>
      <w:r w:rsidRPr="00DA49F4">
        <w:rPr>
          <w:sz w:val="28"/>
          <w:szCs w:val="28"/>
        </w:rPr>
        <w:t>нение</w:t>
      </w:r>
      <w:r w:rsidRPr="00DA49F4">
        <w:rPr>
          <w:spacing w:val="-15"/>
          <w:sz w:val="28"/>
          <w:szCs w:val="28"/>
        </w:rPr>
        <w:t xml:space="preserve"> </w:t>
      </w:r>
      <w:r w:rsidRPr="00DA49F4">
        <w:rPr>
          <w:sz w:val="28"/>
          <w:szCs w:val="28"/>
        </w:rPr>
        <w:t>Псковской,</w:t>
      </w:r>
      <w:r w:rsidRPr="00DA49F4">
        <w:rPr>
          <w:spacing w:val="-13"/>
          <w:sz w:val="28"/>
          <w:szCs w:val="28"/>
        </w:rPr>
        <w:t xml:space="preserve"> </w:t>
      </w:r>
      <w:r w:rsidRPr="00DA49F4">
        <w:rPr>
          <w:sz w:val="28"/>
          <w:szCs w:val="28"/>
        </w:rPr>
        <w:t>Смоленской,</w:t>
      </w:r>
      <w:r w:rsidRPr="00DA49F4">
        <w:rPr>
          <w:spacing w:val="-14"/>
          <w:sz w:val="28"/>
          <w:szCs w:val="28"/>
        </w:rPr>
        <w:t xml:space="preserve"> </w:t>
      </w:r>
      <w:r w:rsidRPr="00DA49F4">
        <w:rPr>
          <w:sz w:val="28"/>
          <w:szCs w:val="28"/>
        </w:rPr>
        <w:t>Рязанской</w:t>
      </w:r>
      <w:r w:rsidRPr="00DA49F4">
        <w:rPr>
          <w:spacing w:val="-12"/>
          <w:sz w:val="28"/>
          <w:szCs w:val="28"/>
        </w:rPr>
        <w:t xml:space="preserve"> </w:t>
      </w:r>
      <w:r w:rsidRPr="00DA49F4">
        <w:rPr>
          <w:sz w:val="28"/>
          <w:szCs w:val="28"/>
        </w:rPr>
        <w:t>земель.</w:t>
      </w:r>
      <w:r w:rsidRPr="00DA49F4">
        <w:rPr>
          <w:spacing w:val="-14"/>
          <w:sz w:val="28"/>
          <w:szCs w:val="28"/>
        </w:rPr>
        <w:t xml:space="preserve"> </w:t>
      </w:r>
      <w:r w:rsidRPr="00DA49F4">
        <w:rPr>
          <w:sz w:val="28"/>
          <w:szCs w:val="28"/>
        </w:rPr>
        <w:t>Отмирание</w:t>
      </w:r>
      <w:r w:rsidRPr="00DA49F4">
        <w:rPr>
          <w:spacing w:val="-13"/>
          <w:sz w:val="28"/>
          <w:szCs w:val="28"/>
        </w:rPr>
        <w:t xml:space="preserve"> </w:t>
      </w:r>
      <w:r w:rsidRPr="00DA49F4">
        <w:rPr>
          <w:sz w:val="28"/>
          <w:szCs w:val="28"/>
        </w:rPr>
        <w:t>удельной</w:t>
      </w:r>
      <w:r w:rsidRPr="00DA49F4">
        <w:rPr>
          <w:spacing w:val="-12"/>
          <w:sz w:val="28"/>
          <w:szCs w:val="28"/>
        </w:rPr>
        <w:t xml:space="preserve"> </w:t>
      </w:r>
      <w:r w:rsidRPr="00DA49F4">
        <w:rPr>
          <w:sz w:val="28"/>
          <w:szCs w:val="28"/>
        </w:rPr>
        <w:t>системы.</w:t>
      </w:r>
      <w:r w:rsidRPr="00DA49F4">
        <w:rPr>
          <w:spacing w:val="-15"/>
          <w:sz w:val="28"/>
          <w:szCs w:val="28"/>
        </w:rPr>
        <w:t xml:space="preserve"> </w:t>
      </w:r>
      <w:r w:rsidRPr="00DA49F4">
        <w:rPr>
          <w:sz w:val="28"/>
          <w:szCs w:val="28"/>
        </w:rPr>
        <w:t>Укрепление</w:t>
      </w:r>
      <w:r w:rsidRPr="00DA49F4">
        <w:rPr>
          <w:spacing w:val="-14"/>
          <w:sz w:val="28"/>
          <w:szCs w:val="28"/>
        </w:rPr>
        <w:t xml:space="preserve"> </w:t>
      </w:r>
      <w:r w:rsidRPr="00DA49F4">
        <w:rPr>
          <w:sz w:val="28"/>
          <w:szCs w:val="28"/>
        </w:rPr>
        <w:t>вели-</w:t>
      </w:r>
      <w:r w:rsidRPr="00DA49F4">
        <w:rPr>
          <w:spacing w:val="-58"/>
          <w:sz w:val="28"/>
          <w:szCs w:val="28"/>
        </w:rPr>
        <w:t xml:space="preserve"> </w:t>
      </w:r>
      <w:r w:rsidRPr="00DA49F4">
        <w:rPr>
          <w:sz w:val="28"/>
          <w:szCs w:val="28"/>
        </w:rPr>
        <w:t>кокняжеской власти. Внешняя политика Московского княжества в первой трети XVI в.: война с</w:t>
      </w:r>
      <w:r w:rsidRPr="00DA49F4">
        <w:rPr>
          <w:spacing w:val="1"/>
          <w:sz w:val="28"/>
          <w:szCs w:val="28"/>
        </w:rPr>
        <w:t xml:space="preserve"> </w:t>
      </w:r>
      <w:r w:rsidRPr="00DA49F4">
        <w:rPr>
          <w:sz w:val="28"/>
          <w:szCs w:val="28"/>
        </w:rPr>
        <w:t>Великим княжеством Литовским, отношения с Крымским и Казанским ханствами, посольства в</w:t>
      </w:r>
      <w:r w:rsidRPr="00DA49F4">
        <w:rPr>
          <w:spacing w:val="1"/>
          <w:sz w:val="28"/>
          <w:szCs w:val="28"/>
        </w:rPr>
        <w:t xml:space="preserve"> </w:t>
      </w:r>
      <w:r w:rsidRPr="00DA49F4">
        <w:rPr>
          <w:sz w:val="28"/>
          <w:szCs w:val="28"/>
        </w:rPr>
        <w:t>европейские</w:t>
      </w:r>
      <w:r w:rsidRPr="00DA49F4">
        <w:rPr>
          <w:spacing w:val="-2"/>
          <w:sz w:val="28"/>
          <w:szCs w:val="28"/>
        </w:rPr>
        <w:t xml:space="preserve"> </w:t>
      </w:r>
      <w:r w:rsidRPr="00DA49F4">
        <w:rPr>
          <w:sz w:val="28"/>
          <w:szCs w:val="28"/>
        </w:rPr>
        <w:t>государства.</w:t>
      </w:r>
    </w:p>
    <w:p w:rsidR="00FB1818" w:rsidRPr="00DA49F4" w:rsidRDefault="00FB1818" w:rsidP="00DA49F4">
      <w:pPr>
        <w:pStyle w:val="ab"/>
        <w:tabs>
          <w:tab w:val="left" w:pos="142"/>
        </w:tabs>
        <w:ind w:left="0" w:right="-2" w:firstLine="567"/>
        <w:rPr>
          <w:sz w:val="28"/>
          <w:szCs w:val="28"/>
        </w:rPr>
      </w:pPr>
      <w:r w:rsidRPr="00DA49F4">
        <w:rPr>
          <w:sz w:val="28"/>
          <w:szCs w:val="28"/>
        </w:rPr>
        <w:t>Органы</w:t>
      </w:r>
      <w:r w:rsidRPr="00DA49F4">
        <w:rPr>
          <w:spacing w:val="1"/>
          <w:sz w:val="28"/>
          <w:szCs w:val="28"/>
        </w:rPr>
        <w:t xml:space="preserve"> </w:t>
      </w:r>
      <w:r w:rsidRPr="00DA49F4">
        <w:rPr>
          <w:sz w:val="28"/>
          <w:szCs w:val="28"/>
        </w:rPr>
        <w:t>государственной</w:t>
      </w:r>
      <w:r w:rsidRPr="00DA49F4">
        <w:rPr>
          <w:spacing w:val="1"/>
          <w:sz w:val="28"/>
          <w:szCs w:val="28"/>
        </w:rPr>
        <w:t xml:space="preserve"> </w:t>
      </w:r>
      <w:r w:rsidRPr="00DA49F4">
        <w:rPr>
          <w:sz w:val="28"/>
          <w:szCs w:val="28"/>
        </w:rPr>
        <w:t>власти.</w:t>
      </w:r>
      <w:r w:rsidRPr="00DA49F4">
        <w:rPr>
          <w:spacing w:val="1"/>
          <w:sz w:val="28"/>
          <w:szCs w:val="28"/>
        </w:rPr>
        <w:t xml:space="preserve"> </w:t>
      </w:r>
      <w:r w:rsidRPr="00DA49F4">
        <w:rPr>
          <w:sz w:val="28"/>
          <w:szCs w:val="28"/>
        </w:rPr>
        <w:t>Приказная</w:t>
      </w:r>
      <w:r w:rsidRPr="00DA49F4">
        <w:rPr>
          <w:spacing w:val="1"/>
          <w:sz w:val="28"/>
          <w:szCs w:val="28"/>
        </w:rPr>
        <w:t xml:space="preserve"> </w:t>
      </w:r>
      <w:r w:rsidRPr="00DA49F4">
        <w:rPr>
          <w:sz w:val="28"/>
          <w:szCs w:val="28"/>
        </w:rPr>
        <w:t>система:</w:t>
      </w:r>
      <w:r w:rsidRPr="00DA49F4">
        <w:rPr>
          <w:spacing w:val="1"/>
          <w:sz w:val="28"/>
          <w:szCs w:val="28"/>
        </w:rPr>
        <w:t xml:space="preserve"> </w:t>
      </w:r>
      <w:r w:rsidRPr="00DA49F4">
        <w:rPr>
          <w:sz w:val="28"/>
          <w:szCs w:val="28"/>
        </w:rPr>
        <w:t>формирование</w:t>
      </w:r>
      <w:r w:rsidRPr="00DA49F4">
        <w:rPr>
          <w:spacing w:val="1"/>
          <w:sz w:val="28"/>
          <w:szCs w:val="28"/>
        </w:rPr>
        <w:t xml:space="preserve"> </w:t>
      </w:r>
      <w:r w:rsidRPr="00DA49F4">
        <w:rPr>
          <w:sz w:val="28"/>
          <w:szCs w:val="28"/>
        </w:rPr>
        <w:t>первых</w:t>
      </w:r>
      <w:r w:rsidRPr="00DA49F4">
        <w:rPr>
          <w:spacing w:val="1"/>
          <w:sz w:val="28"/>
          <w:szCs w:val="28"/>
        </w:rPr>
        <w:t xml:space="preserve"> </w:t>
      </w:r>
      <w:r w:rsidRPr="00DA49F4">
        <w:rPr>
          <w:sz w:val="28"/>
          <w:szCs w:val="28"/>
        </w:rPr>
        <w:t>приказных</w:t>
      </w:r>
      <w:r w:rsidRPr="00DA49F4">
        <w:rPr>
          <w:spacing w:val="-57"/>
          <w:sz w:val="28"/>
          <w:szCs w:val="28"/>
        </w:rPr>
        <w:t xml:space="preserve"> </w:t>
      </w:r>
      <w:r w:rsidRPr="00DA49F4">
        <w:rPr>
          <w:sz w:val="28"/>
          <w:szCs w:val="28"/>
        </w:rPr>
        <w:t xml:space="preserve">учреждений. Боярская дума, ее роль в управлении государством. </w:t>
      </w:r>
      <w:r w:rsidRPr="00DA49F4">
        <w:rPr>
          <w:i/>
          <w:sz w:val="28"/>
          <w:szCs w:val="28"/>
        </w:rPr>
        <w:t xml:space="preserve">«Малая дума». </w:t>
      </w:r>
      <w:r w:rsidRPr="00DA49F4">
        <w:rPr>
          <w:sz w:val="28"/>
          <w:szCs w:val="28"/>
        </w:rPr>
        <w:t>Местничество.</w:t>
      </w:r>
      <w:r w:rsidRPr="00DA49F4">
        <w:rPr>
          <w:spacing w:val="1"/>
          <w:sz w:val="28"/>
          <w:szCs w:val="28"/>
        </w:rPr>
        <w:t xml:space="preserve"> </w:t>
      </w:r>
      <w:r w:rsidRPr="00DA49F4">
        <w:rPr>
          <w:sz w:val="28"/>
          <w:szCs w:val="28"/>
        </w:rPr>
        <w:t>Местное</w:t>
      </w:r>
      <w:r w:rsidRPr="00DA49F4">
        <w:rPr>
          <w:spacing w:val="-1"/>
          <w:sz w:val="28"/>
          <w:szCs w:val="28"/>
        </w:rPr>
        <w:t xml:space="preserve"> </w:t>
      </w:r>
      <w:r w:rsidRPr="00DA49F4">
        <w:rPr>
          <w:sz w:val="28"/>
          <w:szCs w:val="28"/>
        </w:rPr>
        <w:t>управление:</w:t>
      </w:r>
      <w:r w:rsidRPr="00DA49F4">
        <w:rPr>
          <w:spacing w:val="-1"/>
          <w:sz w:val="28"/>
          <w:szCs w:val="28"/>
        </w:rPr>
        <w:t xml:space="preserve"> </w:t>
      </w:r>
      <w:r w:rsidRPr="00DA49F4">
        <w:rPr>
          <w:sz w:val="28"/>
          <w:szCs w:val="28"/>
        </w:rPr>
        <w:t>наместники</w:t>
      </w:r>
      <w:r w:rsidRPr="00DA49F4">
        <w:rPr>
          <w:spacing w:val="-2"/>
          <w:sz w:val="28"/>
          <w:szCs w:val="28"/>
        </w:rPr>
        <w:t xml:space="preserve"> </w:t>
      </w:r>
      <w:r w:rsidRPr="00DA49F4">
        <w:rPr>
          <w:sz w:val="28"/>
          <w:szCs w:val="28"/>
        </w:rPr>
        <w:t>и</w:t>
      </w:r>
      <w:r w:rsidRPr="00DA49F4">
        <w:rPr>
          <w:spacing w:val="-1"/>
          <w:sz w:val="28"/>
          <w:szCs w:val="28"/>
        </w:rPr>
        <w:t xml:space="preserve"> </w:t>
      </w:r>
      <w:r w:rsidRPr="00DA49F4">
        <w:rPr>
          <w:sz w:val="28"/>
          <w:szCs w:val="28"/>
        </w:rPr>
        <w:t>волостели,</w:t>
      </w:r>
      <w:r w:rsidRPr="00DA49F4">
        <w:rPr>
          <w:spacing w:val="-5"/>
          <w:sz w:val="28"/>
          <w:szCs w:val="28"/>
        </w:rPr>
        <w:t xml:space="preserve"> </w:t>
      </w:r>
      <w:r w:rsidRPr="00DA49F4">
        <w:rPr>
          <w:sz w:val="28"/>
          <w:szCs w:val="28"/>
        </w:rPr>
        <w:t>система</w:t>
      </w:r>
      <w:r w:rsidRPr="00DA49F4">
        <w:rPr>
          <w:spacing w:val="-2"/>
          <w:sz w:val="28"/>
          <w:szCs w:val="28"/>
        </w:rPr>
        <w:t xml:space="preserve"> </w:t>
      </w:r>
      <w:r w:rsidRPr="00DA49F4">
        <w:rPr>
          <w:sz w:val="28"/>
          <w:szCs w:val="28"/>
        </w:rPr>
        <w:t>кормлений.</w:t>
      </w:r>
      <w:r w:rsidRPr="00DA49F4">
        <w:rPr>
          <w:spacing w:val="-1"/>
          <w:sz w:val="28"/>
          <w:szCs w:val="28"/>
        </w:rPr>
        <w:t xml:space="preserve"> </w:t>
      </w:r>
      <w:r w:rsidRPr="00DA49F4">
        <w:rPr>
          <w:sz w:val="28"/>
          <w:szCs w:val="28"/>
        </w:rPr>
        <w:t>Государство</w:t>
      </w:r>
      <w:r w:rsidRPr="00DA49F4">
        <w:rPr>
          <w:spacing w:val="-2"/>
          <w:sz w:val="28"/>
          <w:szCs w:val="28"/>
        </w:rPr>
        <w:t xml:space="preserve"> </w:t>
      </w:r>
      <w:r w:rsidRPr="00DA49F4">
        <w:rPr>
          <w:sz w:val="28"/>
          <w:szCs w:val="28"/>
        </w:rPr>
        <w:t>и церковь.</w:t>
      </w:r>
    </w:p>
    <w:p w:rsidR="00FB1818" w:rsidRPr="00DA49F4" w:rsidRDefault="00FB1818" w:rsidP="00DA49F4">
      <w:pPr>
        <w:tabs>
          <w:tab w:val="left" w:pos="142"/>
        </w:tabs>
        <w:spacing w:after="0" w:line="240" w:lineRule="auto"/>
        <w:ind w:right="-2" w:firstLine="567"/>
        <w:jc w:val="both"/>
        <w:rPr>
          <w:rFonts w:ascii="Times New Roman" w:hAnsi="Times New Roman"/>
          <w:i/>
          <w:sz w:val="28"/>
          <w:szCs w:val="28"/>
          <w:lang w:val="ru-RU"/>
        </w:rPr>
      </w:pPr>
      <w:r w:rsidRPr="00DA49F4">
        <w:rPr>
          <w:rFonts w:ascii="Times New Roman" w:hAnsi="Times New Roman"/>
          <w:spacing w:val="-1"/>
          <w:sz w:val="28"/>
          <w:szCs w:val="28"/>
          <w:lang w:val="ru-RU"/>
        </w:rPr>
        <w:t>Регентство</w:t>
      </w:r>
      <w:r w:rsidRPr="00DA49F4">
        <w:rPr>
          <w:rFonts w:ascii="Times New Roman" w:hAnsi="Times New Roman"/>
          <w:spacing w:val="-14"/>
          <w:sz w:val="28"/>
          <w:szCs w:val="28"/>
          <w:lang w:val="ru-RU"/>
        </w:rPr>
        <w:t xml:space="preserve"> </w:t>
      </w:r>
      <w:r w:rsidRPr="00DA49F4">
        <w:rPr>
          <w:rFonts w:ascii="Times New Roman" w:hAnsi="Times New Roman"/>
          <w:sz w:val="28"/>
          <w:szCs w:val="28"/>
          <w:lang w:val="ru-RU"/>
        </w:rPr>
        <w:t>Елены</w:t>
      </w:r>
      <w:r w:rsidRPr="00DA49F4">
        <w:rPr>
          <w:rFonts w:ascii="Times New Roman" w:hAnsi="Times New Roman"/>
          <w:spacing w:val="-14"/>
          <w:sz w:val="28"/>
          <w:szCs w:val="28"/>
          <w:lang w:val="ru-RU"/>
        </w:rPr>
        <w:t xml:space="preserve"> </w:t>
      </w:r>
      <w:r w:rsidRPr="00DA49F4">
        <w:rPr>
          <w:rFonts w:ascii="Times New Roman" w:hAnsi="Times New Roman"/>
          <w:sz w:val="28"/>
          <w:szCs w:val="28"/>
          <w:lang w:val="ru-RU"/>
        </w:rPr>
        <w:t>Глинской.</w:t>
      </w:r>
      <w:r w:rsidRPr="00DA49F4">
        <w:rPr>
          <w:rFonts w:ascii="Times New Roman" w:hAnsi="Times New Roman"/>
          <w:spacing w:val="-13"/>
          <w:sz w:val="28"/>
          <w:szCs w:val="28"/>
          <w:lang w:val="ru-RU"/>
        </w:rPr>
        <w:t xml:space="preserve"> </w:t>
      </w:r>
      <w:r w:rsidRPr="00DA49F4">
        <w:rPr>
          <w:rFonts w:ascii="Times New Roman" w:hAnsi="Times New Roman"/>
          <w:sz w:val="28"/>
          <w:szCs w:val="28"/>
          <w:lang w:val="ru-RU"/>
        </w:rPr>
        <w:t>Сопротивление</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удельных</w:t>
      </w:r>
      <w:r w:rsidRPr="00DA49F4">
        <w:rPr>
          <w:rFonts w:ascii="Times New Roman" w:hAnsi="Times New Roman"/>
          <w:spacing w:val="-15"/>
          <w:sz w:val="28"/>
          <w:szCs w:val="28"/>
          <w:lang w:val="ru-RU"/>
        </w:rPr>
        <w:t xml:space="preserve"> </w:t>
      </w:r>
      <w:r w:rsidRPr="00DA49F4">
        <w:rPr>
          <w:rFonts w:ascii="Times New Roman" w:hAnsi="Times New Roman"/>
          <w:sz w:val="28"/>
          <w:szCs w:val="28"/>
          <w:lang w:val="ru-RU"/>
        </w:rPr>
        <w:t>князей</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великокняжеской</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власти.</w:t>
      </w:r>
      <w:r w:rsidRPr="00DA49F4">
        <w:rPr>
          <w:rFonts w:ascii="Times New Roman" w:hAnsi="Times New Roman"/>
          <w:spacing w:val="-6"/>
          <w:sz w:val="28"/>
          <w:szCs w:val="28"/>
          <w:lang w:val="ru-RU"/>
        </w:rPr>
        <w:t xml:space="preserve"> </w:t>
      </w:r>
      <w:r w:rsidRPr="00DA49F4">
        <w:rPr>
          <w:rFonts w:ascii="Times New Roman" w:hAnsi="Times New Roman"/>
          <w:i/>
          <w:sz w:val="28"/>
          <w:szCs w:val="28"/>
          <w:lang w:val="ru-RU"/>
        </w:rPr>
        <w:t xml:space="preserve">Мятеж князя Андрея Старицкого. </w:t>
      </w:r>
      <w:r w:rsidRPr="00DA49F4">
        <w:rPr>
          <w:rFonts w:ascii="Times New Roman" w:hAnsi="Times New Roman"/>
          <w:sz w:val="28"/>
          <w:szCs w:val="28"/>
          <w:lang w:val="ru-RU"/>
        </w:rPr>
        <w:t xml:space="preserve">Унификация денежной системы. </w:t>
      </w:r>
      <w:r w:rsidRPr="00DA49F4">
        <w:rPr>
          <w:rFonts w:ascii="Times New Roman" w:hAnsi="Times New Roman"/>
          <w:i/>
          <w:sz w:val="28"/>
          <w:szCs w:val="28"/>
          <w:lang w:val="ru-RU"/>
        </w:rPr>
        <w:t>Стародубская война с Польшей</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и</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Литвой.</w:t>
      </w:r>
    </w:p>
    <w:p w:rsidR="00FB1818" w:rsidRPr="00DA49F4" w:rsidRDefault="00FB1818" w:rsidP="00DA49F4">
      <w:pPr>
        <w:tabs>
          <w:tab w:val="left" w:pos="142"/>
        </w:tabs>
        <w:spacing w:after="0" w:line="240" w:lineRule="auto"/>
        <w:ind w:right="-2" w:firstLine="567"/>
        <w:jc w:val="both"/>
        <w:rPr>
          <w:rFonts w:ascii="Times New Roman" w:hAnsi="Times New Roman"/>
          <w:i/>
          <w:sz w:val="28"/>
          <w:szCs w:val="28"/>
          <w:lang w:val="ru-RU"/>
        </w:rPr>
      </w:pPr>
      <w:r w:rsidRPr="00DA49F4">
        <w:rPr>
          <w:rFonts w:ascii="Times New Roman" w:hAnsi="Times New Roman"/>
          <w:sz w:val="28"/>
          <w:szCs w:val="28"/>
          <w:lang w:val="ru-RU"/>
        </w:rPr>
        <w:t>Период боярского правления. Борьба за власть между боярскими кланами Шуйских, Бель</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ских</w:t>
      </w:r>
      <w:r w:rsidRPr="00DA49F4">
        <w:rPr>
          <w:rFonts w:ascii="Times New Roman" w:hAnsi="Times New Roman"/>
          <w:spacing w:val="-4"/>
          <w:sz w:val="28"/>
          <w:szCs w:val="28"/>
          <w:lang w:val="ru-RU"/>
        </w:rPr>
        <w:t xml:space="preserve"> </w:t>
      </w:r>
      <w:r w:rsidRPr="00DA49F4">
        <w:rPr>
          <w:rFonts w:ascii="Times New Roman" w:hAnsi="Times New Roman"/>
          <w:sz w:val="28"/>
          <w:szCs w:val="28"/>
          <w:lang w:val="ru-RU"/>
        </w:rPr>
        <w:t>и</w:t>
      </w:r>
      <w:r w:rsidRPr="00DA49F4">
        <w:rPr>
          <w:rFonts w:ascii="Times New Roman" w:hAnsi="Times New Roman"/>
          <w:spacing w:val="-7"/>
          <w:sz w:val="28"/>
          <w:szCs w:val="28"/>
          <w:lang w:val="ru-RU"/>
        </w:rPr>
        <w:t xml:space="preserve"> </w:t>
      </w:r>
      <w:r w:rsidRPr="00DA49F4">
        <w:rPr>
          <w:rFonts w:ascii="Times New Roman" w:hAnsi="Times New Roman"/>
          <w:sz w:val="28"/>
          <w:szCs w:val="28"/>
          <w:lang w:val="ru-RU"/>
        </w:rPr>
        <w:t>Глинских.</w:t>
      </w:r>
      <w:r w:rsidRPr="00DA49F4">
        <w:rPr>
          <w:rFonts w:ascii="Times New Roman" w:hAnsi="Times New Roman"/>
          <w:spacing w:val="-7"/>
          <w:sz w:val="28"/>
          <w:szCs w:val="28"/>
          <w:lang w:val="ru-RU"/>
        </w:rPr>
        <w:t xml:space="preserve"> </w:t>
      </w:r>
      <w:r w:rsidRPr="00DA49F4">
        <w:rPr>
          <w:rFonts w:ascii="Times New Roman" w:hAnsi="Times New Roman"/>
          <w:sz w:val="28"/>
          <w:szCs w:val="28"/>
          <w:lang w:val="ru-RU"/>
        </w:rPr>
        <w:t>Губная</w:t>
      </w:r>
      <w:r w:rsidRPr="00DA49F4">
        <w:rPr>
          <w:rFonts w:ascii="Times New Roman" w:hAnsi="Times New Roman"/>
          <w:spacing w:val="-6"/>
          <w:sz w:val="28"/>
          <w:szCs w:val="28"/>
          <w:lang w:val="ru-RU"/>
        </w:rPr>
        <w:t xml:space="preserve"> </w:t>
      </w:r>
      <w:r w:rsidRPr="00DA49F4">
        <w:rPr>
          <w:rFonts w:ascii="Times New Roman" w:hAnsi="Times New Roman"/>
          <w:sz w:val="28"/>
          <w:szCs w:val="28"/>
          <w:lang w:val="ru-RU"/>
        </w:rPr>
        <w:t>реформа.</w:t>
      </w:r>
      <w:r w:rsidRPr="00DA49F4">
        <w:rPr>
          <w:rFonts w:ascii="Times New Roman" w:hAnsi="Times New Roman"/>
          <w:spacing w:val="-5"/>
          <w:sz w:val="28"/>
          <w:szCs w:val="28"/>
          <w:lang w:val="ru-RU"/>
        </w:rPr>
        <w:t xml:space="preserve"> </w:t>
      </w:r>
      <w:r w:rsidRPr="00DA49F4">
        <w:rPr>
          <w:rFonts w:ascii="Times New Roman" w:hAnsi="Times New Roman"/>
          <w:sz w:val="28"/>
          <w:szCs w:val="28"/>
          <w:lang w:val="ru-RU"/>
        </w:rPr>
        <w:t>Московское</w:t>
      </w:r>
      <w:r w:rsidRPr="00DA49F4">
        <w:rPr>
          <w:rFonts w:ascii="Times New Roman" w:hAnsi="Times New Roman"/>
          <w:spacing w:val="-5"/>
          <w:sz w:val="28"/>
          <w:szCs w:val="28"/>
          <w:lang w:val="ru-RU"/>
        </w:rPr>
        <w:t xml:space="preserve"> </w:t>
      </w:r>
      <w:r w:rsidRPr="00DA49F4">
        <w:rPr>
          <w:rFonts w:ascii="Times New Roman" w:hAnsi="Times New Roman"/>
          <w:sz w:val="28"/>
          <w:szCs w:val="28"/>
          <w:lang w:val="ru-RU"/>
        </w:rPr>
        <w:t>восстание</w:t>
      </w:r>
      <w:r w:rsidRPr="00DA49F4">
        <w:rPr>
          <w:rFonts w:ascii="Times New Roman" w:hAnsi="Times New Roman"/>
          <w:spacing w:val="-6"/>
          <w:sz w:val="28"/>
          <w:szCs w:val="28"/>
          <w:lang w:val="ru-RU"/>
        </w:rPr>
        <w:t xml:space="preserve"> </w:t>
      </w:r>
      <w:r w:rsidRPr="00DA49F4">
        <w:rPr>
          <w:rFonts w:ascii="Times New Roman" w:hAnsi="Times New Roman"/>
          <w:sz w:val="28"/>
          <w:szCs w:val="28"/>
          <w:lang w:val="ru-RU"/>
        </w:rPr>
        <w:t>1547</w:t>
      </w:r>
      <w:r w:rsidRPr="00DA49F4">
        <w:rPr>
          <w:rFonts w:ascii="Times New Roman" w:hAnsi="Times New Roman"/>
          <w:spacing w:val="-6"/>
          <w:sz w:val="28"/>
          <w:szCs w:val="28"/>
          <w:lang w:val="ru-RU"/>
        </w:rPr>
        <w:t xml:space="preserve"> </w:t>
      </w:r>
      <w:r w:rsidRPr="00DA49F4">
        <w:rPr>
          <w:rFonts w:ascii="Times New Roman" w:hAnsi="Times New Roman"/>
          <w:sz w:val="28"/>
          <w:szCs w:val="28"/>
          <w:lang w:val="ru-RU"/>
        </w:rPr>
        <w:t>г.</w:t>
      </w:r>
      <w:r w:rsidRPr="00DA49F4">
        <w:rPr>
          <w:rFonts w:ascii="Times New Roman" w:hAnsi="Times New Roman"/>
          <w:spacing w:val="-1"/>
          <w:sz w:val="28"/>
          <w:szCs w:val="28"/>
          <w:lang w:val="ru-RU"/>
        </w:rPr>
        <w:t xml:space="preserve"> </w:t>
      </w:r>
      <w:r w:rsidRPr="00DA49F4">
        <w:rPr>
          <w:rFonts w:ascii="Times New Roman" w:hAnsi="Times New Roman"/>
          <w:i/>
          <w:sz w:val="28"/>
          <w:szCs w:val="28"/>
          <w:lang w:val="ru-RU"/>
        </w:rPr>
        <w:t>Ереси</w:t>
      </w:r>
      <w:r w:rsidRPr="00DA49F4">
        <w:rPr>
          <w:rFonts w:ascii="Times New Roman" w:hAnsi="Times New Roman"/>
          <w:i/>
          <w:spacing w:val="-5"/>
          <w:sz w:val="28"/>
          <w:szCs w:val="28"/>
          <w:lang w:val="ru-RU"/>
        </w:rPr>
        <w:t xml:space="preserve"> </w:t>
      </w:r>
      <w:r w:rsidRPr="00DA49F4">
        <w:rPr>
          <w:rFonts w:ascii="Times New Roman" w:hAnsi="Times New Roman"/>
          <w:i/>
          <w:sz w:val="28"/>
          <w:szCs w:val="28"/>
          <w:lang w:val="ru-RU"/>
        </w:rPr>
        <w:t>Матвея</w:t>
      </w:r>
      <w:r w:rsidRPr="00DA49F4">
        <w:rPr>
          <w:rFonts w:ascii="Times New Roman" w:hAnsi="Times New Roman"/>
          <w:i/>
          <w:spacing w:val="-7"/>
          <w:sz w:val="28"/>
          <w:szCs w:val="28"/>
          <w:lang w:val="ru-RU"/>
        </w:rPr>
        <w:t xml:space="preserve"> </w:t>
      </w:r>
      <w:r w:rsidRPr="00DA49F4">
        <w:rPr>
          <w:rFonts w:ascii="Times New Roman" w:hAnsi="Times New Roman"/>
          <w:i/>
          <w:sz w:val="28"/>
          <w:szCs w:val="28"/>
          <w:lang w:val="ru-RU"/>
        </w:rPr>
        <w:t>Башкина</w:t>
      </w:r>
      <w:r w:rsidRPr="00DA49F4">
        <w:rPr>
          <w:rFonts w:ascii="Times New Roman" w:hAnsi="Times New Roman"/>
          <w:i/>
          <w:spacing w:val="-5"/>
          <w:sz w:val="28"/>
          <w:szCs w:val="28"/>
          <w:lang w:val="ru-RU"/>
        </w:rPr>
        <w:t xml:space="preserve"> </w:t>
      </w:r>
      <w:r w:rsidRPr="00DA49F4">
        <w:rPr>
          <w:rFonts w:ascii="Times New Roman" w:hAnsi="Times New Roman"/>
          <w:i/>
          <w:sz w:val="28"/>
          <w:szCs w:val="28"/>
          <w:lang w:val="ru-RU"/>
        </w:rPr>
        <w:t>и</w:t>
      </w:r>
      <w:r w:rsidRPr="00DA49F4">
        <w:rPr>
          <w:rFonts w:ascii="Times New Roman" w:hAnsi="Times New Roman"/>
          <w:i/>
          <w:spacing w:val="-6"/>
          <w:sz w:val="28"/>
          <w:szCs w:val="28"/>
          <w:lang w:val="ru-RU"/>
        </w:rPr>
        <w:t xml:space="preserve"> </w:t>
      </w:r>
      <w:r w:rsidRPr="00DA49F4">
        <w:rPr>
          <w:rFonts w:ascii="Times New Roman" w:hAnsi="Times New Roman"/>
          <w:i/>
          <w:sz w:val="28"/>
          <w:szCs w:val="28"/>
          <w:lang w:val="ru-RU"/>
        </w:rPr>
        <w:t>Феодосия</w:t>
      </w:r>
      <w:r w:rsidRPr="00DA49F4">
        <w:rPr>
          <w:rFonts w:ascii="Times New Roman" w:hAnsi="Times New Roman"/>
          <w:i/>
          <w:spacing w:val="-2"/>
          <w:sz w:val="28"/>
          <w:szCs w:val="28"/>
          <w:lang w:val="ru-RU"/>
        </w:rPr>
        <w:t xml:space="preserve"> </w:t>
      </w:r>
      <w:r w:rsidRPr="00DA49F4">
        <w:rPr>
          <w:rFonts w:ascii="Times New Roman" w:hAnsi="Times New Roman"/>
          <w:i/>
          <w:sz w:val="28"/>
          <w:szCs w:val="28"/>
          <w:lang w:val="ru-RU"/>
        </w:rPr>
        <w:t>Косого.</w:t>
      </w:r>
    </w:p>
    <w:p w:rsidR="00FB1818" w:rsidRPr="00DA49F4" w:rsidRDefault="00FB1818" w:rsidP="00DA49F4">
      <w:pPr>
        <w:pStyle w:val="ab"/>
        <w:tabs>
          <w:tab w:val="left" w:pos="142"/>
        </w:tabs>
        <w:ind w:left="0" w:right="-2" w:firstLine="567"/>
        <w:rPr>
          <w:sz w:val="28"/>
          <w:szCs w:val="28"/>
        </w:rPr>
      </w:pPr>
      <w:r w:rsidRPr="00DA49F4">
        <w:rPr>
          <w:sz w:val="28"/>
          <w:szCs w:val="28"/>
        </w:rPr>
        <w:t>Принятие Иваном IV царского титула. Реформы середины</w:t>
      </w:r>
      <w:r w:rsidR="000A3A94">
        <w:rPr>
          <w:sz w:val="28"/>
          <w:szCs w:val="28"/>
        </w:rPr>
        <w:t xml:space="preserve"> XVI в. «Избранная рада»: ее со</w:t>
      </w:r>
      <w:r w:rsidRPr="00DA49F4">
        <w:rPr>
          <w:sz w:val="28"/>
          <w:szCs w:val="28"/>
        </w:rPr>
        <w:t xml:space="preserve">став и значение. Появление Земских соборов: </w:t>
      </w:r>
      <w:r w:rsidRPr="00DA49F4">
        <w:rPr>
          <w:i/>
          <w:sz w:val="28"/>
          <w:szCs w:val="28"/>
        </w:rPr>
        <w:t>дискуссии о характере народного представитель</w:t>
      </w:r>
      <w:r w:rsidRPr="00DA49F4">
        <w:rPr>
          <w:i/>
          <w:spacing w:val="1"/>
          <w:sz w:val="28"/>
          <w:szCs w:val="28"/>
        </w:rPr>
        <w:t xml:space="preserve"> </w:t>
      </w:r>
      <w:r w:rsidRPr="00DA49F4">
        <w:rPr>
          <w:i/>
          <w:sz w:val="28"/>
          <w:szCs w:val="28"/>
        </w:rPr>
        <w:t xml:space="preserve">ства. </w:t>
      </w:r>
      <w:r w:rsidRPr="00DA49F4">
        <w:rPr>
          <w:sz w:val="28"/>
          <w:szCs w:val="28"/>
        </w:rPr>
        <w:t>Отмена кормлений. Система налогообложения. Судебник 1550 г. Стоглавый собор. Земская</w:t>
      </w:r>
      <w:r w:rsidRPr="00DA49F4">
        <w:rPr>
          <w:spacing w:val="1"/>
          <w:sz w:val="28"/>
          <w:szCs w:val="28"/>
        </w:rPr>
        <w:t xml:space="preserve"> </w:t>
      </w:r>
      <w:r w:rsidRPr="00DA49F4">
        <w:rPr>
          <w:sz w:val="28"/>
          <w:szCs w:val="28"/>
        </w:rPr>
        <w:t>реформа</w:t>
      </w:r>
      <w:r w:rsidRPr="00DA49F4">
        <w:rPr>
          <w:spacing w:val="-3"/>
          <w:sz w:val="28"/>
          <w:szCs w:val="28"/>
        </w:rPr>
        <w:t xml:space="preserve"> </w:t>
      </w:r>
      <w:r w:rsidRPr="00DA49F4">
        <w:rPr>
          <w:sz w:val="28"/>
          <w:szCs w:val="28"/>
        </w:rPr>
        <w:t>–</w:t>
      </w:r>
      <w:r w:rsidRPr="00DA49F4">
        <w:rPr>
          <w:spacing w:val="-1"/>
          <w:sz w:val="28"/>
          <w:szCs w:val="28"/>
        </w:rPr>
        <w:t xml:space="preserve"> </w:t>
      </w:r>
      <w:r w:rsidRPr="00DA49F4">
        <w:rPr>
          <w:sz w:val="28"/>
          <w:szCs w:val="28"/>
        </w:rPr>
        <w:t>формирование</w:t>
      </w:r>
      <w:r w:rsidRPr="00DA49F4">
        <w:rPr>
          <w:spacing w:val="-1"/>
          <w:sz w:val="28"/>
          <w:szCs w:val="28"/>
        </w:rPr>
        <w:t xml:space="preserve"> </w:t>
      </w:r>
      <w:r w:rsidRPr="00DA49F4">
        <w:rPr>
          <w:sz w:val="28"/>
          <w:szCs w:val="28"/>
        </w:rPr>
        <w:t>органов местного самоуправления.</w:t>
      </w:r>
    </w:p>
    <w:p w:rsidR="00FB1818" w:rsidRPr="00DA49F4" w:rsidRDefault="00FB1818" w:rsidP="00DA49F4">
      <w:pPr>
        <w:pStyle w:val="ab"/>
        <w:tabs>
          <w:tab w:val="left" w:pos="142"/>
        </w:tabs>
        <w:ind w:left="0" w:right="-2" w:firstLine="567"/>
        <w:rPr>
          <w:sz w:val="28"/>
          <w:szCs w:val="28"/>
        </w:rPr>
      </w:pPr>
      <w:r w:rsidRPr="00DA49F4">
        <w:rPr>
          <w:sz w:val="28"/>
          <w:szCs w:val="28"/>
        </w:rPr>
        <w:t>Внешняя политика России в XVI в. Создание стрелецких полков и «Уложение о службе».</w:t>
      </w:r>
      <w:r w:rsidRPr="00DA49F4">
        <w:rPr>
          <w:spacing w:val="1"/>
          <w:sz w:val="28"/>
          <w:szCs w:val="28"/>
        </w:rPr>
        <w:t xml:space="preserve"> </w:t>
      </w:r>
      <w:r w:rsidRPr="00DA49F4">
        <w:rPr>
          <w:sz w:val="28"/>
          <w:szCs w:val="28"/>
        </w:rPr>
        <w:t>Присоединение</w:t>
      </w:r>
      <w:r w:rsidRPr="00DA49F4">
        <w:rPr>
          <w:spacing w:val="-13"/>
          <w:sz w:val="28"/>
          <w:szCs w:val="28"/>
        </w:rPr>
        <w:t xml:space="preserve"> </w:t>
      </w:r>
      <w:r w:rsidRPr="00DA49F4">
        <w:rPr>
          <w:sz w:val="28"/>
          <w:szCs w:val="28"/>
        </w:rPr>
        <w:t>Казанского</w:t>
      </w:r>
      <w:r w:rsidRPr="00DA49F4">
        <w:rPr>
          <w:spacing w:val="-11"/>
          <w:sz w:val="28"/>
          <w:szCs w:val="28"/>
        </w:rPr>
        <w:t xml:space="preserve"> </w:t>
      </w:r>
      <w:r w:rsidRPr="00DA49F4">
        <w:rPr>
          <w:sz w:val="28"/>
          <w:szCs w:val="28"/>
        </w:rPr>
        <w:t>и</w:t>
      </w:r>
      <w:r w:rsidRPr="00DA49F4">
        <w:rPr>
          <w:spacing w:val="-10"/>
          <w:sz w:val="28"/>
          <w:szCs w:val="28"/>
        </w:rPr>
        <w:t xml:space="preserve"> </w:t>
      </w:r>
      <w:r w:rsidRPr="00DA49F4">
        <w:rPr>
          <w:sz w:val="28"/>
          <w:szCs w:val="28"/>
        </w:rPr>
        <w:t>Астраханского</w:t>
      </w:r>
      <w:r w:rsidRPr="00DA49F4">
        <w:rPr>
          <w:spacing w:val="-13"/>
          <w:sz w:val="28"/>
          <w:szCs w:val="28"/>
        </w:rPr>
        <w:t xml:space="preserve"> </w:t>
      </w:r>
      <w:r w:rsidRPr="00DA49F4">
        <w:rPr>
          <w:sz w:val="28"/>
          <w:szCs w:val="28"/>
        </w:rPr>
        <w:t>ханств.</w:t>
      </w:r>
      <w:r w:rsidRPr="00DA49F4">
        <w:rPr>
          <w:spacing w:val="-10"/>
          <w:sz w:val="28"/>
          <w:szCs w:val="28"/>
        </w:rPr>
        <w:t xml:space="preserve"> </w:t>
      </w:r>
      <w:r w:rsidRPr="00DA49F4">
        <w:rPr>
          <w:sz w:val="28"/>
          <w:szCs w:val="28"/>
        </w:rPr>
        <w:t>Значение</w:t>
      </w:r>
      <w:r w:rsidRPr="00DA49F4">
        <w:rPr>
          <w:spacing w:val="-12"/>
          <w:sz w:val="28"/>
          <w:szCs w:val="28"/>
        </w:rPr>
        <w:t xml:space="preserve"> </w:t>
      </w:r>
      <w:r w:rsidRPr="00DA49F4">
        <w:rPr>
          <w:sz w:val="28"/>
          <w:szCs w:val="28"/>
        </w:rPr>
        <w:t>включения</w:t>
      </w:r>
      <w:r w:rsidRPr="00DA49F4">
        <w:rPr>
          <w:spacing w:val="-12"/>
          <w:sz w:val="28"/>
          <w:szCs w:val="28"/>
        </w:rPr>
        <w:t xml:space="preserve"> </w:t>
      </w:r>
      <w:r w:rsidRPr="00DA49F4">
        <w:rPr>
          <w:sz w:val="28"/>
          <w:szCs w:val="28"/>
        </w:rPr>
        <w:t>Среднего</w:t>
      </w:r>
      <w:r w:rsidRPr="00DA49F4">
        <w:rPr>
          <w:spacing w:val="-11"/>
          <w:sz w:val="28"/>
          <w:szCs w:val="28"/>
        </w:rPr>
        <w:t xml:space="preserve"> </w:t>
      </w:r>
      <w:r w:rsidRPr="00DA49F4">
        <w:rPr>
          <w:sz w:val="28"/>
          <w:szCs w:val="28"/>
        </w:rPr>
        <w:t>и</w:t>
      </w:r>
      <w:r w:rsidRPr="00DA49F4">
        <w:rPr>
          <w:spacing w:val="-10"/>
          <w:sz w:val="28"/>
          <w:szCs w:val="28"/>
        </w:rPr>
        <w:t xml:space="preserve"> </w:t>
      </w:r>
      <w:r w:rsidRPr="00DA49F4">
        <w:rPr>
          <w:sz w:val="28"/>
          <w:szCs w:val="28"/>
        </w:rPr>
        <w:t>Нижнего</w:t>
      </w:r>
      <w:r w:rsidRPr="00DA49F4">
        <w:rPr>
          <w:spacing w:val="-11"/>
          <w:sz w:val="28"/>
          <w:szCs w:val="28"/>
        </w:rPr>
        <w:t xml:space="preserve"> </w:t>
      </w:r>
      <w:r w:rsidR="000A3A94">
        <w:rPr>
          <w:sz w:val="28"/>
          <w:szCs w:val="28"/>
        </w:rPr>
        <w:t>По</w:t>
      </w:r>
      <w:r w:rsidRPr="00DA49F4">
        <w:rPr>
          <w:sz w:val="28"/>
          <w:szCs w:val="28"/>
        </w:rPr>
        <w:t>волжья в состав Российского государства. Войны с Крымским ханством. Набег Девлет-Гирея 1571</w:t>
      </w:r>
      <w:r w:rsidRPr="00DA49F4">
        <w:rPr>
          <w:spacing w:val="-57"/>
          <w:sz w:val="28"/>
          <w:szCs w:val="28"/>
        </w:rPr>
        <w:t xml:space="preserve"> </w:t>
      </w:r>
      <w:r w:rsidRPr="00DA49F4">
        <w:rPr>
          <w:sz w:val="28"/>
          <w:szCs w:val="28"/>
        </w:rPr>
        <w:t>г. и сожжение Москвы. Битва при Молодях. Ливонская война: причины и характер. Ликвидация</w:t>
      </w:r>
      <w:r w:rsidRPr="00DA49F4">
        <w:rPr>
          <w:spacing w:val="1"/>
          <w:sz w:val="28"/>
          <w:szCs w:val="28"/>
        </w:rPr>
        <w:t xml:space="preserve"> </w:t>
      </w:r>
      <w:r w:rsidRPr="00DA49F4">
        <w:rPr>
          <w:sz w:val="28"/>
          <w:szCs w:val="28"/>
        </w:rPr>
        <w:t>Ливонского ордена. Причины и результаты поражения России в Ливонской войне. Поход Ермака</w:t>
      </w:r>
      <w:r w:rsidRPr="00DA49F4">
        <w:rPr>
          <w:spacing w:val="1"/>
          <w:sz w:val="28"/>
          <w:szCs w:val="28"/>
        </w:rPr>
        <w:t xml:space="preserve"> </w:t>
      </w:r>
      <w:r w:rsidRPr="00DA49F4">
        <w:rPr>
          <w:sz w:val="28"/>
          <w:szCs w:val="28"/>
        </w:rPr>
        <w:t>Тимофеевича</w:t>
      </w:r>
      <w:r w:rsidRPr="00DA49F4">
        <w:rPr>
          <w:spacing w:val="-2"/>
          <w:sz w:val="28"/>
          <w:szCs w:val="28"/>
        </w:rPr>
        <w:t xml:space="preserve"> </w:t>
      </w:r>
      <w:r w:rsidRPr="00DA49F4">
        <w:rPr>
          <w:sz w:val="28"/>
          <w:szCs w:val="28"/>
        </w:rPr>
        <w:t>на</w:t>
      </w:r>
      <w:r w:rsidRPr="00DA49F4">
        <w:rPr>
          <w:spacing w:val="-2"/>
          <w:sz w:val="28"/>
          <w:szCs w:val="28"/>
        </w:rPr>
        <w:t xml:space="preserve"> </w:t>
      </w:r>
      <w:r w:rsidRPr="00DA49F4">
        <w:rPr>
          <w:sz w:val="28"/>
          <w:szCs w:val="28"/>
        </w:rPr>
        <w:t>Сибирское</w:t>
      </w:r>
      <w:r w:rsidRPr="00DA49F4">
        <w:rPr>
          <w:spacing w:val="-2"/>
          <w:sz w:val="28"/>
          <w:szCs w:val="28"/>
        </w:rPr>
        <w:t xml:space="preserve"> </w:t>
      </w:r>
      <w:r w:rsidRPr="00DA49F4">
        <w:rPr>
          <w:sz w:val="28"/>
          <w:szCs w:val="28"/>
        </w:rPr>
        <w:t>ханство.</w:t>
      </w:r>
      <w:r w:rsidRPr="00DA49F4">
        <w:rPr>
          <w:spacing w:val="-1"/>
          <w:sz w:val="28"/>
          <w:szCs w:val="28"/>
        </w:rPr>
        <w:t xml:space="preserve"> </w:t>
      </w:r>
      <w:r w:rsidRPr="00DA49F4">
        <w:rPr>
          <w:sz w:val="28"/>
          <w:szCs w:val="28"/>
        </w:rPr>
        <w:t>Начало</w:t>
      </w:r>
      <w:r w:rsidRPr="00DA49F4">
        <w:rPr>
          <w:spacing w:val="-1"/>
          <w:sz w:val="28"/>
          <w:szCs w:val="28"/>
        </w:rPr>
        <w:t xml:space="preserve"> </w:t>
      </w:r>
      <w:r w:rsidRPr="00DA49F4">
        <w:rPr>
          <w:sz w:val="28"/>
          <w:szCs w:val="28"/>
        </w:rPr>
        <w:t>присоединения</w:t>
      </w:r>
      <w:r w:rsidRPr="00DA49F4">
        <w:rPr>
          <w:spacing w:val="-4"/>
          <w:sz w:val="28"/>
          <w:szCs w:val="28"/>
        </w:rPr>
        <w:t xml:space="preserve"> </w:t>
      </w:r>
      <w:r w:rsidRPr="00DA49F4">
        <w:rPr>
          <w:sz w:val="28"/>
          <w:szCs w:val="28"/>
        </w:rPr>
        <w:t>к</w:t>
      </w:r>
      <w:r w:rsidRPr="00DA49F4">
        <w:rPr>
          <w:spacing w:val="-1"/>
          <w:sz w:val="28"/>
          <w:szCs w:val="28"/>
        </w:rPr>
        <w:t xml:space="preserve"> </w:t>
      </w:r>
      <w:r w:rsidRPr="00DA49F4">
        <w:rPr>
          <w:sz w:val="28"/>
          <w:szCs w:val="28"/>
        </w:rPr>
        <w:t>России</w:t>
      </w:r>
      <w:r w:rsidRPr="00DA49F4">
        <w:rPr>
          <w:spacing w:val="-3"/>
          <w:sz w:val="28"/>
          <w:szCs w:val="28"/>
        </w:rPr>
        <w:t xml:space="preserve"> </w:t>
      </w:r>
      <w:r w:rsidRPr="00DA49F4">
        <w:rPr>
          <w:sz w:val="28"/>
          <w:szCs w:val="28"/>
        </w:rPr>
        <w:t>Западной Сибири.</w:t>
      </w:r>
    </w:p>
    <w:p w:rsidR="00FB1818" w:rsidRPr="00DA49F4" w:rsidRDefault="00FB1818" w:rsidP="00DA49F4">
      <w:pPr>
        <w:tabs>
          <w:tab w:val="left" w:pos="142"/>
        </w:tabs>
        <w:spacing w:after="0" w:line="240" w:lineRule="auto"/>
        <w:ind w:right="-2" w:firstLine="567"/>
        <w:jc w:val="both"/>
        <w:rPr>
          <w:rFonts w:ascii="Times New Roman" w:hAnsi="Times New Roman"/>
          <w:sz w:val="28"/>
          <w:szCs w:val="28"/>
          <w:lang w:val="ru-RU"/>
        </w:rPr>
      </w:pPr>
      <w:r w:rsidRPr="00DA49F4">
        <w:rPr>
          <w:rFonts w:ascii="Times New Roman" w:hAnsi="Times New Roman"/>
          <w:sz w:val="28"/>
          <w:szCs w:val="28"/>
          <w:lang w:val="ru-RU"/>
        </w:rPr>
        <w:t xml:space="preserve">Социальная структура российского общества. Дворянство. </w:t>
      </w:r>
      <w:r w:rsidRPr="00DA49F4">
        <w:rPr>
          <w:rFonts w:ascii="Times New Roman" w:hAnsi="Times New Roman"/>
          <w:i/>
          <w:sz w:val="28"/>
          <w:szCs w:val="28"/>
          <w:lang w:val="ru-RU"/>
        </w:rPr>
        <w:t>Служилые и неслужилые люди.</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 xml:space="preserve">Формирование Государева двора и «служилых городов». </w:t>
      </w:r>
      <w:r w:rsidRPr="00DA49F4">
        <w:rPr>
          <w:rFonts w:ascii="Times New Roman" w:hAnsi="Times New Roman"/>
          <w:sz w:val="28"/>
          <w:szCs w:val="28"/>
          <w:lang w:val="ru-RU"/>
        </w:rPr>
        <w:t>Торгово-ремесленное население городов.</w:t>
      </w:r>
      <w:r w:rsidRPr="00DA49F4">
        <w:rPr>
          <w:rFonts w:ascii="Times New Roman" w:hAnsi="Times New Roman"/>
          <w:spacing w:val="-57"/>
          <w:sz w:val="28"/>
          <w:szCs w:val="28"/>
          <w:lang w:val="ru-RU"/>
        </w:rPr>
        <w:t xml:space="preserve"> </w:t>
      </w:r>
      <w:r w:rsidRPr="00DA49F4">
        <w:rPr>
          <w:rFonts w:ascii="Times New Roman" w:hAnsi="Times New Roman"/>
          <w:sz w:val="28"/>
          <w:szCs w:val="28"/>
          <w:lang w:val="ru-RU"/>
        </w:rPr>
        <w:t>Духовенство.</w:t>
      </w:r>
      <w:r w:rsidRPr="00DA49F4">
        <w:rPr>
          <w:rFonts w:ascii="Times New Roman" w:hAnsi="Times New Roman"/>
          <w:spacing w:val="-7"/>
          <w:sz w:val="28"/>
          <w:szCs w:val="28"/>
          <w:lang w:val="ru-RU"/>
        </w:rPr>
        <w:t xml:space="preserve"> </w:t>
      </w:r>
      <w:r w:rsidRPr="00DA49F4">
        <w:rPr>
          <w:rFonts w:ascii="Times New Roman" w:hAnsi="Times New Roman"/>
          <w:sz w:val="28"/>
          <w:szCs w:val="28"/>
          <w:lang w:val="ru-RU"/>
        </w:rPr>
        <w:t>Начало</w:t>
      </w:r>
      <w:r w:rsidRPr="00DA49F4">
        <w:rPr>
          <w:rFonts w:ascii="Times New Roman" w:hAnsi="Times New Roman"/>
          <w:spacing w:val="-6"/>
          <w:sz w:val="28"/>
          <w:szCs w:val="28"/>
          <w:lang w:val="ru-RU"/>
        </w:rPr>
        <w:t xml:space="preserve"> </w:t>
      </w:r>
      <w:r w:rsidRPr="00DA49F4">
        <w:rPr>
          <w:rFonts w:ascii="Times New Roman" w:hAnsi="Times New Roman"/>
          <w:sz w:val="28"/>
          <w:szCs w:val="28"/>
          <w:lang w:val="ru-RU"/>
        </w:rPr>
        <w:t>закрепощения</w:t>
      </w:r>
      <w:r w:rsidRPr="00DA49F4">
        <w:rPr>
          <w:rFonts w:ascii="Times New Roman" w:hAnsi="Times New Roman"/>
          <w:spacing w:val="-9"/>
          <w:sz w:val="28"/>
          <w:szCs w:val="28"/>
          <w:lang w:val="ru-RU"/>
        </w:rPr>
        <w:t xml:space="preserve"> </w:t>
      </w:r>
      <w:r w:rsidRPr="00DA49F4">
        <w:rPr>
          <w:rFonts w:ascii="Times New Roman" w:hAnsi="Times New Roman"/>
          <w:sz w:val="28"/>
          <w:szCs w:val="28"/>
          <w:lang w:val="ru-RU"/>
        </w:rPr>
        <w:t>крестьян:</w:t>
      </w:r>
      <w:r w:rsidRPr="00DA49F4">
        <w:rPr>
          <w:rFonts w:ascii="Times New Roman" w:hAnsi="Times New Roman"/>
          <w:spacing w:val="-3"/>
          <w:sz w:val="28"/>
          <w:szCs w:val="28"/>
          <w:lang w:val="ru-RU"/>
        </w:rPr>
        <w:t xml:space="preserve"> </w:t>
      </w:r>
      <w:r w:rsidRPr="00DA49F4">
        <w:rPr>
          <w:rFonts w:ascii="Times New Roman" w:hAnsi="Times New Roman"/>
          <w:sz w:val="28"/>
          <w:szCs w:val="28"/>
          <w:lang w:val="ru-RU"/>
        </w:rPr>
        <w:t>указ</w:t>
      </w:r>
      <w:r w:rsidRPr="00DA49F4">
        <w:rPr>
          <w:rFonts w:ascii="Times New Roman" w:hAnsi="Times New Roman"/>
          <w:spacing w:val="-6"/>
          <w:sz w:val="28"/>
          <w:szCs w:val="28"/>
          <w:lang w:val="ru-RU"/>
        </w:rPr>
        <w:t xml:space="preserve"> </w:t>
      </w:r>
      <w:r w:rsidRPr="00DA49F4">
        <w:rPr>
          <w:rFonts w:ascii="Times New Roman" w:hAnsi="Times New Roman"/>
          <w:sz w:val="28"/>
          <w:szCs w:val="28"/>
          <w:lang w:val="ru-RU"/>
        </w:rPr>
        <w:t>о</w:t>
      </w:r>
      <w:r w:rsidRPr="00DA49F4">
        <w:rPr>
          <w:rFonts w:ascii="Times New Roman" w:hAnsi="Times New Roman"/>
          <w:spacing w:val="-3"/>
          <w:sz w:val="28"/>
          <w:szCs w:val="28"/>
          <w:lang w:val="ru-RU"/>
        </w:rPr>
        <w:t xml:space="preserve"> </w:t>
      </w:r>
      <w:r w:rsidRPr="00DA49F4">
        <w:rPr>
          <w:rFonts w:ascii="Times New Roman" w:hAnsi="Times New Roman"/>
          <w:sz w:val="28"/>
          <w:szCs w:val="28"/>
          <w:lang w:val="ru-RU"/>
        </w:rPr>
        <w:t>«заповедных</w:t>
      </w:r>
      <w:r w:rsidRPr="00DA49F4">
        <w:rPr>
          <w:rFonts w:ascii="Times New Roman" w:hAnsi="Times New Roman"/>
          <w:spacing w:val="-5"/>
          <w:sz w:val="28"/>
          <w:szCs w:val="28"/>
          <w:lang w:val="ru-RU"/>
        </w:rPr>
        <w:t xml:space="preserve"> </w:t>
      </w:r>
      <w:r w:rsidRPr="00DA49F4">
        <w:rPr>
          <w:rFonts w:ascii="Times New Roman" w:hAnsi="Times New Roman"/>
          <w:sz w:val="28"/>
          <w:szCs w:val="28"/>
          <w:lang w:val="ru-RU"/>
        </w:rPr>
        <w:t>летах».</w:t>
      </w:r>
      <w:r w:rsidRPr="00DA49F4">
        <w:rPr>
          <w:rFonts w:ascii="Times New Roman" w:hAnsi="Times New Roman"/>
          <w:spacing w:val="-6"/>
          <w:sz w:val="28"/>
          <w:szCs w:val="28"/>
          <w:lang w:val="ru-RU"/>
        </w:rPr>
        <w:t xml:space="preserve"> </w:t>
      </w:r>
      <w:r w:rsidRPr="00DA49F4">
        <w:rPr>
          <w:rFonts w:ascii="Times New Roman" w:hAnsi="Times New Roman"/>
          <w:sz w:val="28"/>
          <w:szCs w:val="28"/>
          <w:lang w:val="ru-RU"/>
        </w:rPr>
        <w:t>Формирование</w:t>
      </w:r>
      <w:r w:rsidRPr="00DA49F4">
        <w:rPr>
          <w:rFonts w:ascii="Times New Roman" w:hAnsi="Times New Roman"/>
          <w:spacing w:val="-7"/>
          <w:sz w:val="28"/>
          <w:szCs w:val="28"/>
          <w:lang w:val="ru-RU"/>
        </w:rPr>
        <w:t xml:space="preserve"> </w:t>
      </w:r>
      <w:r w:rsidRPr="00DA49F4">
        <w:rPr>
          <w:rFonts w:ascii="Times New Roman" w:hAnsi="Times New Roman"/>
          <w:sz w:val="28"/>
          <w:szCs w:val="28"/>
          <w:lang w:val="ru-RU"/>
        </w:rPr>
        <w:t>вольного</w:t>
      </w:r>
      <w:r w:rsidRPr="00DA49F4">
        <w:rPr>
          <w:rFonts w:ascii="Times New Roman" w:hAnsi="Times New Roman"/>
          <w:spacing w:val="-58"/>
          <w:sz w:val="28"/>
          <w:szCs w:val="28"/>
          <w:lang w:val="ru-RU"/>
        </w:rPr>
        <w:t xml:space="preserve"> </w:t>
      </w:r>
      <w:r w:rsidRPr="00DA49F4">
        <w:rPr>
          <w:rFonts w:ascii="Times New Roman" w:hAnsi="Times New Roman"/>
          <w:sz w:val="28"/>
          <w:szCs w:val="28"/>
          <w:lang w:val="ru-RU"/>
        </w:rPr>
        <w:t>казачества.</w:t>
      </w:r>
    </w:p>
    <w:p w:rsidR="00FB1818" w:rsidRPr="00DA49F4" w:rsidRDefault="00FB1818" w:rsidP="00DA49F4">
      <w:pPr>
        <w:tabs>
          <w:tab w:val="left" w:pos="142"/>
        </w:tabs>
        <w:spacing w:after="0" w:line="240" w:lineRule="auto"/>
        <w:ind w:right="-2" w:firstLine="567"/>
        <w:jc w:val="both"/>
        <w:rPr>
          <w:rFonts w:ascii="Times New Roman" w:hAnsi="Times New Roman"/>
          <w:i/>
          <w:sz w:val="28"/>
          <w:szCs w:val="28"/>
          <w:lang w:val="ru-RU"/>
        </w:rPr>
      </w:pPr>
      <w:r w:rsidRPr="00DA49F4">
        <w:rPr>
          <w:rFonts w:ascii="Times New Roman" w:hAnsi="Times New Roman"/>
          <w:sz w:val="28"/>
          <w:szCs w:val="28"/>
          <w:lang w:val="ru-RU"/>
        </w:rPr>
        <w:t>Многонациональный</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состав</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населения</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Русского</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государства.</w:t>
      </w:r>
      <w:r w:rsidRPr="00DA49F4">
        <w:rPr>
          <w:rFonts w:ascii="Times New Roman" w:hAnsi="Times New Roman"/>
          <w:spacing w:val="1"/>
          <w:sz w:val="28"/>
          <w:szCs w:val="28"/>
          <w:lang w:val="ru-RU"/>
        </w:rPr>
        <w:t xml:space="preserve"> </w:t>
      </w:r>
      <w:r w:rsidRPr="00DA49F4">
        <w:rPr>
          <w:rFonts w:ascii="Times New Roman" w:hAnsi="Times New Roman"/>
          <w:i/>
          <w:sz w:val="28"/>
          <w:szCs w:val="28"/>
          <w:lang w:val="ru-RU"/>
        </w:rPr>
        <w:t>Финно-угорские</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народы</w:t>
      </w:r>
      <w:r w:rsidRPr="00DA49F4">
        <w:rPr>
          <w:rFonts w:ascii="Times New Roman" w:hAnsi="Times New Roman"/>
          <w:sz w:val="28"/>
          <w:szCs w:val="28"/>
          <w:lang w:val="ru-RU"/>
        </w:rPr>
        <w:t>.</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Народы Пово</w:t>
      </w:r>
      <w:r w:rsidRPr="00DA49F4">
        <w:rPr>
          <w:rFonts w:ascii="Times New Roman" w:hAnsi="Times New Roman"/>
          <w:sz w:val="28"/>
          <w:szCs w:val="28"/>
          <w:lang w:val="ru-RU"/>
        </w:rPr>
        <w:lastRenderedPageBreak/>
        <w:t xml:space="preserve">лжья после присоединения к России. </w:t>
      </w:r>
      <w:r w:rsidRPr="00DA49F4">
        <w:rPr>
          <w:rFonts w:ascii="Times New Roman" w:hAnsi="Times New Roman"/>
          <w:i/>
          <w:sz w:val="28"/>
          <w:szCs w:val="28"/>
          <w:lang w:val="ru-RU"/>
        </w:rPr>
        <w:t>Служилые татары. Выходцы из стран Европы</w:t>
      </w:r>
      <w:r w:rsidRPr="00DA49F4">
        <w:rPr>
          <w:rFonts w:ascii="Times New Roman" w:hAnsi="Times New Roman"/>
          <w:i/>
          <w:spacing w:val="-57"/>
          <w:sz w:val="28"/>
          <w:szCs w:val="28"/>
          <w:lang w:val="ru-RU"/>
        </w:rPr>
        <w:t xml:space="preserve"> </w:t>
      </w:r>
      <w:r w:rsidRPr="00DA49F4">
        <w:rPr>
          <w:rFonts w:ascii="Times New Roman" w:hAnsi="Times New Roman"/>
          <w:i/>
          <w:sz w:val="28"/>
          <w:szCs w:val="28"/>
          <w:lang w:val="ru-RU"/>
        </w:rPr>
        <w:t xml:space="preserve">на государевой службе. Сосуществование религий в Российском государстве. </w:t>
      </w:r>
      <w:r w:rsidRPr="00DA49F4">
        <w:rPr>
          <w:rFonts w:ascii="Times New Roman" w:hAnsi="Times New Roman"/>
          <w:sz w:val="28"/>
          <w:szCs w:val="28"/>
          <w:lang w:val="ru-RU"/>
        </w:rPr>
        <w:t>Русская Православ-</w:t>
      </w:r>
      <w:r w:rsidRPr="00DA49F4">
        <w:rPr>
          <w:rFonts w:ascii="Times New Roman" w:hAnsi="Times New Roman"/>
          <w:spacing w:val="-57"/>
          <w:sz w:val="28"/>
          <w:szCs w:val="28"/>
          <w:lang w:val="ru-RU"/>
        </w:rPr>
        <w:t xml:space="preserve"> </w:t>
      </w:r>
      <w:r w:rsidRPr="00DA49F4">
        <w:rPr>
          <w:rFonts w:ascii="Times New Roman" w:hAnsi="Times New Roman"/>
          <w:sz w:val="28"/>
          <w:szCs w:val="28"/>
          <w:lang w:val="ru-RU"/>
        </w:rPr>
        <w:t>ная</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церковь.</w:t>
      </w:r>
      <w:r w:rsidRPr="00DA49F4">
        <w:rPr>
          <w:rFonts w:ascii="Times New Roman" w:hAnsi="Times New Roman"/>
          <w:spacing w:val="1"/>
          <w:sz w:val="28"/>
          <w:szCs w:val="28"/>
          <w:lang w:val="ru-RU"/>
        </w:rPr>
        <w:t xml:space="preserve"> </w:t>
      </w:r>
      <w:r w:rsidRPr="00DA49F4">
        <w:rPr>
          <w:rFonts w:ascii="Times New Roman" w:hAnsi="Times New Roman"/>
          <w:i/>
          <w:sz w:val="28"/>
          <w:szCs w:val="28"/>
          <w:lang w:val="ru-RU"/>
        </w:rPr>
        <w:t>Мусульманское духовенство.</w:t>
      </w:r>
    </w:p>
    <w:p w:rsidR="00FB1818" w:rsidRPr="00DA49F4" w:rsidRDefault="00FB1818" w:rsidP="00DA49F4">
      <w:pPr>
        <w:pStyle w:val="ab"/>
        <w:tabs>
          <w:tab w:val="left" w:pos="142"/>
        </w:tabs>
        <w:ind w:left="0" w:right="-2" w:firstLine="567"/>
        <w:rPr>
          <w:sz w:val="28"/>
          <w:szCs w:val="28"/>
        </w:rPr>
      </w:pPr>
      <w:r w:rsidRPr="00DA49F4">
        <w:rPr>
          <w:sz w:val="28"/>
          <w:szCs w:val="28"/>
        </w:rPr>
        <w:t>Россия в конце XVI в. Опричнина, дискуссия о ее причинах и характере. Опричный террор.</w:t>
      </w:r>
      <w:r w:rsidRPr="00DA49F4">
        <w:rPr>
          <w:spacing w:val="-57"/>
          <w:sz w:val="28"/>
          <w:szCs w:val="28"/>
        </w:rPr>
        <w:t xml:space="preserve"> </w:t>
      </w:r>
      <w:r w:rsidRPr="00DA49F4">
        <w:rPr>
          <w:sz w:val="28"/>
          <w:szCs w:val="28"/>
        </w:rPr>
        <w:t>Разгром</w:t>
      </w:r>
      <w:r w:rsidRPr="00DA49F4">
        <w:rPr>
          <w:spacing w:val="-13"/>
          <w:sz w:val="28"/>
          <w:szCs w:val="28"/>
        </w:rPr>
        <w:t xml:space="preserve"> </w:t>
      </w:r>
      <w:r w:rsidRPr="00DA49F4">
        <w:rPr>
          <w:sz w:val="28"/>
          <w:szCs w:val="28"/>
        </w:rPr>
        <w:t>Новгорода</w:t>
      </w:r>
      <w:r w:rsidRPr="00DA49F4">
        <w:rPr>
          <w:spacing w:val="-13"/>
          <w:sz w:val="28"/>
          <w:szCs w:val="28"/>
        </w:rPr>
        <w:t xml:space="preserve"> </w:t>
      </w:r>
      <w:r w:rsidRPr="00DA49F4">
        <w:rPr>
          <w:sz w:val="28"/>
          <w:szCs w:val="28"/>
        </w:rPr>
        <w:t>и</w:t>
      </w:r>
      <w:r w:rsidRPr="00DA49F4">
        <w:rPr>
          <w:spacing w:val="-11"/>
          <w:sz w:val="28"/>
          <w:szCs w:val="28"/>
        </w:rPr>
        <w:t xml:space="preserve"> </w:t>
      </w:r>
      <w:r w:rsidRPr="00DA49F4">
        <w:rPr>
          <w:sz w:val="28"/>
          <w:szCs w:val="28"/>
        </w:rPr>
        <w:t>Пскова.</w:t>
      </w:r>
      <w:r w:rsidRPr="00DA49F4">
        <w:rPr>
          <w:spacing w:val="-10"/>
          <w:sz w:val="28"/>
          <w:szCs w:val="28"/>
        </w:rPr>
        <w:t xml:space="preserve"> </w:t>
      </w:r>
      <w:r w:rsidRPr="00DA49F4">
        <w:rPr>
          <w:i/>
          <w:sz w:val="28"/>
          <w:szCs w:val="28"/>
        </w:rPr>
        <w:t>Московские</w:t>
      </w:r>
      <w:r w:rsidRPr="00DA49F4">
        <w:rPr>
          <w:i/>
          <w:spacing w:val="-10"/>
          <w:sz w:val="28"/>
          <w:szCs w:val="28"/>
        </w:rPr>
        <w:t xml:space="preserve"> </w:t>
      </w:r>
      <w:r w:rsidRPr="00DA49F4">
        <w:rPr>
          <w:i/>
          <w:sz w:val="28"/>
          <w:szCs w:val="28"/>
        </w:rPr>
        <w:t>казни</w:t>
      </w:r>
      <w:r w:rsidRPr="00DA49F4">
        <w:rPr>
          <w:i/>
          <w:spacing w:val="-12"/>
          <w:sz w:val="28"/>
          <w:szCs w:val="28"/>
        </w:rPr>
        <w:t xml:space="preserve"> </w:t>
      </w:r>
      <w:r w:rsidRPr="00DA49F4">
        <w:rPr>
          <w:i/>
          <w:sz w:val="28"/>
          <w:szCs w:val="28"/>
        </w:rPr>
        <w:t>1570</w:t>
      </w:r>
      <w:r w:rsidRPr="00DA49F4">
        <w:rPr>
          <w:i/>
          <w:spacing w:val="-12"/>
          <w:sz w:val="28"/>
          <w:szCs w:val="28"/>
        </w:rPr>
        <w:t xml:space="preserve"> </w:t>
      </w:r>
      <w:r w:rsidRPr="00DA49F4">
        <w:rPr>
          <w:i/>
          <w:sz w:val="28"/>
          <w:szCs w:val="28"/>
        </w:rPr>
        <w:t>г.</w:t>
      </w:r>
      <w:r w:rsidRPr="00DA49F4">
        <w:rPr>
          <w:i/>
          <w:spacing w:val="-11"/>
          <w:sz w:val="28"/>
          <w:szCs w:val="28"/>
        </w:rPr>
        <w:t xml:space="preserve"> </w:t>
      </w:r>
      <w:r w:rsidRPr="00DA49F4">
        <w:rPr>
          <w:sz w:val="28"/>
          <w:szCs w:val="28"/>
        </w:rPr>
        <w:t>Результаты</w:t>
      </w:r>
      <w:r w:rsidRPr="00DA49F4">
        <w:rPr>
          <w:spacing w:val="-12"/>
          <w:sz w:val="28"/>
          <w:szCs w:val="28"/>
        </w:rPr>
        <w:t xml:space="preserve"> </w:t>
      </w:r>
      <w:r w:rsidRPr="00DA49F4">
        <w:rPr>
          <w:sz w:val="28"/>
          <w:szCs w:val="28"/>
        </w:rPr>
        <w:t>и</w:t>
      </w:r>
      <w:r w:rsidRPr="00DA49F4">
        <w:rPr>
          <w:spacing w:val="-10"/>
          <w:sz w:val="28"/>
          <w:szCs w:val="28"/>
        </w:rPr>
        <w:t xml:space="preserve"> </w:t>
      </w:r>
      <w:r w:rsidRPr="00DA49F4">
        <w:rPr>
          <w:sz w:val="28"/>
          <w:szCs w:val="28"/>
        </w:rPr>
        <w:t>последствия</w:t>
      </w:r>
      <w:r w:rsidRPr="00DA49F4">
        <w:rPr>
          <w:spacing w:val="-12"/>
          <w:sz w:val="28"/>
          <w:szCs w:val="28"/>
        </w:rPr>
        <w:t xml:space="preserve"> </w:t>
      </w:r>
      <w:r w:rsidRPr="00DA49F4">
        <w:rPr>
          <w:sz w:val="28"/>
          <w:szCs w:val="28"/>
        </w:rPr>
        <w:t>опричнины.</w:t>
      </w:r>
      <w:r w:rsidRPr="00DA49F4">
        <w:rPr>
          <w:spacing w:val="-15"/>
          <w:sz w:val="28"/>
          <w:szCs w:val="28"/>
        </w:rPr>
        <w:t xml:space="preserve"> </w:t>
      </w:r>
      <w:r w:rsidR="000A3A94">
        <w:rPr>
          <w:sz w:val="28"/>
          <w:szCs w:val="28"/>
        </w:rPr>
        <w:t>Про</w:t>
      </w:r>
      <w:r w:rsidRPr="00DA49F4">
        <w:rPr>
          <w:sz w:val="28"/>
          <w:szCs w:val="28"/>
        </w:rPr>
        <w:t>тиворечивость</w:t>
      </w:r>
      <w:r w:rsidRPr="00DA49F4">
        <w:rPr>
          <w:spacing w:val="-1"/>
          <w:sz w:val="28"/>
          <w:szCs w:val="28"/>
        </w:rPr>
        <w:t xml:space="preserve"> </w:t>
      </w:r>
      <w:r w:rsidRPr="00DA49F4">
        <w:rPr>
          <w:sz w:val="28"/>
          <w:szCs w:val="28"/>
        </w:rPr>
        <w:t>личности</w:t>
      </w:r>
      <w:r w:rsidRPr="00DA49F4">
        <w:rPr>
          <w:spacing w:val="-1"/>
          <w:sz w:val="28"/>
          <w:szCs w:val="28"/>
        </w:rPr>
        <w:t xml:space="preserve"> </w:t>
      </w:r>
      <w:r w:rsidRPr="00DA49F4">
        <w:rPr>
          <w:sz w:val="28"/>
          <w:szCs w:val="28"/>
        </w:rPr>
        <w:t>Ивана</w:t>
      </w:r>
      <w:r w:rsidRPr="00DA49F4">
        <w:rPr>
          <w:spacing w:val="-3"/>
          <w:sz w:val="28"/>
          <w:szCs w:val="28"/>
        </w:rPr>
        <w:t xml:space="preserve"> </w:t>
      </w:r>
      <w:r w:rsidRPr="00DA49F4">
        <w:rPr>
          <w:sz w:val="28"/>
          <w:szCs w:val="28"/>
        </w:rPr>
        <w:t>Грозного</w:t>
      </w:r>
      <w:r w:rsidRPr="00DA49F4">
        <w:rPr>
          <w:spacing w:val="-1"/>
          <w:sz w:val="28"/>
          <w:szCs w:val="28"/>
        </w:rPr>
        <w:t xml:space="preserve"> </w:t>
      </w:r>
      <w:r w:rsidRPr="00DA49F4">
        <w:rPr>
          <w:sz w:val="28"/>
          <w:szCs w:val="28"/>
        </w:rPr>
        <w:t>и</w:t>
      </w:r>
      <w:r w:rsidRPr="00DA49F4">
        <w:rPr>
          <w:spacing w:val="-3"/>
          <w:sz w:val="28"/>
          <w:szCs w:val="28"/>
        </w:rPr>
        <w:t xml:space="preserve"> </w:t>
      </w:r>
      <w:r w:rsidRPr="00DA49F4">
        <w:rPr>
          <w:sz w:val="28"/>
          <w:szCs w:val="28"/>
        </w:rPr>
        <w:t>проводимых</w:t>
      </w:r>
      <w:r w:rsidRPr="00DA49F4">
        <w:rPr>
          <w:spacing w:val="-1"/>
          <w:sz w:val="28"/>
          <w:szCs w:val="28"/>
        </w:rPr>
        <w:t xml:space="preserve"> </w:t>
      </w:r>
      <w:r w:rsidRPr="00DA49F4">
        <w:rPr>
          <w:sz w:val="28"/>
          <w:szCs w:val="28"/>
        </w:rPr>
        <w:t>им</w:t>
      </w:r>
      <w:r w:rsidRPr="00DA49F4">
        <w:rPr>
          <w:spacing w:val="-5"/>
          <w:sz w:val="28"/>
          <w:szCs w:val="28"/>
        </w:rPr>
        <w:t xml:space="preserve"> </w:t>
      </w:r>
      <w:r w:rsidRPr="00DA49F4">
        <w:rPr>
          <w:sz w:val="28"/>
          <w:szCs w:val="28"/>
        </w:rPr>
        <w:t>преобразований.</w:t>
      </w:r>
      <w:r w:rsidRPr="00DA49F4">
        <w:rPr>
          <w:spacing w:val="-1"/>
          <w:sz w:val="28"/>
          <w:szCs w:val="28"/>
        </w:rPr>
        <w:t xml:space="preserve"> </w:t>
      </w:r>
      <w:r w:rsidRPr="00DA49F4">
        <w:rPr>
          <w:sz w:val="28"/>
          <w:szCs w:val="28"/>
        </w:rPr>
        <w:t>Цена</w:t>
      </w:r>
      <w:r w:rsidRPr="00DA49F4">
        <w:rPr>
          <w:spacing w:val="-3"/>
          <w:sz w:val="28"/>
          <w:szCs w:val="28"/>
        </w:rPr>
        <w:t xml:space="preserve"> </w:t>
      </w:r>
      <w:r w:rsidRPr="00DA49F4">
        <w:rPr>
          <w:sz w:val="28"/>
          <w:szCs w:val="28"/>
        </w:rPr>
        <w:t>реформ.</w:t>
      </w:r>
    </w:p>
    <w:p w:rsidR="00FB1818" w:rsidRPr="00DA49F4" w:rsidRDefault="00FB1818" w:rsidP="00DA49F4">
      <w:pPr>
        <w:tabs>
          <w:tab w:val="left" w:pos="142"/>
        </w:tabs>
        <w:spacing w:after="0" w:line="240" w:lineRule="auto"/>
        <w:ind w:right="-2" w:firstLine="567"/>
        <w:jc w:val="both"/>
        <w:rPr>
          <w:rFonts w:ascii="Times New Roman" w:hAnsi="Times New Roman"/>
          <w:sz w:val="28"/>
          <w:szCs w:val="28"/>
          <w:lang w:val="ru-RU"/>
        </w:rPr>
      </w:pPr>
      <w:r w:rsidRPr="00DA49F4">
        <w:rPr>
          <w:rFonts w:ascii="Times New Roman" w:hAnsi="Times New Roman"/>
          <w:spacing w:val="-1"/>
          <w:sz w:val="28"/>
          <w:szCs w:val="28"/>
          <w:lang w:val="ru-RU"/>
        </w:rPr>
        <w:t>Царь</w:t>
      </w:r>
      <w:r w:rsidRPr="00DA49F4">
        <w:rPr>
          <w:rFonts w:ascii="Times New Roman" w:hAnsi="Times New Roman"/>
          <w:spacing w:val="-14"/>
          <w:sz w:val="28"/>
          <w:szCs w:val="28"/>
          <w:lang w:val="ru-RU"/>
        </w:rPr>
        <w:t xml:space="preserve"> </w:t>
      </w:r>
      <w:r w:rsidRPr="00DA49F4">
        <w:rPr>
          <w:rFonts w:ascii="Times New Roman" w:hAnsi="Times New Roman"/>
          <w:spacing w:val="-1"/>
          <w:sz w:val="28"/>
          <w:szCs w:val="28"/>
          <w:lang w:val="ru-RU"/>
        </w:rPr>
        <w:t>Федор</w:t>
      </w:r>
      <w:r w:rsidRPr="00DA49F4">
        <w:rPr>
          <w:rFonts w:ascii="Times New Roman" w:hAnsi="Times New Roman"/>
          <w:spacing w:val="-14"/>
          <w:sz w:val="28"/>
          <w:szCs w:val="28"/>
          <w:lang w:val="ru-RU"/>
        </w:rPr>
        <w:t xml:space="preserve"> </w:t>
      </w:r>
      <w:r w:rsidRPr="00DA49F4">
        <w:rPr>
          <w:rFonts w:ascii="Times New Roman" w:hAnsi="Times New Roman"/>
          <w:spacing w:val="-1"/>
          <w:sz w:val="28"/>
          <w:szCs w:val="28"/>
          <w:lang w:val="ru-RU"/>
        </w:rPr>
        <w:t>Иванович.</w:t>
      </w:r>
      <w:r w:rsidRPr="00DA49F4">
        <w:rPr>
          <w:rFonts w:ascii="Times New Roman" w:hAnsi="Times New Roman"/>
          <w:spacing w:val="-14"/>
          <w:sz w:val="28"/>
          <w:szCs w:val="28"/>
          <w:lang w:val="ru-RU"/>
        </w:rPr>
        <w:t xml:space="preserve"> </w:t>
      </w:r>
      <w:r w:rsidRPr="00DA49F4">
        <w:rPr>
          <w:rFonts w:ascii="Times New Roman" w:hAnsi="Times New Roman"/>
          <w:spacing w:val="-1"/>
          <w:sz w:val="28"/>
          <w:szCs w:val="28"/>
          <w:lang w:val="ru-RU"/>
        </w:rPr>
        <w:t>Борьба</w:t>
      </w:r>
      <w:r w:rsidRPr="00DA49F4">
        <w:rPr>
          <w:rFonts w:ascii="Times New Roman" w:hAnsi="Times New Roman"/>
          <w:spacing w:val="-15"/>
          <w:sz w:val="28"/>
          <w:szCs w:val="28"/>
          <w:lang w:val="ru-RU"/>
        </w:rPr>
        <w:t xml:space="preserve"> </w:t>
      </w:r>
      <w:r w:rsidRPr="00DA49F4">
        <w:rPr>
          <w:rFonts w:ascii="Times New Roman" w:hAnsi="Times New Roman"/>
          <w:spacing w:val="-1"/>
          <w:sz w:val="28"/>
          <w:szCs w:val="28"/>
          <w:lang w:val="ru-RU"/>
        </w:rPr>
        <w:t>за</w:t>
      </w:r>
      <w:r w:rsidRPr="00DA49F4">
        <w:rPr>
          <w:rFonts w:ascii="Times New Roman" w:hAnsi="Times New Roman"/>
          <w:spacing w:val="-15"/>
          <w:sz w:val="28"/>
          <w:szCs w:val="28"/>
          <w:lang w:val="ru-RU"/>
        </w:rPr>
        <w:t xml:space="preserve"> </w:t>
      </w:r>
      <w:r w:rsidRPr="00DA49F4">
        <w:rPr>
          <w:rFonts w:ascii="Times New Roman" w:hAnsi="Times New Roman"/>
          <w:spacing w:val="-1"/>
          <w:sz w:val="28"/>
          <w:szCs w:val="28"/>
          <w:lang w:val="ru-RU"/>
        </w:rPr>
        <w:t>власть</w:t>
      </w:r>
      <w:r w:rsidRPr="00DA49F4">
        <w:rPr>
          <w:rFonts w:ascii="Times New Roman" w:hAnsi="Times New Roman"/>
          <w:spacing w:val="-13"/>
          <w:sz w:val="28"/>
          <w:szCs w:val="28"/>
          <w:lang w:val="ru-RU"/>
        </w:rPr>
        <w:t xml:space="preserve"> </w:t>
      </w:r>
      <w:r w:rsidRPr="00DA49F4">
        <w:rPr>
          <w:rFonts w:ascii="Times New Roman" w:hAnsi="Times New Roman"/>
          <w:spacing w:val="-1"/>
          <w:sz w:val="28"/>
          <w:szCs w:val="28"/>
          <w:lang w:val="ru-RU"/>
        </w:rPr>
        <w:t>в</w:t>
      </w:r>
      <w:r w:rsidRPr="00DA49F4">
        <w:rPr>
          <w:rFonts w:ascii="Times New Roman" w:hAnsi="Times New Roman"/>
          <w:spacing w:val="-14"/>
          <w:sz w:val="28"/>
          <w:szCs w:val="28"/>
          <w:lang w:val="ru-RU"/>
        </w:rPr>
        <w:t xml:space="preserve"> </w:t>
      </w:r>
      <w:r w:rsidRPr="00DA49F4">
        <w:rPr>
          <w:rFonts w:ascii="Times New Roman" w:hAnsi="Times New Roman"/>
          <w:spacing w:val="-1"/>
          <w:sz w:val="28"/>
          <w:szCs w:val="28"/>
          <w:lang w:val="ru-RU"/>
        </w:rPr>
        <w:t>боярском</w:t>
      </w:r>
      <w:r w:rsidRPr="00DA49F4">
        <w:rPr>
          <w:rFonts w:ascii="Times New Roman" w:hAnsi="Times New Roman"/>
          <w:spacing w:val="-15"/>
          <w:sz w:val="28"/>
          <w:szCs w:val="28"/>
          <w:lang w:val="ru-RU"/>
        </w:rPr>
        <w:t xml:space="preserve"> </w:t>
      </w:r>
      <w:r w:rsidRPr="00DA49F4">
        <w:rPr>
          <w:rFonts w:ascii="Times New Roman" w:hAnsi="Times New Roman"/>
          <w:spacing w:val="-1"/>
          <w:sz w:val="28"/>
          <w:szCs w:val="28"/>
          <w:lang w:val="ru-RU"/>
        </w:rPr>
        <w:t>окружении.</w:t>
      </w:r>
      <w:r w:rsidRPr="00DA49F4">
        <w:rPr>
          <w:rFonts w:ascii="Times New Roman" w:hAnsi="Times New Roman"/>
          <w:spacing w:val="-14"/>
          <w:sz w:val="28"/>
          <w:szCs w:val="28"/>
          <w:lang w:val="ru-RU"/>
        </w:rPr>
        <w:t xml:space="preserve"> </w:t>
      </w:r>
      <w:r w:rsidRPr="00DA49F4">
        <w:rPr>
          <w:rFonts w:ascii="Times New Roman" w:hAnsi="Times New Roman"/>
          <w:sz w:val="28"/>
          <w:szCs w:val="28"/>
          <w:lang w:val="ru-RU"/>
        </w:rPr>
        <w:t>Правление</w:t>
      </w:r>
      <w:r w:rsidRPr="00DA49F4">
        <w:rPr>
          <w:rFonts w:ascii="Times New Roman" w:hAnsi="Times New Roman"/>
          <w:spacing w:val="-15"/>
          <w:sz w:val="28"/>
          <w:szCs w:val="28"/>
          <w:lang w:val="ru-RU"/>
        </w:rPr>
        <w:t xml:space="preserve"> </w:t>
      </w:r>
      <w:r w:rsidRPr="00DA49F4">
        <w:rPr>
          <w:rFonts w:ascii="Times New Roman" w:hAnsi="Times New Roman"/>
          <w:sz w:val="28"/>
          <w:szCs w:val="28"/>
          <w:lang w:val="ru-RU"/>
        </w:rPr>
        <w:t>Бориса</w:t>
      </w:r>
      <w:r w:rsidRPr="00DA49F4">
        <w:rPr>
          <w:rFonts w:ascii="Times New Roman" w:hAnsi="Times New Roman"/>
          <w:spacing w:val="-15"/>
          <w:sz w:val="28"/>
          <w:szCs w:val="28"/>
          <w:lang w:val="ru-RU"/>
        </w:rPr>
        <w:t xml:space="preserve"> </w:t>
      </w:r>
      <w:r w:rsidRPr="00DA49F4">
        <w:rPr>
          <w:rFonts w:ascii="Times New Roman" w:hAnsi="Times New Roman"/>
          <w:sz w:val="28"/>
          <w:szCs w:val="28"/>
          <w:lang w:val="ru-RU"/>
        </w:rPr>
        <w:t>Годунова.</w:t>
      </w:r>
      <w:r w:rsidRPr="00DA49F4">
        <w:rPr>
          <w:rFonts w:ascii="Times New Roman" w:hAnsi="Times New Roman"/>
          <w:spacing w:val="-58"/>
          <w:sz w:val="28"/>
          <w:szCs w:val="28"/>
          <w:lang w:val="ru-RU"/>
        </w:rPr>
        <w:t xml:space="preserve"> </w:t>
      </w:r>
      <w:r w:rsidRPr="00DA49F4">
        <w:rPr>
          <w:rFonts w:ascii="Times New Roman" w:hAnsi="Times New Roman"/>
          <w:sz w:val="28"/>
          <w:szCs w:val="28"/>
          <w:lang w:val="ru-RU"/>
        </w:rPr>
        <w:t xml:space="preserve">Учреждение патриаршества. </w:t>
      </w:r>
      <w:r w:rsidRPr="00DA49F4">
        <w:rPr>
          <w:rFonts w:ascii="Times New Roman" w:hAnsi="Times New Roman"/>
          <w:i/>
          <w:sz w:val="28"/>
          <w:szCs w:val="28"/>
          <w:lang w:val="ru-RU"/>
        </w:rPr>
        <w:t>Тявзинский мирный договор со Швецией: восстановление позиций</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 xml:space="preserve">России в Прибалтике. </w:t>
      </w:r>
      <w:r w:rsidRPr="00DA49F4">
        <w:rPr>
          <w:rFonts w:ascii="Times New Roman" w:hAnsi="Times New Roman"/>
          <w:sz w:val="28"/>
          <w:szCs w:val="28"/>
          <w:lang w:val="ru-RU"/>
        </w:rPr>
        <w:t xml:space="preserve">Противостояние с Крымским ханством. </w:t>
      </w:r>
      <w:r w:rsidRPr="00DA49F4">
        <w:rPr>
          <w:rFonts w:ascii="Times New Roman" w:hAnsi="Times New Roman"/>
          <w:i/>
          <w:sz w:val="28"/>
          <w:szCs w:val="28"/>
          <w:lang w:val="ru-RU"/>
        </w:rPr>
        <w:t>Отражение набега Гази-Гирея в</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1591</w:t>
      </w:r>
      <w:r w:rsidRPr="00DA49F4">
        <w:rPr>
          <w:rFonts w:ascii="Times New Roman" w:hAnsi="Times New Roman"/>
          <w:i/>
          <w:spacing w:val="-7"/>
          <w:sz w:val="28"/>
          <w:szCs w:val="28"/>
          <w:lang w:val="ru-RU"/>
        </w:rPr>
        <w:t xml:space="preserve"> </w:t>
      </w:r>
      <w:r w:rsidRPr="00DA49F4">
        <w:rPr>
          <w:rFonts w:ascii="Times New Roman" w:hAnsi="Times New Roman"/>
          <w:i/>
          <w:sz w:val="28"/>
          <w:szCs w:val="28"/>
          <w:lang w:val="ru-RU"/>
        </w:rPr>
        <w:t>г.</w:t>
      </w:r>
      <w:r w:rsidRPr="00DA49F4">
        <w:rPr>
          <w:rFonts w:ascii="Times New Roman" w:hAnsi="Times New Roman"/>
          <w:i/>
          <w:spacing w:val="-6"/>
          <w:sz w:val="28"/>
          <w:szCs w:val="28"/>
          <w:lang w:val="ru-RU"/>
        </w:rPr>
        <w:t xml:space="preserve"> </w:t>
      </w:r>
      <w:r w:rsidRPr="00DA49F4">
        <w:rPr>
          <w:rFonts w:ascii="Times New Roman" w:hAnsi="Times New Roman"/>
          <w:sz w:val="28"/>
          <w:szCs w:val="28"/>
          <w:lang w:val="ru-RU"/>
        </w:rPr>
        <w:t>Строительство</w:t>
      </w:r>
      <w:r w:rsidRPr="00DA49F4">
        <w:rPr>
          <w:rFonts w:ascii="Times New Roman" w:hAnsi="Times New Roman"/>
          <w:spacing w:val="-6"/>
          <w:sz w:val="28"/>
          <w:szCs w:val="28"/>
          <w:lang w:val="ru-RU"/>
        </w:rPr>
        <w:t xml:space="preserve"> </w:t>
      </w:r>
      <w:r w:rsidRPr="00DA49F4">
        <w:rPr>
          <w:rFonts w:ascii="Times New Roman" w:hAnsi="Times New Roman"/>
          <w:sz w:val="28"/>
          <w:szCs w:val="28"/>
          <w:lang w:val="ru-RU"/>
        </w:rPr>
        <w:t>российских</w:t>
      </w:r>
      <w:r w:rsidRPr="00DA49F4">
        <w:rPr>
          <w:rFonts w:ascii="Times New Roman" w:hAnsi="Times New Roman"/>
          <w:spacing w:val="-4"/>
          <w:sz w:val="28"/>
          <w:szCs w:val="28"/>
          <w:lang w:val="ru-RU"/>
        </w:rPr>
        <w:t xml:space="preserve"> </w:t>
      </w:r>
      <w:r w:rsidRPr="00DA49F4">
        <w:rPr>
          <w:rFonts w:ascii="Times New Roman" w:hAnsi="Times New Roman"/>
          <w:sz w:val="28"/>
          <w:szCs w:val="28"/>
          <w:lang w:val="ru-RU"/>
        </w:rPr>
        <w:t>крепостей</w:t>
      </w:r>
      <w:r w:rsidRPr="00DA49F4">
        <w:rPr>
          <w:rFonts w:ascii="Times New Roman" w:hAnsi="Times New Roman"/>
          <w:spacing w:val="-8"/>
          <w:sz w:val="28"/>
          <w:szCs w:val="28"/>
          <w:lang w:val="ru-RU"/>
        </w:rPr>
        <w:t xml:space="preserve"> </w:t>
      </w:r>
      <w:r w:rsidRPr="00DA49F4">
        <w:rPr>
          <w:rFonts w:ascii="Times New Roman" w:hAnsi="Times New Roman"/>
          <w:sz w:val="28"/>
          <w:szCs w:val="28"/>
          <w:lang w:val="ru-RU"/>
        </w:rPr>
        <w:t>и</w:t>
      </w:r>
      <w:r w:rsidRPr="00DA49F4">
        <w:rPr>
          <w:rFonts w:ascii="Times New Roman" w:hAnsi="Times New Roman"/>
          <w:spacing w:val="-7"/>
          <w:sz w:val="28"/>
          <w:szCs w:val="28"/>
          <w:lang w:val="ru-RU"/>
        </w:rPr>
        <w:t xml:space="preserve"> </w:t>
      </w:r>
      <w:r w:rsidRPr="00DA49F4">
        <w:rPr>
          <w:rFonts w:ascii="Times New Roman" w:hAnsi="Times New Roman"/>
          <w:sz w:val="28"/>
          <w:szCs w:val="28"/>
          <w:lang w:val="ru-RU"/>
        </w:rPr>
        <w:t>засечных</w:t>
      </w:r>
      <w:r w:rsidRPr="00DA49F4">
        <w:rPr>
          <w:rFonts w:ascii="Times New Roman" w:hAnsi="Times New Roman"/>
          <w:spacing w:val="-4"/>
          <w:sz w:val="28"/>
          <w:szCs w:val="28"/>
          <w:lang w:val="ru-RU"/>
        </w:rPr>
        <w:t xml:space="preserve"> </w:t>
      </w:r>
      <w:r w:rsidRPr="00DA49F4">
        <w:rPr>
          <w:rFonts w:ascii="Times New Roman" w:hAnsi="Times New Roman"/>
          <w:sz w:val="28"/>
          <w:szCs w:val="28"/>
          <w:lang w:val="ru-RU"/>
        </w:rPr>
        <w:t>черт.</w:t>
      </w:r>
      <w:r w:rsidRPr="00DA49F4">
        <w:rPr>
          <w:rFonts w:ascii="Times New Roman" w:hAnsi="Times New Roman"/>
          <w:spacing w:val="-5"/>
          <w:sz w:val="28"/>
          <w:szCs w:val="28"/>
          <w:lang w:val="ru-RU"/>
        </w:rPr>
        <w:t xml:space="preserve"> </w:t>
      </w:r>
      <w:r w:rsidRPr="00DA49F4">
        <w:rPr>
          <w:rFonts w:ascii="Times New Roman" w:hAnsi="Times New Roman"/>
          <w:sz w:val="28"/>
          <w:szCs w:val="28"/>
          <w:lang w:val="ru-RU"/>
        </w:rPr>
        <w:t>Продолжение</w:t>
      </w:r>
      <w:r w:rsidRPr="00DA49F4">
        <w:rPr>
          <w:rFonts w:ascii="Times New Roman" w:hAnsi="Times New Roman"/>
          <w:spacing w:val="-7"/>
          <w:sz w:val="28"/>
          <w:szCs w:val="28"/>
          <w:lang w:val="ru-RU"/>
        </w:rPr>
        <w:t xml:space="preserve"> </w:t>
      </w:r>
      <w:r w:rsidRPr="00DA49F4">
        <w:rPr>
          <w:rFonts w:ascii="Times New Roman" w:hAnsi="Times New Roman"/>
          <w:sz w:val="28"/>
          <w:szCs w:val="28"/>
          <w:lang w:val="ru-RU"/>
        </w:rPr>
        <w:t>закрепощения</w:t>
      </w:r>
      <w:r w:rsidRPr="00DA49F4">
        <w:rPr>
          <w:rFonts w:ascii="Times New Roman" w:hAnsi="Times New Roman"/>
          <w:spacing w:val="-8"/>
          <w:sz w:val="28"/>
          <w:szCs w:val="28"/>
          <w:lang w:val="ru-RU"/>
        </w:rPr>
        <w:t xml:space="preserve"> </w:t>
      </w:r>
      <w:r w:rsidRPr="00DA49F4">
        <w:rPr>
          <w:rFonts w:ascii="Times New Roman" w:hAnsi="Times New Roman"/>
          <w:sz w:val="28"/>
          <w:szCs w:val="28"/>
          <w:lang w:val="ru-RU"/>
        </w:rPr>
        <w:t>кресть-</w:t>
      </w:r>
      <w:r w:rsidRPr="00DA49F4">
        <w:rPr>
          <w:rFonts w:ascii="Times New Roman" w:hAnsi="Times New Roman"/>
          <w:spacing w:val="-58"/>
          <w:sz w:val="28"/>
          <w:szCs w:val="28"/>
          <w:lang w:val="ru-RU"/>
        </w:rPr>
        <w:t xml:space="preserve"> </w:t>
      </w:r>
      <w:r w:rsidRPr="00DA49F4">
        <w:rPr>
          <w:rFonts w:ascii="Times New Roman" w:hAnsi="Times New Roman"/>
          <w:sz w:val="28"/>
          <w:szCs w:val="28"/>
          <w:lang w:val="ru-RU"/>
        </w:rPr>
        <w:t>янства:</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указ</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об</w:t>
      </w:r>
      <w:r w:rsidRPr="00DA49F4">
        <w:rPr>
          <w:rFonts w:ascii="Times New Roman" w:hAnsi="Times New Roman"/>
          <w:spacing w:val="3"/>
          <w:sz w:val="28"/>
          <w:szCs w:val="28"/>
          <w:lang w:val="ru-RU"/>
        </w:rPr>
        <w:t xml:space="preserve"> </w:t>
      </w:r>
      <w:r w:rsidRPr="00DA49F4">
        <w:rPr>
          <w:rFonts w:ascii="Times New Roman" w:hAnsi="Times New Roman"/>
          <w:sz w:val="28"/>
          <w:szCs w:val="28"/>
          <w:lang w:val="ru-RU"/>
        </w:rPr>
        <w:t>«Урочных</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летах».</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Пресечение</w:t>
      </w:r>
      <w:r w:rsidRPr="00DA49F4">
        <w:rPr>
          <w:rFonts w:ascii="Times New Roman" w:hAnsi="Times New Roman"/>
          <w:spacing w:val="-2"/>
          <w:sz w:val="28"/>
          <w:szCs w:val="28"/>
          <w:lang w:val="ru-RU"/>
        </w:rPr>
        <w:t xml:space="preserve"> </w:t>
      </w:r>
      <w:r w:rsidRPr="00DA49F4">
        <w:rPr>
          <w:rFonts w:ascii="Times New Roman" w:hAnsi="Times New Roman"/>
          <w:sz w:val="28"/>
          <w:szCs w:val="28"/>
          <w:lang w:val="ru-RU"/>
        </w:rPr>
        <w:t>царской династии</w:t>
      </w:r>
      <w:r w:rsidRPr="00DA49F4">
        <w:rPr>
          <w:rFonts w:ascii="Times New Roman" w:hAnsi="Times New Roman"/>
          <w:spacing w:val="-3"/>
          <w:sz w:val="28"/>
          <w:szCs w:val="28"/>
          <w:lang w:val="ru-RU"/>
        </w:rPr>
        <w:t xml:space="preserve"> </w:t>
      </w:r>
      <w:r w:rsidRPr="00DA49F4">
        <w:rPr>
          <w:rFonts w:ascii="Times New Roman" w:hAnsi="Times New Roman"/>
          <w:sz w:val="28"/>
          <w:szCs w:val="28"/>
          <w:lang w:val="ru-RU"/>
        </w:rPr>
        <w:t>Рюриковичей.</w:t>
      </w:r>
    </w:p>
    <w:p w:rsidR="00FB1818" w:rsidRPr="00DA49F4" w:rsidRDefault="00FB1818" w:rsidP="00DA49F4">
      <w:pPr>
        <w:pStyle w:val="Heading1"/>
        <w:tabs>
          <w:tab w:val="left" w:pos="142"/>
        </w:tabs>
        <w:ind w:left="0" w:right="-2" w:firstLine="567"/>
        <w:rPr>
          <w:sz w:val="28"/>
          <w:szCs w:val="28"/>
        </w:rPr>
      </w:pPr>
      <w:r w:rsidRPr="00DA49F4">
        <w:rPr>
          <w:sz w:val="28"/>
          <w:szCs w:val="28"/>
        </w:rPr>
        <w:t>Смута</w:t>
      </w:r>
      <w:r w:rsidRPr="00DA49F4">
        <w:rPr>
          <w:spacing w:val="-2"/>
          <w:sz w:val="28"/>
          <w:szCs w:val="28"/>
        </w:rPr>
        <w:t xml:space="preserve"> </w:t>
      </w:r>
      <w:r w:rsidRPr="00DA49F4">
        <w:rPr>
          <w:sz w:val="28"/>
          <w:szCs w:val="28"/>
        </w:rPr>
        <w:t>в</w:t>
      </w:r>
      <w:r w:rsidRPr="00DA49F4">
        <w:rPr>
          <w:spacing w:val="-3"/>
          <w:sz w:val="28"/>
          <w:szCs w:val="28"/>
        </w:rPr>
        <w:t xml:space="preserve"> </w:t>
      </w:r>
      <w:r w:rsidRPr="00DA49F4">
        <w:rPr>
          <w:sz w:val="28"/>
          <w:szCs w:val="28"/>
        </w:rPr>
        <w:t>России</w:t>
      </w:r>
    </w:p>
    <w:p w:rsidR="00FB1818" w:rsidRPr="00DA49F4" w:rsidRDefault="00FB1818" w:rsidP="00DA49F4">
      <w:pPr>
        <w:tabs>
          <w:tab w:val="left" w:pos="142"/>
        </w:tabs>
        <w:spacing w:after="0" w:line="240" w:lineRule="auto"/>
        <w:ind w:right="-2" w:firstLine="567"/>
        <w:jc w:val="both"/>
        <w:rPr>
          <w:rFonts w:ascii="Times New Roman" w:hAnsi="Times New Roman"/>
          <w:sz w:val="28"/>
          <w:szCs w:val="28"/>
          <w:lang w:val="ru-RU"/>
        </w:rPr>
      </w:pPr>
      <w:r w:rsidRPr="00DA49F4">
        <w:rPr>
          <w:rFonts w:ascii="Times New Roman" w:hAnsi="Times New Roman"/>
          <w:sz w:val="28"/>
          <w:szCs w:val="28"/>
          <w:lang w:val="ru-RU"/>
        </w:rPr>
        <w:t xml:space="preserve">Династический кризис. Земский собор 1598 г. и избрание на царство Бориса Годунова. Политика Бориса Годунова, </w:t>
      </w:r>
      <w:r w:rsidRPr="00DA49F4">
        <w:rPr>
          <w:rFonts w:ascii="Times New Roman" w:hAnsi="Times New Roman"/>
          <w:i/>
          <w:sz w:val="28"/>
          <w:szCs w:val="28"/>
          <w:lang w:val="ru-RU"/>
        </w:rPr>
        <w:t xml:space="preserve">в т.ч. в отношении боярства. Опала семейства Романовых. </w:t>
      </w:r>
      <w:r w:rsidRPr="00DA49F4">
        <w:rPr>
          <w:rFonts w:ascii="Times New Roman" w:hAnsi="Times New Roman"/>
          <w:sz w:val="28"/>
          <w:szCs w:val="28"/>
          <w:lang w:val="ru-RU"/>
        </w:rPr>
        <w:t>Голод 1601-</w:t>
      </w:r>
      <w:r w:rsidRPr="00DA49F4">
        <w:rPr>
          <w:rFonts w:ascii="Times New Roman" w:hAnsi="Times New Roman"/>
          <w:spacing w:val="-57"/>
          <w:sz w:val="28"/>
          <w:szCs w:val="28"/>
          <w:lang w:val="ru-RU"/>
        </w:rPr>
        <w:t xml:space="preserve"> </w:t>
      </w:r>
      <w:r w:rsidRPr="00DA49F4">
        <w:rPr>
          <w:rFonts w:ascii="Times New Roman" w:hAnsi="Times New Roman"/>
          <w:sz w:val="28"/>
          <w:szCs w:val="28"/>
          <w:lang w:val="ru-RU"/>
        </w:rPr>
        <w:t>1603</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гг.</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и обострение</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социально-экономического</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кризиса.</w:t>
      </w:r>
    </w:p>
    <w:p w:rsidR="00FB1818" w:rsidRPr="00DA49F4" w:rsidRDefault="00FB1818" w:rsidP="00DA49F4">
      <w:pPr>
        <w:pStyle w:val="ab"/>
        <w:tabs>
          <w:tab w:val="left" w:pos="142"/>
        </w:tabs>
        <w:ind w:left="0" w:right="-2" w:firstLine="567"/>
        <w:rPr>
          <w:sz w:val="28"/>
          <w:szCs w:val="28"/>
        </w:rPr>
      </w:pPr>
      <w:r w:rsidRPr="00DA49F4">
        <w:rPr>
          <w:sz w:val="28"/>
          <w:szCs w:val="28"/>
        </w:rPr>
        <w:t>Смутное</w:t>
      </w:r>
      <w:r w:rsidRPr="00DA49F4">
        <w:rPr>
          <w:spacing w:val="-9"/>
          <w:sz w:val="28"/>
          <w:szCs w:val="28"/>
        </w:rPr>
        <w:t xml:space="preserve"> </w:t>
      </w:r>
      <w:r w:rsidRPr="00DA49F4">
        <w:rPr>
          <w:sz w:val="28"/>
          <w:szCs w:val="28"/>
        </w:rPr>
        <w:t>время</w:t>
      </w:r>
      <w:r w:rsidRPr="00DA49F4">
        <w:rPr>
          <w:spacing w:val="-8"/>
          <w:sz w:val="28"/>
          <w:szCs w:val="28"/>
        </w:rPr>
        <w:t xml:space="preserve"> </w:t>
      </w:r>
      <w:r w:rsidRPr="00DA49F4">
        <w:rPr>
          <w:sz w:val="28"/>
          <w:szCs w:val="28"/>
        </w:rPr>
        <w:t>начала</w:t>
      </w:r>
      <w:r w:rsidRPr="00DA49F4">
        <w:rPr>
          <w:spacing w:val="-8"/>
          <w:sz w:val="28"/>
          <w:szCs w:val="28"/>
        </w:rPr>
        <w:t xml:space="preserve"> </w:t>
      </w:r>
      <w:r w:rsidRPr="00DA49F4">
        <w:rPr>
          <w:sz w:val="28"/>
          <w:szCs w:val="28"/>
        </w:rPr>
        <w:t>XVII</w:t>
      </w:r>
      <w:r w:rsidRPr="00DA49F4">
        <w:rPr>
          <w:spacing w:val="-12"/>
          <w:sz w:val="28"/>
          <w:szCs w:val="28"/>
        </w:rPr>
        <w:t xml:space="preserve"> </w:t>
      </w:r>
      <w:r w:rsidRPr="00DA49F4">
        <w:rPr>
          <w:sz w:val="28"/>
          <w:szCs w:val="28"/>
        </w:rPr>
        <w:t>в.,</w:t>
      </w:r>
      <w:r w:rsidRPr="00DA49F4">
        <w:rPr>
          <w:spacing w:val="-8"/>
          <w:sz w:val="28"/>
          <w:szCs w:val="28"/>
        </w:rPr>
        <w:t xml:space="preserve"> </w:t>
      </w:r>
      <w:r w:rsidRPr="00DA49F4">
        <w:rPr>
          <w:sz w:val="28"/>
          <w:szCs w:val="28"/>
        </w:rPr>
        <w:t>дискуссия</w:t>
      </w:r>
      <w:r w:rsidRPr="00DA49F4">
        <w:rPr>
          <w:spacing w:val="-8"/>
          <w:sz w:val="28"/>
          <w:szCs w:val="28"/>
        </w:rPr>
        <w:t xml:space="preserve"> </w:t>
      </w:r>
      <w:r w:rsidRPr="00DA49F4">
        <w:rPr>
          <w:sz w:val="28"/>
          <w:szCs w:val="28"/>
        </w:rPr>
        <w:t>о</w:t>
      </w:r>
      <w:r w:rsidRPr="00DA49F4">
        <w:rPr>
          <w:spacing w:val="-8"/>
          <w:sz w:val="28"/>
          <w:szCs w:val="28"/>
        </w:rPr>
        <w:t xml:space="preserve"> </w:t>
      </w:r>
      <w:r w:rsidRPr="00DA49F4">
        <w:rPr>
          <w:sz w:val="28"/>
          <w:szCs w:val="28"/>
        </w:rPr>
        <w:t>его</w:t>
      </w:r>
      <w:r w:rsidRPr="00DA49F4">
        <w:rPr>
          <w:spacing w:val="-7"/>
          <w:sz w:val="28"/>
          <w:szCs w:val="28"/>
        </w:rPr>
        <w:t xml:space="preserve"> </w:t>
      </w:r>
      <w:r w:rsidRPr="00DA49F4">
        <w:rPr>
          <w:sz w:val="28"/>
          <w:szCs w:val="28"/>
        </w:rPr>
        <w:t>причинах.</w:t>
      </w:r>
      <w:r w:rsidRPr="00DA49F4">
        <w:rPr>
          <w:spacing w:val="-8"/>
          <w:sz w:val="28"/>
          <w:szCs w:val="28"/>
        </w:rPr>
        <w:t xml:space="preserve"> </w:t>
      </w:r>
      <w:r w:rsidRPr="00DA49F4">
        <w:rPr>
          <w:sz w:val="28"/>
          <w:szCs w:val="28"/>
        </w:rPr>
        <w:t>Самозванцы</w:t>
      </w:r>
      <w:r w:rsidRPr="00DA49F4">
        <w:rPr>
          <w:spacing w:val="-10"/>
          <w:sz w:val="28"/>
          <w:szCs w:val="28"/>
        </w:rPr>
        <w:t xml:space="preserve"> </w:t>
      </w:r>
      <w:r w:rsidRPr="00DA49F4">
        <w:rPr>
          <w:sz w:val="28"/>
          <w:szCs w:val="28"/>
        </w:rPr>
        <w:t>и</w:t>
      </w:r>
      <w:r w:rsidRPr="00DA49F4">
        <w:rPr>
          <w:spacing w:val="-7"/>
          <w:sz w:val="28"/>
          <w:szCs w:val="28"/>
        </w:rPr>
        <w:t xml:space="preserve"> </w:t>
      </w:r>
      <w:r w:rsidRPr="00DA49F4">
        <w:rPr>
          <w:sz w:val="28"/>
          <w:szCs w:val="28"/>
        </w:rPr>
        <w:t>самозванство.</w:t>
      </w:r>
      <w:r w:rsidRPr="00DA49F4">
        <w:rPr>
          <w:spacing w:val="-8"/>
          <w:sz w:val="28"/>
          <w:szCs w:val="28"/>
        </w:rPr>
        <w:t xml:space="preserve"> </w:t>
      </w:r>
      <w:r w:rsidRPr="00DA49F4">
        <w:rPr>
          <w:sz w:val="28"/>
          <w:szCs w:val="28"/>
        </w:rPr>
        <w:t>Лич-</w:t>
      </w:r>
      <w:r w:rsidRPr="00DA49F4">
        <w:rPr>
          <w:spacing w:val="-57"/>
          <w:sz w:val="28"/>
          <w:szCs w:val="28"/>
        </w:rPr>
        <w:t xml:space="preserve"> </w:t>
      </w:r>
      <w:r w:rsidRPr="00DA49F4">
        <w:rPr>
          <w:sz w:val="28"/>
          <w:szCs w:val="28"/>
        </w:rPr>
        <w:t>ность Лжедмитрия</w:t>
      </w:r>
      <w:r w:rsidRPr="00DA49F4">
        <w:rPr>
          <w:spacing w:val="1"/>
          <w:sz w:val="28"/>
          <w:szCs w:val="28"/>
        </w:rPr>
        <w:t xml:space="preserve"> </w:t>
      </w:r>
      <w:r w:rsidRPr="00DA49F4">
        <w:rPr>
          <w:sz w:val="28"/>
          <w:szCs w:val="28"/>
        </w:rPr>
        <w:t>I</w:t>
      </w:r>
      <w:r w:rsidRPr="00DA49F4">
        <w:rPr>
          <w:spacing w:val="-6"/>
          <w:sz w:val="28"/>
          <w:szCs w:val="28"/>
        </w:rPr>
        <w:t xml:space="preserve"> </w:t>
      </w:r>
      <w:r w:rsidRPr="00DA49F4">
        <w:rPr>
          <w:sz w:val="28"/>
          <w:szCs w:val="28"/>
        </w:rPr>
        <w:t>и</w:t>
      </w:r>
      <w:r w:rsidRPr="00DA49F4">
        <w:rPr>
          <w:spacing w:val="-1"/>
          <w:sz w:val="28"/>
          <w:szCs w:val="28"/>
        </w:rPr>
        <w:t xml:space="preserve"> </w:t>
      </w:r>
      <w:r w:rsidRPr="00DA49F4">
        <w:rPr>
          <w:sz w:val="28"/>
          <w:szCs w:val="28"/>
        </w:rPr>
        <w:t>его</w:t>
      </w:r>
      <w:r w:rsidRPr="00DA49F4">
        <w:rPr>
          <w:spacing w:val="-1"/>
          <w:sz w:val="28"/>
          <w:szCs w:val="28"/>
        </w:rPr>
        <w:t xml:space="preserve"> </w:t>
      </w:r>
      <w:r w:rsidRPr="00DA49F4">
        <w:rPr>
          <w:sz w:val="28"/>
          <w:szCs w:val="28"/>
        </w:rPr>
        <w:t>политика.</w:t>
      </w:r>
      <w:r w:rsidRPr="00DA49F4">
        <w:rPr>
          <w:spacing w:val="-1"/>
          <w:sz w:val="28"/>
          <w:szCs w:val="28"/>
        </w:rPr>
        <w:t xml:space="preserve"> </w:t>
      </w:r>
      <w:r w:rsidRPr="00DA49F4">
        <w:rPr>
          <w:sz w:val="28"/>
          <w:szCs w:val="28"/>
        </w:rPr>
        <w:t>Восстание</w:t>
      </w:r>
      <w:r w:rsidRPr="00DA49F4">
        <w:rPr>
          <w:spacing w:val="-1"/>
          <w:sz w:val="28"/>
          <w:szCs w:val="28"/>
        </w:rPr>
        <w:t xml:space="preserve"> </w:t>
      </w:r>
      <w:r w:rsidRPr="00DA49F4">
        <w:rPr>
          <w:sz w:val="28"/>
          <w:szCs w:val="28"/>
        </w:rPr>
        <w:t>1606</w:t>
      </w:r>
      <w:r w:rsidRPr="00DA49F4">
        <w:rPr>
          <w:spacing w:val="-1"/>
          <w:sz w:val="28"/>
          <w:szCs w:val="28"/>
        </w:rPr>
        <w:t xml:space="preserve"> </w:t>
      </w:r>
      <w:r w:rsidRPr="00DA49F4">
        <w:rPr>
          <w:sz w:val="28"/>
          <w:szCs w:val="28"/>
        </w:rPr>
        <w:t>г.</w:t>
      </w:r>
      <w:r w:rsidRPr="00DA49F4">
        <w:rPr>
          <w:spacing w:val="-1"/>
          <w:sz w:val="28"/>
          <w:szCs w:val="28"/>
        </w:rPr>
        <w:t xml:space="preserve"> </w:t>
      </w:r>
      <w:r w:rsidRPr="00DA49F4">
        <w:rPr>
          <w:sz w:val="28"/>
          <w:szCs w:val="28"/>
        </w:rPr>
        <w:t>и</w:t>
      </w:r>
      <w:r w:rsidRPr="00DA49F4">
        <w:rPr>
          <w:spacing w:val="2"/>
          <w:sz w:val="28"/>
          <w:szCs w:val="28"/>
        </w:rPr>
        <w:t xml:space="preserve"> </w:t>
      </w:r>
      <w:r w:rsidRPr="00DA49F4">
        <w:rPr>
          <w:sz w:val="28"/>
          <w:szCs w:val="28"/>
        </w:rPr>
        <w:t>убийство самозванца.</w:t>
      </w:r>
    </w:p>
    <w:p w:rsidR="00FB1818" w:rsidRPr="00DA49F4" w:rsidRDefault="00FB1818" w:rsidP="00DA49F4">
      <w:pPr>
        <w:pStyle w:val="ab"/>
        <w:tabs>
          <w:tab w:val="left" w:pos="142"/>
        </w:tabs>
        <w:ind w:left="0" w:right="-2" w:firstLine="567"/>
        <w:rPr>
          <w:sz w:val="28"/>
          <w:szCs w:val="28"/>
        </w:rPr>
      </w:pPr>
      <w:r w:rsidRPr="00DA49F4">
        <w:rPr>
          <w:sz w:val="28"/>
          <w:szCs w:val="28"/>
        </w:rPr>
        <w:t>Царь</w:t>
      </w:r>
      <w:r w:rsidRPr="00DA49F4">
        <w:rPr>
          <w:spacing w:val="-8"/>
          <w:sz w:val="28"/>
          <w:szCs w:val="28"/>
        </w:rPr>
        <w:t xml:space="preserve"> </w:t>
      </w:r>
      <w:r w:rsidRPr="00DA49F4">
        <w:rPr>
          <w:sz w:val="28"/>
          <w:szCs w:val="28"/>
        </w:rPr>
        <w:t>Василий</w:t>
      </w:r>
      <w:r w:rsidRPr="00DA49F4">
        <w:rPr>
          <w:spacing w:val="-6"/>
          <w:sz w:val="28"/>
          <w:szCs w:val="28"/>
        </w:rPr>
        <w:t xml:space="preserve"> </w:t>
      </w:r>
      <w:r w:rsidRPr="00DA49F4">
        <w:rPr>
          <w:sz w:val="28"/>
          <w:szCs w:val="28"/>
        </w:rPr>
        <w:t>Шуйский.</w:t>
      </w:r>
      <w:r w:rsidRPr="00DA49F4">
        <w:rPr>
          <w:spacing w:val="-7"/>
          <w:sz w:val="28"/>
          <w:szCs w:val="28"/>
        </w:rPr>
        <w:t xml:space="preserve"> </w:t>
      </w:r>
      <w:r w:rsidRPr="00DA49F4">
        <w:rPr>
          <w:sz w:val="28"/>
          <w:szCs w:val="28"/>
        </w:rPr>
        <w:t>Восстание</w:t>
      </w:r>
      <w:r w:rsidRPr="00DA49F4">
        <w:rPr>
          <w:spacing w:val="-9"/>
          <w:sz w:val="28"/>
          <w:szCs w:val="28"/>
        </w:rPr>
        <w:t xml:space="preserve"> </w:t>
      </w:r>
      <w:r w:rsidRPr="00DA49F4">
        <w:rPr>
          <w:sz w:val="28"/>
          <w:szCs w:val="28"/>
        </w:rPr>
        <w:t>Ивана</w:t>
      </w:r>
      <w:r w:rsidRPr="00DA49F4">
        <w:rPr>
          <w:spacing w:val="-6"/>
          <w:sz w:val="28"/>
          <w:szCs w:val="28"/>
        </w:rPr>
        <w:t xml:space="preserve"> </w:t>
      </w:r>
      <w:r w:rsidRPr="00DA49F4">
        <w:rPr>
          <w:sz w:val="28"/>
          <w:szCs w:val="28"/>
        </w:rPr>
        <w:t>Болотникова.</w:t>
      </w:r>
      <w:r w:rsidRPr="00DA49F4">
        <w:rPr>
          <w:spacing w:val="-7"/>
          <w:sz w:val="28"/>
          <w:szCs w:val="28"/>
        </w:rPr>
        <w:t xml:space="preserve"> </w:t>
      </w:r>
      <w:r w:rsidRPr="00DA49F4">
        <w:rPr>
          <w:sz w:val="28"/>
          <w:szCs w:val="28"/>
        </w:rPr>
        <w:t>Перерастание</w:t>
      </w:r>
      <w:r w:rsidRPr="00DA49F4">
        <w:rPr>
          <w:spacing w:val="-9"/>
          <w:sz w:val="28"/>
          <w:szCs w:val="28"/>
        </w:rPr>
        <w:t xml:space="preserve"> </w:t>
      </w:r>
      <w:r w:rsidRPr="00DA49F4">
        <w:rPr>
          <w:sz w:val="28"/>
          <w:szCs w:val="28"/>
        </w:rPr>
        <w:t>внутреннего</w:t>
      </w:r>
      <w:r w:rsidRPr="00DA49F4">
        <w:rPr>
          <w:spacing w:val="-7"/>
          <w:sz w:val="28"/>
          <w:szCs w:val="28"/>
        </w:rPr>
        <w:t xml:space="preserve"> </w:t>
      </w:r>
      <w:r w:rsidRPr="00DA49F4">
        <w:rPr>
          <w:sz w:val="28"/>
          <w:szCs w:val="28"/>
        </w:rPr>
        <w:t>кризиса</w:t>
      </w:r>
      <w:r w:rsidRPr="00DA49F4">
        <w:rPr>
          <w:spacing w:val="-58"/>
          <w:sz w:val="28"/>
          <w:szCs w:val="28"/>
        </w:rPr>
        <w:t xml:space="preserve"> </w:t>
      </w:r>
      <w:r w:rsidRPr="00DA49F4">
        <w:rPr>
          <w:sz w:val="28"/>
          <w:szCs w:val="28"/>
        </w:rPr>
        <w:t>в гражданскую войну. Лжедмитрий II. Вторжение на территорию России польск</w:t>
      </w:r>
      <w:r w:rsidR="000A3A94">
        <w:rPr>
          <w:sz w:val="28"/>
          <w:szCs w:val="28"/>
        </w:rPr>
        <w:t>о-литовских отря</w:t>
      </w:r>
      <w:r w:rsidRPr="00DA49F4">
        <w:rPr>
          <w:spacing w:val="-57"/>
          <w:sz w:val="28"/>
          <w:szCs w:val="28"/>
        </w:rPr>
        <w:t xml:space="preserve"> </w:t>
      </w:r>
      <w:r w:rsidRPr="00DA49F4">
        <w:rPr>
          <w:sz w:val="28"/>
          <w:szCs w:val="28"/>
        </w:rPr>
        <w:t xml:space="preserve">дов. Тушинский лагерь самозванца под Москвой. Оборона Троице-Сергиева монастыря. </w:t>
      </w:r>
      <w:r w:rsidRPr="00DA49F4">
        <w:rPr>
          <w:i/>
          <w:sz w:val="28"/>
          <w:szCs w:val="28"/>
        </w:rPr>
        <w:t>Выборг-</w:t>
      </w:r>
      <w:r w:rsidRPr="00DA49F4">
        <w:rPr>
          <w:i/>
          <w:spacing w:val="1"/>
          <w:sz w:val="28"/>
          <w:szCs w:val="28"/>
        </w:rPr>
        <w:t xml:space="preserve"> </w:t>
      </w:r>
      <w:r w:rsidRPr="00DA49F4">
        <w:rPr>
          <w:i/>
          <w:sz w:val="28"/>
          <w:szCs w:val="28"/>
        </w:rPr>
        <w:t>ский</w:t>
      </w:r>
      <w:r w:rsidRPr="00DA49F4">
        <w:rPr>
          <w:i/>
          <w:spacing w:val="-9"/>
          <w:sz w:val="28"/>
          <w:szCs w:val="28"/>
        </w:rPr>
        <w:t xml:space="preserve"> </w:t>
      </w:r>
      <w:r w:rsidRPr="00DA49F4">
        <w:rPr>
          <w:i/>
          <w:sz w:val="28"/>
          <w:szCs w:val="28"/>
        </w:rPr>
        <w:t>договор</w:t>
      </w:r>
      <w:r w:rsidRPr="00DA49F4">
        <w:rPr>
          <w:i/>
          <w:spacing w:val="-10"/>
          <w:sz w:val="28"/>
          <w:szCs w:val="28"/>
        </w:rPr>
        <w:t xml:space="preserve"> </w:t>
      </w:r>
      <w:r w:rsidRPr="00DA49F4">
        <w:rPr>
          <w:i/>
          <w:sz w:val="28"/>
          <w:szCs w:val="28"/>
        </w:rPr>
        <w:t>между</w:t>
      </w:r>
      <w:r w:rsidRPr="00DA49F4">
        <w:rPr>
          <w:i/>
          <w:spacing w:val="-10"/>
          <w:sz w:val="28"/>
          <w:szCs w:val="28"/>
        </w:rPr>
        <w:t xml:space="preserve"> </w:t>
      </w:r>
      <w:r w:rsidRPr="00DA49F4">
        <w:rPr>
          <w:i/>
          <w:sz w:val="28"/>
          <w:szCs w:val="28"/>
        </w:rPr>
        <w:t>Россией</w:t>
      </w:r>
      <w:r w:rsidRPr="00DA49F4">
        <w:rPr>
          <w:i/>
          <w:spacing w:val="-10"/>
          <w:sz w:val="28"/>
          <w:szCs w:val="28"/>
        </w:rPr>
        <w:t xml:space="preserve"> </w:t>
      </w:r>
      <w:r w:rsidRPr="00DA49F4">
        <w:rPr>
          <w:i/>
          <w:sz w:val="28"/>
          <w:szCs w:val="28"/>
        </w:rPr>
        <w:t>и</w:t>
      </w:r>
      <w:r w:rsidRPr="00DA49F4">
        <w:rPr>
          <w:i/>
          <w:spacing w:val="-8"/>
          <w:sz w:val="28"/>
          <w:szCs w:val="28"/>
        </w:rPr>
        <w:t xml:space="preserve"> </w:t>
      </w:r>
      <w:r w:rsidRPr="00DA49F4">
        <w:rPr>
          <w:i/>
          <w:sz w:val="28"/>
          <w:szCs w:val="28"/>
        </w:rPr>
        <w:t>Швецией.</w:t>
      </w:r>
      <w:r w:rsidRPr="00DA49F4">
        <w:rPr>
          <w:i/>
          <w:spacing w:val="-6"/>
          <w:sz w:val="28"/>
          <w:szCs w:val="28"/>
        </w:rPr>
        <w:t xml:space="preserve"> </w:t>
      </w:r>
      <w:r w:rsidRPr="00DA49F4">
        <w:rPr>
          <w:sz w:val="28"/>
          <w:szCs w:val="28"/>
        </w:rPr>
        <w:t>Поход</w:t>
      </w:r>
      <w:r w:rsidRPr="00DA49F4">
        <w:rPr>
          <w:spacing w:val="-9"/>
          <w:sz w:val="28"/>
          <w:szCs w:val="28"/>
        </w:rPr>
        <w:t xml:space="preserve"> </w:t>
      </w:r>
      <w:r w:rsidRPr="00DA49F4">
        <w:rPr>
          <w:sz w:val="28"/>
          <w:szCs w:val="28"/>
        </w:rPr>
        <w:t>войска</w:t>
      </w:r>
      <w:r w:rsidRPr="00DA49F4">
        <w:rPr>
          <w:spacing w:val="-11"/>
          <w:sz w:val="28"/>
          <w:szCs w:val="28"/>
        </w:rPr>
        <w:t xml:space="preserve"> </w:t>
      </w:r>
      <w:r w:rsidRPr="00DA49F4">
        <w:rPr>
          <w:sz w:val="28"/>
          <w:szCs w:val="28"/>
        </w:rPr>
        <w:t>М.В.</w:t>
      </w:r>
      <w:r w:rsidRPr="00DA49F4">
        <w:rPr>
          <w:spacing w:val="-8"/>
          <w:sz w:val="28"/>
          <w:szCs w:val="28"/>
        </w:rPr>
        <w:t xml:space="preserve"> </w:t>
      </w:r>
      <w:r w:rsidRPr="00DA49F4">
        <w:rPr>
          <w:sz w:val="28"/>
          <w:szCs w:val="28"/>
        </w:rPr>
        <w:t>Скопина-Шуйского</w:t>
      </w:r>
      <w:r w:rsidRPr="00DA49F4">
        <w:rPr>
          <w:spacing w:val="-10"/>
          <w:sz w:val="28"/>
          <w:szCs w:val="28"/>
        </w:rPr>
        <w:t xml:space="preserve"> </w:t>
      </w:r>
      <w:r w:rsidRPr="00DA49F4">
        <w:rPr>
          <w:sz w:val="28"/>
          <w:szCs w:val="28"/>
        </w:rPr>
        <w:t>и</w:t>
      </w:r>
      <w:r w:rsidRPr="00DA49F4">
        <w:rPr>
          <w:spacing w:val="-9"/>
          <w:sz w:val="28"/>
          <w:szCs w:val="28"/>
        </w:rPr>
        <w:t xml:space="preserve"> </w:t>
      </w:r>
      <w:r w:rsidRPr="00DA49F4">
        <w:rPr>
          <w:sz w:val="28"/>
          <w:szCs w:val="28"/>
        </w:rPr>
        <w:t>Я.-П.</w:t>
      </w:r>
      <w:r w:rsidRPr="00DA49F4">
        <w:rPr>
          <w:spacing w:val="-10"/>
          <w:sz w:val="28"/>
          <w:szCs w:val="28"/>
        </w:rPr>
        <w:t xml:space="preserve"> </w:t>
      </w:r>
      <w:r w:rsidRPr="00DA49F4">
        <w:rPr>
          <w:sz w:val="28"/>
          <w:szCs w:val="28"/>
        </w:rPr>
        <w:t>Делагарди</w:t>
      </w:r>
      <w:r w:rsidRPr="00DA49F4">
        <w:rPr>
          <w:spacing w:val="-58"/>
          <w:sz w:val="28"/>
          <w:szCs w:val="28"/>
        </w:rPr>
        <w:t xml:space="preserve"> </w:t>
      </w:r>
      <w:r w:rsidRPr="00DA49F4">
        <w:rPr>
          <w:sz w:val="28"/>
          <w:szCs w:val="28"/>
        </w:rPr>
        <w:t>и распад тушинского лагеря. Открытое вступление в войну про</w:t>
      </w:r>
      <w:r w:rsidR="000A3A94">
        <w:rPr>
          <w:sz w:val="28"/>
          <w:szCs w:val="28"/>
        </w:rPr>
        <w:t>тив России Речи Посполитой. Обо</w:t>
      </w:r>
      <w:r w:rsidRPr="00DA49F4">
        <w:rPr>
          <w:sz w:val="28"/>
          <w:szCs w:val="28"/>
        </w:rPr>
        <w:t>рона</w:t>
      </w:r>
      <w:r w:rsidRPr="00DA49F4">
        <w:rPr>
          <w:spacing w:val="-2"/>
          <w:sz w:val="28"/>
          <w:szCs w:val="28"/>
        </w:rPr>
        <w:t xml:space="preserve"> </w:t>
      </w:r>
      <w:r w:rsidRPr="00DA49F4">
        <w:rPr>
          <w:sz w:val="28"/>
          <w:szCs w:val="28"/>
        </w:rPr>
        <w:t>Смоленска.</w:t>
      </w:r>
    </w:p>
    <w:p w:rsidR="00FB1818" w:rsidRPr="00DA49F4" w:rsidRDefault="00FB1818" w:rsidP="00DA49F4">
      <w:pPr>
        <w:pStyle w:val="ab"/>
        <w:tabs>
          <w:tab w:val="left" w:pos="142"/>
        </w:tabs>
        <w:ind w:left="0" w:right="-2" w:firstLine="567"/>
        <w:rPr>
          <w:sz w:val="28"/>
          <w:szCs w:val="28"/>
        </w:rPr>
      </w:pPr>
      <w:r w:rsidRPr="00DA49F4">
        <w:rPr>
          <w:sz w:val="28"/>
          <w:szCs w:val="28"/>
        </w:rPr>
        <w:t>Свержение Василия Шуйского и переход власти к «семибоярщине». Договор об избрании</w:t>
      </w:r>
      <w:r w:rsidRPr="00DA49F4">
        <w:rPr>
          <w:spacing w:val="1"/>
          <w:sz w:val="28"/>
          <w:szCs w:val="28"/>
        </w:rPr>
        <w:t xml:space="preserve"> </w:t>
      </w:r>
      <w:r w:rsidRPr="00DA49F4">
        <w:rPr>
          <w:sz w:val="28"/>
          <w:szCs w:val="28"/>
        </w:rPr>
        <w:t>на престол польского принца Владислава и вступление польско-литовского гарнизона в Москву.</w:t>
      </w:r>
      <w:r w:rsidRPr="00DA49F4">
        <w:rPr>
          <w:spacing w:val="1"/>
          <w:sz w:val="28"/>
          <w:szCs w:val="28"/>
        </w:rPr>
        <w:t xml:space="preserve"> </w:t>
      </w:r>
      <w:r w:rsidRPr="00DA49F4">
        <w:rPr>
          <w:sz w:val="28"/>
          <w:szCs w:val="28"/>
        </w:rPr>
        <w:t>Подъем национально-освободительного</w:t>
      </w:r>
      <w:r w:rsidRPr="00DA49F4">
        <w:rPr>
          <w:spacing w:val="1"/>
          <w:sz w:val="28"/>
          <w:szCs w:val="28"/>
        </w:rPr>
        <w:t xml:space="preserve"> </w:t>
      </w:r>
      <w:r w:rsidRPr="00DA49F4">
        <w:rPr>
          <w:sz w:val="28"/>
          <w:szCs w:val="28"/>
        </w:rPr>
        <w:t>движения.</w:t>
      </w:r>
      <w:r w:rsidRPr="00DA49F4">
        <w:rPr>
          <w:spacing w:val="1"/>
          <w:sz w:val="28"/>
          <w:szCs w:val="28"/>
        </w:rPr>
        <w:t xml:space="preserve"> </w:t>
      </w:r>
      <w:r w:rsidRPr="00DA49F4">
        <w:rPr>
          <w:sz w:val="28"/>
          <w:szCs w:val="28"/>
        </w:rPr>
        <w:t>Патриарх</w:t>
      </w:r>
      <w:r w:rsidRPr="00DA49F4">
        <w:rPr>
          <w:spacing w:val="1"/>
          <w:sz w:val="28"/>
          <w:szCs w:val="28"/>
        </w:rPr>
        <w:t xml:space="preserve"> </w:t>
      </w:r>
      <w:r w:rsidRPr="00DA49F4">
        <w:rPr>
          <w:sz w:val="28"/>
          <w:szCs w:val="28"/>
        </w:rPr>
        <w:t>Гермоген.</w:t>
      </w:r>
      <w:r w:rsidRPr="00DA49F4">
        <w:rPr>
          <w:spacing w:val="1"/>
          <w:sz w:val="28"/>
          <w:szCs w:val="28"/>
        </w:rPr>
        <w:t xml:space="preserve"> </w:t>
      </w:r>
      <w:r w:rsidRPr="00DA49F4">
        <w:rPr>
          <w:sz w:val="28"/>
          <w:szCs w:val="28"/>
        </w:rPr>
        <w:t>Московское восстание</w:t>
      </w:r>
      <w:r w:rsidRPr="00DA49F4">
        <w:rPr>
          <w:spacing w:val="1"/>
          <w:sz w:val="28"/>
          <w:szCs w:val="28"/>
        </w:rPr>
        <w:t xml:space="preserve"> </w:t>
      </w:r>
      <w:r w:rsidRPr="00DA49F4">
        <w:rPr>
          <w:sz w:val="28"/>
          <w:szCs w:val="28"/>
        </w:rPr>
        <w:t>1611</w:t>
      </w:r>
      <w:r w:rsidRPr="00DA49F4">
        <w:rPr>
          <w:spacing w:val="-9"/>
          <w:sz w:val="28"/>
          <w:szCs w:val="28"/>
        </w:rPr>
        <w:t xml:space="preserve"> </w:t>
      </w:r>
      <w:r w:rsidRPr="00DA49F4">
        <w:rPr>
          <w:sz w:val="28"/>
          <w:szCs w:val="28"/>
        </w:rPr>
        <w:t>г.</w:t>
      </w:r>
      <w:r w:rsidRPr="00DA49F4">
        <w:rPr>
          <w:spacing w:val="-8"/>
          <w:sz w:val="28"/>
          <w:szCs w:val="28"/>
        </w:rPr>
        <w:t xml:space="preserve"> </w:t>
      </w:r>
      <w:r w:rsidRPr="00DA49F4">
        <w:rPr>
          <w:sz w:val="28"/>
          <w:szCs w:val="28"/>
        </w:rPr>
        <w:t>и</w:t>
      </w:r>
      <w:r w:rsidRPr="00DA49F4">
        <w:rPr>
          <w:spacing w:val="-11"/>
          <w:sz w:val="28"/>
          <w:szCs w:val="28"/>
        </w:rPr>
        <w:t xml:space="preserve"> </w:t>
      </w:r>
      <w:r w:rsidRPr="00DA49F4">
        <w:rPr>
          <w:sz w:val="28"/>
          <w:szCs w:val="28"/>
        </w:rPr>
        <w:t>сожжение</w:t>
      </w:r>
      <w:r w:rsidRPr="00DA49F4">
        <w:rPr>
          <w:spacing w:val="-9"/>
          <w:sz w:val="28"/>
          <w:szCs w:val="28"/>
        </w:rPr>
        <w:t xml:space="preserve"> </w:t>
      </w:r>
      <w:r w:rsidRPr="00DA49F4">
        <w:rPr>
          <w:sz w:val="28"/>
          <w:szCs w:val="28"/>
        </w:rPr>
        <w:t>города</w:t>
      </w:r>
      <w:r w:rsidRPr="00DA49F4">
        <w:rPr>
          <w:spacing w:val="-9"/>
          <w:sz w:val="28"/>
          <w:szCs w:val="28"/>
        </w:rPr>
        <w:t xml:space="preserve"> </w:t>
      </w:r>
      <w:r w:rsidRPr="00DA49F4">
        <w:rPr>
          <w:sz w:val="28"/>
          <w:szCs w:val="28"/>
        </w:rPr>
        <w:t>оккупантами.</w:t>
      </w:r>
      <w:r w:rsidRPr="00DA49F4">
        <w:rPr>
          <w:spacing w:val="-9"/>
          <w:sz w:val="28"/>
          <w:szCs w:val="28"/>
        </w:rPr>
        <w:t xml:space="preserve"> </w:t>
      </w:r>
      <w:r w:rsidRPr="00DA49F4">
        <w:rPr>
          <w:sz w:val="28"/>
          <w:szCs w:val="28"/>
        </w:rPr>
        <w:t>Первое</w:t>
      </w:r>
      <w:r w:rsidRPr="00DA49F4">
        <w:rPr>
          <w:spacing w:val="-9"/>
          <w:sz w:val="28"/>
          <w:szCs w:val="28"/>
        </w:rPr>
        <w:t xml:space="preserve"> </w:t>
      </w:r>
      <w:r w:rsidRPr="00DA49F4">
        <w:rPr>
          <w:sz w:val="28"/>
          <w:szCs w:val="28"/>
        </w:rPr>
        <w:t>и</w:t>
      </w:r>
      <w:r w:rsidRPr="00DA49F4">
        <w:rPr>
          <w:spacing w:val="-7"/>
          <w:sz w:val="28"/>
          <w:szCs w:val="28"/>
        </w:rPr>
        <w:t xml:space="preserve"> </w:t>
      </w:r>
      <w:r w:rsidRPr="00DA49F4">
        <w:rPr>
          <w:sz w:val="28"/>
          <w:szCs w:val="28"/>
        </w:rPr>
        <w:t>второе</w:t>
      </w:r>
      <w:r w:rsidRPr="00DA49F4">
        <w:rPr>
          <w:spacing w:val="-10"/>
          <w:sz w:val="28"/>
          <w:szCs w:val="28"/>
        </w:rPr>
        <w:t xml:space="preserve"> </w:t>
      </w:r>
      <w:r w:rsidRPr="00DA49F4">
        <w:rPr>
          <w:sz w:val="28"/>
          <w:szCs w:val="28"/>
        </w:rPr>
        <w:t>ополчения.</w:t>
      </w:r>
      <w:r w:rsidRPr="00DA49F4">
        <w:rPr>
          <w:spacing w:val="-11"/>
          <w:sz w:val="28"/>
          <w:szCs w:val="28"/>
        </w:rPr>
        <w:t xml:space="preserve"> </w:t>
      </w:r>
      <w:r w:rsidRPr="00DA49F4">
        <w:rPr>
          <w:sz w:val="28"/>
          <w:szCs w:val="28"/>
        </w:rPr>
        <w:t>Захват</w:t>
      </w:r>
      <w:r w:rsidRPr="00DA49F4">
        <w:rPr>
          <w:spacing w:val="-8"/>
          <w:sz w:val="28"/>
          <w:szCs w:val="28"/>
        </w:rPr>
        <w:t xml:space="preserve"> </w:t>
      </w:r>
      <w:r w:rsidRPr="00DA49F4">
        <w:rPr>
          <w:sz w:val="28"/>
          <w:szCs w:val="28"/>
        </w:rPr>
        <w:t>Новгорода</w:t>
      </w:r>
      <w:r w:rsidRPr="00DA49F4">
        <w:rPr>
          <w:spacing w:val="-10"/>
          <w:sz w:val="28"/>
          <w:szCs w:val="28"/>
        </w:rPr>
        <w:t xml:space="preserve"> </w:t>
      </w:r>
      <w:r w:rsidRPr="00DA49F4">
        <w:rPr>
          <w:sz w:val="28"/>
          <w:szCs w:val="28"/>
        </w:rPr>
        <w:t>шведскими</w:t>
      </w:r>
      <w:r w:rsidRPr="00DA49F4">
        <w:rPr>
          <w:spacing w:val="-57"/>
          <w:sz w:val="28"/>
          <w:szCs w:val="28"/>
        </w:rPr>
        <w:t xml:space="preserve"> </w:t>
      </w:r>
      <w:r w:rsidRPr="00DA49F4">
        <w:rPr>
          <w:sz w:val="28"/>
          <w:szCs w:val="28"/>
        </w:rPr>
        <w:t>войсками.</w:t>
      </w:r>
      <w:r w:rsidRPr="00DA49F4">
        <w:rPr>
          <w:spacing w:val="3"/>
          <w:sz w:val="28"/>
          <w:szCs w:val="28"/>
        </w:rPr>
        <w:t xml:space="preserve"> </w:t>
      </w:r>
      <w:r w:rsidRPr="00DA49F4">
        <w:rPr>
          <w:sz w:val="28"/>
          <w:szCs w:val="28"/>
        </w:rPr>
        <w:t>«Совет всей</w:t>
      </w:r>
      <w:r w:rsidRPr="00DA49F4">
        <w:rPr>
          <w:spacing w:val="-1"/>
          <w:sz w:val="28"/>
          <w:szCs w:val="28"/>
        </w:rPr>
        <w:t xml:space="preserve"> </w:t>
      </w:r>
      <w:r w:rsidRPr="00DA49F4">
        <w:rPr>
          <w:sz w:val="28"/>
          <w:szCs w:val="28"/>
        </w:rPr>
        <w:t>земли». Освобождение</w:t>
      </w:r>
      <w:r w:rsidRPr="00DA49F4">
        <w:rPr>
          <w:spacing w:val="-2"/>
          <w:sz w:val="28"/>
          <w:szCs w:val="28"/>
        </w:rPr>
        <w:t xml:space="preserve"> </w:t>
      </w:r>
      <w:r w:rsidRPr="00DA49F4">
        <w:rPr>
          <w:sz w:val="28"/>
          <w:szCs w:val="28"/>
        </w:rPr>
        <w:t>Москвы</w:t>
      </w:r>
      <w:r w:rsidRPr="00DA49F4">
        <w:rPr>
          <w:spacing w:val="-1"/>
          <w:sz w:val="28"/>
          <w:szCs w:val="28"/>
        </w:rPr>
        <w:t xml:space="preserve"> </w:t>
      </w:r>
      <w:r w:rsidRPr="00DA49F4">
        <w:rPr>
          <w:sz w:val="28"/>
          <w:szCs w:val="28"/>
        </w:rPr>
        <w:t>в</w:t>
      </w:r>
      <w:r w:rsidRPr="00DA49F4">
        <w:rPr>
          <w:spacing w:val="-2"/>
          <w:sz w:val="28"/>
          <w:szCs w:val="28"/>
        </w:rPr>
        <w:t xml:space="preserve"> </w:t>
      </w:r>
      <w:r w:rsidRPr="00DA49F4">
        <w:rPr>
          <w:sz w:val="28"/>
          <w:szCs w:val="28"/>
        </w:rPr>
        <w:t>1612 г.</w:t>
      </w:r>
    </w:p>
    <w:p w:rsidR="00FB1818" w:rsidRPr="00DA49F4" w:rsidRDefault="00FB1818" w:rsidP="00DA49F4">
      <w:pPr>
        <w:tabs>
          <w:tab w:val="left" w:pos="142"/>
        </w:tabs>
        <w:spacing w:after="0" w:line="240" w:lineRule="auto"/>
        <w:ind w:right="-2" w:firstLine="567"/>
        <w:jc w:val="both"/>
        <w:rPr>
          <w:rFonts w:ascii="Times New Roman" w:hAnsi="Times New Roman"/>
          <w:sz w:val="28"/>
          <w:szCs w:val="28"/>
          <w:lang w:val="ru-RU"/>
        </w:rPr>
      </w:pPr>
      <w:r w:rsidRPr="00DA49F4">
        <w:rPr>
          <w:rFonts w:ascii="Times New Roman" w:hAnsi="Times New Roman"/>
          <w:sz w:val="28"/>
          <w:szCs w:val="28"/>
          <w:lang w:val="ru-RU"/>
        </w:rPr>
        <w:t>Земский</w:t>
      </w:r>
      <w:r w:rsidRPr="00DA49F4">
        <w:rPr>
          <w:rFonts w:ascii="Times New Roman" w:hAnsi="Times New Roman"/>
          <w:spacing w:val="-11"/>
          <w:sz w:val="28"/>
          <w:szCs w:val="28"/>
          <w:lang w:val="ru-RU"/>
        </w:rPr>
        <w:t xml:space="preserve"> </w:t>
      </w:r>
      <w:r w:rsidRPr="00DA49F4">
        <w:rPr>
          <w:rFonts w:ascii="Times New Roman" w:hAnsi="Times New Roman"/>
          <w:sz w:val="28"/>
          <w:szCs w:val="28"/>
          <w:lang w:val="ru-RU"/>
        </w:rPr>
        <w:t>собор</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1613</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г.</w:t>
      </w:r>
      <w:r w:rsidRPr="00DA49F4">
        <w:rPr>
          <w:rFonts w:ascii="Times New Roman" w:hAnsi="Times New Roman"/>
          <w:spacing w:val="-10"/>
          <w:sz w:val="28"/>
          <w:szCs w:val="28"/>
          <w:lang w:val="ru-RU"/>
        </w:rPr>
        <w:t xml:space="preserve"> </w:t>
      </w:r>
      <w:r w:rsidRPr="00DA49F4">
        <w:rPr>
          <w:rFonts w:ascii="Times New Roman" w:hAnsi="Times New Roman"/>
          <w:sz w:val="28"/>
          <w:szCs w:val="28"/>
          <w:lang w:val="ru-RU"/>
        </w:rPr>
        <w:t>и</w:t>
      </w:r>
      <w:r w:rsidRPr="00DA49F4">
        <w:rPr>
          <w:rFonts w:ascii="Times New Roman" w:hAnsi="Times New Roman"/>
          <w:spacing w:val="-11"/>
          <w:sz w:val="28"/>
          <w:szCs w:val="28"/>
          <w:lang w:val="ru-RU"/>
        </w:rPr>
        <w:t xml:space="preserve"> </w:t>
      </w:r>
      <w:r w:rsidRPr="00DA49F4">
        <w:rPr>
          <w:rFonts w:ascii="Times New Roman" w:hAnsi="Times New Roman"/>
          <w:sz w:val="28"/>
          <w:szCs w:val="28"/>
          <w:lang w:val="ru-RU"/>
        </w:rPr>
        <w:t>его</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роль</w:t>
      </w:r>
      <w:r w:rsidRPr="00DA49F4">
        <w:rPr>
          <w:rFonts w:ascii="Times New Roman" w:hAnsi="Times New Roman"/>
          <w:spacing w:val="-11"/>
          <w:sz w:val="28"/>
          <w:szCs w:val="28"/>
          <w:lang w:val="ru-RU"/>
        </w:rPr>
        <w:t xml:space="preserve"> </w:t>
      </w:r>
      <w:r w:rsidRPr="00DA49F4">
        <w:rPr>
          <w:rFonts w:ascii="Times New Roman" w:hAnsi="Times New Roman"/>
          <w:sz w:val="28"/>
          <w:szCs w:val="28"/>
          <w:lang w:val="ru-RU"/>
        </w:rPr>
        <w:t>в</w:t>
      </w:r>
      <w:r w:rsidRPr="00DA49F4">
        <w:rPr>
          <w:rFonts w:ascii="Times New Roman" w:hAnsi="Times New Roman"/>
          <w:spacing w:val="-6"/>
          <w:sz w:val="28"/>
          <w:szCs w:val="28"/>
          <w:lang w:val="ru-RU"/>
        </w:rPr>
        <w:t xml:space="preserve"> </w:t>
      </w:r>
      <w:r w:rsidRPr="00DA49F4">
        <w:rPr>
          <w:rFonts w:ascii="Times New Roman" w:hAnsi="Times New Roman"/>
          <w:sz w:val="28"/>
          <w:szCs w:val="28"/>
          <w:lang w:val="ru-RU"/>
        </w:rPr>
        <w:t>укреплении</w:t>
      </w:r>
      <w:r w:rsidRPr="00DA49F4">
        <w:rPr>
          <w:rFonts w:ascii="Times New Roman" w:hAnsi="Times New Roman"/>
          <w:spacing w:val="-11"/>
          <w:sz w:val="28"/>
          <w:szCs w:val="28"/>
          <w:lang w:val="ru-RU"/>
        </w:rPr>
        <w:t xml:space="preserve"> </w:t>
      </w:r>
      <w:r w:rsidRPr="00DA49F4">
        <w:rPr>
          <w:rFonts w:ascii="Times New Roman" w:hAnsi="Times New Roman"/>
          <w:sz w:val="28"/>
          <w:szCs w:val="28"/>
          <w:lang w:val="ru-RU"/>
        </w:rPr>
        <w:t>государственности.</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Избрание</w:t>
      </w:r>
      <w:r w:rsidRPr="00DA49F4">
        <w:rPr>
          <w:rFonts w:ascii="Times New Roman" w:hAnsi="Times New Roman"/>
          <w:spacing w:val="-13"/>
          <w:sz w:val="28"/>
          <w:szCs w:val="28"/>
          <w:lang w:val="ru-RU"/>
        </w:rPr>
        <w:t xml:space="preserve"> </w:t>
      </w:r>
      <w:r w:rsidRPr="00DA49F4">
        <w:rPr>
          <w:rFonts w:ascii="Times New Roman" w:hAnsi="Times New Roman"/>
          <w:sz w:val="28"/>
          <w:szCs w:val="28"/>
          <w:lang w:val="ru-RU"/>
        </w:rPr>
        <w:t>на</w:t>
      </w:r>
      <w:r w:rsidRPr="00DA49F4">
        <w:rPr>
          <w:rFonts w:ascii="Times New Roman" w:hAnsi="Times New Roman"/>
          <w:spacing w:val="-13"/>
          <w:sz w:val="28"/>
          <w:szCs w:val="28"/>
          <w:lang w:val="ru-RU"/>
        </w:rPr>
        <w:t xml:space="preserve"> </w:t>
      </w:r>
      <w:r w:rsidRPr="00DA49F4">
        <w:rPr>
          <w:rFonts w:ascii="Times New Roman" w:hAnsi="Times New Roman"/>
          <w:sz w:val="28"/>
          <w:szCs w:val="28"/>
          <w:lang w:val="ru-RU"/>
        </w:rPr>
        <w:t>царство</w:t>
      </w:r>
      <w:r w:rsidRPr="00DA49F4">
        <w:rPr>
          <w:rFonts w:ascii="Times New Roman" w:hAnsi="Times New Roman"/>
          <w:spacing w:val="-12"/>
          <w:sz w:val="28"/>
          <w:szCs w:val="28"/>
          <w:lang w:val="ru-RU"/>
        </w:rPr>
        <w:t xml:space="preserve"> </w:t>
      </w:r>
      <w:r w:rsidRPr="00DA49F4">
        <w:rPr>
          <w:rFonts w:ascii="Times New Roman" w:hAnsi="Times New Roman"/>
          <w:sz w:val="28"/>
          <w:szCs w:val="28"/>
          <w:lang w:val="ru-RU"/>
        </w:rPr>
        <w:t xml:space="preserve">Михаила Федоровича Романова. </w:t>
      </w:r>
      <w:r w:rsidRPr="00DA49F4">
        <w:rPr>
          <w:rFonts w:ascii="Times New Roman" w:hAnsi="Times New Roman"/>
          <w:i/>
          <w:sz w:val="28"/>
          <w:szCs w:val="28"/>
          <w:lang w:val="ru-RU"/>
        </w:rPr>
        <w:t>Борьба с казачьими выступлениями против центральной власти.</w:t>
      </w:r>
      <w:r w:rsidRPr="00DA49F4">
        <w:rPr>
          <w:rFonts w:ascii="Times New Roman" w:hAnsi="Times New Roman"/>
          <w:i/>
          <w:spacing w:val="1"/>
          <w:sz w:val="28"/>
          <w:szCs w:val="28"/>
          <w:lang w:val="ru-RU"/>
        </w:rPr>
        <w:t xml:space="preserve"> </w:t>
      </w:r>
      <w:r w:rsidRPr="00DA49F4">
        <w:rPr>
          <w:rFonts w:ascii="Times New Roman" w:hAnsi="Times New Roman"/>
          <w:sz w:val="28"/>
          <w:szCs w:val="28"/>
          <w:lang w:val="ru-RU"/>
        </w:rPr>
        <w:t xml:space="preserve">Столбовский мир со Швецией: утрата выхода к Балтийскому морю. </w:t>
      </w:r>
      <w:r w:rsidRPr="00DA49F4">
        <w:rPr>
          <w:rFonts w:ascii="Times New Roman" w:hAnsi="Times New Roman"/>
          <w:i/>
          <w:sz w:val="28"/>
          <w:szCs w:val="28"/>
          <w:lang w:val="ru-RU"/>
        </w:rPr>
        <w:t>Продолжение войны с Речью</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 xml:space="preserve">Посполитой. Поход принца Владислава на Москву. </w:t>
      </w:r>
      <w:r w:rsidRPr="00DA49F4">
        <w:rPr>
          <w:rFonts w:ascii="Times New Roman" w:hAnsi="Times New Roman"/>
          <w:sz w:val="28"/>
          <w:szCs w:val="28"/>
          <w:lang w:val="ru-RU"/>
        </w:rPr>
        <w:t>Заключение Деулинского перемирия с Речью</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Посполитой.</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Итоги и</w:t>
      </w:r>
      <w:r w:rsidRPr="00DA49F4">
        <w:rPr>
          <w:rFonts w:ascii="Times New Roman" w:hAnsi="Times New Roman"/>
          <w:spacing w:val="-2"/>
          <w:sz w:val="28"/>
          <w:szCs w:val="28"/>
          <w:lang w:val="ru-RU"/>
        </w:rPr>
        <w:t xml:space="preserve"> </w:t>
      </w:r>
      <w:r w:rsidRPr="00DA49F4">
        <w:rPr>
          <w:rFonts w:ascii="Times New Roman" w:hAnsi="Times New Roman"/>
          <w:sz w:val="28"/>
          <w:szCs w:val="28"/>
          <w:lang w:val="ru-RU"/>
        </w:rPr>
        <w:t>последствия Смутного</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времени.</w:t>
      </w:r>
    </w:p>
    <w:p w:rsidR="00FB1818" w:rsidRPr="00DA49F4" w:rsidRDefault="00FB1818" w:rsidP="00DA49F4">
      <w:pPr>
        <w:pStyle w:val="Heading1"/>
        <w:tabs>
          <w:tab w:val="left" w:pos="142"/>
        </w:tabs>
        <w:ind w:left="0" w:right="-2" w:firstLine="567"/>
        <w:rPr>
          <w:sz w:val="28"/>
          <w:szCs w:val="28"/>
        </w:rPr>
      </w:pPr>
      <w:r w:rsidRPr="00DA49F4">
        <w:rPr>
          <w:sz w:val="28"/>
          <w:szCs w:val="28"/>
        </w:rPr>
        <w:t>Россия</w:t>
      </w:r>
      <w:r w:rsidRPr="00DA49F4">
        <w:rPr>
          <w:spacing w:val="-2"/>
          <w:sz w:val="28"/>
          <w:szCs w:val="28"/>
        </w:rPr>
        <w:t xml:space="preserve"> </w:t>
      </w:r>
      <w:r w:rsidRPr="00DA49F4">
        <w:rPr>
          <w:sz w:val="28"/>
          <w:szCs w:val="28"/>
        </w:rPr>
        <w:t>в</w:t>
      </w:r>
      <w:r w:rsidRPr="00DA49F4">
        <w:rPr>
          <w:spacing w:val="-3"/>
          <w:sz w:val="28"/>
          <w:szCs w:val="28"/>
        </w:rPr>
        <w:t xml:space="preserve"> </w:t>
      </w:r>
      <w:r w:rsidRPr="00DA49F4">
        <w:rPr>
          <w:sz w:val="28"/>
          <w:szCs w:val="28"/>
        </w:rPr>
        <w:t>XVII</w:t>
      </w:r>
      <w:r w:rsidRPr="00DA49F4">
        <w:rPr>
          <w:spacing w:val="-2"/>
          <w:sz w:val="28"/>
          <w:szCs w:val="28"/>
        </w:rPr>
        <w:t xml:space="preserve"> </w:t>
      </w:r>
      <w:r w:rsidRPr="00DA49F4">
        <w:rPr>
          <w:sz w:val="28"/>
          <w:szCs w:val="28"/>
        </w:rPr>
        <w:t>веке</w:t>
      </w:r>
    </w:p>
    <w:p w:rsidR="00FB1818" w:rsidRPr="00DA49F4" w:rsidRDefault="00FB1818" w:rsidP="00DA49F4">
      <w:pPr>
        <w:pStyle w:val="ab"/>
        <w:tabs>
          <w:tab w:val="left" w:pos="142"/>
        </w:tabs>
        <w:ind w:left="0" w:right="-2" w:firstLine="567"/>
        <w:rPr>
          <w:sz w:val="28"/>
          <w:szCs w:val="28"/>
        </w:rPr>
      </w:pPr>
      <w:r w:rsidRPr="00DA49F4">
        <w:rPr>
          <w:sz w:val="28"/>
          <w:szCs w:val="28"/>
        </w:rPr>
        <w:t>Россия</w:t>
      </w:r>
      <w:r w:rsidRPr="00DA49F4">
        <w:rPr>
          <w:spacing w:val="-13"/>
          <w:sz w:val="28"/>
          <w:szCs w:val="28"/>
        </w:rPr>
        <w:t xml:space="preserve"> </w:t>
      </w:r>
      <w:r w:rsidRPr="00DA49F4">
        <w:rPr>
          <w:sz w:val="28"/>
          <w:szCs w:val="28"/>
        </w:rPr>
        <w:t>при</w:t>
      </w:r>
      <w:r w:rsidRPr="00DA49F4">
        <w:rPr>
          <w:spacing w:val="-15"/>
          <w:sz w:val="28"/>
          <w:szCs w:val="28"/>
        </w:rPr>
        <w:t xml:space="preserve"> </w:t>
      </w:r>
      <w:r w:rsidRPr="00DA49F4">
        <w:rPr>
          <w:sz w:val="28"/>
          <w:szCs w:val="28"/>
        </w:rPr>
        <w:t>первых</w:t>
      </w:r>
      <w:r w:rsidRPr="00DA49F4">
        <w:rPr>
          <w:spacing w:val="-11"/>
          <w:sz w:val="28"/>
          <w:szCs w:val="28"/>
        </w:rPr>
        <w:t xml:space="preserve"> </w:t>
      </w:r>
      <w:r w:rsidRPr="00DA49F4">
        <w:rPr>
          <w:sz w:val="28"/>
          <w:szCs w:val="28"/>
        </w:rPr>
        <w:t>Романовых.</w:t>
      </w:r>
      <w:r w:rsidRPr="00DA49F4">
        <w:rPr>
          <w:spacing w:val="-13"/>
          <w:sz w:val="28"/>
          <w:szCs w:val="28"/>
        </w:rPr>
        <w:t xml:space="preserve"> </w:t>
      </w:r>
      <w:r w:rsidRPr="00DA49F4">
        <w:rPr>
          <w:sz w:val="28"/>
          <w:szCs w:val="28"/>
        </w:rPr>
        <w:t>Царствование</w:t>
      </w:r>
      <w:r w:rsidRPr="00DA49F4">
        <w:rPr>
          <w:spacing w:val="-13"/>
          <w:sz w:val="28"/>
          <w:szCs w:val="28"/>
        </w:rPr>
        <w:t xml:space="preserve"> </w:t>
      </w:r>
      <w:r w:rsidRPr="00DA49F4">
        <w:rPr>
          <w:sz w:val="28"/>
          <w:szCs w:val="28"/>
        </w:rPr>
        <w:t>Михаила</w:t>
      </w:r>
      <w:r w:rsidRPr="00DA49F4">
        <w:rPr>
          <w:spacing w:val="-14"/>
          <w:sz w:val="28"/>
          <w:szCs w:val="28"/>
        </w:rPr>
        <w:t xml:space="preserve"> </w:t>
      </w:r>
      <w:r w:rsidRPr="00DA49F4">
        <w:rPr>
          <w:sz w:val="28"/>
          <w:szCs w:val="28"/>
        </w:rPr>
        <w:t>Федоровича.</w:t>
      </w:r>
      <w:r w:rsidRPr="00DA49F4">
        <w:rPr>
          <w:spacing w:val="-13"/>
          <w:sz w:val="28"/>
          <w:szCs w:val="28"/>
        </w:rPr>
        <w:t xml:space="preserve"> </w:t>
      </w:r>
      <w:r w:rsidRPr="00DA49F4">
        <w:rPr>
          <w:sz w:val="28"/>
          <w:szCs w:val="28"/>
        </w:rPr>
        <w:t>Восстановление</w:t>
      </w:r>
      <w:r w:rsidRPr="00DA49F4">
        <w:rPr>
          <w:spacing w:val="-14"/>
          <w:sz w:val="28"/>
          <w:szCs w:val="28"/>
        </w:rPr>
        <w:t xml:space="preserve"> </w:t>
      </w:r>
      <w:r w:rsidR="000A3A94">
        <w:rPr>
          <w:sz w:val="28"/>
          <w:szCs w:val="28"/>
        </w:rPr>
        <w:t>эконо</w:t>
      </w:r>
      <w:r w:rsidRPr="00DA49F4">
        <w:rPr>
          <w:sz w:val="28"/>
          <w:szCs w:val="28"/>
        </w:rPr>
        <w:t>мического</w:t>
      </w:r>
      <w:r w:rsidRPr="00DA49F4">
        <w:rPr>
          <w:sz w:val="28"/>
          <w:szCs w:val="28"/>
        </w:rPr>
        <w:lastRenderedPageBreak/>
        <w:t xml:space="preserve"> потенциала страны. </w:t>
      </w:r>
      <w:r w:rsidRPr="00DA49F4">
        <w:rPr>
          <w:i/>
          <w:sz w:val="28"/>
          <w:szCs w:val="28"/>
        </w:rPr>
        <w:t xml:space="preserve">Продолжение закрепощения крестьян. </w:t>
      </w:r>
      <w:r w:rsidR="000A3A94">
        <w:rPr>
          <w:sz w:val="28"/>
          <w:szCs w:val="28"/>
        </w:rPr>
        <w:t>Земские соборы. Роль пат</w:t>
      </w:r>
      <w:r w:rsidRPr="00DA49F4">
        <w:rPr>
          <w:sz w:val="28"/>
          <w:szCs w:val="28"/>
        </w:rPr>
        <w:t>риарха</w:t>
      </w:r>
      <w:r w:rsidRPr="00DA49F4">
        <w:rPr>
          <w:spacing w:val="-2"/>
          <w:sz w:val="28"/>
          <w:szCs w:val="28"/>
        </w:rPr>
        <w:t xml:space="preserve"> </w:t>
      </w:r>
      <w:r w:rsidRPr="00DA49F4">
        <w:rPr>
          <w:sz w:val="28"/>
          <w:szCs w:val="28"/>
        </w:rPr>
        <w:t>Филарета в</w:t>
      </w:r>
      <w:r w:rsidRPr="00DA49F4">
        <w:rPr>
          <w:spacing w:val="1"/>
          <w:sz w:val="28"/>
          <w:szCs w:val="28"/>
        </w:rPr>
        <w:t xml:space="preserve"> </w:t>
      </w:r>
      <w:r w:rsidRPr="00DA49F4">
        <w:rPr>
          <w:sz w:val="28"/>
          <w:szCs w:val="28"/>
        </w:rPr>
        <w:t>управлении государством.</w:t>
      </w:r>
    </w:p>
    <w:p w:rsidR="00FB1818" w:rsidRPr="00DA49F4" w:rsidRDefault="00FB1818" w:rsidP="00DA49F4">
      <w:pPr>
        <w:tabs>
          <w:tab w:val="left" w:pos="142"/>
        </w:tabs>
        <w:spacing w:after="0" w:line="240" w:lineRule="auto"/>
        <w:ind w:right="-2" w:firstLine="567"/>
        <w:jc w:val="both"/>
        <w:rPr>
          <w:rFonts w:ascii="Times New Roman" w:hAnsi="Times New Roman"/>
          <w:sz w:val="28"/>
          <w:szCs w:val="28"/>
          <w:lang w:val="ru-RU"/>
        </w:rPr>
      </w:pPr>
      <w:r w:rsidRPr="00DA49F4">
        <w:rPr>
          <w:rFonts w:ascii="Times New Roman" w:hAnsi="Times New Roman"/>
          <w:sz w:val="28"/>
          <w:szCs w:val="28"/>
          <w:lang w:val="ru-RU"/>
        </w:rPr>
        <w:t>Царь Алексей Михайлович. Укрепление самодержавия. Ослабление роли Боярской думы в</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 xml:space="preserve">управлении государством. Развитие приказного строя. </w:t>
      </w:r>
      <w:r w:rsidRPr="00DA49F4">
        <w:rPr>
          <w:rFonts w:ascii="Times New Roman" w:hAnsi="Times New Roman"/>
          <w:i/>
          <w:sz w:val="28"/>
          <w:szCs w:val="28"/>
          <w:lang w:val="ru-RU"/>
        </w:rPr>
        <w:t xml:space="preserve">Приказ Тайных дел. </w:t>
      </w:r>
      <w:r w:rsidRPr="00DA49F4">
        <w:rPr>
          <w:rFonts w:ascii="Times New Roman" w:hAnsi="Times New Roman"/>
          <w:sz w:val="28"/>
          <w:szCs w:val="28"/>
          <w:lang w:val="ru-RU"/>
        </w:rPr>
        <w:t>Усиление воеводской</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власти</w:t>
      </w:r>
      <w:r w:rsidRPr="00DA49F4">
        <w:rPr>
          <w:rFonts w:ascii="Times New Roman" w:hAnsi="Times New Roman"/>
          <w:spacing w:val="-8"/>
          <w:sz w:val="28"/>
          <w:szCs w:val="28"/>
          <w:lang w:val="ru-RU"/>
        </w:rPr>
        <w:t xml:space="preserve"> </w:t>
      </w:r>
      <w:r w:rsidRPr="00DA49F4">
        <w:rPr>
          <w:rFonts w:ascii="Times New Roman" w:hAnsi="Times New Roman"/>
          <w:sz w:val="28"/>
          <w:szCs w:val="28"/>
          <w:lang w:val="ru-RU"/>
        </w:rPr>
        <w:t>в</w:t>
      </w:r>
      <w:r w:rsidRPr="00DA49F4">
        <w:rPr>
          <w:rFonts w:ascii="Times New Roman" w:hAnsi="Times New Roman"/>
          <w:spacing w:val="-5"/>
          <w:sz w:val="28"/>
          <w:szCs w:val="28"/>
          <w:lang w:val="ru-RU"/>
        </w:rPr>
        <w:t xml:space="preserve"> </w:t>
      </w:r>
      <w:r w:rsidRPr="00DA49F4">
        <w:rPr>
          <w:rFonts w:ascii="Times New Roman" w:hAnsi="Times New Roman"/>
          <w:sz w:val="28"/>
          <w:szCs w:val="28"/>
          <w:lang w:val="ru-RU"/>
        </w:rPr>
        <w:t>уездах</w:t>
      </w:r>
      <w:r w:rsidRPr="00DA49F4">
        <w:rPr>
          <w:rFonts w:ascii="Times New Roman" w:hAnsi="Times New Roman"/>
          <w:spacing w:val="-7"/>
          <w:sz w:val="28"/>
          <w:szCs w:val="28"/>
          <w:lang w:val="ru-RU"/>
        </w:rPr>
        <w:t xml:space="preserve"> </w:t>
      </w:r>
      <w:r w:rsidRPr="00DA49F4">
        <w:rPr>
          <w:rFonts w:ascii="Times New Roman" w:hAnsi="Times New Roman"/>
          <w:sz w:val="28"/>
          <w:szCs w:val="28"/>
          <w:lang w:val="ru-RU"/>
        </w:rPr>
        <w:t>и</w:t>
      </w:r>
      <w:r w:rsidRPr="00DA49F4">
        <w:rPr>
          <w:rFonts w:ascii="Times New Roman" w:hAnsi="Times New Roman"/>
          <w:spacing w:val="-8"/>
          <w:sz w:val="28"/>
          <w:szCs w:val="28"/>
          <w:lang w:val="ru-RU"/>
        </w:rPr>
        <w:t xml:space="preserve"> </w:t>
      </w:r>
      <w:r w:rsidRPr="00DA49F4">
        <w:rPr>
          <w:rFonts w:ascii="Times New Roman" w:hAnsi="Times New Roman"/>
          <w:sz w:val="28"/>
          <w:szCs w:val="28"/>
          <w:lang w:val="ru-RU"/>
        </w:rPr>
        <w:t>постепенная</w:t>
      </w:r>
      <w:r w:rsidRPr="00DA49F4">
        <w:rPr>
          <w:rFonts w:ascii="Times New Roman" w:hAnsi="Times New Roman"/>
          <w:spacing w:val="-9"/>
          <w:sz w:val="28"/>
          <w:szCs w:val="28"/>
          <w:lang w:val="ru-RU"/>
        </w:rPr>
        <w:t xml:space="preserve"> </w:t>
      </w:r>
      <w:r w:rsidRPr="00DA49F4">
        <w:rPr>
          <w:rFonts w:ascii="Times New Roman" w:hAnsi="Times New Roman"/>
          <w:sz w:val="28"/>
          <w:szCs w:val="28"/>
          <w:lang w:val="ru-RU"/>
        </w:rPr>
        <w:t>ликвидация</w:t>
      </w:r>
      <w:r w:rsidRPr="00DA49F4">
        <w:rPr>
          <w:rFonts w:ascii="Times New Roman" w:hAnsi="Times New Roman"/>
          <w:spacing w:val="-8"/>
          <w:sz w:val="28"/>
          <w:szCs w:val="28"/>
          <w:lang w:val="ru-RU"/>
        </w:rPr>
        <w:t xml:space="preserve"> </w:t>
      </w:r>
      <w:r w:rsidRPr="00DA49F4">
        <w:rPr>
          <w:rFonts w:ascii="Times New Roman" w:hAnsi="Times New Roman"/>
          <w:sz w:val="28"/>
          <w:szCs w:val="28"/>
          <w:lang w:val="ru-RU"/>
        </w:rPr>
        <w:t>земского</w:t>
      </w:r>
      <w:r w:rsidRPr="00DA49F4">
        <w:rPr>
          <w:rFonts w:ascii="Times New Roman" w:hAnsi="Times New Roman"/>
          <w:spacing w:val="-9"/>
          <w:sz w:val="28"/>
          <w:szCs w:val="28"/>
          <w:lang w:val="ru-RU"/>
        </w:rPr>
        <w:t xml:space="preserve"> </w:t>
      </w:r>
      <w:r w:rsidRPr="00DA49F4">
        <w:rPr>
          <w:rFonts w:ascii="Times New Roman" w:hAnsi="Times New Roman"/>
          <w:sz w:val="28"/>
          <w:szCs w:val="28"/>
          <w:lang w:val="ru-RU"/>
        </w:rPr>
        <w:t>самоуправления.</w:t>
      </w:r>
      <w:r w:rsidRPr="00DA49F4">
        <w:rPr>
          <w:rFonts w:ascii="Times New Roman" w:hAnsi="Times New Roman"/>
          <w:spacing w:val="-9"/>
          <w:sz w:val="28"/>
          <w:szCs w:val="28"/>
          <w:lang w:val="ru-RU"/>
        </w:rPr>
        <w:t xml:space="preserve"> </w:t>
      </w:r>
      <w:r w:rsidRPr="00DA49F4">
        <w:rPr>
          <w:rFonts w:ascii="Times New Roman" w:hAnsi="Times New Roman"/>
          <w:sz w:val="28"/>
          <w:szCs w:val="28"/>
          <w:lang w:val="ru-RU"/>
        </w:rPr>
        <w:t>Затухание</w:t>
      </w:r>
      <w:r w:rsidRPr="00DA49F4">
        <w:rPr>
          <w:rFonts w:ascii="Times New Roman" w:hAnsi="Times New Roman"/>
          <w:spacing w:val="-9"/>
          <w:sz w:val="28"/>
          <w:szCs w:val="28"/>
          <w:lang w:val="ru-RU"/>
        </w:rPr>
        <w:t xml:space="preserve"> </w:t>
      </w:r>
      <w:r w:rsidRPr="00DA49F4">
        <w:rPr>
          <w:rFonts w:ascii="Times New Roman" w:hAnsi="Times New Roman"/>
          <w:sz w:val="28"/>
          <w:szCs w:val="28"/>
          <w:lang w:val="ru-RU"/>
        </w:rPr>
        <w:t>деятельности</w:t>
      </w:r>
      <w:r w:rsidRPr="00DA49F4">
        <w:rPr>
          <w:rFonts w:ascii="Times New Roman" w:hAnsi="Times New Roman"/>
          <w:spacing w:val="-8"/>
          <w:sz w:val="28"/>
          <w:szCs w:val="28"/>
          <w:lang w:val="ru-RU"/>
        </w:rPr>
        <w:t xml:space="preserve"> </w:t>
      </w:r>
      <w:r w:rsidRPr="00DA49F4">
        <w:rPr>
          <w:rFonts w:ascii="Times New Roman" w:hAnsi="Times New Roman"/>
          <w:sz w:val="28"/>
          <w:szCs w:val="28"/>
          <w:lang w:val="ru-RU"/>
        </w:rPr>
        <w:t>Земских</w:t>
      </w:r>
      <w:r w:rsidRPr="00DA49F4">
        <w:rPr>
          <w:rFonts w:ascii="Times New Roman" w:hAnsi="Times New Roman"/>
          <w:spacing w:val="-9"/>
          <w:sz w:val="28"/>
          <w:szCs w:val="28"/>
          <w:lang w:val="ru-RU"/>
        </w:rPr>
        <w:t xml:space="preserve"> </w:t>
      </w:r>
      <w:r w:rsidRPr="00DA49F4">
        <w:rPr>
          <w:rFonts w:ascii="Times New Roman" w:hAnsi="Times New Roman"/>
          <w:sz w:val="28"/>
          <w:szCs w:val="28"/>
          <w:lang w:val="ru-RU"/>
        </w:rPr>
        <w:t>соборов.</w:t>
      </w:r>
      <w:r w:rsidRPr="00DA49F4">
        <w:rPr>
          <w:rFonts w:ascii="Times New Roman" w:hAnsi="Times New Roman"/>
          <w:spacing w:val="-11"/>
          <w:sz w:val="28"/>
          <w:szCs w:val="28"/>
          <w:lang w:val="ru-RU"/>
        </w:rPr>
        <w:t xml:space="preserve"> </w:t>
      </w:r>
      <w:r w:rsidRPr="00DA49F4">
        <w:rPr>
          <w:rFonts w:ascii="Times New Roman" w:hAnsi="Times New Roman"/>
          <w:i/>
          <w:sz w:val="28"/>
          <w:szCs w:val="28"/>
          <w:lang w:val="ru-RU"/>
        </w:rPr>
        <w:t>Правительство</w:t>
      </w:r>
      <w:r w:rsidRPr="00DA49F4">
        <w:rPr>
          <w:rFonts w:ascii="Times New Roman" w:hAnsi="Times New Roman"/>
          <w:i/>
          <w:spacing w:val="-10"/>
          <w:sz w:val="28"/>
          <w:szCs w:val="28"/>
          <w:lang w:val="ru-RU"/>
        </w:rPr>
        <w:t xml:space="preserve"> </w:t>
      </w:r>
      <w:r w:rsidRPr="00DA49F4">
        <w:rPr>
          <w:rFonts w:ascii="Times New Roman" w:hAnsi="Times New Roman"/>
          <w:i/>
          <w:sz w:val="28"/>
          <w:szCs w:val="28"/>
          <w:lang w:val="ru-RU"/>
        </w:rPr>
        <w:t>Б.И.</w:t>
      </w:r>
      <w:r w:rsidRPr="00DA49F4">
        <w:rPr>
          <w:rFonts w:ascii="Times New Roman" w:hAnsi="Times New Roman"/>
          <w:i/>
          <w:spacing w:val="-3"/>
          <w:sz w:val="28"/>
          <w:szCs w:val="28"/>
          <w:lang w:val="ru-RU"/>
        </w:rPr>
        <w:t xml:space="preserve"> </w:t>
      </w:r>
      <w:r w:rsidRPr="00DA49F4">
        <w:rPr>
          <w:rFonts w:ascii="Times New Roman" w:hAnsi="Times New Roman"/>
          <w:i/>
          <w:sz w:val="28"/>
          <w:szCs w:val="28"/>
          <w:lang w:val="ru-RU"/>
        </w:rPr>
        <w:t>Морозова</w:t>
      </w:r>
      <w:r w:rsidRPr="00DA49F4">
        <w:rPr>
          <w:rFonts w:ascii="Times New Roman" w:hAnsi="Times New Roman"/>
          <w:i/>
          <w:spacing w:val="-8"/>
          <w:sz w:val="28"/>
          <w:szCs w:val="28"/>
          <w:lang w:val="ru-RU"/>
        </w:rPr>
        <w:t xml:space="preserve"> </w:t>
      </w:r>
      <w:r w:rsidRPr="00DA49F4">
        <w:rPr>
          <w:rFonts w:ascii="Times New Roman" w:hAnsi="Times New Roman"/>
          <w:i/>
          <w:sz w:val="28"/>
          <w:szCs w:val="28"/>
          <w:lang w:val="ru-RU"/>
        </w:rPr>
        <w:t>и</w:t>
      </w:r>
      <w:r w:rsidRPr="00DA49F4">
        <w:rPr>
          <w:rFonts w:ascii="Times New Roman" w:hAnsi="Times New Roman"/>
          <w:i/>
          <w:spacing w:val="-9"/>
          <w:sz w:val="28"/>
          <w:szCs w:val="28"/>
          <w:lang w:val="ru-RU"/>
        </w:rPr>
        <w:t xml:space="preserve"> </w:t>
      </w:r>
      <w:r w:rsidRPr="00DA49F4">
        <w:rPr>
          <w:rFonts w:ascii="Times New Roman" w:hAnsi="Times New Roman"/>
          <w:i/>
          <w:sz w:val="28"/>
          <w:szCs w:val="28"/>
          <w:lang w:val="ru-RU"/>
        </w:rPr>
        <w:t>И.Д.</w:t>
      </w:r>
      <w:r w:rsidRPr="00DA49F4">
        <w:rPr>
          <w:rFonts w:ascii="Times New Roman" w:hAnsi="Times New Roman"/>
          <w:i/>
          <w:spacing w:val="-10"/>
          <w:sz w:val="28"/>
          <w:szCs w:val="28"/>
          <w:lang w:val="ru-RU"/>
        </w:rPr>
        <w:t xml:space="preserve"> </w:t>
      </w:r>
      <w:r w:rsidRPr="00DA49F4">
        <w:rPr>
          <w:rFonts w:ascii="Times New Roman" w:hAnsi="Times New Roman"/>
          <w:i/>
          <w:sz w:val="28"/>
          <w:szCs w:val="28"/>
          <w:lang w:val="ru-RU"/>
        </w:rPr>
        <w:t>Милославского:</w:t>
      </w:r>
      <w:r w:rsidRPr="00DA49F4">
        <w:rPr>
          <w:rFonts w:ascii="Times New Roman" w:hAnsi="Times New Roman"/>
          <w:i/>
          <w:spacing w:val="-8"/>
          <w:sz w:val="28"/>
          <w:szCs w:val="28"/>
          <w:lang w:val="ru-RU"/>
        </w:rPr>
        <w:t xml:space="preserve"> </w:t>
      </w:r>
      <w:r w:rsidRPr="00DA49F4">
        <w:rPr>
          <w:rFonts w:ascii="Times New Roman" w:hAnsi="Times New Roman"/>
          <w:i/>
          <w:sz w:val="28"/>
          <w:szCs w:val="28"/>
          <w:lang w:val="ru-RU"/>
        </w:rPr>
        <w:t>итоги</w:t>
      </w:r>
      <w:r w:rsidRPr="00DA49F4">
        <w:rPr>
          <w:rFonts w:ascii="Times New Roman" w:hAnsi="Times New Roman"/>
          <w:i/>
          <w:spacing w:val="-11"/>
          <w:sz w:val="28"/>
          <w:szCs w:val="28"/>
          <w:lang w:val="ru-RU"/>
        </w:rPr>
        <w:t xml:space="preserve"> </w:t>
      </w:r>
      <w:r w:rsidRPr="00DA49F4">
        <w:rPr>
          <w:rFonts w:ascii="Times New Roman" w:hAnsi="Times New Roman"/>
          <w:i/>
          <w:sz w:val="28"/>
          <w:szCs w:val="28"/>
          <w:lang w:val="ru-RU"/>
        </w:rPr>
        <w:t>его</w:t>
      </w:r>
      <w:r w:rsidRPr="00DA49F4">
        <w:rPr>
          <w:rFonts w:ascii="Times New Roman" w:hAnsi="Times New Roman"/>
          <w:i/>
          <w:spacing w:val="-11"/>
          <w:sz w:val="28"/>
          <w:szCs w:val="28"/>
          <w:lang w:val="ru-RU"/>
        </w:rPr>
        <w:t xml:space="preserve"> </w:t>
      </w:r>
      <w:r w:rsidRPr="00DA49F4">
        <w:rPr>
          <w:rFonts w:ascii="Times New Roman" w:hAnsi="Times New Roman"/>
          <w:i/>
          <w:sz w:val="28"/>
          <w:szCs w:val="28"/>
          <w:lang w:val="ru-RU"/>
        </w:rPr>
        <w:t>деятельности.</w:t>
      </w:r>
      <w:r w:rsidRPr="00DA49F4">
        <w:rPr>
          <w:rFonts w:ascii="Times New Roman" w:hAnsi="Times New Roman"/>
          <w:i/>
          <w:spacing w:val="-5"/>
          <w:sz w:val="28"/>
          <w:szCs w:val="28"/>
          <w:lang w:val="ru-RU"/>
        </w:rPr>
        <w:t xml:space="preserve"> </w:t>
      </w:r>
      <w:r w:rsidRPr="00DA49F4">
        <w:rPr>
          <w:rFonts w:ascii="Times New Roman" w:hAnsi="Times New Roman"/>
          <w:sz w:val="28"/>
          <w:szCs w:val="28"/>
          <w:lang w:val="ru-RU"/>
        </w:rPr>
        <w:t>Патриарх</w:t>
      </w:r>
      <w:r w:rsidRPr="00DA49F4">
        <w:rPr>
          <w:rFonts w:ascii="Times New Roman" w:hAnsi="Times New Roman"/>
          <w:spacing w:val="-5"/>
          <w:sz w:val="28"/>
          <w:szCs w:val="28"/>
          <w:lang w:val="ru-RU"/>
        </w:rPr>
        <w:t xml:space="preserve"> </w:t>
      </w:r>
      <w:r w:rsidRPr="00DA49F4">
        <w:rPr>
          <w:rFonts w:ascii="Times New Roman" w:hAnsi="Times New Roman"/>
          <w:sz w:val="28"/>
          <w:szCs w:val="28"/>
          <w:lang w:val="ru-RU"/>
        </w:rPr>
        <w:t>Никон.</w:t>
      </w:r>
      <w:r w:rsidRPr="00DA49F4">
        <w:rPr>
          <w:rFonts w:ascii="Times New Roman" w:hAnsi="Times New Roman"/>
          <w:spacing w:val="-7"/>
          <w:sz w:val="28"/>
          <w:szCs w:val="28"/>
          <w:lang w:val="ru-RU"/>
        </w:rPr>
        <w:t xml:space="preserve"> </w:t>
      </w:r>
      <w:r w:rsidRPr="00DA49F4">
        <w:rPr>
          <w:rFonts w:ascii="Times New Roman" w:hAnsi="Times New Roman"/>
          <w:sz w:val="28"/>
          <w:szCs w:val="28"/>
          <w:lang w:val="ru-RU"/>
        </w:rPr>
        <w:t>Раскол</w:t>
      </w:r>
      <w:r w:rsidRPr="00DA49F4">
        <w:rPr>
          <w:rFonts w:ascii="Times New Roman" w:hAnsi="Times New Roman"/>
          <w:spacing w:val="-6"/>
          <w:sz w:val="28"/>
          <w:szCs w:val="28"/>
          <w:lang w:val="ru-RU"/>
        </w:rPr>
        <w:t xml:space="preserve"> </w:t>
      </w:r>
      <w:r w:rsidRPr="00DA49F4">
        <w:rPr>
          <w:rFonts w:ascii="Times New Roman" w:hAnsi="Times New Roman"/>
          <w:sz w:val="28"/>
          <w:szCs w:val="28"/>
          <w:lang w:val="ru-RU"/>
        </w:rPr>
        <w:t>в</w:t>
      </w:r>
      <w:r w:rsidRPr="00DA49F4">
        <w:rPr>
          <w:rFonts w:ascii="Times New Roman" w:hAnsi="Times New Roman"/>
          <w:spacing w:val="-6"/>
          <w:sz w:val="28"/>
          <w:szCs w:val="28"/>
          <w:lang w:val="ru-RU"/>
        </w:rPr>
        <w:t xml:space="preserve"> </w:t>
      </w:r>
      <w:r w:rsidRPr="00DA49F4">
        <w:rPr>
          <w:rFonts w:ascii="Times New Roman" w:hAnsi="Times New Roman"/>
          <w:sz w:val="28"/>
          <w:szCs w:val="28"/>
          <w:lang w:val="ru-RU"/>
        </w:rPr>
        <w:t>Церкви.</w:t>
      </w:r>
      <w:r w:rsidRPr="00DA49F4">
        <w:rPr>
          <w:rFonts w:ascii="Times New Roman" w:hAnsi="Times New Roman"/>
          <w:spacing w:val="-6"/>
          <w:sz w:val="28"/>
          <w:szCs w:val="28"/>
          <w:lang w:val="ru-RU"/>
        </w:rPr>
        <w:t xml:space="preserve"> </w:t>
      </w:r>
      <w:r w:rsidRPr="00DA49F4">
        <w:rPr>
          <w:rFonts w:ascii="Times New Roman" w:hAnsi="Times New Roman"/>
          <w:sz w:val="28"/>
          <w:szCs w:val="28"/>
          <w:lang w:val="ru-RU"/>
        </w:rPr>
        <w:t>Протопоп</w:t>
      </w:r>
      <w:r w:rsidRPr="00DA49F4">
        <w:rPr>
          <w:rFonts w:ascii="Times New Roman" w:hAnsi="Times New Roman"/>
          <w:spacing w:val="-5"/>
          <w:sz w:val="28"/>
          <w:szCs w:val="28"/>
          <w:lang w:val="ru-RU"/>
        </w:rPr>
        <w:t xml:space="preserve"> </w:t>
      </w:r>
      <w:r w:rsidRPr="00DA49F4">
        <w:rPr>
          <w:rFonts w:ascii="Times New Roman" w:hAnsi="Times New Roman"/>
          <w:sz w:val="28"/>
          <w:szCs w:val="28"/>
          <w:lang w:val="ru-RU"/>
        </w:rPr>
        <w:t>Аввакум,</w:t>
      </w:r>
      <w:r w:rsidRPr="00DA49F4">
        <w:rPr>
          <w:rFonts w:ascii="Times New Roman" w:hAnsi="Times New Roman"/>
          <w:spacing w:val="-6"/>
          <w:sz w:val="28"/>
          <w:szCs w:val="28"/>
          <w:lang w:val="ru-RU"/>
        </w:rPr>
        <w:t xml:space="preserve"> </w:t>
      </w:r>
      <w:r w:rsidRPr="00DA49F4">
        <w:rPr>
          <w:rFonts w:ascii="Times New Roman" w:hAnsi="Times New Roman"/>
          <w:sz w:val="28"/>
          <w:szCs w:val="28"/>
          <w:lang w:val="ru-RU"/>
        </w:rPr>
        <w:t>формирование</w:t>
      </w:r>
      <w:r w:rsidRPr="00DA49F4">
        <w:rPr>
          <w:rFonts w:ascii="Times New Roman" w:hAnsi="Times New Roman"/>
          <w:spacing w:val="-7"/>
          <w:sz w:val="28"/>
          <w:szCs w:val="28"/>
          <w:lang w:val="ru-RU"/>
        </w:rPr>
        <w:t xml:space="preserve"> </w:t>
      </w:r>
      <w:r w:rsidRPr="00DA49F4">
        <w:rPr>
          <w:rFonts w:ascii="Times New Roman" w:hAnsi="Times New Roman"/>
          <w:sz w:val="28"/>
          <w:szCs w:val="28"/>
          <w:lang w:val="ru-RU"/>
        </w:rPr>
        <w:t>религиозной</w:t>
      </w:r>
      <w:r w:rsidRPr="00DA49F4">
        <w:rPr>
          <w:rFonts w:ascii="Times New Roman" w:hAnsi="Times New Roman"/>
          <w:spacing w:val="-7"/>
          <w:sz w:val="28"/>
          <w:szCs w:val="28"/>
          <w:lang w:val="ru-RU"/>
        </w:rPr>
        <w:t xml:space="preserve"> </w:t>
      </w:r>
      <w:r w:rsidRPr="00DA49F4">
        <w:rPr>
          <w:rFonts w:ascii="Times New Roman" w:hAnsi="Times New Roman"/>
          <w:sz w:val="28"/>
          <w:szCs w:val="28"/>
          <w:lang w:val="ru-RU"/>
        </w:rPr>
        <w:t>традиции</w:t>
      </w:r>
      <w:r w:rsidRPr="00DA49F4">
        <w:rPr>
          <w:rFonts w:ascii="Times New Roman" w:hAnsi="Times New Roman"/>
          <w:spacing w:val="-5"/>
          <w:sz w:val="28"/>
          <w:szCs w:val="28"/>
          <w:lang w:val="ru-RU"/>
        </w:rPr>
        <w:t xml:space="preserve"> </w:t>
      </w:r>
      <w:r w:rsidRPr="00DA49F4">
        <w:rPr>
          <w:rFonts w:ascii="Times New Roman" w:hAnsi="Times New Roman"/>
          <w:sz w:val="28"/>
          <w:szCs w:val="28"/>
          <w:lang w:val="ru-RU"/>
        </w:rPr>
        <w:t>старообрядчества.</w:t>
      </w:r>
    </w:p>
    <w:p w:rsidR="00FB1818" w:rsidRPr="00DA49F4" w:rsidRDefault="00FB1818" w:rsidP="00DA49F4">
      <w:pPr>
        <w:pStyle w:val="ab"/>
        <w:tabs>
          <w:tab w:val="left" w:pos="142"/>
        </w:tabs>
        <w:ind w:left="0" w:right="-2" w:firstLine="567"/>
        <w:rPr>
          <w:sz w:val="28"/>
          <w:szCs w:val="28"/>
        </w:rPr>
      </w:pPr>
      <w:r w:rsidRPr="00DA49F4">
        <w:rPr>
          <w:sz w:val="28"/>
          <w:szCs w:val="28"/>
        </w:rPr>
        <w:t>Царь</w:t>
      </w:r>
      <w:r w:rsidRPr="00DA49F4">
        <w:rPr>
          <w:spacing w:val="-3"/>
          <w:sz w:val="28"/>
          <w:szCs w:val="28"/>
        </w:rPr>
        <w:t xml:space="preserve"> </w:t>
      </w:r>
      <w:r w:rsidRPr="00DA49F4">
        <w:rPr>
          <w:sz w:val="28"/>
          <w:szCs w:val="28"/>
        </w:rPr>
        <w:t>Федор</w:t>
      </w:r>
      <w:r w:rsidRPr="00DA49F4">
        <w:rPr>
          <w:spacing w:val="-3"/>
          <w:sz w:val="28"/>
          <w:szCs w:val="28"/>
        </w:rPr>
        <w:t xml:space="preserve"> </w:t>
      </w:r>
      <w:r w:rsidRPr="00DA49F4">
        <w:rPr>
          <w:sz w:val="28"/>
          <w:szCs w:val="28"/>
        </w:rPr>
        <w:t>Алексеевич.</w:t>
      </w:r>
      <w:r w:rsidRPr="00DA49F4">
        <w:rPr>
          <w:spacing w:val="-2"/>
          <w:sz w:val="28"/>
          <w:szCs w:val="28"/>
        </w:rPr>
        <w:t xml:space="preserve"> </w:t>
      </w:r>
      <w:r w:rsidRPr="00DA49F4">
        <w:rPr>
          <w:sz w:val="28"/>
          <w:szCs w:val="28"/>
        </w:rPr>
        <w:t>Отмена</w:t>
      </w:r>
      <w:r w:rsidRPr="00DA49F4">
        <w:rPr>
          <w:spacing w:val="-4"/>
          <w:sz w:val="28"/>
          <w:szCs w:val="28"/>
        </w:rPr>
        <w:t xml:space="preserve"> </w:t>
      </w:r>
      <w:r w:rsidRPr="00DA49F4">
        <w:rPr>
          <w:sz w:val="28"/>
          <w:szCs w:val="28"/>
        </w:rPr>
        <w:t>местничества.</w:t>
      </w:r>
      <w:r w:rsidRPr="00DA49F4">
        <w:rPr>
          <w:spacing w:val="-3"/>
          <w:sz w:val="28"/>
          <w:szCs w:val="28"/>
        </w:rPr>
        <w:t xml:space="preserve"> </w:t>
      </w:r>
      <w:r w:rsidRPr="00DA49F4">
        <w:rPr>
          <w:sz w:val="28"/>
          <w:szCs w:val="28"/>
        </w:rPr>
        <w:t>Налоговая</w:t>
      </w:r>
      <w:r w:rsidRPr="00DA49F4">
        <w:rPr>
          <w:spacing w:val="-2"/>
          <w:sz w:val="28"/>
          <w:szCs w:val="28"/>
        </w:rPr>
        <w:t xml:space="preserve"> </w:t>
      </w:r>
      <w:r w:rsidRPr="00DA49F4">
        <w:rPr>
          <w:sz w:val="28"/>
          <w:szCs w:val="28"/>
        </w:rPr>
        <w:t>(податная)</w:t>
      </w:r>
      <w:r w:rsidRPr="00DA49F4">
        <w:rPr>
          <w:spacing w:val="-2"/>
          <w:sz w:val="28"/>
          <w:szCs w:val="28"/>
        </w:rPr>
        <w:t xml:space="preserve"> </w:t>
      </w:r>
      <w:r w:rsidRPr="00DA49F4">
        <w:rPr>
          <w:sz w:val="28"/>
          <w:szCs w:val="28"/>
        </w:rPr>
        <w:t>реформа.</w:t>
      </w:r>
    </w:p>
    <w:p w:rsidR="00FB1818" w:rsidRPr="00DA49F4" w:rsidRDefault="00FB1818" w:rsidP="00DA49F4">
      <w:pPr>
        <w:pStyle w:val="ab"/>
        <w:tabs>
          <w:tab w:val="left" w:pos="142"/>
        </w:tabs>
        <w:ind w:left="0" w:right="-2" w:firstLine="567"/>
        <w:rPr>
          <w:sz w:val="28"/>
          <w:szCs w:val="28"/>
        </w:rPr>
      </w:pPr>
      <w:r w:rsidRPr="00DA49F4">
        <w:rPr>
          <w:sz w:val="28"/>
          <w:szCs w:val="28"/>
        </w:rPr>
        <w:t>Экономическое развитие России в XVII в. Первые мануфактуры. Ярмарки. Укрепление</w:t>
      </w:r>
      <w:r w:rsidRPr="00DA49F4">
        <w:rPr>
          <w:spacing w:val="1"/>
          <w:sz w:val="28"/>
          <w:szCs w:val="28"/>
        </w:rPr>
        <w:t xml:space="preserve"> </w:t>
      </w:r>
      <w:r w:rsidRPr="00DA49F4">
        <w:rPr>
          <w:sz w:val="28"/>
          <w:szCs w:val="28"/>
        </w:rPr>
        <w:t>внутренних торговых связей и развитие хозяйственной специализации регионов Р</w:t>
      </w:r>
      <w:r w:rsidR="000A3A94">
        <w:rPr>
          <w:sz w:val="28"/>
          <w:szCs w:val="28"/>
        </w:rPr>
        <w:t>оссийского гос</w:t>
      </w:r>
      <w:r w:rsidRPr="00DA49F4">
        <w:rPr>
          <w:sz w:val="28"/>
          <w:szCs w:val="28"/>
        </w:rPr>
        <w:t xml:space="preserve">ударства. </w:t>
      </w:r>
      <w:r w:rsidRPr="00DA49F4">
        <w:rPr>
          <w:i/>
          <w:sz w:val="28"/>
          <w:szCs w:val="28"/>
        </w:rPr>
        <w:t xml:space="preserve">Торговый и Новоторговый уставы. </w:t>
      </w:r>
      <w:r w:rsidRPr="00DA49F4">
        <w:rPr>
          <w:sz w:val="28"/>
          <w:szCs w:val="28"/>
        </w:rPr>
        <w:t>Торговля с европейскими странами, Прибалтикой,</w:t>
      </w:r>
      <w:r w:rsidRPr="00DA49F4">
        <w:rPr>
          <w:spacing w:val="1"/>
          <w:sz w:val="28"/>
          <w:szCs w:val="28"/>
        </w:rPr>
        <w:t xml:space="preserve"> </w:t>
      </w:r>
      <w:r w:rsidRPr="00DA49F4">
        <w:rPr>
          <w:sz w:val="28"/>
          <w:szCs w:val="28"/>
        </w:rPr>
        <w:t>Востоком.</w:t>
      </w:r>
    </w:p>
    <w:p w:rsidR="00FB1818" w:rsidRPr="00DA49F4" w:rsidRDefault="00FB1818" w:rsidP="00DA49F4">
      <w:pPr>
        <w:pStyle w:val="ab"/>
        <w:tabs>
          <w:tab w:val="left" w:pos="142"/>
        </w:tabs>
        <w:ind w:left="0" w:right="-2" w:firstLine="567"/>
        <w:rPr>
          <w:sz w:val="28"/>
          <w:szCs w:val="28"/>
        </w:rPr>
      </w:pPr>
      <w:r w:rsidRPr="00DA49F4">
        <w:rPr>
          <w:sz w:val="28"/>
          <w:szCs w:val="28"/>
        </w:rPr>
        <w:t>Социальная структура российского общества. Государе</w:t>
      </w:r>
      <w:r w:rsidR="000A3A94">
        <w:rPr>
          <w:sz w:val="28"/>
          <w:szCs w:val="28"/>
        </w:rPr>
        <w:t>в двор, служилый город, духовен</w:t>
      </w:r>
      <w:r w:rsidRPr="00DA49F4">
        <w:rPr>
          <w:sz w:val="28"/>
          <w:szCs w:val="28"/>
        </w:rPr>
        <w:t>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w:t>
      </w:r>
      <w:r w:rsidRPr="00DA49F4">
        <w:rPr>
          <w:spacing w:val="1"/>
          <w:sz w:val="28"/>
          <w:szCs w:val="28"/>
        </w:rPr>
        <w:t xml:space="preserve"> </w:t>
      </w:r>
      <w:r w:rsidRPr="00DA49F4">
        <w:rPr>
          <w:spacing w:val="-1"/>
          <w:sz w:val="28"/>
          <w:szCs w:val="28"/>
        </w:rPr>
        <w:t>Псковско-Новгородское</w:t>
      </w:r>
      <w:r w:rsidRPr="00DA49F4">
        <w:rPr>
          <w:spacing w:val="-13"/>
          <w:sz w:val="28"/>
          <w:szCs w:val="28"/>
        </w:rPr>
        <w:t xml:space="preserve"> </w:t>
      </w:r>
      <w:r w:rsidRPr="00DA49F4">
        <w:rPr>
          <w:spacing w:val="-1"/>
          <w:sz w:val="28"/>
          <w:szCs w:val="28"/>
        </w:rPr>
        <w:t>восстание.</w:t>
      </w:r>
      <w:r w:rsidRPr="00DA49F4">
        <w:rPr>
          <w:spacing w:val="-12"/>
          <w:sz w:val="28"/>
          <w:szCs w:val="28"/>
        </w:rPr>
        <w:t xml:space="preserve"> </w:t>
      </w:r>
      <w:r w:rsidRPr="00DA49F4">
        <w:rPr>
          <w:spacing w:val="-1"/>
          <w:sz w:val="28"/>
          <w:szCs w:val="28"/>
        </w:rPr>
        <w:t>Соборное</w:t>
      </w:r>
      <w:r w:rsidRPr="00DA49F4">
        <w:rPr>
          <w:spacing w:val="-10"/>
          <w:sz w:val="28"/>
          <w:szCs w:val="28"/>
        </w:rPr>
        <w:t xml:space="preserve"> </w:t>
      </w:r>
      <w:r w:rsidRPr="00DA49F4">
        <w:rPr>
          <w:sz w:val="28"/>
          <w:szCs w:val="28"/>
        </w:rPr>
        <w:t>уложение</w:t>
      </w:r>
      <w:r w:rsidRPr="00DA49F4">
        <w:rPr>
          <w:spacing w:val="-13"/>
          <w:sz w:val="28"/>
          <w:szCs w:val="28"/>
        </w:rPr>
        <w:t xml:space="preserve"> </w:t>
      </w:r>
      <w:r w:rsidRPr="00DA49F4">
        <w:rPr>
          <w:sz w:val="28"/>
          <w:szCs w:val="28"/>
        </w:rPr>
        <w:t>1649</w:t>
      </w:r>
      <w:r w:rsidRPr="00DA49F4">
        <w:rPr>
          <w:spacing w:val="-12"/>
          <w:sz w:val="28"/>
          <w:szCs w:val="28"/>
        </w:rPr>
        <w:t xml:space="preserve"> </w:t>
      </w:r>
      <w:r w:rsidRPr="00DA49F4">
        <w:rPr>
          <w:sz w:val="28"/>
          <w:szCs w:val="28"/>
        </w:rPr>
        <w:t>г.</w:t>
      </w:r>
      <w:r w:rsidRPr="00DA49F4">
        <w:rPr>
          <w:spacing w:val="-14"/>
          <w:sz w:val="28"/>
          <w:szCs w:val="28"/>
        </w:rPr>
        <w:t xml:space="preserve"> </w:t>
      </w:r>
      <w:r w:rsidRPr="00DA49F4">
        <w:rPr>
          <w:sz w:val="28"/>
          <w:szCs w:val="28"/>
        </w:rPr>
        <w:t>Юридическое</w:t>
      </w:r>
      <w:r w:rsidRPr="00DA49F4">
        <w:rPr>
          <w:spacing w:val="-13"/>
          <w:sz w:val="28"/>
          <w:szCs w:val="28"/>
        </w:rPr>
        <w:t xml:space="preserve"> </w:t>
      </w:r>
      <w:r w:rsidRPr="00DA49F4">
        <w:rPr>
          <w:sz w:val="28"/>
          <w:szCs w:val="28"/>
        </w:rPr>
        <w:t>оформление</w:t>
      </w:r>
      <w:r w:rsidRPr="00DA49F4">
        <w:rPr>
          <w:spacing w:val="-13"/>
          <w:sz w:val="28"/>
          <w:szCs w:val="28"/>
        </w:rPr>
        <w:t xml:space="preserve"> </w:t>
      </w:r>
      <w:r w:rsidR="00DA49F4" w:rsidRPr="00DA49F4">
        <w:rPr>
          <w:sz w:val="28"/>
          <w:szCs w:val="28"/>
        </w:rPr>
        <w:t>крепост</w:t>
      </w:r>
      <w:r w:rsidRPr="00DA49F4">
        <w:rPr>
          <w:sz w:val="28"/>
          <w:szCs w:val="28"/>
        </w:rPr>
        <w:t>ного права и территория его распространения. Русский Север, Д</w:t>
      </w:r>
      <w:r w:rsidR="000A3A94">
        <w:rPr>
          <w:sz w:val="28"/>
          <w:szCs w:val="28"/>
        </w:rPr>
        <w:t>он и Сибирь как регионы, свобод</w:t>
      </w:r>
      <w:r w:rsidRPr="00DA49F4">
        <w:rPr>
          <w:sz w:val="28"/>
          <w:szCs w:val="28"/>
        </w:rPr>
        <w:t xml:space="preserve">ные от крепостничества. </w:t>
      </w:r>
      <w:r w:rsidRPr="00DA49F4">
        <w:rPr>
          <w:i/>
          <w:sz w:val="28"/>
          <w:szCs w:val="28"/>
        </w:rPr>
        <w:t xml:space="preserve">Денежная реформа 1654 г. </w:t>
      </w:r>
      <w:r w:rsidRPr="00DA49F4">
        <w:rPr>
          <w:sz w:val="28"/>
          <w:szCs w:val="28"/>
        </w:rPr>
        <w:t>Медный бунт. Побеги крестьян на Дон и в</w:t>
      </w:r>
      <w:r w:rsidRPr="00DA49F4">
        <w:rPr>
          <w:spacing w:val="1"/>
          <w:sz w:val="28"/>
          <w:szCs w:val="28"/>
        </w:rPr>
        <w:t xml:space="preserve"> </w:t>
      </w:r>
      <w:r w:rsidRPr="00DA49F4">
        <w:rPr>
          <w:sz w:val="28"/>
          <w:szCs w:val="28"/>
        </w:rPr>
        <w:t>Сибирь.</w:t>
      </w:r>
      <w:r w:rsidRPr="00DA49F4">
        <w:rPr>
          <w:spacing w:val="-1"/>
          <w:sz w:val="28"/>
          <w:szCs w:val="28"/>
        </w:rPr>
        <w:t xml:space="preserve"> </w:t>
      </w:r>
      <w:r w:rsidRPr="00DA49F4">
        <w:rPr>
          <w:sz w:val="28"/>
          <w:szCs w:val="28"/>
        </w:rPr>
        <w:t>Восстание</w:t>
      </w:r>
      <w:r w:rsidRPr="00DA49F4">
        <w:rPr>
          <w:spacing w:val="-1"/>
          <w:sz w:val="28"/>
          <w:szCs w:val="28"/>
        </w:rPr>
        <w:t xml:space="preserve"> </w:t>
      </w:r>
      <w:r w:rsidRPr="00DA49F4">
        <w:rPr>
          <w:sz w:val="28"/>
          <w:szCs w:val="28"/>
        </w:rPr>
        <w:t>Степана</w:t>
      </w:r>
      <w:r w:rsidRPr="00DA49F4">
        <w:rPr>
          <w:spacing w:val="-1"/>
          <w:sz w:val="28"/>
          <w:szCs w:val="28"/>
        </w:rPr>
        <w:t xml:space="preserve"> </w:t>
      </w:r>
      <w:r w:rsidRPr="00DA49F4">
        <w:rPr>
          <w:sz w:val="28"/>
          <w:szCs w:val="28"/>
        </w:rPr>
        <w:t>Разина.</w:t>
      </w:r>
    </w:p>
    <w:p w:rsidR="00FB1818" w:rsidRPr="00DA49F4" w:rsidRDefault="00FB1818" w:rsidP="00DA49F4">
      <w:pPr>
        <w:tabs>
          <w:tab w:val="left" w:pos="142"/>
        </w:tabs>
        <w:spacing w:after="0" w:line="240" w:lineRule="auto"/>
        <w:ind w:right="-2" w:firstLine="567"/>
        <w:jc w:val="both"/>
        <w:rPr>
          <w:rFonts w:ascii="Times New Roman" w:hAnsi="Times New Roman"/>
          <w:i/>
          <w:sz w:val="28"/>
          <w:szCs w:val="28"/>
          <w:lang w:val="ru-RU"/>
        </w:rPr>
      </w:pPr>
      <w:r w:rsidRPr="00DA49F4">
        <w:rPr>
          <w:rFonts w:ascii="Times New Roman" w:hAnsi="Times New Roman"/>
          <w:sz w:val="28"/>
          <w:szCs w:val="28"/>
          <w:lang w:val="ru-RU"/>
        </w:rPr>
        <w:t xml:space="preserve">Внешняя политика России в </w:t>
      </w:r>
      <w:r w:rsidRPr="00DA49F4">
        <w:rPr>
          <w:rFonts w:ascii="Times New Roman" w:hAnsi="Times New Roman"/>
          <w:sz w:val="28"/>
          <w:szCs w:val="28"/>
        </w:rPr>
        <w:t>XVII</w:t>
      </w:r>
      <w:r w:rsidRPr="00DA49F4">
        <w:rPr>
          <w:rFonts w:ascii="Times New Roman" w:hAnsi="Times New Roman"/>
          <w:sz w:val="28"/>
          <w:szCs w:val="28"/>
          <w:lang w:val="ru-RU"/>
        </w:rPr>
        <w:t xml:space="preserve"> в. Возобновление дипломатических контактов со странами Европы и Азии после Смуты. Смоленская война. Поляновский мир. </w:t>
      </w:r>
      <w:r w:rsidRPr="00DA49F4">
        <w:rPr>
          <w:rFonts w:ascii="Times New Roman" w:hAnsi="Times New Roman"/>
          <w:i/>
          <w:sz w:val="28"/>
          <w:szCs w:val="28"/>
          <w:lang w:val="ru-RU"/>
        </w:rPr>
        <w:t xml:space="preserve">Контакты с православным населением Речи Посполитой: противодействие полонизации, распространению католичества. </w:t>
      </w:r>
      <w:r w:rsidRPr="00DA49F4">
        <w:rPr>
          <w:rFonts w:ascii="Times New Roman" w:hAnsi="Times New Roman"/>
          <w:sz w:val="28"/>
          <w:szCs w:val="28"/>
          <w:lang w:val="ru-RU"/>
        </w:rPr>
        <w:t>Контакты с Запорожской Сечью. Восстание Богдана Хмельницкого. Переяславская рада.</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Вхождение Украины в состав России. Война между Россией и Речью Посполитой 1654-1667 гг.</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Андрусовское перемирие. Русско-шведская война 1656-1658 гг. и ее результаты. Конфликты с</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Османской империей. «Азовское осадное сидение». «Чигиринская война» и Бахчисарайский мир</w:t>
      </w:r>
      <w:r w:rsidRPr="00DA49F4">
        <w:rPr>
          <w:rFonts w:ascii="Times New Roman" w:hAnsi="Times New Roman"/>
          <w:spacing w:val="-1"/>
          <w:sz w:val="28"/>
          <w:szCs w:val="28"/>
          <w:lang w:val="ru-RU"/>
        </w:rPr>
        <w:t>ный</w:t>
      </w:r>
      <w:r w:rsidRPr="00DA49F4">
        <w:rPr>
          <w:rFonts w:ascii="Times New Roman" w:hAnsi="Times New Roman"/>
          <w:spacing w:val="-12"/>
          <w:sz w:val="28"/>
          <w:szCs w:val="28"/>
          <w:lang w:val="ru-RU"/>
        </w:rPr>
        <w:t xml:space="preserve"> </w:t>
      </w:r>
      <w:r w:rsidRPr="00DA49F4">
        <w:rPr>
          <w:rFonts w:ascii="Times New Roman" w:hAnsi="Times New Roman"/>
          <w:spacing w:val="-1"/>
          <w:sz w:val="28"/>
          <w:szCs w:val="28"/>
          <w:lang w:val="ru-RU"/>
        </w:rPr>
        <w:t>договор.</w:t>
      </w:r>
      <w:r w:rsidRPr="00DA49F4">
        <w:rPr>
          <w:rFonts w:ascii="Times New Roman" w:hAnsi="Times New Roman"/>
          <w:spacing w:val="-13"/>
          <w:sz w:val="28"/>
          <w:szCs w:val="28"/>
          <w:lang w:val="ru-RU"/>
        </w:rPr>
        <w:t xml:space="preserve"> </w:t>
      </w:r>
      <w:r w:rsidRPr="00DA49F4">
        <w:rPr>
          <w:rFonts w:ascii="Times New Roman" w:hAnsi="Times New Roman"/>
          <w:i/>
          <w:spacing w:val="-1"/>
          <w:sz w:val="28"/>
          <w:szCs w:val="28"/>
          <w:lang w:val="ru-RU"/>
        </w:rPr>
        <w:t>Отношения</w:t>
      </w:r>
      <w:r w:rsidRPr="00DA49F4">
        <w:rPr>
          <w:rFonts w:ascii="Times New Roman" w:hAnsi="Times New Roman"/>
          <w:i/>
          <w:spacing w:val="-14"/>
          <w:sz w:val="28"/>
          <w:szCs w:val="28"/>
          <w:lang w:val="ru-RU"/>
        </w:rPr>
        <w:t xml:space="preserve"> </w:t>
      </w:r>
      <w:r w:rsidRPr="00DA49F4">
        <w:rPr>
          <w:rFonts w:ascii="Times New Roman" w:hAnsi="Times New Roman"/>
          <w:i/>
          <w:spacing w:val="-1"/>
          <w:sz w:val="28"/>
          <w:szCs w:val="28"/>
          <w:lang w:val="ru-RU"/>
        </w:rPr>
        <w:t>России</w:t>
      </w:r>
      <w:r w:rsidRPr="00DA49F4">
        <w:rPr>
          <w:rFonts w:ascii="Times New Roman" w:hAnsi="Times New Roman"/>
          <w:i/>
          <w:spacing w:val="-12"/>
          <w:sz w:val="28"/>
          <w:szCs w:val="28"/>
          <w:lang w:val="ru-RU"/>
        </w:rPr>
        <w:t xml:space="preserve"> </w:t>
      </w:r>
      <w:r w:rsidRPr="00DA49F4">
        <w:rPr>
          <w:rFonts w:ascii="Times New Roman" w:hAnsi="Times New Roman"/>
          <w:i/>
          <w:spacing w:val="-1"/>
          <w:sz w:val="28"/>
          <w:szCs w:val="28"/>
          <w:lang w:val="ru-RU"/>
        </w:rPr>
        <w:t>со</w:t>
      </w:r>
      <w:r w:rsidRPr="00DA49F4">
        <w:rPr>
          <w:rFonts w:ascii="Times New Roman" w:hAnsi="Times New Roman"/>
          <w:i/>
          <w:spacing w:val="-10"/>
          <w:sz w:val="28"/>
          <w:szCs w:val="28"/>
          <w:lang w:val="ru-RU"/>
        </w:rPr>
        <w:t xml:space="preserve"> </w:t>
      </w:r>
      <w:r w:rsidRPr="00DA49F4">
        <w:rPr>
          <w:rFonts w:ascii="Times New Roman" w:hAnsi="Times New Roman"/>
          <w:i/>
          <w:sz w:val="28"/>
          <w:szCs w:val="28"/>
          <w:lang w:val="ru-RU"/>
        </w:rPr>
        <w:t>странами</w:t>
      </w:r>
      <w:r w:rsidRPr="00DA49F4">
        <w:rPr>
          <w:rFonts w:ascii="Times New Roman" w:hAnsi="Times New Roman"/>
          <w:i/>
          <w:spacing w:val="-10"/>
          <w:sz w:val="28"/>
          <w:szCs w:val="28"/>
          <w:lang w:val="ru-RU"/>
        </w:rPr>
        <w:t xml:space="preserve"> </w:t>
      </w:r>
      <w:r w:rsidRPr="00DA49F4">
        <w:rPr>
          <w:rFonts w:ascii="Times New Roman" w:hAnsi="Times New Roman"/>
          <w:i/>
          <w:sz w:val="28"/>
          <w:szCs w:val="28"/>
          <w:lang w:val="ru-RU"/>
        </w:rPr>
        <w:t>Западной</w:t>
      </w:r>
      <w:r w:rsidRPr="00DA49F4">
        <w:rPr>
          <w:rFonts w:ascii="Times New Roman" w:hAnsi="Times New Roman"/>
          <w:i/>
          <w:spacing w:val="-12"/>
          <w:sz w:val="28"/>
          <w:szCs w:val="28"/>
          <w:lang w:val="ru-RU"/>
        </w:rPr>
        <w:t xml:space="preserve"> </w:t>
      </w:r>
      <w:r w:rsidRPr="00DA49F4">
        <w:rPr>
          <w:rFonts w:ascii="Times New Roman" w:hAnsi="Times New Roman"/>
          <w:i/>
          <w:sz w:val="28"/>
          <w:szCs w:val="28"/>
          <w:lang w:val="ru-RU"/>
        </w:rPr>
        <w:t>Европы.</w:t>
      </w:r>
      <w:r w:rsidRPr="00DA49F4">
        <w:rPr>
          <w:rFonts w:ascii="Times New Roman" w:hAnsi="Times New Roman"/>
          <w:i/>
          <w:spacing w:val="-12"/>
          <w:sz w:val="28"/>
          <w:szCs w:val="28"/>
          <w:lang w:val="ru-RU"/>
        </w:rPr>
        <w:t xml:space="preserve"> </w:t>
      </w:r>
      <w:r w:rsidRPr="00DA49F4">
        <w:rPr>
          <w:rFonts w:ascii="Times New Roman" w:hAnsi="Times New Roman"/>
          <w:i/>
          <w:sz w:val="28"/>
          <w:szCs w:val="28"/>
          <w:lang w:val="ru-RU"/>
        </w:rPr>
        <w:t>Военные</w:t>
      </w:r>
      <w:r w:rsidRPr="00DA49F4">
        <w:rPr>
          <w:rFonts w:ascii="Times New Roman" w:hAnsi="Times New Roman"/>
          <w:i/>
          <w:spacing w:val="-13"/>
          <w:sz w:val="28"/>
          <w:szCs w:val="28"/>
          <w:lang w:val="ru-RU"/>
        </w:rPr>
        <w:t xml:space="preserve"> </w:t>
      </w:r>
      <w:r w:rsidRPr="00DA49F4">
        <w:rPr>
          <w:rFonts w:ascii="Times New Roman" w:hAnsi="Times New Roman"/>
          <w:i/>
          <w:sz w:val="28"/>
          <w:szCs w:val="28"/>
          <w:lang w:val="ru-RU"/>
        </w:rPr>
        <w:t>столкновения</w:t>
      </w:r>
      <w:r w:rsidRPr="00DA49F4">
        <w:rPr>
          <w:rFonts w:ascii="Times New Roman" w:hAnsi="Times New Roman"/>
          <w:i/>
          <w:spacing w:val="-14"/>
          <w:sz w:val="28"/>
          <w:szCs w:val="28"/>
          <w:lang w:val="ru-RU"/>
        </w:rPr>
        <w:t xml:space="preserve"> </w:t>
      </w:r>
      <w:r w:rsidRPr="00DA49F4">
        <w:rPr>
          <w:rFonts w:ascii="Times New Roman" w:hAnsi="Times New Roman"/>
          <w:i/>
          <w:sz w:val="28"/>
          <w:szCs w:val="28"/>
          <w:lang w:val="ru-RU"/>
        </w:rPr>
        <w:t>с</w:t>
      </w:r>
      <w:r w:rsidRPr="00DA49F4">
        <w:rPr>
          <w:rFonts w:ascii="Times New Roman" w:hAnsi="Times New Roman"/>
          <w:i/>
          <w:spacing w:val="-13"/>
          <w:sz w:val="28"/>
          <w:szCs w:val="28"/>
          <w:lang w:val="ru-RU"/>
        </w:rPr>
        <w:t xml:space="preserve"> </w:t>
      </w:r>
      <w:r w:rsidRPr="00DA49F4">
        <w:rPr>
          <w:rFonts w:ascii="Times New Roman" w:hAnsi="Times New Roman"/>
          <w:i/>
          <w:sz w:val="28"/>
          <w:szCs w:val="28"/>
          <w:lang w:val="ru-RU"/>
        </w:rPr>
        <w:t>манчжурами</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и империей Цин.</w:t>
      </w:r>
    </w:p>
    <w:p w:rsidR="00FB1818" w:rsidRPr="00DA49F4" w:rsidRDefault="00FB1818" w:rsidP="00DA49F4">
      <w:pPr>
        <w:pStyle w:val="Heading1"/>
        <w:tabs>
          <w:tab w:val="left" w:pos="142"/>
        </w:tabs>
        <w:ind w:left="0" w:right="-2" w:firstLine="567"/>
        <w:rPr>
          <w:sz w:val="28"/>
          <w:szCs w:val="28"/>
        </w:rPr>
      </w:pPr>
      <w:r w:rsidRPr="00DA49F4">
        <w:rPr>
          <w:sz w:val="28"/>
          <w:szCs w:val="28"/>
        </w:rPr>
        <w:t>Культурное</w:t>
      </w:r>
      <w:r w:rsidRPr="00DA49F4">
        <w:rPr>
          <w:spacing w:val="-7"/>
          <w:sz w:val="28"/>
          <w:szCs w:val="28"/>
        </w:rPr>
        <w:t xml:space="preserve"> </w:t>
      </w:r>
      <w:r w:rsidRPr="00DA49F4">
        <w:rPr>
          <w:sz w:val="28"/>
          <w:szCs w:val="28"/>
        </w:rPr>
        <w:t>пространство</w:t>
      </w:r>
    </w:p>
    <w:p w:rsidR="00FB1818" w:rsidRPr="00DA49F4" w:rsidRDefault="00FB1818" w:rsidP="00DA49F4">
      <w:pPr>
        <w:tabs>
          <w:tab w:val="left" w:pos="142"/>
        </w:tabs>
        <w:spacing w:after="0" w:line="240" w:lineRule="auto"/>
        <w:ind w:right="-2" w:firstLine="567"/>
        <w:jc w:val="both"/>
        <w:rPr>
          <w:rFonts w:ascii="Times New Roman" w:hAnsi="Times New Roman"/>
          <w:sz w:val="28"/>
          <w:szCs w:val="28"/>
          <w:lang w:val="ru-RU"/>
        </w:rPr>
      </w:pPr>
      <w:r w:rsidRPr="00DA49F4">
        <w:rPr>
          <w:rFonts w:ascii="Times New Roman" w:hAnsi="Times New Roman"/>
          <w:sz w:val="28"/>
          <w:szCs w:val="28"/>
          <w:lang w:val="ru-RU"/>
        </w:rPr>
        <w:t>Эпоха Великих географических открытий и русские географические открытия. Плавание</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Семена Дежнева. Выход к Тихому океану. Походы Ерофея Хабарова и Василия Пояркова и исследование</w:t>
      </w:r>
      <w:r w:rsidRPr="00DA49F4">
        <w:rPr>
          <w:rFonts w:ascii="Times New Roman" w:hAnsi="Times New Roman"/>
          <w:spacing w:val="-4"/>
          <w:sz w:val="28"/>
          <w:szCs w:val="28"/>
          <w:lang w:val="ru-RU"/>
        </w:rPr>
        <w:t xml:space="preserve"> </w:t>
      </w:r>
      <w:r w:rsidRPr="00DA49F4">
        <w:rPr>
          <w:rFonts w:ascii="Times New Roman" w:hAnsi="Times New Roman"/>
          <w:sz w:val="28"/>
          <w:szCs w:val="28"/>
          <w:lang w:val="ru-RU"/>
        </w:rPr>
        <w:t>бассейна</w:t>
      </w:r>
      <w:r w:rsidRPr="00DA49F4">
        <w:rPr>
          <w:rFonts w:ascii="Times New Roman" w:hAnsi="Times New Roman"/>
          <w:spacing w:val="-3"/>
          <w:sz w:val="28"/>
          <w:szCs w:val="28"/>
          <w:lang w:val="ru-RU"/>
        </w:rPr>
        <w:t xml:space="preserve"> </w:t>
      </w:r>
      <w:r w:rsidRPr="00DA49F4">
        <w:rPr>
          <w:rFonts w:ascii="Times New Roman" w:hAnsi="Times New Roman"/>
          <w:sz w:val="28"/>
          <w:szCs w:val="28"/>
          <w:lang w:val="ru-RU"/>
        </w:rPr>
        <w:t>реки</w:t>
      </w:r>
      <w:r w:rsidRPr="00DA49F4">
        <w:rPr>
          <w:rFonts w:ascii="Times New Roman" w:hAnsi="Times New Roman"/>
          <w:spacing w:val="-5"/>
          <w:sz w:val="28"/>
          <w:szCs w:val="28"/>
          <w:lang w:val="ru-RU"/>
        </w:rPr>
        <w:t xml:space="preserve"> </w:t>
      </w:r>
      <w:r w:rsidRPr="00DA49F4">
        <w:rPr>
          <w:rFonts w:ascii="Times New Roman" w:hAnsi="Times New Roman"/>
          <w:sz w:val="28"/>
          <w:szCs w:val="28"/>
          <w:lang w:val="ru-RU"/>
        </w:rPr>
        <w:t xml:space="preserve">Амур. </w:t>
      </w:r>
      <w:r w:rsidRPr="00DA49F4">
        <w:rPr>
          <w:rFonts w:ascii="Times New Roman" w:hAnsi="Times New Roman"/>
          <w:i/>
          <w:sz w:val="28"/>
          <w:szCs w:val="28"/>
          <w:lang w:val="ru-RU"/>
        </w:rPr>
        <w:t>Коч</w:t>
      </w:r>
      <w:r w:rsidRPr="00DA49F4">
        <w:rPr>
          <w:rFonts w:ascii="Times New Roman" w:hAnsi="Times New Roman"/>
          <w:i/>
          <w:spacing w:val="-3"/>
          <w:sz w:val="28"/>
          <w:szCs w:val="28"/>
          <w:lang w:val="ru-RU"/>
        </w:rPr>
        <w:t xml:space="preserve"> </w:t>
      </w:r>
      <w:r w:rsidRPr="00DA49F4">
        <w:rPr>
          <w:rFonts w:ascii="Times New Roman" w:hAnsi="Times New Roman"/>
          <w:i/>
          <w:sz w:val="28"/>
          <w:szCs w:val="28"/>
          <w:lang w:val="ru-RU"/>
        </w:rPr>
        <w:t>–</w:t>
      </w:r>
      <w:r w:rsidRPr="00DA49F4">
        <w:rPr>
          <w:rFonts w:ascii="Times New Roman" w:hAnsi="Times New Roman"/>
          <w:i/>
          <w:spacing w:val="-2"/>
          <w:sz w:val="28"/>
          <w:szCs w:val="28"/>
          <w:lang w:val="ru-RU"/>
        </w:rPr>
        <w:t xml:space="preserve"> </w:t>
      </w:r>
      <w:r w:rsidRPr="00DA49F4">
        <w:rPr>
          <w:rFonts w:ascii="Times New Roman" w:hAnsi="Times New Roman"/>
          <w:i/>
          <w:sz w:val="28"/>
          <w:szCs w:val="28"/>
          <w:lang w:val="ru-RU"/>
        </w:rPr>
        <w:t>корабль</w:t>
      </w:r>
      <w:r w:rsidRPr="00DA49F4">
        <w:rPr>
          <w:rFonts w:ascii="Times New Roman" w:hAnsi="Times New Roman"/>
          <w:i/>
          <w:spacing w:val="-3"/>
          <w:sz w:val="28"/>
          <w:szCs w:val="28"/>
          <w:lang w:val="ru-RU"/>
        </w:rPr>
        <w:t xml:space="preserve"> </w:t>
      </w:r>
      <w:r w:rsidRPr="00DA49F4">
        <w:rPr>
          <w:rFonts w:ascii="Times New Roman" w:hAnsi="Times New Roman"/>
          <w:i/>
          <w:sz w:val="28"/>
          <w:szCs w:val="28"/>
          <w:lang w:val="ru-RU"/>
        </w:rPr>
        <w:t>русских</w:t>
      </w:r>
      <w:r w:rsidRPr="00DA49F4">
        <w:rPr>
          <w:rFonts w:ascii="Times New Roman" w:hAnsi="Times New Roman"/>
          <w:i/>
          <w:spacing w:val="-2"/>
          <w:sz w:val="28"/>
          <w:szCs w:val="28"/>
          <w:lang w:val="ru-RU"/>
        </w:rPr>
        <w:t xml:space="preserve"> </w:t>
      </w:r>
      <w:r w:rsidRPr="00DA49F4">
        <w:rPr>
          <w:rFonts w:ascii="Times New Roman" w:hAnsi="Times New Roman"/>
          <w:i/>
          <w:sz w:val="28"/>
          <w:szCs w:val="28"/>
          <w:lang w:val="ru-RU"/>
        </w:rPr>
        <w:t xml:space="preserve">первопроходцев. </w:t>
      </w:r>
      <w:r w:rsidRPr="00DA49F4">
        <w:rPr>
          <w:rFonts w:ascii="Times New Roman" w:hAnsi="Times New Roman"/>
          <w:sz w:val="28"/>
          <w:szCs w:val="28"/>
          <w:lang w:val="ru-RU"/>
        </w:rPr>
        <w:t>Освоение</w:t>
      </w:r>
      <w:r w:rsidRPr="00DA49F4">
        <w:rPr>
          <w:rFonts w:ascii="Times New Roman" w:hAnsi="Times New Roman"/>
          <w:spacing w:val="-3"/>
          <w:sz w:val="28"/>
          <w:szCs w:val="28"/>
          <w:lang w:val="ru-RU"/>
        </w:rPr>
        <w:t xml:space="preserve"> </w:t>
      </w:r>
      <w:r w:rsidRPr="00DA49F4">
        <w:rPr>
          <w:rFonts w:ascii="Times New Roman" w:hAnsi="Times New Roman"/>
          <w:sz w:val="28"/>
          <w:szCs w:val="28"/>
          <w:lang w:val="ru-RU"/>
        </w:rPr>
        <w:t>Поволжья,</w:t>
      </w:r>
      <w:r w:rsidRPr="00DA49F4">
        <w:rPr>
          <w:rFonts w:ascii="Times New Roman" w:hAnsi="Times New Roman"/>
          <w:spacing w:val="-3"/>
          <w:sz w:val="28"/>
          <w:szCs w:val="28"/>
          <w:lang w:val="ru-RU"/>
        </w:rPr>
        <w:t xml:space="preserve"> </w:t>
      </w:r>
      <w:r w:rsidRPr="00DA49F4">
        <w:rPr>
          <w:rFonts w:ascii="Times New Roman" w:hAnsi="Times New Roman"/>
          <w:sz w:val="28"/>
          <w:szCs w:val="28"/>
          <w:lang w:val="ru-RU"/>
        </w:rPr>
        <w:t>Урала</w:t>
      </w:r>
      <w:r w:rsidRPr="00DA49F4">
        <w:rPr>
          <w:rFonts w:ascii="Times New Roman" w:hAnsi="Times New Roman"/>
          <w:spacing w:val="-4"/>
          <w:sz w:val="28"/>
          <w:szCs w:val="28"/>
          <w:lang w:val="ru-RU"/>
        </w:rPr>
        <w:t xml:space="preserve"> </w:t>
      </w:r>
      <w:r w:rsidRPr="00DA49F4">
        <w:rPr>
          <w:rFonts w:ascii="Times New Roman" w:hAnsi="Times New Roman"/>
          <w:sz w:val="28"/>
          <w:szCs w:val="28"/>
          <w:lang w:val="ru-RU"/>
        </w:rPr>
        <w:t>и</w:t>
      </w:r>
      <w:r w:rsidRPr="00DA49F4">
        <w:rPr>
          <w:rFonts w:ascii="Times New Roman" w:hAnsi="Times New Roman"/>
          <w:spacing w:val="-58"/>
          <w:sz w:val="28"/>
          <w:szCs w:val="28"/>
          <w:lang w:val="ru-RU"/>
        </w:rPr>
        <w:t xml:space="preserve"> </w:t>
      </w:r>
      <w:r w:rsidRPr="00DA49F4">
        <w:rPr>
          <w:rFonts w:ascii="Times New Roman" w:hAnsi="Times New Roman"/>
          <w:sz w:val="28"/>
          <w:szCs w:val="28"/>
          <w:lang w:val="ru-RU"/>
        </w:rPr>
        <w:t>Сибири. Калмыцкое ханство. Ясачное налогообложение. Переселение русских на новые земли.</w:t>
      </w:r>
      <w:r w:rsidRPr="00DA49F4">
        <w:rPr>
          <w:rFonts w:ascii="Times New Roman" w:hAnsi="Times New Roman"/>
          <w:spacing w:val="1"/>
          <w:sz w:val="28"/>
          <w:szCs w:val="28"/>
          <w:lang w:val="ru-RU"/>
        </w:rPr>
        <w:t xml:space="preserve"> </w:t>
      </w:r>
      <w:r w:rsidRPr="00DA49F4">
        <w:rPr>
          <w:rFonts w:ascii="Times New Roman" w:hAnsi="Times New Roman"/>
          <w:i/>
          <w:sz w:val="28"/>
          <w:szCs w:val="28"/>
          <w:lang w:val="ru-RU"/>
        </w:rPr>
        <w:t xml:space="preserve">Миссионерство и христианизация. Межэтнические отношения. </w:t>
      </w:r>
      <w:r w:rsidRPr="00DA49F4">
        <w:rPr>
          <w:rFonts w:ascii="Times New Roman" w:hAnsi="Times New Roman"/>
          <w:sz w:val="28"/>
          <w:szCs w:val="28"/>
          <w:lang w:val="ru-RU"/>
        </w:rPr>
        <w:t>Формирование многонациональной</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элиты.</w:t>
      </w:r>
    </w:p>
    <w:p w:rsidR="00FB1818" w:rsidRPr="00DA49F4" w:rsidRDefault="00FB1818" w:rsidP="00DA49F4">
      <w:pPr>
        <w:tabs>
          <w:tab w:val="left" w:pos="142"/>
        </w:tabs>
        <w:spacing w:after="0" w:line="240" w:lineRule="auto"/>
        <w:ind w:right="-2" w:firstLine="567"/>
        <w:jc w:val="both"/>
        <w:rPr>
          <w:rFonts w:ascii="Times New Roman" w:hAnsi="Times New Roman"/>
          <w:sz w:val="28"/>
          <w:szCs w:val="28"/>
          <w:lang w:val="ru-RU"/>
        </w:rPr>
      </w:pPr>
      <w:r w:rsidRPr="00DA49F4">
        <w:rPr>
          <w:rFonts w:ascii="Times New Roman" w:hAnsi="Times New Roman"/>
          <w:i/>
          <w:sz w:val="28"/>
          <w:szCs w:val="28"/>
          <w:lang w:val="ru-RU"/>
        </w:rPr>
        <w:t xml:space="preserve">Изменения в картине мира человека в </w:t>
      </w:r>
      <w:r w:rsidRPr="00DA49F4">
        <w:rPr>
          <w:rFonts w:ascii="Times New Roman" w:hAnsi="Times New Roman"/>
          <w:i/>
          <w:sz w:val="28"/>
          <w:szCs w:val="28"/>
        </w:rPr>
        <w:t>XVI</w:t>
      </w:r>
      <w:r w:rsidRPr="00DA49F4">
        <w:rPr>
          <w:rFonts w:ascii="Times New Roman" w:hAnsi="Times New Roman"/>
          <w:i/>
          <w:sz w:val="28"/>
          <w:szCs w:val="28"/>
          <w:lang w:val="ru-RU"/>
        </w:rPr>
        <w:t>–</w:t>
      </w:r>
      <w:r w:rsidRPr="00DA49F4">
        <w:rPr>
          <w:rFonts w:ascii="Times New Roman" w:hAnsi="Times New Roman"/>
          <w:i/>
          <w:sz w:val="28"/>
          <w:szCs w:val="28"/>
        </w:rPr>
        <w:t>XVII</w:t>
      </w:r>
      <w:r w:rsidRPr="00DA49F4">
        <w:rPr>
          <w:rFonts w:ascii="Times New Roman" w:hAnsi="Times New Roman"/>
          <w:i/>
          <w:sz w:val="28"/>
          <w:szCs w:val="28"/>
          <w:lang w:val="ru-RU"/>
        </w:rPr>
        <w:t xml:space="preserve"> вв. и повседневная жизнь. </w:t>
      </w:r>
      <w:r w:rsidRPr="00DA49F4">
        <w:rPr>
          <w:rFonts w:ascii="Times New Roman" w:hAnsi="Times New Roman"/>
          <w:sz w:val="28"/>
          <w:szCs w:val="28"/>
          <w:lang w:val="ru-RU"/>
        </w:rPr>
        <w:t>Жилище и предметы бы</w:t>
      </w:r>
      <w:r w:rsidRPr="00DA49F4">
        <w:rPr>
          <w:rFonts w:ascii="Times New Roman" w:hAnsi="Times New Roman"/>
          <w:sz w:val="28"/>
          <w:szCs w:val="28"/>
          <w:lang w:val="ru-RU"/>
        </w:rPr>
        <w:lastRenderedPageBreak/>
        <w:t>та. Семья и семейные отношения. Религия и суеверия. Синтез европейской и восточной</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культур</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в</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быту</w:t>
      </w:r>
      <w:r w:rsidRPr="00DA49F4">
        <w:rPr>
          <w:rFonts w:ascii="Times New Roman" w:hAnsi="Times New Roman"/>
          <w:spacing w:val="-5"/>
          <w:sz w:val="28"/>
          <w:szCs w:val="28"/>
          <w:lang w:val="ru-RU"/>
        </w:rPr>
        <w:t xml:space="preserve"> </w:t>
      </w:r>
      <w:r w:rsidRPr="00DA49F4">
        <w:rPr>
          <w:rFonts w:ascii="Times New Roman" w:hAnsi="Times New Roman"/>
          <w:sz w:val="28"/>
          <w:szCs w:val="28"/>
          <w:lang w:val="ru-RU"/>
        </w:rPr>
        <w:t>высших слоев</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населения страны.</w:t>
      </w:r>
    </w:p>
    <w:p w:rsidR="00FB1818" w:rsidRPr="00DA49F4" w:rsidRDefault="00FB1818" w:rsidP="00DA49F4">
      <w:pPr>
        <w:pStyle w:val="ab"/>
        <w:tabs>
          <w:tab w:val="left" w:pos="142"/>
        </w:tabs>
        <w:ind w:left="0" w:right="-2" w:firstLine="567"/>
        <w:rPr>
          <w:sz w:val="28"/>
          <w:szCs w:val="28"/>
        </w:rPr>
      </w:pPr>
      <w:r w:rsidRPr="00DA49F4">
        <w:rPr>
          <w:sz w:val="28"/>
          <w:szCs w:val="28"/>
        </w:rPr>
        <w:t>Архитектура.</w:t>
      </w:r>
      <w:r w:rsidRPr="00DA49F4">
        <w:rPr>
          <w:spacing w:val="-6"/>
          <w:sz w:val="28"/>
          <w:szCs w:val="28"/>
        </w:rPr>
        <w:t xml:space="preserve"> </w:t>
      </w:r>
      <w:r w:rsidRPr="00DA49F4">
        <w:rPr>
          <w:sz w:val="28"/>
          <w:szCs w:val="28"/>
        </w:rPr>
        <w:t>Дворцово-храмовый</w:t>
      </w:r>
      <w:r w:rsidRPr="00DA49F4">
        <w:rPr>
          <w:spacing w:val="-5"/>
          <w:sz w:val="28"/>
          <w:szCs w:val="28"/>
        </w:rPr>
        <w:t xml:space="preserve"> </w:t>
      </w:r>
      <w:r w:rsidRPr="00DA49F4">
        <w:rPr>
          <w:sz w:val="28"/>
          <w:szCs w:val="28"/>
        </w:rPr>
        <w:t>ансамбль</w:t>
      </w:r>
      <w:r w:rsidRPr="00DA49F4">
        <w:rPr>
          <w:spacing w:val="-5"/>
          <w:sz w:val="28"/>
          <w:szCs w:val="28"/>
        </w:rPr>
        <w:t xml:space="preserve"> </w:t>
      </w:r>
      <w:r w:rsidRPr="00DA49F4">
        <w:rPr>
          <w:sz w:val="28"/>
          <w:szCs w:val="28"/>
        </w:rPr>
        <w:t>Соборной</w:t>
      </w:r>
      <w:r w:rsidRPr="00DA49F4">
        <w:rPr>
          <w:spacing w:val="-7"/>
          <w:sz w:val="28"/>
          <w:szCs w:val="28"/>
        </w:rPr>
        <w:t xml:space="preserve"> </w:t>
      </w:r>
      <w:r w:rsidRPr="00DA49F4">
        <w:rPr>
          <w:sz w:val="28"/>
          <w:szCs w:val="28"/>
        </w:rPr>
        <w:t>площади</w:t>
      </w:r>
      <w:r w:rsidRPr="00DA49F4">
        <w:rPr>
          <w:spacing w:val="-4"/>
          <w:sz w:val="28"/>
          <w:szCs w:val="28"/>
        </w:rPr>
        <w:t xml:space="preserve"> </w:t>
      </w:r>
      <w:r w:rsidRPr="00DA49F4">
        <w:rPr>
          <w:sz w:val="28"/>
          <w:szCs w:val="28"/>
        </w:rPr>
        <w:t>в</w:t>
      </w:r>
      <w:r w:rsidRPr="00DA49F4">
        <w:rPr>
          <w:spacing w:val="-5"/>
          <w:sz w:val="28"/>
          <w:szCs w:val="28"/>
        </w:rPr>
        <w:t xml:space="preserve"> </w:t>
      </w:r>
      <w:r w:rsidRPr="00DA49F4">
        <w:rPr>
          <w:sz w:val="28"/>
          <w:szCs w:val="28"/>
        </w:rPr>
        <w:t>Москве.</w:t>
      </w:r>
      <w:r w:rsidRPr="00DA49F4">
        <w:rPr>
          <w:spacing w:val="-6"/>
          <w:sz w:val="28"/>
          <w:szCs w:val="28"/>
        </w:rPr>
        <w:t xml:space="preserve"> </w:t>
      </w:r>
      <w:r w:rsidRPr="00DA49F4">
        <w:rPr>
          <w:sz w:val="28"/>
          <w:szCs w:val="28"/>
        </w:rPr>
        <w:t>Шатровый</w:t>
      </w:r>
      <w:r w:rsidRPr="00DA49F4">
        <w:rPr>
          <w:spacing w:val="-5"/>
          <w:sz w:val="28"/>
          <w:szCs w:val="28"/>
        </w:rPr>
        <w:t xml:space="preserve"> </w:t>
      </w:r>
      <w:r w:rsidRPr="00DA49F4">
        <w:rPr>
          <w:sz w:val="28"/>
          <w:szCs w:val="28"/>
        </w:rPr>
        <w:t>стиль</w:t>
      </w:r>
      <w:r w:rsidRPr="00DA49F4">
        <w:rPr>
          <w:spacing w:val="-58"/>
          <w:sz w:val="28"/>
          <w:szCs w:val="28"/>
        </w:rPr>
        <w:t xml:space="preserve"> </w:t>
      </w:r>
      <w:r w:rsidRPr="00DA49F4">
        <w:rPr>
          <w:sz w:val="28"/>
          <w:szCs w:val="28"/>
        </w:rPr>
        <w:t>в</w:t>
      </w:r>
      <w:r w:rsidRPr="00DA49F4">
        <w:rPr>
          <w:spacing w:val="-10"/>
          <w:sz w:val="28"/>
          <w:szCs w:val="28"/>
        </w:rPr>
        <w:t xml:space="preserve"> </w:t>
      </w:r>
      <w:r w:rsidRPr="00DA49F4">
        <w:rPr>
          <w:sz w:val="28"/>
          <w:szCs w:val="28"/>
        </w:rPr>
        <w:t>архитектуре.</w:t>
      </w:r>
      <w:r w:rsidRPr="00DA49F4">
        <w:rPr>
          <w:spacing w:val="-8"/>
          <w:sz w:val="28"/>
          <w:szCs w:val="28"/>
        </w:rPr>
        <w:t xml:space="preserve"> </w:t>
      </w:r>
      <w:r w:rsidRPr="00DA49F4">
        <w:rPr>
          <w:i/>
          <w:sz w:val="28"/>
          <w:szCs w:val="28"/>
        </w:rPr>
        <w:t>Антонио</w:t>
      </w:r>
      <w:r w:rsidRPr="00DA49F4">
        <w:rPr>
          <w:i/>
          <w:spacing w:val="-8"/>
          <w:sz w:val="28"/>
          <w:szCs w:val="28"/>
        </w:rPr>
        <w:t xml:space="preserve"> </w:t>
      </w:r>
      <w:r w:rsidRPr="00DA49F4">
        <w:rPr>
          <w:i/>
          <w:sz w:val="28"/>
          <w:szCs w:val="28"/>
        </w:rPr>
        <w:t>Солари,</w:t>
      </w:r>
      <w:r w:rsidRPr="00DA49F4">
        <w:rPr>
          <w:i/>
          <w:spacing w:val="-8"/>
          <w:sz w:val="28"/>
          <w:szCs w:val="28"/>
        </w:rPr>
        <w:t xml:space="preserve"> </w:t>
      </w:r>
      <w:r w:rsidRPr="00DA49F4">
        <w:rPr>
          <w:i/>
          <w:sz w:val="28"/>
          <w:szCs w:val="28"/>
        </w:rPr>
        <w:t>Алевиз</w:t>
      </w:r>
      <w:r w:rsidRPr="00DA49F4">
        <w:rPr>
          <w:i/>
          <w:spacing w:val="-8"/>
          <w:sz w:val="28"/>
          <w:szCs w:val="28"/>
        </w:rPr>
        <w:t xml:space="preserve"> </w:t>
      </w:r>
      <w:r w:rsidRPr="00DA49F4">
        <w:rPr>
          <w:i/>
          <w:sz w:val="28"/>
          <w:szCs w:val="28"/>
        </w:rPr>
        <w:t>Фрязин,</w:t>
      </w:r>
      <w:r w:rsidRPr="00DA49F4">
        <w:rPr>
          <w:i/>
          <w:spacing w:val="-8"/>
          <w:sz w:val="28"/>
          <w:szCs w:val="28"/>
        </w:rPr>
        <w:t xml:space="preserve"> </w:t>
      </w:r>
      <w:r w:rsidRPr="00DA49F4">
        <w:rPr>
          <w:i/>
          <w:sz w:val="28"/>
          <w:szCs w:val="28"/>
        </w:rPr>
        <w:t>Петрок</w:t>
      </w:r>
      <w:r w:rsidRPr="00DA49F4">
        <w:rPr>
          <w:i/>
          <w:spacing w:val="-8"/>
          <w:sz w:val="28"/>
          <w:szCs w:val="28"/>
        </w:rPr>
        <w:t xml:space="preserve"> </w:t>
      </w:r>
      <w:r w:rsidRPr="00DA49F4">
        <w:rPr>
          <w:i/>
          <w:sz w:val="28"/>
          <w:szCs w:val="28"/>
        </w:rPr>
        <w:t>Малой.</w:t>
      </w:r>
      <w:r w:rsidRPr="00DA49F4">
        <w:rPr>
          <w:i/>
          <w:spacing w:val="-6"/>
          <w:sz w:val="28"/>
          <w:szCs w:val="28"/>
        </w:rPr>
        <w:t xml:space="preserve"> </w:t>
      </w:r>
      <w:r w:rsidRPr="00DA49F4">
        <w:rPr>
          <w:sz w:val="28"/>
          <w:szCs w:val="28"/>
        </w:rPr>
        <w:t>Собор</w:t>
      </w:r>
      <w:r w:rsidRPr="00DA49F4">
        <w:rPr>
          <w:spacing w:val="-10"/>
          <w:sz w:val="28"/>
          <w:szCs w:val="28"/>
        </w:rPr>
        <w:t xml:space="preserve"> </w:t>
      </w:r>
      <w:r w:rsidRPr="00DA49F4">
        <w:rPr>
          <w:sz w:val="28"/>
          <w:szCs w:val="28"/>
        </w:rPr>
        <w:t>Покрова</w:t>
      </w:r>
      <w:r w:rsidRPr="00DA49F4">
        <w:rPr>
          <w:spacing w:val="-9"/>
          <w:sz w:val="28"/>
          <w:szCs w:val="28"/>
        </w:rPr>
        <w:t xml:space="preserve"> </w:t>
      </w:r>
      <w:r w:rsidRPr="00DA49F4">
        <w:rPr>
          <w:sz w:val="28"/>
          <w:szCs w:val="28"/>
        </w:rPr>
        <w:t>на</w:t>
      </w:r>
      <w:r w:rsidRPr="00DA49F4">
        <w:rPr>
          <w:spacing w:val="-9"/>
          <w:sz w:val="28"/>
          <w:szCs w:val="28"/>
        </w:rPr>
        <w:t xml:space="preserve"> </w:t>
      </w:r>
      <w:r w:rsidRPr="00DA49F4">
        <w:rPr>
          <w:sz w:val="28"/>
          <w:szCs w:val="28"/>
        </w:rPr>
        <w:t>Рву.</w:t>
      </w:r>
      <w:r w:rsidRPr="00DA49F4">
        <w:rPr>
          <w:spacing w:val="-8"/>
          <w:sz w:val="28"/>
          <w:szCs w:val="28"/>
        </w:rPr>
        <w:t xml:space="preserve"> </w:t>
      </w:r>
      <w:r w:rsidR="000A3A94">
        <w:rPr>
          <w:sz w:val="28"/>
          <w:szCs w:val="28"/>
        </w:rPr>
        <w:t>Монастыр</w:t>
      </w:r>
      <w:r w:rsidRPr="00DA49F4">
        <w:rPr>
          <w:sz w:val="28"/>
          <w:szCs w:val="28"/>
        </w:rPr>
        <w:t>ские ансамбли (Кирилло-Белозерский, Соловецкий, Новый Иерусалим). Крепости (Китай-город,</w:t>
      </w:r>
      <w:r w:rsidRPr="00DA49F4">
        <w:rPr>
          <w:spacing w:val="1"/>
          <w:sz w:val="28"/>
          <w:szCs w:val="28"/>
        </w:rPr>
        <w:t xml:space="preserve"> </w:t>
      </w:r>
      <w:r w:rsidRPr="00DA49F4">
        <w:rPr>
          <w:sz w:val="28"/>
          <w:szCs w:val="28"/>
        </w:rPr>
        <w:t xml:space="preserve">Смоленский, Казанский, Тобольский Астраханский, Ростовский кремли). Федор Конь. </w:t>
      </w:r>
      <w:r w:rsidRPr="00DA49F4">
        <w:rPr>
          <w:i/>
          <w:sz w:val="28"/>
          <w:szCs w:val="28"/>
        </w:rPr>
        <w:t>Приказ каменных</w:t>
      </w:r>
      <w:r w:rsidRPr="00DA49F4">
        <w:rPr>
          <w:i/>
          <w:spacing w:val="-2"/>
          <w:sz w:val="28"/>
          <w:szCs w:val="28"/>
        </w:rPr>
        <w:t xml:space="preserve"> </w:t>
      </w:r>
      <w:r w:rsidRPr="00DA49F4">
        <w:rPr>
          <w:i/>
          <w:sz w:val="28"/>
          <w:szCs w:val="28"/>
        </w:rPr>
        <w:t>дел.</w:t>
      </w:r>
      <w:r w:rsidRPr="00DA49F4">
        <w:rPr>
          <w:i/>
          <w:spacing w:val="1"/>
          <w:sz w:val="28"/>
          <w:szCs w:val="28"/>
        </w:rPr>
        <w:t xml:space="preserve"> </w:t>
      </w:r>
      <w:r w:rsidRPr="00DA49F4">
        <w:rPr>
          <w:sz w:val="28"/>
          <w:szCs w:val="28"/>
        </w:rPr>
        <w:t>Деревянное</w:t>
      </w:r>
      <w:r w:rsidRPr="00DA49F4">
        <w:rPr>
          <w:spacing w:val="-1"/>
          <w:sz w:val="28"/>
          <w:szCs w:val="28"/>
        </w:rPr>
        <w:t xml:space="preserve"> </w:t>
      </w:r>
      <w:r w:rsidRPr="00DA49F4">
        <w:rPr>
          <w:sz w:val="28"/>
          <w:szCs w:val="28"/>
        </w:rPr>
        <w:t>зодчество.</w:t>
      </w:r>
    </w:p>
    <w:p w:rsidR="00FB1818" w:rsidRPr="00DA49F4" w:rsidRDefault="00FB1818" w:rsidP="00DA49F4">
      <w:pPr>
        <w:pStyle w:val="ab"/>
        <w:tabs>
          <w:tab w:val="left" w:pos="142"/>
        </w:tabs>
        <w:ind w:left="0" w:right="-2" w:firstLine="567"/>
        <w:rPr>
          <w:sz w:val="28"/>
          <w:szCs w:val="28"/>
        </w:rPr>
      </w:pPr>
      <w:r w:rsidRPr="00DA49F4">
        <w:rPr>
          <w:sz w:val="28"/>
          <w:szCs w:val="28"/>
        </w:rPr>
        <w:t>Изобразительное</w:t>
      </w:r>
      <w:r w:rsidRPr="00DA49F4">
        <w:rPr>
          <w:spacing w:val="-8"/>
          <w:sz w:val="28"/>
          <w:szCs w:val="28"/>
        </w:rPr>
        <w:t xml:space="preserve"> </w:t>
      </w:r>
      <w:r w:rsidRPr="00DA49F4">
        <w:rPr>
          <w:sz w:val="28"/>
          <w:szCs w:val="28"/>
        </w:rPr>
        <w:t>искусство.</w:t>
      </w:r>
      <w:r w:rsidRPr="00DA49F4">
        <w:rPr>
          <w:spacing w:val="-7"/>
          <w:sz w:val="28"/>
          <w:szCs w:val="28"/>
        </w:rPr>
        <w:t xml:space="preserve"> </w:t>
      </w:r>
      <w:r w:rsidRPr="00DA49F4">
        <w:rPr>
          <w:sz w:val="28"/>
          <w:szCs w:val="28"/>
        </w:rPr>
        <w:t>Симон</w:t>
      </w:r>
      <w:r w:rsidRPr="00DA49F4">
        <w:rPr>
          <w:spacing w:val="-5"/>
          <w:sz w:val="28"/>
          <w:szCs w:val="28"/>
        </w:rPr>
        <w:t xml:space="preserve"> </w:t>
      </w:r>
      <w:r w:rsidRPr="00DA49F4">
        <w:rPr>
          <w:sz w:val="28"/>
          <w:szCs w:val="28"/>
        </w:rPr>
        <w:t>Ушаков.</w:t>
      </w:r>
      <w:r w:rsidRPr="00DA49F4">
        <w:rPr>
          <w:spacing w:val="-7"/>
          <w:sz w:val="28"/>
          <w:szCs w:val="28"/>
        </w:rPr>
        <w:t xml:space="preserve"> </w:t>
      </w:r>
      <w:r w:rsidRPr="00DA49F4">
        <w:rPr>
          <w:sz w:val="28"/>
          <w:szCs w:val="28"/>
        </w:rPr>
        <w:t>Ярославская</w:t>
      </w:r>
      <w:r w:rsidRPr="00DA49F4">
        <w:rPr>
          <w:spacing w:val="-7"/>
          <w:sz w:val="28"/>
          <w:szCs w:val="28"/>
        </w:rPr>
        <w:t xml:space="preserve"> </w:t>
      </w:r>
      <w:r w:rsidRPr="00DA49F4">
        <w:rPr>
          <w:sz w:val="28"/>
          <w:szCs w:val="28"/>
        </w:rPr>
        <w:t>школа</w:t>
      </w:r>
      <w:r w:rsidRPr="00DA49F4">
        <w:rPr>
          <w:spacing w:val="-7"/>
          <w:sz w:val="28"/>
          <w:szCs w:val="28"/>
        </w:rPr>
        <w:t xml:space="preserve"> </w:t>
      </w:r>
      <w:r w:rsidRPr="00DA49F4">
        <w:rPr>
          <w:sz w:val="28"/>
          <w:szCs w:val="28"/>
        </w:rPr>
        <w:t>иконописи.</w:t>
      </w:r>
      <w:r w:rsidRPr="00DA49F4">
        <w:rPr>
          <w:spacing w:val="-7"/>
          <w:sz w:val="28"/>
          <w:szCs w:val="28"/>
        </w:rPr>
        <w:t xml:space="preserve"> </w:t>
      </w:r>
      <w:r w:rsidRPr="00DA49F4">
        <w:rPr>
          <w:sz w:val="28"/>
          <w:szCs w:val="28"/>
        </w:rPr>
        <w:t>Парсунная</w:t>
      </w:r>
      <w:r w:rsidRPr="00DA49F4">
        <w:rPr>
          <w:spacing w:val="-6"/>
          <w:sz w:val="28"/>
          <w:szCs w:val="28"/>
        </w:rPr>
        <w:t xml:space="preserve"> </w:t>
      </w:r>
      <w:r w:rsidR="000A3A94">
        <w:rPr>
          <w:sz w:val="28"/>
          <w:szCs w:val="28"/>
        </w:rPr>
        <w:t>жи</w:t>
      </w:r>
      <w:r w:rsidRPr="00DA49F4">
        <w:rPr>
          <w:sz w:val="28"/>
          <w:szCs w:val="28"/>
        </w:rPr>
        <w:t>вопись.</w:t>
      </w:r>
    </w:p>
    <w:p w:rsidR="00FB1818" w:rsidRPr="00DA49F4" w:rsidRDefault="00FB1818" w:rsidP="00DA49F4">
      <w:pPr>
        <w:tabs>
          <w:tab w:val="left" w:pos="142"/>
        </w:tabs>
        <w:spacing w:after="0" w:line="240" w:lineRule="auto"/>
        <w:ind w:right="-2" w:firstLine="567"/>
        <w:jc w:val="both"/>
        <w:rPr>
          <w:rFonts w:ascii="Times New Roman" w:hAnsi="Times New Roman"/>
          <w:i/>
          <w:sz w:val="28"/>
          <w:szCs w:val="28"/>
          <w:lang w:val="ru-RU"/>
        </w:rPr>
      </w:pPr>
      <w:r w:rsidRPr="00DA49F4">
        <w:rPr>
          <w:rFonts w:ascii="Times New Roman" w:hAnsi="Times New Roman"/>
          <w:sz w:val="28"/>
          <w:szCs w:val="28"/>
          <w:lang w:val="ru-RU"/>
        </w:rPr>
        <w:t xml:space="preserve">Летописание и начало книгопечатания. Лицевой свод. Домострой. </w:t>
      </w:r>
      <w:r w:rsidRPr="00DA49F4">
        <w:rPr>
          <w:rFonts w:ascii="Times New Roman" w:hAnsi="Times New Roman"/>
          <w:i/>
          <w:sz w:val="28"/>
          <w:szCs w:val="28"/>
          <w:lang w:val="ru-RU"/>
        </w:rPr>
        <w:t xml:space="preserve">Переписка Ивана Грозного с князем Андреем Курбским. Публицистика Смутного времени. </w:t>
      </w:r>
      <w:r w:rsidRPr="00DA49F4">
        <w:rPr>
          <w:rFonts w:ascii="Times New Roman" w:hAnsi="Times New Roman"/>
          <w:sz w:val="28"/>
          <w:szCs w:val="28"/>
          <w:lang w:val="ru-RU"/>
        </w:rPr>
        <w:t>Усиление светского начала в</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российской культуре. Симеон Полоцкий. Немецкая слобода как проводник европейского культурного</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 xml:space="preserve">влияния. </w:t>
      </w:r>
      <w:r w:rsidRPr="00DA49F4">
        <w:rPr>
          <w:rFonts w:ascii="Times New Roman" w:hAnsi="Times New Roman"/>
          <w:i/>
          <w:sz w:val="28"/>
          <w:szCs w:val="28"/>
          <w:lang w:val="ru-RU"/>
        </w:rPr>
        <w:t xml:space="preserve">Посадская сатира </w:t>
      </w:r>
      <w:r w:rsidRPr="00DA49F4">
        <w:rPr>
          <w:rFonts w:ascii="Times New Roman" w:hAnsi="Times New Roman"/>
          <w:i/>
          <w:sz w:val="28"/>
          <w:szCs w:val="28"/>
        </w:rPr>
        <w:t>XVII</w:t>
      </w:r>
      <w:r w:rsidRPr="00DA49F4">
        <w:rPr>
          <w:rFonts w:ascii="Times New Roman" w:hAnsi="Times New Roman"/>
          <w:i/>
          <w:spacing w:val="-2"/>
          <w:sz w:val="28"/>
          <w:szCs w:val="28"/>
          <w:lang w:val="ru-RU"/>
        </w:rPr>
        <w:t xml:space="preserve"> </w:t>
      </w:r>
      <w:r w:rsidRPr="00DA49F4">
        <w:rPr>
          <w:rFonts w:ascii="Times New Roman" w:hAnsi="Times New Roman"/>
          <w:i/>
          <w:sz w:val="28"/>
          <w:szCs w:val="28"/>
          <w:lang w:val="ru-RU"/>
        </w:rPr>
        <w:t>в.</w:t>
      </w:r>
    </w:p>
    <w:p w:rsidR="00FB1818" w:rsidRPr="00DA49F4" w:rsidRDefault="00FB1818" w:rsidP="00DA49F4">
      <w:pPr>
        <w:pStyle w:val="ab"/>
        <w:tabs>
          <w:tab w:val="left" w:pos="142"/>
        </w:tabs>
        <w:ind w:left="0" w:right="-2" w:firstLine="567"/>
        <w:rPr>
          <w:sz w:val="28"/>
          <w:szCs w:val="28"/>
        </w:rPr>
      </w:pPr>
      <w:r w:rsidRPr="00DA49F4">
        <w:rPr>
          <w:sz w:val="28"/>
          <w:szCs w:val="28"/>
        </w:rPr>
        <w:t>Развитие</w:t>
      </w:r>
      <w:r w:rsidRPr="00DA49F4">
        <w:rPr>
          <w:spacing w:val="-2"/>
          <w:sz w:val="28"/>
          <w:szCs w:val="28"/>
        </w:rPr>
        <w:t xml:space="preserve"> </w:t>
      </w:r>
      <w:r w:rsidRPr="00DA49F4">
        <w:rPr>
          <w:sz w:val="28"/>
          <w:szCs w:val="28"/>
        </w:rPr>
        <w:t>образования</w:t>
      </w:r>
      <w:r w:rsidRPr="00DA49F4">
        <w:rPr>
          <w:spacing w:val="-3"/>
          <w:sz w:val="28"/>
          <w:szCs w:val="28"/>
        </w:rPr>
        <w:t xml:space="preserve"> </w:t>
      </w:r>
      <w:r w:rsidRPr="00DA49F4">
        <w:rPr>
          <w:sz w:val="28"/>
          <w:szCs w:val="28"/>
        </w:rPr>
        <w:t>и</w:t>
      </w:r>
      <w:r w:rsidRPr="00DA49F4">
        <w:rPr>
          <w:spacing w:val="-2"/>
          <w:sz w:val="28"/>
          <w:szCs w:val="28"/>
        </w:rPr>
        <w:t xml:space="preserve"> </w:t>
      </w:r>
      <w:r w:rsidRPr="00DA49F4">
        <w:rPr>
          <w:sz w:val="28"/>
          <w:szCs w:val="28"/>
        </w:rPr>
        <w:t>научных</w:t>
      </w:r>
      <w:r w:rsidRPr="00DA49F4">
        <w:rPr>
          <w:spacing w:val="1"/>
          <w:sz w:val="28"/>
          <w:szCs w:val="28"/>
        </w:rPr>
        <w:t xml:space="preserve"> </w:t>
      </w:r>
      <w:r w:rsidRPr="00DA49F4">
        <w:rPr>
          <w:sz w:val="28"/>
          <w:szCs w:val="28"/>
        </w:rPr>
        <w:t>знаний.</w:t>
      </w:r>
      <w:r w:rsidRPr="00DA49F4">
        <w:rPr>
          <w:spacing w:val="-2"/>
          <w:sz w:val="28"/>
          <w:szCs w:val="28"/>
        </w:rPr>
        <w:t xml:space="preserve"> </w:t>
      </w:r>
      <w:r w:rsidRPr="00DA49F4">
        <w:rPr>
          <w:sz w:val="28"/>
          <w:szCs w:val="28"/>
        </w:rPr>
        <w:t>Школы</w:t>
      </w:r>
      <w:r w:rsidRPr="00DA49F4">
        <w:rPr>
          <w:spacing w:val="-1"/>
          <w:sz w:val="28"/>
          <w:szCs w:val="28"/>
        </w:rPr>
        <w:t xml:space="preserve"> </w:t>
      </w:r>
      <w:r w:rsidRPr="00DA49F4">
        <w:rPr>
          <w:sz w:val="28"/>
          <w:szCs w:val="28"/>
        </w:rPr>
        <w:t>при</w:t>
      </w:r>
      <w:r w:rsidRPr="00DA49F4">
        <w:rPr>
          <w:spacing w:val="-2"/>
          <w:sz w:val="28"/>
          <w:szCs w:val="28"/>
        </w:rPr>
        <w:t xml:space="preserve"> </w:t>
      </w:r>
      <w:r w:rsidRPr="00DA49F4">
        <w:rPr>
          <w:sz w:val="28"/>
          <w:szCs w:val="28"/>
        </w:rPr>
        <w:t>Аптекарском</w:t>
      </w:r>
      <w:r w:rsidRPr="00DA49F4">
        <w:rPr>
          <w:spacing w:val="-1"/>
          <w:sz w:val="28"/>
          <w:szCs w:val="28"/>
        </w:rPr>
        <w:t xml:space="preserve"> </w:t>
      </w:r>
      <w:r w:rsidRPr="00DA49F4">
        <w:rPr>
          <w:sz w:val="28"/>
          <w:szCs w:val="28"/>
        </w:rPr>
        <w:t>и</w:t>
      </w:r>
      <w:r w:rsidRPr="00DA49F4">
        <w:rPr>
          <w:spacing w:val="-3"/>
          <w:sz w:val="28"/>
          <w:szCs w:val="28"/>
        </w:rPr>
        <w:t xml:space="preserve"> </w:t>
      </w:r>
      <w:r w:rsidRPr="00DA49F4">
        <w:rPr>
          <w:sz w:val="28"/>
          <w:szCs w:val="28"/>
        </w:rPr>
        <w:t>Посольском</w:t>
      </w:r>
      <w:r w:rsidRPr="00DA49F4">
        <w:rPr>
          <w:spacing w:val="-1"/>
          <w:sz w:val="28"/>
          <w:szCs w:val="28"/>
        </w:rPr>
        <w:t xml:space="preserve"> </w:t>
      </w:r>
      <w:r w:rsidRPr="00DA49F4">
        <w:rPr>
          <w:sz w:val="28"/>
          <w:szCs w:val="28"/>
        </w:rPr>
        <w:t>приказах.</w:t>
      </w:r>
    </w:p>
    <w:p w:rsidR="00FB1818" w:rsidRPr="00DA49F4" w:rsidRDefault="00FB1818" w:rsidP="00DA49F4">
      <w:pPr>
        <w:pStyle w:val="ab"/>
        <w:tabs>
          <w:tab w:val="left" w:pos="142"/>
        </w:tabs>
        <w:ind w:left="0" w:right="-2" w:firstLine="567"/>
        <w:rPr>
          <w:sz w:val="28"/>
          <w:szCs w:val="28"/>
        </w:rPr>
      </w:pPr>
      <w:r w:rsidRPr="00DA49F4">
        <w:rPr>
          <w:sz w:val="28"/>
          <w:szCs w:val="28"/>
        </w:rPr>
        <w:t>«Синопсис»</w:t>
      </w:r>
      <w:r w:rsidRPr="00DA49F4">
        <w:rPr>
          <w:spacing w:val="-8"/>
          <w:sz w:val="28"/>
          <w:szCs w:val="28"/>
        </w:rPr>
        <w:t xml:space="preserve"> </w:t>
      </w:r>
      <w:r w:rsidRPr="00DA49F4">
        <w:rPr>
          <w:sz w:val="28"/>
          <w:szCs w:val="28"/>
        </w:rPr>
        <w:t>Иннокентия</w:t>
      </w:r>
      <w:r w:rsidRPr="00DA49F4">
        <w:rPr>
          <w:spacing w:val="-1"/>
          <w:sz w:val="28"/>
          <w:szCs w:val="28"/>
        </w:rPr>
        <w:t xml:space="preserve"> </w:t>
      </w:r>
      <w:r w:rsidRPr="00DA49F4">
        <w:rPr>
          <w:sz w:val="28"/>
          <w:szCs w:val="28"/>
        </w:rPr>
        <w:t>Гизеля</w:t>
      </w:r>
      <w:r w:rsidRPr="00DA49F4">
        <w:rPr>
          <w:spacing w:val="1"/>
          <w:sz w:val="28"/>
          <w:szCs w:val="28"/>
        </w:rPr>
        <w:t xml:space="preserve"> </w:t>
      </w:r>
      <w:r w:rsidRPr="00DA49F4">
        <w:rPr>
          <w:sz w:val="28"/>
          <w:szCs w:val="28"/>
        </w:rPr>
        <w:t>-</w:t>
      </w:r>
      <w:r w:rsidRPr="00DA49F4">
        <w:rPr>
          <w:spacing w:val="-2"/>
          <w:sz w:val="28"/>
          <w:szCs w:val="28"/>
        </w:rPr>
        <w:t xml:space="preserve"> </w:t>
      </w:r>
      <w:r w:rsidRPr="00DA49F4">
        <w:rPr>
          <w:sz w:val="28"/>
          <w:szCs w:val="28"/>
        </w:rPr>
        <w:t>первое</w:t>
      </w:r>
      <w:r w:rsidRPr="00DA49F4">
        <w:rPr>
          <w:spacing w:val="-2"/>
          <w:sz w:val="28"/>
          <w:szCs w:val="28"/>
        </w:rPr>
        <w:t xml:space="preserve"> </w:t>
      </w:r>
      <w:r w:rsidRPr="00DA49F4">
        <w:rPr>
          <w:sz w:val="28"/>
          <w:szCs w:val="28"/>
        </w:rPr>
        <w:t>учебное</w:t>
      </w:r>
      <w:r w:rsidRPr="00DA49F4">
        <w:rPr>
          <w:spacing w:val="-2"/>
          <w:sz w:val="28"/>
          <w:szCs w:val="28"/>
        </w:rPr>
        <w:t xml:space="preserve"> </w:t>
      </w:r>
      <w:r w:rsidRPr="00DA49F4">
        <w:rPr>
          <w:sz w:val="28"/>
          <w:szCs w:val="28"/>
        </w:rPr>
        <w:t>пособие</w:t>
      </w:r>
      <w:r w:rsidRPr="00DA49F4">
        <w:rPr>
          <w:spacing w:val="-3"/>
          <w:sz w:val="28"/>
          <w:szCs w:val="28"/>
        </w:rPr>
        <w:t xml:space="preserve"> </w:t>
      </w:r>
      <w:r w:rsidRPr="00DA49F4">
        <w:rPr>
          <w:sz w:val="28"/>
          <w:szCs w:val="28"/>
        </w:rPr>
        <w:t>по</w:t>
      </w:r>
      <w:r w:rsidRPr="00DA49F4">
        <w:rPr>
          <w:spacing w:val="-1"/>
          <w:sz w:val="28"/>
          <w:szCs w:val="28"/>
        </w:rPr>
        <w:t xml:space="preserve"> </w:t>
      </w:r>
      <w:r w:rsidRPr="00DA49F4">
        <w:rPr>
          <w:sz w:val="28"/>
          <w:szCs w:val="28"/>
        </w:rPr>
        <w:t>истории.</w:t>
      </w:r>
    </w:p>
    <w:p w:rsidR="00FB1818" w:rsidRPr="00DA49F4" w:rsidRDefault="00FB1818" w:rsidP="00DA49F4">
      <w:pPr>
        <w:pStyle w:val="Heading1"/>
        <w:tabs>
          <w:tab w:val="left" w:pos="142"/>
        </w:tabs>
        <w:ind w:left="0" w:right="-2" w:firstLine="567"/>
        <w:rPr>
          <w:sz w:val="28"/>
          <w:szCs w:val="28"/>
        </w:rPr>
      </w:pPr>
      <w:r w:rsidRPr="00DA49F4">
        <w:rPr>
          <w:sz w:val="28"/>
          <w:szCs w:val="28"/>
        </w:rPr>
        <w:t>Региональный</w:t>
      </w:r>
      <w:r w:rsidRPr="00DA49F4">
        <w:rPr>
          <w:spacing w:val="-3"/>
          <w:sz w:val="28"/>
          <w:szCs w:val="28"/>
        </w:rPr>
        <w:t xml:space="preserve"> </w:t>
      </w:r>
      <w:r w:rsidRPr="00DA49F4">
        <w:rPr>
          <w:sz w:val="28"/>
          <w:szCs w:val="28"/>
        </w:rPr>
        <w:t>компонент</w:t>
      </w:r>
    </w:p>
    <w:p w:rsidR="00FB1818" w:rsidRPr="00DA49F4" w:rsidRDefault="00FB1818" w:rsidP="00DA49F4">
      <w:pPr>
        <w:pStyle w:val="ab"/>
        <w:tabs>
          <w:tab w:val="left" w:pos="142"/>
        </w:tabs>
        <w:ind w:left="0" w:right="-2" w:firstLine="567"/>
        <w:rPr>
          <w:sz w:val="28"/>
          <w:szCs w:val="28"/>
        </w:rPr>
      </w:pPr>
      <w:r w:rsidRPr="00DA49F4">
        <w:rPr>
          <w:sz w:val="28"/>
          <w:szCs w:val="28"/>
        </w:rPr>
        <w:t>Наш</w:t>
      </w:r>
      <w:r w:rsidRPr="00DA49F4">
        <w:rPr>
          <w:spacing w:val="-1"/>
          <w:sz w:val="28"/>
          <w:szCs w:val="28"/>
        </w:rPr>
        <w:t xml:space="preserve"> </w:t>
      </w:r>
      <w:r w:rsidRPr="00DA49F4">
        <w:rPr>
          <w:sz w:val="28"/>
          <w:szCs w:val="28"/>
        </w:rPr>
        <w:t>регион</w:t>
      </w:r>
      <w:r w:rsidRPr="00DA49F4">
        <w:rPr>
          <w:spacing w:val="-1"/>
          <w:sz w:val="28"/>
          <w:szCs w:val="28"/>
        </w:rPr>
        <w:t xml:space="preserve"> </w:t>
      </w:r>
      <w:r w:rsidRPr="00DA49F4">
        <w:rPr>
          <w:sz w:val="28"/>
          <w:szCs w:val="28"/>
        </w:rPr>
        <w:t>в XVI</w:t>
      </w:r>
      <w:r w:rsidRPr="00DA49F4">
        <w:rPr>
          <w:spacing w:val="-4"/>
          <w:sz w:val="28"/>
          <w:szCs w:val="28"/>
        </w:rPr>
        <w:t xml:space="preserve"> </w:t>
      </w:r>
      <w:r w:rsidRPr="00DA49F4">
        <w:rPr>
          <w:sz w:val="28"/>
          <w:szCs w:val="28"/>
        </w:rPr>
        <w:t>– XVII</w:t>
      </w:r>
      <w:r w:rsidRPr="00DA49F4">
        <w:rPr>
          <w:spacing w:val="-5"/>
          <w:sz w:val="28"/>
          <w:szCs w:val="28"/>
        </w:rPr>
        <w:t xml:space="preserve"> </w:t>
      </w:r>
      <w:r w:rsidRPr="00DA49F4">
        <w:rPr>
          <w:sz w:val="28"/>
          <w:szCs w:val="28"/>
        </w:rPr>
        <w:t>вв.</w:t>
      </w:r>
    </w:p>
    <w:p w:rsidR="00FB1818" w:rsidRPr="00DA49F4" w:rsidRDefault="00FB1818" w:rsidP="00DA49F4">
      <w:pPr>
        <w:pStyle w:val="Heading1"/>
        <w:tabs>
          <w:tab w:val="left" w:pos="142"/>
        </w:tabs>
        <w:ind w:left="0" w:right="-2" w:firstLine="567"/>
        <w:rPr>
          <w:sz w:val="28"/>
          <w:szCs w:val="28"/>
        </w:rPr>
      </w:pPr>
      <w:r w:rsidRPr="00DA49F4">
        <w:rPr>
          <w:sz w:val="28"/>
          <w:szCs w:val="28"/>
        </w:rPr>
        <w:t>Россия в конце XVII - XVIII ВЕКАХ: от царства к империи</w:t>
      </w:r>
      <w:r w:rsidRPr="00DA49F4">
        <w:rPr>
          <w:spacing w:val="-58"/>
          <w:sz w:val="28"/>
          <w:szCs w:val="28"/>
        </w:rPr>
        <w:t xml:space="preserve"> </w:t>
      </w:r>
      <w:r w:rsidRPr="00DA49F4">
        <w:rPr>
          <w:sz w:val="28"/>
          <w:szCs w:val="28"/>
        </w:rPr>
        <w:t>Россия</w:t>
      </w:r>
      <w:r w:rsidRPr="00DA49F4">
        <w:rPr>
          <w:spacing w:val="-1"/>
          <w:sz w:val="28"/>
          <w:szCs w:val="28"/>
        </w:rPr>
        <w:t xml:space="preserve"> </w:t>
      </w:r>
      <w:r w:rsidRPr="00DA49F4">
        <w:rPr>
          <w:sz w:val="28"/>
          <w:szCs w:val="28"/>
        </w:rPr>
        <w:t>в</w:t>
      </w:r>
      <w:r w:rsidRPr="00DA49F4">
        <w:rPr>
          <w:spacing w:val="-1"/>
          <w:sz w:val="28"/>
          <w:szCs w:val="28"/>
        </w:rPr>
        <w:t xml:space="preserve"> </w:t>
      </w:r>
      <w:r w:rsidRPr="00DA49F4">
        <w:rPr>
          <w:sz w:val="28"/>
          <w:szCs w:val="28"/>
        </w:rPr>
        <w:t>эпоху преобразований Петра I</w:t>
      </w:r>
    </w:p>
    <w:p w:rsidR="00FB1818" w:rsidRPr="00DA49F4" w:rsidRDefault="00FB1818" w:rsidP="00DA49F4">
      <w:pPr>
        <w:pStyle w:val="ab"/>
        <w:tabs>
          <w:tab w:val="left" w:pos="142"/>
        </w:tabs>
        <w:ind w:left="0" w:right="-2" w:firstLine="567"/>
        <w:rPr>
          <w:sz w:val="28"/>
          <w:szCs w:val="28"/>
        </w:rPr>
      </w:pPr>
      <w:r w:rsidRPr="00DA49F4">
        <w:rPr>
          <w:sz w:val="28"/>
          <w:szCs w:val="28"/>
        </w:rPr>
        <w:t>Причины и предпосылки преобразований (дискуссии по этому вопросу). Россия и Европа в</w:t>
      </w:r>
      <w:r w:rsidRPr="00DA49F4">
        <w:rPr>
          <w:spacing w:val="-57"/>
          <w:sz w:val="28"/>
          <w:szCs w:val="28"/>
        </w:rPr>
        <w:t xml:space="preserve"> </w:t>
      </w:r>
      <w:r w:rsidRPr="00DA49F4">
        <w:rPr>
          <w:sz w:val="28"/>
          <w:szCs w:val="28"/>
        </w:rPr>
        <w:t>конце</w:t>
      </w:r>
      <w:r w:rsidRPr="00DA49F4">
        <w:rPr>
          <w:spacing w:val="-2"/>
          <w:sz w:val="28"/>
          <w:szCs w:val="28"/>
        </w:rPr>
        <w:t xml:space="preserve"> </w:t>
      </w:r>
      <w:r w:rsidRPr="00DA49F4">
        <w:rPr>
          <w:sz w:val="28"/>
          <w:szCs w:val="28"/>
        </w:rPr>
        <w:t>XVII</w:t>
      </w:r>
      <w:r w:rsidRPr="00DA49F4">
        <w:rPr>
          <w:spacing w:val="-5"/>
          <w:sz w:val="28"/>
          <w:szCs w:val="28"/>
        </w:rPr>
        <w:t xml:space="preserve"> </w:t>
      </w:r>
      <w:r w:rsidRPr="00DA49F4">
        <w:rPr>
          <w:sz w:val="28"/>
          <w:szCs w:val="28"/>
        </w:rPr>
        <w:t>века. Модернизация</w:t>
      </w:r>
      <w:r w:rsidRPr="00DA49F4">
        <w:rPr>
          <w:spacing w:val="-1"/>
          <w:sz w:val="28"/>
          <w:szCs w:val="28"/>
        </w:rPr>
        <w:t xml:space="preserve"> </w:t>
      </w:r>
      <w:r w:rsidRPr="00DA49F4">
        <w:rPr>
          <w:sz w:val="28"/>
          <w:szCs w:val="28"/>
        </w:rPr>
        <w:t>как</w:t>
      </w:r>
      <w:r w:rsidRPr="00DA49F4">
        <w:rPr>
          <w:spacing w:val="-1"/>
          <w:sz w:val="28"/>
          <w:szCs w:val="28"/>
        </w:rPr>
        <w:t xml:space="preserve"> </w:t>
      </w:r>
      <w:r w:rsidRPr="00DA49F4">
        <w:rPr>
          <w:sz w:val="28"/>
          <w:szCs w:val="28"/>
        </w:rPr>
        <w:t>жизненно</w:t>
      </w:r>
      <w:r w:rsidRPr="00DA49F4">
        <w:rPr>
          <w:spacing w:val="-3"/>
          <w:sz w:val="28"/>
          <w:szCs w:val="28"/>
        </w:rPr>
        <w:t xml:space="preserve"> </w:t>
      </w:r>
      <w:r w:rsidRPr="00DA49F4">
        <w:rPr>
          <w:sz w:val="28"/>
          <w:szCs w:val="28"/>
        </w:rPr>
        <w:t>важная</w:t>
      </w:r>
      <w:r w:rsidRPr="00DA49F4">
        <w:rPr>
          <w:spacing w:val="-1"/>
          <w:sz w:val="28"/>
          <w:szCs w:val="28"/>
        </w:rPr>
        <w:t xml:space="preserve"> </w:t>
      </w:r>
      <w:r w:rsidRPr="00DA49F4">
        <w:rPr>
          <w:sz w:val="28"/>
          <w:szCs w:val="28"/>
        </w:rPr>
        <w:t>национальная</w:t>
      </w:r>
      <w:r w:rsidRPr="00DA49F4">
        <w:rPr>
          <w:spacing w:val="-4"/>
          <w:sz w:val="28"/>
          <w:szCs w:val="28"/>
        </w:rPr>
        <w:t xml:space="preserve"> </w:t>
      </w:r>
      <w:r w:rsidRPr="00DA49F4">
        <w:rPr>
          <w:sz w:val="28"/>
          <w:szCs w:val="28"/>
        </w:rPr>
        <w:t>задача.</w:t>
      </w:r>
    </w:p>
    <w:p w:rsidR="00FB1818" w:rsidRPr="00DA49F4" w:rsidRDefault="00FB1818" w:rsidP="00DA49F4">
      <w:pPr>
        <w:pStyle w:val="ab"/>
        <w:tabs>
          <w:tab w:val="left" w:pos="142"/>
        </w:tabs>
        <w:ind w:left="0" w:right="-2" w:firstLine="567"/>
        <w:rPr>
          <w:sz w:val="28"/>
          <w:szCs w:val="28"/>
        </w:rPr>
      </w:pPr>
      <w:r w:rsidRPr="00DA49F4">
        <w:rPr>
          <w:sz w:val="28"/>
          <w:szCs w:val="28"/>
        </w:rPr>
        <w:t>Начало царствования Петра I, борьба за власть. Правление царевны Софьи. Стрелецкие</w:t>
      </w:r>
      <w:r w:rsidRPr="00DA49F4">
        <w:rPr>
          <w:spacing w:val="1"/>
          <w:sz w:val="28"/>
          <w:szCs w:val="28"/>
        </w:rPr>
        <w:t xml:space="preserve"> </w:t>
      </w:r>
      <w:r w:rsidRPr="00DA49F4">
        <w:rPr>
          <w:sz w:val="28"/>
          <w:szCs w:val="28"/>
        </w:rPr>
        <w:t>бунты. Хованщина. Первые шаги на пути преобразований. Азовские походы. Великое посольство</w:t>
      </w:r>
      <w:r w:rsidRPr="00DA49F4">
        <w:rPr>
          <w:spacing w:val="1"/>
          <w:sz w:val="28"/>
          <w:szCs w:val="28"/>
        </w:rPr>
        <w:t xml:space="preserve"> </w:t>
      </w:r>
      <w:r w:rsidRPr="00DA49F4">
        <w:rPr>
          <w:sz w:val="28"/>
          <w:szCs w:val="28"/>
        </w:rPr>
        <w:t>и</w:t>
      </w:r>
      <w:r w:rsidRPr="00DA49F4">
        <w:rPr>
          <w:spacing w:val="-1"/>
          <w:sz w:val="28"/>
          <w:szCs w:val="28"/>
        </w:rPr>
        <w:t xml:space="preserve"> </w:t>
      </w:r>
      <w:r w:rsidRPr="00DA49F4">
        <w:rPr>
          <w:sz w:val="28"/>
          <w:szCs w:val="28"/>
        </w:rPr>
        <w:t>его</w:t>
      </w:r>
      <w:r w:rsidRPr="00DA49F4">
        <w:rPr>
          <w:spacing w:val="-1"/>
          <w:sz w:val="28"/>
          <w:szCs w:val="28"/>
        </w:rPr>
        <w:t xml:space="preserve"> </w:t>
      </w:r>
      <w:r w:rsidRPr="00DA49F4">
        <w:rPr>
          <w:sz w:val="28"/>
          <w:szCs w:val="28"/>
        </w:rPr>
        <w:t>значение. Сподвижники Петра</w:t>
      </w:r>
      <w:r w:rsidRPr="00DA49F4">
        <w:rPr>
          <w:spacing w:val="1"/>
          <w:sz w:val="28"/>
          <w:szCs w:val="28"/>
        </w:rPr>
        <w:t xml:space="preserve"> </w:t>
      </w:r>
      <w:r w:rsidRPr="00DA49F4">
        <w:rPr>
          <w:sz w:val="28"/>
          <w:szCs w:val="28"/>
        </w:rPr>
        <w:t>I.</w:t>
      </w:r>
    </w:p>
    <w:p w:rsidR="00FB1818" w:rsidRPr="00DA49F4" w:rsidRDefault="00FB1818" w:rsidP="00DA49F4">
      <w:pPr>
        <w:pStyle w:val="ab"/>
        <w:tabs>
          <w:tab w:val="left" w:pos="142"/>
        </w:tabs>
        <w:ind w:left="0" w:right="-2" w:firstLine="567"/>
        <w:rPr>
          <w:sz w:val="28"/>
          <w:szCs w:val="28"/>
        </w:rPr>
      </w:pPr>
      <w:r w:rsidRPr="00DA49F4">
        <w:rPr>
          <w:b/>
          <w:sz w:val="28"/>
          <w:szCs w:val="28"/>
        </w:rPr>
        <w:t xml:space="preserve">Экономическая политика. </w:t>
      </w:r>
      <w:r w:rsidRPr="00DA49F4">
        <w:rPr>
          <w:sz w:val="28"/>
          <w:szCs w:val="28"/>
        </w:rPr>
        <w:t>Строительство заводов и мануфактур, верфей. Создание базы</w:t>
      </w:r>
      <w:r w:rsidRPr="00DA49F4">
        <w:rPr>
          <w:spacing w:val="1"/>
          <w:sz w:val="28"/>
          <w:szCs w:val="28"/>
        </w:rPr>
        <w:t xml:space="preserve"> </w:t>
      </w:r>
      <w:r w:rsidRPr="00DA49F4">
        <w:rPr>
          <w:spacing w:val="-1"/>
          <w:sz w:val="28"/>
          <w:szCs w:val="28"/>
        </w:rPr>
        <w:t>металлургической</w:t>
      </w:r>
      <w:r w:rsidRPr="00DA49F4">
        <w:rPr>
          <w:spacing w:val="-11"/>
          <w:sz w:val="28"/>
          <w:szCs w:val="28"/>
        </w:rPr>
        <w:t xml:space="preserve"> </w:t>
      </w:r>
      <w:r w:rsidRPr="00DA49F4">
        <w:rPr>
          <w:sz w:val="28"/>
          <w:szCs w:val="28"/>
        </w:rPr>
        <w:t>индустрии</w:t>
      </w:r>
      <w:r w:rsidRPr="00DA49F4">
        <w:rPr>
          <w:spacing w:val="-14"/>
          <w:sz w:val="28"/>
          <w:szCs w:val="28"/>
        </w:rPr>
        <w:t xml:space="preserve"> </w:t>
      </w:r>
      <w:r w:rsidRPr="00DA49F4">
        <w:rPr>
          <w:sz w:val="28"/>
          <w:szCs w:val="28"/>
        </w:rPr>
        <w:t>на</w:t>
      </w:r>
      <w:r w:rsidRPr="00DA49F4">
        <w:rPr>
          <w:spacing w:val="-13"/>
          <w:sz w:val="28"/>
          <w:szCs w:val="28"/>
        </w:rPr>
        <w:t xml:space="preserve"> </w:t>
      </w:r>
      <w:r w:rsidRPr="00DA49F4">
        <w:rPr>
          <w:sz w:val="28"/>
          <w:szCs w:val="28"/>
        </w:rPr>
        <w:t>Урале.</w:t>
      </w:r>
      <w:r w:rsidRPr="00DA49F4">
        <w:rPr>
          <w:spacing w:val="-12"/>
          <w:sz w:val="28"/>
          <w:szCs w:val="28"/>
        </w:rPr>
        <w:t xml:space="preserve"> </w:t>
      </w:r>
      <w:r w:rsidRPr="00DA49F4">
        <w:rPr>
          <w:sz w:val="28"/>
          <w:szCs w:val="28"/>
        </w:rPr>
        <w:t>Оружейные</w:t>
      </w:r>
      <w:r w:rsidRPr="00DA49F4">
        <w:rPr>
          <w:spacing w:val="-13"/>
          <w:sz w:val="28"/>
          <w:szCs w:val="28"/>
        </w:rPr>
        <w:t xml:space="preserve"> </w:t>
      </w:r>
      <w:r w:rsidRPr="00DA49F4">
        <w:rPr>
          <w:sz w:val="28"/>
          <w:szCs w:val="28"/>
        </w:rPr>
        <w:t>заводы</w:t>
      </w:r>
      <w:r w:rsidRPr="00DA49F4">
        <w:rPr>
          <w:spacing w:val="-13"/>
          <w:sz w:val="28"/>
          <w:szCs w:val="28"/>
        </w:rPr>
        <w:t xml:space="preserve"> </w:t>
      </w:r>
      <w:r w:rsidRPr="00DA49F4">
        <w:rPr>
          <w:sz w:val="28"/>
          <w:szCs w:val="28"/>
        </w:rPr>
        <w:t>и</w:t>
      </w:r>
      <w:r w:rsidRPr="00DA49F4">
        <w:rPr>
          <w:spacing w:val="-12"/>
          <w:sz w:val="28"/>
          <w:szCs w:val="28"/>
        </w:rPr>
        <w:t xml:space="preserve"> </w:t>
      </w:r>
      <w:r w:rsidRPr="00DA49F4">
        <w:rPr>
          <w:sz w:val="28"/>
          <w:szCs w:val="28"/>
        </w:rPr>
        <w:t>корабельные</w:t>
      </w:r>
      <w:r w:rsidRPr="00DA49F4">
        <w:rPr>
          <w:spacing w:val="-13"/>
          <w:sz w:val="28"/>
          <w:szCs w:val="28"/>
        </w:rPr>
        <w:t xml:space="preserve"> </w:t>
      </w:r>
      <w:r w:rsidRPr="00DA49F4">
        <w:rPr>
          <w:sz w:val="28"/>
          <w:szCs w:val="28"/>
        </w:rPr>
        <w:t>верфи.</w:t>
      </w:r>
      <w:r w:rsidRPr="00DA49F4">
        <w:rPr>
          <w:spacing w:val="-12"/>
          <w:sz w:val="28"/>
          <w:szCs w:val="28"/>
        </w:rPr>
        <w:t xml:space="preserve"> </w:t>
      </w:r>
      <w:r w:rsidRPr="00DA49F4">
        <w:rPr>
          <w:sz w:val="28"/>
          <w:szCs w:val="28"/>
        </w:rPr>
        <w:t>Роль</w:t>
      </w:r>
      <w:r w:rsidRPr="00DA49F4">
        <w:rPr>
          <w:spacing w:val="-11"/>
          <w:sz w:val="28"/>
          <w:szCs w:val="28"/>
        </w:rPr>
        <w:t xml:space="preserve"> </w:t>
      </w:r>
      <w:r w:rsidRPr="00DA49F4">
        <w:rPr>
          <w:sz w:val="28"/>
          <w:szCs w:val="28"/>
        </w:rPr>
        <w:t>государства</w:t>
      </w:r>
      <w:r w:rsidRPr="00DA49F4">
        <w:rPr>
          <w:spacing w:val="-58"/>
          <w:sz w:val="28"/>
          <w:szCs w:val="28"/>
        </w:rPr>
        <w:t xml:space="preserve"> </w:t>
      </w:r>
      <w:r w:rsidRPr="00DA49F4">
        <w:rPr>
          <w:sz w:val="28"/>
          <w:szCs w:val="28"/>
        </w:rPr>
        <w:t>в создании промышленности. Основание Екатеринбурга. Преоб</w:t>
      </w:r>
      <w:r w:rsidR="000A3A94">
        <w:rPr>
          <w:sz w:val="28"/>
          <w:szCs w:val="28"/>
        </w:rPr>
        <w:t>ладание крепостного и подневоль</w:t>
      </w:r>
      <w:r w:rsidRPr="00DA49F4">
        <w:rPr>
          <w:sz w:val="28"/>
          <w:szCs w:val="28"/>
        </w:rPr>
        <w:t>ного</w:t>
      </w:r>
      <w:r w:rsidRPr="00DA49F4">
        <w:rPr>
          <w:spacing w:val="-8"/>
          <w:sz w:val="28"/>
          <w:szCs w:val="28"/>
        </w:rPr>
        <w:t xml:space="preserve"> </w:t>
      </w:r>
      <w:r w:rsidRPr="00DA49F4">
        <w:rPr>
          <w:sz w:val="28"/>
          <w:szCs w:val="28"/>
        </w:rPr>
        <w:t>труда.</w:t>
      </w:r>
      <w:r w:rsidRPr="00DA49F4">
        <w:rPr>
          <w:spacing w:val="-8"/>
          <w:sz w:val="28"/>
          <w:szCs w:val="28"/>
        </w:rPr>
        <w:t xml:space="preserve"> </w:t>
      </w:r>
      <w:r w:rsidRPr="00DA49F4">
        <w:rPr>
          <w:sz w:val="28"/>
          <w:szCs w:val="28"/>
        </w:rPr>
        <w:t>Принципы</w:t>
      </w:r>
      <w:r w:rsidRPr="00DA49F4">
        <w:rPr>
          <w:spacing w:val="-9"/>
          <w:sz w:val="28"/>
          <w:szCs w:val="28"/>
        </w:rPr>
        <w:t xml:space="preserve"> </w:t>
      </w:r>
      <w:r w:rsidRPr="00DA49F4">
        <w:rPr>
          <w:sz w:val="28"/>
          <w:szCs w:val="28"/>
        </w:rPr>
        <w:t>меркантилизма</w:t>
      </w:r>
      <w:r w:rsidRPr="00DA49F4">
        <w:rPr>
          <w:spacing w:val="-9"/>
          <w:sz w:val="28"/>
          <w:szCs w:val="28"/>
        </w:rPr>
        <w:t xml:space="preserve"> </w:t>
      </w:r>
      <w:r w:rsidRPr="00DA49F4">
        <w:rPr>
          <w:sz w:val="28"/>
          <w:szCs w:val="28"/>
        </w:rPr>
        <w:t>и</w:t>
      </w:r>
      <w:r w:rsidRPr="00DA49F4">
        <w:rPr>
          <w:spacing w:val="-7"/>
          <w:sz w:val="28"/>
          <w:szCs w:val="28"/>
        </w:rPr>
        <w:t xml:space="preserve"> </w:t>
      </w:r>
      <w:r w:rsidRPr="00DA49F4">
        <w:rPr>
          <w:sz w:val="28"/>
          <w:szCs w:val="28"/>
        </w:rPr>
        <w:t>протекционизма.</w:t>
      </w:r>
      <w:r w:rsidRPr="00DA49F4">
        <w:rPr>
          <w:spacing w:val="-7"/>
          <w:sz w:val="28"/>
          <w:szCs w:val="28"/>
        </w:rPr>
        <w:t xml:space="preserve"> </w:t>
      </w:r>
      <w:r w:rsidRPr="00DA49F4">
        <w:rPr>
          <w:sz w:val="28"/>
          <w:szCs w:val="28"/>
        </w:rPr>
        <w:t>Таможенный</w:t>
      </w:r>
      <w:r w:rsidRPr="00DA49F4">
        <w:rPr>
          <w:spacing w:val="-8"/>
          <w:sz w:val="28"/>
          <w:szCs w:val="28"/>
        </w:rPr>
        <w:t xml:space="preserve"> </w:t>
      </w:r>
      <w:r w:rsidRPr="00DA49F4">
        <w:rPr>
          <w:sz w:val="28"/>
          <w:szCs w:val="28"/>
        </w:rPr>
        <w:t>тариф</w:t>
      </w:r>
      <w:r w:rsidRPr="00DA49F4">
        <w:rPr>
          <w:spacing w:val="-8"/>
          <w:sz w:val="28"/>
          <w:szCs w:val="28"/>
        </w:rPr>
        <w:t xml:space="preserve"> </w:t>
      </w:r>
      <w:r w:rsidRPr="00DA49F4">
        <w:rPr>
          <w:sz w:val="28"/>
          <w:szCs w:val="28"/>
        </w:rPr>
        <w:t>1724</w:t>
      </w:r>
      <w:r w:rsidRPr="00DA49F4">
        <w:rPr>
          <w:spacing w:val="-8"/>
          <w:sz w:val="28"/>
          <w:szCs w:val="28"/>
        </w:rPr>
        <w:t xml:space="preserve"> </w:t>
      </w:r>
      <w:r w:rsidRPr="00DA49F4">
        <w:rPr>
          <w:sz w:val="28"/>
          <w:szCs w:val="28"/>
        </w:rPr>
        <w:t>г.</w:t>
      </w:r>
      <w:r w:rsidRPr="00DA49F4">
        <w:rPr>
          <w:spacing w:val="-8"/>
          <w:sz w:val="28"/>
          <w:szCs w:val="28"/>
        </w:rPr>
        <w:t xml:space="preserve"> </w:t>
      </w:r>
      <w:r w:rsidRPr="00DA49F4">
        <w:rPr>
          <w:sz w:val="28"/>
          <w:szCs w:val="28"/>
        </w:rPr>
        <w:t>Введение</w:t>
      </w:r>
      <w:r w:rsidRPr="00DA49F4">
        <w:rPr>
          <w:spacing w:val="-9"/>
          <w:sz w:val="28"/>
          <w:szCs w:val="28"/>
        </w:rPr>
        <w:t xml:space="preserve"> </w:t>
      </w:r>
      <w:r w:rsidRPr="00DA49F4">
        <w:rPr>
          <w:sz w:val="28"/>
          <w:szCs w:val="28"/>
        </w:rPr>
        <w:t>по-</w:t>
      </w:r>
      <w:r w:rsidRPr="00DA49F4">
        <w:rPr>
          <w:spacing w:val="-57"/>
          <w:sz w:val="28"/>
          <w:szCs w:val="28"/>
        </w:rPr>
        <w:t xml:space="preserve"> </w:t>
      </w:r>
      <w:r w:rsidRPr="00DA49F4">
        <w:rPr>
          <w:sz w:val="28"/>
          <w:szCs w:val="28"/>
        </w:rPr>
        <w:t>душной</w:t>
      </w:r>
      <w:r w:rsidRPr="00DA49F4">
        <w:rPr>
          <w:spacing w:val="-1"/>
          <w:sz w:val="28"/>
          <w:szCs w:val="28"/>
        </w:rPr>
        <w:t xml:space="preserve"> </w:t>
      </w:r>
      <w:r w:rsidRPr="00DA49F4">
        <w:rPr>
          <w:sz w:val="28"/>
          <w:szCs w:val="28"/>
        </w:rPr>
        <w:t>подати.</w:t>
      </w:r>
    </w:p>
    <w:p w:rsidR="00FB1818" w:rsidRPr="00DA49F4" w:rsidRDefault="00FB1818" w:rsidP="00DA49F4">
      <w:pPr>
        <w:pStyle w:val="ab"/>
        <w:tabs>
          <w:tab w:val="left" w:pos="142"/>
        </w:tabs>
        <w:ind w:left="0" w:right="-2" w:firstLine="567"/>
        <w:rPr>
          <w:sz w:val="28"/>
          <w:szCs w:val="28"/>
        </w:rPr>
      </w:pPr>
      <w:r w:rsidRPr="00DA49F4">
        <w:rPr>
          <w:b/>
          <w:sz w:val="28"/>
          <w:szCs w:val="28"/>
        </w:rPr>
        <w:t>Социальная</w:t>
      </w:r>
      <w:r w:rsidRPr="00DA49F4">
        <w:rPr>
          <w:b/>
          <w:spacing w:val="-12"/>
          <w:sz w:val="28"/>
          <w:szCs w:val="28"/>
        </w:rPr>
        <w:t xml:space="preserve"> </w:t>
      </w:r>
      <w:r w:rsidRPr="00DA49F4">
        <w:rPr>
          <w:b/>
          <w:sz w:val="28"/>
          <w:szCs w:val="28"/>
        </w:rPr>
        <w:t>политика.</w:t>
      </w:r>
      <w:r w:rsidRPr="00DA49F4">
        <w:rPr>
          <w:b/>
          <w:spacing w:val="-9"/>
          <w:sz w:val="28"/>
          <w:szCs w:val="28"/>
        </w:rPr>
        <w:t xml:space="preserve"> </w:t>
      </w:r>
      <w:r w:rsidRPr="00DA49F4">
        <w:rPr>
          <w:sz w:val="28"/>
          <w:szCs w:val="28"/>
        </w:rPr>
        <w:t>Консолидация</w:t>
      </w:r>
      <w:r w:rsidRPr="00DA49F4">
        <w:rPr>
          <w:spacing w:val="-11"/>
          <w:sz w:val="28"/>
          <w:szCs w:val="28"/>
        </w:rPr>
        <w:t xml:space="preserve"> </w:t>
      </w:r>
      <w:r w:rsidRPr="00DA49F4">
        <w:rPr>
          <w:sz w:val="28"/>
          <w:szCs w:val="28"/>
        </w:rPr>
        <w:t>дворянского</w:t>
      </w:r>
      <w:r w:rsidRPr="00DA49F4">
        <w:rPr>
          <w:spacing w:val="-11"/>
          <w:sz w:val="28"/>
          <w:szCs w:val="28"/>
        </w:rPr>
        <w:t xml:space="preserve"> </w:t>
      </w:r>
      <w:r w:rsidRPr="00DA49F4">
        <w:rPr>
          <w:sz w:val="28"/>
          <w:szCs w:val="28"/>
        </w:rPr>
        <w:t>сословия,</w:t>
      </w:r>
      <w:r w:rsidRPr="00DA49F4">
        <w:rPr>
          <w:spacing w:val="-11"/>
          <w:sz w:val="28"/>
          <w:szCs w:val="28"/>
        </w:rPr>
        <w:t xml:space="preserve"> </w:t>
      </w:r>
      <w:r w:rsidRPr="00DA49F4">
        <w:rPr>
          <w:sz w:val="28"/>
          <w:szCs w:val="28"/>
        </w:rPr>
        <w:t>повышение</w:t>
      </w:r>
      <w:r w:rsidRPr="00DA49F4">
        <w:rPr>
          <w:spacing w:val="-12"/>
          <w:sz w:val="28"/>
          <w:szCs w:val="28"/>
        </w:rPr>
        <w:t xml:space="preserve"> </w:t>
      </w:r>
      <w:r w:rsidRPr="00DA49F4">
        <w:rPr>
          <w:sz w:val="28"/>
          <w:szCs w:val="28"/>
        </w:rPr>
        <w:t>его</w:t>
      </w:r>
      <w:r w:rsidRPr="00DA49F4">
        <w:rPr>
          <w:spacing w:val="-11"/>
          <w:sz w:val="28"/>
          <w:szCs w:val="28"/>
        </w:rPr>
        <w:t xml:space="preserve"> </w:t>
      </w:r>
      <w:r w:rsidRPr="00DA49F4">
        <w:rPr>
          <w:sz w:val="28"/>
          <w:szCs w:val="28"/>
        </w:rPr>
        <w:t>роли</w:t>
      </w:r>
      <w:r w:rsidRPr="00DA49F4">
        <w:rPr>
          <w:spacing w:val="-9"/>
          <w:sz w:val="28"/>
          <w:szCs w:val="28"/>
        </w:rPr>
        <w:t xml:space="preserve"> </w:t>
      </w:r>
      <w:r w:rsidRPr="00DA49F4">
        <w:rPr>
          <w:sz w:val="28"/>
          <w:szCs w:val="28"/>
        </w:rPr>
        <w:t>в</w:t>
      </w:r>
      <w:r w:rsidRPr="00DA49F4">
        <w:rPr>
          <w:spacing w:val="-9"/>
          <w:sz w:val="28"/>
          <w:szCs w:val="28"/>
        </w:rPr>
        <w:t xml:space="preserve"> </w:t>
      </w:r>
      <w:r w:rsidR="000A3A94">
        <w:rPr>
          <w:sz w:val="28"/>
          <w:szCs w:val="28"/>
        </w:rPr>
        <w:t>управ</w:t>
      </w:r>
      <w:r w:rsidRPr="00DA49F4">
        <w:rPr>
          <w:sz w:val="28"/>
          <w:szCs w:val="28"/>
        </w:rPr>
        <w:t>лении страной. Указ о единонаследии и Табель о рангах. Противоречия в политике по отношению</w:t>
      </w:r>
      <w:r w:rsidRPr="00DA49F4">
        <w:rPr>
          <w:spacing w:val="-57"/>
          <w:sz w:val="28"/>
          <w:szCs w:val="28"/>
        </w:rPr>
        <w:t xml:space="preserve"> </w:t>
      </w:r>
      <w:r w:rsidRPr="00DA49F4">
        <w:rPr>
          <w:sz w:val="28"/>
          <w:szCs w:val="28"/>
        </w:rPr>
        <w:t>к</w:t>
      </w:r>
      <w:r w:rsidRPr="00DA49F4">
        <w:rPr>
          <w:spacing w:val="-4"/>
          <w:sz w:val="28"/>
          <w:szCs w:val="28"/>
        </w:rPr>
        <w:t xml:space="preserve"> </w:t>
      </w:r>
      <w:r w:rsidRPr="00DA49F4">
        <w:rPr>
          <w:sz w:val="28"/>
          <w:szCs w:val="28"/>
        </w:rPr>
        <w:t>купечеству</w:t>
      </w:r>
      <w:r w:rsidRPr="00DA49F4">
        <w:rPr>
          <w:spacing w:val="-10"/>
          <w:sz w:val="28"/>
          <w:szCs w:val="28"/>
        </w:rPr>
        <w:t xml:space="preserve"> </w:t>
      </w:r>
      <w:r w:rsidRPr="00DA49F4">
        <w:rPr>
          <w:sz w:val="28"/>
          <w:szCs w:val="28"/>
        </w:rPr>
        <w:t>и</w:t>
      </w:r>
      <w:r w:rsidRPr="00DA49F4">
        <w:rPr>
          <w:spacing w:val="-2"/>
          <w:sz w:val="28"/>
          <w:szCs w:val="28"/>
        </w:rPr>
        <w:t xml:space="preserve"> </w:t>
      </w:r>
      <w:r w:rsidRPr="00DA49F4">
        <w:rPr>
          <w:sz w:val="28"/>
          <w:szCs w:val="28"/>
        </w:rPr>
        <w:t>городским</w:t>
      </w:r>
      <w:r w:rsidRPr="00DA49F4">
        <w:rPr>
          <w:spacing w:val="-6"/>
          <w:sz w:val="28"/>
          <w:szCs w:val="28"/>
        </w:rPr>
        <w:t xml:space="preserve"> </w:t>
      </w:r>
      <w:r w:rsidRPr="00DA49F4">
        <w:rPr>
          <w:sz w:val="28"/>
          <w:szCs w:val="28"/>
        </w:rPr>
        <w:t>сословиям:</w:t>
      </w:r>
      <w:r w:rsidRPr="00DA49F4">
        <w:rPr>
          <w:spacing w:val="-4"/>
          <w:sz w:val="28"/>
          <w:szCs w:val="28"/>
        </w:rPr>
        <w:t xml:space="preserve"> </w:t>
      </w:r>
      <w:r w:rsidRPr="00DA49F4">
        <w:rPr>
          <w:sz w:val="28"/>
          <w:szCs w:val="28"/>
        </w:rPr>
        <w:t>расширение</w:t>
      </w:r>
      <w:r w:rsidRPr="00DA49F4">
        <w:rPr>
          <w:spacing w:val="-6"/>
          <w:sz w:val="28"/>
          <w:szCs w:val="28"/>
        </w:rPr>
        <w:t xml:space="preserve"> </w:t>
      </w:r>
      <w:r w:rsidRPr="00DA49F4">
        <w:rPr>
          <w:sz w:val="28"/>
          <w:szCs w:val="28"/>
        </w:rPr>
        <w:t>их</w:t>
      </w:r>
      <w:r w:rsidRPr="00DA49F4">
        <w:rPr>
          <w:spacing w:val="-3"/>
          <w:sz w:val="28"/>
          <w:szCs w:val="28"/>
        </w:rPr>
        <w:t xml:space="preserve"> </w:t>
      </w:r>
      <w:r w:rsidRPr="00DA49F4">
        <w:rPr>
          <w:sz w:val="28"/>
          <w:szCs w:val="28"/>
        </w:rPr>
        <w:t>прав</w:t>
      </w:r>
      <w:r w:rsidRPr="00DA49F4">
        <w:rPr>
          <w:spacing w:val="-5"/>
          <w:sz w:val="28"/>
          <w:szCs w:val="28"/>
        </w:rPr>
        <w:t xml:space="preserve"> </w:t>
      </w:r>
      <w:r w:rsidRPr="00DA49F4">
        <w:rPr>
          <w:sz w:val="28"/>
          <w:szCs w:val="28"/>
        </w:rPr>
        <w:t>в</w:t>
      </w:r>
      <w:r w:rsidRPr="00DA49F4">
        <w:rPr>
          <w:spacing w:val="-5"/>
          <w:sz w:val="28"/>
          <w:szCs w:val="28"/>
        </w:rPr>
        <w:t xml:space="preserve"> </w:t>
      </w:r>
      <w:r w:rsidRPr="00DA49F4">
        <w:rPr>
          <w:sz w:val="28"/>
          <w:szCs w:val="28"/>
        </w:rPr>
        <w:t>местном</w:t>
      </w:r>
      <w:r w:rsidRPr="00DA49F4">
        <w:rPr>
          <w:spacing w:val="-3"/>
          <w:sz w:val="28"/>
          <w:szCs w:val="28"/>
        </w:rPr>
        <w:t xml:space="preserve"> </w:t>
      </w:r>
      <w:r w:rsidRPr="00DA49F4">
        <w:rPr>
          <w:sz w:val="28"/>
          <w:szCs w:val="28"/>
        </w:rPr>
        <w:t>управлении</w:t>
      </w:r>
      <w:r w:rsidRPr="00DA49F4">
        <w:rPr>
          <w:spacing w:val="-4"/>
          <w:sz w:val="28"/>
          <w:szCs w:val="28"/>
        </w:rPr>
        <w:t xml:space="preserve"> </w:t>
      </w:r>
      <w:r w:rsidRPr="00DA49F4">
        <w:rPr>
          <w:sz w:val="28"/>
          <w:szCs w:val="28"/>
        </w:rPr>
        <w:t>и</w:t>
      </w:r>
      <w:r w:rsidRPr="00DA49F4">
        <w:rPr>
          <w:spacing w:val="-2"/>
          <w:sz w:val="28"/>
          <w:szCs w:val="28"/>
        </w:rPr>
        <w:t xml:space="preserve"> </w:t>
      </w:r>
      <w:r w:rsidRPr="00DA49F4">
        <w:rPr>
          <w:sz w:val="28"/>
          <w:szCs w:val="28"/>
        </w:rPr>
        <w:t>усиление</w:t>
      </w:r>
      <w:r w:rsidRPr="00DA49F4">
        <w:rPr>
          <w:spacing w:val="-3"/>
          <w:sz w:val="28"/>
          <w:szCs w:val="28"/>
        </w:rPr>
        <w:t xml:space="preserve"> </w:t>
      </w:r>
      <w:r w:rsidR="000A3A94">
        <w:rPr>
          <w:sz w:val="28"/>
          <w:szCs w:val="28"/>
        </w:rPr>
        <w:t>нало</w:t>
      </w:r>
      <w:r w:rsidRPr="00DA49F4">
        <w:rPr>
          <w:sz w:val="28"/>
          <w:szCs w:val="28"/>
        </w:rPr>
        <w:t>гового</w:t>
      </w:r>
      <w:r w:rsidRPr="00DA49F4">
        <w:rPr>
          <w:spacing w:val="-2"/>
          <w:sz w:val="28"/>
          <w:szCs w:val="28"/>
        </w:rPr>
        <w:t xml:space="preserve"> </w:t>
      </w:r>
      <w:r w:rsidRPr="00DA49F4">
        <w:rPr>
          <w:sz w:val="28"/>
          <w:szCs w:val="28"/>
        </w:rPr>
        <w:t>гнета.</w:t>
      </w:r>
      <w:r w:rsidRPr="00DA49F4">
        <w:rPr>
          <w:spacing w:val="-1"/>
          <w:sz w:val="28"/>
          <w:szCs w:val="28"/>
        </w:rPr>
        <w:t xml:space="preserve"> </w:t>
      </w:r>
      <w:r w:rsidRPr="00DA49F4">
        <w:rPr>
          <w:sz w:val="28"/>
          <w:szCs w:val="28"/>
        </w:rPr>
        <w:t>Положение</w:t>
      </w:r>
      <w:r w:rsidRPr="00DA49F4">
        <w:rPr>
          <w:spacing w:val="-2"/>
          <w:sz w:val="28"/>
          <w:szCs w:val="28"/>
        </w:rPr>
        <w:t xml:space="preserve"> </w:t>
      </w:r>
      <w:r w:rsidRPr="00DA49F4">
        <w:rPr>
          <w:sz w:val="28"/>
          <w:szCs w:val="28"/>
        </w:rPr>
        <w:t>крестьян. Переписи</w:t>
      </w:r>
      <w:r w:rsidRPr="00DA49F4">
        <w:rPr>
          <w:spacing w:val="-2"/>
          <w:sz w:val="28"/>
          <w:szCs w:val="28"/>
        </w:rPr>
        <w:t xml:space="preserve"> </w:t>
      </w:r>
      <w:r w:rsidRPr="00DA49F4">
        <w:rPr>
          <w:sz w:val="28"/>
          <w:szCs w:val="28"/>
        </w:rPr>
        <w:t>населения</w:t>
      </w:r>
      <w:r w:rsidRPr="00DA49F4">
        <w:rPr>
          <w:spacing w:val="-1"/>
          <w:sz w:val="28"/>
          <w:szCs w:val="28"/>
        </w:rPr>
        <w:t xml:space="preserve"> </w:t>
      </w:r>
      <w:r w:rsidRPr="00DA49F4">
        <w:rPr>
          <w:sz w:val="28"/>
          <w:szCs w:val="28"/>
        </w:rPr>
        <w:t>(ревизии).</w:t>
      </w:r>
    </w:p>
    <w:p w:rsidR="00FB1818" w:rsidRPr="00DA49F4" w:rsidRDefault="00FB1818" w:rsidP="00DA49F4">
      <w:pPr>
        <w:pStyle w:val="ab"/>
        <w:tabs>
          <w:tab w:val="left" w:pos="142"/>
        </w:tabs>
        <w:ind w:left="0" w:right="-2" w:firstLine="567"/>
        <w:rPr>
          <w:sz w:val="28"/>
          <w:szCs w:val="28"/>
        </w:rPr>
      </w:pPr>
      <w:r w:rsidRPr="00DA49F4">
        <w:rPr>
          <w:b/>
          <w:sz w:val="28"/>
          <w:szCs w:val="28"/>
        </w:rPr>
        <w:t xml:space="preserve">Реформы управления. </w:t>
      </w:r>
      <w:r w:rsidRPr="00DA49F4">
        <w:rPr>
          <w:sz w:val="28"/>
          <w:szCs w:val="28"/>
        </w:rPr>
        <w:t>Реформы местного управления (бурмистры и Ратуша), городская и</w:t>
      </w:r>
      <w:r w:rsidRPr="00DA49F4">
        <w:rPr>
          <w:spacing w:val="1"/>
          <w:sz w:val="28"/>
          <w:szCs w:val="28"/>
        </w:rPr>
        <w:t xml:space="preserve"> </w:t>
      </w:r>
      <w:r w:rsidRPr="00DA49F4">
        <w:rPr>
          <w:spacing w:val="-1"/>
          <w:sz w:val="28"/>
          <w:szCs w:val="28"/>
        </w:rPr>
        <w:t>областная</w:t>
      </w:r>
      <w:r w:rsidRPr="00DA49F4">
        <w:rPr>
          <w:spacing w:val="-15"/>
          <w:sz w:val="28"/>
          <w:szCs w:val="28"/>
        </w:rPr>
        <w:t xml:space="preserve"> </w:t>
      </w:r>
      <w:r w:rsidRPr="00DA49F4">
        <w:rPr>
          <w:spacing w:val="-1"/>
          <w:sz w:val="28"/>
          <w:szCs w:val="28"/>
        </w:rPr>
        <w:t>(губернская)</w:t>
      </w:r>
      <w:r w:rsidRPr="00DA49F4">
        <w:rPr>
          <w:spacing w:val="-12"/>
          <w:sz w:val="28"/>
          <w:szCs w:val="28"/>
        </w:rPr>
        <w:t xml:space="preserve"> </w:t>
      </w:r>
      <w:r w:rsidRPr="00DA49F4">
        <w:rPr>
          <w:spacing w:val="-1"/>
          <w:sz w:val="28"/>
          <w:szCs w:val="28"/>
        </w:rPr>
        <w:t>реформы.</w:t>
      </w:r>
      <w:r w:rsidRPr="00DA49F4">
        <w:rPr>
          <w:spacing w:val="-16"/>
          <w:sz w:val="28"/>
          <w:szCs w:val="28"/>
        </w:rPr>
        <w:t xml:space="preserve"> </w:t>
      </w:r>
      <w:r w:rsidRPr="00DA49F4">
        <w:rPr>
          <w:sz w:val="28"/>
          <w:szCs w:val="28"/>
        </w:rPr>
        <w:t>Сенат,</w:t>
      </w:r>
      <w:r w:rsidRPr="00DA49F4">
        <w:rPr>
          <w:spacing w:val="-13"/>
          <w:sz w:val="28"/>
          <w:szCs w:val="28"/>
        </w:rPr>
        <w:t xml:space="preserve"> </w:t>
      </w:r>
      <w:r w:rsidRPr="00DA49F4">
        <w:rPr>
          <w:sz w:val="28"/>
          <w:szCs w:val="28"/>
        </w:rPr>
        <w:t>коллегии,</w:t>
      </w:r>
      <w:r w:rsidRPr="00DA49F4">
        <w:rPr>
          <w:spacing w:val="-14"/>
          <w:sz w:val="28"/>
          <w:szCs w:val="28"/>
        </w:rPr>
        <w:t xml:space="preserve"> </w:t>
      </w:r>
      <w:r w:rsidRPr="00DA49F4">
        <w:rPr>
          <w:sz w:val="28"/>
          <w:szCs w:val="28"/>
        </w:rPr>
        <w:t>органы</w:t>
      </w:r>
      <w:r w:rsidRPr="00DA49F4">
        <w:rPr>
          <w:spacing w:val="-15"/>
          <w:sz w:val="28"/>
          <w:szCs w:val="28"/>
        </w:rPr>
        <w:t xml:space="preserve"> </w:t>
      </w:r>
      <w:r w:rsidRPr="00DA49F4">
        <w:rPr>
          <w:sz w:val="28"/>
          <w:szCs w:val="28"/>
        </w:rPr>
        <w:t>надзора</w:t>
      </w:r>
      <w:r w:rsidRPr="00DA49F4">
        <w:rPr>
          <w:spacing w:val="-15"/>
          <w:sz w:val="28"/>
          <w:szCs w:val="28"/>
        </w:rPr>
        <w:t xml:space="preserve"> </w:t>
      </w:r>
      <w:r w:rsidRPr="00DA49F4">
        <w:rPr>
          <w:sz w:val="28"/>
          <w:szCs w:val="28"/>
        </w:rPr>
        <w:t>и</w:t>
      </w:r>
      <w:r w:rsidRPr="00DA49F4">
        <w:rPr>
          <w:spacing w:val="-13"/>
          <w:sz w:val="28"/>
          <w:szCs w:val="28"/>
        </w:rPr>
        <w:t xml:space="preserve"> </w:t>
      </w:r>
      <w:r w:rsidRPr="00DA49F4">
        <w:rPr>
          <w:sz w:val="28"/>
          <w:szCs w:val="28"/>
        </w:rPr>
        <w:t>суда.</w:t>
      </w:r>
      <w:r w:rsidRPr="00DA49F4">
        <w:rPr>
          <w:spacing w:val="-15"/>
          <w:sz w:val="28"/>
          <w:szCs w:val="28"/>
        </w:rPr>
        <w:t xml:space="preserve"> </w:t>
      </w:r>
      <w:r w:rsidRPr="00DA49F4">
        <w:rPr>
          <w:sz w:val="28"/>
          <w:szCs w:val="28"/>
        </w:rPr>
        <w:t>Усиление</w:t>
      </w:r>
      <w:r w:rsidRPr="00DA49F4">
        <w:rPr>
          <w:spacing w:val="-15"/>
          <w:sz w:val="28"/>
          <w:szCs w:val="28"/>
        </w:rPr>
        <w:t xml:space="preserve"> </w:t>
      </w:r>
      <w:r w:rsidRPr="00DA49F4">
        <w:rPr>
          <w:sz w:val="28"/>
          <w:szCs w:val="28"/>
        </w:rPr>
        <w:t>централизации</w:t>
      </w:r>
      <w:r w:rsidRPr="00DA49F4">
        <w:rPr>
          <w:spacing w:val="-57"/>
          <w:sz w:val="28"/>
          <w:szCs w:val="28"/>
        </w:rPr>
        <w:t xml:space="preserve"> </w:t>
      </w:r>
      <w:r w:rsidRPr="00DA49F4">
        <w:rPr>
          <w:sz w:val="28"/>
          <w:szCs w:val="28"/>
        </w:rPr>
        <w:t>и</w:t>
      </w:r>
      <w:r w:rsidRPr="00DA49F4">
        <w:rPr>
          <w:spacing w:val="-2"/>
          <w:sz w:val="28"/>
          <w:szCs w:val="28"/>
        </w:rPr>
        <w:t xml:space="preserve"> </w:t>
      </w:r>
      <w:r w:rsidRPr="00DA49F4">
        <w:rPr>
          <w:sz w:val="28"/>
          <w:szCs w:val="28"/>
        </w:rPr>
        <w:t>бюрократизации</w:t>
      </w:r>
      <w:r w:rsidRPr="00DA49F4">
        <w:rPr>
          <w:spacing w:val="1"/>
          <w:sz w:val="28"/>
          <w:szCs w:val="28"/>
        </w:rPr>
        <w:t xml:space="preserve"> </w:t>
      </w:r>
      <w:r w:rsidRPr="00DA49F4">
        <w:rPr>
          <w:sz w:val="28"/>
          <w:szCs w:val="28"/>
        </w:rPr>
        <w:t>управления.</w:t>
      </w:r>
      <w:r w:rsidRPr="00DA49F4">
        <w:rPr>
          <w:spacing w:val="-2"/>
          <w:sz w:val="28"/>
          <w:szCs w:val="28"/>
        </w:rPr>
        <w:t xml:space="preserve"> </w:t>
      </w:r>
      <w:r w:rsidRPr="00DA49F4">
        <w:rPr>
          <w:sz w:val="28"/>
          <w:szCs w:val="28"/>
        </w:rPr>
        <w:t>Генеральный</w:t>
      </w:r>
      <w:r w:rsidRPr="00DA49F4">
        <w:rPr>
          <w:spacing w:val="-2"/>
          <w:sz w:val="28"/>
          <w:szCs w:val="28"/>
        </w:rPr>
        <w:t xml:space="preserve"> </w:t>
      </w:r>
      <w:r w:rsidRPr="00DA49F4">
        <w:rPr>
          <w:sz w:val="28"/>
          <w:szCs w:val="28"/>
        </w:rPr>
        <w:t>регламент.</w:t>
      </w:r>
      <w:r w:rsidRPr="00DA49F4">
        <w:rPr>
          <w:spacing w:val="-2"/>
          <w:sz w:val="28"/>
          <w:szCs w:val="28"/>
        </w:rPr>
        <w:t xml:space="preserve"> </w:t>
      </w:r>
      <w:r w:rsidRPr="00DA49F4">
        <w:rPr>
          <w:sz w:val="28"/>
          <w:szCs w:val="28"/>
        </w:rPr>
        <w:t>Санкт-Петербург</w:t>
      </w:r>
      <w:r w:rsidRPr="00DA49F4">
        <w:rPr>
          <w:spacing w:val="-2"/>
          <w:sz w:val="28"/>
          <w:szCs w:val="28"/>
        </w:rPr>
        <w:t xml:space="preserve"> </w:t>
      </w:r>
      <w:r w:rsidRPr="00DA49F4">
        <w:rPr>
          <w:sz w:val="28"/>
          <w:szCs w:val="28"/>
        </w:rPr>
        <w:t>—</w:t>
      </w:r>
      <w:r w:rsidRPr="00DA49F4">
        <w:rPr>
          <w:spacing w:val="-1"/>
          <w:sz w:val="28"/>
          <w:szCs w:val="28"/>
        </w:rPr>
        <w:t xml:space="preserve"> </w:t>
      </w:r>
      <w:r w:rsidRPr="00DA49F4">
        <w:rPr>
          <w:sz w:val="28"/>
          <w:szCs w:val="28"/>
        </w:rPr>
        <w:t>новая</w:t>
      </w:r>
      <w:r w:rsidRPr="00DA49F4">
        <w:rPr>
          <w:spacing w:val="-2"/>
          <w:sz w:val="28"/>
          <w:szCs w:val="28"/>
        </w:rPr>
        <w:t xml:space="preserve"> </w:t>
      </w:r>
      <w:r w:rsidRPr="00DA49F4">
        <w:rPr>
          <w:sz w:val="28"/>
          <w:szCs w:val="28"/>
        </w:rPr>
        <w:t>столица.</w:t>
      </w:r>
    </w:p>
    <w:p w:rsidR="00FB1818" w:rsidRPr="00DA49F4" w:rsidRDefault="00FB1818" w:rsidP="00DA49F4">
      <w:pPr>
        <w:pStyle w:val="ab"/>
        <w:tabs>
          <w:tab w:val="left" w:pos="142"/>
        </w:tabs>
        <w:ind w:left="0" w:right="-2" w:firstLine="567"/>
        <w:rPr>
          <w:sz w:val="28"/>
          <w:szCs w:val="28"/>
        </w:rPr>
      </w:pPr>
      <w:r w:rsidRPr="00DA49F4">
        <w:rPr>
          <w:sz w:val="28"/>
          <w:szCs w:val="28"/>
        </w:rPr>
        <w:t>Первые</w:t>
      </w:r>
      <w:r w:rsidRPr="00DA49F4">
        <w:rPr>
          <w:spacing w:val="1"/>
          <w:sz w:val="28"/>
          <w:szCs w:val="28"/>
        </w:rPr>
        <w:t xml:space="preserve"> </w:t>
      </w:r>
      <w:r w:rsidRPr="00DA49F4">
        <w:rPr>
          <w:sz w:val="28"/>
          <w:szCs w:val="28"/>
        </w:rPr>
        <w:t>гвардейские</w:t>
      </w:r>
      <w:r w:rsidRPr="00DA49F4">
        <w:rPr>
          <w:spacing w:val="1"/>
          <w:sz w:val="28"/>
          <w:szCs w:val="28"/>
        </w:rPr>
        <w:t xml:space="preserve"> </w:t>
      </w:r>
      <w:r w:rsidRPr="00DA49F4">
        <w:rPr>
          <w:sz w:val="28"/>
          <w:szCs w:val="28"/>
        </w:rPr>
        <w:t>полки.</w:t>
      </w:r>
      <w:r w:rsidRPr="00DA49F4">
        <w:rPr>
          <w:spacing w:val="1"/>
          <w:sz w:val="28"/>
          <w:szCs w:val="28"/>
        </w:rPr>
        <w:t xml:space="preserve"> </w:t>
      </w:r>
      <w:r w:rsidRPr="00DA49F4">
        <w:rPr>
          <w:sz w:val="28"/>
          <w:szCs w:val="28"/>
        </w:rPr>
        <w:t>Создание</w:t>
      </w:r>
      <w:r w:rsidRPr="00DA49F4">
        <w:rPr>
          <w:spacing w:val="1"/>
          <w:sz w:val="28"/>
          <w:szCs w:val="28"/>
        </w:rPr>
        <w:t xml:space="preserve"> </w:t>
      </w:r>
      <w:r w:rsidRPr="00DA49F4">
        <w:rPr>
          <w:sz w:val="28"/>
          <w:szCs w:val="28"/>
        </w:rPr>
        <w:lastRenderedPageBreak/>
        <w:t>регулярной</w:t>
      </w:r>
      <w:r w:rsidRPr="00DA49F4">
        <w:rPr>
          <w:spacing w:val="1"/>
          <w:sz w:val="28"/>
          <w:szCs w:val="28"/>
        </w:rPr>
        <w:t xml:space="preserve"> </w:t>
      </w:r>
      <w:r w:rsidRPr="00DA49F4">
        <w:rPr>
          <w:sz w:val="28"/>
          <w:szCs w:val="28"/>
        </w:rPr>
        <w:t>армии,</w:t>
      </w:r>
      <w:r w:rsidRPr="00DA49F4">
        <w:rPr>
          <w:spacing w:val="1"/>
          <w:sz w:val="28"/>
          <w:szCs w:val="28"/>
        </w:rPr>
        <w:t xml:space="preserve"> </w:t>
      </w:r>
      <w:r w:rsidRPr="00DA49F4">
        <w:rPr>
          <w:sz w:val="28"/>
          <w:szCs w:val="28"/>
        </w:rPr>
        <w:t>военного</w:t>
      </w:r>
      <w:r w:rsidRPr="00DA49F4">
        <w:rPr>
          <w:spacing w:val="1"/>
          <w:sz w:val="28"/>
          <w:szCs w:val="28"/>
        </w:rPr>
        <w:t xml:space="preserve"> </w:t>
      </w:r>
      <w:r w:rsidRPr="00DA49F4">
        <w:rPr>
          <w:sz w:val="28"/>
          <w:szCs w:val="28"/>
        </w:rPr>
        <w:t>флота.</w:t>
      </w:r>
      <w:r w:rsidRPr="00DA49F4">
        <w:rPr>
          <w:spacing w:val="1"/>
          <w:sz w:val="28"/>
          <w:szCs w:val="28"/>
        </w:rPr>
        <w:t xml:space="preserve"> </w:t>
      </w:r>
      <w:r w:rsidRPr="00DA49F4">
        <w:rPr>
          <w:sz w:val="28"/>
          <w:szCs w:val="28"/>
        </w:rPr>
        <w:t>Рекрутские</w:t>
      </w:r>
      <w:r w:rsidRPr="00DA49F4">
        <w:rPr>
          <w:spacing w:val="1"/>
          <w:sz w:val="28"/>
          <w:szCs w:val="28"/>
        </w:rPr>
        <w:t xml:space="preserve"> </w:t>
      </w:r>
      <w:r w:rsidRPr="00DA49F4">
        <w:rPr>
          <w:sz w:val="28"/>
          <w:szCs w:val="28"/>
        </w:rPr>
        <w:t>наборы.</w:t>
      </w:r>
    </w:p>
    <w:p w:rsidR="00FB1818" w:rsidRPr="00DA49F4" w:rsidRDefault="00FB1818" w:rsidP="00DA49F4">
      <w:pPr>
        <w:tabs>
          <w:tab w:val="left" w:pos="142"/>
        </w:tabs>
        <w:spacing w:after="0" w:line="240" w:lineRule="auto"/>
        <w:ind w:right="-2" w:firstLine="567"/>
        <w:jc w:val="both"/>
        <w:rPr>
          <w:rFonts w:ascii="Times New Roman" w:hAnsi="Times New Roman"/>
          <w:sz w:val="28"/>
          <w:szCs w:val="28"/>
          <w:lang w:val="ru-RU"/>
        </w:rPr>
      </w:pPr>
      <w:r w:rsidRPr="00DA49F4">
        <w:rPr>
          <w:rFonts w:ascii="Times New Roman" w:hAnsi="Times New Roman"/>
          <w:b/>
          <w:sz w:val="28"/>
          <w:szCs w:val="28"/>
          <w:lang w:val="ru-RU"/>
        </w:rPr>
        <w:t xml:space="preserve">Церковная реформа. </w:t>
      </w:r>
      <w:r w:rsidRPr="00DA49F4">
        <w:rPr>
          <w:rFonts w:ascii="Times New Roman" w:hAnsi="Times New Roman"/>
          <w:sz w:val="28"/>
          <w:szCs w:val="28"/>
          <w:lang w:val="ru-RU"/>
        </w:rPr>
        <w:t>Упразднение патриаршества, учреждение синода. Положение кон-</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фессий.</w:t>
      </w:r>
    </w:p>
    <w:p w:rsidR="00FB1818" w:rsidRPr="00DA49F4" w:rsidRDefault="00FB1818" w:rsidP="00DA49F4">
      <w:pPr>
        <w:tabs>
          <w:tab w:val="left" w:pos="142"/>
        </w:tabs>
        <w:spacing w:after="0" w:line="240" w:lineRule="auto"/>
        <w:ind w:right="-2" w:firstLine="567"/>
        <w:jc w:val="both"/>
        <w:rPr>
          <w:rFonts w:ascii="Times New Roman" w:hAnsi="Times New Roman"/>
          <w:sz w:val="28"/>
          <w:szCs w:val="28"/>
          <w:lang w:val="ru-RU"/>
        </w:rPr>
      </w:pPr>
      <w:r w:rsidRPr="00DA49F4">
        <w:rPr>
          <w:rFonts w:ascii="Times New Roman" w:hAnsi="Times New Roman"/>
          <w:b/>
          <w:sz w:val="28"/>
          <w:szCs w:val="28"/>
          <w:lang w:val="ru-RU"/>
        </w:rPr>
        <w:t xml:space="preserve">Оппозиция реформам Петра </w:t>
      </w:r>
      <w:r w:rsidRPr="00DA49F4">
        <w:rPr>
          <w:rFonts w:ascii="Times New Roman" w:hAnsi="Times New Roman"/>
          <w:b/>
          <w:sz w:val="28"/>
          <w:szCs w:val="28"/>
        </w:rPr>
        <w:t>I</w:t>
      </w:r>
      <w:r w:rsidRPr="00DA49F4">
        <w:rPr>
          <w:rFonts w:ascii="Times New Roman" w:hAnsi="Times New Roman"/>
          <w:b/>
          <w:sz w:val="28"/>
          <w:szCs w:val="28"/>
          <w:lang w:val="ru-RU"/>
        </w:rPr>
        <w:t xml:space="preserve">. </w:t>
      </w:r>
      <w:r w:rsidRPr="00DA49F4">
        <w:rPr>
          <w:rFonts w:ascii="Times New Roman" w:hAnsi="Times New Roman"/>
          <w:sz w:val="28"/>
          <w:szCs w:val="28"/>
          <w:lang w:val="ru-RU"/>
        </w:rPr>
        <w:t xml:space="preserve">Социальные движения в первой четверти </w:t>
      </w:r>
      <w:r w:rsidRPr="00DA49F4">
        <w:rPr>
          <w:rFonts w:ascii="Times New Roman" w:hAnsi="Times New Roman"/>
          <w:sz w:val="28"/>
          <w:szCs w:val="28"/>
        </w:rPr>
        <w:t>XVIII</w:t>
      </w:r>
      <w:r w:rsidRPr="00DA49F4">
        <w:rPr>
          <w:rFonts w:ascii="Times New Roman" w:hAnsi="Times New Roman"/>
          <w:sz w:val="28"/>
          <w:szCs w:val="28"/>
          <w:lang w:val="ru-RU"/>
        </w:rPr>
        <w:t xml:space="preserve"> в. </w:t>
      </w:r>
      <w:r w:rsidRPr="00DA49F4">
        <w:rPr>
          <w:rFonts w:ascii="Times New Roman" w:hAnsi="Times New Roman"/>
          <w:i/>
          <w:sz w:val="28"/>
          <w:szCs w:val="28"/>
          <w:lang w:val="ru-RU"/>
        </w:rPr>
        <w:t>Восста-</w:t>
      </w:r>
      <w:r w:rsidRPr="00DA49F4">
        <w:rPr>
          <w:rFonts w:ascii="Times New Roman" w:hAnsi="Times New Roman"/>
          <w:i/>
          <w:spacing w:val="-57"/>
          <w:sz w:val="28"/>
          <w:szCs w:val="28"/>
          <w:lang w:val="ru-RU"/>
        </w:rPr>
        <w:t xml:space="preserve"> </w:t>
      </w:r>
      <w:r w:rsidRPr="00DA49F4">
        <w:rPr>
          <w:rFonts w:ascii="Times New Roman" w:hAnsi="Times New Roman"/>
          <w:i/>
          <w:sz w:val="28"/>
          <w:szCs w:val="28"/>
          <w:lang w:val="ru-RU"/>
        </w:rPr>
        <w:t>ния</w:t>
      </w:r>
      <w:r w:rsidRPr="00DA49F4">
        <w:rPr>
          <w:rFonts w:ascii="Times New Roman" w:hAnsi="Times New Roman"/>
          <w:i/>
          <w:spacing w:val="-3"/>
          <w:sz w:val="28"/>
          <w:szCs w:val="28"/>
          <w:lang w:val="ru-RU"/>
        </w:rPr>
        <w:t xml:space="preserve"> </w:t>
      </w:r>
      <w:r w:rsidRPr="00DA49F4">
        <w:rPr>
          <w:rFonts w:ascii="Times New Roman" w:hAnsi="Times New Roman"/>
          <w:i/>
          <w:sz w:val="28"/>
          <w:szCs w:val="28"/>
          <w:lang w:val="ru-RU"/>
        </w:rPr>
        <w:t>в</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Астрахани, Башкирии, на</w:t>
      </w:r>
      <w:r w:rsidRPr="00DA49F4">
        <w:rPr>
          <w:rFonts w:ascii="Times New Roman" w:hAnsi="Times New Roman"/>
          <w:i/>
          <w:spacing w:val="-1"/>
          <w:sz w:val="28"/>
          <w:szCs w:val="28"/>
          <w:lang w:val="ru-RU"/>
        </w:rPr>
        <w:t xml:space="preserve"> </w:t>
      </w:r>
      <w:r w:rsidRPr="00DA49F4">
        <w:rPr>
          <w:rFonts w:ascii="Times New Roman" w:hAnsi="Times New Roman"/>
          <w:i/>
          <w:sz w:val="28"/>
          <w:szCs w:val="28"/>
          <w:lang w:val="ru-RU"/>
        </w:rPr>
        <w:t>Дону.</w:t>
      </w:r>
      <w:r w:rsidRPr="00DA49F4">
        <w:rPr>
          <w:rFonts w:ascii="Times New Roman" w:hAnsi="Times New Roman"/>
          <w:i/>
          <w:spacing w:val="2"/>
          <w:sz w:val="28"/>
          <w:szCs w:val="28"/>
          <w:lang w:val="ru-RU"/>
        </w:rPr>
        <w:t xml:space="preserve"> </w:t>
      </w:r>
      <w:r w:rsidRPr="00DA49F4">
        <w:rPr>
          <w:rFonts w:ascii="Times New Roman" w:hAnsi="Times New Roman"/>
          <w:sz w:val="28"/>
          <w:szCs w:val="28"/>
          <w:lang w:val="ru-RU"/>
        </w:rPr>
        <w:t>Дело</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царевича</w:t>
      </w:r>
      <w:r w:rsidRPr="00DA49F4">
        <w:rPr>
          <w:rFonts w:ascii="Times New Roman" w:hAnsi="Times New Roman"/>
          <w:spacing w:val="-1"/>
          <w:sz w:val="28"/>
          <w:szCs w:val="28"/>
          <w:lang w:val="ru-RU"/>
        </w:rPr>
        <w:t xml:space="preserve"> </w:t>
      </w:r>
      <w:r w:rsidRPr="00DA49F4">
        <w:rPr>
          <w:rFonts w:ascii="Times New Roman" w:hAnsi="Times New Roman"/>
          <w:sz w:val="28"/>
          <w:szCs w:val="28"/>
          <w:lang w:val="ru-RU"/>
        </w:rPr>
        <w:t>Алексея.</w:t>
      </w:r>
    </w:p>
    <w:p w:rsidR="00FB1818" w:rsidRPr="00DA49F4" w:rsidRDefault="00FB1818" w:rsidP="00DA49F4">
      <w:pPr>
        <w:pStyle w:val="ab"/>
        <w:tabs>
          <w:tab w:val="left" w:pos="142"/>
        </w:tabs>
        <w:ind w:left="0" w:right="-2" w:firstLine="567"/>
        <w:rPr>
          <w:sz w:val="28"/>
          <w:szCs w:val="28"/>
        </w:rPr>
      </w:pPr>
      <w:r w:rsidRPr="00DA49F4">
        <w:rPr>
          <w:b/>
          <w:sz w:val="28"/>
          <w:szCs w:val="28"/>
        </w:rPr>
        <w:t>Внешняя</w:t>
      </w:r>
      <w:r w:rsidRPr="00DA49F4">
        <w:rPr>
          <w:b/>
          <w:spacing w:val="-9"/>
          <w:sz w:val="28"/>
          <w:szCs w:val="28"/>
        </w:rPr>
        <w:t xml:space="preserve"> </w:t>
      </w:r>
      <w:r w:rsidRPr="00DA49F4">
        <w:rPr>
          <w:b/>
          <w:sz w:val="28"/>
          <w:szCs w:val="28"/>
        </w:rPr>
        <w:t>политика.</w:t>
      </w:r>
      <w:r w:rsidRPr="00DA49F4">
        <w:rPr>
          <w:b/>
          <w:spacing w:val="-5"/>
          <w:sz w:val="28"/>
          <w:szCs w:val="28"/>
        </w:rPr>
        <w:t xml:space="preserve"> </w:t>
      </w:r>
      <w:r w:rsidRPr="00DA49F4">
        <w:rPr>
          <w:sz w:val="28"/>
          <w:szCs w:val="28"/>
        </w:rPr>
        <w:t>Северная</w:t>
      </w:r>
      <w:r w:rsidRPr="00DA49F4">
        <w:rPr>
          <w:spacing w:val="-8"/>
          <w:sz w:val="28"/>
          <w:szCs w:val="28"/>
        </w:rPr>
        <w:t xml:space="preserve"> </w:t>
      </w:r>
      <w:r w:rsidRPr="00DA49F4">
        <w:rPr>
          <w:sz w:val="28"/>
          <w:szCs w:val="28"/>
        </w:rPr>
        <w:t>война.</w:t>
      </w:r>
      <w:r w:rsidRPr="00DA49F4">
        <w:rPr>
          <w:spacing w:val="-7"/>
          <w:sz w:val="28"/>
          <w:szCs w:val="28"/>
        </w:rPr>
        <w:t xml:space="preserve"> </w:t>
      </w:r>
      <w:r w:rsidRPr="00DA49F4">
        <w:rPr>
          <w:sz w:val="28"/>
          <w:szCs w:val="28"/>
        </w:rPr>
        <w:t>Причины</w:t>
      </w:r>
      <w:r w:rsidRPr="00DA49F4">
        <w:rPr>
          <w:spacing w:val="-9"/>
          <w:sz w:val="28"/>
          <w:szCs w:val="28"/>
        </w:rPr>
        <w:t xml:space="preserve"> </w:t>
      </w:r>
      <w:r w:rsidRPr="00DA49F4">
        <w:rPr>
          <w:sz w:val="28"/>
          <w:szCs w:val="28"/>
        </w:rPr>
        <w:t>и</w:t>
      </w:r>
      <w:r w:rsidRPr="00DA49F4">
        <w:rPr>
          <w:spacing w:val="-6"/>
          <w:sz w:val="28"/>
          <w:szCs w:val="28"/>
        </w:rPr>
        <w:t xml:space="preserve"> </w:t>
      </w:r>
      <w:r w:rsidRPr="00DA49F4">
        <w:rPr>
          <w:sz w:val="28"/>
          <w:szCs w:val="28"/>
        </w:rPr>
        <w:t>цели</w:t>
      </w:r>
      <w:r w:rsidRPr="00DA49F4">
        <w:rPr>
          <w:spacing w:val="-6"/>
          <w:sz w:val="28"/>
          <w:szCs w:val="28"/>
        </w:rPr>
        <w:t xml:space="preserve"> </w:t>
      </w:r>
      <w:r w:rsidRPr="00DA49F4">
        <w:rPr>
          <w:sz w:val="28"/>
          <w:szCs w:val="28"/>
        </w:rPr>
        <w:t>войны.</w:t>
      </w:r>
      <w:r w:rsidRPr="00DA49F4">
        <w:rPr>
          <w:spacing w:val="-9"/>
          <w:sz w:val="28"/>
          <w:szCs w:val="28"/>
        </w:rPr>
        <w:t xml:space="preserve"> </w:t>
      </w:r>
      <w:r w:rsidRPr="00DA49F4">
        <w:rPr>
          <w:sz w:val="28"/>
          <w:szCs w:val="28"/>
        </w:rPr>
        <w:t>Неудачи</w:t>
      </w:r>
      <w:r w:rsidRPr="00DA49F4">
        <w:rPr>
          <w:spacing w:val="-6"/>
          <w:sz w:val="28"/>
          <w:szCs w:val="28"/>
        </w:rPr>
        <w:t xml:space="preserve"> </w:t>
      </w:r>
      <w:r w:rsidRPr="00DA49F4">
        <w:rPr>
          <w:sz w:val="28"/>
          <w:szCs w:val="28"/>
        </w:rPr>
        <w:t>в</w:t>
      </w:r>
      <w:r w:rsidRPr="00DA49F4">
        <w:rPr>
          <w:spacing w:val="-9"/>
          <w:sz w:val="28"/>
          <w:szCs w:val="28"/>
        </w:rPr>
        <w:t xml:space="preserve"> </w:t>
      </w:r>
      <w:r w:rsidRPr="00DA49F4">
        <w:rPr>
          <w:sz w:val="28"/>
          <w:szCs w:val="28"/>
        </w:rPr>
        <w:t>начале</w:t>
      </w:r>
      <w:r w:rsidRPr="00DA49F4">
        <w:rPr>
          <w:spacing w:val="-8"/>
          <w:sz w:val="28"/>
          <w:szCs w:val="28"/>
        </w:rPr>
        <w:t xml:space="preserve"> </w:t>
      </w:r>
      <w:r w:rsidRPr="00DA49F4">
        <w:rPr>
          <w:sz w:val="28"/>
          <w:szCs w:val="28"/>
        </w:rPr>
        <w:t>войны</w:t>
      </w:r>
      <w:r w:rsidRPr="00DA49F4">
        <w:rPr>
          <w:spacing w:val="-8"/>
          <w:sz w:val="28"/>
          <w:szCs w:val="28"/>
        </w:rPr>
        <w:t xml:space="preserve"> </w:t>
      </w:r>
      <w:r w:rsidRPr="00DA49F4">
        <w:rPr>
          <w:sz w:val="28"/>
          <w:szCs w:val="28"/>
        </w:rPr>
        <w:t>и</w:t>
      </w:r>
      <w:r w:rsidRPr="00DA49F4">
        <w:rPr>
          <w:spacing w:val="-7"/>
          <w:sz w:val="28"/>
          <w:szCs w:val="28"/>
        </w:rPr>
        <w:t xml:space="preserve"> </w:t>
      </w:r>
      <w:r w:rsidRPr="00DA49F4">
        <w:rPr>
          <w:sz w:val="28"/>
          <w:szCs w:val="28"/>
        </w:rPr>
        <w:t>их</w:t>
      </w:r>
      <w:r w:rsidRPr="00DA49F4">
        <w:rPr>
          <w:spacing w:val="-57"/>
          <w:sz w:val="28"/>
          <w:szCs w:val="28"/>
        </w:rPr>
        <w:t xml:space="preserve"> </w:t>
      </w:r>
      <w:r w:rsidRPr="00DA49F4">
        <w:rPr>
          <w:sz w:val="28"/>
          <w:szCs w:val="28"/>
        </w:rPr>
        <w:t>преодоление. Битва при д. Лесной и победа под Полтавой. Прутский поход. Борьба за гегемонию</w:t>
      </w:r>
      <w:r w:rsidRPr="00DA49F4">
        <w:rPr>
          <w:spacing w:val="1"/>
          <w:sz w:val="28"/>
          <w:szCs w:val="28"/>
        </w:rPr>
        <w:t xml:space="preserve"> </w:t>
      </w:r>
      <w:r w:rsidRPr="00DA49F4">
        <w:rPr>
          <w:sz w:val="28"/>
          <w:szCs w:val="28"/>
        </w:rPr>
        <w:t>на</w:t>
      </w:r>
      <w:r w:rsidRPr="00DA49F4">
        <w:rPr>
          <w:spacing w:val="-2"/>
          <w:sz w:val="28"/>
          <w:szCs w:val="28"/>
        </w:rPr>
        <w:t xml:space="preserve"> </w:t>
      </w:r>
      <w:r w:rsidRPr="00DA49F4">
        <w:rPr>
          <w:sz w:val="28"/>
          <w:szCs w:val="28"/>
        </w:rPr>
        <w:t>Балтике.</w:t>
      </w:r>
      <w:r w:rsidRPr="00DA49F4">
        <w:rPr>
          <w:spacing w:val="-1"/>
          <w:sz w:val="28"/>
          <w:szCs w:val="28"/>
        </w:rPr>
        <w:t xml:space="preserve"> </w:t>
      </w:r>
      <w:r w:rsidRPr="00DA49F4">
        <w:rPr>
          <w:sz w:val="28"/>
          <w:szCs w:val="28"/>
        </w:rPr>
        <w:t>Сражения</w:t>
      </w:r>
      <w:r w:rsidRPr="00DA49F4">
        <w:rPr>
          <w:spacing w:val="1"/>
          <w:sz w:val="28"/>
          <w:szCs w:val="28"/>
        </w:rPr>
        <w:t xml:space="preserve"> </w:t>
      </w:r>
      <w:r w:rsidRPr="00DA49F4">
        <w:rPr>
          <w:sz w:val="28"/>
          <w:szCs w:val="28"/>
        </w:rPr>
        <w:t>у</w:t>
      </w:r>
      <w:r w:rsidRPr="00DA49F4">
        <w:rPr>
          <w:spacing w:val="-5"/>
          <w:sz w:val="28"/>
          <w:szCs w:val="28"/>
        </w:rPr>
        <w:t xml:space="preserve"> </w:t>
      </w:r>
      <w:r w:rsidRPr="00DA49F4">
        <w:rPr>
          <w:sz w:val="28"/>
          <w:szCs w:val="28"/>
        </w:rPr>
        <w:t>м.</w:t>
      </w:r>
      <w:r w:rsidRPr="00DA49F4">
        <w:rPr>
          <w:spacing w:val="-1"/>
          <w:sz w:val="28"/>
          <w:szCs w:val="28"/>
        </w:rPr>
        <w:t xml:space="preserve"> </w:t>
      </w:r>
      <w:r w:rsidRPr="00DA49F4">
        <w:rPr>
          <w:sz w:val="28"/>
          <w:szCs w:val="28"/>
        </w:rPr>
        <w:t>Гангут</w:t>
      </w:r>
      <w:r w:rsidRPr="00DA49F4">
        <w:rPr>
          <w:spacing w:val="-1"/>
          <w:sz w:val="28"/>
          <w:szCs w:val="28"/>
        </w:rPr>
        <w:t xml:space="preserve"> </w:t>
      </w:r>
      <w:r w:rsidRPr="00DA49F4">
        <w:rPr>
          <w:sz w:val="28"/>
          <w:szCs w:val="28"/>
        </w:rPr>
        <w:t>и о. Гренгам.</w:t>
      </w:r>
      <w:r w:rsidRPr="00DA49F4">
        <w:rPr>
          <w:spacing w:val="1"/>
          <w:sz w:val="28"/>
          <w:szCs w:val="28"/>
        </w:rPr>
        <w:t xml:space="preserve"> </w:t>
      </w:r>
      <w:r w:rsidRPr="00DA49F4">
        <w:rPr>
          <w:sz w:val="28"/>
          <w:szCs w:val="28"/>
        </w:rPr>
        <w:t>Ништадтский</w:t>
      </w:r>
      <w:r w:rsidRPr="00DA49F4">
        <w:rPr>
          <w:spacing w:val="-1"/>
          <w:sz w:val="28"/>
          <w:szCs w:val="28"/>
        </w:rPr>
        <w:t xml:space="preserve"> </w:t>
      </w:r>
      <w:r w:rsidRPr="00DA49F4">
        <w:rPr>
          <w:sz w:val="28"/>
          <w:szCs w:val="28"/>
        </w:rPr>
        <w:t>мир</w:t>
      </w:r>
      <w:r w:rsidRPr="00DA49F4">
        <w:rPr>
          <w:spacing w:val="-1"/>
          <w:sz w:val="28"/>
          <w:szCs w:val="28"/>
        </w:rPr>
        <w:t xml:space="preserve"> </w:t>
      </w:r>
      <w:r w:rsidRPr="00DA49F4">
        <w:rPr>
          <w:sz w:val="28"/>
          <w:szCs w:val="28"/>
        </w:rPr>
        <w:t>и его</w:t>
      </w:r>
      <w:r w:rsidRPr="00DA49F4">
        <w:rPr>
          <w:spacing w:val="-1"/>
          <w:sz w:val="28"/>
          <w:szCs w:val="28"/>
        </w:rPr>
        <w:t xml:space="preserve"> </w:t>
      </w:r>
      <w:r w:rsidRPr="00DA49F4">
        <w:rPr>
          <w:sz w:val="28"/>
          <w:szCs w:val="28"/>
        </w:rPr>
        <w:t>последствия.</w:t>
      </w:r>
    </w:p>
    <w:p w:rsidR="00FB1818" w:rsidRPr="00DA49F4" w:rsidRDefault="00FB1818" w:rsidP="00DA49F4">
      <w:pPr>
        <w:pStyle w:val="ab"/>
        <w:tabs>
          <w:tab w:val="left" w:pos="142"/>
        </w:tabs>
        <w:ind w:left="0" w:right="-2" w:firstLine="567"/>
        <w:rPr>
          <w:sz w:val="28"/>
          <w:szCs w:val="28"/>
        </w:rPr>
      </w:pPr>
      <w:r w:rsidRPr="00DA49F4">
        <w:rPr>
          <w:spacing w:val="-1"/>
          <w:sz w:val="28"/>
          <w:szCs w:val="28"/>
        </w:rPr>
        <w:t>Закрепление</w:t>
      </w:r>
      <w:r w:rsidRPr="00DA49F4">
        <w:rPr>
          <w:spacing w:val="-13"/>
          <w:sz w:val="28"/>
          <w:szCs w:val="28"/>
        </w:rPr>
        <w:t xml:space="preserve"> </w:t>
      </w:r>
      <w:r w:rsidRPr="00DA49F4">
        <w:rPr>
          <w:spacing w:val="-1"/>
          <w:sz w:val="28"/>
          <w:szCs w:val="28"/>
        </w:rPr>
        <w:t>России</w:t>
      </w:r>
      <w:r w:rsidRPr="00DA49F4">
        <w:rPr>
          <w:spacing w:val="-12"/>
          <w:sz w:val="28"/>
          <w:szCs w:val="28"/>
        </w:rPr>
        <w:t xml:space="preserve"> </w:t>
      </w:r>
      <w:r w:rsidRPr="00DA49F4">
        <w:rPr>
          <w:spacing w:val="-1"/>
          <w:sz w:val="28"/>
          <w:szCs w:val="28"/>
        </w:rPr>
        <w:t>на</w:t>
      </w:r>
      <w:r w:rsidRPr="00DA49F4">
        <w:rPr>
          <w:spacing w:val="-16"/>
          <w:sz w:val="28"/>
          <w:szCs w:val="28"/>
        </w:rPr>
        <w:t xml:space="preserve"> </w:t>
      </w:r>
      <w:r w:rsidRPr="00DA49F4">
        <w:rPr>
          <w:spacing w:val="-1"/>
          <w:sz w:val="28"/>
          <w:szCs w:val="28"/>
        </w:rPr>
        <w:t>берегах</w:t>
      </w:r>
      <w:r w:rsidRPr="00DA49F4">
        <w:rPr>
          <w:spacing w:val="-10"/>
          <w:sz w:val="28"/>
          <w:szCs w:val="28"/>
        </w:rPr>
        <w:t xml:space="preserve"> </w:t>
      </w:r>
      <w:r w:rsidRPr="00DA49F4">
        <w:rPr>
          <w:spacing w:val="-1"/>
          <w:sz w:val="28"/>
          <w:szCs w:val="28"/>
        </w:rPr>
        <w:t>Балтики.</w:t>
      </w:r>
      <w:r w:rsidRPr="00DA49F4">
        <w:rPr>
          <w:spacing w:val="-12"/>
          <w:sz w:val="28"/>
          <w:szCs w:val="28"/>
        </w:rPr>
        <w:t xml:space="preserve"> </w:t>
      </w:r>
      <w:r w:rsidRPr="00DA49F4">
        <w:rPr>
          <w:sz w:val="28"/>
          <w:szCs w:val="28"/>
        </w:rPr>
        <w:t>Провозглашение</w:t>
      </w:r>
      <w:r w:rsidRPr="00DA49F4">
        <w:rPr>
          <w:spacing w:val="-13"/>
          <w:sz w:val="28"/>
          <w:szCs w:val="28"/>
        </w:rPr>
        <w:t xml:space="preserve"> </w:t>
      </w:r>
      <w:r w:rsidRPr="00DA49F4">
        <w:rPr>
          <w:sz w:val="28"/>
          <w:szCs w:val="28"/>
        </w:rPr>
        <w:t>России</w:t>
      </w:r>
      <w:r w:rsidRPr="00DA49F4">
        <w:rPr>
          <w:spacing w:val="-12"/>
          <w:sz w:val="28"/>
          <w:szCs w:val="28"/>
        </w:rPr>
        <w:t xml:space="preserve"> </w:t>
      </w:r>
      <w:r w:rsidRPr="00DA49F4">
        <w:rPr>
          <w:sz w:val="28"/>
          <w:szCs w:val="28"/>
        </w:rPr>
        <w:t>империей.</w:t>
      </w:r>
      <w:r w:rsidRPr="00DA49F4">
        <w:rPr>
          <w:spacing w:val="-12"/>
          <w:sz w:val="28"/>
          <w:szCs w:val="28"/>
        </w:rPr>
        <w:t xml:space="preserve"> </w:t>
      </w:r>
      <w:r w:rsidRPr="00DA49F4">
        <w:rPr>
          <w:sz w:val="28"/>
          <w:szCs w:val="28"/>
        </w:rPr>
        <w:t>Каспийский</w:t>
      </w:r>
      <w:r w:rsidRPr="00DA49F4">
        <w:rPr>
          <w:spacing w:val="-14"/>
          <w:sz w:val="28"/>
          <w:szCs w:val="28"/>
        </w:rPr>
        <w:t xml:space="preserve"> </w:t>
      </w:r>
      <w:r w:rsidR="000A3A94">
        <w:rPr>
          <w:sz w:val="28"/>
          <w:szCs w:val="28"/>
        </w:rPr>
        <w:t>по</w:t>
      </w:r>
      <w:r w:rsidRPr="00DA49F4">
        <w:rPr>
          <w:sz w:val="28"/>
          <w:szCs w:val="28"/>
        </w:rPr>
        <w:t>ход</w:t>
      </w:r>
      <w:r w:rsidRPr="00DA49F4">
        <w:rPr>
          <w:spacing w:val="-1"/>
          <w:sz w:val="28"/>
          <w:szCs w:val="28"/>
        </w:rPr>
        <w:t xml:space="preserve"> </w:t>
      </w:r>
      <w:r w:rsidRPr="00DA49F4">
        <w:rPr>
          <w:sz w:val="28"/>
          <w:szCs w:val="28"/>
        </w:rPr>
        <w:t>Петра</w:t>
      </w:r>
      <w:r w:rsidRPr="00DA49F4">
        <w:rPr>
          <w:spacing w:val="1"/>
          <w:sz w:val="28"/>
          <w:szCs w:val="28"/>
        </w:rPr>
        <w:t xml:space="preserve"> </w:t>
      </w:r>
      <w:r w:rsidRPr="00DA49F4">
        <w:rPr>
          <w:sz w:val="28"/>
          <w:szCs w:val="28"/>
        </w:rPr>
        <w:t>I.</w:t>
      </w:r>
    </w:p>
    <w:p w:rsidR="00FB1818" w:rsidRPr="00DA49F4" w:rsidRDefault="00FB1818" w:rsidP="00DA49F4">
      <w:pPr>
        <w:pStyle w:val="ab"/>
        <w:tabs>
          <w:tab w:val="left" w:pos="142"/>
        </w:tabs>
        <w:ind w:left="0" w:right="-2" w:firstLine="567"/>
        <w:rPr>
          <w:sz w:val="28"/>
          <w:szCs w:val="28"/>
        </w:rPr>
      </w:pPr>
      <w:r w:rsidRPr="00DA49F4">
        <w:rPr>
          <w:b/>
          <w:sz w:val="28"/>
          <w:szCs w:val="28"/>
        </w:rPr>
        <w:t xml:space="preserve">Преобразования Петра I в области культуры. </w:t>
      </w:r>
      <w:r w:rsidRPr="00DA49F4">
        <w:rPr>
          <w:sz w:val="28"/>
          <w:szCs w:val="28"/>
        </w:rPr>
        <w:t>Домини</w:t>
      </w:r>
      <w:r w:rsidR="000A3A94">
        <w:rPr>
          <w:sz w:val="28"/>
          <w:szCs w:val="28"/>
        </w:rPr>
        <w:t>рование светского начала в куль</w:t>
      </w:r>
      <w:r w:rsidRPr="00DA49F4">
        <w:rPr>
          <w:sz w:val="28"/>
          <w:szCs w:val="28"/>
        </w:rPr>
        <w:t>турной политике. Влияние культуры стран зарубежной Европы</w:t>
      </w:r>
      <w:r w:rsidR="000A3A94">
        <w:rPr>
          <w:sz w:val="28"/>
          <w:szCs w:val="28"/>
        </w:rPr>
        <w:t>. Привлечение иностранных специ</w:t>
      </w:r>
      <w:r w:rsidRPr="00DA49F4">
        <w:rPr>
          <w:sz w:val="28"/>
          <w:szCs w:val="28"/>
        </w:rPr>
        <w:t>алистов. Введение нового летоисчисления, гражданского шрифта и гражданской печати. Первая</w:t>
      </w:r>
      <w:r w:rsidRPr="00DA49F4">
        <w:rPr>
          <w:spacing w:val="1"/>
          <w:sz w:val="28"/>
          <w:szCs w:val="28"/>
        </w:rPr>
        <w:t xml:space="preserve"> </w:t>
      </w:r>
      <w:r w:rsidRPr="00DA49F4">
        <w:rPr>
          <w:sz w:val="28"/>
          <w:szCs w:val="28"/>
        </w:rPr>
        <w:t>газета «Ведомости». Создание сети школ и специальных учебных заведений. Развитие науки. От-</w:t>
      </w:r>
      <w:r w:rsidRPr="00DA49F4">
        <w:rPr>
          <w:spacing w:val="1"/>
          <w:sz w:val="28"/>
          <w:szCs w:val="28"/>
        </w:rPr>
        <w:t xml:space="preserve"> </w:t>
      </w:r>
      <w:r w:rsidRPr="00DA49F4">
        <w:rPr>
          <w:sz w:val="28"/>
          <w:szCs w:val="28"/>
        </w:rPr>
        <w:t>крытие</w:t>
      </w:r>
      <w:r w:rsidRPr="00DA49F4">
        <w:rPr>
          <w:spacing w:val="-9"/>
          <w:sz w:val="28"/>
          <w:szCs w:val="28"/>
        </w:rPr>
        <w:t xml:space="preserve"> </w:t>
      </w:r>
      <w:r w:rsidRPr="00DA49F4">
        <w:rPr>
          <w:sz w:val="28"/>
          <w:szCs w:val="28"/>
        </w:rPr>
        <w:t>Академии</w:t>
      </w:r>
      <w:r w:rsidRPr="00DA49F4">
        <w:rPr>
          <w:spacing w:val="-10"/>
          <w:sz w:val="28"/>
          <w:szCs w:val="28"/>
        </w:rPr>
        <w:t xml:space="preserve"> </w:t>
      </w:r>
      <w:r w:rsidRPr="00DA49F4">
        <w:rPr>
          <w:sz w:val="28"/>
          <w:szCs w:val="28"/>
        </w:rPr>
        <w:t>наук</w:t>
      </w:r>
      <w:r w:rsidRPr="00DA49F4">
        <w:rPr>
          <w:spacing w:val="-5"/>
          <w:sz w:val="28"/>
          <w:szCs w:val="28"/>
        </w:rPr>
        <w:t xml:space="preserve"> </w:t>
      </w:r>
      <w:r w:rsidRPr="00DA49F4">
        <w:rPr>
          <w:sz w:val="28"/>
          <w:szCs w:val="28"/>
        </w:rPr>
        <w:t>в</w:t>
      </w:r>
      <w:r w:rsidRPr="00DA49F4">
        <w:rPr>
          <w:spacing w:val="-9"/>
          <w:sz w:val="28"/>
          <w:szCs w:val="28"/>
        </w:rPr>
        <w:t xml:space="preserve"> </w:t>
      </w:r>
      <w:r w:rsidRPr="00DA49F4">
        <w:rPr>
          <w:sz w:val="28"/>
          <w:szCs w:val="28"/>
        </w:rPr>
        <w:t>Петербурге.</w:t>
      </w:r>
      <w:r w:rsidRPr="00DA49F4">
        <w:rPr>
          <w:spacing w:val="-8"/>
          <w:sz w:val="28"/>
          <w:szCs w:val="28"/>
        </w:rPr>
        <w:t xml:space="preserve"> </w:t>
      </w:r>
      <w:r w:rsidRPr="00DA49F4">
        <w:rPr>
          <w:sz w:val="28"/>
          <w:szCs w:val="28"/>
        </w:rPr>
        <w:t>Кунсткамера.</w:t>
      </w:r>
      <w:r w:rsidRPr="00DA49F4">
        <w:rPr>
          <w:spacing w:val="-8"/>
          <w:sz w:val="28"/>
          <w:szCs w:val="28"/>
        </w:rPr>
        <w:t xml:space="preserve"> </w:t>
      </w:r>
      <w:r w:rsidRPr="00DA49F4">
        <w:rPr>
          <w:sz w:val="28"/>
          <w:szCs w:val="28"/>
        </w:rPr>
        <w:t>Светская</w:t>
      </w:r>
      <w:r w:rsidRPr="00DA49F4">
        <w:rPr>
          <w:spacing w:val="-8"/>
          <w:sz w:val="28"/>
          <w:szCs w:val="28"/>
        </w:rPr>
        <w:t xml:space="preserve"> </w:t>
      </w:r>
      <w:r w:rsidRPr="00DA49F4">
        <w:rPr>
          <w:sz w:val="28"/>
          <w:szCs w:val="28"/>
        </w:rPr>
        <w:t>живопись,</w:t>
      </w:r>
      <w:r w:rsidRPr="00DA49F4">
        <w:rPr>
          <w:spacing w:val="-8"/>
          <w:sz w:val="28"/>
          <w:szCs w:val="28"/>
        </w:rPr>
        <w:t xml:space="preserve"> </w:t>
      </w:r>
      <w:r w:rsidRPr="00DA49F4">
        <w:rPr>
          <w:sz w:val="28"/>
          <w:szCs w:val="28"/>
        </w:rPr>
        <w:t>портрет</w:t>
      </w:r>
      <w:r w:rsidRPr="00DA49F4">
        <w:rPr>
          <w:spacing w:val="-10"/>
          <w:sz w:val="28"/>
          <w:szCs w:val="28"/>
        </w:rPr>
        <w:t xml:space="preserve"> </w:t>
      </w:r>
      <w:r w:rsidRPr="00DA49F4">
        <w:rPr>
          <w:sz w:val="28"/>
          <w:szCs w:val="28"/>
        </w:rPr>
        <w:t>петровской</w:t>
      </w:r>
      <w:r w:rsidRPr="00DA49F4">
        <w:rPr>
          <w:spacing w:val="-10"/>
          <w:sz w:val="28"/>
          <w:szCs w:val="28"/>
        </w:rPr>
        <w:t xml:space="preserve"> </w:t>
      </w:r>
      <w:r w:rsidRPr="00DA49F4">
        <w:rPr>
          <w:sz w:val="28"/>
          <w:szCs w:val="28"/>
        </w:rPr>
        <w:t>эпохи.</w:t>
      </w:r>
      <w:r w:rsidRPr="00DA49F4">
        <w:rPr>
          <w:spacing w:val="-57"/>
          <w:sz w:val="28"/>
          <w:szCs w:val="28"/>
        </w:rPr>
        <w:t xml:space="preserve"> </w:t>
      </w:r>
      <w:r w:rsidRPr="00DA49F4">
        <w:rPr>
          <w:sz w:val="28"/>
          <w:szCs w:val="28"/>
        </w:rPr>
        <w:t>Скульптура</w:t>
      </w:r>
      <w:r w:rsidRPr="00DA49F4">
        <w:rPr>
          <w:spacing w:val="-2"/>
          <w:sz w:val="28"/>
          <w:szCs w:val="28"/>
        </w:rPr>
        <w:t xml:space="preserve"> </w:t>
      </w:r>
      <w:r w:rsidRPr="00DA49F4">
        <w:rPr>
          <w:sz w:val="28"/>
          <w:szCs w:val="28"/>
        </w:rPr>
        <w:t>и архитектура.</w:t>
      </w:r>
      <w:r w:rsidRPr="00DA49F4">
        <w:rPr>
          <w:spacing w:val="2"/>
          <w:sz w:val="28"/>
          <w:szCs w:val="28"/>
        </w:rPr>
        <w:t xml:space="preserve"> </w:t>
      </w:r>
      <w:r w:rsidRPr="00DA49F4">
        <w:rPr>
          <w:sz w:val="28"/>
          <w:szCs w:val="28"/>
        </w:rPr>
        <w:t>Памятники</w:t>
      </w:r>
      <w:r w:rsidRPr="00DA49F4">
        <w:rPr>
          <w:spacing w:val="-1"/>
          <w:sz w:val="28"/>
          <w:szCs w:val="28"/>
        </w:rPr>
        <w:t xml:space="preserve"> </w:t>
      </w:r>
      <w:r w:rsidRPr="00DA49F4">
        <w:rPr>
          <w:sz w:val="28"/>
          <w:szCs w:val="28"/>
        </w:rPr>
        <w:t>раннего барокко.</w:t>
      </w:r>
    </w:p>
    <w:p w:rsidR="00FB1818" w:rsidRPr="00DA49F4" w:rsidRDefault="00FB1818" w:rsidP="00DA49F4">
      <w:pPr>
        <w:pStyle w:val="ab"/>
        <w:tabs>
          <w:tab w:val="left" w:pos="142"/>
        </w:tabs>
        <w:ind w:left="0" w:right="-2" w:firstLine="567"/>
        <w:rPr>
          <w:sz w:val="28"/>
          <w:szCs w:val="28"/>
        </w:rPr>
      </w:pPr>
      <w:r w:rsidRPr="00DA49F4">
        <w:rPr>
          <w:spacing w:val="-1"/>
          <w:sz w:val="28"/>
          <w:szCs w:val="28"/>
        </w:rPr>
        <w:t>Повседневная</w:t>
      </w:r>
      <w:r w:rsidRPr="00DA49F4">
        <w:rPr>
          <w:spacing w:val="-12"/>
          <w:sz w:val="28"/>
          <w:szCs w:val="28"/>
        </w:rPr>
        <w:t xml:space="preserve"> </w:t>
      </w:r>
      <w:r w:rsidRPr="00DA49F4">
        <w:rPr>
          <w:spacing w:val="-1"/>
          <w:sz w:val="28"/>
          <w:szCs w:val="28"/>
        </w:rPr>
        <w:t>жизнь</w:t>
      </w:r>
      <w:r w:rsidRPr="00DA49F4">
        <w:rPr>
          <w:spacing w:val="-12"/>
          <w:sz w:val="28"/>
          <w:szCs w:val="28"/>
        </w:rPr>
        <w:t xml:space="preserve"> </w:t>
      </w:r>
      <w:r w:rsidRPr="00DA49F4">
        <w:rPr>
          <w:spacing w:val="-1"/>
          <w:sz w:val="28"/>
          <w:szCs w:val="28"/>
        </w:rPr>
        <w:t>и</w:t>
      </w:r>
      <w:r w:rsidRPr="00DA49F4">
        <w:rPr>
          <w:spacing w:val="-14"/>
          <w:sz w:val="28"/>
          <w:szCs w:val="28"/>
        </w:rPr>
        <w:t xml:space="preserve"> </w:t>
      </w:r>
      <w:r w:rsidRPr="00DA49F4">
        <w:rPr>
          <w:spacing w:val="-1"/>
          <w:sz w:val="28"/>
          <w:szCs w:val="28"/>
        </w:rPr>
        <w:t>быт</w:t>
      </w:r>
      <w:r w:rsidRPr="00DA49F4">
        <w:rPr>
          <w:spacing w:val="-12"/>
          <w:sz w:val="28"/>
          <w:szCs w:val="28"/>
        </w:rPr>
        <w:t xml:space="preserve"> </w:t>
      </w:r>
      <w:r w:rsidRPr="00DA49F4">
        <w:rPr>
          <w:spacing w:val="-1"/>
          <w:sz w:val="28"/>
          <w:szCs w:val="28"/>
        </w:rPr>
        <w:t>правящей</w:t>
      </w:r>
      <w:r w:rsidRPr="00DA49F4">
        <w:rPr>
          <w:spacing w:val="-12"/>
          <w:sz w:val="28"/>
          <w:szCs w:val="28"/>
        </w:rPr>
        <w:t xml:space="preserve"> </w:t>
      </w:r>
      <w:r w:rsidRPr="00DA49F4">
        <w:rPr>
          <w:spacing w:val="-1"/>
          <w:sz w:val="28"/>
          <w:szCs w:val="28"/>
        </w:rPr>
        <w:t>элиты</w:t>
      </w:r>
      <w:r w:rsidRPr="00DA49F4">
        <w:rPr>
          <w:spacing w:val="-15"/>
          <w:sz w:val="28"/>
          <w:szCs w:val="28"/>
        </w:rPr>
        <w:t xml:space="preserve"> </w:t>
      </w:r>
      <w:r w:rsidRPr="00DA49F4">
        <w:rPr>
          <w:sz w:val="28"/>
          <w:szCs w:val="28"/>
        </w:rPr>
        <w:t>и</w:t>
      </w:r>
      <w:r w:rsidRPr="00DA49F4">
        <w:rPr>
          <w:spacing w:val="-12"/>
          <w:sz w:val="28"/>
          <w:szCs w:val="28"/>
        </w:rPr>
        <w:t xml:space="preserve"> </w:t>
      </w:r>
      <w:r w:rsidRPr="00DA49F4">
        <w:rPr>
          <w:sz w:val="28"/>
          <w:szCs w:val="28"/>
        </w:rPr>
        <w:t>основной</w:t>
      </w:r>
      <w:r w:rsidRPr="00DA49F4">
        <w:rPr>
          <w:spacing w:val="-12"/>
          <w:sz w:val="28"/>
          <w:szCs w:val="28"/>
        </w:rPr>
        <w:t xml:space="preserve"> </w:t>
      </w:r>
      <w:r w:rsidRPr="00DA49F4">
        <w:rPr>
          <w:sz w:val="28"/>
          <w:szCs w:val="28"/>
        </w:rPr>
        <w:t>массы</w:t>
      </w:r>
      <w:r w:rsidRPr="00DA49F4">
        <w:rPr>
          <w:spacing w:val="-13"/>
          <w:sz w:val="28"/>
          <w:szCs w:val="28"/>
        </w:rPr>
        <w:t xml:space="preserve"> </w:t>
      </w:r>
      <w:r w:rsidRPr="00DA49F4">
        <w:rPr>
          <w:sz w:val="28"/>
          <w:szCs w:val="28"/>
        </w:rPr>
        <w:t>населения.</w:t>
      </w:r>
      <w:r w:rsidRPr="00DA49F4">
        <w:rPr>
          <w:spacing w:val="-12"/>
          <w:sz w:val="28"/>
          <w:szCs w:val="28"/>
        </w:rPr>
        <w:t xml:space="preserve"> </w:t>
      </w:r>
      <w:r w:rsidRPr="00DA49F4">
        <w:rPr>
          <w:sz w:val="28"/>
          <w:szCs w:val="28"/>
        </w:rPr>
        <w:t>Перемены</w:t>
      </w:r>
      <w:r w:rsidRPr="00DA49F4">
        <w:rPr>
          <w:spacing w:val="-13"/>
          <w:sz w:val="28"/>
          <w:szCs w:val="28"/>
        </w:rPr>
        <w:t xml:space="preserve"> </w:t>
      </w:r>
      <w:r w:rsidRPr="00DA49F4">
        <w:rPr>
          <w:sz w:val="28"/>
          <w:szCs w:val="28"/>
        </w:rPr>
        <w:t>в</w:t>
      </w:r>
      <w:r w:rsidRPr="00DA49F4">
        <w:rPr>
          <w:spacing w:val="-13"/>
          <w:sz w:val="28"/>
          <w:szCs w:val="28"/>
        </w:rPr>
        <w:t xml:space="preserve"> </w:t>
      </w:r>
      <w:r w:rsidRPr="00DA49F4">
        <w:rPr>
          <w:sz w:val="28"/>
          <w:szCs w:val="28"/>
        </w:rPr>
        <w:t>образе</w:t>
      </w:r>
      <w:r w:rsidRPr="00DA49F4">
        <w:rPr>
          <w:spacing w:val="-57"/>
          <w:sz w:val="28"/>
          <w:szCs w:val="28"/>
        </w:rPr>
        <w:t xml:space="preserve"> </w:t>
      </w:r>
      <w:r w:rsidRPr="00DA49F4">
        <w:rPr>
          <w:sz w:val="28"/>
          <w:szCs w:val="28"/>
        </w:rPr>
        <w:t xml:space="preserve">жизни российского дворянства. </w:t>
      </w:r>
      <w:r w:rsidRPr="00DA49F4">
        <w:rPr>
          <w:i/>
          <w:sz w:val="28"/>
          <w:szCs w:val="28"/>
        </w:rPr>
        <w:t xml:space="preserve">Новые формы социальной коммуникации в дворянской среде. </w:t>
      </w:r>
      <w:r w:rsidR="000A3A94">
        <w:rPr>
          <w:sz w:val="28"/>
          <w:szCs w:val="28"/>
        </w:rPr>
        <w:t>Ас</w:t>
      </w:r>
      <w:r w:rsidRPr="00DA49F4">
        <w:rPr>
          <w:sz w:val="28"/>
          <w:szCs w:val="28"/>
        </w:rPr>
        <w:t>самблеи, балы, фейерверки, светские государственные праздники. «Европейский» стиль в одежде,</w:t>
      </w:r>
      <w:r w:rsidRPr="00DA49F4">
        <w:rPr>
          <w:spacing w:val="-57"/>
          <w:sz w:val="28"/>
          <w:szCs w:val="28"/>
        </w:rPr>
        <w:t xml:space="preserve"> </w:t>
      </w:r>
      <w:r w:rsidRPr="00DA49F4">
        <w:rPr>
          <w:sz w:val="28"/>
          <w:szCs w:val="28"/>
        </w:rPr>
        <w:t>развлечениях,</w:t>
      </w:r>
      <w:r w:rsidRPr="00DA49F4">
        <w:rPr>
          <w:spacing w:val="-1"/>
          <w:sz w:val="28"/>
          <w:szCs w:val="28"/>
        </w:rPr>
        <w:t xml:space="preserve"> </w:t>
      </w:r>
      <w:r w:rsidRPr="00DA49F4">
        <w:rPr>
          <w:sz w:val="28"/>
          <w:szCs w:val="28"/>
        </w:rPr>
        <w:t>питании.</w:t>
      </w:r>
      <w:r w:rsidRPr="00DA49F4">
        <w:rPr>
          <w:spacing w:val="-3"/>
          <w:sz w:val="28"/>
          <w:szCs w:val="28"/>
        </w:rPr>
        <w:t xml:space="preserve"> </w:t>
      </w:r>
      <w:r w:rsidRPr="00DA49F4">
        <w:rPr>
          <w:sz w:val="28"/>
          <w:szCs w:val="28"/>
        </w:rPr>
        <w:t>Изменения в</w:t>
      </w:r>
      <w:r w:rsidRPr="00DA49F4">
        <w:rPr>
          <w:spacing w:val="-1"/>
          <w:sz w:val="28"/>
          <w:szCs w:val="28"/>
        </w:rPr>
        <w:t xml:space="preserve"> </w:t>
      </w:r>
      <w:r w:rsidRPr="00DA49F4">
        <w:rPr>
          <w:sz w:val="28"/>
          <w:szCs w:val="28"/>
        </w:rPr>
        <w:t>положении</w:t>
      </w:r>
      <w:r w:rsidRPr="00DA49F4">
        <w:rPr>
          <w:spacing w:val="-1"/>
          <w:sz w:val="28"/>
          <w:szCs w:val="28"/>
        </w:rPr>
        <w:t xml:space="preserve"> </w:t>
      </w:r>
      <w:r w:rsidRPr="00DA49F4">
        <w:rPr>
          <w:sz w:val="28"/>
          <w:szCs w:val="28"/>
        </w:rPr>
        <w:t>женщин.</w:t>
      </w:r>
    </w:p>
    <w:p w:rsidR="000A3A94" w:rsidRDefault="00FB1818" w:rsidP="000A3A94">
      <w:pPr>
        <w:pStyle w:val="ab"/>
        <w:tabs>
          <w:tab w:val="left" w:pos="142"/>
        </w:tabs>
        <w:ind w:left="0" w:right="-2" w:firstLine="0"/>
        <w:rPr>
          <w:sz w:val="28"/>
          <w:szCs w:val="28"/>
        </w:rPr>
      </w:pPr>
      <w:r w:rsidRPr="00DA49F4">
        <w:rPr>
          <w:sz w:val="28"/>
          <w:szCs w:val="28"/>
        </w:rPr>
        <w:t>Итоги,</w:t>
      </w:r>
      <w:r w:rsidRPr="00DA49F4">
        <w:rPr>
          <w:spacing w:val="8"/>
          <w:sz w:val="28"/>
          <w:szCs w:val="28"/>
        </w:rPr>
        <w:t xml:space="preserve"> </w:t>
      </w:r>
      <w:r w:rsidRPr="00DA49F4">
        <w:rPr>
          <w:sz w:val="28"/>
          <w:szCs w:val="28"/>
        </w:rPr>
        <w:t>последствия</w:t>
      </w:r>
      <w:r w:rsidRPr="00DA49F4">
        <w:rPr>
          <w:spacing w:val="8"/>
          <w:sz w:val="28"/>
          <w:szCs w:val="28"/>
        </w:rPr>
        <w:t xml:space="preserve"> </w:t>
      </w:r>
      <w:r w:rsidRPr="00DA49F4">
        <w:rPr>
          <w:sz w:val="28"/>
          <w:szCs w:val="28"/>
        </w:rPr>
        <w:t>и</w:t>
      </w:r>
      <w:r w:rsidRPr="00DA49F4">
        <w:rPr>
          <w:spacing w:val="7"/>
          <w:sz w:val="28"/>
          <w:szCs w:val="28"/>
        </w:rPr>
        <w:t xml:space="preserve"> </w:t>
      </w:r>
      <w:r w:rsidRPr="00DA49F4">
        <w:rPr>
          <w:sz w:val="28"/>
          <w:szCs w:val="28"/>
        </w:rPr>
        <w:t>значение</w:t>
      </w:r>
      <w:r w:rsidRPr="00DA49F4">
        <w:rPr>
          <w:spacing w:val="7"/>
          <w:sz w:val="28"/>
          <w:szCs w:val="28"/>
        </w:rPr>
        <w:t xml:space="preserve"> </w:t>
      </w:r>
      <w:r w:rsidRPr="00DA49F4">
        <w:rPr>
          <w:sz w:val="28"/>
          <w:szCs w:val="28"/>
        </w:rPr>
        <w:t>петровских</w:t>
      </w:r>
      <w:r w:rsidRPr="00DA49F4">
        <w:rPr>
          <w:spacing w:val="10"/>
          <w:sz w:val="28"/>
          <w:szCs w:val="28"/>
        </w:rPr>
        <w:t xml:space="preserve"> </w:t>
      </w:r>
      <w:r w:rsidRPr="00DA49F4">
        <w:rPr>
          <w:sz w:val="28"/>
          <w:szCs w:val="28"/>
        </w:rPr>
        <w:t>преобразований.</w:t>
      </w:r>
      <w:r w:rsidRPr="00DA49F4">
        <w:rPr>
          <w:spacing w:val="8"/>
          <w:sz w:val="28"/>
          <w:szCs w:val="28"/>
        </w:rPr>
        <w:t xml:space="preserve"> </w:t>
      </w:r>
      <w:r w:rsidRPr="00DA49F4">
        <w:rPr>
          <w:sz w:val="28"/>
          <w:szCs w:val="28"/>
        </w:rPr>
        <w:t>Образ</w:t>
      </w:r>
      <w:r w:rsidRPr="00DA49F4">
        <w:rPr>
          <w:spacing w:val="9"/>
          <w:sz w:val="28"/>
          <w:szCs w:val="28"/>
        </w:rPr>
        <w:t xml:space="preserve"> </w:t>
      </w:r>
      <w:r w:rsidRPr="00DA49F4">
        <w:rPr>
          <w:sz w:val="28"/>
          <w:szCs w:val="28"/>
        </w:rPr>
        <w:t>Петра</w:t>
      </w:r>
      <w:r w:rsidRPr="00DA49F4">
        <w:rPr>
          <w:spacing w:val="6"/>
          <w:sz w:val="28"/>
          <w:szCs w:val="28"/>
        </w:rPr>
        <w:t xml:space="preserve"> </w:t>
      </w:r>
      <w:r w:rsidRPr="00DA49F4">
        <w:rPr>
          <w:sz w:val="28"/>
          <w:szCs w:val="28"/>
        </w:rPr>
        <w:t>I</w:t>
      </w:r>
      <w:r w:rsidRPr="00DA49F4">
        <w:rPr>
          <w:spacing w:val="5"/>
          <w:sz w:val="28"/>
          <w:szCs w:val="28"/>
        </w:rPr>
        <w:t xml:space="preserve"> </w:t>
      </w:r>
      <w:r w:rsidRPr="00DA49F4">
        <w:rPr>
          <w:sz w:val="28"/>
          <w:szCs w:val="28"/>
        </w:rPr>
        <w:t>в</w:t>
      </w:r>
      <w:r w:rsidRPr="00DA49F4">
        <w:rPr>
          <w:spacing w:val="8"/>
          <w:sz w:val="28"/>
          <w:szCs w:val="28"/>
        </w:rPr>
        <w:t xml:space="preserve"> </w:t>
      </w:r>
      <w:r w:rsidRPr="00DA49F4">
        <w:rPr>
          <w:sz w:val="28"/>
          <w:szCs w:val="28"/>
        </w:rPr>
        <w:t>русской</w:t>
      </w:r>
      <w:r w:rsidRPr="00DA49F4">
        <w:rPr>
          <w:spacing w:val="9"/>
          <w:sz w:val="28"/>
          <w:szCs w:val="28"/>
        </w:rPr>
        <w:t xml:space="preserve"> </w:t>
      </w:r>
      <w:r w:rsidRPr="00DA49F4">
        <w:rPr>
          <w:sz w:val="28"/>
          <w:szCs w:val="28"/>
        </w:rPr>
        <w:t>куль</w:t>
      </w:r>
      <w:r w:rsidR="000A3A94">
        <w:rPr>
          <w:sz w:val="28"/>
          <w:szCs w:val="28"/>
        </w:rPr>
        <w:t>туре</w:t>
      </w:r>
    </w:p>
    <w:p w:rsidR="000A3A94" w:rsidRPr="000A3A94" w:rsidRDefault="000A3A94" w:rsidP="000A3A94">
      <w:pPr>
        <w:pStyle w:val="ab"/>
        <w:tabs>
          <w:tab w:val="left" w:pos="142"/>
        </w:tabs>
        <w:ind w:left="0" w:right="-2" w:firstLine="567"/>
        <w:jc w:val="left"/>
        <w:rPr>
          <w:sz w:val="28"/>
          <w:szCs w:val="28"/>
        </w:rPr>
      </w:pPr>
      <w:r w:rsidRPr="000A3A94">
        <w:rPr>
          <w:b/>
          <w:sz w:val="28"/>
          <w:szCs w:val="28"/>
        </w:rPr>
        <w:t>После</w:t>
      </w:r>
      <w:r w:rsidRPr="000A3A94">
        <w:rPr>
          <w:b/>
          <w:spacing w:val="-3"/>
          <w:sz w:val="28"/>
          <w:szCs w:val="28"/>
        </w:rPr>
        <w:t xml:space="preserve"> </w:t>
      </w:r>
      <w:r w:rsidRPr="000A3A94">
        <w:rPr>
          <w:b/>
          <w:sz w:val="28"/>
          <w:szCs w:val="28"/>
        </w:rPr>
        <w:t>Петра</w:t>
      </w:r>
      <w:r w:rsidRPr="000A3A94">
        <w:rPr>
          <w:b/>
          <w:spacing w:val="-1"/>
          <w:sz w:val="28"/>
          <w:szCs w:val="28"/>
        </w:rPr>
        <w:t xml:space="preserve"> </w:t>
      </w:r>
      <w:r w:rsidRPr="000A3A94">
        <w:rPr>
          <w:b/>
          <w:sz w:val="28"/>
          <w:szCs w:val="28"/>
        </w:rPr>
        <w:t>Великого:</w:t>
      </w:r>
      <w:r w:rsidRPr="000A3A94">
        <w:rPr>
          <w:b/>
          <w:spacing w:val="-1"/>
          <w:sz w:val="28"/>
          <w:szCs w:val="28"/>
        </w:rPr>
        <w:t xml:space="preserve"> </w:t>
      </w:r>
      <w:r w:rsidRPr="000A3A94">
        <w:rPr>
          <w:b/>
          <w:sz w:val="28"/>
          <w:szCs w:val="28"/>
        </w:rPr>
        <w:t>эпоха</w:t>
      </w:r>
      <w:r w:rsidRPr="000A3A94">
        <w:rPr>
          <w:b/>
          <w:spacing w:val="-2"/>
          <w:sz w:val="28"/>
          <w:szCs w:val="28"/>
        </w:rPr>
        <w:t xml:space="preserve"> </w:t>
      </w:r>
      <w:r w:rsidRPr="000A3A94">
        <w:rPr>
          <w:b/>
          <w:sz w:val="28"/>
          <w:szCs w:val="28"/>
        </w:rPr>
        <w:t>«дворцовых</w:t>
      </w:r>
      <w:r w:rsidRPr="000A3A94">
        <w:rPr>
          <w:b/>
          <w:spacing w:val="-1"/>
          <w:sz w:val="28"/>
          <w:szCs w:val="28"/>
        </w:rPr>
        <w:t xml:space="preserve"> </w:t>
      </w:r>
      <w:r w:rsidRPr="000A3A94">
        <w:rPr>
          <w:b/>
          <w:sz w:val="28"/>
          <w:szCs w:val="28"/>
        </w:rPr>
        <w:t>переворотов»</w:t>
      </w:r>
      <w:r w:rsidRPr="000A3A94">
        <w:rPr>
          <w:sz w:val="28"/>
          <w:szCs w:val="28"/>
        </w:rPr>
        <w:t xml:space="preserve"> </w:t>
      </w:r>
    </w:p>
    <w:p w:rsidR="00FB1818" w:rsidRPr="000A3A94" w:rsidRDefault="000A3A94" w:rsidP="000A3A94">
      <w:pPr>
        <w:pStyle w:val="ab"/>
        <w:tabs>
          <w:tab w:val="left" w:pos="142"/>
        </w:tabs>
        <w:ind w:left="0" w:right="-2" w:firstLine="567"/>
        <w:rPr>
          <w:sz w:val="28"/>
          <w:szCs w:val="28"/>
        </w:rPr>
      </w:pPr>
      <w:r w:rsidRPr="000A3A94">
        <w:rPr>
          <w:sz w:val="28"/>
          <w:szCs w:val="28"/>
        </w:rPr>
        <w:t>Причины</w:t>
      </w:r>
      <w:r w:rsidRPr="000A3A94">
        <w:rPr>
          <w:spacing w:val="24"/>
          <w:sz w:val="28"/>
          <w:szCs w:val="28"/>
        </w:rPr>
        <w:t xml:space="preserve"> </w:t>
      </w:r>
      <w:r w:rsidRPr="000A3A94">
        <w:rPr>
          <w:sz w:val="28"/>
          <w:szCs w:val="28"/>
        </w:rPr>
        <w:t>нестабильности</w:t>
      </w:r>
      <w:r w:rsidRPr="000A3A94">
        <w:rPr>
          <w:spacing w:val="27"/>
          <w:sz w:val="28"/>
          <w:szCs w:val="28"/>
        </w:rPr>
        <w:t xml:space="preserve"> </w:t>
      </w:r>
      <w:r w:rsidRPr="000A3A94">
        <w:rPr>
          <w:sz w:val="28"/>
          <w:szCs w:val="28"/>
        </w:rPr>
        <w:t>политического</w:t>
      </w:r>
      <w:r w:rsidRPr="000A3A94">
        <w:rPr>
          <w:spacing w:val="25"/>
          <w:sz w:val="28"/>
          <w:szCs w:val="28"/>
        </w:rPr>
        <w:t xml:space="preserve"> </w:t>
      </w:r>
      <w:r w:rsidRPr="000A3A94">
        <w:rPr>
          <w:sz w:val="28"/>
          <w:szCs w:val="28"/>
        </w:rPr>
        <w:t>строя. Дворцовые</w:t>
      </w:r>
      <w:r w:rsidRPr="000A3A94">
        <w:rPr>
          <w:spacing w:val="24"/>
          <w:sz w:val="28"/>
          <w:szCs w:val="28"/>
        </w:rPr>
        <w:t xml:space="preserve"> </w:t>
      </w:r>
      <w:r w:rsidRPr="000A3A94">
        <w:rPr>
          <w:sz w:val="28"/>
          <w:szCs w:val="28"/>
        </w:rPr>
        <w:t>перевороты.</w:t>
      </w:r>
      <w:r w:rsidRPr="000A3A94">
        <w:rPr>
          <w:spacing w:val="25"/>
          <w:sz w:val="28"/>
          <w:szCs w:val="28"/>
        </w:rPr>
        <w:t xml:space="preserve"> </w:t>
      </w:r>
      <w:r w:rsidRPr="000A3A94">
        <w:rPr>
          <w:sz w:val="28"/>
          <w:szCs w:val="28"/>
        </w:rPr>
        <w:t>Фаворитизм.</w:t>
      </w:r>
      <w:r w:rsidRPr="000A3A94">
        <w:rPr>
          <w:spacing w:val="24"/>
          <w:sz w:val="28"/>
          <w:szCs w:val="28"/>
        </w:rPr>
        <w:t xml:space="preserve"> </w:t>
      </w:r>
      <w:r w:rsidRPr="000A3A94">
        <w:rPr>
          <w:sz w:val="28"/>
          <w:szCs w:val="28"/>
        </w:rPr>
        <w:t>Со</w:t>
      </w:r>
      <w:r w:rsidR="00FB1818" w:rsidRPr="000A3A94">
        <w:rPr>
          <w:sz w:val="28"/>
          <w:szCs w:val="28"/>
        </w:rPr>
        <w:t>здание Верховного тайного совета. Крушение политической карьеры А.Д.Меншикова. «Кондиции</w:t>
      </w:r>
      <w:r w:rsidR="00FB1818" w:rsidRPr="000A3A94">
        <w:rPr>
          <w:spacing w:val="-57"/>
          <w:sz w:val="28"/>
          <w:szCs w:val="28"/>
        </w:rPr>
        <w:t xml:space="preserve"> </w:t>
      </w:r>
      <w:r w:rsidR="00FB1818" w:rsidRPr="000A3A94">
        <w:rPr>
          <w:sz w:val="28"/>
          <w:szCs w:val="28"/>
        </w:rPr>
        <w:t>верховников»</w:t>
      </w:r>
      <w:r w:rsidR="00FB1818" w:rsidRPr="000A3A94">
        <w:rPr>
          <w:spacing w:val="1"/>
          <w:sz w:val="28"/>
          <w:szCs w:val="28"/>
        </w:rPr>
        <w:t xml:space="preserve"> </w:t>
      </w:r>
      <w:r w:rsidR="00FB1818" w:rsidRPr="000A3A94">
        <w:rPr>
          <w:sz w:val="28"/>
          <w:szCs w:val="28"/>
        </w:rPr>
        <w:t>и</w:t>
      </w:r>
      <w:r w:rsidR="00FB1818" w:rsidRPr="000A3A94">
        <w:rPr>
          <w:spacing w:val="1"/>
          <w:sz w:val="28"/>
          <w:szCs w:val="28"/>
        </w:rPr>
        <w:t xml:space="preserve"> </w:t>
      </w:r>
      <w:r w:rsidR="00FB1818" w:rsidRPr="000A3A94">
        <w:rPr>
          <w:sz w:val="28"/>
          <w:szCs w:val="28"/>
        </w:rPr>
        <w:t>приход</w:t>
      </w:r>
      <w:r w:rsidR="00FB1818" w:rsidRPr="000A3A94">
        <w:rPr>
          <w:spacing w:val="1"/>
          <w:sz w:val="28"/>
          <w:szCs w:val="28"/>
        </w:rPr>
        <w:t xml:space="preserve"> </w:t>
      </w:r>
      <w:r w:rsidR="00FB1818" w:rsidRPr="000A3A94">
        <w:rPr>
          <w:sz w:val="28"/>
          <w:szCs w:val="28"/>
        </w:rPr>
        <w:t>к</w:t>
      </w:r>
      <w:r w:rsidR="00FB1818" w:rsidRPr="000A3A94">
        <w:rPr>
          <w:spacing w:val="1"/>
          <w:sz w:val="28"/>
          <w:szCs w:val="28"/>
        </w:rPr>
        <w:t xml:space="preserve"> </w:t>
      </w:r>
      <w:r w:rsidR="00FB1818" w:rsidRPr="000A3A94">
        <w:rPr>
          <w:sz w:val="28"/>
          <w:szCs w:val="28"/>
        </w:rPr>
        <w:t>власти</w:t>
      </w:r>
      <w:r w:rsidR="00FB1818" w:rsidRPr="000A3A94">
        <w:rPr>
          <w:spacing w:val="1"/>
          <w:sz w:val="28"/>
          <w:szCs w:val="28"/>
        </w:rPr>
        <w:t xml:space="preserve"> </w:t>
      </w:r>
      <w:r w:rsidR="00FB1818" w:rsidRPr="000A3A94">
        <w:rPr>
          <w:sz w:val="28"/>
          <w:szCs w:val="28"/>
        </w:rPr>
        <w:t>Анны</w:t>
      </w:r>
      <w:r w:rsidR="00FB1818" w:rsidRPr="000A3A94">
        <w:rPr>
          <w:spacing w:val="1"/>
          <w:sz w:val="28"/>
          <w:szCs w:val="28"/>
        </w:rPr>
        <w:t xml:space="preserve"> </w:t>
      </w:r>
      <w:r w:rsidR="00FB1818" w:rsidRPr="000A3A94">
        <w:rPr>
          <w:sz w:val="28"/>
          <w:szCs w:val="28"/>
        </w:rPr>
        <w:t>Иоанновны.</w:t>
      </w:r>
      <w:r w:rsidR="00FB1818" w:rsidRPr="000A3A94">
        <w:rPr>
          <w:spacing w:val="1"/>
          <w:sz w:val="28"/>
          <w:szCs w:val="28"/>
        </w:rPr>
        <w:t xml:space="preserve"> </w:t>
      </w:r>
      <w:r w:rsidR="00FB1818" w:rsidRPr="000A3A94">
        <w:rPr>
          <w:sz w:val="28"/>
          <w:szCs w:val="28"/>
        </w:rPr>
        <w:t>«Кабинет</w:t>
      </w:r>
      <w:r w:rsidR="00FB1818" w:rsidRPr="000A3A94">
        <w:rPr>
          <w:spacing w:val="1"/>
          <w:sz w:val="28"/>
          <w:szCs w:val="28"/>
        </w:rPr>
        <w:t xml:space="preserve"> </w:t>
      </w:r>
      <w:r w:rsidR="00FB1818" w:rsidRPr="000A3A94">
        <w:rPr>
          <w:sz w:val="28"/>
          <w:szCs w:val="28"/>
        </w:rPr>
        <w:t>министров».</w:t>
      </w:r>
      <w:r w:rsidR="00FB1818" w:rsidRPr="000A3A94">
        <w:rPr>
          <w:spacing w:val="1"/>
          <w:sz w:val="28"/>
          <w:szCs w:val="28"/>
        </w:rPr>
        <w:t xml:space="preserve"> </w:t>
      </w:r>
      <w:r w:rsidR="00FB1818" w:rsidRPr="000A3A94">
        <w:rPr>
          <w:sz w:val="28"/>
          <w:szCs w:val="28"/>
        </w:rPr>
        <w:t>Роль</w:t>
      </w:r>
      <w:r w:rsidR="00FB1818" w:rsidRPr="000A3A94">
        <w:rPr>
          <w:spacing w:val="1"/>
          <w:sz w:val="28"/>
          <w:szCs w:val="28"/>
        </w:rPr>
        <w:t xml:space="preserve"> </w:t>
      </w:r>
      <w:r w:rsidR="00FB1818" w:rsidRPr="000A3A94">
        <w:rPr>
          <w:sz w:val="28"/>
          <w:szCs w:val="28"/>
        </w:rPr>
        <w:t>Э.Бирона,</w:t>
      </w:r>
      <w:r w:rsidR="00FB1818" w:rsidRPr="000A3A94">
        <w:rPr>
          <w:spacing w:val="1"/>
          <w:sz w:val="28"/>
          <w:szCs w:val="28"/>
        </w:rPr>
        <w:t xml:space="preserve"> </w:t>
      </w:r>
      <w:r w:rsidR="00FB1818" w:rsidRPr="000A3A94">
        <w:rPr>
          <w:sz w:val="28"/>
          <w:szCs w:val="28"/>
        </w:rPr>
        <w:t>А.И.Остермана,</w:t>
      </w:r>
      <w:r w:rsidR="00FB1818" w:rsidRPr="000A3A94">
        <w:rPr>
          <w:spacing w:val="-2"/>
          <w:sz w:val="28"/>
          <w:szCs w:val="28"/>
        </w:rPr>
        <w:t xml:space="preserve"> </w:t>
      </w:r>
      <w:r w:rsidR="00FB1818" w:rsidRPr="000A3A94">
        <w:rPr>
          <w:sz w:val="28"/>
          <w:szCs w:val="28"/>
        </w:rPr>
        <w:t>А.П.Волынского,</w:t>
      </w:r>
      <w:r w:rsidR="00FB1818" w:rsidRPr="000A3A94">
        <w:rPr>
          <w:spacing w:val="-1"/>
          <w:sz w:val="28"/>
          <w:szCs w:val="28"/>
        </w:rPr>
        <w:t xml:space="preserve"> </w:t>
      </w:r>
      <w:r w:rsidR="00FB1818" w:rsidRPr="000A3A94">
        <w:rPr>
          <w:sz w:val="28"/>
          <w:szCs w:val="28"/>
        </w:rPr>
        <w:t>Б.Х.Миниха</w:t>
      </w:r>
      <w:r w:rsidR="00FB1818" w:rsidRPr="000A3A94">
        <w:rPr>
          <w:spacing w:val="-5"/>
          <w:sz w:val="28"/>
          <w:szCs w:val="28"/>
        </w:rPr>
        <w:t xml:space="preserve"> </w:t>
      </w:r>
      <w:r w:rsidR="00FB1818" w:rsidRPr="000A3A94">
        <w:rPr>
          <w:sz w:val="28"/>
          <w:szCs w:val="28"/>
        </w:rPr>
        <w:t>в управлении</w:t>
      </w:r>
      <w:r w:rsidR="00FB1818" w:rsidRPr="000A3A94">
        <w:rPr>
          <w:spacing w:val="-2"/>
          <w:sz w:val="28"/>
          <w:szCs w:val="28"/>
        </w:rPr>
        <w:t xml:space="preserve"> </w:t>
      </w:r>
      <w:r w:rsidR="00FB1818" w:rsidRPr="000A3A94">
        <w:rPr>
          <w:sz w:val="28"/>
          <w:szCs w:val="28"/>
        </w:rPr>
        <w:t>и</w:t>
      </w:r>
      <w:r w:rsidR="00FB1818" w:rsidRPr="000A3A94">
        <w:rPr>
          <w:spacing w:val="-3"/>
          <w:sz w:val="28"/>
          <w:szCs w:val="28"/>
        </w:rPr>
        <w:t xml:space="preserve"> </w:t>
      </w:r>
      <w:r w:rsidR="00FB1818" w:rsidRPr="000A3A94">
        <w:rPr>
          <w:sz w:val="28"/>
          <w:szCs w:val="28"/>
        </w:rPr>
        <w:t>политической</w:t>
      </w:r>
      <w:r w:rsidR="00FB1818" w:rsidRPr="000A3A94">
        <w:rPr>
          <w:spacing w:val="-1"/>
          <w:sz w:val="28"/>
          <w:szCs w:val="28"/>
        </w:rPr>
        <w:t xml:space="preserve"> </w:t>
      </w:r>
      <w:r w:rsidR="00FB1818" w:rsidRPr="000A3A94">
        <w:rPr>
          <w:sz w:val="28"/>
          <w:szCs w:val="28"/>
        </w:rPr>
        <w:t>жизни</w:t>
      </w:r>
      <w:r w:rsidR="00FB1818" w:rsidRPr="000A3A94">
        <w:rPr>
          <w:spacing w:val="-1"/>
          <w:sz w:val="28"/>
          <w:szCs w:val="28"/>
        </w:rPr>
        <w:t xml:space="preserve"> </w:t>
      </w:r>
      <w:r w:rsidR="00FB1818" w:rsidRPr="000A3A94">
        <w:rPr>
          <w:sz w:val="28"/>
          <w:szCs w:val="28"/>
        </w:rPr>
        <w:t>страны.</w:t>
      </w:r>
    </w:p>
    <w:p w:rsidR="00FB1818" w:rsidRPr="000A3A94" w:rsidRDefault="00FB1818" w:rsidP="000A3A94">
      <w:pPr>
        <w:tabs>
          <w:tab w:val="left" w:pos="142"/>
        </w:tabs>
        <w:spacing w:after="0" w:line="240" w:lineRule="auto"/>
        <w:ind w:right="-2" w:firstLine="567"/>
        <w:jc w:val="both"/>
        <w:rPr>
          <w:rFonts w:ascii="Times New Roman" w:hAnsi="Times New Roman"/>
          <w:i/>
          <w:sz w:val="28"/>
          <w:szCs w:val="28"/>
          <w:lang w:val="ru-RU"/>
        </w:rPr>
      </w:pPr>
      <w:r w:rsidRPr="000A3A94">
        <w:rPr>
          <w:rFonts w:ascii="Times New Roman" w:hAnsi="Times New Roman"/>
          <w:sz w:val="28"/>
          <w:szCs w:val="28"/>
          <w:lang w:val="ru-RU"/>
        </w:rPr>
        <w:t xml:space="preserve">Укрепление границ империи на Украине и на юго-восточной окраине. </w:t>
      </w:r>
      <w:r w:rsidRPr="000A3A94">
        <w:rPr>
          <w:rFonts w:ascii="Times New Roman" w:hAnsi="Times New Roman"/>
          <w:i/>
          <w:sz w:val="28"/>
          <w:szCs w:val="28"/>
          <w:lang w:val="ru-RU"/>
        </w:rPr>
        <w:t>Переход Младшего</w:t>
      </w:r>
      <w:r w:rsidRPr="000A3A94">
        <w:rPr>
          <w:rFonts w:ascii="Times New Roman" w:hAnsi="Times New Roman"/>
          <w:i/>
          <w:spacing w:val="1"/>
          <w:sz w:val="28"/>
          <w:szCs w:val="28"/>
          <w:lang w:val="ru-RU"/>
        </w:rPr>
        <w:t xml:space="preserve"> </w:t>
      </w:r>
      <w:r w:rsidRPr="000A3A94">
        <w:rPr>
          <w:rFonts w:ascii="Times New Roman" w:hAnsi="Times New Roman"/>
          <w:i/>
          <w:sz w:val="28"/>
          <w:szCs w:val="28"/>
          <w:lang w:val="ru-RU"/>
        </w:rPr>
        <w:t>жуза</w:t>
      </w:r>
      <w:r w:rsidRPr="000A3A94">
        <w:rPr>
          <w:rFonts w:ascii="Times New Roman" w:hAnsi="Times New Roman"/>
          <w:i/>
          <w:spacing w:val="-2"/>
          <w:sz w:val="28"/>
          <w:szCs w:val="28"/>
          <w:lang w:val="ru-RU"/>
        </w:rPr>
        <w:t xml:space="preserve"> </w:t>
      </w:r>
      <w:r w:rsidRPr="000A3A94">
        <w:rPr>
          <w:rFonts w:ascii="Times New Roman" w:hAnsi="Times New Roman"/>
          <w:i/>
          <w:sz w:val="28"/>
          <w:szCs w:val="28"/>
          <w:lang w:val="ru-RU"/>
        </w:rPr>
        <w:t>в</w:t>
      </w:r>
      <w:r w:rsidRPr="000A3A94">
        <w:rPr>
          <w:rFonts w:ascii="Times New Roman" w:hAnsi="Times New Roman"/>
          <w:i/>
          <w:spacing w:val="-2"/>
          <w:sz w:val="28"/>
          <w:szCs w:val="28"/>
          <w:lang w:val="ru-RU"/>
        </w:rPr>
        <w:t xml:space="preserve"> </w:t>
      </w:r>
      <w:r w:rsidRPr="000A3A94">
        <w:rPr>
          <w:rFonts w:ascii="Times New Roman" w:hAnsi="Times New Roman"/>
          <w:i/>
          <w:sz w:val="28"/>
          <w:szCs w:val="28"/>
          <w:lang w:val="ru-RU"/>
        </w:rPr>
        <w:t>Казахстане</w:t>
      </w:r>
      <w:r w:rsidRPr="000A3A94">
        <w:rPr>
          <w:rFonts w:ascii="Times New Roman" w:hAnsi="Times New Roman"/>
          <w:i/>
          <w:spacing w:val="-2"/>
          <w:sz w:val="28"/>
          <w:szCs w:val="28"/>
          <w:lang w:val="ru-RU"/>
        </w:rPr>
        <w:t xml:space="preserve"> </w:t>
      </w:r>
      <w:r w:rsidRPr="000A3A94">
        <w:rPr>
          <w:rFonts w:ascii="Times New Roman" w:hAnsi="Times New Roman"/>
          <w:i/>
          <w:sz w:val="28"/>
          <w:szCs w:val="28"/>
          <w:lang w:val="ru-RU"/>
        </w:rPr>
        <w:t>под</w:t>
      </w:r>
      <w:r w:rsidRPr="000A3A94">
        <w:rPr>
          <w:rFonts w:ascii="Times New Roman" w:hAnsi="Times New Roman"/>
          <w:i/>
          <w:spacing w:val="2"/>
          <w:sz w:val="28"/>
          <w:szCs w:val="28"/>
          <w:lang w:val="ru-RU"/>
        </w:rPr>
        <w:t xml:space="preserve"> </w:t>
      </w:r>
      <w:r w:rsidRPr="000A3A94">
        <w:rPr>
          <w:rFonts w:ascii="Times New Roman" w:hAnsi="Times New Roman"/>
          <w:i/>
          <w:sz w:val="28"/>
          <w:szCs w:val="28"/>
          <w:lang w:val="ru-RU"/>
        </w:rPr>
        <w:t>суверенитет Российской</w:t>
      </w:r>
      <w:r w:rsidRPr="000A3A94">
        <w:rPr>
          <w:rFonts w:ascii="Times New Roman" w:hAnsi="Times New Roman"/>
          <w:i/>
          <w:spacing w:val="-1"/>
          <w:sz w:val="28"/>
          <w:szCs w:val="28"/>
          <w:lang w:val="ru-RU"/>
        </w:rPr>
        <w:t xml:space="preserve"> </w:t>
      </w:r>
      <w:r w:rsidRPr="000A3A94">
        <w:rPr>
          <w:rFonts w:ascii="Times New Roman" w:hAnsi="Times New Roman"/>
          <w:i/>
          <w:sz w:val="28"/>
          <w:szCs w:val="28"/>
          <w:lang w:val="ru-RU"/>
        </w:rPr>
        <w:t>империи.</w:t>
      </w:r>
      <w:r w:rsidRPr="000A3A94">
        <w:rPr>
          <w:rFonts w:ascii="Times New Roman" w:hAnsi="Times New Roman"/>
          <w:i/>
          <w:spacing w:val="-1"/>
          <w:sz w:val="28"/>
          <w:szCs w:val="28"/>
          <w:lang w:val="ru-RU"/>
        </w:rPr>
        <w:t xml:space="preserve"> </w:t>
      </w:r>
      <w:r w:rsidRPr="000A3A94">
        <w:rPr>
          <w:rFonts w:ascii="Times New Roman" w:hAnsi="Times New Roman"/>
          <w:i/>
          <w:sz w:val="28"/>
          <w:szCs w:val="28"/>
          <w:lang w:val="ru-RU"/>
        </w:rPr>
        <w:t>Война с</w:t>
      </w:r>
      <w:r w:rsidRPr="000A3A94">
        <w:rPr>
          <w:rFonts w:ascii="Times New Roman" w:hAnsi="Times New Roman"/>
          <w:i/>
          <w:spacing w:val="-2"/>
          <w:sz w:val="28"/>
          <w:szCs w:val="28"/>
          <w:lang w:val="ru-RU"/>
        </w:rPr>
        <w:t xml:space="preserve"> </w:t>
      </w:r>
      <w:r w:rsidRPr="000A3A94">
        <w:rPr>
          <w:rFonts w:ascii="Times New Roman" w:hAnsi="Times New Roman"/>
          <w:i/>
          <w:sz w:val="28"/>
          <w:szCs w:val="28"/>
          <w:lang w:val="ru-RU"/>
        </w:rPr>
        <w:t>Османской</w:t>
      </w:r>
      <w:r w:rsidRPr="000A3A94">
        <w:rPr>
          <w:rFonts w:ascii="Times New Roman" w:hAnsi="Times New Roman"/>
          <w:i/>
          <w:spacing w:val="3"/>
          <w:sz w:val="28"/>
          <w:szCs w:val="28"/>
          <w:lang w:val="ru-RU"/>
        </w:rPr>
        <w:t xml:space="preserve"> </w:t>
      </w:r>
      <w:r w:rsidRPr="000A3A94">
        <w:rPr>
          <w:rFonts w:ascii="Times New Roman" w:hAnsi="Times New Roman"/>
          <w:i/>
          <w:sz w:val="28"/>
          <w:szCs w:val="28"/>
          <w:lang w:val="ru-RU"/>
        </w:rPr>
        <w:t>империей.</w:t>
      </w:r>
    </w:p>
    <w:p w:rsidR="00FB1818" w:rsidRPr="000A3A94" w:rsidRDefault="00FB1818" w:rsidP="000A3A94">
      <w:pPr>
        <w:pStyle w:val="ab"/>
        <w:tabs>
          <w:tab w:val="left" w:pos="142"/>
        </w:tabs>
        <w:ind w:left="0" w:right="-2" w:firstLine="567"/>
        <w:rPr>
          <w:sz w:val="28"/>
          <w:szCs w:val="28"/>
        </w:rPr>
      </w:pPr>
      <w:r w:rsidRPr="000A3A94">
        <w:rPr>
          <w:sz w:val="28"/>
          <w:szCs w:val="28"/>
        </w:rPr>
        <w:t>Россия</w:t>
      </w:r>
      <w:r w:rsidRPr="000A3A94">
        <w:rPr>
          <w:spacing w:val="1"/>
          <w:sz w:val="28"/>
          <w:szCs w:val="28"/>
        </w:rPr>
        <w:t xml:space="preserve"> </w:t>
      </w:r>
      <w:r w:rsidRPr="000A3A94">
        <w:rPr>
          <w:sz w:val="28"/>
          <w:szCs w:val="28"/>
        </w:rPr>
        <w:t>при</w:t>
      </w:r>
      <w:r w:rsidRPr="000A3A94">
        <w:rPr>
          <w:spacing w:val="1"/>
          <w:sz w:val="28"/>
          <w:szCs w:val="28"/>
        </w:rPr>
        <w:t xml:space="preserve"> </w:t>
      </w:r>
      <w:r w:rsidRPr="000A3A94">
        <w:rPr>
          <w:sz w:val="28"/>
          <w:szCs w:val="28"/>
        </w:rPr>
        <w:t>Елизавете</w:t>
      </w:r>
      <w:r w:rsidRPr="000A3A94">
        <w:rPr>
          <w:spacing w:val="1"/>
          <w:sz w:val="28"/>
          <w:szCs w:val="28"/>
        </w:rPr>
        <w:t xml:space="preserve"> </w:t>
      </w:r>
      <w:r w:rsidRPr="000A3A94">
        <w:rPr>
          <w:sz w:val="28"/>
          <w:szCs w:val="28"/>
        </w:rPr>
        <w:t>Петровне.</w:t>
      </w:r>
      <w:r w:rsidRPr="000A3A94">
        <w:rPr>
          <w:spacing w:val="1"/>
          <w:sz w:val="28"/>
          <w:szCs w:val="28"/>
        </w:rPr>
        <w:t xml:space="preserve"> </w:t>
      </w:r>
      <w:r w:rsidRPr="000A3A94">
        <w:rPr>
          <w:sz w:val="28"/>
          <w:szCs w:val="28"/>
        </w:rPr>
        <w:t>Экономическая</w:t>
      </w:r>
      <w:r w:rsidRPr="000A3A94">
        <w:rPr>
          <w:spacing w:val="1"/>
          <w:sz w:val="28"/>
          <w:szCs w:val="28"/>
        </w:rPr>
        <w:t xml:space="preserve"> </w:t>
      </w:r>
      <w:r w:rsidRPr="000A3A94">
        <w:rPr>
          <w:sz w:val="28"/>
          <w:szCs w:val="28"/>
        </w:rPr>
        <w:t>и</w:t>
      </w:r>
      <w:r w:rsidRPr="000A3A94">
        <w:rPr>
          <w:spacing w:val="1"/>
          <w:sz w:val="28"/>
          <w:szCs w:val="28"/>
        </w:rPr>
        <w:t xml:space="preserve"> </w:t>
      </w:r>
      <w:r w:rsidRPr="000A3A94">
        <w:rPr>
          <w:sz w:val="28"/>
          <w:szCs w:val="28"/>
        </w:rPr>
        <w:t>финансовая</w:t>
      </w:r>
      <w:r w:rsidRPr="000A3A94">
        <w:rPr>
          <w:spacing w:val="1"/>
          <w:sz w:val="28"/>
          <w:szCs w:val="28"/>
        </w:rPr>
        <w:t xml:space="preserve"> </w:t>
      </w:r>
      <w:r w:rsidRPr="000A3A94">
        <w:rPr>
          <w:sz w:val="28"/>
          <w:szCs w:val="28"/>
        </w:rPr>
        <w:t>политика.</w:t>
      </w:r>
      <w:r w:rsidRPr="000A3A94">
        <w:rPr>
          <w:spacing w:val="1"/>
          <w:sz w:val="28"/>
          <w:szCs w:val="28"/>
        </w:rPr>
        <w:t xml:space="preserve"> </w:t>
      </w:r>
      <w:r w:rsidRPr="000A3A94">
        <w:rPr>
          <w:sz w:val="28"/>
          <w:szCs w:val="28"/>
        </w:rPr>
        <w:t>Деятельность</w:t>
      </w:r>
      <w:r w:rsidRPr="000A3A94">
        <w:rPr>
          <w:spacing w:val="-57"/>
          <w:sz w:val="28"/>
          <w:szCs w:val="28"/>
        </w:rPr>
        <w:t xml:space="preserve"> </w:t>
      </w:r>
      <w:r w:rsidRPr="000A3A94">
        <w:rPr>
          <w:sz w:val="28"/>
          <w:szCs w:val="28"/>
        </w:rPr>
        <w:t>П.И.Шувалова. Создание Дворянского и Купеческого банков. Усиление роли косвенных налогов.</w:t>
      </w:r>
      <w:r w:rsidRPr="000A3A94">
        <w:rPr>
          <w:spacing w:val="1"/>
          <w:sz w:val="28"/>
          <w:szCs w:val="28"/>
        </w:rPr>
        <w:t xml:space="preserve"> </w:t>
      </w:r>
      <w:r w:rsidRPr="000A3A94">
        <w:rPr>
          <w:sz w:val="28"/>
          <w:szCs w:val="28"/>
        </w:rPr>
        <w:t>Ликвидация</w:t>
      </w:r>
      <w:r w:rsidRPr="000A3A94">
        <w:rPr>
          <w:spacing w:val="-11"/>
          <w:sz w:val="28"/>
          <w:szCs w:val="28"/>
        </w:rPr>
        <w:t xml:space="preserve"> </w:t>
      </w:r>
      <w:r w:rsidRPr="000A3A94">
        <w:rPr>
          <w:sz w:val="28"/>
          <w:szCs w:val="28"/>
        </w:rPr>
        <w:t>внутренних</w:t>
      </w:r>
      <w:r w:rsidRPr="000A3A94">
        <w:rPr>
          <w:spacing w:val="-9"/>
          <w:sz w:val="28"/>
          <w:szCs w:val="28"/>
        </w:rPr>
        <w:t xml:space="preserve"> </w:t>
      </w:r>
      <w:r w:rsidRPr="000A3A94">
        <w:rPr>
          <w:sz w:val="28"/>
          <w:szCs w:val="28"/>
        </w:rPr>
        <w:t>таможен.</w:t>
      </w:r>
      <w:r w:rsidRPr="000A3A94">
        <w:rPr>
          <w:spacing w:val="-11"/>
          <w:sz w:val="28"/>
          <w:szCs w:val="28"/>
        </w:rPr>
        <w:t xml:space="preserve"> </w:t>
      </w:r>
      <w:r w:rsidRPr="000A3A94">
        <w:rPr>
          <w:sz w:val="28"/>
          <w:szCs w:val="28"/>
        </w:rPr>
        <w:t>Распространение</w:t>
      </w:r>
      <w:r w:rsidRPr="000A3A94">
        <w:rPr>
          <w:spacing w:val="-12"/>
          <w:sz w:val="28"/>
          <w:szCs w:val="28"/>
        </w:rPr>
        <w:t xml:space="preserve"> </w:t>
      </w:r>
      <w:r w:rsidRPr="000A3A94">
        <w:rPr>
          <w:sz w:val="28"/>
          <w:szCs w:val="28"/>
        </w:rPr>
        <w:t>монополий</w:t>
      </w:r>
      <w:r w:rsidRPr="000A3A94">
        <w:rPr>
          <w:spacing w:val="-10"/>
          <w:sz w:val="28"/>
          <w:szCs w:val="28"/>
        </w:rPr>
        <w:t xml:space="preserve"> </w:t>
      </w:r>
      <w:r w:rsidRPr="000A3A94">
        <w:rPr>
          <w:sz w:val="28"/>
          <w:szCs w:val="28"/>
        </w:rPr>
        <w:t>в</w:t>
      </w:r>
      <w:r w:rsidRPr="000A3A94">
        <w:rPr>
          <w:spacing w:val="-11"/>
          <w:sz w:val="28"/>
          <w:szCs w:val="28"/>
        </w:rPr>
        <w:t xml:space="preserve"> </w:t>
      </w:r>
      <w:r w:rsidRPr="000A3A94">
        <w:rPr>
          <w:sz w:val="28"/>
          <w:szCs w:val="28"/>
        </w:rPr>
        <w:t>промышленности</w:t>
      </w:r>
      <w:r w:rsidRPr="000A3A94">
        <w:rPr>
          <w:spacing w:val="-2"/>
          <w:sz w:val="28"/>
          <w:szCs w:val="28"/>
        </w:rPr>
        <w:t xml:space="preserve"> </w:t>
      </w:r>
      <w:r w:rsidRPr="000A3A94">
        <w:rPr>
          <w:sz w:val="28"/>
          <w:szCs w:val="28"/>
        </w:rPr>
        <w:t>и</w:t>
      </w:r>
      <w:r w:rsidRPr="000A3A94">
        <w:rPr>
          <w:spacing w:val="-10"/>
          <w:sz w:val="28"/>
          <w:szCs w:val="28"/>
        </w:rPr>
        <w:t xml:space="preserve"> </w:t>
      </w:r>
      <w:r w:rsidRPr="000A3A94">
        <w:rPr>
          <w:sz w:val="28"/>
          <w:szCs w:val="28"/>
        </w:rPr>
        <w:t>внешней</w:t>
      </w:r>
      <w:r w:rsidRPr="000A3A94">
        <w:rPr>
          <w:spacing w:val="-11"/>
          <w:sz w:val="28"/>
          <w:szCs w:val="28"/>
        </w:rPr>
        <w:t xml:space="preserve"> </w:t>
      </w:r>
      <w:r w:rsidRPr="000A3A94">
        <w:rPr>
          <w:sz w:val="28"/>
          <w:szCs w:val="28"/>
        </w:rPr>
        <w:t>тор-</w:t>
      </w:r>
      <w:r w:rsidRPr="000A3A94">
        <w:rPr>
          <w:spacing w:val="-58"/>
          <w:sz w:val="28"/>
          <w:szCs w:val="28"/>
        </w:rPr>
        <w:t xml:space="preserve"> </w:t>
      </w:r>
      <w:r w:rsidRPr="000A3A94">
        <w:rPr>
          <w:sz w:val="28"/>
          <w:szCs w:val="28"/>
        </w:rPr>
        <w:t>говле.</w:t>
      </w:r>
      <w:r w:rsidRPr="000A3A94">
        <w:rPr>
          <w:spacing w:val="-1"/>
          <w:sz w:val="28"/>
          <w:szCs w:val="28"/>
        </w:rPr>
        <w:t xml:space="preserve"> </w:t>
      </w:r>
      <w:r w:rsidRPr="000A3A94">
        <w:rPr>
          <w:sz w:val="28"/>
          <w:szCs w:val="28"/>
        </w:rPr>
        <w:t>Основание</w:t>
      </w:r>
      <w:r w:rsidRPr="000A3A94">
        <w:rPr>
          <w:spacing w:val="-2"/>
          <w:sz w:val="28"/>
          <w:szCs w:val="28"/>
        </w:rPr>
        <w:t xml:space="preserve"> </w:t>
      </w:r>
      <w:r w:rsidRPr="000A3A94">
        <w:rPr>
          <w:sz w:val="28"/>
          <w:szCs w:val="28"/>
        </w:rPr>
        <w:t>Московского университета. М.В.</w:t>
      </w:r>
      <w:r w:rsidRPr="000A3A94">
        <w:rPr>
          <w:spacing w:val="-1"/>
          <w:sz w:val="28"/>
          <w:szCs w:val="28"/>
        </w:rPr>
        <w:t xml:space="preserve"> </w:t>
      </w:r>
      <w:r w:rsidRPr="000A3A94">
        <w:rPr>
          <w:sz w:val="28"/>
          <w:szCs w:val="28"/>
        </w:rPr>
        <w:t>Ломоносов</w:t>
      </w:r>
      <w:r w:rsidRPr="000A3A94">
        <w:rPr>
          <w:spacing w:val="-1"/>
          <w:sz w:val="28"/>
          <w:szCs w:val="28"/>
        </w:rPr>
        <w:t xml:space="preserve"> </w:t>
      </w:r>
      <w:r w:rsidRPr="000A3A94">
        <w:rPr>
          <w:sz w:val="28"/>
          <w:szCs w:val="28"/>
        </w:rPr>
        <w:t>и</w:t>
      </w:r>
      <w:r w:rsidRPr="000A3A94">
        <w:rPr>
          <w:spacing w:val="-1"/>
          <w:sz w:val="28"/>
          <w:szCs w:val="28"/>
        </w:rPr>
        <w:t xml:space="preserve"> </w:t>
      </w:r>
      <w:r w:rsidRPr="000A3A94">
        <w:rPr>
          <w:sz w:val="28"/>
          <w:szCs w:val="28"/>
        </w:rPr>
        <w:t>И.И.</w:t>
      </w:r>
      <w:r w:rsidRPr="000A3A94">
        <w:rPr>
          <w:spacing w:val="1"/>
          <w:sz w:val="28"/>
          <w:szCs w:val="28"/>
        </w:rPr>
        <w:t xml:space="preserve"> </w:t>
      </w:r>
      <w:r w:rsidRPr="000A3A94">
        <w:rPr>
          <w:sz w:val="28"/>
          <w:szCs w:val="28"/>
        </w:rPr>
        <w:t>Шувалов.</w:t>
      </w:r>
    </w:p>
    <w:p w:rsidR="00FB1818" w:rsidRPr="000A3A94" w:rsidRDefault="00FB1818" w:rsidP="000A3A94">
      <w:pPr>
        <w:pStyle w:val="ab"/>
        <w:tabs>
          <w:tab w:val="left" w:pos="142"/>
        </w:tabs>
        <w:ind w:left="0" w:right="-2" w:firstLine="567"/>
        <w:rPr>
          <w:sz w:val="28"/>
          <w:szCs w:val="28"/>
        </w:rPr>
      </w:pPr>
      <w:r w:rsidRPr="000A3A94">
        <w:rPr>
          <w:sz w:val="28"/>
          <w:szCs w:val="28"/>
        </w:rPr>
        <w:t>Россия в международных конфликтах 1740-х – 1750-х гг. Участие в Семилетней войне.</w:t>
      </w:r>
      <w:r w:rsidRPr="000A3A94">
        <w:rPr>
          <w:spacing w:val="-57"/>
          <w:sz w:val="28"/>
          <w:szCs w:val="28"/>
        </w:rPr>
        <w:t xml:space="preserve"> </w:t>
      </w:r>
      <w:r w:rsidRPr="000A3A94">
        <w:rPr>
          <w:sz w:val="28"/>
          <w:szCs w:val="28"/>
        </w:rPr>
        <w:t>Петр III.</w:t>
      </w:r>
      <w:r w:rsidRPr="000A3A94">
        <w:rPr>
          <w:spacing w:val="-1"/>
          <w:sz w:val="28"/>
          <w:szCs w:val="28"/>
        </w:rPr>
        <w:t xml:space="preserve"> </w:t>
      </w:r>
      <w:r w:rsidRPr="000A3A94">
        <w:rPr>
          <w:sz w:val="28"/>
          <w:szCs w:val="28"/>
        </w:rPr>
        <w:t>Манифест</w:t>
      </w:r>
      <w:r w:rsidRPr="000A3A94">
        <w:rPr>
          <w:spacing w:val="4"/>
          <w:sz w:val="28"/>
          <w:szCs w:val="28"/>
        </w:rPr>
        <w:t xml:space="preserve"> </w:t>
      </w:r>
      <w:r w:rsidRPr="000A3A94">
        <w:rPr>
          <w:sz w:val="28"/>
          <w:szCs w:val="28"/>
        </w:rPr>
        <w:t>«о</w:t>
      </w:r>
      <w:r w:rsidRPr="000A3A94">
        <w:rPr>
          <w:spacing w:val="-1"/>
          <w:sz w:val="28"/>
          <w:szCs w:val="28"/>
        </w:rPr>
        <w:t xml:space="preserve"> </w:t>
      </w:r>
      <w:r w:rsidRPr="000A3A94">
        <w:rPr>
          <w:sz w:val="28"/>
          <w:szCs w:val="28"/>
        </w:rPr>
        <w:t>вольности дворянской».</w:t>
      </w:r>
      <w:r w:rsidRPr="000A3A94">
        <w:rPr>
          <w:spacing w:val="1"/>
          <w:sz w:val="28"/>
          <w:szCs w:val="28"/>
        </w:rPr>
        <w:t xml:space="preserve"> </w:t>
      </w:r>
      <w:r w:rsidRPr="000A3A94">
        <w:rPr>
          <w:sz w:val="28"/>
          <w:szCs w:val="28"/>
        </w:rPr>
        <w:t>Переворот</w:t>
      </w:r>
      <w:r w:rsidRPr="000A3A94">
        <w:rPr>
          <w:spacing w:val="-2"/>
          <w:sz w:val="28"/>
          <w:szCs w:val="28"/>
        </w:rPr>
        <w:t xml:space="preserve"> </w:t>
      </w:r>
      <w:r w:rsidRPr="000A3A94">
        <w:rPr>
          <w:sz w:val="28"/>
          <w:szCs w:val="28"/>
        </w:rPr>
        <w:t>28</w:t>
      </w:r>
      <w:r w:rsidRPr="000A3A94">
        <w:rPr>
          <w:spacing w:val="3"/>
          <w:sz w:val="28"/>
          <w:szCs w:val="28"/>
        </w:rPr>
        <w:t xml:space="preserve"> </w:t>
      </w:r>
      <w:r w:rsidRPr="000A3A94">
        <w:rPr>
          <w:sz w:val="28"/>
          <w:szCs w:val="28"/>
        </w:rPr>
        <w:t>июня</w:t>
      </w:r>
      <w:r w:rsidRPr="000A3A94">
        <w:rPr>
          <w:spacing w:val="-1"/>
          <w:sz w:val="28"/>
          <w:szCs w:val="28"/>
        </w:rPr>
        <w:t xml:space="preserve"> </w:t>
      </w:r>
      <w:r w:rsidRPr="000A3A94">
        <w:rPr>
          <w:sz w:val="28"/>
          <w:szCs w:val="28"/>
        </w:rPr>
        <w:t>1762</w:t>
      </w:r>
      <w:r w:rsidRPr="000A3A94">
        <w:rPr>
          <w:spacing w:val="-1"/>
          <w:sz w:val="28"/>
          <w:szCs w:val="28"/>
        </w:rPr>
        <w:t xml:space="preserve"> </w:t>
      </w:r>
      <w:r w:rsidRPr="000A3A94">
        <w:rPr>
          <w:sz w:val="28"/>
          <w:szCs w:val="28"/>
        </w:rPr>
        <w:t>г.</w:t>
      </w:r>
    </w:p>
    <w:p w:rsidR="00FB1818" w:rsidRPr="000A3A94" w:rsidRDefault="00FB1818" w:rsidP="000A3A94">
      <w:pPr>
        <w:pStyle w:val="Heading1"/>
        <w:tabs>
          <w:tab w:val="left" w:pos="142"/>
        </w:tabs>
        <w:ind w:left="0" w:right="-2" w:firstLine="567"/>
        <w:rPr>
          <w:sz w:val="28"/>
          <w:szCs w:val="28"/>
        </w:rPr>
      </w:pPr>
      <w:r w:rsidRPr="000A3A94">
        <w:rPr>
          <w:sz w:val="28"/>
          <w:szCs w:val="28"/>
        </w:rPr>
        <w:t>Россия</w:t>
      </w:r>
      <w:r w:rsidRPr="000A3A94">
        <w:rPr>
          <w:spacing w:val="-1"/>
          <w:sz w:val="28"/>
          <w:szCs w:val="28"/>
        </w:rPr>
        <w:t xml:space="preserve"> </w:t>
      </w:r>
      <w:r w:rsidRPr="000A3A94">
        <w:rPr>
          <w:sz w:val="28"/>
          <w:szCs w:val="28"/>
        </w:rPr>
        <w:t>в</w:t>
      </w:r>
      <w:r w:rsidRPr="000A3A94">
        <w:rPr>
          <w:spacing w:val="-1"/>
          <w:sz w:val="28"/>
          <w:szCs w:val="28"/>
        </w:rPr>
        <w:t xml:space="preserve"> </w:t>
      </w:r>
      <w:r w:rsidRPr="000A3A94">
        <w:rPr>
          <w:sz w:val="28"/>
          <w:szCs w:val="28"/>
        </w:rPr>
        <w:t>1760-х</w:t>
      </w:r>
      <w:r w:rsidRPr="000A3A94">
        <w:rPr>
          <w:spacing w:val="-1"/>
          <w:sz w:val="28"/>
          <w:szCs w:val="28"/>
        </w:rPr>
        <w:t xml:space="preserve"> </w:t>
      </w:r>
      <w:r w:rsidRPr="000A3A94">
        <w:rPr>
          <w:sz w:val="28"/>
          <w:szCs w:val="28"/>
        </w:rPr>
        <w:t>– 1790-</w:t>
      </w:r>
      <w:r w:rsidRPr="000A3A94">
        <w:rPr>
          <w:spacing w:val="-2"/>
          <w:sz w:val="28"/>
          <w:szCs w:val="28"/>
        </w:rPr>
        <w:t xml:space="preserve"> </w:t>
      </w:r>
      <w:r w:rsidRPr="000A3A94">
        <w:rPr>
          <w:sz w:val="28"/>
          <w:szCs w:val="28"/>
        </w:rPr>
        <w:t>гг. Правление</w:t>
      </w:r>
      <w:r w:rsidRPr="000A3A94">
        <w:rPr>
          <w:spacing w:val="-2"/>
          <w:sz w:val="28"/>
          <w:szCs w:val="28"/>
        </w:rPr>
        <w:t xml:space="preserve"> </w:t>
      </w:r>
      <w:r w:rsidRPr="000A3A94">
        <w:rPr>
          <w:sz w:val="28"/>
          <w:szCs w:val="28"/>
        </w:rPr>
        <w:t>Екатерины II</w:t>
      </w:r>
      <w:r w:rsidRPr="000A3A94">
        <w:rPr>
          <w:spacing w:val="-4"/>
          <w:sz w:val="28"/>
          <w:szCs w:val="28"/>
        </w:rPr>
        <w:t xml:space="preserve"> </w:t>
      </w:r>
      <w:r w:rsidRPr="000A3A94">
        <w:rPr>
          <w:sz w:val="28"/>
          <w:szCs w:val="28"/>
        </w:rPr>
        <w:t>и Павла</w:t>
      </w:r>
      <w:r w:rsidRPr="000A3A94">
        <w:rPr>
          <w:spacing w:val="-1"/>
          <w:sz w:val="28"/>
          <w:szCs w:val="28"/>
        </w:rPr>
        <w:t xml:space="preserve"> </w:t>
      </w:r>
      <w:r w:rsidRPr="000A3A94">
        <w:rPr>
          <w:sz w:val="28"/>
          <w:szCs w:val="28"/>
        </w:rPr>
        <w:t>I</w:t>
      </w:r>
    </w:p>
    <w:p w:rsidR="000A3A94" w:rsidRDefault="00FB1818" w:rsidP="000A3A94">
      <w:pPr>
        <w:tabs>
          <w:tab w:val="left" w:pos="142"/>
        </w:tabs>
        <w:spacing w:after="0" w:line="240" w:lineRule="auto"/>
        <w:ind w:right="-2" w:firstLine="567"/>
        <w:jc w:val="both"/>
        <w:rPr>
          <w:rFonts w:ascii="Times New Roman" w:hAnsi="Times New Roman"/>
          <w:sz w:val="28"/>
          <w:szCs w:val="28"/>
          <w:lang w:val="ru-RU"/>
        </w:rPr>
      </w:pPr>
      <w:r w:rsidRPr="000A3A94">
        <w:rPr>
          <w:rFonts w:ascii="Times New Roman" w:hAnsi="Times New Roman"/>
          <w:sz w:val="28"/>
          <w:szCs w:val="28"/>
          <w:lang w:val="ru-RU"/>
        </w:rPr>
        <w:t>Внутренняя полити</w:t>
      </w:r>
      <w:r w:rsidRPr="000A3A94">
        <w:rPr>
          <w:rFonts w:ascii="Times New Roman" w:hAnsi="Times New Roman"/>
          <w:sz w:val="28"/>
          <w:szCs w:val="28"/>
          <w:lang w:val="ru-RU"/>
        </w:rPr>
        <w:lastRenderedPageBreak/>
        <w:t xml:space="preserve">ка Екатерины </w:t>
      </w:r>
      <w:r w:rsidRPr="000A3A94">
        <w:rPr>
          <w:rFonts w:ascii="Times New Roman" w:hAnsi="Times New Roman"/>
          <w:sz w:val="28"/>
          <w:szCs w:val="28"/>
        </w:rPr>
        <w:t>II</w:t>
      </w:r>
      <w:r w:rsidRPr="000A3A94">
        <w:rPr>
          <w:rFonts w:ascii="Times New Roman" w:hAnsi="Times New Roman"/>
          <w:sz w:val="28"/>
          <w:szCs w:val="28"/>
          <w:lang w:val="ru-RU"/>
        </w:rPr>
        <w:t>. Личность императрицы. Идеи Просвещения. «Просве-</w:t>
      </w:r>
      <w:r w:rsidRPr="000A3A94">
        <w:rPr>
          <w:rFonts w:ascii="Times New Roman" w:hAnsi="Times New Roman"/>
          <w:spacing w:val="1"/>
          <w:sz w:val="28"/>
          <w:szCs w:val="28"/>
          <w:lang w:val="ru-RU"/>
        </w:rPr>
        <w:t xml:space="preserve"> </w:t>
      </w:r>
      <w:r w:rsidRPr="000A3A94">
        <w:rPr>
          <w:rFonts w:ascii="Times New Roman" w:hAnsi="Times New Roman"/>
          <w:sz w:val="28"/>
          <w:szCs w:val="28"/>
          <w:lang w:val="ru-RU"/>
        </w:rPr>
        <w:t>щенный абсолютизм», его особенности в России. Секуляризация церковных земель. Деятельность</w:t>
      </w:r>
      <w:r w:rsidRPr="000A3A94">
        <w:rPr>
          <w:rFonts w:ascii="Times New Roman" w:hAnsi="Times New Roman"/>
          <w:spacing w:val="-57"/>
          <w:sz w:val="28"/>
          <w:szCs w:val="28"/>
          <w:lang w:val="ru-RU"/>
        </w:rPr>
        <w:t xml:space="preserve"> </w:t>
      </w:r>
      <w:r w:rsidRPr="000A3A94">
        <w:rPr>
          <w:rFonts w:ascii="Times New Roman" w:hAnsi="Times New Roman"/>
          <w:sz w:val="28"/>
          <w:szCs w:val="28"/>
          <w:lang w:val="ru-RU"/>
        </w:rPr>
        <w:t>Уложенной комиссии. Экономическая и финансовая политика правительства. Начало выпуска ас-</w:t>
      </w:r>
      <w:r w:rsidRPr="000A3A94">
        <w:rPr>
          <w:rFonts w:ascii="Times New Roman" w:hAnsi="Times New Roman"/>
          <w:spacing w:val="1"/>
          <w:sz w:val="28"/>
          <w:szCs w:val="28"/>
          <w:lang w:val="ru-RU"/>
        </w:rPr>
        <w:t xml:space="preserve"> </w:t>
      </w:r>
      <w:r w:rsidRPr="000A3A94">
        <w:rPr>
          <w:rFonts w:ascii="Times New Roman" w:hAnsi="Times New Roman"/>
          <w:sz w:val="28"/>
          <w:szCs w:val="28"/>
          <w:lang w:val="ru-RU"/>
        </w:rPr>
        <w:t>сигнаций. Отмена монополий, умеренность таможенной политики. Вольное экономическое обще-</w:t>
      </w:r>
      <w:r w:rsidRPr="000A3A94">
        <w:rPr>
          <w:rFonts w:ascii="Times New Roman" w:hAnsi="Times New Roman"/>
          <w:spacing w:val="-57"/>
          <w:sz w:val="28"/>
          <w:szCs w:val="28"/>
          <w:lang w:val="ru-RU"/>
        </w:rPr>
        <w:t xml:space="preserve"> </w:t>
      </w:r>
      <w:r w:rsidRPr="000A3A94">
        <w:rPr>
          <w:rFonts w:ascii="Times New Roman" w:hAnsi="Times New Roman"/>
          <w:spacing w:val="-1"/>
          <w:sz w:val="28"/>
          <w:szCs w:val="28"/>
          <w:lang w:val="ru-RU"/>
        </w:rPr>
        <w:t>ство.</w:t>
      </w:r>
      <w:r w:rsidRPr="000A3A94">
        <w:rPr>
          <w:rFonts w:ascii="Times New Roman" w:hAnsi="Times New Roman"/>
          <w:spacing w:val="-10"/>
          <w:sz w:val="28"/>
          <w:szCs w:val="28"/>
          <w:lang w:val="ru-RU"/>
        </w:rPr>
        <w:t xml:space="preserve"> </w:t>
      </w:r>
      <w:r w:rsidRPr="000A3A94">
        <w:rPr>
          <w:rFonts w:ascii="Times New Roman" w:hAnsi="Times New Roman"/>
          <w:spacing w:val="-1"/>
          <w:sz w:val="28"/>
          <w:szCs w:val="28"/>
          <w:lang w:val="ru-RU"/>
        </w:rPr>
        <w:t>Губернская</w:t>
      </w:r>
      <w:r w:rsidRPr="000A3A94">
        <w:rPr>
          <w:rFonts w:ascii="Times New Roman" w:hAnsi="Times New Roman"/>
          <w:spacing w:val="-10"/>
          <w:sz w:val="28"/>
          <w:szCs w:val="28"/>
          <w:lang w:val="ru-RU"/>
        </w:rPr>
        <w:t xml:space="preserve"> </w:t>
      </w:r>
      <w:r w:rsidRPr="000A3A94">
        <w:rPr>
          <w:rFonts w:ascii="Times New Roman" w:hAnsi="Times New Roman"/>
          <w:spacing w:val="-1"/>
          <w:sz w:val="28"/>
          <w:szCs w:val="28"/>
          <w:lang w:val="ru-RU"/>
        </w:rPr>
        <w:t>реформа.</w:t>
      </w:r>
      <w:r w:rsidRPr="000A3A94">
        <w:rPr>
          <w:rFonts w:ascii="Times New Roman" w:hAnsi="Times New Roman"/>
          <w:spacing w:val="-9"/>
          <w:sz w:val="28"/>
          <w:szCs w:val="28"/>
          <w:lang w:val="ru-RU"/>
        </w:rPr>
        <w:t xml:space="preserve"> </w:t>
      </w:r>
      <w:r w:rsidRPr="000A3A94">
        <w:rPr>
          <w:rFonts w:ascii="Times New Roman" w:hAnsi="Times New Roman"/>
          <w:sz w:val="28"/>
          <w:szCs w:val="28"/>
          <w:lang w:val="ru-RU"/>
        </w:rPr>
        <w:t>Жалованные</w:t>
      </w:r>
      <w:r w:rsidRPr="000A3A94">
        <w:rPr>
          <w:rFonts w:ascii="Times New Roman" w:hAnsi="Times New Roman"/>
          <w:spacing w:val="-11"/>
          <w:sz w:val="28"/>
          <w:szCs w:val="28"/>
          <w:lang w:val="ru-RU"/>
        </w:rPr>
        <w:t xml:space="preserve"> </w:t>
      </w:r>
      <w:r w:rsidRPr="000A3A94">
        <w:rPr>
          <w:rFonts w:ascii="Times New Roman" w:hAnsi="Times New Roman"/>
          <w:sz w:val="28"/>
          <w:szCs w:val="28"/>
          <w:lang w:val="ru-RU"/>
        </w:rPr>
        <w:t>грамоты</w:t>
      </w:r>
      <w:r w:rsidRPr="000A3A94">
        <w:rPr>
          <w:rFonts w:ascii="Times New Roman" w:hAnsi="Times New Roman"/>
          <w:spacing w:val="-10"/>
          <w:sz w:val="28"/>
          <w:szCs w:val="28"/>
          <w:lang w:val="ru-RU"/>
        </w:rPr>
        <w:t xml:space="preserve"> </w:t>
      </w:r>
      <w:r w:rsidRPr="000A3A94">
        <w:rPr>
          <w:rFonts w:ascii="Times New Roman" w:hAnsi="Times New Roman"/>
          <w:sz w:val="28"/>
          <w:szCs w:val="28"/>
          <w:lang w:val="ru-RU"/>
        </w:rPr>
        <w:t>дворянству</w:t>
      </w:r>
      <w:r w:rsidRPr="000A3A94">
        <w:rPr>
          <w:rFonts w:ascii="Times New Roman" w:hAnsi="Times New Roman"/>
          <w:spacing w:val="-15"/>
          <w:sz w:val="28"/>
          <w:szCs w:val="28"/>
          <w:lang w:val="ru-RU"/>
        </w:rPr>
        <w:t xml:space="preserve"> </w:t>
      </w:r>
      <w:r w:rsidRPr="000A3A94">
        <w:rPr>
          <w:rFonts w:ascii="Times New Roman" w:hAnsi="Times New Roman"/>
          <w:sz w:val="28"/>
          <w:szCs w:val="28"/>
          <w:lang w:val="ru-RU"/>
        </w:rPr>
        <w:t>и</w:t>
      </w:r>
      <w:r w:rsidRPr="000A3A94">
        <w:rPr>
          <w:rFonts w:ascii="Times New Roman" w:hAnsi="Times New Roman"/>
          <w:spacing w:val="-8"/>
          <w:sz w:val="28"/>
          <w:szCs w:val="28"/>
          <w:lang w:val="ru-RU"/>
        </w:rPr>
        <w:t xml:space="preserve"> </w:t>
      </w:r>
      <w:r w:rsidRPr="000A3A94">
        <w:rPr>
          <w:rFonts w:ascii="Times New Roman" w:hAnsi="Times New Roman"/>
          <w:sz w:val="28"/>
          <w:szCs w:val="28"/>
          <w:lang w:val="ru-RU"/>
        </w:rPr>
        <w:t>городам.</w:t>
      </w:r>
      <w:r w:rsidRPr="000A3A94">
        <w:rPr>
          <w:rFonts w:ascii="Times New Roman" w:hAnsi="Times New Roman"/>
          <w:spacing w:val="-10"/>
          <w:sz w:val="28"/>
          <w:szCs w:val="28"/>
          <w:lang w:val="ru-RU"/>
        </w:rPr>
        <w:t xml:space="preserve"> </w:t>
      </w:r>
      <w:r w:rsidRPr="000A3A94">
        <w:rPr>
          <w:rFonts w:ascii="Times New Roman" w:hAnsi="Times New Roman"/>
          <w:sz w:val="28"/>
          <w:szCs w:val="28"/>
          <w:lang w:val="ru-RU"/>
        </w:rPr>
        <w:t>Положение</w:t>
      </w:r>
      <w:r w:rsidRPr="000A3A94">
        <w:rPr>
          <w:rFonts w:ascii="Times New Roman" w:hAnsi="Times New Roman"/>
          <w:spacing w:val="-10"/>
          <w:sz w:val="28"/>
          <w:szCs w:val="28"/>
          <w:lang w:val="ru-RU"/>
        </w:rPr>
        <w:t xml:space="preserve"> </w:t>
      </w:r>
      <w:r w:rsidRPr="000A3A94">
        <w:rPr>
          <w:rFonts w:ascii="Times New Roman" w:hAnsi="Times New Roman"/>
          <w:sz w:val="28"/>
          <w:szCs w:val="28"/>
          <w:lang w:val="ru-RU"/>
        </w:rPr>
        <w:t>сословий.</w:t>
      </w:r>
      <w:r w:rsidRPr="000A3A94">
        <w:rPr>
          <w:rFonts w:ascii="Times New Roman" w:hAnsi="Times New Roman"/>
          <w:spacing w:val="-10"/>
          <w:sz w:val="28"/>
          <w:szCs w:val="28"/>
          <w:lang w:val="ru-RU"/>
        </w:rPr>
        <w:t xml:space="preserve"> </w:t>
      </w:r>
      <w:r w:rsidRPr="000A3A94">
        <w:rPr>
          <w:rFonts w:ascii="Times New Roman" w:hAnsi="Times New Roman"/>
          <w:sz w:val="28"/>
          <w:szCs w:val="28"/>
          <w:lang w:val="ru-RU"/>
        </w:rPr>
        <w:t xml:space="preserve">Дворянство – «первенствующее сословие» империи. </w:t>
      </w:r>
    </w:p>
    <w:p w:rsidR="00FB1818" w:rsidRPr="000A3A94" w:rsidRDefault="00FB1818" w:rsidP="000A3A94">
      <w:pPr>
        <w:tabs>
          <w:tab w:val="left" w:pos="142"/>
        </w:tabs>
        <w:spacing w:after="0" w:line="240" w:lineRule="auto"/>
        <w:ind w:right="-2" w:firstLine="567"/>
        <w:jc w:val="both"/>
        <w:rPr>
          <w:rFonts w:ascii="Times New Roman" w:hAnsi="Times New Roman"/>
          <w:i/>
          <w:sz w:val="28"/>
          <w:szCs w:val="28"/>
          <w:lang w:val="ru-RU"/>
        </w:rPr>
      </w:pPr>
      <w:r w:rsidRPr="000A3A94">
        <w:rPr>
          <w:rFonts w:ascii="Times New Roman" w:hAnsi="Times New Roman"/>
          <w:i/>
          <w:sz w:val="28"/>
          <w:szCs w:val="28"/>
          <w:lang w:val="ru-RU"/>
        </w:rPr>
        <w:t>Привлечение представителей сословий к местному</w:t>
      </w:r>
      <w:r w:rsidRPr="000A3A94">
        <w:rPr>
          <w:rFonts w:ascii="Times New Roman" w:hAnsi="Times New Roman"/>
          <w:i/>
          <w:spacing w:val="-13"/>
          <w:sz w:val="28"/>
          <w:szCs w:val="28"/>
          <w:lang w:val="ru-RU"/>
        </w:rPr>
        <w:t xml:space="preserve"> </w:t>
      </w:r>
      <w:r w:rsidRPr="000A3A94">
        <w:rPr>
          <w:rFonts w:ascii="Times New Roman" w:hAnsi="Times New Roman"/>
          <w:i/>
          <w:sz w:val="28"/>
          <w:szCs w:val="28"/>
          <w:lang w:val="ru-RU"/>
        </w:rPr>
        <w:t>управлению.</w:t>
      </w:r>
      <w:r w:rsidRPr="000A3A94">
        <w:rPr>
          <w:rFonts w:ascii="Times New Roman" w:hAnsi="Times New Roman"/>
          <w:i/>
          <w:spacing w:val="-12"/>
          <w:sz w:val="28"/>
          <w:szCs w:val="28"/>
          <w:lang w:val="ru-RU"/>
        </w:rPr>
        <w:t xml:space="preserve"> </w:t>
      </w:r>
      <w:r w:rsidRPr="000A3A94">
        <w:rPr>
          <w:rFonts w:ascii="Times New Roman" w:hAnsi="Times New Roman"/>
          <w:i/>
          <w:sz w:val="28"/>
          <w:szCs w:val="28"/>
          <w:lang w:val="ru-RU"/>
        </w:rPr>
        <w:t>Создание</w:t>
      </w:r>
      <w:r w:rsidRPr="000A3A94">
        <w:rPr>
          <w:rFonts w:ascii="Times New Roman" w:hAnsi="Times New Roman"/>
          <w:i/>
          <w:spacing w:val="-13"/>
          <w:sz w:val="28"/>
          <w:szCs w:val="28"/>
          <w:lang w:val="ru-RU"/>
        </w:rPr>
        <w:t xml:space="preserve"> </w:t>
      </w:r>
      <w:r w:rsidRPr="000A3A94">
        <w:rPr>
          <w:rFonts w:ascii="Times New Roman" w:hAnsi="Times New Roman"/>
          <w:i/>
          <w:sz w:val="28"/>
          <w:szCs w:val="28"/>
          <w:lang w:val="ru-RU"/>
        </w:rPr>
        <w:t>дворянских</w:t>
      </w:r>
      <w:r w:rsidRPr="000A3A94">
        <w:rPr>
          <w:rFonts w:ascii="Times New Roman" w:hAnsi="Times New Roman"/>
          <w:i/>
          <w:spacing w:val="-12"/>
          <w:sz w:val="28"/>
          <w:szCs w:val="28"/>
          <w:lang w:val="ru-RU"/>
        </w:rPr>
        <w:t xml:space="preserve"> </w:t>
      </w:r>
      <w:r w:rsidRPr="000A3A94">
        <w:rPr>
          <w:rFonts w:ascii="Times New Roman" w:hAnsi="Times New Roman"/>
          <w:i/>
          <w:sz w:val="28"/>
          <w:szCs w:val="28"/>
          <w:lang w:val="ru-RU"/>
        </w:rPr>
        <w:t>обществ</w:t>
      </w:r>
      <w:r w:rsidRPr="000A3A94">
        <w:rPr>
          <w:rFonts w:ascii="Times New Roman" w:hAnsi="Times New Roman"/>
          <w:i/>
          <w:spacing w:val="-14"/>
          <w:sz w:val="28"/>
          <w:szCs w:val="28"/>
          <w:lang w:val="ru-RU"/>
        </w:rPr>
        <w:t xml:space="preserve"> </w:t>
      </w:r>
      <w:r w:rsidRPr="000A3A94">
        <w:rPr>
          <w:rFonts w:ascii="Times New Roman" w:hAnsi="Times New Roman"/>
          <w:i/>
          <w:sz w:val="28"/>
          <w:szCs w:val="28"/>
          <w:lang w:val="ru-RU"/>
        </w:rPr>
        <w:t>в</w:t>
      </w:r>
      <w:r w:rsidRPr="000A3A94">
        <w:rPr>
          <w:rFonts w:ascii="Times New Roman" w:hAnsi="Times New Roman"/>
          <w:i/>
          <w:spacing w:val="-13"/>
          <w:sz w:val="28"/>
          <w:szCs w:val="28"/>
          <w:lang w:val="ru-RU"/>
        </w:rPr>
        <w:t xml:space="preserve"> </w:t>
      </w:r>
      <w:r w:rsidRPr="000A3A94">
        <w:rPr>
          <w:rFonts w:ascii="Times New Roman" w:hAnsi="Times New Roman"/>
          <w:i/>
          <w:sz w:val="28"/>
          <w:szCs w:val="28"/>
          <w:lang w:val="ru-RU"/>
        </w:rPr>
        <w:t>губерниях</w:t>
      </w:r>
      <w:r w:rsidRPr="000A3A94">
        <w:rPr>
          <w:rFonts w:ascii="Times New Roman" w:hAnsi="Times New Roman"/>
          <w:i/>
          <w:spacing w:val="-13"/>
          <w:sz w:val="28"/>
          <w:szCs w:val="28"/>
          <w:lang w:val="ru-RU"/>
        </w:rPr>
        <w:t xml:space="preserve"> </w:t>
      </w:r>
      <w:r w:rsidRPr="000A3A94">
        <w:rPr>
          <w:rFonts w:ascii="Times New Roman" w:hAnsi="Times New Roman"/>
          <w:i/>
          <w:sz w:val="28"/>
          <w:szCs w:val="28"/>
          <w:lang w:val="ru-RU"/>
        </w:rPr>
        <w:t>и</w:t>
      </w:r>
      <w:r w:rsidRPr="000A3A94">
        <w:rPr>
          <w:rFonts w:ascii="Times New Roman" w:hAnsi="Times New Roman"/>
          <w:i/>
          <w:spacing w:val="-12"/>
          <w:sz w:val="28"/>
          <w:szCs w:val="28"/>
          <w:lang w:val="ru-RU"/>
        </w:rPr>
        <w:t xml:space="preserve"> </w:t>
      </w:r>
      <w:r w:rsidRPr="000A3A94">
        <w:rPr>
          <w:rFonts w:ascii="Times New Roman" w:hAnsi="Times New Roman"/>
          <w:i/>
          <w:sz w:val="28"/>
          <w:szCs w:val="28"/>
          <w:lang w:val="ru-RU"/>
        </w:rPr>
        <w:t>уездах.</w:t>
      </w:r>
      <w:r w:rsidRPr="000A3A94">
        <w:rPr>
          <w:rFonts w:ascii="Times New Roman" w:hAnsi="Times New Roman"/>
          <w:i/>
          <w:spacing w:val="-10"/>
          <w:sz w:val="28"/>
          <w:szCs w:val="28"/>
          <w:lang w:val="ru-RU"/>
        </w:rPr>
        <w:t xml:space="preserve"> </w:t>
      </w:r>
      <w:r w:rsidRPr="000A3A94">
        <w:rPr>
          <w:rFonts w:ascii="Times New Roman" w:hAnsi="Times New Roman"/>
          <w:i/>
          <w:sz w:val="28"/>
          <w:szCs w:val="28"/>
          <w:lang w:val="ru-RU"/>
        </w:rPr>
        <w:t>Расширение</w:t>
      </w:r>
      <w:r w:rsidRPr="000A3A94">
        <w:rPr>
          <w:rFonts w:ascii="Times New Roman" w:hAnsi="Times New Roman"/>
          <w:i/>
          <w:spacing w:val="-13"/>
          <w:sz w:val="28"/>
          <w:szCs w:val="28"/>
          <w:lang w:val="ru-RU"/>
        </w:rPr>
        <w:t xml:space="preserve"> </w:t>
      </w:r>
      <w:r w:rsidRPr="000A3A94">
        <w:rPr>
          <w:rFonts w:ascii="Times New Roman" w:hAnsi="Times New Roman"/>
          <w:i/>
          <w:sz w:val="28"/>
          <w:szCs w:val="28"/>
          <w:lang w:val="ru-RU"/>
        </w:rPr>
        <w:t>привилегий</w:t>
      </w:r>
      <w:r w:rsidRPr="000A3A94">
        <w:rPr>
          <w:rFonts w:ascii="Times New Roman" w:hAnsi="Times New Roman"/>
          <w:i/>
          <w:spacing w:val="-12"/>
          <w:sz w:val="28"/>
          <w:szCs w:val="28"/>
          <w:lang w:val="ru-RU"/>
        </w:rPr>
        <w:t xml:space="preserve"> </w:t>
      </w:r>
      <w:r w:rsidRPr="000A3A94">
        <w:rPr>
          <w:rFonts w:ascii="Times New Roman" w:hAnsi="Times New Roman"/>
          <w:i/>
          <w:sz w:val="28"/>
          <w:szCs w:val="28"/>
          <w:lang w:val="ru-RU"/>
        </w:rPr>
        <w:t>гильдейского</w:t>
      </w:r>
      <w:r w:rsidRPr="000A3A94">
        <w:rPr>
          <w:rFonts w:ascii="Times New Roman" w:hAnsi="Times New Roman"/>
          <w:i/>
          <w:spacing w:val="-1"/>
          <w:sz w:val="28"/>
          <w:szCs w:val="28"/>
          <w:lang w:val="ru-RU"/>
        </w:rPr>
        <w:t xml:space="preserve"> </w:t>
      </w:r>
      <w:r w:rsidRPr="000A3A94">
        <w:rPr>
          <w:rFonts w:ascii="Times New Roman" w:hAnsi="Times New Roman"/>
          <w:i/>
          <w:sz w:val="28"/>
          <w:szCs w:val="28"/>
          <w:lang w:val="ru-RU"/>
        </w:rPr>
        <w:t>купечества в</w:t>
      </w:r>
      <w:r w:rsidRPr="000A3A94">
        <w:rPr>
          <w:rFonts w:ascii="Times New Roman" w:hAnsi="Times New Roman"/>
          <w:i/>
          <w:spacing w:val="1"/>
          <w:sz w:val="28"/>
          <w:szCs w:val="28"/>
          <w:lang w:val="ru-RU"/>
        </w:rPr>
        <w:t xml:space="preserve"> </w:t>
      </w:r>
      <w:r w:rsidRPr="000A3A94">
        <w:rPr>
          <w:rFonts w:ascii="Times New Roman" w:hAnsi="Times New Roman"/>
          <w:i/>
          <w:sz w:val="28"/>
          <w:szCs w:val="28"/>
          <w:lang w:val="ru-RU"/>
        </w:rPr>
        <w:t>налоговой сфере</w:t>
      </w:r>
      <w:r w:rsidRPr="000A3A94">
        <w:rPr>
          <w:rFonts w:ascii="Times New Roman" w:hAnsi="Times New Roman"/>
          <w:i/>
          <w:spacing w:val="-2"/>
          <w:sz w:val="28"/>
          <w:szCs w:val="28"/>
          <w:lang w:val="ru-RU"/>
        </w:rPr>
        <w:t xml:space="preserve"> </w:t>
      </w:r>
      <w:r w:rsidRPr="000A3A94">
        <w:rPr>
          <w:rFonts w:ascii="Times New Roman" w:hAnsi="Times New Roman"/>
          <w:i/>
          <w:sz w:val="28"/>
          <w:szCs w:val="28"/>
          <w:lang w:val="ru-RU"/>
        </w:rPr>
        <w:t>и городском управлении.</w:t>
      </w:r>
    </w:p>
    <w:p w:rsidR="00FB1818" w:rsidRPr="000A3A94" w:rsidRDefault="00FB1818" w:rsidP="00FB1818">
      <w:pPr>
        <w:tabs>
          <w:tab w:val="left" w:pos="142"/>
        </w:tabs>
        <w:spacing w:after="0" w:line="240" w:lineRule="auto"/>
        <w:ind w:right="-2"/>
        <w:jc w:val="both"/>
        <w:rPr>
          <w:rFonts w:ascii="Times New Roman" w:hAnsi="Times New Roman"/>
          <w:sz w:val="28"/>
          <w:szCs w:val="28"/>
          <w:lang w:val="ru-RU"/>
        </w:rPr>
      </w:pPr>
      <w:r w:rsidRPr="000A3A94">
        <w:rPr>
          <w:rFonts w:ascii="Times New Roman" w:hAnsi="Times New Roman"/>
          <w:sz w:val="28"/>
          <w:szCs w:val="28"/>
          <w:lang w:val="ru-RU"/>
        </w:rPr>
        <w:t>Национальная</w:t>
      </w:r>
      <w:r w:rsidRPr="000A3A94">
        <w:rPr>
          <w:rFonts w:ascii="Times New Roman" w:hAnsi="Times New Roman"/>
          <w:spacing w:val="-7"/>
          <w:sz w:val="28"/>
          <w:szCs w:val="28"/>
          <w:lang w:val="ru-RU"/>
        </w:rPr>
        <w:t xml:space="preserve"> </w:t>
      </w:r>
      <w:r w:rsidRPr="000A3A94">
        <w:rPr>
          <w:rFonts w:ascii="Times New Roman" w:hAnsi="Times New Roman"/>
          <w:sz w:val="28"/>
          <w:szCs w:val="28"/>
          <w:lang w:val="ru-RU"/>
        </w:rPr>
        <w:t>политика.</w:t>
      </w:r>
      <w:r w:rsidRPr="000A3A94">
        <w:rPr>
          <w:rFonts w:ascii="Times New Roman" w:hAnsi="Times New Roman"/>
          <w:spacing w:val="-1"/>
          <w:sz w:val="28"/>
          <w:szCs w:val="28"/>
          <w:lang w:val="ru-RU"/>
        </w:rPr>
        <w:t xml:space="preserve"> </w:t>
      </w:r>
      <w:r w:rsidRPr="000A3A94">
        <w:rPr>
          <w:rFonts w:ascii="Times New Roman" w:hAnsi="Times New Roman"/>
          <w:i/>
          <w:sz w:val="28"/>
          <w:szCs w:val="28"/>
          <w:lang w:val="ru-RU"/>
        </w:rPr>
        <w:t>Унификация</w:t>
      </w:r>
      <w:r w:rsidRPr="000A3A94">
        <w:rPr>
          <w:rFonts w:ascii="Times New Roman" w:hAnsi="Times New Roman"/>
          <w:i/>
          <w:spacing w:val="-6"/>
          <w:sz w:val="28"/>
          <w:szCs w:val="28"/>
          <w:lang w:val="ru-RU"/>
        </w:rPr>
        <w:t xml:space="preserve"> </w:t>
      </w:r>
      <w:r w:rsidRPr="000A3A94">
        <w:rPr>
          <w:rFonts w:ascii="Times New Roman" w:hAnsi="Times New Roman"/>
          <w:i/>
          <w:sz w:val="28"/>
          <w:szCs w:val="28"/>
          <w:lang w:val="ru-RU"/>
        </w:rPr>
        <w:t>управления</w:t>
      </w:r>
      <w:r w:rsidRPr="000A3A94">
        <w:rPr>
          <w:rFonts w:ascii="Times New Roman" w:hAnsi="Times New Roman"/>
          <w:i/>
          <w:spacing w:val="-5"/>
          <w:sz w:val="28"/>
          <w:szCs w:val="28"/>
          <w:lang w:val="ru-RU"/>
        </w:rPr>
        <w:t xml:space="preserve"> </w:t>
      </w:r>
      <w:r w:rsidRPr="000A3A94">
        <w:rPr>
          <w:rFonts w:ascii="Times New Roman" w:hAnsi="Times New Roman"/>
          <w:i/>
          <w:sz w:val="28"/>
          <w:szCs w:val="28"/>
          <w:lang w:val="ru-RU"/>
        </w:rPr>
        <w:t>на</w:t>
      </w:r>
      <w:r w:rsidRPr="000A3A94">
        <w:rPr>
          <w:rFonts w:ascii="Times New Roman" w:hAnsi="Times New Roman"/>
          <w:i/>
          <w:spacing w:val="-5"/>
          <w:sz w:val="28"/>
          <w:szCs w:val="28"/>
          <w:lang w:val="ru-RU"/>
        </w:rPr>
        <w:t xml:space="preserve"> </w:t>
      </w:r>
      <w:r w:rsidRPr="000A3A94">
        <w:rPr>
          <w:rFonts w:ascii="Times New Roman" w:hAnsi="Times New Roman"/>
          <w:i/>
          <w:sz w:val="28"/>
          <w:szCs w:val="28"/>
          <w:lang w:val="ru-RU"/>
        </w:rPr>
        <w:t>окраинах</w:t>
      </w:r>
      <w:r w:rsidRPr="000A3A94">
        <w:rPr>
          <w:rFonts w:ascii="Times New Roman" w:hAnsi="Times New Roman"/>
          <w:i/>
          <w:spacing w:val="-5"/>
          <w:sz w:val="28"/>
          <w:szCs w:val="28"/>
          <w:lang w:val="ru-RU"/>
        </w:rPr>
        <w:t xml:space="preserve"> </w:t>
      </w:r>
      <w:r w:rsidRPr="000A3A94">
        <w:rPr>
          <w:rFonts w:ascii="Times New Roman" w:hAnsi="Times New Roman"/>
          <w:i/>
          <w:sz w:val="28"/>
          <w:szCs w:val="28"/>
          <w:lang w:val="ru-RU"/>
        </w:rPr>
        <w:t>империи.</w:t>
      </w:r>
      <w:r w:rsidRPr="000A3A94">
        <w:rPr>
          <w:rFonts w:ascii="Times New Roman" w:hAnsi="Times New Roman"/>
          <w:i/>
          <w:spacing w:val="-4"/>
          <w:sz w:val="28"/>
          <w:szCs w:val="28"/>
          <w:lang w:val="ru-RU"/>
        </w:rPr>
        <w:t xml:space="preserve"> </w:t>
      </w:r>
      <w:r w:rsidRPr="000A3A94">
        <w:rPr>
          <w:rFonts w:ascii="Times New Roman" w:hAnsi="Times New Roman"/>
          <w:i/>
          <w:sz w:val="28"/>
          <w:szCs w:val="28"/>
          <w:lang w:val="ru-RU"/>
        </w:rPr>
        <w:t>Ликвидация</w:t>
      </w:r>
      <w:r w:rsidRPr="000A3A94">
        <w:rPr>
          <w:rFonts w:ascii="Times New Roman" w:hAnsi="Times New Roman"/>
          <w:i/>
          <w:spacing w:val="-6"/>
          <w:sz w:val="28"/>
          <w:szCs w:val="28"/>
          <w:lang w:val="ru-RU"/>
        </w:rPr>
        <w:t xml:space="preserve"> </w:t>
      </w:r>
      <w:r w:rsidRPr="000A3A94">
        <w:rPr>
          <w:rFonts w:ascii="Times New Roman" w:hAnsi="Times New Roman"/>
          <w:i/>
          <w:sz w:val="28"/>
          <w:szCs w:val="28"/>
          <w:lang w:val="ru-RU"/>
        </w:rPr>
        <w:t>украин-</w:t>
      </w:r>
      <w:r w:rsidRPr="000A3A94">
        <w:rPr>
          <w:rFonts w:ascii="Times New Roman" w:hAnsi="Times New Roman"/>
          <w:i/>
          <w:spacing w:val="-57"/>
          <w:sz w:val="28"/>
          <w:szCs w:val="28"/>
          <w:lang w:val="ru-RU"/>
        </w:rPr>
        <w:t xml:space="preserve"> </w:t>
      </w:r>
      <w:r w:rsidRPr="000A3A94">
        <w:rPr>
          <w:rFonts w:ascii="Times New Roman" w:hAnsi="Times New Roman"/>
          <w:i/>
          <w:sz w:val="28"/>
          <w:szCs w:val="28"/>
          <w:lang w:val="ru-RU"/>
        </w:rPr>
        <w:t>ского</w:t>
      </w:r>
      <w:r w:rsidRPr="000A3A94">
        <w:rPr>
          <w:rFonts w:ascii="Times New Roman" w:hAnsi="Times New Roman"/>
          <w:i/>
          <w:spacing w:val="-11"/>
          <w:sz w:val="28"/>
          <w:szCs w:val="28"/>
          <w:lang w:val="ru-RU"/>
        </w:rPr>
        <w:t xml:space="preserve"> </w:t>
      </w:r>
      <w:r w:rsidRPr="000A3A94">
        <w:rPr>
          <w:rFonts w:ascii="Times New Roman" w:hAnsi="Times New Roman"/>
          <w:i/>
          <w:sz w:val="28"/>
          <w:szCs w:val="28"/>
          <w:lang w:val="ru-RU"/>
        </w:rPr>
        <w:t>гетманства.</w:t>
      </w:r>
      <w:r w:rsidRPr="000A3A94">
        <w:rPr>
          <w:rFonts w:ascii="Times New Roman" w:hAnsi="Times New Roman"/>
          <w:i/>
          <w:spacing w:val="-12"/>
          <w:sz w:val="28"/>
          <w:szCs w:val="28"/>
          <w:lang w:val="ru-RU"/>
        </w:rPr>
        <w:t xml:space="preserve"> </w:t>
      </w:r>
      <w:r w:rsidRPr="000A3A94">
        <w:rPr>
          <w:rFonts w:ascii="Times New Roman" w:hAnsi="Times New Roman"/>
          <w:i/>
          <w:sz w:val="28"/>
          <w:szCs w:val="28"/>
          <w:lang w:val="ru-RU"/>
        </w:rPr>
        <w:t>Формирование</w:t>
      </w:r>
      <w:r w:rsidRPr="000A3A94">
        <w:rPr>
          <w:rFonts w:ascii="Times New Roman" w:hAnsi="Times New Roman"/>
          <w:i/>
          <w:spacing w:val="-12"/>
          <w:sz w:val="28"/>
          <w:szCs w:val="28"/>
          <w:lang w:val="ru-RU"/>
        </w:rPr>
        <w:t xml:space="preserve"> </w:t>
      </w:r>
      <w:r w:rsidRPr="000A3A94">
        <w:rPr>
          <w:rFonts w:ascii="Times New Roman" w:hAnsi="Times New Roman"/>
          <w:i/>
          <w:sz w:val="28"/>
          <w:szCs w:val="28"/>
          <w:lang w:val="ru-RU"/>
        </w:rPr>
        <w:t>Кубанского</w:t>
      </w:r>
      <w:r w:rsidRPr="000A3A94">
        <w:rPr>
          <w:rFonts w:ascii="Times New Roman" w:hAnsi="Times New Roman"/>
          <w:i/>
          <w:spacing w:val="-9"/>
          <w:sz w:val="28"/>
          <w:szCs w:val="28"/>
          <w:lang w:val="ru-RU"/>
        </w:rPr>
        <w:t xml:space="preserve"> </w:t>
      </w:r>
      <w:r w:rsidRPr="000A3A94">
        <w:rPr>
          <w:rFonts w:ascii="Times New Roman" w:hAnsi="Times New Roman"/>
          <w:i/>
          <w:sz w:val="28"/>
          <w:szCs w:val="28"/>
          <w:lang w:val="ru-RU"/>
        </w:rPr>
        <w:t>Оренбургского</w:t>
      </w:r>
      <w:r w:rsidRPr="000A3A94">
        <w:rPr>
          <w:rFonts w:ascii="Times New Roman" w:hAnsi="Times New Roman"/>
          <w:i/>
          <w:spacing w:val="-11"/>
          <w:sz w:val="28"/>
          <w:szCs w:val="28"/>
          <w:lang w:val="ru-RU"/>
        </w:rPr>
        <w:t xml:space="preserve"> </w:t>
      </w:r>
      <w:r w:rsidRPr="000A3A94">
        <w:rPr>
          <w:rFonts w:ascii="Times New Roman" w:hAnsi="Times New Roman"/>
          <w:i/>
          <w:sz w:val="28"/>
          <w:szCs w:val="28"/>
          <w:lang w:val="ru-RU"/>
        </w:rPr>
        <w:t>и</w:t>
      </w:r>
      <w:r w:rsidRPr="000A3A94">
        <w:rPr>
          <w:rFonts w:ascii="Times New Roman" w:hAnsi="Times New Roman"/>
          <w:i/>
          <w:spacing w:val="-12"/>
          <w:sz w:val="28"/>
          <w:szCs w:val="28"/>
          <w:lang w:val="ru-RU"/>
        </w:rPr>
        <w:t xml:space="preserve"> </w:t>
      </w:r>
      <w:r w:rsidRPr="000A3A94">
        <w:rPr>
          <w:rFonts w:ascii="Times New Roman" w:hAnsi="Times New Roman"/>
          <w:i/>
          <w:sz w:val="28"/>
          <w:szCs w:val="28"/>
          <w:lang w:val="ru-RU"/>
        </w:rPr>
        <w:t>Сибирского</w:t>
      </w:r>
      <w:r w:rsidRPr="000A3A94">
        <w:rPr>
          <w:rFonts w:ascii="Times New Roman" w:hAnsi="Times New Roman"/>
          <w:i/>
          <w:spacing w:val="-11"/>
          <w:sz w:val="28"/>
          <w:szCs w:val="28"/>
          <w:lang w:val="ru-RU"/>
        </w:rPr>
        <w:t xml:space="preserve"> </w:t>
      </w:r>
      <w:r w:rsidRPr="000A3A94">
        <w:rPr>
          <w:rFonts w:ascii="Times New Roman" w:hAnsi="Times New Roman"/>
          <w:i/>
          <w:sz w:val="28"/>
          <w:szCs w:val="28"/>
          <w:lang w:val="ru-RU"/>
        </w:rPr>
        <w:t>казачества.</w:t>
      </w:r>
      <w:r w:rsidRPr="000A3A94">
        <w:rPr>
          <w:rFonts w:ascii="Times New Roman" w:hAnsi="Times New Roman"/>
          <w:i/>
          <w:spacing w:val="-12"/>
          <w:sz w:val="28"/>
          <w:szCs w:val="28"/>
          <w:lang w:val="ru-RU"/>
        </w:rPr>
        <w:t xml:space="preserve"> </w:t>
      </w:r>
      <w:r w:rsidRPr="000A3A94">
        <w:rPr>
          <w:rFonts w:ascii="Times New Roman" w:hAnsi="Times New Roman"/>
          <w:i/>
          <w:sz w:val="28"/>
          <w:szCs w:val="28"/>
          <w:lang w:val="ru-RU"/>
        </w:rPr>
        <w:t>Основание</w:t>
      </w:r>
      <w:r w:rsidRPr="000A3A94">
        <w:rPr>
          <w:rFonts w:ascii="Times New Roman" w:hAnsi="Times New Roman"/>
          <w:i/>
          <w:spacing w:val="-57"/>
          <w:sz w:val="28"/>
          <w:szCs w:val="28"/>
          <w:lang w:val="ru-RU"/>
        </w:rPr>
        <w:t xml:space="preserve"> </w:t>
      </w:r>
      <w:r w:rsidRPr="000A3A94">
        <w:rPr>
          <w:rFonts w:ascii="Times New Roman" w:hAnsi="Times New Roman"/>
          <w:i/>
          <w:sz w:val="28"/>
          <w:szCs w:val="28"/>
          <w:lang w:val="ru-RU"/>
        </w:rPr>
        <w:t xml:space="preserve">Ростова-на-Дону. Активизация деятельности по привлечению иностранцев в Россию. </w:t>
      </w:r>
      <w:r w:rsidRPr="000A3A94">
        <w:rPr>
          <w:rFonts w:ascii="Times New Roman" w:hAnsi="Times New Roman"/>
          <w:sz w:val="28"/>
          <w:szCs w:val="28"/>
          <w:lang w:val="ru-RU"/>
        </w:rPr>
        <w:t>Расселение</w:t>
      </w:r>
      <w:r w:rsidRPr="000A3A94">
        <w:rPr>
          <w:rFonts w:ascii="Times New Roman" w:hAnsi="Times New Roman"/>
          <w:spacing w:val="-57"/>
          <w:sz w:val="28"/>
          <w:szCs w:val="28"/>
          <w:lang w:val="ru-RU"/>
        </w:rPr>
        <w:t xml:space="preserve"> </w:t>
      </w:r>
      <w:r w:rsidRPr="000A3A94">
        <w:rPr>
          <w:rFonts w:ascii="Times New Roman" w:hAnsi="Times New Roman"/>
          <w:sz w:val="28"/>
          <w:szCs w:val="28"/>
          <w:lang w:val="ru-RU"/>
        </w:rPr>
        <w:t>колонистов в Новороссии, Поволжье, других регионах. Укрепление начал толерантности и веротерпимости по</w:t>
      </w:r>
      <w:r w:rsidRPr="000A3A94">
        <w:rPr>
          <w:rFonts w:ascii="Times New Roman" w:hAnsi="Times New Roman"/>
          <w:spacing w:val="-1"/>
          <w:sz w:val="28"/>
          <w:szCs w:val="28"/>
          <w:lang w:val="ru-RU"/>
        </w:rPr>
        <w:t xml:space="preserve"> </w:t>
      </w:r>
      <w:r w:rsidRPr="000A3A94">
        <w:rPr>
          <w:rFonts w:ascii="Times New Roman" w:hAnsi="Times New Roman"/>
          <w:sz w:val="28"/>
          <w:szCs w:val="28"/>
          <w:lang w:val="ru-RU"/>
        </w:rPr>
        <w:t>отношению</w:t>
      </w:r>
      <w:r w:rsidRPr="000A3A94">
        <w:rPr>
          <w:rFonts w:ascii="Times New Roman" w:hAnsi="Times New Roman"/>
          <w:spacing w:val="-3"/>
          <w:sz w:val="28"/>
          <w:szCs w:val="28"/>
          <w:lang w:val="ru-RU"/>
        </w:rPr>
        <w:t xml:space="preserve"> </w:t>
      </w:r>
      <w:r w:rsidRPr="000A3A94">
        <w:rPr>
          <w:rFonts w:ascii="Times New Roman" w:hAnsi="Times New Roman"/>
          <w:sz w:val="28"/>
          <w:szCs w:val="28"/>
          <w:lang w:val="ru-RU"/>
        </w:rPr>
        <w:t>к неправославным</w:t>
      </w:r>
      <w:r w:rsidRPr="000A3A94">
        <w:rPr>
          <w:rFonts w:ascii="Times New Roman" w:hAnsi="Times New Roman"/>
          <w:spacing w:val="-3"/>
          <w:sz w:val="28"/>
          <w:szCs w:val="28"/>
          <w:lang w:val="ru-RU"/>
        </w:rPr>
        <w:t xml:space="preserve"> </w:t>
      </w:r>
      <w:r w:rsidRPr="000A3A94">
        <w:rPr>
          <w:rFonts w:ascii="Times New Roman" w:hAnsi="Times New Roman"/>
          <w:sz w:val="28"/>
          <w:szCs w:val="28"/>
          <w:lang w:val="ru-RU"/>
        </w:rPr>
        <w:t>и</w:t>
      </w:r>
      <w:r w:rsidRPr="000A3A94">
        <w:rPr>
          <w:rFonts w:ascii="Times New Roman" w:hAnsi="Times New Roman"/>
          <w:spacing w:val="-1"/>
          <w:sz w:val="28"/>
          <w:szCs w:val="28"/>
          <w:lang w:val="ru-RU"/>
        </w:rPr>
        <w:t xml:space="preserve"> </w:t>
      </w:r>
      <w:r w:rsidRPr="000A3A94">
        <w:rPr>
          <w:rFonts w:ascii="Times New Roman" w:hAnsi="Times New Roman"/>
          <w:sz w:val="28"/>
          <w:szCs w:val="28"/>
          <w:lang w:val="ru-RU"/>
        </w:rPr>
        <w:t>нехристианским</w:t>
      </w:r>
      <w:r w:rsidRPr="000A3A94">
        <w:rPr>
          <w:rFonts w:ascii="Times New Roman" w:hAnsi="Times New Roman"/>
          <w:spacing w:val="-2"/>
          <w:sz w:val="28"/>
          <w:szCs w:val="28"/>
          <w:lang w:val="ru-RU"/>
        </w:rPr>
        <w:t xml:space="preserve"> </w:t>
      </w:r>
      <w:r w:rsidRPr="000A3A94">
        <w:rPr>
          <w:rFonts w:ascii="Times New Roman" w:hAnsi="Times New Roman"/>
          <w:sz w:val="28"/>
          <w:szCs w:val="28"/>
          <w:lang w:val="ru-RU"/>
        </w:rPr>
        <w:t>конфессиям.</w:t>
      </w:r>
    </w:p>
    <w:p w:rsidR="00FB1818" w:rsidRPr="00B54DBD" w:rsidRDefault="00FB1818" w:rsidP="00B54DBD">
      <w:pPr>
        <w:pStyle w:val="ab"/>
        <w:tabs>
          <w:tab w:val="left" w:pos="142"/>
        </w:tabs>
        <w:ind w:left="0" w:right="-2" w:firstLine="567"/>
        <w:rPr>
          <w:sz w:val="28"/>
          <w:szCs w:val="28"/>
        </w:rPr>
      </w:pPr>
      <w:r w:rsidRPr="00B54DBD">
        <w:rPr>
          <w:sz w:val="28"/>
          <w:szCs w:val="28"/>
        </w:rPr>
        <w:t>Экономическое развитие России во второй половине XVIII века. Крестьяне: крепостные,</w:t>
      </w:r>
      <w:r w:rsidRPr="00B54DBD">
        <w:rPr>
          <w:spacing w:val="1"/>
          <w:sz w:val="28"/>
          <w:szCs w:val="28"/>
        </w:rPr>
        <w:t xml:space="preserve"> </w:t>
      </w:r>
      <w:r w:rsidRPr="00B54DBD">
        <w:rPr>
          <w:sz w:val="28"/>
          <w:szCs w:val="28"/>
        </w:rPr>
        <w:t>государственные,</w:t>
      </w:r>
      <w:r w:rsidRPr="00B54DBD">
        <w:rPr>
          <w:spacing w:val="-11"/>
          <w:sz w:val="28"/>
          <w:szCs w:val="28"/>
        </w:rPr>
        <w:t xml:space="preserve"> </w:t>
      </w:r>
      <w:r w:rsidRPr="00B54DBD">
        <w:rPr>
          <w:sz w:val="28"/>
          <w:szCs w:val="28"/>
        </w:rPr>
        <w:t>монастырские.</w:t>
      </w:r>
      <w:r w:rsidRPr="00B54DBD">
        <w:rPr>
          <w:spacing w:val="-10"/>
          <w:sz w:val="28"/>
          <w:szCs w:val="28"/>
        </w:rPr>
        <w:t xml:space="preserve"> </w:t>
      </w:r>
      <w:r w:rsidRPr="00B54DBD">
        <w:rPr>
          <w:sz w:val="28"/>
          <w:szCs w:val="28"/>
        </w:rPr>
        <w:t>Условия</w:t>
      </w:r>
      <w:r w:rsidRPr="00B54DBD">
        <w:rPr>
          <w:spacing w:val="-11"/>
          <w:sz w:val="28"/>
          <w:szCs w:val="28"/>
        </w:rPr>
        <w:t xml:space="preserve"> </w:t>
      </w:r>
      <w:r w:rsidRPr="00B54DBD">
        <w:rPr>
          <w:sz w:val="28"/>
          <w:szCs w:val="28"/>
        </w:rPr>
        <w:t>жизни</w:t>
      </w:r>
      <w:r w:rsidRPr="00B54DBD">
        <w:rPr>
          <w:spacing w:val="-9"/>
          <w:sz w:val="28"/>
          <w:szCs w:val="28"/>
        </w:rPr>
        <w:t xml:space="preserve"> </w:t>
      </w:r>
      <w:r w:rsidRPr="00B54DBD">
        <w:rPr>
          <w:sz w:val="28"/>
          <w:szCs w:val="28"/>
        </w:rPr>
        <w:t>крепостной</w:t>
      </w:r>
      <w:r w:rsidRPr="00B54DBD">
        <w:rPr>
          <w:spacing w:val="-9"/>
          <w:sz w:val="28"/>
          <w:szCs w:val="28"/>
        </w:rPr>
        <w:t xml:space="preserve"> </w:t>
      </w:r>
      <w:r w:rsidRPr="00B54DBD">
        <w:rPr>
          <w:sz w:val="28"/>
          <w:szCs w:val="28"/>
        </w:rPr>
        <w:t>деревни.</w:t>
      </w:r>
      <w:r w:rsidRPr="00B54DBD">
        <w:rPr>
          <w:spacing w:val="-13"/>
          <w:sz w:val="28"/>
          <w:szCs w:val="28"/>
        </w:rPr>
        <w:t xml:space="preserve"> </w:t>
      </w:r>
      <w:r w:rsidRPr="00B54DBD">
        <w:rPr>
          <w:sz w:val="28"/>
          <w:szCs w:val="28"/>
        </w:rPr>
        <w:t>Права</w:t>
      </w:r>
      <w:r w:rsidRPr="00B54DBD">
        <w:rPr>
          <w:spacing w:val="-11"/>
          <w:sz w:val="28"/>
          <w:szCs w:val="28"/>
        </w:rPr>
        <w:t xml:space="preserve"> </w:t>
      </w:r>
      <w:r w:rsidRPr="00B54DBD">
        <w:rPr>
          <w:sz w:val="28"/>
          <w:szCs w:val="28"/>
        </w:rPr>
        <w:t>помещика</w:t>
      </w:r>
      <w:r w:rsidRPr="00B54DBD">
        <w:rPr>
          <w:spacing w:val="-11"/>
          <w:sz w:val="28"/>
          <w:szCs w:val="28"/>
        </w:rPr>
        <w:t xml:space="preserve"> </w:t>
      </w:r>
      <w:r w:rsidRPr="00B54DBD">
        <w:rPr>
          <w:sz w:val="28"/>
          <w:szCs w:val="28"/>
        </w:rPr>
        <w:t>по</w:t>
      </w:r>
      <w:r w:rsidRPr="00B54DBD">
        <w:rPr>
          <w:spacing w:val="-11"/>
          <w:sz w:val="28"/>
          <w:szCs w:val="28"/>
        </w:rPr>
        <w:t xml:space="preserve"> </w:t>
      </w:r>
      <w:r w:rsidR="00B54DBD">
        <w:rPr>
          <w:sz w:val="28"/>
          <w:szCs w:val="28"/>
        </w:rPr>
        <w:t>отноше</w:t>
      </w:r>
      <w:r w:rsidRPr="00B54DBD">
        <w:rPr>
          <w:sz w:val="28"/>
          <w:szCs w:val="28"/>
        </w:rPr>
        <w:t xml:space="preserve">нию к своим крепостным. Барщинное и оброчное хозяйство. </w:t>
      </w:r>
      <w:r w:rsidRPr="00B54DBD">
        <w:rPr>
          <w:i/>
          <w:sz w:val="28"/>
          <w:szCs w:val="28"/>
        </w:rPr>
        <w:t xml:space="preserve">Дворовые люди. </w:t>
      </w:r>
      <w:r w:rsidRPr="00B54DBD">
        <w:rPr>
          <w:sz w:val="28"/>
          <w:szCs w:val="28"/>
        </w:rPr>
        <w:t>Роль крепостного</w:t>
      </w:r>
      <w:r w:rsidRPr="00B54DBD">
        <w:rPr>
          <w:spacing w:val="1"/>
          <w:sz w:val="28"/>
          <w:szCs w:val="28"/>
        </w:rPr>
        <w:t xml:space="preserve"> </w:t>
      </w:r>
      <w:r w:rsidRPr="00B54DBD">
        <w:rPr>
          <w:sz w:val="28"/>
          <w:szCs w:val="28"/>
        </w:rPr>
        <w:t>строя</w:t>
      </w:r>
      <w:r w:rsidRPr="00B54DBD">
        <w:rPr>
          <w:spacing w:val="-1"/>
          <w:sz w:val="28"/>
          <w:szCs w:val="28"/>
        </w:rPr>
        <w:t xml:space="preserve"> </w:t>
      </w:r>
      <w:r w:rsidRPr="00B54DBD">
        <w:rPr>
          <w:sz w:val="28"/>
          <w:szCs w:val="28"/>
        </w:rPr>
        <w:t>в</w:t>
      </w:r>
      <w:r w:rsidRPr="00B54DBD">
        <w:rPr>
          <w:spacing w:val="-1"/>
          <w:sz w:val="28"/>
          <w:szCs w:val="28"/>
        </w:rPr>
        <w:t xml:space="preserve"> </w:t>
      </w:r>
      <w:r w:rsidRPr="00B54DBD">
        <w:rPr>
          <w:sz w:val="28"/>
          <w:szCs w:val="28"/>
        </w:rPr>
        <w:t>экономике</w:t>
      </w:r>
      <w:r w:rsidRPr="00B54DBD">
        <w:rPr>
          <w:spacing w:val="-1"/>
          <w:sz w:val="28"/>
          <w:szCs w:val="28"/>
        </w:rPr>
        <w:t xml:space="preserve"> </w:t>
      </w:r>
      <w:r w:rsidRPr="00B54DBD">
        <w:rPr>
          <w:sz w:val="28"/>
          <w:szCs w:val="28"/>
        </w:rPr>
        <w:t>страны.</w:t>
      </w:r>
    </w:p>
    <w:p w:rsidR="00FB1818" w:rsidRPr="00B54DBD" w:rsidRDefault="00FB1818" w:rsidP="00B54DBD">
      <w:pPr>
        <w:tabs>
          <w:tab w:val="left" w:pos="142"/>
        </w:tabs>
        <w:spacing w:after="0" w:line="240" w:lineRule="auto"/>
        <w:ind w:right="-2" w:firstLine="567"/>
        <w:jc w:val="both"/>
        <w:rPr>
          <w:rFonts w:ascii="Times New Roman" w:hAnsi="Times New Roman"/>
          <w:sz w:val="28"/>
          <w:szCs w:val="28"/>
          <w:lang w:val="ru-RU"/>
        </w:rPr>
      </w:pPr>
      <w:r w:rsidRPr="00B54DBD">
        <w:rPr>
          <w:rFonts w:ascii="Times New Roman" w:hAnsi="Times New Roman"/>
          <w:sz w:val="28"/>
          <w:szCs w:val="28"/>
          <w:lang w:val="ru-RU"/>
        </w:rPr>
        <w:t>Промышленность в городе и деревне. Роль государства, купечества, помещиков в развитии</w:t>
      </w:r>
      <w:r w:rsidRPr="00B54DBD">
        <w:rPr>
          <w:rFonts w:ascii="Times New Roman" w:hAnsi="Times New Roman"/>
          <w:spacing w:val="-57"/>
          <w:sz w:val="28"/>
          <w:szCs w:val="28"/>
          <w:lang w:val="ru-RU"/>
        </w:rPr>
        <w:t xml:space="preserve"> </w:t>
      </w:r>
      <w:r w:rsidRPr="00B54DBD">
        <w:rPr>
          <w:rFonts w:ascii="Times New Roman" w:hAnsi="Times New Roman"/>
          <w:sz w:val="28"/>
          <w:szCs w:val="28"/>
          <w:lang w:val="ru-RU"/>
        </w:rPr>
        <w:t xml:space="preserve">промышленности. </w:t>
      </w:r>
      <w:r w:rsidRPr="00B54DBD">
        <w:rPr>
          <w:rFonts w:ascii="Times New Roman" w:hAnsi="Times New Roman"/>
          <w:i/>
          <w:sz w:val="28"/>
          <w:szCs w:val="28"/>
          <w:lang w:val="ru-RU"/>
        </w:rPr>
        <w:t xml:space="preserve">Крепостной и вольнонаемный труд. Привлечение крепостных оброчных крестьян к работе на мануфактурах. </w:t>
      </w:r>
      <w:r w:rsidRPr="00B54DBD">
        <w:rPr>
          <w:rFonts w:ascii="Times New Roman" w:hAnsi="Times New Roman"/>
          <w:sz w:val="28"/>
          <w:szCs w:val="28"/>
          <w:lang w:val="ru-RU"/>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B54DBD">
        <w:rPr>
          <w:rFonts w:ascii="Times New Roman" w:hAnsi="Times New Roman"/>
          <w:spacing w:val="-2"/>
          <w:sz w:val="28"/>
          <w:szCs w:val="28"/>
          <w:lang w:val="ru-RU"/>
        </w:rPr>
        <w:t xml:space="preserve"> </w:t>
      </w:r>
      <w:r w:rsidRPr="00B54DBD">
        <w:rPr>
          <w:rFonts w:ascii="Times New Roman" w:hAnsi="Times New Roman"/>
          <w:sz w:val="28"/>
          <w:szCs w:val="28"/>
          <w:lang w:val="ru-RU"/>
        </w:rPr>
        <w:t>Морозовы,</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Рябушинские,</w:t>
      </w:r>
      <w:r w:rsidRPr="00B54DBD">
        <w:rPr>
          <w:rFonts w:ascii="Times New Roman" w:hAnsi="Times New Roman"/>
          <w:spacing w:val="-2"/>
          <w:sz w:val="28"/>
          <w:szCs w:val="28"/>
          <w:lang w:val="ru-RU"/>
        </w:rPr>
        <w:t xml:space="preserve"> </w:t>
      </w:r>
      <w:r w:rsidRPr="00B54DBD">
        <w:rPr>
          <w:rFonts w:ascii="Times New Roman" w:hAnsi="Times New Roman"/>
          <w:sz w:val="28"/>
          <w:szCs w:val="28"/>
          <w:lang w:val="ru-RU"/>
        </w:rPr>
        <w:t>Гарелины,</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Прохоровы,</w:t>
      </w:r>
      <w:r w:rsidRPr="00B54DBD">
        <w:rPr>
          <w:rFonts w:ascii="Times New Roman" w:hAnsi="Times New Roman"/>
          <w:spacing w:val="-2"/>
          <w:sz w:val="28"/>
          <w:szCs w:val="28"/>
          <w:lang w:val="ru-RU"/>
        </w:rPr>
        <w:t xml:space="preserve"> </w:t>
      </w:r>
      <w:r w:rsidRPr="00B54DBD">
        <w:rPr>
          <w:rFonts w:ascii="Times New Roman" w:hAnsi="Times New Roman"/>
          <w:sz w:val="28"/>
          <w:szCs w:val="28"/>
          <w:lang w:val="ru-RU"/>
        </w:rPr>
        <w:t>Демидовы</w:t>
      </w:r>
      <w:r w:rsidRPr="00B54DBD">
        <w:rPr>
          <w:rFonts w:ascii="Times New Roman" w:hAnsi="Times New Roman"/>
          <w:spacing w:val="-3"/>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др.</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 xml:space="preserve">Внутренняя и внешняя торговля. Торговые пути внутри страны. </w:t>
      </w:r>
      <w:r w:rsidRPr="00B54DBD">
        <w:rPr>
          <w:rFonts w:ascii="Times New Roman" w:hAnsi="Times New Roman"/>
          <w:i/>
          <w:sz w:val="28"/>
          <w:szCs w:val="28"/>
          <w:lang w:val="ru-RU"/>
        </w:rPr>
        <w:t>Водно-транспортные системы:</w:t>
      </w:r>
      <w:r w:rsidRPr="00B54DBD">
        <w:rPr>
          <w:rFonts w:ascii="Times New Roman" w:hAnsi="Times New Roman"/>
          <w:i/>
          <w:spacing w:val="-9"/>
          <w:sz w:val="28"/>
          <w:szCs w:val="28"/>
          <w:lang w:val="ru-RU"/>
        </w:rPr>
        <w:t xml:space="preserve"> </w:t>
      </w:r>
      <w:r w:rsidRPr="00B54DBD">
        <w:rPr>
          <w:rFonts w:ascii="Times New Roman" w:hAnsi="Times New Roman"/>
          <w:i/>
          <w:sz w:val="28"/>
          <w:szCs w:val="28"/>
          <w:lang w:val="ru-RU"/>
        </w:rPr>
        <w:t>Вышневолоцкая,</w:t>
      </w:r>
      <w:r w:rsidRPr="00B54DBD">
        <w:rPr>
          <w:rFonts w:ascii="Times New Roman" w:hAnsi="Times New Roman"/>
          <w:i/>
          <w:spacing w:val="-8"/>
          <w:sz w:val="28"/>
          <w:szCs w:val="28"/>
          <w:lang w:val="ru-RU"/>
        </w:rPr>
        <w:t xml:space="preserve"> </w:t>
      </w:r>
      <w:r w:rsidRPr="00B54DBD">
        <w:rPr>
          <w:rFonts w:ascii="Times New Roman" w:hAnsi="Times New Roman"/>
          <w:i/>
          <w:sz w:val="28"/>
          <w:szCs w:val="28"/>
          <w:lang w:val="ru-RU"/>
        </w:rPr>
        <w:t>Тихвинская,</w:t>
      </w:r>
      <w:r w:rsidRPr="00B54DBD">
        <w:rPr>
          <w:rFonts w:ascii="Times New Roman" w:hAnsi="Times New Roman"/>
          <w:i/>
          <w:spacing w:val="-8"/>
          <w:sz w:val="28"/>
          <w:szCs w:val="28"/>
          <w:lang w:val="ru-RU"/>
        </w:rPr>
        <w:t xml:space="preserve"> </w:t>
      </w:r>
      <w:r w:rsidRPr="00B54DBD">
        <w:rPr>
          <w:rFonts w:ascii="Times New Roman" w:hAnsi="Times New Roman"/>
          <w:i/>
          <w:sz w:val="28"/>
          <w:szCs w:val="28"/>
          <w:lang w:val="ru-RU"/>
        </w:rPr>
        <w:t>Мариинская</w:t>
      </w:r>
      <w:r w:rsidRPr="00B54DBD">
        <w:rPr>
          <w:rFonts w:ascii="Times New Roman" w:hAnsi="Times New Roman"/>
          <w:i/>
          <w:spacing w:val="-9"/>
          <w:sz w:val="28"/>
          <w:szCs w:val="28"/>
          <w:lang w:val="ru-RU"/>
        </w:rPr>
        <w:t xml:space="preserve"> </w:t>
      </w:r>
      <w:r w:rsidRPr="00B54DBD">
        <w:rPr>
          <w:rFonts w:ascii="Times New Roman" w:hAnsi="Times New Roman"/>
          <w:i/>
          <w:sz w:val="28"/>
          <w:szCs w:val="28"/>
          <w:lang w:val="ru-RU"/>
        </w:rPr>
        <w:t>и</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др.</w:t>
      </w:r>
      <w:r w:rsidRPr="00B54DBD">
        <w:rPr>
          <w:rFonts w:ascii="Times New Roman" w:hAnsi="Times New Roman"/>
          <w:i/>
          <w:spacing w:val="-6"/>
          <w:sz w:val="28"/>
          <w:szCs w:val="28"/>
          <w:lang w:val="ru-RU"/>
        </w:rPr>
        <w:t xml:space="preserve"> </w:t>
      </w:r>
      <w:r w:rsidRPr="00B54DBD">
        <w:rPr>
          <w:rFonts w:ascii="Times New Roman" w:hAnsi="Times New Roman"/>
          <w:sz w:val="28"/>
          <w:szCs w:val="28"/>
          <w:lang w:val="ru-RU"/>
        </w:rPr>
        <w:t>Ярмарки</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их</w:t>
      </w:r>
      <w:r w:rsidRPr="00B54DBD">
        <w:rPr>
          <w:rFonts w:ascii="Times New Roman" w:hAnsi="Times New Roman"/>
          <w:spacing w:val="-8"/>
          <w:sz w:val="28"/>
          <w:szCs w:val="28"/>
          <w:lang w:val="ru-RU"/>
        </w:rPr>
        <w:t xml:space="preserve"> </w:t>
      </w:r>
      <w:r w:rsidRPr="00B54DBD">
        <w:rPr>
          <w:rFonts w:ascii="Times New Roman" w:hAnsi="Times New Roman"/>
          <w:sz w:val="28"/>
          <w:szCs w:val="28"/>
          <w:lang w:val="ru-RU"/>
        </w:rPr>
        <w:t>роль</w:t>
      </w:r>
      <w:r w:rsidRPr="00B54DBD">
        <w:rPr>
          <w:rFonts w:ascii="Times New Roman" w:hAnsi="Times New Roman"/>
          <w:spacing w:val="-7"/>
          <w:sz w:val="28"/>
          <w:szCs w:val="28"/>
          <w:lang w:val="ru-RU"/>
        </w:rPr>
        <w:t xml:space="preserve"> </w:t>
      </w:r>
      <w:r w:rsidRPr="00B54DBD">
        <w:rPr>
          <w:rFonts w:ascii="Times New Roman" w:hAnsi="Times New Roman"/>
          <w:sz w:val="28"/>
          <w:szCs w:val="28"/>
          <w:lang w:val="ru-RU"/>
        </w:rPr>
        <w:t>во</w:t>
      </w:r>
      <w:r w:rsidRPr="00B54DBD">
        <w:rPr>
          <w:rFonts w:ascii="Times New Roman" w:hAnsi="Times New Roman"/>
          <w:spacing w:val="-8"/>
          <w:sz w:val="28"/>
          <w:szCs w:val="28"/>
          <w:lang w:val="ru-RU"/>
        </w:rPr>
        <w:t xml:space="preserve"> </w:t>
      </w:r>
      <w:r w:rsidRPr="00B54DBD">
        <w:rPr>
          <w:rFonts w:ascii="Times New Roman" w:hAnsi="Times New Roman"/>
          <w:sz w:val="28"/>
          <w:szCs w:val="28"/>
          <w:lang w:val="ru-RU"/>
        </w:rPr>
        <w:t>внутренней</w:t>
      </w:r>
      <w:r w:rsidRPr="00B54DBD">
        <w:rPr>
          <w:rFonts w:ascii="Times New Roman" w:hAnsi="Times New Roman"/>
          <w:spacing w:val="-7"/>
          <w:sz w:val="28"/>
          <w:szCs w:val="28"/>
          <w:lang w:val="ru-RU"/>
        </w:rPr>
        <w:t xml:space="preserve"> </w:t>
      </w:r>
      <w:r w:rsidRPr="00B54DBD">
        <w:rPr>
          <w:rFonts w:ascii="Times New Roman" w:hAnsi="Times New Roman"/>
          <w:sz w:val="28"/>
          <w:szCs w:val="28"/>
          <w:lang w:val="ru-RU"/>
        </w:rPr>
        <w:t>торговле.</w:t>
      </w:r>
      <w:r w:rsidRPr="00B54DBD">
        <w:rPr>
          <w:rFonts w:ascii="Times New Roman" w:hAnsi="Times New Roman"/>
          <w:spacing w:val="-57"/>
          <w:sz w:val="28"/>
          <w:szCs w:val="28"/>
          <w:lang w:val="ru-RU"/>
        </w:rPr>
        <w:t xml:space="preserve"> </w:t>
      </w:r>
      <w:r w:rsidRPr="00B54DBD">
        <w:rPr>
          <w:rFonts w:ascii="Times New Roman" w:hAnsi="Times New Roman"/>
          <w:sz w:val="28"/>
          <w:szCs w:val="28"/>
          <w:lang w:val="ru-RU"/>
        </w:rPr>
        <w:t xml:space="preserve">Макарьевская, Ирбитская, Свенская, Коренная ярмарки. Ярмарки на Украине. </w:t>
      </w:r>
      <w:r w:rsidRPr="00B54DBD">
        <w:rPr>
          <w:rFonts w:ascii="Times New Roman" w:hAnsi="Times New Roman"/>
          <w:i/>
          <w:sz w:val="28"/>
          <w:szCs w:val="28"/>
          <w:lang w:val="ru-RU"/>
        </w:rPr>
        <w:t>Партнеры России</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во</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внешней</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торговле</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в Европе</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и</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в</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мире.</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Обеспечение</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активного</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внешнеторгового</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баланса.</w:t>
      </w:r>
    </w:p>
    <w:p w:rsidR="00FB1818" w:rsidRPr="00B54DBD" w:rsidRDefault="00FB1818" w:rsidP="00B54DBD">
      <w:pPr>
        <w:tabs>
          <w:tab w:val="left" w:pos="142"/>
        </w:tabs>
        <w:spacing w:after="0" w:line="240" w:lineRule="auto"/>
        <w:ind w:right="-2" w:firstLine="567"/>
        <w:jc w:val="both"/>
        <w:rPr>
          <w:rFonts w:ascii="Times New Roman" w:hAnsi="Times New Roman"/>
          <w:sz w:val="28"/>
          <w:szCs w:val="28"/>
          <w:lang w:val="ru-RU"/>
        </w:rPr>
      </w:pPr>
      <w:r w:rsidRPr="00B54DBD">
        <w:rPr>
          <w:rFonts w:ascii="Times New Roman" w:hAnsi="Times New Roman"/>
          <w:sz w:val="28"/>
          <w:szCs w:val="28"/>
          <w:lang w:val="ru-RU"/>
        </w:rPr>
        <w:t xml:space="preserve">Обострение социальных противоречий. </w:t>
      </w:r>
      <w:r w:rsidRPr="00B54DBD">
        <w:rPr>
          <w:rFonts w:ascii="Times New Roman" w:hAnsi="Times New Roman"/>
          <w:i/>
          <w:sz w:val="28"/>
          <w:szCs w:val="28"/>
          <w:lang w:val="ru-RU"/>
        </w:rPr>
        <w:t xml:space="preserve">Чумной бунт в Москве. </w:t>
      </w:r>
      <w:r w:rsidRPr="00B54DBD">
        <w:rPr>
          <w:rFonts w:ascii="Times New Roman" w:hAnsi="Times New Roman"/>
          <w:sz w:val="28"/>
          <w:szCs w:val="28"/>
          <w:lang w:val="ru-RU"/>
        </w:rPr>
        <w:t>Восстание под предводительством</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Емельяна</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Пугачева.</w:t>
      </w:r>
      <w:r w:rsidRPr="00B54DBD">
        <w:rPr>
          <w:rFonts w:ascii="Times New Roman" w:hAnsi="Times New Roman"/>
          <w:spacing w:val="-10"/>
          <w:sz w:val="28"/>
          <w:szCs w:val="28"/>
          <w:lang w:val="ru-RU"/>
        </w:rPr>
        <w:t xml:space="preserve"> </w:t>
      </w:r>
      <w:r w:rsidRPr="00B54DBD">
        <w:rPr>
          <w:rFonts w:ascii="Times New Roman" w:hAnsi="Times New Roman"/>
          <w:i/>
          <w:sz w:val="28"/>
          <w:szCs w:val="28"/>
          <w:lang w:val="ru-RU"/>
        </w:rPr>
        <w:t>Антидворянский</w:t>
      </w:r>
      <w:r w:rsidRPr="00B54DBD">
        <w:rPr>
          <w:rFonts w:ascii="Times New Roman" w:hAnsi="Times New Roman"/>
          <w:i/>
          <w:spacing w:val="-11"/>
          <w:sz w:val="28"/>
          <w:szCs w:val="28"/>
          <w:lang w:val="ru-RU"/>
        </w:rPr>
        <w:t xml:space="preserve"> </w:t>
      </w:r>
      <w:r w:rsidRPr="00B54DBD">
        <w:rPr>
          <w:rFonts w:ascii="Times New Roman" w:hAnsi="Times New Roman"/>
          <w:i/>
          <w:sz w:val="28"/>
          <w:szCs w:val="28"/>
          <w:lang w:val="ru-RU"/>
        </w:rPr>
        <w:t>и</w:t>
      </w:r>
      <w:r w:rsidRPr="00B54DBD">
        <w:rPr>
          <w:rFonts w:ascii="Times New Roman" w:hAnsi="Times New Roman"/>
          <w:i/>
          <w:spacing w:val="-11"/>
          <w:sz w:val="28"/>
          <w:szCs w:val="28"/>
          <w:lang w:val="ru-RU"/>
        </w:rPr>
        <w:t xml:space="preserve"> </w:t>
      </w:r>
      <w:r w:rsidRPr="00B54DBD">
        <w:rPr>
          <w:rFonts w:ascii="Times New Roman" w:hAnsi="Times New Roman"/>
          <w:i/>
          <w:sz w:val="28"/>
          <w:szCs w:val="28"/>
          <w:lang w:val="ru-RU"/>
        </w:rPr>
        <w:t>антикрепостнический</w:t>
      </w:r>
      <w:r w:rsidRPr="00B54DBD">
        <w:rPr>
          <w:rFonts w:ascii="Times New Roman" w:hAnsi="Times New Roman"/>
          <w:i/>
          <w:spacing w:val="-11"/>
          <w:sz w:val="28"/>
          <w:szCs w:val="28"/>
          <w:lang w:val="ru-RU"/>
        </w:rPr>
        <w:t xml:space="preserve"> </w:t>
      </w:r>
      <w:r w:rsidRPr="00B54DBD">
        <w:rPr>
          <w:rFonts w:ascii="Times New Roman" w:hAnsi="Times New Roman"/>
          <w:i/>
          <w:sz w:val="28"/>
          <w:szCs w:val="28"/>
          <w:lang w:val="ru-RU"/>
        </w:rPr>
        <w:t>характер</w:t>
      </w:r>
      <w:r w:rsidRPr="00B54DBD">
        <w:rPr>
          <w:rFonts w:ascii="Times New Roman" w:hAnsi="Times New Roman"/>
          <w:i/>
          <w:spacing w:val="-11"/>
          <w:sz w:val="28"/>
          <w:szCs w:val="28"/>
          <w:lang w:val="ru-RU"/>
        </w:rPr>
        <w:t xml:space="preserve"> </w:t>
      </w:r>
      <w:r w:rsidRPr="00B54DBD">
        <w:rPr>
          <w:rFonts w:ascii="Times New Roman" w:hAnsi="Times New Roman"/>
          <w:i/>
          <w:sz w:val="28"/>
          <w:szCs w:val="28"/>
          <w:lang w:val="ru-RU"/>
        </w:rPr>
        <w:t>движения.</w:t>
      </w:r>
      <w:r w:rsidRPr="00B54DBD">
        <w:rPr>
          <w:rFonts w:ascii="Times New Roman" w:hAnsi="Times New Roman"/>
          <w:i/>
          <w:spacing w:val="-9"/>
          <w:sz w:val="28"/>
          <w:szCs w:val="28"/>
          <w:lang w:val="ru-RU"/>
        </w:rPr>
        <w:t xml:space="preserve"> </w:t>
      </w:r>
      <w:r w:rsidRPr="00B54DBD">
        <w:rPr>
          <w:rFonts w:ascii="Times New Roman" w:hAnsi="Times New Roman"/>
          <w:i/>
          <w:sz w:val="28"/>
          <w:szCs w:val="28"/>
          <w:lang w:val="ru-RU"/>
        </w:rPr>
        <w:t>Роль</w:t>
      </w:r>
      <w:r w:rsidRPr="00B54DBD">
        <w:rPr>
          <w:rFonts w:ascii="Times New Roman" w:hAnsi="Times New Roman"/>
          <w:i/>
          <w:spacing w:val="-57"/>
          <w:sz w:val="28"/>
          <w:szCs w:val="28"/>
          <w:lang w:val="ru-RU"/>
        </w:rPr>
        <w:t xml:space="preserve"> </w:t>
      </w:r>
      <w:r w:rsidRPr="00B54DBD">
        <w:rPr>
          <w:rFonts w:ascii="Times New Roman" w:hAnsi="Times New Roman"/>
          <w:i/>
          <w:sz w:val="28"/>
          <w:szCs w:val="28"/>
          <w:lang w:val="ru-RU"/>
        </w:rPr>
        <w:t>казачества,</w:t>
      </w:r>
      <w:r w:rsidRPr="00B54DBD">
        <w:rPr>
          <w:rFonts w:ascii="Times New Roman" w:hAnsi="Times New Roman"/>
          <w:i/>
          <w:spacing w:val="-8"/>
          <w:sz w:val="28"/>
          <w:szCs w:val="28"/>
          <w:lang w:val="ru-RU"/>
        </w:rPr>
        <w:t xml:space="preserve"> </w:t>
      </w:r>
      <w:r w:rsidRPr="00B54DBD">
        <w:rPr>
          <w:rFonts w:ascii="Times New Roman" w:hAnsi="Times New Roman"/>
          <w:i/>
          <w:sz w:val="28"/>
          <w:szCs w:val="28"/>
          <w:lang w:val="ru-RU"/>
        </w:rPr>
        <w:t>народов</w:t>
      </w:r>
      <w:r w:rsidRPr="00B54DBD">
        <w:rPr>
          <w:rFonts w:ascii="Times New Roman" w:hAnsi="Times New Roman"/>
          <w:i/>
          <w:spacing w:val="-8"/>
          <w:sz w:val="28"/>
          <w:szCs w:val="28"/>
          <w:lang w:val="ru-RU"/>
        </w:rPr>
        <w:t xml:space="preserve"> </w:t>
      </w:r>
      <w:r w:rsidRPr="00B54DBD">
        <w:rPr>
          <w:rFonts w:ascii="Times New Roman" w:hAnsi="Times New Roman"/>
          <w:i/>
          <w:sz w:val="28"/>
          <w:szCs w:val="28"/>
          <w:lang w:val="ru-RU"/>
        </w:rPr>
        <w:t>Урала</w:t>
      </w:r>
      <w:r w:rsidRPr="00B54DBD">
        <w:rPr>
          <w:rFonts w:ascii="Times New Roman" w:hAnsi="Times New Roman"/>
          <w:i/>
          <w:spacing w:val="-8"/>
          <w:sz w:val="28"/>
          <w:szCs w:val="28"/>
          <w:lang w:val="ru-RU"/>
        </w:rPr>
        <w:t xml:space="preserve"> </w:t>
      </w:r>
      <w:r w:rsidRPr="00B54DBD">
        <w:rPr>
          <w:rFonts w:ascii="Times New Roman" w:hAnsi="Times New Roman"/>
          <w:i/>
          <w:sz w:val="28"/>
          <w:szCs w:val="28"/>
          <w:lang w:val="ru-RU"/>
        </w:rPr>
        <w:t>и</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Поволжья</w:t>
      </w:r>
      <w:r w:rsidRPr="00B54DBD">
        <w:rPr>
          <w:rFonts w:ascii="Times New Roman" w:hAnsi="Times New Roman"/>
          <w:i/>
          <w:spacing w:val="-9"/>
          <w:sz w:val="28"/>
          <w:szCs w:val="28"/>
          <w:lang w:val="ru-RU"/>
        </w:rPr>
        <w:t xml:space="preserve"> </w:t>
      </w:r>
      <w:r w:rsidRPr="00B54DBD">
        <w:rPr>
          <w:rFonts w:ascii="Times New Roman" w:hAnsi="Times New Roman"/>
          <w:i/>
          <w:sz w:val="28"/>
          <w:szCs w:val="28"/>
          <w:lang w:val="ru-RU"/>
        </w:rPr>
        <w:t>в</w:t>
      </w:r>
      <w:r w:rsidRPr="00B54DBD">
        <w:rPr>
          <w:rFonts w:ascii="Times New Roman" w:hAnsi="Times New Roman"/>
          <w:i/>
          <w:spacing w:val="-8"/>
          <w:sz w:val="28"/>
          <w:szCs w:val="28"/>
          <w:lang w:val="ru-RU"/>
        </w:rPr>
        <w:t xml:space="preserve"> </w:t>
      </w:r>
      <w:r w:rsidRPr="00B54DBD">
        <w:rPr>
          <w:rFonts w:ascii="Times New Roman" w:hAnsi="Times New Roman"/>
          <w:i/>
          <w:sz w:val="28"/>
          <w:szCs w:val="28"/>
          <w:lang w:val="ru-RU"/>
        </w:rPr>
        <w:t>восстании.</w:t>
      </w:r>
      <w:r w:rsidRPr="00B54DBD">
        <w:rPr>
          <w:rFonts w:ascii="Times New Roman" w:hAnsi="Times New Roman"/>
          <w:i/>
          <w:spacing w:val="-6"/>
          <w:sz w:val="28"/>
          <w:szCs w:val="28"/>
          <w:lang w:val="ru-RU"/>
        </w:rPr>
        <w:t xml:space="preserve"> </w:t>
      </w:r>
      <w:r w:rsidRPr="00B54DBD">
        <w:rPr>
          <w:rFonts w:ascii="Times New Roman" w:hAnsi="Times New Roman"/>
          <w:sz w:val="28"/>
          <w:szCs w:val="28"/>
          <w:lang w:val="ru-RU"/>
        </w:rPr>
        <w:t>Влияние</w:t>
      </w:r>
      <w:r w:rsidRPr="00B54DBD">
        <w:rPr>
          <w:rFonts w:ascii="Times New Roman" w:hAnsi="Times New Roman"/>
          <w:spacing w:val="-8"/>
          <w:sz w:val="28"/>
          <w:szCs w:val="28"/>
          <w:lang w:val="ru-RU"/>
        </w:rPr>
        <w:t xml:space="preserve"> </w:t>
      </w:r>
      <w:r w:rsidRPr="00B54DBD">
        <w:rPr>
          <w:rFonts w:ascii="Times New Roman" w:hAnsi="Times New Roman"/>
          <w:sz w:val="28"/>
          <w:szCs w:val="28"/>
          <w:lang w:val="ru-RU"/>
        </w:rPr>
        <w:t>восстания</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на</w:t>
      </w:r>
      <w:r w:rsidRPr="00B54DBD">
        <w:rPr>
          <w:rFonts w:ascii="Times New Roman" w:hAnsi="Times New Roman"/>
          <w:spacing w:val="-8"/>
          <w:sz w:val="28"/>
          <w:szCs w:val="28"/>
          <w:lang w:val="ru-RU"/>
        </w:rPr>
        <w:t xml:space="preserve"> </w:t>
      </w:r>
      <w:r w:rsidRPr="00B54DBD">
        <w:rPr>
          <w:rFonts w:ascii="Times New Roman" w:hAnsi="Times New Roman"/>
          <w:sz w:val="28"/>
          <w:szCs w:val="28"/>
          <w:lang w:val="ru-RU"/>
        </w:rPr>
        <w:t>внутреннюю</w:t>
      </w:r>
      <w:r w:rsidRPr="00B54DBD">
        <w:rPr>
          <w:rFonts w:ascii="Times New Roman" w:hAnsi="Times New Roman"/>
          <w:spacing w:val="-8"/>
          <w:sz w:val="28"/>
          <w:szCs w:val="28"/>
          <w:lang w:val="ru-RU"/>
        </w:rPr>
        <w:t xml:space="preserve"> </w:t>
      </w:r>
      <w:r w:rsidRPr="00B54DBD">
        <w:rPr>
          <w:rFonts w:ascii="Times New Roman" w:hAnsi="Times New Roman"/>
          <w:sz w:val="28"/>
          <w:szCs w:val="28"/>
          <w:lang w:val="ru-RU"/>
        </w:rPr>
        <w:t>политику</w:t>
      </w:r>
      <w:r w:rsidRPr="00B54DBD">
        <w:rPr>
          <w:rFonts w:ascii="Times New Roman" w:hAnsi="Times New Roman"/>
          <w:spacing w:val="-57"/>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развитие</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общественной мысли.</w:t>
      </w:r>
    </w:p>
    <w:p w:rsidR="00FB1818" w:rsidRPr="00B54DBD" w:rsidRDefault="00FB1818" w:rsidP="00B54DBD">
      <w:pPr>
        <w:pStyle w:val="ab"/>
        <w:tabs>
          <w:tab w:val="left" w:pos="142"/>
        </w:tabs>
        <w:ind w:left="0" w:right="-2" w:firstLine="567"/>
        <w:rPr>
          <w:sz w:val="28"/>
          <w:szCs w:val="28"/>
        </w:rPr>
      </w:pPr>
      <w:r w:rsidRPr="00B54DBD">
        <w:rPr>
          <w:sz w:val="28"/>
          <w:szCs w:val="28"/>
        </w:rPr>
        <w:t>Внешняя политика России второй половины XVIII в., ее основные задачи. Н.И. Панин и</w:t>
      </w:r>
      <w:r w:rsidRPr="00B54DBD">
        <w:rPr>
          <w:spacing w:val="1"/>
          <w:sz w:val="28"/>
          <w:szCs w:val="28"/>
        </w:rPr>
        <w:t xml:space="preserve"> </w:t>
      </w:r>
      <w:r w:rsidRPr="00B54DBD">
        <w:rPr>
          <w:sz w:val="28"/>
          <w:szCs w:val="28"/>
        </w:rPr>
        <w:t>А.А.Безбородко.</w:t>
      </w:r>
    </w:p>
    <w:p w:rsidR="00FB1818" w:rsidRPr="00B54DBD" w:rsidRDefault="00FB1818" w:rsidP="00B54DBD">
      <w:pPr>
        <w:pStyle w:val="ab"/>
        <w:tabs>
          <w:tab w:val="left" w:pos="142"/>
        </w:tabs>
        <w:ind w:left="0" w:right="-2" w:firstLine="567"/>
        <w:rPr>
          <w:sz w:val="28"/>
          <w:szCs w:val="28"/>
        </w:rPr>
      </w:pPr>
      <w:r w:rsidRPr="00B54DBD">
        <w:rPr>
          <w:sz w:val="28"/>
          <w:szCs w:val="28"/>
        </w:rPr>
        <w:t>Борьба России за выход к Черному морю. Войны с Османской империей. П.А.Румянцев,</w:t>
      </w:r>
      <w:r w:rsidRPr="00B54DBD">
        <w:rPr>
          <w:spacing w:val="1"/>
          <w:sz w:val="28"/>
          <w:szCs w:val="28"/>
        </w:rPr>
        <w:t xml:space="preserve"> </w:t>
      </w:r>
      <w:r w:rsidRPr="00B54DBD">
        <w:rPr>
          <w:sz w:val="28"/>
          <w:szCs w:val="28"/>
        </w:rPr>
        <w:t>А.Суворов,</w:t>
      </w:r>
      <w:r w:rsidRPr="00B54DBD">
        <w:rPr>
          <w:spacing w:val="-9"/>
          <w:sz w:val="28"/>
          <w:szCs w:val="28"/>
        </w:rPr>
        <w:t xml:space="preserve"> </w:t>
      </w:r>
      <w:r w:rsidRPr="00B54DBD">
        <w:rPr>
          <w:sz w:val="28"/>
          <w:szCs w:val="28"/>
        </w:rPr>
        <w:t>Ф.Ф.Ушаков,</w:t>
      </w:r>
      <w:r w:rsidRPr="00B54DBD">
        <w:rPr>
          <w:spacing w:val="-9"/>
          <w:sz w:val="28"/>
          <w:szCs w:val="28"/>
        </w:rPr>
        <w:t xml:space="preserve"> </w:t>
      </w:r>
      <w:r w:rsidRPr="00B54DBD">
        <w:rPr>
          <w:sz w:val="28"/>
          <w:szCs w:val="28"/>
        </w:rPr>
        <w:t>победы</w:t>
      </w:r>
      <w:r w:rsidRPr="00B54DBD">
        <w:rPr>
          <w:spacing w:val="-9"/>
          <w:sz w:val="28"/>
          <w:szCs w:val="28"/>
        </w:rPr>
        <w:t xml:space="preserve"> </w:t>
      </w:r>
      <w:r w:rsidRPr="00B54DBD">
        <w:rPr>
          <w:sz w:val="28"/>
          <w:szCs w:val="28"/>
        </w:rPr>
        <w:t>российских</w:t>
      </w:r>
      <w:r w:rsidRPr="00B54DBD">
        <w:rPr>
          <w:spacing w:val="-8"/>
          <w:sz w:val="28"/>
          <w:szCs w:val="28"/>
        </w:rPr>
        <w:t xml:space="preserve"> </w:t>
      </w:r>
      <w:r w:rsidRPr="00B54DBD">
        <w:rPr>
          <w:sz w:val="28"/>
          <w:szCs w:val="28"/>
        </w:rPr>
        <w:t>войск</w:t>
      </w:r>
      <w:r w:rsidRPr="00B54DBD">
        <w:rPr>
          <w:spacing w:val="-9"/>
          <w:sz w:val="28"/>
          <w:szCs w:val="28"/>
        </w:rPr>
        <w:t xml:space="preserve"> </w:t>
      </w:r>
      <w:r w:rsidRPr="00B54DBD">
        <w:rPr>
          <w:sz w:val="28"/>
          <w:szCs w:val="28"/>
        </w:rPr>
        <w:t>под</w:t>
      </w:r>
      <w:r w:rsidRPr="00B54DBD">
        <w:rPr>
          <w:spacing w:val="-10"/>
          <w:sz w:val="28"/>
          <w:szCs w:val="28"/>
        </w:rPr>
        <w:t xml:space="preserve"> </w:t>
      </w:r>
      <w:r w:rsidRPr="00B54DBD">
        <w:rPr>
          <w:sz w:val="28"/>
          <w:szCs w:val="28"/>
        </w:rPr>
        <w:t>их</w:t>
      </w:r>
      <w:r w:rsidRPr="00B54DBD">
        <w:rPr>
          <w:spacing w:val="-8"/>
          <w:sz w:val="28"/>
          <w:szCs w:val="28"/>
        </w:rPr>
        <w:t xml:space="preserve"> </w:t>
      </w:r>
      <w:r w:rsidRPr="00B54DBD">
        <w:rPr>
          <w:sz w:val="28"/>
          <w:szCs w:val="28"/>
        </w:rPr>
        <w:t>руководством.</w:t>
      </w:r>
      <w:r w:rsidRPr="00B54DBD">
        <w:rPr>
          <w:spacing w:val="-9"/>
          <w:sz w:val="28"/>
          <w:szCs w:val="28"/>
        </w:rPr>
        <w:t xml:space="preserve"> </w:t>
      </w:r>
      <w:r w:rsidRPr="00B54DBD">
        <w:rPr>
          <w:sz w:val="28"/>
          <w:szCs w:val="28"/>
        </w:rPr>
        <w:t>Присоедин</w:t>
      </w:r>
      <w:r w:rsidRPr="00B54DBD">
        <w:rPr>
          <w:sz w:val="28"/>
          <w:szCs w:val="28"/>
        </w:rPr>
        <w:lastRenderedPageBreak/>
        <w:t>ение</w:t>
      </w:r>
      <w:r w:rsidRPr="00B54DBD">
        <w:rPr>
          <w:spacing w:val="-9"/>
          <w:sz w:val="28"/>
          <w:szCs w:val="28"/>
        </w:rPr>
        <w:t xml:space="preserve"> </w:t>
      </w:r>
      <w:r w:rsidRPr="00B54DBD">
        <w:rPr>
          <w:sz w:val="28"/>
          <w:szCs w:val="28"/>
        </w:rPr>
        <w:t>Крыма</w:t>
      </w:r>
      <w:r w:rsidRPr="00B54DBD">
        <w:rPr>
          <w:spacing w:val="-9"/>
          <w:sz w:val="28"/>
          <w:szCs w:val="28"/>
        </w:rPr>
        <w:t xml:space="preserve"> </w:t>
      </w:r>
      <w:r w:rsidRPr="00B54DBD">
        <w:rPr>
          <w:sz w:val="28"/>
          <w:szCs w:val="28"/>
        </w:rPr>
        <w:t>и</w:t>
      </w:r>
      <w:r w:rsidRPr="00B54DBD">
        <w:rPr>
          <w:spacing w:val="-58"/>
          <w:sz w:val="28"/>
          <w:szCs w:val="28"/>
        </w:rPr>
        <w:t xml:space="preserve"> </w:t>
      </w:r>
      <w:r w:rsidRPr="00B54DBD">
        <w:rPr>
          <w:sz w:val="28"/>
          <w:szCs w:val="28"/>
        </w:rPr>
        <w:t>Северного Причерноморья. Организация управления Новороссией. Строительство новых городов</w:t>
      </w:r>
      <w:r w:rsidRPr="00B54DBD">
        <w:rPr>
          <w:spacing w:val="1"/>
          <w:sz w:val="28"/>
          <w:szCs w:val="28"/>
        </w:rPr>
        <w:t xml:space="preserve"> </w:t>
      </w:r>
      <w:r w:rsidRPr="00B54DBD">
        <w:rPr>
          <w:spacing w:val="-1"/>
          <w:sz w:val="28"/>
          <w:szCs w:val="28"/>
        </w:rPr>
        <w:t>и</w:t>
      </w:r>
      <w:r w:rsidRPr="00B54DBD">
        <w:rPr>
          <w:spacing w:val="-12"/>
          <w:sz w:val="28"/>
          <w:szCs w:val="28"/>
        </w:rPr>
        <w:t xml:space="preserve"> </w:t>
      </w:r>
      <w:r w:rsidRPr="00B54DBD">
        <w:rPr>
          <w:spacing w:val="-1"/>
          <w:sz w:val="28"/>
          <w:szCs w:val="28"/>
        </w:rPr>
        <w:t>портов.</w:t>
      </w:r>
      <w:r w:rsidRPr="00B54DBD">
        <w:rPr>
          <w:spacing w:val="-13"/>
          <w:sz w:val="28"/>
          <w:szCs w:val="28"/>
        </w:rPr>
        <w:t xml:space="preserve"> </w:t>
      </w:r>
      <w:r w:rsidRPr="00B54DBD">
        <w:rPr>
          <w:spacing w:val="-1"/>
          <w:sz w:val="28"/>
          <w:szCs w:val="28"/>
        </w:rPr>
        <w:t>Основание</w:t>
      </w:r>
      <w:r w:rsidRPr="00B54DBD">
        <w:rPr>
          <w:spacing w:val="-13"/>
          <w:sz w:val="28"/>
          <w:szCs w:val="28"/>
        </w:rPr>
        <w:t xml:space="preserve"> </w:t>
      </w:r>
      <w:r w:rsidRPr="00B54DBD">
        <w:rPr>
          <w:sz w:val="28"/>
          <w:szCs w:val="28"/>
        </w:rPr>
        <w:t>Пятигорска,</w:t>
      </w:r>
      <w:r w:rsidRPr="00B54DBD">
        <w:rPr>
          <w:spacing w:val="-13"/>
          <w:sz w:val="28"/>
          <w:szCs w:val="28"/>
        </w:rPr>
        <w:t xml:space="preserve"> </w:t>
      </w:r>
      <w:r w:rsidRPr="00B54DBD">
        <w:rPr>
          <w:sz w:val="28"/>
          <w:szCs w:val="28"/>
        </w:rPr>
        <w:t>Севастополя,</w:t>
      </w:r>
      <w:r w:rsidRPr="00B54DBD">
        <w:rPr>
          <w:spacing w:val="-14"/>
          <w:sz w:val="28"/>
          <w:szCs w:val="28"/>
        </w:rPr>
        <w:t xml:space="preserve"> </w:t>
      </w:r>
      <w:r w:rsidRPr="00B54DBD">
        <w:rPr>
          <w:sz w:val="28"/>
          <w:szCs w:val="28"/>
        </w:rPr>
        <w:t>Одессы,</w:t>
      </w:r>
      <w:r w:rsidRPr="00B54DBD">
        <w:rPr>
          <w:spacing w:val="-14"/>
          <w:sz w:val="28"/>
          <w:szCs w:val="28"/>
        </w:rPr>
        <w:t xml:space="preserve"> </w:t>
      </w:r>
      <w:r w:rsidRPr="00B54DBD">
        <w:rPr>
          <w:sz w:val="28"/>
          <w:szCs w:val="28"/>
        </w:rPr>
        <w:t>Херсона.</w:t>
      </w:r>
      <w:r w:rsidRPr="00B54DBD">
        <w:rPr>
          <w:spacing w:val="-12"/>
          <w:sz w:val="28"/>
          <w:szCs w:val="28"/>
        </w:rPr>
        <w:t xml:space="preserve"> </w:t>
      </w:r>
      <w:r w:rsidRPr="00B54DBD">
        <w:rPr>
          <w:sz w:val="28"/>
          <w:szCs w:val="28"/>
        </w:rPr>
        <w:t>Г.А.Потемкин.</w:t>
      </w:r>
      <w:r w:rsidRPr="00B54DBD">
        <w:rPr>
          <w:spacing w:val="-13"/>
          <w:sz w:val="28"/>
          <w:szCs w:val="28"/>
        </w:rPr>
        <w:t xml:space="preserve"> </w:t>
      </w:r>
      <w:r w:rsidRPr="00B54DBD">
        <w:rPr>
          <w:sz w:val="28"/>
          <w:szCs w:val="28"/>
        </w:rPr>
        <w:t>Путешествие</w:t>
      </w:r>
      <w:r w:rsidRPr="00B54DBD">
        <w:rPr>
          <w:spacing w:val="-13"/>
          <w:sz w:val="28"/>
          <w:szCs w:val="28"/>
        </w:rPr>
        <w:t xml:space="preserve"> </w:t>
      </w:r>
      <w:r w:rsidRPr="00B54DBD">
        <w:rPr>
          <w:sz w:val="28"/>
          <w:szCs w:val="28"/>
        </w:rPr>
        <w:t>Ека-</w:t>
      </w:r>
      <w:r w:rsidRPr="00B54DBD">
        <w:rPr>
          <w:spacing w:val="-58"/>
          <w:sz w:val="28"/>
          <w:szCs w:val="28"/>
        </w:rPr>
        <w:t xml:space="preserve"> </w:t>
      </w:r>
      <w:r w:rsidRPr="00B54DBD">
        <w:rPr>
          <w:sz w:val="28"/>
          <w:szCs w:val="28"/>
        </w:rPr>
        <w:t>терины II</w:t>
      </w:r>
      <w:r w:rsidRPr="00B54DBD">
        <w:rPr>
          <w:spacing w:val="-4"/>
          <w:sz w:val="28"/>
          <w:szCs w:val="28"/>
        </w:rPr>
        <w:t xml:space="preserve"> </w:t>
      </w:r>
      <w:r w:rsidRPr="00B54DBD">
        <w:rPr>
          <w:sz w:val="28"/>
          <w:szCs w:val="28"/>
        </w:rPr>
        <w:t>на</w:t>
      </w:r>
      <w:r w:rsidRPr="00B54DBD">
        <w:rPr>
          <w:spacing w:val="-1"/>
          <w:sz w:val="28"/>
          <w:szCs w:val="28"/>
        </w:rPr>
        <w:t xml:space="preserve"> </w:t>
      </w:r>
      <w:r w:rsidRPr="00B54DBD">
        <w:rPr>
          <w:sz w:val="28"/>
          <w:szCs w:val="28"/>
        </w:rPr>
        <w:t>юг</w:t>
      </w:r>
      <w:r w:rsidRPr="00B54DBD">
        <w:rPr>
          <w:spacing w:val="-1"/>
          <w:sz w:val="28"/>
          <w:szCs w:val="28"/>
        </w:rPr>
        <w:t xml:space="preserve"> </w:t>
      </w:r>
      <w:r w:rsidRPr="00B54DBD">
        <w:rPr>
          <w:sz w:val="28"/>
          <w:szCs w:val="28"/>
        </w:rPr>
        <w:t>в</w:t>
      </w:r>
      <w:r w:rsidRPr="00B54DBD">
        <w:rPr>
          <w:spacing w:val="-1"/>
          <w:sz w:val="28"/>
          <w:szCs w:val="28"/>
        </w:rPr>
        <w:t xml:space="preserve"> </w:t>
      </w:r>
      <w:r w:rsidRPr="00B54DBD">
        <w:rPr>
          <w:sz w:val="28"/>
          <w:szCs w:val="28"/>
        </w:rPr>
        <w:t>1787</w:t>
      </w:r>
      <w:r w:rsidRPr="00B54DBD">
        <w:rPr>
          <w:spacing w:val="1"/>
          <w:sz w:val="28"/>
          <w:szCs w:val="28"/>
        </w:rPr>
        <w:t xml:space="preserve"> </w:t>
      </w:r>
      <w:r w:rsidRPr="00B54DBD">
        <w:rPr>
          <w:sz w:val="28"/>
          <w:szCs w:val="28"/>
        </w:rPr>
        <w:t>г.</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 xml:space="preserve">Участие России в разделах Речи Посполитой. </w:t>
      </w:r>
      <w:r w:rsidRPr="00B54DBD">
        <w:rPr>
          <w:rFonts w:ascii="Times New Roman" w:hAnsi="Times New Roman"/>
          <w:i/>
          <w:sz w:val="28"/>
          <w:szCs w:val="28"/>
          <w:lang w:val="ru-RU"/>
        </w:rPr>
        <w:t>Политика России в Польше до начала 1770-х</w:t>
      </w:r>
      <w:r w:rsidRPr="00B54DBD">
        <w:rPr>
          <w:rFonts w:ascii="Times New Roman" w:hAnsi="Times New Roman"/>
          <w:i/>
          <w:spacing w:val="1"/>
          <w:sz w:val="28"/>
          <w:szCs w:val="28"/>
          <w:lang w:val="ru-RU"/>
        </w:rPr>
        <w:t xml:space="preserve"> </w:t>
      </w:r>
      <w:r w:rsidRPr="00B54DBD">
        <w:rPr>
          <w:rFonts w:ascii="Times New Roman" w:hAnsi="Times New Roman"/>
          <w:i/>
          <w:spacing w:val="-1"/>
          <w:sz w:val="28"/>
          <w:szCs w:val="28"/>
          <w:lang w:val="ru-RU"/>
        </w:rPr>
        <w:t>гг.:</w:t>
      </w:r>
      <w:r w:rsidRPr="00B54DBD">
        <w:rPr>
          <w:rFonts w:ascii="Times New Roman" w:hAnsi="Times New Roman"/>
          <w:i/>
          <w:spacing w:val="-14"/>
          <w:sz w:val="28"/>
          <w:szCs w:val="28"/>
          <w:lang w:val="ru-RU"/>
        </w:rPr>
        <w:t xml:space="preserve"> </w:t>
      </w:r>
      <w:r w:rsidRPr="00B54DBD">
        <w:rPr>
          <w:rFonts w:ascii="Times New Roman" w:hAnsi="Times New Roman"/>
          <w:i/>
          <w:spacing w:val="-1"/>
          <w:sz w:val="28"/>
          <w:szCs w:val="28"/>
          <w:lang w:val="ru-RU"/>
        </w:rPr>
        <w:t>стремление</w:t>
      </w:r>
      <w:r w:rsidRPr="00B54DBD">
        <w:rPr>
          <w:rFonts w:ascii="Times New Roman" w:hAnsi="Times New Roman"/>
          <w:i/>
          <w:spacing w:val="-13"/>
          <w:sz w:val="28"/>
          <w:szCs w:val="28"/>
          <w:lang w:val="ru-RU"/>
        </w:rPr>
        <w:t xml:space="preserve"> </w:t>
      </w:r>
      <w:r w:rsidRPr="00B54DBD">
        <w:rPr>
          <w:rFonts w:ascii="Times New Roman" w:hAnsi="Times New Roman"/>
          <w:i/>
          <w:spacing w:val="-1"/>
          <w:sz w:val="28"/>
          <w:szCs w:val="28"/>
          <w:lang w:val="ru-RU"/>
        </w:rPr>
        <w:t>к</w:t>
      </w:r>
      <w:r w:rsidRPr="00B54DBD">
        <w:rPr>
          <w:rFonts w:ascii="Times New Roman" w:hAnsi="Times New Roman"/>
          <w:i/>
          <w:spacing w:val="-13"/>
          <w:sz w:val="28"/>
          <w:szCs w:val="28"/>
          <w:lang w:val="ru-RU"/>
        </w:rPr>
        <w:t xml:space="preserve"> </w:t>
      </w:r>
      <w:r w:rsidRPr="00B54DBD">
        <w:rPr>
          <w:rFonts w:ascii="Times New Roman" w:hAnsi="Times New Roman"/>
          <w:i/>
          <w:spacing w:val="-1"/>
          <w:sz w:val="28"/>
          <w:szCs w:val="28"/>
          <w:lang w:val="ru-RU"/>
        </w:rPr>
        <w:t>усилению</w:t>
      </w:r>
      <w:r w:rsidRPr="00B54DBD">
        <w:rPr>
          <w:rFonts w:ascii="Times New Roman" w:hAnsi="Times New Roman"/>
          <w:i/>
          <w:spacing w:val="-12"/>
          <w:sz w:val="28"/>
          <w:szCs w:val="28"/>
          <w:lang w:val="ru-RU"/>
        </w:rPr>
        <w:t xml:space="preserve"> </w:t>
      </w:r>
      <w:r w:rsidRPr="00B54DBD">
        <w:rPr>
          <w:rFonts w:ascii="Times New Roman" w:hAnsi="Times New Roman"/>
          <w:i/>
          <w:sz w:val="28"/>
          <w:szCs w:val="28"/>
          <w:lang w:val="ru-RU"/>
        </w:rPr>
        <w:t>российского</w:t>
      </w:r>
      <w:r w:rsidRPr="00B54DBD">
        <w:rPr>
          <w:rFonts w:ascii="Times New Roman" w:hAnsi="Times New Roman"/>
          <w:i/>
          <w:spacing w:val="-12"/>
          <w:sz w:val="28"/>
          <w:szCs w:val="28"/>
          <w:lang w:val="ru-RU"/>
        </w:rPr>
        <w:t xml:space="preserve"> </w:t>
      </w:r>
      <w:r w:rsidRPr="00B54DBD">
        <w:rPr>
          <w:rFonts w:ascii="Times New Roman" w:hAnsi="Times New Roman"/>
          <w:i/>
          <w:sz w:val="28"/>
          <w:szCs w:val="28"/>
          <w:lang w:val="ru-RU"/>
        </w:rPr>
        <w:t>влияния</w:t>
      </w:r>
      <w:r w:rsidRPr="00B54DBD">
        <w:rPr>
          <w:rFonts w:ascii="Times New Roman" w:hAnsi="Times New Roman"/>
          <w:i/>
          <w:spacing w:val="-15"/>
          <w:sz w:val="28"/>
          <w:szCs w:val="28"/>
          <w:lang w:val="ru-RU"/>
        </w:rPr>
        <w:t xml:space="preserve"> </w:t>
      </w:r>
      <w:r w:rsidRPr="00B54DBD">
        <w:rPr>
          <w:rFonts w:ascii="Times New Roman" w:hAnsi="Times New Roman"/>
          <w:i/>
          <w:sz w:val="28"/>
          <w:szCs w:val="28"/>
          <w:lang w:val="ru-RU"/>
        </w:rPr>
        <w:t>в</w:t>
      </w:r>
      <w:r w:rsidRPr="00B54DBD">
        <w:rPr>
          <w:rFonts w:ascii="Times New Roman" w:hAnsi="Times New Roman"/>
          <w:i/>
          <w:spacing w:val="-13"/>
          <w:sz w:val="28"/>
          <w:szCs w:val="28"/>
          <w:lang w:val="ru-RU"/>
        </w:rPr>
        <w:t xml:space="preserve"> </w:t>
      </w:r>
      <w:r w:rsidRPr="00B54DBD">
        <w:rPr>
          <w:rFonts w:ascii="Times New Roman" w:hAnsi="Times New Roman"/>
          <w:i/>
          <w:sz w:val="28"/>
          <w:szCs w:val="28"/>
          <w:lang w:val="ru-RU"/>
        </w:rPr>
        <w:t>условиях</w:t>
      </w:r>
      <w:r w:rsidRPr="00B54DBD">
        <w:rPr>
          <w:rFonts w:ascii="Times New Roman" w:hAnsi="Times New Roman"/>
          <w:i/>
          <w:spacing w:val="-13"/>
          <w:sz w:val="28"/>
          <w:szCs w:val="28"/>
          <w:lang w:val="ru-RU"/>
        </w:rPr>
        <w:t xml:space="preserve"> </w:t>
      </w:r>
      <w:r w:rsidRPr="00B54DBD">
        <w:rPr>
          <w:rFonts w:ascii="Times New Roman" w:hAnsi="Times New Roman"/>
          <w:i/>
          <w:sz w:val="28"/>
          <w:szCs w:val="28"/>
          <w:lang w:val="ru-RU"/>
        </w:rPr>
        <w:t>сохранения</w:t>
      </w:r>
      <w:r w:rsidRPr="00B54DBD">
        <w:rPr>
          <w:rFonts w:ascii="Times New Roman" w:hAnsi="Times New Roman"/>
          <w:i/>
          <w:spacing w:val="-12"/>
          <w:sz w:val="28"/>
          <w:szCs w:val="28"/>
          <w:lang w:val="ru-RU"/>
        </w:rPr>
        <w:t xml:space="preserve"> </w:t>
      </w:r>
      <w:r w:rsidRPr="00B54DBD">
        <w:rPr>
          <w:rFonts w:ascii="Times New Roman" w:hAnsi="Times New Roman"/>
          <w:i/>
          <w:sz w:val="28"/>
          <w:szCs w:val="28"/>
          <w:lang w:val="ru-RU"/>
        </w:rPr>
        <w:t>польского</w:t>
      </w:r>
      <w:r w:rsidRPr="00B54DBD">
        <w:rPr>
          <w:rFonts w:ascii="Times New Roman" w:hAnsi="Times New Roman"/>
          <w:i/>
          <w:spacing w:val="-12"/>
          <w:sz w:val="28"/>
          <w:szCs w:val="28"/>
          <w:lang w:val="ru-RU"/>
        </w:rPr>
        <w:t xml:space="preserve"> </w:t>
      </w:r>
      <w:r w:rsidRPr="00B54DBD">
        <w:rPr>
          <w:rFonts w:ascii="Times New Roman" w:hAnsi="Times New Roman"/>
          <w:i/>
          <w:sz w:val="28"/>
          <w:szCs w:val="28"/>
          <w:lang w:val="ru-RU"/>
        </w:rPr>
        <w:t>государства.</w:t>
      </w:r>
      <w:r w:rsidRPr="00B54DBD">
        <w:rPr>
          <w:rFonts w:ascii="Times New Roman" w:hAnsi="Times New Roman"/>
          <w:i/>
          <w:spacing w:val="-10"/>
          <w:sz w:val="28"/>
          <w:szCs w:val="28"/>
          <w:lang w:val="ru-RU"/>
        </w:rPr>
        <w:t xml:space="preserve"> </w:t>
      </w:r>
      <w:r w:rsidRPr="00B54DBD">
        <w:rPr>
          <w:rFonts w:ascii="Times New Roman" w:hAnsi="Times New Roman"/>
          <w:i/>
          <w:sz w:val="28"/>
          <w:szCs w:val="28"/>
          <w:lang w:val="ru-RU"/>
        </w:rPr>
        <w:t>Участие</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России</w:t>
      </w:r>
      <w:r w:rsidRPr="00B54DBD">
        <w:rPr>
          <w:rFonts w:ascii="Times New Roman" w:hAnsi="Times New Roman"/>
          <w:i/>
          <w:spacing w:val="-5"/>
          <w:sz w:val="28"/>
          <w:szCs w:val="28"/>
          <w:lang w:val="ru-RU"/>
        </w:rPr>
        <w:t xml:space="preserve"> </w:t>
      </w:r>
      <w:r w:rsidRPr="00B54DBD">
        <w:rPr>
          <w:rFonts w:ascii="Times New Roman" w:hAnsi="Times New Roman"/>
          <w:i/>
          <w:sz w:val="28"/>
          <w:szCs w:val="28"/>
          <w:lang w:val="ru-RU"/>
        </w:rPr>
        <w:t>в</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разделах</w:t>
      </w:r>
      <w:r w:rsidRPr="00B54DBD">
        <w:rPr>
          <w:rFonts w:ascii="Times New Roman" w:hAnsi="Times New Roman"/>
          <w:i/>
          <w:spacing w:val="-6"/>
          <w:sz w:val="28"/>
          <w:szCs w:val="28"/>
          <w:lang w:val="ru-RU"/>
        </w:rPr>
        <w:t xml:space="preserve"> </w:t>
      </w:r>
      <w:r w:rsidRPr="00B54DBD">
        <w:rPr>
          <w:rFonts w:ascii="Times New Roman" w:hAnsi="Times New Roman"/>
          <w:i/>
          <w:sz w:val="28"/>
          <w:szCs w:val="28"/>
          <w:lang w:val="ru-RU"/>
        </w:rPr>
        <w:t>Польши</w:t>
      </w:r>
      <w:r w:rsidRPr="00B54DBD">
        <w:rPr>
          <w:rFonts w:ascii="Times New Roman" w:hAnsi="Times New Roman"/>
          <w:i/>
          <w:spacing w:val="-5"/>
          <w:sz w:val="28"/>
          <w:szCs w:val="28"/>
          <w:lang w:val="ru-RU"/>
        </w:rPr>
        <w:t xml:space="preserve"> </w:t>
      </w:r>
      <w:r w:rsidRPr="00B54DBD">
        <w:rPr>
          <w:rFonts w:ascii="Times New Roman" w:hAnsi="Times New Roman"/>
          <w:i/>
          <w:sz w:val="28"/>
          <w:szCs w:val="28"/>
          <w:lang w:val="ru-RU"/>
        </w:rPr>
        <w:t>вместе</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с</w:t>
      </w:r>
      <w:r w:rsidRPr="00B54DBD">
        <w:rPr>
          <w:rFonts w:ascii="Times New Roman" w:hAnsi="Times New Roman"/>
          <w:i/>
          <w:spacing w:val="-6"/>
          <w:sz w:val="28"/>
          <w:szCs w:val="28"/>
          <w:lang w:val="ru-RU"/>
        </w:rPr>
        <w:t xml:space="preserve"> </w:t>
      </w:r>
      <w:r w:rsidRPr="00B54DBD">
        <w:rPr>
          <w:rFonts w:ascii="Times New Roman" w:hAnsi="Times New Roman"/>
          <w:i/>
          <w:sz w:val="28"/>
          <w:szCs w:val="28"/>
          <w:lang w:val="ru-RU"/>
        </w:rPr>
        <w:t>империей</w:t>
      </w:r>
      <w:r w:rsidRPr="00B54DBD">
        <w:rPr>
          <w:rFonts w:ascii="Times New Roman" w:hAnsi="Times New Roman"/>
          <w:i/>
          <w:spacing w:val="-5"/>
          <w:sz w:val="28"/>
          <w:szCs w:val="28"/>
          <w:lang w:val="ru-RU"/>
        </w:rPr>
        <w:t xml:space="preserve"> </w:t>
      </w:r>
      <w:r w:rsidRPr="00B54DBD">
        <w:rPr>
          <w:rFonts w:ascii="Times New Roman" w:hAnsi="Times New Roman"/>
          <w:i/>
          <w:sz w:val="28"/>
          <w:szCs w:val="28"/>
          <w:lang w:val="ru-RU"/>
        </w:rPr>
        <w:t>Габсбургов</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и</w:t>
      </w:r>
      <w:r w:rsidRPr="00B54DBD">
        <w:rPr>
          <w:rFonts w:ascii="Times New Roman" w:hAnsi="Times New Roman"/>
          <w:i/>
          <w:spacing w:val="-5"/>
          <w:sz w:val="28"/>
          <w:szCs w:val="28"/>
          <w:lang w:val="ru-RU"/>
        </w:rPr>
        <w:t xml:space="preserve"> </w:t>
      </w:r>
      <w:r w:rsidRPr="00B54DBD">
        <w:rPr>
          <w:rFonts w:ascii="Times New Roman" w:hAnsi="Times New Roman"/>
          <w:i/>
          <w:sz w:val="28"/>
          <w:szCs w:val="28"/>
          <w:lang w:val="ru-RU"/>
        </w:rPr>
        <w:t>Пруссией.</w:t>
      </w:r>
      <w:r w:rsidRPr="00B54DBD">
        <w:rPr>
          <w:rFonts w:ascii="Times New Roman" w:hAnsi="Times New Roman"/>
          <w:i/>
          <w:spacing w:val="-6"/>
          <w:sz w:val="28"/>
          <w:szCs w:val="28"/>
          <w:lang w:val="ru-RU"/>
        </w:rPr>
        <w:t xml:space="preserve"> </w:t>
      </w:r>
      <w:r w:rsidRPr="00B54DBD">
        <w:rPr>
          <w:rFonts w:ascii="Times New Roman" w:hAnsi="Times New Roman"/>
          <w:i/>
          <w:sz w:val="28"/>
          <w:szCs w:val="28"/>
          <w:lang w:val="ru-RU"/>
        </w:rPr>
        <w:t>Первый,</w:t>
      </w:r>
      <w:r w:rsidRPr="00B54DBD">
        <w:rPr>
          <w:rFonts w:ascii="Times New Roman" w:hAnsi="Times New Roman"/>
          <w:i/>
          <w:spacing w:val="-5"/>
          <w:sz w:val="28"/>
          <w:szCs w:val="28"/>
          <w:lang w:val="ru-RU"/>
        </w:rPr>
        <w:t xml:space="preserve"> </w:t>
      </w:r>
      <w:r w:rsidRPr="00B54DBD">
        <w:rPr>
          <w:rFonts w:ascii="Times New Roman" w:hAnsi="Times New Roman"/>
          <w:i/>
          <w:sz w:val="28"/>
          <w:szCs w:val="28"/>
          <w:lang w:val="ru-RU"/>
        </w:rPr>
        <w:t>второй</w:t>
      </w:r>
      <w:r w:rsidRPr="00B54DBD">
        <w:rPr>
          <w:rFonts w:ascii="Times New Roman" w:hAnsi="Times New Roman"/>
          <w:i/>
          <w:spacing w:val="-5"/>
          <w:sz w:val="28"/>
          <w:szCs w:val="28"/>
          <w:lang w:val="ru-RU"/>
        </w:rPr>
        <w:t xml:space="preserve"> </w:t>
      </w:r>
      <w:r w:rsidRPr="00B54DBD">
        <w:rPr>
          <w:rFonts w:ascii="Times New Roman" w:hAnsi="Times New Roman"/>
          <w:i/>
          <w:sz w:val="28"/>
          <w:szCs w:val="28"/>
          <w:lang w:val="ru-RU"/>
        </w:rPr>
        <w:t>и</w:t>
      </w:r>
      <w:r w:rsidRPr="00B54DBD">
        <w:rPr>
          <w:rFonts w:ascii="Times New Roman" w:hAnsi="Times New Roman"/>
          <w:i/>
          <w:spacing w:val="-6"/>
          <w:sz w:val="28"/>
          <w:szCs w:val="28"/>
          <w:lang w:val="ru-RU"/>
        </w:rPr>
        <w:t xml:space="preserve"> </w:t>
      </w:r>
      <w:r w:rsidRPr="00B54DBD">
        <w:rPr>
          <w:rFonts w:ascii="Times New Roman" w:hAnsi="Times New Roman"/>
          <w:i/>
          <w:sz w:val="28"/>
          <w:szCs w:val="28"/>
          <w:lang w:val="ru-RU"/>
        </w:rPr>
        <w:t>третий</w:t>
      </w:r>
      <w:r w:rsidRPr="00B54DBD">
        <w:rPr>
          <w:rFonts w:ascii="Times New Roman" w:hAnsi="Times New Roman"/>
          <w:i/>
          <w:spacing w:val="-14"/>
          <w:sz w:val="28"/>
          <w:szCs w:val="28"/>
          <w:lang w:val="ru-RU"/>
        </w:rPr>
        <w:t xml:space="preserve"> </w:t>
      </w:r>
      <w:r w:rsidRPr="00B54DBD">
        <w:rPr>
          <w:rFonts w:ascii="Times New Roman" w:hAnsi="Times New Roman"/>
          <w:i/>
          <w:sz w:val="28"/>
          <w:szCs w:val="28"/>
          <w:lang w:val="ru-RU"/>
        </w:rPr>
        <w:t>разделы.</w:t>
      </w:r>
      <w:r w:rsidRPr="00B54DBD">
        <w:rPr>
          <w:rFonts w:ascii="Times New Roman" w:hAnsi="Times New Roman"/>
          <w:i/>
          <w:spacing w:val="-11"/>
          <w:sz w:val="28"/>
          <w:szCs w:val="28"/>
          <w:lang w:val="ru-RU"/>
        </w:rPr>
        <w:t xml:space="preserve"> </w:t>
      </w:r>
      <w:r w:rsidRPr="00B54DBD">
        <w:rPr>
          <w:rFonts w:ascii="Times New Roman" w:hAnsi="Times New Roman"/>
          <w:sz w:val="28"/>
          <w:szCs w:val="28"/>
          <w:lang w:val="ru-RU"/>
        </w:rPr>
        <w:t>Вхождение</w:t>
      </w:r>
      <w:r w:rsidRPr="00B54DBD">
        <w:rPr>
          <w:rFonts w:ascii="Times New Roman" w:hAnsi="Times New Roman"/>
          <w:spacing w:val="-13"/>
          <w:sz w:val="28"/>
          <w:szCs w:val="28"/>
          <w:lang w:val="ru-RU"/>
        </w:rPr>
        <w:t xml:space="preserve"> </w:t>
      </w:r>
      <w:r w:rsidRPr="00B54DBD">
        <w:rPr>
          <w:rFonts w:ascii="Times New Roman" w:hAnsi="Times New Roman"/>
          <w:sz w:val="28"/>
          <w:szCs w:val="28"/>
          <w:lang w:val="ru-RU"/>
        </w:rPr>
        <w:t>в</w:t>
      </w:r>
      <w:r w:rsidRPr="00B54DBD">
        <w:rPr>
          <w:rFonts w:ascii="Times New Roman" w:hAnsi="Times New Roman"/>
          <w:spacing w:val="-13"/>
          <w:sz w:val="28"/>
          <w:szCs w:val="28"/>
          <w:lang w:val="ru-RU"/>
        </w:rPr>
        <w:t xml:space="preserve"> </w:t>
      </w:r>
      <w:r w:rsidRPr="00B54DBD">
        <w:rPr>
          <w:rFonts w:ascii="Times New Roman" w:hAnsi="Times New Roman"/>
          <w:sz w:val="28"/>
          <w:szCs w:val="28"/>
          <w:lang w:val="ru-RU"/>
        </w:rPr>
        <w:t>состав</w:t>
      </w:r>
      <w:r w:rsidRPr="00B54DBD">
        <w:rPr>
          <w:rFonts w:ascii="Times New Roman" w:hAnsi="Times New Roman"/>
          <w:spacing w:val="-13"/>
          <w:sz w:val="28"/>
          <w:szCs w:val="28"/>
          <w:lang w:val="ru-RU"/>
        </w:rPr>
        <w:t xml:space="preserve"> </w:t>
      </w:r>
      <w:r w:rsidRPr="00B54DBD">
        <w:rPr>
          <w:rFonts w:ascii="Times New Roman" w:hAnsi="Times New Roman"/>
          <w:sz w:val="28"/>
          <w:szCs w:val="28"/>
          <w:lang w:val="ru-RU"/>
        </w:rPr>
        <w:t>России</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украинских</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белорусских</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земель.</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Присоединение</w:t>
      </w:r>
      <w:r w:rsidRPr="00B54DBD">
        <w:rPr>
          <w:rFonts w:ascii="Times New Roman" w:hAnsi="Times New Roman"/>
          <w:spacing w:val="-13"/>
          <w:sz w:val="28"/>
          <w:szCs w:val="28"/>
          <w:lang w:val="ru-RU"/>
        </w:rPr>
        <w:t xml:space="preserve"> </w:t>
      </w:r>
      <w:r w:rsidRPr="00B54DBD">
        <w:rPr>
          <w:rFonts w:ascii="Times New Roman" w:hAnsi="Times New Roman"/>
          <w:sz w:val="28"/>
          <w:szCs w:val="28"/>
          <w:lang w:val="ru-RU"/>
        </w:rPr>
        <w:t>Литвы</w:t>
      </w:r>
      <w:r w:rsidRPr="00B54DBD">
        <w:rPr>
          <w:rFonts w:ascii="Times New Roman" w:hAnsi="Times New Roman"/>
          <w:spacing w:val="-58"/>
          <w:sz w:val="28"/>
          <w:szCs w:val="28"/>
          <w:lang w:val="ru-RU"/>
        </w:rPr>
        <w:t xml:space="preserve"> </w:t>
      </w:r>
      <w:r w:rsidRPr="00B54DBD">
        <w:rPr>
          <w:rFonts w:ascii="Times New Roman" w:hAnsi="Times New Roman"/>
          <w:spacing w:val="-1"/>
          <w:sz w:val="28"/>
          <w:szCs w:val="28"/>
          <w:lang w:val="ru-RU"/>
        </w:rPr>
        <w:t>и</w:t>
      </w:r>
      <w:r w:rsidRPr="00B54DBD">
        <w:rPr>
          <w:rFonts w:ascii="Times New Roman" w:hAnsi="Times New Roman"/>
          <w:spacing w:val="-12"/>
          <w:sz w:val="28"/>
          <w:szCs w:val="28"/>
          <w:lang w:val="ru-RU"/>
        </w:rPr>
        <w:t xml:space="preserve"> </w:t>
      </w:r>
      <w:r w:rsidRPr="00B54DBD">
        <w:rPr>
          <w:rFonts w:ascii="Times New Roman" w:hAnsi="Times New Roman"/>
          <w:spacing w:val="-1"/>
          <w:sz w:val="28"/>
          <w:szCs w:val="28"/>
          <w:lang w:val="ru-RU"/>
        </w:rPr>
        <w:t>Курляндии.</w:t>
      </w:r>
      <w:r w:rsidRPr="00B54DBD">
        <w:rPr>
          <w:rFonts w:ascii="Times New Roman" w:hAnsi="Times New Roman"/>
          <w:spacing w:val="-12"/>
          <w:sz w:val="28"/>
          <w:szCs w:val="28"/>
          <w:lang w:val="ru-RU"/>
        </w:rPr>
        <w:t xml:space="preserve"> </w:t>
      </w:r>
      <w:r w:rsidRPr="00B54DBD">
        <w:rPr>
          <w:rFonts w:ascii="Times New Roman" w:hAnsi="Times New Roman"/>
          <w:spacing w:val="-1"/>
          <w:sz w:val="28"/>
          <w:szCs w:val="28"/>
          <w:lang w:val="ru-RU"/>
        </w:rPr>
        <w:t>Борьба</w:t>
      </w:r>
      <w:r w:rsidRPr="00B54DBD">
        <w:rPr>
          <w:rFonts w:ascii="Times New Roman" w:hAnsi="Times New Roman"/>
          <w:spacing w:val="-13"/>
          <w:sz w:val="28"/>
          <w:szCs w:val="28"/>
          <w:lang w:val="ru-RU"/>
        </w:rPr>
        <w:t xml:space="preserve"> </w:t>
      </w:r>
      <w:r w:rsidRPr="00B54DBD">
        <w:rPr>
          <w:rFonts w:ascii="Times New Roman" w:hAnsi="Times New Roman"/>
          <w:spacing w:val="-1"/>
          <w:sz w:val="28"/>
          <w:szCs w:val="28"/>
          <w:lang w:val="ru-RU"/>
        </w:rPr>
        <w:t>Польши</w:t>
      </w:r>
      <w:r w:rsidRPr="00B54DBD">
        <w:rPr>
          <w:rFonts w:ascii="Times New Roman" w:hAnsi="Times New Roman"/>
          <w:spacing w:val="-14"/>
          <w:sz w:val="28"/>
          <w:szCs w:val="28"/>
          <w:lang w:val="ru-RU"/>
        </w:rPr>
        <w:t xml:space="preserve"> </w:t>
      </w:r>
      <w:r w:rsidRPr="00B54DBD">
        <w:rPr>
          <w:rFonts w:ascii="Times New Roman" w:hAnsi="Times New Roman"/>
          <w:spacing w:val="-1"/>
          <w:sz w:val="28"/>
          <w:szCs w:val="28"/>
          <w:lang w:val="ru-RU"/>
        </w:rPr>
        <w:t>за</w:t>
      </w:r>
      <w:r w:rsidRPr="00B54DBD">
        <w:rPr>
          <w:rFonts w:ascii="Times New Roman" w:hAnsi="Times New Roman"/>
          <w:spacing w:val="-13"/>
          <w:sz w:val="28"/>
          <w:szCs w:val="28"/>
          <w:lang w:val="ru-RU"/>
        </w:rPr>
        <w:t xml:space="preserve"> </w:t>
      </w:r>
      <w:r w:rsidRPr="00B54DBD">
        <w:rPr>
          <w:rFonts w:ascii="Times New Roman" w:hAnsi="Times New Roman"/>
          <w:spacing w:val="-1"/>
          <w:sz w:val="28"/>
          <w:szCs w:val="28"/>
          <w:lang w:val="ru-RU"/>
        </w:rPr>
        <w:t>национальную</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независимость.</w:t>
      </w:r>
      <w:r w:rsidRPr="00B54DBD">
        <w:rPr>
          <w:rFonts w:ascii="Times New Roman" w:hAnsi="Times New Roman"/>
          <w:spacing w:val="-7"/>
          <w:sz w:val="28"/>
          <w:szCs w:val="28"/>
          <w:lang w:val="ru-RU"/>
        </w:rPr>
        <w:t xml:space="preserve"> </w:t>
      </w:r>
      <w:r w:rsidRPr="00B54DBD">
        <w:rPr>
          <w:rFonts w:ascii="Times New Roman" w:hAnsi="Times New Roman"/>
          <w:i/>
          <w:sz w:val="28"/>
          <w:szCs w:val="28"/>
          <w:lang w:val="ru-RU"/>
        </w:rPr>
        <w:t>Восстание</w:t>
      </w:r>
      <w:r w:rsidRPr="00B54DBD">
        <w:rPr>
          <w:rFonts w:ascii="Times New Roman" w:hAnsi="Times New Roman"/>
          <w:i/>
          <w:spacing w:val="-13"/>
          <w:sz w:val="28"/>
          <w:szCs w:val="28"/>
          <w:lang w:val="ru-RU"/>
        </w:rPr>
        <w:t xml:space="preserve"> </w:t>
      </w:r>
      <w:r w:rsidRPr="00B54DBD">
        <w:rPr>
          <w:rFonts w:ascii="Times New Roman" w:hAnsi="Times New Roman"/>
          <w:i/>
          <w:sz w:val="28"/>
          <w:szCs w:val="28"/>
          <w:lang w:val="ru-RU"/>
        </w:rPr>
        <w:t>под</w:t>
      </w:r>
      <w:r w:rsidRPr="00B54DBD">
        <w:rPr>
          <w:rFonts w:ascii="Times New Roman" w:hAnsi="Times New Roman"/>
          <w:i/>
          <w:spacing w:val="-12"/>
          <w:sz w:val="28"/>
          <w:szCs w:val="28"/>
          <w:lang w:val="ru-RU"/>
        </w:rPr>
        <w:t xml:space="preserve"> </w:t>
      </w:r>
      <w:r w:rsidRPr="00B54DBD">
        <w:rPr>
          <w:rFonts w:ascii="Times New Roman" w:hAnsi="Times New Roman"/>
          <w:i/>
          <w:sz w:val="28"/>
          <w:szCs w:val="28"/>
          <w:lang w:val="ru-RU"/>
        </w:rPr>
        <w:t>предводительством</w:t>
      </w:r>
      <w:r w:rsidRPr="00B54DBD">
        <w:rPr>
          <w:rFonts w:ascii="Times New Roman" w:hAnsi="Times New Roman"/>
          <w:i/>
          <w:spacing w:val="-58"/>
          <w:sz w:val="28"/>
          <w:szCs w:val="28"/>
          <w:lang w:val="ru-RU"/>
        </w:rPr>
        <w:t xml:space="preserve"> </w:t>
      </w:r>
      <w:r w:rsidRPr="00B54DBD">
        <w:rPr>
          <w:rFonts w:ascii="Times New Roman" w:hAnsi="Times New Roman"/>
          <w:i/>
          <w:sz w:val="28"/>
          <w:szCs w:val="28"/>
          <w:lang w:val="ru-RU"/>
        </w:rPr>
        <w:t>Тадеуша</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Костюшко.</w:t>
      </w:r>
    </w:p>
    <w:p w:rsidR="00FB1818" w:rsidRPr="00B54DBD" w:rsidRDefault="00FB1818" w:rsidP="00B54DBD">
      <w:pPr>
        <w:pStyle w:val="ab"/>
        <w:tabs>
          <w:tab w:val="left" w:pos="142"/>
        </w:tabs>
        <w:ind w:left="0" w:right="-2" w:firstLine="567"/>
        <w:rPr>
          <w:sz w:val="28"/>
          <w:szCs w:val="28"/>
        </w:rPr>
      </w:pPr>
      <w:r w:rsidRPr="00B54DBD">
        <w:rPr>
          <w:sz w:val="28"/>
          <w:szCs w:val="28"/>
        </w:rPr>
        <w:t>Участие</w:t>
      </w:r>
      <w:r w:rsidRPr="00B54DBD">
        <w:rPr>
          <w:spacing w:val="-9"/>
          <w:sz w:val="28"/>
          <w:szCs w:val="28"/>
        </w:rPr>
        <w:t xml:space="preserve"> </w:t>
      </w:r>
      <w:r w:rsidRPr="00B54DBD">
        <w:rPr>
          <w:sz w:val="28"/>
          <w:szCs w:val="28"/>
        </w:rPr>
        <w:t>России</w:t>
      </w:r>
      <w:r w:rsidRPr="00B54DBD">
        <w:rPr>
          <w:spacing w:val="-7"/>
          <w:sz w:val="28"/>
          <w:szCs w:val="28"/>
        </w:rPr>
        <w:t xml:space="preserve"> </w:t>
      </w:r>
      <w:r w:rsidRPr="00B54DBD">
        <w:rPr>
          <w:sz w:val="28"/>
          <w:szCs w:val="28"/>
        </w:rPr>
        <w:t>в</w:t>
      </w:r>
      <w:r w:rsidRPr="00B54DBD">
        <w:rPr>
          <w:spacing w:val="-9"/>
          <w:sz w:val="28"/>
          <w:szCs w:val="28"/>
        </w:rPr>
        <w:t xml:space="preserve"> </w:t>
      </w:r>
      <w:r w:rsidRPr="00B54DBD">
        <w:rPr>
          <w:sz w:val="28"/>
          <w:szCs w:val="28"/>
        </w:rPr>
        <w:t>борьбе</w:t>
      </w:r>
      <w:r w:rsidRPr="00B54DBD">
        <w:rPr>
          <w:spacing w:val="-8"/>
          <w:sz w:val="28"/>
          <w:szCs w:val="28"/>
        </w:rPr>
        <w:t xml:space="preserve"> </w:t>
      </w:r>
      <w:r w:rsidRPr="00B54DBD">
        <w:rPr>
          <w:sz w:val="28"/>
          <w:szCs w:val="28"/>
        </w:rPr>
        <w:t>с</w:t>
      </w:r>
      <w:r w:rsidRPr="00B54DBD">
        <w:rPr>
          <w:spacing w:val="-9"/>
          <w:sz w:val="28"/>
          <w:szCs w:val="28"/>
        </w:rPr>
        <w:t xml:space="preserve"> </w:t>
      </w:r>
      <w:r w:rsidRPr="00B54DBD">
        <w:rPr>
          <w:sz w:val="28"/>
          <w:szCs w:val="28"/>
        </w:rPr>
        <w:t>революционной</w:t>
      </w:r>
      <w:r w:rsidRPr="00B54DBD">
        <w:rPr>
          <w:spacing w:val="-7"/>
          <w:sz w:val="28"/>
          <w:szCs w:val="28"/>
        </w:rPr>
        <w:t xml:space="preserve"> </w:t>
      </w:r>
      <w:r w:rsidRPr="00B54DBD">
        <w:rPr>
          <w:sz w:val="28"/>
          <w:szCs w:val="28"/>
        </w:rPr>
        <w:t>Францией.</w:t>
      </w:r>
      <w:r w:rsidRPr="00B54DBD">
        <w:rPr>
          <w:spacing w:val="-8"/>
          <w:sz w:val="28"/>
          <w:szCs w:val="28"/>
        </w:rPr>
        <w:t xml:space="preserve"> </w:t>
      </w:r>
      <w:r w:rsidRPr="00B54DBD">
        <w:rPr>
          <w:sz w:val="28"/>
          <w:szCs w:val="28"/>
        </w:rPr>
        <w:t>Итальянский</w:t>
      </w:r>
      <w:r w:rsidRPr="00B54DBD">
        <w:rPr>
          <w:spacing w:val="-9"/>
          <w:sz w:val="28"/>
          <w:szCs w:val="28"/>
        </w:rPr>
        <w:t xml:space="preserve"> </w:t>
      </w:r>
      <w:r w:rsidRPr="00B54DBD">
        <w:rPr>
          <w:sz w:val="28"/>
          <w:szCs w:val="28"/>
        </w:rPr>
        <w:t>и</w:t>
      </w:r>
      <w:r w:rsidRPr="00B54DBD">
        <w:rPr>
          <w:spacing w:val="-10"/>
          <w:sz w:val="28"/>
          <w:szCs w:val="28"/>
        </w:rPr>
        <w:t xml:space="preserve"> </w:t>
      </w:r>
      <w:r w:rsidRPr="00B54DBD">
        <w:rPr>
          <w:sz w:val="28"/>
          <w:szCs w:val="28"/>
        </w:rPr>
        <w:t>Швейцарский</w:t>
      </w:r>
      <w:r w:rsidRPr="00B54DBD">
        <w:rPr>
          <w:spacing w:val="-10"/>
          <w:sz w:val="28"/>
          <w:szCs w:val="28"/>
        </w:rPr>
        <w:t xml:space="preserve"> </w:t>
      </w:r>
      <w:r w:rsidRPr="00B54DBD">
        <w:rPr>
          <w:sz w:val="28"/>
          <w:szCs w:val="28"/>
        </w:rPr>
        <w:t>походы</w:t>
      </w:r>
      <w:r w:rsidRPr="00B54DBD">
        <w:rPr>
          <w:spacing w:val="-57"/>
          <w:sz w:val="28"/>
          <w:szCs w:val="28"/>
        </w:rPr>
        <w:t xml:space="preserve"> </w:t>
      </w:r>
      <w:r w:rsidRPr="00B54DBD">
        <w:rPr>
          <w:sz w:val="28"/>
          <w:szCs w:val="28"/>
        </w:rPr>
        <w:t>А.В.Суворова.</w:t>
      </w:r>
      <w:r w:rsidRPr="00B54DBD">
        <w:rPr>
          <w:spacing w:val="1"/>
          <w:sz w:val="28"/>
          <w:szCs w:val="28"/>
        </w:rPr>
        <w:t xml:space="preserve"> </w:t>
      </w:r>
      <w:r w:rsidRPr="00B54DBD">
        <w:rPr>
          <w:sz w:val="28"/>
          <w:szCs w:val="28"/>
        </w:rPr>
        <w:t>Действия эскадры</w:t>
      </w:r>
      <w:r w:rsidRPr="00B54DBD">
        <w:rPr>
          <w:spacing w:val="-1"/>
          <w:sz w:val="28"/>
          <w:szCs w:val="28"/>
        </w:rPr>
        <w:t xml:space="preserve"> </w:t>
      </w:r>
      <w:r w:rsidRPr="00B54DBD">
        <w:rPr>
          <w:sz w:val="28"/>
          <w:szCs w:val="28"/>
        </w:rPr>
        <w:t>Ф.Ф.Ушакова</w:t>
      </w:r>
      <w:r w:rsidRPr="00B54DBD">
        <w:rPr>
          <w:spacing w:val="-2"/>
          <w:sz w:val="28"/>
          <w:szCs w:val="28"/>
        </w:rPr>
        <w:t xml:space="preserve"> </w:t>
      </w:r>
      <w:r w:rsidRPr="00B54DBD">
        <w:rPr>
          <w:sz w:val="28"/>
          <w:szCs w:val="28"/>
        </w:rPr>
        <w:t>в</w:t>
      </w:r>
      <w:r w:rsidRPr="00B54DBD">
        <w:rPr>
          <w:spacing w:val="-1"/>
          <w:sz w:val="28"/>
          <w:szCs w:val="28"/>
        </w:rPr>
        <w:t xml:space="preserve"> </w:t>
      </w:r>
      <w:r w:rsidRPr="00B54DBD">
        <w:rPr>
          <w:sz w:val="28"/>
          <w:szCs w:val="28"/>
        </w:rPr>
        <w:t>Средиземном</w:t>
      </w:r>
      <w:r w:rsidRPr="00B54DBD">
        <w:rPr>
          <w:spacing w:val="-2"/>
          <w:sz w:val="28"/>
          <w:szCs w:val="28"/>
        </w:rPr>
        <w:t xml:space="preserve"> </w:t>
      </w:r>
      <w:r w:rsidRPr="00B54DBD">
        <w:rPr>
          <w:sz w:val="28"/>
          <w:szCs w:val="28"/>
        </w:rPr>
        <w:t>море.</w:t>
      </w:r>
    </w:p>
    <w:p w:rsidR="00FB1818" w:rsidRPr="00B54DBD" w:rsidRDefault="00FB1818" w:rsidP="00B54DBD">
      <w:pPr>
        <w:pStyle w:val="Heading1"/>
        <w:tabs>
          <w:tab w:val="left" w:pos="142"/>
        </w:tabs>
        <w:ind w:left="0" w:right="-2" w:firstLine="567"/>
        <w:rPr>
          <w:sz w:val="28"/>
          <w:szCs w:val="28"/>
        </w:rPr>
      </w:pPr>
      <w:r w:rsidRPr="00B54DBD">
        <w:rPr>
          <w:sz w:val="28"/>
          <w:szCs w:val="28"/>
        </w:rPr>
        <w:t>Культурное</w:t>
      </w:r>
      <w:r w:rsidRPr="00B54DBD">
        <w:rPr>
          <w:spacing w:val="-5"/>
          <w:sz w:val="28"/>
          <w:szCs w:val="28"/>
        </w:rPr>
        <w:t xml:space="preserve"> </w:t>
      </w:r>
      <w:r w:rsidRPr="00B54DBD">
        <w:rPr>
          <w:sz w:val="28"/>
          <w:szCs w:val="28"/>
        </w:rPr>
        <w:t>пространство</w:t>
      </w:r>
      <w:r w:rsidRPr="00B54DBD">
        <w:rPr>
          <w:spacing w:val="-4"/>
          <w:sz w:val="28"/>
          <w:szCs w:val="28"/>
        </w:rPr>
        <w:t xml:space="preserve"> </w:t>
      </w:r>
      <w:r w:rsidRPr="00B54DBD">
        <w:rPr>
          <w:sz w:val="28"/>
          <w:szCs w:val="28"/>
        </w:rPr>
        <w:t>Российской</w:t>
      </w:r>
      <w:r w:rsidRPr="00B54DBD">
        <w:rPr>
          <w:spacing w:val="-3"/>
          <w:sz w:val="28"/>
          <w:szCs w:val="28"/>
        </w:rPr>
        <w:t xml:space="preserve"> </w:t>
      </w:r>
      <w:r w:rsidRPr="00B54DBD">
        <w:rPr>
          <w:sz w:val="28"/>
          <w:szCs w:val="28"/>
        </w:rPr>
        <w:t>империи</w:t>
      </w:r>
      <w:r w:rsidRPr="00B54DBD">
        <w:rPr>
          <w:spacing w:val="-3"/>
          <w:sz w:val="28"/>
          <w:szCs w:val="28"/>
        </w:rPr>
        <w:t xml:space="preserve"> </w:t>
      </w:r>
      <w:r w:rsidRPr="00B54DBD">
        <w:rPr>
          <w:sz w:val="28"/>
          <w:szCs w:val="28"/>
        </w:rPr>
        <w:t>в</w:t>
      </w:r>
      <w:r w:rsidRPr="00B54DBD">
        <w:rPr>
          <w:spacing w:val="-4"/>
          <w:sz w:val="28"/>
          <w:szCs w:val="28"/>
        </w:rPr>
        <w:t xml:space="preserve"> </w:t>
      </w:r>
      <w:r w:rsidRPr="00B54DBD">
        <w:rPr>
          <w:sz w:val="28"/>
          <w:szCs w:val="28"/>
        </w:rPr>
        <w:t>XVIII</w:t>
      </w:r>
      <w:r w:rsidRPr="00B54DBD">
        <w:rPr>
          <w:spacing w:val="-4"/>
          <w:sz w:val="28"/>
          <w:szCs w:val="28"/>
        </w:rPr>
        <w:t xml:space="preserve"> </w:t>
      </w:r>
      <w:r w:rsidRPr="00B54DBD">
        <w:rPr>
          <w:sz w:val="28"/>
          <w:szCs w:val="28"/>
        </w:rPr>
        <w:t>в.</w:t>
      </w:r>
    </w:p>
    <w:p w:rsidR="00FB1818" w:rsidRPr="00B54DBD" w:rsidRDefault="00FB1818" w:rsidP="00B54DBD">
      <w:pPr>
        <w:tabs>
          <w:tab w:val="left" w:pos="142"/>
        </w:tabs>
        <w:spacing w:after="0" w:line="240" w:lineRule="auto"/>
        <w:ind w:right="-2" w:firstLine="567"/>
        <w:jc w:val="both"/>
        <w:rPr>
          <w:rFonts w:ascii="Times New Roman" w:hAnsi="Times New Roman"/>
          <w:sz w:val="28"/>
          <w:szCs w:val="28"/>
          <w:lang w:val="ru-RU"/>
        </w:rPr>
      </w:pPr>
      <w:r w:rsidRPr="00B54DBD">
        <w:rPr>
          <w:rFonts w:ascii="Times New Roman" w:hAnsi="Times New Roman"/>
          <w:sz w:val="28"/>
          <w:szCs w:val="28"/>
          <w:lang w:val="ru-RU"/>
        </w:rPr>
        <w:t>Определяющее влияние идей Просвещения в российской общественной мысли, публицистике</w:t>
      </w:r>
      <w:r w:rsidRPr="00B54DBD">
        <w:rPr>
          <w:rFonts w:ascii="Times New Roman" w:hAnsi="Times New Roman"/>
          <w:spacing w:val="-7"/>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6"/>
          <w:sz w:val="28"/>
          <w:szCs w:val="28"/>
          <w:lang w:val="ru-RU"/>
        </w:rPr>
        <w:t xml:space="preserve"> </w:t>
      </w:r>
      <w:r w:rsidRPr="00B54DBD">
        <w:rPr>
          <w:rFonts w:ascii="Times New Roman" w:hAnsi="Times New Roman"/>
          <w:sz w:val="28"/>
          <w:szCs w:val="28"/>
          <w:lang w:val="ru-RU"/>
        </w:rPr>
        <w:t>литературе.</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Литература</w:t>
      </w:r>
      <w:r w:rsidRPr="00B54DBD">
        <w:rPr>
          <w:rFonts w:ascii="Times New Roman" w:hAnsi="Times New Roman"/>
          <w:spacing w:val="-6"/>
          <w:sz w:val="28"/>
          <w:szCs w:val="28"/>
          <w:lang w:val="ru-RU"/>
        </w:rPr>
        <w:t xml:space="preserve"> </w:t>
      </w:r>
      <w:r w:rsidRPr="00B54DBD">
        <w:rPr>
          <w:rFonts w:ascii="Times New Roman" w:hAnsi="Times New Roman"/>
          <w:sz w:val="28"/>
          <w:szCs w:val="28"/>
          <w:lang w:val="ru-RU"/>
        </w:rPr>
        <w:t>народов</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России</w:t>
      </w:r>
      <w:r w:rsidRPr="00B54DBD">
        <w:rPr>
          <w:rFonts w:ascii="Times New Roman" w:hAnsi="Times New Roman"/>
          <w:spacing w:val="-4"/>
          <w:sz w:val="28"/>
          <w:szCs w:val="28"/>
          <w:lang w:val="ru-RU"/>
        </w:rPr>
        <w:t xml:space="preserve"> </w:t>
      </w:r>
      <w:r w:rsidRPr="00B54DBD">
        <w:rPr>
          <w:rFonts w:ascii="Times New Roman" w:hAnsi="Times New Roman"/>
          <w:sz w:val="28"/>
          <w:szCs w:val="28"/>
          <w:lang w:val="ru-RU"/>
        </w:rPr>
        <w:t>в</w:t>
      </w:r>
      <w:r w:rsidRPr="00B54DBD">
        <w:rPr>
          <w:rFonts w:ascii="Times New Roman" w:hAnsi="Times New Roman"/>
          <w:spacing w:val="-5"/>
          <w:sz w:val="28"/>
          <w:szCs w:val="28"/>
          <w:lang w:val="ru-RU"/>
        </w:rPr>
        <w:t xml:space="preserve"> </w:t>
      </w:r>
      <w:r w:rsidRPr="00B54DBD">
        <w:rPr>
          <w:rFonts w:ascii="Times New Roman" w:hAnsi="Times New Roman"/>
          <w:sz w:val="28"/>
          <w:szCs w:val="28"/>
        </w:rPr>
        <w:t>XVIII</w:t>
      </w:r>
      <w:r w:rsidRPr="00B54DBD">
        <w:rPr>
          <w:rFonts w:ascii="Times New Roman" w:hAnsi="Times New Roman"/>
          <w:spacing w:val="-8"/>
          <w:sz w:val="28"/>
          <w:szCs w:val="28"/>
          <w:lang w:val="ru-RU"/>
        </w:rPr>
        <w:t xml:space="preserve"> </w:t>
      </w:r>
      <w:r w:rsidRPr="00B54DBD">
        <w:rPr>
          <w:rFonts w:ascii="Times New Roman" w:hAnsi="Times New Roman"/>
          <w:sz w:val="28"/>
          <w:szCs w:val="28"/>
          <w:lang w:val="ru-RU"/>
        </w:rPr>
        <w:t>в.</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Первые</w:t>
      </w:r>
      <w:r w:rsidRPr="00B54DBD">
        <w:rPr>
          <w:rFonts w:ascii="Times New Roman" w:hAnsi="Times New Roman"/>
          <w:spacing w:val="-7"/>
          <w:sz w:val="28"/>
          <w:szCs w:val="28"/>
          <w:lang w:val="ru-RU"/>
        </w:rPr>
        <w:t xml:space="preserve"> </w:t>
      </w:r>
      <w:r w:rsidRPr="00B54DBD">
        <w:rPr>
          <w:rFonts w:ascii="Times New Roman" w:hAnsi="Times New Roman"/>
          <w:sz w:val="28"/>
          <w:szCs w:val="28"/>
          <w:lang w:val="ru-RU"/>
        </w:rPr>
        <w:t>журналы.</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Общественные</w:t>
      </w:r>
      <w:r w:rsidRPr="00B54DBD">
        <w:rPr>
          <w:rFonts w:ascii="Times New Roman" w:hAnsi="Times New Roman"/>
          <w:spacing w:val="-6"/>
          <w:sz w:val="28"/>
          <w:szCs w:val="28"/>
          <w:lang w:val="ru-RU"/>
        </w:rPr>
        <w:t xml:space="preserve"> </w:t>
      </w:r>
      <w:r w:rsidRPr="00B54DBD">
        <w:rPr>
          <w:rFonts w:ascii="Times New Roman" w:hAnsi="Times New Roman"/>
          <w:sz w:val="28"/>
          <w:szCs w:val="28"/>
          <w:lang w:val="ru-RU"/>
        </w:rPr>
        <w:t>идеи</w:t>
      </w:r>
      <w:r w:rsidRPr="00B54DBD">
        <w:rPr>
          <w:rFonts w:ascii="Times New Roman" w:hAnsi="Times New Roman"/>
          <w:spacing w:val="-4"/>
          <w:sz w:val="28"/>
          <w:szCs w:val="28"/>
          <w:lang w:val="ru-RU"/>
        </w:rPr>
        <w:t xml:space="preserve"> </w:t>
      </w:r>
      <w:r w:rsidRPr="00B54DBD">
        <w:rPr>
          <w:rFonts w:ascii="Times New Roman" w:hAnsi="Times New Roman"/>
          <w:sz w:val="28"/>
          <w:szCs w:val="28"/>
          <w:lang w:val="ru-RU"/>
        </w:rPr>
        <w:t>в</w:t>
      </w:r>
      <w:r w:rsidRPr="00B54DBD">
        <w:rPr>
          <w:rFonts w:ascii="Times New Roman" w:hAnsi="Times New Roman"/>
          <w:spacing w:val="-58"/>
          <w:sz w:val="28"/>
          <w:szCs w:val="28"/>
          <w:lang w:val="ru-RU"/>
        </w:rPr>
        <w:t xml:space="preserve"> </w:t>
      </w:r>
      <w:r w:rsidRPr="00B54DBD">
        <w:rPr>
          <w:rFonts w:ascii="Times New Roman" w:hAnsi="Times New Roman"/>
          <w:sz w:val="28"/>
          <w:szCs w:val="28"/>
          <w:lang w:val="ru-RU"/>
        </w:rPr>
        <w:t>произведениях</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А.П.Сумарокова,</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Г.Р.Державина,</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Д.И.Фонвизина.</w:t>
      </w:r>
      <w:r w:rsidRPr="00B54DBD">
        <w:rPr>
          <w:rFonts w:ascii="Times New Roman" w:hAnsi="Times New Roman"/>
          <w:spacing w:val="-6"/>
          <w:sz w:val="28"/>
          <w:szCs w:val="28"/>
          <w:lang w:val="ru-RU"/>
        </w:rPr>
        <w:t xml:space="preserve"> </w:t>
      </w:r>
      <w:r w:rsidRPr="00B54DBD">
        <w:rPr>
          <w:rFonts w:ascii="Times New Roman" w:hAnsi="Times New Roman"/>
          <w:i/>
          <w:sz w:val="28"/>
          <w:szCs w:val="28"/>
          <w:lang w:val="ru-RU"/>
        </w:rPr>
        <w:t>Н.И.Новиков,</w:t>
      </w:r>
      <w:r w:rsidRPr="00B54DBD">
        <w:rPr>
          <w:rFonts w:ascii="Times New Roman" w:hAnsi="Times New Roman"/>
          <w:i/>
          <w:spacing w:val="-12"/>
          <w:sz w:val="28"/>
          <w:szCs w:val="28"/>
          <w:lang w:val="ru-RU"/>
        </w:rPr>
        <w:t xml:space="preserve"> </w:t>
      </w:r>
      <w:r w:rsidRPr="00B54DBD">
        <w:rPr>
          <w:rFonts w:ascii="Times New Roman" w:hAnsi="Times New Roman"/>
          <w:i/>
          <w:sz w:val="28"/>
          <w:szCs w:val="28"/>
          <w:lang w:val="ru-RU"/>
        </w:rPr>
        <w:t>материалы</w:t>
      </w:r>
      <w:r w:rsidRPr="00B54DBD">
        <w:rPr>
          <w:rFonts w:ascii="Times New Roman" w:hAnsi="Times New Roman"/>
          <w:i/>
          <w:spacing w:val="-10"/>
          <w:sz w:val="28"/>
          <w:szCs w:val="28"/>
          <w:lang w:val="ru-RU"/>
        </w:rPr>
        <w:t xml:space="preserve"> </w:t>
      </w:r>
      <w:r w:rsidRPr="00B54DBD">
        <w:rPr>
          <w:rFonts w:ascii="Times New Roman" w:hAnsi="Times New Roman"/>
          <w:i/>
          <w:sz w:val="28"/>
          <w:szCs w:val="28"/>
          <w:lang w:val="ru-RU"/>
        </w:rPr>
        <w:t>о</w:t>
      </w:r>
      <w:r w:rsidRPr="00B54DBD">
        <w:rPr>
          <w:rFonts w:ascii="Times New Roman" w:hAnsi="Times New Roman"/>
          <w:i/>
          <w:spacing w:val="-10"/>
          <w:sz w:val="28"/>
          <w:szCs w:val="28"/>
          <w:lang w:val="ru-RU"/>
        </w:rPr>
        <w:t xml:space="preserve"> </w:t>
      </w:r>
      <w:r w:rsidRPr="00B54DBD">
        <w:rPr>
          <w:rFonts w:ascii="Times New Roman" w:hAnsi="Times New Roman"/>
          <w:i/>
          <w:sz w:val="28"/>
          <w:szCs w:val="28"/>
          <w:lang w:val="ru-RU"/>
        </w:rPr>
        <w:t xml:space="preserve">положении крепостных крестьян в его журналах. </w:t>
      </w:r>
      <w:r w:rsidRPr="00B54DBD">
        <w:rPr>
          <w:rFonts w:ascii="Times New Roman" w:hAnsi="Times New Roman"/>
          <w:sz w:val="28"/>
          <w:szCs w:val="28"/>
          <w:lang w:val="ru-RU"/>
        </w:rPr>
        <w:t>А.Н.Радищев и его «Путешествие из Петербурга в</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Москву».</w:t>
      </w:r>
    </w:p>
    <w:p w:rsidR="00FB1818" w:rsidRPr="00B54DBD" w:rsidRDefault="00FB1818" w:rsidP="00B54DBD">
      <w:pPr>
        <w:pStyle w:val="ab"/>
        <w:tabs>
          <w:tab w:val="left" w:pos="142"/>
        </w:tabs>
        <w:ind w:left="0" w:right="-2" w:firstLine="567"/>
        <w:rPr>
          <w:sz w:val="28"/>
          <w:szCs w:val="28"/>
        </w:rPr>
      </w:pPr>
      <w:r w:rsidRPr="00B54DBD">
        <w:rPr>
          <w:sz w:val="28"/>
          <w:szCs w:val="28"/>
        </w:rPr>
        <w:t>Русская культура и культура народов России в XVIII век</w:t>
      </w:r>
      <w:r w:rsidR="00B54DBD">
        <w:rPr>
          <w:sz w:val="28"/>
          <w:szCs w:val="28"/>
        </w:rPr>
        <w:t>е. Развитие новой светской куль</w:t>
      </w:r>
      <w:r w:rsidRPr="00B54DBD">
        <w:rPr>
          <w:sz w:val="28"/>
          <w:szCs w:val="28"/>
        </w:rPr>
        <w:t xml:space="preserve">туры после преобразований Петра I. Укрепление взаимосвязей </w:t>
      </w:r>
      <w:r w:rsidR="00B54DBD">
        <w:rPr>
          <w:sz w:val="28"/>
          <w:szCs w:val="28"/>
        </w:rPr>
        <w:t>с культурой стран зарубежной Ев</w:t>
      </w:r>
      <w:r w:rsidRPr="00B54DBD">
        <w:rPr>
          <w:sz w:val="28"/>
          <w:szCs w:val="28"/>
        </w:rPr>
        <w:t xml:space="preserve">ропы. Масонство в России. Распространение в России основных стилей и жанров европейской </w:t>
      </w:r>
      <w:r w:rsidR="00B54DBD">
        <w:rPr>
          <w:sz w:val="28"/>
          <w:szCs w:val="28"/>
        </w:rPr>
        <w:t>ху</w:t>
      </w:r>
      <w:r w:rsidRPr="00B54DBD">
        <w:rPr>
          <w:sz w:val="28"/>
          <w:szCs w:val="28"/>
        </w:rPr>
        <w:t xml:space="preserve">дожественной культуры (барокко, классицизм, рококо и т. п.). </w:t>
      </w:r>
      <w:r w:rsidRPr="00B54DBD">
        <w:rPr>
          <w:i/>
          <w:sz w:val="28"/>
          <w:szCs w:val="28"/>
        </w:rPr>
        <w:t>Вклад в развитие русской культуры</w:t>
      </w:r>
      <w:r w:rsidRPr="00B54DBD">
        <w:rPr>
          <w:i/>
          <w:spacing w:val="-57"/>
          <w:sz w:val="28"/>
          <w:szCs w:val="28"/>
        </w:rPr>
        <w:t xml:space="preserve"> </w:t>
      </w:r>
      <w:r w:rsidRPr="00B54DBD">
        <w:rPr>
          <w:i/>
          <w:sz w:val="28"/>
          <w:szCs w:val="28"/>
        </w:rPr>
        <w:t xml:space="preserve">ученых, художников, мастеров, прибывших из-за рубежа. </w:t>
      </w:r>
      <w:r w:rsidRPr="00B54DBD">
        <w:rPr>
          <w:sz w:val="28"/>
          <w:szCs w:val="28"/>
        </w:rPr>
        <w:t>Усиление внимания к жизни и культуре</w:t>
      </w:r>
      <w:r w:rsidRPr="00B54DBD">
        <w:rPr>
          <w:spacing w:val="-57"/>
          <w:sz w:val="28"/>
          <w:szCs w:val="28"/>
        </w:rPr>
        <w:t xml:space="preserve"> </w:t>
      </w:r>
      <w:r w:rsidRPr="00B54DBD">
        <w:rPr>
          <w:sz w:val="28"/>
          <w:szCs w:val="28"/>
        </w:rPr>
        <w:t>русского народа</w:t>
      </w:r>
      <w:r w:rsidRPr="00B54DBD">
        <w:rPr>
          <w:spacing w:val="-1"/>
          <w:sz w:val="28"/>
          <w:szCs w:val="28"/>
        </w:rPr>
        <w:t xml:space="preserve"> </w:t>
      </w:r>
      <w:r w:rsidRPr="00B54DBD">
        <w:rPr>
          <w:sz w:val="28"/>
          <w:szCs w:val="28"/>
        </w:rPr>
        <w:t>и историческому</w:t>
      </w:r>
      <w:r w:rsidRPr="00B54DBD">
        <w:rPr>
          <w:spacing w:val="-5"/>
          <w:sz w:val="28"/>
          <w:szCs w:val="28"/>
        </w:rPr>
        <w:t xml:space="preserve"> </w:t>
      </w:r>
      <w:r w:rsidRPr="00B54DBD">
        <w:rPr>
          <w:sz w:val="28"/>
          <w:szCs w:val="28"/>
        </w:rPr>
        <w:t>прошлому</w:t>
      </w:r>
      <w:r w:rsidRPr="00B54DBD">
        <w:rPr>
          <w:spacing w:val="-5"/>
          <w:sz w:val="28"/>
          <w:szCs w:val="28"/>
        </w:rPr>
        <w:t xml:space="preserve"> </w:t>
      </w:r>
      <w:r w:rsidRPr="00B54DBD">
        <w:rPr>
          <w:sz w:val="28"/>
          <w:szCs w:val="28"/>
        </w:rPr>
        <w:t>России к концу</w:t>
      </w:r>
      <w:r w:rsidRPr="00B54DBD">
        <w:rPr>
          <w:spacing w:val="-8"/>
          <w:sz w:val="28"/>
          <w:szCs w:val="28"/>
        </w:rPr>
        <w:t xml:space="preserve"> </w:t>
      </w:r>
      <w:r w:rsidRPr="00B54DBD">
        <w:rPr>
          <w:sz w:val="28"/>
          <w:szCs w:val="28"/>
        </w:rPr>
        <w:t>столетия.</w:t>
      </w:r>
    </w:p>
    <w:p w:rsidR="00FB1818" w:rsidRPr="00B54DBD" w:rsidRDefault="00FB1818" w:rsidP="00B54DBD">
      <w:pPr>
        <w:pStyle w:val="ab"/>
        <w:tabs>
          <w:tab w:val="left" w:pos="142"/>
        </w:tabs>
        <w:ind w:left="0" w:right="-2" w:firstLine="567"/>
        <w:rPr>
          <w:sz w:val="28"/>
          <w:szCs w:val="28"/>
        </w:rPr>
      </w:pPr>
      <w:r w:rsidRPr="00B54DBD">
        <w:rPr>
          <w:sz w:val="28"/>
          <w:szCs w:val="28"/>
        </w:rPr>
        <w:t>Культура</w:t>
      </w:r>
      <w:r w:rsidRPr="00B54DBD">
        <w:rPr>
          <w:spacing w:val="-4"/>
          <w:sz w:val="28"/>
          <w:szCs w:val="28"/>
        </w:rPr>
        <w:t xml:space="preserve"> </w:t>
      </w:r>
      <w:r w:rsidRPr="00B54DBD">
        <w:rPr>
          <w:sz w:val="28"/>
          <w:szCs w:val="28"/>
        </w:rPr>
        <w:t>и</w:t>
      </w:r>
      <w:r w:rsidRPr="00B54DBD">
        <w:rPr>
          <w:spacing w:val="-3"/>
          <w:sz w:val="28"/>
          <w:szCs w:val="28"/>
        </w:rPr>
        <w:t xml:space="preserve"> </w:t>
      </w:r>
      <w:r w:rsidRPr="00B54DBD">
        <w:rPr>
          <w:sz w:val="28"/>
          <w:szCs w:val="28"/>
        </w:rPr>
        <w:t>быт</w:t>
      </w:r>
      <w:r w:rsidRPr="00B54DBD">
        <w:rPr>
          <w:spacing w:val="-3"/>
          <w:sz w:val="28"/>
          <w:szCs w:val="28"/>
        </w:rPr>
        <w:t xml:space="preserve"> </w:t>
      </w:r>
      <w:r w:rsidRPr="00B54DBD">
        <w:rPr>
          <w:sz w:val="28"/>
          <w:szCs w:val="28"/>
        </w:rPr>
        <w:t>российских сословий.</w:t>
      </w:r>
      <w:r w:rsidRPr="00B54DBD">
        <w:rPr>
          <w:spacing w:val="-3"/>
          <w:sz w:val="28"/>
          <w:szCs w:val="28"/>
        </w:rPr>
        <w:t xml:space="preserve"> </w:t>
      </w:r>
      <w:r w:rsidRPr="00B54DBD">
        <w:rPr>
          <w:sz w:val="28"/>
          <w:szCs w:val="28"/>
        </w:rPr>
        <w:t>Дворянство:</w:t>
      </w:r>
      <w:r w:rsidRPr="00B54DBD">
        <w:rPr>
          <w:spacing w:val="-3"/>
          <w:sz w:val="28"/>
          <w:szCs w:val="28"/>
        </w:rPr>
        <w:t xml:space="preserve"> </w:t>
      </w:r>
      <w:r w:rsidRPr="00B54DBD">
        <w:rPr>
          <w:sz w:val="28"/>
          <w:szCs w:val="28"/>
        </w:rPr>
        <w:t>жизнь</w:t>
      </w:r>
      <w:r w:rsidRPr="00B54DBD">
        <w:rPr>
          <w:spacing w:val="-2"/>
          <w:sz w:val="28"/>
          <w:szCs w:val="28"/>
        </w:rPr>
        <w:t xml:space="preserve"> </w:t>
      </w:r>
      <w:r w:rsidRPr="00B54DBD">
        <w:rPr>
          <w:sz w:val="28"/>
          <w:szCs w:val="28"/>
        </w:rPr>
        <w:t>и</w:t>
      </w:r>
      <w:r w:rsidRPr="00B54DBD">
        <w:rPr>
          <w:spacing w:val="-3"/>
          <w:sz w:val="28"/>
          <w:szCs w:val="28"/>
        </w:rPr>
        <w:t xml:space="preserve"> </w:t>
      </w:r>
      <w:r w:rsidRPr="00B54DBD">
        <w:rPr>
          <w:sz w:val="28"/>
          <w:szCs w:val="28"/>
        </w:rPr>
        <w:t>быт</w:t>
      </w:r>
      <w:r w:rsidRPr="00B54DBD">
        <w:rPr>
          <w:spacing w:val="-3"/>
          <w:sz w:val="28"/>
          <w:szCs w:val="28"/>
        </w:rPr>
        <w:t xml:space="preserve"> </w:t>
      </w:r>
      <w:r w:rsidRPr="00B54DBD">
        <w:rPr>
          <w:sz w:val="28"/>
          <w:szCs w:val="28"/>
        </w:rPr>
        <w:t>дворянской усадьбы.</w:t>
      </w:r>
      <w:r w:rsidRPr="00B54DBD">
        <w:rPr>
          <w:spacing w:val="-2"/>
          <w:sz w:val="28"/>
          <w:szCs w:val="28"/>
        </w:rPr>
        <w:t xml:space="preserve"> </w:t>
      </w:r>
      <w:r w:rsidRPr="00B54DBD">
        <w:rPr>
          <w:sz w:val="28"/>
          <w:szCs w:val="28"/>
        </w:rPr>
        <w:t>Духо-</w:t>
      </w:r>
      <w:r w:rsidRPr="00B54DBD">
        <w:rPr>
          <w:spacing w:val="-58"/>
          <w:sz w:val="28"/>
          <w:szCs w:val="28"/>
        </w:rPr>
        <w:t xml:space="preserve"> </w:t>
      </w:r>
      <w:r w:rsidRPr="00B54DBD">
        <w:rPr>
          <w:sz w:val="28"/>
          <w:szCs w:val="28"/>
        </w:rPr>
        <w:t>венство.</w:t>
      </w:r>
      <w:r w:rsidRPr="00B54DBD">
        <w:rPr>
          <w:spacing w:val="-1"/>
          <w:sz w:val="28"/>
          <w:szCs w:val="28"/>
        </w:rPr>
        <w:t xml:space="preserve"> </w:t>
      </w:r>
      <w:r w:rsidRPr="00B54DBD">
        <w:rPr>
          <w:sz w:val="28"/>
          <w:szCs w:val="28"/>
        </w:rPr>
        <w:t>Купечество. Крестьянство.</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 xml:space="preserve">Российская наука в </w:t>
      </w:r>
      <w:r w:rsidRPr="00B54DBD">
        <w:rPr>
          <w:rFonts w:ascii="Times New Roman" w:hAnsi="Times New Roman"/>
          <w:sz w:val="28"/>
          <w:szCs w:val="28"/>
        </w:rPr>
        <w:t>XVIII</w:t>
      </w:r>
      <w:r w:rsidRPr="00B54DBD">
        <w:rPr>
          <w:rFonts w:ascii="Times New Roman" w:hAnsi="Times New Roman"/>
          <w:sz w:val="28"/>
          <w:szCs w:val="28"/>
          <w:lang w:val="ru-RU"/>
        </w:rPr>
        <w:t xml:space="preserve"> веке. Академия наук в Петербурге. Изучение страны – главная</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задача российской науки. Географические экспедиции. Вторая Камчатская экспедиция. Освоение</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 xml:space="preserve">Аляски и Западного побережья Северной Америки. Российско-американская компания. </w:t>
      </w:r>
      <w:r w:rsidRPr="00B54DBD">
        <w:rPr>
          <w:rFonts w:ascii="Times New Roman" w:hAnsi="Times New Roman"/>
          <w:i/>
          <w:sz w:val="28"/>
          <w:szCs w:val="28"/>
          <w:lang w:val="ru-RU"/>
        </w:rPr>
        <w:t>Исследования в области отечественной истории. Изучение российской словесности и развитие литера-</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турного</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языка. Российская академия.</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Е.Р.Дашкова.</w:t>
      </w:r>
    </w:p>
    <w:p w:rsidR="00FB1818" w:rsidRPr="00B54DBD" w:rsidRDefault="00FB1818" w:rsidP="00B54DBD">
      <w:pPr>
        <w:pStyle w:val="ab"/>
        <w:tabs>
          <w:tab w:val="left" w:pos="142"/>
        </w:tabs>
        <w:ind w:left="0" w:right="-2" w:firstLine="567"/>
        <w:rPr>
          <w:sz w:val="28"/>
          <w:szCs w:val="28"/>
        </w:rPr>
      </w:pPr>
      <w:r w:rsidRPr="00B54DBD">
        <w:rPr>
          <w:sz w:val="28"/>
          <w:szCs w:val="28"/>
        </w:rPr>
        <w:t>М.В.</w:t>
      </w:r>
      <w:r w:rsidRPr="00B54DBD">
        <w:rPr>
          <w:spacing w:val="-3"/>
          <w:sz w:val="28"/>
          <w:szCs w:val="28"/>
        </w:rPr>
        <w:t xml:space="preserve"> </w:t>
      </w:r>
      <w:r w:rsidRPr="00B54DBD">
        <w:rPr>
          <w:sz w:val="28"/>
          <w:szCs w:val="28"/>
        </w:rPr>
        <w:t>Ломоносов</w:t>
      </w:r>
      <w:r w:rsidRPr="00B54DBD">
        <w:rPr>
          <w:spacing w:val="-3"/>
          <w:sz w:val="28"/>
          <w:szCs w:val="28"/>
        </w:rPr>
        <w:t xml:space="preserve"> </w:t>
      </w:r>
      <w:r w:rsidRPr="00B54DBD">
        <w:rPr>
          <w:sz w:val="28"/>
          <w:szCs w:val="28"/>
        </w:rPr>
        <w:t>и</w:t>
      </w:r>
      <w:r w:rsidRPr="00B54DBD">
        <w:rPr>
          <w:spacing w:val="-3"/>
          <w:sz w:val="28"/>
          <w:szCs w:val="28"/>
        </w:rPr>
        <w:t xml:space="preserve"> </w:t>
      </w:r>
      <w:r w:rsidRPr="00B54DBD">
        <w:rPr>
          <w:sz w:val="28"/>
          <w:szCs w:val="28"/>
        </w:rPr>
        <w:t>его</w:t>
      </w:r>
      <w:r w:rsidRPr="00B54DBD">
        <w:rPr>
          <w:spacing w:val="-3"/>
          <w:sz w:val="28"/>
          <w:szCs w:val="28"/>
        </w:rPr>
        <w:t xml:space="preserve"> </w:t>
      </w:r>
      <w:r w:rsidRPr="00B54DBD">
        <w:rPr>
          <w:sz w:val="28"/>
          <w:szCs w:val="28"/>
        </w:rPr>
        <w:t>выдающаяся</w:t>
      </w:r>
      <w:r w:rsidRPr="00B54DBD">
        <w:rPr>
          <w:spacing w:val="-3"/>
          <w:sz w:val="28"/>
          <w:szCs w:val="28"/>
        </w:rPr>
        <w:t xml:space="preserve"> </w:t>
      </w:r>
      <w:r w:rsidRPr="00B54DBD">
        <w:rPr>
          <w:sz w:val="28"/>
          <w:szCs w:val="28"/>
        </w:rPr>
        <w:t>роль</w:t>
      </w:r>
      <w:r w:rsidRPr="00B54DBD">
        <w:rPr>
          <w:spacing w:val="-3"/>
          <w:sz w:val="28"/>
          <w:szCs w:val="28"/>
        </w:rPr>
        <w:t xml:space="preserve"> </w:t>
      </w:r>
      <w:r w:rsidRPr="00B54DBD">
        <w:rPr>
          <w:sz w:val="28"/>
          <w:szCs w:val="28"/>
        </w:rPr>
        <w:t>в</w:t>
      </w:r>
      <w:r w:rsidRPr="00B54DBD">
        <w:rPr>
          <w:spacing w:val="-3"/>
          <w:sz w:val="28"/>
          <w:szCs w:val="28"/>
        </w:rPr>
        <w:t xml:space="preserve"> </w:t>
      </w:r>
      <w:r w:rsidRPr="00B54DBD">
        <w:rPr>
          <w:sz w:val="28"/>
          <w:szCs w:val="28"/>
        </w:rPr>
        <w:t>становлении</w:t>
      </w:r>
      <w:r w:rsidRPr="00B54DBD">
        <w:rPr>
          <w:spacing w:val="-3"/>
          <w:sz w:val="28"/>
          <w:szCs w:val="28"/>
        </w:rPr>
        <w:t xml:space="preserve"> </w:t>
      </w:r>
      <w:r w:rsidRPr="00B54DBD">
        <w:rPr>
          <w:sz w:val="28"/>
          <w:szCs w:val="28"/>
        </w:rPr>
        <w:t>российской</w:t>
      </w:r>
      <w:r w:rsidRPr="00B54DBD">
        <w:rPr>
          <w:spacing w:val="-3"/>
          <w:sz w:val="28"/>
          <w:szCs w:val="28"/>
        </w:rPr>
        <w:t xml:space="preserve"> </w:t>
      </w:r>
      <w:r w:rsidRPr="00B54DBD">
        <w:rPr>
          <w:sz w:val="28"/>
          <w:szCs w:val="28"/>
        </w:rPr>
        <w:t>науки</w:t>
      </w:r>
      <w:r w:rsidRPr="00B54DBD">
        <w:rPr>
          <w:spacing w:val="-2"/>
          <w:sz w:val="28"/>
          <w:szCs w:val="28"/>
        </w:rPr>
        <w:t xml:space="preserve"> </w:t>
      </w:r>
      <w:r w:rsidRPr="00B54DBD">
        <w:rPr>
          <w:sz w:val="28"/>
          <w:szCs w:val="28"/>
        </w:rPr>
        <w:t>и</w:t>
      </w:r>
      <w:r w:rsidRPr="00B54DBD">
        <w:rPr>
          <w:spacing w:val="-3"/>
          <w:sz w:val="28"/>
          <w:szCs w:val="28"/>
        </w:rPr>
        <w:t xml:space="preserve"> </w:t>
      </w:r>
      <w:r w:rsidRPr="00B54DBD">
        <w:rPr>
          <w:sz w:val="28"/>
          <w:szCs w:val="28"/>
        </w:rPr>
        <w:t>образования.</w:t>
      </w:r>
    </w:p>
    <w:p w:rsidR="00FB1818" w:rsidRPr="00B54DBD" w:rsidRDefault="00FB1818" w:rsidP="00B54DBD">
      <w:pPr>
        <w:tabs>
          <w:tab w:val="left" w:pos="142"/>
        </w:tabs>
        <w:spacing w:after="0" w:line="240" w:lineRule="auto"/>
        <w:ind w:right="-2" w:firstLine="567"/>
        <w:jc w:val="both"/>
        <w:rPr>
          <w:rFonts w:ascii="Times New Roman" w:hAnsi="Times New Roman"/>
          <w:sz w:val="28"/>
          <w:szCs w:val="28"/>
          <w:lang w:val="ru-RU"/>
        </w:rPr>
      </w:pPr>
      <w:r w:rsidRPr="00B54DBD">
        <w:rPr>
          <w:rFonts w:ascii="Times New Roman" w:hAnsi="Times New Roman"/>
          <w:sz w:val="28"/>
          <w:szCs w:val="28"/>
          <w:lang w:val="ru-RU"/>
        </w:rPr>
        <w:t xml:space="preserve">Образование в России в </w:t>
      </w:r>
      <w:r w:rsidRPr="00B54DBD">
        <w:rPr>
          <w:rFonts w:ascii="Times New Roman" w:hAnsi="Times New Roman"/>
          <w:sz w:val="28"/>
          <w:szCs w:val="28"/>
        </w:rPr>
        <w:t>XVIII</w:t>
      </w:r>
      <w:r w:rsidRPr="00B54DBD">
        <w:rPr>
          <w:rFonts w:ascii="Times New Roman" w:hAnsi="Times New Roman"/>
          <w:sz w:val="28"/>
          <w:szCs w:val="28"/>
          <w:lang w:val="ru-RU"/>
        </w:rPr>
        <w:t xml:space="preserve"> в. </w:t>
      </w:r>
      <w:r w:rsidRPr="00B54DBD">
        <w:rPr>
          <w:rFonts w:ascii="Times New Roman" w:hAnsi="Times New Roman"/>
          <w:i/>
          <w:sz w:val="28"/>
          <w:szCs w:val="28"/>
          <w:lang w:val="ru-RU"/>
        </w:rPr>
        <w:t>Основные педагогические идеи. Воспитание «новой породы»</w:t>
      </w:r>
      <w:r w:rsidRPr="00B54DBD">
        <w:rPr>
          <w:rFonts w:ascii="Times New Roman" w:hAnsi="Times New Roman"/>
          <w:i/>
          <w:spacing w:val="-11"/>
          <w:sz w:val="28"/>
          <w:szCs w:val="28"/>
          <w:lang w:val="ru-RU"/>
        </w:rPr>
        <w:t xml:space="preserve"> </w:t>
      </w:r>
      <w:r w:rsidRPr="00B54DBD">
        <w:rPr>
          <w:rFonts w:ascii="Times New Roman" w:hAnsi="Times New Roman"/>
          <w:i/>
          <w:sz w:val="28"/>
          <w:szCs w:val="28"/>
          <w:lang w:val="ru-RU"/>
        </w:rPr>
        <w:t>людей.</w:t>
      </w:r>
      <w:r w:rsidRPr="00B54DBD">
        <w:rPr>
          <w:rFonts w:ascii="Times New Roman" w:hAnsi="Times New Roman"/>
          <w:i/>
          <w:spacing w:val="-11"/>
          <w:sz w:val="28"/>
          <w:szCs w:val="28"/>
          <w:lang w:val="ru-RU"/>
        </w:rPr>
        <w:t xml:space="preserve"> </w:t>
      </w:r>
      <w:r w:rsidRPr="00B54DBD">
        <w:rPr>
          <w:rFonts w:ascii="Times New Roman" w:hAnsi="Times New Roman"/>
          <w:i/>
          <w:sz w:val="28"/>
          <w:szCs w:val="28"/>
          <w:lang w:val="ru-RU"/>
        </w:rPr>
        <w:t>Основание</w:t>
      </w:r>
      <w:r w:rsidRPr="00B54DBD">
        <w:rPr>
          <w:rFonts w:ascii="Times New Roman" w:hAnsi="Times New Roman"/>
          <w:i/>
          <w:spacing w:val="-11"/>
          <w:sz w:val="28"/>
          <w:szCs w:val="28"/>
          <w:lang w:val="ru-RU"/>
        </w:rPr>
        <w:t xml:space="preserve"> </w:t>
      </w:r>
      <w:r w:rsidRPr="00B54DBD">
        <w:rPr>
          <w:rFonts w:ascii="Times New Roman" w:hAnsi="Times New Roman"/>
          <w:i/>
          <w:sz w:val="28"/>
          <w:szCs w:val="28"/>
          <w:lang w:val="ru-RU"/>
        </w:rPr>
        <w:t>воспитательных</w:t>
      </w:r>
      <w:r w:rsidRPr="00B54DBD">
        <w:rPr>
          <w:rFonts w:ascii="Times New Roman" w:hAnsi="Times New Roman"/>
          <w:i/>
          <w:spacing w:val="-12"/>
          <w:sz w:val="28"/>
          <w:szCs w:val="28"/>
          <w:lang w:val="ru-RU"/>
        </w:rPr>
        <w:t xml:space="preserve"> </w:t>
      </w:r>
      <w:r w:rsidRPr="00B54DBD">
        <w:rPr>
          <w:rFonts w:ascii="Times New Roman" w:hAnsi="Times New Roman"/>
          <w:i/>
          <w:sz w:val="28"/>
          <w:szCs w:val="28"/>
          <w:lang w:val="ru-RU"/>
        </w:rPr>
        <w:t>домов</w:t>
      </w:r>
      <w:r w:rsidRPr="00B54DBD">
        <w:rPr>
          <w:rFonts w:ascii="Times New Roman" w:hAnsi="Times New Roman"/>
          <w:i/>
          <w:spacing w:val="-11"/>
          <w:sz w:val="28"/>
          <w:szCs w:val="28"/>
          <w:lang w:val="ru-RU"/>
        </w:rPr>
        <w:t xml:space="preserve"> </w:t>
      </w:r>
      <w:r w:rsidRPr="00B54DBD">
        <w:rPr>
          <w:rFonts w:ascii="Times New Roman" w:hAnsi="Times New Roman"/>
          <w:i/>
          <w:sz w:val="28"/>
          <w:szCs w:val="28"/>
          <w:lang w:val="ru-RU"/>
        </w:rPr>
        <w:t>в</w:t>
      </w:r>
      <w:r w:rsidRPr="00B54DBD">
        <w:rPr>
          <w:rFonts w:ascii="Times New Roman" w:hAnsi="Times New Roman"/>
          <w:i/>
          <w:spacing w:val="-12"/>
          <w:sz w:val="28"/>
          <w:szCs w:val="28"/>
          <w:lang w:val="ru-RU"/>
        </w:rPr>
        <w:t xml:space="preserve"> </w:t>
      </w:r>
      <w:r w:rsidRPr="00B54DBD">
        <w:rPr>
          <w:rFonts w:ascii="Times New Roman" w:hAnsi="Times New Roman"/>
          <w:i/>
          <w:sz w:val="28"/>
          <w:szCs w:val="28"/>
          <w:lang w:val="ru-RU"/>
        </w:rPr>
        <w:t>Санкт-Петербурге</w:t>
      </w:r>
      <w:r w:rsidRPr="00B54DBD">
        <w:rPr>
          <w:rFonts w:ascii="Times New Roman" w:hAnsi="Times New Roman"/>
          <w:i/>
          <w:spacing w:val="-9"/>
          <w:sz w:val="28"/>
          <w:szCs w:val="28"/>
          <w:lang w:val="ru-RU"/>
        </w:rPr>
        <w:t xml:space="preserve"> </w:t>
      </w:r>
      <w:r w:rsidRPr="00B54DBD">
        <w:rPr>
          <w:rFonts w:ascii="Times New Roman" w:hAnsi="Times New Roman"/>
          <w:i/>
          <w:sz w:val="28"/>
          <w:szCs w:val="28"/>
          <w:lang w:val="ru-RU"/>
        </w:rPr>
        <w:t>и</w:t>
      </w:r>
      <w:r w:rsidRPr="00B54DBD">
        <w:rPr>
          <w:rFonts w:ascii="Times New Roman" w:hAnsi="Times New Roman"/>
          <w:i/>
          <w:spacing w:val="-10"/>
          <w:sz w:val="28"/>
          <w:szCs w:val="28"/>
          <w:lang w:val="ru-RU"/>
        </w:rPr>
        <w:t xml:space="preserve"> </w:t>
      </w:r>
      <w:r w:rsidRPr="00B54DBD">
        <w:rPr>
          <w:rFonts w:ascii="Times New Roman" w:hAnsi="Times New Roman"/>
          <w:i/>
          <w:sz w:val="28"/>
          <w:szCs w:val="28"/>
          <w:lang w:val="ru-RU"/>
        </w:rPr>
        <w:t>Москве,</w:t>
      </w:r>
      <w:r w:rsidRPr="00B54DBD">
        <w:rPr>
          <w:rFonts w:ascii="Times New Roman" w:hAnsi="Times New Roman"/>
          <w:i/>
          <w:spacing w:val="-11"/>
          <w:sz w:val="28"/>
          <w:szCs w:val="28"/>
          <w:lang w:val="ru-RU"/>
        </w:rPr>
        <w:t xml:space="preserve"> </w:t>
      </w:r>
      <w:r w:rsidRPr="00B54DBD">
        <w:rPr>
          <w:rFonts w:ascii="Times New Roman" w:hAnsi="Times New Roman"/>
          <w:i/>
          <w:sz w:val="28"/>
          <w:szCs w:val="28"/>
          <w:lang w:val="ru-RU"/>
        </w:rPr>
        <w:t>Института</w:t>
      </w:r>
      <w:r w:rsidRPr="00B54DBD">
        <w:rPr>
          <w:rFonts w:ascii="Times New Roman" w:hAnsi="Times New Roman"/>
          <w:i/>
          <w:spacing w:val="-9"/>
          <w:sz w:val="28"/>
          <w:szCs w:val="28"/>
          <w:lang w:val="ru-RU"/>
        </w:rPr>
        <w:t xml:space="preserve"> </w:t>
      </w:r>
      <w:r w:rsidRPr="00B54DBD">
        <w:rPr>
          <w:rFonts w:ascii="Times New Roman" w:hAnsi="Times New Roman"/>
          <w:i/>
          <w:sz w:val="28"/>
          <w:szCs w:val="28"/>
          <w:lang w:val="ru-RU"/>
        </w:rPr>
        <w:t>«благородных</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девиц»</w:t>
      </w:r>
      <w:r w:rsidRPr="00B54DBD">
        <w:rPr>
          <w:rFonts w:ascii="Times New Roman" w:hAnsi="Times New Roman"/>
          <w:i/>
          <w:spacing w:val="-6"/>
          <w:sz w:val="28"/>
          <w:szCs w:val="28"/>
          <w:lang w:val="ru-RU"/>
        </w:rPr>
        <w:t xml:space="preserve"> </w:t>
      </w:r>
      <w:r w:rsidRPr="00B54DBD">
        <w:rPr>
          <w:rFonts w:ascii="Times New Roman" w:hAnsi="Times New Roman"/>
          <w:i/>
          <w:sz w:val="28"/>
          <w:szCs w:val="28"/>
          <w:lang w:val="ru-RU"/>
        </w:rPr>
        <w:t>в</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Смольном</w:t>
      </w:r>
      <w:r w:rsidRPr="00B54DBD">
        <w:rPr>
          <w:rFonts w:ascii="Times New Roman" w:hAnsi="Times New Roman"/>
          <w:i/>
          <w:spacing w:val="-8"/>
          <w:sz w:val="28"/>
          <w:szCs w:val="28"/>
          <w:lang w:val="ru-RU"/>
        </w:rPr>
        <w:t xml:space="preserve"> </w:t>
      </w:r>
      <w:r w:rsidRPr="00B54DBD">
        <w:rPr>
          <w:rFonts w:ascii="Times New Roman" w:hAnsi="Times New Roman"/>
          <w:i/>
          <w:sz w:val="28"/>
          <w:szCs w:val="28"/>
          <w:lang w:val="ru-RU"/>
        </w:rPr>
        <w:t>монастыре.</w:t>
      </w:r>
      <w:r w:rsidRPr="00B54DBD">
        <w:rPr>
          <w:rFonts w:ascii="Times New Roman" w:hAnsi="Times New Roman"/>
          <w:i/>
          <w:spacing w:val="-6"/>
          <w:sz w:val="28"/>
          <w:szCs w:val="28"/>
          <w:lang w:val="ru-RU"/>
        </w:rPr>
        <w:t xml:space="preserve"> </w:t>
      </w:r>
      <w:r w:rsidRPr="00B54DBD">
        <w:rPr>
          <w:rFonts w:ascii="Times New Roman" w:hAnsi="Times New Roman"/>
          <w:i/>
          <w:sz w:val="28"/>
          <w:szCs w:val="28"/>
          <w:lang w:val="ru-RU"/>
        </w:rPr>
        <w:t>Сословные</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учебные</w:t>
      </w:r>
      <w:r w:rsidRPr="00B54DBD">
        <w:rPr>
          <w:rFonts w:ascii="Times New Roman" w:hAnsi="Times New Roman"/>
          <w:i/>
          <w:spacing w:val="-6"/>
          <w:sz w:val="28"/>
          <w:szCs w:val="28"/>
          <w:lang w:val="ru-RU"/>
        </w:rPr>
        <w:t xml:space="preserve"> </w:t>
      </w:r>
      <w:r w:rsidRPr="00B54DBD">
        <w:rPr>
          <w:rFonts w:ascii="Times New Roman" w:hAnsi="Times New Roman"/>
          <w:i/>
          <w:sz w:val="28"/>
          <w:szCs w:val="28"/>
          <w:lang w:val="ru-RU"/>
        </w:rPr>
        <w:t>заведения</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для</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юношества</w:t>
      </w:r>
      <w:r w:rsidRPr="00B54DBD">
        <w:rPr>
          <w:rFonts w:ascii="Times New Roman" w:hAnsi="Times New Roman"/>
          <w:i/>
          <w:spacing w:val="-6"/>
          <w:sz w:val="28"/>
          <w:szCs w:val="28"/>
          <w:lang w:val="ru-RU"/>
        </w:rPr>
        <w:t xml:space="preserve"> </w:t>
      </w:r>
      <w:r w:rsidRPr="00B54DBD">
        <w:rPr>
          <w:rFonts w:ascii="Times New Roman" w:hAnsi="Times New Roman"/>
          <w:i/>
          <w:sz w:val="28"/>
          <w:szCs w:val="28"/>
          <w:lang w:val="ru-RU"/>
        </w:rPr>
        <w:t>из</w:t>
      </w:r>
      <w:r w:rsidRPr="00B54DBD">
        <w:rPr>
          <w:rFonts w:ascii="Times New Roman" w:hAnsi="Times New Roman"/>
          <w:i/>
          <w:spacing w:val="-6"/>
          <w:sz w:val="28"/>
          <w:szCs w:val="28"/>
          <w:lang w:val="ru-RU"/>
        </w:rPr>
        <w:t xml:space="preserve"> </w:t>
      </w:r>
      <w:r w:rsidRPr="00B54DBD">
        <w:rPr>
          <w:rFonts w:ascii="Times New Roman" w:hAnsi="Times New Roman"/>
          <w:i/>
          <w:sz w:val="28"/>
          <w:szCs w:val="28"/>
          <w:lang w:val="ru-RU"/>
        </w:rPr>
        <w:t>дворян-</w:t>
      </w:r>
      <w:r w:rsidRPr="00B54DBD">
        <w:rPr>
          <w:rFonts w:ascii="Times New Roman" w:hAnsi="Times New Roman"/>
          <w:i/>
          <w:spacing w:val="-58"/>
          <w:sz w:val="28"/>
          <w:szCs w:val="28"/>
          <w:lang w:val="ru-RU"/>
        </w:rPr>
        <w:t xml:space="preserve"> </w:t>
      </w:r>
      <w:r w:rsidRPr="00B54DBD">
        <w:rPr>
          <w:rFonts w:ascii="Times New Roman" w:hAnsi="Times New Roman"/>
          <w:i/>
          <w:sz w:val="28"/>
          <w:szCs w:val="28"/>
          <w:lang w:val="ru-RU"/>
        </w:rPr>
        <w:t>ства.</w:t>
      </w:r>
      <w:r w:rsidRPr="00B54DBD">
        <w:rPr>
          <w:rFonts w:ascii="Times New Roman" w:hAnsi="Times New Roman"/>
          <w:i/>
          <w:spacing w:val="-1"/>
          <w:sz w:val="28"/>
          <w:szCs w:val="28"/>
          <w:lang w:val="ru-RU"/>
        </w:rPr>
        <w:t xml:space="preserve"> </w:t>
      </w:r>
      <w:r w:rsidRPr="00B54DBD">
        <w:rPr>
          <w:rFonts w:ascii="Times New Roman" w:hAnsi="Times New Roman"/>
          <w:sz w:val="28"/>
          <w:szCs w:val="28"/>
          <w:lang w:val="ru-RU"/>
        </w:rPr>
        <w:t>Московский</w:t>
      </w:r>
      <w:r w:rsidRPr="00B54DBD">
        <w:rPr>
          <w:rFonts w:ascii="Times New Roman" w:hAnsi="Times New Roman"/>
          <w:spacing w:val="2"/>
          <w:sz w:val="28"/>
          <w:szCs w:val="28"/>
          <w:lang w:val="ru-RU"/>
        </w:rPr>
        <w:t xml:space="preserve"> </w:t>
      </w:r>
      <w:r w:rsidRPr="00B54DBD">
        <w:rPr>
          <w:rFonts w:ascii="Times New Roman" w:hAnsi="Times New Roman"/>
          <w:sz w:val="28"/>
          <w:szCs w:val="28"/>
          <w:lang w:val="ru-RU"/>
        </w:rPr>
        <w:t>университет</w:t>
      </w:r>
      <w:r w:rsidRPr="00B54DBD">
        <w:rPr>
          <w:rFonts w:ascii="Times New Roman" w:hAnsi="Times New Roman"/>
          <w:spacing w:val="3"/>
          <w:sz w:val="28"/>
          <w:szCs w:val="28"/>
          <w:lang w:val="ru-RU"/>
        </w:rPr>
        <w:t xml:space="preserve"> </w:t>
      </w:r>
      <w:r w:rsidRPr="00B54DBD">
        <w:rPr>
          <w:rFonts w:ascii="Times New Roman" w:hAnsi="Times New Roman"/>
          <w:sz w:val="28"/>
          <w:szCs w:val="28"/>
          <w:lang w:val="ru-RU"/>
        </w:rPr>
        <w:t>–</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первый российский</w:t>
      </w:r>
      <w:r w:rsidRPr="00B54DBD">
        <w:rPr>
          <w:rFonts w:ascii="Times New Roman" w:hAnsi="Times New Roman"/>
          <w:spacing w:val="2"/>
          <w:sz w:val="28"/>
          <w:szCs w:val="28"/>
          <w:lang w:val="ru-RU"/>
        </w:rPr>
        <w:t xml:space="preserve"> </w:t>
      </w:r>
      <w:r w:rsidRPr="00B54DBD">
        <w:rPr>
          <w:rFonts w:ascii="Times New Roman" w:hAnsi="Times New Roman"/>
          <w:sz w:val="28"/>
          <w:szCs w:val="28"/>
          <w:lang w:val="ru-RU"/>
        </w:rPr>
        <w:t>университет.</w:t>
      </w:r>
    </w:p>
    <w:p w:rsidR="00FB1818" w:rsidRPr="00B54DBD" w:rsidRDefault="00FB1818" w:rsidP="00B54DBD">
      <w:pPr>
        <w:tabs>
          <w:tab w:val="left" w:pos="142"/>
        </w:tabs>
        <w:spacing w:after="0" w:line="240" w:lineRule="auto"/>
        <w:ind w:right="-2" w:firstLine="567"/>
        <w:jc w:val="both"/>
        <w:rPr>
          <w:rFonts w:ascii="Times New Roman" w:hAnsi="Times New Roman"/>
          <w:sz w:val="28"/>
          <w:szCs w:val="28"/>
          <w:lang w:val="ru-RU"/>
        </w:rPr>
      </w:pPr>
      <w:r w:rsidRPr="00B54DBD">
        <w:rPr>
          <w:rFonts w:ascii="Times New Roman" w:hAnsi="Times New Roman"/>
          <w:sz w:val="28"/>
          <w:szCs w:val="28"/>
          <w:lang w:val="ru-RU"/>
        </w:rPr>
        <w:t xml:space="preserve">Русская архитектура </w:t>
      </w:r>
      <w:r w:rsidRPr="00B54DBD">
        <w:rPr>
          <w:rFonts w:ascii="Times New Roman" w:hAnsi="Times New Roman"/>
          <w:sz w:val="28"/>
          <w:szCs w:val="28"/>
        </w:rPr>
        <w:t>XVIII</w:t>
      </w:r>
      <w:r w:rsidRPr="00B54DBD">
        <w:rPr>
          <w:rFonts w:ascii="Times New Roman" w:hAnsi="Times New Roman"/>
          <w:sz w:val="28"/>
          <w:szCs w:val="28"/>
          <w:lang w:val="ru-RU"/>
        </w:rPr>
        <w:t xml:space="preserve"> в. Строительство Петербурга, формирование его городского</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 xml:space="preserve">плана. </w:t>
      </w:r>
      <w:r w:rsidRPr="00B54DBD">
        <w:rPr>
          <w:rFonts w:ascii="Times New Roman" w:hAnsi="Times New Roman"/>
          <w:i/>
          <w:sz w:val="28"/>
          <w:szCs w:val="28"/>
          <w:lang w:val="ru-RU"/>
        </w:rPr>
        <w:t>Р</w:t>
      </w:r>
      <w:r w:rsidRPr="00B54DBD">
        <w:rPr>
          <w:rFonts w:ascii="Times New Roman" w:hAnsi="Times New Roman"/>
          <w:i/>
          <w:sz w:val="28"/>
          <w:szCs w:val="28"/>
          <w:lang w:val="ru-RU"/>
        </w:rPr>
        <w:lastRenderedPageBreak/>
        <w:t>егулярный характер застройки Петербурга и других городов. Барокко в архитектуре</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 xml:space="preserve">Москвы и Петербурга. </w:t>
      </w:r>
      <w:r w:rsidRPr="00B54DBD">
        <w:rPr>
          <w:rFonts w:ascii="Times New Roman" w:hAnsi="Times New Roman"/>
          <w:sz w:val="28"/>
          <w:szCs w:val="28"/>
          <w:lang w:val="ru-RU"/>
        </w:rPr>
        <w:t xml:space="preserve">Переход к классицизму, </w:t>
      </w:r>
      <w:r w:rsidRPr="00B54DBD">
        <w:rPr>
          <w:rFonts w:ascii="Times New Roman" w:hAnsi="Times New Roman"/>
          <w:i/>
          <w:sz w:val="28"/>
          <w:szCs w:val="28"/>
          <w:lang w:val="ru-RU"/>
        </w:rPr>
        <w:t>создание архитектурных ассамблей в стиле клас-</w:t>
      </w:r>
      <w:r w:rsidRPr="00B54DBD">
        <w:rPr>
          <w:rFonts w:ascii="Times New Roman" w:hAnsi="Times New Roman"/>
          <w:i/>
          <w:spacing w:val="-57"/>
          <w:sz w:val="28"/>
          <w:szCs w:val="28"/>
          <w:lang w:val="ru-RU"/>
        </w:rPr>
        <w:t xml:space="preserve"> </w:t>
      </w:r>
      <w:r w:rsidRPr="00B54DBD">
        <w:rPr>
          <w:rFonts w:ascii="Times New Roman" w:hAnsi="Times New Roman"/>
          <w:i/>
          <w:sz w:val="28"/>
          <w:szCs w:val="28"/>
          <w:lang w:val="ru-RU"/>
        </w:rPr>
        <w:t>сицизма</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в</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обеих</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 xml:space="preserve">столицах. </w:t>
      </w:r>
      <w:r w:rsidRPr="00B54DBD">
        <w:rPr>
          <w:rFonts w:ascii="Times New Roman" w:hAnsi="Times New Roman"/>
          <w:sz w:val="28"/>
          <w:szCs w:val="28"/>
          <w:lang w:val="ru-RU"/>
        </w:rPr>
        <w:t>В.И.</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Баженов, М.Ф.Казаков.</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Изобразительное искусство в России, его выдающиеся мастера и произведения. Академия</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 xml:space="preserve">художеств в Петербурге. Расцвет жанра парадного портрета в середине </w:t>
      </w:r>
      <w:r w:rsidRPr="00B54DBD">
        <w:rPr>
          <w:rFonts w:ascii="Times New Roman" w:hAnsi="Times New Roman"/>
          <w:sz w:val="28"/>
          <w:szCs w:val="28"/>
        </w:rPr>
        <w:t>XVIII</w:t>
      </w:r>
      <w:r w:rsidRPr="00B54DBD">
        <w:rPr>
          <w:rFonts w:ascii="Times New Roman" w:hAnsi="Times New Roman"/>
          <w:sz w:val="28"/>
          <w:szCs w:val="28"/>
          <w:lang w:val="ru-RU"/>
        </w:rPr>
        <w:t xml:space="preserve"> в. </w:t>
      </w:r>
      <w:r w:rsidRPr="00B54DBD">
        <w:rPr>
          <w:rFonts w:ascii="Times New Roman" w:hAnsi="Times New Roman"/>
          <w:i/>
          <w:sz w:val="28"/>
          <w:szCs w:val="28"/>
          <w:lang w:val="ru-RU"/>
        </w:rPr>
        <w:t>Новые веяния в</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изобразительном</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искусстве</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в</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конце</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столетия.</w:t>
      </w:r>
    </w:p>
    <w:p w:rsidR="00FB1818" w:rsidRPr="00B54DBD" w:rsidRDefault="00FB1818" w:rsidP="00B54DBD">
      <w:pPr>
        <w:pStyle w:val="Heading1"/>
        <w:tabs>
          <w:tab w:val="left" w:pos="142"/>
        </w:tabs>
        <w:ind w:left="0" w:right="-2" w:firstLine="567"/>
        <w:rPr>
          <w:sz w:val="28"/>
          <w:szCs w:val="28"/>
        </w:rPr>
      </w:pPr>
      <w:r w:rsidRPr="00B54DBD">
        <w:rPr>
          <w:sz w:val="28"/>
          <w:szCs w:val="28"/>
        </w:rPr>
        <w:t>Народы</w:t>
      </w:r>
      <w:r w:rsidRPr="00B54DBD">
        <w:rPr>
          <w:spacing w:val="-2"/>
          <w:sz w:val="28"/>
          <w:szCs w:val="28"/>
        </w:rPr>
        <w:t xml:space="preserve"> </w:t>
      </w:r>
      <w:r w:rsidRPr="00B54DBD">
        <w:rPr>
          <w:sz w:val="28"/>
          <w:szCs w:val="28"/>
        </w:rPr>
        <w:t>России</w:t>
      </w:r>
      <w:r w:rsidRPr="00B54DBD">
        <w:rPr>
          <w:spacing w:val="-1"/>
          <w:sz w:val="28"/>
          <w:szCs w:val="28"/>
        </w:rPr>
        <w:t xml:space="preserve"> </w:t>
      </w:r>
      <w:r w:rsidRPr="00B54DBD">
        <w:rPr>
          <w:sz w:val="28"/>
          <w:szCs w:val="28"/>
        </w:rPr>
        <w:t>в</w:t>
      </w:r>
      <w:r w:rsidRPr="00B54DBD">
        <w:rPr>
          <w:spacing w:val="-2"/>
          <w:sz w:val="28"/>
          <w:szCs w:val="28"/>
        </w:rPr>
        <w:t xml:space="preserve"> </w:t>
      </w:r>
      <w:r w:rsidRPr="00B54DBD">
        <w:rPr>
          <w:sz w:val="28"/>
          <w:szCs w:val="28"/>
        </w:rPr>
        <w:t>XVIII</w:t>
      </w:r>
      <w:r w:rsidRPr="00B54DBD">
        <w:rPr>
          <w:spacing w:val="-3"/>
          <w:sz w:val="28"/>
          <w:szCs w:val="28"/>
        </w:rPr>
        <w:t xml:space="preserve"> </w:t>
      </w:r>
      <w:r w:rsidRPr="00B54DBD">
        <w:rPr>
          <w:sz w:val="28"/>
          <w:szCs w:val="28"/>
        </w:rPr>
        <w:t>в.</w:t>
      </w:r>
    </w:p>
    <w:p w:rsidR="00FB1818" w:rsidRPr="00B54DBD" w:rsidRDefault="00FB1818" w:rsidP="00B54DBD">
      <w:pPr>
        <w:pStyle w:val="ab"/>
        <w:tabs>
          <w:tab w:val="left" w:pos="142"/>
        </w:tabs>
        <w:ind w:left="0" w:right="-2" w:firstLine="567"/>
        <w:rPr>
          <w:sz w:val="28"/>
          <w:szCs w:val="28"/>
        </w:rPr>
      </w:pPr>
      <w:r w:rsidRPr="00B54DBD">
        <w:rPr>
          <w:spacing w:val="-1"/>
          <w:sz w:val="28"/>
          <w:szCs w:val="28"/>
        </w:rPr>
        <w:t>Управление</w:t>
      </w:r>
      <w:r w:rsidRPr="00B54DBD">
        <w:rPr>
          <w:spacing w:val="-14"/>
          <w:sz w:val="28"/>
          <w:szCs w:val="28"/>
        </w:rPr>
        <w:t xml:space="preserve"> </w:t>
      </w:r>
      <w:r w:rsidRPr="00B54DBD">
        <w:rPr>
          <w:sz w:val="28"/>
          <w:szCs w:val="28"/>
        </w:rPr>
        <w:t>окраинами</w:t>
      </w:r>
      <w:r w:rsidRPr="00B54DBD">
        <w:rPr>
          <w:spacing w:val="-14"/>
          <w:sz w:val="28"/>
          <w:szCs w:val="28"/>
        </w:rPr>
        <w:t xml:space="preserve"> </w:t>
      </w:r>
      <w:r w:rsidRPr="00B54DBD">
        <w:rPr>
          <w:sz w:val="28"/>
          <w:szCs w:val="28"/>
        </w:rPr>
        <w:t>империи.</w:t>
      </w:r>
      <w:r w:rsidRPr="00B54DBD">
        <w:rPr>
          <w:spacing w:val="-12"/>
          <w:sz w:val="28"/>
          <w:szCs w:val="28"/>
        </w:rPr>
        <w:t xml:space="preserve"> </w:t>
      </w:r>
      <w:r w:rsidRPr="00B54DBD">
        <w:rPr>
          <w:sz w:val="28"/>
          <w:szCs w:val="28"/>
        </w:rPr>
        <w:t>Башкирские</w:t>
      </w:r>
      <w:r w:rsidRPr="00B54DBD">
        <w:rPr>
          <w:spacing w:val="-14"/>
          <w:sz w:val="28"/>
          <w:szCs w:val="28"/>
        </w:rPr>
        <w:t xml:space="preserve"> </w:t>
      </w:r>
      <w:r w:rsidRPr="00B54DBD">
        <w:rPr>
          <w:sz w:val="28"/>
          <w:szCs w:val="28"/>
        </w:rPr>
        <w:t>восстания.</w:t>
      </w:r>
      <w:r w:rsidRPr="00B54DBD">
        <w:rPr>
          <w:spacing w:val="-12"/>
          <w:sz w:val="28"/>
          <w:szCs w:val="28"/>
        </w:rPr>
        <w:t xml:space="preserve"> </w:t>
      </w:r>
      <w:r w:rsidRPr="00B54DBD">
        <w:rPr>
          <w:sz w:val="28"/>
          <w:szCs w:val="28"/>
        </w:rPr>
        <w:t>Политика</w:t>
      </w:r>
      <w:r w:rsidRPr="00B54DBD">
        <w:rPr>
          <w:spacing w:val="-13"/>
          <w:sz w:val="28"/>
          <w:szCs w:val="28"/>
        </w:rPr>
        <w:t xml:space="preserve"> </w:t>
      </w:r>
      <w:r w:rsidRPr="00B54DBD">
        <w:rPr>
          <w:sz w:val="28"/>
          <w:szCs w:val="28"/>
        </w:rPr>
        <w:t>по</w:t>
      </w:r>
      <w:r w:rsidRPr="00B54DBD">
        <w:rPr>
          <w:spacing w:val="-14"/>
          <w:sz w:val="28"/>
          <w:szCs w:val="28"/>
        </w:rPr>
        <w:t xml:space="preserve"> </w:t>
      </w:r>
      <w:r w:rsidRPr="00B54DBD">
        <w:rPr>
          <w:sz w:val="28"/>
          <w:szCs w:val="28"/>
        </w:rPr>
        <w:t>отношению</w:t>
      </w:r>
      <w:r w:rsidRPr="00B54DBD">
        <w:rPr>
          <w:spacing w:val="-13"/>
          <w:sz w:val="28"/>
          <w:szCs w:val="28"/>
        </w:rPr>
        <w:t xml:space="preserve"> </w:t>
      </w:r>
      <w:r w:rsidRPr="00B54DBD">
        <w:rPr>
          <w:sz w:val="28"/>
          <w:szCs w:val="28"/>
        </w:rPr>
        <w:t>к</w:t>
      </w:r>
      <w:r w:rsidRPr="00B54DBD">
        <w:rPr>
          <w:spacing w:val="-14"/>
          <w:sz w:val="28"/>
          <w:szCs w:val="28"/>
        </w:rPr>
        <w:t xml:space="preserve"> </w:t>
      </w:r>
      <w:r w:rsidRPr="00B54DBD">
        <w:rPr>
          <w:sz w:val="28"/>
          <w:szCs w:val="28"/>
        </w:rPr>
        <w:t>исламу.</w:t>
      </w:r>
      <w:r w:rsidRPr="00B54DBD">
        <w:rPr>
          <w:spacing w:val="-57"/>
          <w:sz w:val="28"/>
          <w:szCs w:val="28"/>
        </w:rPr>
        <w:t xml:space="preserve"> </w:t>
      </w:r>
      <w:r w:rsidRPr="00B54DBD">
        <w:rPr>
          <w:sz w:val="28"/>
          <w:szCs w:val="28"/>
        </w:rPr>
        <w:t>Освоение Новороссии, Поволжья и Южного Урала. Немецкие переселенцы. Формирование черты</w:t>
      </w:r>
      <w:r w:rsidRPr="00B54DBD">
        <w:rPr>
          <w:spacing w:val="-57"/>
          <w:sz w:val="28"/>
          <w:szCs w:val="28"/>
        </w:rPr>
        <w:t xml:space="preserve"> </w:t>
      </w:r>
      <w:r w:rsidRPr="00B54DBD">
        <w:rPr>
          <w:sz w:val="28"/>
          <w:szCs w:val="28"/>
        </w:rPr>
        <w:t>оседлости.</w:t>
      </w:r>
    </w:p>
    <w:p w:rsidR="00FB1818" w:rsidRPr="00B54DBD" w:rsidRDefault="00FB1818" w:rsidP="00B54DBD">
      <w:pPr>
        <w:pStyle w:val="Heading1"/>
        <w:tabs>
          <w:tab w:val="left" w:pos="142"/>
        </w:tabs>
        <w:ind w:left="0" w:right="-2" w:firstLine="567"/>
        <w:rPr>
          <w:sz w:val="28"/>
          <w:szCs w:val="28"/>
        </w:rPr>
      </w:pPr>
      <w:r w:rsidRPr="00B54DBD">
        <w:rPr>
          <w:sz w:val="28"/>
          <w:szCs w:val="28"/>
        </w:rPr>
        <w:t>Россия</w:t>
      </w:r>
      <w:r w:rsidRPr="00B54DBD">
        <w:rPr>
          <w:spacing w:val="-1"/>
          <w:sz w:val="28"/>
          <w:szCs w:val="28"/>
        </w:rPr>
        <w:t xml:space="preserve"> </w:t>
      </w:r>
      <w:r w:rsidRPr="00B54DBD">
        <w:rPr>
          <w:sz w:val="28"/>
          <w:szCs w:val="28"/>
        </w:rPr>
        <w:t>при Павле</w:t>
      </w:r>
      <w:r w:rsidRPr="00B54DBD">
        <w:rPr>
          <w:spacing w:val="-2"/>
          <w:sz w:val="28"/>
          <w:szCs w:val="28"/>
        </w:rPr>
        <w:t xml:space="preserve"> </w:t>
      </w:r>
      <w:r w:rsidRPr="00B54DBD">
        <w:rPr>
          <w:sz w:val="28"/>
          <w:szCs w:val="28"/>
        </w:rPr>
        <w:t>I</w:t>
      </w:r>
    </w:p>
    <w:p w:rsidR="00FB1818" w:rsidRPr="00B54DBD" w:rsidRDefault="00FB1818" w:rsidP="00B54DBD">
      <w:pPr>
        <w:pStyle w:val="ab"/>
        <w:tabs>
          <w:tab w:val="left" w:pos="142"/>
        </w:tabs>
        <w:ind w:left="0" w:right="-2" w:firstLine="567"/>
        <w:rPr>
          <w:sz w:val="28"/>
          <w:szCs w:val="28"/>
        </w:rPr>
      </w:pPr>
      <w:r w:rsidRPr="00B54DBD">
        <w:rPr>
          <w:sz w:val="28"/>
          <w:szCs w:val="28"/>
        </w:rPr>
        <w:t xml:space="preserve">Основные принципы внутренней политики Павла I. Укрепление абсолютизма </w:t>
      </w:r>
      <w:r w:rsidRPr="00B54DBD">
        <w:rPr>
          <w:i/>
          <w:sz w:val="28"/>
          <w:szCs w:val="28"/>
        </w:rPr>
        <w:t>через отказ</w:t>
      </w:r>
      <w:r w:rsidRPr="00B54DBD">
        <w:rPr>
          <w:i/>
          <w:spacing w:val="1"/>
          <w:sz w:val="28"/>
          <w:szCs w:val="28"/>
        </w:rPr>
        <w:t xml:space="preserve"> </w:t>
      </w:r>
      <w:r w:rsidRPr="00B54DBD">
        <w:rPr>
          <w:i/>
          <w:spacing w:val="-1"/>
          <w:sz w:val="28"/>
          <w:szCs w:val="28"/>
        </w:rPr>
        <w:t>от</w:t>
      </w:r>
      <w:r w:rsidRPr="00B54DBD">
        <w:rPr>
          <w:i/>
          <w:spacing w:val="-13"/>
          <w:sz w:val="28"/>
          <w:szCs w:val="28"/>
        </w:rPr>
        <w:t xml:space="preserve"> </w:t>
      </w:r>
      <w:r w:rsidRPr="00B54DBD">
        <w:rPr>
          <w:i/>
          <w:spacing w:val="-1"/>
          <w:sz w:val="28"/>
          <w:szCs w:val="28"/>
        </w:rPr>
        <w:t>принципов</w:t>
      </w:r>
      <w:r w:rsidRPr="00B54DBD">
        <w:rPr>
          <w:i/>
          <w:spacing w:val="-13"/>
          <w:sz w:val="28"/>
          <w:szCs w:val="28"/>
        </w:rPr>
        <w:t xml:space="preserve"> </w:t>
      </w:r>
      <w:r w:rsidRPr="00B54DBD">
        <w:rPr>
          <w:i/>
          <w:spacing w:val="-1"/>
          <w:sz w:val="28"/>
          <w:szCs w:val="28"/>
        </w:rPr>
        <w:t>«просвещенного</w:t>
      </w:r>
      <w:r w:rsidRPr="00B54DBD">
        <w:rPr>
          <w:i/>
          <w:spacing w:val="-12"/>
          <w:sz w:val="28"/>
          <w:szCs w:val="28"/>
        </w:rPr>
        <w:t xml:space="preserve"> </w:t>
      </w:r>
      <w:r w:rsidRPr="00B54DBD">
        <w:rPr>
          <w:i/>
          <w:sz w:val="28"/>
          <w:szCs w:val="28"/>
        </w:rPr>
        <w:t>абсолютизма»</w:t>
      </w:r>
      <w:r w:rsidRPr="00B54DBD">
        <w:rPr>
          <w:i/>
          <w:spacing w:val="-13"/>
          <w:sz w:val="28"/>
          <w:szCs w:val="28"/>
        </w:rPr>
        <w:t xml:space="preserve"> </w:t>
      </w:r>
      <w:r w:rsidRPr="00B54DBD">
        <w:rPr>
          <w:i/>
          <w:sz w:val="28"/>
          <w:szCs w:val="28"/>
        </w:rPr>
        <w:t>и</w:t>
      </w:r>
      <w:r w:rsidRPr="00B54DBD">
        <w:rPr>
          <w:i/>
          <w:spacing w:val="-7"/>
          <w:sz w:val="28"/>
          <w:szCs w:val="28"/>
        </w:rPr>
        <w:t xml:space="preserve"> </w:t>
      </w:r>
      <w:r w:rsidRPr="00B54DBD">
        <w:rPr>
          <w:sz w:val="28"/>
          <w:szCs w:val="28"/>
        </w:rPr>
        <w:t>усиление</w:t>
      </w:r>
      <w:r w:rsidRPr="00B54DBD">
        <w:rPr>
          <w:spacing w:val="-13"/>
          <w:sz w:val="28"/>
          <w:szCs w:val="28"/>
        </w:rPr>
        <w:t xml:space="preserve"> </w:t>
      </w:r>
      <w:r w:rsidRPr="00B54DBD">
        <w:rPr>
          <w:sz w:val="28"/>
          <w:szCs w:val="28"/>
        </w:rPr>
        <w:t>бюрократического</w:t>
      </w:r>
      <w:r w:rsidRPr="00B54DBD">
        <w:rPr>
          <w:spacing w:val="-12"/>
          <w:sz w:val="28"/>
          <w:szCs w:val="28"/>
        </w:rPr>
        <w:t xml:space="preserve"> </w:t>
      </w:r>
      <w:r w:rsidRPr="00B54DBD">
        <w:rPr>
          <w:sz w:val="28"/>
          <w:szCs w:val="28"/>
        </w:rPr>
        <w:t>и</w:t>
      </w:r>
      <w:r w:rsidRPr="00B54DBD">
        <w:rPr>
          <w:spacing w:val="-12"/>
          <w:sz w:val="28"/>
          <w:szCs w:val="28"/>
        </w:rPr>
        <w:t xml:space="preserve"> </w:t>
      </w:r>
      <w:r w:rsidRPr="00B54DBD">
        <w:rPr>
          <w:sz w:val="28"/>
          <w:szCs w:val="28"/>
        </w:rPr>
        <w:t>полицейского</w:t>
      </w:r>
      <w:r w:rsidRPr="00B54DBD">
        <w:rPr>
          <w:spacing w:val="-15"/>
          <w:sz w:val="28"/>
          <w:szCs w:val="28"/>
        </w:rPr>
        <w:t xml:space="preserve"> </w:t>
      </w:r>
      <w:r w:rsidR="00B54DBD">
        <w:rPr>
          <w:sz w:val="28"/>
          <w:szCs w:val="28"/>
        </w:rPr>
        <w:t>харак</w:t>
      </w:r>
      <w:r w:rsidRPr="00B54DBD">
        <w:rPr>
          <w:sz w:val="28"/>
          <w:szCs w:val="28"/>
        </w:rPr>
        <w:t>тера</w:t>
      </w:r>
      <w:r w:rsidRPr="00B54DBD">
        <w:rPr>
          <w:spacing w:val="-4"/>
          <w:sz w:val="28"/>
          <w:szCs w:val="28"/>
        </w:rPr>
        <w:t xml:space="preserve"> </w:t>
      </w:r>
      <w:r w:rsidRPr="00B54DBD">
        <w:rPr>
          <w:sz w:val="28"/>
          <w:szCs w:val="28"/>
        </w:rPr>
        <w:t>государства</w:t>
      </w:r>
      <w:r w:rsidRPr="00B54DBD">
        <w:rPr>
          <w:spacing w:val="-2"/>
          <w:sz w:val="28"/>
          <w:szCs w:val="28"/>
        </w:rPr>
        <w:t xml:space="preserve"> </w:t>
      </w:r>
      <w:r w:rsidRPr="00B54DBD">
        <w:rPr>
          <w:sz w:val="28"/>
          <w:szCs w:val="28"/>
        </w:rPr>
        <w:t>и</w:t>
      </w:r>
      <w:r w:rsidRPr="00B54DBD">
        <w:rPr>
          <w:spacing w:val="-2"/>
          <w:sz w:val="28"/>
          <w:szCs w:val="28"/>
        </w:rPr>
        <w:t xml:space="preserve"> </w:t>
      </w:r>
      <w:r w:rsidRPr="00B54DBD">
        <w:rPr>
          <w:sz w:val="28"/>
          <w:szCs w:val="28"/>
        </w:rPr>
        <w:t>личной</w:t>
      </w:r>
      <w:r w:rsidRPr="00B54DBD">
        <w:rPr>
          <w:spacing w:val="-1"/>
          <w:sz w:val="28"/>
          <w:szCs w:val="28"/>
        </w:rPr>
        <w:t xml:space="preserve"> </w:t>
      </w:r>
      <w:r w:rsidRPr="00B54DBD">
        <w:rPr>
          <w:sz w:val="28"/>
          <w:szCs w:val="28"/>
        </w:rPr>
        <w:t>власти</w:t>
      </w:r>
      <w:r w:rsidRPr="00B54DBD">
        <w:rPr>
          <w:spacing w:val="-2"/>
          <w:sz w:val="28"/>
          <w:szCs w:val="28"/>
        </w:rPr>
        <w:t xml:space="preserve"> </w:t>
      </w:r>
      <w:r w:rsidRPr="00B54DBD">
        <w:rPr>
          <w:sz w:val="28"/>
          <w:szCs w:val="28"/>
        </w:rPr>
        <w:t>императора.</w:t>
      </w:r>
      <w:r w:rsidRPr="00B54DBD">
        <w:rPr>
          <w:spacing w:val="-4"/>
          <w:sz w:val="28"/>
          <w:szCs w:val="28"/>
        </w:rPr>
        <w:t xml:space="preserve"> </w:t>
      </w:r>
      <w:r w:rsidRPr="00B54DBD">
        <w:rPr>
          <w:sz w:val="28"/>
          <w:szCs w:val="28"/>
        </w:rPr>
        <w:t>Личность</w:t>
      </w:r>
      <w:r w:rsidRPr="00B54DBD">
        <w:rPr>
          <w:spacing w:val="-2"/>
          <w:sz w:val="28"/>
          <w:szCs w:val="28"/>
        </w:rPr>
        <w:t xml:space="preserve"> </w:t>
      </w:r>
      <w:r w:rsidRPr="00B54DBD">
        <w:rPr>
          <w:sz w:val="28"/>
          <w:szCs w:val="28"/>
        </w:rPr>
        <w:t>Павла</w:t>
      </w:r>
      <w:r w:rsidRPr="00B54DBD">
        <w:rPr>
          <w:spacing w:val="-1"/>
          <w:sz w:val="28"/>
          <w:szCs w:val="28"/>
        </w:rPr>
        <w:t xml:space="preserve"> </w:t>
      </w:r>
      <w:r w:rsidRPr="00B54DBD">
        <w:rPr>
          <w:sz w:val="28"/>
          <w:szCs w:val="28"/>
        </w:rPr>
        <w:t>I</w:t>
      </w:r>
      <w:r w:rsidRPr="00B54DBD">
        <w:rPr>
          <w:spacing w:val="-8"/>
          <w:sz w:val="28"/>
          <w:szCs w:val="28"/>
        </w:rPr>
        <w:t xml:space="preserve"> </w:t>
      </w:r>
      <w:r w:rsidRPr="00B54DBD">
        <w:rPr>
          <w:sz w:val="28"/>
          <w:szCs w:val="28"/>
        </w:rPr>
        <w:t>и</w:t>
      </w:r>
      <w:r w:rsidRPr="00B54DBD">
        <w:rPr>
          <w:spacing w:val="-1"/>
          <w:sz w:val="28"/>
          <w:szCs w:val="28"/>
        </w:rPr>
        <w:t xml:space="preserve"> </w:t>
      </w:r>
      <w:r w:rsidRPr="00B54DBD">
        <w:rPr>
          <w:sz w:val="28"/>
          <w:szCs w:val="28"/>
        </w:rPr>
        <w:t>ее</w:t>
      </w:r>
      <w:r w:rsidRPr="00B54DBD">
        <w:rPr>
          <w:spacing w:val="-2"/>
          <w:sz w:val="28"/>
          <w:szCs w:val="28"/>
        </w:rPr>
        <w:t xml:space="preserve"> </w:t>
      </w:r>
      <w:r w:rsidRPr="00B54DBD">
        <w:rPr>
          <w:sz w:val="28"/>
          <w:szCs w:val="28"/>
        </w:rPr>
        <w:t>влияние</w:t>
      </w:r>
      <w:r w:rsidRPr="00B54DBD">
        <w:rPr>
          <w:spacing w:val="-6"/>
          <w:sz w:val="28"/>
          <w:szCs w:val="28"/>
        </w:rPr>
        <w:t xml:space="preserve"> </w:t>
      </w:r>
      <w:r w:rsidRPr="00B54DBD">
        <w:rPr>
          <w:sz w:val="28"/>
          <w:szCs w:val="28"/>
        </w:rPr>
        <w:t>на</w:t>
      </w:r>
      <w:r w:rsidRPr="00B54DBD">
        <w:rPr>
          <w:spacing w:val="-2"/>
          <w:sz w:val="28"/>
          <w:szCs w:val="28"/>
        </w:rPr>
        <w:t xml:space="preserve"> </w:t>
      </w:r>
      <w:r w:rsidRPr="00B54DBD">
        <w:rPr>
          <w:sz w:val="28"/>
          <w:szCs w:val="28"/>
        </w:rPr>
        <w:t>политику</w:t>
      </w:r>
      <w:r w:rsidRPr="00B54DBD">
        <w:rPr>
          <w:spacing w:val="-10"/>
          <w:sz w:val="28"/>
          <w:szCs w:val="28"/>
        </w:rPr>
        <w:t xml:space="preserve"> </w:t>
      </w:r>
      <w:r w:rsidRPr="00B54DBD">
        <w:rPr>
          <w:sz w:val="28"/>
          <w:szCs w:val="28"/>
        </w:rPr>
        <w:t>страны.</w:t>
      </w:r>
      <w:r w:rsidRPr="00B54DBD">
        <w:rPr>
          <w:spacing w:val="-57"/>
          <w:sz w:val="28"/>
          <w:szCs w:val="28"/>
        </w:rPr>
        <w:t xml:space="preserve"> </w:t>
      </w:r>
      <w:r w:rsidRPr="00B54DBD">
        <w:rPr>
          <w:sz w:val="28"/>
          <w:szCs w:val="28"/>
        </w:rPr>
        <w:t>Указы</w:t>
      </w:r>
      <w:r w:rsidRPr="00B54DBD">
        <w:rPr>
          <w:spacing w:val="-1"/>
          <w:sz w:val="28"/>
          <w:szCs w:val="28"/>
        </w:rPr>
        <w:t xml:space="preserve"> </w:t>
      </w:r>
      <w:r w:rsidRPr="00B54DBD">
        <w:rPr>
          <w:sz w:val="28"/>
          <w:szCs w:val="28"/>
        </w:rPr>
        <w:t>о престолонаследии,</w:t>
      </w:r>
      <w:r w:rsidRPr="00B54DBD">
        <w:rPr>
          <w:spacing w:val="-3"/>
          <w:sz w:val="28"/>
          <w:szCs w:val="28"/>
        </w:rPr>
        <w:t xml:space="preserve"> </w:t>
      </w:r>
      <w:r w:rsidRPr="00B54DBD">
        <w:rPr>
          <w:sz w:val="28"/>
          <w:szCs w:val="28"/>
        </w:rPr>
        <w:t>и о</w:t>
      </w:r>
      <w:r w:rsidRPr="00B54DBD">
        <w:rPr>
          <w:spacing w:val="1"/>
          <w:sz w:val="28"/>
          <w:szCs w:val="28"/>
        </w:rPr>
        <w:t xml:space="preserve"> </w:t>
      </w:r>
      <w:r w:rsidRPr="00B54DBD">
        <w:rPr>
          <w:sz w:val="28"/>
          <w:szCs w:val="28"/>
        </w:rPr>
        <w:t>«трехдневной</w:t>
      </w:r>
      <w:r w:rsidRPr="00B54DBD">
        <w:rPr>
          <w:spacing w:val="-2"/>
          <w:sz w:val="28"/>
          <w:szCs w:val="28"/>
        </w:rPr>
        <w:t xml:space="preserve"> </w:t>
      </w:r>
      <w:r w:rsidRPr="00B54DBD">
        <w:rPr>
          <w:sz w:val="28"/>
          <w:szCs w:val="28"/>
        </w:rPr>
        <w:t>барщине».</w:t>
      </w:r>
    </w:p>
    <w:p w:rsidR="00FB1818" w:rsidRPr="00B54DBD" w:rsidRDefault="00FB1818" w:rsidP="00B54DBD">
      <w:pPr>
        <w:pStyle w:val="ab"/>
        <w:tabs>
          <w:tab w:val="left" w:pos="142"/>
        </w:tabs>
        <w:ind w:left="0" w:right="-2" w:firstLine="567"/>
        <w:rPr>
          <w:sz w:val="28"/>
          <w:szCs w:val="28"/>
        </w:rPr>
      </w:pPr>
      <w:r w:rsidRPr="00B54DBD">
        <w:rPr>
          <w:sz w:val="28"/>
          <w:szCs w:val="28"/>
        </w:rPr>
        <w:t>Политика Павла I по отношению к дворянству, взаимоотношение со столичной знатью,</w:t>
      </w:r>
      <w:r w:rsidRPr="00B54DBD">
        <w:rPr>
          <w:spacing w:val="1"/>
          <w:sz w:val="28"/>
          <w:szCs w:val="28"/>
        </w:rPr>
        <w:t xml:space="preserve"> </w:t>
      </w:r>
      <w:r w:rsidRPr="00B54DBD">
        <w:rPr>
          <w:sz w:val="28"/>
          <w:szCs w:val="28"/>
        </w:rPr>
        <w:t>меры</w:t>
      </w:r>
      <w:r w:rsidRPr="00B54DBD">
        <w:rPr>
          <w:spacing w:val="-1"/>
          <w:sz w:val="28"/>
          <w:szCs w:val="28"/>
        </w:rPr>
        <w:t xml:space="preserve"> </w:t>
      </w:r>
      <w:r w:rsidRPr="00B54DBD">
        <w:rPr>
          <w:sz w:val="28"/>
          <w:szCs w:val="28"/>
        </w:rPr>
        <w:t>в</w:t>
      </w:r>
      <w:r w:rsidRPr="00B54DBD">
        <w:rPr>
          <w:spacing w:val="-2"/>
          <w:sz w:val="28"/>
          <w:szCs w:val="28"/>
        </w:rPr>
        <w:t xml:space="preserve"> </w:t>
      </w:r>
      <w:r w:rsidRPr="00B54DBD">
        <w:rPr>
          <w:sz w:val="28"/>
          <w:szCs w:val="28"/>
        </w:rPr>
        <w:t>области внешней</w:t>
      </w:r>
      <w:r w:rsidRPr="00B54DBD">
        <w:rPr>
          <w:spacing w:val="-1"/>
          <w:sz w:val="28"/>
          <w:szCs w:val="28"/>
        </w:rPr>
        <w:t xml:space="preserve"> </w:t>
      </w:r>
      <w:r w:rsidRPr="00B54DBD">
        <w:rPr>
          <w:sz w:val="28"/>
          <w:szCs w:val="28"/>
        </w:rPr>
        <w:t>политики</w:t>
      </w:r>
      <w:r w:rsidRPr="00B54DBD">
        <w:rPr>
          <w:spacing w:val="-2"/>
          <w:sz w:val="28"/>
          <w:szCs w:val="28"/>
        </w:rPr>
        <w:t xml:space="preserve"> </w:t>
      </w:r>
      <w:r w:rsidRPr="00B54DBD">
        <w:rPr>
          <w:sz w:val="28"/>
          <w:szCs w:val="28"/>
        </w:rPr>
        <w:t>и</w:t>
      </w:r>
      <w:r w:rsidRPr="00B54DBD">
        <w:rPr>
          <w:spacing w:val="-1"/>
          <w:sz w:val="28"/>
          <w:szCs w:val="28"/>
        </w:rPr>
        <w:t xml:space="preserve"> </w:t>
      </w:r>
      <w:r w:rsidRPr="00B54DBD">
        <w:rPr>
          <w:sz w:val="28"/>
          <w:szCs w:val="28"/>
        </w:rPr>
        <w:t>причины</w:t>
      </w:r>
      <w:r w:rsidRPr="00B54DBD">
        <w:rPr>
          <w:spacing w:val="-4"/>
          <w:sz w:val="28"/>
          <w:szCs w:val="28"/>
        </w:rPr>
        <w:t xml:space="preserve"> </w:t>
      </w:r>
      <w:r w:rsidRPr="00B54DBD">
        <w:rPr>
          <w:sz w:val="28"/>
          <w:szCs w:val="28"/>
        </w:rPr>
        <w:t>дворцового</w:t>
      </w:r>
      <w:r w:rsidRPr="00B54DBD">
        <w:rPr>
          <w:spacing w:val="-1"/>
          <w:sz w:val="28"/>
          <w:szCs w:val="28"/>
        </w:rPr>
        <w:t xml:space="preserve"> </w:t>
      </w:r>
      <w:r w:rsidRPr="00B54DBD">
        <w:rPr>
          <w:sz w:val="28"/>
          <w:szCs w:val="28"/>
        </w:rPr>
        <w:t>переворота 11</w:t>
      </w:r>
      <w:r w:rsidRPr="00B54DBD">
        <w:rPr>
          <w:spacing w:val="-1"/>
          <w:sz w:val="28"/>
          <w:szCs w:val="28"/>
        </w:rPr>
        <w:t xml:space="preserve"> </w:t>
      </w:r>
      <w:r w:rsidRPr="00B54DBD">
        <w:rPr>
          <w:sz w:val="28"/>
          <w:szCs w:val="28"/>
        </w:rPr>
        <w:t>марта 1801</w:t>
      </w:r>
      <w:r w:rsidRPr="00B54DBD">
        <w:rPr>
          <w:spacing w:val="-1"/>
          <w:sz w:val="28"/>
          <w:szCs w:val="28"/>
        </w:rPr>
        <w:t xml:space="preserve"> </w:t>
      </w:r>
      <w:r w:rsidRPr="00B54DBD">
        <w:rPr>
          <w:sz w:val="28"/>
          <w:szCs w:val="28"/>
        </w:rPr>
        <w:t>года.</w:t>
      </w:r>
    </w:p>
    <w:p w:rsidR="00FB1818" w:rsidRPr="00B54DBD" w:rsidRDefault="00FB1818" w:rsidP="00B54DBD">
      <w:pPr>
        <w:pStyle w:val="ab"/>
        <w:tabs>
          <w:tab w:val="left" w:pos="142"/>
        </w:tabs>
        <w:ind w:left="0" w:right="-2" w:firstLine="567"/>
        <w:rPr>
          <w:sz w:val="28"/>
          <w:szCs w:val="28"/>
        </w:rPr>
      </w:pPr>
      <w:r w:rsidRPr="00B54DBD">
        <w:rPr>
          <w:sz w:val="28"/>
          <w:szCs w:val="28"/>
        </w:rPr>
        <w:t>Внутренняя</w:t>
      </w:r>
      <w:r w:rsidRPr="00B54DBD">
        <w:rPr>
          <w:spacing w:val="-4"/>
          <w:sz w:val="28"/>
          <w:szCs w:val="28"/>
        </w:rPr>
        <w:t xml:space="preserve"> </w:t>
      </w:r>
      <w:r w:rsidRPr="00B54DBD">
        <w:rPr>
          <w:sz w:val="28"/>
          <w:szCs w:val="28"/>
        </w:rPr>
        <w:t>политика.</w:t>
      </w:r>
      <w:r w:rsidRPr="00B54DBD">
        <w:rPr>
          <w:spacing w:val="-2"/>
          <w:sz w:val="28"/>
          <w:szCs w:val="28"/>
        </w:rPr>
        <w:t xml:space="preserve"> </w:t>
      </w:r>
      <w:r w:rsidRPr="00B54DBD">
        <w:rPr>
          <w:sz w:val="28"/>
          <w:szCs w:val="28"/>
        </w:rPr>
        <w:t>Ограничение</w:t>
      </w:r>
      <w:r w:rsidRPr="00B54DBD">
        <w:rPr>
          <w:spacing w:val="-5"/>
          <w:sz w:val="28"/>
          <w:szCs w:val="28"/>
        </w:rPr>
        <w:t xml:space="preserve"> </w:t>
      </w:r>
      <w:r w:rsidRPr="00B54DBD">
        <w:rPr>
          <w:sz w:val="28"/>
          <w:szCs w:val="28"/>
        </w:rPr>
        <w:t>дворянских</w:t>
      </w:r>
      <w:r w:rsidRPr="00B54DBD">
        <w:rPr>
          <w:spacing w:val="-4"/>
          <w:sz w:val="28"/>
          <w:szCs w:val="28"/>
        </w:rPr>
        <w:t xml:space="preserve"> </w:t>
      </w:r>
      <w:r w:rsidRPr="00B54DBD">
        <w:rPr>
          <w:sz w:val="28"/>
          <w:szCs w:val="28"/>
        </w:rPr>
        <w:t>привилегий.</w:t>
      </w:r>
    </w:p>
    <w:p w:rsidR="00FB1818" w:rsidRPr="00B54DBD" w:rsidRDefault="00FB1818" w:rsidP="00B54DBD">
      <w:pPr>
        <w:pStyle w:val="Heading1"/>
        <w:tabs>
          <w:tab w:val="left" w:pos="142"/>
        </w:tabs>
        <w:ind w:left="0" w:right="-2" w:firstLine="567"/>
        <w:rPr>
          <w:sz w:val="28"/>
          <w:szCs w:val="28"/>
        </w:rPr>
      </w:pPr>
      <w:r w:rsidRPr="00B54DBD">
        <w:rPr>
          <w:sz w:val="28"/>
          <w:szCs w:val="28"/>
        </w:rPr>
        <w:t>Региональный</w:t>
      </w:r>
      <w:r w:rsidRPr="00B54DBD">
        <w:rPr>
          <w:spacing w:val="-3"/>
          <w:sz w:val="28"/>
          <w:szCs w:val="28"/>
        </w:rPr>
        <w:t xml:space="preserve"> </w:t>
      </w:r>
      <w:r w:rsidRPr="00B54DBD">
        <w:rPr>
          <w:sz w:val="28"/>
          <w:szCs w:val="28"/>
        </w:rPr>
        <w:t>компонент</w:t>
      </w:r>
    </w:p>
    <w:p w:rsidR="00FB1818" w:rsidRPr="00B54DBD" w:rsidRDefault="00FB1818" w:rsidP="00B54DBD">
      <w:pPr>
        <w:pStyle w:val="ab"/>
        <w:tabs>
          <w:tab w:val="left" w:pos="142"/>
        </w:tabs>
        <w:ind w:left="0" w:right="-2" w:firstLine="567"/>
        <w:rPr>
          <w:sz w:val="28"/>
          <w:szCs w:val="28"/>
        </w:rPr>
      </w:pPr>
      <w:r w:rsidRPr="00B54DBD">
        <w:rPr>
          <w:sz w:val="28"/>
          <w:szCs w:val="28"/>
        </w:rPr>
        <w:t>Наш</w:t>
      </w:r>
      <w:r w:rsidRPr="00B54DBD">
        <w:rPr>
          <w:spacing w:val="-2"/>
          <w:sz w:val="28"/>
          <w:szCs w:val="28"/>
        </w:rPr>
        <w:t xml:space="preserve"> </w:t>
      </w:r>
      <w:r w:rsidRPr="00B54DBD">
        <w:rPr>
          <w:sz w:val="28"/>
          <w:szCs w:val="28"/>
        </w:rPr>
        <w:t>регион</w:t>
      </w:r>
      <w:r w:rsidRPr="00B54DBD">
        <w:rPr>
          <w:spacing w:val="-1"/>
          <w:sz w:val="28"/>
          <w:szCs w:val="28"/>
        </w:rPr>
        <w:t xml:space="preserve"> </w:t>
      </w:r>
      <w:r w:rsidRPr="00B54DBD">
        <w:rPr>
          <w:sz w:val="28"/>
          <w:szCs w:val="28"/>
        </w:rPr>
        <w:t>в</w:t>
      </w:r>
      <w:r w:rsidRPr="00B54DBD">
        <w:rPr>
          <w:spacing w:val="-3"/>
          <w:sz w:val="28"/>
          <w:szCs w:val="28"/>
        </w:rPr>
        <w:t xml:space="preserve"> </w:t>
      </w:r>
      <w:r w:rsidRPr="00B54DBD">
        <w:rPr>
          <w:sz w:val="28"/>
          <w:szCs w:val="28"/>
        </w:rPr>
        <w:t>XVIII</w:t>
      </w:r>
      <w:r w:rsidRPr="00B54DBD">
        <w:rPr>
          <w:spacing w:val="-2"/>
          <w:sz w:val="28"/>
          <w:szCs w:val="28"/>
        </w:rPr>
        <w:t xml:space="preserve"> </w:t>
      </w:r>
      <w:r w:rsidRPr="00B54DBD">
        <w:rPr>
          <w:sz w:val="28"/>
          <w:szCs w:val="28"/>
        </w:rPr>
        <w:t>в.</w:t>
      </w:r>
    </w:p>
    <w:p w:rsidR="00FB1818" w:rsidRPr="00B54DBD" w:rsidRDefault="00FB1818" w:rsidP="00B54DBD">
      <w:pPr>
        <w:pStyle w:val="Heading1"/>
        <w:tabs>
          <w:tab w:val="left" w:pos="142"/>
        </w:tabs>
        <w:ind w:left="0" w:right="-2" w:firstLine="567"/>
        <w:jc w:val="left"/>
        <w:rPr>
          <w:sz w:val="28"/>
          <w:szCs w:val="28"/>
        </w:rPr>
      </w:pPr>
      <w:r w:rsidRPr="00B54DBD">
        <w:rPr>
          <w:sz w:val="28"/>
          <w:szCs w:val="28"/>
        </w:rPr>
        <w:t>Российская</w:t>
      </w:r>
      <w:r w:rsidRPr="00B54DBD">
        <w:rPr>
          <w:spacing w:val="-2"/>
          <w:sz w:val="28"/>
          <w:szCs w:val="28"/>
        </w:rPr>
        <w:t xml:space="preserve"> </w:t>
      </w:r>
      <w:r w:rsidRPr="00B54DBD">
        <w:rPr>
          <w:sz w:val="28"/>
          <w:szCs w:val="28"/>
        </w:rPr>
        <w:t>империя</w:t>
      </w:r>
      <w:r w:rsidRPr="00B54DBD">
        <w:rPr>
          <w:spacing w:val="-1"/>
          <w:sz w:val="28"/>
          <w:szCs w:val="28"/>
        </w:rPr>
        <w:t xml:space="preserve"> </w:t>
      </w:r>
      <w:r w:rsidRPr="00B54DBD">
        <w:rPr>
          <w:sz w:val="28"/>
          <w:szCs w:val="28"/>
        </w:rPr>
        <w:t>в</w:t>
      </w:r>
      <w:r w:rsidRPr="00B54DBD">
        <w:rPr>
          <w:spacing w:val="-5"/>
          <w:sz w:val="28"/>
          <w:szCs w:val="28"/>
        </w:rPr>
        <w:t xml:space="preserve"> </w:t>
      </w:r>
      <w:r w:rsidRPr="00B54DBD">
        <w:rPr>
          <w:sz w:val="28"/>
          <w:szCs w:val="28"/>
        </w:rPr>
        <w:t>XIX</w:t>
      </w:r>
      <w:r w:rsidRPr="00B54DBD">
        <w:rPr>
          <w:spacing w:val="-1"/>
          <w:sz w:val="28"/>
          <w:szCs w:val="28"/>
        </w:rPr>
        <w:t xml:space="preserve"> </w:t>
      </w:r>
      <w:r w:rsidRPr="00B54DBD">
        <w:rPr>
          <w:sz w:val="28"/>
          <w:szCs w:val="28"/>
        </w:rPr>
        <w:t>–</w:t>
      </w:r>
      <w:r w:rsidRPr="00B54DBD">
        <w:rPr>
          <w:spacing w:val="-1"/>
          <w:sz w:val="28"/>
          <w:szCs w:val="28"/>
        </w:rPr>
        <w:t xml:space="preserve"> </w:t>
      </w:r>
      <w:r w:rsidRPr="00B54DBD">
        <w:rPr>
          <w:sz w:val="28"/>
          <w:szCs w:val="28"/>
        </w:rPr>
        <w:t>начале</w:t>
      </w:r>
      <w:r w:rsidRPr="00B54DBD">
        <w:rPr>
          <w:spacing w:val="-4"/>
          <w:sz w:val="28"/>
          <w:szCs w:val="28"/>
        </w:rPr>
        <w:t xml:space="preserve"> </w:t>
      </w:r>
      <w:r w:rsidRPr="00B54DBD">
        <w:rPr>
          <w:sz w:val="28"/>
          <w:szCs w:val="28"/>
        </w:rPr>
        <w:t>XX</w:t>
      </w:r>
      <w:r w:rsidRPr="00B54DBD">
        <w:rPr>
          <w:spacing w:val="-2"/>
          <w:sz w:val="28"/>
          <w:szCs w:val="28"/>
        </w:rPr>
        <w:t xml:space="preserve"> </w:t>
      </w:r>
      <w:r w:rsidRPr="00B54DBD">
        <w:rPr>
          <w:sz w:val="28"/>
          <w:szCs w:val="28"/>
        </w:rPr>
        <w:t>вв.</w:t>
      </w:r>
      <w:r w:rsidRPr="00B54DBD">
        <w:rPr>
          <w:spacing w:val="-57"/>
          <w:sz w:val="28"/>
          <w:szCs w:val="28"/>
        </w:rPr>
        <w:t xml:space="preserve"> </w:t>
      </w:r>
      <w:r w:rsidRPr="00B54DBD">
        <w:rPr>
          <w:sz w:val="28"/>
          <w:szCs w:val="28"/>
        </w:rPr>
        <w:t>Россия</w:t>
      </w:r>
      <w:r w:rsidRPr="00B54DBD">
        <w:rPr>
          <w:spacing w:val="-1"/>
          <w:sz w:val="28"/>
          <w:szCs w:val="28"/>
        </w:rPr>
        <w:t xml:space="preserve"> </w:t>
      </w:r>
      <w:r w:rsidRPr="00B54DBD">
        <w:rPr>
          <w:sz w:val="28"/>
          <w:szCs w:val="28"/>
        </w:rPr>
        <w:t>на</w:t>
      </w:r>
      <w:r w:rsidRPr="00B54DBD">
        <w:rPr>
          <w:spacing w:val="-1"/>
          <w:sz w:val="28"/>
          <w:szCs w:val="28"/>
        </w:rPr>
        <w:t xml:space="preserve"> </w:t>
      </w:r>
      <w:r w:rsidRPr="00B54DBD">
        <w:rPr>
          <w:sz w:val="28"/>
          <w:szCs w:val="28"/>
        </w:rPr>
        <w:t>пути</w:t>
      </w:r>
      <w:r w:rsidRPr="00B54DBD">
        <w:rPr>
          <w:spacing w:val="-2"/>
          <w:sz w:val="28"/>
          <w:szCs w:val="28"/>
        </w:rPr>
        <w:t xml:space="preserve"> </w:t>
      </w:r>
      <w:r w:rsidRPr="00B54DBD">
        <w:rPr>
          <w:sz w:val="28"/>
          <w:szCs w:val="28"/>
        </w:rPr>
        <w:t>к</w:t>
      </w:r>
      <w:r w:rsidRPr="00B54DBD">
        <w:rPr>
          <w:spacing w:val="-1"/>
          <w:sz w:val="28"/>
          <w:szCs w:val="28"/>
        </w:rPr>
        <w:t xml:space="preserve"> </w:t>
      </w:r>
      <w:r w:rsidRPr="00B54DBD">
        <w:rPr>
          <w:sz w:val="28"/>
          <w:szCs w:val="28"/>
        </w:rPr>
        <w:t>реформам</w:t>
      </w:r>
      <w:r w:rsidRPr="00B54DBD">
        <w:rPr>
          <w:spacing w:val="-1"/>
          <w:sz w:val="28"/>
          <w:szCs w:val="28"/>
        </w:rPr>
        <w:t xml:space="preserve"> </w:t>
      </w:r>
      <w:r w:rsidRPr="00B54DBD">
        <w:rPr>
          <w:sz w:val="28"/>
          <w:szCs w:val="28"/>
        </w:rPr>
        <w:t>(1801–1861)</w:t>
      </w:r>
    </w:p>
    <w:p w:rsidR="00FB1818" w:rsidRPr="00B54DBD" w:rsidRDefault="00FB1818" w:rsidP="00B54DBD">
      <w:pPr>
        <w:tabs>
          <w:tab w:val="left" w:pos="142"/>
        </w:tabs>
        <w:spacing w:after="0" w:line="240" w:lineRule="auto"/>
        <w:ind w:right="-2" w:firstLine="567"/>
        <w:rPr>
          <w:rFonts w:ascii="Times New Roman" w:hAnsi="Times New Roman"/>
          <w:b/>
          <w:sz w:val="28"/>
          <w:szCs w:val="28"/>
          <w:lang w:val="ru-RU"/>
        </w:rPr>
      </w:pPr>
      <w:r w:rsidRPr="00B54DBD">
        <w:rPr>
          <w:rFonts w:ascii="Times New Roman" w:hAnsi="Times New Roman"/>
          <w:b/>
          <w:sz w:val="28"/>
          <w:szCs w:val="28"/>
          <w:lang w:val="ru-RU"/>
        </w:rPr>
        <w:t>Александровская</w:t>
      </w:r>
      <w:r w:rsidRPr="00B54DBD">
        <w:rPr>
          <w:rFonts w:ascii="Times New Roman" w:hAnsi="Times New Roman"/>
          <w:b/>
          <w:spacing w:val="-3"/>
          <w:sz w:val="28"/>
          <w:szCs w:val="28"/>
          <w:lang w:val="ru-RU"/>
        </w:rPr>
        <w:t xml:space="preserve"> </w:t>
      </w:r>
      <w:r w:rsidRPr="00B54DBD">
        <w:rPr>
          <w:rFonts w:ascii="Times New Roman" w:hAnsi="Times New Roman"/>
          <w:b/>
          <w:sz w:val="28"/>
          <w:szCs w:val="28"/>
          <w:lang w:val="ru-RU"/>
        </w:rPr>
        <w:t>эпоха:</w:t>
      </w:r>
      <w:r w:rsidRPr="00B54DBD">
        <w:rPr>
          <w:rFonts w:ascii="Times New Roman" w:hAnsi="Times New Roman"/>
          <w:b/>
          <w:spacing w:val="-3"/>
          <w:sz w:val="28"/>
          <w:szCs w:val="28"/>
          <w:lang w:val="ru-RU"/>
        </w:rPr>
        <w:t xml:space="preserve"> </w:t>
      </w:r>
      <w:r w:rsidRPr="00B54DBD">
        <w:rPr>
          <w:rFonts w:ascii="Times New Roman" w:hAnsi="Times New Roman"/>
          <w:b/>
          <w:sz w:val="28"/>
          <w:szCs w:val="28"/>
          <w:lang w:val="ru-RU"/>
        </w:rPr>
        <w:t>государственный</w:t>
      </w:r>
      <w:r w:rsidRPr="00B54DBD">
        <w:rPr>
          <w:rFonts w:ascii="Times New Roman" w:hAnsi="Times New Roman"/>
          <w:b/>
          <w:spacing w:val="-4"/>
          <w:sz w:val="28"/>
          <w:szCs w:val="28"/>
          <w:lang w:val="ru-RU"/>
        </w:rPr>
        <w:t xml:space="preserve"> </w:t>
      </w:r>
      <w:r w:rsidRPr="00B54DBD">
        <w:rPr>
          <w:rFonts w:ascii="Times New Roman" w:hAnsi="Times New Roman"/>
          <w:b/>
          <w:sz w:val="28"/>
          <w:szCs w:val="28"/>
          <w:lang w:val="ru-RU"/>
        </w:rPr>
        <w:t>либерализм</w:t>
      </w:r>
    </w:p>
    <w:p w:rsidR="00FB1818" w:rsidRPr="00B54DBD" w:rsidRDefault="00FB1818" w:rsidP="00B54DBD">
      <w:pPr>
        <w:pStyle w:val="ab"/>
        <w:tabs>
          <w:tab w:val="left" w:pos="142"/>
        </w:tabs>
        <w:ind w:left="0" w:right="-2" w:firstLine="567"/>
        <w:rPr>
          <w:sz w:val="28"/>
          <w:szCs w:val="28"/>
        </w:rPr>
      </w:pPr>
      <w:r w:rsidRPr="00B54DBD">
        <w:rPr>
          <w:sz w:val="28"/>
          <w:szCs w:val="28"/>
        </w:rPr>
        <w:t>Проекты либеральных реформ Александра I. Внешние и внутренние факторы. Негласный</w:t>
      </w:r>
      <w:r w:rsidRPr="00B54DBD">
        <w:rPr>
          <w:spacing w:val="1"/>
          <w:sz w:val="28"/>
          <w:szCs w:val="28"/>
        </w:rPr>
        <w:t xml:space="preserve"> </w:t>
      </w:r>
      <w:r w:rsidRPr="00B54DBD">
        <w:rPr>
          <w:sz w:val="28"/>
          <w:szCs w:val="28"/>
        </w:rPr>
        <w:t>комитет и «молодые друзья» императора. Реформы государственного упр</w:t>
      </w:r>
      <w:r w:rsidR="00B54DBD">
        <w:rPr>
          <w:sz w:val="28"/>
          <w:szCs w:val="28"/>
        </w:rPr>
        <w:t>авления. М.М. Сперан</w:t>
      </w:r>
      <w:r w:rsidRPr="00B54DBD">
        <w:rPr>
          <w:sz w:val="28"/>
          <w:szCs w:val="28"/>
        </w:rPr>
        <w:t>ский.</w:t>
      </w:r>
    </w:p>
    <w:p w:rsidR="00FB1818" w:rsidRPr="00B54DBD" w:rsidRDefault="00FB1818" w:rsidP="00B54DBD">
      <w:pPr>
        <w:pStyle w:val="Heading1"/>
        <w:tabs>
          <w:tab w:val="left" w:pos="142"/>
        </w:tabs>
        <w:ind w:left="0" w:right="-2" w:firstLine="567"/>
        <w:rPr>
          <w:sz w:val="28"/>
          <w:szCs w:val="28"/>
        </w:rPr>
      </w:pPr>
      <w:r w:rsidRPr="00B54DBD">
        <w:rPr>
          <w:sz w:val="28"/>
          <w:szCs w:val="28"/>
        </w:rPr>
        <w:t>Отечественная</w:t>
      </w:r>
      <w:r w:rsidRPr="00B54DBD">
        <w:rPr>
          <w:spacing w:val="-1"/>
          <w:sz w:val="28"/>
          <w:szCs w:val="28"/>
        </w:rPr>
        <w:t xml:space="preserve"> </w:t>
      </w:r>
      <w:r w:rsidRPr="00B54DBD">
        <w:rPr>
          <w:sz w:val="28"/>
          <w:szCs w:val="28"/>
        </w:rPr>
        <w:t>война</w:t>
      </w:r>
      <w:r w:rsidRPr="00B54DBD">
        <w:rPr>
          <w:spacing w:val="-3"/>
          <w:sz w:val="28"/>
          <w:szCs w:val="28"/>
        </w:rPr>
        <w:t xml:space="preserve"> </w:t>
      </w:r>
      <w:r w:rsidRPr="00B54DBD">
        <w:rPr>
          <w:sz w:val="28"/>
          <w:szCs w:val="28"/>
        </w:rPr>
        <w:t>1812</w:t>
      </w:r>
      <w:r w:rsidRPr="00B54DBD">
        <w:rPr>
          <w:spacing w:val="-1"/>
          <w:sz w:val="28"/>
          <w:szCs w:val="28"/>
        </w:rPr>
        <w:t xml:space="preserve"> </w:t>
      </w:r>
      <w:r w:rsidRPr="00B54DBD">
        <w:rPr>
          <w:sz w:val="28"/>
          <w:szCs w:val="28"/>
        </w:rPr>
        <w:t>г.</w:t>
      </w:r>
    </w:p>
    <w:p w:rsidR="00FB1818" w:rsidRPr="00B54DBD" w:rsidRDefault="00FB1818" w:rsidP="00B54DBD">
      <w:pPr>
        <w:pStyle w:val="ab"/>
        <w:tabs>
          <w:tab w:val="left" w:pos="142"/>
        </w:tabs>
        <w:ind w:left="0" w:right="-2" w:firstLine="567"/>
        <w:rPr>
          <w:sz w:val="28"/>
          <w:szCs w:val="28"/>
        </w:rPr>
      </w:pPr>
      <w:r w:rsidRPr="00B54DBD">
        <w:rPr>
          <w:sz w:val="28"/>
          <w:szCs w:val="28"/>
        </w:rPr>
        <w:t>Эпоха 1812 года. Война России с Францией 1805-1807 гг</w:t>
      </w:r>
      <w:r w:rsidR="00B54DBD">
        <w:rPr>
          <w:sz w:val="28"/>
          <w:szCs w:val="28"/>
        </w:rPr>
        <w:t>. Тильзитский мир. Война со Шве</w:t>
      </w:r>
      <w:r w:rsidRPr="00B54DBD">
        <w:rPr>
          <w:sz w:val="28"/>
          <w:szCs w:val="28"/>
        </w:rPr>
        <w:t>цией 1809 г. и присоединение Финляндии. Война с Турцией и</w:t>
      </w:r>
      <w:r w:rsidR="00B54DBD">
        <w:rPr>
          <w:sz w:val="28"/>
          <w:szCs w:val="28"/>
        </w:rPr>
        <w:t xml:space="preserve"> Бухарестский мир 1812 г. Отече</w:t>
      </w:r>
      <w:r w:rsidRPr="00B54DBD">
        <w:rPr>
          <w:sz w:val="28"/>
          <w:szCs w:val="28"/>
        </w:rPr>
        <w:t>ственная война 1812 г. – важнейшее событие российской и мир</w:t>
      </w:r>
      <w:r w:rsidR="00B54DBD">
        <w:rPr>
          <w:sz w:val="28"/>
          <w:szCs w:val="28"/>
        </w:rPr>
        <w:t>овой истории XIX в. Венский кон</w:t>
      </w:r>
      <w:r w:rsidRPr="00B54DBD">
        <w:rPr>
          <w:sz w:val="28"/>
          <w:szCs w:val="28"/>
        </w:rPr>
        <w:t>гресс и его решения. Священный союз. Возрастание роли России после победы над Наполеоном и</w:t>
      </w:r>
      <w:r w:rsidRPr="00B54DBD">
        <w:rPr>
          <w:spacing w:val="-57"/>
          <w:sz w:val="28"/>
          <w:szCs w:val="28"/>
        </w:rPr>
        <w:t xml:space="preserve"> </w:t>
      </w:r>
      <w:r w:rsidRPr="00B54DBD">
        <w:rPr>
          <w:sz w:val="28"/>
          <w:szCs w:val="28"/>
        </w:rPr>
        <w:t>Венского</w:t>
      </w:r>
      <w:r w:rsidRPr="00B54DBD">
        <w:rPr>
          <w:spacing w:val="-1"/>
          <w:sz w:val="28"/>
          <w:szCs w:val="28"/>
        </w:rPr>
        <w:t xml:space="preserve"> </w:t>
      </w:r>
      <w:r w:rsidRPr="00B54DBD">
        <w:rPr>
          <w:sz w:val="28"/>
          <w:szCs w:val="28"/>
        </w:rPr>
        <w:t>конгресса.</w:t>
      </w:r>
    </w:p>
    <w:p w:rsidR="00FB1818" w:rsidRPr="00B54DBD" w:rsidRDefault="00FB1818" w:rsidP="00B54DBD">
      <w:pPr>
        <w:tabs>
          <w:tab w:val="left" w:pos="142"/>
        </w:tabs>
        <w:spacing w:after="0" w:line="240" w:lineRule="auto"/>
        <w:ind w:right="-2" w:firstLine="567"/>
        <w:jc w:val="both"/>
        <w:rPr>
          <w:rFonts w:ascii="Times New Roman" w:hAnsi="Times New Roman"/>
          <w:sz w:val="28"/>
          <w:szCs w:val="28"/>
          <w:lang w:val="ru-RU"/>
        </w:rPr>
      </w:pPr>
      <w:r w:rsidRPr="00B54DBD">
        <w:rPr>
          <w:rFonts w:ascii="Times New Roman" w:hAnsi="Times New Roman"/>
          <w:sz w:val="28"/>
          <w:szCs w:val="28"/>
          <w:lang w:val="ru-RU"/>
        </w:rPr>
        <w:t>Либеральные и охранительные тенденции во внутренней политике. Польская конституция</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1815</w:t>
      </w:r>
      <w:r w:rsidRPr="00B54DBD">
        <w:rPr>
          <w:rFonts w:ascii="Times New Roman" w:hAnsi="Times New Roman"/>
          <w:spacing w:val="-6"/>
          <w:sz w:val="28"/>
          <w:szCs w:val="28"/>
          <w:lang w:val="ru-RU"/>
        </w:rPr>
        <w:t xml:space="preserve"> </w:t>
      </w:r>
      <w:r w:rsidRPr="00B54DBD">
        <w:rPr>
          <w:rFonts w:ascii="Times New Roman" w:hAnsi="Times New Roman"/>
          <w:sz w:val="28"/>
          <w:szCs w:val="28"/>
          <w:lang w:val="ru-RU"/>
        </w:rPr>
        <w:t>г.</w:t>
      </w:r>
      <w:r w:rsidRPr="00B54DBD">
        <w:rPr>
          <w:rFonts w:ascii="Times New Roman" w:hAnsi="Times New Roman"/>
          <w:spacing w:val="-5"/>
          <w:sz w:val="28"/>
          <w:szCs w:val="28"/>
          <w:lang w:val="ru-RU"/>
        </w:rPr>
        <w:t xml:space="preserve"> </w:t>
      </w:r>
      <w:r w:rsidRPr="00B54DBD">
        <w:rPr>
          <w:rFonts w:ascii="Times New Roman" w:hAnsi="Times New Roman"/>
          <w:i/>
          <w:sz w:val="28"/>
          <w:szCs w:val="28"/>
          <w:lang w:val="ru-RU"/>
        </w:rPr>
        <w:t>Военные</w:t>
      </w:r>
      <w:r w:rsidRPr="00B54DBD">
        <w:rPr>
          <w:rFonts w:ascii="Times New Roman" w:hAnsi="Times New Roman"/>
          <w:i/>
          <w:spacing w:val="-6"/>
          <w:sz w:val="28"/>
          <w:szCs w:val="28"/>
          <w:lang w:val="ru-RU"/>
        </w:rPr>
        <w:t xml:space="preserve"> </w:t>
      </w:r>
      <w:r w:rsidRPr="00B54DBD">
        <w:rPr>
          <w:rFonts w:ascii="Times New Roman" w:hAnsi="Times New Roman"/>
          <w:i/>
          <w:sz w:val="28"/>
          <w:szCs w:val="28"/>
          <w:lang w:val="ru-RU"/>
        </w:rPr>
        <w:t>поселения.</w:t>
      </w:r>
      <w:r w:rsidRPr="00B54DBD">
        <w:rPr>
          <w:rFonts w:ascii="Times New Roman" w:hAnsi="Times New Roman"/>
          <w:i/>
          <w:spacing w:val="-6"/>
          <w:sz w:val="28"/>
          <w:szCs w:val="28"/>
          <w:lang w:val="ru-RU"/>
        </w:rPr>
        <w:t xml:space="preserve"> </w:t>
      </w:r>
      <w:r w:rsidRPr="00B54DBD">
        <w:rPr>
          <w:rFonts w:ascii="Times New Roman" w:hAnsi="Times New Roman"/>
          <w:i/>
          <w:sz w:val="28"/>
          <w:szCs w:val="28"/>
          <w:lang w:val="ru-RU"/>
        </w:rPr>
        <w:t>Дворянская</w:t>
      </w:r>
      <w:r w:rsidRPr="00B54DBD">
        <w:rPr>
          <w:rFonts w:ascii="Times New Roman" w:hAnsi="Times New Roman"/>
          <w:i/>
          <w:spacing w:val="-6"/>
          <w:sz w:val="28"/>
          <w:szCs w:val="28"/>
          <w:lang w:val="ru-RU"/>
        </w:rPr>
        <w:t xml:space="preserve"> </w:t>
      </w:r>
      <w:r w:rsidRPr="00B54DBD">
        <w:rPr>
          <w:rFonts w:ascii="Times New Roman" w:hAnsi="Times New Roman"/>
          <w:i/>
          <w:sz w:val="28"/>
          <w:szCs w:val="28"/>
          <w:lang w:val="ru-RU"/>
        </w:rPr>
        <w:t>оппозиция</w:t>
      </w:r>
      <w:r w:rsidRPr="00B54DBD">
        <w:rPr>
          <w:rFonts w:ascii="Times New Roman" w:hAnsi="Times New Roman"/>
          <w:i/>
          <w:spacing w:val="-6"/>
          <w:sz w:val="28"/>
          <w:szCs w:val="28"/>
          <w:lang w:val="ru-RU"/>
        </w:rPr>
        <w:t xml:space="preserve"> </w:t>
      </w:r>
      <w:r w:rsidRPr="00B54DBD">
        <w:rPr>
          <w:rFonts w:ascii="Times New Roman" w:hAnsi="Times New Roman"/>
          <w:i/>
          <w:sz w:val="28"/>
          <w:szCs w:val="28"/>
          <w:lang w:val="ru-RU"/>
        </w:rPr>
        <w:t>самодержавию.</w:t>
      </w:r>
      <w:r w:rsidRPr="00B54DBD">
        <w:rPr>
          <w:rFonts w:ascii="Times New Roman" w:hAnsi="Times New Roman"/>
          <w:i/>
          <w:spacing w:val="-1"/>
          <w:sz w:val="28"/>
          <w:szCs w:val="28"/>
          <w:lang w:val="ru-RU"/>
        </w:rPr>
        <w:t xml:space="preserve"> </w:t>
      </w:r>
      <w:r w:rsidRPr="00B54DBD">
        <w:rPr>
          <w:rFonts w:ascii="Times New Roman" w:hAnsi="Times New Roman"/>
          <w:sz w:val="28"/>
          <w:szCs w:val="28"/>
          <w:lang w:val="ru-RU"/>
        </w:rPr>
        <w:t>Тайные</w:t>
      </w:r>
      <w:r w:rsidRPr="00B54DBD">
        <w:rPr>
          <w:rFonts w:ascii="Times New Roman" w:hAnsi="Times New Roman"/>
          <w:spacing w:val="-7"/>
          <w:sz w:val="28"/>
          <w:szCs w:val="28"/>
          <w:lang w:val="ru-RU"/>
        </w:rPr>
        <w:t xml:space="preserve"> </w:t>
      </w:r>
      <w:r w:rsidRPr="00B54DBD">
        <w:rPr>
          <w:rFonts w:ascii="Times New Roman" w:hAnsi="Times New Roman"/>
          <w:sz w:val="28"/>
          <w:szCs w:val="28"/>
          <w:lang w:val="ru-RU"/>
        </w:rPr>
        <w:t>организации:</w:t>
      </w:r>
      <w:r w:rsidRPr="00B54DBD">
        <w:rPr>
          <w:rFonts w:ascii="Times New Roman" w:hAnsi="Times New Roman"/>
          <w:spacing w:val="-4"/>
          <w:sz w:val="28"/>
          <w:szCs w:val="28"/>
          <w:lang w:val="ru-RU"/>
        </w:rPr>
        <w:t xml:space="preserve"> </w:t>
      </w:r>
      <w:r w:rsidRPr="00B54DBD">
        <w:rPr>
          <w:rFonts w:ascii="Times New Roman" w:hAnsi="Times New Roman"/>
          <w:sz w:val="28"/>
          <w:szCs w:val="28"/>
          <w:lang w:val="ru-RU"/>
        </w:rPr>
        <w:t>Союз</w:t>
      </w:r>
      <w:r w:rsidRPr="00B54DBD">
        <w:rPr>
          <w:rFonts w:ascii="Times New Roman" w:hAnsi="Times New Roman"/>
          <w:spacing w:val="-4"/>
          <w:sz w:val="28"/>
          <w:szCs w:val="28"/>
          <w:lang w:val="ru-RU"/>
        </w:rPr>
        <w:t xml:space="preserve"> </w:t>
      </w:r>
      <w:r w:rsidRPr="00B54DBD">
        <w:rPr>
          <w:rFonts w:ascii="Times New Roman" w:hAnsi="Times New Roman"/>
          <w:sz w:val="28"/>
          <w:szCs w:val="28"/>
          <w:lang w:val="ru-RU"/>
        </w:rPr>
        <w:t>спасения, Союз благоденствия, Северное и Южное общества. Восстание декабристов 14 декабря 1825</w:t>
      </w:r>
      <w:r w:rsidRPr="00B54DBD">
        <w:rPr>
          <w:rFonts w:ascii="Times New Roman" w:hAnsi="Times New Roman"/>
          <w:spacing w:val="-57"/>
          <w:sz w:val="28"/>
          <w:szCs w:val="28"/>
          <w:lang w:val="ru-RU"/>
        </w:rPr>
        <w:t xml:space="preserve"> </w:t>
      </w:r>
      <w:r w:rsidRPr="00B54DBD">
        <w:rPr>
          <w:rFonts w:ascii="Times New Roman" w:hAnsi="Times New Roman"/>
          <w:sz w:val="28"/>
          <w:szCs w:val="28"/>
          <w:lang w:val="ru-RU"/>
        </w:rPr>
        <w:t>г.</w:t>
      </w:r>
    </w:p>
    <w:p w:rsidR="00FB1818" w:rsidRPr="00B54DBD" w:rsidRDefault="00FB1818" w:rsidP="00B54DBD">
      <w:pPr>
        <w:pStyle w:val="Heading1"/>
        <w:tabs>
          <w:tab w:val="left" w:pos="142"/>
        </w:tabs>
        <w:ind w:left="0" w:right="-2" w:firstLine="567"/>
        <w:rPr>
          <w:sz w:val="28"/>
          <w:szCs w:val="28"/>
        </w:rPr>
      </w:pPr>
      <w:r w:rsidRPr="00B54DBD">
        <w:rPr>
          <w:sz w:val="28"/>
          <w:szCs w:val="28"/>
        </w:rPr>
        <w:t>Николаевское</w:t>
      </w:r>
      <w:r w:rsidRPr="00B54DBD">
        <w:rPr>
          <w:spacing w:val="-5"/>
          <w:sz w:val="28"/>
          <w:szCs w:val="28"/>
        </w:rPr>
        <w:t xml:space="preserve"> </w:t>
      </w:r>
      <w:r w:rsidRPr="00B54DBD">
        <w:rPr>
          <w:sz w:val="28"/>
          <w:szCs w:val="28"/>
        </w:rPr>
        <w:t>самодержавие:</w:t>
      </w:r>
      <w:r w:rsidRPr="00B54DBD">
        <w:rPr>
          <w:spacing w:val="-2"/>
          <w:sz w:val="28"/>
          <w:szCs w:val="28"/>
        </w:rPr>
        <w:t xml:space="preserve"> </w:t>
      </w:r>
      <w:r w:rsidRPr="00B54DBD">
        <w:rPr>
          <w:sz w:val="28"/>
          <w:szCs w:val="28"/>
        </w:rPr>
        <w:t>государственный</w:t>
      </w:r>
      <w:r w:rsidRPr="00B54DBD">
        <w:rPr>
          <w:spacing w:val="-4"/>
          <w:sz w:val="28"/>
          <w:szCs w:val="28"/>
        </w:rPr>
        <w:t xml:space="preserve"> </w:t>
      </w:r>
      <w:r w:rsidRPr="00B54DBD">
        <w:rPr>
          <w:sz w:val="28"/>
          <w:szCs w:val="28"/>
        </w:rPr>
        <w:t>консерватизм</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 xml:space="preserve">Реформаторские и консервативные тенденции в политике Николая </w:t>
      </w:r>
      <w:r w:rsidRPr="00B54DBD">
        <w:rPr>
          <w:rFonts w:ascii="Times New Roman" w:hAnsi="Times New Roman"/>
          <w:sz w:val="28"/>
          <w:szCs w:val="28"/>
        </w:rPr>
        <w:t>I</w:t>
      </w:r>
      <w:r w:rsidRPr="00B54DBD">
        <w:rPr>
          <w:rFonts w:ascii="Times New Roman" w:hAnsi="Times New Roman"/>
          <w:sz w:val="28"/>
          <w:szCs w:val="28"/>
          <w:lang w:val="ru-RU"/>
        </w:rPr>
        <w:t>. Экономическая поли</w:t>
      </w:r>
      <w:r w:rsidRPr="00B54DBD">
        <w:rPr>
          <w:rFonts w:ascii="Times New Roman" w:hAnsi="Times New Roman"/>
          <w:spacing w:val="-1"/>
          <w:sz w:val="28"/>
          <w:szCs w:val="28"/>
          <w:lang w:val="ru-RU"/>
        </w:rPr>
        <w:t>тика</w:t>
      </w:r>
      <w:r w:rsidRPr="00B54DBD">
        <w:rPr>
          <w:rFonts w:ascii="Times New Roman" w:hAnsi="Times New Roman"/>
          <w:spacing w:val="-13"/>
          <w:sz w:val="28"/>
          <w:szCs w:val="28"/>
          <w:lang w:val="ru-RU"/>
        </w:rPr>
        <w:t xml:space="preserve"> </w:t>
      </w:r>
      <w:r w:rsidRPr="00B54DBD">
        <w:rPr>
          <w:rFonts w:ascii="Times New Roman" w:hAnsi="Times New Roman"/>
          <w:spacing w:val="-1"/>
          <w:sz w:val="28"/>
          <w:szCs w:val="28"/>
          <w:lang w:val="ru-RU"/>
        </w:rPr>
        <w:t>в</w:t>
      </w:r>
      <w:r w:rsidRPr="00B54DBD">
        <w:rPr>
          <w:rFonts w:ascii="Times New Roman" w:hAnsi="Times New Roman"/>
          <w:spacing w:val="-10"/>
          <w:sz w:val="28"/>
          <w:szCs w:val="28"/>
          <w:lang w:val="ru-RU"/>
        </w:rPr>
        <w:t xml:space="preserve"> </w:t>
      </w:r>
      <w:r w:rsidRPr="00B54DBD">
        <w:rPr>
          <w:rFonts w:ascii="Times New Roman" w:hAnsi="Times New Roman"/>
          <w:spacing w:val="-1"/>
          <w:sz w:val="28"/>
          <w:szCs w:val="28"/>
          <w:lang w:val="ru-RU"/>
        </w:rPr>
        <w:t>ус</w:t>
      </w:r>
      <w:r w:rsidRPr="00B54DBD">
        <w:rPr>
          <w:rFonts w:ascii="Times New Roman" w:hAnsi="Times New Roman"/>
          <w:spacing w:val="-1"/>
          <w:sz w:val="28"/>
          <w:szCs w:val="28"/>
          <w:lang w:val="ru-RU"/>
        </w:rPr>
        <w:lastRenderedPageBreak/>
        <w:t>ловиях</w:t>
      </w:r>
      <w:r w:rsidRPr="00B54DBD">
        <w:rPr>
          <w:rFonts w:ascii="Times New Roman" w:hAnsi="Times New Roman"/>
          <w:spacing w:val="-10"/>
          <w:sz w:val="28"/>
          <w:szCs w:val="28"/>
          <w:lang w:val="ru-RU"/>
        </w:rPr>
        <w:t xml:space="preserve"> </w:t>
      </w:r>
      <w:r w:rsidRPr="00B54DBD">
        <w:rPr>
          <w:rFonts w:ascii="Times New Roman" w:hAnsi="Times New Roman"/>
          <w:spacing w:val="-1"/>
          <w:sz w:val="28"/>
          <w:szCs w:val="28"/>
          <w:lang w:val="ru-RU"/>
        </w:rPr>
        <w:t>политической</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консервации.</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Государственная</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регламентация</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общественной</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жизни:</w:t>
      </w:r>
      <w:r w:rsidRPr="00B54DBD">
        <w:rPr>
          <w:rFonts w:ascii="Times New Roman" w:hAnsi="Times New Roman"/>
          <w:spacing w:val="-58"/>
          <w:sz w:val="28"/>
          <w:szCs w:val="28"/>
          <w:lang w:val="ru-RU"/>
        </w:rPr>
        <w:t xml:space="preserve"> </w:t>
      </w:r>
      <w:r w:rsidRPr="00B54DBD">
        <w:rPr>
          <w:rFonts w:ascii="Times New Roman" w:hAnsi="Times New Roman"/>
          <w:i/>
          <w:sz w:val="28"/>
          <w:szCs w:val="28"/>
          <w:lang w:val="ru-RU"/>
        </w:rPr>
        <w:t>централизация</w:t>
      </w:r>
      <w:r w:rsidRPr="00B54DBD">
        <w:rPr>
          <w:rFonts w:ascii="Times New Roman" w:hAnsi="Times New Roman"/>
          <w:i/>
          <w:spacing w:val="-15"/>
          <w:sz w:val="28"/>
          <w:szCs w:val="28"/>
          <w:lang w:val="ru-RU"/>
        </w:rPr>
        <w:t xml:space="preserve"> </w:t>
      </w:r>
      <w:r w:rsidRPr="00B54DBD">
        <w:rPr>
          <w:rFonts w:ascii="Times New Roman" w:hAnsi="Times New Roman"/>
          <w:i/>
          <w:sz w:val="28"/>
          <w:szCs w:val="28"/>
          <w:lang w:val="ru-RU"/>
        </w:rPr>
        <w:t>управления,</w:t>
      </w:r>
      <w:r w:rsidRPr="00B54DBD">
        <w:rPr>
          <w:rFonts w:ascii="Times New Roman" w:hAnsi="Times New Roman"/>
          <w:i/>
          <w:spacing w:val="-13"/>
          <w:sz w:val="28"/>
          <w:szCs w:val="28"/>
          <w:lang w:val="ru-RU"/>
        </w:rPr>
        <w:t xml:space="preserve"> </w:t>
      </w:r>
      <w:r w:rsidRPr="00B54DBD">
        <w:rPr>
          <w:rFonts w:ascii="Times New Roman" w:hAnsi="Times New Roman"/>
          <w:i/>
          <w:sz w:val="28"/>
          <w:szCs w:val="28"/>
          <w:lang w:val="ru-RU"/>
        </w:rPr>
        <w:t>политическая</w:t>
      </w:r>
      <w:r w:rsidRPr="00B54DBD">
        <w:rPr>
          <w:rFonts w:ascii="Times New Roman" w:hAnsi="Times New Roman"/>
          <w:i/>
          <w:spacing w:val="-15"/>
          <w:sz w:val="28"/>
          <w:szCs w:val="28"/>
          <w:lang w:val="ru-RU"/>
        </w:rPr>
        <w:t xml:space="preserve"> </w:t>
      </w:r>
      <w:r w:rsidRPr="00B54DBD">
        <w:rPr>
          <w:rFonts w:ascii="Times New Roman" w:hAnsi="Times New Roman"/>
          <w:i/>
          <w:sz w:val="28"/>
          <w:szCs w:val="28"/>
          <w:lang w:val="ru-RU"/>
        </w:rPr>
        <w:t>полиция,</w:t>
      </w:r>
      <w:r w:rsidRPr="00B54DBD">
        <w:rPr>
          <w:rFonts w:ascii="Times New Roman" w:hAnsi="Times New Roman"/>
          <w:i/>
          <w:spacing w:val="-13"/>
          <w:sz w:val="28"/>
          <w:szCs w:val="28"/>
          <w:lang w:val="ru-RU"/>
        </w:rPr>
        <w:t xml:space="preserve"> </w:t>
      </w:r>
      <w:r w:rsidRPr="00B54DBD">
        <w:rPr>
          <w:rFonts w:ascii="Times New Roman" w:hAnsi="Times New Roman"/>
          <w:i/>
          <w:sz w:val="28"/>
          <w:szCs w:val="28"/>
          <w:lang w:val="ru-RU"/>
        </w:rPr>
        <w:t>кодификация</w:t>
      </w:r>
      <w:r w:rsidRPr="00B54DBD">
        <w:rPr>
          <w:rFonts w:ascii="Times New Roman" w:hAnsi="Times New Roman"/>
          <w:i/>
          <w:spacing w:val="-15"/>
          <w:sz w:val="28"/>
          <w:szCs w:val="28"/>
          <w:lang w:val="ru-RU"/>
        </w:rPr>
        <w:t xml:space="preserve"> </w:t>
      </w:r>
      <w:r w:rsidRPr="00B54DBD">
        <w:rPr>
          <w:rFonts w:ascii="Times New Roman" w:hAnsi="Times New Roman"/>
          <w:i/>
          <w:sz w:val="28"/>
          <w:szCs w:val="28"/>
          <w:lang w:val="ru-RU"/>
        </w:rPr>
        <w:t>законов,</w:t>
      </w:r>
      <w:r w:rsidRPr="00B54DBD">
        <w:rPr>
          <w:rFonts w:ascii="Times New Roman" w:hAnsi="Times New Roman"/>
          <w:i/>
          <w:spacing w:val="-13"/>
          <w:sz w:val="28"/>
          <w:szCs w:val="28"/>
          <w:lang w:val="ru-RU"/>
        </w:rPr>
        <w:t xml:space="preserve"> </w:t>
      </w:r>
      <w:r w:rsidRPr="00B54DBD">
        <w:rPr>
          <w:rFonts w:ascii="Times New Roman" w:hAnsi="Times New Roman"/>
          <w:i/>
          <w:sz w:val="28"/>
          <w:szCs w:val="28"/>
          <w:lang w:val="ru-RU"/>
        </w:rPr>
        <w:t>цензура,</w:t>
      </w:r>
      <w:r w:rsidRPr="00B54DBD">
        <w:rPr>
          <w:rFonts w:ascii="Times New Roman" w:hAnsi="Times New Roman"/>
          <w:i/>
          <w:spacing w:val="-14"/>
          <w:sz w:val="28"/>
          <w:szCs w:val="28"/>
          <w:lang w:val="ru-RU"/>
        </w:rPr>
        <w:t xml:space="preserve"> </w:t>
      </w:r>
      <w:r w:rsidRPr="00B54DBD">
        <w:rPr>
          <w:rFonts w:ascii="Times New Roman" w:hAnsi="Times New Roman"/>
          <w:i/>
          <w:sz w:val="28"/>
          <w:szCs w:val="28"/>
          <w:lang w:val="ru-RU"/>
        </w:rPr>
        <w:t>попечительство</w:t>
      </w:r>
      <w:r w:rsidRPr="00B54DBD">
        <w:rPr>
          <w:rFonts w:ascii="Times New Roman" w:hAnsi="Times New Roman"/>
          <w:i/>
          <w:spacing w:val="-57"/>
          <w:sz w:val="28"/>
          <w:szCs w:val="28"/>
          <w:lang w:val="ru-RU"/>
        </w:rPr>
        <w:t xml:space="preserve"> </w:t>
      </w:r>
      <w:r w:rsidRPr="00B54DBD">
        <w:rPr>
          <w:rFonts w:ascii="Times New Roman" w:hAnsi="Times New Roman"/>
          <w:i/>
          <w:spacing w:val="-1"/>
          <w:sz w:val="28"/>
          <w:szCs w:val="28"/>
          <w:lang w:val="ru-RU"/>
        </w:rPr>
        <w:t>об</w:t>
      </w:r>
      <w:r w:rsidRPr="00B54DBD">
        <w:rPr>
          <w:rFonts w:ascii="Times New Roman" w:hAnsi="Times New Roman"/>
          <w:i/>
          <w:spacing w:val="-15"/>
          <w:sz w:val="28"/>
          <w:szCs w:val="28"/>
          <w:lang w:val="ru-RU"/>
        </w:rPr>
        <w:t xml:space="preserve"> </w:t>
      </w:r>
      <w:r w:rsidRPr="00B54DBD">
        <w:rPr>
          <w:rFonts w:ascii="Times New Roman" w:hAnsi="Times New Roman"/>
          <w:i/>
          <w:spacing w:val="-1"/>
          <w:sz w:val="28"/>
          <w:szCs w:val="28"/>
          <w:lang w:val="ru-RU"/>
        </w:rPr>
        <w:t>образовании.</w:t>
      </w:r>
      <w:r w:rsidRPr="00B54DBD">
        <w:rPr>
          <w:rFonts w:ascii="Times New Roman" w:hAnsi="Times New Roman"/>
          <w:i/>
          <w:spacing w:val="-14"/>
          <w:sz w:val="28"/>
          <w:szCs w:val="28"/>
          <w:lang w:val="ru-RU"/>
        </w:rPr>
        <w:t xml:space="preserve"> </w:t>
      </w:r>
      <w:r w:rsidRPr="00B54DBD">
        <w:rPr>
          <w:rFonts w:ascii="Times New Roman" w:hAnsi="Times New Roman"/>
          <w:spacing w:val="-1"/>
          <w:sz w:val="28"/>
          <w:szCs w:val="28"/>
          <w:lang w:val="ru-RU"/>
        </w:rPr>
        <w:t>Крестьянский</w:t>
      </w:r>
      <w:r w:rsidRPr="00B54DBD">
        <w:rPr>
          <w:rFonts w:ascii="Times New Roman" w:hAnsi="Times New Roman"/>
          <w:spacing w:val="-15"/>
          <w:sz w:val="28"/>
          <w:szCs w:val="28"/>
          <w:lang w:val="ru-RU"/>
        </w:rPr>
        <w:t xml:space="preserve"> </w:t>
      </w:r>
      <w:r w:rsidRPr="00B54DBD">
        <w:rPr>
          <w:rFonts w:ascii="Times New Roman" w:hAnsi="Times New Roman"/>
          <w:sz w:val="28"/>
          <w:szCs w:val="28"/>
          <w:lang w:val="ru-RU"/>
        </w:rPr>
        <w:t>вопрос.</w:t>
      </w:r>
      <w:r w:rsidRPr="00B54DBD">
        <w:rPr>
          <w:rFonts w:ascii="Times New Roman" w:hAnsi="Times New Roman"/>
          <w:spacing w:val="-14"/>
          <w:sz w:val="28"/>
          <w:szCs w:val="28"/>
          <w:lang w:val="ru-RU"/>
        </w:rPr>
        <w:t xml:space="preserve"> </w:t>
      </w:r>
      <w:r w:rsidRPr="00B54DBD">
        <w:rPr>
          <w:rFonts w:ascii="Times New Roman" w:hAnsi="Times New Roman"/>
          <w:sz w:val="28"/>
          <w:szCs w:val="28"/>
          <w:lang w:val="ru-RU"/>
        </w:rPr>
        <w:t>Реформа</w:t>
      </w:r>
      <w:r w:rsidRPr="00B54DBD">
        <w:rPr>
          <w:rFonts w:ascii="Times New Roman" w:hAnsi="Times New Roman"/>
          <w:spacing w:val="-15"/>
          <w:sz w:val="28"/>
          <w:szCs w:val="28"/>
          <w:lang w:val="ru-RU"/>
        </w:rPr>
        <w:t xml:space="preserve"> </w:t>
      </w:r>
      <w:r w:rsidRPr="00B54DBD">
        <w:rPr>
          <w:rFonts w:ascii="Times New Roman" w:hAnsi="Times New Roman"/>
          <w:sz w:val="28"/>
          <w:szCs w:val="28"/>
          <w:lang w:val="ru-RU"/>
        </w:rPr>
        <w:t>государственных</w:t>
      </w:r>
      <w:r w:rsidRPr="00B54DBD">
        <w:rPr>
          <w:rFonts w:ascii="Times New Roman" w:hAnsi="Times New Roman"/>
          <w:spacing w:val="-15"/>
          <w:sz w:val="28"/>
          <w:szCs w:val="28"/>
          <w:lang w:val="ru-RU"/>
        </w:rPr>
        <w:t xml:space="preserve"> </w:t>
      </w:r>
      <w:r w:rsidRPr="00B54DBD">
        <w:rPr>
          <w:rFonts w:ascii="Times New Roman" w:hAnsi="Times New Roman"/>
          <w:sz w:val="28"/>
          <w:szCs w:val="28"/>
          <w:lang w:val="ru-RU"/>
        </w:rPr>
        <w:t>крестьян</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П.Д.Киселева</w:t>
      </w:r>
      <w:r w:rsidRPr="00B54DBD">
        <w:rPr>
          <w:rFonts w:ascii="Times New Roman" w:hAnsi="Times New Roman"/>
          <w:spacing w:val="-15"/>
          <w:sz w:val="28"/>
          <w:szCs w:val="28"/>
          <w:lang w:val="ru-RU"/>
        </w:rPr>
        <w:t xml:space="preserve"> </w:t>
      </w:r>
      <w:r w:rsidRPr="00B54DBD">
        <w:rPr>
          <w:rFonts w:ascii="Times New Roman" w:hAnsi="Times New Roman"/>
          <w:sz w:val="28"/>
          <w:szCs w:val="28"/>
          <w:lang w:val="ru-RU"/>
        </w:rPr>
        <w:t>1837-1841</w:t>
      </w:r>
      <w:r w:rsidRPr="00B54DBD">
        <w:rPr>
          <w:rFonts w:ascii="Times New Roman" w:hAnsi="Times New Roman"/>
          <w:spacing w:val="-58"/>
          <w:sz w:val="28"/>
          <w:szCs w:val="28"/>
          <w:lang w:val="ru-RU"/>
        </w:rPr>
        <w:t xml:space="preserve"> </w:t>
      </w:r>
      <w:r w:rsidRPr="00B54DBD">
        <w:rPr>
          <w:rFonts w:ascii="Times New Roman" w:hAnsi="Times New Roman"/>
          <w:sz w:val="28"/>
          <w:szCs w:val="28"/>
          <w:lang w:val="ru-RU"/>
        </w:rPr>
        <w:t xml:space="preserve">гг. Официальная идеология: «православие, самодержавие, народность». </w:t>
      </w:r>
      <w:r w:rsidRPr="00B54DBD">
        <w:rPr>
          <w:rFonts w:ascii="Times New Roman" w:hAnsi="Times New Roman"/>
          <w:i/>
          <w:sz w:val="28"/>
          <w:szCs w:val="28"/>
          <w:lang w:val="ru-RU"/>
        </w:rPr>
        <w:t>Формирование профессиональной</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бюрократии.</w:t>
      </w:r>
      <w:r w:rsidRPr="00B54DBD">
        <w:rPr>
          <w:rFonts w:ascii="Times New Roman" w:hAnsi="Times New Roman"/>
          <w:i/>
          <w:spacing w:val="-5"/>
          <w:sz w:val="28"/>
          <w:szCs w:val="28"/>
          <w:lang w:val="ru-RU"/>
        </w:rPr>
        <w:t xml:space="preserve"> </w:t>
      </w:r>
      <w:r w:rsidRPr="00B54DBD">
        <w:rPr>
          <w:rFonts w:ascii="Times New Roman" w:hAnsi="Times New Roman"/>
          <w:i/>
          <w:sz w:val="28"/>
          <w:szCs w:val="28"/>
          <w:lang w:val="ru-RU"/>
        </w:rPr>
        <w:t>Прогрессивное</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чиновничество:</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у</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истоков</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либерального</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реформаторства.</w:t>
      </w:r>
    </w:p>
    <w:p w:rsidR="00FB1818" w:rsidRPr="00B54DBD" w:rsidRDefault="00FB1818" w:rsidP="00B54DBD">
      <w:pPr>
        <w:pStyle w:val="ab"/>
        <w:tabs>
          <w:tab w:val="left" w:pos="142"/>
        </w:tabs>
        <w:ind w:left="0" w:right="-2" w:firstLine="567"/>
        <w:rPr>
          <w:sz w:val="28"/>
          <w:szCs w:val="28"/>
        </w:rPr>
      </w:pPr>
      <w:r w:rsidRPr="00B54DBD">
        <w:rPr>
          <w:spacing w:val="-1"/>
          <w:sz w:val="28"/>
          <w:szCs w:val="28"/>
        </w:rPr>
        <w:t>Расширение</w:t>
      </w:r>
      <w:r w:rsidRPr="00B54DBD">
        <w:rPr>
          <w:spacing w:val="-14"/>
          <w:sz w:val="28"/>
          <w:szCs w:val="28"/>
        </w:rPr>
        <w:t xml:space="preserve"> </w:t>
      </w:r>
      <w:r w:rsidRPr="00B54DBD">
        <w:rPr>
          <w:spacing w:val="-1"/>
          <w:sz w:val="28"/>
          <w:szCs w:val="28"/>
        </w:rPr>
        <w:t>империи:</w:t>
      </w:r>
      <w:r w:rsidRPr="00B54DBD">
        <w:rPr>
          <w:spacing w:val="-13"/>
          <w:sz w:val="28"/>
          <w:szCs w:val="28"/>
        </w:rPr>
        <w:t xml:space="preserve"> </w:t>
      </w:r>
      <w:r w:rsidRPr="00B54DBD">
        <w:rPr>
          <w:sz w:val="28"/>
          <w:szCs w:val="28"/>
        </w:rPr>
        <w:t>русско-иранская</w:t>
      </w:r>
      <w:r w:rsidRPr="00B54DBD">
        <w:rPr>
          <w:spacing w:val="-12"/>
          <w:sz w:val="28"/>
          <w:szCs w:val="28"/>
        </w:rPr>
        <w:t xml:space="preserve"> </w:t>
      </w:r>
      <w:r w:rsidRPr="00B54DBD">
        <w:rPr>
          <w:sz w:val="28"/>
          <w:szCs w:val="28"/>
        </w:rPr>
        <w:t>и</w:t>
      </w:r>
      <w:r w:rsidRPr="00B54DBD">
        <w:rPr>
          <w:spacing w:val="-13"/>
          <w:sz w:val="28"/>
          <w:szCs w:val="28"/>
        </w:rPr>
        <w:t xml:space="preserve"> </w:t>
      </w:r>
      <w:r w:rsidRPr="00B54DBD">
        <w:rPr>
          <w:sz w:val="28"/>
          <w:szCs w:val="28"/>
        </w:rPr>
        <w:t>русско-турецкая</w:t>
      </w:r>
      <w:r w:rsidRPr="00B54DBD">
        <w:rPr>
          <w:spacing w:val="-11"/>
          <w:sz w:val="28"/>
          <w:szCs w:val="28"/>
        </w:rPr>
        <w:t xml:space="preserve"> </w:t>
      </w:r>
      <w:r w:rsidRPr="00B54DBD">
        <w:rPr>
          <w:sz w:val="28"/>
          <w:szCs w:val="28"/>
        </w:rPr>
        <w:t>войны.</w:t>
      </w:r>
      <w:r w:rsidRPr="00B54DBD">
        <w:rPr>
          <w:spacing w:val="-13"/>
          <w:sz w:val="28"/>
          <w:szCs w:val="28"/>
        </w:rPr>
        <w:t xml:space="preserve"> </w:t>
      </w:r>
      <w:r w:rsidRPr="00B54DBD">
        <w:rPr>
          <w:sz w:val="28"/>
          <w:szCs w:val="28"/>
        </w:rPr>
        <w:t>Россия</w:t>
      </w:r>
      <w:r w:rsidRPr="00B54DBD">
        <w:rPr>
          <w:spacing w:val="-13"/>
          <w:sz w:val="28"/>
          <w:szCs w:val="28"/>
        </w:rPr>
        <w:t xml:space="preserve"> </w:t>
      </w:r>
      <w:r w:rsidRPr="00B54DBD">
        <w:rPr>
          <w:sz w:val="28"/>
          <w:szCs w:val="28"/>
        </w:rPr>
        <w:t>и</w:t>
      </w:r>
      <w:r w:rsidRPr="00B54DBD">
        <w:rPr>
          <w:spacing w:val="-12"/>
          <w:sz w:val="28"/>
          <w:szCs w:val="28"/>
        </w:rPr>
        <w:t xml:space="preserve"> </w:t>
      </w:r>
      <w:r w:rsidRPr="00B54DBD">
        <w:rPr>
          <w:sz w:val="28"/>
          <w:szCs w:val="28"/>
        </w:rPr>
        <w:t>Западная</w:t>
      </w:r>
      <w:r w:rsidRPr="00B54DBD">
        <w:rPr>
          <w:spacing w:val="-13"/>
          <w:sz w:val="28"/>
          <w:szCs w:val="28"/>
        </w:rPr>
        <w:t xml:space="preserve"> </w:t>
      </w:r>
      <w:r w:rsidRPr="00B54DBD">
        <w:rPr>
          <w:sz w:val="28"/>
          <w:szCs w:val="28"/>
        </w:rPr>
        <w:t>Европа:</w:t>
      </w:r>
      <w:r w:rsidRPr="00B54DBD">
        <w:rPr>
          <w:spacing w:val="-58"/>
          <w:sz w:val="28"/>
          <w:szCs w:val="28"/>
        </w:rPr>
        <w:t xml:space="preserve"> </w:t>
      </w:r>
      <w:r w:rsidRPr="00B54DBD">
        <w:rPr>
          <w:spacing w:val="-1"/>
          <w:sz w:val="28"/>
          <w:szCs w:val="28"/>
        </w:rPr>
        <w:t>особенности</w:t>
      </w:r>
      <w:r w:rsidRPr="00B54DBD">
        <w:rPr>
          <w:spacing w:val="-12"/>
          <w:sz w:val="28"/>
          <w:szCs w:val="28"/>
        </w:rPr>
        <w:t xml:space="preserve"> </w:t>
      </w:r>
      <w:r w:rsidRPr="00B54DBD">
        <w:rPr>
          <w:sz w:val="28"/>
          <w:szCs w:val="28"/>
        </w:rPr>
        <w:t>взаимного</w:t>
      </w:r>
      <w:r w:rsidRPr="00B54DBD">
        <w:rPr>
          <w:spacing w:val="-15"/>
          <w:sz w:val="28"/>
          <w:szCs w:val="28"/>
        </w:rPr>
        <w:t xml:space="preserve"> </w:t>
      </w:r>
      <w:r w:rsidRPr="00B54DBD">
        <w:rPr>
          <w:sz w:val="28"/>
          <w:szCs w:val="28"/>
        </w:rPr>
        <w:t>восприятия.</w:t>
      </w:r>
      <w:r w:rsidRPr="00B54DBD">
        <w:rPr>
          <w:spacing w:val="-11"/>
          <w:sz w:val="28"/>
          <w:szCs w:val="28"/>
        </w:rPr>
        <w:t xml:space="preserve"> </w:t>
      </w:r>
      <w:r w:rsidRPr="00B54DBD">
        <w:rPr>
          <w:sz w:val="28"/>
          <w:szCs w:val="28"/>
        </w:rPr>
        <w:t>«Священный</w:t>
      </w:r>
      <w:r w:rsidRPr="00B54DBD">
        <w:rPr>
          <w:spacing w:val="-13"/>
          <w:sz w:val="28"/>
          <w:szCs w:val="28"/>
        </w:rPr>
        <w:t xml:space="preserve"> </w:t>
      </w:r>
      <w:r w:rsidRPr="00B54DBD">
        <w:rPr>
          <w:sz w:val="28"/>
          <w:szCs w:val="28"/>
        </w:rPr>
        <w:t>союз».</w:t>
      </w:r>
      <w:r w:rsidRPr="00B54DBD">
        <w:rPr>
          <w:spacing w:val="-13"/>
          <w:sz w:val="28"/>
          <w:szCs w:val="28"/>
        </w:rPr>
        <w:t xml:space="preserve"> </w:t>
      </w:r>
      <w:r w:rsidRPr="00B54DBD">
        <w:rPr>
          <w:sz w:val="28"/>
          <w:szCs w:val="28"/>
        </w:rPr>
        <w:t>Россия</w:t>
      </w:r>
      <w:r w:rsidRPr="00B54DBD">
        <w:rPr>
          <w:spacing w:val="-13"/>
          <w:sz w:val="28"/>
          <w:szCs w:val="28"/>
        </w:rPr>
        <w:t xml:space="preserve"> </w:t>
      </w:r>
      <w:r w:rsidRPr="00B54DBD">
        <w:rPr>
          <w:sz w:val="28"/>
          <w:szCs w:val="28"/>
        </w:rPr>
        <w:t>и</w:t>
      </w:r>
      <w:r w:rsidRPr="00B54DBD">
        <w:rPr>
          <w:spacing w:val="-12"/>
          <w:sz w:val="28"/>
          <w:szCs w:val="28"/>
        </w:rPr>
        <w:t xml:space="preserve"> </w:t>
      </w:r>
      <w:r w:rsidRPr="00B54DBD">
        <w:rPr>
          <w:sz w:val="28"/>
          <w:szCs w:val="28"/>
        </w:rPr>
        <w:t>революции</w:t>
      </w:r>
      <w:r w:rsidRPr="00B54DBD">
        <w:rPr>
          <w:spacing w:val="-12"/>
          <w:sz w:val="28"/>
          <w:szCs w:val="28"/>
        </w:rPr>
        <w:t xml:space="preserve"> </w:t>
      </w:r>
      <w:r w:rsidRPr="00B54DBD">
        <w:rPr>
          <w:sz w:val="28"/>
          <w:szCs w:val="28"/>
        </w:rPr>
        <w:t>в</w:t>
      </w:r>
      <w:r w:rsidRPr="00B54DBD">
        <w:rPr>
          <w:spacing w:val="-14"/>
          <w:sz w:val="28"/>
          <w:szCs w:val="28"/>
        </w:rPr>
        <w:t xml:space="preserve"> </w:t>
      </w:r>
      <w:r w:rsidRPr="00B54DBD">
        <w:rPr>
          <w:sz w:val="28"/>
          <w:szCs w:val="28"/>
        </w:rPr>
        <w:t>Европе.</w:t>
      </w:r>
      <w:r w:rsidRPr="00B54DBD">
        <w:rPr>
          <w:spacing w:val="-13"/>
          <w:sz w:val="28"/>
          <w:szCs w:val="28"/>
        </w:rPr>
        <w:t xml:space="preserve"> </w:t>
      </w:r>
      <w:r w:rsidRPr="00B54DBD">
        <w:rPr>
          <w:sz w:val="28"/>
          <w:szCs w:val="28"/>
        </w:rPr>
        <w:t>Восточный</w:t>
      </w:r>
      <w:r w:rsidRPr="00B54DBD">
        <w:rPr>
          <w:spacing w:val="-58"/>
          <w:sz w:val="28"/>
          <w:szCs w:val="28"/>
        </w:rPr>
        <w:t xml:space="preserve"> </w:t>
      </w:r>
      <w:r w:rsidRPr="00B54DBD">
        <w:rPr>
          <w:sz w:val="28"/>
          <w:szCs w:val="28"/>
        </w:rPr>
        <w:t>вопрос. Распад Венской системы в Европе. Крымская война. Героическая оборона Севастополя.</w:t>
      </w:r>
      <w:r w:rsidRPr="00B54DBD">
        <w:rPr>
          <w:spacing w:val="1"/>
          <w:sz w:val="28"/>
          <w:szCs w:val="28"/>
        </w:rPr>
        <w:t xml:space="preserve"> </w:t>
      </w:r>
      <w:r w:rsidRPr="00B54DBD">
        <w:rPr>
          <w:sz w:val="28"/>
          <w:szCs w:val="28"/>
        </w:rPr>
        <w:t>Парижский</w:t>
      </w:r>
      <w:r w:rsidRPr="00B54DBD">
        <w:rPr>
          <w:spacing w:val="-1"/>
          <w:sz w:val="28"/>
          <w:szCs w:val="28"/>
        </w:rPr>
        <w:t xml:space="preserve"> </w:t>
      </w:r>
      <w:r w:rsidRPr="00B54DBD">
        <w:rPr>
          <w:sz w:val="28"/>
          <w:szCs w:val="28"/>
        </w:rPr>
        <w:t>мир 1856 г.</w:t>
      </w:r>
    </w:p>
    <w:p w:rsidR="00FB1818" w:rsidRPr="00B54DBD" w:rsidRDefault="00FB1818" w:rsidP="00B54DBD">
      <w:pPr>
        <w:pStyle w:val="Heading1"/>
        <w:tabs>
          <w:tab w:val="left" w:pos="142"/>
        </w:tabs>
        <w:ind w:left="0" w:right="-2" w:firstLine="567"/>
        <w:rPr>
          <w:sz w:val="28"/>
          <w:szCs w:val="28"/>
        </w:rPr>
      </w:pPr>
      <w:r w:rsidRPr="00B54DBD">
        <w:rPr>
          <w:sz w:val="28"/>
          <w:szCs w:val="28"/>
        </w:rPr>
        <w:t>Крепостнический</w:t>
      </w:r>
      <w:r w:rsidRPr="00B54DBD">
        <w:rPr>
          <w:spacing w:val="-2"/>
          <w:sz w:val="28"/>
          <w:szCs w:val="28"/>
        </w:rPr>
        <w:t xml:space="preserve"> </w:t>
      </w:r>
      <w:r w:rsidRPr="00B54DBD">
        <w:rPr>
          <w:sz w:val="28"/>
          <w:szCs w:val="28"/>
        </w:rPr>
        <w:t>социум.</w:t>
      </w:r>
      <w:r w:rsidRPr="00B54DBD">
        <w:rPr>
          <w:spacing w:val="-2"/>
          <w:sz w:val="28"/>
          <w:szCs w:val="28"/>
        </w:rPr>
        <w:t xml:space="preserve"> </w:t>
      </w:r>
      <w:r w:rsidRPr="00B54DBD">
        <w:rPr>
          <w:sz w:val="28"/>
          <w:szCs w:val="28"/>
        </w:rPr>
        <w:t>Деревня</w:t>
      </w:r>
      <w:r w:rsidRPr="00B54DBD">
        <w:rPr>
          <w:spacing w:val="-2"/>
          <w:sz w:val="28"/>
          <w:szCs w:val="28"/>
        </w:rPr>
        <w:t xml:space="preserve"> </w:t>
      </w:r>
      <w:r w:rsidRPr="00B54DBD">
        <w:rPr>
          <w:sz w:val="28"/>
          <w:szCs w:val="28"/>
        </w:rPr>
        <w:t>и</w:t>
      </w:r>
      <w:r w:rsidRPr="00B54DBD">
        <w:rPr>
          <w:spacing w:val="-2"/>
          <w:sz w:val="28"/>
          <w:szCs w:val="28"/>
        </w:rPr>
        <w:t xml:space="preserve"> </w:t>
      </w:r>
      <w:r w:rsidRPr="00B54DBD">
        <w:rPr>
          <w:sz w:val="28"/>
          <w:szCs w:val="28"/>
        </w:rPr>
        <w:t>город</w:t>
      </w:r>
    </w:p>
    <w:p w:rsidR="00FB1818" w:rsidRPr="00B54DBD" w:rsidRDefault="00FB1818" w:rsidP="00B54DBD">
      <w:pPr>
        <w:tabs>
          <w:tab w:val="left" w:pos="142"/>
        </w:tabs>
        <w:spacing w:after="0" w:line="240" w:lineRule="auto"/>
        <w:ind w:right="-2" w:firstLine="567"/>
        <w:jc w:val="both"/>
        <w:rPr>
          <w:rFonts w:ascii="Times New Roman" w:hAnsi="Times New Roman"/>
          <w:sz w:val="28"/>
          <w:szCs w:val="28"/>
          <w:lang w:val="ru-RU"/>
        </w:rPr>
      </w:pPr>
      <w:r w:rsidRPr="00B54DBD">
        <w:rPr>
          <w:rFonts w:ascii="Times New Roman" w:hAnsi="Times New Roman"/>
          <w:sz w:val="28"/>
          <w:szCs w:val="28"/>
          <w:lang w:val="ru-RU"/>
        </w:rPr>
        <w:t>Сословная</w:t>
      </w:r>
      <w:r w:rsidRPr="00B54DBD">
        <w:rPr>
          <w:rFonts w:ascii="Times New Roman" w:hAnsi="Times New Roman"/>
          <w:spacing w:val="-13"/>
          <w:sz w:val="28"/>
          <w:szCs w:val="28"/>
          <w:lang w:val="ru-RU"/>
        </w:rPr>
        <w:t xml:space="preserve"> </w:t>
      </w:r>
      <w:r w:rsidRPr="00B54DBD">
        <w:rPr>
          <w:rFonts w:ascii="Times New Roman" w:hAnsi="Times New Roman"/>
          <w:sz w:val="28"/>
          <w:szCs w:val="28"/>
          <w:lang w:val="ru-RU"/>
        </w:rPr>
        <w:t>структура</w:t>
      </w:r>
      <w:r w:rsidRPr="00B54DBD">
        <w:rPr>
          <w:rFonts w:ascii="Times New Roman" w:hAnsi="Times New Roman"/>
          <w:spacing w:val="-13"/>
          <w:sz w:val="28"/>
          <w:szCs w:val="28"/>
          <w:lang w:val="ru-RU"/>
        </w:rPr>
        <w:t xml:space="preserve"> </w:t>
      </w:r>
      <w:r w:rsidRPr="00B54DBD">
        <w:rPr>
          <w:rFonts w:ascii="Times New Roman" w:hAnsi="Times New Roman"/>
          <w:sz w:val="28"/>
          <w:szCs w:val="28"/>
          <w:lang w:val="ru-RU"/>
        </w:rPr>
        <w:t>российского</w:t>
      </w:r>
      <w:r w:rsidRPr="00B54DBD">
        <w:rPr>
          <w:rFonts w:ascii="Times New Roman" w:hAnsi="Times New Roman"/>
          <w:spacing w:val="-13"/>
          <w:sz w:val="28"/>
          <w:szCs w:val="28"/>
          <w:lang w:val="ru-RU"/>
        </w:rPr>
        <w:t xml:space="preserve"> </w:t>
      </w:r>
      <w:r w:rsidRPr="00B54DBD">
        <w:rPr>
          <w:rFonts w:ascii="Times New Roman" w:hAnsi="Times New Roman"/>
          <w:sz w:val="28"/>
          <w:szCs w:val="28"/>
          <w:lang w:val="ru-RU"/>
        </w:rPr>
        <w:t>общества.</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Крепостное</w:t>
      </w:r>
      <w:r w:rsidRPr="00B54DBD">
        <w:rPr>
          <w:rFonts w:ascii="Times New Roman" w:hAnsi="Times New Roman"/>
          <w:spacing w:val="-14"/>
          <w:sz w:val="28"/>
          <w:szCs w:val="28"/>
          <w:lang w:val="ru-RU"/>
        </w:rPr>
        <w:t xml:space="preserve"> </w:t>
      </w:r>
      <w:r w:rsidRPr="00B54DBD">
        <w:rPr>
          <w:rFonts w:ascii="Times New Roman" w:hAnsi="Times New Roman"/>
          <w:sz w:val="28"/>
          <w:szCs w:val="28"/>
          <w:lang w:val="ru-RU"/>
        </w:rPr>
        <w:t>хозяйство.</w:t>
      </w:r>
      <w:r w:rsidRPr="00B54DBD">
        <w:rPr>
          <w:rFonts w:ascii="Times New Roman" w:hAnsi="Times New Roman"/>
          <w:spacing w:val="-6"/>
          <w:sz w:val="28"/>
          <w:szCs w:val="28"/>
          <w:lang w:val="ru-RU"/>
        </w:rPr>
        <w:t xml:space="preserve"> </w:t>
      </w:r>
      <w:r w:rsidRPr="00B54DBD">
        <w:rPr>
          <w:rFonts w:ascii="Times New Roman" w:hAnsi="Times New Roman"/>
          <w:i/>
          <w:sz w:val="28"/>
          <w:szCs w:val="28"/>
          <w:lang w:val="ru-RU"/>
        </w:rPr>
        <w:t>Помещик</w:t>
      </w:r>
      <w:r w:rsidRPr="00B54DBD">
        <w:rPr>
          <w:rFonts w:ascii="Times New Roman" w:hAnsi="Times New Roman"/>
          <w:i/>
          <w:spacing w:val="-13"/>
          <w:sz w:val="28"/>
          <w:szCs w:val="28"/>
          <w:lang w:val="ru-RU"/>
        </w:rPr>
        <w:t xml:space="preserve"> </w:t>
      </w:r>
      <w:r w:rsidRPr="00B54DBD">
        <w:rPr>
          <w:rFonts w:ascii="Times New Roman" w:hAnsi="Times New Roman"/>
          <w:i/>
          <w:sz w:val="28"/>
          <w:szCs w:val="28"/>
          <w:lang w:val="ru-RU"/>
        </w:rPr>
        <w:t>и</w:t>
      </w:r>
      <w:r w:rsidRPr="00B54DBD">
        <w:rPr>
          <w:rFonts w:ascii="Times New Roman" w:hAnsi="Times New Roman"/>
          <w:i/>
          <w:spacing w:val="-12"/>
          <w:sz w:val="28"/>
          <w:szCs w:val="28"/>
          <w:lang w:val="ru-RU"/>
        </w:rPr>
        <w:t xml:space="preserve"> </w:t>
      </w:r>
      <w:r w:rsidRPr="00B54DBD">
        <w:rPr>
          <w:rFonts w:ascii="Times New Roman" w:hAnsi="Times New Roman"/>
          <w:i/>
          <w:sz w:val="28"/>
          <w:szCs w:val="28"/>
          <w:lang w:val="ru-RU"/>
        </w:rPr>
        <w:t>крестьянин,</w:t>
      </w:r>
      <w:r w:rsidRPr="00B54DBD">
        <w:rPr>
          <w:rFonts w:ascii="Times New Roman" w:hAnsi="Times New Roman"/>
          <w:i/>
          <w:spacing w:val="-58"/>
          <w:sz w:val="28"/>
          <w:szCs w:val="28"/>
          <w:lang w:val="ru-RU"/>
        </w:rPr>
        <w:t xml:space="preserve"> </w:t>
      </w:r>
      <w:r w:rsidRPr="00B54DBD">
        <w:rPr>
          <w:rFonts w:ascii="Times New Roman" w:hAnsi="Times New Roman"/>
          <w:i/>
          <w:sz w:val="28"/>
          <w:szCs w:val="28"/>
          <w:lang w:val="ru-RU"/>
        </w:rPr>
        <w:t>конфликты</w:t>
      </w:r>
      <w:r w:rsidRPr="00B54DBD">
        <w:rPr>
          <w:rFonts w:ascii="Times New Roman" w:hAnsi="Times New Roman"/>
          <w:i/>
          <w:spacing w:val="-10"/>
          <w:sz w:val="28"/>
          <w:szCs w:val="28"/>
          <w:lang w:val="ru-RU"/>
        </w:rPr>
        <w:t xml:space="preserve"> </w:t>
      </w:r>
      <w:r w:rsidRPr="00B54DBD">
        <w:rPr>
          <w:rFonts w:ascii="Times New Roman" w:hAnsi="Times New Roman"/>
          <w:i/>
          <w:sz w:val="28"/>
          <w:szCs w:val="28"/>
          <w:lang w:val="ru-RU"/>
        </w:rPr>
        <w:t>и</w:t>
      </w:r>
      <w:r w:rsidRPr="00B54DBD">
        <w:rPr>
          <w:rFonts w:ascii="Times New Roman" w:hAnsi="Times New Roman"/>
          <w:i/>
          <w:spacing w:val="-10"/>
          <w:sz w:val="28"/>
          <w:szCs w:val="28"/>
          <w:lang w:val="ru-RU"/>
        </w:rPr>
        <w:t xml:space="preserve"> </w:t>
      </w:r>
      <w:r w:rsidRPr="00B54DBD">
        <w:rPr>
          <w:rFonts w:ascii="Times New Roman" w:hAnsi="Times New Roman"/>
          <w:i/>
          <w:sz w:val="28"/>
          <w:szCs w:val="28"/>
          <w:lang w:val="ru-RU"/>
        </w:rPr>
        <w:t>сотрудничество.</w:t>
      </w:r>
      <w:r w:rsidRPr="00B54DBD">
        <w:rPr>
          <w:rFonts w:ascii="Times New Roman" w:hAnsi="Times New Roman"/>
          <w:i/>
          <w:spacing w:val="-6"/>
          <w:sz w:val="28"/>
          <w:szCs w:val="28"/>
          <w:lang w:val="ru-RU"/>
        </w:rPr>
        <w:t xml:space="preserve"> </w:t>
      </w:r>
      <w:r w:rsidRPr="00B54DBD">
        <w:rPr>
          <w:rFonts w:ascii="Times New Roman" w:hAnsi="Times New Roman"/>
          <w:sz w:val="28"/>
          <w:szCs w:val="28"/>
          <w:lang w:val="ru-RU"/>
        </w:rPr>
        <w:t>Промышленный</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переворот</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его</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особенности</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в</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России.</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Начало</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 xml:space="preserve">железнодорожного строительства. </w:t>
      </w:r>
      <w:r w:rsidRPr="00B54DBD">
        <w:rPr>
          <w:rFonts w:ascii="Times New Roman" w:hAnsi="Times New Roman"/>
          <w:i/>
          <w:sz w:val="28"/>
          <w:szCs w:val="28"/>
          <w:lang w:val="ru-RU"/>
        </w:rPr>
        <w:t xml:space="preserve">Москва и Петербург: спор двух столиц. </w:t>
      </w:r>
      <w:r w:rsidRPr="00B54DBD">
        <w:rPr>
          <w:rFonts w:ascii="Times New Roman" w:hAnsi="Times New Roman"/>
          <w:sz w:val="28"/>
          <w:szCs w:val="28"/>
          <w:lang w:val="ru-RU"/>
        </w:rPr>
        <w:t>Города как администра-</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тивные,</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торговые</w:t>
      </w:r>
      <w:r w:rsidRPr="00B54DBD">
        <w:rPr>
          <w:rFonts w:ascii="Times New Roman" w:hAnsi="Times New Roman"/>
          <w:spacing w:val="-2"/>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промышленные</w:t>
      </w:r>
      <w:r w:rsidRPr="00B54DBD">
        <w:rPr>
          <w:rFonts w:ascii="Times New Roman" w:hAnsi="Times New Roman"/>
          <w:spacing w:val="-2"/>
          <w:sz w:val="28"/>
          <w:szCs w:val="28"/>
          <w:lang w:val="ru-RU"/>
        </w:rPr>
        <w:t xml:space="preserve"> </w:t>
      </w:r>
      <w:r w:rsidRPr="00B54DBD">
        <w:rPr>
          <w:rFonts w:ascii="Times New Roman" w:hAnsi="Times New Roman"/>
          <w:sz w:val="28"/>
          <w:szCs w:val="28"/>
          <w:lang w:val="ru-RU"/>
        </w:rPr>
        <w:t>центры.</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Городское</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самоуправление.</w:t>
      </w:r>
    </w:p>
    <w:p w:rsidR="00FB1818" w:rsidRPr="00B54DBD" w:rsidRDefault="00FB1818" w:rsidP="00B54DBD">
      <w:pPr>
        <w:pStyle w:val="Heading1"/>
        <w:tabs>
          <w:tab w:val="left" w:pos="142"/>
        </w:tabs>
        <w:ind w:left="0" w:right="-2" w:firstLine="567"/>
        <w:rPr>
          <w:sz w:val="28"/>
          <w:szCs w:val="28"/>
        </w:rPr>
      </w:pPr>
      <w:r w:rsidRPr="00B54DBD">
        <w:rPr>
          <w:sz w:val="28"/>
          <w:szCs w:val="28"/>
        </w:rPr>
        <w:t>Культурное</w:t>
      </w:r>
      <w:r w:rsidRPr="00B54DBD">
        <w:rPr>
          <w:spacing w:val="-4"/>
          <w:sz w:val="28"/>
          <w:szCs w:val="28"/>
        </w:rPr>
        <w:t xml:space="preserve"> </w:t>
      </w:r>
      <w:r w:rsidRPr="00B54DBD">
        <w:rPr>
          <w:sz w:val="28"/>
          <w:szCs w:val="28"/>
        </w:rPr>
        <w:t>пространство</w:t>
      </w:r>
      <w:r w:rsidRPr="00B54DBD">
        <w:rPr>
          <w:spacing w:val="-3"/>
          <w:sz w:val="28"/>
          <w:szCs w:val="28"/>
        </w:rPr>
        <w:t xml:space="preserve"> </w:t>
      </w:r>
      <w:r w:rsidRPr="00B54DBD">
        <w:rPr>
          <w:sz w:val="28"/>
          <w:szCs w:val="28"/>
        </w:rPr>
        <w:t>империи</w:t>
      </w:r>
      <w:r w:rsidRPr="00B54DBD">
        <w:rPr>
          <w:spacing w:val="-3"/>
          <w:sz w:val="28"/>
          <w:szCs w:val="28"/>
        </w:rPr>
        <w:t xml:space="preserve"> </w:t>
      </w:r>
      <w:r w:rsidRPr="00B54DBD">
        <w:rPr>
          <w:sz w:val="28"/>
          <w:szCs w:val="28"/>
        </w:rPr>
        <w:t>в</w:t>
      </w:r>
      <w:r w:rsidRPr="00B54DBD">
        <w:rPr>
          <w:spacing w:val="-3"/>
          <w:sz w:val="28"/>
          <w:szCs w:val="28"/>
        </w:rPr>
        <w:t xml:space="preserve"> </w:t>
      </w:r>
      <w:r w:rsidRPr="00B54DBD">
        <w:rPr>
          <w:sz w:val="28"/>
          <w:szCs w:val="28"/>
        </w:rPr>
        <w:t>первой</w:t>
      </w:r>
      <w:r w:rsidRPr="00B54DBD">
        <w:rPr>
          <w:spacing w:val="-2"/>
          <w:sz w:val="28"/>
          <w:szCs w:val="28"/>
        </w:rPr>
        <w:t xml:space="preserve"> </w:t>
      </w:r>
      <w:r w:rsidRPr="00B54DBD">
        <w:rPr>
          <w:sz w:val="28"/>
          <w:szCs w:val="28"/>
        </w:rPr>
        <w:t>половине</w:t>
      </w:r>
      <w:r w:rsidRPr="00B54DBD">
        <w:rPr>
          <w:spacing w:val="-4"/>
          <w:sz w:val="28"/>
          <w:szCs w:val="28"/>
        </w:rPr>
        <w:t xml:space="preserve"> </w:t>
      </w:r>
      <w:r w:rsidRPr="00B54DBD">
        <w:rPr>
          <w:sz w:val="28"/>
          <w:szCs w:val="28"/>
        </w:rPr>
        <w:t>XIX</w:t>
      </w:r>
      <w:r w:rsidRPr="00B54DBD">
        <w:rPr>
          <w:spacing w:val="-3"/>
          <w:sz w:val="28"/>
          <w:szCs w:val="28"/>
        </w:rPr>
        <w:t xml:space="preserve"> </w:t>
      </w:r>
      <w:r w:rsidRPr="00B54DBD">
        <w:rPr>
          <w:sz w:val="28"/>
          <w:szCs w:val="28"/>
        </w:rPr>
        <w:t>в.</w:t>
      </w:r>
    </w:p>
    <w:p w:rsidR="00FB1818" w:rsidRPr="00B54DBD" w:rsidRDefault="00FB1818" w:rsidP="00B54DBD">
      <w:pPr>
        <w:pStyle w:val="ab"/>
        <w:tabs>
          <w:tab w:val="left" w:pos="142"/>
        </w:tabs>
        <w:ind w:left="0" w:right="-2" w:firstLine="567"/>
        <w:rPr>
          <w:sz w:val="28"/>
          <w:szCs w:val="28"/>
        </w:rPr>
      </w:pPr>
      <w:r w:rsidRPr="00B54DBD">
        <w:rPr>
          <w:sz w:val="28"/>
          <w:szCs w:val="28"/>
        </w:rPr>
        <w:t>Национальные корни отечественной культуры и западны</w:t>
      </w:r>
      <w:r w:rsidR="00B54DBD">
        <w:rPr>
          <w:sz w:val="28"/>
          <w:szCs w:val="28"/>
        </w:rPr>
        <w:t>е влияния. Государственная поли</w:t>
      </w:r>
      <w:r w:rsidRPr="00B54DBD">
        <w:rPr>
          <w:sz w:val="28"/>
          <w:szCs w:val="28"/>
        </w:rPr>
        <w:t>тика</w:t>
      </w:r>
      <w:r w:rsidRPr="00B54DBD">
        <w:rPr>
          <w:spacing w:val="-9"/>
          <w:sz w:val="28"/>
          <w:szCs w:val="28"/>
        </w:rPr>
        <w:t xml:space="preserve"> </w:t>
      </w:r>
      <w:r w:rsidRPr="00B54DBD">
        <w:rPr>
          <w:sz w:val="28"/>
          <w:szCs w:val="28"/>
        </w:rPr>
        <w:t>в</w:t>
      </w:r>
      <w:r w:rsidRPr="00B54DBD">
        <w:rPr>
          <w:spacing w:val="-10"/>
          <w:sz w:val="28"/>
          <w:szCs w:val="28"/>
        </w:rPr>
        <w:t xml:space="preserve"> </w:t>
      </w:r>
      <w:r w:rsidRPr="00B54DBD">
        <w:rPr>
          <w:sz w:val="28"/>
          <w:szCs w:val="28"/>
        </w:rPr>
        <w:t>области</w:t>
      </w:r>
      <w:r w:rsidRPr="00B54DBD">
        <w:rPr>
          <w:spacing w:val="-9"/>
          <w:sz w:val="28"/>
          <w:szCs w:val="28"/>
        </w:rPr>
        <w:t xml:space="preserve"> </w:t>
      </w:r>
      <w:r w:rsidRPr="00B54DBD">
        <w:rPr>
          <w:sz w:val="28"/>
          <w:szCs w:val="28"/>
        </w:rPr>
        <w:t>культуры.</w:t>
      </w:r>
      <w:r w:rsidRPr="00B54DBD">
        <w:rPr>
          <w:spacing w:val="-8"/>
          <w:sz w:val="28"/>
          <w:szCs w:val="28"/>
        </w:rPr>
        <w:t xml:space="preserve"> </w:t>
      </w:r>
      <w:r w:rsidRPr="00B54DBD">
        <w:rPr>
          <w:sz w:val="28"/>
          <w:szCs w:val="28"/>
        </w:rPr>
        <w:t>Основные</w:t>
      </w:r>
      <w:r w:rsidRPr="00B54DBD">
        <w:rPr>
          <w:spacing w:val="-10"/>
          <w:sz w:val="28"/>
          <w:szCs w:val="28"/>
        </w:rPr>
        <w:t xml:space="preserve"> </w:t>
      </w:r>
      <w:r w:rsidRPr="00B54DBD">
        <w:rPr>
          <w:sz w:val="28"/>
          <w:szCs w:val="28"/>
        </w:rPr>
        <w:t>стили</w:t>
      </w:r>
      <w:r w:rsidRPr="00B54DBD">
        <w:rPr>
          <w:spacing w:val="-8"/>
          <w:sz w:val="28"/>
          <w:szCs w:val="28"/>
        </w:rPr>
        <w:t xml:space="preserve"> </w:t>
      </w:r>
      <w:r w:rsidRPr="00B54DBD">
        <w:rPr>
          <w:sz w:val="28"/>
          <w:szCs w:val="28"/>
        </w:rPr>
        <w:t>в</w:t>
      </w:r>
      <w:r w:rsidRPr="00B54DBD">
        <w:rPr>
          <w:spacing w:val="-11"/>
          <w:sz w:val="28"/>
          <w:szCs w:val="28"/>
        </w:rPr>
        <w:t xml:space="preserve"> </w:t>
      </w:r>
      <w:r w:rsidRPr="00B54DBD">
        <w:rPr>
          <w:sz w:val="28"/>
          <w:szCs w:val="28"/>
        </w:rPr>
        <w:t>художественной</w:t>
      </w:r>
      <w:r w:rsidRPr="00B54DBD">
        <w:rPr>
          <w:spacing w:val="-6"/>
          <w:sz w:val="28"/>
          <w:szCs w:val="28"/>
        </w:rPr>
        <w:t xml:space="preserve"> </w:t>
      </w:r>
      <w:r w:rsidRPr="00B54DBD">
        <w:rPr>
          <w:sz w:val="28"/>
          <w:szCs w:val="28"/>
        </w:rPr>
        <w:t>культуре:</w:t>
      </w:r>
      <w:r w:rsidRPr="00B54DBD">
        <w:rPr>
          <w:spacing w:val="-8"/>
          <w:sz w:val="28"/>
          <w:szCs w:val="28"/>
        </w:rPr>
        <w:t xml:space="preserve"> </w:t>
      </w:r>
      <w:r w:rsidRPr="00B54DBD">
        <w:rPr>
          <w:sz w:val="28"/>
          <w:szCs w:val="28"/>
        </w:rPr>
        <w:t>романтизм,</w:t>
      </w:r>
      <w:r w:rsidRPr="00B54DBD">
        <w:rPr>
          <w:spacing w:val="-7"/>
          <w:sz w:val="28"/>
          <w:szCs w:val="28"/>
        </w:rPr>
        <w:t xml:space="preserve"> </w:t>
      </w:r>
      <w:r w:rsidRPr="00B54DBD">
        <w:rPr>
          <w:sz w:val="28"/>
          <w:szCs w:val="28"/>
        </w:rPr>
        <w:t>классицизм,</w:t>
      </w:r>
      <w:r w:rsidRPr="00B54DBD">
        <w:rPr>
          <w:spacing w:val="-8"/>
          <w:sz w:val="28"/>
          <w:szCs w:val="28"/>
        </w:rPr>
        <w:t xml:space="preserve"> </w:t>
      </w:r>
      <w:r w:rsidR="00B54DBD">
        <w:rPr>
          <w:sz w:val="28"/>
          <w:szCs w:val="28"/>
        </w:rPr>
        <w:t>ре</w:t>
      </w:r>
      <w:r w:rsidRPr="00B54DBD">
        <w:rPr>
          <w:spacing w:val="-1"/>
          <w:sz w:val="28"/>
          <w:szCs w:val="28"/>
        </w:rPr>
        <w:t>ализм.</w:t>
      </w:r>
      <w:r w:rsidRPr="00B54DBD">
        <w:rPr>
          <w:spacing w:val="-15"/>
          <w:sz w:val="28"/>
          <w:szCs w:val="28"/>
        </w:rPr>
        <w:t xml:space="preserve"> </w:t>
      </w:r>
      <w:r w:rsidRPr="00B54DBD">
        <w:rPr>
          <w:spacing w:val="-1"/>
          <w:sz w:val="28"/>
          <w:szCs w:val="28"/>
        </w:rPr>
        <w:t>Ампир</w:t>
      </w:r>
      <w:r w:rsidRPr="00B54DBD">
        <w:rPr>
          <w:spacing w:val="-17"/>
          <w:sz w:val="28"/>
          <w:szCs w:val="28"/>
        </w:rPr>
        <w:t xml:space="preserve"> </w:t>
      </w:r>
      <w:r w:rsidRPr="00B54DBD">
        <w:rPr>
          <w:spacing w:val="-1"/>
          <w:sz w:val="28"/>
          <w:szCs w:val="28"/>
        </w:rPr>
        <w:t>как</w:t>
      </w:r>
      <w:r w:rsidRPr="00B54DBD">
        <w:rPr>
          <w:spacing w:val="-14"/>
          <w:sz w:val="28"/>
          <w:szCs w:val="28"/>
        </w:rPr>
        <w:t xml:space="preserve"> </w:t>
      </w:r>
      <w:r w:rsidRPr="00B54DBD">
        <w:rPr>
          <w:spacing w:val="-1"/>
          <w:sz w:val="28"/>
          <w:szCs w:val="28"/>
        </w:rPr>
        <w:t>стиль</w:t>
      </w:r>
      <w:r w:rsidRPr="00B54DBD">
        <w:rPr>
          <w:spacing w:val="-16"/>
          <w:sz w:val="28"/>
          <w:szCs w:val="28"/>
        </w:rPr>
        <w:t xml:space="preserve"> </w:t>
      </w:r>
      <w:r w:rsidRPr="00B54DBD">
        <w:rPr>
          <w:spacing w:val="-1"/>
          <w:sz w:val="28"/>
          <w:szCs w:val="28"/>
        </w:rPr>
        <w:t>империи.</w:t>
      </w:r>
      <w:r w:rsidRPr="00B54DBD">
        <w:rPr>
          <w:spacing w:val="-17"/>
          <w:sz w:val="28"/>
          <w:szCs w:val="28"/>
        </w:rPr>
        <w:t xml:space="preserve"> </w:t>
      </w:r>
      <w:r w:rsidRPr="00B54DBD">
        <w:rPr>
          <w:spacing w:val="-1"/>
          <w:sz w:val="28"/>
          <w:szCs w:val="28"/>
        </w:rPr>
        <w:t>Культ</w:t>
      </w:r>
      <w:r w:rsidRPr="00B54DBD">
        <w:rPr>
          <w:spacing w:val="-14"/>
          <w:sz w:val="28"/>
          <w:szCs w:val="28"/>
        </w:rPr>
        <w:t xml:space="preserve"> </w:t>
      </w:r>
      <w:r w:rsidRPr="00B54DBD">
        <w:rPr>
          <w:sz w:val="28"/>
          <w:szCs w:val="28"/>
        </w:rPr>
        <w:t>гражданственности.</w:t>
      </w:r>
      <w:r w:rsidRPr="00B54DBD">
        <w:rPr>
          <w:spacing w:val="-15"/>
          <w:sz w:val="28"/>
          <w:szCs w:val="28"/>
        </w:rPr>
        <w:t xml:space="preserve"> </w:t>
      </w:r>
      <w:r w:rsidRPr="00B54DBD">
        <w:rPr>
          <w:sz w:val="28"/>
          <w:szCs w:val="28"/>
        </w:rPr>
        <w:t>Золотой</w:t>
      </w:r>
      <w:r w:rsidRPr="00B54DBD">
        <w:rPr>
          <w:spacing w:val="-12"/>
          <w:sz w:val="28"/>
          <w:szCs w:val="28"/>
        </w:rPr>
        <w:t xml:space="preserve"> </w:t>
      </w:r>
      <w:r w:rsidRPr="00B54DBD">
        <w:rPr>
          <w:sz w:val="28"/>
          <w:szCs w:val="28"/>
        </w:rPr>
        <w:t>век</w:t>
      </w:r>
      <w:r w:rsidRPr="00B54DBD">
        <w:rPr>
          <w:spacing w:val="-14"/>
          <w:sz w:val="28"/>
          <w:szCs w:val="28"/>
        </w:rPr>
        <w:t xml:space="preserve"> </w:t>
      </w:r>
      <w:r w:rsidRPr="00B54DBD">
        <w:rPr>
          <w:sz w:val="28"/>
          <w:szCs w:val="28"/>
        </w:rPr>
        <w:t>русской</w:t>
      </w:r>
      <w:r w:rsidRPr="00B54DBD">
        <w:rPr>
          <w:spacing w:val="-14"/>
          <w:sz w:val="28"/>
          <w:szCs w:val="28"/>
        </w:rPr>
        <w:t xml:space="preserve"> </w:t>
      </w:r>
      <w:r w:rsidRPr="00B54DBD">
        <w:rPr>
          <w:sz w:val="28"/>
          <w:szCs w:val="28"/>
        </w:rPr>
        <w:t>литературы.</w:t>
      </w:r>
      <w:r w:rsidRPr="00B54DBD">
        <w:rPr>
          <w:spacing w:val="-13"/>
          <w:sz w:val="28"/>
          <w:szCs w:val="28"/>
        </w:rPr>
        <w:t xml:space="preserve"> </w:t>
      </w:r>
      <w:r w:rsidRPr="00B54DBD">
        <w:rPr>
          <w:sz w:val="28"/>
          <w:szCs w:val="28"/>
        </w:rPr>
        <w:t>Фор-</w:t>
      </w:r>
      <w:r w:rsidRPr="00B54DBD">
        <w:rPr>
          <w:spacing w:val="-57"/>
          <w:sz w:val="28"/>
          <w:szCs w:val="28"/>
        </w:rPr>
        <w:t xml:space="preserve"> </w:t>
      </w:r>
      <w:r w:rsidRPr="00B54DBD">
        <w:rPr>
          <w:sz w:val="28"/>
          <w:szCs w:val="28"/>
        </w:rPr>
        <w:t>мирование</w:t>
      </w:r>
      <w:r w:rsidRPr="00B54DBD">
        <w:rPr>
          <w:spacing w:val="-10"/>
          <w:sz w:val="28"/>
          <w:szCs w:val="28"/>
        </w:rPr>
        <w:t xml:space="preserve"> </w:t>
      </w:r>
      <w:r w:rsidRPr="00B54DBD">
        <w:rPr>
          <w:sz w:val="28"/>
          <w:szCs w:val="28"/>
        </w:rPr>
        <w:t>русской</w:t>
      </w:r>
      <w:r w:rsidRPr="00B54DBD">
        <w:rPr>
          <w:spacing w:val="-8"/>
          <w:sz w:val="28"/>
          <w:szCs w:val="28"/>
        </w:rPr>
        <w:t xml:space="preserve"> </w:t>
      </w:r>
      <w:r w:rsidRPr="00B54DBD">
        <w:rPr>
          <w:sz w:val="28"/>
          <w:szCs w:val="28"/>
        </w:rPr>
        <w:t>музыкальной</w:t>
      </w:r>
      <w:r w:rsidRPr="00B54DBD">
        <w:rPr>
          <w:spacing w:val="-10"/>
          <w:sz w:val="28"/>
          <w:szCs w:val="28"/>
        </w:rPr>
        <w:t xml:space="preserve"> </w:t>
      </w:r>
      <w:r w:rsidRPr="00B54DBD">
        <w:rPr>
          <w:sz w:val="28"/>
          <w:szCs w:val="28"/>
        </w:rPr>
        <w:t>школы.</w:t>
      </w:r>
      <w:r w:rsidRPr="00B54DBD">
        <w:rPr>
          <w:spacing w:val="-10"/>
          <w:sz w:val="28"/>
          <w:szCs w:val="28"/>
        </w:rPr>
        <w:t xml:space="preserve"> </w:t>
      </w:r>
      <w:r w:rsidRPr="00B54DBD">
        <w:rPr>
          <w:sz w:val="28"/>
          <w:szCs w:val="28"/>
        </w:rPr>
        <w:t>Театр,</w:t>
      </w:r>
      <w:r w:rsidRPr="00B54DBD">
        <w:rPr>
          <w:spacing w:val="-9"/>
          <w:sz w:val="28"/>
          <w:szCs w:val="28"/>
        </w:rPr>
        <w:t xml:space="preserve"> </w:t>
      </w:r>
      <w:r w:rsidRPr="00B54DBD">
        <w:rPr>
          <w:sz w:val="28"/>
          <w:szCs w:val="28"/>
        </w:rPr>
        <w:t>живопись,</w:t>
      </w:r>
      <w:r w:rsidRPr="00B54DBD">
        <w:rPr>
          <w:spacing w:val="-9"/>
          <w:sz w:val="28"/>
          <w:szCs w:val="28"/>
        </w:rPr>
        <w:t xml:space="preserve"> </w:t>
      </w:r>
      <w:r w:rsidRPr="00B54DBD">
        <w:rPr>
          <w:sz w:val="28"/>
          <w:szCs w:val="28"/>
        </w:rPr>
        <w:t>архитектура.</w:t>
      </w:r>
      <w:r w:rsidRPr="00B54DBD">
        <w:rPr>
          <w:spacing w:val="-9"/>
          <w:sz w:val="28"/>
          <w:szCs w:val="28"/>
        </w:rPr>
        <w:t xml:space="preserve"> </w:t>
      </w:r>
      <w:r w:rsidRPr="00B54DBD">
        <w:rPr>
          <w:sz w:val="28"/>
          <w:szCs w:val="28"/>
        </w:rPr>
        <w:t>Развитие</w:t>
      </w:r>
      <w:r w:rsidRPr="00B54DBD">
        <w:rPr>
          <w:spacing w:val="-10"/>
          <w:sz w:val="28"/>
          <w:szCs w:val="28"/>
        </w:rPr>
        <w:t xml:space="preserve"> </w:t>
      </w:r>
      <w:r w:rsidRPr="00B54DBD">
        <w:rPr>
          <w:sz w:val="28"/>
          <w:szCs w:val="28"/>
        </w:rPr>
        <w:t>науки</w:t>
      </w:r>
      <w:r w:rsidRPr="00B54DBD">
        <w:rPr>
          <w:spacing w:val="-8"/>
          <w:sz w:val="28"/>
          <w:szCs w:val="28"/>
        </w:rPr>
        <w:t xml:space="preserve"> </w:t>
      </w:r>
      <w:r w:rsidRPr="00B54DBD">
        <w:rPr>
          <w:sz w:val="28"/>
          <w:szCs w:val="28"/>
        </w:rPr>
        <w:t>и</w:t>
      </w:r>
      <w:r w:rsidRPr="00B54DBD">
        <w:rPr>
          <w:spacing w:val="-8"/>
          <w:sz w:val="28"/>
          <w:szCs w:val="28"/>
        </w:rPr>
        <w:t xml:space="preserve"> </w:t>
      </w:r>
      <w:r w:rsidRPr="00B54DBD">
        <w:rPr>
          <w:sz w:val="28"/>
          <w:szCs w:val="28"/>
        </w:rPr>
        <w:t>техники.</w:t>
      </w:r>
      <w:r w:rsidRPr="00B54DBD">
        <w:rPr>
          <w:spacing w:val="-58"/>
          <w:sz w:val="28"/>
          <w:szCs w:val="28"/>
        </w:rPr>
        <w:t xml:space="preserve"> </w:t>
      </w:r>
      <w:r w:rsidRPr="00B54DBD">
        <w:rPr>
          <w:sz w:val="28"/>
          <w:szCs w:val="28"/>
        </w:rPr>
        <w:t>Географические экспедиции. Открытие Антарктиды. Деятельно</w:t>
      </w:r>
      <w:r w:rsidR="00B54DBD">
        <w:rPr>
          <w:sz w:val="28"/>
          <w:szCs w:val="28"/>
        </w:rPr>
        <w:t>сть Русского географического об</w:t>
      </w:r>
      <w:r w:rsidRPr="00B54DBD">
        <w:rPr>
          <w:sz w:val="28"/>
          <w:szCs w:val="28"/>
        </w:rPr>
        <w:t xml:space="preserve">щества. Школы и университеты. Народная культура. </w:t>
      </w:r>
      <w:r w:rsidRPr="00B54DBD">
        <w:rPr>
          <w:i/>
          <w:sz w:val="28"/>
          <w:szCs w:val="28"/>
        </w:rPr>
        <w:t>Культура повседневности: обретение комфорта.</w:t>
      </w:r>
      <w:r w:rsidRPr="00B54DBD">
        <w:rPr>
          <w:i/>
          <w:spacing w:val="-2"/>
          <w:sz w:val="28"/>
          <w:szCs w:val="28"/>
        </w:rPr>
        <w:t xml:space="preserve"> </w:t>
      </w:r>
      <w:r w:rsidRPr="00B54DBD">
        <w:rPr>
          <w:i/>
          <w:sz w:val="28"/>
          <w:szCs w:val="28"/>
        </w:rPr>
        <w:t>Жизнь</w:t>
      </w:r>
      <w:r w:rsidRPr="00B54DBD">
        <w:rPr>
          <w:i/>
          <w:spacing w:val="-1"/>
          <w:sz w:val="28"/>
          <w:szCs w:val="28"/>
        </w:rPr>
        <w:t xml:space="preserve"> </w:t>
      </w:r>
      <w:r w:rsidRPr="00B54DBD">
        <w:rPr>
          <w:i/>
          <w:sz w:val="28"/>
          <w:szCs w:val="28"/>
        </w:rPr>
        <w:t>в</w:t>
      </w:r>
      <w:r w:rsidRPr="00B54DBD">
        <w:rPr>
          <w:i/>
          <w:spacing w:val="-2"/>
          <w:sz w:val="28"/>
          <w:szCs w:val="28"/>
        </w:rPr>
        <w:t xml:space="preserve"> </w:t>
      </w:r>
      <w:r w:rsidRPr="00B54DBD">
        <w:rPr>
          <w:i/>
          <w:sz w:val="28"/>
          <w:szCs w:val="28"/>
        </w:rPr>
        <w:t>городе</w:t>
      </w:r>
      <w:r w:rsidRPr="00B54DBD">
        <w:rPr>
          <w:i/>
          <w:spacing w:val="-5"/>
          <w:sz w:val="28"/>
          <w:szCs w:val="28"/>
        </w:rPr>
        <w:t xml:space="preserve"> </w:t>
      </w:r>
      <w:r w:rsidRPr="00B54DBD">
        <w:rPr>
          <w:i/>
          <w:sz w:val="28"/>
          <w:szCs w:val="28"/>
        </w:rPr>
        <w:t>и</w:t>
      </w:r>
      <w:r w:rsidRPr="00B54DBD">
        <w:rPr>
          <w:i/>
          <w:spacing w:val="-1"/>
          <w:sz w:val="28"/>
          <w:szCs w:val="28"/>
        </w:rPr>
        <w:t xml:space="preserve"> </w:t>
      </w:r>
      <w:r w:rsidRPr="00B54DBD">
        <w:rPr>
          <w:i/>
          <w:sz w:val="28"/>
          <w:szCs w:val="28"/>
        </w:rPr>
        <w:t>в</w:t>
      </w:r>
      <w:r w:rsidRPr="00B54DBD">
        <w:rPr>
          <w:i/>
          <w:spacing w:val="-2"/>
          <w:sz w:val="28"/>
          <w:szCs w:val="28"/>
        </w:rPr>
        <w:t xml:space="preserve"> </w:t>
      </w:r>
      <w:r w:rsidRPr="00B54DBD">
        <w:rPr>
          <w:i/>
          <w:sz w:val="28"/>
          <w:szCs w:val="28"/>
        </w:rPr>
        <w:t xml:space="preserve">усадьбе. </w:t>
      </w:r>
      <w:r w:rsidRPr="00B54DBD">
        <w:rPr>
          <w:sz w:val="28"/>
          <w:szCs w:val="28"/>
        </w:rPr>
        <w:t>Российская</w:t>
      </w:r>
      <w:r w:rsidRPr="00B54DBD">
        <w:rPr>
          <w:spacing w:val="1"/>
          <w:sz w:val="28"/>
          <w:szCs w:val="28"/>
        </w:rPr>
        <w:t xml:space="preserve"> </w:t>
      </w:r>
      <w:r w:rsidRPr="00B54DBD">
        <w:rPr>
          <w:sz w:val="28"/>
          <w:szCs w:val="28"/>
        </w:rPr>
        <w:t>культура</w:t>
      </w:r>
      <w:r w:rsidRPr="00B54DBD">
        <w:rPr>
          <w:spacing w:val="-2"/>
          <w:sz w:val="28"/>
          <w:szCs w:val="28"/>
        </w:rPr>
        <w:t xml:space="preserve"> </w:t>
      </w:r>
      <w:r w:rsidRPr="00B54DBD">
        <w:rPr>
          <w:sz w:val="28"/>
          <w:szCs w:val="28"/>
        </w:rPr>
        <w:t>как</w:t>
      </w:r>
      <w:r w:rsidRPr="00B54DBD">
        <w:rPr>
          <w:spacing w:val="-1"/>
          <w:sz w:val="28"/>
          <w:szCs w:val="28"/>
        </w:rPr>
        <w:t xml:space="preserve"> </w:t>
      </w:r>
      <w:r w:rsidRPr="00B54DBD">
        <w:rPr>
          <w:sz w:val="28"/>
          <w:szCs w:val="28"/>
        </w:rPr>
        <w:t>часть европейской</w:t>
      </w:r>
      <w:r w:rsidRPr="00B54DBD">
        <w:rPr>
          <w:spacing w:val="-2"/>
          <w:sz w:val="28"/>
          <w:szCs w:val="28"/>
        </w:rPr>
        <w:t xml:space="preserve"> </w:t>
      </w:r>
      <w:r w:rsidRPr="00B54DBD">
        <w:rPr>
          <w:sz w:val="28"/>
          <w:szCs w:val="28"/>
        </w:rPr>
        <w:t>культуры.</w:t>
      </w:r>
    </w:p>
    <w:p w:rsidR="00FB1818" w:rsidRPr="00B54DBD" w:rsidRDefault="00FB1818" w:rsidP="00B54DBD">
      <w:pPr>
        <w:pStyle w:val="Heading1"/>
        <w:tabs>
          <w:tab w:val="left" w:pos="142"/>
        </w:tabs>
        <w:ind w:left="0" w:right="-2" w:firstLine="567"/>
        <w:rPr>
          <w:sz w:val="28"/>
          <w:szCs w:val="28"/>
        </w:rPr>
      </w:pPr>
      <w:r w:rsidRPr="00B54DBD">
        <w:rPr>
          <w:sz w:val="28"/>
          <w:szCs w:val="28"/>
        </w:rPr>
        <w:t>Пространство</w:t>
      </w:r>
      <w:r w:rsidRPr="00B54DBD">
        <w:rPr>
          <w:spacing w:val="-7"/>
          <w:sz w:val="28"/>
          <w:szCs w:val="28"/>
        </w:rPr>
        <w:t xml:space="preserve"> </w:t>
      </w:r>
      <w:r w:rsidRPr="00B54DBD">
        <w:rPr>
          <w:sz w:val="28"/>
          <w:szCs w:val="28"/>
        </w:rPr>
        <w:t>империи:</w:t>
      </w:r>
      <w:r w:rsidRPr="00B54DBD">
        <w:rPr>
          <w:spacing w:val="-3"/>
          <w:sz w:val="28"/>
          <w:szCs w:val="28"/>
        </w:rPr>
        <w:t xml:space="preserve"> </w:t>
      </w:r>
      <w:r w:rsidRPr="00B54DBD">
        <w:rPr>
          <w:sz w:val="28"/>
          <w:szCs w:val="28"/>
        </w:rPr>
        <w:t>этнокультурный</w:t>
      </w:r>
      <w:r w:rsidRPr="00B54DBD">
        <w:rPr>
          <w:spacing w:val="-4"/>
          <w:sz w:val="28"/>
          <w:szCs w:val="28"/>
        </w:rPr>
        <w:t xml:space="preserve"> </w:t>
      </w:r>
      <w:r w:rsidRPr="00B54DBD">
        <w:rPr>
          <w:sz w:val="28"/>
          <w:szCs w:val="28"/>
        </w:rPr>
        <w:t>облик</w:t>
      </w:r>
      <w:r w:rsidRPr="00B54DBD">
        <w:rPr>
          <w:spacing w:val="-3"/>
          <w:sz w:val="28"/>
          <w:szCs w:val="28"/>
        </w:rPr>
        <w:t xml:space="preserve"> </w:t>
      </w:r>
      <w:r w:rsidRPr="00B54DBD">
        <w:rPr>
          <w:sz w:val="28"/>
          <w:szCs w:val="28"/>
        </w:rPr>
        <w:t>страны</w:t>
      </w:r>
    </w:p>
    <w:p w:rsidR="00FB1818" w:rsidRPr="00B54DBD" w:rsidRDefault="00FB1818" w:rsidP="00B54DBD">
      <w:pPr>
        <w:pStyle w:val="ab"/>
        <w:tabs>
          <w:tab w:val="left" w:pos="142"/>
        </w:tabs>
        <w:ind w:left="0" w:right="-2" w:firstLine="567"/>
        <w:rPr>
          <w:sz w:val="28"/>
          <w:szCs w:val="28"/>
        </w:rPr>
      </w:pPr>
      <w:r w:rsidRPr="00B54DBD">
        <w:rPr>
          <w:sz w:val="28"/>
          <w:szCs w:val="28"/>
        </w:rPr>
        <w:t>Народы</w:t>
      </w:r>
      <w:r w:rsidRPr="00B54DBD">
        <w:rPr>
          <w:spacing w:val="-3"/>
          <w:sz w:val="28"/>
          <w:szCs w:val="28"/>
        </w:rPr>
        <w:t xml:space="preserve"> </w:t>
      </w:r>
      <w:r w:rsidRPr="00B54DBD">
        <w:rPr>
          <w:sz w:val="28"/>
          <w:szCs w:val="28"/>
        </w:rPr>
        <w:t>России</w:t>
      </w:r>
      <w:r w:rsidRPr="00B54DBD">
        <w:rPr>
          <w:spacing w:val="-3"/>
          <w:sz w:val="28"/>
          <w:szCs w:val="28"/>
        </w:rPr>
        <w:t xml:space="preserve"> </w:t>
      </w:r>
      <w:r w:rsidRPr="00B54DBD">
        <w:rPr>
          <w:sz w:val="28"/>
          <w:szCs w:val="28"/>
        </w:rPr>
        <w:t>в</w:t>
      </w:r>
      <w:r w:rsidRPr="00B54DBD">
        <w:rPr>
          <w:spacing w:val="-6"/>
          <w:sz w:val="28"/>
          <w:szCs w:val="28"/>
        </w:rPr>
        <w:t xml:space="preserve"> </w:t>
      </w:r>
      <w:r w:rsidRPr="00B54DBD">
        <w:rPr>
          <w:sz w:val="28"/>
          <w:szCs w:val="28"/>
        </w:rPr>
        <w:t>первой</w:t>
      </w:r>
      <w:r w:rsidRPr="00B54DBD">
        <w:rPr>
          <w:spacing w:val="-2"/>
          <w:sz w:val="28"/>
          <w:szCs w:val="28"/>
        </w:rPr>
        <w:t xml:space="preserve"> </w:t>
      </w:r>
      <w:r w:rsidRPr="00B54DBD">
        <w:rPr>
          <w:sz w:val="28"/>
          <w:szCs w:val="28"/>
        </w:rPr>
        <w:t>половине</w:t>
      </w:r>
      <w:r w:rsidRPr="00B54DBD">
        <w:rPr>
          <w:spacing w:val="-4"/>
          <w:sz w:val="28"/>
          <w:szCs w:val="28"/>
        </w:rPr>
        <w:t xml:space="preserve"> </w:t>
      </w:r>
      <w:r w:rsidRPr="00B54DBD">
        <w:rPr>
          <w:sz w:val="28"/>
          <w:szCs w:val="28"/>
        </w:rPr>
        <w:t>XIX</w:t>
      </w:r>
      <w:r w:rsidRPr="00B54DBD">
        <w:rPr>
          <w:spacing w:val="-4"/>
          <w:sz w:val="28"/>
          <w:szCs w:val="28"/>
        </w:rPr>
        <w:t xml:space="preserve"> </w:t>
      </w:r>
      <w:r w:rsidRPr="00B54DBD">
        <w:rPr>
          <w:sz w:val="28"/>
          <w:szCs w:val="28"/>
        </w:rPr>
        <w:t>в.</w:t>
      </w:r>
      <w:r w:rsidRPr="00B54DBD">
        <w:rPr>
          <w:spacing w:val="-2"/>
          <w:sz w:val="28"/>
          <w:szCs w:val="28"/>
        </w:rPr>
        <w:t xml:space="preserve"> </w:t>
      </w:r>
      <w:r w:rsidRPr="00B54DBD">
        <w:rPr>
          <w:sz w:val="28"/>
          <w:szCs w:val="28"/>
        </w:rPr>
        <w:t>Многообразие</w:t>
      </w:r>
      <w:r w:rsidRPr="00B54DBD">
        <w:rPr>
          <w:spacing w:val="-4"/>
          <w:sz w:val="28"/>
          <w:szCs w:val="28"/>
        </w:rPr>
        <w:t xml:space="preserve"> </w:t>
      </w:r>
      <w:r w:rsidRPr="00B54DBD">
        <w:rPr>
          <w:sz w:val="28"/>
          <w:szCs w:val="28"/>
        </w:rPr>
        <w:t>культур</w:t>
      </w:r>
      <w:r w:rsidRPr="00B54DBD">
        <w:rPr>
          <w:spacing w:val="-3"/>
          <w:sz w:val="28"/>
          <w:szCs w:val="28"/>
        </w:rPr>
        <w:t xml:space="preserve"> </w:t>
      </w:r>
      <w:r w:rsidRPr="00B54DBD">
        <w:rPr>
          <w:sz w:val="28"/>
          <w:szCs w:val="28"/>
        </w:rPr>
        <w:t>и</w:t>
      </w:r>
      <w:r w:rsidRPr="00B54DBD">
        <w:rPr>
          <w:spacing w:val="-2"/>
          <w:sz w:val="28"/>
          <w:szCs w:val="28"/>
        </w:rPr>
        <w:t xml:space="preserve"> </w:t>
      </w:r>
      <w:r w:rsidRPr="00B54DBD">
        <w:rPr>
          <w:sz w:val="28"/>
          <w:szCs w:val="28"/>
        </w:rPr>
        <w:t>религий</w:t>
      </w:r>
      <w:r w:rsidRPr="00B54DBD">
        <w:rPr>
          <w:spacing w:val="-3"/>
          <w:sz w:val="28"/>
          <w:szCs w:val="28"/>
        </w:rPr>
        <w:t xml:space="preserve"> </w:t>
      </w:r>
      <w:r w:rsidRPr="00B54DBD">
        <w:rPr>
          <w:sz w:val="28"/>
          <w:szCs w:val="28"/>
        </w:rPr>
        <w:t>Российской</w:t>
      </w:r>
      <w:r w:rsidRPr="00B54DBD">
        <w:rPr>
          <w:spacing w:val="-5"/>
          <w:sz w:val="28"/>
          <w:szCs w:val="28"/>
        </w:rPr>
        <w:t xml:space="preserve"> </w:t>
      </w:r>
      <w:r w:rsidR="00B54DBD">
        <w:rPr>
          <w:sz w:val="28"/>
          <w:szCs w:val="28"/>
        </w:rPr>
        <w:t>им</w:t>
      </w:r>
      <w:r w:rsidRPr="00B54DBD">
        <w:rPr>
          <w:sz w:val="28"/>
          <w:szCs w:val="28"/>
        </w:rPr>
        <w:t>перии. Православная церковь и основные конфессии (католичест</w:t>
      </w:r>
      <w:r w:rsidR="00B54DBD">
        <w:rPr>
          <w:sz w:val="28"/>
          <w:szCs w:val="28"/>
        </w:rPr>
        <w:t>во, протестантство, ислам, иуда</w:t>
      </w:r>
      <w:r w:rsidRPr="00B54DBD">
        <w:rPr>
          <w:sz w:val="28"/>
          <w:szCs w:val="28"/>
        </w:rPr>
        <w:t>изм,</w:t>
      </w:r>
      <w:r w:rsidRPr="00B54DBD">
        <w:rPr>
          <w:spacing w:val="-14"/>
          <w:sz w:val="28"/>
          <w:szCs w:val="28"/>
        </w:rPr>
        <w:t xml:space="preserve"> </w:t>
      </w:r>
      <w:r w:rsidRPr="00B54DBD">
        <w:rPr>
          <w:sz w:val="28"/>
          <w:szCs w:val="28"/>
        </w:rPr>
        <w:t>буддизм).</w:t>
      </w:r>
      <w:r w:rsidRPr="00B54DBD">
        <w:rPr>
          <w:spacing w:val="-12"/>
          <w:sz w:val="28"/>
          <w:szCs w:val="28"/>
        </w:rPr>
        <w:t xml:space="preserve"> </w:t>
      </w:r>
      <w:r w:rsidRPr="00B54DBD">
        <w:rPr>
          <w:sz w:val="28"/>
          <w:szCs w:val="28"/>
        </w:rPr>
        <w:t>Взаимодействие</w:t>
      </w:r>
      <w:r w:rsidRPr="00B54DBD">
        <w:rPr>
          <w:spacing w:val="-14"/>
          <w:sz w:val="28"/>
          <w:szCs w:val="28"/>
        </w:rPr>
        <w:t xml:space="preserve"> </w:t>
      </w:r>
      <w:r w:rsidRPr="00B54DBD">
        <w:rPr>
          <w:sz w:val="28"/>
          <w:szCs w:val="28"/>
        </w:rPr>
        <w:t>народов.</w:t>
      </w:r>
      <w:r w:rsidRPr="00B54DBD">
        <w:rPr>
          <w:spacing w:val="-14"/>
          <w:sz w:val="28"/>
          <w:szCs w:val="28"/>
        </w:rPr>
        <w:t xml:space="preserve"> </w:t>
      </w:r>
      <w:r w:rsidRPr="00B54DBD">
        <w:rPr>
          <w:sz w:val="28"/>
          <w:szCs w:val="28"/>
        </w:rPr>
        <w:t>Особенности</w:t>
      </w:r>
      <w:r w:rsidRPr="00B54DBD">
        <w:rPr>
          <w:spacing w:val="-11"/>
          <w:sz w:val="28"/>
          <w:szCs w:val="28"/>
        </w:rPr>
        <w:t xml:space="preserve"> </w:t>
      </w:r>
      <w:r w:rsidRPr="00B54DBD">
        <w:rPr>
          <w:sz w:val="28"/>
          <w:szCs w:val="28"/>
        </w:rPr>
        <w:t>административного</w:t>
      </w:r>
      <w:r w:rsidRPr="00B54DBD">
        <w:rPr>
          <w:spacing w:val="-12"/>
          <w:sz w:val="28"/>
          <w:szCs w:val="28"/>
        </w:rPr>
        <w:t xml:space="preserve"> </w:t>
      </w:r>
      <w:r w:rsidRPr="00B54DBD">
        <w:rPr>
          <w:sz w:val="28"/>
          <w:szCs w:val="28"/>
        </w:rPr>
        <w:t>управления</w:t>
      </w:r>
      <w:r w:rsidRPr="00B54DBD">
        <w:rPr>
          <w:spacing w:val="-14"/>
          <w:sz w:val="28"/>
          <w:szCs w:val="28"/>
        </w:rPr>
        <w:t xml:space="preserve"> </w:t>
      </w:r>
      <w:r w:rsidRPr="00B54DBD">
        <w:rPr>
          <w:sz w:val="28"/>
          <w:szCs w:val="28"/>
        </w:rPr>
        <w:t>на</w:t>
      </w:r>
      <w:r w:rsidRPr="00B54DBD">
        <w:rPr>
          <w:spacing w:val="-14"/>
          <w:sz w:val="28"/>
          <w:szCs w:val="28"/>
        </w:rPr>
        <w:t xml:space="preserve"> </w:t>
      </w:r>
      <w:r w:rsidRPr="00B54DBD">
        <w:rPr>
          <w:sz w:val="28"/>
          <w:szCs w:val="28"/>
        </w:rPr>
        <w:t>окраинах</w:t>
      </w:r>
      <w:r w:rsidRPr="00B54DBD">
        <w:rPr>
          <w:spacing w:val="-58"/>
          <w:sz w:val="28"/>
          <w:szCs w:val="28"/>
        </w:rPr>
        <w:t xml:space="preserve"> </w:t>
      </w:r>
      <w:r w:rsidRPr="00B54DBD">
        <w:rPr>
          <w:sz w:val="28"/>
          <w:szCs w:val="28"/>
        </w:rPr>
        <w:t xml:space="preserve">империи. Царство Польское. </w:t>
      </w:r>
      <w:r w:rsidRPr="00B54DBD">
        <w:rPr>
          <w:i/>
          <w:sz w:val="28"/>
          <w:szCs w:val="28"/>
        </w:rPr>
        <w:t xml:space="preserve">Польское восстание 1830–1831 гг. </w:t>
      </w:r>
      <w:r w:rsidRPr="00B54DBD">
        <w:rPr>
          <w:sz w:val="28"/>
          <w:szCs w:val="28"/>
        </w:rPr>
        <w:t>Присоединение Грузии и Закавка</w:t>
      </w:r>
      <w:r w:rsidRPr="00B54DBD">
        <w:rPr>
          <w:spacing w:val="-57"/>
          <w:sz w:val="28"/>
          <w:szCs w:val="28"/>
        </w:rPr>
        <w:t xml:space="preserve"> </w:t>
      </w:r>
      <w:r w:rsidRPr="00B54DBD">
        <w:rPr>
          <w:sz w:val="28"/>
          <w:szCs w:val="28"/>
        </w:rPr>
        <w:t>зья.</w:t>
      </w:r>
      <w:r w:rsidRPr="00B54DBD">
        <w:rPr>
          <w:spacing w:val="-1"/>
          <w:sz w:val="28"/>
          <w:szCs w:val="28"/>
        </w:rPr>
        <w:t xml:space="preserve"> </w:t>
      </w:r>
      <w:r w:rsidRPr="00B54DBD">
        <w:rPr>
          <w:sz w:val="28"/>
          <w:szCs w:val="28"/>
        </w:rPr>
        <w:t>Кавказская война.</w:t>
      </w:r>
      <w:r w:rsidRPr="00B54DBD">
        <w:rPr>
          <w:spacing w:val="-3"/>
          <w:sz w:val="28"/>
          <w:szCs w:val="28"/>
        </w:rPr>
        <w:t xml:space="preserve"> </w:t>
      </w:r>
      <w:r w:rsidRPr="00B54DBD">
        <w:rPr>
          <w:sz w:val="28"/>
          <w:szCs w:val="28"/>
        </w:rPr>
        <w:t>Движение</w:t>
      </w:r>
      <w:r w:rsidRPr="00B54DBD">
        <w:rPr>
          <w:spacing w:val="-1"/>
          <w:sz w:val="28"/>
          <w:szCs w:val="28"/>
        </w:rPr>
        <w:t xml:space="preserve"> </w:t>
      </w:r>
      <w:r w:rsidRPr="00B54DBD">
        <w:rPr>
          <w:sz w:val="28"/>
          <w:szCs w:val="28"/>
        </w:rPr>
        <w:t>Шамиля.</w:t>
      </w:r>
    </w:p>
    <w:p w:rsidR="00FB1818" w:rsidRPr="00B54DBD" w:rsidRDefault="00FB1818" w:rsidP="00B54DBD">
      <w:pPr>
        <w:pStyle w:val="Heading1"/>
        <w:tabs>
          <w:tab w:val="left" w:pos="142"/>
        </w:tabs>
        <w:ind w:left="0" w:right="-2" w:firstLine="567"/>
        <w:rPr>
          <w:sz w:val="28"/>
          <w:szCs w:val="28"/>
        </w:rPr>
      </w:pPr>
      <w:r w:rsidRPr="00B54DBD">
        <w:rPr>
          <w:sz w:val="28"/>
          <w:szCs w:val="28"/>
        </w:rPr>
        <w:t>Формирование</w:t>
      </w:r>
      <w:r w:rsidRPr="00B54DBD">
        <w:rPr>
          <w:spacing w:val="-12"/>
          <w:sz w:val="28"/>
          <w:szCs w:val="28"/>
        </w:rPr>
        <w:t xml:space="preserve"> </w:t>
      </w:r>
      <w:r w:rsidRPr="00B54DBD">
        <w:rPr>
          <w:sz w:val="28"/>
          <w:szCs w:val="28"/>
        </w:rPr>
        <w:t>гражданского</w:t>
      </w:r>
      <w:r w:rsidRPr="00B54DBD">
        <w:rPr>
          <w:spacing w:val="-10"/>
          <w:sz w:val="28"/>
          <w:szCs w:val="28"/>
        </w:rPr>
        <w:t xml:space="preserve"> </w:t>
      </w:r>
      <w:r w:rsidRPr="00B54DBD">
        <w:rPr>
          <w:sz w:val="28"/>
          <w:szCs w:val="28"/>
        </w:rPr>
        <w:t>правосознания.</w:t>
      </w:r>
      <w:r w:rsidRPr="00B54DBD">
        <w:rPr>
          <w:spacing w:val="-11"/>
          <w:sz w:val="28"/>
          <w:szCs w:val="28"/>
        </w:rPr>
        <w:t xml:space="preserve"> </w:t>
      </w:r>
      <w:r w:rsidRPr="00B54DBD">
        <w:rPr>
          <w:sz w:val="28"/>
          <w:szCs w:val="28"/>
        </w:rPr>
        <w:t>Основные</w:t>
      </w:r>
      <w:r w:rsidRPr="00B54DBD">
        <w:rPr>
          <w:spacing w:val="-11"/>
          <w:sz w:val="28"/>
          <w:szCs w:val="28"/>
        </w:rPr>
        <w:t xml:space="preserve"> </w:t>
      </w:r>
      <w:r w:rsidRPr="00B54DBD">
        <w:rPr>
          <w:sz w:val="28"/>
          <w:szCs w:val="28"/>
        </w:rPr>
        <w:t>течения</w:t>
      </w:r>
      <w:r w:rsidRPr="00B54DBD">
        <w:rPr>
          <w:spacing w:val="-9"/>
          <w:sz w:val="28"/>
          <w:szCs w:val="28"/>
        </w:rPr>
        <w:t xml:space="preserve"> </w:t>
      </w:r>
      <w:r w:rsidRPr="00B54DBD">
        <w:rPr>
          <w:sz w:val="28"/>
          <w:szCs w:val="28"/>
        </w:rPr>
        <w:t>общественной</w:t>
      </w:r>
      <w:r w:rsidRPr="00B54DBD">
        <w:rPr>
          <w:spacing w:val="-10"/>
          <w:sz w:val="28"/>
          <w:szCs w:val="28"/>
        </w:rPr>
        <w:t xml:space="preserve"> </w:t>
      </w:r>
      <w:r w:rsidRPr="00B54DBD">
        <w:rPr>
          <w:sz w:val="28"/>
          <w:szCs w:val="28"/>
        </w:rPr>
        <w:t>мысли</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w:t>
      </w:r>
      <w:r w:rsidRPr="00B54DBD">
        <w:rPr>
          <w:rFonts w:ascii="Times New Roman" w:hAnsi="Times New Roman"/>
          <w:spacing w:val="1"/>
          <w:sz w:val="28"/>
          <w:szCs w:val="28"/>
          <w:lang w:val="ru-RU"/>
        </w:rPr>
        <w:t xml:space="preserve"> </w:t>
      </w:r>
      <w:r w:rsidRPr="00B54DBD">
        <w:rPr>
          <w:rFonts w:ascii="Times New Roman" w:hAnsi="Times New Roman"/>
          <w:i/>
          <w:sz w:val="28"/>
          <w:szCs w:val="28"/>
          <w:lang w:val="ru-RU"/>
        </w:rPr>
        <w:t>Эволюция дворянской оппозиционности. Формирование генерации просвещенных людей: от сво-</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боды</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для</w:t>
      </w:r>
      <w:r w:rsidRPr="00B54DBD">
        <w:rPr>
          <w:rFonts w:ascii="Times New Roman" w:hAnsi="Times New Roman"/>
          <w:i/>
          <w:spacing w:val="-8"/>
          <w:sz w:val="28"/>
          <w:szCs w:val="28"/>
          <w:lang w:val="ru-RU"/>
        </w:rPr>
        <w:t xml:space="preserve"> </w:t>
      </w:r>
      <w:r w:rsidRPr="00B54DBD">
        <w:rPr>
          <w:rFonts w:ascii="Times New Roman" w:hAnsi="Times New Roman"/>
          <w:i/>
          <w:sz w:val="28"/>
          <w:szCs w:val="28"/>
          <w:lang w:val="ru-RU"/>
        </w:rPr>
        <w:t>немногих</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к</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свободе</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для</w:t>
      </w:r>
      <w:r w:rsidRPr="00B54DBD">
        <w:rPr>
          <w:rFonts w:ascii="Times New Roman" w:hAnsi="Times New Roman"/>
          <w:i/>
          <w:spacing w:val="-8"/>
          <w:sz w:val="28"/>
          <w:szCs w:val="28"/>
          <w:lang w:val="ru-RU"/>
        </w:rPr>
        <w:t xml:space="preserve"> </w:t>
      </w:r>
      <w:r w:rsidRPr="00B54DBD">
        <w:rPr>
          <w:rFonts w:ascii="Times New Roman" w:hAnsi="Times New Roman"/>
          <w:i/>
          <w:sz w:val="28"/>
          <w:szCs w:val="28"/>
          <w:lang w:val="ru-RU"/>
        </w:rPr>
        <w:t>всех.</w:t>
      </w:r>
      <w:r w:rsidRPr="00B54DBD">
        <w:rPr>
          <w:rFonts w:ascii="Times New Roman" w:hAnsi="Times New Roman"/>
          <w:i/>
          <w:spacing w:val="-6"/>
          <w:sz w:val="28"/>
          <w:szCs w:val="28"/>
          <w:lang w:val="ru-RU"/>
        </w:rPr>
        <w:t xml:space="preserve"> </w:t>
      </w:r>
      <w:r w:rsidRPr="00B54DBD">
        <w:rPr>
          <w:rFonts w:ascii="Times New Roman" w:hAnsi="Times New Roman"/>
          <w:i/>
          <w:sz w:val="28"/>
          <w:szCs w:val="28"/>
          <w:lang w:val="ru-RU"/>
        </w:rPr>
        <w:t>Появление</w:t>
      </w:r>
      <w:r w:rsidRPr="00B54DBD">
        <w:rPr>
          <w:rFonts w:ascii="Times New Roman" w:hAnsi="Times New Roman"/>
          <w:i/>
          <w:spacing w:val="-8"/>
          <w:sz w:val="28"/>
          <w:szCs w:val="28"/>
          <w:lang w:val="ru-RU"/>
        </w:rPr>
        <w:t xml:space="preserve"> </w:t>
      </w:r>
      <w:r w:rsidRPr="00B54DBD">
        <w:rPr>
          <w:rFonts w:ascii="Times New Roman" w:hAnsi="Times New Roman"/>
          <w:i/>
          <w:sz w:val="28"/>
          <w:szCs w:val="28"/>
          <w:lang w:val="ru-RU"/>
        </w:rPr>
        <w:t>научных</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и</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литературных</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обществ,</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тайных</w:t>
      </w:r>
      <w:r w:rsidRPr="00B54DBD">
        <w:rPr>
          <w:rFonts w:ascii="Times New Roman" w:hAnsi="Times New Roman"/>
          <w:i/>
          <w:spacing w:val="-5"/>
          <w:sz w:val="28"/>
          <w:szCs w:val="28"/>
          <w:lang w:val="ru-RU"/>
        </w:rPr>
        <w:t xml:space="preserve"> </w:t>
      </w:r>
      <w:r w:rsidRPr="00B54DBD">
        <w:rPr>
          <w:rFonts w:ascii="Times New Roman" w:hAnsi="Times New Roman"/>
          <w:i/>
          <w:sz w:val="28"/>
          <w:szCs w:val="28"/>
          <w:lang w:val="ru-RU"/>
        </w:rPr>
        <w:t>поли-</w:t>
      </w:r>
      <w:r w:rsidRPr="00B54DBD">
        <w:rPr>
          <w:rFonts w:ascii="Times New Roman" w:hAnsi="Times New Roman"/>
          <w:i/>
          <w:spacing w:val="-58"/>
          <w:sz w:val="28"/>
          <w:szCs w:val="28"/>
          <w:lang w:val="ru-RU"/>
        </w:rPr>
        <w:t xml:space="preserve"> </w:t>
      </w:r>
      <w:r w:rsidRPr="00B54DBD">
        <w:rPr>
          <w:rFonts w:ascii="Times New Roman" w:hAnsi="Times New Roman"/>
          <w:i/>
          <w:sz w:val="28"/>
          <w:szCs w:val="28"/>
          <w:lang w:val="ru-RU"/>
        </w:rPr>
        <w:t>тических организаций. Распространение либеральных идей. Декабристы – дворянские революционе</w:t>
      </w:r>
      <w:r w:rsidRPr="00B54DBD">
        <w:rPr>
          <w:rFonts w:ascii="Times New Roman" w:hAnsi="Times New Roman"/>
          <w:i/>
          <w:sz w:val="28"/>
          <w:szCs w:val="28"/>
          <w:lang w:val="ru-RU"/>
        </w:rPr>
        <w:lastRenderedPageBreak/>
        <w:t>ры.</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Культура и этика декабристов.</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Общественная жизнь в 1830 – 1850-е гг. Роль литературы, печати, университетов в формировании</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независимого</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общественного</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мнения.</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Общественная</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мысль:</w:t>
      </w:r>
      <w:r w:rsidRPr="00B54DBD">
        <w:rPr>
          <w:rFonts w:ascii="Times New Roman" w:hAnsi="Times New Roman"/>
          <w:spacing w:val="-6"/>
          <w:sz w:val="28"/>
          <w:szCs w:val="28"/>
          <w:lang w:val="ru-RU"/>
        </w:rPr>
        <w:t xml:space="preserve"> </w:t>
      </w:r>
      <w:r w:rsidRPr="00B54DBD">
        <w:rPr>
          <w:rFonts w:ascii="Times New Roman" w:hAnsi="Times New Roman"/>
          <w:sz w:val="28"/>
          <w:szCs w:val="28"/>
          <w:lang w:val="ru-RU"/>
        </w:rPr>
        <w:t>официальная</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идеология,</w:t>
      </w:r>
      <w:r w:rsidRPr="00B54DBD">
        <w:rPr>
          <w:rFonts w:ascii="Times New Roman" w:hAnsi="Times New Roman"/>
          <w:spacing w:val="-3"/>
          <w:sz w:val="28"/>
          <w:szCs w:val="28"/>
          <w:lang w:val="ru-RU"/>
        </w:rPr>
        <w:t xml:space="preserve"> </w:t>
      </w:r>
      <w:r w:rsidRPr="00B54DBD">
        <w:rPr>
          <w:rFonts w:ascii="Times New Roman" w:hAnsi="Times New Roman"/>
          <w:sz w:val="28"/>
          <w:szCs w:val="28"/>
          <w:lang w:val="ru-RU"/>
        </w:rPr>
        <w:t>славянофилы</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8"/>
          <w:sz w:val="28"/>
          <w:szCs w:val="28"/>
          <w:lang w:val="ru-RU"/>
        </w:rPr>
        <w:t xml:space="preserve"> </w:t>
      </w:r>
      <w:r w:rsidRPr="00B54DBD">
        <w:rPr>
          <w:rFonts w:ascii="Times New Roman" w:hAnsi="Times New Roman"/>
          <w:sz w:val="28"/>
          <w:szCs w:val="28"/>
          <w:lang w:val="ru-RU"/>
        </w:rPr>
        <w:t>западники,</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зарождение</w:t>
      </w:r>
      <w:r w:rsidRPr="00B54DBD">
        <w:rPr>
          <w:rFonts w:ascii="Times New Roman" w:hAnsi="Times New Roman"/>
          <w:spacing w:val="-8"/>
          <w:sz w:val="28"/>
          <w:szCs w:val="28"/>
          <w:lang w:val="ru-RU"/>
        </w:rPr>
        <w:t xml:space="preserve"> </w:t>
      </w:r>
      <w:r w:rsidRPr="00B54DBD">
        <w:rPr>
          <w:rFonts w:ascii="Times New Roman" w:hAnsi="Times New Roman"/>
          <w:sz w:val="28"/>
          <w:szCs w:val="28"/>
          <w:lang w:val="ru-RU"/>
        </w:rPr>
        <w:t>социалистической</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мысли.</w:t>
      </w:r>
      <w:r w:rsidRPr="00B54DBD">
        <w:rPr>
          <w:rFonts w:ascii="Times New Roman" w:hAnsi="Times New Roman"/>
          <w:spacing w:val="-1"/>
          <w:sz w:val="28"/>
          <w:szCs w:val="28"/>
          <w:lang w:val="ru-RU"/>
        </w:rPr>
        <w:t xml:space="preserve"> </w:t>
      </w:r>
      <w:r w:rsidRPr="00B54DBD">
        <w:rPr>
          <w:rFonts w:ascii="Times New Roman" w:hAnsi="Times New Roman"/>
          <w:i/>
          <w:sz w:val="28"/>
          <w:szCs w:val="28"/>
          <w:lang w:val="ru-RU"/>
        </w:rPr>
        <w:t>Складывание</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теории</w:t>
      </w:r>
      <w:r w:rsidRPr="00B54DBD">
        <w:rPr>
          <w:rFonts w:ascii="Times New Roman" w:hAnsi="Times New Roman"/>
          <w:i/>
          <w:spacing w:val="-6"/>
          <w:sz w:val="28"/>
          <w:szCs w:val="28"/>
          <w:lang w:val="ru-RU"/>
        </w:rPr>
        <w:t xml:space="preserve"> </w:t>
      </w:r>
      <w:r w:rsidRPr="00B54DBD">
        <w:rPr>
          <w:rFonts w:ascii="Times New Roman" w:hAnsi="Times New Roman"/>
          <w:i/>
          <w:sz w:val="28"/>
          <w:szCs w:val="28"/>
          <w:lang w:val="ru-RU"/>
        </w:rPr>
        <w:t>русского</w:t>
      </w:r>
      <w:r w:rsidRPr="00B54DBD">
        <w:rPr>
          <w:rFonts w:ascii="Times New Roman" w:hAnsi="Times New Roman"/>
          <w:i/>
          <w:spacing w:val="-6"/>
          <w:sz w:val="28"/>
          <w:szCs w:val="28"/>
          <w:lang w:val="ru-RU"/>
        </w:rPr>
        <w:t xml:space="preserve"> </w:t>
      </w:r>
      <w:r w:rsidRPr="00B54DBD">
        <w:rPr>
          <w:rFonts w:ascii="Times New Roman" w:hAnsi="Times New Roman"/>
          <w:i/>
          <w:sz w:val="28"/>
          <w:szCs w:val="28"/>
          <w:lang w:val="ru-RU"/>
        </w:rPr>
        <w:t>соци-</w:t>
      </w:r>
      <w:r w:rsidRPr="00B54DBD">
        <w:rPr>
          <w:rFonts w:ascii="Times New Roman" w:hAnsi="Times New Roman"/>
          <w:i/>
          <w:spacing w:val="-57"/>
          <w:sz w:val="28"/>
          <w:szCs w:val="28"/>
          <w:lang w:val="ru-RU"/>
        </w:rPr>
        <w:t xml:space="preserve"> </w:t>
      </w:r>
      <w:r w:rsidRPr="00B54DBD">
        <w:rPr>
          <w:rFonts w:ascii="Times New Roman" w:hAnsi="Times New Roman"/>
          <w:i/>
          <w:sz w:val="28"/>
          <w:szCs w:val="28"/>
          <w:lang w:val="ru-RU"/>
        </w:rPr>
        <w:t>ализма. А.И.Герцен. Влияние немецкой философии и французского социализма на русскую общественную</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мысль.</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Россия</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и</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Европа как</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центральный</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пункт</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общественных</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дебатов.</w:t>
      </w:r>
    </w:p>
    <w:p w:rsidR="00FB1818" w:rsidRPr="00B54DBD" w:rsidRDefault="00FB1818" w:rsidP="00B54DBD">
      <w:pPr>
        <w:pStyle w:val="Heading1"/>
        <w:tabs>
          <w:tab w:val="left" w:pos="142"/>
        </w:tabs>
        <w:ind w:left="0" w:right="-2" w:firstLine="567"/>
        <w:rPr>
          <w:sz w:val="28"/>
          <w:szCs w:val="28"/>
        </w:rPr>
      </w:pPr>
      <w:r w:rsidRPr="00B54DBD">
        <w:rPr>
          <w:sz w:val="28"/>
          <w:szCs w:val="28"/>
        </w:rPr>
        <w:t>Россия</w:t>
      </w:r>
      <w:r w:rsidRPr="00B54DBD">
        <w:rPr>
          <w:spacing w:val="-2"/>
          <w:sz w:val="28"/>
          <w:szCs w:val="28"/>
        </w:rPr>
        <w:t xml:space="preserve"> </w:t>
      </w:r>
      <w:r w:rsidRPr="00B54DBD">
        <w:rPr>
          <w:sz w:val="28"/>
          <w:szCs w:val="28"/>
        </w:rPr>
        <w:t>в</w:t>
      </w:r>
      <w:r w:rsidRPr="00B54DBD">
        <w:rPr>
          <w:spacing w:val="-2"/>
          <w:sz w:val="28"/>
          <w:szCs w:val="28"/>
        </w:rPr>
        <w:t xml:space="preserve"> </w:t>
      </w:r>
      <w:r w:rsidRPr="00B54DBD">
        <w:rPr>
          <w:sz w:val="28"/>
          <w:szCs w:val="28"/>
        </w:rPr>
        <w:t>эпоху</w:t>
      </w:r>
      <w:r w:rsidRPr="00B54DBD">
        <w:rPr>
          <w:spacing w:val="-2"/>
          <w:sz w:val="28"/>
          <w:szCs w:val="28"/>
        </w:rPr>
        <w:t xml:space="preserve"> </w:t>
      </w:r>
      <w:r w:rsidRPr="00B54DBD">
        <w:rPr>
          <w:sz w:val="28"/>
          <w:szCs w:val="28"/>
        </w:rPr>
        <w:t>реформ</w:t>
      </w:r>
    </w:p>
    <w:p w:rsidR="00FB1818" w:rsidRPr="00B54DBD" w:rsidRDefault="00FB1818" w:rsidP="00B54DBD">
      <w:pPr>
        <w:tabs>
          <w:tab w:val="left" w:pos="142"/>
        </w:tabs>
        <w:spacing w:after="0" w:line="240" w:lineRule="auto"/>
        <w:ind w:right="-2" w:firstLine="567"/>
        <w:jc w:val="both"/>
        <w:rPr>
          <w:rFonts w:ascii="Times New Roman" w:hAnsi="Times New Roman"/>
          <w:b/>
          <w:sz w:val="28"/>
          <w:szCs w:val="28"/>
          <w:lang w:val="ru-RU"/>
        </w:rPr>
      </w:pPr>
      <w:r w:rsidRPr="00B54DBD">
        <w:rPr>
          <w:rFonts w:ascii="Times New Roman" w:hAnsi="Times New Roman"/>
          <w:b/>
          <w:sz w:val="28"/>
          <w:szCs w:val="28"/>
          <w:lang w:val="ru-RU"/>
        </w:rPr>
        <w:t>Преобразования</w:t>
      </w:r>
      <w:r w:rsidRPr="00B54DBD">
        <w:rPr>
          <w:rFonts w:ascii="Times New Roman" w:hAnsi="Times New Roman"/>
          <w:b/>
          <w:spacing w:val="-3"/>
          <w:sz w:val="28"/>
          <w:szCs w:val="28"/>
          <w:lang w:val="ru-RU"/>
        </w:rPr>
        <w:t xml:space="preserve"> </w:t>
      </w:r>
      <w:r w:rsidRPr="00B54DBD">
        <w:rPr>
          <w:rFonts w:ascii="Times New Roman" w:hAnsi="Times New Roman"/>
          <w:b/>
          <w:sz w:val="28"/>
          <w:szCs w:val="28"/>
          <w:lang w:val="ru-RU"/>
        </w:rPr>
        <w:t>Александра</w:t>
      </w:r>
      <w:r w:rsidRPr="00B54DBD">
        <w:rPr>
          <w:rFonts w:ascii="Times New Roman" w:hAnsi="Times New Roman"/>
          <w:b/>
          <w:spacing w:val="-2"/>
          <w:sz w:val="28"/>
          <w:szCs w:val="28"/>
          <w:lang w:val="ru-RU"/>
        </w:rPr>
        <w:t xml:space="preserve"> </w:t>
      </w:r>
      <w:r w:rsidRPr="00B54DBD">
        <w:rPr>
          <w:rFonts w:ascii="Times New Roman" w:hAnsi="Times New Roman"/>
          <w:b/>
          <w:sz w:val="28"/>
          <w:szCs w:val="28"/>
        </w:rPr>
        <w:t>II</w:t>
      </w:r>
      <w:r w:rsidRPr="00B54DBD">
        <w:rPr>
          <w:rFonts w:ascii="Times New Roman" w:hAnsi="Times New Roman"/>
          <w:b/>
          <w:sz w:val="28"/>
          <w:szCs w:val="28"/>
          <w:lang w:val="ru-RU"/>
        </w:rPr>
        <w:t>:</w:t>
      </w:r>
      <w:r w:rsidRPr="00B54DBD">
        <w:rPr>
          <w:rFonts w:ascii="Times New Roman" w:hAnsi="Times New Roman"/>
          <w:b/>
          <w:spacing w:val="-4"/>
          <w:sz w:val="28"/>
          <w:szCs w:val="28"/>
          <w:lang w:val="ru-RU"/>
        </w:rPr>
        <w:t xml:space="preserve"> </w:t>
      </w:r>
      <w:r w:rsidRPr="00B54DBD">
        <w:rPr>
          <w:rFonts w:ascii="Times New Roman" w:hAnsi="Times New Roman"/>
          <w:b/>
          <w:sz w:val="28"/>
          <w:szCs w:val="28"/>
          <w:lang w:val="ru-RU"/>
        </w:rPr>
        <w:t>социальная</w:t>
      </w:r>
      <w:r w:rsidRPr="00B54DBD">
        <w:rPr>
          <w:rFonts w:ascii="Times New Roman" w:hAnsi="Times New Roman"/>
          <w:b/>
          <w:spacing w:val="-5"/>
          <w:sz w:val="28"/>
          <w:szCs w:val="28"/>
          <w:lang w:val="ru-RU"/>
        </w:rPr>
        <w:t xml:space="preserve"> </w:t>
      </w:r>
      <w:r w:rsidRPr="00B54DBD">
        <w:rPr>
          <w:rFonts w:ascii="Times New Roman" w:hAnsi="Times New Roman"/>
          <w:b/>
          <w:sz w:val="28"/>
          <w:szCs w:val="28"/>
          <w:lang w:val="ru-RU"/>
        </w:rPr>
        <w:t>и</w:t>
      </w:r>
      <w:r w:rsidRPr="00B54DBD">
        <w:rPr>
          <w:rFonts w:ascii="Times New Roman" w:hAnsi="Times New Roman"/>
          <w:b/>
          <w:spacing w:val="-3"/>
          <w:sz w:val="28"/>
          <w:szCs w:val="28"/>
          <w:lang w:val="ru-RU"/>
        </w:rPr>
        <w:t xml:space="preserve"> </w:t>
      </w:r>
      <w:r w:rsidRPr="00B54DBD">
        <w:rPr>
          <w:rFonts w:ascii="Times New Roman" w:hAnsi="Times New Roman"/>
          <w:b/>
          <w:sz w:val="28"/>
          <w:szCs w:val="28"/>
          <w:lang w:val="ru-RU"/>
        </w:rPr>
        <w:t>правовая</w:t>
      </w:r>
      <w:r w:rsidRPr="00B54DBD">
        <w:rPr>
          <w:rFonts w:ascii="Times New Roman" w:hAnsi="Times New Roman"/>
          <w:b/>
          <w:spacing w:val="-2"/>
          <w:sz w:val="28"/>
          <w:szCs w:val="28"/>
          <w:lang w:val="ru-RU"/>
        </w:rPr>
        <w:t xml:space="preserve"> </w:t>
      </w:r>
      <w:r w:rsidRPr="00B54DBD">
        <w:rPr>
          <w:rFonts w:ascii="Times New Roman" w:hAnsi="Times New Roman"/>
          <w:b/>
          <w:sz w:val="28"/>
          <w:szCs w:val="28"/>
          <w:lang w:val="ru-RU"/>
        </w:rPr>
        <w:t>модернизация</w:t>
      </w:r>
    </w:p>
    <w:p w:rsidR="00FB1818" w:rsidRPr="00B54DBD" w:rsidRDefault="00FB1818" w:rsidP="00B54DBD">
      <w:pPr>
        <w:pStyle w:val="ab"/>
        <w:tabs>
          <w:tab w:val="left" w:pos="142"/>
        </w:tabs>
        <w:ind w:left="0" w:right="-2" w:firstLine="567"/>
        <w:rPr>
          <w:sz w:val="28"/>
          <w:szCs w:val="28"/>
        </w:rPr>
      </w:pPr>
      <w:r w:rsidRPr="00B54DBD">
        <w:rPr>
          <w:sz w:val="28"/>
          <w:szCs w:val="28"/>
        </w:rPr>
        <w:t>Реформы 1860-1870-х гг. – движение к правовому государству и гражданскому обществу.</w:t>
      </w:r>
      <w:r w:rsidRPr="00B54DBD">
        <w:rPr>
          <w:spacing w:val="1"/>
          <w:sz w:val="28"/>
          <w:szCs w:val="28"/>
        </w:rPr>
        <w:t xml:space="preserve"> </w:t>
      </w:r>
      <w:r w:rsidRPr="00B54DBD">
        <w:rPr>
          <w:sz w:val="28"/>
          <w:szCs w:val="28"/>
        </w:rPr>
        <w:t>Крестьянская реформа 1861 г. и ее последствия. Крестьянская община. Земская и гор</w:t>
      </w:r>
      <w:r w:rsidR="00B54DBD">
        <w:rPr>
          <w:sz w:val="28"/>
          <w:szCs w:val="28"/>
        </w:rPr>
        <w:t>одская ре</w:t>
      </w:r>
      <w:r w:rsidRPr="00B54DBD">
        <w:rPr>
          <w:sz w:val="28"/>
          <w:szCs w:val="28"/>
        </w:rPr>
        <w:t>формы.</w:t>
      </w:r>
      <w:r w:rsidRPr="00B54DBD">
        <w:rPr>
          <w:spacing w:val="-6"/>
          <w:sz w:val="28"/>
          <w:szCs w:val="28"/>
        </w:rPr>
        <w:t xml:space="preserve"> </w:t>
      </w:r>
      <w:r w:rsidRPr="00B54DBD">
        <w:rPr>
          <w:sz w:val="28"/>
          <w:szCs w:val="28"/>
        </w:rPr>
        <w:t>Становление</w:t>
      </w:r>
      <w:r w:rsidRPr="00B54DBD">
        <w:rPr>
          <w:spacing w:val="-6"/>
          <w:sz w:val="28"/>
          <w:szCs w:val="28"/>
        </w:rPr>
        <w:t xml:space="preserve"> </w:t>
      </w:r>
      <w:r w:rsidRPr="00B54DBD">
        <w:rPr>
          <w:sz w:val="28"/>
          <w:szCs w:val="28"/>
        </w:rPr>
        <w:t>общественного</w:t>
      </w:r>
      <w:r w:rsidRPr="00B54DBD">
        <w:rPr>
          <w:spacing w:val="-5"/>
          <w:sz w:val="28"/>
          <w:szCs w:val="28"/>
        </w:rPr>
        <w:t xml:space="preserve"> </w:t>
      </w:r>
      <w:r w:rsidRPr="00B54DBD">
        <w:rPr>
          <w:sz w:val="28"/>
          <w:szCs w:val="28"/>
        </w:rPr>
        <w:t>самоуправления.</w:t>
      </w:r>
      <w:r w:rsidRPr="00B54DBD">
        <w:rPr>
          <w:spacing w:val="-5"/>
          <w:sz w:val="28"/>
          <w:szCs w:val="28"/>
        </w:rPr>
        <w:t xml:space="preserve"> </w:t>
      </w:r>
      <w:r w:rsidRPr="00B54DBD">
        <w:rPr>
          <w:sz w:val="28"/>
          <w:szCs w:val="28"/>
        </w:rPr>
        <w:t>Судебная</w:t>
      </w:r>
      <w:r w:rsidRPr="00B54DBD">
        <w:rPr>
          <w:spacing w:val="-5"/>
          <w:sz w:val="28"/>
          <w:szCs w:val="28"/>
        </w:rPr>
        <w:t xml:space="preserve"> </w:t>
      </w:r>
      <w:r w:rsidRPr="00B54DBD">
        <w:rPr>
          <w:sz w:val="28"/>
          <w:szCs w:val="28"/>
        </w:rPr>
        <w:t>реформа</w:t>
      </w:r>
      <w:r w:rsidRPr="00B54DBD">
        <w:rPr>
          <w:spacing w:val="-6"/>
          <w:sz w:val="28"/>
          <w:szCs w:val="28"/>
        </w:rPr>
        <w:t xml:space="preserve"> </w:t>
      </w:r>
      <w:r w:rsidRPr="00B54DBD">
        <w:rPr>
          <w:sz w:val="28"/>
          <w:szCs w:val="28"/>
        </w:rPr>
        <w:t>и</w:t>
      </w:r>
      <w:r w:rsidRPr="00B54DBD">
        <w:rPr>
          <w:spacing w:val="-3"/>
          <w:sz w:val="28"/>
          <w:szCs w:val="28"/>
        </w:rPr>
        <w:t xml:space="preserve"> </w:t>
      </w:r>
      <w:r w:rsidRPr="00B54DBD">
        <w:rPr>
          <w:sz w:val="28"/>
          <w:szCs w:val="28"/>
        </w:rPr>
        <w:t>развитие</w:t>
      </w:r>
      <w:r w:rsidRPr="00B54DBD">
        <w:rPr>
          <w:spacing w:val="-6"/>
          <w:sz w:val="28"/>
          <w:szCs w:val="28"/>
        </w:rPr>
        <w:t xml:space="preserve"> </w:t>
      </w:r>
      <w:r w:rsidRPr="00B54DBD">
        <w:rPr>
          <w:sz w:val="28"/>
          <w:szCs w:val="28"/>
        </w:rPr>
        <w:t>правового</w:t>
      </w:r>
      <w:r w:rsidRPr="00B54DBD">
        <w:rPr>
          <w:spacing w:val="-5"/>
          <w:sz w:val="28"/>
          <w:szCs w:val="28"/>
        </w:rPr>
        <w:t xml:space="preserve"> </w:t>
      </w:r>
      <w:r w:rsidRPr="00B54DBD">
        <w:rPr>
          <w:sz w:val="28"/>
          <w:szCs w:val="28"/>
        </w:rPr>
        <w:t>со-</w:t>
      </w:r>
      <w:r w:rsidRPr="00B54DBD">
        <w:rPr>
          <w:spacing w:val="-58"/>
          <w:sz w:val="28"/>
          <w:szCs w:val="28"/>
        </w:rPr>
        <w:t xml:space="preserve"> </w:t>
      </w:r>
      <w:r w:rsidRPr="00B54DBD">
        <w:rPr>
          <w:sz w:val="28"/>
          <w:szCs w:val="28"/>
        </w:rPr>
        <w:t xml:space="preserve">знания. Военные реформы. </w:t>
      </w:r>
      <w:r w:rsidRPr="00B54DBD">
        <w:rPr>
          <w:i/>
          <w:sz w:val="28"/>
          <w:szCs w:val="28"/>
        </w:rPr>
        <w:t xml:space="preserve">Утверждение начал всесословности в правовом строе страны. </w:t>
      </w:r>
      <w:r w:rsidR="00B54DBD">
        <w:rPr>
          <w:sz w:val="28"/>
          <w:szCs w:val="28"/>
        </w:rPr>
        <w:t>Кон</w:t>
      </w:r>
      <w:r w:rsidRPr="00B54DBD">
        <w:rPr>
          <w:sz w:val="28"/>
          <w:szCs w:val="28"/>
        </w:rPr>
        <w:t>ституционный</w:t>
      </w:r>
      <w:r w:rsidRPr="00B54DBD">
        <w:rPr>
          <w:spacing w:val="-1"/>
          <w:sz w:val="28"/>
          <w:szCs w:val="28"/>
        </w:rPr>
        <w:t xml:space="preserve"> </w:t>
      </w:r>
      <w:r w:rsidRPr="00B54DBD">
        <w:rPr>
          <w:sz w:val="28"/>
          <w:szCs w:val="28"/>
        </w:rPr>
        <w:t>вопрос.</w:t>
      </w:r>
    </w:p>
    <w:p w:rsidR="00FB1818" w:rsidRPr="00B54DBD" w:rsidRDefault="00FB1818" w:rsidP="00B54DBD">
      <w:pPr>
        <w:pStyle w:val="ab"/>
        <w:tabs>
          <w:tab w:val="left" w:pos="142"/>
        </w:tabs>
        <w:ind w:left="0" w:right="-2" w:firstLine="567"/>
        <w:rPr>
          <w:sz w:val="28"/>
          <w:szCs w:val="28"/>
        </w:rPr>
      </w:pPr>
      <w:r w:rsidRPr="00B54DBD">
        <w:rPr>
          <w:sz w:val="28"/>
          <w:szCs w:val="28"/>
        </w:rPr>
        <w:t>Многовекторность внешней политики империи. Заверш</w:t>
      </w:r>
      <w:r w:rsidR="00B54DBD">
        <w:rPr>
          <w:sz w:val="28"/>
          <w:szCs w:val="28"/>
        </w:rPr>
        <w:t>ение Кавказской войны. Присоеди</w:t>
      </w:r>
      <w:r w:rsidRPr="00B54DBD">
        <w:rPr>
          <w:sz w:val="28"/>
          <w:szCs w:val="28"/>
        </w:rPr>
        <w:t>нение Средней Азии. Россия и Балканы. Русско-турецкая война 1877-1878 гг. Россия на Дальнем</w:t>
      </w:r>
      <w:r w:rsidRPr="00B54DBD">
        <w:rPr>
          <w:spacing w:val="1"/>
          <w:sz w:val="28"/>
          <w:szCs w:val="28"/>
        </w:rPr>
        <w:t xml:space="preserve"> </w:t>
      </w:r>
      <w:r w:rsidRPr="00B54DBD">
        <w:rPr>
          <w:sz w:val="28"/>
          <w:szCs w:val="28"/>
        </w:rPr>
        <w:t>Востоке.</w:t>
      </w:r>
      <w:r w:rsidRPr="00B54DBD">
        <w:rPr>
          <w:spacing w:val="-1"/>
          <w:sz w:val="28"/>
          <w:szCs w:val="28"/>
        </w:rPr>
        <w:t xml:space="preserve"> </w:t>
      </w:r>
      <w:r w:rsidRPr="00B54DBD">
        <w:rPr>
          <w:sz w:val="28"/>
          <w:szCs w:val="28"/>
        </w:rPr>
        <w:t>Основание</w:t>
      </w:r>
      <w:r w:rsidRPr="00B54DBD">
        <w:rPr>
          <w:spacing w:val="-1"/>
          <w:sz w:val="28"/>
          <w:szCs w:val="28"/>
        </w:rPr>
        <w:t xml:space="preserve"> </w:t>
      </w:r>
      <w:r w:rsidRPr="00B54DBD">
        <w:rPr>
          <w:sz w:val="28"/>
          <w:szCs w:val="28"/>
        </w:rPr>
        <w:t>Хабаровска.</w:t>
      </w:r>
    </w:p>
    <w:p w:rsidR="00FB1818" w:rsidRPr="00B54DBD" w:rsidRDefault="00FB1818" w:rsidP="00B54DBD">
      <w:pPr>
        <w:pStyle w:val="Heading1"/>
        <w:tabs>
          <w:tab w:val="left" w:pos="142"/>
        </w:tabs>
        <w:ind w:left="0" w:right="-2" w:firstLine="567"/>
        <w:rPr>
          <w:sz w:val="28"/>
          <w:szCs w:val="28"/>
        </w:rPr>
      </w:pPr>
      <w:r w:rsidRPr="00B54DBD">
        <w:rPr>
          <w:sz w:val="28"/>
          <w:szCs w:val="28"/>
        </w:rPr>
        <w:t>«Народное</w:t>
      </w:r>
      <w:r w:rsidRPr="00B54DBD">
        <w:rPr>
          <w:spacing w:val="-4"/>
          <w:sz w:val="28"/>
          <w:szCs w:val="28"/>
        </w:rPr>
        <w:t xml:space="preserve"> </w:t>
      </w:r>
      <w:r w:rsidRPr="00B54DBD">
        <w:rPr>
          <w:sz w:val="28"/>
          <w:szCs w:val="28"/>
        </w:rPr>
        <w:t>самодержавие»</w:t>
      </w:r>
      <w:r w:rsidRPr="00B54DBD">
        <w:rPr>
          <w:spacing w:val="-3"/>
          <w:sz w:val="28"/>
          <w:szCs w:val="28"/>
        </w:rPr>
        <w:t xml:space="preserve"> </w:t>
      </w:r>
      <w:r w:rsidRPr="00B54DBD">
        <w:rPr>
          <w:sz w:val="28"/>
          <w:szCs w:val="28"/>
        </w:rPr>
        <w:t>Александра</w:t>
      </w:r>
      <w:r w:rsidRPr="00B54DBD">
        <w:rPr>
          <w:spacing w:val="-2"/>
          <w:sz w:val="28"/>
          <w:szCs w:val="28"/>
        </w:rPr>
        <w:t xml:space="preserve"> </w:t>
      </w:r>
      <w:r w:rsidRPr="00B54DBD">
        <w:rPr>
          <w:sz w:val="28"/>
          <w:szCs w:val="28"/>
        </w:rPr>
        <w:t>III</w:t>
      </w:r>
    </w:p>
    <w:p w:rsidR="00FB1818" w:rsidRPr="00B54DBD" w:rsidRDefault="00FB1818" w:rsidP="00B54DBD">
      <w:pPr>
        <w:pStyle w:val="ab"/>
        <w:tabs>
          <w:tab w:val="left" w:pos="142"/>
        </w:tabs>
        <w:ind w:left="0" w:right="-2" w:firstLine="567"/>
        <w:rPr>
          <w:i/>
          <w:sz w:val="28"/>
          <w:szCs w:val="28"/>
        </w:rPr>
      </w:pPr>
      <w:r w:rsidRPr="00B54DBD">
        <w:rPr>
          <w:sz w:val="28"/>
          <w:szCs w:val="28"/>
        </w:rPr>
        <w:t>Идеология</w:t>
      </w:r>
      <w:r w:rsidRPr="00B54DBD">
        <w:rPr>
          <w:spacing w:val="22"/>
          <w:sz w:val="28"/>
          <w:szCs w:val="28"/>
        </w:rPr>
        <w:t xml:space="preserve"> </w:t>
      </w:r>
      <w:r w:rsidRPr="00B54DBD">
        <w:rPr>
          <w:sz w:val="28"/>
          <w:szCs w:val="28"/>
        </w:rPr>
        <w:t>самобытного</w:t>
      </w:r>
      <w:r w:rsidRPr="00B54DBD">
        <w:rPr>
          <w:spacing w:val="81"/>
          <w:sz w:val="28"/>
          <w:szCs w:val="28"/>
        </w:rPr>
        <w:t xml:space="preserve"> </w:t>
      </w:r>
      <w:r w:rsidRPr="00B54DBD">
        <w:rPr>
          <w:sz w:val="28"/>
          <w:szCs w:val="28"/>
        </w:rPr>
        <w:t>развития</w:t>
      </w:r>
      <w:r w:rsidRPr="00B54DBD">
        <w:rPr>
          <w:spacing w:val="81"/>
          <w:sz w:val="28"/>
          <w:szCs w:val="28"/>
        </w:rPr>
        <w:t xml:space="preserve"> </w:t>
      </w:r>
      <w:r w:rsidRPr="00B54DBD">
        <w:rPr>
          <w:sz w:val="28"/>
          <w:szCs w:val="28"/>
        </w:rPr>
        <w:t>России.</w:t>
      </w:r>
      <w:r w:rsidRPr="00B54DBD">
        <w:rPr>
          <w:spacing w:val="80"/>
          <w:sz w:val="28"/>
          <w:szCs w:val="28"/>
        </w:rPr>
        <w:t xml:space="preserve"> </w:t>
      </w:r>
      <w:r w:rsidRPr="00B54DBD">
        <w:rPr>
          <w:sz w:val="28"/>
          <w:szCs w:val="28"/>
        </w:rPr>
        <w:t>Государственный</w:t>
      </w:r>
      <w:r w:rsidRPr="00B54DBD">
        <w:rPr>
          <w:spacing w:val="82"/>
          <w:sz w:val="28"/>
          <w:szCs w:val="28"/>
        </w:rPr>
        <w:t xml:space="preserve"> </w:t>
      </w:r>
      <w:r w:rsidRPr="00B54DBD">
        <w:rPr>
          <w:sz w:val="28"/>
          <w:szCs w:val="28"/>
        </w:rPr>
        <w:t>национализм.</w:t>
      </w:r>
      <w:r w:rsidRPr="00B54DBD">
        <w:rPr>
          <w:spacing w:val="82"/>
          <w:sz w:val="28"/>
          <w:szCs w:val="28"/>
        </w:rPr>
        <w:t xml:space="preserve"> </w:t>
      </w:r>
      <w:r w:rsidRPr="00B54DBD">
        <w:rPr>
          <w:sz w:val="28"/>
          <w:szCs w:val="28"/>
        </w:rPr>
        <w:t>Реформы</w:t>
      </w:r>
      <w:r w:rsidRPr="00B54DBD">
        <w:rPr>
          <w:spacing w:val="81"/>
          <w:sz w:val="28"/>
          <w:szCs w:val="28"/>
        </w:rPr>
        <w:t xml:space="preserve"> </w:t>
      </w:r>
      <w:r w:rsidRPr="00B54DBD">
        <w:rPr>
          <w:sz w:val="28"/>
          <w:szCs w:val="28"/>
        </w:rPr>
        <w:t>и</w:t>
      </w:r>
      <w:r w:rsidR="00B54DBD">
        <w:rPr>
          <w:sz w:val="28"/>
          <w:szCs w:val="28"/>
        </w:rPr>
        <w:t xml:space="preserve"> </w:t>
      </w:r>
      <w:r w:rsidRPr="00B54DBD">
        <w:rPr>
          <w:sz w:val="28"/>
          <w:szCs w:val="28"/>
        </w:rPr>
        <w:t xml:space="preserve">«контрреформы». </w:t>
      </w:r>
      <w:r w:rsidRPr="00B54DBD">
        <w:rPr>
          <w:i/>
          <w:sz w:val="28"/>
          <w:szCs w:val="28"/>
        </w:rPr>
        <w:t>Политика консервативной стабилизации. Ограничение общественной самодеятельности.</w:t>
      </w:r>
      <w:r w:rsidRPr="00B54DBD">
        <w:rPr>
          <w:i/>
          <w:spacing w:val="1"/>
          <w:sz w:val="28"/>
          <w:szCs w:val="28"/>
        </w:rPr>
        <w:t xml:space="preserve"> </w:t>
      </w:r>
      <w:r w:rsidRPr="00B54DBD">
        <w:rPr>
          <w:sz w:val="28"/>
          <w:szCs w:val="28"/>
        </w:rPr>
        <w:t>Местное</w:t>
      </w:r>
      <w:r w:rsidRPr="00B54DBD">
        <w:rPr>
          <w:spacing w:val="1"/>
          <w:sz w:val="28"/>
          <w:szCs w:val="28"/>
        </w:rPr>
        <w:t xml:space="preserve"> </w:t>
      </w:r>
      <w:r w:rsidRPr="00B54DBD">
        <w:rPr>
          <w:sz w:val="28"/>
          <w:szCs w:val="28"/>
        </w:rPr>
        <w:t>самоуправление</w:t>
      </w:r>
      <w:r w:rsidRPr="00B54DBD">
        <w:rPr>
          <w:spacing w:val="1"/>
          <w:sz w:val="28"/>
          <w:szCs w:val="28"/>
        </w:rPr>
        <w:t xml:space="preserve"> </w:t>
      </w:r>
      <w:r w:rsidRPr="00B54DBD">
        <w:rPr>
          <w:sz w:val="28"/>
          <w:szCs w:val="28"/>
        </w:rPr>
        <w:t>и</w:t>
      </w:r>
      <w:r w:rsidRPr="00B54DBD">
        <w:rPr>
          <w:spacing w:val="1"/>
          <w:sz w:val="28"/>
          <w:szCs w:val="28"/>
        </w:rPr>
        <w:t xml:space="preserve"> </w:t>
      </w:r>
      <w:r w:rsidRPr="00B54DBD">
        <w:rPr>
          <w:sz w:val="28"/>
          <w:szCs w:val="28"/>
        </w:rPr>
        <w:t>самодержавие.</w:t>
      </w:r>
      <w:r w:rsidRPr="00B54DBD">
        <w:rPr>
          <w:spacing w:val="1"/>
          <w:sz w:val="28"/>
          <w:szCs w:val="28"/>
        </w:rPr>
        <w:t xml:space="preserve"> </w:t>
      </w:r>
      <w:r w:rsidRPr="00B54DBD">
        <w:rPr>
          <w:sz w:val="28"/>
          <w:szCs w:val="28"/>
        </w:rPr>
        <w:t>Независимость</w:t>
      </w:r>
      <w:r w:rsidRPr="00B54DBD">
        <w:rPr>
          <w:spacing w:val="1"/>
          <w:sz w:val="28"/>
          <w:szCs w:val="28"/>
        </w:rPr>
        <w:t xml:space="preserve"> </w:t>
      </w:r>
      <w:r w:rsidRPr="00B54DBD">
        <w:rPr>
          <w:sz w:val="28"/>
          <w:szCs w:val="28"/>
        </w:rPr>
        <w:t>суда</w:t>
      </w:r>
      <w:r w:rsidRPr="00B54DBD">
        <w:rPr>
          <w:spacing w:val="1"/>
          <w:sz w:val="28"/>
          <w:szCs w:val="28"/>
        </w:rPr>
        <w:t xml:space="preserve"> </w:t>
      </w:r>
      <w:r w:rsidRPr="00B54DBD">
        <w:rPr>
          <w:sz w:val="28"/>
          <w:szCs w:val="28"/>
        </w:rPr>
        <w:t>и</w:t>
      </w:r>
      <w:r w:rsidRPr="00B54DBD">
        <w:rPr>
          <w:spacing w:val="1"/>
          <w:sz w:val="28"/>
          <w:szCs w:val="28"/>
        </w:rPr>
        <w:t xml:space="preserve"> </w:t>
      </w:r>
      <w:r w:rsidRPr="00B54DBD">
        <w:rPr>
          <w:sz w:val="28"/>
          <w:szCs w:val="28"/>
        </w:rPr>
        <w:t>администрация.</w:t>
      </w:r>
      <w:r w:rsidRPr="00B54DBD">
        <w:rPr>
          <w:spacing w:val="-57"/>
          <w:sz w:val="28"/>
          <w:szCs w:val="28"/>
        </w:rPr>
        <w:t xml:space="preserve"> </w:t>
      </w:r>
      <w:r w:rsidRPr="00B54DBD">
        <w:rPr>
          <w:i/>
          <w:sz w:val="28"/>
          <w:szCs w:val="28"/>
        </w:rPr>
        <w:t xml:space="preserve">Права университетов и власть попечителей. </w:t>
      </w:r>
      <w:r w:rsidRPr="00B54DBD">
        <w:rPr>
          <w:sz w:val="28"/>
          <w:szCs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B54DBD">
        <w:rPr>
          <w:i/>
          <w:sz w:val="28"/>
          <w:szCs w:val="28"/>
        </w:rPr>
        <w:t>Финансовая</w:t>
      </w:r>
      <w:r w:rsidRPr="00B54DBD">
        <w:rPr>
          <w:i/>
          <w:spacing w:val="-3"/>
          <w:sz w:val="28"/>
          <w:szCs w:val="28"/>
        </w:rPr>
        <w:t xml:space="preserve"> </w:t>
      </w:r>
      <w:r w:rsidRPr="00B54DBD">
        <w:rPr>
          <w:i/>
          <w:sz w:val="28"/>
          <w:szCs w:val="28"/>
        </w:rPr>
        <w:t>политика</w:t>
      </w:r>
      <w:r w:rsidRPr="00B54DBD">
        <w:rPr>
          <w:sz w:val="28"/>
          <w:szCs w:val="28"/>
        </w:rPr>
        <w:t xml:space="preserve">. </w:t>
      </w:r>
      <w:r w:rsidRPr="00B54DBD">
        <w:rPr>
          <w:i/>
          <w:sz w:val="28"/>
          <w:szCs w:val="28"/>
        </w:rPr>
        <w:t>Консервация</w:t>
      </w:r>
      <w:r w:rsidRPr="00B54DBD">
        <w:rPr>
          <w:i/>
          <w:spacing w:val="-2"/>
          <w:sz w:val="28"/>
          <w:szCs w:val="28"/>
        </w:rPr>
        <w:t xml:space="preserve"> </w:t>
      </w:r>
      <w:r w:rsidRPr="00B54DBD">
        <w:rPr>
          <w:i/>
          <w:sz w:val="28"/>
          <w:szCs w:val="28"/>
        </w:rPr>
        <w:t>аграрных</w:t>
      </w:r>
      <w:r w:rsidRPr="00B54DBD">
        <w:rPr>
          <w:i/>
          <w:spacing w:val="-1"/>
          <w:sz w:val="28"/>
          <w:szCs w:val="28"/>
        </w:rPr>
        <w:t xml:space="preserve"> </w:t>
      </w:r>
      <w:r w:rsidRPr="00B54DBD">
        <w:rPr>
          <w:i/>
          <w:sz w:val="28"/>
          <w:szCs w:val="28"/>
        </w:rPr>
        <w:t>отношений.</w:t>
      </w:r>
    </w:p>
    <w:p w:rsidR="00FB1818" w:rsidRPr="00B54DBD" w:rsidRDefault="00FB1818" w:rsidP="00B54DBD">
      <w:pPr>
        <w:pStyle w:val="ab"/>
        <w:tabs>
          <w:tab w:val="left" w:pos="142"/>
        </w:tabs>
        <w:ind w:left="0" w:right="-2" w:firstLine="567"/>
        <w:rPr>
          <w:sz w:val="28"/>
          <w:szCs w:val="28"/>
        </w:rPr>
      </w:pPr>
      <w:r w:rsidRPr="00B54DBD">
        <w:rPr>
          <w:sz w:val="28"/>
          <w:szCs w:val="28"/>
        </w:rPr>
        <w:t>Пространство</w:t>
      </w:r>
      <w:r w:rsidRPr="00B54DBD">
        <w:rPr>
          <w:spacing w:val="28"/>
          <w:sz w:val="28"/>
          <w:szCs w:val="28"/>
        </w:rPr>
        <w:t xml:space="preserve"> </w:t>
      </w:r>
      <w:r w:rsidRPr="00B54DBD">
        <w:rPr>
          <w:sz w:val="28"/>
          <w:szCs w:val="28"/>
        </w:rPr>
        <w:t>империи.</w:t>
      </w:r>
      <w:r w:rsidRPr="00B54DBD">
        <w:rPr>
          <w:spacing w:val="28"/>
          <w:sz w:val="28"/>
          <w:szCs w:val="28"/>
        </w:rPr>
        <w:t xml:space="preserve"> </w:t>
      </w:r>
      <w:r w:rsidRPr="00B54DBD">
        <w:rPr>
          <w:sz w:val="28"/>
          <w:szCs w:val="28"/>
        </w:rPr>
        <w:t>Основные</w:t>
      </w:r>
      <w:r w:rsidRPr="00B54DBD">
        <w:rPr>
          <w:spacing w:val="26"/>
          <w:sz w:val="28"/>
          <w:szCs w:val="28"/>
        </w:rPr>
        <w:t xml:space="preserve"> </w:t>
      </w:r>
      <w:r w:rsidRPr="00B54DBD">
        <w:rPr>
          <w:sz w:val="28"/>
          <w:szCs w:val="28"/>
        </w:rPr>
        <w:t>сферы</w:t>
      </w:r>
      <w:r w:rsidRPr="00B54DBD">
        <w:rPr>
          <w:spacing w:val="28"/>
          <w:sz w:val="28"/>
          <w:szCs w:val="28"/>
        </w:rPr>
        <w:t xml:space="preserve"> </w:t>
      </w:r>
      <w:r w:rsidRPr="00B54DBD">
        <w:rPr>
          <w:sz w:val="28"/>
          <w:szCs w:val="28"/>
        </w:rPr>
        <w:t>и</w:t>
      </w:r>
      <w:r w:rsidRPr="00B54DBD">
        <w:rPr>
          <w:spacing w:val="29"/>
          <w:sz w:val="28"/>
          <w:szCs w:val="28"/>
        </w:rPr>
        <w:t xml:space="preserve"> </w:t>
      </w:r>
      <w:r w:rsidRPr="00B54DBD">
        <w:rPr>
          <w:sz w:val="28"/>
          <w:szCs w:val="28"/>
        </w:rPr>
        <w:t>направления</w:t>
      </w:r>
      <w:r w:rsidRPr="00B54DBD">
        <w:rPr>
          <w:spacing w:val="28"/>
          <w:sz w:val="28"/>
          <w:szCs w:val="28"/>
        </w:rPr>
        <w:t xml:space="preserve"> </w:t>
      </w:r>
      <w:r w:rsidRPr="00B54DBD">
        <w:rPr>
          <w:sz w:val="28"/>
          <w:szCs w:val="28"/>
        </w:rPr>
        <w:t>внешнеполитических</w:t>
      </w:r>
      <w:r w:rsidRPr="00B54DBD">
        <w:rPr>
          <w:spacing w:val="29"/>
          <w:sz w:val="28"/>
          <w:szCs w:val="28"/>
        </w:rPr>
        <w:t xml:space="preserve"> </w:t>
      </w:r>
      <w:r w:rsidRPr="00B54DBD">
        <w:rPr>
          <w:sz w:val="28"/>
          <w:szCs w:val="28"/>
        </w:rPr>
        <w:t>интересов.</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Упрочение</w:t>
      </w:r>
      <w:r w:rsidRPr="00B54DBD">
        <w:rPr>
          <w:rFonts w:ascii="Times New Roman" w:hAnsi="Times New Roman"/>
          <w:spacing w:val="-4"/>
          <w:sz w:val="28"/>
          <w:szCs w:val="28"/>
          <w:lang w:val="ru-RU"/>
        </w:rPr>
        <w:t xml:space="preserve"> </w:t>
      </w:r>
      <w:r w:rsidRPr="00B54DBD">
        <w:rPr>
          <w:rFonts w:ascii="Times New Roman" w:hAnsi="Times New Roman"/>
          <w:sz w:val="28"/>
          <w:szCs w:val="28"/>
          <w:lang w:val="ru-RU"/>
        </w:rPr>
        <w:t>статуса</w:t>
      </w:r>
      <w:r w:rsidRPr="00B54DBD">
        <w:rPr>
          <w:rFonts w:ascii="Times New Roman" w:hAnsi="Times New Roman"/>
          <w:spacing w:val="-2"/>
          <w:sz w:val="28"/>
          <w:szCs w:val="28"/>
          <w:lang w:val="ru-RU"/>
        </w:rPr>
        <w:t xml:space="preserve"> </w:t>
      </w:r>
      <w:r w:rsidRPr="00B54DBD">
        <w:rPr>
          <w:rFonts w:ascii="Times New Roman" w:hAnsi="Times New Roman"/>
          <w:sz w:val="28"/>
          <w:szCs w:val="28"/>
          <w:lang w:val="ru-RU"/>
        </w:rPr>
        <w:t>великой</w:t>
      </w:r>
      <w:r w:rsidRPr="00B54DBD">
        <w:rPr>
          <w:rFonts w:ascii="Times New Roman" w:hAnsi="Times New Roman"/>
          <w:spacing w:val="-3"/>
          <w:sz w:val="28"/>
          <w:szCs w:val="28"/>
          <w:lang w:val="ru-RU"/>
        </w:rPr>
        <w:t xml:space="preserve"> </w:t>
      </w:r>
      <w:r w:rsidRPr="00B54DBD">
        <w:rPr>
          <w:rFonts w:ascii="Times New Roman" w:hAnsi="Times New Roman"/>
          <w:sz w:val="28"/>
          <w:szCs w:val="28"/>
          <w:lang w:val="ru-RU"/>
        </w:rPr>
        <w:t>державы.</w:t>
      </w:r>
      <w:r w:rsidRPr="00B54DBD">
        <w:rPr>
          <w:rFonts w:ascii="Times New Roman" w:hAnsi="Times New Roman"/>
          <w:spacing w:val="-3"/>
          <w:sz w:val="28"/>
          <w:szCs w:val="28"/>
          <w:lang w:val="ru-RU"/>
        </w:rPr>
        <w:t xml:space="preserve"> </w:t>
      </w:r>
      <w:r w:rsidRPr="00B54DBD">
        <w:rPr>
          <w:rFonts w:ascii="Times New Roman" w:hAnsi="Times New Roman"/>
          <w:i/>
          <w:sz w:val="28"/>
          <w:szCs w:val="28"/>
          <w:lang w:val="ru-RU"/>
        </w:rPr>
        <w:t>Освоение</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государственной</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территории.</w:t>
      </w:r>
    </w:p>
    <w:p w:rsidR="00FB1818" w:rsidRPr="00B54DBD" w:rsidRDefault="00FB1818" w:rsidP="00B54DBD">
      <w:pPr>
        <w:pStyle w:val="Heading1"/>
        <w:tabs>
          <w:tab w:val="left" w:pos="142"/>
        </w:tabs>
        <w:ind w:left="0" w:right="-2" w:firstLine="567"/>
        <w:rPr>
          <w:sz w:val="28"/>
          <w:szCs w:val="28"/>
        </w:rPr>
      </w:pPr>
      <w:r w:rsidRPr="00B54DBD">
        <w:rPr>
          <w:sz w:val="28"/>
          <w:szCs w:val="28"/>
        </w:rPr>
        <w:t>Пореформенный</w:t>
      </w:r>
      <w:r w:rsidRPr="00B54DBD">
        <w:rPr>
          <w:spacing w:val="-3"/>
          <w:sz w:val="28"/>
          <w:szCs w:val="28"/>
        </w:rPr>
        <w:t xml:space="preserve"> </w:t>
      </w:r>
      <w:r w:rsidRPr="00B54DBD">
        <w:rPr>
          <w:sz w:val="28"/>
          <w:szCs w:val="28"/>
        </w:rPr>
        <w:t>социум.</w:t>
      </w:r>
      <w:r w:rsidRPr="00B54DBD">
        <w:rPr>
          <w:spacing w:val="-2"/>
          <w:sz w:val="28"/>
          <w:szCs w:val="28"/>
        </w:rPr>
        <w:t xml:space="preserve"> </w:t>
      </w:r>
      <w:r w:rsidRPr="00B54DBD">
        <w:rPr>
          <w:sz w:val="28"/>
          <w:szCs w:val="28"/>
        </w:rPr>
        <w:t>Сельское</w:t>
      </w:r>
      <w:r w:rsidRPr="00B54DBD">
        <w:rPr>
          <w:spacing w:val="-3"/>
          <w:sz w:val="28"/>
          <w:szCs w:val="28"/>
        </w:rPr>
        <w:t xml:space="preserve"> </w:t>
      </w:r>
      <w:r w:rsidRPr="00B54DBD">
        <w:rPr>
          <w:sz w:val="28"/>
          <w:szCs w:val="28"/>
        </w:rPr>
        <w:t>хозяйство</w:t>
      </w:r>
      <w:r w:rsidRPr="00B54DBD">
        <w:rPr>
          <w:spacing w:val="-2"/>
          <w:sz w:val="28"/>
          <w:szCs w:val="28"/>
        </w:rPr>
        <w:t xml:space="preserve"> </w:t>
      </w:r>
      <w:r w:rsidRPr="00B54DBD">
        <w:rPr>
          <w:sz w:val="28"/>
          <w:szCs w:val="28"/>
        </w:rPr>
        <w:t>и</w:t>
      </w:r>
      <w:r w:rsidRPr="00B54DBD">
        <w:rPr>
          <w:spacing w:val="-2"/>
          <w:sz w:val="28"/>
          <w:szCs w:val="28"/>
        </w:rPr>
        <w:t xml:space="preserve"> </w:t>
      </w:r>
      <w:r w:rsidRPr="00B54DBD">
        <w:rPr>
          <w:sz w:val="28"/>
          <w:szCs w:val="28"/>
        </w:rPr>
        <w:t>промышленность</w:t>
      </w:r>
    </w:p>
    <w:p w:rsidR="00FB1818" w:rsidRPr="00B54DBD" w:rsidRDefault="00FB1818" w:rsidP="00B54DBD">
      <w:pPr>
        <w:pStyle w:val="ab"/>
        <w:tabs>
          <w:tab w:val="left" w:pos="142"/>
        </w:tabs>
        <w:ind w:left="0" w:right="-2" w:firstLine="567"/>
        <w:rPr>
          <w:sz w:val="28"/>
          <w:szCs w:val="28"/>
        </w:rPr>
      </w:pPr>
      <w:r w:rsidRPr="00B54DBD">
        <w:rPr>
          <w:sz w:val="28"/>
          <w:szCs w:val="28"/>
        </w:rPr>
        <w:t>Традиции и новации в жизни пореформенной деревн</w:t>
      </w:r>
      <w:r w:rsidR="00B54DBD">
        <w:rPr>
          <w:sz w:val="28"/>
          <w:szCs w:val="28"/>
        </w:rPr>
        <w:t>и. Общинное землевладение и кре</w:t>
      </w:r>
      <w:r w:rsidRPr="00B54DBD">
        <w:rPr>
          <w:sz w:val="28"/>
          <w:szCs w:val="28"/>
        </w:rPr>
        <w:t>стьянское</w:t>
      </w:r>
      <w:r w:rsidRPr="00B54DBD">
        <w:rPr>
          <w:spacing w:val="6"/>
          <w:sz w:val="28"/>
          <w:szCs w:val="28"/>
        </w:rPr>
        <w:t xml:space="preserve"> </w:t>
      </w:r>
      <w:r w:rsidRPr="00B54DBD">
        <w:rPr>
          <w:sz w:val="28"/>
          <w:szCs w:val="28"/>
        </w:rPr>
        <w:t>хозяйство.</w:t>
      </w:r>
      <w:r w:rsidRPr="00B54DBD">
        <w:rPr>
          <w:spacing w:val="5"/>
          <w:sz w:val="28"/>
          <w:szCs w:val="28"/>
        </w:rPr>
        <w:t xml:space="preserve"> </w:t>
      </w:r>
      <w:r w:rsidRPr="00B54DBD">
        <w:rPr>
          <w:sz w:val="28"/>
          <w:szCs w:val="28"/>
        </w:rPr>
        <w:t>Взаимозависимость</w:t>
      </w:r>
      <w:r w:rsidRPr="00B54DBD">
        <w:rPr>
          <w:spacing w:val="7"/>
          <w:sz w:val="28"/>
          <w:szCs w:val="28"/>
        </w:rPr>
        <w:t xml:space="preserve"> </w:t>
      </w:r>
      <w:r w:rsidRPr="00B54DBD">
        <w:rPr>
          <w:sz w:val="28"/>
          <w:szCs w:val="28"/>
        </w:rPr>
        <w:t>помещичьего</w:t>
      </w:r>
      <w:r w:rsidRPr="00B54DBD">
        <w:rPr>
          <w:spacing w:val="6"/>
          <w:sz w:val="28"/>
          <w:szCs w:val="28"/>
        </w:rPr>
        <w:t xml:space="preserve"> </w:t>
      </w:r>
      <w:r w:rsidRPr="00B54DBD">
        <w:rPr>
          <w:sz w:val="28"/>
          <w:szCs w:val="28"/>
        </w:rPr>
        <w:t>и</w:t>
      </w:r>
      <w:r w:rsidRPr="00B54DBD">
        <w:rPr>
          <w:spacing w:val="7"/>
          <w:sz w:val="28"/>
          <w:szCs w:val="28"/>
        </w:rPr>
        <w:t xml:space="preserve"> </w:t>
      </w:r>
      <w:r w:rsidRPr="00B54DBD">
        <w:rPr>
          <w:sz w:val="28"/>
          <w:szCs w:val="28"/>
        </w:rPr>
        <w:t>крестьянского</w:t>
      </w:r>
      <w:r w:rsidRPr="00B54DBD">
        <w:rPr>
          <w:spacing w:val="6"/>
          <w:sz w:val="28"/>
          <w:szCs w:val="28"/>
        </w:rPr>
        <w:t xml:space="preserve"> </w:t>
      </w:r>
      <w:r w:rsidRPr="00B54DBD">
        <w:rPr>
          <w:sz w:val="28"/>
          <w:szCs w:val="28"/>
        </w:rPr>
        <w:t>хозяйств.</w:t>
      </w:r>
      <w:r w:rsidRPr="00B54DBD">
        <w:rPr>
          <w:spacing w:val="8"/>
          <w:sz w:val="28"/>
          <w:szCs w:val="28"/>
        </w:rPr>
        <w:t xml:space="preserve"> </w:t>
      </w:r>
      <w:r w:rsidRPr="00B54DBD">
        <w:rPr>
          <w:i/>
          <w:sz w:val="28"/>
          <w:szCs w:val="28"/>
        </w:rPr>
        <w:t>Помещичье</w:t>
      </w:r>
      <w:r w:rsidR="00B54DBD">
        <w:rPr>
          <w:i/>
          <w:sz w:val="28"/>
          <w:szCs w:val="28"/>
        </w:rPr>
        <w:t xml:space="preserve"> </w:t>
      </w:r>
      <w:r w:rsidRPr="00B54DBD">
        <w:rPr>
          <w:i/>
          <w:sz w:val="28"/>
          <w:szCs w:val="28"/>
        </w:rPr>
        <w:t>«оскудение».</w:t>
      </w:r>
      <w:r w:rsidRPr="00B54DBD">
        <w:rPr>
          <w:i/>
          <w:spacing w:val="-3"/>
          <w:sz w:val="28"/>
          <w:szCs w:val="28"/>
        </w:rPr>
        <w:t xml:space="preserve"> </w:t>
      </w:r>
      <w:r w:rsidRPr="00B54DBD">
        <w:rPr>
          <w:i/>
          <w:sz w:val="28"/>
          <w:szCs w:val="28"/>
        </w:rPr>
        <w:t>Социальные</w:t>
      </w:r>
      <w:r w:rsidRPr="00B54DBD">
        <w:rPr>
          <w:i/>
          <w:spacing w:val="-4"/>
          <w:sz w:val="28"/>
          <w:szCs w:val="28"/>
        </w:rPr>
        <w:t xml:space="preserve"> </w:t>
      </w:r>
      <w:r w:rsidRPr="00B54DBD">
        <w:rPr>
          <w:i/>
          <w:sz w:val="28"/>
          <w:szCs w:val="28"/>
        </w:rPr>
        <w:t>типы</w:t>
      </w:r>
      <w:r w:rsidRPr="00B54DBD">
        <w:rPr>
          <w:i/>
          <w:spacing w:val="-3"/>
          <w:sz w:val="28"/>
          <w:szCs w:val="28"/>
        </w:rPr>
        <w:t xml:space="preserve"> </w:t>
      </w:r>
      <w:r w:rsidRPr="00B54DBD">
        <w:rPr>
          <w:i/>
          <w:sz w:val="28"/>
          <w:szCs w:val="28"/>
        </w:rPr>
        <w:t>крестьян</w:t>
      </w:r>
      <w:r w:rsidRPr="00B54DBD">
        <w:rPr>
          <w:i/>
          <w:spacing w:val="-4"/>
          <w:sz w:val="28"/>
          <w:szCs w:val="28"/>
        </w:rPr>
        <w:t xml:space="preserve"> </w:t>
      </w:r>
      <w:r w:rsidRPr="00B54DBD">
        <w:rPr>
          <w:i/>
          <w:sz w:val="28"/>
          <w:szCs w:val="28"/>
        </w:rPr>
        <w:t>и</w:t>
      </w:r>
      <w:r w:rsidRPr="00B54DBD">
        <w:rPr>
          <w:i/>
          <w:spacing w:val="-2"/>
          <w:sz w:val="28"/>
          <w:szCs w:val="28"/>
        </w:rPr>
        <w:t xml:space="preserve"> </w:t>
      </w:r>
      <w:r w:rsidRPr="00B54DBD">
        <w:rPr>
          <w:i/>
          <w:sz w:val="28"/>
          <w:szCs w:val="28"/>
        </w:rPr>
        <w:t>помещиков.</w:t>
      </w:r>
      <w:r w:rsidRPr="00B54DBD">
        <w:rPr>
          <w:i/>
          <w:spacing w:val="-2"/>
          <w:sz w:val="28"/>
          <w:szCs w:val="28"/>
        </w:rPr>
        <w:t xml:space="preserve"> </w:t>
      </w:r>
      <w:r w:rsidRPr="00B54DBD">
        <w:rPr>
          <w:sz w:val="28"/>
          <w:szCs w:val="28"/>
        </w:rPr>
        <w:t>Дворяне-предприниматели.</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России.</w:t>
      </w:r>
      <w:r w:rsidRPr="00B54DBD">
        <w:rPr>
          <w:rFonts w:ascii="Times New Roman" w:hAnsi="Times New Roman"/>
          <w:spacing w:val="-3"/>
          <w:sz w:val="28"/>
          <w:szCs w:val="28"/>
          <w:lang w:val="ru-RU"/>
        </w:rPr>
        <w:t xml:space="preserve"> </w:t>
      </w:r>
      <w:r w:rsidRPr="00B54DBD">
        <w:rPr>
          <w:rFonts w:ascii="Times New Roman" w:hAnsi="Times New Roman"/>
          <w:i/>
          <w:sz w:val="28"/>
          <w:szCs w:val="28"/>
          <w:lang w:val="ru-RU"/>
        </w:rPr>
        <w:t>Государственные,</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общественные</w:t>
      </w:r>
      <w:r w:rsidRPr="00B54DBD">
        <w:rPr>
          <w:rFonts w:ascii="Times New Roman" w:hAnsi="Times New Roman"/>
          <w:i/>
          <w:spacing w:val="-4"/>
          <w:sz w:val="28"/>
          <w:szCs w:val="28"/>
          <w:lang w:val="ru-RU"/>
        </w:rPr>
        <w:t xml:space="preserve"> </w:t>
      </w:r>
      <w:r w:rsidRPr="00B54DBD">
        <w:rPr>
          <w:rFonts w:ascii="Times New Roman" w:hAnsi="Times New Roman"/>
          <w:i/>
          <w:sz w:val="28"/>
          <w:szCs w:val="28"/>
          <w:lang w:val="ru-RU"/>
        </w:rPr>
        <w:t>и</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частнопредпринимательские</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способы</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его</w:t>
      </w:r>
      <w:r w:rsidRPr="00B54DBD">
        <w:rPr>
          <w:rFonts w:ascii="Times New Roman" w:hAnsi="Times New Roman"/>
          <w:i/>
          <w:spacing w:val="-4"/>
          <w:sz w:val="28"/>
          <w:szCs w:val="28"/>
          <w:lang w:val="ru-RU"/>
        </w:rPr>
        <w:t xml:space="preserve"> </w:t>
      </w:r>
      <w:r w:rsidRPr="00B54DBD">
        <w:rPr>
          <w:rFonts w:ascii="Times New Roman" w:hAnsi="Times New Roman"/>
          <w:i/>
          <w:sz w:val="28"/>
          <w:szCs w:val="28"/>
          <w:lang w:val="ru-RU"/>
        </w:rPr>
        <w:t>решения.</w:t>
      </w:r>
    </w:p>
    <w:p w:rsidR="00FB1818" w:rsidRPr="00B54DBD" w:rsidRDefault="00FB1818" w:rsidP="00B54DBD">
      <w:pPr>
        <w:pStyle w:val="Heading1"/>
        <w:tabs>
          <w:tab w:val="left" w:pos="142"/>
        </w:tabs>
        <w:ind w:left="0" w:right="-2" w:firstLine="567"/>
        <w:rPr>
          <w:sz w:val="28"/>
          <w:szCs w:val="28"/>
        </w:rPr>
      </w:pPr>
      <w:r w:rsidRPr="00B54DBD">
        <w:rPr>
          <w:sz w:val="28"/>
          <w:szCs w:val="28"/>
        </w:rPr>
        <w:t>Культурное</w:t>
      </w:r>
      <w:r w:rsidRPr="00B54DBD">
        <w:rPr>
          <w:spacing w:val="-4"/>
          <w:sz w:val="28"/>
          <w:szCs w:val="28"/>
        </w:rPr>
        <w:t xml:space="preserve"> </w:t>
      </w:r>
      <w:r w:rsidRPr="00B54DBD">
        <w:rPr>
          <w:sz w:val="28"/>
          <w:szCs w:val="28"/>
        </w:rPr>
        <w:t>пространство</w:t>
      </w:r>
      <w:r w:rsidRPr="00B54DBD">
        <w:rPr>
          <w:spacing w:val="-4"/>
          <w:sz w:val="28"/>
          <w:szCs w:val="28"/>
        </w:rPr>
        <w:t xml:space="preserve"> </w:t>
      </w:r>
      <w:r w:rsidRPr="00B54DBD">
        <w:rPr>
          <w:sz w:val="28"/>
          <w:szCs w:val="28"/>
        </w:rPr>
        <w:t>империи</w:t>
      </w:r>
      <w:r w:rsidRPr="00B54DBD">
        <w:rPr>
          <w:spacing w:val="-3"/>
          <w:sz w:val="28"/>
          <w:szCs w:val="28"/>
        </w:rPr>
        <w:t xml:space="preserve"> </w:t>
      </w:r>
      <w:r w:rsidRPr="00B54DBD">
        <w:rPr>
          <w:sz w:val="28"/>
          <w:szCs w:val="28"/>
        </w:rPr>
        <w:t>во</w:t>
      </w:r>
      <w:r w:rsidRPr="00B54DBD">
        <w:rPr>
          <w:spacing w:val="-4"/>
          <w:sz w:val="28"/>
          <w:szCs w:val="28"/>
        </w:rPr>
        <w:t xml:space="preserve"> </w:t>
      </w:r>
      <w:r w:rsidRPr="00B54DBD">
        <w:rPr>
          <w:sz w:val="28"/>
          <w:szCs w:val="28"/>
        </w:rPr>
        <w:t>второй</w:t>
      </w:r>
      <w:r w:rsidRPr="00B54DBD">
        <w:rPr>
          <w:spacing w:val="-2"/>
          <w:sz w:val="28"/>
          <w:szCs w:val="28"/>
        </w:rPr>
        <w:t xml:space="preserve"> </w:t>
      </w:r>
      <w:r w:rsidRPr="00B54DBD">
        <w:rPr>
          <w:sz w:val="28"/>
          <w:szCs w:val="28"/>
        </w:rPr>
        <w:t>половине</w:t>
      </w:r>
      <w:r w:rsidRPr="00B54DBD">
        <w:rPr>
          <w:spacing w:val="-4"/>
          <w:sz w:val="28"/>
          <w:szCs w:val="28"/>
        </w:rPr>
        <w:t xml:space="preserve"> </w:t>
      </w:r>
      <w:r w:rsidRPr="00B54DBD">
        <w:rPr>
          <w:sz w:val="28"/>
          <w:szCs w:val="28"/>
        </w:rPr>
        <w:t>XIX</w:t>
      </w:r>
      <w:r w:rsidRPr="00B54DBD">
        <w:rPr>
          <w:spacing w:val="-4"/>
          <w:sz w:val="28"/>
          <w:szCs w:val="28"/>
        </w:rPr>
        <w:t xml:space="preserve"> </w:t>
      </w:r>
      <w:r w:rsidRPr="00B54DBD">
        <w:rPr>
          <w:sz w:val="28"/>
          <w:szCs w:val="28"/>
        </w:rPr>
        <w:t>в.</w:t>
      </w:r>
    </w:p>
    <w:p w:rsidR="00FB1818" w:rsidRPr="00B54DBD" w:rsidRDefault="00FB1818" w:rsidP="00B54DBD">
      <w:pPr>
        <w:pStyle w:val="ab"/>
        <w:tabs>
          <w:tab w:val="left" w:pos="142"/>
        </w:tabs>
        <w:ind w:left="0" w:right="-2" w:firstLine="567"/>
        <w:rPr>
          <w:sz w:val="28"/>
          <w:szCs w:val="28"/>
        </w:rPr>
      </w:pPr>
      <w:r w:rsidRPr="00B54DBD">
        <w:rPr>
          <w:sz w:val="28"/>
          <w:szCs w:val="28"/>
        </w:rPr>
        <w:t>Культура и быт народов России во второй половине XIX в. Развитие городской культуры.</w:t>
      </w:r>
      <w:r w:rsidRPr="00B54DBD">
        <w:rPr>
          <w:spacing w:val="1"/>
          <w:sz w:val="28"/>
          <w:szCs w:val="28"/>
        </w:rPr>
        <w:t xml:space="preserve"> </w:t>
      </w:r>
      <w:r w:rsidRPr="00B54DBD">
        <w:rPr>
          <w:sz w:val="28"/>
          <w:szCs w:val="28"/>
        </w:rPr>
        <w:t>Технический прогресс и перемены в повседневной жизни. Развит</w:t>
      </w:r>
      <w:r w:rsidR="00B54DBD">
        <w:rPr>
          <w:sz w:val="28"/>
          <w:szCs w:val="28"/>
        </w:rPr>
        <w:t>ие транспор</w:t>
      </w:r>
      <w:r w:rsidR="00B54DBD">
        <w:rPr>
          <w:sz w:val="28"/>
          <w:szCs w:val="28"/>
        </w:rPr>
        <w:lastRenderedPageBreak/>
        <w:t>та, связи. Рост обра</w:t>
      </w:r>
      <w:r w:rsidRPr="00B54DBD">
        <w:rPr>
          <w:sz w:val="28"/>
          <w:szCs w:val="28"/>
        </w:rPr>
        <w:t>зования</w:t>
      </w:r>
      <w:r w:rsidRPr="00B54DBD">
        <w:rPr>
          <w:spacing w:val="-11"/>
          <w:sz w:val="28"/>
          <w:szCs w:val="28"/>
        </w:rPr>
        <w:t xml:space="preserve"> </w:t>
      </w:r>
      <w:r w:rsidRPr="00B54DBD">
        <w:rPr>
          <w:sz w:val="28"/>
          <w:szCs w:val="28"/>
        </w:rPr>
        <w:t>и</w:t>
      </w:r>
      <w:r w:rsidRPr="00B54DBD">
        <w:rPr>
          <w:spacing w:val="-9"/>
          <w:sz w:val="28"/>
          <w:szCs w:val="28"/>
        </w:rPr>
        <w:t xml:space="preserve"> </w:t>
      </w:r>
      <w:r w:rsidRPr="00B54DBD">
        <w:rPr>
          <w:sz w:val="28"/>
          <w:szCs w:val="28"/>
        </w:rPr>
        <w:t>распространение</w:t>
      </w:r>
      <w:r w:rsidRPr="00B54DBD">
        <w:rPr>
          <w:spacing w:val="-12"/>
          <w:sz w:val="28"/>
          <w:szCs w:val="28"/>
        </w:rPr>
        <w:t xml:space="preserve"> </w:t>
      </w:r>
      <w:r w:rsidRPr="00B54DBD">
        <w:rPr>
          <w:sz w:val="28"/>
          <w:szCs w:val="28"/>
        </w:rPr>
        <w:t>грамотности.</w:t>
      </w:r>
      <w:r w:rsidRPr="00B54DBD">
        <w:rPr>
          <w:spacing w:val="-10"/>
          <w:sz w:val="28"/>
          <w:szCs w:val="28"/>
        </w:rPr>
        <w:t xml:space="preserve"> </w:t>
      </w:r>
      <w:r w:rsidRPr="00B54DBD">
        <w:rPr>
          <w:sz w:val="28"/>
          <w:szCs w:val="28"/>
        </w:rPr>
        <w:t>Появление</w:t>
      </w:r>
      <w:r w:rsidRPr="00B54DBD">
        <w:rPr>
          <w:spacing w:val="-11"/>
          <w:sz w:val="28"/>
          <w:szCs w:val="28"/>
        </w:rPr>
        <w:t xml:space="preserve"> </w:t>
      </w:r>
      <w:r w:rsidRPr="00B54DBD">
        <w:rPr>
          <w:sz w:val="28"/>
          <w:szCs w:val="28"/>
        </w:rPr>
        <w:t>массовой</w:t>
      </w:r>
      <w:r w:rsidRPr="00B54DBD">
        <w:rPr>
          <w:spacing w:val="-10"/>
          <w:sz w:val="28"/>
          <w:szCs w:val="28"/>
        </w:rPr>
        <w:t xml:space="preserve"> </w:t>
      </w:r>
      <w:r w:rsidRPr="00B54DBD">
        <w:rPr>
          <w:sz w:val="28"/>
          <w:szCs w:val="28"/>
        </w:rPr>
        <w:t>печати.</w:t>
      </w:r>
      <w:r w:rsidRPr="00B54DBD">
        <w:rPr>
          <w:spacing w:val="-4"/>
          <w:sz w:val="28"/>
          <w:szCs w:val="28"/>
        </w:rPr>
        <w:t xml:space="preserve"> </w:t>
      </w:r>
      <w:r w:rsidRPr="00B54DBD">
        <w:rPr>
          <w:i/>
          <w:sz w:val="28"/>
          <w:szCs w:val="28"/>
        </w:rPr>
        <w:t>Роль</w:t>
      </w:r>
      <w:r w:rsidRPr="00B54DBD">
        <w:rPr>
          <w:i/>
          <w:spacing w:val="-9"/>
          <w:sz w:val="28"/>
          <w:szCs w:val="28"/>
        </w:rPr>
        <w:t xml:space="preserve"> </w:t>
      </w:r>
      <w:r w:rsidRPr="00B54DBD">
        <w:rPr>
          <w:i/>
          <w:sz w:val="28"/>
          <w:szCs w:val="28"/>
        </w:rPr>
        <w:t>печатного</w:t>
      </w:r>
      <w:r w:rsidRPr="00B54DBD">
        <w:rPr>
          <w:i/>
          <w:spacing w:val="-9"/>
          <w:sz w:val="28"/>
          <w:szCs w:val="28"/>
        </w:rPr>
        <w:t xml:space="preserve"> </w:t>
      </w:r>
      <w:r w:rsidRPr="00B54DBD">
        <w:rPr>
          <w:i/>
          <w:sz w:val="28"/>
          <w:szCs w:val="28"/>
        </w:rPr>
        <w:t>слова</w:t>
      </w:r>
      <w:r w:rsidRPr="00B54DBD">
        <w:rPr>
          <w:i/>
          <w:spacing w:val="-10"/>
          <w:sz w:val="28"/>
          <w:szCs w:val="28"/>
        </w:rPr>
        <w:t xml:space="preserve"> </w:t>
      </w:r>
      <w:r w:rsidRPr="00B54DBD">
        <w:rPr>
          <w:i/>
          <w:sz w:val="28"/>
          <w:szCs w:val="28"/>
        </w:rPr>
        <w:t>в</w:t>
      </w:r>
      <w:r w:rsidRPr="00B54DBD">
        <w:rPr>
          <w:i/>
          <w:spacing w:val="-10"/>
          <w:sz w:val="28"/>
          <w:szCs w:val="28"/>
        </w:rPr>
        <w:t xml:space="preserve"> </w:t>
      </w:r>
      <w:r w:rsidRPr="00B54DBD">
        <w:rPr>
          <w:i/>
          <w:sz w:val="28"/>
          <w:szCs w:val="28"/>
        </w:rPr>
        <w:t xml:space="preserve">формировании общественного мнения. Народная, элитарная и массовая культура. </w:t>
      </w:r>
      <w:r w:rsidR="00B54DBD">
        <w:rPr>
          <w:sz w:val="28"/>
          <w:szCs w:val="28"/>
        </w:rPr>
        <w:t>Российская куль</w:t>
      </w:r>
      <w:r w:rsidRPr="00B54DBD">
        <w:rPr>
          <w:sz w:val="28"/>
          <w:szCs w:val="28"/>
        </w:rPr>
        <w:t>тура XIX в. как часть мировой культуры. Становление национальной научной школы и ее вклад в</w:t>
      </w:r>
      <w:r w:rsidRPr="00B54DBD">
        <w:rPr>
          <w:spacing w:val="1"/>
          <w:sz w:val="28"/>
          <w:szCs w:val="28"/>
        </w:rPr>
        <w:t xml:space="preserve"> </w:t>
      </w:r>
      <w:r w:rsidRPr="00B54DBD">
        <w:rPr>
          <w:sz w:val="28"/>
          <w:szCs w:val="28"/>
        </w:rPr>
        <w:t>мировое</w:t>
      </w:r>
      <w:r w:rsidRPr="00B54DBD">
        <w:rPr>
          <w:spacing w:val="-8"/>
          <w:sz w:val="28"/>
          <w:szCs w:val="28"/>
        </w:rPr>
        <w:t xml:space="preserve"> </w:t>
      </w:r>
      <w:r w:rsidRPr="00B54DBD">
        <w:rPr>
          <w:sz w:val="28"/>
          <w:szCs w:val="28"/>
        </w:rPr>
        <w:t>научное</w:t>
      </w:r>
      <w:r w:rsidRPr="00B54DBD">
        <w:rPr>
          <w:spacing w:val="-7"/>
          <w:sz w:val="28"/>
          <w:szCs w:val="28"/>
        </w:rPr>
        <w:t xml:space="preserve"> </w:t>
      </w:r>
      <w:r w:rsidRPr="00B54DBD">
        <w:rPr>
          <w:sz w:val="28"/>
          <w:szCs w:val="28"/>
        </w:rPr>
        <w:t>знание.</w:t>
      </w:r>
      <w:r w:rsidRPr="00B54DBD">
        <w:rPr>
          <w:spacing w:val="-6"/>
          <w:sz w:val="28"/>
          <w:szCs w:val="28"/>
        </w:rPr>
        <w:t xml:space="preserve"> </w:t>
      </w:r>
      <w:r w:rsidRPr="00B54DBD">
        <w:rPr>
          <w:sz w:val="28"/>
          <w:szCs w:val="28"/>
        </w:rPr>
        <w:t>Достижения</w:t>
      </w:r>
      <w:r w:rsidRPr="00B54DBD">
        <w:rPr>
          <w:spacing w:val="-7"/>
          <w:sz w:val="28"/>
          <w:szCs w:val="28"/>
        </w:rPr>
        <w:t xml:space="preserve"> </w:t>
      </w:r>
      <w:r w:rsidRPr="00B54DBD">
        <w:rPr>
          <w:sz w:val="28"/>
          <w:szCs w:val="28"/>
        </w:rPr>
        <w:t>российской</w:t>
      </w:r>
      <w:r w:rsidRPr="00B54DBD">
        <w:rPr>
          <w:spacing w:val="-5"/>
          <w:sz w:val="28"/>
          <w:szCs w:val="28"/>
        </w:rPr>
        <w:t xml:space="preserve"> </w:t>
      </w:r>
      <w:r w:rsidRPr="00B54DBD">
        <w:rPr>
          <w:sz w:val="28"/>
          <w:szCs w:val="28"/>
        </w:rPr>
        <w:t>науки.</w:t>
      </w:r>
      <w:r w:rsidRPr="00B54DBD">
        <w:rPr>
          <w:spacing w:val="-7"/>
          <w:sz w:val="28"/>
          <w:szCs w:val="28"/>
        </w:rPr>
        <w:t xml:space="preserve"> </w:t>
      </w:r>
      <w:r w:rsidRPr="00B54DBD">
        <w:rPr>
          <w:sz w:val="28"/>
          <w:szCs w:val="28"/>
        </w:rPr>
        <w:t>Создание</w:t>
      </w:r>
      <w:r w:rsidRPr="00B54DBD">
        <w:rPr>
          <w:spacing w:val="-7"/>
          <w:sz w:val="28"/>
          <w:szCs w:val="28"/>
        </w:rPr>
        <w:t xml:space="preserve"> </w:t>
      </w:r>
      <w:r w:rsidRPr="00B54DBD">
        <w:rPr>
          <w:sz w:val="28"/>
          <w:szCs w:val="28"/>
        </w:rPr>
        <w:t>Российского</w:t>
      </w:r>
      <w:r w:rsidRPr="00B54DBD">
        <w:rPr>
          <w:spacing w:val="-6"/>
          <w:sz w:val="28"/>
          <w:szCs w:val="28"/>
        </w:rPr>
        <w:t xml:space="preserve"> </w:t>
      </w:r>
      <w:r w:rsidRPr="00B54DBD">
        <w:rPr>
          <w:sz w:val="28"/>
          <w:szCs w:val="28"/>
        </w:rPr>
        <w:t>исторического</w:t>
      </w:r>
      <w:r w:rsidRPr="00B54DBD">
        <w:rPr>
          <w:spacing w:val="-7"/>
          <w:sz w:val="28"/>
          <w:szCs w:val="28"/>
        </w:rPr>
        <w:t xml:space="preserve"> </w:t>
      </w:r>
      <w:r w:rsidR="00B54DBD">
        <w:rPr>
          <w:sz w:val="28"/>
          <w:szCs w:val="28"/>
        </w:rPr>
        <w:t>об</w:t>
      </w:r>
      <w:r w:rsidRPr="00B54DBD">
        <w:rPr>
          <w:sz w:val="28"/>
          <w:szCs w:val="28"/>
        </w:rPr>
        <w:t>щества. Общественная значимость художественной культуры. Л</w:t>
      </w:r>
      <w:r w:rsidR="00B54DBD">
        <w:rPr>
          <w:sz w:val="28"/>
          <w:szCs w:val="28"/>
        </w:rPr>
        <w:t>итература, живопись, музыка, те</w:t>
      </w:r>
      <w:r w:rsidRPr="00B54DBD">
        <w:rPr>
          <w:sz w:val="28"/>
          <w:szCs w:val="28"/>
        </w:rPr>
        <w:t>атр.</w:t>
      </w:r>
      <w:r w:rsidRPr="00B54DBD">
        <w:rPr>
          <w:spacing w:val="-1"/>
          <w:sz w:val="28"/>
          <w:szCs w:val="28"/>
        </w:rPr>
        <w:t xml:space="preserve"> </w:t>
      </w:r>
      <w:r w:rsidRPr="00B54DBD">
        <w:rPr>
          <w:sz w:val="28"/>
          <w:szCs w:val="28"/>
        </w:rPr>
        <w:t>Архитектура</w:t>
      </w:r>
      <w:r w:rsidRPr="00B54DBD">
        <w:rPr>
          <w:spacing w:val="-1"/>
          <w:sz w:val="28"/>
          <w:szCs w:val="28"/>
        </w:rPr>
        <w:t xml:space="preserve"> </w:t>
      </w:r>
      <w:r w:rsidRPr="00B54DBD">
        <w:rPr>
          <w:sz w:val="28"/>
          <w:szCs w:val="28"/>
        </w:rPr>
        <w:t>и градостроительство.</w:t>
      </w:r>
    </w:p>
    <w:p w:rsidR="00FB1818" w:rsidRPr="00B54DBD" w:rsidRDefault="00FB1818" w:rsidP="00B54DBD">
      <w:pPr>
        <w:pStyle w:val="Heading1"/>
        <w:tabs>
          <w:tab w:val="left" w:pos="142"/>
        </w:tabs>
        <w:ind w:left="0" w:right="-2" w:firstLine="567"/>
        <w:rPr>
          <w:sz w:val="28"/>
          <w:szCs w:val="28"/>
        </w:rPr>
      </w:pPr>
      <w:r w:rsidRPr="00B54DBD">
        <w:rPr>
          <w:sz w:val="28"/>
          <w:szCs w:val="28"/>
        </w:rPr>
        <w:t>Этнокультурный</w:t>
      </w:r>
      <w:r w:rsidRPr="00B54DBD">
        <w:rPr>
          <w:spacing w:val="-5"/>
          <w:sz w:val="28"/>
          <w:szCs w:val="28"/>
        </w:rPr>
        <w:t xml:space="preserve"> </w:t>
      </w:r>
      <w:r w:rsidRPr="00B54DBD">
        <w:rPr>
          <w:sz w:val="28"/>
          <w:szCs w:val="28"/>
        </w:rPr>
        <w:t>облик</w:t>
      </w:r>
      <w:r w:rsidRPr="00B54DBD">
        <w:rPr>
          <w:spacing w:val="-4"/>
          <w:sz w:val="28"/>
          <w:szCs w:val="28"/>
        </w:rPr>
        <w:t xml:space="preserve"> </w:t>
      </w:r>
      <w:r w:rsidRPr="00B54DBD">
        <w:rPr>
          <w:sz w:val="28"/>
          <w:szCs w:val="28"/>
        </w:rPr>
        <w:t>империи</w:t>
      </w:r>
    </w:p>
    <w:p w:rsidR="00FB1818" w:rsidRPr="00B54DBD" w:rsidRDefault="00FB1818" w:rsidP="00B54DBD">
      <w:pPr>
        <w:tabs>
          <w:tab w:val="left" w:pos="142"/>
        </w:tabs>
        <w:spacing w:after="0" w:line="240" w:lineRule="auto"/>
        <w:ind w:right="-2" w:firstLine="567"/>
        <w:jc w:val="both"/>
        <w:rPr>
          <w:rFonts w:ascii="Times New Roman" w:hAnsi="Times New Roman"/>
          <w:sz w:val="28"/>
          <w:szCs w:val="28"/>
          <w:lang w:val="ru-RU"/>
        </w:rPr>
      </w:pPr>
      <w:r w:rsidRPr="00B54DBD">
        <w:rPr>
          <w:rFonts w:ascii="Times New Roman" w:hAnsi="Times New Roman"/>
          <w:sz w:val="28"/>
          <w:szCs w:val="28"/>
          <w:lang w:val="ru-RU"/>
        </w:rPr>
        <w:t>Основные</w:t>
      </w:r>
      <w:r w:rsidRPr="00B54DBD">
        <w:rPr>
          <w:rFonts w:ascii="Times New Roman" w:hAnsi="Times New Roman"/>
          <w:spacing w:val="-7"/>
          <w:sz w:val="28"/>
          <w:szCs w:val="28"/>
          <w:lang w:val="ru-RU"/>
        </w:rPr>
        <w:t xml:space="preserve"> </w:t>
      </w:r>
      <w:r w:rsidRPr="00B54DBD">
        <w:rPr>
          <w:rFonts w:ascii="Times New Roman" w:hAnsi="Times New Roman"/>
          <w:sz w:val="28"/>
          <w:szCs w:val="28"/>
          <w:lang w:val="ru-RU"/>
        </w:rPr>
        <w:t>регионы</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Российской</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империи</w:t>
      </w:r>
      <w:r w:rsidRPr="00B54DBD">
        <w:rPr>
          <w:rFonts w:ascii="Times New Roman" w:hAnsi="Times New Roman"/>
          <w:spacing w:val="-4"/>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7"/>
          <w:sz w:val="28"/>
          <w:szCs w:val="28"/>
          <w:lang w:val="ru-RU"/>
        </w:rPr>
        <w:t xml:space="preserve"> </w:t>
      </w:r>
      <w:r w:rsidRPr="00B54DBD">
        <w:rPr>
          <w:rFonts w:ascii="Times New Roman" w:hAnsi="Times New Roman"/>
          <w:sz w:val="28"/>
          <w:szCs w:val="28"/>
          <w:lang w:val="ru-RU"/>
        </w:rPr>
        <w:t>их</w:t>
      </w:r>
      <w:r w:rsidRPr="00B54DBD">
        <w:rPr>
          <w:rFonts w:ascii="Times New Roman" w:hAnsi="Times New Roman"/>
          <w:spacing w:val="-3"/>
          <w:sz w:val="28"/>
          <w:szCs w:val="28"/>
          <w:lang w:val="ru-RU"/>
        </w:rPr>
        <w:t xml:space="preserve"> </w:t>
      </w:r>
      <w:r w:rsidRPr="00B54DBD">
        <w:rPr>
          <w:rFonts w:ascii="Times New Roman" w:hAnsi="Times New Roman"/>
          <w:sz w:val="28"/>
          <w:szCs w:val="28"/>
          <w:lang w:val="ru-RU"/>
        </w:rPr>
        <w:t>роль</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в</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жизни</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страны.</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Поляки.</w:t>
      </w:r>
      <w:r w:rsidRPr="00B54DBD">
        <w:rPr>
          <w:rFonts w:ascii="Times New Roman" w:hAnsi="Times New Roman"/>
          <w:spacing w:val="-6"/>
          <w:sz w:val="28"/>
          <w:szCs w:val="28"/>
          <w:lang w:val="ru-RU"/>
        </w:rPr>
        <w:t xml:space="preserve"> </w:t>
      </w:r>
      <w:r w:rsidRPr="00B54DBD">
        <w:rPr>
          <w:rFonts w:ascii="Times New Roman" w:hAnsi="Times New Roman"/>
          <w:sz w:val="28"/>
          <w:szCs w:val="28"/>
          <w:lang w:val="ru-RU"/>
        </w:rPr>
        <w:t>Евреи.</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Армяне.</w:t>
      </w:r>
      <w:r w:rsidRPr="00B54DBD">
        <w:rPr>
          <w:rFonts w:ascii="Times New Roman" w:hAnsi="Times New Roman"/>
          <w:spacing w:val="-58"/>
          <w:sz w:val="28"/>
          <w:szCs w:val="28"/>
          <w:lang w:val="ru-RU"/>
        </w:rPr>
        <w:t xml:space="preserve"> </w:t>
      </w:r>
      <w:r w:rsidRPr="00B54DBD">
        <w:rPr>
          <w:rFonts w:ascii="Times New Roman" w:hAnsi="Times New Roman"/>
          <w:sz w:val="28"/>
          <w:szCs w:val="28"/>
          <w:lang w:val="ru-RU"/>
        </w:rPr>
        <w:t>Татары и другие народы Волго-Уралья. Кавказские народы. Народы Средней Азии. Народы Си-</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бири</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4"/>
          <w:sz w:val="28"/>
          <w:szCs w:val="28"/>
          <w:lang w:val="ru-RU"/>
        </w:rPr>
        <w:t xml:space="preserve"> </w:t>
      </w:r>
      <w:r w:rsidRPr="00B54DBD">
        <w:rPr>
          <w:rFonts w:ascii="Times New Roman" w:hAnsi="Times New Roman"/>
          <w:sz w:val="28"/>
          <w:szCs w:val="28"/>
          <w:lang w:val="ru-RU"/>
        </w:rPr>
        <w:t>Дальнего</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Востока.</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Народы</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Российской</w:t>
      </w:r>
      <w:r w:rsidRPr="00B54DBD">
        <w:rPr>
          <w:rFonts w:ascii="Times New Roman" w:hAnsi="Times New Roman"/>
          <w:spacing w:val="-6"/>
          <w:sz w:val="28"/>
          <w:szCs w:val="28"/>
          <w:lang w:val="ru-RU"/>
        </w:rPr>
        <w:t xml:space="preserve"> </w:t>
      </w:r>
      <w:r w:rsidRPr="00B54DBD">
        <w:rPr>
          <w:rFonts w:ascii="Times New Roman" w:hAnsi="Times New Roman"/>
          <w:sz w:val="28"/>
          <w:szCs w:val="28"/>
          <w:lang w:val="ru-RU"/>
        </w:rPr>
        <w:t>империи</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во</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второй</w:t>
      </w:r>
      <w:r w:rsidRPr="00B54DBD">
        <w:rPr>
          <w:rFonts w:ascii="Times New Roman" w:hAnsi="Times New Roman"/>
          <w:spacing w:val="-4"/>
          <w:sz w:val="28"/>
          <w:szCs w:val="28"/>
          <w:lang w:val="ru-RU"/>
        </w:rPr>
        <w:t xml:space="preserve"> </w:t>
      </w:r>
      <w:r w:rsidRPr="00B54DBD">
        <w:rPr>
          <w:rFonts w:ascii="Times New Roman" w:hAnsi="Times New Roman"/>
          <w:sz w:val="28"/>
          <w:szCs w:val="28"/>
          <w:lang w:val="ru-RU"/>
        </w:rPr>
        <w:t>половине</w:t>
      </w:r>
      <w:r w:rsidRPr="00B54DBD">
        <w:rPr>
          <w:rFonts w:ascii="Times New Roman" w:hAnsi="Times New Roman"/>
          <w:spacing w:val="-6"/>
          <w:sz w:val="28"/>
          <w:szCs w:val="28"/>
          <w:lang w:val="ru-RU"/>
        </w:rPr>
        <w:t xml:space="preserve"> </w:t>
      </w:r>
      <w:r w:rsidRPr="00B54DBD">
        <w:rPr>
          <w:rFonts w:ascii="Times New Roman" w:hAnsi="Times New Roman"/>
          <w:sz w:val="28"/>
          <w:szCs w:val="28"/>
        </w:rPr>
        <w:t>XIX</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в.</w:t>
      </w:r>
      <w:r w:rsidRPr="00B54DBD">
        <w:rPr>
          <w:rFonts w:ascii="Times New Roman" w:hAnsi="Times New Roman"/>
          <w:spacing w:val="3"/>
          <w:sz w:val="28"/>
          <w:szCs w:val="28"/>
          <w:lang w:val="ru-RU"/>
        </w:rPr>
        <w:t xml:space="preserve"> </w:t>
      </w:r>
      <w:r w:rsidRPr="00B54DBD">
        <w:rPr>
          <w:rFonts w:ascii="Times New Roman" w:hAnsi="Times New Roman"/>
          <w:i/>
          <w:sz w:val="28"/>
          <w:szCs w:val="28"/>
          <w:lang w:val="ru-RU"/>
        </w:rPr>
        <w:t>Правовое</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положение различных этносов и конфессий. Процессы национального и религиозного возрождения у</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народов</w:t>
      </w:r>
      <w:r w:rsidRPr="00B54DBD">
        <w:rPr>
          <w:rFonts w:ascii="Times New Roman" w:hAnsi="Times New Roman"/>
          <w:i/>
          <w:spacing w:val="-9"/>
          <w:sz w:val="28"/>
          <w:szCs w:val="28"/>
          <w:lang w:val="ru-RU"/>
        </w:rPr>
        <w:t xml:space="preserve"> </w:t>
      </w:r>
      <w:r w:rsidRPr="00B54DBD">
        <w:rPr>
          <w:rFonts w:ascii="Times New Roman" w:hAnsi="Times New Roman"/>
          <w:i/>
          <w:sz w:val="28"/>
          <w:szCs w:val="28"/>
          <w:lang w:val="ru-RU"/>
        </w:rPr>
        <w:t>Российской</w:t>
      </w:r>
      <w:r w:rsidRPr="00B54DBD">
        <w:rPr>
          <w:rFonts w:ascii="Times New Roman" w:hAnsi="Times New Roman"/>
          <w:i/>
          <w:spacing w:val="-8"/>
          <w:sz w:val="28"/>
          <w:szCs w:val="28"/>
          <w:lang w:val="ru-RU"/>
        </w:rPr>
        <w:t xml:space="preserve"> </w:t>
      </w:r>
      <w:r w:rsidRPr="00B54DBD">
        <w:rPr>
          <w:rFonts w:ascii="Times New Roman" w:hAnsi="Times New Roman"/>
          <w:i/>
          <w:sz w:val="28"/>
          <w:szCs w:val="28"/>
          <w:lang w:val="ru-RU"/>
        </w:rPr>
        <w:t>империи.</w:t>
      </w:r>
      <w:r w:rsidRPr="00B54DBD">
        <w:rPr>
          <w:rFonts w:ascii="Times New Roman" w:hAnsi="Times New Roman"/>
          <w:i/>
          <w:spacing w:val="-8"/>
          <w:sz w:val="28"/>
          <w:szCs w:val="28"/>
          <w:lang w:val="ru-RU"/>
        </w:rPr>
        <w:t xml:space="preserve"> </w:t>
      </w:r>
      <w:r w:rsidRPr="00B54DBD">
        <w:rPr>
          <w:rFonts w:ascii="Times New Roman" w:hAnsi="Times New Roman"/>
          <w:i/>
          <w:sz w:val="28"/>
          <w:szCs w:val="28"/>
          <w:lang w:val="ru-RU"/>
        </w:rPr>
        <w:t>Национальная</w:t>
      </w:r>
      <w:r w:rsidRPr="00B54DBD">
        <w:rPr>
          <w:rFonts w:ascii="Times New Roman" w:hAnsi="Times New Roman"/>
          <w:i/>
          <w:spacing w:val="-9"/>
          <w:sz w:val="28"/>
          <w:szCs w:val="28"/>
          <w:lang w:val="ru-RU"/>
        </w:rPr>
        <w:t xml:space="preserve"> </w:t>
      </w:r>
      <w:r w:rsidRPr="00B54DBD">
        <w:rPr>
          <w:rFonts w:ascii="Times New Roman" w:hAnsi="Times New Roman"/>
          <w:i/>
          <w:sz w:val="28"/>
          <w:szCs w:val="28"/>
          <w:lang w:val="ru-RU"/>
        </w:rPr>
        <w:t>политика</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самодержавия:</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между</w:t>
      </w:r>
      <w:r w:rsidRPr="00B54DBD">
        <w:rPr>
          <w:rFonts w:ascii="Times New Roman" w:hAnsi="Times New Roman"/>
          <w:i/>
          <w:spacing w:val="-9"/>
          <w:sz w:val="28"/>
          <w:szCs w:val="28"/>
          <w:lang w:val="ru-RU"/>
        </w:rPr>
        <w:t xml:space="preserve"> </w:t>
      </w:r>
      <w:r w:rsidRPr="00B54DBD">
        <w:rPr>
          <w:rFonts w:ascii="Times New Roman" w:hAnsi="Times New Roman"/>
          <w:i/>
          <w:sz w:val="28"/>
          <w:szCs w:val="28"/>
          <w:lang w:val="ru-RU"/>
        </w:rPr>
        <w:t>учетом</w:t>
      </w:r>
      <w:r w:rsidRPr="00B54DBD">
        <w:rPr>
          <w:rFonts w:ascii="Times New Roman" w:hAnsi="Times New Roman"/>
          <w:i/>
          <w:spacing w:val="-7"/>
          <w:sz w:val="28"/>
          <w:szCs w:val="28"/>
          <w:lang w:val="ru-RU"/>
        </w:rPr>
        <w:t xml:space="preserve"> </w:t>
      </w:r>
      <w:r w:rsidRPr="00B54DBD">
        <w:rPr>
          <w:rFonts w:ascii="Times New Roman" w:hAnsi="Times New Roman"/>
          <w:i/>
          <w:sz w:val="28"/>
          <w:szCs w:val="28"/>
          <w:lang w:val="ru-RU"/>
        </w:rPr>
        <w:t>своеобразия</w:t>
      </w:r>
      <w:r w:rsidRPr="00B54DBD">
        <w:rPr>
          <w:rFonts w:ascii="Times New Roman" w:hAnsi="Times New Roman"/>
          <w:i/>
          <w:spacing w:val="-58"/>
          <w:sz w:val="28"/>
          <w:szCs w:val="28"/>
          <w:lang w:val="ru-RU"/>
        </w:rPr>
        <w:t xml:space="preserve"> </w:t>
      </w:r>
      <w:r w:rsidRPr="00B54DBD">
        <w:rPr>
          <w:rFonts w:ascii="Times New Roman" w:hAnsi="Times New Roman"/>
          <w:i/>
          <w:sz w:val="28"/>
          <w:szCs w:val="28"/>
          <w:lang w:val="ru-RU"/>
        </w:rPr>
        <w:t>и стремлением к унификации. Укрепление автономии Финляндии. Польское восстание 1863 г. Ев-</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 xml:space="preserve">рейский вопрос. </w:t>
      </w:r>
      <w:r w:rsidRPr="00B54DBD">
        <w:rPr>
          <w:rFonts w:ascii="Times New Roman" w:hAnsi="Times New Roman"/>
          <w:sz w:val="28"/>
          <w:szCs w:val="28"/>
          <w:lang w:val="ru-RU"/>
        </w:rPr>
        <w:t>Национальные движения народов России. Взаимодействие национальных культур</w:t>
      </w:r>
      <w:r w:rsidRPr="00B54DBD">
        <w:rPr>
          <w:rFonts w:ascii="Times New Roman" w:hAnsi="Times New Roman"/>
          <w:spacing w:val="-58"/>
          <w:sz w:val="28"/>
          <w:szCs w:val="28"/>
          <w:lang w:val="ru-RU"/>
        </w:rPr>
        <w:t xml:space="preserve"> </w:t>
      </w:r>
      <w:r w:rsidRPr="00B54DBD">
        <w:rPr>
          <w:rFonts w:ascii="Times New Roman" w:hAnsi="Times New Roman"/>
          <w:sz w:val="28"/>
          <w:szCs w:val="28"/>
          <w:lang w:val="ru-RU"/>
        </w:rPr>
        <w:t>и народов.</w:t>
      </w:r>
    </w:p>
    <w:p w:rsidR="00FB1818" w:rsidRPr="00B54DBD" w:rsidRDefault="00FB1818" w:rsidP="00B54DBD">
      <w:pPr>
        <w:pStyle w:val="Heading1"/>
        <w:tabs>
          <w:tab w:val="left" w:pos="142"/>
        </w:tabs>
        <w:ind w:left="0" w:right="-2" w:firstLine="567"/>
        <w:rPr>
          <w:sz w:val="28"/>
          <w:szCs w:val="28"/>
        </w:rPr>
      </w:pPr>
      <w:r w:rsidRPr="00B54DBD">
        <w:rPr>
          <w:sz w:val="28"/>
          <w:szCs w:val="28"/>
        </w:rPr>
        <w:t>Формирование</w:t>
      </w:r>
      <w:r w:rsidRPr="00B54DBD">
        <w:rPr>
          <w:spacing w:val="18"/>
          <w:sz w:val="28"/>
          <w:szCs w:val="28"/>
        </w:rPr>
        <w:t xml:space="preserve"> </w:t>
      </w:r>
      <w:r w:rsidRPr="00B54DBD">
        <w:rPr>
          <w:sz w:val="28"/>
          <w:szCs w:val="28"/>
        </w:rPr>
        <w:t>гражданского</w:t>
      </w:r>
      <w:r w:rsidRPr="00B54DBD">
        <w:rPr>
          <w:spacing w:val="20"/>
          <w:sz w:val="28"/>
          <w:szCs w:val="28"/>
        </w:rPr>
        <w:t xml:space="preserve"> </w:t>
      </w:r>
      <w:r w:rsidRPr="00B54DBD">
        <w:rPr>
          <w:sz w:val="28"/>
          <w:szCs w:val="28"/>
        </w:rPr>
        <w:t>общества</w:t>
      </w:r>
      <w:r w:rsidRPr="00B54DBD">
        <w:rPr>
          <w:spacing w:val="19"/>
          <w:sz w:val="28"/>
          <w:szCs w:val="28"/>
        </w:rPr>
        <w:t xml:space="preserve"> </w:t>
      </w:r>
      <w:r w:rsidRPr="00B54DBD">
        <w:rPr>
          <w:sz w:val="28"/>
          <w:szCs w:val="28"/>
        </w:rPr>
        <w:t>и</w:t>
      </w:r>
      <w:r w:rsidRPr="00B54DBD">
        <w:rPr>
          <w:spacing w:val="20"/>
          <w:sz w:val="28"/>
          <w:szCs w:val="28"/>
        </w:rPr>
        <w:t xml:space="preserve"> </w:t>
      </w:r>
      <w:r w:rsidRPr="00B54DBD">
        <w:rPr>
          <w:sz w:val="28"/>
          <w:szCs w:val="28"/>
        </w:rPr>
        <w:t>основные</w:t>
      </w:r>
      <w:r w:rsidRPr="00B54DBD">
        <w:rPr>
          <w:spacing w:val="19"/>
          <w:sz w:val="28"/>
          <w:szCs w:val="28"/>
        </w:rPr>
        <w:t xml:space="preserve"> </w:t>
      </w:r>
      <w:r w:rsidRPr="00B54DBD">
        <w:rPr>
          <w:sz w:val="28"/>
          <w:szCs w:val="28"/>
        </w:rPr>
        <w:t>направления</w:t>
      </w:r>
      <w:r w:rsidRPr="00B54DBD">
        <w:rPr>
          <w:spacing w:val="17"/>
          <w:sz w:val="28"/>
          <w:szCs w:val="28"/>
        </w:rPr>
        <w:t xml:space="preserve"> </w:t>
      </w:r>
      <w:r w:rsidRPr="00B54DBD">
        <w:rPr>
          <w:sz w:val="28"/>
          <w:szCs w:val="28"/>
        </w:rPr>
        <w:t>общественных</w:t>
      </w:r>
      <w:r w:rsidRPr="00B54DBD">
        <w:rPr>
          <w:spacing w:val="19"/>
          <w:sz w:val="28"/>
          <w:szCs w:val="28"/>
        </w:rPr>
        <w:t xml:space="preserve"> </w:t>
      </w:r>
      <w:r w:rsidRPr="00B54DBD">
        <w:rPr>
          <w:sz w:val="28"/>
          <w:szCs w:val="28"/>
        </w:rPr>
        <w:t>дви-</w:t>
      </w:r>
    </w:p>
    <w:p w:rsidR="00FB1818" w:rsidRPr="00B54DBD" w:rsidRDefault="00FB1818" w:rsidP="00B54DBD">
      <w:pPr>
        <w:tabs>
          <w:tab w:val="left" w:pos="142"/>
        </w:tabs>
        <w:spacing w:after="0" w:line="240" w:lineRule="auto"/>
        <w:ind w:right="-2" w:firstLine="567"/>
        <w:rPr>
          <w:rFonts w:ascii="Times New Roman" w:hAnsi="Times New Roman"/>
          <w:b/>
          <w:sz w:val="28"/>
          <w:szCs w:val="28"/>
          <w:lang w:val="ru-RU"/>
        </w:rPr>
      </w:pPr>
      <w:r w:rsidRPr="00B54DBD">
        <w:rPr>
          <w:rFonts w:ascii="Times New Roman" w:hAnsi="Times New Roman"/>
          <w:b/>
          <w:sz w:val="28"/>
          <w:szCs w:val="28"/>
          <w:lang w:val="ru-RU"/>
        </w:rPr>
        <w:t>жений</w:t>
      </w:r>
    </w:p>
    <w:p w:rsidR="00FB1818" w:rsidRPr="00B54DBD" w:rsidRDefault="00FB1818" w:rsidP="00B54DBD">
      <w:pPr>
        <w:pStyle w:val="ab"/>
        <w:tabs>
          <w:tab w:val="left" w:pos="142"/>
        </w:tabs>
        <w:ind w:left="0" w:right="-2" w:firstLine="567"/>
        <w:rPr>
          <w:i/>
          <w:sz w:val="28"/>
          <w:szCs w:val="28"/>
        </w:rPr>
      </w:pPr>
      <w:r w:rsidRPr="00B54DBD">
        <w:rPr>
          <w:sz w:val="28"/>
          <w:szCs w:val="28"/>
        </w:rPr>
        <w:t>Общественная</w:t>
      </w:r>
      <w:r w:rsidRPr="00B54DBD">
        <w:rPr>
          <w:spacing w:val="-6"/>
          <w:sz w:val="28"/>
          <w:szCs w:val="28"/>
        </w:rPr>
        <w:t xml:space="preserve"> </w:t>
      </w:r>
      <w:r w:rsidRPr="00B54DBD">
        <w:rPr>
          <w:sz w:val="28"/>
          <w:szCs w:val="28"/>
        </w:rPr>
        <w:t>жизнь</w:t>
      </w:r>
      <w:r w:rsidRPr="00B54DBD">
        <w:rPr>
          <w:spacing w:val="-5"/>
          <w:sz w:val="28"/>
          <w:szCs w:val="28"/>
        </w:rPr>
        <w:t xml:space="preserve"> </w:t>
      </w:r>
      <w:r w:rsidRPr="00B54DBD">
        <w:rPr>
          <w:sz w:val="28"/>
          <w:szCs w:val="28"/>
        </w:rPr>
        <w:t>в</w:t>
      </w:r>
      <w:r w:rsidRPr="00B54DBD">
        <w:rPr>
          <w:spacing w:val="-9"/>
          <w:sz w:val="28"/>
          <w:szCs w:val="28"/>
        </w:rPr>
        <w:t xml:space="preserve"> </w:t>
      </w:r>
      <w:r w:rsidRPr="00B54DBD">
        <w:rPr>
          <w:sz w:val="28"/>
          <w:szCs w:val="28"/>
        </w:rPr>
        <w:t>1860</w:t>
      </w:r>
      <w:r w:rsidRPr="00B54DBD">
        <w:rPr>
          <w:spacing w:val="-3"/>
          <w:sz w:val="28"/>
          <w:szCs w:val="28"/>
        </w:rPr>
        <w:t xml:space="preserve"> </w:t>
      </w:r>
      <w:r w:rsidRPr="00B54DBD">
        <w:rPr>
          <w:sz w:val="28"/>
          <w:szCs w:val="28"/>
        </w:rPr>
        <w:t>–</w:t>
      </w:r>
      <w:r w:rsidRPr="00B54DBD">
        <w:rPr>
          <w:spacing w:val="-6"/>
          <w:sz w:val="28"/>
          <w:szCs w:val="28"/>
        </w:rPr>
        <w:t xml:space="preserve"> </w:t>
      </w:r>
      <w:r w:rsidRPr="00B54DBD">
        <w:rPr>
          <w:sz w:val="28"/>
          <w:szCs w:val="28"/>
        </w:rPr>
        <w:t>1890-х</w:t>
      </w:r>
      <w:r w:rsidRPr="00B54DBD">
        <w:rPr>
          <w:spacing w:val="-4"/>
          <w:sz w:val="28"/>
          <w:szCs w:val="28"/>
        </w:rPr>
        <w:t xml:space="preserve"> </w:t>
      </w:r>
      <w:r w:rsidRPr="00B54DBD">
        <w:rPr>
          <w:sz w:val="28"/>
          <w:szCs w:val="28"/>
        </w:rPr>
        <w:t>гг.</w:t>
      </w:r>
      <w:r w:rsidRPr="00B54DBD">
        <w:rPr>
          <w:spacing w:val="-8"/>
          <w:sz w:val="28"/>
          <w:szCs w:val="28"/>
        </w:rPr>
        <w:t xml:space="preserve"> </w:t>
      </w:r>
      <w:r w:rsidRPr="00B54DBD">
        <w:rPr>
          <w:sz w:val="28"/>
          <w:szCs w:val="28"/>
        </w:rPr>
        <w:t>Рост</w:t>
      </w:r>
      <w:r w:rsidRPr="00B54DBD">
        <w:rPr>
          <w:spacing w:val="-4"/>
          <w:sz w:val="28"/>
          <w:szCs w:val="28"/>
        </w:rPr>
        <w:t xml:space="preserve"> </w:t>
      </w:r>
      <w:r w:rsidRPr="00B54DBD">
        <w:rPr>
          <w:sz w:val="28"/>
          <w:szCs w:val="28"/>
        </w:rPr>
        <w:t>общественной</w:t>
      </w:r>
      <w:r w:rsidRPr="00B54DBD">
        <w:rPr>
          <w:spacing w:val="-5"/>
          <w:sz w:val="28"/>
          <w:szCs w:val="28"/>
        </w:rPr>
        <w:t xml:space="preserve"> </w:t>
      </w:r>
      <w:r w:rsidR="00B54DBD">
        <w:rPr>
          <w:spacing w:val="-5"/>
          <w:sz w:val="28"/>
          <w:szCs w:val="28"/>
        </w:rPr>
        <w:t>с</w:t>
      </w:r>
      <w:r w:rsidRPr="00B54DBD">
        <w:rPr>
          <w:sz w:val="28"/>
          <w:szCs w:val="28"/>
        </w:rPr>
        <w:t>амодеятельности.</w:t>
      </w:r>
      <w:r w:rsidRPr="00B54DBD">
        <w:rPr>
          <w:spacing w:val="-8"/>
          <w:sz w:val="28"/>
          <w:szCs w:val="28"/>
        </w:rPr>
        <w:t xml:space="preserve"> </w:t>
      </w:r>
      <w:r w:rsidRPr="00B54DBD">
        <w:rPr>
          <w:sz w:val="28"/>
          <w:szCs w:val="28"/>
        </w:rPr>
        <w:t>Расширение</w:t>
      </w:r>
      <w:r w:rsidR="00B54DBD">
        <w:rPr>
          <w:sz w:val="28"/>
          <w:szCs w:val="28"/>
        </w:rPr>
        <w:t xml:space="preserve"> </w:t>
      </w:r>
      <w:r w:rsidRPr="00B54DBD">
        <w:rPr>
          <w:spacing w:val="-1"/>
          <w:sz w:val="28"/>
          <w:szCs w:val="28"/>
        </w:rPr>
        <w:t>публичной</w:t>
      </w:r>
      <w:r w:rsidRPr="00B54DBD">
        <w:rPr>
          <w:spacing w:val="-14"/>
          <w:sz w:val="28"/>
          <w:szCs w:val="28"/>
        </w:rPr>
        <w:t xml:space="preserve"> </w:t>
      </w:r>
      <w:r w:rsidRPr="00B54DBD">
        <w:rPr>
          <w:spacing w:val="-1"/>
          <w:sz w:val="28"/>
          <w:szCs w:val="28"/>
        </w:rPr>
        <w:t>сферы</w:t>
      </w:r>
      <w:r w:rsidRPr="00B54DBD">
        <w:rPr>
          <w:spacing w:val="-13"/>
          <w:sz w:val="28"/>
          <w:szCs w:val="28"/>
        </w:rPr>
        <w:t xml:space="preserve"> </w:t>
      </w:r>
      <w:r w:rsidRPr="00B54DBD">
        <w:rPr>
          <w:sz w:val="28"/>
          <w:szCs w:val="28"/>
        </w:rPr>
        <w:t>(общественное</w:t>
      </w:r>
      <w:r w:rsidRPr="00B54DBD">
        <w:rPr>
          <w:spacing w:val="-15"/>
          <w:sz w:val="28"/>
          <w:szCs w:val="28"/>
        </w:rPr>
        <w:t xml:space="preserve"> </w:t>
      </w:r>
      <w:r w:rsidRPr="00B54DBD">
        <w:rPr>
          <w:sz w:val="28"/>
          <w:szCs w:val="28"/>
        </w:rPr>
        <w:t>самоуправление,</w:t>
      </w:r>
      <w:r w:rsidRPr="00B54DBD">
        <w:rPr>
          <w:spacing w:val="-13"/>
          <w:sz w:val="28"/>
          <w:szCs w:val="28"/>
        </w:rPr>
        <w:t xml:space="preserve"> </w:t>
      </w:r>
      <w:r w:rsidRPr="00B54DBD">
        <w:rPr>
          <w:sz w:val="28"/>
          <w:szCs w:val="28"/>
        </w:rPr>
        <w:t>печать,</w:t>
      </w:r>
      <w:r w:rsidRPr="00B54DBD">
        <w:rPr>
          <w:spacing w:val="-14"/>
          <w:sz w:val="28"/>
          <w:szCs w:val="28"/>
        </w:rPr>
        <w:t xml:space="preserve"> </w:t>
      </w:r>
      <w:r w:rsidRPr="00B54DBD">
        <w:rPr>
          <w:sz w:val="28"/>
          <w:szCs w:val="28"/>
        </w:rPr>
        <w:t>образование,</w:t>
      </w:r>
      <w:r w:rsidRPr="00B54DBD">
        <w:rPr>
          <w:spacing w:val="-14"/>
          <w:sz w:val="28"/>
          <w:szCs w:val="28"/>
        </w:rPr>
        <w:t xml:space="preserve"> </w:t>
      </w:r>
      <w:r w:rsidRPr="00B54DBD">
        <w:rPr>
          <w:sz w:val="28"/>
          <w:szCs w:val="28"/>
        </w:rPr>
        <w:t>суд).</w:t>
      </w:r>
      <w:r w:rsidRPr="00B54DBD">
        <w:rPr>
          <w:spacing w:val="-12"/>
          <w:sz w:val="28"/>
          <w:szCs w:val="28"/>
        </w:rPr>
        <w:t xml:space="preserve"> </w:t>
      </w:r>
      <w:r w:rsidRPr="00B54DBD">
        <w:rPr>
          <w:sz w:val="28"/>
          <w:szCs w:val="28"/>
        </w:rPr>
        <w:t>Феномен</w:t>
      </w:r>
      <w:r w:rsidRPr="00B54DBD">
        <w:rPr>
          <w:spacing w:val="-14"/>
          <w:sz w:val="28"/>
          <w:szCs w:val="28"/>
        </w:rPr>
        <w:t xml:space="preserve"> </w:t>
      </w:r>
      <w:r w:rsidRPr="00B54DBD">
        <w:rPr>
          <w:sz w:val="28"/>
          <w:szCs w:val="28"/>
        </w:rPr>
        <w:t xml:space="preserve">интеллигенции. Общественные организации. Благотворительность. </w:t>
      </w:r>
      <w:r w:rsidRPr="00B54DBD">
        <w:rPr>
          <w:i/>
          <w:sz w:val="28"/>
          <w:szCs w:val="28"/>
        </w:rPr>
        <w:t>Студенческое движение. Рабочее движение.</w:t>
      </w:r>
      <w:r w:rsidRPr="00B54DBD">
        <w:rPr>
          <w:i/>
          <w:spacing w:val="-1"/>
          <w:sz w:val="28"/>
          <w:szCs w:val="28"/>
        </w:rPr>
        <w:t xml:space="preserve"> </w:t>
      </w:r>
      <w:r w:rsidRPr="00B54DBD">
        <w:rPr>
          <w:i/>
          <w:sz w:val="28"/>
          <w:szCs w:val="28"/>
        </w:rPr>
        <w:t>Женское движение.</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 xml:space="preserve">Идейные течения и общественное движение. </w:t>
      </w:r>
      <w:r w:rsidRPr="00B54DBD">
        <w:rPr>
          <w:rFonts w:ascii="Times New Roman" w:hAnsi="Times New Roman"/>
          <w:i/>
          <w:sz w:val="28"/>
          <w:szCs w:val="28"/>
          <w:lang w:val="ru-RU"/>
        </w:rPr>
        <w:t>Влияние позитивизма, дарвинизма, марксизма</w:t>
      </w:r>
      <w:r w:rsidRPr="00B54DBD">
        <w:rPr>
          <w:rFonts w:ascii="Times New Roman" w:hAnsi="Times New Roman"/>
          <w:i/>
          <w:spacing w:val="-57"/>
          <w:sz w:val="28"/>
          <w:szCs w:val="28"/>
          <w:lang w:val="ru-RU"/>
        </w:rPr>
        <w:t xml:space="preserve"> </w:t>
      </w:r>
      <w:r w:rsidRPr="00B54DBD">
        <w:rPr>
          <w:rFonts w:ascii="Times New Roman" w:hAnsi="Times New Roman"/>
          <w:i/>
          <w:spacing w:val="-1"/>
          <w:sz w:val="28"/>
          <w:szCs w:val="28"/>
          <w:lang w:val="ru-RU"/>
        </w:rPr>
        <w:t>и</w:t>
      </w:r>
      <w:r w:rsidRPr="00B54DBD">
        <w:rPr>
          <w:rFonts w:ascii="Times New Roman" w:hAnsi="Times New Roman"/>
          <w:i/>
          <w:spacing w:val="-13"/>
          <w:sz w:val="28"/>
          <w:szCs w:val="28"/>
          <w:lang w:val="ru-RU"/>
        </w:rPr>
        <w:t xml:space="preserve"> </w:t>
      </w:r>
      <w:r w:rsidRPr="00B54DBD">
        <w:rPr>
          <w:rFonts w:ascii="Times New Roman" w:hAnsi="Times New Roman"/>
          <w:i/>
          <w:spacing w:val="-1"/>
          <w:sz w:val="28"/>
          <w:szCs w:val="28"/>
          <w:lang w:val="ru-RU"/>
        </w:rPr>
        <w:t>других</w:t>
      </w:r>
      <w:r w:rsidRPr="00B54DBD">
        <w:rPr>
          <w:rFonts w:ascii="Times New Roman" w:hAnsi="Times New Roman"/>
          <w:i/>
          <w:spacing w:val="-13"/>
          <w:sz w:val="28"/>
          <w:szCs w:val="28"/>
          <w:lang w:val="ru-RU"/>
        </w:rPr>
        <w:t xml:space="preserve"> </w:t>
      </w:r>
      <w:r w:rsidRPr="00B54DBD">
        <w:rPr>
          <w:rFonts w:ascii="Times New Roman" w:hAnsi="Times New Roman"/>
          <w:i/>
          <w:spacing w:val="-1"/>
          <w:sz w:val="28"/>
          <w:szCs w:val="28"/>
          <w:lang w:val="ru-RU"/>
        </w:rPr>
        <w:t>направлений</w:t>
      </w:r>
      <w:r w:rsidRPr="00B54DBD">
        <w:rPr>
          <w:rFonts w:ascii="Times New Roman" w:hAnsi="Times New Roman"/>
          <w:i/>
          <w:spacing w:val="-13"/>
          <w:sz w:val="28"/>
          <w:szCs w:val="28"/>
          <w:lang w:val="ru-RU"/>
        </w:rPr>
        <w:t xml:space="preserve"> </w:t>
      </w:r>
      <w:r w:rsidRPr="00B54DBD">
        <w:rPr>
          <w:rFonts w:ascii="Times New Roman" w:hAnsi="Times New Roman"/>
          <w:i/>
          <w:sz w:val="28"/>
          <w:szCs w:val="28"/>
          <w:lang w:val="ru-RU"/>
        </w:rPr>
        <w:t>европейской</w:t>
      </w:r>
      <w:r w:rsidRPr="00B54DBD">
        <w:rPr>
          <w:rFonts w:ascii="Times New Roman" w:hAnsi="Times New Roman"/>
          <w:i/>
          <w:spacing w:val="-12"/>
          <w:sz w:val="28"/>
          <w:szCs w:val="28"/>
          <w:lang w:val="ru-RU"/>
        </w:rPr>
        <w:t xml:space="preserve"> </w:t>
      </w:r>
      <w:r w:rsidRPr="00B54DBD">
        <w:rPr>
          <w:rFonts w:ascii="Times New Roman" w:hAnsi="Times New Roman"/>
          <w:i/>
          <w:sz w:val="28"/>
          <w:szCs w:val="28"/>
          <w:lang w:val="ru-RU"/>
        </w:rPr>
        <w:t>общественной</w:t>
      </w:r>
      <w:r w:rsidRPr="00B54DBD">
        <w:rPr>
          <w:rFonts w:ascii="Times New Roman" w:hAnsi="Times New Roman"/>
          <w:i/>
          <w:spacing w:val="-13"/>
          <w:sz w:val="28"/>
          <w:szCs w:val="28"/>
          <w:lang w:val="ru-RU"/>
        </w:rPr>
        <w:t xml:space="preserve"> </w:t>
      </w:r>
      <w:r w:rsidRPr="00B54DBD">
        <w:rPr>
          <w:rFonts w:ascii="Times New Roman" w:hAnsi="Times New Roman"/>
          <w:i/>
          <w:sz w:val="28"/>
          <w:szCs w:val="28"/>
          <w:lang w:val="ru-RU"/>
        </w:rPr>
        <w:t>мысли.</w:t>
      </w:r>
      <w:r w:rsidRPr="00B54DBD">
        <w:rPr>
          <w:rFonts w:ascii="Times New Roman" w:hAnsi="Times New Roman"/>
          <w:i/>
          <w:spacing w:val="-9"/>
          <w:sz w:val="28"/>
          <w:szCs w:val="28"/>
          <w:lang w:val="ru-RU"/>
        </w:rPr>
        <w:t xml:space="preserve"> </w:t>
      </w:r>
      <w:r w:rsidRPr="00B54DBD">
        <w:rPr>
          <w:rFonts w:ascii="Times New Roman" w:hAnsi="Times New Roman"/>
          <w:sz w:val="28"/>
          <w:szCs w:val="28"/>
          <w:lang w:val="ru-RU"/>
        </w:rPr>
        <w:t>Консервативная</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мысль.</w:t>
      </w:r>
      <w:r w:rsidRPr="00B54DBD">
        <w:rPr>
          <w:rFonts w:ascii="Times New Roman" w:hAnsi="Times New Roman"/>
          <w:spacing w:val="-13"/>
          <w:sz w:val="28"/>
          <w:szCs w:val="28"/>
          <w:lang w:val="ru-RU"/>
        </w:rPr>
        <w:t xml:space="preserve"> </w:t>
      </w:r>
      <w:r w:rsidRPr="00B54DBD">
        <w:rPr>
          <w:rFonts w:ascii="Times New Roman" w:hAnsi="Times New Roman"/>
          <w:sz w:val="28"/>
          <w:szCs w:val="28"/>
          <w:lang w:val="ru-RU"/>
        </w:rPr>
        <w:t>Национализм.</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Ли</w:t>
      </w:r>
      <w:r w:rsidRPr="00B54DBD">
        <w:rPr>
          <w:rFonts w:ascii="Times New Roman" w:hAnsi="Times New Roman"/>
          <w:spacing w:val="-58"/>
          <w:sz w:val="28"/>
          <w:szCs w:val="28"/>
          <w:lang w:val="ru-RU"/>
        </w:rPr>
        <w:t xml:space="preserve"> </w:t>
      </w:r>
      <w:r w:rsidRPr="00B54DBD">
        <w:rPr>
          <w:rFonts w:ascii="Times New Roman" w:hAnsi="Times New Roman"/>
          <w:spacing w:val="-1"/>
          <w:sz w:val="28"/>
          <w:szCs w:val="28"/>
          <w:lang w:val="ru-RU"/>
        </w:rPr>
        <w:t>берализм</w:t>
      </w:r>
      <w:r w:rsidRPr="00B54DBD">
        <w:rPr>
          <w:rFonts w:ascii="Times New Roman" w:hAnsi="Times New Roman"/>
          <w:spacing w:val="-14"/>
          <w:sz w:val="28"/>
          <w:szCs w:val="28"/>
          <w:lang w:val="ru-RU"/>
        </w:rPr>
        <w:t xml:space="preserve"> </w:t>
      </w:r>
      <w:r w:rsidRPr="00B54DBD">
        <w:rPr>
          <w:rFonts w:ascii="Times New Roman" w:hAnsi="Times New Roman"/>
          <w:spacing w:val="-1"/>
          <w:sz w:val="28"/>
          <w:szCs w:val="28"/>
          <w:lang w:val="ru-RU"/>
        </w:rPr>
        <w:t>и</w:t>
      </w:r>
      <w:r w:rsidRPr="00B54DBD">
        <w:rPr>
          <w:rFonts w:ascii="Times New Roman" w:hAnsi="Times New Roman"/>
          <w:spacing w:val="-13"/>
          <w:sz w:val="28"/>
          <w:szCs w:val="28"/>
          <w:lang w:val="ru-RU"/>
        </w:rPr>
        <w:t xml:space="preserve"> </w:t>
      </w:r>
      <w:r w:rsidRPr="00B54DBD">
        <w:rPr>
          <w:rFonts w:ascii="Times New Roman" w:hAnsi="Times New Roman"/>
          <w:spacing w:val="-1"/>
          <w:sz w:val="28"/>
          <w:szCs w:val="28"/>
          <w:lang w:val="ru-RU"/>
        </w:rPr>
        <w:t>его</w:t>
      </w:r>
      <w:r w:rsidRPr="00B54DBD">
        <w:rPr>
          <w:rFonts w:ascii="Times New Roman" w:hAnsi="Times New Roman"/>
          <w:spacing w:val="-14"/>
          <w:sz w:val="28"/>
          <w:szCs w:val="28"/>
          <w:lang w:val="ru-RU"/>
        </w:rPr>
        <w:t xml:space="preserve"> </w:t>
      </w:r>
      <w:r w:rsidRPr="00B54DBD">
        <w:rPr>
          <w:rFonts w:ascii="Times New Roman" w:hAnsi="Times New Roman"/>
          <w:sz w:val="28"/>
          <w:szCs w:val="28"/>
          <w:lang w:val="ru-RU"/>
        </w:rPr>
        <w:t>особенности</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в</w:t>
      </w:r>
      <w:r w:rsidRPr="00B54DBD">
        <w:rPr>
          <w:rFonts w:ascii="Times New Roman" w:hAnsi="Times New Roman"/>
          <w:spacing w:val="-13"/>
          <w:sz w:val="28"/>
          <w:szCs w:val="28"/>
          <w:lang w:val="ru-RU"/>
        </w:rPr>
        <w:t xml:space="preserve"> </w:t>
      </w:r>
      <w:r w:rsidRPr="00B54DBD">
        <w:rPr>
          <w:rFonts w:ascii="Times New Roman" w:hAnsi="Times New Roman"/>
          <w:sz w:val="28"/>
          <w:szCs w:val="28"/>
          <w:lang w:val="ru-RU"/>
        </w:rPr>
        <w:t>России.</w:t>
      </w:r>
      <w:r w:rsidRPr="00B54DBD">
        <w:rPr>
          <w:rFonts w:ascii="Times New Roman" w:hAnsi="Times New Roman"/>
          <w:spacing w:val="-13"/>
          <w:sz w:val="28"/>
          <w:szCs w:val="28"/>
          <w:lang w:val="ru-RU"/>
        </w:rPr>
        <w:t xml:space="preserve"> </w:t>
      </w:r>
      <w:r w:rsidRPr="00B54DBD">
        <w:rPr>
          <w:rFonts w:ascii="Times New Roman" w:hAnsi="Times New Roman"/>
          <w:sz w:val="28"/>
          <w:szCs w:val="28"/>
          <w:lang w:val="ru-RU"/>
        </w:rPr>
        <w:t>Русский</w:t>
      </w:r>
      <w:r w:rsidRPr="00B54DBD">
        <w:rPr>
          <w:rFonts w:ascii="Times New Roman" w:hAnsi="Times New Roman"/>
          <w:spacing w:val="-13"/>
          <w:sz w:val="28"/>
          <w:szCs w:val="28"/>
          <w:lang w:val="ru-RU"/>
        </w:rPr>
        <w:t xml:space="preserve"> </w:t>
      </w:r>
      <w:r w:rsidRPr="00B54DBD">
        <w:rPr>
          <w:rFonts w:ascii="Times New Roman" w:hAnsi="Times New Roman"/>
          <w:sz w:val="28"/>
          <w:szCs w:val="28"/>
          <w:lang w:val="ru-RU"/>
        </w:rPr>
        <w:t>социализм.</w:t>
      </w:r>
      <w:r w:rsidRPr="00B54DBD">
        <w:rPr>
          <w:rFonts w:ascii="Times New Roman" w:hAnsi="Times New Roman"/>
          <w:spacing w:val="-13"/>
          <w:sz w:val="28"/>
          <w:szCs w:val="28"/>
          <w:lang w:val="ru-RU"/>
        </w:rPr>
        <w:t xml:space="preserve"> </w:t>
      </w:r>
      <w:r w:rsidRPr="00B54DBD">
        <w:rPr>
          <w:rFonts w:ascii="Times New Roman" w:hAnsi="Times New Roman"/>
          <w:sz w:val="28"/>
          <w:szCs w:val="28"/>
          <w:lang w:val="ru-RU"/>
        </w:rPr>
        <w:t>Русский</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анархизм.</w:t>
      </w:r>
      <w:r w:rsidRPr="00B54DBD">
        <w:rPr>
          <w:rFonts w:ascii="Times New Roman" w:hAnsi="Times New Roman"/>
          <w:spacing w:val="-13"/>
          <w:sz w:val="28"/>
          <w:szCs w:val="28"/>
          <w:lang w:val="ru-RU"/>
        </w:rPr>
        <w:t xml:space="preserve"> </w:t>
      </w:r>
      <w:r w:rsidRPr="00B54DBD">
        <w:rPr>
          <w:rFonts w:ascii="Times New Roman" w:hAnsi="Times New Roman"/>
          <w:sz w:val="28"/>
          <w:szCs w:val="28"/>
          <w:lang w:val="ru-RU"/>
        </w:rPr>
        <w:t>Формы</w:t>
      </w:r>
      <w:r w:rsidRPr="00B54DBD">
        <w:rPr>
          <w:rFonts w:ascii="Times New Roman" w:hAnsi="Times New Roman"/>
          <w:spacing w:val="-15"/>
          <w:sz w:val="28"/>
          <w:szCs w:val="28"/>
          <w:lang w:val="ru-RU"/>
        </w:rPr>
        <w:t xml:space="preserve"> </w:t>
      </w:r>
      <w:r w:rsidRPr="00B54DBD">
        <w:rPr>
          <w:rFonts w:ascii="Times New Roman" w:hAnsi="Times New Roman"/>
          <w:sz w:val="28"/>
          <w:szCs w:val="28"/>
          <w:lang w:val="ru-RU"/>
        </w:rPr>
        <w:t>политической</w:t>
      </w:r>
      <w:r w:rsidRPr="00B54DBD">
        <w:rPr>
          <w:rFonts w:ascii="Times New Roman" w:hAnsi="Times New Roman"/>
          <w:spacing w:val="-57"/>
          <w:sz w:val="28"/>
          <w:szCs w:val="28"/>
          <w:lang w:val="ru-RU"/>
        </w:rPr>
        <w:t xml:space="preserve"> </w:t>
      </w:r>
      <w:r w:rsidRPr="00B54DBD">
        <w:rPr>
          <w:rFonts w:ascii="Times New Roman" w:hAnsi="Times New Roman"/>
          <w:sz w:val="28"/>
          <w:szCs w:val="28"/>
          <w:lang w:val="ru-RU"/>
        </w:rPr>
        <w:t>оппозиции:</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земское</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движение,</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революционное</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подполье</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эмиграция.</w:t>
      </w:r>
      <w:r w:rsidRPr="00B54DBD">
        <w:rPr>
          <w:rFonts w:ascii="Times New Roman" w:hAnsi="Times New Roman"/>
          <w:spacing w:val="-13"/>
          <w:sz w:val="28"/>
          <w:szCs w:val="28"/>
          <w:lang w:val="ru-RU"/>
        </w:rPr>
        <w:t xml:space="preserve"> </w:t>
      </w:r>
      <w:r w:rsidRPr="00B54DBD">
        <w:rPr>
          <w:rFonts w:ascii="Times New Roman" w:hAnsi="Times New Roman"/>
          <w:sz w:val="28"/>
          <w:szCs w:val="28"/>
          <w:lang w:val="ru-RU"/>
        </w:rPr>
        <w:t>Народничество</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его</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эволю-</w:t>
      </w:r>
      <w:r w:rsidRPr="00B54DBD">
        <w:rPr>
          <w:rFonts w:ascii="Times New Roman" w:hAnsi="Times New Roman"/>
          <w:spacing w:val="-58"/>
          <w:sz w:val="28"/>
          <w:szCs w:val="28"/>
          <w:lang w:val="ru-RU"/>
        </w:rPr>
        <w:t xml:space="preserve"> </w:t>
      </w:r>
      <w:r w:rsidRPr="00B54DBD">
        <w:rPr>
          <w:rFonts w:ascii="Times New Roman" w:hAnsi="Times New Roman"/>
          <w:sz w:val="28"/>
          <w:szCs w:val="28"/>
          <w:lang w:val="ru-RU"/>
        </w:rPr>
        <w:t xml:space="preserve">ция. </w:t>
      </w:r>
      <w:r w:rsidRPr="00B54DBD">
        <w:rPr>
          <w:rFonts w:ascii="Times New Roman" w:hAnsi="Times New Roman"/>
          <w:i/>
          <w:sz w:val="28"/>
          <w:szCs w:val="28"/>
          <w:lang w:val="ru-RU"/>
        </w:rPr>
        <w:t>Народнические кружки: идеология и практика. Большое общество пропаганды. «Хождение в</w:t>
      </w:r>
      <w:r w:rsidRPr="00B54DBD">
        <w:rPr>
          <w:rFonts w:ascii="Times New Roman" w:hAnsi="Times New Roman"/>
          <w:i/>
          <w:spacing w:val="-57"/>
          <w:sz w:val="28"/>
          <w:szCs w:val="28"/>
          <w:lang w:val="ru-RU"/>
        </w:rPr>
        <w:t xml:space="preserve"> </w:t>
      </w:r>
      <w:r w:rsidRPr="00B54DBD">
        <w:rPr>
          <w:rFonts w:ascii="Times New Roman" w:hAnsi="Times New Roman"/>
          <w:i/>
          <w:spacing w:val="-1"/>
          <w:sz w:val="28"/>
          <w:szCs w:val="28"/>
          <w:lang w:val="ru-RU"/>
        </w:rPr>
        <w:t>народ».</w:t>
      </w:r>
      <w:r w:rsidRPr="00B54DBD">
        <w:rPr>
          <w:rFonts w:ascii="Times New Roman" w:hAnsi="Times New Roman"/>
          <w:i/>
          <w:spacing w:val="-15"/>
          <w:sz w:val="28"/>
          <w:szCs w:val="28"/>
          <w:lang w:val="ru-RU"/>
        </w:rPr>
        <w:t xml:space="preserve"> </w:t>
      </w:r>
      <w:r w:rsidRPr="00B54DBD">
        <w:rPr>
          <w:rFonts w:ascii="Times New Roman" w:hAnsi="Times New Roman"/>
          <w:i/>
          <w:spacing w:val="-1"/>
          <w:sz w:val="28"/>
          <w:szCs w:val="28"/>
          <w:lang w:val="ru-RU"/>
        </w:rPr>
        <w:t>«Земля</w:t>
      </w:r>
      <w:r w:rsidRPr="00B54DBD">
        <w:rPr>
          <w:rFonts w:ascii="Times New Roman" w:hAnsi="Times New Roman"/>
          <w:i/>
          <w:spacing w:val="-16"/>
          <w:sz w:val="28"/>
          <w:szCs w:val="28"/>
          <w:lang w:val="ru-RU"/>
        </w:rPr>
        <w:t xml:space="preserve"> </w:t>
      </w:r>
      <w:r w:rsidRPr="00B54DBD">
        <w:rPr>
          <w:rFonts w:ascii="Times New Roman" w:hAnsi="Times New Roman"/>
          <w:i/>
          <w:spacing w:val="-1"/>
          <w:sz w:val="28"/>
          <w:szCs w:val="28"/>
          <w:lang w:val="ru-RU"/>
        </w:rPr>
        <w:t>и</w:t>
      </w:r>
      <w:r w:rsidRPr="00B54DBD">
        <w:rPr>
          <w:rFonts w:ascii="Times New Roman" w:hAnsi="Times New Roman"/>
          <w:i/>
          <w:spacing w:val="-15"/>
          <w:sz w:val="28"/>
          <w:szCs w:val="28"/>
          <w:lang w:val="ru-RU"/>
        </w:rPr>
        <w:t xml:space="preserve"> </w:t>
      </w:r>
      <w:r w:rsidRPr="00B54DBD">
        <w:rPr>
          <w:rFonts w:ascii="Times New Roman" w:hAnsi="Times New Roman"/>
          <w:i/>
          <w:spacing w:val="-1"/>
          <w:sz w:val="28"/>
          <w:szCs w:val="28"/>
          <w:lang w:val="ru-RU"/>
        </w:rPr>
        <w:t>воля»</w:t>
      </w:r>
      <w:r w:rsidRPr="00B54DBD">
        <w:rPr>
          <w:rFonts w:ascii="Times New Roman" w:hAnsi="Times New Roman"/>
          <w:i/>
          <w:spacing w:val="-15"/>
          <w:sz w:val="28"/>
          <w:szCs w:val="28"/>
          <w:lang w:val="ru-RU"/>
        </w:rPr>
        <w:t xml:space="preserve"> </w:t>
      </w:r>
      <w:r w:rsidRPr="00B54DBD">
        <w:rPr>
          <w:rFonts w:ascii="Times New Roman" w:hAnsi="Times New Roman"/>
          <w:i/>
          <w:sz w:val="28"/>
          <w:szCs w:val="28"/>
          <w:lang w:val="ru-RU"/>
        </w:rPr>
        <w:t>и</w:t>
      </w:r>
      <w:r w:rsidRPr="00B54DBD">
        <w:rPr>
          <w:rFonts w:ascii="Times New Roman" w:hAnsi="Times New Roman"/>
          <w:i/>
          <w:spacing w:val="-15"/>
          <w:sz w:val="28"/>
          <w:szCs w:val="28"/>
          <w:lang w:val="ru-RU"/>
        </w:rPr>
        <w:t xml:space="preserve"> </w:t>
      </w:r>
      <w:r w:rsidRPr="00B54DBD">
        <w:rPr>
          <w:rFonts w:ascii="Times New Roman" w:hAnsi="Times New Roman"/>
          <w:i/>
          <w:sz w:val="28"/>
          <w:szCs w:val="28"/>
          <w:lang w:val="ru-RU"/>
        </w:rPr>
        <w:t>ее</w:t>
      </w:r>
      <w:r w:rsidRPr="00B54DBD">
        <w:rPr>
          <w:rFonts w:ascii="Times New Roman" w:hAnsi="Times New Roman"/>
          <w:i/>
          <w:spacing w:val="-16"/>
          <w:sz w:val="28"/>
          <w:szCs w:val="28"/>
          <w:lang w:val="ru-RU"/>
        </w:rPr>
        <w:t xml:space="preserve"> </w:t>
      </w:r>
      <w:r w:rsidRPr="00B54DBD">
        <w:rPr>
          <w:rFonts w:ascii="Times New Roman" w:hAnsi="Times New Roman"/>
          <w:i/>
          <w:sz w:val="28"/>
          <w:szCs w:val="28"/>
          <w:lang w:val="ru-RU"/>
        </w:rPr>
        <w:t>раскол.</w:t>
      </w:r>
      <w:r w:rsidRPr="00B54DBD">
        <w:rPr>
          <w:rFonts w:ascii="Times New Roman" w:hAnsi="Times New Roman"/>
          <w:i/>
          <w:spacing w:val="-14"/>
          <w:sz w:val="28"/>
          <w:szCs w:val="28"/>
          <w:lang w:val="ru-RU"/>
        </w:rPr>
        <w:t xml:space="preserve"> </w:t>
      </w:r>
      <w:r w:rsidRPr="00B54DBD">
        <w:rPr>
          <w:rFonts w:ascii="Times New Roman" w:hAnsi="Times New Roman"/>
          <w:i/>
          <w:sz w:val="28"/>
          <w:szCs w:val="28"/>
          <w:lang w:val="ru-RU"/>
        </w:rPr>
        <w:t>«Черный</w:t>
      </w:r>
      <w:r w:rsidRPr="00B54DBD">
        <w:rPr>
          <w:rFonts w:ascii="Times New Roman" w:hAnsi="Times New Roman"/>
          <w:i/>
          <w:spacing w:val="-15"/>
          <w:sz w:val="28"/>
          <w:szCs w:val="28"/>
          <w:lang w:val="ru-RU"/>
        </w:rPr>
        <w:t xml:space="preserve"> </w:t>
      </w:r>
      <w:r w:rsidRPr="00B54DBD">
        <w:rPr>
          <w:rFonts w:ascii="Times New Roman" w:hAnsi="Times New Roman"/>
          <w:i/>
          <w:sz w:val="28"/>
          <w:szCs w:val="28"/>
          <w:lang w:val="ru-RU"/>
        </w:rPr>
        <w:t>передел»</w:t>
      </w:r>
      <w:r w:rsidRPr="00B54DBD">
        <w:rPr>
          <w:rFonts w:ascii="Times New Roman" w:hAnsi="Times New Roman"/>
          <w:i/>
          <w:spacing w:val="-15"/>
          <w:sz w:val="28"/>
          <w:szCs w:val="28"/>
          <w:lang w:val="ru-RU"/>
        </w:rPr>
        <w:t xml:space="preserve"> </w:t>
      </w:r>
      <w:r w:rsidRPr="00B54DBD">
        <w:rPr>
          <w:rFonts w:ascii="Times New Roman" w:hAnsi="Times New Roman"/>
          <w:i/>
          <w:sz w:val="28"/>
          <w:szCs w:val="28"/>
          <w:lang w:val="ru-RU"/>
        </w:rPr>
        <w:t>и</w:t>
      </w:r>
      <w:r w:rsidRPr="00B54DBD">
        <w:rPr>
          <w:rFonts w:ascii="Times New Roman" w:hAnsi="Times New Roman"/>
          <w:i/>
          <w:spacing w:val="-15"/>
          <w:sz w:val="28"/>
          <w:szCs w:val="28"/>
          <w:lang w:val="ru-RU"/>
        </w:rPr>
        <w:t xml:space="preserve"> </w:t>
      </w:r>
      <w:r w:rsidRPr="00B54DBD">
        <w:rPr>
          <w:rFonts w:ascii="Times New Roman" w:hAnsi="Times New Roman"/>
          <w:i/>
          <w:sz w:val="28"/>
          <w:szCs w:val="28"/>
          <w:lang w:val="ru-RU"/>
        </w:rPr>
        <w:t>«Народная</w:t>
      </w:r>
      <w:r w:rsidRPr="00B54DBD">
        <w:rPr>
          <w:rFonts w:ascii="Times New Roman" w:hAnsi="Times New Roman"/>
          <w:i/>
          <w:spacing w:val="-16"/>
          <w:sz w:val="28"/>
          <w:szCs w:val="28"/>
          <w:lang w:val="ru-RU"/>
        </w:rPr>
        <w:t xml:space="preserve"> </w:t>
      </w:r>
      <w:r w:rsidRPr="00B54DBD">
        <w:rPr>
          <w:rFonts w:ascii="Times New Roman" w:hAnsi="Times New Roman"/>
          <w:i/>
          <w:sz w:val="28"/>
          <w:szCs w:val="28"/>
          <w:lang w:val="ru-RU"/>
        </w:rPr>
        <w:t>воля».</w:t>
      </w:r>
      <w:r w:rsidRPr="00B54DBD">
        <w:rPr>
          <w:rFonts w:ascii="Times New Roman" w:hAnsi="Times New Roman"/>
          <w:i/>
          <w:spacing w:val="-12"/>
          <w:sz w:val="28"/>
          <w:szCs w:val="28"/>
          <w:lang w:val="ru-RU"/>
        </w:rPr>
        <w:t xml:space="preserve"> </w:t>
      </w:r>
      <w:r w:rsidRPr="00B54DBD">
        <w:rPr>
          <w:rFonts w:ascii="Times New Roman" w:hAnsi="Times New Roman"/>
          <w:sz w:val="28"/>
          <w:szCs w:val="28"/>
          <w:lang w:val="ru-RU"/>
        </w:rPr>
        <w:t>Политический</w:t>
      </w:r>
      <w:r w:rsidRPr="00B54DBD">
        <w:rPr>
          <w:rFonts w:ascii="Times New Roman" w:hAnsi="Times New Roman"/>
          <w:spacing w:val="-14"/>
          <w:sz w:val="28"/>
          <w:szCs w:val="28"/>
          <w:lang w:val="ru-RU"/>
        </w:rPr>
        <w:t xml:space="preserve"> </w:t>
      </w:r>
      <w:r w:rsidRPr="00B54DBD">
        <w:rPr>
          <w:rFonts w:ascii="Times New Roman" w:hAnsi="Times New Roman"/>
          <w:sz w:val="28"/>
          <w:szCs w:val="28"/>
          <w:lang w:val="ru-RU"/>
        </w:rPr>
        <w:t>терроризм.</w:t>
      </w:r>
      <w:r w:rsidRPr="00B54DBD">
        <w:rPr>
          <w:rFonts w:ascii="Times New Roman" w:hAnsi="Times New Roman"/>
          <w:spacing w:val="-57"/>
          <w:sz w:val="28"/>
          <w:szCs w:val="28"/>
          <w:lang w:val="ru-RU"/>
        </w:rPr>
        <w:t xml:space="preserve"> </w:t>
      </w:r>
      <w:r w:rsidRPr="00B54DBD">
        <w:rPr>
          <w:rFonts w:ascii="Times New Roman" w:hAnsi="Times New Roman"/>
          <w:sz w:val="28"/>
          <w:szCs w:val="28"/>
          <w:lang w:val="ru-RU"/>
        </w:rPr>
        <w:t>Распространение</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марксизма</w:t>
      </w:r>
      <w:r w:rsidRPr="00B54DBD">
        <w:rPr>
          <w:rFonts w:ascii="Times New Roman" w:hAnsi="Times New Roman"/>
          <w:spacing w:val="-4"/>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3"/>
          <w:sz w:val="28"/>
          <w:szCs w:val="28"/>
          <w:lang w:val="ru-RU"/>
        </w:rPr>
        <w:t xml:space="preserve"> </w:t>
      </w:r>
      <w:r w:rsidRPr="00B54DBD">
        <w:rPr>
          <w:rFonts w:ascii="Times New Roman" w:hAnsi="Times New Roman"/>
          <w:sz w:val="28"/>
          <w:szCs w:val="28"/>
          <w:lang w:val="ru-RU"/>
        </w:rPr>
        <w:t>формирование</w:t>
      </w:r>
      <w:r w:rsidRPr="00B54DBD">
        <w:rPr>
          <w:rFonts w:ascii="Times New Roman" w:hAnsi="Times New Roman"/>
          <w:spacing w:val="-4"/>
          <w:sz w:val="28"/>
          <w:szCs w:val="28"/>
          <w:lang w:val="ru-RU"/>
        </w:rPr>
        <w:t xml:space="preserve"> </w:t>
      </w:r>
      <w:r w:rsidRPr="00B54DBD">
        <w:rPr>
          <w:rFonts w:ascii="Times New Roman" w:hAnsi="Times New Roman"/>
          <w:sz w:val="28"/>
          <w:szCs w:val="28"/>
          <w:lang w:val="ru-RU"/>
        </w:rPr>
        <w:t>социал-демократии.</w:t>
      </w:r>
      <w:r w:rsidRPr="00B54DBD">
        <w:rPr>
          <w:rFonts w:ascii="Times New Roman" w:hAnsi="Times New Roman"/>
          <w:spacing w:val="-2"/>
          <w:sz w:val="28"/>
          <w:szCs w:val="28"/>
          <w:lang w:val="ru-RU"/>
        </w:rPr>
        <w:t xml:space="preserve"> </w:t>
      </w:r>
      <w:r w:rsidRPr="00B54DBD">
        <w:rPr>
          <w:rFonts w:ascii="Times New Roman" w:hAnsi="Times New Roman"/>
          <w:i/>
          <w:sz w:val="28"/>
          <w:szCs w:val="28"/>
          <w:lang w:val="ru-RU"/>
        </w:rPr>
        <w:t>Группа</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«Освобождение</w:t>
      </w:r>
      <w:r w:rsidRPr="00B54DBD">
        <w:rPr>
          <w:rFonts w:ascii="Times New Roman" w:hAnsi="Times New Roman"/>
          <w:i/>
          <w:spacing w:val="-4"/>
          <w:sz w:val="28"/>
          <w:szCs w:val="28"/>
          <w:lang w:val="ru-RU"/>
        </w:rPr>
        <w:t xml:space="preserve"> </w:t>
      </w:r>
      <w:r w:rsidRPr="00B54DBD">
        <w:rPr>
          <w:rFonts w:ascii="Times New Roman" w:hAnsi="Times New Roman"/>
          <w:i/>
          <w:sz w:val="28"/>
          <w:szCs w:val="28"/>
          <w:lang w:val="ru-RU"/>
        </w:rPr>
        <w:t>труда».</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i/>
          <w:sz w:val="28"/>
          <w:szCs w:val="28"/>
          <w:lang w:val="ru-RU"/>
        </w:rPr>
        <w:t>«Союз</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борьбы</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за</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освобождение</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рабочего</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класса».</w:t>
      </w:r>
      <w:r w:rsidRPr="00B54DBD">
        <w:rPr>
          <w:rFonts w:ascii="Times New Roman" w:hAnsi="Times New Roman"/>
          <w:i/>
          <w:spacing w:val="-2"/>
          <w:sz w:val="28"/>
          <w:szCs w:val="28"/>
          <w:lang w:val="ru-RU"/>
        </w:rPr>
        <w:t xml:space="preserve"> </w:t>
      </w:r>
      <w:r w:rsidRPr="00B54DBD">
        <w:rPr>
          <w:rFonts w:ascii="Times New Roman" w:hAnsi="Times New Roman"/>
          <w:i/>
          <w:sz w:val="28"/>
          <w:szCs w:val="28"/>
        </w:rPr>
        <w:t>I</w:t>
      </w:r>
      <w:r w:rsidRPr="00B54DBD">
        <w:rPr>
          <w:rFonts w:ascii="Times New Roman" w:hAnsi="Times New Roman"/>
          <w:i/>
          <w:sz w:val="28"/>
          <w:szCs w:val="28"/>
          <w:lang w:val="ru-RU"/>
        </w:rPr>
        <w:t xml:space="preserve"> съезд</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РСДРП.</w:t>
      </w:r>
    </w:p>
    <w:p w:rsidR="00FB1818" w:rsidRPr="00B54DBD" w:rsidRDefault="00FB1818" w:rsidP="00B54DBD">
      <w:pPr>
        <w:pStyle w:val="Heading1"/>
        <w:tabs>
          <w:tab w:val="left" w:pos="142"/>
        </w:tabs>
        <w:ind w:left="0" w:right="-2" w:firstLine="567"/>
        <w:rPr>
          <w:sz w:val="28"/>
          <w:szCs w:val="28"/>
        </w:rPr>
      </w:pPr>
      <w:r w:rsidRPr="00B54DBD">
        <w:rPr>
          <w:sz w:val="28"/>
          <w:szCs w:val="28"/>
        </w:rPr>
        <w:t>Кризис</w:t>
      </w:r>
      <w:r w:rsidRPr="00B54DBD">
        <w:rPr>
          <w:spacing w:val="-2"/>
          <w:sz w:val="28"/>
          <w:szCs w:val="28"/>
        </w:rPr>
        <w:t xml:space="preserve"> </w:t>
      </w:r>
      <w:r w:rsidRPr="00B54DBD">
        <w:rPr>
          <w:sz w:val="28"/>
          <w:szCs w:val="28"/>
        </w:rPr>
        <w:t>империи</w:t>
      </w:r>
      <w:r w:rsidRPr="00B54DBD">
        <w:rPr>
          <w:spacing w:val="-1"/>
          <w:sz w:val="28"/>
          <w:szCs w:val="28"/>
        </w:rPr>
        <w:t xml:space="preserve"> </w:t>
      </w:r>
      <w:r w:rsidRPr="00B54DBD">
        <w:rPr>
          <w:sz w:val="28"/>
          <w:szCs w:val="28"/>
        </w:rPr>
        <w:t>в</w:t>
      </w:r>
      <w:r w:rsidRPr="00B54DBD">
        <w:rPr>
          <w:spacing w:val="-4"/>
          <w:sz w:val="28"/>
          <w:szCs w:val="28"/>
        </w:rPr>
        <w:t xml:space="preserve"> </w:t>
      </w:r>
      <w:r w:rsidRPr="00B54DBD">
        <w:rPr>
          <w:sz w:val="28"/>
          <w:szCs w:val="28"/>
        </w:rPr>
        <w:t>начале</w:t>
      </w:r>
      <w:r w:rsidRPr="00B54DBD">
        <w:rPr>
          <w:spacing w:val="-4"/>
          <w:sz w:val="28"/>
          <w:szCs w:val="28"/>
        </w:rPr>
        <w:t xml:space="preserve"> </w:t>
      </w:r>
      <w:r w:rsidRPr="00B54DBD">
        <w:rPr>
          <w:sz w:val="28"/>
          <w:szCs w:val="28"/>
        </w:rPr>
        <w:t>ХХ</w:t>
      </w:r>
      <w:r w:rsidRPr="00B54DBD">
        <w:rPr>
          <w:spacing w:val="-2"/>
          <w:sz w:val="28"/>
          <w:szCs w:val="28"/>
        </w:rPr>
        <w:t xml:space="preserve"> </w:t>
      </w:r>
      <w:r w:rsidRPr="00B54DBD">
        <w:rPr>
          <w:sz w:val="28"/>
          <w:szCs w:val="28"/>
        </w:rPr>
        <w:t>века</w:t>
      </w:r>
    </w:p>
    <w:p w:rsidR="00FB1818" w:rsidRPr="00B54DBD" w:rsidRDefault="00FB1818" w:rsidP="00B54DBD">
      <w:pPr>
        <w:tabs>
          <w:tab w:val="left" w:pos="142"/>
        </w:tabs>
        <w:spacing w:after="0" w:line="240" w:lineRule="auto"/>
        <w:ind w:right="-2" w:firstLine="567"/>
        <w:jc w:val="both"/>
        <w:rPr>
          <w:rFonts w:ascii="Times New Roman" w:hAnsi="Times New Roman"/>
          <w:sz w:val="28"/>
          <w:szCs w:val="28"/>
          <w:lang w:val="ru-RU"/>
        </w:rPr>
      </w:pPr>
      <w:r w:rsidRPr="00B54DBD">
        <w:rPr>
          <w:rFonts w:ascii="Times New Roman" w:hAnsi="Times New Roman"/>
          <w:sz w:val="28"/>
          <w:szCs w:val="28"/>
          <w:lang w:val="ru-RU"/>
        </w:rPr>
        <w:t>На пороге нового века: динамика и противоречия развития Экономический рост. Промышленное</w:t>
      </w:r>
      <w:r w:rsidRPr="00B54DBD">
        <w:rPr>
          <w:rFonts w:ascii="Times New Roman" w:hAnsi="Times New Roman"/>
          <w:spacing w:val="-12"/>
          <w:sz w:val="28"/>
          <w:szCs w:val="28"/>
          <w:lang w:val="ru-RU"/>
        </w:rPr>
        <w:t xml:space="preserve"> </w:t>
      </w:r>
      <w:r w:rsidRPr="00B54DBD">
        <w:rPr>
          <w:rFonts w:ascii="Times New Roman" w:hAnsi="Times New Roman"/>
          <w:sz w:val="28"/>
          <w:szCs w:val="28"/>
          <w:lang w:val="ru-RU"/>
        </w:rPr>
        <w:t>развитие.</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Новая</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география</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экономики.</w:t>
      </w:r>
      <w:r w:rsidRPr="00B54DBD">
        <w:rPr>
          <w:rFonts w:ascii="Times New Roman" w:hAnsi="Times New Roman"/>
          <w:spacing w:val="-13"/>
          <w:sz w:val="28"/>
          <w:szCs w:val="28"/>
          <w:lang w:val="ru-RU"/>
        </w:rPr>
        <w:t xml:space="preserve"> </w:t>
      </w:r>
      <w:r w:rsidRPr="00B54DBD">
        <w:rPr>
          <w:rFonts w:ascii="Times New Roman" w:hAnsi="Times New Roman"/>
          <w:sz w:val="28"/>
          <w:szCs w:val="28"/>
          <w:lang w:val="ru-RU"/>
        </w:rPr>
        <w:t>Урбанизация</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облик</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городов.</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Новониколаевск</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(Но-</w:t>
      </w:r>
      <w:r w:rsidRPr="00B54DBD">
        <w:rPr>
          <w:rFonts w:ascii="Times New Roman" w:hAnsi="Times New Roman"/>
          <w:spacing w:val="-58"/>
          <w:sz w:val="28"/>
          <w:szCs w:val="28"/>
          <w:lang w:val="ru-RU"/>
        </w:rPr>
        <w:t xml:space="preserve"> </w:t>
      </w:r>
      <w:r w:rsidRPr="00B54DBD">
        <w:rPr>
          <w:rFonts w:ascii="Times New Roman" w:hAnsi="Times New Roman"/>
          <w:spacing w:val="-1"/>
          <w:sz w:val="28"/>
          <w:szCs w:val="28"/>
          <w:lang w:val="ru-RU"/>
        </w:rPr>
        <w:t>восибирск)</w:t>
      </w:r>
      <w:r w:rsidRPr="00B54DBD">
        <w:rPr>
          <w:rFonts w:ascii="Times New Roman" w:hAnsi="Times New Roman"/>
          <w:spacing w:val="-14"/>
          <w:sz w:val="28"/>
          <w:szCs w:val="28"/>
          <w:lang w:val="ru-RU"/>
        </w:rPr>
        <w:t xml:space="preserve"> </w:t>
      </w:r>
      <w:r w:rsidRPr="00B54DBD">
        <w:rPr>
          <w:rFonts w:ascii="Times New Roman" w:hAnsi="Times New Roman"/>
          <w:spacing w:val="-1"/>
          <w:sz w:val="28"/>
          <w:szCs w:val="28"/>
          <w:lang w:val="ru-RU"/>
        </w:rPr>
        <w:t>–</w:t>
      </w:r>
      <w:r w:rsidRPr="00B54DBD">
        <w:rPr>
          <w:rFonts w:ascii="Times New Roman" w:hAnsi="Times New Roman"/>
          <w:spacing w:val="-14"/>
          <w:sz w:val="28"/>
          <w:szCs w:val="28"/>
          <w:lang w:val="ru-RU"/>
        </w:rPr>
        <w:t xml:space="preserve"> </w:t>
      </w:r>
      <w:r w:rsidRPr="00B54DBD">
        <w:rPr>
          <w:rFonts w:ascii="Times New Roman" w:hAnsi="Times New Roman"/>
          <w:spacing w:val="-1"/>
          <w:sz w:val="28"/>
          <w:szCs w:val="28"/>
          <w:lang w:val="ru-RU"/>
        </w:rPr>
        <w:t>пример</w:t>
      </w:r>
      <w:r w:rsidRPr="00B54DBD">
        <w:rPr>
          <w:rFonts w:ascii="Times New Roman" w:hAnsi="Times New Roman"/>
          <w:spacing w:val="-14"/>
          <w:sz w:val="28"/>
          <w:szCs w:val="28"/>
          <w:lang w:val="ru-RU"/>
        </w:rPr>
        <w:t xml:space="preserve"> </w:t>
      </w:r>
      <w:r w:rsidRPr="00B54DBD">
        <w:rPr>
          <w:rFonts w:ascii="Times New Roman" w:hAnsi="Times New Roman"/>
          <w:spacing w:val="-1"/>
          <w:sz w:val="28"/>
          <w:szCs w:val="28"/>
          <w:lang w:val="ru-RU"/>
        </w:rPr>
        <w:t>нового</w:t>
      </w:r>
      <w:r w:rsidRPr="00B54DBD">
        <w:rPr>
          <w:rFonts w:ascii="Times New Roman" w:hAnsi="Times New Roman"/>
          <w:spacing w:val="-14"/>
          <w:sz w:val="28"/>
          <w:szCs w:val="28"/>
          <w:lang w:val="ru-RU"/>
        </w:rPr>
        <w:t xml:space="preserve"> </w:t>
      </w:r>
      <w:r w:rsidRPr="00B54DBD">
        <w:rPr>
          <w:rFonts w:ascii="Times New Roman" w:hAnsi="Times New Roman"/>
          <w:spacing w:val="-1"/>
          <w:sz w:val="28"/>
          <w:szCs w:val="28"/>
          <w:lang w:val="ru-RU"/>
        </w:rPr>
        <w:t>транспортного</w:t>
      </w:r>
      <w:r w:rsidRPr="00B54DBD">
        <w:rPr>
          <w:rFonts w:ascii="Times New Roman" w:hAnsi="Times New Roman"/>
          <w:spacing w:val="-14"/>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13"/>
          <w:sz w:val="28"/>
          <w:szCs w:val="28"/>
          <w:lang w:val="ru-RU"/>
        </w:rPr>
        <w:t xml:space="preserve"> </w:t>
      </w:r>
      <w:r w:rsidRPr="00B54DBD">
        <w:rPr>
          <w:rFonts w:ascii="Times New Roman" w:hAnsi="Times New Roman"/>
          <w:sz w:val="28"/>
          <w:szCs w:val="28"/>
          <w:lang w:val="ru-RU"/>
        </w:rPr>
        <w:t>промышленного</w:t>
      </w:r>
      <w:r w:rsidRPr="00B54DBD">
        <w:rPr>
          <w:rFonts w:ascii="Times New Roman" w:hAnsi="Times New Roman"/>
          <w:spacing w:val="-14"/>
          <w:sz w:val="28"/>
          <w:szCs w:val="28"/>
          <w:lang w:val="ru-RU"/>
        </w:rPr>
        <w:t xml:space="preserve"> </w:t>
      </w:r>
      <w:r w:rsidRPr="00B54DBD">
        <w:rPr>
          <w:rFonts w:ascii="Times New Roman" w:hAnsi="Times New Roman"/>
          <w:sz w:val="28"/>
          <w:szCs w:val="28"/>
          <w:lang w:val="ru-RU"/>
        </w:rPr>
        <w:t>центра.</w:t>
      </w:r>
      <w:r w:rsidRPr="00B54DBD">
        <w:rPr>
          <w:rFonts w:ascii="Times New Roman" w:hAnsi="Times New Roman"/>
          <w:spacing w:val="-10"/>
          <w:sz w:val="28"/>
          <w:szCs w:val="28"/>
          <w:lang w:val="ru-RU"/>
        </w:rPr>
        <w:t xml:space="preserve"> </w:t>
      </w:r>
      <w:r w:rsidRPr="00B54DBD">
        <w:rPr>
          <w:rFonts w:ascii="Times New Roman" w:hAnsi="Times New Roman"/>
          <w:i/>
          <w:sz w:val="28"/>
          <w:szCs w:val="28"/>
          <w:lang w:val="ru-RU"/>
        </w:rPr>
        <w:t>Отечественный</w:t>
      </w:r>
      <w:r w:rsidRPr="00B54DBD">
        <w:rPr>
          <w:rFonts w:ascii="Times New Roman" w:hAnsi="Times New Roman"/>
          <w:i/>
          <w:spacing w:val="-14"/>
          <w:sz w:val="28"/>
          <w:szCs w:val="28"/>
          <w:lang w:val="ru-RU"/>
        </w:rPr>
        <w:t xml:space="preserve"> </w:t>
      </w:r>
      <w:r w:rsidRPr="00B54DBD">
        <w:rPr>
          <w:rFonts w:ascii="Times New Roman" w:hAnsi="Times New Roman"/>
          <w:i/>
          <w:sz w:val="28"/>
          <w:szCs w:val="28"/>
          <w:lang w:val="ru-RU"/>
        </w:rPr>
        <w:t>и</w:t>
      </w:r>
      <w:r w:rsidRPr="00B54DBD">
        <w:rPr>
          <w:rFonts w:ascii="Times New Roman" w:hAnsi="Times New Roman"/>
          <w:i/>
          <w:spacing w:val="-14"/>
          <w:sz w:val="28"/>
          <w:szCs w:val="28"/>
          <w:lang w:val="ru-RU"/>
        </w:rPr>
        <w:t xml:space="preserve"> </w:t>
      </w:r>
      <w:r w:rsidRPr="00B54DBD">
        <w:rPr>
          <w:rFonts w:ascii="Times New Roman" w:hAnsi="Times New Roman"/>
          <w:i/>
          <w:sz w:val="28"/>
          <w:szCs w:val="28"/>
          <w:lang w:val="ru-RU"/>
        </w:rPr>
        <w:t xml:space="preserve">иностранный капитал, его роль в индустриализации страны. </w:t>
      </w:r>
      <w:r w:rsidRPr="00B54DBD">
        <w:rPr>
          <w:rFonts w:ascii="Times New Roman" w:hAnsi="Times New Roman"/>
          <w:sz w:val="28"/>
          <w:szCs w:val="28"/>
          <w:lang w:val="ru-RU"/>
        </w:rPr>
        <w:t>Россия – мировой экспортер хлеба. Аграрный</w:t>
      </w:r>
      <w:r w:rsidRPr="00B54DBD">
        <w:rPr>
          <w:rFonts w:ascii="Times New Roman" w:hAnsi="Times New Roman"/>
          <w:spacing w:val="-57"/>
          <w:sz w:val="28"/>
          <w:szCs w:val="28"/>
          <w:lang w:val="ru-RU"/>
        </w:rPr>
        <w:t xml:space="preserve"> </w:t>
      </w:r>
      <w:r w:rsidRPr="00B54DBD">
        <w:rPr>
          <w:rFonts w:ascii="Times New Roman" w:hAnsi="Times New Roman"/>
          <w:sz w:val="28"/>
          <w:szCs w:val="28"/>
          <w:lang w:val="ru-RU"/>
        </w:rPr>
        <w:t>вопрос.</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Демография, социальная стратификация. Разложение сословных структур. Формирование</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новых</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соц</w:t>
      </w:r>
      <w:r w:rsidRPr="00B54DBD">
        <w:rPr>
          <w:rFonts w:ascii="Times New Roman" w:hAnsi="Times New Roman"/>
          <w:sz w:val="28"/>
          <w:szCs w:val="28"/>
          <w:lang w:val="ru-RU"/>
        </w:rPr>
        <w:lastRenderedPageBreak/>
        <w:t>иальных</w:t>
      </w:r>
      <w:r w:rsidRPr="00B54DBD">
        <w:rPr>
          <w:rFonts w:ascii="Times New Roman" w:hAnsi="Times New Roman"/>
          <w:spacing w:val="-8"/>
          <w:sz w:val="28"/>
          <w:szCs w:val="28"/>
          <w:lang w:val="ru-RU"/>
        </w:rPr>
        <w:t xml:space="preserve"> </w:t>
      </w:r>
      <w:r w:rsidRPr="00B54DBD">
        <w:rPr>
          <w:rFonts w:ascii="Times New Roman" w:hAnsi="Times New Roman"/>
          <w:sz w:val="28"/>
          <w:szCs w:val="28"/>
          <w:lang w:val="ru-RU"/>
        </w:rPr>
        <w:t>страт.</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Буржуазия.</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Рабочие:</w:t>
      </w:r>
      <w:r w:rsidRPr="00B54DBD">
        <w:rPr>
          <w:rFonts w:ascii="Times New Roman" w:hAnsi="Times New Roman"/>
          <w:spacing w:val="-8"/>
          <w:sz w:val="28"/>
          <w:szCs w:val="28"/>
          <w:lang w:val="ru-RU"/>
        </w:rPr>
        <w:t xml:space="preserve"> </w:t>
      </w:r>
      <w:r w:rsidRPr="00B54DBD">
        <w:rPr>
          <w:rFonts w:ascii="Times New Roman" w:hAnsi="Times New Roman"/>
          <w:sz w:val="28"/>
          <w:szCs w:val="28"/>
          <w:lang w:val="ru-RU"/>
        </w:rPr>
        <w:t>социальная</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характеристика</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борьба</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за</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права.</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 xml:space="preserve">Средние городские слои. Типы сельского землевладения и хозяйства. Помещики и крестьяне. </w:t>
      </w:r>
      <w:r w:rsidRPr="00B54DBD">
        <w:rPr>
          <w:rFonts w:ascii="Times New Roman" w:hAnsi="Times New Roman"/>
          <w:i/>
          <w:sz w:val="28"/>
          <w:szCs w:val="28"/>
          <w:lang w:val="ru-RU"/>
        </w:rPr>
        <w:t>Положе</w:t>
      </w:r>
      <w:r w:rsidRPr="00B54DBD">
        <w:rPr>
          <w:rFonts w:ascii="Times New Roman" w:hAnsi="Times New Roman"/>
          <w:i/>
          <w:spacing w:val="-57"/>
          <w:sz w:val="28"/>
          <w:szCs w:val="28"/>
          <w:lang w:val="ru-RU"/>
        </w:rPr>
        <w:t xml:space="preserve"> </w:t>
      </w:r>
      <w:r w:rsidRPr="00B54DBD">
        <w:rPr>
          <w:rFonts w:ascii="Times New Roman" w:hAnsi="Times New Roman"/>
          <w:i/>
          <w:sz w:val="28"/>
          <w:szCs w:val="28"/>
          <w:lang w:val="ru-RU"/>
        </w:rPr>
        <w:t>ние женщины в обществе. Церковь в условиях кризиса имперской идеологии. Распространение</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светской</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этики и культуры.</w:t>
      </w:r>
    </w:p>
    <w:p w:rsidR="00FB1818" w:rsidRPr="00B54DBD" w:rsidRDefault="00FB1818" w:rsidP="00B54DBD">
      <w:pPr>
        <w:pStyle w:val="ab"/>
        <w:tabs>
          <w:tab w:val="left" w:pos="142"/>
        </w:tabs>
        <w:ind w:left="0" w:right="-2" w:firstLine="567"/>
        <w:rPr>
          <w:sz w:val="28"/>
          <w:szCs w:val="28"/>
        </w:rPr>
      </w:pPr>
      <w:r w:rsidRPr="00B54DBD">
        <w:rPr>
          <w:sz w:val="28"/>
          <w:szCs w:val="28"/>
        </w:rPr>
        <w:t>Имперский центр и регионы. Национальная политика, этнические элиты и национально-культурные движения. Россия в системе международных от</w:t>
      </w:r>
      <w:r w:rsidR="00B54DBD">
        <w:rPr>
          <w:sz w:val="28"/>
          <w:szCs w:val="28"/>
        </w:rPr>
        <w:t>ношений. Политика на Дальнем Во</w:t>
      </w:r>
      <w:r w:rsidRPr="00B54DBD">
        <w:rPr>
          <w:sz w:val="28"/>
          <w:szCs w:val="28"/>
        </w:rPr>
        <w:t>стоке.</w:t>
      </w:r>
      <w:r w:rsidRPr="00B54DBD">
        <w:rPr>
          <w:spacing w:val="-2"/>
          <w:sz w:val="28"/>
          <w:szCs w:val="28"/>
        </w:rPr>
        <w:t xml:space="preserve"> </w:t>
      </w:r>
      <w:r w:rsidRPr="00B54DBD">
        <w:rPr>
          <w:sz w:val="28"/>
          <w:szCs w:val="28"/>
        </w:rPr>
        <w:t>Русско-японская</w:t>
      </w:r>
      <w:r w:rsidRPr="00B54DBD">
        <w:rPr>
          <w:spacing w:val="1"/>
          <w:sz w:val="28"/>
          <w:szCs w:val="28"/>
        </w:rPr>
        <w:t xml:space="preserve"> </w:t>
      </w:r>
      <w:r w:rsidRPr="00B54DBD">
        <w:rPr>
          <w:sz w:val="28"/>
          <w:szCs w:val="28"/>
        </w:rPr>
        <w:t>война</w:t>
      </w:r>
      <w:r w:rsidRPr="00B54DBD">
        <w:rPr>
          <w:spacing w:val="-2"/>
          <w:sz w:val="28"/>
          <w:szCs w:val="28"/>
        </w:rPr>
        <w:t xml:space="preserve"> </w:t>
      </w:r>
      <w:r w:rsidRPr="00B54DBD">
        <w:rPr>
          <w:sz w:val="28"/>
          <w:szCs w:val="28"/>
        </w:rPr>
        <w:t>1904-1905</w:t>
      </w:r>
      <w:r w:rsidRPr="00B54DBD">
        <w:rPr>
          <w:spacing w:val="-1"/>
          <w:sz w:val="28"/>
          <w:szCs w:val="28"/>
        </w:rPr>
        <w:t xml:space="preserve"> </w:t>
      </w:r>
      <w:r w:rsidRPr="00B54DBD">
        <w:rPr>
          <w:sz w:val="28"/>
          <w:szCs w:val="28"/>
        </w:rPr>
        <w:t>гг.</w:t>
      </w:r>
      <w:r w:rsidRPr="00B54DBD">
        <w:rPr>
          <w:spacing w:val="-3"/>
          <w:sz w:val="28"/>
          <w:szCs w:val="28"/>
        </w:rPr>
        <w:t xml:space="preserve"> </w:t>
      </w:r>
      <w:r w:rsidRPr="00B54DBD">
        <w:rPr>
          <w:sz w:val="28"/>
          <w:szCs w:val="28"/>
        </w:rPr>
        <w:t>Оборона</w:t>
      </w:r>
      <w:r w:rsidRPr="00B54DBD">
        <w:rPr>
          <w:spacing w:val="-2"/>
          <w:sz w:val="28"/>
          <w:szCs w:val="28"/>
        </w:rPr>
        <w:t xml:space="preserve"> </w:t>
      </w:r>
      <w:r w:rsidRPr="00B54DBD">
        <w:rPr>
          <w:sz w:val="28"/>
          <w:szCs w:val="28"/>
        </w:rPr>
        <w:t>Порт-Артура.</w:t>
      </w:r>
      <w:r w:rsidRPr="00B54DBD">
        <w:rPr>
          <w:spacing w:val="1"/>
          <w:sz w:val="28"/>
          <w:szCs w:val="28"/>
        </w:rPr>
        <w:t xml:space="preserve"> </w:t>
      </w:r>
      <w:r w:rsidRPr="00B54DBD">
        <w:rPr>
          <w:sz w:val="28"/>
          <w:szCs w:val="28"/>
        </w:rPr>
        <w:t>Цусимское</w:t>
      </w:r>
      <w:r w:rsidRPr="00B54DBD">
        <w:rPr>
          <w:spacing w:val="-2"/>
          <w:sz w:val="28"/>
          <w:szCs w:val="28"/>
        </w:rPr>
        <w:t xml:space="preserve"> </w:t>
      </w:r>
      <w:r w:rsidRPr="00B54DBD">
        <w:rPr>
          <w:sz w:val="28"/>
          <w:szCs w:val="28"/>
        </w:rPr>
        <w:t>сражение.</w:t>
      </w:r>
    </w:p>
    <w:p w:rsidR="00FB1818" w:rsidRPr="00B54DBD" w:rsidRDefault="00FB1818" w:rsidP="00B54DBD">
      <w:pPr>
        <w:pStyle w:val="Heading1"/>
        <w:tabs>
          <w:tab w:val="left" w:pos="142"/>
        </w:tabs>
        <w:ind w:left="0" w:right="-2" w:firstLine="567"/>
        <w:rPr>
          <w:sz w:val="28"/>
          <w:szCs w:val="28"/>
        </w:rPr>
      </w:pPr>
      <w:r w:rsidRPr="00B54DBD">
        <w:rPr>
          <w:sz w:val="28"/>
          <w:szCs w:val="28"/>
        </w:rPr>
        <w:t>Первая</w:t>
      </w:r>
      <w:r w:rsidRPr="00B54DBD">
        <w:rPr>
          <w:spacing w:val="-3"/>
          <w:sz w:val="28"/>
          <w:szCs w:val="28"/>
        </w:rPr>
        <w:t xml:space="preserve"> </w:t>
      </w:r>
      <w:r w:rsidRPr="00B54DBD">
        <w:rPr>
          <w:sz w:val="28"/>
          <w:szCs w:val="28"/>
        </w:rPr>
        <w:t>российская</w:t>
      </w:r>
      <w:r w:rsidRPr="00B54DBD">
        <w:rPr>
          <w:spacing w:val="-2"/>
          <w:sz w:val="28"/>
          <w:szCs w:val="28"/>
        </w:rPr>
        <w:t xml:space="preserve"> </w:t>
      </w:r>
      <w:r w:rsidRPr="00B54DBD">
        <w:rPr>
          <w:sz w:val="28"/>
          <w:szCs w:val="28"/>
        </w:rPr>
        <w:t>революция</w:t>
      </w:r>
      <w:r w:rsidRPr="00B54DBD">
        <w:rPr>
          <w:spacing w:val="-2"/>
          <w:sz w:val="28"/>
          <w:szCs w:val="28"/>
        </w:rPr>
        <w:t xml:space="preserve"> </w:t>
      </w:r>
      <w:r w:rsidRPr="00B54DBD">
        <w:rPr>
          <w:sz w:val="28"/>
          <w:szCs w:val="28"/>
        </w:rPr>
        <w:t>1905-1907</w:t>
      </w:r>
      <w:r w:rsidRPr="00B54DBD">
        <w:rPr>
          <w:spacing w:val="-2"/>
          <w:sz w:val="28"/>
          <w:szCs w:val="28"/>
        </w:rPr>
        <w:t xml:space="preserve"> </w:t>
      </w:r>
      <w:r w:rsidRPr="00B54DBD">
        <w:rPr>
          <w:sz w:val="28"/>
          <w:szCs w:val="28"/>
        </w:rPr>
        <w:t>гг. Начало</w:t>
      </w:r>
      <w:r w:rsidRPr="00B54DBD">
        <w:rPr>
          <w:spacing w:val="-3"/>
          <w:sz w:val="28"/>
          <w:szCs w:val="28"/>
        </w:rPr>
        <w:t xml:space="preserve"> </w:t>
      </w:r>
      <w:r w:rsidRPr="00B54DBD">
        <w:rPr>
          <w:sz w:val="28"/>
          <w:szCs w:val="28"/>
        </w:rPr>
        <w:t>парламентаризма</w:t>
      </w:r>
    </w:p>
    <w:p w:rsidR="00FB1818" w:rsidRPr="00B54DBD" w:rsidRDefault="00FB1818" w:rsidP="00B54DBD">
      <w:pPr>
        <w:pStyle w:val="ab"/>
        <w:tabs>
          <w:tab w:val="left" w:pos="142"/>
        </w:tabs>
        <w:ind w:left="0" w:right="-2" w:firstLine="567"/>
        <w:rPr>
          <w:sz w:val="28"/>
          <w:szCs w:val="28"/>
        </w:rPr>
      </w:pPr>
      <w:r w:rsidRPr="00B54DBD">
        <w:rPr>
          <w:sz w:val="28"/>
          <w:szCs w:val="28"/>
        </w:rPr>
        <w:t>Николай</w:t>
      </w:r>
      <w:r w:rsidRPr="00B54DBD">
        <w:rPr>
          <w:spacing w:val="15"/>
          <w:sz w:val="28"/>
          <w:szCs w:val="28"/>
        </w:rPr>
        <w:t xml:space="preserve"> </w:t>
      </w:r>
      <w:r w:rsidRPr="00B54DBD">
        <w:rPr>
          <w:sz w:val="28"/>
          <w:szCs w:val="28"/>
        </w:rPr>
        <w:t>II</w:t>
      </w:r>
      <w:r w:rsidRPr="00B54DBD">
        <w:rPr>
          <w:spacing w:val="9"/>
          <w:sz w:val="28"/>
          <w:szCs w:val="28"/>
        </w:rPr>
        <w:t xml:space="preserve"> </w:t>
      </w:r>
      <w:r w:rsidRPr="00B54DBD">
        <w:rPr>
          <w:sz w:val="28"/>
          <w:szCs w:val="28"/>
        </w:rPr>
        <w:t>и</w:t>
      </w:r>
      <w:r w:rsidRPr="00B54DBD">
        <w:rPr>
          <w:spacing w:val="16"/>
          <w:sz w:val="28"/>
          <w:szCs w:val="28"/>
        </w:rPr>
        <w:t xml:space="preserve"> </w:t>
      </w:r>
      <w:r w:rsidRPr="00B54DBD">
        <w:rPr>
          <w:sz w:val="28"/>
          <w:szCs w:val="28"/>
        </w:rPr>
        <w:t>его</w:t>
      </w:r>
      <w:r w:rsidRPr="00B54DBD">
        <w:rPr>
          <w:spacing w:val="12"/>
          <w:sz w:val="28"/>
          <w:szCs w:val="28"/>
        </w:rPr>
        <w:t xml:space="preserve"> </w:t>
      </w:r>
      <w:r w:rsidRPr="00B54DBD">
        <w:rPr>
          <w:sz w:val="28"/>
          <w:szCs w:val="28"/>
        </w:rPr>
        <w:t>окружение.</w:t>
      </w:r>
      <w:r w:rsidRPr="00B54DBD">
        <w:rPr>
          <w:spacing w:val="13"/>
          <w:sz w:val="28"/>
          <w:szCs w:val="28"/>
        </w:rPr>
        <w:t xml:space="preserve"> </w:t>
      </w:r>
      <w:r w:rsidRPr="00B54DBD">
        <w:rPr>
          <w:sz w:val="28"/>
          <w:szCs w:val="28"/>
        </w:rPr>
        <w:t>Деятельность</w:t>
      </w:r>
      <w:r w:rsidRPr="00B54DBD">
        <w:rPr>
          <w:spacing w:val="13"/>
          <w:sz w:val="28"/>
          <w:szCs w:val="28"/>
        </w:rPr>
        <w:t xml:space="preserve"> </w:t>
      </w:r>
      <w:r w:rsidRPr="00B54DBD">
        <w:rPr>
          <w:sz w:val="28"/>
          <w:szCs w:val="28"/>
        </w:rPr>
        <w:t>В.К.</w:t>
      </w:r>
      <w:r w:rsidRPr="00B54DBD">
        <w:rPr>
          <w:spacing w:val="13"/>
          <w:sz w:val="28"/>
          <w:szCs w:val="28"/>
        </w:rPr>
        <w:t xml:space="preserve"> </w:t>
      </w:r>
      <w:r w:rsidRPr="00B54DBD">
        <w:rPr>
          <w:sz w:val="28"/>
          <w:szCs w:val="28"/>
        </w:rPr>
        <w:t>Плеве</w:t>
      </w:r>
      <w:r w:rsidRPr="00B54DBD">
        <w:rPr>
          <w:spacing w:val="11"/>
          <w:sz w:val="28"/>
          <w:szCs w:val="28"/>
        </w:rPr>
        <w:t xml:space="preserve"> </w:t>
      </w:r>
      <w:r w:rsidRPr="00B54DBD">
        <w:rPr>
          <w:sz w:val="28"/>
          <w:szCs w:val="28"/>
        </w:rPr>
        <w:t>на</w:t>
      </w:r>
      <w:r w:rsidRPr="00B54DBD">
        <w:rPr>
          <w:spacing w:val="12"/>
          <w:sz w:val="28"/>
          <w:szCs w:val="28"/>
        </w:rPr>
        <w:t xml:space="preserve"> </w:t>
      </w:r>
      <w:r w:rsidRPr="00B54DBD">
        <w:rPr>
          <w:sz w:val="28"/>
          <w:szCs w:val="28"/>
        </w:rPr>
        <w:t>посту</w:t>
      </w:r>
      <w:r w:rsidRPr="00B54DBD">
        <w:rPr>
          <w:spacing w:val="9"/>
          <w:sz w:val="28"/>
          <w:szCs w:val="28"/>
        </w:rPr>
        <w:t xml:space="preserve"> </w:t>
      </w:r>
      <w:r w:rsidRPr="00B54DBD">
        <w:rPr>
          <w:sz w:val="28"/>
          <w:szCs w:val="28"/>
        </w:rPr>
        <w:t>министра</w:t>
      </w:r>
      <w:r w:rsidRPr="00B54DBD">
        <w:rPr>
          <w:spacing w:val="22"/>
          <w:sz w:val="28"/>
          <w:szCs w:val="28"/>
        </w:rPr>
        <w:t xml:space="preserve"> </w:t>
      </w:r>
      <w:r w:rsidRPr="00B54DBD">
        <w:rPr>
          <w:sz w:val="28"/>
          <w:szCs w:val="28"/>
        </w:rPr>
        <w:t>внутренних</w:t>
      </w:r>
      <w:r w:rsidRPr="00B54DBD">
        <w:rPr>
          <w:spacing w:val="14"/>
          <w:sz w:val="28"/>
          <w:szCs w:val="28"/>
        </w:rPr>
        <w:t xml:space="preserve"> </w:t>
      </w:r>
      <w:r w:rsidRPr="00B54DBD">
        <w:rPr>
          <w:sz w:val="28"/>
          <w:szCs w:val="28"/>
        </w:rPr>
        <w:t>дел.</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Оппозиционное</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либеральное</w:t>
      </w:r>
      <w:r w:rsidRPr="00B54DBD">
        <w:rPr>
          <w:rFonts w:ascii="Times New Roman" w:hAnsi="Times New Roman"/>
          <w:spacing w:val="-4"/>
          <w:sz w:val="28"/>
          <w:szCs w:val="28"/>
          <w:lang w:val="ru-RU"/>
        </w:rPr>
        <w:t xml:space="preserve"> </w:t>
      </w:r>
      <w:r w:rsidRPr="00B54DBD">
        <w:rPr>
          <w:rFonts w:ascii="Times New Roman" w:hAnsi="Times New Roman"/>
          <w:sz w:val="28"/>
          <w:szCs w:val="28"/>
          <w:lang w:val="ru-RU"/>
        </w:rPr>
        <w:t xml:space="preserve">движение. </w:t>
      </w:r>
      <w:r w:rsidRPr="00B54DBD">
        <w:rPr>
          <w:rFonts w:ascii="Times New Roman" w:hAnsi="Times New Roman"/>
          <w:i/>
          <w:sz w:val="28"/>
          <w:szCs w:val="28"/>
          <w:lang w:val="ru-RU"/>
        </w:rPr>
        <w:t>«Союз</w:t>
      </w:r>
      <w:r w:rsidRPr="00B54DBD">
        <w:rPr>
          <w:rFonts w:ascii="Times New Roman" w:hAnsi="Times New Roman"/>
          <w:i/>
          <w:spacing w:val="-6"/>
          <w:sz w:val="28"/>
          <w:szCs w:val="28"/>
          <w:lang w:val="ru-RU"/>
        </w:rPr>
        <w:t xml:space="preserve"> </w:t>
      </w:r>
      <w:r w:rsidRPr="00B54DBD">
        <w:rPr>
          <w:rFonts w:ascii="Times New Roman" w:hAnsi="Times New Roman"/>
          <w:i/>
          <w:sz w:val="28"/>
          <w:szCs w:val="28"/>
          <w:lang w:val="ru-RU"/>
        </w:rPr>
        <w:t>освобождения».</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«Банкетная</w:t>
      </w:r>
      <w:r w:rsidRPr="00B54DBD">
        <w:rPr>
          <w:rFonts w:ascii="Times New Roman" w:hAnsi="Times New Roman"/>
          <w:i/>
          <w:spacing w:val="-4"/>
          <w:sz w:val="28"/>
          <w:szCs w:val="28"/>
          <w:lang w:val="ru-RU"/>
        </w:rPr>
        <w:t xml:space="preserve"> </w:t>
      </w:r>
      <w:r w:rsidRPr="00B54DBD">
        <w:rPr>
          <w:rFonts w:ascii="Times New Roman" w:hAnsi="Times New Roman"/>
          <w:i/>
          <w:sz w:val="28"/>
          <w:szCs w:val="28"/>
          <w:lang w:val="ru-RU"/>
        </w:rPr>
        <w:t>кампания».</w:t>
      </w:r>
    </w:p>
    <w:p w:rsidR="00FB1818" w:rsidRPr="00B54DBD" w:rsidRDefault="00FB1818" w:rsidP="00B54DBD">
      <w:pPr>
        <w:pStyle w:val="ab"/>
        <w:tabs>
          <w:tab w:val="left" w:pos="142"/>
        </w:tabs>
        <w:ind w:left="0" w:right="-2" w:firstLine="567"/>
        <w:rPr>
          <w:i/>
          <w:sz w:val="28"/>
          <w:szCs w:val="28"/>
        </w:rPr>
      </w:pPr>
      <w:r w:rsidRPr="00B54DBD">
        <w:rPr>
          <w:sz w:val="28"/>
          <w:szCs w:val="28"/>
        </w:rPr>
        <w:t>Предпосылки Первой российской революции. Формы с</w:t>
      </w:r>
      <w:r w:rsidR="00B54DBD">
        <w:rPr>
          <w:sz w:val="28"/>
          <w:szCs w:val="28"/>
        </w:rPr>
        <w:t>оциальных протестов. Борьба про</w:t>
      </w:r>
      <w:r w:rsidRPr="00B54DBD">
        <w:rPr>
          <w:sz w:val="28"/>
          <w:szCs w:val="28"/>
        </w:rPr>
        <w:t>фессиональных революционеров</w:t>
      </w:r>
      <w:r w:rsidRPr="00B54DBD">
        <w:rPr>
          <w:spacing w:val="-1"/>
          <w:sz w:val="28"/>
          <w:szCs w:val="28"/>
        </w:rPr>
        <w:t xml:space="preserve"> </w:t>
      </w:r>
      <w:r w:rsidRPr="00B54DBD">
        <w:rPr>
          <w:sz w:val="28"/>
          <w:szCs w:val="28"/>
        </w:rPr>
        <w:t>с</w:t>
      </w:r>
      <w:r w:rsidRPr="00B54DBD">
        <w:rPr>
          <w:spacing w:val="-2"/>
          <w:sz w:val="28"/>
          <w:szCs w:val="28"/>
        </w:rPr>
        <w:t xml:space="preserve"> </w:t>
      </w:r>
      <w:r w:rsidRPr="00B54DBD">
        <w:rPr>
          <w:sz w:val="28"/>
          <w:szCs w:val="28"/>
        </w:rPr>
        <w:t>государством.</w:t>
      </w:r>
      <w:r w:rsidRPr="00B54DBD">
        <w:rPr>
          <w:spacing w:val="2"/>
          <w:sz w:val="28"/>
          <w:szCs w:val="28"/>
        </w:rPr>
        <w:t xml:space="preserve"> </w:t>
      </w:r>
      <w:r w:rsidRPr="00B54DBD">
        <w:rPr>
          <w:i/>
          <w:sz w:val="28"/>
          <w:szCs w:val="28"/>
        </w:rPr>
        <w:t>Политический</w:t>
      </w:r>
      <w:r w:rsidRPr="00B54DBD">
        <w:rPr>
          <w:i/>
          <w:spacing w:val="-1"/>
          <w:sz w:val="28"/>
          <w:szCs w:val="28"/>
        </w:rPr>
        <w:t xml:space="preserve"> </w:t>
      </w:r>
      <w:r w:rsidRPr="00B54DBD">
        <w:rPr>
          <w:i/>
          <w:sz w:val="28"/>
          <w:szCs w:val="28"/>
        </w:rPr>
        <w:t>терроризм.</w:t>
      </w:r>
    </w:p>
    <w:p w:rsidR="00FB1818" w:rsidRPr="00B54DBD" w:rsidRDefault="00FB1818" w:rsidP="00B54DBD">
      <w:pPr>
        <w:pStyle w:val="ab"/>
        <w:tabs>
          <w:tab w:val="left" w:pos="142"/>
        </w:tabs>
        <w:ind w:left="0" w:right="-2" w:firstLine="567"/>
        <w:rPr>
          <w:sz w:val="28"/>
          <w:szCs w:val="28"/>
        </w:rPr>
      </w:pPr>
      <w:r w:rsidRPr="00B54DBD">
        <w:rPr>
          <w:sz w:val="28"/>
          <w:szCs w:val="28"/>
        </w:rPr>
        <w:t>«Кровавое воскресенье» 9 января 1905 г. Выступления р</w:t>
      </w:r>
      <w:r w:rsidR="00B54DBD">
        <w:rPr>
          <w:sz w:val="28"/>
          <w:szCs w:val="28"/>
        </w:rPr>
        <w:t>абочих, крестьян, средних город</w:t>
      </w:r>
      <w:r w:rsidRPr="00B54DBD">
        <w:rPr>
          <w:sz w:val="28"/>
          <w:szCs w:val="28"/>
        </w:rPr>
        <w:t>ских</w:t>
      </w:r>
      <w:r w:rsidRPr="00B54DBD">
        <w:rPr>
          <w:spacing w:val="-7"/>
          <w:sz w:val="28"/>
          <w:szCs w:val="28"/>
        </w:rPr>
        <w:t xml:space="preserve"> </w:t>
      </w:r>
      <w:r w:rsidRPr="00B54DBD">
        <w:rPr>
          <w:sz w:val="28"/>
          <w:szCs w:val="28"/>
        </w:rPr>
        <w:t>слоев,</w:t>
      </w:r>
      <w:r w:rsidRPr="00B54DBD">
        <w:rPr>
          <w:spacing w:val="-10"/>
          <w:sz w:val="28"/>
          <w:szCs w:val="28"/>
        </w:rPr>
        <w:t xml:space="preserve"> </w:t>
      </w:r>
      <w:r w:rsidRPr="00B54DBD">
        <w:rPr>
          <w:sz w:val="28"/>
          <w:szCs w:val="28"/>
        </w:rPr>
        <w:t>солдат</w:t>
      </w:r>
      <w:r w:rsidRPr="00B54DBD">
        <w:rPr>
          <w:spacing w:val="-8"/>
          <w:sz w:val="28"/>
          <w:szCs w:val="28"/>
        </w:rPr>
        <w:t xml:space="preserve"> </w:t>
      </w:r>
      <w:r w:rsidRPr="00B54DBD">
        <w:rPr>
          <w:sz w:val="28"/>
          <w:szCs w:val="28"/>
        </w:rPr>
        <w:t>и</w:t>
      </w:r>
      <w:r w:rsidRPr="00B54DBD">
        <w:rPr>
          <w:spacing w:val="-8"/>
          <w:sz w:val="28"/>
          <w:szCs w:val="28"/>
        </w:rPr>
        <w:t xml:space="preserve"> </w:t>
      </w:r>
      <w:r w:rsidRPr="00B54DBD">
        <w:rPr>
          <w:sz w:val="28"/>
          <w:szCs w:val="28"/>
        </w:rPr>
        <w:t>матросов.</w:t>
      </w:r>
      <w:r w:rsidRPr="00B54DBD">
        <w:rPr>
          <w:spacing w:val="-4"/>
          <w:sz w:val="28"/>
          <w:szCs w:val="28"/>
        </w:rPr>
        <w:t xml:space="preserve"> </w:t>
      </w:r>
      <w:r w:rsidRPr="00B54DBD">
        <w:rPr>
          <w:sz w:val="28"/>
          <w:szCs w:val="28"/>
        </w:rPr>
        <w:t>«Булыгинская</w:t>
      </w:r>
      <w:r w:rsidRPr="00B54DBD">
        <w:rPr>
          <w:spacing w:val="-9"/>
          <w:sz w:val="28"/>
          <w:szCs w:val="28"/>
        </w:rPr>
        <w:t xml:space="preserve"> </w:t>
      </w:r>
      <w:r w:rsidRPr="00B54DBD">
        <w:rPr>
          <w:sz w:val="28"/>
          <w:szCs w:val="28"/>
        </w:rPr>
        <w:t>конституция».</w:t>
      </w:r>
      <w:r w:rsidRPr="00B54DBD">
        <w:rPr>
          <w:spacing w:val="-6"/>
          <w:sz w:val="28"/>
          <w:szCs w:val="28"/>
        </w:rPr>
        <w:t xml:space="preserve"> </w:t>
      </w:r>
      <w:r w:rsidRPr="00B54DBD">
        <w:rPr>
          <w:sz w:val="28"/>
          <w:szCs w:val="28"/>
        </w:rPr>
        <w:t>Всероссийская</w:t>
      </w:r>
      <w:r w:rsidRPr="00B54DBD">
        <w:rPr>
          <w:spacing w:val="-9"/>
          <w:sz w:val="28"/>
          <w:szCs w:val="28"/>
        </w:rPr>
        <w:t xml:space="preserve"> </w:t>
      </w:r>
      <w:r w:rsidRPr="00B54DBD">
        <w:rPr>
          <w:sz w:val="28"/>
          <w:szCs w:val="28"/>
        </w:rPr>
        <w:t>октябрьская</w:t>
      </w:r>
      <w:r w:rsidRPr="00B54DBD">
        <w:rPr>
          <w:spacing w:val="-11"/>
          <w:sz w:val="28"/>
          <w:szCs w:val="28"/>
        </w:rPr>
        <w:t xml:space="preserve"> </w:t>
      </w:r>
      <w:r w:rsidR="00B54DBD">
        <w:rPr>
          <w:sz w:val="28"/>
          <w:szCs w:val="28"/>
        </w:rPr>
        <w:t>политиче</w:t>
      </w:r>
      <w:r w:rsidRPr="00B54DBD">
        <w:rPr>
          <w:sz w:val="28"/>
          <w:szCs w:val="28"/>
        </w:rPr>
        <w:t>ская</w:t>
      </w:r>
      <w:r w:rsidRPr="00B54DBD">
        <w:rPr>
          <w:spacing w:val="-1"/>
          <w:sz w:val="28"/>
          <w:szCs w:val="28"/>
        </w:rPr>
        <w:t xml:space="preserve"> </w:t>
      </w:r>
      <w:r w:rsidRPr="00B54DBD">
        <w:rPr>
          <w:sz w:val="28"/>
          <w:szCs w:val="28"/>
        </w:rPr>
        <w:t>стачка. Манифест</w:t>
      </w:r>
      <w:r w:rsidRPr="00B54DBD">
        <w:rPr>
          <w:spacing w:val="2"/>
          <w:sz w:val="28"/>
          <w:szCs w:val="28"/>
        </w:rPr>
        <w:t xml:space="preserve"> </w:t>
      </w:r>
      <w:r w:rsidRPr="00B54DBD">
        <w:rPr>
          <w:sz w:val="28"/>
          <w:szCs w:val="28"/>
        </w:rPr>
        <w:t>17 октября 1905 г.</w:t>
      </w:r>
    </w:p>
    <w:p w:rsidR="00FB1818" w:rsidRPr="00B54DBD" w:rsidRDefault="00FB1818" w:rsidP="00B54DBD">
      <w:pPr>
        <w:pStyle w:val="ab"/>
        <w:tabs>
          <w:tab w:val="left" w:pos="142"/>
        </w:tabs>
        <w:ind w:left="0" w:right="-2" w:firstLine="567"/>
        <w:rPr>
          <w:sz w:val="28"/>
          <w:szCs w:val="28"/>
        </w:rPr>
      </w:pPr>
      <w:r w:rsidRPr="00B54DBD">
        <w:rPr>
          <w:sz w:val="28"/>
          <w:szCs w:val="28"/>
        </w:rPr>
        <w:t>Формирование многопартийной системы. Политические партии, массовые движения и их</w:t>
      </w:r>
      <w:r w:rsidRPr="00B54DBD">
        <w:rPr>
          <w:spacing w:val="1"/>
          <w:sz w:val="28"/>
          <w:szCs w:val="28"/>
        </w:rPr>
        <w:t xml:space="preserve"> </w:t>
      </w:r>
      <w:r w:rsidRPr="00B54DBD">
        <w:rPr>
          <w:sz w:val="28"/>
          <w:szCs w:val="28"/>
        </w:rPr>
        <w:t>лидеры.</w:t>
      </w:r>
      <w:r w:rsidRPr="00B54DBD">
        <w:rPr>
          <w:spacing w:val="-6"/>
          <w:sz w:val="28"/>
          <w:szCs w:val="28"/>
        </w:rPr>
        <w:t xml:space="preserve"> </w:t>
      </w:r>
      <w:r w:rsidRPr="00B54DBD">
        <w:rPr>
          <w:i/>
          <w:sz w:val="28"/>
          <w:szCs w:val="28"/>
        </w:rPr>
        <w:t>Неонароднические</w:t>
      </w:r>
      <w:r w:rsidRPr="00B54DBD">
        <w:rPr>
          <w:i/>
          <w:spacing w:val="-5"/>
          <w:sz w:val="28"/>
          <w:szCs w:val="28"/>
        </w:rPr>
        <w:t xml:space="preserve"> </w:t>
      </w:r>
      <w:r w:rsidRPr="00B54DBD">
        <w:rPr>
          <w:i/>
          <w:sz w:val="28"/>
          <w:szCs w:val="28"/>
        </w:rPr>
        <w:t>партии</w:t>
      </w:r>
      <w:r w:rsidRPr="00B54DBD">
        <w:rPr>
          <w:i/>
          <w:spacing w:val="-5"/>
          <w:sz w:val="28"/>
          <w:szCs w:val="28"/>
        </w:rPr>
        <w:t xml:space="preserve"> </w:t>
      </w:r>
      <w:r w:rsidRPr="00B54DBD">
        <w:rPr>
          <w:i/>
          <w:sz w:val="28"/>
          <w:szCs w:val="28"/>
        </w:rPr>
        <w:t>и</w:t>
      </w:r>
      <w:r w:rsidRPr="00B54DBD">
        <w:rPr>
          <w:i/>
          <w:spacing w:val="-6"/>
          <w:sz w:val="28"/>
          <w:szCs w:val="28"/>
        </w:rPr>
        <w:t xml:space="preserve"> </w:t>
      </w:r>
      <w:r w:rsidRPr="00B54DBD">
        <w:rPr>
          <w:i/>
          <w:sz w:val="28"/>
          <w:szCs w:val="28"/>
        </w:rPr>
        <w:t>организации</w:t>
      </w:r>
      <w:r w:rsidRPr="00B54DBD">
        <w:rPr>
          <w:i/>
          <w:spacing w:val="-5"/>
          <w:sz w:val="28"/>
          <w:szCs w:val="28"/>
        </w:rPr>
        <w:t xml:space="preserve"> </w:t>
      </w:r>
      <w:r w:rsidRPr="00B54DBD">
        <w:rPr>
          <w:i/>
          <w:sz w:val="28"/>
          <w:szCs w:val="28"/>
        </w:rPr>
        <w:t>(социалисты-революционеры).</w:t>
      </w:r>
      <w:r w:rsidRPr="00B54DBD">
        <w:rPr>
          <w:i/>
          <w:spacing w:val="-5"/>
          <w:sz w:val="28"/>
          <w:szCs w:val="28"/>
        </w:rPr>
        <w:t xml:space="preserve"> </w:t>
      </w:r>
      <w:r w:rsidR="00B54DBD">
        <w:rPr>
          <w:sz w:val="28"/>
          <w:szCs w:val="28"/>
        </w:rPr>
        <w:t>Социал-демокра</w:t>
      </w:r>
      <w:r w:rsidRPr="00B54DBD">
        <w:rPr>
          <w:spacing w:val="-1"/>
          <w:sz w:val="28"/>
          <w:szCs w:val="28"/>
        </w:rPr>
        <w:t>тия:</w:t>
      </w:r>
      <w:r w:rsidRPr="00B54DBD">
        <w:rPr>
          <w:spacing w:val="-14"/>
          <w:sz w:val="28"/>
          <w:szCs w:val="28"/>
        </w:rPr>
        <w:t xml:space="preserve"> </w:t>
      </w:r>
      <w:r w:rsidRPr="00B54DBD">
        <w:rPr>
          <w:spacing w:val="-1"/>
          <w:sz w:val="28"/>
          <w:szCs w:val="28"/>
        </w:rPr>
        <w:t>большевики</w:t>
      </w:r>
      <w:r w:rsidRPr="00B54DBD">
        <w:rPr>
          <w:spacing w:val="-15"/>
          <w:sz w:val="28"/>
          <w:szCs w:val="28"/>
        </w:rPr>
        <w:t xml:space="preserve"> </w:t>
      </w:r>
      <w:r w:rsidRPr="00B54DBD">
        <w:rPr>
          <w:spacing w:val="-1"/>
          <w:sz w:val="28"/>
          <w:szCs w:val="28"/>
        </w:rPr>
        <w:t>и</w:t>
      </w:r>
      <w:r w:rsidRPr="00B54DBD">
        <w:rPr>
          <w:spacing w:val="-14"/>
          <w:sz w:val="28"/>
          <w:szCs w:val="28"/>
        </w:rPr>
        <w:t xml:space="preserve"> </w:t>
      </w:r>
      <w:r w:rsidRPr="00B54DBD">
        <w:rPr>
          <w:spacing w:val="-1"/>
          <w:sz w:val="28"/>
          <w:szCs w:val="28"/>
        </w:rPr>
        <w:t>меньшевики.</w:t>
      </w:r>
      <w:r w:rsidRPr="00B54DBD">
        <w:rPr>
          <w:spacing w:val="-14"/>
          <w:sz w:val="28"/>
          <w:szCs w:val="28"/>
        </w:rPr>
        <w:t xml:space="preserve"> </w:t>
      </w:r>
      <w:r w:rsidRPr="00B54DBD">
        <w:rPr>
          <w:spacing w:val="-1"/>
          <w:sz w:val="28"/>
          <w:szCs w:val="28"/>
        </w:rPr>
        <w:t>Либеральные</w:t>
      </w:r>
      <w:r w:rsidRPr="00B54DBD">
        <w:rPr>
          <w:spacing w:val="-15"/>
          <w:sz w:val="28"/>
          <w:szCs w:val="28"/>
        </w:rPr>
        <w:t xml:space="preserve"> </w:t>
      </w:r>
      <w:r w:rsidRPr="00B54DBD">
        <w:rPr>
          <w:sz w:val="28"/>
          <w:szCs w:val="28"/>
        </w:rPr>
        <w:t>партии</w:t>
      </w:r>
      <w:r w:rsidRPr="00B54DBD">
        <w:rPr>
          <w:spacing w:val="-14"/>
          <w:sz w:val="28"/>
          <w:szCs w:val="28"/>
        </w:rPr>
        <w:t xml:space="preserve"> </w:t>
      </w:r>
      <w:r w:rsidRPr="00B54DBD">
        <w:rPr>
          <w:sz w:val="28"/>
          <w:szCs w:val="28"/>
        </w:rPr>
        <w:t>(кадеты,</w:t>
      </w:r>
      <w:r w:rsidRPr="00B54DBD">
        <w:rPr>
          <w:spacing w:val="-14"/>
          <w:sz w:val="28"/>
          <w:szCs w:val="28"/>
        </w:rPr>
        <w:t xml:space="preserve"> </w:t>
      </w:r>
      <w:r w:rsidRPr="00B54DBD">
        <w:rPr>
          <w:sz w:val="28"/>
          <w:szCs w:val="28"/>
        </w:rPr>
        <w:t>октябристы).</w:t>
      </w:r>
      <w:r w:rsidRPr="00B54DBD">
        <w:rPr>
          <w:spacing w:val="-10"/>
          <w:sz w:val="28"/>
          <w:szCs w:val="28"/>
        </w:rPr>
        <w:t xml:space="preserve"> </w:t>
      </w:r>
      <w:r w:rsidRPr="00B54DBD">
        <w:rPr>
          <w:i/>
          <w:sz w:val="28"/>
          <w:szCs w:val="28"/>
        </w:rPr>
        <w:t>Национальные</w:t>
      </w:r>
      <w:r w:rsidRPr="00B54DBD">
        <w:rPr>
          <w:i/>
          <w:spacing w:val="-15"/>
          <w:sz w:val="28"/>
          <w:szCs w:val="28"/>
        </w:rPr>
        <w:t xml:space="preserve"> </w:t>
      </w:r>
      <w:r w:rsidRPr="00B54DBD">
        <w:rPr>
          <w:i/>
          <w:sz w:val="28"/>
          <w:szCs w:val="28"/>
        </w:rPr>
        <w:t>партии</w:t>
      </w:r>
      <w:r w:rsidRPr="00B54DBD">
        <w:rPr>
          <w:sz w:val="28"/>
          <w:szCs w:val="28"/>
        </w:rPr>
        <w:t>.</w:t>
      </w:r>
      <w:r w:rsidRPr="00B54DBD">
        <w:rPr>
          <w:spacing w:val="-58"/>
          <w:sz w:val="28"/>
          <w:szCs w:val="28"/>
        </w:rPr>
        <w:t xml:space="preserve"> </w:t>
      </w:r>
      <w:r w:rsidRPr="00B54DBD">
        <w:rPr>
          <w:sz w:val="28"/>
          <w:szCs w:val="28"/>
        </w:rPr>
        <w:t>Правомонархические партии в борьбе с революцией. Советы и профсоюзы. Декабрьское 1905 г.</w:t>
      </w:r>
      <w:r w:rsidRPr="00B54DBD">
        <w:rPr>
          <w:spacing w:val="1"/>
          <w:sz w:val="28"/>
          <w:szCs w:val="28"/>
        </w:rPr>
        <w:t xml:space="preserve"> </w:t>
      </w:r>
      <w:r w:rsidRPr="00B54DBD">
        <w:rPr>
          <w:sz w:val="28"/>
          <w:szCs w:val="28"/>
        </w:rPr>
        <w:t>вооруженное</w:t>
      </w:r>
      <w:r w:rsidRPr="00B54DBD">
        <w:rPr>
          <w:spacing w:val="-3"/>
          <w:sz w:val="28"/>
          <w:szCs w:val="28"/>
        </w:rPr>
        <w:t xml:space="preserve"> </w:t>
      </w:r>
      <w:r w:rsidRPr="00B54DBD">
        <w:rPr>
          <w:sz w:val="28"/>
          <w:szCs w:val="28"/>
        </w:rPr>
        <w:t>восстание</w:t>
      </w:r>
      <w:r w:rsidRPr="00B54DBD">
        <w:rPr>
          <w:spacing w:val="-1"/>
          <w:sz w:val="28"/>
          <w:szCs w:val="28"/>
        </w:rPr>
        <w:t xml:space="preserve"> </w:t>
      </w:r>
      <w:r w:rsidRPr="00B54DBD">
        <w:rPr>
          <w:sz w:val="28"/>
          <w:szCs w:val="28"/>
        </w:rPr>
        <w:t>в</w:t>
      </w:r>
      <w:r w:rsidRPr="00B54DBD">
        <w:rPr>
          <w:spacing w:val="-3"/>
          <w:sz w:val="28"/>
          <w:szCs w:val="28"/>
        </w:rPr>
        <w:t xml:space="preserve"> </w:t>
      </w:r>
      <w:r w:rsidRPr="00B54DBD">
        <w:rPr>
          <w:sz w:val="28"/>
          <w:szCs w:val="28"/>
        </w:rPr>
        <w:t>Москве.</w:t>
      </w:r>
      <w:r w:rsidRPr="00B54DBD">
        <w:rPr>
          <w:spacing w:val="-2"/>
          <w:sz w:val="28"/>
          <w:szCs w:val="28"/>
        </w:rPr>
        <w:t xml:space="preserve"> </w:t>
      </w:r>
      <w:r w:rsidRPr="00B54DBD">
        <w:rPr>
          <w:sz w:val="28"/>
          <w:szCs w:val="28"/>
        </w:rPr>
        <w:t>Особенности</w:t>
      </w:r>
      <w:r w:rsidRPr="00B54DBD">
        <w:rPr>
          <w:spacing w:val="-1"/>
          <w:sz w:val="28"/>
          <w:szCs w:val="28"/>
        </w:rPr>
        <w:t xml:space="preserve"> </w:t>
      </w:r>
      <w:r w:rsidRPr="00B54DBD">
        <w:rPr>
          <w:sz w:val="28"/>
          <w:szCs w:val="28"/>
        </w:rPr>
        <w:t>революционных выступлений</w:t>
      </w:r>
      <w:r w:rsidRPr="00B54DBD">
        <w:rPr>
          <w:spacing w:val="-2"/>
          <w:sz w:val="28"/>
          <w:szCs w:val="28"/>
        </w:rPr>
        <w:t xml:space="preserve"> </w:t>
      </w:r>
      <w:r w:rsidRPr="00B54DBD">
        <w:rPr>
          <w:sz w:val="28"/>
          <w:szCs w:val="28"/>
        </w:rPr>
        <w:t>в</w:t>
      </w:r>
      <w:r w:rsidRPr="00B54DBD">
        <w:rPr>
          <w:spacing w:val="-3"/>
          <w:sz w:val="28"/>
          <w:szCs w:val="28"/>
        </w:rPr>
        <w:t xml:space="preserve"> </w:t>
      </w:r>
      <w:r w:rsidRPr="00B54DBD">
        <w:rPr>
          <w:sz w:val="28"/>
          <w:szCs w:val="28"/>
        </w:rPr>
        <w:t>1906-1907</w:t>
      </w:r>
      <w:r w:rsidRPr="00B54DBD">
        <w:rPr>
          <w:spacing w:val="-2"/>
          <w:sz w:val="28"/>
          <w:szCs w:val="28"/>
        </w:rPr>
        <w:t xml:space="preserve"> </w:t>
      </w:r>
      <w:r w:rsidRPr="00B54DBD">
        <w:rPr>
          <w:sz w:val="28"/>
          <w:szCs w:val="28"/>
        </w:rPr>
        <w:t>гг.</w:t>
      </w:r>
    </w:p>
    <w:p w:rsidR="00FB1818" w:rsidRPr="00B54DBD" w:rsidRDefault="00FB1818" w:rsidP="00B54DBD">
      <w:pPr>
        <w:tabs>
          <w:tab w:val="left" w:pos="142"/>
        </w:tabs>
        <w:spacing w:after="0" w:line="240" w:lineRule="auto"/>
        <w:ind w:right="-2" w:firstLine="567"/>
        <w:jc w:val="both"/>
        <w:rPr>
          <w:rFonts w:ascii="Times New Roman" w:hAnsi="Times New Roman"/>
          <w:sz w:val="28"/>
          <w:szCs w:val="28"/>
          <w:lang w:val="ru-RU"/>
        </w:rPr>
      </w:pPr>
      <w:r w:rsidRPr="00B54DBD">
        <w:rPr>
          <w:rFonts w:ascii="Times New Roman" w:hAnsi="Times New Roman"/>
          <w:i/>
          <w:sz w:val="28"/>
          <w:szCs w:val="28"/>
          <w:lang w:val="ru-RU"/>
        </w:rPr>
        <w:t xml:space="preserve">Избирательный закон 11 декабря 1905 г. Избирательная кампания в </w:t>
      </w:r>
      <w:r w:rsidRPr="00B54DBD">
        <w:rPr>
          <w:rFonts w:ascii="Times New Roman" w:hAnsi="Times New Roman"/>
          <w:i/>
          <w:sz w:val="28"/>
          <w:szCs w:val="28"/>
        </w:rPr>
        <w:t>I</w:t>
      </w:r>
      <w:r w:rsidRPr="00B54DBD">
        <w:rPr>
          <w:rFonts w:ascii="Times New Roman" w:hAnsi="Times New Roman"/>
          <w:i/>
          <w:sz w:val="28"/>
          <w:szCs w:val="28"/>
          <w:lang w:val="ru-RU"/>
        </w:rPr>
        <w:t xml:space="preserve"> Государственную</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 xml:space="preserve">думу. Основные государственные законы 23 апреля 1906 г. </w:t>
      </w:r>
      <w:r w:rsidRPr="00B54DBD">
        <w:rPr>
          <w:rFonts w:ascii="Times New Roman" w:hAnsi="Times New Roman"/>
          <w:sz w:val="28"/>
          <w:szCs w:val="28"/>
          <w:lang w:val="ru-RU"/>
        </w:rPr>
        <w:t xml:space="preserve">Деятельность </w:t>
      </w:r>
      <w:r w:rsidRPr="00B54DBD">
        <w:rPr>
          <w:rFonts w:ascii="Times New Roman" w:hAnsi="Times New Roman"/>
          <w:sz w:val="28"/>
          <w:szCs w:val="28"/>
        </w:rPr>
        <w:t>I</w:t>
      </w:r>
      <w:r w:rsidRPr="00B54DBD">
        <w:rPr>
          <w:rFonts w:ascii="Times New Roman" w:hAnsi="Times New Roman"/>
          <w:sz w:val="28"/>
          <w:szCs w:val="28"/>
          <w:lang w:val="ru-RU"/>
        </w:rPr>
        <w:t xml:space="preserve"> и </w:t>
      </w:r>
      <w:r w:rsidRPr="00B54DBD">
        <w:rPr>
          <w:rFonts w:ascii="Times New Roman" w:hAnsi="Times New Roman"/>
          <w:sz w:val="28"/>
          <w:szCs w:val="28"/>
        </w:rPr>
        <w:t>II</w:t>
      </w:r>
      <w:r w:rsidRPr="00B54DBD">
        <w:rPr>
          <w:rFonts w:ascii="Times New Roman" w:hAnsi="Times New Roman"/>
          <w:sz w:val="28"/>
          <w:szCs w:val="28"/>
          <w:lang w:val="ru-RU"/>
        </w:rPr>
        <w:t xml:space="preserve"> Государственной</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думы:</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итоги</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3"/>
          <w:sz w:val="28"/>
          <w:szCs w:val="28"/>
          <w:lang w:val="ru-RU"/>
        </w:rPr>
        <w:t xml:space="preserve"> </w:t>
      </w:r>
      <w:r w:rsidRPr="00B54DBD">
        <w:rPr>
          <w:rFonts w:ascii="Times New Roman" w:hAnsi="Times New Roman"/>
          <w:sz w:val="28"/>
          <w:szCs w:val="28"/>
          <w:lang w:val="ru-RU"/>
        </w:rPr>
        <w:t>уроки.</w:t>
      </w:r>
    </w:p>
    <w:p w:rsidR="00FB1818" w:rsidRPr="00B54DBD" w:rsidRDefault="00FB1818" w:rsidP="00B54DBD">
      <w:pPr>
        <w:pStyle w:val="Heading1"/>
        <w:tabs>
          <w:tab w:val="left" w:pos="142"/>
        </w:tabs>
        <w:ind w:left="0" w:right="-2" w:firstLine="567"/>
        <w:rPr>
          <w:sz w:val="28"/>
          <w:szCs w:val="28"/>
        </w:rPr>
      </w:pPr>
      <w:r w:rsidRPr="00B54DBD">
        <w:rPr>
          <w:sz w:val="28"/>
          <w:szCs w:val="28"/>
        </w:rPr>
        <w:t>Общество</w:t>
      </w:r>
      <w:r w:rsidRPr="00B54DBD">
        <w:rPr>
          <w:spacing w:val="-4"/>
          <w:sz w:val="28"/>
          <w:szCs w:val="28"/>
        </w:rPr>
        <w:t xml:space="preserve"> </w:t>
      </w:r>
      <w:r w:rsidRPr="00B54DBD">
        <w:rPr>
          <w:sz w:val="28"/>
          <w:szCs w:val="28"/>
        </w:rPr>
        <w:t>и</w:t>
      </w:r>
      <w:r w:rsidRPr="00B54DBD">
        <w:rPr>
          <w:spacing w:val="-2"/>
          <w:sz w:val="28"/>
          <w:szCs w:val="28"/>
        </w:rPr>
        <w:t xml:space="preserve"> </w:t>
      </w:r>
      <w:r w:rsidRPr="00B54DBD">
        <w:rPr>
          <w:sz w:val="28"/>
          <w:szCs w:val="28"/>
        </w:rPr>
        <w:t>власть</w:t>
      </w:r>
      <w:r w:rsidRPr="00B54DBD">
        <w:rPr>
          <w:spacing w:val="-2"/>
          <w:sz w:val="28"/>
          <w:szCs w:val="28"/>
        </w:rPr>
        <w:t xml:space="preserve"> </w:t>
      </w:r>
      <w:r w:rsidRPr="00B54DBD">
        <w:rPr>
          <w:sz w:val="28"/>
          <w:szCs w:val="28"/>
        </w:rPr>
        <w:t>после</w:t>
      </w:r>
      <w:r w:rsidRPr="00B54DBD">
        <w:rPr>
          <w:spacing w:val="-4"/>
          <w:sz w:val="28"/>
          <w:szCs w:val="28"/>
        </w:rPr>
        <w:t xml:space="preserve"> </w:t>
      </w:r>
      <w:r w:rsidRPr="00B54DBD">
        <w:rPr>
          <w:sz w:val="28"/>
          <w:szCs w:val="28"/>
        </w:rPr>
        <w:t>революции</w:t>
      </w:r>
    </w:p>
    <w:p w:rsidR="00FB1818" w:rsidRPr="00B54DBD" w:rsidRDefault="00FB1818" w:rsidP="00B54DBD">
      <w:pPr>
        <w:pStyle w:val="ab"/>
        <w:tabs>
          <w:tab w:val="left" w:pos="142"/>
        </w:tabs>
        <w:ind w:left="0" w:right="-2" w:firstLine="567"/>
        <w:rPr>
          <w:i/>
          <w:sz w:val="28"/>
          <w:szCs w:val="28"/>
        </w:rPr>
      </w:pPr>
      <w:r w:rsidRPr="00B54DBD">
        <w:rPr>
          <w:sz w:val="28"/>
          <w:szCs w:val="28"/>
        </w:rPr>
        <w:t>Уроки революции: политическая стабилизация и социа</w:t>
      </w:r>
      <w:r w:rsidR="00B54DBD">
        <w:rPr>
          <w:sz w:val="28"/>
          <w:szCs w:val="28"/>
        </w:rPr>
        <w:t>льные преобразования. П.А.Столы</w:t>
      </w:r>
      <w:r w:rsidRPr="00B54DBD">
        <w:rPr>
          <w:sz w:val="28"/>
          <w:szCs w:val="28"/>
        </w:rPr>
        <w:t>пин: программа системных реформ, масштаб и результаты. Незавершенность преобразований и</w:t>
      </w:r>
      <w:r w:rsidRPr="00B54DBD">
        <w:rPr>
          <w:spacing w:val="1"/>
          <w:sz w:val="28"/>
          <w:szCs w:val="28"/>
        </w:rPr>
        <w:t xml:space="preserve"> </w:t>
      </w:r>
      <w:r w:rsidRPr="00B54DBD">
        <w:rPr>
          <w:sz w:val="28"/>
          <w:szCs w:val="28"/>
        </w:rPr>
        <w:t>нарастание</w:t>
      </w:r>
      <w:r w:rsidRPr="00B54DBD">
        <w:rPr>
          <w:spacing w:val="1"/>
          <w:sz w:val="28"/>
          <w:szCs w:val="28"/>
        </w:rPr>
        <w:t xml:space="preserve"> </w:t>
      </w:r>
      <w:r w:rsidRPr="00B54DBD">
        <w:rPr>
          <w:sz w:val="28"/>
          <w:szCs w:val="28"/>
        </w:rPr>
        <w:t>социальных</w:t>
      </w:r>
      <w:r w:rsidRPr="00B54DBD">
        <w:rPr>
          <w:spacing w:val="1"/>
          <w:sz w:val="28"/>
          <w:szCs w:val="28"/>
        </w:rPr>
        <w:t xml:space="preserve"> </w:t>
      </w:r>
      <w:r w:rsidRPr="00B54DBD">
        <w:rPr>
          <w:sz w:val="28"/>
          <w:szCs w:val="28"/>
        </w:rPr>
        <w:t>противоречий.</w:t>
      </w:r>
      <w:r w:rsidRPr="00B54DBD">
        <w:rPr>
          <w:spacing w:val="1"/>
          <w:sz w:val="28"/>
          <w:szCs w:val="28"/>
        </w:rPr>
        <w:t xml:space="preserve"> </w:t>
      </w:r>
      <w:r w:rsidRPr="00B54DBD">
        <w:rPr>
          <w:sz w:val="28"/>
          <w:szCs w:val="28"/>
        </w:rPr>
        <w:t>III</w:t>
      </w:r>
      <w:r w:rsidRPr="00B54DBD">
        <w:rPr>
          <w:spacing w:val="1"/>
          <w:sz w:val="28"/>
          <w:szCs w:val="28"/>
        </w:rPr>
        <w:t xml:space="preserve"> </w:t>
      </w:r>
      <w:r w:rsidRPr="00B54DBD">
        <w:rPr>
          <w:sz w:val="28"/>
          <w:szCs w:val="28"/>
        </w:rPr>
        <w:t>и</w:t>
      </w:r>
      <w:r w:rsidRPr="00B54DBD">
        <w:rPr>
          <w:spacing w:val="1"/>
          <w:sz w:val="28"/>
          <w:szCs w:val="28"/>
        </w:rPr>
        <w:t xml:space="preserve"> </w:t>
      </w:r>
      <w:r w:rsidRPr="00B54DBD">
        <w:rPr>
          <w:sz w:val="28"/>
          <w:szCs w:val="28"/>
        </w:rPr>
        <w:t>IV</w:t>
      </w:r>
      <w:r w:rsidRPr="00B54DBD">
        <w:rPr>
          <w:spacing w:val="1"/>
          <w:sz w:val="28"/>
          <w:szCs w:val="28"/>
        </w:rPr>
        <w:t xml:space="preserve"> </w:t>
      </w:r>
      <w:r w:rsidRPr="00B54DBD">
        <w:rPr>
          <w:sz w:val="28"/>
          <w:szCs w:val="28"/>
        </w:rPr>
        <w:t>Государственная</w:t>
      </w:r>
      <w:r w:rsidRPr="00B54DBD">
        <w:rPr>
          <w:spacing w:val="1"/>
          <w:sz w:val="28"/>
          <w:szCs w:val="28"/>
        </w:rPr>
        <w:t xml:space="preserve"> </w:t>
      </w:r>
      <w:r w:rsidRPr="00B54DBD">
        <w:rPr>
          <w:sz w:val="28"/>
          <w:szCs w:val="28"/>
        </w:rPr>
        <w:t>дума.</w:t>
      </w:r>
      <w:r w:rsidRPr="00B54DBD">
        <w:rPr>
          <w:spacing w:val="1"/>
          <w:sz w:val="28"/>
          <w:szCs w:val="28"/>
        </w:rPr>
        <w:t xml:space="preserve"> </w:t>
      </w:r>
      <w:r w:rsidRPr="00B54DBD">
        <w:rPr>
          <w:sz w:val="28"/>
          <w:szCs w:val="28"/>
        </w:rPr>
        <w:t>Идейно-политический</w:t>
      </w:r>
      <w:r w:rsidRPr="00B54DBD">
        <w:rPr>
          <w:spacing w:val="1"/>
          <w:sz w:val="28"/>
          <w:szCs w:val="28"/>
        </w:rPr>
        <w:t xml:space="preserve"> </w:t>
      </w:r>
      <w:r w:rsidRPr="00B54DBD">
        <w:rPr>
          <w:spacing w:val="-1"/>
          <w:sz w:val="28"/>
          <w:szCs w:val="28"/>
        </w:rPr>
        <w:t>спектр.</w:t>
      </w:r>
      <w:r w:rsidRPr="00B54DBD">
        <w:rPr>
          <w:spacing w:val="-14"/>
          <w:sz w:val="28"/>
          <w:szCs w:val="28"/>
        </w:rPr>
        <w:t xml:space="preserve"> </w:t>
      </w:r>
      <w:r w:rsidRPr="00B54DBD">
        <w:rPr>
          <w:spacing w:val="-1"/>
          <w:sz w:val="28"/>
          <w:szCs w:val="28"/>
        </w:rPr>
        <w:t>Общественный</w:t>
      </w:r>
      <w:r w:rsidRPr="00B54DBD">
        <w:rPr>
          <w:spacing w:val="-13"/>
          <w:sz w:val="28"/>
          <w:szCs w:val="28"/>
        </w:rPr>
        <w:t xml:space="preserve"> </w:t>
      </w:r>
      <w:r w:rsidRPr="00B54DBD">
        <w:rPr>
          <w:sz w:val="28"/>
          <w:szCs w:val="28"/>
        </w:rPr>
        <w:t>и</w:t>
      </w:r>
      <w:r w:rsidRPr="00B54DBD">
        <w:rPr>
          <w:spacing w:val="-13"/>
          <w:sz w:val="28"/>
          <w:szCs w:val="28"/>
        </w:rPr>
        <w:t xml:space="preserve"> </w:t>
      </w:r>
      <w:r w:rsidRPr="00B54DBD">
        <w:rPr>
          <w:sz w:val="28"/>
          <w:szCs w:val="28"/>
        </w:rPr>
        <w:t>социальный</w:t>
      </w:r>
      <w:r w:rsidRPr="00B54DBD">
        <w:rPr>
          <w:spacing w:val="-13"/>
          <w:sz w:val="28"/>
          <w:szCs w:val="28"/>
        </w:rPr>
        <w:t xml:space="preserve"> </w:t>
      </w:r>
      <w:r w:rsidRPr="00B54DBD">
        <w:rPr>
          <w:sz w:val="28"/>
          <w:szCs w:val="28"/>
        </w:rPr>
        <w:t>подъем.</w:t>
      </w:r>
      <w:r w:rsidRPr="00B54DBD">
        <w:rPr>
          <w:spacing w:val="-10"/>
          <w:sz w:val="28"/>
          <w:szCs w:val="28"/>
        </w:rPr>
        <w:t xml:space="preserve"> </w:t>
      </w:r>
      <w:r w:rsidRPr="00B54DBD">
        <w:rPr>
          <w:i/>
          <w:sz w:val="28"/>
          <w:szCs w:val="28"/>
        </w:rPr>
        <w:t>Национальные</w:t>
      </w:r>
      <w:r w:rsidRPr="00B54DBD">
        <w:rPr>
          <w:i/>
          <w:spacing w:val="-14"/>
          <w:sz w:val="28"/>
          <w:szCs w:val="28"/>
        </w:rPr>
        <w:t xml:space="preserve"> </w:t>
      </w:r>
      <w:r w:rsidRPr="00B54DBD">
        <w:rPr>
          <w:i/>
          <w:sz w:val="28"/>
          <w:szCs w:val="28"/>
        </w:rPr>
        <w:t>партии</w:t>
      </w:r>
      <w:r w:rsidRPr="00B54DBD">
        <w:rPr>
          <w:i/>
          <w:spacing w:val="-14"/>
          <w:sz w:val="28"/>
          <w:szCs w:val="28"/>
        </w:rPr>
        <w:t xml:space="preserve"> </w:t>
      </w:r>
      <w:r w:rsidRPr="00B54DBD">
        <w:rPr>
          <w:i/>
          <w:sz w:val="28"/>
          <w:szCs w:val="28"/>
        </w:rPr>
        <w:t>и</w:t>
      </w:r>
      <w:r w:rsidRPr="00B54DBD">
        <w:rPr>
          <w:i/>
          <w:spacing w:val="-13"/>
          <w:sz w:val="28"/>
          <w:szCs w:val="28"/>
        </w:rPr>
        <w:t xml:space="preserve"> </w:t>
      </w:r>
      <w:r w:rsidRPr="00B54DBD">
        <w:rPr>
          <w:i/>
          <w:sz w:val="28"/>
          <w:szCs w:val="28"/>
        </w:rPr>
        <w:t>фракции</w:t>
      </w:r>
      <w:r w:rsidRPr="00B54DBD">
        <w:rPr>
          <w:i/>
          <w:spacing w:val="-13"/>
          <w:sz w:val="28"/>
          <w:szCs w:val="28"/>
        </w:rPr>
        <w:t xml:space="preserve"> </w:t>
      </w:r>
      <w:r w:rsidRPr="00B54DBD">
        <w:rPr>
          <w:i/>
          <w:sz w:val="28"/>
          <w:szCs w:val="28"/>
        </w:rPr>
        <w:t>в</w:t>
      </w:r>
      <w:r w:rsidRPr="00B54DBD">
        <w:rPr>
          <w:i/>
          <w:spacing w:val="-14"/>
          <w:sz w:val="28"/>
          <w:szCs w:val="28"/>
        </w:rPr>
        <w:t xml:space="preserve"> </w:t>
      </w:r>
      <w:r w:rsidRPr="00B54DBD">
        <w:rPr>
          <w:i/>
          <w:sz w:val="28"/>
          <w:szCs w:val="28"/>
        </w:rPr>
        <w:t>Государственной</w:t>
      </w:r>
      <w:r w:rsidRPr="00B54DBD">
        <w:rPr>
          <w:i/>
          <w:spacing w:val="-57"/>
          <w:sz w:val="28"/>
          <w:szCs w:val="28"/>
        </w:rPr>
        <w:t xml:space="preserve"> </w:t>
      </w:r>
      <w:r w:rsidRPr="00B54DBD">
        <w:rPr>
          <w:i/>
          <w:sz w:val="28"/>
          <w:szCs w:val="28"/>
        </w:rPr>
        <w:t>Думе.</w:t>
      </w:r>
    </w:p>
    <w:p w:rsidR="00FB1818" w:rsidRPr="00B54DBD" w:rsidRDefault="00FB1818" w:rsidP="00B54DBD">
      <w:pPr>
        <w:pStyle w:val="ab"/>
        <w:tabs>
          <w:tab w:val="left" w:pos="142"/>
        </w:tabs>
        <w:ind w:left="0" w:right="-2" w:firstLine="567"/>
        <w:rPr>
          <w:sz w:val="28"/>
          <w:szCs w:val="28"/>
        </w:rPr>
      </w:pPr>
      <w:r w:rsidRPr="00B54DBD">
        <w:rPr>
          <w:sz w:val="28"/>
          <w:szCs w:val="28"/>
        </w:rPr>
        <w:t>Обострение международной обстановки. Блоковая система и участие в ней России. Россия</w:t>
      </w:r>
      <w:r w:rsidRPr="00B54DBD">
        <w:rPr>
          <w:spacing w:val="1"/>
          <w:sz w:val="28"/>
          <w:szCs w:val="28"/>
        </w:rPr>
        <w:t xml:space="preserve"> </w:t>
      </w:r>
      <w:r w:rsidRPr="00B54DBD">
        <w:rPr>
          <w:sz w:val="28"/>
          <w:szCs w:val="28"/>
        </w:rPr>
        <w:t>в</w:t>
      </w:r>
      <w:r w:rsidRPr="00B54DBD">
        <w:rPr>
          <w:spacing w:val="-2"/>
          <w:sz w:val="28"/>
          <w:szCs w:val="28"/>
        </w:rPr>
        <w:t xml:space="preserve"> </w:t>
      </w:r>
      <w:r w:rsidRPr="00B54DBD">
        <w:rPr>
          <w:sz w:val="28"/>
          <w:szCs w:val="28"/>
        </w:rPr>
        <w:t>преддверии мировой</w:t>
      </w:r>
      <w:r w:rsidRPr="00B54DBD">
        <w:rPr>
          <w:spacing w:val="-2"/>
          <w:sz w:val="28"/>
          <w:szCs w:val="28"/>
        </w:rPr>
        <w:t xml:space="preserve"> </w:t>
      </w:r>
      <w:r w:rsidRPr="00B54DBD">
        <w:rPr>
          <w:sz w:val="28"/>
          <w:szCs w:val="28"/>
        </w:rPr>
        <w:t>катастрофы.</w:t>
      </w:r>
    </w:p>
    <w:p w:rsidR="00FB1818" w:rsidRPr="00B54DBD" w:rsidRDefault="00FB1818" w:rsidP="00B54DBD">
      <w:pPr>
        <w:pStyle w:val="Heading1"/>
        <w:tabs>
          <w:tab w:val="left" w:pos="142"/>
        </w:tabs>
        <w:ind w:left="0" w:right="-2" w:firstLine="567"/>
        <w:rPr>
          <w:sz w:val="28"/>
          <w:szCs w:val="28"/>
        </w:rPr>
      </w:pPr>
      <w:r w:rsidRPr="00B54DBD">
        <w:rPr>
          <w:sz w:val="28"/>
          <w:szCs w:val="28"/>
        </w:rPr>
        <w:t>«Серебряный</w:t>
      </w:r>
      <w:r w:rsidRPr="00B54DBD">
        <w:rPr>
          <w:spacing w:val="-4"/>
          <w:sz w:val="28"/>
          <w:szCs w:val="28"/>
        </w:rPr>
        <w:t xml:space="preserve"> </w:t>
      </w:r>
      <w:r w:rsidRPr="00B54DBD">
        <w:rPr>
          <w:sz w:val="28"/>
          <w:szCs w:val="28"/>
        </w:rPr>
        <w:t>век»</w:t>
      </w:r>
      <w:r w:rsidRPr="00B54DBD">
        <w:rPr>
          <w:spacing w:val="-3"/>
          <w:sz w:val="28"/>
          <w:szCs w:val="28"/>
        </w:rPr>
        <w:t xml:space="preserve"> </w:t>
      </w:r>
      <w:r w:rsidRPr="00B54DBD">
        <w:rPr>
          <w:sz w:val="28"/>
          <w:szCs w:val="28"/>
        </w:rPr>
        <w:t>российской</w:t>
      </w:r>
      <w:r w:rsidRPr="00B54DBD">
        <w:rPr>
          <w:spacing w:val="-3"/>
          <w:sz w:val="28"/>
          <w:szCs w:val="28"/>
        </w:rPr>
        <w:t xml:space="preserve"> </w:t>
      </w:r>
      <w:r w:rsidRPr="00B54DBD">
        <w:rPr>
          <w:sz w:val="28"/>
          <w:szCs w:val="28"/>
        </w:rPr>
        <w:t>культуры</w:t>
      </w:r>
    </w:p>
    <w:p w:rsidR="00FB1818" w:rsidRPr="00B54DBD" w:rsidRDefault="00FB1818" w:rsidP="00B54DBD">
      <w:pPr>
        <w:pStyle w:val="ab"/>
        <w:tabs>
          <w:tab w:val="left" w:pos="142"/>
        </w:tabs>
        <w:ind w:left="0" w:right="-2" w:firstLine="567"/>
        <w:rPr>
          <w:sz w:val="28"/>
          <w:szCs w:val="28"/>
        </w:rPr>
      </w:pPr>
      <w:r w:rsidRPr="00B54DBD">
        <w:rPr>
          <w:sz w:val="28"/>
          <w:szCs w:val="28"/>
        </w:rPr>
        <w:t>Новые явления в художественной литературе и искусстве. Мировоззренческие ценности и</w:t>
      </w:r>
      <w:r w:rsidRPr="00B54DBD">
        <w:rPr>
          <w:spacing w:val="1"/>
          <w:sz w:val="28"/>
          <w:szCs w:val="28"/>
        </w:rPr>
        <w:t xml:space="preserve"> </w:t>
      </w:r>
      <w:r w:rsidRPr="00B54DBD">
        <w:rPr>
          <w:sz w:val="28"/>
          <w:szCs w:val="28"/>
        </w:rPr>
        <w:t>стиль жизни. Литература начала XX века. Живопись. «Мир искусства». Архитектура. Скульптура.</w:t>
      </w:r>
      <w:r w:rsidRPr="00B54DBD">
        <w:rPr>
          <w:spacing w:val="-57"/>
          <w:sz w:val="28"/>
          <w:szCs w:val="28"/>
        </w:rPr>
        <w:t xml:space="preserve"> </w:t>
      </w:r>
      <w:r w:rsidRPr="00B54DBD">
        <w:rPr>
          <w:sz w:val="28"/>
          <w:szCs w:val="28"/>
        </w:rPr>
        <w:t>Драматический театр: традиции и новаторство. Музыка. «Русские сезоны» в Париже. Зарождение</w:t>
      </w:r>
      <w:r w:rsidRPr="00B54DBD">
        <w:rPr>
          <w:spacing w:val="1"/>
          <w:sz w:val="28"/>
          <w:szCs w:val="28"/>
        </w:rPr>
        <w:t xml:space="preserve"> </w:t>
      </w:r>
      <w:r w:rsidRPr="00B54DBD">
        <w:rPr>
          <w:sz w:val="28"/>
          <w:szCs w:val="28"/>
        </w:rPr>
        <w:t>российского</w:t>
      </w:r>
      <w:r w:rsidRPr="00B54DBD">
        <w:rPr>
          <w:spacing w:val="-1"/>
          <w:sz w:val="28"/>
          <w:szCs w:val="28"/>
        </w:rPr>
        <w:t xml:space="preserve"> </w:t>
      </w:r>
      <w:r w:rsidRPr="00B54DBD">
        <w:rPr>
          <w:sz w:val="28"/>
          <w:szCs w:val="28"/>
        </w:rPr>
        <w:t>кинематог</w:t>
      </w:r>
      <w:r w:rsidRPr="00B54DBD">
        <w:rPr>
          <w:sz w:val="28"/>
          <w:szCs w:val="28"/>
        </w:rPr>
        <w:lastRenderedPageBreak/>
        <w:t>рафа.</w:t>
      </w:r>
    </w:p>
    <w:p w:rsidR="00FB1818" w:rsidRPr="00B54DBD" w:rsidRDefault="00FB1818" w:rsidP="00B54DBD">
      <w:pPr>
        <w:pStyle w:val="ab"/>
        <w:tabs>
          <w:tab w:val="left" w:pos="142"/>
        </w:tabs>
        <w:ind w:left="0" w:right="-2" w:firstLine="567"/>
        <w:rPr>
          <w:sz w:val="28"/>
          <w:szCs w:val="28"/>
        </w:rPr>
      </w:pPr>
      <w:r w:rsidRPr="00B54DBD">
        <w:rPr>
          <w:sz w:val="28"/>
          <w:szCs w:val="28"/>
        </w:rPr>
        <w:t>Развитие народного просвещения: попытка преодоления разрыва между образованным обществом</w:t>
      </w:r>
      <w:r w:rsidRPr="00B54DBD">
        <w:rPr>
          <w:spacing w:val="-1"/>
          <w:sz w:val="28"/>
          <w:szCs w:val="28"/>
        </w:rPr>
        <w:t xml:space="preserve"> </w:t>
      </w:r>
      <w:r w:rsidRPr="00B54DBD">
        <w:rPr>
          <w:sz w:val="28"/>
          <w:szCs w:val="28"/>
        </w:rPr>
        <w:t>и</w:t>
      </w:r>
      <w:r w:rsidRPr="00B54DBD">
        <w:rPr>
          <w:spacing w:val="-1"/>
          <w:sz w:val="28"/>
          <w:szCs w:val="28"/>
        </w:rPr>
        <w:t xml:space="preserve"> </w:t>
      </w:r>
      <w:r w:rsidRPr="00B54DBD">
        <w:rPr>
          <w:sz w:val="28"/>
          <w:szCs w:val="28"/>
        </w:rPr>
        <w:t>народом.</w:t>
      </w:r>
    </w:p>
    <w:p w:rsidR="00FB1818" w:rsidRPr="00B54DBD" w:rsidRDefault="00FB1818" w:rsidP="00B54DBD">
      <w:pPr>
        <w:pStyle w:val="ab"/>
        <w:tabs>
          <w:tab w:val="left" w:pos="142"/>
        </w:tabs>
        <w:ind w:left="0" w:right="-2" w:firstLine="567"/>
        <w:rPr>
          <w:sz w:val="28"/>
          <w:szCs w:val="28"/>
        </w:rPr>
      </w:pPr>
      <w:r w:rsidRPr="00B54DBD">
        <w:rPr>
          <w:sz w:val="28"/>
          <w:szCs w:val="28"/>
        </w:rPr>
        <w:t>Открытия</w:t>
      </w:r>
      <w:r w:rsidRPr="00B54DBD">
        <w:rPr>
          <w:spacing w:val="-12"/>
          <w:sz w:val="28"/>
          <w:szCs w:val="28"/>
        </w:rPr>
        <w:t xml:space="preserve"> </w:t>
      </w:r>
      <w:r w:rsidRPr="00B54DBD">
        <w:rPr>
          <w:sz w:val="28"/>
          <w:szCs w:val="28"/>
        </w:rPr>
        <w:t>российских</w:t>
      </w:r>
      <w:r w:rsidRPr="00B54DBD">
        <w:rPr>
          <w:spacing w:val="-7"/>
          <w:sz w:val="28"/>
          <w:szCs w:val="28"/>
        </w:rPr>
        <w:t xml:space="preserve"> </w:t>
      </w:r>
      <w:r w:rsidRPr="00B54DBD">
        <w:rPr>
          <w:sz w:val="28"/>
          <w:szCs w:val="28"/>
        </w:rPr>
        <w:t>ученых.</w:t>
      </w:r>
      <w:r w:rsidRPr="00B54DBD">
        <w:rPr>
          <w:spacing w:val="-12"/>
          <w:sz w:val="28"/>
          <w:szCs w:val="28"/>
        </w:rPr>
        <w:t xml:space="preserve"> </w:t>
      </w:r>
      <w:r w:rsidRPr="00B54DBD">
        <w:rPr>
          <w:sz w:val="28"/>
          <w:szCs w:val="28"/>
        </w:rPr>
        <w:t>Достижения</w:t>
      </w:r>
      <w:r w:rsidRPr="00B54DBD">
        <w:rPr>
          <w:spacing w:val="-12"/>
          <w:sz w:val="28"/>
          <w:szCs w:val="28"/>
        </w:rPr>
        <w:t xml:space="preserve"> </w:t>
      </w:r>
      <w:r w:rsidRPr="00B54DBD">
        <w:rPr>
          <w:sz w:val="28"/>
          <w:szCs w:val="28"/>
        </w:rPr>
        <w:t>гуманитарных</w:t>
      </w:r>
      <w:r w:rsidRPr="00B54DBD">
        <w:rPr>
          <w:spacing w:val="-10"/>
          <w:sz w:val="28"/>
          <w:szCs w:val="28"/>
        </w:rPr>
        <w:t xml:space="preserve"> </w:t>
      </w:r>
      <w:r w:rsidRPr="00B54DBD">
        <w:rPr>
          <w:sz w:val="28"/>
          <w:szCs w:val="28"/>
        </w:rPr>
        <w:t>наук.</w:t>
      </w:r>
      <w:r w:rsidRPr="00B54DBD">
        <w:rPr>
          <w:spacing w:val="-11"/>
          <w:sz w:val="28"/>
          <w:szCs w:val="28"/>
        </w:rPr>
        <w:t xml:space="preserve"> </w:t>
      </w:r>
      <w:r w:rsidRPr="00B54DBD">
        <w:rPr>
          <w:sz w:val="28"/>
          <w:szCs w:val="28"/>
        </w:rPr>
        <w:t>Формирование</w:t>
      </w:r>
      <w:r w:rsidRPr="00B54DBD">
        <w:rPr>
          <w:spacing w:val="-13"/>
          <w:sz w:val="28"/>
          <w:szCs w:val="28"/>
        </w:rPr>
        <w:t xml:space="preserve"> </w:t>
      </w:r>
      <w:r w:rsidRPr="00B54DBD">
        <w:rPr>
          <w:sz w:val="28"/>
          <w:szCs w:val="28"/>
        </w:rPr>
        <w:t>русской</w:t>
      </w:r>
      <w:r w:rsidRPr="00B54DBD">
        <w:rPr>
          <w:spacing w:val="-11"/>
          <w:sz w:val="28"/>
          <w:szCs w:val="28"/>
        </w:rPr>
        <w:t xml:space="preserve"> </w:t>
      </w:r>
      <w:r w:rsidR="00B54DBD">
        <w:rPr>
          <w:sz w:val="28"/>
          <w:szCs w:val="28"/>
        </w:rPr>
        <w:t>фи</w:t>
      </w:r>
      <w:r w:rsidRPr="00B54DBD">
        <w:rPr>
          <w:sz w:val="28"/>
          <w:szCs w:val="28"/>
        </w:rPr>
        <w:t>лософской школы. Вклад</w:t>
      </w:r>
      <w:r w:rsidRPr="00B54DBD">
        <w:rPr>
          <w:spacing w:val="-1"/>
          <w:sz w:val="28"/>
          <w:szCs w:val="28"/>
        </w:rPr>
        <w:t xml:space="preserve"> </w:t>
      </w:r>
      <w:r w:rsidRPr="00B54DBD">
        <w:rPr>
          <w:sz w:val="28"/>
          <w:szCs w:val="28"/>
        </w:rPr>
        <w:t>России начала</w:t>
      </w:r>
      <w:r w:rsidRPr="00B54DBD">
        <w:rPr>
          <w:spacing w:val="-1"/>
          <w:sz w:val="28"/>
          <w:szCs w:val="28"/>
        </w:rPr>
        <w:t xml:space="preserve"> </w:t>
      </w:r>
      <w:r w:rsidRPr="00B54DBD">
        <w:rPr>
          <w:sz w:val="28"/>
          <w:szCs w:val="28"/>
        </w:rPr>
        <w:t>XX</w:t>
      </w:r>
      <w:r w:rsidRPr="00B54DBD">
        <w:rPr>
          <w:spacing w:val="-2"/>
          <w:sz w:val="28"/>
          <w:szCs w:val="28"/>
        </w:rPr>
        <w:t xml:space="preserve"> </w:t>
      </w:r>
      <w:r w:rsidRPr="00B54DBD">
        <w:rPr>
          <w:sz w:val="28"/>
          <w:szCs w:val="28"/>
        </w:rPr>
        <w:t>в.</w:t>
      </w:r>
      <w:r w:rsidRPr="00B54DBD">
        <w:rPr>
          <w:spacing w:val="1"/>
          <w:sz w:val="28"/>
          <w:szCs w:val="28"/>
        </w:rPr>
        <w:t xml:space="preserve"> </w:t>
      </w:r>
      <w:r w:rsidRPr="00B54DBD">
        <w:rPr>
          <w:sz w:val="28"/>
          <w:szCs w:val="28"/>
        </w:rPr>
        <w:t>в</w:t>
      </w:r>
      <w:r w:rsidRPr="00B54DBD">
        <w:rPr>
          <w:spacing w:val="-1"/>
          <w:sz w:val="28"/>
          <w:szCs w:val="28"/>
        </w:rPr>
        <w:t xml:space="preserve"> </w:t>
      </w:r>
      <w:r w:rsidRPr="00B54DBD">
        <w:rPr>
          <w:sz w:val="28"/>
          <w:szCs w:val="28"/>
        </w:rPr>
        <w:t>мировую</w:t>
      </w:r>
      <w:r w:rsidRPr="00B54DBD">
        <w:rPr>
          <w:spacing w:val="-1"/>
          <w:sz w:val="28"/>
          <w:szCs w:val="28"/>
        </w:rPr>
        <w:t xml:space="preserve"> </w:t>
      </w:r>
      <w:r w:rsidRPr="00B54DBD">
        <w:rPr>
          <w:sz w:val="28"/>
          <w:szCs w:val="28"/>
        </w:rPr>
        <w:t>культуру.</w:t>
      </w:r>
    </w:p>
    <w:p w:rsidR="00FB1818" w:rsidRPr="00B54DBD" w:rsidRDefault="00FB1818" w:rsidP="00B54DBD">
      <w:pPr>
        <w:pStyle w:val="Heading1"/>
        <w:tabs>
          <w:tab w:val="left" w:pos="142"/>
        </w:tabs>
        <w:ind w:left="0" w:right="-2" w:firstLine="567"/>
        <w:rPr>
          <w:sz w:val="28"/>
          <w:szCs w:val="28"/>
        </w:rPr>
      </w:pPr>
      <w:r w:rsidRPr="00B54DBD">
        <w:rPr>
          <w:sz w:val="28"/>
          <w:szCs w:val="28"/>
        </w:rPr>
        <w:t>Региональный</w:t>
      </w:r>
      <w:r w:rsidRPr="00B54DBD">
        <w:rPr>
          <w:spacing w:val="-3"/>
          <w:sz w:val="28"/>
          <w:szCs w:val="28"/>
        </w:rPr>
        <w:t xml:space="preserve"> </w:t>
      </w:r>
      <w:r w:rsidRPr="00B54DBD">
        <w:rPr>
          <w:sz w:val="28"/>
          <w:szCs w:val="28"/>
        </w:rPr>
        <w:t>компонент</w:t>
      </w:r>
    </w:p>
    <w:p w:rsidR="00FB1818" w:rsidRPr="00B54DBD" w:rsidRDefault="00FB1818" w:rsidP="00B54DBD">
      <w:pPr>
        <w:pStyle w:val="ab"/>
        <w:tabs>
          <w:tab w:val="left" w:pos="142"/>
        </w:tabs>
        <w:ind w:left="0" w:right="-2" w:firstLine="567"/>
        <w:rPr>
          <w:sz w:val="28"/>
          <w:szCs w:val="28"/>
        </w:rPr>
      </w:pPr>
      <w:r w:rsidRPr="00B54DBD">
        <w:rPr>
          <w:sz w:val="28"/>
          <w:szCs w:val="28"/>
        </w:rPr>
        <w:t>Наш</w:t>
      </w:r>
      <w:r w:rsidRPr="00B54DBD">
        <w:rPr>
          <w:spacing w:val="-2"/>
          <w:sz w:val="28"/>
          <w:szCs w:val="28"/>
        </w:rPr>
        <w:t xml:space="preserve"> </w:t>
      </w:r>
      <w:r w:rsidRPr="00B54DBD">
        <w:rPr>
          <w:sz w:val="28"/>
          <w:szCs w:val="28"/>
        </w:rPr>
        <w:t>регион</w:t>
      </w:r>
      <w:r w:rsidRPr="00B54DBD">
        <w:rPr>
          <w:spacing w:val="-1"/>
          <w:sz w:val="28"/>
          <w:szCs w:val="28"/>
        </w:rPr>
        <w:t xml:space="preserve"> </w:t>
      </w:r>
      <w:r w:rsidRPr="00B54DBD">
        <w:rPr>
          <w:sz w:val="28"/>
          <w:szCs w:val="28"/>
        </w:rPr>
        <w:t>в</w:t>
      </w:r>
      <w:r w:rsidRPr="00B54DBD">
        <w:rPr>
          <w:spacing w:val="-3"/>
          <w:sz w:val="28"/>
          <w:szCs w:val="28"/>
        </w:rPr>
        <w:t xml:space="preserve"> </w:t>
      </w:r>
      <w:r w:rsidRPr="00B54DBD">
        <w:rPr>
          <w:sz w:val="28"/>
          <w:szCs w:val="28"/>
        </w:rPr>
        <w:t>XIX</w:t>
      </w:r>
      <w:r w:rsidRPr="00B54DBD">
        <w:rPr>
          <w:spacing w:val="-2"/>
          <w:sz w:val="28"/>
          <w:szCs w:val="28"/>
        </w:rPr>
        <w:t xml:space="preserve"> </w:t>
      </w:r>
      <w:r w:rsidRPr="00B54DBD">
        <w:rPr>
          <w:sz w:val="28"/>
          <w:szCs w:val="28"/>
        </w:rPr>
        <w:t>в.</w:t>
      </w:r>
    </w:p>
    <w:p w:rsidR="00FB1818" w:rsidRPr="00B54DBD" w:rsidRDefault="00FB1818" w:rsidP="00B54DBD">
      <w:pPr>
        <w:pStyle w:val="Heading1"/>
        <w:tabs>
          <w:tab w:val="left" w:pos="142"/>
        </w:tabs>
        <w:ind w:left="0" w:right="-2" w:firstLine="567"/>
        <w:rPr>
          <w:sz w:val="28"/>
          <w:szCs w:val="28"/>
        </w:rPr>
      </w:pPr>
      <w:r w:rsidRPr="00B54DBD">
        <w:rPr>
          <w:sz w:val="28"/>
          <w:szCs w:val="28"/>
        </w:rPr>
        <w:t>Всеобщая</w:t>
      </w:r>
      <w:r w:rsidRPr="00B54DBD">
        <w:rPr>
          <w:spacing w:val="-3"/>
          <w:sz w:val="28"/>
          <w:szCs w:val="28"/>
        </w:rPr>
        <w:t xml:space="preserve"> </w:t>
      </w:r>
      <w:r w:rsidRPr="00B54DBD">
        <w:rPr>
          <w:sz w:val="28"/>
          <w:szCs w:val="28"/>
        </w:rPr>
        <w:t>история</w:t>
      </w:r>
    </w:p>
    <w:p w:rsidR="00FB1818" w:rsidRPr="00B54DBD" w:rsidRDefault="00FB1818" w:rsidP="00B54DBD">
      <w:pPr>
        <w:tabs>
          <w:tab w:val="left" w:pos="142"/>
        </w:tabs>
        <w:spacing w:after="0" w:line="240" w:lineRule="auto"/>
        <w:ind w:right="-2" w:firstLine="567"/>
        <w:jc w:val="both"/>
        <w:rPr>
          <w:rFonts w:ascii="Times New Roman" w:hAnsi="Times New Roman"/>
          <w:b/>
          <w:sz w:val="28"/>
          <w:szCs w:val="28"/>
          <w:lang w:val="ru-RU"/>
        </w:rPr>
      </w:pPr>
      <w:r w:rsidRPr="00B54DBD">
        <w:rPr>
          <w:rFonts w:ascii="Times New Roman" w:hAnsi="Times New Roman"/>
          <w:b/>
          <w:sz w:val="28"/>
          <w:szCs w:val="28"/>
          <w:lang w:val="ru-RU"/>
        </w:rPr>
        <w:t>История</w:t>
      </w:r>
      <w:r w:rsidRPr="00B54DBD">
        <w:rPr>
          <w:rFonts w:ascii="Times New Roman" w:hAnsi="Times New Roman"/>
          <w:b/>
          <w:spacing w:val="-4"/>
          <w:sz w:val="28"/>
          <w:szCs w:val="28"/>
          <w:lang w:val="ru-RU"/>
        </w:rPr>
        <w:t xml:space="preserve"> </w:t>
      </w:r>
      <w:r w:rsidRPr="00B54DBD">
        <w:rPr>
          <w:rFonts w:ascii="Times New Roman" w:hAnsi="Times New Roman"/>
          <w:b/>
          <w:sz w:val="28"/>
          <w:szCs w:val="28"/>
          <w:lang w:val="ru-RU"/>
        </w:rPr>
        <w:t>Древнего</w:t>
      </w:r>
      <w:r w:rsidRPr="00B54DBD">
        <w:rPr>
          <w:rFonts w:ascii="Times New Roman" w:hAnsi="Times New Roman"/>
          <w:b/>
          <w:spacing w:val="-1"/>
          <w:sz w:val="28"/>
          <w:szCs w:val="28"/>
          <w:lang w:val="ru-RU"/>
        </w:rPr>
        <w:t xml:space="preserve"> </w:t>
      </w:r>
      <w:r w:rsidRPr="00B54DBD">
        <w:rPr>
          <w:rFonts w:ascii="Times New Roman" w:hAnsi="Times New Roman"/>
          <w:b/>
          <w:sz w:val="28"/>
          <w:szCs w:val="28"/>
          <w:lang w:val="ru-RU"/>
        </w:rPr>
        <w:t>мира</w:t>
      </w:r>
    </w:p>
    <w:p w:rsidR="00FB1818" w:rsidRPr="00B54DBD" w:rsidRDefault="00FB1818" w:rsidP="00B54DBD">
      <w:pPr>
        <w:pStyle w:val="ab"/>
        <w:tabs>
          <w:tab w:val="left" w:pos="142"/>
        </w:tabs>
        <w:ind w:left="0" w:right="-2" w:firstLine="567"/>
        <w:rPr>
          <w:sz w:val="28"/>
          <w:szCs w:val="28"/>
        </w:rPr>
      </w:pPr>
      <w:r w:rsidRPr="00B54DBD">
        <w:rPr>
          <w:sz w:val="28"/>
          <w:szCs w:val="28"/>
        </w:rPr>
        <w:t>Что изучает история. Историческая хронология (счет лет «до н. э.» и «н. э.»). Историческая</w:t>
      </w:r>
      <w:r w:rsidRPr="00B54DBD">
        <w:rPr>
          <w:spacing w:val="-57"/>
          <w:sz w:val="28"/>
          <w:szCs w:val="28"/>
        </w:rPr>
        <w:t xml:space="preserve"> </w:t>
      </w:r>
      <w:r w:rsidRPr="00B54DBD">
        <w:rPr>
          <w:sz w:val="28"/>
          <w:szCs w:val="28"/>
        </w:rPr>
        <w:t>карта.</w:t>
      </w:r>
      <w:r w:rsidRPr="00B54DBD">
        <w:rPr>
          <w:spacing w:val="-1"/>
          <w:sz w:val="28"/>
          <w:szCs w:val="28"/>
        </w:rPr>
        <w:t xml:space="preserve"> </w:t>
      </w:r>
      <w:r w:rsidRPr="00B54DBD">
        <w:rPr>
          <w:sz w:val="28"/>
          <w:szCs w:val="28"/>
        </w:rPr>
        <w:t>Источники</w:t>
      </w:r>
      <w:r w:rsidRPr="00B54DBD">
        <w:rPr>
          <w:spacing w:val="-3"/>
          <w:sz w:val="28"/>
          <w:szCs w:val="28"/>
        </w:rPr>
        <w:t xml:space="preserve"> </w:t>
      </w:r>
      <w:r w:rsidRPr="00B54DBD">
        <w:rPr>
          <w:sz w:val="28"/>
          <w:szCs w:val="28"/>
        </w:rPr>
        <w:t>исторических</w:t>
      </w:r>
      <w:r w:rsidRPr="00B54DBD">
        <w:rPr>
          <w:spacing w:val="-2"/>
          <w:sz w:val="28"/>
          <w:szCs w:val="28"/>
        </w:rPr>
        <w:t xml:space="preserve"> </w:t>
      </w:r>
      <w:r w:rsidRPr="00B54DBD">
        <w:rPr>
          <w:sz w:val="28"/>
          <w:szCs w:val="28"/>
        </w:rPr>
        <w:t>знаний. Вспомогательные</w:t>
      </w:r>
      <w:r w:rsidRPr="00B54DBD">
        <w:rPr>
          <w:spacing w:val="-3"/>
          <w:sz w:val="28"/>
          <w:szCs w:val="28"/>
        </w:rPr>
        <w:t xml:space="preserve"> </w:t>
      </w:r>
      <w:r w:rsidRPr="00B54DBD">
        <w:rPr>
          <w:sz w:val="28"/>
          <w:szCs w:val="28"/>
        </w:rPr>
        <w:t>исторические</w:t>
      </w:r>
      <w:r w:rsidRPr="00B54DBD">
        <w:rPr>
          <w:spacing w:val="-2"/>
          <w:sz w:val="28"/>
          <w:szCs w:val="28"/>
        </w:rPr>
        <w:t xml:space="preserve"> </w:t>
      </w:r>
      <w:r w:rsidRPr="00B54DBD">
        <w:rPr>
          <w:sz w:val="28"/>
          <w:szCs w:val="28"/>
        </w:rPr>
        <w:t>науки.</w:t>
      </w:r>
    </w:p>
    <w:p w:rsidR="00FB1818" w:rsidRPr="00B54DBD" w:rsidRDefault="00FB1818" w:rsidP="00B54DBD">
      <w:pPr>
        <w:pStyle w:val="ab"/>
        <w:tabs>
          <w:tab w:val="left" w:pos="142"/>
        </w:tabs>
        <w:ind w:left="0" w:right="-2" w:firstLine="567"/>
        <w:rPr>
          <w:sz w:val="28"/>
          <w:szCs w:val="28"/>
        </w:rPr>
      </w:pPr>
      <w:r w:rsidRPr="00B54DBD">
        <w:rPr>
          <w:b/>
          <w:sz w:val="28"/>
          <w:szCs w:val="28"/>
        </w:rPr>
        <w:t xml:space="preserve">Первобытность. </w:t>
      </w:r>
      <w:r w:rsidRPr="00B54DBD">
        <w:rPr>
          <w:sz w:val="28"/>
          <w:szCs w:val="28"/>
        </w:rPr>
        <w:t>Расселение древнейшего человека. Человек разумный. Условия жизни и</w:t>
      </w:r>
      <w:r w:rsidRPr="00B54DBD">
        <w:rPr>
          <w:spacing w:val="1"/>
          <w:sz w:val="28"/>
          <w:szCs w:val="28"/>
        </w:rPr>
        <w:t xml:space="preserve"> </w:t>
      </w:r>
      <w:r w:rsidRPr="00B54DBD">
        <w:rPr>
          <w:sz w:val="28"/>
          <w:szCs w:val="28"/>
        </w:rPr>
        <w:t>занятия первобытных людей. Представления об окружающем</w:t>
      </w:r>
      <w:r w:rsidR="00B54DBD">
        <w:rPr>
          <w:sz w:val="28"/>
          <w:szCs w:val="28"/>
        </w:rPr>
        <w:t xml:space="preserve"> мире, верования первобытных лю</w:t>
      </w:r>
      <w:r w:rsidRPr="00B54DBD">
        <w:rPr>
          <w:sz w:val="28"/>
          <w:szCs w:val="28"/>
        </w:rPr>
        <w:t>дей. Древнейшие земледельцы и скотоводы: трудовая деятельно</w:t>
      </w:r>
      <w:r w:rsidR="00B54DBD">
        <w:rPr>
          <w:sz w:val="28"/>
          <w:szCs w:val="28"/>
        </w:rPr>
        <w:t>сть, изобретения. От родовой об</w:t>
      </w:r>
      <w:r w:rsidRPr="00B54DBD">
        <w:rPr>
          <w:sz w:val="28"/>
          <w:szCs w:val="28"/>
        </w:rPr>
        <w:t>щины</w:t>
      </w:r>
      <w:r w:rsidRPr="00B54DBD">
        <w:rPr>
          <w:spacing w:val="-2"/>
          <w:sz w:val="28"/>
          <w:szCs w:val="28"/>
        </w:rPr>
        <w:t xml:space="preserve"> </w:t>
      </w:r>
      <w:r w:rsidRPr="00B54DBD">
        <w:rPr>
          <w:sz w:val="28"/>
          <w:szCs w:val="28"/>
        </w:rPr>
        <w:t>к</w:t>
      </w:r>
      <w:r w:rsidRPr="00B54DBD">
        <w:rPr>
          <w:spacing w:val="-2"/>
          <w:sz w:val="28"/>
          <w:szCs w:val="28"/>
        </w:rPr>
        <w:t xml:space="preserve"> </w:t>
      </w:r>
      <w:r w:rsidRPr="00B54DBD">
        <w:rPr>
          <w:sz w:val="28"/>
          <w:szCs w:val="28"/>
        </w:rPr>
        <w:t>соседской.</w:t>
      </w:r>
      <w:r w:rsidRPr="00B54DBD">
        <w:rPr>
          <w:spacing w:val="-2"/>
          <w:sz w:val="28"/>
          <w:szCs w:val="28"/>
        </w:rPr>
        <w:t xml:space="preserve"> </w:t>
      </w:r>
      <w:r w:rsidRPr="00B54DBD">
        <w:rPr>
          <w:sz w:val="28"/>
          <w:szCs w:val="28"/>
        </w:rPr>
        <w:t>Появление</w:t>
      </w:r>
      <w:r w:rsidRPr="00B54DBD">
        <w:rPr>
          <w:spacing w:val="-2"/>
          <w:sz w:val="28"/>
          <w:szCs w:val="28"/>
        </w:rPr>
        <w:t xml:space="preserve"> </w:t>
      </w:r>
      <w:r w:rsidRPr="00B54DBD">
        <w:rPr>
          <w:sz w:val="28"/>
          <w:szCs w:val="28"/>
        </w:rPr>
        <w:t>ремесел</w:t>
      </w:r>
      <w:r w:rsidRPr="00B54DBD">
        <w:rPr>
          <w:spacing w:val="-3"/>
          <w:sz w:val="28"/>
          <w:szCs w:val="28"/>
        </w:rPr>
        <w:t xml:space="preserve"> </w:t>
      </w:r>
      <w:r w:rsidRPr="00B54DBD">
        <w:rPr>
          <w:sz w:val="28"/>
          <w:szCs w:val="28"/>
        </w:rPr>
        <w:t>и</w:t>
      </w:r>
      <w:r w:rsidRPr="00B54DBD">
        <w:rPr>
          <w:spacing w:val="-1"/>
          <w:sz w:val="28"/>
          <w:szCs w:val="28"/>
        </w:rPr>
        <w:t xml:space="preserve"> </w:t>
      </w:r>
      <w:r w:rsidRPr="00B54DBD">
        <w:rPr>
          <w:sz w:val="28"/>
          <w:szCs w:val="28"/>
        </w:rPr>
        <w:t>торговли.</w:t>
      </w:r>
      <w:r w:rsidRPr="00B54DBD">
        <w:rPr>
          <w:spacing w:val="-2"/>
          <w:sz w:val="28"/>
          <w:szCs w:val="28"/>
        </w:rPr>
        <w:t xml:space="preserve"> </w:t>
      </w:r>
      <w:r w:rsidRPr="00B54DBD">
        <w:rPr>
          <w:sz w:val="28"/>
          <w:szCs w:val="28"/>
        </w:rPr>
        <w:t>Возникновение</w:t>
      </w:r>
      <w:r w:rsidRPr="00B54DBD">
        <w:rPr>
          <w:spacing w:val="-3"/>
          <w:sz w:val="28"/>
          <w:szCs w:val="28"/>
        </w:rPr>
        <w:t xml:space="preserve"> </w:t>
      </w:r>
      <w:r w:rsidRPr="00B54DBD">
        <w:rPr>
          <w:sz w:val="28"/>
          <w:szCs w:val="28"/>
        </w:rPr>
        <w:t>древнейших</w:t>
      </w:r>
      <w:r w:rsidRPr="00B54DBD">
        <w:rPr>
          <w:spacing w:val="-2"/>
          <w:sz w:val="28"/>
          <w:szCs w:val="28"/>
        </w:rPr>
        <w:t xml:space="preserve"> </w:t>
      </w:r>
      <w:r w:rsidRPr="00B54DBD">
        <w:rPr>
          <w:sz w:val="28"/>
          <w:szCs w:val="28"/>
        </w:rPr>
        <w:t>цивилизаций.</w:t>
      </w:r>
    </w:p>
    <w:p w:rsidR="00FB1818" w:rsidRPr="00B54DBD" w:rsidRDefault="00FB1818" w:rsidP="00B54DBD">
      <w:pPr>
        <w:tabs>
          <w:tab w:val="left" w:pos="142"/>
        </w:tabs>
        <w:spacing w:after="0" w:line="240" w:lineRule="auto"/>
        <w:ind w:right="-2" w:firstLine="567"/>
        <w:jc w:val="both"/>
        <w:rPr>
          <w:rFonts w:ascii="Times New Roman" w:hAnsi="Times New Roman"/>
          <w:sz w:val="28"/>
          <w:szCs w:val="28"/>
          <w:lang w:val="ru-RU"/>
        </w:rPr>
      </w:pPr>
      <w:r w:rsidRPr="00B54DBD">
        <w:rPr>
          <w:rFonts w:ascii="Times New Roman" w:hAnsi="Times New Roman"/>
          <w:b/>
          <w:sz w:val="28"/>
          <w:szCs w:val="28"/>
          <w:lang w:val="ru-RU"/>
        </w:rPr>
        <w:t>Древний</w:t>
      </w:r>
      <w:r w:rsidRPr="00B54DBD">
        <w:rPr>
          <w:rFonts w:ascii="Times New Roman" w:hAnsi="Times New Roman"/>
          <w:b/>
          <w:spacing w:val="-2"/>
          <w:sz w:val="28"/>
          <w:szCs w:val="28"/>
          <w:lang w:val="ru-RU"/>
        </w:rPr>
        <w:t xml:space="preserve"> </w:t>
      </w:r>
      <w:r w:rsidRPr="00B54DBD">
        <w:rPr>
          <w:rFonts w:ascii="Times New Roman" w:hAnsi="Times New Roman"/>
          <w:b/>
          <w:sz w:val="28"/>
          <w:szCs w:val="28"/>
          <w:lang w:val="ru-RU"/>
        </w:rPr>
        <w:t xml:space="preserve">мир: </w:t>
      </w:r>
      <w:r w:rsidRPr="00B54DBD">
        <w:rPr>
          <w:rFonts w:ascii="Times New Roman" w:hAnsi="Times New Roman"/>
          <w:sz w:val="28"/>
          <w:szCs w:val="28"/>
          <w:lang w:val="ru-RU"/>
        </w:rPr>
        <w:t>понятие</w:t>
      </w:r>
      <w:r w:rsidRPr="00B54DBD">
        <w:rPr>
          <w:rFonts w:ascii="Times New Roman" w:hAnsi="Times New Roman"/>
          <w:spacing w:val="-5"/>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2"/>
          <w:sz w:val="28"/>
          <w:szCs w:val="28"/>
          <w:lang w:val="ru-RU"/>
        </w:rPr>
        <w:t xml:space="preserve"> </w:t>
      </w:r>
      <w:r w:rsidRPr="00B54DBD">
        <w:rPr>
          <w:rFonts w:ascii="Times New Roman" w:hAnsi="Times New Roman"/>
          <w:sz w:val="28"/>
          <w:szCs w:val="28"/>
          <w:lang w:val="ru-RU"/>
        </w:rPr>
        <w:t>хронология.</w:t>
      </w:r>
      <w:r w:rsidRPr="00B54DBD">
        <w:rPr>
          <w:rFonts w:ascii="Times New Roman" w:hAnsi="Times New Roman"/>
          <w:spacing w:val="-4"/>
          <w:sz w:val="28"/>
          <w:szCs w:val="28"/>
          <w:lang w:val="ru-RU"/>
        </w:rPr>
        <w:t xml:space="preserve"> </w:t>
      </w:r>
      <w:r w:rsidRPr="00B54DBD">
        <w:rPr>
          <w:rFonts w:ascii="Times New Roman" w:hAnsi="Times New Roman"/>
          <w:sz w:val="28"/>
          <w:szCs w:val="28"/>
          <w:lang w:val="ru-RU"/>
        </w:rPr>
        <w:t>Карта</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Древнего</w:t>
      </w:r>
      <w:r w:rsidRPr="00B54DBD">
        <w:rPr>
          <w:rFonts w:ascii="Times New Roman" w:hAnsi="Times New Roman"/>
          <w:spacing w:val="-3"/>
          <w:sz w:val="28"/>
          <w:szCs w:val="28"/>
          <w:lang w:val="ru-RU"/>
        </w:rPr>
        <w:t xml:space="preserve"> </w:t>
      </w:r>
      <w:r w:rsidRPr="00B54DBD">
        <w:rPr>
          <w:rFonts w:ascii="Times New Roman" w:hAnsi="Times New Roman"/>
          <w:sz w:val="28"/>
          <w:szCs w:val="28"/>
          <w:lang w:val="ru-RU"/>
        </w:rPr>
        <w:t>мира.</w:t>
      </w:r>
    </w:p>
    <w:p w:rsidR="00FB1818" w:rsidRPr="00B54DBD" w:rsidRDefault="00FB1818" w:rsidP="00B54DBD">
      <w:pPr>
        <w:pStyle w:val="Heading1"/>
        <w:tabs>
          <w:tab w:val="left" w:pos="142"/>
        </w:tabs>
        <w:ind w:left="0" w:right="-2" w:firstLine="567"/>
        <w:rPr>
          <w:sz w:val="28"/>
          <w:szCs w:val="28"/>
        </w:rPr>
      </w:pPr>
      <w:r w:rsidRPr="00B54DBD">
        <w:rPr>
          <w:sz w:val="28"/>
          <w:szCs w:val="28"/>
        </w:rPr>
        <w:t>Древний</w:t>
      </w:r>
      <w:r w:rsidRPr="00B54DBD">
        <w:rPr>
          <w:spacing w:val="-2"/>
          <w:sz w:val="28"/>
          <w:szCs w:val="28"/>
        </w:rPr>
        <w:t xml:space="preserve"> </w:t>
      </w:r>
      <w:r w:rsidRPr="00B54DBD">
        <w:rPr>
          <w:sz w:val="28"/>
          <w:szCs w:val="28"/>
        </w:rPr>
        <w:t>Восток</w:t>
      </w:r>
    </w:p>
    <w:p w:rsidR="00FB1818" w:rsidRPr="00B54DBD" w:rsidRDefault="00FB1818" w:rsidP="00B54DBD">
      <w:pPr>
        <w:pStyle w:val="ab"/>
        <w:tabs>
          <w:tab w:val="left" w:pos="142"/>
        </w:tabs>
        <w:ind w:left="0" w:right="-2" w:firstLine="567"/>
        <w:rPr>
          <w:sz w:val="28"/>
          <w:szCs w:val="28"/>
        </w:rPr>
      </w:pPr>
      <w:r w:rsidRPr="00B54DBD">
        <w:rPr>
          <w:sz w:val="28"/>
          <w:szCs w:val="28"/>
        </w:rPr>
        <w:t>Древние цивилизации Месопотамии. Условия жизни и за</w:t>
      </w:r>
      <w:r w:rsidR="00B54DBD">
        <w:rPr>
          <w:sz w:val="28"/>
          <w:szCs w:val="28"/>
        </w:rPr>
        <w:t>нятия населения. Города-государ</w:t>
      </w:r>
      <w:r w:rsidRPr="00B54DBD">
        <w:rPr>
          <w:sz w:val="28"/>
          <w:szCs w:val="28"/>
        </w:rPr>
        <w:t>ства. Мифы и сказания. Письменность. Древний Вавилон. Законы Хаммурапи. Нововавилонское</w:t>
      </w:r>
      <w:r w:rsidRPr="00B54DBD">
        <w:rPr>
          <w:spacing w:val="1"/>
          <w:sz w:val="28"/>
          <w:szCs w:val="28"/>
        </w:rPr>
        <w:t xml:space="preserve"> </w:t>
      </w:r>
      <w:r w:rsidRPr="00B54DBD">
        <w:rPr>
          <w:sz w:val="28"/>
          <w:szCs w:val="28"/>
        </w:rPr>
        <w:t>царство:</w:t>
      </w:r>
      <w:r w:rsidRPr="00B54DBD">
        <w:rPr>
          <w:spacing w:val="-1"/>
          <w:sz w:val="28"/>
          <w:szCs w:val="28"/>
        </w:rPr>
        <w:t xml:space="preserve"> </w:t>
      </w:r>
      <w:r w:rsidRPr="00B54DBD">
        <w:rPr>
          <w:sz w:val="28"/>
          <w:szCs w:val="28"/>
        </w:rPr>
        <w:t>завоевания, легендарные</w:t>
      </w:r>
      <w:r w:rsidRPr="00B54DBD">
        <w:rPr>
          <w:spacing w:val="-2"/>
          <w:sz w:val="28"/>
          <w:szCs w:val="28"/>
        </w:rPr>
        <w:t xml:space="preserve"> </w:t>
      </w:r>
      <w:r w:rsidRPr="00B54DBD">
        <w:rPr>
          <w:sz w:val="28"/>
          <w:szCs w:val="28"/>
        </w:rPr>
        <w:t>памятники</w:t>
      </w:r>
      <w:r w:rsidRPr="00B54DBD">
        <w:rPr>
          <w:spacing w:val="-1"/>
          <w:sz w:val="28"/>
          <w:szCs w:val="28"/>
        </w:rPr>
        <w:t xml:space="preserve"> </w:t>
      </w:r>
      <w:r w:rsidRPr="00B54DBD">
        <w:rPr>
          <w:sz w:val="28"/>
          <w:szCs w:val="28"/>
        </w:rPr>
        <w:t>города</w:t>
      </w:r>
      <w:r w:rsidRPr="00B54DBD">
        <w:rPr>
          <w:spacing w:val="-1"/>
          <w:sz w:val="28"/>
          <w:szCs w:val="28"/>
        </w:rPr>
        <w:t xml:space="preserve"> </w:t>
      </w:r>
      <w:r w:rsidRPr="00B54DBD">
        <w:rPr>
          <w:sz w:val="28"/>
          <w:szCs w:val="28"/>
        </w:rPr>
        <w:t>Вавилона.</w:t>
      </w:r>
    </w:p>
    <w:p w:rsidR="00FB1818" w:rsidRPr="00B54DBD" w:rsidRDefault="00FB1818" w:rsidP="00B54DBD">
      <w:pPr>
        <w:pStyle w:val="ab"/>
        <w:tabs>
          <w:tab w:val="left" w:pos="142"/>
        </w:tabs>
        <w:ind w:left="0" w:right="-2" w:firstLine="567"/>
        <w:rPr>
          <w:sz w:val="28"/>
          <w:szCs w:val="28"/>
        </w:rPr>
      </w:pPr>
      <w:r w:rsidRPr="00B54DBD">
        <w:rPr>
          <w:sz w:val="28"/>
          <w:szCs w:val="28"/>
        </w:rPr>
        <w:t>Древний Египет. Условия жизни и занятия населения. Управление государством (фараон,</w:t>
      </w:r>
      <w:r w:rsidRPr="00B54DBD">
        <w:rPr>
          <w:spacing w:val="1"/>
          <w:sz w:val="28"/>
          <w:szCs w:val="28"/>
        </w:rPr>
        <w:t xml:space="preserve"> </w:t>
      </w:r>
      <w:r w:rsidRPr="00B54DBD">
        <w:rPr>
          <w:sz w:val="28"/>
          <w:szCs w:val="28"/>
        </w:rPr>
        <w:t>чиновники).</w:t>
      </w:r>
      <w:r w:rsidRPr="00B54DBD">
        <w:rPr>
          <w:spacing w:val="-10"/>
          <w:sz w:val="28"/>
          <w:szCs w:val="28"/>
        </w:rPr>
        <w:t xml:space="preserve"> </w:t>
      </w:r>
      <w:r w:rsidRPr="00B54DBD">
        <w:rPr>
          <w:sz w:val="28"/>
          <w:szCs w:val="28"/>
        </w:rPr>
        <w:t>Религиозные</w:t>
      </w:r>
      <w:r w:rsidRPr="00B54DBD">
        <w:rPr>
          <w:spacing w:val="-10"/>
          <w:sz w:val="28"/>
          <w:szCs w:val="28"/>
        </w:rPr>
        <w:t xml:space="preserve"> </w:t>
      </w:r>
      <w:r w:rsidRPr="00B54DBD">
        <w:rPr>
          <w:sz w:val="28"/>
          <w:szCs w:val="28"/>
        </w:rPr>
        <w:t>верования</w:t>
      </w:r>
      <w:r w:rsidRPr="00B54DBD">
        <w:rPr>
          <w:spacing w:val="-8"/>
          <w:sz w:val="28"/>
          <w:szCs w:val="28"/>
        </w:rPr>
        <w:t xml:space="preserve"> </w:t>
      </w:r>
      <w:r w:rsidRPr="00B54DBD">
        <w:rPr>
          <w:sz w:val="28"/>
          <w:szCs w:val="28"/>
        </w:rPr>
        <w:t>египтян.</w:t>
      </w:r>
      <w:r w:rsidRPr="00B54DBD">
        <w:rPr>
          <w:spacing w:val="-11"/>
          <w:sz w:val="28"/>
          <w:szCs w:val="28"/>
        </w:rPr>
        <w:t xml:space="preserve"> </w:t>
      </w:r>
      <w:r w:rsidRPr="00B54DBD">
        <w:rPr>
          <w:sz w:val="28"/>
          <w:szCs w:val="28"/>
        </w:rPr>
        <w:t>Жрецы.</w:t>
      </w:r>
      <w:r w:rsidRPr="00B54DBD">
        <w:rPr>
          <w:spacing w:val="-4"/>
          <w:sz w:val="28"/>
          <w:szCs w:val="28"/>
        </w:rPr>
        <w:t xml:space="preserve"> </w:t>
      </w:r>
      <w:r w:rsidRPr="00B54DBD">
        <w:rPr>
          <w:i/>
          <w:sz w:val="28"/>
          <w:szCs w:val="28"/>
        </w:rPr>
        <w:t>Фараон-реформатор</w:t>
      </w:r>
      <w:r w:rsidRPr="00B54DBD">
        <w:rPr>
          <w:i/>
          <w:spacing w:val="-8"/>
          <w:sz w:val="28"/>
          <w:szCs w:val="28"/>
        </w:rPr>
        <w:t xml:space="preserve"> </w:t>
      </w:r>
      <w:r w:rsidRPr="00B54DBD">
        <w:rPr>
          <w:i/>
          <w:sz w:val="28"/>
          <w:szCs w:val="28"/>
        </w:rPr>
        <w:t>Эхнатон.</w:t>
      </w:r>
      <w:r w:rsidRPr="00B54DBD">
        <w:rPr>
          <w:i/>
          <w:spacing w:val="-4"/>
          <w:sz w:val="28"/>
          <w:szCs w:val="28"/>
        </w:rPr>
        <w:t xml:space="preserve"> </w:t>
      </w:r>
      <w:r w:rsidRPr="00B54DBD">
        <w:rPr>
          <w:sz w:val="28"/>
          <w:szCs w:val="28"/>
        </w:rPr>
        <w:t>Военные</w:t>
      </w:r>
      <w:r w:rsidRPr="00B54DBD">
        <w:rPr>
          <w:spacing w:val="-10"/>
          <w:sz w:val="28"/>
          <w:szCs w:val="28"/>
        </w:rPr>
        <w:t xml:space="preserve"> </w:t>
      </w:r>
      <w:r w:rsidR="00B54DBD">
        <w:rPr>
          <w:sz w:val="28"/>
          <w:szCs w:val="28"/>
        </w:rPr>
        <w:t>по</w:t>
      </w:r>
      <w:r w:rsidRPr="00B54DBD">
        <w:rPr>
          <w:sz w:val="28"/>
          <w:szCs w:val="28"/>
        </w:rPr>
        <w:t>ходы.</w:t>
      </w:r>
      <w:r w:rsidRPr="00B54DBD">
        <w:rPr>
          <w:spacing w:val="-1"/>
          <w:sz w:val="28"/>
          <w:szCs w:val="28"/>
        </w:rPr>
        <w:t xml:space="preserve"> </w:t>
      </w:r>
      <w:r w:rsidRPr="00B54DBD">
        <w:rPr>
          <w:sz w:val="28"/>
          <w:szCs w:val="28"/>
        </w:rPr>
        <w:t>Рабы.</w:t>
      </w:r>
      <w:r w:rsidRPr="00B54DBD">
        <w:rPr>
          <w:spacing w:val="-1"/>
          <w:sz w:val="28"/>
          <w:szCs w:val="28"/>
        </w:rPr>
        <w:t xml:space="preserve"> </w:t>
      </w:r>
      <w:r w:rsidRPr="00B54DBD">
        <w:rPr>
          <w:sz w:val="28"/>
          <w:szCs w:val="28"/>
        </w:rPr>
        <w:t>Познания</w:t>
      </w:r>
      <w:r w:rsidRPr="00B54DBD">
        <w:rPr>
          <w:spacing w:val="-3"/>
          <w:sz w:val="28"/>
          <w:szCs w:val="28"/>
        </w:rPr>
        <w:t xml:space="preserve"> </w:t>
      </w:r>
      <w:r w:rsidRPr="00B54DBD">
        <w:rPr>
          <w:sz w:val="28"/>
          <w:szCs w:val="28"/>
        </w:rPr>
        <w:t>древних</w:t>
      </w:r>
      <w:r w:rsidRPr="00B54DBD">
        <w:rPr>
          <w:spacing w:val="1"/>
          <w:sz w:val="28"/>
          <w:szCs w:val="28"/>
        </w:rPr>
        <w:t xml:space="preserve"> </w:t>
      </w:r>
      <w:r w:rsidRPr="00B54DBD">
        <w:rPr>
          <w:sz w:val="28"/>
          <w:szCs w:val="28"/>
        </w:rPr>
        <w:t>египтян. Письменность.</w:t>
      </w:r>
      <w:r w:rsidRPr="00B54DBD">
        <w:rPr>
          <w:spacing w:val="-1"/>
          <w:sz w:val="28"/>
          <w:szCs w:val="28"/>
        </w:rPr>
        <w:t xml:space="preserve"> </w:t>
      </w:r>
      <w:r w:rsidRPr="00B54DBD">
        <w:rPr>
          <w:sz w:val="28"/>
          <w:szCs w:val="28"/>
        </w:rPr>
        <w:t>Храмы</w:t>
      </w:r>
      <w:r w:rsidRPr="00B54DBD">
        <w:rPr>
          <w:spacing w:val="-1"/>
          <w:sz w:val="28"/>
          <w:szCs w:val="28"/>
        </w:rPr>
        <w:t xml:space="preserve"> </w:t>
      </w:r>
      <w:r w:rsidRPr="00B54DBD">
        <w:rPr>
          <w:sz w:val="28"/>
          <w:szCs w:val="28"/>
        </w:rPr>
        <w:t>и пирамиды.</w:t>
      </w:r>
    </w:p>
    <w:p w:rsidR="00FB1818" w:rsidRPr="00B54DBD" w:rsidRDefault="00FB1818" w:rsidP="00B54DBD">
      <w:pPr>
        <w:pStyle w:val="ab"/>
        <w:tabs>
          <w:tab w:val="left" w:pos="142"/>
        </w:tabs>
        <w:ind w:left="0" w:right="-2" w:firstLine="567"/>
        <w:rPr>
          <w:sz w:val="28"/>
          <w:szCs w:val="28"/>
        </w:rPr>
      </w:pPr>
      <w:r w:rsidRPr="00B54DBD">
        <w:rPr>
          <w:sz w:val="28"/>
          <w:szCs w:val="28"/>
        </w:rPr>
        <w:t>Восточное Средиземноморье в древности. Финикия: природные условия, занятия жителей.</w:t>
      </w:r>
      <w:r w:rsidRPr="00B54DBD">
        <w:rPr>
          <w:spacing w:val="1"/>
          <w:sz w:val="28"/>
          <w:szCs w:val="28"/>
        </w:rPr>
        <w:t xml:space="preserve"> </w:t>
      </w:r>
      <w:r w:rsidRPr="00B54DBD">
        <w:rPr>
          <w:sz w:val="28"/>
          <w:szCs w:val="28"/>
        </w:rPr>
        <w:t>Развитие ремесел и торговли. Финикийский алфавит. Палестина: расселение евреев, Израильское</w:t>
      </w:r>
      <w:r w:rsidRPr="00B54DBD">
        <w:rPr>
          <w:spacing w:val="1"/>
          <w:sz w:val="28"/>
          <w:szCs w:val="28"/>
        </w:rPr>
        <w:t xml:space="preserve"> </w:t>
      </w:r>
      <w:r w:rsidRPr="00B54DBD">
        <w:rPr>
          <w:sz w:val="28"/>
          <w:szCs w:val="28"/>
        </w:rPr>
        <w:t>царство.</w:t>
      </w:r>
      <w:r w:rsidRPr="00B54DBD">
        <w:rPr>
          <w:spacing w:val="-1"/>
          <w:sz w:val="28"/>
          <w:szCs w:val="28"/>
        </w:rPr>
        <w:t xml:space="preserve"> </w:t>
      </w:r>
      <w:r w:rsidRPr="00B54DBD">
        <w:rPr>
          <w:sz w:val="28"/>
          <w:szCs w:val="28"/>
        </w:rPr>
        <w:t>Занятия</w:t>
      </w:r>
      <w:r w:rsidRPr="00B54DBD">
        <w:rPr>
          <w:spacing w:val="-1"/>
          <w:sz w:val="28"/>
          <w:szCs w:val="28"/>
        </w:rPr>
        <w:t xml:space="preserve"> </w:t>
      </w:r>
      <w:r w:rsidRPr="00B54DBD">
        <w:rPr>
          <w:sz w:val="28"/>
          <w:szCs w:val="28"/>
        </w:rPr>
        <w:t>населения. Религиозные</w:t>
      </w:r>
      <w:r w:rsidRPr="00B54DBD">
        <w:rPr>
          <w:spacing w:val="-3"/>
          <w:sz w:val="28"/>
          <w:szCs w:val="28"/>
        </w:rPr>
        <w:t xml:space="preserve"> </w:t>
      </w:r>
      <w:r w:rsidRPr="00B54DBD">
        <w:rPr>
          <w:sz w:val="28"/>
          <w:szCs w:val="28"/>
        </w:rPr>
        <w:t>верования. Ветхозаветные</w:t>
      </w:r>
      <w:r w:rsidRPr="00B54DBD">
        <w:rPr>
          <w:spacing w:val="-3"/>
          <w:sz w:val="28"/>
          <w:szCs w:val="28"/>
        </w:rPr>
        <w:t xml:space="preserve"> </w:t>
      </w:r>
      <w:r w:rsidRPr="00B54DBD">
        <w:rPr>
          <w:sz w:val="28"/>
          <w:szCs w:val="28"/>
        </w:rPr>
        <w:t>сказания.</w:t>
      </w:r>
    </w:p>
    <w:p w:rsidR="00FB1818" w:rsidRPr="00B54DBD" w:rsidRDefault="00FB1818" w:rsidP="00B54DBD">
      <w:pPr>
        <w:pStyle w:val="ab"/>
        <w:tabs>
          <w:tab w:val="left" w:pos="142"/>
        </w:tabs>
        <w:ind w:left="0" w:right="-2" w:firstLine="567"/>
        <w:rPr>
          <w:sz w:val="28"/>
          <w:szCs w:val="28"/>
        </w:rPr>
      </w:pPr>
      <w:r w:rsidRPr="00B54DBD">
        <w:rPr>
          <w:spacing w:val="-1"/>
          <w:sz w:val="28"/>
          <w:szCs w:val="28"/>
        </w:rPr>
        <w:t>Ассирия:</w:t>
      </w:r>
      <w:r w:rsidRPr="00B54DBD">
        <w:rPr>
          <w:spacing w:val="-14"/>
          <w:sz w:val="28"/>
          <w:szCs w:val="28"/>
        </w:rPr>
        <w:t xml:space="preserve"> </w:t>
      </w:r>
      <w:r w:rsidRPr="00B54DBD">
        <w:rPr>
          <w:spacing w:val="-1"/>
          <w:sz w:val="28"/>
          <w:szCs w:val="28"/>
        </w:rPr>
        <w:t>завоевания</w:t>
      </w:r>
      <w:r w:rsidRPr="00B54DBD">
        <w:rPr>
          <w:spacing w:val="-15"/>
          <w:sz w:val="28"/>
          <w:szCs w:val="28"/>
        </w:rPr>
        <w:t xml:space="preserve"> </w:t>
      </w:r>
      <w:r w:rsidRPr="00B54DBD">
        <w:rPr>
          <w:spacing w:val="-1"/>
          <w:sz w:val="28"/>
          <w:szCs w:val="28"/>
        </w:rPr>
        <w:t>ассирийцев,</w:t>
      </w:r>
      <w:r w:rsidRPr="00B54DBD">
        <w:rPr>
          <w:spacing w:val="-14"/>
          <w:sz w:val="28"/>
          <w:szCs w:val="28"/>
        </w:rPr>
        <w:t xml:space="preserve"> </w:t>
      </w:r>
      <w:r w:rsidRPr="00B54DBD">
        <w:rPr>
          <w:spacing w:val="-1"/>
          <w:sz w:val="28"/>
          <w:szCs w:val="28"/>
        </w:rPr>
        <w:t>культурные</w:t>
      </w:r>
      <w:r w:rsidRPr="00B54DBD">
        <w:rPr>
          <w:spacing w:val="-16"/>
          <w:sz w:val="28"/>
          <w:szCs w:val="28"/>
        </w:rPr>
        <w:t xml:space="preserve"> </w:t>
      </w:r>
      <w:r w:rsidRPr="00B54DBD">
        <w:rPr>
          <w:sz w:val="28"/>
          <w:szCs w:val="28"/>
        </w:rPr>
        <w:t>сокровища</w:t>
      </w:r>
      <w:r w:rsidRPr="00B54DBD">
        <w:rPr>
          <w:spacing w:val="-15"/>
          <w:sz w:val="28"/>
          <w:szCs w:val="28"/>
        </w:rPr>
        <w:t xml:space="preserve"> </w:t>
      </w:r>
      <w:r w:rsidRPr="00B54DBD">
        <w:rPr>
          <w:sz w:val="28"/>
          <w:szCs w:val="28"/>
        </w:rPr>
        <w:t>Ниневии,</w:t>
      </w:r>
      <w:r w:rsidRPr="00B54DBD">
        <w:rPr>
          <w:spacing w:val="-15"/>
          <w:sz w:val="28"/>
          <w:szCs w:val="28"/>
        </w:rPr>
        <w:t xml:space="preserve"> </w:t>
      </w:r>
      <w:r w:rsidRPr="00B54DBD">
        <w:rPr>
          <w:sz w:val="28"/>
          <w:szCs w:val="28"/>
        </w:rPr>
        <w:t>гибель</w:t>
      </w:r>
      <w:r w:rsidRPr="00B54DBD">
        <w:rPr>
          <w:spacing w:val="-13"/>
          <w:sz w:val="28"/>
          <w:szCs w:val="28"/>
        </w:rPr>
        <w:t xml:space="preserve"> </w:t>
      </w:r>
      <w:r w:rsidRPr="00B54DBD">
        <w:rPr>
          <w:sz w:val="28"/>
          <w:szCs w:val="28"/>
        </w:rPr>
        <w:t>империи.</w:t>
      </w:r>
      <w:r w:rsidRPr="00B54DBD">
        <w:rPr>
          <w:spacing w:val="-15"/>
          <w:sz w:val="28"/>
          <w:szCs w:val="28"/>
        </w:rPr>
        <w:t xml:space="preserve"> </w:t>
      </w:r>
      <w:r w:rsidRPr="00B54DBD">
        <w:rPr>
          <w:sz w:val="28"/>
          <w:szCs w:val="28"/>
        </w:rPr>
        <w:t>Персид-ская</w:t>
      </w:r>
      <w:r w:rsidRPr="00B54DBD">
        <w:rPr>
          <w:spacing w:val="-1"/>
          <w:sz w:val="28"/>
          <w:szCs w:val="28"/>
        </w:rPr>
        <w:t xml:space="preserve"> </w:t>
      </w:r>
      <w:r w:rsidRPr="00B54DBD">
        <w:rPr>
          <w:sz w:val="28"/>
          <w:szCs w:val="28"/>
        </w:rPr>
        <w:t>держава: военные походы,</w:t>
      </w:r>
      <w:r w:rsidRPr="00B54DBD">
        <w:rPr>
          <w:spacing w:val="1"/>
          <w:sz w:val="28"/>
          <w:szCs w:val="28"/>
        </w:rPr>
        <w:t xml:space="preserve"> </w:t>
      </w:r>
      <w:r w:rsidRPr="00B54DBD">
        <w:rPr>
          <w:sz w:val="28"/>
          <w:szCs w:val="28"/>
        </w:rPr>
        <w:t>управление</w:t>
      </w:r>
      <w:r w:rsidRPr="00B54DBD">
        <w:rPr>
          <w:spacing w:val="-1"/>
          <w:sz w:val="28"/>
          <w:szCs w:val="28"/>
        </w:rPr>
        <w:t xml:space="preserve"> </w:t>
      </w:r>
      <w:r w:rsidRPr="00B54DBD">
        <w:rPr>
          <w:sz w:val="28"/>
          <w:szCs w:val="28"/>
        </w:rPr>
        <w:t>империей.</w:t>
      </w:r>
    </w:p>
    <w:p w:rsidR="00FB1818" w:rsidRPr="00B54DBD" w:rsidRDefault="00FB1818" w:rsidP="00B54DBD">
      <w:pPr>
        <w:pStyle w:val="ab"/>
        <w:tabs>
          <w:tab w:val="left" w:pos="142"/>
        </w:tabs>
        <w:ind w:left="0" w:right="-2" w:firstLine="567"/>
        <w:rPr>
          <w:sz w:val="28"/>
          <w:szCs w:val="28"/>
        </w:rPr>
      </w:pPr>
      <w:r w:rsidRPr="00B54DBD">
        <w:rPr>
          <w:sz w:val="28"/>
          <w:szCs w:val="28"/>
        </w:rPr>
        <w:t>Древняя Индия. Природные условия, занятия населения.</w:t>
      </w:r>
      <w:r w:rsidR="00B54DBD">
        <w:rPr>
          <w:sz w:val="28"/>
          <w:szCs w:val="28"/>
        </w:rPr>
        <w:t xml:space="preserve"> Древние города-государства. Об</w:t>
      </w:r>
      <w:r w:rsidRPr="00B54DBD">
        <w:rPr>
          <w:sz w:val="28"/>
          <w:szCs w:val="28"/>
        </w:rPr>
        <w:t>щественное устройство, варны. Религиозные верования, легенд</w:t>
      </w:r>
      <w:r w:rsidR="00B54DBD">
        <w:rPr>
          <w:sz w:val="28"/>
          <w:szCs w:val="28"/>
        </w:rPr>
        <w:t>ы и сказания. Возникновение буд</w:t>
      </w:r>
      <w:r w:rsidRPr="00B54DBD">
        <w:rPr>
          <w:sz w:val="28"/>
          <w:szCs w:val="28"/>
        </w:rPr>
        <w:t>дизма.</w:t>
      </w:r>
      <w:r w:rsidRPr="00B54DBD">
        <w:rPr>
          <w:spacing w:val="-1"/>
          <w:sz w:val="28"/>
          <w:szCs w:val="28"/>
        </w:rPr>
        <w:t xml:space="preserve"> </w:t>
      </w:r>
      <w:r w:rsidRPr="00B54DBD">
        <w:rPr>
          <w:sz w:val="28"/>
          <w:szCs w:val="28"/>
        </w:rPr>
        <w:t>Культурное</w:t>
      </w:r>
      <w:r w:rsidRPr="00B54DBD">
        <w:rPr>
          <w:spacing w:val="-1"/>
          <w:sz w:val="28"/>
          <w:szCs w:val="28"/>
        </w:rPr>
        <w:t xml:space="preserve"> </w:t>
      </w:r>
      <w:r w:rsidRPr="00B54DBD">
        <w:rPr>
          <w:sz w:val="28"/>
          <w:szCs w:val="28"/>
        </w:rPr>
        <w:t>наследие</w:t>
      </w:r>
      <w:r w:rsidRPr="00B54DBD">
        <w:rPr>
          <w:spacing w:val="-1"/>
          <w:sz w:val="28"/>
          <w:szCs w:val="28"/>
        </w:rPr>
        <w:t xml:space="preserve"> </w:t>
      </w:r>
      <w:r w:rsidRPr="00B54DBD">
        <w:rPr>
          <w:sz w:val="28"/>
          <w:szCs w:val="28"/>
        </w:rPr>
        <w:t>Древней Индии.</w:t>
      </w:r>
    </w:p>
    <w:p w:rsidR="00FB1818" w:rsidRPr="00B54DBD" w:rsidRDefault="00FB1818" w:rsidP="00B54DBD">
      <w:pPr>
        <w:pStyle w:val="ab"/>
        <w:tabs>
          <w:tab w:val="left" w:pos="142"/>
        </w:tabs>
        <w:ind w:left="0" w:right="-2" w:firstLine="567"/>
        <w:rPr>
          <w:sz w:val="28"/>
          <w:szCs w:val="28"/>
        </w:rPr>
      </w:pPr>
      <w:r w:rsidRPr="00B54DBD">
        <w:rPr>
          <w:sz w:val="28"/>
          <w:szCs w:val="28"/>
        </w:rPr>
        <w:t>Древний</w:t>
      </w:r>
      <w:r w:rsidRPr="00B54DBD">
        <w:rPr>
          <w:spacing w:val="-6"/>
          <w:sz w:val="28"/>
          <w:szCs w:val="28"/>
        </w:rPr>
        <w:t xml:space="preserve"> </w:t>
      </w:r>
      <w:r w:rsidRPr="00B54DBD">
        <w:rPr>
          <w:sz w:val="28"/>
          <w:szCs w:val="28"/>
        </w:rPr>
        <w:t>Китай.</w:t>
      </w:r>
      <w:r w:rsidRPr="00B54DBD">
        <w:rPr>
          <w:spacing w:val="-9"/>
          <w:sz w:val="28"/>
          <w:szCs w:val="28"/>
        </w:rPr>
        <w:t xml:space="preserve"> </w:t>
      </w:r>
      <w:r w:rsidRPr="00B54DBD">
        <w:rPr>
          <w:sz w:val="28"/>
          <w:szCs w:val="28"/>
        </w:rPr>
        <w:t>Условия</w:t>
      </w:r>
      <w:r w:rsidRPr="00B54DBD">
        <w:rPr>
          <w:spacing w:val="-6"/>
          <w:sz w:val="28"/>
          <w:szCs w:val="28"/>
        </w:rPr>
        <w:t xml:space="preserve"> </w:t>
      </w:r>
      <w:r w:rsidRPr="00B54DBD">
        <w:rPr>
          <w:sz w:val="28"/>
          <w:szCs w:val="28"/>
        </w:rPr>
        <w:t>жизни</w:t>
      </w:r>
      <w:r w:rsidRPr="00B54DBD">
        <w:rPr>
          <w:spacing w:val="-8"/>
          <w:sz w:val="28"/>
          <w:szCs w:val="28"/>
        </w:rPr>
        <w:t xml:space="preserve"> </w:t>
      </w:r>
      <w:r w:rsidRPr="00B54DBD">
        <w:rPr>
          <w:sz w:val="28"/>
          <w:szCs w:val="28"/>
        </w:rPr>
        <w:t>и</w:t>
      </w:r>
      <w:r w:rsidRPr="00B54DBD">
        <w:rPr>
          <w:spacing w:val="-7"/>
          <w:sz w:val="28"/>
          <w:szCs w:val="28"/>
        </w:rPr>
        <w:t xml:space="preserve"> </w:t>
      </w:r>
      <w:r w:rsidRPr="00B54DBD">
        <w:rPr>
          <w:sz w:val="28"/>
          <w:szCs w:val="28"/>
        </w:rPr>
        <w:t>хозяйственная</w:t>
      </w:r>
      <w:r w:rsidRPr="00B54DBD">
        <w:rPr>
          <w:spacing w:val="-7"/>
          <w:sz w:val="28"/>
          <w:szCs w:val="28"/>
        </w:rPr>
        <w:t xml:space="preserve"> </w:t>
      </w:r>
      <w:r w:rsidRPr="00B54DBD">
        <w:rPr>
          <w:sz w:val="28"/>
          <w:szCs w:val="28"/>
        </w:rPr>
        <w:t>деятельность</w:t>
      </w:r>
      <w:r w:rsidRPr="00B54DBD">
        <w:rPr>
          <w:spacing w:val="-7"/>
          <w:sz w:val="28"/>
          <w:szCs w:val="28"/>
        </w:rPr>
        <w:t xml:space="preserve"> </w:t>
      </w:r>
      <w:r w:rsidRPr="00B54DBD">
        <w:rPr>
          <w:sz w:val="28"/>
          <w:szCs w:val="28"/>
        </w:rPr>
        <w:t>населения.</w:t>
      </w:r>
      <w:r w:rsidRPr="00B54DBD">
        <w:rPr>
          <w:spacing w:val="-7"/>
          <w:sz w:val="28"/>
          <w:szCs w:val="28"/>
        </w:rPr>
        <w:t xml:space="preserve"> </w:t>
      </w:r>
      <w:r w:rsidRPr="00B54DBD">
        <w:rPr>
          <w:sz w:val="28"/>
          <w:szCs w:val="28"/>
        </w:rPr>
        <w:t>Создание</w:t>
      </w:r>
      <w:r w:rsidRPr="00B54DBD">
        <w:rPr>
          <w:spacing w:val="-7"/>
          <w:sz w:val="28"/>
          <w:szCs w:val="28"/>
        </w:rPr>
        <w:t xml:space="preserve"> </w:t>
      </w:r>
      <w:r w:rsidRPr="00B54DBD">
        <w:rPr>
          <w:sz w:val="28"/>
          <w:szCs w:val="28"/>
        </w:rPr>
        <w:t>объеди-</w:t>
      </w:r>
      <w:r w:rsidRPr="00B54DBD">
        <w:rPr>
          <w:spacing w:val="-58"/>
          <w:sz w:val="28"/>
          <w:szCs w:val="28"/>
        </w:rPr>
        <w:t xml:space="preserve"> </w:t>
      </w:r>
      <w:r w:rsidRPr="00B54DBD">
        <w:rPr>
          <w:spacing w:val="-1"/>
          <w:sz w:val="28"/>
          <w:szCs w:val="28"/>
        </w:rPr>
        <w:t>ненного</w:t>
      </w:r>
      <w:r w:rsidRPr="00B54DBD">
        <w:rPr>
          <w:spacing w:val="-13"/>
          <w:sz w:val="28"/>
          <w:szCs w:val="28"/>
        </w:rPr>
        <w:t xml:space="preserve"> </w:t>
      </w:r>
      <w:r w:rsidRPr="00B54DBD">
        <w:rPr>
          <w:sz w:val="28"/>
          <w:szCs w:val="28"/>
        </w:rPr>
        <w:t>государства.</w:t>
      </w:r>
      <w:r w:rsidRPr="00B54DBD">
        <w:rPr>
          <w:spacing w:val="-13"/>
          <w:sz w:val="28"/>
          <w:szCs w:val="28"/>
        </w:rPr>
        <w:t xml:space="preserve"> </w:t>
      </w:r>
      <w:r w:rsidRPr="00B54DBD">
        <w:rPr>
          <w:sz w:val="28"/>
          <w:szCs w:val="28"/>
        </w:rPr>
        <w:t>Империи</w:t>
      </w:r>
      <w:r w:rsidRPr="00B54DBD">
        <w:rPr>
          <w:spacing w:val="-12"/>
          <w:sz w:val="28"/>
          <w:szCs w:val="28"/>
        </w:rPr>
        <w:t xml:space="preserve"> </w:t>
      </w:r>
      <w:r w:rsidRPr="00B54DBD">
        <w:rPr>
          <w:sz w:val="28"/>
          <w:szCs w:val="28"/>
        </w:rPr>
        <w:t>Цинь</w:t>
      </w:r>
      <w:r w:rsidRPr="00B54DBD">
        <w:rPr>
          <w:spacing w:val="-14"/>
          <w:sz w:val="28"/>
          <w:szCs w:val="28"/>
        </w:rPr>
        <w:t xml:space="preserve"> </w:t>
      </w:r>
      <w:r w:rsidRPr="00B54DBD">
        <w:rPr>
          <w:sz w:val="28"/>
          <w:szCs w:val="28"/>
        </w:rPr>
        <w:t>и</w:t>
      </w:r>
      <w:r w:rsidRPr="00B54DBD">
        <w:rPr>
          <w:spacing w:val="-12"/>
          <w:sz w:val="28"/>
          <w:szCs w:val="28"/>
        </w:rPr>
        <w:t xml:space="preserve"> </w:t>
      </w:r>
      <w:r w:rsidRPr="00B54DBD">
        <w:rPr>
          <w:sz w:val="28"/>
          <w:szCs w:val="28"/>
        </w:rPr>
        <w:t>Хань.</w:t>
      </w:r>
      <w:r w:rsidRPr="00B54DBD">
        <w:rPr>
          <w:spacing w:val="-14"/>
          <w:sz w:val="28"/>
          <w:szCs w:val="28"/>
        </w:rPr>
        <w:t xml:space="preserve"> </w:t>
      </w:r>
      <w:r w:rsidRPr="00B54DBD">
        <w:rPr>
          <w:sz w:val="28"/>
          <w:szCs w:val="28"/>
        </w:rPr>
        <w:t>Жизнь</w:t>
      </w:r>
      <w:r w:rsidRPr="00B54DBD">
        <w:rPr>
          <w:spacing w:val="-12"/>
          <w:sz w:val="28"/>
          <w:szCs w:val="28"/>
        </w:rPr>
        <w:t xml:space="preserve"> </w:t>
      </w:r>
      <w:r w:rsidRPr="00B54DBD">
        <w:rPr>
          <w:sz w:val="28"/>
          <w:szCs w:val="28"/>
        </w:rPr>
        <w:t>в</w:t>
      </w:r>
      <w:r w:rsidRPr="00B54DBD">
        <w:rPr>
          <w:spacing w:val="-14"/>
          <w:sz w:val="28"/>
          <w:szCs w:val="28"/>
        </w:rPr>
        <w:t xml:space="preserve"> </w:t>
      </w:r>
      <w:r w:rsidRPr="00B54DBD">
        <w:rPr>
          <w:sz w:val="28"/>
          <w:szCs w:val="28"/>
        </w:rPr>
        <w:t>империи:</w:t>
      </w:r>
      <w:r w:rsidRPr="00B54DBD">
        <w:rPr>
          <w:spacing w:val="-14"/>
          <w:sz w:val="28"/>
          <w:szCs w:val="28"/>
        </w:rPr>
        <w:t xml:space="preserve"> </w:t>
      </w:r>
      <w:r w:rsidRPr="00B54DBD">
        <w:rPr>
          <w:sz w:val="28"/>
          <w:szCs w:val="28"/>
        </w:rPr>
        <w:t>правители</w:t>
      </w:r>
      <w:r w:rsidRPr="00B54DBD">
        <w:rPr>
          <w:spacing w:val="-12"/>
          <w:sz w:val="28"/>
          <w:szCs w:val="28"/>
        </w:rPr>
        <w:t xml:space="preserve"> </w:t>
      </w:r>
      <w:r w:rsidRPr="00B54DBD">
        <w:rPr>
          <w:sz w:val="28"/>
          <w:szCs w:val="28"/>
        </w:rPr>
        <w:t>и</w:t>
      </w:r>
      <w:r w:rsidRPr="00B54DBD">
        <w:rPr>
          <w:spacing w:val="-12"/>
          <w:sz w:val="28"/>
          <w:szCs w:val="28"/>
        </w:rPr>
        <w:t xml:space="preserve"> </w:t>
      </w:r>
      <w:r w:rsidRPr="00B54DBD">
        <w:rPr>
          <w:sz w:val="28"/>
          <w:szCs w:val="28"/>
        </w:rPr>
        <w:t>подданные,</w:t>
      </w:r>
      <w:r w:rsidRPr="00B54DBD">
        <w:rPr>
          <w:spacing w:val="-13"/>
          <w:sz w:val="28"/>
          <w:szCs w:val="28"/>
        </w:rPr>
        <w:t xml:space="preserve"> </w:t>
      </w:r>
      <w:r w:rsidRPr="00B54DBD">
        <w:rPr>
          <w:sz w:val="28"/>
          <w:szCs w:val="28"/>
        </w:rPr>
        <w:t>положение</w:t>
      </w:r>
      <w:r w:rsidRPr="00B54DBD">
        <w:rPr>
          <w:spacing w:val="-57"/>
          <w:sz w:val="28"/>
          <w:szCs w:val="28"/>
        </w:rPr>
        <w:t xml:space="preserve"> </w:t>
      </w:r>
      <w:r w:rsidRPr="00B54DBD">
        <w:rPr>
          <w:sz w:val="28"/>
          <w:szCs w:val="28"/>
        </w:rPr>
        <w:t>различных групп населения. Развитие ремесел и торговли. Великий шелковый путь. Религиозно-</w:t>
      </w:r>
      <w:r w:rsidRPr="00B54DBD">
        <w:rPr>
          <w:spacing w:val="1"/>
          <w:sz w:val="28"/>
          <w:szCs w:val="28"/>
        </w:rPr>
        <w:t xml:space="preserve"> </w:t>
      </w:r>
      <w:r w:rsidRPr="00B54DBD">
        <w:rPr>
          <w:sz w:val="28"/>
          <w:szCs w:val="28"/>
        </w:rPr>
        <w:t>философские</w:t>
      </w:r>
      <w:r w:rsidRPr="00B54DBD">
        <w:rPr>
          <w:spacing w:val="-7"/>
          <w:sz w:val="28"/>
          <w:szCs w:val="28"/>
        </w:rPr>
        <w:t xml:space="preserve"> </w:t>
      </w:r>
      <w:r w:rsidRPr="00B54DBD">
        <w:rPr>
          <w:sz w:val="28"/>
          <w:szCs w:val="28"/>
        </w:rPr>
        <w:t>учения</w:t>
      </w:r>
      <w:r w:rsidRPr="00B54DBD">
        <w:rPr>
          <w:spacing w:val="-8"/>
          <w:sz w:val="28"/>
          <w:szCs w:val="28"/>
        </w:rPr>
        <w:t xml:space="preserve"> </w:t>
      </w:r>
      <w:r w:rsidRPr="00B54DBD">
        <w:rPr>
          <w:sz w:val="28"/>
          <w:szCs w:val="28"/>
        </w:rPr>
        <w:t>(конфуцианство).</w:t>
      </w:r>
      <w:r w:rsidRPr="00B54DBD">
        <w:rPr>
          <w:spacing w:val="-9"/>
          <w:sz w:val="28"/>
          <w:szCs w:val="28"/>
        </w:rPr>
        <w:t xml:space="preserve"> </w:t>
      </w:r>
      <w:r w:rsidRPr="00B54DBD">
        <w:rPr>
          <w:sz w:val="28"/>
          <w:szCs w:val="28"/>
        </w:rPr>
        <w:t>Научные</w:t>
      </w:r>
      <w:r w:rsidRPr="00B54DBD">
        <w:rPr>
          <w:spacing w:val="-10"/>
          <w:sz w:val="28"/>
          <w:szCs w:val="28"/>
        </w:rPr>
        <w:t xml:space="preserve"> </w:t>
      </w:r>
      <w:r w:rsidRPr="00B54DBD">
        <w:rPr>
          <w:sz w:val="28"/>
          <w:szCs w:val="28"/>
        </w:rPr>
        <w:t>знания</w:t>
      </w:r>
      <w:r w:rsidRPr="00B54DBD">
        <w:rPr>
          <w:spacing w:val="-8"/>
          <w:sz w:val="28"/>
          <w:szCs w:val="28"/>
        </w:rPr>
        <w:t xml:space="preserve"> </w:t>
      </w:r>
      <w:r w:rsidRPr="00B54DBD">
        <w:rPr>
          <w:sz w:val="28"/>
          <w:szCs w:val="28"/>
        </w:rPr>
        <w:t>и</w:t>
      </w:r>
      <w:r w:rsidRPr="00B54DBD">
        <w:rPr>
          <w:spacing w:val="-7"/>
          <w:sz w:val="28"/>
          <w:szCs w:val="28"/>
        </w:rPr>
        <w:t xml:space="preserve"> </w:t>
      </w:r>
      <w:r w:rsidRPr="00B54DBD">
        <w:rPr>
          <w:sz w:val="28"/>
          <w:szCs w:val="28"/>
        </w:rPr>
        <w:t>изобретения.</w:t>
      </w:r>
      <w:r w:rsidRPr="00B54DBD">
        <w:rPr>
          <w:spacing w:val="-8"/>
          <w:sz w:val="28"/>
          <w:szCs w:val="28"/>
        </w:rPr>
        <w:t xml:space="preserve"> </w:t>
      </w:r>
      <w:r w:rsidRPr="00B54DBD">
        <w:rPr>
          <w:sz w:val="28"/>
          <w:szCs w:val="28"/>
        </w:rPr>
        <w:t>Храмы.</w:t>
      </w:r>
      <w:r w:rsidRPr="00B54DBD">
        <w:rPr>
          <w:spacing w:val="-7"/>
          <w:sz w:val="28"/>
          <w:szCs w:val="28"/>
        </w:rPr>
        <w:t xml:space="preserve"> </w:t>
      </w:r>
      <w:r w:rsidRPr="00B54DBD">
        <w:rPr>
          <w:sz w:val="28"/>
          <w:szCs w:val="28"/>
        </w:rPr>
        <w:t>Великая</w:t>
      </w:r>
      <w:r w:rsidRPr="00B54DBD">
        <w:rPr>
          <w:spacing w:val="-8"/>
          <w:sz w:val="28"/>
          <w:szCs w:val="28"/>
        </w:rPr>
        <w:t xml:space="preserve"> </w:t>
      </w:r>
      <w:r w:rsidRPr="00B54DBD">
        <w:rPr>
          <w:sz w:val="28"/>
          <w:szCs w:val="28"/>
        </w:rPr>
        <w:t>Китайская</w:t>
      </w:r>
      <w:r w:rsidRPr="00B54DBD">
        <w:rPr>
          <w:spacing w:val="-58"/>
          <w:sz w:val="28"/>
          <w:szCs w:val="28"/>
        </w:rPr>
        <w:t xml:space="preserve"> </w:t>
      </w:r>
      <w:r w:rsidRPr="00B54DBD">
        <w:rPr>
          <w:sz w:val="28"/>
          <w:szCs w:val="28"/>
        </w:rPr>
        <w:t>стена.</w:t>
      </w:r>
    </w:p>
    <w:p w:rsidR="00FB1818" w:rsidRPr="00B54DBD" w:rsidRDefault="00FB1818" w:rsidP="00B54DBD">
      <w:pPr>
        <w:tabs>
          <w:tab w:val="left" w:pos="142"/>
        </w:tabs>
        <w:spacing w:after="0" w:line="240" w:lineRule="auto"/>
        <w:ind w:right="-2" w:firstLine="567"/>
        <w:jc w:val="both"/>
        <w:rPr>
          <w:rFonts w:ascii="Times New Roman" w:hAnsi="Times New Roman"/>
          <w:sz w:val="28"/>
          <w:szCs w:val="28"/>
          <w:lang w:val="ru-RU"/>
        </w:rPr>
      </w:pPr>
      <w:r w:rsidRPr="00B54DBD">
        <w:rPr>
          <w:rFonts w:ascii="Times New Roman" w:hAnsi="Times New Roman"/>
          <w:b/>
          <w:sz w:val="28"/>
          <w:szCs w:val="28"/>
          <w:lang w:val="ru-RU"/>
        </w:rPr>
        <w:t>Античный</w:t>
      </w:r>
      <w:r w:rsidRPr="00B54DBD">
        <w:rPr>
          <w:rFonts w:ascii="Times New Roman" w:hAnsi="Times New Roman"/>
          <w:b/>
          <w:spacing w:val="-3"/>
          <w:sz w:val="28"/>
          <w:szCs w:val="28"/>
          <w:lang w:val="ru-RU"/>
        </w:rPr>
        <w:t xml:space="preserve"> </w:t>
      </w:r>
      <w:r w:rsidRPr="00B54DBD">
        <w:rPr>
          <w:rFonts w:ascii="Times New Roman" w:hAnsi="Times New Roman"/>
          <w:b/>
          <w:sz w:val="28"/>
          <w:szCs w:val="28"/>
          <w:lang w:val="ru-RU"/>
        </w:rPr>
        <w:t>мир:</w:t>
      </w:r>
      <w:r w:rsidRPr="00B54DBD">
        <w:rPr>
          <w:rFonts w:ascii="Times New Roman" w:hAnsi="Times New Roman"/>
          <w:b/>
          <w:spacing w:val="-2"/>
          <w:sz w:val="28"/>
          <w:szCs w:val="28"/>
          <w:lang w:val="ru-RU"/>
        </w:rPr>
        <w:t xml:space="preserve"> </w:t>
      </w:r>
      <w:r w:rsidRPr="00B54DBD">
        <w:rPr>
          <w:rFonts w:ascii="Times New Roman" w:hAnsi="Times New Roman"/>
          <w:sz w:val="28"/>
          <w:szCs w:val="28"/>
          <w:lang w:val="ru-RU"/>
        </w:rPr>
        <w:t>понятие.</w:t>
      </w:r>
      <w:r w:rsidRPr="00B54DBD">
        <w:rPr>
          <w:rFonts w:ascii="Times New Roman" w:hAnsi="Times New Roman"/>
          <w:spacing w:val="-3"/>
          <w:sz w:val="28"/>
          <w:szCs w:val="28"/>
          <w:lang w:val="ru-RU"/>
        </w:rPr>
        <w:t xml:space="preserve"> </w:t>
      </w:r>
      <w:r w:rsidRPr="00B54DBD">
        <w:rPr>
          <w:rFonts w:ascii="Times New Roman" w:hAnsi="Times New Roman"/>
          <w:sz w:val="28"/>
          <w:szCs w:val="28"/>
          <w:lang w:val="ru-RU"/>
        </w:rPr>
        <w:t>Карта</w:t>
      </w:r>
      <w:r w:rsidRPr="00B54DBD">
        <w:rPr>
          <w:rFonts w:ascii="Times New Roman" w:hAnsi="Times New Roman"/>
          <w:spacing w:val="-3"/>
          <w:sz w:val="28"/>
          <w:szCs w:val="28"/>
          <w:lang w:val="ru-RU"/>
        </w:rPr>
        <w:t xml:space="preserve"> </w:t>
      </w:r>
      <w:r w:rsidRPr="00B54DBD">
        <w:rPr>
          <w:rFonts w:ascii="Times New Roman" w:hAnsi="Times New Roman"/>
          <w:sz w:val="28"/>
          <w:szCs w:val="28"/>
          <w:lang w:val="ru-RU"/>
        </w:rPr>
        <w:t>античного</w:t>
      </w:r>
      <w:r w:rsidRPr="00B54DBD">
        <w:rPr>
          <w:rFonts w:ascii="Times New Roman" w:hAnsi="Times New Roman"/>
          <w:spacing w:val="-3"/>
          <w:sz w:val="28"/>
          <w:szCs w:val="28"/>
          <w:lang w:val="ru-RU"/>
        </w:rPr>
        <w:t xml:space="preserve"> </w:t>
      </w:r>
      <w:r w:rsidRPr="00B54DBD">
        <w:rPr>
          <w:rFonts w:ascii="Times New Roman" w:hAnsi="Times New Roman"/>
          <w:sz w:val="28"/>
          <w:szCs w:val="28"/>
          <w:lang w:val="ru-RU"/>
        </w:rPr>
        <w:t>мира.</w:t>
      </w:r>
    </w:p>
    <w:p w:rsidR="00FB1818" w:rsidRPr="00B54DBD" w:rsidRDefault="00FB1818" w:rsidP="00B54DBD">
      <w:pPr>
        <w:pStyle w:val="Heading1"/>
        <w:tabs>
          <w:tab w:val="left" w:pos="142"/>
        </w:tabs>
        <w:ind w:left="0" w:right="-2" w:firstLine="567"/>
        <w:rPr>
          <w:sz w:val="28"/>
          <w:szCs w:val="28"/>
        </w:rPr>
      </w:pPr>
      <w:r w:rsidRPr="00B54DBD">
        <w:rPr>
          <w:sz w:val="28"/>
          <w:szCs w:val="28"/>
        </w:rPr>
        <w:t>Древняя</w:t>
      </w:r>
      <w:r w:rsidRPr="00B54DBD">
        <w:rPr>
          <w:spacing w:val="-1"/>
          <w:sz w:val="28"/>
          <w:szCs w:val="28"/>
        </w:rPr>
        <w:t xml:space="preserve"> </w:t>
      </w:r>
      <w:r w:rsidRPr="00B54DBD">
        <w:rPr>
          <w:sz w:val="28"/>
          <w:szCs w:val="28"/>
        </w:rPr>
        <w:t>Греция</w:t>
      </w:r>
    </w:p>
    <w:p w:rsidR="00FB1818" w:rsidRPr="00B54DBD" w:rsidRDefault="00FB1818" w:rsidP="00B54DBD">
      <w:pPr>
        <w:tabs>
          <w:tab w:val="left" w:pos="142"/>
        </w:tabs>
        <w:spacing w:after="0" w:line="240" w:lineRule="auto"/>
        <w:ind w:right="-2" w:firstLine="567"/>
        <w:jc w:val="both"/>
        <w:rPr>
          <w:rFonts w:ascii="Times New Roman" w:hAnsi="Times New Roman"/>
          <w:sz w:val="28"/>
          <w:szCs w:val="28"/>
          <w:lang w:val="ru-RU"/>
        </w:rPr>
      </w:pPr>
      <w:r w:rsidRPr="00B54DBD">
        <w:rPr>
          <w:rFonts w:ascii="Times New Roman" w:hAnsi="Times New Roman"/>
          <w:sz w:val="28"/>
          <w:szCs w:val="28"/>
          <w:lang w:val="ru-RU"/>
        </w:rPr>
        <w:t>Население Древней Греции</w:t>
      </w:r>
      <w:r w:rsidRPr="00B54DBD">
        <w:rPr>
          <w:rFonts w:ascii="Times New Roman" w:hAnsi="Times New Roman"/>
          <w:sz w:val="28"/>
          <w:szCs w:val="28"/>
          <w:lang w:val="ru-RU"/>
        </w:rPr>
        <w:lastRenderedPageBreak/>
        <w:t>: условия жизни и занятия. Древнейшие государства на Крите.</w:t>
      </w:r>
      <w:r w:rsidRPr="00B54DBD">
        <w:rPr>
          <w:rFonts w:ascii="Times New Roman" w:hAnsi="Times New Roman"/>
          <w:spacing w:val="1"/>
          <w:sz w:val="28"/>
          <w:szCs w:val="28"/>
          <w:lang w:val="ru-RU"/>
        </w:rPr>
        <w:t xml:space="preserve"> </w:t>
      </w:r>
      <w:r w:rsidRPr="00B54DBD">
        <w:rPr>
          <w:rFonts w:ascii="Times New Roman" w:hAnsi="Times New Roman"/>
          <w:i/>
          <w:sz w:val="28"/>
          <w:szCs w:val="28"/>
          <w:lang w:val="ru-RU"/>
        </w:rPr>
        <w:t xml:space="preserve">Государства ахейской Греции (Микены, Тиринф и др.). </w:t>
      </w:r>
      <w:r w:rsidRPr="00B54DBD">
        <w:rPr>
          <w:rFonts w:ascii="Times New Roman" w:hAnsi="Times New Roman"/>
          <w:sz w:val="28"/>
          <w:szCs w:val="28"/>
          <w:lang w:val="ru-RU"/>
        </w:rPr>
        <w:t>Троянская война. «Илиада» и «Одиссея».</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Верования</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древних</w:t>
      </w:r>
      <w:r w:rsidRPr="00B54DBD">
        <w:rPr>
          <w:rFonts w:ascii="Times New Roman" w:hAnsi="Times New Roman"/>
          <w:spacing w:val="2"/>
          <w:sz w:val="28"/>
          <w:szCs w:val="28"/>
          <w:lang w:val="ru-RU"/>
        </w:rPr>
        <w:t xml:space="preserve"> </w:t>
      </w:r>
      <w:r w:rsidRPr="00B54DBD">
        <w:rPr>
          <w:rFonts w:ascii="Times New Roman" w:hAnsi="Times New Roman"/>
          <w:sz w:val="28"/>
          <w:szCs w:val="28"/>
          <w:lang w:val="ru-RU"/>
        </w:rPr>
        <w:t>греков. Сказания о богах</w:t>
      </w:r>
      <w:r w:rsidRPr="00B54DBD">
        <w:rPr>
          <w:rFonts w:ascii="Times New Roman" w:hAnsi="Times New Roman"/>
          <w:spacing w:val="-2"/>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2"/>
          <w:sz w:val="28"/>
          <w:szCs w:val="28"/>
          <w:lang w:val="ru-RU"/>
        </w:rPr>
        <w:t xml:space="preserve"> </w:t>
      </w:r>
      <w:r w:rsidRPr="00B54DBD">
        <w:rPr>
          <w:rFonts w:ascii="Times New Roman" w:hAnsi="Times New Roman"/>
          <w:sz w:val="28"/>
          <w:szCs w:val="28"/>
          <w:lang w:val="ru-RU"/>
        </w:rPr>
        <w:t>героях.</w:t>
      </w:r>
    </w:p>
    <w:p w:rsidR="00FB1818" w:rsidRPr="00B54DBD" w:rsidRDefault="00FB1818" w:rsidP="00B54DBD">
      <w:pPr>
        <w:pStyle w:val="ab"/>
        <w:tabs>
          <w:tab w:val="left" w:pos="142"/>
        </w:tabs>
        <w:ind w:left="0" w:right="-2" w:firstLine="567"/>
        <w:rPr>
          <w:sz w:val="28"/>
          <w:szCs w:val="28"/>
        </w:rPr>
      </w:pPr>
      <w:r w:rsidRPr="00B54DBD">
        <w:rPr>
          <w:sz w:val="28"/>
          <w:szCs w:val="28"/>
        </w:rPr>
        <w:t>Греческие города-государства: политический строй, арист</w:t>
      </w:r>
      <w:r w:rsidR="00B54DBD">
        <w:rPr>
          <w:sz w:val="28"/>
          <w:szCs w:val="28"/>
        </w:rPr>
        <w:t>ократия и демос. Развитие земле</w:t>
      </w:r>
      <w:r w:rsidRPr="00B54DBD">
        <w:rPr>
          <w:sz w:val="28"/>
          <w:szCs w:val="28"/>
        </w:rPr>
        <w:t>делия и ремесла. Великая греческая колонизация. Афины: ут</w:t>
      </w:r>
      <w:r w:rsidR="00B54DBD">
        <w:rPr>
          <w:sz w:val="28"/>
          <w:szCs w:val="28"/>
        </w:rPr>
        <w:t>верждение демократии. Законы Со</w:t>
      </w:r>
      <w:r w:rsidRPr="00B54DBD">
        <w:rPr>
          <w:sz w:val="28"/>
          <w:szCs w:val="28"/>
        </w:rPr>
        <w:t xml:space="preserve">лона, </w:t>
      </w:r>
      <w:r w:rsidRPr="00B54DBD">
        <w:rPr>
          <w:i/>
          <w:sz w:val="28"/>
          <w:szCs w:val="28"/>
        </w:rPr>
        <w:t xml:space="preserve">реформы Клисфена. </w:t>
      </w:r>
      <w:r w:rsidRPr="00B54DBD">
        <w:rPr>
          <w:sz w:val="28"/>
          <w:szCs w:val="28"/>
        </w:rPr>
        <w:t>Спарта: основные группы населения, политическое устройство. Спартанское</w:t>
      </w:r>
      <w:r w:rsidRPr="00B54DBD">
        <w:rPr>
          <w:spacing w:val="-2"/>
          <w:sz w:val="28"/>
          <w:szCs w:val="28"/>
        </w:rPr>
        <w:t xml:space="preserve"> </w:t>
      </w:r>
      <w:r w:rsidRPr="00B54DBD">
        <w:rPr>
          <w:sz w:val="28"/>
          <w:szCs w:val="28"/>
        </w:rPr>
        <w:t>воспитание. Организация военного дела.</w:t>
      </w:r>
    </w:p>
    <w:p w:rsidR="00FB1818" w:rsidRPr="00B54DBD" w:rsidRDefault="00FB1818" w:rsidP="00B54DBD">
      <w:pPr>
        <w:pStyle w:val="ab"/>
        <w:tabs>
          <w:tab w:val="left" w:pos="142"/>
        </w:tabs>
        <w:ind w:left="0" w:right="-2" w:firstLine="567"/>
        <w:rPr>
          <w:sz w:val="28"/>
          <w:szCs w:val="28"/>
        </w:rPr>
      </w:pPr>
      <w:r w:rsidRPr="00B54DBD">
        <w:rPr>
          <w:sz w:val="28"/>
          <w:szCs w:val="28"/>
        </w:rPr>
        <w:t>Классическая Греция. Греко-персидские войны: причи</w:t>
      </w:r>
      <w:r w:rsidR="00B54DBD">
        <w:rPr>
          <w:sz w:val="28"/>
          <w:szCs w:val="28"/>
        </w:rPr>
        <w:t>ны, участники, крупнейшие сраже</w:t>
      </w:r>
      <w:r w:rsidRPr="00B54DBD">
        <w:rPr>
          <w:sz w:val="28"/>
          <w:szCs w:val="28"/>
        </w:rPr>
        <w:t>ния, герои. Причины победы греков. Афинская демократия при Перикле. Хозяйственная жизнь в</w:t>
      </w:r>
      <w:r w:rsidRPr="00B54DBD">
        <w:rPr>
          <w:spacing w:val="1"/>
          <w:sz w:val="28"/>
          <w:szCs w:val="28"/>
        </w:rPr>
        <w:t xml:space="preserve"> </w:t>
      </w:r>
      <w:r w:rsidRPr="00B54DBD">
        <w:rPr>
          <w:sz w:val="28"/>
          <w:szCs w:val="28"/>
        </w:rPr>
        <w:t>древнегреческом</w:t>
      </w:r>
      <w:r w:rsidRPr="00B54DBD">
        <w:rPr>
          <w:spacing w:val="-2"/>
          <w:sz w:val="28"/>
          <w:szCs w:val="28"/>
        </w:rPr>
        <w:t xml:space="preserve"> </w:t>
      </w:r>
      <w:r w:rsidRPr="00B54DBD">
        <w:rPr>
          <w:sz w:val="28"/>
          <w:szCs w:val="28"/>
        </w:rPr>
        <w:t>обществе.</w:t>
      </w:r>
      <w:r w:rsidRPr="00B54DBD">
        <w:rPr>
          <w:spacing w:val="-1"/>
          <w:sz w:val="28"/>
          <w:szCs w:val="28"/>
        </w:rPr>
        <w:t xml:space="preserve"> </w:t>
      </w:r>
      <w:r w:rsidRPr="00B54DBD">
        <w:rPr>
          <w:sz w:val="28"/>
          <w:szCs w:val="28"/>
        </w:rPr>
        <w:t>Рабство.</w:t>
      </w:r>
      <w:r w:rsidRPr="00B54DBD">
        <w:rPr>
          <w:spacing w:val="-1"/>
          <w:sz w:val="28"/>
          <w:szCs w:val="28"/>
        </w:rPr>
        <w:t xml:space="preserve"> </w:t>
      </w:r>
      <w:r w:rsidRPr="00B54DBD">
        <w:rPr>
          <w:sz w:val="28"/>
          <w:szCs w:val="28"/>
        </w:rPr>
        <w:t>Пелопоннесская</w:t>
      </w:r>
      <w:r w:rsidRPr="00B54DBD">
        <w:rPr>
          <w:spacing w:val="-1"/>
          <w:sz w:val="28"/>
          <w:szCs w:val="28"/>
        </w:rPr>
        <w:t xml:space="preserve"> </w:t>
      </w:r>
      <w:r w:rsidRPr="00B54DBD">
        <w:rPr>
          <w:sz w:val="28"/>
          <w:szCs w:val="28"/>
        </w:rPr>
        <w:t>война.</w:t>
      </w:r>
      <w:r w:rsidRPr="00B54DBD">
        <w:rPr>
          <w:spacing w:val="1"/>
          <w:sz w:val="28"/>
          <w:szCs w:val="28"/>
        </w:rPr>
        <w:t xml:space="preserve"> </w:t>
      </w:r>
      <w:r w:rsidRPr="00B54DBD">
        <w:rPr>
          <w:sz w:val="28"/>
          <w:szCs w:val="28"/>
        </w:rPr>
        <w:t>Возвышение</w:t>
      </w:r>
      <w:r w:rsidRPr="00B54DBD">
        <w:rPr>
          <w:spacing w:val="3"/>
          <w:sz w:val="28"/>
          <w:szCs w:val="28"/>
        </w:rPr>
        <w:t xml:space="preserve"> </w:t>
      </w:r>
      <w:r w:rsidRPr="00B54DBD">
        <w:rPr>
          <w:sz w:val="28"/>
          <w:szCs w:val="28"/>
        </w:rPr>
        <w:t>Македонии.</w:t>
      </w:r>
    </w:p>
    <w:p w:rsidR="00FB1818" w:rsidRPr="00B54DBD" w:rsidRDefault="00FB1818" w:rsidP="00B54DBD">
      <w:pPr>
        <w:pStyle w:val="ab"/>
        <w:tabs>
          <w:tab w:val="left" w:pos="142"/>
        </w:tabs>
        <w:ind w:left="0" w:right="-2" w:firstLine="567"/>
        <w:rPr>
          <w:sz w:val="28"/>
          <w:szCs w:val="28"/>
        </w:rPr>
      </w:pPr>
      <w:r w:rsidRPr="00B54DBD">
        <w:rPr>
          <w:sz w:val="28"/>
          <w:szCs w:val="28"/>
        </w:rPr>
        <w:t>Культура</w:t>
      </w:r>
      <w:r w:rsidRPr="00B54DBD">
        <w:rPr>
          <w:spacing w:val="-5"/>
          <w:sz w:val="28"/>
          <w:szCs w:val="28"/>
        </w:rPr>
        <w:t xml:space="preserve"> </w:t>
      </w:r>
      <w:r w:rsidRPr="00B54DBD">
        <w:rPr>
          <w:sz w:val="28"/>
          <w:szCs w:val="28"/>
        </w:rPr>
        <w:t>Древней</w:t>
      </w:r>
      <w:r w:rsidRPr="00B54DBD">
        <w:rPr>
          <w:spacing w:val="-5"/>
          <w:sz w:val="28"/>
          <w:szCs w:val="28"/>
        </w:rPr>
        <w:t xml:space="preserve"> </w:t>
      </w:r>
      <w:r w:rsidRPr="00B54DBD">
        <w:rPr>
          <w:sz w:val="28"/>
          <w:szCs w:val="28"/>
        </w:rPr>
        <w:t>Греции.</w:t>
      </w:r>
      <w:r w:rsidRPr="00B54DBD">
        <w:rPr>
          <w:spacing w:val="-6"/>
          <w:sz w:val="28"/>
          <w:szCs w:val="28"/>
        </w:rPr>
        <w:t xml:space="preserve"> </w:t>
      </w:r>
      <w:r w:rsidRPr="00B54DBD">
        <w:rPr>
          <w:sz w:val="28"/>
          <w:szCs w:val="28"/>
        </w:rPr>
        <w:t>Развитие</w:t>
      </w:r>
      <w:r w:rsidRPr="00B54DBD">
        <w:rPr>
          <w:spacing w:val="-9"/>
          <w:sz w:val="28"/>
          <w:szCs w:val="28"/>
        </w:rPr>
        <w:t xml:space="preserve"> </w:t>
      </w:r>
      <w:r w:rsidRPr="00B54DBD">
        <w:rPr>
          <w:sz w:val="28"/>
          <w:szCs w:val="28"/>
        </w:rPr>
        <w:t>наук.</w:t>
      </w:r>
      <w:r w:rsidRPr="00B54DBD">
        <w:rPr>
          <w:spacing w:val="-6"/>
          <w:sz w:val="28"/>
          <w:szCs w:val="28"/>
        </w:rPr>
        <w:t xml:space="preserve"> </w:t>
      </w:r>
      <w:r w:rsidRPr="00B54DBD">
        <w:rPr>
          <w:sz w:val="28"/>
          <w:szCs w:val="28"/>
        </w:rPr>
        <w:t>Греческая</w:t>
      </w:r>
      <w:r w:rsidRPr="00B54DBD">
        <w:rPr>
          <w:spacing w:val="-6"/>
          <w:sz w:val="28"/>
          <w:szCs w:val="28"/>
        </w:rPr>
        <w:t xml:space="preserve"> </w:t>
      </w:r>
      <w:r w:rsidRPr="00B54DBD">
        <w:rPr>
          <w:sz w:val="28"/>
          <w:szCs w:val="28"/>
        </w:rPr>
        <w:t>философия.</w:t>
      </w:r>
      <w:r w:rsidRPr="00B54DBD">
        <w:rPr>
          <w:spacing w:val="-6"/>
          <w:sz w:val="28"/>
          <w:szCs w:val="28"/>
        </w:rPr>
        <w:t xml:space="preserve"> </w:t>
      </w:r>
      <w:r w:rsidRPr="00B54DBD">
        <w:rPr>
          <w:sz w:val="28"/>
          <w:szCs w:val="28"/>
        </w:rPr>
        <w:t>Школа</w:t>
      </w:r>
      <w:r w:rsidRPr="00B54DBD">
        <w:rPr>
          <w:spacing w:val="-6"/>
          <w:sz w:val="28"/>
          <w:szCs w:val="28"/>
        </w:rPr>
        <w:t xml:space="preserve"> </w:t>
      </w:r>
      <w:r w:rsidRPr="00B54DBD">
        <w:rPr>
          <w:sz w:val="28"/>
          <w:szCs w:val="28"/>
        </w:rPr>
        <w:t>и</w:t>
      </w:r>
      <w:r w:rsidRPr="00B54DBD">
        <w:rPr>
          <w:spacing w:val="-6"/>
          <w:sz w:val="28"/>
          <w:szCs w:val="28"/>
        </w:rPr>
        <w:t xml:space="preserve"> </w:t>
      </w:r>
      <w:r w:rsidRPr="00B54DBD">
        <w:rPr>
          <w:sz w:val="28"/>
          <w:szCs w:val="28"/>
        </w:rPr>
        <w:t>образование.</w:t>
      </w:r>
      <w:r w:rsidRPr="00B54DBD">
        <w:rPr>
          <w:spacing w:val="-6"/>
          <w:sz w:val="28"/>
          <w:szCs w:val="28"/>
        </w:rPr>
        <w:t xml:space="preserve"> </w:t>
      </w:r>
      <w:r w:rsidRPr="00B54DBD">
        <w:rPr>
          <w:sz w:val="28"/>
          <w:szCs w:val="28"/>
        </w:rPr>
        <w:t>Ли-</w:t>
      </w:r>
      <w:r w:rsidRPr="00B54DBD">
        <w:rPr>
          <w:spacing w:val="-57"/>
          <w:sz w:val="28"/>
          <w:szCs w:val="28"/>
        </w:rPr>
        <w:t xml:space="preserve"> </w:t>
      </w:r>
      <w:r w:rsidRPr="00B54DBD">
        <w:rPr>
          <w:sz w:val="28"/>
          <w:szCs w:val="28"/>
        </w:rPr>
        <w:t>тература. Архитектура и скульптура. Быт и досуг древних греков. Театр. Спортивные состязания;</w:t>
      </w:r>
      <w:r w:rsidRPr="00B54DBD">
        <w:rPr>
          <w:spacing w:val="1"/>
          <w:sz w:val="28"/>
          <w:szCs w:val="28"/>
        </w:rPr>
        <w:t xml:space="preserve"> </w:t>
      </w:r>
      <w:r w:rsidRPr="00B54DBD">
        <w:rPr>
          <w:sz w:val="28"/>
          <w:szCs w:val="28"/>
        </w:rPr>
        <w:t>Олимпийские</w:t>
      </w:r>
      <w:r w:rsidRPr="00B54DBD">
        <w:rPr>
          <w:spacing w:val="-2"/>
          <w:sz w:val="28"/>
          <w:szCs w:val="28"/>
        </w:rPr>
        <w:t xml:space="preserve"> </w:t>
      </w:r>
      <w:r w:rsidRPr="00B54DBD">
        <w:rPr>
          <w:sz w:val="28"/>
          <w:szCs w:val="28"/>
        </w:rPr>
        <w:t>игры.</w:t>
      </w:r>
    </w:p>
    <w:p w:rsidR="00FB1818" w:rsidRPr="00B54DBD" w:rsidRDefault="00FB1818" w:rsidP="00B54DBD">
      <w:pPr>
        <w:pStyle w:val="ab"/>
        <w:tabs>
          <w:tab w:val="left" w:pos="142"/>
        </w:tabs>
        <w:ind w:left="0" w:right="-2" w:firstLine="567"/>
        <w:rPr>
          <w:sz w:val="28"/>
          <w:szCs w:val="28"/>
        </w:rPr>
      </w:pPr>
      <w:r w:rsidRPr="00B54DBD">
        <w:rPr>
          <w:sz w:val="28"/>
          <w:szCs w:val="28"/>
        </w:rPr>
        <w:t>Период эллинизма. Македонские завоевания. Держава А</w:t>
      </w:r>
      <w:r w:rsidR="00B54DBD">
        <w:rPr>
          <w:sz w:val="28"/>
          <w:szCs w:val="28"/>
        </w:rPr>
        <w:t>лександра Македонского и ее рас</w:t>
      </w:r>
      <w:r w:rsidRPr="00B54DBD">
        <w:rPr>
          <w:sz w:val="28"/>
          <w:szCs w:val="28"/>
        </w:rPr>
        <w:t>пад.</w:t>
      </w:r>
      <w:r w:rsidRPr="00B54DBD">
        <w:rPr>
          <w:spacing w:val="-1"/>
          <w:sz w:val="28"/>
          <w:szCs w:val="28"/>
        </w:rPr>
        <w:t xml:space="preserve"> </w:t>
      </w:r>
      <w:r w:rsidRPr="00B54DBD">
        <w:rPr>
          <w:sz w:val="28"/>
          <w:szCs w:val="28"/>
        </w:rPr>
        <w:t>Эллинистические</w:t>
      </w:r>
      <w:r w:rsidRPr="00B54DBD">
        <w:rPr>
          <w:spacing w:val="-2"/>
          <w:sz w:val="28"/>
          <w:szCs w:val="28"/>
        </w:rPr>
        <w:t xml:space="preserve"> </w:t>
      </w:r>
      <w:r w:rsidRPr="00B54DBD">
        <w:rPr>
          <w:sz w:val="28"/>
          <w:szCs w:val="28"/>
        </w:rPr>
        <w:t>государства Востока.</w:t>
      </w:r>
      <w:r w:rsidRPr="00B54DBD">
        <w:rPr>
          <w:spacing w:val="-1"/>
          <w:sz w:val="28"/>
          <w:szCs w:val="28"/>
        </w:rPr>
        <w:t xml:space="preserve"> </w:t>
      </w:r>
      <w:r w:rsidRPr="00B54DBD">
        <w:rPr>
          <w:sz w:val="28"/>
          <w:szCs w:val="28"/>
        </w:rPr>
        <w:t>Культура</w:t>
      </w:r>
      <w:r w:rsidRPr="00B54DBD">
        <w:rPr>
          <w:spacing w:val="-1"/>
          <w:sz w:val="28"/>
          <w:szCs w:val="28"/>
        </w:rPr>
        <w:t xml:space="preserve"> </w:t>
      </w:r>
      <w:r w:rsidRPr="00B54DBD">
        <w:rPr>
          <w:sz w:val="28"/>
          <w:szCs w:val="28"/>
        </w:rPr>
        <w:t>эллинистического</w:t>
      </w:r>
      <w:r w:rsidRPr="00B54DBD">
        <w:rPr>
          <w:spacing w:val="-2"/>
          <w:sz w:val="28"/>
          <w:szCs w:val="28"/>
        </w:rPr>
        <w:t xml:space="preserve"> </w:t>
      </w:r>
      <w:r w:rsidRPr="00B54DBD">
        <w:rPr>
          <w:sz w:val="28"/>
          <w:szCs w:val="28"/>
        </w:rPr>
        <w:t>мира.</w:t>
      </w:r>
    </w:p>
    <w:p w:rsidR="00FB1818" w:rsidRPr="00B54DBD" w:rsidRDefault="00FB1818" w:rsidP="00B54DBD">
      <w:pPr>
        <w:pStyle w:val="Heading1"/>
        <w:tabs>
          <w:tab w:val="left" w:pos="142"/>
        </w:tabs>
        <w:ind w:left="0" w:right="-2" w:firstLine="567"/>
        <w:rPr>
          <w:sz w:val="28"/>
          <w:szCs w:val="28"/>
        </w:rPr>
      </w:pPr>
      <w:r w:rsidRPr="00B54DBD">
        <w:rPr>
          <w:sz w:val="28"/>
          <w:szCs w:val="28"/>
        </w:rPr>
        <w:t>Древний</w:t>
      </w:r>
      <w:r w:rsidRPr="00B54DBD">
        <w:rPr>
          <w:spacing w:val="-2"/>
          <w:sz w:val="28"/>
          <w:szCs w:val="28"/>
        </w:rPr>
        <w:t xml:space="preserve"> </w:t>
      </w:r>
      <w:r w:rsidRPr="00B54DBD">
        <w:rPr>
          <w:sz w:val="28"/>
          <w:szCs w:val="28"/>
        </w:rPr>
        <w:t>Рим</w:t>
      </w:r>
    </w:p>
    <w:p w:rsidR="00FB1818" w:rsidRPr="00B54DBD" w:rsidRDefault="00FB1818" w:rsidP="00B54DBD">
      <w:pPr>
        <w:pStyle w:val="ab"/>
        <w:tabs>
          <w:tab w:val="left" w:pos="142"/>
        </w:tabs>
        <w:ind w:left="0" w:right="-2" w:firstLine="567"/>
        <w:rPr>
          <w:sz w:val="28"/>
          <w:szCs w:val="28"/>
        </w:rPr>
      </w:pPr>
      <w:r w:rsidRPr="00B54DBD">
        <w:rPr>
          <w:spacing w:val="-1"/>
          <w:sz w:val="28"/>
          <w:szCs w:val="28"/>
        </w:rPr>
        <w:t>Население</w:t>
      </w:r>
      <w:r w:rsidRPr="00B54DBD">
        <w:rPr>
          <w:spacing w:val="-16"/>
          <w:sz w:val="28"/>
          <w:szCs w:val="28"/>
        </w:rPr>
        <w:t xml:space="preserve"> </w:t>
      </w:r>
      <w:r w:rsidRPr="00B54DBD">
        <w:rPr>
          <w:spacing w:val="-1"/>
          <w:sz w:val="28"/>
          <w:szCs w:val="28"/>
        </w:rPr>
        <w:t>Древней</w:t>
      </w:r>
      <w:r w:rsidRPr="00B54DBD">
        <w:rPr>
          <w:spacing w:val="-14"/>
          <w:sz w:val="28"/>
          <w:szCs w:val="28"/>
        </w:rPr>
        <w:t xml:space="preserve"> </w:t>
      </w:r>
      <w:r w:rsidRPr="00B54DBD">
        <w:rPr>
          <w:spacing w:val="-1"/>
          <w:sz w:val="28"/>
          <w:szCs w:val="28"/>
        </w:rPr>
        <w:t>Италии:</w:t>
      </w:r>
      <w:r w:rsidRPr="00B54DBD">
        <w:rPr>
          <w:spacing w:val="-12"/>
          <w:sz w:val="28"/>
          <w:szCs w:val="28"/>
        </w:rPr>
        <w:t xml:space="preserve"> </w:t>
      </w:r>
      <w:r w:rsidRPr="00B54DBD">
        <w:rPr>
          <w:spacing w:val="-1"/>
          <w:sz w:val="28"/>
          <w:szCs w:val="28"/>
        </w:rPr>
        <w:t>условия</w:t>
      </w:r>
      <w:r w:rsidRPr="00B54DBD">
        <w:rPr>
          <w:spacing w:val="-14"/>
          <w:sz w:val="28"/>
          <w:szCs w:val="28"/>
        </w:rPr>
        <w:t xml:space="preserve"> </w:t>
      </w:r>
      <w:r w:rsidRPr="00B54DBD">
        <w:rPr>
          <w:spacing w:val="-1"/>
          <w:sz w:val="28"/>
          <w:szCs w:val="28"/>
        </w:rPr>
        <w:t>жизни</w:t>
      </w:r>
      <w:r w:rsidRPr="00B54DBD">
        <w:rPr>
          <w:spacing w:val="-14"/>
          <w:sz w:val="28"/>
          <w:szCs w:val="28"/>
        </w:rPr>
        <w:t xml:space="preserve"> </w:t>
      </w:r>
      <w:r w:rsidRPr="00B54DBD">
        <w:rPr>
          <w:sz w:val="28"/>
          <w:szCs w:val="28"/>
        </w:rPr>
        <w:t>и</w:t>
      </w:r>
      <w:r w:rsidRPr="00B54DBD">
        <w:rPr>
          <w:spacing w:val="-14"/>
          <w:sz w:val="28"/>
          <w:szCs w:val="28"/>
        </w:rPr>
        <w:t xml:space="preserve"> </w:t>
      </w:r>
      <w:r w:rsidRPr="00B54DBD">
        <w:rPr>
          <w:sz w:val="28"/>
          <w:szCs w:val="28"/>
        </w:rPr>
        <w:t>занятия.</w:t>
      </w:r>
      <w:r w:rsidRPr="00B54DBD">
        <w:rPr>
          <w:spacing w:val="-15"/>
          <w:sz w:val="28"/>
          <w:szCs w:val="28"/>
        </w:rPr>
        <w:t xml:space="preserve"> </w:t>
      </w:r>
      <w:r w:rsidRPr="00B54DBD">
        <w:rPr>
          <w:sz w:val="28"/>
          <w:szCs w:val="28"/>
        </w:rPr>
        <w:t>Этруски.</w:t>
      </w:r>
      <w:r w:rsidRPr="00B54DBD">
        <w:rPr>
          <w:spacing w:val="-15"/>
          <w:sz w:val="28"/>
          <w:szCs w:val="28"/>
        </w:rPr>
        <w:t xml:space="preserve"> </w:t>
      </w:r>
      <w:r w:rsidRPr="00B54DBD">
        <w:rPr>
          <w:sz w:val="28"/>
          <w:szCs w:val="28"/>
        </w:rPr>
        <w:t>Легенды</w:t>
      </w:r>
      <w:r w:rsidRPr="00B54DBD">
        <w:rPr>
          <w:spacing w:val="-14"/>
          <w:sz w:val="28"/>
          <w:szCs w:val="28"/>
        </w:rPr>
        <w:t xml:space="preserve"> </w:t>
      </w:r>
      <w:r w:rsidRPr="00B54DBD">
        <w:rPr>
          <w:sz w:val="28"/>
          <w:szCs w:val="28"/>
        </w:rPr>
        <w:t>об</w:t>
      </w:r>
      <w:r w:rsidRPr="00B54DBD">
        <w:rPr>
          <w:spacing w:val="-15"/>
          <w:sz w:val="28"/>
          <w:szCs w:val="28"/>
        </w:rPr>
        <w:t xml:space="preserve"> </w:t>
      </w:r>
      <w:r w:rsidRPr="00B54DBD">
        <w:rPr>
          <w:sz w:val="28"/>
          <w:szCs w:val="28"/>
        </w:rPr>
        <w:t>основании</w:t>
      </w:r>
      <w:r w:rsidRPr="00B54DBD">
        <w:rPr>
          <w:spacing w:val="-14"/>
          <w:sz w:val="28"/>
          <w:szCs w:val="28"/>
        </w:rPr>
        <w:t xml:space="preserve"> </w:t>
      </w:r>
      <w:r w:rsidRPr="00B54DBD">
        <w:rPr>
          <w:sz w:val="28"/>
          <w:szCs w:val="28"/>
        </w:rPr>
        <w:t>Рима.</w:t>
      </w:r>
      <w:r w:rsidRPr="00B54DBD">
        <w:rPr>
          <w:spacing w:val="-57"/>
          <w:sz w:val="28"/>
          <w:szCs w:val="28"/>
        </w:rPr>
        <w:t xml:space="preserve"> </w:t>
      </w:r>
      <w:r w:rsidRPr="00B54DBD">
        <w:rPr>
          <w:sz w:val="28"/>
          <w:szCs w:val="28"/>
        </w:rPr>
        <w:t>Рим</w:t>
      </w:r>
      <w:r w:rsidRPr="00B54DBD">
        <w:rPr>
          <w:spacing w:val="-7"/>
          <w:sz w:val="28"/>
          <w:szCs w:val="28"/>
        </w:rPr>
        <w:t xml:space="preserve"> </w:t>
      </w:r>
      <w:r w:rsidRPr="00B54DBD">
        <w:rPr>
          <w:sz w:val="28"/>
          <w:szCs w:val="28"/>
        </w:rPr>
        <w:t>эпохи</w:t>
      </w:r>
      <w:r w:rsidRPr="00B54DBD">
        <w:rPr>
          <w:spacing w:val="-4"/>
          <w:sz w:val="28"/>
          <w:szCs w:val="28"/>
        </w:rPr>
        <w:t xml:space="preserve"> </w:t>
      </w:r>
      <w:r w:rsidRPr="00B54DBD">
        <w:rPr>
          <w:sz w:val="28"/>
          <w:szCs w:val="28"/>
        </w:rPr>
        <w:t>царей.</w:t>
      </w:r>
      <w:r w:rsidRPr="00B54DBD">
        <w:rPr>
          <w:spacing w:val="-6"/>
          <w:sz w:val="28"/>
          <w:szCs w:val="28"/>
        </w:rPr>
        <w:t xml:space="preserve"> </w:t>
      </w:r>
      <w:r w:rsidRPr="00B54DBD">
        <w:rPr>
          <w:sz w:val="28"/>
          <w:szCs w:val="28"/>
        </w:rPr>
        <w:t>Римская</w:t>
      </w:r>
      <w:r w:rsidRPr="00B54DBD">
        <w:rPr>
          <w:spacing w:val="-5"/>
          <w:sz w:val="28"/>
          <w:szCs w:val="28"/>
        </w:rPr>
        <w:t xml:space="preserve"> </w:t>
      </w:r>
      <w:r w:rsidRPr="00B54DBD">
        <w:rPr>
          <w:sz w:val="28"/>
          <w:szCs w:val="28"/>
        </w:rPr>
        <w:t>республика.</w:t>
      </w:r>
      <w:r w:rsidRPr="00B54DBD">
        <w:rPr>
          <w:spacing w:val="-6"/>
          <w:sz w:val="28"/>
          <w:szCs w:val="28"/>
        </w:rPr>
        <w:t xml:space="preserve"> </w:t>
      </w:r>
      <w:r w:rsidRPr="00B54DBD">
        <w:rPr>
          <w:sz w:val="28"/>
          <w:szCs w:val="28"/>
        </w:rPr>
        <w:t>Патриции</w:t>
      </w:r>
      <w:r w:rsidRPr="00B54DBD">
        <w:rPr>
          <w:spacing w:val="-6"/>
          <w:sz w:val="28"/>
          <w:szCs w:val="28"/>
        </w:rPr>
        <w:t xml:space="preserve"> </w:t>
      </w:r>
      <w:r w:rsidRPr="00B54DBD">
        <w:rPr>
          <w:sz w:val="28"/>
          <w:szCs w:val="28"/>
        </w:rPr>
        <w:t>и</w:t>
      </w:r>
      <w:r w:rsidRPr="00B54DBD">
        <w:rPr>
          <w:spacing w:val="-5"/>
          <w:sz w:val="28"/>
          <w:szCs w:val="28"/>
        </w:rPr>
        <w:t xml:space="preserve"> </w:t>
      </w:r>
      <w:r w:rsidRPr="00B54DBD">
        <w:rPr>
          <w:sz w:val="28"/>
          <w:szCs w:val="28"/>
        </w:rPr>
        <w:t>плебеи.</w:t>
      </w:r>
      <w:r w:rsidRPr="00B54DBD">
        <w:rPr>
          <w:spacing w:val="-5"/>
          <w:sz w:val="28"/>
          <w:szCs w:val="28"/>
        </w:rPr>
        <w:t xml:space="preserve"> </w:t>
      </w:r>
      <w:r w:rsidRPr="00B54DBD">
        <w:rPr>
          <w:sz w:val="28"/>
          <w:szCs w:val="28"/>
        </w:rPr>
        <w:t>Управление</w:t>
      </w:r>
      <w:r w:rsidRPr="00B54DBD">
        <w:rPr>
          <w:spacing w:val="-6"/>
          <w:sz w:val="28"/>
          <w:szCs w:val="28"/>
        </w:rPr>
        <w:t xml:space="preserve"> </w:t>
      </w:r>
      <w:r w:rsidRPr="00B54DBD">
        <w:rPr>
          <w:sz w:val="28"/>
          <w:szCs w:val="28"/>
        </w:rPr>
        <w:t>и</w:t>
      </w:r>
      <w:r w:rsidRPr="00B54DBD">
        <w:rPr>
          <w:spacing w:val="-5"/>
          <w:sz w:val="28"/>
          <w:szCs w:val="28"/>
        </w:rPr>
        <w:t xml:space="preserve"> </w:t>
      </w:r>
      <w:r w:rsidRPr="00B54DBD">
        <w:rPr>
          <w:sz w:val="28"/>
          <w:szCs w:val="28"/>
        </w:rPr>
        <w:t>законы.</w:t>
      </w:r>
      <w:r w:rsidRPr="00B54DBD">
        <w:rPr>
          <w:spacing w:val="-5"/>
          <w:sz w:val="28"/>
          <w:szCs w:val="28"/>
        </w:rPr>
        <w:t xml:space="preserve"> </w:t>
      </w:r>
      <w:r w:rsidRPr="00B54DBD">
        <w:rPr>
          <w:sz w:val="28"/>
          <w:szCs w:val="28"/>
        </w:rPr>
        <w:t>Верования</w:t>
      </w:r>
      <w:r w:rsidRPr="00B54DBD">
        <w:rPr>
          <w:spacing w:val="-6"/>
          <w:sz w:val="28"/>
          <w:szCs w:val="28"/>
        </w:rPr>
        <w:t xml:space="preserve"> </w:t>
      </w:r>
      <w:r w:rsidRPr="00B54DBD">
        <w:rPr>
          <w:sz w:val="28"/>
          <w:szCs w:val="28"/>
        </w:rPr>
        <w:t>древ-</w:t>
      </w:r>
      <w:r w:rsidRPr="00B54DBD">
        <w:rPr>
          <w:spacing w:val="-57"/>
          <w:sz w:val="28"/>
          <w:szCs w:val="28"/>
        </w:rPr>
        <w:t xml:space="preserve"> </w:t>
      </w:r>
      <w:r w:rsidRPr="00B54DBD">
        <w:rPr>
          <w:sz w:val="28"/>
          <w:szCs w:val="28"/>
        </w:rPr>
        <w:t>них</w:t>
      </w:r>
      <w:r w:rsidRPr="00B54DBD">
        <w:rPr>
          <w:spacing w:val="1"/>
          <w:sz w:val="28"/>
          <w:szCs w:val="28"/>
        </w:rPr>
        <w:t xml:space="preserve"> </w:t>
      </w:r>
      <w:r w:rsidRPr="00B54DBD">
        <w:rPr>
          <w:sz w:val="28"/>
          <w:szCs w:val="28"/>
        </w:rPr>
        <w:t>римлян.</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Завоевание Римом Италии. Войны с Карфагеном; Ганнибал. Римская армия. Установление</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господства</w:t>
      </w:r>
      <w:r w:rsidRPr="00B54DBD">
        <w:rPr>
          <w:rFonts w:ascii="Times New Roman" w:hAnsi="Times New Roman"/>
          <w:spacing w:val="-2"/>
          <w:sz w:val="28"/>
          <w:szCs w:val="28"/>
          <w:lang w:val="ru-RU"/>
        </w:rPr>
        <w:t xml:space="preserve"> </w:t>
      </w:r>
      <w:r w:rsidRPr="00B54DBD">
        <w:rPr>
          <w:rFonts w:ascii="Times New Roman" w:hAnsi="Times New Roman"/>
          <w:sz w:val="28"/>
          <w:szCs w:val="28"/>
          <w:lang w:val="ru-RU"/>
        </w:rPr>
        <w:t>Рима</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в</w:t>
      </w:r>
      <w:r w:rsidRPr="00B54DBD">
        <w:rPr>
          <w:rFonts w:ascii="Times New Roman" w:hAnsi="Times New Roman"/>
          <w:spacing w:val="-2"/>
          <w:sz w:val="28"/>
          <w:szCs w:val="28"/>
          <w:lang w:val="ru-RU"/>
        </w:rPr>
        <w:t xml:space="preserve"> </w:t>
      </w:r>
      <w:r w:rsidRPr="00B54DBD">
        <w:rPr>
          <w:rFonts w:ascii="Times New Roman" w:hAnsi="Times New Roman"/>
          <w:sz w:val="28"/>
          <w:szCs w:val="28"/>
          <w:lang w:val="ru-RU"/>
        </w:rPr>
        <w:t>Средиземноморье.</w:t>
      </w:r>
      <w:r w:rsidRPr="00B54DBD">
        <w:rPr>
          <w:rFonts w:ascii="Times New Roman" w:hAnsi="Times New Roman"/>
          <w:spacing w:val="2"/>
          <w:sz w:val="28"/>
          <w:szCs w:val="28"/>
          <w:lang w:val="ru-RU"/>
        </w:rPr>
        <w:t xml:space="preserve"> </w:t>
      </w:r>
      <w:r w:rsidRPr="00B54DBD">
        <w:rPr>
          <w:rFonts w:ascii="Times New Roman" w:hAnsi="Times New Roman"/>
          <w:i/>
          <w:sz w:val="28"/>
          <w:szCs w:val="28"/>
          <w:lang w:val="ru-RU"/>
        </w:rPr>
        <w:t>Реформы</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Гракхов. Рабство</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в</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Древнем</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Риме.</w:t>
      </w:r>
    </w:p>
    <w:p w:rsidR="00FB1818" w:rsidRPr="00B54DBD" w:rsidRDefault="00FB1818" w:rsidP="00B54DBD">
      <w:pPr>
        <w:pStyle w:val="ab"/>
        <w:tabs>
          <w:tab w:val="left" w:pos="142"/>
        </w:tabs>
        <w:ind w:left="0" w:right="-2" w:firstLine="567"/>
        <w:rPr>
          <w:sz w:val="28"/>
          <w:szCs w:val="28"/>
        </w:rPr>
      </w:pPr>
      <w:r w:rsidRPr="00B54DBD">
        <w:rPr>
          <w:sz w:val="28"/>
          <w:szCs w:val="28"/>
        </w:rPr>
        <w:t>От</w:t>
      </w:r>
      <w:r w:rsidRPr="00B54DBD">
        <w:rPr>
          <w:spacing w:val="-11"/>
          <w:sz w:val="28"/>
          <w:szCs w:val="28"/>
        </w:rPr>
        <w:t xml:space="preserve"> </w:t>
      </w:r>
      <w:r w:rsidRPr="00B54DBD">
        <w:rPr>
          <w:sz w:val="28"/>
          <w:szCs w:val="28"/>
        </w:rPr>
        <w:t>республики</w:t>
      </w:r>
      <w:r w:rsidRPr="00B54DBD">
        <w:rPr>
          <w:spacing w:val="-10"/>
          <w:sz w:val="28"/>
          <w:szCs w:val="28"/>
        </w:rPr>
        <w:t xml:space="preserve"> </w:t>
      </w:r>
      <w:r w:rsidRPr="00B54DBD">
        <w:rPr>
          <w:sz w:val="28"/>
          <w:szCs w:val="28"/>
        </w:rPr>
        <w:t>к</w:t>
      </w:r>
      <w:r w:rsidRPr="00B54DBD">
        <w:rPr>
          <w:spacing w:val="-12"/>
          <w:sz w:val="28"/>
          <w:szCs w:val="28"/>
        </w:rPr>
        <w:t xml:space="preserve"> </w:t>
      </w:r>
      <w:r w:rsidRPr="00B54DBD">
        <w:rPr>
          <w:sz w:val="28"/>
          <w:szCs w:val="28"/>
        </w:rPr>
        <w:t>империи.</w:t>
      </w:r>
      <w:r w:rsidRPr="00B54DBD">
        <w:rPr>
          <w:spacing w:val="-11"/>
          <w:sz w:val="28"/>
          <w:szCs w:val="28"/>
        </w:rPr>
        <w:t xml:space="preserve"> </w:t>
      </w:r>
      <w:r w:rsidRPr="00B54DBD">
        <w:rPr>
          <w:sz w:val="28"/>
          <w:szCs w:val="28"/>
        </w:rPr>
        <w:t>Гражданские</w:t>
      </w:r>
      <w:r w:rsidRPr="00B54DBD">
        <w:rPr>
          <w:spacing w:val="-11"/>
          <w:sz w:val="28"/>
          <w:szCs w:val="28"/>
        </w:rPr>
        <w:t xml:space="preserve"> </w:t>
      </w:r>
      <w:r w:rsidRPr="00B54DBD">
        <w:rPr>
          <w:sz w:val="28"/>
          <w:szCs w:val="28"/>
        </w:rPr>
        <w:t>войны</w:t>
      </w:r>
      <w:r w:rsidRPr="00B54DBD">
        <w:rPr>
          <w:spacing w:val="-9"/>
          <w:sz w:val="28"/>
          <w:szCs w:val="28"/>
        </w:rPr>
        <w:t xml:space="preserve"> </w:t>
      </w:r>
      <w:r w:rsidRPr="00B54DBD">
        <w:rPr>
          <w:sz w:val="28"/>
          <w:szCs w:val="28"/>
        </w:rPr>
        <w:t>в</w:t>
      </w:r>
      <w:r w:rsidRPr="00B54DBD">
        <w:rPr>
          <w:spacing w:val="-11"/>
          <w:sz w:val="28"/>
          <w:szCs w:val="28"/>
        </w:rPr>
        <w:t xml:space="preserve"> </w:t>
      </w:r>
      <w:r w:rsidRPr="00B54DBD">
        <w:rPr>
          <w:sz w:val="28"/>
          <w:szCs w:val="28"/>
        </w:rPr>
        <w:t>Риме.</w:t>
      </w:r>
      <w:r w:rsidRPr="00B54DBD">
        <w:rPr>
          <w:spacing w:val="-11"/>
          <w:sz w:val="28"/>
          <w:szCs w:val="28"/>
        </w:rPr>
        <w:t xml:space="preserve"> </w:t>
      </w:r>
      <w:r w:rsidRPr="00B54DBD">
        <w:rPr>
          <w:sz w:val="28"/>
          <w:szCs w:val="28"/>
        </w:rPr>
        <w:t>Гай</w:t>
      </w:r>
      <w:r w:rsidRPr="00B54DBD">
        <w:rPr>
          <w:spacing w:val="-10"/>
          <w:sz w:val="28"/>
          <w:szCs w:val="28"/>
        </w:rPr>
        <w:t xml:space="preserve"> </w:t>
      </w:r>
      <w:r w:rsidRPr="00B54DBD">
        <w:rPr>
          <w:sz w:val="28"/>
          <w:szCs w:val="28"/>
        </w:rPr>
        <w:t>Юлий</w:t>
      </w:r>
      <w:r w:rsidRPr="00B54DBD">
        <w:rPr>
          <w:spacing w:val="-10"/>
          <w:sz w:val="28"/>
          <w:szCs w:val="28"/>
        </w:rPr>
        <w:t xml:space="preserve"> </w:t>
      </w:r>
      <w:r w:rsidRPr="00B54DBD">
        <w:rPr>
          <w:sz w:val="28"/>
          <w:szCs w:val="28"/>
        </w:rPr>
        <w:t>Цезарь.</w:t>
      </w:r>
      <w:r w:rsidRPr="00B54DBD">
        <w:rPr>
          <w:spacing w:val="-10"/>
          <w:sz w:val="28"/>
          <w:szCs w:val="28"/>
        </w:rPr>
        <w:t xml:space="preserve"> </w:t>
      </w:r>
      <w:r w:rsidRPr="00B54DBD">
        <w:rPr>
          <w:sz w:val="28"/>
          <w:szCs w:val="28"/>
        </w:rPr>
        <w:t>Установление</w:t>
      </w:r>
      <w:r w:rsidRPr="00B54DBD">
        <w:rPr>
          <w:spacing w:val="-12"/>
          <w:sz w:val="28"/>
          <w:szCs w:val="28"/>
        </w:rPr>
        <w:t xml:space="preserve"> </w:t>
      </w:r>
      <w:r w:rsidR="00B54DBD">
        <w:rPr>
          <w:sz w:val="28"/>
          <w:szCs w:val="28"/>
        </w:rPr>
        <w:t>им</w:t>
      </w:r>
      <w:r w:rsidRPr="00B54DBD">
        <w:rPr>
          <w:sz w:val="28"/>
          <w:szCs w:val="28"/>
        </w:rPr>
        <w:t>ператорской власти; Октавиан Август. Римская империя: территория, управление. Возникновение</w:t>
      </w:r>
      <w:r w:rsidRPr="00B54DBD">
        <w:rPr>
          <w:spacing w:val="-57"/>
          <w:sz w:val="28"/>
          <w:szCs w:val="28"/>
        </w:rPr>
        <w:t xml:space="preserve"> </w:t>
      </w:r>
      <w:r w:rsidRPr="00B54DBD">
        <w:rPr>
          <w:sz w:val="28"/>
          <w:szCs w:val="28"/>
        </w:rPr>
        <w:t>и распространение христианства. Разделение Римской империи на Западную и Восточную части.</w:t>
      </w:r>
      <w:r w:rsidRPr="00B54DBD">
        <w:rPr>
          <w:spacing w:val="1"/>
          <w:sz w:val="28"/>
          <w:szCs w:val="28"/>
        </w:rPr>
        <w:t xml:space="preserve"> </w:t>
      </w:r>
      <w:r w:rsidRPr="00B54DBD">
        <w:rPr>
          <w:sz w:val="28"/>
          <w:szCs w:val="28"/>
        </w:rPr>
        <w:t>Рим</w:t>
      </w:r>
      <w:r w:rsidRPr="00B54DBD">
        <w:rPr>
          <w:spacing w:val="-2"/>
          <w:sz w:val="28"/>
          <w:szCs w:val="28"/>
        </w:rPr>
        <w:t xml:space="preserve"> </w:t>
      </w:r>
      <w:r w:rsidRPr="00B54DBD">
        <w:rPr>
          <w:sz w:val="28"/>
          <w:szCs w:val="28"/>
        </w:rPr>
        <w:t>и варвары. Падение</w:t>
      </w:r>
      <w:r w:rsidRPr="00B54DBD">
        <w:rPr>
          <w:spacing w:val="-1"/>
          <w:sz w:val="28"/>
          <w:szCs w:val="28"/>
        </w:rPr>
        <w:t xml:space="preserve"> </w:t>
      </w:r>
      <w:r w:rsidRPr="00B54DBD">
        <w:rPr>
          <w:sz w:val="28"/>
          <w:szCs w:val="28"/>
        </w:rPr>
        <w:t>Западной Римской</w:t>
      </w:r>
      <w:r w:rsidRPr="00B54DBD">
        <w:rPr>
          <w:spacing w:val="-2"/>
          <w:sz w:val="28"/>
          <w:szCs w:val="28"/>
        </w:rPr>
        <w:t xml:space="preserve"> </w:t>
      </w:r>
      <w:r w:rsidRPr="00B54DBD">
        <w:rPr>
          <w:sz w:val="28"/>
          <w:szCs w:val="28"/>
        </w:rPr>
        <w:t>империи.</w:t>
      </w:r>
    </w:p>
    <w:p w:rsidR="00FB1818" w:rsidRPr="00B54DBD" w:rsidRDefault="00FB1818" w:rsidP="00B54DBD">
      <w:pPr>
        <w:pStyle w:val="ab"/>
        <w:tabs>
          <w:tab w:val="left" w:pos="142"/>
        </w:tabs>
        <w:ind w:left="0" w:right="-2" w:firstLine="567"/>
        <w:rPr>
          <w:sz w:val="28"/>
          <w:szCs w:val="28"/>
        </w:rPr>
      </w:pPr>
      <w:r w:rsidRPr="00B54DBD">
        <w:rPr>
          <w:sz w:val="28"/>
          <w:szCs w:val="28"/>
        </w:rPr>
        <w:t>Культура Древнего Рима. Римская литература, золотой век поэзии. Ораторское искусство;</w:t>
      </w:r>
      <w:r w:rsidRPr="00B54DBD">
        <w:rPr>
          <w:spacing w:val="1"/>
          <w:sz w:val="28"/>
          <w:szCs w:val="28"/>
        </w:rPr>
        <w:t xml:space="preserve"> </w:t>
      </w:r>
      <w:r w:rsidRPr="00B54DBD">
        <w:rPr>
          <w:sz w:val="28"/>
          <w:szCs w:val="28"/>
        </w:rPr>
        <w:t>Цицерон.</w:t>
      </w:r>
      <w:r w:rsidRPr="00B54DBD">
        <w:rPr>
          <w:spacing w:val="-1"/>
          <w:sz w:val="28"/>
          <w:szCs w:val="28"/>
        </w:rPr>
        <w:t xml:space="preserve"> </w:t>
      </w:r>
      <w:r w:rsidRPr="00B54DBD">
        <w:rPr>
          <w:sz w:val="28"/>
          <w:szCs w:val="28"/>
        </w:rPr>
        <w:t>Развитие</w:t>
      </w:r>
      <w:r w:rsidRPr="00B54DBD">
        <w:rPr>
          <w:spacing w:val="-2"/>
          <w:sz w:val="28"/>
          <w:szCs w:val="28"/>
        </w:rPr>
        <w:t xml:space="preserve"> </w:t>
      </w:r>
      <w:r w:rsidRPr="00B54DBD">
        <w:rPr>
          <w:sz w:val="28"/>
          <w:szCs w:val="28"/>
        </w:rPr>
        <w:t>наук.</w:t>
      </w:r>
      <w:r w:rsidRPr="00B54DBD">
        <w:rPr>
          <w:spacing w:val="-1"/>
          <w:sz w:val="28"/>
          <w:szCs w:val="28"/>
        </w:rPr>
        <w:t xml:space="preserve"> </w:t>
      </w:r>
      <w:r w:rsidRPr="00B54DBD">
        <w:rPr>
          <w:sz w:val="28"/>
          <w:szCs w:val="28"/>
        </w:rPr>
        <w:t>Архитектура</w:t>
      </w:r>
      <w:r w:rsidRPr="00B54DBD">
        <w:rPr>
          <w:spacing w:val="-2"/>
          <w:sz w:val="28"/>
          <w:szCs w:val="28"/>
        </w:rPr>
        <w:t xml:space="preserve"> </w:t>
      </w:r>
      <w:r w:rsidRPr="00B54DBD">
        <w:rPr>
          <w:sz w:val="28"/>
          <w:szCs w:val="28"/>
        </w:rPr>
        <w:t>и</w:t>
      </w:r>
      <w:r w:rsidRPr="00B54DBD">
        <w:rPr>
          <w:spacing w:val="-1"/>
          <w:sz w:val="28"/>
          <w:szCs w:val="28"/>
        </w:rPr>
        <w:t xml:space="preserve"> </w:t>
      </w:r>
      <w:r w:rsidRPr="00B54DBD">
        <w:rPr>
          <w:sz w:val="28"/>
          <w:szCs w:val="28"/>
        </w:rPr>
        <w:t>скульптура.</w:t>
      </w:r>
      <w:r w:rsidRPr="00B54DBD">
        <w:rPr>
          <w:spacing w:val="-1"/>
          <w:sz w:val="28"/>
          <w:szCs w:val="28"/>
        </w:rPr>
        <w:t xml:space="preserve"> </w:t>
      </w:r>
      <w:r w:rsidRPr="00B54DBD">
        <w:rPr>
          <w:sz w:val="28"/>
          <w:szCs w:val="28"/>
        </w:rPr>
        <w:t>Пантеон.</w:t>
      </w:r>
      <w:r w:rsidRPr="00B54DBD">
        <w:rPr>
          <w:spacing w:val="-1"/>
          <w:sz w:val="28"/>
          <w:szCs w:val="28"/>
        </w:rPr>
        <w:t xml:space="preserve"> </w:t>
      </w:r>
      <w:r w:rsidRPr="00B54DBD">
        <w:rPr>
          <w:sz w:val="28"/>
          <w:szCs w:val="28"/>
        </w:rPr>
        <w:t>Быт</w:t>
      </w:r>
      <w:r w:rsidRPr="00B54DBD">
        <w:rPr>
          <w:spacing w:val="-1"/>
          <w:sz w:val="28"/>
          <w:szCs w:val="28"/>
        </w:rPr>
        <w:t xml:space="preserve"> </w:t>
      </w:r>
      <w:r w:rsidRPr="00B54DBD">
        <w:rPr>
          <w:sz w:val="28"/>
          <w:szCs w:val="28"/>
        </w:rPr>
        <w:t>и досуг</w:t>
      </w:r>
      <w:r w:rsidRPr="00B54DBD">
        <w:rPr>
          <w:spacing w:val="-2"/>
          <w:sz w:val="28"/>
          <w:szCs w:val="28"/>
        </w:rPr>
        <w:t xml:space="preserve"> </w:t>
      </w:r>
      <w:r w:rsidRPr="00B54DBD">
        <w:rPr>
          <w:sz w:val="28"/>
          <w:szCs w:val="28"/>
        </w:rPr>
        <w:t>римлян.</w:t>
      </w:r>
    </w:p>
    <w:p w:rsidR="00FB1818" w:rsidRPr="00B54DBD" w:rsidRDefault="00FB1818" w:rsidP="00B54DBD">
      <w:pPr>
        <w:pStyle w:val="ab"/>
        <w:tabs>
          <w:tab w:val="left" w:pos="142"/>
        </w:tabs>
        <w:ind w:left="0" w:right="-2" w:firstLine="567"/>
        <w:rPr>
          <w:sz w:val="28"/>
          <w:szCs w:val="28"/>
        </w:rPr>
      </w:pPr>
      <w:r w:rsidRPr="00B54DBD">
        <w:rPr>
          <w:sz w:val="28"/>
          <w:szCs w:val="28"/>
        </w:rPr>
        <w:t>Историческое</w:t>
      </w:r>
      <w:r w:rsidRPr="00B54DBD">
        <w:rPr>
          <w:spacing w:val="-4"/>
          <w:sz w:val="28"/>
          <w:szCs w:val="28"/>
        </w:rPr>
        <w:t xml:space="preserve"> </w:t>
      </w:r>
      <w:r w:rsidRPr="00B54DBD">
        <w:rPr>
          <w:sz w:val="28"/>
          <w:szCs w:val="28"/>
        </w:rPr>
        <w:t>и</w:t>
      </w:r>
      <w:r w:rsidRPr="00B54DBD">
        <w:rPr>
          <w:spacing w:val="-4"/>
          <w:sz w:val="28"/>
          <w:szCs w:val="28"/>
        </w:rPr>
        <w:t xml:space="preserve"> </w:t>
      </w:r>
      <w:r w:rsidRPr="00B54DBD">
        <w:rPr>
          <w:sz w:val="28"/>
          <w:szCs w:val="28"/>
        </w:rPr>
        <w:t>культурное</w:t>
      </w:r>
      <w:r w:rsidRPr="00B54DBD">
        <w:rPr>
          <w:spacing w:val="-3"/>
          <w:sz w:val="28"/>
          <w:szCs w:val="28"/>
        </w:rPr>
        <w:t xml:space="preserve"> </w:t>
      </w:r>
      <w:r w:rsidRPr="00B54DBD">
        <w:rPr>
          <w:sz w:val="28"/>
          <w:szCs w:val="28"/>
        </w:rPr>
        <w:t>наследие</w:t>
      </w:r>
      <w:r w:rsidRPr="00B54DBD">
        <w:rPr>
          <w:spacing w:val="-4"/>
          <w:sz w:val="28"/>
          <w:szCs w:val="28"/>
        </w:rPr>
        <w:t xml:space="preserve"> </w:t>
      </w:r>
      <w:r w:rsidRPr="00B54DBD">
        <w:rPr>
          <w:sz w:val="28"/>
          <w:szCs w:val="28"/>
        </w:rPr>
        <w:t>древних</w:t>
      </w:r>
      <w:r w:rsidRPr="00B54DBD">
        <w:rPr>
          <w:spacing w:val="-4"/>
          <w:sz w:val="28"/>
          <w:szCs w:val="28"/>
        </w:rPr>
        <w:t xml:space="preserve"> </w:t>
      </w:r>
      <w:r w:rsidRPr="00B54DBD">
        <w:rPr>
          <w:sz w:val="28"/>
          <w:szCs w:val="28"/>
        </w:rPr>
        <w:t>цивилизаций.</w:t>
      </w:r>
    </w:p>
    <w:p w:rsidR="00FB1818" w:rsidRPr="00B54DBD" w:rsidRDefault="00FB1818" w:rsidP="00B54DBD">
      <w:pPr>
        <w:pStyle w:val="Heading1"/>
        <w:tabs>
          <w:tab w:val="left" w:pos="142"/>
        </w:tabs>
        <w:ind w:left="0" w:right="-2" w:firstLine="567"/>
        <w:rPr>
          <w:sz w:val="28"/>
          <w:szCs w:val="28"/>
        </w:rPr>
      </w:pPr>
      <w:r w:rsidRPr="00B54DBD">
        <w:rPr>
          <w:sz w:val="28"/>
          <w:szCs w:val="28"/>
        </w:rPr>
        <w:t>История</w:t>
      </w:r>
      <w:r w:rsidRPr="00B54DBD">
        <w:rPr>
          <w:spacing w:val="-2"/>
          <w:sz w:val="28"/>
          <w:szCs w:val="28"/>
        </w:rPr>
        <w:t xml:space="preserve"> </w:t>
      </w:r>
      <w:r w:rsidRPr="00B54DBD">
        <w:rPr>
          <w:sz w:val="28"/>
          <w:szCs w:val="28"/>
        </w:rPr>
        <w:t>средних</w:t>
      </w:r>
      <w:r w:rsidRPr="00B54DBD">
        <w:rPr>
          <w:spacing w:val="-2"/>
          <w:sz w:val="28"/>
          <w:szCs w:val="28"/>
        </w:rPr>
        <w:t xml:space="preserve"> </w:t>
      </w:r>
      <w:r w:rsidRPr="00B54DBD">
        <w:rPr>
          <w:sz w:val="28"/>
          <w:szCs w:val="28"/>
        </w:rPr>
        <w:t>веков</w:t>
      </w:r>
    </w:p>
    <w:p w:rsidR="00FB1818" w:rsidRPr="00B54DBD" w:rsidRDefault="00FB1818" w:rsidP="00B54DBD">
      <w:pPr>
        <w:pStyle w:val="ab"/>
        <w:tabs>
          <w:tab w:val="left" w:pos="142"/>
        </w:tabs>
        <w:ind w:left="0" w:right="-2" w:firstLine="567"/>
        <w:rPr>
          <w:sz w:val="28"/>
          <w:szCs w:val="28"/>
        </w:rPr>
      </w:pPr>
      <w:r w:rsidRPr="00B54DBD">
        <w:rPr>
          <w:sz w:val="28"/>
          <w:szCs w:val="28"/>
        </w:rPr>
        <w:t>Средние</w:t>
      </w:r>
      <w:r w:rsidRPr="00B54DBD">
        <w:rPr>
          <w:spacing w:val="-3"/>
          <w:sz w:val="28"/>
          <w:szCs w:val="28"/>
        </w:rPr>
        <w:t xml:space="preserve"> </w:t>
      </w:r>
      <w:r w:rsidRPr="00B54DBD">
        <w:rPr>
          <w:sz w:val="28"/>
          <w:szCs w:val="28"/>
        </w:rPr>
        <w:t>века:</w:t>
      </w:r>
      <w:r w:rsidRPr="00B54DBD">
        <w:rPr>
          <w:spacing w:val="-2"/>
          <w:sz w:val="28"/>
          <w:szCs w:val="28"/>
        </w:rPr>
        <w:t xml:space="preserve"> </w:t>
      </w:r>
      <w:r w:rsidRPr="00B54DBD">
        <w:rPr>
          <w:sz w:val="28"/>
          <w:szCs w:val="28"/>
        </w:rPr>
        <w:t>понятие</w:t>
      </w:r>
      <w:r w:rsidRPr="00B54DBD">
        <w:rPr>
          <w:spacing w:val="-5"/>
          <w:sz w:val="28"/>
          <w:szCs w:val="28"/>
        </w:rPr>
        <w:t xml:space="preserve"> </w:t>
      </w:r>
      <w:r w:rsidRPr="00B54DBD">
        <w:rPr>
          <w:sz w:val="28"/>
          <w:szCs w:val="28"/>
        </w:rPr>
        <w:t>и</w:t>
      </w:r>
      <w:r w:rsidRPr="00B54DBD">
        <w:rPr>
          <w:spacing w:val="-2"/>
          <w:sz w:val="28"/>
          <w:szCs w:val="28"/>
        </w:rPr>
        <w:t xml:space="preserve"> </w:t>
      </w:r>
      <w:r w:rsidRPr="00B54DBD">
        <w:rPr>
          <w:sz w:val="28"/>
          <w:szCs w:val="28"/>
        </w:rPr>
        <w:t>хронологические</w:t>
      </w:r>
      <w:r w:rsidRPr="00B54DBD">
        <w:rPr>
          <w:spacing w:val="-2"/>
          <w:sz w:val="28"/>
          <w:szCs w:val="28"/>
        </w:rPr>
        <w:t xml:space="preserve"> </w:t>
      </w:r>
      <w:r w:rsidRPr="00B54DBD">
        <w:rPr>
          <w:sz w:val="28"/>
          <w:szCs w:val="28"/>
        </w:rPr>
        <w:t>рамки.</w:t>
      </w:r>
    </w:p>
    <w:p w:rsidR="00FB1818" w:rsidRPr="00B54DBD" w:rsidRDefault="00FB1818" w:rsidP="00B54DBD">
      <w:pPr>
        <w:pStyle w:val="Heading1"/>
        <w:tabs>
          <w:tab w:val="left" w:pos="142"/>
        </w:tabs>
        <w:ind w:left="0" w:right="-2" w:firstLine="567"/>
        <w:rPr>
          <w:sz w:val="28"/>
          <w:szCs w:val="28"/>
        </w:rPr>
      </w:pPr>
      <w:r w:rsidRPr="00B54DBD">
        <w:rPr>
          <w:sz w:val="28"/>
          <w:szCs w:val="28"/>
        </w:rPr>
        <w:t>Раннее</w:t>
      </w:r>
      <w:r w:rsidRPr="00B54DBD">
        <w:rPr>
          <w:spacing w:val="-5"/>
          <w:sz w:val="28"/>
          <w:szCs w:val="28"/>
        </w:rPr>
        <w:t xml:space="preserve"> </w:t>
      </w:r>
      <w:r w:rsidRPr="00B54DBD">
        <w:rPr>
          <w:sz w:val="28"/>
          <w:szCs w:val="28"/>
        </w:rPr>
        <w:t>Средневековье</w:t>
      </w:r>
    </w:p>
    <w:p w:rsidR="00FB1818" w:rsidRPr="00B54DBD" w:rsidRDefault="00FB1818" w:rsidP="00B54DBD">
      <w:pPr>
        <w:pStyle w:val="ab"/>
        <w:tabs>
          <w:tab w:val="left" w:pos="142"/>
        </w:tabs>
        <w:ind w:left="0" w:right="-2" w:firstLine="567"/>
        <w:rPr>
          <w:sz w:val="28"/>
          <w:szCs w:val="28"/>
        </w:rPr>
      </w:pPr>
      <w:r w:rsidRPr="00B54DBD">
        <w:rPr>
          <w:sz w:val="28"/>
          <w:szCs w:val="28"/>
        </w:rPr>
        <w:t>Начало</w:t>
      </w:r>
      <w:r w:rsidRPr="00B54DBD">
        <w:rPr>
          <w:spacing w:val="-7"/>
          <w:sz w:val="28"/>
          <w:szCs w:val="28"/>
        </w:rPr>
        <w:t xml:space="preserve"> </w:t>
      </w:r>
      <w:r w:rsidRPr="00B54DBD">
        <w:rPr>
          <w:sz w:val="28"/>
          <w:szCs w:val="28"/>
        </w:rPr>
        <w:t>Средневековья.</w:t>
      </w:r>
      <w:r w:rsidRPr="00B54DBD">
        <w:rPr>
          <w:spacing w:val="-5"/>
          <w:sz w:val="28"/>
          <w:szCs w:val="28"/>
        </w:rPr>
        <w:t xml:space="preserve"> </w:t>
      </w:r>
      <w:r w:rsidRPr="00B54DBD">
        <w:rPr>
          <w:sz w:val="28"/>
          <w:szCs w:val="28"/>
        </w:rPr>
        <w:t>Великое</w:t>
      </w:r>
      <w:r w:rsidRPr="00B54DBD">
        <w:rPr>
          <w:spacing w:val="-7"/>
          <w:sz w:val="28"/>
          <w:szCs w:val="28"/>
        </w:rPr>
        <w:t xml:space="preserve"> </w:t>
      </w:r>
      <w:r w:rsidRPr="00B54DBD">
        <w:rPr>
          <w:sz w:val="28"/>
          <w:szCs w:val="28"/>
        </w:rPr>
        <w:t>переселение</w:t>
      </w:r>
      <w:r w:rsidRPr="00B54DBD">
        <w:rPr>
          <w:spacing w:val="-8"/>
          <w:sz w:val="28"/>
          <w:szCs w:val="28"/>
        </w:rPr>
        <w:t xml:space="preserve"> </w:t>
      </w:r>
      <w:r w:rsidRPr="00B54DBD">
        <w:rPr>
          <w:sz w:val="28"/>
          <w:szCs w:val="28"/>
        </w:rPr>
        <w:t>народов.</w:t>
      </w:r>
      <w:r w:rsidRPr="00B54DBD">
        <w:rPr>
          <w:spacing w:val="-6"/>
          <w:sz w:val="28"/>
          <w:szCs w:val="28"/>
        </w:rPr>
        <w:t xml:space="preserve"> </w:t>
      </w:r>
      <w:r w:rsidRPr="00B54DBD">
        <w:rPr>
          <w:sz w:val="28"/>
          <w:szCs w:val="28"/>
        </w:rPr>
        <w:t>Образование</w:t>
      </w:r>
      <w:r w:rsidRPr="00B54DBD">
        <w:rPr>
          <w:spacing w:val="-7"/>
          <w:sz w:val="28"/>
          <w:szCs w:val="28"/>
        </w:rPr>
        <w:t xml:space="preserve"> </w:t>
      </w:r>
      <w:r w:rsidRPr="00B54DBD">
        <w:rPr>
          <w:sz w:val="28"/>
          <w:szCs w:val="28"/>
        </w:rPr>
        <w:t>варварских</w:t>
      </w:r>
      <w:r w:rsidRPr="00B54DBD">
        <w:rPr>
          <w:spacing w:val="-4"/>
          <w:sz w:val="28"/>
          <w:szCs w:val="28"/>
        </w:rPr>
        <w:t xml:space="preserve"> </w:t>
      </w:r>
      <w:r w:rsidRPr="00B54DBD">
        <w:rPr>
          <w:sz w:val="28"/>
          <w:szCs w:val="28"/>
        </w:rPr>
        <w:t>королевств.</w:t>
      </w:r>
      <w:r w:rsidRPr="00B54DBD">
        <w:rPr>
          <w:spacing w:val="-57"/>
          <w:sz w:val="28"/>
          <w:szCs w:val="28"/>
        </w:rPr>
        <w:t xml:space="preserve"> </w:t>
      </w:r>
      <w:r w:rsidRPr="00B54DBD">
        <w:rPr>
          <w:sz w:val="28"/>
          <w:szCs w:val="28"/>
        </w:rPr>
        <w:t>Народы</w:t>
      </w:r>
      <w:r w:rsidRPr="00B54DBD">
        <w:rPr>
          <w:spacing w:val="16"/>
          <w:sz w:val="28"/>
          <w:szCs w:val="28"/>
        </w:rPr>
        <w:t xml:space="preserve"> </w:t>
      </w:r>
      <w:r w:rsidRPr="00B54DBD">
        <w:rPr>
          <w:sz w:val="28"/>
          <w:szCs w:val="28"/>
        </w:rPr>
        <w:t>Европы</w:t>
      </w:r>
      <w:r w:rsidRPr="00B54DBD">
        <w:rPr>
          <w:spacing w:val="15"/>
          <w:sz w:val="28"/>
          <w:szCs w:val="28"/>
        </w:rPr>
        <w:t xml:space="preserve"> </w:t>
      </w:r>
      <w:r w:rsidRPr="00B54DBD">
        <w:rPr>
          <w:sz w:val="28"/>
          <w:szCs w:val="28"/>
        </w:rPr>
        <w:t>в</w:t>
      </w:r>
      <w:r w:rsidRPr="00B54DBD">
        <w:rPr>
          <w:spacing w:val="15"/>
          <w:sz w:val="28"/>
          <w:szCs w:val="28"/>
        </w:rPr>
        <w:t xml:space="preserve"> </w:t>
      </w:r>
      <w:r w:rsidRPr="00B54DBD">
        <w:rPr>
          <w:sz w:val="28"/>
          <w:szCs w:val="28"/>
        </w:rPr>
        <w:t>раннее</w:t>
      </w:r>
      <w:r w:rsidRPr="00B54DBD">
        <w:rPr>
          <w:spacing w:val="14"/>
          <w:sz w:val="28"/>
          <w:szCs w:val="28"/>
        </w:rPr>
        <w:t xml:space="preserve"> </w:t>
      </w:r>
      <w:r w:rsidRPr="00B54DBD">
        <w:rPr>
          <w:sz w:val="28"/>
          <w:szCs w:val="28"/>
        </w:rPr>
        <w:t>Средневековье.</w:t>
      </w:r>
      <w:r w:rsidRPr="00B54DBD">
        <w:rPr>
          <w:spacing w:val="15"/>
          <w:sz w:val="28"/>
          <w:szCs w:val="28"/>
        </w:rPr>
        <w:t xml:space="preserve"> </w:t>
      </w:r>
      <w:r w:rsidRPr="00B54DBD">
        <w:rPr>
          <w:sz w:val="28"/>
          <w:szCs w:val="28"/>
        </w:rPr>
        <w:t>Франки:</w:t>
      </w:r>
      <w:r w:rsidRPr="00B54DBD">
        <w:rPr>
          <w:spacing w:val="16"/>
          <w:sz w:val="28"/>
          <w:szCs w:val="28"/>
        </w:rPr>
        <w:t xml:space="preserve"> </w:t>
      </w:r>
      <w:r w:rsidRPr="00B54DBD">
        <w:rPr>
          <w:sz w:val="28"/>
          <w:szCs w:val="28"/>
        </w:rPr>
        <w:t>расселение,</w:t>
      </w:r>
      <w:r w:rsidRPr="00B54DBD">
        <w:rPr>
          <w:spacing w:val="15"/>
          <w:sz w:val="28"/>
          <w:szCs w:val="28"/>
        </w:rPr>
        <w:t xml:space="preserve"> </w:t>
      </w:r>
      <w:r w:rsidRPr="00B54DBD">
        <w:rPr>
          <w:sz w:val="28"/>
          <w:szCs w:val="28"/>
        </w:rPr>
        <w:t>занятия,</w:t>
      </w:r>
      <w:r w:rsidRPr="00B54DBD">
        <w:rPr>
          <w:spacing w:val="74"/>
          <w:sz w:val="28"/>
          <w:szCs w:val="28"/>
        </w:rPr>
        <w:t xml:space="preserve"> </w:t>
      </w:r>
      <w:r w:rsidRPr="00B54DBD">
        <w:rPr>
          <w:sz w:val="28"/>
          <w:szCs w:val="28"/>
        </w:rPr>
        <w:t>общественное</w:t>
      </w:r>
      <w:r w:rsidRPr="00B54DBD">
        <w:rPr>
          <w:spacing w:val="1"/>
          <w:sz w:val="28"/>
          <w:szCs w:val="28"/>
        </w:rPr>
        <w:t xml:space="preserve"> </w:t>
      </w:r>
      <w:r w:rsidRPr="00B54DBD">
        <w:rPr>
          <w:sz w:val="28"/>
          <w:szCs w:val="28"/>
        </w:rPr>
        <w:t>устройство.</w:t>
      </w:r>
      <w:r w:rsidRPr="00B54DBD">
        <w:rPr>
          <w:spacing w:val="27"/>
          <w:sz w:val="28"/>
          <w:szCs w:val="28"/>
        </w:rPr>
        <w:t xml:space="preserve"> </w:t>
      </w:r>
      <w:r w:rsidRPr="00B54DBD">
        <w:rPr>
          <w:i/>
          <w:sz w:val="28"/>
          <w:szCs w:val="28"/>
        </w:rPr>
        <w:t>Законы</w:t>
      </w:r>
      <w:r w:rsidRPr="00B54DBD">
        <w:rPr>
          <w:i/>
          <w:spacing w:val="29"/>
          <w:sz w:val="28"/>
          <w:szCs w:val="28"/>
        </w:rPr>
        <w:t xml:space="preserve"> </w:t>
      </w:r>
      <w:r w:rsidRPr="00B54DBD">
        <w:rPr>
          <w:i/>
          <w:sz w:val="28"/>
          <w:szCs w:val="28"/>
        </w:rPr>
        <w:t>франков;</w:t>
      </w:r>
      <w:r w:rsidRPr="00B54DBD">
        <w:rPr>
          <w:i/>
          <w:spacing w:val="26"/>
          <w:sz w:val="28"/>
          <w:szCs w:val="28"/>
        </w:rPr>
        <w:t xml:space="preserve"> </w:t>
      </w:r>
      <w:r w:rsidRPr="00B54DBD">
        <w:rPr>
          <w:i/>
          <w:sz w:val="28"/>
          <w:szCs w:val="28"/>
        </w:rPr>
        <w:t>«Салическая</w:t>
      </w:r>
      <w:r w:rsidRPr="00B54DBD">
        <w:rPr>
          <w:i/>
          <w:spacing w:val="27"/>
          <w:sz w:val="28"/>
          <w:szCs w:val="28"/>
        </w:rPr>
        <w:t xml:space="preserve"> </w:t>
      </w:r>
      <w:r w:rsidRPr="00B54DBD">
        <w:rPr>
          <w:i/>
          <w:sz w:val="28"/>
          <w:szCs w:val="28"/>
        </w:rPr>
        <w:t>правда».</w:t>
      </w:r>
      <w:r w:rsidRPr="00B54DBD">
        <w:rPr>
          <w:i/>
          <w:spacing w:val="29"/>
          <w:sz w:val="28"/>
          <w:szCs w:val="28"/>
        </w:rPr>
        <w:t xml:space="preserve"> </w:t>
      </w:r>
      <w:r w:rsidRPr="00B54DBD">
        <w:rPr>
          <w:sz w:val="28"/>
          <w:szCs w:val="28"/>
        </w:rPr>
        <w:t>Держава</w:t>
      </w:r>
      <w:r w:rsidRPr="00B54DBD">
        <w:rPr>
          <w:spacing w:val="26"/>
          <w:sz w:val="28"/>
          <w:szCs w:val="28"/>
        </w:rPr>
        <w:t xml:space="preserve"> </w:t>
      </w:r>
      <w:r w:rsidRPr="00B54DBD">
        <w:rPr>
          <w:sz w:val="28"/>
          <w:szCs w:val="28"/>
        </w:rPr>
        <w:lastRenderedPageBreak/>
        <w:t>Каролингов:</w:t>
      </w:r>
      <w:r w:rsidRPr="00B54DBD">
        <w:rPr>
          <w:spacing w:val="27"/>
          <w:sz w:val="28"/>
          <w:szCs w:val="28"/>
        </w:rPr>
        <w:t xml:space="preserve"> </w:t>
      </w:r>
      <w:r w:rsidRPr="00B54DBD">
        <w:rPr>
          <w:sz w:val="28"/>
          <w:szCs w:val="28"/>
        </w:rPr>
        <w:t>этапы</w:t>
      </w:r>
      <w:r w:rsidRPr="00B54DBD">
        <w:rPr>
          <w:spacing w:val="27"/>
          <w:sz w:val="28"/>
          <w:szCs w:val="28"/>
        </w:rPr>
        <w:t xml:space="preserve"> </w:t>
      </w:r>
      <w:r w:rsidRPr="00B54DBD">
        <w:rPr>
          <w:sz w:val="28"/>
          <w:szCs w:val="28"/>
        </w:rPr>
        <w:t>формирования,</w:t>
      </w:r>
      <w:r w:rsidRPr="00B54DBD">
        <w:rPr>
          <w:spacing w:val="-57"/>
          <w:sz w:val="28"/>
          <w:szCs w:val="28"/>
        </w:rPr>
        <w:t xml:space="preserve"> </w:t>
      </w:r>
      <w:r w:rsidRPr="00B54DBD">
        <w:rPr>
          <w:sz w:val="28"/>
          <w:szCs w:val="28"/>
        </w:rPr>
        <w:t>короли</w:t>
      </w:r>
      <w:r w:rsidRPr="00B54DBD">
        <w:rPr>
          <w:spacing w:val="24"/>
          <w:sz w:val="28"/>
          <w:szCs w:val="28"/>
        </w:rPr>
        <w:t xml:space="preserve"> </w:t>
      </w:r>
      <w:r w:rsidRPr="00B54DBD">
        <w:rPr>
          <w:sz w:val="28"/>
          <w:szCs w:val="28"/>
        </w:rPr>
        <w:t>и</w:t>
      </w:r>
      <w:r w:rsidRPr="00B54DBD">
        <w:rPr>
          <w:spacing w:val="21"/>
          <w:sz w:val="28"/>
          <w:szCs w:val="28"/>
        </w:rPr>
        <w:t xml:space="preserve"> </w:t>
      </w:r>
      <w:r w:rsidRPr="00B54DBD">
        <w:rPr>
          <w:sz w:val="28"/>
          <w:szCs w:val="28"/>
        </w:rPr>
        <w:t>подданные.</w:t>
      </w:r>
      <w:r w:rsidRPr="00B54DBD">
        <w:rPr>
          <w:spacing w:val="21"/>
          <w:sz w:val="28"/>
          <w:szCs w:val="28"/>
        </w:rPr>
        <w:t xml:space="preserve"> </w:t>
      </w:r>
      <w:r w:rsidRPr="00B54DBD">
        <w:rPr>
          <w:sz w:val="28"/>
          <w:szCs w:val="28"/>
        </w:rPr>
        <w:t>Карл</w:t>
      </w:r>
      <w:r w:rsidRPr="00B54DBD">
        <w:rPr>
          <w:spacing w:val="23"/>
          <w:sz w:val="28"/>
          <w:szCs w:val="28"/>
        </w:rPr>
        <w:t xml:space="preserve"> </w:t>
      </w:r>
      <w:r w:rsidRPr="00B54DBD">
        <w:rPr>
          <w:sz w:val="28"/>
          <w:szCs w:val="28"/>
        </w:rPr>
        <w:t>Великий.</w:t>
      </w:r>
      <w:r w:rsidRPr="00B54DBD">
        <w:rPr>
          <w:spacing w:val="23"/>
          <w:sz w:val="28"/>
          <w:szCs w:val="28"/>
        </w:rPr>
        <w:t xml:space="preserve"> </w:t>
      </w:r>
      <w:r w:rsidRPr="00B54DBD">
        <w:rPr>
          <w:sz w:val="28"/>
          <w:szCs w:val="28"/>
        </w:rPr>
        <w:t>Распад</w:t>
      </w:r>
      <w:r w:rsidRPr="00B54DBD">
        <w:rPr>
          <w:spacing w:val="24"/>
          <w:sz w:val="28"/>
          <w:szCs w:val="28"/>
        </w:rPr>
        <w:t xml:space="preserve"> </w:t>
      </w:r>
      <w:r w:rsidRPr="00B54DBD">
        <w:rPr>
          <w:sz w:val="28"/>
          <w:szCs w:val="28"/>
        </w:rPr>
        <w:t>Каролингской</w:t>
      </w:r>
      <w:r w:rsidRPr="00B54DBD">
        <w:rPr>
          <w:spacing w:val="21"/>
          <w:sz w:val="28"/>
          <w:szCs w:val="28"/>
        </w:rPr>
        <w:t xml:space="preserve"> </w:t>
      </w:r>
      <w:r w:rsidRPr="00B54DBD">
        <w:rPr>
          <w:sz w:val="28"/>
          <w:szCs w:val="28"/>
        </w:rPr>
        <w:t>империи.</w:t>
      </w:r>
      <w:r w:rsidRPr="00B54DBD">
        <w:rPr>
          <w:spacing w:val="23"/>
          <w:sz w:val="28"/>
          <w:szCs w:val="28"/>
        </w:rPr>
        <w:t xml:space="preserve"> </w:t>
      </w:r>
      <w:r w:rsidRPr="00B54DBD">
        <w:rPr>
          <w:sz w:val="28"/>
          <w:szCs w:val="28"/>
        </w:rPr>
        <w:t>Образование</w:t>
      </w:r>
      <w:r w:rsidRPr="00B54DBD">
        <w:rPr>
          <w:spacing w:val="23"/>
          <w:sz w:val="28"/>
          <w:szCs w:val="28"/>
        </w:rPr>
        <w:t xml:space="preserve"> </w:t>
      </w:r>
      <w:r w:rsidRPr="00B54DBD">
        <w:rPr>
          <w:sz w:val="28"/>
          <w:szCs w:val="28"/>
        </w:rPr>
        <w:t>государств</w:t>
      </w:r>
      <w:r w:rsidRPr="00B54DBD">
        <w:rPr>
          <w:spacing w:val="23"/>
          <w:sz w:val="28"/>
          <w:szCs w:val="28"/>
        </w:rPr>
        <w:t xml:space="preserve"> </w:t>
      </w:r>
      <w:r w:rsidRPr="00B54DBD">
        <w:rPr>
          <w:sz w:val="28"/>
          <w:szCs w:val="28"/>
        </w:rPr>
        <w:t>во</w:t>
      </w:r>
      <w:r w:rsidRPr="00B54DBD">
        <w:rPr>
          <w:spacing w:val="-57"/>
          <w:sz w:val="28"/>
          <w:szCs w:val="28"/>
        </w:rPr>
        <w:t xml:space="preserve"> </w:t>
      </w:r>
      <w:r w:rsidRPr="00B54DBD">
        <w:rPr>
          <w:sz w:val="28"/>
          <w:szCs w:val="28"/>
        </w:rPr>
        <w:t>Франции,</w:t>
      </w:r>
      <w:r w:rsidRPr="00B54DBD">
        <w:rPr>
          <w:spacing w:val="-11"/>
          <w:sz w:val="28"/>
          <w:szCs w:val="28"/>
        </w:rPr>
        <w:t xml:space="preserve"> </w:t>
      </w:r>
      <w:r w:rsidRPr="00B54DBD">
        <w:rPr>
          <w:sz w:val="28"/>
          <w:szCs w:val="28"/>
        </w:rPr>
        <w:t>Германии,</w:t>
      </w:r>
      <w:r w:rsidRPr="00B54DBD">
        <w:rPr>
          <w:spacing w:val="-11"/>
          <w:sz w:val="28"/>
          <w:szCs w:val="28"/>
        </w:rPr>
        <w:t xml:space="preserve"> </w:t>
      </w:r>
      <w:r w:rsidRPr="00B54DBD">
        <w:rPr>
          <w:sz w:val="28"/>
          <w:szCs w:val="28"/>
        </w:rPr>
        <w:t>Италии.</w:t>
      </w:r>
      <w:r w:rsidRPr="00B54DBD">
        <w:rPr>
          <w:spacing w:val="-11"/>
          <w:sz w:val="28"/>
          <w:szCs w:val="28"/>
        </w:rPr>
        <w:t xml:space="preserve"> </w:t>
      </w:r>
      <w:r w:rsidRPr="00B54DBD">
        <w:rPr>
          <w:sz w:val="28"/>
          <w:szCs w:val="28"/>
        </w:rPr>
        <w:t>Священная</w:t>
      </w:r>
      <w:r w:rsidRPr="00B54DBD">
        <w:rPr>
          <w:spacing w:val="-10"/>
          <w:sz w:val="28"/>
          <w:szCs w:val="28"/>
        </w:rPr>
        <w:t xml:space="preserve"> </w:t>
      </w:r>
      <w:r w:rsidRPr="00B54DBD">
        <w:rPr>
          <w:sz w:val="28"/>
          <w:szCs w:val="28"/>
        </w:rPr>
        <w:t>Римская</w:t>
      </w:r>
      <w:r w:rsidRPr="00B54DBD">
        <w:rPr>
          <w:spacing w:val="-11"/>
          <w:sz w:val="28"/>
          <w:szCs w:val="28"/>
        </w:rPr>
        <w:t xml:space="preserve"> </w:t>
      </w:r>
      <w:r w:rsidRPr="00B54DBD">
        <w:rPr>
          <w:sz w:val="28"/>
          <w:szCs w:val="28"/>
        </w:rPr>
        <w:t>империя.</w:t>
      </w:r>
      <w:r w:rsidRPr="00B54DBD">
        <w:rPr>
          <w:spacing w:val="-11"/>
          <w:sz w:val="28"/>
          <w:szCs w:val="28"/>
        </w:rPr>
        <w:t xml:space="preserve"> </w:t>
      </w:r>
      <w:r w:rsidRPr="00B54DBD">
        <w:rPr>
          <w:sz w:val="28"/>
          <w:szCs w:val="28"/>
        </w:rPr>
        <w:t>Британия</w:t>
      </w:r>
      <w:r w:rsidRPr="00B54DBD">
        <w:rPr>
          <w:spacing w:val="-11"/>
          <w:sz w:val="28"/>
          <w:szCs w:val="28"/>
        </w:rPr>
        <w:t xml:space="preserve"> </w:t>
      </w:r>
      <w:r w:rsidRPr="00B54DBD">
        <w:rPr>
          <w:sz w:val="28"/>
          <w:szCs w:val="28"/>
        </w:rPr>
        <w:t>и</w:t>
      </w:r>
      <w:r w:rsidRPr="00B54DBD">
        <w:rPr>
          <w:spacing w:val="-11"/>
          <w:sz w:val="28"/>
          <w:szCs w:val="28"/>
        </w:rPr>
        <w:t xml:space="preserve"> </w:t>
      </w:r>
      <w:r w:rsidRPr="00B54DBD">
        <w:rPr>
          <w:sz w:val="28"/>
          <w:szCs w:val="28"/>
        </w:rPr>
        <w:t>Ирландия</w:t>
      </w:r>
      <w:r w:rsidRPr="00B54DBD">
        <w:rPr>
          <w:spacing w:val="-11"/>
          <w:sz w:val="28"/>
          <w:szCs w:val="28"/>
        </w:rPr>
        <w:t xml:space="preserve"> </w:t>
      </w:r>
      <w:r w:rsidRPr="00B54DBD">
        <w:rPr>
          <w:sz w:val="28"/>
          <w:szCs w:val="28"/>
        </w:rPr>
        <w:t>в</w:t>
      </w:r>
      <w:r w:rsidRPr="00B54DBD">
        <w:rPr>
          <w:spacing w:val="-11"/>
          <w:sz w:val="28"/>
          <w:szCs w:val="28"/>
        </w:rPr>
        <w:t xml:space="preserve"> </w:t>
      </w:r>
      <w:r w:rsidRPr="00B54DBD">
        <w:rPr>
          <w:sz w:val="28"/>
          <w:szCs w:val="28"/>
        </w:rPr>
        <w:t>раннее</w:t>
      </w:r>
      <w:r w:rsidRPr="00B54DBD">
        <w:rPr>
          <w:spacing w:val="-12"/>
          <w:sz w:val="28"/>
          <w:szCs w:val="28"/>
        </w:rPr>
        <w:t xml:space="preserve"> </w:t>
      </w:r>
      <w:r w:rsidR="00B54DBD">
        <w:rPr>
          <w:sz w:val="28"/>
          <w:szCs w:val="28"/>
        </w:rPr>
        <w:t>Средне</w:t>
      </w:r>
      <w:r w:rsidRPr="00B54DBD">
        <w:rPr>
          <w:sz w:val="28"/>
          <w:szCs w:val="28"/>
        </w:rPr>
        <w:t>вековье.</w:t>
      </w:r>
      <w:r w:rsidRPr="00B54DBD">
        <w:rPr>
          <w:spacing w:val="4"/>
          <w:sz w:val="28"/>
          <w:szCs w:val="28"/>
        </w:rPr>
        <w:t xml:space="preserve"> </w:t>
      </w:r>
      <w:r w:rsidRPr="00B54DBD">
        <w:rPr>
          <w:sz w:val="28"/>
          <w:szCs w:val="28"/>
        </w:rPr>
        <w:t>Норманны:</w:t>
      </w:r>
      <w:r w:rsidRPr="00B54DBD">
        <w:rPr>
          <w:spacing w:val="5"/>
          <w:sz w:val="28"/>
          <w:szCs w:val="28"/>
        </w:rPr>
        <w:t xml:space="preserve"> </w:t>
      </w:r>
      <w:r w:rsidRPr="00B54DBD">
        <w:rPr>
          <w:sz w:val="28"/>
          <w:szCs w:val="28"/>
        </w:rPr>
        <w:t>общественный</w:t>
      </w:r>
      <w:r w:rsidRPr="00B54DBD">
        <w:rPr>
          <w:spacing w:val="4"/>
          <w:sz w:val="28"/>
          <w:szCs w:val="28"/>
        </w:rPr>
        <w:t xml:space="preserve"> </w:t>
      </w:r>
      <w:r w:rsidRPr="00B54DBD">
        <w:rPr>
          <w:sz w:val="28"/>
          <w:szCs w:val="28"/>
        </w:rPr>
        <w:t>строй,</w:t>
      </w:r>
      <w:r w:rsidRPr="00B54DBD">
        <w:rPr>
          <w:spacing w:val="5"/>
          <w:sz w:val="28"/>
          <w:szCs w:val="28"/>
        </w:rPr>
        <w:t xml:space="preserve"> </w:t>
      </w:r>
      <w:r w:rsidRPr="00B54DBD">
        <w:rPr>
          <w:sz w:val="28"/>
          <w:szCs w:val="28"/>
        </w:rPr>
        <w:t>завоевания.</w:t>
      </w:r>
      <w:r w:rsidRPr="00B54DBD">
        <w:rPr>
          <w:spacing w:val="4"/>
          <w:sz w:val="28"/>
          <w:szCs w:val="28"/>
        </w:rPr>
        <w:t xml:space="preserve"> </w:t>
      </w:r>
      <w:r w:rsidRPr="00B54DBD">
        <w:rPr>
          <w:sz w:val="28"/>
          <w:szCs w:val="28"/>
        </w:rPr>
        <w:t>Ранние</w:t>
      </w:r>
      <w:r w:rsidRPr="00B54DBD">
        <w:rPr>
          <w:spacing w:val="4"/>
          <w:sz w:val="28"/>
          <w:szCs w:val="28"/>
        </w:rPr>
        <w:t xml:space="preserve"> </w:t>
      </w:r>
      <w:r w:rsidRPr="00B54DBD">
        <w:rPr>
          <w:sz w:val="28"/>
          <w:szCs w:val="28"/>
        </w:rPr>
        <w:t>славянские</w:t>
      </w:r>
      <w:r w:rsidRPr="00B54DBD">
        <w:rPr>
          <w:spacing w:val="4"/>
          <w:sz w:val="28"/>
          <w:szCs w:val="28"/>
        </w:rPr>
        <w:t xml:space="preserve"> </w:t>
      </w:r>
      <w:r w:rsidRPr="00B54DBD">
        <w:rPr>
          <w:sz w:val="28"/>
          <w:szCs w:val="28"/>
        </w:rPr>
        <w:t>государства.</w:t>
      </w:r>
      <w:r w:rsidRPr="00B54DBD">
        <w:rPr>
          <w:spacing w:val="4"/>
          <w:sz w:val="28"/>
          <w:szCs w:val="28"/>
        </w:rPr>
        <w:t xml:space="preserve"> </w:t>
      </w:r>
      <w:r w:rsidR="00B54DBD">
        <w:rPr>
          <w:sz w:val="28"/>
          <w:szCs w:val="28"/>
        </w:rPr>
        <w:t>Складыва</w:t>
      </w:r>
      <w:r w:rsidRPr="00B54DBD">
        <w:rPr>
          <w:sz w:val="28"/>
          <w:szCs w:val="28"/>
        </w:rPr>
        <w:t>ние</w:t>
      </w:r>
      <w:r w:rsidRPr="00B54DBD">
        <w:rPr>
          <w:spacing w:val="31"/>
          <w:sz w:val="28"/>
          <w:szCs w:val="28"/>
        </w:rPr>
        <w:t xml:space="preserve"> </w:t>
      </w:r>
      <w:r w:rsidRPr="00B54DBD">
        <w:rPr>
          <w:sz w:val="28"/>
          <w:szCs w:val="28"/>
        </w:rPr>
        <w:t>феодальных</w:t>
      </w:r>
      <w:r w:rsidRPr="00B54DBD">
        <w:rPr>
          <w:spacing w:val="32"/>
          <w:sz w:val="28"/>
          <w:szCs w:val="28"/>
        </w:rPr>
        <w:t xml:space="preserve"> </w:t>
      </w:r>
      <w:r w:rsidRPr="00B54DBD">
        <w:rPr>
          <w:sz w:val="28"/>
          <w:szCs w:val="28"/>
        </w:rPr>
        <w:t>отношений</w:t>
      </w:r>
      <w:r w:rsidRPr="00B54DBD">
        <w:rPr>
          <w:spacing w:val="33"/>
          <w:sz w:val="28"/>
          <w:szCs w:val="28"/>
        </w:rPr>
        <w:t xml:space="preserve"> </w:t>
      </w:r>
      <w:r w:rsidRPr="00B54DBD">
        <w:rPr>
          <w:sz w:val="28"/>
          <w:szCs w:val="28"/>
        </w:rPr>
        <w:t>в</w:t>
      </w:r>
      <w:r w:rsidRPr="00B54DBD">
        <w:rPr>
          <w:spacing w:val="29"/>
          <w:sz w:val="28"/>
          <w:szCs w:val="28"/>
        </w:rPr>
        <w:t xml:space="preserve"> </w:t>
      </w:r>
      <w:r w:rsidRPr="00B54DBD">
        <w:rPr>
          <w:sz w:val="28"/>
          <w:szCs w:val="28"/>
        </w:rPr>
        <w:t>странах</w:t>
      </w:r>
      <w:r w:rsidRPr="00B54DBD">
        <w:rPr>
          <w:spacing w:val="32"/>
          <w:sz w:val="28"/>
          <w:szCs w:val="28"/>
        </w:rPr>
        <w:t xml:space="preserve"> </w:t>
      </w:r>
      <w:r w:rsidRPr="00B54DBD">
        <w:rPr>
          <w:sz w:val="28"/>
          <w:szCs w:val="28"/>
        </w:rPr>
        <w:t>Европы.</w:t>
      </w:r>
      <w:r w:rsidRPr="00B54DBD">
        <w:rPr>
          <w:spacing w:val="32"/>
          <w:sz w:val="28"/>
          <w:szCs w:val="28"/>
        </w:rPr>
        <w:t xml:space="preserve"> </w:t>
      </w:r>
      <w:r w:rsidRPr="00B54DBD">
        <w:rPr>
          <w:sz w:val="28"/>
          <w:szCs w:val="28"/>
        </w:rPr>
        <w:t>Христианизация</w:t>
      </w:r>
      <w:r w:rsidRPr="00B54DBD">
        <w:rPr>
          <w:spacing w:val="32"/>
          <w:sz w:val="28"/>
          <w:szCs w:val="28"/>
        </w:rPr>
        <w:t xml:space="preserve"> </w:t>
      </w:r>
      <w:r w:rsidRPr="00B54DBD">
        <w:rPr>
          <w:sz w:val="28"/>
          <w:szCs w:val="28"/>
        </w:rPr>
        <w:t>Европы.</w:t>
      </w:r>
      <w:r w:rsidRPr="00B54DBD">
        <w:rPr>
          <w:spacing w:val="32"/>
          <w:sz w:val="28"/>
          <w:szCs w:val="28"/>
        </w:rPr>
        <w:t xml:space="preserve"> </w:t>
      </w:r>
      <w:r w:rsidRPr="00B54DBD">
        <w:rPr>
          <w:sz w:val="28"/>
          <w:szCs w:val="28"/>
        </w:rPr>
        <w:t>Светские</w:t>
      </w:r>
      <w:r w:rsidRPr="00B54DBD">
        <w:rPr>
          <w:spacing w:val="31"/>
          <w:sz w:val="28"/>
          <w:szCs w:val="28"/>
        </w:rPr>
        <w:t xml:space="preserve"> </w:t>
      </w:r>
      <w:r w:rsidRPr="00B54DBD">
        <w:rPr>
          <w:sz w:val="28"/>
          <w:szCs w:val="28"/>
        </w:rPr>
        <w:t>правители</w:t>
      </w:r>
      <w:r w:rsidRPr="00B54DBD">
        <w:rPr>
          <w:spacing w:val="29"/>
          <w:sz w:val="28"/>
          <w:szCs w:val="28"/>
        </w:rPr>
        <w:t xml:space="preserve"> </w:t>
      </w:r>
      <w:r w:rsidRPr="00B54DBD">
        <w:rPr>
          <w:sz w:val="28"/>
          <w:szCs w:val="28"/>
        </w:rPr>
        <w:t>и</w:t>
      </w:r>
    </w:p>
    <w:p w:rsidR="00FB1818" w:rsidRPr="00B54DBD" w:rsidRDefault="00FB1818" w:rsidP="00B54DBD">
      <w:pPr>
        <w:pStyle w:val="ab"/>
        <w:tabs>
          <w:tab w:val="left" w:pos="142"/>
        </w:tabs>
        <w:ind w:left="0" w:right="-2" w:firstLine="567"/>
        <w:rPr>
          <w:sz w:val="28"/>
          <w:szCs w:val="28"/>
        </w:rPr>
      </w:pPr>
      <w:r w:rsidRPr="00B54DBD">
        <w:rPr>
          <w:sz w:val="28"/>
          <w:szCs w:val="28"/>
        </w:rPr>
        <w:t>папы.</w:t>
      </w:r>
      <w:r w:rsidRPr="00B54DBD">
        <w:rPr>
          <w:spacing w:val="-3"/>
          <w:sz w:val="28"/>
          <w:szCs w:val="28"/>
        </w:rPr>
        <w:t xml:space="preserve"> </w:t>
      </w:r>
      <w:r w:rsidRPr="00B54DBD">
        <w:rPr>
          <w:sz w:val="28"/>
          <w:szCs w:val="28"/>
        </w:rPr>
        <w:t>Культура</w:t>
      </w:r>
      <w:r w:rsidRPr="00B54DBD">
        <w:rPr>
          <w:spacing w:val="-4"/>
          <w:sz w:val="28"/>
          <w:szCs w:val="28"/>
        </w:rPr>
        <w:t xml:space="preserve"> </w:t>
      </w:r>
      <w:r w:rsidRPr="00B54DBD">
        <w:rPr>
          <w:sz w:val="28"/>
          <w:szCs w:val="28"/>
        </w:rPr>
        <w:t>раннего</w:t>
      </w:r>
      <w:r w:rsidRPr="00B54DBD">
        <w:rPr>
          <w:spacing w:val="-2"/>
          <w:sz w:val="28"/>
          <w:szCs w:val="28"/>
        </w:rPr>
        <w:t xml:space="preserve"> </w:t>
      </w:r>
      <w:r w:rsidRPr="00B54DBD">
        <w:rPr>
          <w:sz w:val="28"/>
          <w:szCs w:val="28"/>
        </w:rPr>
        <w:t>Средневековья.</w:t>
      </w:r>
    </w:p>
    <w:p w:rsidR="00FB1818" w:rsidRPr="00B54DBD" w:rsidRDefault="00FB1818" w:rsidP="00B54DBD">
      <w:pPr>
        <w:pStyle w:val="ab"/>
        <w:tabs>
          <w:tab w:val="left" w:pos="142"/>
        </w:tabs>
        <w:ind w:left="0" w:right="-2" w:firstLine="567"/>
        <w:rPr>
          <w:sz w:val="28"/>
          <w:szCs w:val="28"/>
        </w:rPr>
      </w:pPr>
      <w:r w:rsidRPr="00B54DBD">
        <w:rPr>
          <w:sz w:val="28"/>
          <w:szCs w:val="28"/>
        </w:rPr>
        <w:t>Византийская империя в IV—XI вв.: территория, хозяйст</w:t>
      </w:r>
      <w:r w:rsidR="00B54DBD">
        <w:rPr>
          <w:sz w:val="28"/>
          <w:szCs w:val="28"/>
        </w:rPr>
        <w:t>во, управление. Византийские им</w:t>
      </w:r>
      <w:r w:rsidRPr="00B54DBD">
        <w:rPr>
          <w:sz w:val="28"/>
          <w:szCs w:val="28"/>
        </w:rPr>
        <w:t>ператоры;</w:t>
      </w:r>
      <w:r w:rsidRPr="00B54DBD">
        <w:rPr>
          <w:spacing w:val="-9"/>
          <w:sz w:val="28"/>
          <w:szCs w:val="28"/>
        </w:rPr>
        <w:t xml:space="preserve"> </w:t>
      </w:r>
      <w:r w:rsidRPr="00B54DBD">
        <w:rPr>
          <w:sz w:val="28"/>
          <w:szCs w:val="28"/>
        </w:rPr>
        <w:t>Юстиниан.</w:t>
      </w:r>
      <w:r w:rsidRPr="00B54DBD">
        <w:rPr>
          <w:spacing w:val="-8"/>
          <w:sz w:val="28"/>
          <w:szCs w:val="28"/>
        </w:rPr>
        <w:t xml:space="preserve"> </w:t>
      </w:r>
      <w:r w:rsidRPr="00B54DBD">
        <w:rPr>
          <w:sz w:val="28"/>
          <w:szCs w:val="28"/>
        </w:rPr>
        <w:t>Кодификация</w:t>
      </w:r>
      <w:r w:rsidRPr="00B54DBD">
        <w:rPr>
          <w:spacing w:val="-11"/>
          <w:sz w:val="28"/>
          <w:szCs w:val="28"/>
        </w:rPr>
        <w:t xml:space="preserve"> </w:t>
      </w:r>
      <w:r w:rsidRPr="00B54DBD">
        <w:rPr>
          <w:sz w:val="28"/>
          <w:szCs w:val="28"/>
        </w:rPr>
        <w:t>законов.</w:t>
      </w:r>
      <w:r w:rsidRPr="00B54DBD">
        <w:rPr>
          <w:spacing w:val="-9"/>
          <w:sz w:val="28"/>
          <w:szCs w:val="28"/>
        </w:rPr>
        <w:t xml:space="preserve"> </w:t>
      </w:r>
      <w:r w:rsidRPr="00B54DBD">
        <w:rPr>
          <w:sz w:val="28"/>
          <w:szCs w:val="28"/>
        </w:rPr>
        <w:t>Власть</w:t>
      </w:r>
      <w:r w:rsidRPr="00B54DBD">
        <w:rPr>
          <w:spacing w:val="-7"/>
          <w:sz w:val="28"/>
          <w:szCs w:val="28"/>
        </w:rPr>
        <w:t xml:space="preserve"> </w:t>
      </w:r>
      <w:r w:rsidRPr="00B54DBD">
        <w:rPr>
          <w:sz w:val="28"/>
          <w:szCs w:val="28"/>
        </w:rPr>
        <w:t>императора</w:t>
      </w:r>
      <w:r w:rsidRPr="00B54DBD">
        <w:rPr>
          <w:spacing w:val="-9"/>
          <w:sz w:val="28"/>
          <w:szCs w:val="28"/>
        </w:rPr>
        <w:t xml:space="preserve"> </w:t>
      </w:r>
      <w:r w:rsidRPr="00B54DBD">
        <w:rPr>
          <w:sz w:val="28"/>
          <w:szCs w:val="28"/>
        </w:rPr>
        <w:t>и</w:t>
      </w:r>
      <w:r w:rsidRPr="00B54DBD">
        <w:rPr>
          <w:spacing w:val="-8"/>
          <w:sz w:val="28"/>
          <w:szCs w:val="28"/>
        </w:rPr>
        <w:t xml:space="preserve"> </w:t>
      </w:r>
      <w:r w:rsidRPr="00B54DBD">
        <w:rPr>
          <w:sz w:val="28"/>
          <w:szCs w:val="28"/>
        </w:rPr>
        <w:t>церковь.</w:t>
      </w:r>
      <w:r w:rsidRPr="00B54DBD">
        <w:rPr>
          <w:spacing w:val="-8"/>
          <w:sz w:val="28"/>
          <w:szCs w:val="28"/>
        </w:rPr>
        <w:t xml:space="preserve"> </w:t>
      </w:r>
      <w:r w:rsidRPr="00B54DBD">
        <w:rPr>
          <w:sz w:val="28"/>
          <w:szCs w:val="28"/>
        </w:rPr>
        <w:t>Внешняя</w:t>
      </w:r>
      <w:r w:rsidRPr="00B54DBD">
        <w:rPr>
          <w:spacing w:val="-8"/>
          <w:sz w:val="28"/>
          <w:szCs w:val="28"/>
        </w:rPr>
        <w:t xml:space="preserve"> </w:t>
      </w:r>
      <w:r w:rsidRPr="00B54DBD">
        <w:rPr>
          <w:sz w:val="28"/>
          <w:szCs w:val="28"/>
        </w:rPr>
        <w:t>политика</w:t>
      </w:r>
      <w:r w:rsidRPr="00B54DBD">
        <w:rPr>
          <w:spacing w:val="-9"/>
          <w:sz w:val="28"/>
          <w:szCs w:val="28"/>
        </w:rPr>
        <w:t xml:space="preserve"> </w:t>
      </w:r>
      <w:r w:rsidR="00B54DBD">
        <w:rPr>
          <w:sz w:val="28"/>
          <w:szCs w:val="28"/>
        </w:rPr>
        <w:t>Ви</w:t>
      </w:r>
      <w:r w:rsidRPr="00B54DBD">
        <w:rPr>
          <w:sz w:val="28"/>
          <w:szCs w:val="28"/>
        </w:rPr>
        <w:t>зантии:</w:t>
      </w:r>
      <w:r w:rsidRPr="00B54DBD">
        <w:rPr>
          <w:spacing w:val="-1"/>
          <w:sz w:val="28"/>
          <w:szCs w:val="28"/>
        </w:rPr>
        <w:t xml:space="preserve"> </w:t>
      </w:r>
      <w:r w:rsidRPr="00B54DBD">
        <w:rPr>
          <w:sz w:val="28"/>
          <w:szCs w:val="28"/>
        </w:rPr>
        <w:t>отношения</w:t>
      </w:r>
      <w:r w:rsidRPr="00B54DBD">
        <w:rPr>
          <w:spacing w:val="-1"/>
          <w:sz w:val="28"/>
          <w:szCs w:val="28"/>
        </w:rPr>
        <w:t xml:space="preserve"> </w:t>
      </w:r>
      <w:r w:rsidRPr="00B54DBD">
        <w:rPr>
          <w:sz w:val="28"/>
          <w:szCs w:val="28"/>
        </w:rPr>
        <w:t>с</w:t>
      </w:r>
      <w:r w:rsidRPr="00B54DBD">
        <w:rPr>
          <w:spacing w:val="-1"/>
          <w:sz w:val="28"/>
          <w:szCs w:val="28"/>
        </w:rPr>
        <w:t xml:space="preserve"> </w:t>
      </w:r>
      <w:r w:rsidRPr="00B54DBD">
        <w:rPr>
          <w:sz w:val="28"/>
          <w:szCs w:val="28"/>
        </w:rPr>
        <w:t>соседями,</w:t>
      </w:r>
      <w:r w:rsidRPr="00B54DBD">
        <w:rPr>
          <w:spacing w:val="-1"/>
          <w:sz w:val="28"/>
          <w:szCs w:val="28"/>
        </w:rPr>
        <w:t xml:space="preserve"> </w:t>
      </w:r>
      <w:r w:rsidRPr="00B54DBD">
        <w:rPr>
          <w:sz w:val="28"/>
          <w:szCs w:val="28"/>
        </w:rPr>
        <w:t>вторжения</w:t>
      </w:r>
      <w:r w:rsidRPr="00B54DBD">
        <w:rPr>
          <w:spacing w:val="-1"/>
          <w:sz w:val="28"/>
          <w:szCs w:val="28"/>
        </w:rPr>
        <w:t xml:space="preserve"> </w:t>
      </w:r>
      <w:r w:rsidRPr="00B54DBD">
        <w:rPr>
          <w:sz w:val="28"/>
          <w:szCs w:val="28"/>
        </w:rPr>
        <w:t>славян</w:t>
      </w:r>
      <w:r w:rsidRPr="00B54DBD">
        <w:rPr>
          <w:spacing w:val="-1"/>
          <w:sz w:val="28"/>
          <w:szCs w:val="28"/>
        </w:rPr>
        <w:t xml:space="preserve"> </w:t>
      </w:r>
      <w:r w:rsidRPr="00B54DBD">
        <w:rPr>
          <w:sz w:val="28"/>
          <w:szCs w:val="28"/>
        </w:rPr>
        <w:t>и арабов.</w:t>
      </w:r>
      <w:r w:rsidRPr="00B54DBD">
        <w:rPr>
          <w:spacing w:val="-1"/>
          <w:sz w:val="28"/>
          <w:szCs w:val="28"/>
        </w:rPr>
        <w:t xml:space="preserve"> </w:t>
      </w:r>
      <w:r w:rsidRPr="00B54DBD">
        <w:rPr>
          <w:sz w:val="28"/>
          <w:szCs w:val="28"/>
        </w:rPr>
        <w:t>Культура Византии.</w:t>
      </w:r>
    </w:p>
    <w:p w:rsidR="00FB1818" w:rsidRPr="00B54DBD" w:rsidRDefault="00FB1818" w:rsidP="00B54DBD">
      <w:pPr>
        <w:pStyle w:val="ab"/>
        <w:tabs>
          <w:tab w:val="left" w:pos="142"/>
        </w:tabs>
        <w:ind w:left="0" w:right="-2" w:firstLine="567"/>
        <w:rPr>
          <w:sz w:val="28"/>
          <w:szCs w:val="28"/>
        </w:rPr>
      </w:pPr>
      <w:r w:rsidRPr="00B54DBD">
        <w:rPr>
          <w:sz w:val="28"/>
          <w:szCs w:val="28"/>
        </w:rPr>
        <w:t>Арабы в VI—ХI вв.: расселение, занятия. Возникновение и распространение ислама. Завое-</w:t>
      </w:r>
      <w:r w:rsidRPr="00B54DBD">
        <w:rPr>
          <w:spacing w:val="-57"/>
          <w:sz w:val="28"/>
          <w:szCs w:val="28"/>
        </w:rPr>
        <w:t xml:space="preserve"> </w:t>
      </w:r>
      <w:r w:rsidRPr="00B54DBD">
        <w:rPr>
          <w:sz w:val="28"/>
          <w:szCs w:val="28"/>
        </w:rPr>
        <w:t>вания</w:t>
      </w:r>
      <w:r w:rsidRPr="00B54DBD">
        <w:rPr>
          <w:spacing w:val="-1"/>
          <w:sz w:val="28"/>
          <w:szCs w:val="28"/>
        </w:rPr>
        <w:t xml:space="preserve"> </w:t>
      </w:r>
      <w:r w:rsidRPr="00B54DBD">
        <w:rPr>
          <w:sz w:val="28"/>
          <w:szCs w:val="28"/>
        </w:rPr>
        <w:t>арабов.</w:t>
      </w:r>
      <w:r w:rsidRPr="00B54DBD">
        <w:rPr>
          <w:spacing w:val="-1"/>
          <w:sz w:val="28"/>
          <w:szCs w:val="28"/>
        </w:rPr>
        <w:t xml:space="preserve"> </w:t>
      </w:r>
      <w:r w:rsidRPr="00B54DBD">
        <w:rPr>
          <w:sz w:val="28"/>
          <w:szCs w:val="28"/>
        </w:rPr>
        <w:t>Арабский халифат,</w:t>
      </w:r>
      <w:r w:rsidRPr="00B54DBD">
        <w:rPr>
          <w:spacing w:val="-1"/>
          <w:sz w:val="28"/>
          <w:szCs w:val="28"/>
        </w:rPr>
        <w:t xml:space="preserve"> </w:t>
      </w:r>
      <w:r w:rsidRPr="00B54DBD">
        <w:rPr>
          <w:sz w:val="28"/>
          <w:szCs w:val="28"/>
        </w:rPr>
        <w:t>его</w:t>
      </w:r>
      <w:r w:rsidRPr="00B54DBD">
        <w:rPr>
          <w:spacing w:val="-1"/>
          <w:sz w:val="28"/>
          <w:szCs w:val="28"/>
        </w:rPr>
        <w:t xml:space="preserve"> </w:t>
      </w:r>
      <w:r w:rsidRPr="00B54DBD">
        <w:rPr>
          <w:sz w:val="28"/>
          <w:szCs w:val="28"/>
        </w:rPr>
        <w:t>расцвет</w:t>
      </w:r>
      <w:r w:rsidRPr="00B54DBD">
        <w:rPr>
          <w:spacing w:val="-1"/>
          <w:sz w:val="28"/>
          <w:szCs w:val="28"/>
        </w:rPr>
        <w:t xml:space="preserve"> </w:t>
      </w:r>
      <w:r w:rsidRPr="00B54DBD">
        <w:rPr>
          <w:sz w:val="28"/>
          <w:szCs w:val="28"/>
        </w:rPr>
        <w:t>и распад. Арабская</w:t>
      </w:r>
      <w:r w:rsidRPr="00B54DBD">
        <w:rPr>
          <w:spacing w:val="-1"/>
          <w:sz w:val="28"/>
          <w:szCs w:val="28"/>
        </w:rPr>
        <w:t xml:space="preserve"> </w:t>
      </w:r>
      <w:r w:rsidRPr="00B54DBD">
        <w:rPr>
          <w:sz w:val="28"/>
          <w:szCs w:val="28"/>
        </w:rPr>
        <w:t>культура.</w:t>
      </w:r>
    </w:p>
    <w:p w:rsidR="00FB1818" w:rsidRPr="00B54DBD" w:rsidRDefault="00FB1818" w:rsidP="00B54DBD">
      <w:pPr>
        <w:pStyle w:val="Heading1"/>
        <w:tabs>
          <w:tab w:val="left" w:pos="142"/>
        </w:tabs>
        <w:ind w:left="0" w:right="-2" w:firstLine="567"/>
        <w:jc w:val="left"/>
        <w:rPr>
          <w:sz w:val="28"/>
          <w:szCs w:val="28"/>
        </w:rPr>
      </w:pPr>
      <w:r w:rsidRPr="00B54DBD">
        <w:rPr>
          <w:sz w:val="28"/>
          <w:szCs w:val="28"/>
        </w:rPr>
        <w:t>Зрелое</w:t>
      </w:r>
      <w:r w:rsidRPr="00B54DBD">
        <w:rPr>
          <w:spacing w:val="-5"/>
          <w:sz w:val="28"/>
          <w:szCs w:val="28"/>
        </w:rPr>
        <w:t xml:space="preserve"> </w:t>
      </w:r>
      <w:r w:rsidRPr="00B54DBD">
        <w:rPr>
          <w:sz w:val="28"/>
          <w:szCs w:val="28"/>
        </w:rPr>
        <w:t>Средневековье</w:t>
      </w:r>
    </w:p>
    <w:p w:rsidR="00FB1818" w:rsidRPr="00B54DBD" w:rsidRDefault="00FB1818" w:rsidP="00B54DBD">
      <w:pPr>
        <w:pStyle w:val="ab"/>
        <w:tabs>
          <w:tab w:val="left" w:pos="142"/>
        </w:tabs>
        <w:ind w:left="0" w:right="-2" w:firstLine="567"/>
        <w:jc w:val="left"/>
        <w:rPr>
          <w:sz w:val="28"/>
          <w:szCs w:val="28"/>
        </w:rPr>
      </w:pPr>
      <w:r w:rsidRPr="00B54DBD">
        <w:rPr>
          <w:sz w:val="28"/>
          <w:szCs w:val="28"/>
        </w:rPr>
        <w:t>Средневековое</w:t>
      </w:r>
      <w:r w:rsidRPr="00B54DBD">
        <w:rPr>
          <w:spacing w:val="-7"/>
          <w:sz w:val="28"/>
          <w:szCs w:val="28"/>
        </w:rPr>
        <w:t xml:space="preserve"> </w:t>
      </w:r>
      <w:r w:rsidRPr="00B54DBD">
        <w:rPr>
          <w:sz w:val="28"/>
          <w:szCs w:val="28"/>
        </w:rPr>
        <w:t>европейское</w:t>
      </w:r>
      <w:r w:rsidRPr="00B54DBD">
        <w:rPr>
          <w:spacing w:val="-6"/>
          <w:sz w:val="28"/>
          <w:szCs w:val="28"/>
        </w:rPr>
        <w:t xml:space="preserve"> </w:t>
      </w:r>
      <w:r w:rsidRPr="00B54DBD">
        <w:rPr>
          <w:sz w:val="28"/>
          <w:szCs w:val="28"/>
        </w:rPr>
        <w:t>общество.</w:t>
      </w:r>
      <w:r w:rsidRPr="00B54DBD">
        <w:rPr>
          <w:spacing w:val="-5"/>
          <w:sz w:val="28"/>
          <w:szCs w:val="28"/>
        </w:rPr>
        <w:t xml:space="preserve"> </w:t>
      </w:r>
      <w:r w:rsidRPr="00B54DBD">
        <w:rPr>
          <w:sz w:val="28"/>
          <w:szCs w:val="28"/>
        </w:rPr>
        <w:t>Аграрное</w:t>
      </w:r>
      <w:r w:rsidRPr="00B54DBD">
        <w:rPr>
          <w:spacing w:val="-6"/>
          <w:sz w:val="28"/>
          <w:szCs w:val="28"/>
        </w:rPr>
        <w:t xml:space="preserve"> </w:t>
      </w:r>
      <w:r w:rsidRPr="00B54DBD">
        <w:rPr>
          <w:sz w:val="28"/>
          <w:szCs w:val="28"/>
        </w:rPr>
        <w:t>производство.</w:t>
      </w:r>
      <w:r w:rsidRPr="00B54DBD">
        <w:rPr>
          <w:spacing w:val="-5"/>
          <w:sz w:val="28"/>
          <w:szCs w:val="28"/>
        </w:rPr>
        <w:t xml:space="preserve"> </w:t>
      </w:r>
      <w:r w:rsidRPr="00B54DBD">
        <w:rPr>
          <w:sz w:val="28"/>
          <w:szCs w:val="28"/>
        </w:rPr>
        <w:t>Феодальное</w:t>
      </w:r>
      <w:r w:rsidRPr="00B54DBD">
        <w:rPr>
          <w:spacing w:val="-6"/>
          <w:sz w:val="28"/>
          <w:szCs w:val="28"/>
        </w:rPr>
        <w:t xml:space="preserve"> </w:t>
      </w:r>
      <w:r w:rsidRPr="00B54DBD">
        <w:rPr>
          <w:sz w:val="28"/>
          <w:szCs w:val="28"/>
        </w:rPr>
        <w:t>землевладение.</w:t>
      </w:r>
    </w:p>
    <w:p w:rsidR="00FB1818" w:rsidRPr="00B54DBD" w:rsidRDefault="00FB1818" w:rsidP="00B745D2">
      <w:pPr>
        <w:pStyle w:val="ab"/>
        <w:tabs>
          <w:tab w:val="left" w:pos="142"/>
        </w:tabs>
        <w:ind w:left="0" w:right="-2" w:firstLine="567"/>
        <w:rPr>
          <w:sz w:val="28"/>
          <w:szCs w:val="28"/>
        </w:rPr>
      </w:pPr>
      <w:r w:rsidRPr="00B54DBD">
        <w:rPr>
          <w:sz w:val="28"/>
          <w:szCs w:val="28"/>
        </w:rPr>
        <w:t>Феодальная</w:t>
      </w:r>
      <w:r w:rsidRPr="00B54DBD">
        <w:rPr>
          <w:spacing w:val="-2"/>
          <w:sz w:val="28"/>
          <w:szCs w:val="28"/>
        </w:rPr>
        <w:t xml:space="preserve"> </w:t>
      </w:r>
      <w:r w:rsidRPr="00B54DBD">
        <w:rPr>
          <w:sz w:val="28"/>
          <w:szCs w:val="28"/>
        </w:rPr>
        <w:t>иерархия.</w:t>
      </w:r>
      <w:r w:rsidRPr="00B54DBD">
        <w:rPr>
          <w:spacing w:val="-4"/>
          <w:sz w:val="28"/>
          <w:szCs w:val="28"/>
        </w:rPr>
        <w:t xml:space="preserve"> </w:t>
      </w:r>
      <w:r w:rsidRPr="00B54DBD">
        <w:rPr>
          <w:sz w:val="28"/>
          <w:szCs w:val="28"/>
        </w:rPr>
        <w:t>Знать</w:t>
      </w:r>
      <w:r w:rsidRPr="00B54DBD">
        <w:rPr>
          <w:spacing w:val="-1"/>
          <w:sz w:val="28"/>
          <w:szCs w:val="28"/>
        </w:rPr>
        <w:t xml:space="preserve"> </w:t>
      </w:r>
      <w:r w:rsidRPr="00B54DBD">
        <w:rPr>
          <w:sz w:val="28"/>
          <w:szCs w:val="28"/>
        </w:rPr>
        <w:t>и</w:t>
      </w:r>
      <w:r w:rsidRPr="00B54DBD">
        <w:rPr>
          <w:spacing w:val="-1"/>
          <w:sz w:val="28"/>
          <w:szCs w:val="28"/>
        </w:rPr>
        <w:t xml:space="preserve"> </w:t>
      </w:r>
      <w:r w:rsidRPr="00B54DBD">
        <w:rPr>
          <w:sz w:val="28"/>
          <w:szCs w:val="28"/>
        </w:rPr>
        <w:t>рыцарство:</w:t>
      </w:r>
      <w:r w:rsidRPr="00B54DBD">
        <w:rPr>
          <w:spacing w:val="-2"/>
          <w:sz w:val="28"/>
          <w:szCs w:val="28"/>
        </w:rPr>
        <w:t xml:space="preserve"> </w:t>
      </w:r>
      <w:r w:rsidRPr="00B54DBD">
        <w:rPr>
          <w:sz w:val="28"/>
          <w:szCs w:val="28"/>
        </w:rPr>
        <w:t>социальный</w:t>
      </w:r>
      <w:r w:rsidRPr="00B54DBD">
        <w:rPr>
          <w:spacing w:val="-1"/>
          <w:sz w:val="28"/>
          <w:szCs w:val="28"/>
        </w:rPr>
        <w:t xml:space="preserve"> </w:t>
      </w:r>
      <w:r w:rsidRPr="00B54DBD">
        <w:rPr>
          <w:sz w:val="28"/>
          <w:szCs w:val="28"/>
        </w:rPr>
        <w:t>статус,</w:t>
      </w:r>
      <w:r w:rsidRPr="00B54DBD">
        <w:rPr>
          <w:spacing w:val="-2"/>
          <w:sz w:val="28"/>
          <w:szCs w:val="28"/>
        </w:rPr>
        <w:t xml:space="preserve"> </w:t>
      </w:r>
      <w:r w:rsidRPr="00B54DBD">
        <w:rPr>
          <w:sz w:val="28"/>
          <w:szCs w:val="28"/>
        </w:rPr>
        <w:t>образ</w:t>
      </w:r>
      <w:r w:rsidRPr="00B54DBD">
        <w:rPr>
          <w:spacing w:val="-1"/>
          <w:sz w:val="28"/>
          <w:szCs w:val="28"/>
        </w:rPr>
        <w:t xml:space="preserve"> </w:t>
      </w:r>
      <w:r w:rsidRPr="00B54DBD">
        <w:rPr>
          <w:sz w:val="28"/>
          <w:szCs w:val="28"/>
        </w:rPr>
        <w:t>жизни.</w:t>
      </w:r>
    </w:p>
    <w:p w:rsidR="00FB1818" w:rsidRPr="00B54DBD" w:rsidRDefault="00FB1818" w:rsidP="00B745D2">
      <w:pPr>
        <w:pStyle w:val="ab"/>
        <w:tabs>
          <w:tab w:val="left" w:pos="142"/>
        </w:tabs>
        <w:ind w:left="0" w:right="-2" w:firstLine="567"/>
        <w:rPr>
          <w:sz w:val="28"/>
          <w:szCs w:val="28"/>
        </w:rPr>
      </w:pPr>
      <w:r w:rsidRPr="00B54DBD">
        <w:rPr>
          <w:sz w:val="28"/>
          <w:szCs w:val="28"/>
        </w:rPr>
        <w:t>Крестьянство: феодальная зависимость, повинности, условия жизни. Крестьянская община.</w:t>
      </w:r>
      <w:r w:rsidRPr="00B54DBD">
        <w:rPr>
          <w:spacing w:val="-57"/>
          <w:sz w:val="28"/>
          <w:szCs w:val="28"/>
        </w:rPr>
        <w:t xml:space="preserve"> </w:t>
      </w:r>
      <w:r w:rsidRPr="00B54DBD">
        <w:rPr>
          <w:sz w:val="28"/>
          <w:szCs w:val="28"/>
        </w:rPr>
        <w:t>Города</w:t>
      </w:r>
      <w:r w:rsidRPr="00B54DBD">
        <w:rPr>
          <w:spacing w:val="17"/>
          <w:sz w:val="28"/>
          <w:szCs w:val="28"/>
        </w:rPr>
        <w:t xml:space="preserve"> </w:t>
      </w:r>
      <w:r w:rsidRPr="00B54DBD">
        <w:rPr>
          <w:sz w:val="28"/>
          <w:szCs w:val="28"/>
        </w:rPr>
        <w:t>—</w:t>
      </w:r>
      <w:r w:rsidRPr="00B54DBD">
        <w:rPr>
          <w:spacing w:val="17"/>
          <w:sz w:val="28"/>
          <w:szCs w:val="28"/>
        </w:rPr>
        <w:t xml:space="preserve"> </w:t>
      </w:r>
      <w:r w:rsidRPr="00B54DBD">
        <w:rPr>
          <w:sz w:val="28"/>
          <w:szCs w:val="28"/>
        </w:rPr>
        <w:t>центры</w:t>
      </w:r>
      <w:r w:rsidRPr="00B54DBD">
        <w:rPr>
          <w:spacing w:val="18"/>
          <w:sz w:val="28"/>
          <w:szCs w:val="28"/>
        </w:rPr>
        <w:t xml:space="preserve"> </w:t>
      </w:r>
      <w:r w:rsidRPr="00B54DBD">
        <w:rPr>
          <w:sz w:val="28"/>
          <w:szCs w:val="28"/>
        </w:rPr>
        <w:t>ремесла,</w:t>
      </w:r>
      <w:r w:rsidRPr="00B54DBD">
        <w:rPr>
          <w:spacing w:val="16"/>
          <w:sz w:val="28"/>
          <w:szCs w:val="28"/>
        </w:rPr>
        <w:t xml:space="preserve"> </w:t>
      </w:r>
      <w:r w:rsidRPr="00B54DBD">
        <w:rPr>
          <w:sz w:val="28"/>
          <w:szCs w:val="28"/>
        </w:rPr>
        <w:t>торговли,</w:t>
      </w:r>
      <w:r w:rsidRPr="00B54DBD">
        <w:rPr>
          <w:spacing w:val="16"/>
          <w:sz w:val="28"/>
          <w:szCs w:val="28"/>
        </w:rPr>
        <w:t xml:space="preserve"> </w:t>
      </w:r>
      <w:r w:rsidRPr="00B54DBD">
        <w:rPr>
          <w:sz w:val="28"/>
          <w:szCs w:val="28"/>
        </w:rPr>
        <w:t>культуры.</w:t>
      </w:r>
      <w:r w:rsidRPr="00B54DBD">
        <w:rPr>
          <w:spacing w:val="17"/>
          <w:sz w:val="28"/>
          <w:szCs w:val="28"/>
        </w:rPr>
        <w:t xml:space="preserve"> </w:t>
      </w:r>
      <w:r w:rsidRPr="00B54DBD">
        <w:rPr>
          <w:sz w:val="28"/>
          <w:szCs w:val="28"/>
        </w:rPr>
        <w:t>Городские</w:t>
      </w:r>
      <w:r w:rsidRPr="00B54DBD">
        <w:rPr>
          <w:spacing w:val="16"/>
          <w:sz w:val="28"/>
          <w:szCs w:val="28"/>
        </w:rPr>
        <w:t xml:space="preserve"> </w:t>
      </w:r>
      <w:r w:rsidRPr="00B54DBD">
        <w:rPr>
          <w:sz w:val="28"/>
          <w:szCs w:val="28"/>
        </w:rPr>
        <w:t>сословия.</w:t>
      </w:r>
      <w:r w:rsidRPr="00B54DBD">
        <w:rPr>
          <w:spacing w:val="16"/>
          <w:sz w:val="28"/>
          <w:szCs w:val="28"/>
        </w:rPr>
        <w:t xml:space="preserve"> </w:t>
      </w:r>
      <w:r w:rsidRPr="00B54DBD">
        <w:rPr>
          <w:sz w:val="28"/>
          <w:szCs w:val="28"/>
        </w:rPr>
        <w:t>Цехи</w:t>
      </w:r>
      <w:r w:rsidRPr="00B54DBD">
        <w:rPr>
          <w:spacing w:val="16"/>
          <w:sz w:val="28"/>
          <w:szCs w:val="28"/>
        </w:rPr>
        <w:t xml:space="preserve"> </w:t>
      </w:r>
      <w:r w:rsidRPr="00B54DBD">
        <w:rPr>
          <w:sz w:val="28"/>
          <w:szCs w:val="28"/>
        </w:rPr>
        <w:t>и</w:t>
      </w:r>
      <w:r w:rsidRPr="00B54DBD">
        <w:rPr>
          <w:spacing w:val="17"/>
          <w:sz w:val="28"/>
          <w:szCs w:val="28"/>
        </w:rPr>
        <w:t xml:space="preserve"> </w:t>
      </w:r>
      <w:r w:rsidRPr="00B54DBD">
        <w:rPr>
          <w:sz w:val="28"/>
          <w:szCs w:val="28"/>
        </w:rPr>
        <w:t>гильдии.</w:t>
      </w:r>
      <w:r w:rsidRPr="00B54DBD">
        <w:rPr>
          <w:spacing w:val="16"/>
          <w:sz w:val="28"/>
          <w:szCs w:val="28"/>
        </w:rPr>
        <w:t xml:space="preserve"> </w:t>
      </w:r>
      <w:r w:rsidRPr="00B54DBD">
        <w:rPr>
          <w:sz w:val="28"/>
          <w:szCs w:val="28"/>
        </w:rPr>
        <w:t>Го-</w:t>
      </w:r>
      <w:r w:rsidRPr="00B54DBD">
        <w:rPr>
          <w:spacing w:val="1"/>
          <w:sz w:val="28"/>
          <w:szCs w:val="28"/>
        </w:rPr>
        <w:t xml:space="preserve"> </w:t>
      </w:r>
      <w:r w:rsidRPr="00B54DBD">
        <w:rPr>
          <w:sz w:val="28"/>
          <w:szCs w:val="28"/>
        </w:rPr>
        <w:t>родское</w:t>
      </w:r>
      <w:r w:rsidRPr="00B54DBD">
        <w:rPr>
          <w:spacing w:val="9"/>
          <w:sz w:val="28"/>
          <w:szCs w:val="28"/>
        </w:rPr>
        <w:t xml:space="preserve"> </w:t>
      </w:r>
      <w:r w:rsidRPr="00B54DBD">
        <w:rPr>
          <w:sz w:val="28"/>
          <w:szCs w:val="28"/>
        </w:rPr>
        <w:t>управление.</w:t>
      </w:r>
      <w:r w:rsidRPr="00B54DBD">
        <w:rPr>
          <w:spacing w:val="9"/>
          <w:sz w:val="28"/>
          <w:szCs w:val="28"/>
        </w:rPr>
        <w:t xml:space="preserve"> </w:t>
      </w:r>
      <w:r w:rsidRPr="00B54DBD">
        <w:rPr>
          <w:sz w:val="28"/>
          <w:szCs w:val="28"/>
        </w:rPr>
        <w:t>Борьба</w:t>
      </w:r>
      <w:r w:rsidRPr="00B54DBD">
        <w:rPr>
          <w:spacing w:val="8"/>
          <w:sz w:val="28"/>
          <w:szCs w:val="28"/>
        </w:rPr>
        <w:t xml:space="preserve"> </w:t>
      </w:r>
      <w:r w:rsidRPr="00B54DBD">
        <w:rPr>
          <w:sz w:val="28"/>
          <w:szCs w:val="28"/>
        </w:rPr>
        <w:t>городов</w:t>
      </w:r>
      <w:r w:rsidRPr="00B54DBD">
        <w:rPr>
          <w:spacing w:val="8"/>
          <w:sz w:val="28"/>
          <w:szCs w:val="28"/>
        </w:rPr>
        <w:t xml:space="preserve"> </w:t>
      </w:r>
      <w:r w:rsidRPr="00B54DBD">
        <w:rPr>
          <w:sz w:val="28"/>
          <w:szCs w:val="28"/>
        </w:rPr>
        <w:t>и</w:t>
      </w:r>
      <w:r w:rsidRPr="00B54DBD">
        <w:rPr>
          <w:spacing w:val="9"/>
          <w:sz w:val="28"/>
          <w:szCs w:val="28"/>
        </w:rPr>
        <w:t xml:space="preserve"> </w:t>
      </w:r>
      <w:r w:rsidRPr="00B54DBD">
        <w:rPr>
          <w:sz w:val="28"/>
          <w:szCs w:val="28"/>
        </w:rPr>
        <w:t>сеньоров.</w:t>
      </w:r>
      <w:r w:rsidRPr="00B54DBD">
        <w:rPr>
          <w:spacing w:val="8"/>
          <w:sz w:val="28"/>
          <w:szCs w:val="28"/>
        </w:rPr>
        <w:t xml:space="preserve"> </w:t>
      </w:r>
      <w:r w:rsidRPr="00B54DBD">
        <w:rPr>
          <w:sz w:val="28"/>
          <w:szCs w:val="28"/>
        </w:rPr>
        <w:t>Средневековые</w:t>
      </w:r>
      <w:r w:rsidRPr="00B54DBD">
        <w:rPr>
          <w:spacing w:val="7"/>
          <w:sz w:val="28"/>
          <w:szCs w:val="28"/>
        </w:rPr>
        <w:t xml:space="preserve"> </w:t>
      </w:r>
      <w:r w:rsidRPr="00B54DBD">
        <w:rPr>
          <w:sz w:val="28"/>
          <w:szCs w:val="28"/>
        </w:rPr>
        <w:t>города-республики.</w:t>
      </w:r>
      <w:r w:rsidRPr="00B54DBD">
        <w:rPr>
          <w:spacing w:val="8"/>
          <w:sz w:val="28"/>
          <w:szCs w:val="28"/>
        </w:rPr>
        <w:t xml:space="preserve"> </w:t>
      </w:r>
      <w:r w:rsidRPr="00B54DBD">
        <w:rPr>
          <w:sz w:val="28"/>
          <w:szCs w:val="28"/>
        </w:rPr>
        <w:t>Облик</w:t>
      </w:r>
      <w:r w:rsidRPr="00B54DBD">
        <w:rPr>
          <w:spacing w:val="7"/>
          <w:sz w:val="28"/>
          <w:szCs w:val="28"/>
        </w:rPr>
        <w:t xml:space="preserve"> </w:t>
      </w:r>
      <w:r w:rsidR="00B745D2">
        <w:rPr>
          <w:sz w:val="28"/>
          <w:szCs w:val="28"/>
        </w:rPr>
        <w:t>сред</w:t>
      </w:r>
      <w:r w:rsidRPr="00B54DBD">
        <w:rPr>
          <w:sz w:val="28"/>
          <w:szCs w:val="28"/>
        </w:rPr>
        <w:t>невековых</w:t>
      </w:r>
      <w:r w:rsidRPr="00B54DBD">
        <w:rPr>
          <w:spacing w:val="-3"/>
          <w:sz w:val="28"/>
          <w:szCs w:val="28"/>
        </w:rPr>
        <w:t xml:space="preserve"> </w:t>
      </w:r>
      <w:r w:rsidRPr="00B54DBD">
        <w:rPr>
          <w:sz w:val="28"/>
          <w:szCs w:val="28"/>
        </w:rPr>
        <w:t>городов.</w:t>
      </w:r>
      <w:r w:rsidRPr="00B54DBD">
        <w:rPr>
          <w:spacing w:val="-6"/>
          <w:sz w:val="28"/>
          <w:szCs w:val="28"/>
        </w:rPr>
        <w:t xml:space="preserve"> </w:t>
      </w:r>
      <w:r w:rsidRPr="00B54DBD">
        <w:rPr>
          <w:sz w:val="28"/>
          <w:szCs w:val="28"/>
        </w:rPr>
        <w:t>Быт</w:t>
      </w:r>
      <w:r w:rsidRPr="00B54DBD">
        <w:rPr>
          <w:spacing w:val="-4"/>
          <w:sz w:val="28"/>
          <w:szCs w:val="28"/>
        </w:rPr>
        <w:t xml:space="preserve"> </w:t>
      </w:r>
      <w:r w:rsidRPr="00B54DBD">
        <w:rPr>
          <w:sz w:val="28"/>
          <w:szCs w:val="28"/>
        </w:rPr>
        <w:t>горожан.</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Церковь</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7"/>
          <w:sz w:val="28"/>
          <w:szCs w:val="28"/>
          <w:lang w:val="ru-RU"/>
        </w:rPr>
        <w:t xml:space="preserve"> </w:t>
      </w:r>
      <w:r w:rsidRPr="00B54DBD">
        <w:rPr>
          <w:rFonts w:ascii="Times New Roman" w:hAnsi="Times New Roman"/>
          <w:sz w:val="28"/>
          <w:szCs w:val="28"/>
          <w:lang w:val="ru-RU"/>
        </w:rPr>
        <w:t>духовенство.</w:t>
      </w:r>
      <w:r w:rsidRPr="00B54DBD">
        <w:rPr>
          <w:rFonts w:ascii="Times New Roman" w:hAnsi="Times New Roman"/>
          <w:spacing w:val="-8"/>
          <w:sz w:val="28"/>
          <w:szCs w:val="28"/>
          <w:lang w:val="ru-RU"/>
        </w:rPr>
        <w:t xml:space="preserve"> </w:t>
      </w:r>
      <w:r w:rsidRPr="00B54DBD">
        <w:rPr>
          <w:rFonts w:ascii="Times New Roman" w:hAnsi="Times New Roman"/>
          <w:sz w:val="28"/>
          <w:szCs w:val="28"/>
          <w:lang w:val="ru-RU"/>
        </w:rPr>
        <w:t>Разделение</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христианства</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на</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католицизм</w:t>
      </w:r>
      <w:r w:rsidRPr="00B54DBD">
        <w:rPr>
          <w:rFonts w:ascii="Times New Roman" w:hAnsi="Times New Roman"/>
          <w:spacing w:val="-9"/>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8"/>
          <w:sz w:val="28"/>
          <w:szCs w:val="28"/>
          <w:lang w:val="ru-RU"/>
        </w:rPr>
        <w:t xml:space="preserve"> </w:t>
      </w:r>
      <w:r w:rsidRPr="00B54DBD">
        <w:rPr>
          <w:rFonts w:ascii="Times New Roman" w:hAnsi="Times New Roman"/>
          <w:sz w:val="28"/>
          <w:szCs w:val="28"/>
          <w:lang w:val="ru-RU"/>
        </w:rPr>
        <w:t>православие.</w:t>
      </w:r>
      <w:r w:rsidRPr="00B54DBD">
        <w:rPr>
          <w:rFonts w:ascii="Times New Roman" w:hAnsi="Times New Roman"/>
          <w:spacing w:val="-6"/>
          <w:sz w:val="28"/>
          <w:szCs w:val="28"/>
          <w:lang w:val="ru-RU"/>
        </w:rPr>
        <w:t xml:space="preserve"> </w:t>
      </w:r>
      <w:r w:rsidRPr="00B54DBD">
        <w:rPr>
          <w:rFonts w:ascii="Times New Roman" w:hAnsi="Times New Roman"/>
          <w:sz w:val="28"/>
          <w:szCs w:val="28"/>
          <w:lang w:val="ru-RU"/>
        </w:rPr>
        <w:t>Отношения</w:t>
      </w:r>
      <w:r w:rsidRPr="00B54DBD">
        <w:rPr>
          <w:rFonts w:ascii="Times New Roman" w:hAnsi="Times New Roman"/>
          <w:spacing w:val="-57"/>
          <w:sz w:val="28"/>
          <w:szCs w:val="28"/>
          <w:lang w:val="ru-RU"/>
        </w:rPr>
        <w:t xml:space="preserve"> </w:t>
      </w:r>
      <w:r w:rsidRPr="00B54DBD">
        <w:rPr>
          <w:rFonts w:ascii="Times New Roman" w:hAnsi="Times New Roman"/>
          <w:sz w:val="28"/>
          <w:szCs w:val="28"/>
          <w:lang w:val="ru-RU"/>
        </w:rPr>
        <w:t>светской власти и церкви. Крестовые походы: цели, участники, результаты. Духовно-рыцарские</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ордены.</w:t>
      </w:r>
      <w:r w:rsidRPr="00B54DBD">
        <w:rPr>
          <w:rFonts w:ascii="Times New Roman" w:hAnsi="Times New Roman"/>
          <w:spacing w:val="-2"/>
          <w:sz w:val="28"/>
          <w:szCs w:val="28"/>
          <w:lang w:val="ru-RU"/>
        </w:rPr>
        <w:t xml:space="preserve"> </w:t>
      </w:r>
      <w:r w:rsidRPr="00B54DBD">
        <w:rPr>
          <w:rFonts w:ascii="Times New Roman" w:hAnsi="Times New Roman"/>
          <w:i/>
          <w:sz w:val="28"/>
          <w:szCs w:val="28"/>
          <w:lang w:val="ru-RU"/>
        </w:rPr>
        <w:t>Ереси:</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причины</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возникновения</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и</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распространения.</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Преследование</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еретиков.</w:t>
      </w:r>
    </w:p>
    <w:p w:rsidR="00FB1818" w:rsidRPr="00B54DBD" w:rsidRDefault="00FB1818" w:rsidP="00B54DBD">
      <w:pPr>
        <w:pStyle w:val="ab"/>
        <w:tabs>
          <w:tab w:val="left" w:pos="142"/>
        </w:tabs>
        <w:ind w:left="0" w:right="-2" w:firstLine="567"/>
        <w:rPr>
          <w:sz w:val="28"/>
          <w:szCs w:val="28"/>
        </w:rPr>
      </w:pPr>
      <w:r w:rsidRPr="00B54DBD">
        <w:rPr>
          <w:sz w:val="28"/>
          <w:szCs w:val="28"/>
        </w:rPr>
        <w:t>Государства Европы в XII—ХV вв. Усиление королевск</w:t>
      </w:r>
      <w:r w:rsidR="00B745D2">
        <w:rPr>
          <w:sz w:val="28"/>
          <w:szCs w:val="28"/>
        </w:rPr>
        <w:t>ой власти в странах Западной Ев</w:t>
      </w:r>
      <w:r w:rsidRPr="00B54DBD">
        <w:rPr>
          <w:sz w:val="28"/>
          <w:szCs w:val="28"/>
        </w:rPr>
        <w:t>ропы. Сословно-представительная монархия. Образование ц</w:t>
      </w:r>
      <w:r w:rsidR="00B745D2">
        <w:rPr>
          <w:sz w:val="28"/>
          <w:szCs w:val="28"/>
        </w:rPr>
        <w:t>ентрализованных государств в Ан</w:t>
      </w:r>
      <w:r w:rsidRPr="00B54DBD">
        <w:rPr>
          <w:sz w:val="28"/>
          <w:szCs w:val="28"/>
        </w:rPr>
        <w:t>глии, Франции. Столетняя война; Ж. д’Арк. Германские государства в XII—XV вв. Реконкиста и</w:t>
      </w:r>
      <w:r w:rsidRPr="00B54DBD">
        <w:rPr>
          <w:spacing w:val="1"/>
          <w:sz w:val="28"/>
          <w:szCs w:val="28"/>
        </w:rPr>
        <w:t xml:space="preserve"> </w:t>
      </w:r>
      <w:r w:rsidRPr="00B54DBD">
        <w:rPr>
          <w:sz w:val="28"/>
          <w:szCs w:val="28"/>
        </w:rPr>
        <w:t>образование</w:t>
      </w:r>
      <w:r w:rsidRPr="00B54DBD">
        <w:rPr>
          <w:spacing w:val="-14"/>
          <w:sz w:val="28"/>
          <w:szCs w:val="28"/>
        </w:rPr>
        <w:t xml:space="preserve"> </w:t>
      </w:r>
      <w:r w:rsidRPr="00B54DBD">
        <w:rPr>
          <w:sz w:val="28"/>
          <w:szCs w:val="28"/>
        </w:rPr>
        <w:t>централизованных</w:t>
      </w:r>
      <w:r w:rsidRPr="00B54DBD">
        <w:rPr>
          <w:spacing w:val="-11"/>
          <w:sz w:val="28"/>
          <w:szCs w:val="28"/>
        </w:rPr>
        <w:t xml:space="preserve"> </w:t>
      </w:r>
      <w:r w:rsidRPr="00B54DBD">
        <w:rPr>
          <w:sz w:val="28"/>
          <w:szCs w:val="28"/>
        </w:rPr>
        <w:t>государств</w:t>
      </w:r>
      <w:r w:rsidRPr="00B54DBD">
        <w:rPr>
          <w:spacing w:val="-11"/>
          <w:sz w:val="28"/>
          <w:szCs w:val="28"/>
        </w:rPr>
        <w:t xml:space="preserve"> </w:t>
      </w:r>
      <w:r w:rsidRPr="00B54DBD">
        <w:rPr>
          <w:sz w:val="28"/>
          <w:szCs w:val="28"/>
        </w:rPr>
        <w:t>на</w:t>
      </w:r>
      <w:r w:rsidRPr="00B54DBD">
        <w:rPr>
          <w:spacing w:val="-11"/>
          <w:sz w:val="28"/>
          <w:szCs w:val="28"/>
        </w:rPr>
        <w:t xml:space="preserve"> </w:t>
      </w:r>
      <w:r w:rsidRPr="00B54DBD">
        <w:rPr>
          <w:sz w:val="28"/>
          <w:szCs w:val="28"/>
        </w:rPr>
        <w:t>Пиренейском</w:t>
      </w:r>
      <w:r w:rsidRPr="00B54DBD">
        <w:rPr>
          <w:spacing w:val="-13"/>
          <w:sz w:val="28"/>
          <w:szCs w:val="28"/>
        </w:rPr>
        <w:t xml:space="preserve"> </w:t>
      </w:r>
      <w:r w:rsidRPr="00B54DBD">
        <w:rPr>
          <w:sz w:val="28"/>
          <w:szCs w:val="28"/>
        </w:rPr>
        <w:t>полуострове.</w:t>
      </w:r>
      <w:r w:rsidRPr="00B54DBD">
        <w:rPr>
          <w:spacing w:val="-12"/>
          <w:sz w:val="28"/>
          <w:szCs w:val="28"/>
        </w:rPr>
        <w:t xml:space="preserve"> </w:t>
      </w:r>
      <w:r w:rsidRPr="00B54DBD">
        <w:rPr>
          <w:sz w:val="28"/>
          <w:szCs w:val="28"/>
        </w:rPr>
        <w:t>Итальянские</w:t>
      </w:r>
      <w:r w:rsidRPr="00B54DBD">
        <w:rPr>
          <w:spacing w:val="-14"/>
          <w:sz w:val="28"/>
          <w:szCs w:val="28"/>
        </w:rPr>
        <w:t xml:space="preserve"> </w:t>
      </w:r>
      <w:r w:rsidRPr="00B54DBD">
        <w:rPr>
          <w:sz w:val="28"/>
          <w:szCs w:val="28"/>
        </w:rPr>
        <w:t>республики</w:t>
      </w:r>
      <w:r w:rsidRPr="00B54DBD">
        <w:rPr>
          <w:spacing w:val="-57"/>
          <w:sz w:val="28"/>
          <w:szCs w:val="28"/>
        </w:rPr>
        <w:t xml:space="preserve"> </w:t>
      </w:r>
      <w:r w:rsidRPr="00B54DBD">
        <w:rPr>
          <w:sz w:val="28"/>
          <w:szCs w:val="28"/>
        </w:rPr>
        <w:t>в XII—XV вв. Экономическое и социальное развитие европейских стран. Обострение социальных</w:t>
      </w:r>
      <w:r w:rsidRPr="00B54DBD">
        <w:rPr>
          <w:spacing w:val="-57"/>
          <w:sz w:val="28"/>
          <w:szCs w:val="28"/>
        </w:rPr>
        <w:t xml:space="preserve"> </w:t>
      </w:r>
      <w:r w:rsidRPr="00B54DBD">
        <w:rPr>
          <w:sz w:val="28"/>
          <w:szCs w:val="28"/>
        </w:rPr>
        <w:t>противоречий</w:t>
      </w:r>
      <w:r w:rsidRPr="00B54DBD">
        <w:rPr>
          <w:spacing w:val="-2"/>
          <w:sz w:val="28"/>
          <w:szCs w:val="28"/>
        </w:rPr>
        <w:t xml:space="preserve"> </w:t>
      </w:r>
      <w:r w:rsidRPr="00B54DBD">
        <w:rPr>
          <w:sz w:val="28"/>
          <w:szCs w:val="28"/>
        </w:rPr>
        <w:t>в</w:t>
      </w:r>
      <w:r w:rsidRPr="00B54DBD">
        <w:rPr>
          <w:spacing w:val="-2"/>
          <w:sz w:val="28"/>
          <w:szCs w:val="28"/>
        </w:rPr>
        <w:t xml:space="preserve"> </w:t>
      </w:r>
      <w:r w:rsidRPr="00B54DBD">
        <w:rPr>
          <w:sz w:val="28"/>
          <w:szCs w:val="28"/>
        </w:rPr>
        <w:t>XIV</w:t>
      </w:r>
      <w:r w:rsidRPr="00B54DBD">
        <w:rPr>
          <w:spacing w:val="-1"/>
          <w:sz w:val="28"/>
          <w:szCs w:val="28"/>
        </w:rPr>
        <w:t xml:space="preserve"> </w:t>
      </w:r>
      <w:r w:rsidRPr="00B54DBD">
        <w:rPr>
          <w:sz w:val="28"/>
          <w:szCs w:val="28"/>
        </w:rPr>
        <w:t xml:space="preserve">в. </w:t>
      </w:r>
      <w:r w:rsidRPr="00B54DBD">
        <w:rPr>
          <w:i/>
          <w:sz w:val="28"/>
          <w:szCs w:val="28"/>
        </w:rPr>
        <w:t>(Жакерия,</w:t>
      </w:r>
      <w:r w:rsidRPr="00B54DBD">
        <w:rPr>
          <w:i/>
          <w:spacing w:val="-1"/>
          <w:sz w:val="28"/>
          <w:szCs w:val="28"/>
        </w:rPr>
        <w:t xml:space="preserve"> </w:t>
      </w:r>
      <w:r w:rsidRPr="00B54DBD">
        <w:rPr>
          <w:i/>
          <w:sz w:val="28"/>
          <w:szCs w:val="28"/>
        </w:rPr>
        <w:t>восстание</w:t>
      </w:r>
      <w:r w:rsidRPr="00B54DBD">
        <w:rPr>
          <w:i/>
          <w:spacing w:val="-2"/>
          <w:sz w:val="28"/>
          <w:szCs w:val="28"/>
        </w:rPr>
        <w:t xml:space="preserve"> </w:t>
      </w:r>
      <w:r w:rsidRPr="00B54DBD">
        <w:rPr>
          <w:i/>
          <w:sz w:val="28"/>
          <w:szCs w:val="28"/>
        </w:rPr>
        <w:t>Уота</w:t>
      </w:r>
      <w:r w:rsidRPr="00B54DBD">
        <w:rPr>
          <w:i/>
          <w:spacing w:val="-1"/>
          <w:sz w:val="28"/>
          <w:szCs w:val="28"/>
        </w:rPr>
        <w:t xml:space="preserve"> </w:t>
      </w:r>
      <w:r w:rsidRPr="00B54DBD">
        <w:rPr>
          <w:i/>
          <w:sz w:val="28"/>
          <w:szCs w:val="28"/>
        </w:rPr>
        <w:t>Тайлера).</w:t>
      </w:r>
      <w:r w:rsidRPr="00B54DBD">
        <w:rPr>
          <w:i/>
          <w:spacing w:val="1"/>
          <w:sz w:val="28"/>
          <w:szCs w:val="28"/>
        </w:rPr>
        <w:t xml:space="preserve"> </w:t>
      </w:r>
      <w:r w:rsidRPr="00B54DBD">
        <w:rPr>
          <w:sz w:val="28"/>
          <w:szCs w:val="28"/>
        </w:rPr>
        <w:t>Гуситское</w:t>
      </w:r>
      <w:r w:rsidRPr="00B54DBD">
        <w:rPr>
          <w:spacing w:val="-2"/>
          <w:sz w:val="28"/>
          <w:szCs w:val="28"/>
        </w:rPr>
        <w:t xml:space="preserve"> </w:t>
      </w:r>
      <w:r w:rsidRPr="00B54DBD">
        <w:rPr>
          <w:sz w:val="28"/>
          <w:szCs w:val="28"/>
        </w:rPr>
        <w:t>движение</w:t>
      </w:r>
      <w:r w:rsidRPr="00B54DBD">
        <w:rPr>
          <w:spacing w:val="-2"/>
          <w:sz w:val="28"/>
          <w:szCs w:val="28"/>
        </w:rPr>
        <w:t xml:space="preserve"> </w:t>
      </w:r>
      <w:r w:rsidRPr="00B54DBD">
        <w:rPr>
          <w:sz w:val="28"/>
          <w:szCs w:val="28"/>
        </w:rPr>
        <w:t>в</w:t>
      </w:r>
      <w:r w:rsidRPr="00B54DBD">
        <w:rPr>
          <w:spacing w:val="-2"/>
          <w:sz w:val="28"/>
          <w:szCs w:val="28"/>
        </w:rPr>
        <w:t xml:space="preserve"> </w:t>
      </w:r>
      <w:r w:rsidRPr="00B54DBD">
        <w:rPr>
          <w:sz w:val="28"/>
          <w:szCs w:val="28"/>
        </w:rPr>
        <w:t>Чехии.</w:t>
      </w:r>
    </w:p>
    <w:p w:rsidR="00FB1818" w:rsidRPr="00B54DBD" w:rsidRDefault="00FB1818" w:rsidP="00B54DBD">
      <w:pPr>
        <w:pStyle w:val="ab"/>
        <w:tabs>
          <w:tab w:val="left" w:pos="142"/>
        </w:tabs>
        <w:ind w:left="0" w:right="-2" w:firstLine="567"/>
        <w:rPr>
          <w:sz w:val="28"/>
          <w:szCs w:val="28"/>
        </w:rPr>
      </w:pPr>
      <w:r w:rsidRPr="00B54DBD">
        <w:rPr>
          <w:sz w:val="28"/>
          <w:szCs w:val="28"/>
        </w:rPr>
        <w:t>Византийская</w:t>
      </w:r>
      <w:r w:rsidRPr="00B54DBD">
        <w:rPr>
          <w:spacing w:val="-3"/>
          <w:sz w:val="28"/>
          <w:szCs w:val="28"/>
        </w:rPr>
        <w:t xml:space="preserve"> </w:t>
      </w:r>
      <w:r w:rsidRPr="00B54DBD">
        <w:rPr>
          <w:sz w:val="28"/>
          <w:szCs w:val="28"/>
        </w:rPr>
        <w:t>империя</w:t>
      </w:r>
      <w:r w:rsidRPr="00B54DBD">
        <w:rPr>
          <w:spacing w:val="-7"/>
          <w:sz w:val="28"/>
          <w:szCs w:val="28"/>
        </w:rPr>
        <w:t xml:space="preserve"> </w:t>
      </w:r>
      <w:r w:rsidRPr="00B54DBD">
        <w:rPr>
          <w:sz w:val="28"/>
          <w:szCs w:val="28"/>
        </w:rPr>
        <w:t>и</w:t>
      </w:r>
      <w:r w:rsidRPr="00B54DBD">
        <w:rPr>
          <w:spacing w:val="-3"/>
          <w:sz w:val="28"/>
          <w:szCs w:val="28"/>
        </w:rPr>
        <w:t xml:space="preserve"> </w:t>
      </w:r>
      <w:r w:rsidRPr="00B54DBD">
        <w:rPr>
          <w:sz w:val="28"/>
          <w:szCs w:val="28"/>
        </w:rPr>
        <w:t>славянские</w:t>
      </w:r>
      <w:r w:rsidRPr="00B54DBD">
        <w:rPr>
          <w:spacing w:val="-4"/>
          <w:sz w:val="28"/>
          <w:szCs w:val="28"/>
        </w:rPr>
        <w:t xml:space="preserve"> </w:t>
      </w:r>
      <w:r w:rsidRPr="00B54DBD">
        <w:rPr>
          <w:sz w:val="28"/>
          <w:szCs w:val="28"/>
        </w:rPr>
        <w:t>государства</w:t>
      </w:r>
      <w:r w:rsidRPr="00B54DBD">
        <w:rPr>
          <w:spacing w:val="-4"/>
          <w:sz w:val="28"/>
          <w:szCs w:val="28"/>
        </w:rPr>
        <w:t xml:space="preserve"> </w:t>
      </w:r>
      <w:r w:rsidRPr="00B54DBD">
        <w:rPr>
          <w:sz w:val="28"/>
          <w:szCs w:val="28"/>
        </w:rPr>
        <w:t>в</w:t>
      </w:r>
      <w:r w:rsidRPr="00B54DBD">
        <w:rPr>
          <w:spacing w:val="-4"/>
          <w:sz w:val="28"/>
          <w:szCs w:val="28"/>
        </w:rPr>
        <w:t xml:space="preserve"> </w:t>
      </w:r>
      <w:r w:rsidRPr="00B54DBD">
        <w:rPr>
          <w:sz w:val="28"/>
          <w:szCs w:val="28"/>
        </w:rPr>
        <w:t>XII—XV</w:t>
      </w:r>
      <w:r w:rsidRPr="00B54DBD">
        <w:rPr>
          <w:spacing w:val="-3"/>
          <w:sz w:val="28"/>
          <w:szCs w:val="28"/>
        </w:rPr>
        <w:t xml:space="preserve"> </w:t>
      </w:r>
      <w:r w:rsidRPr="00B54DBD">
        <w:rPr>
          <w:sz w:val="28"/>
          <w:szCs w:val="28"/>
        </w:rPr>
        <w:t>вв.</w:t>
      </w:r>
      <w:r w:rsidRPr="00B54DBD">
        <w:rPr>
          <w:spacing w:val="-3"/>
          <w:sz w:val="28"/>
          <w:szCs w:val="28"/>
        </w:rPr>
        <w:t xml:space="preserve"> </w:t>
      </w:r>
      <w:r w:rsidRPr="00B54DBD">
        <w:rPr>
          <w:sz w:val="28"/>
          <w:szCs w:val="28"/>
        </w:rPr>
        <w:t>Экспансия</w:t>
      </w:r>
      <w:r w:rsidRPr="00B54DBD">
        <w:rPr>
          <w:spacing w:val="-2"/>
          <w:sz w:val="28"/>
          <w:szCs w:val="28"/>
        </w:rPr>
        <w:t xml:space="preserve"> </w:t>
      </w:r>
      <w:r w:rsidRPr="00B54DBD">
        <w:rPr>
          <w:sz w:val="28"/>
          <w:szCs w:val="28"/>
        </w:rPr>
        <w:t>турок-османов</w:t>
      </w:r>
      <w:r w:rsidRPr="00B54DBD">
        <w:rPr>
          <w:spacing w:val="-3"/>
          <w:sz w:val="28"/>
          <w:szCs w:val="28"/>
        </w:rPr>
        <w:t xml:space="preserve"> </w:t>
      </w:r>
      <w:r w:rsidRPr="00B54DBD">
        <w:rPr>
          <w:sz w:val="28"/>
          <w:szCs w:val="28"/>
        </w:rPr>
        <w:t>и</w:t>
      </w:r>
      <w:r w:rsidRPr="00B54DBD">
        <w:rPr>
          <w:spacing w:val="-58"/>
          <w:sz w:val="28"/>
          <w:szCs w:val="28"/>
        </w:rPr>
        <w:t xml:space="preserve"> </w:t>
      </w:r>
      <w:r w:rsidRPr="00B54DBD">
        <w:rPr>
          <w:sz w:val="28"/>
          <w:szCs w:val="28"/>
        </w:rPr>
        <w:t>падение</w:t>
      </w:r>
      <w:r w:rsidRPr="00B54DBD">
        <w:rPr>
          <w:spacing w:val="-2"/>
          <w:sz w:val="28"/>
          <w:szCs w:val="28"/>
        </w:rPr>
        <w:t xml:space="preserve"> </w:t>
      </w:r>
      <w:r w:rsidRPr="00B54DBD">
        <w:rPr>
          <w:sz w:val="28"/>
          <w:szCs w:val="28"/>
        </w:rPr>
        <w:t>Византии.</w:t>
      </w:r>
    </w:p>
    <w:p w:rsidR="00FB1818" w:rsidRPr="00B54DBD" w:rsidRDefault="00FB1818" w:rsidP="00B54DBD">
      <w:pPr>
        <w:pStyle w:val="ab"/>
        <w:tabs>
          <w:tab w:val="left" w:pos="142"/>
        </w:tabs>
        <w:ind w:left="0" w:right="-2" w:firstLine="567"/>
        <w:rPr>
          <w:sz w:val="28"/>
          <w:szCs w:val="28"/>
        </w:rPr>
      </w:pPr>
      <w:r w:rsidRPr="00B54DBD">
        <w:rPr>
          <w:sz w:val="28"/>
          <w:szCs w:val="28"/>
        </w:rPr>
        <w:t>Культура средневековой Европы. Представления средневекового человека о мире. Место</w:t>
      </w:r>
      <w:r w:rsidRPr="00B54DBD">
        <w:rPr>
          <w:spacing w:val="1"/>
          <w:sz w:val="28"/>
          <w:szCs w:val="28"/>
        </w:rPr>
        <w:t xml:space="preserve"> </w:t>
      </w:r>
      <w:r w:rsidRPr="00B54DBD">
        <w:rPr>
          <w:sz w:val="28"/>
          <w:szCs w:val="28"/>
        </w:rPr>
        <w:t>религии в жизни человека и общества. Образование: школы и университеты. Сословный характер</w:t>
      </w:r>
      <w:r w:rsidRPr="00B54DBD">
        <w:rPr>
          <w:spacing w:val="1"/>
          <w:sz w:val="28"/>
          <w:szCs w:val="28"/>
        </w:rPr>
        <w:t xml:space="preserve"> </w:t>
      </w:r>
      <w:r w:rsidRPr="00B54DBD">
        <w:rPr>
          <w:sz w:val="28"/>
          <w:szCs w:val="28"/>
        </w:rPr>
        <w:t>культуры. Средневековый эпос. Рыцарская литература. Городс</w:t>
      </w:r>
      <w:r w:rsidR="00B745D2">
        <w:rPr>
          <w:sz w:val="28"/>
          <w:szCs w:val="28"/>
        </w:rPr>
        <w:t>кой и крестьянский фольклор. Ро</w:t>
      </w:r>
      <w:r w:rsidRPr="00B54DBD">
        <w:rPr>
          <w:sz w:val="28"/>
          <w:szCs w:val="28"/>
        </w:rPr>
        <w:t>манский и готический стили в художественной культуре. Развитие знаний о природе и человеке.</w:t>
      </w:r>
      <w:r w:rsidRPr="00B54DBD">
        <w:rPr>
          <w:spacing w:val="1"/>
          <w:sz w:val="28"/>
          <w:szCs w:val="28"/>
        </w:rPr>
        <w:t xml:space="preserve"> </w:t>
      </w:r>
      <w:r w:rsidRPr="00B54DBD">
        <w:rPr>
          <w:sz w:val="28"/>
          <w:szCs w:val="28"/>
        </w:rPr>
        <w:t>Гуманизм.</w:t>
      </w:r>
      <w:r w:rsidRPr="00B54DBD">
        <w:rPr>
          <w:spacing w:val="-1"/>
          <w:sz w:val="28"/>
          <w:szCs w:val="28"/>
        </w:rPr>
        <w:t xml:space="preserve"> </w:t>
      </w:r>
      <w:r w:rsidRPr="00B54DBD">
        <w:rPr>
          <w:sz w:val="28"/>
          <w:szCs w:val="28"/>
        </w:rPr>
        <w:t>Раннее</w:t>
      </w:r>
      <w:r w:rsidRPr="00B54DBD">
        <w:rPr>
          <w:spacing w:val="-1"/>
          <w:sz w:val="28"/>
          <w:szCs w:val="28"/>
        </w:rPr>
        <w:t xml:space="preserve"> </w:t>
      </w:r>
      <w:r w:rsidRPr="00B54DBD">
        <w:rPr>
          <w:sz w:val="28"/>
          <w:szCs w:val="28"/>
        </w:rPr>
        <w:t>Возрождение: художники</w:t>
      </w:r>
      <w:r w:rsidRPr="00B54DBD">
        <w:rPr>
          <w:spacing w:val="-2"/>
          <w:sz w:val="28"/>
          <w:szCs w:val="28"/>
        </w:rPr>
        <w:t xml:space="preserve"> </w:t>
      </w:r>
      <w:r w:rsidRPr="00B54DBD">
        <w:rPr>
          <w:sz w:val="28"/>
          <w:szCs w:val="28"/>
        </w:rPr>
        <w:t>и</w:t>
      </w:r>
      <w:r w:rsidRPr="00B54DBD">
        <w:rPr>
          <w:spacing w:val="-2"/>
          <w:sz w:val="28"/>
          <w:szCs w:val="28"/>
        </w:rPr>
        <w:t xml:space="preserve"> </w:t>
      </w:r>
      <w:r w:rsidRPr="00B54DBD">
        <w:rPr>
          <w:sz w:val="28"/>
          <w:szCs w:val="28"/>
        </w:rPr>
        <w:t>их</w:t>
      </w:r>
      <w:r w:rsidRPr="00B54DBD">
        <w:rPr>
          <w:spacing w:val="-2"/>
          <w:sz w:val="28"/>
          <w:szCs w:val="28"/>
        </w:rPr>
        <w:t xml:space="preserve"> </w:t>
      </w:r>
      <w:r w:rsidRPr="00B54DBD">
        <w:rPr>
          <w:sz w:val="28"/>
          <w:szCs w:val="28"/>
        </w:rPr>
        <w:t>творения.</w:t>
      </w:r>
    </w:p>
    <w:p w:rsidR="00FB1818" w:rsidRPr="00B54DBD" w:rsidRDefault="00FB1818" w:rsidP="00B54DBD">
      <w:pPr>
        <w:pStyle w:val="ab"/>
        <w:tabs>
          <w:tab w:val="left" w:pos="142"/>
        </w:tabs>
        <w:ind w:left="0" w:right="-2" w:firstLine="567"/>
        <w:rPr>
          <w:sz w:val="28"/>
          <w:szCs w:val="28"/>
        </w:rPr>
      </w:pPr>
      <w:r w:rsidRPr="00B54DBD">
        <w:rPr>
          <w:b/>
          <w:sz w:val="28"/>
          <w:szCs w:val="28"/>
        </w:rPr>
        <w:t xml:space="preserve">Страны Востока в Средние века. </w:t>
      </w:r>
      <w:r w:rsidRPr="00B54DBD">
        <w:rPr>
          <w:sz w:val="28"/>
          <w:szCs w:val="28"/>
        </w:rPr>
        <w:t xml:space="preserve">Османская империя: </w:t>
      </w:r>
      <w:r w:rsidR="00B745D2">
        <w:rPr>
          <w:sz w:val="28"/>
          <w:szCs w:val="28"/>
        </w:rPr>
        <w:t>завоевания турок-османов, управ</w:t>
      </w:r>
      <w:r w:rsidRPr="00B54DBD">
        <w:rPr>
          <w:spacing w:val="-1"/>
          <w:sz w:val="28"/>
          <w:szCs w:val="28"/>
        </w:rPr>
        <w:t>ление</w:t>
      </w:r>
      <w:r w:rsidRPr="00B54DBD">
        <w:rPr>
          <w:spacing w:val="-14"/>
          <w:sz w:val="28"/>
          <w:szCs w:val="28"/>
        </w:rPr>
        <w:t xml:space="preserve"> </w:t>
      </w:r>
      <w:r w:rsidRPr="00B54DBD">
        <w:rPr>
          <w:spacing w:val="-1"/>
          <w:sz w:val="28"/>
          <w:szCs w:val="28"/>
        </w:rPr>
        <w:t>импе</w:t>
      </w:r>
      <w:r w:rsidRPr="00B54DBD">
        <w:rPr>
          <w:spacing w:val="-1"/>
          <w:sz w:val="28"/>
          <w:szCs w:val="28"/>
        </w:rPr>
        <w:lastRenderedPageBreak/>
        <w:t>рией,</w:t>
      </w:r>
      <w:r w:rsidRPr="00B54DBD">
        <w:rPr>
          <w:spacing w:val="-12"/>
          <w:sz w:val="28"/>
          <w:szCs w:val="28"/>
        </w:rPr>
        <w:t xml:space="preserve"> </w:t>
      </w:r>
      <w:r w:rsidRPr="00B54DBD">
        <w:rPr>
          <w:i/>
          <w:sz w:val="28"/>
          <w:szCs w:val="28"/>
        </w:rPr>
        <w:t>положение</w:t>
      </w:r>
      <w:r w:rsidRPr="00B54DBD">
        <w:rPr>
          <w:i/>
          <w:spacing w:val="-14"/>
          <w:sz w:val="28"/>
          <w:szCs w:val="28"/>
        </w:rPr>
        <w:t xml:space="preserve"> </w:t>
      </w:r>
      <w:r w:rsidRPr="00B54DBD">
        <w:rPr>
          <w:i/>
          <w:sz w:val="28"/>
          <w:szCs w:val="28"/>
        </w:rPr>
        <w:t>покоренных</w:t>
      </w:r>
      <w:r w:rsidRPr="00B54DBD">
        <w:rPr>
          <w:i/>
          <w:spacing w:val="-14"/>
          <w:sz w:val="28"/>
          <w:szCs w:val="28"/>
        </w:rPr>
        <w:t xml:space="preserve"> </w:t>
      </w:r>
      <w:r w:rsidRPr="00B54DBD">
        <w:rPr>
          <w:i/>
          <w:sz w:val="28"/>
          <w:szCs w:val="28"/>
        </w:rPr>
        <w:t>народов</w:t>
      </w:r>
      <w:r w:rsidRPr="00B54DBD">
        <w:rPr>
          <w:sz w:val="28"/>
          <w:szCs w:val="28"/>
        </w:rPr>
        <w:t>.</w:t>
      </w:r>
      <w:r w:rsidRPr="00B54DBD">
        <w:rPr>
          <w:spacing w:val="-13"/>
          <w:sz w:val="28"/>
          <w:szCs w:val="28"/>
        </w:rPr>
        <w:t xml:space="preserve"> </w:t>
      </w:r>
      <w:r w:rsidRPr="00B54DBD">
        <w:rPr>
          <w:sz w:val="28"/>
          <w:szCs w:val="28"/>
        </w:rPr>
        <w:t>Монгольская</w:t>
      </w:r>
      <w:r w:rsidRPr="00B54DBD">
        <w:rPr>
          <w:spacing w:val="-13"/>
          <w:sz w:val="28"/>
          <w:szCs w:val="28"/>
        </w:rPr>
        <w:t xml:space="preserve"> </w:t>
      </w:r>
      <w:r w:rsidRPr="00B54DBD">
        <w:rPr>
          <w:sz w:val="28"/>
          <w:szCs w:val="28"/>
        </w:rPr>
        <w:t>держава:</w:t>
      </w:r>
      <w:r w:rsidRPr="00B54DBD">
        <w:rPr>
          <w:spacing w:val="-13"/>
          <w:sz w:val="28"/>
          <w:szCs w:val="28"/>
        </w:rPr>
        <w:t xml:space="preserve"> </w:t>
      </w:r>
      <w:r w:rsidRPr="00B54DBD">
        <w:rPr>
          <w:sz w:val="28"/>
          <w:szCs w:val="28"/>
        </w:rPr>
        <w:t>общественный</w:t>
      </w:r>
      <w:r w:rsidRPr="00B54DBD">
        <w:rPr>
          <w:spacing w:val="-13"/>
          <w:sz w:val="28"/>
          <w:szCs w:val="28"/>
        </w:rPr>
        <w:t xml:space="preserve"> </w:t>
      </w:r>
      <w:r w:rsidRPr="00B54DBD">
        <w:rPr>
          <w:sz w:val="28"/>
          <w:szCs w:val="28"/>
        </w:rPr>
        <w:t>строй</w:t>
      </w:r>
      <w:r w:rsidRPr="00B54DBD">
        <w:rPr>
          <w:spacing w:val="-12"/>
          <w:sz w:val="28"/>
          <w:szCs w:val="28"/>
        </w:rPr>
        <w:t xml:space="preserve"> </w:t>
      </w:r>
      <w:r w:rsidRPr="00B54DBD">
        <w:rPr>
          <w:sz w:val="28"/>
          <w:szCs w:val="28"/>
        </w:rPr>
        <w:t>мон-</w:t>
      </w:r>
      <w:r w:rsidRPr="00B54DBD">
        <w:rPr>
          <w:spacing w:val="-58"/>
          <w:sz w:val="28"/>
          <w:szCs w:val="28"/>
        </w:rPr>
        <w:t xml:space="preserve"> </w:t>
      </w:r>
      <w:r w:rsidRPr="00B54DBD">
        <w:rPr>
          <w:sz w:val="28"/>
          <w:szCs w:val="28"/>
        </w:rPr>
        <w:t>гольских племен, завоевания Чингисхана и его потомков, уп</w:t>
      </w:r>
      <w:r w:rsidR="00B745D2">
        <w:rPr>
          <w:sz w:val="28"/>
          <w:szCs w:val="28"/>
        </w:rPr>
        <w:t>равление подчиненными территори</w:t>
      </w:r>
      <w:r w:rsidRPr="00B54DBD">
        <w:rPr>
          <w:sz w:val="28"/>
          <w:szCs w:val="28"/>
        </w:rPr>
        <w:t>ями.</w:t>
      </w:r>
      <w:r w:rsidRPr="00B54DBD">
        <w:rPr>
          <w:spacing w:val="-13"/>
          <w:sz w:val="28"/>
          <w:szCs w:val="28"/>
        </w:rPr>
        <w:t xml:space="preserve"> </w:t>
      </w:r>
      <w:r w:rsidRPr="00B54DBD">
        <w:rPr>
          <w:sz w:val="28"/>
          <w:szCs w:val="28"/>
        </w:rPr>
        <w:t>Китай:</w:t>
      </w:r>
      <w:r w:rsidRPr="00B54DBD">
        <w:rPr>
          <w:spacing w:val="-14"/>
          <w:sz w:val="28"/>
          <w:szCs w:val="28"/>
        </w:rPr>
        <w:t xml:space="preserve"> </w:t>
      </w:r>
      <w:r w:rsidRPr="00B54DBD">
        <w:rPr>
          <w:sz w:val="28"/>
          <w:szCs w:val="28"/>
        </w:rPr>
        <w:t>империи,</w:t>
      </w:r>
      <w:r w:rsidRPr="00B54DBD">
        <w:rPr>
          <w:spacing w:val="-12"/>
          <w:sz w:val="28"/>
          <w:szCs w:val="28"/>
        </w:rPr>
        <w:t xml:space="preserve"> </w:t>
      </w:r>
      <w:r w:rsidRPr="00B54DBD">
        <w:rPr>
          <w:sz w:val="28"/>
          <w:szCs w:val="28"/>
        </w:rPr>
        <w:t>правители</w:t>
      </w:r>
      <w:r w:rsidRPr="00B54DBD">
        <w:rPr>
          <w:spacing w:val="-11"/>
          <w:sz w:val="28"/>
          <w:szCs w:val="28"/>
        </w:rPr>
        <w:t xml:space="preserve"> </w:t>
      </w:r>
      <w:r w:rsidRPr="00B54DBD">
        <w:rPr>
          <w:sz w:val="28"/>
          <w:szCs w:val="28"/>
        </w:rPr>
        <w:t>и</w:t>
      </w:r>
      <w:r w:rsidRPr="00B54DBD">
        <w:rPr>
          <w:spacing w:val="-11"/>
          <w:sz w:val="28"/>
          <w:szCs w:val="28"/>
        </w:rPr>
        <w:t xml:space="preserve"> </w:t>
      </w:r>
      <w:r w:rsidRPr="00B54DBD">
        <w:rPr>
          <w:sz w:val="28"/>
          <w:szCs w:val="28"/>
        </w:rPr>
        <w:t>подданные,</w:t>
      </w:r>
      <w:r w:rsidRPr="00B54DBD">
        <w:rPr>
          <w:spacing w:val="-12"/>
          <w:sz w:val="28"/>
          <w:szCs w:val="28"/>
        </w:rPr>
        <w:t xml:space="preserve"> </w:t>
      </w:r>
      <w:r w:rsidRPr="00B54DBD">
        <w:rPr>
          <w:sz w:val="28"/>
          <w:szCs w:val="28"/>
        </w:rPr>
        <w:t>борьба</w:t>
      </w:r>
      <w:r w:rsidRPr="00B54DBD">
        <w:rPr>
          <w:spacing w:val="-13"/>
          <w:sz w:val="28"/>
          <w:szCs w:val="28"/>
        </w:rPr>
        <w:t xml:space="preserve"> </w:t>
      </w:r>
      <w:r w:rsidRPr="00B54DBD">
        <w:rPr>
          <w:sz w:val="28"/>
          <w:szCs w:val="28"/>
        </w:rPr>
        <w:t>против</w:t>
      </w:r>
      <w:r w:rsidRPr="00B54DBD">
        <w:rPr>
          <w:spacing w:val="-15"/>
          <w:sz w:val="28"/>
          <w:szCs w:val="28"/>
        </w:rPr>
        <w:t xml:space="preserve"> </w:t>
      </w:r>
      <w:r w:rsidRPr="00B54DBD">
        <w:rPr>
          <w:sz w:val="28"/>
          <w:szCs w:val="28"/>
        </w:rPr>
        <w:t>завоевателей.</w:t>
      </w:r>
      <w:r w:rsidRPr="00B54DBD">
        <w:rPr>
          <w:spacing w:val="-12"/>
          <w:sz w:val="28"/>
          <w:szCs w:val="28"/>
        </w:rPr>
        <w:t xml:space="preserve"> </w:t>
      </w:r>
      <w:r w:rsidRPr="00B54DBD">
        <w:rPr>
          <w:sz w:val="28"/>
          <w:szCs w:val="28"/>
        </w:rPr>
        <w:t>Япония</w:t>
      </w:r>
      <w:r w:rsidRPr="00B54DBD">
        <w:rPr>
          <w:spacing w:val="-12"/>
          <w:sz w:val="28"/>
          <w:szCs w:val="28"/>
        </w:rPr>
        <w:t xml:space="preserve"> </w:t>
      </w:r>
      <w:r w:rsidRPr="00B54DBD">
        <w:rPr>
          <w:sz w:val="28"/>
          <w:szCs w:val="28"/>
        </w:rPr>
        <w:t>в</w:t>
      </w:r>
      <w:r w:rsidRPr="00B54DBD">
        <w:rPr>
          <w:spacing w:val="-14"/>
          <w:sz w:val="28"/>
          <w:szCs w:val="28"/>
        </w:rPr>
        <w:t xml:space="preserve"> </w:t>
      </w:r>
      <w:r w:rsidRPr="00B54DBD">
        <w:rPr>
          <w:sz w:val="28"/>
          <w:szCs w:val="28"/>
        </w:rPr>
        <w:t>Средние</w:t>
      </w:r>
      <w:r w:rsidRPr="00B54DBD">
        <w:rPr>
          <w:spacing w:val="-15"/>
          <w:sz w:val="28"/>
          <w:szCs w:val="28"/>
        </w:rPr>
        <w:t xml:space="preserve"> </w:t>
      </w:r>
      <w:r w:rsidRPr="00B54DBD">
        <w:rPr>
          <w:sz w:val="28"/>
          <w:szCs w:val="28"/>
        </w:rPr>
        <w:t>века.</w:t>
      </w:r>
      <w:r w:rsidRPr="00B54DBD">
        <w:rPr>
          <w:spacing w:val="-57"/>
          <w:sz w:val="28"/>
          <w:szCs w:val="28"/>
        </w:rPr>
        <w:t xml:space="preserve"> </w:t>
      </w:r>
      <w:r w:rsidRPr="00B54DBD">
        <w:rPr>
          <w:sz w:val="28"/>
          <w:szCs w:val="28"/>
        </w:rPr>
        <w:t xml:space="preserve">Индия: раздробленность индийских княжеств, вторжение мусульман, </w:t>
      </w:r>
      <w:r w:rsidRPr="00B54DBD">
        <w:rPr>
          <w:i/>
          <w:sz w:val="28"/>
          <w:szCs w:val="28"/>
        </w:rPr>
        <w:t xml:space="preserve">Делийский султанат. </w:t>
      </w:r>
      <w:r w:rsidR="00B745D2">
        <w:rPr>
          <w:sz w:val="28"/>
          <w:szCs w:val="28"/>
        </w:rPr>
        <w:t>Куль</w:t>
      </w:r>
      <w:r w:rsidRPr="00B54DBD">
        <w:rPr>
          <w:sz w:val="28"/>
          <w:szCs w:val="28"/>
        </w:rPr>
        <w:t>тура</w:t>
      </w:r>
      <w:r w:rsidRPr="00B54DBD">
        <w:rPr>
          <w:spacing w:val="-2"/>
          <w:sz w:val="28"/>
          <w:szCs w:val="28"/>
        </w:rPr>
        <w:t xml:space="preserve"> </w:t>
      </w:r>
      <w:r w:rsidRPr="00B54DBD">
        <w:rPr>
          <w:sz w:val="28"/>
          <w:szCs w:val="28"/>
        </w:rPr>
        <w:t>народов Востока.</w:t>
      </w:r>
      <w:r w:rsidRPr="00B54DBD">
        <w:rPr>
          <w:spacing w:val="1"/>
          <w:sz w:val="28"/>
          <w:szCs w:val="28"/>
        </w:rPr>
        <w:t xml:space="preserve"> </w:t>
      </w:r>
      <w:r w:rsidRPr="00B54DBD">
        <w:rPr>
          <w:sz w:val="28"/>
          <w:szCs w:val="28"/>
        </w:rPr>
        <w:t>Литература.</w:t>
      </w:r>
      <w:r w:rsidRPr="00B54DBD">
        <w:rPr>
          <w:spacing w:val="-1"/>
          <w:sz w:val="28"/>
          <w:szCs w:val="28"/>
        </w:rPr>
        <w:t xml:space="preserve"> </w:t>
      </w:r>
      <w:r w:rsidRPr="00B54DBD">
        <w:rPr>
          <w:sz w:val="28"/>
          <w:szCs w:val="28"/>
        </w:rPr>
        <w:t>Архитектура.</w:t>
      </w:r>
      <w:r w:rsidRPr="00B54DBD">
        <w:rPr>
          <w:spacing w:val="-1"/>
          <w:sz w:val="28"/>
          <w:szCs w:val="28"/>
        </w:rPr>
        <w:t xml:space="preserve"> </w:t>
      </w:r>
      <w:r w:rsidRPr="00B54DBD">
        <w:rPr>
          <w:sz w:val="28"/>
          <w:szCs w:val="28"/>
        </w:rPr>
        <w:t>Традиционные</w:t>
      </w:r>
      <w:r w:rsidRPr="00B54DBD">
        <w:rPr>
          <w:spacing w:val="-3"/>
          <w:sz w:val="28"/>
          <w:szCs w:val="28"/>
        </w:rPr>
        <w:t xml:space="preserve"> </w:t>
      </w:r>
      <w:r w:rsidRPr="00B54DBD">
        <w:rPr>
          <w:sz w:val="28"/>
          <w:szCs w:val="28"/>
        </w:rPr>
        <w:t>искусства</w:t>
      </w:r>
      <w:r w:rsidRPr="00B54DBD">
        <w:rPr>
          <w:spacing w:val="-2"/>
          <w:sz w:val="28"/>
          <w:szCs w:val="28"/>
        </w:rPr>
        <w:t xml:space="preserve"> </w:t>
      </w:r>
      <w:r w:rsidRPr="00B54DBD">
        <w:rPr>
          <w:sz w:val="28"/>
          <w:szCs w:val="28"/>
        </w:rPr>
        <w:t>и</w:t>
      </w:r>
      <w:r w:rsidRPr="00B54DBD">
        <w:rPr>
          <w:spacing w:val="-1"/>
          <w:sz w:val="28"/>
          <w:szCs w:val="28"/>
        </w:rPr>
        <w:t xml:space="preserve"> </w:t>
      </w:r>
      <w:r w:rsidRPr="00B54DBD">
        <w:rPr>
          <w:sz w:val="28"/>
          <w:szCs w:val="28"/>
        </w:rPr>
        <w:t>ремесла.</w:t>
      </w:r>
    </w:p>
    <w:p w:rsidR="00FB1818" w:rsidRPr="00B54DBD" w:rsidRDefault="00FB1818" w:rsidP="00B54DBD">
      <w:pPr>
        <w:tabs>
          <w:tab w:val="left" w:pos="142"/>
        </w:tabs>
        <w:spacing w:after="0" w:line="240" w:lineRule="auto"/>
        <w:ind w:right="-2" w:firstLine="567"/>
        <w:jc w:val="both"/>
        <w:rPr>
          <w:rFonts w:ascii="Times New Roman" w:hAnsi="Times New Roman"/>
          <w:sz w:val="28"/>
          <w:szCs w:val="28"/>
          <w:lang w:val="ru-RU"/>
        </w:rPr>
      </w:pPr>
      <w:r w:rsidRPr="00B54DBD">
        <w:rPr>
          <w:rFonts w:ascii="Times New Roman" w:hAnsi="Times New Roman"/>
          <w:b/>
          <w:sz w:val="28"/>
          <w:szCs w:val="28"/>
          <w:lang w:val="ru-RU"/>
        </w:rPr>
        <w:t>Государства</w:t>
      </w:r>
      <w:r w:rsidRPr="00B54DBD">
        <w:rPr>
          <w:rFonts w:ascii="Times New Roman" w:hAnsi="Times New Roman"/>
          <w:b/>
          <w:spacing w:val="-13"/>
          <w:sz w:val="28"/>
          <w:szCs w:val="28"/>
          <w:lang w:val="ru-RU"/>
        </w:rPr>
        <w:t xml:space="preserve"> </w:t>
      </w:r>
      <w:r w:rsidRPr="00B54DBD">
        <w:rPr>
          <w:rFonts w:ascii="Times New Roman" w:hAnsi="Times New Roman"/>
          <w:b/>
          <w:sz w:val="28"/>
          <w:szCs w:val="28"/>
          <w:lang w:val="ru-RU"/>
        </w:rPr>
        <w:t>доколумбовой</w:t>
      </w:r>
      <w:r w:rsidRPr="00B54DBD">
        <w:rPr>
          <w:rFonts w:ascii="Times New Roman" w:hAnsi="Times New Roman"/>
          <w:b/>
          <w:spacing w:val="-9"/>
          <w:sz w:val="28"/>
          <w:szCs w:val="28"/>
          <w:lang w:val="ru-RU"/>
        </w:rPr>
        <w:t xml:space="preserve"> </w:t>
      </w:r>
      <w:r w:rsidRPr="00B54DBD">
        <w:rPr>
          <w:rFonts w:ascii="Times New Roman" w:hAnsi="Times New Roman"/>
          <w:b/>
          <w:sz w:val="28"/>
          <w:szCs w:val="28"/>
          <w:lang w:val="ru-RU"/>
        </w:rPr>
        <w:t>Америки.</w:t>
      </w:r>
      <w:r w:rsidRPr="00B54DBD">
        <w:rPr>
          <w:rFonts w:ascii="Times New Roman" w:hAnsi="Times New Roman"/>
          <w:b/>
          <w:spacing w:val="-7"/>
          <w:sz w:val="28"/>
          <w:szCs w:val="28"/>
          <w:lang w:val="ru-RU"/>
        </w:rPr>
        <w:t xml:space="preserve"> </w:t>
      </w:r>
      <w:r w:rsidRPr="00B54DBD">
        <w:rPr>
          <w:rFonts w:ascii="Times New Roman" w:hAnsi="Times New Roman"/>
          <w:sz w:val="28"/>
          <w:szCs w:val="28"/>
          <w:lang w:val="ru-RU"/>
        </w:rPr>
        <w:t>Общественный</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строй.</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Религиозные</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верования</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насе</w:t>
      </w:r>
      <w:r w:rsidRPr="00B54DBD">
        <w:rPr>
          <w:rFonts w:ascii="Times New Roman" w:hAnsi="Times New Roman"/>
          <w:spacing w:val="-57"/>
          <w:sz w:val="28"/>
          <w:szCs w:val="28"/>
          <w:lang w:val="ru-RU"/>
        </w:rPr>
        <w:t xml:space="preserve"> </w:t>
      </w:r>
      <w:r w:rsidRPr="00B54DBD">
        <w:rPr>
          <w:rFonts w:ascii="Times New Roman" w:hAnsi="Times New Roman"/>
          <w:sz w:val="28"/>
          <w:szCs w:val="28"/>
          <w:lang w:val="ru-RU"/>
        </w:rPr>
        <w:t>ления.</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Культура.</w:t>
      </w:r>
    </w:p>
    <w:p w:rsidR="00FB1818" w:rsidRPr="00B54DBD" w:rsidRDefault="00FB1818" w:rsidP="00B54DBD">
      <w:pPr>
        <w:pStyle w:val="ab"/>
        <w:tabs>
          <w:tab w:val="left" w:pos="142"/>
        </w:tabs>
        <w:ind w:left="0" w:right="-2" w:firstLine="567"/>
        <w:rPr>
          <w:sz w:val="28"/>
          <w:szCs w:val="28"/>
        </w:rPr>
      </w:pPr>
      <w:r w:rsidRPr="00B54DBD">
        <w:rPr>
          <w:sz w:val="28"/>
          <w:szCs w:val="28"/>
        </w:rPr>
        <w:t>Историческое</w:t>
      </w:r>
      <w:r w:rsidRPr="00B54DBD">
        <w:rPr>
          <w:spacing w:val="-4"/>
          <w:sz w:val="28"/>
          <w:szCs w:val="28"/>
        </w:rPr>
        <w:t xml:space="preserve"> </w:t>
      </w:r>
      <w:r w:rsidRPr="00B54DBD">
        <w:rPr>
          <w:sz w:val="28"/>
          <w:szCs w:val="28"/>
        </w:rPr>
        <w:t>и</w:t>
      </w:r>
      <w:r w:rsidRPr="00B54DBD">
        <w:rPr>
          <w:spacing w:val="-3"/>
          <w:sz w:val="28"/>
          <w:szCs w:val="28"/>
        </w:rPr>
        <w:t xml:space="preserve"> </w:t>
      </w:r>
      <w:r w:rsidRPr="00B54DBD">
        <w:rPr>
          <w:sz w:val="28"/>
          <w:szCs w:val="28"/>
        </w:rPr>
        <w:t>культурное</w:t>
      </w:r>
      <w:r w:rsidRPr="00B54DBD">
        <w:rPr>
          <w:spacing w:val="-3"/>
          <w:sz w:val="28"/>
          <w:szCs w:val="28"/>
        </w:rPr>
        <w:t xml:space="preserve"> </w:t>
      </w:r>
      <w:r w:rsidRPr="00B54DBD">
        <w:rPr>
          <w:sz w:val="28"/>
          <w:szCs w:val="28"/>
        </w:rPr>
        <w:t>наследие</w:t>
      </w:r>
      <w:r w:rsidRPr="00B54DBD">
        <w:rPr>
          <w:spacing w:val="-4"/>
          <w:sz w:val="28"/>
          <w:szCs w:val="28"/>
        </w:rPr>
        <w:t xml:space="preserve"> </w:t>
      </w:r>
      <w:r w:rsidRPr="00B54DBD">
        <w:rPr>
          <w:sz w:val="28"/>
          <w:szCs w:val="28"/>
        </w:rPr>
        <w:t>Средневековья.</w:t>
      </w:r>
    </w:p>
    <w:p w:rsidR="00FB1818" w:rsidRPr="00B54DBD" w:rsidRDefault="00FB1818" w:rsidP="00B54DBD">
      <w:pPr>
        <w:pStyle w:val="Heading1"/>
        <w:tabs>
          <w:tab w:val="left" w:pos="142"/>
        </w:tabs>
        <w:ind w:left="0" w:right="-2" w:firstLine="567"/>
        <w:rPr>
          <w:sz w:val="28"/>
          <w:szCs w:val="28"/>
        </w:rPr>
      </w:pPr>
      <w:r w:rsidRPr="00B54DBD">
        <w:rPr>
          <w:sz w:val="28"/>
          <w:szCs w:val="28"/>
        </w:rPr>
        <w:t>История</w:t>
      </w:r>
      <w:r w:rsidRPr="00B54DBD">
        <w:rPr>
          <w:spacing w:val="-3"/>
          <w:sz w:val="28"/>
          <w:szCs w:val="28"/>
        </w:rPr>
        <w:t xml:space="preserve"> </w:t>
      </w:r>
      <w:r w:rsidRPr="00B54DBD">
        <w:rPr>
          <w:sz w:val="28"/>
          <w:szCs w:val="28"/>
        </w:rPr>
        <w:t>Нового времени</w:t>
      </w:r>
    </w:p>
    <w:p w:rsidR="00FB1818" w:rsidRPr="00B54DBD" w:rsidRDefault="00FB1818" w:rsidP="00B54DBD">
      <w:pPr>
        <w:pStyle w:val="ab"/>
        <w:tabs>
          <w:tab w:val="left" w:pos="142"/>
        </w:tabs>
        <w:ind w:left="0" w:right="-2" w:firstLine="567"/>
        <w:rPr>
          <w:sz w:val="28"/>
          <w:szCs w:val="28"/>
        </w:rPr>
      </w:pPr>
      <w:r w:rsidRPr="00B54DBD">
        <w:rPr>
          <w:sz w:val="28"/>
          <w:szCs w:val="28"/>
        </w:rPr>
        <w:t>Новое</w:t>
      </w:r>
      <w:r w:rsidRPr="00B54DBD">
        <w:rPr>
          <w:spacing w:val="-3"/>
          <w:sz w:val="28"/>
          <w:szCs w:val="28"/>
        </w:rPr>
        <w:t xml:space="preserve"> </w:t>
      </w:r>
      <w:r w:rsidRPr="00B54DBD">
        <w:rPr>
          <w:sz w:val="28"/>
          <w:szCs w:val="28"/>
        </w:rPr>
        <w:t>время:</w:t>
      </w:r>
      <w:r w:rsidRPr="00B54DBD">
        <w:rPr>
          <w:spacing w:val="-1"/>
          <w:sz w:val="28"/>
          <w:szCs w:val="28"/>
        </w:rPr>
        <w:t xml:space="preserve"> </w:t>
      </w:r>
      <w:r w:rsidRPr="00B54DBD">
        <w:rPr>
          <w:sz w:val="28"/>
          <w:szCs w:val="28"/>
        </w:rPr>
        <w:t>понятие</w:t>
      </w:r>
      <w:r w:rsidRPr="00B54DBD">
        <w:rPr>
          <w:spacing w:val="-3"/>
          <w:sz w:val="28"/>
          <w:szCs w:val="28"/>
        </w:rPr>
        <w:t xml:space="preserve"> </w:t>
      </w:r>
      <w:r w:rsidRPr="00B54DBD">
        <w:rPr>
          <w:sz w:val="28"/>
          <w:szCs w:val="28"/>
        </w:rPr>
        <w:t>и</w:t>
      </w:r>
      <w:r w:rsidRPr="00B54DBD">
        <w:rPr>
          <w:spacing w:val="-3"/>
          <w:sz w:val="28"/>
          <w:szCs w:val="28"/>
        </w:rPr>
        <w:t xml:space="preserve"> </w:t>
      </w:r>
      <w:r w:rsidRPr="00B54DBD">
        <w:rPr>
          <w:sz w:val="28"/>
          <w:szCs w:val="28"/>
        </w:rPr>
        <w:t>хронологические</w:t>
      </w:r>
      <w:r w:rsidRPr="00B54DBD">
        <w:rPr>
          <w:spacing w:val="-3"/>
          <w:sz w:val="28"/>
          <w:szCs w:val="28"/>
        </w:rPr>
        <w:t xml:space="preserve"> </w:t>
      </w:r>
      <w:r w:rsidRPr="00B54DBD">
        <w:rPr>
          <w:sz w:val="28"/>
          <w:szCs w:val="28"/>
        </w:rPr>
        <w:t>рамки.</w:t>
      </w:r>
    </w:p>
    <w:p w:rsidR="00FB1818" w:rsidRPr="00B54DBD" w:rsidRDefault="00FB1818" w:rsidP="00B54DBD">
      <w:pPr>
        <w:pStyle w:val="Heading1"/>
        <w:tabs>
          <w:tab w:val="left" w:pos="142"/>
        </w:tabs>
        <w:ind w:left="0" w:right="-2" w:firstLine="567"/>
        <w:rPr>
          <w:sz w:val="28"/>
          <w:szCs w:val="28"/>
        </w:rPr>
      </w:pPr>
      <w:r w:rsidRPr="00B54DBD">
        <w:rPr>
          <w:sz w:val="28"/>
          <w:szCs w:val="28"/>
        </w:rPr>
        <w:t>Европа</w:t>
      </w:r>
      <w:r w:rsidRPr="00B54DBD">
        <w:rPr>
          <w:spacing w:val="-1"/>
          <w:sz w:val="28"/>
          <w:szCs w:val="28"/>
        </w:rPr>
        <w:t xml:space="preserve"> </w:t>
      </w:r>
      <w:r w:rsidRPr="00B54DBD">
        <w:rPr>
          <w:sz w:val="28"/>
          <w:szCs w:val="28"/>
        </w:rPr>
        <w:t>в</w:t>
      </w:r>
      <w:r w:rsidRPr="00B54DBD">
        <w:rPr>
          <w:spacing w:val="-2"/>
          <w:sz w:val="28"/>
          <w:szCs w:val="28"/>
        </w:rPr>
        <w:t xml:space="preserve"> </w:t>
      </w:r>
      <w:r w:rsidRPr="00B54DBD">
        <w:rPr>
          <w:sz w:val="28"/>
          <w:szCs w:val="28"/>
        </w:rPr>
        <w:t>конце</w:t>
      </w:r>
      <w:r w:rsidRPr="00B54DBD">
        <w:rPr>
          <w:spacing w:val="-2"/>
          <w:sz w:val="28"/>
          <w:szCs w:val="28"/>
        </w:rPr>
        <w:t xml:space="preserve"> </w:t>
      </w:r>
      <w:r w:rsidRPr="00B54DBD">
        <w:rPr>
          <w:sz w:val="28"/>
          <w:szCs w:val="28"/>
        </w:rPr>
        <w:t>ХV</w:t>
      </w:r>
      <w:r w:rsidRPr="00B54DBD">
        <w:rPr>
          <w:spacing w:val="-1"/>
          <w:sz w:val="28"/>
          <w:szCs w:val="28"/>
        </w:rPr>
        <w:t xml:space="preserve"> </w:t>
      </w:r>
      <w:r w:rsidRPr="00B54DBD">
        <w:rPr>
          <w:sz w:val="28"/>
          <w:szCs w:val="28"/>
        </w:rPr>
        <w:t>—</w:t>
      </w:r>
      <w:r w:rsidRPr="00B54DBD">
        <w:rPr>
          <w:spacing w:val="-1"/>
          <w:sz w:val="28"/>
          <w:szCs w:val="28"/>
        </w:rPr>
        <w:t xml:space="preserve"> </w:t>
      </w:r>
      <w:r w:rsidRPr="00B54DBD">
        <w:rPr>
          <w:sz w:val="28"/>
          <w:szCs w:val="28"/>
        </w:rPr>
        <w:t>начале</w:t>
      </w:r>
      <w:r w:rsidRPr="00B54DBD">
        <w:rPr>
          <w:spacing w:val="-3"/>
          <w:sz w:val="28"/>
          <w:szCs w:val="28"/>
        </w:rPr>
        <w:t xml:space="preserve"> </w:t>
      </w:r>
      <w:r w:rsidRPr="00B54DBD">
        <w:rPr>
          <w:sz w:val="28"/>
          <w:szCs w:val="28"/>
        </w:rPr>
        <w:t>XVII в.</w:t>
      </w:r>
    </w:p>
    <w:p w:rsidR="00FB1818" w:rsidRPr="00B54DBD" w:rsidRDefault="00FB1818" w:rsidP="00B54DBD">
      <w:pPr>
        <w:pStyle w:val="ab"/>
        <w:tabs>
          <w:tab w:val="left" w:pos="142"/>
        </w:tabs>
        <w:ind w:left="0" w:right="-2" w:firstLine="567"/>
        <w:rPr>
          <w:sz w:val="28"/>
          <w:szCs w:val="28"/>
        </w:rPr>
      </w:pPr>
      <w:r w:rsidRPr="00B54DBD">
        <w:rPr>
          <w:sz w:val="28"/>
          <w:szCs w:val="28"/>
        </w:rPr>
        <w:t>Великие географические открытия: предпосылки, участники, результаты. Политические,</w:t>
      </w:r>
      <w:r w:rsidRPr="00B54DBD">
        <w:rPr>
          <w:spacing w:val="1"/>
          <w:sz w:val="28"/>
          <w:szCs w:val="28"/>
        </w:rPr>
        <w:t xml:space="preserve"> </w:t>
      </w:r>
      <w:r w:rsidRPr="00B54DBD">
        <w:rPr>
          <w:sz w:val="28"/>
          <w:szCs w:val="28"/>
        </w:rPr>
        <w:t>экономические и культурные последствия географических отк</w:t>
      </w:r>
      <w:r w:rsidR="00B745D2">
        <w:rPr>
          <w:sz w:val="28"/>
          <w:szCs w:val="28"/>
        </w:rPr>
        <w:t>рытий. Старый и Новый Свет. Эко</w:t>
      </w:r>
      <w:r w:rsidRPr="00B54DBD">
        <w:rPr>
          <w:sz w:val="28"/>
          <w:szCs w:val="28"/>
        </w:rPr>
        <w:t>номическое и социальное развитие европейских стран в XVI — начале XVII в. Возникновение мануфактур.</w:t>
      </w:r>
      <w:r w:rsidRPr="00B54DBD">
        <w:rPr>
          <w:spacing w:val="-2"/>
          <w:sz w:val="28"/>
          <w:szCs w:val="28"/>
        </w:rPr>
        <w:t xml:space="preserve"> </w:t>
      </w:r>
      <w:r w:rsidRPr="00B54DBD">
        <w:rPr>
          <w:sz w:val="28"/>
          <w:szCs w:val="28"/>
        </w:rPr>
        <w:t>Развитие</w:t>
      </w:r>
      <w:r w:rsidRPr="00B54DBD">
        <w:rPr>
          <w:spacing w:val="-2"/>
          <w:sz w:val="28"/>
          <w:szCs w:val="28"/>
        </w:rPr>
        <w:t xml:space="preserve"> </w:t>
      </w:r>
      <w:r w:rsidRPr="00B54DBD">
        <w:rPr>
          <w:sz w:val="28"/>
          <w:szCs w:val="28"/>
        </w:rPr>
        <w:t>товарного</w:t>
      </w:r>
      <w:r w:rsidRPr="00B54DBD">
        <w:rPr>
          <w:spacing w:val="-1"/>
          <w:sz w:val="28"/>
          <w:szCs w:val="28"/>
        </w:rPr>
        <w:t xml:space="preserve"> </w:t>
      </w:r>
      <w:r w:rsidRPr="00B54DBD">
        <w:rPr>
          <w:sz w:val="28"/>
          <w:szCs w:val="28"/>
        </w:rPr>
        <w:t>производства.</w:t>
      </w:r>
      <w:r w:rsidRPr="00B54DBD">
        <w:rPr>
          <w:spacing w:val="-1"/>
          <w:sz w:val="28"/>
          <w:szCs w:val="28"/>
        </w:rPr>
        <w:t xml:space="preserve"> </w:t>
      </w:r>
      <w:r w:rsidRPr="00B54DBD">
        <w:rPr>
          <w:sz w:val="28"/>
          <w:szCs w:val="28"/>
        </w:rPr>
        <w:t>Расширение</w:t>
      </w:r>
      <w:r w:rsidRPr="00B54DBD">
        <w:rPr>
          <w:spacing w:val="-3"/>
          <w:sz w:val="28"/>
          <w:szCs w:val="28"/>
        </w:rPr>
        <w:t xml:space="preserve"> </w:t>
      </w:r>
      <w:r w:rsidRPr="00B54DBD">
        <w:rPr>
          <w:sz w:val="28"/>
          <w:szCs w:val="28"/>
        </w:rPr>
        <w:t>внутреннего</w:t>
      </w:r>
      <w:r w:rsidRPr="00B54DBD">
        <w:rPr>
          <w:spacing w:val="-2"/>
          <w:sz w:val="28"/>
          <w:szCs w:val="28"/>
        </w:rPr>
        <w:t xml:space="preserve"> </w:t>
      </w:r>
      <w:r w:rsidRPr="00B54DBD">
        <w:rPr>
          <w:sz w:val="28"/>
          <w:szCs w:val="28"/>
        </w:rPr>
        <w:t>и</w:t>
      </w:r>
      <w:r w:rsidRPr="00B54DBD">
        <w:rPr>
          <w:spacing w:val="-1"/>
          <w:sz w:val="28"/>
          <w:szCs w:val="28"/>
        </w:rPr>
        <w:t xml:space="preserve"> </w:t>
      </w:r>
      <w:r w:rsidRPr="00B54DBD">
        <w:rPr>
          <w:sz w:val="28"/>
          <w:szCs w:val="28"/>
        </w:rPr>
        <w:t>мирового</w:t>
      </w:r>
      <w:r w:rsidRPr="00B54DBD">
        <w:rPr>
          <w:spacing w:val="-1"/>
          <w:sz w:val="28"/>
          <w:szCs w:val="28"/>
        </w:rPr>
        <w:t xml:space="preserve"> </w:t>
      </w:r>
      <w:r w:rsidRPr="00B54DBD">
        <w:rPr>
          <w:sz w:val="28"/>
          <w:szCs w:val="28"/>
        </w:rPr>
        <w:t>рынка.</w:t>
      </w:r>
    </w:p>
    <w:p w:rsidR="00FB1818" w:rsidRPr="00B54DBD" w:rsidRDefault="00FB1818" w:rsidP="00B54DBD">
      <w:pPr>
        <w:pStyle w:val="ab"/>
        <w:tabs>
          <w:tab w:val="left" w:pos="142"/>
        </w:tabs>
        <w:ind w:left="0" w:right="-2" w:firstLine="567"/>
        <w:rPr>
          <w:sz w:val="28"/>
          <w:szCs w:val="28"/>
        </w:rPr>
      </w:pPr>
      <w:r w:rsidRPr="00B54DBD">
        <w:rPr>
          <w:sz w:val="28"/>
          <w:szCs w:val="28"/>
        </w:rPr>
        <w:t>Абсолютные монархии. Англия, Франция, монархия Габсбургов в XVI — начале XVII в.:</w:t>
      </w:r>
      <w:r w:rsidRPr="00B54DBD">
        <w:rPr>
          <w:spacing w:val="1"/>
          <w:sz w:val="28"/>
          <w:szCs w:val="28"/>
        </w:rPr>
        <w:t xml:space="preserve"> </w:t>
      </w:r>
      <w:r w:rsidRPr="00B54DBD">
        <w:rPr>
          <w:sz w:val="28"/>
          <w:szCs w:val="28"/>
        </w:rPr>
        <w:t>внутреннее</w:t>
      </w:r>
      <w:r w:rsidRPr="00B54DBD">
        <w:rPr>
          <w:spacing w:val="-3"/>
          <w:sz w:val="28"/>
          <w:szCs w:val="28"/>
        </w:rPr>
        <w:t xml:space="preserve"> </w:t>
      </w:r>
      <w:r w:rsidRPr="00B54DBD">
        <w:rPr>
          <w:sz w:val="28"/>
          <w:szCs w:val="28"/>
        </w:rPr>
        <w:t>развитие</w:t>
      </w:r>
      <w:r w:rsidRPr="00B54DBD">
        <w:rPr>
          <w:spacing w:val="-2"/>
          <w:sz w:val="28"/>
          <w:szCs w:val="28"/>
        </w:rPr>
        <w:t xml:space="preserve"> </w:t>
      </w:r>
      <w:r w:rsidRPr="00B54DBD">
        <w:rPr>
          <w:sz w:val="28"/>
          <w:szCs w:val="28"/>
        </w:rPr>
        <w:t>и</w:t>
      </w:r>
      <w:r w:rsidRPr="00B54DBD">
        <w:rPr>
          <w:spacing w:val="-4"/>
          <w:sz w:val="28"/>
          <w:szCs w:val="28"/>
        </w:rPr>
        <w:t xml:space="preserve"> </w:t>
      </w:r>
      <w:r w:rsidRPr="00B54DBD">
        <w:rPr>
          <w:sz w:val="28"/>
          <w:szCs w:val="28"/>
        </w:rPr>
        <w:t>внешняя</w:t>
      </w:r>
      <w:r w:rsidRPr="00B54DBD">
        <w:rPr>
          <w:spacing w:val="-1"/>
          <w:sz w:val="28"/>
          <w:szCs w:val="28"/>
        </w:rPr>
        <w:t xml:space="preserve"> </w:t>
      </w:r>
      <w:r w:rsidRPr="00B54DBD">
        <w:rPr>
          <w:sz w:val="28"/>
          <w:szCs w:val="28"/>
        </w:rPr>
        <w:t>политика.</w:t>
      </w:r>
      <w:r w:rsidRPr="00B54DBD">
        <w:rPr>
          <w:spacing w:val="-2"/>
          <w:sz w:val="28"/>
          <w:szCs w:val="28"/>
        </w:rPr>
        <w:t xml:space="preserve"> </w:t>
      </w:r>
      <w:r w:rsidRPr="00B54DBD">
        <w:rPr>
          <w:sz w:val="28"/>
          <w:szCs w:val="28"/>
        </w:rPr>
        <w:t>Образование</w:t>
      </w:r>
      <w:r w:rsidRPr="00B54DBD">
        <w:rPr>
          <w:spacing w:val="-2"/>
          <w:sz w:val="28"/>
          <w:szCs w:val="28"/>
        </w:rPr>
        <w:t xml:space="preserve"> </w:t>
      </w:r>
      <w:r w:rsidRPr="00B54DBD">
        <w:rPr>
          <w:sz w:val="28"/>
          <w:szCs w:val="28"/>
        </w:rPr>
        <w:t>национальных</w:t>
      </w:r>
      <w:r w:rsidRPr="00B54DBD">
        <w:rPr>
          <w:spacing w:val="-2"/>
          <w:sz w:val="28"/>
          <w:szCs w:val="28"/>
        </w:rPr>
        <w:t xml:space="preserve"> </w:t>
      </w:r>
      <w:r w:rsidRPr="00B54DBD">
        <w:rPr>
          <w:sz w:val="28"/>
          <w:szCs w:val="28"/>
        </w:rPr>
        <w:t>государств</w:t>
      </w:r>
      <w:r w:rsidRPr="00B54DBD">
        <w:rPr>
          <w:spacing w:val="-1"/>
          <w:sz w:val="28"/>
          <w:szCs w:val="28"/>
        </w:rPr>
        <w:t xml:space="preserve"> </w:t>
      </w:r>
      <w:r w:rsidRPr="00B54DBD">
        <w:rPr>
          <w:sz w:val="28"/>
          <w:szCs w:val="28"/>
        </w:rPr>
        <w:t>в</w:t>
      </w:r>
      <w:r w:rsidRPr="00B54DBD">
        <w:rPr>
          <w:spacing w:val="-3"/>
          <w:sz w:val="28"/>
          <w:szCs w:val="28"/>
        </w:rPr>
        <w:t xml:space="preserve"> </w:t>
      </w:r>
      <w:r w:rsidRPr="00B54DBD">
        <w:rPr>
          <w:sz w:val="28"/>
          <w:szCs w:val="28"/>
        </w:rPr>
        <w:t>Европе.</w:t>
      </w:r>
    </w:p>
    <w:p w:rsidR="00FB1818" w:rsidRPr="00B54DBD" w:rsidRDefault="00FB1818" w:rsidP="00B54DBD">
      <w:pPr>
        <w:pStyle w:val="ab"/>
        <w:tabs>
          <w:tab w:val="left" w:pos="142"/>
        </w:tabs>
        <w:ind w:left="0" w:right="-2" w:firstLine="567"/>
        <w:rPr>
          <w:sz w:val="28"/>
          <w:szCs w:val="28"/>
        </w:rPr>
      </w:pPr>
      <w:r w:rsidRPr="00B54DBD">
        <w:rPr>
          <w:sz w:val="28"/>
          <w:szCs w:val="28"/>
        </w:rPr>
        <w:t>Начало Реформации; М. Лютер. Развитие Реформации и Крестьянская война в Германии.</w:t>
      </w:r>
      <w:r w:rsidRPr="00B54DBD">
        <w:rPr>
          <w:spacing w:val="1"/>
          <w:sz w:val="28"/>
          <w:szCs w:val="28"/>
        </w:rPr>
        <w:t xml:space="preserve"> </w:t>
      </w:r>
      <w:r w:rsidRPr="00B54DBD">
        <w:rPr>
          <w:sz w:val="28"/>
          <w:szCs w:val="28"/>
        </w:rPr>
        <w:t>Распространение протестантизма в Европе. Борьба католической церкви против реформационного</w:t>
      </w:r>
      <w:r w:rsidRPr="00B54DBD">
        <w:rPr>
          <w:spacing w:val="-57"/>
          <w:sz w:val="28"/>
          <w:szCs w:val="28"/>
        </w:rPr>
        <w:t xml:space="preserve"> </w:t>
      </w:r>
      <w:r w:rsidRPr="00B54DBD">
        <w:rPr>
          <w:sz w:val="28"/>
          <w:szCs w:val="28"/>
        </w:rPr>
        <w:t>движения.</w:t>
      </w:r>
      <w:r w:rsidRPr="00B54DBD">
        <w:rPr>
          <w:spacing w:val="-1"/>
          <w:sz w:val="28"/>
          <w:szCs w:val="28"/>
        </w:rPr>
        <w:t xml:space="preserve"> </w:t>
      </w:r>
      <w:r w:rsidRPr="00B54DBD">
        <w:rPr>
          <w:sz w:val="28"/>
          <w:szCs w:val="28"/>
        </w:rPr>
        <w:t>Религиозные</w:t>
      </w:r>
      <w:r w:rsidRPr="00B54DBD">
        <w:rPr>
          <w:spacing w:val="-2"/>
          <w:sz w:val="28"/>
          <w:szCs w:val="28"/>
        </w:rPr>
        <w:t xml:space="preserve"> </w:t>
      </w:r>
      <w:r w:rsidRPr="00B54DBD">
        <w:rPr>
          <w:sz w:val="28"/>
          <w:szCs w:val="28"/>
        </w:rPr>
        <w:t>войны.</w:t>
      </w:r>
    </w:p>
    <w:p w:rsidR="00FB1818" w:rsidRPr="00B54DBD" w:rsidRDefault="00FB1818" w:rsidP="00B54DBD">
      <w:pPr>
        <w:pStyle w:val="ab"/>
        <w:tabs>
          <w:tab w:val="left" w:pos="142"/>
        </w:tabs>
        <w:ind w:left="0" w:right="-2" w:firstLine="567"/>
        <w:rPr>
          <w:sz w:val="28"/>
          <w:szCs w:val="28"/>
        </w:rPr>
      </w:pPr>
      <w:r w:rsidRPr="00B54DBD">
        <w:rPr>
          <w:sz w:val="28"/>
          <w:szCs w:val="28"/>
        </w:rPr>
        <w:t>Нидерландская революция: цели, участники, формы борьбы. Итоги и значение революции.</w:t>
      </w:r>
      <w:r w:rsidRPr="00B54DBD">
        <w:rPr>
          <w:spacing w:val="-57"/>
          <w:sz w:val="28"/>
          <w:szCs w:val="28"/>
        </w:rPr>
        <w:t xml:space="preserve"> </w:t>
      </w:r>
      <w:r w:rsidRPr="00B54DBD">
        <w:rPr>
          <w:sz w:val="28"/>
          <w:szCs w:val="28"/>
        </w:rPr>
        <w:t>Международные</w:t>
      </w:r>
      <w:r w:rsidRPr="00B54DBD">
        <w:rPr>
          <w:spacing w:val="28"/>
          <w:sz w:val="28"/>
          <w:szCs w:val="28"/>
        </w:rPr>
        <w:t xml:space="preserve"> </w:t>
      </w:r>
      <w:r w:rsidRPr="00B54DBD">
        <w:rPr>
          <w:sz w:val="28"/>
          <w:szCs w:val="28"/>
        </w:rPr>
        <w:t>отношения</w:t>
      </w:r>
      <w:r w:rsidRPr="00B54DBD">
        <w:rPr>
          <w:spacing w:val="31"/>
          <w:sz w:val="28"/>
          <w:szCs w:val="28"/>
        </w:rPr>
        <w:t xml:space="preserve"> </w:t>
      </w:r>
      <w:r w:rsidRPr="00B54DBD">
        <w:rPr>
          <w:sz w:val="28"/>
          <w:szCs w:val="28"/>
        </w:rPr>
        <w:t>в</w:t>
      </w:r>
      <w:r w:rsidRPr="00B54DBD">
        <w:rPr>
          <w:spacing w:val="29"/>
          <w:sz w:val="28"/>
          <w:szCs w:val="28"/>
        </w:rPr>
        <w:t xml:space="preserve"> </w:t>
      </w:r>
      <w:r w:rsidRPr="00B54DBD">
        <w:rPr>
          <w:sz w:val="28"/>
          <w:szCs w:val="28"/>
        </w:rPr>
        <w:t>раннее</w:t>
      </w:r>
      <w:r w:rsidRPr="00B54DBD">
        <w:rPr>
          <w:spacing w:val="30"/>
          <w:sz w:val="28"/>
          <w:szCs w:val="28"/>
        </w:rPr>
        <w:t xml:space="preserve"> </w:t>
      </w:r>
      <w:r w:rsidRPr="00B54DBD">
        <w:rPr>
          <w:sz w:val="28"/>
          <w:szCs w:val="28"/>
        </w:rPr>
        <w:t>Новое</w:t>
      </w:r>
      <w:r w:rsidRPr="00B54DBD">
        <w:rPr>
          <w:spacing w:val="30"/>
          <w:sz w:val="28"/>
          <w:szCs w:val="28"/>
        </w:rPr>
        <w:t xml:space="preserve"> </w:t>
      </w:r>
      <w:r w:rsidRPr="00B54DBD">
        <w:rPr>
          <w:sz w:val="28"/>
          <w:szCs w:val="28"/>
        </w:rPr>
        <w:t>время.</w:t>
      </w:r>
      <w:r w:rsidRPr="00B54DBD">
        <w:rPr>
          <w:spacing w:val="30"/>
          <w:sz w:val="28"/>
          <w:szCs w:val="28"/>
        </w:rPr>
        <w:t xml:space="preserve"> </w:t>
      </w:r>
      <w:r w:rsidRPr="00B54DBD">
        <w:rPr>
          <w:sz w:val="28"/>
          <w:szCs w:val="28"/>
        </w:rPr>
        <w:t>Военные</w:t>
      </w:r>
      <w:r w:rsidRPr="00B54DBD">
        <w:rPr>
          <w:spacing w:val="29"/>
          <w:sz w:val="28"/>
          <w:szCs w:val="28"/>
        </w:rPr>
        <w:t xml:space="preserve"> </w:t>
      </w:r>
      <w:r w:rsidRPr="00B54DBD">
        <w:rPr>
          <w:sz w:val="28"/>
          <w:szCs w:val="28"/>
        </w:rPr>
        <w:t>конфликты</w:t>
      </w:r>
      <w:r w:rsidRPr="00B54DBD">
        <w:rPr>
          <w:spacing w:val="31"/>
          <w:sz w:val="28"/>
          <w:szCs w:val="28"/>
        </w:rPr>
        <w:t xml:space="preserve"> </w:t>
      </w:r>
      <w:r w:rsidRPr="00B54DBD">
        <w:rPr>
          <w:sz w:val="28"/>
          <w:szCs w:val="28"/>
        </w:rPr>
        <w:t>между</w:t>
      </w:r>
      <w:r w:rsidRPr="00B54DBD">
        <w:rPr>
          <w:spacing w:val="25"/>
          <w:sz w:val="28"/>
          <w:szCs w:val="28"/>
        </w:rPr>
        <w:t xml:space="preserve"> </w:t>
      </w:r>
      <w:r w:rsidR="00B745D2">
        <w:rPr>
          <w:sz w:val="28"/>
          <w:szCs w:val="28"/>
        </w:rPr>
        <w:t>европей</w:t>
      </w:r>
      <w:r w:rsidRPr="00B54DBD">
        <w:rPr>
          <w:sz w:val="28"/>
          <w:szCs w:val="28"/>
        </w:rPr>
        <w:t>скими</w:t>
      </w:r>
      <w:r w:rsidRPr="00B54DBD">
        <w:rPr>
          <w:spacing w:val="-3"/>
          <w:sz w:val="28"/>
          <w:szCs w:val="28"/>
        </w:rPr>
        <w:t xml:space="preserve"> </w:t>
      </w:r>
      <w:r w:rsidRPr="00B54DBD">
        <w:rPr>
          <w:sz w:val="28"/>
          <w:szCs w:val="28"/>
        </w:rPr>
        <w:t>державами.</w:t>
      </w:r>
      <w:r w:rsidRPr="00B54DBD">
        <w:rPr>
          <w:spacing w:val="-3"/>
          <w:sz w:val="28"/>
          <w:szCs w:val="28"/>
        </w:rPr>
        <w:t xml:space="preserve"> </w:t>
      </w:r>
      <w:r w:rsidRPr="00B54DBD">
        <w:rPr>
          <w:sz w:val="28"/>
          <w:szCs w:val="28"/>
        </w:rPr>
        <w:t>Османская</w:t>
      </w:r>
      <w:r w:rsidRPr="00B54DBD">
        <w:rPr>
          <w:spacing w:val="-3"/>
          <w:sz w:val="28"/>
          <w:szCs w:val="28"/>
        </w:rPr>
        <w:t xml:space="preserve"> </w:t>
      </w:r>
      <w:r w:rsidRPr="00B54DBD">
        <w:rPr>
          <w:sz w:val="28"/>
          <w:szCs w:val="28"/>
        </w:rPr>
        <w:t>экспансия.</w:t>
      </w:r>
      <w:r w:rsidRPr="00B54DBD">
        <w:rPr>
          <w:spacing w:val="-3"/>
          <w:sz w:val="28"/>
          <w:szCs w:val="28"/>
        </w:rPr>
        <w:t xml:space="preserve"> </w:t>
      </w:r>
      <w:r w:rsidRPr="00B54DBD">
        <w:rPr>
          <w:sz w:val="28"/>
          <w:szCs w:val="28"/>
        </w:rPr>
        <w:t>Тридцатилетняя</w:t>
      </w:r>
      <w:r w:rsidRPr="00B54DBD">
        <w:rPr>
          <w:spacing w:val="-3"/>
          <w:sz w:val="28"/>
          <w:szCs w:val="28"/>
        </w:rPr>
        <w:t xml:space="preserve"> </w:t>
      </w:r>
      <w:r w:rsidRPr="00B54DBD">
        <w:rPr>
          <w:sz w:val="28"/>
          <w:szCs w:val="28"/>
        </w:rPr>
        <w:t>война;</w:t>
      </w:r>
      <w:r w:rsidRPr="00B54DBD">
        <w:rPr>
          <w:spacing w:val="-3"/>
          <w:sz w:val="28"/>
          <w:szCs w:val="28"/>
        </w:rPr>
        <w:t xml:space="preserve"> </w:t>
      </w:r>
      <w:r w:rsidRPr="00B54DBD">
        <w:rPr>
          <w:sz w:val="28"/>
          <w:szCs w:val="28"/>
        </w:rPr>
        <w:t>Вестфальский</w:t>
      </w:r>
      <w:r w:rsidRPr="00B54DBD">
        <w:rPr>
          <w:spacing w:val="-3"/>
          <w:sz w:val="28"/>
          <w:szCs w:val="28"/>
        </w:rPr>
        <w:t xml:space="preserve"> </w:t>
      </w:r>
      <w:r w:rsidRPr="00B54DBD">
        <w:rPr>
          <w:sz w:val="28"/>
          <w:szCs w:val="28"/>
        </w:rPr>
        <w:t>мир.</w:t>
      </w:r>
    </w:p>
    <w:p w:rsidR="00FB1818" w:rsidRPr="00B54DBD" w:rsidRDefault="00FB1818" w:rsidP="00B54DBD">
      <w:pPr>
        <w:pStyle w:val="Heading1"/>
        <w:tabs>
          <w:tab w:val="left" w:pos="142"/>
        </w:tabs>
        <w:ind w:left="0" w:right="-2" w:firstLine="567"/>
        <w:rPr>
          <w:sz w:val="28"/>
          <w:szCs w:val="28"/>
        </w:rPr>
      </w:pPr>
      <w:r w:rsidRPr="00B54DBD">
        <w:rPr>
          <w:sz w:val="28"/>
          <w:szCs w:val="28"/>
        </w:rPr>
        <w:t>Страны</w:t>
      </w:r>
      <w:r w:rsidRPr="00B54DBD">
        <w:rPr>
          <w:spacing w:val="-5"/>
          <w:sz w:val="28"/>
          <w:szCs w:val="28"/>
        </w:rPr>
        <w:t xml:space="preserve"> </w:t>
      </w:r>
      <w:r w:rsidRPr="00B54DBD">
        <w:rPr>
          <w:sz w:val="28"/>
          <w:szCs w:val="28"/>
        </w:rPr>
        <w:t>Европы</w:t>
      </w:r>
      <w:r w:rsidRPr="00B54DBD">
        <w:rPr>
          <w:spacing w:val="-4"/>
          <w:sz w:val="28"/>
          <w:szCs w:val="28"/>
        </w:rPr>
        <w:t xml:space="preserve"> </w:t>
      </w:r>
      <w:r w:rsidRPr="00B54DBD">
        <w:rPr>
          <w:sz w:val="28"/>
          <w:szCs w:val="28"/>
        </w:rPr>
        <w:t>и</w:t>
      </w:r>
      <w:r w:rsidRPr="00B54DBD">
        <w:rPr>
          <w:spacing w:val="-2"/>
          <w:sz w:val="28"/>
          <w:szCs w:val="28"/>
        </w:rPr>
        <w:t xml:space="preserve"> </w:t>
      </w:r>
      <w:r w:rsidRPr="00B54DBD">
        <w:rPr>
          <w:sz w:val="28"/>
          <w:szCs w:val="28"/>
        </w:rPr>
        <w:t>Северной</w:t>
      </w:r>
      <w:r w:rsidRPr="00B54DBD">
        <w:rPr>
          <w:spacing w:val="-1"/>
          <w:sz w:val="28"/>
          <w:szCs w:val="28"/>
        </w:rPr>
        <w:t xml:space="preserve"> </w:t>
      </w:r>
      <w:r w:rsidRPr="00B54DBD">
        <w:rPr>
          <w:sz w:val="28"/>
          <w:szCs w:val="28"/>
        </w:rPr>
        <w:t>Америки</w:t>
      </w:r>
      <w:r w:rsidRPr="00B54DBD">
        <w:rPr>
          <w:spacing w:val="-2"/>
          <w:sz w:val="28"/>
          <w:szCs w:val="28"/>
        </w:rPr>
        <w:t xml:space="preserve"> </w:t>
      </w:r>
      <w:r w:rsidRPr="00B54DBD">
        <w:rPr>
          <w:sz w:val="28"/>
          <w:szCs w:val="28"/>
        </w:rPr>
        <w:t>в</w:t>
      </w:r>
      <w:r w:rsidRPr="00B54DBD">
        <w:rPr>
          <w:spacing w:val="-2"/>
          <w:sz w:val="28"/>
          <w:szCs w:val="28"/>
        </w:rPr>
        <w:t xml:space="preserve"> </w:t>
      </w:r>
      <w:r w:rsidRPr="00B54DBD">
        <w:rPr>
          <w:sz w:val="28"/>
          <w:szCs w:val="28"/>
        </w:rPr>
        <w:t>середине</w:t>
      </w:r>
      <w:r w:rsidRPr="00B54DBD">
        <w:rPr>
          <w:spacing w:val="-3"/>
          <w:sz w:val="28"/>
          <w:szCs w:val="28"/>
        </w:rPr>
        <w:t xml:space="preserve"> </w:t>
      </w:r>
      <w:r w:rsidRPr="00B54DBD">
        <w:rPr>
          <w:sz w:val="28"/>
          <w:szCs w:val="28"/>
        </w:rPr>
        <w:t>XVII—ХVIII</w:t>
      </w:r>
      <w:r w:rsidRPr="00B54DBD">
        <w:rPr>
          <w:spacing w:val="-1"/>
          <w:sz w:val="28"/>
          <w:szCs w:val="28"/>
        </w:rPr>
        <w:t xml:space="preserve"> </w:t>
      </w:r>
      <w:r w:rsidRPr="00B54DBD">
        <w:rPr>
          <w:sz w:val="28"/>
          <w:szCs w:val="28"/>
        </w:rPr>
        <w:t>в.</w:t>
      </w:r>
    </w:p>
    <w:p w:rsidR="00FB1818" w:rsidRPr="00B54DBD" w:rsidRDefault="00FB1818" w:rsidP="00B54DBD">
      <w:pPr>
        <w:pStyle w:val="ab"/>
        <w:tabs>
          <w:tab w:val="left" w:pos="142"/>
        </w:tabs>
        <w:ind w:left="0" w:right="-2" w:firstLine="567"/>
        <w:rPr>
          <w:sz w:val="28"/>
          <w:szCs w:val="28"/>
        </w:rPr>
      </w:pPr>
      <w:r w:rsidRPr="00B54DBD">
        <w:rPr>
          <w:sz w:val="28"/>
          <w:szCs w:val="28"/>
        </w:rPr>
        <w:t>Английская</w:t>
      </w:r>
      <w:r w:rsidRPr="00B54DBD">
        <w:rPr>
          <w:spacing w:val="-8"/>
          <w:sz w:val="28"/>
          <w:szCs w:val="28"/>
        </w:rPr>
        <w:t xml:space="preserve"> </w:t>
      </w:r>
      <w:r w:rsidRPr="00B54DBD">
        <w:rPr>
          <w:sz w:val="28"/>
          <w:szCs w:val="28"/>
        </w:rPr>
        <w:t>революция</w:t>
      </w:r>
      <w:r w:rsidRPr="00B54DBD">
        <w:rPr>
          <w:spacing w:val="-11"/>
          <w:sz w:val="28"/>
          <w:szCs w:val="28"/>
        </w:rPr>
        <w:t xml:space="preserve"> </w:t>
      </w:r>
      <w:r w:rsidRPr="00B54DBD">
        <w:rPr>
          <w:sz w:val="28"/>
          <w:szCs w:val="28"/>
        </w:rPr>
        <w:t>XVII</w:t>
      </w:r>
      <w:r w:rsidRPr="00B54DBD">
        <w:rPr>
          <w:spacing w:val="-5"/>
          <w:sz w:val="28"/>
          <w:szCs w:val="28"/>
        </w:rPr>
        <w:t xml:space="preserve"> </w:t>
      </w:r>
      <w:r w:rsidRPr="00B54DBD">
        <w:rPr>
          <w:sz w:val="28"/>
          <w:szCs w:val="28"/>
        </w:rPr>
        <w:t>в.:</w:t>
      </w:r>
      <w:r w:rsidRPr="00B54DBD">
        <w:rPr>
          <w:spacing w:val="-8"/>
          <w:sz w:val="28"/>
          <w:szCs w:val="28"/>
        </w:rPr>
        <w:t xml:space="preserve"> </w:t>
      </w:r>
      <w:r w:rsidRPr="00B54DBD">
        <w:rPr>
          <w:sz w:val="28"/>
          <w:szCs w:val="28"/>
        </w:rPr>
        <w:t>причины,</w:t>
      </w:r>
      <w:r w:rsidRPr="00B54DBD">
        <w:rPr>
          <w:spacing w:val="-6"/>
          <w:sz w:val="28"/>
          <w:szCs w:val="28"/>
        </w:rPr>
        <w:t xml:space="preserve"> </w:t>
      </w:r>
      <w:r w:rsidRPr="00B54DBD">
        <w:rPr>
          <w:sz w:val="28"/>
          <w:szCs w:val="28"/>
        </w:rPr>
        <w:t>участники,</w:t>
      </w:r>
      <w:r w:rsidRPr="00B54DBD">
        <w:rPr>
          <w:spacing w:val="-8"/>
          <w:sz w:val="28"/>
          <w:szCs w:val="28"/>
        </w:rPr>
        <w:t xml:space="preserve"> </w:t>
      </w:r>
      <w:r w:rsidRPr="00B54DBD">
        <w:rPr>
          <w:sz w:val="28"/>
          <w:szCs w:val="28"/>
        </w:rPr>
        <w:t>этапы.</w:t>
      </w:r>
      <w:r w:rsidRPr="00B54DBD">
        <w:rPr>
          <w:spacing w:val="-9"/>
          <w:sz w:val="28"/>
          <w:szCs w:val="28"/>
        </w:rPr>
        <w:t xml:space="preserve"> </w:t>
      </w:r>
      <w:r w:rsidRPr="00B54DBD">
        <w:rPr>
          <w:sz w:val="28"/>
          <w:szCs w:val="28"/>
        </w:rPr>
        <w:t>О.</w:t>
      </w:r>
      <w:r w:rsidRPr="00B54DBD">
        <w:rPr>
          <w:spacing w:val="-3"/>
          <w:sz w:val="28"/>
          <w:szCs w:val="28"/>
        </w:rPr>
        <w:t xml:space="preserve"> </w:t>
      </w:r>
      <w:r w:rsidRPr="00B54DBD">
        <w:rPr>
          <w:sz w:val="28"/>
          <w:szCs w:val="28"/>
        </w:rPr>
        <w:t>Кромвель.</w:t>
      </w:r>
      <w:r w:rsidRPr="00B54DBD">
        <w:rPr>
          <w:spacing w:val="-8"/>
          <w:sz w:val="28"/>
          <w:szCs w:val="28"/>
        </w:rPr>
        <w:t xml:space="preserve"> </w:t>
      </w:r>
      <w:r w:rsidRPr="00B54DBD">
        <w:rPr>
          <w:sz w:val="28"/>
          <w:szCs w:val="28"/>
        </w:rPr>
        <w:t>Итоги</w:t>
      </w:r>
      <w:r w:rsidRPr="00B54DBD">
        <w:rPr>
          <w:spacing w:val="-10"/>
          <w:sz w:val="28"/>
          <w:szCs w:val="28"/>
        </w:rPr>
        <w:t xml:space="preserve"> </w:t>
      </w:r>
      <w:r w:rsidRPr="00B54DBD">
        <w:rPr>
          <w:sz w:val="28"/>
          <w:szCs w:val="28"/>
        </w:rPr>
        <w:t>и</w:t>
      </w:r>
      <w:r w:rsidRPr="00B54DBD">
        <w:rPr>
          <w:spacing w:val="-10"/>
          <w:sz w:val="28"/>
          <w:szCs w:val="28"/>
        </w:rPr>
        <w:t xml:space="preserve"> </w:t>
      </w:r>
      <w:r w:rsidRPr="00B54DBD">
        <w:rPr>
          <w:sz w:val="28"/>
          <w:szCs w:val="28"/>
        </w:rPr>
        <w:t>значение</w:t>
      </w:r>
      <w:r w:rsidRPr="00B54DBD">
        <w:rPr>
          <w:spacing w:val="-57"/>
          <w:sz w:val="28"/>
          <w:szCs w:val="28"/>
        </w:rPr>
        <w:t xml:space="preserve"> </w:t>
      </w:r>
      <w:r w:rsidRPr="00B54DBD">
        <w:rPr>
          <w:sz w:val="28"/>
          <w:szCs w:val="28"/>
        </w:rPr>
        <w:t>революции.</w:t>
      </w:r>
      <w:r w:rsidRPr="00B54DBD">
        <w:rPr>
          <w:spacing w:val="-10"/>
          <w:sz w:val="28"/>
          <w:szCs w:val="28"/>
        </w:rPr>
        <w:t xml:space="preserve"> </w:t>
      </w:r>
      <w:r w:rsidRPr="00B54DBD">
        <w:rPr>
          <w:sz w:val="28"/>
          <w:szCs w:val="28"/>
        </w:rPr>
        <w:t>Экономическое</w:t>
      </w:r>
      <w:r w:rsidRPr="00B54DBD">
        <w:rPr>
          <w:spacing w:val="-11"/>
          <w:sz w:val="28"/>
          <w:szCs w:val="28"/>
        </w:rPr>
        <w:t xml:space="preserve"> </w:t>
      </w:r>
      <w:r w:rsidRPr="00B54DBD">
        <w:rPr>
          <w:sz w:val="28"/>
          <w:szCs w:val="28"/>
        </w:rPr>
        <w:t>и</w:t>
      </w:r>
      <w:r w:rsidRPr="00B54DBD">
        <w:rPr>
          <w:spacing w:val="-9"/>
          <w:sz w:val="28"/>
          <w:szCs w:val="28"/>
        </w:rPr>
        <w:t xml:space="preserve"> </w:t>
      </w:r>
      <w:r w:rsidRPr="00B54DBD">
        <w:rPr>
          <w:sz w:val="28"/>
          <w:szCs w:val="28"/>
        </w:rPr>
        <w:t>социальное</w:t>
      </w:r>
      <w:r w:rsidRPr="00B54DBD">
        <w:rPr>
          <w:spacing w:val="-11"/>
          <w:sz w:val="28"/>
          <w:szCs w:val="28"/>
        </w:rPr>
        <w:t xml:space="preserve"> </w:t>
      </w:r>
      <w:r w:rsidRPr="00B54DBD">
        <w:rPr>
          <w:sz w:val="28"/>
          <w:szCs w:val="28"/>
        </w:rPr>
        <w:t>развитие</w:t>
      </w:r>
      <w:r w:rsidRPr="00B54DBD">
        <w:rPr>
          <w:spacing w:val="-11"/>
          <w:sz w:val="28"/>
          <w:szCs w:val="28"/>
        </w:rPr>
        <w:t xml:space="preserve"> </w:t>
      </w:r>
      <w:r w:rsidRPr="00B54DBD">
        <w:rPr>
          <w:sz w:val="28"/>
          <w:szCs w:val="28"/>
        </w:rPr>
        <w:t>Европы</w:t>
      </w:r>
      <w:r w:rsidRPr="00B54DBD">
        <w:rPr>
          <w:spacing w:val="-10"/>
          <w:sz w:val="28"/>
          <w:szCs w:val="28"/>
        </w:rPr>
        <w:t xml:space="preserve"> </w:t>
      </w:r>
      <w:r w:rsidRPr="00B54DBD">
        <w:rPr>
          <w:sz w:val="28"/>
          <w:szCs w:val="28"/>
        </w:rPr>
        <w:t>в</w:t>
      </w:r>
      <w:r w:rsidRPr="00B54DBD">
        <w:rPr>
          <w:spacing w:val="-10"/>
          <w:sz w:val="28"/>
          <w:szCs w:val="28"/>
        </w:rPr>
        <w:t xml:space="preserve"> </w:t>
      </w:r>
      <w:r w:rsidRPr="00B54DBD">
        <w:rPr>
          <w:sz w:val="28"/>
          <w:szCs w:val="28"/>
        </w:rPr>
        <w:t>XVII—ХVIII</w:t>
      </w:r>
      <w:r w:rsidRPr="00B54DBD">
        <w:rPr>
          <w:spacing w:val="-5"/>
          <w:sz w:val="28"/>
          <w:szCs w:val="28"/>
        </w:rPr>
        <w:t xml:space="preserve"> </w:t>
      </w:r>
      <w:r w:rsidRPr="00B54DBD">
        <w:rPr>
          <w:sz w:val="28"/>
          <w:szCs w:val="28"/>
        </w:rPr>
        <w:t>вв.:</w:t>
      </w:r>
      <w:r w:rsidRPr="00B54DBD">
        <w:rPr>
          <w:spacing w:val="-10"/>
          <w:sz w:val="28"/>
          <w:szCs w:val="28"/>
        </w:rPr>
        <w:t xml:space="preserve"> </w:t>
      </w:r>
      <w:r w:rsidRPr="00B54DBD">
        <w:rPr>
          <w:sz w:val="28"/>
          <w:szCs w:val="28"/>
        </w:rPr>
        <w:t>начало</w:t>
      </w:r>
      <w:r w:rsidRPr="00B54DBD">
        <w:rPr>
          <w:spacing w:val="-9"/>
          <w:sz w:val="28"/>
          <w:szCs w:val="28"/>
        </w:rPr>
        <w:t xml:space="preserve"> </w:t>
      </w:r>
      <w:r w:rsidRPr="00B54DBD">
        <w:rPr>
          <w:sz w:val="28"/>
          <w:szCs w:val="28"/>
        </w:rPr>
        <w:t>промышлен-</w:t>
      </w:r>
      <w:r w:rsidRPr="00B54DBD">
        <w:rPr>
          <w:spacing w:val="-57"/>
          <w:sz w:val="28"/>
          <w:szCs w:val="28"/>
        </w:rPr>
        <w:t xml:space="preserve"> </w:t>
      </w:r>
      <w:r w:rsidRPr="00B54DBD">
        <w:rPr>
          <w:sz w:val="28"/>
          <w:szCs w:val="28"/>
        </w:rPr>
        <w:t>ного</w:t>
      </w:r>
      <w:r w:rsidRPr="00B54DBD">
        <w:rPr>
          <w:spacing w:val="-13"/>
          <w:sz w:val="28"/>
          <w:szCs w:val="28"/>
        </w:rPr>
        <w:t xml:space="preserve"> </w:t>
      </w:r>
      <w:r w:rsidRPr="00B54DBD">
        <w:rPr>
          <w:sz w:val="28"/>
          <w:szCs w:val="28"/>
        </w:rPr>
        <w:t>переворота,</w:t>
      </w:r>
      <w:r w:rsidRPr="00B54DBD">
        <w:rPr>
          <w:spacing w:val="-12"/>
          <w:sz w:val="28"/>
          <w:szCs w:val="28"/>
        </w:rPr>
        <w:t xml:space="preserve"> </w:t>
      </w:r>
      <w:r w:rsidRPr="00B54DBD">
        <w:rPr>
          <w:sz w:val="28"/>
          <w:szCs w:val="28"/>
        </w:rPr>
        <w:t>развитие</w:t>
      </w:r>
      <w:r w:rsidRPr="00B54DBD">
        <w:rPr>
          <w:spacing w:val="-13"/>
          <w:sz w:val="28"/>
          <w:szCs w:val="28"/>
        </w:rPr>
        <w:t xml:space="preserve"> </w:t>
      </w:r>
      <w:r w:rsidRPr="00B54DBD">
        <w:rPr>
          <w:sz w:val="28"/>
          <w:szCs w:val="28"/>
        </w:rPr>
        <w:t>мануфактурного</w:t>
      </w:r>
      <w:r w:rsidRPr="00B54DBD">
        <w:rPr>
          <w:spacing w:val="-12"/>
          <w:sz w:val="28"/>
          <w:szCs w:val="28"/>
        </w:rPr>
        <w:t xml:space="preserve"> </w:t>
      </w:r>
      <w:r w:rsidRPr="00B54DBD">
        <w:rPr>
          <w:sz w:val="28"/>
          <w:szCs w:val="28"/>
        </w:rPr>
        <w:t>производства,</w:t>
      </w:r>
      <w:r w:rsidRPr="00B54DBD">
        <w:rPr>
          <w:spacing w:val="-12"/>
          <w:sz w:val="28"/>
          <w:szCs w:val="28"/>
        </w:rPr>
        <w:t xml:space="preserve"> </w:t>
      </w:r>
      <w:r w:rsidRPr="00B54DBD">
        <w:rPr>
          <w:sz w:val="28"/>
          <w:szCs w:val="28"/>
        </w:rPr>
        <w:t>положение</w:t>
      </w:r>
      <w:r w:rsidRPr="00B54DBD">
        <w:rPr>
          <w:spacing w:val="-13"/>
          <w:sz w:val="28"/>
          <w:szCs w:val="28"/>
        </w:rPr>
        <w:t xml:space="preserve"> </w:t>
      </w:r>
      <w:r w:rsidRPr="00B54DBD">
        <w:rPr>
          <w:sz w:val="28"/>
          <w:szCs w:val="28"/>
        </w:rPr>
        <w:t>сословий.</w:t>
      </w:r>
      <w:r w:rsidRPr="00B54DBD">
        <w:rPr>
          <w:spacing w:val="-12"/>
          <w:sz w:val="28"/>
          <w:szCs w:val="28"/>
        </w:rPr>
        <w:t xml:space="preserve"> </w:t>
      </w:r>
      <w:r w:rsidRPr="00B54DBD">
        <w:rPr>
          <w:sz w:val="28"/>
          <w:szCs w:val="28"/>
        </w:rPr>
        <w:t>Абсолютизм:</w:t>
      </w:r>
      <w:r w:rsidRPr="00B54DBD">
        <w:rPr>
          <w:spacing w:val="-14"/>
          <w:sz w:val="28"/>
          <w:szCs w:val="28"/>
        </w:rPr>
        <w:t xml:space="preserve"> </w:t>
      </w:r>
      <w:r w:rsidR="00B745D2">
        <w:rPr>
          <w:sz w:val="28"/>
          <w:szCs w:val="28"/>
        </w:rPr>
        <w:t>«ста</w:t>
      </w:r>
      <w:r w:rsidRPr="00B54DBD">
        <w:rPr>
          <w:sz w:val="28"/>
          <w:szCs w:val="28"/>
        </w:rPr>
        <w:t>рый порядок» и новые веяния. Век Просвещения: развитие естественных наук, французские про-</w:t>
      </w:r>
      <w:r w:rsidRPr="00B54DBD">
        <w:rPr>
          <w:spacing w:val="1"/>
          <w:sz w:val="28"/>
          <w:szCs w:val="28"/>
        </w:rPr>
        <w:t xml:space="preserve"> </w:t>
      </w:r>
      <w:r w:rsidRPr="00B54DBD">
        <w:rPr>
          <w:sz w:val="28"/>
          <w:szCs w:val="28"/>
        </w:rPr>
        <w:t>светители XVIII в. Война североамериканских колоний за независимость. Образование Соединен-</w:t>
      </w:r>
      <w:r w:rsidRPr="00B54DBD">
        <w:rPr>
          <w:spacing w:val="-57"/>
          <w:sz w:val="28"/>
          <w:szCs w:val="28"/>
        </w:rPr>
        <w:t xml:space="preserve"> </w:t>
      </w:r>
      <w:r w:rsidRPr="00B54DBD">
        <w:rPr>
          <w:sz w:val="28"/>
          <w:szCs w:val="28"/>
        </w:rPr>
        <w:t>ных Штатов Америки;</w:t>
      </w:r>
      <w:r w:rsidRPr="00B54DBD">
        <w:rPr>
          <w:spacing w:val="-2"/>
          <w:sz w:val="28"/>
          <w:szCs w:val="28"/>
        </w:rPr>
        <w:t xml:space="preserve"> </w:t>
      </w:r>
      <w:r w:rsidRPr="00B54DBD">
        <w:rPr>
          <w:sz w:val="28"/>
          <w:szCs w:val="28"/>
        </w:rPr>
        <w:t>«отцы-основатели».</w:t>
      </w:r>
    </w:p>
    <w:p w:rsidR="00FB1818" w:rsidRPr="00B54DBD" w:rsidRDefault="00FB1818" w:rsidP="00B54DBD">
      <w:pPr>
        <w:tabs>
          <w:tab w:val="left" w:pos="142"/>
        </w:tabs>
        <w:spacing w:after="0" w:line="240" w:lineRule="auto"/>
        <w:ind w:right="-2" w:firstLine="567"/>
        <w:jc w:val="both"/>
        <w:rPr>
          <w:rFonts w:ascii="Times New Roman" w:hAnsi="Times New Roman"/>
          <w:sz w:val="28"/>
          <w:szCs w:val="28"/>
          <w:lang w:val="ru-RU"/>
        </w:rPr>
      </w:pPr>
      <w:r w:rsidRPr="00B54DBD">
        <w:rPr>
          <w:rFonts w:ascii="Times New Roman" w:hAnsi="Times New Roman"/>
          <w:sz w:val="28"/>
          <w:szCs w:val="28"/>
          <w:lang w:val="ru-RU"/>
        </w:rPr>
        <w:t xml:space="preserve">Французская революция </w:t>
      </w:r>
      <w:r w:rsidRPr="00B54DBD">
        <w:rPr>
          <w:rFonts w:ascii="Times New Roman" w:hAnsi="Times New Roman"/>
          <w:sz w:val="28"/>
          <w:szCs w:val="28"/>
        </w:rPr>
        <w:t>XVIII</w:t>
      </w:r>
      <w:r w:rsidRPr="00B54DBD">
        <w:rPr>
          <w:rFonts w:ascii="Times New Roman" w:hAnsi="Times New Roman"/>
          <w:sz w:val="28"/>
          <w:szCs w:val="28"/>
          <w:lang w:val="ru-RU"/>
        </w:rPr>
        <w:t xml:space="preserve"> в.: причины, участники. Начало и основные этапы революции. Политические течения и деятели революции. </w:t>
      </w:r>
      <w:r w:rsidRPr="00B54DBD">
        <w:rPr>
          <w:rFonts w:ascii="Times New Roman" w:hAnsi="Times New Roman"/>
          <w:i/>
          <w:sz w:val="28"/>
          <w:szCs w:val="28"/>
          <w:lang w:val="ru-RU"/>
        </w:rPr>
        <w:t>Программные и государственные документы.</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Революционные</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войны.</w:t>
      </w:r>
      <w:r w:rsidRPr="00B54DBD">
        <w:rPr>
          <w:rFonts w:ascii="Times New Roman" w:hAnsi="Times New Roman"/>
          <w:i/>
          <w:spacing w:val="-1"/>
          <w:sz w:val="28"/>
          <w:szCs w:val="28"/>
          <w:lang w:val="ru-RU"/>
        </w:rPr>
        <w:t xml:space="preserve"> </w:t>
      </w:r>
      <w:r w:rsidRPr="00B54DBD">
        <w:rPr>
          <w:rFonts w:ascii="Times New Roman" w:hAnsi="Times New Roman"/>
          <w:sz w:val="28"/>
          <w:szCs w:val="28"/>
          <w:lang w:val="ru-RU"/>
        </w:rPr>
        <w:t>Итоги</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и</w:t>
      </w:r>
      <w:r w:rsidRPr="00B54DBD">
        <w:rPr>
          <w:rFonts w:ascii="Times New Roman" w:hAnsi="Times New Roman"/>
          <w:spacing w:val="-2"/>
          <w:sz w:val="28"/>
          <w:szCs w:val="28"/>
          <w:lang w:val="ru-RU"/>
        </w:rPr>
        <w:t xml:space="preserve"> </w:t>
      </w:r>
      <w:r w:rsidRPr="00B54DBD">
        <w:rPr>
          <w:rFonts w:ascii="Times New Roman" w:hAnsi="Times New Roman"/>
          <w:sz w:val="28"/>
          <w:szCs w:val="28"/>
          <w:lang w:val="ru-RU"/>
        </w:rPr>
        <w:t>значение</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революции.</w:t>
      </w:r>
    </w:p>
    <w:p w:rsidR="00FB1818" w:rsidRPr="00B54DBD" w:rsidRDefault="00FB1818" w:rsidP="00B54DBD">
      <w:pPr>
        <w:pStyle w:val="ab"/>
        <w:tabs>
          <w:tab w:val="left" w:pos="142"/>
        </w:tabs>
        <w:ind w:left="0" w:right="-2" w:firstLine="567"/>
        <w:rPr>
          <w:sz w:val="28"/>
          <w:szCs w:val="28"/>
        </w:rPr>
      </w:pPr>
      <w:r w:rsidRPr="00B54DBD">
        <w:rPr>
          <w:sz w:val="28"/>
          <w:szCs w:val="28"/>
        </w:rPr>
        <w:t>Европейская</w:t>
      </w:r>
      <w:r w:rsidRPr="00B54DBD">
        <w:rPr>
          <w:spacing w:val="-8"/>
          <w:sz w:val="28"/>
          <w:szCs w:val="28"/>
        </w:rPr>
        <w:t xml:space="preserve"> </w:t>
      </w:r>
      <w:r w:rsidRPr="00B54DBD">
        <w:rPr>
          <w:sz w:val="28"/>
          <w:szCs w:val="28"/>
        </w:rPr>
        <w:t>культура</w:t>
      </w:r>
      <w:r w:rsidRPr="00B54DBD">
        <w:rPr>
          <w:spacing w:val="-6"/>
          <w:sz w:val="28"/>
          <w:szCs w:val="28"/>
        </w:rPr>
        <w:t xml:space="preserve"> </w:t>
      </w:r>
      <w:r w:rsidRPr="00B54DBD">
        <w:rPr>
          <w:sz w:val="28"/>
          <w:szCs w:val="28"/>
        </w:rPr>
        <w:t>XVI—XVIII</w:t>
      </w:r>
      <w:r w:rsidRPr="00B54DBD">
        <w:rPr>
          <w:spacing w:val="-6"/>
          <w:sz w:val="28"/>
          <w:szCs w:val="28"/>
        </w:rPr>
        <w:t xml:space="preserve"> </w:t>
      </w:r>
      <w:r w:rsidRPr="00B54DBD">
        <w:rPr>
          <w:sz w:val="28"/>
          <w:szCs w:val="28"/>
        </w:rPr>
        <w:t>вв.</w:t>
      </w:r>
      <w:r w:rsidRPr="00B54DBD">
        <w:rPr>
          <w:spacing w:val="-8"/>
          <w:sz w:val="28"/>
          <w:szCs w:val="28"/>
        </w:rPr>
        <w:t xml:space="preserve"> </w:t>
      </w:r>
      <w:r w:rsidRPr="00B54DBD">
        <w:rPr>
          <w:sz w:val="28"/>
          <w:szCs w:val="28"/>
        </w:rPr>
        <w:t>Развитие</w:t>
      </w:r>
      <w:r w:rsidRPr="00B54DBD">
        <w:rPr>
          <w:spacing w:val="-9"/>
          <w:sz w:val="28"/>
          <w:szCs w:val="28"/>
        </w:rPr>
        <w:t xml:space="preserve"> </w:t>
      </w:r>
      <w:r w:rsidRPr="00B54DBD">
        <w:rPr>
          <w:sz w:val="28"/>
          <w:szCs w:val="28"/>
        </w:rPr>
        <w:t>науки:</w:t>
      </w:r>
      <w:r w:rsidRPr="00B54DBD">
        <w:rPr>
          <w:spacing w:val="-7"/>
          <w:sz w:val="28"/>
          <w:szCs w:val="28"/>
        </w:rPr>
        <w:t xml:space="preserve"> </w:t>
      </w:r>
      <w:r w:rsidRPr="00B54DBD">
        <w:rPr>
          <w:sz w:val="28"/>
          <w:szCs w:val="28"/>
        </w:rPr>
        <w:t>переворот</w:t>
      </w:r>
      <w:r w:rsidRPr="00B54DBD">
        <w:rPr>
          <w:spacing w:val="-8"/>
          <w:sz w:val="28"/>
          <w:szCs w:val="28"/>
        </w:rPr>
        <w:t xml:space="preserve"> </w:t>
      </w:r>
      <w:r w:rsidRPr="00B54DBD">
        <w:rPr>
          <w:sz w:val="28"/>
          <w:szCs w:val="28"/>
        </w:rPr>
        <w:t>в</w:t>
      </w:r>
      <w:r w:rsidRPr="00B54DBD">
        <w:rPr>
          <w:spacing w:val="-6"/>
          <w:sz w:val="28"/>
          <w:szCs w:val="28"/>
        </w:rPr>
        <w:t xml:space="preserve"> </w:t>
      </w:r>
      <w:r w:rsidRPr="00B54DBD">
        <w:rPr>
          <w:sz w:val="28"/>
          <w:szCs w:val="28"/>
        </w:rPr>
        <w:t>естествознании,</w:t>
      </w:r>
      <w:r w:rsidRPr="00B54DBD">
        <w:rPr>
          <w:spacing w:val="-8"/>
          <w:sz w:val="28"/>
          <w:szCs w:val="28"/>
        </w:rPr>
        <w:t xml:space="preserve"> </w:t>
      </w:r>
      <w:r w:rsidR="00B745D2">
        <w:rPr>
          <w:sz w:val="28"/>
          <w:szCs w:val="28"/>
        </w:rPr>
        <w:t>возник</w:t>
      </w:r>
      <w:r w:rsidRPr="00B54DBD">
        <w:rPr>
          <w:sz w:val="28"/>
          <w:szCs w:val="28"/>
        </w:rPr>
        <w:t>новение</w:t>
      </w:r>
      <w:r w:rsidRPr="00B54DBD">
        <w:rPr>
          <w:spacing w:val="-6"/>
          <w:sz w:val="28"/>
          <w:szCs w:val="28"/>
        </w:rPr>
        <w:t xml:space="preserve"> </w:t>
      </w:r>
      <w:r w:rsidRPr="00B54DBD">
        <w:rPr>
          <w:sz w:val="28"/>
          <w:szCs w:val="28"/>
        </w:rPr>
        <w:t>новой</w:t>
      </w:r>
      <w:r w:rsidRPr="00B54DBD">
        <w:rPr>
          <w:spacing w:val="-4"/>
          <w:sz w:val="28"/>
          <w:szCs w:val="28"/>
        </w:rPr>
        <w:t xml:space="preserve"> </w:t>
      </w:r>
      <w:r w:rsidRPr="00B54DBD">
        <w:rPr>
          <w:sz w:val="28"/>
          <w:szCs w:val="28"/>
        </w:rPr>
        <w:t>картины</w:t>
      </w:r>
      <w:r w:rsidRPr="00B54DBD">
        <w:rPr>
          <w:spacing w:val="-5"/>
          <w:sz w:val="28"/>
          <w:szCs w:val="28"/>
        </w:rPr>
        <w:t xml:space="preserve"> </w:t>
      </w:r>
      <w:r w:rsidRPr="00B54DBD">
        <w:rPr>
          <w:sz w:val="28"/>
          <w:szCs w:val="28"/>
        </w:rPr>
        <w:t>мира;</w:t>
      </w:r>
      <w:r w:rsidRPr="00B54DBD">
        <w:rPr>
          <w:spacing w:val="-4"/>
          <w:sz w:val="28"/>
          <w:szCs w:val="28"/>
        </w:rPr>
        <w:t xml:space="preserve"> </w:t>
      </w:r>
      <w:r w:rsidRPr="00B54DBD">
        <w:rPr>
          <w:sz w:val="28"/>
          <w:szCs w:val="28"/>
        </w:rPr>
        <w:t>выдающиеся ученые</w:t>
      </w:r>
      <w:r w:rsidRPr="00B54DBD">
        <w:rPr>
          <w:spacing w:val="-5"/>
          <w:sz w:val="28"/>
          <w:szCs w:val="28"/>
        </w:rPr>
        <w:t xml:space="preserve"> </w:t>
      </w:r>
      <w:r w:rsidRPr="00B54DBD">
        <w:rPr>
          <w:sz w:val="28"/>
          <w:szCs w:val="28"/>
        </w:rPr>
        <w:t>и</w:t>
      </w:r>
      <w:r w:rsidRPr="00B54DBD">
        <w:rPr>
          <w:spacing w:val="-4"/>
          <w:sz w:val="28"/>
          <w:szCs w:val="28"/>
        </w:rPr>
        <w:t xml:space="preserve"> </w:t>
      </w:r>
      <w:r w:rsidRPr="00B54DBD">
        <w:rPr>
          <w:sz w:val="28"/>
          <w:szCs w:val="28"/>
        </w:rPr>
        <w:t>изобретатели.</w:t>
      </w:r>
      <w:r w:rsidRPr="00B54DBD">
        <w:rPr>
          <w:spacing w:val="-5"/>
          <w:sz w:val="28"/>
          <w:szCs w:val="28"/>
        </w:rPr>
        <w:t xml:space="preserve"> </w:t>
      </w:r>
      <w:r w:rsidRPr="00B54DBD">
        <w:rPr>
          <w:sz w:val="28"/>
          <w:szCs w:val="28"/>
        </w:rPr>
        <w:t>Высокое</w:t>
      </w:r>
      <w:r w:rsidRPr="00B54DBD">
        <w:rPr>
          <w:spacing w:val="-3"/>
          <w:sz w:val="28"/>
          <w:szCs w:val="28"/>
        </w:rPr>
        <w:t xml:space="preserve"> </w:t>
      </w:r>
      <w:r w:rsidRPr="00B54DBD">
        <w:rPr>
          <w:sz w:val="28"/>
          <w:szCs w:val="28"/>
        </w:rPr>
        <w:t>Возрождение:</w:t>
      </w:r>
      <w:r w:rsidRPr="00B54DBD">
        <w:rPr>
          <w:spacing w:val="-4"/>
          <w:sz w:val="28"/>
          <w:szCs w:val="28"/>
        </w:rPr>
        <w:t xml:space="preserve"> </w:t>
      </w:r>
      <w:r w:rsidR="00B745D2">
        <w:rPr>
          <w:sz w:val="28"/>
          <w:szCs w:val="28"/>
        </w:rPr>
        <w:t>худож</w:t>
      </w:r>
      <w:r w:rsidRPr="00B54DBD">
        <w:rPr>
          <w:sz w:val="28"/>
          <w:szCs w:val="28"/>
        </w:rPr>
        <w:t>ники</w:t>
      </w:r>
      <w:r w:rsidRPr="00B54DBD">
        <w:rPr>
          <w:spacing w:val="-6"/>
          <w:sz w:val="28"/>
          <w:szCs w:val="28"/>
        </w:rPr>
        <w:t xml:space="preserve"> </w:t>
      </w:r>
      <w:r w:rsidRPr="00B54DBD">
        <w:rPr>
          <w:sz w:val="28"/>
          <w:szCs w:val="28"/>
        </w:rPr>
        <w:t>и</w:t>
      </w:r>
      <w:r w:rsidRPr="00B54DBD">
        <w:rPr>
          <w:spacing w:val="-6"/>
          <w:sz w:val="28"/>
          <w:szCs w:val="28"/>
        </w:rPr>
        <w:t xml:space="preserve"> </w:t>
      </w:r>
      <w:r w:rsidRPr="00B54DBD">
        <w:rPr>
          <w:sz w:val="28"/>
          <w:szCs w:val="28"/>
        </w:rPr>
        <w:t>их</w:t>
      </w:r>
      <w:r w:rsidRPr="00B54DBD">
        <w:rPr>
          <w:spacing w:val="-8"/>
          <w:sz w:val="28"/>
          <w:szCs w:val="28"/>
        </w:rPr>
        <w:t xml:space="preserve"> </w:t>
      </w:r>
      <w:r w:rsidRPr="00B54DBD">
        <w:rPr>
          <w:sz w:val="28"/>
          <w:szCs w:val="28"/>
        </w:rPr>
        <w:t>произведения.</w:t>
      </w:r>
      <w:r w:rsidRPr="00B54DBD">
        <w:rPr>
          <w:spacing w:val="-7"/>
          <w:sz w:val="28"/>
          <w:szCs w:val="28"/>
        </w:rPr>
        <w:t xml:space="preserve"> </w:t>
      </w:r>
      <w:r w:rsidRPr="00B54DBD">
        <w:rPr>
          <w:sz w:val="28"/>
          <w:szCs w:val="28"/>
        </w:rPr>
        <w:t>Мир</w:t>
      </w:r>
      <w:r w:rsidRPr="00B54DBD">
        <w:rPr>
          <w:spacing w:val="-7"/>
          <w:sz w:val="28"/>
          <w:szCs w:val="28"/>
        </w:rPr>
        <w:t xml:space="preserve"> </w:t>
      </w:r>
      <w:r w:rsidRPr="00B54DBD">
        <w:rPr>
          <w:sz w:val="28"/>
          <w:szCs w:val="28"/>
        </w:rPr>
        <w:t>человека</w:t>
      </w:r>
      <w:r w:rsidRPr="00B54DBD">
        <w:rPr>
          <w:spacing w:val="-8"/>
          <w:sz w:val="28"/>
          <w:szCs w:val="28"/>
        </w:rPr>
        <w:t xml:space="preserve"> </w:t>
      </w:r>
      <w:r w:rsidRPr="00B54DBD">
        <w:rPr>
          <w:sz w:val="28"/>
          <w:szCs w:val="28"/>
        </w:rPr>
        <w:t>в</w:t>
      </w:r>
      <w:r w:rsidRPr="00B54DBD">
        <w:rPr>
          <w:spacing w:val="-8"/>
          <w:sz w:val="28"/>
          <w:szCs w:val="28"/>
        </w:rPr>
        <w:t xml:space="preserve"> </w:t>
      </w:r>
      <w:r w:rsidRPr="00B54DBD">
        <w:rPr>
          <w:sz w:val="28"/>
          <w:szCs w:val="28"/>
        </w:rPr>
        <w:t>литературе</w:t>
      </w:r>
      <w:r w:rsidRPr="00B54DBD">
        <w:rPr>
          <w:spacing w:val="-8"/>
          <w:sz w:val="28"/>
          <w:szCs w:val="28"/>
        </w:rPr>
        <w:t xml:space="preserve"> </w:t>
      </w:r>
      <w:r w:rsidRPr="00B54DBD">
        <w:rPr>
          <w:sz w:val="28"/>
          <w:szCs w:val="28"/>
        </w:rPr>
        <w:t>р</w:t>
      </w:r>
      <w:r w:rsidRPr="00B54DBD">
        <w:rPr>
          <w:sz w:val="28"/>
          <w:szCs w:val="28"/>
        </w:rPr>
        <w:lastRenderedPageBreak/>
        <w:t>аннего</w:t>
      </w:r>
      <w:r w:rsidRPr="00B54DBD">
        <w:rPr>
          <w:spacing w:val="-7"/>
          <w:sz w:val="28"/>
          <w:szCs w:val="28"/>
        </w:rPr>
        <w:t xml:space="preserve"> </w:t>
      </w:r>
      <w:r w:rsidRPr="00B54DBD">
        <w:rPr>
          <w:sz w:val="28"/>
          <w:szCs w:val="28"/>
        </w:rPr>
        <w:t>Нового</w:t>
      </w:r>
      <w:r w:rsidRPr="00B54DBD">
        <w:rPr>
          <w:spacing w:val="-7"/>
          <w:sz w:val="28"/>
          <w:szCs w:val="28"/>
        </w:rPr>
        <w:t xml:space="preserve"> </w:t>
      </w:r>
      <w:r w:rsidRPr="00B54DBD">
        <w:rPr>
          <w:sz w:val="28"/>
          <w:szCs w:val="28"/>
        </w:rPr>
        <w:t>времени.</w:t>
      </w:r>
      <w:r w:rsidRPr="00B54DBD">
        <w:rPr>
          <w:spacing w:val="-7"/>
          <w:sz w:val="28"/>
          <w:szCs w:val="28"/>
        </w:rPr>
        <w:t xml:space="preserve"> </w:t>
      </w:r>
      <w:r w:rsidRPr="00B54DBD">
        <w:rPr>
          <w:sz w:val="28"/>
          <w:szCs w:val="28"/>
        </w:rPr>
        <w:t>Стили</w:t>
      </w:r>
      <w:r w:rsidRPr="00B54DBD">
        <w:rPr>
          <w:spacing w:val="-7"/>
          <w:sz w:val="28"/>
          <w:szCs w:val="28"/>
        </w:rPr>
        <w:t xml:space="preserve"> </w:t>
      </w:r>
      <w:r w:rsidR="00B745D2">
        <w:rPr>
          <w:sz w:val="28"/>
          <w:szCs w:val="28"/>
        </w:rPr>
        <w:t>художествен</w:t>
      </w:r>
      <w:r w:rsidRPr="00B54DBD">
        <w:rPr>
          <w:sz w:val="28"/>
          <w:szCs w:val="28"/>
        </w:rPr>
        <w:t>ной культуры XVII—XVIII вв. (барокко, классицизм). Становление театра. Международные отно-</w:t>
      </w:r>
      <w:r w:rsidRPr="00B54DBD">
        <w:rPr>
          <w:spacing w:val="-57"/>
          <w:sz w:val="28"/>
          <w:szCs w:val="28"/>
        </w:rPr>
        <w:t xml:space="preserve"> </w:t>
      </w:r>
      <w:r w:rsidRPr="00B54DBD">
        <w:rPr>
          <w:sz w:val="28"/>
          <w:szCs w:val="28"/>
        </w:rPr>
        <w:t>шения середины XVII—XVIII в. Европейские конфликты и ди</w:t>
      </w:r>
      <w:r w:rsidR="00B745D2">
        <w:rPr>
          <w:sz w:val="28"/>
          <w:szCs w:val="28"/>
        </w:rPr>
        <w:t>пломатия. Семилетняя война. Раз</w:t>
      </w:r>
      <w:r w:rsidRPr="00B54DBD">
        <w:rPr>
          <w:sz w:val="28"/>
          <w:szCs w:val="28"/>
        </w:rPr>
        <w:t>делы</w:t>
      </w:r>
      <w:r w:rsidRPr="00B54DBD">
        <w:rPr>
          <w:spacing w:val="-2"/>
          <w:sz w:val="28"/>
          <w:szCs w:val="28"/>
        </w:rPr>
        <w:t xml:space="preserve"> </w:t>
      </w:r>
      <w:r w:rsidRPr="00B54DBD">
        <w:rPr>
          <w:sz w:val="28"/>
          <w:szCs w:val="28"/>
        </w:rPr>
        <w:t>Речи Посполитой.</w:t>
      </w:r>
      <w:r w:rsidRPr="00B54DBD">
        <w:rPr>
          <w:spacing w:val="-4"/>
          <w:sz w:val="28"/>
          <w:szCs w:val="28"/>
        </w:rPr>
        <w:t xml:space="preserve"> </w:t>
      </w:r>
      <w:r w:rsidRPr="00B54DBD">
        <w:rPr>
          <w:sz w:val="28"/>
          <w:szCs w:val="28"/>
        </w:rPr>
        <w:t>Колониальные</w:t>
      </w:r>
      <w:r w:rsidRPr="00B54DBD">
        <w:rPr>
          <w:spacing w:val="-2"/>
          <w:sz w:val="28"/>
          <w:szCs w:val="28"/>
        </w:rPr>
        <w:t xml:space="preserve"> </w:t>
      </w:r>
      <w:r w:rsidRPr="00B54DBD">
        <w:rPr>
          <w:sz w:val="28"/>
          <w:szCs w:val="28"/>
        </w:rPr>
        <w:t>захваты</w:t>
      </w:r>
      <w:r w:rsidRPr="00B54DBD">
        <w:rPr>
          <w:spacing w:val="-3"/>
          <w:sz w:val="28"/>
          <w:szCs w:val="28"/>
        </w:rPr>
        <w:t xml:space="preserve"> </w:t>
      </w:r>
      <w:r w:rsidRPr="00B54DBD">
        <w:rPr>
          <w:sz w:val="28"/>
          <w:szCs w:val="28"/>
        </w:rPr>
        <w:t>европейских</w:t>
      </w:r>
      <w:r w:rsidRPr="00B54DBD">
        <w:rPr>
          <w:spacing w:val="-2"/>
          <w:sz w:val="28"/>
          <w:szCs w:val="28"/>
        </w:rPr>
        <w:t xml:space="preserve"> </w:t>
      </w:r>
      <w:r w:rsidRPr="00B54DBD">
        <w:rPr>
          <w:sz w:val="28"/>
          <w:szCs w:val="28"/>
        </w:rPr>
        <w:t>держав.</w:t>
      </w:r>
    </w:p>
    <w:p w:rsidR="00FB1818" w:rsidRPr="00B54DBD" w:rsidRDefault="00FB1818" w:rsidP="00B54DBD">
      <w:pPr>
        <w:pStyle w:val="Heading1"/>
        <w:tabs>
          <w:tab w:val="left" w:pos="142"/>
        </w:tabs>
        <w:ind w:left="0" w:right="-2" w:firstLine="567"/>
        <w:rPr>
          <w:sz w:val="28"/>
          <w:szCs w:val="28"/>
        </w:rPr>
      </w:pPr>
      <w:r w:rsidRPr="00B54DBD">
        <w:rPr>
          <w:sz w:val="28"/>
          <w:szCs w:val="28"/>
        </w:rPr>
        <w:t>Страны</w:t>
      </w:r>
      <w:r w:rsidRPr="00B54DBD">
        <w:rPr>
          <w:spacing w:val="-4"/>
          <w:sz w:val="28"/>
          <w:szCs w:val="28"/>
        </w:rPr>
        <w:t xml:space="preserve"> </w:t>
      </w:r>
      <w:r w:rsidRPr="00B54DBD">
        <w:rPr>
          <w:sz w:val="28"/>
          <w:szCs w:val="28"/>
        </w:rPr>
        <w:t>Востока</w:t>
      </w:r>
      <w:r w:rsidRPr="00B54DBD">
        <w:rPr>
          <w:spacing w:val="-1"/>
          <w:sz w:val="28"/>
          <w:szCs w:val="28"/>
        </w:rPr>
        <w:t xml:space="preserve"> </w:t>
      </w:r>
      <w:r w:rsidRPr="00B54DBD">
        <w:rPr>
          <w:sz w:val="28"/>
          <w:szCs w:val="28"/>
        </w:rPr>
        <w:t>в</w:t>
      </w:r>
      <w:r w:rsidRPr="00B54DBD">
        <w:rPr>
          <w:spacing w:val="-2"/>
          <w:sz w:val="28"/>
          <w:szCs w:val="28"/>
        </w:rPr>
        <w:t xml:space="preserve"> </w:t>
      </w:r>
      <w:r w:rsidRPr="00B54DBD">
        <w:rPr>
          <w:sz w:val="28"/>
          <w:szCs w:val="28"/>
        </w:rPr>
        <w:t>XVI—XVIII</w:t>
      </w:r>
      <w:r w:rsidRPr="00B54DBD">
        <w:rPr>
          <w:spacing w:val="-1"/>
          <w:sz w:val="28"/>
          <w:szCs w:val="28"/>
        </w:rPr>
        <w:t xml:space="preserve"> </w:t>
      </w:r>
      <w:r w:rsidRPr="00B54DBD">
        <w:rPr>
          <w:sz w:val="28"/>
          <w:szCs w:val="28"/>
        </w:rPr>
        <w:t>вв.</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Османская империя: от могущества к упадку. Индия: держава Великих Моголов, начало</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проникновения</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англичан,</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британские</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завоевания.</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Империя</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Цин</w:t>
      </w:r>
      <w:r w:rsidRPr="00B54DBD">
        <w:rPr>
          <w:rFonts w:ascii="Times New Roman" w:hAnsi="Times New Roman"/>
          <w:spacing w:val="-10"/>
          <w:sz w:val="28"/>
          <w:szCs w:val="28"/>
          <w:lang w:val="ru-RU"/>
        </w:rPr>
        <w:t xml:space="preserve"> </w:t>
      </w:r>
      <w:r w:rsidRPr="00B54DBD">
        <w:rPr>
          <w:rFonts w:ascii="Times New Roman" w:hAnsi="Times New Roman"/>
          <w:sz w:val="28"/>
          <w:szCs w:val="28"/>
          <w:lang w:val="ru-RU"/>
        </w:rPr>
        <w:t>в</w:t>
      </w:r>
      <w:r w:rsidRPr="00B54DBD">
        <w:rPr>
          <w:rFonts w:ascii="Times New Roman" w:hAnsi="Times New Roman"/>
          <w:spacing w:val="-11"/>
          <w:sz w:val="28"/>
          <w:szCs w:val="28"/>
          <w:lang w:val="ru-RU"/>
        </w:rPr>
        <w:t xml:space="preserve"> </w:t>
      </w:r>
      <w:r w:rsidRPr="00B54DBD">
        <w:rPr>
          <w:rFonts w:ascii="Times New Roman" w:hAnsi="Times New Roman"/>
          <w:sz w:val="28"/>
          <w:szCs w:val="28"/>
          <w:lang w:val="ru-RU"/>
        </w:rPr>
        <w:t>Китае.</w:t>
      </w:r>
      <w:r w:rsidRPr="00B54DBD">
        <w:rPr>
          <w:rFonts w:ascii="Times New Roman" w:hAnsi="Times New Roman"/>
          <w:spacing w:val="-4"/>
          <w:sz w:val="28"/>
          <w:szCs w:val="28"/>
          <w:lang w:val="ru-RU"/>
        </w:rPr>
        <w:t xml:space="preserve"> </w:t>
      </w:r>
      <w:r w:rsidRPr="00B54DBD">
        <w:rPr>
          <w:rFonts w:ascii="Times New Roman" w:hAnsi="Times New Roman"/>
          <w:i/>
          <w:sz w:val="28"/>
          <w:szCs w:val="28"/>
          <w:lang w:val="ru-RU"/>
        </w:rPr>
        <w:t>Образование</w:t>
      </w:r>
      <w:r w:rsidRPr="00B54DBD">
        <w:rPr>
          <w:rFonts w:ascii="Times New Roman" w:hAnsi="Times New Roman"/>
          <w:i/>
          <w:spacing w:val="-8"/>
          <w:sz w:val="28"/>
          <w:szCs w:val="28"/>
          <w:lang w:val="ru-RU"/>
        </w:rPr>
        <w:t xml:space="preserve"> </w:t>
      </w:r>
      <w:r w:rsidRPr="00B54DBD">
        <w:rPr>
          <w:rFonts w:ascii="Times New Roman" w:hAnsi="Times New Roman"/>
          <w:i/>
          <w:sz w:val="28"/>
          <w:szCs w:val="28"/>
          <w:lang w:val="ru-RU"/>
        </w:rPr>
        <w:t>централизованного</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государства и</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установление</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сегуната</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Токугава</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в</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Японии.</w:t>
      </w:r>
    </w:p>
    <w:p w:rsidR="00FB1818" w:rsidRPr="00B54DBD" w:rsidRDefault="00FB1818" w:rsidP="00B54DBD">
      <w:pPr>
        <w:pStyle w:val="Heading1"/>
        <w:tabs>
          <w:tab w:val="left" w:pos="142"/>
        </w:tabs>
        <w:ind w:left="0" w:right="-2" w:firstLine="567"/>
        <w:rPr>
          <w:sz w:val="28"/>
          <w:szCs w:val="28"/>
        </w:rPr>
      </w:pPr>
      <w:r w:rsidRPr="00B54DBD">
        <w:rPr>
          <w:sz w:val="28"/>
          <w:szCs w:val="28"/>
        </w:rPr>
        <w:t>Страны</w:t>
      </w:r>
      <w:r w:rsidRPr="00B54DBD">
        <w:rPr>
          <w:spacing w:val="-5"/>
          <w:sz w:val="28"/>
          <w:szCs w:val="28"/>
        </w:rPr>
        <w:t xml:space="preserve"> </w:t>
      </w:r>
      <w:r w:rsidRPr="00B54DBD">
        <w:rPr>
          <w:sz w:val="28"/>
          <w:szCs w:val="28"/>
        </w:rPr>
        <w:t>Европы</w:t>
      </w:r>
      <w:r w:rsidRPr="00B54DBD">
        <w:rPr>
          <w:spacing w:val="-4"/>
          <w:sz w:val="28"/>
          <w:szCs w:val="28"/>
        </w:rPr>
        <w:t xml:space="preserve"> </w:t>
      </w:r>
      <w:r w:rsidRPr="00B54DBD">
        <w:rPr>
          <w:sz w:val="28"/>
          <w:szCs w:val="28"/>
        </w:rPr>
        <w:t>и</w:t>
      </w:r>
      <w:r w:rsidRPr="00B54DBD">
        <w:rPr>
          <w:spacing w:val="-1"/>
          <w:sz w:val="28"/>
          <w:szCs w:val="28"/>
        </w:rPr>
        <w:t xml:space="preserve"> </w:t>
      </w:r>
      <w:r w:rsidRPr="00B54DBD">
        <w:rPr>
          <w:sz w:val="28"/>
          <w:szCs w:val="28"/>
        </w:rPr>
        <w:t>Северной</w:t>
      </w:r>
      <w:r w:rsidRPr="00B54DBD">
        <w:rPr>
          <w:spacing w:val="-1"/>
          <w:sz w:val="28"/>
          <w:szCs w:val="28"/>
        </w:rPr>
        <w:t xml:space="preserve"> </w:t>
      </w:r>
      <w:r w:rsidRPr="00B54DBD">
        <w:rPr>
          <w:sz w:val="28"/>
          <w:szCs w:val="28"/>
        </w:rPr>
        <w:t>Америки</w:t>
      </w:r>
      <w:r w:rsidRPr="00B54DBD">
        <w:rPr>
          <w:spacing w:val="-2"/>
          <w:sz w:val="28"/>
          <w:szCs w:val="28"/>
        </w:rPr>
        <w:t xml:space="preserve"> </w:t>
      </w:r>
      <w:r w:rsidRPr="00B54DBD">
        <w:rPr>
          <w:sz w:val="28"/>
          <w:szCs w:val="28"/>
        </w:rPr>
        <w:t>в</w:t>
      </w:r>
      <w:r w:rsidRPr="00B54DBD">
        <w:rPr>
          <w:spacing w:val="-2"/>
          <w:sz w:val="28"/>
          <w:szCs w:val="28"/>
        </w:rPr>
        <w:t xml:space="preserve"> </w:t>
      </w:r>
      <w:r w:rsidRPr="00B54DBD">
        <w:rPr>
          <w:sz w:val="28"/>
          <w:szCs w:val="28"/>
        </w:rPr>
        <w:t>первой</w:t>
      </w:r>
      <w:r w:rsidRPr="00B54DBD">
        <w:rPr>
          <w:spacing w:val="-1"/>
          <w:sz w:val="28"/>
          <w:szCs w:val="28"/>
        </w:rPr>
        <w:t xml:space="preserve"> </w:t>
      </w:r>
      <w:r w:rsidRPr="00B54DBD">
        <w:rPr>
          <w:sz w:val="28"/>
          <w:szCs w:val="28"/>
        </w:rPr>
        <w:t>половине</w:t>
      </w:r>
      <w:r w:rsidRPr="00B54DBD">
        <w:rPr>
          <w:spacing w:val="-2"/>
          <w:sz w:val="28"/>
          <w:szCs w:val="28"/>
        </w:rPr>
        <w:t xml:space="preserve"> </w:t>
      </w:r>
      <w:r w:rsidRPr="00B54DBD">
        <w:rPr>
          <w:sz w:val="28"/>
          <w:szCs w:val="28"/>
        </w:rPr>
        <w:t>ХIХ</w:t>
      </w:r>
      <w:r w:rsidRPr="00B54DBD">
        <w:rPr>
          <w:spacing w:val="2"/>
          <w:sz w:val="28"/>
          <w:szCs w:val="28"/>
        </w:rPr>
        <w:t xml:space="preserve"> </w:t>
      </w:r>
      <w:r w:rsidRPr="00B54DBD">
        <w:rPr>
          <w:sz w:val="28"/>
          <w:szCs w:val="28"/>
        </w:rPr>
        <w:t>в.</w:t>
      </w:r>
    </w:p>
    <w:p w:rsidR="00FB1818" w:rsidRPr="00B54DBD" w:rsidRDefault="00FB1818" w:rsidP="00B54DBD">
      <w:pPr>
        <w:pStyle w:val="ab"/>
        <w:tabs>
          <w:tab w:val="left" w:pos="142"/>
        </w:tabs>
        <w:ind w:left="0" w:right="-2" w:firstLine="567"/>
        <w:rPr>
          <w:sz w:val="28"/>
          <w:szCs w:val="28"/>
        </w:rPr>
      </w:pPr>
      <w:r w:rsidRPr="00B54DBD">
        <w:rPr>
          <w:sz w:val="28"/>
          <w:szCs w:val="28"/>
        </w:rPr>
        <w:t>Империя</w:t>
      </w:r>
      <w:r w:rsidRPr="00B54DBD">
        <w:rPr>
          <w:spacing w:val="-1"/>
          <w:sz w:val="28"/>
          <w:szCs w:val="28"/>
        </w:rPr>
        <w:t xml:space="preserve"> </w:t>
      </w:r>
      <w:r w:rsidRPr="00B54DBD">
        <w:rPr>
          <w:sz w:val="28"/>
          <w:szCs w:val="28"/>
        </w:rPr>
        <w:t>Наполеона</w:t>
      </w:r>
      <w:r w:rsidRPr="00B54DBD">
        <w:rPr>
          <w:spacing w:val="-1"/>
          <w:sz w:val="28"/>
          <w:szCs w:val="28"/>
        </w:rPr>
        <w:t xml:space="preserve"> </w:t>
      </w:r>
      <w:r w:rsidRPr="00B54DBD">
        <w:rPr>
          <w:sz w:val="28"/>
          <w:szCs w:val="28"/>
        </w:rPr>
        <w:t>во</w:t>
      </w:r>
      <w:r w:rsidRPr="00B54DBD">
        <w:rPr>
          <w:spacing w:val="3"/>
          <w:sz w:val="28"/>
          <w:szCs w:val="28"/>
        </w:rPr>
        <w:t xml:space="preserve"> </w:t>
      </w:r>
      <w:r w:rsidRPr="00B54DBD">
        <w:rPr>
          <w:sz w:val="28"/>
          <w:szCs w:val="28"/>
        </w:rPr>
        <w:t>Франции: внутренняя</w:t>
      </w:r>
      <w:r w:rsidRPr="00B54DBD">
        <w:rPr>
          <w:spacing w:val="-1"/>
          <w:sz w:val="28"/>
          <w:szCs w:val="28"/>
        </w:rPr>
        <w:t xml:space="preserve"> </w:t>
      </w:r>
      <w:r w:rsidRPr="00B54DBD">
        <w:rPr>
          <w:sz w:val="28"/>
          <w:szCs w:val="28"/>
        </w:rPr>
        <w:t>и</w:t>
      </w:r>
      <w:r w:rsidRPr="00B54DBD">
        <w:rPr>
          <w:spacing w:val="1"/>
          <w:sz w:val="28"/>
          <w:szCs w:val="28"/>
        </w:rPr>
        <w:t xml:space="preserve"> </w:t>
      </w:r>
      <w:r w:rsidRPr="00B54DBD">
        <w:rPr>
          <w:sz w:val="28"/>
          <w:szCs w:val="28"/>
        </w:rPr>
        <w:t>внешняя</w:t>
      </w:r>
      <w:r w:rsidRPr="00B54DBD">
        <w:rPr>
          <w:spacing w:val="-1"/>
          <w:sz w:val="28"/>
          <w:szCs w:val="28"/>
        </w:rPr>
        <w:t xml:space="preserve"> </w:t>
      </w:r>
      <w:r w:rsidRPr="00B54DBD">
        <w:rPr>
          <w:sz w:val="28"/>
          <w:szCs w:val="28"/>
        </w:rPr>
        <w:t>политика.</w:t>
      </w:r>
      <w:r w:rsidRPr="00B54DBD">
        <w:rPr>
          <w:spacing w:val="-1"/>
          <w:sz w:val="28"/>
          <w:szCs w:val="28"/>
        </w:rPr>
        <w:t xml:space="preserve"> </w:t>
      </w:r>
      <w:r w:rsidRPr="00B54DBD">
        <w:rPr>
          <w:sz w:val="28"/>
          <w:szCs w:val="28"/>
        </w:rPr>
        <w:t>Наполеоновские</w:t>
      </w:r>
      <w:r w:rsidRPr="00B54DBD">
        <w:rPr>
          <w:spacing w:val="-1"/>
          <w:sz w:val="28"/>
          <w:szCs w:val="28"/>
        </w:rPr>
        <w:t xml:space="preserve"> </w:t>
      </w:r>
      <w:r w:rsidRPr="00B54DBD">
        <w:rPr>
          <w:sz w:val="28"/>
          <w:szCs w:val="28"/>
        </w:rPr>
        <w:t>войны.</w:t>
      </w:r>
    </w:p>
    <w:p w:rsidR="00FB1818" w:rsidRPr="00B54DBD" w:rsidRDefault="00FB1818" w:rsidP="00B54DBD">
      <w:pPr>
        <w:pStyle w:val="ab"/>
        <w:tabs>
          <w:tab w:val="left" w:pos="142"/>
        </w:tabs>
        <w:ind w:left="0" w:right="-2" w:firstLine="567"/>
        <w:rPr>
          <w:sz w:val="28"/>
          <w:szCs w:val="28"/>
        </w:rPr>
      </w:pPr>
      <w:r w:rsidRPr="00B54DBD">
        <w:rPr>
          <w:sz w:val="28"/>
          <w:szCs w:val="28"/>
        </w:rPr>
        <w:t>Падение</w:t>
      </w:r>
      <w:r w:rsidRPr="00B54DBD">
        <w:rPr>
          <w:spacing w:val="-4"/>
          <w:sz w:val="28"/>
          <w:szCs w:val="28"/>
        </w:rPr>
        <w:t xml:space="preserve"> </w:t>
      </w:r>
      <w:r w:rsidRPr="00B54DBD">
        <w:rPr>
          <w:sz w:val="28"/>
          <w:szCs w:val="28"/>
        </w:rPr>
        <w:t>империи.</w:t>
      </w:r>
      <w:r w:rsidRPr="00B54DBD">
        <w:rPr>
          <w:spacing w:val="-3"/>
          <w:sz w:val="28"/>
          <w:szCs w:val="28"/>
        </w:rPr>
        <w:t xml:space="preserve"> </w:t>
      </w:r>
      <w:r w:rsidRPr="00B54DBD">
        <w:rPr>
          <w:sz w:val="28"/>
          <w:szCs w:val="28"/>
        </w:rPr>
        <w:t>Венский</w:t>
      </w:r>
      <w:r w:rsidRPr="00B54DBD">
        <w:rPr>
          <w:spacing w:val="-5"/>
          <w:sz w:val="28"/>
          <w:szCs w:val="28"/>
        </w:rPr>
        <w:t xml:space="preserve"> </w:t>
      </w:r>
      <w:r w:rsidRPr="00B54DBD">
        <w:rPr>
          <w:sz w:val="28"/>
          <w:szCs w:val="28"/>
        </w:rPr>
        <w:t>конгресс;</w:t>
      </w:r>
      <w:r w:rsidRPr="00B54DBD">
        <w:rPr>
          <w:spacing w:val="-3"/>
          <w:sz w:val="28"/>
          <w:szCs w:val="28"/>
        </w:rPr>
        <w:t xml:space="preserve"> </w:t>
      </w:r>
      <w:r w:rsidRPr="00B54DBD">
        <w:rPr>
          <w:sz w:val="28"/>
          <w:szCs w:val="28"/>
        </w:rPr>
        <w:t>Ш. М.</w:t>
      </w:r>
      <w:r w:rsidRPr="00B54DBD">
        <w:rPr>
          <w:spacing w:val="-3"/>
          <w:sz w:val="28"/>
          <w:szCs w:val="28"/>
        </w:rPr>
        <w:t xml:space="preserve"> </w:t>
      </w:r>
      <w:r w:rsidRPr="00B54DBD">
        <w:rPr>
          <w:sz w:val="28"/>
          <w:szCs w:val="28"/>
        </w:rPr>
        <w:t>Талейран.</w:t>
      </w:r>
      <w:r w:rsidRPr="00B54DBD">
        <w:rPr>
          <w:spacing w:val="-3"/>
          <w:sz w:val="28"/>
          <w:szCs w:val="28"/>
        </w:rPr>
        <w:t xml:space="preserve"> </w:t>
      </w:r>
      <w:r w:rsidRPr="00B54DBD">
        <w:rPr>
          <w:sz w:val="28"/>
          <w:szCs w:val="28"/>
        </w:rPr>
        <w:t>Священный</w:t>
      </w:r>
      <w:r w:rsidRPr="00B54DBD">
        <w:rPr>
          <w:spacing w:val="-3"/>
          <w:sz w:val="28"/>
          <w:szCs w:val="28"/>
        </w:rPr>
        <w:t xml:space="preserve"> </w:t>
      </w:r>
      <w:r w:rsidRPr="00B54DBD">
        <w:rPr>
          <w:sz w:val="28"/>
          <w:szCs w:val="28"/>
        </w:rPr>
        <w:t>союз.</w:t>
      </w:r>
    </w:p>
    <w:p w:rsidR="00FB1818" w:rsidRPr="00B54DBD" w:rsidRDefault="00FB1818" w:rsidP="00B54DBD">
      <w:pPr>
        <w:pStyle w:val="ab"/>
        <w:tabs>
          <w:tab w:val="left" w:pos="142"/>
        </w:tabs>
        <w:ind w:left="0" w:right="-2" w:firstLine="567"/>
        <w:rPr>
          <w:sz w:val="28"/>
          <w:szCs w:val="28"/>
        </w:rPr>
      </w:pPr>
      <w:r w:rsidRPr="00B54DBD">
        <w:rPr>
          <w:sz w:val="28"/>
          <w:szCs w:val="28"/>
        </w:rPr>
        <w:t>Развитие</w:t>
      </w:r>
      <w:r w:rsidRPr="00B54DBD">
        <w:rPr>
          <w:spacing w:val="-13"/>
          <w:sz w:val="28"/>
          <w:szCs w:val="28"/>
        </w:rPr>
        <w:t xml:space="preserve"> </w:t>
      </w:r>
      <w:r w:rsidRPr="00B54DBD">
        <w:rPr>
          <w:sz w:val="28"/>
          <w:szCs w:val="28"/>
        </w:rPr>
        <w:t>индустриального</w:t>
      </w:r>
      <w:r w:rsidRPr="00B54DBD">
        <w:rPr>
          <w:spacing w:val="-11"/>
          <w:sz w:val="28"/>
          <w:szCs w:val="28"/>
        </w:rPr>
        <w:t xml:space="preserve"> </w:t>
      </w:r>
      <w:r w:rsidRPr="00B54DBD">
        <w:rPr>
          <w:sz w:val="28"/>
          <w:szCs w:val="28"/>
        </w:rPr>
        <w:t>общества.</w:t>
      </w:r>
      <w:r w:rsidRPr="00B54DBD">
        <w:rPr>
          <w:spacing w:val="-12"/>
          <w:sz w:val="28"/>
          <w:szCs w:val="28"/>
        </w:rPr>
        <w:t xml:space="preserve"> </w:t>
      </w:r>
      <w:r w:rsidRPr="00B54DBD">
        <w:rPr>
          <w:sz w:val="28"/>
          <w:szCs w:val="28"/>
        </w:rPr>
        <w:t>Промышленный</w:t>
      </w:r>
      <w:r w:rsidRPr="00B54DBD">
        <w:rPr>
          <w:spacing w:val="-10"/>
          <w:sz w:val="28"/>
          <w:szCs w:val="28"/>
        </w:rPr>
        <w:t xml:space="preserve"> </w:t>
      </w:r>
      <w:r w:rsidRPr="00B54DBD">
        <w:rPr>
          <w:sz w:val="28"/>
          <w:szCs w:val="28"/>
        </w:rPr>
        <w:t>переворот,</w:t>
      </w:r>
      <w:r w:rsidRPr="00B54DBD">
        <w:rPr>
          <w:spacing w:val="-12"/>
          <w:sz w:val="28"/>
          <w:szCs w:val="28"/>
        </w:rPr>
        <w:t xml:space="preserve"> </w:t>
      </w:r>
      <w:r w:rsidRPr="00B54DBD">
        <w:rPr>
          <w:sz w:val="28"/>
          <w:szCs w:val="28"/>
        </w:rPr>
        <w:t>его</w:t>
      </w:r>
      <w:r w:rsidRPr="00B54DBD">
        <w:rPr>
          <w:spacing w:val="-11"/>
          <w:sz w:val="28"/>
          <w:szCs w:val="28"/>
        </w:rPr>
        <w:t xml:space="preserve"> </w:t>
      </w:r>
      <w:r w:rsidRPr="00B54DBD">
        <w:rPr>
          <w:sz w:val="28"/>
          <w:szCs w:val="28"/>
        </w:rPr>
        <w:t>особенности</w:t>
      </w:r>
      <w:r w:rsidRPr="00B54DBD">
        <w:rPr>
          <w:spacing w:val="-10"/>
          <w:sz w:val="28"/>
          <w:szCs w:val="28"/>
        </w:rPr>
        <w:t xml:space="preserve"> </w:t>
      </w:r>
      <w:r w:rsidRPr="00B54DBD">
        <w:rPr>
          <w:sz w:val="28"/>
          <w:szCs w:val="28"/>
        </w:rPr>
        <w:t>в</w:t>
      </w:r>
      <w:r w:rsidRPr="00B54DBD">
        <w:rPr>
          <w:spacing w:val="-11"/>
          <w:sz w:val="28"/>
          <w:szCs w:val="28"/>
        </w:rPr>
        <w:t xml:space="preserve"> </w:t>
      </w:r>
      <w:r w:rsidRPr="00B54DBD">
        <w:rPr>
          <w:sz w:val="28"/>
          <w:szCs w:val="28"/>
        </w:rPr>
        <w:t>странах</w:t>
      </w:r>
      <w:r w:rsidRPr="00B54DBD">
        <w:rPr>
          <w:spacing w:val="-58"/>
          <w:sz w:val="28"/>
          <w:szCs w:val="28"/>
        </w:rPr>
        <w:t xml:space="preserve"> </w:t>
      </w:r>
      <w:r w:rsidRPr="00B54DBD">
        <w:rPr>
          <w:sz w:val="28"/>
          <w:szCs w:val="28"/>
        </w:rPr>
        <w:t>Европы</w:t>
      </w:r>
      <w:r w:rsidRPr="00B54DBD">
        <w:rPr>
          <w:spacing w:val="-12"/>
          <w:sz w:val="28"/>
          <w:szCs w:val="28"/>
        </w:rPr>
        <w:t xml:space="preserve"> </w:t>
      </w:r>
      <w:r w:rsidRPr="00B54DBD">
        <w:rPr>
          <w:sz w:val="28"/>
          <w:szCs w:val="28"/>
        </w:rPr>
        <w:t>и</w:t>
      </w:r>
      <w:r w:rsidRPr="00B54DBD">
        <w:rPr>
          <w:spacing w:val="-10"/>
          <w:sz w:val="28"/>
          <w:szCs w:val="28"/>
        </w:rPr>
        <w:t xml:space="preserve"> </w:t>
      </w:r>
      <w:r w:rsidRPr="00B54DBD">
        <w:rPr>
          <w:sz w:val="28"/>
          <w:szCs w:val="28"/>
        </w:rPr>
        <w:t>США.</w:t>
      </w:r>
      <w:r w:rsidRPr="00B54DBD">
        <w:rPr>
          <w:spacing w:val="-11"/>
          <w:sz w:val="28"/>
          <w:szCs w:val="28"/>
        </w:rPr>
        <w:t xml:space="preserve"> </w:t>
      </w:r>
      <w:r w:rsidRPr="00B54DBD">
        <w:rPr>
          <w:sz w:val="28"/>
          <w:szCs w:val="28"/>
        </w:rPr>
        <w:t>Изменения</w:t>
      </w:r>
      <w:r w:rsidRPr="00B54DBD">
        <w:rPr>
          <w:spacing w:val="-11"/>
          <w:sz w:val="28"/>
          <w:szCs w:val="28"/>
        </w:rPr>
        <w:t xml:space="preserve"> </w:t>
      </w:r>
      <w:r w:rsidRPr="00B54DBD">
        <w:rPr>
          <w:sz w:val="28"/>
          <w:szCs w:val="28"/>
        </w:rPr>
        <w:t>в</w:t>
      </w:r>
      <w:r w:rsidRPr="00B54DBD">
        <w:rPr>
          <w:spacing w:val="-11"/>
          <w:sz w:val="28"/>
          <w:szCs w:val="28"/>
        </w:rPr>
        <w:t xml:space="preserve"> </w:t>
      </w:r>
      <w:r w:rsidRPr="00B54DBD">
        <w:rPr>
          <w:sz w:val="28"/>
          <w:szCs w:val="28"/>
        </w:rPr>
        <w:t>социальной</w:t>
      </w:r>
      <w:r w:rsidRPr="00B54DBD">
        <w:rPr>
          <w:spacing w:val="-10"/>
          <w:sz w:val="28"/>
          <w:szCs w:val="28"/>
        </w:rPr>
        <w:t xml:space="preserve"> </w:t>
      </w:r>
      <w:r w:rsidRPr="00B54DBD">
        <w:rPr>
          <w:sz w:val="28"/>
          <w:szCs w:val="28"/>
        </w:rPr>
        <w:t>структуре</w:t>
      </w:r>
      <w:r w:rsidRPr="00B54DBD">
        <w:rPr>
          <w:spacing w:val="-12"/>
          <w:sz w:val="28"/>
          <w:szCs w:val="28"/>
        </w:rPr>
        <w:t xml:space="preserve"> </w:t>
      </w:r>
      <w:r w:rsidRPr="00B54DBD">
        <w:rPr>
          <w:sz w:val="28"/>
          <w:szCs w:val="28"/>
        </w:rPr>
        <w:t>общества.</w:t>
      </w:r>
      <w:r w:rsidRPr="00B54DBD">
        <w:rPr>
          <w:spacing w:val="-11"/>
          <w:sz w:val="28"/>
          <w:szCs w:val="28"/>
        </w:rPr>
        <w:t xml:space="preserve"> </w:t>
      </w:r>
      <w:r w:rsidRPr="00B54DBD">
        <w:rPr>
          <w:sz w:val="28"/>
          <w:szCs w:val="28"/>
        </w:rPr>
        <w:t>Распространение</w:t>
      </w:r>
      <w:r w:rsidRPr="00B54DBD">
        <w:rPr>
          <w:spacing w:val="-12"/>
          <w:sz w:val="28"/>
          <w:szCs w:val="28"/>
        </w:rPr>
        <w:t xml:space="preserve"> </w:t>
      </w:r>
      <w:r w:rsidRPr="00B54DBD">
        <w:rPr>
          <w:sz w:val="28"/>
          <w:szCs w:val="28"/>
        </w:rPr>
        <w:t>социалистических</w:t>
      </w:r>
      <w:r w:rsidRPr="00B54DBD">
        <w:rPr>
          <w:spacing w:val="-58"/>
          <w:sz w:val="28"/>
          <w:szCs w:val="28"/>
        </w:rPr>
        <w:t xml:space="preserve"> </w:t>
      </w:r>
      <w:r w:rsidRPr="00B54DBD">
        <w:rPr>
          <w:sz w:val="28"/>
          <w:szCs w:val="28"/>
        </w:rPr>
        <w:t>идей; социалисты-утописты. Выступления рабочих. Политическое развитие европейских стран в</w:t>
      </w:r>
      <w:r w:rsidRPr="00B54DBD">
        <w:rPr>
          <w:spacing w:val="1"/>
          <w:sz w:val="28"/>
          <w:szCs w:val="28"/>
        </w:rPr>
        <w:t xml:space="preserve"> </w:t>
      </w:r>
      <w:r w:rsidRPr="00B54DBD">
        <w:rPr>
          <w:sz w:val="28"/>
          <w:szCs w:val="28"/>
        </w:rPr>
        <w:t>1815—1849 гг.: социальные и национальные движения, реформы и революции. Оформление кон-</w:t>
      </w:r>
      <w:r w:rsidRPr="00B54DBD">
        <w:rPr>
          <w:spacing w:val="1"/>
          <w:sz w:val="28"/>
          <w:szCs w:val="28"/>
        </w:rPr>
        <w:t xml:space="preserve"> </w:t>
      </w:r>
      <w:r w:rsidRPr="00B54DBD">
        <w:rPr>
          <w:sz w:val="28"/>
          <w:szCs w:val="28"/>
        </w:rPr>
        <w:t>сервативных, либеральных, радикальных политических течен</w:t>
      </w:r>
      <w:r w:rsidR="00B745D2">
        <w:rPr>
          <w:sz w:val="28"/>
          <w:szCs w:val="28"/>
        </w:rPr>
        <w:t>ий и партий; возникновение марк</w:t>
      </w:r>
      <w:r w:rsidRPr="00B54DBD">
        <w:rPr>
          <w:sz w:val="28"/>
          <w:szCs w:val="28"/>
        </w:rPr>
        <w:t>сизма.</w:t>
      </w:r>
    </w:p>
    <w:p w:rsidR="00FB1818" w:rsidRPr="00B54DBD" w:rsidRDefault="00FB1818" w:rsidP="00B54DBD">
      <w:pPr>
        <w:pStyle w:val="Heading1"/>
        <w:tabs>
          <w:tab w:val="left" w:pos="142"/>
        </w:tabs>
        <w:ind w:left="0" w:right="-2" w:firstLine="567"/>
        <w:rPr>
          <w:sz w:val="28"/>
          <w:szCs w:val="28"/>
        </w:rPr>
      </w:pPr>
      <w:r w:rsidRPr="00B54DBD">
        <w:rPr>
          <w:sz w:val="28"/>
          <w:szCs w:val="28"/>
        </w:rPr>
        <w:t>Страны</w:t>
      </w:r>
      <w:r w:rsidRPr="00B54DBD">
        <w:rPr>
          <w:spacing w:val="-5"/>
          <w:sz w:val="28"/>
          <w:szCs w:val="28"/>
        </w:rPr>
        <w:t xml:space="preserve"> </w:t>
      </w:r>
      <w:r w:rsidRPr="00B54DBD">
        <w:rPr>
          <w:sz w:val="28"/>
          <w:szCs w:val="28"/>
        </w:rPr>
        <w:t>Европы</w:t>
      </w:r>
      <w:r w:rsidRPr="00B54DBD">
        <w:rPr>
          <w:spacing w:val="-4"/>
          <w:sz w:val="28"/>
          <w:szCs w:val="28"/>
        </w:rPr>
        <w:t xml:space="preserve"> </w:t>
      </w:r>
      <w:r w:rsidRPr="00B54DBD">
        <w:rPr>
          <w:sz w:val="28"/>
          <w:szCs w:val="28"/>
        </w:rPr>
        <w:t>и</w:t>
      </w:r>
      <w:r w:rsidRPr="00B54DBD">
        <w:rPr>
          <w:spacing w:val="-1"/>
          <w:sz w:val="28"/>
          <w:szCs w:val="28"/>
        </w:rPr>
        <w:t xml:space="preserve"> </w:t>
      </w:r>
      <w:r w:rsidRPr="00B54DBD">
        <w:rPr>
          <w:sz w:val="28"/>
          <w:szCs w:val="28"/>
        </w:rPr>
        <w:t>Северной</w:t>
      </w:r>
      <w:r w:rsidRPr="00B54DBD">
        <w:rPr>
          <w:spacing w:val="-2"/>
          <w:sz w:val="28"/>
          <w:szCs w:val="28"/>
        </w:rPr>
        <w:t xml:space="preserve"> </w:t>
      </w:r>
      <w:r w:rsidRPr="00B54DBD">
        <w:rPr>
          <w:sz w:val="28"/>
          <w:szCs w:val="28"/>
        </w:rPr>
        <w:t>Америки</w:t>
      </w:r>
      <w:r w:rsidRPr="00B54DBD">
        <w:rPr>
          <w:spacing w:val="-1"/>
          <w:sz w:val="28"/>
          <w:szCs w:val="28"/>
        </w:rPr>
        <w:t xml:space="preserve"> </w:t>
      </w:r>
      <w:r w:rsidRPr="00B54DBD">
        <w:rPr>
          <w:sz w:val="28"/>
          <w:szCs w:val="28"/>
        </w:rPr>
        <w:t>во</w:t>
      </w:r>
      <w:r w:rsidRPr="00B54DBD">
        <w:rPr>
          <w:spacing w:val="-3"/>
          <w:sz w:val="28"/>
          <w:szCs w:val="28"/>
        </w:rPr>
        <w:t xml:space="preserve"> </w:t>
      </w:r>
      <w:r w:rsidRPr="00B54DBD">
        <w:rPr>
          <w:sz w:val="28"/>
          <w:szCs w:val="28"/>
        </w:rPr>
        <w:t>второй</w:t>
      </w:r>
      <w:r w:rsidRPr="00B54DBD">
        <w:rPr>
          <w:spacing w:val="-1"/>
          <w:sz w:val="28"/>
          <w:szCs w:val="28"/>
        </w:rPr>
        <w:t xml:space="preserve"> </w:t>
      </w:r>
      <w:r w:rsidRPr="00B54DBD">
        <w:rPr>
          <w:sz w:val="28"/>
          <w:szCs w:val="28"/>
        </w:rPr>
        <w:t>половине</w:t>
      </w:r>
      <w:r w:rsidRPr="00B54DBD">
        <w:rPr>
          <w:spacing w:val="-2"/>
          <w:sz w:val="28"/>
          <w:szCs w:val="28"/>
        </w:rPr>
        <w:t xml:space="preserve"> </w:t>
      </w:r>
      <w:r w:rsidRPr="00B54DBD">
        <w:rPr>
          <w:sz w:val="28"/>
          <w:szCs w:val="28"/>
        </w:rPr>
        <w:t>ХIХ</w:t>
      </w:r>
      <w:r w:rsidRPr="00B54DBD">
        <w:rPr>
          <w:spacing w:val="2"/>
          <w:sz w:val="28"/>
          <w:szCs w:val="28"/>
        </w:rPr>
        <w:t xml:space="preserve"> </w:t>
      </w:r>
      <w:r w:rsidRPr="00B54DBD">
        <w:rPr>
          <w:sz w:val="28"/>
          <w:szCs w:val="28"/>
        </w:rPr>
        <w:t>в.</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 xml:space="preserve">Третьей республике: </w:t>
      </w:r>
      <w:r w:rsidRPr="00B54DBD">
        <w:rPr>
          <w:rFonts w:ascii="Times New Roman" w:hAnsi="Times New Roman"/>
          <w:i/>
          <w:sz w:val="28"/>
          <w:szCs w:val="28"/>
          <w:lang w:val="ru-RU"/>
        </w:rPr>
        <w:t>внутренняя и внешняя политика, франко-германская война, колониальные</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 xml:space="preserve">войны. </w:t>
      </w:r>
      <w:r w:rsidRPr="00B54DBD">
        <w:rPr>
          <w:rFonts w:ascii="Times New Roman" w:hAnsi="Times New Roman"/>
          <w:sz w:val="28"/>
          <w:szCs w:val="28"/>
          <w:lang w:val="ru-RU"/>
        </w:rPr>
        <w:t xml:space="preserve">Образование единого государства в Италии; </w:t>
      </w:r>
      <w:r w:rsidRPr="00B54DBD">
        <w:rPr>
          <w:rFonts w:ascii="Times New Roman" w:hAnsi="Times New Roman"/>
          <w:i/>
          <w:sz w:val="28"/>
          <w:szCs w:val="28"/>
          <w:lang w:val="ru-RU"/>
        </w:rPr>
        <w:t xml:space="preserve">К. Кавур, Дж. Гарибальди. </w:t>
      </w:r>
      <w:r w:rsidRPr="00B54DBD">
        <w:rPr>
          <w:rFonts w:ascii="Times New Roman" w:hAnsi="Times New Roman"/>
          <w:sz w:val="28"/>
          <w:szCs w:val="28"/>
          <w:lang w:val="ru-RU"/>
        </w:rPr>
        <w:t xml:space="preserve">Объединение германских государств, провозглашение Германской империи; О. Бисмарк. </w:t>
      </w:r>
      <w:r w:rsidRPr="00B54DBD">
        <w:rPr>
          <w:rFonts w:ascii="Times New Roman" w:hAnsi="Times New Roman"/>
          <w:i/>
          <w:sz w:val="28"/>
          <w:szCs w:val="28"/>
          <w:lang w:val="ru-RU"/>
        </w:rPr>
        <w:t>Габсбургская монархия:</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австро-венгерский</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дуализм.</w:t>
      </w:r>
    </w:p>
    <w:p w:rsidR="00FB1818" w:rsidRPr="00B54DBD" w:rsidRDefault="00FB1818" w:rsidP="00B54DBD">
      <w:pPr>
        <w:pStyle w:val="ab"/>
        <w:tabs>
          <w:tab w:val="left" w:pos="142"/>
        </w:tabs>
        <w:ind w:left="0" w:right="-2" w:firstLine="567"/>
        <w:rPr>
          <w:sz w:val="28"/>
          <w:szCs w:val="28"/>
        </w:rPr>
      </w:pPr>
      <w:r w:rsidRPr="00B54DBD">
        <w:rPr>
          <w:sz w:val="28"/>
          <w:szCs w:val="28"/>
        </w:rPr>
        <w:t>Соединенные Штаты Америки во второй половине ХIХ в.: экономика, социальные отноше-ния,</w:t>
      </w:r>
      <w:r w:rsidRPr="00B54DBD">
        <w:rPr>
          <w:spacing w:val="-1"/>
          <w:sz w:val="28"/>
          <w:szCs w:val="28"/>
        </w:rPr>
        <w:t xml:space="preserve"> </w:t>
      </w:r>
      <w:r w:rsidRPr="00B54DBD">
        <w:rPr>
          <w:sz w:val="28"/>
          <w:szCs w:val="28"/>
        </w:rPr>
        <w:t>политическая</w:t>
      </w:r>
      <w:r w:rsidRPr="00B54DBD">
        <w:rPr>
          <w:spacing w:val="-1"/>
          <w:sz w:val="28"/>
          <w:szCs w:val="28"/>
        </w:rPr>
        <w:t xml:space="preserve"> </w:t>
      </w:r>
      <w:r w:rsidRPr="00B54DBD">
        <w:rPr>
          <w:sz w:val="28"/>
          <w:szCs w:val="28"/>
        </w:rPr>
        <w:t>жизнь. Север</w:t>
      </w:r>
      <w:r w:rsidRPr="00B54DBD">
        <w:rPr>
          <w:spacing w:val="-1"/>
          <w:sz w:val="28"/>
          <w:szCs w:val="28"/>
        </w:rPr>
        <w:t xml:space="preserve"> </w:t>
      </w:r>
      <w:r w:rsidRPr="00B54DBD">
        <w:rPr>
          <w:sz w:val="28"/>
          <w:szCs w:val="28"/>
        </w:rPr>
        <w:t>и</w:t>
      </w:r>
      <w:r w:rsidRPr="00B54DBD">
        <w:rPr>
          <w:spacing w:val="-1"/>
          <w:sz w:val="28"/>
          <w:szCs w:val="28"/>
        </w:rPr>
        <w:t xml:space="preserve"> </w:t>
      </w:r>
      <w:r w:rsidRPr="00B54DBD">
        <w:rPr>
          <w:sz w:val="28"/>
          <w:szCs w:val="28"/>
        </w:rPr>
        <w:t>Юг. Гражданская</w:t>
      </w:r>
      <w:r w:rsidRPr="00B54DBD">
        <w:rPr>
          <w:spacing w:val="-1"/>
          <w:sz w:val="28"/>
          <w:szCs w:val="28"/>
        </w:rPr>
        <w:t xml:space="preserve"> </w:t>
      </w:r>
      <w:r w:rsidRPr="00B54DBD">
        <w:rPr>
          <w:sz w:val="28"/>
          <w:szCs w:val="28"/>
        </w:rPr>
        <w:t>война</w:t>
      </w:r>
      <w:r w:rsidRPr="00B54DBD">
        <w:rPr>
          <w:spacing w:val="-2"/>
          <w:sz w:val="28"/>
          <w:szCs w:val="28"/>
        </w:rPr>
        <w:t xml:space="preserve"> </w:t>
      </w:r>
      <w:r w:rsidRPr="00B54DBD">
        <w:rPr>
          <w:sz w:val="28"/>
          <w:szCs w:val="28"/>
        </w:rPr>
        <w:t>(1861—1865). А.</w:t>
      </w:r>
      <w:r w:rsidRPr="00B54DBD">
        <w:rPr>
          <w:spacing w:val="-2"/>
          <w:sz w:val="28"/>
          <w:szCs w:val="28"/>
        </w:rPr>
        <w:t xml:space="preserve"> </w:t>
      </w:r>
      <w:r w:rsidRPr="00B54DBD">
        <w:rPr>
          <w:sz w:val="28"/>
          <w:szCs w:val="28"/>
        </w:rPr>
        <w:t>Линкольн.</w:t>
      </w:r>
    </w:p>
    <w:p w:rsidR="00FB1818" w:rsidRPr="00B54DBD" w:rsidRDefault="00FB1818" w:rsidP="00B54DBD">
      <w:pPr>
        <w:pStyle w:val="Heading1"/>
        <w:tabs>
          <w:tab w:val="left" w:pos="142"/>
        </w:tabs>
        <w:ind w:left="0" w:right="-2" w:firstLine="567"/>
        <w:rPr>
          <w:sz w:val="28"/>
          <w:szCs w:val="28"/>
        </w:rPr>
      </w:pPr>
      <w:r w:rsidRPr="00B54DBD">
        <w:rPr>
          <w:sz w:val="28"/>
          <w:szCs w:val="28"/>
        </w:rPr>
        <w:t>Экономическое</w:t>
      </w:r>
      <w:r w:rsidRPr="00B54DBD">
        <w:rPr>
          <w:spacing w:val="35"/>
          <w:sz w:val="28"/>
          <w:szCs w:val="28"/>
        </w:rPr>
        <w:t xml:space="preserve"> </w:t>
      </w:r>
      <w:r w:rsidRPr="00B54DBD">
        <w:rPr>
          <w:sz w:val="28"/>
          <w:szCs w:val="28"/>
        </w:rPr>
        <w:t>и</w:t>
      </w:r>
      <w:r w:rsidRPr="00B54DBD">
        <w:rPr>
          <w:spacing w:val="36"/>
          <w:sz w:val="28"/>
          <w:szCs w:val="28"/>
        </w:rPr>
        <w:t xml:space="preserve"> </w:t>
      </w:r>
      <w:r w:rsidRPr="00B54DBD">
        <w:rPr>
          <w:sz w:val="28"/>
          <w:szCs w:val="28"/>
        </w:rPr>
        <w:t>социально-политическое</w:t>
      </w:r>
      <w:r w:rsidRPr="00B54DBD">
        <w:rPr>
          <w:spacing w:val="36"/>
          <w:sz w:val="28"/>
          <w:szCs w:val="28"/>
        </w:rPr>
        <w:t xml:space="preserve"> </w:t>
      </w:r>
      <w:r w:rsidRPr="00B54DBD">
        <w:rPr>
          <w:sz w:val="28"/>
          <w:szCs w:val="28"/>
        </w:rPr>
        <w:t>развитие</w:t>
      </w:r>
      <w:r w:rsidRPr="00B54DBD">
        <w:rPr>
          <w:spacing w:val="35"/>
          <w:sz w:val="28"/>
          <w:szCs w:val="28"/>
        </w:rPr>
        <w:t xml:space="preserve"> </w:t>
      </w:r>
      <w:r w:rsidRPr="00B54DBD">
        <w:rPr>
          <w:sz w:val="28"/>
          <w:szCs w:val="28"/>
        </w:rPr>
        <w:t>стран</w:t>
      </w:r>
      <w:r w:rsidRPr="00B54DBD">
        <w:rPr>
          <w:spacing w:val="37"/>
          <w:sz w:val="28"/>
          <w:szCs w:val="28"/>
        </w:rPr>
        <w:t xml:space="preserve"> </w:t>
      </w:r>
      <w:r w:rsidRPr="00B54DBD">
        <w:rPr>
          <w:sz w:val="28"/>
          <w:szCs w:val="28"/>
        </w:rPr>
        <w:t>Европы</w:t>
      </w:r>
      <w:r w:rsidRPr="00B54DBD">
        <w:rPr>
          <w:spacing w:val="36"/>
          <w:sz w:val="28"/>
          <w:szCs w:val="28"/>
        </w:rPr>
        <w:t xml:space="preserve"> </w:t>
      </w:r>
      <w:r w:rsidRPr="00B54DBD">
        <w:rPr>
          <w:sz w:val="28"/>
          <w:szCs w:val="28"/>
        </w:rPr>
        <w:t>и</w:t>
      </w:r>
      <w:r w:rsidRPr="00B54DBD">
        <w:rPr>
          <w:spacing w:val="37"/>
          <w:sz w:val="28"/>
          <w:szCs w:val="28"/>
        </w:rPr>
        <w:t xml:space="preserve"> </w:t>
      </w:r>
      <w:r w:rsidRPr="00B54DBD">
        <w:rPr>
          <w:sz w:val="28"/>
          <w:szCs w:val="28"/>
        </w:rPr>
        <w:t>США</w:t>
      </w:r>
      <w:r w:rsidRPr="00B54DBD">
        <w:rPr>
          <w:spacing w:val="35"/>
          <w:sz w:val="28"/>
          <w:szCs w:val="28"/>
        </w:rPr>
        <w:t xml:space="preserve"> </w:t>
      </w:r>
      <w:r w:rsidRPr="00B54DBD">
        <w:rPr>
          <w:sz w:val="28"/>
          <w:szCs w:val="28"/>
        </w:rPr>
        <w:t>в</w:t>
      </w:r>
      <w:r w:rsidRPr="00B54DBD">
        <w:rPr>
          <w:spacing w:val="37"/>
          <w:sz w:val="28"/>
          <w:szCs w:val="28"/>
        </w:rPr>
        <w:t xml:space="preserve"> </w:t>
      </w:r>
      <w:r w:rsidRPr="00B54DBD">
        <w:rPr>
          <w:sz w:val="28"/>
          <w:szCs w:val="28"/>
        </w:rPr>
        <w:t>конце</w:t>
      </w:r>
    </w:p>
    <w:p w:rsidR="00FB1818" w:rsidRPr="00B54DBD" w:rsidRDefault="00FB1818" w:rsidP="00B54DBD">
      <w:pPr>
        <w:tabs>
          <w:tab w:val="left" w:pos="142"/>
        </w:tabs>
        <w:spacing w:after="0" w:line="240" w:lineRule="auto"/>
        <w:ind w:right="-2" w:firstLine="567"/>
        <w:rPr>
          <w:rFonts w:ascii="Times New Roman" w:hAnsi="Times New Roman"/>
          <w:b/>
          <w:sz w:val="28"/>
          <w:szCs w:val="28"/>
          <w:lang w:val="ru-RU"/>
        </w:rPr>
      </w:pPr>
      <w:r w:rsidRPr="00B54DBD">
        <w:rPr>
          <w:rFonts w:ascii="Times New Roman" w:hAnsi="Times New Roman"/>
          <w:b/>
          <w:sz w:val="28"/>
          <w:szCs w:val="28"/>
          <w:lang w:val="ru-RU"/>
        </w:rPr>
        <w:t>Х</w:t>
      </w:r>
      <w:r w:rsidRPr="00B54DBD">
        <w:rPr>
          <w:rFonts w:ascii="Times New Roman" w:hAnsi="Times New Roman"/>
          <w:b/>
          <w:sz w:val="28"/>
          <w:szCs w:val="28"/>
        </w:rPr>
        <w:t>I</w:t>
      </w:r>
      <w:r w:rsidRPr="00B54DBD">
        <w:rPr>
          <w:rFonts w:ascii="Times New Roman" w:hAnsi="Times New Roman"/>
          <w:b/>
          <w:sz w:val="28"/>
          <w:szCs w:val="28"/>
          <w:lang w:val="ru-RU"/>
        </w:rPr>
        <w:t>Х</w:t>
      </w:r>
      <w:r w:rsidRPr="00B54DBD">
        <w:rPr>
          <w:rFonts w:ascii="Times New Roman" w:hAnsi="Times New Roman"/>
          <w:b/>
          <w:spacing w:val="-2"/>
          <w:sz w:val="28"/>
          <w:szCs w:val="28"/>
          <w:lang w:val="ru-RU"/>
        </w:rPr>
        <w:t xml:space="preserve"> </w:t>
      </w:r>
      <w:r w:rsidRPr="00B54DBD">
        <w:rPr>
          <w:rFonts w:ascii="Times New Roman" w:hAnsi="Times New Roman"/>
          <w:b/>
          <w:sz w:val="28"/>
          <w:szCs w:val="28"/>
          <w:lang w:val="ru-RU"/>
        </w:rPr>
        <w:t>в.</w:t>
      </w:r>
    </w:p>
    <w:p w:rsidR="00FB1818" w:rsidRPr="00B54DBD" w:rsidRDefault="00FB1818" w:rsidP="00B745D2">
      <w:pPr>
        <w:pStyle w:val="ab"/>
        <w:tabs>
          <w:tab w:val="left" w:pos="142"/>
        </w:tabs>
        <w:ind w:left="0" w:right="-2" w:firstLine="567"/>
        <w:rPr>
          <w:sz w:val="28"/>
          <w:szCs w:val="28"/>
        </w:rPr>
      </w:pPr>
      <w:r w:rsidRPr="00B54DBD">
        <w:rPr>
          <w:sz w:val="28"/>
          <w:szCs w:val="28"/>
        </w:rPr>
        <w:t>Завершение</w:t>
      </w:r>
      <w:r w:rsidRPr="00B54DBD">
        <w:rPr>
          <w:spacing w:val="19"/>
          <w:sz w:val="28"/>
          <w:szCs w:val="28"/>
        </w:rPr>
        <w:t xml:space="preserve"> </w:t>
      </w:r>
      <w:r w:rsidRPr="00B54DBD">
        <w:rPr>
          <w:sz w:val="28"/>
          <w:szCs w:val="28"/>
        </w:rPr>
        <w:t>промышленного</w:t>
      </w:r>
      <w:r w:rsidRPr="00B54DBD">
        <w:rPr>
          <w:spacing w:val="20"/>
          <w:sz w:val="28"/>
          <w:szCs w:val="28"/>
        </w:rPr>
        <w:t xml:space="preserve"> </w:t>
      </w:r>
      <w:r w:rsidRPr="00B54DBD">
        <w:rPr>
          <w:sz w:val="28"/>
          <w:szCs w:val="28"/>
        </w:rPr>
        <w:t>переворота.</w:t>
      </w:r>
      <w:r w:rsidRPr="00B54DBD">
        <w:rPr>
          <w:spacing w:val="20"/>
          <w:sz w:val="28"/>
          <w:szCs w:val="28"/>
        </w:rPr>
        <w:t xml:space="preserve"> </w:t>
      </w:r>
      <w:r w:rsidRPr="00B54DBD">
        <w:rPr>
          <w:sz w:val="28"/>
          <w:szCs w:val="28"/>
        </w:rPr>
        <w:t>Индустриализация.</w:t>
      </w:r>
      <w:r w:rsidRPr="00B54DBD">
        <w:rPr>
          <w:spacing w:val="20"/>
          <w:sz w:val="28"/>
          <w:szCs w:val="28"/>
        </w:rPr>
        <w:t xml:space="preserve"> </w:t>
      </w:r>
      <w:r w:rsidRPr="00B54DBD">
        <w:rPr>
          <w:sz w:val="28"/>
          <w:szCs w:val="28"/>
        </w:rPr>
        <w:t>Монополистический</w:t>
      </w:r>
      <w:r w:rsidRPr="00B54DBD">
        <w:rPr>
          <w:spacing w:val="19"/>
          <w:sz w:val="28"/>
          <w:szCs w:val="28"/>
        </w:rPr>
        <w:t xml:space="preserve"> </w:t>
      </w:r>
      <w:r w:rsidR="00B745D2">
        <w:rPr>
          <w:sz w:val="28"/>
          <w:szCs w:val="28"/>
        </w:rPr>
        <w:t>капита</w:t>
      </w:r>
      <w:r w:rsidRPr="00B54DBD">
        <w:rPr>
          <w:sz w:val="28"/>
          <w:szCs w:val="28"/>
        </w:rPr>
        <w:t>лизм. Технический прогресс в промышленности и сельском хозяйстве. Развитие транспорта и</w:t>
      </w:r>
      <w:r w:rsidRPr="00B54DBD">
        <w:rPr>
          <w:spacing w:val="1"/>
          <w:sz w:val="28"/>
          <w:szCs w:val="28"/>
        </w:rPr>
        <w:t xml:space="preserve"> </w:t>
      </w:r>
      <w:r w:rsidRPr="00B54DBD">
        <w:rPr>
          <w:sz w:val="28"/>
          <w:szCs w:val="28"/>
        </w:rPr>
        <w:t xml:space="preserve">средств связи. Миграция из Старого в Новый Свет. Положение основных социальных групп. </w:t>
      </w:r>
      <w:r w:rsidRPr="00B54DBD">
        <w:rPr>
          <w:i/>
          <w:sz w:val="28"/>
          <w:szCs w:val="28"/>
        </w:rPr>
        <w:t xml:space="preserve">Расширение спектра общественных движений. </w:t>
      </w:r>
      <w:r w:rsidRPr="00B54DBD">
        <w:rPr>
          <w:sz w:val="28"/>
          <w:szCs w:val="28"/>
        </w:rPr>
        <w:t>Рабочее движение и профсоюзы. Образование социа-</w:t>
      </w:r>
      <w:r w:rsidRPr="00B54DBD">
        <w:rPr>
          <w:spacing w:val="1"/>
          <w:sz w:val="28"/>
          <w:szCs w:val="28"/>
        </w:rPr>
        <w:t xml:space="preserve"> </w:t>
      </w:r>
      <w:r w:rsidRPr="00B54DBD">
        <w:rPr>
          <w:sz w:val="28"/>
          <w:szCs w:val="28"/>
        </w:rPr>
        <w:t>листических</w:t>
      </w:r>
      <w:r w:rsidRPr="00B54DBD">
        <w:rPr>
          <w:spacing w:val="1"/>
          <w:sz w:val="28"/>
          <w:szCs w:val="28"/>
        </w:rPr>
        <w:t xml:space="preserve"> </w:t>
      </w:r>
      <w:r w:rsidRPr="00B54DBD">
        <w:rPr>
          <w:sz w:val="28"/>
          <w:szCs w:val="28"/>
        </w:rPr>
        <w:t>партий;</w:t>
      </w:r>
      <w:r w:rsidRPr="00B54DBD">
        <w:rPr>
          <w:spacing w:val="-1"/>
          <w:sz w:val="28"/>
          <w:szCs w:val="28"/>
        </w:rPr>
        <w:t xml:space="preserve"> </w:t>
      </w:r>
      <w:r w:rsidRPr="00B54DBD">
        <w:rPr>
          <w:sz w:val="28"/>
          <w:szCs w:val="28"/>
        </w:rPr>
        <w:t>идеологи</w:t>
      </w:r>
      <w:r w:rsidRPr="00B54DBD">
        <w:rPr>
          <w:spacing w:val="1"/>
          <w:sz w:val="28"/>
          <w:szCs w:val="28"/>
        </w:rPr>
        <w:t xml:space="preserve"> </w:t>
      </w:r>
      <w:r w:rsidRPr="00B54DBD">
        <w:rPr>
          <w:sz w:val="28"/>
          <w:szCs w:val="28"/>
        </w:rPr>
        <w:t>и</w:t>
      </w:r>
      <w:r w:rsidRPr="00B54DBD">
        <w:rPr>
          <w:spacing w:val="-1"/>
          <w:sz w:val="28"/>
          <w:szCs w:val="28"/>
        </w:rPr>
        <w:t xml:space="preserve"> </w:t>
      </w:r>
      <w:r w:rsidRPr="00B54DBD">
        <w:rPr>
          <w:sz w:val="28"/>
          <w:szCs w:val="28"/>
        </w:rPr>
        <w:t>руководители социалистического</w:t>
      </w:r>
      <w:r w:rsidRPr="00B54DBD">
        <w:rPr>
          <w:spacing w:val="-1"/>
          <w:sz w:val="28"/>
          <w:szCs w:val="28"/>
        </w:rPr>
        <w:t xml:space="preserve"> </w:t>
      </w:r>
      <w:r w:rsidRPr="00B54DBD">
        <w:rPr>
          <w:sz w:val="28"/>
          <w:szCs w:val="28"/>
        </w:rPr>
        <w:t>движения.</w:t>
      </w:r>
    </w:p>
    <w:p w:rsidR="00FB1818" w:rsidRPr="00B54DBD" w:rsidRDefault="00FB1818" w:rsidP="00B54DBD">
      <w:pPr>
        <w:pStyle w:val="Heading1"/>
        <w:tabs>
          <w:tab w:val="left" w:pos="142"/>
        </w:tabs>
        <w:ind w:left="0" w:right="-2" w:firstLine="567"/>
        <w:rPr>
          <w:sz w:val="28"/>
          <w:szCs w:val="28"/>
        </w:rPr>
      </w:pPr>
      <w:r w:rsidRPr="00B54DBD">
        <w:rPr>
          <w:sz w:val="28"/>
          <w:szCs w:val="28"/>
        </w:rPr>
        <w:t>Страны</w:t>
      </w:r>
      <w:r w:rsidRPr="00B54DBD">
        <w:rPr>
          <w:spacing w:val="-1"/>
          <w:sz w:val="28"/>
          <w:szCs w:val="28"/>
        </w:rPr>
        <w:t xml:space="preserve"> </w:t>
      </w:r>
      <w:r w:rsidRPr="00B54DBD">
        <w:rPr>
          <w:sz w:val="28"/>
          <w:szCs w:val="28"/>
        </w:rPr>
        <w:t>Азии</w:t>
      </w:r>
      <w:r w:rsidRPr="00B54DBD">
        <w:rPr>
          <w:spacing w:val="-1"/>
          <w:sz w:val="28"/>
          <w:szCs w:val="28"/>
        </w:rPr>
        <w:t xml:space="preserve"> </w:t>
      </w:r>
      <w:r w:rsidRPr="00B54DBD">
        <w:rPr>
          <w:sz w:val="28"/>
          <w:szCs w:val="28"/>
        </w:rPr>
        <w:t>в</w:t>
      </w:r>
      <w:r w:rsidRPr="00B54DBD">
        <w:rPr>
          <w:spacing w:val="-2"/>
          <w:sz w:val="28"/>
          <w:szCs w:val="28"/>
        </w:rPr>
        <w:t xml:space="preserve"> </w:t>
      </w:r>
      <w:r w:rsidRPr="00B54DBD">
        <w:rPr>
          <w:sz w:val="28"/>
          <w:szCs w:val="28"/>
        </w:rPr>
        <w:t>ХIХ</w:t>
      </w:r>
      <w:r w:rsidRPr="00B54DBD">
        <w:rPr>
          <w:spacing w:val="-1"/>
          <w:sz w:val="28"/>
          <w:szCs w:val="28"/>
        </w:rPr>
        <w:t xml:space="preserve"> </w:t>
      </w:r>
      <w:r w:rsidRPr="00B54DBD">
        <w:rPr>
          <w:sz w:val="28"/>
          <w:szCs w:val="28"/>
        </w:rPr>
        <w:t>в.</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Османская империя: традиционные устои и попытки проведения реформ. Индия: распад</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державы Ве</w:t>
      </w:r>
      <w:r w:rsidRPr="00B54DBD">
        <w:rPr>
          <w:rFonts w:ascii="Times New Roman" w:hAnsi="Times New Roman"/>
          <w:sz w:val="28"/>
          <w:szCs w:val="28"/>
          <w:lang w:val="ru-RU"/>
        </w:rPr>
        <w:lastRenderedPageBreak/>
        <w:t>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w:t>
      </w:r>
      <w:r w:rsidRPr="00B54DBD">
        <w:rPr>
          <w:rFonts w:ascii="Times New Roman" w:hAnsi="Times New Roman"/>
          <w:spacing w:val="-57"/>
          <w:sz w:val="28"/>
          <w:szCs w:val="28"/>
          <w:lang w:val="ru-RU"/>
        </w:rPr>
        <w:t xml:space="preserve"> </w:t>
      </w:r>
      <w:r w:rsidRPr="00B54DBD">
        <w:rPr>
          <w:rFonts w:ascii="Times New Roman" w:hAnsi="Times New Roman"/>
          <w:i/>
          <w:sz w:val="28"/>
          <w:szCs w:val="28"/>
          <w:lang w:val="ru-RU"/>
        </w:rPr>
        <w:t>Япония:</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внутренняя</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и</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внешняя</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политика</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сегуната</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Токугава,</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преобразования</w:t>
      </w:r>
      <w:r w:rsidRPr="00B54DBD">
        <w:rPr>
          <w:rFonts w:ascii="Times New Roman" w:hAnsi="Times New Roman"/>
          <w:i/>
          <w:spacing w:val="-4"/>
          <w:sz w:val="28"/>
          <w:szCs w:val="28"/>
          <w:lang w:val="ru-RU"/>
        </w:rPr>
        <w:t xml:space="preserve"> </w:t>
      </w:r>
      <w:r w:rsidRPr="00B54DBD">
        <w:rPr>
          <w:rFonts w:ascii="Times New Roman" w:hAnsi="Times New Roman"/>
          <w:i/>
          <w:sz w:val="28"/>
          <w:szCs w:val="28"/>
          <w:lang w:val="ru-RU"/>
        </w:rPr>
        <w:t>эпохи</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Мэйдзи.</w:t>
      </w:r>
    </w:p>
    <w:p w:rsidR="00FB1818" w:rsidRPr="00B54DBD" w:rsidRDefault="00FB1818" w:rsidP="00B54DBD">
      <w:pPr>
        <w:pStyle w:val="Heading1"/>
        <w:tabs>
          <w:tab w:val="left" w:pos="142"/>
        </w:tabs>
        <w:ind w:left="0" w:right="-2" w:firstLine="567"/>
        <w:rPr>
          <w:sz w:val="28"/>
          <w:szCs w:val="28"/>
        </w:rPr>
      </w:pPr>
      <w:r w:rsidRPr="00B54DBD">
        <w:rPr>
          <w:sz w:val="28"/>
          <w:szCs w:val="28"/>
        </w:rPr>
        <w:t>Война</w:t>
      </w:r>
      <w:r w:rsidRPr="00B54DBD">
        <w:rPr>
          <w:spacing w:val="-3"/>
          <w:sz w:val="28"/>
          <w:szCs w:val="28"/>
        </w:rPr>
        <w:t xml:space="preserve"> </w:t>
      </w:r>
      <w:r w:rsidRPr="00B54DBD">
        <w:rPr>
          <w:sz w:val="28"/>
          <w:szCs w:val="28"/>
        </w:rPr>
        <w:t>за</w:t>
      </w:r>
      <w:r w:rsidRPr="00B54DBD">
        <w:rPr>
          <w:spacing w:val="-3"/>
          <w:sz w:val="28"/>
          <w:szCs w:val="28"/>
        </w:rPr>
        <w:t xml:space="preserve"> </w:t>
      </w:r>
      <w:r w:rsidRPr="00B54DBD">
        <w:rPr>
          <w:sz w:val="28"/>
          <w:szCs w:val="28"/>
        </w:rPr>
        <w:t>независимость</w:t>
      </w:r>
      <w:r w:rsidRPr="00B54DBD">
        <w:rPr>
          <w:spacing w:val="-2"/>
          <w:sz w:val="28"/>
          <w:szCs w:val="28"/>
        </w:rPr>
        <w:t xml:space="preserve"> </w:t>
      </w:r>
      <w:r w:rsidRPr="00B54DBD">
        <w:rPr>
          <w:sz w:val="28"/>
          <w:szCs w:val="28"/>
        </w:rPr>
        <w:t>в</w:t>
      </w:r>
      <w:r w:rsidRPr="00B54DBD">
        <w:rPr>
          <w:spacing w:val="-4"/>
          <w:sz w:val="28"/>
          <w:szCs w:val="28"/>
        </w:rPr>
        <w:t xml:space="preserve"> </w:t>
      </w:r>
      <w:r w:rsidRPr="00B54DBD">
        <w:rPr>
          <w:sz w:val="28"/>
          <w:szCs w:val="28"/>
        </w:rPr>
        <w:t>Латинской</w:t>
      </w:r>
      <w:r w:rsidRPr="00B54DBD">
        <w:rPr>
          <w:spacing w:val="-2"/>
          <w:sz w:val="28"/>
          <w:szCs w:val="28"/>
        </w:rPr>
        <w:t xml:space="preserve"> </w:t>
      </w:r>
      <w:r w:rsidRPr="00B54DBD">
        <w:rPr>
          <w:sz w:val="28"/>
          <w:szCs w:val="28"/>
        </w:rPr>
        <w:t>Америке</w:t>
      </w:r>
    </w:p>
    <w:p w:rsidR="00FB1818" w:rsidRPr="00B54DBD" w:rsidRDefault="00FB1818" w:rsidP="00B54DBD">
      <w:pPr>
        <w:pStyle w:val="ab"/>
        <w:tabs>
          <w:tab w:val="left" w:pos="142"/>
        </w:tabs>
        <w:ind w:left="0" w:right="-2" w:firstLine="567"/>
        <w:rPr>
          <w:sz w:val="28"/>
          <w:szCs w:val="28"/>
        </w:rPr>
      </w:pPr>
      <w:r w:rsidRPr="00B54DBD">
        <w:rPr>
          <w:sz w:val="28"/>
          <w:szCs w:val="28"/>
        </w:rPr>
        <w:t>Колониальное</w:t>
      </w:r>
      <w:r w:rsidRPr="00B54DBD">
        <w:rPr>
          <w:spacing w:val="-9"/>
          <w:sz w:val="28"/>
          <w:szCs w:val="28"/>
        </w:rPr>
        <w:t xml:space="preserve"> </w:t>
      </w:r>
      <w:r w:rsidRPr="00B54DBD">
        <w:rPr>
          <w:sz w:val="28"/>
          <w:szCs w:val="28"/>
        </w:rPr>
        <w:t>общество.</w:t>
      </w:r>
      <w:r w:rsidRPr="00B54DBD">
        <w:rPr>
          <w:spacing w:val="-8"/>
          <w:sz w:val="28"/>
          <w:szCs w:val="28"/>
        </w:rPr>
        <w:t xml:space="preserve"> </w:t>
      </w:r>
      <w:r w:rsidRPr="00B54DBD">
        <w:rPr>
          <w:sz w:val="28"/>
          <w:szCs w:val="28"/>
        </w:rPr>
        <w:t>Освободительная</w:t>
      </w:r>
      <w:r w:rsidRPr="00B54DBD">
        <w:rPr>
          <w:spacing w:val="-7"/>
          <w:sz w:val="28"/>
          <w:szCs w:val="28"/>
        </w:rPr>
        <w:t xml:space="preserve"> </w:t>
      </w:r>
      <w:r w:rsidRPr="00B54DBD">
        <w:rPr>
          <w:sz w:val="28"/>
          <w:szCs w:val="28"/>
        </w:rPr>
        <w:t>борьба:</w:t>
      </w:r>
      <w:r w:rsidRPr="00B54DBD">
        <w:rPr>
          <w:spacing w:val="-8"/>
          <w:sz w:val="28"/>
          <w:szCs w:val="28"/>
        </w:rPr>
        <w:t xml:space="preserve"> </w:t>
      </w:r>
      <w:r w:rsidRPr="00B54DBD">
        <w:rPr>
          <w:sz w:val="28"/>
          <w:szCs w:val="28"/>
        </w:rPr>
        <w:t>задачи,</w:t>
      </w:r>
      <w:r w:rsidRPr="00B54DBD">
        <w:rPr>
          <w:spacing w:val="-6"/>
          <w:sz w:val="28"/>
          <w:szCs w:val="28"/>
        </w:rPr>
        <w:t xml:space="preserve"> </w:t>
      </w:r>
      <w:r w:rsidRPr="00B54DBD">
        <w:rPr>
          <w:sz w:val="28"/>
          <w:szCs w:val="28"/>
        </w:rPr>
        <w:t>участники,</w:t>
      </w:r>
      <w:r w:rsidRPr="00B54DBD">
        <w:rPr>
          <w:spacing w:val="-7"/>
          <w:sz w:val="28"/>
          <w:szCs w:val="28"/>
        </w:rPr>
        <w:t xml:space="preserve"> </w:t>
      </w:r>
      <w:r w:rsidRPr="00B54DBD">
        <w:rPr>
          <w:sz w:val="28"/>
          <w:szCs w:val="28"/>
        </w:rPr>
        <w:t>формы</w:t>
      </w:r>
      <w:r w:rsidRPr="00B54DBD">
        <w:rPr>
          <w:spacing w:val="-9"/>
          <w:sz w:val="28"/>
          <w:szCs w:val="28"/>
        </w:rPr>
        <w:t xml:space="preserve"> </w:t>
      </w:r>
      <w:r w:rsidRPr="00B54DBD">
        <w:rPr>
          <w:sz w:val="28"/>
          <w:szCs w:val="28"/>
        </w:rPr>
        <w:t>выступлений.</w:t>
      </w:r>
    </w:p>
    <w:p w:rsidR="00FB1818" w:rsidRPr="00B54DBD" w:rsidRDefault="00FB1818" w:rsidP="00B54DBD">
      <w:pPr>
        <w:tabs>
          <w:tab w:val="left" w:pos="142"/>
        </w:tabs>
        <w:spacing w:after="0" w:line="240" w:lineRule="auto"/>
        <w:ind w:right="-2" w:firstLine="567"/>
        <w:jc w:val="both"/>
        <w:rPr>
          <w:rFonts w:ascii="Times New Roman" w:hAnsi="Times New Roman"/>
          <w:sz w:val="28"/>
          <w:szCs w:val="28"/>
          <w:lang w:val="ru-RU"/>
        </w:rPr>
      </w:pPr>
      <w:r w:rsidRPr="00B54DBD">
        <w:rPr>
          <w:rFonts w:ascii="Times New Roman" w:hAnsi="Times New Roman"/>
          <w:i/>
          <w:sz w:val="28"/>
          <w:szCs w:val="28"/>
          <w:lang w:val="ru-RU"/>
        </w:rPr>
        <w:t>П.</w:t>
      </w:r>
      <w:r w:rsidRPr="00B54DBD">
        <w:rPr>
          <w:rFonts w:ascii="Times New Roman" w:hAnsi="Times New Roman"/>
          <w:i/>
          <w:spacing w:val="-4"/>
          <w:sz w:val="28"/>
          <w:szCs w:val="28"/>
          <w:lang w:val="ru-RU"/>
        </w:rPr>
        <w:t xml:space="preserve"> </w:t>
      </w:r>
      <w:r w:rsidRPr="00B54DBD">
        <w:rPr>
          <w:rFonts w:ascii="Times New Roman" w:hAnsi="Times New Roman"/>
          <w:i/>
          <w:sz w:val="28"/>
          <w:szCs w:val="28"/>
          <w:lang w:val="ru-RU"/>
        </w:rPr>
        <w:t>Д.</w:t>
      </w:r>
      <w:r w:rsidRPr="00B54DBD">
        <w:rPr>
          <w:rFonts w:ascii="Times New Roman" w:hAnsi="Times New Roman"/>
          <w:i/>
          <w:spacing w:val="-3"/>
          <w:sz w:val="28"/>
          <w:szCs w:val="28"/>
          <w:lang w:val="ru-RU"/>
        </w:rPr>
        <w:t xml:space="preserve"> </w:t>
      </w:r>
      <w:r w:rsidRPr="00B54DBD">
        <w:rPr>
          <w:rFonts w:ascii="Times New Roman" w:hAnsi="Times New Roman"/>
          <w:i/>
          <w:sz w:val="28"/>
          <w:szCs w:val="28"/>
          <w:lang w:val="ru-RU"/>
        </w:rPr>
        <w:t>Туссен-Лувертюр,</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С.</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Боливар.</w:t>
      </w:r>
      <w:r w:rsidRPr="00B54DBD">
        <w:rPr>
          <w:rFonts w:ascii="Times New Roman" w:hAnsi="Times New Roman"/>
          <w:i/>
          <w:spacing w:val="-4"/>
          <w:sz w:val="28"/>
          <w:szCs w:val="28"/>
          <w:lang w:val="ru-RU"/>
        </w:rPr>
        <w:t xml:space="preserve"> </w:t>
      </w:r>
      <w:r w:rsidRPr="00B54DBD">
        <w:rPr>
          <w:rFonts w:ascii="Times New Roman" w:hAnsi="Times New Roman"/>
          <w:sz w:val="28"/>
          <w:szCs w:val="28"/>
          <w:lang w:val="ru-RU"/>
        </w:rPr>
        <w:t>Провозглашение</w:t>
      </w:r>
      <w:r w:rsidRPr="00B54DBD">
        <w:rPr>
          <w:rFonts w:ascii="Times New Roman" w:hAnsi="Times New Roman"/>
          <w:spacing w:val="-4"/>
          <w:sz w:val="28"/>
          <w:szCs w:val="28"/>
          <w:lang w:val="ru-RU"/>
        </w:rPr>
        <w:t xml:space="preserve"> </w:t>
      </w:r>
      <w:r w:rsidRPr="00B54DBD">
        <w:rPr>
          <w:rFonts w:ascii="Times New Roman" w:hAnsi="Times New Roman"/>
          <w:sz w:val="28"/>
          <w:szCs w:val="28"/>
          <w:lang w:val="ru-RU"/>
        </w:rPr>
        <w:t>независимых</w:t>
      </w:r>
      <w:r w:rsidRPr="00B54DBD">
        <w:rPr>
          <w:rFonts w:ascii="Times New Roman" w:hAnsi="Times New Roman"/>
          <w:spacing w:val="-3"/>
          <w:sz w:val="28"/>
          <w:szCs w:val="28"/>
          <w:lang w:val="ru-RU"/>
        </w:rPr>
        <w:t xml:space="preserve"> </w:t>
      </w:r>
      <w:r w:rsidRPr="00B54DBD">
        <w:rPr>
          <w:rFonts w:ascii="Times New Roman" w:hAnsi="Times New Roman"/>
          <w:sz w:val="28"/>
          <w:szCs w:val="28"/>
          <w:lang w:val="ru-RU"/>
        </w:rPr>
        <w:t>государств.</w:t>
      </w:r>
    </w:p>
    <w:p w:rsidR="00FB1818" w:rsidRPr="00B54DBD" w:rsidRDefault="00FB1818" w:rsidP="00B54DBD">
      <w:pPr>
        <w:pStyle w:val="Heading1"/>
        <w:tabs>
          <w:tab w:val="left" w:pos="142"/>
        </w:tabs>
        <w:ind w:left="0" w:right="-2" w:firstLine="567"/>
        <w:rPr>
          <w:sz w:val="28"/>
          <w:szCs w:val="28"/>
        </w:rPr>
      </w:pPr>
      <w:r w:rsidRPr="00B54DBD">
        <w:rPr>
          <w:sz w:val="28"/>
          <w:szCs w:val="28"/>
        </w:rPr>
        <w:t>Народы</w:t>
      </w:r>
      <w:r w:rsidRPr="00B54DBD">
        <w:rPr>
          <w:spacing w:val="-2"/>
          <w:sz w:val="28"/>
          <w:szCs w:val="28"/>
        </w:rPr>
        <w:t xml:space="preserve"> </w:t>
      </w:r>
      <w:r w:rsidRPr="00B54DBD">
        <w:rPr>
          <w:sz w:val="28"/>
          <w:szCs w:val="28"/>
        </w:rPr>
        <w:t>Африки</w:t>
      </w:r>
      <w:r w:rsidRPr="00B54DBD">
        <w:rPr>
          <w:spacing w:val="-2"/>
          <w:sz w:val="28"/>
          <w:szCs w:val="28"/>
        </w:rPr>
        <w:t xml:space="preserve"> </w:t>
      </w:r>
      <w:r w:rsidRPr="00B54DBD">
        <w:rPr>
          <w:sz w:val="28"/>
          <w:szCs w:val="28"/>
        </w:rPr>
        <w:t>в</w:t>
      </w:r>
      <w:r w:rsidRPr="00B54DBD">
        <w:rPr>
          <w:spacing w:val="-2"/>
          <w:sz w:val="28"/>
          <w:szCs w:val="28"/>
        </w:rPr>
        <w:t xml:space="preserve"> </w:t>
      </w:r>
      <w:r w:rsidRPr="00B54DBD">
        <w:rPr>
          <w:sz w:val="28"/>
          <w:szCs w:val="28"/>
        </w:rPr>
        <w:t>Новое</w:t>
      </w:r>
      <w:r w:rsidRPr="00B54DBD">
        <w:rPr>
          <w:spacing w:val="-2"/>
          <w:sz w:val="28"/>
          <w:szCs w:val="28"/>
        </w:rPr>
        <w:t xml:space="preserve"> </w:t>
      </w:r>
      <w:r w:rsidRPr="00B54DBD">
        <w:rPr>
          <w:sz w:val="28"/>
          <w:szCs w:val="28"/>
        </w:rPr>
        <w:t>время</w:t>
      </w:r>
    </w:p>
    <w:p w:rsidR="00FB1818" w:rsidRPr="00B54DBD" w:rsidRDefault="00FB1818" w:rsidP="00B54DBD">
      <w:pPr>
        <w:pStyle w:val="ab"/>
        <w:tabs>
          <w:tab w:val="left" w:pos="142"/>
        </w:tabs>
        <w:ind w:left="0" w:right="-2" w:firstLine="567"/>
        <w:rPr>
          <w:sz w:val="28"/>
          <w:szCs w:val="28"/>
        </w:rPr>
      </w:pPr>
      <w:r w:rsidRPr="00B54DBD">
        <w:rPr>
          <w:spacing w:val="-1"/>
          <w:sz w:val="28"/>
          <w:szCs w:val="28"/>
        </w:rPr>
        <w:t>Колониальные</w:t>
      </w:r>
      <w:r w:rsidRPr="00B54DBD">
        <w:rPr>
          <w:spacing w:val="-16"/>
          <w:sz w:val="28"/>
          <w:szCs w:val="28"/>
        </w:rPr>
        <w:t xml:space="preserve"> </w:t>
      </w:r>
      <w:r w:rsidRPr="00B54DBD">
        <w:rPr>
          <w:spacing w:val="-1"/>
          <w:sz w:val="28"/>
          <w:szCs w:val="28"/>
        </w:rPr>
        <w:t>империи.</w:t>
      </w:r>
      <w:r w:rsidRPr="00B54DBD">
        <w:rPr>
          <w:spacing w:val="-15"/>
          <w:sz w:val="28"/>
          <w:szCs w:val="28"/>
        </w:rPr>
        <w:t xml:space="preserve"> </w:t>
      </w:r>
      <w:r w:rsidRPr="00B54DBD">
        <w:rPr>
          <w:sz w:val="28"/>
          <w:szCs w:val="28"/>
        </w:rPr>
        <w:t>Колониальные</w:t>
      </w:r>
      <w:r w:rsidRPr="00B54DBD">
        <w:rPr>
          <w:spacing w:val="-16"/>
          <w:sz w:val="28"/>
          <w:szCs w:val="28"/>
        </w:rPr>
        <w:t xml:space="preserve"> </w:t>
      </w:r>
      <w:r w:rsidRPr="00B54DBD">
        <w:rPr>
          <w:sz w:val="28"/>
          <w:szCs w:val="28"/>
        </w:rPr>
        <w:t>порядки</w:t>
      </w:r>
      <w:r w:rsidRPr="00B54DBD">
        <w:rPr>
          <w:spacing w:val="-14"/>
          <w:sz w:val="28"/>
          <w:szCs w:val="28"/>
        </w:rPr>
        <w:t xml:space="preserve"> </w:t>
      </w:r>
      <w:r w:rsidRPr="00B54DBD">
        <w:rPr>
          <w:sz w:val="28"/>
          <w:szCs w:val="28"/>
        </w:rPr>
        <w:t>и</w:t>
      </w:r>
      <w:r w:rsidRPr="00B54DBD">
        <w:rPr>
          <w:spacing w:val="-13"/>
          <w:sz w:val="28"/>
          <w:szCs w:val="28"/>
        </w:rPr>
        <w:t xml:space="preserve"> </w:t>
      </w:r>
      <w:r w:rsidRPr="00B54DBD">
        <w:rPr>
          <w:sz w:val="28"/>
          <w:szCs w:val="28"/>
        </w:rPr>
        <w:t>традиционные</w:t>
      </w:r>
      <w:r w:rsidRPr="00B54DBD">
        <w:rPr>
          <w:spacing w:val="-16"/>
          <w:sz w:val="28"/>
          <w:szCs w:val="28"/>
        </w:rPr>
        <w:t xml:space="preserve"> </w:t>
      </w:r>
      <w:r w:rsidRPr="00B54DBD">
        <w:rPr>
          <w:sz w:val="28"/>
          <w:szCs w:val="28"/>
        </w:rPr>
        <w:t>общественные</w:t>
      </w:r>
      <w:r w:rsidRPr="00B54DBD">
        <w:rPr>
          <w:spacing w:val="-16"/>
          <w:sz w:val="28"/>
          <w:szCs w:val="28"/>
        </w:rPr>
        <w:t xml:space="preserve"> </w:t>
      </w:r>
      <w:r w:rsidRPr="00B54DBD">
        <w:rPr>
          <w:sz w:val="28"/>
          <w:szCs w:val="28"/>
        </w:rPr>
        <w:t>отношения.</w:t>
      </w:r>
    </w:p>
    <w:p w:rsidR="00FB1818" w:rsidRPr="00B54DBD" w:rsidRDefault="00FB1818" w:rsidP="00B54DBD">
      <w:pPr>
        <w:pStyle w:val="ab"/>
        <w:tabs>
          <w:tab w:val="left" w:pos="142"/>
        </w:tabs>
        <w:ind w:left="0" w:right="-2" w:firstLine="567"/>
        <w:rPr>
          <w:sz w:val="28"/>
          <w:szCs w:val="28"/>
        </w:rPr>
      </w:pPr>
      <w:r w:rsidRPr="00B54DBD">
        <w:rPr>
          <w:sz w:val="28"/>
          <w:szCs w:val="28"/>
        </w:rPr>
        <w:t>Выступления</w:t>
      </w:r>
      <w:r w:rsidRPr="00B54DBD">
        <w:rPr>
          <w:spacing w:val="-5"/>
          <w:sz w:val="28"/>
          <w:szCs w:val="28"/>
        </w:rPr>
        <w:t xml:space="preserve"> </w:t>
      </w:r>
      <w:r w:rsidRPr="00B54DBD">
        <w:rPr>
          <w:sz w:val="28"/>
          <w:szCs w:val="28"/>
        </w:rPr>
        <w:t>против</w:t>
      </w:r>
      <w:r w:rsidRPr="00B54DBD">
        <w:rPr>
          <w:spacing w:val="-7"/>
          <w:sz w:val="28"/>
          <w:szCs w:val="28"/>
        </w:rPr>
        <w:t xml:space="preserve"> </w:t>
      </w:r>
      <w:r w:rsidRPr="00B54DBD">
        <w:rPr>
          <w:sz w:val="28"/>
          <w:szCs w:val="28"/>
        </w:rPr>
        <w:t>колонизаторов.</w:t>
      </w:r>
    </w:p>
    <w:p w:rsidR="00FB1818" w:rsidRPr="00B54DBD" w:rsidRDefault="00FB1818" w:rsidP="00B54DBD">
      <w:pPr>
        <w:pStyle w:val="Heading1"/>
        <w:tabs>
          <w:tab w:val="left" w:pos="142"/>
        </w:tabs>
        <w:ind w:left="0" w:right="-2" w:firstLine="567"/>
        <w:rPr>
          <w:sz w:val="28"/>
          <w:szCs w:val="28"/>
        </w:rPr>
      </w:pPr>
      <w:r w:rsidRPr="00B54DBD">
        <w:rPr>
          <w:sz w:val="28"/>
          <w:szCs w:val="28"/>
        </w:rPr>
        <w:t>Развитие</w:t>
      </w:r>
      <w:r w:rsidRPr="00B54DBD">
        <w:rPr>
          <w:spacing w:val="-3"/>
          <w:sz w:val="28"/>
          <w:szCs w:val="28"/>
        </w:rPr>
        <w:t xml:space="preserve"> </w:t>
      </w:r>
      <w:r w:rsidRPr="00B54DBD">
        <w:rPr>
          <w:sz w:val="28"/>
          <w:szCs w:val="28"/>
        </w:rPr>
        <w:t>культуры</w:t>
      </w:r>
      <w:r w:rsidRPr="00B54DBD">
        <w:rPr>
          <w:spacing w:val="-1"/>
          <w:sz w:val="28"/>
          <w:szCs w:val="28"/>
        </w:rPr>
        <w:t xml:space="preserve"> </w:t>
      </w:r>
      <w:r w:rsidRPr="00B54DBD">
        <w:rPr>
          <w:sz w:val="28"/>
          <w:szCs w:val="28"/>
        </w:rPr>
        <w:t>в</w:t>
      </w:r>
      <w:r w:rsidRPr="00B54DBD">
        <w:rPr>
          <w:spacing w:val="-2"/>
          <w:sz w:val="28"/>
          <w:szCs w:val="28"/>
        </w:rPr>
        <w:t xml:space="preserve"> </w:t>
      </w:r>
      <w:r w:rsidRPr="00B54DBD">
        <w:rPr>
          <w:sz w:val="28"/>
          <w:szCs w:val="28"/>
        </w:rPr>
        <w:t>XIX в.</w:t>
      </w:r>
    </w:p>
    <w:p w:rsidR="00FB1818" w:rsidRPr="00B54DBD" w:rsidRDefault="00FB1818" w:rsidP="00B54DBD">
      <w:pPr>
        <w:pStyle w:val="ab"/>
        <w:tabs>
          <w:tab w:val="left" w:pos="142"/>
        </w:tabs>
        <w:ind w:left="0" w:right="-2" w:firstLine="567"/>
        <w:rPr>
          <w:sz w:val="28"/>
          <w:szCs w:val="28"/>
        </w:rPr>
      </w:pPr>
      <w:r w:rsidRPr="00B54DBD">
        <w:rPr>
          <w:sz w:val="28"/>
          <w:szCs w:val="28"/>
        </w:rPr>
        <w:t>Научные открытия и технические изобретения. Распрост</w:t>
      </w:r>
      <w:r w:rsidR="00B745D2">
        <w:rPr>
          <w:sz w:val="28"/>
          <w:szCs w:val="28"/>
        </w:rPr>
        <w:t>ранение образования. Секуляриза</w:t>
      </w:r>
      <w:r w:rsidRPr="00B54DBD">
        <w:rPr>
          <w:spacing w:val="-1"/>
          <w:sz w:val="28"/>
          <w:szCs w:val="28"/>
        </w:rPr>
        <w:t>ция</w:t>
      </w:r>
      <w:r w:rsidRPr="00B54DBD">
        <w:rPr>
          <w:spacing w:val="-14"/>
          <w:sz w:val="28"/>
          <w:szCs w:val="28"/>
        </w:rPr>
        <w:t xml:space="preserve"> </w:t>
      </w:r>
      <w:r w:rsidRPr="00B54DBD">
        <w:rPr>
          <w:spacing w:val="-1"/>
          <w:sz w:val="28"/>
          <w:szCs w:val="28"/>
        </w:rPr>
        <w:t>и</w:t>
      </w:r>
      <w:r w:rsidRPr="00B54DBD">
        <w:rPr>
          <w:spacing w:val="-11"/>
          <w:sz w:val="28"/>
          <w:szCs w:val="28"/>
        </w:rPr>
        <w:t xml:space="preserve"> </w:t>
      </w:r>
      <w:r w:rsidRPr="00B54DBD">
        <w:rPr>
          <w:spacing w:val="-1"/>
          <w:sz w:val="28"/>
          <w:szCs w:val="28"/>
        </w:rPr>
        <w:t>демократизация</w:t>
      </w:r>
      <w:r w:rsidRPr="00B54DBD">
        <w:rPr>
          <w:spacing w:val="-13"/>
          <w:sz w:val="28"/>
          <w:szCs w:val="28"/>
        </w:rPr>
        <w:t xml:space="preserve"> </w:t>
      </w:r>
      <w:r w:rsidRPr="00B54DBD">
        <w:rPr>
          <w:sz w:val="28"/>
          <w:szCs w:val="28"/>
        </w:rPr>
        <w:t>культуры.</w:t>
      </w:r>
      <w:r w:rsidRPr="00B54DBD">
        <w:rPr>
          <w:spacing w:val="-13"/>
          <w:sz w:val="28"/>
          <w:szCs w:val="28"/>
        </w:rPr>
        <w:t xml:space="preserve"> </w:t>
      </w:r>
      <w:r w:rsidRPr="00B54DBD">
        <w:rPr>
          <w:sz w:val="28"/>
          <w:szCs w:val="28"/>
        </w:rPr>
        <w:t>Изменения</w:t>
      </w:r>
      <w:r w:rsidRPr="00B54DBD">
        <w:rPr>
          <w:spacing w:val="-11"/>
          <w:sz w:val="28"/>
          <w:szCs w:val="28"/>
        </w:rPr>
        <w:t xml:space="preserve"> </w:t>
      </w:r>
      <w:r w:rsidRPr="00B54DBD">
        <w:rPr>
          <w:sz w:val="28"/>
          <w:szCs w:val="28"/>
        </w:rPr>
        <w:t>в</w:t>
      </w:r>
      <w:r w:rsidRPr="00B54DBD">
        <w:rPr>
          <w:spacing w:val="-10"/>
          <w:sz w:val="28"/>
          <w:szCs w:val="28"/>
        </w:rPr>
        <w:t xml:space="preserve"> </w:t>
      </w:r>
      <w:r w:rsidRPr="00B54DBD">
        <w:rPr>
          <w:sz w:val="28"/>
          <w:szCs w:val="28"/>
        </w:rPr>
        <w:t>условиях</w:t>
      </w:r>
      <w:r w:rsidRPr="00B54DBD">
        <w:rPr>
          <w:spacing w:val="-10"/>
          <w:sz w:val="28"/>
          <w:szCs w:val="28"/>
        </w:rPr>
        <w:t xml:space="preserve"> </w:t>
      </w:r>
      <w:r w:rsidRPr="00B54DBD">
        <w:rPr>
          <w:sz w:val="28"/>
          <w:szCs w:val="28"/>
        </w:rPr>
        <w:t>жизни</w:t>
      </w:r>
      <w:r w:rsidRPr="00B54DBD">
        <w:rPr>
          <w:spacing w:val="-13"/>
          <w:sz w:val="28"/>
          <w:szCs w:val="28"/>
        </w:rPr>
        <w:t xml:space="preserve"> </w:t>
      </w:r>
      <w:r w:rsidRPr="00B54DBD">
        <w:rPr>
          <w:sz w:val="28"/>
          <w:szCs w:val="28"/>
        </w:rPr>
        <w:t>людей.</w:t>
      </w:r>
      <w:r w:rsidRPr="00B54DBD">
        <w:rPr>
          <w:spacing w:val="-14"/>
          <w:sz w:val="28"/>
          <w:szCs w:val="28"/>
        </w:rPr>
        <w:t xml:space="preserve"> </w:t>
      </w:r>
      <w:r w:rsidRPr="00B54DBD">
        <w:rPr>
          <w:sz w:val="28"/>
          <w:szCs w:val="28"/>
        </w:rPr>
        <w:t>Стили</w:t>
      </w:r>
      <w:r w:rsidRPr="00B54DBD">
        <w:rPr>
          <w:spacing w:val="-14"/>
          <w:sz w:val="28"/>
          <w:szCs w:val="28"/>
        </w:rPr>
        <w:t xml:space="preserve"> </w:t>
      </w:r>
      <w:r w:rsidRPr="00B54DBD">
        <w:rPr>
          <w:sz w:val="28"/>
          <w:szCs w:val="28"/>
        </w:rPr>
        <w:t>художественной</w:t>
      </w:r>
      <w:r w:rsidRPr="00B54DBD">
        <w:rPr>
          <w:spacing w:val="-13"/>
          <w:sz w:val="28"/>
          <w:szCs w:val="28"/>
        </w:rPr>
        <w:t xml:space="preserve"> </w:t>
      </w:r>
      <w:r w:rsidR="00B745D2">
        <w:rPr>
          <w:sz w:val="28"/>
          <w:szCs w:val="28"/>
        </w:rPr>
        <w:t>куль</w:t>
      </w:r>
      <w:r w:rsidRPr="00B54DBD">
        <w:rPr>
          <w:sz w:val="28"/>
          <w:szCs w:val="28"/>
        </w:rPr>
        <w:t>туры: классицизм, романтизм, реализм, импрессионизм. Театр. Рождение кинематографа. Деятели</w:t>
      </w:r>
      <w:r w:rsidRPr="00B54DBD">
        <w:rPr>
          <w:spacing w:val="-57"/>
          <w:sz w:val="28"/>
          <w:szCs w:val="28"/>
        </w:rPr>
        <w:t xml:space="preserve"> </w:t>
      </w:r>
      <w:r w:rsidRPr="00B54DBD">
        <w:rPr>
          <w:sz w:val="28"/>
          <w:szCs w:val="28"/>
        </w:rPr>
        <w:t>культуры:</w:t>
      </w:r>
      <w:r w:rsidRPr="00B54DBD">
        <w:rPr>
          <w:spacing w:val="-1"/>
          <w:sz w:val="28"/>
          <w:szCs w:val="28"/>
        </w:rPr>
        <w:t xml:space="preserve"> </w:t>
      </w:r>
      <w:r w:rsidRPr="00B54DBD">
        <w:rPr>
          <w:sz w:val="28"/>
          <w:szCs w:val="28"/>
        </w:rPr>
        <w:t>жизнь и</w:t>
      </w:r>
      <w:r w:rsidRPr="00B54DBD">
        <w:rPr>
          <w:spacing w:val="-2"/>
          <w:sz w:val="28"/>
          <w:szCs w:val="28"/>
        </w:rPr>
        <w:t xml:space="preserve"> </w:t>
      </w:r>
      <w:r w:rsidRPr="00B54DBD">
        <w:rPr>
          <w:sz w:val="28"/>
          <w:szCs w:val="28"/>
        </w:rPr>
        <w:t>творчество.</w:t>
      </w:r>
    </w:p>
    <w:p w:rsidR="00FB1818" w:rsidRPr="00B54DBD" w:rsidRDefault="00FB1818" w:rsidP="00B54DBD">
      <w:pPr>
        <w:pStyle w:val="Heading1"/>
        <w:tabs>
          <w:tab w:val="left" w:pos="142"/>
        </w:tabs>
        <w:ind w:left="0" w:right="-2" w:firstLine="567"/>
        <w:rPr>
          <w:sz w:val="28"/>
          <w:szCs w:val="28"/>
        </w:rPr>
      </w:pPr>
      <w:r w:rsidRPr="00B54DBD">
        <w:rPr>
          <w:sz w:val="28"/>
          <w:szCs w:val="28"/>
        </w:rPr>
        <w:t>Международные</w:t>
      </w:r>
      <w:r w:rsidRPr="00B54DBD">
        <w:rPr>
          <w:spacing w:val="-4"/>
          <w:sz w:val="28"/>
          <w:szCs w:val="28"/>
        </w:rPr>
        <w:t xml:space="preserve"> </w:t>
      </w:r>
      <w:r w:rsidRPr="00B54DBD">
        <w:rPr>
          <w:sz w:val="28"/>
          <w:szCs w:val="28"/>
        </w:rPr>
        <w:t>отношения</w:t>
      </w:r>
      <w:r w:rsidRPr="00B54DBD">
        <w:rPr>
          <w:spacing w:val="-2"/>
          <w:sz w:val="28"/>
          <w:szCs w:val="28"/>
        </w:rPr>
        <w:t xml:space="preserve"> </w:t>
      </w:r>
      <w:r w:rsidRPr="00B54DBD">
        <w:rPr>
          <w:sz w:val="28"/>
          <w:szCs w:val="28"/>
        </w:rPr>
        <w:t>в</w:t>
      </w:r>
      <w:r w:rsidRPr="00B54DBD">
        <w:rPr>
          <w:spacing w:val="-3"/>
          <w:sz w:val="28"/>
          <w:szCs w:val="28"/>
        </w:rPr>
        <w:t xml:space="preserve"> </w:t>
      </w:r>
      <w:r w:rsidRPr="00B54DBD">
        <w:rPr>
          <w:sz w:val="28"/>
          <w:szCs w:val="28"/>
        </w:rPr>
        <w:t>XIX в.</w:t>
      </w:r>
    </w:p>
    <w:p w:rsidR="00FB1818" w:rsidRPr="00B54DBD" w:rsidRDefault="00FB1818" w:rsidP="00B54DBD">
      <w:pPr>
        <w:pStyle w:val="ab"/>
        <w:tabs>
          <w:tab w:val="left" w:pos="142"/>
        </w:tabs>
        <w:ind w:left="0" w:right="-2" w:firstLine="567"/>
        <w:rPr>
          <w:sz w:val="28"/>
          <w:szCs w:val="28"/>
        </w:rPr>
      </w:pPr>
      <w:r w:rsidRPr="00B54DBD">
        <w:rPr>
          <w:sz w:val="28"/>
          <w:szCs w:val="28"/>
        </w:rPr>
        <w:t>Внешнеполитические интересы великих держав и политика союзов в Европе. Восточный</w:t>
      </w:r>
      <w:r w:rsidRPr="00B54DBD">
        <w:rPr>
          <w:spacing w:val="1"/>
          <w:sz w:val="28"/>
          <w:szCs w:val="28"/>
        </w:rPr>
        <w:t xml:space="preserve"> </w:t>
      </w:r>
      <w:r w:rsidRPr="00B54DBD">
        <w:rPr>
          <w:spacing w:val="-1"/>
          <w:sz w:val="28"/>
          <w:szCs w:val="28"/>
        </w:rPr>
        <w:t>вопрос.</w:t>
      </w:r>
      <w:r w:rsidRPr="00B54DBD">
        <w:rPr>
          <w:spacing w:val="-12"/>
          <w:sz w:val="28"/>
          <w:szCs w:val="28"/>
        </w:rPr>
        <w:t xml:space="preserve"> </w:t>
      </w:r>
      <w:r w:rsidRPr="00B54DBD">
        <w:rPr>
          <w:spacing w:val="-1"/>
          <w:sz w:val="28"/>
          <w:szCs w:val="28"/>
        </w:rPr>
        <w:t>Колониальные</w:t>
      </w:r>
      <w:r w:rsidRPr="00B54DBD">
        <w:rPr>
          <w:spacing w:val="-15"/>
          <w:sz w:val="28"/>
          <w:szCs w:val="28"/>
        </w:rPr>
        <w:t xml:space="preserve"> </w:t>
      </w:r>
      <w:r w:rsidRPr="00B54DBD">
        <w:rPr>
          <w:spacing w:val="-1"/>
          <w:sz w:val="28"/>
          <w:szCs w:val="28"/>
        </w:rPr>
        <w:t>захваты</w:t>
      </w:r>
      <w:r w:rsidRPr="00B54DBD">
        <w:rPr>
          <w:spacing w:val="-12"/>
          <w:sz w:val="28"/>
          <w:szCs w:val="28"/>
        </w:rPr>
        <w:t xml:space="preserve"> </w:t>
      </w:r>
      <w:r w:rsidRPr="00B54DBD">
        <w:rPr>
          <w:sz w:val="28"/>
          <w:szCs w:val="28"/>
        </w:rPr>
        <w:t>и</w:t>
      </w:r>
      <w:r w:rsidRPr="00B54DBD">
        <w:rPr>
          <w:spacing w:val="-13"/>
          <w:sz w:val="28"/>
          <w:szCs w:val="28"/>
        </w:rPr>
        <w:t xml:space="preserve"> </w:t>
      </w:r>
      <w:r w:rsidRPr="00B54DBD">
        <w:rPr>
          <w:sz w:val="28"/>
          <w:szCs w:val="28"/>
        </w:rPr>
        <w:t>колониальные</w:t>
      </w:r>
      <w:r w:rsidRPr="00B54DBD">
        <w:rPr>
          <w:spacing w:val="-14"/>
          <w:sz w:val="28"/>
          <w:szCs w:val="28"/>
        </w:rPr>
        <w:t xml:space="preserve"> </w:t>
      </w:r>
      <w:r w:rsidRPr="00B54DBD">
        <w:rPr>
          <w:sz w:val="28"/>
          <w:szCs w:val="28"/>
        </w:rPr>
        <w:t>империи.</w:t>
      </w:r>
      <w:r w:rsidRPr="00B54DBD">
        <w:rPr>
          <w:spacing w:val="-14"/>
          <w:sz w:val="28"/>
          <w:szCs w:val="28"/>
        </w:rPr>
        <w:t xml:space="preserve"> </w:t>
      </w:r>
      <w:r w:rsidRPr="00B54DBD">
        <w:rPr>
          <w:sz w:val="28"/>
          <w:szCs w:val="28"/>
        </w:rPr>
        <w:t>Старые</w:t>
      </w:r>
      <w:r w:rsidRPr="00B54DBD">
        <w:rPr>
          <w:spacing w:val="-13"/>
          <w:sz w:val="28"/>
          <w:szCs w:val="28"/>
        </w:rPr>
        <w:t xml:space="preserve"> </w:t>
      </w:r>
      <w:r w:rsidRPr="00B54DBD">
        <w:rPr>
          <w:sz w:val="28"/>
          <w:szCs w:val="28"/>
        </w:rPr>
        <w:t>и</w:t>
      </w:r>
      <w:r w:rsidRPr="00B54DBD">
        <w:rPr>
          <w:spacing w:val="-13"/>
          <w:sz w:val="28"/>
          <w:szCs w:val="28"/>
        </w:rPr>
        <w:t xml:space="preserve"> </w:t>
      </w:r>
      <w:r w:rsidRPr="00B54DBD">
        <w:rPr>
          <w:sz w:val="28"/>
          <w:szCs w:val="28"/>
        </w:rPr>
        <w:t>новые</w:t>
      </w:r>
      <w:r w:rsidRPr="00B54DBD">
        <w:rPr>
          <w:spacing w:val="-12"/>
          <w:sz w:val="28"/>
          <w:szCs w:val="28"/>
        </w:rPr>
        <w:t xml:space="preserve"> </w:t>
      </w:r>
      <w:r w:rsidRPr="00B54DBD">
        <w:rPr>
          <w:sz w:val="28"/>
          <w:szCs w:val="28"/>
        </w:rPr>
        <w:t>лидеры</w:t>
      </w:r>
      <w:r w:rsidRPr="00B54DBD">
        <w:rPr>
          <w:spacing w:val="-13"/>
          <w:sz w:val="28"/>
          <w:szCs w:val="28"/>
        </w:rPr>
        <w:t xml:space="preserve"> </w:t>
      </w:r>
      <w:r w:rsidRPr="00B54DBD">
        <w:rPr>
          <w:sz w:val="28"/>
          <w:szCs w:val="28"/>
        </w:rPr>
        <w:t>индустриального</w:t>
      </w:r>
      <w:r w:rsidRPr="00B54DBD">
        <w:rPr>
          <w:spacing w:val="-58"/>
          <w:sz w:val="28"/>
          <w:szCs w:val="28"/>
        </w:rPr>
        <w:t xml:space="preserve"> </w:t>
      </w:r>
      <w:r w:rsidRPr="00B54DBD">
        <w:rPr>
          <w:sz w:val="28"/>
          <w:szCs w:val="28"/>
        </w:rPr>
        <w:t>мира. Активизация борьбы за передел мира. Формирование военно-политических блоков великих</w:t>
      </w:r>
      <w:r w:rsidRPr="00B54DBD">
        <w:rPr>
          <w:spacing w:val="1"/>
          <w:sz w:val="28"/>
          <w:szCs w:val="28"/>
        </w:rPr>
        <w:t xml:space="preserve"> </w:t>
      </w:r>
      <w:r w:rsidRPr="00B54DBD">
        <w:rPr>
          <w:sz w:val="28"/>
          <w:szCs w:val="28"/>
        </w:rPr>
        <w:t>держав.</w:t>
      </w:r>
    </w:p>
    <w:p w:rsidR="00FB1818" w:rsidRPr="00B54DBD" w:rsidRDefault="00FB1818" w:rsidP="00B54DBD">
      <w:pPr>
        <w:pStyle w:val="ab"/>
        <w:tabs>
          <w:tab w:val="left" w:pos="142"/>
        </w:tabs>
        <w:ind w:left="0" w:right="-2" w:firstLine="567"/>
        <w:rPr>
          <w:sz w:val="28"/>
          <w:szCs w:val="28"/>
        </w:rPr>
      </w:pPr>
      <w:r w:rsidRPr="00B54DBD">
        <w:rPr>
          <w:sz w:val="28"/>
          <w:szCs w:val="28"/>
        </w:rPr>
        <w:t>Историческое</w:t>
      </w:r>
      <w:r w:rsidRPr="00B54DBD">
        <w:rPr>
          <w:spacing w:val="-4"/>
          <w:sz w:val="28"/>
          <w:szCs w:val="28"/>
        </w:rPr>
        <w:t xml:space="preserve"> </w:t>
      </w:r>
      <w:r w:rsidRPr="00B54DBD">
        <w:rPr>
          <w:sz w:val="28"/>
          <w:szCs w:val="28"/>
        </w:rPr>
        <w:t>и</w:t>
      </w:r>
      <w:r w:rsidRPr="00B54DBD">
        <w:rPr>
          <w:spacing w:val="-2"/>
          <w:sz w:val="28"/>
          <w:szCs w:val="28"/>
        </w:rPr>
        <w:t xml:space="preserve"> </w:t>
      </w:r>
      <w:r w:rsidRPr="00B54DBD">
        <w:rPr>
          <w:sz w:val="28"/>
          <w:szCs w:val="28"/>
        </w:rPr>
        <w:t>культурное</w:t>
      </w:r>
      <w:r w:rsidRPr="00B54DBD">
        <w:rPr>
          <w:spacing w:val="-4"/>
          <w:sz w:val="28"/>
          <w:szCs w:val="28"/>
        </w:rPr>
        <w:t xml:space="preserve"> </w:t>
      </w:r>
      <w:r w:rsidRPr="00B54DBD">
        <w:rPr>
          <w:sz w:val="28"/>
          <w:szCs w:val="28"/>
        </w:rPr>
        <w:t>наследие</w:t>
      </w:r>
      <w:r w:rsidRPr="00B54DBD">
        <w:rPr>
          <w:spacing w:val="-3"/>
          <w:sz w:val="28"/>
          <w:szCs w:val="28"/>
        </w:rPr>
        <w:t xml:space="preserve"> </w:t>
      </w:r>
      <w:r w:rsidRPr="00B54DBD">
        <w:rPr>
          <w:sz w:val="28"/>
          <w:szCs w:val="28"/>
        </w:rPr>
        <w:t>Нового</w:t>
      </w:r>
      <w:r w:rsidRPr="00B54DBD">
        <w:rPr>
          <w:spacing w:val="-2"/>
          <w:sz w:val="28"/>
          <w:szCs w:val="28"/>
        </w:rPr>
        <w:t xml:space="preserve"> </w:t>
      </w:r>
      <w:r w:rsidRPr="00B54DBD">
        <w:rPr>
          <w:sz w:val="28"/>
          <w:szCs w:val="28"/>
        </w:rPr>
        <w:t>времени.</w:t>
      </w:r>
    </w:p>
    <w:p w:rsidR="00FB1818" w:rsidRPr="00B54DBD" w:rsidRDefault="00FB1818" w:rsidP="00B54DBD">
      <w:pPr>
        <w:pStyle w:val="Heading1"/>
        <w:tabs>
          <w:tab w:val="left" w:pos="142"/>
        </w:tabs>
        <w:ind w:left="0" w:right="-2" w:firstLine="567"/>
        <w:rPr>
          <w:sz w:val="28"/>
          <w:szCs w:val="28"/>
        </w:rPr>
      </w:pPr>
      <w:r w:rsidRPr="00B54DBD">
        <w:rPr>
          <w:sz w:val="28"/>
          <w:szCs w:val="28"/>
        </w:rPr>
        <w:t>Новейшая</w:t>
      </w:r>
      <w:r w:rsidRPr="00B54DBD">
        <w:rPr>
          <w:spacing w:val="-3"/>
          <w:sz w:val="28"/>
          <w:szCs w:val="28"/>
        </w:rPr>
        <w:t xml:space="preserve"> </w:t>
      </w:r>
      <w:r w:rsidRPr="00B54DBD">
        <w:rPr>
          <w:sz w:val="28"/>
          <w:szCs w:val="28"/>
        </w:rPr>
        <w:t>история.</w:t>
      </w:r>
    </w:p>
    <w:p w:rsidR="00FB1818" w:rsidRPr="00B54DBD" w:rsidRDefault="00FB1818" w:rsidP="00B54DBD">
      <w:pPr>
        <w:pStyle w:val="ab"/>
        <w:tabs>
          <w:tab w:val="left" w:pos="142"/>
        </w:tabs>
        <w:ind w:left="0" w:right="-2" w:firstLine="567"/>
        <w:rPr>
          <w:sz w:val="28"/>
          <w:szCs w:val="28"/>
        </w:rPr>
      </w:pPr>
      <w:r w:rsidRPr="00B54DBD">
        <w:rPr>
          <w:sz w:val="28"/>
          <w:szCs w:val="28"/>
        </w:rPr>
        <w:t>Мир</w:t>
      </w:r>
      <w:r w:rsidRPr="00B54DBD">
        <w:rPr>
          <w:spacing w:val="-2"/>
          <w:sz w:val="28"/>
          <w:szCs w:val="28"/>
        </w:rPr>
        <w:t xml:space="preserve"> </w:t>
      </w:r>
      <w:r w:rsidRPr="00B54DBD">
        <w:rPr>
          <w:sz w:val="28"/>
          <w:szCs w:val="28"/>
        </w:rPr>
        <w:t>к</w:t>
      </w:r>
      <w:r w:rsidRPr="00B54DBD">
        <w:rPr>
          <w:spacing w:val="-2"/>
          <w:sz w:val="28"/>
          <w:szCs w:val="28"/>
        </w:rPr>
        <w:t xml:space="preserve"> </w:t>
      </w:r>
      <w:r w:rsidRPr="00B54DBD">
        <w:rPr>
          <w:sz w:val="28"/>
          <w:szCs w:val="28"/>
        </w:rPr>
        <w:t>началу</w:t>
      </w:r>
      <w:r w:rsidRPr="00B54DBD">
        <w:rPr>
          <w:spacing w:val="-6"/>
          <w:sz w:val="28"/>
          <w:szCs w:val="28"/>
        </w:rPr>
        <w:t xml:space="preserve"> </w:t>
      </w:r>
      <w:r w:rsidRPr="00B54DBD">
        <w:rPr>
          <w:sz w:val="28"/>
          <w:szCs w:val="28"/>
        </w:rPr>
        <w:t>XX</w:t>
      </w:r>
      <w:r w:rsidRPr="00B54DBD">
        <w:rPr>
          <w:spacing w:val="-1"/>
          <w:sz w:val="28"/>
          <w:szCs w:val="28"/>
        </w:rPr>
        <w:t xml:space="preserve"> </w:t>
      </w:r>
      <w:r w:rsidRPr="00B54DBD">
        <w:rPr>
          <w:sz w:val="28"/>
          <w:szCs w:val="28"/>
        </w:rPr>
        <w:t>в.</w:t>
      </w:r>
      <w:r w:rsidRPr="00B54DBD">
        <w:rPr>
          <w:spacing w:val="-3"/>
          <w:sz w:val="28"/>
          <w:szCs w:val="28"/>
        </w:rPr>
        <w:t xml:space="preserve"> </w:t>
      </w:r>
      <w:r w:rsidRPr="00B54DBD">
        <w:rPr>
          <w:sz w:val="28"/>
          <w:szCs w:val="28"/>
        </w:rPr>
        <w:t>Новейшая</w:t>
      </w:r>
      <w:r w:rsidRPr="00B54DBD">
        <w:rPr>
          <w:spacing w:val="-1"/>
          <w:sz w:val="28"/>
          <w:szCs w:val="28"/>
        </w:rPr>
        <w:t xml:space="preserve"> </w:t>
      </w:r>
      <w:r w:rsidRPr="00B54DBD">
        <w:rPr>
          <w:sz w:val="28"/>
          <w:szCs w:val="28"/>
        </w:rPr>
        <w:t>история:</w:t>
      </w:r>
      <w:r w:rsidRPr="00B54DBD">
        <w:rPr>
          <w:spacing w:val="-2"/>
          <w:sz w:val="28"/>
          <w:szCs w:val="28"/>
        </w:rPr>
        <w:t xml:space="preserve"> </w:t>
      </w:r>
      <w:r w:rsidRPr="00B54DBD">
        <w:rPr>
          <w:sz w:val="28"/>
          <w:szCs w:val="28"/>
        </w:rPr>
        <w:t>понятие,</w:t>
      </w:r>
      <w:r w:rsidRPr="00B54DBD">
        <w:rPr>
          <w:spacing w:val="-1"/>
          <w:sz w:val="28"/>
          <w:szCs w:val="28"/>
        </w:rPr>
        <w:t xml:space="preserve"> </w:t>
      </w:r>
      <w:r w:rsidRPr="00B54DBD">
        <w:rPr>
          <w:sz w:val="28"/>
          <w:szCs w:val="28"/>
        </w:rPr>
        <w:t>периодизация.</w:t>
      </w:r>
    </w:p>
    <w:p w:rsidR="00FB1818" w:rsidRPr="00B54DBD" w:rsidRDefault="00FB1818" w:rsidP="00B54DBD">
      <w:pPr>
        <w:pStyle w:val="Heading1"/>
        <w:tabs>
          <w:tab w:val="left" w:pos="142"/>
        </w:tabs>
        <w:ind w:left="0" w:right="-2" w:firstLine="567"/>
        <w:rPr>
          <w:sz w:val="28"/>
          <w:szCs w:val="28"/>
        </w:rPr>
      </w:pPr>
      <w:r w:rsidRPr="00B54DBD">
        <w:rPr>
          <w:sz w:val="28"/>
          <w:szCs w:val="28"/>
        </w:rPr>
        <w:t>Мир</w:t>
      </w:r>
      <w:r w:rsidRPr="00B54DBD">
        <w:rPr>
          <w:spacing w:val="-1"/>
          <w:sz w:val="28"/>
          <w:szCs w:val="28"/>
        </w:rPr>
        <w:t xml:space="preserve"> </w:t>
      </w:r>
      <w:r w:rsidRPr="00B54DBD">
        <w:rPr>
          <w:sz w:val="28"/>
          <w:szCs w:val="28"/>
        </w:rPr>
        <w:t>в</w:t>
      </w:r>
      <w:r w:rsidRPr="00B54DBD">
        <w:rPr>
          <w:spacing w:val="-2"/>
          <w:sz w:val="28"/>
          <w:szCs w:val="28"/>
        </w:rPr>
        <w:t xml:space="preserve"> </w:t>
      </w:r>
      <w:r w:rsidRPr="00B54DBD">
        <w:rPr>
          <w:sz w:val="28"/>
          <w:szCs w:val="28"/>
        </w:rPr>
        <w:t>1900—1914</w:t>
      </w:r>
      <w:r w:rsidRPr="00B54DBD">
        <w:rPr>
          <w:spacing w:val="-1"/>
          <w:sz w:val="28"/>
          <w:szCs w:val="28"/>
        </w:rPr>
        <w:t xml:space="preserve"> </w:t>
      </w:r>
      <w:r w:rsidRPr="00B54DBD">
        <w:rPr>
          <w:sz w:val="28"/>
          <w:szCs w:val="28"/>
        </w:rPr>
        <w:t>гг.</w:t>
      </w:r>
    </w:p>
    <w:p w:rsidR="00FB1818" w:rsidRPr="00B54DBD" w:rsidRDefault="00FB1818" w:rsidP="00B54DBD">
      <w:pPr>
        <w:tabs>
          <w:tab w:val="left" w:pos="142"/>
        </w:tabs>
        <w:spacing w:after="0" w:line="240" w:lineRule="auto"/>
        <w:ind w:right="-2" w:firstLine="567"/>
        <w:jc w:val="both"/>
        <w:rPr>
          <w:rFonts w:ascii="Times New Roman" w:hAnsi="Times New Roman"/>
          <w:i/>
          <w:sz w:val="28"/>
          <w:szCs w:val="28"/>
          <w:lang w:val="ru-RU"/>
        </w:rPr>
      </w:pPr>
      <w:r w:rsidRPr="00B54DBD">
        <w:rPr>
          <w:rFonts w:ascii="Times New Roman" w:hAnsi="Times New Roman"/>
          <w:sz w:val="28"/>
          <w:szCs w:val="28"/>
          <w:lang w:val="ru-RU"/>
        </w:rPr>
        <w:t>Страны Европы и США в 1900—1914 гг.: технический прогресс, экономическое развитие.</w:t>
      </w:r>
      <w:r w:rsidRPr="00B54DBD">
        <w:rPr>
          <w:rFonts w:ascii="Times New Roman" w:hAnsi="Times New Roman"/>
          <w:spacing w:val="1"/>
          <w:sz w:val="28"/>
          <w:szCs w:val="28"/>
          <w:lang w:val="ru-RU"/>
        </w:rPr>
        <w:t xml:space="preserve"> </w:t>
      </w:r>
      <w:r w:rsidRPr="00B54DBD">
        <w:rPr>
          <w:rFonts w:ascii="Times New Roman" w:hAnsi="Times New Roman"/>
          <w:sz w:val="28"/>
          <w:szCs w:val="28"/>
          <w:lang w:val="ru-RU"/>
        </w:rPr>
        <w:t xml:space="preserve">Урбанизация, миграция. Положение основных групп населения. Социальные движения. </w:t>
      </w:r>
      <w:r w:rsidRPr="00B54DBD">
        <w:rPr>
          <w:rFonts w:ascii="Times New Roman" w:hAnsi="Times New Roman"/>
          <w:i/>
          <w:sz w:val="28"/>
          <w:szCs w:val="28"/>
          <w:lang w:val="ru-RU"/>
        </w:rPr>
        <w:t>Социальные</w:t>
      </w:r>
      <w:r w:rsidRPr="00B54DBD">
        <w:rPr>
          <w:rFonts w:ascii="Times New Roman" w:hAnsi="Times New Roman"/>
          <w:i/>
          <w:spacing w:val="-2"/>
          <w:sz w:val="28"/>
          <w:szCs w:val="28"/>
          <w:lang w:val="ru-RU"/>
        </w:rPr>
        <w:t xml:space="preserve"> </w:t>
      </w:r>
      <w:r w:rsidRPr="00B54DBD">
        <w:rPr>
          <w:rFonts w:ascii="Times New Roman" w:hAnsi="Times New Roman"/>
          <w:i/>
          <w:sz w:val="28"/>
          <w:szCs w:val="28"/>
          <w:lang w:val="ru-RU"/>
        </w:rPr>
        <w:t>и политические реформы; Д.</w:t>
      </w:r>
      <w:r w:rsidRPr="00B54DBD">
        <w:rPr>
          <w:rFonts w:ascii="Times New Roman" w:hAnsi="Times New Roman"/>
          <w:i/>
          <w:spacing w:val="1"/>
          <w:sz w:val="28"/>
          <w:szCs w:val="28"/>
          <w:lang w:val="ru-RU"/>
        </w:rPr>
        <w:t xml:space="preserve"> </w:t>
      </w:r>
      <w:r w:rsidRPr="00B54DBD">
        <w:rPr>
          <w:rFonts w:ascii="Times New Roman" w:hAnsi="Times New Roman"/>
          <w:i/>
          <w:sz w:val="28"/>
          <w:szCs w:val="28"/>
          <w:lang w:val="ru-RU"/>
        </w:rPr>
        <w:t>Ллойд Джордж.</w:t>
      </w:r>
    </w:p>
    <w:p w:rsidR="00FB1818" w:rsidRPr="00B54DBD" w:rsidRDefault="00FB1818" w:rsidP="00B54DBD">
      <w:pPr>
        <w:pStyle w:val="ab"/>
        <w:tabs>
          <w:tab w:val="left" w:pos="142"/>
        </w:tabs>
        <w:ind w:left="0" w:right="-2" w:firstLine="567"/>
        <w:rPr>
          <w:i/>
          <w:sz w:val="28"/>
          <w:szCs w:val="28"/>
        </w:rPr>
      </w:pPr>
      <w:r w:rsidRPr="00B54DBD">
        <w:rPr>
          <w:sz w:val="28"/>
          <w:szCs w:val="28"/>
        </w:rPr>
        <w:t>Страны</w:t>
      </w:r>
      <w:r w:rsidRPr="00B54DBD">
        <w:rPr>
          <w:spacing w:val="-14"/>
          <w:sz w:val="28"/>
          <w:szCs w:val="28"/>
        </w:rPr>
        <w:t xml:space="preserve"> </w:t>
      </w:r>
      <w:r w:rsidRPr="00B54DBD">
        <w:rPr>
          <w:sz w:val="28"/>
          <w:szCs w:val="28"/>
        </w:rPr>
        <w:t>Азии</w:t>
      </w:r>
      <w:r w:rsidRPr="00B54DBD">
        <w:rPr>
          <w:spacing w:val="-12"/>
          <w:sz w:val="28"/>
          <w:szCs w:val="28"/>
        </w:rPr>
        <w:t xml:space="preserve"> </w:t>
      </w:r>
      <w:r w:rsidRPr="00B54DBD">
        <w:rPr>
          <w:sz w:val="28"/>
          <w:szCs w:val="28"/>
        </w:rPr>
        <w:t>и</w:t>
      </w:r>
      <w:r w:rsidRPr="00B54DBD">
        <w:rPr>
          <w:spacing w:val="-11"/>
          <w:sz w:val="28"/>
          <w:szCs w:val="28"/>
        </w:rPr>
        <w:t xml:space="preserve"> </w:t>
      </w:r>
      <w:r w:rsidRPr="00B54DBD">
        <w:rPr>
          <w:sz w:val="28"/>
          <w:szCs w:val="28"/>
        </w:rPr>
        <w:t>Латинской</w:t>
      </w:r>
      <w:r w:rsidRPr="00B54DBD">
        <w:rPr>
          <w:spacing w:val="-12"/>
          <w:sz w:val="28"/>
          <w:szCs w:val="28"/>
        </w:rPr>
        <w:t xml:space="preserve"> </w:t>
      </w:r>
      <w:r w:rsidRPr="00B54DBD">
        <w:rPr>
          <w:sz w:val="28"/>
          <w:szCs w:val="28"/>
        </w:rPr>
        <w:t>Америки</w:t>
      </w:r>
      <w:r w:rsidRPr="00B54DBD">
        <w:rPr>
          <w:spacing w:val="-11"/>
          <w:sz w:val="28"/>
          <w:szCs w:val="28"/>
        </w:rPr>
        <w:t xml:space="preserve"> </w:t>
      </w:r>
      <w:r w:rsidRPr="00B54DBD">
        <w:rPr>
          <w:sz w:val="28"/>
          <w:szCs w:val="28"/>
        </w:rPr>
        <w:t>в</w:t>
      </w:r>
      <w:r w:rsidRPr="00B54DBD">
        <w:rPr>
          <w:spacing w:val="-10"/>
          <w:sz w:val="28"/>
          <w:szCs w:val="28"/>
        </w:rPr>
        <w:t xml:space="preserve"> </w:t>
      </w:r>
      <w:r w:rsidRPr="00B54DBD">
        <w:rPr>
          <w:sz w:val="28"/>
          <w:szCs w:val="28"/>
        </w:rPr>
        <w:t>1900—1917</w:t>
      </w:r>
      <w:r w:rsidRPr="00B54DBD">
        <w:rPr>
          <w:spacing w:val="-3"/>
          <w:sz w:val="28"/>
          <w:szCs w:val="28"/>
        </w:rPr>
        <w:t xml:space="preserve"> </w:t>
      </w:r>
      <w:r w:rsidRPr="00B54DBD">
        <w:rPr>
          <w:sz w:val="28"/>
          <w:szCs w:val="28"/>
        </w:rPr>
        <w:t>гг.:</w:t>
      </w:r>
      <w:r w:rsidRPr="00B54DBD">
        <w:rPr>
          <w:spacing w:val="-13"/>
          <w:sz w:val="28"/>
          <w:szCs w:val="28"/>
        </w:rPr>
        <w:t xml:space="preserve"> </w:t>
      </w:r>
      <w:r w:rsidRPr="00B54DBD">
        <w:rPr>
          <w:sz w:val="28"/>
          <w:szCs w:val="28"/>
        </w:rPr>
        <w:t>традиционные</w:t>
      </w:r>
      <w:r w:rsidRPr="00B54DBD">
        <w:rPr>
          <w:spacing w:val="-13"/>
          <w:sz w:val="28"/>
          <w:szCs w:val="28"/>
        </w:rPr>
        <w:t xml:space="preserve"> </w:t>
      </w:r>
      <w:r w:rsidRPr="00B54DBD">
        <w:rPr>
          <w:sz w:val="28"/>
          <w:szCs w:val="28"/>
        </w:rPr>
        <w:t>общественные</w:t>
      </w:r>
      <w:r w:rsidRPr="00B54DBD">
        <w:rPr>
          <w:spacing w:val="-14"/>
          <w:sz w:val="28"/>
          <w:szCs w:val="28"/>
        </w:rPr>
        <w:t xml:space="preserve"> </w:t>
      </w:r>
      <w:r w:rsidR="00B745D2">
        <w:rPr>
          <w:sz w:val="28"/>
          <w:szCs w:val="28"/>
        </w:rPr>
        <w:t>отноше</w:t>
      </w:r>
      <w:r w:rsidRPr="00B54DBD">
        <w:rPr>
          <w:sz w:val="28"/>
          <w:szCs w:val="28"/>
        </w:rPr>
        <w:t>ния и проблемы модернизации. Подъем освободительных движений в колониальных и зависимых</w:t>
      </w:r>
      <w:r w:rsidRPr="00B54DBD">
        <w:rPr>
          <w:spacing w:val="-57"/>
          <w:sz w:val="28"/>
          <w:szCs w:val="28"/>
        </w:rPr>
        <w:t xml:space="preserve"> </w:t>
      </w:r>
      <w:r w:rsidRPr="00B54DBD">
        <w:rPr>
          <w:sz w:val="28"/>
          <w:szCs w:val="28"/>
        </w:rPr>
        <w:t xml:space="preserve">странах. Революции первых десятилетий ХХ в. в странах Азии </w:t>
      </w:r>
      <w:r w:rsidR="00B745D2">
        <w:rPr>
          <w:sz w:val="28"/>
          <w:szCs w:val="28"/>
        </w:rPr>
        <w:t>(Турция, Иран, Китай). Мексикан</w:t>
      </w:r>
      <w:r w:rsidRPr="00B54DBD">
        <w:rPr>
          <w:sz w:val="28"/>
          <w:szCs w:val="28"/>
        </w:rPr>
        <w:t xml:space="preserve">ская революция 1910—1917 гг. </w:t>
      </w:r>
      <w:r w:rsidRPr="00B54DBD">
        <w:rPr>
          <w:i/>
          <w:sz w:val="28"/>
          <w:szCs w:val="28"/>
        </w:rPr>
        <w:t>Руководители освободительной борьбы (Сунь Ятсен, Э. Сапата,</w:t>
      </w:r>
      <w:r w:rsidRPr="00B54DBD">
        <w:rPr>
          <w:i/>
          <w:spacing w:val="1"/>
          <w:sz w:val="28"/>
          <w:szCs w:val="28"/>
        </w:rPr>
        <w:t xml:space="preserve"> </w:t>
      </w:r>
      <w:r w:rsidRPr="00B54DBD">
        <w:rPr>
          <w:i/>
          <w:sz w:val="28"/>
          <w:szCs w:val="28"/>
        </w:rPr>
        <w:t>Ф.</w:t>
      </w:r>
      <w:r w:rsidRPr="00B54DBD">
        <w:rPr>
          <w:i/>
          <w:spacing w:val="-1"/>
          <w:sz w:val="28"/>
          <w:szCs w:val="28"/>
        </w:rPr>
        <w:t xml:space="preserve"> </w:t>
      </w:r>
      <w:r w:rsidRPr="00B54DBD">
        <w:rPr>
          <w:i/>
          <w:sz w:val="28"/>
          <w:szCs w:val="28"/>
        </w:rPr>
        <w:t>Вилья).</w:t>
      </w:r>
    </w:p>
    <w:p w:rsidR="00FB1818" w:rsidRPr="0014299B" w:rsidRDefault="00FB1818" w:rsidP="00FB1818">
      <w:pPr>
        <w:pStyle w:val="Heading1"/>
        <w:tabs>
          <w:tab w:val="left" w:pos="142"/>
        </w:tabs>
        <w:ind w:left="0" w:right="-2"/>
        <w:rPr>
          <w:sz w:val="28"/>
          <w:szCs w:val="28"/>
        </w:rPr>
      </w:pPr>
      <w:r w:rsidRPr="0014299B">
        <w:rPr>
          <w:sz w:val="28"/>
          <w:szCs w:val="28"/>
        </w:rPr>
        <w:t>Синхронизация</w:t>
      </w:r>
      <w:r w:rsidRPr="0014299B">
        <w:rPr>
          <w:spacing w:val="-3"/>
          <w:sz w:val="28"/>
          <w:szCs w:val="28"/>
        </w:rPr>
        <w:t xml:space="preserve"> </w:t>
      </w:r>
      <w:r w:rsidRPr="0014299B">
        <w:rPr>
          <w:sz w:val="28"/>
          <w:szCs w:val="28"/>
        </w:rPr>
        <w:t>курсов</w:t>
      </w:r>
      <w:r w:rsidRPr="0014299B">
        <w:rPr>
          <w:spacing w:val="-2"/>
          <w:sz w:val="28"/>
          <w:szCs w:val="28"/>
        </w:rPr>
        <w:t xml:space="preserve"> </w:t>
      </w:r>
      <w:r w:rsidRPr="0014299B">
        <w:rPr>
          <w:sz w:val="28"/>
          <w:szCs w:val="28"/>
        </w:rPr>
        <w:t>всеобщей</w:t>
      </w:r>
      <w:r w:rsidRPr="0014299B">
        <w:rPr>
          <w:spacing w:val="-3"/>
          <w:sz w:val="28"/>
          <w:szCs w:val="28"/>
        </w:rPr>
        <w:t xml:space="preserve"> </w:t>
      </w:r>
      <w:r w:rsidRPr="0014299B">
        <w:rPr>
          <w:sz w:val="28"/>
          <w:szCs w:val="28"/>
        </w:rPr>
        <w:t>истории</w:t>
      </w:r>
      <w:r w:rsidRPr="0014299B">
        <w:rPr>
          <w:spacing w:val="-2"/>
          <w:sz w:val="28"/>
          <w:szCs w:val="28"/>
        </w:rPr>
        <w:t xml:space="preserve"> </w:t>
      </w:r>
      <w:r w:rsidRPr="0014299B">
        <w:rPr>
          <w:sz w:val="28"/>
          <w:szCs w:val="28"/>
        </w:rPr>
        <w:t>и</w:t>
      </w:r>
      <w:r w:rsidRPr="0014299B">
        <w:rPr>
          <w:spacing w:val="-5"/>
          <w:sz w:val="28"/>
          <w:szCs w:val="28"/>
        </w:rPr>
        <w:t xml:space="preserve"> </w:t>
      </w:r>
      <w:r w:rsidRPr="0014299B">
        <w:rPr>
          <w:sz w:val="28"/>
          <w:szCs w:val="28"/>
        </w:rPr>
        <w:t>истории</w:t>
      </w:r>
      <w:r w:rsidRPr="0014299B">
        <w:rPr>
          <w:spacing w:val="-2"/>
          <w:sz w:val="28"/>
          <w:szCs w:val="28"/>
        </w:rPr>
        <w:t xml:space="preserve"> </w:t>
      </w:r>
      <w:r w:rsidRPr="0014299B">
        <w:rPr>
          <w:sz w:val="28"/>
          <w:szCs w:val="28"/>
        </w:rPr>
        <w:t>России</w:t>
      </w:r>
    </w:p>
    <w:tbl>
      <w:tblPr>
        <w:tblW w:w="981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3999"/>
        <w:gridCol w:w="4678"/>
      </w:tblGrid>
      <w:tr w:rsidR="00FB1818" w:rsidTr="00B745D2">
        <w:trPr>
          <w:trHeight w:val="551"/>
        </w:trPr>
        <w:tc>
          <w:tcPr>
            <w:tcW w:w="1133" w:type="dxa"/>
          </w:tcPr>
          <w:p w:rsidR="00FB1818" w:rsidRPr="00FB1818" w:rsidRDefault="00FB1818" w:rsidP="00FB1818">
            <w:pPr>
              <w:pStyle w:val="TableParagraph"/>
              <w:tabs>
                <w:tab w:val="left" w:pos="142"/>
              </w:tabs>
              <w:ind w:left="0" w:right="-2"/>
              <w:rPr>
                <w:sz w:val="24"/>
              </w:rPr>
            </w:pPr>
          </w:p>
        </w:tc>
        <w:tc>
          <w:tcPr>
            <w:tcW w:w="3999" w:type="dxa"/>
          </w:tcPr>
          <w:p w:rsidR="00FB1818" w:rsidRPr="00FB1818" w:rsidRDefault="00FB1818" w:rsidP="00FB1818">
            <w:pPr>
              <w:pStyle w:val="TableParagraph"/>
              <w:tabs>
                <w:tab w:val="left" w:pos="142"/>
              </w:tabs>
              <w:ind w:left="0" w:right="-2"/>
              <w:rPr>
                <w:b/>
                <w:sz w:val="23"/>
              </w:rPr>
            </w:pPr>
          </w:p>
          <w:p w:rsidR="00FB1818" w:rsidRPr="00FB1818" w:rsidRDefault="00FB1818" w:rsidP="00FB1818">
            <w:pPr>
              <w:pStyle w:val="TableParagraph"/>
              <w:tabs>
                <w:tab w:val="left" w:pos="142"/>
              </w:tabs>
              <w:ind w:left="0" w:right="-2"/>
              <w:rPr>
                <w:b/>
                <w:sz w:val="24"/>
              </w:rPr>
            </w:pPr>
            <w:r w:rsidRPr="00FB1818">
              <w:rPr>
                <w:b/>
                <w:sz w:val="24"/>
              </w:rPr>
              <w:t>Всеобщая</w:t>
            </w:r>
            <w:r w:rsidRPr="00FB1818">
              <w:rPr>
                <w:b/>
                <w:spacing w:val="-3"/>
                <w:sz w:val="24"/>
              </w:rPr>
              <w:t xml:space="preserve"> </w:t>
            </w:r>
            <w:r w:rsidRPr="00FB1818">
              <w:rPr>
                <w:b/>
                <w:sz w:val="24"/>
              </w:rPr>
              <w:t>история</w:t>
            </w:r>
          </w:p>
        </w:tc>
        <w:tc>
          <w:tcPr>
            <w:tcW w:w="4678" w:type="dxa"/>
          </w:tcPr>
          <w:p w:rsidR="00FB1818" w:rsidRPr="00FB1818" w:rsidRDefault="00FB1818" w:rsidP="00FB1818">
            <w:pPr>
              <w:pStyle w:val="TableParagraph"/>
              <w:tabs>
                <w:tab w:val="left" w:pos="142"/>
              </w:tabs>
              <w:ind w:left="0" w:right="-2"/>
              <w:rPr>
                <w:b/>
                <w:sz w:val="23"/>
              </w:rPr>
            </w:pPr>
          </w:p>
          <w:p w:rsidR="00FB1818" w:rsidRPr="00FB1818" w:rsidRDefault="00FB1818" w:rsidP="00FB1818">
            <w:pPr>
              <w:pStyle w:val="TableParagraph"/>
              <w:tabs>
                <w:tab w:val="left" w:pos="142"/>
              </w:tabs>
              <w:ind w:left="0" w:right="-2"/>
              <w:rPr>
                <w:b/>
                <w:sz w:val="24"/>
              </w:rPr>
            </w:pPr>
            <w:r w:rsidRPr="00FB1818">
              <w:rPr>
                <w:b/>
                <w:sz w:val="24"/>
              </w:rPr>
              <w:t>История</w:t>
            </w:r>
            <w:r w:rsidRPr="00FB1818">
              <w:rPr>
                <w:b/>
                <w:spacing w:val="-2"/>
                <w:sz w:val="24"/>
              </w:rPr>
              <w:t xml:space="preserve"> </w:t>
            </w:r>
            <w:r w:rsidRPr="00FB1818">
              <w:rPr>
                <w:b/>
                <w:sz w:val="24"/>
              </w:rPr>
              <w:t>России</w:t>
            </w:r>
          </w:p>
        </w:tc>
      </w:tr>
      <w:tr w:rsidR="00FB1818" w:rsidRPr="00E50724" w:rsidTr="00B745D2">
        <w:trPr>
          <w:trHeight w:val="1656"/>
        </w:trPr>
        <w:tc>
          <w:tcPr>
            <w:tcW w:w="1133" w:type="dxa"/>
          </w:tcPr>
          <w:p w:rsidR="00FB1818" w:rsidRPr="00FB1818" w:rsidRDefault="00FB1818" w:rsidP="00FB1818">
            <w:pPr>
              <w:pStyle w:val="TableParagraph"/>
              <w:tabs>
                <w:tab w:val="left" w:pos="142"/>
              </w:tabs>
              <w:ind w:left="0" w:right="-2"/>
              <w:rPr>
                <w:sz w:val="24"/>
              </w:rPr>
            </w:pPr>
            <w:r w:rsidRPr="00FB1818">
              <w:rPr>
                <w:sz w:val="24"/>
              </w:rPr>
              <w:t>5</w:t>
            </w:r>
            <w:r w:rsidRPr="00FB1818">
              <w:rPr>
                <w:spacing w:val="-1"/>
                <w:sz w:val="24"/>
              </w:rPr>
              <w:t xml:space="preserve"> </w:t>
            </w:r>
            <w:r w:rsidRPr="00FB1818">
              <w:rPr>
                <w:sz w:val="24"/>
              </w:rPr>
              <w:t>класс</w:t>
            </w:r>
          </w:p>
        </w:tc>
        <w:tc>
          <w:tcPr>
            <w:tcW w:w="3999" w:type="dxa"/>
          </w:tcPr>
          <w:p w:rsidR="00FB1818" w:rsidRPr="00FB1818" w:rsidRDefault="00FB1818" w:rsidP="00FB1818">
            <w:pPr>
              <w:pStyle w:val="TableParagraph"/>
              <w:tabs>
                <w:tab w:val="left" w:pos="142"/>
              </w:tabs>
              <w:ind w:left="0" w:right="-2"/>
              <w:rPr>
                <w:b/>
                <w:sz w:val="24"/>
              </w:rPr>
            </w:pPr>
            <w:r w:rsidRPr="00FB1818">
              <w:rPr>
                <w:b/>
                <w:sz w:val="24"/>
              </w:rPr>
              <w:t>ИСТОРИЯ</w:t>
            </w:r>
            <w:r w:rsidRPr="00FB1818">
              <w:rPr>
                <w:b/>
                <w:spacing w:val="-3"/>
                <w:sz w:val="24"/>
              </w:rPr>
              <w:t xml:space="preserve"> </w:t>
            </w:r>
            <w:r w:rsidRPr="00FB1818">
              <w:rPr>
                <w:b/>
                <w:sz w:val="24"/>
              </w:rPr>
              <w:t>ДРЕВНЕГО</w:t>
            </w:r>
            <w:r w:rsidRPr="00FB1818">
              <w:rPr>
                <w:b/>
                <w:spacing w:val="-2"/>
                <w:sz w:val="24"/>
              </w:rPr>
              <w:t xml:space="preserve"> </w:t>
            </w:r>
            <w:r w:rsidRPr="00FB1818">
              <w:rPr>
                <w:b/>
                <w:sz w:val="24"/>
              </w:rPr>
              <w:t>МИРА</w:t>
            </w:r>
          </w:p>
          <w:p w:rsidR="00FB1818" w:rsidRPr="00FB1818" w:rsidRDefault="00FB1818" w:rsidP="00FB1818">
            <w:pPr>
              <w:pStyle w:val="TableParagraph"/>
              <w:tabs>
                <w:tab w:val="left" w:pos="142"/>
              </w:tabs>
              <w:ind w:left="0" w:right="-2"/>
              <w:rPr>
                <w:sz w:val="24"/>
              </w:rPr>
            </w:pPr>
            <w:r w:rsidRPr="00FB1818">
              <w:rPr>
                <w:sz w:val="24"/>
              </w:rPr>
              <w:t>Первобытность.</w:t>
            </w:r>
            <w:r w:rsidRPr="00FB1818">
              <w:rPr>
                <w:spacing w:val="-57"/>
                <w:sz w:val="24"/>
              </w:rPr>
              <w:t xml:space="preserve"> </w:t>
            </w:r>
            <w:r w:rsidRPr="00FB1818">
              <w:rPr>
                <w:sz w:val="24"/>
              </w:rPr>
              <w:t>Древний</w:t>
            </w:r>
            <w:r w:rsidRPr="00FB1818">
              <w:rPr>
                <w:spacing w:val="-15"/>
                <w:sz w:val="24"/>
              </w:rPr>
              <w:t xml:space="preserve"> </w:t>
            </w:r>
            <w:r w:rsidRPr="00FB1818">
              <w:rPr>
                <w:sz w:val="24"/>
              </w:rPr>
              <w:t>Восток</w:t>
            </w:r>
          </w:p>
          <w:p w:rsidR="00FB1818" w:rsidRPr="00FB1818" w:rsidRDefault="00FB1818" w:rsidP="00FB1818">
            <w:pPr>
              <w:pStyle w:val="TableParagraph"/>
              <w:tabs>
                <w:tab w:val="left" w:pos="142"/>
              </w:tabs>
              <w:ind w:left="0" w:right="-2"/>
              <w:rPr>
                <w:sz w:val="24"/>
              </w:rPr>
            </w:pPr>
            <w:r w:rsidRPr="00FB1818">
              <w:rPr>
                <w:sz w:val="24"/>
              </w:rPr>
              <w:t>Античный мир. Древняя Греция.</w:t>
            </w:r>
            <w:r w:rsidRPr="00FB1818">
              <w:rPr>
                <w:spacing w:val="-57"/>
                <w:sz w:val="24"/>
              </w:rPr>
              <w:t xml:space="preserve"> </w:t>
            </w:r>
            <w:r w:rsidRPr="00FB1818">
              <w:rPr>
                <w:sz w:val="24"/>
              </w:rPr>
              <w:t>Д</w:t>
            </w:r>
            <w:r w:rsidRPr="00FB1818">
              <w:rPr>
                <w:sz w:val="24"/>
              </w:rPr>
              <w:lastRenderedPageBreak/>
              <w:t>ревний</w:t>
            </w:r>
            <w:r w:rsidRPr="00FB1818">
              <w:rPr>
                <w:spacing w:val="-1"/>
                <w:sz w:val="24"/>
              </w:rPr>
              <w:t xml:space="preserve"> </w:t>
            </w:r>
            <w:r w:rsidRPr="00FB1818">
              <w:rPr>
                <w:sz w:val="24"/>
              </w:rPr>
              <w:t>Рим.</w:t>
            </w:r>
          </w:p>
        </w:tc>
        <w:tc>
          <w:tcPr>
            <w:tcW w:w="4678" w:type="dxa"/>
          </w:tcPr>
          <w:p w:rsidR="00FB1818" w:rsidRPr="00FB1818" w:rsidRDefault="00FB1818" w:rsidP="00FB1818">
            <w:pPr>
              <w:pStyle w:val="TableParagraph"/>
              <w:tabs>
                <w:tab w:val="left" w:pos="142"/>
              </w:tabs>
              <w:ind w:left="0" w:right="-2"/>
              <w:rPr>
                <w:sz w:val="24"/>
              </w:rPr>
            </w:pPr>
            <w:r w:rsidRPr="00FB1818">
              <w:rPr>
                <w:sz w:val="24"/>
              </w:rPr>
              <w:t>Народы и государства на территории</w:t>
            </w:r>
            <w:r w:rsidRPr="00FB1818">
              <w:rPr>
                <w:spacing w:val="-57"/>
                <w:sz w:val="24"/>
              </w:rPr>
              <w:t xml:space="preserve"> </w:t>
            </w:r>
            <w:r w:rsidRPr="00FB1818">
              <w:rPr>
                <w:sz w:val="24"/>
              </w:rPr>
              <w:t>нашей</w:t>
            </w:r>
            <w:r w:rsidRPr="00FB1818">
              <w:rPr>
                <w:spacing w:val="-1"/>
                <w:sz w:val="24"/>
              </w:rPr>
              <w:t xml:space="preserve"> </w:t>
            </w:r>
            <w:r w:rsidRPr="00FB1818">
              <w:rPr>
                <w:sz w:val="24"/>
              </w:rPr>
              <w:t>страны в</w:t>
            </w:r>
            <w:r w:rsidRPr="00FB1818">
              <w:rPr>
                <w:spacing w:val="-1"/>
                <w:sz w:val="24"/>
              </w:rPr>
              <w:t xml:space="preserve"> </w:t>
            </w:r>
            <w:r w:rsidRPr="00FB1818">
              <w:rPr>
                <w:sz w:val="24"/>
              </w:rPr>
              <w:t>древности</w:t>
            </w:r>
          </w:p>
        </w:tc>
      </w:tr>
      <w:tr w:rsidR="00FB1818" w:rsidRPr="00E50724" w:rsidTr="00B745D2">
        <w:trPr>
          <w:trHeight w:val="4416"/>
        </w:trPr>
        <w:tc>
          <w:tcPr>
            <w:tcW w:w="1133" w:type="dxa"/>
          </w:tcPr>
          <w:p w:rsidR="00FB1818" w:rsidRPr="00FB1818" w:rsidRDefault="00FB1818" w:rsidP="00FB1818">
            <w:pPr>
              <w:pStyle w:val="TableParagraph"/>
              <w:tabs>
                <w:tab w:val="left" w:pos="142"/>
              </w:tabs>
              <w:ind w:left="0" w:right="-2"/>
              <w:rPr>
                <w:sz w:val="24"/>
              </w:rPr>
            </w:pPr>
            <w:r w:rsidRPr="00FB1818">
              <w:rPr>
                <w:sz w:val="24"/>
              </w:rPr>
              <w:t>6</w:t>
            </w:r>
            <w:r w:rsidRPr="00FB1818">
              <w:rPr>
                <w:spacing w:val="-1"/>
                <w:sz w:val="24"/>
              </w:rPr>
              <w:t xml:space="preserve"> </w:t>
            </w:r>
            <w:r w:rsidRPr="00FB1818">
              <w:rPr>
                <w:sz w:val="24"/>
              </w:rPr>
              <w:t>класс</w:t>
            </w:r>
          </w:p>
        </w:tc>
        <w:tc>
          <w:tcPr>
            <w:tcW w:w="3999" w:type="dxa"/>
          </w:tcPr>
          <w:p w:rsidR="00FB1818" w:rsidRPr="00FB1818" w:rsidRDefault="00FB1818" w:rsidP="00FB1818">
            <w:pPr>
              <w:pStyle w:val="TableParagraph"/>
              <w:tabs>
                <w:tab w:val="left" w:pos="142"/>
              </w:tabs>
              <w:ind w:left="0" w:right="-2"/>
              <w:rPr>
                <w:b/>
                <w:sz w:val="24"/>
              </w:rPr>
            </w:pPr>
            <w:r w:rsidRPr="00FB1818">
              <w:rPr>
                <w:b/>
                <w:sz w:val="24"/>
              </w:rPr>
              <w:t>ИСТОРИЯ СРЕДНИХ ВЕКОВ.</w:t>
            </w:r>
            <w:r w:rsidRPr="00FB1818">
              <w:rPr>
                <w:b/>
                <w:spacing w:val="-57"/>
                <w:sz w:val="24"/>
              </w:rPr>
              <w:t xml:space="preserve"> </w:t>
            </w:r>
            <w:r w:rsidRPr="00FB1818">
              <w:rPr>
                <w:b/>
                <w:sz w:val="24"/>
              </w:rPr>
              <w:t>VI-XV</w:t>
            </w:r>
            <w:r w:rsidRPr="00FB1818">
              <w:rPr>
                <w:b/>
                <w:spacing w:val="-2"/>
                <w:sz w:val="24"/>
              </w:rPr>
              <w:t xml:space="preserve"> </w:t>
            </w:r>
            <w:r w:rsidRPr="00FB1818">
              <w:rPr>
                <w:b/>
                <w:sz w:val="24"/>
              </w:rPr>
              <w:t>вв.</w:t>
            </w:r>
          </w:p>
          <w:p w:rsidR="00FB1818" w:rsidRPr="00FB1818" w:rsidRDefault="00FB1818" w:rsidP="00FB1818">
            <w:pPr>
              <w:pStyle w:val="TableParagraph"/>
              <w:tabs>
                <w:tab w:val="left" w:pos="142"/>
              </w:tabs>
              <w:ind w:left="0" w:right="-2"/>
              <w:rPr>
                <w:sz w:val="24"/>
              </w:rPr>
            </w:pPr>
            <w:r w:rsidRPr="00FB1818">
              <w:rPr>
                <w:sz w:val="24"/>
              </w:rPr>
              <w:t>Раннее</w:t>
            </w:r>
            <w:r w:rsidRPr="00FB1818">
              <w:rPr>
                <w:spacing w:val="-14"/>
                <w:sz w:val="24"/>
              </w:rPr>
              <w:t xml:space="preserve"> </w:t>
            </w:r>
            <w:r w:rsidRPr="00FB1818">
              <w:rPr>
                <w:sz w:val="24"/>
              </w:rPr>
              <w:t>Средневековье</w:t>
            </w:r>
            <w:r w:rsidRPr="00FB1818">
              <w:rPr>
                <w:spacing w:val="-57"/>
                <w:sz w:val="24"/>
              </w:rPr>
              <w:t xml:space="preserve"> </w:t>
            </w:r>
            <w:r w:rsidRPr="00FB1818">
              <w:rPr>
                <w:sz w:val="24"/>
              </w:rPr>
              <w:t>Зрелое</w:t>
            </w:r>
            <w:r w:rsidRPr="00FB1818">
              <w:rPr>
                <w:spacing w:val="-6"/>
                <w:sz w:val="24"/>
              </w:rPr>
              <w:t xml:space="preserve"> </w:t>
            </w:r>
            <w:r w:rsidRPr="00FB1818">
              <w:rPr>
                <w:sz w:val="24"/>
              </w:rPr>
              <w:t>Средневековье</w:t>
            </w:r>
          </w:p>
          <w:p w:rsidR="00FB1818" w:rsidRPr="00FB1818" w:rsidRDefault="00FB1818" w:rsidP="00FB1818">
            <w:pPr>
              <w:pStyle w:val="TableParagraph"/>
              <w:tabs>
                <w:tab w:val="left" w:pos="142"/>
              </w:tabs>
              <w:ind w:left="0" w:right="-2"/>
              <w:rPr>
                <w:sz w:val="24"/>
              </w:rPr>
            </w:pPr>
            <w:r w:rsidRPr="00FB1818">
              <w:rPr>
                <w:sz w:val="24"/>
              </w:rPr>
              <w:t>Страны Востока в Средние века</w:t>
            </w:r>
            <w:r w:rsidRPr="00FB1818">
              <w:rPr>
                <w:spacing w:val="1"/>
                <w:sz w:val="24"/>
              </w:rPr>
              <w:t xml:space="preserve"> </w:t>
            </w:r>
            <w:r w:rsidRPr="00FB1818">
              <w:rPr>
                <w:sz w:val="24"/>
              </w:rPr>
              <w:t>Государства</w:t>
            </w:r>
            <w:r w:rsidRPr="00FB1818">
              <w:rPr>
                <w:spacing w:val="-6"/>
                <w:sz w:val="24"/>
              </w:rPr>
              <w:t xml:space="preserve"> </w:t>
            </w:r>
            <w:r w:rsidRPr="00FB1818">
              <w:rPr>
                <w:sz w:val="24"/>
              </w:rPr>
              <w:t>доколумбовой</w:t>
            </w:r>
            <w:r w:rsidRPr="00FB1818">
              <w:rPr>
                <w:spacing w:val="-5"/>
                <w:sz w:val="24"/>
              </w:rPr>
              <w:t xml:space="preserve"> </w:t>
            </w:r>
            <w:r w:rsidRPr="00FB1818">
              <w:rPr>
                <w:sz w:val="24"/>
              </w:rPr>
              <w:t>Аме-</w:t>
            </w:r>
            <w:r w:rsidRPr="00FB1818">
              <w:rPr>
                <w:spacing w:val="-57"/>
                <w:sz w:val="24"/>
              </w:rPr>
              <w:t xml:space="preserve"> </w:t>
            </w:r>
            <w:r w:rsidRPr="00FB1818">
              <w:rPr>
                <w:sz w:val="24"/>
              </w:rPr>
              <w:t>рики.</w:t>
            </w:r>
          </w:p>
        </w:tc>
        <w:tc>
          <w:tcPr>
            <w:tcW w:w="4678" w:type="dxa"/>
          </w:tcPr>
          <w:p w:rsidR="00FB1818" w:rsidRPr="00FB1818" w:rsidRDefault="00FB1818" w:rsidP="00FB1818">
            <w:pPr>
              <w:pStyle w:val="TableParagraph"/>
              <w:tabs>
                <w:tab w:val="left" w:pos="142"/>
              </w:tabs>
              <w:ind w:left="0" w:right="-2"/>
              <w:rPr>
                <w:b/>
                <w:sz w:val="24"/>
              </w:rPr>
            </w:pPr>
            <w:r w:rsidRPr="00FB1818">
              <w:rPr>
                <w:b/>
                <w:sz w:val="24"/>
              </w:rPr>
              <w:t>ОТ ДРЕВНЕЙ</w:t>
            </w:r>
            <w:r w:rsidRPr="00FB1818">
              <w:rPr>
                <w:b/>
                <w:spacing w:val="-1"/>
                <w:sz w:val="24"/>
              </w:rPr>
              <w:t xml:space="preserve"> </w:t>
            </w:r>
            <w:r w:rsidRPr="00FB1818">
              <w:rPr>
                <w:b/>
                <w:sz w:val="24"/>
              </w:rPr>
              <w:t>РУСИ</w:t>
            </w:r>
            <w:r w:rsidRPr="00FB1818">
              <w:rPr>
                <w:b/>
                <w:spacing w:val="1"/>
                <w:sz w:val="24"/>
              </w:rPr>
              <w:t xml:space="preserve"> </w:t>
            </w:r>
            <w:r w:rsidRPr="00FB1818">
              <w:rPr>
                <w:b/>
                <w:sz w:val="24"/>
              </w:rPr>
              <w:t>К РОССИЙ-</w:t>
            </w:r>
            <w:r w:rsidRPr="00FB1818">
              <w:rPr>
                <w:b/>
                <w:spacing w:val="1"/>
                <w:sz w:val="24"/>
              </w:rPr>
              <w:t xml:space="preserve"> </w:t>
            </w:r>
            <w:r w:rsidRPr="00FB1818">
              <w:rPr>
                <w:b/>
                <w:sz w:val="24"/>
              </w:rPr>
              <w:t>СКОМУ</w:t>
            </w:r>
            <w:r w:rsidRPr="00FB1818">
              <w:rPr>
                <w:b/>
                <w:spacing w:val="-6"/>
                <w:sz w:val="24"/>
              </w:rPr>
              <w:t xml:space="preserve"> </w:t>
            </w:r>
            <w:r w:rsidRPr="00FB1818">
              <w:rPr>
                <w:b/>
                <w:sz w:val="24"/>
              </w:rPr>
              <w:t>ГОСУДАРСТВУ.</w:t>
            </w:r>
            <w:r w:rsidRPr="00FB1818">
              <w:rPr>
                <w:b/>
                <w:spacing w:val="-2"/>
                <w:sz w:val="24"/>
              </w:rPr>
              <w:t xml:space="preserve"> </w:t>
            </w:r>
            <w:r w:rsidRPr="00FB1818">
              <w:rPr>
                <w:b/>
                <w:sz w:val="24"/>
              </w:rPr>
              <w:t>VIII</w:t>
            </w:r>
            <w:r w:rsidRPr="00FB1818">
              <w:rPr>
                <w:b/>
                <w:spacing w:val="-3"/>
                <w:sz w:val="24"/>
              </w:rPr>
              <w:t xml:space="preserve"> </w:t>
            </w:r>
            <w:r w:rsidRPr="00FB1818">
              <w:rPr>
                <w:b/>
                <w:sz w:val="24"/>
              </w:rPr>
              <w:t>–XV</w:t>
            </w:r>
            <w:r w:rsidRPr="00FB1818">
              <w:rPr>
                <w:b/>
                <w:spacing w:val="-4"/>
                <w:sz w:val="24"/>
              </w:rPr>
              <w:t xml:space="preserve"> </w:t>
            </w:r>
            <w:r w:rsidRPr="00FB1818">
              <w:rPr>
                <w:b/>
                <w:sz w:val="24"/>
              </w:rPr>
              <w:t>вв.</w:t>
            </w:r>
          </w:p>
          <w:p w:rsidR="00FB1818" w:rsidRPr="00FB1818" w:rsidRDefault="00FB1818" w:rsidP="00FB1818">
            <w:pPr>
              <w:pStyle w:val="TableParagraph"/>
              <w:tabs>
                <w:tab w:val="left" w:pos="142"/>
              </w:tabs>
              <w:ind w:left="0" w:right="-2"/>
              <w:rPr>
                <w:sz w:val="24"/>
              </w:rPr>
            </w:pPr>
            <w:r w:rsidRPr="00FB1818">
              <w:rPr>
                <w:sz w:val="24"/>
              </w:rPr>
              <w:t>Восточная</w:t>
            </w:r>
            <w:r w:rsidRPr="00FB1818">
              <w:rPr>
                <w:spacing w:val="-1"/>
                <w:sz w:val="24"/>
              </w:rPr>
              <w:t xml:space="preserve"> </w:t>
            </w:r>
            <w:r w:rsidRPr="00FB1818">
              <w:rPr>
                <w:sz w:val="24"/>
              </w:rPr>
              <w:t>Европа</w:t>
            </w:r>
            <w:r w:rsidRPr="00FB1818">
              <w:rPr>
                <w:spacing w:val="-2"/>
                <w:sz w:val="24"/>
              </w:rPr>
              <w:t xml:space="preserve"> </w:t>
            </w:r>
            <w:r w:rsidRPr="00FB1818">
              <w:rPr>
                <w:sz w:val="24"/>
              </w:rPr>
              <w:t>в середине I</w:t>
            </w:r>
            <w:r w:rsidRPr="00FB1818">
              <w:rPr>
                <w:spacing w:val="-7"/>
                <w:sz w:val="24"/>
              </w:rPr>
              <w:t xml:space="preserve"> </w:t>
            </w:r>
            <w:r w:rsidRPr="00FB1818">
              <w:rPr>
                <w:sz w:val="24"/>
              </w:rPr>
              <w:t>тыс.</w:t>
            </w:r>
            <w:r w:rsidRPr="00FB1818">
              <w:rPr>
                <w:spacing w:val="-1"/>
                <w:sz w:val="24"/>
              </w:rPr>
              <w:t xml:space="preserve"> </w:t>
            </w:r>
            <w:r w:rsidRPr="00FB1818">
              <w:rPr>
                <w:sz w:val="24"/>
              </w:rPr>
              <w:t>н.э.</w:t>
            </w:r>
            <w:r w:rsidRPr="00FB1818">
              <w:rPr>
                <w:spacing w:val="-57"/>
                <w:sz w:val="24"/>
              </w:rPr>
              <w:t xml:space="preserve"> </w:t>
            </w:r>
            <w:r w:rsidRPr="00FB1818">
              <w:rPr>
                <w:sz w:val="24"/>
              </w:rPr>
              <w:t>Образование</w:t>
            </w:r>
            <w:r w:rsidRPr="00FB1818">
              <w:rPr>
                <w:spacing w:val="-2"/>
                <w:sz w:val="24"/>
              </w:rPr>
              <w:t xml:space="preserve"> </w:t>
            </w:r>
            <w:r w:rsidRPr="00FB1818">
              <w:rPr>
                <w:sz w:val="24"/>
              </w:rPr>
              <w:t>государства</w:t>
            </w:r>
            <w:r w:rsidRPr="00FB1818">
              <w:rPr>
                <w:spacing w:val="-3"/>
                <w:sz w:val="24"/>
              </w:rPr>
              <w:t xml:space="preserve"> </w:t>
            </w:r>
            <w:r w:rsidRPr="00FB1818">
              <w:rPr>
                <w:sz w:val="24"/>
              </w:rPr>
              <w:t>Русь</w:t>
            </w:r>
          </w:p>
          <w:p w:rsidR="00FB1818" w:rsidRPr="00FB1818" w:rsidRDefault="00FB1818" w:rsidP="00FB1818">
            <w:pPr>
              <w:pStyle w:val="TableParagraph"/>
              <w:tabs>
                <w:tab w:val="left" w:pos="142"/>
              </w:tabs>
              <w:ind w:left="0" w:right="-2"/>
              <w:rPr>
                <w:sz w:val="24"/>
              </w:rPr>
            </w:pPr>
            <w:r w:rsidRPr="00FB1818">
              <w:rPr>
                <w:sz w:val="24"/>
              </w:rPr>
              <w:t>Русь</w:t>
            </w:r>
            <w:r w:rsidRPr="00FB1818">
              <w:rPr>
                <w:spacing w:val="-1"/>
                <w:sz w:val="24"/>
              </w:rPr>
              <w:t xml:space="preserve"> </w:t>
            </w:r>
            <w:r w:rsidRPr="00FB1818">
              <w:rPr>
                <w:sz w:val="24"/>
              </w:rPr>
              <w:t>в</w:t>
            </w:r>
            <w:r w:rsidRPr="00FB1818">
              <w:rPr>
                <w:spacing w:val="-2"/>
                <w:sz w:val="24"/>
              </w:rPr>
              <w:t xml:space="preserve"> </w:t>
            </w:r>
            <w:r w:rsidRPr="00FB1818">
              <w:rPr>
                <w:sz w:val="24"/>
              </w:rPr>
              <w:t>конце</w:t>
            </w:r>
            <w:r w:rsidRPr="00FB1818">
              <w:rPr>
                <w:spacing w:val="-1"/>
                <w:sz w:val="24"/>
              </w:rPr>
              <w:t xml:space="preserve"> </w:t>
            </w:r>
            <w:r w:rsidRPr="00FB1818">
              <w:rPr>
                <w:sz w:val="24"/>
              </w:rPr>
              <w:t>X</w:t>
            </w:r>
            <w:r w:rsidRPr="00FB1818">
              <w:rPr>
                <w:spacing w:val="-1"/>
                <w:sz w:val="24"/>
              </w:rPr>
              <w:t xml:space="preserve"> </w:t>
            </w:r>
            <w:r w:rsidRPr="00FB1818">
              <w:rPr>
                <w:sz w:val="24"/>
              </w:rPr>
              <w:t>– начале</w:t>
            </w:r>
            <w:r w:rsidRPr="00FB1818">
              <w:rPr>
                <w:spacing w:val="-2"/>
                <w:sz w:val="24"/>
              </w:rPr>
              <w:t xml:space="preserve"> </w:t>
            </w:r>
            <w:r w:rsidRPr="00FB1818">
              <w:rPr>
                <w:sz w:val="24"/>
              </w:rPr>
              <w:t>XII</w:t>
            </w:r>
            <w:r w:rsidRPr="00FB1818">
              <w:rPr>
                <w:spacing w:val="-4"/>
                <w:sz w:val="24"/>
              </w:rPr>
              <w:t xml:space="preserve"> </w:t>
            </w:r>
            <w:r w:rsidRPr="00FB1818">
              <w:rPr>
                <w:sz w:val="24"/>
              </w:rPr>
              <w:t>в.</w:t>
            </w:r>
            <w:r w:rsidRPr="00FB1818">
              <w:rPr>
                <w:spacing w:val="-57"/>
                <w:sz w:val="24"/>
              </w:rPr>
              <w:t xml:space="preserve"> </w:t>
            </w:r>
            <w:r w:rsidRPr="00FB1818">
              <w:rPr>
                <w:sz w:val="24"/>
              </w:rPr>
              <w:t>Культурное</w:t>
            </w:r>
            <w:r w:rsidRPr="00FB1818">
              <w:rPr>
                <w:spacing w:val="-2"/>
                <w:sz w:val="24"/>
              </w:rPr>
              <w:t xml:space="preserve"> </w:t>
            </w:r>
            <w:r w:rsidRPr="00FB1818">
              <w:rPr>
                <w:sz w:val="24"/>
              </w:rPr>
              <w:t>пространство</w:t>
            </w:r>
          </w:p>
          <w:p w:rsidR="00FB1818" w:rsidRPr="00FB1818" w:rsidRDefault="00FB1818" w:rsidP="00FB1818">
            <w:pPr>
              <w:pStyle w:val="TableParagraph"/>
              <w:tabs>
                <w:tab w:val="left" w:pos="142"/>
              </w:tabs>
              <w:ind w:left="0" w:right="-2"/>
              <w:rPr>
                <w:sz w:val="24"/>
              </w:rPr>
            </w:pPr>
            <w:r w:rsidRPr="00FB1818">
              <w:rPr>
                <w:sz w:val="24"/>
              </w:rPr>
              <w:t>Русь в середине XII – начале XIII в.</w:t>
            </w:r>
            <w:r w:rsidRPr="00FB1818">
              <w:rPr>
                <w:spacing w:val="1"/>
                <w:sz w:val="24"/>
              </w:rPr>
              <w:t xml:space="preserve"> </w:t>
            </w:r>
            <w:r w:rsidRPr="00FB1818">
              <w:rPr>
                <w:sz w:val="24"/>
              </w:rPr>
              <w:t>Русские земли в середине XIII - XIV в.</w:t>
            </w:r>
            <w:r w:rsidRPr="00FB1818">
              <w:rPr>
                <w:spacing w:val="1"/>
                <w:sz w:val="24"/>
              </w:rPr>
              <w:t xml:space="preserve"> </w:t>
            </w:r>
            <w:r w:rsidRPr="00FB1818">
              <w:rPr>
                <w:sz w:val="24"/>
              </w:rPr>
              <w:t>Народы и государства степной зоны Во-</w:t>
            </w:r>
            <w:r w:rsidRPr="00FB1818">
              <w:rPr>
                <w:spacing w:val="-57"/>
                <w:sz w:val="24"/>
              </w:rPr>
              <w:t xml:space="preserve"> </w:t>
            </w:r>
            <w:r w:rsidRPr="00FB1818">
              <w:rPr>
                <w:sz w:val="24"/>
              </w:rPr>
              <w:t>сточной Европы и Сибири в XIII-XV вв.</w:t>
            </w:r>
            <w:r w:rsidRPr="00FB1818">
              <w:rPr>
                <w:spacing w:val="-57"/>
                <w:sz w:val="24"/>
              </w:rPr>
              <w:t xml:space="preserve"> </w:t>
            </w:r>
            <w:r w:rsidRPr="00FB1818">
              <w:rPr>
                <w:sz w:val="24"/>
              </w:rPr>
              <w:t>Культурное</w:t>
            </w:r>
            <w:r w:rsidRPr="00FB1818">
              <w:rPr>
                <w:spacing w:val="-2"/>
                <w:sz w:val="24"/>
              </w:rPr>
              <w:t xml:space="preserve"> </w:t>
            </w:r>
            <w:r w:rsidRPr="00FB1818">
              <w:rPr>
                <w:sz w:val="24"/>
              </w:rPr>
              <w:t>пространство</w:t>
            </w:r>
          </w:p>
          <w:p w:rsidR="00FB1818" w:rsidRPr="00FB1818" w:rsidRDefault="00FB1818" w:rsidP="00FB1818">
            <w:pPr>
              <w:pStyle w:val="TableParagraph"/>
              <w:tabs>
                <w:tab w:val="left" w:pos="142"/>
              </w:tabs>
              <w:ind w:left="0" w:right="-2"/>
              <w:rPr>
                <w:sz w:val="24"/>
              </w:rPr>
            </w:pPr>
            <w:r w:rsidRPr="00FB1818">
              <w:rPr>
                <w:sz w:val="24"/>
              </w:rPr>
              <w:t>Формирование</w:t>
            </w:r>
            <w:r w:rsidRPr="00FB1818">
              <w:rPr>
                <w:spacing w:val="-4"/>
                <w:sz w:val="24"/>
              </w:rPr>
              <w:t xml:space="preserve"> </w:t>
            </w:r>
            <w:r w:rsidRPr="00FB1818">
              <w:rPr>
                <w:sz w:val="24"/>
              </w:rPr>
              <w:t>единого</w:t>
            </w:r>
            <w:r w:rsidRPr="00FB1818">
              <w:rPr>
                <w:spacing w:val="-5"/>
                <w:sz w:val="24"/>
              </w:rPr>
              <w:t xml:space="preserve"> </w:t>
            </w:r>
            <w:r w:rsidRPr="00FB1818">
              <w:rPr>
                <w:sz w:val="24"/>
              </w:rPr>
              <w:t>Русского</w:t>
            </w:r>
            <w:r w:rsidRPr="00FB1818">
              <w:rPr>
                <w:spacing w:val="-3"/>
                <w:sz w:val="24"/>
              </w:rPr>
              <w:t xml:space="preserve"> </w:t>
            </w:r>
            <w:r w:rsidRPr="00FB1818">
              <w:rPr>
                <w:sz w:val="24"/>
              </w:rPr>
              <w:t>государ-</w:t>
            </w:r>
            <w:r w:rsidRPr="00FB1818">
              <w:rPr>
                <w:spacing w:val="-57"/>
                <w:sz w:val="24"/>
              </w:rPr>
              <w:t xml:space="preserve"> </w:t>
            </w:r>
            <w:r w:rsidRPr="00FB1818">
              <w:rPr>
                <w:sz w:val="24"/>
              </w:rPr>
              <w:t>ства</w:t>
            </w:r>
            <w:r w:rsidRPr="00FB1818">
              <w:rPr>
                <w:spacing w:val="-2"/>
                <w:sz w:val="24"/>
              </w:rPr>
              <w:t xml:space="preserve"> </w:t>
            </w:r>
            <w:r w:rsidRPr="00FB1818">
              <w:rPr>
                <w:sz w:val="24"/>
              </w:rPr>
              <w:t>в</w:t>
            </w:r>
            <w:r w:rsidRPr="00FB1818">
              <w:rPr>
                <w:spacing w:val="-1"/>
                <w:sz w:val="24"/>
              </w:rPr>
              <w:t xml:space="preserve"> </w:t>
            </w:r>
            <w:r w:rsidRPr="00FB1818">
              <w:rPr>
                <w:sz w:val="24"/>
              </w:rPr>
              <w:t>XV</w:t>
            </w:r>
            <w:r w:rsidRPr="00FB1818">
              <w:rPr>
                <w:spacing w:val="1"/>
                <w:sz w:val="24"/>
              </w:rPr>
              <w:t xml:space="preserve"> </w:t>
            </w:r>
            <w:r w:rsidRPr="00FB1818">
              <w:rPr>
                <w:sz w:val="24"/>
              </w:rPr>
              <w:t>веке</w:t>
            </w:r>
          </w:p>
          <w:p w:rsidR="00FB1818" w:rsidRPr="00FB1818" w:rsidRDefault="00FB1818" w:rsidP="00FB1818">
            <w:pPr>
              <w:pStyle w:val="TableParagraph"/>
              <w:tabs>
                <w:tab w:val="left" w:pos="142"/>
              </w:tabs>
              <w:ind w:left="0" w:right="-2"/>
              <w:rPr>
                <w:sz w:val="24"/>
              </w:rPr>
            </w:pPr>
            <w:r w:rsidRPr="00FB1818">
              <w:rPr>
                <w:spacing w:val="-1"/>
                <w:sz w:val="24"/>
              </w:rPr>
              <w:t xml:space="preserve">Культурное </w:t>
            </w:r>
            <w:r w:rsidRPr="00FB1818">
              <w:rPr>
                <w:sz w:val="24"/>
              </w:rPr>
              <w:t>пространство</w:t>
            </w:r>
            <w:r w:rsidRPr="00FB1818">
              <w:rPr>
                <w:spacing w:val="-57"/>
                <w:sz w:val="24"/>
              </w:rPr>
              <w:t xml:space="preserve"> </w:t>
            </w:r>
            <w:r w:rsidRPr="00FB1818">
              <w:rPr>
                <w:sz w:val="24"/>
              </w:rPr>
              <w:t>Региональный</w:t>
            </w:r>
            <w:r w:rsidRPr="00FB1818">
              <w:rPr>
                <w:spacing w:val="-8"/>
                <w:sz w:val="24"/>
              </w:rPr>
              <w:t xml:space="preserve"> </w:t>
            </w:r>
            <w:r w:rsidRPr="00FB1818">
              <w:rPr>
                <w:sz w:val="24"/>
              </w:rPr>
              <w:t>компонент</w:t>
            </w:r>
          </w:p>
        </w:tc>
      </w:tr>
      <w:tr w:rsidR="00FB1818" w:rsidTr="00B745D2">
        <w:trPr>
          <w:trHeight w:val="2760"/>
        </w:trPr>
        <w:tc>
          <w:tcPr>
            <w:tcW w:w="1133" w:type="dxa"/>
          </w:tcPr>
          <w:p w:rsidR="00FB1818" w:rsidRPr="00FB1818" w:rsidRDefault="00FB1818" w:rsidP="00FB1818">
            <w:pPr>
              <w:pStyle w:val="TableParagraph"/>
              <w:tabs>
                <w:tab w:val="left" w:pos="142"/>
              </w:tabs>
              <w:ind w:left="0" w:right="-2"/>
              <w:rPr>
                <w:sz w:val="24"/>
              </w:rPr>
            </w:pPr>
            <w:r w:rsidRPr="00FB1818">
              <w:rPr>
                <w:sz w:val="24"/>
              </w:rPr>
              <w:t>7</w:t>
            </w:r>
            <w:r w:rsidRPr="00FB1818">
              <w:rPr>
                <w:spacing w:val="-1"/>
                <w:sz w:val="24"/>
              </w:rPr>
              <w:t xml:space="preserve"> </w:t>
            </w:r>
            <w:r w:rsidRPr="00FB1818">
              <w:rPr>
                <w:sz w:val="24"/>
              </w:rPr>
              <w:t>класс</w:t>
            </w:r>
          </w:p>
        </w:tc>
        <w:tc>
          <w:tcPr>
            <w:tcW w:w="3999" w:type="dxa"/>
          </w:tcPr>
          <w:p w:rsidR="00FB1818" w:rsidRPr="00FB1818" w:rsidRDefault="00FB1818" w:rsidP="00FB1818">
            <w:pPr>
              <w:pStyle w:val="TableParagraph"/>
              <w:tabs>
                <w:tab w:val="left" w:pos="142"/>
              </w:tabs>
              <w:ind w:left="0" w:right="-2"/>
              <w:rPr>
                <w:b/>
                <w:sz w:val="24"/>
              </w:rPr>
            </w:pPr>
            <w:r w:rsidRPr="00FB1818">
              <w:rPr>
                <w:b/>
                <w:sz w:val="24"/>
              </w:rPr>
              <w:t>ИСТОРИЯ</w:t>
            </w:r>
            <w:r w:rsidRPr="00FB1818">
              <w:rPr>
                <w:b/>
                <w:spacing w:val="-2"/>
                <w:sz w:val="24"/>
              </w:rPr>
              <w:t xml:space="preserve"> </w:t>
            </w:r>
            <w:r w:rsidRPr="00FB1818">
              <w:rPr>
                <w:b/>
                <w:sz w:val="24"/>
              </w:rPr>
              <w:t>НОВОГО</w:t>
            </w:r>
            <w:r w:rsidRPr="00FB1818">
              <w:rPr>
                <w:b/>
                <w:spacing w:val="-4"/>
                <w:sz w:val="24"/>
              </w:rPr>
              <w:t xml:space="preserve"> </w:t>
            </w:r>
            <w:r w:rsidRPr="00FB1818">
              <w:rPr>
                <w:b/>
                <w:sz w:val="24"/>
              </w:rPr>
              <w:t>ВРЕМЕНИ.</w:t>
            </w:r>
          </w:p>
          <w:p w:rsidR="00FB1818" w:rsidRPr="00FB1818" w:rsidRDefault="00FB1818" w:rsidP="00FB1818">
            <w:pPr>
              <w:pStyle w:val="TableParagraph"/>
              <w:tabs>
                <w:tab w:val="left" w:pos="142"/>
              </w:tabs>
              <w:ind w:left="0" w:right="-2"/>
              <w:rPr>
                <w:b/>
                <w:sz w:val="24"/>
              </w:rPr>
            </w:pPr>
            <w:r w:rsidRPr="00FB1818">
              <w:rPr>
                <w:b/>
                <w:sz w:val="24"/>
              </w:rPr>
              <w:t>XVI-XVII вв. От абсолютизма к</w:t>
            </w:r>
            <w:r w:rsidRPr="00FB1818">
              <w:rPr>
                <w:b/>
                <w:spacing w:val="1"/>
                <w:sz w:val="24"/>
              </w:rPr>
              <w:t xml:space="preserve"> </w:t>
            </w:r>
            <w:r w:rsidRPr="00FB1818">
              <w:rPr>
                <w:b/>
                <w:sz w:val="24"/>
              </w:rPr>
              <w:t>парламентаризму. Первые буржу-</w:t>
            </w:r>
            <w:r w:rsidRPr="00FB1818">
              <w:rPr>
                <w:b/>
                <w:spacing w:val="-58"/>
                <w:sz w:val="24"/>
              </w:rPr>
              <w:t xml:space="preserve"> </w:t>
            </w:r>
            <w:r w:rsidRPr="00FB1818">
              <w:rPr>
                <w:b/>
                <w:sz w:val="24"/>
              </w:rPr>
              <w:t>азные</w:t>
            </w:r>
            <w:r w:rsidRPr="00FB1818">
              <w:rPr>
                <w:b/>
                <w:spacing w:val="-1"/>
                <w:sz w:val="24"/>
              </w:rPr>
              <w:t xml:space="preserve"> </w:t>
            </w:r>
            <w:r w:rsidRPr="00FB1818">
              <w:rPr>
                <w:b/>
                <w:sz w:val="24"/>
              </w:rPr>
              <w:t>революции</w:t>
            </w:r>
          </w:p>
          <w:p w:rsidR="00FB1818" w:rsidRPr="00FB1818" w:rsidRDefault="00FB1818" w:rsidP="00FB1818">
            <w:pPr>
              <w:pStyle w:val="TableParagraph"/>
              <w:tabs>
                <w:tab w:val="left" w:pos="142"/>
              </w:tabs>
              <w:ind w:left="0" w:right="-2"/>
              <w:rPr>
                <w:sz w:val="24"/>
              </w:rPr>
            </w:pPr>
            <w:r w:rsidRPr="00FB1818">
              <w:rPr>
                <w:sz w:val="24"/>
              </w:rPr>
              <w:t>Европа в конце ХV — начале</w:t>
            </w:r>
            <w:r w:rsidRPr="00FB1818">
              <w:rPr>
                <w:spacing w:val="-58"/>
                <w:sz w:val="24"/>
              </w:rPr>
              <w:t xml:space="preserve"> </w:t>
            </w:r>
            <w:r w:rsidRPr="00FB1818">
              <w:rPr>
                <w:sz w:val="24"/>
              </w:rPr>
              <w:t>XVII</w:t>
            </w:r>
            <w:r w:rsidRPr="00FB1818">
              <w:rPr>
                <w:spacing w:val="-5"/>
                <w:sz w:val="24"/>
              </w:rPr>
              <w:t xml:space="preserve"> </w:t>
            </w:r>
            <w:r w:rsidRPr="00FB1818">
              <w:rPr>
                <w:sz w:val="24"/>
              </w:rPr>
              <w:t>в.</w:t>
            </w:r>
          </w:p>
          <w:p w:rsidR="00FB1818" w:rsidRPr="00FB1818" w:rsidRDefault="00FB1818" w:rsidP="00FB1818">
            <w:pPr>
              <w:pStyle w:val="TableParagraph"/>
              <w:tabs>
                <w:tab w:val="left" w:pos="142"/>
              </w:tabs>
              <w:ind w:left="0" w:right="-2"/>
              <w:rPr>
                <w:sz w:val="24"/>
              </w:rPr>
            </w:pPr>
            <w:r w:rsidRPr="00FB1818">
              <w:rPr>
                <w:sz w:val="24"/>
              </w:rPr>
              <w:t>Европа в конце ХV — начале</w:t>
            </w:r>
            <w:r w:rsidRPr="00FB1818">
              <w:rPr>
                <w:spacing w:val="-58"/>
                <w:sz w:val="24"/>
              </w:rPr>
              <w:t xml:space="preserve"> </w:t>
            </w:r>
            <w:r w:rsidRPr="00FB1818">
              <w:rPr>
                <w:sz w:val="24"/>
              </w:rPr>
              <w:t>XVII</w:t>
            </w:r>
            <w:r w:rsidRPr="00FB1818">
              <w:rPr>
                <w:spacing w:val="-5"/>
                <w:sz w:val="24"/>
              </w:rPr>
              <w:t xml:space="preserve"> </w:t>
            </w:r>
            <w:r w:rsidRPr="00FB1818">
              <w:rPr>
                <w:sz w:val="24"/>
              </w:rPr>
              <w:t>в.</w:t>
            </w:r>
          </w:p>
          <w:p w:rsidR="00B745D2" w:rsidRDefault="00FB1818" w:rsidP="00FB1818">
            <w:pPr>
              <w:pStyle w:val="TableParagraph"/>
              <w:tabs>
                <w:tab w:val="left" w:pos="142"/>
              </w:tabs>
              <w:ind w:left="0" w:right="-2"/>
              <w:rPr>
                <w:sz w:val="24"/>
              </w:rPr>
            </w:pPr>
            <w:r w:rsidRPr="00FB1818">
              <w:rPr>
                <w:sz w:val="24"/>
              </w:rPr>
              <w:t>Страны</w:t>
            </w:r>
            <w:r w:rsidRPr="00FB1818">
              <w:rPr>
                <w:spacing w:val="-3"/>
                <w:sz w:val="24"/>
              </w:rPr>
              <w:t xml:space="preserve"> </w:t>
            </w:r>
            <w:r w:rsidRPr="00FB1818">
              <w:rPr>
                <w:sz w:val="24"/>
              </w:rPr>
              <w:t>Европы</w:t>
            </w:r>
            <w:r w:rsidRPr="00FB1818">
              <w:rPr>
                <w:spacing w:val="-3"/>
                <w:sz w:val="24"/>
              </w:rPr>
              <w:t xml:space="preserve"> </w:t>
            </w:r>
            <w:r w:rsidRPr="00FB1818">
              <w:rPr>
                <w:sz w:val="24"/>
              </w:rPr>
              <w:t>и</w:t>
            </w:r>
            <w:r w:rsidRPr="00FB1818">
              <w:rPr>
                <w:spacing w:val="-3"/>
                <w:sz w:val="24"/>
              </w:rPr>
              <w:t xml:space="preserve"> </w:t>
            </w:r>
            <w:r w:rsidRPr="00FB1818">
              <w:rPr>
                <w:sz w:val="24"/>
              </w:rPr>
              <w:t>Северной</w:t>
            </w:r>
            <w:r w:rsidRPr="00FB1818">
              <w:rPr>
                <w:spacing w:val="-3"/>
                <w:sz w:val="24"/>
              </w:rPr>
              <w:t xml:space="preserve"> </w:t>
            </w:r>
            <w:r w:rsidRPr="00FB1818">
              <w:rPr>
                <w:sz w:val="24"/>
              </w:rPr>
              <w:t>Аме-</w:t>
            </w:r>
            <w:r w:rsidRPr="00FB1818">
              <w:rPr>
                <w:spacing w:val="-57"/>
                <w:sz w:val="24"/>
              </w:rPr>
              <w:t xml:space="preserve"> </w:t>
            </w:r>
            <w:r w:rsidRPr="00FB1818">
              <w:rPr>
                <w:sz w:val="24"/>
              </w:rPr>
              <w:t>рики</w:t>
            </w:r>
            <w:r w:rsidRPr="00FB1818">
              <w:rPr>
                <w:spacing w:val="-2"/>
                <w:sz w:val="24"/>
              </w:rPr>
              <w:t xml:space="preserve"> </w:t>
            </w:r>
            <w:r w:rsidRPr="00FB1818">
              <w:rPr>
                <w:sz w:val="24"/>
              </w:rPr>
              <w:t>в</w:t>
            </w:r>
            <w:r w:rsidRPr="00FB1818">
              <w:rPr>
                <w:spacing w:val="-2"/>
                <w:sz w:val="24"/>
              </w:rPr>
              <w:t xml:space="preserve"> </w:t>
            </w:r>
            <w:r w:rsidRPr="00FB1818">
              <w:rPr>
                <w:sz w:val="24"/>
              </w:rPr>
              <w:t>середине</w:t>
            </w:r>
            <w:r w:rsidRPr="00FB1818">
              <w:rPr>
                <w:spacing w:val="-3"/>
                <w:sz w:val="24"/>
              </w:rPr>
              <w:t xml:space="preserve"> </w:t>
            </w:r>
            <w:r w:rsidRPr="00FB1818">
              <w:rPr>
                <w:sz w:val="24"/>
              </w:rPr>
              <w:t>XVII—ХVIII</w:t>
            </w:r>
            <w:r w:rsidRPr="00FB1818">
              <w:rPr>
                <w:spacing w:val="-2"/>
                <w:sz w:val="24"/>
              </w:rPr>
              <w:t xml:space="preserve"> </w:t>
            </w:r>
            <w:r w:rsidRPr="00FB1818">
              <w:rPr>
                <w:sz w:val="24"/>
              </w:rPr>
              <w:t>в.</w:t>
            </w:r>
            <w:r w:rsidR="00B745D2" w:rsidRPr="00FB1818">
              <w:rPr>
                <w:sz w:val="24"/>
              </w:rPr>
              <w:t xml:space="preserve"> </w:t>
            </w:r>
          </w:p>
          <w:p w:rsidR="00FB1818" w:rsidRPr="00FB1818" w:rsidRDefault="00B745D2" w:rsidP="00FB1818">
            <w:pPr>
              <w:pStyle w:val="TableParagraph"/>
              <w:tabs>
                <w:tab w:val="left" w:pos="142"/>
              </w:tabs>
              <w:ind w:left="0" w:right="-2"/>
              <w:rPr>
                <w:sz w:val="24"/>
              </w:rPr>
            </w:pPr>
            <w:r w:rsidRPr="00FB1818">
              <w:rPr>
                <w:sz w:val="24"/>
              </w:rPr>
              <w:t>Страны</w:t>
            </w:r>
            <w:r w:rsidRPr="00FB1818">
              <w:rPr>
                <w:spacing w:val="-2"/>
                <w:sz w:val="24"/>
              </w:rPr>
              <w:t xml:space="preserve"> </w:t>
            </w:r>
            <w:r w:rsidRPr="00FB1818">
              <w:rPr>
                <w:sz w:val="24"/>
              </w:rPr>
              <w:t>Востока</w:t>
            </w:r>
            <w:r w:rsidRPr="00FB1818">
              <w:rPr>
                <w:spacing w:val="-2"/>
                <w:sz w:val="24"/>
              </w:rPr>
              <w:t xml:space="preserve"> </w:t>
            </w:r>
            <w:r w:rsidRPr="00FB1818">
              <w:rPr>
                <w:sz w:val="24"/>
              </w:rPr>
              <w:t>в</w:t>
            </w:r>
            <w:r w:rsidRPr="00FB1818">
              <w:rPr>
                <w:spacing w:val="-2"/>
                <w:sz w:val="24"/>
              </w:rPr>
              <w:t xml:space="preserve"> </w:t>
            </w:r>
            <w:r w:rsidRPr="00FB1818">
              <w:rPr>
                <w:sz w:val="24"/>
              </w:rPr>
              <w:t>XVI—XVIII</w:t>
            </w:r>
            <w:r w:rsidRPr="00FB1818">
              <w:rPr>
                <w:spacing w:val="-3"/>
                <w:sz w:val="24"/>
              </w:rPr>
              <w:t xml:space="preserve"> </w:t>
            </w:r>
            <w:r w:rsidRPr="00FB1818">
              <w:rPr>
                <w:sz w:val="24"/>
              </w:rPr>
              <w:t>вв.</w:t>
            </w:r>
          </w:p>
        </w:tc>
        <w:tc>
          <w:tcPr>
            <w:tcW w:w="4678" w:type="dxa"/>
          </w:tcPr>
          <w:p w:rsidR="00FB1818" w:rsidRPr="00FB1818" w:rsidRDefault="00FB1818" w:rsidP="00FB1818">
            <w:pPr>
              <w:pStyle w:val="TableParagraph"/>
              <w:tabs>
                <w:tab w:val="left" w:pos="142"/>
              </w:tabs>
              <w:ind w:left="0" w:right="-2"/>
              <w:rPr>
                <w:b/>
                <w:sz w:val="24"/>
              </w:rPr>
            </w:pPr>
            <w:r w:rsidRPr="00FB1818">
              <w:rPr>
                <w:b/>
                <w:sz w:val="24"/>
              </w:rPr>
              <w:t>РОССИЯ В XVI – XVII ВЕКАХ: ОТ ВЕ-</w:t>
            </w:r>
            <w:r w:rsidRPr="00FB1818">
              <w:rPr>
                <w:b/>
                <w:spacing w:val="-57"/>
                <w:sz w:val="24"/>
              </w:rPr>
              <w:t xml:space="preserve"> </w:t>
            </w:r>
            <w:r w:rsidRPr="00FB1818">
              <w:rPr>
                <w:b/>
                <w:sz w:val="24"/>
              </w:rPr>
              <w:t>ЛИКОГО</w:t>
            </w:r>
            <w:r w:rsidRPr="00FB1818">
              <w:rPr>
                <w:b/>
                <w:spacing w:val="-2"/>
                <w:sz w:val="24"/>
              </w:rPr>
              <w:t xml:space="preserve"> </w:t>
            </w:r>
            <w:r w:rsidRPr="00FB1818">
              <w:rPr>
                <w:b/>
                <w:sz w:val="24"/>
              </w:rPr>
              <w:t>КНЯЖЕСТВА</w:t>
            </w:r>
            <w:r w:rsidRPr="00FB1818">
              <w:rPr>
                <w:b/>
                <w:spacing w:val="-3"/>
                <w:sz w:val="24"/>
              </w:rPr>
              <w:t xml:space="preserve"> </w:t>
            </w:r>
            <w:r w:rsidRPr="00FB1818">
              <w:rPr>
                <w:b/>
                <w:sz w:val="24"/>
              </w:rPr>
              <w:t>К</w:t>
            </w:r>
            <w:r w:rsidRPr="00FB1818">
              <w:rPr>
                <w:b/>
                <w:spacing w:val="-2"/>
                <w:sz w:val="24"/>
              </w:rPr>
              <w:t xml:space="preserve"> </w:t>
            </w:r>
            <w:r w:rsidRPr="00FB1818">
              <w:rPr>
                <w:b/>
                <w:sz w:val="24"/>
              </w:rPr>
              <w:t>ЦАРСТВУ</w:t>
            </w:r>
          </w:p>
          <w:p w:rsidR="00FB1818" w:rsidRPr="00FB1818" w:rsidRDefault="00FB1818" w:rsidP="00FB1818">
            <w:pPr>
              <w:pStyle w:val="TableParagraph"/>
              <w:tabs>
                <w:tab w:val="left" w:pos="142"/>
              </w:tabs>
              <w:ind w:left="0" w:right="-2"/>
              <w:rPr>
                <w:sz w:val="24"/>
              </w:rPr>
            </w:pPr>
            <w:r w:rsidRPr="00FB1818">
              <w:rPr>
                <w:sz w:val="24"/>
              </w:rPr>
              <w:t>Россия в XVI веке</w:t>
            </w:r>
            <w:r w:rsidRPr="00FB1818">
              <w:rPr>
                <w:spacing w:val="1"/>
                <w:sz w:val="24"/>
              </w:rPr>
              <w:t xml:space="preserve"> </w:t>
            </w:r>
            <w:r w:rsidRPr="00FB1818">
              <w:rPr>
                <w:sz w:val="24"/>
              </w:rPr>
              <w:t>Смута в России</w:t>
            </w:r>
            <w:r w:rsidRPr="00FB1818">
              <w:rPr>
                <w:spacing w:val="1"/>
                <w:sz w:val="24"/>
              </w:rPr>
              <w:t xml:space="preserve"> </w:t>
            </w:r>
            <w:r w:rsidRPr="00FB1818">
              <w:rPr>
                <w:sz w:val="24"/>
              </w:rPr>
              <w:t>Россия</w:t>
            </w:r>
            <w:r w:rsidRPr="00FB1818">
              <w:rPr>
                <w:spacing w:val="-5"/>
                <w:sz w:val="24"/>
              </w:rPr>
              <w:t xml:space="preserve"> </w:t>
            </w:r>
            <w:r w:rsidRPr="00FB1818">
              <w:rPr>
                <w:sz w:val="24"/>
              </w:rPr>
              <w:t>в</w:t>
            </w:r>
            <w:r w:rsidRPr="00FB1818">
              <w:rPr>
                <w:spacing w:val="-5"/>
                <w:sz w:val="24"/>
              </w:rPr>
              <w:t xml:space="preserve"> </w:t>
            </w:r>
            <w:r w:rsidRPr="00FB1818">
              <w:rPr>
                <w:sz w:val="24"/>
              </w:rPr>
              <w:t>XVII</w:t>
            </w:r>
            <w:r w:rsidRPr="00FB1818">
              <w:rPr>
                <w:spacing w:val="-8"/>
                <w:sz w:val="24"/>
              </w:rPr>
              <w:t xml:space="preserve"> </w:t>
            </w:r>
            <w:r w:rsidRPr="00FB1818">
              <w:rPr>
                <w:sz w:val="24"/>
              </w:rPr>
              <w:t>веке</w:t>
            </w:r>
          </w:p>
          <w:p w:rsidR="00FB1818" w:rsidRPr="00FB1818" w:rsidRDefault="00FB1818" w:rsidP="00FB1818">
            <w:pPr>
              <w:pStyle w:val="TableParagraph"/>
              <w:tabs>
                <w:tab w:val="left" w:pos="142"/>
              </w:tabs>
              <w:ind w:left="0" w:right="-2"/>
              <w:rPr>
                <w:sz w:val="24"/>
              </w:rPr>
            </w:pPr>
            <w:r w:rsidRPr="00FB1818">
              <w:rPr>
                <w:spacing w:val="-1"/>
                <w:sz w:val="24"/>
              </w:rPr>
              <w:t xml:space="preserve">Культурное </w:t>
            </w:r>
            <w:r w:rsidRPr="00FB1818">
              <w:rPr>
                <w:sz w:val="24"/>
              </w:rPr>
              <w:t>пространство</w:t>
            </w:r>
            <w:r w:rsidRPr="00FB1818">
              <w:rPr>
                <w:spacing w:val="-57"/>
                <w:sz w:val="24"/>
              </w:rPr>
              <w:t xml:space="preserve"> </w:t>
            </w:r>
            <w:r w:rsidRPr="00FB1818">
              <w:rPr>
                <w:sz w:val="24"/>
              </w:rPr>
              <w:t>Региональный</w:t>
            </w:r>
            <w:r w:rsidRPr="00FB1818">
              <w:rPr>
                <w:spacing w:val="-8"/>
                <w:sz w:val="24"/>
              </w:rPr>
              <w:t xml:space="preserve"> </w:t>
            </w:r>
            <w:r w:rsidRPr="00FB1818">
              <w:rPr>
                <w:sz w:val="24"/>
              </w:rPr>
              <w:t>компонент</w:t>
            </w:r>
          </w:p>
        </w:tc>
      </w:tr>
      <w:tr w:rsidR="00B745D2" w:rsidRPr="00E50724" w:rsidTr="00B745D2">
        <w:trPr>
          <w:trHeight w:val="2760"/>
        </w:trPr>
        <w:tc>
          <w:tcPr>
            <w:tcW w:w="1133" w:type="dxa"/>
          </w:tcPr>
          <w:p w:rsidR="00B745D2" w:rsidRPr="00FB1818" w:rsidRDefault="00B745D2" w:rsidP="006D0762">
            <w:pPr>
              <w:pStyle w:val="TableParagraph"/>
              <w:tabs>
                <w:tab w:val="left" w:pos="142"/>
              </w:tabs>
              <w:ind w:left="0" w:right="-2"/>
              <w:rPr>
                <w:sz w:val="24"/>
              </w:rPr>
            </w:pPr>
            <w:r w:rsidRPr="00FB1818">
              <w:rPr>
                <w:sz w:val="24"/>
              </w:rPr>
              <w:t>8</w:t>
            </w:r>
            <w:r w:rsidRPr="00FB1818">
              <w:rPr>
                <w:spacing w:val="-1"/>
                <w:sz w:val="24"/>
              </w:rPr>
              <w:t xml:space="preserve"> </w:t>
            </w:r>
            <w:r w:rsidRPr="00FB1818">
              <w:rPr>
                <w:sz w:val="24"/>
              </w:rPr>
              <w:t>класс</w:t>
            </w:r>
          </w:p>
        </w:tc>
        <w:tc>
          <w:tcPr>
            <w:tcW w:w="3999" w:type="dxa"/>
          </w:tcPr>
          <w:p w:rsidR="00B745D2" w:rsidRPr="00FB1818" w:rsidRDefault="00B745D2" w:rsidP="006D0762">
            <w:pPr>
              <w:pStyle w:val="TableParagraph"/>
              <w:tabs>
                <w:tab w:val="left" w:pos="142"/>
              </w:tabs>
              <w:ind w:left="0" w:right="-2"/>
              <w:rPr>
                <w:b/>
                <w:sz w:val="24"/>
              </w:rPr>
            </w:pPr>
            <w:r w:rsidRPr="00FB1818">
              <w:rPr>
                <w:b/>
                <w:sz w:val="24"/>
              </w:rPr>
              <w:t>ИСТОРИЯ</w:t>
            </w:r>
            <w:r w:rsidRPr="00FB1818">
              <w:rPr>
                <w:b/>
                <w:spacing w:val="-8"/>
                <w:sz w:val="24"/>
              </w:rPr>
              <w:t xml:space="preserve"> </w:t>
            </w:r>
            <w:r w:rsidRPr="00FB1818">
              <w:rPr>
                <w:b/>
                <w:sz w:val="24"/>
              </w:rPr>
              <w:t>НОВОГО</w:t>
            </w:r>
            <w:r w:rsidRPr="00FB1818">
              <w:rPr>
                <w:b/>
                <w:spacing w:val="-9"/>
                <w:sz w:val="24"/>
              </w:rPr>
              <w:t xml:space="preserve"> </w:t>
            </w:r>
            <w:r w:rsidRPr="00FB1818">
              <w:rPr>
                <w:b/>
                <w:sz w:val="24"/>
              </w:rPr>
              <w:t>ВРЕМЕНИ.</w:t>
            </w:r>
            <w:r w:rsidRPr="00FB1818">
              <w:rPr>
                <w:b/>
                <w:spacing w:val="-57"/>
                <w:sz w:val="24"/>
              </w:rPr>
              <w:t xml:space="preserve"> </w:t>
            </w:r>
            <w:r w:rsidRPr="00FB1818">
              <w:rPr>
                <w:b/>
                <w:sz w:val="24"/>
              </w:rPr>
              <w:t>XVIIIв.</w:t>
            </w:r>
          </w:p>
          <w:p w:rsidR="00B745D2" w:rsidRPr="00FB1818" w:rsidRDefault="00B745D2" w:rsidP="006D0762">
            <w:pPr>
              <w:pStyle w:val="TableParagraph"/>
              <w:tabs>
                <w:tab w:val="left" w:pos="142"/>
              </w:tabs>
              <w:ind w:left="0" w:right="-2"/>
              <w:rPr>
                <w:sz w:val="24"/>
              </w:rPr>
            </w:pPr>
            <w:r w:rsidRPr="00FB1818">
              <w:rPr>
                <w:sz w:val="24"/>
              </w:rPr>
              <w:t>Эпоха</w:t>
            </w:r>
            <w:r w:rsidRPr="00FB1818">
              <w:rPr>
                <w:spacing w:val="-5"/>
                <w:sz w:val="24"/>
              </w:rPr>
              <w:t xml:space="preserve"> </w:t>
            </w:r>
            <w:r w:rsidRPr="00FB1818">
              <w:rPr>
                <w:sz w:val="24"/>
              </w:rPr>
              <w:t>Просвещения.</w:t>
            </w:r>
          </w:p>
          <w:p w:rsidR="00B745D2" w:rsidRPr="00FB1818" w:rsidRDefault="00B745D2" w:rsidP="006D0762">
            <w:pPr>
              <w:pStyle w:val="TableParagraph"/>
              <w:tabs>
                <w:tab w:val="left" w:pos="142"/>
              </w:tabs>
              <w:ind w:left="0" w:right="-2"/>
              <w:rPr>
                <w:sz w:val="24"/>
              </w:rPr>
            </w:pPr>
            <w:r w:rsidRPr="00FB1818">
              <w:rPr>
                <w:sz w:val="24"/>
              </w:rPr>
              <w:t>Эпоха</w:t>
            </w:r>
            <w:r w:rsidRPr="00FB1818">
              <w:rPr>
                <w:spacing w:val="-9"/>
                <w:sz w:val="24"/>
              </w:rPr>
              <w:t xml:space="preserve"> </w:t>
            </w:r>
            <w:r w:rsidRPr="00FB1818">
              <w:rPr>
                <w:sz w:val="24"/>
              </w:rPr>
              <w:t>промышленного</w:t>
            </w:r>
            <w:r w:rsidRPr="00FB1818">
              <w:rPr>
                <w:spacing w:val="-7"/>
                <w:sz w:val="24"/>
              </w:rPr>
              <w:t xml:space="preserve"> </w:t>
            </w:r>
            <w:r w:rsidRPr="00FB1818">
              <w:rPr>
                <w:sz w:val="24"/>
              </w:rPr>
              <w:t>переворота</w:t>
            </w:r>
            <w:r w:rsidRPr="00FB1818">
              <w:rPr>
                <w:spacing w:val="-57"/>
                <w:sz w:val="24"/>
              </w:rPr>
              <w:t xml:space="preserve"> </w:t>
            </w:r>
            <w:r w:rsidRPr="00FB1818">
              <w:rPr>
                <w:sz w:val="24"/>
              </w:rPr>
              <w:t>Великая</w:t>
            </w:r>
            <w:r w:rsidRPr="00FB1818">
              <w:rPr>
                <w:spacing w:val="-2"/>
                <w:sz w:val="24"/>
              </w:rPr>
              <w:t xml:space="preserve"> </w:t>
            </w:r>
            <w:r w:rsidRPr="00FB1818">
              <w:rPr>
                <w:sz w:val="24"/>
              </w:rPr>
              <w:t>французская</w:t>
            </w:r>
            <w:r w:rsidRPr="00FB1818">
              <w:rPr>
                <w:spacing w:val="-2"/>
                <w:sz w:val="24"/>
              </w:rPr>
              <w:t xml:space="preserve"> </w:t>
            </w:r>
            <w:r w:rsidRPr="00FB1818">
              <w:rPr>
                <w:sz w:val="24"/>
              </w:rPr>
              <w:t>революция</w:t>
            </w:r>
          </w:p>
        </w:tc>
        <w:tc>
          <w:tcPr>
            <w:tcW w:w="4678" w:type="dxa"/>
          </w:tcPr>
          <w:p w:rsidR="00B745D2" w:rsidRPr="00FB1818" w:rsidRDefault="00B745D2" w:rsidP="006D0762">
            <w:pPr>
              <w:pStyle w:val="TableParagraph"/>
              <w:tabs>
                <w:tab w:val="left" w:pos="142"/>
              </w:tabs>
              <w:ind w:left="0" w:right="-2"/>
              <w:rPr>
                <w:b/>
                <w:sz w:val="24"/>
              </w:rPr>
            </w:pPr>
            <w:r w:rsidRPr="00FB1818">
              <w:rPr>
                <w:b/>
                <w:sz w:val="24"/>
              </w:rPr>
              <w:t>РОССИЯ В КОНЦЕ XVII - XVIII ВЕ-</w:t>
            </w:r>
            <w:r w:rsidRPr="00FB1818">
              <w:rPr>
                <w:b/>
                <w:spacing w:val="-57"/>
                <w:sz w:val="24"/>
              </w:rPr>
              <w:t xml:space="preserve"> </w:t>
            </w:r>
            <w:r w:rsidRPr="00FB1818">
              <w:rPr>
                <w:b/>
                <w:sz w:val="24"/>
              </w:rPr>
              <w:t>КАХ:</w:t>
            </w:r>
            <w:r w:rsidRPr="00FB1818">
              <w:rPr>
                <w:b/>
                <w:spacing w:val="-2"/>
                <w:sz w:val="24"/>
              </w:rPr>
              <w:t xml:space="preserve"> </w:t>
            </w:r>
            <w:r w:rsidRPr="00FB1818">
              <w:rPr>
                <w:b/>
                <w:sz w:val="24"/>
              </w:rPr>
              <w:t>ОТ</w:t>
            </w:r>
            <w:r w:rsidRPr="00FB1818">
              <w:rPr>
                <w:b/>
                <w:spacing w:val="-1"/>
                <w:sz w:val="24"/>
              </w:rPr>
              <w:t xml:space="preserve"> </w:t>
            </w:r>
            <w:r w:rsidRPr="00FB1818">
              <w:rPr>
                <w:b/>
                <w:sz w:val="24"/>
              </w:rPr>
              <w:t>ЦАРСТВА</w:t>
            </w:r>
            <w:r w:rsidRPr="00FB1818">
              <w:rPr>
                <w:b/>
                <w:spacing w:val="-1"/>
                <w:sz w:val="24"/>
              </w:rPr>
              <w:t xml:space="preserve"> </w:t>
            </w:r>
            <w:r w:rsidRPr="00FB1818">
              <w:rPr>
                <w:b/>
                <w:sz w:val="24"/>
              </w:rPr>
              <w:t>К</w:t>
            </w:r>
            <w:r w:rsidRPr="00FB1818">
              <w:rPr>
                <w:b/>
                <w:spacing w:val="-1"/>
                <w:sz w:val="24"/>
              </w:rPr>
              <w:t xml:space="preserve"> </w:t>
            </w:r>
            <w:r w:rsidRPr="00FB1818">
              <w:rPr>
                <w:b/>
                <w:sz w:val="24"/>
              </w:rPr>
              <w:t>ИМПЕРИИ</w:t>
            </w:r>
          </w:p>
          <w:p w:rsidR="00B745D2" w:rsidRPr="00FB1818" w:rsidRDefault="00B745D2" w:rsidP="006D0762">
            <w:pPr>
              <w:pStyle w:val="TableParagraph"/>
              <w:tabs>
                <w:tab w:val="left" w:pos="142"/>
              </w:tabs>
              <w:ind w:left="0" w:right="-2"/>
              <w:rPr>
                <w:sz w:val="24"/>
              </w:rPr>
            </w:pPr>
            <w:r w:rsidRPr="00FB1818">
              <w:rPr>
                <w:sz w:val="24"/>
              </w:rPr>
              <w:t>Россия в эпоху преобразований Петра I</w:t>
            </w:r>
            <w:r w:rsidRPr="00FB1818">
              <w:rPr>
                <w:spacing w:val="1"/>
                <w:sz w:val="24"/>
              </w:rPr>
              <w:t xml:space="preserve"> </w:t>
            </w:r>
            <w:r w:rsidRPr="00FB1818">
              <w:rPr>
                <w:sz w:val="24"/>
              </w:rPr>
              <w:t>После</w:t>
            </w:r>
            <w:r w:rsidRPr="00FB1818">
              <w:rPr>
                <w:spacing w:val="-5"/>
                <w:sz w:val="24"/>
              </w:rPr>
              <w:t xml:space="preserve"> </w:t>
            </w:r>
            <w:r w:rsidRPr="00FB1818">
              <w:rPr>
                <w:sz w:val="24"/>
              </w:rPr>
              <w:t>Петра</w:t>
            </w:r>
            <w:r w:rsidRPr="00FB1818">
              <w:rPr>
                <w:spacing w:val="-3"/>
                <w:sz w:val="24"/>
              </w:rPr>
              <w:t xml:space="preserve"> </w:t>
            </w:r>
            <w:r w:rsidRPr="00FB1818">
              <w:rPr>
                <w:sz w:val="24"/>
              </w:rPr>
              <w:t>Великого:</w:t>
            </w:r>
            <w:r w:rsidRPr="00FB1818">
              <w:rPr>
                <w:spacing w:val="-3"/>
                <w:sz w:val="24"/>
              </w:rPr>
              <w:t xml:space="preserve"> </w:t>
            </w:r>
            <w:r w:rsidRPr="00FB1818">
              <w:rPr>
                <w:sz w:val="24"/>
              </w:rPr>
              <w:t>эпоха</w:t>
            </w:r>
            <w:r w:rsidRPr="00FB1818">
              <w:rPr>
                <w:spacing w:val="-1"/>
                <w:sz w:val="24"/>
              </w:rPr>
              <w:t xml:space="preserve"> </w:t>
            </w:r>
            <w:r w:rsidRPr="00FB1818">
              <w:rPr>
                <w:sz w:val="24"/>
              </w:rPr>
              <w:t>«дворцовых</w:t>
            </w:r>
            <w:r w:rsidRPr="00FB1818">
              <w:rPr>
                <w:spacing w:val="-57"/>
                <w:sz w:val="24"/>
              </w:rPr>
              <w:t xml:space="preserve"> </w:t>
            </w:r>
            <w:r w:rsidRPr="00FB1818">
              <w:rPr>
                <w:sz w:val="24"/>
              </w:rPr>
              <w:t>переворотов»</w:t>
            </w:r>
          </w:p>
          <w:p w:rsidR="00B745D2" w:rsidRPr="00FB1818" w:rsidRDefault="00B745D2" w:rsidP="006D0762">
            <w:pPr>
              <w:pStyle w:val="TableParagraph"/>
              <w:tabs>
                <w:tab w:val="left" w:pos="142"/>
              </w:tabs>
              <w:ind w:left="0" w:right="-2"/>
              <w:rPr>
                <w:sz w:val="24"/>
              </w:rPr>
            </w:pPr>
            <w:r w:rsidRPr="00FB1818">
              <w:rPr>
                <w:sz w:val="24"/>
              </w:rPr>
              <w:t>Россия в 1760-х – 1790- гг. Правление Ека-</w:t>
            </w:r>
            <w:r w:rsidRPr="00FB1818">
              <w:rPr>
                <w:spacing w:val="-58"/>
                <w:sz w:val="24"/>
              </w:rPr>
              <w:t xml:space="preserve"> </w:t>
            </w:r>
            <w:r w:rsidRPr="00FB1818">
              <w:rPr>
                <w:sz w:val="24"/>
              </w:rPr>
              <w:t>терины II</w:t>
            </w:r>
            <w:r w:rsidRPr="00FB1818">
              <w:rPr>
                <w:spacing w:val="-4"/>
                <w:sz w:val="24"/>
              </w:rPr>
              <w:t xml:space="preserve"> </w:t>
            </w:r>
            <w:r w:rsidRPr="00FB1818">
              <w:rPr>
                <w:sz w:val="24"/>
              </w:rPr>
              <w:t>и Павла</w:t>
            </w:r>
            <w:r w:rsidRPr="00FB1818">
              <w:rPr>
                <w:spacing w:val="1"/>
                <w:sz w:val="24"/>
              </w:rPr>
              <w:t xml:space="preserve"> </w:t>
            </w:r>
            <w:r w:rsidRPr="00FB1818">
              <w:rPr>
                <w:sz w:val="24"/>
              </w:rPr>
              <w:t>I</w:t>
            </w:r>
          </w:p>
          <w:p w:rsidR="00B745D2" w:rsidRPr="00FB1818" w:rsidRDefault="00B745D2" w:rsidP="006D0762">
            <w:pPr>
              <w:pStyle w:val="TableParagraph"/>
              <w:tabs>
                <w:tab w:val="left" w:pos="142"/>
              </w:tabs>
              <w:ind w:left="0" w:right="-2"/>
              <w:rPr>
                <w:sz w:val="24"/>
              </w:rPr>
            </w:pPr>
            <w:r w:rsidRPr="00FB1818">
              <w:rPr>
                <w:sz w:val="24"/>
              </w:rPr>
              <w:t>Культурное пространство Российской им-</w:t>
            </w:r>
            <w:r w:rsidRPr="00FB1818">
              <w:rPr>
                <w:spacing w:val="-58"/>
                <w:sz w:val="24"/>
              </w:rPr>
              <w:t xml:space="preserve"> </w:t>
            </w:r>
            <w:r w:rsidRPr="00FB1818">
              <w:rPr>
                <w:sz w:val="24"/>
              </w:rPr>
              <w:t>перии</w:t>
            </w:r>
            <w:r w:rsidRPr="00FB1818">
              <w:rPr>
                <w:spacing w:val="-1"/>
                <w:sz w:val="24"/>
              </w:rPr>
              <w:t xml:space="preserve"> </w:t>
            </w:r>
            <w:r w:rsidRPr="00FB1818">
              <w:rPr>
                <w:sz w:val="24"/>
              </w:rPr>
              <w:t>в</w:t>
            </w:r>
            <w:r w:rsidRPr="00FB1818">
              <w:rPr>
                <w:spacing w:val="-1"/>
                <w:sz w:val="24"/>
              </w:rPr>
              <w:t xml:space="preserve"> </w:t>
            </w:r>
            <w:r w:rsidRPr="00FB1818">
              <w:rPr>
                <w:sz w:val="24"/>
              </w:rPr>
              <w:t>XVIII</w:t>
            </w:r>
            <w:r w:rsidRPr="00FB1818">
              <w:rPr>
                <w:spacing w:val="-2"/>
                <w:sz w:val="24"/>
              </w:rPr>
              <w:t xml:space="preserve"> </w:t>
            </w:r>
            <w:r w:rsidRPr="00FB1818">
              <w:rPr>
                <w:sz w:val="24"/>
              </w:rPr>
              <w:t>в.</w:t>
            </w:r>
          </w:p>
          <w:p w:rsidR="00B745D2" w:rsidRPr="00FB1818" w:rsidRDefault="00B745D2" w:rsidP="006D0762">
            <w:pPr>
              <w:pStyle w:val="TableParagraph"/>
              <w:tabs>
                <w:tab w:val="left" w:pos="142"/>
              </w:tabs>
              <w:ind w:left="0" w:right="-2"/>
              <w:rPr>
                <w:sz w:val="24"/>
              </w:rPr>
            </w:pPr>
            <w:r w:rsidRPr="00FB1818">
              <w:rPr>
                <w:sz w:val="24"/>
              </w:rPr>
              <w:t>Народы России в XVIII в.</w:t>
            </w:r>
            <w:r w:rsidRPr="00FB1818">
              <w:rPr>
                <w:spacing w:val="-57"/>
                <w:sz w:val="24"/>
              </w:rPr>
              <w:t xml:space="preserve"> </w:t>
            </w:r>
            <w:r w:rsidRPr="00FB1818">
              <w:rPr>
                <w:sz w:val="24"/>
              </w:rPr>
              <w:t>Россия при Павле I</w:t>
            </w:r>
            <w:r w:rsidRPr="00FB1818">
              <w:rPr>
                <w:spacing w:val="1"/>
                <w:sz w:val="24"/>
              </w:rPr>
              <w:t xml:space="preserve"> </w:t>
            </w:r>
            <w:r w:rsidRPr="00FB1818">
              <w:rPr>
                <w:sz w:val="24"/>
              </w:rPr>
              <w:t>Региональный</w:t>
            </w:r>
            <w:r w:rsidRPr="00FB1818">
              <w:rPr>
                <w:spacing w:val="-8"/>
                <w:sz w:val="24"/>
              </w:rPr>
              <w:t xml:space="preserve"> </w:t>
            </w:r>
            <w:r w:rsidRPr="00FB1818">
              <w:rPr>
                <w:sz w:val="24"/>
              </w:rPr>
              <w:t>компонент</w:t>
            </w:r>
          </w:p>
        </w:tc>
      </w:tr>
      <w:tr w:rsidR="00B745D2" w:rsidRPr="00E50724" w:rsidTr="00B745D2">
        <w:trPr>
          <w:trHeight w:val="2760"/>
        </w:trPr>
        <w:tc>
          <w:tcPr>
            <w:tcW w:w="1133" w:type="dxa"/>
          </w:tcPr>
          <w:p w:rsidR="00B745D2" w:rsidRPr="00FB1818" w:rsidRDefault="00B745D2" w:rsidP="006D0762">
            <w:pPr>
              <w:pStyle w:val="TableParagraph"/>
              <w:tabs>
                <w:tab w:val="left" w:pos="142"/>
              </w:tabs>
              <w:ind w:left="0" w:right="-2"/>
              <w:rPr>
                <w:sz w:val="24"/>
              </w:rPr>
            </w:pPr>
            <w:r w:rsidRPr="00FB1818">
              <w:rPr>
                <w:sz w:val="24"/>
              </w:rPr>
              <w:t>9</w:t>
            </w:r>
            <w:r w:rsidRPr="00FB1818">
              <w:rPr>
                <w:spacing w:val="-1"/>
                <w:sz w:val="24"/>
              </w:rPr>
              <w:t xml:space="preserve"> </w:t>
            </w:r>
            <w:r w:rsidRPr="00FB1818">
              <w:rPr>
                <w:sz w:val="24"/>
              </w:rPr>
              <w:t>класс</w:t>
            </w:r>
          </w:p>
        </w:tc>
        <w:tc>
          <w:tcPr>
            <w:tcW w:w="3999" w:type="dxa"/>
          </w:tcPr>
          <w:p w:rsidR="00B745D2" w:rsidRPr="00FB1818" w:rsidRDefault="00B745D2" w:rsidP="006D0762">
            <w:pPr>
              <w:pStyle w:val="TableParagraph"/>
              <w:tabs>
                <w:tab w:val="left" w:pos="142"/>
              </w:tabs>
              <w:ind w:left="0" w:right="-2"/>
              <w:rPr>
                <w:b/>
                <w:sz w:val="24"/>
              </w:rPr>
            </w:pPr>
            <w:r w:rsidRPr="00FB1818">
              <w:rPr>
                <w:b/>
                <w:sz w:val="24"/>
              </w:rPr>
              <w:t>ИСТОРИЯ</w:t>
            </w:r>
            <w:r w:rsidRPr="00FB1818">
              <w:rPr>
                <w:b/>
                <w:spacing w:val="-8"/>
                <w:sz w:val="24"/>
              </w:rPr>
              <w:t xml:space="preserve"> </w:t>
            </w:r>
            <w:r w:rsidRPr="00FB1818">
              <w:rPr>
                <w:b/>
                <w:sz w:val="24"/>
              </w:rPr>
              <w:t>НОВОГО</w:t>
            </w:r>
            <w:r w:rsidRPr="00FB1818">
              <w:rPr>
                <w:b/>
                <w:spacing w:val="-9"/>
                <w:sz w:val="24"/>
              </w:rPr>
              <w:t xml:space="preserve"> </w:t>
            </w:r>
            <w:r w:rsidRPr="00FB1818">
              <w:rPr>
                <w:b/>
                <w:sz w:val="24"/>
              </w:rPr>
              <w:t>ВРЕМЕНИ.</w:t>
            </w:r>
            <w:r w:rsidRPr="00FB1818">
              <w:rPr>
                <w:b/>
                <w:spacing w:val="-57"/>
                <w:sz w:val="24"/>
              </w:rPr>
              <w:t xml:space="preserve"> </w:t>
            </w:r>
            <w:r w:rsidRPr="00FB1818">
              <w:rPr>
                <w:b/>
                <w:sz w:val="24"/>
              </w:rPr>
              <w:t>XIX</w:t>
            </w:r>
            <w:r w:rsidRPr="00FB1818">
              <w:rPr>
                <w:b/>
                <w:spacing w:val="-2"/>
                <w:sz w:val="24"/>
              </w:rPr>
              <w:t xml:space="preserve"> </w:t>
            </w:r>
            <w:r w:rsidRPr="00FB1818">
              <w:rPr>
                <w:b/>
                <w:sz w:val="24"/>
              </w:rPr>
              <w:t>в.</w:t>
            </w:r>
          </w:p>
          <w:p w:rsidR="00B745D2" w:rsidRPr="00FB1818" w:rsidRDefault="00B745D2" w:rsidP="006D0762">
            <w:pPr>
              <w:pStyle w:val="TableParagraph"/>
              <w:tabs>
                <w:tab w:val="left" w:pos="142"/>
              </w:tabs>
              <w:ind w:left="0" w:right="-2"/>
              <w:rPr>
                <w:b/>
                <w:i/>
                <w:sz w:val="24"/>
              </w:rPr>
            </w:pPr>
            <w:r w:rsidRPr="00FB1818">
              <w:rPr>
                <w:b/>
                <w:sz w:val="24"/>
              </w:rPr>
              <w:t>Мир к началу XX в. Новейшая ис-</w:t>
            </w:r>
            <w:r w:rsidRPr="00FB1818">
              <w:rPr>
                <w:b/>
                <w:spacing w:val="-58"/>
                <w:sz w:val="24"/>
              </w:rPr>
              <w:t xml:space="preserve"> </w:t>
            </w:r>
            <w:r w:rsidRPr="00FB1818">
              <w:rPr>
                <w:b/>
                <w:sz w:val="24"/>
              </w:rPr>
              <w:t xml:space="preserve">тория. </w:t>
            </w:r>
            <w:r w:rsidRPr="00FB1818">
              <w:rPr>
                <w:b/>
                <w:i/>
                <w:sz w:val="24"/>
              </w:rPr>
              <w:t>Становление и</w:t>
            </w:r>
            <w:r w:rsidRPr="00FB1818">
              <w:rPr>
                <w:b/>
                <w:i/>
                <w:sz w:val="24"/>
              </w:rPr>
              <w:lastRenderedPageBreak/>
              <w:t xml:space="preserve"> расцвет ин-</w:t>
            </w:r>
            <w:r w:rsidRPr="00FB1818">
              <w:rPr>
                <w:b/>
                <w:i/>
                <w:spacing w:val="-57"/>
                <w:sz w:val="24"/>
              </w:rPr>
              <w:t xml:space="preserve"> </w:t>
            </w:r>
            <w:r w:rsidRPr="00FB1818">
              <w:rPr>
                <w:b/>
                <w:i/>
                <w:sz w:val="24"/>
              </w:rPr>
              <w:t>дустриального общества. До</w:t>
            </w:r>
            <w:r w:rsidRPr="00FB1818">
              <w:rPr>
                <w:b/>
                <w:i/>
                <w:spacing w:val="1"/>
                <w:sz w:val="24"/>
              </w:rPr>
              <w:t xml:space="preserve"> </w:t>
            </w:r>
            <w:r w:rsidRPr="00FB1818">
              <w:rPr>
                <w:b/>
                <w:i/>
                <w:sz w:val="24"/>
              </w:rPr>
              <w:t>начала</w:t>
            </w:r>
            <w:r w:rsidRPr="00FB1818">
              <w:rPr>
                <w:b/>
                <w:i/>
                <w:spacing w:val="-1"/>
                <w:sz w:val="24"/>
              </w:rPr>
              <w:t xml:space="preserve"> </w:t>
            </w:r>
            <w:r w:rsidRPr="00FB1818">
              <w:rPr>
                <w:b/>
                <w:i/>
                <w:sz w:val="24"/>
              </w:rPr>
              <w:t>Первой мировой</w:t>
            </w:r>
            <w:r w:rsidRPr="00FB1818">
              <w:rPr>
                <w:b/>
                <w:i/>
                <w:spacing w:val="-1"/>
                <w:sz w:val="24"/>
              </w:rPr>
              <w:t xml:space="preserve"> </w:t>
            </w:r>
            <w:r w:rsidRPr="00FB1818">
              <w:rPr>
                <w:b/>
                <w:i/>
                <w:sz w:val="24"/>
              </w:rPr>
              <w:t>войны</w:t>
            </w:r>
          </w:p>
          <w:p w:rsidR="00B745D2" w:rsidRPr="00FB1818" w:rsidRDefault="00B745D2" w:rsidP="006D0762">
            <w:pPr>
              <w:pStyle w:val="TableParagraph"/>
              <w:tabs>
                <w:tab w:val="left" w:pos="142"/>
              </w:tabs>
              <w:ind w:left="0" w:right="-2"/>
              <w:rPr>
                <w:b/>
                <w:sz w:val="23"/>
              </w:rPr>
            </w:pPr>
          </w:p>
          <w:p w:rsidR="00B745D2" w:rsidRPr="00FB1818" w:rsidRDefault="00B745D2" w:rsidP="006D0762">
            <w:pPr>
              <w:pStyle w:val="TableParagraph"/>
              <w:tabs>
                <w:tab w:val="left" w:pos="142"/>
              </w:tabs>
              <w:ind w:left="0" w:right="-2"/>
              <w:rPr>
                <w:sz w:val="24"/>
              </w:rPr>
            </w:pPr>
            <w:r w:rsidRPr="00FB1818">
              <w:rPr>
                <w:sz w:val="24"/>
              </w:rPr>
              <w:t>Страны</w:t>
            </w:r>
            <w:r w:rsidRPr="00FB1818">
              <w:rPr>
                <w:spacing w:val="-3"/>
                <w:sz w:val="24"/>
              </w:rPr>
              <w:t xml:space="preserve"> </w:t>
            </w:r>
            <w:r w:rsidRPr="00FB1818">
              <w:rPr>
                <w:sz w:val="24"/>
              </w:rPr>
              <w:t>Европы</w:t>
            </w:r>
            <w:r w:rsidRPr="00FB1818">
              <w:rPr>
                <w:spacing w:val="-3"/>
                <w:sz w:val="24"/>
              </w:rPr>
              <w:t xml:space="preserve"> </w:t>
            </w:r>
            <w:r w:rsidRPr="00FB1818">
              <w:rPr>
                <w:sz w:val="24"/>
              </w:rPr>
              <w:t>и</w:t>
            </w:r>
            <w:r w:rsidRPr="00FB1818">
              <w:rPr>
                <w:spacing w:val="-3"/>
                <w:sz w:val="24"/>
              </w:rPr>
              <w:t xml:space="preserve"> </w:t>
            </w:r>
            <w:r w:rsidRPr="00FB1818">
              <w:rPr>
                <w:sz w:val="24"/>
              </w:rPr>
              <w:t>Северной</w:t>
            </w:r>
            <w:r w:rsidRPr="00FB1818">
              <w:rPr>
                <w:spacing w:val="-3"/>
                <w:sz w:val="24"/>
              </w:rPr>
              <w:t xml:space="preserve"> </w:t>
            </w:r>
            <w:r w:rsidRPr="00FB1818">
              <w:rPr>
                <w:sz w:val="24"/>
              </w:rPr>
              <w:t>Аме-</w:t>
            </w:r>
            <w:r w:rsidRPr="00FB1818">
              <w:rPr>
                <w:spacing w:val="-57"/>
                <w:sz w:val="24"/>
              </w:rPr>
              <w:t xml:space="preserve"> </w:t>
            </w:r>
            <w:r w:rsidRPr="00FB1818">
              <w:rPr>
                <w:sz w:val="24"/>
              </w:rPr>
              <w:t>рики</w:t>
            </w:r>
            <w:r w:rsidRPr="00FB1818">
              <w:rPr>
                <w:spacing w:val="-2"/>
                <w:sz w:val="24"/>
              </w:rPr>
              <w:t xml:space="preserve"> </w:t>
            </w:r>
            <w:r w:rsidRPr="00FB1818">
              <w:rPr>
                <w:sz w:val="24"/>
              </w:rPr>
              <w:t>в</w:t>
            </w:r>
            <w:r w:rsidRPr="00FB1818">
              <w:rPr>
                <w:spacing w:val="-4"/>
                <w:sz w:val="24"/>
              </w:rPr>
              <w:t xml:space="preserve"> </w:t>
            </w:r>
            <w:r w:rsidRPr="00FB1818">
              <w:rPr>
                <w:sz w:val="24"/>
              </w:rPr>
              <w:t>первой</w:t>
            </w:r>
            <w:r w:rsidRPr="00FB1818">
              <w:rPr>
                <w:spacing w:val="-1"/>
                <w:sz w:val="24"/>
              </w:rPr>
              <w:t xml:space="preserve"> </w:t>
            </w:r>
            <w:r w:rsidRPr="00FB1818">
              <w:rPr>
                <w:sz w:val="24"/>
              </w:rPr>
              <w:t>половине</w:t>
            </w:r>
            <w:r w:rsidRPr="00FB1818">
              <w:rPr>
                <w:spacing w:val="-1"/>
                <w:sz w:val="24"/>
              </w:rPr>
              <w:t xml:space="preserve"> </w:t>
            </w:r>
            <w:r w:rsidRPr="00FB1818">
              <w:rPr>
                <w:sz w:val="24"/>
              </w:rPr>
              <w:t>ХIХ</w:t>
            </w:r>
            <w:r w:rsidRPr="00FB1818">
              <w:rPr>
                <w:spacing w:val="-2"/>
                <w:sz w:val="24"/>
              </w:rPr>
              <w:t xml:space="preserve"> </w:t>
            </w:r>
            <w:r w:rsidRPr="00FB1818">
              <w:rPr>
                <w:sz w:val="24"/>
              </w:rPr>
              <w:t>в.</w:t>
            </w:r>
          </w:p>
          <w:p w:rsidR="00B745D2" w:rsidRPr="00FB1818" w:rsidRDefault="00B745D2" w:rsidP="006D0762">
            <w:pPr>
              <w:pStyle w:val="TableParagraph"/>
              <w:tabs>
                <w:tab w:val="left" w:pos="142"/>
              </w:tabs>
              <w:ind w:left="0" w:right="-2"/>
              <w:rPr>
                <w:sz w:val="24"/>
              </w:rPr>
            </w:pPr>
            <w:r w:rsidRPr="00FB1818">
              <w:rPr>
                <w:sz w:val="24"/>
              </w:rPr>
              <w:t>Страны Европы и Северной Аме-</w:t>
            </w:r>
            <w:r w:rsidRPr="00FB1818">
              <w:rPr>
                <w:spacing w:val="1"/>
                <w:sz w:val="24"/>
              </w:rPr>
              <w:t xml:space="preserve"> </w:t>
            </w:r>
            <w:r w:rsidRPr="00FB1818">
              <w:rPr>
                <w:sz w:val="24"/>
              </w:rPr>
              <w:t>рики во второй половине ХIХ в.</w:t>
            </w:r>
            <w:r w:rsidRPr="00FB1818">
              <w:rPr>
                <w:spacing w:val="1"/>
                <w:sz w:val="24"/>
              </w:rPr>
              <w:t xml:space="preserve"> </w:t>
            </w:r>
            <w:r w:rsidRPr="00FB1818">
              <w:rPr>
                <w:sz w:val="24"/>
              </w:rPr>
              <w:t>Экономическое и социально-поли-</w:t>
            </w:r>
            <w:r w:rsidRPr="00FB1818">
              <w:rPr>
                <w:spacing w:val="-57"/>
                <w:sz w:val="24"/>
              </w:rPr>
              <w:t xml:space="preserve"> </w:t>
            </w:r>
            <w:r w:rsidRPr="00FB1818">
              <w:rPr>
                <w:sz w:val="24"/>
              </w:rPr>
              <w:t>тическое развитие стран Европы и</w:t>
            </w:r>
            <w:r w:rsidRPr="00FB1818">
              <w:rPr>
                <w:spacing w:val="-57"/>
                <w:sz w:val="24"/>
              </w:rPr>
              <w:t xml:space="preserve"> </w:t>
            </w:r>
            <w:r w:rsidRPr="00FB1818">
              <w:rPr>
                <w:sz w:val="24"/>
              </w:rPr>
              <w:t>США</w:t>
            </w:r>
            <w:r w:rsidRPr="00FB1818">
              <w:rPr>
                <w:spacing w:val="-1"/>
                <w:sz w:val="24"/>
              </w:rPr>
              <w:t xml:space="preserve"> </w:t>
            </w:r>
            <w:r w:rsidRPr="00FB1818">
              <w:rPr>
                <w:sz w:val="24"/>
              </w:rPr>
              <w:t>в</w:t>
            </w:r>
            <w:r w:rsidRPr="00FB1818">
              <w:rPr>
                <w:spacing w:val="-1"/>
                <w:sz w:val="24"/>
              </w:rPr>
              <w:t xml:space="preserve"> </w:t>
            </w:r>
            <w:r w:rsidRPr="00FB1818">
              <w:rPr>
                <w:sz w:val="24"/>
              </w:rPr>
              <w:t>конце</w:t>
            </w:r>
            <w:r w:rsidRPr="00FB1818">
              <w:rPr>
                <w:spacing w:val="-1"/>
                <w:sz w:val="24"/>
              </w:rPr>
              <w:t xml:space="preserve"> </w:t>
            </w:r>
            <w:r w:rsidRPr="00FB1818">
              <w:rPr>
                <w:sz w:val="24"/>
              </w:rPr>
              <w:t>ХIХ в.</w:t>
            </w:r>
          </w:p>
          <w:p w:rsidR="00B745D2" w:rsidRPr="00FB1818" w:rsidRDefault="00B745D2" w:rsidP="006D0762">
            <w:pPr>
              <w:pStyle w:val="TableParagraph"/>
              <w:tabs>
                <w:tab w:val="left" w:pos="142"/>
              </w:tabs>
              <w:ind w:left="0" w:right="-2"/>
              <w:rPr>
                <w:sz w:val="24"/>
              </w:rPr>
            </w:pPr>
            <w:r w:rsidRPr="00FB1818">
              <w:rPr>
                <w:sz w:val="24"/>
              </w:rPr>
              <w:t>Страны</w:t>
            </w:r>
            <w:r w:rsidRPr="00FB1818">
              <w:rPr>
                <w:spacing w:val="-2"/>
                <w:sz w:val="24"/>
              </w:rPr>
              <w:t xml:space="preserve"> </w:t>
            </w:r>
            <w:r w:rsidRPr="00FB1818">
              <w:rPr>
                <w:sz w:val="24"/>
              </w:rPr>
              <w:t>Азии</w:t>
            </w:r>
            <w:r w:rsidRPr="00FB1818">
              <w:rPr>
                <w:spacing w:val="-2"/>
                <w:sz w:val="24"/>
              </w:rPr>
              <w:t xml:space="preserve"> </w:t>
            </w:r>
            <w:r w:rsidRPr="00FB1818">
              <w:rPr>
                <w:sz w:val="24"/>
              </w:rPr>
              <w:t>в</w:t>
            </w:r>
            <w:r w:rsidRPr="00FB1818">
              <w:rPr>
                <w:spacing w:val="-3"/>
                <w:sz w:val="24"/>
              </w:rPr>
              <w:t xml:space="preserve"> </w:t>
            </w:r>
            <w:r w:rsidRPr="00FB1818">
              <w:rPr>
                <w:sz w:val="24"/>
              </w:rPr>
              <w:t>ХIХ</w:t>
            </w:r>
            <w:r w:rsidRPr="00FB1818">
              <w:rPr>
                <w:spacing w:val="-1"/>
                <w:sz w:val="24"/>
              </w:rPr>
              <w:t xml:space="preserve"> </w:t>
            </w:r>
            <w:r w:rsidRPr="00FB1818">
              <w:rPr>
                <w:sz w:val="24"/>
              </w:rPr>
              <w:t>в.</w:t>
            </w:r>
          </w:p>
          <w:p w:rsidR="00B745D2" w:rsidRPr="00FB1818" w:rsidRDefault="00B745D2" w:rsidP="006D0762">
            <w:pPr>
              <w:pStyle w:val="TableParagraph"/>
              <w:tabs>
                <w:tab w:val="left" w:pos="142"/>
              </w:tabs>
              <w:ind w:left="0" w:right="-2"/>
              <w:rPr>
                <w:sz w:val="24"/>
              </w:rPr>
            </w:pPr>
            <w:r w:rsidRPr="00FB1818">
              <w:rPr>
                <w:sz w:val="24"/>
              </w:rPr>
              <w:t>Война за независимость в Латин-</w:t>
            </w:r>
            <w:r w:rsidRPr="00FB1818">
              <w:rPr>
                <w:spacing w:val="-57"/>
                <w:sz w:val="24"/>
              </w:rPr>
              <w:t xml:space="preserve"> </w:t>
            </w:r>
            <w:r w:rsidRPr="00FB1818">
              <w:rPr>
                <w:sz w:val="24"/>
              </w:rPr>
              <w:t>ской</w:t>
            </w:r>
            <w:r w:rsidRPr="00FB1818">
              <w:rPr>
                <w:spacing w:val="-1"/>
                <w:sz w:val="24"/>
              </w:rPr>
              <w:t xml:space="preserve"> </w:t>
            </w:r>
            <w:r w:rsidRPr="00FB1818">
              <w:rPr>
                <w:sz w:val="24"/>
              </w:rPr>
              <w:t>Америке</w:t>
            </w:r>
          </w:p>
          <w:p w:rsidR="00B745D2" w:rsidRPr="00FB1818" w:rsidRDefault="00B745D2" w:rsidP="006D0762">
            <w:pPr>
              <w:pStyle w:val="TableParagraph"/>
              <w:tabs>
                <w:tab w:val="left" w:pos="142"/>
              </w:tabs>
              <w:ind w:left="0" w:right="-2"/>
              <w:rPr>
                <w:sz w:val="24"/>
              </w:rPr>
            </w:pPr>
            <w:r w:rsidRPr="00FB1818">
              <w:rPr>
                <w:sz w:val="24"/>
              </w:rPr>
              <w:t>Народы</w:t>
            </w:r>
            <w:r w:rsidRPr="00FB1818">
              <w:rPr>
                <w:spacing w:val="-3"/>
                <w:sz w:val="24"/>
              </w:rPr>
              <w:t xml:space="preserve"> </w:t>
            </w:r>
            <w:r w:rsidRPr="00FB1818">
              <w:rPr>
                <w:sz w:val="24"/>
              </w:rPr>
              <w:t>Африки</w:t>
            </w:r>
            <w:r w:rsidRPr="00FB1818">
              <w:rPr>
                <w:spacing w:val="-3"/>
                <w:sz w:val="24"/>
              </w:rPr>
              <w:t xml:space="preserve"> </w:t>
            </w:r>
            <w:r w:rsidRPr="00FB1818">
              <w:rPr>
                <w:sz w:val="24"/>
              </w:rPr>
              <w:t>в</w:t>
            </w:r>
            <w:r w:rsidRPr="00FB1818">
              <w:rPr>
                <w:spacing w:val="-4"/>
                <w:sz w:val="24"/>
              </w:rPr>
              <w:t xml:space="preserve"> </w:t>
            </w:r>
            <w:r w:rsidRPr="00FB1818">
              <w:rPr>
                <w:sz w:val="24"/>
              </w:rPr>
              <w:t>Новое</w:t>
            </w:r>
            <w:r w:rsidRPr="00FB1818">
              <w:rPr>
                <w:spacing w:val="-5"/>
                <w:sz w:val="24"/>
              </w:rPr>
              <w:t xml:space="preserve"> </w:t>
            </w:r>
            <w:r w:rsidRPr="00FB1818">
              <w:rPr>
                <w:sz w:val="24"/>
              </w:rPr>
              <w:t>время</w:t>
            </w:r>
            <w:r w:rsidRPr="00FB1818">
              <w:rPr>
                <w:spacing w:val="-57"/>
                <w:sz w:val="24"/>
              </w:rPr>
              <w:t xml:space="preserve"> </w:t>
            </w:r>
            <w:r w:rsidRPr="00FB1818">
              <w:rPr>
                <w:sz w:val="24"/>
              </w:rPr>
              <w:t>Развитие</w:t>
            </w:r>
            <w:r w:rsidRPr="00FB1818">
              <w:rPr>
                <w:spacing w:val="-2"/>
                <w:sz w:val="24"/>
              </w:rPr>
              <w:t xml:space="preserve"> </w:t>
            </w:r>
            <w:r w:rsidRPr="00FB1818">
              <w:rPr>
                <w:sz w:val="24"/>
              </w:rPr>
              <w:t>культуры в</w:t>
            </w:r>
            <w:r w:rsidRPr="00FB1818">
              <w:rPr>
                <w:spacing w:val="-2"/>
                <w:sz w:val="24"/>
              </w:rPr>
              <w:t xml:space="preserve"> </w:t>
            </w:r>
            <w:r w:rsidRPr="00FB1818">
              <w:rPr>
                <w:sz w:val="24"/>
              </w:rPr>
              <w:t>XIX</w:t>
            </w:r>
            <w:r w:rsidRPr="00FB1818">
              <w:rPr>
                <w:spacing w:val="-2"/>
                <w:sz w:val="24"/>
              </w:rPr>
              <w:t xml:space="preserve"> </w:t>
            </w:r>
            <w:r w:rsidRPr="00FB1818">
              <w:rPr>
                <w:sz w:val="24"/>
              </w:rPr>
              <w:t>в.</w:t>
            </w:r>
          </w:p>
          <w:p w:rsidR="00B745D2" w:rsidRPr="00FB1818" w:rsidRDefault="00B745D2" w:rsidP="006D0762">
            <w:pPr>
              <w:pStyle w:val="TableParagraph"/>
              <w:tabs>
                <w:tab w:val="left" w:pos="142"/>
              </w:tabs>
              <w:ind w:left="0" w:right="-2"/>
              <w:rPr>
                <w:sz w:val="24"/>
              </w:rPr>
            </w:pPr>
            <w:r w:rsidRPr="00FB1818">
              <w:rPr>
                <w:sz w:val="24"/>
              </w:rPr>
              <w:t>Международные отношения в</w:t>
            </w:r>
            <w:r w:rsidRPr="00FB1818">
              <w:rPr>
                <w:spacing w:val="-58"/>
                <w:sz w:val="24"/>
              </w:rPr>
              <w:t xml:space="preserve"> </w:t>
            </w:r>
            <w:r w:rsidRPr="00FB1818">
              <w:rPr>
                <w:sz w:val="24"/>
              </w:rPr>
              <w:t>XIX</w:t>
            </w:r>
            <w:r w:rsidRPr="00FB1818">
              <w:rPr>
                <w:spacing w:val="-2"/>
                <w:sz w:val="24"/>
              </w:rPr>
              <w:t xml:space="preserve"> </w:t>
            </w:r>
            <w:r w:rsidRPr="00FB1818">
              <w:rPr>
                <w:sz w:val="24"/>
              </w:rPr>
              <w:t>в.</w:t>
            </w:r>
          </w:p>
          <w:p w:rsidR="00B745D2" w:rsidRPr="00FB1818" w:rsidRDefault="00B745D2" w:rsidP="006D0762">
            <w:pPr>
              <w:pStyle w:val="TableParagraph"/>
              <w:tabs>
                <w:tab w:val="left" w:pos="142"/>
              </w:tabs>
              <w:ind w:left="0" w:right="-2"/>
              <w:rPr>
                <w:sz w:val="24"/>
              </w:rPr>
            </w:pPr>
            <w:r w:rsidRPr="00FB1818">
              <w:rPr>
                <w:sz w:val="24"/>
              </w:rPr>
              <w:t>Мир</w:t>
            </w:r>
            <w:r w:rsidRPr="00FB1818">
              <w:rPr>
                <w:spacing w:val="-1"/>
                <w:sz w:val="24"/>
              </w:rPr>
              <w:t xml:space="preserve"> </w:t>
            </w:r>
            <w:r w:rsidRPr="00FB1818">
              <w:rPr>
                <w:sz w:val="24"/>
              </w:rPr>
              <w:t>в</w:t>
            </w:r>
            <w:r w:rsidRPr="00FB1818">
              <w:rPr>
                <w:spacing w:val="-2"/>
                <w:sz w:val="24"/>
              </w:rPr>
              <w:t xml:space="preserve"> </w:t>
            </w:r>
            <w:r w:rsidRPr="00FB1818">
              <w:rPr>
                <w:sz w:val="24"/>
              </w:rPr>
              <w:t>1900—1914</w:t>
            </w:r>
            <w:r w:rsidRPr="00FB1818">
              <w:rPr>
                <w:spacing w:val="-1"/>
                <w:sz w:val="24"/>
              </w:rPr>
              <w:t xml:space="preserve"> </w:t>
            </w:r>
            <w:r w:rsidRPr="00FB1818">
              <w:rPr>
                <w:sz w:val="24"/>
              </w:rPr>
              <w:t>гг.</w:t>
            </w:r>
          </w:p>
        </w:tc>
        <w:tc>
          <w:tcPr>
            <w:tcW w:w="4678" w:type="dxa"/>
          </w:tcPr>
          <w:p w:rsidR="00B745D2" w:rsidRPr="00FB1818" w:rsidRDefault="00B745D2" w:rsidP="006D0762">
            <w:pPr>
              <w:pStyle w:val="TableParagraph"/>
              <w:tabs>
                <w:tab w:val="left" w:pos="142"/>
              </w:tabs>
              <w:ind w:left="0" w:right="-2"/>
              <w:rPr>
                <w:b/>
                <w:sz w:val="24"/>
              </w:rPr>
            </w:pPr>
            <w:r w:rsidRPr="00FB1818">
              <w:rPr>
                <w:b/>
                <w:sz w:val="24"/>
              </w:rPr>
              <w:t>IV.</w:t>
            </w:r>
            <w:r w:rsidRPr="00FB1818">
              <w:rPr>
                <w:b/>
                <w:spacing w:val="-3"/>
                <w:sz w:val="24"/>
              </w:rPr>
              <w:t xml:space="preserve"> </w:t>
            </w:r>
            <w:r w:rsidRPr="00FB1818">
              <w:rPr>
                <w:b/>
                <w:sz w:val="24"/>
              </w:rPr>
              <w:t>РОССИЙСКАЯ</w:t>
            </w:r>
            <w:r w:rsidRPr="00FB1818">
              <w:rPr>
                <w:b/>
                <w:spacing w:val="-3"/>
                <w:sz w:val="24"/>
              </w:rPr>
              <w:t xml:space="preserve"> </w:t>
            </w:r>
            <w:r w:rsidRPr="00FB1818">
              <w:rPr>
                <w:b/>
                <w:sz w:val="24"/>
              </w:rPr>
              <w:t>ИМПЕРИЯ</w:t>
            </w:r>
            <w:r w:rsidRPr="00FB1818">
              <w:rPr>
                <w:b/>
                <w:spacing w:val="-1"/>
                <w:sz w:val="24"/>
              </w:rPr>
              <w:t xml:space="preserve"> </w:t>
            </w:r>
            <w:r w:rsidRPr="00FB1818">
              <w:rPr>
                <w:b/>
                <w:sz w:val="24"/>
              </w:rPr>
              <w:t>В</w:t>
            </w:r>
            <w:r w:rsidRPr="00FB1818">
              <w:rPr>
                <w:b/>
                <w:spacing w:val="-2"/>
                <w:sz w:val="24"/>
              </w:rPr>
              <w:t xml:space="preserve"> </w:t>
            </w:r>
            <w:r w:rsidRPr="00FB1818">
              <w:rPr>
                <w:b/>
                <w:sz w:val="24"/>
              </w:rPr>
              <w:t>XIX</w:t>
            </w:r>
            <w:r w:rsidRPr="00FB1818">
              <w:rPr>
                <w:b/>
                <w:spacing w:val="-1"/>
                <w:sz w:val="24"/>
              </w:rPr>
              <w:t xml:space="preserve"> </w:t>
            </w:r>
            <w:r w:rsidRPr="00FB1818">
              <w:rPr>
                <w:b/>
                <w:sz w:val="24"/>
              </w:rPr>
              <w:t>–</w:t>
            </w:r>
            <w:r w:rsidRPr="00FB1818">
              <w:rPr>
                <w:b/>
                <w:spacing w:val="-57"/>
                <w:sz w:val="24"/>
              </w:rPr>
              <w:t xml:space="preserve"> </w:t>
            </w:r>
            <w:r w:rsidRPr="00FB1818">
              <w:rPr>
                <w:b/>
                <w:sz w:val="24"/>
              </w:rPr>
              <w:t>НАЧАЛЕ</w:t>
            </w:r>
            <w:r w:rsidRPr="00FB1818">
              <w:rPr>
                <w:b/>
                <w:spacing w:val="-1"/>
                <w:sz w:val="24"/>
              </w:rPr>
              <w:t xml:space="preserve"> </w:t>
            </w:r>
            <w:r w:rsidRPr="00FB1818">
              <w:rPr>
                <w:b/>
                <w:sz w:val="24"/>
              </w:rPr>
              <w:t>XX</w:t>
            </w:r>
            <w:r w:rsidRPr="00FB1818">
              <w:rPr>
                <w:b/>
                <w:spacing w:val="-1"/>
                <w:sz w:val="24"/>
              </w:rPr>
              <w:t xml:space="preserve"> </w:t>
            </w:r>
            <w:r w:rsidRPr="00FB1818">
              <w:rPr>
                <w:b/>
                <w:sz w:val="24"/>
              </w:rPr>
              <w:t>ВВ.</w:t>
            </w:r>
          </w:p>
          <w:p w:rsidR="00B745D2" w:rsidRPr="00FB1818" w:rsidRDefault="00B745D2" w:rsidP="006D0762">
            <w:pPr>
              <w:pStyle w:val="TableParagraph"/>
              <w:tabs>
                <w:tab w:val="left" w:pos="142"/>
              </w:tabs>
              <w:ind w:left="0" w:right="-2"/>
              <w:rPr>
                <w:b/>
                <w:sz w:val="23"/>
              </w:rPr>
            </w:pPr>
          </w:p>
          <w:p w:rsidR="00B745D2" w:rsidRPr="00FB1818" w:rsidRDefault="00B745D2" w:rsidP="006D0762">
            <w:pPr>
              <w:pStyle w:val="TableParagraph"/>
              <w:tabs>
                <w:tab w:val="left" w:pos="142"/>
              </w:tabs>
              <w:ind w:left="0" w:right="-2"/>
              <w:rPr>
                <w:sz w:val="24"/>
              </w:rPr>
            </w:pPr>
            <w:r w:rsidRPr="00FB1818">
              <w:rPr>
                <w:sz w:val="24"/>
                <w:u w:val="single"/>
              </w:rPr>
              <w:t>Россия на пути к реформам (1801–1861)</w:t>
            </w:r>
            <w:r w:rsidRPr="00FB1818">
              <w:rPr>
                <w:spacing w:val="1"/>
                <w:sz w:val="24"/>
              </w:rPr>
              <w:t xml:space="preserve"> </w:t>
            </w:r>
            <w:r w:rsidRPr="00FB1818">
              <w:rPr>
                <w:sz w:val="24"/>
              </w:rPr>
              <w:t>Александровская</w:t>
            </w:r>
            <w:r w:rsidRPr="00FB1818">
              <w:rPr>
                <w:spacing w:val="-7"/>
                <w:sz w:val="24"/>
              </w:rPr>
              <w:t xml:space="preserve"> </w:t>
            </w:r>
            <w:r w:rsidRPr="00FB1818">
              <w:rPr>
                <w:sz w:val="24"/>
              </w:rPr>
              <w:t>эпоха:</w:t>
            </w:r>
            <w:r w:rsidRPr="00FB1818">
              <w:rPr>
                <w:spacing w:val="-7"/>
                <w:sz w:val="24"/>
              </w:rPr>
              <w:t xml:space="preserve"> </w:t>
            </w:r>
            <w:r w:rsidRPr="00FB1818">
              <w:rPr>
                <w:sz w:val="24"/>
              </w:rPr>
              <w:t>государственный</w:t>
            </w:r>
            <w:r w:rsidRPr="00FB1818">
              <w:rPr>
                <w:spacing w:val="-57"/>
                <w:sz w:val="24"/>
              </w:rPr>
              <w:t xml:space="preserve"> </w:t>
            </w:r>
            <w:r w:rsidRPr="00FB1818">
              <w:rPr>
                <w:sz w:val="24"/>
              </w:rPr>
              <w:t>либерализм</w:t>
            </w:r>
          </w:p>
          <w:p w:rsidR="00B745D2" w:rsidRPr="00FB1818" w:rsidRDefault="00B745D2" w:rsidP="006D0762">
            <w:pPr>
              <w:pStyle w:val="TableParagraph"/>
              <w:tabs>
                <w:tab w:val="left" w:pos="142"/>
              </w:tabs>
              <w:ind w:left="0" w:right="-2"/>
              <w:rPr>
                <w:sz w:val="24"/>
              </w:rPr>
            </w:pPr>
            <w:r w:rsidRPr="00FB1818">
              <w:rPr>
                <w:sz w:val="24"/>
              </w:rPr>
              <w:t>Отечественная война 1812 г.</w:t>
            </w:r>
            <w:r w:rsidRPr="00FB1818">
              <w:rPr>
                <w:spacing w:val="1"/>
                <w:sz w:val="24"/>
              </w:rPr>
              <w:t xml:space="preserve"> </w:t>
            </w:r>
            <w:r w:rsidRPr="00FB1818">
              <w:rPr>
                <w:sz w:val="24"/>
              </w:rPr>
              <w:t>Николаевское</w:t>
            </w:r>
            <w:r w:rsidRPr="00FB1818">
              <w:rPr>
                <w:spacing w:val="-8"/>
                <w:sz w:val="24"/>
              </w:rPr>
              <w:t xml:space="preserve"> </w:t>
            </w:r>
            <w:r w:rsidRPr="00FB1818">
              <w:rPr>
                <w:sz w:val="24"/>
              </w:rPr>
              <w:t>самодержавие:</w:t>
            </w:r>
            <w:r w:rsidRPr="00FB1818">
              <w:rPr>
                <w:spacing w:val="-6"/>
                <w:sz w:val="24"/>
              </w:rPr>
              <w:t xml:space="preserve"> </w:t>
            </w:r>
            <w:r w:rsidRPr="00FB1818">
              <w:rPr>
                <w:sz w:val="24"/>
              </w:rPr>
              <w:t>государ-</w:t>
            </w:r>
            <w:r w:rsidRPr="00FB1818">
              <w:rPr>
                <w:spacing w:val="-57"/>
                <w:sz w:val="24"/>
              </w:rPr>
              <w:t xml:space="preserve"> </w:t>
            </w:r>
            <w:r w:rsidRPr="00FB1818">
              <w:rPr>
                <w:sz w:val="24"/>
              </w:rPr>
              <w:t>ственный</w:t>
            </w:r>
            <w:r w:rsidRPr="00FB1818">
              <w:rPr>
                <w:spacing w:val="-1"/>
                <w:sz w:val="24"/>
              </w:rPr>
              <w:t xml:space="preserve"> </w:t>
            </w:r>
            <w:r w:rsidRPr="00FB1818">
              <w:rPr>
                <w:sz w:val="24"/>
              </w:rPr>
              <w:t>консерватизм</w:t>
            </w:r>
          </w:p>
          <w:p w:rsidR="00B745D2" w:rsidRPr="00FB1818" w:rsidRDefault="00B745D2" w:rsidP="006D0762">
            <w:pPr>
              <w:pStyle w:val="TableParagraph"/>
              <w:tabs>
                <w:tab w:val="left" w:pos="142"/>
              </w:tabs>
              <w:ind w:left="0" w:right="-2"/>
              <w:rPr>
                <w:sz w:val="24"/>
              </w:rPr>
            </w:pPr>
            <w:r w:rsidRPr="00FB1818">
              <w:rPr>
                <w:sz w:val="24"/>
              </w:rPr>
              <w:t>Крепостнический</w:t>
            </w:r>
            <w:r w:rsidRPr="00FB1818">
              <w:rPr>
                <w:spacing w:val="-5"/>
                <w:sz w:val="24"/>
              </w:rPr>
              <w:t xml:space="preserve"> </w:t>
            </w:r>
            <w:r w:rsidRPr="00FB1818">
              <w:rPr>
                <w:sz w:val="24"/>
              </w:rPr>
              <w:t>социум.</w:t>
            </w:r>
            <w:r w:rsidRPr="00FB1818">
              <w:rPr>
                <w:spacing w:val="-3"/>
                <w:sz w:val="24"/>
              </w:rPr>
              <w:t xml:space="preserve"> </w:t>
            </w:r>
            <w:r w:rsidRPr="00FB1818">
              <w:rPr>
                <w:sz w:val="24"/>
              </w:rPr>
              <w:t>Деревня</w:t>
            </w:r>
            <w:r w:rsidRPr="00FB1818">
              <w:rPr>
                <w:spacing w:val="-5"/>
                <w:sz w:val="24"/>
              </w:rPr>
              <w:t xml:space="preserve"> </w:t>
            </w:r>
            <w:r w:rsidRPr="00FB1818">
              <w:rPr>
                <w:sz w:val="24"/>
              </w:rPr>
              <w:t>и</w:t>
            </w:r>
            <w:r w:rsidRPr="00FB1818">
              <w:rPr>
                <w:spacing w:val="-5"/>
                <w:sz w:val="24"/>
              </w:rPr>
              <w:t xml:space="preserve"> </w:t>
            </w:r>
            <w:r w:rsidRPr="00FB1818">
              <w:rPr>
                <w:sz w:val="24"/>
              </w:rPr>
              <w:t>город</w:t>
            </w:r>
            <w:r w:rsidRPr="00FB1818">
              <w:rPr>
                <w:spacing w:val="-57"/>
                <w:sz w:val="24"/>
              </w:rPr>
              <w:t xml:space="preserve"> </w:t>
            </w:r>
            <w:r w:rsidRPr="00FB1818">
              <w:rPr>
                <w:sz w:val="24"/>
              </w:rPr>
              <w:t>Культурное пространство империи в пер-</w:t>
            </w:r>
            <w:r w:rsidRPr="00FB1818">
              <w:rPr>
                <w:spacing w:val="1"/>
                <w:sz w:val="24"/>
              </w:rPr>
              <w:t xml:space="preserve"> </w:t>
            </w:r>
            <w:r w:rsidRPr="00FB1818">
              <w:rPr>
                <w:sz w:val="24"/>
              </w:rPr>
              <w:t>вой</w:t>
            </w:r>
            <w:r w:rsidRPr="00FB1818">
              <w:rPr>
                <w:spacing w:val="-1"/>
                <w:sz w:val="24"/>
              </w:rPr>
              <w:t xml:space="preserve"> </w:t>
            </w:r>
            <w:r w:rsidRPr="00FB1818">
              <w:rPr>
                <w:sz w:val="24"/>
              </w:rPr>
              <w:t>половине</w:t>
            </w:r>
            <w:r w:rsidRPr="00FB1818">
              <w:rPr>
                <w:spacing w:val="-1"/>
                <w:sz w:val="24"/>
              </w:rPr>
              <w:t xml:space="preserve"> </w:t>
            </w:r>
            <w:r w:rsidRPr="00FB1818">
              <w:rPr>
                <w:sz w:val="24"/>
              </w:rPr>
              <w:t>XIX</w:t>
            </w:r>
            <w:r w:rsidRPr="00FB1818">
              <w:rPr>
                <w:spacing w:val="-1"/>
                <w:sz w:val="24"/>
              </w:rPr>
              <w:t xml:space="preserve"> </w:t>
            </w:r>
            <w:r w:rsidRPr="00FB1818">
              <w:rPr>
                <w:sz w:val="24"/>
              </w:rPr>
              <w:t>в.</w:t>
            </w:r>
          </w:p>
          <w:p w:rsidR="00B745D2" w:rsidRPr="00FB1818" w:rsidRDefault="00B745D2" w:rsidP="006D0762">
            <w:pPr>
              <w:pStyle w:val="TableParagraph"/>
              <w:tabs>
                <w:tab w:val="left" w:pos="142"/>
              </w:tabs>
              <w:ind w:left="0" w:right="-2"/>
              <w:rPr>
                <w:sz w:val="24"/>
              </w:rPr>
            </w:pPr>
            <w:r w:rsidRPr="00FB1818">
              <w:rPr>
                <w:sz w:val="24"/>
              </w:rPr>
              <w:t>Пространство</w:t>
            </w:r>
            <w:r w:rsidRPr="00FB1818">
              <w:rPr>
                <w:spacing w:val="-8"/>
                <w:sz w:val="24"/>
              </w:rPr>
              <w:t xml:space="preserve"> </w:t>
            </w:r>
            <w:r w:rsidRPr="00FB1818">
              <w:rPr>
                <w:sz w:val="24"/>
              </w:rPr>
              <w:t>империи:</w:t>
            </w:r>
            <w:r w:rsidRPr="00FB1818">
              <w:rPr>
                <w:spacing w:val="-9"/>
                <w:sz w:val="24"/>
              </w:rPr>
              <w:t xml:space="preserve"> </w:t>
            </w:r>
            <w:r w:rsidRPr="00FB1818">
              <w:rPr>
                <w:sz w:val="24"/>
              </w:rPr>
              <w:t>этнокультурный</w:t>
            </w:r>
            <w:r w:rsidRPr="00FB1818">
              <w:rPr>
                <w:spacing w:val="-57"/>
                <w:sz w:val="24"/>
              </w:rPr>
              <w:t xml:space="preserve"> </w:t>
            </w:r>
            <w:r w:rsidRPr="00FB1818">
              <w:rPr>
                <w:sz w:val="24"/>
              </w:rPr>
              <w:t>облик страны</w:t>
            </w:r>
          </w:p>
          <w:p w:rsidR="00B745D2" w:rsidRPr="00FB1818" w:rsidRDefault="00B745D2" w:rsidP="006D0762">
            <w:pPr>
              <w:pStyle w:val="TableParagraph"/>
              <w:tabs>
                <w:tab w:val="left" w:pos="142"/>
              </w:tabs>
              <w:ind w:left="0" w:right="-2"/>
              <w:rPr>
                <w:sz w:val="24"/>
              </w:rPr>
            </w:pPr>
            <w:r w:rsidRPr="00FB1818">
              <w:rPr>
                <w:sz w:val="24"/>
              </w:rPr>
              <w:t>Формирование</w:t>
            </w:r>
            <w:r w:rsidRPr="00FB1818">
              <w:rPr>
                <w:spacing w:val="-7"/>
                <w:sz w:val="24"/>
              </w:rPr>
              <w:t xml:space="preserve"> </w:t>
            </w:r>
            <w:r w:rsidRPr="00FB1818">
              <w:rPr>
                <w:sz w:val="24"/>
              </w:rPr>
              <w:t>гражданского</w:t>
            </w:r>
            <w:r w:rsidRPr="00FB1818">
              <w:rPr>
                <w:spacing w:val="-5"/>
                <w:sz w:val="24"/>
              </w:rPr>
              <w:t xml:space="preserve"> </w:t>
            </w:r>
            <w:r w:rsidRPr="00FB1818">
              <w:rPr>
                <w:sz w:val="24"/>
              </w:rPr>
              <w:t>правосозна-</w:t>
            </w:r>
            <w:r w:rsidRPr="00FB1818">
              <w:rPr>
                <w:spacing w:val="-57"/>
                <w:sz w:val="24"/>
              </w:rPr>
              <w:t xml:space="preserve"> </w:t>
            </w:r>
            <w:r w:rsidRPr="00FB1818">
              <w:rPr>
                <w:sz w:val="24"/>
              </w:rPr>
              <w:t>ния. Основные течения общественной</w:t>
            </w:r>
            <w:r w:rsidRPr="00FB1818">
              <w:rPr>
                <w:spacing w:val="1"/>
                <w:sz w:val="24"/>
              </w:rPr>
              <w:t xml:space="preserve"> </w:t>
            </w:r>
            <w:r w:rsidRPr="00FB1818">
              <w:rPr>
                <w:sz w:val="24"/>
              </w:rPr>
              <w:t>мысли</w:t>
            </w:r>
          </w:p>
          <w:p w:rsidR="00B745D2" w:rsidRPr="00FB1818" w:rsidRDefault="00B745D2" w:rsidP="006D0762">
            <w:pPr>
              <w:pStyle w:val="TableParagraph"/>
              <w:tabs>
                <w:tab w:val="left" w:pos="142"/>
              </w:tabs>
              <w:ind w:left="0" w:right="-2"/>
              <w:rPr>
                <w:b/>
                <w:sz w:val="24"/>
              </w:rPr>
            </w:pPr>
          </w:p>
          <w:p w:rsidR="00B745D2" w:rsidRPr="00FB1818" w:rsidRDefault="00B745D2" w:rsidP="006D0762">
            <w:pPr>
              <w:pStyle w:val="TableParagraph"/>
              <w:tabs>
                <w:tab w:val="left" w:pos="142"/>
              </w:tabs>
              <w:ind w:left="0" w:right="-2"/>
              <w:jc w:val="both"/>
              <w:rPr>
                <w:sz w:val="24"/>
              </w:rPr>
            </w:pPr>
            <w:r w:rsidRPr="00FB1818">
              <w:rPr>
                <w:sz w:val="24"/>
                <w:u w:val="single"/>
              </w:rPr>
              <w:t>Россия в</w:t>
            </w:r>
            <w:r w:rsidRPr="00FB1818">
              <w:rPr>
                <w:spacing w:val="-1"/>
                <w:sz w:val="24"/>
                <w:u w:val="single"/>
              </w:rPr>
              <w:t xml:space="preserve"> </w:t>
            </w:r>
            <w:r w:rsidRPr="00FB1818">
              <w:rPr>
                <w:sz w:val="24"/>
                <w:u w:val="single"/>
              </w:rPr>
              <w:t>эпоху</w:t>
            </w:r>
            <w:r w:rsidRPr="00FB1818">
              <w:rPr>
                <w:spacing w:val="-8"/>
                <w:sz w:val="24"/>
                <w:u w:val="single"/>
              </w:rPr>
              <w:t xml:space="preserve"> </w:t>
            </w:r>
            <w:r w:rsidRPr="00FB1818">
              <w:rPr>
                <w:sz w:val="24"/>
                <w:u w:val="single"/>
              </w:rPr>
              <w:t>реформ</w:t>
            </w:r>
          </w:p>
          <w:p w:rsidR="00B745D2" w:rsidRPr="00FB1818" w:rsidRDefault="00B745D2" w:rsidP="006D0762">
            <w:pPr>
              <w:pStyle w:val="TableParagraph"/>
              <w:tabs>
                <w:tab w:val="left" w:pos="142"/>
              </w:tabs>
              <w:ind w:left="0" w:right="-2"/>
              <w:jc w:val="both"/>
              <w:rPr>
                <w:sz w:val="24"/>
              </w:rPr>
            </w:pPr>
            <w:r w:rsidRPr="00FB1818">
              <w:rPr>
                <w:sz w:val="24"/>
              </w:rPr>
              <w:t>Преобразования Александра II: социальная</w:t>
            </w:r>
            <w:r w:rsidRPr="00FB1818">
              <w:rPr>
                <w:spacing w:val="-58"/>
                <w:sz w:val="24"/>
              </w:rPr>
              <w:t xml:space="preserve"> </w:t>
            </w:r>
            <w:r w:rsidRPr="00FB1818">
              <w:rPr>
                <w:sz w:val="24"/>
              </w:rPr>
              <w:t>и</w:t>
            </w:r>
            <w:r w:rsidRPr="00FB1818">
              <w:rPr>
                <w:spacing w:val="-1"/>
                <w:sz w:val="24"/>
              </w:rPr>
              <w:t xml:space="preserve"> </w:t>
            </w:r>
            <w:r w:rsidRPr="00FB1818">
              <w:rPr>
                <w:sz w:val="24"/>
              </w:rPr>
              <w:t>правовая модернизация</w:t>
            </w:r>
          </w:p>
          <w:p w:rsidR="00B745D2" w:rsidRPr="00FB1818" w:rsidRDefault="00B745D2" w:rsidP="006D0762">
            <w:pPr>
              <w:pStyle w:val="TableParagraph"/>
              <w:tabs>
                <w:tab w:val="left" w:pos="142"/>
              </w:tabs>
              <w:ind w:left="0" w:right="-2"/>
              <w:jc w:val="both"/>
              <w:rPr>
                <w:sz w:val="24"/>
              </w:rPr>
            </w:pPr>
            <w:r w:rsidRPr="00FB1818">
              <w:rPr>
                <w:sz w:val="24"/>
              </w:rPr>
              <w:t>«Народное самодержавие» Александра III</w:t>
            </w:r>
            <w:r w:rsidRPr="00FB1818">
              <w:rPr>
                <w:spacing w:val="-58"/>
                <w:sz w:val="24"/>
              </w:rPr>
              <w:t xml:space="preserve"> </w:t>
            </w:r>
            <w:r w:rsidRPr="00FB1818">
              <w:rPr>
                <w:sz w:val="24"/>
              </w:rPr>
              <w:t>Пореформенный социум. Сельское хозяй-</w:t>
            </w:r>
            <w:r w:rsidRPr="00FB1818">
              <w:rPr>
                <w:spacing w:val="-57"/>
                <w:sz w:val="24"/>
              </w:rPr>
              <w:t xml:space="preserve"> </w:t>
            </w:r>
            <w:r w:rsidRPr="00FB1818">
              <w:rPr>
                <w:sz w:val="24"/>
              </w:rPr>
              <w:t>ство</w:t>
            </w:r>
            <w:r w:rsidRPr="00FB1818">
              <w:rPr>
                <w:spacing w:val="-1"/>
                <w:sz w:val="24"/>
              </w:rPr>
              <w:t xml:space="preserve"> </w:t>
            </w:r>
            <w:r w:rsidRPr="00FB1818">
              <w:rPr>
                <w:sz w:val="24"/>
              </w:rPr>
              <w:t>и</w:t>
            </w:r>
            <w:r w:rsidRPr="00FB1818">
              <w:rPr>
                <w:spacing w:val="1"/>
                <w:sz w:val="24"/>
              </w:rPr>
              <w:t xml:space="preserve"> </w:t>
            </w:r>
            <w:r w:rsidRPr="00FB1818">
              <w:rPr>
                <w:sz w:val="24"/>
              </w:rPr>
              <w:t>промышленность</w:t>
            </w:r>
          </w:p>
          <w:p w:rsidR="00B745D2" w:rsidRPr="00FB1818" w:rsidRDefault="00B745D2" w:rsidP="006D0762">
            <w:pPr>
              <w:pStyle w:val="TableParagraph"/>
              <w:tabs>
                <w:tab w:val="left" w:pos="142"/>
              </w:tabs>
              <w:ind w:left="0" w:right="-2"/>
              <w:jc w:val="both"/>
              <w:rPr>
                <w:sz w:val="24"/>
              </w:rPr>
            </w:pPr>
            <w:r w:rsidRPr="00FB1818">
              <w:rPr>
                <w:sz w:val="24"/>
              </w:rPr>
              <w:t>Культурное пространство империи во вто-</w:t>
            </w:r>
            <w:r w:rsidRPr="00FB1818">
              <w:rPr>
                <w:spacing w:val="-58"/>
                <w:sz w:val="24"/>
              </w:rPr>
              <w:t xml:space="preserve"> </w:t>
            </w:r>
            <w:r w:rsidRPr="00FB1818">
              <w:rPr>
                <w:sz w:val="24"/>
              </w:rPr>
              <w:t>рой</w:t>
            </w:r>
            <w:r w:rsidRPr="00FB1818">
              <w:rPr>
                <w:spacing w:val="-1"/>
                <w:sz w:val="24"/>
              </w:rPr>
              <w:t xml:space="preserve"> </w:t>
            </w:r>
            <w:r w:rsidRPr="00FB1818">
              <w:rPr>
                <w:sz w:val="24"/>
              </w:rPr>
              <w:t>половине</w:t>
            </w:r>
            <w:r w:rsidRPr="00FB1818">
              <w:rPr>
                <w:spacing w:val="-1"/>
                <w:sz w:val="24"/>
              </w:rPr>
              <w:t xml:space="preserve"> </w:t>
            </w:r>
            <w:r w:rsidRPr="00FB1818">
              <w:rPr>
                <w:sz w:val="24"/>
              </w:rPr>
              <w:t>XIX</w:t>
            </w:r>
            <w:r w:rsidRPr="00FB1818">
              <w:rPr>
                <w:spacing w:val="1"/>
                <w:sz w:val="24"/>
              </w:rPr>
              <w:t xml:space="preserve"> </w:t>
            </w:r>
            <w:r w:rsidRPr="00FB1818">
              <w:rPr>
                <w:sz w:val="24"/>
              </w:rPr>
              <w:t>в.</w:t>
            </w:r>
          </w:p>
          <w:p w:rsidR="00B745D2" w:rsidRPr="00FB1818" w:rsidRDefault="00B745D2" w:rsidP="006D0762">
            <w:pPr>
              <w:pStyle w:val="TableParagraph"/>
              <w:tabs>
                <w:tab w:val="left" w:pos="142"/>
              </w:tabs>
              <w:ind w:left="0" w:right="-2"/>
              <w:rPr>
                <w:sz w:val="24"/>
              </w:rPr>
            </w:pPr>
            <w:r w:rsidRPr="00FB1818">
              <w:rPr>
                <w:sz w:val="24"/>
              </w:rPr>
              <w:t>Этнокультурный облик империи</w:t>
            </w:r>
            <w:r w:rsidRPr="00FB1818">
              <w:rPr>
                <w:spacing w:val="1"/>
                <w:sz w:val="24"/>
              </w:rPr>
              <w:t xml:space="preserve"> </w:t>
            </w:r>
            <w:r w:rsidRPr="00FB1818">
              <w:rPr>
                <w:sz w:val="24"/>
              </w:rPr>
              <w:t>Формирование гражданского общества и</w:t>
            </w:r>
            <w:r w:rsidRPr="00FB1818">
              <w:rPr>
                <w:spacing w:val="1"/>
                <w:sz w:val="24"/>
              </w:rPr>
              <w:t xml:space="preserve"> </w:t>
            </w:r>
            <w:r w:rsidRPr="00FB1818">
              <w:rPr>
                <w:sz w:val="24"/>
              </w:rPr>
              <w:t>основные направления общественных дви-</w:t>
            </w:r>
            <w:r w:rsidRPr="00FB1818">
              <w:rPr>
                <w:spacing w:val="-57"/>
                <w:sz w:val="24"/>
              </w:rPr>
              <w:t xml:space="preserve"> </w:t>
            </w:r>
            <w:r w:rsidRPr="00FB1818">
              <w:rPr>
                <w:sz w:val="24"/>
              </w:rPr>
              <w:t>жений</w:t>
            </w:r>
          </w:p>
          <w:p w:rsidR="00B745D2" w:rsidRPr="00FB1818" w:rsidRDefault="00B745D2" w:rsidP="006D0762">
            <w:pPr>
              <w:pStyle w:val="TableParagraph"/>
              <w:tabs>
                <w:tab w:val="left" w:pos="142"/>
              </w:tabs>
              <w:ind w:left="0" w:right="-2"/>
              <w:rPr>
                <w:sz w:val="24"/>
              </w:rPr>
            </w:pPr>
            <w:r w:rsidRPr="00FB1818">
              <w:rPr>
                <w:sz w:val="24"/>
                <w:u w:val="single"/>
              </w:rPr>
              <w:t>Кризис империи в начале ХХ века</w:t>
            </w:r>
            <w:r w:rsidRPr="00FB1818">
              <w:rPr>
                <w:spacing w:val="1"/>
                <w:sz w:val="24"/>
              </w:rPr>
              <w:t xml:space="preserve"> </w:t>
            </w:r>
            <w:r w:rsidRPr="00FB1818">
              <w:rPr>
                <w:sz w:val="24"/>
              </w:rPr>
              <w:t>Первая российская революция 1905-</w:t>
            </w:r>
            <w:r w:rsidRPr="00FB1818">
              <w:rPr>
                <w:spacing w:val="-57"/>
                <w:sz w:val="24"/>
              </w:rPr>
              <w:t xml:space="preserve"> </w:t>
            </w:r>
            <w:r w:rsidRPr="00FB1818">
              <w:rPr>
                <w:sz w:val="24"/>
              </w:rPr>
              <w:t>1907 гг. Начало парламентаризма</w:t>
            </w:r>
            <w:r w:rsidRPr="00FB1818">
              <w:rPr>
                <w:spacing w:val="1"/>
                <w:sz w:val="24"/>
              </w:rPr>
              <w:t xml:space="preserve"> </w:t>
            </w:r>
            <w:r w:rsidRPr="00FB1818">
              <w:rPr>
                <w:sz w:val="24"/>
              </w:rPr>
              <w:t>Общество</w:t>
            </w:r>
            <w:r w:rsidRPr="00FB1818">
              <w:rPr>
                <w:spacing w:val="-4"/>
                <w:sz w:val="24"/>
              </w:rPr>
              <w:t xml:space="preserve"> </w:t>
            </w:r>
            <w:r w:rsidRPr="00FB1818">
              <w:rPr>
                <w:sz w:val="24"/>
              </w:rPr>
              <w:t>и</w:t>
            </w:r>
            <w:r w:rsidRPr="00FB1818">
              <w:rPr>
                <w:spacing w:val="-3"/>
                <w:sz w:val="24"/>
              </w:rPr>
              <w:t xml:space="preserve"> </w:t>
            </w:r>
            <w:r w:rsidRPr="00FB1818">
              <w:rPr>
                <w:sz w:val="24"/>
              </w:rPr>
              <w:t>власть</w:t>
            </w:r>
            <w:r w:rsidRPr="00FB1818">
              <w:rPr>
                <w:spacing w:val="-3"/>
                <w:sz w:val="24"/>
              </w:rPr>
              <w:t xml:space="preserve"> </w:t>
            </w:r>
            <w:r w:rsidRPr="00FB1818">
              <w:rPr>
                <w:sz w:val="24"/>
              </w:rPr>
              <w:t>после</w:t>
            </w:r>
            <w:r w:rsidRPr="00FB1818">
              <w:rPr>
                <w:spacing w:val="-4"/>
                <w:sz w:val="24"/>
              </w:rPr>
              <w:t xml:space="preserve"> </w:t>
            </w:r>
            <w:r w:rsidRPr="00FB1818">
              <w:rPr>
                <w:sz w:val="24"/>
              </w:rPr>
              <w:t>революции</w:t>
            </w:r>
          </w:p>
          <w:p w:rsidR="00B745D2" w:rsidRPr="00FB1818" w:rsidRDefault="00B745D2" w:rsidP="006D0762">
            <w:pPr>
              <w:pStyle w:val="TableParagraph"/>
              <w:tabs>
                <w:tab w:val="left" w:pos="142"/>
              </w:tabs>
              <w:ind w:left="0" w:right="-2"/>
              <w:rPr>
                <w:sz w:val="24"/>
              </w:rPr>
            </w:pPr>
            <w:r w:rsidRPr="00FB1818">
              <w:rPr>
                <w:sz w:val="24"/>
              </w:rPr>
              <w:t>«Серебряный</w:t>
            </w:r>
            <w:r w:rsidRPr="00FB1818">
              <w:rPr>
                <w:spacing w:val="-3"/>
                <w:sz w:val="24"/>
              </w:rPr>
              <w:t xml:space="preserve"> </w:t>
            </w:r>
            <w:r w:rsidRPr="00FB1818">
              <w:rPr>
                <w:sz w:val="24"/>
              </w:rPr>
              <w:t>век»</w:t>
            </w:r>
            <w:r w:rsidRPr="00FB1818">
              <w:rPr>
                <w:spacing w:val="-8"/>
                <w:sz w:val="24"/>
              </w:rPr>
              <w:t xml:space="preserve"> </w:t>
            </w:r>
            <w:r w:rsidRPr="00FB1818">
              <w:rPr>
                <w:sz w:val="24"/>
              </w:rPr>
              <w:t>российской</w:t>
            </w:r>
            <w:r w:rsidRPr="00FB1818">
              <w:rPr>
                <w:spacing w:val="-4"/>
                <w:sz w:val="24"/>
              </w:rPr>
              <w:t xml:space="preserve"> </w:t>
            </w:r>
            <w:r w:rsidRPr="00FB1818">
              <w:rPr>
                <w:sz w:val="24"/>
              </w:rPr>
              <w:t>культуры</w:t>
            </w:r>
            <w:r w:rsidRPr="00FB1818">
              <w:rPr>
                <w:spacing w:val="-57"/>
                <w:sz w:val="24"/>
              </w:rPr>
              <w:t xml:space="preserve"> </w:t>
            </w:r>
            <w:r w:rsidRPr="00FB1818">
              <w:rPr>
                <w:sz w:val="24"/>
              </w:rPr>
              <w:t>Региональный</w:t>
            </w:r>
            <w:r w:rsidRPr="00FB1818">
              <w:rPr>
                <w:spacing w:val="-1"/>
                <w:sz w:val="24"/>
              </w:rPr>
              <w:t xml:space="preserve"> </w:t>
            </w:r>
            <w:r w:rsidRPr="00FB1818">
              <w:rPr>
                <w:sz w:val="24"/>
              </w:rPr>
              <w:t>компонент</w:t>
            </w:r>
          </w:p>
        </w:tc>
      </w:tr>
    </w:tbl>
    <w:p w:rsidR="00FB1818" w:rsidRDefault="00FB1818" w:rsidP="00FB1818">
      <w:pPr>
        <w:tabs>
          <w:tab w:val="left" w:pos="142"/>
        </w:tabs>
        <w:spacing w:after="0" w:line="240" w:lineRule="auto"/>
        <w:ind w:right="-2"/>
        <w:rPr>
          <w:sz w:val="24"/>
          <w:lang w:val="ru-RU"/>
        </w:rPr>
      </w:pPr>
    </w:p>
    <w:p w:rsidR="0014299B" w:rsidRDefault="0014299B" w:rsidP="00FB1818">
      <w:pPr>
        <w:tabs>
          <w:tab w:val="left" w:pos="142"/>
        </w:tabs>
        <w:spacing w:after="0" w:line="240" w:lineRule="auto"/>
        <w:ind w:right="-2"/>
        <w:rPr>
          <w:sz w:val="24"/>
          <w:lang w:val="ru-RU"/>
        </w:rPr>
      </w:pPr>
    </w:p>
    <w:p w:rsidR="00FB1818" w:rsidRPr="00B745D2" w:rsidRDefault="001267B3" w:rsidP="0012439A">
      <w:pPr>
        <w:pStyle w:val="a4"/>
        <w:widowControl w:val="0"/>
        <w:numPr>
          <w:ilvl w:val="3"/>
          <w:numId w:val="268"/>
        </w:numPr>
        <w:tabs>
          <w:tab w:val="left" w:pos="0"/>
          <w:tab w:val="left" w:pos="142"/>
        </w:tabs>
        <w:autoSpaceDE w:val="0"/>
        <w:autoSpaceDN w:val="0"/>
        <w:spacing w:after="0" w:line="240" w:lineRule="auto"/>
        <w:ind w:left="0" w:right="-2" w:firstLine="567"/>
        <w:jc w:val="both"/>
        <w:rPr>
          <w:rFonts w:ascii="Times New Roman" w:hAnsi="Times New Roman"/>
          <w:b/>
          <w:sz w:val="28"/>
          <w:szCs w:val="28"/>
        </w:rPr>
      </w:pPr>
      <w:r>
        <w:rPr>
          <w:rFonts w:ascii="Times New Roman" w:hAnsi="Times New Roman"/>
          <w:b/>
          <w:sz w:val="28"/>
          <w:szCs w:val="28"/>
          <w:lang w:val="ru-RU"/>
        </w:rPr>
        <w:t xml:space="preserve">2.2.8. </w:t>
      </w:r>
      <w:r w:rsidR="00FB1818" w:rsidRPr="00B745D2">
        <w:rPr>
          <w:rFonts w:ascii="Times New Roman" w:hAnsi="Times New Roman"/>
          <w:b/>
          <w:sz w:val="28"/>
          <w:szCs w:val="28"/>
        </w:rPr>
        <w:t>Обществознание</w:t>
      </w:r>
    </w:p>
    <w:p w:rsidR="00FB1818" w:rsidRPr="00B745D2" w:rsidRDefault="00FB1818" w:rsidP="00B745D2">
      <w:pPr>
        <w:pStyle w:val="ab"/>
        <w:tabs>
          <w:tab w:val="left" w:pos="142"/>
        </w:tabs>
        <w:ind w:left="0" w:right="-2" w:firstLine="567"/>
        <w:rPr>
          <w:sz w:val="28"/>
          <w:szCs w:val="28"/>
        </w:rPr>
      </w:pPr>
      <w:r w:rsidRPr="00B745D2">
        <w:rPr>
          <w:sz w:val="28"/>
          <w:szCs w:val="28"/>
        </w:rPr>
        <w:t>Обществознание является одним из основных гуманитарных предметов в системе общего</w:t>
      </w:r>
      <w:r w:rsidRPr="00B745D2">
        <w:rPr>
          <w:spacing w:val="1"/>
          <w:sz w:val="28"/>
          <w:szCs w:val="28"/>
        </w:rPr>
        <w:t xml:space="preserve"> </w:t>
      </w:r>
      <w:r w:rsidRPr="00B745D2">
        <w:rPr>
          <w:sz w:val="28"/>
          <w:szCs w:val="28"/>
        </w:rPr>
        <w:t>образования, поскольку должно обеспечить формирование ми</w:t>
      </w:r>
      <w:r w:rsidR="00B745D2">
        <w:rPr>
          <w:sz w:val="28"/>
          <w:szCs w:val="28"/>
        </w:rPr>
        <w:t>ровоззренческой, ценностно-смыс</w:t>
      </w:r>
      <w:r w:rsidRPr="00B745D2">
        <w:rPr>
          <w:spacing w:val="-1"/>
          <w:sz w:val="28"/>
          <w:szCs w:val="28"/>
        </w:rPr>
        <w:t>ловой</w:t>
      </w:r>
      <w:r w:rsidRPr="00B745D2">
        <w:rPr>
          <w:spacing w:val="-11"/>
          <w:sz w:val="28"/>
          <w:szCs w:val="28"/>
        </w:rPr>
        <w:t xml:space="preserve"> </w:t>
      </w:r>
      <w:r w:rsidRPr="00B745D2">
        <w:rPr>
          <w:spacing w:val="-1"/>
          <w:sz w:val="28"/>
          <w:szCs w:val="28"/>
        </w:rPr>
        <w:t>сферы</w:t>
      </w:r>
      <w:r w:rsidRPr="00B745D2">
        <w:rPr>
          <w:spacing w:val="-12"/>
          <w:sz w:val="28"/>
          <w:szCs w:val="28"/>
        </w:rPr>
        <w:t xml:space="preserve"> </w:t>
      </w:r>
      <w:r w:rsidRPr="00B745D2">
        <w:rPr>
          <w:spacing w:val="-1"/>
          <w:sz w:val="28"/>
          <w:szCs w:val="28"/>
        </w:rPr>
        <w:t>обучающихся,</w:t>
      </w:r>
      <w:r w:rsidRPr="00B745D2">
        <w:rPr>
          <w:spacing w:val="-12"/>
          <w:sz w:val="28"/>
          <w:szCs w:val="28"/>
        </w:rPr>
        <w:t xml:space="preserve"> </w:t>
      </w:r>
      <w:r w:rsidRPr="00B745D2">
        <w:rPr>
          <w:sz w:val="28"/>
          <w:szCs w:val="28"/>
        </w:rPr>
        <w:t>личностных</w:t>
      </w:r>
      <w:r w:rsidRPr="00B745D2">
        <w:rPr>
          <w:spacing w:val="-9"/>
          <w:sz w:val="28"/>
          <w:szCs w:val="28"/>
        </w:rPr>
        <w:t xml:space="preserve"> </w:t>
      </w:r>
      <w:r w:rsidRPr="00B745D2">
        <w:rPr>
          <w:sz w:val="28"/>
          <w:szCs w:val="28"/>
        </w:rPr>
        <w:t>основ</w:t>
      </w:r>
      <w:r w:rsidRPr="00B745D2">
        <w:rPr>
          <w:spacing w:val="-14"/>
          <w:sz w:val="28"/>
          <w:szCs w:val="28"/>
        </w:rPr>
        <w:t xml:space="preserve"> </w:t>
      </w:r>
      <w:r w:rsidRPr="00B745D2">
        <w:rPr>
          <w:sz w:val="28"/>
          <w:szCs w:val="28"/>
        </w:rPr>
        <w:t>российской</w:t>
      </w:r>
      <w:r w:rsidRPr="00B745D2">
        <w:rPr>
          <w:spacing w:val="-11"/>
          <w:sz w:val="28"/>
          <w:szCs w:val="28"/>
        </w:rPr>
        <w:t xml:space="preserve"> </w:t>
      </w:r>
      <w:r w:rsidRPr="00B745D2">
        <w:rPr>
          <w:sz w:val="28"/>
          <w:szCs w:val="28"/>
        </w:rPr>
        <w:t>гражданской</w:t>
      </w:r>
      <w:r w:rsidRPr="00B745D2">
        <w:rPr>
          <w:spacing w:val="-10"/>
          <w:sz w:val="28"/>
          <w:szCs w:val="28"/>
        </w:rPr>
        <w:t xml:space="preserve"> </w:t>
      </w:r>
      <w:r w:rsidRPr="00B745D2">
        <w:rPr>
          <w:sz w:val="28"/>
          <w:szCs w:val="28"/>
        </w:rPr>
        <w:t>идентичности,</w:t>
      </w:r>
      <w:r w:rsidRPr="00B745D2">
        <w:rPr>
          <w:spacing w:val="-11"/>
          <w:sz w:val="28"/>
          <w:szCs w:val="28"/>
        </w:rPr>
        <w:t xml:space="preserve"> </w:t>
      </w:r>
      <w:r w:rsidRPr="00B745D2">
        <w:rPr>
          <w:sz w:val="28"/>
          <w:szCs w:val="28"/>
        </w:rPr>
        <w:t>социальной</w:t>
      </w:r>
      <w:r w:rsidRPr="00B745D2">
        <w:rPr>
          <w:spacing w:val="-58"/>
          <w:sz w:val="28"/>
          <w:szCs w:val="28"/>
        </w:rPr>
        <w:t xml:space="preserve"> </w:t>
      </w:r>
      <w:r w:rsidRPr="00B745D2">
        <w:rPr>
          <w:sz w:val="28"/>
          <w:szCs w:val="28"/>
        </w:rPr>
        <w:t>ответственности,</w:t>
      </w:r>
      <w:r w:rsidRPr="00B745D2">
        <w:rPr>
          <w:spacing w:val="1"/>
          <w:sz w:val="28"/>
          <w:szCs w:val="28"/>
        </w:rPr>
        <w:t xml:space="preserve"> </w:t>
      </w:r>
      <w:r w:rsidRPr="00B745D2">
        <w:rPr>
          <w:sz w:val="28"/>
          <w:szCs w:val="28"/>
        </w:rPr>
        <w:t>правового</w:t>
      </w:r>
      <w:r w:rsidRPr="00B745D2">
        <w:rPr>
          <w:spacing w:val="1"/>
          <w:sz w:val="28"/>
          <w:szCs w:val="28"/>
        </w:rPr>
        <w:t xml:space="preserve"> </w:t>
      </w:r>
      <w:r w:rsidRPr="00B745D2">
        <w:rPr>
          <w:sz w:val="28"/>
          <w:szCs w:val="28"/>
        </w:rPr>
        <w:t>самосознания,</w:t>
      </w:r>
      <w:r w:rsidRPr="00B745D2">
        <w:rPr>
          <w:spacing w:val="1"/>
          <w:sz w:val="28"/>
          <w:szCs w:val="28"/>
        </w:rPr>
        <w:t xml:space="preserve"> </w:t>
      </w:r>
      <w:r w:rsidRPr="00B745D2">
        <w:rPr>
          <w:sz w:val="28"/>
          <w:szCs w:val="28"/>
        </w:rPr>
        <w:t>поликультурности,</w:t>
      </w:r>
      <w:r w:rsidRPr="00B745D2">
        <w:rPr>
          <w:spacing w:val="1"/>
          <w:sz w:val="28"/>
          <w:szCs w:val="28"/>
        </w:rPr>
        <w:t xml:space="preserve"> </w:t>
      </w:r>
      <w:r w:rsidRPr="00B745D2">
        <w:rPr>
          <w:sz w:val="28"/>
          <w:szCs w:val="28"/>
        </w:rPr>
        <w:t>толерантности,</w:t>
      </w:r>
      <w:r w:rsidRPr="00B745D2">
        <w:rPr>
          <w:spacing w:val="1"/>
          <w:sz w:val="28"/>
          <w:szCs w:val="28"/>
        </w:rPr>
        <w:t xml:space="preserve"> </w:t>
      </w:r>
      <w:r w:rsidRPr="00B745D2">
        <w:rPr>
          <w:sz w:val="28"/>
          <w:szCs w:val="28"/>
        </w:rPr>
        <w:t>приверженности</w:t>
      </w:r>
      <w:r w:rsidRPr="00B745D2">
        <w:rPr>
          <w:spacing w:val="-57"/>
          <w:sz w:val="28"/>
          <w:szCs w:val="28"/>
        </w:rPr>
        <w:t xml:space="preserve"> </w:t>
      </w:r>
      <w:r w:rsidRPr="00B745D2">
        <w:rPr>
          <w:sz w:val="28"/>
          <w:szCs w:val="28"/>
        </w:rPr>
        <w:t>ценностям, закреплённым в Конституции РФ, гражданской активной позиции в общественной</w:t>
      </w:r>
      <w:r w:rsidRPr="00B745D2">
        <w:rPr>
          <w:spacing w:val="1"/>
          <w:sz w:val="28"/>
          <w:szCs w:val="28"/>
        </w:rPr>
        <w:t xml:space="preserve"> </w:t>
      </w:r>
      <w:r w:rsidRPr="00B745D2">
        <w:rPr>
          <w:sz w:val="28"/>
          <w:szCs w:val="28"/>
        </w:rPr>
        <w:t>жизни</w:t>
      </w:r>
      <w:r w:rsidRPr="00B745D2">
        <w:rPr>
          <w:spacing w:val="-1"/>
          <w:sz w:val="28"/>
          <w:szCs w:val="28"/>
        </w:rPr>
        <w:t xml:space="preserve"> </w:t>
      </w:r>
      <w:r w:rsidRPr="00B745D2">
        <w:rPr>
          <w:sz w:val="28"/>
          <w:szCs w:val="28"/>
        </w:rPr>
        <w:t>при решении</w:t>
      </w:r>
      <w:r w:rsidRPr="00B745D2">
        <w:rPr>
          <w:spacing w:val="-2"/>
          <w:sz w:val="28"/>
          <w:szCs w:val="28"/>
        </w:rPr>
        <w:t xml:space="preserve"> </w:t>
      </w:r>
      <w:r w:rsidRPr="00B745D2">
        <w:rPr>
          <w:sz w:val="28"/>
          <w:szCs w:val="28"/>
        </w:rPr>
        <w:t>задач</w:t>
      </w:r>
      <w:r w:rsidRPr="00B745D2">
        <w:rPr>
          <w:spacing w:val="-2"/>
          <w:sz w:val="28"/>
          <w:szCs w:val="28"/>
        </w:rPr>
        <w:t xml:space="preserve"> </w:t>
      </w:r>
      <w:r w:rsidRPr="00B745D2">
        <w:rPr>
          <w:sz w:val="28"/>
          <w:szCs w:val="28"/>
        </w:rPr>
        <w:t>в</w:t>
      </w:r>
      <w:r w:rsidRPr="00B745D2">
        <w:rPr>
          <w:spacing w:val="-1"/>
          <w:sz w:val="28"/>
          <w:szCs w:val="28"/>
        </w:rPr>
        <w:t xml:space="preserve"> </w:t>
      </w:r>
      <w:r w:rsidRPr="00B745D2">
        <w:rPr>
          <w:sz w:val="28"/>
          <w:szCs w:val="28"/>
        </w:rPr>
        <w:t>области</w:t>
      </w:r>
      <w:r w:rsidRPr="00B745D2">
        <w:rPr>
          <w:spacing w:val="1"/>
          <w:sz w:val="28"/>
          <w:szCs w:val="28"/>
        </w:rPr>
        <w:t xml:space="preserve"> </w:t>
      </w:r>
      <w:r w:rsidRPr="00B745D2">
        <w:rPr>
          <w:sz w:val="28"/>
          <w:szCs w:val="28"/>
        </w:rPr>
        <w:t>социальных отношений.</w:t>
      </w:r>
    </w:p>
    <w:p w:rsidR="00FB1818" w:rsidRPr="00B745D2" w:rsidRDefault="00FB1818" w:rsidP="00B745D2">
      <w:pPr>
        <w:pStyle w:val="ab"/>
        <w:tabs>
          <w:tab w:val="left" w:pos="142"/>
        </w:tabs>
        <w:ind w:left="0" w:right="-2" w:firstLine="567"/>
        <w:rPr>
          <w:sz w:val="28"/>
          <w:szCs w:val="28"/>
        </w:rPr>
      </w:pPr>
      <w:r w:rsidRPr="00B745D2">
        <w:rPr>
          <w:sz w:val="28"/>
          <w:szCs w:val="28"/>
        </w:rPr>
        <w:t>Основой учебного предмета «Обществознание» на уровне основного общего образования</w:t>
      </w:r>
      <w:r w:rsidRPr="00B745D2">
        <w:rPr>
          <w:spacing w:val="1"/>
          <w:sz w:val="28"/>
          <w:szCs w:val="28"/>
        </w:rPr>
        <w:t xml:space="preserve"> </w:t>
      </w:r>
      <w:r w:rsidRPr="00B745D2">
        <w:rPr>
          <w:sz w:val="28"/>
          <w:szCs w:val="28"/>
        </w:rPr>
        <w:t>являются научные знания об обществе и его основных сферах, о человеке в обществе. Учебный</w:t>
      </w:r>
      <w:r w:rsidRPr="00B745D2">
        <w:rPr>
          <w:spacing w:val="1"/>
          <w:sz w:val="28"/>
          <w:szCs w:val="28"/>
        </w:rPr>
        <w:t xml:space="preserve"> </w:t>
      </w:r>
      <w:r w:rsidRPr="00B745D2">
        <w:rPr>
          <w:sz w:val="28"/>
          <w:szCs w:val="28"/>
        </w:rPr>
        <w:t>предмет «Обществознание» в основной школе многогранно ос</w:t>
      </w:r>
      <w:r w:rsidR="00B745D2">
        <w:rPr>
          <w:sz w:val="28"/>
          <w:szCs w:val="28"/>
        </w:rPr>
        <w:t>вещает проблемы человека и обще</w:t>
      </w:r>
      <w:r w:rsidRPr="00B745D2">
        <w:rPr>
          <w:sz w:val="28"/>
          <w:szCs w:val="28"/>
        </w:rPr>
        <w:t>ства через призму основ наук: экономика, социо</w:t>
      </w:r>
      <w:r w:rsidRPr="00B745D2">
        <w:rPr>
          <w:sz w:val="28"/>
          <w:szCs w:val="28"/>
        </w:rPr>
        <w:lastRenderedPageBreak/>
        <w:t>логия, политоло</w:t>
      </w:r>
      <w:r w:rsidR="00B745D2">
        <w:rPr>
          <w:sz w:val="28"/>
          <w:szCs w:val="28"/>
        </w:rPr>
        <w:t>гия, социальная психология, пра</w:t>
      </w:r>
      <w:r w:rsidRPr="00B745D2">
        <w:rPr>
          <w:spacing w:val="-1"/>
          <w:sz w:val="28"/>
          <w:szCs w:val="28"/>
        </w:rPr>
        <w:t>воведение,</w:t>
      </w:r>
      <w:r w:rsidRPr="00B745D2">
        <w:rPr>
          <w:spacing w:val="-13"/>
          <w:sz w:val="28"/>
          <w:szCs w:val="28"/>
        </w:rPr>
        <w:t xml:space="preserve"> </w:t>
      </w:r>
      <w:r w:rsidRPr="00B745D2">
        <w:rPr>
          <w:sz w:val="28"/>
          <w:szCs w:val="28"/>
        </w:rPr>
        <w:t>философия,</w:t>
      </w:r>
      <w:r w:rsidRPr="00B745D2">
        <w:rPr>
          <w:spacing w:val="-13"/>
          <w:sz w:val="28"/>
          <w:szCs w:val="28"/>
        </w:rPr>
        <w:t xml:space="preserve"> </w:t>
      </w:r>
      <w:r w:rsidRPr="00B745D2">
        <w:rPr>
          <w:sz w:val="28"/>
          <w:szCs w:val="28"/>
        </w:rPr>
        <w:t>акцентируя</w:t>
      </w:r>
      <w:r w:rsidRPr="00B745D2">
        <w:rPr>
          <w:spacing w:val="-13"/>
          <w:sz w:val="28"/>
          <w:szCs w:val="28"/>
        </w:rPr>
        <w:t xml:space="preserve"> </w:t>
      </w:r>
      <w:r w:rsidRPr="00B745D2">
        <w:rPr>
          <w:sz w:val="28"/>
          <w:szCs w:val="28"/>
        </w:rPr>
        <w:t>внимание</w:t>
      </w:r>
      <w:r w:rsidRPr="00B745D2">
        <w:rPr>
          <w:spacing w:val="-14"/>
          <w:sz w:val="28"/>
          <w:szCs w:val="28"/>
        </w:rPr>
        <w:t xml:space="preserve"> </w:t>
      </w:r>
      <w:r w:rsidRPr="00B745D2">
        <w:rPr>
          <w:sz w:val="28"/>
          <w:szCs w:val="28"/>
        </w:rPr>
        <w:t>на</w:t>
      </w:r>
      <w:r w:rsidRPr="00B745D2">
        <w:rPr>
          <w:spacing w:val="-14"/>
          <w:sz w:val="28"/>
          <w:szCs w:val="28"/>
        </w:rPr>
        <w:t xml:space="preserve"> </w:t>
      </w:r>
      <w:r w:rsidRPr="00B745D2">
        <w:rPr>
          <w:sz w:val="28"/>
          <w:szCs w:val="28"/>
        </w:rPr>
        <w:t>современные</w:t>
      </w:r>
      <w:r w:rsidRPr="00B745D2">
        <w:rPr>
          <w:spacing w:val="-14"/>
          <w:sz w:val="28"/>
          <w:szCs w:val="28"/>
        </w:rPr>
        <w:t xml:space="preserve"> </w:t>
      </w:r>
      <w:r w:rsidRPr="00B745D2">
        <w:rPr>
          <w:sz w:val="28"/>
          <w:szCs w:val="28"/>
        </w:rPr>
        <w:t>реалии</w:t>
      </w:r>
      <w:r w:rsidRPr="00B745D2">
        <w:rPr>
          <w:spacing w:val="-13"/>
          <w:sz w:val="28"/>
          <w:szCs w:val="28"/>
        </w:rPr>
        <w:t xml:space="preserve"> </w:t>
      </w:r>
      <w:r w:rsidRPr="00B745D2">
        <w:rPr>
          <w:sz w:val="28"/>
          <w:szCs w:val="28"/>
        </w:rPr>
        <w:t>жизни,</w:t>
      </w:r>
      <w:r w:rsidRPr="00B745D2">
        <w:rPr>
          <w:spacing w:val="-13"/>
          <w:sz w:val="28"/>
          <w:szCs w:val="28"/>
        </w:rPr>
        <w:t xml:space="preserve"> </w:t>
      </w:r>
      <w:r w:rsidRPr="00B745D2">
        <w:rPr>
          <w:sz w:val="28"/>
          <w:szCs w:val="28"/>
        </w:rPr>
        <w:t>что</w:t>
      </w:r>
      <w:r w:rsidRPr="00B745D2">
        <w:rPr>
          <w:spacing w:val="-13"/>
          <w:sz w:val="28"/>
          <w:szCs w:val="28"/>
        </w:rPr>
        <w:t xml:space="preserve"> </w:t>
      </w:r>
      <w:r w:rsidRPr="00B745D2">
        <w:rPr>
          <w:sz w:val="28"/>
          <w:szCs w:val="28"/>
        </w:rPr>
        <w:t>способствует</w:t>
      </w:r>
      <w:r w:rsidRPr="00B745D2">
        <w:rPr>
          <w:spacing w:val="-13"/>
          <w:sz w:val="28"/>
          <w:szCs w:val="28"/>
        </w:rPr>
        <w:t xml:space="preserve"> </w:t>
      </w:r>
      <w:r w:rsidRPr="00B745D2">
        <w:rPr>
          <w:sz w:val="28"/>
          <w:szCs w:val="28"/>
        </w:rPr>
        <w:t>фор-</w:t>
      </w:r>
      <w:r w:rsidRPr="00B745D2">
        <w:rPr>
          <w:spacing w:val="-57"/>
          <w:sz w:val="28"/>
          <w:szCs w:val="28"/>
        </w:rPr>
        <w:t xml:space="preserve"> </w:t>
      </w:r>
      <w:r w:rsidRPr="00B745D2">
        <w:rPr>
          <w:sz w:val="28"/>
          <w:szCs w:val="28"/>
        </w:rPr>
        <w:t>мированию</w:t>
      </w:r>
      <w:r w:rsidRPr="00B745D2">
        <w:rPr>
          <w:spacing w:val="1"/>
          <w:sz w:val="28"/>
          <w:szCs w:val="28"/>
        </w:rPr>
        <w:t xml:space="preserve"> </w:t>
      </w:r>
      <w:r w:rsidRPr="00B745D2">
        <w:rPr>
          <w:sz w:val="28"/>
          <w:szCs w:val="28"/>
        </w:rPr>
        <w:t>у</w:t>
      </w:r>
      <w:r w:rsidRPr="00B745D2">
        <w:rPr>
          <w:spacing w:val="-8"/>
          <w:sz w:val="28"/>
          <w:szCs w:val="28"/>
        </w:rPr>
        <w:t xml:space="preserve"> </w:t>
      </w:r>
      <w:r w:rsidRPr="00B745D2">
        <w:rPr>
          <w:sz w:val="28"/>
          <w:szCs w:val="28"/>
        </w:rPr>
        <w:t>обучающихся</w:t>
      </w:r>
      <w:r w:rsidRPr="00B745D2">
        <w:rPr>
          <w:spacing w:val="-3"/>
          <w:sz w:val="28"/>
          <w:szCs w:val="28"/>
        </w:rPr>
        <w:t xml:space="preserve"> </w:t>
      </w:r>
      <w:r w:rsidRPr="00B745D2">
        <w:rPr>
          <w:sz w:val="28"/>
          <w:szCs w:val="28"/>
        </w:rPr>
        <w:t>целостной</w:t>
      </w:r>
      <w:r w:rsidRPr="00B745D2">
        <w:rPr>
          <w:spacing w:val="-3"/>
          <w:sz w:val="28"/>
          <w:szCs w:val="28"/>
        </w:rPr>
        <w:t xml:space="preserve"> </w:t>
      </w:r>
      <w:r w:rsidRPr="00B745D2">
        <w:rPr>
          <w:sz w:val="28"/>
          <w:szCs w:val="28"/>
        </w:rPr>
        <w:t>картины мира</w:t>
      </w:r>
      <w:r w:rsidRPr="00B745D2">
        <w:rPr>
          <w:spacing w:val="-2"/>
          <w:sz w:val="28"/>
          <w:szCs w:val="28"/>
        </w:rPr>
        <w:t xml:space="preserve"> </w:t>
      </w:r>
      <w:r w:rsidRPr="00B745D2">
        <w:rPr>
          <w:sz w:val="28"/>
          <w:szCs w:val="28"/>
        </w:rPr>
        <w:t>и жизни человека</w:t>
      </w:r>
      <w:r w:rsidRPr="00B745D2">
        <w:rPr>
          <w:spacing w:val="-2"/>
          <w:sz w:val="28"/>
          <w:szCs w:val="28"/>
        </w:rPr>
        <w:t xml:space="preserve"> </w:t>
      </w:r>
      <w:r w:rsidRPr="00B745D2">
        <w:rPr>
          <w:sz w:val="28"/>
          <w:szCs w:val="28"/>
        </w:rPr>
        <w:t>в</w:t>
      </w:r>
      <w:r w:rsidRPr="00B745D2">
        <w:rPr>
          <w:spacing w:val="-1"/>
          <w:sz w:val="28"/>
          <w:szCs w:val="28"/>
        </w:rPr>
        <w:t xml:space="preserve"> </w:t>
      </w:r>
      <w:r w:rsidRPr="00B745D2">
        <w:rPr>
          <w:sz w:val="28"/>
          <w:szCs w:val="28"/>
        </w:rPr>
        <w:t>нем.</w:t>
      </w:r>
    </w:p>
    <w:p w:rsidR="00FB1818" w:rsidRPr="00B745D2" w:rsidRDefault="00FB1818" w:rsidP="00B745D2">
      <w:pPr>
        <w:pStyle w:val="ab"/>
        <w:tabs>
          <w:tab w:val="left" w:pos="142"/>
        </w:tabs>
        <w:ind w:left="0" w:right="-2" w:firstLine="567"/>
        <w:rPr>
          <w:sz w:val="28"/>
          <w:szCs w:val="28"/>
        </w:rPr>
      </w:pPr>
      <w:r w:rsidRPr="00B745D2">
        <w:rPr>
          <w:sz w:val="28"/>
          <w:szCs w:val="28"/>
        </w:rPr>
        <w:t>Освоение учебного предмета «Обществознание» направлено на развитие личности обучаю</w:t>
      </w:r>
      <w:r w:rsidRPr="00B745D2">
        <w:rPr>
          <w:spacing w:val="-57"/>
          <w:sz w:val="28"/>
          <w:szCs w:val="28"/>
        </w:rPr>
        <w:t xml:space="preserve"> </w:t>
      </w:r>
      <w:r w:rsidRPr="00B745D2">
        <w:rPr>
          <w:sz w:val="28"/>
          <w:szCs w:val="28"/>
        </w:rPr>
        <w:t>щихся,</w:t>
      </w:r>
      <w:r w:rsidRPr="00B745D2">
        <w:rPr>
          <w:spacing w:val="-7"/>
          <w:sz w:val="28"/>
          <w:szCs w:val="28"/>
        </w:rPr>
        <w:t xml:space="preserve"> </w:t>
      </w:r>
      <w:r w:rsidRPr="00B745D2">
        <w:rPr>
          <w:sz w:val="28"/>
          <w:szCs w:val="28"/>
        </w:rPr>
        <w:t>воспитание,</w:t>
      </w:r>
      <w:r w:rsidRPr="00B745D2">
        <w:rPr>
          <w:spacing w:val="-5"/>
          <w:sz w:val="28"/>
          <w:szCs w:val="28"/>
        </w:rPr>
        <w:t xml:space="preserve"> </w:t>
      </w:r>
      <w:r w:rsidRPr="00B745D2">
        <w:rPr>
          <w:sz w:val="28"/>
          <w:szCs w:val="28"/>
        </w:rPr>
        <w:t>усвоение</w:t>
      </w:r>
      <w:r w:rsidRPr="00B745D2">
        <w:rPr>
          <w:spacing w:val="-8"/>
          <w:sz w:val="28"/>
          <w:szCs w:val="28"/>
        </w:rPr>
        <w:t xml:space="preserve"> </w:t>
      </w:r>
      <w:r w:rsidRPr="00B745D2">
        <w:rPr>
          <w:sz w:val="28"/>
          <w:szCs w:val="28"/>
        </w:rPr>
        <w:t>основ</w:t>
      </w:r>
      <w:r w:rsidRPr="00B745D2">
        <w:rPr>
          <w:spacing w:val="-7"/>
          <w:sz w:val="28"/>
          <w:szCs w:val="28"/>
        </w:rPr>
        <w:t xml:space="preserve"> </w:t>
      </w:r>
      <w:r w:rsidRPr="00B745D2">
        <w:rPr>
          <w:sz w:val="28"/>
          <w:szCs w:val="28"/>
        </w:rPr>
        <w:t>научных</w:t>
      </w:r>
      <w:r w:rsidRPr="00B745D2">
        <w:rPr>
          <w:spacing w:val="-5"/>
          <w:sz w:val="28"/>
          <w:szCs w:val="28"/>
        </w:rPr>
        <w:t xml:space="preserve"> </w:t>
      </w:r>
      <w:r w:rsidRPr="00B745D2">
        <w:rPr>
          <w:sz w:val="28"/>
          <w:szCs w:val="28"/>
        </w:rPr>
        <w:t>знаний,</w:t>
      </w:r>
      <w:r w:rsidRPr="00B745D2">
        <w:rPr>
          <w:spacing w:val="-7"/>
          <w:sz w:val="28"/>
          <w:szCs w:val="28"/>
        </w:rPr>
        <w:t xml:space="preserve"> </w:t>
      </w:r>
      <w:r w:rsidRPr="00B745D2">
        <w:rPr>
          <w:sz w:val="28"/>
          <w:szCs w:val="28"/>
        </w:rPr>
        <w:t>развитие</w:t>
      </w:r>
      <w:r w:rsidRPr="00B745D2">
        <w:rPr>
          <w:spacing w:val="-8"/>
          <w:sz w:val="28"/>
          <w:szCs w:val="28"/>
        </w:rPr>
        <w:t xml:space="preserve"> </w:t>
      </w:r>
      <w:r w:rsidRPr="00B745D2">
        <w:rPr>
          <w:sz w:val="28"/>
          <w:szCs w:val="28"/>
        </w:rPr>
        <w:t>способности</w:t>
      </w:r>
      <w:r w:rsidRPr="00B745D2">
        <w:rPr>
          <w:spacing w:val="-5"/>
          <w:sz w:val="28"/>
          <w:szCs w:val="28"/>
        </w:rPr>
        <w:t xml:space="preserve"> </w:t>
      </w:r>
      <w:r w:rsidRPr="00B745D2">
        <w:rPr>
          <w:sz w:val="28"/>
          <w:szCs w:val="28"/>
        </w:rPr>
        <w:t>обучающихся</w:t>
      </w:r>
      <w:r w:rsidRPr="00B745D2">
        <w:rPr>
          <w:spacing w:val="-7"/>
          <w:sz w:val="28"/>
          <w:szCs w:val="28"/>
        </w:rPr>
        <w:t xml:space="preserve"> </w:t>
      </w:r>
      <w:r w:rsidRPr="00B745D2">
        <w:rPr>
          <w:sz w:val="28"/>
          <w:szCs w:val="28"/>
        </w:rPr>
        <w:t>анализировать социально значимую информацию, делать необходимые выводы и давать обоснованные</w:t>
      </w:r>
      <w:r w:rsidRPr="00B745D2">
        <w:rPr>
          <w:spacing w:val="1"/>
          <w:sz w:val="28"/>
          <w:szCs w:val="28"/>
        </w:rPr>
        <w:t xml:space="preserve"> </w:t>
      </w:r>
      <w:r w:rsidRPr="00B745D2">
        <w:rPr>
          <w:sz w:val="28"/>
          <w:szCs w:val="28"/>
        </w:rPr>
        <w:t>оценки социальным событиям и процессам, выработку умений, обеспечивающих адаптацию к</w:t>
      </w:r>
      <w:r w:rsidRPr="00B745D2">
        <w:rPr>
          <w:spacing w:val="1"/>
          <w:sz w:val="28"/>
          <w:szCs w:val="28"/>
        </w:rPr>
        <w:t xml:space="preserve"> </w:t>
      </w:r>
      <w:r w:rsidRPr="00B745D2">
        <w:rPr>
          <w:sz w:val="28"/>
          <w:szCs w:val="28"/>
        </w:rPr>
        <w:t>условиям</w:t>
      </w:r>
      <w:r w:rsidRPr="00B745D2">
        <w:rPr>
          <w:spacing w:val="-2"/>
          <w:sz w:val="28"/>
          <w:szCs w:val="28"/>
        </w:rPr>
        <w:t xml:space="preserve"> </w:t>
      </w:r>
      <w:r w:rsidRPr="00B745D2">
        <w:rPr>
          <w:sz w:val="28"/>
          <w:szCs w:val="28"/>
        </w:rPr>
        <w:t>динамично развивающегося современного</w:t>
      </w:r>
      <w:r w:rsidRPr="00B745D2">
        <w:rPr>
          <w:spacing w:val="3"/>
          <w:sz w:val="28"/>
          <w:szCs w:val="28"/>
        </w:rPr>
        <w:t xml:space="preserve"> </w:t>
      </w:r>
      <w:r w:rsidRPr="00B745D2">
        <w:rPr>
          <w:sz w:val="28"/>
          <w:szCs w:val="28"/>
        </w:rPr>
        <w:t>общества.</w:t>
      </w:r>
    </w:p>
    <w:p w:rsidR="00FB1818" w:rsidRPr="00B745D2" w:rsidRDefault="00FB1818" w:rsidP="00B745D2">
      <w:pPr>
        <w:pStyle w:val="ab"/>
        <w:tabs>
          <w:tab w:val="left" w:pos="142"/>
        </w:tabs>
        <w:ind w:left="0" w:right="-2" w:firstLine="567"/>
        <w:rPr>
          <w:sz w:val="28"/>
          <w:szCs w:val="28"/>
        </w:rPr>
      </w:pPr>
      <w:r w:rsidRPr="00B745D2">
        <w:rPr>
          <w:sz w:val="28"/>
          <w:szCs w:val="28"/>
        </w:rPr>
        <w:t>Учебный предмет «Обществознание» на уровне основного общего образования опирается</w:t>
      </w:r>
      <w:r w:rsidRPr="00B745D2">
        <w:rPr>
          <w:spacing w:val="1"/>
          <w:sz w:val="28"/>
          <w:szCs w:val="28"/>
        </w:rPr>
        <w:t xml:space="preserve"> </w:t>
      </w:r>
      <w:r w:rsidRPr="00B745D2">
        <w:rPr>
          <w:sz w:val="28"/>
          <w:szCs w:val="28"/>
        </w:rPr>
        <w:t>на</w:t>
      </w:r>
      <w:r w:rsidRPr="00B745D2">
        <w:rPr>
          <w:spacing w:val="26"/>
          <w:sz w:val="28"/>
          <w:szCs w:val="28"/>
        </w:rPr>
        <w:t xml:space="preserve"> </w:t>
      </w:r>
      <w:r w:rsidRPr="00B745D2">
        <w:rPr>
          <w:sz w:val="28"/>
          <w:szCs w:val="28"/>
        </w:rPr>
        <w:t>межпредметные</w:t>
      </w:r>
      <w:r w:rsidRPr="00B745D2">
        <w:rPr>
          <w:spacing w:val="26"/>
          <w:sz w:val="28"/>
          <w:szCs w:val="28"/>
        </w:rPr>
        <w:t xml:space="preserve"> </w:t>
      </w:r>
      <w:r w:rsidRPr="00B745D2">
        <w:rPr>
          <w:sz w:val="28"/>
          <w:szCs w:val="28"/>
        </w:rPr>
        <w:t>связи,</w:t>
      </w:r>
      <w:r w:rsidRPr="00B745D2">
        <w:rPr>
          <w:spacing w:val="27"/>
          <w:sz w:val="28"/>
          <w:szCs w:val="28"/>
        </w:rPr>
        <w:t xml:space="preserve"> </w:t>
      </w:r>
      <w:r w:rsidRPr="00B745D2">
        <w:rPr>
          <w:sz w:val="28"/>
          <w:szCs w:val="28"/>
        </w:rPr>
        <w:t>в</w:t>
      </w:r>
      <w:r w:rsidRPr="00B745D2">
        <w:rPr>
          <w:spacing w:val="27"/>
          <w:sz w:val="28"/>
          <w:szCs w:val="28"/>
        </w:rPr>
        <w:t xml:space="preserve"> </w:t>
      </w:r>
      <w:r w:rsidRPr="00B745D2">
        <w:rPr>
          <w:sz w:val="28"/>
          <w:szCs w:val="28"/>
        </w:rPr>
        <w:t>основе</w:t>
      </w:r>
      <w:r w:rsidRPr="00B745D2">
        <w:rPr>
          <w:spacing w:val="26"/>
          <w:sz w:val="28"/>
          <w:szCs w:val="28"/>
        </w:rPr>
        <w:t xml:space="preserve"> </w:t>
      </w:r>
      <w:r w:rsidRPr="00B745D2">
        <w:rPr>
          <w:sz w:val="28"/>
          <w:szCs w:val="28"/>
        </w:rPr>
        <w:t>которых</w:t>
      </w:r>
      <w:r w:rsidRPr="00B745D2">
        <w:rPr>
          <w:spacing w:val="29"/>
          <w:sz w:val="28"/>
          <w:szCs w:val="28"/>
        </w:rPr>
        <w:t xml:space="preserve"> </w:t>
      </w:r>
      <w:r w:rsidRPr="00B745D2">
        <w:rPr>
          <w:sz w:val="28"/>
          <w:szCs w:val="28"/>
        </w:rPr>
        <w:t>лежит</w:t>
      </w:r>
      <w:r w:rsidRPr="00B745D2">
        <w:rPr>
          <w:spacing w:val="28"/>
          <w:sz w:val="28"/>
          <w:szCs w:val="28"/>
        </w:rPr>
        <w:t xml:space="preserve"> </w:t>
      </w:r>
      <w:r w:rsidRPr="00B745D2">
        <w:rPr>
          <w:sz w:val="28"/>
          <w:szCs w:val="28"/>
        </w:rPr>
        <w:t>обращение</w:t>
      </w:r>
      <w:r w:rsidRPr="00B745D2">
        <w:rPr>
          <w:spacing w:val="26"/>
          <w:sz w:val="28"/>
          <w:szCs w:val="28"/>
        </w:rPr>
        <w:t xml:space="preserve"> </w:t>
      </w:r>
      <w:r w:rsidRPr="00B745D2">
        <w:rPr>
          <w:sz w:val="28"/>
          <w:szCs w:val="28"/>
        </w:rPr>
        <w:t>к</w:t>
      </w:r>
      <w:r w:rsidRPr="00B745D2">
        <w:rPr>
          <w:spacing w:val="28"/>
          <w:sz w:val="28"/>
          <w:szCs w:val="28"/>
        </w:rPr>
        <w:t xml:space="preserve"> </w:t>
      </w:r>
      <w:r w:rsidRPr="00B745D2">
        <w:rPr>
          <w:sz w:val="28"/>
          <w:szCs w:val="28"/>
        </w:rPr>
        <w:t>таким</w:t>
      </w:r>
      <w:r w:rsidRPr="00B745D2">
        <w:rPr>
          <w:spacing w:val="29"/>
          <w:sz w:val="28"/>
          <w:szCs w:val="28"/>
        </w:rPr>
        <w:t xml:space="preserve"> </w:t>
      </w:r>
      <w:r w:rsidRPr="00B745D2">
        <w:rPr>
          <w:sz w:val="28"/>
          <w:szCs w:val="28"/>
        </w:rPr>
        <w:t>учебным</w:t>
      </w:r>
      <w:r w:rsidRPr="00B745D2">
        <w:rPr>
          <w:spacing w:val="26"/>
          <w:sz w:val="28"/>
          <w:szCs w:val="28"/>
        </w:rPr>
        <w:t xml:space="preserve"> </w:t>
      </w:r>
      <w:r w:rsidRPr="00B745D2">
        <w:rPr>
          <w:sz w:val="28"/>
          <w:szCs w:val="28"/>
        </w:rPr>
        <w:t>предметам,</w:t>
      </w:r>
      <w:r w:rsidRPr="00B745D2">
        <w:rPr>
          <w:spacing w:val="27"/>
          <w:sz w:val="28"/>
          <w:szCs w:val="28"/>
        </w:rPr>
        <w:t xml:space="preserve"> </w:t>
      </w:r>
      <w:r w:rsidRPr="00B745D2">
        <w:rPr>
          <w:sz w:val="28"/>
          <w:szCs w:val="28"/>
        </w:rPr>
        <w:t>как</w:t>
      </w:r>
    </w:p>
    <w:p w:rsidR="00FB1818" w:rsidRPr="00B745D2" w:rsidRDefault="00FB1818" w:rsidP="00B745D2">
      <w:pPr>
        <w:pStyle w:val="ab"/>
        <w:tabs>
          <w:tab w:val="left" w:pos="142"/>
        </w:tabs>
        <w:ind w:left="0" w:right="-2" w:firstLine="567"/>
        <w:rPr>
          <w:sz w:val="28"/>
          <w:szCs w:val="28"/>
        </w:rPr>
      </w:pPr>
      <w:r w:rsidRPr="00B745D2">
        <w:rPr>
          <w:spacing w:val="-1"/>
          <w:sz w:val="28"/>
          <w:szCs w:val="28"/>
        </w:rPr>
        <w:t>«История»,</w:t>
      </w:r>
      <w:r w:rsidRPr="00B745D2">
        <w:rPr>
          <w:spacing w:val="-9"/>
          <w:sz w:val="28"/>
          <w:szCs w:val="28"/>
        </w:rPr>
        <w:t xml:space="preserve"> </w:t>
      </w:r>
      <w:r w:rsidRPr="00B745D2">
        <w:rPr>
          <w:sz w:val="28"/>
          <w:szCs w:val="28"/>
        </w:rPr>
        <w:t>«Литература»,</w:t>
      </w:r>
      <w:r w:rsidRPr="00B745D2">
        <w:rPr>
          <w:spacing w:val="-8"/>
          <w:sz w:val="28"/>
          <w:szCs w:val="28"/>
        </w:rPr>
        <w:t xml:space="preserve"> </w:t>
      </w:r>
      <w:r w:rsidRPr="00B745D2">
        <w:rPr>
          <w:sz w:val="28"/>
          <w:szCs w:val="28"/>
        </w:rPr>
        <w:t>«Мировая</w:t>
      </w:r>
      <w:r w:rsidRPr="00B745D2">
        <w:rPr>
          <w:spacing w:val="-15"/>
          <w:sz w:val="28"/>
          <w:szCs w:val="28"/>
        </w:rPr>
        <w:t xml:space="preserve"> </w:t>
      </w:r>
      <w:r w:rsidRPr="00B745D2">
        <w:rPr>
          <w:sz w:val="28"/>
          <w:szCs w:val="28"/>
        </w:rPr>
        <w:t>художественная</w:t>
      </w:r>
      <w:r w:rsidRPr="00B745D2">
        <w:rPr>
          <w:spacing w:val="-15"/>
          <w:sz w:val="28"/>
          <w:szCs w:val="28"/>
        </w:rPr>
        <w:t xml:space="preserve"> </w:t>
      </w:r>
      <w:r w:rsidRPr="00B745D2">
        <w:rPr>
          <w:sz w:val="28"/>
          <w:szCs w:val="28"/>
        </w:rPr>
        <w:t>культура»,</w:t>
      </w:r>
      <w:r w:rsidRPr="00B745D2">
        <w:rPr>
          <w:spacing w:val="-6"/>
          <w:sz w:val="28"/>
          <w:szCs w:val="28"/>
        </w:rPr>
        <w:t xml:space="preserve"> </w:t>
      </w:r>
      <w:r w:rsidRPr="00B745D2">
        <w:rPr>
          <w:sz w:val="28"/>
          <w:szCs w:val="28"/>
        </w:rPr>
        <w:t>«География»,</w:t>
      </w:r>
      <w:r w:rsidRPr="00B745D2">
        <w:rPr>
          <w:spacing w:val="-10"/>
          <w:sz w:val="28"/>
          <w:szCs w:val="28"/>
        </w:rPr>
        <w:t xml:space="preserve"> </w:t>
      </w:r>
      <w:r w:rsidRPr="00B745D2">
        <w:rPr>
          <w:sz w:val="28"/>
          <w:szCs w:val="28"/>
        </w:rPr>
        <w:t>«Биология»,</w:t>
      </w:r>
      <w:r w:rsidRPr="00B745D2">
        <w:rPr>
          <w:spacing w:val="-13"/>
          <w:sz w:val="28"/>
          <w:szCs w:val="28"/>
        </w:rPr>
        <w:t xml:space="preserve"> </w:t>
      </w:r>
      <w:r w:rsidRPr="00B745D2">
        <w:rPr>
          <w:sz w:val="28"/>
          <w:szCs w:val="28"/>
        </w:rPr>
        <w:t>что</w:t>
      </w:r>
      <w:r w:rsidRPr="00B745D2">
        <w:rPr>
          <w:spacing w:val="-14"/>
          <w:sz w:val="28"/>
          <w:szCs w:val="28"/>
        </w:rPr>
        <w:t xml:space="preserve"> </w:t>
      </w:r>
      <w:r w:rsidR="00B745D2">
        <w:rPr>
          <w:sz w:val="28"/>
          <w:szCs w:val="28"/>
        </w:rPr>
        <w:t>со</w:t>
      </w:r>
      <w:r w:rsidRPr="00B745D2">
        <w:rPr>
          <w:sz w:val="28"/>
          <w:szCs w:val="28"/>
        </w:rPr>
        <w:t>здает</w:t>
      </w:r>
      <w:r w:rsidRPr="00B745D2">
        <w:rPr>
          <w:spacing w:val="-2"/>
          <w:sz w:val="28"/>
          <w:szCs w:val="28"/>
        </w:rPr>
        <w:t xml:space="preserve"> </w:t>
      </w:r>
      <w:r w:rsidRPr="00B745D2">
        <w:rPr>
          <w:sz w:val="28"/>
          <w:szCs w:val="28"/>
        </w:rPr>
        <w:t>возможность одновременного</w:t>
      </w:r>
      <w:r w:rsidRPr="00B745D2">
        <w:rPr>
          <w:spacing w:val="-1"/>
          <w:sz w:val="28"/>
          <w:szCs w:val="28"/>
        </w:rPr>
        <w:t xml:space="preserve"> </w:t>
      </w:r>
      <w:r w:rsidRPr="00B745D2">
        <w:rPr>
          <w:sz w:val="28"/>
          <w:szCs w:val="28"/>
        </w:rPr>
        <w:t>прохождения</w:t>
      </w:r>
      <w:r w:rsidRPr="00B745D2">
        <w:rPr>
          <w:spacing w:val="-1"/>
          <w:sz w:val="28"/>
          <w:szCs w:val="28"/>
        </w:rPr>
        <w:t xml:space="preserve"> </w:t>
      </w:r>
      <w:r w:rsidRPr="00B745D2">
        <w:rPr>
          <w:sz w:val="28"/>
          <w:szCs w:val="28"/>
        </w:rPr>
        <w:t>тем</w:t>
      </w:r>
      <w:r w:rsidRPr="00B745D2">
        <w:rPr>
          <w:spacing w:val="-3"/>
          <w:sz w:val="28"/>
          <w:szCs w:val="28"/>
        </w:rPr>
        <w:t xml:space="preserve"> </w:t>
      </w:r>
      <w:r w:rsidRPr="00B745D2">
        <w:rPr>
          <w:sz w:val="28"/>
          <w:szCs w:val="28"/>
        </w:rPr>
        <w:t>по</w:t>
      </w:r>
      <w:r w:rsidRPr="00B745D2">
        <w:rPr>
          <w:spacing w:val="1"/>
          <w:sz w:val="28"/>
          <w:szCs w:val="28"/>
        </w:rPr>
        <w:t xml:space="preserve"> </w:t>
      </w:r>
      <w:r w:rsidRPr="00B745D2">
        <w:rPr>
          <w:sz w:val="28"/>
          <w:szCs w:val="28"/>
        </w:rPr>
        <w:t>указанным учебным</w:t>
      </w:r>
      <w:r w:rsidRPr="00B745D2">
        <w:rPr>
          <w:spacing w:val="-3"/>
          <w:sz w:val="28"/>
          <w:szCs w:val="28"/>
        </w:rPr>
        <w:t xml:space="preserve"> </w:t>
      </w:r>
      <w:r w:rsidRPr="00B745D2">
        <w:rPr>
          <w:sz w:val="28"/>
          <w:szCs w:val="28"/>
        </w:rPr>
        <w:t>предметам.</w:t>
      </w:r>
    </w:p>
    <w:p w:rsidR="00FB1818" w:rsidRPr="00B745D2" w:rsidRDefault="00FB1818" w:rsidP="00B745D2">
      <w:pPr>
        <w:pStyle w:val="Heading1"/>
        <w:tabs>
          <w:tab w:val="left" w:pos="142"/>
        </w:tabs>
        <w:ind w:left="0" w:right="-2" w:firstLine="567"/>
        <w:rPr>
          <w:sz w:val="28"/>
          <w:szCs w:val="28"/>
        </w:rPr>
      </w:pPr>
      <w:r w:rsidRPr="00B745D2">
        <w:rPr>
          <w:sz w:val="28"/>
          <w:szCs w:val="28"/>
        </w:rPr>
        <w:t>Человек.</w:t>
      </w:r>
      <w:r w:rsidRPr="00B745D2">
        <w:rPr>
          <w:spacing w:val="-3"/>
          <w:sz w:val="28"/>
          <w:szCs w:val="28"/>
        </w:rPr>
        <w:t xml:space="preserve"> </w:t>
      </w:r>
      <w:r w:rsidRPr="00B745D2">
        <w:rPr>
          <w:sz w:val="28"/>
          <w:szCs w:val="28"/>
        </w:rPr>
        <w:t>Деятельность</w:t>
      </w:r>
      <w:r w:rsidRPr="00B745D2">
        <w:rPr>
          <w:spacing w:val="-2"/>
          <w:sz w:val="28"/>
          <w:szCs w:val="28"/>
        </w:rPr>
        <w:t xml:space="preserve"> </w:t>
      </w:r>
      <w:r w:rsidRPr="00B745D2">
        <w:rPr>
          <w:sz w:val="28"/>
          <w:szCs w:val="28"/>
        </w:rPr>
        <w:t>человека</w:t>
      </w:r>
    </w:p>
    <w:p w:rsidR="00FB1818" w:rsidRPr="00B745D2" w:rsidRDefault="00FB1818" w:rsidP="00B745D2">
      <w:pPr>
        <w:pStyle w:val="ab"/>
        <w:tabs>
          <w:tab w:val="left" w:pos="142"/>
        </w:tabs>
        <w:ind w:left="0" w:right="-2" w:firstLine="567"/>
        <w:rPr>
          <w:sz w:val="28"/>
          <w:szCs w:val="28"/>
        </w:rPr>
      </w:pPr>
      <w:r w:rsidRPr="00B745D2">
        <w:rPr>
          <w:spacing w:val="-1"/>
          <w:sz w:val="28"/>
          <w:szCs w:val="28"/>
        </w:rPr>
        <w:t>Биологическое</w:t>
      </w:r>
      <w:r w:rsidRPr="00B745D2">
        <w:rPr>
          <w:spacing w:val="-14"/>
          <w:sz w:val="28"/>
          <w:szCs w:val="28"/>
        </w:rPr>
        <w:t xml:space="preserve"> </w:t>
      </w:r>
      <w:r w:rsidRPr="00B745D2">
        <w:rPr>
          <w:spacing w:val="-1"/>
          <w:sz w:val="28"/>
          <w:szCs w:val="28"/>
        </w:rPr>
        <w:t>и</w:t>
      </w:r>
      <w:r w:rsidRPr="00B745D2">
        <w:rPr>
          <w:spacing w:val="-13"/>
          <w:sz w:val="28"/>
          <w:szCs w:val="28"/>
        </w:rPr>
        <w:t xml:space="preserve"> </w:t>
      </w:r>
      <w:r w:rsidRPr="00B745D2">
        <w:rPr>
          <w:sz w:val="28"/>
          <w:szCs w:val="28"/>
        </w:rPr>
        <w:t>социальное</w:t>
      </w:r>
      <w:r w:rsidRPr="00B745D2">
        <w:rPr>
          <w:spacing w:val="-14"/>
          <w:sz w:val="28"/>
          <w:szCs w:val="28"/>
        </w:rPr>
        <w:t xml:space="preserve"> </w:t>
      </w:r>
      <w:r w:rsidRPr="00B745D2">
        <w:rPr>
          <w:sz w:val="28"/>
          <w:szCs w:val="28"/>
        </w:rPr>
        <w:t>в</w:t>
      </w:r>
      <w:r w:rsidRPr="00B745D2">
        <w:rPr>
          <w:spacing w:val="-14"/>
          <w:sz w:val="28"/>
          <w:szCs w:val="28"/>
        </w:rPr>
        <w:t xml:space="preserve"> </w:t>
      </w:r>
      <w:r w:rsidRPr="00B745D2">
        <w:rPr>
          <w:sz w:val="28"/>
          <w:szCs w:val="28"/>
        </w:rPr>
        <w:t>человеке.</w:t>
      </w:r>
      <w:r w:rsidRPr="00B745D2">
        <w:rPr>
          <w:spacing w:val="-8"/>
          <w:sz w:val="28"/>
          <w:szCs w:val="28"/>
        </w:rPr>
        <w:t xml:space="preserve"> </w:t>
      </w:r>
      <w:r w:rsidRPr="00B745D2">
        <w:rPr>
          <w:i/>
          <w:sz w:val="28"/>
          <w:szCs w:val="28"/>
        </w:rPr>
        <w:t>Черты</w:t>
      </w:r>
      <w:r w:rsidRPr="00B745D2">
        <w:rPr>
          <w:i/>
          <w:spacing w:val="-13"/>
          <w:sz w:val="28"/>
          <w:szCs w:val="28"/>
        </w:rPr>
        <w:t xml:space="preserve"> </w:t>
      </w:r>
      <w:r w:rsidRPr="00B745D2">
        <w:rPr>
          <w:i/>
          <w:sz w:val="28"/>
          <w:szCs w:val="28"/>
        </w:rPr>
        <w:t>сходства</w:t>
      </w:r>
      <w:r w:rsidRPr="00B745D2">
        <w:rPr>
          <w:i/>
          <w:spacing w:val="-11"/>
          <w:sz w:val="28"/>
          <w:szCs w:val="28"/>
        </w:rPr>
        <w:t xml:space="preserve"> </w:t>
      </w:r>
      <w:r w:rsidRPr="00B745D2">
        <w:rPr>
          <w:i/>
          <w:sz w:val="28"/>
          <w:szCs w:val="28"/>
        </w:rPr>
        <w:t>и</w:t>
      </w:r>
      <w:r w:rsidRPr="00B745D2">
        <w:rPr>
          <w:i/>
          <w:spacing w:val="-13"/>
          <w:sz w:val="28"/>
          <w:szCs w:val="28"/>
        </w:rPr>
        <w:t xml:space="preserve"> </w:t>
      </w:r>
      <w:r w:rsidRPr="00B745D2">
        <w:rPr>
          <w:i/>
          <w:sz w:val="28"/>
          <w:szCs w:val="28"/>
        </w:rPr>
        <w:t>различий</w:t>
      </w:r>
      <w:r w:rsidRPr="00B745D2">
        <w:rPr>
          <w:i/>
          <w:spacing w:val="-13"/>
          <w:sz w:val="28"/>
          <w:szCs w:val="28"/>
        </w:rPr>
        <w:t xml:space="preserve"> </w:t>
      </w:r>
      <w:r w:rsidRPr="00B745D2">
        <w:rPr>
          <w:i/>
          <w:sz w:val="28"/>
          <w:szCs w:val="28"/>
        </w:rPr>
        <w:t>человека</w:t>
      </w:r>
      <w:r w:rsidRPr="00B745D2">
        <w:rPr>
          <w:i/>
          <w:spacing w:val="-13"/>
          <w:sz w:val="28"/>
          <w:szCs w:val="28"/>
        </w:rPr>
        <w:t xml:space="preserve"> </w:t>
      </w:r>
      <w:r w:rsidRPr="00B745D2">
        <w:rPr>
          <w:i/>
          <w:sz w:val="28"/>
          <w:szCs w:val="28"/>
        </w:rPr>
        <w:t>и</w:t>
      </w:r>
      <w:r w:rsidRPr="00B745D2">
        <w:rPr>
          <w:i/>
          <w:spacing w:val="-13"/>
          <w:sz w:val="28"/>
          <w:szCs w:val="28"/>
        </w:rPr>
        <w:t xml:space="preserve"> </w:t>
      </w:r>
      <w:r w:rsidRPr="00B745D2">
        <w:rPr>
          <w:i/>
          <w:sz w:val="28"/>
          <w:szCs w:val="28"/>
        </w:rPr>
        <w:t>животного.</w:t>
      </w:r>
      <w:r w:rsidRPr="00B745D2">
        <w:rPr>
          <w:i/>
          <w:spacing w:val="-58"/>
          <w:sz w:val="28"/>
          <w:szCs w:val="28"/>
        </w:rPr>
        <w:t xml:space="preserve"> </w:t>
      </w:r>
      <w:r w:rsidRPr="00B745D2">
        <w:rPr>
          <w:i/>
          <w:sz w:val="28"/>
          <w:szCs w:val="28"/>
        </w:rPr>
        <w:t xml:space="preserve">Индивид, индивидуальность, личность. </w:t>
      </w:r>
      <w:r w:rsidRPr="00B745D2">
        <w:rPr>
          <w:sz w:val="28"/>
          <w:szCs w:val="28"/>
        </w:rPr>
        <w:t>Основные возрастные</w:t>
      </w:r>
      <w:r w:rsidR="00B745D2">
        <w:rPr>
          <w:sz w:val="28"/>
          <w:szCs w:val="28"/>
        </w:rPr>
        <w:t xml:space="preserve"> периоды жизни человека. Отноше</w:t>
      </w:r>
      <w:r w:rsidRPr="00B745D2">
        <w:rPr>
          <w:sz w:val="28"/>
          <w:szCs w:val="28"/>
        </w:rPr>
        <w:t>ния между поколениями. Особенности подросткового возраста.</w:t>
      </w:r>
      <w:r w:rsidR="00B745D2">
        <w:rPr>
          <w:sz w:val="28"/>
          <w:szCs w:val="28"/>
        </w:rPr>
        <w:t xml:space="preserve"> Способности и потребности чело</w:t>
      </w:r>
      <w:r w:rsidRPr="00B745D2">
        <w:rPr>
          <w:sz w:val="28"/>
          <w:szCs w:val="28"/>
        </w:rPr>
        <w:t>века. Особые потребности людей с ограниченными возможностями. Понятие деятельности. Многообразие</w:t>
      </w:r>
      <w:r w:rsidRPr="00B745D2">
        <w:rPr>
          <w:spacing w:val="-9"/>
          <w:sz w:val="28"/>
          <w:szCs w:val="28"/>
        </w:rPr>
        <w:t xml:space="preserve"> </w:t>
      </w:r>
      <w:r w:rsidRPr="00B745D2">
        <w:rPr>
          <w:sz w:val="28"/>
          <w:szCs w:val="28"/>
        </w:rPr>
        <w:t>видов</w:t>
      </w:r>
      <w:r w:rsidRPr="00B745D2">
        <w:rPr>
          <w:spacing w:val="-8"/>
          <w:sz w:val="28"/>
          <w:szCs w:val="28"/>
        </w:rPr>
        <w:t xml:space="preserve"> </w:t>
      </w:r>
      <w:r w:rsidRPr="00B745D2">
        <w:rPr>
          <w:sz w:val="28"/>
          <w:szCs w:val="28"/>
        </w:rPr>
        <w:t>деятельности.</w:t>
      </w:r>
      <w:r w:rsidRPr="00B745D2">
        <w:rPr>
          <w:spacing w:val="-6"/>
          <w:sz w:val="28"/>
          <w:szCs w:val="28"/>
        </w:rPr>
        <w:t xml:space="preserve"> </w:t>
      </w:r>
      <w:r w:rsidRPr="00B745D2">
        <w:rPr>
          <w:sz w:val="28"/>
          <w:szCs w:val="28"/>
        </w:rPr>
        <w:t>Игра,</w:t>
      </w:r>
      <w:r w:rsidRPr="00B745D2">
        <w:rPr>
          <w:spacing w:val="-8"/>
          <w:sz w:val="28"/>
          <w:szCs w:val="28"/>
        </w:rPr>
        <w:t xml:space="preserve"> </w:t>
      </w:r>
      <w:r w:rsidRPr="00B745D2">
        <w:rPr>
          <w:sz w:val="28"/>
          <w:szCs w:val="28"/>
        </w:rPr>
        <w:t>труд,</w:t>
      </w:r>
      <w:r w:rsidRPr="00B745D2">
        <w:rPr>
          <w:spacing w:val="-1"/>
          <w:sz w:val="28"/>
          <w:szCs w:val="28"/>
        </w:rPr>
        <w:t xml:space="preserve"> </w:t>
      </w:r>
      <w:r w:rsidRPr="00B745D2">
        <w:rPr>
          <w:sz w:val="28"/>
          <w:szCs w:val="28"/>
        </w:rPr>
        <w:t>учение.</w:t>
      </w:r>
      <w:r w:rsidRPr="00B745D2">
        <w:rPr>
          <w:spacing w:val="-8"/>
          <w:sz w:val="28"/>
          <w:szCs w:val="28"/>
        </w:rPr>
        <w:t xml:space="preserve"> </w:t>
      </w:r>
      <w:r w:rsidRPr="00B745D2">
        <w:rPr>
          <w:sz w:val="28"/>
          <w:szCs w:val="28"/>
        </w:rPr>
        <w:t>Познание</w:t>
      </w:r>
      <w:r w:rsidRPr="00B745D2">
        <w:rPr>
          <w:spacing w:val="-8"/>
          <w:sz w:val="28"/>
          <w:szCs w:val="28"/>
        </w:rPr>
        <w:t xml:space="preserve"> </w:t>
      </w:r>
      <w:r w:rsidRPr="00B745D2">
        <w:rPr>
          <w:sz w:val="28"/>
          <w:szCs w:val="28"/>
        </w:rPr>
        <w:t>человеком</w:t>
      </w:r>
      <w:r w:rsidRPr="00B745D2">
        <w:rPr>
          <w:spacing w:val="-9"/>
          <w:sz w:val="28"/>
          <w:szCs w:val="28"/>
        </w:rPr>
        <w:t xml:space="preserve"> </w:t>
      </w:r>
      <w:r w:rsidRPr="00B745D2">
        <w:rPr>
          <w:sz w:val="28"/>
          <w:szCs w:val="28"/>
        </w:rPr>
        <w:t>мира</w:t>
      </w:r>
      <w:r w:rsidRPr="00B745D2">
        <w:rPr>
          <w:spacing w:val="-9"/>
          <w:sz w:val="28"/>
          <w:szCs w:val="28"/>
        </w:rPr>
        <w:t xml:space="preserve"> </w:t>
      </w:r>
      <w:r w:rsidRPr="00B745D2">
        <w:rPr>
          <w:sz w:val="28"/>
          <w:szCs w:val="28"/>
        </w:rPr>
        <w:t>и</w:t>
      </w:r>
      <w:r w:rsidRPr="00B745D2">
        <w:rPr>
          <w:spacing w:val="-6"/>
          <w:sz w:val="28"/>
          <w:szCs w:val="28"/>
        </w:rPr>
        <w:t xml:space="preserve"> </w:t>
      </w:r>
      <w:r w:rsidRPr="00B745D2">
        <w:rPr>
          <w:sz w:val="28"/>
          <w:szCs w:val="28"/>
        </w:rPr>
        <w:t>самого</w:t>
      </w:r>
      <w:r w:rsidRPr="00B745D2">
        <w:rPr>
          <w:spacing w:val="-8"/>
          <w:sz w:val="28"/>
          <w:szCs w:val="28"/>
        </w:rPr>
        <w:t xml:space="preserve"> </w:t>
      </w:r>
      <w:r w:rsidRPr="00B745D2">
        <w:rPr>
          <w:sz w:val="28"/>
          <w:szCs w:val="28"/>
        </w:rPr>
        <w:t>себя.</w:t>
      </w:r>
      <w:r w:rsidRPr="00B745D2">
        <w:rPr>
          <w:spacing w:val="-8"/>
          <w:sz w:val="28"/>
          <w:szCs w:val="28"/>
        </w:rPr>
        <w:t xml:space="preserve"> </w:t>
      </w:r>
      <w:r w:rsidRPr="00B745D2">
        <w:rPr>
          <w:sz w:val="28"/>
          <w:szCs w:val="28"/>
        </w:rPr>
        <w:t>Обще-</w:t>
      </w:r>
      <w:r w:rsidRPr="00B745D2">
        <w:rPr>
          <w:spacing w:val="-57"/>
          <w:sz w:val="28"/>
          <w:szCs w:val="28"/>
        </w:rPr>
        <w:t xml:space="preserve"> </w:t>
      </w:r>
      <w:r w:rsidRPr="00B745D2">
        <w:rPr>
          <w:sz w:val="28"/>
          <w:szCs w:val="28"/>
        </w:rPr>
        <w:t>ние. Роль деятельности в жизни человека и общества. Человек в малой группе. Межличностные</w:t>
      </w:r>
      <w:r w:rsidRPr="00B745D2">
        <w:rPr>
          <w:spacing w:val="1"/>
          <w:sz w:val="28"/>
          <w:szCs w:val="28"/>
        </w:rPr>
        <w:t xml:space="preserve"> </w:t>
      </w:r>
      <w:r w:rsidRPr="00B745D2">
        <w:rPr>
          <w:sz w:val="28"/>
          <w:szCs w:val="28"/>
        </w:rPr>
        <w:t xml:space="preserve">отношения. </w:t>
      </w:r>
      <w:r w:rsidRPr="00B745D2">
        <w:rPr>
          <w:i/>
          <w:sz w:val="28"/>
          <w:szCs w:val="28"/>
        </w:rPr>
        <w:t xml:space="preserve">Личные и деловые отношения. </w:t>
      </w:r>
      <w:r w:rsidRPr="00B745D2">
        <w:rPr>
          <w:sz w:val="28"/>
          <w:szCs w:val="28"/>
        </w:rPr>
        <w:t>Лидерство. Межличностные конфликты и способы их</w:t>
      </w:r>
      <w:r w:rsidRPr="00B745D2">
        <w:rPr>
          <w:spacing w:val="1"/>
          <w:sz w:val="28"/>
          <w:szCs w:val="28"/>
        </w:rPr>
        <w:t xml:space="preserve"> </w:t>
      </w:r>
      <w:r w:rsidRPr="00B745D2">
        <w:rPr>
          <w:sz w:val="28"/>
          <w:szCs w:val="28"/>
        </w:rPr>
        <w:t>разрешения.</w:t>
      </w:r>
    </w:p>
    <w:p w:rsidR="00FB1818" w:rsidRPr="00B745D2" w:rsidRDefault="00FB1818" w:rsidP="00B745D2">
      <w:pPr>
        <w:pStyle w:val="Heading1"/>
        <w:tabs>
          <w:tab w:val="left" w:pos="142"/>
        </w:tabs>
        <w:ind w:left="0" w:right="-2" w:firstLine="567"/>
        <w:jc w:val="left"/>
        <w:rPr>
          <w:sz w:val="28"/>
          <w:szCs w:val="28"/>
        </w:rPr>
      </w:pPr>
      <w:r w:rsidRPr="00B745D2">
        <w:rPr>
          <w:sz w:val="28"/>
          <w:szCs w:val="28"/>
        </w:rPr>
        <w:t>Общество</w:t>
      </w:r>
    </w:p>
    <w:p w:rsidR="00FB1818" w:rsidRPr="00B745D2" w:rsidRDefault="00FB1818" w:rsidP="00B745D2">
      <w:pPr>
        <w:pStyle w:val="ab"/>
        <w:tabs>
          <w:tab w:val="left" w:pos="142"/>
        </w:tabs>
        <w:ind w:left="0" w:right="-2" w:firstLine="567"/>
        <w:rPr>
          <w:sz w:val="28"/>
          <w:szCs w:val="28"/>
        </w:rPr>
      </w:pPr>
      <w:r w:rsidRPr="00B745D2">
        <w:rPr>
          <w:spacing w:val="-1"/>
          <w:sz w:val="28"/>
          <w:szCs w:val="28"/>
        </w:rPr>
        <w:t>Общество</w:t>
      </w:r>
      <w:r w:rsidRPr="00B745D2">
        <w:rPr>
          <w:spacing w:val="-12"/>
          <w:sz w:val="28"/>
          <w:szCs w:val="28"/>
        </w:rPr>
        <w:t xml:space="preserve"> </w:t>
      </w:r>
      <w:r w:rsidRPr="00B745D2">
        <w:rPr>
          <w:spacing w:val="-1"/>
          <w:sz w:val="28"/>
          <w:szCs w:val="28"/>
        </w:rPr>
        <w:t>как</w:t>
      </w:r>
      <w:r w:rsidRPr="00B745D2">
        <w:rPr>
          <w:spacing w:val="-12"/>
          <w:sz w:val="28"/>
          <w:szCs w:val="28"/>
        </w:rPr>
        <w:t xml:space="preserve"> </w:t>
      </w:r>
      <w:r w:rsidRPr="00B745D2">
        <w:rPr>
          <w:spacing w:val="-1"/>
          <w:sz w:val="28"/>
          <w:szCs w:val="28"/>
        </w:rPr>
        <w:t>форма</w:t>
      </w:r>
      <w:r w:rsidRPr="00B745D2">
        <w:rPr>
          <w:spacing w:val="-13"/>
          <w:sz w:val="28"/>
          <w:szCs w:val="28"/>
        </w:rPr>
        <w:t xml:space="preserve"> </w:t>
      </w:r>
      <w:r w:rsidRPr="00B745D2">
        <w:rPr>
          <w:spacing w:val="-1"/>
          <w:sz w:val="28"/>
          <w:szCs w:val="28"/>
        </w:rPr>
        <w:t>жизнедеятельности</w:t>
      </w:r>
      <w:r w:rsidRPr="00B745D2">
        <w:rPr>
          <w:spacing w:val="-11"/>
          <w:sz w:val="28"/>
          <w:szCs w:val="28"/>
        </w:rPr>
        <w:t xml:space="preserve"> </w:t>
      </w:r>
      <w:r w:rsidRPr="00B745D2">
        <w:rPr>
          <w:sz w:val="28"/>
          <w:szCs w:val="28"/>
        </w:rPr>
        <w:t>людей.</w:t>
      </w:r>
      <w:r w:rsidRPr="00B745D2">
        <w:rPr>
          <w:spacing w:val="-11"/>
          <w:sz w:val="28"/>
          <w:szCs w:val="28"/>
        </w:rPr>
        <w:t xml:space="preserve"> </w:t>
      </w:r>
      <w:r w:rsidRPr="00B745D2">
        <w:rPr>
          <w:sz w:val="28"/>
          <w:szCs w:val="28"/>
        </w:rPr>
        <w:t>Взаимосвязь</w:t>
      </w:r>
      <w:r w:rsidRPr="00B745D2">
        <w:rPr>
          <w:spacing w:val="-12"/>
          <w:sz w:val="28"/>
          <w:szCs w:val="28"/>
        </w:rPr>
        <w:t xml:space="preserve"> </w:t>
      </w:r>
      <w:r w:rsidRPr="00B745D2">
        <w:rPr>
          <w:sz w:val="28"/>
          <w:szCs w:val="28"/>
        </w:rPr>
        <w:t>общества</w:t>
      </w:r>
      <w:r w:rsidRPr="00B745D2">
        <w:rPr>
          <w:spacing w:val="-13"/>
          <w:sz w:val="28"/>
          <w:szCs w:val="28"/>
        </w:rPr>
        <w:t xml:space="preserve"> </w:t>
      </w:r>
      <w:r w:rsidRPr="00B745D2">
        <w:rPr>
          <w:sz w:val="28"/>
          <w:szCs w:val="28"/>
        </w:rPr>
        <w:t>и</w:t>
      </w:r>
      <w:r w:rsidRPr="00B745D2">
        <w:rPr>
          <w:spacing w:val="-11"/>
          <w:sz w:val="28"/>
          <w:szCs w:val="28"/>
        </w:rPr>
        <w:t xml:space="preserve"> </w:t>
      </w:r>
      <w:r w:rsidRPr="00B745D2">
        <w:rPr>
          <w:sz w:val="28"/>
          <w:szCs w:val="28"/>
        </w:rPr>
        <w:t>природы.</w:t>
      </w:r>
      <w:r w:rsidRPr="00B745D2">
        <w:rPr>
          <w:spacing w:val="-13"/>
          <w:sz w:val="28"/>
          <w:szCs w:val="28"/>
        </w:rPr>
        <w:t xml:space="preserve"> </w:t>
      </w:r>
      <w:r w:rsidRPr="00B745D2">
        <w:rPr>
          <w:sz w:val="28"/>
          <w:szCs w:val="28"/>
        </w:rPr>
        <w:t>Развитие</w:t>
      </w:r>
      <w:r w:rsidRPr="00B745D2">
        <w:rPr>
          <w:spacing w:val="-57"/>
          <w:sz w:val="28"/>
          <w:szCs w:val="28"/>
        </w:rPr>
        <w:t xml:space="preserve"> </w:t>
      </w:r>
      <w:r w:rsidRPr="00B745D2">
        <w:rPr>
          <w:sz w:val="28"/>
          <w:szCs w:val="28"/>
        </w:rPr>
        <w:t xml:space="preserve">общества. </w:t>
      </w:r>
      <w:r w:rsidRPr="00B745D2">
        <w:rPr>
          <w:i/>
          <w:sz w:val="28"/>
          <w:szCs w:val="28"/>
        </w:rPr>
        <w:t xml:space="preserve">Общественный прогресс. </w:t>
      </w:r>
      <w:r w:rsidRPr="00B745D2">
        <w:rPr>
          <w:sz w:val="28"/>
          <w:szCs w:val="28"/>
        </w:rPr>
        <w:t>Основные сферы жизни общества и их взаимодействие. Типы</w:t>
      </w:r>
      <w:r w:rsidRPr="00B745D2">
        <w:rPr>
          <w:spacing w:val="-57"/>
          <w:sz w:val="28"/>
          <w:szCs w:val="28"/>
        </w:rPr>
        <w:t xml:space="preserve"> </w:t>
      </w:r>
      <w:r w:rsidRPr="00B745D2">
        <w:rPr>
          <w:sz w:val="28"/>
          <w:szCs w:val="28"/>
        </w:rPr>
        <w:t>обществ. Усиление взаимосвязей стран и народов. Глобальн</w:t>
      </w:r>
      <w:r w:rsidR="00B745D2">
        <w:rPr>
          <w:sz w:val="28"/>
          <w:szCs w:val="28"/>
        </w:rPr>
        <w:t>ые проблемы современности. Опас</w:t>
      </w:r>
      <w:r w:rsidRPr="00B745D2">
        <w:rPr>
          <w:sz w:val="28"/>
          <w:szCs w:val="28"/>
        </w:rPr>
        <w:t>ность международного терроризма. Экологический кризис и пути его разрешения. Современные</w:t>
      </w:r>
      <w:r w:rsidRPr="00B745D2">
        <w:rPr>
          <w:spacing w:val="1"/>
          <w:sz w:val="28"/>
          <w:szCs w:val="28"/>
        </w:rPr>
        <w:t xml:space="preserve"> </w:t>
      </w:r>
      <w:r w:rsidRPr="00B745D2">
        <w:rPr>
          <w:sz w:val="28"/>
          <w:szCs w:val="28"/>
        </w:rPr>
        <w:t>средства связи и коммуникации, их влияние на нашу жизнь. Современное российское общество,</w:t>
      </w:r>
      <w:r w:rsidRPr="00B745D2">
        <w:rPr>
          <w:spacing w:val="1"/>
          <w:sz w:val="28"/>
          <w:szCs w:val="28"/>
        </w:rPr>
        <w:t xml:space="preserve"> </w:t>
      </w:r>
      <w:r w:rsidRPr="00B745D2">
        <w:rPr>
          <w:sz w:val="28"/>
          <w:szCs w:val="28"/>
        </w:rPr>
        <w:t>особенности его</w:t>
      </w:r>
      <w:r w:rsidRPr="00B745D2">
        <w:rPr>
          <w:spacing w:val="-1"/>
          <w:sz w:val="28"/>
          <w:szCs w:val="28"/>
        </w:rPr>
        <w:t xml:space="preserve"> </w:t>
      </w:r>
      <w:r w:rsidRPr="00B745D2">
        <w:rPr>
          <w:sz w:val="28"/>
          <w:szCs w:val="28"/>
        </w:rPr>
        <w:t>развития.</w:t>
      </w:r>
    </w:p>
    <w:p w:rsidR="00FB1818" w:rsidRPr="00B745D2" w:rsidRDefault="00FB1818" w:rsidP="00B745D2">
      <w:pPr>
        <w:pStyle w:val="Heading1"/>
        <w:tabs>
          <w:tab w:val="left" w:pos="142"/>
        </w:tabs>
        <w:ind w:left="0" w:right="-2" w:firstLine="567"/>
        <w:rPr>
          <w:sz w:val="28"/>
          <w:szCs w:val="28"/>
        </w:rPr>
      </w:pPr>
      <w:r w:rsidRPr="00B745D2">
        <w:rPr>
          <w:sz w:val="28"/>
          <w:szCs w:val="28"/>
        </w:rPr>
        <w:t>Социальные</w:t>
      </w:r>
      <w:r w:rsidRPr="00B745D2">
        <w:rPr>
          <w:spacing w:val="-4"/>
          <w:sz w:val="28"/>
          <w:szCs w:val="28"/>
        </w:rPr>
        <w:t xml:space="preserve"> </w:t>
      </w:r>
      <w:r w:rsidRPr="00B745D2">
        <w:rPr>
          <w:sz w:val="28"/>
          <w:szCs w:val="28"/>
        </w:rPr>
        <w:t>нормы</w:t>
      </w:r>
    </w:p>
    <w:p w:rsidR="00FB1818" w:rsidRPr="0014299B" w:rsidRDefault="00FB1818" w:rsidP="0014299B">
      <w:pPr>
        <w:pStyle w:val="ab"/>
        <w:tabs>
          <w:tab w:val="left" w:pos="142"/>
        </w:tabs>
        <w:ind w:left="0" w:right="-2" w:firstLine="567"/>
        <w:rPr>
          <w:sz w:val="28"/>
          <w:szCs w:val="28"/>
        </w:rPr>
      </w:pPr>
      <w:r w:rsidRPr="00B745D2">
        <w:rPr>
          <w:sz w:val="28"/>
          <w:szCs w:val="28"/>
        </w:rPr>
        <w:t xml:space="preserve">Социальные нормы как регуляторы поведения человека в обществе. </w:t>
      </w:r>
      <w:r w:rsidRPr="00B745D2">
        <w:rPr>
          <w:i/>
          <w:sz w:val="28"/>
          <w:szCs w:val="28"/>
        </w:rPr>
        <w:t>Общественные нравы,</w:t>
      </w:r>
      <w:r w:rsidRPr="00B745D2">
        <w:rPr>
          <w:i/>
          <w:spacing w:val="-57"/>
          <w:sz w:val="28"/>
          <w:szCs w:val="28"/>
        </w:rPr>
        <w:t xml:space="preserve"> </w:t>
      </w:r>
      <w:r w:rsidRPr="00B745D2">
        <w:rPr>
          <w:i/>
          <w:sz w:val="28"/>
          <w:szCs w:val="28"/>
        </w:rPr>
        <w:t>традиции</w:t>
      </w:r>
      <w:r w:rsidRPr="00B745D2">
        <w:rPr>
          <w:i/>
          <w:spacing w:val="-12"/>
          <w:sz w:val="28"/>
          <w:szCs w:val="28"/>
        </w:rPr>
        <w:t xml:space="preserve"> </w:t>
      </w:r>
      <w:r w:rsidRPr="00B745D2">
        <w:rPr>
          <w:i/>
          <w:sz w:val="28"/>
          <w:szCs w:val="28"/>
        </w:rPr>
        <w:t>и</w:t>
      </w:r>
      <w:r w:rsidRPr="00B745D2">
        <w:rPr>
          <w:i/>
          <w:spacing w:val="-13"/>
          <w:sz w:val="28"/>
          <w:szCs w:val="28"/>
        </w:rPr>
        <w:t xml:space="preserve"> </w:t>
      </w:r>
      <w:r w:rsidRPr="00B745D2">
        <w:rPr>
          <w:i/>
          <w:sz w:val="28"/>
          <w:szCs w:val="28"/>
        </w:rPr>
        <w:t>обычаи.</w:t>
      </w:r>
      <w:r w:rsidRPr="00B745D2">
        <w:rPr>
          <w:i/>
          <w:spacing w:val="-12"/>
          <w:sz w:val="28"/>
          <w:szCs w:val="28"/>
        </w:rPr>
        <w:t xml:space="preserve"> </w:t>
      </w:r>
      <w:r w:rsidRPr="00B745D2">
        <w:rPr>
          <w:sz w:val="28"/>
          <w:szCs w:val="28"/>
        </w:rPr>
        <w:t>Как</w:t>
      </w:r>
      <w:r w:rsidRPr="00B745D2">
        <w:rPr>
          <w:spacing w:val="-10"/>
          <w:sz w:val="28"/>
          <w:szCs w:val="28"/>
        </w:rPr>
        <w:t xml:space="preserve"> </w:t>
      </w:r>
      <w:r w:rsidRPr="00B745D2">
        <w:rPr>
          <w:sz w:val="28"/>
          <w:szCs w:val="28"/>
        </w:rPr>
        <w:t>усваиваются</w:t>
      </w:r>
      <w:r w:rsidRPr="00B745D2">
        <w:rPr>
          <w:spacing w:val="-13"/>
          <w:sz w:val="28"/>
          <w:szCs w:val="28"/>
        </w:rPr>
        <w:t xml:space="preserve"> </w:t>
      </w:r>
      <w:r w:rsidRPr="00B745D2">
        <w:rPr>
          <w:sz w:val="28"/>
          <w:szCs w:val="28"/>
        </w:rPr>
        <w:t>социальные</w:t>
      </w:r>
      <w:r w:rsidRPr="00B745D2">
        <w:rPr>
          <w:spacing w:val="-13"/>
          <w:sz w:val="28"/>
          <w:szCs w:val="28"/>
        </w:rPr>
        <w:t xml:space="preserve"> </w:t>
      </w:r>
      <w:r w:rsidRPr="00B745D2">
        <w:rPr>
          <w:sz w:val="28"/>
          <w:szCs w:val="28"/>
        </w:rPr>
        <w:t>нормы.</w:t>
      </w:r>
      <w:r w:rsidRPr="00B745D2">
        <w:rPr>
          <w:spacing w:val="-13"/>
          <w:sz w:val="28"/>
          <w:szCs w:val="28"/>
        </w:rPr>
        <w:t xml:space="preserve"> </w:t>
      </w:r>
      <w:r w:rsidRPr="00B745D2">
        <w:rPr>
          <w:sz w:val="28"/>
          <w:szCs w:val="28"/>
        </w:rPr>
        <w:t>Общественные</w:t>
      </w:r>
      <w:r w:rsidRPr="00B745D2">
        <w:rPr>
          <w:spacing w:val="-14"/>
          <w:sz w:val="28"/>
          <w:szCs w:val="28"/>
        </w:rPr>
        <w:t xml:space="preserve"> </w:t>
      </w:r>
      <w:r w:rsidRPr="00B745D2">
        <w:rPr>
          <w:sz w:val="28"/>
          <w:szCs w:val="28"/>
        </w:rPr>
        <w:t>ценно</w:t>
      </w:r>
      <w:r w:rsidRPr="0014299B">
        <w:rPr>
          <w:sz w:val="28"/>
          <w:szCs w:val="28"/>
        </w:rPr>
        <w:t>сти.</w:t>
      </w:r>
      <w:r w:rsidRPr="0014299B">
        <w:rPr>
          <w:spacing w:val="-13"/>
          <w:sz w:val="28"/>
          <w:szCs w:val="28"/>
        </w:rPr>
        <w:t xml:space="preserve"> </w:t>
      </w:r>
      <w:r w:rsidR="00B745D2" w:rsidRPr="0014299B">
        <w:rPr>
          <w:sz w:val="28"/>
          <w:szCs w:val="28"/>
        </w:rPr>
        <w:t>Гражданствен</w:t>
      </w:r>
      <w:r w:rsidRPr="0014299B">
        <w:rPr>
          <w:sz w:val="28"/>
          <w:szCs w:val="28"/>
        </w:rPr>
        <w:t>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w:t>
      </w:r>
      <w:r w:rsidRPr="0014299B">
        <w:rPr>
          <w:spacing w:val="-57"/>
          <w:sz w:val="28"/>
          <w:szCs w:val="28"/>
        </w:rPr>
        <w:t xml:space="preserve"> </w:t>
      </w:r>
      <w:r w:rsidRPr="0014299B">
        <w:rPr>
          <w:sz w:val="28"/>
          <w:szCs w:val="28"/>
        </w:rPr>
        <w:t>Золотое правило нравственности. Гуманизм. Добро и зло. Долг. Совесть. Моральная ответственность.</w:t>
      </w:r>
      <w:r w:rsidRPr="0014299B">
        <w:rPr>
          <w:spacing w:val="-13"/>
          <w:sz w:val="28"/>
          <w:szCs w:val="28"/>
        </w:rPr>
        <w:t xml:space="preserve"> </w:t>
      </w:r>
      <w:r w:rsidRPr="0014299B">
        <w:rPr>
          <w:sz w:val="28"/>
          <w:szCs w:val="28"/>
        </w:rPr>
        <w:t>Право,</w:t>
      </w:r>
      <w:r w:rsidRPr="0014299B">
        <w:rPr>
          <w:spacing w:val="-13"/>
          <w:sz w:val="28"/>
          <w:szCs w:val="28"/>
        </w:rPr>
        <w:t xml:space="preserve"> </w:t>
      </w:r>
      <w:r w:rsidRPr="0014299B">
        <w:rPr>
          <w:sz w:val="28"/>
          <w:szCs w:val="28"/>
        </w:rPr>
        <w:t>его</w:t>
      </w:r>
      <w:r w:rsidRPr="0014299B">
        <w:rPr>
          <w:spacing w:val="-12"/>
          <w:sz w:val="28"/>
          <w:szCs w:val="28"/>
        </w:rPr>
        <w:t xml:space="preserve"> </w:t>
      </w:r>
      <w:r w:rsidRPr="0014299B">
        <w:rPr>
          <w:sz w:val="28"/>
          <w:szCs w:val="28"/>
        </w:rPr>
        <w:t>роль</w:t>
      </w:r>
      <w:r w:rsidRPr="0014299B">
        <w:rPr>
          <w:spacing w:val="-11"/>
          <w:sz w:val="28"/>
          <w:szCs w:val="28"/>
        </w:rPr>
        <w:t xml:space="preserve"> </w:t>
      </w:r>
      <w:r w:rsidRPr="0014299B">
        <w:rPr>
          <w:sz w:val="28"/>
          <w:szCs w:val="28"/>
        </w:rPr>
        <w:t>в</w:t>
      </w:r>
      <w:r w:rsidRPr="0014299B">
        <w:rPr>
          <w:spacing w:val="-10"/>
          <w:sz w:val="28"/>
          <w:szCs w:val="28"/>
        </w:rPr>
        <w:t xml:space="preserve"> </w:t>
      </w:r>
      <w:r w:rsidRPr="0014299B">
        <w:rPr>
          <w:sz w:val="28"/>
          <w:szCs w:val="28"/>
        </w:rPr>
        <w:t>жизни</w:t>
      </w:r>
      <w:r w:rsidRPr="0014299B">
        <w:rPr>
          <w:spacing w:val="-11"/>
          <w:sz w:val="28"/>
          <w:szCs w:val="28"/>
        </w:rPr>
        <w:t xml:space="preserve"> </w:t>
      </w:r>
      <w:r w:rsidRPr="0014299B">
        <w:rPr>
          <w:sz w:val="28"/>
          <w:szCs w:val="28"/>
        </w:rPr>
        <w:t>человека,</w:t>
      </w:r>
      <w:r w:rsidRPr="0014299B">
        <w:rPr>
          <w:spacing w:val="-12"/>
          <w:sz w:val="28"/>
          <w:szCs w:val="28"/>
        </w:rPr>
        <w:t xml:space="preserve"> </w:t>
      </w:r>
      <w:r w:rsidRPr="0014299B">
        <w:rPr>
          <w:sz w:val="28"/>
          <w:szCs w:val="28"/>
        </w:rPr>
        <w:t>общества</w:t>
      </w:r>
      <w:r w:rsidRPr="0014299B">
        <w:rPr>
          <w:spacing w:val="-13"/>
          <w:sz w:val="28"/>
          <w:szCs w:val="28"/>
        </w:rPr>
        <w:t xml:space="preserve"> </w:t>
      </w:r>
      <w:r w:rsidRPr="0014299B">
        <w:rPr>
          <w:sz w:val="28"/>
          <w:szCs w:val="28"/>
        </w:rPr>
        <w:t>и</w:t>
      </w:r>
      <w:r w:rsidRPr="0014299B">
        <w:rPr>
          <w:spacing w:val="-11"/>
          <w:sz w:val="28"/>
          <w:szCs w:val="28"/>
        </w:rPr>
        <w:t xml:space="preserve"> </w:t>
      </w:r>
      <w:r w:rsidRPr="0014299B">
        <w:rPr>
          <w:sz w:val="28"/>
          <w:szCs w:val="28"/>
        </w:rPr>
        <w:t>государства.</w:t>
      </w:r>
      <w:r w:rsidRPr="0014299B">
        <w:rPr>
          <w:spacing w:val="-11"/>
          <w:sz w:val="28"/>
          <w:szCs w:val="28"/>
        </w:rPr>
        <w:t xml:space="preserve"> </w:t>
      </w:r>
      <w:r w:rsidRPr="0014299B">
        <w:rPr>
          <w:sz w:val="28"/>
          <w:szCs w:val="28"/>
        </w:rPr>
        <w:t>Основные</w:t>
      </w:r>
      <w:r w:rsidRPr="0014299B">
        <w:rPr>
          <w:spacing w:val="-13"/>
          <w:sz w:val="28"/>
          <w:szCs w:val="28"/>
        </w:rPr>
        <w:t xml:space="preserve"> </w:t>
      </w:r>
      <w:r w:rsidRPr="0014299B">
        <w:rPr>
          <w:sz w:val="28"/>
          <w:szCs w:val="28"/>
        </w:rPr>
        <w:t>признаки</w:t>
      </w:r>
      <w:r w:rsidRPr="0014299B">
        <w:rPr>
          <w:spacing w:val="-11"/>
          <w:sz w:val="28"/>
          <w:szCs w:val="28"/>
        </w:rPr>
        <w:t xml:space="preserve"> </w:t>
      </w:r>
      <w:r w:rsidRPr="0014299B">
        <w:rPr>
          <w:sz w:val="28"/>
          <w:szCs w:val="28"/>
        </w:rPr>
        <w:t>права.</w:t>
      </w:r>
      <w:r w:rsidRPr="0014299B">
        <w:rPr>
          <w:spacing w:val="-12"/>
          <w:sz w:val="28"/>
          <w:szCs w:val="28"/>
        </w:rPr>
        <w:t xml:space="preserve"> </w:t>
      </w:r>
      <w:r w:rsidRPr="0014299B">
        <w:rPr>
          <w:sz w:val="28"/>
          <w:szCs w:val="28"/>
        </w:rPr>
        <w:t>Право</w:t>
      </w:r>
      <w:r w:rsidRPr="0014299B">
        <w:rPr>
          <w:spacing w:val="-57"/>
          <w:sz w:val="28"/>
          <w:szCs w:val="28"/>
        </w:rPr>
        <w:t xml:space="preserve"> </w:t>
      </w:r>
      <w:r w:rsidRPr="0014299B">
        <w:rPr>
          <w:sz w:val="28"/>
          <w:szCs w:val="28"/>
        </w:rPr>
        <w:t xml:space="preserve">и мораль: общее и различия. Социализация личности. </w:t>
      </w:r>
      <w:r w:rsidRPr="0014299B">
        <w:rPr>
          <w:i/>
          <w:sz w:val="28"/>
          <w:szCs w:val="28"/>
        </w:rPr>
        <w:t>Особенности социализации в подростковом</w:t>
      </w:r>
      <w:r w:rsidRPr="0014299B">
        <w:rPr>
          <w:i/>
          <w:spacing w:val="-57"/>
          <w:sz w:val="28"/>
          <w:szCs w:val="28"/>
        </w:rPr>
        <w:t xml:space="preserve"> </w:t>
      </w:r>
      <w:r w:rsidRPr="0014299B">
        <w:rPr>
          <w:i/>
          <w:sz w:val="28"/>
          <w:szCs w:val="28"/>
        </w:rPr>
        <w:t xml:space="preserve">возрасте. </w:t>
      </w:r>
      <w:r w:rsidRPr="0014299B">
        <w:rPr>
          <w:sz w:val="28"/>
          <w:szCs w:val="28"/>
        </w:rPr>
        <w:t>Отклоняющееся пове</w:t>
      </w:r>
      <w:r w:rsidRPr="0014299B">
        <w:rPr>
          <w:sz w:val="28"/>
          <w:szCs w:val="28"/>
        </w:rPr>
        <w:lastRenderedPageBreak/>
        <w:t xml:space="preserve">дение. Опасность наркомании и </w:t>
      </w:r>
      <w:r w:rsidR="0014299B" w:rsidRPr="0014299B">
        <w:rPr>
          <w:sz w:val="28"/>
          <w:szCs w:val="28"/>
        </w:rPr>
        <w:t>алкоголизма для человека и обще</w:t>
      </w:r>
      <w:r w:rsidRPr="0014299B">
        <w:rPr>
          <w:sz w:val="28"/>
          <w:szCs w:val="28"/>
        </w:rPr>
        <w:t>ства.</w:t>
      </w:r>
      <w:r w:rsidRPr="0014299B">
        <w:rPr>
          <w:spacing w:val="-1"/>
          <w:sz w:val="28"/>
          <w:szCs w:val="28"/>
        </w:rPr>
        <w:t xml:space="preserve"> </w:t>
      </w:r>
      <w:r w:rsidRPr="0014299B">
        <w:rPr>
          <w:sz w:val="28"/>
          <w:szCs w:val="28"/>
        </w:rPr>
        <w:t>Социальный</w:t>
      </w:r>
      <w:r w:rsidRPr="0014299B">
        <w:rPr>
          <w:spacing w:val="-2"/>
          <w:sz w:val="28"/>
          <w:szCs w:val="28"/>
        </w:rPr>
        <w:t xml:space="preserve"> </w:t>
      </w:r>
      <w:r w:rsidRPr="0014299B">
        <w:rPr>
          <w:sz w:val="28"/>
          <w:szCs w:val="28"/>
        </w:rPr>
        <w:t>контроль.</w:t>
      </w:r>
      <w:r w:rsidRPr="0014299B">
        <w:rPr>
          <w:spacing w:val="-1"/>
          <w:sz w:val="28"/>
          <w:szCs w:val="28"/>
        </w:rPr>
        <w:t xml:space="preserve"> </w:t>
      </w:r>
      <w:r w:rsidRPr="0014299B">
        <w:rPr>
          <w:sz w:val="28"/>
          <w:szCs w:val="28"/>
        </w:rPr>
        <w:t>Социальная</w:t>
      </w:r>
      <w:r w:rsidRPr="0014299B">
        <w:rPr>
          <w:spacing w:val="-1"/>
          <w:sz w:val="28"/>
          <w:szCs w:val="28"/>
        </w:rPr>
        <w:t xml:space="preserve"> </w:t>
      </w:r>
      <w:r w:rsidRPr="0014299B">
        <w:rPr>
          <w:sz w:val="28"/>
          <w:szCs w:val="28"/>
        </w:rPr>
        <w:t>значимость</w:t>
      </w:r>
      <w:r w:rsidRPr="0014299B">
        <w:rPr>
          <w:spacing w:val="1"/>
          <w:sz w:val="28"/>
          <w:szCs w:val="28"/>
        </w:rPr>
        <w:t xml:space="preserve"> </w:t>
      </w:r>
      <w:r w:rsidRPr="0014299B">
        <w:rPr>
          <w:sz w:val="28"/>
          <w:szCs w:val="28"/>
        </w:rPr>
        <w:t>здорового</w:t>
      </w:r>
      <w:r w:rsidRPr="0014299B">
        <w:rPr>
          <w:spacing w:val="-1"/>
          <w:sz w:val="28"/>
          <w:szCs w:val="28"/>
        </w:rPr>
        <w:t xml:space="preserve"> </w:t>
      </w:r>
      <w:r w:rsidRPr="0014299B">
        <w:rPr>
          <w:sz w:val="28"/>
          <w:szCs w:val="28"/>
        </w:rPr>
        <w:t>образа</w:t>
      </w:r>
      <w:r w:rsidRPr="0014299B">
        <w:rPr>
          <w:spacing w:val="-1"/>
          <w:sz w:val="28"/>
          <w:szCs w:val="28"/>
        </w:rPr>
        <w:t xml:space="preserve"> </w:t>
      </w:r>
      <w:r w:rsidRPr="0014299B">
        <w:rPr>
          <w:sz w:val="28"/>
          <w:szCs w:val="28"/>
        </w:rPr>
        <w:t>жизни.</w:t>
      </w:r>
    </w:p>
    <w:p w:rsidR="00FB1818" w:rsidRPr="0014299B" w:rsidRDefault="00FB1818" w:rsidP="0014299B">
      <w:pPr>
        <w:pStyle w:val="Heading1"/>
        <w:tabs>
          <w:tab w:val="left" w:pos="142"/>
        </w:tabs>
        <w:ind w:left="0" w:right="-2" w:firstLine="567"/>
        <w:rPr>
          <w:sz w:val="28"/>
          <w:szCs w:val="28"/>
        </w:rPr>
      </w:pPr>
      <w:r w:rsidRPr="0014299B">
        <w:rPr>
          <w:sz w:val="28"/>
          <w:szCs w:val="28"/>
        </w:rPr>
        <w:t>Сфера</w:t>
      </w:r>
      <w:r w:rsidRPr="0014299B">
        <w:rPr>
          <w:spacing w:val="-2"/>
          <w:sz w:val="28"/>
          <w:szCs w:val="28"/>
        </w:rPr>
        <w:t xml:space="preserve"> </w:t>
      </w:r>
      <w:r w:rsidRPr="0014299B">
        <w:rPr>
          <w:sz w:val="28"/>
          <w:szCs w:val="28"/>
        </w:rPr>
        <w:t>духовной</w:t>
      </w:r>
      <w:r w:rsidRPr="0014299B">
        <w:rPr>
          <w:spacing w:val="-1"/>
          <w:sz w:val="28"/>
          <w:szCs w:val="28"/>
        </w:rPr>
        <w:t xml:space="preserve"> </w:t>
      </w:r>
      <w:r w:rsidRPr="0014299B">
        <w:rPr>
          <w:sz w:val="28"/>
          <w:szCs w:val="28"/>
        </w:rPr>
        <w:t>культуры</w:t>
      </w:r>
    </w:p>
    <w:p w:rsidR="00FB1818" w:rsidRPr="0014299B" w:rsidRDefault="00FB1818" w:rsidP="0014299B">
      <w:pPr>
        <w:pStyle w:val="ab"/>
        <w:tabs>
          <w:tab w:val="left" w:pos="142"/>
        </w:tabs>
        <w:ind w:left="0" w:right="-2" w:firstLine="567"/>
        <w:rPr>
          <w:i/>
          <w:sz w:val="28"/>
          <w:szCs w:val="28"/>
        </w:rPr>
      </w:pPr>
      <w:r w:rsidRPr="0014299B">
        <w:rPr>
          <w:sz w:val="28"/>
          <w:szCs w:val="28"/>
        </w:rPr>
        <w:t>Культура, ее многообразие и основные формы. Наука в жизни современного общества.</w:t>
      </w:r>
      <w:r w:rsidRPr="0014299B">
        <w:rPr>
          <w:spacing w:val="1"/>
          <w:sz w:val="28"/>
          <w:szCs w:val="28"/>
        </w:rPr>
        <w:t xml:space="preserve"> </w:t>
      </w:r>
      <w:r w:rsidRPr="0014299B">
        <w:rPr>
          <w:i/>
          <w:spacing w:val="-1"/>
          <w:sz w:val="28"/>
          <w:szCs w:val="28"/>
        </w:rPr>
        <w:t>Научно-технический</w:t>
      </w:r>
      <w:r w:rsidRPr="0014299B">
        <w:rPr>
          <w:i/>
          <w:spacing w:val="-14"/>
          <w:sz w:val="28"/>
          <w:szCs w:val="28"/>
        </w:rPr>
        <w:t xml:space="preserve"> </w:t>
      </w:r>
      <w:r w:rsidRPr="0014299B">
        <w:rPr>
          <w:i/>
          <w:sz w:val="28"/>
          <w:szCs w:val="28"/>
        </w:rPr>
        <w:t>прогресс</w:t>
      </w:r>
      <w:r w:rsidRPr="0014299B">
        <w:rPr>
          <w:i/>
          <w:spacing w:val="-13"/>
          <w:sz w:val="28"/>
          <w:szCs w:val="28"/>
        </w:rPr>
        <w:t xml:space="preserve"> </w:t>
      </w:r>
      <w:r w:rsidRPr="0014299B">
        <w:rPr>
          <w:i/>
          <w:sz w:val="28"/>
          <w:szCs w:val="28"/>
        </w:rPr>
        <w:t>в</w:t>
      </w:r>
      <w:r w:rsidRPr="0014299B">
        <w:rPr>
          <w:i/>
          <w:spacing w:val="-15"/>
          <w:sz w:val="28"/>
          <w:szCs w:val="28"/>
        </w:rPr>
        <w:t xml:space="preserve"> </w:t>
      </w:r>
      <w:r w:rsidRPr="0014299B">
        <w:rPr>
          <w:i/>
          <w:sz w:val="28"/>
          <w:szCs w:val="28"/>
        </w:rPr>
        <w:t>современном</w:t>
      </w:r>
      <w:r w:rsidRPr="0014299B">
        <w:rPr>
          <w:i/>
          <w:spacing w:val="-14"/>
          <w:sz w:val="28"/>
          <w:szCs w:val="28"/>
        </w:rPr>
        <w:t xml:space="preserve"> </w:t>
      </w:r>
      <w:r w:rsidRPr="0014299B">
        <w:rPr>
          <w:i/>
          <w:sz w:val="28"/>
          <w:szCs w:val="28"/>
        </w:rPr>
        <w:t>обществе.</w:t>
      </w:r>
      <w:r w:rsidRPr="0014299B">
        <w:rPr>
          <w:i/>
          <w:spacing w:val="-12"/>
          <w:sz w:val="28"/>
          <w:szCs w:val="28"/>
        </w:rPr>
        <w:t xml:space="preserve"> </w:t>
      </w:r>
      <w:r w:rsidRPr="0014299B">
        <w:rPr>
          <w:sz w:val="28"/>
          <w:szCs w:val="28"/>
        </w:rPr>
        <w:t>Развитие</w:t>
      </w:r>
      <w:r w:rsidRPr="0014299B">
        <w:rPr>
          <w:spacing w:val="-15"/>
          <w:sz w:val="28"/>
          <w:szCs w:val="28"/>
        </w:rPr>
        <w:t xml:space="preserve"> </w:t>
      </w:r>
      <w:r w:rsidRPr="0014299B">
        <w:rPr>
          <w:sz w:val="28"/>
          <w:szCs w:val="28"/>
        </w:rPr>
        <w:t>науки</w:t>
      </w:r>
      <w:r w:rsidRPr="0014299B">
        <w:rPr>
          <w:spacing w:val="-14"/>
          <w:sz w:val="28"/>
          <w:szCs w:val="28"/>
        </w:rPr>
        <w:t xml:space="preserve"> </w:t>
      </w:r>
      <w:r w:rsidRPr="0014299B">
        <w:rPr>
          <w:sz w:val="28"/>
          <w:szCs w:val="28"/>
        </w:rPr>
        <w:t>в</w:t>
      </w:r>
      <w:r w:rsidRPr="0014299B">
        <w:rPr>
          <w:spacing w:val="-15"/>
          <w:sz w:val="28"/>
          <w:szCs w:val="28"/>
        </w:rPr>
        <w:t xml:space="preserve"> </w:t>
      </w:r>
      <w:r w:rsidRPr="0014299B">
        <w:rPr>
          <w:sz w:val="28"/>
          <w:szCs w:val="28"/>
        </w:rPr>
        <w:t>России.</w:t>
      </w:r>
      <w:r w:rsidRPr="0014299B">
        <w:rPr>
          <w:spacing w:val="-11"/>
          <w:sz w:val="28"/>
          <w:szCs w:val="28"/>
        </w:rPr>
        <w:t xml:space="preserve"> </w:t>
      </w:r>
      <w:r w:rsidRPr="0014299B">
        <w:rPr>
          <w:sz w:val="28"/>
          <w:szCs w:val="28"/>
        </w:rPr>
        <w:t>Образование,</w:t>
      </w:r>
      <w:r w:rsidRPr="0014299B">
        <w:rPr>
          <w:spacing w:val="-14"/>
          <w:sz w:val="28"/>
          <w:szCs w:val="28"/>
        </w:rPr>
        <w:t xml:space="preserve"> </w:t>
      </w:r>
      <w:r w:rsidRPr="0014299B">
        <w:rPr>
          <w:sz w:val="28"/>
          <w:szCs w:val="28"/>
        </w:rPr>
        <w:t>его</w:t>
      </w:r>
      <w:r w:rsidRPr="0014299B">
        <w:rPr>
          <w:spacing w:val="-58"/>
          <w:sz w:val="28"/>
          <w:szCs w:val="28"/>
        </w:rPr>
        <w:t xml:space="preserve"> </w:t>
      </w:r>
      <w:r w:rsidRPr="0014299B">
        <w:rPr>
          <w:sz w:val="28"/>
          <w:szCs w:val="28"/>
        </w:rPr>
        <w:t>значимость</w:t>
      </w:r>
      <w:r w:rsidRPr="0014299B">
        <w:rPr>
          <w:spacing w:val="18"/>
          <w:sz w:val="28"/>
          <w:szCs w:val="28"/>
        </w:rPr>
        <w:t xml:space="preserve"> </w:t>
      </w:r>
      <w:r w:rsidRPr="0014299B">
        <w:rPr>
          <w:sz w:val="28"/>
          <w:szCs w:val="28"/>
        </w:rPr>
        <w:t>в</w:t>
      </w:r>
      <w:r w:rsidRPr="0014299B">
        <w:rPr>
          <w:spacing w:val="19"/>
          <w:sz w:val="28"/>
          <w:szCs w:val="28"/>
        </w:rPr>
        <w:t xml:space="preserve"> </w:t>
      </w:r>
      <w:r w:rsidRPr="0014299B">
        <w:rPr>
          <w:sz w:val="28"/>
          <w:szCs w:val="28"/>
        </w:rPr>
        <w:t>условиях</w:t>
      </w:r>
      <w:r w:rsidRPr="0014299B">
        <w:rPr>
          <w:spacing w:val="17"/>
          <w:sz w:val="28"/>
          <w:szCs w:val="28"/>
        </w:rPr>
        <w:t xml:space="preserve"> </w:t>
      </w:r>
      <w:r w:rsidRPr="0014299B">
        <w:rPr>
          <w:sz w:val="28"/>
          <w:szCs w:val="28"/>
        </w:rPr>
        <w:t>информационного</w:t>
      </w:r>
      <w:r w:rsidRPr="0014299B">
        <w:rPr>
          <w:spacing w:val="17"/>
          <w:sz w:val="28"/>
          <w:szCs w:val="28"/>
        </w:rPr>
        <w:t xml:space="preserve"> </w:t>
      </w:r>
      <w:r w:rsidRPr="0014299B">
        <w:rPr>
          <w:sz w:val="28"/>
          <w:szCs w:val="28"/>
        </w:rPr>
        <w:t>общества.</w:t>
      </w:r>
      <w:r w:rsidRPr="0014299B">
        <w:rPr>
          <w:spacing w:val="18"/>
          <w:sz w:val="28"/>
          <w:szCs w:val="28"/>
        </w:rPr>
        <w:t xml:space="preserve"> </w:t>
      </w:r>
      <w:r w:rsidRPr="0014299B">
        <w:rPr>
          <w:sz w:val="28"/>
          <w:szCs w:val="28"/>
        </w:rPr>
        <w:t>Система</w:t>
      </w:r>
      <w:r w:rsidRPr="0014299B">
        <w:rPr>
          <w:spacing w:val="22"/>
          <w:sz w:val="28"/>
          <w:szCs w:val="28"/>
        </w:rPr>
        <w:t xml:space="preserve"> </w:t>
      </w:r>
      <w:r w:rsidRPr="0014299B">
        <w:rPr>
          <w:sz w:val="28"/>
          <w:szCs w:val="28"/>
        </w:rPr>
        <w:t>образования</w:t>
      </w:r>
      <w:r w:rsidRPr="0014299B">
        <w:rPr>
          <w:spacing w:val="17"/>
          <w:sz w:val="28"/>
          <w:szCs w:val="28"/>
        </w:rPr>
        <w:t xml:space="preserve"> </w:t>
      </w:r>
      <w:r w:rsidRPr="0014299B">
        <w:rPr>
          <w:sz w:val="28"/>
          <w:szCs w:val="28"/>
        </w:rPr>
        <w:t>в</w:t>
      </w:r>
      <w:r w:rsidRPr="0014299B">
        <w:rPr>
          <w:spacing w:val="16"/>
          <w:sz w:val="28"/>
          <w:szCs w:val="28"/>
        </w:rPr>
        <w:t xml:space="preserve"> </w:t>
      </w:r>
      <w:r w:rsidRPr="0014299B">
        <w:rPr>
          <w:sz w:val="28"/>
          <w:szCs w:val="28"/>
        </w:rPr>
        <w:t>Российской</w:t>
      </w:r>
      <w:r w:rsidRPr="0014299B">
        <w:rPr>
          <w:spacing w:val="18"/>
          <w:sz w:val="28"/>
          <w:szCs w:val="28"/>
        </w:rPr>
        <w:t xml:space="preserve"> </w:t>
      </w:r>
      <w:r w:rsidR="0014299B" w:rsidRPr="0014299B">
        <w:rPr>
          <w:sz w:val="28"/>
          <w:szCs w:val="28"/>
        </w:rPr>
        <w:t>Федера</w:t>
      </w:r>
      <w:r w:rsidRPr="0014299B">
        <w:rPr>
          <w:sz w:val="28"/>
          <w:szCs w:val="28"/>
        </w:rPr>
        <w:t xml:space="preserve">ции. Уровни общего образования. </w:t>
      </w:r>
      <w:r w:rsidRPr="0014299B">
        <w:rPr>
          <w:i/>
          <w:sz w:val="28"/>
          <w:szCs w:val="28"/>
        </w:rPr>
        <w:t>Государственная итоговая аттестация</w:t>
      </w:r>
      <w:r w:rsidRPr="0014299B">
        <w:rPr>
          <w:sz w:val="28"/>
          <w:szCs w:val="28"/>
        </w:rPr>
        <w:t xml:space="preserve">. Самообразование. Религия как форма культуры. </w:t>
      </w:r>
      <w:r w:rsidRPr="0014299B">
        <w:rPr>
          <w:i/>
          <w:sz w:val="28"/>
          <w:szCs w:val="28"/>
        </w:rPr>
        <w:t xml:space="preserve">Мировые религии. </w:t>
      </w:r>
      <w:r w:rsidRPr="0014299B">
        <w:rPr>
          <w:sz w:val="28"/>
          <w:szCs w:val="28"/>
        </w:rPr>
        <w:t>Роль религии в жизни общества. Свобода совести.</w:t>
      </w:r>
      <w:r w:rsidRPr="0014299B">
        <w:rPr>
          <w:spacing w:val="1"/>
          <w:sz w:val="28"/>
          <w:szCs w:val="28"/>
        </w:rPr>
        <w:t xml:space="preserve"> </w:t>
      </w:r>
      <w:r w:rsidRPr="0014299B">
        <w:rPr>
          <w:sz w:val="28"/>
          <w:szCs w:val="28"/>
        </w:rPr>
        <w:t>Искусство</w:t>
      </w:r>
      <w:r w:rsidRPr="0014299B">
        <w:rPr>
          <w:spacing w:val="-2"/>
          <w:sz w:val="28"/>
          <w:szCs w:val="28"/>
        </w:rPr>
        <w:t xml:space="preserve"> </w:t>
      </w:r>
      <w:r w:rsidRPr="0014299B">
        <w:rPr>
          <w:sz w:val="28"/>
          <w:szCs w:val="28"/>
        </w:rPr>
        <w:t>как</w:t>
      </w:r>
      <w:r w:rsidRPr="0014299B">
        <w:rPr>
          <w:spacing w:val="-2"/>
          <w:sz w:val="28"/>
          <w:szCs w:val="28"/>
        </w:rPr>
        <w:t xml:space="preserve"> </w:t>
      </w:r>
      <w:r w:rsidRPr="0014299B">
        <w:rPr>
          <w:sz w:val="28"/>
          <w:szCs w:val="28"/>
        </w:rPr>
        <w:t>элемент духовной</w:t>
      </w:r>
      <w:r w:rsidRPr="0014299B">
        <w:rPr>
          <w:spacing w:val="-2"/>
          <w:sz w:val="28"/>
          <w:szCs w:val="28"/>
        </w:rPr>
        <w:t xml:space="preserve"> </w:t>
      </w:r>
      <w:r w:rsidRPr="0014299B">
        <w:rPr>
          <w:sz w:val="28"/>
          <w:szCs w:val="28"/>
        </w:rPr>
        <w:t>культуры</w:t>
      </w:r>
      <w:r w:rsidRPr="0014299B">
        <w:rPr>
          <w:spacing w:val="-2"/>
          <w:sz w:val="28"/>
          <w:szCs w:val="28"/>
        </w:rPr>
        <w:t xml:space="preserve"> </w:t>
      </w:r>
      <w:r w:rsidRPr="0014299B">
        <w:rPr>
          <w:sz w:val="28"/>
          <w:szCs w:val="28"/>
        </w:rPr>
        <w:t>общества.</w:t>
      </w:r>
      <w:r w:rsidRPr="0014299B">
        <w:rPr>
          <w:spacing w:val="-2"/>
          <w:sz w:val="28"/>
          <w:szCs w:val="28"/>
        </w:rPr>
        <w:t xml:space="preserve"> </w:t>
      </w:r>
      <w:r w:rsidRPr="0014299B">
        <w:rPr>
          <w:i/>
          <w:sz w:val="28"/>
          <w:szCs w:val="28"/>
        </w:rPr>
        <w:t>Влияние</w:t>
      </w:r>
      <w:r w:rsidRPr="0014299B">
        <w:rPr>
          <w:i/>
          <w:spacing w:val="-3"/>
          <w:sz w:val="28"/>
          <w:szCs w:val="28"/>
        </w:rPr>
        <w:t xml:space="preserve"> </w:t>
      </w:r>
      <w:r w:rsidRPr="0014299B">
        <w:rPr>
          <w:i/>
          <w:sz w:val="28"/>
          <w:szCs w:val="28"/>
        </w:rPr>
        <w:t>искусства</w:t>
      </w:r>
      <w:r w:rsidRPr="0014299B">
        <w:rPr>
          <w:i/>
          <w:spacing w:val="-2"/>
          <w:sz w:val="28"/>
          <w:szCs w:val="28"/>
        </w:rPr>
        <w:t xml:space="preserve"> </w:t>
      </w:r>
      <w:r w:rsidRPr="0014299B">
        <w:rPr>
          <w:i/>
          <w:sz w:val="28"/>
          <w:szCs w:val="28"/>
        </w:rPr>
        <w:t>на</w:t>
      </w:r>
      <w:r w:rsidRPr="0014299B">
        <w:rPr>
          <w:i/>
          <w:spacing w:val="-2"/>
          <w:sz w:val="28"/>
          <w:szCs w:val="28"/>
        </w:rPr>
        <w:t xml:space="preserve"> </w:t>
      </w:r>
      <w:r w:rsidRPr="0014299B">
        <w:rPr>
          <w:i/>
          <w:sz w:val="28"/>
          <w:szCs w:val="28"/>
        </w:rPr>
        <w:t>развитие</w:t>
      </w:r>
      <w:r w:rsidRPr="0014299B">
        <w:rPr>
          <w:i/>
          <w:spacing w:val="-3"/>
          <w:sz w:val="28"/>
          <w:szCs w:val="28"/>
        </w:rPr>
        <w:t xml:space="preserve"> </w:t>
      </w:r>
      <w:r w:rsidRPr="0014299B">
        <w:rPr>
          <w:i/>
          <w:sz w:val="28"/>
          <w:szCs w:val="28"/>
        </w:rPr>
        <w:t>личности.</w:t>
      </w:r>
    </w:p>
    <w:p w:rsidR="00FB1818" w:rsidRPr="0014299B" w:rsidRDefault="00FB1818" w:rsidP="0014299B">
      <w:pPr>
        <w:pStyle w:val="Heading1"/>
        <w:tabs>
          <w:tab w:val="left" w:pos="142"/>
        </w:tabs>
        <w:ind w:left="0" w:right="-2" w:firstLine="567"/>
        <w:rPr>
          <w:sz w:val="28"/>
          <w:szCs w:val="28"/>
        </w:rPr>
      </w:pPr>
      <w:r w:rsidRPr="0014299B">
        <w:rPr>
          <w:sz w:val="28"/>
          <w:szCs w:val="28"/>
        </w:rPr>
        <w:t>Социальная</w:t>
      </w:r>
      <w:r w:rsidRPr="0014299B">
        <w:rPr>
          <w:spacing w:val="-3"/>
          <w:sz w:val="28"/>
          <w:szCs w:val="28"/>
        </w:rPr>
        <w:t xml:space="preserve"> </w:t>
      </w:r>
      <w:r w:rsidRPr="0014299B">
        <w:rPr>
          <w:sz w:val="28"/>
          <w:szCs w:val="28"/>
        </w:rPr>
        <w:t>сфера</w:t>
      </w:r>
      <w:r w:rsidRPr="0014299B">
        <w:rPr>
          <w:spacing w:val="-1"/>
          <w:sz w:val="28"/>
          <w:szCs w:val="28"/>
        </w:rPr>
        <w:t xml:space="preserve"> </w:t>
      </w:r>
      <w:r w:rsidRPr="0014299B">
        <w:rPr>
          <w:sz w:val="28"/>
          <w:szCs w:val="28"/>
        </w:rPr>
        <w:t>жизни</w:t>
      </w:r>
      <w:r w:rsidRPr="0014299B">
        <w:rPr>
          <w:spacing w:val="-2"/>
          <w:sz w:val="28"/>
          <w:szCs w:val="28"/>
        </w:rPr>
        <w:t xml:space="preserve"> </w:t>
      </w:r>
      <w:r w:rsidRPr="0014299B">
        <w:rPr>
          <w:sz w:val="28"/>
          <w:szCs w:val="28"/>
        </w:rPr>
        <w:t>общества</w:t>
      </w:r>
    </w:p>
    <w:p w:rsidR="00FB1818" w:rsidRPr="0014299B" w:rsidRDefault="00FB1818" w:rsidP="0014299B">
      <w:pPr>
        <w:pStyle w:val="ab"/>
        <w:tabs>
          <w:tab w:val="left" w:pos="142"/>
        </w:tabs>
        <w:ind w:left="0" w:right="-2" w:firstLine="567"/>
        <w:rPr>
          <w:sz w:val="28"/>
          <w:szCs w:val="28"/>
        </w:rPr>
      </w:pPr>
      <w:r w:rsidRPr="0014299B">
        <w:rPr>
          <w:sz w:val="28"/>
          <w:szCs w:val="28"/>
        </w:rPr>
        <w:t xml:space="preserve">Социальная структура общества. Социальные общности </w:t>
      </w:r>
      <w:r w:rsidR="0014299B">
        <w:rPr>
          <w:sz w:val="28"/>
          <w:szCs w:val="28"/>
        </w:rPr>
        <w:t>и группы. Социальный статус лич</w:t>
      </w:r>
      <w:r w:rsidRPr="0014299B">
        <w:rPr>
          <w:sz w:val="28"/>
          <w:szCs w:val="28"/>
        </w:rPr>
        <w:t>ности. Социальные роли. Основные социальные роли в подро</w:t>
      </w:r>
      <w:r w:rsidR="0014299B">
        <w:rPr>
          <w:sz w:val="28"/>
          <w:szCs w:val="28"/>
        </w:rPr>
        <w:t>стковом возрасте. Социальная мо</w:t>
      </w:r>
      <w:r w:rsidRPr="0014299B">
        <w:rPr>
          <w:sz w:val="28"/>
          <w:szCs w:val="28"/>
        </w:rPr>
        <w:t>бильность.</w:t>
      </w:r>
      <w:r w:rsidRPr="0014299B">
        <w:rPr>
          <w:spacing w:val="-10"/>
          <w:sz w:val="28"/>
          <w:szCs w:val="28"/>
        </w:rPr>
        <w:t xml:space="preserve"> </w:t>
      </w:r>
      <w:r w:rsidRPr="0014299B">
        <w:rPr>
          <w:sz w:val="28"/>
          <w:szCs w:val="28"/>
        </w:rPr>
        <w:t>Семья</w:t>
      </w:r>
      <w:r w:rsidRPr="0014299B">
        <w:rPr>
          <w:spacing w:val="-8"/>
          <w:sz w:val="28"/>
          <w:szCs w:val="28"/>
        </w:rPr>
        <w:t xml:space="preserve"> </w:t>
      </w:r>
      <w:r w:rsidRPr="0014299B">
        <w:rPr>
          <w:sz w:val="28"/>
          <w:szCs w:val="28"/>
        </w:rPr>
        <w:t>и</w:t>
      </w:r>
      <w:r w:rsidRPr="0014299B">
        <w:rPr>
          <w:spacing w:val="-10"/>
          <w:sz w:val="28"/>
          <w:szCs w:val="28"/>
        </w:rPr>
        <w:t xml:space="preserve"> </w:t>
      </w:r>
      <w:r w:rsidRPr="0014299B">
        <w:rPr>
          <w:sz w:val="28"/>
          <w:szCs w:val="28"/>
        </w:rPr>
        <w:t>семейные</w:t>
      </w:r>
      <w:r w:rsidRPr="0014299B">
        <w:rPr>
          <w:spacing w:val="-10"/>
          <w:sz w:val="28"/>
          <w:szCs w:val="28"/>
        </w:rPr>
        <w:t xml:space="preserve"> </w:t>
      </w:r>
      <w:r w:rsidRPr="0014299B">
        <w:rPr>
          <w:sz w:val="28"/>
          <w:szCs w:val="28"/>
        </w:rPr>
        <w:t>отношения.</w:t>
      </w:r>
      <w:r w:rsidRPr="0014299B">
        <w:rPr>
          <w:spacing w:val="-8"/>
          <w:sz w:val="28"/>
          <w:szCs w:val="28"/>
        </w:rPr>
        <w:t xml:space="preserve"> </w:t>
      </w:r>
      <w:r w:rsidRPr="0014299B">
        <w:rPr>
          <w:sz w:val="28"/>
          <w:szCs w:val="28"/>
        </w:rPr>
        <w:t>Функции</w:t>
      </w:r>
      <w:r w:rsidRPr="0014299B">
        <w:rPr>
          <w:spacing w:val="-6"/>
          <w:sz w:val="28"/>
          <w:szCs w:val="28"/>
        </w:rPr>
        <w:t xml:space="preserve"> </w:t>
      </w:r>
      <w:r w:rsidRPr="0014299B">
        <w:rPr>
          <w:sz w:val="28"/>
          <w:szCs w:val="28"/>
        </w:rPr>
        <w:t>семьи.</w:t>
      </w:r>
      <w:r w:rsidRPr="0014299B">
        <w:rPr>
          <w:spacing w:val="-11"/>
          <w:sz w:val="28"/>
          <w:szCs w:val="28"/>
        </w:rPr>
        <w:t xml:space="preserve"> </w:t>
      </w:r>
      <w:r w:rsidRPr="0014299B">
        <w:rPr>
          <w:sz w:val="28"/>
          <w:szCs w:val="28"/>
        </w:rPr>
        <w:t>Семейные</w:t>
      </w:r>
      <w:r w:rsidRPr="0014299B">
        <w:rPr>
          <w:spacing w:val="-12"/>
          <w:sz w:val="28"/>
          <w:szCs w:val="28"/>
        </w:rPr>
        <w:t xml:space="preserve"> </w:t>
      </w:r>
      <w:r w:rsidRPr="0014299B">
        <w:rPr>
          <w:sz w:val="28"/>
          <w:szCs w:val="28"/>
        </w:rPr>
        <w:t>ценности</w:t>
      </w:r>
      <w:r w:rsidRPr="0014299B">
        <w:rPr>
          <w:spacing w:val="-9"/>
          <w:sz w:val="28"/>
          <w:szCs w:val="28"/>
        </w:rPr>
        <w:t xml:space="preserve"> </w:t>
      </w:r>
      <w:r w:rsidRPr="0014299B">
        <w:rPr>
          <w:sz w:val="28"/>
          <w:szCs w:val="28"/>
        </w:rPr>
        <w:t>и</w:t>
      </w:r>
      <w:r w:rsidRPr="0014299B">
        <w:rPr>
          <w:spacing w:val="-9"/>
          <w:sz w:val="28"/>
          <w:szCs w:val="28"/>
        </w:rPr>
        <w:t xml:space="preserve"> </w:t>
      </w:r>
      <w:r w:rsidRPr="0014299B">
        <w:rPr>
          <w:sz w:val="28"/>
          <w:szCs w:val="28"/>
        </w:rPr>
        <w:t>традиции.</w:t>
      </w:r>
      <w:r w:rsidRPr="0014299B">
        <w:rPr>
          <w:spacing w:val="-8"/>
          <w:sz w:val="28"/>
          <w:szCs w:val="28"/>
        </w:rPr>
        <w:t xml:space="preserve"> </w:t>
      </w:r>
      <w:r w:rsidR="0014299B">
        <w:rPr>
          <w:sz w:val="28"/>
          <w:szCs w:val="28"/>
        </w:rPr>
        <w:t>Основ</w:t>
      </w:r>
      <w:r w:rsidRPr="0014299B">
        <w:rPr>
          <w:sz w:val="28"/>
          <w:szCs w:val="28"/>
        </w:rPr>
        <w:t>ные</w:t>
      </w:r>
      <w:r w:rsidRPr="0014299B">
        <w:rPr>
          <w:spacing w:val="-14"/>
          <w:sz w:val="28"/>
          <w:szCs w:val="28"/>
        </w:rPr>
        <w:t xml:space="preserve"> </w:t>
      </w:r>
      <w:r w:rsidRPr="0014299B">
        <w:rPr>
          <w:sz w:val="28"/>
          <w:szCs w:val="28"/>
        </w:rPr>
        <w:t>роли</w:t>
      </w:r>
      <w:r w:rsidRPr="0014299B">
        <w:rPr>
          <w:spacing w:val="-11"/>
          <w:sz w:val="28"/>
          <w:szCs w:val="28"/>
        </w:rPr>
        <w:t xml:space="preserve"> </w:t>
      </w:r>
      <w:r w:rsidRPr="0014299B">
        <w:rPr>
          <w:sz w:val="28"/>
          <w:szCs w:val="28"/>
        </w:rPr>
        <w:t>членов</w:t>
      </w:r>
      <w:r w:rsidRPr="0014299B">
        <w:rPr>
          <w:spacing w:val="-13"/>
          <w:sz w:val="28"/>
          <w:szCs w:val="28"/>
        </w:rPr>
        <w:t xml:space="preserve"> </w:t>
      </w:r>
      <w:r w:rsidRPr="0014299B">
        <w:rPr>
          <w:sz w:val="28"/>
          <w:szCs w:val="28"/>
        </w:rPr>
        <w:t>семьи.</w:t>
      </w:r>
      <w:r w:rsidRPr="0014299B">
        <w:rPr>
          <w:spacing w:val="-13"/>
          <w:sz w:val="28"/>
          <w:szCs w:val="28"/>
        </w:rPr>
        <w:t xml:space="preserve"> </w:t>
      </w:r>
      <w:r w:rsidRPr="0014299B">
        <w:rPr>
          <w:i/>
          <w:sz w:val="28"/>
          <w:szCs w:val="28"/>
        </w:rPr>
        <w:t>Досуг</w:t>
      </w:r>
      <w:r w:rsidRPr="0014299B">
        <w:rPr>
          <w:i/>
          <w:spacing w:val="-13"/>
          <w:sz w:val="28"/>
          <w:szCs w:val="28"/>
        </w:rPr>
        <w:t xml:space="preserve"> </w:t>
      </w:r>
      <w:r w:rsidRPr="0014299B">
        <w:rPr>
          <w:i/>
          <w:sz w:val="28"/>
          <w:szCs w:val="28"/>
        </w:rPr>
        <w:t>семьи.</w:t>
      </w:r>
      <w:r w:rsidRPr="0014299B">
        <w:rPr>
          <w:i/>
          <w:spacing w:val="-12"/>
          <w:sz w:val="28"/>
          <w:szCs w:val="28"/>
        </w:rPr>
        <w:t xml:space="preserve"> </w:t>
      </w:r>
      <w:r w:rsidRPr="0014299B">
        <w:rPr>
          <w:sz w:val="28"/>
          <w:szCs w:val="28"/>
        </w:rPr>
        <w:t>Социальные</w:t>
      </w:r>
      <w:r w:rsidRPr="0014299B">
        <w:rPr>
          <w:spacing w:val="-13"/>
          <w:sz w:val="28"/>
          <w:szCs w:val="28"/>
        </w:rPr>
        <w:t xml:space="preserve"> </w:t>
      </w:r>
      <w:r w:rsidRPr="0014299B">
        <w:rPr>
          <w:sz w:val="28"/>
          <w:szCs w:val="28"/>
        </w:rPr>
        <w:t>конфликты</w:t>
      </w:r>
      <w:r w:rsidRPr="0014299B">
        <w:rPr>
          <w:spacing w:val="-14"/>
          <w:sz w:val="28"/>
          <w:szCs w:val="28"/>
        </w:rPr>
        <w:t xml:space="preserve"> </w:t>
      </w:r>
      <w:r w:rsidRPr="0014299B">
        <w:rPr>
          <w:sz w:val="28"/>
          <w:szCs w:val="28"/>
        </w:rPr>
        <w:t>и</w:t>
      </w:r>
      <w:r w:rsidRPr="0014299B">
        <w:rPr>
          <w:spacing w:val="-14"/>
          <w:sz w:val="28"/>
          <w:szCs w:val="28"/>
        </w:rPr>
        <w:t xml:space="preserve"> </w:t>
      </w:r>
      <w:r w:rsidRPr="0014299B">
        <w:rPr>
          <w:sz w:val="28"/>
          <w:szCs w:val="28"/>
        </w:rPr>
        <w:t>пути</w:t>
      </w:r>
      <w:r w:rsidRPr="0014299B">
        <w:rPr>
          <w:spacing w:val="-11"/>
          <w:sz w:val="28"/>
          <w:szCs w:val="28"/>
        </w:rPr>
        <w:t xml:space="preserve"> </w:t>
      </w:r>
      <w:r w:rsidRPr="0014299B">
        <w:rPr>
          <w:sz w:val="28"/>
          <w:szCs w:val="28"/>
        </w:rPr>
        <w:t>их</w:t>
      </w:r>
      <w:r w:rsidRPr="0014299B">
        <w:rPr>
          <w:spacing w:val="-10"/>
          <w:sz w:val="28"/>
          <w:szCs w:val="28"/>
        </w:rPr>
        <w:t xml:space="preserve"> </w:t>
      </w:r>
      <w:r w:rsidRPr="0014299B">
        <w:rPr>
          <w:sz w:val="28"/>
          <w:szCs w:val="28"/>
        </w:rPr>
        <w:t>разрешения.</w:t>
      </w:r>
      <w:r w:rsidRPr="0014299B">
        <w:rPr>
          <w:spacing w:val="-12"/>
          <w:sz w:val="28"/>
          <w:szCs w:val="28"/>
        </w:rPr>
        <w:t xml:space="preserve"> </w:t>
      </w:r>
      <w:r w:rsidRPr="0014299B">
        <w:rPr>
          <w:sz w:val="28"/>
          <w:szCs w:val="28"/>
        </w:rPr>
        <w:t>Этнос</w:t>
      </w:r>
      <w:r w:rsidRPr="0014299B">
        <w:rPr>
          <w:spacing w:val="-14"/>
          <w:sz w:val="28"/>
          <w:szCs w:val="28"/>
        </w:rPr>
        <w:t xml:space="preserve"> </w:t>
      </w:r>
      <w:r w:rsidRPr="0014299B">
        <w:rPr>
          <w:sz w:val="28"/>
          <w:szCs w:val="28"/>
        </w:rPr>
        <w:t>и</w:t>
      </w:r>
      <w:r w:rsidRPr="0014299B">
        <w:rPr>
          <w:spacing w:val="-14"/>
          <w:sz w:val="28"/>
          <w:szCs w:val="28"/>
        </w:rPr>
        <w:t xml:space="preserve"> </w:t>
      </w:r>
      <w:r w:rsidRPr="0014299B">
        <w:rPr>
          <w:sz w:val="28"/>
          <w:szCs w:val="28"/>
        </w:rPr>
        <w:t>нация.</w:t>
      </w:r>
      <w:r w:rsidRPr="0014299B">
        <w:rPr>
          <w:spacing w:val="-57"/>
          <w:sz w:val="28"/>
          <w:szCs w:val="28"/>
        </w:rPr>
        <w:t xml:space="preserve"> </w:t>
      </w:r>
      <w:r w:rsidRPr="0014299B">
        <w:rPr>
          <w:i/>
          <w:sz w:val="28"/>
          <w:szCs w:val="28"/>
        </w:rPr>
        <w:t>Национальное самосознание</w:t>
      </w:r>
      <w:r w:rsidRPr="0014299B">
        <w:rPr>
          <w:sz w:val="28"/>
          <w:szCs w:val="28"/>
        </w:rPr>
        <w:t>. Отношения между нациями. Рос</w:t>
      </w:r>
      <w:r w:rsidR="0014299B">
        <w:rPr>
          <w:sz w:val="28"/>
          <w:szCs w:val="28"/>
        </w:rPr>
        <w:t>сия – многонациональное государ</w:t>
      </w:r>
      <w:r w:rsidRPr="0014299B">
        <w:rPr>
          <w:sz w:val="28"/>
          <w:szCs w:val="28"/>
        </w:rPr>
        <w:t>ство.</w:t>
      </w:r>
      <w:r w:rsidRPr="0014299B">
        <w:rPr>
          <w:spacing w:val="-1"/>
          <w:sz w:val="28"/>
          <w:szCs w:val="28"/>
        </w:rPr>
        <w:t xml:space="preserve"> </w:t>
      </w:r>
      <w:r w:rsidRPr="0014299B">
        <w:rPr>
          <w:sz w:val="28"/>
          <w:szCs w:val="28"/>
        </w:rPr>
        <w:t>Социальная политика</w:t>
      </w:r>
      <w:r w:rsidRPr="0014299B">
        <w:rPr>
          <w:spacing w:val="-1"/>
          <w:sz w:val="28"/>
          <w:szCs w:val="28"/>
        </w:rPr>
        <w:t xml:space="preserve"> </w:t>
      </w:r>
      <w:r w:rsidRPr="0014299B">
        <w:rPr>
          <w:sz w:val="28"/>
          <w:szCs w:val="28"/>
        </w:rPr>
        <w:t>Российского государства.</w:t>
      </w:r>
    </w:p>
    <w:p w:rsidR="00FB1818" w:rsidRPr="0014299B" w:rsidRDefault="00FB1818" w:rsidP="0014299B">
      <w:pPr>
        <w:pStyle w:val="Heading1"/>
        <w:tabs>
          <w:tab w:val="left" w:pos="142"/>
        </w:tabs>
        <w:ind w:left="0" w:right="-2" w:firstLine="567"/>
        <w:rPr>
          <w:sz w:val="28"/>
          <w:szCs w:val="28"/>
        </w:rPr>
      </w:pPr>
      <w:r w:rsidRPr="0014299B">
        <w:rPr>
          <w:sz w:val="28"/>
          <w:szCs w:val="28"/>
        </w:rPr>
        <w:t>Политическая</w:t>
      </w:r>
      <w:r w:rsidRPr="0014299B">
        <w:rPr>
          <w:spacing w:val="-3"/>
          <w:sz w:val="28"/>
          <w:szCs w:val="28"/>
        </w:rPr>
        <w:t xml:space="preserve"> </w:t>
      </w:r>
      <w:r w:rsidRPr="0014299B">
        <w:rPr>
          <w:sz w:val="28"/>
          <w:szCs w:val="28"/>
        </w:rPr>
        <w:t>сфера</w:t>
      </w:r>
      <w:r w:rsidRPr="0014299B">
        <w:rPr>
          <w:spacing w:val="-1"/>
          <w:sz w:val="28"/>
          <w:szCs w:val="28"/>
        </w:rPr>
        <w:t xml:space="preserve"> </w:t>
      </w:r>
      <w:r w:rsidRPr="0014299B">
        <w:rPr>
          <w:sz w:val="28"/>
          <w:szCs w:val="28"/>
        </w:rPr>
        <w:t>жизни</w:t>
      </w:r>
      <w:r w:rsidRPr="0014299B">
        <w:rPr>
          <w:spacing w:val="-1"/>
          <w:sz w:val="28"/>
          <w:szCs w:val="28"/>
        </w:rPr>
        <w:t xml:space="preserve"> </w:t>
      </w:r>
      <w:r w:rsidRPr="0014299B">
        <w:rPr>
          <w:sz w:val="28"/>
          <w:szCs w:val="28"/>
        </w:rPr>
        <w:t>общества</w:t>
      </w:r>
    </w:p>
    <w:p w:rsidR="00FB1818" w:rsidRPr="0014299B" w:rsidRDefault="00FB1818" w:rsidP="0014299B">
      <w:pPr>
        <w:pStyle w:val="ab"/>
        <w:tabs>
          <w:tab w:val="left" w:pos="142"/>
        </w:tabs>
        <w:ind w:left="0" w:right="-2" w:firstLine="567"/>
        <w:rPr>
          <w:i/>
          <w:sz w:val="28"/>
          <w:szCs w:val="28"/>
        </w:rPr>
      </w:pPr>
      <w:r w:rsidRPr="0014299B">
        <w:rPr>
          <w:sz w:val="28"/>
          <w:szCs w:val="28"/>
        </w:rPr>
        <w:t>Политика и власть. Роль политики в жизни общества. Го</w:t>
      </w:r>
      <w:r w:rsidR="004157E8">
        <w:rPr>
          <w:sz w:val="28"/>
          <w:szCs w:val="28"/>
        </w:rPr>
        <w:t>сударство, его существенные при</w:t>
      </w:r>
      <w:r w:rsidRPr="0014299B">
        <w:rPr>
          <w:sz w:val="28"/>
          <w:szCs w:val="28"/>
        </w:rPr>
        <w:t>знаки. Функции государства. Внутренняя и внешняя политика государства. Формы правления.</w:t>
      </w:r>
      <w:r w:rsidRPr="0014299B">
        <w:rPr>
          <w:spacing w:val="1"/>
          <w:sz w:val="28"/>
          <w:szCs w:val="28"/>
        </w:rPr>
        <w:t xml:space="preserve"> </w:t>
      </w:r>
      <w:r w:rsidRPr="0014299B">
        <w:rPr>
          <w:sz w:val="28"/>
          <w:szCs w:val="28"/>
        </w:rPr>
        <w:t>Формы государственно-территориального устройства. Полити</w:t>
      </w:r>
      <w:r w:rsidR="004157E8">
        <w:rPr>
          <w:sz w:val="28"/>
          <w:szCs w:val="28"/>
        </w:rPr>
        <w:t>ческий режим. Демократия, ее ос</w:t>
      </w:r>
      <w:r w:rsidRPr="0014299B">
        <w:rPr>
          <w:sz w:val="28"/>
          <w:szCs w:val="28"/>
        </w:rPr>
        <w:t>новные признаки и ценности. Выборы и референдумы. Разделение властей. Участие граждан в по-</w:t>
      </w:r>
      <w:r w:rsidRPr="0014299B">
        <w:rPr>
          <w:spacing w:val="-57"/>
          <w:sz w:val="28"/>
          <w:szCs w:val="28"/>
        </w:rPr>
        <w:t xml:space="preserve"> </w:t>
      </w:r>
      <w:r w:rsidRPr="0014299B">
        <w:rPr>
          <w:sz w:val="28"/>
          <w:szCs w:val="28"/>
        </w:rPr>
        <w:t>литической жизни. Опасность политического экстремизма. Политические партии и движения, их</w:t>
      </w:r>
      <w:r w:rsidRPr="0014299B">
        <w:rPr>
          <w:spacing w:val="1"/>
          <w:sz w:val="28"/>
          <w:szCs w:val="28"/>
        </w:rPr>
        <w:t xml:space="preserve"> </w:t>
      </w:r>
      <w:r w:rsidRPr="0014299B">
        <w:rPr>
          <w:sz w:val="28"/>
          <w:szCs w:val="28"/>
        </w:rPr>
        <w:t xml:space="preserve">роль в общественной жизни. Гражданское общество. </w:t>
      </w:r>
      <w:r w:rsidRPr="0014299B">
        <w:rPr>
          <w:i/>
          <w:sz w:val="28"/>
          <w:szCs w:val="28"/>
        </w:rPr>
        <w:t xml:space="preserve">Правовое государство. </w:t>
      </w:r>
      <w:r w:rsidR="004157E8">
        <w:rPr>
          <w:sz w:val="28"/>
          <w:szCs w:val="28"/>
        </w:rPr>
        <w:t>Местное самоуправ</w:t>
      </w:r>
      <w:r w:rsidRPr="0014299B">
        <w:rPr>
          <w:sz w:val="28"/>
          <w:szCs w:val="28"/>
        </w:rPr>
        <w:t xml:space="preserve">ление. </w:t>
      </w:r>
      <w:r w:rsidRPr="0014299B">
        <w:rPr>
          <w:i/>
          <w:sz w:val="28"/>
          <w:szCs w:val="28"/>
        </w:rPr>
        <w:t>Межгосударственные отношения. Межгосударственные конфликты и способы их разре-</w:t>
      </w:r>
      <w:r w:rsidRPr="0014299B">
        <w:rPr>
          <w:i/>
          <w:spacing w:val="1"/>
          <w:sz w:val="28"/>
          <w:szCs w:val="28"/>
        </w:rPr>
        <w:t xml:space="preserve"> </w:t>
      </w:r>
      <w:r w:rsidRPr="0014299B">
        <w:rPr>
          <w:i/>
          <w:sz w:val="28"/>
          <w:szCs w:val="28"/>
        </w:rPr>
        <w:t>шения.</w:t>
      </w:r>
    </w:p>
    <w:p w:rsidR="00FB1818" w:rsidRPr="0014299B" w:rsidRDefault="00FB1818" w:rsidP="0014299B">
      <w:pPr>
        <w:pStyle w:val="Heading1"/>
        <w:tabs>
          <w:tab w:val="left" w:pos="142"/>
        </w:tabs>
        <w:ind w:left="0" w:right="-2" w:firstLine="567"/>
        <w:rPr>
          <w:sz w:val="28"/>
          <w:szCs w:val="28"/>
        </w:rPr>
      </w:pPr>
      <w:r w:rsidRPr="0014299B">
        <w:rPr>
          <w:sz w:val="28"/>
          <w:szCs w:val="28"/>
        </w:rPr>
        <w:t>Гражданин</w:t>
      </w:r>
      <w:r w:rsidRPr="0014299B">
        <w:rPr>
          <w:spacing w:val="-3"/>
          <w:sz w:val="28"/>
          <w:szCs w:val="28"/>
        </w:rPr>
        <w:t xml:space="preserve"> </w:t>
      </w:r>
      <w:r w:rsidRPr="0014299B">
        <w:rPr>
          <w:sz w:val="28"/>
          <w:szCs w:val="28"/>
        </w:rPr>
        <w:t>и</w:t>
      </w:r>
      <w:r w:rsidRPr="0014299B">
        <w:rPr>
          <w:spacing w:val="-3"/>
          <w:sz w:val="28"/>
          <w:szCs w:val="28"/>
        </w:rPr>
        <w:t xml:space="preserve"> </w:t>
      </w:r>
      <w:r w:rsidRPr="0014299B">
        <w:rPr>
          <w:sz w:val="28"/>
          <w:szCs w:val="28"/>
        </w:rPr>
        <w:t>государство</w:t>
      </w:r>
    </w:p>
    <w:p w:rsidR="00FB1818" w:rsidRPr="0014299B" w:rsidRDefault="00FB1818" w:rsidP="0014299B">
      <w:pPr>
        <w:pStyle w:val="ab"/>
        <w:tabs>
          <w:tab w:val="left" w:pos="142"/>
        </w:tabs>
        <w:ind w:left="0" w:right="-2" w:firstLine="567"/>
        <w:rPr>
          <w:i/>
          <w:sz w:val="28"/>
          <w:szCs w:val="28"/>
        </w:rPr>
      </w:pPr>
      <w:r w:rsidRPr="0014299B">
        <w:rPr>
          <w:sz w:val="28"/>
          <w:szCs w:val="28"/>
        </w:rPr>
        <w:t>Наше государство – Российская Федерация. Конституция Российской Федерации – основ-</w:t>
      </w:r>
      <w:r w:rsidRPr="0014299B">
        <w:rPr>
          <w:spacing w:val="1"/>
          <w:sz w:val="28"/>
          <w:szCs w:val="28"/>
        </w:rPr>
        <w:t xml:space="preserve"> </w:t>
      </w:r>
      <w:r w:rsidRPr="0014299B">
        <w:rPr>
          <w:sz w:val="28"/>
          <w:szCs w:val="28"/>
        </w:rPr>
        <w:t>ной закон государства. Конституционные основы государственного строя Российской Федерации.</w:t>
      </w:r>
      <w:r w:rsidRPr="0014299B">
        <w:rPr>
          <w:spacing w:val="-57"/>
          <w:sz w:val="28"/>
          <w:szCs w:val="28"/>
        </w:rPr>
        <w:t xml:space="preserve"> </w:t>
      </w:r>
      <w:r w:rsidRPr="0014299B">
        <w:rPr>
          <w:sz w:val="28"/>
          <w:szCs w:val="28"/>
        </w:rPr>
        <w:t>Государственные символы России. Россия – федеративное государство. Субъекты федерации. Ор-</w:t>
      </w:r>
      <w:r w:rsidRPr="0014299B">
        <w:rPr>
          <w:spacing w:val="-57"/>
          <w:sz w:val="28"/>
          <w:szCs w:val="28"/>
        </w:rPr>
        <w:t xml:space="preserve"> </w:t>
      </w:r>
      <w:r w:rsidRPr="0014299B">
        <w:rPr>
          <w:sz w:val="28"/>
          <w:szCs w:val="28"/>
        </w:rPr>
        <w:t>ганы</w:t>
      </w:r>
      <w:r w:rsidRPr="0014299B">
        <w:rPr>
          <w:spacing w:val="-12"/>
          <w:sz w:val="28"/>
          <w:szCs w:val="28"/>
        </w:rPr>
        <w:t xml:space="preserve"> </w:t>
      </w:r>
      <w:r w:rsidRPr="0014299B">
        <w:rPr>
          <w:sz w:val="28"/>
          <w:szCs w:val="28"/>
        </w:rPr>
        <w:t>государственной</w:t>
      </w:r>
      <w:r w:rsidRPr="0014299B">
        <w:rPr>
          <w:spacing w:val="-10"/>
          <w:sz w:val="28"/>
          <w:szCs w:val="28"/>
        </w:rPr>
        <w:t xml:space="preserve"> </w:t>
      </w:r>
      <w:r w:rsidRPr="0014299B">
        <w:rPr>
          <w:sz w:val="28"/>
          <w:szCs w:val="28"/>
        </w:rPr>
        <w:t>власти</w:t>
      </w:r>
      <w:r w:rsidRPr="0014299B">
        <w:rPr>
          <w:spacing w:val="-9"/>
          <w:sz w:val="28"/>
          <w:szCs w:val="28"/>
        </w:rPr>
        <w:t xml:space="preserve"> </w:t>
      </w:r>
      <w:r w:rsidRPr="0014299B">
        <w:rPr>
          <w:sz w:val="28"/>
          <w:szCs w:val="28"/>
        </w:rPr>
        <w:t>и</w:t>
      </w:r>
      <w:r w:rsidRPr="0014299B">
        <w:rPr>
          <w:spacing w:val="-8"/>
          <w:sz w:val="28"/>
          <w:szCs w:val="28"/>
        </w:rPr>
        <w:t xml:space="preserve"> </w:t>
      </w:r>
      <w:r w:rsidRPr="0014299B">
        <w:rPr>
          <w:sz w:val="28"/>
          <w:szCs w:val="28"/>
        </w:rPr>
        <w:t>управления</w:t>
      </w:r>
      <w:r w:rsidRPr="0014299B">
        <w:rPr>
          <w:spacing w:val="-11"/>
          <w:sz w:val="28"/>
          <w:szCs w:val="28"/>
        </w:rPr>
        <w:t xml:space="preserve"> </w:t>
      </w:r>
      <w:r w:rsidRPr="0014299B">
        <w:rPr>
          <w:sz w:val="28"/>
          <w:szCs w:val="28"/>
        </w:rPr>
        <w:t>в</w:t>
      </w:r>
      <w:r w:rsidRPr="0014299B">
        <w:rPr>
          <w:spacing w:val="-11"/>
          <w:sz w:val="28"/>
          <w:szCs w:val="28"/>
        </w:rPr>
        <w:t xml:space="preserve"> </w:t>
      </w:r>
      <w:r w:rsidRPr="0014299B">
        <w:rPr>
          <w:sz w:val="28"/>
          <w:szCs w:val="28"/>
        </w:rPr>
        <w:t>Российской</w:t>
      </w:r>
      <w:r w:rsidRPr="0014299B">
        <w:rPr>
          <w:spacing w:val="-11"/>
          <w:sz w:val="28"/>
          <w:szCs w:val="28"/>
        </w:rPr>
        <w:t xml:space="preserve"> </w:t>
      </w:r>
      <w:r w:rsidRPr="0014299B">
        <w:rPr>
          <w:sz w:val="28"/>
          <w:szCs w:val="28"/>
        </w:rPr>
        <w:t>Федерации.</w:t>
      </w:r>
      <w:r w:rsidRPr="0014299B">
        <w:rPr>
          <w:spacing w:val="-11"/>
          <w:sz w:val="28"/>
          <w:szCs w:val="28"/>
        </w:rPr>
        <w:t xml:space="preserve"> </w:t>
      </w:r>
      <w:r w:rsidRPr="0014299B">
        <w:rPr>
          <w:sz w:val="28"/>
          <w:szCs w:val="28"/>
        </w:rPr>
        <w:t>Президент</w:t>
      </w:r>
      <w:r w:rsidRPr="0014299B">
        <w:rPr>
          <w:spacing w:val="-10"/>
          <w:sz w:val="28"/>
          <w:szCs w:val="28"/>
        </w:rPr>
        <w:t xml:space="preserve"> </w:t>
      </w:r>
      <w:r w:rsidRPr="0014299B">
        <w:rPr>
          <w:sz w:val="28"/>
          <w:szCs w:val="28"/>
        </w:rPr>
        <w:t>Российской</w:t>
      </w:r>
      <w:r w:rsidRPr="0014299B">
        <w:rPr>
          <w:spacing w:val="-10"/>
          <w:sz w:val="28"/>
          <w:szCs w:val="28"/>
        </w:rPr>
        <w:t xml:space="preserve"> </w:t>
      </w:r>
      <w:r w:rsidRPr="0014299B">
        <w:rPr>
          <w:sz w:val="28"/>
          <w:szCs w:val="28"/>
        </w:rPr>
        <w:t>Феде-</w:t>
      </w:r>
      <w:r w:rsidRPr="0014299B">
        <w:rPr>
          <w:spacing w:val="-58"/>
          <w:sz w:val="28"/>
          <w:szCs w:val="28"/>
        </w:rPr>
        <w:t xml:space="preserve"> </w:t>
      </w:r>
      <w:r w:rsidRPr="0014299B">
        <w:rPr>
          <w:sz w:val="28"/>
          <w:szCs w:val="28"/>
        </w:rPr>
        <w:t>рации,</w:t>
      </w:r>
      <w:r w:rsidRPr="0014299B">
        <w:rPr>
          <w:spacing w:val="-8"/>
          <w:sz w:val="28"/>
          <w:szCs w:val="28"/>
        </w:rPr>
        <w:t xml:space="preserve"> </w:t>
      </w:r>
      <w:r w:rsidRPr="0014299B">
        <w:rPr>
          <w:sz w:val="28"/>
          <w:szCs w:val="28"/>
        </w:rPr>
        <w:t>его</w:t>
      </w:r>
      <w:r w:rsidRPr="0014299B">
        <w:rPr>
          <w:spacing w:val="-7"/>
          <w:sz w:val="28"/>
          <w:szCs w:val="28"/>
        </w:rPr>
        <w:t xml:space="preserve"> </w:t>
      </w:r>
      <w:r w:rsidRPr="0014299B">
        <w:rPr>
          <w:sz w:val="28"/>
          <w:szCs w:val="28"/>
        </w:rPr>
        <w:t>основные</w:t>
      </w:r>
      <w:r w:rsidRPr="0014299B">
        <w:rPr>
          <w:spacing w:val="-9"/>
          <w:sz w:val="28"/>
          <w:szCs w:val="28"/>
        </w:rPr>
        <w:t xml:space="preserve"> </w:t>
      </w:r>
      <w:r w:rsidRPr="0014299B">
        <w:rPr>
          <w:sz w:val="28"/>
          <w:szCs w:val="28"/>
        </w:rPr>
        <w:t>функции.</w:t>
      </w:r>
      <w:r w:rsidRPr="0014299B">
        <w:rPr>
          <w:spacing w:val="-7"/>
          <w:sz w:val="28"/>
          <w:szCs w:val="28"/>
        </w:rPr>
        <w:t xml:space="preserve"> </w:t>
      </w:r>
      <w:r w:rsidRPr="0014299B">
        <w:rPr>
          <w:sz w:val="28"/>
          <w:szCs w:val="28"/>
        </w:rPr>
        <w:t>Федеральное</w:t>
      </w:r>
      <w:r w:rsidRPr="0014299B">
        <w:rPr>
          <w:spacing w:val="-8"/>
          <w:sz w:val="28"/>
          <w:szCs w:val="28"/>
        </w:rPr>
        <w:t xml:space="preserve"> </w:t>
      </w:r>
      <w:r w:rsidRPr="0014299B">
        <w:rPr>
          <w:sz w:val="28"/>
          <w:szCs w:val="28"/>
        </w:rPr>
        <w:t>Собрание</w:t>
      </w:r>
      <w:r w:rsidRPr="0014299B">
        <w:rPr>
          <w:spacing w:val="-8"/>
          <w:sz w:val="28"/>
          <w:szCs w:val="28"/>
        </w:rPr>
        <w:t xml:space="preserve"> </w:t>
      </w:r>
      <w:r w:rsidRPr="0014299B">
        <w:rPr>
          <w:sz w:val="28"/>
          <w:szCs w:val="28"/>
        </w:rPr>
        <w:t>Российской</w:t>
      </w:r>
      <w:r w:rsidRPr="0014299B">
        <w:rPr>
          <w:spacing w:val="-6"/>
          <w:sz w:val="28"/>
          <w:szCs w:val="28"/>
        </w:rPr>
        <w:t xml:space="preserve"> </w:t>
      </w:r>
      <w:r w:rsidRPr="0014299B">
        <w:rPr>
          <w:sz w:val="28"/>
          <w:szCs w:val="28"/>
        </w:rPr>
        <w:t>Федерации.</w:t>
      </w:r>
      <w:r w:rsidRPr="0014299B">
        <w:rPr>
          <w:spacing w:val="-8"/>
          <w:sz w:val="28"/>
          <w:szCs w:val="28"/>
        </w:rPr>
        <w:t xml:space="preserve"> </w:t>
      </w:r>
      <w:r w:rsidRPr="0014299B">
        <w:rPr>
          <w:sz w:val="28"/>
          <w:szCs w:val="28"/>
        </w:rPr>
        <w:t>Правительство</w:t>
      </w:r>
      <w:r w:rsidRPr="0014299B">
        <w:rPr>
          <w:spacing w:val="-5"/>
          <w:sz w:val="28"/>
          <w:szCs w:val="28"/>
        </w:rPr>
        <w:t xml:space="preserve"> </w:t>
      </w:r>
      <w:r w:rsidRPr="0014299B">
        <w:rPr>
          <w:sz w:val="28"/>
          <w:szCs w:val="28"/>
        </w:rPr>
        <w:t>Рос-</w:t>
      </w:r>
      <w:r w:rsidRPr="0014299B">
        <w:rPr>
          <w:spacing w:val="-57"/>
          <w:sz w:val="28"/>
          <w:szCs w:val="28"/>
        </w:rPr>
        <w:t xml:space="preserve"> </w:t>
      </w:r>
      <w:r w:rsidRPr="0014299B">
        <w:rPr>
          <w:sz w:val="28"/>
          <w:szCs w:val="28"/>
        </w:rPr>
        <w:t>сийской</w:t>
      </w:r>
      <w:r w:rsidRPr="0014299B">
        <w:rPr>
          <w:spacing w:val="1"/>
          <w:sz w:val="28"/>
          <w:szCs w:val="28"/>
        </w:rPr>
        <w:t xml:space="preserve"> </w:t>
      </w:r>
      <w:r w:rsidRPr="0014299B">
        <w:rPr>
          <w:sz w:val="28"/>
          <w:szCs w:val="28"/>
        </w:rPr>
        <w:t>Федерации.</w:t>
      </w:r>
      <w:r w:rsidRPr="0014299B">
        <w:rPr>
          <w:spacing w:val="1"/>
          <w:sz w:val="28"/>
          <w:szCs w:val="28"/>
        </w:rPr>
        <w:t xml:space="preserve"> </w:t>
      </w:r>
      <w:r w:rsidRPr="0014299B">
        <w:rPr>
          <w:sz w:val="28"/>
          <w:szCs w:val="28"/>
        </w:rPr>
        <w:t>Судебная</w:t>
      </w:r>
      <w:r w:rsidRPr="0014299B">
        <w:rPr>
          <w:spacing w:val="1"/>
          <w:sz w:val="28"/>
          <w:szCs w:val="28"/>
        </w:rPr>
        <w:t xml:space="preserve"> </w:t>
      </w:r>
      <w:r w:rsidRPr="0014299B">
        <w:rPr>
          <w:sz w:val="28"/>
          <w:szCs w:val="28"/>
        </w:rPr>
        <w:t>система</w:t>
      </w:r>
      <w:r w:rsidRPr="0014299B">
        <w:rPr>
          <w:spacing w:val="1"/>
          <w:sz w:val="28"/>
          <w:szCs w:val="28"/>
        </w:rPr>
        <w:t xml:space="preserve"> </w:t>
      </w:r>
      <w:r w:rsidRPr="0014299B">
        <w:rPr>
          <w:sz w:val="28"/>
          <w:szCs w:val="28"/>
        </w:rPr>
        <w:t>Российской</w:t>
      </w:r>
      <w:r w:rsidRPr="0014299B">
        <w:rPr>
          <w:spacing w:val="1"/>
          <w:sz w:val="28"/>
          <w:szCs w:val="28"/>
        </w:rPr>
        <w:t xml:space="preserve"> </w:t>
      </w:r>
      <w:r w:rsidRPr="0014299B">
        <w:rPr>
          <w:sz w:val="28"/>
          <w:szCs w:val="28"/>
        </w:rPr>
        <w:t>Федерации.</w:t>
      </w:r>
      <w:r w:rsidRPr="0014299B">
        <w:rPr>
          <w:spacing w:val="1"/>
          <w:sz w:val="28"/>
          <w:szCs w:val="28"/>
        </w:rPr>
        <w:t xml:space="preserve"> </w:t>
      </w:r>
      <w:r w:rsidRPr="0014299B">
        <w:rPr>
          <w:sz w:val="28"/>
          <w:szCs w:val="28"/>
        </w:rPr>
        <w:t>Правоохранительные</w:t>
      </w:r>
      <w:r w:rsidRPr="0014299B">
        <w:rPr>
          <w:spacing w:val="1"/>
          <w:sz w:val="28"/>
          <w:szCs w:val="28"/>
        </w:rPr>
        <w:t xml:space="preserve"> </w:t>
      </w:r>
      <w:r w:rsidRPr="0014299B">
        <w:rPr>
          <w:sz w:val="28"/>
          <w:szCs w:val="28"/>
        </w:rPr>
        <w:t>органы.</w:t>
      </w:r>
      <w:r w:rsidRPr="0014299B">
        <w:rPr>
          <w:spacing w:val="1"/>
          <w:sz w:val="28"/>
          <w:szCs w:val="28"/>
        </w:rPr>
        <w:t xml:space="preserve"> </w:t>
      </w:r>
      <w:r w:rsidRPr="0014299B">
        <w:rPr>
          <w:sz w:val="28"/>
          <w:szCs w:val="28"/>
        </w:rPr>
        <w:t>Гражданство Российской Федерации. Конституционные права и свободы человека и гражданина в</w:t>
      </w:r>
      <w:r w:rsidRPr="0014299B">
        <w:rPr>
          <w:spacing w:val="-57"/>
          <w:sz w:val="28"/>
          <w:szCs w:val="28"/>
        </w:rPr>
        <w:t xml:space="preserve"> </w:t>
      </w:r>
      <w:r w:rsidRPr="0014299B">
        <w:rPr>
          <w:sz w:val="28"/>
          <w:szCs w:val="28"/>
        </w:rPr>
        <w:t>Российской Федерации. Конституционные обязанности гражданина Российской Федерации. Взаи-</w:t>
      </w:r>
      <w:r w:rsidRPr="0014299B">
        <w:rPr>
          <w:spacing w:val="-57"/>
          <w:sz w:val="28"/>
          <w:szCs w:val="28"/>
        </w:rPr>
        <w:t xml:space="preserve"> </w:t>
      </w:r>
      <w:r w:rsidRPr="0014299B">
        <w:rPr>
          <w:sz w:val="28"/>
          <w:szCs w:val="28"/>
        </w:rPr>
        <w:t>моотношения</w:t>
      </w:r>
      <w:r w:rsidRPr="0014299B">
        <w:rPr>
          <w:spacing w:val="-8"/>
          <w:sz w:val="28"/>
          <w:szCs w:val="28"/>
        </w:rPr>
        <w:t xml:space="preserve"> </w:t>
      </w:r>
      <w:r w:rsidRPr="0014299B">
        <w:rPr>
          <w:sz w:val="28"/>
          <w:szCs w:val="28"/>
        </w:rPr>
        <w:t>органов</w:t>
      </w:r>
      <w:r w:rsidRPr="0014299B">
        <w:rPr>
          <w:spacing w:val="-11"/>
          <w:sz w:val="28"/>
          <w:szCs w:val="28"/>
        </w:rPr>
        <w:t xml:space="preserve"> </w:t>
      </w:r>
      <w:r w:rsidRPr="0014299B">
        <w:rPr>
          <w:sz w:val="28"/>
          <w:szCs w:val="28"/>
        </w:rPr>
        <w:t>государственной</w:t>
      </w:r>
      <w:r w:rsidRPr="0014299B">
        <w:rPr>
          <w:spacing w:val="-7"/>
          <w:sz w:val="28"/>
          <w:szCs w:val="28"/>
        </w:rPr>
        <w:t xml:space="preserve"> </w:t>
      </w:r>
      <w:r w:rsidRPr="0014299B">
        <w:rPr>
          <w:sz w:val="28"/>
          <w:szCs w:val="28"/>
        </w:rPr>
        <w:t>власти</w:t>
      </w:r>
      <w:r w:rsidRPr="0014299B">
        <w:rPr>
          <w:spacing w:val="-8"/>
          <w:sz w:val="28"/>
          <w:szCs w:val="28"/>
        </w:rPr>
        <w:t xml:space="preserve"> </w:t>
      </w:r>
      <w:r w:rsidRPr="0014299B">
        <w:rPr>
          <w:sz w:val="28"/>
          <w:szCs w:val="28"/>
        </w:rPr>
        <w:t>и</w:t>
      </w:r>
      <w:r w:rsidRPr="0014299B">
        <w:rPr>
          <w:spacing w:val="-7"/>
          <w:sz w:val="28"/>
          <w:szCs w:val="28"/>
        </w:rPr>
        <w:t xml:space="preserve"> </w:t>
      </w:r>
      <w:r w:rsidRPr="0014299B">
        <w:rPr>
          <w:sz w:val="28"/>
          <w:szCs w:val="28"/>
        </w:rPr>
        <w:t>граждан.</w:t>
      </w:r>
      <w:r w:rsidRPr="0014299B">
        <w:rPr>
          <w:spacing w:val="-8"/>
          <w:sz w:val="28"/>
          <w:szCs w:val="28"/>
        </w:rPr>
        <w:t xml:space="preserve"> </w:t>
      </w:r>
      <w:r w:rsidRPr="0014299B">
        <w:rPr>
          <w:sz w:val="28"/>
          <w:szCs w:val="28"/>
        </w:rPr>
        <w:t>Механизмы</w:t>
      </w:r>
      <w:r w:rsidRPr="0014299B">
        <w:rPr>
          <w:spacing w:val="-9"/>
          <w:sz w:val="28"/>
          <w:szCs w:val="28"/>
        </w:rPr>
        <w:t xml:space="preserve"> </w:t>
      </w:r>
      <w:r w:rsidRPr="0014299B">
        <w:rPr>
          <w:sz w:val="28"/>
          <w:szCs w:val="28"/>
        </w:rPr>
        <w:t>реализации</w:t>
      </w:r>
      <w:r w:rsidRPr="0014299B">
        <w:rPr>
          <w:spacing w:val="-9"/>
          <w:sz w:val="28"/>
          <w:szCs w:val="28"/>
        </w:rPr>
        <w:t xml:space="preserve"> </w:t>
      </w:r>
      <w:r w:rsidRPr="0014299B">
        <w:rPr>
          <w:sz w:val="28"/>
          <w:szCs w:val="28"/>
        </w:rPr>
        <w:t>и</w:t>
      </w:r>
      <w:r w:rsidRPr="0014299B">
        <w:rPr>
          <w:spacing w:val="-10"/>
          <w:sz w:val="28"/>
          <w:szCs w:val="28"/>
        </w:rPr>
        <w:t xml:space="preserve"> </w:t>
      </w:r>
      <w:r w:rsidRPr="0014299B">
        <w:rPr>
          <w:sz w:val="28"/>
          <w:szCs w:val="28"/>
        </w:rPr>
        <w:t>защиты</w:t>
      </w:r>
      <w:r w:rsidRPr="0014299B">
        <w:rPr>
          <w:spacing w:val="-10"/>
          <w:sz w:val="28"/>
          <w:szCs w:val="28"/>
        </w:rPr>
        <w:t xml:space="preserve"> </w:t>
      </w:r>
      <w:r w:rsidRPr="0014299B">
        <w:rPr>
          <w:sz w:val="28"/>
          <w:szCs w:val="28"/>
        </w:rPr>
        <w:t>прав</w:t>
      </w:r>
      <w:r w:rsidRPr="0014299B">
        <w:rPr>
          <w:spacing w:val="-8"/>
          <w:sz w:val="28"/>
          <w:szCs w:val="28"/>
        </w:rPr>
        <w:t xml:space="preserve"> </w:t>
      </w:r>
      <w:r w:rsidRPr="0014299B">
        <w:rPr>
          <w:sz w:val="28"/>
          <w:szCs w:val="28"/>
        </w:rPr>
        <w:t>и</w:t>
      </w:r>
      <w:r w:rsidRPr="0014299B">
        <w:rPr>
          <w:spacing w:val="-58"/>
          <w:sz w:val="28"/>
          <w:szCs w:val="28"/>
        </w:rPr>
        <w:t xml:space="preserve"> </w:t>
      </w:r>
      <w:r w:rsidRPr="0014299B">
        <w:rPr>
          <w:sz w:val="28"/>
          <w:szCs w:val="28"/>
        </w:rPr>
        <w:t xml:space="preserve">свобод человека и гражданина в РФ. </w:t>
      </w:r>
      <w:r w:rsidRPr="0014299B">
        <w:rPr>
          <w:i/>
          <w:sz w:val="28"/>
          <w:szCs w:val="28"/>
        </w:rPr>
        <w:t>Основные м</w:t>
      </w:r>
      <w:r w:rsidRPr="0014299B">
        <w:rPr>
          <w:i/>
          <w:sz w:val="28"/>
          <w:szCs w:val="28"/>
        </w:rPr>
        <w:lastRenderedPageBreak/>
        <w:t>еждународные документы о правах человека и</w:t>
      </w:r>
      <w:r w:rsidRPr="0014299B">
        <w:rPr>
          <w:i/>
          <w:spacing w:val="1"/>
          <w:sz w:val="28"/>
          <w:szCs w:val="28"/>
        </w:rPr>
        <w:t xml:space="preserve"> </w:t>
      </w:r>
      <w:r w:rsidRPr="0014299B">
        <w:rPr>
          <w:i/>
          <w:sz w:val="28"/>
          <w:szCs w:val="28"/>
        </w:rPr>
        <w:t>правах</w:t>
      </w:r>
      <w:r w:rsidRPr="0014299B">
        <w:rPr>
          <w:i/>
          <w:spacing w:val="-2"/>
          <w:sz w:val="28"/>
          <w:szCs w:val="28"/>
        </w:rPr>
        <w:t xml:space="preserve"> </w:t>
      </w:r>
      <w:r w:rsidRPr="0014299B">
        <w:rPr>
          <w:i/>
          <w:sz w:val="28"/>
          <w:szCs w:val="28"/>
        </w:rPr>
        <w:t>ребенка.</w:t>
      </w:r>
    </w:p>
    <w:p w:rsidR="00FB1818" w:rsidRPr="0014299B" w:rsidRDefault="00FB1818" w:rsidP="0014299B">
      <w:pPr>
        <w:pStyle w:val="Heading1"/>
        <w:tabs>
          <w:tab w:val="left" w:pos="142"/>
        </w:tabs>
        <w:ind w:left="0" w:right="-2" w:firstLine="567"/>
        <w:rPr>
          <w:sz w:val="28"/>
          <w:szCs w:val="28"/>
        </w:rPr>
      </w:pPr>
      <w:r w:rsidRPr="0014299B">
        <w:rPr>
          <w:sz w:val="28"/>
          <w:szCs w:val="28"/>
        </w:rPr>
        <w:t>Основы</w:t>
      </w:r>
      <w:r w:rsidRPr="0014299B">
        <w:rPr>
          <w:spacing w:val="-2"/>
          <w:sz w:val="28"/>
          <w:szCs w:val="28"/>
        </w:rPr>
        <w:t xml:space="preserve"> </w:t>
      </w:r>
      <w:r w:rsidRPr="0014299B">
        <w:rPr>
          <w:sz w:val="28"/>
          <w:szCs w:val="28"/>
        </w:rPr>
        <w:t>российского</w:t>
      </w:r>
      <w:r w:rsidRPr="0014299B">
        <w:rPr>
          <w:spacing w:val="-2"/>
          <w:sz w:val="28"/>
          <w:szCs w:val="28"/>
        </w:rPr>
        <w:t xml:space="preserve"> </w:t>
      </w:r>
      <w:r w:rsidRPr="0014299B">
        <w:rPr>
          <w:sz w:val="28"/>
          <w:szCs w:val="28"/>
        </w:rPr>
        <w:t>законодательства</w:t>
      </w:r>
    </w:p>
    <w:p w:rsidR="00FB1818" w:rsidRPr="0014299B" w:rsidRDefault="00FB1818" w:rsidP="0014299B">
      <w:pPr>
        <w:pStyle w:val="ab"/>
        <w:tabs>
          <w:tab w:val="left" w:pos="142"/>
        </w:tabs>
        <w:ind w:left="0" w:right="-2" w:firstLine="567"/>
        <w:rPr>
          <w:i/>
          <w:sz w:val="28"/>
          <w:szCs w:val="28"/>
        </w:rPr>
      </w:pPr>
      <w:r w:rsidRPr="0014299B">
        <w:rPr>
          <w:sz w:val="28"/>
          <w:szCs w:val="28"/>
        </w:rPr>
        <w:t>Система</w:t>
      </w:r>
      <w:r w:rsidRPr="0014299B">
        <w:rPr>
          <w:spacing w:val="-13"/>
          <w:sz w:val="28"/>
          <w:szCs w:val="28"/>
        </w:rPr>
        <w:t xml:space="preserve"> </w:t>
      </w:r>
      <w:r w:rsidRPr="0014299B">
        <w:rPr>
          <w:sz w:val="28"/>
          <w:szCs w:val="28"/>
        </w:rPr>
        <w:t>российского</w:t>
      </w:r>
      <w:r w:rsidRPr="0014299B">
        <w:rPr>
          <w:spacing w:val="-11"/>
          <w:sz w:val="28"/>
          <w:szCs w:val="28"/>
        </w:rPr>
        <w:t xml:space="preserve"> </w:t>
      </w:r>
      <w:r w:rsidRPr="0014299B">
        <w:rPr>
          <w:sz w:val="28"/>
          <w:szCs w:val="28"/>
        </w:rPr>
        <w:t>законодательства.</w:t>
      </w:r>
      <w:r w:rsidRPr="0014299B">
        <w:rPr>
          <w:spacing w:val="-11"/>
          <w:sz w:val="28"/>
          <w:szCs w:val="28"/>
        </w:rPr>
        <w:t xml:space="preserve"> </w:t>
      </w:r>
      <w:r w:rsidRPr="0014299B">
        <w:rPr>
          <w:sz w:val="28"/>
          <w:szCs w:val="28"/>
        </w:rPr>
        <w:t>Источники</w:t>
      </w:r>
      <w:r w:rsidRPr="0014299B">
        <w:rPr>
          <w:spacing w:val="-10"/>
          <w:sz w:val="28"/>
          <w:szCs w:val="28"/>
        </w:rPr>
        <w:t xml:space="preserve"> </w:t>
      </w:r>
      <w:r w:rsidRPr="0014299B">
        <w:rPr>
          <w:sz w:val="28"/>
          <w:szCs w:val="28"/>
        </w:rPr>
        <w:t>права.</w:t>
      </w:r>
      <w:r w:rsidRPr="0014299B">
        <w:rPr>
          <w:spacing w:val="-12"/>
          <w:sz w:val="28"/>
          <w:szCs w:val="28"/>
        </w:rPr>
        <w:t xml:space="preserve"> </w:t>
      </w:r>
      <w:r w:rsidRPr="0014299B">
        <w:rPr>
          <w:sz w:val="28"/>
          <w:szCs w:val="28"/>
        </w:rPr>
        <w:t>Нормативный</w:t>
      </w:r>
      <w:r w:rsidRPr="0014299B">
        <w:rPr>
          <w:spacing w:val="-10"/>
          <w:sz w:val="28"/>
          <w:szCs w:val="28"/>
        </w:rPr>
        <w:t xml:space="preserve"> </w:t>
      </w:r>
      <w:r w:rsidRPr="0014299B">
        <w:rPr>
          <w:sz w:val="28"/>
          <w:szCs w:val="28"/>
        </w:rPr>
        <w:t>правовой</w:t>
      </w:r>
      <w:r w:rsidRPr="0014299B">
        <w:rPr>
          <w:spacing w:val="-10"/>
          <w:sz w:val="28"/>
          <w:szCs w:val="28"/>
        </w:rPr>
        <w:t xml:space="preserve"> </w:t>
      </w:r>
      <w:r w:rsidRPr="0014299B">
        <w:rPr>
          <w:sz w:val="28"/>
          <w:szCs w:val="28"/>
        </w:rPr>
        <w:t>акт.</w:t>
      </w:r>
      <w:r w:rsidRPr="0014299B">
        <w:rPr>
          <w:spacing w:val="-10"/>
          <w:sz w:val="28"/>
          <w:szCs w:val="28"/>
        </w:rPr>
        <w:t xml:space="preserve"> </w:t>
      </w:r>
      <w:r w:rsidR="004157E8">
        <w:rPr>
          <w:sz w:val="28"/>
          <w:szCs w:val="28"/>
        </w:rPr>
        <w:t>Пра</w:t>
      </w:r>
      <w:r w:rsidRPr="0014299B">
        <w:rPr>
          <w:sz w:val="28"/>
          <w:szCs w:val="28"/>
        </w:rPr>
        <w:t>воотношения. Правоспособность и дееспособность. Признаки и виды правонарушений. Понятие,</w:t>
      </w:r>
      <w:r w:rsidRPr="0014299B">
        <w:rPr>
          <w:spacing w:val="1"/>
          <w:sz w:val="28"/>
          <w:szCs w:val="28"/>
        </w:rPr>
        <w:t xml:space="preserve"> </w:t>
      </w:r>
      <w:r w:rsidRPr="0014299B">
        <w:rPr>
          <w:sz w:val="28"/>
          <w:szCs w:val="28"/>
        </w:rPr>
        <w:t>виды</w:t>
      </w:r>
      <w:r w:rsidRPr="0014299B">
        <w:rPr>
          <w:spacing w:val="-8"/>
          <w:sz w:val="28"/>
          <w:szCs w:val="28"/>
        </w:rPr>
        <w:t xml:space="preserve"> </w:t>
      </w:r>
      <w:r w:rsidRPr="0014299B">
        <w:rPr>
          <w:sz w:val="28"/>
          <w:szCs w:val="28"/>
        </w:rPr>
        <w:t>и</w:t>
      </w:r>
      <w:r w:rsidRPr="0014299B">
        <w:rPr>
          <w:spacing w:val="-6"/>
          <w:sz w:val="28"/>
          <w:szCs w:val="28"/>
        </w:rPr>
        <w:t xml:space="preserve"> </w:t>
      </w:r>
      <w:r w:rsidRPr="0014299B">
        <w:rPr>
          <w:sz w:val="28"/>
          <w:szCs w:val="28"/>
        </w:rPr>
        <w:t>функции</w:t>
      </w:r>
      <w:r w:rsidRPr="0014299B">
        <w:rPr>
          <w:spacing w:val="-7"/>
          <w:sz w:val="28"/>
          <w:szCs w:val="28"/>
        </w:rPr>
        <w:t xml:space="preserve"> </w:t>
      </w:r>
      <w:r w:rsidRPr="0014299B">
        <w:rPr>
          <w:sz w:val="28"/>
          <w:szCs w:val="28"/>
        </w:rPr>
        <w:t>юридической</w:t>
      </w:r>
      <w:r w:rsidRPr="0014299B">
        <w:rPr>
          <w:spacing w:val="-6"/>
          <w:sz w:val="28"/>
          <w:szCs w:val="28"/>
        </w:rPr>
        <w:t xml:space="preserve"> </w:t>
      </w:r>
      <w:r w:rsidRPr="0014299B">
        <w:rPr>
          <w:sz w:val="28"/>
          <w:szCs w:val="28"/>
        </w:rPr>
        <w:t>ответственности.</w:t>
      </w:r>
      <w:r w:rsidRPr="0014299B">
        <w:rPr>
          <w:spacing w:val="-8"/>
          <w:sz w:val="28"/>
          <w:szCs w:val="28"/>
        </w:rPr>
        <w:t xml:space="preserve"> </w:t>
      </w:r>
      <w:r w:rsidRPr="0014299B">
        <w:rPr>
          <w:sz w:val="28"/>
          <w:szCs w:val="28"/>
        </w:rPr>
        <w:t>Презумпция</w:t>
      </w:r>
      <w:r w:rsidRPr="0014299B">
        <w:rPr>
          <w:spacing w:val="-7"/>
          <w:sz w:val="28"/>
          <w:szCs w:val="28"/>
        </w:rPr>
        <w:t xml:space="preserve"> </w:t>
      </w:r>
      <w:r w:rsidRPr="0014299B">
        <w:rPr>
          <w:sz w:val="28"/>
          <w:szCs w:val="28"/>
        </w:rPr>
        <w:t>невиновности.</w:t>
      </w:r>
      <w:r w:rsidRPr="0014299B">
        <w:rPr>
          <w:spacing w:val="-8"/>
          <w:sz w:val="28"/>
          <w:szCs w:val="28"/>
        </w:rPr>
        <w:t xml:space="preserve"> </w:t>
      </w:r>
      <w:r w:rsidRPr="0014299B">
        <w:rPr>
          <w:sz w:val="28"/>
          <w:szCs w:val="28"/>
        </w:rPr>
        <w:t>Гражданские</w:t>
      </w:r>
      <w:r w:rsidRPr="0014299B">
        <w:rPr>
          <w:spacing w:val="-8"/>
          <w:sz w:val="28"/>
          <w:szCs w:val="28"/>
        </w:rPr>
        <w:t xml:space="preserve"> </w:t>
      </w:r>
      <w:r w:rsidR="004157E8">
        <w:rPr>
          <w:sz w:val="28"/>
          <w:szCs w:val="28"/>
        </w:rPr>
        <w:t>правоот</w:t>
      </w:r>
      <w:r w:rsidRPr="0014299B">
        <w:rPr>
          <w:sz w:val="28"/>
          <w:szCs w:val="28"/>
        </w:rPr>
        <w:t>ношения. Основные виды гражданско-правовых договоров. Пра</w:t>
      </w:r>
      <w:r w:rsidR="004157E8">
        <w:rPr>
          <w:sz w:val="28"/>
          <w:szCs w:val="28"/>
        </w:rPr>
        <w:t>во собственности. Права потреби</w:t>
      </w:r>
      <w:r w:rsidRPr="0014299B">
        <w:rPr>
          <w:sz w:val="28"/>
          <w:szCs w:val="28"/>
        </w:rPr>
        <w:t>телей, защита прав потребителей. Способы защиты гражданских прав. Право на труд и трудовые</w:t>
      </w:r>
      <w:r w:rsidRPr="0014299B">
        <w:rPr>
          <w:spacing w:val="1"/>
          <w:sz w:val="28"/>
          <w:szCs w:val="28"/>
        </w:rPr>
        <w:t xml:space="preserve"> </w:t>
      </w:r>
      <w:r w:rsidRPr="0014299B">
        <w:rPr>
          <w:sz w:val="28"/>
          <w:szCs w:val="28"/>
        </w:rPr>
        <w:t>правоотношения. Трудовой договор и его значение в регулиров</w:t>
      </w:r>
      <w:r w:rsidR="004157E8">
        <w:rPr>
          <w:sz w:val="28"/>
          <w:szCs w:val="28"/>
        </w:rPr>
        <w:t>ании трудовой деятельности чело</w:t>
      </w:r>
      <w:r w:rsidRPr="0014299B">
        <w:rPr>
          <w:sz w:val="28"/>
          <w:szCs w:val="28"/>
        </w:rPr>
        <w:t>века.</w:t>
      </w:r>
      <w:r w:rsidRPr="0014299B">
        <w:rPr>
          <w:spacing w:val="-7"/>
          <w:sz w:val="28"/>
          <w:szCs w:val="28"/>
        </w:rPr>
        <w:t xml:space="preserve"> </w:t>
      </w:r>
      <w:r w:rsidRPr="0014299B">
        <w:rPr>
          <w:sz w:val="28"/>
          <w:szCs w:val="28"/>
        </w:rPr>
        <w:t>Семья</w:t>
      </w:r>
      <w:r w:rsidRPr="0014299B">
        <w:rPr>
          <w:spacing w:val="-7"/>
          <w:sz w:val="28"/>
          <w:szCs w:val="28"/>
        </w:rPr>
        <w:t xml:space="preserve"> </w:t>
      </w:r>
      <w:r w:rsidRPr="0014299B">
        <w:rPr>
          <w:sz w:val="28"/>
          <w:szCs w:val="28"/>
        </w:rPr>
        <w:t>под</w:t>
      </w:r>
      <w:r w:rsidRPr="0014299B">
        <w:rPr>
          <w:spacing w:val="-7"/>
          <w:sz w:val="28"/>
          <w:szCs w:val="28"/>
        </w:rPr>
        <w:t xml:space="preserve"> </w:t>
      </w:r>
      <w:r w:rsidRPr="0014299B">
        <w:rPr>
          <w:sz w:val="28"/>
          <w:szCs w:val="28"/>
        </w:rPr>
        <w:t>защитой</w:t>
      </w:r>
      <w:r w:rsidRPr="0014299B">
        <w:rPr>
          <w:spacing w:val="-6"/>
          <w:sz w:val="28"/>
          <w:szCs w:val="28"/>
        </w:rPr>
        <w:t xml:space="preserve"> </w:t>
      </w:r>
      <w:r w:rsidRPr="0014299B">
        <w:rPr>
          <w:sz w:val="28"/>
          <w:szCs w:val="28"/>
        </w:rPr>
        <w:t>государства.</w:t>
      </w:r>
      <w:r w:rsidRPr="0014299B">
        <w:rPr>
          <w:spacing w:val="-5"/>
          <w:sz w:val="28"/>
          <w:szCs w:val="28"/>
        </w:rPr>
        <w:t xml:space="preserve"> </w:t>
      </w:r>
      <w:r w:rsidRPr="0014299B">
        <w:rPr>
          <w:sz w:val="28"/>
          <w:szCs w:val="28"/>
        </w:rPr>
        <w:t>Права</w:t>
      </w:r>
      <w:r w:rsidRPr="0014299B">
        <w:rPr>
          <w:spacing w:val="-8"/>
          <w:sz w:val="28"/>
          <w:szCs w:val="28"/>
        </w:rPr>
        <w:t xml:space="preserve"> </w:t>
      </w:r>
      <w:r w:rsidRPr="0014299B">
        <w:rPr>
          <w:sz w:val="28"/>
          <w:szCs w:val="28"/>
        </w:rPr>
        <w:t>и</w:t>
      </w:r>
      <w:r w:rsidRPr="0014299B">
        <w:rPr>
          <w:spacing w:val="-4"/>
          <w:sz w:val="28"/>
          <w:szCs w:val="28"/>
        </w:rPr>
        <w:t xml:space="preserve"> </w:t>
      </w:r>
      <w:r w:rsidRPr="0014299B">
        <w:rPr>
          <w:sz w:val="28"/>
          <w:szCs w:val="28"/>
        </w:rPr>
        <w:t>обязанности</w:t>
      </w:r>
      <w:r w:rsidRPr="0014299B">
        <w:rPr>
          <w:spacing w:val="-6"/>
          <w:sz w:val="28"/>
          <w:szCs w:val="28"/>
        </w:rPr>
        <w:t xml:space="preserve"> </w:t>
      </w:r>
      <w:r w:rsidRPr="0014299B">
        <w:rPr>
          <w:sz w:val="28"/>
          <w:szCs w:val="28"/>
        </w:rPr>
        <w:t>детей</w:t>
      </w:r>
      <w:r w:rsidRPr="0014299B">
        <w:rPr>
          <w:spacing w:val="-7"/>
          <w:sz w:val="28"/>
          <w:szCs w:val="28"/>
        </w:rPr>
        <w:t xml:space="preserve"> </w:t>
      </w:r>
      <w:r w:rsidRPr="0014299B">
        <w:rPr>
          <w:sz w:val="28"/>
          <w:szCs w:val="28"/>
        </w:rPr>
        <w:t>и</w:t>
      </w:r>
      <w:r w:rsidRPr="0014299B">
        <w:rPr>
          <w:spacing w:val="-6"/>
          <w:sz w:val="28"/>
          <w:szCs w:val="28"/>
        </w:rPr>
        <w:t xml:space="preserve"> </w:t>
      </w:r>
      <w:r w:rsidRPr="0014299B">
        <w:rPr>
          <w:sz w:val="28"/>
          <w:szCs w:val="28"/>
        </w:rPr>
        <w:t>родителей.</w:t>
      </w:r>
      <w:r w:rsidRPr="0014299B">
        <w:rPr>
          <w:spacing w:val="-6"/>
          <w:sz w:val="28"/>
          <w:szCs w:val="28"/>
        </w:rPr>
        <w:t xml:space="preserve"> </w:t>
      </w:r>
      <w:r w:rsidRPr="0014299B">
        <w:rPr>
          <w:sz w:val="28"/>
          <w:szCs w:val="28"/>
        </w:rPr>
        <w:t>Защита</w:t>
      </w:r>
      <w:r w:rsidRPr="0014299B">
        <w:rPr>
          <w:spacing w:val="-8"/>
          <w:sz w:val="28"/>
          <w:szCs w:val="28"/>
        </w:rPr>
        <w:t xml:space="preserve"> </w:t>
      </w:r>
      <w:r w:rsidRPr="0014299B">
        <w:rPr>
          <w:sz w:val="28"/>
          <w:szCs w:val="28"/>
        </w:rPr>
        <w:t>интересов</w:t>
      </w:r>
      <w:r w:rsidRPr="0014299B">
        <w:rPr>
          <w:spacing w:val="-8"/>
          <w:sz w:val="28"/>
          <w:szCs w:val="28"/>
        </w:rPr>
        <w:t xml:space="preserve"> </w:t>
      </w:r>
      <w:r w:rsidRPr="0014299B">
        <w:rPr>
          <w:sz w:val="28"/>
          <w:szCs w:val="28"/>
        </w:rPr>
        <w:t>и</w:t>
      </w:r>
      <w:r w:rsidRPr="0014299B">
        <w:rPr>
          <w:spacing w:val="-58"/>
          <w:sz w:val="28"/>
          <w:szCs w:val="28"/>
        </w:rPr>
        <w:t xml:space="preserve"> </w:t>
      </w:r>
      <w:r w:rsidRPr="0014299B">
        <w:rPr>
          <w:sz w:val="28"/>
          <w:szCs w:val="28"/>
        </w:rPr>
        <w:t>прав детей, оставшихся без попечения родителей. Особенност</w:t>
      </w:r>
      <w:r w:rsidR="004157E8">
        <w:rPr>
          <w:sz w:val="28"/>
          <w:szCs w:val="28"/>
        </w:rPr>
        <w:t>и административно-правовых отно</w:t>
      </w:r>
      <w:r w:rsidRPr="0014299B">
        <w:rPr>
          <w:sz w:val="28"/>
          <w:szCs w:val="28"/>
        </w:rPr>
        <w:t>шений.</w:t>
      </w:r>
      <w:r w:rsidRPr="0014299B">
        <w:rPr>
          <w:spacing w:val="1"/>
          <w:sz w:val="28"/>
          <w:szCs w:val="28"/>
        </w:rPr>
        <w:t xml:space="preserve"> </w:t>
      </w:r>
      <w:r w:rsidRPr="0014299B">
        <w:rPr>
          <w:sz w:val="28"/>
          <w:szCs w:val="28"/>
        </w:rPr>
        <w:t>Административные</w:t>
      </w:r>
      <w:r w:rsidRPr="0014299B">
        <w:rPr>
          <w:spacing w:val="1"/>
          <w:sz w:val="28"/>
          <w:szCs w:val="28"/>
        </w:rPr>
        <w:t xml:space="preserve"> </w:t>
      </w:r>
      <w:r w:rsidRPr="0014299B">
        <w:rPr>
          <w:sz w:val="28"/>
          <w:szCs w:val="28"/>
        </w:rPr>
        <w:t>правонарушения.</w:t>
      </w:r>
      <w:r w:rsidRPr="0014299B">
        <w:rPr>
          <w:spacing w:val="1"/>
          <w:sz w:val="28"/>
          <w:szCs w:val="28"/>
        </w:rPr>
        <w:t xml:space="preserve"> </w:t>
      </w:r>
      <w:r w:rsidRPr="0014299B">
        <w:rPr>
          <w:sz w:val="28"/>
          <w:szCs w:val="28"/>
        </w:rPr>
        <w:t>Виды</w:t>
      </w:r>
      <w:r w:rsidRPr="0014299B">
        <w:rPr>
          <w:spacing w:val="1"/>
          <w:sz w:val="28"/>
          <w:szCs w:val="28"/>
        </w:rPr>
        <w:t xml:space="preserve"> </w:t>
      </w:r>
      <w:r w:rsidRPr="0014299B">
        <w:rPr>
          <w:sz w:val="28"/>
          <w:szCs w:val="28"/>
        </w:rPr>
        <w:t>административного</w:t>
      </w:r>
      <w:r w:rsidRPr="0014299B">
        <w:rPr>
          <w:spacing w:val="1"/>
          <w:sz w:val="28"/>
          <w:szCs w:val="28"/>
        </w:rPr>
        <w:t xml:space="preserve"> </w:t>
      </w:r>
      <w:r w:rsidRPr="0014299B">
        <w:rPr>
          <w:sz w:val="28"/>
          <w:szCs w:val="28"/>
        </w:rPr>
        <w:t>наказания.</w:t>
      </w:r>
      <w:r w:rsidRPr="0014299B">
        <w:rPr>
          <w:spacing w:val="1"/>
          <w:sz w:val="28"/>
          <w:szCs w:val="28"/>
        </w:rPr>
        <w:t xml:space="preserve"> </w:t>
      </w:r>
      <w:r w:rsidRPr="0014299B">
        <w:rPr>
          <w:sz w:val="28"/>
          <w:szCs w:val="28"/>
        </w:rPr>
        <w:t>Уголовное</w:t>
      </w:r>
      <w:r w:rsidRPr="0014299B">
        <w:rPr>
          <w:spacing w:val="1"/>
          <w:sz w:val="28"/>
          <w:szCs w:val="28"/>
        </w:rPr>
        <w:t xml:space="preserve"> </w:t>
      </w:r>
      <w:r w:rsidRPr="0014299B">
        <w:rPr>
          <w:sz w:val="28"/>
          <w:szCs w:val="28"/>
        </w:rPr>
        <w:t>право,</w:t>
      </w:r>
      <w:r w:rsidRPr="0014299B">
        <w:rPr>
          <w:spacing w:val="-8"/>
          <w:sz w:val="28"/>
          <w:szCs w:val="28"/>
        </w:rPr>
        <w:t xml:space="preserve"> </w:t>
      </w:r>
      <w:r w:rsidRPr="0014299B">
        <w:rPr>
          <w:sz w:val="28"/>
          <w:szCs w:val="28"/>
        </w:rPr>
        <w:t>основные</w:t>
      </w:r>
      <w:r w:rsidRPr="0014299B">
        <w:rPr>
          <w:spacing w:val="-9"/>
          <w:sz w:val="28"/>
          <w:szCs w:val="28"/>
        </w:rPr>
        <w:t xml:space="preserve"> </w:t>
      </w:r>
      <w:r w:rsidRPr="0014299B">
        <w:rPr>
          <w:sz w:val="28"/>
          <w:szCs w:val="28"/>
        </w:rPr>
        <w:t>понятия</w:t>
      </w:r>
      <w:r w:rsidRPr="0014299B">
        <w:rPr>
          <w:spacing w:val="-6"/>
          <w:sz w:val="28"/>
          <w:szCs w:val="28"/>
        </w:rPr>
        <w:t xml:space="preserve"> </w:t>
      </w:r>
      <w:r w:rsidRPr="0014299B">
        <w:rPr>
          <w:sz w:val="28"/>
          <w:szCs w:val="28"/>
        </w:rPr>
        <w:t>и</w:t>
      </w:r>
      <w:r w:rsidRPr="0014299B">
        <w:rPr>
          <w:spacing w:val="-6"/>
          <w:sz w:val="28"/>
          <w:szCs w:val="28"/>
        </w:rPr>
        <w:t xml:space="preserve"> </w:t>
      </w:r>
      <w:r w:rsidRPr="0014299B">
        <w:rPr>
          <w:sz w:val="28"/>
          <w:szCs w:val="28"/>
        </w:rPr>
        <w:t>принципы.</w:t>
      </w:r>
      <w:r w:rsidRPr="0014299B">
        <w:rPr>
          <w:spacing w:val="-5"/>
          <w:sz w:val="28"/>
          <w:szCs w:val="28"/>
        </w:rPr>
        <w:t xml:space="preserve"> </w:t>
      </w:r>
      <w:r w:rsidRPr="0014299B">
        <w:rPr>
          <w:sz w:val="28"/>
          <w:szCs w:val="28"/>
        </w:rPr>
        <w:t>Понятие</w:t>
      </w:r>
      <w:r w:rsidRPr="0014299B">
        <w:rPr>
          <w:spacing w:val="-8"/>
          <w:sz w:val="28"/>
          <w:szCs w:val="28"/>
        </w:rPr>
        <w:t xml:space="preserve"> </w:t>
      </w:r>
      <w:r w:rsidRPr="0014299B">
        <w:rPr>
          <w:sz w:val="28"/>
          <w:szCs w:val="28"/>
        </w:rPr>
        <w:t>и</w:t>
      </w:r>
      <w:r w:rsidRPr="0014299B">
        <w:rPr>
          <w:spacing w:val="-6"/>
          <w:sz w:val="28"/>
          <w:szCs w:val="28"/>
        </w:rPr>
        <w:t xml:space="preserve"> </w:t>
      </w:r>
      <w:r w:rsidRPr="0014299B">
        <w:rPr>
          <w:sz w:val="28"/>
          <w:szCs w:val="28"/>
        </w:rPr>
        <w:t>виды</w:t>
      </w:r>
      <w:r w:rsidRPr="0014299B">
        <w:rPr>
          <w:spacing w:val="-6"/>
          <w:sz w:val="28"/>
          <w:szCs w:val="28"/>
        </w:rPr>
        <w:t xml:space="preserve"> </w:t>
      </w:r>
      <w:r w:rsidRPr="0014299B">
        <w:rPr>
          <w:sz w:val="28"/>
          <w:szCs w:val="28"/>
        </w:rPr>
        <w:t>преступлений.</w:t>
      </w:r>
      <w:r w:rsidRPr="0014299B">
        <w:rPr>
          <w:spacing w:val="-10"/>
          <w:sz w:val="28"/>
          <w:szCs w:val="28"/>
        </w:rPr>
        <w:t xml:space="preserve"> </w:t>
      </w:r>
      <w:r w:rsidRPr="0014299B">
        <w:rPr>
          <w:sz w:val="28"/>
          <w:szCs w:val="28"/>
        </w:rPr>
        <w:t>Необходимая</w:t>
      </w:r>
      <w:r w:rsidRPr="0014299B">
        <w:rPr>
          <w:spacing w:val="-7"/>
          <w:sz w:val="28"/>
          <w:szCs w:val="28"/>
        </w:rPr>
        <w:t xml:space="preserve"> </w:t>
      </w:r>
      <w:r w:rsidRPr="0014299B">
        <w:rPr>
          <w:sz w:val="28"/>
          <w:szCs w:val="28"/>
        </w:rPr>
        <w:t>оборона.</w:t>
      </w:r>
      <w:r w:rsidRPr="0014299B">
        <w:rPr>
          <w:spacing w:val="-4"/>
          <w:sz w:val="28"/>
          <w:szCs w:val="28"/>
        </w:rPr>
        <w:t xml:space="preserve"> </w:t>
      </w:r>
      <w:r w:rsidRPr="0014299B">
        <w:rPr>
          <w:sz w:val="28"/>
          <w:szCs w:val="28"/>
        </w:rPr>
        <w:t>Цели</w:t>
      </w:r>
      <w:r w:rsidRPr="0014299B">
        <w:rPr>
          <w:spacing w:val="-58"/>
          <w:sz w:val="28"/>
          <w:szCs w:val="28"/>
        </w:rPr>
        <w:t xml:space="preserve"> </w:t>
      </w:r>
      <w:r w:rsidRPr="0014299B">
        <w:rPr>
          <w:sz w:val="28"/>
          <w:szCs w:val="28"/>
        </w:rPr>
        <w:t>наказания. Виды наказаний. Особенности правового статуса несовершеннолетнего. Права ребенка</w:t>
      </w:r>
      <w:r w:rsidRPr="0014299B">
        <w:rPr>
          <w:spacing w:val="-57"/>
          <w:sz w:val="28"/>
          <w:szCs w:val="28"/>
        </w:rPr>
        <w:t xml:space="preserve"> </w:t>
      </w:r>
      <w:r w:rsidRPr="0014299B">
        <w:rPr>
          <w:sz w:val="28"/>
          <w:szCs w:val="28"/>
        </w:rPr>
        <w:t>и их защита. Дееспособность малолетних. Дееспособность несовершеннолетних в возрасте от 14</w:t>
      </w:r>
      <w:r w:rsidRPr="0014299B">
        <w:rPr>
          <w:spacing w:val="1"/>
          <w:sz w:val="28"/>
          <w:szCs w:val="28"/>
        </w:rPr>
        <w:t xml:space="preserve"> </w:t>
      </w:r>
      <w:r w:rsidRPr="0014299B">
        <w:rPr>
          <w:sz w:val="28"/>
          <w:szCs w:val="28"/>
        </w:rPr>
        <w:t>до 18 лет. Особенности регулирования труда работников в возрасте до 18 лет.</w:t>
      </w:r>
      <w:r w:rsidR="004157E8">
        <w:rPr>
          <w:sz w:val="28"/>
          <w:szCs w:val="28"/>
        </w:rPr>
        <w:t xml:space="preserve"> Правовое регулиро</w:t>
      </w:r>
      <w:r w:rsidRPr="0014299B">
        <w:rPr>
          <w:sz w:val="28"/>
          <w:szCs w:val="28"/>
        </w:rPr>
        <w:t>вание в сфере образования. Особенности уголовной ответственности и наказания несовершенно</w:t>
      </w:r>
      <w:r w:rsidRPr="0014299B">
        <w:rPr>
          <w:spacing w:val="-1"/>
          <w:sz w:val="28"/>
          <w:szCs w:val="28"/>
        </w:rPr>
        <w:t>летних.</w:t>
      </w:r>
      <w:r w:rsidRPr="0014299B">
        <w:rPr>
          <w:spacing w:val="-14"/>
          <w:sz w:val="28"/>
          <w:szCs w:val="28"/>
        </w:rPr>
        <w:t xml:space="preserve"> </w:t>
      </w:r>
      <w:r w:rsidRPr="0014299B">
        <w:rPr>
          <w:i/>
          <w:spacing w:val="-1"/>
          <w:sz w:val="28"/>
          <w:szCs w:val="28"/>
        </w:rPr>
        <w:t>Международное</w:t>
      </w:r>
      <w:r w:rsidRPr="0014299B">
        <w:rPr>
          <w:i/>
          <w:spacing w:val="-16"/>
          <w:sz w:val="28"/>
          <w:szCs w:val="28"/>
        </w:rPr>
        <w:t xml:space="preserve"> </w:t>
      </w:r>
      <w:r w:rsidRPr="0014299B">
        <w:rPr>
          <w:i/>
          <w:sz w:val="28"/>
          <w:szCs w:val="28"/>
        </w:rPr>
        <w:t>гуманитарное</w:t>
      </w:r>
      <w:r w:rsidRPr="0014299B">
        <w:rPr>
          <w:i/>
          <w:spacing w:val="-14"/>
          <w:sz w:val="28"/>
          <w:szCs w:val="28"/>
        </w:rPr>
        <w:t xml:space="preserve"> </w:t>
      </w:r>
      <w:r w:rsidRPr="0014299B">
        <w:rPr>
          <w:i/>
          <w:sz w:val="28"/>
          <w:szCs w:val="28"/>
        </w:rPr>
        <w:t>право.</w:t>
      </w:r>
      <w:r w:rsidRPr="0014299B">
        <w:rPr>
          <w:i/>
          <w:spacing w:val="-12"/>
          <w:sz w:val="28"/>
          <w:szCs w:val="28"/>
        </w:rPr>
        <w:t xml:space="preserve"> </w:t>
      </w:r>
      <w:r w:rsidRPr="0014299B">
        <w:rPr>
          <w:i/>
          <w:sz w:val="28"/>
          <w:szCs w:val="28"/>
        </w:rPr>
        <w:t>Международно-правовая</w:t>
      </w:r>
      <w:r w:rsidRPr="0014299B">
        <w:rPr>
          <w:i/>
          <w:spacing w:val="-16"/>
          <w:sz w:val="28"/>
          <w:szCs w:val="28"/>
        </w:rPr>
        <w:t xml:space="preserve"> </w:t>
      </w:r>
      <w:r w:rsidRPr="0014299B">
        <w:rPr>
          <w:i/>
          <w:sz w:val="28"/>
          <w:szCs w:val="28"/>
        </w:rPr>
        <w:t>защита</w:t>
      </w:r>
      <w:r w:rsidRPr="0014299B">
        <w:rPr>
          <w:i/>
          <w:spacing w:val="-14"/>
          <w:sz w:val="28"/>
          <w:szCs w:val="28"/>
        </w:rPr>
        <w:t xml:space="preserve"> </w:t>
      </w:r>
      <w:r w:rsidRPr="0014299B">
        <w:rPr>
          <w:i/>
          <w:sz w:val="28"/>
          <w:szCs w:val="28"/>
        </w:rPr>
        <w:t>жертв</w:t>
      </w:r>
      <w:r w:rsidRPr="0014299B">
        <w:rPr>
          <w:i/>
          <w:spacing w:val="-16"/>
          <w:sz w:val="28"/>
          <w:szCs w:val="28"/>
        </w:rPr>
        <w:t xml:space="preserve"> </w:t>
      </w:r>
      <w:r w:rsidRPr="0014299B">
        <w:rPr>
          <w:i/>
          <w:sz w:val="28"/>
          <w:szCs w:val="28"/>
        </w:rPr>
        <w:t>вооруженных</w:t>
      </w:r>
      <w:r w:rsidRPr="0014299B">
        <w:rPr>
          <w:i/>
          <w:spacing w:val="-1"/>
          <w:sz w:val="28"/>
          <w:szCs w:val="28"/>
        </w:rPr>
        <w:t xml:space="preserve"> </w:t>
      </w:r>
      <w:r w:rsidRPr="0014299B">
        <w:rPr>
          <w:i/>
          <w:sz w:val="28"/>
          <w:szCs w:val="28"/>
        </w:rPr>
        <w:t>конфликтов.</w:t>
      </w:r>
    </w:p>
    <w:p w:rsidR="00FB1818" w:rsidRPr="0014299B" w:rsidRDefault="00FB1818" w:rsidP="0014299B">
      <w:pPr>
        <w:pStyle w:val="Heading1"/>
        <w:tabs>
          <w:tab w:val="left" w:pos="142"/>
        </w:tabs>
        <w:ind w:left="0" w:right="-2" w:firstLine="567"/>
        <w:jc w:val="left"/>
        <w:rPr>
          <w:sz w:val="28"/>
          <w:szCs w:val="28"/>
        </w:rPr>
      </w:pPr>
      <w:r w:rsidRPr="0014299B">
        <w:rPr>
          <w:sz w:val="28"/>
          <w:szCs w:val="28"/>
        </w:rPr>
        <w:t>Экономика</w:t>
      </w:r>
    </w:p>
    <w:p w:rsidR="00FB1818" w:rsidRPr="0014299B" w:rsidRDefault="00FB1818" w:rsidP="0014299B">
      <w:pPr>
        <w:pStyle w:val="ab"/>
        <w:tabs>
          <w:tab w:val="left" w:pos="142"/>
        </w:tabs>
        <w:ind w:left="0" w:right="-2" w:firstLine="567"/>
        <w:rPr>
          <w:sz w:val="28"/>
          <w:szCs w:val="28"/>
        </w:rPr>
      </w:pPr>
      <w:r w:rsidRPr="0014299B">
        <w:rPr>
          <w:spacing w:val="-1"/>
          <w:sz w:val="28"/>
          <w:szCs w:val="28"/>
        </w:rPr>
        <w:t>Понятие</w:t>
      </w:r>
      <w:r w:rsidRPr="0014299B">
        <w:rPr>
          <w:spacing w:val="-14"/>
          <w:sz w:val="28"/>
          <w:szCs w:val="28"/>
        </w:rPr>
        <w:t xml:space="preserve"> </w:t>
      </w:r>
      <w:r w:rsidRPr="0014299B">
        <w:rPr>
          <w:sz w:val="28"/>
          <w:szCs w:val="28"/>
        </w:rPr>
        <w:t>экономики.</w:t>
      </w:r>
      <w:r w:rsidRPr="0014299B">
        <w:rPr>
          <w:spacing w:val="-15"/>
          <w:sz w:val="28"/>
          <w:szCs w:val="28"/>
        </w:rPr>
        <w:t xml:space="preserve"> </w:t>
      </w:r>
      <w:r w:rsidRPr="0014299B">
        <w:rPr>
          <w:sz w:val="28"/>
          <w:szCs w:val="28"/>
        </w:rPr>
        <w:t>Роль</w:t>
      </w:r>
      <w:r w:rsidRPr="0014299B">
        <w:rPr>
          <w:spacing w:val="-12"/>
          <w:sz w:val="28"/>
          <w:szCs w:val="28"/>
        </w:rPr>
        <w:t xml:space="preserve"> </w:t>
      </w:r>
      <w:r w:rsidRPr="0014299B">
        <w:rPr>
          <w:sz w:val="28"/>
          <w:szCs w:val="28"/>
        </w:rPr>
        <w:t>экономики</w:t>
      </w:r>
      <w:r w:rsidRPr="0014299B">
        <w:rPr>
          <w:spacing w:val="-11"/>
          <w:sz w:val="28"/>
          <w:szCs w:val="28"/>
        </w:rPr>
        <w:t xml:space="preserve"> </w:t>
      </w:r>
      <w:r w:rsidRPr="0014299B">
        <w:rPr>
          <w:sz w:val="28"/>
          <w:szCs w:val="28"/>
        </w:rPr>
        <w:t>в</w:t>
      </w:r>
      <w:r w:rsidRPr="0014299B">
        <w:rPr>
          <w:spacing w:val="-12"/>
          <w:sz w:val="28"/>
          <w:szCs w:val="28"/>
        </w:rPr>
        <w:t xml:space="preserve"> </w:t>
      </w:r>
      <w:r w:rsidRPr="0014299B">
        <w:rPr>
          <w:sz w:val="28"/>
          <w:szCs w:val="28"/>
        </w:rPr>
        <w:t>жизни</w:t>
      </w:r>
      <w:r w:rsidRPr="0014299B">
        <w:rPr>
          <w:spacing w:val="-12"/>
          <w:sz w:val="28"/>
          <w:szCs w:val="28"/>
        </w:rPr>
        <w:t xml:space="preserve"> </w:t>
      </w:r>
      <w:r w:rsidRPr="0014299B">
        <w:rPr>
          <w:sz w:val="28"/>
          <w:szCs w:val="28"/>
        </w:rPr>
        <w:t>общества.</w:t>
      </w:r>
      <w:r w:rsidRPr="0014299B">
        <w:rPr>
          <w:spacing w:val="-13"/>
          <w:sz w:val="28"/>
          <w:szCs w:val="28"/>
        </w:rPr>
        <w:t xml:space="preserve"> </w:t>
      </w:r>
      <w:r w:rsidRPr="0014299B">
        <w:rPr>
          <w:sz w:val="28"/>
          <w:szCs w:val="28"/>
        </w:rPr>
        <w:t>Товары</w:t>
      </w:r>
      <w:r w:rsidRPr="0014299B">
        <w:rPr>
          <w:spacing w:val="-13"/>
          <w:sz w:val="28"/>
          <w:szCs w:val="28"/>
        </w:rPr>
        <w:t xml:space="preserve"> </w:t>
      </w:r>
      <w:r w:rsidRPr="0014299B">
        <w:rPr>
          <w:sz w:val="28"/>
          <w:szCs w:val="28"/>
        </w:rPr>
        <w:t>и</w:t>
      </w:r>
      <w:r w:rsidRPr="0014299B">
        <w:rPr>
          <w:spacing w:val="-10"/>
          <w:sz w:val="28"/>
          <w:szCs w:val="28"/>
        </w:rPr>
        <w:t xml:space="preserve"> </w:t>
      </w:r>
      <w:r w:rsidRPr="0014299B">
        <w:rPr>
          <w:sz w:val="28"/>
          <w:szCs w:val="28"/>
        </w:rPr>
        <w:t>услуги.</w:t>
      </w:r>
      <w:r w:rsidRPr="0014299B">
        <w:rPr>
          <w:spacing w:val="-13"/>
          <w:sz w:val="28"/>
          <w:szCs w:val="28"/>
        </w:rPr>
        <w:t xml:space="preserve"> </w:t>
      </w:r>
      <w:r w:rsidRPr="0014299B">
        <w:rPr>
          <w:sz w:val="28"/>
          <w:szCs w:val="28"/>
        </w:rPr>
        <w:t>Ресурсы</w:t>
      </w:r>
      <w:r w:rsidRPr="0014299B">
        <w:rPr>
          <w:spacing w:val="-14"/>
          <w:sz w:val="28"/>
          <w:szCs w:val="28"/>
        </w:rPr>
        <w:t xml:space="preserve"> </w:t>
      </w:r>
      <w:r w:rsidRPr="0014299B">
        <w:rPr>
          <w:sz w:val="28"/>
          <w:szCs w:val="28"/>
        </w:rPr>
        <w:t>и</w:t>
      </w:r>
      <w:r w:rsidRPr="0014299B">
        <w:rPr>
          <w:spacing w:val="-12"/>
          <w:sz w:val="28"/>
          <w:szCs w:val="28"/>
        </w:rPr>
        <w:t xml:space="preserve"> </w:t>
      </w:r>
      <w:r w:rsidR="004157E8">
        <w:rPr>
          <w:sz w:val="28"/>
          <w:szCs w:val="28"/>
        </w:rPr>
        <w:t>потреб</w:t>
      </w:r>
      <w:r w:rsidRPr="0014299B">
        <w:rPr>
          <w:sz w:val="28"/>
          <w:szCs w:val="28"/>
        </w:rPr>
        <w:t>ности, ограниченность ресурсов. Производство - основа экон</w:t>
      </w:r>
      <w:r w:rsidR="004157E8">
        <w:rPr>
          <w:sz w:val="28"/>
          <w:szCs w:val="28"/>
        </w:rPr>
        <w:t>омики. Распределение. Обмен. По</w:t>
      </w:r>
      <w:r w:rsidRPr="0014299B">
        <w:rPr>
          <w:sz w:val="28"/>
          <w:szCs w:val="28"/>
        </w:rPr>
        <w:t>требление. Факторы производства. Производительность труда. Разделение труда и специализация.</w:t>
      </w:r>
      <w:r w:rsidRPr="0014299B">
        <w:rPr>
          <w:spacing w:val="-58"/>
          <w:sz w:val="28"/>
          <w:szCs w:val="28"/>
        </w:rPr>
        <w:t xml:space="preserve"> </w:t>
      </w:r>
      <w:r w:rsidRPr="0014299B">
        <w:rPr>
          <w:sz w:val="28"/>
          <w:szCs w:val="28"/>
        </w:rPr>
        <w:t>Собственность. Торговля и ее формы. Реклама. Деньги и их функции. Инфляция, ее последствия.</w:t>
      </w:r>
      <w:r w:rsidRPr="0014299B">
        <w:rPr>
          <w:spacing w:val="1"/>
          <w:sz w:val="28"/>
          <w:szCs w:val="28"/>
        </w:rPr>
        <w:t xml:space="preserve"> </w:t>
      </w:r>
      <w:r w:rsidRPr="0014299B">
        <w:rPr>
          <w:sz w:val="28"/>
          <w:szCs w:val="28"/>
        </w:rPr>
        <w:t>Типы</w:t>
      </w:r>
      <w:r w:rsidRPr="0014299B">
        <w:rPr>
          <w:spacing w:val="14"/>
          <w:sz w:val="28"/>
          <w:szCs w:val="28"/>
        </w:rPr>
        <w:t xml:space="preserve"> </w:t>
      </w:r>
      <w:r w:rsidRPr="0014299B">
        <w:rPr>
          <w:sz w:val="28"/>
          <w:szCs w:val="28"/>
        </w:rPr>
        <w:t>экономических</w:t>
      </w:r>
      <w:r w:rsidRPr="0014299B">
        <w:rPr>
          <w:spacing w:val="16"/>
          <w:sz w:val="28"/>
          <w:szCs w:val="28"/>
        </w:rPr>
        <w:t xml:space="preserve"> </w:t>
      </w:r>
      <w:r w:rsidRPr="0014299B">
        <w:rPr>
          <w:sz w:val="28"/>
          <w:szCs w:val="28"/>
        </w:rPr>
        <w:t>систем.</w:t>
      </w:r>
      <w:r w:rsidRPr="0014299B">
        <w:rPr>
          <w:spacing w:val="15"/>
          <w:sz w:val="28"/>
          <w:szCs w:val="28"/>
        </w:rPr>
        <w:t xml:space="preserve"> </w:t>
      </w:r>
      <w:r w:rsidRPr="0014299B">
        <w:rPr>
          <w:sz w:val="28"/>
          <w:szCs w:val="28"/>
        </w:rPr>
        <w:t>Рынок</w:t>
      </w:r>
      <w:r w:rsidRPr="0014299B">
        <w:rPr>
          <w:spacing w:val="15"/>
          <w:sz w:val="28"/>
          <w:szCs w:val="28"/>
        </w:rPr>
        <w:t xml:space="preserve"> </w:t>
      </w:r>
      <w:r w:rsidRPr="0014299B">
        <w:rPr>
          <w:sz w:val="28"/>
          <w:szCs w:val="28"/>
        </w:rPr>
        <w:t>и</w:t>
      </w:r>
      <w:r w:rsidRPr="0014299B">
        <w:rPr>
          <w:spacing w:val="15"/>
          <w:sz w:val="28"/>
          <w:szCs w:val="28"/>
        </w:rPr>
        <w:t xml:space="preserve"> </w:t>
      </w:r>
      <w:r w:rsidRPr="0014299B">
        <w:rPr>
          <w:sz w:val="28"/>
          <w:szCs w:val="28"/>
        </w:rPr>
        <w:t>рыночный</w:t>
      </w:r>
      <w:r w:rsidRPr="0014299B">
        <w:rPr>
          <w:spacing w:val="15"/>
          <w:sz w:val="28"/>
          <w:szCs w:val="28"/>
        </w:rPr>
        <w:t xml:space="preserve"> </w:t>
      </w:r>
      <w:r w:rsidRPr="0014299B">
        <w:rPr>
          <w:sz w:val="28"/>
          <w:szCs w:val="28"/>
        </w:rPr>
        <w:t>механизм.</w:t>
      </w:r>
      <w:r w:rsidRPr="0014299B">
        <w:rPr>
          <w:spacing w:val="14"/>
          <w:sz w:val="28"/>
          <w:szCs w:val="28"/>
        </w:rPr>
        <w:t xml:space="preserve"> </w:t>
      </w:r>
      <w:r w:rsidRPr="0014299B">
        <w:rPr>
          <w:sz w:val="28"/>
          <w:szCs w:val="28"/>
        </w:rPr>
        <w:t>Предпринимательская</w:t>
      </w:r>
      <w:r w:rsidRPr="0014299B">
        <w:rPr>
          <w:spacing w:val="14"/>
          <w:sz w:val="28"/>
          <w:szCs w:val="28"/>
        </w:rPr>
        <w:t xml:space="preserve"> </w:t>
      </w:r>
      <w:r w:rsidRPr="0014299B">
        <w:rPr>
          <w:sz w:val="28"/>
          <w:szCs w:val="28"/>
        </w:rPr>
        <w:t>деятельность.</w:t>
      </w:r>
    </w:p>
    <w:p w:rsidR="00FB1818" w:rsidRPr="0014299B" w:rsidRDefault="00FB1818" w:rsidP="0014299B">
      <w:pPr>
        <w:tabs>
          <w:tab w:val="left" w:pos="142"/>
        </w:tabs>
        <w:spacing w:after="0" w:line="240" w:lineRule="auto"/>
        <w:ind w:right="-2" w:firstLine="567"/>
        <w:jc w:val="both"/>
        <w:rPr>
          <w:rFonts w:ascii="Times New Roman" w:hAnsi="Times New Roman"/>
          <w:sz w:val="28"/>
          <w:szCs w:val="28"/>
          <w:lang w:val="ru-RU"/>
        </w:rPr>
      </w:pPr>
      <w:r w:rsidRPr="0014299B">
        <w:rPr>
          <w:rFonts w:ascii="Times New Roman" w:hAnsi="Times New Roman"/>
          <w:sz w:val="28"/>
          <w:szCs w:val="28"/>
          <w:lang w:val="ru-RU"/>
        </w:rPr>
        <w:t xml:space="preserve">Издержки, выручка, прибыль. </w:t>
      </w:r>
      <w:r w:rsidRPr="0014299B">
        <w:rPr>
          <w:rFonts w:ascii="Times New Roman" w:hAnsi="Times New Roman"/>
          <w:i/>
          <w:sz w:val="28"/>
          <w:szCs w:val="28"/>
          <w:lang w:val="ru-RU"/>
        </w:rPr>
        <w:t xml:space="preserve">Виды рынков. Рынок капиталов. </w:t>
      </w:r>
      <w:r w:rsidRPr="0014299B">
        <w:rPr>
          <w:rFonts w:ascii="Times New Roman" w:hAnsi="Times New Roman"/>
          <w:sz w:val="28"/>
          <w:szCs w:val="28"/>
          <w:lang w:val="ru-RU"/>
        </w:rPr>
        <w:t>Рынок труда. Каким должен быть</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Налоги:</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система</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налогов,</w:t>
      </w:r>
      <w:r w:rsidRPr="0014299B">
        <w:rPr>
          <w:rFonts w:ascii="Times New Roman" w:hAnsi="Times New Roman"/>
          <w:spacing w:val="1"/>
          <w:sz w:val="28"/>
          <w:szCs w:val="28"/>
          <w:lang w:val="ru-RU"/>
        </w:rPr>
        <w:t xml:space="preserve"> </w:t>
      </w:r>
      <w:r w:rsidRPr="0014299B">
        <w:rPr>
          <w:rFonts w:ascii="Times New Roman" w:hAnsi="Times New Roman"/>
          <w:i/>
          <w:sz w:val="28"/>
          <w:szCs w:val="28"/>
          <w:lang w:val="ru-RU"/>
        </w:rPr>
        <w:t>функции, налоговые</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системы</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разных</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эпох</w:t>
      </w:r>
      <w:r w:rsidRPr="0014299B">
        <w:rPr>
          <w:rFonts w:ascii="Times New Roman" w:hAnsi="Times New Roman"/>
          <w:sz w:val="28"/>
          <w:szCs w:val="28"/>
          <w:lang w:val="ru-RU"/>
        </w:rPr>
        <w:t>.</w:t>
      </w:r>
    </w:p>
    <w:p w:rsidR="00FB1818" w:rsidRPr="0014299B" w:rsidRDefault="00FB1818" w:rsidP="0014299B">
      <w:pPr>
        <w:tabs>
          <w:tab w:val="left" w:pos="142"/>
        </w:tabs>
        <w:spacing w:after="0" w:line="240" w:lineRule="auto"/>
        <w:ind w:right="-2" w:firstLine="567"/>
        <w:jc w:val="both"/>
        <w:rPr>
          <w:rFonts w:ascii="Times New Roman" w:hAnsi="Times New Roman"/>
          <w:sz w:val="28"/>
          <w:szCs w:val="28"/>
        </w:rPr>
      </w:pPr>
      <w:r w:rsidRPr="0014299B">
        <w:rPr>
          <w:rFonts w:ascii="Times New Roman" w:hAnsi="Times New Roman"/>
          <w:sz w:val="28"/>
          <w:szCs w:val="28"/>
          <w:lang w:val="ru-RU"/>
        </w:rPr>
        <w:t>Банковские услуги, предоставляемые гражданам: депозит, кредит, платежная карта, электронные</w:t>
      </w:r>
      <w:r w:rsidRPr="0014299B">
        <w:rPr>
          <w:rFonts w:ascii="Times New Roman" w:hAnsi="Times New Roman"/>
          <w:spacing w:val="-12"/>
          <w:sz w:val="28"/>
          <w:szCs w:val="28"/>
          <w:lang w:val="ru-RU"/>
        </w:rPr>
        <w:t xml:space="preserve"> </w:t>
      </w:r>
      <w:r w:rsidRPr="0014299B">
        <w:rPr>
          <w:rFonts w:ascii="Times New Roman" w:hAnsi="Times New Roman"/>
          <w:sz w:val="28"/>
          <w:szCs w:val="28"/>
          <w:lang w:val="ru-RU"/>
        </w:rPr>
        <w:t>деньги,</w:t>
      </w:r>
      <w:r w:rsidRPr="0014299B">
        <w:rPr>
          <w:rFonts w:ascii="Times New Roman" w:hAnsi="Times New Roman"/>
          <w:spacing w:val="-11"/>
          <w:sz w:val="28"/>
          <w:szCs w:val="28"/>
          <w:lang w:val="ru-RU"/>
        </w:rPr>
        <w:t xml:space="preserve"> </w:t>
      </w:r>
      <w:r w:rsidRPr="0014299B">
        <w:rPr>
          <w:rFonts w:ascii="Times New Roman" w:hAnsi="Times New Roman"/>
          <w:sz w:val="28"/>
          <w:szCs w:val="28"/>
          <w:lang w:val="ru-RU"/>
        </w:rPr>
        <w:t>денежный</w:t>
      </w:r>
      <w:r w:rsidRPr="0014299B">
        <w:rPr>
          <w:rFonts w:ascii="Times New Roman" w:hAnsi="Times New Roman"/>
          <w:spacing w:val="-10"/>
          <w:sz w:val="28"/>
          <w:szCs w:val="28"/>
          <w:lang w:val="ru-RU"/>
        </w:rPr>
        <w:t xml:space="preserve"> </w:t>
      </w:r>
      <w:r w:rsidRPr="0014299B">
        <w:rPr>
          <w:rFonts w:ascii="Times New Roman" w:hAnsi="Times New Roman"/>
          <w:sz w:val="28"/>
          <w:szCs w:val="28"/>
          <w:lang w:val="ru-RU"/>
        </w:rPr>
        <w:t>перевод,</w:t>
      </w:r>
      <w:r w:rsidRPr="0014299B">
        <w:rPr>
          <w:rFonts w:ascii="Times New Roman" w:hAnsi="Times New Roman"/>
          <w:spacing w:val="-11"/>
          <w:sz w:val="28"/>
          <w:szCs w:val="28"/>
          <w:lang w:val="ru-RU"/>
        </w:rPr>
        <w:t xml:space="preserve"> </w:t>
      </w:r>
      <w:r w:rsidRPr="0014299B">
        <w:rPr>
          <w:rFonts w:ascii="Times New Roman" w:hAnsi="Times New Roman"/>
          <w:sz w:val="28"/>
          <w:szCs w:val="28"/>
          <w:lang w:val="ru-RU"/>
        </w:rPr>
        <w:t>обмен</w:t>
      </w:r>
      <w:r w:rsidRPr="0014299B">
        <w:rPr>
          <w:rFonts w:ascii="Times New Roman" w:hAnsi="Times New Roman"/>
          <w:spacing w:val="-10"/>
          <w:sz w:val="28"/>
          <w:szCs w:val="28"/>
          <w:lang w:val="ru-RU"/>
        </w:rPr>
        <w:t xml:space="preserve"> </w:t>
      </w:r>
      <w:r w:rsidRPr="0014299B">
        <w:rPr>
          <w:rFonts w:ascii="Times New Roman" w:hAnsi="Times New Roman"/>
          <w:sz w:val="28"/>
          <w:szCs w:val="28"/>
          <w:lang w:val="ru-RU"/>
        </w:rPr>
        <w:t>валюты.</w:t>
      </w:r>
      <w:r w:rsidRPr="0014299B">
        <w:rPr>
          <w:rFonts w:ascii="Times New Roman" w:hAnsi="Times New Roman"/>
          <w:spacing w:val="-10"/>
          <w:sz w:val="28"/>
          <w:szCs w:val="28"/>
          <w:lang w:val="ru-RU"/>
        </w:rPr>
        <w:t xml:space="preserve"> </w:t>
      </w:r>
      <w:r w:rsidRPr="0014299B">
        <w:rPr>
          <w:rFonts w:ascii="Times New Roman" w:hAnsi="Times New Roman"/>
          <w:sz w:val="28"/>
          <w:szCs w:val="28"/>
          <w:lang w:val="ru-RU"/>
        </w:rPr>
        <w:t>Формы</w:t>
      </w:r>
      <w:r w:rsidRPr="0014299B">
        <w:rPr>
          <w:rFonts w:ascii="Times New Roman" w:hAnsi="Times New Roman"/>
          <w:spacing w:val="-11"/>
          <w:sz w:val="28"/>
          <w:szCs w:val="28"/>
          <w:lang w:val="ru-RU"/>
        </w:rPr>
        <w:t xml:space="preserve"> </w:t>
      </w:r>
      <w:r w:rsidRPr="0014299B">
        <w:rPr>
          <w:rFonts w:ascii="Times New Roman" w:hAnsi="Times New Roman"/>
          <w:sz w:val="28"/>
          <w:szCs w:val="28"/>
          <w:lang w:val="ru-RU"/>
        </w:rPr>
        <w:t>дистанционного</w:t>
      </w:r>
      <w:r w:rsidRPr="0014299B">
        <w:rPr>
          <w:rFonts w:ascii="Times New Roman" w:hAnsi="Times New Roman"/>
          <w:spacing w:val="-11"/>
          <w:sz w:val="28"/>
          <w:szCs w:val="28"/>
          <w:lang w:val="ru-RU"/>
        </w:rPr>
        <w:t xml:space="preserve"> </w:t>
      </w:r>
      <w:r w:rsidRPr="0014299B">
        <w:rPr>
          <w:rFonts w:ascii="Times New Roman" w:hAnsi="Times New Roman"/>
          <w:sz w:val="28"/>
          <w:szCs w:val="28"/>
          <w:lang w:val="ru-RU"/>
        </w:rPr>
        <w:t>банковского</w:t>
      </w:r>
      <w:r w:rsidRPr="0014299B">
        <w:rPr>
          <w:rFonts w:ascii="Times New Roman" w:hAnsi="Times New Roman"/>
          <w:spacing w:val="-11"/>
          <w:sz w:val="28"/>
          <w:szCs w:val="28"/>
          <w:lang w:val="ru-RU"/>
        </w:rPr>
        <w:t xml:space="preserve"> </w:t>
      </w:r>
      <w:r w:rsidRPr="0014299B">
        <w:rPr>
          <w:rFonts w:ascii="Times New Roman" w:hAnsi="Times New Roman"/>
          <w:sz w:val="28"/>
          <w:szCs w:val="28"/>
          <w:lang w:val="ru-RU"/>
        </w:rPr>
        <w:t>обслужи</w:t>
      </w:r>
      <w:r w:rsidRPr="0014299B">
        <w:rPr>
          <w:rFonts w:ascii="Times New Roman" w:hAnsi="Times New Roman"/>
          <w:spacing w:val="-1"/>
          <w:sz w:val="28"/>
          <w:szCs w:val="28"/>
          <w:lang w:val="ru-RU"/>
        </w:rPr>
        <w:t>вания:</w:t>
      </w:r>
      <w:r w:rsidRPr="0014299B">
        <w:rPr>
          <w:rFonts w:ascii="Times New Roman" w:hAnsi="Times New Roman"/>
          <w:spacing w:val="-14"/>
          <w:sz w:val="28"/>
          <w:szCs w:val="28"/>
          <w:lang w:val="ru-RU"/>
        </w:rPr>
        <w:t xml:space="preserve"> </w:t>
      </w:r>
      <w:r w:rsidRPr="0014299B">
        <w:rPr>
          <w:rFonts w:ascii="Times New Roman" w:hAnsi="Times New Roman"/>
          <w:spacing w:val="-1"/>
          <w:sz w:val="28"/>
          <w:szCs w:val="28"/>
          <w:lang w:val="ru-RU"/>
        </w:rPr>
        <w:t>банкомат,</w:t>
      </w:r>
      <w:r w:rsidRPr="0014299B">
        <w:rPr>
          <w:rFonts w:ascii="Times New Roman" w:hAnsi="Times New Roman"/>
          <w:spacing w:val="-13"/>
          <w:sz w:val="28"/>
          <w:szCs w:val="28"/>
          <w:lang w:val="ru-RU"/>
        </w:rPr>
        <w:t xml:space="preserve"> </w:t>
      </w:r>
      <w:r w:rsidRPr="0014299B">
        <w:rPr>
          <w:rFonts w:ascii="Times New Roman" w:hAnsi="Times New Roman"/>
          <w:spacing w:val="-1"/>
          <w:sz w:val="28"/>
          <w:szCs w:val="28"/>
          <w:lang w:val="ru-RU"/>
        </w:rPr>
        <w:t>мобильный</w:t>
      </w:r>
      <w:r w:rsidRPr="0014299B">
        <w:rPr>
          <w:rFonts w:ascii="Times New Roman" w:hAnsi="Times New Roman"/>
          <w:spacing w:val="-10"/>
          <w:sz w:val="28"/>
          <w:szCs w:val="28"/>
          <w:lang w:val="ru-RU"/>
        </w:rPr>
        <w:t xml:space="preserve"> </w:t>
      </w:r>
      <w:r w:rsidRPr="0014299B">
        <w:rPr>
          <w:rFonts w:ascii="Times New Roman" w:hAnsi="Times New Roman"/>
          <w:i/>
          <w:sz w:val="28"/>
          <w:szCs w:val="28"/>
          <w:lang w:val="ru-RU"/>
        </w:rPr>
        <w:t>банкинг,</w:t>
      </w:r>
      <w:r w:rsidRPr="0014299B">
        <w:rPr>
          <w:rFonts w:ascii="Times New Roman" w:hAnsi="Times New Roman"/>
          <w:i/>
          <w:spacing w:val="-14"/>
          <w:sz w:val="28"/>
          <w:szCs w:val="28"/>
          <w:lang w:val="ru-RU"/>
        </w:rPr>
        <w:t xml:space="preserve"> </w:t>
      </w:r>
      <w:r w:rsidRPr="0014299B">
        <w:rPr>
          <w:rFonts w:ascii="Times New Roman" w:hAnsi="Times New Roman"/>
          <w:i/>
          <w:sz w:val="28"/>
          <w:szCs w:val="28"/>
          <w:lang w:val="ru-RU"/>
        </w:rPr>
        <w:t>онлайн-банкинг</w:t>
      </w:r>
      <w:r w:rsidRPr="0014299B">
        <w:rPr>
          <w:rFonts w:ascii="Times New Roman" w:hAnsi="Times New Roman"/>
          <w:sz w:val="28"/>
          <w:szCs w:val="28"/>
          <w:lang w:val="ru-RU"/>
        </w:rPr>
        <w:t>.</w:t>
      </w:r>
      <w:r w:rsidRPr="0014299B">
        <w:rPr>
          <w:rFonts w:ascii="Times New Roman" w:hAnsi="Times New Roman"/>
          <w:spacing w:val="-13"/>
          <w:sz w:val="28"/>
          <w:szCs w:val="28"/>
          <w:lang w:val="ru-RU"/>
        </w:rPr>
        <w:t xml:space="preserve"> </w:t>
      </w:r>
      <w:r w:rsidRPr="0014299B">
        <w:rPr>
          <w:rFonts w:ascii="Times New Roman" w:hAnsi="Times New Roman"/>
          <w:i/>
          <w:sz w:val="28"/>
          <w:szCs w:val="28"/>
          <w:lang w:val="ru-RU"/>
        </w:rPr>
        <w:t>Страховые</w:t>
      </w:r>
      <w:r w:rsidRPr="0014299B">
        <w:rPr>
          <w:rFonts w:ascii="Times New Roman" w:hAnsi="Times New Roman"/>
          <w:i/>
          <w:spacing w:val="-14"/>
          <w:sz w:val="28"/>
          <w:szCs w:val="28"/>
          <w:lang w:val="ru-RU"/>
        </w:rPr>
        <w:t xml:space="preserve"> </w:t>
      </w:r>
      <w:r w:rsidRPr="0014299B">
        <w:rPr>
          <w:rFonts w:ascii="Times New Roman" w:hAnsi="Times New Roman"/>
          <w:i/>
          <w:sz w:val="28"/>
          <w:szCs w:val="28"/>
          <w:lang w:val="ru-RU"/>
        </w:rPr>
        <w:t>услуги:</w:t>
      </w:r>
      <w:r w:rsidRPr="0014299B">
        <w:rPr>
          <w:rFonts w:ascii="Times New Roman" w:hAnsi="Times New Roman"/>
          <w:i/>
          <w:spacing w:val="-14"/>
          <w:sz w:val="28"/>
          <w:szCs w:val="28"/>
          <w:lang w:val="ru-RU"/>
        </w:rPr>
        <w:t xml:space="preserve"> </w:t>
      </w:r>
      <w:r w:rsidRPr="0014299B">
        <w:rPr>
          <w:rFonts w:ascii="Times New Roman" w:hAnsi="Times New Roman"/>
          <w:i/>
          <w:sz w:val="28"/>
          <w:szCs w:val="28"/>
          <w:lang w:val="ru-RU"/>
        </w:rPr>
        <w:t>страхование</w:t>
      </w:r>
      <w:r w:rsidRPr="0014299B">
        <w:rPr>
          <w:rFonts w:ascii="Times New Roman" w:hAnsi="Times New Roman"/>
          <w:i/>
          <w:spacing w:val="-13"/>
          <w:sz w:val="28"/>
          <w:szCs w:val="28"/>
          <w:lang w:val="ru-RU"/>
        </w:rPr>
        <w:t xml:space="preserve"> </w:t>
      </w:r>
      <w:r w:rsidRPr="0014299B">
        <w:rPr>
          <w:rFonts w:ascii="Times New Roman" w:hAnsi="Times New Roman"/>
          <w:i/>
          <w:sz w:val="28"/>
          <w:szCs w:val="28"/>
          <w:lang w:val="ru-RU"/>
        </w:rPr>
        <w:t>жизни,</w:t>
      </w:r>
      <w:r w:rsidRPr="0014299B">
        <w:rPr>
          <w:rFonts w:ascii="Times New Roman" w:hAnsi="Times New Roman"/>
          <w:i/>
          <w:spacing w:val="-14"/>
          <w:sz w:val="28"/>
          <w:szCs w:val="28"/>
          <w:lang w:val="ru-RU"/>
        </w:rPr>
        <w:t xml:space="preserve"> </w:t>
      </w:r>
      <w:r w:rsidRPr="0014299B">
        <w:rPr>
          <w:rFonts w:ascii="Times New Roman" w:hAnsi="Times New Roman"/>
          <w:i/>
          <w:sz w:val="28"/>
          <w:szCs w:val="28"/>
          <w:lang w:val="ru-RU"/>
        </w:rPr>
        <w:t>здоровья,</w:t>
      </w:r>
      <w:r w:rsidRPr="0014299B">
        <w:rPr>
          <w:rFonts w:ascii="Times New Roman" w:hAnsi="Times New Roman"/>
          <w:i/>
          <w:spacing w:val="-6"/>
          <w:sz w:val="28"/>
          <w:szCs w:val="28"/>
          <w:lang w:val="ru-RU"/>
        </w:rPr>
        <w:t xml:space="preserve"> </w:t>
      </w:r>
      <w:r w:rsidRPr="0014299B">
        <w:rPr>
          <w:rFonts w:ascii="Times New Roman" w:hAnsi="Times New Roman"/>
          <w:i/>
          <w:sz w:val="28"/>
          <w:szCs w:val="28"/>
          <w:lang w:val="ru-RU"/>
        </w:rPr>
        <w:t>имущества,</w:t>
      </w:r>
      <w:r w:rsidRPr="0014299B">
        <w:rPr>
          <w:rFonts w:ascii="Times New Roman" w:hAnsi="Times New Roman"/>
          <w:i/>
          <w:spacing w:val="-6"/>
          <w:sz w:val="28"/>
          <w:szCs w:val="28"/>
          <w:lang w:val="ru-RU"/>
        </w:rPr>
        <w:t xml:space="preserve"> </w:t>
      </w:r>
      <w:r w:rsidRPr="0014299B">
        <w:rPr>
          <w:rFonts w:ascii="Times New Roman" w:hAnsi="Times New Roman"/>
          <w:i/>
          <w:sz w:val="28"/>
          <w:szCs w:val="28"/>
          <w:lang w:val="ru-RU"/>
        </w:rPr>
        <w:t>ответственности.</w:t>
      </w:r>
      <w:r w:rsidRPr="0014299B">
        <w:rPr>
          <w:rFonts w:ascii="Times New Roman" w:hAnsi="Times New Roman"/>
          <w:i/>
          <w:spacing w:val="-4"/>
          <w:sz w:val="28"/>
          <w:szCs w:val="28"/>
          <w:lang w:val="ru-RU"/>
        </w:rPr>
        <w:t xml:space="preserve"> </w:t>
      </w:r>
      <w:r w:rsidRPr="0014299B">
        <w:rPr>
          <w:rFonts w:ascii="Times New Roman" w:hAnsi="Times New Roman"/>
          <w:i/>
          <w:sz w:val="28"/>
          <w:szCs w:val="28"/>
          <w:lang w:val="ru-RU"/>
        </w:rPr>
        <w:t>Инвестиции</w:t>
      </w:r>
      <w:r w:rsidRPr="0014299B">
        <w:rPr>
          <w:rFonts w:ascii="Times New Roman" w:hAnsi="Times New Roman"/>
          <w:i/>
          <w:spacing w:val="-6"/>
          <w:sz w:val="28"/>
          <w:szCs w:val="28"/>
          <w:lang w:val="ru-RU"/>
        </w:rPr>
        <w:t xml:space="preserve"> </w:t>
      </w:r>
      <w:r w:rsidRPr="0014299B">
        <w:rPr>
          <w:rFonts w:ascii="Times New Roman" w:hAnsi="Times New Roman"/>
          <w:i/>
          <w:sz w:val="28"/>
          <w:szCs w:val="28"/>
          <w:lang w:val="ru-RU"/>
        </w:rPr>
        <w:t>в</w:t>
      </w:r>
      <w:r w:rsidRPr="0014299B">
        <w:rPr>
          <w:rFonts w:ascii="Times New Roman" w:hAnsi="Times New Roman"/>
          <w:i/>
          <w:spacing w:val="-7"/>
          <w:sz w:val="28"/>
          <w:szCs w:val="28"/>
          <w:lang w:val="ru-RU"/>
        </w:rPr>
        <w:t xml:space="preserve"> </w:t>
      </w:r>
      <w:r w:rsidRPr="0014299B">
        <w:rPr>
          <w:rFonts w:ascii="Times New Roman" w:hAnsi="Times New Roman"/>
          <w:i/>
          <w:sz w:val="28"/>
          <w:szCs w:val="28"/>
          <w:lang w:val="ru-RU"/>
        </w:rPr>
        <w:t>реальные</w:t>
      </w:r>
      <w:r w:rsidRPr="0014299B">
        <w:rPr>
          <w:rFonts w:ascii="Times New Roman" w:hAnsi="Times New Roman"/>
          <w:i/>
          <w:spacing w:val="-7"/>
          <w:sz w:val="28"/>
          <w:szCs w:val="28"/>
          <w:lang w:val="ru-RU"/>
        </w:rPr>
        <w:t xml:space="preserve"> </w:t>
      </w:r>
      <w:r w:rsidRPr="0014299B">
        <w:rPr>
          <w:rFonts w:ascii="Times New Roman" w:hAnsi="Times New Roman"/>
          <w:i/>
          <w:sz w:val="28"/>
          <w:szCs w:val="28"/>
          <w:lang w:val="ru-RU"/>
        </w:rPr>
        <w:t>и</w:t>
      </w:r>
      <w:r w:rsidRPr="0014299B">
        <w:rPr>
          <w:rFonts w:ascii="Times New Roman" w:hAnsi="Times New Roman"/>
          <w:i/>
          <w:spacing w:val="-6"/>
          <w:sz w:val="28"/>
          <w:szCs w:val="28"/>
          <w:lang w:val="ru-RU"/>
        </w:rPr>
        <w:t xml:space="preserve"> </w:t>
      </w:r>
      <w:r w:rsidRPr="0014299B">
        <w:rPr>
          <w:rFonts w:ascii="Times New Roman" w:hAnsi="Times New Roman"/>
          <w:i/>
          <w:sz w:val="28"/>
          <w:szCs w:val="28"/>
          <w:lang w:val="ru-RU"/>
        </w:rPr>
        <w:t>финансовые</w:t>
      </w:r>
      <w:r w:rsidRPr="0014299B">
        <w:rPr>
          <w:rFonts w:ascii="Times New Roman" w:hAnsi="Times New Roman"/>
          <w:i/>
          <w:spacing w:val="-7"/>
          <w:sz w:val="28"/>
          <w:szCs w:val="28"/>
          <w:lang w:val="ru-RU"/>
        </w:rPr>
        <w:t xml:space="preserve"> </w:t>
      </w:r>
      <w:r w:rsidRPr="0014299B">
        <w:rPr>
          <w:rFonts w:ascii="Times New Roman" w:hAnsi="Times New Roman"/>
          <w:i/>
          <w:sz w:val="28"/>
          <w:szCs w:val="28"/>
          <w:lang w:val="ru-RU"/>
        </w:rPr>
        <w:t>активы.</w:t>
      </w:r>
      <w:r w:rsidRPr="0014299B">
        <w:rPr>
          <w:rFonts w:ascii="Times New Roman" w:hAnsi="Times New Roman"/>
          <w:i/>
          <w:spacing w:val="-2"/>
          <w:sz w:val="28"/>
          <w:szCs w:val="28"/>
          <w:lang w:val="ru-RU"/>
        </w:rPr>
        <w:t xml:space="preserve"> </w:t>
      </w:r>
      <w:r w:rsidRPr="0014299B">
        <w:rPr>
          <w:rFonts w:ascii="Times New Roman" w:hAnsi="Times New Roman"/>
          <w:sz w:val="28"/>
          <w:szCs w:val="28"/>
          <w:lang w:val="ru-RU"/>
        </w:rPr>
        <w:t>Пенсионное</w:t>
      </w:r>
      <w:r w:rsidRPr="0014299B">
        <w:rPr>
          <w:rFonts w:ascii="Times New Roman" w:hAnsi="Times New Roman"/>
          <w:spacing w:val="-57"/>
          <w:sz w:val="28"/>
          <w:szCs w:val="28"/>
          <w:lang w:val="ru-RU"/>
        </w:rPr>
        <w:t xml:space="preserve"> </w:t>
      </w:r>
      <w:r w:rsidRPr="0014299B">
        <w:rPr>
          <w:rFonts w:ascii="Times New Roman" w:hAnsi="Times New Roman"/>
          <w:spacing w:val="-1"/>
          <w:sz w:val="28"/>
          <w:szCs w:val="28"/>
          <w:lang w:val="ru-RU"/>
        </w:rPr>
        <w:t>обеспечение.</w:t>
      </w:r>
      <w:r w:rsidRPr="0014299B">
        <w:rPr>
          <w:rFonts w:ascii="Times New Roman" w:hAnsi="Times New Roman"/>
          <w:spacing w:val="-13"/>
          <w:sz w:val="28"/>
          <w:szCs w:val="28"/>
          <w:lang w:val="ru-RU"/>
        </w:rPr>
        <w:t xml:space="preserve"> </w:t>
      </w:r>
      <w:r w:rsidRPr="0014299B">
        <w:rPr>
          <w:rFonts w:ascii="Times New Roman" w:hAnsi="Times New Roman"/>
          <w:spacing w:val="-1"/>
          <w:sz w:val="28"/>
          <w:szCs w:val="28"/>
          <w:lang w:val="ru-RU"/>
        </w:rPr>
        <w:t>Налогообложение</w:t>
      </w:r>
      <w:r w:rsidRPr="0014299B">
        <w:rPr>
          <w:rFonts w:ascii="Times New Roman" w:hAnsi="Times New Roman"/>
          <w:spacing w:val="-12"/>
          <w:sz w:val="28"/>
          <w:szCs w:val="28"/>
          <w:lang w:val="ru-RU"/>
        </w:rPr>
        <w:t xml:space="preserve"> </w:t>
      </w:r>
      <w:r w:rsidRPr="0014299B">
        <w:rPr>
          <w:rFonts w:ascii="Times New Roman" w:hAnsi="Times New Roman"/>
          <w:sz w:val="28"/>
          <w:szCs w:val="28"/>
          <w:lang w:val="ru-RU"/>
        </w:rPr>
        <w:t>граждан.</w:t>
      </w:r>
      <w:r w:rsidRPr="0014299B">
        <w:rPr>
          <w:rFonts w:ascii="Times New Roman" w:hAnsi="Times New Roman"/>
          <w:spacing w:val="-12"/>
          <w:sz w:val="28"/>
          <w:szCs w:val="28"/>
          <w:lang w:val="ru-RU"/>
        </w:rPr>
        <w:t xml:space="preserve"> </w:t>
      </w:r>
      <w:r w:rsidRPr="0014299B">
        <w:rPr>
          <w:rFonts w:ascii="Times New Roman" w:hAnsi="Times New Roman"/>
          <w:sz w:val="28"/>
          <w:szCs w:val="28"/>
          <w:lang w:val="ru-RU"/>
        </w:rPr>
        <w:t>Защита</w:t>
      </w:r>
      <w:r w:rsidRPr="0014299B">
        <w:rPr>
          <w:rFonts w:ascii="Times New Roman" w:hAnsi="Times New Roman"/>
          <w:spacing w:val="-12"/>
          <w:sz w:val="28"/>
          <w:szCs w:val="28"/>
          <w:lang w:val="ru-RU"/>
        </w:rPr>
        <w:t xml:space="preserve"> </w:t>
      </w:r>
      <w:r w:rsidRPr="0014299B">
        <w:rPr>
          <w:rFonts w:ascii="Times New Roman" w:hAnsi="Times New Roman"/>
          <w:sz w:val="28"/>
          <w:szCs w:val="28"/>
          <w:lang w:val="ru-RU"/>
        </w:rPr>
        <w:t>от</w:t>
      </w:r>
      <w:r w:rsidRPr="0014299B">
        <w:rPr>
          <w:rFonts w:ascii="Times New Roman" w:hAnsi="Times New Roman"/>
          <w:spacing w:val="-12"/>
          <w:sz w:val="28"/>
          <w:szCs w:val="28"/>
          <w:lang w:val="ru-RU"/>
        </w:rPr>
        <w:t xml:space="preserve"> </w:t>
      </w:r>
      <w:r w:rsidRPr="0014299B">
        <w:rPr>
          <w:rFonts w:ascii="Times New Roman" w:hAnsi="Times New Roman"/>
          <w:sz w:val="28"/>
          <w:szCs w:val="28"/>
          <w:lang w:val="ru-RU"/>
        </w:rPr>
        <w:t>финансовых</w:t>
      </w:r>
      <w:r w:rsidRPr="0014299B">
        <w:rPr>
          <w:rFonts w:ascii="Times New Roman" w:hAnsi="Times New Roman"/>
          <w:spacing w:val="-10"/>
          <w:sz w:val="28"/>
          <w:szCs w:val="28"/>
          <w:lang w:val="ru-RU"/>
        </w:rPr>
        <w:t xml:space="preserve"> </w:t>
      </w:r>
      <w:r w:rsidRPr="0014299B">
        <w:rPr>
          <w:rFonts w:ascii="Times New Roman" w:hAnsi="Times New Roman"/>
          <w:sz w:val="28"/>
          <w:szCs w:val="28"/>
          <w:lang w:val="ru-RU"/>
        </w:rPr>
        <w:t>махинаций.</w:t>
      </w:r>
      <w:r w:rsidRPr="0014299B">
        <w:rPr>
          <w:rFonts w:ascii="Times New Roman" w:hAnsi="Times New Roman"/>
          <w:spacing w:val="-7"/>
          <w:sz w:val="28"/>
          <w:szCs w:val="28"/>
          <w:lang w:val="ru-RU"/>
        </w:rPr>
        <w:t xml:space="preserve"> </w:t>
      </w:r>
      <w:r w:rsidRPr="0014299B">
        <w:rPr>
          <w:rFonts w:ascii="Times New Roman" w:hAnsi="Times New Roman"/>
          <w:sz w:val="28"/>
          <w:szCs w:val="28"/>
          <w:lang w:val="ru-RU"/>
        </w:rPr>
        <w:t>Экономические</w:t>
      </w:r>
      <w:r w:rsidRPr="0014299B">
        <w:rPr>
          <w:rFonts w:ascii="Times New Roman" w:hAnsi="Times New Roman"/>
          <w:spacing w:val="-15"/>
          <w:sz w:val="28"/>
          <w:szCs w:val="28"/>
          <w:lang w:val="ru-RU"/>
        </w:rPr>
        <w:t xml:space="preserve"> </w:t>
      </w:r>
      <w:r w:rsidRPr="0014299B">
        <w:rPr>
          <w:rFonts w:ascii="Times New Roman" w:hAnsi="Times New Roman"/>
          <w:sz w:val="28"/>
          <w:szCs w:val="28"/>
          <w:lang w:val="ru-RU"/>
        </w:rPr>
        <w:t>функции домохозяйства. Потребление домашних хозяйств. Семейный бюджет. Источники доходов и</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расходов</w:t>
      </w:r>
      <w:r w:rsidRPr="0014299B">
        <w:rPr>
          <w:rFonts w:ascii="Times New Roman" w:hAnsi="Times New Roman"/>
          <w:spacing w:val="-2"/>
          <w:sz w:val="28"/>
          <w:szCs w:val="28"/>
          <w:lang w:val="ru-RU"/>
        </w:rPr>
        <w:t xml:space="preserve"> </w:t>
      </w:r>
      <w:r w:rsidRPr="0014299B">
        <w:rPr>
          <w:rFonts w:ascii="Times New Roman" w:hAnsi="Times New Roman"/>
          <w:sz w:val="28"/>
          <w:szCs w:val="28"/>
          <w:lang w:val="ru-RU"/>
        </w:rPr>
        <w:t>семьи.</w:t>
      </w:r>
      <w:r w:rsidRPr="0014299B">
        <w:rPr>
          <w:rFonts w:ascii="Times New Roman" w:hAnsi="Times New Roman"/>
          <w:spacing w:val="-1"/>
          <w:sz w:val="28"/>
          <w:szCs w:val="28"/>
          <w:lang w:val="ru-RU"/>
        </w:rPr>
        <w:t xml:space="preserve"> </w:t>
      </w:r>
      <w:r w:rsidRPr="0014299B">
        <w:rPr>
          <w:rFonts w:ascii="Times New Roman" w:hAnsi="Times New Roman"/>
          <w:sz w:val="28"/>
          <w:szCs w:val="28"/>
        </w:rPr>
        <w:t>Активы</w:t>
      </w:r>
      <w:r w:rsidRPr="0014299B">
        <w:rPr>
          <w:rFonts w:ascii="Times New Roman" w:hAnsi="Times New Roman"/>
          <w:spacing w:val="-1"/>
          <w:sz w:val="28"/>
          <w:szCs w:val="28"/>
        </w:rPr>
        <w:t xml:space="preserve"> </w:t>
      </w:r>
      <w:r w:rsidRPr="0014299B">
        <w:rPr>
          <w:rFonts w:ascii="Times New Roman" w:hAnsi="Times New Roman"/>
          <w:sz w:val="28"/>
          <w:szCs w:val="28"/>
        </w:rPr>
        <w:t>и</w:t>
      </w:r>
      <w:r w:rsidRPr="0014299B">
        <w:rPr>
          <w:rFonts w:ascii="Times New Roman" w:hAnsi="Times New Roman"/>
          <w:spacing w:val="-1"/>
          <w:sz w:val="28"/>
          <w:szCs w:val="28"/>
        </w:rPr>
        <w:t xml:space="preserve"> </w:t>
      </w:r>
      <w:r w:rsidRPr="0014299B">
        <w:rPr>
          <w:rFonts w:ascii="Times New Roman" w:hAnsi="Times New Roman"/>
          <w:sz w:val="28"/>
          <w:szCs w:val="28"/>
        </w:rPr>
        <w:t>пассивы.</w:t>
      </w:r>
      <w:r w:rsidRPr="0014299B">
        <w:rPr>
          <w:rFonts w:ascii="Times New Roman" w:hAnsi="Times New Roman"/>
          <w:spacing w:val="-1"/>
          <w:sz w:val="28"/>
          <w:szCs w:val="28"/>
        </w:rPr>
        <w:t xml:space="preserve"> </w:t>
      </w:r>
      <w:r w:rsidRPr="0014299B">
        <w:rPr>
          <w:rFonts w:ascii="Times New Roman" w:hAnsi="Times New Roman"/>
          <w:sz w:val="28"/>
          <w:szCs w:val="28"/>
        </w:rPr>
        <w:t>Личный</w:t>
      </w:r>
      <w:r w:rsidRPr="0014299B">
        <w:rPr>
          <w:rFonts w:ascii="Times New Roman" w:hAnsi="Times New Roman"/>
          <w:spacing w:val="-1"/>
          <w:sz w:val="28"/>
          <w:szCs w:val="28"/>
        </w:rPr>
        <w:t xml:space="preserve"> </w:t>
      </w:r>
      <w:r w:rsidRPr="0014299B">
        <w:rPr>
          <w:rFonts w:ascii="Times New Roman" w:hAnsi="Times New Roman"/>
          <w:sz w:val="28"/>
          <w:szCs w:val="28"/>
        </w:rPr>
        <w:t>финансовый</w:t>
      </w:r>
      <w:r w:rsidRPr="0014299B">
        <w:rPr>
          <w:rFonts w:ascii="Times New Roman" w:hAnsi="Times New Roman"/>
          <w:spacing w:val="-1"/>
          <w:sz w:val="28"/>
          <w:szCs w:val="28"/>
        </w:rPr>
        <w:t xml:space="preserve"> </w:t>
      </w:r>
      <w:r w:rsidRPr="0014299B">
        <w:rPr>
          <w:rFonts w:ascii="Times New Roman" w:hAnsi="Times New Roman"/>
          <w:sz w:val="28"/>
          <w:szCs w:val="28"/>
        </w:rPr>
        <w:t>пл</w:t>
      </w:r>
      <w:r w:rsidRPr="0014299B">
        <w:rPr>
          <w:rFonts w:ascii="Times New Roman" w:hAnsi="Times New Roman"/>
          <w:sz w:val="28"/>
          <w:szCs w:val="28"/>
        </w:rPr>
        <w:lastRenderedPageBreak/>
        <w:t>ан.</w:t>
      </w:r>
      <w:r w:rsidRPr="0014299B">
        <w:rPr>
          <w:rFonts w:ascii="Times New Roman" w:hAnsi="Times New Roman"/>
          <w:spacing w:val="-4"/>
          <w:sz w:val="28"/>
          <w:szCs w:val="28"/>
        </w:rPr>
        <w:t xml:space="preserve"> </w:t>
      </w:r>
      <w:r w:rsidRPr="0014299B">
        <w:rPr>
          <w:rFonts w:ascii="Times New Roman" w:hAnsi="Times New Roman"/>
          <w:sz w:val="28"/>
          <w:szCs w:val="28"/>
        </w:rPr>
        <w:t>Сбережения.</w:t>
      </w:r>
      <w:r w:rsidRPr="0014299B">
        <w:rPr>
          <w:rFonts w:ascii="Times New Roman" w:hAnsi="Times New Roman"/>
          <w:spacing w:val="-1"/>
          <w:sz w:val="28"/>
          <w:szCs w:val="28"/>
        </w:rPr>
        <w:t xml:space="preserve"> </w:t>
      </w:r>
      <w:r w:rsidRPr="0014299B">
        <w:rPr>
          <w:rFonts w:ascii="Times New Roman" w:hAnsi="Times New Roman"/>
          <w:sz w:val="28"/>
          <w:szCs w:val="28"/>
        </w:rPr>
        <w:t>Инфляция.</w:t>
      </w:r>
    </w:p>
    <w:p w:rsidR="00FB1818" w:rsidRPr="0014299B" w:rsidRDefault="001267B3" w:rsidP="0012439A">
      <w:pPr>
        <w:pStyle w:val="Heading1"/>
        <w:numPr>
          <w:ilvl w:val="3"/>
          <w:numId w:val="268"/>
        </w:numPr>
        <w:tabs>
          <w:tab w:val="left" w:pos="0"/>
          <w:tab w:val="left" w:pos="142"/>
        </w:tabs>
        <w:ind w:left="0" w:right="-2" w:firstLine="567"/>
        <w:rPr>
          <w:sz w:val="28"/>
          <w:szCs w:val="28"/>
        </w:rPr>
      </w:pPr>
      <w:r>
        <w:rPr>
          <w:sz w:val="28"/>
          <w:szCs w:val="28"/>
        </w:rPr>
        <w:t xml:space="preserve">2.2.9. </w:t>
      </w:r>
      <w:r w:rsidR="00FB1818" w:rsidRPr="0014299B">
        <w:rPr>
          <w:sz w:val="28"/>
          <w:szCs w:val="28"/>
        </w:rPr>
        <w:t>География</w:t>
      </w:r>
    </w:p>
    <w:p w:rsidR="00FB1818" w:rsidRPr="0014299B" w:rsidRDefault="00FB1818" w:rsidP="0014299B">
      <w:pPr>
        <w:pStyle w:val="ab"/>
        <w:tabs>
          <w:tab w:val="left" w:pos="142"/>
        </w:tabs>
        <w:ind w:left="0" w:right="-2" w:firstLine="567"/>
        <w:rPr>
          <w:sz w:val="28"/>
          <w:szCs w:val="28"/>
        </w:rPr>
      </w:pPr>
      <w:r w:rsidRPr="0014299B">
        <w:rPr>
          <w:spacing w:val="-1"/>
          <w:sz w:val="28"/>
          <w:szCs w:val="28"/>
        </w:rPr>
        <w:t>Географическое</w:t>
      </w:r>
      <w:r w:rsidRPr="0014299B">
        <w:rPr>
          <w:spacing w:val="-14"/>
          <w:sz w:val="28"/>
          <w:szCs w:val="28"/>
        </w:rPr>
        <w:t xml:space="preserve"> </w:t>
      </w:r>
      <w:r w:rsidRPr="0014299B">
        <w:rPr>
          <w:sz w:val="28"/>
          <w:szCs w:val="28"/>
        </w:rPr>
        <w:t>образование</w:t>
      </w:r>
      <w:r w:rsidRPr="0014299B">
        <w:rPr>
          <w:spacing w:val="-14"/>
          <w:sz w:val="28"/>
          <w:szCs w:val="28"/>
        </w:rPr>
        <w:t xml:space="preserve"> </w:t>
      </w:r>
      <w:r w:rsidRPr="0014299B">
        <w:rPr>
          <w:sz w:val="28"/>
          <w:szCs w:val="28"/>
        </w:rPr>
        <w:t>в</w:t>
      </w:r>
      <w:r w:rsidRPr="0014299B">
        <w:rPr>
          <w:spacing w:val="-14"/>
          <w:sz w:val="28"/>
          <w:szCs w:val="28"/>
        </w:rPr>
        <w:t xml:space="preserve"> </w:t>
      </w:r>
      <w:r w:rsidRPr="0014299B">
        <w:rPr>
          <w:sz w:val="28"/>
          <w:szCs w:val="28"/>
        </w:rPr>
        <w:t>основной</w:t>
      </w:r>
      <w:r w:rsidRPr="0014299B">
        <w:rPr>
          <w:spacing w:val="-13"/>
          <w:sz w:val="28"/>
          <w:szCs w:val="28"/>
        </w:rPr>
        <w:t xml:space="preserve"> </w:t>
      </w:r>
      <w:r w:rsidRPr="0014299B">
        <w:rPr>
          <w:sz w:val="28"/>
          <w:szCs w:val="28"/>
        </w:rPr>
        <w:t>школе</w:t>
      </w:r>
      <w:r w:rsidRPr="0014299B">
        <w:rPr>
          <w:spacing w:val="-14"/>
          <w:sz w:val="28"/>
          <w:szCs w:val="28"/>
        </w:rPr>
        <w:t xml:space="preserve"> </w:t>
      </w:r>
      <w:r w:rsidRPr="0014299B">
        <w:rPr>
          <w:sz w:val="28"/>
          <w:szCs w:val="28"/>
        </w:rPr>
        <w:t>должно</w:t>
      </w:r>
      <w:r w:rsidRPr="0014299B">
        <w:rPr>
          <w:spacing w:val="-12"/>
          <w:sz w:val="28"/>
          <w:szCs w:val="28"/>
        </w:rPr>
        <w:t xml:space="preserve"> </w:t>
      </w:r>
      <w:r w:rsidRPr="0014299B">
        <w:rPr>
          <w:sz w:val="28"/>
          <w:szCs w:val="28"/>
        </w:rPr>
        <w:t>обеспечить</w:t>
      </w:r>
      <w:r w:rsidRPr="0014299B">
        <w:rPr>
          <w:spacing w:val="-12"/>
          <w:sz w:val="28"/>
          <w:szCs w:val="28"/>
        </w:rPr>
        <w:t xml:space="preserve"> </w:t>
      </w:r>
      <w:r w:rsidRPr="0014299B">
        <w:rPr>
          <w:sz w:val="28"/>
          <w:szCs w:val="28"/>
        </w:rPr>
        <w:t>формирование</w:t>
      </w:r>
      <w:r w:rsidRPr="0014299B">
        <w:rPr>
          <w:spacing w:val="-14"/>
          <w:sz w:val="28"/>
          <w:szCs w:val="28"/>
        </w:rPr>
        <w:t xml:space="preserve"> </w:t>
      </w:r>
      <w:r w:rsidR="004157E8">
        <w:rPr>
          <w:sz w:val="28"/>
          <w:szCs w:val="28"/>
        </w:rPr>
        <w:t>картогра</w:t>
      </w:r>
      <w:r w:rsidRPr="0014299B">
        <w:rPr>
          <w:sz w:val="28"/>
          <w:szCs w:val="28"/>
        </w:rPr>
        <w:t>фической грамотности, навыков применения географических знаний в жизни для объяснения,</w:t>
      </w:r>
      <w:r w:rsidRPr="0014299B">
        <w:rPr>
          <w:spacing w:val="1"/>
          <w:sz w:val="28"/>
          <w:szCs w:val="28"/>
        </w:rPr>
        <w:t xml:space="preserve"> </w:t>
      </w:r>
      <w:r w:rsidRPr="0014299B">
        <w:rPr>
          <w:sz w:val="28"/>
          <w:szCs w:val="28"/>
        </w:rPr>
        <w:t>оценки и прогнозирования разнообразных природных, социально-экономических и экологических</w:t>
      </w:r>
      <w:r w:rsidRPr="0014299B">
        <w:rPr>
          <w:spacing w:val="-58"/>
          <w:sz w:val="28"/>
          <w:szCs w:val="28"/>
        </w:rPr>
        <w:t xml:space="preserve"> </w:t>
      </w:r>
      <w:r w:rsidRPr="0014299B">
        <w:rPr>
          <w:sz w:val="28"/>
          <w:szCs w:val="28"/>
        </w:rPr>
        <w:t>процессов и явлений, адаптации к условиям окружающей среды и обеспечения безопасности жиз-</w:t>
      </w:r>
      <w:r w:rsidRPr="0014299B">
        <w:rPr>
          <w:spacing w:val="-57"/>
          <w:sz w:val="28"/>
          <w:szCs w:val="28"/>
        </w:rPr>
        <w:t xml:space="preserve"> </w:t>
      </w:r>
      <w:r w:rsidRPr="0014299B">
        <w:rPr>
          <w:sz w:val="28"/>
          <w:szCs w:val="28"/>
        </w:rPr>
        <w:t>недеятельности. Это позволяет реализовать заложенную в образо</w:t>
      </w:r>
      <w:r w:rsidR="004157E8">
        <w:rPr>
          <w:sz w:val="28"/>
          <w:szCs w:val="28"/>
        </w:rPr>
        <w:t>вательных стандартах метапред</w:t>
      </w:r>
      <w:r w:rsidRPr="0014299B">
        <w:rPr>
          <w:spacing w:val="-1"/>
          <w:sz w:val="28"/>
          <w:szCs w:val="28"/>
        </w:rPr>
        <w:t>метную</w:t>
      </w:r>
      <w:r w:rsidRPr="0014299B">
        <w:rPr>
          <w:spacing w:val="-13"/>
          <w:sz w:val="28"/>
          <w:szCs w:val="28"/>
        </w:rPr>
        <w:t xml:space="preserve"> </w:t>
      </w:r>
      <w:r w:rsidRPr="0014299B">
        <w:rPr>
          <w:spacing w:val="-1"/>
          <w:sz w:val="28"/>
          <w:szCs w:val="28"/>
        </w:rPr>
        <w:t>направленность</w:t>
      </w:r>
      <w:r w:rsidRPr="0014299B">
        <w:rPr>
          <w:spacing w:val="-12"/>
          <w:sz w:val="28"/>
          <w:szCs w:val="28"/>
        </w:rPr>
        <w:t xml:space="preserve"> </w:t>
      </w:r>
      <w:r w:rsidRPr="0014299B">
        <w:rPr>
          <w:sz w:val="28"/>
          <w:szCs w:val="28"/>
        </w:rPr>
        <w:t>в</w:t>
      </w:r>
      <w:r w:rsidRPr="0014299B">
        <w:rPr>
          <w:spacing w:val="-13"/>
          <w:sz w:val="28"/>
          <w:szCs w:val="28"/>
        </w:rPr>
        <w:t xml:space="preserve"> </w:t>
      </w:r>
      <w:r w:rsidRPr="0014299B">
        <w:rPr>
          <w:sz w:val="28"/>
          <w:szCs w:val="28"/>
        </w:rPr>
        <w:t>обучении</w:t>
      </w:r>
      <w:r w:rsidRPr="0014299B">
        <w:rPr>
          <w:spacing w:val="-12"/>
          <w:sz w:val="28"/>
          <w:szCs w:val="28"/>
        </w:rPr>
        <w:t xml:space="preserve"> </w:t>
      </w:r>
      <w:r w:rsidRPr="0014299B">
        <w:rPr>
          <w:sz w:val="28"/>
          <w:szCs w:val="28"/>
        </w:rPr>
        <w:t>географии.</w:t>
      </w:r>
      <w:r w:rsidRPr="0014299B">
        <w:rPr>
          <w:spacing w:val="-13"/>
          <w:sz w:val="28"/>
          <w:szCs w:val="28"/>
        </w:rPr>
        <w:t xml:space="preserve"> </w:t>
      </w:r>
      <w:r w:rsidRPr="0014299B">
        <w:rPr>
          <w:sz w:val="28"/>
          <w:szCs w:val="28"/>
        </w:rPr>
        <w:t>Обучающиеся</w:t>
      </w:r>
      <w:r w:rsidRPr="0014299B">
        <w:rPr>
          <w:spacing w:val="-12"/>
          <w:sz w:val="28"/>
          <w:szCs w:val="28"/>
        </w:rPr>
        <w:t xml:space="preserve"> </w:t>
      </w:r>
      <w:r w:rsidRPr="0014299B">
        <w:rPr>
          <w:sz w:val="28"/>
          <w:szCs w:val="28"/>
        </w:rPr>
        <w:t>овладеют</w:t>
      </w:r>
      <w:r w:rsidRPr="0014299B">
        <w:rPr>
          <w:spacing w:val="-12"/>
          <w:sz w:val="28"/>
          <w:szCs w:val="28"/>
        </w:rPr>
        <w:t xml:space="preserve"> </w:t>
      </w:r>
      <w:r w:rsidRPr="0014299B">
        <w:rPr>
          <w:sz w:val="28"/>
          <w:szCs w:val="28"/>
        </w:rPr>
        <w:t>научными</w:t>
      </w:r>
      <w:r w:rsidRPr="0014299B">
        <w:rPr>
          <w:spacing w:val="-12"/>
          <w:sz w:val="28"/>
          <w:szCs w:val="28"/>
        </w:rPr>
        <w:t xml:space="preserve"> </w:t>
      </w:r>
      <w:r w:rsidRPr="0014299B">
        <w:rPr>
          <w:sz w:val="28"/>
          <w:szCs w:val="28"/>
        </w:rPr>
        <w:t>методами</w:t>
      </w:r>
      <w:r w:rsidRPr="0014299B">
        <w:rPr>
          <w:spacing w:val="-10"/>
          <w:sz w:val="28"/>
          <w:szCs w:val="28"/>
        </w:rPr>
        <w:t xml:space="preserve"> </w:t>
      </w:r>
      <w:r w:rsidRPr="0014299B">
        <w:rPr>
          <w:sz w:val="28"/>
          <w:szCs w:val="28"/>
        </w:rPr>
        <w:t>реше-</w:t>
      </w:r>
      <w:r w:rsidRPr="0014299B">
        <w:rPr>
          <w:spacing w:val="-57"/>
          <w:sz w:val="28"/>
          <w:szCs w:val="28"/>
        </w:rPr>
        <w:t xml:space="preserve"> </w:t>
      </w:r>
      <w:r w:rsidRPr="0014299B">
        <w:rPr>
          <w:sz w:val="28"/>
          <w:szCs w:val="28"/>
        </w:rPr>
        <w:t>ния</w:t>
      </w:r>
      <w:r w:rsidRPr="0014299B">
        <w:rPr>
          <w:spacing w:val="-7"/>
          <w:sz w:val="28"/>
          <w:szCs w:val="28"/>
        </w:rPr>
        <w:t xml:space="preserve"> </w:t>
      </w:r>
      <w:r w:rsidRPr="0014299B">
        <w:rPr>
          <w:sz w:val="28"/>
          <w:szCs w:val="28"/>
        </w:rPr>
        <w:t>различных</w:t>
      </w:r>
      <w:r w:rsidRPr="0014299B">
        <w:rPr>
          <w:spacing w:val="-5"/>
          <w:sz w:val="28"/>
          <w:szCs w:val="28"/>
        </w:rPr>
        <w:t xml:space="preserve"> </w:t>
      </w:r>
      <w:r w:rsidRPr="0014299B">
        <w:rPr>
          <w:sz w:val="28"/>
          <w:szCs w:val="28"/>
        </w:rPr>
        <w:t>теоретических</w:t>
      </w:r>
      <w:r w:rsidRPr="0014299B">
        <w:rPr>
          <w:spacing w:val="-6"/>
          <w:sz w:val="28"/>
          <w:szCs w:val="28"/>
        </w:rPr>
        <w:t xml:space="preserve"> </w:t>
      </w:r>
      <w:r w:rsidRPr="0014299B">
        <w:rPr>
          <w:sz w:val="28"/>
          <w:szCs w:val="28"/>
        </w:rPr>
        <w:t>и</w:t>
      </w:r>
      <w:r w:rsidRPr="0014299B">
        <w:rPr>
          <w:spacing w:val="-6"/>
          <w:sz w:val="28"/>
          <w:szCs w:val="28"/>
        </w:rPr>
        <w:t xml:space="preserve"> </w:t>
      </w:r>
      <w:r w:rsidRPr="0014299B">
        <w:rPr>
          <w:sz w:val="28"/>
          <w:szCs w:val="28"/>
        </w:rPr>
        <w:t>практических</w:t>
      </w:r>
      <w:r w:rsidRPr="0014299B">
        <w:rPr>
          <w:spacing w:val="-5"/>
          <w:sz w:val="28"/>
          <w:szCs w:val="28"/>
        </w:rPr>
        <w:t xml:space="preserve"> </w:t>
      </w:r>
      <w:r w:rsidRPr="0014299B">
        <w:rPr>
          <w:sz w:val="28"/>
          <w:szCs w:val="28"/>
        </w:rPr>
        <w:t>задач,</w:t>
      </w:r>
      <w:r w:rsidRPr="0014299B">
        <w:rPr>
          <w:spacing w:val="-2"/>
          <w:sz w:val="28"/>
          <w:szCs w:val="28"/>
        </w:rPr>
        <w:t xml:space="preserve"> </w:t>
      </w:r>
      <w:r w:rsidRPr="0014299B">
        <w:rPr>
          <w:sz w:val="28"/>
          <w:szCs w:val="28"/>
        </w:rPr>
        <w:t>умениями</w:t>
      </w:r>
      <w:r w:rsidRPr="0014299B">
        <w:rPr>
          <w:spacing w:val="-6"/>
          <w:sz w:val="28"/>
          <w:szCs w:val="28"/>
        </w:rPr>
        <w:t xml:space="preserve"> </w:t>
      </w:r>
      <w:r w:rsidRPr="0014299B">
        <w:rPr>
          <w:sz w:val="28"/>
          <w:szCs w:val="28"/>
        </w:rPr>
        <w:t>формулировать</w:t>
      </w:r>
      <w:r w:rsidRPr="0014299B">
        <w:rPr>
          <w:spacing w:val="-5"/>
          <w:sz w:val="28"/>
          <w:szCs w:val="28"/>
        </w:rPr>
        <w:t xml:space="preserve"> </w:t>
      </w:r>
      <w:r w:rsidRPr="0014299B">
        <w:rPr>
          <w:sz w:val="28"/>
          <w:szCs w:val="28"/>
        </w:rPr>
        <w:t>гипотезы,</w:t>
      </w:r>
      <w:r w:rsidRPr="0014299B">
        <w:rPr>
          <w:spacing w:val="-7"/>
          <w:sz w:val="28"/>
          <w:szCs w:val="28"/>
        </w:rPr>
        <w:t xml:space="preserve"> </w:t>
      </w:r>
      <w:r w:rsidR="004157E8">
        <w:rPr>
          <w:sz w:val="28"/>
          <w:szCs w:val="28"/>
        </w:rPr>
        <w:t>констру</w:t>
      </w:r>
      <w:r w:rsidRPr="0014299B">
        <w:rPr>
          <w:sz w:val="28"/>
          <w:szCs w:val="28"/>
        </w:rPr>
        <w:t>ировать,</w:t>
      </w:r>
      <w:r w:rsidRPr="0014299B">
        <w:rPr>
          <w:spacing w:val="-10"/>
          <w:sz w:val="28"/>
          <w:szCs w:val="28"/>
        </w:rPr>
        <w:t xml:space="preserve"> </w:t>
      </w:r>
      <w:r w:rsidRPr="0014299B">
        <w:rPr>
          <w:sz w:val="28"/>
          <w:szCs w:val="28"/>
        </w:rPr>
        <w:t>проводить</w:t>
      </w:r>
      <w:r w:rsidRPr="0014299B">
        <w:rPr>
          <w:spacing w:val="-10"/>
          <w:sz w:val="28"/>
          <w:szCs w:val="28"/>
        </w:rPr>
        <w:t xml:space="preserve"> </w:t>
      </w:r>
      <w:r w:rsidRPr="0014299B">
        <w:rPr>
          <w:sz w:val="28"/>
          <w:szCs w:val="28"/>
        </w:rPr>
        <w:t>наблюдения,</w:t>
      </w:r>
      <w:r w:rsidRPr="0014299B">
        <w:rPr>
          <w:spacing w:val="-10"/>
          <w:sz w:val="28"/>
          <w:szCs w:val="28"/>
        </w:rPr>
        <w:t xml:space="preserve"> </w:t>
      </w:r>
      <w:r w:rsidRPr="0014299B">
        <w:rPr>
          <w:sz w:val="28"/>
          <w:szCs w:val="28"/>
        </w:rPr>
        <w:t>оценивать</w:t>
      </w:r>
      <w:r w:rsidRPr="0014299B">
        <w:rPr>
          <w:spacing w:val="-10"/>
          <w:sz w:val="28"/>
          <w:szCs w:val="28"/>
        </w:rPr>
        <w:t xml:space="preserve"> </w:t>
      </w:r>
      <w:r w:rsidRPr="0014299B">
        <w:rPr>
          <w:sz w:val="28"/>
          <w:szCs w:val="28"/>
        </w:rPr>
        <w:t>и</w:t>
      </w:r>
      <w:r w:rsidRPr="0014299B">
        <w:rPr>
          <w:spacing w:val="-9"/>
          <w:sz w:val="28"/>
          <w:szCs w:val="28"/>
        </w:rPr>
        <w:t xml:space="preserve"> </w:t>
      </w:r>
      <w:r w:rsidRPr="0014299B">
        <w:rPr>
          <w:sz w:val="28"/>
          <w:szCs w:val="28"/>
        </w:rPr>
        <w:t>анализировать</w:t>
      </w:r>
      <w:r w:rsidRPr="0014299B">
        <w:rPr>
          <w:spacing w:val="-8"/>
          <w:sz w:val="28"/>
          <w:szCs w:val="28"/>
        </w:rPr>
        <w:t xml:space="preserve"> </w:t>
      </w:r>
      <w:r w:rsidRPr="0014299B">
        <w:rPr>
          <w:sz w:val="28"/>
          <w:szCs w:val="28"/>
        </w:rPr>
        <w:t>полученные</w:t>
      </w:r>
      <w:r w:rsidRPr="0014299B">
        <w:rPr>
          <w:spacing w:val="-12"/>
          <w:sz w:val="28"/>
          <w:szCs w:val="28"/>
        </w:rPr>
        <w:t xml:space="preserve"> </w:t>
      </w:r>
      <w:r w:rsidRPr="0014299B">
        <w:rPr>
          <w:sz w:val="28"/>
          <w:szCs w:val="28"/>
        </w:rPr>
        <w:t>результаты,</w:t>
      </w:r>
      <w:r w:rsidRPr="0014299B">
        <w:rPr>
          <w:spacing w:val="-9"/>
          <w:sz w:val="28"/>
          <w:szCs w:val="28"/>
        </w:rPr>
        <w:t xml:space="preserve"> </w:t>
      </w:r>
      <w:r w:rsidRPr="0014299B">
        <w:rPr>
          <w:sz w:val="28"/>
          <w:szCs w:val="28"/>
        </w:rPr>
        <w:t>сопоставлять</w:t>
      </w:r>
      <w:r w:rsidRPr="0014299B">
        <w:rPr>
          <w:spacing w:val="-58"/>
          <w:sz w:val="28"/>
          <w:szCs w:val="28"/>
        </w:rPr>
        <w:t xml:space="preserve"> </w:t>
      </w:r>
      <w:r w:rsidRPr="0014299B">
        <w:rPr>
          <w:sz w:val="28"/>
          <w:szCs w:val="28"/>
        </w:rPr>
        <w:t>их</w:t>
      </w:r>
      <w:r w:rsidRPr="0014299B">
        <w:rPr>
          <w:spacing w:val="1"/>
          <w:sz w:val="28"/>
          <w:szCs w:val="28"/>
        </w:rPr>
        <w:t xml:space="preserve"> </w:t>
      </w:r>
      <w:r w:rsidRPr="0014299B">
        <w:rPr>
          <w:sz w:val="28"/>
          <w:szCs w:val="28"/>
        </w:rPr>
        <w:t>с</w:t>
      </w:r>
      <w:r w:rsidRPr="0014299B">
        <w:rPr>
          <w:spacing w:val="-1"/>
          <w:sz w:val="28"/>
          <w:szCs w:val="28"/>
        </w:rPr>
        <w:t xml:space="preserve"> </w:t>
      </w:r>
      <w:r w:rsidRPr="0014299B">
        <w:rPr>
          <w:sz w:val="28"/>
          <w:szCs w:val="28"/>
        </w:rPr>
        <w:t>объективными реалиями жизни.</w:t>
      </w:r>
    </w:p>
    <w:p w:rsidR="00FB1818" w:rsidRPr="0014299B" w:rsidRDefault="00FB1818" w:rsidP="0014299B">
      <w:pPr>
        <w:pStyle w:val="ab"/>
        <w:tabs>
          <w:tab w:val="left" w:pos="142"/>
        </w:tabs>
        <w:ind w:left="0" w:right="-2" w:firstLine="567"/>
        <w:rPr>
          <w:sz w:val="28"/>
          <w:szCs w:val="28"/>
        </w:rPr>
      </w:pPr>
      <w:r w:rsidRPr="0014299B">
        <w:rPr>
          <w:sz w:val="28"/>
          <w:szCs w:val="28"/>
        </w:rPr>
        <w:t>География синтезирует элементы общественно-научного и естественно - научного знания,</w:t>
      </w:r>
      <w:r w:rsidRPr="0014299B">
        <w:rPr>
          <w:spacing w:val="1"/>
          <w:sz w:val="28"/>
          <w:szCs w:val="28"/>
        </w:rPr>
        <w:t xml:space="preserve"> </w:t>
      </w:r>
      <w:r w:rsidRPr="0014299B">
        <w:rPr>
          <w:sz w:val="28"/>
          <w:szCs w:val="28"/>
        </w:rPr>
        <w:t>поэтому содержание учебного предмета «География» насыще</w:t>
      </w:r>
      <w:r w:rsidR="004157E8">
        <w:rPr>
          <w:sz w:val="28"/>
          <w:szCs w:val="28"/>
        </w:rPr>
        <w:t>нно экологическими, этнографиче</w:t>
      </w:r>
      <w:r w:rsidRPr="0014299B">
        <w:rPr>
          <w:sz w:val="28"/>
          <w:szCs w:val="28"/>
        </w:rPr>
        <w:t>скими, социальными, экономическими аспектами, необходимыми для развития представлений о</w:t>
      </w:r>
      <w:r w:rsidRPr="0014299B">
        <w:rPr>
          <w:spacing w:val="1"/>
          <w:sz w:val="28"/>
          <w:szCs w:val="28"/>
        </w:rPr>
        <w:t xml:space="preserve"> </w:t>
      </w:r>
      <w:r w:rsidRPr="0014299B">
        <w:rPr>
          <w:sz w:val="28"/>
          <w:szCs w:val="28"/>
        </w:rPr>
        <w:t>взаимосвязи естественных и общественных дисциплин, природы и общества в целом. Содержание</w:t>
      </w:r>
      <w:r w:rsidRPr="0014299B">
        <w:rPr>
          <w:spacing w:val="-57"/>
          <w:sz w:val="28"/>
          <w:szCs w:val="28"/>
        </w:rPr>
        <w:t xml:space="preserve"> </w:t>
      </w:r>
      <w:r w:rsidRPr="0014299B">
        <w:rPr>
          <w:sz w:val="28"/>
          <w:szCs w:val="28"/>
        </w:rPr>
        <w:t>основного</w:t>
      </w:r>
      <w:r w:rsidRPr="0014299B">
        <w:rPr>
          <w:spacing w:val="-7"/>
          <w:sz w:val="28"/>
          <w:szCs w:val="28"/>
        </w:rPr>
        <w:t xml:space="preserve"> </w:t>
      </w:r>
      <w:r w:rsidRPr="0014299B">
        <w:rPr>
          <w:sz w:val="28"/>
          <w:szCs w:val="28"/>
        </w:rPr>
        <w:t>общего</w:t>
      </w:r>
      <w:r w:rsidRPr="0014299B">
        <w:rPr>
          <w:spacing w:val="-6"/>
          <w:sz w:val="28"/>
          <w:szCs w:val="28"/>
        </w:rPr>
        <w:t xml:space="preserve"> </w:t>
      </w:r>
      <w:r w:rsidRPr="0014299B">
        <w:rPr>
          <w:sz w:val="28"/>
          <w:szCs w:val="28"/>
        </w:rPr>
        <w:t>образования</w:t>
      </w:r>
      <w:r w:rsidRPr="0014299B">
        <w:rPr>
          <w:spacing w:val="-7"/>
          <w:sz w:val="28"/>
          <w:szCs w:val="28"/>
        </w:rPr>
        <w:t xml:space="preserve"> </w:t>
      </w:r>
      <w:r w:rsidRPr="0014299B">
        <w:rPr>
          <w:sz w:val="28"/>
          <w:szCs w:val="28"/>
        </w:rPr>
        <w:t>по</w:t>
      </w:r>
      <w:r w:rsidRPr="0014299B">
        <w:rPr>
          <w:spacing w:val="-7"/>
          <w:sz w:val="28"/>
          <w:szCs w:val="28"/>
        </w:rPr>
        <w:t xml:space="preserve"> </w:t>
      </w:r>
      <w:r w:rsidRPr="0014299B">
        <w:rPr>
          <w:sz w:val="28"/>
          <w:szCs w:val="28"/>
        </w:rPr>
        <w:t>географии</w:t>
      </w:r>
      <w:r w:rsidRPr="0014299B">
        <w:rPr>
          <w:spacing w:val="-5"/>
          <w:sz w:val="28"/>
          <w:szCs w:val="28"/>
        </w:rPr>
        <w:t xml:space="preserve"> </w:t>
      </w:r>
      <w:r w:rsidRPr="0014299B">
        <w:rPr>
          <w:sz w:val="28"/>
          <w:szCs w:val="28"/>
        </w:rPr>
        <w:t>отражает</w:t>
      </w:r>
      <w:r w:rsidRPr="0014299B">
        <w:rPr>
          <w:spacing w:val="-7"/>
          <w:sz w:val="28"/>
          <w:szCs w:val="28"/>
        </w:rPr>
        <w:t xml:space="preserve"> </w:t>
      </w:r>
      <w:r w:rsidRPr="0014299B">
        <w:rPr>
          <w:sz w:val="28"/>
          <w:szCs w:val="28"/>
        </w:rPr>
        <w:t>комплексный</w:t>
      </w:r>
      <w:r w:rsidRPr="0014299B">
        <w:rPr>
          <w:spacing w:val="-6"/>
          <w:sz w:val="28"/>
          <w:szCs w:val="28"/>
        </w:rPr>
        <w:t xml:space="preserve"> </w:t>
      </w:r>
      <w:r w:rsidRPr="0014299B">
        <w:rPr>
          <w:sz w:val="28"/>
          <w:szCs w:val="28"/>
        </w:rPr>
        <w:t>подход</w:t>
      </w:r>
      <w:r w:rsidRPr="0014299B">
        <w:rPr>
          <w:spacing w:val="-1"/>
          <w:sz w:val="28"/>
          <w:szCs w:val="28"/>
        </w:rPr>
        <w:t xml:space="preserve"> </w:t>
      </w:r>
      <w:r w:rsidRPr="0014299B">
        <w:rPr>
          <w:sz w:val="28"/>
          <w:szCs w:val="28"/>
        </w:rPr>
        <w:t>к</w:t>
      </w:r>
      <w:r w:rsidRPr="0014299B">
        <w:rPr>
          <w:spacing w:val="-6"/>
          <w:sz w:val="28"/>
          <w:szCs w:val="28"/>
        </w:rPr>
        <w:t xml:space="preserve"> </w:t>
      </w:r>
      <w:r w:rsidRPr="0014299B">
        <w:rPr>
          <w:sz w:val="28"/>
          <w:szCs w:val="28"/>
        </w:rPr>
        <w:t>изучению</w:t>
      </w:r>
      <w:r w:rsidRPr="0014299B">
        <w:rPr>
          <w:spacing w:val="-7"/>
          <w:sz w:val="28"/>
          <w:szCs w:val="28"/>
        </w:rPr>
        <w:t xml:space="preserve"> </w:t>
      </w:r>
      <w:r w:rsidR="004157E8">
        <w:rPr>
          <w:sz w:val="28"/>
          <w:szCs w:val="28"/>
        </w:rPr>
        <w:t>географи</w:t>
      </w:r>
      <w:r w:rsidRPr="0014299B">
        <w:rPr>
          <w:sz w:val="28"/>
          <w:szCs w:val="28"/>
        </w:rPr>
        <w:t>ческой среды в целом и ее пространственной дифференциации в условиях разных территорий и</w:t>
      </w:r>
      <w:r w:rsidRPr="0014299B">
        <w:rPr>
          <w:spacing w:val="1"/>
          <w:sz w:val="28"/>
          <w:szCs w:val="28"/>
        </w:rPr>
        <w:t xml:space="preserve"> </w:t>
      </w:r>
      <w:r w:rsidRPr="0014299B">
        <w:rPr>
          <w:sz w:val="28"/>
          <w:szCs w:val="28"/>
        </w:rPr>
        <w:t>акваторий Земли. Содержание учебного предмета «География</w:t>
      </w:r>
      <w:r w:rsidR="004157E8">
        <w:rPr>
          <w:sz w:val="28"/>
          <w:szCs w:val="28"/>
        </w:rPr>
        <w:t>» включает темы, посвященные ак</w:t>
      </w:r>
      <w:r w:rsidRPr="0014299B">
        <w:rPr>
          <w:sz w:val="28"/>
          <w:szCs w:val="28"/>
        </w:rPr>
        <w:t>туальной</w:t>
      </w:r>
      <w:r w:rsidRPr="0014299B">
        <w:rPr>
          <w:spacing w:val="-2"/>
          <w:sz w:val="28"/>
          <w:szCs w:val="28"/>
        </w:rPr>
        <w:t xml:space="preserve"> </w:t>
      </w:r>
      <w:r w:rsidRPr="0014299B">
        <w:rPr>
          <w:sz w:val="28"/>
          <w:szCs w:val="28"/>
        </w:rPr>
        <w:t>геополитической</w:t>
      </w:r>
      <w:r w:rsidRPr="0014299B">
        <w:rPr>
          <w:spacing w:val="-1"/>
          <w:sz w:val="28"/>
          <w:szCs w:val="28"/>
        </w:rPr>
        <w:t xml:space="preserve"> </w:t>
      </w:r>
      <w:r w:rsidRPr="0014299B">
        <w:rPr>
          <w:sz w:val="28"/>
          <w:szCs w:val="28"/>
        </w:rPr>
        <w:t>ситуации</w:t>
      </w:r>
      <w:r w:rsidRPr="0014299B">
        <w:rPr>
          <w:spacing w:val="-1"/>
          <w:sz w:val="28"/>
          <w:szCs w:val="28"/>
        </w:rPr>
        <w:t xml:space="preserve"> </w:t>
      </w:r>
      <w:r w:rsidRPr="0014299B">
        <w:rPr>
          <w:sz w:val="28"/>
          <w:szCs w:val="28"/>
        </w:rPr>
        <w:t>страны,</w:t>
      </w:r>
      <w:r w:rsidRPr="0014299B">
        <w:rPr>
          <w:spacing w:val="-1"/>
          <w:sz w:val="28"/>
          <w:szCs w:val="28"/>
        </w:rPr>
        <w:t xml:space="preserve"> </w:t>
      </w:r>
      <w:r w:rsidRPr="0014299B">
        <w:rPr>
          <w:sz w:val="28"/>
          <w:szCs w:val="28"/>
        </w:rPr>
        <w:t>в</w:t>
      </w:r>
      <w:r w:rsidRPr="0014299B">
        <w:rPr>
          <w:spacing w:val="-2"/>
          <w:sz w:val="28"/>
          <w:szCs w:val="28"/>
        </w:rPr>
        <w:t xml:space="preserve"> </w:t>
      </w:r>
      <w:r w:rsidRPr="0014299B">
        <w:rPr>
          <w:sz w:val="28"/>
          <w:szCs w:val="28"/>
        </w:rPr>
        <w:t>том</w:t>
      </w:r>
      <w:r w:rsidRPr="0014299B">
        <w:rPr>
          <w:spacing w:val="-1"/>
          <w:sz w:val="28"/>
          <w:szCs w:val="28"/>
        </w:rPr>
        <w:t xml:space="preserve"> </w:t>
      </w:r>
      <w:r w:rsidRPr="0014299B">
        <w:rPr>
          <w:sz w:val="28"/>
          <w:szCs w:val="28"/>
        </w:rPr>
        <w:t>числе</w:t>
      </w:r>
      <w:r w:rsidRPr="0014299B">
        <w:rPr>
          <w:spacing w:val="-2"/>
          <w:sz w:val="28"/>
          <w:szCs w:val="28"/>
        </w:rPr>
        <w:t xml:space="preserve"> </w:t>
      </w:r>
      <w:r w:rsidRPr="0014299B">
        <w:rPr>
          <w:sz w:val="28"/>
          <w:szCs w:val="28"/>
        </w:rPr>
        <w:t>воссоединение</w:t>
      </w:r>
      <w:r w:rsidRPr="0014299B">
        <w:rPr>
          <w:spacing w:val="-2"/>
          <w:sz w:val="28"/>
          <w:szCs w:val="28"/>
        </w:rPr>
        <w:t xml:space="preserve"> </w:t>
      </w:r>
      <w:r w:rsidRPr="0014299B">
        <w:rPr>
          <w:sz w:val="28"/>
          <w:szCs w:val="28"/>
        </w:rPr>
        <w:t>России</w:t>
      </w:r>
      <w:r w:rsidRPr="0014299B">
        <w:rPr>
          <w:spacing w:val="-1"/>
          <w:sz w:val="28"/>
          <w:szCs w:val="28"/>
        </w:rPr>
        <w:t xml:space="preserve"> </w:t>
      </w:r>
      <w:r w:rsidRPr="0014299B">
        <w:rPr>
          <w:sz w:val="28"/>
          <w:szCs w:val="28"/>
        </w:rPr>
        <w:t>и</w:t>
      </w:r>
      <w:r w:rsidRPr="0014299B">
        <w:rPr>
          <w:spacing w:val="-1"/>
          <w:sz w:val="28"/>
          <w:szCs w:val="28"/>
        </w:rPr>
        <w:t xml:space="preserve"> </w:t>
      </w:r>
      <w:r w:rsidRPr="0014299B">
        <w:rPr>
          <w:sz w:val="28"/>
          <w:szCs w:val="28"/>
        </w:rPr>
        <w:t>Крыма.</w:t>
      </w:r>
    </w:p>
    <w:p w:rsidR="00FB1818" w:rsidRPr="0014299B" w:rsidRDefault="00FB1818" w:rsidP="0014299B">
      <w:pPr>
        <w:pStyle w:val="ab"/>
        <w:tabs>
          <w:tab w:val="left" w:pos="142"/>
        </w:tabs>
        <w:ind w:left="0" w:right="-2" w:firstLine="567"/>
        <w:rPr>
          <w:sz w:val="28"/>
          <w:szCs w:val="28"/>
        </w:rPr>
      </w:pPr>
      <w:r w:rsidRPr="0014299B">
        <w:rPr>
          <w:sz w:val="28"/>
          <w:szCs w:val="28"/>
        </w:rPr>
        <w:t>Учебный предмет «География» способствует формир</w:t>
      </w:r>
      <w:r w:rsidR="004157E8">
        <w:rPr>
          <w:sz w:val="28"/>
          <w:szCs w:val="28"/>
        </w:rPr>
        <w:t>ованию у обучающихся умения без</w:t>
      </w:r>
      <w:r w:rsidRPr="0014299B">
        <w:rPr>
          <w:sz w:val="28"/>
          <w:szCs w:val="28"/>
        </w:rPr>
        <w:t>опасно использовать учебное оборудование, проводить исследования, анализировать полученные</w:t>
      </w:r>
      <w:r w:rsidRPr="0014299B">
        <w:rPr>
          <w:spacing w:val="1"/>
          <w:sz w:val="28"/>
          <w:szCs w:val="28"/>
        </w:rPr>
        <w:t xml:space="preserve"> </w:t>
      </w:r>
      <w:r w:rsidRPr="0014299B">
        <w:rPr>
          <w:sz w:val="28"/>
          <w:szCs w:val="28"/>
        </w:rPr>
        <w:t>результаты,</w:t>
      </w:r>
      <w:r w:rsidRPr="0014299B">
        <w:rPr>
          <w:spacing w:val="-1"/>
          <w:sz w:val="28"/>
          <w:szCs w:val="28"/>
        </w:rPr>
        <w:t xml:space="preserve"> </w:t>
      </w:r>
      <w:r w:rsidRPr="0014299B">
        <w:rPr>
          <w:sz w:val="28"/>
          <w:szCs w:val="28"/>
        </w:rPr>
        <w:t>представлять</w:t>
      </w:r>
      <w:r w:rsidRPr="0014299B">
        <w:rPr>
          <w:spacing w:val="1"/>
          <w:sz w:val="28"/>
          <w:szCs w:val="28"/>
        </w:rPr>
        <w:t xml:space="preserve"> </w:t>
      </w:r>
      <w:r w:rsidRPr="0014299B">
        <w:rPr>
          <w:sz w:val="28"/>
          <w:szCs w:val="28"/>
        </w:rPr>
        <w:t>и</w:t>
      </w:r>
      <w:r w:rsidRPr="0014299B">
        <w:rPr>
          <w:spacing w:val="-2"/>
          <w:sz w:val="28"/>
          <w:szCs w:val="28"/>
        </w:rPr>
        <w:t xml:space="preserve"> </w:t>
      </w:r>
      <w:r w:rsidRPr="0014299B">
        <w:rPr>
          <w:sz w:val="28"/>
          <w:szCs w:val="28"/>
        </w:rPr>
        <w:t>научно</w:t>
      </w:r>
      <w:r w:rsidRPr="0014299B">
        <w:rPr>
          <w:spacing w:val="-1"/>
          <w:sz w:val="28"/>
          <w:szCs w:val="28"/>
        </w:rPr>
        <w:t xml:space="preserve"> </w:t>
      </w:r>
      <w:r w:rsidRPr="0014299B">
        <w:rPr>
          <w:sz w:val="28"/>
          <w:szCs w:val="28"/>
        </w:rPr>
        <w:t>аргументировать</w:t>
      </w:r>
      <w:r w:rsidRPr="0014299B">
        <w:rPr>
          <w:spacing w:val="1"/>
          <w:sz w:val="28"/>
          <w:szCs w:val="28"/>
        </w:rPr>
        <w:t xml:space="preserve"> </w:t>
      </w:r>
      <w:r w:rsidRPr="0014299B">
        <w:rPr>
          <w:sz w:val="28"/>
          <w:szCs w:val="28"/>
        </w:rPr>
        <w:t>полученные</w:t>
      </w:r>
      <w:r w:rsidRPr="0014299B">
        <w:rPr>
          <w:spacing w:val="-2"/>
          <w:sz w:val="28"/>
          <w:szCs w:val="28"/>
        </w:rPr>
        <w:t xml:space="preserve"> </w:t>
      </w:r>
      <w:r w:rsidRPr="0014299B">
        <w:rPr>
          <w:sz w:val="28"/>
          <w:szCs w:val="28"/>
        </w:rPr>
        <w:t>выводы.</w:t>
      </w:r>
    </w:p>
    <w:p w:rsidR="00FB1818" w:rsidRPr="0014299B" w:rsidRDefault="00FB1818" w:rsidP="0014299B">
      <w:pPr>
        <w:pStyle w:val="ab"/>
        <w:tabs>
          <w:tab w:val="left" w:pos="142"/>
        </w:tabs>
        <w:ind w:left="0" w:right="-2" w:firstLine="567"/>
        <w:rPr>
          <w:sz w:val="28"/>
          <w:szCs w:val="28"/>
        </w:rPr>
      </w:pPr>
      <w:r w:rsidRPr="0014299B">
        <w:rPr>
          <w:sz w:val="28"/>
          <w:szCs w:val="28"/>
        </w:rPr>
        <w:t>Изучение предмета «География» в части формирования</w:t>
      </w:r>
      <w:r w:rsidR="004157E8">
        <w:rPr>
          <w:sz w:val="28"/>
          <w:szCs w:val="28"/>
        </w:rPr>
        <w:t xml:space="preserve"> у обучающихся научного мировоз</w:t>
      </w:r>
      <w:r w:rsidRPr="0014299B">
        <w:rPr>
          <w:sz w:val="28"/>
          <w:szCs w:val="28"/>
        </w:rPr>
        <w:t>зрения, освоения общенаучных методов (наблюдение, измерение</w:t>
      </w:r>
      <w:r w:rsidR="004157E8">
        <w:rPr>
          <w:sz w:val="28"/>
          <w:szCs w:val="28"/>
        </w:rPr>
        <w:t>, моделирование), освоения прак</w:t>
      </w:r>
      <w:r w:rsidRPr="0014299B">
        <w:rPr>
          <w:sz w:val="28"/>
          <w:szCs w:val="28"/>
        </w:rPr>
        <w:t>тического применения научных знаний основано на межпредметных связях с предмет</w:t>
      </w:r>
      <w:r w:rsidR="004157E8">
        <w:rPr>
          <w:sz w:val="28"/>
          <w:szCs w:val="28"/>
        </w:rPr>
        <w:t>ами: «Фи</w:t>
      </w:r>
      <w:r w:rsidRPr="0014299B">
        <w:rPr>
          <w:sz w:val="28"/>
          <w:szCs w:val="28"/>
        </w:rPr>
        <w:t>зика»,</w:t>
      </w:r>
      <w:r w:rsidRPr="0014299B">
        <w:rPr>
          <w:spacing w:val="-5"/>
          <w:sz w:val="28"/>
          <w:szCs w:val="28"/>
        </w:rPr>
        <w:t xml:space="preserve"> </w:t>
      </w:r>
      <w:r w:rsidRPr="0014299B">
        <w:rPr>
          <w:sz w:val="28"/>
          <w:szCs w:val="28"/>
        </w:rPr>
        <w:t>«Химия»,</w:t>
      </w:r>
      <w:r w:rsidRPr="0014299B">
        <w:rPr>
          <w:spacing w:val="-5"/>
          <w:sz w:val="28"/>
          <w:szCs w:val="28"/>
        </w:rPr>
        <w:t xml:space="preserve"> </w:t>
      </w:r>
      <w:r w:rsidRPr="0014299B">
        <w:rPr>
          <w:sz w:val="28"/>
          <w:szCs w:val="28"/>
        </w:rPr>
        <w:t>«Биология»,</w:t>
      </w:r>
      <w:r w:rsidRPr="0014299B">
        <w:rPr>
          <w:spacing w:val="-6"/>
          <w:sz w:val="28"/>
          <w:szCs w:val="28"/>
        </w:rPr>
        <w:t xml:space="preserve"> </w:t>
      </w:r>
      <w:r w:rsidRPr="0014299B">
        <w:rPr>
          <w:sz w:val="28"/>
          <w:szCs w:val="28"/>
        </w:rPr>
        <w:t>«Математика»,</w:t>
      </w:r>
      <w:r w:rsidRPr="0014299B">
        <w:rPr>
          <w:spacing w:val="-4"/>
          <w:sz w:val="28"/>
          <w:szCs w:val="28"/>
        </w:rPr>
        <w:t xml:space="preserve"> </w:t>
      </w:r>
      <w:r w:rsidRPr="0014299B">
        <w:rPr>
          <w:sz w:val="28"/>
          <w:szCs w:val="28"/>
        </w:rPr>
        <w:t>«Экология»,</w:t>
      </w:r>
      <w:r w:rsidRPr="0014299B">
        <w:rPr>
          <w:spacing w:val="-5"/>
          <w:sz w:val="28"/>
          <w:szCs w:val="28"/>
        </w:rPr>
        <w:t xml:space="preserve"> </w:t>
      </w:r>
      <w:r w:rsidRPr="0014299B">
        <w:rPr>
          <w:sz w:val="28"/>
          <w:szCs w:val="28"/>
        </w:rPr>
        <w:t>«Основы</w:t>
      </w:r>
      <w:r w:rsidRPr="0014299B">
        <w:rPr>
          <w:spacing w:val="-10"/>
          <w:sz w:val="28"/>
          <w:szCs w:val="28"/>
        </w:rPr>
        <w:t xml:space="preserve"> </w:t>
      </w:r>
      <w:r w:rsidRPr="0014299B">
        <w:rPr>
          <w:sz w:val="28"/>
          <w:szCs w:val="28"/>
        </w:rPr>
        <w:t>безопасности</w:t>
      </w:r>
      <w:r w:rsidRPr="0014299B">
        <w:rPr>
          <w:spacing w:val="-9"/>
          <w:sz w:val="28"/>
          <w:szCs w:val="28"/>
        </w:rPr>
        <w:t xml:space="preserve"> </w:t>
      </w:r>
      <w:r w:rsidRPr="0014299B">
        <w:rPr>
          <w:sz w:val="28"/>
          <w:szCs w:val="28"/>
        </w:rPr>
        <w:t>жизнедеятельно-</w:t>
      </w:r>
      <w:r w:rsidRPr="0014299B">
        <w:rPr>
          <w:spacing w:val="-57"/>
          <w:sz w:val="28"/>
          <w:szCs w:val="28"/>
        </w:rPr>
        <w:t xml:space="preserve"> </w:t>
      </w:r>
      <w:r w:rsidRPr="0014299B">
        <w:rPr>
          <w:sz w:val="28"/>
          <w:szCs w:val="28"/>
        </w:rPr>
        <w:t>сти»,</w:t>
      </w:r>
      <w:r w:rsidRPr="0014299B">
        <w:rPr>
          <w:spacing w:val="3"/>
          <w:sz w:val="28"/>
          <w:szCs w:val="28"/>
        </w:rPr>
        <w:t xml:space="preserve"> </w:t>
      </w:r>
      <w:r w:rsidRPr="0014299B">
        <w:rPr>
          <w:sz w:val="28"/>
          <w:szCs w:val="28"/>
        </w:rPr>
        <w:t>«История»,</w:t>
      </w:r>
      <w:r w:rsidRPr="0014299B">
        <w:rPr>
          <w:spacing w:val="4"/>
          <w:sz w:val="28"/>
          <w:szCs w:val="28"/>
        </w:rPr>
        <w:t xml:space="preserve"> </w:t>
      </w:r>
      <w:r w:rsidRPr="0014299B">
        <w:rPr>
          <w:sz w:val="28"/>
          <w:szCs w:val="28"/>
        </w:rPr>
        <w:t>«Русский</w:t>
      </w:r>
      <w:r w:rsidRPr="0014299B">
        <w:rPr>
          <w:spacing w:val="-1"/>
          <w:sz w:val="28"/>
          <w:szCs w:val="28"/>
        </w:rPr>
        <w:t xml:space="preserve"> </w:t>
      </w:r>
      <w:r w:rsidRPr="0014299B">
        <w:rPr>
          <w:sz w:val="28"/>
          <w:szCs w:val="28"/>
        </w:rPr>
        <w:t>язык»,</w:t>
      </w:r>
      <w:r w:rsidRPr="0014299B">
        <w:rPr>
          <w:spacing w:val="4"/>
          <w:sz w:val="28"/>
          <w:szCs w:val="28"/>
        </w:rPr>
        <w:t xml:space="preserve"> </w:t>
      </w:r>
      <w:r w:rsidRPr="0014299B">
        <w:rPr>
          <w:sz w:val="28"/>
          <w:szCs w:val="28"/>
        </w:rPr>
        <w:t>«Литература»</w:t>
      </w:r>
      <w:r w:rsidRPr="0014299B">
        <w:rPr>
          <w:spacing w:val="-8"/>
          <w:sz w:val="28"/>
          <w:szCs w:val="28"/>
        </w:rPr>
        <w:t xml:space="preserve"> </w:t>
      </w:r>
      <w:r w:rsidRPr="0014299B">
        <w:rPr>
          <w:sz w:val="28"/>
          <w:szCs w:val="28"/>
        </w:rPr>
        <w:t>и</w:t>
      </w:r>
      <w:r w:rsidRPr="0014299B">
        <w:rPr>
          <w:spacing w:val="-1"/>
          <w:sz w:val="28"/>
          <w:szCs w:val="28"/>
        </w:rPr>
        <w:t xml:space="preserve"> </w:t>
      </w:r>
      <w:r w:rsidRPr="0014299B">
        <w:rPr>
          <w:sz w:val="28"/>
          <w:szCs w:val="28"/>
        </w:rPr>
        <w:t>др.</w:t>
      </w:r>
    </w:p>
    <w:p w:rsidR="00FB1818" w:rsidRPr="0014299B" w:rsidRDefault="00FB1818" w:rsidP="0014299B">
      <w:pPr>
        <w:tabs>
          <w:tab w:val="left" w:pos="142"/>
        </w:tabs>
        <w:spacing w:after="0" w:line="240" w:lineRule="auto"/>
        <w:ind w:right="-2" w:firstLine="567"/>
        <w:jc w:val="both"/>
        <w:rPr>
          <w:rFonts w:ascii="Times New Roman" w:hAnsi="Times New Roman"/>
          <w:sz w:val="28"/>
          <w:szCs w:val="28"/>
          <w:lang w:val="ru-RU"/>
        </w:rPr>
      </w:pPr>
      <w:r w:rsidRPr="0014299B">
        <w:rPr>
          <w:rFonts w:ascii="Times New Roman" w:hAnsi="Times New Roman"/>
          <w:b/>
          <w:sz w:val="28"/>
          <w:szCs w:val="28"/>
          <w:lang w:val="ru-RU"/>
        </w:rPr>
        <w:t>Развитие географических знаний о Земле</w:t>
      </w:r>
      <w:r w:rsidRPr="0014299B">
        <w:rPr>
          <w:rFonts w:ascii="Times New Roman" w:hAnsi="Times New Roman"/>
          <w:sz w:val="28"/>
          <w:szCs w:val="28"/>
          <w:lang w:val="ru-RU"/>
        </w:rPr>
        <w:t>.</w:t>
      </w:r>
      <w:r w:rsidRPr="0014299B">
        <w:rPr>
          <w:rFonts w:ascii="Times New Roman" w:hAnsi="Times New Roman"/>
          <w:spacing w:val="-57"/>
          <w:sz w:val="28"/>
          <w:szCs w:val="28"/>
          <w:lang w:val="ru-RU"/>
        </w:rPr>
        <w:t xml:space="preserve"> </w:t>
      </w:r>
      <w:r w:rsidRPr="0014299B">
        <w:rPr>
          <w:rFonts w:ascii="Times New Roman" w:hAnsi="Times New Roman"/>
          <w:sz w:val="28"/>
          <w:szCs w:val="28"/>
          <w:lang w:val="ru-RU"/>
        </w:rPr>
        <w:t>Введение.</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Что</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изучает</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география.</w:t>
      </w:r>
    </w:p>
    <w:p w:rsidR="00FB1818" w:rsidRPr="0014299B" w:rsidRDefault="00FB1818" w:rsidP="0014299B">
      <w:pPr>
        <w:tabs>
          <w:tab w:val="left" w:pos="142"/>
        </w:tabs>
        <w:spacing w:after="0" w:line="240" w:lineRule="auto"/>
        <w:ind w:right="-2" w:firstLine="567"/>
        <w:jc w:val="both"/>
        <w:rPr>
          <w:rFonts w:ascii="Times New Roman" w:hAnsi="Times New Roman"/>
          <w:sz w:val="28"/>
          <w:szCs w:val="28"/>
          <w:lang w:val="ru-RU"/>
        </w:rPr>
      </w:pPr>
      <w:r w:rsidRPr="0014299B">
        <w:rPr>
          <w:rFonts w:ascii="Times New Roman" w:hAnsi="Times New Roman"/>
          <w:sz w:val="28"/>
          <w:szCs w:val="28"/>
          <w:lang w:val="ru-RU"/>
        </w:rPr>
        <w:t>Представления</w:t>
      </w:r>
      <w:r w:rsidRPr="0014299B">
        <w:rPr>
          <w:rFonts w:ascii="Times New Roman" w:hAnsi="Times New Roman"/>
          <w:spacing w:val="-9"/>
          <w:sz w:val="28"/>
          <w:szCs w:val="28"/>
          <w:lang w:val="ru-RU"/>
        </w:rPr>
        <w:t xml:space="preserve"> </w:t>
      </w:r>
      <w:r w:rsidRPr="0014299B">
        <w:rPr>
          <w:rFonts w:ascii="Times New Roman" w:hAnsi="Times New Roman"/>
          <w:sz w:val="28"/>
          <w:szCs w:val="28"/>
          <w:lang w:val="ru-RU"/>
        </w:rPr>
        <w:t>о</w:t>
      </w:r>
      <w:r w:rsidRPr="0014299B">
        <w:rPr>
          <w:rFonts w:ascii="Times New Roman" w:hAnsi="Times New Roman"/>
          <w:spacing w:val="-8"/>
          <w:sz w:val="28"/>
          <w:szCs w:val="28"/>
          <w:lang w:val="ru-RU"/>
        </w:rPr>
        <w:t xml:space="preserve"> </w:t>
      </w:r>
      <w:r w:rsidRPr="0014299B">
        <w:rPr>
          <w:rFonts w:ascii="Times New Roman" w:hAnsi="Times New Roman"/>
          <w:sz w:val="28"/>
          <w:szCs w:val="28"/>
          <w:lang w:val="ru-RU"/>
        </w:rPr>
        <w:t>мире</w:t>
      </w:r>
      <w:r w:rsidRPr="0014299B">
        <w:rPr>
          <w:rFonts w:ascii="Times New Roman" w:hAnsi="Times New Roman"/>
          <w:spacing w:val="-9"/>
          <w:sz w:val="28"/>
          <w:szCs w:val="28"/>
          <w:lang w:val="ru-RU"/>
        </w:rPr>
        <w:t xml:space="preserve"> </w:t>
      </w:r>
      <w:r w:rsidRPr="0014299B">
        <w:rPr>
          <w:rFonts w:ascii="Times New Roman" w:hAnsi="Times New Roman"/>
          <w:sz w:val="28"/>
          <w:szCs w:val="28"/>
          <w:lang w:val="ru-RU"/>
        </w:rPr>
        <w:t>в</w:t>
      </w:r>
      <w:r w:rsidRPr="0014299B">
        <w:rPr>
          <w:rFonts w:ascii="Times New Roman" w:hAnsi="Times New Roman"/>
          <w:spacing w:val="-9"/>
          <w:sz w:val="28"/>
          <w:szCs w:val="28"/>
          <w:lang w:val="ru-RU"/>
        </w:rPr>
        <w:t xml:space="preserve"> </w:t>
      </w:r>
      <w:r w:rsidRPr="0014299B">
        <w:rPr>
          <w:rFonts w:ascii="Times New Roman" w:hAnsi="Times New Roman"/>
          <w:sz w:val="28"/>
          <w:szCs w:val="28"/>
          <w:lang w:val="ru-RU"/>
        </w:rPr>
        <w:t>древности</w:t>
      </w:r>
      <w:r w:rsidRPr="0014299B">
        <w:rPr>
          <w:rFonts w:ascii="Times New Roman" w:hAnsi="Times New Roman"/>
          <w:spacing w:val="-6"/>
          <w:sz w:val="28"/>
          <w:szCs w:val="28"/>
          <w:lang w:val="ru-RU"/>
        </w:rPr>
        <w:t xml:space="preserve"> </w:t>
      </w:r>
      <w:r w:rsidRPr="0014299B">
        <w:rPr>
          <w:rFonts w:ascii="Times New Roman" w:hAnsi="Times New Roman"/>
          <w:sz w:val="28"/>
          <w:szCs w:val="28"/>
          <w:lang w:val="ru-RU"/>
        </w:rPr>
        <w:t>(</w:t>
      </w:r>
      <w:r w:rsidRPr="0014299B">
        <w:rPr>
          <w:rFonts w:ascii="Times New Roman" w:hAnsi="Times New Roman"/>
          <w:i/>
          <w:sz w:val="28"/>
          <w:szCs w:val="28"/>
          <w:lang w:val="ru-RU"/>
        </w:rPr>
        <w:t>Древний</w:t>
      </w:r>
      <w:r w:rsidRPr="0014299B">
        <w:rPr>
          <w:rFonts w:ascii="Times New Roman" w:hAnsi="Times New Roman"/>
          <w:i/>
          <w:spacing w:val="-6"/>
          <w:sz w:val="28"/>
          <w:szCs w:val="28"/>
          <w:lang w:val="ru-RU"/>
        </w:rPr>
        <w:t xml:space="preserve"> </w:t>
      </w:r>
      <w:r w:rsidRPr="0014299B">
        <w:rPr>
          <w:rFonts w:ascii="Times New Roman" w:hAnsi="Times New Roman"/>
          <w:i/>
          <w:sz w:val="28"/>
          <w:szCs w:val="28"/>
          <w:lang w:val="ru-RU"/>
        </w:rPr>
        <w:t>Китай,</w:t>
      </w:r>
      <w:r w:rsidRPr="0014299B">
        <w:rPr>
          <w:rFonts w:ascii="Times New Roman" w:hAnsi="Times New Roman"/>
          <w:i/>
          <w:spacing w:val="-11"/>
          <w:sz w:val="28"/>
          <w:szCs w:val="28"/>
          <w:lang w:val="ru-RU"/>
        </w:rPr>
        <w:t xml:space="preserve"> </w:t>
      </w:r>
      <w:r w:rsidRPr="0014299B">
        <w:rPr>
          <w:rFonts w:ascii="Times New Roman" w:hAnsi="Times New Roman"/>
          <w:i/>
          <w:sz w:val="28"/>
          <w:szCs w:val="28"/>
          <w:lang w:val="ru-RU"/>
        </w:rPr>
        <w:t>Древний</w:t>
      </w:r>
      <w:r w:rsidRPr="0014299B">
        <w:rPr>
          <w:rFonts w:ascii="Times New Roman" w:hAnsi="Times New Roman"/>
          <w:i/>
          <w:spacing w:val="-11"/>
          <w:sz w:val="28"/>
          <w:szCs w:val="28"/>
          <w:lang w:val="ru-RU"/>
        </w:rPr>
        <w:t xml:space="preserve"> </w:t>
      </w:r>
      <w:r w:rsidRPr="0014299B">
        <w:rPr>
          <w:rFonts w:ascii="Times New Roman" w:hAnsi="Times New Roman"/>
          <w:i/>
          <w:sz w:val="28"/>
          <w:szCs w:val="28"/>
          <w:lang w:val="ru-RU"/>
        </w:rPr>
        <w:t>Египет,</w:t>
      </w:r>
      <w:r w:rsidRPr="0014299B">
        <w:rPr>
          <w:rFonts w:ascii="Times New Roman" w:hAnsi="Times New Roman"/>
          <w:i/>
          <w:spacing w:val="-9"/>
          <w:sz w:val="28"/>
          <w:szCs w:val="28"/>
          <w:lang w:val="ru-RU"/>
        </w:rPr>
        <w:t xml:space="preserve"> </w:t>
      </w:r>
      <w:r w:rsidRPr="0014299B">
        <w:rPr>
          <w:rFonts w:ascii="Times New Roman" w:hAnsi="Times New Roman"/>
          <w:i/>
          <w:sz w:val="28"/>
          <w:szCs w:val="28"/>
          <w:lang w:val="ru-RU"/>
        </w:rPr>
        <w:t>Древняя</w:t>
      </w:r>
      <w:r w:rsidRPr="0014299B">
        <w:rPr>
          <w:rFonts w:ascii="Times New Roman" w:hAnsi="Times New Roman"/>
          <w:i/>
          <w:spacing w:val="-8"/>
          <w:sz w:val="28"/>
          <w:szCs w:val="28"/>
          <w:lang w:val="ru-RU"/>
        </w:rPr>
        <w:t xml:space="preserve"> </w:t>
      </w:r>
      <w:r w:rsidRPr="0014299B">
        <w:rPr>
          <w:rFonts w:ascii="Times New Roman" w:hAnsi="Times New Roman"/>
          <w:i/>
          <w:sz w:val="28"/>
          <w:szCs w:val="28"/>
          <w:lang w:val="ru-RU"/>
        </w:rPr>
        <w:t>Греция,</w:t>
      </w:r>
      <w:r w:rsidRPr="0014299B">
        <w:rPr>
          <w:rFonts w:ascii="Times New Roman" w:hAnsi="Times New Roman"/>
          <w:i/>
          <w:spacing w:val="-8"/>
          <w:sz w:val="28"/>
          <w:szCs w:val="28"/>
          <w:lang w:val="ru-RU"/>
        </w:rPr>
        <w:t xml:space="preserve"> </w:t>
      </w:r>
      <w:r w:rsidRPr="0014299B">
        <w:rPr>
          <w:rFonts w:ascii="Times New Roman" w:hAnsi="Times New Roman"/>
          <w:i/>
          <w:sz w:val="28"/>
          <w:szCs w:val="28"/>
          <w:lang w:val="ru-RU"/>
        </w:rPr>
        <w:t>Древний</w:t>
      </w:r>
      <w:r w:rsidRPr="0014299B">
        <w:rPr>
          <w:rFonts w:ascii="Times New Roman" w:hAnsi="Times New Roman"/>
          <w:i/>
          <w:spacing w:val="3"/>
          <w:sz w:val="28"/>
          <w:szCs w:val="28"/>
          <w:lang w:val="ru-RU"/>
        </w:rPr>
        <w:t xml:space="preserve"> </w:t>
      </w:r>
      <w:r w:rsidRPr="0014299B">
        <w:rPr>
          <w:rFonts w:ascii="Times New Roman" w:hAnsi="Times New Roman"/>
          <w:i/>
          <w:sz w:val="28"/>
          <w:szCs w:val="28"/>
          <w:lang w:val="ru-RU"/>
        </w:rPr>
        <w:t>Рим</w:t>
      </w:r>
      <w:r w:rsidRPr="0014299B">
        <w:rPr>
          <w:rFonts w:ascii="Times New Roman" w:hAnsi="Times New Roman"/>
          <w:sz w:val="28"/>
          <w:szCs w:val="28"/>
          <w:lang w:val="ru-RU"/>
        </w:rPr>
        <w:t>).</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Появление</w:t>
      </w:r>
      <w:r w:rsidRPr="0014299B">
        <w:rPr>
          <w:rFonts w:ascii="Times New Roman" w:hAnsi="Times New Roman"/>
          <w:spacing w:val="-2"/>
          <w:sz w:val="28"/>
          <w:szCs w:val="28"/>
          <w:lang w:val="ru-RU"/>
        </w:rPr>
        <w:t xml:space="preserve"> </w:t>
      </w:r>
      <w:r w:rsidRPr="0014299B">
        <w:rPr>
          <w:rFonts w:ascii="Times New Roman" w:hAnsi="Times New Roman"/>
          <w:sz w:val="28"/>
          <w:szCs w:val="28"/>
          <w:lang w:val="ru-RU"/>
        </w:rPr>
        <w:t>первых</w:t>
      </w:r>
      <w:r w:rsidRPr="0014299B">
        <w:rPr>
          <w:rFonts w:ascii="Times New Roman" w:hAnsi="Times New Roman"/>
          <w:spacing w:val="2"/>
          <w:sz w:val="28"/>
          <w:szCs w:val="28"/>
          <w:lang w:val="ru-RU"/>
        </w:rPr>
        <w:t xml:space="preserve"> </w:t>
      </w:r>
      <w:r w:rsidRPr="0014299B">
        <w:rPr>
          <w:rFonts w:ascii="Times New Roman" w:hAnsi="Times New Roman"/>
          <w:sz w:val="28"/>
          <w:szCs w:val="28"/>
          <w:lang w:val="ru-RU"/>
        </w:rPr>
        <w:t>географических</w:t>
      </w:r>
      <w:r w:rsidRPr="0014299B">
        <w:rPr>
          <w:rFonts w:ascii="Times New Roman" w:hAnsi="Times New Roman"/>
          <w:spacing w:val="2"/>
          <w:sz w:val="28"/>
          <w:szCs w:val="28"/>
          <w:lang w:val="ru-RU"/>
        </w:rPr>
        <w:t xml:space="preserve"> </w:t>
      </w:r>
      <w:r w:rsidRPr="0014299B">
        <w:rPr>
          <w:rFonts w:ascii="Times New Roman" w:hAnsi="Times New Roman"/>
          <w:sz w:val="28"/>
          <w:szCs w:val="28"/>
          <w:lang w:val="ru-RU"/>
        </w:rPr>
        <w:t>карт.</w:t>
      </w:r>
    </w:p>
    <w:p w:rsidR="00FB1818" w:rsidRPr="0014299B" w:rsidRDefault="00FB1818" w:rsidP="0014299B">
      <w:pPr>
        <w:tabs>
          <w:tab w:val="left" w:pos="142"/>
        </w:tabs>
        <w:spacing w:after="0" w:line="240" w:lineRule="auto"/>
        <w:ind w:right="-2" w:firstLine="567"/>
        <w:jc w:val="both"/>
        <w:rPr>
          <w:rFonts w:ascii="Times New Roman" w:hAnsi="Times New Roman"/>
          <w:i/>
          <w:sz w:val="28"/>
          <w:szCs w:val="28"/>
          <w:lang w:val="ru-RU"/>
        </w:rPr>
      </w:pPr>
      <w:r w:rsidRPr="0014299B">
        <w:rPr>
          <w:rFonts w:ascii="Times New Roman" w:hAnsi="Times New Roman"/>
          <w:spacing w:val="-1"/>
          <w:sz w:val="28"/>
          <w:szCs w:val="28"/>
          <w:lang w:val="ru-RU"/>
        </w:rPr>
        <w:t>География</w:t>
      </w:r>
      <w:r w:rsidRPr="0014299B">
        <w:rPr>
          <w:rFonts w:ascii="Times New Roman" w:hAnsi="Times New Roman"/>
          <w:spacing w:val="-8"/>
          <w:sz w:val="28"/>
          <w:szCs w:val="28"/>
          <w:lang w:val="ru-RU"/>
        </w:rPr>
        <w:t xml:space="preserve"> </w:t>
      </w:r>
      <w:r w:rsidRPr="0014299B">
        <w:rPr>
          <w:rFonts w:ascii="Times New Roman" w:hAnsi="Times New Roman"/>
          <w:spacing w:val="-1"/>
          <w:sz w:val="28"/>
          <w:szCs w:val="28"/>
          <w:lang w:val="ru-RU"/>
        </w:rPr>
        <w:t>в</w:t>
      </w:r>
      <w:r w:rsidRPr="0014299B">
        <w:rPr>
          <w:rFonts w:ascii="Times New Roman" w:hAnsi="Times New Roman"/>
          <w:spacing w:val="-11"/>
          <w:sz w:val="28"/>
          <w:szCs w:val="28"/>
          <w:lang w:val="ru-RU"/>
        </w:rPr>
        <w:t xml:space="preserve"> </w:t>
      </w:r>
      <w:r w:rsidRPr="0014299B">
        <w:rPr>
          <w:rFonts w:ascii="Times New Roman" w:hAnsi="Times New Roman"/>
          <w:spacing w:val="-1"/>
          <w:sz w:val="28"/>
          <w:szCs w:val="28"/>
          <w:lang w:val="ru-RU"/>
        </w:rPr>
        <w:t>эпоху</w:t>
      </w:r>
      <w:r w:rsidRPr="0014299B">
        <w:rPr>
          <w:rFonts w:ascii="Times New Roman" w:hAnsi="Times New Roman"/>
          <w:spacing w:val="-17"/>
          <w:sz w:val="28"/>
          <w:szCs w:val="28"/>
          <w:lang w:val="ru-RU"/>
        </w:rPr>
        <w:t xml:space="preserve"> </w:t>
      </w:r>
      <w:r w:rsidRPr="0014299B">
        <w:rPr>
          <w:rFonts w:ascii="Times New Roman" w:hAnsi="Times New Roman"/>
          <w:spacing w:val="-1"/>
          <w:sz w:val="28"/>
          <w:szCs w:val="28"/>
          <w:lang w:val="ru-RU"/>
        </w:rPr>
        <w:t>Средневековья:</w:t>
      </w:r>
      <w:r w:rsidRPr="0014299B">
        <w:rPr>
          <w:rFonts w:ascii="Times New Roman" w:hAnsi="Times New Roman"/>
          <w:spacing w:val="-9"/>
          <w:sz w:val="28"/>
          <w:szCs w:val="28"/>
          <w:lang w:val="ru-RU"/>
        </w:rPr>
        <w:t xml:space="preserve"> </w:t>
      </w:r>
      <w:r w:rsidRPr="0014299B">
        <w:rPr>
          <w:rFonts w:ascii="Times New Roman" w:hAnsi="Times New Roman"/>
          <w:i/>
          <w:spacing w:val="-1"/>
          <w:sz w:val="28"/>
          <w:szCs w:val="28"/>
          <w:lang w:val="ru-RU"/>
        </w:rPr>
        <w:t>путешествия</w:t>
      </w:r>
      <w:r w:rsidRPr="0014299B">
        <w:rPr>
          <w:rFonts w:ascii="Times New Roman" w:hAnsi="Times New Roman"/>
          <w:i/>
          <w:spacing w:val="-9"/>
          <w:sz w:val="28"/>
          <w:szCs w:val="28"/>
          <w:lang w:val="ru-RU"/>
        </w:rPr>
        <w:t xml:space="preserve"> </w:t>
      </w:r>
      <w:r w:rsidRPr="0014299B">
        <w:rPr>
          <w:rFonts w:ascii="Times New Roman" w:hAnsi="Times New Roman"/>
          <w:i/>
          <w:spacing w:val="-1"/>
          <w:sz w:val="28"/>
          <w:szCs w:val="28"/>
          <w:lang w:val="ru-RU"/>
        </w:rPr>
        <w:t>и</w:t>
      </w:r>
      <w:r w:rsidRPr="0014299B">
        <w:rPr>
          <w:rFonts w:ascii="Times New Roman" w:hAnsi="Times New Roman"/>
          <w:i/>
          <w:spacing w:val="-10"/>
          <w:sz w:val="28"/>
          <w:szCs w:val="28"/>
          <w:lang w:val="ru-RU"/>
        </w:rPr>
        <w:t xml:space="preserve"> </w:t>
      </w:r>
      <w:r w:rsidRPr="0014299B">
        <w:rPr>
          <w:rFonts w:ascii="Times New Roman" w:hAnsi="Times New Roman"/>
          <w:i/>
          <w:sz w:val="28"/>
          <w:szCs w:val="28"/>
          <w:lang w:val="ru-RU"/>
        </w:rPr>
        <w:t>открытия</w:t>
      </w:r>
      <w:r w:rsidRPr="0014299B">
        <w:rPr>
          <w:rFonts w:ascii="Times New Roman" w:hAnsi="Times New Roman"/>
          <w:i/>
          <w:spacing w:val="-9"/>
          <w:sz w:val="28"/>
          <w:szCs w:val="28"/>
          <w:lang w:val="ru-RU"/>
        </w:rPr>
        <w:t xml:space="preserve"> </w:t>
      </w:r>
      <w:r w:rsidRPr="0014299B">
        <w:rPr>
          <w:rFonts w:ascii="Times New Roman" w:hAnsi="Times New Roman"/>
          <w:i/>
          <w:sz w:val="28"/>
          <w:szCs w:val="28"/>
          <w:lang w:val="ru-RU"/>
        </w:rPr>
        <w:t>викингов,</w:t>
      </w:r>
      <w:r w:rsidRPr="0014299B">
        <w:rPr>
          <w:rFonts w:ascii="Times New Roman" w:hAnsi="Times New Roman"/>
          <w:i/>
          <w:spacing w:val="-8"/>
          <w:sz w:val="28"/>
          <w:szCs w:val="28"/>
          <w:lang w:val="ru-RU"/>
        </w:rPr>
        <w:t xml:space="preserve"> </w:t>
      </w:r>
      <w:r w:rsidRPr="0014299B">
        <w:rPr>
          <w:rFonts w:ascii="Times New Roman" w:hAnsi="Times New Roman"/>
          <w:i/>
          <w:sz w:val="28"/>
          <w:szCs w:val="28"/>
          <w:lang w:val="ru-RU"/>
        </w:rPr>
        <w:t>древних</w:t>
      </w:r>
      <w:r w:rsidRPr="0014299B">
        <w:rPr>
          <w:rFonts w:ascii="Times New Roman" w:hAnsi="Times New Roman"/>
          <w:i/>
          <w:spacing w:val="-9"/>
          <w:sz w:val="28"/>
          <w:szCs w:val="28"/>
          <w:lang w:val="ru-RU"/>
        </w:rPr>
        <w:t xml:space="preserve"> </w:t>
      </w:r>
      <w:r w:rsidRPr="0014299B">
        <w:rPr>
          <w:rFonts w:ascii="Times New Roman" w:hAnsi="Times New Roman"/>
          <w:i/>
          <w:sz w:val="28"/>
          <w:szCs w:val="28"/>
          <w:lang w:val="ru-RU"/>
        </w:rPr>
        <w:t>арабов,</w:t>
      </w:r>
      <w:r w:rsidRPr="0014299B">
        <w:rPr>
          <w:rFonts w:ascii="Times New Roman" w:hAnsi="Times New Roman"/>
          <w:i/>
          <w:spacing w:val="-8"/>
          <w:sz w:val="28"/>
          <w:szCs w:val="28"/>
          <w:lang w:val="ru-RU"/>
        </w:rPr>
        <w:t xml:space="preserve"> </w:t>
      </w:r>
      <w:r w:rsidRPr="0014299B">
        <w:rPr>
          <w:rFonts w:ascii="Times New Roman" w:hAnsi="Times New Roman"/>
          <w:i/>
          <w:sz w:val="28"/>
          <w:szCs w:val="28"/>
          <w:lang w:val="ru-RU"/>
        </w:rPr>
        <w:t>русских землепроходцев.</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Путешествия</w:t>
      </w:r>
      <w:r w:rsidRPr="0014299B">
        <w:rPr>
          <w:rFonts w:ascii="Times New Roman" w:hAnsi="Times New Roman"/>
          <w:i/>
          <w:spacing w:val="-2"/>
          <w:sz w:val="28"/>
          <w:szCs w:val="28"/>
          <w:lang w:val="ru-RU"/>
        </w:rPr>
        <w:t xml:space="preserve"> </w:t>
      </w:r>
      <w:r w:rsidRPr="0014299B">
        <w:rPr>
          <w:rFonts w:ascii="Times New Roman" w:hAnsi="Times New Roman"/>
          <w:i/>
          <w:sz w:val="28"/>
          <w:szCs w:val="28"/>
          <w:lang w:val="ru-RU"/>
        </w:rPr>
        <w:t>Марко</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Поло</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и Афанасия</w:t>
      </w:r>
      <w:r w:rsidRPr="0014299B">
        <w:rPr>
          <w:rFonts w:ascii="Times New Roman" w:hAnsi="Times New Roman"/>
          <w:i/>
          <w:spacing w:val="-3"/>
          <w:sz w:val="28"/>
          <w:szCs w:val="28"/>
          <w:lang w:val="ru-RU"/>
        </w:rPr>
        <w:t xml:space="preserve"> </w:t>
      </w:r>
      <w:r w:rsidRPr="0014299B">
        <w:rPr>
          <w:rFonts w:ascii="Times New Roman" w:hAnsi="Times New Roman"/>
          <w:i/>
          <w:sz w:val="28"/>
          <w:szCs w:val="28"/>
          <w:lang w:val="ru-RU"/>
        </w:rPr>
        <w:t>Никитина.</w:t>
      </w:r>
    </w:p>
    <w:p w:rsidR="00FB1818" w:rsidRPr="0014299B" w:rsidRDefault="00FB1818" w:rsidP="0014299B">
      <w:pPr>
        <w:tabs>
          <w:tab w:val="left" w:pos="142"/>
        </w:tabs>
        <w:spacing w:after="0" w:line="240" w:lineRule="auto"/>
        <w:ind w:right="-2" w:firstLine="567"/>
        <w:jc w:val="both"/>
        <w:rPr>
          <w:rFonts w:ascii="Times New Roman" w:hAnsi="Times New Roman"/>
          <w:sz w:val="28"/>
          <w:szCs w:val="28"/>
          <w:lang w:val="ru-RU"/>
        </w:rPr>
      </w:pPr>
      <w:r w:rsidRPr="0014299B">
        <w:rPr>
          <w:rFonts w:ascii="Times New Roman" w:hAnsi="Times New Roman"/>
          <w:sz w:val="28"/>
          <w:szCs w:val="28"/>
          <w:lang w:val="ru-RU"/>
        </w:rPr>
        <w:t>Эпоха Великих географических открытий (</w:t>
      </w:r>
      <w:r w:rsidRPr="0014299B">
        <w:rPr>
          <w:rFonts w:ascii="Times New Roman" w:hAnsi="Times New Roman"/>
          <w:i/>
          <w:sz w:val="28"/>
          <w:szCs w:val="28"/>
          <w:lang w:val="ru-RU"/>
        </w:rPr>
        <w:t>открытие Нового света, морского пути в Индию, кругос</w:t>
      </w:r>
      <w:r w:rsidRPr="0014299B">
        <w:rPr>
          <w:rFonts w:ascii="Times New Roman" w:hAnsi="Times New Roman"/>
          <w:i/>
          <w:sz w:val="28"/>
          <w:szCs w:val="28"/>
          <w:lang w:val="ru-RU"/>
        </w:rPr>
        <w:lastRenderedPageBreak/>
        <w:t>ветные путешествия</w:t>
      </w:r>
      <w:r w:rsidRPr="0014299B">
        <w:rPr>
          <w:rFonts w:ascii="Times New Roman" w:hAnsi="Times New Roman"/>
          <w:sz w:val="28"/>
          <w:szCs w:val="28"/>
          <w:lang w:val="ru-RU"/>
        </w:rPr>
        <w:t>). Значение Великих</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географических</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открытий.</w:t>
      </w:r>
    </w:p>
    <w:p w:rsidR="00FB1818" w:rsidRPr="0014299B" w:rsidRDefault="00FB1818" w:rsidP="0014299B">
      <w:pPr>
        <w:tabs>
          <w:tab w:val="left" w:pos="142"/>
        </w:tabs>
        <w:spacing w:after="0" w:line="240" w:lineRule="auto"/>
        <w:ind w:right="-2" w:firstLine="567"/>
        <w:jc w:val="both"/>
        <w:rPr>
          <w:rFonts w:ascii="Times New Roman" w:hAnsi="Times New Roman"/>
          <w:sz w:val="28"/>
          <w:szCs w:val="28"/>
          <w:lang w:val="ru-RU"/>
        </w:rPr>
      </w:pPr>
      <w:r w:rsidRPr="0014299B">
        <w:rPr>
          <w:rFonts w:ascii="Times New Roman" w:hAnsi="Times New Roman"/>
          <w:sz w:val="28"/>
          <w:szCs w:val="28"/>
          <w:lang w:val="ru-RU"/>
        </w:rPr>
        <w:t>Географические</w:t>
      </w:r>
      <w:r w:rsidRPr="0014299B">
        <w:rPr>
          <w:rFonts w:ascii="Times New Roman" w:hAnsi="Times New Roman"/>
          <w:spacing w:val="-13"/>
          <w:sz w:val="28"/>
          <w:szCs w:val="28"/>
          <w:lang w:val="ru-RU"/>
        </w:rPr>
        <w:t xml:space="preserve"> </w:t>
      </w:r>
      <w:r w:rsidRPr="0014299B">
        <w:rPr>
          <w:rFonts w:ascii="Times New Roman" w:hAnsi="Times New Roman"/>
          <w:sz w:val="28"/>
          <w:szCs w:val="28"/>
          <w:lang w:val="ru-RU"/>
        </w:rPr>
        <w:t>открытия</w:t>
      </w:r>
      <w:r w:rsidRPr="0014299B">
        <w:rPr>
          <w:rFonts w:ascii="Times New Roman" w:hAnsi="Times New Roman"/>
          <w:spacing w:val="-13"/>
          <w:sz w:val="28"/>
          <w:szCs w:val="28"/>
          <w:lang w:val="ru-RU"/>
        </w:rPr>
        <w:t xml:space="preserve"> </w:t>
      </w:r>
      <w:r w:rsidRPr="0014299B">
        <w:rPr>
          <w:rFonts w:ascii="Times New Roman" w:hAnsi="Times New Roman"/>
          <w:sz w:val="28"/>
          <w:szCs w:val="28"/>
        </w:rPr>
        <w:t>XVII</w:t>
      </w:r>
      <w:r w:rsidRPr="0014299B">
        <w:rPr>
          <w:rFonts w:ascii="Times New Roman" w:hAnsi="Times New Roman"/>
          <w:sz w:val="28"/>
          <w:szCs w:val="28"/>
          <w:lang w:val="ru-RU"/>
        </w:rPr>
        <w:t>–</w:t>
      </w:r>
      <w:r w:rsidRPr="0014299B">
        <w:rPr>
          <w:rFonts w:ascii="Times New Roman" w:hAnsi="Times New Roman"/>
          <w:sz w:val="28"/>
          <w:szCs w:val="28"/>
        </w:rPr>
        <w:t>XIX</w:t>
      </w:r>
      <w:r w:rsidRPr="0014299B">
        <w:rPr>
          <w:rFonts w:ascii="Times New Roman" w:hAnsi="Times New Roman"/>
          <w:spacing w:val="-11"/>
          <w:sz w:val="28"/>
          <w:szCs w:val="28"/>
          <w:lang w:val="ru-RU"/>
        </w:rPr>
        <w:t xml:space="preserve"> </w:t>
      </w:r>
      <w:r w:rsidRPr="0014299B">
        <w:rPr>
          <w:rFonts w:ascii="Times New Roman" w:hAnsi="Times New Roman"/>
          <w:sz w:val="28"/>
          <w:szCs w:val="28"/>
          <w:lang w:val="ru-RU"/>
        </w:rPr>
        <w:t>вв.</w:t>
      </w:r>
      <w:r w:rsidRPr="0014299B">
        <w:rPr>
          <w:rFonts w:ascii="Times New Roman" w:hAnsi="Times New Roman"/>
          <w:spacing w:val="-12"/>
          <w:sz w:val="28"/>
          <w:szCs w:val="28"/>
          <w:lang w:val="ru-RU"/>
        </w:rPr>
        <w:t xml:space="preserve"> </w:t>
      </w:r>
      <w:r w:rsidRPr="0014299B">
        <w:rPr>
          <w:rFonts w:ascii="Times New Roman" w:hAnsi="Times New Roman"/>
          <w:sz w:val="28"/>
          <w:szCs w:val="28"/>
          <w:lang w:val="ru-RU"/>
        </w:rPr>
        <w:t>(</w:t>
      </w:r>
      <w:r w:rsidRPr="0014299B">
        <w:rPr>
          <w:rFonts w:ascii="Times New Roman" w:hAnsi="Times New Roman"/>
          <w:i/>
          <w:sz w:val="28"/>
          <w:szCs w:val="28"/>
          <w:lang w:val="ru-RU"/>
        </w:rPr>
        <w:t>исследования</w:t>
      </w:r>
      <w:r w:rsidRPr="0014299B">
        <w:rPr>
          <w:rFonts w:ascii="Times New Roman" w:hAnsi="Times New Roman"/>
          <w:i/>
          <w:spacing w:val="-14"/>
          <w:sz w:val="28"/>
          <w:szCs w:val="28"/>
          <w:lang w:val="ru-RU"/>
        </w:rPr>
        <w:t xml:space="preserve"> </w:t>
      </w:r>
      <w:r w:rsidRPr="0014299B">
        <w:rPr>
          <w:rFonts w:ascii="Times New Roman" w:hAnsi="Times New Roman"/>
          <w:i/>
          <w:sz w:val="28"/>
          <w:szCs w:val="28"/>
          <w:lang w:val="ru-RU"/>
        </w:rPr>
        <w:t>и</w:t>
      </w:r>
      <w:r w:rsidRPr="0014299B">
        <w:rPr>
          <w:rFonts w:ascii="Times New Roman" w:hAnsi="Times New Roman"/>
          <w:i/>
          <w:spacing w:val="-10"/>
          <w:sz w:val="28"/>
          <w:szCs w:val="28"/>
          <w:lang w:val="ru-RU"/>
        </w:rPr>
        <w:t xml:space="preserve"> </w:t>
      </w:r>
      <w:r w:rsidRPr="0014299B">
        <w:rPr>
          <w:rFonts w:ascii="Times New Roman" w:hAnsi="Times New Roman"/>
          <w:i/>
          <w:sz w:val="28"/>
          <w:szCs w:val="28"/>
          <w:lang w:val="ru-RU"/>
        </w:rPr>
        <w:t>открытия</w:t>
      </w:r>
      <w:r w:rsidRPr="0014299B">
        <w:rPr>
          <w:rFonts w:ascii="Times New Roman" w:hAnsi="Times New Roman"/>
          <w:i/>
          <w:spacing w:val="-13"/>
          <w:sz w:val="28"/>
          <w:szCs w:val="28"/>
          <w:lang w:val="ru-RU"/>
        </w:rPr>
        <w:t xml:space="preserve"> </w:t>
      </w:r>
      <w:r w:rsidRPr="0014299B">
        <w:rPr>
          <w:rFonts w:ascii="Times New Roman" w:hAnsi="Times New Roman"/>
          <w:i/>
          <w:sz w:val="28"/>
          <w:szCs w:val="28"/>
          <w:lang w:val="ru-RU"/>
        </w:rPr>
        <w:t>на</w:t>
      </w:r>
      <w:r w:rsidRPr="0014299B">
        <w:rPr>
          <w:rFonts w:ascii="Times New Roman" w:hAnsi="Times New Roman"/>
          <w:i/>
          <w:spacing w:val="-11"/>
          <w:sz w:val="28"/>
          <w:szCs w:val="28"/>
          <w:lang w:val="ru-RU"/>
        </w:rPr>
        <w:t xml:space="preserve"> </w:t>
      </w:r>
      <w:r w:rsidRPr="0014299B">
        <w:rPr>
          <w:rFonts w:ascii="Times New Roman" w:hAnsi="Times New Roman"/>
          <w:i/>
          <w:sz w:val="28"/>
          <w:szCs w:val="28"/>
          <w:lang w:val="ru-RU"/>
        </w:rPr>
        <w:t>территории</w:t>
      </w:r>
      <w:r w:rsidRPr="0014299B">
        <w:rPr>
          <w:rFonts w:ascii="Times New Roman" w:hAnsi="Times New Roman"/>
          <w:i/>
          <w:spacing w:val="-11"/>
          <w:sz w:val="28"/>
          <w:szCs w:val="28"/>
          <w:lang w:val="ru-RU"/>
        </w:rPr>
        <w:t xml:space="preserve"> </w:t>
      </w:r>
      <w:r w:rsidRPr="0014299B">
        <w:rPr>
          <w:rFonts w:ascii="Times New Roman" w:hAnsi="Times New Roman"/>
          <w:i/>
          <w:sz w:val="28"/>
          <w:szCs w:val="28"/>
          <w:lang w:val="ru-RU"/>
        </w:rPr>
        <w:t>Евразии</w:t>
      </w:r>
      <w:r w:rsidRPr="0014299B">
        <w:rPr>
          <w:rFonts w:ascii="Times New Roman" w:hAnsi="Times New Roman"/>
          <w:i/>
          <w:spacing w:val="-58"/>
          <w:sz w:val="28"/>
          <w:szCs w:val="28"/>
          <w:lang w:val="ru-RU"/>
        </w:rPr>
        <w:t xml:space="preserve"> </w:t>
      </w:r>
      <w:r w:rsidRPr="0014299B">
        <w:rPr>
          <w:rFonts w:ascii="Times New Roman" w:hAnsi="Times New Roman"/>
          <w:i/>
          <w:sz w:val="28"/>
          <w:szCs w:val="28"/>
          <w:lang w:val="ru-RU"/>
        </w:rPr>
        <w:t>(в</w:t>
      </w:r>
      <w:r w:rsidRPr="0014299B">
        <w:rPr>
          <w:rFonts w:ascii="Times New Roman" w:hAnsi="Times New Roman"/>
          <w:i/>
          <w:spacing w:val="-8"/>
          <w:sz w:val="28"/>
          <w:szCs w:val="28"/>
          <w:lang w:val="ru-RU"/>
        </w:rPr>
        <w:t xml:space="preserve"> </w:t>
      </w:r>
      <w:r w:rsidRPr="0014299B">
        <w:rPr>
          <w:rFonts w:ascii="Times New Roman" w:hAnsi="Times New Roman"/>
          <w:i/>
          <w:sz w:val="28"/>
          <w:szCs w:val="28"/>
          <w:lang w:val="ru-RU"/>
        </w:rPr>
        <w:t>том</w:t>
      </w:r>
      <w:r w:rsidRPr="0014299B">
        <w:rPr>
          <w:rFonts w:ascii="Times New Roman" w:hAnsi="Times New Roman"/>
          <w:i/>
          <w:spacing w:val="-3"/>
          <w:sz w:val="28"/>
          <w:szCs w:val="28"/>
          <w:lang w:val="ru-RU"/>
        </w:rPr>
        <w:t xml:space="preserve"> </w:t>
      </w:r>
      <w:r w:rsidRPr="0014299B">
        <w:rPr>
          <w:rFonts w:ascii="Times New Roman" w:hAnsi="Times New Roman"/>
          <w:i/>
          <w:sz w:val="28"/>
          <w:szCs w:val="28"/>
          <w:lang w:val="ru-RU"/>
        </w:rPr>
        <w:t>числе</w:t>
      </w:r>
      <w:r w:rsidRPr="0014299B">
        <w:rPr>
          <w:rFonts w:ascii="Times New Roman" w:hAnsi="Times New Roman"/>
          <w:i/>
          <w:spacing w:val="-7"/>
          <w:sz w:val="28"/>
          <w:szCs w:val="28"/>
          <w:lang w:val="ru-RU"/>
        </w:rPr>
        <w:t xml:space="preserve"> </w:t>
      </w:r>
      <w:r w:rsidRPr="0014299B">
        <w:rPr>
          <w:rFonts w:ascii="Times New Roman" w:hAnsi="Times New Roman"/>
          <w:i/>
          <w:sz w:val="28"/>
          <w:szCs w:val="28"/>
          <w:lang w:val="ru-RU"/>
        </w:rPr>
        <w:t>на</w:t>
      </w:r>
      <w:r w:rsidRPr="0014299B">
        <w:rPr>
          <w:rFonts w:ascii="Times New Roman" w:hAnsi="Times New Roman"/>
          <w:i/>
          <w:spacing w:val="-5"/>
          <w:sz w:val="28"/>
          <w:szCs w:val="28"/>
          <w:lang w:val="ru-RU"/>
        </w:rPr>
        <w:t xml:space="preserve"> </w:t>
      </w:r>
      <w:r w:rsidRPr="0014299B">
        <w:rPr>
          <w:rFonts w:ascii="Times New Roman" w:hAnsi="Times New Roman"/>
          <w:i/>
          <w:sz w:val="28"/>
          <w:szCs w:val="28"/>
          <w:lang w:val="ru-RU"/>
        </w:rPr>
        <w:t>территории</w:t>
      </w:r>
      <w:r w:rsidRPr="0014299B">
        <w:rPr>
          <w:rFonts w:ascii="Times New Roman" w:hAnsi="Times New Roman"/>
          <w:i/>
          <w:spacing w:val="-2"/>
          <w:sz w:val="28"/>
          <w:szCs w:val="28"/>
          <w:lang w:val="ru-RU"/>
        </w:rPr>
        <w:t xml:space="preserve"> </w:t>
      </w:r>
      <w:r w:rsidRPr="0014299B">
        <w:rPr>
          <w:rFonts w:ascii="Times New Roman" w:hAnsi="Times New Roman"/>
          <w:i/>
          <w:sz w:val="28"/>
          <w:szCs w:val="28"/>
          <w:lang w:val="ru-RU"/>
        </w:rPr>
        <w:t>России),</w:t>
      </w:r>
      <w:r w:rsidRPr="0014299B">
        <w:rPr>
          <w:rFonts w:ascii="Times New Roman" w:hAnsi="Times New Roman"/>
          <w:i/>
          <w:spacing w:val="-2"/>
          <w:sz w:val="28"/>
          <w:szCs w:val="28"/>
          <w:lang w:val="ru-RU"/>
        </w:rPr>
        <w:t xml:space="preserve"> </w:t>
      </w:r>
      <w:r w:rsidRPr="0014299B">
        <w:rPr>
          <w:rFonts w:ascii="Times New Roman" w:hAnsi="Times New Roman"/>
          <w:i/>
          <w:sz w:val="28"/>
          <w:szCs w:val="28"/>
          <w:lang w:val="ru-RU"/>
        </w:rPr>
        <w:t>Австралии</w:t>
      </w:r>
      <w:r w:rsidRPr="0014299B">
        <w:rPr>
          <w:rFonts w:ascii="Times New Roman" w:hAnsi="Times New Roman"/>
          <w:i/>
          <w:spacing w:val="-5"/>
          <w:sz w:val="28"/>
          <w:szCs w:val="28"/>
          <w:lang w:val="ru-RU"/>
        </w:rPr>
        <w:t xml:space="preserve"> </w:t>
      </w:r>
      <w:r w:rsidRPr="0014299B">
        <w:rPr>
          <w:rFonts w:ascii="Times New Roman" w:hAnsi="Times New Roman"/>
          <w:i/>
          <w:sz w:val="28"/>
          <w:szCs w:val="28"/>
          <w:lang w:val="ru-RU"/>
        </w:rPr>
        <w:t>и</w:t>
      </w:r>
      <w:r w:rsidRPr="0014299B">
        <w:rPr>
          <w:rFonts w:ascii="Times New Roman" w:hAnsi="Times New Roman"/>
          <w:i/>
          <w:spacing w:val="-3"/>
          <w:sz w:val="28"/>
          <w:szCs w:val="28"/>
          <w:lang w:val="ru-RU"/>
        </w:rPr>
        <w:t xml:space="preserve"> </w:t>
      </w:r>
      <w:r w:rsidRPr="0014299B">
        <w:rPr>
          <w:rFonts w:ascii="Times New Roman" w:hAnsi="Times New Roman"/>
          <w:i/>
          <w:sz w:val="28"/>
          <w:szCs w:val="28"/>
          <w:lang w:val="ru-RU"/>
        </w:rPr>
        <w:t>Океании,</w:t>
      </w:r>
      <w:r w:rsidRPr="0014299B">
        <w:rPr>
          <w:rFonts w:ascii="Times New Roman" w:hAnsi="Times New Roman"/>
          <w:i/>
          <w:spacing w:val="-2"/>
          <w:sz w:val="28"/>
          <w:szCs w:val="28"/>
          <w:lang w:val="ru-RU"/>
        </w:rPr>
        <w:t xml:space="preserve"> </w:t>
      </w:r>
      <w:r w:rsidRPr="0014299B">
        <w:rPr>
          <w:rFonts w:ascii="Times New Roman" w:hAnsi="Times New Roman"/>
          <w:i/>
          <w:sz w:val="28"/>
          <w:szCs w:val="28"/>
          <w:lang w:val="ru-RU"/>
        </w:rPr>
        <w:t>Антарктиды</w:t>
      </w:r>
      <w:r w:rsidRPr="0014299B">
        <w:rPr>
          <w:rFonts w:ascii="Times New Roman" w:hAnsi="Times New Roman"/>
          <w:sz w:val="28"/>
          <w:szCs w:val="28"/>
          <w:lang w:val="ru-RU"/>
        </w:rPr>
        <w:t>).</w:t>
      </w:r>
      <w:r w:rsidRPr="0014299B">
        <w:rPr>
          <w:rFonts w:ascii="Times New Roman" w:hAnsi="Times New Roman"/>
          <w:spacing w:val="-3"/>
          <w:sz w:val="28"/>
          <w:szCs w:val="28"/>
          <w:lang w:val="ru-RU"/>
        </w:rPr>
        <w:t xml:space="preserve"> </w:t>
      </w:r>
      <w:r w:rsidRPr="0014299B">
        <w:rPr>
          <w:rFonts w:ascii="Times New Roman" w:hAnsi="Times New Roman"/>
          <w:sz w:val="28"/>
          <w:szCs w:val="28"/>
          <w:lang w:val="ru-RU"/>
        </w:rPr>
        <w:t>Первое</w:t>
      </w:r>
      <w:r w:rsidRPr="0014299B">
        <w:rPr>
          <w:rFonts w:ascii="Times New Roman" w:hAnsi="Times New Roman"/>
          <w:spacing w:val="-3"/>
          <w:sz w:val="28"/>
          <w:szCs w:val="28"/>
          <w:lang w:val="ru-RU"/>
        </w:rPr>
        <w:t xml:space="preserve"> </w:t>
      </w:r>
      <w:r w:rsidRPr="0014299B">
        <w:rPr>
          <w:rFonts w:ascii="Times New Roman" w:hAnsi="Times New Roman"/>
          <w:sz w:val="28"/>
          <w:szCs w:val="28"/>
          <w:lang w:val="ru-RU"/>
        </w:rPr>
        <w:t>русское</w:t>
      </w:r>
      <w:r w:rsidRPr="0014299B">
        <w:rPr>
          <w:rFonts w:ascii="Times New Roman" w:hAnsi="Times New Roman"/>
          <w:spacing w:val="-4"/>
          <w:sz w:val="28"/>
          <w:szCs w:val="28"/>
          <w:lang w:val="ru-RU"/>
        </w:rPr>
        <w:t xml:space="preserve"> </w:t>
      </w:r>
      <w:r w:rsidRPr="0014299B">
        <w:rPr>
          <w:rFonts w:ascii="Times New Roman" w:hAnsi="Times New Roman"/>
          <w:sz w:val="28"/>
          <w:szCs w:val="28"/>
          <w:lang w:val="ru-RU"/>
        </w:rPr>
        <w:t>круго-</w:t>
      </w:r>
      <w:r w:rsidRPr="0014299B">
        <w:rPr>
          <w:rFonts w:ascii="Times New Roman" w:hAnsi="Times New Roman"/>
          <w:spacing w:val="-58"/>
          <w:sz w:val="28"/>
          <w:szCs w:val="28"/>
          <w:lang w:val="ru-RU"/>
        </w:rPr>
        <w:t xml:space="preserve"> </w:t>
      </w:r>
      <w:r w:rsidRPr="0014299B">
        <w:rPr>
          <w:rFonts w:ascii="Times New Roman" w:hAnsi="Times New Roman"/>
          <w:sz w:val="28"/>
          <w:szCs w:val="28"/>
          <w:lang w:val="ru-RU"/>
        </w:rPr>
        <w:t>светное</w:t>
      </w:r>
      <w:r w:rsidRPr="0014299B">
        <w:rPr>
          <w:rFonts w:ascii="Times New Roman" w:hAnsi="Times New Roman"/>
          <w:spacing w:val="-5"/>
          <w:sz w:val="28"/>
          <w:szCs w:val="28"/>
          <w:lang w:val="ru-RU"/>
        </w:rPr>
        <w:t xml:space="preserve"> </w:t>
      </w:r>
      <w:r w:rsidRPr="0014299B">
        <w:rPr>
          <w:rFonts w:ascii="Times New Roman" w:hAnsi="Times New Roman"/>
          <w:sz w:val="28"/>
          <w:szCs w:val="28"/>
          <w:lang w:val="ru-RU"/>
        </w:rPr>
        <w:t>путешествие</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w:t>
      </w:r>
      <w:r w:rsidRPr="0014299B">
        <w:rPr>
          <w:rFonts w:ascii="Times New Roman" w:hAnsi="Times New Roman"/>
          <w:i/>
          <w:sz w:val="28"/>
          <w:szCs w:val="28"/>
          <w:lang w:val="ru-RU"/>
        </w:rPr>
        <w:t>И.Ф.</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Крузенштерн и Ю.Ф.</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Лисянский</w:t>
      </w:r>
      <w:r w:rsidRPr="0014299B">
        <w:rPr>
          <w:rFonts w:ascii="Times New Roman" w:hAnsi="Times New Roman"/>
          <w:sz w:val="28"/>
          <w:szCs w:val="28"/>
          <w:lang w:val="ru-RU"/>
        </w:rPr>
        <w:t>).</w:t>
      </w:r>
    </w:p>
    <w:p w:rsidR="00FB1818" w:rsidRPr="0014299B" w:rsidRDefault="00FB1818" w:rsidP="0014299B">
      <w:pPr>
        <w:tabs>
          <w:tab w:val="left" w:pos="142"/>
        </w:tabs>
        <w:spacing w:after="0" w:line="240" w:lineRule="auto"/>
        <w:ind w:right="-2" w:firstLine="567"/>
        <w:jc w:val="both"/>
        <w:rPr>
          <w:rFonts w:ascii="Times New Roman" w:hAnsi="Times New Roman"/>
          <w:sz w:val="28"/>
          <w:szCs w:val="28"/>
          <w:lang w:val="ru-RU"/>
        </w:rPr>
      </w:pPr>
      <w:r w:rsidRPr="0014299B">
        <w:rPr>
          <w:rFonts w:ascii="Times New Roman" w:hAnsi="Times New Roman"/>
          <w:sz w:val="28"/>
          <w:szCs w:val="28"/>
          <w:lang w:val="ru-RU"/>
        </w:rPr>
        <w:t>Географические исследования в ХХ веке (</w:t>
      </w:r>
      <w:r w:rsidRPr="0014299B">
        <w:rPr>
          <w:rFonts w:ascii="Times New Roman" w:hAnsi="Times New Roman"/>
          <w:i/>
          <w:sz w:val="28"/>
          <w:szCs w:val="28"/>
          <w:lang w:val="ru-RU"/>
        </w:rPr>
        <w:t>открытие Южного и Северного полюсов, океанов,</w:t>
      </w:r>
      <w:r w:rsidRPr="0014299B">
        <w:rPr>
          <w:rFonts w:ascii="Times New Roman" w:hAnsi="Times New Roman"/>
          <w:i/>
          <w:spacing w:val="-13"/>
          <w:sz w:val="28"/>
          <w:szCs w:val="28"/>
          <w:lang w:val="ru-RU"/>
        </w:rPr>
        <w:t xml:space="preserve"> </w:t>
      </w:r>
      <w:r w:rsidRPr="0014299B">
        <w:rPr>
          <w:rFonts w:ascii="Times New Roman" w:hAnsi="Times New Roman"/>
          <w:i/>
          <w:sz w:val="28"/>
          <w:szCs w:val="28"/>
          <w:lang w:val="ru-RU"/>
        </w:rPr>
        <w:t>покорение</w:t>
      </w:r>
      <w:r w:rsidRPr="0014299B">
        <w:rPr>
          <w:rFonts w:ascii="Times New Roman" w:hAnsi="Times New Roman"/>
          <w:i/>
          <w:spacing w:val="-10"/>
          <w:sz w:val="28"/>
          <w:szCs w:val="28"/>
          <w:lang w:val="ru-RU"/>
        </w:rPr>
        <w:t xml:space="preserve"> </w:t>
      </w:r>
      <w:r w:rsidRPr="0014299B">
        <w:rPr>
          <w:rFonts w:ascii="Times New Roman" w:hAnsi="Times New Roman"/>
          <w:i/>
          <w:sz w:val="28"/>
          <w:szCs w:val="28"/>
          <w:lang w:val="ru-RU"/>
        </w:rPr>
        <w:t>высочайших</w:t>
      </w:r>
      <w:r w:rsidRPr="0014299B">
        <w:rPr>
          <w:rFonts w:ascii="Times New Roman" w:hAnsi="Times New Roman"/>
          <w:i/>
          <w:spacing w:val="-8"/>
          <w:sz w:val="28"/>
          <w:szCs w:val="28"/>
          <w:lang w:val="ru-RU"/>
        </w:rPr>
        <w:t xml:space="preserve"> </w:t>
      </w:r>
      <w:r w:rsidRPr="0014299B">
        <w:rPr>
          <w:rFonts w:ascii="Times New Roman" w:hAnsi="Times New Roman"/>
          <w:i/>
          <w:sz w:val="28"/>
          <w:szCs w:val="28"/>
          <w:lang w:val="ru-RU"/>
        </w:rPr>
        <w:t>вершин</w:t>
      </w:r>
      <w:r w:rsidRPr="0014299B">
        <w:rPr>
          <w:rFonts w:ascii="Times New Roman" w:hAnsi="Times New Roman"/>
          <w:i/>
          <w:spacing w:val="-11"/>
          <w:sz w:val="28"/>
          <w:szCs w:val="28"/>
          <w:lang w:val="ru-RU"/>
        </w:rPr>
        <w:t xml:space="preserve"> </w:t>
      </w:r>
      <w:r w:rsidRPr="0014299B">
        <w:rPr>
          <w:rFonts w:ascii="Times New Roman" w:hAnsi="Times New Roman"/>
          <w:i/>
          <w:sz w:val="28"/>
          <w:szCs w:val="28"/>
          <w:lang w:val="ru-RU"/>
        </w:rPr>
        <w:t>и</w:t>
      </w:r>
      <w:r w:rsidRPr="0014299B">
        <w:rPr>
          <w:rFonts w:ascii="Times New Roman" w:hAnsi="Times New Roman"/>
          <w:i/>
          <w:spacing w:val="-12"/>
          <w:sz w:val="28"/>
          <w:szCs w:val="28"/>
          <w:lang w:val="ru-RU"/>
        </w:rPr>
        <w:t xml:space="preserve"> </w:t>
      </w:r>
      <w:r w:rsidRPr="0014299B">
        <w:rPr>
          <w:rFonts w:ascii="Times New Roman" w:hAnsi="Times New Roman"/>
          <w:i/>
          <w:sz w:val="28"/>
          <w:szCs w:val="28"/>
          <w:lang w:val="ru-RU"/>
        </w:rPr>
        <w:t>глубочайших</w:t>
      </w:r>
      <w:r w:rsidRPr="0014299B">
        <w:rPr>
          <w:rFonts w:ascii="Times New Roman" w:hAnsi="Times New Roman"/>
          <w:i/>
          <w:spacing w:val="-10"/>
          <w:sz w:val="28"/>
          <w:szCs w:val="28"/>
          <w:lang w:val="ru-RU"/>
        </w:rPr>
        <w:t xml:space="preserve"> </w:t>
      </w:r>
      <w:r w:rsidRPr="0014299B">
        <w:rPr>
          <w:rFonts w:ascii="Times New Roman" w:hAnsi="Times New Roman"/>
          <w:i/>
          <w:sz w:val="28"/>
          <w:szCs w:val="28"/>
          <w:lang w:val="ru-RU"/>
        </w:rPr>
        <w:t>впадин,</w:t>
      </w:r>
      <w:r w:rsidRPr="0014299B">
        <w:rPr>
          <w:rFonts w:ascii="Times New Roman" w:hAnsi="Times New Roman"/>
          <w:i/>
          <w:spacing w:val="-12"/>
          <w:sz w:val="28"/>
          <w:szCs w:val="28"/>
          <w:lang w:val="ru-RU"/>
        </w:rPr>
        <w:t xml:space="preserve"> </w:t>
      </w:r>
      <w:r w:rsidRPr="0014299B">
        <w:rPr>
          <w:rFonts w:ascii="Times New Roman" w:hAnsi="Times New Roman"/>
          <w:i/>
          <w:sz w:val="28"/>
          <w:szCs w:val="28"/>
          <w:lang w:val="ru-RU"/>
        </w:rPr>
        <w:t>исследования</w:t>
      </w:r>
      <w:r w:rsidRPr="0014299B">
        <w:rPr>
          <w:rFonts w:ascii="Times New Roman" w:hAnsi="Times New Roman"/>
          <w:i/>
          <w:spacing w:val="-11"/>
          <w:sz w:val="28"/>
          <w:szCs w:val="28"/>
          <w:lang w:val="ru-RU"/>
        </w:rPr>
        <w:t xml:space="preserve"> </w:t>
      </w:r>
      <w:r w:rsidRPr="0014299B">
        <w:rPr>
          <w:rFonts w:ascii="Times New Roman" w:hAnsi="Times New Roman"/>
          <w:i/>
          <w:sz w:val="28"/>
          <w:szCs w:val="28"/>
          <w:lang w:val="ru-RU"/>
        </w:rPr>
        <w:t>верхних</w:t>
      </w:r>
      <w:r w:rsidRPr="0014299B">
        <w:rPr>
          <w:rFonts w:ascii="Times New Roman" w:hAnsi="Times New Roman"/>
          <w:i/>
          <w:spacing w:val="-8"/>
          <w:sz w:val="28"/>
          <w:szCs w:val="28"/>
          <w:lang w:val="ru-RU"/>
        </w:rPr>
        <w:t xml:space="preserve"> </w:t>
      </w:r>
      <w:r w:rsidRPr="0014299B">
        <w:rPr>
          <w:rFonts w:ascii="Times New Roman" w:hAnsi="Times New Roman"/>
          <w:i/>
          <w:sz w:val="28"/>
          <w:szCs w:val="28"/>
          <w:lang w:val="ru-RU"/>
        </w:rPr>
        <w:t>слоев</w:t>
      </w:r>
      <w:r w:rsidRPr="0014299B">
        <w:rPr>
          <w:rFonts w:ascii="Times New Roman" w:hAnsi="Times New Roman"/>
          <w:i/>
          <w:spacing w:val="-13"/>
          <w:sz w:val="28"/>
          <w:szCs w:val="28"/>
          <w:lang w:val="ru-RU"/>
        </w:rPr>
        <w:t xml:space="preserve"> </w:t>
      </w:r>
      <w:r w:rsidRPr="0014299B">
        <w:rPr>
          <w:rFonts w:ascii="Times New Roman" w:hAnsi="Times New Roman"/>
          <w:i/>
          <w:sz w:val="28"/>
          <w:szCs w:val="28"/>
          <w:lang w:val="ru-RU"/>
        </w:rPr>
        <w:t>атмосферы,</w:t>
      </w:r>
      <w:r w:rsidRPr="0014299B">
        <w:rPr>
          <w:rFonts w:ascii="Times New Roman" w:hAnsi="Times New Roman"/>
          <w:i/>
          <w:spacing w:val="-57"/>
          <w:sz w:val="28"/>
          <w:szCs w:val="28"/>
          <w:lang w:val="ru-RU"/>
        </w:rPr>
        <w:t xml:space="preserve"> </w:t>
      </w:r>
      <w:r w:rsidRPr="0014299B">
        <w:rPr>
          <w:rFonts w:ascii="Times New Roman" w:hAnsi="Times New Roman"/>
          <w:i/>
          <w:sz w:val="28"/>
          <w:szCs w:val="28"/>
          <w:lang w:val="ru-RU"/>
        </w:rPr>
        <w:t>открытия</w:t>
      </w:r>
      <w:r w:rsidRPr="0014299B">
        <w:rPr>
          <w:rFonts w:ascii="Times New Roman" w:hAnsi="Times New Roman"/>
          <w:i/>
          <w:spacing w:val="-11"/>
          <w:sz w:val="28"/>
          <w:szCs w:val="28"/>
          <w:lang w:val="ru-RU"/>
        </w:rPr>
        <w:t xml:space="preserve"> </w:t>
      </w:r>
      <w:r w:rsidRPr="0014299B">
        <w:rPr>
          <w:rFonts w:ascii="Times New Roman" w:hAnsi="Times New Roman"/>
          <w:i/>
          <w:sz w:val="28"/>
          <w:szCs w:val="28"/>
          <w:lang w:val="ru-RU"/>
        </w:rPr>
        <w:t>и</w:t>
      </w:r>
      <w:r w:rsidRPr="0014299B">
        <w:rPr>
          <w:rFonts w:ascii="Times New Roman" w:hAnsi="Times New Roman"/>
          <w:i/>
          <w:spacing w:val="-8"/>
          <w:sz w:val="28"/>
          <w:szCs w:val="28"/>
          <w:lang w:val="ru-RU"/>
        </w:rPr>
        <w:t xml:space="preserve"> </w:t>
      </w:r>
      <w:r w:rsidRPr="0014299B">
        <w:rPr>
          <w:rFonts w:ascii="Times New Roman" w:hAnsi="Times New Roman"/>
          <w:i/>
          <w:sz w:val="28"/>
          <w:szCs w:val="28"/>
          <w:lang w:val="ru-RU"/>
        </w:rPr>
        <w:t>разработки</w:t>
      </w:r>
      <w:r w:rsidRPr="0014299B">
        <w:rPr>
          <w:rFonts w:ascii="Times New Roman" w:hAnsi="Times New Roman"/>
          <w:i/>
          <w:spacing w:val="-8"/>
          <w:sz w:val="28"/>
          <w:szCs w:val="28"/>
          <w:lang w:val="ru-RU"/>
        </w:rPr>
        <w:t xml:space="preserve"> </w:t>
      </w:r>
      <w:r w:rsidRPr="0014299B">
        <w:rPr>
          <w:rFonts w:ascii="Times New Roman" w:hAnsi="Times New Roman"/>
          <w:i/>
          <w:sz w:val="28"/>
          <w:szCs w:val="28"/>
          <w:lang w:val="ru-RU"/>
        </w:rPr>
        <w:t>в</w:t>
      </w:r>
      <w:r w:rsidRPr="0014299B">
        <w:rPr>
          <w:rFonts w:ascii="Times New Roman" w:hAnsi="Times New Roman"/>
          <w:i/>
          <w:spacing w:val="-9"/>
          <w:sz w:val="28"/>
          <w:szCs w:val="28"/>
          <w:lang w:val="ru-RU"/>
        </w:rPr>
        <w:t xml:space="preserve"> </w:t>
      </w:r>
      <w:r w:rsidRPr="0014299B">
        <w:rPr>
          <w:rFonts w:ascii="Times New Roman" w:hAnsi="Times New Roman"/>
          <w:i/>
          <w:sz w:val="28"/>
          <w:szCs w:val="28"/>
          <w:lang w:val="ru-RU"/>
        </w:rPr>
        <w:t>области</w:t>
      </w:r>
      <w:r w:rsidRPr="0014299B">
        <w:rPr>
          <w:rFonts w:ascii="Times New Roman" w:hAnsi="Times New Roman"/>
          <w:i/>
          <w:spacing w:val="-7"/>
          <w:sz w:val="28"/>
          <w:szCs w:val="28"/>
          <w:lang w:val="ru-RU"/>
        </w:rPr>
        <w:t xml:space="preserve"> </w:t>
      </w:r>
      <w:r w:rsidRPr="0014299B">
        <w:rPr>
          <w:rFonts w:ascii="Times New Roman" w:hAnsi="Times New Roman"/>
          <w:i/>
          <w:sz w:val="28"/>
          <w:szCs w:val="28"/>
          <w:lang w:val="ru-RU"/>
        </w:rPr>
        <w:t>Российского</w:t>
      </w:r>
      <w:r w:rsidRPr="0014299B">
        <w:rPr>
          <w:rFonts w:ascii="Times New Roman" w:hAnsi="Times New Roman"/>
          <w:i/>
          <w:spacing w:val="-9"/>
          <w:sz w:val="28"/>
          <w:szCs w:val="28"/>
          <w:lang w:val="ru-RU"/>
        </w:rPr>
        <w:t xml:space="preserve"> </w:t>
      </w:r>
      <w:r w:rsidRPr="0014299B">
        <w:rPr>
          <w:rFonts w:ascii="Times New Roman" w:hAnsi="Times New Roman"/>
          <w:i/>
          <w:sz w:val="28"/>
          <w:szCs w:val="28"/>
          <w:lang w:val="ru-RU"/>
        </w:rPr>
        <w:t>Севера</w:t>
      </w:r>
      <w:r w:rsidRPr="0014299B">
        <w:rPr>
          <w:rFonts w:ascii="Times New Roman" w:hAnsi="Times New Roman"/>
          <w:sz w:val="28"/>
          <w:szCs w:val="28"/>
          <w:lang w:val="ru-RU"/>
        </w:rPr>
        <w:t>).</w:t>
      </w:r>
      <w:r w:rsidRPr="0014299B">
        <w:rPr>
          <w:rFonts w:ascii="Times New Roman" w:hAnsi="Times New Roman"/>
          <w:spacing w:val="-6"/>
          <w:sz w:val="28"/>
          <w:szCs w:val="28"/>
          <w:lang w:val="ru-RU"/>
        </w:rPr>
        <w:t xml:space="preserve"> </w:t>
      </w:r>
      <w:r w:rsidRPr="0014299B">
        <w:rPr>
          <w:rFonts w:ascii="Times New Roman" w:hAnsi="Times New Roman"/>
          <w:i/>
          <w:sz w:val="28"/>
          <w:szCs w:val="28"/>
          <w:lang w:val="ru-RU"/>
        </w:rPr>
        <w:t>Значение</w:t>
      </w:r>
      <w:r w:rsidRPr="0014299B">
        <w:rPr>
          <w:rFonts w:ascii="Times New Roman" w:hAnsi="Times New Roman"/>
          <w:i/>
          <w:spacing w:val="-9"/>
          <w:sz w:val="28"/>
          <w:szCs w:val="28"/>
          <w:lang w:val="ru-RU"/>
        </w:rPr>
        <w:t xml:space="preserve"> </w:t>
      </w:r>
      <w:r w:rsidRPr="0014299B">
        <w:rPr>
          <w:rFonts w:ascii="Times New Roman" w:hAnsi="Times New Roman"/>
          <w:i/>
          <w:sz w:val="28"/>
          <w:szCs w:val="28"/>
          <w:lang w:val="ru-RU"/>
        </w:rPr>
        <w:t>освоения</w:t>
      </w:r>
      <w:r w:rsidRPr="0014299B">
        <w:rPr>
          <w:rFonts w:ascii="Times New Roman" w:hAnsi="Times New Roman"/>
          <w:i/>
          <w:spacing w:val="-9"/>
          <w:sz w:val="28"/>
          <w:szCs w:val="28"/>
          <w:lang w:val="ru-RU"/>
        </w:rPr>
        <w:t xml:space="preserve"> </w:t>
      </w:r>
      <w:r w:rsidRPr="0014299B">
        <w:rPr>
          <w:rFonts w:ascii="Times New Roman" w:hAnsi="Times New Roman"/>
          <w:i/>
          <w:sz w:val="28"/>
          <w:szCs w:val="28"/>
          <w:lang w:val="ru-RU"/>
        </w:rPr>
        <w:t>космоса</w:t>
      </w:r>
      <w:r w:rsidRPr="0014299B">
        <w:rPr>
          <w:rFonts w:ascii="Times New Roman" w:hAnsi="Times New Roman"/>
          <w:i/>
          <w:spacing w:val="-11"/>
          <w:sz w:val="28"/>
          <w:szCs w:val="28"/>
          <w:lang w:val="ru-RU"/>
        </w:rPr>
        <w:t xml:space="preserve"> </w:t>
      </w:r>
      <w:r w:rsidRPr="0014299B">
        <w:rPr>
          <w:rFonts w:ascii="Times New Roman" w:hAnsi="Times New Roman"/>
          <w:i/>
          <w:sz w:val="28"/>
          <w:szCs w:val="28"/>
          <w:lang w:val="ru-RU"/>
        </w:rPr>
        <w:t>для</w:t>
      </w:r>
      <w:r w:rsidRPr="0014299B">
        <w:rPr>
          <w:rFonts w:ascii="Times New Roman" w:hAnsi="Times New Roman"/>
          <w:i/>
          <w:spacing w:val="-12"/>
          <w:sz w:val="28"/>
          <w:szCs w:val="28"/>
          <w:lang w:val="ru-RU"/>
        </w:rPr>
        <w:t xml:space="preserve"> </w:t>
      </w:r>
      <w:r w:rsidRPr="0014299B">
        <w:rPr>
          <w:rFonts w:ascii="Times New Roman" w:hAnsi="Times New Roman"/>
          <w:i/>
          <w:sz w:val="28"/>
          <w:szCs w:val="28"/>
          <w:lang w:val="ru-RU"/>
        </w:rPr>
        <w:t>географической</w:t>
      </w:r>
      <w:r w:rsidRPr="0014299B">
        <w:rPr>
          <w:rFonts w:ascii="Times New Roman" w:hAnsi="Times New Roman"/>
          <w:i/>
          <w:spacing w:val="-4"/>
          <w:sz w:val="28"/>
          <w:szCs w:val="28"/>
          <w:lang w:val="ru-RU"/>
        </w:rPr>
        <w:t xml:space="preserve"> </w:t>
      </w:r>
      <w:r w:rsidRPr="0014299B">
        <w:rPr>
          <w:rFonts w:ascii="Times New Roman" w:hAnsi="Times New Roman"/>
          <w:i/>
          <w:sz w:val="28"/>
          <w:szCs w:val="28"/>
          <w:lang w:val="ru-RU"/>
        </w:rPr>
        <w:t>науки</w:t>
      </w:r>
      <w:r w:rsidRPr="0014299B">
        <w:rPr>
          <w:rFonts w:ascii="Times New Roman" w:hAnsi="Times New Roman"/>
          <w:sz w:val="28"/>
          <w:szCs w:val="28"/>
          <w:lang w:val="ru-RU"/>
        </w:rPr>
        <w:t>.</w:t>
      </w:r>
    </w:p>
    <w:p w:rsidR="00FB1818" w:rsidRPr="0014299B" w:rsidRDefault="00FB1818" w:rsidP="0014299B">
      <w:pPr>
        <w:pStyle w:val="ab"/>
        <w:tabs>
          <w:tab w:val="left" w:pos="142"/>
        </w:tabs>
        <w:ind w:left="0" w:right="-2" w:firstLine="567"/>
        <w:rPr>
          <w:sz w:val="28"/>
          <w:szCs w:val="28"/>
        </w:rPr>
      </w:pPr>
      <w:r w:rsidRPr="0014299B">
        <w:rPr>
          <w:sz w:val="28"/>
          <w:szCs w:val="28"/>
        </w:rPr>
        <w:t>Географические знания в современном мире. Современ</w:t>
      </w:r>
      <w:r w:rsidR="004157E8">
        <w:rPr>
          <w:sz w:val="28"/>
          <w:szCs w:val="28"/>
        </w:rPr>
        <w:t>ные географические методы иссле</w:t>
      </w:r>
      <w:r w:rsidRPr="0014299B">
        <w:rPr>
          <w:sz w:val="28"/>
          <w:szCs w:val="28"/>
        </w:rPr>
        <w:t>дования</w:t>
      </w:r>
      <w:r w:rsidRPr="0014299B">
        <w:rPr>
          <w:spacing w:val="-1"/>
          <w:sz w:val="28"/>
          <w:szCs w:val="28"/>
        </w:rPr>
        <w:t xml:space="preserve"> </w:t>
      </w:r>
      <w:r w:rsidRPr="0014299B">
        <w:rPr>
          <w:sz w:val="28"/>
          <w:szCs w:val="28"/>
        </w:rPr>
        <w:t>Земли.</w:t>
      </w:r>
    </w:p>
    <w:p w:rsidR="00FB1818" w:rsidRPr="0014299B" w:rsidRDefault="00FB1818" w:rsidP="0014299B">
      <w:pPr>
        <w:pStyle w:val="Heading1"/>
        <w:tabs>
          <w:tab w:val="left" w:pos="142"/>
        </w:tabs>
        <w:ind w:left="0" w:right="-2" w:firstLine="567"/>
        <w:rPr>
          <w:sz w:val="28"/>
          <w:szCs w:val="28"/>
        </w:rPr>
      </w:pPr>
      <w:r w:rsidRPr="0014299B">
        <w:rPr>
          <w:sz w:val="28"/>
          <w:szCs w:val="28"/>
        </w:rPr>
        <w:t>Земля</w:t>
      </w:r>
      <w:r w:rsidRPr="0014299B">
        <w:rPr>
          <w:spacing w:val="-4"/>
          <w:sz w:val="28"/>
          <w:szCs w:val="28"/>
        </w:rPr>
        <w:t xml:space="preserve"> </w:t>
      </w:r>
      <w:r w:rsidRPr="0014299B">
        <w:rPr>
          <w:sz w:val="28"/>
          <w:szCs w:val="28"/>
        </w:rPr>
        <w:t>во</w:t>
      </w:r>
      <w:r w:rsidRPr="0014299B">
        <w:rPr>
          <w:spacing w:val="-4"/>
          <w:sz w:val="28"/>
          <w:szCs w:val="28"/>
        </w:rPr>
        <w:t xml:space="preserve"> </w:t>
      </w:r>
      <w:r w:rsidRPr="0014299B">
        <w:rPr>
          <w:sz w:val="28"/>
          <w:szCs w:val="28"/>
        </w:rPr>
        <w:t>Вселенной.</w:t>
      </w:r>
      <w:r w:rsidRPr="0014299B">
        <w:rPr>
          <w:spacing w:val="-7"/>
          <w:sz w:val="28"/>
          <w:szCs w:val="28"/>
        </w:rPr>
        <w:t xml:space="preserve"> </w:t>
      </w:r>
      <w:r w:rsidRPr="0014299B">
        <w:rPr>
          <w:sz w:val="28"/>
          <w:szCs w:val="28"/>
        </w:rPr>
        <w:t>Движения</w:t>
      </w:r>
      <w:r w:rsidRPr="0014299B">
        <w:rPr>
          <w:spacing w:val="-4"/>
          <w:sz w:val="28"/>
          <w:szCs w:val="28"/>
        </w:rPr>
        <w:t xml:space="preserve"> </w:t>
      </w:r>
      <w:r w:rsidRPr="0014299B">
        <w:rPr>
          <w:sz w:val="28"/>
          <w:szCs w:val="28"/>
        </w:rPr>
        <w:t>Земли</w:t>
      </w:r>
      <w:r w:rsidRPr="0014299B">
        <w:rPr>
          <w:spacing w:val="-4"/>
          <w:sz w:val="28"/>
          <w:szCs w:val="28"/>
        </w:rPr>
        <w:t xml:space="preserve"> </w:t>
      </w:r>
      <w:r w:rsidRPr="0014299B">
        <w:rPr>
          <w:sz w:val="28"/>
          <w:szCs w:val="28"/>
        </w:rPr>
        <w:t>и</w:t>
      </w:r>
      <w:r w:rsidRPr="0014299B">
        <w:rPr>
          <w:spacing w:val="-3"/>
          <w:sz w:val="28"/>
          <w:szCs w:val="28"/>
        </w:rPr>
        <w:t xml:space="preserve"> </w:t>
      </w:r>
      <w:r w:rsidRPr="0014299B">
        <w:rPr>
          <w:sz w:val="28"/>
          <w:szCs w:val="28"/>
        </w:rPr>
        <w:t>их следствия.</w:t>
      </w:r>
    </w:p>
    <w:p w:rsidR="00FB1818" w:rsidRPr="0014299B" w:rsidRDefault="00FB1818" w:rsidP="0014299B">
      <w:pPr>
        <w:tabs>
          <w:tab w:val="left" w:pos="142"/>
        </w:tabs>
        <w:spacing w:after="0" w:line="240" w:lineRule="auto"/>
        <w:ind w:right="-2" w:firstLine="567"/>
        <w:jc w:val="both"/>
        <w:rPr>
          <w:rFonts w:ascii="Times New Roman" w:hAnsi="Times New Roman"/>
          <w:sz w:val="28"/>
          <w:szCs w:val="28"/>
          <w:lang w:val="ru-RU"/>
        </w:rPr>
      </w:pPr>
      <w:r w:rsidRPr="0014299B">
        <w:rPr>
          <w:rFonts w:ascii="Times New Roman" w:hAnsi="Times New Roman"/>
          <w:sz w:val="28"/>
          <w:szCs w:val="28"/>
          <w:lang w:val="ru-RU"/>
        </w:rPr>
        <w:t>Земля</w:t>
      </w:r>
      <w:r w:rsidRPr="0014299B">
        <w:rPr>
          <w:rFonts w:ascii="Times New Roman" w:hAnsi="Times New Roman"/>
          <w:spacing w:val="-13"/>
          <w:sz w:val="28"/>
          <w:szCs w:val="28"/>
          <w:lang w:val="ru-RU"/>
        </w:rPr>
        <w:t xml:space="preserve"> </w:t>
      </w:r>
      <w:r w:rsidRPr="0014299B">
        <w:rPr>
          <w:rFonts w:ascii="Times New Roman" w:hAnsi="Times New Roman"/>
          <w:sz w:val="28"/>
          <w:szCs w:val="28"/>
          <w:lang w:val="ru-RU"/>
        </w:rPr>
        <w:t>–</w:t>
      </w:r>
      <w:r w:rsidRPr="0014299B">
        <w:rPr>
          <w:rFonts w:ascii="Times New Roman" w:hAnsi="Times New Roman"/>
          <w:spacing w:val="-12"/>
          <w:sz w:val="28"/>
          <w:szCs w:val="28"/>
          <w:lang w:val="ru-RU"/>
        </w:rPr>
        <w:t xml:space="preserve"> </w:t>
      </w:r>
      <w:r w:rsidRPr="0014299B">
        <w:rPr>
          <w:rFonts w:ascii="Times New Roman" w:hAnsi="Times New Roman"/>
          <w:sz w:val="28"/>
          <w:szCs w:val="28"/>
          <w:lang w:val="ru-RU"/>
        </w:rPr>
        <w:t>часть</w:t>
      </w:r>
      <w:r w:rsidRPr="0014299B">
        <w:rPr>
          <w:rFonts w:ascii="Times New Roman" w:hAnsi="Times New Roman"/>
          <w:spacing w:val="-11"/>
          <w:sz w:val="28"/>
          <w:szCs w:val="28"/>
          <w:lang w:val="ru-RU"/>
        </w:rPr>
        <w:t xml:space="preserve"> </w:t>
      </w:r>
      <w:r w:rsidRPr="0014299B">
        <w:rPr>
          <w:rFonts w:ascii="Times New Roman" w:hAnsi="Times New Roman"/>
          <w:sz w:val="28"/>
          <w:szCs w:val="28"/>
          <w:lang w:val="ru-RU"/>
        </w:rPr>
        <w:t>Солнечной</w:t>
      </w:r>
      <w:r w:rsidRPr="0014299B">
        <w:rPr>
          <w:rFonts w:ascii="Times New Roman" w:hAnsi="Times New Roman"/>
          <w:spacing w:val="-10"/>
          <w:sz w:val="28"/>
          <w:szCs w:val="28"/>
          <w:lang w:val="ru-RU"/>
        </w:rPr>
        <w:t xml:space="preserve"> </w:t>
      </w:r>
      <w:r w:rsidRPr="0014299B">
        <w:rPr>
          <w:rFonts w:ascii="Times New Roman" w:hAnsi="Times New Roman"/>
          <w:sz w:val="28"/>
          <w:szCs w:val="28"/>
          <w:lang w:val="ru-RU"/>
        </w:rPr>
        <w:t>системы.</w:t>
      </w:r>
      <w:r w:rsidRPr="0014299B">
        <w:rPr>
          <w:rFonts w:ascii="Times New Roman" w:hAnsi="Times New Roman"/>
          <w:spacing w:val="-9"/>
          <w:sz w:val="28"/>
          <w:szCs w:val="28"/>
          <w:lang w:val="ru-RU"/>
        </w:rPr>
        <w:t xml:space="preserve"> </w:t>
      </w:r>
      <w:r w:rsidRPr="0014299B">
        <w:rPr>
          <w:rFonts w:ascii="Times New Roman" w:hAnsi="Times New Roman"/>
          <w:sz w:val="28"/>
          <w:szCs w:val="28"/>
          <w:lang w:val="ru-RU"/>
        </w:rPr>
        <w:t>Земля</w:t>
      </w:r>
      <w:r w:rsidRPr="0014299B">
        <w:rPr>
          <w:rFonts w:ascii="Times New Roman" w:hAnsi="Times New Roman"/>
          <w:spacing w:val="-13"/>
          <w:sz w:val="28"/>
          <w:szCs w:val="28"/>
          <w:lang w:val="ru-RU"/>
        </w:rPr>
        <w:t xml:space="preserve"> </w:t>
      </w:r>
      <w:r w:rsidRPr="0014299B">
        <w:rPr>
          <w:rFonts w:ascii="Times New Roman" w:hAnsi="Times New Roman"/>
          <w:sz w:val="28"/>
          <w:szCs w:val="28"/>
          <w:lang w:val="ru-RU"/>
        </w:rPr>
        <w:t>и</w:t>
      </w:r>
      <w:r w:rsidRPr="0014299B">
        <w:rPr>
          <w:rFonts w:ascii="Times New Roman" w:hAnsi="Times New Roman"/>
          <w:spacing w:val="-9"/>
          <w:sz w:val="28"/>
          <w:szCs w:val="28"/>
          <w:lang w:val="ru-RU"/>
        </w:rPr>
        <w:t xml:space="preserve"> </w:t>
      </w:r>
      <w:r w:rsidRPr="0014299B">
        <w:rPr>
          <w:rFonts w:ascii="Times New Roman" w:hAnsi="Times New Roman"/>
          <w:sz w:val="28"/>
          <w:szCs w:val="28"/>
          <w:lang w:val="ru-RU"/>
        </w:rPr>
        <w:t>Луна.</w:t>
      </w:r>
      <w:r w:rsidRPr="0014299B">
        <w:rPr>
          <w:rFonts w:ascii="Times New Roman" w:hAnsi="Times New Roman"/>
          <w:spacing w:val="-11"/>
          <w:sz w:val="28"/>
          <w:szCs w:val="28"/>
          <w:lang w:val="ru-RU"/>
        </w:rPr>
        <w:t xml:space="preserve"> </w:t>
      </w:r>
      <w:r w:rsidRPr="0014299B">
        <w:rPr>
          <w:rFonts w:ascii="Times New Roman" w:hAnsi="Times New Roman"/>
          <w:i/>
          <w:sz w:val="28"/>
          <w:szCs w:val="28"/>
          <w:lang w:val="ru-RU"/>
        </w:rPr>
        <w:t>Влияние</w:t>
      </w:r>
      <w:r w:rsidRPr="0014299B">
        <w:rPr>
          <w:rFonts w:ascii="Times New Roman" w:hAnsi="Times New Roman"/>
          <w:i/>
          <w:spacing w:val="-8"/>
          <w:sz w:val="28"/>
          <w:szCs w:val="28"/>
          <w:lang w:val="ru-RU"/>
        </w:rPr>
        <w:t xml:space="preserve"> </w:t>
      </w:r>
      <w:r w:rsidRPr="0014299B">
        <w:rPr>
          <w:rFonts w:ascii="Times New Roman" w:hAnsi="Times New Roman"/>
          <w:i/>
          <w:sz w:val="28"/>
          <w:szCs w:val="28"/>
          <w:lang w:val="ru-RU"/>
        </w:rPr>
        <w:t>космоса</w:t>
      </w:r>
      <w:r w:rsidRPr="0014299B">
        <w:rPr>
          <w:rFonts w:ascii="Times New Roman" w:hAnsi="Times New Roman"/>
          <w:i/>
          <w:spacing w:val="-12"/>
          <w:sz w:val="28"/>
          <w:szCs w:val="28"/>
          <w:lang w:val="ru-RU"/>
        </w:rPr>
        <w:t xml:space="preserve"> </w:t>
      </w:r>
      <w:r w:rsidRPr="0014299B">
        <w:rPr>
          <w:rFonts w:ascii="Times New Roman" w:hAnsi="Times New Roman"/>
          <w:i/>
          <w:sz w:val="28"/>
          <w:szCs w:val="28"/>
          <w:lang w:val="ru-RU"/>
        </w:rPr>
        <w:t>на</w:t>
      </w:r>
      <w:r w:rsidRPr="0014299B">
        <w:rPr>
          <w:rFonts w:ascii="Times New Roman" w:hAnsi="Times New Roman"/>
          <w:i/>
          <w:spacing w:val="-13"/>
          <w:sz w:val="28"/>
          <w:szCs w:val="28"/>
          <w:lang w:val="ru-RU"/>
        </w:rPr>
        <w:t xml:space="preserve"> </w:t>
      </w:r>
      <w:r w:rsidRPr="0014299B">
        <w:rPr>
          <w:rFonts w:ascii="Times New Roman" w:hAnsi="Times New Roman"/>
          <w:i/>
          <w:sz w:val="28"/>
          <w:szCs w:val="28"/>
          <w:lang w:val="ru-RU"/>
        </w:rPr>
        <w:t>нашу</w:t>
      </w:r>
      <w:r w:rsidRPr="0014299B">
        <w:rPr>
          <w:rFonts w:ascii="Times New Roman" w:hAnsi="Times New Roman"/>
          <w:i/>
          <w:spacing w:val="-13"/>
          <w:sz w:val="28"/>
          <w:szCs w:val="28"/>
          <w:lang w:val="ru-RU"/>
        </w:rPr>
        <w:t xml:space="preserve"> </w:t>
      </w:r>
      <w:r w:rsidRPr="0014299B">
        <w:rPr>
          <w:rFonts w:ascii="Times New Roman" w:hAnsi="Times New Roman"/>
          <w:i/>
          <w:sz w:val="28"/>
          <w:szCs w:val="28"/>
          <w:lang w:val="ru-RU"/>
        </w:rPr>
        <w:t>планету</w:t>
      </w:r>
      <w:r w:rsidRPr="0014299B">
        <w:rPr>
          <w:rFonts w:ascii="Times New Roman" w:hAnsi="Times New Roman"/>
          <w:i/>
          <w:spacing w:val="-13"/>
          <w:sz w:val="28"/>
          <w:szCs w:val="28"/>
          <w:lang w:val="ru-RU"/>
        </w:rPr>
        <w:t xml:space="preserve"> </w:t>
      </w:r>
      <w:r w:rsidRPr="0014299B">
        <w:rPr>
          <w:rFonts w:ascii="Times New Roman" w:hAnsi="Times New Roman"/>
          <w:i/>
          <w:sz w:val="28"/>
          <w:szCs w:val="28"/>
          <w:lang w:val="ru-RU"/>
        </w:rPr>
        <w:t>и</w:t>
      </w:r>
      <w:r w:rsidRPr="0014299B">
        <w:rPr>
          <w:rFonts w:ascii="Times New Roman" w:hAnsi="Times New Roman"/>
          <w:i/>
          <w:spacing w:val="-8"/>
          <w:sz w:val="28"/>
          <w:szCs w:val="28"/>
          <w:lang w:val="ru-RU"/>
        </w:rPr>
        <w:t xml:space="preserve"> </w:t>
      </w:r>
      <w:r w:rsidRPr="0014299B">
        <w:rPr>
          <w:rFonts w:ascii="Times New Roman" w:hAnsi="Times New Roman"/>
          <w:i/>
          <w:sz w:val="28"/>
          <w:szCs w:val="28"/>
          <w:lang w:val="ru-RU"/>
        </w:rPr>
        <w:t>жизнь</w:t>
      </w:r>
      <w:r w:rsidRPr="0014299B">
        <w:rPr>
          <w:rFonts w:ascii="Times New Roman" w:hAnsi="Times New Roman"/>
          <w:i/>
          <w:spacing w:val="-57"/>
          <w:sz w:val="28"/>
          <w:szCs w:val="28"/>
          <w:lang w:val="ru-RU"/>
        </w:rPr>
        <w:t xml:space="preserve"> </w:t>
      </w:r>
      <w:r w:rsidRPr="0014299B">
        <w:rPr>
          <w:rFonts w:ascii="Times New Roman" w:hAnsi="Times New Roman"/>
          <w:i/>
          <w:sz w:val="28"/>
          <w:szCs w:val="28"/>
          <w:lang w:val="ru-RU"/>
        </w:rPr>
        <w:t xml:space="preserve">людей. </w:t>
      </w:r>
      <w:r w:rsidRPr="0014299B">
        <w:rPr>
          <w:rFonts w:ascii="Times New Roman" w:hAnsi="Times New Roman"/>
          <w:sz w:val="28"/>
          <w:szCs w:val="28"/>
          <w:lang w:val="ru-RU"/>
        </w:rPr>
        <w:t>Форма и размеры Земли. Наклон земной оси к плоскости орбиты. Виды движения Земли и</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 xml:space="preserve">их географические следствия. Движение Земли вокруг Солнца. Смена времен года. Тропики и полярные круги. Пояса освещенности. </w:t>
      </w:r>
      <w:r w:rsidRPr="0014299B">
        <w:rPr>
          <w:rFonts w:ascii="Times New Roman" w:hAnsi="Times New Roman"/>
          <w:i/>
          <w:sz w:val="28"/>
          <w:szCs w:val="28"/>
          <w:lang w:val="ru-RU"/>
        </w:rPr>
        <w:t>Календарь – как система измерения больших промежутков</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времени, основанная на периодичности таких явлений природы, как смена дня и ночи, смена фаз</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Луны,</w:t>
      </w:r>
      <w:r w:rsidRPr="0014299B">
        <w:rPr>
          <w:rFonts w:ascii="Times New Roman" w:hAnsi="Times New Roman"/>
          <w:i/>
          <w:spacing w:val="-2"/>
          <w:sz w:val="28"/>
          <w:szCs w:val="28"/>
          <w:lang w:val="ru-RU"/>
        </w:rPr>
        <w:t xml:space="preserve"> </w:t>
      </w:r>
      <w:r w:rsidRPr="0014299B">
        <w:rPr>
          <w:rFonts w:ascii="Times New Roman" w:hAnsi="Times New Roman"/>
          <w:i/>
          <w:sz w:val="28"/>
          <w:szCs w:val="28"/>
          <w:lang w:val="ru-RU"/>
        </w:rPr>
        <w:t>смена времен</w:t>
      </w:r>
      <w:r w:rsidRPr="0014299B">
        <w:rPr>
          <w:rFonts w:ascii="Times New Roman" w:hAnsi="Times New Roman"/>
          <w:i/>
          <w:spacing w:val="-2"/>
          <w:sz w:val="28"/>
          <w:szCs w:val="28"/>
          <w:lang w:val="ru-RU"/>
        </w:rPr>
        <w:t xml:space="preserve"> </w:t>
      </w:r>
      <w:r w:rsidRPr="0014299B">
        <w:rPr>
          <w:rFonts w:ascii="Times New Roman" w:hAnsi="Times New Roman"/>
          <w:i/>
          <w:sz w:val="28"/>
          <w:szCs w:val="28"/>
          <w:lang w:val="ru-RU"/>
        </w:rPr>
        <w:t>года.</w:t>
      </w:r>
      <w:r w:rsidRPr="0014299B">
        <w:rPr>
          <w:rFonts w:ascii="Times New Roman" w:hAnsi="Times New Roman"/>
          <w:i/>
          <w:spacing w:val="-2"/>
          <w:sz w:val="28"/>
          <w:szCs w:val="28"/>
          <w:lang w:val="ru-RU"/>
        </w:rPr>
        <w:t xml:space="preserve"> </w:t>
      </w:r>
      <w:r w:rsidRPr="0014299B">
        <w:rPr>
          <w:rFonts w:ascii="Times New Roman" w:hAnsi="Times New Roman"/>
          <w:sz w:val="28"/>
          <w:szCs w:val="28"/>
          <w:lang w:val="ru-RU"/>
        </w:rPr>
        <w:t>Осевое</w:t>
      </w:r>
      <w:r w:rsidRPr="0014299B">
        <w:rPr>
          <w:rFonts w:ascii="Times New Roman" w:hAnsi="Times New Roman"/>
          <w:spacing w:val="-3"/>
          <w:sz w:val="28"/>
          <w:szCs w:val="28"/>
          <w:lang w:val="ru-RU"/>
        </w:rPr>
        <w:t xml:space="preserve"> </w:t>
      </w:r>
      <w:r w:rsidRPr="0014299B">
        <w:rPr>
          <w:rFonts w:ascii="Times New Roman" w:hAnsi="Times New Roman"/>
          <w:sz w:val="28"/>
          <w:szCs w:val="28"/>
          <w:lang w:val="ru-RU"/>
        </w:rPr>
        <w:t>вращение</w:t>
      </w:r>
      <w:r w:rsidRPr="0014299B">
        <w:rPr>
          <w:rFonts w:ascii="Times New Roman" w:hAnsi="Times New Roman"/>
          <w:spacing w:val="-2"/>
          <w:sz w:val="28"/>
          <w:szCs w:val="28"/>
          <w:lang w:val="ru-RU"/>
        </w:rPr>
        <w:t xml:space="preserve"> </w:t>
      </w:r>
      <w:r w:rsidRPr="0014299B">
        <w:rPr>
          <w:rFonts w:ascii="Times New Roman" w:hAnsi="Times New Roman"/>
          <w:sz w:val="28"/>
          <w:szCs w:val="28"/>
          <w:lang w:val="ru-RU"/>
        </w:rPr>
        <w:t>Земли. Смена</w:t>
      </w:r>
      <w:r w:rsidRPr="0014299B">
        <w:rPr>
          <w:rFonts w:ascii="Times New Roman" w:hAnsi="Times New Roman"/>
          <w:spacing w:val="-3"/>
          <w:sz w:val="28"/>
          <w:szCs w:val="28"/>
          <w:lang w:val="ru-RU"/>
        </w:rPr>
        <w:t xml:space="preserve"> </w:t>
      </w:r>
      <w:r w:rsidRPr="0014299B">
        <w:rPr>
          <w:rFonts w:ascii="Times New Roman" w:hAnsi="Times New Roman"/>
          <w:sz w:val="28"/>
          <w:szCs w:val="28"/>
          <w:lang w:val="ru-RU"/>
        </w:rPr>
        <w:t>дня</w:t>
      </w:r>
      <w:r w:rsidRPr="0014299B">
        <w:rPr>
          <w:rFonts w:ascii="Times New Roman" w:hAnsi="Times New Roman"/>
          <w:spacing w:val="-5"/>
          <w:sz w:val="28"/>
          <w:szCs w:val="28"/>
          <w:lang w:val="ru-RU"/>
        </w:rPr>
        <w:t xml:space="preserve"> </w:t>
      </w:r>
      <w:r w:rsidRPr="0014299B">
        <w:rPr>
          <w:rFonts w:ascii="Times New Roman" w:hAnsi="Times New Roman"/>
          <w:sz w:val="28"/>
          <w:szCs w:val="28"/>
          <w:lang w:val="ru-RU"/>
        </w:rPr>
        <w:t>и</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ночи,</w:t>
      </w:r>
      <w:r w:rsidRPr="0014299B">
        <w:rPr>
          <w:rFonts w:ascii="Times New Roman" w:hAnsi="Times New Roman"/>
          <w:spacing w:val="-4"/>
          <w:sz w:val="28"/>
          <w:szCs w:val="28"/>
          <w:lang w:val="ru-RU"/>
        </w:rPr>
        <w:t xml:space="preserve"> </w:t>
      </w:r>
      <w:r w:rsidRPr="0014299B">
        <w:rPr>
          <w:rFonts w:ascii="Times New Roman" w:hAnsi="Times New Roman"/>
          <w:sz w:val="28"/>
          <w:szCs w:val="28"/>
          <w:lang w:val="ru-RU"/>
        </w:rPr>
        <w:t>сутки,</w:t>
      </w:r>
      <w:r w:rsidRPr="0014299B">
        <w:rPr>
          <w:rFonts w:ascii="Times New Roman" w:hAnsi="Times New Roman"/>
          <w:spacing w:val="-2"/>
          <w:sz w:val="28"/>
          <w:szCs w:val="28"/>
          <w:lang w:val="ru-RU"/>
        </w:rPr>
        <w:t xml:space="preserve"> </w:t>
      </w:r>
      <w:r w:rsidRPr="0014299B">
        <w:rPr>
          <w:rFonts w:ascii="Times New Roman" w:hAnsi="Times New Roman"/>
          <w:sz w:val="28"/>
          <w:szCs w:val="28"/>
          <w:lang w:val="ru-RU"/>
        </w:rPr>
        <w:t>календарный</w:t>
      </w:r>
      <w:r w:rsidRPr="0014299B">
        <w:rPr>
          <w:rFonts w:ascii="Times New Roman" w:hAnsi="Times New Roman"/>
          <w:spacing w:val="-2"/>
          <w:sz w:val="28"/>
          <w:szCs w:val="28"/>
          <w:lang w:val="ru-RU"/>
        </w:rPr>
        <w:t xml:space="preserve"> </w:t>
      </w:r>
      <w:r w:rsidRPr="0014299B">
        <w:rPr>
          <w:rFonts w:ascii="Times New Roman" w:hAnsi="Times New Roman"/>
          <w:sz w:val="28"/>
          <w:szCs w:val="28"/>
          <w:lang w:val="ru-RU"/>
        </w:rPr>
        <w:t>год.</w:t>
      </w:r>
    </w:p>
    <w:p w:rsidR="00FB1818" w:rsidRPr="0014299B" w:rsidRDefault="00FB1818" w:rsidP="0014299B">
      <w:pPr>
        <w:pStyle w:val="Heading1"/>
        <w:tabs>
          <w:tab w:val="left" w:pos="142"/>
        </w:tabs>
        <w:ind w:left="0" w:right="-2" w:firstLine="567"/>
        <w:rPr>
          <w:sz w:val="28"/>
          <w:szCs w:val="28"/>
        </w:rPr>
      </w:pPr>
      <w:r w:rsidRPr="0014299B">
        <w:rPr>
          <w:sz w:val="28"/>
          <w:szCs w:val="28"/>
        </w:rPr>
        <w:t>Изображение</w:t>
      </w:r>
      <w:r w:rsidRPr="0014299B">
        <w:rPr>
          <w:spacing w:val="-7"/>
          <w:sz w:val="28"/>
          <w:szCs w:val="28"/>
        </w:rPr>
        <w:t xml:space="preserve"> </w:t>
      </w:r>
      <w:r w:rsidRPr="0014299B">
        <w:rPr>
          <w:sz w:val="28"/>
          <w:szCs w:val="28"/>
        </w:rPr>
        <w:t>земной</w:t>
      </w:r>
      <w:r w:rsidRPr="0014299B">
        <w:rPr>
          <w:spacing w:val="-6"/>
          <w:sz w:val="28"/>
          <w:szCs w:val="28"/>
        </w:rPr>
        <w:t xml:space="preserve"> </w:t>
      </w:r>
      <w:r w:rsidRPr="0014299B">
        <w:rPr>
          <w:sz w:val="28"/>
          <w:szCs w:val="28"/>
        </w:rPr>
        <w:t>поверхности.</w:t>
      </w:r>
    </w:p>
    <w:p w:rsidR="00FB1818" w:rsidRPr="0014299B" w:rsidRDefault="00FB1818" w:rsidP="0014299B">
      <w:pPr>
        <w:tabs>
          <w:tab w:val="left" w:pos="142"/>
        </w:tabs>
        <w:spacing w:after="0" w:line="240" w:lineRule="auto"/>
        <w:ind w:right="-2" w:firstLine="567"/>
        <w:jc w:val="both"/>
        <w:rPr>
          <w:rFonts w:ascii="Times New Roman" w:hAnsi="Times New Roman"/>
          <w:sz w:val="28"/>
          <w:szCs w:val="28"/>
          <w:lang w:val="ru-RU"/>
        </w:rPr>
      </w:pPr>
      <w:r w:rsidRPr="0014299B">
        <w:rPr>
          <w:rFonts w:ascii="Times New Roman" w:hAnsi="Times New Roman"/>
          <w:sz w:val="28"/>
          <w:szCs w:val="28"/>
          <w:lang w:val="ru-RU"/>
        </w:rPr>
        <w:t>Виды изображения земной поверхности: план местности, глобус, географическая карта,</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аэрофото- и аэрокосмические снимки. Масштаб. Стороны горизонта. Азимут. Ориентирование на</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местности:</w:t>
      </w:r>
      <w:r w:rsidRPr="0014299B">
        <w:rPr>
          <w:rFonts w:ascii="Times New Roman" w:hAnsi="Times New Roman"/>
          <w:spacing w:val="-8"/>
          <w:sz w:val="28"/>
          <w:szCs w:val="28"/>
          <w:lang w:val="ru-RU"/>
        </w:rPr>
        <w:t xml:space="preserve"> </w:t>
      </w:r>
      <w:r w:rsidRPr="0014299B">
        <w:rPr>
          <w:rFonts w:ascii="Times New Roman" w:hAnsi="Times New Roman"/>
          <w:sz w:val="28"/>
          <w:szCs w:val="28"/>
          <w:lang w:val="ru-RU"/>
        </w:rPr>
        <w:t>определение</w:t>
      </w:r>
      <w:r w:rsidRPr="0014299B">
        <w:rPr>
          <w:rFonts w:ascii="Times New Roman" w:hAnsi="Times New Roman"/>
          <w:spacing w:val="-9"/>
          <w:sz w:val="28"/>
          <w:szCs w:val="28"/>
          <w:lang w:val="ru-RU"/>
        </w:rPr>
        <w:t xml:space="preserve"> </w:t>
      </w:r>
      <w:r w:rsidRPr="0014299B">
        <w:rPr>
          <w:rFonts w:ascii="Times New Roman" w:hAnsi="Times New Roman"/>
          <w:sz w:val="28"/>
          <w:szCs w:val="28"/>
          <w:lang w:val="ru-RU"/>
        </w:rPr>
        <w:t>сторон</w:t>
      </w:r>
      <w:r w:rsidRPr="0014299B">
        <w:rPr>
          <w:rFonts w:ascii="Times New Roman" w:hAnsi="Times New Roman"/>
          <w:spacing w:val="-8"/>
          <w:sz w:val="28"/>
          <w:szCs w:val="28"/>
          <w:lang w:val="ru-RU"/>
        </w:rPr>
        <w:t xml:space="preserve"> </w:t>
      </w:r>
      <w:r w:rsidRPr="0014299B">
        <w:rPr>
          <w:rFonts w:ascii="Times New Roman" w:hAnsi="Times New Roman"/>
          <w:sz w:val="28"/>
          <w:szCs w:val="28"/>
          <w:lang w:val="ru-RU"/>
        </w:rPr>
        <w:t>горизонта</w:t>
      </w:r>
      <w:r w:rsidRPr="0014299B">
        <w:rPr>
          <w:rFonts w:ascii="Times New Roman" w:hAnsi="Times New Roman"/>
          <w:spacing w:val="-13"/>
          <w:sz w:val="28"/>
          <w:szCs w:val="28"/>
          <w:lang w:val="ru-RU"/>
        </w:rPr>
        <w:t xml:space="preserve"> </w:t>
      </w:r>
      <w:r w:rsidRPr="0014299B">
        <w:rPr>
          <w:rFonts w:ascii="Times New Roman" w:hAnsi="Times New Roman"/>
          <w:sz w:val="28"/>
          <w:szCs w:val="28"/>
          <w:lang w:val="ru-RU"/>
        </w:rPr>
        <w:t>по</w:t>
      </w:r>
      <w:r w:rsidRPr="0014299B">
        <w:rPr>
          <w:rFonts w:ascii="Times New Roman" w:hAnsi="Times New Roman"/>
          <w:spacing w:val="-11"/>
          <w:sz w:val="28"/>
          <w:szCs w:val="28"/>
          <w:lang w:val="ru-RU"/>
        </w:rPr>
        <w:t xml:space="preserve"> </w:t>
      </w:r>
      <w:r w:rsidRPr="0014299B">
        <w:rPr>
          <w:rFonts w:ascii="Times New Roman" w:hAnsi="Times New Roman"/>
          <w:sz w:val="28"/>
          <w:szCs w:val="28"/>
          <w:lang w:val="ru-RU"/>
        </w:rPr>
        <w:t>компасу</w:t>
      </w:r>
      <w:r w:rsidRPr="0014299B">
        <w:rPr>
          <w:rFonts w:ascii="Times New Roman" w:hAnsi="Times New Roman"/>
          <w:spacing w:val="-13"/>
          <w:sz w:val="28"/>
          <w:szCs w:val="28"/>
          <w:lang w:val="ru-RU"/>
        </w:rPr>
        <w:t xml:space="preserve"> </w:t>
      </w:r>
      <w:r w:rsidRPr="0014299B">
        <w:rPr>
          <w:rFonts w:ascii="Times New Roman" w:hAnsi="Times New Roman"/>
          <w:sz w:val="28"/>
          <w:szCs w:val="28"/>
          <w:lang w:val="ru-RU"/>
        </w:rPr>
        <w:t>и</w:t>
      </w:r>
      <w:r w:rsidRPr="0014299B">
        <w:rPr>
          <w:rFonts w:ascii="Times New Roman" w:hAnsi="Times New Roman"/>
          <w:spacing w:val="-8"/>
          <w:sz w:val="28"/>
          <w:szCs w:val="28"/>
          <w:lang w:val="ru-RU"/>
        </w:rPr>
        <w:t xml:space="preserve"> </w:t>
      </w:r>
      <w:r w:rsidRPr="0014299B">
        <w:rPr>
          <w:rFonts w:ascii="Times New Roman" w:hAnsi="Times New Roman"/>
          <w:sz w:val="28"/>
          <w:szCs w:val="28"/>
          <w:lang w:val="ru-RU"/>
        </w:rPr>
        <w:t>местным</w:t>
      </w:r>
      <w:r w:rsidRPr="0014299B">
        <w:rPr>
          <w:rFonts w:ascii="Times New Roman" w:hAnsi="Times New Roman"/>
          <w:spacing w:val="-9"/>
          <w:sz w:val="28"/>
          <w:szCs w:val="28"/>
          <w:lang w:val="ru-RU"/>
        </w:rPr>
        <w:t xml:space="preserve"> </w:t>
      </w:r>
      <w:r w:rsidRPr="0014299B">
        <w:rPr>
          <w:rFonts w:ascii="Times New Roman" w:hAnsi="Times New Roman"/>
          <w:sz w:val="28"/>
          <w:szCs w:val="28"/>
          <w:lang w:val="ru-RU"/>
        </w:rPr>
        <w:t>признакам,</w:t>
      </w:r>
      <w:r w:rsidRPr="0014299B">
        <w:rPr>
          <w:rFonts w:ascii="Times New Roman" w:hAnsi="Times New Roman"/>
          <w:spacing w:val="-8"/>
          <w:sz w:val="28"/>
          <w:szCs w:val="28"/>
          <w:lang w:val="ru-RU"/>
        </w:rPr>
        <w:t xml:space="preserve"> </w:t>
      </w:r>
      <w:r w:rsidRPr="0014299B">
        <w:rPr>
          <w:rFonts w:ascii="Times New Roman" w:hAnsi="Times New Roman"/>
          <w:sz w:val="28"/>
          <w:szCs w:val="28"/>
          <w:lang w:val="ru-RU"/>
        </w:rPr>
        <w:t>определение</w:t>
      </w:r>
      <w:r w:rsidRPr="0014299B">
        <w:rPr>
          <w:rFonts w:ascii="Times New Roman" w:hAnsi="Times New Roman"/>
          <w:spacing w:val="-10"/>
          <w:sz w:val="28"/>
          <w:szCs w:val="28"/>
          <w:lang w:val="ru-RU"/>
        </w:rPr>
        <w:t xml:space="preserve"> </w:t>
      </w:r>
      <w:r w:rsidRPr="0014299B">
        <w:rPr>
          <w:rFonts w:ascii="Times New Roman" w:hAnsi="Times New Roman"/>
          <w:sz w:val="28"/>
          <w:szCs w:val="28"/>
          <w:lang w:val="ru-RU"/>
        </w:rPr>
        <w:t>азимута.</w:t>
      </w:r>
      <w:r w:rsidRPr="0014299B">
        <w:rPr>
          <w:rFonts w:ascii="Times New Roman" w:hAnsi="Times New Roman"/>
          <w:spacing w:val="-58"/>
          <w:sz w:val="28"/>
          <w:szCs w:val="28"/>
          <w:lang w:val="ru-RU"/>
        </w:rPr>
        <w:t xml:space="preserve"> </w:t>
      </w:r>
      <w:r w:rsidRPr="0014299B">
        <w:rPr>
          <w:rFonts w:ascii="Times New Roman" w:hAnsi="Times New Roman"/>
          <w:i/>
          <w:sz w:val="28"/>
          <w:szCs w:val="28"/>
          <w:lang w:val="ru-RU"/>
        </w:rPr>
        <w:t xml:space="preserve">Особенности ориентирования в мегаполисе и в природе. </w:t>
      </w:r>
      <w:r w:rsidRPr="0014299B">
        <w:rPr>
          <w:rFonts w:ascii="Times New Roman" w:hAnsi="Times New Roman"/>
          <w:sz w:val="28"/>
          <w:szCs w:val="28"/>
          <w:lang w:val="ru-RU"/>
        </w:rPr>
        <w:t>План местности. Условные знаки. Как</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 xml:space="preserve">составить план местности. </w:t>
      </w:r>
      <w:r w:rsidRPr="0014299B">
        <w:rPr>
          <w:rFonts w:ascii="Times New Roman" w:hAnsi="Times New Roman"/>
          <w:i/>
          <w:sz w:val="28"/>
          <w:szCs w:val="28"/>
          <w:lang w:val="ru-RU"/>
        </w:rPr>
        <w:t>Составление простейшего плана местности/учебного кабинета/комнаты.</w:t>
      </w:r>
      <w:r w:rsidRPr="0014299B">
        <w:rPr>
          <w:rFonts w:ascii="Times New Roman" w:hAnsi="Times New Roman"/>
          <w:i/>
          <w:spacing w:val="-7"/>
          <w:sz w:val="28"/>
          <w:szCs w:val="28"/>
          <w:lang w:val="ru-RU"/>
        </w:rPr>
        <w:t xml:space="preserve"> </w:t>
      </w:r>
      <w:r w:rsidRPr="0014299B">
        <w:rPr>
          <w:rFonts w:ascii="Times New Roman" w:hAnsi="Times New Roman"/>
          <w:sz w:val="28"/>
          <w:szCs w:val="28"/>
          <w:lang w:val="ru-RU"/>
        </w:rPr>
        <w:t>Географическая</w:t>
      </w:r>
      <w:r w:rsidRPr="0014299B">
        <w:rPr>
          <w:rFonts w:ascii="Times New Roman" w:hAnsi="Times New Roman"/>
          <w:spacing w:val="-3"/>
          <w:sz w:val="28"/>
          <w:szCs w:val="28"/>
          <w:lang w:val="ru-RU"/>
        </w:rPr>
        <w:t xml:space="preserve"> </w:t>
      </w:r>
      <w:r w:rsidRPr="0014299B">
        <w:rPr>
          <w:rFonts w:ascii="Times New Roman" w:hAnsi="Times New Roman"/>
          <w:sz w:val="28"/>
          <w:szCs w:val="28"/>
          <w:lang w:val="ru-RU"/>
        </w:rPr>
        <w:t>карта</w:t>
      </w:r>
      <w:r w:rsidRPr="0014299B">
        <w:rPr>
          <w:rFonts w:ascii="Times New Roman" w:hAnsi="Times New Roman"/>
          <w:spacing w:val="-4"/>
          <w:sz w:val="28"/>
          <w:szCs w:val="28"/>
          <w:lang w:val="ru-RU"/>
        </w:rPr>
        <w:t xml:space="preserve"> </w:t>
      </w:r>
      <w:r w:rsidRPr="0014299B">
        <w:rPr>
          <w:rFonts w:ascii="Times New Roman" w:hAnsi="Times New Roman"/>
          <w:sz w:val="28"/>
          <w:szCs w:val="28"/>
          <w:lang w:val="ru-RU"/>
        </w:rPr>
        <w:t>–</w:t>
      </w:r>
      <w:r w:rsidRPr="0014299B">
        <w:rPr>
          <w:rFonts w:ascii="Times New Roman" w:hAnsi="Times New Roman"/>
          <w:spacing w:val="-3"/>
          <w:sz w:val="28"/>
          <w:szCs w:val="28"/>
          <w:lang w:val="ru-RU"/>
        </w:rPr>
        <w:t xml:space="preserve"> </w:t>
      </w:r>
      <w:r w:rsidRPr="0014299B">
        <w:rPr>
          <w:rFonts w:ascii="Times New Roman" w:hAnsi="Times New Roman"/>
          <w:sz w:val="28"/>
          <w:szCs w:val="28"/>
          <w:lang w:val="ru-RU"/>
        </w:rPr>
        <w:t>особый</w:t>
      </w:r>
      <w:r w:rsidRPr="0014299B">
        <w:rPr>
          <w:rFonts w:ascii="Times New Roman" w:hAnsi="Times New Roman"/>
          <w:spacing w:val="-5"/>
          <w:sz w:val="28"/>
          <w:szCs w:val="28"/>
          <w:lang w:val="ru-RU"/>
        </w:rPr>
        <w:t xml:space="preserve"> </w:t>
      </w:r>
      <w:r w:rsidRPr="0014299B">
        <w:rPr>
          <w:rFonts w:ascii="Times New Roman" w:hAnsi="Times New Roman"/>
          <w:sz w:val="28"/>
          <w:szCs w:val="28"/>
          <w:lang w:val="ru-RU"/>
        </w:rPr>
        <w:t>источник</w:t>
      </w:r>
      <w:r w:rsidRPr="0014299B">
        <w:rPr>
          <w:rFonts w:ascii="Times New Roman" w:hAnsi="Times New Roman"/>
          <w:spacing w:val="-5"/>
          <w:sz w:val="28"/>
          <w:szCs w:val="28"/>
          <w:lang w:val="ru-RU"/>
        </w:rPr>
        <w:t xml:space="preserve"> </w:t>
      </w:r>
      <w:r w:rsidRPr="0014299B">
        <w:rPr>
          <w:rFonts w:ascii="Times New Roman" w:hAnsi="Times New Roman"/>
          <w:sz w:val="28"/>
          <w:szCs w:val="28"/>
          <w:lang w:val="ru-RU"/>
        </w:rPr>
        <w:t>информации.</w:t>
      </w:r>
      <w:r w:rsidRPr="0014299B">
        <w:rPr>
          <w:rFonts w:ascii="Times New Roman" w:hAnsi="Times New Roman"/>
          <w:spacing w:val="-8"/>
          <w:sz w:val="28"/>
          <w:szCs w:val="28"/>
          <w:lang w:val="ru-RU"/>
        </w:rPr>
        <w:t xml:space="preserve"> </w:t>
      </w:r>
      <w:r w:rsidRPr="0014299B">
        <w:rPr>
          <w:rFonts w:ascii="Times New Roman" w:hAnsi="Times New Roman"/>
          <w:i/>
          <w:sz w:val="28"/>
          <w:szCs w:val="28"/>
          <w:lang w:val="ru-RU"/>
        </w:rPr>
        <w:t>Содержание</w:t>
      </w:r>
      <w:r w:rsidRPr="0014299B">
        <w:rPr>
          <w:rFonts w:ascii="Times New Roman" w:hAnsi="Times New Roman"/>
          <w:i/>
          <w:spacing w:val="-7"/>
          <w:sz w:val="28"/>
          <w:szCs w:val="28"/>
          <w:lang w:val="ru-RU"/>
        </w:rPr>
        <w:t xml:space="preserve"> </w:t>
      </w:r>
      <w:r w:rsidRPr="0014299B">
        <w:rPr>
          <w:rFonts w:ascii="Times New Roman" w:hAnsi="Times New Roman"/>
          <w:i/>
          <w:sz w:val="28"/>
          <w:szCs w:val="28"/>
          <w:lang w:val="ru-RU"/>
        </w:rPr>
        <w:t>и</w:t>
      </w:r>
      <w:r w:rsidRPr="0014299B">
        <w:rPr>
          <w:rFonts w:ascii="Times New Roman" w:hAnsi="Times New Roman"/>
          <w:i/>
          <w:spacing w:val="-6"/>
          <w:sz w:val="28"/>
          <w:szCs w:val="28"/>
          <w:lang w:val="ru-RU"/>
        </w:rPr>
        <w:t xml:space="preserve"> </w:t>
      </w:r>
      <w:r w:rsidRPr="0014299B">
        <w:rPr>
          <w:rFonts w:ascii="Times New Roman" w:hAnsi="Times New Roman"/>
          <w:i/>
          <w:sz w:val="28"/>
          <w:szCs w:val="28"/>
          <w:lang w:val="ru-RU"/>
        </w:rPr>
        <w:t>значение</w:t>
      </w:r>
      <w:r w:rsidRPr="0014299B">
        <w:rPr>
          <w:rFonts w:ascii="Times New Roman" w:hAnsi="Times New Roman"/>
          <w:i/>
          <w:spacing w:val="-7"/>
          <w:sz w:val="28"/>
          <w:szCs w:val="28"/>
          <w:lang w:val="ru-RU"/>
        </w:rPr>
        <w:t xml:space="preserve"> </w:t>
      </w:r>
      <w:r w:rsidRPr="0014299B">
        <w:rPr>
          <w:rFonts w:ascii="Times New Roman" w:hAnsi="Times New Roman"/>
          <w:i/>
          <w:sz w:val="28"/>
          <w:szCs w:val="28"/>
          <w:lang w:val="ru-RU"/>
        </w:rPr>
        <w:t>карт.</w:t>
      </w:r>
      <w:r w:rsidRPr="0014299B">
        <w:rPr>
          <w:rFonts w:ascii="Times New Roman" w:hAnsi="Times New Roman"/>
          <w:i/>
          <w:spacing w:val="-6"/>
          <w:sz w:val="28"/>
          <w:szCs w:val="28"/>
          <w:lang w:val="ru-RU"/>
        </w:rPr>
        <w:t xml:space="preserve"> </w:t>
      </w:r>
      <w:r w:rsidRPr="0014299B">
        <w:rPr>
          <w:rFonts w:ascii="Times New Roman" w:hAnsi="Times New Roman"/>
          <w:i/>
          <w:sz w:val="28"/>
          <w:szCs w:val="28"/>
          <w:lang w:val="ru-RU"/>
        </w:rPr>
        <w:t>Топографические</w:t>
      </w:r>
      <w:r w:rsidRPr="0014299B">
        <w:rPr>
          <w:rFonts w:ascii="Times New Roman" w:hAnsi="Times New Roman"/>
          <w:i/>
          <w:spacing w:val="-8"/>
          <w:sz w:val="28"/>
          <w:szCs w:val="28"/>
          <w:lang w:val="ru-RU"/>
        </w:rPr>
        <w:t xml:space="preserve"> </w:t>
      </w:r>
      <w:r w:rsidRPr="0014299B">
        <w:rPr>
          <w:rFonts w:ascii="Times New Roman" w:hAnsi="Times New Roman"/>
          <w:i/>
          <w:sz w:val="28"/>
          <w:szCs w:val="28"/>
          <w:lang w:val="ru-RU"/>
        </w:rPr>
        <w:t>карты.</w:t>
      </w:r>
      <w:r w:rsidRPr="0014299B">
        <w:rPr>
          <w:rFonts w:ascii="Times New Roman" w:hAnsi="Times New Roman"/>
          <w:i/>
          <w:spacing w:val="-6"/>
          <w:sz w:val="28"/>
          <w:szCs w:val="28"/>
          <w:lang w:val="ru-RU"/>
        </w:rPr>
        <w:t xml:space="preserve"> </w:t>
      </w:r>
      <w:r w:rsidRPr="0014299B">
        <w:rPr>
          <w:rFonts w:ascii="Times New Roman" w:hAnsi="Times New Roman"/>
          <w:sz w:val="28"/>
          <w:szCs w:val="28"/>
          <w:lang w:val="ru-RU"/>
        </w:rPr>
        <w:t>Масштаб</w:t>
      </w:r>
      <w:r w:rsidRPr="0014299B">
        <w:rPr>
          <w:rFonts w:ascii="Times New Roman" w:hAnsi="Times New Roman"/>
          <w:spacing w:val="-4"/>
          <w:sz w:val="28"/>
          <w:szCs w:val="28"/>
          <w:lang w:val="ru-RU"/>
        </w:rPr>
        <w:t xml:space="preserve"> </w:t>
      </w:r>
      <w:r w:rsidRPr="0014299B">
        <w:rPr>
          <w:rFonts w:ascii="Times New Roman" w:hAnsi="Times New Roman"/>
          <w:sz w:val="28"/>
          <w:szCs w:val="28"/>
          <w:lang w:val="ru-RU"/>
        </w:rPr>
        <w:t>и</w:t>
      </w:r>
      <w:r w:rsidRPr="0014299B">
        <w:rPr>
          <w:rFonts w:ascii="Times New Roman" w:hAnsi="Times New Roman"/>
          <w:spacing w:val="-2"/>
          <w:sz w:val="28"/>
          <w:szCs w:val="28"/>
          <w:lang w:val="ru-RU"/>
        </w:rPr>
        <w:t xml:space="preserve"> </w:t>
      </w:r>
      <w:r w:rsidRPr="0014299B">
        <w:rPr>
          <w:rFonts w:ascii="Times New Roman" w:hAnsi="Times New Roman"/>
          <w:sz w:val="28"/>
          <w:szCs w:val="28"/>
          <w:lang w:val="ru-RU"/>
        </w:rPr>
        <w:t>условные</w:t>
      </w:r>
      <w:r w:rsidRPr="0014299B">
        <w:rPr>
          <w:rFonts w:ascii="Times New Roman" w:hAnsi="Times New Roman"/>
          <w:spacing w:val="-8"/>
          <w:sz w:val="28"/>
          <w:szCs w:val="28"/>
          <w:lang w:val="ru-RU"/>
        </w:rPr>
        <w:t xml:space="preserve"> </w:t>
      </w:r>
      <w:r w:rsidRPr="0014299B">
        <w:rPr>
          <w:rFonts w:ascii="Times New Roman" w:hAnsi="Times New Roman"/>
          <w:sz w:val="28"/>
          <w:szCs w:val="28"/>
          <w:lang w:val="ru-RU"/>
        </w:rPr>
        <w:t>знаки</w:t>
      </w:r>
      <w:r w:rsidRPr="0014299B">
        <w:rPr>
          <w:rFonts w:ascii="Times New Roman" w:hAnsi="Times New Roman"/>
          <w:spacing w:val="-6"/>
          <w:sz w:val="28"/>
          <w:szCs w:val="28"/>
          <w:lang w:val="ru-RU"/>
        </w:rPr>
        <w:t xml:space="preserve"> </w:t>
      </w:r>
      <w:r w:rsidRPr="0014299B">
        <w:rPr>
          <w:rFonts w:ascii="Times New Roman" w:hAnsi="Times New Roman"/>
          <w:sz w:val="28"/>
          <w:szCs w:val="28"/>
          <w:lang w:val="ru-RU"/>
        </w:rPr>
        <w:t>на</w:t>
      </w:r>
      <w:r w:rsidRPr="0014299B">
        <w:rPr>
          <w:rFonts w:ascii="Times New Roman" w:hAnsi="Times New Roman"/>
          <w:spacing w:val="-8"/>
          <w:sz w:val="28"/>
          <w:szCs w:val="28"/>
          <w:lang w:val="ru-RU"/>
        </w:rPr>
        <w:t xml:space="preserve"> </w:t>
      </w:r>
      <w:r w:rsidRPr="0014299B">
        <w:rPr>
          <w:rFonts w:ascii="Times New Roman" w:hAnsi="Times New Roman"/>
          <w:sz w:val="28"/>
          <w:szCs w:val="28"/>
          <w:lang w:val="ru-RU"/>
        </w:rPr>
        <w:t>карте.</w:t>
      </w:r>
      <w:r w:rsidRPr="0014299B">
        <w:rPr>
          <w:rFonts w:ascii="Times New Roman" w:hAnsi="Times New Roman"/>
          <w:spacing w:val="-8"/>
          <w:sz w:val="28"/>
          <w:szCs w:val="28"/>
          <w:lang w:val="ru-RU"/>
        </w:rPr>
        <w:t xml:space="preserve"> </w:t>
      </w:r>
      <w:r w:rsidRPr="0014299B">
        <w:rPr>
          <w:rFonts w:ascii="Times New Roman" w:hAnsi="Times New Roman"/>
          <w:sz w:val="28"/>
          <w:szCs w:val="28"/>
          <w:lang w:val="ru-RU"/>
        </w:rPr>
        <w:t>Градусная</w:t>
      </w:r>
      <w:r w:rsidRPr="0014299B">
        <w:rPr>
          <w:rFonts w:ascii="Times New Roman" w:hAnsi="Times New Roman"/>
          <w:spacing w:val="-4"/>
          <w:sz w:val="28"/>
          <w:szCs w:val="28"/>
          <w:lang w:val="ru-RU"/>
        </w:rPr>
        <w:t xml:space="preserve"> </w:t>
      </w:r>
      <w:r w:rsidRPr="0014299B">
        <w:rPr>
          <w:rFonts w:ascii="Times New Roman" w:hAnsi="Times New Roman"/>
          <w:sz w:val="28"/>
          <w:szCs w:val="28"/>
          <w:lang w:val="ru-RU"/>
        </w:rPr>
        <w:t>сеть:</w:t>
      </w:r>
      <w:r w:rsidRPr="0014299B">
        <w:rPr>
          <w:rFonts w:ascii="Times New Roman" w:hAnsi="Times New Roman"/>
          <w:spacing w:val="-6"/>
          <w:sz w:val="28"/>
          <w:szCs w:val="28"/>
          <w:lang w:val="ru-RU"/>
        </w:rPr>
        <w:t xml:space="preserve"> </w:t>
      </w:r>
      <w:r w:rsidRPr="0014299B">
        <w:rPr>
          <w:rFonts w:ascii="Times New Roman" w:hAnsi="Times New Roman"/>
          <w:sz w:val="28"/>
          <w:szCs w:val="28"/>
          <w:lang w:val="ru-RU"/>
        </w:rPr>
        <w:t>параллели</w:t>
      </w:r>
      <w:r w:rsidRPr="0014299B">
        <w:rPr>
          <w:rFonts w:ascii="Times New Roman" w:hAnsi="Times New Roman"/>
          <w:spacing w:val="-4"/>
          <w:sz w:val="28"/>
          <w:szCs w:val="28"/>
          <w:lang w:val="ru-RU"/>
        </w:rPr>
        <w:t xml:space="preserve"> </w:t>
      </w:r>
      <w:r w:rsidRPr="0014299B">
        <w:rPr>
          <w:rFonts w:ascii="Times New Roman" w:hAnsi="Times New Roman"/>
          <w:sz w:val="28"/>
          <w:szCs w:val="28"/>
          <w:lang w:val="ru-RU"/>
        </w:rPr>
        <w:t>и</w:t>
      </w:r>
      <w:r w:rsidRPr="0014299B">
        <w:rPr>
          <w:rFonts w:ascii="Times New Roman" w:hAnsi="Times New Roman"/>
          <w:spacing w:val="-6"/>
          <w:sz w:val="28"/>
          <w:szCs w:val="28"/>
          <w:lang w:val="ru-RU"/>
        </w:rPr>
        <w:t xml:space="preserve"> </w:t>
      </w:r>
      <w:r w:rsidRPr="0014299B">
        <w:rPr>
          <w:rFonts w:ascii="Times New Roman" w:hAnsi="Times New Roman"/>
          <w:sz w:val="28"/>
          <w:szCs w:val="28"/>
          <w:lang w:val="ru-RU"/>
        </w:rPr>
        <w:t>меридианы.</w:t>
      </w:r>
      <w:r w:rsidRPr="0014299B">
        <w:rPr>
          <w:rFonts w:ascii="Times New Roman" w:hAnsi="Times New Roman"/>
          <w:spacing w:val="-57"/>
          <w:sz w:val="28"/>
          <w:szCs w:val="28"/>
          <w:lang w:val="ru-RU"/>
        </w:rPr>
        <w:t xml:space="preserve"> </w:t>
      </w:r>
      <w:r w:rsidRPr="0014299B">
        <w:rPr>
          <w:rFonts w:ascii="Times New Roman" w:hAnsi="Times New Roman"/>
          <w:sz w:val="28"/>
          <w:szCs w:val="28"/>
          <w:lang w:val="ru-RU"/>
        </w:rPr>
        <w:t>Географические координаты: географическая широта. Географические координаты: географиче-</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ская долгота. Определение географических координат различных объектов, направлений, расстоя</w:t>
      </w:r>
      <w:r w:rsidRPr="0014299B">
        <w:rPr>
          <w:rFonts w:ascii="Times New Roman" w:hAnsi="Times New Roman"/>
          <w:spacing w:val="-57"/>
          <w:sz w:val="28"/>
          <w:szCs w:val="28"/>
          <w:lang w:val="ru-RU"/>
        </w:rPr>
        <w:t xml:space="preserve"> </w:t>
      </w:r>
      <w:r w:rsidRPr="0014299B">
        <w:rPr>
          <w:rFonts w:ascii="Times New Roman" w:hAnsi="Times New Roman"/>
          <w:sz w:val="28"/>
          <w:szCs w:val="28"/>
          <w:lang w:val="ru-RU"/>
        </w:rPr>
        <w:t>ний,</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абсолютных</w:t>
      </w:r>
      <w:r w:rsidRPr="0014299B">
        <w:rPr>
          <w:rFonts w:ascii="Times New Roman" w:hAnsi="Times New Roman"/>
          <w:spacing w:val="2"/>
          <w:sz w:val="28"/>
          <w:szCs w:val="28"/>
          <w:lang w:val="ru-RU"/>
        </w:rPr>
        <w:t xml:space="preserve"> </w:t>
      </w:r>
      <w:r w:rsidRPr="0014299B">
        <w:rPr>
          <w:rFonts w:ascii="Times New Roman" w:hAnsi="Times New Roman"/>
          <w:sz w:val="28"/>
          <w:szCs w:val="28"/>
          <w:lang w:val="ru-RU"/>
        </w:rPr>
        <w:t>высот</w:t>
      </w:r>
      <w:r w:rsidRPr="0014299B">
        <w:rPr>
          <w:rFonts w:ascii="Times New Roman" w:hAnsi="Times New Roman"/>
          <w:spacing w:val="2"/>
          <w:sz w:val="28"/>
          <w:szCs w:val="28"/>
          <w:lang w:val="ru-RU"/>
        </w:rPr>
        <w:t xml:space="preserve"> </w:t>
      </w:r>
      <w:r w:rsidRPr="0014299B">
        <w:rPr>
          <w:rFonts w:ascii="Times New Roman" w:hAnsi="Times New Roman"/>
          <w:sz w:val="28"/>
          <w:szCs w:val="28"/>
          <w:lang w:val="ru-RU"/>
        </w:rPr>
        <w:t>по карте.</w:t>
      </w:r>
    </w:p>
    <w:p w:rsidR="00FB1818" w:rsidRPr="0014299B" w:rsidRDefault="00FB1818" w:rsidP="0014299B">
      <w:pPr>
        <w:pStyle w:val="Heading1"/>
        <w:tabs>
          <w:tab w:val="left" w:pos="142"/>
        </w:tabs>
        <w:ind w:left="0" w:right="-2" w:firstLine="567"/>
        <w:rPr>
          <w:sz w:val="28"/>
          <w:szCs w:val="28"/>
        </w:rPr>
      </w:pPr>
      <w:r w:rsidRPr="0014299B">
        <w:rPr>
          <w:sz w:val="28"/>
          <w:szCs w:val="28"/>
        </w:rPr>
        <w:t>Природа Земли.</w:t>
      </w:r>
    </w:p>
    <w:p w:rsidR="00FB1818" w:rsidRPr="0014299B" w:rsidRDefault="00FB1818" w:rsidP="0014299B">
      <w:pPr>
        <w:tabs>
          <w:tab w:val="left" w:pos="142"/>
        </w:tabs>
        <w:spacing w:after="0" w:line="240" w:lineRule="auto"/>
        <w:ind w:right="-2" w:firstLine="567"/>
        <w:jc w:val="both"/>
        <w:rPr>
          <w:rFonts w:ascii="Times New Roman" w:hAnsi="Times New Roman"/>
          <w:sz w:val="28"/>
          <w:szCs w:val="28"/>
          <w:lang w:val="ru-RU"/>
        </w:rPr>
      </w:pPr>
      <w:r w:rsidRPr="0014299B">
        <w:rPr>
          <w:rFonts w:ascii="Times New Roman" w:hAnsi="Times New Roman"/>
          <w:b/>
          <w:sz w:val="28"/>
          <w:szCs w:val="28"/>
          <w:lang w:val="ru-RU"/>
        </w:rPr>
        <w:t xml:space="preserve">Литосфера. </w:t>
      </w:r>
      <w:r w:rsidRPr="0014299B">
        <w:rPr>
          <w:rFonts w:ascii="Times New Roman" w:hAnsi="Times New Roman"/>
          <w:sz w:val="28"/>
          <w:szCs w:val="28"/>
          <w:lang w:val="ru-RU"/>
        </w:rPr>
        <w:t>Литосфера – «каменная» оболочка Земли. Внутреннее строение Земли. Земная</w:t>
      </w:r>
      <w:r w:rsidRPr="0014299B">
        <w:rPr>
          <w:rFonts w:ascii="Times New Roman" w:hAnsi="Times New Roman"/>
          <w:spacing w:val="-57"/>
          <w:sz w:val="28"/>
          <w:szCs w:val="28"/>
          <w:lang w:val="ru-RU"/>
        </w:rPr>
        <w:t xml:space="preserve"> </w:t>
      </w:r>
      <w:r w:rsidRPr="0014299B">
        <w:rPr>
          <w:rFonts w:ascii="Times New Roman" w:hAnsi="Times New Roman"/>
          <w:sz w:val="28"/>
          <w:szCs w:val="28"/>
          <w:lang w:val="ru-RU"/>
        </w:rPr>
        <w:t xml:space="preserve">кора. Разнообразие горных пород и минералов на Земле. </w:t>
      </w:r>
      <w:r w:rsidRPr="0014299B">
        <w:rPr>
          <w:rFonts w:ascii="Times New Roman" w:hAnsi="Times New Roman"/>
          <w:i/>
          <w:sz w:val="28"/>
          <w:szCs w:val="28"/>
          <w:lang w:val="ru-RU"/>
        </w:rPr>
        <w:t>Полезные ископаемые и их значение в</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 xml:space="preserve">жизни современного общества. </w:t>
      </w:r>
      <w:r w:rsidRPr="0014299B">
        <w:rPr>
          <w:rFonts w:ascii="Times New Roman" w:hAnsi="Times New Roman"/>
          <w:sz w:val="28"/>
          <w:szCs w:val="28"/>
          <w:lang w:val="ru-RU"/>
        </w:rPr>
        <w:t>Движения земной коры и их проявления на земной поверхности:</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землетрясения,</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вулканы, гейзеры.</w:t>
      </w:r>
    </w:p>
    <w:p w:rsidR="00FB1818" w:rsidRPr="0014299B" w:rsidRDefault="00FB1818" w:rsidP="004157E8">
      <w:pPr>
        <w:pStyle w:val="ab"/>
        <w:tabs>
          <w:tab w:val="left" w:pos="142"/>
        </w:tabs>
        <w:ind w:left="0" w:right="-2" w:firstLine="567"/>
        <w:rPr>
          <w:i/>
          <w:sz w:val="28"/>
          <w:szCs w:val="28"/>
        </w:rPr>
      </w:pPr>
      <w:r w:rsidRPr="0014299B">
        <w:rPr>
          <w:sz w:val="28"/>
          <w:szCs w:val="28"/>
        </w:rPr>
        <w:t>Рельеф</w:t>
      </w:r>
      <w:r w:rsidRPr="0014299B">
        <w:rPr>
          <w:spacing w:val="-10"/>
          <w:sz w:val="28"/>
          <w:szCs w:val="28"/>
        </w:rPr>
        <w:t xml:space="preserve"> </w:t>
      </w:r>
      <w:r w:rsidRPr="0014299B">
        <w:rPr>
          <w:sz w:val="28"/>
          <w:szCs w:val="28"/>
        </w:rPr>
        <w:t>Земли.</w:t>
      </w:r>
      <w:r w:rsidRPr="0014299B">
        <w:rPr>
          <w:spacing w:val="-10"/>
          <w:sz w:val="28"/>
          <w:szCs w:val="28"/>
        </w:rPr>
        <w:t xml:space="preserve"> </w:t>
      </w:r>
      <w:r w:rsidRPr="0014299B">
        <w:rPr>
          <w:sz w:val="28"/>
          <w:szCs w:val="28"/>
        </w:rPr>
        <w:t>Способы</w:t>
      </w:r>
      <w:r w:rsidRPr="0014299B">
        <w:rPr>
          <w:spacing w:val="-12"/>
          <w:sz w:val="28"/>
          <w:szCs w:val="28"/>
        </w:rPr>
        <w:t xml:space="preserve"> </w:t>
      </w:r>
      <w:r w:rsidRPr="0014299B">
        <w:rPr>
          <w:sz w:val="28"/>
          <w:szCs w:val="28"/>
        </w:rPr>
        <w:t>изображение</w:t>
      </w:r>
      <w:r w:rsidRPr="0014299B">
        <w:rPr>
          <w:spacing w:val="-12"/>
          <w:sz w:val="28"/>
          <w:szCs w:val="28"/>
        </w:rPr>
        <w:t xml:space="preserve"> </w:t>
      </w:r>
      <w:r w:rsidRPr="0014299B">
        <w:rPr>
          <w:sz w:val="28"/>
          <w:szCs w:val="28"/>
        </w:rPr>
        <w:t>рельефа</w:t>
      </w:r>
      <w:r w:rsidRPr="0014299B">
        <w:rPr>
          <w:spacing w:val="-11"/>
          <w:sz w:val="28"/>
          <w:szCs w:val="28"/>
        </w:rPr>
        <w:t xml:space="preserve"> </w:t>
      </w:r>
      <w:r w:rsidRPr="0014299B">
        <w:rPr>
          <w:sz w:val="28"/>
          <w:szCs w:val="28"/>
        </w:rPr>
        <w:t>на</w:t>
      </w:r>
      <w:r w:rsidRPr="0014299B">
        <w:rPr>
          <w:spacing w:val="-11"/>
          <w:sz w:val="28"/>
          <w:szCs w:val="28"/>
        </w:rPr>
        <w:t xml:space="preserve"> </w:t>
      </w:r>
      <w:r w:rsidRPr="0014299B">
        <w:rPr>
          <w:sz w:val="28"/>
          <w:szCs w:val="28"/>
        </w:rPr>
        <w:t>планах</w:t>
      </w:r>
      <w:r w:rsidRPr="0014299B">
        <w:rPr>
          <w:spacing w:val="-9"/>
          <w:sz w:val="28"/>
          <w:szCs w:val="28"/>
        </w:rPr>
        <w:t xml:space="preserve"> </w:t>
      </w:r>
      <w:r w:rsidRPr="0014299B">
        <w:rPr>
          <w:sz w:val="28"/>
          <w:szCs w:val="28"/>
        </w:rPr>
        <w:t>и</w:t>
      </w:r>
      <w:r w:rsidRPr="0014299B">
        <w:rPr>
          <w:spacing w:val="-10"/>
          <w:sz w:val="28"/>
          <w:szCs w:val="28"/>
        </w:rPr>
        <w:t xml:space="preserve"> </w:t>
      </w:r>
      <w:r w:rsidRPr="0014299B">
        <w:rPr>
          <w:sz w:val="28"/>
          <w:szCs w:val="28"/>
        </w:rPr>
        <w:t>картах.</w:t>
      </w:r>
      <w:r w:rsidRPr="0014299B">
        <w:rPr>
          <w:spacing w:val="-10"/>
          <w:sz w:val="28"/>
          <w:szCs w:val="28"/>
        </w:rPr>
        <w:t xml:space="preserve"> </w:t>
      </w:r>
      <w:r w:rsidRPr="0014299B">
        <w:rPr>
          <w:sz w:val="28"/>
          <w:szCs w:val="28"/>
        </w:rPr>
        <w:t>Основные</w:t>
      </w:r>
      <w:r w:rsidRPr="0014299B">
        <w:rPr>
          <w:spacing w:val="-12"/>
          <w:sz w:val="28"/>
          <w:szCs w:val="28"/>
        </w:rPr>
        <w:t xml:space="preserve"> </w:t>
      </w:r>
      <w:r w:rsidRPr="0014299B">
        <w:rPr>
          <w:sz w:val="28"/>
          <w:szCs w:val="28"/>
        </w:rPr>
        <w:t>формы</w:t>
      </w:r>
      <w:r w:rsidRPr="0014299B">
        <w:rPr>
          <w:spacing w:val="-10"/>
          <w:sz w:val="28"/>
          <w:szCs w:val="28"/>
        </w:rPr>
        <w:t xml:space="preserve"> </w:t>
      </w:r>
      <w:r w:rsidRPr="0014299B">
        <w:rPr>
          <w:sz w:val="28"/>
          <w:szCs w:val="28"/>
        </w:rPr>
        <w:t>рельефа–</w:t>
      </w:r>
      <w:r w:rsidRPr="0014299B">
        <w:rPr>
          <w:spacing w:val="-5"/>
          <w:sz w:val="28"/>
          <w:szCs w:val="28"/>
        </w:rPr>
        <w:t xml:space="preserve"> </w:t>
      </w:r>
      <w:r w:rsidRPr="0014299B">
        <w:rPr>
          <w:sz w:val="28"/>
          <w:szCs w:val="28"/>
        </w:rPr>
        <w:t>горы</w:t>
      </w:r>
      <w:r w:rsidRPr="0014299B">
        <w:rPr>
          <w:spacing w:val="-8"/>
          <w:sz w:val="28"/>
          <w:szCs w:val="28"/>
        </w:rPr>
        <w:t xml:space="preserve"> </w:t>
      </w:r>
      <w:r w:rsidRPr="0014299B">
        <w:rPr>
          <w:sz w:val="28"/>
          <w:szCs w:val="28"/>
        </w:rPr>
        <w:t>и</w:t>
      </w:r>
      <w:r w:rsidRPr="0014299B">
        <w:rPr>
          <w:spacing w:val="-6"/>
          <w:sz w:val="28"/>
          <w:szCs w:val="28"/>
        </w:rPr>
        <w:t xml:space="preserve"> </w:t>
      </w:r>
      <w:r w:rsidRPr="0014299B">
        <w:rPr>
          <w:sz w:val="28"/>
          <w:szCs w:val="28"/>
        </w:rPr>
        <w:t>равнины.</w:t>
      </w:r>
      <w:r w:rsidRPr="0014299B">
        <w:rPr>
          <w:spacing w:val="-5"/>
          <w:sz w:val="28"/>
          <w:szCs w:val="28"/>
        </w:rPr>
        <w:t xml:space="preserve"> </w:t>
      </w:r>
      <w:r w:rsidRPr="0014299B">
        <w:rPr>
          <w:sz w:val="28"/>
          <w:szCs w:val="28"/>
        </w:rPr>
        <w:t>Равнины.</w:t>
      </w:r>
      <w:r w:rsidRPr="0014299B">
        <w:rPr>
          <w:spacing w:val="-4"/>
          <w:sz w:val="28"/>
          <w:szCs w:val="28"/>
        </w:rPr>
        <w:t xml:space="preserve"> </w:t>
      </w:r>
      <w:r w:rsidRPr="0014299B">
        <w:rPr>
          <w:sz w:val="28"/>
          <w:szCs w:val="28"/>
        </w:rPr>
        <w:t>Образование</w:t>
      </w:r>
      <w:r w:rsidRPr="0014299B">
        <w:rPr>
          <w:spacing w:val="-8"/>
          <w:sz w:val="28"/>
          <w:szCs w:val="28"/>
        </w:rPr>
        <w:t xml:space="preserve"> </w:t>
      </w:r>
      <w:r w:rsidRPr="0014299B">
        <w:rPr>
          <w:sz w:val="28"/>
          <w:szCs w:val="28"/>
        </w:rPr>
        <w:t>и</w:t>
      </w:r>
      <w:r w:rsidRPr="0014299B">
        <w:rPr>
          <w:spacing w:val="-6"/>
          <w:sz w:val="28"/>
          <w:szCs w:val="28"/>
        </w:rPr>
        <w:t xml:space="preserve"> </w:t>
      </w:r>
      <w:r w:rsidRPr="0014299B">
        <w:rPr>
          <w:sz w:val="28"/>
          <w:szCs w:val="28"/>
        </w:rPr>
        <w:t>изменение</w:t>
      </w:r>
      <w:r w:rsidRPr="0014299B">
        <w:rPr>
          <w:spacing w:val="-11"/>
          <w:sz w:val="28"/>
          <w:szCs w:val="28"/>
        </w:rPr>
        <w:t xml:space="preserve"> </w:t>
      </w:r>
      <w:r w:rsidRPr="0014299B">
        <w:rPr>
          <w:sz w:val="28"/>
          <w:szCs w:val="28"/>
        </w:rPr>
        <w:t>равнин</w:t>
      </w:r>
      <w:r w:rsidRPr="0014299B">
        <w:rPr>
          <w:spacing w:val="-8"/>
          <w:sz w:val="28"/>
          <w:szCs w:val="28"/>
        </w:rPr>
        <w:t xml:space="preserve"> </w:t>
      </w:r>
      <w:r w:rsidRPr="0014299B">
        <w:rPr>
          <w:sz w:val="28"/>
          <w:szCs w:val="28"/>
        </w:rPr>
        <w:t>с</w:t>
      </w:r>
      <w:r w:rsidRPr="0014299B">
        <w:rPr>
          <w:spacing w:val="-10"/>
          <w:sz w:val="28"/>
          <w:szCs w:val="28"/>
        </w:rPr>
        <w:t xml:space="preserve"> </w:t>
      </w:r>
      <w:r w:rsidRPr="0014299B">
        <w:rPr>
          <w:sz w:val="28"/>
          <w:szCs w:val="28"/>
        </w:rPr>
        <w:t>течением</w:t>
      </w:r>
      <w:r w:rsidRPr="0014299B">
        <w:rPr>
          <w:spacing w:val="-9"/>
          <w:sz w:val="28"/>
          <w:szCs w:val="28"/>
        </w:rPr>
        <w:t xml:space="preserve"> </w:t>
      </w:r>
      <w:r w:rsidRPr="0014299B">
        <w:rPr>
          <w:sz w:val="28"/>
          <w:szCs w:val="28"/>
        </w:rPr>
        <w:t>времени.</w:t>
      </w:r>
      <w:r w:rsidRPr="0014299B">
        <w:rPr>
          <w:spacing w:val="-9"/>
          <w:sz w:val="28"/>
          <w:szCs w:val="28"/>
        </w:rPr>
        <w:t xml:space="preserve"> </w:t>
      </w:r>
      <w:r w:rsidRPr="0014299B">
        <w:rPr>
          <w:sz w:val="28"/>
          <w:szCs w:val="28"/>
        </w:rPr>
        <w:t>Классификация</w:t>
      </w:r>
      <w:r w:rsidRPr="0014299B">
        <w:rPr>
          <w:spacing w:val="-57"/>
          <w:sz w:val="28"/>
          <w:szCs w:val="28"/>
        </w:rPr>
        <w:t xml:space="preserve"> </w:t>
      </w:r>
      <w:r w:rsidRPr="0014299B">
        <w:rPr>
          <w:sz w:val="28"/>
          <w:szCs w:val="28"/>
        </w:rPr>
        <w:t>равнин по абсолютной высоте. Определение относительной и абсолютной высоты равнин. Разнообразие гор по возрасту и строению. Классифи</w:t>
      </w:r>
      <w:r w:rsidRPr="0014299B">
        <w:rPr>
          <w:sz w:val="28"/>
          <w:szCs w:val="28"/>
        </w:rPr>
        <w:lastRenderedPageBreak/>
        <w:t xml:space="preserve">кация гор абсолютной высоте. Определение относительной и абсолютной высоты гор. Рельеф дна океанов. </w:t>
      </w:r>
      <w:r w:rsidRPr="0014299B">
        <w:rPr>
          <w:i/>
          <w:sz w:val="28"/>
          <w:szCs w:val="28"/>
        </w:rPr>
        <w:t>Рифтовые области, срединные океанические</w:t>
      </w:r>
      <w:r w:rsidRPr="0014299B">
        <w:rPr>
          <w:i/>
          <w:spacing w:val="-12"/>
          <w:sz w:val="28"/>
          <w:szCs w:val="28"/>
        </w:rPr>
        <w:t xml:space="preserve"> </w:t>
      </w:r>
      <w:r w:rsidRPr="0014299B">
        <w:rPr>
          <w:i/>
          <w:sz w:val="28"/>
          <w:szCs w:val="28"/>
        </w:rPr>
        <w:t>хребты,</w:t>
      </w:r>
      <w:r w:rsidRPr="0014299B">
        <w:rPr>
          <w:i/>
          <w:spacing w:val="-9"/>
          <w:sz w:val="28"/>
          <w:szCs w:val="28"/>
        </w:rPr>
        <w:t xml:space="preserve"> </w:t>
      </w:r>
      <w:r w:rsidRPr="0014299B">
        <w:rPr>
          <w:i/>
          <w:sz w:val="28"/>
          <w:szCs w:val="28"/>
        </w:rPr>
        <w:t>шельф,</w:t>
      </w:r>
      <w:r w:rsidRPr="0014299B">
        <w:rPr>
          <w:i/>
          <w:spacing w:val="-11"/>
          <w:sz w:val="28"/>
          <w:szCs w:val="28"/>
        </w:rPr>
        <w:t xml:space="preserve"> </w:t>
      </w:r>
      <w:r w:rsidRPr="0014299B">
        <w:rPr>
          <w:i/>
          <w:sz w:val="28"/>
          <w:szCs w:val="28"/>
        </w:rPr>
        <w:t>материковый</w:t>
      </w:r>
      <w:r w:rsidRPr="0014299B">
        <w:rPr>
          <w:i/>
          <w:spacing w:val="-11"/>
          <w:sz w:val="28"/>
          <w:szCs w:val="28"/>
        </w:rPr>
        <w:t xml:space="preserve"> </w:t>
      </w:r>
      <w:r w:rsidRPr="0014299B">
        <w:rPr>
          <w:i/>
          <w:sz w:val="28"/>
          <w:szCs w:val="28"/>
        </w:rPr>
        <w:t>склон.</w:t>
      </w:r>
      <w:r w:rsidRPr="0014299B">
        <w:rPr>
          <w:i/>
          <w:spacing w:val="-9"/>
          <w:sz w:val="28"/>
          <w:szCs w:val="28"/>
        </w:rPr>
        <w:t xml:space="preserve"> </w:t>
      </w:r>
      <w:r w:rsidRPr="0014299B">
        <w:rPr>
          <w:i/>
          <w:sz w:val="28"/>
          <w:szCs w:val="28"/>
        </w:rPr>
        <w:t>Методы</w:t>
      </w:r>
      <w:r w:rsidRPr="0014299B">
        <w:rPr>
          <w:i/>
          <w:spacing w:val="-13"/>
          <w:sz w:val="28"/>
          <w:szCs w:val="28"/>
        </w:rPr>
        <w:t xml:space="preserve"> </w:t>
      </w:r>
      <w:r w:rsidRPr="0014299B">
        <w:rPr>
          <w:i/>
          <w:sz w:val="28"/>
          <w:szCs w:val="28"/>
        </w:rPr>
        <w:t>изучения</w:t>
      </w:r>
      <w:r w:rsidRPr="0014299B">
        <w:rPr>
          <w:i/>
          <w:spacing w:val="-12"/>
          <w:sz w:val="28"/>
          <w:szCs w:val="28"/>
        </w:rPr>
        <w:t xml:space="preserve"> </w:t>
      </w:r>
      <w:r w:rsidRPr="0014299B">
        <w:rPr>
          <w:i/>
          <w:sz w:val="28"/>
          <w:szCs w:val="28"/>
        </w:rPr>
        <w:t>глубин</w:t>
      </w:r>
      <w:r w:rsidRPr="0014299B">
        <w:rPr>
          <w:i/>
          <w:spacing w:val="-8"/>
          <w:sz w:val="28"/>
          <w:szCs w:val="28"/>
        </w:rPr>
        <w:t xml:space="preserve"> </w:t>
      </w:r>
      <w:r w:rsidRPr="0014299B">
        <w:rPr>
          <w:i/>
          <w:sz w:val="28"/>
          <w:szCs w:val="28"/>
        </w:rPr>
        <w:t>Мирового</w:t>
      </w:r>
      <w:r w:rsidRPr="0014299B">
        <w:rPr>
          <w:i/>
          <w:spacing w:val="-9"/>
          <w:sz w:val="28"/>
          <w:szCs w:val="28"/>
        </w:rPr>
        <w:t xml:space="preserve"> </w:t>
      </w:r>
      <w:r w:rsidRPr="0014299B">
        <w:rPr>
          <w:i/>
          <w:sz w:val="28"/>
          <w:szCs w:val="28"/>
        </w:rPr>
        <w:t>океана.</w:t>
      </w:r>
      <w:r w:rsidRPr="0014299B">
        <w:rPr>
          <w:i/>
          <w:spacing w:val="-11"/>
          <w:sz w:val="28"/>
          <w:szCs w:val="28"/>
        </w:rPr>
        <w:t xml:space="preserve"> </w:t>
      </w:r>
      <w:r w:rsidRPr="0014299B">
        <w:rPr>
          <w:i/>
          <w:sz w:val="28"/>
          <w:szCs w:val="28"/>
        </w:rPr>
        <w:t>Исследователи</w:t>
      </w:r>
      <w:r w:rsidRPr="0014299B">
        <w:rPr>
          <w:i/>
          <w:spacing w:val="-1"/>
          <w:sz w:val="28"/>
          <w:szCs w:val="28"/>
        </w:rPr>
        <w:t xml:space="preserve"> </w:t>
      </w:r>
      <w:r w:rsidRPr="0014299B">
        <w:rPr>
          <w:i/>
          <w:sz w:val="28"/>
          <w:szCs w:val="28"/>
        </w:rPr>
        <w:t>подводных</w:t>
      </w:r>
      <w:r w:rsidRPr="0014299B">
        <w:rPr>
          <w:i/>
          <w:spacing w:val="-1"/>
          <w:sz w:val="28"/>
          <w:szCs w:val="28"/>
        </w:rPr>
        <w:t xml:space="preserve"> </w:t>
      </w:r>
      <w:r w:rsidRPr="0014299B">
        <w:rPr>
          <w:i/>
          <w:sz w:val="28"/>
          <w:szCs w:val="28"/>
        </w:rPr>
        <w:t>глубин и их</w:t>
      </w:r>
      <w:r w:rsidRPr="0014299B">
        <w:rPr>
          <w:i/>
          <w:spacing w:val="-4"/>
          <w:sz w:val="28"/>
          <w:szCs w:val="28"/>
        </w:rPr>
        <w:t xml:space="preserve"> </w:t>
      </w:r>
      <w:r w:rsidRPr="0014299B">
        <w:rPr>
          <w:i/>
          <w:sz w:val="28"/>
          <w:szCs w:val="28"/>
        </w:rPr>
        <w:t>открытия.</w:t>
      </w:r>
    </w:p>
    <w:p w:rsidR="00FB1818" w:rsidRPr="0014299B" w:rsidRDefault="00FB1818" w:rsidP="0014299B">
      <w:pPr>
        <w:pStyle w:val="ab"/>
        <w:tabs>
          <w:tab w:val="left" w:pos="142"/>
        </w:tabs>
        <w:ind w:left="0" w:right="-2" w:firstLine="567"/>
        <w:rPr>
          <w:i/>
          <w:sz w:val="28"/>
          <w:szCs w:val="28"/>
        </w:rPr>
      </w:pPr>
      <w:r w:rsidRPr="0014299B">
        <w:rPr>
          <w:b/>
          <w:sz w:val="28"/>
          <w:szCs w:val="28"/>
        </w:rPr>
        <w:t xml:space="preserve">Гидросфера. </w:t>
      </w:r>
      <w:r w:rsidRPr="0014299B">
        <w:rPr>
          <w:sz w:val="28"/>
          <w:szCs w:val="28"/>
        </w:rPr>
        <w:t xml:space="preserve">Строение гидросферы. </w:t>
      </w:r>
      <w:r w:rsidRPr="0014299B">
        <w:rPr>
          <w:i/>
          <w:sz w:val="28"/>
          <w:szCs w:val="28"/>
        </w:rPr>
        <w:t xml:space="preserve">Особенности Мирового круговорота воды. </w:t>
      </w:r>
      <w:r w:rsidRPr="0014299B">
        <w:rPr>
          <w:sz w:val="28"/>
          <w:szCs w:val="28"/>
        </w:rPr>
        <w:t>Мировой</w:t>
      </w:r>
      <w:r w:rsidRPr="0014299B">
        <w:rPr>
          <w:spacing w:val="1"/>
          <w:sz w:val="28"/>
          <w:szCs w:val="28"/>
        </w:rPr>
        <w:t xml:space="preserve"> </w:t>
      </w:r>
      <w:r w:rsidRPr="0014299B">
        <w:rPr>
          <w:sz w:val="28"/>
          <w:szCs w:val="28"/>
        </w:rPr>
        <w:t>океан и его части. Свойства вод Мирового океана – температура и соленость. Движение воды в</w:t>
      </w:r>
      <w:r w:rsidRPr="0014299B">
        <w:rPr>
          <w:spacing w:val="1"/>
          <w:sz w:val="28"/>
          <w:szCs w:val="28"/>
        </w:rPr>
        <w:t xml:space="preserve"> </w:t>
      </w:r>
      <w:r w:rsidRPr="0014299B">
        <w:rPr>
          <w:sz w:val="28"/>
          <w:szCs w:val="28"/>
        </w:rPr>
        <w:t>океане – волны, течения.</w:t>
      </w:r>
      <w:r w:rsidRPr="0014299B">
        <w:rPr>
          <w:i/>
          <w:sz w:val="28"/>
          <w:szCs w:val="28"/>
        </w:rPr>
        <w:t xml:space="preserve">. </w:t>
      </w:r>
      <w:r w:rsidRPr="0014299B">
        <w:rPr>
          <w:sz w:val="28"/>
          <w:szCs w:val="28"/>
        </w:rPr>
        <w:t>Воды суши. Реки на географической карте и в природе: основные части</w:t>
      </w:r>
      <w:r w:rsidRPr="0014299B">
        <w:rPr>
          <w:spacing w:val="1"/>
          <w:sz w:val="28"/>
          <w:szCs w:val="28"/>
        </w:rPr>
        <w:t xml:space="preserve"> </w:t>
      </w:r>
      <w:r w:rsidRPr="0014299B">
        <w:rPr>
          <w:sz w:val="28"/>
          <w:szCs w:val="28"/>
        </w:rPr>
        <w:t>речной системы, характер, питание и режим рек. Озера и их происхождение. Ледники. Горное и</w:t>
      </w:r>
      <w:r w:rsidRPr="0014299B">
        <w:rPr>
          <w:spacing w:val="1"/>
          <w:sz w:val="28"/>
          <w:szCs w:val="28"/>
        </w:rPr>
        <w:t xml:space="preserve"> </w:t>
      </w:r>
      <w:r w:rsidRPr="0014299B">
        <w:rPr>
          <w:sz w:val="28"/>
          <w:szCs w:val="28"/>
        </w:rPr>
        <w:t>покровное</w:t>
      </w:r>
      <w:r w:rsidRPr="0014299B">
        <w:rPr>
          <w:spacing w:val="-11"/>
          <w:sz w:val="28"/>
          <w:szCs w:val="28"/>
        </w:rPr>
        <w:t xml:space="preserve"> </w:t>
      </w:r>
      <w:r w:rsidRPr="0014299B">
        <w:rPr>
          <w:sz w:val="28"/>
          <w:szCs w:val="28"/>
        </w:rPr>
        <w:t>оледенение,</w:t>
      </w:r>
      <w:r w:rsidRPr="0014299B">
        <w:rPr>
          <w:spacing w:val="-10"/>
          <w:sz w:val="28"/>
          <w:szCs w:val="28"/>
        </w:rPr>
        <w:t xml:space="preserve"> </w:t>
      </w:r>
      <w:r w:rsidRPr="0014299B">
        <w:rPr>
          <w:sz w:val="28"/>
          <w:szCs w:val="28"/>
        </w:rPr>
        <w:t>многолетняя</w:t>
      </w:r>
      <w:r w:rsidRPr="0014299B">
        <w:rPr>
          <w:spacing w:val="-8"/>
          <w:sz w:val="28"/>
          <w:szCs w:val="28"/>
        </w:rPr>
        <w:t xml:space="preserve"> </w:t>
      </w:r>
      <w:r w:rsidRPr="0014299B">
        <w:rPr>
          <w:sz w:val="28"/>
          <w:szCs w:val="28"/>
        </w:rPr>
        <w:t>мерзлота.</w:t>
      </w:r>
      <w:r w:rsidRPr="0014299B">
        <w:rPr>
          <w:spacing w:val="-9"/>
          <w:sz w:val="28"/>
          <w:szCs w:val="28"/>
        </w:rPr>
        <w:t xml:space="preserve"> </w:t>
      </w:r>
      <w:r w:rsidRPr="0014299B">
        <w:rPr>
          <w:sz w:val="28"/>
          <w:szCs w:val="28"/>
        </w:rPr>
        <w:t>Подземные</w:t>
      </w:r>
      <w:r w:rsidRPr="0014299B">
        <w:rPr>
          <w:spacing w:val="-9"/>
          <w:sz w:val="28"/>
          <w:szCs w:val="28"/>
        </w:rPr>
        <w:t xml:space="preserve"> </w:t>
      </w:r>
      <w:r w:rsidRPr="0014299B">
        <w:rPr>
          <w:sz w:val="28"/>
          <w:szCs w:val="28"/>
        </w:rPr>
        <w:t>воды.</w:t>
      </w:r>
      <w:r w:rsidRPr="0014299B">
        <w:rPr>
          <w:spacing w:val="-10"/>
          <w:sz w:val="28"/>
          <w:szCs w:val="28"/>
        </w:rPr>
        <w:t xml:space="preserve"> </w:t>
      </w:r>
      <w:r w:rsidRPr="0014299B">
        <w:rPr>
          <w:sz w:val="28"/>
          <w:szCs w:val="28"/>
        </w:rPr>
        <w:t>Межпластовые</w:t>
      </w:r>
      <w:r w:rsidRPr="0014299B">
        <w:rPr>
          <w:spacing w:val="-10"/>
          <w:sz w:val="28"/>
          <w:szCs w:val="28"/>
        </w:rPr>
        <w:t xml:space="preserve"> </w:t>
      </w:r>
      <w:r w:rsidRPr="0014299B">
        <w:rPr>
          <w:sz w:val="28"/>
          <w:szCs w:val="28"/>
        </w:rPr>
        <w:t>и</w:t>
      </w:r>
      <w:r w:rsidRPr="0014299B">
        <w:rPr>
          <w:spacing w:val="-9"/>
          <w:sz w:val="28"/>
          <w:szCs w:val="28"/>
        </w:rPr>
        <w:t xml:space="preserve"> </w:t>
      </w:r>
      <w:r w:rsidRPr="0014299B">
        <w:rPr>
          <w:sz w:val="28"/>
          <w:szCs w:val="28"/>
        </w:rPr>
        <w:t>грунтовые</w:t>
      </w:r>
      <w:r w:rsidRPr="0014299B">
        <w:rPr>
          <w:spacing w:val="-9"/>
          <w:sz w:val="28"/>
          <w:szCs w:val="28"/>
        </w:rPr>
        <w:t xml:space="preserve"> </w:t>
      </w:r>
      <w:r w:rsidRPr="0014299B">
        <w:rPr>
          <w:sz w:val="28"/>
          <w:szCs w:val="28"/>
        </w:rPr>
        <w:t>воды.</w:t>
      </w:r>
      <w:r w:rsidRPr="0014299B">
        <w:rPr>
          <w:spacing w:val="-57"/>
          <w:sz w:val="28"/>
          <w:szCs w:val="28"/>
        </w:rPr>
        <w:t xml:space="preserve"> </w:t>
      </w:r>
      <w:r w:rsidRPr="0014299B">
        <w:rPr>
          <w:sz w:val="28"/>
          <w:szCs w:val="28"/>
        </w:rPr>
        <w:t>Болота.</w:t>
      </w:r>
      <w:r w:rsidRPr="0014299B">
        <w:rPr>
          <w:spacing w:val="-1"/>
          <w:sz w:val="28"/>
          <w:szCs w:val="28"/>
        </w:rPr>
        <w:t xml:space="preserve"> </w:t>
      </w:r>
      <w:r w:rsidRPr="0014299B">
        <w:rPr>
          <w:sz w:val="28"/>
          <w:szCs w:val="28"/>
        </w:rPr>
        <w:t>Каналы. Водохранилища.</w:t>
      </w:r>
      <w:r w:rsidRPr="0014299B">
        <w:rPr>
          <w:spacing w:val="1"/>
          <w:sz w:val="28"/>
          <w:szCs w:val="28"/>
        </w:rPr>
        <w:t xml:space="preserve"> </w:t>
      </w:r>
      <w:r w:rsidRPr="0014299B">
        <w:rPr>
          <w:i/>
          <w:sz w:val="28"/>
          <w:szCs w:val="28"/>
        </w:rPr>
        <w:t>Человек и</w:t>
      </w:r>
      <w:r w:rsidRPr="0014299B">
        <w:rPr>
          <w:i/>
          <w:spacing w:val="3"/>
          <w:sz w:val="28"/>
          <w:szCs w:val="28"/>
        </w:rPr>
        <w:t xml:space="preserve"> </w:t>
      </w:r>
      <w:r w:rsidRPr="0014299B">
        <w:rPr>
          <w:i/>
          <w:sz w:val="28"/>
          <w:szCs w:val="28"/>
        </w:rPr>
        <w:t>гидросфера.</w:t>
      </w:r>
    </w:p>
    <w:p w:rsidR="00FB1818" w:rsidRPr="0014299B" w:rsidRDefault="00FB1818" w:rsidP="0014299B">
      <w:pPr>
        <w:tabs>
          <w:tab w:val="left" w:pos="142"/>
        </w:tabs>
        <w:spacing w:after="0" w:line="240" w:lineRule="auto"/>
        <w:ind w:right="-2" w:firstLine="567"/>
        <w:jc w:val="both"/>
        <w:rPr>
          <w:rFonts w:ascii="Times New Roman" w:hAnsi="Times New Roman"/>
          <w:sz w:val="28"/>
          <w:szCs w:val="28"/>
          <w:lang w:val="ru-RU"/>
        </w:rPr>
      </w:pPr>
      <w:r w:rsidRPr="0014299B">
        <w:rPr>
          <w:rFonts w:ascii="Times New Roman" w:hAnsi="Times New Roman"/>
          <w:b/>
          <w:sz w:val="28"/>
          <w:szCs w:val="28"/>
          <w:lang w:val="ru-RU"/>
        </w:rPr>
        <w:t xml:space="preserve">Атмосфера. </w:t>
      </w:r>
      <w:r w:rsidRPr="0014299B">
        <w:rPr>
          <w:rFonts w:ascii="Times New Roman" w:hAnsi="Times New Roman"/>
          <w:sz w:val="28"/>
          <w:szCs w:val="28"/>
          <w:lang w:val="ru-RU"/>
        </w:rPr>
        <w:t>Строение воздушной оболочки Земли</w:t>
      </w:r>
      <w:r w:rsidRPr="0014299B">
        <w:rPr>
          <w:rFonts w:ascii="Times New Roman" w:hAnsi="Times New Roman"/>
          <w:i/>
          <w:sz w:val="28"/>
          <w:szCs w:val="28"/>
          <w:lang w:val="ru-RU"/>
        </w:rPr>
        <w:t xml:space="preserve">. </w:t>
      </w:r>
      <w:r w:rsidRPr="0014299B">
        <w:rPr>
          <w:rFonts w:ascii="Times New Roman" w:hAnsi="Times New Roman"/>
          <w:sz w:val="28"/>
          <w:szCs w:val="28"/>
          <w:lang w:val="ru-RU"/>
        </w:rPr>
        <w:t>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Тепловые пояса. Вода в атмосфере. Облака и атмосферные осадки. Атмосферное давление. Ветер.</w:t>
      </w:r>
      <w:r w:rsidRPr="0014299B">
        <w:rPr>
          <w:rFonts w:ascii="Times New Roman" w:hAnsi="Times New Roman"/>
          <w:spacing w:val="-57"/>
          <w:sz w:val="28"/>
          <w:szCs w:val="28"/>
          <w:lang w:val="ru-RU"/>
        </w:rPr>
        <w:t xml:space="preserve"> </w:t>
      </w:r>
      <w:r w:rsidRPr="0014299B">
        <w:rPr>
          <w:rFonts w:ascii="Times New Roman" w:hAnsi="Times New Roman"/>
          <w:sz w:val="28"/>
          <w:szCs w:val="28"/>
          <w:lang w:val="ru-RU"/>
        </w:rPr>
        <w:t xml:space="preserve">Постоянные и переменные ветра. </w:t>
      </w:r>
      <w:r w:rsidRPr="0014299B">
        <w:rPr>
          <w:rFonts w:ascii="Times New Roman" w:hAnsi="Times New Roman"/>
          <w:i/>
          <w:sz w:val="28"/>
          <w:szCs w:val="28"/>
          <w:lang w:val="ru-RU"/>
        </w:rPr>
        <w:t>Графическое отображение направления ветра. Роза ветров.</w:t>
      </w:r>
      <w:r w:rsidRPr="0014299B">
        <w:rPr>
          <w:rFonts w:ascii="Times New Roman" w:hAnsi="Times New Roman"/>
          <w:i/>
          <w:spacing w:val="1"/>
          <w:sz w:val="28"/>
          <w:szCs w:val="28"/>
          <w:lang w:val="ru-RU"/>
        </w:rPr>
        <w:t xml:space="preserve"> </w:t>
      </w:r>
      <w:r w:rsidRPr="0014299B">
        <w:rPr>
          <w:rFonts w:ascii="Times New Roman" w:hAnsi="Times New Roman"/>
          <w:sz w:val="28"/>
          <w:szCs w:val="28"/>
          <w:lang w:val="ru-RU"/>
        </w:rPr>
        <w:t xml:space="preserve">Циркуляция атмосферы. Влажность воздуха. Понятие погоды. </w:t>
      </w:r>
      <w:r w:rsidRPr="0014299B">
        <w:rPr>
          <w:rFonts w:ascii="Times New Roman" w:hAnsi="Times New Roman"/>
          <w:i/>
          <w:sz w:val="28"/>
          <w:szCs w:val="28"/>
          <w:lang w:val="ru-RU"/>
        </w:rPr>
        <w:t>Наблюдения и прогноз погоды. Ме</w:t>
      </w:r>
      <w:r w:rsidRPr="0014299B">
        <w:rPr>
          <w:rFonts w:ascii="Times New Roman" w:hAnsi="Times New Roman"/>
          <w:i/>
          <w:spacing w:val="-1"/>
          <w:sz w:val="28"/>
          <w:szCs w:val="28"/>
          <w:lang w:val="ru-RU"/>
        </w:rPr>
        <w:t>теостанция/метеоприборы</w:t>
      </w:r>
      <w:r w:rsidRPr="0014299B">
        <w:rPr>
          <w:rFonts w:ascii="Times New Roman" w:hAnsi="Times New Roman"/>
          <w:i/>
          <w:spacing w:val="-14"/>
          <w:sz w:val="28"/>
          <w:szCs w:val="28"/>
          <w:lang w:val="ru-RU"/>
        </w:rPr>
        <w:t xml:space="preserve"> </w:t>
      </w:r>
      <w:r w:rsidRPr="0014299B">
        <w:rPr>
          <w:rFonts w:ascii="Times New Roman" w:hAnsi="Times New Roman"/>
          <w:i/>
          <w:sz w:val="28"/>
          <w:szCs w:val="28"/>
          <w:lang w:val="ru-RU"/>
        </w:rPr>
        <w:t>(проведение</w:t>
      </w:r>
      <w:r w:rsidRPr="0014299B">
        <w:rPr>
          <w:rFonts w:ascii="Times New Roman" w:hAnsi="Times New Roman"/>
          <w:i/>
          <w:spacing w:val="-14"/>
          <w:sz w:val="28"/>
          <w:szCs w:val="28"/>
          <w:lang w:val="ru-RU"/>
        </w:rPr>
        <w:t xml:space="preserve"> </w:t>
      </w:r>
      <w:r w:rsidRPr="0014299B">
        <w:rPr>
          <w:rFonts w:ascii="Times New Roman" w:hAnsi="Times New Roman"/>
          <w:i/>
          <w:sz w:val="28"/>
          <w:szCs w:val="28"/>
          <w:lang w:val="ru-RU"/>
        </w:rPr>
        <w:t>наблюдений</w:t>
      </w:r>
      <w:r w:rsidRPr="0014299B">
        <w:rPr>
          <w:rFonts w:ascii="Times New Roman" w:hAnsi="Times New Roman"/>
          <w:i/>
          <w:spacing w:val="-13"/>
          <w:sz w:val="28"/>
          <w:szCs w:val="28"/>
          <w:lang w:val="ru-RU"/>
        </w:rPr>
        <w:t xml:space="preserve"> </w:t>
      </w:r>
      <w:r w:rsidRPr="0014299B">
        <w:rPr>
          <w:rFonts w:ascii="Times New Roman" w:hAnsi="Times New Roman"/>
          <w:i/>
          <w:sz w:val="28"/>
          <w:szCs w:val="28"/>
          <w:lang w:val="ru-RU"/>
        </w:rPr>
        <w:t>и</w:t>
      </w:r>
      <w:r w:rsidRPr="0014299B">
        <w:rPr>
          <w:rFonts w:ascii="Times New Roman" w:hAnsi="Times New Roman"/>
          <w:i/>
          <w:spacing w:val="-14"/>
          <w:sz w:val="28"/>
          <w:szCs w:val="28"/>
          <w:lang w:val="ru-RU"/>
        </w:rPr>
        <w:t xml:space="preserve"> </w:t>
      </w:r>
      <w:r w:rsidRPr="0014299B">
        <w:rPr>
          <w:rFonts w:ascii="Times New Roman" w:hAnsi="Times New Roman"/>
          <w:i/>
          <w:sz w:val="28"/>
          <w:szCs w:val="28"/>
          <w:lang w:val="ru-RU"/>
        </w:rPr>
        <w:t>измерений,</w:t>
      </w:r>
      <w:r w:rsidRPr="0014299B">
        <w:rPr>
          <w:rFonts w:ascii="Times New Roman" w:hAnsi="Times New Roman"/>
          <w:i/>
          <w:spacing w:val="-13"/>
          <w:sz w:val="28"/>
          <w:szCs w:val="28"/>
          <w:lang w:val="ru-RU"/>
        </w:rPr>
        <w:t xml:space="preserve"> </w:t>
      </w:r>
      <w:r w:rsidRPr="0014299B">
        <w:rPr>
          <w:rFonts w:ascii="Times New Roman" w:hAnsi="Times New Roman"/>
          <w:i/>
          <w:sz w:val="28"/>
          <w:szCs w:val="28"/>
          <w:lang w:val="ru-RU"/>
        </w:rPr>
        <w:t>фиксация</w:t>
      </w:r>
      <w:r w:rsidRPr="0014299B">
        <w:rPr>
          <w:rFonts w:ascii="Times New Roman" w:hAnsi="Times New Roman"/>
          <w:i/>
          <w:spacing w:val="-14"/>
          <w:sz w:val="28"/>
          <w:szCs w:val="28"/>
          <w:lang w:val="ru-RU"/>
        </w:rPr>
        <w:t xml:space="preserve"> </w:t>
      </w:r>
      <w:r w:rsidRPr="0014299B">
        <w:rPr>
          <w:rFonts w:ascii="Times New Roman" w:hAnsi="Times New Roman"/>
          <w:i/>
          <w:sz w:val="28"/>
          <w:szCs w:val="28"/>
          <w:lang w:val="ru-RU"/>
        </w:rPr>
        <w:t>результатов</w:t>
      </w:r>
      <w:r w:rsidRPr="0014299B">
        <w:rPr>
          <w:rFonts w:ascii="Times New Roman" w:hAnsi="Times New Roman"/>
          <w:i/>
          <w:spacing w:val="-14"/>
          <w:sz w:val="28"/>
          <w:szCs w:val="28"/>
          <w:lang w:val="ru-RU"/>
        </w:rPr>
        <w:t xml:space="preserve"> </w:t>
      </w:r>
      <w:r w:rsidRPr="0014299B">
        <w:rPr>
          <w:rFonts w:ascii="Times New Roman" w:hAnsi="Times New Roman"/>
          <w:i/>
          <w:sz w:val="28"/>
          <w:szCs w:val="28"/>
          <w:lang w:val="ru-RU"/>
        </w:rPr>
        <w:t xml:space="preserve">наблюдений, обработка результатов наблюдений). </w:t>
      </w:r>
      <w:r w:rsidRPr="0014299B">
        <w:rPr>
          <w:rFonts w:ascii="Times New Roman" w:hAnsi="Times New Roman"/>
          <w:sz w:val="28"/>
          <w:szCs w:val="28"/>
          <w:lang w:val="ru-RU"/>
        </w:rPr>
        <w:t>Понятие климата. Погода и климат. Климатообразую-</w:t>
      </w:r>
      <w:r w:rsidRPr="0014299B">
        <w:rPr>
          <w:rFonts w:ascii="Times New Roman" w:hAnsi="Times New Roman"/>
          <w:spacing w:val="1"/>
          <w:sz w:val="28"/>
          <w:szCs w:val="28"/>
          <w:lang w:val="ru-RU"/>
        </w:rPr>
        <w:t xml:space="preserve"> </w:t>
      </w:r>
      <w:r w:rsidRPr="0014299B">
        <w:rPr>
          <w:rFonts w:ascii="Times New Roman" w:hAnsi="Times New Roman"/>
          <w:sz w:val="28"/>
          <w:szCs w:val="28"/>
          <w:lang w:val="ru-RU"/>
        </w:rPr>
        <w:t xml:space="preserve">щие факторы. Зависимость климата от абсолютной высоты местности. Климаты Земли. </w:t>
      </w:r>
      <w:r w:rsidRPr="0014299B">
        <w:rPr>
          <w:rFonts w:ascii="Times New Roman" w:hAnsi="Times New Roman"/>
          <w:i/>
          <w:sz w:val="28"/>
          <w:szCs w:val="28"/>
          <w:lang w:val="ru-RU"/>
        </w:rPr>
        <w:t>Влияние</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климата</w:t>
      </w:r>
      <w:r w:rsidRPr="0014299B">
        <w:rPr>
          <w:rFonts w:ascii="Times New Roman" w:hAnsi="Times New Roman"/>
          <w:i/>
          <w:spacing w:val="-2"/>
          <w:sz w:val="28"/>
          <w:szCs w:val="28"/>
          <w:lang w:val="ru-RU"/>
        </w:rPr>
        <w:t xml:space="preserve"> </w:t>
      </w:r>
      <w:r w:rsidRPr="0014299B">
        <w:rPr>
          <w:rFonts w:ascii="Times New Roman" w:hAnsi="Times New Roman"/>
          <w:i/>
          <w:sz w:val="28"/>
          <w:szCs w:val="28"/>
          <w:lang w:val="ru-RU"/>
        </w:rPr>
        <w:t>на</w:t>
      </w:r>
      <w:r w:rsidRPr="0014299B">
        <w:rPr>
          <w:rFonts w:ascii="Times New Roman" w:hAnsi="Times New Roman"/>
          <w:i/>
          <w:spacing w:val="2"/>
          <w:sz w:val="28"/>
          <w:szCs w:val="28"/>
          <w:lang w:val="ru-RU"/>
        </w:rPr>
        <w:t xml:space="preserve"> </w:t>
      </w:r>
      <w:r w:rsidRPr="0014299B">
        <w:rPr>
          <w:rFonts w:ascii="Times New Roman" w:hAnsi="Times New Roman"/>
          <w:i/>
          <w:sz w:val="28"/>
          <w:szCs w:val="28"/>
          <w:lang w:val="ru-RU"/>
        </w:rPr>
        <w:t>здоровье</w:t>
      </w:r>
      <w:r w:rsidRPr="0014299B">
        <w:rPr>
          <w:rFonts w:ascii="Times New Roman" w:hAnsi="Times New Roman"/>
          <w:i/>
          <w:spacing w:val="2"/>
          <w:sz w:val="28"/>
          <w:szCs w:val="28"/>
          <w:lang w:val="ru-RU"/>
        </w:rPr>
        <w:t xml:space="preserve"> </w:t>
      </w:r>
      <w:r w:rsidRPr="0014299B">
        <w:rPr>
          <w:rFonts w:ascii="Times New Roman" w:hAnsi="Times New Roman"/>
          <w:i/>
          <w:sz w:val="28"/>
          <w:szCs w:val="28"/>
          <w:lang w:val="ru-RU"/>
        </w:rPr>
        <w:t>людей</w:t>
      </w:r>
      <w:r w:rsidRPr="0014299B">
        <w:rPr>
          <w:rFonts w:ascii="Times New Roman" w:hAnsi="Times New Roman"/>
          <w:sz w:val="28"/>
          <w:szCs w:val="28"/>
          <w:lang w:val="ru-RU"/>
        </w:rPr>
        <w:t>.</w:t>
      </w:r>
      <w:r w:rsidRPr="0014299B">
        <w:rPr>
          <w:rFonts w:ascii="Times New Roman" w:hAnsi="Times New Roman"/>
          <w:spacing w:val="2"/>
          <w:sz w:val="28"/>
          <w:szCs w:val="28"/>
          <w:lang w:val="ru-RU"/>
        </w:rPr>
        <w:t xml:space="preserve"> </w:t>
      </w:r>
      <w:r w:rsidRPr="0014299B">
        <w:rPr>
          <w:rFonts w:ascii="Times New Roman" w:hAnsi="Times New Roman"/>
          <w:sz w:val="28"/>
          <w:szCs w:val="28"/>
          <w:lang w:val="ru-RU"/>
        </w:rPr>
        <w:t>Человек и</w:t>
      </w:r>
      <w:r w:rsidRPr="0014299B">
        <w:rPr>
          <w:rFonts w:ascii="Times New Roman" w:hAnsi="Times New Roman"/>
          <w:spacing w:val="3"/>
          <w:sz w:val="28"/>
          <w:szCs w:val="28"/>
          <w:lang w:val="ru-RU"/>
        </w:rPr>
        <w:t xml:space="preserve"> </w:t>
      </w:r>
      <w:r w:rsidRPr="0014299B">
        <w:rPr>
          <w:rFonts w:ascii="Times New Roman" w:hAnsi="Times New Roman"/>
          <w:sz w:val="28"/>
          <w:szCs w:val="28"/>
          <w:lang w:val="ru-RU"/>
        </w:rPr>
        <w:t>атмосфера.</w:t>
      </w:r>
    </w:p>
    <w:p w:rsidR="00FB1818" w:rsidRPr="0014299B" w:rsidRDefault="00FB1818" w:rsidP="0014299B">
      <w:pPr>
        <w:tabs>
          <w:tab w:val="left" w:pos="142"/>
        </w:tabs>
        <w:spacing w:after="0" w:line="240" w:lineRule="auto"/>
        <w:ind w:right="-2" w:firstLine="567"/>
        <w:jc w:val="both"/>
        <w:rPr>
          <w:rFonts w:ascii="Times New Roman" w:hAnsi="Times New Roman"/>
          <w:i/>
          <w:sz w:val="28"/>
          <w:szCs w:val="28"/>
          <w:lang w:val="ru-RU"/>
        </w:rPr>
      </w:pPr>
      <w:r w:rsidRPr="0014299B">
        <w:rPr>
          <w:rFonts w:ascii="Times New Roman" w:hAnsi="Times New Roman"/>
          <w:b/>
          <w:sz w:val="28"/>
          <w:szCs w:val="28"/>
          <w:lang w:val="ru-RU"/>
        </w:rPr>
        <w:t xml:space="preserve">Биосфера. </w:t>
      </w:r>
      <w:r w:rsidRPr="0014299B">
        <w:rPr>
          <w:rFonts w:ascii="Times New Roman" w:hAnsi="Times New Roman"/>
          <w:sz w:val="28"/>
          <w:szCs w:val="28"/>
          <w:lang w:val="ru-RU"/>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14299B">
        <w:rPr>
          <w:rFonts w:ascii="Times New Roman" w:hAnsi="Times New Roman"/>
          <w:spacing w:val="1"/>
          <w:sz w:val="28"/>
          <w:szCs w:val="28"/>
          <w:lang w:val="ru-RU"/>
        </w:rPr>
        <w:t xml:space="preserve"> </w:t>
      </w:r>
      <w:r w:rsidRPr="0014299B">
        <w:rPr>
          <w:rFonts w:ascii="Times New Roman" w:hAnsi="Times New Roman"/>
          <w:i/>
          <w:sz w:val="28"/>
          <w:szCs w:val="28"/>
          <w:lang w:val="ru-RU"/>
        </w:rPr>
        <w:t>Воздействие</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организмов</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на</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земные</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оболочки.</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Воздействие</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человека</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на</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природу.</w:t>
      </w:r>
      <w:r w:rsidRPr="0014299B">
        <w:rPr>
          <w:rFonts w:ascii="Times New Roman" w:hAnsi="Times New Roman"/>
          <w:i/>
          <w:spacing w:val="1"/>
          <w:sz w:val="28"/>
          <w:szCs w:val="28"/>
          <w:lang w:val="ru-RU"/>
        </w:rPr>
        <w:t xml:space="preserve"> </w:t>
      </w:r>
      <w:r w:rsidRPr="0014299B">
        <w:rPr>
          <w:rFonts w:ascii="Times New Roman" w:hAnsi="Times New Roman"/>
          <w:i/>
          <w:sz w:val="28"/>
          <w:szCs w:val="28"/>
          <w:lang w:val="ru-RU"/>
        </w:rPr>
        <w:t>Охрана</w:t>
      </w:r>
      <w:r w:rsidRPr="0014299B">
        <w:rPr>
          <w:rFonts w:ascii="Times New Roman" w:hAnsi="Times New Roman"/>
          <w:i/>
          <w:spacing w:val="-4"/>
          <w:sz w:val="28"/>
          <w:szCs w:val="28"/>
          <w:lang w:val="ru-RU"/>
        </w:rPr>
        <w:t xml:space="preserve"> </w:t>
      </w:r>
      <w:r w:rsidRPr="0014299B">
        <w:rPr>
          <w:rFonts w:ascii="Times New Roman" w:hAnsi="Times New Roman"/>
          <w:i/>
          <w:sz w:val="28"/>
          <w:szCs w:val="28"/>
          <w:lang w:val="ru-RU"/>
        </w:rPr>
        <w:t>природы.</w:t>
      </w:r>
    </w:p>
    <w:p w:rsidR="004157E8" w:rsidRPr="004157E8" w:rsidRDefault="00FB1818" w:rsidP="004157E8">
      <w:pPr>
        <w:pStyle w:val="ab"/>
        <w:tabs>
          <w:tab w:val="left" w:pos="142"/>
        </w:tabs>
        <w:ind w:left="0" w:right="-2" w:firstLine="567"/>
        <w:rPr>
          <w:sz w:val="28"/>
          <w:szCs w:val="28"/>
        </w:rPr>
      </w:pPr>
      <w:r w:rsidRPr="004157E8">
        <w:rPr>
          <w:b/>
          <w:sz w:val="28"/>
          <w:szCs w:val="28"/>
        </w:rPr>
        <w:t>Географическая оболочка как среда жизни.</w:t>
      </w:r>
      <w:r w:rsidRPr="0014299B">
        <w:rPr>
          <w:b/>
          <w:sz w:val="28"/>
          <w:szCs w:val="28"/>
        </w:rPr>
        <w:t xml:space="preserve"> </w:t>
      </w:r>
      <w:r w:rsidRPr="004157E8">
        <w:rPr>
          <w:sz w:val="28"/>
          <w:szCs w:val="28"/>
        </w:rPr>
        <w:t>Понятие о географической оболочке. Взаи</w:t>
      </w:r>
      <w:r w:rsidRPr="004157E8">
        <w:rPr>
          <w:spacing w:val="1"/>
          <w:sz w:val="28"/>
          <w:szCs w:val="28"/>
        </w:rPr>
        <w:t xml:space="preserve"> </w:t>
      </w:r>
      <w:r w:rsidRPr="004157E8">
        <w:rPr>
          <w:sz w:val="28"/>
          <w:szCs w:val="28"/>
        </w:rPr>
        <w:t>модействие оболочек</w:t>
      </w:r>
      <w:r w:rsidRPr="004157E8">
        <w:rPr>
          <w:spacing w:val="1"/>
          <w:sz w:val="28"/>
          <w:szCs w:val="28"/>
        </w:rPr>
        <w:t xml:space="preserve"> </w:t>
      </w:r>
      <w:r w:rsidRPr="004157E8">
        <w:rPr>
          <w:sz w:val="28"/>
          <w:szCs w:val="28"/>
        </w:rPr>
        <w:t>Земли. Строение</w:t>
      </w:r>
      <w:r w:rsidRPr="004157E8">
        <w:rPr>
          <w:spacing w:val="1"/>
          <w:sz w:val="28"/>
          <w:szCs w:val="28"/>
        </w:rPr>
        <w:t xml:space="preserve"> </w:t>
      </w:r>
      <w:r w:rsidRPr="004157E8">
        <w:rPr>
          <w:sz w:val="28"/>
          <w:szCs w:val="28"/>
        </w:rPr>
        <w:t>географической</w:t>
      </w:r>
      <w:r w:rsidRPr="004157E8">
        <w:rPr>
          <w:spacing w:val="1"/>
          <w:sz w:val="28"/>
          <w:szCs w:val="28"/>
        </w:rPr>
        <w:t xml:space="preserve"> </w:t>
      </w:r>
      <w:r w:rsidRPr="004157E8">
        <w:rPr>
          <w:sz w:val="28"/>
          <w:szCs w:val="28"/>
        </w:rPr>
        <w:t>оболочки.</w:t>
      </w:r>
      <w:r w:rsidRPr="004157E8">
        <w:rPr>
          <w:spacing w:val="1"/>
          <w:sz w:val="28"/>
          <w:szCs w:val="28"/>
        </w:rPr>
        <w:t xml:space="preserve"> </w:t>
      </w:r>
      <w:r w:rsidRPr="004157E8">
        <w:rPr>
          <w:sz w:val="28"/>
          <w:szCs w:val="28"/>
        </w:rPr>
        <w:t>Понятие о</w:t>
      </w:r>
      <w:r w:rsidRPr="004157E8">
        <w:rPr>
          <w:spacing w:val="1"/>
          <w:sz w:val="28"/>
          <w:szCs w:val="28"/>
        </w:rPr>
        <w:t xml:space="preserve"> </w:t>
      </w:r>
      <w:r w:rsidRPr="004157E8">
        <w:rPr>
          <w:sz w:val="28"/>
          <w:szCs w:val="28"/>
        </w:rPr>
        <w:t>природном ком</w:t>
      </w:r>
      <w:r w:rsidRPr="004157E8">
        <w:rPr>
          <w:spacing w:val="1"/>
          <w:sz w:val="28"/>
          <w:szCs w:val="28"/>
        </w:rPr>
        <w:t xml:space="preserve"> </w:t>
      </w:r>
      <w:r w:rsidRPr="004157E8">
        <w:rPr>
          <w:sz w:val="28"/>
          <w:szCs w:val="28"/>
        </w:rPr>
        <w:t>плексе. Глобальные, региональные и локальные природные комплексы. Природные комплексы</w:t>
      </w:r>
      <w:r w:rsidRPr="004157E8">
        <w:rPr>
          <w:spacing w:val="1"/>
          <w:sz w:val="28"/>
          <w:szCs w:val="28"/>
        </w:rPr>
        <w:t xml:space="preserve"> </w:t>
      </w:r>
      <w:r w:rsidRPr="004157E8">
        <w:rPr>
          <w:sz w:val="28"/>
          <w:szCs w:val="28"/>
        </w:rPr>
        <w:t>своей</w:t>
      </w:r>
      <w:r w:rsidRPr="004157E8">
        <w:rPr>
          <w:spacing w:val="-7"/>
          <w:sz w:val="28"/>
          <w:szCs w:val="28"/>
        </w:rPr>
        <w:t xml:space="preserve"> </w:t>
      </w:r>
      <w:r w:rsidRPr="004157E8">
        <w:rPr>
          <w:sz w:val="28"/>
          <w:szCs w:val="28"/>
        </w:rPr>
        <w:t>местности.</w:t>
      </w:r>
      <w:r w:rsidRPr="004157E8">
        <w:rPr>
          <w:spacing w:val="-10"/>
          <w:sz w:val="28"/>
          <w:szCs w:val="28"/>
        </w:rPr>
        <w:t xml:space="preserve"> </w:t>
      </w:r>
      <w:r w:rsidRPr="004157E8">
        <w:rPr>
          <w:sz w:val="28"/>
          <w:szCs w:val="28"/>
        </w:rPr>
        <w:t>Закономерности</w:t>
      </w:r>
      <w:r w:rsidRPr="004157E8">
        <w:rPr>
          <w:spacing w:val="-7"/>
          <w:sz w:val="28"/>
          <w:szCs w:val="28"/>
        </w:rPr>
        <w:t xml:space="preserve"> </w:t>
      </w:r>
      <w:r w:rsidRPr="004157E8">
        <w:rPr>
          <w:sz w:val="28"/>
          <w:szCs w:val="28"/>
        </w:rPr>
        <w:t>географической</w:t>
      </w:r>
      <w:r w:rsidRPr="004157E8">
        <w:rPr>
          <w:spacing w:val="-9"/>
          <w:sz w:val="28"/>
          <w:szCs w:val="28"/>
        </w:rPr>
        <w:t xml:space="preserve"> </w:t>
      </w:r>
      <w:r w:rsidRPr="004157E8">
        <w:rPr>
          <w:sz w:val="28"/>
          <w:szCs w:val="28"/>
        </w:rPr>
        <w:t>оболочки:</w:t>
      </w:r>
      <w:r w:rsidRPr="004157E8">
        <w:rPr>
          <w:spacing w:val="-7"/>
          <w:sz w:val="28"/>
          <w:szCs w:val="28"/>
        </w:rPr>
        <w:t xml:space="preserve"> </w:t>
      </w:r>
      <w:r w:rsidRPr="004157E8">
        <w:rPr>
          <w:sz w:val="28"/>
          <w:szCs w:val="28"/>
        </w:rPr>
        <w:t>географическая</w:t>
      </w:r>
      <w:r w:rsidRPr="004157E8">
        <w:rPr>
          <w:spacing w:val="-8"/>
          <w:sz w:val="28"/>
          <w:szCs w:val="28"/>
        </w:rPr>
        <w:t xml:space="preserve"> </w:t>
      </w:r>
      <w:r w:rsidRPr="004157E8">
        <w:rPr>
          <w:sz w:val="28"/>
          <w:szCs w:val="28"/>
        </w:rPr>
        <w:t>зональность</w:t>
      </w:r>
      <w:r w:rsidRPr="004157E8">
        <w:rPr>
          <w:spacing w:val="-8"/>
          <w:sz w:val="28"/>
          <w:szCs w:val="28"/>
        </w:rPr>
        <w:t xml:space="preserve"> </w:t>
      </w:r>
      <w:r w:rsidRPr="004157E8">
        <w:rPr>
          <w:sz w:val="28"/>
          <w:szCs w:val="28"/>
        </w:rPr>
        <w:t>и</w:t>
      </w:r>
      <w:r w:rsidRPr="004157E8">
        <w:rPr>
          <w:spacing w:val="-7"/>
          <w:sz w:val="28"/>
          <w:szCs w:val="28"/>
        </w:rPr>
        <w:t xml:space="preserve"> </w:t>
      </w:r>
      <w:r w:rsidRPr="004157E8">
        <w:rPr>
          <w:sz w:val="28"/>
          <w:szCs w:val="28"/>
        </w:rPr>
        <w:t>высот</w:t>
      </w:r>
      <w:r w:rsidRPr="004157E8">
        <w:rPr>
          <w:spacing w:val="-57"/>
          <w:sz w:val="28"/>
          <w:szCs w:val="28"/>
        </w:rPr>
        <w:t xml:space="preserve"> </w:t>
      </w:r>
      <w:r w:rsidRPr="004157E8">
        <w:rPr>
          <w:sz w:val="28"/>
          <w:szCs w:val="28"/>
        </w:rPr>
        <w:t>ная</w:t>
      </w:r>
      <w:r w:rsidRPr="004157E8">
        <w:rPr>
          <w:spacing w:val="-1"/>
          <w:sz w:val="28"/>
          <w:szCs w:val="28"/>
        </w:rPr>
        <w:t xml:space="preserve"> </w:t>
      </w:r>
      <w:r w:rsidRPr="004157E8">
        <w:rPr>
          <w:sz w:val="28"/>
          <w:szCs w:val="28"/>
        </w:rPr>
        <w:t>поясность.</w:t>
      </w:r>
      <w:r w:rsidRPr="004157E8">
        <w:rPr>
          <w:spacing w:val="2"/>
          <w:sz w:val="28"/>
          <w:szCs w:val="28"/>
        </w:rPr>
        <w:t xml:space="preserve"> </w:t>
      </w:r>
      <w:r w:rsidRPr="004157E8">
        <w:rPr>
          <w:sz w:val="28"/>
          <w:szCs w:val="28"/>
        </w:rPr>
        <w:t>Природные</w:t>
      </w:r>
      <w:r w:rsidRPr="004157E8">
        <w:rPr>
          <w:spacing w:val="1"/>
          <w:sz w:val="28"/>
          <w:szCs w:val="28"/>
        </w:rPr>
        <w:t xml:space="preserve"> </w:t>
      </w:r>
      <w:r w:rsidRPr="004157E8">
        <w:rPr>
          <w:sz w:val="28"/>
          <w:szCs w:val="28"/>
        </w:rPr>
        <w:t>зоны</w:t>
      </w:r>
      <w:r w:rsidRPr="004157E8">
        <w:rPr>
          <w:spacing w:val="-1"/>
          <w:sz w:val="28"/>
          <w:szCs w:val="28"/>
        </w:rPr>
        <w:t xml:space="preserve"> </w:t>
      </w:r>
      <w:r w:rsidRPr="004157E8">
        <w:rPr>
          <w:sz w:val="28"/>
          <w:szCs w:val="28"/>
        </w:rPr>
        <w:t>Земли.</w:t>
      </w:r>
      <w:r w:rsidR="0014299B" w:rsidRPr="004157E8">
        <w:rPr>
          <w:sz w:val="28"/>
          <w:szCs w:val="28"/>
        </w:rPr>
        <w:t xml:space="preserve"> </w:t>
      </w:r>
    </w:p>
    <w:p w:rsidR="001267B3" w:rsidRPr="004157E8" w:rsidRDefault="0014299B" w:rsidP="001267B3">
      <w:pPr>
        <w:pStyle w:val="Heading1"/>
        <w:tabs>
          <w:tab w:val="left" w:pos="142"/>
        </w:tabs>
        <w:ind w:left="0" w:right="-2" w:firstLine="567"/>
        <w:rPr>
          <w:sz w:val="28"/>
          <w:szCs w:val="28"/>
        </w:rPr>
      </w:pPr>
      <w:r w:rsidRPr="004157E8">
        <w:rPr>
          <w:b w:val="0"/>
          <w:sz w:val="28"/>
          <w:szCs w:val="28"/>
        </w:rPr>
        <w:t>Человечество</w:t>
      </w:r>
      <w:r w:rsidRPr="004157E8">
        <w:rPr>
          <w:b w:val="0"/>
          <w:spacing w:val="3"/>
          <w:sz w:val="28"/>
          <w:szCs w:val="28"/>
        </w:rPr>
        <w:t xml:space="preserve"> </w:t>
      </w:r>
      <w:r w:rsidRPr="004157E8">
        <w:rPr>
          <w:b w:val="0"/>
          <w:sz w:val="28"/>
          <w:szCs w:val="28"/>
        </w:rPr>
        <w:t>на</w:t>
      </w:r>
      <w:r w:rsidRPr="004157E8">
        <w:rPr>
          <w:b w:val="0"/>
          <w:spacing w:val="1"/>
          <w:sz w:val="28"/>
          <w:szCs w:val="28"/>
        </w:rPr>
        <w:t xml:space="preserve"> </w:t>
      </w:r>
      <w:r w:rsidRPr="004157E8">
        <w:rPr>
          <w:b w:val="0"/>
          <w:sz w:val="28"/>
          <w:szCs w:val="28"/>
        </w:rPr>
        <w:t xml:space="preserve">Земле. </w:t>
      </w:r>
      <w:r w:rsidRPr="0014299B">
        <w:rPr>
          <w:sz w:val="28"/>
          <w:szCs w:val="28"/>
        </w:rPr>
        <w:t>Численность</w:t>
      </w:r>
      <w:r w:rsidRPr="0014299B">
        <w:rPr>
          <w:spacing w:val="9"/>
          <w:sz w:val="28"/>
          <w:szCs w:val="28"/>
        </w:rPr>
        <w:t xml:space="preserve"> </w:t>
      </w:r>
      <w:r w:rsidRPr="0014299B">
        <w:rPr>
          <w:sz w:val="28"/>
          <w:szCs w:val="28"/>
        </w:rPr>
        <w:t>населения</w:t>
      </w:r>
      <w:r w:rsidRPr="0014299B">
        <w:rPr>
          <w:spacing w:val="9"/>
          <w:sz w:val="28"/>
          <w:szCs w:val="28"/>
        </w:rPr>
        <w:t xml:space="preserve"> </w:t>
      </w:r>
      <w:r w:rsidRPr="0014299B">
        <w:rPr>
          <w:sz w:val="28"/>
          <w:szCs w:val="28"/>
        </w:rPr>
        <w:t>Земли.</w:t>
      </w:r>
      <w:r w:rsidRPr="0014299B">
        <w:rPr>
          <w:spacing w:val="8"/>
          <w:sz w:val="28"/>
          <w:szCs w:val="28"/>
        </w:rPr>
        <w:t xml:space="preserve"> </w:t>
      </w:r>
      <w:r w:rsidRPr="0014299B">
        <w:rPr>
          <w:sz w:val="28"/>
          <w:szCs w:val="28"/>
        </w:rPr>
        <w:t>Расовый</w:t>
      </w:r>
      <w:r w:rsidRPr="0014299B">
        <w:rPr>
          <w:spacing w:val="9"/>
          <w:sz w:val="28"/>
          <w:szCs w:val="28"/>
        </w:rPr>
        <w:t xml:space="preserve"> </w:t>
      </w:r>
      <w:r w:rsidRPr="0014299B">
        <w:rPr>
          <w:sz w:val="28"/>
          <w:szCs w:val="28"/>
        </w:rPr>
        <w:t>соста в.</w:t>
      </w:r>
      <w:r w:rsidRPr="0014299B">
        <w:rPr>
          <w:spacing w:val="9"/>
          <w:sz w:val="28"/>
          <w:szCs w:val="28"/>
        </w:rPr>
        <w:t xml:space="preserve"> </w:t>
      </w:r>
      <w:r w:rsidRPr="0014299B">
        <w:rPr>
          <w:sz w:val="28"/>
          <w:szCs w:val="28"/>
        </w:rPr>
        <w:t>Нации</w:t>
      </w:r>
      <w:r w:rsidRPr="0014299B">
        <w:rPr>
          <w:spacing w:val="5"/>
          <w:sz w:val="28"/>
          <w:szCs w:val="28"/>
        </w:rPr>
        <w:t xml:space="preserve"> </w:t>
      </w:r>
      <w:r w:rsidRPr="0014299B">
        <w:rPr>
          <w:sz w:val="28"/>
          <w:szCs w:val="28"/>
        </w:rPr>
        <w:t>и</w:t>
      </w:r>
      <w:r w:rsidRPr="0014299B">
        <w:rPr>
          <w:spacing w:val="6"/>
          <w:sz w:val="28"/>
          <w:szCs w:val="28"/>
        </w:rPr>
        <w:t xml:space="preserve"> </w:t>
      </w:r>
      <w:r w:rsidRPr="0014299B">
        <w:rPr>
          <w:sz w:val="28"/>
          <w:szCs w:val="28"/>
        </w:rPr>
        <w:t>народы</w:t>
      </w:r>
      <w:r w:rsidRPr="0014299B">
        <w:rPr>
          <w:spacing w:val="4"/>
          <w:sz w:val="28"/>
          <w:szCs w:val="28"/>
        </w:rPr>
        <w:t xml:space="preserve"> </w:t>
      </w:r>
      <w:r w:rsidRPr="0014299B">
        <w:rPr>
          <w:sz w:val="28"/>
          <w:szCs w:val="28"/>
        </w:rPr>
        <w:t>планеты.</w:t>
      </w:r>
      <w:r w:rsidRPr="0014299B">
        <w:rPr>
          <w:spacing w:val="6"/>
          <w:sz w:val="28"/>
          <w:szCs w:val="28"/>
        </w:rPr>
        <w:t xml:space="preserve"> </w:t>
      </w:r>
      <w:r w:rsidRPr="0014299B">
        <w:rPr>
          <w:sz w:val="28"/>
          <w:szCs w:val="28"/>
        </w:rPr>
        <w:t>Страны</w:t>
      </w:r>
      <w:r w:rsidRPr="0014299B">
        <w:rPr>
          <w:spacing w:val="9"/>
          <w:sz w:val="28"/>
          <w:szCs w:val="28"/>
        </w:rPr>
        <w:t xml:space="preserve"> </w:t>
      </w:r>
      <w:r w:rsidRPr="0014299B">
        <w:rPr>
          <w:sz w:val="28"/>
          <w:szCs w:val="28"/>
        </w:rPr>
        <w:t>на</w:t>
      </w:r>
      <w:r w:rsidRPr="0014299B">
        <w:rPr>
          <w:spacing w:val="7"/>
          <w:sz w:val="28"/>
          <w:szCs w:val="28"/>
        </w:rPr>
        <w:t xml:space="preserve"> </w:t>
      </w:r>
      <w:r w:rsidRPr="0014299B">
        <w:rPr>
          <w:sz w:val="28"/>
          <w:szCs w:val="28"/>
        </w:rPr>
        <w:t>карте мира</w:t>
      </w:r>
      <w:r w:rsidR="001267B3" w:rsidRPr="001267B3">
        <w:rPr>
          <w:sz w:val="28"/>
          <w:szCs w:val="28"/>
        </w:rPr>
        <w:t xml:space="preserve"> </w:t>
      </w:r>
      <w:r w:rsidR="001267B3" w:rsidRPr="004157E8">
        <w:rPr>
          <w:sz w:val="28"/>
          <w:szCs w:val="28"/>
        </w:rPr>
        <w:t>Освоение</w:t>
      </w:r>
      <w:r w:rsidR="001267B3" w:rsidRPr="004157E8">
        <w:rPr>
          <w:spacing w:val="-3"/>
          <w:sz w:val="28"/>
          <w:szCs w:val="28"/>
        </w:rPr>
        <w:t xml:space="preserve"> </w:t>
      </w:r>
      <w:r w:rsidR="001267B3" w:rsidRPr="004157E8">
        <w:rPr>
          <w:sz w:val="28"/>
          <w:szCs w:val="28"/>
        </w:rPr>
        <w:t>Земли</w:t>
      </w:r>
      <w:r w:rsidR="001267B3" w:rsidRPr="004157E8">
        <w:rPr>
          <w:spacing w:val="-1"/>
          <w:sz w:val="28"/>
          <w:szCs w:val="28"/>
        </w:rPr>
        <w:t xml:space="preserve"> </w:t>
      </w:r>
      <w:r w:rsidR="001267B3" w:rsidRPr="004157E8">
        <w:rPr>
          <w:sz w:val="28"/>
          <w:szCs w:val="28"/>
        </w:rPr>
        <w:t>человеком.</w:t>
      </w:r>
    </w:p>
    <w:p w:rsidR="001267B3" w:rsidRPr="004157E8" w:rsidRDefault="001267B3" w:rsidP="001267B3">
      <w:pPr>
        <w:tabs>
          <w:tab w:val="left" w:pos="142"/>
        </w:tabs>
        <w:spacing w:after="0" w:line="240" w:lineRule="auto"/>
        <w:ind w:right="-2" w:firstLine="567"/>
        <w:jc w:val="both"/>
        <w:rPr>
          <w:rFonts w:ascii="Times New Roman" w:hAnsi="Times New Roman"/>
          <w:sz w:val="28"/>
          <w:szCs w:val="28"/>
          <w:lang w:val="ru-RU"/>
        </w:rPr>
      </w:pPr>
      <w:r w:rsidRPr="004157E8">
        <w:rPr>
          <w:rFonts w:ascii="Times New Roman" w:hAnsi="Times New Roman"/>
          <w:spacing w:val="-1"/>
          <w:sz w:val="28"/>
          <w:szCs w:val="28"/>
          <w:lang w:val="ru-RU"/>
        </w:rPr>
        <w:t>Что</w:t>
      </w:r>
      <w:r w:rsidRPr="004157E8">
        <w:rPr>
          <w:rFonts w:ascii="Times New Roman" w:hAnsi="Times New Roman"/>
          <w:spacing w:val="-13"/>
          <w:sz w:val="28"/>
          <w:szCs w:val="28"/>
          <w:lang w:val="ru-RU"/>
        </w:rPr>
        <w:t xml:space="preserve"> </w:t>
      </w:r>
      <w:r w:rsidRPr="004157E8">
        <w:rPr>
          <w:rFonts w:ascii="Times New Roman" w:hAnsi="Times New Roman"/>
          <w:spacing w:val="-1"/>
          <w:sz w:val="28"/>
          <w:szCs w:val="28"/>
          <w:lang w:val="ru-RU"/>
        </w:rPr>
        <w:t>изучают</w:t>
      </w:r>
      <w:r w:rsidRPr="004157E8">
        <w:rPr>
          <w:rFonts w:ascii="Times New Roman" w:hAnsi="Times New Roman"/>
          <w:spacing w:val="-13"/>
          <w:sz w:val="28"/>
          <w:szCs w:val="28"/>
          <w:lang w:val="ru-RU"/>
        </w:rPr>
        <w:t xml:space="preserve"> </w:t>
      </w:r>
      <w:r w:rsidRPr="004157E8">
        <w:rPr>
          <w:rFonts w:ascii="Times New Roman" w:hAnsi="Times New Roman"/>
          <w:spacing w:val="-1"/>
          <w:sz w:val="28"/>
          <w:szCs w:val="28"/>
          <w:lang w:val="ru-RU"/>
        </w:rPr>
        <w:t>в</w:t>
      </w:r>
      <w:r w:rsidRPr="004157E8">
        <w:rPr>
          <w:rFonts w:ascii="Times New Roman" w:hAnsi="Times New Roman"/>
          <w:spacing w:val="-14"/>
          <w:sz w:val="28"/>
          <w:szCs w:val="28"/>
          <w:lang w:val="ru-RU"/>
        </w:rPr>
        <w:t xml:space="preserve"> </w:t>
      </w:r>
      <w:r w:rsidRPr="004157E8">
        <w:rPr>
          <w:rFonts w:ascii="Times New Roman" w:hAnsi="Times New Roman"/>
          <w:spacing w:val="-1"/>
          <w:sz w:val="28"/>
          <w:szCs w:val="28"/>
          <w:lang w:val="ru-RU"/>
        </w:rPr>
        <w:t>курсе</w:t>
      </w:r>
      <w:r w:rsidRPr="004157E8">
        <w:rPr>
          <w:rFonts w:ascii="Times New Roman" w:hAnsi="Times New Roman"/>
          <w:spacing w:val="-14"/>
          <w:sz w:val="28"/>
          <w:szCs w:val="28"/>
          <w:lang w:val="ru-RU"/>
        </w:rPr>
        <w:t xml:space="preserve"> </w:t>
      </w:r>
      <w:r w:rsidRPr="004157E8">
        <w:rPr>
          <w:rFonts w:ascii="Times New Roman" w:hAnsi="Times New Roman"/>
          <w:spacing w:val="-1"/>
          <w:sz w:val="28"/>
          <w:szCs w:val="28"/>
          <w:lang w:val="ru-RU"/>
        </w:rPr>
        <w:t>географии</w:t>
      </w:r>
      <w:r w:rsidRPr="004157E8">
        <w:rPr>
          <w:rFonts w:ascii="Times New Roman" w:hAnsi="Times New Roman"/>
          <w:spacing w:val="-13"/>
          <w:sz w:val="28"/>
          <w:szCs w:val="28"/>
          <w:lang w:val="ru-RU"/>
        </w:rPr>
        <w:t xml:space="preserve"> </w:t>
      </w:r>
      <w:r w:rsidRPr="004157E8">
        <w:rPr>
          <w:rFonts w:ascii="Times New Roman" w:hAnsi="Times New Roman"/>
          <w:spacing w:val="-1"/>
          <w:sz w:val="28"/>
          <w:szCs w:val="28"/>
          <w:lang w:val="ru-RU"/>
        </w:rPr>
        <w:t>материков</w:t>
      </w:r>
      <w:r w:rsidRPr="004157E8">
        <w:rPr>
          <w:rFonts w:ascii="Times New Roman" w:hAnsi="Times New Roman"/>
          <w:spacing w:val="-13"/>
          <w:sz w:val="28"/>
          <w:szCs w:val="28"/>
          <w:lang w:val="ru-RU"/>
        </w:rPr>
        <w:t xml:space="preserve"> </w:t>
      </w:r>
      <w:r w:rsidRPr="004157E8">
        <w:rPr>
          <w:rFonts w:ascii="Times New Roman" w:hAnsi="Times New Roman"/>
          <w:spacing w:val="-1"/>
          <w:sz w:val="28"/>
          <w:szCs w:val="28"/>
          <w:lang w:val="ru-RU"/>
        </w:rPr>
        <w:t>и</w:t>
      </w:r>
      <w:r w:rsidRPr="004157E8">
        <w:rPr>
          <w:rFonts w:ascii="Times New Roman" w:hAnsi="Times New Roman"/>
          <w:spacing w:val="-10"/>
          <w:sz w:val="28"/>
          <w:szCs w:val="28"/>
          <w:lang w:val="ru-RU"/>
        </w:rPr>
        <w:t xml:space="preserve"> </w:t>
      </w:r>
      <w:r w:rsidRPr="004157E8">
        <w:rPr>
          <w:rFonts w:ascii="Times New Roman" w:hAnsi="Times New Roman"/>
          <w:spacing w:val="-1"/>
          <w:sz w:val="28"/>
          <w:szCs w:val="28"/>
          <w:lang w:val="ru-RU"/>
        </w:rPr>
        <w:t>океанов?</w:t>
      </w:r>
      <w:r w:rsidRPr="004157E8">
        <w:rPr>
          <w:rFonts w:ascii="Times New Roman" w:hAnsi="Times New Roman"/>
          <w:spacing w:val="-5"/>
          <w:sz w:val="28"/>
          <w:szCs w:val="28"/>
          <w:lang w:val="ru-RU"/>
        </w:rPr>
        <w:t xml:space="preserve"> </w:t>
      </w:r>
      <w:r w:rsidRPr="004157E8">
        <w:rPr>
          <w:rFonts w:ascii="Times New Roman" w:hAnsi="Times New Roman"/>
          <w:spacing w:val="-1"/>
          <w:sz w:val="28"/>
          <w:szCs w:val="28"/>
          <w:lang w:val="ru-RU"/>
        </w:rPr>
        <w:t>Методы</w:t>
      </w:r>
      <w:r w:rsidRPr="004157E8">
        <w:rPr>
          <w:rFonts w:ascii="Times New Roman" w:hAnsi="Times New Roman"/>
          <w:spacing w:val="-12"/>
          <w:sz w:val="28"/>
          <w:szCs w:val="28"/>
          <w:lang w:val="ru-RU"/>
        </w:rPr>
        <w:t xml:space="preserve"> </w:t>
      </w:r>
      <w:r w:rsidRPr="004157E8">
        <w:rPr>
          <w:rFonts w:ascii="Times New Roman" w:hAnsi="Times New Roman"/>
          <w:sz w:val="28"/>
          <w:szCs w:val="28"/>
          <w:lang w:val="ru-RU"/>
        </w:rPr>
        <w:t>географических</w:t>
      </w:r>
      <w:r w:rsidRPr="004157E8">
        <w:rPr>
          <w:rFonts w:ascii="Times New Roman" w:hAnsi="Times New Roman"/>
          <w:spacing w:val="-8"/>
          <w:sz w:val="28"/>
          <w:szCs w:val="28"/>
          <w:lang w:val="ru-RU"/>
        </w:rPr>
        <w:t xml:space="preserve"> </w:t>
      </w:r>
      <w:r w:rsidRPr="004157E8">
        <w:rPr>
          <w:rFonts w:ascii="Times New Roman" w:hAnsi="Times New Roman"/>
          <w:sz w:val="28"/>
          <w:szCs w:val="28"/>
          <w:lang w:val="ru-RU"/>
        </w:rPr>
        <w:t>исследований</w:t>
      </w:r>
      <w:r w:rsidRPr="004157E8">
        <w:rPr>
          <w:rFonts w:ascii="Times New Roman" w:hAnsi="Times New Roman"/>
          <w:spacing w:val="-58"/>
          <w:sz w:val="28"/>
          <w:szCs w:val="28"/>
          <w:lang w:val="ru-RU"/>
        </w:rPr>
        <w:t xml:space="preserve"> </w:t>
      </w:r>
      <w:r w:rsidRPr="004157E8">
        <w:rPr>
          <w:rFonts w:ascii="Times New Roman" w:hAnsi="Times New Roman"/>
          <w:sz w:val="28"/>
          <w:szCs w:val="28"/>
          <w:lang w:val="ru-RU"/>
        </w:rPr>
        <w:t>и</w:t>
      </w:r>
      <w:r w:rsidRPr="004157E8">
        <w:rPr>
          <w:rFonts w:ascii="Times New Roman" w:hAnsi="Times New Roman"/>
          <w:spacing w:val="-5"/>
          <w:sz w:val="28"/>
          <w:szCs w:val="28"/>
          <w:lang w:val="ru-RU"/>
        </w:rPr>
        <w:t xml:space="preserve"> </w:t>
      </w:r>
      <w:r w:rsidRPr="004157E8">
        <w:rPr>
          <w:rFonts w:ascii="Times New Roman" w:hAnsi="Times New Roman"/>
          <w:sz w:val="28"/>
          <w:szCs w:val="28"/>
          <w:lang w:val="ru-RU"/>
        </w:rPr>
        <w:t>источники</w:t>
      </w:r>
      <w:r w:rsidRPr="004157E8">
        <w:rPr>
          <w:rFonts w:ascii="Times New Roman" w:hAnsi="Times New Roman"/>
          <w:spacing w:val="-6"/>
          <w:sz w:val="28"/>
          <w:szCs w:val="28"/>
          <w:lang w:val="ru-RU"/>
        </w:rPr>
        <w:t xml:space="preserve"> </w:t>
      </w:r>
      <w:r w:rsidRPr="004157E8">
        <w:rPr>
          <w:rFonts w:ascii="Times New Roman" w:hAnsi="Times New Roman"/>
          <w:sz w:val="28"/>
          <w:szCs w:val="28"/>
          <w:lang w:val="ru-RU"/>
        </w:rPr>
        <w:t>географической</w:t>
      </w:r>
      <w:r w:rsidRPr="004157E8">
        <w:rPr>
          <w:rFonts w:ascii="Times New Roman" w:hAnsi="Times New Roman"/>
          <w:spacing w:val="-4"/>
          <w:sz w:val="28"/>
          <w:szCs w:val="28"/>
          <w:lang w:val="ru-RU"/>
        </w:rPr>
        <w:t xml:space="preserve"> </w:t>
      </w:r>
      <w:r w:rsidRPr="004157E8">
        <w:rPr>
          <w:rFonts w:ascii="Times New Roman" w:hAnsi="Times New Roman"/>
          <w:sz w:val="28"/>
          <w:szCs w:val="28"/>
          <w:lang w:val="ru-RU"/>
        </w:rPr>
        <w:t>информации.</w:t>
      </w:r>
      <w:r w:rsidRPr="004157E8">
        <w:rPr>
          <w:rFonts w:ascii="Times New Roman" w:hAnsi="Times New Roman"/>
          <w:spacing w:val="-8"/>
          <w:sz w:val="28"/>
          <w:szCs w:val="28"/>
          <w:lang w:val="ru-RU"/>
        </w:rPr>
        <w:t xml:space="preserve"> </w:t>
      </w:r>
      <w:r w:rsidRPr="004157E8">
        <w:rPr>
          <w:rFonts w:ascii="Times New Roman" w:hAnsi="Times New Roman"/>
          <w:sz w:val="28"/>
          <w:szCs w:val="28"/>
          <w:lang w:val="ru-RU"/>
        </w:rPr>
        <w:t>Разнообразие</w:t>
      </w:r>
      <w:r w:rsidRPr="004157E8">
        <w:rPr>
          <w:rFonts w:ascii="Times New Roman" w:hAnsi="Times New Roman"/>
          <w:spacing w:val="-6"/>
          <w:sz w:val="28"/>
          <w:szCs w:val="28"/>
          <w:lang w:val="ru-RU"/>
        </w:rPr>
        <w:t xml:space="preserve"> </w:t>
      </w:r>
      <w:r w:rsidRPr="004157E8">
        <w:rPr>
          <w:rFonts w:ascii="Times New Roman" w:hAnsi="Times New Roman"/>
          <w:sz w:val="28"/>
          <w:szCs w:val="28"/>
          <w:lang w:val="ru-RU"/>
        </w:rPr>
        <w:t>современных</w:t>
      </w:r>
      <w:r w:rsidRPr="004157E8">
        <w:rPr>
          <w:rFonts w:ascii="Times New Roman" w:hAnsi="Times New Roman"/>
          <w:spacing w:val="-3"/>
          <w:sz w:val="28"/>
          <w:szCs w:val="28"/>
          <w:lang w:val="ru-RU"/>
        </w:rPr>
        <w:t xml:space="preserve"> </w:t>
      </w:r>
      <w:r w:rsidRPr="004157E8">
        <w:rPr>
          <w:rFonts w:ascii="Times New Roman" w:hAnsi="Times New Roman"/>
          <w:sz w:val="28"/>
          <w:szCs w:val="28"/>
          <w:lang w:val="ru-RU"/>
        </w:rPr>
        <w:t>карт.</w:t>
      </w:r>
      <w:r w:rsidRPr="004157E8">
        <w:rPr>
          <w:rFonts w:ascii="Times New Roman" w:hAnsi="Times New Roman"/>
          <w:spacing w:val="-5"/>
          <w:sz w:val="28"/>
          <w:szCs w:val="28"/>
          <w:lang w:val="ru-RU"/>
        </w:rPr>
        <w:t xml:space="preserve"> </w:t>
      </w:r>
      <w:r w:rsidRPr="004157E8">
        <w:rPr>
          <w:rFonts w:ascii="Times New Roman" w:hAnsi="Times New Roman"/>
          <w:sz w:val="28"/>
          <w:szCs w:val="28"/>
          <w:lang w:val="ru-RU"/>
        </w:rPr>
        <w:t>Важнейшие</w:t>
      </w:r>
      <w:r w:rsidRPr="004157E8">
        <w:rPr>
          <w:rFonts w:ascii="Times New Roman" w:hAnsi="Times New Roman"/>
          <w:spacing w:val="-6"/>
          <w:sz w:val="28"/>
          <w:szCs w:val="28"/>
          <w:lang w:val="ru-RU"/>
        </w:rPr>
        <w:t xml:space="preserve"> </w:t>
      </w:r>
      <w:r w:rsidRPr="004157E8">
        <w:rPr>
          <w:rFonts w:ascii="Times New Roman" w:hAnsi="Times New Roman"/>
          <w:sz w:val="28"/>
          <w:szCs w:val="28"/>
          <w:lang w:val="ru-RU"/>
        </w:rPr>
        <w:t>географические открытия и путешествия в древности (</w:t>
      </w:r>
      <w:r w:rsidRPr="004157E8">
        <w:rPr>
          <w:rFonts w:ascii="Times New Roman" w:hAnsi="Times New Roman"/>
          <w:i/>
          <w:sz w:val="28"/>
          <w:szCs w:val="28"/>
          <w:lang w:val="ru-RU"/>
        </w:rPr>
        <w:t>древние египтяне, греки, финикийцы, идеи и труды</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Парменида,</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Эратосфена,</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вклад Кратеса</w:t>
      </w:r>
      <w:r w:rsidRPr="004157E8">
        <w:rPr>
          <w:rFonts w:ascii="Times New Roman" w:hAnsi="Times New Roman"/>
          <w:i/>
          <w:spacing w:val="4"/>
          <w:sz w:val="28"/>
          <w:szCs w:val="28"/>
          <w:lang w:val="ru-RU"/>
        </w:rPr>
        <w:t xml:space="preserve"> </w:t>
      </w:r>
      <w:r w:rsidRPr="004157E8">
        <w:rPr>
          <w:rFonts w:ascii="Times New Roman" w:hAnsi="Times New Roman"/>
          <w:i/>
          <w:sz w:val="28"/>
          <w:szCs w:val="28"/>
          <w:lang w:val="ru-RU"/>
        </w:rPr>
        <w:t>Малосского, Страбона</w:t>
      </w:r>
      <w:r w:rsidRPr="004157E8">
        <w:rPr>
          <w:rFonts w:ascii="Times New Roman" w:hAnsi="Times New Roman"/>
          <w:sz w:val="28"/>
          <w:szCs w:val="28"/>
          <w:lang w:val="ru-RU"/>
        </w:rPr>
        <w:t>).</w:t>
      </w:r>
    </w:p>
    <w:p w:rsidR="001267B3" w:rsidRPr="004157E8" w:rsidRDefault="001267B3" w:rsidP="001267B3">
      <w:pPr>
        <w:tabs>
          <w:tab w:val="left" w:pos="142"/>
        </w:tabs>
        <w:spacing w:after="0" w:line="240" w:lineRule="auto"/>
        <w:ind w:right="-2" w:firstLine="567"/>
        <w:jc w:val="both"/>
        <w:rPr>
          <w:rFonts w:ascii="Times New Roman" w:hAnsi="Times New Roman"/>
          <w:sz w:val="28"/>
          <w:szCs w:val="28"/>
          <w:lang w:val="ru-RU"/>
        </w:rPr>
      </w:pPr>
      <w:r w:rsidRPr="004157E8">
        <w:rPr>
          <w:rFonts w:ascii="Times New Roman" w:hAnsi="Times New Roman"/>
          <w:sz w:val="28"/>
          <w:szCs w:val="28"/>
          <w:lang w:val="ru-RU"/>
        </w:rPr>
        <w:t>Важнейшие</w:t>
      </w:r>
      <w:r w:rsidRPr="004157E8">
        <w:rPr>
          <w:rFonts w:ascii="Times New Roman" w:hAnsi="Times New Roman"/>
          <w:spacing w:val="-4"/>
          <w:sz w:val="28"/>
          <w:szCs w:val="28"/>
          <w:lang w:val="ru-RU"/>
        </w:rPr>
        <w:t xml:space="preserve"> </w:t>
      </w:r>
      <w:r w:rsidRPr="004157E8">
        <w:rPr>
          <w:rFonts w:ascii="Times New Roman" w:hAnsi="Times New Roman"/>
          <w:sz w:val="28"/>
          <w:szCs w:val="28"/>
          <w:lang w:val="ru-RU"/>
        </w:rPr>
        <w:t>географические</w:t>
      </w:r>
      <w:r w:rsidRPr="004157E8">
        <w:rPr>
          <w:rFonts w:ascii="Times New Roman" w:hAnsi="Times New Roman"/>
          <w:spacing w:val="-7"/>
          <w:sz w:val="28"/>
          <w:szCs w:val="28"/>
          <w:lang w:val="ru-RU"/>
        </w:rPr>
        <w:t xml:space="preserve"> </w:t>
      </w:r>
      <w:r w:rsidRPr="004157E8">
        <w:rPr>
          <w:rFonts w:ascii="Times New Roman" w:hAnsi="Times New Roman"/>
          <w:sz w:val="28"/>
          <w:szCs w:val="28"/>
          <w:lang w:val="ru-RU"/>
        </w:rPr>
        <w:t>открытия</w:t>
      </w:r>
      <w:r w:rsidRPr="004157E8">
        <w:rPr>
          <w:rFonts w:ascii="Times New Roman" w:hAnsi="Times New Roman"/>
          <w:spacing w:val="-3"/>
          <w:sz w:val="28"/>
          <w:szCs w:val="28"/>
          <w:lang w:val="ru-RU"/>
        </w:rPr>
        <w:t xml:space="preserve"> </w:t>
      </w:r>
      <w:r w:rsidRPr="004157E8">
        <w:rPr>
          <w:rFonts w:ascii="Times New Roman" w:hAnsi="Times New Roman"/>
          <w:sz w:val="28"/>
          <w:szCs w:val="28"/>
          <w:lang w:val="ru-RU"/>
        </w:rPr>
        <w:t>и</w:t>
      </w:r>
      <w:r w:rsidRPr="004157E8">
        <w:rPr>
          <w:rFonts w:ascii="Times New Roman" w:hAnsi="Times New Roman"/>
          <w:spacing w:val="-5"/>
          <w:sz w:val="28"/>
          <w:szCs w:val="28"/>
          <w:lang w:val="ru-RU"/>
        </w:rPr>
        <w:t xml:space="preserve"> </w:t>
      </w:r>
      <w:r w:rsidRPr="004157E8">
        <w:rPr>
          <w:rFonts w:ascii="Times New Roman" w:hAnsi="Times New Roman"/>
          <w:sz w:val="28"/>
          <w:szCs w:val="28"/>
          <w:lang w:val="ru-RU"/>
        </w:rPr>
        <w:t>путешествия</w:t>
      </w:r>
      <w:r w:rsidRPr="004157E8">
        <w:rPr>
          <w:rFonts w:ascii="Times New Roman" w:hAnsi="Times New Roman"/>
          <w:spacing w:val="-3"/>
          <w:sz w:val="28"/>
          <w:szCs w:val="28"/>
          <w:lang w:val="ru-RU"/>
        </w:rPr>
        <w:t xml:space="preserve"> </w:t>
      </w:r>
      <w:r w:rsidRPr="004157E8">
        <w:rPr>
          <w:rFonts w:ascii="Times New Roman" w:hAnsi="Times New Roman"/>
          <w:sz w:val="28"/>
          <w:szCs w:val="28"/>
          <w:lang w:val="ru-RU"/>
        </w:rPr>
        <w:t>в</w:t>
      </w:r>
      <w:r w:rsidRPr="004157E8">
        <w:rPr>
          <w:rFonts w:ascii="Times New Roman" w:hAnsi="Times New Roman"/>
          <w:spacing w:val="-4"/>
          <w:sz w:val="28"/>
          <w:szCs w:val="28"/>
          <w:lang w:val="ru-RU"/>
        </w:rPr>
        <w:t xml:space="preserve"> </w:t>
      </w:r>
      <w:r w:rsidRPr="004157E8">
        <w:rPr>
          <w:rFonts w:ascii="Times New Roman" w:hAnsi="Times New Roman"/>
          <w:sz w:val="28"/>
          <w:szCs w:val="28"/>
          <w:lang w:val="ru-RU"/>
        </w:rPr>
        <w:t>эпоху</w:t>
      </w:r>
      <w:r w:rsidRPr="004157E8">
        <w:rPr>
          <w:rFonts w:ascii="Times New Roman" w:hAnsi="Times New Roman"/>
          <w:spacing w:val="-11"/>
          <w:sz w:val="28"/>
          <w:szCs w:val="28"/>
          <w:lang w:val="ru-RU"/>
        </w:rPr>
        <w:t xml:space="preserve"> </w:t>
      </w:r>
      <w:r w:rsidRPr="004157E8">
        <w:rPr>
          <w:rFonts w:ascii="Times New Roman" w:hAnsi="Times New Roman"/>
          <w:sz w:val="28"/>
          <w:szCs w:val="28"/>
          <w:lang w:val="ru-RU"/>
        </w:rPr>
        <w:t>Средневековья</w:t>
      </w:r>
      <w:r w:rsidRPr="004157E8">
        <w:rPr>
          <w:rFonts w:ascii="Times New Roman" w:hAnsi="Times New Roman"/>
          <w:spacing w:val="-5"/>
          <w:sz w:val="28"/>
          <w:szCs w:val="28"/>
          <w:lang w:val="ru-RU"/>
        </w:rPr>
        <w:t xml:space="preserve"> </w:t>
      </w:r>
      <w:r w:rsidRPr="004157E8">
        <w:rPr>
          <w:rFonts w:ascii="Times New Roman" w:hAnsi="Times New Roman"/>
          <w:sz w:val="28"/>
          <w:szCs w:val="28"/>
          <w:lang w:val="ru-RU"/>
        </w:rPr>
        <w:t>(</w:t>
      </w:r>
      <w:r w:rsidRPr="004157E8">
        <w:rPr>
          <w:rFonts w:ascii="Times New Roman" w:hAnsi="Times New Roman"/>
          <w:i/>
          <w:sz w:val="28"/>
          <w:szCs w:val="28"/>
          <w:lang w:val="ru-RU"/>
        </w:rPr>
        <w:t>норманны,</w:t>
      </w:r>
      <w:r w:rsidRPr="004157E8">
        <w:rPr>
          <w:rFonts w:ascii="Times New Roman" w:hAnsi="Times New Roman"/>
          <w:i/>
          <w:spacing w:val="-6"/>
          <w:sz w:val="28"/>
          <w:szCs w:val="28"/>
          <w:lang w:val="ru-RU"/>
        </w:rPr>
        <w:t xml:space="preserve"> </w:t>
      </w:r>
      <w:r w:rsidRPr="004157E8">
        <w:rPr>
          <w:rFonts w:ascii="Times New Roman" w:hAnsi="Times New Roman"/>
          <w:i/>
          <w:sz w:val="28"/>
          <w:szCs w:val="28"/>
          <w:lang w:val="ru-RU"/>
        </w:rPr>
        <w:t>М.</w:t>
      </w:r>
      <w:r w:rsidRPr="004157E8">
        <w:rPr>
          <w:rFonts w:ascii="Times New Roman" w:hAnsi="Times New Roman"/>
          <w:i/>
          <w:spacing w:val="-57"/>
          <w:sz w:val="28"/>
          <w:szCs w:val="28"/>
          <w:lang w:val="ru-RU"/>
        </w:rPr>
        <w:t xml:space="preserve"> </w:t>
      </w:r>
      <w:r w:rsidRPr="004157E8">
        <w:rPr>
          <w:rFonts w:ascii="Times New Roman" w:hAnsi="Times New Roman"/>
          <w:i/>
          <w:sz w:val="28"/>
          <w:szCs w:val="28"/>
          <w:lang w:val="ru-RU"/>
        </w:rPr>
        <w:t>Поло, А</w:t>
      </w:r>
      <w:r w:rsidRPr="004157E8">
        <w:rPr>
          <w:rFonts w:ascii="Times New Roman" w:hAnsi="Times New Roman"/>
          <w:i/>
          <w:sz w:val="28"/>
          <w:szCs w:val="28"/>
          <w:lang w:val="ru-RU"/>
        </w:rPr>
        <w:lastRenderedPageBreak/>
        <w:t>. Никитин, Б. Диаш, М. Бехайм, Х. Колумб, А. Веспуччи, Васко да Гама, Ф. Магеллан, Э.</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Кортес,</w:t>
      </w:r>
      <w:r w:rsidRPr="004157E8">
        <w:rPr>
          <w:rFonts w:ascii="Times New Roman" w:hAnsi="Times New Roman"/>
          <w:i/>
          <w:spacing w:val="44"/>
          <w:sz w:val="28"/>
          <w:szCs w:val="28"/>
          <w:lang w:val="ru-RU"/>
        </w:rPr>
        <w:t xml:space="preserve"> </w:t>
      </w:r>
      <w:r w:rsidRPr="004157E8">
        <w:rPr>
          <w:rFonts w:ascii="Times New Roman" w:hAnsi="Times New Roman"/>
          <w:i/>
          <w:sz w:val="28"/>
          <w:szCs w:val="28"/>
          <w:lang w:val="ru-RU"/>
        </w:rPr>
        <w:t>Д.</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Кабот,</w:t>
      </w:r>
      <w:r w:rsidRPr="004157E8">
        <w:rPr>
          <w:rFonts w:ascii="Times New Roman" w:hAnsi="Times New Roman"/>
          <w:i/>
          <w:spacing w:val="-2"/>
          <w:sz w:val="28"/>
          <w:szCs w:val="28"/>
          <w:lang w:val="ru-RU"/>
        </w:rPr>
        <w:t xml:space="preserve"> </w:t>
      </w:r>
      <w:r w:rsidRPr="004157E8">
        <w:rPr>
          <w:rFonts w:ascii="Times New Roman" w:hAnsi="Times New Roman"/>
          <w:i/>
          <w:sz w:val="28"/>
          <w:szCs w:val="28"/>
          <w:lang w:val="ru-RU"/>
        </w:rPr>
        <w:t>Г.</w:t>
      </w:r>
      <w:r w:rsidRPr="004157E8">
        <w:rPr>
          <w:rFonts w:ascii="Times New Roman" w:hAnsi="Times New Roman"/>
          <w:i/>
          <w:spacing w:val="2"/>
          <w:sz w:val="28"/>
          <w:szCs w:val="28"/>
          <w:lang w:val="ru-RU"/>
        </w:rPr>
        <w:t xml:space="preserve"> </w:t>
      </w:r>
      <w:r w:rsidRPr="004157E8">
        <w:rPr>
          <w:rFonts w:ascii="Times New Roman" w:hAnsi="Times New Roman"/>
          <w:i/>
          <w:sz w:val="28"/>
          <w:szCs w:val="28"/>
          <w:lang w:val="ru-RU"/>
        </w:rPr>
        <w:t>Меркатор,</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В. Баренц,</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Г. Гудзон,</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А.</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Тасман,</w:t>
      </w:r>
      <w:r w:rsidRPr="004157E8">
        <w:rPr>
          <w:rFonts w:ascii="Times New Roman" w:hAnsi="Times New Roman"/>
          <w:i/>
          <w:spacing w:val="-3"/>
          <w:sz w:val="28"/>
          <w:szCs w:val="28"/>
          <w:lang w:val="ru-RU"/>
        </w:rPr>
        <w:t xml:space="preserve"> </w:t>
      </w:r>
      <w:r w:rsidRPr="004157E8">
        <w:rPr>
          <w:rFonts w:ascii="Times New Roman" w:hAnsi="Times New Roman"/>
          <w:i/>
          <w:sz w:val="28"/>
          <w:szCs w:val="28"/>
          <w:lang w:val="ru-RU"/>
        </w:rPr>
        <w:t>С.</w:t>
      </w:r>
      <w:r w:rsidRPr="004157E8">
        <w:rPr>
          <w:rFonts w:ascii="Times New Roman" w:hAnsi="Times New Roman"/>
          <w:i/>
          <w:spacing w:val="-4"/>
          <w:sz w:val="28"/>
          <w:szCs w:val="28"/>
          <w:lang w:val="ru-RU"/>
        </w:rPr>
        <w:t xml:space="preserve"> </w:t>
      </w:r>
      <w:r w:rsidRPr="004157E8">
        <w:rPr>
          <w:rFonts w:ascii="Times New Roman" w:hAnsi="Times New Roman"/>
          <w:i/>
          <w:sz w:val="28"/>
          <w:szCs w:val="28"/>
          <w:lang w:val="ru-RU"/>
        </w:rPr>
        <w:t>Дежнев</w:t>
      </w:r>
      <w:r w:rsidRPr="004157E8">
        <w:rPr>
          <w:rFonts w:ascii="Times New Roman" w:hAnsi="Times New Roman"/>
          <w:sz w:val="28"/>
          <w:szCs w:val="28"/>
          <w:lang w:val="ru-RU"/>
        </w:rPr>
        <w:t>).</w:t>
      </w:r>
    </w:p>
    <w:p w:rsidR="001267B3" w:rsidRPr="004157E8" w:rsidRDefault="001267B3" w:rsidP="001267B3">
      <w:pPr>
        <w:tabs>
          <w:tab w:val="left" w:pos="142"/>
        </w:tabs>
        <w:spacing w:after="0" w:line="240" w:lineRule="auto"/>
        <w:ind w:right="-2" w:firstLine="567"/>
        <w:jc w:val="both"/>
        <w:rPr>
          <w:rFonts w:ascii="Times New Roman" w:hAnsi="Times New Roman"/>
          <w:i/>
          <w:sz w:val="28"/>
          <w:szCs w:val="28"/>
          <w:lang w:val="ru-RU"/>
        </w:rPr>
      </w:pPr>
      <w:r w:rsidRPr="004157E8">
        <w:rPr>
          <w:rFonts w:ascii="Times New Roman" w:hAnsi="Times New Roman"/>
          <w:spacing w:val="-1"/>
          <w:sz w:val="28"/>
          <w:szCs w:val="28"/>
          <w:lang w:val="ru-RU"/>
        </w:rPr>
        <w:t>Важнейшие</w:t>
      </w:r>
      <w:r w:rsidRPr="004157E8">
        <w:rPr>
          <w:rFonts w:ascii="Times New Roman" w:hAnsi="Times New Roman"/>
          <w:spacing w:val="-16"/>
          <w:sz w:val="28"/>
          <w:szCs w:val="28"/>
          <w:lang w:val="ru-RU"/>
        </w:rPr>
        <w:t xml:space="preserve"> </w:t>
      </w:r>
      <w:r w:rsidRPr="004157E8">
        <w:rPr>
          <w:rFonts w:ascii="Times New Roman" w:hAnsi="Times New Roman"/>
          <w:spacing w:val="-1"/>
          <w:sz w:val="28"/>
          <w:szCs w:val="28"/>
          <w:lang w:val="ru-RU"/>
        </w:rPr>
        <w:t>географические</w:t>
      </w:r>
      <w:r w:rsidRPr="004157E8">
        <w:rPr>
          <w:rFonts w:ascii="Times New Roman" w:hAnsi="Times New Roman"/>
          <w:spacing w:val="-16"/>
          <w:sz w:val="28"/>
          <w:szCs w:val="28"/>
          <w:lang w:val="ru-RU"/>
        </w:rPr>
        <w:t xml:space="preserve"> </w:t>
      </w:r>
      <w:r w:rsidRPr="004157E8">
        <w:rPr>
          <w:rFonts w:ascii="Times New Roman" w:hAnsi="Times New Roman"/>
          <w:spacing w:val="-1"/>
          <w:sz w:val="28"/>
          <w:szCs w:val="28"/>
          <w:lang w:val="ru-RU"/>
        </w:rPr>
        <w:t>открытия</w:t>
      </w:r>
      <w:r w:rsidRPr="004157E8">
        <w:rPr>
          <w:rFonts w:ascii="Times New Roman" w:hAnsi="Times New Roman"/>
          <w:spacing w:val="-14"/>
          <w:sz w:val="28"/>
          <w:szCs w:val="28"/>
          <w:lang w:val="ru-RU"/>
        </w:rPr>
        <w:t xml:space="preserve"> </w:t>
      </w:r>
      <w:r w:rsidRPr="004157E8">
        <w:rPr>
          <w:rFonts w:ascii="Times New Roman" w:hAnsi="Times New Roman"/>
          <w:spacing w:val="-1"/>
          <w:sz w:val="28"/>
          <w:szCs w:val="28"/>
          <w:lang w:val="ru-RU"/>
        </w:rPr>
        <w:t>и</w:t>
      </w:r>
      <w:r w:rsidRPr="004157E8">
        <w:rPr>
          <w:rFonts w:ascii="Times New Roman" w:hAnsi="Times New Roman"/>
          <w:spacing w:val="-14"/>
          <w:sz w:val="28"/>
          <w:szCs w:val="28"/>
          <w:lang w:val="ru-RU"/>
        </w:rPr>
        <w:t xml:space="preserve"> </w:t>
      </w:r>
      <w:r w:rsidRPr="004157E8">
        <w:rPr>
          <w:rFonts w:ascii="Times New Roman" w:hAnsi="Times New Roman"/>
          <w:spacing w:val="-1"/>
          <w:sz w:val="28"/>
          <w:szCs w:val="28"/>
          <w:lang w:val="ru-RU"/>
        </w:rPr>
        <w:t>путешествия</w:t>
      </w:r>
      <w:r w:rsidRPr="004157E8">
        <w:rPr>
          <w:rFonts w:ascii="Times New Roman" w:hAnsi="Times New Roman"/>
          <w:spacing w:val="-15"/>
          <w:sz w:val="28"/>
          <w:szCs w:val="28"/>
          <w:lang w:val="ru-RU"/>
        </w:rPr>
        <w:t xml:space="preserve"> </w:t>
      </w:r>
      <w:r w:rsidRPr="004157E8">
        <w:rPr>
          <w:rFonts w:ascii="Times New Roman" w:hAnsi="Times New Roman"/>
          <w:sz w:val="28"/>
          <w:szCs w:val="28"/>
          <w:lang w:val="ru-RU"/>
        </w:rPr>
        <w:t>в</w:t>
      </w:r>
      <w:r w:rsidRPr="004157E8">
        <w:rPr>
          <w:rFonts w:ascii="Times New Roman" w:hAnsi="Times New Roman"/>
          <w:spacing w:val="-14"/>
          <w:sz w:val="28"/>
          <w:szCs w:val="28"/>
          <w:lang w:val="ru-RU"/>
        </w:rPr>
        <w:t xml:space="preserve"> </w:t>
      </w:r>
      <w:r w:rsidRPr="004157E8">
        <w:rPr>
          <w:rFonts w:ascii="Times New Roman" w:hAnsi="Times New Roman"/>
          <w:sz w:val="28"/>
          <w:szCs w:val="28"/>
        </w:rPr>
        <w:t>XVI</w:t>
      </w:r>
      <w:r w:rsidRPr="004157E8">
        <w:rPr>
          <w:rFonts w:ascii="Times New Roman" w:hAnsi="Times New Roman"/>
          <w:sz w:val="28"/>
          <w:szCs w:val="28"/>
          <w:lang w:val="ru-RU"/>
        </w:rPr>
        <w:t>–</w:t>
      </w:r>
      <w:r w:rsidRPr="004157E8">
        <w:rPr>
          <w:rFonts w:ascii="Times New Roman" w:hAnsi="Times New Roman"/>
          <w:sz w:val="28"/>
          <w:szCs w:val="28"/>
        </w:rPr>
        <w:t>XIX</w:t>
      </w:r>
      <w:r w:rsidRPr="004157E8">
        <w:rPr>
          <w:rFonts w:ascii="Times New Roman" w:hAnsi="Times New Roman"/>
          <w:spacing w:val="-13"/>
          <w:sz w:val="28"/>
          <w:szCs w:val="28"/>
          <w:lang w:val="ru-RU"/>
        </w:rPr>
        <w:t xml:space="preserve"> </w:t>
      </w:r>
      <w:r w:rsidRPr="004157E8">
        <w:rPr>
          <w:rFonts w:ascii="Times New Roman" w:hAnsi="Times New Roman"/>
          <w:sz w:val="28"/>
          <w:szCs w:val="28"/>
          <w:lang w:val="ru-RU"/>
        </w:rPr>
        <w:t>вв.</w:t>
      </w:r>
      <w:r w:rsidRPr="004157E8">
        <w:rPr>
          <w:rFonts w:ascii="Times New Roman" w:hAnsi="Times New Roman"/>
          <w:spacing w:val="-14"/>
          <w:sz w:val="28"/>
          <w:szCs w:val="28"/>
          <w:lang w:val="ru-RU"/>
        </w:rPr>
        <w:t xml:space="preserve"> </w:t>
      </w:r>
      <w:r w:rsidRPr="004157E8">
        <w:rPr>
          <w:rFonts w:ascii="Times New Roman" w:hAnsi="Times New Roman"/>
          <w:sz w:val="28"/>
          <w:szCs w:val="28"/>
          <w:lang w:val="ru-RU"/>
        </w:rPr>
        <w:t>(</w:t>
      </w:r>
      <w:r w:rsidRPr="004157E8">
        <w:rPr>
          <w:rFonts w:ascii="Times New Roman" w:hAnsi="Times New Roman"/>
          <w:i/>
          <w:sz w:val="28"/>
          <w:szCs w:val="28"/>
          <w:lang w:val="ru-RU"/>
        </w:rPr>
        <w:t>А.</w:t>
      </w:r>
      <w:r w:rsidRPr="004157E8">
        <w:rPr>
          <w:rFonts w:ascii="Times New Roman" w:hAnsi="Times New Roman"/>
          <w:i/>
          <w:spacing w:val="-15"/>
          <w:sz w:val="28"/>
          <w:szCs w:val="28"/>
          <w:lang w:val="ru-RU"/>
        </w:rPr>
        <w:t xml:space="preserve"> </w:t>
      </w:r>
      <w:r w:rsidRPr="004157E8">
        <w:rPr>
          <w:rFonts w:ascii="Times New Roman" w:hAnsi="Times New Roman"/>
          <w:i/>
          <w:sz w:val="28"/>
          <w:szCs w:val="28"/>
          <w:lang w:val="ru-RU"/>
        </w:rPr>
        <w:t>Макензи,</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В. Атласов</w:t>
      </w:r>
      <w:r w:rsidRPr="004157E8">
        <w:rPr>
          <w:rFonts w:ascii="Times New Roman" w:hAnsi="Times New Roman"/>
          <w:i/>
          <w:spacing w:val="-58"/>
          <w:sz w:val="28"/>
          <w:szCs w:val="28"/>
          <w:lang w:val="ru-RU"/>
        </w:rPr>
        <w:t xml:space="preserve"> </w:t>
      </w:r>
      <w:r w:rsidRPr="004157E8">
        <w:rPr>
          <w:rFonts w:ascii="Times New Roman" w:hAnsi="Times New Roman"/>
          <w:i/>
          <w:sz w:val="28"/>
          <w:szCs w:val="28"/>
          <w:lang w:val="ru-RU"/>
        </w:rPr>
        <w:t>и Л. Морозко, С. Ремезов, В. Беринг и А. Чириков, Д. Кук, В.М. Головнин, Ф.П. Литке, С.О. Мака-</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ров, Н.Н. Миклухо-Маклай, М.В. Ломоносов, Г.И. Шелихов, П.П. Семенов-Тянь-Шанский, Н.М.</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Пржевальский.</w:t>
      </w:r>
    </w:p>
    <w:p w:rsidR="001267B3" w:rsidRPr="004157E8" w:rsidRDefault="001267B3" w:rsidP="001267B3">
      <w:pPr>
        <w:tabs>
          <w:tab w:val="left" w:pos="142"/>
        </w:tabs>
        <w:spacing w:after="0" w:line="240" w:lineRule="auto"/>
        <w:ind w:right="-2" w:firstLine="567"/>
        <w:jc w:val="both"/>
        <w:rPr>
          <w:rFonts w:ascii="Times New Roman" w:hAnsi="Times New Roman"/>
          <w:sz w:val="28"/>
          <w:szCs w:val="28"/>
          <w:lang w:val="ru-RU"/>
        </w:rPr>
      </w:pPr>
      <w:r w:rsidRPr="004157E8">
        <w:rPr>
          <w:rFonts w:ascii="Times New Roman" w:hAnsi="Times New Roman"/>
          <w:i/>
          <w:sz w:val="28"/>
          <w:szCs w:val="28"/>
          <w:lang w:val="ru-RU"/>
        </w:rPr>
        <w:t>А. Гумбольдт, Э. Бонплан, Г.И. Лангсдорф и Н.Г. Рубцов, Ф.Ф. Беллинсгаузен и М.П. Лазарев, Д. Ливингстон, В.В. Юнкер, Е.П. Ковалевский, А.В. Елисеев, экспедиция на</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корабле</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“Челлен-</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джер”,</w:t>
      </w:r>
      <w:r w:rsidRPr="004157E8">
        <w:rPr>
          <w:rFonts w:ascii="Times New Roman" w:hAnsi="Times New Roman"/>
          <w:i/>
          <w:spacing w:val="54"/>
          <w:sz w:val="28"/>
          <w:szCs w:val="28"/>
          <w:lang w:val="ru-RU"/>
        </w:rPr>
        <w:t xml:space="preserve"> </w:t>
      </w:r>
      <w:r w:rsidRPr="004157E8">
        <w:rPr>
          <w:rFonts w:ascii="Times New Roman" w:hAnsi="Times New Roman"/>
          <w:i/>
          <w:sz w:val="28"/>
          <w:szCs w:val="28"/>
          <w:lang w:val="ru-RU"/>
        </w:rPr>
        <w:t>Ф.</w:t>
      </w:r>
      <w:r w:rsidRPr="004157E8">
        <w:rPr>
          <w:rFonts w:ascii="Times New Roman" w:hAnsi="Times New Roman"/>
          <w:i/>
          <w:spacing w:val="59"/>
          <w:sz w:val="28"/>
          <w:szCs w:val="28"/>
          <w:lang w:val="ru-RU"/>
        </w:rPr>
        <w:t xml:space="preserve"> </w:t>
      </w:r>
      <w:r w:rsidRPr="004157E8">
        <w:rPr>
          <w:rFonts w:ascii="Times New Roman" w:hAnsi="Times New Roman"/>
          <w:i/>
          <w:sz w:val="28"/>
          <w:szCs w:val="28"/>
          <w:lang w:val="ru-RU"/>
        </w:rPr>
        <w:t>Нансен,</w:t>
      </w:r>
      <w:r w:rsidRPr="004157E8">
        <w:rPr>
          <w:rFonts w:ascii="Times New Roman" w:hAnsi="Times New Roman"/>
          <w:i/>
          <w:spacing w:val="59"/>
          <w:sz w:val="28"/>
          <w:szCs w:val="28"/>
          <w:lang w:val="ru-RU"/>
        </w:rPr>
        <w:t xml:space="preserve"> </w:t>
      </w:r>
      <w:r w:rsidRPr="004157E8">
        <w:rPr>
          <w:rFonts w:ascii="Times New Roman" w:hAnsi="Times New Roman"/>
          <w:i/>
          <w:sz w:val="28"/>
          <w:szCs w:val="28"/>
          <w:lang w:val="ru-RU"/>
        </w:rPr>
        <w:t>Р.</w:t>
      </w:r>
      <w:r w:rsidRPr="004157E8">
        <w:rPr>
          <w:rFonts w:ascii="Times New Roman" w:hAnsi="Times New Roman"/>
          <w:i/>
          <w:spacing w:val="2"/>
          <w:sz w:val="28"/>
          <w:szCs w:val="28"/>
          <w:lang w:val="ru-RU"/>
        </w:rPr>
        <w:t xml:space="preserve"> </w:t>
      </w:r>
      <w:r w:rsidRPr="004157E8">
        <w:rPr>
          <w:rFonts w:ascii="Times New Roman" w:hAnsi="Times New Roman"/>
          <w:i/>
          <w:sz w:val="28"/>
          <w:szCs w:val="28"/>
          <w:lang w:val="ru-RU"/>
        </w:rPr>
        <w:t>Амундсен,</w:t>
      </w:r>
      <w:r w:rsidRPr="004157E8">
        <w:rPr>
          <w:rFonts w:ascii="Times New Roman" w:hAnsi="Times New Roman"/>
          <w:i/>
          <w:spacing w:val="59"/>
          <w:sz w:val="28"/>
          <w:szCs w:val="28"/>
          <w:lang w:val="ru-RU"/>
        </w:rPr>
        <w:t xml:space="preserve"> </w:t>
      </w:r>
      <w:r w:rsidRPr="004157E8">
        <w:rPr>
          <w:rFonts w:ascii="Times New Roman" w:hAnsi="Times New Roman"/>
          <w:i/>
          <w:sz w:val="28"/>
          <w:szCs w:val="28"/>
          <w:lang w:val="ru-RU"/>
        </w:rPr>
        <w:t>Р.</w:t>
      </w:r>
      <w:r w:rsidRPr="004157E8">
        <w:rPr>
          <w:rFonts w:ascii="Times New Roman" w:hAnsi="Times New Roman"/>
          <w:i/>
          <w:spacing w:val="59"/>
          <w:sz w:val="28"/>
          <w:szCs w:val="28"/>
          <w:lang w:val="ru-RU"/>
        </w:rPr>
        <w:t xml:space="preserve"> </w:t>
      </w:r>
      <w:r w:rsidRPr="004157E8">
        <w:rPr>
          <w:rFonts w:ascii="Times New Roman" w:hAnsi="Times New Roman"/>
          <w:i/>
          <w:sz w:val="28"/>
          <w:szCs w:val="28"/>
          <w:lang w:val="ru-RU"/>
        </w:rPr>
        <w:t>Скотт,</w:t>
      </w:r>
      <w:r w:rsidRPr="004157E8">
        <w:rPr>
          <w:rFonts w:ascii="Times New Roman" w:hAnsi="Times New Roman"/>
          <w:i/>
          <w:spacing w:val="54"/>
          <w:sz w:val="28"/>
          <w:szCs w:val="28"/>
          <w:lang w:val="ru-RU"/>
        </w:rPr>
        <w:t xml:space="preserve"> </w:t>
      </w:r>
      <w:r w:rsidRPr="004157E8">
        <w:rPr>
          <w:rFonts w:ascii="Times New Roman" w:hAnsi="Times New Roman"/>
          <w:i/>
          <w:sz w:val="28"/>
          <w:szCs w:val="28"/>
          <w:lang w:val="ru-RU"/>
        </w:rPr>
        <w:t>Р.</w:t>
      </w:r>
      <w:r w:rsidRPr="004157E8">
        <w:rPr>
          <w:rFonts w:ascii="Times New Roman" w:hAnsi="Times New Roman"/>
          <w:i/>
          <w:spacing w:val="-2"/>
          <w:sz w:val="28"/>
          <w:szCs w:val="28"/>
          <w:lang w:val="ru-RU"/>
        </w:rPr>
        <w:t xml:space="preserve"> </w:t>
      </w:r>
      <w:r w:rsidRPr="004157E8">
        <w:rPr>
          <w:rFonts w:ascii="Times New Roman" w:hAnsi="Times New Roman"/>
          <w:i/>
          <w:sz w:val="28"/>
          <w:szCs w:val="28"/>
          <w:lang w:val="ru-RU"/>
        </w:rPr>
        <w:t>Пири и Ф.</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Кук</w:t>
      </w:r>
      <w:r w:rsidRPr="004157E8">
        <w:rPr>
          <w:rFonts w:ascii="Times New Roman" w:hAnsi="Times New Roman"/>
          <w:sz w:val="28"/>
          <w:szCs w:val="28"/>
          <w:lang w:val="ru-RU"/>
        </w:rPr>
        <w:t>).</w:t>
      </w:r>
    </w:p>
    <w:p w:rsidR="001267B3" w:rsidRPr="004157E8" w:rsidRDefault="001267B3" w:rsidP="001267B3">
      <w:pPr>
        <w:tabs>
          <w:tab w:val="left" w:pos="142"/>
        </w:tabs>
        <w:spacing w:after="0" w:line="240" w:lineRule="auto"/>
        <w:ind w:right="-2" w:firstLine="567"/>
        <w:jc w:val="both"/>
        <w:rPr>
          <w:rFonts w:ascii="Times New Roman" w:hAnsi="Times New Roman"/>
          <w:sz w:val="28"/>
          <w:szCs w:val="28"/>
          <w:lang w:val="ru-RU"/>
        </w:rPr>
      </w:pPr>
      <w:r w:rsidRPr="004157E8">
        <w:rPr>
          <w:rFonts w:ascii="Times New Roman" w:hAnsi="Times New Roman"/>
          <w:sz w:val="28"/>
          <w:szCs w:val="28"/>
          <w:lang w:val="ru-RU"/>
        </w:rPr>
        <w:t xml:space="preserve">Важнейшие географические открытия и путешествия в </w:t>
      </w:r>
      <w:r w:rsidRPr="004157E8">
        <w:rPr>
          <w:rFonts w:ascii="Times New Roman" w:hAnsi="Times New Roman"/>
          <w:sz w:val="28"/>
          <w:szCs w:val="28"/>
        </w:rPr>
        <w:t>XX</w:t>
      </w:r>
      <w:r w:rsidRPr="004157E8">
        <w:rPr>
          <w:rFonts w:ascii="Times New Roman" w:hAnsi="Times New Roman"/>
          <w:sz w:val="28"/>
          <w:szCs w:val="28"/>
          <w:lang w:val="ru-RU"/>
        </w:rPr>
        <w:t xml:space="preserve"> веке (</w:t>
      </w:r>
      <w:r w:rsidRPr="004157E8">
        <w:rPr>
          <w:rFonts w:ascii="Times New Roman" w:hAnsi="Times New Roman"/>
          <w:i/>
          <w:sz w:val="28"/>
          <w:szCs w:val="28"/>
          <w:lang w:val="ru-RU"/>
        </w:rPr>
        <w:t>И.Д. Папанин, Н.И. Вавилов,</w:t>
      </w:r>
      <w:r w:rsidRPr="004157E8">
        <w:rPr>
          <w:rFonts w:ascii="Times New Roman" w:hAnsi="Times New Roman"/>
          <w:i/>
          <w:spacing w:val="-8"/>
          <w:sz w:val="28"/>
          <w:szCs w:val="28"/>
          <w:lang w:val="ru-RU"/>
        </w:rPr>
        <w:t xml:space="preserve"> </w:t>
      </w:r>
      <w:r w:rsidRPr="004157E8">
        <w:rPr>
          <w:rFonts w:ascii="Times New Roman" w:hAnsi="Times New Roman"/>
          <w:i/>
          <w:sz w:val="28"/>
          <w:szCs w:val="28"/>
          <w:lang w:val="ru-RU"/>
        </w:rPr>
        <w:t>Р.</w:t>
      </w:r>
      <w:r w:rsidRPr="004157E8">
        <w:rPr>
          <w:rFonts w:ascii="Times New Roman" w:hAnsi="Times New Roman"/>
          <w:i/>
          <w:spacing w:val="11"/>
          <w:sz w:val="28"/>
          <w:szCs w:val="28"/>
          <w:lang w:val="ru-RU"/>
        </w:rPr>
        <w:t xml:space="preserve"> </w:t>
      </w:r>
      <w:r w:rsidRPr="004157E8">
        <w:rPr>
          <w:rFonts w:ascii="Times New Roman" w:hAnsi="Times New Roman"/>
          <w:i/>
          <w:sz w:val="28"/>
          <w:szCs w:val="28"/>
          <w:lang w:val="ru-RU"/>
        </w:rPr>
        <w:t>Амундсен,</w:t>
      </w:r>
      <w:r w:rsidRPr="004157E8">
        <w:rPr>
          <w:rFonts w:ascii="Times New Roman" w:hAnsi="Times New Roman"/>
          <w:i/>
          <w:spacing w:val="-7"/>
          <w:sz w:val="28"/>
          <w:szCs w:val="28"/>
          <w:lang w:val="ru-RU"/>
        </w:rPr>
        <w:t xml:space="preserve"> </w:t>
      </w:r>
      <w:r w:rsidRPr="004157E8">
        <w:rPr>
          <w:rFonts w:ascii="Times New Roman" w:hAnsi="Times New Roman"/>
          <w:i/>
          <w:sz w:val="28"/>
          <w:szCs w:val="28"/>
          <w:lang w:val="ru-RU"/>
        </w:rPr>
        <w:t>Р.</w:t>
      </w:r>
      <w:r w:rsidRPr="004157E8">
        <w:rPr>
          <w:rFonts w:ascii="Times New Roman" w:hAnsi="Times New Roman"/>
          <w:i/>
          <w:spacing w:val="-5"/>
          <w:sz w:val="28"/>
          <w:szCs w:val="28"/>
          <w:lang w:val="ru-RU"/>
        </w:rPr>
        <w:t xml:space="preserve"> </w:t>
      </w:r>
      <w:r w:rsidRPr="004157E8">
        <w:rPr>
          <w:rFonts w:ascii="Times New Roman" w:hAnsi="Times New Roman"/>
          <w:i/>
          <w:sz w:val="28"/>
          <w:szCs w:val="28"/>
          <w:lang w:val="ru-RU"/>
        </w:rPr>
        <w:t>Скотт,</w:t>
      </w:r>
      <w:r w:rsidRPr="004157E8">
        <w:rPr>
          <w:rFonts w:ascii="Times New Roman" w:hAnsi="Times New Roman"/>
          <w:i/>
          <w:spacing w:val="11"/>
          <w:sz w:val="28"/>
          <w:szCs w:val="28"/>
          <w:lang w:val="ru-RU"/>
        </w:rPr>
        <w:t xml:space="preserve"> </w:t>
      </w:r>
      <w:r w:rsidRPr="004157E8">
        <w:rPr>
          <w:rFonts w:ascii="Times New Roman" w:hAnsi="Times New Roman"/>
          <w:i/>
          <w:sz w:val="28"/>
          <w:szCs w:val="28"/>
          <w:lang w:val="ru-RU"/>
        </w:rPr>
        <w:t>И.М.</w:t>
      </w:r>
      <w:r w:rsidRPr="004157E8">
        <w:rPr>
          <w:rFonts w:ascii="Times New Roman" w:hAnsi="Times New Roman"/>
          <w:i/>
          <w:spacing w:val="-7"/>
          <w:sz w:val="28"/>
          <w:szCs w:val="28"/>
          <w:lang w:val="ru-RU"/>
        </w:rPr>
        <w:t xml:space="preserve"> </w:t>
      </w:r>
      <w:r w:rsidRPr="004157E8">
        <w:rPr>
          <w:rFonts w:ascii="Times New Roman" w:hAnsi="Times New Roman"/>
          <w:i/>
          <w:sz w:val="28"/>
          <w:szCs w:val="28"/>
          <w:lang w:val="ru-RU"/>
        </w:rPr>
        <w:t>Сомов</w:t>
      </w:r>
      <w:r w:rsidRPr="004157E8">
        <w:rPr>
          <w:rFonts w:ascii="Times New Roman" w:hAnsi="Times New Roman"/>
          <w:i/>
          <w:spacing w:val="-9"/>
          <w:sz w:val="28"/>
          <w:szCs w:val="28"/>
          <w:lang w:val="ru-RU"/>
        </w:rPr>
        <w:t xml:space="preserve"> </w:t>
      </w:r>
      <w:r w:rsidRPr="004157E8">
        <w:rPr>
          <w:rFonts w:ascii="Times New Roman" w:hAnsi="Times New Roman"/>
          <w:i/>
          <w:sz w:val="28"/>
          <w:szCs w:val="28"/>
          <w:lang w:val="ru-RU"/>
        </w:rPr>
        <w:t>и</w:t>
      </w:r>
      <w:r w:rsidRPr="004157E8">
        <w:rPr>
          <w:rFonts w:ascii="Times New Roman" w:hAnsi="Times New Roman"/>
          <w:i/>
          <w:spacing w:val="-7"/>
          <w:sz w:val="28"/>
          <w:szCs w:val="28"/>
          <w:lang w:val="ru-RU"/>
        </w:rPr>
        <w:t xml:space="preserve"> </w:t>
      </w:r>
      <w:r w:rsidRPr="004157E8">
        <w:rPr>
          <w:rFonts w:ascii="Times New Roman" w:hAnsi="Times New Roman"/>
          <w:i/>
          <w:sz w:val="28"/>
          <w:szCs w:val="28"/>
          <w:lang w:val="ru-RU"/>
        </w:rPr>
        <w:t>А.Ф.</w:t>
      </w:r>
      <w:r w:rsidRPr="004157E8">
        <w:rPr>
          <w:rFonts w:ascii="Times New Roman" w:hAnsi="Times New Roman"/>
          <w:i/>
          <w:spacing w:val="-7"/>
          <w:sz w:val="28"/>
          <w:szCs w:val="28"/>
          <w:lang w:val="ru-RU"/>
        </w:rPr>
        <w:t xml:space="preserve"> </w:t>
      </w:r>
      <w:r w:rsidRPr="004157E8">
        <w:rPr>
          <w:rFonts w:ascii="Times New Roman" w:hAnsi="Times New Roman"/>
          <w:i/>
          <w:sz w:val="28"/>
          <w:szCs w:val="28"/>
          <w:lang w:val="ru-RU"/>
        </w:rPr>
        <w:t>Трешников</w:t>
      </w:r>
      <w:r w:rsidRPr="004157E8">
        <w:rPr>
          <w:rFonts w:ascii="Times New Roman" w:hAnsi="Times New Roman"/>
          <w:i/>
          <w:spacing w:val="-2"/>
          <w:sz w:val="28"/>
          <w:szCs w:val="28"/>
          <w:lang w:val="ru-RU"/>
        </w:rPr>
        <w:t xml:space="preserve"> </w:t>
      </w:r>
      <w:r w:rsidRPr="004157E8">
        <w:rPr>
          <w:rFonts w:ascii="Times New Roman" w:hAnsi="Times New Roman"/>
          <w:i/>
          <w:sz w:val="28"/>
          <w:szCs w:val="28"/>
          <w:lang w:val="ru-RU"/>
        </w:rPr>
        <w:t>(руководители</w:t>
      </w:r>
      <w:r w:rsidRPr="004157E8">
        <w:rPr>
          <w:rFonts w:ascii="Times New Roman" w:hAnsi="Times New Roman"/>
          <w:i/>
          <w:spacing w:val="-7"/>
          <w:sz w:val="28"/>
          <w:szCs w:val="28"/>
          <w:lang w:val="ru-RU"/>
        </w:rPr>
        <w:t xml:space="preserve"> </w:t>
      </w:r>
      <w:r w:rsidRPr="004157E8">
        <w:rPr>
          <w:rFonts w:ascii="Times New Roman" w:hAnsi="Times New Roman"/>
          <w:i/>
          <w:sz w:val="28"/>
          <w:szCs w:val="28"/>
          <w:lang w:val="ru-RU"/>
        </w:rPr>
        <w:t>1</w:t>
      </w:r>
      <w:r w:rsidRPr="004157E8">
        <w:rPr>
          <w:rFonts w:ascii="Times New Roman" w:hAnsi="Times New Roman"/>
          <w:i/>
          <w:spacing w:val="-5"/>
          <w:sz w:val="28"/>
          <w:szCs w:val="28"/>
          <w:lang w:val="ru-RU"/>
        </w:rPr>
        <w:t xml:space="preserve"> </w:t>
      </w:r>
      <w:r w:rsidRPr="004157E8">
        <w:rPr>
          <w:rFonts w:ascii="Times New Roman" w:hAnsi="Times New Roman"/>
          <w:i/>
          <w:sz w:val="28"/>
          <w:szCs w:val="28"/>
          <w:lang w:val="ru-RU"/>
        </w:rPr>
        <w:t>и</w:t>
      </w:r>
      <w:r w:rsidRPr="004157E8">
        <w:rPr>
          <w:rFonts w:ascii="Times New Roman" w:hAnsi="Times New Roman"/>
          <w:i/>
          <w:spacing w:val="-7"/>
          <w:sz w:val="28"/>
          <w:szCs w:val="28"/>
          <w:lang w:val="ru-RU"/>
        </w:rPr>
        <w:t xml:space="preserve"> </w:t>
      </w:r>
      <w:r w:rsidRPr="004157E8">
        <w:rPr>
          <w:rFonts w:ascii="Times New Roman" w:hAnsi="Times New Roman"/>
          <w:i/>
          <w:sz w:val="28"/>
          <w:szCs w:val="28"/>
          <w:lang w:val="ru-RU"/>
        </w:rPr>
        <w:t>2</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советской</w:t>
      </w:r>
      <w:r w:rsidRPr="004157E8">
        <w:rPr>
          <w:rFonts w:ascii="Times New Roman" w:hAnsi="Times New Roman"/>
          <w:i/>
          <w:spacing w:val="-2"/>
          <w:sz w:val="28"/>
          <w:szCs w:val="28"/>
          <w:lang w:val="ru-RU"/>
        </w:rPr>
        <w:t xml:space="preserve"> </w:t>
      </w:r>
      <w:r w:rsidRPr="004157E8">
        <w:rPr>
          <w:rFonts w:ascii="Times New Roman" w:hAnsi="Times New Roman"/>
          <w:i/>
          <w:sz w:val="28"/>
          <w:szCs w:val="28"/>
          <w:lang w:val="ru-RU"/>
        </w:rPr>
        <w:t>антарк-</w:t>
      </w:r>
      <w:r w:rsidRPr="004157E8">
        <w:rPr>
          <w:rFonts w:ascii="Times New Roman" w:hAnsi="Times New Roman"/>
          <w:i/>
          <w:spacing w:val="-58"/>
          <w:sz w:val="28"/>
          <w:szCs w:val="28"/>
          <w:lang w:val="ru-RU"/>
        </w:rPr>
        <w:t xml:space="preserve"> </w:t>
      </w:r>
      <w:r w:rsidRPr="004157E8">
        <w:rPr>
          <w:rFonts w:ascii="Times New Roman" w:hAnsi="Times New Roman"/>
          <w:i/>
          <w:sz w:val="28"/>
          <w:szCs w:val="28"/>
          <w:lang w:val="ru-RU"/>
        </w:rPr>
        <w:t>тической</w:t>
      </w:r>
      <w:r w:rsidRPr="004157E8">
        <w:rPr>
          <w:rFonts w:ascii="Times New Roman" w:hAnsi="Times New Roman"/>
          <w:i/>
          <w:spacing w:val="3"/>
          <w:sz w:val="28"/>
          <w:szCs w:val="28"/>
          <w:lang w:val="ru-RU"/>
        </w:rPr>
        <w:t xml:space="preserve"> </w:t>
      </w:r>
      <w:r w:rsidRPr="004157E8">
        <w:rPr>
          <w:rFonts w:ascii="Times New Roman" w:hAnsi="Times New Roman"/>
          <w:i/>
          <w:sz w:val="28"/>
          <w:szCs w:val="28"/>
          <w:lang w:val="ru-RU"/>
        </w:rPr>
        <w:t>экспедиций),</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В.А. Обручев</w:t>
      </w:r>
      <w:r w:rsidRPr="004157E8">
        <w:rPr>
          <w:rFonts w:ascii="Times New Roman" w:hAnsi="Times New Roman"/>
          <w:sz w:val="28"/>
          <w:szCs w:val="28"/>
          <w:lang w:val="ru-RU"/>
        </w:rPr>
        <w:t>).</w:t>
      </w:r>
    </w:p>
    <w:p w:rsidR="001267B3" w:rsidRPr="004157E8" w:rsidRDefault="001267B3" w:rsidP="001267B3">
      <w:pPr>
        <w:pStyle w:val="Heading1"/>
        <w:tabs>
          <w:tab w:val="left" w:pos="142"/>
        </w:tabs>
        <w:ind w:left="0" w:right="-2" w:firstLine="567"/>
        <w:rPr>
          <w:sz w:val="28"/>
          <w:szCs w:val="28"/>
        </w:rPr>
      </w:pPr>
      <w:r w:rsidRPr="004157E8">
        <w:rPr>
          <w:sz w:val="28"/>
          <w:szCs w:val="28"/>
        </w:rPr>
        <w:t>Описание и нанесение на контурную карту географических объектов одного из изученных</w:t>
      </w:r>
      <w:r w:rsidRPr="004157E8">
        <w:rPr>
          <w:spacing w:val="1"/>
          <w:sz w:val="28"/>
          <w:szCs w:val="28"/>
        </w:rPr>
        <w:t xml:space="preserve"> </w:t>
      </w:r>
      <w:r w:rsidRPr="004157E8">
        <w:rPr>
          <w:sz w:val="28"/>
          <w:szCs w:val="28"/>
        </w:rPr>
        <w:t>маршрутов.</w:t>
      </w:r>
      <w:r w:rsidRPr="001267B3">
        <w:rPr>
          <w:sz w:val="28"/>
          <w:szCs w:val="28"/>
        </w:rPr>
        <w:t xml:space="preserve"> </w:t>
      </w:r>
      <w:r w:rsidRPr="004157E8">
        <w:rPr>
          <w:sz w:val="28"/>
          <w:szCs w:val="28"/>
        </w:rPr>
        <w:t>Главные</w:t>
      </w:r>
      <w:r w:rsidRPr="004157E8">
        <w:rPr>
          <w:spacing w:val="-5"/>
          <w:sz w:val="28"/>
          <w:szCs w:val="28"/>
        </w:rPr>
        <w:t xml:space="preserve"> </w:t>
      </w:r>
      <w:r w:rsidRPr="004157E8">
        <w:rPr>
          <w:sz w:val="28"/>
          <w:szCs w:val="28"/>
        </w:rPr>
        <w:t>закономерности</w:t>
      </w:r>
      <w:r w:rsidRPr="004157E8">
        <w:rPr>
          <w:spacing w:val="-3"/>
          <w:sz w:val="28"/>
          <w:szCs w:val="28"/>
        </w:rPr>
        <w:t xml:space="preserve"> </w:t>
      </w:r>
      <w:r w:rsidRPr="004157E8">
        <w:rPr>
          <w:sz w:val="28"/>
          <w:szCs w:val="28"/>
        </w:rPr>
        <w:t>природы</w:t>
      </w:r>
      <w:r w:rsidRPr="004157E8">
        <w:rPr>
          <w:spacing w:val="-6"/>
          <w:sz w:val="28"/>
          <w:szCs w:val="28"/>
        </w:rPr>
        <w:t xml:space="preserve"> </w:t>
      </w:r>
      <w:r w:rsidRPr="004157E8">
        <w:rPr>
          <w:sz w:val="28"/>
          <w:szCs w:val="28"/>
        </w:rPr>
        <w:t>Земли.</w:t>
      </w:r>
    </w:p>
    <w:p w:rsidR="001267B3" w:rsidRPr="004157E8" w:rsidRDefault="001267B3" w:rsidP="001267B3">
      <w:pPr>
        <w:tabs>
          <w:tab w:val="left" w:pos="142"/>
        </w:tabs>
        <w:spacing w:after="0" w:line="240" w:lineRule="auto"/>
        <w:ind w:right="-2" w:firstLine="567"/>
        <w:jc w:val="both"/>
        <w:rPr>
          <w:rFonts w:ascii="Times New Roman" w:hAnsi="Times New Roman"/>
          <w:i/>
          <w:sz w:val="28"/>
          <w:szCs w:val="28"/>
          <w:lang w:val="ru-RU"/>
        </w:rPr>
      </w:pPr>
      <w:r w:rsidRPr="004157E8">
        <w:rPr>
          <w:rFonts w:ascii="Times New Roman" w:hAnsi="Times New Roman"/>
          <w:b/>
          <w:sz w:val="28"/>
          <w:szCs w:val="28"/>
          <w:lang w:val="ru-RU"/>
        </w:rPr>
        <w:t xml:space="preserve">Литосфера и рельеф Земли. </w:t>
      </w:r>
      <w:r w:rsidRPr="004157E8">
        <w:rPr>
          <w:rFonts w:ascii="Times New Roman" w:hAnsi="Times New Roman"/>
          <w:sz w:val="28"/>
          <w:szCs w:val="28"/>
          <w:lang w:val="ru-RU"/>
        </w:rPr>
        <w:t>История Земли как планеты. Литосферные плиты. Сейсмические пояса Земли. Строение земной коры. Типы земной коры, их отличия. Формирование современного</w:t>
      </w:r>
      <w:r w:rsidRPr="004157E8">
        <w:rPr>
          <w:rFonts w:ascii="Times New Roman" w:hAnsi="Times New Roman"/>
          <w:spacing w:val="-1"/>
          <w:sz w:val="28"/>
          <w:szCs w:val="28"/>
          <w:lang w:val="ru-RU"/>
        </w:rPr>
        <w:t xml:space="preserve"> </w:t>
      </w:r>
      <w:r w:rsidRPr="004157E8">
        <w:rPr>
          <w:rFonts w:ascii="Times New Roman" w:hAnsi="Times New Roman"/>
          <w:sz w:val="28"/>
          <w:szCs w:val="28"/>
          <w:lang w:val="ru-RU"/>
        </w:rPr>
        <w:t xml:space="preserve">рельефа Земли. </w:t>
      </w:r>
      <w:r w:rsidRPr="004157E8">
        <w:rPr>
          <w:rFonts w:ascii="Times New Roman" w:hAnsi="Times New Roman"/>
          <w:i/>
          <w:sz w:val="28"/>
          <w:szCs w:val="28"/>
          <w:lang w:val="ru-RU"/>
        </w:rPr>
        <w:t>Влияние</w:t>
      </w:r>
      <w:r w:rsidRPr="004157E8">
        <w:rPr>
          <w:rFonts w:ascii="Times New Roman" w:hAnsi="Times New Roman"/>
          <w:i/>
          <w:spacing w:val="-2"/>
          <w:sz w:val="28"/>
          <w:szCs w:val="28"/>
          <w:lang w:val="ru-RU"/>
        </w:rPr>
        <w:t xml:space="preserve"> </w:t>
      </w:r>
      <w:r w:rsidRPr="004157E8">
        <w:rPr>
          <w:rFonts w:ascii="Times New Roman" w:hAnsi="Times New Roman"/>
          <w:i/>
          <w:sz w:val="28"/>
          <w:szCs w:val="28"/>
          <w:lang w:val="ru-RU"/>
        </w:rPr>
        <w:t>строения</w:t>
      </w:r>
      <w:r w:rsidRPr="004157E8">
        <w:rPr>
          <w:rFonts w:ascii="Times New Roman" w:hAnsi="Times New Roman"/>
          <w:i/>
          <w:spacing w:val="-2"/>
          <w:sz w:val="28"/>
          <w:szCs w:val="28"/>
          <w:lang w:val="ru-RU"/>
        </w:rPr>
        <w:t xml:space="preserve"> </w:t>
      </w:r>
      <w:r w:rsidRPr="004157E8">
        <w:rPr>
          <w:rFonts w:ascii="Times New Roman" w:hAnsi="Times New Roman"/>
          <w:i/>
          <w:sz w:val="28"/>
          <w:szCs w:val="28"/>
          <w:lang w:val="ru-RU"/>
        </w:rPr>
        <w:t>земной</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коры</w:t>
      </w:r>
      <w:r w:rsidRPr="004157E8">
        <w:rPr>
          <w:rFonts w:ascii="Times New Roman" w:hAnsi="Times New Roman"/>
          <w:i/>
          <w:spacing w:val="-2"/>
          <w:sz w:val="28"/>
          <w:szCs w:val="28"/>
          <w:lang w:val="ru-RU"/>
        </w:rPr>
        <w:t xml:space="preserve"> </w:t>
      </w:r>
      <w:r w:rsidRPr="004157E8">
        <w:rPr>
          <w:rFonts w:ascii="Times New Roman" w:hAnsi="Times New Roman"/>
          <w:i/>
          <w:sz w:val="28"/>
          <w:szCs w:val="28"/>
          <w:lang w:val="ru-RU"/>
        </w:rPr>
        <w:t>на</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облик</w:t>
      </w:r>
      <w:r w:rsidRPr="004157E8">
        <w:rPr>
          <w:rFonts w:ascii="Times New Roman" w:hAnsi="Times New Roman"/>
          <w:i/>
          <w:spacing w:val="-3"/>
          <w:sz w:val="28"/>
          <w:szCs w:val="28"/>
          <w:lang w:val="ru-RU"/>
        </w:rPr>
        <w:t xml:space="preserve"> </w:t>
      </w:r>
      <w:r w:rsidRPr="004157E8">
        <w:rPr>
          <w:rFonts w:ascii="Times New Roman" w:hAnsi="Times New Roman"/>
          <w:i/>
          <w:sz w:val="28"/>
          <w:szCs w:val="28"/>
          <w:lang w:val="ru-RU"/>
        </w:rPr>
        <w:t>Земли.</w:t>
      </w:r>
    </w:p>
    <w:p w:rsidR="001267B3" w:rsidRPr="004157E8" w:rsidRDefault="001267B3" w:rsidP="001267B3">
      <w:pPr>
        <w:pStyle w:val="ab"/>
        <w:tabs>
          <w:tab w:val="left" w:pos="142"/>
        </w:tabs>
        <w:ind w:left="0" w:right="-2" w:firstLine="567"/>
        <w:rPr>
          <w:sz w:val="28"/>
          <w:szCs w:val="28"/>
        </w:rPr>
      </w:pPr>
    </w:p>
    <w:p w:rsidR="004157E8" w:rsidRPr="00FB1818" w:rsidRDefault="004157E8" w:rsidP="001267B3">
      <w:pPr>
        <w:pStyle w:val="ab"/>
        <w:tabs>
          <w:tab w:val="left" w:pos="142"/>
        </w:tabs>
        <w:ind w:left="0" w:right="-2" w:firstLine="567"/>
        <w:jc w:val="left"/>
        <w:rPr>
          <w:sz w:val="16"/>
        </w:rPr>
        <w:sectPr w:rsidR="004157E8" w:rsidRPr="00FB1818" w:rsidSect="0014299B">
          <w:pgSz w:w="11900" w:h="16840"/>
          <w:pgMar w:top="1020" w:right="991" w:bottom="1020" w:left="993" w:header="0" w:footer="769" w:gutter="0"/>
          <w:cols w:space="720"/>
        </w:sectPr>
      </w:pPr>
    </w:p>
    <w:p w:rsidR="00FB1818" w:rsidRDefault="00FB1818" w:rsidP="0014299B">
      <w:pPr>
        <w:pStyle w:val="Heading1"/>
        <w:tabs>
          <w:tab w:val="left" w:pos="142"/>
        </w:tabs>
        <w:ind w:left="0" w:right="-2" w:firstLine="142"/>
        <w:jc w:val="left"/>
      </w:pPr>
      <w:r>
        <w:rPr>
          <w:b w:val="0"/>
        </w:rPr>
        <w:br w:type="column"/>
      </w:r>
    </w:p>
    <w:p w:rsidR="00FB1818" w:rsidRPr="00FB1818" w:rsidRDefault="00FB1818" w:rsidP="00FB1818">
      <w:pPr>
        <w:tabs>
          <w:tab w:val="left" w:pos="142"/>
        </w:tabs>
        <w:spacing w:after="0" w:line="240" w:lineRule="auto"/>
        <w:ind w:right="-2"/>
        <w:rPr>
          <w:lang w:val="ru-RU"/>
        </w:rPr>
        <w:sectPr w:rsidR="00FB1818" w:rsidRPr="00FB1818" w:rsidSect="0014299B">
          <w:type w:val="continuous"/>
          <w:pgSz w:w="11900" w:h="16840"/>
          <w:pgMar w:top="1580" w:right="991" w:bottom="280" w:left="460" w:header="720" w:footer="720" w:gutter="0"/>
          <w:cols w:num="2" w:space="720" w:equalWidth="0">
            <w:col w:w="6344" w:space="284"/>
            <w:col w:w="12483"/>
          </w:cols>
        </w:sectPr>
      </w:pPr>
    </w:p>
    <w:p w:rsidR="00FB1818" w:rsidRPr="004157E8" w:rsidRDefault="00FB1818" w:rsidP="004157E8">
      <w:pPr>
        <w:tabs>
          <w:tab w:val="left" w:pos="142"/>
        </w:tabs>
        <w:spacing w:after="0" w:line="240" w:lineRule="auto"/>
        <w:ind w:right="-2" w:firstLine="567"/>
        <w:jc w:val="both"/>
        <w:rPr>
          <w:rFonts w:ascii="Times New Roman" w:hAnsi="Times New Roman"/>
          <w:i/>
          <w:sz w:val="28"/>
          <w:szCs w:val="28"/>
          <w:lang w:val="ru-RU"/>
        </w:rPr>
      </w:pPr>
      <w:r w:rsidRPr="004157E8">
        <w:rPr>
          <w:rFonts w:ascii="Times New Roman" w:hAnsi="Times New Roman"/>
          <w:b/>
          <w:sz w:val="28"/>
          <w:szCs w:val="28"/>
          <w:lang w:val="ru-RU"/>
        </w:rPr>
        <w:lastRenderedPageBreak/>
        <w:t>Атмосфера</w:t>
      </w:r>
      <w:r w:rsidRPr="004157E8">
        <w:rPr>
          <w:rFonts w:ascii="Times New Roman" w:hAnsi="Times New Roman"/>
          <w:b/>
          <w:spacing w:val="-11"/>
          <w:sz w:val="28"/>
          <w:szCs w:val="28"/>
          <w:lang w:val="ru-RU"/>
        </w:rPr>
        <w:t xml:space="preserve"> </w:t>
      </w:r>
      <w:r w:rsidRPr="004157E8">
        <w:rPr>
          <w:rFonts w:ascii="Times New Roman" w:hAnsi="Times New Roman"/>
          <w:b/>
          <w:sz w:val="28"/>
          <w:szCs w:val="28"/>
          <w:lang w:val="ru-RU"/>
        </w:rPr>
        <w:t>и</w:t>
      </w:r>
      <w:r w:rsidRPr="004157E8">
        <w:rPr>
          <w:rFonts w:ascii="Times New Roman" w:hAnsi="Times New Roman"/>
          <w:b/>
          <w:spacing w:val="-9"/>
          <w:sz w:val="28"/>
          <w:szCs w:val="28"/>
          <w:lang w:val="ru-RU"/>
        </w:rPr>
        <w:t xml:space="preserve"> </w:t>
      </w:r>
      <w:r w:rsidRPr="004157E8">
        <w:rPr>
          <w:rFonts w:ascii="Times New Roman" w:hAnsi="Times New Roman"/>
          <w:b/>
          <w:sz w:val="28"/>
          <w:szCs w:val="28"/>
          <w:lang w:val="ru-RU"/>
        </w:rPr>
        <w:t>климаты</w:t>
      </w:r>
      <w:r w:rsidRPr="004157E8">
        <w:rPr>
          <w:rFonts w:ascii="Times New Roman" w:hAnsi="Times New Roman"/>
          <w:b/>
          <w:spacing w:val="-13"/>
          <w:sz w:val="28"/>
          <w:szCs w:val="28"/>
          <w:lang w:val="ru-RU"/>
        </w:rPr>
        <w:t xml:space="preserve"> </w:t>
      </w:r>
      <w:r w:rsidRPr="004157E8">
        <w:rPr>
          <w:rFonts w:ascii="Times New Roman" w:hAnsi="Times New Roman"/>
          <w:b/>
          <w:sz w:val="28"/>
          <w:szCs w:val="28"/>
          <w:lang w:val="ru-RU"/>
        </w:rPr>
        <w:t>Земли.</w:t>
      </w:r>
      <w:r w:rsidRPr="004157E8">
        <w:rPr>
          <w:rFonts w:ascii="Times New Roman" w:hAnsi="Times New Roman"/>
          <w:b/>
          <w:spacing w:val="-10"/>
          <w:sz w:val="28"/>
          <w:szCs w:val="28"/>
          <w:lang w:val="ru-RU"/>
        </w:rPr>
        <w:t xml:space="preserve"> </w:t>
      </w:r>
      <w:r w:rsidRPr="004157E8">
        <w:rPr>
          <w:rFonts w:ascii="Times New Roman" w:hAnsi="Times New Roman"/>
          <w:sz w:val="28"/>
          <w:szCs w:val="28"/>
          <w:lang w:val="ru-RU"/>
        </w:rPr>
        <w:t>Распределение</w:t>
      </w:r>
      <w:r w:rsidRPr="004157E8">
        <w:rPr>
          <w:rFonts w:ascii="Times New Roman" w:hAnsi="Times New Roman"/>
          <w:spacing w:val="-11"/>
          <w:sz w:val="28"/>
          <w:szCs w:val="28"/>
          <w:lang w:val="ru-RU"/>
        </w:rPr>
        <w:t xml:space="preserve"> </w:t>
      </w:r>
      <w:r w:rsidRPr="004157E8">
        <w:rPr>
          <w:rFonts w:ascii="Times New Roman" w:hAnsi="Times New Roman"/>
          <w:sz w:val="28"/>
          <w:szCs w:val="28"/>
          <w:lang w:val="ru-RU"/>
        </w:rPr>
        <w:t>температуры,</w:t>
      </w:r>
      <w:r w:rsidRPr="004157E8">
        <w:rPr>
          <w:rFonts w:ascii="Times New Roman" w:hAnsi="Times New Roman"/>
          <w:spacing w:val="-3"/>
          <w:sz w:val="28"/>
          <w:szCs w:val="28"/>
          <w:lang w:val="ru-RU"/>
        </w:rPr>
        <w:t xml:space="preserve"> </w:t>
      </w:r>
      <w:r w:rsidRPr="004157E8">
        <w:rPr>
          <w:rFonts w:ascii="Times New Roman" w:hAnsi="Times New Roman"/>
          <w:sz w:val="28"/>
          <w:szCs w:val="28"/>
          <w:lang w:val="ru-RU"/>
        </w:rPr>
        <w:t>осадков,</w:t>
      </w:r>
      <w:r w:rsidRPr="004157E8">
        <w:rPr>
          <w:rFonts w:ascii="Times New Roman" w:hAnsi="Times New Roman"/>
          <w:spacing w:val="-2"/>
          <w:sz w:val="28"/>
          <w:szCs w:val="28"/>
          <w:lang w:val="ru-RU"/>
        </w:rPr>
        <w:t xml:space="preserve"> </w:t>
      </w:r>
      <w:r w:rsidRPr="004157E8">
        <w:rPr>
          <w:rFonts w:ascii="Times New Roman" w:hAnsi="Times New Roman"/>
          <w:sz w:val="28"/>
          <w:szCs w:val="28"/>
          <w:lang w:val="ru-RU"/>
        </w:rPr>
        <w:t>поясов</w:t>
      </w:r>
      <w:r w:rsidRPr="004157E8">
        <w:rPr>
          <w:rFonts w:ascii="Times New Roman" w:hAnsi="Times New Roman"/>
          <w:spacing w:val="-2"/>
          <w:sz w:val="28"/>
          <w:szCs w:val="28"/>
          <w:lang w:val="ru-RU"/>
        </w:rPr>
        <w:t xml:space="preserve"> </w:t>
      </w:r>
      <w:r w:rsidRPr="004157E8">
        <w:rPr>
          <w:rFonts w:ascii="Times New Roman" w:hAnsi="Times New Roman"/>
          <w:sz w:val="28"/>
          <w:szCs w:val="28"/>
          <w:lang w:val="ru-RU"/>
        </w:rPr>
        <w:t>атмосферного</w:t>
      </w:r>
      <w:r w:rsidRPr="004157E8">
        <w:rPr>
          <w:rFonts w:ascii="Times New Roman" w:hAnsi="Times New Roman"/>
          <w:spacing w:val="-58"/>
          <w:sz w:val="28"/>
          <w:szCs w:val="28"/>
          <w:lang w:val="ru-RU"/>
        </w:rPr>
        <w:t xml:space="preserve"> </w:t>
      </w:r>
      <w:r w:rsidRPr="004157E8">
        <w:rPr>
          <w:rFonts w:ascii="Times New Roman" w:hAnsi="Times New Roman"/>
          <w:sz w:val="28"/>
          <w:szCs w:val="28"/>
          <w:lang w:val="ru-RU"/>
        </w:rPr>
        <w:t>давле</w:t>
      </w:r>
      <w:r w:rsidRPr="004157E8">
        <w:rPr>
          <w:rFonts w:ascii="Times New Roman" w:hAnsi="Times New Roman"/>
          <w:sz w:val="28"/>
          <w:szCs w:val="28"/>
          <w:lang w:val="ru-RU"/>
        </w:rPr>
        <w:lastRenderedPageBreak/>
        <w:t>ния</w:t>
      </w:r>
      <w:r w:rsidRPr="004157E8">
        <w:rPr>
          <w:rFonts w:ascii="Times New Roman" w:hAnsi="Times New Roman"/>
          <w:spacing w:val="1"/>
          <w:sz w:val="28"/>
          <w:szCs w:val="28"/>
          <w:lang w:val="ru-RU"/>
        </w:rPr>
        <w:t xml:space="preserve"> </w:t>
      </w:r>
      <w:r w:rsidRPr="004157E8">
        <w:rPr>
          <w:rFonts w:ascii="Times New Roman" w:hAnsi="Times New Roman"/>
          <w:sz w:val="28"/>
          <w:szCs w:val="28"/>
          <w:lang w:val="ru-RU"/>
        </w:rPr>
        <w:t>на</w:t>
      </w:r>
      <w:r w:rsidRPr="004157E8">
        <w:rPr>
          <w:rFonts w:ascii="Times New Roman" w:hAnsi="Times New Roman"/>
          <w:spacing w:val="1"/>
          <w:sz w:val="28"/>
          <w:szCs w:val="28"/>
          <w:lang w:val="ru-RU"/>
        </w:rPr>
        <w:t xml:space="preserve"> </w:t>
      </w:r>
      <w:r w:rsidRPr="004157E8">
        <w:rPr>
          <w:rFonts w:ascii="Times New Roman" w:hAnsi="Times New Roman"/>
          <w:sz w:val="28"/>
          <w:szCs w:val="28"/>
          <w:lang w:val="ru-RU"/>
        </w:rPr>
        <w:t>Земле</w:t>
      </w:r>
      <w:r w:rsidRPr="004157E8">
        <w:rPr>
          <w:rFonts w:ascii="Times New Roman" w:hAnsi="Times New Roman"/>
          <w:spacing w:val="4"/>
          <w:sz w:val="28"/>
          <w:szCs w:val="28"/>
          <w:lang w:val="ru-RU"/>
        </w:rPr>
        <w:t xml:space="preserve"> </w:t>
      </w:r>
      <w:r w:rsidRPr="004157E8">
        <w:rPr>
          <w:rFonts w:ascii="Times New Roman" w:hAnsi="Times New Roman"/>
          <w:sz w:val="28"/>
          <w:szCs w:val="28"/>
          <w:lang w:val="ru-RU"/>
        </w:rPr>
        <w:t>и</w:t>
      </w:r>
      <w:r w:rsidRPr="004157E8">
        <w:rPr>
          <w:rFonts w:ascii="Times New Roman" w:hAnsi="Times New Roman"/>
          <w:spacing w:val="5"/>
          <w:sz w:val="28"/>
          <w:szCs w:val="28"/>
          <w:lang w:val="ru-RU"/>
        </w:rPr>
        <w:t xml:space="preserve"> </w:t>
      </w:r>
      <w:r w:rsidRPr="004157E8">
        <w:rPr>
          <w:rFonts w:ascii="Times New Roman" w:hAnsi="Times New Roman"/>
          <w:sz w:val="28"/>
          <w:szCs w:val="28"/>
          <w:lang w:val="ru-RU"/>
        </w:rPr>
        <w:t>их</w:t>
      </w:r>
      <w:r w:rsidRPr="004157E8">
        <w:rPr>
          <w:rFonts w:ascii="Times New Roman" w:hAnsi="Times New Roman"/>
          <w:spacing w:val="2"/>
          <w:sz w:val="28"/>
          <w:szCs w:val="28"/>
          <w:lang w:val="ru-RU"/>
        </w:rPr>
        <w:t xml:space="preserve"> </w:t>
      </w:r>
      <w:r w:rsidRPr="004157E8">
        <w:rPr>
          <w:rFonts w:ascii="Times New Roman" w:hAnsi="Times New Roman"/>
          <w:sz w:val="28"/>
          <w:szCs w:val="28"/>
          <w:lang w:val="ru-RU"/>
        </w:rPr>
        <w:t>отражение</w:t>
      </w:r>
      <w:r w:rsidRPr="004157E8">
        <w:rPr>
          <w:rFonts w:ascii="Times New Roman" w:hAnsi="Times New Roman"/>
          <w:spacing w:val="-8"/>
          <w:sz w:val="28"/>
          <w:szCs w:val="28"/>
          <w:lang w:val="ru-RU"/>
        </w:rPr>
        <w:t xml:space="preserve"> </w:t>
      </w:r>
      <w:r w:rsidRPr="004157E8">
        <w:rPr>
          <w:rFonts w:ascii="Times New Roman" w:hAnsi="Times New Roman"/>
          <w:sz w:val="28"/>
          <w:szCs w:val="28"/>
          <w:lang w:val="ru-RU"/>
        </w:rPr>
        <w:t>на</w:t>
      </w:r>
      <w:r w:rsidRPr="004157E8">
        <w:rPr>
          <w:rFonts w:ascii="Times New Roman" w:hAnsi="Times New Roman"/>
          <w:spacing w:val="-6"/>
          <w:sz w:val="28"/>
          <w:szCs w:val="28"/>
          <w:lang w:val="ru-RU"/>
        </w:rPr>
        <w:t xml:space="preserve"> </w:t>
      </w:r>
      <w:r w:rsidRPr="004157E8">
        <w:rPr>
          <w:rFonts w:ascii="Times New Roman" w:hAnsi="Times New Roman"/>
          <w:sz w:val="28"/>
          <w:szCs w:val="28"/>
          <w:lang w:val="ru-RU"/>
        </w:rPr>
        <w:t>климатических картах.</w:t>
      </w:r>
      <w:r w:rsidRPr="004157E8">
        <w:rPr>
          <w:rFonts w:ascii="Times New Roman" w:hAnsi="Times New Roman"/>
          <w:spacing w:val="-5"/>
          <w:sz w:val="28"/>
          <w:szCs w:val="28"/>
          <w:lang w:val="ru-RU"/>
        </w:rPr>
        <w:t xml:space="preserve"> </w:t>
      </w:r>
      <w:r w:rsidRPr="004157E8">
        <w:rPr>
          <w:rFonts w:ascii="Times New Roman" w:hAnsi="Times New Roman"/>
          <w:sz w:val="28"/>
          <w:szCs w:val="28"/>
          <w:lang w:val="ru-RU"/>
        </w:rPr>
        <w:t>Разнообразие</w:t>
      </w:r>
      <w:r w:rsidRPr="004157E8">
        <w:rPr>
          <w:rFonts w:ascii="Times New Roman" w:hAnsi="Times New Roman"/>
          <w:spacing w:val="-8"/>
          <w:sz w:val="28"/>
          <w:szCs w:val="28"/>
          <w:lang w:val="ru-RU"/>
        </w:rPr>
        <w:t xml:space="preserve"> </w:t>
      </w:r>
      <w:r w:rsidRPr="004157E8">
        <w:rPr>
          <w:rFonts w:ascii="Times New Roman" w:hAnsi="Times New Roman"/>
          <w:sz w:val="28"/>
          <w:szCs w:val="28"/>
          <w:lang w:val="ru-RU"/>
        </w:rPr>
        <w:t>климата</w:t>
      </w:r>
      <w:r w:rsidRPr="004157E8">
        <w:rPr>
          <w:rFonts w:ascii="Times New Roman" w:hAnsi="Times New Roman"/>
          <w:spacing w:val="-6"/>
          <w:sz w:val="28"/>
          <w:szCs w:val="28"/>
          <w:lang w:val="ru-RU"/>
        </w:rPr>
        <w:t xml:space="preserve"> </w:t>
      </w:r>
      <w:r w:rsidRPr="004157E8">
        <w:rPr>
          <w:rFonts w:ascii="Times New Roman" w:hAnsi="Times New Roman"/>
          <w:sz w:val="28"/>
          <w:szCs w:val="28"/>
          <w:lang w:val="ru-RU"/>
        </w:rPr>
        <w:t>на</w:t>
      </w:r>
      <w:r w:rsidRPr="004157E8">
        <w:rPr>
          <w:rFonts w:ascii="Times New Roman" w:hAnsi="Times New Roman"/>
          <w:spacing w:val="-6"/>
          <w:sz w:val="28"/>
          <w:szCs w:val="28"/>
          <w:lang w:val="ru-RU"/>
        </w:rPr>
        <w:t xml:space="preserve"> </w:t>
      </w:r>
      <w:r w:rsidRPr="004157E8">
        <w:rPr>
          <w:rFonts w:ascii="Times New Roman" w:hAnsi="Times New Roman"/>
          <w:sz w:val="28"/>
          <w:szCs w:val="28"/>
          <w:lang w:val="ru-RU"/>
        </w:rPr>
        <w:t>Земле.</w:t>
      </w:r>
      <w:r w:rsidRPr="004157E8">
        <w:rPr>
          <w:rFonts w:ascii="Times New Roman" w:hAnsi="Times New Roman"/>
          <w:spacing w:val="-7"/>
          <w:sz w:val="28"/>
          <w:szCs w:val="28"/>
          <w:lang w:val="ru-RU"/>
        </w:rPr>
        <w:t xml:space="preserve"> </w:t>
      </w:r>
      <w:r w:rsidRPr="004157E8">
        <w:rPr>
          <w:rFonts w:ascii="Times New Roman" w:hAnsi="Times New Roman"/>
          <w:sz w:val="28"/>
          <w:szCs w:val="28"/>
          <w:lang w:val="ru-RU"/>
        </w:rPr>
        <w:t>Кли-</w:t>
      </w:r>
      <w:r w:rsidRPr="004157E8">
        <w:rPr>
          <w:rFonts w:ascii="Times New Roman" w:hAnsi="Times New Roman"/>
          <w:spacing w:val="-58"/>
          <w:sz w:val="28"/>
          <w:szCs w:val="28"/>
          <w:lang w:val="ru-RU"/>
        </w:rPr>
        <w:t xml:space="preserve"> </w:t>
      </w:r>
      <w:r w:rsidRPr="004157E8">
        <w:rPr>
          <w:rFonts w:ascii="Times New Roman" w:hAnsi="Times New Roman"/>
          <w:sz w:val="28"/>
          <w:szCs w:val="28"/>
          <w:lang w:val="ru-RU"/>
        </w:rPr>
        <w:t>матообразующие факторы. Характеристика воздушных масс Земли. Характеристика основных и</w:t>
      </w:r>
      <w:r w:rsidRPr="004157E8">
        <w:rPr>
          <w:rFonts w:ascii="Times New Roman" w:hAnsi="Times New Roman"/>
          <w:spacing w:val="1"/>
          <w:sz w:val="28"/>
          <w:szCs w:val="28"/>
          <w:lang w:val="ru-RU"/>
        </w:rPr>
        <w:t xml:space="preserve"> </w:t>
      </w:r>
      <w:r w:rsidRPr="004157E8">
        <w:rPr>
          <w:rFonts w:ascii="Times New Roman" w:hAnsi="Times New Roman"/>
          <w:sz w:val="28"/>
          <w:szCs w:val="28"/>
          <w:lang w:val="ru-RU"/>
        </w:rPr>
        <w:t xml:space="preserve">переходных климатических поясов Земли. </w:t>
      </w:r>
      <w:r w:rsidRPr="004157E8">
        <w:rPr>
          <w:rFonts w:ascii="Times New Roman" w:hAnsi="Times New Roman"/>
          <w:i/>
          <w:sz w:val="28"/>
          <w:szCs w:val="28"/>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w:t>
      </w:r>
      <w:r w:rsidRPr="004157E8">
        <w:rPr>
          <w:rFonts w:ascii="Times New Roman" w:hAnsi="Times New Roman"/>
          <w:i/>
          <w:spacing w:val="-6"/>
          <w:sz w:val="28"/>
          <w:szCs w:val="28"/>
          <w:lang w:val="ru-RU"/>
        </w:rPr>
        <w:t xml:space="preserve"> </w:t>
      </w:r>
      <w:r w:rsidRPr="004157E8">
        <w:rPr>
          <w:rFonts w:ascii="Times New Roman" w:hAnsi="Times New Roman"/>
          <w:i/>
          <w:sz w:val="28"/>
          <w:szCs w:val="28"/>
          <w:lang w:val="ru-RU"/>
        </w:rPr>
        <w:t>лучей</w:t>
      </w:r>
      <w:r w:rsidRPr="004157E8">
        <w:rPr>
          <w:rFonts w:ascii="Times New Roman" w:hAnsi="Times New Roman"/>
          <w:i/>
          <w:spacing w:val="-4"/>
          <w:sz w:val="28"/>
          <w:szCs w:val="28"/>
          <w:lang w:val="ru-RU"/>
        </w:rPr>
        <w:t xml:space="preserve"> </w:t>
      </w:r>
      <w:r w:rsidRPr="004157E8">
        <w:rPr>
          <w:rFonts w:ascii="Times New Roman" w:hAnsi="Times New Roman"/>
          <w:i/>
          <w:sz w:val="28"/>
          <w:szCs w:val="28"/>
          <w:lang w:val="ru-RU"/>
        </w:rPr>
        <w:t>в</w:t>
      </w:r>
      <w:r w:rsidRPr="004157E8">
        <w:rPr>
          <w:rFonts w:ascii="Times New Roman" w:hAnsi="Times New Roman"/>
          <w:i/>
          <w:spacing w:val="-6"/>
          <w:sz w:val="28"/>
          <w:szCs w:val="28"/>
          <w:lang w:val="ru-RU"/>
        </w:rPr>
        <w:t xml:space="preserve"> </w:t>
      </w:r>
      <w:r w:rsidRPr="004157E8">
        <w:rPr>
          <w:rFonts w:ascii="Times New Roman" w:hAnsi="Times New Roman"/>
          <w:i/>
          <w:sz w:val="28"/>
          <w:szCs w:val="28"/>
          <w:lang w:val="ru-RU"/>
        </w:rPr>
        <w:t>зависимости</w:t>
      </w:r>
      <w:r w:rsidRPr="004157E8">
        <w:rPr>
          <w:rFonts w:ascii="Times New Roman" w:hAnsi="Times New Roman"/>
          <w:i/>
          <w:spacing w:val="-2"/>
          <w:sz w:val="28"/>
          <w:szCs w:val="28"/>
          <w:lang w:val="ru-RU"/>
        </w:rPr>
        <w:t xml:space="preserve"> </w:t>
      </w:r>
      <w:r w:rsidRPr="004157E8">
        <w:rPr>
          <w:rFonts w:ascii="Times New Roman" w:hAnsi="Times New Roman"/>
          <w:i/>
          <w:sz w:val="28"/>
          <w:szCs w:val="28"/>
          <w:lang w:val="ru-RU"/>
        </w:rPr>
        <w:t>от</w:t>
      </w:r>
      <w:r w:rsidRPr="004157E8">
        <w:rPr>
          <w:rFonts w:ascii="Times New Roman" w:hAnsi="Times New Roman"/>
          <w:i/>
          <w:spacing w:val="-3"/>
          <w:sz w:val="28"/>
          <w:szCs w:val="28"/>
          <w:lang w:val="ru-RU"/>
        </w:rPr>
        <w:t xml:space="preserve"> </w:t>
      </w:r>
      <w:r w:rsidRPr="004157E8">
        <w:rPr>
          <w:rFonts w:ascii="Times New Roman" w:hAnsi="Times New Roman"/>
          <w:i/>
          <w:sz w:val="28"/>
          <w:szCs w:val="28"/>
          <w:lang w:val="ru-RU"/>
        </w:rPr>
        <w:t>географической</w:t>
      </w:r>
      <w:r w:rsidRPr="004157E8">
        <w:rPr>
          <w:rFonts w:ascii="Times New Roman" w:hAnsi="Times New Roman"/>
          <w:i/>
          <w:spacing w:val="-3"/>
          <w:sz w:val="28"/>
          <w:szCs w:val="28"/>
          <w:lang w:val="ru-RU"/>
        </w:rPr>
        <w:t xml:space="preserve"> </w:t>
      </w:r>
      <w:r w:rsidRPr="004157E8">
        <w:rPr>
          <w:rFonts w:ascii="Times New Roman" w:hAnsi="Times New Roman"/>
          <w:i/>
          <w:sz w:val="28"/>
          <w:szCs w:val="28"/>
          <w:lang w:val="ru-RU"/>
        </w:rPr>
        <w:t>широты,</w:t>
      </w:r>
      <w:r w:rsidRPr="004157E8">
        <w:rPr>
          <w:rFonts w:ascii="Times New Roman" w:hAnsi="Times New Roman"/>
          <w:i/>
          <w:spacing w:val="-6"/>
          <w:sz w:val="28"/>
          <w:szCs w:val="28"/>
          <w:lang w:val="ru-RU"/>
        </w:rPr>
        <w:t xml:space="preserve"> </w:t>
      </w:r>
      <w:r w:rsidRPr="004157E8">
        <w:rPr>
          <w:rFonts w:ascii="Times New Roman" w:hAnsi="Times New Roman"/>
          <w:i/>
          <w:sz w:val="28"/>
          <w:szCs w:val="28"/>
          <w:lang w:val="ru-RU"/>
        </w:rPr>
        <w:t>абсолютной</w:t>
      </w:r>
      <w:r w:rsidRPr="004157E8">
        <w:rPr>
          <w:rFonts w:ascii="Times New Roman" w:hAnsi="Times New Roman"/>
          <w:i/>
          <w:spacing w:val="-10"/>
          <w:sz w:val="28"/>
          <w:szCs w:val="28"/>
          <w:lang w:val="ru-RU"/>
        </w:rPr>
        <w:t xml:space="preserve"> </w:t>
      </w:r>
      <w:r w:rsidRPr="004157E8">
        <w:rPr>
          <w:rFonts w:ascii="Times New Roman" w:hAnsi="Times New Roman"/>
          <w:i/>
          <w:sz w:val="28"/>
          <w:szCs w:val="28"/>
          <w:lang w:val="ru-RU"/>
        </w:rPr>
        <w:t>высоты</w:t>
      </w:r>
      <w:r w:rsidRPr="004157E8">
        <w:rPr>
          <w:rFonts w:ascii="Times New Roman" w:hAnsi="Times New Roman"/>
          <w:i/>
          <w:spacing w:val="-6"/>
          <w:sz w:val="28"/>
          <w:szCs w:val="28"/>
          <w:lang w:val="ru-RU"/>
        </w:rPr>
        <w:t xml:space="preserve"> </w:t>
      </w:r>
      <w:r w:rsidRPr="004157E8">
        <w:rPr>
          <w:rFonts w:ascii="Times New Roman" w:hAnsi="Times New Roman"/>
          <w:i/>
          <w:sz w:val="28"/>
          <w:szCs w:val="28"/>
          <w:lang w:val="ru-RU"/>
        </w:rPr>
        <w:t>местности</w:t>
      </w:r>
      <w:r w:rsidRPr="004157E8">
        <w:rPr>
          <w:rFonts w:ascii="Times New Roman" w:hAnsi="Times New Roman"/>
          <w:i/>
          <w:spacing w:val="-4"/>
          <w:sz w:val="28"/>
          <w:szCs w:val="28"/>
          <w:lang w:val="ru-RU"/>
        </w:rPr>
        <w:t xml:space="preserve"> </w:t>
      </w:r>
      <w:r w:rsidRPr="004157E8">
        <w:rPr>
          <w:rFonts w:ascii="Times New Roman" w:hAnsi="Times New Roman"/>
          <w:i/>
          <w:sz w:val="28"/>
          <w:szCs w:val="28"/>
          <w:lang w:val="ru-RU"/>
        </w:rPr>
        <w:t>по</w:t>
      </w:r>
      <w:r w:rsidRPr="004157E8">
        <w:rPr>
          <w:rFonts w:ascii="Times New Roman" w:hAnsi="Times New Roman"/>
          <w:i/>
          <w:spacing w:val="-5"/>
          <w:sz w:val="28"/>
          <w:szCs w:val="28"/>
          <w:lang w:val="ru-RU"/>
        </w:rPr>
        <w:t xml:space="preserve"> </w:t>
      </w:r>
      <w:r w:rsidRPr="004157E8">
        <w:rPr>
          <w:rFonts w:ascii="Times New Roman" w:hAnsi="Times New Roman"/>
          <w:i/>
          <w:sz w:val="28"/>
          <w:szCs w:val="28"/>
          <w:lang w:val="ru-RU"/>
        </w:rPr>
        <w:t>разности атмосферного давления, расчет температуры воздуха тропосферы на заданной высоте,</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расчет</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средних</w:t>
      </w:r>
      <w:r w:rsidRPr="004157E8">
        <w:rPr>
          <w:rFonts w:ascii="Times New Roman" w:hAnsi="Times New Roman"/>
          <w:i/>
          <w:spacing w:val="-2"/>
          <w:sz w:val="28"/>
          <w:szCs w:val="28"/>
          <w:lang w:val="ru-RU"/>
        </w:rPr>
        <w:t xml:space="preserve"> </w:t>
      </w:r>
      <w:r w:rsidRPr="004157E8">
        <w:rPr>
          <w:rFonts w:ascii="Times New Roman" w:hAnsi="Times New Roman"/>
          <w:i/>
          <w:sz w:val="28"/>
          <w:szCs w:val="28"/>
          <w:lang w:val="ru-RU"/>
        </w:rPr>
        <w:t>значений</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(температуры</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воздуха,</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амплитуды</w:t>
      </w:r>
      <w:r w:rsidRPr="004157E8">
        <w:rPr>
          <w:rFonts w:ascii="Times New Roman" w:hAnsi="Times New Roman"/>
          <w:i/>
          <w:spacing w:val="-1"/>
          <w:sz w:val="28"/>
          <w:szCs w:val="28"/>
          <w:lang w:val="ru-RU"/>
        </w:rPr>
        <w:t xml:space="preserve"> </w:t>
      </w:r>
      <w:r w:rsidRPr="004157E8">
        <w:rPr>
          <w:rFonts w:ascii="Times New Roman" w:hAnsi="Times New Roman"/>
          <w:i/>
          <w:sz w:val="28"/>
          <w:szCs w:val="28"/>
          <w:lang w:val="ru-RU"/>
        </w:rPr>
        <w:t>и</w:t>
      </w:r>
      <w:r w:rsidRPr="004157E8">
        <w:rPr>
          <w:rFonts w:ascii="Times New Roman" w:hAnsi="Times New Roman"/>
          <w:i/>
          <w:spacing w:val="-3"/>
          <w:sz w:val="28"/>
          <w:szCs w:val="28"/>
          <w:lang w:val="ru-RU"/>
        </w:rPr>
        <w:t xml:space="preserve"> </w:t>
      </w:r>
      <w:r w:rsidRPr="004157E8">
        <w:rPr>
          <w:rFonts w:ascii="Times New Roman" w:hAnsi="Times New Roman"/>
          <w:i/>
          <w:sz w:val="28"/>
          <w:szCs w:val="28"/>
          <w:lang w:val="ru-RU"/>
        </w:rPr>
        <w:t>др.</w:t>
      </w:r>
      <w:r w:rsidRPr="004157E8">
        <w:rPr>
          <w:rFonts w:ascii="Times New Roman" w:hAnsi="Times New Roman"/>
          <w:i/>
          <w:spacing w:val="-4"/>
          <w:sz w:val="28"/>
          <w:szCs w:val="28"/>
          <w:lang w:val="ru-RU"/>
        </w:rPr>
        <w:t xml:space="preserve"> </w:t>
      </w:r>
      <w:r w:rsidRPr="004157E8">
        <w:rPr>
          <w:rFonts w:ascii="Times New Roman" w:hAnsi="Times New Roman"/>
          <w:i/>
          <w:sz w:val="28"/>
          <w:szCs w:val="28"/>
          <w:lang w:val="ru-RU"/>
        </w:rPr>
        <w:t>показателей).</w:t>
      </w:r>
    </w:p>
    <w:p w:rsidR="004157E8" w:rsidRDefault="00FB1818" w:rsidP="004157E8">
      <w:pPr>
        <w:pStyle w:val="ab"/>
        <w:tabs>
          <w:tab w:val="left" w:pos="142"/>
        </w:tabs>
        <w:ind w:left="0" w:right="-2" w:firstLine="567"/>
        <w:rPr>
          <w:sz w:val="28"/>
          <w:szCs w:val="28"/>
        </w:rPr>
      </w:pPr>
      <w:r w:rsidRPr="004157E8">
        <w:rPr>
          <w:b/>
          <w:sz w:val="28"/>
          <w:szCs w:val="28"/>
        </w:rPr>
        <w:t xml:space="preserve">Мировой океан – основная часть гидросферы. </w:t>
      </w:r>
      <w:r w:rsidRPr="004157E8">
        <w:rPr>
          <w:sz w:val="28"/>
          <w:szCs w:val="28"/>
        </w:rPr>
        <w:t>Мировой</w:t>
      </w:r>
      <w:r w:rsidR="004157E8">
        <w:rPr>
          <w:sz w:val="28"/>
          <w:szCs w:val="28"/>
        </w:rPr>
        <w:t xml:space="preserve"> океан и его части. </w:t>
      </w:r>
    </w:p>
    <w:p w:rsidR="00FB1818" w:rsidRPr="004157E8" w:rsidRDefault="004157E8" w:rsidP="004157E8">
      <w:pPr>
        <w:pStyle w:val="ab"/>
        <w:tabs>
          <w:tab w:val="left" w:pos="142"/>
        </w:tabs>
        <w:ind w:left="0" w:right="-2" w:firstLine="567"/>
        <w:rPr>
          <w:sz w:val="28"/>
          <w:szCs w:val="28"/>
        </w:rPr>
      </w:pPr>
      <w:r>
        <w:rPr>
          <w:sz w:val="28"/>
          <w:szCs w:val="28"/>
        </w:rPr>
        <w:t>Этапы изуче</w:t>
      </w:r>
      <w:r w:rsidR="00FB1818" w:rsidRPr="004157E8">
        <w:rPr>
          <w:sz w:val="28"/>
          <w:szCs w:val="28"/>
        </w:rPr>
        <w:t>ния</w:t>
      </w:r>
      <w:r w:rsidR="00FB1818" w:rsidRPr="004157E8">
        <w:rPr>
          <w:spacing w:val="-8"/>
          <w:sz w:val="28"/>
          <w:szCs w:val="28"/>
        </w:rPr>
        <w:t xml:space="preserve"> </w:t>
      </w:r>
      <w:r w:rsidR="00FB1818" w:rsidRPr="004157E8">
        <w:rPr>
          <w:sz w:val="28"/>
          <w:szCs w:val="28"/>
        </w:rPr>
        <w:t>Мирового</w:t>
      </w:r>
      <w:r w:rsidR="00FB1818" w:rsidRPr="004157E8">
        <w:rPr>
          <w:spacing w:val="-9"/>
          <w:sz w:val="28"/>
          <w:szCs w:val="28"/>
        </w:rPr>
        <w:t xml:space="preserve"> </w:t>
      </w:r>
      <w:r w:rsidR="00FB1818" w:rsidRPr="004157E8">
        <w:rPr>
          <w:sz w:val="28"/>
          <w:szCs w:val="28"/>
        </w:rPr>
        <w:t>океана.</w:t>
      </w:r>
      <w:r w:rsidR="00FB1818" w:rsidRPr="004157E8">
        <w:rPr>
          <w:spacing w:val="-9"/>
          <w:sz w:val="28"/>
          <w:szCs w:val="28"/>
        </w:rPr>
        <w:t xml:space="preserve"> </w:t>
      </w:r>
      <w:r w:rsidR="00FB1818" w:rsidRPr="004157E8">
        <w:rPr>
          <w:sz w:val="28"/>
          <w:szCs w:val="28"/>
        </w:rPr>
        <w:t>Океанические</w:t>
      </w:r>
      <w:r w:rsidR="00FB1818" w:rsidRPr="004157E8">
        <w:rPr>
          <w:spacing w:val="-13"/>
          <w:sz w:val="28"/>
          <w:szCs w:val="28"/>
        </w:rPr>
        <w:t xml:space="preserve"> </w:t>
      </w:r>
      <w:r w:rsidR="00FB1818" w:rsidRPr="004157E8">
        <w:rPr>
          <w:sz w:val="28"/>
          <w:szCs w:val="28"/>
        </w:rPr>
        <w:t>течения.</w:t>
      </w:r>
      <w:r w:rsidR="00FB1818" w:rsidRPr="004157E8">
        <w:rPr>
          <w:spacing w:val="-12"/>
          <w:sz w:val="28"/>
          <w:szCs w:val="28"/>
        </w:rPr>
        <w:t xml:space="preserve"> </w:t>
      </w:r>
      <w:r w:rsidR="00FB1818" w:rsidRPr="004157E8">
        <w:rPr>
          <w:sz w:val="28"/>
          <w:szCs w:val="28"/>
        </w:rPr>
        <w:t>Система</w:t>
      </w:r>
      <w:r w:rsidR="00FB1818" w:rsidRPr="004157E8">
        <w:rPr>
          <w:spacing w:val="-12"/>
          <w:sz w:val="28"/>
          <w:szCs w:val="28"/>
        </w:rPr>
        <w:t xml:space="preserve"> </w:t>
      </w:r>
      <w:r w:rsidR="00FB1818" w:rsidRPr="004157E8">
        <w:rPr>
          <w:sz w:val="28"/>
          <w:szCs w:val="28"/>
        </w:rPr>
        <w:t>океанических</w:t>
      </w:r>
      <w:r w:rsidR="00FB1818" w:rsidRPr="004157E8">
        <w:rPr>
          <w:spacing w:val="-12"/>
          <w:sz w:val="28"/>
          <w:szCs w:val="28"/>
        </w:rPr>
        <w:t xml:space="preserve"> </w:t>
      </w:r>
      <w:r w:rsidR="00FB1818" w:rsidRPr="004157E8">
        <w:rPr>
          <w:sz w:val="28"/>
          <w:szCs w:val="28"/>
        </w:rPr>
        <w:t>течений.</w:t>
      </w:r>
      <w:r w:rsidR="00FB1818" w:rsidRPr="004157E8">
        <w:rPr>
          <w:spacing w:val="-4"/>
          <w:sz w:val="28"/>
          <w:szCs w:val="28"/>
        </w:rPr>
        <w:t xml:space="preserve"> </w:t>
      </w:r>
      <w:r w:rsidR="00FB1818" w:rsidRPr="004157E8">
        <w:rPr>
          <w:sz w:val="28"/>
          <w:szCs w:val="28"/>
        </w:rPr>
        <w:t>Тихий</w:t>
      </w:r>
      <w:r w:rsidR="00FB1818" w:rsidRPr="004157E8">
        <w:rPr>
          <w:spacing w:val="-5"/>
          <w:sz w:val="28"/>
          <w:szCs w:val="28"/>
        </w:rPr>
        <w:t xml:space="preserve"> </w:t>
      </w:r>
      <w:r w:rsidR="00FB1818" w:rsidRPr="004157E8">
        <w:rPr>
          <w:sz w:val="28"/>
          <w:szCs w:val="28"/>
        </w:rPr>
        <w:t>океан.</w:t>
      </w:r>
      <w:r w:rsidR="00FB1818" w:rsidRPr="004157E8">
        <w:rPr>
          <w:spacing w:val="-12"/>
          <w:sz w:val="28"/>
          <w:szCs w:val="28"/>
        </w:rPr>
        <w:t xml:space="preserve"> </w:t>
      </w:r>
      <w:r>
        <w:rPr>
          <w:sz w:val="28"/>
          <w:szCs w:val="28"/>
        </w:rPr>
        <w:t>Харак</w:t>
      </w:r>
      <w:r w:rsidR="00FB1818" w:rsidRPr="004157E8">
        <w:rPr>
          <w:sz w:val="28"/>
          <w:szCs w:val="28"/>
        </w:rPr>
        <w:t>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w:t>
      </w:r>
      <w:r w:rsidR="00FB1818" w:rsidRPr="004157E8">
        <w:rPr>
          <w:spacing w:val="-57"/>
          <w:sz w:val="28"/>
          <w:szCs w:val="28"/>
        </w:rPr>
        <w:t xml:space="preserve"> </w:t>
      </w:r>
      <w:r w:rsidR="00FB1818" w:rsidRPr="004157E8">
        <w:rPr>
          <w:sz w:val="28"/>
          <w:szCs w:val="28"/>
        </w:rPr>
        <w:t>терные черты природы океана и его отличительные особенности. Индийский океан. Характерные</w:t>
      </w:r>
      <w:r w:rsidR="00FB1818" w:rsidRPr="004157E8">
        <w:rPr>
          <w:spacing w:val="1"/>
          <w:sz w:val="28"/>
          <w:szCs w:val="28"/>
        </w:rPr>
        <w:t xml:space="preserve"> </w:t>
      </w:r>
      <w:r w:rsidR="00FB1818" w:rsidRPr="004157E8">
        <w:rPr>
          <w:sz w:val="28"/>
          <w:szCs w:val="28"/>
        </w:rPr>
        <w:t>черты</w:t>
      </w:r>
      <w:r w:rsidR="00FB1818" w:rsidRPr="004157E8">
        <w:rPr>
          <w:spacing w:val="3"/>
          <w:sz w:val="28"/>
          <w:szCs w:val="28"/>
        </w:rPr>
        <w:t xml:space="preserve"> </w:t>
      </w:r>
      <w:r w:rsidR="00FB1818" w:rsidRPr="004157E8">
        <w:rPr>
          <w:sz w:val="28"/>
          <w:szCs w:val="28"/>
        </w:rPr>
        <w:t>природы</w:t>
      </w:r>
      <w:r w:rsidR="00FB1818" w:rsidRPr="004157E8">
        <w:rPr>
          <w:spacing w:val="-1"/>
          <w:sz w:val="28"/>
          <w:szCs w:val="28"/>
        </w:rPr>
        <w:t xml:space="preserve"> </w:t>
      </w:r>
      <w:r w:rsidR="00FB1818" w:rsidRPr="004157E8">
        <w:rPr>
          <w:sz w:val="28"/>
          <w:szCs w:val="28"/>
        </w:rPr>
        <w:t>океана</w:t>
      </w:r>
      <w:r w:rsidR="00FB1818" w:rsidRPr="004157E8">
        <w:rPr>
          <w:spacing w:val="-4"/>
          <w:sz w:val="28"/>
          <w:szCs w:val="28"/>
        </w:rPr>
        <w:t xml:space="preserve"> </w:t>
      </w:r>
      <w:r w:rsidR="00FB1818" w:rsidRPr="004157E8">
        <w:rPr>
          <w:sz w:val="28"/>
          <w:szCs w:val="28"/>
        </w:rPr>
        <w:t>и его</w:t>
      </w:r>
      <w:r w:rsidR="00FB1818" w:rsidRPr="004157E8">
        <w:rPr>
          <w:spacing w:val="-3"/>
          <w:sz w:val="28"/>
          <w:szCs w:val="28"/>
        </w:rPr>
        <w:t xml:space="preserve"> </w:t>
      </w:r>
      <w:r w:rsidR="00FB1818" w:rsidRPr="004157E8">
        <w:rPr>
          <w:sz w:val="28"/>
          <w:szCs w:val="28"/>
        </w:rPr>
        <w:t>отличительные</w:t>
      </w:r>
      <w:r w:rsidR="00FB1818" w:rsidRPr="004157E8">
        <w:rPr>
          <w:spacing w:val="-4"/>
          <w:sz w:val="28"/>
          <w:szCs w:val="28"/>
        </w:rPr>
        <w:t xml:space="preserve"> </w:t>
      </w:r>
      <w:r w:rsidR="00FB1818" w:rsidRPr="004157E8">
        <w:rPr>
          <w:sz w:val="28"/>
          <w:szCs w:val="28"/>
        </w:rPr>
        <w:t>особенности.</w:t>
      </w:r>
    </w:p>
    <w:p w:rsidR="00FB1818" w:rsidRPr="004157E8" w:rsidRDefault="00FB1818" w:rsidP="004157E8">
      <w:pPr>
        <w:pStyle w:val="ab"/>
        <w:tabs>
          <w:tab w:val="left" w:pos="142"/>
        </w:tabs>
        <w:ind w:left="0" w:right="-2" w:firstLine="567"/>
        <w:rPr>
          <w:sz w:val="28"/>
          <w:szCs w:val="28"/>
        </w:rPr>
      </w:pPr>
      <w:r w:rsidRPr="004157E8">
        <w:rPr>
          <w:b/>
          <w:sz w:val="28"/>
          <w:szCs w:val="28"/>
        </w:rPr>
        <w:t xml:space="preserve">Географическая оболочка. </w:t>
      </w:r>
      <w:r w:rsidRPr="004157E8">
        <w:rPr>
          <w:sz w:val="28"/>
          <w:szCs w:val="28"/>
        </w:rPr>
        <w:t>Свойства и особенности строения географической оболочки.</w:t>
      </w:r>
      <w:r w:rsidRPr="004157E8">
        <w:rPr>
          <w:spacing w:val="1"/>
          <w:sz w:val="28"/>
          <w:szCs w:val="28"/>
        </w:rPr>
        <w:t xml:space="preserve"> </w:t>
      </w:r>
      <w:r w:rsidRPr="004157E8">
        <w:rPr>
          <w:spacing w:val="-1"/>
          <w:sz w:val="28"/>
          <w:szCs w:val="28"/>
        </w:rPr>
        <w:t>Общие</w:t>
      </w:r>
      <w:r w:rsidRPr="004157E8">
        <w:rPr>
          <w:spacing w:val="-16"/>
          <w:sz w:val="28"/>
          <w:szCs w:val="28"/>
        </w:rPr>
        <w:t xml:space="preserve"> </w:t>
      </w:r>
      <w:r w:rsidRPr="004157E8">
        <w:rPr>
          <w:spacing w:val="-1"/>
          <w:sz w:val="28"/>
          <w:szCs w:val="28"/>
        </w:rPr>
        <w:t>географические</w:t>
      </w:r>
      <w:r w:rsidRPr="004157E8">
        <w:rPr>
          <w:spacing w:val="-12"/>
          <w:sz w:val="28"/>
          <w:szCs w:val="28"/>
        </w:rPr>
        <w:t xml:space="preserve"> </w:t>
      </w:r>
      <w:r w:rsidRPr="004157E8">
        <w:rPr>
          <w:spacing w:val="-1"/>
          <w:sz w:val="28"/>
          <w:szCs w:val="28"/>
        </w:rPr>
        <w:t>закономерности</w:t>
      </w:r>
      <w:r w:rsidRPr="004157E8">
        <w:rPr>
          <w:spacing w:val="-13"/>
          <w:sz w:val="28"/>
          <w:szCs w:val="28"/>
        </w:rPr>
        <w:t xml:space="preserve"> </w:t>
      </w:r>
      <w:r w:rsidRPr="004157E8">
        <w:rPr>
          <w:spacing w:val="-1"/>
          <w:sz w:val="28"/>
          <w:szCs w:val="28"/>
        </w:rPr>
        <w:t>целостность,</w:t>
      </w:r>
      <w:r w:rsidRPr="004157E8">
        <w:rPr>
          <w:spacing w:val="-14"/>
          <w:sz w:val="28"/>
          <w:szCs w:val="28"/>
        </w:rPr>
        <w:t xml:space="preserve"> </w:t>
      </w:r>
      <w:r w:rsidRPr="004157E8">
        <w:rPr>
          <w:sz w:val="28"/>
          <w:szCs w:val="28"/>
        </w:rPr>
        <w:t>зональность,</w:t>
      </w:r>
      <w:r w:rsidRPr="004157E8">
        <w:rPr>
          <w:spacing w:val="-15"/>
          <w:sz w:val="28"/>
          <w:szCs w:val="28"/>
        </w:rPr>
        <w:t xml:space="preserve"> </w:t>
      </w:r>
      <w:r w:rsidRPr="004157E8">
        <w:rPr>
          <w:sz w:val="28"/>
          <w:szCs w:val="28"/>
        </w:rPr>
        <w:t>ритмичность</w:t>
      </w:r>
      <w:r w:rsidRPr="004157E8">
        <w:rPr>
          <w:spacing w:val="-11"/>
          <w:sz w:val="28"/>
          <w:szCs w:val="28"/>
        </w:rPr>
        <w:t xml:space="preserve"> </w:t>
      </w:r>
      <w:r w:rsidRPr="004157E8">
        <w:rPr>
          <w:sz w:val="28"/>
          <w:szCs w:val="28"/>
        </w:rPr>
        <w:t>и</w:t>
      </w:r>
      <w:r w:rsidRPr="004157E8">
        <w:rPr>
          <w:spacing w:val="-14"/>
          <w:sz w:val="28"/>
          <w:szCs w:val="28"/>
        </w:rPr>
        <w:t xml:space="preserve"> </w:t>
      </w:r>
      <w:r w:rsidRPr="004157E8">
        <w:rPr>
          <w:sz w:val="28"/>
          <w:szCs w:val="28"/>
        </w:rPr>
        <w:t>их</w:t>
      </w:r>
      <w:r w:rsidRPr="004157E8">
        <w:rPr>
          <w:spacing w:val="-11"/>
          <w:sz w:val="28"/>
          <w:szCs w:val="28"/>
        </w:rPr>
        <w:t xml:space="preserve"> </w:t>
      </w:r>
      <w:r w:rsidRPr="004157E8">
        <w:rPr>
          <w:sz w:val="28"/>
          <w:szCs w:val="28"/>
        </w:rPr>
        <w:t>значение.</w:t>
      </w:r>
      <w:r w:rsidRPr="004157E8">
        <w:rPr>
          <w:spacing w:val="-12"/>
          <w:sz w:val="28"/>
          <w:szCs w:val="28"/>
        </w:rPr>
        <w:t xml:space="preserve"> </w:t>
      </w:r>
      <w:r w:rsidR="004157E8">
        <w:rPr>
          <w:sz w:val="28"/>
          <w:szCs w:val="28"/>
        </w:rPr>
        <w:t>Гео</w:t>
      </w:r>
      <w:r w:rsidRPr="004157E8">
        <w:rPr>
          <w:sz w:val="28"/>
          <w:szCs w:val="28"/>
        </w:rPr>
        <w:t>графическая</w:t>
      </w:r>
      <w:r w:rsidRPr="004157E8">
        <w:rPr>
          <w:spacing w:val="-11"/>
          <w:sz w:val="28"/>
          <w:szCs w:val="28"/>
        </w:rPr>
        <w:t xml:space="preserve"> </w:t>
      </w:r>
      <w:r w:rsidRPr="004157E8">
        <w:rPr>
          <w:sz w:val="28"/>
          <w:szCs w:val="28"/>
        </w:rPr>
        <w:t>зональность.</w:t>
      </w:r>
      <w:r w:rsidRPr="004157E8">
        <w:rPr>
          <w:spacing w:val="-11"/>
          <w:sz w:val="28"/>
          <w:szCs w:val="28"/>
        </w:rPr>
        <w:t xml:space="preserve"> </w:t>
      </w:r>
      <w:r w:rsidRPr="004157E8">
        <w:rPr>
          <w:sz w:val="28"/>
          <w:szCs w:val="28"/>
        </w:rPr>
        <w:t>Природные</w:t>
      </w:r>
      <w:r w:rsidRPr="004157E8">
        <w:rPr>
          <w:spacing w:val="-12"/>
          <w:sz w:val="28"/>
          <w:szCs w:val="28"/>
        </w:rPr>
        <w:t xml:space="preserve"> </w:t>
      </w:r>
      <w:r w:rsidRPr="004157E8">
        <w:rPr>
          <w:sz w:val="28"/>
          <w:szCs w:val="28"/>
        </w:rPr>
        <w:t>зоны</w:t>
      </w:r>
      <w:r w:rsidRPr="004157E8">
        <w:rPr>
          <w:spacing w:val="-12"/>
          <w:sz w:val="28"/>
          <w:szCs w:val="28"/>
        </w:rPr>
        <w:t xml:space="preserve"> </w:t>
      </w:r>
      <w:r w:rsidRPr="004157E8">
        <w:rPr>
          <w:sz w:val="28"/>
          <w:szCs w:val="28"/>
        </w:rPr>
        <w:t>Земли</w:t>
      </w:r>
      <w:r w:rsidRPr="004157E8">
        <w:rPr>
          <w:spacing w:val="-12"/>
          <w:sz w:val="28"/>
          <w:szCs w:val="28"/>
        </w:rPr>
        <w:t xml:space="preserve"> </w:t>
      </w:r>
      <w:r w:rsidRPr="004157E8">
        <w:rPr>
          <w:sz w:val="28"/>
          <w:szCs w:val="28"/>
        </w:rPr>
        <w:t>(выявление</w:t>
      </w:r>
      <w:r w:rsidRPr="004157E8">
        <w:rPr>
          <w:spacing w:val="-12"/>
          <w:sz w:val="28"/>
          <w:szCs w:val="28"/>
        </w:rPr>
        <w:t xml:space="preserve"> </w:t>
      </w:r>
      <w:r w:rsidRPr="004157E8">
        <w:rPr>
          <w:sz w:val="28"/>
          <w:szCs w:val="28"/>
        </w:rPr>
        <w:t>по</w:t>
      </w:r>
      <w:r w:rsidRPr="004157E8">
        <w:rPr>
          <w:spacing w:val="-11"/>
          <w:sz w:val="28"/>
          <w:szCs w:val="28"/>
        </w:rPr>
        <w:t xml:space="preserve"> </w:t>
      </w:r>
      <w:r w:rsidRPr="004157E8">
        <w:rPr>
          <w:sz w:val="28"/>
          <w:szCs w:val="28"/>
        </w:rPr>
        <w:t>картам</w:t>
      </w:r>
      <w:r w:rsidRPr="004157E8">
        <w:rPr>
          <w:spacing w:val="-10"/>
          <w:sz w:val="28"/>
          <w:szCs w:val="28"/>
        </w:rPr>
        <w:t xml:space="preserve"> </w:t>
      </w:r>
      <w:r w:rsidRPr="004157E8">
        <w:rPr>
          <w:sz w:val="28"/>
          <w:szCs w:val="28"/>
        </w:rPr>
        <w:t>зональности</w:t>
      </w:r>
      <w:r w:rsidRPr="004157E8">
        <w:rPr>
          <w:spacing w:val="-12"/>
          <w:sz w:val="28"/>
          <w:szCs w:val="28"/>
        </w:rPr>
        <w:t xml:space="preserve"> </w:t>
      </w:r>
      <w:r w:rsidRPr="004157E8">
        <w:rPr>
          <w:sz w:val="28"/>
          <w:szCs w:val="28"/>
        </w:rPr>
        <w:t>в</w:t>
      </w:r>
      <w:r w:rsidRPr="004157E8">
        <w:rPr>
          <w:spacing w:val="-13"/>
          <w:sz w:val="28"/>
          <w:szCs w:val="28"/>
        </w:rPr>
        <w:t xml:space="preserve"> </w:t>
      </w:r>
      <w:r w:rsidRPr="004157E8">
        <w:rPr>
          <w:sz w:val="28"/>
          <w:szCs w:val="28"/>
        </w:rPr>
        <w:t>природе</w:t>
      </w:r>
      <w:r w:rsidRPr="004157E8">
        <w:rPr>
          <w:spacing w:val="-14"/>
          <w:sz w:val="28"/>
          <w:szCs w:val="28"/>
        </w:rPr>
        <w:t xml:space="preserve"> </w:t>
      </w:r>
      <w:r w:rsidR="004157E8">
        <w:rPr>
          <w:sz w:val="28"/>
          <w:szCs w:val="28"/>
        </w:rPr>
        <w:t>ма</w:t>
      </w:r>
      <w:r w:rsidRPr="004157E8">
        <w:rPr>
          <w:sz w:val="28"/>
          <w:szCs w:val="28"/>
        </w:rPr>
        <w:t>териков).</w:t>
      </w:r>
      <w:r w:rsidRPr="004157E8">
        <w:rPr>
          <w:spacing w:val="2"/>
          <w:sz w:val="28"/>
          <w:szCs w:val="28"/>
        </w:rPr>
        <w:t xml:space="preserve"> </w:t>
      </w:r>
      <w:r w:rsidRPr="004157E8">
        <w:rPr>
          <w:sz w:val="28"/>
          <w:szCs w:val="28"/>
        </w:rPr>
        <w:t>Высотная</w:t>
      </w:r>
      <w:r w:rsidRPr="004157E8">
        <w:rPr>
          <w:spacing w:val="2"/>
          <w:sz w:val="28"/>
          <w:szCs w:val="28"/>
        </w:rPr>
        <w:t xml:space="preserve"> </w:t>
      </w:r>
      <w:r w:rsidRPr="004157E8">
        <w:rPr>
          <w:sz w:val="28"/>
          <w:szCs w:val="28"/>
        </w:rPr>
        <w:t>поясность.</w:t>
      </w:r>
    </w:p>
    <w:p w:rsidR="00FB1818" w:rsidRPr="004157E8" w:rsidRDefault="00FB1818" w:rsidP="004157E8">
      <w:pPr>
        <w:pStyle w:val="Heading1"/>
        <w:tabs>
          <w:tab w:val="left" w:pos="142"/>
        </w:tabs>
        <w:ind w:left="0" w:right="-2" w:firstLine="567"/>
        <w:rPr>
          <w:sz w:val="28"/>
          <w:szCs w:val="28"/>
        </w:rPr>
      </w:pPr>
      <w:r w:rsidRPr="004157E8">
        <w:rPr>
          <w:sz w:val="28"/>
          <w:szCs w:val="28"/>
        </w:rPr>
        <w:t>Характеристика материков</w:t>
      </w:r>
      <w:r w:rsidRPr="004157E8">
        <w:rPr>
          <w:spacing w:val="-3"/>
          <w:sz w:val="28"/>
          <w:szCs w:val="28"/>
        </w:rPr>
        <w:t xml:space="preserve"> </w:t>
      </w:r>
      <w:r w:rsidRPr="004157E8">
        <w:rPr>
          <w:sz w:val="28"/>
          <w:szCs w:val="28"/>
        </w:rPr>
        <w:t>Земли.</w:t>
      </w:r>
    </w:p>
    <w:p w:rsidR="00FB1818" w:rsidRPr="004157E8" w:rsidRDefault="00FB1818" w:rsidP="004157E8">
      <w:pPr>
        <w:tabs>
          <w:tab w:val="left" w:pos="142"/>
        </w:tabs>
        <w:spacing w:after="0" w:line="240" w:lineRule="auto"/>
        <w:ind w:right="-2" w:firstLine="567"/>
        <w:jc w:val="both"/>
        <w:rPr>
          <w:rFonts w:ascii="Times New Roman" w:hAnsi="Times New Roman"/>
          <w:sz w:val="28"/>
          <w:szCs w:val="28"/>
          <w:lang w:val="ru-RU"/>
        </w:rPr>
      </w:pPr>
      <w:r w:rsidRPr="004157E8">
        <w:rPr>
          <w:rFonts w:ascii="Times New Roman" w:hAnsi="Times New Roman"/>
          <w:b/>
          <w:sz w:val="28"/>
          <w:szCs w:val="28"/>
          <w:lang w:val="ru-RU"/>
        </w:rPr>
        <w:t>Южные</w:t>
      </w:r>
      <w:r w:rsidRPr="004157E8">
        <w:rPr>
          <w:rFonts w:ascii="Times New Roman" w:hAnsi="Times New Roman"/>
          <w:b/>
          <w:spacing w:val="-6"/>
          <w:sz w:val="28"/>
          <w:szCs w:val="28"/>
          <w:lang w:val="ru-RU"/>
        </w:rPr>
        <w:t xml:space="preserve"> </w:t>
      </w:r>
      <w:r w:rsidRPr="004157E8">
        <w:rPr>
          <w:rFonts w:ascii="Times New Roman" w:hAnsi="Times New Roman"/>
          <w:b/>
          <w:sz w:val="28"/>
          <w:szCs w:val="28"/>
          <w:lang w:val="ru-RU"/>
        </w:rPr>
        <w:t>материки.</w:t>
      </w:r>
      <w:r w:rsidRPr="004157E8">
        <w:rPr>
          <w:rFonts w:ascii="Times New Roman" w:hAnsi="Times New Roman"/>
          <w:b/>
          <w:spacing w:val="-4"/>
          <w:sz w:val="28"/>
          <w:szCs w:val="28"/>
          <w:lang w:val="ru-RU"/>
        </w:rPr>
        <w:t xml:space="preserve"> </w:t>
      </w:r>
      <w:r w:rsidRPr="004157E8">
        <w:rPr>
          <w:rFonts w:ascii="Times New Roman" w:hAnsi="Times New Roman"/>
          <w:sz w:val="28"/>
          <w:szCs w:val="28"/>
          <w:lang w:val="ru-RU"/>
        </w:rPr>
        <w:t>Особенности</w:t>
      </w:r>
      <w:r w:rsidRPr="004157E8">
        <w:rPr>
          <w:rFonts w:ascii="Times New Roman" w:hAnsi="Times New Roman"/>
          <w:spacing w:val="-4"/>
          <w:sz w:val="28"/>
          <w:szCs w:val="28"/>
          <w:lang w:val="ru-RU"/>
        </w:rPr>
        <w:t xml:space="preserve"> </w:t>
      </w:r>
      <w:r w:rsidRPr="004157E8">
        <w:rPr>
          <w:rFonts w:ascii="Times New Roman" w:hAnsi="Times New Roman"/>
          <w:sz w:val="28"/>
          <w:szCs w:val="28"/>
          <w:lang w:val="ru-RU"/>
        </w:rPr>
        <w:t>южных</w:t>
      </w:r>
      <w:r w:rsidRPr="004157E8">
        <w:rPr>
          <w:rFonts w:ascii="Times New Roman" w:hAnsi="Times New Roman"/>
          <w:spacing w:val="-2"/>
          <w:sz w:val="28"/>
          <w:szCs w:val="28"/>
          <w:lang w:val="ru-RU"/>
        </w:rPr>
        <w:t xml:space="preserve"> </w:t>
      </w:r>
      <w:r w:rsidRPr="004157E8">
        <w:rPr>
          <w:rFonts w:ascii="Times New Roman" w:hAnsi="Times New Roman"/>
          <w:sz w:val="28"/>
          <w:szCs w:val="28"/>
          <w:lang w:val="ru-RU"/>
        </w:rPr>
        <w:t>материков</w:t>
      </w:r>
      <w:r w:rsidRPr="004157E8">
        <w:rPr>
          <w:rFonts w:ascii="Times New Roman" w:hAnsi="Times New Roman"/>
          <w:spacing w:val="-8"/>
          <w:sz w:val="28"/>
          <w:szCs w:val="28"/>
          <w:lang w:val="ru-RU"/>
        </w:rPr>
        <w:t xml:space="preserve"> </w:t>
      </w:r>
      <w:r w:rsidRPr="004157E8">
        <w:rPr>
          <w:rFonts w:ascii="Times New Roman" w:hAnsi="Times New Roman"/>
          <w:sz w:val="28"/>
          <w:szCs w:val="28"/>
          <w:lang w:val="ru-RU"/>
        </w:rPr>
        <w:t>Земли.</w:t>
      </w:r>
    </w:p>
    <w:p w:rsidR="00FB1818" w:rsidRPr="004157E8" w:rsidRDefault="00FB1818" w:rsidP="004157E8">
      <w:pPr>
        <w:pStyle w:val="ab"/>
        <w:tabs>
          <w:tab w:val="left" w:pos="142"/>
        </w:tabs>
        <w:ind w:left="0" w:right="-2" w:firstLine="567"/>
        <w:rPr>
          <w:sz w:val="28"/>
          <w:szCs w:val="28"/>
        </w:rPr>
      </w:pPr>
      <w:r w:rsidRPr="004157E8">
        <w:rPr>
          <w:b/>
          <w:sz w:val="28"/>
          <w:szCs w:val="28"/>
        </w:rPr>
        <w:t xml:space="preserve">Африка. </w:t>
      </w:r>
      <w:r w:rsidRPr="004157E8">
        <w:rPr>
          <w:sz w:val="28"/>
          <w:szCs w:val="28"/>
        </w:rPr>
        <w:t>Географическое положение Африки и история исследования. Рельеф и полезные</w:t>
      </w:r>
      <w:r w:rsidRPr="004157E8">
        <w:rPr>
          <w:spacing w:val="1"/>
          <w:sz w:val="28"/>
          <w:szCs w:val="28"/>
        </w:rPr>
        <w:t xml:space="preserve"> </w:t>
      </w:r>
      <w:r w:rsidRPr="004157E8">
        <w:rPr>
          <w:sz w:val="28"/>
          <w:szCs w:val="28"/>
        </w:rPr>
        <w:t>ископаемые. Климат и внутренние воды. Характеристика и оценка климата отдельных территорий</w:t>
      </w:r>
      <w:r w:rsidRPr="004157E8">
        <w:rPr>
          <w:spacing w:val="-57"/>
          <w:sz w:val="28"/>
          <w:szCs w:val="28"/>
        </w:rPr>
        <w:t xml:space="preserve"> </w:t>
      </w:r>
      <w:r w:rsidRPr="004157E8">
        <w:rPr>
          <w:sz w:val="28"/>
          <w:szCs w:val="28"/>
        </w:rPr>
        <w:t>Африки для жизни людей. Природные зоны Африки. Эндемики. Определение причин природного</w:t>
      </w:r>
      <w:r w:rsidRPr="004157E8">
        <w:rPr>
          <w:spacing w:val="-57"/>
          <w:sz w:val="28"/>
          <w:szCs w:val="28"/>
        </w:rPr>
        <w:t xml:space="preserve"> </w:t>
      </w:r>
      <w:r w:rsidRPr="004157E8">
        <w:rPr>
          <w:sz w:val="28"/>
          <w:szCs w:val="28"/>
        </w:rPr>
        <w:t>разнообразия</w:t>
      </w:r>
      <w:r w:rsidRPr="004157E8">
        <w:rPr>
          <w:spacing w:val="1"/>
          <w:sz w:val="28"/>
          <w:szCs w:val="28"/>
        </w:rPr>
        <w:t xml:space="preserve"> </w:t>
      </w:r>
      <w:r w:rsidRPr="004157E8">
        <w:rPr>
          <w:sz w:val="28"/>
          <w:szCs w:val="28"/>
        </w:rPr>
        <w:t>материка.</w:t>
      </w:r>
      <w:r w:rsidRPr="004157E8">
        <w:rPr>
          <w:spacing w:val="-3"/>
          <w:sz w:val="28"/>
          <w:szCs w:val="28"/>
        </w:rPr>
        <w:t xml:space="preserve"> </w:t>
      </w:r>
      <w:r w:rsidRPr="004157E8">
        <w:rPr>
          <w:sz w:val="28"/>
          <w:szCs w:val="28"/>
        </w:rPr>
        <w:t>Население</w:t>
      </w:r>
      <w:r w:rsidRPr="004157E8">
        <w:rPr>
          <w:spacing w:val="-1"/>
          <w:sz w:val="28"/>
          <w:szCs w:val="28"/>
        </w:rPr>
        <w:t xml:space="preserve"> </w:t>
      </w:r>
      <w:r w:rsidRPr="004157E8">
        <w:rPr>
          <w:sz w:val="28"/>
          <w:szCs w:val="28"/>
        </w:rPr>
        <w:t>Африки, политическая</w:t>
      </w:r>
      <w:r w:rsidRPr="004157E8">
        <w:rPr>
          <w:spacing w:val="-1"/>
          <w:sz w:val="28"/>
          <w:szCs w:val="28"/>
        </w:rPr>
        <w:t xml:space="preserve"> </w:t>
      </w:r>
      <w:r w:rsidRPr="004157E8">
        <w:rPr>
          <w:sz w:val="28"/>
          <w:szCs w:val="28"/>
        </w:rPr>
        <w:t>карта.</w:t>
      </w:r>
    </w:p>
    <w:p w:rsidR="00FB1818" w:rsidRPr="004157E8" w:rsidRDefault="00FB1818" w:rsidP="004157E8">
      <w:pPr>
        <w:pStyle w:val="ab"/>
        <w:tabs>
          <w:tab w:val="left" w:pos="142"/>
        </w:tabs>
        <w:ind w:left="0" w:right="-2" w:firstLine="567"/>
        <w:rPr>
          <w:sz w:val="28"/>
          <w:szCs w:val="28"/>
        </w:rPr>
      </w:pPr>
      <w:r w:rsidRPr="004157E8">
        <w:rPr>
          <w:sz w:val="28"/>
          <w:szCs w:val="28"/>
        </w:rPr>
        <w:t>Особенности стран Северной Африки (регион высоких гор, сурового климата, пустынь и</w:t>
      </w:r>
      <w:r w:rsidRPr="004157E8">
        <w:rPr>
          <w:spacing w:val="1"/>
          <w:sz w:val="28"/>
          <w:szCs w:val="28"/>
        </w:rPr>
        <w:t xml:space="preserve"> </w:t>
      </w:r>
      <w:r w:rsidRPr="004157E8">
        <w:rPr>
          <w:sz w:val="28"/>
          <w:szCs w:val="28"/>
        </w:rPr>
        <w:t>оазисов, а</w:t>
      </w:r>
      <w:r w:rsidRPr="004157E8">
        <w:rPr>
          <w:spacing w:val="1"/>
          <w:sz w:val="28"/>
          <w:szCs w:val="28"/>
        </w:rPr>
        <w:t xml:space="preserve"> </w:t>
      </w:r>
      <w:r w:rsidRPr="004157E8">
        <w:rPr>
          <w:sz w:val="28"/>
          <w:szCs w:val="28"/>
        </w:rPr>
        <w:t>также</w:t>
      </w:r>
      <w:r w:rsidRPr="004157E8">
        <w:rPr>
          <w:spacing w:val="2"/>
          <w:sz w:val="28"/>
          <w:szCs w:val="28"/>
        </w:rPr>
        <w:t xml:space="preserve"> </w:t>
      </w:r>
      <w:r w:rsidRPr="004157E8">
        <w:rPr>
          <w:sz w:val="28"/>
          <w:szCs w:val="28"/>
        </w:rPr>
        <w:t>родина</w:t>
      </w:r>
      <w:r w:rsidRPr="004157E8">
        <w:rPr>
          <w:spacing w:val="-1"/>
          <w:sz w:val="28"/>
          <w:szCs w:val="28"/>
        </w:rPr>
        <w:t xml:space="preserve"> </w:t>
      </w:r>
      <w:r w:rsidRPr="004157E8">
        <w:rPr>
          <w:sz w:val="28"/>
          <w:szCs w:val="28"/>
        </w:rPr>
        <w:t>древних</w:t>
      </w:r>
      <w:r w:rsidRPr="004157E8">
        <w:rPr>
          <w:spacing w:val="3"/>
          <w:sz w:val="28"/>
          <w:szCs w:val="28"/>
        </w:rPr>
        <w:t xml:space="preserve"> </w:t>
      </w:r>
      <w:r w:rsidRPr="004157E8">
        <w:rPr>
          <w:sz w:val="28"/>
          <w:szCs w:val="28"/>
        </w:rPr>
        <w:t>цивилизаций,</w:t>
      </w:r>
      <w:r w:rsidRPr="004157E8">
        <w:rPr>
          <w:spacing w:val="56"/>
          <w:sz w:val="28"/>
          <w:szCs w:val="28"/>
        </w:rPr>
        <w:t xml:space="preserve"> </w:t>
      </w:r>
      <w:r w:rsidRPr="004157E8">
        <w:rPr>
          <w:sz w:val="28"/>
          <w:szCs w:val="28"/>
        </w:rPr>
        <w:t>современный район</w:t>
      </w:r>
      <w:r w:rsidRPr="004157E8">
        <w:rPr>
          <w:spacing w:val="-3"/>
          <w:sz w:val="28"/>
          <w:szCs w:val="28"/>
        </w:rPr>
        <w:t xml:space="preserve"> </w:t>
      </w:r>
      <w:r w:rsidRPr="004157E8">
        <w:rPr>
          <w:sz w:val="28"/>
          <w:szCs w:val="28"/>
        </w:rPr>
        <w:t>добычи</w:t>
      </w:r>
      <w:r w:rsidRPr="004157E8">
        <w:rPr>
          <w:spacing w:val="-1"/>
          <w:sz w:val="28"/>
          <w:szCs w:val="28"/>
        </w:rPr>
        <w:t xml:space="preserve"> </w:t>
      </w:r>
      <w:r w:rsidRPr="004157E8">
        <w:rPr>
          <w:sz w:val="28"/>
          <w:szCs w:val="28"/>
        </w:rPr>
        <w:t>нефти</w:t>
      </w:r>
      <w:r w:rsidRPr="004157E8">
        <w:rPr>
          <w:spacing w:val="-1"/>
          <w:sz w:val="28"/>
          <w:szCs w:val="28"/>
        </w:rPr>
        <w:t xml:space="preserve"> </w:t>
      </w:r>
      <w:r w:rsidRPr="004157E8">
        <w:rPr>
          <w:sz w:val="28"/>
          <w:szCs w:val="28"/>
        </w:rPr>
        <w:t>и</w:t>
      </w:r>
      <w:r w:rsidRPr="004157E8">
        <w:rPr>
          <w:spacing w:val="-1"/>
          <w:sz w:val="28"/>
          <w:szCs w:val="28"/>
        </w:rPr>
        <w:t xml:space="preserve"> </w:t>
      </w:r>
      <w:r w:rsidRPr="004157E8">
        <w:rPr>
          <w:sz w:val="28"/>
          <w:szCs w:val="28"/>
        </w:rPr>
        <w:t>газа).</w:t>
      </w:r>
    </w:p>
    <w:p w:rsidR="00FB1818" w:rsidRPr="004157E8" w:rsidRDefault="00FB1818" w:rsidP="004157E8">
      <w:pPr>
        <w:pStyle w:val="ab"/>
        <w:tabs>
          <w:tab w:val="left" w:pos="142"/>
        </w:tabs>
        <w:ind w:left="0" w:right="-2" w:firstLine="567"/>
        <w:rPr>
          <w:sz w:val="28"/>
          <w:szCs w:val="28"/>
        </w:rPr>
      </w:pPr>
      <w:r w:rsidRPr="004157E8">
        <w:rPr>
          <w:sz w:val="28"/>
          <w:szCs w:val="28"/>
        </w:rPr>
        <w:t>Особенности</w:t>
      </w:r>
      <w:r w:rsidRPr="004157E8">
        <w:rPr>
          <w:spacing w:val="1"/>
          <w:sz w:val="28"/>
          <w:szCs w:val="28"/>
        </w:rPr>
        <w:t xml:space="preserve"> </w:t>
      </w:r>
      <w:r w:rsidRPr="004157E8">
        <w:rPr>
          <w:sz w:val="28"/>
          <w:szCs w:val="28"/>
        </w:rPr>
        <w:t>стран</w:t>
      </w:r>
      <w:r w:rsidRPr="004157E8">
        <w:rPr>
          <w:spacing w:val="1"/>
          <w:sz w:val="28"/>
          <w:szCs w:val="28"/>
        </w:rPr>
        <w:t xml:space="preserve"> </w:t>
      </w:r>
      <w:r w:rsidRPr="004157E8">
        <w:rPr>
          <w:sz w:val="28"/>
          <w:szCs w:val="28"/>
        </w:rPr>
        <w:t>Западной</w:t>
      </w:r>
      <w:r w:rsidRPr="004157E8">
        <w:rPr>
          <w:spacing w:val="1"/>
          <w:sz w:val="28"/>
          <w:szCs w:val="28"/>
        </w:rPr>
        <w:t xml:space="preserve"> </w:t>
      </w:r>
      <w:r w:rsidRPr="004157E8">
        <w:rPr>
          <w:sz w:val="28"/>
          <w:szCs w:val="28"/>
        </w:rPr>
        <w:t>и</w:t>
      </w:r>
      <w:r w:rsidRPr="004157E8">
        <w:rPr>
          <w:spacing w:val="1"/>
          <w:sz w:val="28"/>
          <w:szCs w:val="28"/>
        </w:rPr>
        <w:t xml:space="preserve"> </w:t>
      </w:r>
      <w:r w:rsidRPr="004157E8">
        <w:rPr>
          <w:sz w:val="28"/>
          <w:szCs w:val="28"/>
        </w:rPr>
        <w:t>Центральной</w:t>
      </w:r>
      <w:r w:rsidRPr="004157E8">
        <w:rPr>
          <w:spacing w:val="1"/>
          <w:sz w:val="28"/>
          <w:szCs w:val="28"/>
        </w:rPr>
        <w:t xml:space="preserve"> </w:t>
      </w:r>
      <w:r w:rsidRPr="004157E8">
        <w:rPr>
          <w:sz w:val="28"/>
          <w:szCs w:val="28"/>
        </w:rPr>
        <w:t>Африки</w:t>
      </w:r>
      <w:r w:rsidRPr="004157E8">
        <w:rPr>
          <w:spacing w:val="1"/>
          <w:sz w:val="28"/>
          <w:szCs w:val="28"/>
        </w:rPr>
        <w:t xml:space="preserve"> </w:t>
      </w:r>
      <w:r w:rsidRPr="004157E8">
        <w:rPr>
          <w:sz w:val="28"/>
          <w:szCs w:val="28"/>
        </w:rPr>
        <w:t>(регион</w:t>
      </w:r>
      <w:r w:rsidRPr="004157E8">
        <w:rPr>
          <w:spacing w:val="1"/>
          <w:sz w:val="28"/>
          <w:szCs w:val="28"/>
        </w:rPr>
        <w:t xml:space="preserve"> </w:t>
      </w:r>
      <w:r w:rsidRPr="004157E8">
        <w:rPr>
          <w:sz w:val="28"/>
          <w:szCs w:val="28"/>
        </w:rPr>
        <w:t>саванн</w:t>
      </w:r>
      <w:r w:rsidRPr="004157E8">
        <w:rPr>
          <w:spacing w:val="1"/>
          <w:sz w:val="28"/>
          <w:szCs w:val="28"/>
        </w:rPr>
        <w:t xml:space="preserve"> </w:t>
      </w:r>
      <w:r w:rsidRPr="004157E8">
        <w:rPr>
          <w:sz w:val="28"/>
          <w:szCs w:val="28"/>
        </w:rPr>
        <w:t>и непроходимых</w:t>
      </w:r>
      <w:r w:rsidRPr="004157E8">
        <w:rPr>
          <w:spacing w:val="1"/>
          <w:sz w:val="28"/>
          <w:szCs w:val="28"/>
        </w:rPr>
        <w:t xml:space="preserve"> </w:t>
      </w:r>
      <w:r w:rsidRPr="004157E8">
        <w:rPr>
          <w:sz w:val="28"/>
          <w:szCs w:val="28"/>
        </w:rPr>
        <w:t>гилей, с развитой охотой на диких животных, эксплуатация местного населения на плантациях и</w:t>
      </w:r>
      <w:r w:rsidRPr="004157E8">
        <w:rPr>
          <w:spacing w:val="1"/>
          <w:sz w:val="28"/>
          <w:szCs w:val="28"/>
        </w:rPr>
        <w:t xml:space="preserve"> </w:t>
      </w:r>
      <w:r w:rsidRPr="004157E8">
        <w:rPr>
          <w:sz w:val="28"/>
          <w:szCs w:val="28"/>
        </w:rPr>
        <w:t>при добыче</w:t>
      </w:r>
      <w:r w:rsidRPr="004157E8">
        <w:rPr>
          <w:spacing w:val="-1"/>
          <w:sz w:val="28"/>
          <w:szCs w:val="28"/>
        </w:rPr>
        <w:t xml:space="preserve"> </w:t>
      </w:r>
      <w:r w:rsidRPr="004157E8">
        <w:rPr>
          <w:sz w:val="28"/>
          <w:szCs w:val="28"/>
        </w:rPr>
        <w:t>полезных ископаемых).</w:t>
      </w:r>
    </w:p>
    <w:p w:rsidR="00FB1818" w:rsidRPr="004157E8" w:rsidRDefault="00FB1818" w:rsidP="004157E8">
      <w:pPr>
        <w:pStyle w:val="ab"/>
        <w:tabs>
          <w:tab w:val="left" w:pos="142"/>
        </w:tabs>
        <w:ind w:left="0" w:right="-2" w:firstLine="567"/>
        <w:rPr>
          <w:sz w:val="28"/>
          <w:szCs w:val="28"/>
        </w:rPr>
      </w:pPr>
      <w:r w:rsidRPr="004157E8">
        <w:rPr>
          <w:sz w:val="28"/>
          <w:szCs w:val="28"/>
        </w:rPr>
        <w:t>Особенности</w:t>
      </w:r>
      <w:r w:rsidRPr="004157E8">
        <w:rPr>
          <w:spacing w:val="-8"/>
          <w:sz w:val="28"/>
          <w:szCs w:val="28"/>
        </w:rPr>
        <w:t xml:space="preserve"> </w:t>
      </w:r>
      <w:r w:rsidRPr="004157E8">
        <w:rPr>
          <w:sz w:val="28"/>
          <w:szCs w:val="28"/>
        </w:rPr>
        <w:t>стран</w:t>
      </w:r>
      <w:r w:rsidRPr="004157E8">
        <w:rPr>
          <w:spacing w:val="-9"/>
          <w:sz w:val="28"/>
          <w:szCs w:val="28"/>
        </w:rPr>
        <w:t xml:space="preserve"> </w:t>
      </w:r>
      <w:r w:rsidRPr="004157E8">
        <w:rPr>
          <w:sz w:val="28"/>
          <w:szCs w:val="28"/>
        </w:rPr>
        <w:t>Восточной</w:t>
      </w:r>
      <w:r w:rsidRPr="004157E8">
        <w:rPr>
          <w:spacing w:val="-9"/>
          <w:sz w:val="28"/>
          <w:szCs w:val="28"/>
        </w:rPr>
        <w:t xml:space="preserve"> </w:t>
      </w:r>
      <w:r w:rsidRPr="004157E8">
        <w:rPr>
          <w:sz w:val="28"/>
          <w:szCs w:val="28"/>
        </w:rPr>
        <w:t>Африки</w:t>
      </w:r>
      <w:r w:rsidRPr="004157E8">
        <w:rPr>
          <w:spacing w:val="-9"/>
          <w:sz w:val="28"/>
          <w:szCs w:val="28"/>
        </w:rPr>
        <w:t xml:space="preserve"> </w:t>
      </w:r>
      <w:r w:rsidRPr="004157E8">
        <w:rPr>
          <w:sz w:val="28"/>
          <w:szCs w:val="28"/>
        </w:rPr>
        <w:t>(регион</w:t>
      </w:r>
      <w:r w:rsidRPr="004157E8">
        <w:rPr>
          <w:spacing w:val="-7"/>
          <w:sz w:val="28"/>
          <w:szCs w:val="28"/>
        </w:rPr>
        <w:t xml:space="preserve"> </w:t>
      </w:r>
      <w:r w:rsidRPr="004157E8">
        <w:rPr>
          <w:sz w:val="28"/>
          <w:szCs w:val="28"/>
        </w:rPr>
        <w:t>вулканов</w:t>
      </w:r>
      <w:r w:rsidRPr="004157E8">
        <w:rPr>
          <w:spacing w:val="-10"/>
          <w:sz w:val="28"/>
          <w:szCs w:val="28"/>
        </w:rPr>
        <w:t xml:space="preserve"> </w:t>
      </w:r>
      <w:r w:rsidRPr="004157E8">
        <w:rPr>
          <w:sz w:val="28"/>
          <w:szCs w:val="28"/>
        </w:rPr>
        <w:t>и</w:t>
      </w:r>
      <w:r w:rsidRPr="004157E8">
        <w:rPr>
          <w:spacing w:val="-8"/>
          <w:sz w:val="28"/>
          <w:szCs w:val="28"/>
        </w:rPr>
        <w:t xml:space="preserve"> </w:t>
      </w:r>
      <w:r w:rsidRPr="004157E8">
        <w:rPr>
          <w:sz w:val="28"/>
          <w:szCs w:val="28"/>
        </w:rPr>
        <w:t>разломов,</w:t>
      </w:r>
      <w:r w:rsidRPr="004157E8">
        <w:rPr>
          <w:spacing w:val="-11"/>
          <w:sz w:val="28"/>
          <w:szCs w:val="28"/>
        </w:rPr>
        <w:t xml:space="preserve"> </w:t>
      </w:r>
      <w:r w:rsidRPr="004157E8">
        <w:rPr>
          <w:sz w:val="28"/>
          <w:szCs w:val="28"/>
        </w:rPr>
        <w:t>национальных</w:t>
      </w:r>
      <w:r w:rsidRPr="004157E8">
        <w:rPr>
          <w:spacing w:val="-5"/>
          <w:sz w:val="28"/>
          <w:szCs w:val="28"/>
        </w:rPr>
        <w:t xml:space="preserve"> </w:t>
      </w:r>
      <w:r w:rsidRPr="004157E8">
        <w:rPr>
          <w:sz w:val="28"/>
          <w:szCs w:val="28"/>
        </w:rPr>
        <w:t>парков,</w:t>
      </w:r>
      <w:r w:rsidRPr="004157E8">
        <w:rPr>
          <w:spacing w:val="-58"/>
          <w:sz w:val="28"/>
          <w:szCs w:val="28"/>
        </w:rPr>
        <w:t xml:space="preserve"> </w:t>
      </w:r>
      <w:r w:rsidRPr="004157E8">
        <w:rPr>
          <w:sz w:val="28"/>
          <w:szCs w:val="28"/>
        </w:rPr>
        <w:t>центр</w:t>
      </w:r>
      <w:r w:rsidRPr="004157E8">
        <w:rPr>
          <w:spacing w:val="1"/>
          <w:sz w:val="28"/>
          <w:szCs w:val="28"/>
        </w:rPr>
        <w:t xml:space="preserve"> </w:t>
      </w:r>
      <w:r w:rsidRPr="004157E8">
        <w:rPr>
          <w:sz w:val="28"/>
          <w:szCs w:val="28"/>
        </w:rPr>
        <w:t>происхождения</w:t>
      </w:r>
      <w:r w:rsidRPr="004157E8">
        <w:rPr>
          <w:spacing w:val="-1"/>
          <w:sz w:val="28"/>
          <w:szCs w:val="28"/>
        </w:rPr>
        <w:t xml:space="preserve"> </w:t>
      </w:r>
      <w:r w:rsidRPr="004157E8">
        <w:rPr>
          <w:sz w:val="28"/>
          <w:szCs w:val="28"/>
        </w:rPr>
        <w:t>культурных</w:t>
      </w:r>
      <w:r w:rsidRPr="004157E8">
        <w:rPr>
          <w:spacing w:val="2"/>
          <w:sz w:val="28"/>
          <w:szCs w:val="28"/>
        </w:rPr>
        <w:t xml:space="preserve"> </w:t>
      </w:r>
      <w:r w:rsidRPr="004157E8">
        <w:rPr>
          <w:sz w:val="28"/>
          <w:szCs w:val="28"/>
        </w:rPr>
        <w:t>растений и</w:t>
      </w:r>
      <w:r w:rsidRPr="004157E8">
        <w:rPr>
          <w:spacing w:val="1"/>
          <w:sz w:val="28"/>
          <w:szCs w:val="28"/>
        </w:rPr>
        <w:t xml:space="preserve"> </w:t>
      </w:r>
      <w:r w:rsidRPr="004157E8">
        <w:rPr>
          <w:sz w:val="28"/>
          <w:szCs w:val="28"/>
        </w:rPr>
        <w:t>древних</w:t>
      </w:r>
      <w:r w:rsidRPr="004157E8">
        <w:rPr>
          <w:spacing w:val="1"/>
          <w:sz w:val="28"/>
          <w:szCs w:val="28"/>
        </w:rPr>
        <w:t xml:space="preserve"> </w:t>
      </w:r>
      <w:r w:rsidRPr="004157E8">
        <w:rPr>
          <w:sz w:val="28"/>
          <w:szCs w:val="28"/>
        </w:rPr>
        <w:t>государств).</w:t>
      </w:r>
    </w:p>
    <w:p w:rsidR="00FB1818" w:rsidRPr="004157E8" w:rsidRDefault="00FB1818" w:rsidP="004157E8">
      <w:pPr>
        <w:pStyle w:val="ab"/>
        <w:tabs>
          <w:tab w:val="left" w:pos="142"/>
        </w:tabs>
        <w:ind w:left="0" w:right="-2" w:firstLine="567"/>
        <w:rPr>
          <w:sz w:val="28"/>
          <w:szCs w:val="28"/>
        </w:rPr>
      </w:pPr>
      <w:r w:rsidRPr="004157E8">
        <w:rPr>
          <w:sz w:val="28"/>
          <w:szCs w:val="28"/>
        </w:rPr>
        <w:t>Особенности стран Южной Африки (регион гор причудливой формы и пустынь, с развитой</w:t>
      </w:r>
      <w:r w:rsidRPr="004157E8">
        <w:rPr>
          <w:spacing w:val="-57"/>
          <w:sz w:val="28"/>
          <w:szCs w:val="28"/>
        </w:rPr>
        <w:t xml:space="preserve"> </w:t>
      </w:r>
      <w:r w:rsidRPr="004157E8">
        <w:rPr>
          <w:sz w:val="28"/>
          <w:szCs w:val="28"/>
        </w:rPr>
        <w:t>мировой</w:t>
      </w:r>
      <w:r w:rsidRPr="004157E8">
        <w:rPr>
          <w:spacing w:val="2"/>
          <w:sz w:val="28"/>
          <w:szCs w:val="28"/>
        </w:rPr>
        <w:t xml:space="preserve"> </w:t>
      </w:r>
      <w:r w:rsidRPr="004157E8">
        <w:rPr>
          <w:sz w:val="28"/>
          <w:szCs w:val="28"/>
        </w:rPr>
        <w:t>добычей</w:t>
      </w:r>
      <w:r w:rsidRPr="004157E8">
        <w:rPr>
          <w:spacing w:val="2"/>
          <w:sz w:val="28"/>
          <w:szCs w:val="28"/>
        </w:rPr>
        <w:t xml:space="preserve"> </w:t>
      </w:r>
      <w:r w:rsidRPr="004157E8">
        <w:rPr>
          <w:sz w:val="28"/>
          <w:szCs w:val="28"/>
        </w:rPr>
        <w:t>алмазов</w:t>
      </w:r>
      <w:r w:rsidRPr="004157E8">
        <w:rPr>
          <w:spacing w:val="-2"/>
          <w:sz w:val="28"/>
          <w:szCs w:val="28"/>
        </w:rPr>
        <w:t xml:space="preserve"> </w:t>
      </w:r>
      <w:r w:rsidRPr="004157E8">
        <w:rPr>
          <w:sz w:val="28"/>
          <w:szCs w:val="28"/>
        </w:rPr>
        <w:t>и</w:t>
      </w:r>
      <w:r w:rsidRPr="004157E8">
        <w:rPr>
          <w:spacing w:val="-1"/>
          <w:sz w:val="28"/>
          <w:szCs w:val="28"/>
        </w:rPr>
        <w:t xml:space="preserve"> </w:t>
      </w:r>
      <w:r w:rsidRPr="004157E8">
        <w:rPr>
          <w:sz w:val="28"/>
          <w:szCs w:val="28"/>
        </w:rPr>
        <w:t>самой</w:t>
      </w:r>
      <w:r w:rsidRPr="004157E8">
        <w:rPr>
          <w:spacing w:val="1"/>
          <w:sz w:val="28"/>
          <w:szCs w:val="28"/>
        </w:rPr>
        <w:t xml:space="preserve"> </w:t>
      </w:r>
      <w:r w:rsidRPr="004157E8">
        <w:rPr>
          <w:sz w:val="28"/>
          <w:szCs w:val="28"/>
        </w:rPr>
        <w:t>богатой</w:t>
      </w:r>
      <w:r w:rsidRPr="004157E8">
        <w:rPr>
          <w:spacing w:val="-1"/>
          <w:sz w:val="28"/>
          <w:szCs w:val="28"/>
        </w:rPr>
        <w:t xml:space="preserve"> </w:t>
      </w:r>
      <w:r w:rsidRPr="004157E8">
        <w:rPr>
          <w:sz w:val="28"/>
          <w:szCs w:val="28"/>
        </w:rPr>
        <w:t>страной</w:t>
      </w:r>
      <w:r w:rsidRPr="004157E8">
        <w:rPr>
          <w:spacing w:val="-1"/>
          <w:sz w:val="28"/>
          <w:szCs w:val="28"/>
        </w:rPr>
        <w:t xml:space="preserve"> </w:t>
      </w:r>
      <w:r w:rsidRPr="004157E8">
        <w:rPr>
          <w:sz w:val="28"/>
          <w:szCs w:val="28"/>
        </w:rPr>
        <w:t>континента</w:t>
      </w:r>
      <w:r w:rsidRPr="004157E8">
        <w:rPr>
          <w:spacing w:val="-2"/>
          <w:sz w:val="28"/>
          <w:szCs w:val="28"/>
        </w:rPr>
        <w:t xml:space="preserve"> </w:t>
      </w:r>
      <w:r w:rsidRPr="004157E8">
        <w:rPr>
          <w:sz w:val="28"/>
          <w:szCs w:val="28"/>
        </w:rPr>
        <w:t>(ЮАР)).</w:t>
      </w:r>
    </w:p>
    <w:p w:rsidR="00FB1818" w:rsidRPr="004157E8" w:rsidRDefault="00FB1818" w:rsidP="004157E8">
      <w:pPr>
        <w:pStyle w:val="ab"/>
        <w:tabs>
          <w:tab w:val="left" w:pos="142"/>
        </w:tabs>
        <w:ind w:left="0" w:right="-2" w:firstLine="567"/>
        <w:rPr>
          <w:sz w:val="28"/>
          <w:szCs w:val="28"/>
        </w:rPr>
      </w:pPr>
      <w:r w:rsidRPr="004157E8">
        <w:rPr>
          <w:b/>
          <w:sz w:val="28"/>
          <w:szCs w:val="28"/>
        </w:rPr>
        <w:t xml:space="preserve">Австралия и Океания. </w:t>
      </w:r>
      <w:r w:rsidRPr="004157E8">
        <w:rPr>
          <w:sz w:val="28"/>
          <w:szCs w:val="28"/>
        </w:rPr>
        <w:t xml:space="preserve">Географическое положение, история исследования, </w:t>
      </w:r>
      <w:r w:rsidRPr="004157E8">
        <w:rPr>
          <w:sz w:val="28"/>
          <w:szCs w:val="28"/>
        </w:rPr>
        <w:lastRenderedPageBreak/>
        <w:t>особенности</w:t>
      </w:r>
      <w:r w:rsidRPr="004157E8">
        <w:rPr>
          <w:spacing w:val="1"/>
          <w:sz w:val="28"/>
          <w:szCs w:val="28"/>
        </w:rPr>
        <w:t xml:space="preserve"> </w:t>
      </w:r>
      <w:r w:rsidRPr="004157E8">
        <w:rPr>
          <w:sz w:val="28"/>
          <w:szCs w:val="28"/>
        </w:rPr>
        <w:t>природы</w:t>
      </w:r>
      <w:r w:rsidRPr="004157E8">
        <w:rPr>
          <w:spacing w:val="-2"/>
          <w:sz w:val="28"/>
          <w:szCs w:val="28"/>
        </w:rPr>
        <w:t xml:space="preserve"> </w:t>
      </w:r>
      <w:r w:rsidRPr="004157E8">
        <w:rPr>
          <w:sz w:val="28"/>
          <w:szCs w:val="28"/>
        </w:rPr>
        <w:t>материка. Эндемики.</w:t>
      </w:r>
    </w:p>
    <w:p w:rsidR="00FB1818" w:rsidRPr="004157E8" w:rsidRDefault="00FB1818" w:rsidP="004157E8">
      <w:pPr>
        <w:pStyle w:val="ab"/>
        <w:tabs>
          <w:tab w:val="left" w:pos="142"/>
        </w:tabs>
        <w:ind w:left="0" w:right="-2" w:firstLine="567"/>
        <w:rPr>
          <w:sz w:val="28"/>
          <w:szCs w:val="28"/>
        </w:rPr>
      </w:pPr>
      <w:r w:rsidRPr="004157E8">
        <w:rPr>
          <w:spacing w:val="-1"/>
          <w:sz w:val="28"/>
          <w:szCs w:val="28"/>
        </w:rPr>
        <w:t>Австралийский</w:t>
      </w:r>
      <w:r w:rsidRPr="004157E8">
        <w:rPr>
          <w:spacing w:val="-14"/>
          <w:sz w:val="28"/>
          <w:szCs w:val="28"/>
        </w:rPr>
        <w:t xml:space="preserve"> </w:t>
      </w:r>
      <w:r w:rsidRPr="004157E8">
        <w:rPr>
          <w:sz w:val="28"/>
          <w:szCs w:val="28"/>
        </w:rPr>
        <w:t>Союз</w:t>
      </w:r>
      <w:r w:rsidRPr="004157E8">
        <w:rPr>
          <w:spacing w:val="-14"/>
          <w:sz w:val="28"/>
          <w:szCs w:val="28"/>
        </w:rPr>
        <w:t xml:space="preserve"> </w:t>
      </w:r>
      <w:r w:rsidRPr="004157E8">
        <w:rPr>
          <w:sz w:val="28"/>
          <w:szCs w:val="28"/>
        </w:rPr>
        <w:t>(географический</w:t>
      </w:r>
      <w:r w:rsidRPr="004157E8">
        <w:rPr>
          <w:spacing w:val="-12"/>
          <w:sz w:val="28"/>
          <w:szCs w:val="28"/>
        </w:rPr>
        <w:t xml:space="preserve"> </w:t>
      </w:r>
      <w:r w:rsidRPr="004157E8">
        <w:rPr>
          <w:sz w:val="28"/>
          <w:szCs w:val="28"/>
        </w:rPr>
        <w:t>уникум</w:t>
      </w:r>
      <w:r w:rsidRPr="004157E8">
        <w:rPr>
          <w:spacing w:val="-10"/>
          <w:sz w:val="28"/>
          <w:szCs w:val="28"/>
        </w:rPr>
        <w:t xml:space="preserve"> </w:t>
      </w:r>
      <w:r w:rsidRPr="004157E8">
        <w:rPr>
          <w:sz w:val="28"/>
          <w:szCs w:val="28"/>
        </w:rPr>
        <w:t>–</w:t>
      </w:r>
      <w:r w:rsidRPr="004157E8">
        <w:rPr>
          <w:spacing w:val="-10"/>
          <w:sz w:val="28"/>
          <w:szCs w:val="28"/>
        </w:rPr>
        <w:t xml:space="preserve"> </w:t>
      </w:r>
      <w:r w:rsidRPr="004157E8">
        <w:rPr>
          <w:sz w:val="28"/>
          <w:szCs w:val="28"/>
        </w:rPr>
        <w:t>страна-материк;</w:t>
      </w:r>
      <w:r w:rsidRPr="004157E8">
        <w:rPr>
          <w:spacing w:val="-12"/>
          <w:sz w:val="28"/>
          <w:szCs w:val="28"/>
        </w:rPr>
        <w:t xml:space="preserve"> </w:t>
      </w:r>
      <w:r w:rsidRPr="004157E8">
        <w:rPr>
          <w:sz w:val="28"/>
          <w:szCs w:val="28"/>
        </w:rPr>
        <w:t>самый</w:t>
      </w:r>
      <w:r w:rsidRPr="004157E8">
        <w:rPr>
          <w:spacing w:val="-14"/>
          <w:sz w:val="28"/>
          <w:szCs w:val="28"/>
        </w:rPr>
        <w:t xml:space="preserve"> </w:t>
      </w:r>
      <w:r w:rsidRPr="004157E8">
        <w:rPr>
          <w:sz w:val="28"/>
          <w:szCs w:val="28"/>
        </w:rPr>
        <w:t>маленький</w:t>
      </w:r>
      <w:r w:rsidRPr="004157E8">
        <w:rPr>
          <w:spacing w:val="-13"/>
          <w:sz w:val="28"/>
          <w:szCs w:val="28"/>
        </w:rPr>
        <w:t xml:space="preserve"> </w:t>
      </w:r>
      <w:r w:rsidRPr="004157E8">
        <w:rPr>
          <w:sz w:val="28"/>
          <w:szCs w:val="28"/>
        </w:rPr>
        <w:t>материк,</w:t>
      </w:r>
      <w:r w:rsidRPr="004157E8">
        <w:rPr>
          <w:spacing w:val="-58"/>
          <w:sz w:val="28"/>
          <w:szCs w:val="28"/>
        </w:rPr>
        <w:t xml:space="preserve"> </w:t>
      </w:r>
      <w:r w:rsidRPr="004157E8">
        <w:rPr>
          <w:sz w:val="28"/>
          <w:szCs w:val="28"/>
        </w:rPr>
        <w:t xml:space="preserve">но одна из крупнейших по территории стран мира; выделение </w:t>
      </w:r>
      <w:r w:rsidR="004157E8">
        <w:rPr>
          <w:sz w:val="28"/>
          <w:szCs w:val="28"/>
        </w:rPr>
        <w:t>особого культурного типа австра</w:t>
      </w:r>
      <w:r w:rsidRPr="004157E8">
        <w:rPr>
          <w:sz w:val="28"/>
          <w:szCs w:val="28"/>
        </w:rPr>
        <w:t>лийско-новозеландского</w:t>
      </w:r>
      <w:r w:rsidRPr="004157E8">
        <w:rPr>
          <w:spacing w:val="-4"/>
          <w:sz w:val="28"/>
          <w:szCs w:val="28"/>
        </w:rPr>
        <w:t xml:space="preserve"> </w:t>
      </w:r>
      <w:r w:rsidRPr="004157E8">
        <w:rPr>
          <w:sz w:val="28"/>
          <w:szCs w:val="28"/>
        </w:rPr>
        <w:t>города,</w:t>
      </w:r>
      <w:r w:rsidRPr="004157E8">
        <w:rPr>
          <w:spacing w:val="-7"/>
          <w:sz w:val="28"/>
          <w:szCs w:val="28"/>
        </w:rPr>
        <w:t xml:space="preserve"> </w:t>
      </w:r>
      <w:r w:rsidRPr="004157E8">
        <w:rPr>
          <w:sz w:val="28"/>
          <w:szCs w:val="28"/>
        </w:rPr>
        <w:t>отсутствие</w:t>
      </w:r>
      <w:r w:rsidRPr="004157E8">
        <w:rPr>
          <w:spacing w:val="-5"/>
          <w:sz w:val="28"/>
          <w:szCs w:val="28"/>
        </w:rPr>
        <w:t xml:space="preserve"> </w:t>
      </w:r>
      <w:r w:rsidRPr="004157E8">
        <w:rPr>
          <w:sz w:val="28"/>
          <w:szCs w:val="28"/>
        </w:rPr>
        <w:t>соседства</w:t>
      </w:r>
      <w:r w:rsidRPr="004157E8">
        <w:rPr>
          <w:spacing w:val="-4"/>
          <w:sz w:val="28"/>
          <w:szCs w:val="28"/>
        </w:rPr>
        <w:t xml:space="preserve"> </w:t>
      </w:r>
      <w:r w:rsidRPr="004157E8">
        <w:rPr>
          <w:sz w:val="28"/>
          <w:szCs w:val="28"/>
        </w:rPr>
        <w:t>отсталых</w:t>
      </w:r>
      <w:r w:rsidRPr="004157E8">
        <w:rPr>
          <w:spacing w:val="-5"/>
          <w:sz w:val="28"/>
          <w:szCs w:val="28"/>
        </w:rPr>
        <w:t xml:space="preserve"> </w:t>
      </w:r>
      <w:r w:rsidRPr="004157E8">
        <w:rPr>
          <w:sz w:val="28"/>
          <w:szCs w:val="28"/>
        </w:rPr>
        <w:t>и</w:t>
      </w:r>
      <w:r w:rsidRPr="004157E8">
        <w:rPr>
          <w:spacing w:val="-7"/>
          <w:sz w:val="28"/>
          <w:szCs w:val="28"/>
        </w:rPr>
        <w:t xml:space="preserve"> </w:t>
      </w:r>
      <w:r w:rsidRPr="004157E8">
        <w:rPr>
          <w:sz w:val="28"/>
          <w:szCs w:val="28"/>
        </w:rPr>
        <w:t>развитых</w:t>
      </w:r>
      <w:r w:rsidRPr="004157E8">
        <w:rPr>
          <w:spacing w:val="-5"/>
          <w:sz w:val="28"/>
          <w:szCs w:val="28"/>
        </w:rPr>
        <w:t xml:space="preserve"> </w:t>
      </w:r>
      <w:r w:rsidRPr="004157E8">
        <w:rPr>
          <w:sz w:val="28"/>
          <w:szCs w:val="28"/>
        </w:rPr>
        <w:t>территорий,</w:t>
      </w:r>
      <w:r w:rsidRPr="004157E8">
        <w:rPr>
          <w:spacing w:val="-8"/>
          <w:sz w:val="28"/>
          <w:szCs w:val="28"/>
        </w:rPr>
        <w:t xml:space="preserve"> </w:t>
      </w:r>
      <w:r w:rsidRPr="004157E8">
        <w:rPr>
          <w:sz w:val="28"/>
          <w:szCs w:val="28"/>
        </w:rPr>
        <w:t>слабо</w:t>
      </w:r>
      <w:r w:rsidRPr="004157E8">
        <w:rPr>
          <w:spacing w:val="-7"/>
          <w:sz w:val="28"/>
          <w:szCs w:val="28"/>
        </w:rPr>
        <w:t xml:space="preserve"> </w:t>
      </w:r>
      <w:r w:rsidR="004157E8">
        <w:rPr>
          <w:sz w:val="28"/>
          <w:szCs w:val="28"/>
        </w:rPr>
        <w:t>свя</w:t>
      </w:r>
      <w:r w:rsidRPr="004157E8">
        <w:rPr>
          <w:sz w:val="28"/>
          <w:szCs w:val="28"/>
        </w:rPr>
        <w:t>занных</w:t>
      </w:r>
      <w:r w:rsidRPr="004157E8">
        <w:rPr>
          <w:spacing w:val="-1"/>
          <w:sz w:val="28"/>
          <w:szCs w:val="28"/>
        </w:rPr>
        <w:t xml:space="preserve"> </w:t>
      </w:r>
      <w:r w:rsidRPr="004157E8">
        <w:rPr>
          <w:sz w:val="28"/>
          <w:szCs w:val="28"/>
        </w:rPr>
        <w:t>друг с</w:t>
      </w:r>
      <w:r w:rsidRPr="004157E8">
        <w:rPr>
          <w:spacing w:val="-3"/>
          <w:sz w:val="28"/>
          <w:szCs w:val="28"/>
        </w:rPr>
        <w:t xml:space="preserve"> </w:t>
      </w:r>
      <w:r w:rsidRPr="004157E8">
        <w:rPr>
          <w:sz w:val="28"/>
          <w:szCs w:val="28"/>
        </w:rPr>
        <w:t>другом;</w:t>
      </w:r>
      <w:r w:rsidRPr="004157E8">
        <w:rPr>
          <w:spacing w:val="-2"/>
          <w:sz w:val="28"/>
          <w:szCs w:val="28"/>
        </w:rPr>
        <w:t xml:space="preserve"> </w:t>
      </w:r>
      <w:r w:rsidRPr="004157E8">
        <w:rPr>
          <w:sz w:val="28"/>
          <w:szCs w:val="28"/>
        </w:rPr>
        <w:t>высокоразвитая</w:t>
      </w:r>
      <w:r w:rsidRPr="004157E8">
        <w:rPr>
          <w:spacing w:val="-2"/>
          <w:sz w:val="28"/>
          <w:szCs w:val="28"/>
        </w:rPr>
        <w:t xml:space="preserve"> </w:t>
      </w:r>
      <w:r w:rsidRPr="004157E8">
        <w:rPr>
          <w:sz w:val="28"/>
          <w:szCs w:val="28"/>
        </w:rPr>
        <w:t>экономика</w:t>
      </w:r>
      <w:r w:rsidRPr="004157E8">
        <w:rPr>
          <w:spacing w:val="-4"/>
          <w:sz w:val="28"/>
          <w:szCs w:val="28"/>
        </w:rPr>
        <w:t xml:space="preserve"> </w:t>
      </w:r>
      <w:r w:rsidRPr="004157E8">
        <w:rPr>
          <w:sz w:val="28"/>
          <w:szCs w:val="28"/>
        </w:rPr>
        <w:t>страны</w:t>
      </w:r>
      <w:r w:rsidRPr="004157E8">
        <w:rPr>
          <w:spacing w:val="-3"/>
          <w:sz w:val="28"/>
          <w:szCs w:val="28"/>
        </w:rPr>
        <w:t xml:space="preserve"> </w:t>
      </w:r>
      <w:r w:rsidRPr="004157E8">
        <w:rPr>
          <w:sz w:val="28"/>
          <w:szCs w:val="28"/>
        </w:rPr>
        <w:t>основывается</w:t>
      </w:r>
      <w:r w:rsidRPr="004157E8">
        <w:rPr>
          <w:spacing w:val="-2"/>
          <w:sz w:val="28"/>
          <w:szCs w:val="28"/>
        </w:rPr>
        <w:t xml:space="preserve"> </w:t>
      </w:r>
      <w:r w:rsidRPr="004157E8">
        <w:rPr>
          <w:sz w:val="28"/>
          <w:szCs w:val="28"/>
        </w:rPr>
        <w:t>на</w:t>
      </w:r>
      <w:r w:rsidRPr="004157E8">
        <w:rPr>
          <w:spacing w:val="-6"/>
          <w:sz w:val="28"/>
          <w:szCs w:val="28"/>
        </w:rPr>
        <w:t xml:space="preserve"> </w:t>
      </w:r>
      <w:r w:rsidRPr="004157E8">
        <w:rPr>
          <w:sz w:val="28"/>
          <w:szCs w:val="28"/>
        </w:rPr>
        <w:t>своих</w:t>
      </w:r>
      <w:r w:rsidRPr="004157E8">
        <w:rPr>
          <w:spacing w:val="-2"/>
          <w:sz w:val="28"/>
          <w:szCs w:val="28"/>
        </w:rPr>
        <w:t xml:space="preserve"> </w:t>
      </w:r>
      <w:r w:rsidRPr="004157E8">
        <w:rPr>
          <w:sz w:val="28"/>
          <w:szCs w:val="28"/>
        </w:rPr>
        <w:t>ресурсах).</w:t>
      </w:r>
    </w:p>
    <w:p w:rsidR="00FB1818" w:rsidRPr="004157E8" w:rsidRDefault="00FB1818" w:rsidP="004157E8">
      <w:pPr>
        <w:pStyle w:val="ab"/>
        <w:tabs>
          <w:tab w:val="left" w:pos="142"/>
        </w:tabs>
        <w:ind w:left="0" w:right="-2" w:firstLine="567"/>
        <w:rPr>
          <w:sz w:val="28"/>
          <w:szCs w:val="28"/>
        </w:rPr>
      </w:pPr>
      <w:r w:rsidRPr="004157E8">
        <w:rPr>
          <w:spacing w:val="-1"/>
          <w:sz w:val="28"/>
          <w:szCs w:val="28"/>
        </w:rPr>
        <w:t>Океания</w:t>
      </w:r>
      <w:r w:rsidRPr="004157E8">
        <w:rPr>
          <w:spacing w:val="-12"/>
          <w:sz w:val="28"/>
          <w:szCs w:val="28"/>
        </w:rPr>
        <w:t xml:space="preserve"> </w:t>
      </w:r>
      <w:r w:rsidRPr="004157E8">
        <w:rPr>
          <w:sz w:val="28"/>
          <w:szCs w:val="28"/>
        </w:rPr>
        <w:t>(уникальное</w:t>
      </w:r>
      <w:r w:rsidRPr="004157E8">
        <w:rPr>
          <w:spacing w:val="-15"/>
          <w:sz w:val="28"/>
          <w:szCs w:val="28"/>
        </w:rPr>
        <w:t xml:space="preserve"> </w:t>
      </w:r>
      <w:r w:rsidRPr="004157E8">
        <w:rPr>
          <w:sz w:val="28"/>
          <w:szCs w:val="28"/>
        </w:rPr>
        <w:t>природное</w:t>
      </w:r>
      <w:r w:rsidRPr="004157E8">
        <w:rPr>
          <w:spacing w:val="-14"/>
          <w:sz w:val="28"/>
          <w:szCs w:val="28"/>
        </w:rPr>
        <w:t xml:space="preserve"> </w:t>
      </w:r>
      <w:r w:rsidRPr="004157E8">
        <w:rPr>
          <w:sz w:val="28"/>
          <w:szCs w:val="28"/>
        </w:rPr>
        <w:t>образование</w:t>
      </w:r>
      <w:r w:rsidRPr="004157E8">
        <w:rPr>
          <w:spacing w:val="-11"/>
          <w:sz w:val="28"/>
          <w:szCs w:val="28"/>
        </w:rPr>
        <w:t xml:space="preserve"> </w:t>
      </w:r>
      <w:r w:rsidRPr="004157E8">
        <w:rPr>
          <w:sz w:val="28"/>
          <w:szCs w:val="28"/>
        </w:rPr>
        <w:t>–</w:t>
      </w:r>
      <w:r w:rsidRPr="004157E8">
        <w:rPr>
          <w:spacing w:val="-14"/>
          <w:sz w:val="28"/>
          <w:szCs w:val="28"/>
        </w:rPr>
        <w:t xml:space="preserve"> </w:t>
      </w:r>
      <w:r w:rsidRPr="004157E8">
        <w:rPr>
          <w:sz w:val="28"/>
          <w:szCs w:val="28"/>
        </w:rPr>
        <w:t>крупнейшее</w:t>
      </w:r>
      <w:r w:rsidRPr="004157E8">
        <w:rPr>
          <w:spacing w:val="-11"/>
          <w:sz w:val="28"/>
          <w:szCs w:val="28"/>
        </w:rPr>
        <w:t xml:space="preserve"> </w:t>
      </w:r>
      <w:r w:rsidRPr="004157E8">
        <w:rPr>
          <w:sz w:val="28"/>
          <w:szCs w:val="28"/>
        </w:rPr>
        <w:t>в</w:t>
      </w:r>
      <w:r w:rsidRPr="004157E8">
        <w:rPr>
          <w:spacing w:val="-15"/>
          <w:sz w:val="28"/>
          <w:szCs w:val="28"/>
        </w:rPr>
        <w:t xml:space="preserve"> </w:t>
      </w:r>
      <w:r w:rsidRPr="004157E8">
        <w:rPr>
          <w:sz w:val="28"/>
          <w:szCs w:val="28"/>
        </w:rPr>
        <w:t>мире</w:t>
      </w:r>
      <w:r w:rsidRPr="004157E8">
        <w:rPr>
          <w:spacing w:val="-14"/>
          <w:sz w:val="28"/>
          <w:szCs w:val="28"/>
        </w:rPr>
        <w:t xml:space="preserve"> </w:t>
      </w:r>
      <w:r w:rsidRPr="004157E8">
        <w:rPr>
          <w:sz w:val="28"/>
          <w:szCs w:val="28"/>
        </w:rPr>
        <w:t>скопление</w:t>
      </w:r>
      <w:r w:rsidRPr="004157E8">
        <w:rPr>
          <w:spacing w:val="-15"/>
          <w:sz w:val="28"/>
          <w:szCs w:val="28"/>
        </w:rPr>
        <w:t xml:space="preserve"> </w:t>
      </w:r>
      <w:r w:rsidRPr="004157E8">
        <w:rPr>
          <w:sz w:val="28"/>
          <w:szCs w:val="28"/>
        </w:rPr>
        <w:t>островов;</w:t>
      </w:r>
      <w:r w:rsidRPr="004157E8">
        <w:rPr>
          <w:spacing w:val="-12"/>
          <w:sz w:val="28"/>
          <w:szCs w:val="28"/>
        </w:rPr>
        <w:t xml:space="preserve"> </w:t>
      </w:r>
      <w:r w:rsidR="004157E8">
        <w:rPr>
          <w:sz w:val="28"/>
          <w:szCs w:val="28"/>
        </w:rPr>
        <w:t>спе</w:t>
      </w:r>
      <w:r w:rsidRPr="004157E8">
        <w:rPr>
          <w:sz w:val="28"/>
          <w:szCs w:val="28"/>
        </w:rPr>
        <w:t>цифические особенности трех островных групп: Меланезия – «ч</w:t>
      </w:r>
      <w:r w:rsidR="004157E8">
        <w:rPr>
          <w:sz w:val="28"/>
          <w:szCs w:val="28"/>
        </w:rPr>
        <w:t>ерные острова» (так как прожива</w:t>
      </w:r>
      <w:r w:rsidRPr="004157E8">
        <w:rPr>
          <w:sz w:val="28"/>
          <w:szCs w:val="28"/>
        </w:rPr>
        <w:t>ющие</w:t>
      </w:r>
      <w:r w:rsidRPr="004157E8">
        <w:rPr>
          <w:spacing w:val="-6"/>
          <w:sz w:val="28"/>
          <w:szCs w:val="28"/>
        </w:rPr>
        <w:t xml:space="preserve"> </w:t>
      </w:r>
      <w:r w:rsidRPr="004157E8">
        <w:rPr>
          <w:sz w:val="28"/>
          <w:szCs w:val="28"/>
        </w:rPr>
        <w:t>здесь</w:t>
      </w:r>
      <w:r w:rsidRPr="004157E8">
        <w:rPr>
          <w:spacing w:val="-6"/>
          <w:sz w:val="28"/>
          <w:szCs w:val="28"/>
        </w:rPr>
        <w:t xml:space="preserve"> </w:t>
      </w:r>
      <w:r w:rsidRPr="004157E8">
        <w:rPr>
          <w:sz w:val="28"/>
          <w:szCs w:val="28"/>
        </w:rPr>
        <w:t>папуасы</w:t>
      </w:r>
      <w:r w:rsidRPr="004157E8">
        <w:rPr>
          <w:spacing w:val="-1"/>
          <w:sz w:val="28"/>
          <w:szCs w:val="28"/>
        </w:rPr>
        <w:t xml:space="preserve"> </w:t>
      </w:r>
      <w:r w:rsidRPr="004157E8">
        <w:rPr>
          <w:sz w:val="28"/>
          <w:szCs w:val="28"/>
        </w:rPr>
        <w:t>и</w:t>
      </w:r>
      <w:r w:rsidRPr="004157E8">
        <w:rPr>
          <w:spacing w:val="-4"/>
          <w:sz w:val="28"/>
          <w:szCs w:val="28"/>
        </w:rPr>
        <w:t xml:space="preserve"> </w:t>
      </w:r>
      <w:r w:rsidRPr="004157E8">
        <w:rPr>
          <w:sz w:val="28"/>
          <w:szCs w:val="28"/>
        </w:rPr>
        <w:t>меланезийцы</w:t>
      </w:r>
      <w:r w:rsidRPr="004157E8">
        <w:rPr>
          <w:spacing w:val="-8"/>
          <w:sz w:val="28"/>
          <w:szCs w:val="28"/>
        </w:rPr>
        <w:t xml:space="preserve"> </w:t>
      </w:r>
      <w:r w:rsidRPr="004157E8">
        <w:rPr>
          <w:sz w:val="28"/>
          <w:szCs w:val="28"/>
        </w:rPr>
        <w:t>имеют</w:t>
      </w:r>
      <w:r w:rsidRPr="004157E8">
        <w:rPr>
          <w:spacing w:val="-3"/>
          <w:sz w:val="28"/>
          <w:szCs w:val="28"/>
        </w:rPr>
        <w:t xml:space="preserve"> </w:t>
      </w:r>
      <w:r w:rsidRPr="004157E8">
        <w:rPr>
          <w:sz w:val="28"/>
          <w:szCs w:val="28"/>
        </w:rPr>
        <w:t>более</w:t>
      </w:r>
      <w:r w:rsidRPr="004157E8">
        <w:rPr>
          <w:spacing w:val="-6"/>
          <w:sz w:val="28"/>
          <w:szCs w:val="28"/>
        </w:rPr>
        <w:t xml:space="preserve"> </w:t>
      </w:r>
      <w:r w:rsidRPr="004157E8">
        <w:rPr>
          <w:sz w:val="28"/>
          <w:szCs w:val="28"/>
        </w:rPr>
        <w:t>темную</w:t>
      </w:r>
      <w:r w:rsidRPr="004157E8">
        <w:rPr>
          <w:spacing w:val="-4"/>
          <w:sz w:val="28"/>
          <w:szCs w:val="28"/>
        </w:rPr>
        <w:t xml:space="preserve"> </w:t>
      </w:r>
      <w:r w:rsidRPr="004157E8">
        <w:rPr>
          <w:sz w:val="28"/>
          <w:szCs w:val="28"/>
        </w:rPr>
        <w:t>кожу</w:t>
      </w:r>
      <w:r w:rsidRPr="004157E8">
        <w:rPr>
          <w:spacing w:val="-10"/>
          <w:sz w:val="28"/>
          <w:szCs w:val="28"/>
        </w:rPr>
        <w:t xml:space="preserve"> </w:t>
      </w:r>
      <w:r w:rsidRPr="004157E8">
        <w:rPr>
          <w:sz w:val="28"/>
          <w:szCs w:val="28"/>
        </w:rPr>
        <w:t>по</w:t>
      </w:r>
      <w:r w:rsidRPr="004157E8">
        <w:rPr>
          <w:spacing w:val="-2"/>
          <w:sz w:val="28"/>
          <w:szCs w:val="28"/>
        </w:rPr>
        <w:t xml:space="preserve"> </w:t>
      </w:r>
      <w:r w:rsidRPr="004157E8">
        <w:rPr>
          <w:sz w:val="28"/>
          <w:szCs w:val="28"/>
        </w:rPr>
        <w:t>сравнению</w:t>
      </w:r>
      <w:r w:rsidRPr="004157E8">
        <w:rPr>
          <w:spacing w:val="-3"/>
          <w:sz w:val="28"/>
          <w:szCs w:val="28"/>
        </w:rPr>
        <w:t xml:space="preserve"> </w:t>
      </w:r>
      <w:r w:rsidRPr="004157E8">
        <w:rPr>
          <w:sz w:val="28"/>
          <w:szCs w:val="28"/>
        </w:rPr>
        <w:t>с</w:t>
      </w:r>
      <w:r w:rsidRPr="004157E8">
        <w:rPr>
          <w:spacing w:val="-8"/>
          <w:sz w:val="28"/>
          <w:szCs w:val="28"/>
        </w:rPr>
        <w:t xml:space="preserve"> </w:t>
      </w:r>
      <w:r w:rsidRPr="004157E8">
        <w:rPr>
          <w:sz w:val="28"/>
          <w:szCs w:val="28"/>
        </w:rPr>
        <w:t>другими</w:t>
      </w:r>
      <w:r w:rsidRPr="004157E8">
        <w:rPr>
          <w:spacing w:val="-6"/>
          <w:sz w:val="28"/>
          <w:szCs w:val="28"/>
        </w:rPr>
        <w:t xml:space="preserve"> </w:t>
      </w:r>
      <w:r w:rsidRPr="004157E8">
        <w:rPr>
          <w:sz w:val="28"/>
          <w:szCs w:val="28"/>
        </w:rPr>
        <w:t>жителями</w:t>
      </w:r>
      <w:r w:rsidRPr="004157E8">
        <w:rPr>
          <w:spacing w:val="-57"/>
          <w:sz w:val="28"/>
          <w:szCs w:val="28"/>
        </w:rPr>
        <w:t xml:space="preserve"> </w:t>
      </w:r>
      <w:r w:rsidRPr="004157E8">
        <w:rPr>
          <w:sz w:val="28"/>
          <w:szCs w:val="28"/>
        </w:rPr>
        <w:t>Океании),</w:t>
      </w:r>
      <w:r w:rsidRPr="004157E8">
        <w:rPr>
          <w:spacing w:val="-3"/>
          <w:sz w:val="28"/>
          <w:szCs w:val="28"/>
        </w:rPr>
        <w:t xml:space="preserve"> </w:t>
      </w:r>
      <w:r w:rsidRPr="004157E8">
        <w:rPr>
          <w:sz w:val="28"/>
          <w:szCs w:val="28"/>
        </w:rPr>
        <w:t>Микронезия</w:t>
      </w:r>
      <w:r w:rsidRPr="004157E8">
        <w:rPr>
          <w:spacing w:val="-1"/>
          <w:sz w:val="28"/>
          <w:szCs w:val="28"/>
        </w:rPr>
        <w:t xml:space="preserve"> </w:t>
      </w:r>
      <w:r w:rsidRPr="004157E8">
        <w:rPr>
          <w:sz w:val="28"/>
          <w:szCs w:val="28"/>
        </w:rPr>
        <w:t>и</w:t>
      </w:r>
      <w:r w:rsidRPr="004157E8">
        <w:rPr>
          <w:spacing w:val="4"/>
          <w:sz w:val="28"/>
          <w:szCs w:val="28"/>
        </w:rPr>
        <w:t xml:space="preserve"> </w:t>
      </w:r>
      <w:r w:rsidRPr="004157E8">
        <w:rPr>
          <w:sz w:val="28"/>
          <w:szCs w:val="28"/>
        </w:rPr>
        <w:t>Полинезия</w:t>
      </w:r>
      <w:r w:rsidRPr="004157E8">
        <w:rPr>
          <w:spacing w:val="2"/>
          <w:sz w:val="28"/>
          <w:szCs w:val="28"/>
        </w:rPr>
        <w:t xml:space="preserve"> </w:t>
      </w:r>
      <w:r w:rsidRPr="004157E8">
        <w:rPr>
          <w:sz w:val="28"/>
          <w:szCs w:val="28"/>
        </w:rPr>
        <w:t>–</w:t>
      </w:r>
      <w:r w:rsidRPr="004157E8">
        <w:rPr>
          <w:spacing w:val="6"/>
          <w:sz w:val="28"/>
          <w:szCs w:val="28"/>
        </w:rPr>
        <w:t xml:space="preserve"> </w:t>
      </w:r>
      <w:r w:rsidRPr="004157E8">
        <w:rPr>
          <w:sz w:val="28"/>
          <w:szCs w:val="28"/>
        </w:rPr>
        <w:t>«маленькие»</w:t>
      </w:r>
      <w:r w:rsidRPr="004157E8">
        <w:rPr>
          <w:spacing w:val="-9"/>
          <w:sz w:val="28"/>
          <w:szCs w:val="28"/>
        </w:rPr>
        <w:t xml:space="preserve"> </w:t>
      </w:r>
      <w:r w:rsidRPr="004157E8">
        <w:rPr>
          <w:sz w:val="28"/>
          <w:szCs w:val="28"/>
        </w:rPr>
        <w:t>и</w:t>
      </w:r>
      <w:r w:rsidRPr="004157E8">
        <w:rPr>
          <w:spacing w:val="9"/>
          <w:sz w:val="28"/>
          <w:szCs w:val="28"/>
        </w:rPr>
        <w:t xml:space="preserve"> </w:t>
      </w:r>
      <w:r w:rsidRPr="004157E8">
        <w:rPr>
          <w:sz w:val="28"/>
          <w:szCs w:val="28"/>
        </w:rPr>
        <w:t>«многочисленные</w:t>
      </w:r>
      <w:r w:rsidRPr="004157E8">
        <w:rPr>
          <w:spacing w:val="-2"/>
          <w:sz w:val="28"/>
          <w:szCs w:val="28"/>
        </w:rPr>
        <w:t xml:space="preserve"> </w:t>
      </w:r>
      <w:r w:rsidRPr="004157E8">
        <w:rPr>
          <w:sz w:val="28"/>
          <w:szCs w:val="28"/>
        </w:rPr>
        <w:t>острова»).</w:t>
      </w:r>
    </w:p>
    <w:p w:rsidR="00FB1818" w:rsidRPr="004157E8" w:rsidRDefault="00FB1818" w:rsidP="004157E8">
      <w:pPr>
        <w:pStyle w:val="ab"/>
        <w:tabs>
          <w:tab w:val="left" w:pos="142"/>
        </w:tabs>
        <w:ind w:left="0" w:right="-2" w:firstLine="567"/>
        <w:rPr>
          <w:sz w:val="28"/>
          <w:szCs w:val="28"/>
        </w:rPr>
      </w:pPr>
      <w:r w:rsidRPr="004157E8">
        <w:rPr>
          <w:b/>
          <w:sz w:val="28"/>
          <w:szCs w:val="28"/>
        </w:rPr>
        <w:t xml:space="preserve">Южная Америка. </w:t>
      </w:r>
      <w:r w:rsidRPr="004157E8">
        <w:rPr>
          <w:sz w:val="28"/>
          <w:szCs w:val="28"/>
        </w:rPr>
        <w:t xml:space="preserve">Географическое положение, история </w:t>
      </w:r>
      <w:r w:rsidR="004157E8">
        <w:rPr>
          <w:sz w:val="28"/>
          <w:szCs w:val="28"/>
        </w:rPr>
        <w:t>исследования и особенности рель</w:t>
      </w:r>
      <w:r w:rsidRPr="004157E8">
        <w:rPr>
          <w:sz w:val="28"/>
          <w:szCs w:val="28"/>
        </w:rPr>
        <w:t>ефа</w:t>
      </w:r>
      <w:r w:rsidRPr="004157E8">
        <w:rPr>
          <w:spacing w:val="-8"/>
          <w:sz w:val="28"/>
          <w:szCs w:val="28"/>
        </w:rPr>
        <w:t xml:space="preserve"> </w:t>
      </w:r>
      <w:r w:rsidRPr="004157E8">
        <w:rPr>
          <w:sz w:val="28"/>
          <w:szCs w:val="28"/>
        </w:rPr>
        <w:t>материка.</w:t>
      </w:r>
      <w:r w:rsidRPr="004157E8">
        <w:rPr>
          <w:spacing w:val="-7"/>
          <w:sz w:val="28"/>
          <w:szCs w:val="28"/>
        </w:rPr>
        <w:t xml:space="preserve"> </w:t>
      </w:r>
      <w:r w:rsidRPr="004157E8">
        <w:rPr>
          <w:sz w:val="28"/>
          <w:szCs w:val="28"/>
        </w:rPr>
        <w:t>Климат</w:t>
      </w:r>
      <w:r w:rsidRPr="004157E8">
        <w:rPr>
          <w:spacing w:val="-8"/>
          <w:sz w:val="28"/>
          <w:szCs w:val="28"/>
        </w:rPr>
        <w:t xml:space="preserve"> </w:t>
      </w:r>
      <w:r w:rsidRPr="004157E8">
        <w:rPr>
          <w:sz w:val="28"/>
          <w:szCs w:val="28"/>
        </w:rPr>
        <w:t>и внутренние</w:t>
      </w:r>
      <w:r w:rsidRPr="004157E8">
        <w:rPr>
          <w:spacing w:val="-8"/>
          <w:sz w:val="28"/>
          <w:szCs w:val="28"/>
        </w:rPr>
        <w:t xml:space="preserve"> </w:t>
      </w:r>
      <w:r w:rsidRPr="004157E8">
        <w:rPr>
          <w:sz w:val="28"/>
          <w:szCs w:val="28"/>
        </w:rPr>
        <w:t>воды.</w:t>
      </w:r>
      <w:r w:rsidRPr="004157E8">
        <w:rPr>
          <w:spacing w:val="-6"/>
          <w:sz w:val="28"/>
          <w:szCs w:val="28"/>
        </w:rPr>
        <w:t xml:space="preserve"> </w:t>
      </w:r>
      <w:r w:rsidRPr="004157E8">
        <w:rPr>
          <w:sz w:val="28"/>
          <w:szCs w:val="28"/>
        </w:rPr>
        <w:t>Южная</w:t>
      </w:r>
      <w:r w:rsidRPr="004157E8">
        <w:rPr>
          <w:spacing w:val="-6"/>
          <w:sz w:val="28"/>
          <w:szCs w:val="28"/>
        </w:rPr>
        <w:t xml:space="preserve"> </w:t>
      </w:r>
      <w:r w:rsidRPr="004157E8">
        <w:rPr>
          <w:sz w:val="28"/>
          <w:szCs w:val="28"/>
        </w:rPr>
        <w:t>Америка</w:t>
      </w:r>
      <w:r w:rsidRPr="004157E8">
        <w:rPr>
          <w:spacing w:val="-3"/>
          <w:sz w:val="28"/>
          <w:szCs w:val="28"/>
        </w:rPr>
        <w:t xml:space="preserve"> </w:t>
      </w:r>
      <w:r w:rsidRPr="004157E8">
        <w:rPr>
          <w:sz w:val="28"/>
          <w:szCs w:val="28"/>
        </w:rPr>
        <w:t>–</w:t>
      </w:r>
      <w:r w:rsidRPr="004157E8">
        <w:rPr>
          <w:spacing w:val="-9"/>
          <w:sz w:val="28"/>
          <w:szCs w:val="28"/>
        </w:rPr>
        <w:t xml:space="preserve"> </w:t>
      </w:r>
      <w:r w:rsidRPr="004157E8">
        <w:rPr>
          <w:sz w:val="28"/>
          <w:szCs w:val="28"/>
        </w:rPr>
        <w:t>самый</w:t>
      </w:r>
      <w:r w:rsidRPr="004157E8">
        <w:rPr>
          <w:spacing w:val="-6"/>
          <w:sz w:val="28"/>
          <w:szCs w:val="28"/>
        </w:rPr>
        <w:t xml:space="preserve"> </w:t>
      </w:r>
      <w:r w:rsidRPr="004157E8">
        <w:rPr>
          <w:sz w:val="28"/>
          <w:szCs w:val="28"/>
        </w:rPr>
        <w:t>влажный</w:t>
      </w:r>
      <w:r w:rsidRPr="004157E8">
        <w:rPr>
          <w:spacing w:val="-5"/>
          <w:sz w:val="28"/>
          <w:szCs w:val="28"/>
        </w:rPr>
        <w:t xml:space="preserve"> </w:t>
      </w:r>
      <w:r w:rsidRPr="004157E8">
        <w:rPr>
          <w:sz w:val="28"/>
          <w:szCs w:val="28"/>
        </w:rPr>
        <w:t>материк.</w:t>
      </w:r>
      <w:r w:rsidRPr="004157E8">
        <w:rPr>
          <w:spacing w:val="-7"/>
          <w:sz w:val="28"/>
          <w:szCs w:val="28"/>
        </w:rPr>
        <w:t xml:space="preserve"> </w:t>
      </w:r>
      <w:r w:rsidRPr="004157E8">
        <w:rPr>
          <w:sz w:val="28"/>
          <w:szCs w:val="28"/>
        </w:rPr>
        <w:t>Природные</w:t>
      </w:r>
      <w:r w:rsidRPr="004157E8">
        <w:rPr>
          <w:spacing w:val="-58"/>
          <w:sz w:val="28"/>
          <w:szCs w:val="28"/>
        </w:rPr>
        <w:t xml:space="preserve"> </w:t>
      </w:r>
      <w:r w:rsidRPr="004157E8">
        <w:rPr>
          <w:sz w:val="28"/>
          <w:szCs w:val="28"/>
        </w:rPr>
        <w:t>зоны.</w:t>
      </w:r>
      <w:r w:rsidRPr="004157E8">
        <w:rPr>
          <w:spacing w:val="-7"/>
          <w:sz w:val="28"/>
          <w:szCs w:val="28"/>
        </w:rPr>
        <w:t xml:space="preserve"> </w:t>
      </w:r>
      <w:r w:rsidRPr="004157E8">
        <w:rPr>
          <w:sz w:val="28"/>
          <w:szCs w:val="28"/>
        </w:rPr>
        <w:t>Высотная</w:t>
      </w:r>
      <w:r w:rsidRPr="004157E8">
        <w:rPr>
          <w:spacing w:val="-7"/>
          <w:sz w:val="28"/>
          <w:szCs w:val="28"/>
        </w:rPr>
        <w:t xml:space="preserve"> </w:t>
      </w:r>
      <w:r w:rsidRPr="004157E8">
        <w:rPr>
          <w:sz w:val="28"/>
          <w:szCs w:val="28"/>
        </w:rPr>
        <w:t>поясность</w:t>
      </w:r>
      <w:r w:rsidRPr="004157E8">
        <w:rPr>
          <w:spacing w:val="-3"/>
          <w:sz w:val="28"/>
          <w:szCs w:val="28"/>
        </w:rPr>
        <w:t xml:space="preserve"> </w:t>
      </w:r>
      <w:r w:rsidRPr="004157E8">
        <w:rPr>
          <w:sz w:val="28"/>
          <w:szCs w:val="28"/>
        </w:rPr>
        <w:t>Анд.</w:t>
      </w:r>
      <w:r w:rsidRPr="004157E8">
        <w:rPr>
          <w:spacing w:val="-7"/>
          <w:sz w:val="28"/>
          <w:szCs w:val="28"/>
        </w:rPr>
        <w:t xml:space="preserve"> </w:t>
      </w:r>
      <w:r w:rsidRPr="004157E8">
        <w:rPr>
          <w:sz w:val="28"/>
          <w:szCs w:val="28"/>
        </w:rPr>
        <w:t>Эндемики. Изменение</w:t>
      </w:r>
      <w:r w:rsidRPr="004157E8">
        <w:rPr>
          <w:spacing w:val="-9"/>
          <w:sz w:val="28"/>
          <w:szCs w:val="28"/>
        </w:rPr>
        <w:t xml:space="preserve"> </w:t>
      </w:r>
      <w:r w:rsidRPr="004157E8">
        <w:rPr>
          <w:sz w:val="28"/>
          <w:szCs w:val="28"/>
        </w:rPr>
        <w:t>природы.</w:t>
      </w:r>
      <w:r w:rsidRPr="004157E8">
        <w:rPr>
          <w:spacing w:val="-9"/>
          <w:sz w:val="28"/>
          <w:szCs w:val="28"/>
        </w:rPr>
        <w:t xml:space="preserve"> </w:t>
      </w:r>
      <w:r w:rsidRPr="004157E8">
        <w:rPr>
          <w:sz w:val="28"/>
          <w:szCs w:val="28"/>
        </w:rPr>
        <w:t>Население</w:t>
      </w:r>
      <w:r w:rsidRPr="004157E8">
        <w:rPr>
          <w:spacing w:val="-10"/>
          <w:sz w:val="28"/>
          <w:szCs w:val="28"/>
        </w:rPr>
        <w:t xml:space="preserve"> </w:t>
      </w:r>
      <w:r w:rsidRPr="004157E8">
        <w:rPr>
          <w:sz w:val="28"/>
          <w:szCs w:val="28"/>
        </w:rPr>
        <w:t>Южной</w:t>
      </w:r>
      <w:r w:rsidRPr="004157E8">
        <w:rPr>
          <w:spacing w:val="-10"/>
          <w:sz w:val="28"/>
          <w:szCs w:val="28"/>
        </w:rPr>
        <w:t xml:space="preserve"> </w:t>
      </w:r>
      <w:r w:rsidRPr="004157E8">
        <w:rPr>
          <w:sz w:val="28"/>
          <w:szCs w:val="28"/>
        </w:rPr>
        <w:t>Америки</w:t>
      </w:r>
      <w:r w:rsidRPr="004157E8">
        <w:rPr>
          <w:spacing w:val="-7"/>
          <w:sz w:val="28"/>
          <w:szCs w:val="28"/>
        </w:rPr>
        <w:t xml:space="preserve"> </w:t>
      </w:r>
      <w:r w:rsidR="004157E8">
        <w:rPr>
          <w:sz w:val="28"/>
          <w:szCs w:val="28"/>
        </w:rPr>
        <w:t>(вли</w:t>
      </w:r>
      <w:r w:rsidRPr="004157E8">
        <w:rPr>
          <w:sz w:val="28"/>
          <w:szCs w:val="28"/>
        </w:rPr>
        <w:t>яние испанской и португальской колонизации на жизнь коренного населения). Страны востока и</w:t>
      </w:r>
      <w:r w:rsidRPr="004157E8">
        <w:rPr>
          <w:spacing w:val="1"/>
          <w:sz w:val="28"/>
          <w:szCs w:val="28"/>
        </w:rPr>
        <w:t xml:space="preserve"> </w:t>
      </w:r>
      <w:r w:rsidRPr="004157E8">
        <w:rPr>
          <w:sz w:val="28"/>
          <w:szCs w:val="28"/>
        </w:rPr>
        <w:t>запада</w:t>
      </w:r>
      <w:r w:rsidRPr="004157E8">
        <w:rPr>
          <w:spacing w:val="-3"/>
          <w:sz w:val="28"/>
          <w:szCs w:val="28"/>
        </w:rPr>
        <w:t xml:space="preserve"> </w:t>
      </w:r>
      <w:r w:rsidRPr="004157E8">
        <w:rPr>
          <w:sz w:val="28"/>
          <w:szCs w:val="28"/>
        </w:rPr>
        <w:t>материка</w:t>
      </w:r>
      <w:r w:rsidRPr="004157E8">
        <w:rPr>
          <w:spacing w:val="-2"/>
          <w:sz w:val="28"/>
          <w:szCs w:val="28"/>
        </w:rPr>
        <w:t xml:space="preserve"> </w:t>
      </w:r>
      <w:r w:rsidRPr="004157E8">
        <w:rPr>
          <w:sz w:val="28"/>
          <w:szCs w:val="28"/>
        </w:rPr>
        <w:t>(особенности</w:t>
      </w:r>
      <w:r w:rsidRPr="004157E8">
        <w:rPr>
          <w:spacing w:val="1"/>
          <w:sz w:val="28"/>
          <w:szCs w:val="28"/>
        </w:rPr>
        <w:t xml:space="preserve"> </w:t>
      </w:r>
      <w:r w:rsidRPr="004157E8">
        <w:rPr>
          <w:sz w:val="28"/>
          <w:szCs w:val="28"/>
        </w:rPr>
        <w:t>образа</w:t>
      </w:r>
      <w:r w:rsidRPr="004157E8">
        <w:rPr>
          <w:spacing w:val="-2"/>
          <w:sz w:val="28"/>
          <w:szCs w:val="28"/>
        </w:rPr>
        <w:t xml:space="preserve"> </w:t>
      </w:r>
      <w:r w:rsidRPr="004157E8">
        <w:rPr>
          <w:sz w:val="28"/>
          <w:szCs w:val="28"/>
        </w:rPr>
        <w:t>жизни</w:t>
      </w:r>
      <w:r w:rsidRPr="004157E8">
        <w:rPr>
          <w:spacing w:val="-1"/>
          <w:sz w:val="28"/>
          <w:szCs w:val="28"/>
        </w:rPr>
        <w:t xml:space="preserve"> </w:t>
      </w:r>
      <w:r w:rsidRPr="004157E8">
        <w:rPr>
          <w:sz w:val="28"/>
          <w:szCs w:val="28"/>
        </w:rPr>
        <w:t>населения</w:t>
      </w:r>
      <w:r w:rsidRPr="004157E8">
        <w:rPr>
          <w:spacing w:val="58"/>
          <w:sz w:val="28"/>
          <w:szCs w:val="28"/>
        </w:rPr>
        <w:t xml:space="preserve"> </w:t>
      </w:r>
      <w:r w:rsidRPr="004157E8">
        <w:rPr>
          <w:sz w:val="28"/>
          <w:szCs w:val="28"/>
        </w:rPr>
        <w:t>и</w:t>
      </w:r>
      <w:r w:rsidRPr="004157E8">
        <w:rPr>
          <w:spacing w:val="-1"/>
          <w:sz w:val="28"/>
          <w:szCs w:val="28"/>
        </w:rPr>
        <w:t xml:space="preserve"> </w:t>
      </w:r>
      <w:r w:rsidRPr="004157E8">
        <w:rPr>
          <w:sz w:val="28"/>
          <w:szCs w:val="28"/>
        </w:rPr>
        <w:t>хозяйственной деятельности).</w:t>
      </w:r>
    </w:p>
    <w:p w:rsidR="00FB1818" w:rsidRPr="004157E8" w:rsidRDefault="00FB1818" w:rsidP="004157E8">
      <w:pPr>
        <w:pStyle w:val="ab"/>
        <w:tabs>
          <w:tab w:val="left" w:pos="142"/>
        </w:tabs>
        <w:ind w:left="0" w:right="-2" w:firstLine="567"/>
        <w:rPr>
          <w:sz w:val="28"/>
          <w:szCs w:val="28"/>
        </w:rPr>
      </w:pPr>
      <w:r w:rsidRPr="004157E8">
        <w:rPr>
          <w:b/>
          <w:sz w:val="28"/>
          <w:szCs w:val="28"/>
        </w:rPr>
        <w:t>Антарктида.</w:t>
      </w:r>
      <w:r w:rsidRPr="004157E8">
        <w:rPr>
          <w:b/>
          <w:spacing w:val="-5"/>
          <w:sz w:val="28"/>
          <w:szCs w:val="28"/>
        </w:rPr>
        <w:t xml:space="preserve"> </w:t>
      </w:r>
      <w:r w:rsidRPr="004157E8">
        <w:rPr>
          <w:sz w:val="28"/>
          <w:szCs w:val="28"/>
        </w:rPr>
        <w:t>Антарктида</w:t>
      </w:r>
      <w:r w:rsidRPr="004157E8">
        <w:rPr>
          <w:spacing w:val="-5"/>
          <w:sz w:val="28"/>
          <w:szCs w:val="28"/>
        </w:rPr>
        <w:t xml:space="preserve"> </w:t>
      </w:r>
      <w:r w:rsidRPr="004157E8">
        <w:rPr>
          <w:sz w:val="28"/>
          <w:szCs w:val="28"/>
        </w:rPr>
        <w:t>– уникальный</w:t>
      </w:r>
      <w:r w:rsidRPr="004157E8">
        <w:rPr>
          <w:spacing w:val="-3"/>
          <w:sz w:val="28"/>
          <w:szCs w:val="28"/>
        </w:rPr>
        <w:t xml:space="preserve"> </w:t>
      </w:r>
      <w:r w:rsidRPr="004157E8">
        <w:rPr>
          <w:sz w:val="28"/>
          <w:szCs w:val="28"/>
        </w:rPr>
        <w:t>материк</w:t>
      </w:r>
      <w:r w:rsidRPr="004157E8">
        <w:rPr>
          <w:spacing w:val="-3"/>
          <w:sz w:val="28"/>
          <w:szCs w:val="28"/>
        </w:rPr>
        <w:t xml:space="preserve"> </w:t>
      </w:r>
      <w:r w:rsidRPr="004157E8">
        <w:rPr>
          <w:sz w:val="28"/>
          <w:szCs w:val="28"/>
        </w:rPr>
        <w:t>на</w:t>
      </w:r>
      <w:r w:rsidRPr="004157E8">
        <w:rPr>
          <w:spacing w:val="-8"/>
          <w:sz w:val="28"/>
          <w:szCs w:val="28"/>
        </w:rPr>
        <w:t xml:space="preserve"> </w:t>
      </w:r>
      <w:r w:rsidRPr="004157E8">
        <w:rPr>
          <w:sz w:val="28"/>
          <w:szCs w:val="28"/>
        </w:rPr>
        <w:t>Земле</w:t>
      </w:r>
      <w:r w:rsidRPr="004157E8">
        <w:rPr>
          <w:spacing w:val="-5"/>
          <w:sz w:val="28"/>
          <w:szCs w:val="28"/>
        </w:rPr>
        <w:t xml:space="preserve"> </w:t>
      </w:r>
      <w:r w:rsidRPr="004157E8">
        <w:rPr>
          <w:sz w:val="28"/>
          <w:szCs w:val="28"/>
        </w:rPr>
        <w:t>(самый</w:t>
      </w:r>
      <w:r w:rsidRPr="004157E8">
        <w:rPr>
          <w:spacing w:val="-6"/>
          <w:sz w:val="28"/>
          <w:szCs w:val="28"/>
        </w:rPr>
        <w:t xml:space="preserve"> </w:t>
      </w:r>
      <w:r w:rsidRPr="004157E8">
        <w:rPr>
          <w:sz w:val="28"/>
          <w:szCs w:val="28"/>
        </w:rPr>
        <w:t>холодный</w:t>
      </w:r>
      <w:r w:rsidRPr="004157E8">
        <w:rPr>
          <w:spacing w:val="-8"/>
          <w:sz w:val="28"/>
          <w:szCs w:val="28"/>
        </w:rPr>
        <w:t xml:space="preserve"> </w:t>
      </w:r>
      <w:r w:rsidRPr="004157E8">
        <w:rPr>
          <w:sz w:val="28"/>
          <w:szCs w:val="28"/>
        </w:rPr>
        <w:t>и</w:t>
      </w:r>
      <w:r w:rsidRPr="004157E8">
        <w:rPr>
          <w:spacing w:val="-3"/>
          <w:sz w:val="28"/>
          <w:szCs w:val="28"/>
        </w:rPr>
        <w:t xml:space="preserve"> </w:t>
      </w:r>
      <w:r w:rsidRPr="004157E8">
        <w:rPr>
          <w:sz w:val="28"/>
          <w:szCs w:val="28"/>
        </w:rPr>
        <w:t>удаленный,</w:t>
      </w:r>
      <w:r w:rsidRPr="004157E8">
        <w:rPr>
          <w:spacing w:val="-7"/>
          <w:sz w:val="28"/>
          <w:szCs w:val="28"/>
        </w:rPr>
        <w:t xml:space="preserve"> </w:t>
      </w:r>
      <w:r w:rsidRPr="004157E8">
        <w:rPr>
          <w:sz w:val="28"/>
          <w:szCs w:val="28"/>
        </w:rPr>
        <w:t>с</w:t>
      </w:r>
      <w:r w:rsidRPr="004157E8">
        <w:rPr>
          <w:spacing w:val="-58"/>
          <w:sz w:val="28"/>
          <w:szCs w:val="28"/>
        </w:rPr>
        <w:t xml:space="preserve"> </w:t>
      </w:r>
      <w:r w:rsidRPr="004157E8">
        <w:rPr>
          <w:sz w:val="28"/>
          <w:szCs w:val="28"/>
        </w:rPr>
        <w:t>шельфовыми ледниками и антарктическими оазисами). Освоение человеком Антарктиды. Цели</w:t>
      </w:r>
      <w:r w:rsidRPr="004157E8">
        <w:rPr>
          <w:spacing w:val="1"/>
          <w:sz w:val="28"/>
          <w:szCs w:val="28"/>
        </w:rPr>
        <w:t xml:space="preserve"> </w:t>
      </w:r>
      <w:r w:rsidRPr="004157E8">
        <w:rPr>
          <w:sz w:val="28"/>
          <w:szCs w:val="28"/>
        </w:rPr>
        <w:t>международных исследований материка в 20-21 веке. Современные исследования и разработки в</w:t>
      </w:r>
      <w:r w:rsidRPr="004157E8">
        <w:rPr>
          <w:spacing w:val="1"/>
          <w:sz w:val="28"/>
          <w:szCs w:val="28"/>
        </w:rPr>
        <w:t xml:space="preserve"> </w:t>
      </w:r>
      <w:r w:rsidRPr="004157E8">
        <w:rPr>
          <w:sz w:val="28"/>
          <w:szCs w:val="28"/>
        </w:rPr>
        <w:t>Антарктиде.</w:t>
      </w:r>
    </w:p>
    <w:p w:rsidR="00FB1818" w:rsidRPr="004157E8" w:rsidRDefault="00FB1818" w:rsidP="004157E8">
      <w:pPr>
        <w:tabs>
          <w:tab w:val="left" w:pos="142"/>
        </w:tabs>
        <w:spacing w:after="0" w:line="240" w:lineRule="auto"/>
        <w:ind w:right="-2" w:firstLine="567"/>
        <w:jc w:val="both"/>
        <w:rPr>
          <w:rFonts w:ascii="Times New Roman" w:hAnsi="Times New Roman"/>
          <w:sz w:val="28"/>
          <w:szCs w:val="28"/>
          <w:lang w:val="ru-RU"/>
        </w:rPr>
      </w:pPr>
      <w:r w:rsidRPr="004157E8">
        <w:rPr>
          <w:rFonts w:ascii="Times New Roman" w:hAnsi="Times New Roman"/>
          <w:b/>
          <w:sz w:val="28"/>
          <w:szCs w:val="28"/>
          <w:lang w:val="ru-RU"/>
        </w:rPr>
        <w:t>Северные</w:t>
      </w:r>
      <w:r w:rsidRPr="004157E8">
        <w:rPr>
          <w:rFonts w:ascii="Times New Roman" w:hAnsi="Times New Roman"/>
          <w:b/>
          <w:spacing w:val="-7"/>
          <w:sz w:val="28"/>
          <w:szCs w:val="28"/>
          <w:lang w:val="ru-RU"/>
        </w:rPr>
        <w:t xml:space="preserve"> </w:t>
      </w:r>
      <w:r w:rsidRPr="004157E8">
        <w:rPr>
          <w:rFonts w:ascii="Times New Roman" w:hAnsi="Times New Roman"/>
          <w:b/>
          <w:sz w:val="28"/>
          <w:szCs w:val="28"/>
          <w:lang w:val="ru-RU"/>
        </w:rPr>
        <w:t>материки.</w:t>
      </w:r>
      <w:r w:rsidRPr="004157E8">
        <w:rPr>
          <w:rFonts w:ascii="Times New Roman" w:hAnsi="Times New Roman"/>
          <w:b/>
          <w:spacing w:val="-8"/>
          <w:sz w:val="28"/>
          <w:szCs w:val="28"/>
          <w:lang w:val="ru-RU"/>
        </w:rPr>
        <w:t xml:space="preserve"> </w:t>
      </w:r>
      <w:r w:rsidRPr="004157E8">
        <w:rPr>
          <w:rFonts w:ascii="Times New Roman" w:hAnsi="Times New Roman"/>
          <w:sz w:val="28"/>
          <w:szCs w:val="28"/>
          <w:lang w:val="ru-RU"/>
        </w:rPr>
        <w:t>Особенности</w:t>
      </w:r>
      <w:r w:rsidRPr="004157E8">
        <w:rPr>
          <w:rFonts w:ascii="Times New Roman" w:hAnsi="Times New Roman"/>
          <w:spacing w:val="-6"/>
          <w:sz w:val="28"/>
          <w:szCs w:val="28"/>
          <w:lang w:val="ru-RU"/>
        </w:rPr>
        <w:t xml:space="preserve"> </w:t>
      </w:r>
      <w:r w:rsidRPr="004157E8">
        <w:rPr>
          <w:rFonts w:ascii="Times New Roman" w:hAnsi="Times New Roman"/>
          <w:sz w:val="28"/>
          <w:szCs w:val="28"/>
          <w:lang w:val="ru-RU"/>
        </w:rPr>
        <w:t>северных</w:t>
      </w:r>
      <w:r w:rsidRPr="004157E8">
        <w:rPr>
          <w:rFonts w:ascii="Times New Roman" w:hAnsi="Times New Roman"/>
          <w:spacing w:val="-4"/>
          <w:sz w:val="28"/>
          <w:szCs w:val="28"/>
          <w:lang w:val="ru-RU"/>
        </w:rPr>
        <w:t xml:space="preserve"> </w:t>
      </w:r>
      <w:r w:rsidRPr="004157E8">
        <w:rPr>
          <w:rFonts w:ascii="Times New Roman" w:hAnsi="Times New Roman"/>
          <w:sz w:val="28"/>
          <w:szCs w:val="28"/>
          <w:lang w:val="ru-RU"/>
        </w:rPr>
        <w:t>материков</w:t>
      </w:r>
      <w:r w:rsidRPr="004157E8">
        <w:rPr>
          <w:rFonts w:ascii="Times New Roman" w:hAnsi="Times New Roman"/>
          <w:spacing w:val="-5"/>
          <w:sz w:val="28"/>
          <w:szCs w:val="28"/>
          <w:lang w:val="ru-RU"/>
        </w:rPr>
        <w:t xml:space="preserve"> </w:t>
      </w:r>
      <w:r w:rsidRPr="004157E8">
        <w:rPr>
          <w:rFonts w:ascii="Times New Roman" w:hAnsi="Times New Roman"/>
          <w:sz w:val="28"/>
          <w:szCs w:val="28"/>
          <w:lang w:val="ru-RU"/>
        </w:rPr>
        <w:t>Земли.</w:t>
      </w:r>
    </w:p>
    <w:p w:rsidR="00FB1818" w:rsidRPr="004157E8" w:rsidRDefault="00FB1818" w:rsidP="004157E8">
      <w:pPr>
        <w:pStyle w:val="ab"/>
        <w:tabs>
          <w:tab w:val="left" w:pos="142"/>
        </w:tabs>
        <w:ind w:left="0" w:right="-2" w:firstLine="567"/>
        <w:rPr>
          <w:sz w:val="28"/>
          <w:szCs w:val="28"/>
        </w:rPr>
      </w:pPr>
      <w:r w:rsidRPr="004157E8">
        <w:rPr>
          <w:b/>
          <w:sz w:val="28"/>
          <w:szCs w:val="28"/>
        </w:rPr>
        <w:t xml:space="preserve">Северная Америка. </w:t>
      </w:r>
      <w:r w:rsidRPr="004157E8">
        <w:rPr>
          <w:sz w:val="28"/>
          <w:szCs w:val="28"/>
        </w:rPr>
        <w:t>Географическое положение, история открытия и исследования Север-</w:t>
      </w:r>
      <w:r w:rsidRPr="004157E8">
        <w:rPr>
          <w:spacing w:val="1"/>
          <w:sz w:val="28"/>
          <w:szCs w:val="28"/>
        </w:rPr>
        <w:t xml:space="preserve"> </w:t>
      </w:r>
      <w:r w:rsidRPr="004157E8">
        <w:rPr>
          <w:sz w:val="28"/>
          <w:szCs w:val="28"/>
        </w:rPr>
        <w:t>ной Америки (Новый Свет). Особенности рельефа и полезные ископаемые. Климат, внутренние</w:t>
      </w:r>
      <w:r w:rsidRPr="004157E8">
        <w:rPr>
          <w:spacing w:val="1"/>
          <w:sz w:val="28"/>
          <w:szCs w:val="28"/>
        </w:rPr>
        <w:t xml:space="preserve"> </w:t>
      </w:r>
      <w:r w:rsidRPr="004157E8">
        <w:rPr>
          <w:sz w:val="28"/>
          <w:szCs w:val="28"/>
        </w:rPr>
        <w:t>воды. Природные зоны. Меридиональное расположение природных зон на территории Северной</w:t>
      </w:r>
      <w:r w:rsidRPr="004157E8">
        <w:rPr>
          <w:spacing w:val="1"/>
          <w:sz w:val="28"/>
          <w:szCs w:val="28"/>
        </w:rPr>
        <w:t xml:space="preserve"> </w:t>
      </w:r>
      <w:r w:rsidRPr="004157E8">
        <w:rPr>
          <w:sz w:val="28"/>
          <w:szCs w:val="28"/>
        </w:rPr>
        <w:t>Америки.</w:t>
      </w:r>
      <w:r w:rsidRPr="004157E8">
        <w:rPr>
          <w:spacing w:val="-10"/>
          <w:sz w:val="28"/>
          <w:szCs w:val="28"/>
        </w:rPr>
        <w:t xml:space="preserve"> </w:t>
      </w:r>
      <w:r w:rsidRPr="004157E8">
        <w:rPr>
          <w:sz w:val="28"/>
          <w:szCs w:val="28"/>
        </w:rPr>
        <w:t>Изменения</w:t>
      </w:r>
      <w:r w:rsidRPr="004157E8">
        <w:rPr>
          <w:spacing w:val="-9"/>
          <w:sz w:val="28"/>
          <w:szCs w:val="28"/>
        </w:rPr>
        <w:t xml:space="preserve"> </w:t>
      </w:r>
      <w:r w:rsidRPr="004157E8">
        <w:rPr>
          <w:sz w:val="28"/>
          <w:szCs w:val="28"/>
        </w:rPr>
        <w:t>природы</w:t>
      </w:r>
      <w:r w:rsidRPr="004157E8">
        <w:rPr>
          <w:spacing w:val="-14"/>
          <w:sz w:val="28"/>
          <w:szCs w:val="28"/>
        </w:rPr>
        <w:t xml:space="preserve"> </w:t>
      </w:r>
      <w:r w:rsidRPr="004157E8">
        <w:rPr>
          <w:sz w:val="28"/>
          <w:szCs w:val="28"/>
        </w:rPr>
        <w:t>под</w:t>
      </w:r>
      <w:r w:rsidRPr="004157E8">
        <w:rPr>
          <w:spacing w:val="-9"/>
          <w:sz w:val="28"/>
          <w:szCs w:val="28"/>
        </w:rPr>
        <w:t xml:space="preserve"> </w:t>
      </w:r>
      <w:r w:rsidRPr="004157E8">
        <w:rPr>
          <w:sz w:val="28"/>
          <w:szCs w:val="28"/>
        </w:rPr>
        <w:t>влиянием</w:t>
      </w:r>
      <w:r w:rsidRPr="004157E8">
        <w:rPr>
          <w:spacing w:val="-9"/>
          <w:sz w:val="28"/>
          <w:szCs w:val="28"/>
        </w:rPr>
        <w:t xml:space="preserve"> </w:t>
      </w:r>
      <w:r w:rsidRPr="004157E8">
        <w:rPr>
          <w:sz w:val="28"/>
          <w:szCs w:val="28"/>
        </w:rPr>
        <w:t>деятельности</w:t>
      </w:r>
      <w:r w:rsidRPr="004157E8">
        <w:rPr>
          <w:spacing w:val="-9"/>
          <w:sz w:val="28"/>
          <w:szCs w:val="28"/>
        </w:rPr>
        <w:t xml:space="preserve"> </w:t>
      </w:r>
      <w:r w:rsidRPr="004157E8">
        <w:rPr>
          <w:sz w:val="28"/>
          <w:szCs w:val="28"/>
        </w:rPr>
        <w:t>человека.</w:t>
      </w:r>
      <w:r w:rsidRPr="004157E8">
        <w:rPr>
          <w:spacing w:val="43"/>
          <w:sz w:val="28"/>
          <w:szCs w:val="28"/>
        </w:rPr>
        <w:t xml:space="preserve"> </w:t>
      </w:r>
      <w:r w:rsidRPr="004157E8">
        <w:rPr>
          <w:sz w:val="28"/>
          <w:szCs w:val="28"/>
        </w:rPr>
        <w:t>Эндемики.</w:t>
      </w:r>
      <w:r w:rsidRPr="004157E8">
        <w:rPr>
          <w:spacing w:val="-4"/>
          <w:sz w:val="28"/>
          <w:szCs w:val="28"/>
        </w:rPr>
        <w:t xml:space="preserve"> </w:t>
      </w:r>
      <w:r w:rsidRPr="004157E8">
        <w:rPr>
          <w:sz w:val="28"/>
          <w:szCs w:val="28"/>
        </w:rPr>
        <w:t>Особенности</w:t>
      </w:r>
      <w:r w:rsidRPr="004157E8">
        <w:rPr>
          <w:spacing w:val="-11"/>
          <w:sz w:val="28"/>
          <w:szCs w:val="28"/>
        </w:rPr>
        <w:t xml:space="preserve"> </w:t>
      </w:r>
      <w:r w:rsidR="004157E8">
        <w:rPr>
          <w:sz w:val="28"/>
          <w:szCs w:val="28"/>
        </w:rPr>
        <w:t>при</w:t>
      </w:r>
      <w:r w:rsidRPr="004157E8">
        <w:rPr>
          <w:spacing w:val="-58"/>
          <w:sz w:val="28"/>
          <w:szCs w:val="28"/>
        </w:rPr>
        <w:t xml:space="preserve"> </w:t>
      </w:r>
      <w:r w:rsidRPr="004157E8">
        <w:rPr>
          <w:sz w:val="28"/>
          <w:szCs w:val="28"/>
        </w:rPr>
        <w:t>роды</w:t>
      </w:r>
      <w:r w:rsidRPr="004157E8">
        <w:rPr>
          <w:spacing w:val="-3"/>
          <w:sz w:val="28"/>
          <w:szCs w:val="28"/>
        </w:rPr>
        <w:t xml:space="preserve"> </w:t>
      </w:r>
      <w:r w:rsidRPr="004157E8">
        <w:rPr>
          <w:sz w:val="28"/>
          <w:szCs w:val="28"/>
        </w:rPr>
        <w:t>материка. Особенности населения (коренное</w:t>
      </w:r>
      <w:r w:rsidRPr="004157E8">
        <w:rPr>
          <w:spacing w:val="-2"/>
          <w:sz w:val="28"/>
          <w:szCs w:val="28"/>
        </w:rPr>
        <w:t xml:space="preserve"> </w:t>
      </w:r>
      <w:r w:rsidRPr="004157E8">
        <w:rPr>
          <w:sz w:val="28"/>
          <w:szCs w:val="28"/>
        </w:rPr>
        <w:t>население</w:t>
      </w:r>
      <w:r w:rsidRPr="004157E8">
        <w:rPr>
          <w:spacing w:val="-3"/>
          <w:sz w:val="28"/>
          <w:szCs w:val="28"/>
        </w:rPr>
        <w:t xml:space="preserve"> </w:t>
      </w:r>
      <w:r w:rsidRPr="004157E8">
        <w:rPr>
          <w:sz w:val="28"/>
          <w:szCs w:val="28"/>
        </w:rPr>
        <w:t>и</w:t>
      </w:r>
      <w:r w:rsidRPr="004157E8">
        <w:rPr>
          <w:spacing w:val="1"/>
          <w:sz w:val="28"/>
          <w:szCs w:val="28"/>
        </w:rPr>
        <w:t xml:space="preserve"> </w:t>
      </w:r>
      <w:r w:rsidRPr="004157E8">
        <w:rPr>
          <w:sz w:val="28"/>
          <w:szCs w:val="28"/>
        </w:rPr>
        <w:t>потомки</w:t>
      </w:r>
      <w:r w:rsidRPr="004157E8">
        <w:rPr>
          <w:spacing w:val="-1"/>
          <w:sz w:val="28"/>
          <w:szCs w:val="28"/>
        </w:rPr>
        <w:t xml:space="preserve"> </w:t>
      </w:r>
      <w:r w:rsidRPr="004157E8">
        <w:rPr>
          <w:sz w:val="28"/>
          <w:szCs w:val="28"/>
        </w:rPr>
        <w:t>переселенцев).</w:t>
      </w:r>
    </w:p>
    <w:p w:rsidR="00FB1818" w:rsidRPr="004157E8" w:rsidRDefault="00FB1818" w:rsidP="004157E8">
      <w:pPr>
        <w:pStyle w:val="ab"/>
        <w:tabs>
          <w:tab w:val="left" w:pos="142"/>
        </w:tabs>
        <w:ind w:left="0" w:right="-2" w:firstLine="567"/>
        <w:rPr>
          <w:sz w:val="28"/>
          <w:szCs w:val="28"/>
        </w:rPr>
      </w:pPr>
      <w:r w:rsidRPr="004157E8">
        <w:rPr>
          <w:sz w:val="28"/>
          <w:szCs w:val="28"/>
        </w:rPr>
        <w:t>Характеристика двух стран материка: Канады и Мексики. Описание США – как одной из</w:t>
      </w:r>
      <w:r w:rsidRPr="004157E8">
        <w:rPr>
          <w:spacing w:val="1"/>
          <w:sz w:val="28"/>
          <w:szCs w:val="28"/>
        </w:rPr>
        <w:t xml:space="preserve"> </w:t>
      </w:r>
      <w:r w:rsidRPr="004157E8">
        <w:rPr>
          <w:sz w:val="28"/>
          <w:szCs w:val="28"/>
        </w:rPr>
        <w:t>ведущих</w:t>
      </w:r>
      <w:r w:rsidRPr="004157E8">
        <w:rPr>
          <w:spacing w:val="4"/>
          <w:sz w:val="28"/>
          <w:szCs w:val="28"/>
        </w:rPr>
        <w:t xml:space="preserve"> </w:t>
      </w:r>
      <w:r w:rsidRPr="004157E8">
        <w:rPr>
          <w:sz w:val="28"/>
          <w:szCs w:val="28"/>
        </w:rPr>
        <w:t>стран</w:t>
      </w:r>
      <w:r w:rsidRPr="004157E8">
        <w:rPr>
          <w:spacing w:val="1"/>
          <w:sz w:val="28"/>
          <w:szCs w:val="28"/>
        </w:rPr>
        <w:t xml:space="preserve"> </w:t>
      </w:r>
      <w:r w:rsidRPr="004157E8">
        <w:rPr>
          <w:sz w:val="28"/>
          <w:szCs w:val="28"/>
        </w:rPr>
        <w:t>современного мира.</w:t>
      </w:r>
    </w:p>
    <w:p w:rsidR="00FB1818" w:rsidRPr="004157E8" w:rsidRDefault="00FB1818" w:rsidP="004157E8">
      <w:pPr>
        <w:pStyle w:val="ab"/>
        <w:tabs>
          <w:tab w:val="left" w:pos="142"/>
        </w:tabs>
        <w:ind w:left="0" w:right="-2" w:firstLine="567"/>
        <w:rPr>
          <w:sz w:val="28"/>
          <w:szCs w:val="28"/>
        </w:rPr>
      </w:pPr>
      <w:r w:rsidRPr="004157E8">
        <w:rPr>
          <w:b/>
          <w:sz w:val="28"/>
          <w:szCs w:val="28"/>
        </w:rPr>
        <w:t xml:space="preserve">Евразия. </w:t>
      </w:r>
      <w:r w:rsidRPr="004157E8">
        <w:rPr>
          <w:sz w:val="28"/>
          <w:szCs w:val="28"/>
        </w:rPr>
        <w:t>Географическое положение, история исследования материка. Рельеф и полезные</w:t>
      </w:r>
      <w:r w:rsidRPr="004157E8">
        <w:rPr>
          <w:spacing w:val="1"/>
          <w:sz w:val="28"/>
          <w:szCs w:val="28"/>
        </w:rPr>
        <w:t xml:space="preserve"> </w:t>
      </w:r>
      <w:r w:rsidRPr="004157E8">
        <w:rPr>
          <w:sz w:val="28"/>
          <w:szCs w:val="28"/>
        </w:rPr>
        <w:t>ископаемые Евразии. Климатические особенности материка. Влияние климата на хозяйственную</w:t>
      </w:r>
      <w:r w:rsidRPr="004157E8">
        <w:rPr>
          <w:spacing w:val="1"/>
          <w:sz w:val="28"/>
          <w:szCs w:val="28"/>
        </w:rPr>
        <w:t xml:space="preserve"> </w:t>
      </w:r>
      <w:r w:rsidRPr="004157E8">
        <w:rPr>
          <w:sz w:val="28"/>
          <w:szCs w:val="28"/>
        </w:rPr>
        <w:t>деятельность людей. Реки, озера материка. Многолетняя мерзло</w:t>
      </w:r>
      <w:r w:rsidR="004157E8">
        <w:rPr>
          <w:sz w:val="28"/>
          <w:szCs w:val="28"/>
        </w:rPr>
        <w:t>та, современное оледенение. При</w:t>
      </w:r>
      <w:r w:rsidRPr="004157E8">
        <w:rPr>
          <w:sz w:val="28"/>
          <w:szCs w:val="28"/>
        </w:rPr>
        <w:t>родные</w:t>
      </w:r>
      <w:r w:rsidRPr="004157E8">
        <w:rPr>
          <w:spacing w:val="-2"/>
          <w:sz w:val="28"/>
          <w:szCs w:val="28"/>
        </w:rPr>
        <w:t xml:space="preserve"> </w:t>
      </w:r>
      <w:r w:rsidRPr="004157E8">
        <w:rPr>
          <w:sz w:val="28"/>
          <w:szCs w:val="28"/>
        </w:rPr>
        <w:t>зоны</w:t>
      </w:r>
      <w:r w:rsidRPr="004157E8">
        <w:rPr>
          <w:spacing w:val="-1"/>
          <w:sz w:val="28"/>
          <w:szCs w:val="28"/>
        </w:rPr>
        <w:t xml:space="preserve"> </w:t>
      </w:r>
      <w:r w:rsidRPr="004157E8">
        <w:rPr>
          <w:sz w:val="28"/>
          <w:szCs w:val="28"/>
        </w:rPr>
        <w:t>материка. Эндемики.</w:t>
      </w:r>
    </w:p>
    <w:p w:rsidR="00FB1818" w:rsidRPr="004157E8" w:rsidRDefault="00FB1818" w:rsidP="004157E8">
      <w:pPr>
        <w:pStyle w:val="ab"/>
        <w:tabs>
          <w:tab w:val="left" w:pos="142"/>
        </w:tabs>
        <w:ind w:left="0" w:right="-2" w:firstLine="567"/>
        <w:rPr>
          <w:sz w:val="28"/>
          <w:szCs w:val="28"/>
        </w:rPr>
      </w:pPr>
      <w:r w:rsidRPr="004157E8">
        <w:rPr>
          <w:sz w:val="28"/>
          <w:szCs w:val="28"/>
        </w:rPr>
        <w:t>Зарубежная</w:t>
      </w:r>
      <w:r w:rsidRPr="004157E8">
        <w:rPr>
          <w:spacing w:val="-5"/>
          <w:sz w:val="28"/>
          <w:szCs w:val="28"/>
        </w:rPr>
        <w:t xml:space="preserve"> </w:t>
      </w:r>
      <w:r w:rsidRPr="004157E8">
        <w:rPr>
          <w:sz w:val="28"/>
          <w:szCs w:val="28"/>
        </w:rPr>
        <w:t>Европа.</w:t>
      </w:r>
      <w:r w:rsidRPr="004157E8">
        <w:rPr>
          <w:spacing w:val="-7"/>
          <w:sz w:val="28"/>
          <w:szCs w:val="28"/>
        </w:rPr>
        <w:t xml:space="preserve"> </w:t>
      </w:r>
      <w:r w:rsidRPr="004157E8">
        <w:rPr>
          <w:sz w:val="28"/>
          <w:szCs w:val="28"/>
        </w:rPr>
        <w:t>Страны</w:t>
      </w:r>
      <w:r w:rsidRPr="004157E8">
        <w:rPr>
          <w:spacing w:val="-5"/>
          <w:sz w:val="28"/>
          <w:szCs w:val="28"/>
        </w:rPr>
        <w:t xml:space="preserve"> </w:t>
      </w:r>
      <w:r w:rsidRPr="004157E8">
        <w:rPr>
          <w:sz w:val="28"/>
          <w:szCs w:val="28"/>
        </w:rPr>
        <w:t>Северной</w:t>
      </w:r>
      <w:r w:rsidRPr="004157E8">
        <w:rPr>
          <w:spacing w:val="-6"/>
          <w:sz w:val="28"/>
          <w:szCs w:val="28"/>
        </w:rPr>
        <w:t xml:space="preserve"> </w:t>
      </w:r>
      <w:r w:rsidRPr="004157E8">
        <w:rPr>
          <w:sz w:val="28"/>
          <w:szCs w:val="28"/>
        </w:rPr>
        <w:t>Европы</w:t>
      </w:r>
      <w:r w:rsidRPr="004157E8">
        <w:rPr>
          <w:spacing w:val="-2"/>
          <w:sz w:val="28"/>
          <w:szCs w:val="28"/>
        </w:rPr>
        <w:t xml:space="preserve"> </w:t>
      </w:r>
      <w:r w:rsidRPr="004157E8">
        <w:rPr>
          <w:sz w:val="28"/>
          <w:szCs w:val="28"/>
        </w:rPr>
        <w:t>(население,</w:t>
      </w:r>
      <w:r w:rsidRPr="004157E8">
        <w:rPr>
          <w:spacing w:val="-7"/>
          <w:sz w:val="28"/>
          <w:szCs w:val="28"/>
        </w:rPr>
        <w:t xml:space="preserve"> </w:t>
      </w:r>
      <w:r w:rsidRPr="004157E8">
        <w:rPr>
          <w:sz w:val="28"/>
          <w:szCs w:val="28"/>
        </w:rPr>
        <w:t>образ</w:t>
      </w:r>
      <w:r w:rsidRPr="004157E8">
        <w:rPr>
          <w:spacing w:val="-3"/>
          <w:sz w:val="28"/>
          <w:szCs w:val="28"/>
        </w:rPr>
        <w:t xml:space="preserve"> </w:t>
      </w:r>
      <w:r w:rsidRPr="004157E8">
        <w:rPr>
          <w:sz w:val="28"/>
          <w:szCs w:val="28"/>
        </w:rPr>
        <w:t>жизни</w:t>
      </w:r>
      <w:r w:rsidRPr="004157E8">
        <w:rPr>
          <w:spacing w:val="-3"/>
          <w:sz w:val="28"/>
          <w:szCs w:val="28"/>
        </w:rPr>
        <w:t xml:space="preserve"> </w:t>
      </w:r>
      <w:r w:rsidRPr="004157E8">
        <w:rPr>
          <w:sz w:val="28"/>
          <w:szCs w:val="28"/>
        </w:rPr>
        <w:t>и</w:t>
      </w:r>
      <w:r w:rsidRPr="004157E8">
        <w:rPr>
          <w:spacing w:val="-8"/>
          <w:sz w:val="28"/>
          <w:szCs w:val="28"/>
        </w:rPr>
        <w:t xml:space="preserve"> </w:t>
      </w:r>
      <w:r w:rsidRPr="004157E8">
        <w:rPr>
          <w:sz w:val="28"/>
          <w:szCs w:val="28"/>
        </w:rPr>
        <w:t>культура</w:t>
      </w:r>
      <w:r w:rsidRPr="004157E8">
        <w:rPr>
          <w:spacing w:val="-3"/>
          <w:sz w:val="28"/>
          <w:szCs w:val="28"/>
        </w:rPr>
        <w:t xml:space="preserve"> </w:t>
      </w:r>
      <w:r w:rsidRPr="004157E8">
        <w:rPr>
          <w:sz w:val="28"/>
          <w:szCs w:val="28"/>
        </w:rPr>
        <w:t>региона,</w:t>
      </w:r>
      <w:r w:rsidRPr="004157E8">
        <w:rPr>
          <w:spacing w:val="-58"/>
          <w:sz w:val="28"/>
          <w:szCs w:val="28"/>
        </w:rPr>
        <w:t xml:space="preserve"> </w:t>
      </w:r>
      <w:r w:rsidRPr="004157E8">
        <w:rPr>
          <w:sz w:val="28"/>
          <w:szCs w:val="28"/>
        </w:rPr>
        <w:t>влияние</w:t>
      </w:r>
      <w:r w:rsidRPr="004157E8">
        <w:rPr>
          <w:spacing w:val="-2"/>
          <w:sz w:val="28"/>
          <w:szCs w:val="28"/>
        </w:rPr>
        <w:t xml:space="preserve"> </w:t>
      </w:r>
      <w:r w:rsidRPr="004157E8">
        <w:rPr>
          <w:sz w:val="28"/>
          <w:szCs w:val="28"/>
        </w:rPr>
        <w:t>моря</w:t>
      </w:r>
      <w:r w:rsidRPr="004157E8">
        <w:rPr>
          <w:spacing w:val="1"/>
          <w:sz w:val="28"/>
          <w:szCs w:val="28"/>
        </w:rPr>
        <w:t xml:space="preserve"> </w:t>
      </w:r>
      <w:r w:rsidRPr="004157E8">
        <w:rPr>
          <w:sz w:val="28"/>
          <w:szCs w:val="28"/>
        </w:rPr>
        <w:t>и</w:t>
      </w:r>
      <w:r w:rsidRPr="004157E8">
        <w:rPr>
          <w:spacing w:val="2"/>
          <w:sz w:val="28"/>
          <w:szCs w:val="28"/>
        </w:rPr>
        <w:t xml:space="preserve"> </w:t>
      </w:r>
      <w:r w:rsidRPr="004157E8">
        <w:rPr>
          <w:sz w:val="28"/>
          <w:szCs w:val="28"/>
        </w:rPr>
        <w:t>теплого</w:t>
      </w:r>
      <w:r w:rsidRPr="004157E8">
        <w:rPr>
          <w:spacing w:val="-1"/>
          <w:sz w:val="28"/>
          <w:szCs w:val="28"/>
        </w:rPr>
        <w:t xml:space="preserve"> </w:t>
      </w:r>
      <w:r w:rsidRPr="004157E8">
        <w:rPr>
          <w:sz w:val="28"/>
          <w:szCs w:val="28"/>
        </w:rPr>
        <w:t>течения</w:t>
      </w:r>
      <w:r w:rsidRPr="004157E8">
        <w:rPr>
          <w:spacing w:val="1"/>
          <w:sz w:val="28"/>
          <w:szCs w:val="28"/>
        </w:rPr>
        <w:t xml:space="preserve"> </w:t>
      </w:r>
      <w:r w:rsidRPr="004157E8">
        <w:rPr>
          <w:sz w:val="28"/>
          <w:szCs w:val="28"/>
        </w:rPr>
        <w:t>на</w:t>
      </w:r>
      <w:r w:rsidRPr="004157E8">
        <w:rPr>
          <w:spacing w:val="-2"/>
          <w:sz w:val="28"/>
          <w:szCs w:val="28"/>
        </w:rPr>
        <w:t xml:space="preserve"> </w:t>
      </w:r>
      <w:r w:rsidRPr="004157E8">
        <w:rPr>
          <w:sz w:val="28"/>
          <w:szCs w:val="28"/>
        </w:rPr>
        <w:t>жизнь</w:t>
      </w:r>
      <w:r w:rsidRPr="004157E8">
        <w:rPr>
          <w:spacing w:val="2"/>
          <w:sz w:val="28"/>
          <w:szCs w:val="28"/>
        </w:rPr>
        <w:t xml:space="preserve"> </w:t>
      </w:r>
      <w:r w:rsidRPr="004157E8">
        <w:rPr>
          <w:sz w:val="28"/>
          <w:szCs w:val="28"/>
        </w:rPr>
        <w:t>и хозяйственную</w:t>
      </w:r>
      <w:r w:rsidRPr="004157E8">
        <w:rPr>
          <w:spacing w:val="-1"/>
          <w:sz w:val="28"/>
          <w:szCs w:val="28"/>
        </w:rPr>
        <w:t xml:space="preserve"> </w:t>
      </w:r>
      <w:r w:rsidRPr="004157E8">
        <w:rPr>
          <w:sz w:val="28"/>
          <w:szCs w:val="28"/>
        </w:rPr>
        <w:t>деятельность</w:t>
      </w:r>
      <w:r w:rsidRPr="004157E8">
        <w:rPr>
          <w:spacing w:val="-3"/>
          <w:sz w:val="28"/>
          <w:szCs w:val="28"/>
        </w:rPr>
        <w:t xml:space="preserve"> </w:t>
      </w:r>
      <w:r w:rsidRPr="004157E8">
        <w:rPr>
          <w:sz w:val="28"/>
          <w:szCs w:val="28"/>
        </w:rPr>
        <w:t>людей).</w:t>
      </w:r>
    </w:p>
    <w:p w:rsidR="00FB1818" w:rsidRPr="004157E8" w:rsidRDefault="00FB1818" w:rsidP="004157E8">
      <w:pPr>
        <w:pStyle w:val="ab"/>
        <w:tabs>
          <w:tab w:val="left" w:pos="142"/>
        </w:tabs>
        <w:ind w:left="0" w:right="-2" w:firstLine="567"/>
        <w:rPr>
          <w:sz w:val="28"/>
          <w:szCs w:val="28"/>
        </w:rPr>
      </w:pPr>
      <w:r w:rsidRPr="004157E8">
        <w:rPr>
          <w:sz w:val="28"/>
          <w:szCs w:val="28"/>
        </w:rPr>
        <w:t>Страны Средней Европы (население, образ жизни и культура региона, высокое развитие</w:t>
      </w:r>
      <w:r w:rsidRPr="004157E8">
        <w:rPr>
          <w:spacing w:val="1"/>
          <w:sz w:val="28"/>
          <w:szCs w:val="28"/>
        </w:rPr>
        <w:t xml:space="preserve"> </w:t>
      </w:r>
      <w:r w:rsidRPr="004157E8">
        <w:rPr>
          <w:sz w:val="28"/>
          <w:szCs w:val="28"/>
        </w:rPr>
        <w:t>стран</w:t>
      </w:r>
      <w:r w:rsidRPr="004157E8">
        <w:rPr>
          <w:spacing w:val="-3"/>
          <w:sz w:val="28"/>
          <w:szCs w:val="28"/>
        </w:rPr>
        <w:t xml:space="preserve"> </w:t>
      </w:r>
      <w:r w:rsidRPr="004157E8">
        <w:rPr>
          <w:sz w:val="28"/>
          <w:szCs w:val="28"/>
        </w:rPr>
        <w:t>региона,</w:t>
      </w:r>
      <w:r w:rsidRPr="004157E8">
        <w:rPr>
          <w:spacing w:val="-3"/>
          <w:sz w:val="28"/>
          <w:szCs w:val="28"/>
        </w:rPr>
        <w:t xml:space="preserve"> </w:t>
      </w:r>
      <w:r w:rsidRPr="004157E8">
        <w:rPr>
          <w:sz w:val="28"/>
          <w:szCs w:val="28"/>
        </w:rPr>
        <w:t>один</w:t>
      </w:r>
      <w:r w:rsidRPr="004157E8">
        <w:rPr>
          <w:spacing w:val="-3"/>
          <w:sz w:val="28"/>
          <w:szCs w:val="28"/>
        </w:rPr>
        <w:t xml:space="preserve"> </w:t>
      </w:r>
      <w:r w:rsidRPr="004157E8">
        <w:rPr>
          <w:sz w:val="28"/>
          <w:szCs w:val="28"/>
        </w:rPr>
        <w:t>из</w:t>
      </w:r>
      <w:r w:rsidRPr="004157E8">
        <w:rPr>
          <w:spacing w:val="-2"/>
          <w:sz w:val="28"/>
          <w:szCs w:val="28"/>
        </w:rPr>
        <w:t xml:space="preserve"> </w:t>
      </w:r>
      <w:r w:rsidRPr="004157E8">
        <w:rPr>
          <w:sz w:val="28"/>
          <w:szCs w:val="28"/>
        </w:rPr>
        <w:t>главных</w:t>
      </w:r>
      <w:r w:rsidRPr="004157E8">
        <w:rPr>
          <w:spacing w:val="2"/>
          <w:sz w:val="28"/>
          <w:szCs w:val="28"/>
        </w:rPr>
        <w:t xml:space="preserve"> </w:t>
      </w:r>
      <w:r w:rsidRPr="004157E8">
        <w:rPr>
          <w:sz w:val="28"/>
          <w:szCs w:val="28"/>
        </w:rPr>
        <w:t>центров</w:t>
      </w:r>
      <w:r w:rsidRPr="004157E8">
        <w:rPr>
          <w:spacing w:val="-2"/>
          <w:sz w:val="28"/>
          <w:szCs w:val="28"/>
        </w:rPr>
        <w:t xml:space="preserve"> </w:t>
      </w:r>
      <w:r w:rsidRPr="004157E8">
        <w:rPr>
          <w:sz w:val="28"/>
          <w:szCs w:val="28"/>
        </w:rPr>
        <w:t>мировой</w:t>
      </w:r>
      <w:r w:rsidRPr="004157E8">
        <w:rPr>
          <w:spacing w:val="1"/>
          <w:sz w:val="28"/>
          <w:szCs w:val="28"/>
        </w:rPr>
        <w:t xml:space="preserve"> </w:t>
      </w:r>
      <w:r w:rsidRPr="004157E8">
        <w:rPr>
          <w:sz w:val="28"/>
          <w:szCs w:val="28"/>
        </w:rPr>
        <w:t>экономики).</w:t>
      </w:r>
    </w:p>
    <w:p w:rsidR="00FB1818" w:rsidRPr="004157E8" w:rsidRDefault="00FB1818" w:rsidP="004157E8">
      <w:pPr>
        <w:pStyle w:val="ab"/>
        <w:tabs>
          <w:tab w:val="left" w:pos="142"/>
        </w:tabs>
        <w:ind w:left="0" w:right="-2" w:firstLine="567"/>
        <w:rPr>
          <w:sz w:val="28"/>
          <w:szCs w:val="28"/>
        </w:rPr>
      </w:pPr>
      <w:r w:rsidRPr="004157E8">
        <w:rPr>
          <w:sz w:val="28"/>
          <w:szCs w:val="28"/>
        </w:rPr>
        <w:t xml:space="preserve">Страны Восточной Европы (население, образ жизни и культура региона, </w:t>
      </w:r>
      <w:r w:rsidRPr="004157E8">
        <w:rPr>
          <w:sz w:val="28"/>
          <w:szCs w:val="28"/>
        </w:rPr>
        <w:lastRenderedPageBreak/>
        <w:t>благоприятные</w:t>
      </w:r>
      <w:r w:rsidRPr="004157E8">
        <w:rPr>
          <w:spacing w:val="1"/>
          <w:sz w:val="28"/>
          <w:szCs w:val="28"/>
        </w:rPr>
        <w:t xml:space="preserve"> </w:t>
      </w:r>
      <w:r w:rsidRPr="004157E8">
        <w:rPr>
          <w:sz w:val="28"/>
          <w:szCs w:val="28"/>
        </w:rPr>
        <w:t>условия для развития хозяйства, поставщики сырья, сельско</w:t>
      </w:r>
      <w:r w:rsidR="004157E8">
        <w:rPr>
          <w:sz w:val="28"/>
          <w:szCs w:val="28"/>
        </w:rPr>
        <w:t>хозяйственной продукции и продо</w:t>
      </w:r>
      <w:r w:rsidRPr="004157E8">
        <w:rPr>
          <w:sz w:val="28"/>
          <w:szCs w:val="28"/>
        </w:rPr>
        <w:t>вольствия</w:t>
      </w:r>
      <w:r w:rsidRPr="004157E8">
        <w:rPr>
          <w:spacing w:val="-1"/>
          <w:sz w:val="28"/>
          <w:szCs w:val="28"/>
        </w:rPr>
        <w:t xml:space="preserve"> </w:t>
      </w:r>
      <w:r w:rsidRPr="004157E8">
        <w:rPr>
          <w:sz w:val="28"/>
          <w:szCs w:val="28"/>
        </w:rPr>
        <w:t>в</w:t>
      </w:r>
      <w:r w:rsidRPr="004157E8">
        <w:rPr>
          <w:spacing w:val="-1"/>
          <w:sz w:val="28"/>
          <w:szCs w:val="28"/>
        </w:rPr>
        <w:t xml:space="preserve"> </w:t>
      </w:r>
      <w:r w:rsidRPr="004157E8">
        <w:rPr>
          <w:sz w:val="28"/>
          <w:szCs w:val="28"/>
        </w:rPr>
        <w:t>более</w:t>
      </w:r>
      <w:r w:rsidRPr="004157E8">
        <w:rPr>
          <w:spacing w:val="-1"/>
          <w:sz w:val="28"/>
          <w:szCs w:val="28"/>
        </w:rPr>
        <w:t xml:space="preserve"> </w:t>
      </w:r>
      <w:r w:rsidRPr="004157E8">
        <w:rPr>
          <w:sz w:val="28"/>
          <w:szCs w:val="28"/>
        </w:rPr>
        <w:t>развитые</w:t>
      </w:r>
      <w:r w:rsidRPr="004157E8">
        <w:rPr>
          <w:spacing w:val="-2"/>
          <w:sz w:val="28"/>
          <w:szCs w:val="28"/>
        </w:rPr>
        <w:t xml:space="preserve"> </w:t>
      </w:r>
      <w:r w:rsidRPr="004157E8">
        <w:rPr>
          <w:sz w:val="28"/>
          <w:szCs w:val="28"/>
        </w:rPr>
        <w:t>европейские</w:t>
      </w:r>
      <w:r w:rsidRPr="004157E8">
        <w:rPr>
          <w:spacing w:val="-1"/>
          <w:sz w:val="28"/>
          <w:szCs w:val="28"/>
        </w:rPr>
        <w:t xml:space="preserve"> </w:t>
      </w:r>
      <w:r w:rsidRPr="004157E8">
        <w:rPr>
          <w:sz w:val="28"/>
          <w:szCs w:val="28"/>
        </w:rPr>
        <w:t>страны).</w:t>
      </w:r>
    </w:p>
    <w:p w:rsidR="00FB1818" w:rsidRPr="004157E8" w:rsidRDefault="00FB1818" w:rsidP="004157E8">
      <w:pPr>
        <w:pStyle w:val="ab"/>
        <w:tabs>
          <w:tab w:val="left" w:pos="142"/>
        </w:tabs>
        <w:ind w:left="0" w:right="-2" w:firstLine="567"/>
        <w:rPr>
          <w:sz w:val="28"/>
          <w:szCs w:val="28"/>
        </w:rPr>
      </w:pPr>
      <w:r w:rsidRPr="004157E8">
        <w:rPr>
          <w:sz w:val="28"/>
          <w:szCs w:val="28"/>
        </w:rPr>
        <w:t>Страны Южной Европы (население, образ жизни и культ</w:t>
      </w:r>
      <w:r w:rsidR="004157E8">
        <w:rPr>
          <w:sz w:val="28"/>
          <w:szCs w:val="28"/>
        </w:rPr>
        <w:t>ура региона, влияние южного при</w:t>
      </w:r>
      <w:r w:rsidRPr="004157E8">
        <w:rPr>
          <w:sz w:val="28"/>
          <w:szCs w:val="28"/>
        </w:rPr>
        <w:t>брежного</w:t>
      </w:r>
      <w:r w:rsidRPr="004157E8">
        <w:rPr>
          <w:spacing w:val="-9"/>
          <w:sz w:val="28"/>
          <w:szCs w:val="28"/>
        </w:rPr>
        <w:t xml:space="preserve"> </w:t>
      </w:r>
      <w:r w:rsidRPr="004157E8">
        <w:rPr>
          <w:sz w:val="28"/>
          <w:szCs w:val="28"/>
        </w:rPr>
        <w:t>положения</w:t>
      </w:r>
      <w:r w:rsidRPr="004157E8">
        <w:rPr>
          <w:spacing w:val="-9"/>
          <w:sz w:val="28"/>
          <w:szCs w:val="28"/>
        </w:rPr>
        <w:t xml:space="preserve"> </w:t>
      </w:r>
      <w:r w:rsidRPr="004157E8">
        <w:rPr>
          <w:sz w:val="28"/>
          <w:szCs w:val="28"/>
        </w:rPr>
        <w:t>на</w:t>
      </w:r>
      <w:r w:rsidRPr="004157E8">
        <w:rPr>
          <w:spacing w:val="-8"/>
          <w:sz w:val="28"/>
          <w:szCs w:val="28"/>
        </w:rPr>
        <w:t xml:space="preserve"> </w:t>
      </w:r>
      <w:r w:rsidRPr="004157E8">
        <w:rPr>
          <w:sz w:val="28"/>
          <w:szCs w:val="28"/>
        </w:rPr>
        <w:t>жизнь</w:t>
      </w:r>
      <w:r w:rsidRPr="004157E8">
        <w:rPr>
          <w:spacing w:val="-10"/>
          <w:sz w:val="28"/>
          <w:szCs w:val="28"/>
        </w:rPr>
        <w:t xml:space="preserve"> </w:t>
      </w:r>
      <w:r w:rsidRPr="004157E8">
        <w:rPr>
          <w:sz w:val="28"/>
          <w:szCs w:val="28"/>
        </w:rPr>
        <w:t>и</w:t>
      </w:r>
      <w:r w:rsidRPr="004157E8">
        <w:rPr>
          <w:spacing w:val="-7"/>
          <w:sz w:val="28"/>
          <w:szCs w:val="28"/>
        </w:rPr>
        <w:t xml:space="preserve"> </w:t>
      </w:r>
      <w:r w:rsidRPr="004157E8">
        <w:rPr>
          <w:sz w:val="28"/>
          <w:szCs w:val="28"/>
        </w:rPr>
        <w:t>хозяйственную</w:t>
      </w:r>
      <w:r w:rsidRPr="004157E8">
        <w:rPr>
          <w:spacing w:val="-11"/>
          <w:sz w:val="28"/>
          <w:szCs w:val="28"/>
        </w:rPr>
        <w:t xml:space="preserve"> </w:t>
      </w:r>
      <w:r w:rsidRPr="004157E8">
        <w:rPr>
          <w:sz w:val="28"/>
          <w:szCs w:val="28"/>
        </w:rPr>
        <w:t>деятельность</w:t>
      </w:r>
      <w:r w:rsidRPr="004157E8">
        <w:rPr>
          <w:spacing w:val="-9"/>
          <w:sz w:val="28"/>
          <w:szCs w:val="28"/>
        </w:rPr>
        <w:t xml:space="preserve"> </w:t>
      </w:r>
      <w:r w:rsidRPr="004157E8">
        <w:rPr>
          <w:sz w:val="28"/>
          <w:szCs w:val="28"/>
        </w:rPr>
        <w:t>людей</w:t>
      </w:r>
      <w:r w:rsidRPr="004157E8">
        <w:rPr>
          <w:spacing w:val="-11"/>
          <w:sz w:val="28"/>
          <w:szCs w:val="28"/>
        </w:rPr>
        <w:t xml:space="preserve"> </w:t>
      </w:r>
      <w:r w:rsidRPr="004157E8">
        <w:rPr>
          <w:sz w:val="28"/>
          <w:szCs w:val="28"/>
        </w:rPr>
        <w:t>(международный</w:t>
      </w:r>
      <w:r w:rsidRPr="004157E8">
        <w:rPr>
          <w:spacing w:val="-11"/>
          <w:sz w:val="28"/>
          <w:szCs w:val="28"/>
        </w:rPr>
        <w:t xml:space="preserve"> </w:t>
      </w:r>
      <w:r w:rsidRPr="004157E8">
        <w:rPr>
          <w:sz w:val="28"/>
          <w:szCs w:val="28"/>
        </w:rPr>
        <w:t>туризм,</w:t>
      </w:r>
      <w:r w:rsidRPr="004157E8">
        <w:rPr>
          <w:spacing w:val="-11"/>
          <w:sz w:val="28"/>
          <w:szCs w:val="28"/>
        </w:rPr>
        <w:t xml:space="preserve"> </w:t>
      </w:r>
      <w:r w:rsidRPr="004157E8">
        <w:rPr>
          <w:sz w:val="28"/>
          <w:szCs w:val="28"/>
        </w:rPr>
        <w:t>экс</w:t>
      </w:r>
      <w:r w:rsidRPr="004157E8">
        <w:rPr>
          <w:spacing w:val="-58"/>
          <w:sz w:val="28"/>
          <w:szCs w:val="28"/>
        </w:rPr>
        <w:t xml:space="preserve"> </w:t>
      </w:r>
      <w:r w:rsidRPr="004157E8">
        <w:rPr>
          <w:sz w:val="28"/>
          <w:szCs w:val="28"/>
        </w:rPr>
        <w:t>порт</w:t>
      </w:r>
      <w:r w:rsidRPr="004157E8">
        <w:rPr>
          <w:spacing w:val="-10"/>
          <w:sz w:val="28"/>
          <w:szCs w:val="28"/>
        </w:rPr>
        <w:t xml:space="preserve"> </w:t>
      </w:r>
      <w:r w:rsidRPr="004157E8">
        <w:rPr>
          <w:sz w:val="28"/>
          <w:szCs w:val="28"/>
        </w:rPr>
        <w:t>субтропических</w:t>
      </w:r>
      <w:r w:rsidRPr="004157E8">
        <w:rPr>
          <w:spacing w:val="-5"/>
          <w:sz w:val="28"/>
          <w:szCs w:val="28"/>
        </w:rPr>
        <w:t xml:space="preserve"> </w:t>
      </w:r>
      <w:r w:rsidRPr="004157E8">
        <w:rPr>
          <w:sz w:val="28"/>
          <w:szCs w:val="28"/>
        </w:rPr>
        <w:t>культур</w:t>
      </w:r>
      <w:r w:rsidRPr="004157E8">
        <w:rPr>
          <w:spacing w:val="-10"/>
          <w:sz w:val="28"/>
          <w:szCs w:val="28"/>
        </w:rPr>
        <w:t xml:space="preserve"> </w:t>
      </w:r>
      <w:r w:rsidRPr="004157E8">
        <w:rPr>
          <w:sz w:val="28"/>
          <w:szCs w:val="28"/>
        </w:rPr>
        <w:t>(цитрусовых,</w:t>
      </w:r>
      <w:r w:rsidRPr="004157E8">
        <w:rPr>
          <w:spacing w:val="-8"/>
          <w:sz w:val="28"/>
          <w:szCs w:val="28"/>
        </w:rPr>
        <w:t xml:space="preserve"> </w:t>
      </w:r>
      <w:r w:rsidRPr="004157E8">
        <w:rPr>
          <w:sz w:val="28"/>
          <w:szCs w:val="28"/>
        </w:rPr>
        <w:t>маслин)),</w:t>
      </w:r>
      <w:r w:rsidRPr="004157E8">
        <w:rPr>
          <w:spacing w:val="-9"/>
          <w:sz w:val="28"/>
          <w:szCs w:val="28"/>
        </w:rPr>
        <w:t xml:space="preserve"> </w:t>
      </w:r>
      <w:r w:rsidRPr="004157E8">
        <w:rPr>
          <w:sz w:val="28"/>
          <w:szCs w:val="28"/>
        </w:rPr>
        <w:t>продуктов</w:t>
      </w:r>
      <w:r w:rsidRPr="004157E8">
        <w:rPr>
          <w:spacing w:val="-8"/>
          <w:sz w:val="28"/>
          <w:szCs w:val="28"/>
        </w:rPr>
        <w:t xml:space="preserve"> </w:t>
      </w:r>
      <w:r w:rsidRPr="004157E8">
        <w:rPr>
          <w:sz w:val="28"/>
          <w:szCs w:val="28"/>
        </w:rPr>
        <w:t>их</w:t>
      </w:r>
      <w:r w:rsidRPr="004157E8">
        <w:rPr>
          <w:spacing w:val="-8"/>
          <w:sz w:val="28"/>
          <w:szCs w:val="28"/>
        </w:rPr>
        <w:t xml:space="preserve"> </w:t>
      </w:r>
      <w:r w:rsidRPr="004157E8">
        <w:rPr>
          <w:sz w:val="28"/>
          <w:szCs w:val="28"/>
        </w:rPr>
        <w:t>переработки</w:t>
      </w:r>
      <w:r w:rsidRPr="004157E8">
        <w:rPr>
          <w:spacing w:val="-9"/>
          <w:sz w:val="28"/>
          <w:szCs w:val="28"/>
        </w:rPr>
        <w:t xml:space="preserve"> </w:t>
      </w:r>
      <w:r w:rsidRPr="004157E8">
        <w:rPr>
          <w:sz w:val="28"/>
          <w:szCs w:val="28"/>
        </w:rPr>
        <w:t>(оливковое</w:t>
      </w:r>
      <w:r w:rsidRPr="004157E8">
        <w:rPr>
          <w:spacing w:val="-10"/>
          <w:sz w:val="28"/>
          <w:szCs w:val="28"/>
        </w:rPr>
        <w:t xml:space="preserve"> </w:t>
      </w:r>
      <w:r w:rsidRPr="004157E8">
        <w:rPr>
          <w:sz w:val="28"/>
          <w:szCs w:val="28"/>
        </w:rPr>
        <w:t>масло,</w:t>
      </w:r>
      <w:r w:rsidRPr="004157E8">
        <w:rPr>
          <w:spacing w:val="-58"/>
          <w:sz w:val="28"/>
          <w:szCs w:val="28"/>
        </w:rPr>
        <w:t xml:space="preserve"> </w:t>
      </w:r>
      <w:r w:rsidRPr="004157E8">
        <w:rPr>
          <w:sz w:val="28"/>
          <w:szCs w:val="28"/>
        </w:rPr>
        <w:t>консервы,</w:t>
      </w:r>
      <w:r w:rsidRPr="004157E8">
        <w:rPr>
          <w:spacing w:val="-2"/>
          <w:sz w:val="28"/>
          <w:szCs w:val="28"/>
        </w:rPr>
        <w:t xml:space="preserve"> </w:t>
      </w:r>
      <w:r w:rsidRPr="004157E8">
        <w:rPr>
          <w:sz w:val="28"/>
          <w:szCs w:val="28"/>
        </w:rPr>
        <w:t>соки),</w:t>
      </w:r>
      <w:r w:rsidRPr="004157E8">
        <w:rPr>
          <w:spacing w:val="-1"/>
          <w:sz w:val="28"/>
          <w:szCs w:val="28"/>
        </w:rPr>
        <w:t xml:space="preserve"> </w:t>
      </w:r>
      <w:r w:rsidRPr="004157E8">
        <w:rPr>
          <w:sz w:val="28"/>
          <w:szCs w:val="28"/>
        </w:rPr>
        <w:t>вывоз продукции легкой</w:t>
      </w:r>
      <w:r w:rsidRPr="004157E8">
        <w:rPr>
          <w:spacing w:val="-2"/>
          <w:sz w:val="28"/>
          <w:szCs w:val="28"/>
        </w:rPr>
        <w:t xml:space="preserve"> </w:t>
      </w:r>
      <w:r w:rsidRPr="004157E8">
        <w:rPr>
          <w:sz w:val="28"/>
          <w:szCs w:val="28"/>
        </w:rPr>
        <w:t>промышленности</w:t>
      </w:r>
      <w:r w:rsidRPr="004157E8">
        <w:rPr>
          <w:spacing w:val="-1"/>
          <w:sz w:val="28"/>
          <w:szCs w:val="28"/>
        </w:rPr>
        <w:t xml:space="preserve"> </w:t>
      </w:r>
      <w:r w:rsidRPr="004157E8">
        <w:rPr>
          <w:sz w:val="28"/>
          <w:szCs w:val="28"/>
        </w:rPr>
        <w:t>(одежды,</w:t>
      </w:r>
      <w:r w:rsidRPr="004157E8">
        <w:rPr>
          <w:spacing w:val="1"/>
          <w:sz w:val="28"/>
          <w:szCs w:val="28"/>
        </w:rPr>
        <w:t xml:space="preserve"> </w:t>
      </w:r>
      <w:r w:rsidRPr="004157E8">
        <w:rPr>
          <w:sz w:val="28"/>
          <w:szCs w:val="28"/>
        </w:rPr>
        <w:t>обуви)).</w:t>
      </w:r>
    </w:p>
    <w:p w:rsidR="00FB1818" w:rsidRPr="004157E8" w:rsidRDefault="00FB1818" w:rsidP="004157E8">
      <w:pPr>
        <w:pStyle w:val="ab"/>
        <w:tabs>
          <w:tab w:val="left" w:pos="142"/>
        </w:tabs>
        <w:ind w:left="0" w:right="-2" w:firstLine="567"/>
        <w:rPr>
          <w:sz w:val="28"/>
          <w:szCs w:val="28"/>
        </w:rPr>
      </w:pPr>
      <w:r w:rsidRPr="004157E8">
        <w:rPr>
          <w:spacing w:val="-1"/>
          <w:sz w:val="28"/>
          <w:szCs w:val="28"/>
        </w:rPr>
        <w:t>Зарубежная</w:t>
      </w:r>
      <w:r w:rsidRPr="004157E8">
        <w:rPr>
          <w:spacing w:val="-12"/>
          <w:sz w:val="28"/>
          <w:szCs w:val="28"/>
        </w:rPr>
        <w:t xml:space="preserve"> </w:t>
      </w:r>
      <w:r w:rsidRPr="004157E8">
        <w:rPr>
          <w:spacing w:val="-1"/>
          <w:sz w:val="28"/>
          <w:szCs w:val="28"/>
        </w:rPr>
        <w:t>Азия.</w:t>
      </w:r>
      <w:r w:rsidRPr="004157E8">
        <w:rPr>
          <w:spacing w:val="-15"/>
          <w:sz w:val="28"/>
          <w:szCs w:val="28"/>
        </w:rPr>
        <w:t xml:space="preserve"> </w:t>
      </w:r>
      <w:r w:rsidRPr="004157E8">
        <w:rPr>
          <w:spacing w:val="-1"/>
          <w:sz w:val="28"/>
          <w:szCs w:val="28"/>
        </w:rPr>
        <w:t>Страны</w:t>
      </w:r>
      <w:r w:rsidRPr="004157E8">
        <w:rPr>
          <w:spacing w:val="-13"/>
          <w:sz w:val="28"/>
          <w:szCs w:val="28"/>
        </w:rPr>
        <w:t xml:space="preserve"> </w:t>
      </w:r>
      <w:r w:rsidRPr="004157E8">
        <w:rPr>
          <w:spacing w:val="-1"/>
          <w:sz w:val="28"/>
          <w:szCs w:val="28"/>
        </w:rPr>
        <w:t>Юго-Западной</w:t>
      </w:r>
      <w:r w:rsidRPr="004157E8">
        <w:rPr>
          <w:spacing w:val="-11"/>
          <w:sz w:val="28"/>
          <w:szCs w:val="28"/>
        </w:rPr>
        <w:t xml:space="preserve"> </w:t>
      </w:r>
      <w:r w:rsidRPr="004157E8">
        <w:rPr>
          <w:sz w:val="28"/>
          <w:szCs w:val="28"/>
        </w:rPr>
        <w:t>Азии</w:t>
      </w:r>
      <w:r w:rsidRPr="004157E8">
        <w:rPr>
          <w:spacing w:val="-13"/>
          <w:sz w:val="28"/>
          <w:szCs w:val="28"/>
        </w:rPr>
        <w:t xml:space="preserve"> </w:t>
      </w:r>
      <w:r w:rsidRPr="004157E8">
        <w:rPr>
          <w:sz w:val="28"/>
          <w:szCs w:val="28"/>
        </w:rPr>
        <w:t>(особенности</w:t>
      </w:r>
      <w:r w:rsidRPr="004157E8">
        <w:rPr>
          <w:spacing w:val="-13"/>
          <w:sz w:val="28"/>
          <w:szCs w:val="28"/>
        </w:rPr>
        <w:t xml:space="preserve"> </w:t>
      </w:r>
      <w:r w:rsidRPr="004157E8">
        <w:rPr>
          <w:sz w:val="28"/>
          <w:szCs w:val="28"/>
        </w:rPr>
        <w:t>положения</w:t>
      </w:r>
      <w:r w:rsidRPr="004157E8">
        <w:rPr>
          <w:spacing w:val="-15"/>
          <w:sz w:val="28"/>
          <w:szCs w:val="28"/>
        </w:rPr>
        <w:t xml:space="preserve"> </w:t>
      </w:r>
      <w:r w:rsidRPr="004157E8">
        <w:rPr>
          <w:sz w:val="28"/>
          <w:szCs w:val="28"/>
        </w:rPr>
        <w:t>региона</w:t>
      </w:r>
      <w:r w:rsidRPr="004157E8">
        <w:rPr>
          <w:spacing w:val="-13"/>
          <w:sz w:val="28"/>
          <w:szCs w:val="28"/>
        </w:rPr>
        <w:t xml:space="preserve"> </w:t>
      </w:r>
      <w:r w:rsidRPr="004157E8">
        <w:rPr>
          <w:sz w:val="28"/>
          <w:szCs w:val="28"/>
        </w:rPr>
        <w:t>(на</w:t>
      </w:r>
      <w:r w:rsidRPr="004157E8">
        <w:rPr>
          <w:spacing w:val="-16"/>
          <w:sz w:val="28"/>
          <w:szCs w:val="28"/>
        </w:rPr>
        <w:t xml:space="preserve"> </w:t>
      </w:r>
      <w:r w:rsidRPr="004157E8">
        <w:rPr>
          <w:sz w:val="28"/>
          <w:szCs w:val="28"/>
        </w:rPr>
        <w:t>границе</w:t>
      </w:r>
      <w:r w:rsidRPr="004157E8">
        <w:rPr>
          <w:spacing w:val="-57"/>
          <w:sz w:val="28"/>
          <w:szCs w:val="28"/>
        </w:rPr>
        <w:t xml:space="preserve"> </w:t>
      </w:r>
      <w:r w:rsidRPr="004157E8">
        <w:rPr>
          <w:spacing w:val="-1"/>
          <w:sz w:val="28"/>
          <w:szCs w:val="28"/>
        </w:rPr>
        <w:t>трех</w:t>
      </w:r>
      <w:r w:rsidRPr="004157E8">
        <w:rPr>
          <w:spacing w:val="-13"/>
          <w:sz w:val="28"/>
          <w:szCs w:val="28"/>
        </w:rPr>
        <w:t xml:space="preserve"> </w:t>
      </w:r>
      <w:r w:rsidRPr="004157E8">
        <w:rPr>
          <w:spacing w:val="-1"/>
          <w:sz w:val="28"/>
          <w:szCs w:val="28"/>
        </w:rPr>
        <w:t>частей</w:t>
      </w:r>
      <w:r w:rsidRPr="004157E8">
        <w:rPr>
          <w:spacing w:val="-13"/>
          <w:sz w:val="28"/>
          <w:szCs w:val="28"/>
        </w:rPr>
        <w:t xml:space="preserve"> </w:t>
      </w:r>
      <w:r w:rsidRPr="004157E8">
        <w:rPr>
          <w:spacing w:val="-1"/>
          <w:sz w:val="28"/>
          <w:szCs w:val="28"/>
        </w:rPr>
        <w:t>света),</w:t>
      </w:r>
      <w:r w:rsidRPr="004157E8">
        <w:rPr>
          <w:spacing w:val="-12"/>
          <w:sz w:val="28"/>
          <w:szCs w:val="28"/>
        </w:rPr>
        <w:t xml:space="preserve"> </w:t>
      </w:r>
      <w:r w:rsidRPr="004157E8">
        <w:rPr>
          <w:sz w:val="28"/>
          <w:szCs w:val="28"/>
        </w:rPr>
        <w:t>население,</w:t>
      </w:r>
      <w:r w:rsidRPr="004157E8">
        <w:rPr>
          <w:spacing w:val="-14"/>
          <w:sz w:val="28"/>
          <w:szCs w:val="28"/>
        </w:rPr>
        <w:t xml:space="preserve"> </w:t>
      </w:r>
      <w:r w:rsidRPr="004157E8">
        <w:rPr>
          <w:sz w:val="28"/>
          <w:szCs w:val="28"/>
        </w:rPr>
        <w:t>образ</w:t>
      </w:r>
      <w:r w:rsidRPr="004157E8">
        <w:rPr>
          <w:spacing w:val="-10"/>
          <w:sz w:val="28"/>
          <w:szCs w:val="28"/>
        </w:rPr>
        <w:t xml:space="preserve"> </w:t>
      </w:r>
      <w:r w:rsidRPr="004157E8">
        <w:rPr>
          <w:sz w:val="28"/>
          <w:szCs w:val="28"/>
        </w:rPr>
        <w:t>жизни</w:t>
      </w:r>
      <w:r w:rsidRPr="004157E8">
        <w:rPr>
          <w:spacing w:val="-13"/>
          <w:sz w:val="28"/>
          <w:szCs w:val="28"/>
        </w:rPr>
        <w:t xml:space="preserve"> </w:t>
      </w:r>
      <w:r w:rsidRPr="004157E8">
        <w:rPr>
          <w:sz w:val="28"/>
          <w:szCs w:val="28"/>
        </w:rPr>
        <w:t>и</w:t>
      </w:r>
      <w:r w:rsidRPr="004157E8">
        <w:rPr>
          <w:spacing w:val="-13"/>
          <w:sz w:val="28"/>
          <w:szCs w:val="28"/>
        </w:rPr>
        <w:t xml:space="preserve"> </w:t>
      </w:r>
      <w:r w:rsidRPr="004157E8">
        <w:rPr>
          <w:sz w:val="28"/>
          <w:szCs w:val="28"/>
        </w:rPr>
        <w:t>культура</w:t>
      </w:r>
      <w:r w:rsidRPr="004157E8">
        <w:rPr>
          <w:spacing w:val="-15"/>
          <w:sz w:val="28"/>
          <w:szCs w:val="28"/>
        </w:rPr>
        <w:t xml:space="preserve"> </w:t>
      </w:r>
      <w:r w:rsidRPr="004157E8">
        <w:rPr>
          <w:sz w:val="28"/>
          <w:szCs w:val="28"/>
        </w:rPr>
        <w:t>региона</w:t>
      </w:r>
      <w:r w:rsidRPr="004157E8">
        <w:rPr>
          <w:spacing w:val="-15"/>
          <w:sz w:val="28"/>
          <w:szCs w:val="28"/>
        </w:rPr>
        <w:t xml:space="preserve"> </w:t>
      </w:r>
      <w:r w:rsidRPr="004157E8">
        <w:rPr>
          <w:sz w:val="28"/>
          <w:szCs w:val="28"/>
        </w:rPr>
        <w:t>(центр</w:t>
      </w:r>
      <w:r w:rsidRPr="004157E8">
        <w:rPr>
          <w:spacing w:val="-12"/>
          <w:sz w:val="28"/>
          <w:szCs w:val="28"/>
        </w:rPr>
        <w:t xml:space="preserve"> </w:t>
      </w:r>
      <w:r w:rsidRPr="004157E8">
        <w:rPr>
          <w:sz w:val="28"/>
          <w:szCs w:val="28"/>
        </w:rPr>
        <w:t>возникновения</w:t>
      </w:r>
      <w:r w:rsidRPr="004157E8">
        <w:rPr>
          <w:spacing w:val="-14"/>
          <w:sz w:val="28"/>
          <w:szCs w:val="28"/>
        </w:rPr>
        <w:t xml:space="preserve"> </w:t>
      </w:r>
      <w:r w:rsidRPr="004157E8">
        <w:rPr>
          <w:sz w:val="28"/>
          <w:szCs w:val="28"/>
        </w:rPr>
        <w:t>двух</w:t>
      </w:r>
      <w:r w:rsidRPr="004157E8">
        <w:rPr>
          <w:spacing w:val="-9"/>
          <w:sz w:val="28"/>
          <w:szCs w:val="28"/>
        </w:rPr>
        <w:t xml:space="preserve"> </w:t>
      </w:r>
      <w:r w:rsidRPr="004157E8">
        <w:rPr>
          <w:sz w:val="28"/>
          <w:szCs w:val="28"/>
        </w:rPr>
        <w:t>мировых</w:t>
      </w:r>
      <w:r w:rsidRPr="004157E8">
        <w:rPr>
          <w:spacing w:val="-58"/>
          <w:sz w:val="28"/>
          <w:szCs w:val="28"/>
        </w:rPr>
        <w:t xml:space="preserve"> </w:t>
      </w:r>
      <w:r w:rsidRPr="004157E8">
        <w:rPr>
          <w:sz w:val="28"/>
          <w:szCs w:val="28"/>
        </w:rPr>
        <w:t>религий),</w:t>
      </w:r>
      <w:r w:rsidRPr="004157E8">
        <w:rPr>
          <w:spacing w:val="-9"/>
          <w:sz w:val="28"/>
          <w:szCs w:val="28"/>
        </w:rPr>
        <w:t xml:space="preserve"> </w:t>
      </w:r>
      <w:r w:rsidRPr="004157E8">
        <w:rPr>
          <w:sz w:val="28"/>
          <w:szCs w:val="28"/>
        </w:rPr>
        <w:t>специфичность</w:t>
      </w:r>
      <w:r w:rsidRPr="004157E8">
        <w:rPr>
          <w:spacing w:val="-9"/>
          <w:sz w:val="28"/>
          <w:szCs w:val="28"/>
        </w:rPr>
        <w:t xml:space="preserve"> </w:t>
      </w:r>
      <w:r w:rsidRPr="004157E8">
        <w:rPr>
          <w:sz w:val="28"/>
          <w:szCs w:val="28"/>
        </w:rPr>
        <w:t>природных</w:t>
      </w:r>
      <w:r w:rsidRPr="004157E8">
        <w:rPr>
          <w:spacing w:val="-4"/>
          <w:sz w:val="28"/>
          <w:szCs w:val="28"/>
        </w:rPr>
        <w:t xml:space="preserve"> </w:t>
      </w:r>
      <w:r w:rsidRPr="004157E8">
        <w:rPr>
          <w:sz w:val="28"/>
          <w:szCs w:val="28"/>
        </w:rPr>
        <w:t>условий</w:t>
      </w:r>
      <w:r w:rsidRPr="004157E8">
        <w:rPr>
          <w:spacing w:val="-3"/>
          <w:sz w:val="28"/>
          <w:szCs w:val="28"/>
        </w:rPr>
        <w:t xml:space="preserve"> </w:t>
      </w:r>
      <w:r w:rsidRPr="004157E8">
        <w:rPr>
          <w:sz w:val="28"/>
          <w:szCs w:val="28"/>
        </w:rPr>
        <w:t>и</w:t>
      </w:r>
      <w:r w:rsidRPr="004157E8">
        <w:rPr>
          <w:spacing w:val="-7"/>
          <w:sz w:val="28"/>
          <w:szCs w:val="28"/>
        </w:rPr>
        <w:t xml:space="preserve"> </w:t>
      </w:r>
      <w:r w:rsidRPr="004157E8">
        <w:rPr>
          <w:sz w:val="28"/>
          <w:szCs w:val="28"/>
        </w:rPr>
        <w:t>ресурсов</w:t>
      </w:r>
      <w:r w:rsidRPr="004157E8">
        <w:rPr>
          <w:spacing w:val="-10"/>
          <w:sz w:val="28"/>
          <w:szCs w:val="28"/>
        </w:rPr>
        <w:t xml:space="preserve"> </w:t>
      </w:r>
      <w:r w:rsidRPr="004157E8">
        <w:rPr>
          <w:sz w:val="28"/>
          <w:szCs w:val="28"/>
        </w:rPr>
        <w:t>и</w:t>
      </w:r>
      <w:r w:rsidRPr="004157E8">
        <w:rPr>
          <w:spacing w:val="-3"/>
          <w:sz w:val="28"/>
          <w:szCs w:val="28"/>
        </w:rPr>
        <w:t xml:space="preserve"> </w:t>
      </w:r>
      <w:r w:rsidRPr="004157E8">
        <w:rPr>
          <w:sz w:val="28"/>
          <w:szCs w:val="28"/>
        </w:rPr>
        <w:t>их</w:t>
      </w:r>
      <w:r w:rsidRPr="004157E8">
        <w:rPr>
          <w:spacing w:val="-6"/>
          <w:sz w:val="28"/>
          <w:szCs w:val="28"/>
        </w:rPr>
        <w:t xml:space="preserve"> </w:t>
      </w:r>
      <w:r w:rsidRPr="004157E8">
        <w:rPr>
          <w:sz w:val="28"/>
          <w:szCs w:val="28"/>
        </w:rPr>
        <w:t>отражение</w:t>
      </w:r>
      <w:r w:rsidRPr="004157E8">
        <w:rPr>
          <w:spacing w:val="-9"/>
          <w:sz w:val="28"/>
          <w:szCs w:val="28"/>
        </w:rPr>
        <w:t xml:space="preserve"> </w:t>
      </w:r>
      <w:r w:rsidRPr="004157E8">
        <w:rPr>
          <w:sz w:val="28"/>
          <w:szCs w:val="28"/>
        </w:rPr>
        <w:t>на</w:t>
      </w:r>
      <w:r w:rsidRPr="004157E8">
        <w:rPr>
          <w:spacing w:val="-10"/>
          <w:sz w:val="28"/>
          <w:szCs w:val="28"/>
        </w:rPr>
        <w:t xml:space="preserve"> </w:t>
      </w:r>
      <w:r w:rsidRPr="004157E8">
        <w:rPr>
          <w:sz w:val="28"/>
          <w:szCs w:val="28"/>
        </w:rPr>
        <w:t>жизни</w:t>
      </w:r>
      <w:r w:rsidRPr="004157E8">
        <w:rPr>
          <w:spacing w:val="-7"/>
          <w:sz w:val="28"/>
          <w:szCs w:val="28"/>
        </w:rPr>
        <w:t xml:space="preserve"> </w:t>
      </w:r>
      <w:r w:rsidRPr="004157E8">
        <w:rPr>
          <w:sz w:val="28"/>
          <w:szCs w:val="28"/>
        </w:rPr>
        <w:t>людей</w:t>
      </w:r>
      <w:r w:rsidRPr="004157E8">
        <w:rPr>
          <w:spacing w:val="-8"/>
          <w:sz w:val="28"/>
          <w:szCs w:val="28"/>
        </w:rPr>
        <w:t xml:space="preserve"> </w:t>
      </w:r>
      <w:r w:rsidRPr="004157E8">
        <w:rPr>
          <w:sz w:val="28"/>
          <w:szCs w:val="28"/>
        </w:rPr>
        <w:t>(наличие</w:t>
      </w:r>
      <w:r w:rsidRPr="004157E8">
        <w:rPr>
          <w:spacing w:val="-57"/>
          <w:sz w:val="28"/>
          <w:szCs w:val="28"/>
        </w:rPr>
        <w:t xml:space="preserve"> </w:t>
      </w:r>
      <w:r w:rsidRPr="004157E8">
        <w:rPr>
          <w:sz w:val="28"/>
          <w:szCs w:val="28"/>
        </w:rPr>
        <w:t>пустынь,</w:t>
      </w:r>
      <w:r w:rsidRPr="004157E8">
        <w:rPr>
          <w:spacing w:val="-1"/>
          <w:sz w:val="28"/>
          <w:szCs w:val="28"/>
        </w:rPr>
        <w:t xml:space="preserve"> </w:t>
      </w:r>
      <w:r w:rsidRPr="004157E8">
        <w:rPr>
          <w:sz w:val="28"/>
          <w:szCs w:val="28"/>
        </w:rPr>
        <w:t>оазисов,</w:t>
      </w:r>
      <w:r w:rsidRPr="004157E8">
        <w:rPr>
          <w:spacing w:val="-1"/>
          <w:sz w:val="28"/>
          <w:szCs w:val="28"/>
        </w:rPr>
        <w:t xml:space="preserve"> </w:t>
      </w:r>
      <w:r w:rsidRPr="004157E8">
        <w:rPr>
          <w:sz w:val="28"/>
          <w:szCs w:val="28"/>
        </w:rPr>
        <w:t>нефти и газа),</w:t>
      </w:r>
      <w:r w:rsidRPr="004157E8">
        <w:rPr>
          <w:spacing w:val="-1"/>
          <w:sz w:val="28"/>
          <w:szCs w:val="28"/>
        </w:rPr>
        <w:t xml:space="preserve"> </w:t>
      </w:r>
      <w:r w:rsidRPr="004157E8">
        <w:rPr>
          <w:sz w:val="28"/>
          <w:szCs w:val="28"/>
        </w:rPr>
        <w:t>горячая точка планеты).</w:t>
      </w:r>
    </w:p>
    <w:p w:rsidR="00FB1818" w:rsidRPr="004157E8" w:rsidRDefault="00FB1818" w:rsidP="004157E8">
      <w:pPr>
        <w:pStyle w:val="ab"/>
        <w:tabs>
          <w:tab w:val="left" w:pos="142"/>
        </w:tabs>
        <w:ind w:left="0" w:right="-2" w:firstLine="567"/>
        <w:rPr>
          <w:sz w:val="28"/>
          <w:szCs w:val="28"/>
        </w:rPr>
      </w:pPr>
      <w:r w:rsidRPr="004157E8">
        <w:rPr>
          <w:sz w:val="28"/>
          <w:szCs w:val="28"/>
        </w:rPr>
        <w:t>Страны Центральной Азии (влияние большой площади территории, имеющей различные</w:t>
      </w:r>
      <w:r w:rsidRPr="004157E8">
        <w:rPr>
          <w:spacing w:val="1"/>
          <w:sz w:val="28"/>
          <w:szCs w:val="28"/>
        </w:rPr>
        <w:t xml:space="preserve"> </w:t>
      </w:r>
      <w:r w:rsidRPr="004157E8">
        <w:rPr>
          <w:sz w:val="28"/>
          <w:szCs w:val="28"/>
        </w:rPr>
        <w:t>природные условия, на население (его неоднородность), образ ж</w:t>
      </w:r>
      <w:r w:rsidR="004157E8">
        <w:rPr>
          <w:sz w:val="28"/>
          <w:szCs w:val="28"/>
        </w:rPr>
        <w:t>изни (постсоветское экономиче</w:t>
      </w:r>
      <w:r w:rsidRPr="004157E8">
        <w:rPr>
          <w:sz w:val="28"/>
          <w:szCs w:val="28"/>
        </w:rPr>
        <w:t>ское</w:t>
      </w:r>
      <w:r w:rsidRPr="004157E8">
        <w:rPr>
          <w:spacing w:val="-2"/>
          <w:sz w:val="28"/>
          <w:szCs w:val="28"/>
        </w:rPr>
        <w:t xml:space="preserve"> </w:t>
      </w:r>
      <w:r w:rsidRPr="004157E8">
        <w:rPr>
          <w:sz w:val="28"/>
          <w:szCs w:val="28"/>
        </w:rPr>
        <w:t>наследие, сложная</w:t>
      </w:r>
      <w:r w:rsidRPr="004157E8">
        <w:rPr>
          <w:spacing w:val="1"/>
          <w:sz w:val="28"/>
          <w:szCs w:val="28"/>
        </w:rPr>
        <w:t xml:space="preserve"> </w:t>
      </w:r>
      <w:r w:rsidRPr="004157E8">
        <w:rPr>
          <w:sz w:val="28"/>
          <w:szCs w:val="28"/>
        </w:rPr>
        <w:t>политическая ситуация)</w:t>
      </w:r>
      <w:r w:rsidRPr="004157E8">
        <w:rPr>
          <w:spacing w:val="-5"/>
          <w:sz w:val="28"/>
          <w:szCs w:val="28"/>
        </w:rPr>
        <w:t xml:space="preserve"> </w:t>
      </w:r>
      <w:r w:rsidRPr="004157E8">
        <w:rPr>
          <w:sz w:val="28"/>
          <w:szCs w:val="28"/>
        </w:rPr>
        <w:t>и</w:t>
      </w:r>
      <w:r w:rsidRPr="004157E8">
        <w:rPr>
          <w:spacing w:val="1"/>
          <w:sz w:val="28"/>
          <w:szCs w:val="28"/>
        </w:rPr>
        <w:t xml:space="preserve"> </w:t>
      </w:r>
      <w:r w:rsidRPr="004157E8">
        <w:rPr>
          <w:sz w:val="28"/>
          <w:szCs w:val="28"/>
        </w:rPr>
        <w:t>культуру</w:t>
      </w:r>
      <w:r w:rsidRPr="004157E8">
        <w:rPr>
          <w:spacing w:val="-6"/>
          <w:sz w:val="28"/>
          <w:szCs w:val="28"/>
        </w:rPr>
        <w:t xml:space="preserve"> </w:t>
      </w:r>
      <w:r w:rsidRPr="004157E8">
        <w:rPr>
          <w:sz w:val="28"/>
          <w:szCs w:val="28"/>
        </w:rPr>
        <w:t>региона).</w:t>
      </w:r>
    </w:p>
    <w:p w:rsidR="00FB1818" w:rsidRPr="004157E8" w:rsidRDefault="00FB1818" w:rsidP="004157E8">
      <w:pPr>
        <w:pStyle w:val="ab"/>
        <w:tabs>
          <w:tab w:val="left" w:pos="142"/>
        </w:tabs>
        <w:ind w:left="0" w:right="-2" w:firstLine="567"/>
        <w:rPr>
          <w:sz w:val="28"/>
          <w:szCs w:val="28"/>
        </w:rPr>
      </w:pPr>
      <w:r w:rsidRPr="004157E8">
        <w:rPr>
          <w:sz w:val="28"/>
          <w:szCs w:val="28"/>
        </w:rPr>
        <w:t>Страны Восточной Азии (население (большая численност</w:t>
      </w:r>
      <w:r w:rsidR="00F86D25">
        <w:rPr>
          <w:sz w:val="28"/>
          <w:szCs w:val="28"/>
        </w:rPr>
        <w:t>ь населения), образ жизни (влия</w:t>
      </w:r>
      <w:r w:rsidRPr="004157E8">
        <w:rPr>
          <w:sz w:val="28"/>
          <w:szCs w:val="28"/>
        </w:rPr>
        <w:t>ние колониального и полуколониального прошлого, глубоких феодальных корне</w:t>
      </w:r>
      <w:r w:rsidR="00F86D25">
        <w:rPr>
          <w:sz w:val="28"/>
          <w:szCs w:val="28"/>
        </w:rPr>
        <w:t>й, периода дли</w:t>
      </w:r>
      <w:r w:rsidRPr="004157E8">
        <w:rPr>
          <w:sz w:val="28"/>
          <w:szCs w:val="28"/>
        </w:rPr>
        <w:t>тельной самоизоляции Японии и Китая) и культура региона (многообразие и тесное переплетение</w:t>
      </w:r>
      <w:r w:rsidRPr="004157E8">
        <w:rPr>
          <w:spacing w:val="1"/>
          <w:sz w:val="28"/>
          <w:szCs w:val="28"/>
        </w:rPr>
        <w:t xml:space="preserve"> </w:t>
      </w:r>
      <w:r w:rsidRPr="004157E8">
        <w:rPr>
          <w:sz w:val="28"/>
          <w:szCs w:val="28"/>
        </w:rPr>
        <w:t>религий:</w:t>
      </w:r>
      <w:r w:rsidRPr="004157E8">
        <w:rPr>
          <w:spacing w:val="-3"/>
          <w:sz w:val="28"/>
          <w:szCs w:val="28"/>
        </w:rPr>
        <w:t xml:space="preserve"> </w:t>
      </w:r>
      <w:r w:rsidRPr="004157E8">
        <w:rPr>
          <w:sz w:val="28"/>
          <w:szCs w:val="28"/>
        </w:rPr>
        <w:t>даосизм</w:t>
      </w:r>
      <w:r w:rsidRPr="004157E8">
        <w:rPr>
          <w:spacing w:val="-4"/>
          <w:sz w:val="28"/>
          <w:szCs w:val="28"/>
        </w:rPr>
        <w:t xml:space="preserve"> </w:t>
      </w:r>
      <w:r w:rsidRPr="004157E8">
        <w:rPr>
          <w:sz w:val="28"/>
          <w:szCs w:val="28"/>
        </w:rPr>
        <w:t>и конфуцианство,</w:t>
      </w:r>
      <w:r w:rsidRPr="004157E8">
        <w:rPr>
          <w:spacing w:val="-4"/>
          <w:sz w:val="28"/>
          <w:szCs w:val="28"/>
        </w:rPr>
        <w:t xml:space="preserve"> </w:t>
      </w:r>
      <w:r w:rsidRPr="004157E8">
        <w:rPr>
          <w:sz w:val="28"/>
          <w:szCs w:val="28"/>
        </w:rPr>
        <w:t>буддизм</w:t>
      </w:r>
      <w:r w:rsidRPr="004157E8">
        <w:rPr>
          <w:spacing w:val="-4"/>
          <w:sz w:val="28"/>
          <w:szCs w:val="28"/>
        </w:rPr>
        <w:t xml:space="preserve"> </w:t>
      </w:r>
      <w:r w:rsidRPr="004157E8">
        <w:rPr>
          <w:sz w:val="28"/>
          <w:szCs w:val="28"/>
        </w:rPr>
        <w:t>и</w:t>
      </w:r>
      <w:r w:rsidRPr="004157E8">
        <w:rPr>
          <w:spacing w:val="2"/>
          <w:sz w:val="28"/>
          <w:szCs w:val="28"/>
        </w:rPr>
        <w:t xml:space="preserve"> </w:t>
      </w:r>
      <w:r w:rsidRPr="004157E8">
        <w:rPr>
          <w:sz w:val="28"/>
          <w:szCs w:val="28"/>
        </w:rPr>
        <w:t>ламаизм, синтоизм,</w:t>
      </w:r>
      <w:r w:rsidRPr="004157E8">
        <w:rPr>
          <w:spacing w:val="-4"/>
          <w:sz w:val="28"/>
          <w:szCs w:val="28"/>
        </w:rPr>
        <w:t xml:space="preserve"> </w:t>
      </w:r>
      <w:r w:rsidRPr="004157E8">
        <w:rPr>
          <w:sz w:val="28"/>
          <w:szCs w:val="28"/>
        </w:rPr>
        <w:t>католицизм).</w:t>
      </w:r>
    </w:p>
    <w:p w:rsidR="00FB1818" w:rsidRPr="004157E8" w:rsidRDefault="00FB1818" w:rsidP="004157E8">
      <w:pPr>
        <w:pStyle w:val="ab"/>
        <w:tabs>
          <w:tab w:val="left" w:pos="142"/>
        </w:tabs>
        <w:ind w:left="0" w:right="-2" w:firstLine="567"/>
        <w:rPr>
          <w:sz w:val="28"/>
          <w:szCs w:val="28"/>
        </w:rPr>
      </w:pPr>
      <w:r w:rsidRPr="004157E8">
        <w:rPr>
          <w:sz w:val="28"/>
          <w:szCs w:val="28"/>
        </w:rPr>
        <w:t>Страны Южной Азии (влияние рельефа на расселение людей (концентрация населения в</w:t>
      </w:r>
      <w:r w:rsidRPr="004157E8">
        <w:rPr>
          <w:spacing w:val="1"/>
          <w:sz w:val="28"/>
          <w:szCs w:val="28"/>
        </w:rPr>
        <w:t xml:space="preserve"> </w:t>
      </w:r>
      <w:r w:rsidRPr="004157E8">
        <w:rPr>
          <w:spacing w:val="-1"/>
          <w:sz w:val="28"/>
          <w:szCs w:val="28"/>
        </w:rPr>
        <w:t>плодородных</w:t>
      </w:r>
      <w:r w:rsidRPr="004157E8">
        <w:rPr>
          <w:spacing w:val="-12"/>
          <w:sz w:val="28"/>
          <w:szCs w:val="28"/>
        </w:rPr>
        <w:t xml:space="preserve"> </w:t>
      </w:r>
      <w:r w:rsidRPr="004157E8">
        <w:rPr>
          <w:spacing w:val="-1"/>
          <w:sz w:val="28"/>
          <w:szCs w:val="28"/>
        </w:rPr>
        <w:t>речных</w:t>
      </w:r>
      <w:r w:rsidRPr="004157E8">
        <w:rPr>
          <w:spacing w:val="-11"/>
          <w:sz w:val="28"/>
          <w:szCs w:val="28"/>
        </w:rPr>
        <w:t xml:space="preserve"> </w:t>
      </w:r>
      <w:r w:rsidRPr="004157E8">
        <w:rPr>
          <w:spacing w:val="-1"/>
          <w:sz w:val="28"/>
          <w:szCs w:val="28"/>
        </w:rPr>
        <w:t>долинах),</w:t>
      </w:r>
      <w:r w:rsidRPr="004157E8">
        <w:rPr>
          <w:spacing w:val="-14"/>
          <w:sz w:val="28"/>
          <w:szCs w:val="28"/>
        </w:rPr>
        <w:t xml:space="preserve"> </w:t>
      </w:r>
      <w:r w:rsidRPr="004157E8">
        <w:rPr>
          <w:spacing w:val="-1"/>
          <w:sz w:val="28"/>
          <w:szCs w:val="28"/>
        </w:rPr>
        <w:t>население</w:t>
      </w:r>
      <w:r w:rsidRPr="004157E8">
        <w:rPr>
          <w:spacing w:val="-13"/>
          <w:sz w:val="28"/>
          <w:szCs w:val="28"/>
        </w:rPr>
        <w:t xml:space="preserve"> </w:t>
      </w:r>
      <w:r w:rsidRPr="004157E8">
        <w:rPr>
          <w:sz w:val="28"/>
          <w:szCs w:val="28"/>
        </w:rPr>
        <w:t>(большая</w:t>
      </w:r>
      <w:r w:rsidRPr="004157E8">
        <w:rPr>
          <w:spacing w:val="-14"/>
          <w:sz w:val="28"/>
          <w:szCs w:val="28"/>
        </w:rPr>
        <w:t xml:space="preserve"> </w:t>
      </w:r>
      <w:r w:rsidRPr="004157E8">
        <w:rPr>
          <w:sz w:val="28"/>
          <w:szCs w:val="28"/>
        </w:rPr>
        <w:t>численность</w:t>
      </w:r>
      <w:r w:rsidRPr="004157E8">
        <w:rPr>
          <w:spacing w:val="-15"/>
          <w:sz w:val="28"/>
          <w:szCs w:val="28"/>
        </w:rPr>
        <w:t xml:space="preserve"> </w:t>
      </w:r>
      <w:r w:rsidRPr="004157E8">
        <w:rPr>
          <w:sz w:val="28"/>
          <w:szCs w:val="28"/>
        </w:rPr>
        <w:t>и</w:t>
      </w:r>
      <w:r w:rsidRPr="004157E8">
        <w:rPr>
          <w:spacing w:val="-10"/>
          <w:sz w:val="28"/>
          <w:szCs w:val="28"/>
        </w:rPr>
        <w:t xml:space="preserve"> </w:t>
      </w:r>
      <w:r w:rsidRPr="004157E8">
        <w:rPr>
          <w:sz w:val="28"/>
          <w:szCs w:val="28"/>
        </w:rPr>
        <w:t>«молодость»),</w:t>
      </w:r>
      <w:r w:rsidRPr="004157E8">
        <w:rPr>
          <w:spacing w:val="-14"/>
          <w:sz w:val="28"/>
          <w:szCs w:val="28"/>
        </w:rPr>
        <w:t xml:space="preserve"> </w:t>
      </w:r>
      <w:r w:rsidRPr="004157E8">
        <w:rPr>
          <w:sz w:val="28"/>
          <w:szCs w:val="28"/>
        </w:rPr>
        <w:t>образ</w:t>
      </w:r>
      <w:r w:rsidRPr="004157E8">
        <w:rPr>
          <w:spacing w:val="-13"/>
          <w:sz w:val="28"/>
          <w:szCs w:val="28"/>
        </w:rPr>
        <w:t xml:space="preserve"> </w:t>
      </w:r>
      <w:r w:rsidRPr="004157E8">
        <w:rPr>
          <w:sz w:val="28"/>
          <w:szCs w:val="28"/>
        </w:rPr>
        <w:t>жизни</w:t>
      </w:r>
      <w:r w:rsidRPr="004157E8">
        <w:rPr>
          <w:spacing w:val="-13"/>
          <w:sz w:val="28"/>
          <w:szCs w:val="28"/>
        </w:rPr>
        <w:t xml:space="preserve"> </w:t>
      </w:r>
      <w:r w:rsidRPr="004157E8">
        <w:rPr>
          <w:sz w:val="28"/>
          <w:szCs w:val="28"/>
        </w:rPr>
        <w:t>(рас-</w:t>
      </w:r>
      <w:r w:rsidRPr="004157E8">
        <w:rPr>
          <w:spacing w:val="-58"/>
          <w:sz w:val="28"/>
          <w:szCs w:val="28"/>
        </w:rPr>
        <w:t xml:space="preserve"> </w:t>
      </w:r>
      <w:r w:rsidRPr="004157E8">
        <w:rPr>
          <w:sz w:val="28"/>
          <w:szCs w:val="28"/>
        </w:rPr>
        <w:t>пространение сельского образа жизни (даже в городах) и культура региона (центр возникновения</w:t>
      </w:r>
      <w:r w:rsidRPr="004157E8">
        <w:rPr>
          <w:spacing w:val="1"/>
          <w:sz w:val="28"/>
          <w:szCs w:val="28"/>
        </w:rPr>
        <w:t xml:space="preserve"> </w:t>
      </w:r>
      <w:r w:rsidRPr="004157E8">
        <w:rPr>
          <w:sz w:val="28"/>
          <w:szCs w:val="28"/>
        </w:rPr>
        <w:t>древних</w:t>
      </w:r>
      <w:r w:rsidRPr="004157E8">
        <w:rPr>
          <w:spacing w:val="-2"/>
          <w:sz w:val="28"/>
          <w:szCs w:val="28"/>
        </w:rPr>
        <w:t xml:space="preserve"> </w:t>
      </w:r>
      <w:r w:rsidRPr="004157E8">
        <w:rPr>
          <w:sz w:val="28"/>
          <w:szCs w:val="28"/>
        </w:rPr>
        <w:t>религий</w:t>
      </w:r>
      <w:r w:rsidRPr="004157E8">
        <w:rPr>
          <w:spacing w:val="-3"/>
          <w:sz w:val="28"/>
          <w:szCs w:val="28"/>
        </w:rPr>
        <w:t xml:space="preserve"> </w:t>
      </w:r>
      <w:r w:rsidRPr="004157E8">
        <w:rPr>
          <w:sz w:val="28"/>
          <w:szCs w:val="28"/>
        </w:rPr>
        <w:t>–</w:t>
      </w:r>
      <w:r w:rsidRPr="004157E8">
        <w:rPr>
          <w:spacing w:val="-3"/>
          <w:sz w:val="28"/>
          <w:szCs w:val="28"/>
        </w:rPr>
        <w:t xml:space="preserve"> </w:t>
      </w:r>
      <w:r w:rsidRPr="004157E8">
        <w:rPr>
          <w:sz w:val="28"/>
          <w:szCs w:val="28"/>
        </w:rPr>
        <w:t>буддизма</w:t>
      </w:r>
      <w:r w:rsidRPr="004157E8">
        <w:rPr>
          <w:spacing w:val="-5"/>
          <w:sz w:val="28"/>
          <w:szCs w:val="28"/>
        </w:rPr>
        <w:t xml:space="preserve"> </w:t>
      </w:r>
      <w:r w:rsidRPr="004157E8">
        <w:rPr>
          <w:sz w:val="28"/>
          <w:szCs w:val="28"/>
        </w:rPr>
        <w:t>и</w:t>
      </w:r>
      <w:r w:rsidRPr="004157E8">
        <w:rPr>
          <w:spacing w:val="-2"/>
          <w:sz w:val="28"/>
          <w:szCs w:val="28"/>
        </w:rPr>
        <w:t xml:space="preserve"> </w:t>
      </w:r>
      <w:r w:rsidRPr="004157E8">
        <w:rPr>
          <w:sz w:val="28"/>
          <w:szCs w:val="28"/>
        </w:rPr>
        <w:t>индуизма;</w:t>
      </w:r>
      <w:r w:rsidRPr="004157E8">
        <w:rPr>
          <w:spacing w:val="-1"/>
          <w:sz w:val="28"/>
          <w:szCs w:val="28"/>
        </w:rPr>
        <w:t xml:space="preserve"> </w:t>
      </w:r>
      <w:r w:rsidRPr="004157E8">
        <w:rPr>
          <w:sz w:val="28"/>
          <w:szCs w:val="28"/>
        </w:rPr>
        <w:t>одна</w:t>
      </w:r>
      <w:r w:rsidRPr="004157E8">
        <w:rPr>
          <w:spacing w:val="-5"/>
          <w:sz w:val="28"/>
          <w:szCs w:val="28"/>
        </w:rPr>
        <w:t xml:space="preserve"> </w:t>
      </w:r>
      <w:r w:rsidRPr="004157E8">
        <w:rPr>
          <w:sz w:val="28"/>
          <w:szCs w:val="28"/>
        </w:rPr>
        <w:t>из</w:t>
      </w:r>
      <w:r w:rsidRPr="004157E8">
        <w:rPr>
          <w:spacing w:val="-2"/>
          <w:sz w:val="28"/>
          <w:szCs w:val="28"/>
        </w:rPr>
        <w:t xml:space="preserve"> </w:t>
      </w:r>
      <w:r w:rsidRPr="004157E8">
        <w:rPr>
          <w:sz w:val="28"/>
          <w:szCs w:val="28"/>
        </w:rPr>
        <w:t>самых</w:t>
      </w:r>
      <w:r w:rsidRPr="004157E8">
        <w:rPr>
          <w:spacing w:val="3"/>
          <w:sz w:val="28"/>
          <w:szCs w:val="28"/>
        </w:rPr>
        <w:t xml:space="preserve"> </w:t>
      </w:r>
      <w:r w:rsidRPr="004157E8">
        <w:rPr>
          <w:sz w:val="28"/>
          <w:szCs w:val="28"/>
        </w:rPr>
        <w:t>«бедных</w:t>
      </w:r>
      <w:r w:rsidRPr="004157E8">
        <w:rPr>
          <w:spacing w:val="-2"/>
          <w:sz w:val="28"/>
          <w:szCs w:val="28"/>
        </w:rPr>
        <w:t xml:space="preserve"> </w:t>
      </w:r>
      <w:r w:rsidRPr="004157E8">
        <w:rPr>
          <w:sz w:val="28"/>
          <w:szCs w:val="28"/>
        </w:rPr>
        <w:t>и</w:t>
      </w:r>
      <w:r w:rsidRPr="004157E8">
        <w:rPr>
          <w:spacing w:val="-1"/>
          <w:sz w:val="28"/>
          <w:szCs w:val="28"/>
        </w:rPr>
        <w:t xml:space="preserve"> </w:t>
      </w:r>
      <w:r w:rsidRPr="004157E8">
        <w:rPr>
          <w:sz w:val="28"/>
          <w:szCs w:val="28"/>
        </w:rPr>
        <w:t>голодных</w:t>
      </w:r>
      <w:r w:rsidRPr="004157E8">
        <w:rPr>
          <w:spacing w:val="-1"/>
          <w:sz w:val="28"/>
          <w:szCs w:val="28"/>
        </w:rPr>
        <w:t xml:space="preserve"> </w:t>
      </w:r>
      <w:r w:rsidRPr="004157E8">
        <w:rPr>
          <w:sz w:val="28"/>
          <w:szCs w:val="28"/>
        </w:rPr>
        <w:t>территорий</w:t>
      </w:r>
      <w:r w:rsidRPr="004157E8">
        <w:rPr>
          <w:spacing w:val="-4"/>
          <w:sz w:val="28"/>
          <w:szCs w:val="28"/>
        </w:rPr>
        <w:t xml:space="preserve"> </w:t>
      </w:r>
      <w:r w:rsidRPr="004157E8">
        <w:rPr>
          <w:sz w:val="28"/>
          <w:szCs w:val="28"/>
        </w:rPr>
        <w:t>мира»).</w:t>
      </w:r>
    </w:p>
    <w:p w:rsidR="00FB1818" w:rsidRPr="004157E8" w:rsidRDefault="00FB1818" w:rsidP="004157E8">
      <w:pPr>
        <w:pStyle w:val="ab"/>
        <w:tabs>
          <w:tab w:val="left" w:pos="142"/>
        </w:tabs>
        <w:ind w:left="0" w:right="-2" w:firstLine="567"/>
        <w:rPr>
          <w:sz w:val="28"/>
          <w:szCs w:val="28"/>
        </w:rPr>
      </w:pPr>
      <w:r w:rsidRPr="004157E8">
        <w:rPr>
          <w:sz w:val="28"/>
          <w:szCs w:val="28"/>
        </w:rPr>
        <w:t>Страны Юго-Восточной Азии (использование выгодност</w:t>
      </w:r>
      <w:r w:rsidR="00F86D25">
        <w:rPr>
          <w:sz w:val="28"/>
          <w:szCs w:val="28"/>
        </w:rPr>
        <w:t>и положения в развитии стран ре</w:t>
      </w:r>
      <w:r w:rsidRPr="004157E8">
        <w:rPr>
          <w:sz w:val="28"/>
          <w:szCs w:val="28"/>
        </w:rPr>
        <w:t>гиона (например, в Сингапуре расположены одни из самых крупных аэропортов и портов мира),</w:t>
      </w:r>
      <w:r w:rsidRPr="004157E8">
        <w:rPr>
          <w:spacing w:val="1"/>
          <w:sz w:val="28"/>
          <w:szCs w:val="28"/>
        </w:rPr>
        <w:t xml:space="preserve"> </w:t>
      </w:r>
      <w:r w:rsidRPr="004157E8">
        <w:rPr>
          <w:sz w:val="28"/>
          <w:szCs w:val="28"/>
        </w:rPr>
        <w:t>население (главный очаг мировой эмиграции), образ жизни (характерны резкие различия в уровне</w:t>
      </w:r>
      <w:r w:rsidRPr="004157E8">
        <w:rPr>
          <w:spacing w:val="-57"/>
          <w:sz w:val="28"/>
          <w:szCs w:val="28"/>
        </w:rPr>
        <w:t xml:space="preserve"> </w:t>
      </w:r>
      <w:r w:rsidRPr="004157E8">
        <w:rPr>
          <w:spacing w:val="-1"/>
          <w:sz w:val="28"/>
          <w:szCs w:val="28"/>
        </w:rPr>
        <w:t>жизни</w:t>
      </w:r>
      <w:r w:rsidRPr="004157E8">
        <w:rPr>
          <w:spacing w:val="-14"/>
          <w:sz w:val="28"/>
          <w:szCs w:val="28"/>
        </w:rPr>
        <w:t xml:space="preserve"> </w:t>
      </w:r>
      <w:r w:rsidRPr="004157E8">
        <w:rPr>
          <w:spacing w:val="-1"/>
          <w:sz w:val="28"/>
          <w:szCs w:val="28"/>
        </w:rPr>
        <w:t>населения</w:t>
      </w:r>
      <w:r w:rsidRPr="004157E8">
        <w:rPr>
          <w:spacing w:val="-12"/>
          <w:sz w:val="28"/>
          <w:szCs w:val="28"/>
        </w:rPr>
        <w:t xml:space="preserve"> </w:t>
      </w:r>
      <w:r w:rsidRPr="004157E8">
        <w:rPr>
          <w:spacing w:val="-1"/>
          <w:sz w:val="28"/>
          <w:szCs w:val="28"/>
        </w:rPr>
        <w:t>–</w:t>
      </w:r>
      <w:r w:rsidRPr="004157E8">
        <w:rPr>
          <w:spacing w:val="-15"/>
          <w:sz w:val="28"/>
          <w:szCs w:val="28"/>
        </w:rPr>
        <w:t xml:space="preserve"> </w:t>
      </w:r>
      <w:r w:rsidRPr="004157E8">
        <w:rPr>
          <w:spacing w:val="-1"/>
          <w:sz w:val="28"/>
          <w:szCs w:val="28"/>
        </w:rPr>
        <w:t>от</w:t>
      </w:r>
      <w:r w:rsidRPr="004157E8">
        <w:rPr>
          <w:spacing w:val="-11"/>
          <w:sz w:val="28"/>
          <w:szCs w:val="28"/>
        </w:rPr>
        <w:t xml:space="preserve"> </w:t>
      </w:r>
      <w:r w:rsidRPr="004157E8">
        <w:rPr>
          <w:spacing w:val="-1"/>
          <w:sz w:val="28"/>
          <w:szCs w:val="28"/>
        </w:rPr>
        <w:t>минимального</w:t>
      </w:r>
      <w:r w:rsidRPr="004157E8">
        <w:rPr>
          <w:spacing w:val="-12"/>
          <w:sz w:val="28"/>
          <w:szCs w:val="28"/>
        </w:rPr>
        <w:t xml:space="preserve"> </w:t>
      </w:r>
      <w:r w:rsidRPr="004157E8">
        <w:rPr>
          <w:spacing w:val="-1"/>
          <w:sz w:val="28"/>
          <w:szCs w:val="28"/>
        </w:rPr>
        <w:t>в</w:t>
      </w:r>
      <w:r w:rsidRPr="004157E8">
        <w:rPr>
          <w:spacing w:val="-15"/>
          <w:sz w:val="28"/>
          <w:szCs w:val="28"/>
        </w:rPr>
        <w:t xml:space="preserve"> </w:t>
      </w:r>
      <w:r w:rsidRPr="004157E8">
        <w:rPr>
          <w:spacing w:val="-1"/>
          <w:sz w:val="28"/>
          <w:szCs w:val="28"/>
        </w:rPr>
        <w:t>Мьянме</w:t>
      </w:r>
      <w:r w:rsidRPr="004157E8">
        <w:rPr>
          <w:spacing w:val="-16"/>
          <w:sz w:val="28"/>
          <w:szCs w:val="28"/>
        </w:rPr>
        <w:t xml:space="preserve"> </w:t>
      </w:r>
      <w:r w:rsidRPr="004157E8">
        <w:rPr>
          <w:spacing w:val="-1"/>
          <w:sz w:val="28"/>
          <w:szCs w:val="28"/>
        </w:rPr>
        <w:t>до</w:t>
      </w:r>
      <w:r w:rsidRPr="004157E8">
        <w:rPr>
          <w:spacing w:val="-11"/>
          <w:sz w:val="28"/>
          <w:szCs w:val="28"/>
        </w:rPr>
        <w:t xml:space="preserve"> </w:t>
      </w:r>
      <w:r w:rsidRPr="004157E8">
        <w:rPr>
          <w:spacing w:val="-1"/>
          <w:sz w:val="28"/>
          <w:szCs w:val="28"/>
        </w:rPr>
        <w:t>самого</w:t>
      </w:r>
      <w:r w:rsidRPr="004157E8">
        <w:rPr>
          <w:spacing w:val="-12"/>
          <w:sz w:val="28"/>
          <w:szCs w:val="28"/>
        </w:rPr>
        <w:t xml:space="preserve"> </w:t>
      </w:r>
      <w:r w:rsidRPr="004157E8">
        <w:rPr>
          <w:sz w:val="28"/>
          <w:szCs w:val="28"/>
        </w:rPr>
        <w:t>высокого</w:t>
      </w:r>
      <w:r w:rsidRPr="004157E8">
        <w:rPr>
          <w:spacing w:val="-12"/>
          <w:sz w:val="28"/>
          <w:szCs w:val="28"/>
        </w:rPr>
        <w:t xml:space="preserve"> </w:t>
      </w:r>
      <w:r w:rsidRPr="004157E8">
        <w:rPr>
          <w:sz w:val="28"/>
          <w:szCs w:val="28"/>
        </w:rPr>
        <w:t>в</w:t>
      </w:r>
      <w:r w:rsidRPr="004157E8">
        <w:rPr>
          <w:spacing w:val="-13"/>
          <w:sz w:val="28"/>
          <w:szCs w:val="28"/>
        </w:rPr>
        <w:t xml:space="preserve"> </w:t>
      </w:r>
      <w:r w:rsidRPr="004157E8">
        <w:rPr>
          <w:sz w:val="28"/>
          <w:szCs w:val="28"/>
        </w:rPr>
        <w:t>Сингапуре)</w:t>
      </w:r>
      <w:r w:rsidRPr="004157E8">
        <w:rPr>
          <w:spacing w:val="-16"/>
          <w:sz w:val="28"/>
          <w:szCs w:val="28"/>
        </w:rPr>
        <w:t xml:space="preserve"> </w:t>
      </w:r>
      <w:r w:rsidRPr="004157E8">
        <w:rPr>
          <w:sz w:val="28"/>
          <w:szCs w:val="28"/>
        </w:rPr>
        <w:t>и</w:t>
      </w:r>
      <w:r w:rsidRPr="004157E8">
        <w:rPr>
          <w:spacing w:val="-14"/>
          <w:sz w:val="28"/>
          <w:szCs w:val="28"/>
        </w:rPr>
        <w:t xml:space="preserve"> </w:t>
      </w:r>
      <w:r w:rsidRPr="004157E8">
        <w:rPr>
          <w:sz w:val="28"/>
          <w:szCs w:val="28"/>
        </w:rPr>
        <w:t>культура</w:t>
      </w:r>
      <w:r w:rsidRPr="004157E8">
        <w:rPr>
          <w:spacing w:val="-9"/>
          <w:sz w:val="28"/>
          <w:szCs w:val="28"/>
        </w:rPr>
        <w:t xml:space="preserve"> </w:t>
      </w:r>
      <w:r w:rsidRPr="004157E8">
        <w:rPr>
          <w:sz w:val="28"/>
          <w:szCs w:val="28"/>
        </w:rPr>
        <w:t>региона</w:t>
      </w:r>
      <w:r w:rsidRPr="004157E8">
        <w:rPr>
          <w:spacing w:val="-57"/>
          <w:sz w:val="28"/>
          <w:szCs w:val="28"/>
        </w:rPr>
        <w:t xml:space="preserve"> </w:t>
      </w:r>
      <w:r w:rsidRPr="004157E8">
        <w:rPr>
          <w:sz w:val="28"/>
          <w:szCs w:val="28"/>
        </w:rPr>
        <w:t>(влияние соседей на регион</w:t>
      </w:r>
      <w:r w:rsidRPr="004157E8">
        <w:rPr>
          <w:spacing w:val="9"/>
          <w:sz w:val="28"/>
          <w:szCs w:val="28"/>
        </w:rPr>
        <w:t xml:space="preserve"> </w:t>
      </w:r>
      <w:r w:rsidRPr="004157E8">
        <w:rPr>
          <w:sz w:val="28"/>
          <w:szCs w:val="28"/>
        </w:rPr>
        <w:t>–</w:t>
      </w:r>
      <w:r w:rsidRPr="004157E8">
        <w:rPr>
          <w:spacing w:val="1"/>
          <w:sz w:val="28"/>
          <w:szCs w:val="28"/>
        </w:rPr>
        <w:t xml:space="preserve"> </w:t>
      </w:r>
      <w:r w:rsidRPr="004157E8">
        <w:rPr>
          <w:sz w:val="28"/>
          <w:szCs w:val="28"/>
        </w:rPr>
        <w:t>двух</w:t>
      </w:r>
      <w:r w:rsidRPr="004157E8">
        <w:rPr>
          <w:spacing w:val="8"/>
          <w:sz w:val="28"/>
          <w:szCs w:val="28"/>
        </w:rPr>
        <w:t xml:space="preserve"> </w:t>
      </w:r>
      <w:r w:rsidRPr="004157E8">
        <w:rPr>
          <w:sz w:val="28"/>
          <w:szCs w:val="28"/>
        </w:rPr>
        <w:t>мощных</w:t>
      </w:r>
      <w:r w:rsidRPr="004157E8">
        <w:rPr>
          <w:spacing w:val="5"/>
          <w:sz w:val="28"/>
          <w:szCs w:val="28"/>
        </w:rPr>
        <w:t xml:space="preserve"> </w:t>
      </w:r>
      <w:r w:rsidRPr="004157E8">
        <w:rPr>
          <w:sz w:val="28"/>
          <w:szCs w:val="28"/>
        </w:rPr>
        <w:t>центров</w:t>
      </w:r>
      <w:r w:rsidRPr="004157E8">
        <w:rPr>
          <w:spacing w:val="-1"/>
          <w:sz w:val="28"/>
          <w:szCs w:val="28"/>
        </w:rPr>
        <w:t xml:space="preserve"> </w:t>
      </w:r>
      <w:r w:rsidRPr="004157E8">
        <w:rPr>
          <w:sz w:val="28"/>
          <w:szCs w:val="28"/>
        </w:rPr>
        <w:t>цивилизаций</w:t>
      </w:r>
      <w:r w:rsidRPr="004157E8">
        <w:rPr>
          <w:spacing w:val="2"/>
          <w:sz w:val="28"/>
          <w:szCs w:val="28"/>
        </w:rPr>
        <w:t xml:space="preserve"> </w:t>
      </w:r>
      <w:r w:rsidRPr="004157E8">
        <w:rPr>
          <w:sz w:val="28"/>
          <w:szCs w:val="28"/>
        </w:rPr>
        <w:t>–</w:t>
      </w:r>
      <w:r w:rsidRPr="004157E8">
        <w:rPr>
          <w:spacing w:val="-1"/>
          <w:sz w:val="28"/>
          <w:szCs w:val="28"/>
        </w:rPr>
        <w:t xml:space="preserve"> </w:t>
      </w:r>
      <w:r w:rsidRPr="004157E8">
        <w:rPr>
          <w:sz w:val="28"/>
          <w:szCs w:val="28"/>
        </w:rPr>
        <w:t>Индии</w:t>
      </w:r>
      <w:r w:rsidRPr="004157E8">
        <w:rPr>
          <w:spacing w:val="-3"/>
          <w:sz w:val="28"/>
          <w:szCs w:val="28"/>
        </w:rPr>
        <w:t xml:space="preserve"> </w:t>
      </w:r>
      <w:r w:rsidRPr="004157E8">
        <w:rPr>
          <w:sz w:val="28"/>
          <w:szCs w:val="28"/>
        </w:rPr>
        <w:t>и Китая).</w:t>
      </w:r>
    </w:p>
    <w:p w:rsidR="00FB1818" w:rsidRPr="004157E8" w:rsidRDefault="00FB1818" w:rsidP="004157E8">
      <w:pPr>
        <w:pStyle w:val="Heading1"/>
        <w:tabs>
          <w:tab w:val="left" w:pos="142"/>
        </w:tabs>
        <w:ind w:left="0" w:right="-2" w:firstLine="567"/>
        <w:rPr>
          <w:sz w:val="28"/>
          <w:szCs w:val="28"/>
        </w:rPr>
      </w:pPr>
      <w:r w:rsidRPr="004157E8">
        <w:rPr>
          <w:sz w:val="28"/>
          <w:szCs w:val="28"/>
        </w:rPr>
        <w:t>Взаимодействие природы</w:t>
      </w:r>
      <w:r w:rsidRPr="004157E8">
        <w:rPr>
          <w:spacing w:val="-2"/>
          <w:sz w:val="28"/>
          <w:szCs w:val="28"/>
        </w:rPr>
        <w:t xml:space="preserve"> </w:t>
      </w:r>
      <w:r w:rsidRPr="004157E8">
        <w:rPr>
          <w:sz w:val="28"/>
          <w:szCs w:val="28"/>
        </w:rPr>
        <w:t>и</w:t>
      </w:r>
      <w:r w:rsidRPr="004157E8">
        <w:rPr>
          <w:spacing w:val="-1"/>
          <w:sz w:val="28"/>
          <w:szCs w:val="28"/>
        </w:rPr>
        <w:t xml:space="preserve"> </w:t>
      </w:r>
      <w:r w:rsidRPr="004157E8">
        <w:rPr>
          <w:sz w:val="28"/>
          <w:szCs w:val="28"/>
        </w:rPr>
        <w:t>общества.</w:t>
      </w:r>
    </w:p>
    <w:p w:rsidR="00FB1818" w:rsidRPr="004157E8" w:rsidRDefault="00FB1818" w:rsidP="004157E8">
      <w:pPr>
        <w:pStyle w:val="ab"/>
        <w:tabs>
          <w:tab w:val="left" w:pos="142"/>
        </w:tabs>
        <w:ind w:left="0" w:right="-2" w:firstLine="567"/>
        <w:rPr>
          <w:sz w:val="28"/>
          <w:szCs w:val="28"/>
        </w:rPr>
      </w:pPr>
      <w:r w:rsidRPr="004157E8">
        <w:rPr>
          <w:sz w:val="28"/>
          <w:szCs w:val="28"/>
        </w:rPr>
        <w:t xml:space="preserve">Влияние закономерностей географической оболочки на </w:t>
      </w:r>
      <w:r w:rsidR="00F86D25">
        <w:rPr>
          <w:sz w:val="28"/>
          <w:szCs w:val="28"/>
        </w:rPr>
        <w:t>жизнь и деятельность людей. Сте</w:t>
      </w:r>
      <w:r w:rsidRPr="004157E8">
        <w:rPr>
          <w:sz w:val="28"/>
          <w:szCs w:val="28"/>
        </w:rPr>
        <w:t xml:space="preserve">пень воздействия человека на природу на разных материках. </w:t>
      </w:r>
      <w:r w:rsidR="00F86D25">
        <w:rPr>
          <w:sz w:val="28"/>
          <w:szCs w:val="28"/>
        </w:rPr>
        <w:t>Необходимость международного со</w:t>
      </w:r>
      <w:r w:rsidRPr="004157E8">
        <w:rPr>
          <w:sz w:val="28"/>
          <w:szCs w:val="28"/>
        </w:rPr>
        <w:t>трудничества в использовании природы и ее охраны. Развитие природоохранной деятельности на</w:t>
      </w:r>
      <w:r w:rsidRPr="004157E8">
        <w:rPr>
          <w:spacing w:val="1"/>
          <w:sz w:val="28"/>
          <w:szCs w:val="28"/>
        </w:rPr>
        <w:t xml:space="preserve"> </w:t>
      </w:r>
      <w:r w:rsidRPr="004157E8">
        <w:rPr>
          <w:sz w:val="28"/>
          <w:szCs w:val="28"/>
        </w:rPr>
        <w:t>современном этапе (Международный союз охраны природы, Международная Гидрографическая</w:t>
      </w:r>
      <w:r w:rsidRPr="004157E8">
        <w:rPr>
          <w:spacing w:val="1"/>
          <w:sz w:val="28"/>
          <w:szCs w:val="28"/>
        </w:rPr>
        <w:t xml:space="preserve"> </w:t>
      </w:r>
      <w:r w:rsidRPr="004157E8">
        <w:rPr>
          <w:position w:val="1"/>
          <w:sz w:val="28"/>
          <w:szCs w:val="28"/>
        </w:rPr>
        <w:t>Организация,</w:t>
      </w:r>
      <w:r w:rsidRPr="004157E8">
        <w:rPr>
          <w:spacing w:val="6"/>
          <w:position w:val="1"/>
          <w:sz w:val="28"/>
          <w:szCs w:val="28"/>
        </w:rPr>
        <w:t xml:space="preserve"> </w:t>
      </w:r>
      <w:r w:rsidRPr="004157E8">
        <w:rPr>
          <w:position w:val="1"/>
          <w:sz w:val="28"/>
          <w:szCs w:val="28"/>
        </w:rPr>
        <w:t>ЮНЕСКО</w:t>
      </w:r>
      <w:r w:rsidRPr="004157E8">
        <w:rPr>
          <w:spacing w:val="5"/>
          <w:position w:val="1"/>
          <w:sz w:val="28"/>
          <w:szCs w:val="28"/>
        </w:rPr>
        <w:t xml:space="preserve"> </w:t>
      </w:r>
      <w:r w:rsidRPr="004157E8">
        <w:rPr>
          <w:position w:val="1"/>
          <w:sz w:val="28"/>
          <w:szCs w:val="28"/>
        </w:rPr>
        <w:t>и</w:t>
      </w:r>
      <w:r w:rsidRPr="004157E8">
        <w:rPr>
          <w:spacing w:val="1"/>
          <w:position w:val="1"/>
          <w:sz w:val="28"/>
          <w:szCs w:val="28"/>
        </w:rPr>
        <w:t xml:space="preserve"> </w:t>
      </w:r>
      <w:r w:rsidRPr="004157E8">
        <w:rPr>
          <w:sz w:val="28"/>
          <w:szCs w:val="28"/>
        </w:rPr>
        <w:t>др.).</w:t>
      </w:r>
    </w:p>
    <w:p w:rsidR="00FB1818" w:rsidRPr="004157E8" w:rsidRDefault="00FB1818" w:rsidP="004157E8">
      <w:pPr>
        <w:pStyle w:val="Heading1"/>
        <w:tabs>
          <w:tab w:val="left" w:pos="142"/>
        </w:tabs>
        <w:ind w:left="0" w:right="-2" w:firstLine="567"/>
        <w:rPr>
          <w:sz w:val="28"/>
          <w:szCs w:val="28"/>
        </w:rPr>
      </w:pPr>
      <w:r w:rsidRPr="004157E8">
        <w:rPr>
          <w:sz w:val="28"/>
          <w:szCs w:val="28"/>
        </w:rPr>
        <w:t>Территория</w:t>
      </w:r>
      <w:r w:rsidRPr="004157E8">
        <w:rPr>
          <w:spacing w:val="3"/>
          <w:sz w:val="28"/>
          <w:szCs w:val="28"/>
        </w:rPr>
        <w:t xml:space="preserve"> </w:t>
      </w:r>
      <w:r w:rsidRPr="004157E8">
        <w:rPr>
          <w:sz w:val="28"/>
          <w:szCs w:val="28"/>
        </w:rPr>
        <w:t>России</w:t>
      </w:r>
      <w:r w:rsidRPr="004157E8">
        <w:rPr>
          <w:spacing w:val="2"/>
          <w:sz w:val="28"/>
          <w:szCs w:val="28"/>
        </w:rPr>
        <w:t xml:space="preserve"> </w:t>
      </w:r>
      <w:r w:rsidRPr="004157E8">
        <w:rPr>
          <w:sz w:val="28"/>
          <w:szCs w:val="28"/>
        </w:rPr>
        <w:t>на</w:t>
      </w:r>
      <w:r w:rsidRPr="004157E8">
        <w:rPr>
          <w:spacing w:val="2"/>
          <w:sz w:val="28"/>
          <w:szCs w:val="28"/>
        </w:rPr>
        <w:t xml:space="preserve"> </w:t>
      </w:r>
      <w:r w:rsidRPr="004157E8">
        <w:rPr>
          <w:sz w:val="28"/>
          <w:szCs w:val="28"/>
        </w:rPr>
        <w:t>карте</w:t>
      </w:r>
      <w:r w:rsidRPr="004157E8">
        <w:rPr>
          <w:spacing w:val="4"/>
          <w:sz w:val="28"/>
          <w:szCs w:val="28"/>
        </w:rPr>
        <w:t xml:space="preserve"> </w:t>
      </w:r>
      <w:r w:rsidRPr="004157E8">
        <w:rPr>
          <w:sz w:val="28"/>
          <w:szCs w:val="28"/>
        </w:rPr>
        <w:t>мира.</w:t>
      </w:r>
    </w:p>
    <w:p w:rsidR="00FB1818" w:rsidRPr="004157E8" w:rsidRDefault="00FB1818" w:rsidP="004157E8">
      <w:pPr>
        <w:pStyle w:val="ab"/>
        <w:tabs>
          <w:tab w:val="left" w:pos="142"/>
        </w:tabs>
        <w:ind w:left="0" w:right="-2" w:firstLine="567"/>
        <w:rPr>
          <w:sz w:val="28"/>
          <w:szCs w:val="28"/>
        </w:rPr>
      </w:pPr>
      <w:r w:rsidRPr="004157E8">
        <w:rPr>
          <w:sz w:val="28"/>
          <w:szCs w:val="28"/>
        </w:rPr>
        <w:t>Характеристика географического положения России. Водные пространства, омывающие</w:t>
      </w:r>
      <w:r w:rsidRPr="004157E8">
        <w:rPr>
          <w:spacing w:val="1"/>
          <w:sz w:val="28"/>
          <w:szCs w:val="28"/>
        </w:rPr>
        <w:t xml:space="preserve"> </w:t>
      </w:r>
      <w:r w:rsidRPr="004157E8">
        <w:rPr>
          <w:sz w:val="28"/>
          <w:szCs w:val="28"/>
        </w:rPr>
        <w:t>территорию России. Государственные границы территории Росс</w:t>
      </w:r>
      <w:r w:rsidR="00F86D25">
        <w:rPr>
          <w:sz w:val="28"/>
          <w:szCs w:val="28"/>
        </w:rPr>
        <w:t xml:space="preserve">ии. </w:t>
      </w:r>
      <w:r w:rsidR="00F86D25">
        <w:rPr>
          <w:sz w:val="28"/>
          <w:szCs w:val="28"/>
        </w:rPr>
        <w:lastRenderedPageBreak/>
        <w:t>Россия на карте часовых поя</w:t>
      </w:r>
      <w:r w:rsidRPr="004157E8">
        <w:rPr>
          <w:sz w:val="28"/>
          <w:szCs w:val="28"/>
        </w:rPr>
        <w:t>сов. Часовые зоны России. Местное, поясное время, его роль в хозяйстве и жизни людей. История</w:t>
      </w:r>
      <w:r w:rsidRPr="004157E8">
        <w:rPr>
          <w:spacing w:val="-57"/>
          <w:sz w:val="28"/>
          <w:szCs w:val="28"/>
        </w:rPr>
        <w:t xml:space="preserve"> </w:t>
      </w:r>
      <w:r w:rsidRPr="004157E8">
        <w:rPr>
          <w:sz w:val="28"/>
          <w:szCs w:val="28"/>
        </w:rPr>
        <w:t>освоения и заселения территории России в XI – XVI вв. История освоения и заселения территории</w:t>
      </w:r>
      <w:r w:rsidRPr="004157E8">
        <w:rPr>
          <w:spacing w:val="-57"/>
          <w:sz w:val="28"/>
          <w:szCs w:val="28"/>
        </w:rPr>
        <w:t xml:space="preserve"> </w:t>
      </w:r>
      <w:r w:rsidRPr="004157E8">
        <w:rPr>
          <w:sz w:val="28"/>
          <w:szCs w:val="28"/>
        </w:rPr>
        <w:t>России</w:t>
      </w:r>
      <w:r w:rsidRPr="004157E8">
        <w:rPr>
          <w:spacing w:val="-1"/>
          <w:sz w:val="28"/>
          <w:szCs w:val="28"/>
        </w:rPr>
        <w:t xml:space="preserve"> </w:t>
      </w:r>
      <w:r w:rsidRPr="004157E8">
        <w:rPr>
          <w:sz w:val="28"/>
          <w:szCs w:val="28"/>
        </w:rPr>
        <w:t>в</w:t>
      </w:r>
      <w:r w:rsidRPr="004157E8">
        <w:rPr>
          <w:spacing w:val="-2"/>
          <w:sz w:val="28"/>
          <w:szCs w:val="28"/>
        </w:rPr>
        <w:t xml:space="preserve"> </w:t>
      </w:r>
      <w:r w:rsidRPr="004157E8">
        <w:rPr>
          <w:sz w:val="28"/>
          <w:szCs w:val="28"/>
        </w:rPr>
        <w:t>XVII</w:t>
      </w:r>
      <w:r w:rsidRPr="004157E8">
        <w:rPr>
          <w:spacing w:val="4"/>
          <w:sz w:val="28"/>
          <w:szCs w:val="28"/>
        </w:rPr>
        <w:t xml:space="preserve"> </w:t>
      </w:r>
      <w:r w:rsidRPr="004157E8">
        <w:rPr>
          <w:sz w:val="28"/>
          <w:szCs w:val="28"/>
        </w:rPr>
        <w:t>–</w:t>
      </w:r>
      <w:r w:rsidRPr="004157E8">
        <w:rPr>
          <w:spacing w:val="1"/>
          <w:sz w:val="28"/>
          <w:szCs w:val="28"/>
        </w:rPr>
        <w:t xml:space="preserve"> </w:t>
      </w:r>
      <w:r w:rsidRPr="004157E8">
        <w:rPr>
          <w:sz w:val="28"/>
          <w:szCs w:val="28"/>
        </w:rPr>
        <w:t>XVIII вв.</w:t>
      </w:r>
      <w:r w:rsidRPr="004157E8">
        <w:rPr>
          <w:spacing w:val="1"/>
          <w:sz w:val="28"/>
          <w:szCs w:val="28"/>
        </w:rPr>
        <w:t xml:space="preserve"> </w:t>
      </w:r>
      <w:r w:rsidRPr="004157E8">
        <w:rPr>
          <w:sz w:val="28"/>
          <w:szCs w:val="28"/>
        </w:rPr>
        <w:t>История</w:t>
      </w:r>
      <w:r w:rsidRPr="004157E8">
        <w:rPr>
          <w:spacing w:val="-1"/>
          <w:sz w:val="28"/>
          <w:szCs w:val="28"/>
        </w:rPr>
        <w:t xml:space="preserve"> </w:t>
      </w:r>
      <w:r w:rsidRPr="004157E8">
        <w:rPr>
          <w:sz w:val="28"/>
          <w:szCs w:val="28"/>
        </w:rPr>
        <w:t>освоения</w:t>
      </w:r>
      <w:r w:rsidRPr="004157E8">
        <w:rPr>
          <w:spacing w:val="-2"/>
          <w:sz w:val="28"/>
          <w:szCs w:val="28"/>
        </w:rPr>
        <w:t xml:space="preserve"> </w:t>
      </w:r>
      <w:r w:rsidRPr="004157E8">
        <w:rPr>
          <w:sz w:val="28"/>
          <w:szCs w:val="28"/>
        </w:rPr>
        <w:t>и</w:t>
      </w:r>
      <w:r w:rsidRPr="004157E8">
        <w:rPr>
          <w:spacing w:val="-1"/>
          <w:sz w:val="28"/>
          <w:szCs w:val="28"/>
        </w:rPr>
        <w:t xml:space="preserve"> </w:t>
      </w:r>
      <w:r w:rsidRPr="004157E8">
        <w:rPr>
          <w:sz w:val="28"/>
          <w:szCs w:val="28"/>
        </w:rPr>
        <w:t>заселения</w:t>
      </w:r>
      <w:r w:rsidRPr="004157E8">
        <w:rPr>
          <w:spacing w:val="-2"/>
          <w:sz w:val="28"/>
          <w:szCs w:val="28"/>
        </w:rPr>
        <w:t xml:space="preserve"> </w:t>
      </w:r>
      <w:r w:rsidRPr="004157E8">
        <w:rPr>
          <w:sz w:val="28"/>
          <w:szCs w:val="28"/>
        </w:rPr>
        <w:t>территории России в</w:t>
      </w:r>
      <w:r w:rsidRPr="004157E8">
        <w:rPr>
          <w:spacing w:val="-3"/>
          <w:sz w:val="28"/>
          <w:szCs w:val="28"/>
        </w:rPr>
        <w:t xml:space="preserve"> </w:t>
      </w:r>
      <w:r w:rsidRPr="004157E8">
        <w:rPr>
          <w:sz w:val="28"/>
          <w:szCs w:val="28"/>
        </w:rPr>
        <w:t>XIX –</w:t>
      </w:r>
      <w:r w:rsidRPr="004157E8">
        <w:rPr>
          <w:spacing w:val="-3"/>
          <w:sz w:val="28"/>
          <w:szCs w:val="28"/>
        </w:rPr>
        <w:t xml:space="preserve"> </w:t>
      </w:r>
      <w:r w:rsidRPr="004157E8">
        <w:rPr>
          <w:sz w:val="28"/>
          <w:szCs w:val="28"/>
        </w:rPr>
        <w:t>XXI</w:t>
      </w:r>
      <w:r w:rsidRPr="004157E8">
        <w:rPr>
          <w:spacing w:val="-8"/>
          <w:sz w:val="28"/>
          <w:szCs w:val="28"/>
        </w:rPr>
        <w:t xml:space="preserve"> </w:t>
      </w:r>
      <w:r w:rsidRPr="004157E8">
        <w:rPr>
          <w:sz w:val="28"/>
          <w:szCs w:val="28"/>
        </w:rPr>
        <w:t>вв.</w:t>
      </w:r>
    </w:p>
    <w:p w:rsidR="00FB1818" w:rsidRPr="004157E8" w:rsidRDefault="00FB1818" w:rsidP="004157E8">
      <w:pPr>
        <w:pStyle w:val="Heading1"/>
        <w:tabs>
          <w:tab w:val="left" w:pos="142"/>
        </w:tabs>
        <w:ind w:left="0" w:right="-2" w:firstLine="567"/>
        <w:rPr>
          <w:sz w:val="28"/>
          <w:szCs w:val="28"/>
        </w:rPr>
      </w:pPr>
      <w:r w:rsidRPr="004157E8">
        <w:rPr>
          <w:sz w:val="28"/>
          <w:szCs w:val="28"/>
        </w:rPr>
        <w:t>Общая</w:t>
      </w:r>
      <w:r w:rsidRPr="004157E8">
        <w:rPr>
          <w:spacing w:val="-5"/>
          <w:sz w:val="28"/>
          <w:szCs w:val="28"/>
        </w:rPr>
        <w:t xml:space="preserve"> </w:t>
      </w:r>
      <w:r w:rsidRPr="004157E8">
        <w:rPr>
          <w:sz w:val="28"/>
          <w:szCs w:val="28"/>
        </w:rPr>
        <w:t>характеристика</w:t>
      </w:r>
      <w:r w:rsidRPr="004157E8">
        <w:rPr>
          <w:spacing w:val="-5"/>
          <w:sz w:val="28"/>
          <w:szCs w:val="28"/>
        </w:rPr>
        <w:t xml:space="preserve"> </w:t>
      </w:r>
      <w:r w:rsidRPr="004157E8">
        <w:rPr>
          <w:sz w:val="28"/>
          <w:szCs w:val="28"/>
        </w:rPr>
        <w:t>природы</w:t>
      </w:r>
      <w:r w:rsidRPr="004157E8">
        <w:rPr>
          <w:spacing w:val="-9"/>
          <w:sz w:val="28"/>
          <w:szCs w:val="28"/>
        </w:rPr>
        <w:t xml:space="preserve"> </w:t>
      </w:r>
      <w:r w:rsidRPr="004157E8">
        <w:rPr>
          <w:sz w:val="28"/>
          <w:szCs w:val="28"/>
        </w:rPr>
        <w:t>России.</w:t>
      </w:r>
    </w:p>
    <w:p w:rsidR="00FB1818" w:rsidRPr="004157E8" w:rsidRDefault="00FB1818" w:rsidP="004157E8">
      <w:pPr>
        <w:pStyle w:val="ab"/>
        <w:tabs>
          <w:tab w:val="left" w:pos="142"/>
        </w:tabs>
        <w:ind w:left="0" w:right="-2" w:firstLine="567"/>
        <w:rPr>
          <w:sz w:val="28"/>
          <w:szCs w:val="28"/>
        </w:rPr>
      </w:pPr>
      <w:r w:rsidRPr="004157E8">
        <w:rPr>
          <w:b/>
          <w:sz w:val="28"/>
          <w:szCs w:val="28"/>
        </w:rPr>
        <w:t>Рельеф</w:t>
      </w:r>
      <w:r w:rsidRPr="004157E8">
        <w:rPr>
          <w:b/>
          <w:spacing w:val="-4"/>
          <w:sz w:val="28"/>
          <w:szCs w:val="28"/>
        </w:rPr>
        <w:t xml:space="preserve"> </w:t>
      </w:r>
      <w:r w:rsidRPr="004157E8">
        <w:rPr>
          <w:b/>
          <w:sz w:val="28"/>
          <w:szCs w:val="28"/>
        </w:rPr>
        <w:t>и</w:t>
      </w:r>
      <w:r w:rsidRPr="004157E8">
        <w:rPr>
          <w:b/>
          <w:spacing w:val="-7"/>
          <w:sz w:val="28"/>
          <w:szCs w:val="28"/>
        </w:rPr>
        <w:t xml:space="preserve"> </w:t>
      </w:r>
      <w:r w:rsidRPr="004157E8">
        <w:rPr>
          <w:b/>
          <w:sz w:val="28"/>
          <w:szCs w:val="28"/>
        </w:rPr>
        <w:t>полезные</w:t>
      </w:r>
      <w:r w:rsidRPr="004157E8">
        <w:rPr>
          <w:b/>
          <w:spacing w:val="-9"/>
          <w:sz w:val="28"/>
          <w:szCs w:val="28"/>
        </w:rPr>
        <w:t xml:space="preserve"> </w:t>
      </w:r>
      <w:r w:rsidRPr="004157E8">
        <w:rPr>
          <w:b/>
          <w:sz w:val="28"/>
          <w:szCs w:val="28"/>
        </w:rPr>
        <w:t>ископаемые</w:t>
      </w:r>
      <w:r w:rsidRPr="004157E8">
        <w:rPr>
          <w:b/>
          <w:spacing w:val="-9"/>
          <w:sz w:val="28"/>
          <w:szCs w:val="28"/>
        </w:rPr>
        <w:t xml:space="preserve"> </w:t>
      </w:r>
      <w:r w:rsidRPr="004157E8">
        <w:rPr>
          <w:b/>
          <w:sz w:val="28"/>
          <w:szCs w:val="28"/>
        </w:rPr>
        <w:t>России.</w:t>
      </w:r>
      <w:r w:rsidRPr="004157E8">
        <w:rPr>
          <w:b/>
          <w:spacing w:val="-8"/>
          <w:sz w:val="28"/>
          <w:szCs w:val="28"/>
        </w:rPr>
        <w:t xml:space="preserve"> </w:t>
      </w:r>
      <w:r w:rsidRPr="004157E8">
        <w:rPr>
          <w:sz w:val="28"/>
          <w:szCs w:val="28"/>
        </w:rPr>
        <w:t>Геологическое</w:t>
      </w:r>
      <w:r w:rsidRPr="004157E8">
        <w:rPr>
          <w:spacing w:val="-8"/>
          <w:sz w:val="28"/>
          <w:szCs w:val="28"/>
        </w:rPr>
        <w:t xml:space="preserve"> </w:t>
      </w:r>
      <w:r w:rsidRPr="004157E8">
        <w:rPr>
          <w:sz w:val="28"/>
          <w:szCs w:val="28"/>
        </w:rPr>
        <w:t>строение</w:t>
      </w:r>
      <w:r w:rsidRPr="004157E8">
        <w:rPr>
          <w:spacing w:val="-9"/>
          <w:sz w:val="28"/>
          <w:szCs w:val="28"/>
        </w:rPr>
        <w:t xml:space="preserve"> </w:t>
      </w:r>
      <w:r w:rsidRPr="004157E8">
        <w:rPr>
          <w:sz w:val="28"/>
          <w:szCs w:val="28"/>
        </w:rPr>
        <w:t>территории</w:t>
      </w:r>
      <w:r w:rsidRPr="004157E8">
        <w:rPr>
          <w:spacing w:val="-7"/>
          <w:sz w:val="28"/>
          <w:szCs w:val="28"/>
        </w:rPr>
        <w:t xml:space="preserve"> </w:t>
      </w:r>
      <w:r w:rsidRPr="004157E8">
        <w:rPr>
          <w:sz w:val="28"/>
          <w:szCs w:val="28"/>
        </w:rPr>
        <w:t>России.</w:t>
      </w:r>
      <w:r w:rsidRPr="004157E8">
        <w:rPr>
          <w:spacing w:val="-8"/>
          <w:sz w:val="28"/>
          <w:szCs w:val="28"/>
        </w:rPr>
        <w:t xml:space="preserve"> </w:t>
      </w:r>
      <w:r w:rsidR="00F86D25">
        <w:rPr>
          <w:sz w:val="28"/>
          <w:szCs w:val="28"/>
        </w:rPr>
        <w:t>Гео</w:t>
      </w:r>
      <w:r w:rsidRPr="004157E8">
        <w:rPr>
          <w:sz w:val="28"/>
          <w:szCs w:val="28"/>
        </w:rPr>
        <w:t>хронологическая таблица. Тектоническое строение территории России. Основные формы рельефа</w:t>
      </w:r>
      <w:r w:rsidRPr="004157E8">
        <w:rPr>
          <w:spacing w:val="1"/>
          <w:sz w:val="28"/>
          <w:szCs w:val="28"/>
        </w:rPr>
        <w:t xml:space="preserve"> </w:t>
      </w:r>
      <w:r w:rsidRPr="004157E8">
        <w:rPr>
          <w:sz w:val="28"/>
          <w:szCs w:val="28"/>
        </w:rPr>
        <w:t>России, взаимосвязь с тектоническими структурами. Факторы образования современного рельефа.</w:t>
      </w:r>
      <w:r w:rsidRPr="004157E8">
        <w:rPr>
          <w:spacing w:val="-57"/>
          <w:sz w:val="28"/>
          <w:szCs w:val="28"/>
        </w:rPr>
        <w:t xml:space="preserve"> </w:t>
      </w:r>
      <w:r w:rsidRPr="004157E8">
        <w:rPr>
          <w:sz w:val="28"/>
          <w:szCs w:val="28"/>
        </w:rPr>
        <w:t>Закономерности размещения полезных ископаемых на территории России. Изображение рельефа</w:t>
      </w:r>
      <w:r w:rsidRPr="004157E8">
        <w:rPr>
          <w:spacing w:val="1"/>
          <w:sz w:val="28"/>
          <w:szCs w:val="28"/>
        </w:rPr>
        <w:t xml:space="preserve"> </w:t>
      </w:r>
      <w:r w:rsidRPr="004157E8">
        <w:rPr>
          <w:sz w:val="28"/>
          <w:szCs w:val="28"/>
        </w:rPr>
        <w:t>на</w:t>
      </w:r>
      <w:r w:rsidRPr="004157E8">
        <w:rPr>
          <w:spacing w:val="-2"/>
          <w:sz w:val="28"/>
          <w:szCs w:val="28"/>
        </w:rPr>
        <w:t xml:space="preserve"> </w:t>
      </w:r>
      <w:r w:rsidRPr="004157E8">
        <w:rPr>
          <w:sz w:val="28"/>
          <w:szCs w:val="28"/>
        </w:rPr>
        <w:t>картах</w:t>
      </w:r>
      <w:r w:rsidRPr="004157E8">
        <w:rPr>
          <w:spacing w:val="1"/>
          <w:sz w:val="28"/>
          <w:szCs w:val="28"/>
        </w:rPr>
        <w:t xml:space="preserve"> </w:t>
      </w:r>
      <w:r w:rsidRPr="004157E8">
        <w:rPr>
          <w:sz w:val="28"/>
          <w:szCs w:val="28"/>
        </w:rPr>
        <w:t>разного масштаба. Построение</w:t>
      </w:r>
      <w:r w:rsidRPr="004157E8">
        <w:rPr>
          <w:spacing w:val="-1"/>
          <w:sz w:val="28"/>
          <w:szCs w:val="28"/>
        </w:rPr>
        <w:t xml:space="preserve"> </w:t>
      </w:r>
      <w:r w:rsidRPr="004157E8">
        <w:rPr>
          <w:sz w:val="28"/>
          <w:szCs w:val="28"/>
        </w:rPr>
        <w:t>профиля</w:t>
      </w:r>
      <w:r w:rsidRPr="004157E8">
        <w:rPr>
          <w:spacing w:val="-1"/>
          <w:sz w:val="28"/>
          <w:szCs w:val="28"/>
        </w:rPr>
        <w:t xml:space="preserve"> </w:t>
      </w:r>
      <w:r w:rsidRPr="004157E8">
        <w:rPr>
          <w:sz w:val="28"/>
          <w:szCs w:val="28"/>
        </w:rPr>
        <w:t>рельефа.</w:t>
      </w:r>
    </w:p>
    <w:p w:rsidR="00FB1818" w:rsidRPr="004157E8" w:rsidRDefault="00FB1818" w:rsidP="004157E8">
      <w:pPr>
        <w:pStyle w:val="ab"/>
        <w:tabs>
          <w:tab w:val="left" w:pos="142"/>
        </w:tabs>
        <w:ind w:left="0" w:right="-2" w:firstLine="567"/>
        <w:rPr>
          <w:sz w:val="28"/>
          <w:szCs w:val="28"/>
        </w:rPr>
      </w:pPr>
      <w:r w:rsidRPr="004157E8">
        <w:rPr>
          <w:b/>
          <w:spacing w:val="-1"/>
          <w:sz w:val="28"/>
          <w:szCs w:val="28"/>
        </w:rPr>
        <w:t>Климат</w:t>
      </w:r>
      <w:r w:rsidRPr="004157E8">
        <w:rPr>
          <w:b/>
          <w:spacing w:val="-9"/>
          <w:sz w:val="28"/>
          <w:szCs w:val="28"/>
        </w:rPr>
        <w:t xml:space="preserve"> </w:t>
      </w:r>
      <w:r w:rsidRPr="004157E8">
        <w:rPr>
          <w:b/>
          <w:spacing w:val="-1"/>
          <w:sz w:val="28"/>
          <w:szCs w:val="28"/>
        </w:rPr>
        <w:t>России.</w:t>
      </w:r>
      <w:r w:rsidRPr="004157E8">
        <w:rPr>
          <w:b/>
          <w:spacing w:val="-12"/>
          <w:sz w:val="28"/>
          <w:szCs w:val="28"/>
        </w:rPr>
        <w:t xml:space="preserve"> </w:t>
      </w:r>
      <w:r w:rsidRPr="004157E8">
        <w:rPr>
          <w:spacing w:val="-1"/>
          <w:sz w:val="28"/>
          <w:szCs w:val="28"/>
        </w:rPr>
        <w:t>Характерные</w:t>
      </w:r>
      <w:r w:rsidRPr="004157E8">
        <w:rPr>
          <w:spacing w:val="-13"/>
          <w:sz w:val="28"/>
          <w:szCs w:val="28"/>
        </w:rPr>
        <w:t xml:space="preserve"> </w:t>
      </w:r>
      <w:r w:rsidRPr="004157E8">
        <w:rPr>
          <w:spacing w:val="-1"/>
          <w:sz w:val="28"/>
          <w:szCs w:val="28"/>
        </w:rPr>
        <w:t>особенности</w:t>
      </w:r>
      <w:r w:rsidRPr="004157E8">
        <w:rPr>
          <w:spacing w:val="-13"/>
          <w:sz w:val="28"/>
          <w:szCs w:val="28"/>
        </w:rPr>
        <w:t xml:space="preserve"> </w:t>
      </w:r>
      <w:r w:rsidRPr="004157E8">
        <w:rPr>
          <w:spacing w:val="-1"/>
          <w:sz w:val="28"/>
          <w:szCs w:val="28"/>
        </w:rPr>
        <w:t>климата</w:t>
      </w:r>
      <w:r w:rsidRPr="004157E8">
        <w:rPr>
          <w:spacing w:val="-14"/>
          <w:sz w:val="28"/>
          <w:szCs w:val="28"/>
        </w:rPr>
        <w:t xml:space="preserve"> </w:t>
      </w:r>
      <w:r w:rsidRPr="004157E8">
        <w:rPr>
          <w:sz w:val="28"/>
          <w:szCs w:val="28"/>
        </w:rPr>
        <w:t>России</w:t>
      </w:r>
      <w:r w:rsidRPr="004157E8">
        <w:rPr>
          <w:spacing w:val="-14"/>
          <w:sz w:val="28"/>
          <w:szCs w:val="28"/>
        </w:rPr>
        <w:t xml:space="preserve"> </w:t>
      </w:r>
      <w:r w:rsidRPr="004157E8">
        <w:rPr>
          <w:sz w:val="28"/>
          <w:szCs w:val="28"/>
        </w:rPr>
        <w:t>и</w:t>
      </w:r>
      <w:r w:rsidRPr="004157E8">
        <w:rPr>
          <w:spacing w:val="-12"/>
          <w:sz w:val="28"/>
          <w:szCs w:val="28"/>
        </w:rPr>
        <w:t xml:space="preserve"> </w:t>
      </w:r>
      <w:r w:rsidRPr="004157E8">
        <w:rPr>
          <w:sz w:val="28"/>
          <w:szCs w:val="28"/>
        </w:rPr>
        <w:t>климатообразующие</w:t>
      </w:r>
      <w:r w:rsidRPr="004157E8">
        <w:rPr>
          <w:spacing w:val="-13"/>
          <w:sz w:val="28"/>
          <w:szCs w:val="28"/>
        </w:rPr>
        <w:t xml:space="preserve"> </w:t>
      </w:r>
      <w:r w:rsidRPr="004157E8">
        <w:rPr>
          <w:sz w:val="28"/>
          <w:szCs w:val="28"/>
        </w:rPr>
        <w:t>факторы.</w:t>
      </w:r>
      <w:r w:rsidRPr="004157E8">
        <w:rPr>
          <w:spacing w:val="-58"/>
          <w:sz w:val="28"/>
          <w:szCs w:val="28"/>
        </w:rPr>
        <w:t xml:space="preserve"> </w:t>
      </w:r>
      <w:r w:rsidRPr="004157E8">
        <w:rPr>
          <w:sz w:val="28"/>
          <w:szCs w:val="28"/>
        </w:rPr>
        <w:t>Закономерности циркуляции воздушных масс на территории России (циклон, антициклон, атмо-</w:t>
      </w:r>
      <w:r w:rsidRPr="004157E8">
        <w:rPr>
          <w:spacing w:val="1"/>
          <w:sz w:val="28"/>
          <w:szCs w:val="28"/>
        </w:rPr>
        <w:t xml:space="preserve"> </w:t>
      </w:r>
      <w:r w:rsidRPr="004157E8">
        <w:rPr>
          <w:sz w:val="28"/>
          <w:szCs w:val="28"/>
        </w:rPr>
        <w:t>сферный</w:t>
      </w:r>
      <w:r w:rsidRPr="004157E8">
        <w:rPr>
          <w:spacing w:val="-4"/>
          <w:sz w:val="28"/>
          <w:szCs w:val="28"/>
        </w:rPr>
        <w:t xml:space="preserve"> </w:t>
      </w:r>
      <w:r w:rsidRPr="004157E8">
        <w:rPr>
          <w:sz w:val="28"/>
          <w:szCs w:val="28"/>
        </w:rPr>
        <w:t>фронт).</w:t>
      </w:r>
      <w:r w:rsidRPr="004157E8">
        <w:rPr>
          <w:spacing w:val="-3"/>
          <w:sz w:val="28"/>
          <w:szCs w:val="28"/>
        </w:rPr>
        <w:t xml:space="preserve"> </w:t>
      </w:r>
      <w:r w:rsidRPr="004157E8">
        <w:rPr>
          <w:sz w:val="28"/>
          <w:szCs w:val="28"/>
        </w:rPr>
        <w:t>Закономерности</w:t>
      </w:r>
      <w:r w:rsidRPr="004157E8">
        <w:rPr>
          <w:spacing w:val="-2"/>
          <w:sz w:val="28"/>
          <w:szCs w:val="28"/>
        </w:rPr>
        <w:t xml:space="preserve"> </w:t>
      </w:r>
      <w:r w:rsidRPr="004157E8">
        <w:rPr>
          <w:sz w:val="28"/>
          <w:szCs w:val="28"/>
        </w:rPr>
        <w:t>распределения</w:t>
      </w:r>
      <w:r w:rsidRPr="004157E8">
        <w:rPr>
          <w:spacing w:val="-3"/>
          <w:sz w:val="28"/>
          <w:szCs w:val="28"/>
        </w:rPr>
        <w:t xml:space="preserve"> </w:t>
      </w:r>
      <w:r w:rsidRPr="004157E8">
        <w:rPr>
          <w:sz w:val="28"/>
          <w:szCs w:val="28"/>
        </w:rPr>
        <w:t>основных</w:t>
      </w:r>
      <w:r w:rsidRPr="004157E8">
        <w:rPr>
          <w:spacing w:val="-2"/>
          <w:sz w:val="28"/>
          <w:szCs w:val="28"/>
        </w:rPr>
        <w:t xml:space="preserve"> </w:t>
      </w:r>
      <w:r w:rsidRPr="004157E8">
        <w:rPr>
          <w:sz w:val="28"/>
          <w:szCs w:val="28"/>
        </w:rPr>
        <w:t>элементов</w:t>
      </w:r>
      <w:r w:rsidRPr="004157E8">
        <w:rPr>
          <w:spacing w:val="-6"/>
          <w:sz w:val="28"/>
          <w:szCs w:val="28"/>
        </w:rPr>
        <w:t xml:space="preserve"> </w:t>
      </w:r>
      <w:r w:rsidRPr="004157E8">
        <w:rPr>
          <w:sz w:val="28"/>
          <w:szCs w:val="28"/>
        </w:rPr>
        <w:t>климата</w:t>
      </w:r>
      <w:r w:rsidRPr="004157E8">
        <w:rPr>
          <w:spacing w:val="-3"/>
          <w:sz w:val="28"/>
          <w:szCs w:val="28"/>
        </w:rPr>
        <w:t xml:space="preserve"> </w:t>
      </w:r>
      <w:r w:rsidRPr="004157E8">
        <w:rPr>
          <w:sz w:val="28"/>
          <w:szCs w:val="28"/>
        </w:rPr>
        <w:t>на</w:t>
      </w:r>
      <w:r w:rsidRPr="004157E8">
        <w:rPr>
          <w:spacing w:val="-2"/>
          <w:sz w:val="28"/>
          <w:szCs w:val="28"/>
        </w:rPr>
        <w:t xml:space="preserve"> </w:t>
      </w:r>
      <w:r w:rsidRPr="004157E8">
        <w:rPr>
          <w:sz w:val="28"/>
          <w:szCs w:val="28"/>
        </w:rPr>
        <w:t>территории</w:t>
      </w:r>
      <w:r w:rsidRPr="004157E8">
        <w:rPr>
          <w:spacing w:val="-2"/>
          <w:sz w:val="28"/>
          <w:szCs w:val="28"/>
        </w:rPr>
        <w:t xml:space="preserve"> </w:t>
      </w:r>
      <w:r w:rsidRPr="004157E8">
        <w:rPr>
          <w:sz w:val="28"/>
          <w:szCs w:val="28"/>
        </w:rPr>
        <w:t>Рос</w:t>
      </w:r>
      <w:r w:rsidRPr="004157E8">
        <w:rPr>
          <w:spacing w:val="-58"/>
          <w:sz w:val="28"/>
          <w:szCs w:val="28"/>
        </w:rPr>
        <w:t xml:space="preserve"> </w:t>
      </w:r>
      <w:r w:rsidRPr="004157E8">
        <w:rPr>
          <w:sz w:val="28"/>
          <w:szCs w:val="28"/>
        </w:rPr>
        <w:t>сии. Суммарная солнечная радиация. Определение велечин суммарной солнечной радиации на</w:t>
      </w:r>
      <w:r w:rsidRPr="004157E8">
        <w:rPr>
          <w:spacing w:val="1"/>
          <w:sz w:val="28"/>
          <w:szCs w:val="28"/>
        </w:rPr>
        <w:t xml:space="preserve"> </w:t>
      </w:r>
      <w:r w:rsidRPr="004157E8">
        <w:rPr>
          <w:sz w:val="28"/>
          <w:szCs w:val="28"/>
        </w:rPr>
        <w:t>разных территориях России. Климатические пояса и типы климата России. Человек</w:t>
      </w:r>
      <w:r w:rsidRPr="004157E8">
        <w:rPr>
          <w:spacing w:val="1"/>
          <w:sz w:val="28"/>
          <w:szCs w:val="28"/>
        </w:rPr>
        <w:t xml:space="preserve"> </w:t>
      </w:r>
      <w:r w:rsidRPr="004157E8">
        <w:rPr>
          <w:sz w:val="28"/>
          <w:szCs w:val="28"/>
        </w:rPr>
        <w:t>и климат. Не-</w:t>
      </w:r>
      <w:r w:rsidRPr="004157E8">
        <w:rPr>
          <w:spacing w:val="-57"/>
          <w:sz w:val="28"/>
          <w:szCs w:val="28"/>
        </w:rPr>
        <w:t xml:space="preserve"> </w:t>
      </w:r>
      <w:r w:rsidRPr="004157E8">
        <w:rPr>
          <w:sz w:val="28"/>
          <w:szCs w:val="28"/>
        </w:rPr>
        <w:t>благоприятные</w:t>
      </w:r>
      <w:r w:rsidRPr="004157E8">
        <w:rPr>
          <w:spacing w:val="1"/>
          <w:sz w:val="28"/>
          <w:szCs w:val="28"/>
        </w:rPr>
        <w:t xml:space="preserve"> </w:t>
      </w:r>
      <w:r w:rsidRPr="004157E8">
        <w:rPr>
          <w:sz w:val="28"/>
          <w:szCs w:val="28"/>
        </w:rPr>
        <w:t>и опасные климатические явления. Прогноз и прогнозирование. Значение прогно-</w:t>
      </w:r>
      <w:r w:rsidRPr="004157E8">
        <w:rPr>
          <w:spacing w:val="-57"/>
          <w:sz w:val="28"/>
          <w:szCs w:val="28"/>
        </w:rPr>
        <w:t xml:space="preserve"> </w:t>
      </w:r>
      <w:r w:rsidRPr="004157E8">
        <w:rPr>
          <w:spacing w:val="-1"/>
          <w:sz w:val="28"/>
          <w:szCs w:val="28"/>
        </w:rPr>
        <w:t>зирования</w:t>
      </w:r>
      <w:r w:rsidRPr="004157E8">
        <w:rPr>
          <w:spacing w:val="-13"/>
          <w:sz w:val="28"/>
          <w:szCs w:val="28"/>
        </w:rPr>
        <w:t xml:space="preserve"> </w:t>
      </w:r>
      <w:r w:rsidRPr="004157E8">
        <w:rPr>
          <w:spacing w:val="-1"/>
          <w:sz w:val="28"/>
          <w:szCs w:val="28"/>
        </w:rPr>
        <w:t>погоды.</w:t>
      </w:r>
      <w:r w:rsidRPr="004157E8">
        <w:rPr>
          <w:spacing w:val="-10"/>
          <w:sz w:val="28"/>
          <w:szCs w:val="28"/>
        </w:rPr>
        <w:t xml:space="preserve"> </w:t>
      </w:r>
      <w:r w:rsidRPr="004157E8">
        <w:rPr>
          <w:spacing w:val="-1"/>
          <w:sz w:val="28"/>
          <w:szCs w:val="28"/>
        </w:rPr>
        <w:t>Работа</w:t>
      </w:r>
      <w:r w:rsidRPr="004157E8">
        <w:rPr>
          <w:spacing w:val="-13"/>
          <w:sz w:val="28"/>
          <w:szCs w:val="28"/>
        </w:rPr>
        <w:t xml:space="preserve"> </w:t>
      </w:r>
      <w:r w:rsidRPr="004157E8">
        <w:rPr>
          <w:spacing w:val="-1"/>
          <w:sz w:val="28"/>
          <w:szCs w:val="28"/>
        </w:rPr>
        <w:t>с</w:t>
      </w:r>
      <w:r w:rsidRPr="004157E8">
        <w:rPr>
          <w:spacing w:val="-13"/>
          <w:sz w:val="28"/>
          <w:szCs w:val="28"/>
        </w:rPr>
        <w:t xml:space="preserve"> </w:t>
      </w:r>
      <w:r w:rsidRPr="004157E8">
        <w:rPr>
          <w:spacing w:val="-1"/>
          <w:sz w:val="28"/>
          <w:szCs w:val="28"/>
        </w:rPr>
        <w:t>климатическими</w:t>
      </w:r>
      <w:r w:rsidRPr="004157E8">
        <w:rPr>
          <w:spacing w:val="-12"/>
          <w:sz w:val="28"/>
          <w:szCs w:val="28"/>
        </w:rPr>
        <w:t xml:space="preserve"> </w:t>
      </w:r>
      <w:r w:rsidRPr="004157E8">
        <w:rPr>
          <w:sz w:val="28"/>
          <w:szCs w:val="28"/>
        </w:rPr>
        <w:t>и</w:t>
      </w:r>
      <w:r w:rsidRPr="004157E8">
        <w:rPr>
          <w:spacing w:val="-14"/>
          <w:sz w:val="28"/>
          <w:szCs w:val="28"/>
        </w:rPr>
        <w:t xml:space="preserve"> </w:t>
      </w:r>
      <w:r w:rsidRPr="004157E8">
        <w:rPr>
          <w:sz w:val="28"/>
          <w:szCs w:val="28"/>
        </w:rPr>
        <w:t>синоптическими</w:t>
      </w:r>
      <w:r w:rsidRPr="004157E8">
        <w:rPr>
          <w:spacing w:val="-12"/>
          <w:sz w:val="28"/>
          <w:szCs w:val="28"/>
        </w:rPr>
        <w:t xml:space="preserve"> </w:t>
      </w:r>
      <w:r w:rsidRPr="004157E8">
        <w:rPr>
          <w:sz w:val="28"/>
          <w:szCs w:val="28"/>
        </w:rPr>
        <w:t>картами,</w:t>
      </w:r>
      <w:r w:rsidRPr="004157E8">
        <w:rPr>
          <w:spacing w:val="-12"/>
          <w:sz w:val="28"/>
          <w:szCs w:val="28"/>
        </w:rPr>
        <w:t xml:space="preserve"> </w:t>
      </w:r>
      <w:r w:rsidRPr="004157E8">
        <w:rPr>
          <w:sz w:val="28"/>
          <w:szCs w:val="28"/>
        </w:rPr>
        <w:t>картодиаграммами.</w:t>
      </w:r>
      <w:r w:rsidRPr="004157E8">
        <w:rPr>
          <w:spacing w:val="-12"/>
          <w:sz w:val="28"/>
          <w:szCs w:val="28"/>
        </w:rPr>
        <w:t xml:space="preserve"> </w:t>
      </w:r>
      <w:r w:rsidRPr="004157E8">
        <w:rPr>
          <w:sz w:val="28"/>
          <w:szCs w:val="28"/>
        </w:rPr>
        <w:t>Определение</w:t>
      </w:r>
      <w:r w:rsidRPr="004157E8">
        <w:rPr>
          <w:spacing w:val="-2"/>
          <w:sz w:val="28"/>
          <w:szCs w:val="28"/>
        </w:rPr>
        <w:t xml:space="preserve"> </w:t>
      </w:r>
      <w:r w:rsidRPr="004157E8">
        <w:rPr>
          <w:sz w:val="28"/>
          <w:szCs w:val="28"/>
        </w:rPr>
        <w:t>зенитального положения Солнца.</w:t>
      </w:r>
    </w:p>
    <w:p w:rsidR="00FB1818" w:rsidRPr="004157E8" w:rsidRDefault="00FB1818" w:rsidP="004157E8">
      <w:pPr>
        <w:pStyle w:val="ab"/>
        <w:tabs>
          <w:tab w:val="left" w:pos="142"/>
        </w:tabs>
        <w:ind w:left="0" w:right="-2" w:firstLine="567"/>
        <w:rPr>
          <w:sz w:val="28"/>
          <w:szCs w:val="28"/>
        </w:rPr>
      </w:pPr>
      <w:r w:rsidRPr="004157E8">
        <w:rPr>
          <w:b/>
          <w:sz w:val="28"/>
          <w:szCs w:val="28"/>
        </w:rPr>
        <w:t xml:space="preserve">Внутренние воды России. </w:t>
      </w:r>
      <w:r w:rsidRPr="004157E8">
        <w:rPr>
          <w:sz w:val="28"/>
          <w:szCs w:val="28"/>
        </w:rPr>
        <w:t>Разнообразие внутренних вод России. Особенности российских</w:t>
      </w:r>
      <w:r w:rsidRPr="004157E8">
        <w:rPr>
          <w:spacing w:val="-57"/>
          <w:sz w:val="28"/>
          <w:szCs w:val="28"/>
        </w:rPr>
        <w:t xml:space="preserve"> </w:t>
      </w:r>
      <w:r w:rsidRPr="004157E8">
        <w:rPr>
          <w:sz w:val="28"/>
          <w:szCs w:val="28"/>
        </w:rPr>
        <w:t>рек. Разнообразие рек России. Режим рек. Озера. Классификация озёр. Подземные воды, болота,</w:t>
      </w:r>
      <w:r w:rsidRPr="004157E8">
        <w:rPr>
          <w:spacing w:val="1"/>
          <w:sz w:val="28"/>
          <w:szCs w:val="28"/>
        </w:rPr>
        <w:t xml:space="preserve"> </w:t>
      </w:r>
      <w:r w:rsidRPr="004157E8">
        <w:rPr>
          <w:sz w:val="28"/>
          <w:szCs w:val="28"/>
        </w:rPr>
        <w:t>многолетняя мерзлота, ледники, каналы и крупные водохранилища. Водные ресурсы в жизни человека.</w:t>
      </w:r>
    </w:p>
    <w:p w:rsidR="00FB1818" w:rsidRPr="004157E8" w:rsidRDefault="00FB1818" w:rsidP="004157E8">
      <w:pPr>
        <w:pStyle w:val="ab"/>
        <w:tabs>
          <w:tab w:val="left" w:pos="142"/>
        </w:tabs>
        <w:ind w:left="0" w:right="-2" w:firstLine="567"/>
        <w:rPr>
          <w:sz w:val="28"/>
          <w:szCs w:val="28"/>
        </w:rPr>
      </w:pPr>
      <w:r w:rsidRPr="004157E8">
        <w:rPr>
          <w:b/>
          <w:sz w:val="28"/>
          <w:szCs w:val="28"/>
        </w:rPr>
        <w:t xml:space="preserve">Почвы России. </w:t>
      </w:r>
      <w:r w:rsidRPr="004157E8">
        <w:rPr>
          <w:sz w:val="28"/>
          <w:szCs w:val="28"/>
        </w:rPr>
        <w:t>Образование почв и их разнообразие на территории России. Почвообразу-</w:t>
      </w:r>
      <w:r w:rsidRPr="004157E8">
        <w:rPr>
          <w:spacing w:val="1"/>
          <w:sz w:val="28"/>
          <w:szCs w:val="28"/>
        </w:rPr>
        <w:t xml:space="preserve"> </w:t>
      </w:r>
      <w:r w:rsidRPr="004157E8">
        <w:rPr>
          <w:sz w:val="28"/>
          <w:szCs w:val="28"/>
        </w:rPr>
        <w:t>ющие факторы и закономерности распространения почв. Земельные и почвенные ресурсы России.</w:t>
      </w:r>
      <w:r w:rsidRPr="004157E8">
        <w:rPr>
          <w:spacing w:val="-57"/>
          <w:sz w:val="28"/>
          <w:szCs w:val="28"/>
        </w:rPr>
        <w:t xml:space="preserve"> </w:t>
      </w:r>
      <w:r w:rsidRPr="004157E8">
        <w:rPr>
          <w:sz w:val="28"/>
          <w:szCs w:val="28"/>
        </w:rPr>
        <w:t>Значение рационального использования</w:t>
      </w:r>
      <w:r w:rsidRPr="004157E8">
        <w:rPr>
          <w:spacing w:val="-3"/>
          <w:sz w:val="28"/>
          <w:szCs w:val="28"/>
        </w:rPr>
        <w:t xml:space="preserve"> </w:t>
      </w:r>
      <w:r w:rsidRPr="004157E8">
        <w:rPr>
          <w:sz w:val="28"/>
          <w:szCs w:val="28"/>
        </w:rPr>
        <w:t>и</w:t>
      </w:r>
      <w:r w:rsidRPr="004157E8">
        <w:rPr>
          <w:spacing w:val="-2"/>
          <w:sz w:val="28"/>
          <w:szCs w:val="28"/>
        </w:rPr>
        <w:t xml:space="preserve"> </w:t>
      </w:r>
      <w:r w:rsidRPr="004157E8">
        <w:rPr>
          <w:sz w:val="28"/>
          <w:szCs w:val="28"/>
        </w:rPr>
        <w:t>охраны</w:t>
      </w:r>
      <w:r w:rsidRPr="004157E8">
        <w:rPr>
          <w:spacing w:val="-1"/>
          <w:sz w:val="28"/>
          <w:szCs w:val="28"/>
        </w:rPr>
        <w:t xml:space="preserve"> </w:t>
      </w:r>
      <w:r w:rsidRPr="004157E8">
        <w:rPr>
          <w:sz w:val="28"/>
          <w:szCs w:val="28"/>
        </w:rPr>
        <w:t>почв.</w:t>
      </w:r>
    </w:p>
    <w:p w:rsidR="00FB1818" w:rsidRPr="004157E8" w:rsidRDefault="00FB1818" w:rsidP="004157E8">
      <w:pPr>
        <w:tabs>
          <w:tab w:val="left" w:pos="142"/>
        </w:tabs>
        <w:spacing w:after="0" w:line="240" w:lineRule="auto"/>
        <w:ind w:right="-2" w:firstLine="567"/>
        <w:jc w:val="both"/>
        <w:rPr>
          <w:rFonts w:ascii="Times New Roman" w:hAnsi="Times New Roman"/>
          <w:sz w:val="28"/>
          <w:szCs w:val="28"/>
          <w:lang w:val="ru-RU"/>
        </w:rPr>
      </w:pPr>
      <w:r w:rsidRPr="004157E8">
        <w:rPr>
          <w:rFonts w:ascii="Times New Roman" w:hAnsi="Times New Roman"/>
          <w:b/>
          <w:sz w:val="28"/>
          <w:szCs w:val="28"/>
          <w:lang w:val="ru-RU"/>
        </w:rPr>
        <w:t xml:space="preserve">Растительный и животный мир России. </w:t>
      </w:r>
      <w:r w:rsidRPr="004157E8">
        <w:rPr>
          <w:rFonts w:ascii="Times New Roman" w:hAnsi="Times New Roman"/>
          <w:sz w:val="28"/>
          <w:szCs w:val="28"/>
          <w:lang w:val="ru-RU"/>
        </w:rPr>
        <w:t>Разнообразие растительного и животного мира</w:t>
      </w:r>
      <w:r w:rsidRPr="004157E8">
        <w:rPr>
          <w:rFonts w:ascii="Times New Roman" w:hAnsi="Times New Roman"/>
          <w:spacing w:val="1"/>
          <w:sz w:val="28"/>
          <w:szCs w:val="28"/>
          <w:lang w:val="ru-RU"/>
        </w:rPr>
        <w:t xml:space="preserve"> </w:t>
      </w:r>
      <w:r w:rsidRPr="004157E8">
        <w:rPr>
          <w:rFonts w:ascii="Times New Roman" w:hAnsi="Times New Roman"/>
          <w:sz w:val="28"/>
          <w:szCs w:val="28"/>
          <w:lang w:val="ru-RU"/>
        </w:rPr>
        <w:t>России.</w:t>
      </w:r>
      <w:r w:rsidRPr="004157E8">
        <w:rPr>
          <w:rFonts w:ascii="Times New Roman" w:hAnsi="Times New Roman"/>
          <w:spacing w:val="-1"/>
          <w:sz w:val="28"/>
          <w:szCs w:val="28"/>
          <w:lang w:val="ru-RU"/>
        </w:rPr>
        <w:t xml:space="preserve"> </w:t>
      </w:r>
      <w:r w:rsidRPr="004157E8">
        <w:rPr>
          <w:rFonts w:ascii="Times New Roman" w:hAnsi="Times New Roman"/>
          <w:sz w:val="28"/>
          <w:szCs w:val="28"/>
          <w:lang w:val="ru-RU"/>
        </w:rPr>
        <w:t>Охрана</w:t>
      </w:r>
      <w:r w:rsidRPr="004157E8">
        <w:rPr>
          <w:rFonts w:ascii="Times New Roman" w:hAnsi="Times New Roman"/>
          <w:spacing w:val="-2"/>
          <w:sz w:val="28"/>
          <w:szCs w:val="28"/>
          <w:lang w:val="ru-RU"/>
        </w:rPr>
        <w:t xml:space="preserve"> </w:t>
      </w:r>
      <w:r w:rsidRPr="004157E8">
        <w:rPr>
          <w:rFonts w:ascii="Times New Roman" w:hAnsi="Times New Roman"/>
          <w:sz w:val="28"/>
          <w:szCs w:val="28"/>
          <w:lang w:val="ru-RU"/>
        </w:rPr>
        <w:t>растительного</w:t>
      </w:r>
      <w:r w:rsidRPr="004157E8">
        <w:rPr>
          <w:rFonts w:ascii="Times New Roman" w:hAnsi="Times New Roman"/>
          <w:spacing w:val="-1"/>
          <w:sz w:val="28"/>
          <w:szCs w:val="28"/>
          <w:lang w:val="ru-RU"/>
        </w:rPr>
        <w:t xml:space="preserve"> </w:t>
      </w:r>
      <w:r w:rsidRPr="004157E8">
        <w:rPr>
          <w:rFonts w:ascii="Times New Roman" w:hAnsi="Times New Roman"/>
          <w:sz w:val="28"/>
          <w:szCs w:val="28"/>
          <w:lang w:val="ru-RU"/>
        </w:rPr>
        <w:t>и</w:t>
      </w:r>
      <w:r w:rsidRPr="004157E8">
        <w:rPr>
          <w:rFonts w:ascii="Times New Roman" w:hAnsi="Times New Roman"/>
          <w:spacing w:val="2"/>
          <w:sz w:val="28"/>
          <w:szCs w:val="28"/>
          <w:lang w:val="ru-RU"/>
        </w:rPr>
        <w:t xml:space="preserve"> </w:t>
      </w:r>
      <w:r w:rsidRPr="004157E8">
        <w:rPr>
          <w:rFonts w:ascii="Times New Roman" w:hAnsi="Times New Roman"/>
          <w:sz w:val="28"/>
          <w:szCs w:val="28"/>
          <w:lang w:val="ru-RU"/>
        </w:rPr>
        <w:t>животного</w:t>
      </w:r>
      <w:r w:rsidRPr="004157E8">
        <w:rPr>
          <w:rFonts w:ascii="Times New Roman" w:hAnsi="Times New Roman"/>
          <w:spacing w:val="2"/>
          <w:sz w:val="28"/>
          <w:szCs w:val="28"/>
          <w:lang w:val="ru-RU"/>
        </w:rPr>
        <w:t xml:space="preserve"> </w:t>
      </w:r>
      <w:r w:rsidRPr="004157E8">
        <w:rPr>
          <w:rFonts w:ascii="Times New Roman" w:hAnsi="Times New Roman"/>
          <w:sz w:val="28"/>
          <w:szCs w:val="28"/>
          <w:lang w:val="ru-RU"/>
        </w:rPr>
        <w:t>мира.</w:t>
      </w:r>
      <w:r w:rsidRPr="004157E8">
        <w:rPr>
          <w:rFonts w:ascii="Times New Roman" w:hAnsi="Times New Roman"/>
          <w:spacing w:val="-1"/>
          <w:sz w:val="28"/>
          <w:szCs w:val="28"/>
          <w:lang w:val="ru-RU"/>
        </w:rPr>
        <w:t xml:space="preserve"> </w:t>
      </w:r>
      <w:r w:rsidRPr="004157E8">
        <w:rPr>
          <w:rFonts w:ascii="Times New Roman" w:hAnsi="Times New Roman"/>
          <w:sz w:val="28"/>
          <w:szCs w:val="28"/>
          <w:lang w:val="ru-RU"/>
        </w:rPr>
        <w:t>Биологические</w:t>
      </w:r>
      <w:r w:rsidRPr="004157E8">
        <w:rPr>
          <w:rFonts w:ascii="Times New Roman" w:hAnsi="Times New Roman"/>
          <w:spacing w:val="-5"/>
          <w:sz w:val="28"/>
          <w:szCs w:val="28"/>
          <w:lang w:val="ru-RU"/>
        </w:rPr>
        <w:t xml:space="preserve"> </w:t>
      </w:r>
      <w:r w:rsidRPr="004157E8">
        <w:rPr>
          <w:rFonts w:ascii="Times New Roman" w:hAnsi="Times New Roman"/>
          <w:sz w:val="28"/>
          <w:szCs w:val="28"/>
          <w:lang w:val="ru-RU"/>
        </w:rPr>
        <w:t>ресурсы</w:t>
      </w:r>
      <w:r w:rsidRPr="004157E8">
        <w:rPr>
          <w:rFonts w:ascii="Times New Roman" w:hAnsi="Times New Roman"/>
          <w:spacing w:val="-2"/>
          <w:sz w:val="28"/>
          <w:szCs w:val="28"/>
          <w:lang w:val="ru-RU"/>
        </w:rPr>
        <w:t xml:space="preserve"> </w:t>
      </w:r>
      <w:r w:rsidRPr="004157E8">
        <w:rPr>
          <w:rFonts w:ascii="Times New Roman" w:hAnsi="Times New Roman"/>
          <w:sz w:val="28"/>
          <w:szCs w:val="28"/>
          <w:lang w:val="ru-RU"/>
        </w:rPr>
        <w:t>России.</w:t>
      </w:r>
    </w:p>
    <w:p w:rsidR="00FB1818" w:rsidRPr="004157E8" w:rsidRDefault="00FB1818" w:rsidP="004157E8">
      <w:pPr>
        <w:pStyle w:val="Heading1"/>
        <w:tabs>
          <w:tab w:val="left" w:pos="142"/>
        </w:tabs>
        <w:ind w:left="0" w:right="-2" w:firstLine="567"/>
        <w:rPr>
          <w:sz w:val="28"/>
          <w:szCs w:val="28"/>
        </w:rPr>
      </w:pPr>
      <w:r w:rsidRPr="004157E8">
        <w:rPr>
          <w:sz w:val="28"/>
          <w:szCs w:val="28"/>
        </w:rPr>
        <w:t>Природно-территориальные</w:t>
      </w:r>
      <w:r w:rsidRPr="004157E8">
        <w:rPr>
          <w:spacing w:val="-7"/>
          <w:sz w:val="28"/>
          <w:szCs w:val="28"/>
        </w:rPr>
        <w:t xml:space="preserve"> </w:t>
      </w:r>
      <w:r w:rsidRPr="004157E8">
        <w:rPr>
          <w:sz w:val="28"/>
          <w:szCs w:val="28"/>
        </w:rPr>
        <w:t>комплексы</w:t>
      </w:r>
      <w:r w:rsidRPr="004157E8">
        <w:rPr>
          <w:spacing w:val="-6"/>
          <w:sz w:val="28"/>
          <w:szCs w:val="28"/>
        </w:rPr>
        <w:t xml:space="preserve"> </w:t>
      </w:r>
      <w:r w:rsidRPr="004157E8">
        <w:rPr>
          <w:sz w:val="28"/>
          <w:szCs w:val="28"/>
        </w:rPr>
        <w:t>России.</w:t>
      </w:r>
    </w:p>
    <w:p w:rsidR="00FB1818" w:rsidRPr="004157E8" w:rsidRDefault="00FB1818" w:rsidP="004157E8">
      <w:pPr>
        <w:pStyle w:val="ab"/>
        <w:tabs>
          <w:tab w:val="left" w:pos="142"/>
        </w:tabs>
        <w:ind w:left="0" w:right="-2" w:firstLine="567"/>
        <w:rPr>
          <w:sz w:val="28"/>
          <w:szCs w:val="28"/>
        </w:rPr>
      </w:pPr>
      <w:r w:rsidRPr="004157E8">
        <w:rPr>
          <w:b/>
          <w:sz w:val="28"/>
          <w:szCs w:val="28"/>
        </w:rPr>
        <w:t xml:space="preserve">Природное районирование. </w:t>
      </w:r>
      <w:r w:rsidRPr="004157E8">
        <w:rPr>
          <w:sz w:val="28"/>
          <w:szCs w:val="28"/>
        </w:rPr>
        <w:t>Природно-территориальные комплексы (ПТК): природные,</w:t>
      </w:r>
      <w:r w:rsidRPr="004157E8">
        <w:rPr>
          <w:spacing w:val="1"/>
          <w:sz w:val="28"/>
          <w:szCs w:val="28"/>
        </w:rPr>
        <w:t xml:space="preserve"> </w:t>
      </w:r>
      <w:r w:rsidRPr="004157E8">
        <w:rPr>
          <w:sz w:val="28"/>
          <w:szCs w:val="28"/>
        </w:rPr>
        <w:t>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w:t>
      </w:r>
      <w:r w:rsidRPr="004157E8">
        <w:rPr>
          <w:spacing w:val="1"/>
          <w:sz w:val="28"/>
          <w:szCs w:val="28"/>
        </w:rPr>
        <w:t xml:space="preserve"> </w:t>
      </w:r>
      <w:r w:rsidRPr="004157E8">
        <w:rPr>
          <w:sz w:val="28"/>
          <w:szCs w:val="28"/>
        </w:rPr>
        <w:t>сии: тайга, смешанные и широколиственные леса. Лесостепи, степи и полупустыни. Высотная поясность.</w:t>
      </w:r>
    </w:p>
    <w:p w:rsidR="00FB1818" w:rsidRPr="004157E8" w:rsidRDefault="00FB1818" w:rsidP="004157E8">
      <w:pPr>
        <w:pStyle w:val="ab"/>
        <w:tabs>
          <w:tab w:val="left" w:pos="142"/>
        </w:tabs>
        <w:ind w:left="0" w:right="-2" w:firstLine="567"/>
        <w:rPr>
          <w:sz w:val="28"/>
          <w:szCs w:val="28"/>
        </w:rPr>
      </w:pPr>
      <w:r w:rsidRPr="004157E8">
        <w:rPr>
          <w:b/>
          <w:sz w:val="28"/>
          <w:szCs w:val="28"/>
        </w:rPr>
        <w:t xml:space="preserve">Крупные природные комплексы России. </w:t>
      </w:r>
      <w:r w:rsidRPr="004157E8">
        <w:rPr>
          <w:sz w:val="28"/>
          <w:szCs w:val="28"/>
        </w:rPr>
        <w:t>Русская равнина (одна из крупнейших по пло-</w:t>
      </w:r>
      <w:r w:rsidRPr="004157E8">
        <w:rPr>
          <w:spacing w:val="1"/>
          <w:sz w:val="28"/>
          <w:szCs w:val="28"/>
        </w:rPr>
        <w:t xml:space="preserve"> </w:t>
      </w:r>
      <w:r w:rsidRPr="004157E8">
        <w:rPr>
          <w:spacing w:val="-1"/>
          <w:sz w:val="28"/>
          <w:szCs w:val="28"/>
        </w:rPr>
        <w:t>щади</w:t>
      </w:r>
      <w:r w:rsidRPr="004157E8">
        <w:rPr>
          <w:spacing w:val="-11"/>
          <w:sz w:val="28"/>
          <w:szCs w:val="28"/>
        </w:rPr>
        <w:t xml:space="preserve"> </w:t>
      </w:r>
      <w:r w:rsidRPr="004157E8">
        <w:rPr>
          <w:spacing w:val="-1"/>
          <w:sz w:val="28"/>
          <w:szCs w:val="28"/>
        </w:rPr>
        <w:t>равнин</w:t>
      </w:r>
      <w:r w:rsidRPr="004157E8">
        <w:rPr>
          <w:spacing w:val="-11"/>
          <w:sz w:val="28"/>
          <w:szCs w:val="28"/>
        </w:rPr>
        <w:t xml:space="preserve"> </w:t>
      </w:r>
      <w:r w:rsidRPr="004157E8">
        <w:rPr>
          <w:sz w:val="28"/>
          <w:szCs w:val="28"/>
        </w:rPr>
        <w:t>мира,</w:t>
      </w:r>
      <w:r w:rsidRPr="004157E8">
        <w:rPr>
          <w:spacing w:val="-12"/>
          <w:sz w:val="28"/>
          <w:szCs w:val="28"/>
        </w:rPr>
        <w:t xml:space="preserve"> </w:t>
      </w:r>
      <w:r w:rsidRPr="004157E8">
        <w:rPr>
          <w:sz w:val="28"/>
          <w:szCs w:val="28"/>
        </w:rPr>
        <w:t>древняя</w:t>
      </w:r>
      <w:r w:rsidRPr="004157E8">
        <w:rPr>
          <w:spacing w:val="-11"/>
          <w:sz w:val="28"/>
          <w:szCs w:val="28"/>
        </w:rPr>
        <w:t xml:space="preserve"> </w:t>
      </w:r>
      <w:r w:rsidRPr="004157E8">
        <w:rPr>
          <w:sz w:val="28"/>
          <w:szCs w:val="28"/>
        </w:rPr>
        <w:t>равнина;</w:t>
      </w:r>
      <w:r w:rsidRPr="004157E8">
        <w:rPr>
          <w:spacing w:val="-11"/>
          <w:sz w:val="28"/>
          <w:szCs w:val="28"/>
        </w:rPr>
        <w:t xml:space="preserve"> </w:t>
      </w:r>
      <w:r w:rsidRPr="004157E8">
        <w:rPr>
          <w:sz w:val="28"/>
          <w:szCs w:val="28"/>
        </w:rPr>
        <w:t>разнообразие</w:t>
      </w:r>
      <w:r w:rsidRPr="004157E8">
        <w:rPr>
          <w:spacing w:val="-15"/>
          <w:sz w:val="28"/>
          <w:szCs w:val="28"/>
        </w:rPr>
        <w:t xml:space="preserve"> </w:t>
      </w:r>
      <w:r w:rsidRPr="004157E8">
        <w:rPr>
          <w:sz w:val="28"/>
          <w:szCs w:val="28"/>
        </w:rPr>
        <w:t>рельефа;</w:t>
      </w:r>
      <w:r w:rsidRPr="004157E8">
        <w:rPr>
          <w:spacing w:val="-13"/>
          <w:sz w:val="28"/>
          <w:szCs w:val="28"/>
        </w:rPr>
        <w:t xml:space="preserve"> </w:t>
      </w:r>
      <w:r w:rsidRPr="004157E8">
        <w:rPr>
          <w:sz w:val="28"/>
          <w:szCs w:val="28"/>
        </w:rPr>
        <w:t>благоприятный</w:t>
      </w:r>
      <w:r w:rsidRPr="004157E8">
        <w:rPr>
          <w:spacing w:val="-13"/>
          <w:sz w:val="28"/>
          <w:szCs w:val="28"/>
        </w:rPr>
        <w:t xml:space="preserve"> </w:t>
      </w:r>
      <w:r w:rsidRPr="004157E8">
        <w:rPr>
          <w:sz w:val="28"/>
          <w:szCs w:val="28"/>
        </w:rPr>
        <w:t>климат;</w:t>
      </w:r>
      <w:r w:rsidRPr="004157E8">
        <w:rPr>
          <w:spacing w:val="-12"/>
          <w:sz w:val="28"/>
          <w:szCs w:val="28"/>
        </w:rPr>
        <w:t xml:space="preserve"> </w:t>
      </w:r>
      <w:r w:rsidRPr="004157E8">
        <w:rPr>
          <w:sz w:val="28"/>
          <w:szCs w:val="28"/>
        </w:rPr>
        <w:t>влияние</w:t>
      </w:r>
      <w:r w:rsidRPr="004157E8">
        <w:rPr>
          <w:spacing w:val="-15"/>
          <w:sz w:val="28"/>
          <w:szCs w:val="28"/>
        </w:rPr>
        <w:t xml:space="preserve"> </w:t>
      </w:r>
      <w:r w:rsidR="00F86D25">
        <w:rPr>
          <w:sz w:val="28"/>
          <w:szCs w:val="28"/>
        </w:rPr>
        <w:t>запад</w:t>
      </w:r>
      <w:r w:rsidRPr="004157E8">
        <w:rPr>
          <w:spacing w:val="-57"/>
          <w:sz w:val="28"/>
          <w:szCs w:val="28"/>
        </w:rPr>
        <w:t xml:space="preserve"> </w:t>
      </w:r>
      <w:r w:rsidRPr="004157E8">
        <w:rPr>
          <w:sz w:val="28"/>
          <w:szCs w:val="28"/>
        </w:rPr>
        <w:t>ного</w:t>
      </w:r>
      <w:r w:rsidRPr="004157E8">
        <w:rPr>
          <w:spacing w:val="-2"/>
          <w:sz w:val="28"/>
          <w:szCs w:val="28"/>
        </w:rPr>
        <w:t xml:space="preserve"> </w:t>
      </w:r>
      <w:r w:rsidRPr="004157E8">
        <w:rPr>
          <w:sz w:val="28"/>
          <w:szCs w:val="28"/>
        </w:rPr>
        <w:t>переноса</w:t>
      </w:r>
      <w:r w:rsidRPr="004157E8">
        <w:rPr>
          <w:spacing w:val="-2"/>
          <w:sz w:val="28"/>
          <w:szCs w:val="28"/>
        </w:rPr>
        <w:t xml:space="preserve"> </w:t>
      </w:r>
      <w:r w:rsidRPr="004157E8">
        <w:rPr>
          <w:sz w:val="28"/>
          <w:szCs w:val="28"/>
        </w:rPr>
        <w:t>на</w:t>
      </w:r>
      <w:r w:rsidRPr="004157E8">
        <w:rPr>
          <w:spacing w:val="2"/>
          <w:sz w:val="28"/>
          <w:szCs w:val="28"/>
        </w:rPr>
        <w:t xml:space="preserve"> </w:t>
      </w:r>
      <w:r w:rsidRPr="004157E8">
        <w:rPr>
          <w:sz w:val="28"/>
          <w:szCs w:val="28"/>
        </w:rPr>
        <w:t>увлажнение</w:t>
      </w:r>
      <w:r w:rsidRPr="004157E8">
        <w:rPr>
          <w:spacing w:val="-2"/>
          <w:sz w:val="28"/>
          <w:szCs w:val="28"/>
        </w:rPr>
        <w:t xml:space="preserve"> </w:t>
      </w:r>
      <w:r w:rsidRPr="004157E8">
        <w:rPr>
          <w:sz w:val="28"/>
          <w:szCs w:val="28"/>
        </w:rPr>
        <w:t>территории;</w:t>
      </w:r>
      <w:r w:rsidRPr="004157E8">
        <w:rPr>
          <w:spacing w:val="-3"/>
          <w:sz w:val="28"/>
          <w:szCs w:val="28"/>
        </w:rPr>
        <w:t xml:space="preserve"> </w:t>
      </w:r>
      <w:r w:rsidRPr="004157E8">
        <w:rPr>
          <w:sz w:val="28"/>
          <w:szCs w:val="28"/>
        </w:rPr>
        <w:t>разнообразие</w:t>
      </w:r>
      <w:r w:rsidRPr="004157E8">
        <w:rPr>
          <w:spacing w:val="-2"/>
          <w:sz w:val="28"/>
          <w:szCs w:val="28"/>
        </w:rPr>
        <w:t xml:space="preserve"> </w:t>
      </w:r>
      <w:r w:rsidRPr="004157E8">
        <w:rPr>
          <w:sz w:val="28"/>
          <w:szCs w:val="28"/>
        </w:rPr>
        <w:t>внутренних</w:t>
      </w:r>
      <w:r w:rsidRPr="004157E8">
        <w:rPr>
          <w:spacing w:val="-1"/>
          <w:sz w:val="28"/>
          <w:szCs w:val="28"/>
        </w:rPr>
        <w:t xml:space="preserve"> </w:t>
      </w:r>
      <w:r w:rsidRPr="004157E8">
        <w:rPr>
          <w:sz w:val="28"/>
          <w:szCs w:val="28"/>
        </w:rPr>
        <w:t>вод</w:t>
      </w:r>
      <w:r w:rsidRPr="004157E8">
        <w:rPr>
          <w:spacing w:val="-2"/>
          <w:sz w:val="28"/>
          <w:szCs w:val="28"/>
        </w:rPr>
        <w:t xml:space="preserve"> </w:t>
      </w:r>
      <w:r w:rsidRPr="004157E8">
        <w:rPr>
          <w:sz w:val="28"/>
          <w:szCs w:val="28"/>
        </w:rPr>
        <w:t>и ландшафтов).</w:t>
      </w:r>
    </w:p>
    <w:p w:rsidR="00FB1818" w:rsidRPr="004157E8" w:rsidRDefault="00FB1818" w:rsidP="004157E8">
      <w:pPr>
        <w:pStyle w:val="ab"/>
        <w:tabs>
          <w:tab w:val="left" w:pos="142"/>
        </w:tabs>
        <w:ind w:left="0" w:right="-2" w:firstLine="567"/>
        <w:rPr>
          <w:sz w:val="28"/>
          <w:szCs w:val="28"/>
        </w:rPr>
      </w:pPr>
      <w:r w:rsidRPr="004157E8">
        <w:rPr>
          <w:sz w:val="28"/>
          <w:szCs w:val="28"/>
        </w:rPr>
        <w:lastRenderedPageBreak/>
        <w:t>Север Русской равнины (пологая равнина, богатая пол</w:t>
      </w:r>
      <w:r w:rsidR="00F86D25">
        <w:rPr>
          <w:sz w:val="28"/>
          <w:szCs w:val="28"/>
        </w:rPr>
        <w:t>езными ископаемыми; влияние теп</w:t>
      </w:r>
      <w:r w:rsidRPr="004157E8">
        <w:rPr>
          <w:sz w:val="28"/>
          <w:szCs w:val="28"/>
        </w:rPr>
        <w:t>лого течения на жизнь портовых городов; полярные ночь и день</w:t>
      </w:r>
      <w:r w:rsidR="00F86D25">
        <w:rPr>
          <w:sz w:val="28"/>
          <w:szCs w:val="28"/>
        </w:rPr>
        <w:t>; особенности расселения населе</w:t>
      </w:r>
      <w:r w:rsidRPr="004157E8">
        <w:rPr>
          <w:sz w:val="28"/>
          <w:szCs w:val="28"/>
        </w:rPr>
        <w:t>ния (к речным долинам: переувлажненность, плодородие почв на заливных лугах, транспортные</w:t>
      </w:r>
      <w:r w:rsidRPr="004157E8">
        <w:rPr>
          <w:spacing w:val="1"/>
          <w:sz w:val="28"/>
          <w:szCs w:val="28"/>
        </w:rPr>
        <w:t xml:space="preserve"> </w:t>
      </w:r>
      <w:r w:rsidRPr="004157E8">
        <w:rPr>
          <w:sz w:val="28"/>
          <w:szCs w:val="28"/>
        </w:rPr>
        <w:t>пути,</w:t>
      </w:r>
      <w:r w:rsidRPr="004157E8">
        <w:rPr>
          <w:spacing w:val="-1"/>
          <w:sz w:val="28"/>
          <w:szCs w:val="28"/>
        </w:rPr>
        <w:t xml:space="preserve"> </w:t>
      </w:r>
      <w:r w:rsidRPr="004157E8">
        <w:rPr>
          <w:sz w:val="28"/>
          <w:szCs w:val="28"/>
        </w:rPr>
        <w:t>рыбные</w:t>
      </w:r>
      <w:r w:rsidRPr="004157E8">
        <w:rPr>
          <w:spacing w:val="-1"/>
          <w:sz w:val="28"/>
          <w:szCs w:val="28"/>
        </w:rPr>
        <w:t xml:space="preserve"> </w:t>
      </w:r>
      <w:r w:rsidRPr="004157E8">
        <w:rPr>
          <w:sz w:val="28"/>
          <w:szCs w:val="28"/>
        </w:rPr>
        <w:t>ресурсы)).</w:t>
      </w:r>
    </w:p>
    <w:p w:rsidR="00FB1818" w:rsidRPr="004157E8" w:rsidRDefault="00FB1818" w:rsidP="004157E8">
      <w:pPr>
        <w:pStyle w:val="ab"/>
        <w:tabs>
          <w:tab w:val="left" w:pos="142"/>
        </w:tabs>
        <w:ind w:left="0" w:right="-2" w:firstLine="567"/>
        <w:rPr>
          <w:sz w:val="28"/>
          <w:szCs w:val="28"/>
        </w:rPr>
      </w:pPr>
      <w:r w:rsidRPr="004157E8">
        <w:rPr>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w:t>
      </w:r>
      <w:r w:rsidRPr="004157E8">
        <w:rPr>
          <w:spacing w:val="-57"/>
          <w:sz w:val="28"/>
          <w:szCs w:val="28"/>
        </w:rPr>
        <w:t xml:space="preserve"> </w:t>
      </w:r>
      <w:r w:rsidRPr="004157E8">
        <w:rPr>
          <w:sz w:val="28"/>
          <w:szCs w:val="28"/>
        </w:rPr>
        <w:t>пийского</w:t>
      </w:r>
      <w:r w:rsidRPr="004157E8">
        <w:rPr>
          <w:spacing w:val="-2"/>
          <w:sz w:val="28"/>
          <w:szCs w:val="28"/>
        </w:rPr>
        <w:t xml:space="preserve"> </w:t>
      </w:r>
      <w:r w:rsidRPr="004157E8">
        <w:rPr>
          <w:sz w:val="28"/>
          <w:szCs w:val="28"/>
        </w:rPr>
        <w:t>морей).</w:t>
      </w:r>
    </w:p>
    <w:p w:rsidR="00FB1818" w:rsidRPr="004157E8" w:rsidRDefault="00FB1818" w:rsidP="004157E8">
      <w:pPr>
        <w:pStyle w:val="ab"/>
        <w:tabs>
          <w:tab w:val="left" w:pos="142"/>
        </w:tabs>
        <w:ind w:left="0" w:right="-2" w:firstLine="567"/>
        <w:rPr>
          <w:sz w:val="28"/>
          <w:szCs w:val="28"/>
        </w:rPr>
      </w:pPr>
      <w:r w:rsidRPr="004157E8">
        <w:rPr>
          <w:sz w:val="28"/>
          <w:szCs w:val="28"/>
        </w:rPr>
        <w:t>Юг</w:t>
      </w:r>
      <w:r w:rsidRPr="004157E8">
        <w:rPr>
          <w:spacing w:val="11"/>
          <w:sz w:val="28"/>
          <w:szCs w:val="28"/>
        </w:rPr>
        <w:t xml:space="preserve"> </w:t>
      </w:r>
      <w:r w:rsidRPr="004157E8">
        <w:rPr>
          <w:sz w:val="28"/>
          <w:szCs w:val="28"/>
        </w:rPr>
        <w:t>Русской</w:t>
      </w:r>
      <w:r w:rsidRPr="004157E8">
        <w:rPr>
          <w:spacing w:val="14"/>
          <w:sz w:val="28"/>
          <w:szCs w:val="28"/>
        </w:rPr>
        <w:t xml:space="preserve"> </w:t>
      </w:r>
      <w:r w:rsidRPr="004157E8">
        <w:rPr>
          <w:sz w:val="28"/>
          <w:szCs w:val="28"/>
        </w:rPr>
        <w:t>равнины</w:t>
      </w:r>
      <w:r w:rsidRPr="004157E8">
        <w:rPr>
          <w:spacing w:val="14"/>
          <w:sz w:val="28"/>
          <w:szCs w:val="28"/>
        </w:rPr>
        <w:t xml:space="preserve"> </w:t>
      </w:r>
      <w:r w:rsidRPr="004157E8">
        <w:rPr>
          <w:sz w:val="28"/>
          <w:szCs w:val="28"/>
        </w:rPr>
        <w:t>(равнина</w:t>
      </w:r>
      <w:r w:rsidRPr="004157E8">
        <w:rPr>
          <w:spacing w:val="9"/>
          <w:sz w:val="28"/>
          <w:szCs w:val="28"/>
        </w:rPr>
        <w:t xml:space="preserve"> </w:t>
      </w:r>
      <w:r w:rsidRPr="004157E8">
        <w:rPr>
          <w:sz w:val="28"/>
          <w:szCs w:val="28"/>
        </w:rPr>
        <w:t>с</w:t>
      </w:r>
      <w:r w:rsidRPr="004157E8">
        <w:rPr>
          <w:spacing w:val="12"/>
          <w:sz w:val="28"/>
          <w:szCs w:val="28"/>
        </w:rPr>
        <w:t xml:space="preserve"> </w:t>
      </w:r>
      <w:r w:rsidRPr="004157E8">
        <w:rPr>
          <w:sz w:val="28"/>
          <w:szCs w:val="28"/>
        </w:rPr>
        <w:t>оврагами</w:t>
      </w:r>
      <w:r w:rsidRPr="004157E8">
        <w:rPr>
          <w:spacing w:val="14"/>
          <w:sz w:val="28"/>
          <w:szCs w:val="28"/>
        </w:rPr>
        <w:t xml:space="preserve"> </w:t>
      </w:r>
      <w:r w:rsidRPr="004157E8">
        <w:rPr>
          <w:sz w:val="28"/>
          <w:szCs w:val="28"/>
        </w:rPr>
        <w:t>и</w:t>
      </w:r>
      <w:r w:rsidRPr="004157E8">
        <w:rPr>
          <w:spacing w:val="11"/>
          <w:sz w:val="28"/>
          <w:szCs w:val="28"/>
        </w:rPr>
        <w:t xml:space="preserve"> </w:t>
      </w:r>
      <w:r w:rsidRPr="004157E8">
        <w:rPr>
          <w:sz w:val="28"/>
          <w:szCs w:val="28"/>
        </w:rPr>
        <w:t>балками,</w:t>
      </w:r>
      <w:r w:rsidRPr="004157E8">
        <w:rPr>
          <w:spacing w:val="10"/>
          <w:sz w:val="28"/>
          <w:szCs w:val="28"/>
        </w:rPr>
        <w:t xml:space="preserve"> </w:t>
      </w:r>
      <w:r w:rsidRPr="004157E8">
        <w:rPr>
          <w:sz w:val="28"/>
          <w:szCs w:val="28"/>
        </w:rPr>
        <w:t>на</w:t>
      </w:r>
      <w:r w:rsidRPr="004157E8">
        <w:rPr>
          <w:spacing w:val="8"/>
          <w:sz w:val="28"/>
          <w:szCs w:val="28"/>
        </w:rPr>
        <w:t xml:space="preserve"> </w:t>
      </w:r>
      <w:r w:rsidRPr="004157E8">
        <w:rPr>
          <w:sz w:val="28"/>
          <w:szCs w:val="28"/>
        </w:rPr>
        <w:t>формирование</w:t>
      </w:r>
      <w:r w:rsidRPr="004157E8">
        <w:rPr>
          <w:spacing w:val="8"/>
          <w:sz w:val="28"/>
          <w:szCs w:val="28"/>
        </w:rPr>
        <w:t xml:space="preserve"> </w:t>
      </w:r>
      <w:r w:rsidRPr="004157E8">
        <w:rPr>
          <w:sz w:val="28"/>
          <w:szCs w:val="28"/>
        </w:rPr>
        <w:t>которых</w:t>
      </w:r>
      <w:r w:rsidRPr="004157E8">
        <w:rPr>
          <w:spacing w:val="9"/>
          <w:sz w:val="28"/>
          <w:szCs w:val="28"/>
        </w:rPr>
        <w:t xml:space="preserve"> </w:t>
      </w:r>
      <w:r w:rsidRPr="004157E8">
        <w:rPr>
          <w:sz w:val="28"/>
          <w:szCs w:val="28"/>
        </w:rPr>
        <w:t>повлияли</w:t>
      </w:r>
      <w:r w:rsidRPr="004157E8">
        <w:rPr>
          <w:spacing w:val="-57"/>
          <w:sz w:val="28"/>
          <w:szCs w:val="28"/>
        </w:rPr>
        <w:t xml:space="preserve"> </w:t>
      </w:r>
      <w:r w:rsidRPr="004157E8">
        <w:rPr>
          <w:sz w:val="28"/>
          <w:szCs w:val="28"/>
        </w:rPr>
        <w:t>и природные факторы (всхолмленность рельефа, легкоразмыва</w:t>
      </w:r>
      <w:r w:rsidR="00F86D25">
        <w:rPr>
          <w:sz w:val="28"/>
          <w:szCs w:val="28"/>
        </w:rPr>
        <w:t>емые грунты), и социально-эконо</w:t>
      </w:r>
      <w:r w:rsidRPr="004157E8">
        <w:rPr>
          <w:sz w:val="28"/>
          <w:szCs w:val="28"/>
        </w:rPr>
        <w:t>мические (чрезмерная вырубка лесов, распашка лугов); богатство почвенными (черноземы) и минеральными</w:t>
      </w:r>
      <w:r w:rsidRPr="004157E8">
        <w:rPr>
          <w:spacing w:val="-2"/>
          <w:sz w:val="28"/>
          <w:szCs w:val="28"/>
        </w:rPr>
        <w:t xml:space="preserve"> </w:t>
      </w:r>
      <w:r w:rsidRPr="004157E8">
        <w:rPr>
          <w:sz w:val="28"/>
          <w:szCs w:val="28"/>
        </w:rPr>
        <w:t>(железные</w:t>
      </w:r>
      <w:r w:rsidRPr="004157E8">
        <w:rPr>
          <w:spacing w:val="-2"/>
          <w:sz w:val="28"/>
          <w:szCs w:val="28"/>
        </w:rPr>
        <w:t xml:space="preserve"> </w:t>
      </w:r>
      <w:r w:rsidRPr="004157E8">
        <w:rPr>
          <w:sz w:val="28"/>
          <w:szCs w:val="28"/>
        </w:rPr>
        <w:t>руды)</w:t>
      </w:r>
      <w:r w:rsidRPr="004157E8">
        <w:rPr>
          <w:spacing w:val="-1"/>
          <w:sz w:val="28"/>
          <w:szCs w:val="28"/>
        </w:rPr>
        <w:t xml:space="preserve"> </w:t>
      </w:r>
      <w:r w:rsidRPr="004157E8">
        <w:rPr>
          <w:sz w:val="28"/>
          <w:szCs w:val="28"/>
        </w:rPr>
        <w:t>ресурсами и их</w:t>
      </w:r>
      <w:r w:rsidRPr="004157E8">
        <w:rPr>
          <w:spacing w:val="1"/>
          <w:sz w:val="28"/>
          <w:szCs w:val="28"/>
        </w:rPr>
        <w:t xml:space="preserve"> </w:t>
      </w:r>
      <w:r w:rsidRPr="004157E8">
        <w:rPr>
          <w:sz w:val="28"/>
          <w:szCs w:val="28"/>
        </w:rPr>
        <w:t>влияние</w:t>
      </w:r>
      <w:r w:rsidRPr="004157E8">
        <w:rPr>
          <w:spacing w:val="-2"/>
          <w:sz w:val="28"/>
          <w:szCs w:val="28"/>
        </w:rPr>
        <w:t xml:space="preserve"> </w:t>
      </w:r>
      <w:r w:rsidRPr="004157E8">
        <w:rPr>
          <w:sz w:val="28"/>
          <w:szCs w:val="28"/>
        </w:rPr>
        <w:t>на</w:t>
      </w:r>
      <w:r w:rsidRPr="004157E8">
        <w:rPr>
          <w:spacing w:val="-6"/>
          <w:sz w:val="28"/>
          <w:szCs w:val="28"/>
        </w:rPr>
        <w:t xml:space="preserve"> </w:t>
      </w:r>
      <w:r w:rsidRPr="004157E8">
        <w:rPr>
          <w:sz w:val="28"/>
          <w:szCs w:val="28"/>
        </w:rPr>
        <w:t>природу,</w:t>
      </w:r>
      <w:r w:rsidRPr="004157E8">
        <w:rPr>
          <w:spacing w:val="-1"/>
          <w:sz w:val="28"/>
          <w:szCs w:val="28"/>
        </w:rPr>
        <w:t xml:space="preserve"> </w:t>
      </w:r>
      <w:r w:rsidRPr="004157E8">
        <w:rPr>
          <w:sz w:val="28"/>
          <w:szCs w:val="28"/>
        </w:rPr>
        <w:t>и жизнь</w:t>
      </w:r>
      <w:r w:rsidRPr="004157E8">
        <w:rPr>
          <w:spacing w:val="-3"/>
          <w:sz w:val="28"/>
          <w:szCs w:val="28"/>
        </w:rPr>
        <w:t xml:space="preserve"> </w:t>
      </w:r>
      <w:r w:rsidRPr="004157E8">
        <w:rPr>
          <w:sz w:val="28"/>
          <w:szCs w:val="28"/>
        </w:rPr>
        <w:t>людей).</w:t>
      </w:r>
    </w:p>
    <w:p w:rsidR="00FB1818" w:rsidRPr="004157E8" w:rsidRDefault="00FB1818" w:rsidP="004157E8">
      <w:pPr>
        <w:pStyle w:val="ab"/>
        <w:tabs>
          <w:tab w:val="left" w:pos="142"/>
        </w:tabs>
        <w:ind w:left="0" w:right="-2" w:firstLine="567"/>
        <w:rPr>
          <w:sz w:val="28"/>
          <w:szCs w:val="28"/>
        </w:rPr>
      </w:pPr>
      <w:r w:rsidRPr="004157E8">
        <w:rPr>
          <w:sz w:val="28"/>
          <w:szCs w:val="28"/>
        </w:rPr>
        <w:t>Южные</w:t>
      </w:r>
      <w:r w:rsidRPr="004157E8">
        <w:rPr>
          <w:spacing w:val="-4"/>
          <w:sz w:val="28"/>
          <w:szCs w:val="28"/>
        </w:rPr>
        <w:t xml:space="preserve"> </w:t>
      </w:r>
      <w:r w:rsidRPr="004157E8">
        <w:rPr>
          <w:sz w:val="28"/>
          <w:szCs w:val="28"/>
        </w:rPr>
        <w:t>моря</w:t>
      </w:r>
      <w:r w:rsidRPr="004157E8">
        <w:rPr>
          <w:spacing w:val="-3"/>
          <w:sz w:val="28"/>
          <w:szCs w:val="28"/>
        </w:rPr>
        <w:t xml:space="preserve"> </w:t>
      </w:r>
      <w:r w:rsidRPr="004157E8">
        <w:rPr>
          <w:sz w:val="28"/>
          <w:szCs w:val="28"/>
        </w:rPr>
        <w:t>России:</w:t>
      </w:r>
      <w:r w:rsidRPr="004157E8">
        <w:rPr>
          <w:spacing w:val="-2"/>
          <w:sz w:val="28"/>
          <w:szCs w:val="28"/>
        </w:rPr>
        <w:t xml:space="preserve"> </w:t>
      </w:r>
      <w:r w:rsidRPr="004157E8">
        <w:rPr>
          <w:sz w:val="28"/>
          <w:szCs w:val="28"/>
        </w:rPr>
        <w:t>история</w:t>
      </w:r>
      <w:r w:rsidRPr="004157E8">
        <w:rPr>
          <w:spacing w:val="-2"/>
          <w:sz w:val="28"/>
          <w:szCs w:val="28"/>
        </w:rPr>
        <w:t xml:space="preserve"> </w:t>
      </w:r>
      <w:r w:rsidRPr="004157E8">
        <w:rPr>
          <w:sz w:val="28"/>
          <w:szCs w:val="28"/>
        </w:rPr>
        <w:t>освоения,</w:t>
      </w:r>
      <w:r w:rsidRPr="004157E8">
        <w:rPr>
          <w:spacing w:val="-2"/>
          <w:sz w:val="28"/>
          <w:szCs w:val="28"/>
        </w:rPr>
        <w:t xml:space="preserve"> </w:t>
      </w:r>
      <w:r w:rsidRPr="004157E8">
        <w:rPr>
          <w:sz w:val="28"/>
          <w:szCs w:val="28"/>
        </w:rPr>
        <w:t>особенности</w:t>
      </w:r>
      <w:r w:rsidRPr="004157E8">
        <w:rPr>
          <w:spacing w:val="-3"/>
          <w:sz w:val="28"/>
          <w:szCs w:val="28"/>
        </w:rPr>
        <w:t xml:space="preserve"> </w:t>
      </w:r>
      <w:r w:rsidRPr="004157E8">
        <w:rPr>
          <w:sz w:val="28"/>
          <w:szCs w:val="28"/>
        </w:rPr>
        <w:t>природы</w:t>
      </w:r>
      <w:r w:rsidRPr="004157E8">
        <w:rPr>
          <w:spacing w:val="-2"/>
          <w:sz w:val="28"/>
          <w:szCs w:val="28"/>
        </w:rPr>
        <w:t xml:space="preserve"> </w:t>
      </w:r>
      <w:r w:rsidRPr="004157E8">
        <w:rPr>
          <w:sz w:val="28"/>
          <w:szCs w:val="28"/>
        </w:rPr>
        <w:t>морей,</w:t>
      </w:r>
      <w:r w:rsidRPr="004157E8">
        <w:rPr>
          <w:spacing w:val="-5"/>
          <w:sz w:val="28"/>
          <w:szCs w:val="28"/>
        </w:rPr>
        <w:t xml:space="preserve"> </w:t>
      </w:r>
      <w:r w:rsidRPr="004157E8">
        <w:rPr>
          <w:sz w:val="28"/>
          <w:szCs w:val="28"/>
        </w:rPr>
        <w:t>ресурсы,</w:t>
      </w:r>
      <w:r w:rsidRPr="004157E8">
        <w:rPr>
          <w:spacing w:val="-2"/>
          <w:sz w:val="28"/>
          <w:szCs w:val="28"/>
        </w:rPr>
        <w:t xml:space="preserve"> </w:t>
      </w:r>
      <w:r w:rsidRPr="004157E8">
        <w:rPr>
          <w:sz w:val="28"/>
          <w:szCs w:val="28"/>
        </w:rPr>
        <w:t>значение.</w:t>
      </w:r>
    </w:p>
    <w:p w:rsidR="00FB1818" w:rsidRPr="004157E8" w:rsidRDefault="00FB1818" w:rsidP="004157E8">
      <w:pPr>
        <w:pStyle w:val="ab"/>
        <w:tabs>
          <w:tab w:val="left" w:pos="142"/>
        </w:tabs>
        <w:ind w:left="0" w:right="-2" w:firstLine="567"/>
        <w:rPr>
          <w:sz w:val="28"/>
          <w:szCs w:val="28"/>
        </w:rPr>
      </w:pPr>
      <w:r w:rsidRPr="004157E8">
        <w:rPr>
          <w:sz w:val="28"/>
          <w:szCs w:val="28"/>
        </w:rPr>
        <w:t>Крым (географическое положение, история освоения полуострова, особенности природы</w:t>
      </w:r>
      <w:r w:rsidRPr="004157E8">
        <w:rPr>
          <w:spacing w:val="1"/>
          <w:sz w:val="28"/>
          <w:szCs w:val="28"/>
        </w:rPr>
        <w:t xml:space="preserve"> </w:t>
      </w:r>
      <w:r w:rsidRPr="004157E8">
        <w:rPr>
          <w:sz w:val="28"/>
          <w:szCs w:val="28"/>
        </w:rPr>
        <w:t>(равнинная, предгорная и горная части; особенности климата; природные отлич</w:t>
      </w:r>
      <w:r w:rsidR="00F86D25">
        <w:rPr>
          <w:sz w:val="28"/>
          <w:szCs w:val="28"/>
        </w:rPr>
        <w:t>ия территории по</w:t>
      </w:r>
      <w:r w:rsidRPr="004157E8">
        <w:rPr>
          <w:sz w:val="28"/>
          <w:szCs w:val="28"/>
        </w:rPr>
        <w:t>луострова;</w:t>
      </w:r>
      <w:r w:rsidRPr="004157E8">
        <w:rPr>
          <w:spacing w:val="4"/>
          <w:sz w:val="28"/>
          <w:szCs w:val="28"/>
        </w:rPr>
        <w:t xml:space="preserve"> </w:t>
      </w:r>
      <w:r w:rsidRPr="004157E8">
        <w:rPr>
          <w:sz w:val="28"/>
          <w:szCs w:val="28"/>
        </w:rPr>
        <w:t>уникальность</w:t>
      </w:r>
      <w:r w:rsidRPr="004157E8">
        <w:rPr>
          <w:spacing w:val="1"/>
          <w:sz w:val="28"/>
          <w:szCs w:val="28"/>
        </w:rPr>
        <w:t xml:space="preserve"> </w:t>
      </w:r>
      <w:r w:rsidRPr="004157E8">
        <w:rPr>
          <w:sz w:val="28"/>
          <w:szCs w:val="28"/>
        </w:rPr>
        <w:t>природы)).</w:t>
      </w:r>
    </w:p>
    <w:p w:rsidR="00FB1818" w:rsidRPr="004157E8" w:rsidRDefault="00FB1818" w:rsidP="004157E8">
      <w:pPr>
        <w:pStyle w:val="ab"/>
        <w:tabs>
          <w:tab w:val="left" w:pos="142"/>
        </w:tabs>
        <w:ind w:left="0" w:right="-2" w:firstLine="567"/>
        <w:rPr>
          <w:sz w:val="28"/>
          <w:szCs w:val="28"/>
        </w:rPr>
      </w:pPr>
      <w:r w:rsidRPr="004157E8">
        <w:rPr>
          <w:sz w:val="28"/>
          <w:szCs w:val="28"/>
        </w:rPr>
        <w:t>Кавказ (предгорная и горная части; молодые горы с самой высокой точкой страны; особен-</w:t>
      </w:r>
      <w:r w:rsidRPr="004157E8">
        <w:rPr>
          <w:spacing w:val="1"/>
          <w:sz w:val="28"/>
          <w:szCs w:val="28"/>
        </w:rPr>
        <w:t xml:space="preserve"> </w:t>
      </w:r>
      <w:r w:rsidRPr="004157E8">
        <w:rPr>
          <w:sz w:val="28"/>
          <w:szCs w:val="28"/>
        </w:rPr>
        <w:t>ности климата в западных и восточных частях; высотная поясн</w:t>
      </w:r>
      <w:r w:rsidR="00F86D25">
        <w:rPr>
          <w:sz w:val="28"/>
          <w:szCs w:val="28"/>
        </w:rPr>
        <w:t>ость; природные отличия террито</w:t>
      </w:r>
      <w:r w:rsidRPr="004157E8">
        <w:rPr>
          <w:sz w:val="28"/>
          <w:szCs w:val="28"/>
        </w:rPr>
        <w:t>рии;</w:t>
      </w:r>
      <w:r w:rsidRPr="004157E8">
        <w:rPr>
          <w:spacing w:val="6"/>
          <w:sz w:val="28"/>
          <w:szCs w:val="28"/>
        </w:rPr>
        <w:t xml:space="preserve"> </w:t>
      </w:r>
      <w:r w:rsidRPr="004157E8">
        <w:rPr>
          <w:sz w:val="28"/>
          <w:szCs w:val="28"/>
        </w:rPr>
        <w:t>уникальность</w:t>
      </w:r>
      <w:r w:rsidRPr="004157E8">
        <w:rPr>
          <w:spacing w:val="1"/>
          <w:sz w:val="28"/>
          <w:szCs w:val="28"/>
        </w:rPr>
        <w:t xml:space="preserve"> </w:t>
      </w:r>
      <w:r w:rsidRPr="004157E8">
        <w:rPr>
          <w:sz w:val="28"/>
          <w:szCs w:val="28"/>
        </w:rPr>
        <w:t>природы</w:t>
      </w:r>
      <w:r w:rsidRPr="004157E8">
        <w:rPr>
          <w:spacing w:val="-1"/>
          <w:sz w:val="28"/>
          <w:szCs w:val="28"/>
        </w:rPr>
        <w:t xml:space="preserve"> </w:t>
      </w:r>
      <w:r w:rsidRPr="004157E8">
        <w:rPr>
          <w:sz w:val="28"/>
          <w:szCs w:val="28"/>
        </w:rPr>
        <w:t>Черноморского побережья).</w:t>
      </w:r>
    </w:p>
    <w:p w:rsidR="00FB1818" w:rsidRPr="004157E8" w:rsidRDefault="00FB1818" w:rsidP="004157E8">
      <w:pPr>
        <w:pStyle w:val="ab"/>
        <w:tabs>
          <w:tab w:val="left" w:pos="142"/>
        </w:tabs>
        <w:ind w:left="0" w:right="-2" w:firstLine="567"/>
        <w:rPr>
          <w:sz w:val="28"/>
          <w:szCs w:val="28"/>
        </w:rPr>
      </w:pPr>
      <w:r w:rsidRPr="004157E8">
        <w:rPr>
          <w:spacing w:val="-1"/>
          <w:sz w:val="28"/>
          <w:szCs w:val="28"/>
        </w:rPr>
        <w:t>Урал</w:t>
      </w:r>
      <w:r w:rsidRPr="004157E8">
        <w:rPr>
          <w:spacing w:val="-14"/>
          <w:sz w:val="28"/>
          <w:szCs w:val="28"/>
        </w:rPr>
        <w:t xml:space="preserve"> </w:t>
      </w:r>
      <w:r w:rsidRPr="004157E8">
        <w:rPr>
          <w:spacing w:val="-1"/>
          <w:sz w:val="28"/>
          <w:szCs w:val="28"/>
        </w:rPr>
        <w:t>(особенности</w:t>
      </w:r>
      <w:r w:rsidRPr="004157E8">
        <w:rPr>
          <w:spacing w:val="-14"/>
          <w:sz w:val="28"/>
          <w:szCs w:val="28"/>
        </w:rPr>
        <w:t xml:space="preserve"> </w:t>
      </w:r>
      <w:r w:rsidRPr="004157E8">
        <w:rPr>
          <w:spacing w:val="-1"/>
          <w:sz w:val="28"/>
          <w:szCs w:val="28"/>
        </w:rPr>
        <w:t>географического</w:t>
      </w:r>
      <w:r w:rsidRPr="004157E8">
        <w:rPr>
          <w:spacing w:val="-13"/>
          <w:sz w:val="28"/>
          <w:szCs w:val="28"/>
        </w:rPr>
        <w:t xml:space="preserve"> </w:t>
      </w:r>
      <w:r w:rsidRPr="004157E8">
        <w:rPr>
          <w:sz w:val="28"/>
          <w:szCs w:val="28"/>
        </w:rPr>
        <w:t>положения;</w:t>
      </w:r>
      <w:r w:rsidRPr="004157E8">
        <w:rPr>
          <w:spacing w:val="-13"/>
          <w:sz w:val="28"/>
          <w:szCs w:val="28"/>
        </w:rPr>
        <w:t xml:space="preserve"> </w:t>
      </w:r>
      <w:r w:rsidRPr="004157E8">
        <w:rPr>
          <w:sz w:val="28"/>
          <w:szCs w:val="28"/>
        </w:rPr>
        <w:t>район</w:t>
      </w:r>
      <w:r w:rsidRPr="004157E8">
        <w:rPr>
          <w:spacing w:val="-13"/>
          <w:sz w:val="28"/>
          <w:szCs w:val="28"/>
        </w:rPr>
        <w:t xml:space="preserve"> </w:t>
      </w:r>
      <w:r w:rsidRPr="004157E8">
        <w:rPr>
          <w:sz w:val="28"/>
          <w:szCs w:val="28"/>
        </w:rPr>
        <w:t>древнего</w:t>
      </w:r>
      <w:r w:rsidRPr="004157E8">
        <w:rPr>
          <w:spacing w:val="-14"/>
          <w:sz w:val="28"/>
          <w:szCs w:val="28"/>
        </w:rPr>
        <w:t xml:space="preserve"> </w:t>
      </w:r>
      <w:r w:rsidRPr="004157E8">
        <w:rPr>
          <w:sz w:val="28"/>
          <w:szCs w:val="28"/>
        </w:rPr>
        <w:t>горообразования;</w:t>
      </w:r>
      <w:r w:rsidRPr="004157E8">
        <w:rPr>
          <w:spacing w:val="-14"/>
          <w:sz w:val="28"/>
          <w:szCs w:val="28"/>
        </w:rPr>
        <w:t xml:space="preserve"> </w:t>
      </w:r>
      <w:r w:rsidRPr="004157E8">
        <w:rPr>
          <w:sz w:val="28"/>
          <w:szCs w:val="28"/>
        </w:rPr>
        <w:t>богатство</w:t>
      </w:r>
      <w:r w:rsidRPr="004157E8">
        <w:rPr>
          <w:spacing w:val="-57"/>
          <w:sz w:val="28"/>
          <w:szCs w:val="28"/>
        </w:rPr>
        <w:t xml:space="preserve"> </w:t>
      </w:r>
      <w:r w:rsidRPr="004157E8">
        <w:rPr>
          <w:sz w:val="28"/>
          <w:szCs w:val="28"/>
        </w:rPr>
        <w:t>полезными ископаемыми; суровость климата на севере и влиян</w:t>
      </w:r>
      <w:r w:rsidR="00F86D25">
        <w:rPr>
          <w:sz w:val="28"/>
          <w:szCs w:val="28"/>
        </w:rPr>
        <w:t>ие континентальности на юге; вы</w:t>
      </w:r>
      <w:r w:rsidRPr="004157E8">
        <w:rPr>
          <w:sz w:val="28"/>
          <w:szCs w:val="28"/>
        </w:rPr>
        <w:t>сотная</w:t>
      </w:r>
      <w:r w:rsidRPr="004157E8">
        <w:rPr>
          <w:spacing w:val="1"/>
          <w:sz w:val="28"/>
          <w:szCs w:val="28"/>
        </w:rPr>
        <w:t xml:space="preserve"> </w:t>
      </w:r>
      <w:r w:rsidRPr="004157E8">
        <w:rPr>
          <w:sz w:val="28"/>
          <w:szCs w:val="28"/>
        </w:rPr>
        <w:t>поясность и</w:t>
      </w:r>
      <w:r w:rsidRPr="004157E8">
        <w:rPr>
          <w:spacing w:val="3"/>
          <w:sz w:val="28"/>
          <w:szCs w:val="28"/>
        </w:rPr>
        <w:t xml:space="preserve"> </w:t>
      </w:r>
      <w:r w:rsidRPr="004157E8">
        <w:rPr>
          <w:sz w:val="28"/>
          <w:szCs w:val="28"/>
        </w:rPr>
        <w:t>широтная</w:t>
      </w:r>
      <w:r w:rsidRPr="004157E8">
        <w:rPr>
          <w:spacing w:val="2"/>
          <w:sz w:val="28"/>
          <w:szCs w:val="28"/>
        </w:rPr>
        <w:t xml:space="preserve"> </w:t>
      </w:r>
      <w:r w:rsidRPr="004157E8">
        <w:rPr>
          <w:sz w:val="28"/>
          <w:szCs w:val="28"/>
        </w:rPr>
        <w:t>зональность).</w:t>
      </w:r>
    </w:p>
    <w:p w:rsidR="00FB1818" w:rsidRPr="004157E8" w:rsidRDefault="00FB1818" w:rsidP="004157E8">
      <w:pPr>
        <w:pStyle w:val="ab"/>
        <w:tabs>
          <w:tab w:val="left" w:pos="142"/>
        </w:tabs>
        <w:ind w:left="0" w:right="-2" w:firstLine="567"/>
        <w:rPr>
          <w:sz w:val="28"/>
          <w:szCs w:val="28"/>
        </w:rPr>
      </w:pPr>
      <w:r w:rsidRPr="004157E8">
        <w:rPr>
          <w:sz w:val="28"/>
          <w:szCs w:val="28"/>
        </w:rPr>
        <w:t>Урал</w:t>
      </w:r>
      <w:r w:rsidRPr="004157E8">
        <w:rPr>
          <w:spacing w:val="-3"/>
          <w:sz w:val="28"/>
          <w:szCs w:val="28"/>
        </w:rPr>
        <w:t xml:space="preserve"> </w:t>
      </w:r>
      <w:r w:rsidRPr="004157E8">
        <w:rPr>
          <w:sz w:val="28"/>
          <w:szCs w:val="28"/>
        </w:rPr>
        <w:t>(изменение</w:t>
      </w:r>
      <w:r w:rsidRPr="004157E8">
        <w:rPr>
          <w:spacing w:val="-3"/>
          <w:sz w:val="28"/>
          <w:szCs w:val="28"/>
        </w:rPr>
        <w:t xml:space="preserve"> </w:t>
      </w:r>
      <w:r w:rsidRPr="004157E8">
        <w:rPr>
          <w:sz w:val="28"/>
          <w:szCs w:val="28"/>
        </w:rPr>
        <w:t>природных</w:t>
      </w:r>
      <w:r w:rsidRPr="004157E8">
        <w:rPr>
          <w:spacing w:val="-1"/>
          <w:sz w:val="28"/>
          <w:szCs w:val="28"/>
        </w:rPr>
        <w:t xml:space="preserve"> </w:t>
      </w:r>
      <w:r w:rsidRPr="004157E8">
        <w:rPr>
          <w:sz w:val="28"/>
          <w:szCs w:val="28"/>
        </w:rPr>
        <w:t>особенностей</w:t>
      </w:r>
      <w:r w:rsidRPr="004157E8">
        <w:rPr>
          <w:spacing w:val="-2"/>
          <w:sz w:val="28"/>
          <w:szCs w:val="28"/>
        </w:rPr>
        <w:t xml:space="preserve"> </w:t>
      </w:r>
      <w:r w:rsidRPr="004157E8">
        <w:rPr>
          <w:sz w:val="28"/>
          <w:szCs w:val="28"/>
        </w:rPr>
        <w:t>с</w:t>
      </w:r>
      <w:r w:rsidRPr="004157E8">
        <w:rPr>
          <w:spacing w:val="-3"/>
          <w:sz w:val="28"/>
          <w:szCs w:val="28"/>
        </w:rPr>
        <w:t xml:space="preserve"> </w:t>
      </w:r>
      <w:r w:rsidRPr="004157E8">
        <w:rPr>
          <w:sz w:val="28"/>
          <w:szCs w:val="28"/>
        </w:rPr>
        <w:t>запада</w:t>
      </w:r>
      <w:r w:rsidRPr="004157E8">
        <w:rPr>
          <w:spacing w:val="-3"/>
          <w:sz w:val="28"/>
          <w:szCs w:val="28"/>
        </w:rPr>
        <w:t xml:space="preserve"> </w:t>
      </w:r>
      <w:r w:rsidRPr="004157E8">
        <w:rPr>
          <w:sz w:val="28"/>
          <w:szCs w:val="28"/>
        </w:rPr>
        <w:t>на</w:t>
      </w:r>
      <w:r w:rsidRPr="004157E8">
        <w:rPr>
          <w:spacing w:val="-3"/>
          <w:sz w:val="28"/>
          <w:szCs w:val="28"/>
        </w:rPr>
        <w:t xml:space="preserve"> </w:t>
      </w:r>
      <w:r w:rsidRPr="004157E8">
        <w:rPr>
          <w:sz w:val="28"/>
          <w:szCs w:val="28"/>
        </w:rPr>
        <w:t>восток,</w:t>
      </w:r>
      <w:r w:rsidRPr="004157E8">
        <w:rPr>
          <w:spacing w:val="-2"/>
          <w:sz w:val="28"/>
          <w:szCs w:val="28"/>
        </w:rPr>
        <w:t xml:space="preserve"> </w:t>
      </w:r>
      <w:r w:rsidRPr="004157E8">
        <w:rPr>
          <w:sz w:val="28"/>
          <w:szCs w:val="28"/>
        </w:rPr>
        <w:t>с</w:t>
      </w:r>
      <w:r w:rsidRPr="004157E8">
        <w:rPr>
          <w:spacing w:val="-3"/>
          <w:sz w:val="28"/>
          <w:szCs w:val="28"/>
        </w:rPr>
        <w:t xml:space="preserve"> </w:t>
      </w:r>
      <w:r w:rsidRPr="004157E8">
        <w:rPr>
          <w:sz w:val="28"/>
          <w:szCs w:val="28"/>
        </w:rPr>
        <w:t>севера</w:t>
      </w:r>
      <w:r w:rsidRPr="004157E8">
        <w:rPr>
          <w:spacing w:val="-1"/>
          <w:sz w:val="28"/>
          <w:szCs w:val="28"/>
        </w:rPr>
        <w:t xml:space="preserve"> </w:t>
      </w:r>
      <w:r w:rsidRPr="004157E8">
        <w:rPr>
          <w:sz w:val="28"/>
          <w:szCs w:val="28"/>
        </w:rPr>
        <w:t>на</w:t>
      </w:r>
      <w:r w:rsidRPr="004157E8">
        <w:rPr>
          <w:spacing w:val="-3"/>
          <w:sz w:val="28"/>
          <w:szCs w:val="28"/>
        </w:rPr>
        <w:t xml:space="preserve"> </w:t>
      </w:r>
      <w:r w:rsidRPr="004157E8">
        <w:rPr>
          <w:sz w:val="28"/>
          <w:szCs w:val="28"/>
        </w:rPr>
        <w:t>юг).</w:t>
      </w:r>
      <w:r w:rsidRPr="004157E8">
        <w:rPr>
          <w:spacing w:val="-57"/>
          <w:sz w:val="28"/>
          <w:szCs w:val="28"/>
        </w:rPr>
        <w:t xml:space="preserve"> </w:t>
      </w:r>
      <w:r w:rsidRPr="004157E8">
        <w:rPr>
          <w:sz w:val="28"/>
          <w:szCs w:val="28"/>
        </w:rPr>
        <w:t>Обобщение</w:t>
      </w:r>
      <w:r w:rsidRPr="004157E8">
        <w:rPr>
          <w:spacing w:val="-3"/>
          <w:sz w:val="28"/>
          <w:szCs w:val="28"/>
        </w:rPr>
        <w:t xml:space="preserve"> </w:t>
      </w:r>
      <w:r w:rsidRPr="004157E8">
        <w:rPr>
          <w:sz w:val="28"/>
          <w:szCs w:val="28"/>
        </w:rPr>
        <w:t>знаний</w:t>
      </w:r>
      <w:r w:rsidRPr="004157E8">
        <w:rPr>
          <w:spacing w:val="-4"/>
          <w:sz w:val="28"/>
          <w:szCs w:val="28"/>
        </w:rPr>
        <w:t xml:space="preserve"> </w:t>
      </w:r>
      <w:r w:rsidRPr="004157E8">
        <w:rPr>
          <w:sz w:val="28"/>
          <w:szCs w:val="28"/>
        </w:rPr>
        <w:t>по</w:t>
      </w:r>
      <w:r w:rsidRPr="004157E8">
        <w:rPr>
          <w:spacing w:val="-2"/>
          <w:sz w:val="28"/>
          <w:szCs w:val="28"/>
        </w:rPr>
        <w:t xml:space="preserve"> </w:t>
      </w:r>
      <w:r w:rsidRPr="004157E8">
        <w:rPr>
          <w:sz w:val="28"/>
          <w:szCs w:val="28"/>
        </w:rPr>
        <w:t>особенностям</w:t>
      </w:r>
      <w:r w:rsidRPr="004157E8">
        <w:rPr>
          <w:spacing w:val="-1"/>
          <w:sz w:val="28"/>
          <w:szCs w:val="28"/>
        </w:rPr>
        <w:t xml:space="preserve"> </w:t>
      </w:r>
      <w:r w:rsidRPr="004157E8">
        <w:rPr>
          <w:sz w:val="28"/>
          <w:szCs w:val="28"/>
        </w:rPr>
        <w:t>природы</w:t>
      </w:r>
      <w:r w:rsidRPr="004157E8">
        <w:rPr>
          <w:spacing w:val="-2"/>
          <w:sz w:val="28"/>
          <w:szCs w:val="28"/>
        </w:rPr>
        <w:t xml:space="preserve"> </w:t>
      </w:r>
      <w:r w:rsidRPr="004157E8">
        <w:rPr>
          <w:sz w:val="28"/>
          <w:szCs w:val="28"/>
        </w:rPr>
        <w:t>европейской</w:t>
      </w:r>
      <w:r w:rsidRPr="004157E8">
        <w:rPr>
          <w:spacing w:val="-2"/>
          <w:sz w:val="28"/>
          <w:szCs w:val="28"/>
        </w:rPr>
        <w:t xml:space="preserve"> </w:t>
      </w:r>
      <w:r w:rsidRPr="004157E8">
        <w:rPr>
          <w:sz w:val="28"/>
          <w:szCs w:val="28"/>
        </w:rPr>
        <w:t>части России.</w:t>
      </w:r>
    </w:p>
    <w:p w:rsidR="00FB1818" w:rsidRPr="004157E8" w:rsidRDefault="00FB1818" w:rsidP="004157E8">
      <w:pPr>
        <w:pStyle w:val="ab"/>
        <w:tabs>
          <w:tab w:val="left" w:pos="142"/>
        </w:tabs>
        <w:ind w:left="0" w:right="-2" w:firstLine="567"/>
        <w:rPr>
          <w:sz w:val="28"/>
          <w:szCs w:val="28"/>
        </w:rPr>
      </w:pPr>
      <w:r w:rsidRPr="004157E8">
        <w:rPr>
          <w:sz w:val="28"/>
          <w:szCs w:val="28"/>
        </w:rPr>
        <w:t>Моря Северного Ледовитого океана: история освоения</w:t>
      </w:r>
      <w:r w:rsidR="00F86D25">
        <w:rPr>
          <w:sz w:val="28"/>
          <w:szCs w:val="28"/>
        </w:rPr>
        <w:t>, особенности природы морей, ре</w:t>
      </w:r>
      <w:r w:rsidRPr="004157E8">
        <w:rPr>
          <w:sz w:val="28"/>
          <w:szCs w:val="28"/>
        </w:rPr>
        <w:t>сурсы,</w:t>
      </w:r>
      <w:r w:rsidRPr="004157E8">
        <w:rPr>
          <w:spacing w:val="-1"/>
          <w:sz w:val="28"/>
          <w:szCs w:val="28"/>
        </w:rPr>
        <w:t xml:space="preserve"> </w:t>
      </w:r>
      <w:r w:rsidRPr="004157E8">
        <w:rPr>
          <w:sz w:val="28"/>
          <w:szCs w:val="28"/>
        </w:rPr>
        <w:t>значение. Северный морской путь.</w:t>
      </w:r>
    </w:p>
    <w:p w:rsidR="00FB1818" w:rsidRPr="004157E8" w:rsidRDefault="00FB1818" w:rsidP="004157E8">
      <w:pPr>
        <w:pStyle w:val="ab"/>
        <w:tabs>
          <w:tab w:val="left" w:pos="142"/>
        </w:tabs>
        <w:ind w:left="0" w:right="-2" w:firstLine="567"/>
        <w:rPr>
          <w:sz w:val="28"/>
          <w:szCs w:val="28"/>
        </w:rPr>
      </w:pPr>
      <w:r w:rsidRPr="004157E8">
        <w:rPr>
          <w:sz w:val="28"/>
          <w:szCs w:val="28"/>
        </w:rPr>
        <w:t>Западная Сибирь (крупнейшая равнина мира; преобладающая высота рельефа; зависимость</w:t>
      </w:r>
      <w:r w:rsidRPr="004157E8">
        <w:rPr>
          <w:spacing w:val="-57"/>
          <w:sz w:val="28"/>
          <w:szCs w:val="28"/>
        </w:rPr>
        <w:t xml:space="preserve"> </w:t>
      </w:r>
      <w:r w:rsidRPr="004157E8">
        <w:rPr>
          <w:sz w:val="28"/>
          <w:szCs w:val="28"/>
        </w:rPr>
        <w:t>размещения внутренних вод от рельефа и от зонального соотношения тепла и влаги; природные</w:t>
      </w:r>
      <w:r w:rsidRPr="004157E8">
        <w:rPr>
          <w:spacing w:val="1"/>
          <w:sz w:val="28"/>
          <w:szCs w:val="28"/>
        </w:rPr>
        <w:t xml:space="preserve"> </w:t>
      </w:r>
      <w:r w:rsidRPr="004157E8">
        <w:rPr>
          <w:sz w:val="28"/>
          <w:szCs w:val="28"/>
        </w:rPr>
        <w:t>зоны – размещение, влияние рельефа, наибольшая по площади, изменения в составе природных</w:t>
      </w:r>
      <w:r w:rsidRPr="004157E8">
        <w:rPr>
          <w:spacing w:val="1"/>
          <w:sz w:val="28"/>
          <w:szCs w:val="28"/>
        </w:rPr>
        <w:t xml:space="preserve"> </w:t>
      </w:r>
      <w:r w:rsidRPr="004157E8">
        <w:rPr>
          <w:sz w:val="28"/>
          <w:szCs w:val="28"/>
        </w:rPr>
        <w:t>зон,</w:t>
      </w:r>
      <w:r w:rsidRPr="004157E8">
        <w:rPr>
          <w:spacing w:val="-1"/>
          <w:sz w:val="28"/>
          <w:szCs w:val="28"/>
        </w:rPr>
        <w:t xml:space="preserve"> </w:t>
      </w:r>
      <w:r w:rsidRPr="004157E8">
        <w:rPr>
          <w:sz w:val="28"/>
          <w:szCs w:val="28"/>
        </w:rPr>
        <w:t>сравнение</w:t>
      </w:r>
      <w:r w:rsidRPr="004157E8">
        <w:rPr>
          <w:spacing w:val="-1"/>
          <w:sz w:val="28"/>
          <w:szCs w:val="28"/>
        </w:rPr>
        <w:t xml:space="preserve"> </w:t>
      </w:r>
      <w:r w:rsidRPr="004157E8">
        <w:rPr>
          <w:sz w:val="28"/>
          <w:szCs w:val="28"/>
        </w:rPr>
        <w:t>состава</w:t>
      </w:r>
      <w:r w:rsidRPr="004157E8">
        <w:rPr>
          <w:spacing w:val="1"/>
          <w:sz w:val="28"/>
          <w:szCs w:val="28"/>
        </w:rPr>
        <w:t xml:space="preserve"> </w:t>
      </w:r>
      <w:r w:rsidRPr="004157E8">
        <w:rPr>
          <w:sz w:val="28"/>
          <w:szCs w:val="28"/>
        </w:rPr>
        <w:t>природных</w:t>
      </w:r>
      <w:r w:rsidRPr="004157E8">
        <w:rPr>
          <w:spacing w:val="-2"/>
          <w:sz w:val="28"/>
          <w:szCs w:val="28"/>
        </w:rPr>
        <w:t xml:space="preserve"> </w:t>
      </w:r>
      <w:r w:rsidRPr="004157E8">
        <w:rPr>
          <w:sz w:val="28"/>
          <w:szCs w:val="28"/>
        </w:rPr>
        <w:t>зон с</w:t>
      </w:r>
      <w:r w:rsidRPr="004157E8">
        <w:rPr>
          <w:spacing w:val="-1"/>
          <w:sz w:val="28"/>
          <w:szCs w:val="28"/>
        </w:rPr>
        <w:t xml:space="preserve"> </w:t>
      </w:r>
      <w:r w:rsidRPr="004157E8">
        <w:rPr>
          <w:sz w:val="28"/>
          <w:szCs w:val="28"/>
        </w:rPr>
        <w:t>Русской</w:t>
      </w:r>
      <w:r w:rsidRPr="004157E8">
        <w:rPr>
          <w:spacing w:val="-3"/>
          <w:sz w:val="28"/>
          <w:szCs w:val="28"/>
        </w:rPr>
        <w:t xml:space="preserve"> </w:t>
      </w:r>
      <w:r w:rsidRPr="004157E8">
        <w:rPr>
          <w:sz w:val="28"/>
          <w:szCs w:val="28"/>
        </w:rPr>
        <w:t>равниной).</w:t>
      </w:r>
    </w:p>
    <w:p w:rsidR="00FB1818" w:rsidRPr="004157E8" w:rsidRDefault="00FB1818" w:rsidP="004157E8">
      <w:pPr>
        <w:pStyle w:val="ab"/>
        <w:tabs>
          <w:tab w:val="left" w:pos="142"/>
        </w:tabs>
        <w:ind w:left="0" w:right="-2" w:firstLine="567"/>
        <w:rPr>
          <w:sz w:val="28"/>
          <w:szCs w:val="28"/>
        </w:rPr>
      </w:pPr>
      <w:r w:rsidRPr="004157E8">
        <w:rPr>
          <w:sz w:val="28"/>
          <w:szCs w:val="28"/>
        </w:rPr>
        <w:t>Западная Сибирь: природные ресурсы, проблемы рацион</w:t>
      </w:r>
      <w:r w:rsidR="00F86D25">
        <w:rPr>
          <w:sz w:val="28"/>
          <w:szCs w:val="28"/>
        </w:rPr>
        <w:t>ального использования и экологи</w:t>
      </w:r>
      <w:r w:rsidRPr="004157E8">
        <w:rPr>
          <w:sz w:val="28"/>
          <w:szCs w:val="28"/>
        </w:rPr>
        <w:t>ческие</w:t>
      </w:r>
      <w:r w:rsidRPr="004157E8">
        <w:rPr>
          <w:spacing w:val="-2"/>
          <w:sz w:val="28"/>
          <w:szCs w:val="28"/>
        </w:rPr>
        <w:t xml:space="preserve"> </w:t>
      </w:r>
      <w:r w:rsidRPr="004157E8">
        <w:rPr>
          <w:sz w:val="28"/>
          <w:szCs w:val="28"/>
        </w:rPr>
        <w:t>проблемы.</w:t>
      </w:r>
    </w:p>
    <w:p w:rsidR="00FB1818" w:rsidRPr="004157E8" w:rsidRDefault="00FB1818" w:rsidP="004157E8">
      <w:pPr>
        <w:pStyle w:val="ab"/>
        <w:tabs>
          <w:tab w:val="left" w:pos="142"/>
        </w:tabs>
        <w:ind w:left="0" w:right="-2" w:firstLine="567"/>
        <w:rPr>
          <w:sz w:val="28"/>
          <w:szCs w:val="28"/>
        </w:rPr>
      </w:pPr>
      <w:r w:rsidRPr="004157E8">
        <w:rPr>
          <w:sz w:val="28"/>
          <w:szCs w:val="28"/>
        </w:rPr>
        <w:t>Средняя</w:t>
      </w:r>
      <w:r w:rsidRPr="004157E8">
        <w:rPr>
          <w:spacing w:val="-14"/>
          <w:sz w:val="28"/>
          <w:szCs w:val="28"/>
        </w:rPr>
        <w:t xml:space="preserve"> </w:t>
      </w:r>
      <w:r w:rsidRPr="004157E8">
        <w:rPr>
          <w:sz w:val="28"/>
          <w:szCs w:val="28"/>
        </w:rPr>
        <w:t>Сибирь</w:t>
      </w:r>
      <w:r w:rsidRPr="004157E8">
        <w:rPr>
          <w:spacing w:val="-12"/>
          <w:sz w:val="28"/>
          <w:szCs w:val="28"/>
        </w:rPr>
        <w:t xml:space="preserve"> </w:t>
      </w:r>
      <w:r w:rsidRPr="004157E8">
        <w:rPr>
          <w:sz w:val="28"/>
          <w:szCs w:val="28"/>
        </w:rPr>
        <w:t>(сложность</w:t>
      </w:r>
      <w:r w:rsidRPr="004157E8">
        <w:rPr>
          <w:spacing w:val="-11"/>
          <w:sz w:val="28"/>
          <w:szCs w:val="28"/>
        </w:rPr>
        <w:t xml:space="preserve"> </w:t>
      </w:r>
      <w:r w:rsidRPr="004157E8">
        <w:rPr>
          <w:sz w:val="28"/>
          <w:szCs w:val="28"/>
        </w:rPr>
        <w:t>и</w:t>
      </w:r>
      <w:r w:rsidRPr="004157E8">
        <w:rPr>
          <w:spacing w:val="-13"/>
          <w:sz w:val="28"/>
          <w:szCs w:val="28"/>
        </w:rPr>
        <w:t xml:space="preserve"> </w:t>
      </w:r>
      <w:r w:rsidRPr="004157E8">
        <w:rPr>
          <w:sz w:val="28"/>
          <w:szCs w:val="28"/>
        </w:rPr>
        <w:t>многообразие</w:t>
      </w:r>
      <w:r w:rsidRPr="004157E8">
        <w:rPr>
          <w:spacing w:val="-14"/>
          <w:sz w:val="28"/>
          <w:szCs w:val="28"/>
        </w:rPr>
        <w:t xml:space="preserve"> </w:t>
      </w:r>
      <w:r w:rsidRPr="004157E8">
        <w:rPr>
          <w:sz w:val="28"/>
          <w:szCs w:val="28"/>
        </w:rPr>
        <w:t>геологического</w:t>
      </w:r>
      <w:r w:rsidRPr="004157E8">
        <w:rPr>
          <w:spacing w:val="-13"/>
          <w:sz w:val="28"/>
          <w:szCs w:val="28"/>
        </w:rPr>
        <w:t xml:space="preserve"> </w:t>
      </w:r>
      <w:r w:rsidRPr="004157E8">
        <w:rPr>
          <w:sz w:val="28"/>
          <w:szCs w:val="28"/>
        </w:rPr>
        <w:t>строения,</w:t>
      </w:r>
      <w:r w:rsidRPr="004157E8">
        <w:rPr>
          <w:spacing w:val="-13"/>
          <w:sz w:val="28"/>
          <w:szCs w:val="28"/>
        </w:rPr>
        <w:t xml:space="preserve"> </w:t>
      </w:r>
      <w:r w:rsidRPr="004157E8">
        <w:rPr>
          <w:sz w:val="28"/>
          <w:szCs w:val="28"/>
        </w:rPr>
        <w:t>развитие</w:t>
      </w:r>
      <w:r w:rsidRPr="004157E8">
        <w:rPr>
          <w:spacing w:val="-14"/>
          <w:sz w:val="28"/>
          <w:szCs w:val="28"/>
        </w:rPr>
        <w:t xml:space="preserve"> </w:t>
      </w:r>
      <w:r w:rsidR="00F86D25">
        <w:rPr>
          <w:sz w:val="28"/>
          <w:szCs w:val="28"/>
        </w:rPr>
        <w:t>физико-гео</w:t>
      </w:r>
      <w:r w:rsidRPr="004157E8">
        <w:rPr>
          <w:spacing w:val="-1"/>
          <w:sz w:val="28"/>
          <w:szCs w:val="28"/>
        </w:rPr>
        <w:t>графических</w:t>
      </w:r>
      <w:r w:rsidRPr="004157E8">
        <w:rPr>
          <w:spacing w:val="-12"/>
          <w:sz w:val="28"/>
          <w:szCs w:val="28"/>
        </w:rPr>
        <w:t xml:space="preserve"> </w:t>
      </w:r>
      <w:r w:rsidRPr="004157E8">
        <w:rPr>
          <w:spacing w:val="-1"/>
          <w:sz w:val="28"/>
          <w:szCs w:val="28"/>
        </w:rPr>
        <w:t>процессов</w:t>
      </w:r>
      <w:r w:rsidRPr="004157E8">
        <w:rPr>
          <w:spacing w:val="-11"/>
          <w:sz w:val="28"/>
          <w:szCs w:val="28"/>
        </w:rPr>
        <w:t xml:space="preserve"> </w:t>
      </w:r>
      <w:r w:rsidRPr="004157E8">
        <w:rPr>
          <w:spacing w:val="-1"/>
          <w:sz w:val="28"/>
          <w:szCs w:val="28"/>
        </w:rPr>
        <w:t>(речные</w:t>
      </w:r>
      <w:r w:rsidRPr="004157E8">
        <w:rPr>
          <w:spacing w:val="-16"/>
          <w:sz w:val="28"/>
          <w:szCs w:val="28"/>
        </w:rPr>
        <w:t xml:space="preserve"> </w:t>
      </w:r>
      <w:r w:rsidRPr="004157E8">
        <w:rPr>
          <w:spacing w:val="-1"/>
          <w:sz w:val="28"/>
          <w:szCs w:val="28"/>
        </w:rPr>
        <w:t>долины</w:t>
      </w:r>
      <w:r w:rsidRPr="004157E8">
        <w:rPr>
          <w:spacing w:val="-13"/>
          <w:sz w:val="28"/>
          <w:szCs w:val="28"/>
        </w:rPr>
        <w:t xml:space="preserve"> </w:t>
      </w:r>
      <w:r w:rsidRPr="004157E8">
        <w:rPr>
          <w:spacing w:val="-1"/>
          <w:sz w:val="28"/>
          <w:szCs w:val="28"/>
        </w:rPr>
        <w:t>с</w:t>
      </w:r>
      <w:r w:rsidRPr="004157E8">
        <w:rPr>
          <w:spacing w:val="-15"/>
          <w:sz w:val="28"/>
          <w:szCs w:val="28"/>
        </w:rPr>
        <w:t xml:space="preserve"> </w:t>
      </w:r>
      <w:r w:rsidRPr="004157E8">
        <w:rPr>
          <w:spacing w:val="-1"/>
          <w:sz w:val="28"/>
          <w:szCs w:val="28"/>
        </w:rPr>
        <w:t>хорошо</w:t>
      </w:r>
      <w:r w:rsidRPr="004157E8">
        <w:rPr>
          <w:spacing w:val="-14"/>
          <w:sz w:val="28"/>
          <w:szCs w:val="28"/>
        </w:rPr>
        <w:t xml:space="preserve"> </w:t>
      </w:r>
      <w:r w:rsidRPr="004157E8">
        <w:rPr>
          <w:spacing w:val="-1"/>
          <w:sz w:val="28"/>
          <w:szCs w:val="28"/>
        </w:rPr>
        <w:t>выраженными</w:t>
      </w:r>
      <w:r w:rsidRPr="004157E8">
        <w:rPr>
          <w:spacing w:val="-11"/>
          <w:sz w:val="28"/>
          <w:szCs w:val="28"/>
        </w:rPr>
        <w:t xml:space="preserve"> </w:t>
      </w:r>
      <w:r w:rsidRPr="004157E8">
        <w:rPr>
          <w:sz w:val="28"/>
          <w:szCs w:val="28"/>
        </w:rPr>
        <w:t>террасами</w:t>
      </w:r>
      <w:r w:rsidRPr="004157E8">
        <w:rPr>
          <w:spacing w:val="-11"/>
          <w:sz w:val="28"/>
          <w:szCs w:val="28"/>
        </w:rPr>
        <w:t xml:space="preserve"> </w:t>
      </w:r>
      <w:r w:rsidRPr="004157E8">
        <w:rPr>
          <w:sz w:val="28"/>
          <w:szCs w:val="28"/>
        </w:rPr>
        <w:t>и</w:t>
      </w:r>
      <w:r w:rsidRPr="004157E8">
        <w:rPr>
          <w:spacing w:val="-9"/>
          <w:sz w:val="28"/>
          <w:szCs w:val="28"/>
        </w:rPr>
        <w:t xml:space="preserve"> </w:t>
      </w:r>
      <w:r w:rsidRPr="004157E8">
        <w:rPr>
          <w:sz w:val="28"/>
          <w:szCs w:val="28"/>
        </w:rPr>
        <w:t>многочисленные</w:t>
      </w:r>
      <w:r w:rsidRPr="004157E8">
        <w:rPr>
          <w:spacing w:val="-13"/>
          <w:sz w:val="28"/>
          <w:szCs w:val="28"/>
        </w:rPr>
        <w:t xml:space="preserve"> </w:t>
      </w:r>
      <w:r w:rsidR="00F86D25">
        <w:rPr>
          <w:sz w:val="28"/>
          <w:szCs w:val="28"/>
        </w:rPr>
        <w:t>мел</w:t>
      </w:r>
      <w:r w:rsidRPr="004157E8">
        <w:rPr>
          <w:sz w:val="28"/>
          <w:szCs w:val="28"/>
        </w:rPr>
        <w:t>кие долины), климат резко континентальный, многолетняя мерзлота, характер полезных ископае-</w:t>
      </w:r>
      <w:r w:rsidRPr="004157E8">
        <w:rPr>
          <w:spacing w:val="1"/>
          <w:sz w:val="28"/>
          <w:szCs w:val="28"/>
        </w:rPr>
        <w:t xml:space="preserve"> </w:t>
      </w:r>
      <w:r w:rsidRPr="004157E8">
        <w:rPr>
          <w:sz w:val="28"/>
          <w:szCs w:val="28"/>
        </w:rPr>
        <w:t>мых</w:t>
      </w:r>
      <w:r w:rsidRPr="004157E8">
        <w:rPr>
          <w:spacing w:val="3"/>
          <w:sz w:val="28"/>
          <w:szCs w:val="28"/>
        </w:rPr>
        <w:t xml:space="preserve"> </w:t>
      </w:r>
      <w:r w:rsidRPr="004157E8">
        <w:rPr>
          <w:sz w:val="28"/>
          <w:szCs w:val="28"/>
        </w:rPr>
        <w:t>и формирование</w:t>
      </w:r>
      <w:r w:rsidRPr="004157E8">
        <w:rPr>
          <w:spacing w:val="-3"/>
          <w:sz w:val="28"/>
          <w:szCs w:val="28"/>
        </w:rPr>
        <w:t xml:space="preserve"> </w:t>
      </w:r>
      <w:r w:rsidRPr="004157E8">
        <w:rPr>
          <w:sz w:val="28"/>
          <w:szCs w:val="28"/>
        </w:rPr>
        <w:t>природных</w:t>
      </w:r>
      <w:r w:rsidRPr="004157E8">
        <w:rPr>
          <w:spacing w:val="1"/>
          <w:sz w:val="28"/>
          <w:szCs w:val="28"/>
        </w:rPr>
        <w:t xml:space="preserve"> </w:t>
      </w:r>
      <w:r w:rsidRPr="004157E8">
        <w:rPr>
          <w:sz w:val="28"/>
          <w:szCs w:val="28"/>
        </w:rPr>
        <w:t>комплексов).</w:t>
      </w:r>
    </w:p>
    <w:p w:rsidR="00FB1818" w:rsidRPr="004157E8" w:rsidRDefault="00FB1818" w:rsidP="004157E8">
      <w:pPr>
        <w:pStyle w:val="ab"/>
        <w:tabs>
          <w:tab w:val="left" w:pos="142"/>
        </w:tabs>
        <w:ind w:left="0" w:right="-2" w:firstLine="567"/>
        <w:rPr>
          <w:sz w:val="28"/>
          <w:szCs w:val="28"/>
        </w:rPr>
      </w:pPr>
      <w:r w:rsidRPr="004157E8">
        <w:rPr>
          <w:sz w:val="28"/>
          <w:szCs w:val="28"/>
        </w:rPr>
        <w:t>Северо-Восточная Сибирь (разнообразие и контрастность рельефа (котловинность рельефа,</w:t>
      </w:r>
      <w:r w:rsidRPr="004157E8">
        <w:rPr>
          <w:spacing w:val="-58"/>
          <w:sz w:val="28"/>
          <w:szCs w:val="28"/>
        </w:rPr>
        <w:t xml:space="preserve"> </w:t>
      </w:r>
      <w:r w:rsidRPr="004157E8">
        <w:rPr>
          <w:sz w:val="28"/>
          <w:szCs w:val="28"/>
        </w:rPr>
        <w:t xml:space="preserve">горные хребты, переходящие в северные низменности; </w:t>
      </w:r>
      <w:r w:rsidRPr="004157E8">
        <w:rPr>
          <w:sz w:val="28"/>
          <w:szCs w:val="28"/>
        </w:rPr>
        <w:lastRenderedPageBreak/>
        <w:t>суровость климата; многолетняя мерзлота;</w:t>
      </w:r>
      <w:r w:rsidRPr="004157E8">
        <w:rPr>
          <w:spacing w:val="-57"/>
          <w:sz w:val="28"/>
          <w:szCs w:val="28"/>
        </w:rPr>
        <w:t xml:space="preserve"> </w:t>
      </w:r>
      <w:r w:rsidRPr="004157E8">
        <w:rPr>
          <w:sz w:val="28"/>
          <w:szCs w:val="28"/>
        </w:rPr>
        <w:t>реки</w:t>
      </w:r>
      <w:r w:rsidRPr="004157E8">
        <w:rPr>
          <w:spacing w:val="2"/>
          <w:sz w:val="28"/>
          <w:szCs w:val="28"/>
        </w:rPr>
        <w:t xml:space="preserve"> </w:t>
      </w:r>
      <w:r w:rsidRPr="004157E8">
        <w:rPr>
          <w:sz w:val="28"/>
          <w:szCs w:val="28"/>
        </w:rPr>
        <w:t>и</w:t>
      </w:r>
      <w:r w:rsidRPr="004157E8">
        <w:rPr>
          <w:spacing w:val="1"/>
          <w:sz w:val="28"/>
          <w:szCs w:val="28"/>
        </w:rPr>
        <w:t xml:space="preserve"> </w:t>
      </w:r>
      <w:r w:rsidRPr="004157E8">
        <w:rPr>
          <w:sz w:val="28"/>
          <w:szCs w:val="28"/>
        </w:rPr>
        <w:t>озера;</w:t>
      </w:r>
      <w:r w:rsidRPr="004157E8">
        <w:rPr>
          <w:spacing w:val="-1"/>
          <w:sz w:val="28"/>
          <w:szCs w:val="28"/>
        </w:rPr>
        <w:t xml:space="preserve"> </w:t>
      </w:r>
      <w:r w:rsidRPr="004157E8">
        <w:rPr>
          <w:sz w:val="28"/>
          <w:szCs w:val="28"/>
        </w:rPr>
        <w:t>влияние</w:t>
      </w:r>
      <w:r w:rsidRPr="004157E8">
        <w:rPr>
          <w:spacing w:val="2"/>
          <w:sz w:val="28"/>
          <w:szCs w:val="28"/>
        </w:rPr>
        <w:t xml:space="preserve"> </w:t>
      </w:r>
      <w:r w:rsidRPr="004157E8">
        <w:rPr>
          <w:sz w:val="28"/>
          <w:szCs w:val="28"/>
        </w:rPr>
        <w:t>климата</w:t>
      </w:r>
      <w:r w:rsidRPr="004157E8">
        <w:rPr>
          <w:spacing w:val="1"/>
          <w:sz w:val="28"/>
          <w:szCs w:val="28"/>
        </w:rPr>
        <w:t xml:space="preserve"> </w:t>
      </w:r>
      <w:r w:rsidRPr="004157E8">
        <w:rPr>
          <w:sz w:val="28"/>
          <w:szCs w:val="28"/>
        </w:rPr>
        <w:t>на</w:t>
      </w:r>
      <w:r w:rsidRPr="004157E8">
        <w:rPr>
          <w:spacing w:val="-1"/>
          <w:sz w:val="28"/>
          <w:szCs w:val="28"/>
        </w:rPr>
        <w:t xml:space="preserve"> </w:t>
      </w:r>
      <w:r w:rsidRPr="004157E8">
        <w:rPr>
          <w:sz w:val="28"/>
          <w:szCs w:val="28"/>
        </w:rPr>
        <w:t>природу; особенности природы).</w:t>
      </w:r>
    </w:p>
    <w:p w:rsidR="00FB1818" w:rsidRPr="004157E8" w:rsidRDefault="00FB1818" w:rsidP="004157E8">
      <w:pPr>
        <w:pStyle w:val="ab"/>
        <w:tabs>
          <w:tab w:val="left" w:pos="142"/>
        </w:tabs>
        <w:ind w:left="0" w:right="-2" w:firstLine="567"/>
        <w:rPr>
          <w:sz w:val="28"/>
          <w:szCs w:val="28"/>
        </w:rPr>
      </w:pPr>
      <w:r w:rsidRPr="004157E8">
        <w:rPr>
          <w:sz w:val="28"/>
          <w:szCs w:val="28"/>
        </w:rPr>
        <w:t>Горы Южной Сибири (географическое положение, контрастный горный рельеф, континен-</w:t>
      </w:r>
      <w:r w:rsidRPr="004157E8">
        <w:rPr>
          <w:spacing w:val="1"/>
          <w:sz w:val="28"/>
          <w:szCs w:val="28"/>
        </w:rPr>
        <w:t xml:space="preserve"> </w:t>
      </w:r>
      <w:r w:rsidRPr="004157E8">
        <w:rPr>
          <w:sz w:val="28"/>
          <w:szCs w:val="28"/>
        </w:rPr>
        <w:t>тальный</w:t>
      </w:r>
      <w:r w:rsidRPr="004157E8">
        <w:rPr>
          <w:spacing w:val="28"/>
          <w:sz w:val="28"/>
          <w:szCs w:val="28"/>
        </w:rPr>
        <w:t xml:space="preserve"> </w:t>
      </w:r>
      <w:r w:rsidRPr="004157E8">
        <w:rPr>
          <w:sz w:val="28"/>
          <w:szCs w:val="28"/>
        </w:rPr>
        <w:t>климат</w:t>
      </w:r>
      <w:r w:rsidRPr="004157E8">
        <w:rPr>
          <w:spacing w:val="26"/>
          <w:sz w:val="28"/>
          <w:szCs w:val="28"/>
        </w:rPr>
        <w:t xml:space="preserve"> </w:t>
      </w:r>
      <w:r w:rsidRPr="004157E8">
        <w:rPr>
          <w:sz w:val="28"/>
          <w:szCs w:val="28"/>
        </w:rPr>
        <w:t>и</w:t>
      </w:r>
      <w:r w:rsidRPr="004157E8">
        <w:rPr>
          <w:spacing w:val="28"/>
          <w:sz w:val="28"/>
          <w:szCs w:val="28"/>
        </w:rPr>
        <w:t xml:space="preserve"> </w:t>
      </w:r>
      <w:r w:rsidRPr="004157E8">
        <w:rPr>
          <w:sz w:val="28"/>
          <w:szCs w:val="28"/>
        </w:rPr>
        <w:t>их</w:t>
      </w:r>
      <w:r w:rsidRPr="004157E8">
        <w:rPr>
          <w:spacing w:val="30"/>
          <w:sz w:val="28"/>
          <w:szCs w:val="28"/>
        </w:rPr>
        <w:t xml:space="preserve"> </w:t>
      </w:r>
      <w:r w:rsidRPr="004157E8">
        <w:rPr>
          <w:sz w:val="28"/>
          <w:szCs w:val="28"/>
        </w:rPr>
        <w:t>влияние</w:t>
      </w:r>
      <w:r w:rsidRPr="004157E8">
        <w:rPr>
          <w:spacing w:val="36"/>
          <w:sz w:val="28"/>
          <w:szCs w:val="28"/>
        </w:rPr>
        <w:t xml:space="preserve"> </w:t>
      </w:r>
      <w:r w:rsidRPr="004157E8">
        <w:rPr>
          <w:sz w:val="28"/>
          <w:szCs w:val="28"/>
        </w:rPr>
        <w:t>на</w:t>
      </w:r>
      <w:r w:rsidRPr="004157E8">
        <w:rPr>
          <w:spacing w:val="30"/>
          <w:sz w:val="28"/>
          <w:szCs w:val="28"/>
        </w:rPr>
        <w:t xml:space="preserve"> </w:t>
      </w:r>
      <w:r w:rsidRPr="004157E8">
        <w:rPr>
          <w:sz w:val="28"/>
          <w:szCs w:val="28"/>
        </w:rPr>
        <w:t>особенности</w:t>
      </w:r>
      <w:r w:rsidRPr="004157E8">
        <w:rPr>
          <w:spacing w:val="27"/>
          <w:sz w:val="28"/>
          <w:szCs w:val="28"/>
        </w:rPr>
        <w:t xml:space="preserve"> </w:t>
      </w:r>
      <w:r w:rsidRPr="004157E8">
        <w:rPr>
          <w:sz w:val="28"/>
          <w:szCs w:val="28"/>
        </w:rPr>
        <w:t>формирования</w:t>
      </w:r>
      <w:r w:rsidRPr="004157E8">
        <w:rPr>
          <w:spacing w:val="-1"/>
          <w:sz w:val="28"/>
          <w:szCs w:val="28"/>
        </w:rPr>
        <w:t xml:space="preserve"> </w:t>
      </w:r>
      <w:r w:rsidRPr="004157E8">
        <w:rPr>
          <w:sz w:val="28"/>
          <w:szCs w:val="28"/>
        </w:rPr>
        <w:t>природы</w:t>
      </w:r>
      <w:r w:rsidRPr="004157E8">
        <w:rPr>
          <w:spacing w:val="-3"/>
          <w:sz w:val="28"/>
          <w:szCs w:val="28"/>
        </w:rPr>
        <w:t xml:space="preserve"> </w:t>
      </w:r>
      <w:r w:rsidRPr="004157E8">
        <w:rPr>
          <w:sz w:val="28"/>
          <w:szCs w:val="28"/>
        </w:rPr>
        <w:t>района).</w:t>
      </w:r>
    </w:p>
    <w:p w:rsidR="00FB1818" w:rsidRPr="004157E8" w:rsidRDefault="00FB1818" w:rsidP="004157E8">
      <w:pPr>
        <w:pStyle w:val="ab"/>
        <w:tabs>
          <w:tab w:val="left" w:pos="142"/>
        </w:tabs>
        <w:ind w:left="0" w:right="-2" w:firstLine="567"/>
        <w:rPr>
          <w:sz w:val="28"/>
          <w:szCs w:val="28"/>
        </w:rPr>
      </w:pPr>
      <w:r w:rsidRPr="004157E8">
        <w:rPr>
          <w:sz w:val="28"/>
          <w:szCs w:val="28"/>
        </w:rPr>
        <w:t>Алтай, Саяны, Прибайкалье, Забайкалье (особенности положения, геологическое строение</w:t>
      </w:r>
      <w:r w:rsidRPr="004157E8">
        <w:rPr>
          <w:spacing w:val="1"/>
          <w:sz w:val="28"/>
          <w:szCs w:val="28"/>
        </w:rPr>
        <w:t xml:space="preserve"> </w:t>
      </w:r>
      <w:r w:rsidRPr="004157E8">
        <w:rPr>
          <w:sz w:val="28"/>
          <w:szCs w:val="28"/>
        </w:rPr>
        <w:t>и</w:t>
      </w:r>
      <w:r w:rsidRPr="004157E8">
        <w:rPr>
          <w:spacing w:val="1"/>
          <w:sz w:val="28"/>
          <w:szCs w:val="28"/>
        </w:rPr>
        <w:t xml:space="preserve"> </w:t>
      </w:r>
      <w:r w:rsidRPr="004157E8">
        <w:rPr>
          <w:sz w:val="28"/>
          <w:szCs w:val="28"/>
        </w:rPr>
        <w:t>история</w:t>
      </w:r>
      <w:r w:rsidRPr="004157E8">
        <w:rPr>
          <w:spacing w:val="-1"/>
          <w:sz w:val="28"/>
          <w:szCs w:val="28"/>
        </w:rPr>
        <w:t xml:space="preserve"> </w:t>
      </w:r>
      <w:r w:rsidRPr="004157E8">
        <w:rPr>
          <w:sz w:val="28"/>
          <w:szCs w:val="28"/>
        </w:rPr>
        <w:t>развития,</w:t>
      </w:r>
      <w:r w:rsidRPr="004157E8">
        <w:rPr>
          <w:spacing w:val="-1"/>
          <w:sz w:val="28"/>
          <w:szCs w:val="28"/>
        </w:rPr>
        <w:t xml:space="preserve"> </w:t>
      </w:r>
      <w:r w:rsidRPr="004157E8">
        <w:rPr>
          <w:sz w:val="28"/>
          <w:szCs w:val="28"/>
        </w:rPr>
        <w:t>климат</w:t>
      </w:r>
      <w:r w:rsidRPr="004157E8">
        <w:rPr>
          <w:spacing w:val="2"/>
          <w:sz w:val="28"/>
          <w:szCs w:val="28"/>
        </w:rPr>
        <w:t xml:space="preserve"> </w:t>
      </w:r>
      <w:r w:rsidRPr="004157E8">
        <w:rPr>
          <w:sz w:val="28"/>
          <w:szCs w:val="28"/>
        </w:rPr>
        <w:t>и внутренние воды,</w:t>
      </w:r>
      <w:r w:rsidRPr="004157E8">
        <w:rPr>
          <w:spacing w:val="-2"/>
          <w:sz w:val="28"/>
          <w:szCs w:val="28"/>
        </w:rPr>
        <w:t xml:space="preserve"> </w:t>
      </w:r>
      <w:r w:rsidRPr="004157E8">
        <w:rPr>
          <w:sz w:val="28"/>
          <w:szCs w:val="28"/>
        </w:rPr>
        <w:t>характерные</w:t>
      </w:r>
      <w:r w:rsidRPr="004157E8">
        <w:rPr>
          <w:spacing w:val="-2"/>
          <w:sz w:val="28"/>
          <w:szCs w:val="28"/>
        </w:rPr>
        <w:t xml:space="preserve"> </w:t>
      </w:r>
      <w:r w:rsidRPr="004157E8">
        <w:rPr>
          <w:sz w:val="28"/>
          <w:szCs w:val="28"/>
        </w:rPr>
        <w:t>типы</w:t>
      </w:r>
      <w:r w:rsidRPr="004157E8">
        <w:rPr>
          <w:spacing w:val="-2"/>
          <w:sz w:val="28"/>
          <w:szCs w:val="28"/>
        </w:rPr>
        <w:t xml:space="preserve"> </w:t>
      </w:r>
      <w:r w:rsidRPr="004157E8">
        <w:rPr>
          <w:sz w:val="28"/>
          <w:szCs w:val="28"/>
        </w:rPr>
        <w:t>почв,</w:t>
      </w:r>
      <w:r w:rsidRPr="004157E8">
        <w:rPr>
          <w:spacing w:val="-2"/>
          <w:sz w:val="28"/>
          <w:szCs w:val="28"/>
        </w:rPr>
        <w:t xml:space="preserve"> </w:t>
      </w:r>
      <w:r w:rsidRPr="004157E8">
        <w:rPr>
          <w:sz w:val="28"/>
          <w:szCs w:val="28"/>
        </w:rPr>
        <w:t>особенности</w:t>
      </w:r>
      <w:r w:rsidRPr="004157E8">
        <w:rPr>
          <w:spacing w:val="3"/>
          <w:sz w:val="28"/>
          <w:szCs w:val="28"/>
        </w:rPr>
        <w:t xml:space="preserve"> </w:t>
      </w:r>
      <w:r w:rsidRPr="004157E8">
        <w:rPr>
          <w:sz w:val="28"/>
          <w:szCs w:val="28"/>
        </w:rPr>
        <w:t>природы).</w:t>
      </w:r>
    </w:p>
    <w:p w:rsidR="00FB1818" w:rsidRPr="004157E8" w:rsidRDefault="00FB1818" w:rsidP="004157E8">
      <w:pPr>
        <w:pStyle w:val="ab"/>
        <w:tabs>
          <w:tab w:val="left" w:pos="142"/>
        </w:tabs>
        <w:ind w:left="0" w:right="-2" w:firstLine="567"/>
        <w:rPr>
          <w:sz w:val="28"/>
          <w:szCs w:val="28"/>
        </w:rPr>
      </w:pPr>
      <w:r w:rsidRPr="004157E8">
        <w:rPr>
          <w:sz w:val="28"/>
          <w:szCs w:val="28"/>
        </w:rPr>
        <w:t>Байкал. Уникальное творение природы. Особенности природы. Образование котловины.</w:t>
      </w:r>
      <w:r w:rsidRPr="004157E8">
        <w:rPr>
          <w:spacing w:val="1"/>
          <w:sz w:val="28"/>
          <w:szCs w:val="28"/>
        </w:rPr>
        <w:t xml:space="preserve"> </w:t>
      </w:r>
      <w:r w:rsidRPr="004157E8">
        <w:rPr>
          <w:sz w:val="28"/>
          <w:szCs w:val="28"/>
        </w:rPr>
        <w:t>Байкал</w:t>
      </w:r>
      <w:r w:rsidRPr="004157E8">
        <w:rPr>
          <w:spacing w:val="-8"/>
          <w:sz w:val="28"/>
          <w:szCs w:val="28"/>
        </w:rPr>
        <w:t xml:space="preserve"> </w:t>
      </w:r>
      <w:r w:rsidRPr="004157E8">
        <w:rPr>
          <w:sz w:val="28"/>
          <w:szCs w:val="28"/>
        </w:rPr>
        <w:t>–</w:t>
      </w:r>
      <w:r w:rsidRPr="004157E8">
        <w:rPr>
          <w:spacing w:val="-3"/>
          <w:sz w:val="28"/>
          <w:szCs w:val="28"/>
        </w:rPr>
        <w:t xml:space="preserve"> </w:t>
      </w:r>
      <w:r w:rsidRPr="004157E8">
        <w:rPr>
          <w:sz w:val="28"/>
          <w:szCs w:val="28"/>
        </w:rPr>
        <w:t>как</w:t>
      </w:r>
      <w:r w:rsidRPr="004157E8">
        <w:rPr>
          <w:spacing w:val="3"/>
          <w:sz w:val="28"/>
          <w:szCs w:val="28"/>
        </w:rPr>
        <w:t xml:space="preserve"> </w:t>
      </w:r>
      <w:r w:rsidRPr="004157E8">
        <w:rPr>
          <w:sz w:val="28"/>
          <w:szCs w:val="28"/>
        </w:rPr>
        <w:t>объект</w:t>
      </w:r>
      <w:r w:rsidRPr="004157E8">
        <w:rPr>
          <w:spacing w:val="-7"/>
          <w:sz w:val="28"/>
          <w:szCs w:val="28"/>
        </w:rPr>
        <w:t xml:space="preserve"> </w:t>
      </w:r>
      <w:r w:rsidRPr="004157E8">
        <w:rPr>
          <w:sz w:val="28"/>
          <w:szCs w:val="28"/>
        </w:rPr>
        <w:t>Всемирного</w:t>
      </w:r>
      <w:r w:rsidRPr="004157E8">
        <w:rPr>
          <w:spacing w:val="-6"/>
          <w:sz w:val="28"/>
          <w:szCs w:val="28"/>
        </w:rPr>
        <w:t xml:space="preserve"> </w:t>
      </w:r>
      <w:r w:rsidRPr="004157E8">
        <w:rPr>
          <w:sz w:val="28"/>
          <w:szCs w:val="28"/>
        </w:rPr>
        <w:t>природного</w:t>
      </w:r>
      <w:r w:rsidRPr="004157E8">
        <w:rPr>
          <w:spacing w:val="-6"/>
          <w:sz w:val="28"/>
          <w:szCs w:val="28"/>
        </w:rPr>
        <w:t xml:space="preserve"> </w:t>
      </w:r>
      <w:r w:rsidRPr="004157E8">
        <w:rPr>
          <w:sz w:val="28"/>
          <w:szCs w:val="28"/>
        </w:rPr>
        <w:t>наследия</w:t>
      </w:r>
      <w:r w:rsidRPr="004157E8">
        <w:rPr>
          <w:spacing w:val="-6"/>
          <w:sz w:val="28"/>
          <w:szCs w:val="28"/>
        </w:rPr>
        <w:t xml:space="preserve"> </w:t>
      </w:r>
      <w:r w:rsidRPr="004157E8">
        <w:rPr>
          <w:sz w:val="28"/>
          <w:szCs w:val="28"/>
        </w:rPr>
        <w:t>(уникальность,</w:t>
      </w:r>
      <w:r w:rsidRPr="004157E8">
        <w:rPr>
          <w:spacing w:val="-7"/>
          <w:sz w:val="28"/>
          <w:szCs w:val="28"/>
        </w:rPr>
        <w:t xml:space="preserve"> </w:t>
      </w:r>
      <w:r w:rsidRPr="004157E8">
        <w:rPr>
          <w:sz w:val="28"/>
          <w:szCs w:val="28"/>
        </w:rPr>
        <w:t>современные</w:t>
      </w:r>
      <w:r w:rsidRPr="004157E8">
        <w:rPr>
          <w:spacing w:val="-9"/>
          <w:sz w:val="28"/>
          <w:szCs w:val="28"/>
        </w:rPr>
        <w:t xml:space="preserve"> </w:t>
      </w:r>
      <w:r w:rsidRPr="004157E8">
        <w:rPr>
          <w:sz w:val="28"/>
          <w:szCs w:val="28"/>
        </w:rPr>
        <w:t>экологические</w:t>
      </w:r>
      <w:r w:rsidRPr="004157E8">
        <w:rPr>
          <w:spacing w:val="-57"/>
          <w:sz w:val="28"/>
          <w:szCs w:val="28"/>
        </w:rPr>
        <w:t xml:space="preserve"> </w:t>
      </w:r>
      <w:r w:rsidRPr="004157E8">
        <w:rPr>
          <w:sz w:val="28"/>
          <w:szCs w:val="28"/>
        </w:rPr>
        <w:t>проблемы</w:t>
      </w:r>
      <w:r w:rsidRPr="004157E8">
        <w:rPr>
          <w:spacing w:val="-2"/>
          <w:sz w:val="28"/>
          <w:szCs w:val="28"/>
        </w:rPr>
        <w:t xml:space="preserve"> </w:t>
      </w:r>
      <w:r w:rsidRPr="004157E8">
        <w:rPr>
          <w:sz w:val="28"/>
          <w:szCs w:val="28"/>
        </w:rPr>
        <w:t>и</w:t>
      </w:r>
      <w:r w:rsidRPr="004157E8">
        <w:rPr>
          <w:spacing w:val="-2"/>
          <w:sz w:val="28"/>
          <w:szCs w:val="28"/>
        </w:rPr>
        <w:t xml:space="preserve"> </w:t>
      </w:r>
      <w:r w:rsidRPr="004157E8">
        <w:rPr>
          <w:sz w:val="28"/>
          <w:szCs w:val="28"/>
        </w:rPr>
        <w:t>пути</w:t>
      </w:r>
      <w:r w:rsidRPr="004157E8">
        <w:rPr>
          <w:spacing w:val="1"/>
          <w:sz w:val="28"/>
          <w:szCs w:val="28"/>
        </w:rPr>
        <w:t xml:space="preserve"> </w:t>
      </w:r>
      <w:r w:rsidRPr="004157E8">
        <w:rPr>
          <w:sz w:val="28"/>
          <w:szCs w:val="28"/>
        </w:rPr>
        <w:t>решения).</w:t>
      </w:r>
    </w:p>
    <w:p w:rsidR="00FB1818" w:rsidRPr="004157E8" w:rsidRDefault="00FB1818" w:rsidP="004157E8">
      <w:pPr>
        <w:pStyle w:val="ab"/>
        <w:tabs>
          <w:tab w:val="left" w:pos="142"/>
        </w:tabs>
        <w:ind w:left="0" w:right="-2" w:firstLine="567"/>
        <w:rPr>
          <w:sz w:val="28"/>
          <w:szCs w:val="28"/>
        </w:rPr>
      </w:pPr>
      <w:r w:rsidRPr="004157E8">
        <w:rPr>
          <w:sz w:val="28"/>
          <w:szCs w:val="28"/>
        </w:rPr>
        <w:t>Дальний</w:t>
      </w:r>
      <w:r w:rsidRPr="004157E8">
        <w:rPr>
          <w:spacing w:val="42"/>
          <w:sz w:val="28"/>
          <w:szCs w:val="28"/>
        </w:rPr>
        <w:t xml:space="preserve"> </w:t>
      </w:r>
      <w:r w:rsidRPr="004157E8">
        <w:rPr>
          <w:sz w:val="28"/>
          <w:szCs w:val="28"/>
        </w:rPr>
        <w:t>Восток</w:t>
      </w:r>
      <w:r w:rsidRPr="004157E8">
        <w:rPr>
          <w:spacing w:val="43"/>
          <w:sz w:val="28"/>
          <w:szCs w:val="28"/>
        </w:rPr>
        <w:t xml:space="preserve"> </w:t>
      </w:r>
      <w:r w:rsidRPr="004157E8">
        <w:rPr>
          <w:sz w:val="28"/>
          <w:szCs w:val="28"/>
        </w:rPr>
        <w:t>(положение</w:t>
      </w:r>
      <w:r w:rsidRPr="004157E8">
        <w:rPr>
          <w:spacing w:val="40"/>
          <w:sz w:val="28"/>
          <w:szCs w:val="28"/>
        </w:rPr>
        <w:t xml:space="preserve"> </w:t>
      </w:r>
      <w:r w:rsidRPr="004157E8">
        <w:rPr>
          <w:sz w:val="28"/>
          <w:szCs w:val="28"/>
        </w:rPr>
        <w:t>на</w:t>
      </w:r>
      <w:r w:rsidRPr="004157E8">
        <w:rPr>
          <w:spacing w:val="41"/>
          <w:sz w:val="28"/>
          <w:szCs w:val="28"/>
        </w:rPr>
        <w:t xml:space="preserve"> </w:t>
      </w:r>
      <w:r w:rsidRPr="004157E8">
        <w:rPr>
          <w:sz w:val="28"/>
          <w:szCs w:val="28"/>
        </w:rPr>
        <w:t>Тихоокеанском</w:t>
      </w:r>
      <w:r w:rsidRPr="004157E8">
        <w:rPr>
          <w:spacing w:val="39"/>
          <w:sz w:val="28"/>
          <w:szCs w:val="28"/>
        </w:rPr>
        <w:t xml:space="preserve"> </w:t>
      </w:r>
      <w:r w:rsidRPr="004157E8">
        <w:rPr>
          <w:sz w:val="28"/>
          <w:szCs w:val="28"/>
        </w:rPr>
        <w:t>побережье;</w:t>
      </w:r>
      <w:r w:rsidRPr="004157E8">
        <w:rPr>
          <w:spacing w:val="42"/>
          <w:sz w:val="28"/>
          <w:szCs w:val="28"/>
        </w:rPr>
        <w:t xml:space="preserve"> </w:t>
      </w:r>
      <w:r w:rsidRPr="004157E8">
        <w:rPr>
          <w:sz w:val="28"/>
          <w:szCs w:val="28"/>
        </w:rPr>
        <w:t>сочетание</w:t>
      </w:r>
      <w:r w:rsidRPr="004157E8">
        <w:rPr>
          <w:spacing w:val="39"/>
          <w:sz w:val="28"/>
          <w:szCs w:val="28"/>
        </w:rPr>
        <w:t xml:space="preserve"> </w:t>
      </w:r>
      <w:r w:rsidRPr="004157E8">
        <w:rPr>
          <w:sz w:val="28"/>
          <w:szCs w:val="28"/>
        </w:rPr>
        <w:t>горных</w:t>
      </w:r>
      <w:r w:rsidRPr="004157E8">
        <w:rPr>
          <w:spacing w:val="40"/>
          <w:sz w:val="28"/>
          <w:szCs w:val="28"/>
        </w:rPr>
        <w:t xml:space="preserve"> </w:t>
      </w:r>
      <w:r w:rsidRPr="004157E8">
        <w:rPr>
          <w:sz w:val="28"/>
          <w:szCs w:val="28"/>
        </w:rPr>
        <w:t>хребтов</w:t>
      </w:r>
      <w:r w:rsidRPr="004157E8">
        <w:rPr>
          <w:spacing w:val="39"/>
          <w:sz w:val="28"/>
          <w:szCs w:val="28"/>
        </w:rPr>
        <w:t xml:space="preserve"> </w:t>
      </w:r>
      <w:r w:rsidRPr="004157E8">
        <w:rPr>
          <w:sz w:val="28"/>
          <w:szCs w:val="28"/>
        </w:rPr>
        <w:t>и</w:t>
      </w:r>
      <w:r w:rsidRPr="004157E8">
        <w:rPr>
          <w:spacing w:val="-57"/>
          <w:sz w:val="28"/>
          <w:szCs w:val="28"/>
        </w:rPr>
        <w:t xml:space="preserve"> </w:t>
      </w:r>
      <w:r w:rsidRPr="004157E8">
        <w:rPr>
          <w:sz w:val="28"/>
          <w:szCs w:val="28"/>
        </w:rPr>
        <w:t>межгорных</w:t>
      </w:r>
      <w:r w:rsidRPr="004157E8">
        <w:rPr>
          <w:spacing w:val="9"/>
          <w:sz w:val="28"/>
          <w:szCs w:val="28"/>
        </w:rPr>
        <w:t xml:space="preserve"> </w:t>
      </w:r>
      <w:r w:rsidRPr="004157E8">
        <w:rPr>
          <w:sz w:val="28"/>
          <w:szCs w:val="28"/>
        </w:rPr>
        <w:t>равнин;</w:t>
      </w:r>
      <w:r w:rsidRPr="004157E8">
        <w:rPr>
          <w:spacing w:val="8"/>
          <w:sz w:val="28"/>
          <w:szCs w:val="28"/>
        </w:rPr>
        <w:t xml:space="preserve"> </w:t>
      </w:r>
      <w:r w:rsidRPr="004157E8">
        <w:rPr>
          <w:sz w:val="28"/>
          <w:szCs w:val="28"/>
        </w:rPr>
        <w:t>преобладание</w:t>
      </w:r>
      <w:r w:rsidRPr="004157E8">
        <w:rPr>
          <w:spacing w:val="6"/>
          <w:sz w:val="28"/>
          <w:szCs w:val="28"/>
        </w:rPr>
        <w:t xml:space="preserve"> </w:t>
      </w:r>
      <w:r w:rsidRPr="004157E8">
        <w:rPr>
          <w:sz w:val="28"/>
          <w:szCs w:val="28"/>
        </w:rPr>
        <w:t>муссонного</w:t>
      </w:r>
      <w:r w:rsidRPr="004157E8">
        <w:rPr>
          <w:spacing w:val="10"/>
          <w:sz w:val="28"/>
          <w:szCs w:val="28"/>
        </w:rPr>
        <w:t xml:space="preserve"> </w:t>
      </w:r>
      <w:r w:rsidRPr="004157E8">
        <w:rPr>
          <w:sz w:val="28"/>
          <w:szCs w:val="28"/>
        </w:rPr>
        <w:t>климата</w:t>
      </w:r>
      <w:r w:rsidRPr="004157E8">
        <w:rPr>
          <w:spacing w:val="7"/>
          <w:sz w:val="28"/>
          <w:szCs w:val="28"/>
        </w:rPr>
        <w:t xml:space="preserve"> </w:t>
      </w:r>
      <w:r w:rsidRPr="004157E8">
        <w:rPr>
          <w:sz w:val="28"/>
          <w:szCs w:val="28"/>
        </w:rPr>
        <w:t>на</w:t>
      </w:r>
      <w:r w:rsidRPr="004157E8">
        <w:rPr>
          <w:spacing w:val="5"/>
          <w:sz w:val="28"/>
          <w:szCs w:val="28"/>
        </w:rPr>
        <w:t xml:space="preserve"> </w:t>
      </w:r>
      <w:r w:rsidRPr="004157E8">
        <w:rPr>
          <w:sz w:val="28"/>
          <w:szCs w:val="28"/>
        </w:rPr>
        <w:t>юге</w:t>
      </w:r>
      <w:r w:rsidRPr="004157E8">
        <w:rPr>
          <w:spacing w:val="6"/>
          <w:sz w:val="28"/>
          <w:szCs w:val="28"/>
        </w:rPr>
        <w:t xml:space="preserve"> </w:t>
      </w:r>
      <w:r w:rsidRPr="004157E8">
        <w:rPr>
          <w:sz w:val="28"/>
          <w:szCs w:val="28"/>
        </w:rPr>
        <w:t>и</w:t>
      </w:r>
      <w:r w:rsidRPr="004157E8">
        <w:rPr>
          <w:spacing w:val="11"/>
          <w:sz w:val="28"/>
          <w:szCs w:val="28"/>
        </w:rPr>
        <w:t xml:space="preserve"> </w:t>
      </w:r>
      <w:r w:rsidRPr="004157E8">
        <w:rPr>
          <w:sz w:val="28"/>
          <w:szCs w:val="28"/>
        </w:rPr>
        <w:t>муссонообразного</w:t>
      </w:r>
      <w:r w:rsidRPr="004157E8">
        <w:rPr>
          <w:spacing w:val="10"/>
          <w:sz w:val="28"/>
          <w:szCs w:val="28"/>
        </w:rPr>
        <w:t xml:space="preserve"> </w:t>
      </w:r>
      <w:r w:rsidRPr="004157E8">
        <w:rPr>
          <w:sz w:val="28"/>
          <w:szCs w:val="28"/>
        </w:rPr>
        <w:t>и</w:t>
      </w:r>
      <w:r w:rsidRPr="004157E8">
        <w:rPr>
          <w:spacing w:val="11"/>
          <w:sz w:val="28"/>
          <w:szCs w:val="28"/>
        </w:rPr>
        <w:t xml:space="preserve"> </w:t>
      </w:r>
      <w:r w:rsidRPr="004157E8">
        <w:rPr>
          <w:sz w:val="28"/>
          <w:szCs w:val="28"/>
        </w:rPr>
        <w:t>морского</w:t>
      </w:r>
      <w:r w:rsidRPr="004157E8">
        <w:rPr>
          <w:spacing w:val="14"/>
          <w:sz w:val="28"/>
          <w:szCs w:val="28"/>
        </w:rPr>
        <w:t xml:space="preserve"> </w:t>
      </w:r>
      <w:r w:rsidRPr="004157E8">
        <w:rPr>
          <w:sz w:val="28"/>
          <w:szCs w:val="28"/>
        </w:rPr>
        <w:t>на</w:t>
      </w:r>
      <w:r w:rsidRPr="004157E8">
        <w:rPr>
          <w:spacing w:val="-57"/>
          <w:sz w:val="28"/>
          <w:szCs w:val="28"/>
        </w:rPr>
        <w:t xml:space="preserve"> </w:t>
      </w:r>
      <w:r w:rsidRPr="004157E8">
        <w:rPr>
          <w:spacing w:val="-1"/>
          <w:sz w:val="28"/>
          <w:szCs w:val="28"/>
        </w:rPr>
        <w:t>севере,</w:t>
      </w:r>
      <w:r w:rsidRPr="004157E8">
        <w:rPr>
          <w:spacing w:val="-14"/>
          <w:sz w:val="28"/>
          <w:szCs w:val="28"/>
        </w:rPr>
        <w:t xml:space="preserve"> </w:t>
      </w:r>
      <w:r w:rsidRPr="004157E8">
        <w:rPr>
          <w:spacing w:val="-1"/>
          <w:sz w:val="28"/>
          <w:szCs w:val="28"/>
        </w:rPr>
        <w:t>распространение</w:t>
      </w:r>
      <w:r w:rsidRPr="004157E8">
        <w:rPr>
          <w:spacing w:val="-14"/>
          <w:sz w:val="28"/>
          <w:szCs w:val="28"/>
        </w:rPr>
        <w:t xml:space="preserve"> </w:t>
      </w:r>
      <w:r w:rsidRPr="004157E8">
        <w:rPr>
          <w:sz w:val="28"/>
          <w:szCs w:val="28"/>
        </w:rPr>
        <w:t>равнинных,</w:t>
      </w:r>
      <w:r w:rsidRPr="004157E8">
        <w:rPr>
          <w:spacing w:val="-13"/>
          <w:sz w:val="28"/>
          <w:szCs w:val="28"/>
        </w:rPr>
        <w:t xml:space="preserve"> </w:t>
      </w:r>
      <w:r w:rsidRPr="004157E8">
        <w:rPr>
          <w:sz w:val="28"/>
          <w:szCs w:val="28"/>
        </w:rPr>
        <w:t>лесных</w:t>
      </w:r>
      <w:r w:rsidRPr="004157E8">
        <w:rPr>
          <w:spacing w:val="-13"/>
          <w:sz w:val="28"/>
          <w:szCs w:val="28"/>
        </w:rPr>
        <w:t xml:space="preserve"> </w:t>
      </w:r>
      <w:r w:rsidRPr="004157E8">
        <w:rPr>
          <w:sz w:val="28"/>
          <w:szCs w:val="28"/>
        </w:rPr>
        <w:t>и</w:t>
      </w:r>
      <w:r w:rsidRPr="004157E8">
        <w:rPr>
          <w:spacing w:val="-14"/>
          <w:sz w:val="28"/>
          <w:szCs w:val="28"/>
        </w:rPr>
        <w:t xml:space="preserve"> </w:t>
      </w:r>
      <w:r w:rsidRPr="004157E8">
        <w:rPr>
          <w:sz w:val="28"/>
          <w:szCs w:val="28"/>
        </w:rPr>
        <w:t>тундровых,</w:t>
      </w:r>
      <w:r w:rsidRPr="004157E8">
        <w:rPr>
          <w:spacing w:val="-14"/>
          <w:sz w:val="28"/>
          <w:szCs w:val="28"/>
        </w:rPr>
        <w:t xml:space="preserve"> </w:t>
      </w:r>
      <w:r w:rsidRPr="004157E8">
        <w:rPr>
          <w:sz w:val="28"/>
          <w:szCs w:val="28"/>
        </w:rPr>
        <w:t>горно-лесных</w:t>
      </w:r>
      <w:r w:rsidRPr="004157E8">
        <w:rPr>
          <w:spacing w:val="-14"/>
          <w:sz w:val="28"/>
          <w:szCs w:val="28"/>
        </w:rPr>
        <w:t xml:space="preserve"> </w:t>
      </w:r>
      <w:r w:rsidRPr="004157E8">
        <w:rPr>
          <w:sz w:val="28"/>
          <w:szCs w:val="28"/>
        </w:rPr>
        <w:t>и</w:t>
      </w:r>
      <w:r w:rsidRPr="004157E8">
        <w:rPr>
          <w:spacing w:val="-14"/>
          <w:sz w:val="28"/>
          <w:szCs w:val="28"/>
        </w:rPr>
        <w:t xml:space="preserve"> </w:t>
      </w:r>
      <w:r w:rsidRPr="004157E8">
        <w:rPr>
          <w:sz w:val="28"/>
          <w:szCs w:val="28"/>
        </w:rPr>
        <w:t>гольцовых</w:t>
      </w:r>
      <w:r w:rsidRPr="004157E8">
        <w:rPr>
          <w:spacing w:val="-13"/>
          <w:sz w:val="28"/>
          <w:szCs w:val="28"/>
        </w:rPr>
        <w:t xml:space="preserve"> </w:t>
      </w:r>
      <w:r w:rsidRPr="004157E8">
        <w:rPr>
          <w:sz w:val="28"/>
          <w:szCs w:val="28"/>
        </w:rPr>
        <w:t>ландшафтов).</w:t>
      </w:r>
      <w:r w:rsidRPr="004157E8">
        <w:rPr>
          <w:spacing w:val="-57"/>
          <w:sz w:val="28"/>
          <w:szCs w:val="28"/>
        </w:rPr>
        <w:t xml:space="preserve"> </w:t>
      </w:r>
      <w:r w:rsidRPr="004157E8">
        <w:rPr>
          <w:sz w:val="28"/>
          <w:szCs w:val="28"/>
        </w:rPr>
        <w:t>Чукотка,</w:t>
      </w:r>
      <w:r w:rsidRPr="004157E8">
        <w:rPr>
          <w:spacing w:val="-7"/>
          <w:sz w:val="28"/>
          <w:szCs w:val="28"/>
        </w:rPr>
        <w:t xml:space="preserve"> </w:t>
      </w:r>
      <w:r w:rsidRPr="004157E8">
        <w:rPr>
          <w:sz w:val="28"/>
          <w:szCs w:val="28"/>
        </w:rPr>
        <w:t>Приамурье,</w:t>
      </w:r>
      <w:r w:rsidRPr="004157E8">
        <w:rPr>
          <w:spacing w:val="-7"/>
          <w:sz w:val="28"/>
          <w:szCs w:val="28"/>
        </w:rPr>
        <w:t xml:space="preserve"> </w:t>
      </w:r>
      <w:r w:rsidRPr="004157E8">
        <w:rPr>
          <w:sz w:val="28"/>
          <w:szCs w:val="28"/>
        </w:rPr>
        <w:t>Приморье</w:t>
      </w:r>
      <w:r w:rsidRPr="004157E8">
        <w:rPr>
          <w:spacing w:val="-8"/>
          <w:sz w:val="28"/>
          <w:szCs w:val="28"/>
        </w:rPr>
        <w:t xml:space="preserve"> </w:t>
      </w:r>
      <w:r w:rsidRPr="004157E8">
        <w:rPr>
          <w:sz w:val="28"/>
          <w:szCs w:val="28"/>
        </w:rPr>
        <w:t>(географическое</w:t>
      </w:r>
      <w:r w:rsidRPr="004157E8">
        <w:rPr>
          <w:spacing w:val="-6"/>
          <w:sz w:val="28"/>
          <w:szCs w:val="28"/>
        </w:rPr>
        <w:t xml:space="preserve"> </w:t>
      </w:r>
      <w:r w:rsidRPr="004157E8">
        <w:rPr>
          <w:sz w:val="28"/>
          <w:szCs w:val="28"/>
        </w:rPr>
        <w:t>положение,</w:t>
      </w:r>
      <w:r w:rsidRPr="004157E8">
        <w:rPr>
          <w:spacing w:val="-5"/>
          <w:sz w:val="28"/>
          <w:szCs w:val="28"/>
        </w:rPr>
        <w:t xml:space="preserve"> </w:t>
      </w:r>
      <w:r w:rsidRPr="004157E8">
        <w:rPr>
          <w:sz w:val="28"/>
          <w:szCs w:val="28"/>
        </w:rPr>
        <w:t>история</w:t>
      </w:r>
      <w:r w:rsidRPr="004157E8">
        <w:rPr>
          <w:spacing w:val="-6"/>
          <w:sz w:val="28"/>
          <w:szCs w:val="28"/>
        </w:rPr>
        <w:t xml:space="preserve"> </w:t>
      </w:r>
      <w:r w:rsidRPr="004157E8">
        <w:rPr>
          <w:sz w:val="28"/>
          <w:szCs w:val="28"/>
        </w:rPr>
        <w:t>исследования,</w:t>
      </w:r>
      <w:r w:rsidRPr="004157E8">
        <w:rPr>
          <w:spacing w:val="-7"/>
          <w:sz w:val="28"/>
          <w:szCs w:val="28"/>
        </w:rPr>
        <w:t xml:space="preserve"> </w:t>
      </w:r>
      <w:r w:rsidR="00F86D25">
        <w:rPr>
          <w:sz w:val="28"/>
          <w:szCs w:val="28"/>
        </w:rPr>
        <w:t>особен</w:t>
      </w:r>
      <w:r w:rsidRPr="004157E8">
        <w:rPr>
          <w:sz w:val="28"/>
          <w:szCs w:val="28"/>
        </w:rPr>
        <w:t>ности</w:t>
      </w:r>
      <w:r w:rsidRPr="004157E8">
        <w:rPr>
          <w:spacing w:val="-2"/>
          <w:sz w:val="28"/>
          <w:szCs w:val="28"/>
        </w:rPr>
        <w:t xml:space="preserve"> </w:t>
      </w:r>
      <w:r w:rsidRPr="004157E8">
        <w:rPr>
          <w:sz w:val="28"/>
          <w:szCs w:val="28"/>
        </w:rPr>
        <w:t>природы).</w:t>
      </w:r>
    </w:p>
    <w:p w:rsidR="00FB1818" w:rsidRPr="004157E8" w:rsidRDefault="00FB1818" w:rsidP="004157E8">
      <w:pPr>
        <w:pStyle w:val="ab"/>
        <w:tabs>
          <w:tab w:val="left" w:pos="142"/>
        </w:tabs>
        <w:ind w:left="0" w:right="-2" w:firstLine="567"/>
        <w:rPr>
          <w:sz w:val="28"/>
          <w:szCs w:val="28"/>
        </w:rPr>
      </w:pPr>
      <w:r w:rsidRPr="004157E8">
        <w:rPr>
          <w:spacing w:val="-1"/>
          <w:sz w:val="28"/>
          <w:szCs w:val="28"/>
        </w:rPr>
        <w:t>Камчатка,</w:t>
      </w:r>
      <w:r w:rsidRPr="004157E8">
        <w:rPr>
          <w:spacing w:val="-15"/>
          <w:sz w:val="28"/>
          <w:szCs w:val="28"/>
        </w:rPr>
        <w:t xml:space="preserve"> </w:t>
      </w:r>
      <w:r w:rsidRPr="004157E8">
        <w:rPr>
          <w:spacing w:val="-1"/>
          <w:sz w:val="28"/>
          <w:szCs w:val="28"/>
        </w:rPr>
        <w:t>Сахалин,</w:t>
      </w:r>
      <w:r w:rsidRPr="004157E8">
        <w:rPr>
          <w:spacing w:val="-16"/>
          <w:sz w:val="28"/>
          <w:szCs w:val="28"/>
        </w:rPr>
        <w:t xml:space="preserve"> </w:t>
      </w:r>
      <w:r w:rsidRPr="004157E8">
        <w:rPr>
          <w:spacing w:val="-1"/>
          <w:sz w:val="28"/>
          <w:szCs w:val="28"/>
        </w:rPr>
        <w:t>Курильские</w:t>
      </w:r>
      <w:r w:rsidRPr="004157E8">
        <w:rPr>
          <w:spacing w:val="-15"/>
          <w:sz w:val="28"/>
          <w:szCs w:val="28"/>
        </w:rPr>
        <w:t xml:space="preserve"> </w:t>
      </w:r>
      <w:r w:rsidRPr="004157E8">
        <w:rPr>
          <w:sz w:val="28"/>
          <w:szCs w:val="28"/>
        </w:rPr>
        <w:t>острова</w:t>
      </w:r>
      <w:r w:rsidRPr="004157E8">
        <w:rPr>
          <w:spacing w:val="-17"/>
          <w:sz w:val="28"/>
          <w:szCs w:val="28"/>
        </w:rPr>
        <w:t xml:space="preserve"> </w:t>
      </w:r>
      <w:r w:rsidRPr="004157E8">
        <w:rPr>
          <w:sz w:val="28"/>
          <w:szCs w:val="28"/>
        </w:rPr>
        <w:t>(географическое</w:t>
      </w:r>
      <w:r w:rsidRPr="004157E8">
        <w:rPr>
          <w:spacing w:val="-16"/>
          <w:sz w:val="28"/>
          <w:szCs w:val="28"/>
        </w:rPr>
        <w:t xml:space="preserve"> </w:t>
      </w:r>
      <w:r w:rsidRPr="004157E8">
        <w:rPr>
          <w:sz w:val="28"/>
          <w:szCs w:val="28"/>
        </w:rPr>
        <w:t>положение,</w:t>
      </w:r>
      <w:r w:rsidRPr="004157E8">
        <w:rPr>
          <w:spacing w:val="-14"/>
          <w:sz w:val="28"/>
          <w:szCs w:val="28"/>
        </w:rPr>
        <w:t xml:space="preserve"> </w:t>
      </w:r>
      <w:r w:rsidRPr="004157E8">
        <w:rPr>
          <w:sz w:val="28"/>
          <w:szCs w:val="28"/>
        </w:rPr>
        <w:t>история</w:t>
      </w:r>
      <w:r w:rsidRPr="004157E8">
        <w:rPr>
          <w:spacing w:val="-14"/>
          <w:sz w:val="28"/>
          <w:szCs w:val="28"/>
        </w:rPr>
        <w:t xml:space="preserve"> </w:t>
      </w:r>
      <w:r w:rsidRPr="004157E8">
        <w:rPr>
          <w:sz w:val="28"/>
          <w:szCs w:val="28"/>
        </w:rPr>
        <w:t>исследования,</w:t>
      </w:r>
      <w:r w:rsidRPr="004157E8">
        <w:rPr>
          <w:spacing w:val="-58"/>
          <w:sz w:val="28"/>
          <w:szCs w:val="28"/>
        </w:rPr>
        <w:t xml:space="preserve"> </w:t>
      </w:r>
      <w:r w:rsidRPr="004157E8">
        <w:rPr>
          <w:sz w:val="28"/>
          <w:szCs w:val="28"/>
        </w:rPr>
        <w:t>особенности природы).</w:t>
      </w:r>
    </w:p>
    <w:p w:rsidR="00FB1818" w:rsidRPr="004157E8" w:rsidRDefault="00FB1818" w:rsidP="004157E8">
      <w:pPr>
        <w:pStyle w:val="Heading1"/>
        <w:tabs>
          <w:tab w:val="left" w:pos="142"/>
        </w:tabs>
        <w:ind w:left="0" w:right="-2" w:firstLine="567"/>
        <w:rPr>
          <w:sz w:val="28"/>
          <w:szCs w:val="28"/>
        </w:rPr>
      </w:pPr>
      <w:r w:rsidRPr="004157E8">
        <w:rPr>
          <w:sz w:val="28"/>
          <w:szCs w:val="28"/>
        </w:rPr>
        <w:t>Население</w:t>
      </w:r>
      <w:r w:rsidRPr="004157E8">
        <w:rPr>
          <w:spacing w:val="4"/>
          <w:sz w:val="28"/>
          <w:szCs w:val="28"/>
        </w:rPr>
        <w:t xml:space="preserve"> </w:t>
      </w:r>
      <w:r w:rsidRPr="004157E8">
        <w:rPr>
          <w:sz w:val="28"/>
          <w:szCs w:val="28"/>
        </w:rPr>
        <w:t>России.</w:t>
      </w:r>
    </w:p>
    <w:p w:rsidR="00FB1818" w:rsidRPr="004157E8" w:rsidRDefault="00FB1818" w:rsidP="004157E8">
      <w:pPr>
        <w:pStyle w:val="ab"/>
        <w:tabs>
          <w:tab w:val="left" w:pos="142"/>
        </w:tabs>
        <w:ind w:left="0" w:right="-2" w:firstLine="567"/>
        <w:rPr>
          <w:sz w:val="28"/>
          <w:szCs w:val="28"/>
        </w:rPr>
      </w:pPr>
      <w:r w:rsidRPr="004157E8">
        <w:rPr>
          <w:sz w:val="28"/>
          <w:szCs w:val="28"/>
        </w:rPr>
        <w:t>Численность населения и ее изменение в разные исторические периоды. Воспроизводство</w:t>
      </w:r>
      <w:r w:rsidRPr="004157E8">
        <w:rPr>
          <w:spacing w:val="1"/>
          <w:sz w:val="28"/>
          <w:szCs w:val="28"/>
        </w:rPr>
        <w:t xml:space="preserve"> </w:t>
      </w:r>
      <w:r w:rsidRPr="004157E8">
        <w:rPr>
          <w:sz w:val="28"/>
          <w:szCs w:val="28"/>
        </w:rPr>
        <w:t>населения.</w:t>
      </w:r>
      <w:r w:rsidRPr="004157E8">
        <w:rPr>
          <w:spacing w:val="61"/>
          <w:sz w:val="28"/>
          <w:szCs w:val="28"/>
        </w:rPr>
        <w:t xml:space="preserve"> </w:t>
      </w:r>
      <w:r w:rsidRPr="004157E8">
        <w:rPr>
          <w:sz w:val="28"/>
          <w:szCs w:val="28"/>
        </w:rPr>
        <w:t>Показатели</w:t>
      </w:r>
      <w:r w:rsidRPr="004157E8">
        <w:rPr>
          <w:spacing w:val="61"/>
          <w:sz w:val="28"/>
          <w:szCs w:val="28"/>
        </w:rPr>
        <w:t xml:space="preserve"> </w:t>
      </w:r>
      <w:r w:rsidRPr="004157E8">
        <w:rPr>
          <w:sz w:val="28"/>
          <w:szCs w:val="28"/>
        </w:rPr>
        <w:t>рождаемости,</w:t>
      </w:r>
      <w:r w:rsidRPr="004157E8">
        <w:rPr>
          <w:spacing w:val="61"/>
          <w:sz w:val="28"/>
          <w:szCs w:val="28"/>
        </w:rPr>
        <w:t xml:space="preserve"> </w:t>
      </w:r>
      <w:r w:rsidRPr="004157E8">
        <w:rPr>
          <w:sz w:val="28"/>
          <w:szCs w:val="28"/>
        </w:rPr>
        <w:t>смертности,   естественн</w:t>
      </w:r>
      <w:r w:rsidR="00F86D25">
        <w:rPr>
          <w:sz w:val="28"/>
          <w:szCs w:val="28"/>
        </w:rPr>
        <w:t>ого   и   миграционного   приро</w:t>
      </w:r>
      <w:r w:rsidRPr="004157E8">
        <w:rPr>
          <w:sz w:val="28"/>
          <w:szCs w:val="28"/>
        </w:rPr>
        <w:t>ста / убыли. Характеристика половозрастной структуры населения России. Миграции населения в</w:t>
      </w:r>
      <w:r w:rsidRPr="004157E8">
        <w:rPr>
          <w:spacing w:val="1"/>
          <w:sz w:val="28"/>
          <w:szCs w:val="28"/>
        </w:rPr>
        <w:t xml:space="preserve"> </w:t>
      </w:r>
      <w:r w:rsidRPr="004157E8">
        <w:rPr>
          <w:sz w:val="28"/>
          <w:szCs w:val="28"/>
        </w:rPr>
        <w:t>России.</w:t>
      </w:r>
      <w:r w:rsidRPr="004157E8">
        <w:rPr>
          <w:spacing w:val="-4"/>
          <w:sz w:val="28"/>
          <w:szCs w:val="28"/>
        </w:rPr>
        <w:t xml:space="preserve"> </w:t>
      </w:r>
      <w:r w:rsidRPr="004157E8">
        <w:rPr>
          <w:sz w:val="28"/>
          <w:szCs w:val="28"/>
        </w:rPr>
        <w:t>Особенности географии</w:t>
      </w:r>
      <w:r w:rsidRPr="004157E8">
        <w:rPr>
          <w:spacing w:val="-2"/>
          <w:sz w:val="28"/>
          <w:szCs w:val="28"/>
        </w:rPr>
        <w:t xml:space="preserve"> </w:t>
      </w:r>
      <w:r w:rsidRPr="004157E8">
        <w:rPr>
          <w:sz w:val="28"/>
          <w:szCs w:val="28"/>
        </w:rPr>
        <w:t>рынка</w:t>
      </w:r>
      <w:r w:rsidRPr="004157E8">
        <w:rPr>
          <w:spacing w:val="-1"/>
          <w:sz w:val="28"/>
          <w:szCs w:val="28"/>
        </w:rPr>
        <w:t xml:space="preserve"> </w:t>
      </w:r>
      <w:r w:rsidRPr="004157E8">
        <w:rPr>
          <w:sz w:val="28"/>
          <w:szCs w:val="28"/>
        </w:rPr>
        <w:t>труда</w:t>
      </w:r>
      <w:r w:rsidRPr="004157E8">
        <w:rPr>
          <w:spacing w:val="-4"/>
          <w:sz w:val="28"/>
          <w:szCs w:val="28"/>
        </w:rPr>
        <w:t xml:space="preserve"> </w:t>
      </w:r>
      <w:r w:rsidRPr="004157E8">
        <w:rPr>
          <w:sz w:val="28"/>
          <w:szCs w:val="28"/>
        </w:rPr>
        <w:t>России.</w:t>
      </w:r>
      <w:r w:rsidRPr="004157E8">
        <w:rPr>
          <w:spacing w:val="-1"/>
          <w:sz w:val="28"/>
          <w:szCs w:val="28"/>
        </w:rPr>
        <w:t xml:space="preserve"> </w:t>
      </w:r>
      <w:r w:rsidRPr="004157E8">
        <w:rPr>
          <w:sz w:val="28"/>
          <w:szCs w:val="28"/>
        </w:rPr>
        <w:t>Этнический</w:t>
      </w:r>
      <w:r w:rsidRPr="004157E8">
        <w:rPr>
          <w:spacing w:val="-3"/>
          <w:sz w:val="28"/>
          <w:szCs w:val="28"/>
        </w:rPr>
        <w:t xml:space="preserve"> </w:t>
      </w:r>
      <w:r w:rsidRPr="004157E8">
        <w:rPr>
          <w:sz w:val="28"/>
          <w:szCs w:val="28"/>
        </w:rPr>
        <w:t>состав</w:t>
      </w:r>
      <w:r w:rsidRPr="004157E8">
        <w:rPr>
          <w:spacing w:val="-4"/>
          <w:sz w:val="28"/>
          <w:szCs w:val="28"/>
        </w:rPr>
        <w:t xml:space="preserve"> </w:t>
      </w:r>
      <w:r w:rsidRPr="004157E8">
        <w:rPr>
          <w:sz w:val="28"/>
          <w:szCs w:val="28"/>
        </w:rPr>
        <w:t>населения</w:t>
      </w:r>
      <w:r w:rsidRPr="004157E8">
        <w:rPr>
          <w:spacing w:val="-4"/>
          <w:sz w:val="28"/>
          <w:szCs w:val="28"/>
        </w:rPr>
        <w:t xml:space="preserve"> </w:t>
      </w:r>
      <w:r w:rsidRPr="004157E8">
        <w:rPr>
          <w:sz w:val="28"/>
          <w:szCs w:val="28"/>
        </w:rPr>
        <w:t>России.</w:t>
      </w:r>
      <w:r w:rsidRPr="004157E8">
        <w:rPr>
          <w:spacing w:val="-3"/>
          <w:sz w:val="28"/>
          <w:szCs w:val="28"/>
        </w:rPr>
        <w:t xml:space="preserve"> </w:t>
      </w:r>
      <w:r w:rsidR="00F86D25">
        <w:rPr>
          <w:sz w:val="28"/>
          <w:szCs w:val="28"/>
        </w:rPr>
        <w:t>Разно</w:t>
      </w:r>
      <w:r w:rsidRPr="004157E8">
        <w:rPr>
          <w:sz w:val="28"/>
          <w:szCs w:val="28"/>
        </w:rPr>
        <w:t>образие этнического состава населения России. Религии народо</w:t>
      </w:r>
      <w:r w:rsidR="00F86D25">
        <w:rPr>
          <w:sz w:val="28"/>
          <w:szCs w:val="28"/>
        </w:rPr>
        <w:t>в России. Географические особен</w:t>
      </w:r>
      <w:r w:rsidRPr="004157E8">
        <w:rPr>
          <w:sz w:val="28"/>
          <w:szCs w:val="28"/>
        </w:rPr>
        <w:t>ности размещения населения России. Городское и сельское население. Расселение и урбанизация.</w:t>
      </w:r>
      <w:r w:rsidRPr="004157E8">
        <w:rPr>
          <w:spacing w:val="1"/>
          <w:sz w:val="28"/>
          <w:szCs w:val="28"/>
        </w:rPr>
        <w:t xml:space="preserve"> </w:t>
      </w:r>
      <w:r w:rsidRPr="004157E8">
        <w:rPr>
          <w:sz w:val="28"/>
          <w:szCs w:val="28"/>
        </w:rPr>
        <w:t>Типы</w:t>
      </w:r>
      <w:r w:rsidRPr="004157E8">
        <w:rPr>
          <w:spacing w:val="1"/>
          <w:sz w:val="28"/>
          <w:szCs w:val="28"/>
        </w:rPr>
        <w:t xml:space="preserve"> </w:t>
      </w:r>
      <w:r w:rsidRPr="004157E8">
        <w:rPr>
          <w:sz w:val="28"/>
          <w:szCs w:val="28"/>
        </w:rPr>
        <w:t>населённых</w:t>
      </w:r>
      <w:r w:rsidRPr="004157E8">
        <w:rPr>
          <w:spacing w:val="4"/>
          <w:sz w:val="28"/>
          <w:szCs w:val="28"/>
        </w:rPr>
        <w:t xml:space="preserve"> </w:t>
      </w:r>
      <w:r w:rsidRPr="004157E8">
        <w:rPr>
          <w:sz w:val="28"/>
          <w:szCs w:val="28"/>
        </w:rPr>
        <w:t>пунктов.</w:t>
      </w:r>
      <w:r w:rsidRPr="004157E8">
        <w:rPr>
          <w:spacing w:val="10"/>
          <w:sz w:val="28"/>
          <w:szCs w:val="28"/>
        </w:rPr>
        <w:t xml:space="preserve"> </w:t>
      </w:r>
      <w:r w:rsidRPr="004157E8">
        <w:rPr>
          <w:sz w:val="28"/>
          <w:szCs w:val="28"/>
        </w:rPr>
        <w:t>Города</w:t>
      </w:r>
      <w:r w:rsidRPr="004157E8">
        <w:rPr>
          <w:spacing w:val="-1"/>
          <w:sz w:val="28"/>
          <w:szCs w:val="28"/>
        </w:rPr>
        <w:t xml:space="preserve"> </w:t>
      </w:r>
      <w:r w:rsidRPr="004157E8">
        <w:rPr>
          <w:sz w:val="28"/>
          <w:szCs w:val="28"/>
        </w:rPr>
        <w:t>России</w:t>
      </w:r>
      <w:r w:rsidRPr="004157E8">
        <w:rPr>
          <w:spacing w:val="1"/>
          <w:sz w:val="28"/>
          <w:szCs w:val="28"/>
        </w:rPr>
        <w:t xml:space="preserve"> </w:t>
      </w:r>
      <w:r w:rsidRPr="004157E8">
        <w:rPr>
          <w:sz w:val="28"/>
          <w:szCs w:val="28"/>
        </w:rPr>
        <w:t>их</w:t>
      </w:r>
      <w:r w:rsidRPr="004157E8">
        <w:rPr>
          <w:spacing w:val="5"/>
          <w:sz w:val="28"/>
          <w:szCs w:val="28"/>
        </w:rPr>
        <w:t xml:space="preserve"> </w:t>
      </w:r>
      <w:r w:rsidRPr="004157E8">
        <w:rPr>
          <w:sz w:val="28"/>
          <w:szCs w:val="28"/>
        </w:rPr>
        <w:t>классификация.</w:t>
      </w:r>
    </w:p>
    <w:p w:rsidR="00FB1818" w:rsidRPr="004157E8" w:rsidRDefault="00FB1818" w:rsidP="004157E8">
      <w:pPr>
        <w:pStyle w:val="Heading1"/>
        <w:tabs>
          <w:tab w:val="left" w:pos="142"/>
        </w:tabs>
        <w:ind w:left="0" w:right="-2" w:firstLine="567"/>
        <w:rPr>
          <w:sz w:val="28"/>
          <w:szCs w:val="28"/>
        </w:rPr>
      </w:pPr>
      <w:r w:rsidRPr="004157E8">
        <w:rPr>
          <w:sz w:val="28"/>
          <w:szCs w:val="28"/>
        </w:rPr>
        <w:t>География</w:t>
      </w:r>
      <w:r w:rsidRPr="004157E8">
        <w:rPr>
          <w:spacing w:val="3"/>
          <w:sz w:val="28"/>
          <w:szCs w:val="28"/>
        </w:rPr>
        <w:t xml:space="preserve"> </w:t>
      </w:r>
      <w:r w:rsidRPr="004157E8">
        <w:rPr>
          <w:sz w:val="28"/>
          <w:szCs w:val="28"/>
        </w:rPr>
        <w:t>своей</w:t>
      </w:r>
      <w:r w:rsidRPr="004157E8">
        <w:rPr>
          <w:spacing w:val="4"/>
          <w:sz w:val="28"/>
          <w:szCs w:val="28"/>
        </w:rPr>
        <w:t xml:space="preserve"> </w:t>
      </w:r>
      <w:r w:rsidRPr="004157E8">
        <w:rPr>
          <w:sz w:val="28"/>
          <w:szCs w:val="28"/>
        </w:rPr>
        <w:t>местности.</w:t>
      </w:r>
    </w:p>
    <w:p w:rsidR="00FB1818" w:rsidRPr="004157E8" w:rsidRDefault="00FB1818" w:rsidP="004157E8">
      <w:pPr>
        <w:pStyle w:val="ab"/>
        <w:tabs>
          <w:tab w:val="left" w:pos="142"/>
        </w:tabs>
        <w:ind w:left="0" w:right="-2" w:firstLine="567"/>
        <w:rPr>
          <w:sz w:val="28"/>
          <w:szCs w:val="28"/>
        </w:rPr>
      </w:pPr>
      <w:r w:rsidRPr="004157E8">
        <w:rPr>
          <w:sz w:val="28"/>
          <w:szCs w:val="28"/>
        </w:rPr>
        <w:t>Географическое положение и рельеф. История освоения</w:t>
      </w:r>
      <w:r w:rsidR="00F86D25">
        <w:rPr>
          <w:sz w:val="28"/>
          <w:szCs w:val="28"/>
        </w:rPr>
        <w:t>. Климатические особенности сво</w:t>
      </w:r>
      <w:r w:rsidRPr="004157E8">
        <w:rPr>
          <w:sz w:val="28"/>
          <w:szCs w:val="28"/>
        </w:rPr>
        <w:t>его региона проживания. Реки и озера, каналы и водохрани</w:t>
      </w:r>
      <w:r w:rsidR="00F86D25">
        <w:rPr>
          <w:sz w:val="28"/>
          <w:szCs w:val="28"/>
        </w:rPr>
        <w:t>лища. Природные зоны. Характери</w:t>
      </w:r>
      <w:r w:rsidRPr="004157E8">
        <w:rPr>
          <w:sz w:val="28"/>
          <w:szCs w:val="28"/>
        </w:rPr>
        <w:t>стика</w:t>
      </w:r>
      <w:r w:rsidRPr="004157E8">
        <w:rPr>
          <w:spacing w:val="-11"/>
          <w:sz w:val="28"/>
          <w:szCs w:val="28"/>
        </w:rPr>
        <w:t xml:space="preserve"> </w:t>
      </w:r>
      <w:r w:rsidRPr="004157E8">
        <w:rPr>
          <w:sz w:val="28"/>
          <w:szCs w:val="28"/>
        </w:rPr>
        <w:t>основных</w:t>
      </w:r>
      <w:r w:rsidRPr="004157E8">
        <w:rPr>
          <w:spacing w:val="-9"/>
          <w:sz w:val="28"/>
          <w:szCs w:val="28"/>
        </w:rPr>
        <w:t xml:space="preserve"> </w:t>
      </w:r>
      <w:r w:rsidRPr="004157E8">
        <w:rPr>
          <w:sz w:val="28"/>
          <w:szCs w:val="28"/>
        </w:rPr>
        <w:t>природных</w:t>
      </w:r>
      <w:r w:rsidRPr="004157E8">
        <w:rPr>
          <w:spacing w:val="-12"/>
          <w:sz w:val="28"/>
          <w:szCs w:val="28"/>
        </w:rPr>
        <w:t xml:space="preserve"> </w:t>
      </w:r>
      <w:r w:rsidRPr="004157E8">
        <w:rPr>
          <w:sz w:val="28"/>
          <w:szCs w:val="28"/>
        </w:rPr>
        <w:t>комплексов</w:t>
      </w:r>
      <w:r w:rsidRPr="004157E8">
        <w:rPr>
          <w:spacing w:val="-12"/>
          <w:sz w:val="28"/>
          <w:szCs w:val="28"/>
        </w:rPr>
        <w:t xml:space="preserve"> </w:t>
      </w:r>
      <w:r w:rsidRPr="004157E8">
        <w:rPr>
          <w:sz w:val="28"/>
          <w:szCs w:val="28"/>
        </w:rPr>
        <w:t>своей</w:t>
      </w:r>
      <w:r w:rsidRPr="004157E8">
        <w:rPr>
          <w:spacing w:val="-11"/>
          <w:sz w:val="28"/>
          <w:szCs w:val="28"/>
        </w:rPr>
        <w:t xml:space="preserve"> </w:t>
      </w:r>
      <w:r w:rsidRPr="004157E8">
        <w:rPr>
          <w:sz w:val="28"/>
          <w:szCs w:val="28"/>
        </w:rPr>
        <w:t>местности.</w:t>
      </w:r>
      <w:r w:rsidRPr="004157E8">
        <w:rPr>
          <w:spacing w:val="-12"/>
          <w:sz w:val="28"/>
          <w:szCs w:val="28"/>
        </w:rPr>
        <w:t xml:space="preserve"> </w:t>
      </w:r>
      <w:r w:rsidRPr="004157E8">
        <w:rPr>
          <w:sz w:val="28"/>
          <w:szCs w:val="28"/>
        </w:rPr>
        <w:t>Природные</w:t>
      </w:r>
      <w:r w:rsidRPr="004157E8">
        <w:rPr>
          <w:spacing w:val="-13"/>
          <w:sz w:val="28"/>
          <w:szCs w:val="28"/>
        </w:rPr>
        <w:t xml:space="preserve"> </w:t>
      </w:r>
      <w:r w:rsidRPr="004157E8">
        <w:rPr>
          <w:sz w:val="28"/>
          <w:szCs w:val="28"/>
        </w:rPr>
        <w:t>ресурсы.</w:t>
      </w:r>
      <w:r w:rsidRPr="004157E8">
        <w:rPr>
          <w:spacing w:val="-8"/>
          <w:sz w:val="28"/>
          <w:szCs w:val="28"/>
        </w:rPr>
        <w:t xml:space="preserve"> </w:t>
      </w:r>
      <w:r w:rsidRPr="004157E8">
        <w:rPr>
          <w:sz w:val="28"/>
          <w:szCs w:val="28"/>
        </w:rPr>
        <w:t>Экологические</w:t>
      </w:r>
      <w:r w:rsidRPr="004157E8">
        <w:rPr>
          <w:spacing w:val="-10"/>
          <w:sz w:val="28"/>
          <w:szCs w:val="28"/>
        </w:rPr>
        <w:t xml:space="preserve"> </w:t>
      </w:r>
      <w:r w:rsidR="00F86D25">
        <w:rPr>
          <w:sz w:val="28"/>
          <w:szCs w:val="28"/>
        </w:rPr>
        <w:t>пр</w:t>
      </w:r>
      <w:r w:rsidRPr="004157E8">
        <w:rPr>
          <w:spacing w:val="-58"/>
          <w:sz w:val="28"/>
          <w:szCs w:val="28"/>
        </w:rPr>
        <w:t xml:space="preserve"> </w:t>
      </w:r>
      <w:r w:rsidRPr="004157E8">
        <w:rPr>
          <w:sz w:val="28"/>
          <w:szCs w:val="28"/>
        </w:rPr>
        <w:t>блемы</w:t>
      </w:r>
      <w:r w:rsidRPr="004157E8">
        <w:rPr>
          <w:spacing w:val="-1"/>
          <w:sz w:val="28"/>
          <w:szCs w:val="28"/>
        </w:rPr>
        <w:t xml:space="preserve"> </w:t>
      </w:r>
      <w:r w:rsidRPr="004157E8">
        <w:rPr>
          <w:sz w:val="28"/>
          <w:szCs w:val="28"/>
        </w:rPr>
        <w:t>и пути</w:t>
      </w:r>
      <w:r w:rsidRPr="004157E8">
        <w:rPr>
          <w:spacing w:val="2"/>
          <w:sz w:val="28"/>
          <w:szCs w:val="28"/>
        </w:rPr>
        <w:t xml:space="preserve"> </w:t>
      </w:r>
      <w:r w:rsidRPr="004157E8">
        <w:rPr>
          <w:sz w:val="28"/>
          <w:szCs w:val="28"/>
        </w:rPr>
        <w:t>их</w:t>
      </w:r>
      <w:r w:rsidRPr="004157E8">
        <w:rPr>
          <w:spacing w:val="2"/>
          <w:sz w:val="28"/>
          <w:szCs w:val="28"/>
        </w:rPr>
        <w:t xml:space="preserve"> </w:t>
      </w:r>
      <w:r w:rsidRPr="004157E8">
        <w:rPr>
          <w:sz w:val="28"/>
          <w:szCs w:val="28"/>
        </w:rPr>
        <w:t>решения.</w:t>
      </w:r>
      <w:r w:rsidRPr="004157E8">
        <w:rPr>
          <w:spacing w:val="-1"/>
          <w:sz w:val="28"/>
          <w:szCs w:val="28"/>
        </w:rPr>
        <w:t xml:space="preserve"> </w:t>
      </w:r>
      <w:r w:rsidRPr="004157E8">
        <w:rPr>
          <w:sz w:val="28"/>
          <w:szCs w:val="28"/>
        </w:rPr>
        <w:t>Особенности</w:t>
      </w:r>
      <w:r w:rsidRPr="004157E8">
        <w:rPr>
          <w:spacing w:val="3"/>
          <w:sz w:val="28"/>
          <w:szCs w:val="28"/>
        </w:rPr>
        <w:t xml:space="preserve"> </w:t>
      </w:r>
      <w:r w:rsidRPr="004157E8">
        <w:rPr>
          <w:sz w:val="28"/>
          <w:szCs w:val="28"/>
        </w:rPr>
        <w:t>населения</w:t>
      </w:r>
      <w:r w:rsidRPr="004157E8">
        <w:rPr>
          <w:spacing w:val="1"/>
          <w:sz w:val="28"/>
          <w:szCs w:val="28"/>
        </w:rPr>
        <w:t xml:space="preserve"> </w:t>
      </w:r>
      <w:r w:rsidRPr="004157E8">
        <w:rPr>
          <w:sz w:val="28"/>
          <w:szCs w:val="28"/>
        </w:rPr>
        <w:t>своего региона.</w:t>
      </w:r>
    </w:p>
    <w:p w:rsidR="00FB1818" w:rsidRPr="004157E8" w:rsidRDefault="00FB1818" w:rsidP="004157E8">
      <w:pPr>
        <w:pStyle w:val="Heading1"/>
        <w:tabs>
          <w:tab w:val="left" w:pos="142"/>
        </w:tabs>
        <w:ind w:left="0" w:right="-2" w:firstLine="567"/>
        <w:rPr>
          <w:sz w:val="28"/>
          <w:szCs w:val="28"/>
        </w:rPr>
      </w:pPr>
      <w:r w:rsidRPr="004157E8">
        <w:rPr>
          <w:sz w:val="28"/>
          <w:szCs w:val="28"/>
        </w:rPr>
        <w:t>Хозяйство</w:t>
      </w:r>
      <w:r w:rsidRPr="004157E8">
        <w:rPr>
          <w:spacing w:val="2"/>
          <w:sz w:val="28"/>
          <w:szCs w:val="28"/>
        </w:rPr>
        <w:t xml:space="preserve"> </w:t>
      </w:r>
      <w:r w:rsidRPr="004157E8">
        <w:rPr>
          <w:sz w:val="28"/>
          <w:szCs w:val="28"/>
        </w:rPr>
        <w:t>России.</w:t>
      </w:r>
    </w:p>
    <w:p w:rsidR="00FB1818" w:rsidRPr="004157E8" w:rsidRDefault="00FB1818" w:rsidP="004157E8">
      <w:pPr>
        <w:pStyle w:val="ab"/>
        <w:tabs>
          <w:tab w:val="left" w:pos="142"/>
        </w:tabs>
        <w:ind w:left="0" w:right="-2" w:firstLine="567"/>
        <w:rPr>
          <w:sz w:val="28"/>
          <w:szCs w:val="28"/>
        </w:rPr>
      </w:pPr>
      <w:r w:rsidRPr="004157E8">
        <w:rPr>
          <w:b/>
          <w:sz w:val="28"/>
          <w:szCs w:val="28"/>
        </w:rPr>
        <w:t xml:space="preserve">Общая характеристика хозяйства. Географическое районирование. </w:t>
      </w:r>
      <w:r w:rsidRPr="004157E8">
        <w:rPr>
          <w:sz w:val="28"/>
          <w:szCs w:val="28"/>
        </w:rPr>
        <w:t>Экономическая и</w:t>
      </w:r>
      <w:r w:rsidRPr="004157E8">
        <w:rPr>
          <w:spacing w:val="1"/>
          <w:sz w:val="28"/>
          <w:szCs w:val="28"/>
        </w:rPr>
        <w:t xml:space="preserve"> </w:t>
      </w:r>
      <w:r w:rsidRPr="004157E8">
        <w:rPr>
          <w:sz w:val="28"/>
          <w:szCs w:val="28"/>
        </w:rPr>
        <w:t>социальная география в жизни современного общества. Понятие хозяйства. Отраслевая структура</w:t>
      </w:r>
      <w:r w:rsidRPr="004157E8">
        <w:rPr>
          <w:spacing w:val="1"/>
          <w:sz w:val="28"/>
          <w:szCs w:val="28"/>
        </w:rPr>
        <w:t xml:space="preserve"> </w:t>
      </w:r>
      <w:r w:rsidRPr="004157E8">
        <w:rPr>
          <w:sz w:val="28"/>
          <w:szCs w:val="28"/>
        </w:rPr>
        <w:t>хозяйства. Сферы хозяйства. Этапы развития хозяйства. Этапы</w:t>
      </w:r>
      <w:r w:rsidR="00F86D25">
        <w:rPr>
          <w:sz w:val="28"/>
          <w:szCs w:val="28"/>
        </w:rPr>
        <w:t xml:space="preserve"> развития экономики России. Гео</w:t>
      </w:r>
      <w:r w:rsidRPr="004157E8">
        <w:rPr>
          <w:sz w:val="28"/>
          <w:szCs w:val="28"/>
        </w:rPr>
        <w:t>графическое районирование. Административно-территориальное устройство Российской Федерации.</w:t>
      </w:r>
    </w:p>
    <w:p w:rsidR="00FB1818" w:rsidRPr="004157E8" w:rsidRDefault="00FB1818" w:rsidP="004157E8">
      <w:pPr>
        <w:pStyle w:val="ab"/>
        <w:tabs>
          <w:tab w:val="left" w:pos="142"/>
        </w:tabs>
        <w:ind w:left="0" w:right="-2" w:firstLine="567"/>
        <w:rPr>
          <w:sz w:val="28"/>
          <w:szCs w:val="28"/>
        </w:rPr>
      </w:pPr>
      <w:r w:rsidRPr="004157E8">
        <w:rPr>
          <w:b/>
          <w:sz w:val="28"/>
          <w:szCs w:val="28"/>
        </w:rPr>
        <w:t xml:space="preserve">Главные отрасли и межотраслевые комплексы. </w:t>
      </w:r>
      <w:r w:rsidRPr="004157E8">
        <w:rPr>
          <w:sz w:val="28"/>
          <w:szCs w:val="28"/>
        </w:rPr>
        <w:t>Сельское хозяйство. Отраслевой состав</w:t>
      </w:r>
      <w:r w:rsidRPr="004157E8">
        <w:rPr>
          <w:spacing w:val="1"/>
          <w:sz w:val="28"/>
          <w:szCs w:val="28"/>
        </w:rPr>
        <w:t xml:space="preserve"> </w:t>
      </w:r>
      <w:r w:rsidRPr="004157E8">
        <w:rPr>
          <w:sz w:val="28"/>
          <w:szCs w:val="28"/>
        </w:rPr>
        <w:t xml:space="preserve">сельского хозяйства. Растениеводство. Животноводство. </w:t>
      </w:r>
      <w:r w:rsidRPr="004157E8">
        <w:rPr>
          <w:sz w:val="28"/>
          <w:szCs w:val="28"/>
        </w:rPr>
        <w:lastRenderedPageBreak/>
        <w:t>Отраслевой состав животноводства. География животноводства. Агропромышленный комплекс. Состав АПК. Пищевая и легкая промыш-</w:t>
      </w:r>
      <w:r w:rsidRPr="004157E8">
        <w:rPr>
          <w:spacing w:val="-57"/>
          <w:sz w:val="28"/>
          <w:szCs w:val="28"/>
        </w:rPr>
        <w:t xml:space="preserve"> </w:t>
      </w:r>
      <w:r w:rsidRPr="004157E8">
        <w:rPr>
          <w:sz w:val="28"/>
          <w:szCs w:val="28"/>
        </w:rPr>
        <w:t>ленность. Лесной комплекс. Состав комплекса. Основные места лесозаготовок. Целлюлозно-бумажная</w:t>
      </w:r>
      <w:r w:rsidRPr="004157E8">
        <w:rPr>
          <w:spacing w:val="1"/>
          <w:sz w:val="28"/>
          <w:szCs w:val="28"/>
        </w:rPr>
        <w:t xml:space="preserve"> </w:t>
      </w:r>
      <w:r w:rsidRPr="004157E8">
        <w:rPr>
          <w:sz w:val="28"/>
          <w:szCs w:val="28"/>
        </w:rPr>
        <w:t>промышленность.</w:t>
      </w:r>
      <w:r w:rsidRPr="004157E8">
        <w:rPr>
          <w:spacing w:val="1"/>
          <w:sz w:val="28"/>
          <w:szCs w:val="28"/>
        </w:rPr>
        <w:t xml:space="preserve"> </w:t>
      </w:r>
      <w:r w:rsidRPr="004157E8">
        <w:rPr>
          <w:sz w:val="28"/>
          <w:szCs w:val="28"/>
        </w:rPr>
        <w:t>Топливно-энергетический</w:t>
      </w:r>
      <w:r w:rsidRPr="004157E8">
        <w:rPr>
          <w:spacing w:val="1"/>
          <w:sz w:val="28"/>
          <w:szCs w:val="28"/>
        </w:rPr>
        <w:t xml:space="preserve"> </w:t>
      </w:r>
      <w:r w:rsidRPr="004157E8">
        <w:rPr>
          <w:sz w:val="28"/>
          <w:szCs w:val="28"/>
        </w:rPr>
        <w:t>комплекс.</w:t>
      </w:r>
      <w:r w:rsidRPr="004157E8">
        <w:rPr>
          <w:spacing w:val="1"/>
          <w:sz w:val="28"/>
          <w:szCs w:val="28"/>
        </w:rPr>
        <w:t xml:space="preserve"> </w:t>
      </w:r>
      <w:r w:rsidRPr="004157E8">
        <w:rPr>
          <w:sz w:val="28"/>
          <w:szCs w:val="28"/>
        </w:rPr>
        <w:t>Топливно-энергетический</w:t>
      </w:r>
      <w:r w:rsidRPr="004157E8">
        <w:rPr>
          <w:spacing w:val="1"/>
          <w:sz w:val="28"/>
          <w:szCs w:val="28"/>
        </w:rPr>
        <w:t xml:space="preserve"> </w:t>
      </w:r>
      <w:r w:rsidR="00F86D25">
        <w:rPr>
          <w:sz w:val="28"/>
          <w:szCs w:val="28"/>
        </w:rPr>
        <w:t>ком</w:t>
      </w:r>
      <w:r w:rsidRPr="004157E8">
        <w:rPr>
          <w:spacing w:val="-1"/>
          <w:sz w:val="28"/>
          <w:szCs w:val="28"/>
        </w:rPr>
        <w:t>плекс.</w:t>
      </w:r>
      <w:r w:rsidRPr="004157E8">
        <w:rPr>
          <w:spacing w:val="-14"/>
          <w:sz w:val="28"/>
          <w:szCs w:val="28"/>
        </w:rPr>
        <w:t xml:space="preserve"> </w:t>
      </w:r>
      <w:r w:rsidRPr="004157E8">
        <w:rPr>
          <w:spacing w:val="-1"/>
          <w:sz w:val="28"/>
          <w:szCs w:val="28"/>
        </w:rPr>
        <w:t>Угольная</w:t>
      </w:r>
      <w:r w:rsidRPr="004157E8">
        <w:rPr>
          <w:spacing w:val="-13"/>
          <w:sz w:val="28"/>
          <w:szCs w:val="28"/>
        </w:rPr>
        <w:t xml:space="preserve"> </w:t>
      </w:r>
      <w:r w:rsidRPr="004157E8">
        <w:rPr>
          <w:spacing w:val="-1"/>
          <w:sz w:val="28"/>
          <w:szCs w:val="28"/>
        </w:rPr>
        <w:t>промышленность.</w:t>
      </w:r>
      <w:r w:rsidRPr="004157E8">
        <w:rPr>
          <w:spacing w:val="-12"/>
          <w:sz w:val="28"/>
          <w:szCs w:val="28"/>
        </w:rPr>
        <w:t xml:space="preserve"> </w:t>
      </w:r>
      <w:r w:rsidRPr="004157E8">
        <w:rPr>
          <w:spacing w:val="-1"/>
          <w:sz w:val="28"/>
          <w:szCs w:val="28"/>
        </w:rPr>
        <w:t>Нефтяная</w:t>
      </w:r>
      <w:r w:rsidRPr="004157E8">
        <w:rPr>
          <w:spacing w:val="-11"/>
          <w:sz w:val="28"/>
          <w:szCs w:val="28"/>
        </w:rPr>
        <w:t xml:space="preserve"> </w:t>
      </w:r>
      <w:r w:rsidRPr="004157E8">
        <w:rPr>
          <w:sz w:val="28"/>
          <w:szCs w:val="28"/>
        </w:rPr>
        <w:t>и</w:t>
      </w:r>
      <w:r w:rsidRPr="004157E8">
        <w:rPr>
          <w:spacing w:val="-11"/>
          <w:sz w:val="28"/>
          <w:szCs w:val="28"/>
        </w:rPr>
        <w:t xml:space="preserve"> </w:t>
      </w:r>
      <w:r w:rsidRPr="004157E8">
        <w:rPr>
          <w:sz w:val="28"/>
          <w:szCs w:val="28"/>
        </w:rPr>
        <w:t>газовая</w:t>
      </w:r>
      <w:r w:rsidRPr="004157E8">
        <w:rPr>
          <w:spacing w:val="-9"/>
          <w:sz w:val="28"/>
          <w:szCs w:val="28"/>
        </w:rPr>
        <w:t xml:space="preserve"> </w:t>
      </w:r>
      <w:r w:rsidRPr="004157E8">
        <w:rPr>
          <w:sz w:val="28"/>
          <w:szCs w:val="28"/>
        </w:rPr>
        <w:t>промышленность.</w:t>
      </w:r>
      <w:r w:rsidRPr="004157E8">
        <w:rPr>
          <w:spacing w:val="-14"/>
          <w:sz w:val="28"/>
          <w:szCs w:val="28"/>
        </w:rPr>
        <w:t xml:space="preserve"> </w:t>
      </w:r>
      <w:r w:rsidRPr="004157E8">
        <w:rPr>
          <w:sz w:val="28"/>
          <w:szCs w:val="28"/>
        </w:rPr>
        <w:t>Электроэнергетика.</w:t>
      </w:r>
      <w:r w:rsidRPr="004157E8">
        <w:rPr>
          <w:spacing w:val="-11"/>
          <w:sz w:val="28"/>
          <w:szCs w:val="28"/>
        </w:rPr>
        <w:t xml:space="preserve"> </w:t>
      </w:r>
      <w:r w:rsidRPr="004157E8">
        <w:rPr>
          <w:sz w:val="28"/>
          <w:szCs w:val="28"/>
        </w:rPr>
        <w:t>Типы</w:t>
      </w:r>
      <w:r w:rsidRPr="004157E8">
        <w:rPr>
          <w:spacing w:val="-58"/>
          <w:sz w:val="28"/>
          <w:szCs w:val="28"/>
        </w:rPr>
        <w:t xml:space="preserve"> </w:t>
      </w:r>
      <w:r w:rsidRPr="004157E8">
        <w:rPr>
          <w:sz w:val="28"/>
          <w:szCs w:val="28"/>
        </w:rPr>
        <w:t>электростанций. Особенности размещения электростанция. Е</w:t>
      </w:r>
      <w:r w:rsidR="00F86D25">
        <w:rPr>
          <w:sz w:val="28"/>
          <w:szCs w:val="28"/>
        </w:rPr>
        <w:t>диная энергосистема страны. Пер</w:t>
      </w:r>
      <w:r w:rsidRPr="004157E8">
        <w:rPr>
          <w:sz w:val="28"/>
          <w:szCs w:val="28"/>
        </w:rPr>
        <w:t>спективы</w:t>
      </w:r>
      <w:r w:rsidRPr="004157E8">
        <w:rPr>
          <w:spacing w:val="-10"/>
          <w:sz w:val="28"/>
          <w:szCs w:val="28"/>
        </w:rPr>
        <w:t xml:space="preserve"> </w:t>
      </w:r>
      <w:r w:rsidRPr="004157E8">
        <w:rPr>
          <w:sz w:val="28"/>
          <w:szCs w:val="28"/>
        </w:rPr>
        <w:t>развития.</w:t>
      </w:r>
      <w:r w:rsidRPr="004157E8">
        <w:rPr>
          <w:spacing w:val="-9"/>
          <w:sz w:val="28"/>
          <w:szCs w:val="28"/>
        </w:rPr>
        <w:t xml:space="preserve"> </w:t>
      </w:r>
      <w:r w:rsidRPr="004157E8">
        <w:rPr>
          <w:sz w:val="28"/>
          <w:szCs w:val="28"/>
        </w:rPr>
        <w:t>Металлургический</w:t>
      </w:r>
      <w:r w:rsidRPr="004157E8">
        <w:rPr>
          <w:spacing w:val="-8"/>
          <w:sz w:val="28"/>
          <w:szCs w:val="28"/>
        </w:rPr>
        <w:t xml:space="preserve"> </w:t>
      </w:r>
      <w:r w:rsidRPr="004157E8">
        <w:rPr>
          <w:sz w:val="28"/>
          <w:szCs w:val="28"/>
        </w:rPr>
        <w:t>комплекс.</w:t>
      </w:r>
      <w:r w:rsidRPr="004157E8">
        <w:rPr>
          <w:spacing w:val="-8"/>
          <w:sz w:val="28"/>
          <w:szCs w:val="28"/>
        </w:rPr>
        <w:t xml:space="preserve"> </w:t>
      </w:r>
      <w:r w:rsidRPr="004157E8">
        <w:rPr>
          <w:sz w:val="28"/>
          <w:szCs w:val="28"/>
        </w:rPr>
        <w:t>Черная</w:t>
      </w:r>
      <w:r w:rsidRPr="004157E8">
        <w:rPr>
          <w:spacing w:val="-7"/>
          <w:sz w:val="28"/>
          <w:szCs w:val="28"/>
        </w:rPr>
        <w:t xml:space="preserve"> </w:t>
      </w:r>
      <w:r w:rsidRPr="004157E8">
        <w:rPr>
          <w:sz w:val="28"/>
          <w:szCs w:val="28"/>
        </w:rPr>
        <w:t>и</w:t>
      </w:r>
      <w:r w:rsidRPr="004157E8">
        <w:rPr>
          <w:spacing w:val="-6"/>
          <w:sz w:val="28"/>
          <w:szCs w:val="28"/>
        </w:rPr>
        <w:t xml:space="preserve"> </w:t>
      </w:r>
      <w:r w:rsidRPr="004157E8">
        <w:rPr>
          <w:sz w:val="28"/>
          <w:szCs w:val="28"/>
        </w:rPr>
        <w:t>цветная</w:t>
      </w:r>
      <w:r w:rsidRPr="004157E8">
        <w:rPr>
          <w:spacing w:val="-9"/>
          <w:sz w:val="28"/>
          <w:szCs w:val="28"/>
        </w:rPr>
        <w:t xml:space="preserve"> </w:t>
      </w:r>
      <w:r w:rsidRPr="004157E8">
        <w:rPr>
          <w:sz w:val="28"/>
          <w:szCs w:val="28"/>
        </w:rPr>
        <w:t>металлургия.</w:t>
      </w:r>
      <w:r w:rsidRPr="004157E8">
        <w:rPr>
          <w:spacing w:val="-7"/>
          <w:sz w:val="28"/>
          <w:szCs w:val="28"/>
        </w:rPr>
        <w:t xml:space="preserve"> </w:t>
      </w:r>
      <w:r w:rsidRPr="004157E8">
        <w:rPr>
          <w:sz w:val="28"/>
          <w:szCs w:val="28"/>
        </w:rPr>
        <w:t>Особенности</w:t>
      </w:r>
      <w:r w:rsidRPr="004157E8">
        <w:rPr>
          <w:spacing w:val="-7"/>
          <w:sz w:val="28"/>
          <w:szCs w:val="28"/>
        </w:rPr>
        <w:t xml:space="preserve"> </w:t>
      </w:r>
      <w:r w:rsidRPr="004157E8">
        <w:rPr>
          <w:sz w:val="28"/>
          <w:szCs w:val="28"/>
        </w:rPr>
        <w:t>размещения.</w:t>
      </w:r>
      <w:r w:rsidRPr="004157E8">
        <w:rPr>
          <w:spacing w:val="-9"/>
          <w:sz w:val="28"/>
          <w:szCs w:val="28"/>
        </w:rPr>
        <w:t xml:space="preserve"> </w:t>
      </w:r>
      <w:r w:rsidRPr="004157E8">
        <w:rPr>
          <w:sz w:val="28"/>
          <w:szCs w:val="28"/>
        </w:rPr>
        <w:t>Проблемы</w:t>
      </w:r>
      <w:r w:rsidRPr="004157E8">
        <w:rPr>
          <w:spacing w:val="-10"/>
          <w:sz w:val="28"/>
          <w:szCs w:val="28"/>
        </w:rPr>
        <w:t xml:space="preserve"> </w:t>
      </w:r>
      <w:r w:rsidRPr="004157E8">
        <w:rPr>
          <w:sz w:val="28"/>
          <w:szCs w:val="28"/>
        </w:rPr>
        <w:t>и</w:t>
      </w:r>
      <w:r w:rsidRPr="004157E8">
        <w:rPr>
          <w:spacing w:val="-5"/>
          <w:sz w:val="28"/>
          <w:szCs w:val="28"/>
        </w:rPr>
        <w:t xml:space="preserve"> </w:t>
      </w:r>
      <w:r w:rsidRPr="004157E8">
        <w:rPr>
          <w:sz w:val="28"/>
          <w:szCs w:val="28"/>
        </w:rPr>
        <w:t>перспективы</w:t>
      </w:r>
      <w:r w:rsidRPr="004157E8">
        <w:rPr>
          <w:spacing w:val="-10"/>
          <w:sz w:val="28"/>
          <w:szCs w:val="28"/>
        </w:rPr>
        <w:t xml:space="preserve"> </w:t>
      </w:r>
      <w:r w:rsidRPr="004157E8">
        <w:rPr>
          <w:sz w:val="28"/>
          <w:szCs w:val="28"/>
        </w:rPr>
        <w:t>развития</w:t>
      </w:r>
      <w:r w:rsidRPr="004157E8">
        <w:rPr>
          <w:spacing w:val="-9"/>
          <w:sz w:val="28"/>
          <w:szCs w:val="28"/>
        </w:rPr>
        <w:t xml:space="preserve"> </w:t>
      </w:r>
      <w:r w:rsidRPr="004157E8">
        <w:rPr>
          <w:sz w:val="28"/>
          <w:szCs w:val="28"/>
        </w:rPr>
        <w:t>отрасли.</w:t>
      </w:r>
      <w:r w:rsidRPr="004157E8">
        <w:rPr>
          <w:spacing w:val="-9"/>
          <w:sz w:val="28"/>
          <w:szCs w:val="28"/>
        </w:rPr>
        <w:t xml:space="preserve"> </w:t>
      </w:r>
      <w:r w:rsidRPr="004157E8">
        <w:rPr>
          <w:sz w:val="28"/>
          <w:szCs w:val="28"/>
        </w:rPr>
        <w:t>Машиностроительный</w:t>
      </w:r>
      <w:r w:rsidRPr="004157E8">
        <w:rPr>
          <w:spacing w:val="-8"/>
          <w:sz w:val="28"/>
          <w:szCs w:val="28"/>
        </w:rPr>
        <w:t xml:space="preserve"> </w:t>
      </w:r>
      <w:r w:rsidRPr="004157E8">
        <w:rPr>
          <w:sz w:val="28"/>
          <w:szCs w:val="28"/>
        </w:rPr>
        <w:t>комплекс.</w:t>
      </w:r>
      <w:r w:rsidRPr="004157E8">
        <w:rPr>
          <w:spacing w:val="-7"/>
          <w:sz w:val="28"/>
          <w:szCs w:val="28"/>
        </w:rPr>
        <w:t xml:space="preserve"> </w:t>
      </w:r>
      <w:r w:rsidR="00F86D25">
        <w:rPr>
          <w:sz w:val="28"/>
          <w:szCs w:val="28"/>
        </w:rPr>
        <w:t>Специали</w:t>
      </w:r>
      <w:r w:rsidRPr="004157E8">
        <w:rPr>
          <w:sz w:val="28"/>
          <w:szCs w:val="28"/>
        </w:rPr>
        <w:t>зация. Кооперирование. Связи с другими отраслями. Особенности размещения. ВПК. Отраслевые</w:t>
      </w:r>
      <w:r w:rsidRPr="004157E8">
        <w:rPr>
          <w:spacing w:val="1"/>
          <w:sz w:val="28"/>
          <w:szCs w:val="28"/>
        </w:rPr>
        <w:t xml:space="preserve"> </w:t>
      </w:r>
      <w:r w:rsidRPr="004157E8">
        <w:rPr>
          <w:sz w:val="28"/>
          <w:szCs w:val="28"/>
        </w:rPr>
        <w:t>особенности военно-промышленного комплекса. Химическая промышленность. Состав отрасли.</w:t>
      </w:r>
      <w:r w:rsidRPr="004157E8">
        <w:rPr>
          <w:spacing w:val="1"/>
          <w:sz w:val="28"/>
          <w:szCs w:val="28"/>
        </w:rPr>
        <w:t xml:space="preserve"> </w:t>
      </w:r>
      <w:r w:rsidRPr="004157E8">
        <w:rPr>
          <w:sz w:val="28"/>
          <w:szCs w:val="28"/>
        </w:rPr>
        <w:t>Особенности размещения. Перспективы развития. Транспорт. В</w:t>
      </w:r>
      <w:r w:rsidR="00F86D25">
        <w:rPr>
          <w:sz w:val="28"/>
          <w:szCs w:val="28"/>
        </w:rPr>
        <w:t>иды транспорта. Значение для хо</w:t>
      </w:r>
      <w:r w:rsidRPr="004157E8">
        <w:rPr>
          <w:sz w:val="28"/>
          <w:szCs w:val="28"/>
        </w:rPr>
        <w:t>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w:t>
      </w:r>
      <w:r w:rsidRPr="004157E8">
        <w:rPr>
          <w:spacing w:val="1"/>
          <w:sz w:val="28"/>
          <w:szCs w:val="28"/>
        </w:rPr>
        <w:t xml:space="preserve"> </w:t>
      </w:r>
      <w:r w:rsidRPr="004157E8">
        <w:rPr>
          <w:sz w:val="28"/>
          <w:szCs w:val="28"/>
        </w:rPr>
        <w:t>обслуживания.</w:t>
      </w:r>
      <w:r w:rsidRPr="004157E8">
        <w:rPr>
          <w:spacing w:val="-3"/>
          <w:sz w:val="28"/>
          <w:szCs w:val="28"/>
        </w:rPr>
        <w:t xml:space="preserve"> </w:t>
      </w:r>
      <w:r w:rsidRPr="004157E8">
        <w:rPr>
          <w:sz w:val="28"/>
          <w:szCs w:val="28"/>
        </w:rPr>
        <w:t>Рекреационное</w:t>
      </w:r>
      <w:r w:rsidRPr="004157E8">
        <w:rPr>
          <w:spacing w:val="-7"/>
          <w:sz w:val="28"/>
          <w:szCs w:val="28"/>
        </w:rPr>
        <w:t xml:space="preserve"> </w:t>
      </w:r>
      <w:r w:rsidRPr="004157E8">
        <w:rPr>
          <w:sz w:val="28"/>
          <w:szCs w:val="28"/>
        </w:rPr>
        <w:t>хозяйство.</w:t>
      </w:r>
      <w:r w:rsidRPr="004157E8">
        <w:rPr>
          <w:spacing w:val="-3"/>
          <w:sz w:val="28"/>
          <w:szCs w:val="28"/>
        </w:rPr>
        <w:t xml:space="preserve"> </w:t>
      </w:r>
      <w:r w:rsidRPr="004157E8">
        <w:rPr>
          <w:sz w:val="28"/>
          <w:szCs w:val="28"/>
        </w:rPr>
        <w:t>Территориальное</w:t>
      </w:r>
      <w:r w:rsidRPr="004157E8">
        <w:rPr>
          <w:spacing w:val="-4"/>
          <w:sz w:val="28"/>
          <w:szCs w:val="28"/>
        </w:rPr>
        <w:t xml:space="preserve"> </w:t>
      </w:r>
      <w:r w:rsidRPr="004157E8">
        <w:rPr>
          <w:sz w:val="28"/>
          <w:szCs w:val="28"/>
        </w:rPr>
        <w:t>(географическое)</w:t>
      </w:r>
      <w:r w:rsidRPr="004157E8">
        <w:rPr>
          <w:spacing w:val="-2"/>
          <w:sz w:val="28"/>
          <w:szCs w:val="28"/>
        </w:rPr>
        <w:t xml:space="preserve"> </w:t>
      </w:r>
      <w:r w:rsidRPr="004157E8">
        <w:rPr>
          <w:sz w:val="28"/>
          <w:szCs w:val="28"/>
        </w:rPr>
        <w:t>разделение</w:t>
      </w:r>
      <w:r w:rsidRPr="004157E8">
        <w:rPr>
          <w:spacing w:val="-2"/>
          <w:sz w:val="28"/>
          <w:szCs w:val="28"/>
        </w:rPr>
        <w:t xml:space="preserve"> </w:t>
      </w:r>
      <w:r w:rsidRPr="004157E8">
        <w:rPr>
          <w:sz w:val="28"/>
          <w:szCs w:val="28"/>
        </w:rPr>
        <w:t>труда.</w:t>
      </w:r>
    </w:p>
    <w:p w:rsidR="00F86D25" w:rsidRDefault="00FB1818" w:rsidP="00F86D25">
      <w:pPr>
        <w:pStyle w:val="Heading2"/>
        <w:tabs>
          <w:tab w:val="left" w:pos="142"/>
        </w:tabs>
        <w:ind w:left="0" w:right="-2" w:firstLine="567"/>
        <w:rPr>
          <w:sz w:val="28"/>
          <w:szCs w:val="28"/>
        </w:rPr>
      </w:pPr>
      <w:r w:rsidRPr="004157E8">
        <w:rPr>
          <w:sz w:val="28"/>
          <w:szCs w:val="28"/>
        </w:rPr>
        <w:t>Хозяйство</w:t>
      </w:r>
      <w:r w:rsidRPr="004157E8">
        <w:rPr>
          <w:spacing w:val="-2"/>
          <w:sz w:val="28"/>
          <w:szCs w:val="28"/>
        </w:rPr>
        <w:t xml:space="preserve"> </w:t>
      </w:r>
      <w:r w:rsidRPr="004157E8">
        <w:rPr>
          <w:sz w:val="28"/>
          <w:szCs w:val="28"/>
        </w:rPr>
        <w:t>своей</w:t>
      </w:r>
      <w:r w:rsidRPr="004157E8">
        <w:rPr>
          <w:spacing w:val="-3"/>
          <w:sz w:val="28"/>
          <w:szCs w:val="28"/>
        </w:rPr>
        <w:t xml:space="preserve"> </w:t>
      </w:r>
      <w:r w:rsidRPr="004157E8">
        <w:rPr>
          <w:sz w:val="28"/>
          <w:szCs w:val="28"/>
        </w:rPr>
        <w:t>местности.</w:t>
      </w:r>
    </w:p>
    <w:p w:rsidR="00FB1818" w:rsidRPr="00F86D25" w:rsidRDefault="00FB1818" w:rsidP="00F86D25">
      <w:pPr>
        <w:pStyle w:val="Heading2"/>
        <w:tabs>
          <w:tab w:val="left" w:pos="142"/>
        </w:tabs>
        <w:ind w:left="0" w:right="-2" w:firstLine="567"/>
        <w:rPr>
          <w:b w:val="0"/>
          <w:i w:val="0"/>
          <w:sz w:val="28"/>
          <w:szCs w:val="28"/>
        </w:rPr>
      </w:pPr>
      <w:r w:rsidRPr="00F86D25">
        <w:rPr>
          <w:b w:val="0"/>
          <w:i w:val="0"/>
          <w:spacing w:val="-1"/>
          <w:sz w:val="28"/>
          <w:szCs w:val="28"/>
        </w:rPr>
        <w:t>Особенности</w:t>
      </w:r>
      <w:r w:rsidRPr="00F86D25">
        <w:rPr>
          <w:b w:val="0"/>
          <w:i w:val="0"/>
          <w:spacing w:val="-13"/>
          <w:sz w:val="28"/>
          <w:szCs w:val="28"/>
        </w:rPr>
        <w:t xml:space="preserve"> </w:t>
      </w:r>
      <w:r w:rsidRPr="00F86D25">
        <w:rPr>
          <w:b w:val="0"/>
          <w:i w:val="0"/>
          <w:spacing w:val="-1"/>
          <w:sz w:val="28"/>
          <w:szCs w:val="28"/>
        </w:rPr>
        <w:t>ЭГП,</w:t>
      </w:r>
      <w:r w:rsidRPr="00F86D25">
        <w:rPr>
          <w:b w:val="0"/>
          <w:i w:val="0"/>
          <w:spacing w:val="-12"/>
          <w:sz w:val="28"/>
          <w:szCs w:val="28"/>
        </w:rPr>
        <w:t xml:space="preserve"> </w:t>
      </w:r>
      <w:r w:rsidRPr="00F86D25">
        <w:rPr>
          <w:b w:val="0"/>
          <w:i w:val="0"/>
          <w:spacing w:val="-1"/>
          <w:sz w:val="28"/>
          <w:szCs w:val="28"/>
        </w:rPr>
        <w:t>природно-ресурсный</w:t>
      </w:r>
      <w:r w:rsidRPr="00F86D25">
        <w:rPr>
          <w:b w:val="0"/>
          <w:i w:val="0"/>
          <w:spacing w:val="-11"/>
          <w:sz w:val="28"/>
          <w:szCs w:val="28"/>
        </w:rPr>
        <w:t xml:space="preserve"> </w:t>
      </w:r>
      <w:r w:rsidRPr="00F86D25">
        <w:rPr>
          <w:b w:val="0"/>
          <w:i w:val="0"/>
          <w:sz w:val="28"/>
          <w:szCs w:val="28"/>
        </w:rPr>
        <w:t>потенциал,</w:t>
      </w:r>
      <w:r w:rsidRPr="00F86D25">
        <w:rPr>
          <w:b w:val="0"/>
          <w:i w:val="0"/>
          <w:spacing w:val="-11"/>
          <w:sz w:val="28"/>
          <w:szCs w:val="28"/>
        </w:rPr>
        <w:t xml:space="preserve"> </w:t>
      </w:r>
      <w:r w:rsidRPr="00F86D25">
        <w:rPr>
          <w:b w:val="0"/>
          <w:i w:val="0"/>
          <w:sz w:val="28"/>
          <w:szCs w:val="28"/>
        </w:rPr>
        <w:t>население</w:t>
      </w:r>
      <w:r w:rsidRPr="00F86D25">
        <w:rPr>
          <w:b w:val="0"/>
          <w:i w:val="0"/>
          <w:spacing w:val="-12"/>
          <w:sz w:val="28"/>
          <w:szCs w:val="28"/>
        </w:rPr>
        <w:t xml:space="preserve"> </w:t>
      </w:r>
      <w:r w:rsidRPr="00F86D25">
        <w:rPr>
          <w:b w:val="0"/>
          <w:i w:val="0"/>
          <w:sz w:val="28"/>
          <w:szCs w:val="28"/>
        </w:rPr>
        <w:t>и</w:t>
      </w:r>
      <w:r w:rsidRPr="00F86D25">
        <w:rPr>
          <w:b w:val="0"/>
          <w:i w:val="0"/>
          <w:spacing w:val="-11"/>
          <w:sz w:val="28"/>
          <w:szCs w:val="28"/>
        </w:rPr>
        <w:t xml:space="preserve"> </w:t>
      </w:r>
      <w:r w:rsidRPr="00F86D25">
        <w:rPr>
          <w:b w:val="0"/>
          <w:i w:val="0"/>
          <w:sz w:val="28"/>
          <w:szCs w:val="28"/>
        </w:rPr>
        <w:t>характеристика</w:t>
      </w:r>
      <w:r w:rsidRPr="00F86D25">
        <w:rPr>
          <w:b w:val="0"/>
          <w:i w:val="0"/>
          <w:spacing w:val="-12"/>
          <w:sz w:val="28"/>
          <w:szCs w:val="28"/>
        </w:rPr>
        <w:t xml:space="preserve"> </w:t>
      </w:r>
      <w:r w:rsidRPr="00F86D25">
        <w:rPr>
          <w:b w:val="0"/>
          <w:i w:val="0"/>
          <w:sz w:val="28"/>
          <w:szCs w:val="28"/>
        </w:rPr>
        <w:t>хозяйства</w:t>
      </w:r>
      <w:r w:rsidRPr="00F86D25">
        <w:rPr>
          <w:b w:val="0"/>
          <w:i w:val="0"/>
          <w:spacing w:val="-58"/>
          <w:sz w:val="28"/>
          <w:szCs w:val="28"/>
        </w:rPr>
        <w:t xml:space="preserve"> </w:t>
      </w:r>
      <w:r w:rsidRPr="00F86D25">
        <w:rPr>
          <w:b w:val="0"/>
          <w:i w:val="0"/>
          <w:spacing w:val="-1"/>
          <w:sz w:val="28"/>
          <w:szCs w:val="28"/>
        </w:rPr>
        <w:t>своего</w:t>
      </w:r>
      <w:r w:rsidRPr="00F86D25">
        <w:rPr>
          <w:b w:val="0"/>
          <w:i w:val="0"/>
          <w:spacing w:val="-14"/>
          <w:sz w:val="28"/>
          <w:szCs w:val="28"/>
        </w:rPr>
        <w:t xml:space="preserve"> </w:t>
      </w:r>
      <w:r w:rsidRPr="00F86D25">
        <w:rPr>
          <w:b w:val="0"/>
          <w:i w:val="0"/>
          <w:spacing w:val="-1"/>
          <w:sz w:val="28"/>
          <w:szCs w:val="28"/>
        </w:rPr>
        <w:t>региона.</w:t>
      </w:r>
      <w:r w:rsidRPr="00F86D25">
        <w:rPr>
          <w:b w:val="0"/>
          <w:i w:val="0"/>
          <w:spacing w:val="-13"/>
          <w:sz w:val="28"/>
          <w:szCs w:val="28"/>
        </w:rPr>
        <w:t xml:space="preserve"> </w:t>
      </w:r>
      <w:r w:rsidRPr="00F86D25">
        <w:rPr>
          <w:b w:val="0"/>
          <w:i w:val="0"/>
          <w:spacing w:val="-1"/>
          <w:sz w:val="28"/>
          <w:szCs w:val="28"/>
        </w:rPr>
        <w:t>Особенности</w:t>
      </w:r>
      <w:r w:rsidRPr="00F86D25">
        <w:rPr>
          <w:b w:val="0"/>
          <w:i w:val="0"/>
          <w:spacing w:val="-13"/>
          <w:sz w:val="28"/>
          <w:szCs w:val="28"/>
        </w:rPr>
        <w:t xml:space="preserve"> </w:t>
      </w:r>
      <w:r w:rsidRPr="00F86D25">
        <w:rPr>
          <w:b w:val="0"/>
          <w:i w:val="0"/>
          <w:sz w:val="28"/>
          <w:szCs w:val="28"/>
        </w:rPr>
        <w:t>территориальной</w:t>
      </w:r>
      <w:r w:rsidRPr="00F86D25">
        <w:rPr>
          <w:b w:val="0"/>
          <w:i w:val="0"/>
          <w:spacing w:val="-13"/>
          <w:sz w:val="28"/>
          <w:szCs w:val="28"/>
        </w:rPr>
        <w:t xml:space="preserve"> </w:t>
      </w:r>
      <w:r w:rsidRPr="00F86D25">
        <w:rPr>
          <w:b w:val="0"/>
          <w:i w:val="0"/>
          <w:sz w:val="28"/>
          <w:szCs w:val="28"/>
        </w:rPr>
        <w:t>структуры</w:t>
      </w:r>
      <w:r w:rsidRPr="00F86D25">
        <w:rPr>
          <w:b w:val="0"/>
          <w:i w:val="0"/>
          <w:spacing w:val="-12"/>
          <w:sz w:val="28"/>
          <w:szCs w:val="28"/>
        </w:rPr>
        <w:t xml:space="preserve"> </w:t>
      </w:r>
      <w:r w:rsidRPr="00F86D25">
        <w:rPr>
          <w:b w:val="0"/>
          <w:i w:val="0"/>
          <w:sz w:val="28"/>
          <w:szCs w:val="28"/>
        </w:rPr>
        <w:t>хозяйства,</w:t>
      </w:r>
      <w:r w:rsidRPr="00F86D25">
        <w:rPr>
          <w:b w:val="0"/>
          <w:i w:val="0"/>
          <w:spacing w:val="-13"/>
          <w:sz w:val="28"/>
          <w:szCs w:val="28"/>
        </w:rPr>
        <w:t xml:space="preserve"> </w:t>
      </w:r>
      <w:r w:rsidRPr="00F86D25">
        <w:rPr>
          <w:b w:val="0"/>
          <w:i w:val="0"/>
          <w:sz w:val="28"/>
          <w:szCs w:val="28"/>
        </w:rPr>
        <w:t>специализация</w:t>
      </w:r>
      <w:r w:rsidRPr="00F86D25">
        <w:rPr>
          <w:b w:val="0"/>
          <w:i w:val="0"/>
          <w:spacing w:val="-15"/>
          <w:sz w:val="28"/>
          <w:szCs w:val="28"/>
        </w:rPr>
        <w:t xml:space="preserve"> </w:t>
      </w:r>
      <w:r w:rsidRPr="00F86D25">
        <w:rPr>
          <w:b w:val="0"/>
          <w:i w:val="0"/>
          <w:sz w:val="28"/>
          <w:szCs w:val="28"/>
        </w:rPr>
        <w:t>района.</w:t>
      </w:r>
      <w:r w:rsidRPr="00F86D25">
        <w:rPr>
          <w:b w:val="0"/>
          <w:i w:val="0"/>
          <w:spacing w:val="-12"/>
          <w:sz w:val="28"/>
          <w:szCs w:val="28"/>
        </w:rPr>
        <w:t xml:space="preserve"> </w:t>
      </w:r>
      <w:r w:rsidRPr="00F86D25">
        <w:rPr>
          <w:b w:val="0"/>
          <w:i w:val="0"/>
          <w:sz w:val="28"/>
          <w:szCs w:val="28"/>
        </w:rPr>
        <w:t>Гео</w:t>
      </w:r>
      <w:r w:rsidRPr="00F86D25">
        <w:rPr>
          <w:b w:val="0"/>
          <w:i w:val="0"/>
          <w:spacing w:val="-58"/>
          <w:sz w:val="28"/>
          <w:szCs w:val="28"/>
        </w:rPr>
        <w:t xml:space="preserve"> </w:t>
      </w:r>
      <w:r w:rsidRPr="00F86D25">
        <w:rPr>
          <w:b w:val="0"/>
          <w:i w:val="0"/>
          <w:sz w:val="28"/>
          <w:szCs w:val="28"/>
        </w:rPr>
        <w:t>графия</w:t>
      </w:r>
      <w:r w:rsidRPr="00F86D25">
        <w:rPr>
          <w:b w:val="0"/>
          <w:i w:val="0"/>
          <w:spacing w:val="-3"/>
          <w:sz w:val="28"/>
          <w:szCs w:val="28"/>
        </w:rPr>
        <w:t xml:space="preserve"> </w:t>
      </w:r>
      <w:r w:rsidRPr="00F86D25">
        <w:rPr>
          <w:b w:val="0"/>
          <w:i w:val="0"/>
          <w:sz w:val="28"/>
          <w:szCs w:val="28"/>
        </w:rPr>
        <w:t>важнейших</w:t>
      </w:r>
      <w:r w:rsidRPr="00F86D25">
        <w:rPr>
          <w:b w:val="0"/>
          <w:i w:val="0"/>
          <w:spacing w:val="-1"/>
          <w:sz w:val="28"/>
          <w:szCs w:val="28"/>
        </w:rPr>
        <w:t xml:space="preserve"> </w:t>
      </w:r>
      <w:r w:rsidRPr="00F86D25">
        <w:rPr>
          <w:b w:val="0"/>
          <w:i w:val="0"/>
          <w:sz w:val="28"/>
          <w:szCs w:val="28"/>
        </w:rPr>
        <w:t>отраслей хозяйства</w:t>
      </w:r>
      <w:r w:rsidRPr="00F86D25">
        <w:rPr>
          <w:b w:val="0"/>
          <w:i w:val="0"/>
          <w:spacing w:val="1"/>
          <w:sz w:val="28"/>
          <w:szCs w:val="28"/>
        </w:rPr>
        <w:t xml:space="preserve"> </w:t>
      </w:r>
      <w:r w:rsidRPr="00F86D25">
        <w:rPr>
          <w:b w:val="0"/>
          <w:i w:val="0"/>
          <w:sz w:val="28"/>
          <w:szCs w:val="28"/>
        </w:rPr>
        <w:t>своей</w:t>
      </w:r>
      <w:r w:rsidRPr="00F86D25">
        <w:rPr>
          <w:b w:val="0"/>
          <w:i w:val="0"/>
          <w:spacing w:val="5"/>
          <w:sz w:val="28"/>
          <w:szCs w:val="28"/>
        </w:rPr>
        <w:t xml:space="preserve"> </w:t>
      </w:r>
      <w:r w:rsidRPr="00F86D25">
        <w:rPr>
          <w:b w:val="0"/>
          <w:i w:val="0"/>
          <w:sz w:val="28"/>
          <w:szCs w:val="28"/>
        </w:rPr>
        <w:t>местности.</w:t>
      </w:r>
    </w:p>
    <w:p w:rsidR="00FB1818" w:rsidRPr="00F86D25" w:rsidRDefault="00FB1818" w:rsidP="00F86D25">
      <w:pPr>
        <w:pStyle w:val="Heading1"/>
        <w:tabs>
          <w:tab w:val="left" w:pos="142"/>
        </w:tabs>
        <w:ind w:left="0" w:right="-2" w:firstLine="567"/>
        <w:rPr>
          <w:sz w:val="28"/>
          <w:szCs w:val="28"/>
        </w:rPr>
      </w:pPr>
      <w:r w:rsidRPr="00F86D25">
        <w:rPr>
          <w:sz w:val="28"/>
          <w:szCs w:val="28"/>
        </w:rPr>
        <w:t>Районы России.</w:t>
      </w:r>
    </w:p>
    <w:p w:rsidR="00FB1818" w:rsidRPr="00F86D25" w:rsidRDefault="00FB1818" w:rsidP="00F86D25">
      <w:pPr>
        <w:pStyle w:val="ab"/>
        <w:tabs>
          <w:tab w:val="left" w:pos="142"/>
        </w:tabs>
        <w:ind w:left="0" w:right="-2" w:firstLine="567"/>
        <w:rPr>
          <w:sz w:val="28"/>
          <w:szCs w:val="28"/>
        </w:rPr>
      </w:pPr>
      <w:r w:rsidRPr="00F86D25">
        <w:rPr>
          <w:b/>
          <w:sz w:val="28"/>
          <w:szCs w:val="28"/>
        </w:rPr>
        <w:t xml:space="preserve">Европейская часть России. </w:t>
      </w:r>
      <w:r w:rsidRPr="00F86D25">
        <w:rPr>
          <w:sz w:val="28"/>
          <w:szCs w:val="28"/>
        </w:rPr>
        <w:t>Центральная Россия: особенности формирования территории,</w:t>
      </w:r>
      <w:r w:rsidRPr="00F86D25">
        <w:rPr>
          <w:spacing w:val="-57"/>
          <w:sz w:val="28"/>
          <w:szCs w:val="28"/>
        </w:rPr>
        <w:t xml:space="preserve"> </w:t>
      </w:r>
      <w:r w:rsidRPr="00F86D25">
        <w:rPr>
          <w:sz w:val="28"/>
          <w:szCs w:val="28"/>
        </w:rPr>
        <w:t>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w:t>
      </w:r>
      <w:r w:rsidRPr="00F86D25">
        <w:rPr>
          <w:spacing w:val="5"/>
          <w:sz w:val="28"/>
          <w:szCs w:val="28"/>
        </w:rPr>
        <w:t xml:space="preserve"> </w:t>
      </w:r>
      <w:r w:rsidRPr="00F86D25">
        <w:rPr>
          <w:sz w:val="28"/>
          <w:szCs w:val="28"/>
        </w:rPr>
        <w:t>района.</w:t>
      </w:r>
      <w:r w:rsidRPr="00F86D25">
        <w:rPr>
          <w:spacing w:val="1"/>
          <w:sz w:val="28"/>
          <w:szCs w:val="28"/>
        </w:rPr>
        <w:t xml:space="preserve"> </w:t>
      </w:r>
      <w:r w:rsidRPr="00F86D25">
        <w:rPr>
          <w:sz w:val="28"/>
          <w:szCs w:val="28"/>
        </w:rPr>
        <w:t>Специализация</w:t>
      </w:r>
      <w:r w:rsidRPr="00F86D25">
        <w:rPr>
          <w:spacing w:val="-4"/>
          <w:sz w:val="28"/>
          <w:szCs w:val="28"/>
        </w:rPr>
        <w:t xml:space="preserve"> </w:t>
      </w:r>
      <w:r w:rsidRPr="00F86D25">
        <w:rPr>
          <w:sz w:val="28"/>
          <w:szCs w:val="28"/>
        </w:rPr>
        <w:t>хозяйства.</w:t>
      </w:r>
      <w:r w:rsidRPr="00F86D25">
        <w:rPr>
          <w:spacing w:val="-1"/>
          <w:sz w:val="28"/>
          <w:szCs w:val="28"/>
        </w:rPr>
        <w:t xml:space="preserve"> </w:t>
      </w:r>
      <w:r w:rsidRPr="00F86D25">
        <w:rPr>
          <w:sz w:val="28"/>
          <w:szCs w:val="28"/>
        </w:rPr>
        <w:t>География</w:t>
      </w:r>
      <w:r w:rsidRPr="00F86D25">
        <w:rPr>
          <w:spacing w:val="-4"/>
          <w:sz w:val="28"/>
          <w:szCs w:val="28"/>
        </w:rPr>
        <w:t xml:space="preserve"> </w:t>
      </w:r>
      <w:r w:rsidRPr="00F86D25">
        <w:rPr>
          <w:sz w:val="28"/>
          <w:szCs w:val="28"/>
        </w:rPr>
        <w:t>важнейших</w:t>
      </w:r>
      <w:r w:rsidRPr="00F86D25">
        <w:rPr>
          <w:spacing w:val="-1"/>
          <w:sz w:val="28"/>
          <w:szCs w:val="28"/>
        </w:rPr>
        <w:t xml:space="preserve"> </w:t>
      </w:r>
      <w:r w:rsidRPr="00F86D25">
        <w:rPr>
          <w:sz w:val="28"/>
          <w:szCs w:val="28"/>
        </w:rPr>
        <w:t>отраслей хозяйства.</w:t>
      </w:r>
    </w:p>
    <w:p w:rsidR="00FB1818" w:rsidRPr="00F86D25" w:rsidRDefault="00FB1818" w:rsidP="00F86D25">
      <w:pPr>
        <w:tabs>
          <w:tab w:val="left" w:pos="142"/>
        </w:tabs>
        <w:spacing w:after="0" w:line="240" w:lineRule="auto"/>
        <w:ind w:right="-2" w:firstLine="567"/>
        <w:jc w:val="both"/>
        <w:rPr>
          <w:rFonts w:ascii="Times New Roman" w:hAnsi="Times New Roman"/>
          <w:sz w:val="28"/>
          <w:szCs w:val="28"/>
          <w:lang w:val="ru-RU"/>
        </w:rPr>
      </w:pPr>
      <w:r w:rsidRPr="00F86D25">
        <w:rPr>
          <w:rFonts w:ascii="Times New Roman" w:hAnsi="Times New Roman"/>
          <w:i/>
          <w:sz w:val="28"/>
          <w:szCs w:val="28"/>
          <w:lang w:val="ru-RU"/>
        </w:rPr>
        <w:t xml:space="preserve">Города Центрального района. Древние города, промышленные и научные центры. </w:t>
      </w:r>
      <w:r w:rsidRPr="00F86D25">
        <w:rPr>
          <w:rFonts w:ascii="Times New Roman" w:hAnsi="Times New Roman"/>
          <w:sz w:val="28"/>
          <w:szCs w:val="28"/>
          <w:lang w:val="ru-RU"/>
        </w:rPr>
        <w:t>Функци-</w:t>
      </w:r>
      <w:r w:rsidRPr="00F86D25">
        <w:rPr>
          <w:rFonts w:ascii="Times New Roman" w:hAnsi="Times New Roman"/>
          <w:spacing w:val="-57"/>
          <w:sz w:val="28"/>
          <w:szCs w:val="28"/>
          <w:lang w:val="ru-RU"/>
        </w:rPr>
        <w:t xml:space="preserve"> </w:t>
      </w:r>
      <w:r w:rsidRPr="00F86D25">
        <w:rPr>
          <w:rFonts w:ascii="Times New Roman" w:hAnsi="Times New Roman"/>
          <w:sz w:val="28"/>
          <w:szCs w:val="28"/>
          <w:lang w:val="ru-RU"/>
        </w:rPr>
        <w:t>ональное</w:t>
      </w:r>
      <w:r w:rsidRPr="00F86D25">
        <w:rPr>
          <w:rFonts w:ascii="Times New Roman" w:hAnsi="Times New Roman"/>
          <w:spacing w:val="12"/>
          <w:sz w:val="28"/>
          <w:szCs w:val="28"/>
          <w:lang w:val="ru-RU"/>
        </w:rPr>
        <w:t xml:space="preserve"> </w:t>
      </w:r>
      <w:r w:rsidRPr="00F86D25">
        <w:rPr>
          <w:rFonts w:ascii="Times New Roman" w:hAnsi="Times New Roman"/>
          <w:sz w:val="28"/>
          <w:szCs w:val="28"/>
          <w:lang w:val="ru-RU"/>
        </w:rPr>
        <w:t>значение</w:t>
      </w:r>
      <w:r w:rsidRPr="00F86D25">
        <w:rPr>
          <w:rFonts w:ascii="Times New Roman" w:hAnsi="Times New Roman"/>
          <w:spacing w:val="13"/>
          <w:sz w:val="28"/>
          <w:szCs w:val="28"/>
          <w:lang w:val="ru-RU"/>
        </w:rPr>
        <w:t xml:space="preserve"> </w:t>
      </w:r>
      <w:r w:rsidRPr="00F86D25">
        <w:rPr>
          <w:rFonts w:ascii="Times New Roman" w:hAnsi="Times New Roman"/>
          <w:sz w:val="28"/>
          <w:szCs w:val="28"/>
          <w:lang w:val="ru-RU"/>
        </w:rPr>
        <w:t>городов.</w:t>
      </w:r>
      <w:r w:rsidRPr="00F86D25">
        <w:rPr>
          <w:rFonts w:ascii="Times New Roman" w:hAnsi="Times New Roman"/>
          <w:spacing w:val="12"/>
          <w:sz w:val="28"/>
          <w:szCs w:val="28"/>
          <w:lang w:val="ru-RU"/>
        </w:rPr>
        <w:t xml:space="preserve"> </w:t>
      </w:r>
      <w:r w:rsidRPr="00F86D25">
        <w:rPr>
          <w:rFonts w:ascii="Times New Roman" w:hAnsi="Times New Roman"/>
          <w:sz w:val="28"/>
          <w:szCs w:val="28"/>
          <w:lang w:val="ru-RU"/>
        </w:rPr>
        <w:t>Москва</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столица</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Российской</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Федерации.</w:t>
      </w:r>
    </w:p>
    <w:p w:rsidR="00FB1818" w:rsidRPr="00F86D25" w:rsidRDefault="00FB1818" w:rsidP="00F86D25">
      <w:pPr>
        <w:pStyle w:val="ab"/>
        <w:tabs>
          <w:tab w:val="left" w:pos="142"/>
        </w:tabs>
        <w:ind w:left="0" w:right="-2" w:firstLine="567"/>
        <w:rPr>
          <w:sz w:val="28"/>
          <w:szCs w:val="28"/>
        </w:rPr>
      </w:pPr>
      <w:r w:rsidRPr="00F86D25">
        <w:rPr>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w:t>
      </w:r>
      <w:r w:rsidRPr="00F86D25">
        <w:rPr>
          <w:spacing w:val="-57"/>
          <w:sz w:val="28"/>
          <w:szCs w:val="28"/>
        </w:rPr>
        <w:t xml:space="preserve"> </w:t>
      </w:r>
      <w:r w:rsidRPr="00F86D25">
        <w:rPr>
          <w:sz w:val="28"/>
          <w:szCs w:val="28"/>
        </w:rPr>
        <w:t>зация</w:t>
      </w:r>
      <w:r w:rsidRPr="00F86D25">
        <w:rPr>
          <w:spacing w:val="2"/>
          <w:sz w:val="28"/>
          <w:szCs w:val="28"/>
        </w:rPr>
        <w:t xml:space="preserve"> </w:t>
      </w:r>
      <w:r w:rsidRPr="00F86D25">
        <w:rPr>
          <w:sz w:val="28"/>
          <w:szCs w:val="28"/>
        </w:rPr>
        <w:t>района.</w:t>
      </w:r>
      <w:r w:rsidRPr="00F86D25">
        <w:rPr>
          <w:spacing w:val="2"/>
          <w:sz w:val="28"/>
          <w:szCs w:val="28"/>
        </w:rPr>
        <w:t xml:space="preserve"> </w:t>
      </w:r>
      <w:r w:rsidRPr="00F86D25">
        <w:rPr>
          <w:sz w:val="28"/>
          <w:szCs w:val="28"/>
        </w:rPr>
        <w:t>География важнейших</w:t>
      </w:r>
      <w:r w:rsidRPr="00F86D25">
        <w:rPr>
          <w:spacing w:val="2"/>
          <w:sz w:val="28"/>
          <w:szCs w:val="28"/>
        </w:rPr>
        <w:t xml:space="preserve"> </w:t>
      </w:r>
      <w:r w:rsidRPr="00F86D25">
        <w:rPr>
          <w:sz w:val="28"/>
          <w:szCs w:val="28"/>
        </w:rPr>
        <w:t>отраслей</w:t>
      </w:r>
      <w:r w:rsidRPr="00F86D25">
        <w:rPr>
          <w:spacing w:val="6"/>
          <w:sz w:val="28"/>
          <w:szCs w:val="28"/>
        </w:rPr>
        <w:t xml:space="preserve"> </w:t>
      </w:r>
      <w:r w:rsidRPr="00F86D25">
        <w:rPr>
          <w:sz w:val="28"/>
          <w:szCs w:val="28"/>
        </w:rPr>
        <w:t>хозяйства.</w:t>
      </w:r>
    </w:p>
    <w:p w:rsidR="00FB1818" w:rsidRPr="00F86D25" w:rsidRDefault="00FB1818" w:rsidP="00F86D25">
      <w:pPr>
        <w:pStyle w:val="ab"/>
        <w:tabs>
          <w:tab w:val="left" w:pos="142"/>
        </w:tabs>
        <w:ind w:left="0" w:right="-2" w:firstLine="567"/>
        <w:rPr>
          <w:sz w:val="28"/>
          <w:szCs w:val="28"/>
        </w:rPr>
      </w:pPr>
      <w:r w:rsidRPr="00F86D25">
        <w:rPr>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w:t>
      </w:r>
      <w:r w:rsidR="00F86D25">
        <w:rPr>
          <w:sz w:val="28"/>
          <w:szCs w:val="28"/>
        </w:rPr>
        <w:t>ры хозяйства, специализация рай</w:t>
      </w:r>
      <w:r w:rsidRPr="00F86D25">
        <w:rPr>
          <w:sz w:val="28"/>
          <w:szCs w:val="28"/>
        </w:rPr>
        <w:t>она. География</w:t>
      </w:r>
      <w:r w:rsidRPr="00F86D25">
        <w:rPr>
          <w:spacing w:val="2"/>
          <w:sz w:val="28"/>
          <w:szCs w:val="28"/>
        </w:rPr>
        <w:t xml:space="preserve"> </w:t>
      </w:r>
      <w:r w:rsidRPr="00F86D25">
        <w:rPr>
          <w:sz w:val="28"/>
          <w:szCs w:val="28"/>
        </w:rPr>
        <w:t>важнейших</w:t>
      </w:r>
      <w:r w:rsidRPr="00F86D25">
        <w:rPr>
          <w:spacing w:val="2"/>
          <w:sz w:val="28"/>
          <w:szCs w:val="28"/>
        </w:rPr>
        <w:t xml:space="preserve"> </w:t>
      </w:r>
      <w:r w:rsidRPr="00F86D25">
        <w:rPr>
          <w:sz w:val="28"/>
          <w:szCs w:val="28"/>
        </w:rPr>
        <w:t>отраслей хозяйства.</w:t>
      </w:r>
    </w:p>
    <w:p w:rsidR="00FB1818" w:rsidRPr="00F86D25" w:rsidRDefault="00FB1818" w:rsidP="00F86D25">
      <w:pPr>
        <w:pStyle w:val="ab"/>
        <w:tabs>
          <w:tab w:val="left" w:pos="142"/>
        </w:tabs>
        <w:ind w:left="0" w:right="-2" w:firstLine="567"/>
        <w:rPr>
          <w:sz w:val="28"/>
          <w:szCs w:val="28"/>
        </w:rPr>
      </w:pPr>
      <w:r w:rsidRPr="00F86D25">
        <w:rPr>
          <w:sz w:val="28"/>
          <w:szCs w:val="28"/>
        </w:rPr>
        <w:t>Северо-Западный</w:t>
      </w:r>
      <w:r w:rsidRPr="00F86D25">
        <w:rPr>
          <w:spacing w:val="1"/>
          <w:sz w:val="28"/>
          <w:szCs w:val="28"/>
        </w:rPr>
        <w:t xml:space="preserve"> </w:t>
      </w:r>
      <w:r w:rsidRPr="00F86D25">
        <w:rPr>
          <w:sz w:val="28"/>
          <w:szCs w:val="28"/>
        </w:rPr>
        <w:t>район:</w:t>
      </w:r>
      <w:r w:rsidRPr="00F86D25">
        <w:rPr>
          <w:spacing w:val="1"/>
          <w:sz w:val="28"/>
          <w:szCs w:val="28"/>
        </w:rPr>
        <w:t xml:space="preserve"> </w:t>
      </w:r>
      <w:r w:rsidRPr="00F86D25">
        <w:rPr>
          <w:sz w:val="28"/>
          <w:szCs w:val="28"/>
        </w:rPr>
        <w:t>особенности</w:t>
      </w:r>
      <w:r w:rsidRPr="00F86D25">
        <w:rPr>
          <w:spacing w:val="1"/>
          <w:sz w:val="28"/>
          <w:szCs w:val="28"/>
        </w:rPr>
        <w:t xml:space="preserve"> </w:t>
      </w:r>
      <w:r w:rsidRPr="00F86D25">
        <w:rPr>
          <w:sz w:val="28"/>
          <w:szCs w:val="28"/>
        </w:rPr>
        <w:t>ЭГП,</w:t>
      </w:r>
      <w:r w:rsidRPr="00F86D25">
        <w:rPr>
          <w:spacing w:val="1"/>
          <w:sz w:val="28"/>
          <w:szCs w:val="28"/>
        </w:rPr>
        <w:t xml:space="preserve"> </w:t>
      </w:r>
      <w:r w:rsidRPr="00F86D25">
        <w:rPr>
          <w:sz w:val="28"/>
          <w:szCs w:val="28"/>
        </w:rPr>
        <w:t>природно-ресурсный потенциал,</w:t>
      </w:r>
      <w:r w:rsidRPr="00F86D25">
        <w:rPr>
          <w:spacing w:val="1"/>
          <w:sz w:val="28"/>
          <w:szCs w:val="28"/>
        </w:rPr>
        <w:t xml:space="preserve"> </w:t>
      </w:r>
      <w:r w:rsidRPr="00F86D25">
        <w:rPr>
          <w:sz w:val="28"/>
          <w:szCs w:val="28"/>
        </w:rPr>
        <w:t>население,</w:t>
      </w:r>
      <w:r w:rsidRPr="00F86D25">
        <w:rPr>
          <w:spacing w:val="1"/>
          <w:sz w:val="28"/>
          <w:szCs w:val="28"/>
        </w:rPr>
        <w:t xml:space="preserve"> </w:t>
      </w:r>
      <w:r w:rsidRPr="00F86D25">
        <w:rPr>
          <w:sz w:val="28"/>
          <w:szCs w:val="28"/>
        </w:rPr>
        <w:t>древние города района и характеристика хозяйства. Особеннос</w:t>
      </w:r>
      <w:r w:rsidR="00F86D25">
        <w:rPr>
          <w:sz w:val="28"/>
          <w:szCs w:val="28"/>
        </w:rPr>
        <w:t>ти территориальной структуры хо</w:t>
      </w:r>
      <w:r w:rsidRPr="00F86D25">
        <w:rPr>
          <w:sz w:val="28"/>
          <w:szCs w:val="28"/>
        </w:rPr>
        <w:t>зяйства,</w:t>
      </w:r>
      <w:r w:rsidRPr="00F86D25">
        <w:rPr>
          <w:spacing w:val="2"/>
          <w:sz w:val="28"/>
          <w:szCs w:val="28"/>
        </w:rPr>
        <w:t xml:space="preserve"> </w:t>
      </w:r>
      <w:r w:rsidRPr="00F86D25">
        <w:rPr>
          <w:sz w:val="28"/>
          <w:szCs w:val="28"/>
        </w:rPr>
        <w:t>специализация</w:t>
      </w:r>
      <w:r w:rsidRPr="00F86D25">
        <w:rPr>
          <w:spacing w:val="3"/>
          <w:sz w:val="28"/>
          <w:szCs w:val="28"/>
        </w:rPr>
        <w:t xml:space="preserve"> </w:t>
      </w:r>
      <w:r w:rsidRPr="00F86D25">
        <w:rPr>
          <w:sz w:val="28"/>
          <w:szCs w:val="28"/>
        </w:rPr>
        <w:t>района.</w:t>
      </w:r>
      <w:r w:rsidRPr="00F86D25">
        <w:rPr>
          <w:spacing w:val="2"/>
          <w:sz w:val="28"/>
          <w:szCs w:val="28"/>
        </w:rPr>
        <w:t xml:space="preserve"> </w:t>
      </w:r>
      <w:r w:rsidRPr="00F86D25">
        <w:rPr>
          <w:sz w:val="28"/>
          <w:szCs w:val="28"/>
        </w:rPr>
        <w:t>География</w:t>
      </w:r>
      <w:r w:rsidRPr="00F86D25">
        <w:rPr>
          <w:spacing w:val="3"/>
          <w:sz w:val="28"/>
          <w:szCs w:val="28"/>
        </w:rPr>
        <w:t xml:space="preserve"> </w:t>
      </w:r>
      <w:r w:rsidRPr="00F86D25">
        <w:rPr>
          <w:sz w:val="28"/>
          <w:szCs w:val="28"/>
        </w:rPr>
        <w:t>важнейших</w:t>
      </w:r>
      <w:r w:rsidRPr="00F86D25">
        <w:rPr>
          <w:spacing w:val="3"/>
          <w:sz w:val="28"/>
          <w:szCs w:val="28"/>
        </w:rPr>
        <w:t xml:space="preserve"> </w:t>
      </w:r>
      <w:r w:rsidRPr="00F86D25">
        <w:rPr>
          <w:sz w:val="28"/>
          <w:szCs w:val="28"/>
        </w:rPr>
        <w:t>отраслей хозяйства.</w:t>
      </w:r>
    </w:p>
    <w:p w:rsidR="00FB1818" w:rsidRPr="00F86D25" w:rsidRDefault="00FB1818" w:rsidP="00F86D25">
      <w:pPr>
        <w:pStyle w:val="ab"/>
        <w:tabs>
          <w:tab w:val="left" w:pos="142"/>
        </w:tabs>
        <w:ind w:left="0" w:right="-2" w:firstLine="567"/>
        <w:rPr>
          <w:sz w:val="28"/>
          <w:szCs w:val="28"/>
        </w:rPr>
      </w:pPr>
      <w:r w:rsidRPr="00F86D25">
        <w:rPr>
          <w:sz w:val="28"/>
          <w:szCs w:val="28"/>
        </w:rPr>
        <w:t xml:space="preserve">Калининградская область: особенности ЭГП, природно-ресурсный </w:t>
      </w:r>
      <w:r w:rsidRPr="00F86D25">
        <w:rPr>
          <w:sz w:val="28"/>
          <w:szCs w:val="28"/>
        </w:rPr>
        <w:lastRenderedPageBreak/>
        <w:t>потенциал, население и</w:t>
      </w:r>
      <w:r w:rsidRPr="00F86D25">
        <w:rPr>
          <w:spacing w:val="1"/>
          <w:sz w:val="28"/>
          <w:szCs w:val="28"/>
        </w:rPr>
        <w:t xml:space="preserve"> </w:t>
      </w:r>
      <w:r w:rsidRPr="00F86D25">
        <w:rPr>
          <w:sz w:val="28"/>
          <w:szCs w:val="28"/>
        </w:rPr>
        <w:t>характеристика</w:t>
      </w:r>
      <w:r w:rsidRPr="00F86D25">
        <w:rPr>
          <w:spacing w:val="-11"/>
          <w:sz w:val="28"/>
          <w:szCs w:val="28"/>
        </w:rPr>
        <w:t xml:space="preserve"> </w:t>
      </w:r>
      <w:r w:rsidRPr="00F86D25">
        <w:rPr>
          <w:sz w:val="28"/>
          <w:szCs w:val="28"/>
        </w:rPr>
        <w:t>хозяйства.</w:t>
      </w:r>
      <w:r w:rsidRPr="00F86D25">
        <w:rPr>
          <w:spacing w:val="-8"/>
          <w:sz w:val="28"/>
          <w:szCs w:val="28"/>
        </w:rPr>
        <w:t xml:space="preserve"> </w:t>
      </w:r>
      <w:r w:rsidRPr="00F86D25">
        <w:rPr>
          <w:sz w:val="28"/>
          <w:szCs w:val="28"/>
        </w:rPr>
        <w:t>Рекреационное</w:t>
      </w:r>
      <w:r w:rsidRPr="00F86D25">
        <w:rPr>
          <w:spacing w:val="-11"/>
          <w:sz w:val="28"/>
          <w:szCs w:val="28"/>
        </w:rPr>
        <w:t xml:space="preserve"> </w:t>
      </w:r>
      <w:r w:rsidRPr="00F86D25">
        <w:rPr>
          <w:sz w:val="28"/>
          <w:szCs w:val="28"/>
        </w:rPr>
        <w:t>хозяйство</w:t>
      </w:r>
      <w:r w:rsidRPr="00F86D25">
        <w:rPr>
          <w:spacing w:val="-10"/>
          <w:sz w:val="28"/>
          <w:szCs w:val="28"/>
        </w:rPr>
        <w:t xml:space="preserve"> </w:t>
      </w:r>
      <w:r w:rsidRPr="00F86D25">
        <w:rPr>
          <w:sz w:val="28"/>
          <w:szCs w:val="28"/>
        </w:rPr>
        <w:t>района.</w:t>
      </w:r>
      <w:r w:rsidRPr="00F86D25">
        <w:rPr>
          <w:spacing w:val="-10"/>
          <w:sz w:val="28"/>
          <w:szCs w:val="28"/>
        </w:rPr>
        <w:t xml:space="preserve"> </w:t>
      </w:r>
      <w:r w:rsidRPr="00F86D25">
        <w:rPr>
          <w:sz w:val="28"/>
          <w:szCs w:val="28"/>
        </w:rPr>
        <w:t>Особенности</w:t>
      </w:r>
      <w:r w:rsidRPr="00F86D25">
        <w:rPr>
          <w:spacing w:val="-10"/>
          <w:sz w:val="28"/>
          <w:szCs w:val="28"/>
        </w:rPr>
        <w:t xml:space="preserve"> </w:t>
      </w:r>
      <w:r w:rsidRPr="00F86D25">
        <w:rPr>
          <w:sz w:val="28"/>
          <w:szCs w:val="28"/>
        </w:rPr>
        <w:t>территориальной</w:t>
      </w:r>
      <w:r w:rsidRPr="00F86D25">
        <w:rPr>
          <w:spacing w:val="-9"/>
          <w:sz w:val="28"/>
          <w:szCs w:val="28"/>
        </w:rPr>
        <w:t xml:space="preserve"> </w:t>
      </w:r>
      <w:r w:rsidR="00F86D25">
        <w:rPr>
          <w:sz w:val="28"/>
          <w:szCs w:val="28"/>
        </w:rPr>
        <w:t>струк</w:t>
      </w:r>
      <w:r w:rsidRPr="00F86D25">
        <w:rPr>
          <w:sz w:val="28"/>
          <w:szCs w:val="28"/>
        </w:rPr>
        <w:t>туры</w:t>
      </w:r>
      <w:r w:rsidRPr="00F86D25">
        <w:rPr>
          <w:spacing w:val="-5"/>
          <w:sz w:val="28"/>
          <w:szCs w:val="28"/>
        </w:rPr>
        <w:t xml:space="preserve"> </w:t>
      </w:r>
      <w:r w:rsidRPr="00F86D25">
        <w:rPr>
          <w:sz w:val="28"/>
          <w:szCs w:val="28"/>
        </w:rPr>
        <w:t>хозяйства,</w:t>
      </w:r>
      <w:r w:rsidRPr="00F86D25">
        <w:rPr>
          <w:spacing w:val="-2"/>
          <w:sz w:val="28"/>
          <w:szCs w:val="28"/>
        </w:rPr>
        <w:t xml:space="preserve"> </w:t>
      </w:r>
      <w:r w:rsidRPr="00F86D25">
        <w:rPr>
          <w:sz w:val="28"/>
          <w:szCs w:val="28"/>
        </w:rPr>
        <w:t>специализация.</w:t>
      </w:r>
      <w:r w:rsidRPr="00F86D25">
        <w:rPr>
          <w:spacing w:val="-5"/>
          <w:sz w:val="28"/>
          <w:szCs w:val="28"/>
        </w:rPr>
        <w:t xml:space="preserve"> </w:t>
      </w:r>
      <w:r w:rsidRPr="00F86D25">
        <w:rPr>
          <w:sz w:val="28"/>
          <w:szCs w:val="28"/>
        </w:rPr>
        <w:t>География</w:t>
      </w:r>
      <w:r w:rsidRPr="00F86D25">
        <w:rPr>
          <w:spacing w:val="-5"/>
          <w:sz w:val="28"/>
          <w:szCs w:val="28"/>
        </w:rPr>
        <w:t xml:space="preserve"> </w:t>
      </w:r>
      <w:r w:rsidRPr="00F86D25">
        <w:rPr>
          <w:sz w:val="28"/>
          <w:szCs w:val="28"/>
        </w:rPr>
        <w:t>важнейших</w:t>
      </w:r>
      <w:r w:rsidRPr="00F86D25">
        <w:rPr>
          <w:spacing w:val="-2"/>
          <w:sz w:val="28"/>
          <w:szCs w:val="28"/>
        </w:rPr>
        <w:t xml:space="preserve"> </w:t>
      </w:r>
      <w:r w:rsidRPr="00F86D25">
        <w:rPr>
          <w:sz w:val="28"/>
          <w:szCs w:val="28"/>
        </w:rPr>
        <w:t>отраслей</w:t>
      </w:r>
      <w:r w:rsidRPr="00F86D25">
        <w:rPr>
          <w:spacing w:val="-3"/>
          <w:sz w:val="28"/>
          <w:szCs w:val="28"/>
        </w:rPr>
        <w:t xml:space="preserve"> </w:t>
      </w:r>
      <w:r w:rsidRPr="00F86D25">
        <w:rPr>
          <w:sz w:val="28"/>
          <w:szCs w:val="28"/>
        </w:rPr>
        <w:t>хозяйства.</w:t>
      </w:r>
    </w:p>
    <w:p w:rsidR="00FB1818" w:rsidRPr="00F86D25" w:rsidRDefault="00FB1818" w:rsidP="00F86D25">
      <w:pPr>
        <w:tabs>
          <w:tab w:val="left" w:pos="142"/>
        </w:tabs>
        <w:spacing w:after="0" w:line="240" w:lineRule="auto"/>
        <w:ind w:right="-2" w:firstLine="567"/>
        <w:jc w:val="both"/>
        <w:rPr>
          <w:rFonts w:ascii="Times New Roman" w:hAnsi="Times New Roman"/>
          <w:i/>
          <w:sz w:val="28"/>
          <w:szCs w:val="28"/>
          <w:lang w:val="ru-RU"/>
        </w:rPr>
      </w:pPr>
      <w:r w:rsidRPr="00F86D25">
        <w:rPr>
          <w:rFonts w:ascii="Times New Roman" w:hAnsi="Times New Roman"/>
          <w:i/>
          <w:sz w:val="28"/>
          <w:szCs w:val="28"/>
          <w:lang w:val="ru-RU"/>
        </w:rPr>
        <w:t>Моря</w:t>
      </w:r>
      <w:r w:rsidRPr="00F86D25">
        <w:rPr>
          <w:rFonts w:ascii="Times New Roman" w:hAnsi="Times New Roman"/>
          <w:i/>
          <w:spacing w:val="-13"/>
          <w:sz w:val="28"/>
          <w:szCs w:val="28"/>
          <w:lang w:val="ru-RU"/>
        </w:rPr>
        <w:t xml:space="preserve"> </w:t>
      </w:r>
      <w:r w:rsidRPr="00F86D25">
        <w:rPr>
          <w:rFonts w:ascii="Times New Roman" w:hAnsi="Times New Roman"/>
          <w:i/>
          <w:sz w:val="28"/>
          <w:szCs w:val="28"/>
          <w:lang w:val="ru-RU"/>
        </w:rPr>
        <w:t>Атлантического</w:t>
      </w:r>
      <w:r w:rsidRPr="00F86D25">
        <w:rPr>
          <w:rFonts w:ascii="Times New Roman" w:hAnsi="Times New Roman"/>
          <w:i/>
          <w:spacing w:val="-12"/>
          <w:sz w:val="28"/>
          <w:szCs w:val="28"/>
          <w:lang w:val="ru-RU"/>
        </w:rPr>
        <w:t xml:space="preserve"> </w:t>
      </w:r>
      <w:r w:rsidRPr="00F86D25">
        <w:rPr>
          <w:rFonts w:ascii="Times New Roman" w:hAnsi="Times New Roman"/>
          <w:i/>
          <w:sz w:val="28"/>
          <w:szCs w:val="28"/>
          <w:lang w:val="ru-RU"/>
        </w:rPr>
        <w:t>океана,</w:t>
      </w:r>
      <w:r w:rsidRPr="00F86D25">
        <w:rPr>
          <w:rFonts w:ascii="Times New Roman" w:hAnsi="Times New Roman"/>
          <w:i/>
          <w:spacing w:val="-12"/>
          <w:sz w:val="28"/>
          <w:szCs w:val="28"/>
          <w:lang w:val="ru-RU"/>
        </w:rPr>
        <w:t xml:space="preserve"> </w:t>
      </w:r>
      <w:r w:rsidRPr="00F86D25">
        <w:rPr>
          <w:rFonts w:ascii="Times New Roman" w:hAnsi="Times New Roman"/>
          <w:i/>
          <w:sz w:val="28"/>
          <w:szCs w:val="28"/>
          <w:lang w:val="ru-RU"/>
        </w:rPr>
        <w:t>омывающие</w:t>
      </w:r>
      <w:r w:rsidRPr="00F86D25">
        <w:rPr>
          <w:rFonts w:ascii="Times New Roman" w:hAnsi="Times New Roman"/>
          <w:i/>
          <w:spacing w:val="-12"/>
          <w:sz w:val="28"/>
          <w:szCs w:val="28"/>
          <w:lang w:val="ru-RU"/>
        </w:rPr>
        <w:t xml:space="preserve"> </w:t>
      </w:r>
      <w:r w:rsidRPr="00F86D25">
        <w:rPr>
          <w:rFonts w:ascii="Times New Roman" w:hAnsi="Times New Roman"/>
          <w:i/>
          <w:sz w:val="28"/>
          <w:szCs w:val="28"/>
          <w:lang w:val="ru-RU"/>
        </w:rPr>
        <w:t>Россию:</w:t>
      </w:r>
      <w:r w:rsidRPr="00F86D25">
        <w:rPr>
          <w:rFonts w:ascii="Times New Roman" w:hAnsi="Times New Roman"/>
          <w:i/>
          <w:spacing w:val="-13"/>
          <w:sz w:val="28"/>
          <w:szCs w:val="28"/>
          <w:lang w:val="ru-RU"/>
        </w:rPr>
        <w:t xml:space="preserve"> </w:t>
      </w:r>
      <w:r w:rsidRPr="00F86D25">
        <w:rPr>
          <w:rFonts w:ascii="Times New Roman" w:hAnsi="Times New Roman"/>
          <w:i/>
          <w:sz w:val="28"/>
          <w:szCs w:val="28"/>
          <w:lang w:val="ru-RU"/>
        </w:rPr>
        <w:t>транспортное</w:t>
      </w:r>
      <w:r w:rsidRPr="00F86D25">
        <w:rPr>
          <w:rFonts w:ascii="Times New Roman" w:hAnsi="Times New Roman"/>
          <w:i/>
          <w:spacing w:val="-12"/>
          <w:sz w:val="28"/>
          <w:szCs w:val="28"/>
          <w:lang w:val="ru-RU"/>
        </w:rPr>
        <w:t xml:space="preserve"> </w:t>
      </w:r>
      <w:r w:rsidRPr="00F86D25">
        <w:rPr>
          <w:rFonts w:ascii="Times New Roman" w:hAnsi="Times New Roman"/>
          <w:i/>
          <w:sz w:val="28"/>
          <w:szCs w:val="28"/>
          <w:lang w:val="ru-RU"/>
        </w:rPr>
        <w:t>значение,</w:t>
      </w:r>
      <w:r w:rsidRPr="00F86D25">
        <w:rPr>
          <w:rFonts w:ascii="Times New Roman" w:hAnsi="Times New Roman"/>
          <w:i/>
          <w:spacing w:val="-12"/>
          <w:sz w:val="28"/>
          <w:szCs w:val="28"/>
          <w:lang w:val="ru-RU"/>
        </w:rPr>
        <w:t xml:space="preserve"> </w:t>
      </w:r>
      <w:r w:rsidRPr="00F86D25">
        <w:rPr>
          <w:rFonts w:ascii="Times New Roman" w:hAnsi="Times New Roman"/>
          <w:i/>
          <w:sz w:val="28"/>
          <w:szCs w:val="28"/>
          <w:lang w:val="ru-RU"/>
        </w:rPr>
        <w:t>ресурсы.</w:t>
      </w:r>
    </w:p>
    <w:p w:rsidR="00FB1818" w:rsidRPr="00F86D25" w:rsidRDefault="00FB1818" w:rsidP="00F86D25">
      <w:pPr>
        <w:pStyle w:val="ab"/>
        <w:tabs>
          <w:tab w:val="left" w:pos="142"/>
        </w:tabs>
        <w:ind w:left="0" w:right="-2" w:firstLine="567"/>
        <w:rPr>
          <w:sz w:val="28"/>
          <w:szCs w:val="28"/>
        </w:rPr>
      </w:pPr>
      <w:r w:rsidRPr="00F86D25">
        <w:rPr>
          <w:sz w:val="28"/>
          <w:szCs w:val="28"/>
        </w:rPr>
        <w:t>Европейский Север: история освоения, особенности ЭГП, природно-ресурсный потенциал,</w:t>
      </w:r>
      <w:r w:rsidRPr="00F86D25">
        <w:rPr>
          <w:spacing w:val="1"/>
          <w:sz w:val="28"/>
          <w:szCs w:val="28"/>
        </w:rPr>
        <w:t xml:space="preserve"> </w:t>
      </w:r>
      <w:r w:rsidRPr="00F86D25">
        <w:rPr>
          <w:spacing w:val="-2"/>
          <w:sz w:val="28"/>
          <w:szCs w:val="28"/>
        </w:rPr>
        <w:t>население</w:t>
      </w:r>
      <w:r w:rsidRPr="00F86D25">
        <w:rPr>
          <w:spacing w:val="-10"/>
          <w:sz w:val="28"/>
          <w:szCs w:val="28"/>
        </w:rPr>
        <w:t xml:space="preserve"> </w:t>
      </w:r>
      <w:r w:rsidRPr="00F86D25">
        <w:rPr>
          <w:spacing w:val="-2"/>
          <w:sz w:val="28"/>
          <w:szCs w:val="28"/>
        </w:rPr>
        <w:t>и</w:t>
      </w:r>
      <w:r w:rsidRPr="00F86D25">
        <w:rPr>
          <w:spacing w:val="-10"/>
          <w:sz w:val="28"/>
          <w:szCs w:val="28"/>
        </w:rPr>
        <w:t xml:space="preserve"> </w:t>
      </w:r>
      <w:r w:rsidRPr="00F86D25">
        <w:rPr>
          <w:spacing w:val="-2"/>
          <w:sz w:val="28"/>
          <w:szCs w:val="28"/>
        </w:rPr>
        <w:t>характеристика</w:t>
      </w:r>
      <w:r w:rsidRPr="00F86D25">
        <w:rPr>
          <w:spacing w:val="-13"/>
          <w:sz w:val="28"/>
          <w:szCs w:val="28"/>
        </w:rPr>
        <w:t xml:space="preserve"> </w:t>
      </w:r>
      <w:r w:rsidRPr="00F86D25">
        <w:rPr>
          <w:spacing w:val="-2"/>
          <w:sz w:val="28"/>
          <w:szCs w:val="28"/>
        </w:rPr>
        <w:t>хозяйства.</w:t>
      </w:r>
      <w:r w:rsidRPr="00F86D25">
        <w:rPr>
          <w:spacing w:val="-8"/>
          <w:sz w:val="28"/>
          <w:szCs w:val="28"/>
        </w:rPr>
        <w:t xml:space="preserve"> </w:t>
      </w:r>
      <w:r w:rsidRPr="00F86D25">
        <w:rPr>
          <w:spacing w:val="-2"/>
          <w:sz w:val="28"/>
          <w:szCs w:val="28"/>
        </w:rPr>
        <w:t>Особенности</w:t>
      </w:r>
      <w:r w:rsidRPr="00F86D25">
        <w:rPr>
          <w:spacing w:val="-11"/>
          <w:sz w:val="28"/>
          <w:szCs w:val="28"/>
        </w:rPr>
        <w:t xml:space="preserve"> </w:t>
      </w:r>
      <w:r w:rsidRPr="00F86D25">
        <w:rPr>
          <w:spacing w:val="-2"/>
          <w:sz w:val="28"/>
          <w:szCs w:val="28"/>
        </w:rPr>
        <w:t>территориальной</w:t>
      </w:r>
      <w:r w:rsidRPr="00F86D25">
        <w:rPr>
          <w:spacing w:val="-7"/>
          <w:sz w:val="28"/>
          <w:szCs w:val="28"/>
        </w:rPr>
        <w:t xml:space="preserve"> </w:t>
      </w:r>
      <w:r w:rsidRPr="00F86D25">
        <w:rPr>
          <w:spacing w:val="-2"/>
          <w:sz w:val="28"/>
          <w:szCs w:val="28"/>
        </w:rPr>
        <w:t>структуры</w:t>
      </w:r>
      <w:r w:rsidRPr="00F86D25">
        <w:rPr>
          <w:spacing w:val="-10"/>
          <w:sz w:val="28"/>
          <w:szCs w:val="28"/>
        </w:rPr>
        <w:t xml:space="preserve"> </w:t>
      </w:r>
      <w:r w:rsidRPr="00F86D25">
        <w:rPr>
          <w:spacing w:val="-2"/>
          <w:sz w:val="28"/>
          <w:szCs w:val="28"/>
        </w:rPr>
        <w:t>хозяйства,</w:t>
      </w:r>
      <w:r w:rsidRPr="00F86D25">
        <w:rPr>
          <w:spacing w:val="-8"/>
          <w:sz w:val="28"/>
          <w:szCs w:val="28"/>
        </w:rPr>
        <w:t xml:space="preserve"> </w:t>
      </w:r>
      <w:r w:rsidRPr="00F86D25">
        <w:rPr>
          <w:spacing w:val="-1"/>
          <w:sz w:val="28"/>
          <w:szCs w:val="28"/>
        </w:rPr>
        <w:t>специа</w:t>
      </w:r>
      <w:r w:rsidRPr="00F86D25">
        <w:rPr>
          <w:sz w:val="28"/>
          <w:szCs w:val="28"/>
        </w:rPr>
        <w:t>лизация</w:t>
      </w:r>
      <w:r w:rsidRPr="00F86D25">
        <w:rPr>
          <w:spacing w:val="-7"/>
          <w:sz w:val="28"/>
          <w:szCs w:val="28"/>
        </w:rPr>
        <w:t xml:space="preserve"> </w:t>
      </w:r>
      <w:r w:rsidRPr="00F86D25">
        <w:rPr>
          <w:sz w:val="28"/>
          <w:szCs w:val="28"/>
        </w:rPr>
        <w:t>района.</w:t>
      </w:r>
      <w:r w:rsidRPr="00F86D25">
        <w:rPr>
          <w:spacing w:val="-6"/>
          <w:sz w:val="28"/>
          <w:szCs w:val="28"/>
        </w:rPr>
        <w:t xml:space="preserve"> </w:t>
      </w:r>
      <w:r w:rsidRPr="00F86D25">
        <w:rPr>
          <w:sz w:val="28"/>
          <w:szCs w:val="28"/>
        </w:rPr>
        <w:t>География</w:t>
      </w:r>
      <w:r w:rsidRPr="00F86D25">
        <w:rPr>
          <w:spacing w:val="-7"/>
          <w:sz w:val="28"/>
          <w:szCs w:val="28"/>
        </w:rPr>
        <w:t xml:space="preserve"> </w:t>
      </w:r>
      <w:r w:rsidRPr="00F86D25">
        <w:rPr>
          <w:sz w:val="28"/>
          <w:szCs w:val="28"/>
        </w:rPr>
        <w:t>важнейших</w:t>
      </w:r>
      <w:r w:rsidRPr="00F86D25">
        <w:rPr>
          <w:spacing w:val="-4"/>
          <w:sz w:val="28"/>
          <w:szCs w:val="28"/>
        </w:rPr>
        <w:t xml:space="preserve"> </w:t>
      </w:r>
      <w:r w:rsidRPr="00F86D25">
        <w:rPr>
          <w:sz w:val="28"/>
          <w:szCs w:val="28"/>
        </w:rPr>
        <w:t>отраслей</w:t>
      </w:r>
      <w:r w:rsidRPr="00F86D25">
        <w:rPr>
          <w:spacing w:val="-6"/>
          <w:sz w:val="28"/>
          <w:szCs w:val="28"/>
        </w:rPr>
        <w:t xml:space="preserve"> </w:t>
      </w:r>
      <w:r w:rsidRPr="00F86D25">
        <w:rPr>
          <w:sz w:val="28"/>
          <w:szCs w:val="28"/>
        </w:rPr>
        <w:t>хозяйства.</w:t>
      </w:r>
    </w:p>
    <w:p w:rsidR="00FB1818" w:rsidRPr="00F86D25" w:rsidRDefault="00FB1818" w:rsidP="00F86D25">
      <w:pPr>
        <w:pStyle w:val="ab"/>
        <w:tabs>
          <w:tab w:val="left" w:pos="142"/>
        </w:tabs>
        <w:ind w:left="0" w:right="-2" w:firstLine="567"/>
        <w:rPr>
          <w:sz w:val="28"/>
          <w:szCs w:val="28"/>
        </w:rPr>
      </w:pPr>
      <w:r w:rsidRPr="00F86D25">
        <w:rPr>
          <w:sz w:val="28"/>
          <w:szCs w:val="28"/>
        </w:rPr>
        <w:t>Поволжье: особенности ЭГП, природно-ресурсный потенциал, население и характеристика</w:t>
      </w:r>
      <w:r w:rsidRPr="00F86D25">
        <w:rPr>
          <w:spacing w:val="-57"/>
          <w:sz w:val="28"/>
          <w:szCs w:val="28"/>
        </w:rPr>
        <w:t xml:space="preserve"> </w:t>
      </w:r>
      <w:r w:rsidRPr="00F86D25">
        <w:rPr>
          <w:sz w:val="28"/>
          <w:szCs w:val="28"/>
        </w:rPr>
        <w:t>хозяйства. Особенности территориальной структуры хозяйства, специализация района. География</w:t>
      </w:r>
      <w:r w:rsidRPr="00F86D25">
        <w:rPr>
          <w:spacing w:val="-57"/>
          <w:sz w:val="28"/>
          <w:szCs w:val="28"/>
        </w:rPr>
        <w:t xml:space="preserve"> </w:t>
      </w:r>
      <w:r w:rsidRPr="00F86D25">
        <w:rPr>
          <w:sz w:val="28"/>
          <w:szCs w:val="28"/>
        </w:rPr>
        <w:t>важнейших</w:t>
      </w:r>
      <w:r w:rsidRPr="00F86D25">
        <w:rPr>
          <w:spacing w:val="-1"/>
          <w:sz w:val="28"/>
          <w:szCs w:val="28"/>
        </w:rPr>
        <w:t xml:space="preserve"> </w:t>
      </w:r>
      <w:r w:rsidRPr="00F86D25">
        <w:rPr>
          <w:sz w:val="28"/>
          <w:szCs w:val="28"/>
        </w:rPr>
        <w:t>отраслей</w:t>
      </w:r>
      <w:r w:rsidRPr="00F86D25">
        <w:rPr>
          <w:spacing w:val="-2"/>
          <w:sz w:val="28"/>
          <w:szCs w:val="28"/>
        </w:rPr>
        <w:t xml:space="preserve"> </w:t>
      </w:r>
      <w:r w:rsidRPr="00F86D25">
        <w:rPr>
          <w:sz w:val="28"/>
          <w:szCs w:val="28"/>
        </w:rPr>
        <w:t>хозяйства.</w:t>
      </w:r>
    </w:p>
    <w:p w:rsidR="00FB1818" w:rsidRPr="00F86D25" w:rsidRDefault="00FB1818" w:rsidP="00F86D25">
      <w:pPr>
        <w:pStyle w:val="ab"/>
        <w:tabs>
          <w:tab w:val="left" w:pos="142"/>
        </w:tabs>
        <w:ind w:left="0" w:right="-2" w:firstLine="567"/>
        <w:rPr>
          <w:sz w:val="28"/>
          <w:szCs w:val="28"/>
        </w:rPr>
      </w:pPr>
      <w:r w:rsidRPr="00F86D25">
        <w:rPr>
          <w:spacing w:val="-2"/>
          <w:sz w:val="28"/>
          <w:szCs w:val="28"/>
        </w:rPr>
        <w:t>Крым:</w:t>
      </w:r>
      <w:r w:rsidRPr="00F86D25">
        <w:rPr>
          <w:spacing w:val="-9"/>
          <w:sz w:val="28"/>
          <w:szCs w:val="28"/>
        </w:rPr>
        <w:t xml:space="preserve"> </w:t>
      </w:r>
      <w:r w:rsidRPr="00F86D25">
        <w:rPr>
          <w:spacing w:val="-2"/>
          <w:sz w:val="28"/>
          <w:szCs w:val="28"/>
        </w:rPr>
        <w:t>особенности</w:t>
      </w:r>
      <w:r w:rsidRPr="00F86D25">
        <w:rPr>
          <w:spacing w:val="-16"/>
          <w:sz w:val="28"/>
          <w:szCs w:val="28"/>
        </w:rPr>
        <w:t xml:space="preserve"> </w:t>
      </w:r>
      <w:r w:rsidRPr="00F86D25">
        <w:rPr>
          <w:spacing w:val="-2"/>
          <w:sz w:val="28"/>
          <w:szCs w:val="28"/>
        </w:rPr>
        <w:t>ЭГП,</w:t>
      </w:r>
      <w:r w:rsidRPr="00F86D25">
        <w:rPr>
          <w:spacing w:val="-16"/>
          <w:sz w:val="28"/>
          <w:szCs w:val="28"/>
        </w:rPr>
        <w:t xml:space="preserve"> </w:t>
      </w:r>
      <w:r w:rsidRPr="00F86D25">
        <w:rPr>
          <w:spacing w:val="-2"/>
          <w:sz w:val="28"/>
          <w:szCs w:val="28"/>
        </w:rPr>
        <w:t>природно-ресурсный</w:t>
      </w:r>
      <w:r w:rsidRPr="00F86D25">
        <w:rPr>
          <w:spacing w:val="-11"/>
          <w:sz w:val="28"/>
          <w:szCs w:val="28"/>
        </w:rPr>
        <w:t xml:space="preserve"> </w:t>
      </w:r>
      <w:r w:rsidRPr="00F86D25">
        <w:rPr>
          <w:spacing w:val="-2"/>
          <w:sz w:val="28"/>
          <w:szCs w:val="28"/>
        </w:rPr>
        <w:t>потенциал,</w:t>
      </w:r>
      <w:r w:rsidRPr="00F86D25">
        <w:rPr>
          <w:spacing w:val="-14"/>
          <w:sz w:val="28"/>
          <w:szCs w:val="28"/>
        </w:rPr>
        <w:t xml:space="preserve"> </w:t>
      </w:r>
      <w:r w:rsidRPr="00F86D25">
        <w:rPr>
          <w:spacing w:val="-2"/>
          <w:sz w:val="28"/>
          <w:szCs w:val="28"/>
        </w:rPr>
        <w:t>население</w:t>
      </w:r>
      <w:r w:rsidRPr="00F86D25">
        <w:rPr>
          <w:spacing w:val="-20"/>
          <w:sz w:val="28"/>
          <w:szCs w:val="28"/>
        </w:rPr>
        <w:t xml:space="preserve"> </w:t>
      </w:r>
      <w:r w:rsidRPr="00F86D25">
        <w:rPr>
          <w:spacing w:val="-2"/>
          <w:sz w:val="28"/>
          <w:szCs w:val="28"/>
        </w:rPr>
        <w:t>и</w:t>
      </w:r>
      <w:r w:rsidRPr="00F86D25">
        <w:rPr>
          <w:spacing w:val="-15"/>
          <w:sz w:val="28"/>
          <w:szCs w:val="28"/>
        </w:rPr>
        <w:t xml:space="preserve"> </w:t>
      </w:r>
      <w:r w:rsidRPr="00F86D25">
        <w:rPr>
          <w:spacing w:val="-2"/>
          <w:sz w:val="28"/>
          <w:szCs w:val="28"/>
        </w:rPr>
        <w:t>характеристика</w:t>
      </w:r>
      <w:r w:rsidRPr="00F86D25">
        <w:rPr>
          <w:spacing w:val="-20"/>
          <w:sz w:val="28"/>
          <w:szCs w:val="28"/>
        </w:rPr>
        <w:t xml:space="preserve"> </w:t>
      </w:r>
      <w:r w:rsidRPr="00F86D25">
        <w:rPr>
          <w:spacing w:val="-1"/>
          <w:sz w:val="28"/>
          <w:szCs w:val="28"/>
        </w:rPr>
        <w:t>хозяй</w:t>
      </w:r>
      <w:r w:rsidRPr="00F86D25">
        <w:rPr>
          <w:spacing w:val="-3"/>
          <w:sz w:val="28"/>
          <w:szCs w:val="28"/>
        </w:rPr>
        <w:t>ства.</w:t>
      </w:r>
      <w:r w:rsidRPr="00F86D25">
        <w:rPr>
          <w:spacing w:val="-8"/>
          <w:sz w:val="28"/>
          <w:szCs w:val="28"/>
        </w:rPr>
        <w:t xml:space="preserve"> </w:t>
      </w:r>
      <w:r w:rsidRPr="00F86D25">
        <w:rPr>
          <w:spacing w:val="-3"/>
          <w:sz w:val="28"/>
          <w:szCs w:val="28"/>
        </w:rPr>
        <w:t>Рекреационное</w:t>
      </w:r>
      <w:r w:rsidRPr="00F86D25">
        <w:rPr>
          <w:spacing w:val="-11"/>
          <w:sz w:val="28"/>
          <w:szCs w:val="28"/>
        </w:rPr>
        <w:t xml:space="preserve"> </w:t>
      </w:r>
      <w:r w:rsidRPr="00F86D25">
        <w:rPr>
          <w:spacing w:val="-3"/>
          <w:sz w:val="28"/>
          <w:szCs w:val="28"/>
        </w:rPr>
        <w:t>хозяйство.</w:t>
      </w:r>
      <w:r w:rsidRPr="00F86D25">
        <w:rPr>
          <w:spacing w:val="-7"/>
          <w:sz w:val="28"/>
          <w:szCs w:val="28"/>
        </w:rPr>
        <w:t xml:space="preserve"> </w:t>
      </w:r>
      <w:r w:rsidRPr="00F86D25">
        <w:rPr>
          <w:spacing w:val="-2"/>
          <w:sz w:val="28"/>
          <w:szCs w:val="28"/>
        </w:rPr>
        <w:t>Особенности</w:t>
      </w:r>
      <w:r w:rsidRPr="00F86D25">
        <w:rPr>
          <w:spacing w:val="-9"/>
          <w:sz w:val="28"/>
          <w:szCs w:val="28"/>
        </w:rPr>
        <w:t xml:space="preserve"> </w:t>
      </w:r>
      <w:r w:rsidRPr="00F86D25">
        <w:rPr>
          <w:spacing w:val="-2"/>
          <w:sz w:val="28"/>
          <w:szCs w:val="28"/>
        </w:rPr>
        <w:t>территориальной</w:t>
      </w:r>
      <w:r w:rsidRPr="00F86D25">
        <w:rPr>
          <w:spacing w:val="-7"/>
          <w:sz w:val="28"/>
          <w:szCs w:val="28"/>
        </w:rPr>
        <w:t xml:space="preserve"> </w:t>
      </w:r>
      <w:r w:rsidRPr="00F86D25">
        <w:rPr>
          <w:spacing w:val="-2"/>
          <w:sz w:val="28"/>
          <w:szCs w:val="28"/>
        </w:rPr>
        <w:t>структуры</w:t>
      </w:r>
      <w:r w:rsidRPr="00F86D25">
        <w:rPr>
          <w:spacing w:val="-10"/>
          <w:sz w:val="28"/>
          <w:szCs w:val="28"/>
        </w:rPr>
        <w:t xml:space="preserve"> </w:t>
      </w:r>
      <w:r w:rsidRPr="00F86D25">
        <w:rPr>
          <w:spacing w:val="-2"/>
          <w:sz w:val="28"/>
          <w:szCs w:val="28"/>
        </w:rPr>
        <w:t>хозяйства,</w:t>
      </w:r>
      <w:r w:rsidRPr="00F86D25">
        <w:rPr>
          <w:spacing w:val="-10"/>
          <w:sz w:val="28"/>
          <w:szCs w:val="28"/>
        </w:rPr>
        <w:t xml:space="preserve"> </w:t>
      </w:r>
      <w:r w:rsidRPr="00F86D25">
        <w:rPr>
          <w:spacing w:val="-2"/>
          <w:sz w:val="28"/>
          <w:szCs w:val="28"/>
        </w:rPr>
        <w:t>специализация.</w:t>
      </w:r>
      <w:r w:rsidRPr="00F86D25">
        <w:rPr>
          <w:spacing w:val="-57"/>
          <w:sz w:val="28"/>
          <w:szCs w:val="28"/>
        </w:rPr>
        <w:t xml:space="preserve"> </w:t>
      </w:r>
      <w:r w:rsidRPr="00F86D25">
        <w:rPr>
          <w:sz w:val="28"/>
          <w:szCs w:val="28"/>
        </w:rPr>
        <w:t>География</w:t>
      </w:r>
      <w:r w:rsidRPr="00F86D25">
        <w:rPr>
          <w:spacing w:val="-9"/>
          <w:sz w:val="28"/>
          <w:szCs w:val="28"/>
        </w:rPr>
        <w:t xml:space="preserve"> </w:t>
      </w:r>
      <w:r w:rsidRPr="00F86D25">
        <w:rPr>
          <w:sz w:val="28"/>
          <w:szCs w:val="28"/>
        </w:rPr>
        <w:t>важнейших</w:t>
      </w:r>
      <w:r w:rsidRPr="00F86D25">
        <w:rPr>
          <w:spacing w:val="-6"/>
          <w:sz w:val="28"/>
          <w:szCs w:val="28"/>
        </w:rPr>
        <w:t xml:space="preserve"> </w:t>
      </w:r>
      <w:r w:rsidRPr="00F86D25">
        <w:rPr>
          <w:sz w:val="28"/>
          <w:szCs w:val="28"/>
        </w:rPr>
        <w:t>отраслей</w:t>
      </w:r>
      <w:r w:rsidRPr="00F86D25">
        <w:rPr>
          <w:spacing w:val="-10"/>
          <w:sz w:val="28"/>
          <w:szCs w:val="28"/>
        </w:rPr>
        <w:t xml:space="preserve"> </w:t>
      </w:r>
      <w:r w:rsidRPr="00F86D25">
        <w:rPr>
          <w:sz w:val="28"/>
          <w:szCs w:val="28"/>
        </w:rPr>
        <w:t>хозяйства.</w:t>
      </w:r>
    </w:p>
    <w:p w:rsidR="00FB1818" w:rsidRPr="00F86D25" w:rsidRDefault="00FB1818" w:rsidP="00F86D25">
      <w:pPr>
        <w:pStyle w:val="ab"/>
        <w:tabs>
          <w:tab w:val="left" w:pos="142"/>
        </w:tabs>
        <w:ind w:left="0" w:right="-2" w:firstLine="567"/>
        <w:rPr>
          <w:sz w:val="28"/>
          <w:szCs w:val="28"/>
        </w:rPr>
      </w:pPr>
      <w:r w:rsidRPr="00F86D25">
        <w:rPr>
          <w:sz w:val="28"/>
          <w:szCs w:val="28"/>
        </w:rPr>
        <w:t>Северный Кавказ: особенности ЭГП, природно-ресурсный по</w:t>
      </w:r>
      <w:r w:rsidR="00F86D25">
        <w:rPr>
          <w:sz w:val="28"/>
          <w:szCs w:val="28"/>
        </w:rPr>
        <w:t>тенциал, население и характе</w:t>
      </w:r>
      <w:r w:rsidRPr="00F86D25">
        <w:rPr>
          <w:spacing w:val="-57"/>
          <w:sz w:val="28"/>
          <w:szCs w:val="28"/>
        </w:rPr>
        <w:t xml:space="preserve"> </w:t>
      </w:r>
      <w:r w:rsidRPr="00F86D25">
        <w:rPr>
          <w:sz w:val="28"/>
          <w:szCs w:val="28"/>
        </w:rPr>
        <w:t>ристика</w:t>
      </w:r>
      <w:r w:rsidRPr="00F86D25">
        <w:rPr>
          <w:spacing w:val="-13"/>
          <w:sz w:val="28"/>
          <w:szCs w:val="28"/>
        </w:rPr>
        <w:t xml:space="preserve"> </w:t>
      </w:r>
      <w:r w:rsidRPr="00F86D25">
        <w:rPr>
          <w:sz w:val="28"/>
          <w:szCs w:val="28"/>
        </w:rPr>
        <w:t>хозяйства.</w:t>
      </w:r>
      <w:r w:rsidRPr="00F86D25">
        <w:rPr>
          <w:spacing w:val="-9"/>
          <w:sz w:val="28"/>
          <w:szCs w:val="28"/>
        </w:rPr>
        <w:t xml:space="preserve"> </w:t>
      </w:r>
      <w:r w:rsidRPr="00F86D25">
        <w:rPr>
          <w:sz w:val="28"/>
          <w:szCs w:val="28"/>
        </w:rPr>
        <w:t>Рекреационное</w:t>
      </w:r>
      <w:r w:rsidRPr="00F86D25">
        <w:rPr>
          <w:spacing w:val="-13"/>
          <w:sz w:val="28"/>
          <w:szCs w:val="28"/>
        </w:rPr>
        <w:t xml:space="preserve"> </w:t>
      </w:r>
      <w:r w:rsidRPr="00F86D25">
        <w:rPr>
          <w:sz w:val="28"/>
          <w:szCs w:val="28"/>
        </w:rPr>
        <w:t>хозяйство.</w:t>
      </w:r>
      <w:r w:rsidRPr="00F86D25">
        <w:rPr>
          <w:spacing w:val="-11"/>
          <w:sz w:val="28"/>
          <w:szCs w:val="28"/>
        </w:rPr>
        <w:t xml:space="preserve"> </w:t>
      </w:r>
      <w:r w:rsidRPr="00F86D25">
        <w:rPr>
          <w:sz w:val="28"/>
          <w:szCs w:val="28"/>
        </w:rPr>
        <w:t>Особенности</w:t>
      </w:r>
      <w:r w:rsidRPr="00F86D25">
        <w:rPr>
          <w:spacing w:val="-8"/>
          <w:sz w:val="28"/>
          <w:szCs w:val="28"/>
        </w:rPr>
        <w:t xml:space="preserve"> </w:t>
      </w:r>
      <w:r w:rsidRPr="00F86D25">
        <w:rPr>
          <w:sz w:val="28"/>
          <w:szCs w:val="28"/>
        </w:rPr>
        <w:t>территориальной</w:t>
      </w:r>
      <w:r w:rsidRPr="00F86D25">
        <w:rPr>
          <w:spacing w:val="-8"/>
          <w:sz w:val="28"/>
          <w:szCs w:val="28"/>
        </w:rPr>
        <w:t xml:space="preserve"> </w:t>
      </w:r>
      <w:r w:rsidRPr="00F86D25">
        <w:rPr>
          <w:sz w:val="28"/>
          <w:szCs w:val="28"/>
        </w:rPr>
        <w:t>структуры</w:t>
      </w:r>
      <w:r w:rsidRPr="00F86D25">
        <w:rPr>
          <w:spacing w:val="-10"/>
          <w:sz w:val="28"/>
          <w:szCs w:val="28"/>
        </w:rPr>
        <w:t xml:space="preserve"> </w:t>
      </w:r>
      <w:r w:rsidRPr="00F86D25">
        <w:rPr>
          <w:sz w:val="28"/>
          <w:szCs w:val="28"/>
        </w:rPr>
        <w:t>хозяйства,</w:t>
      </w:r>
      <w:r w:rsidRPr="00F86D25">
        <w:rPr>
          <w:spacing w:val="-57"/>
          <w:sz w:val="28"/>
          <w:szCs w:val="28"/>
        </w:rPr>
        <w:t xml:space="preserve"> </w:t>
      </w:r>
      <w:r w:rsidRPr="00F86D25">
        <w:rPr>
          <w:sz w:val="28"/>
          <w:szCs w:val="28"/>
        </w:rPr>
        <w:t>специализация.</w:t>
      </w:r>
      <w:r w:rsidRPr="00F86D25">
        <w:rPr>
          <w:spacing w:val="-1"/>
          <w:sz w:val="28"/>
          <w:szCs w:val="28"/>
        </w:rPr>
        <w:t xml:space="preserve"> </w:t>
      </w:r>
      <w:r w:rsidRPr="00F86D25">
        <w:rPr>
          <w:sz w:val="28"/>
          <w:szCs w:val="28"/>
        </w:rPr>
        <w:t>География важнейших</w:t>
      </w:r>
      <w:r w:rsidRPr="00F86D25">
        <w:rPr>
          <w:spacing w:val="1"/>
          <w:sz w:val="28"/>
          <w:szCs w:val="28"/>
        </w:rPr>
        <w:t xml:space="preserve"> </w:t>
      </w:r>
      <w:r w:rsidRPr="00F86D25">
        <w:rPr>
          <w:sz w:val="28"/>
          <w:szCs w:val="28"/>
        </w:rPr>
        <w:t>отраслей хозяйства.</w:t>
      </w:r>
    </w:p>
    <w:p w:rsidR="00FB1818" w:rsidRPr="00F86D25" w:rsidRDefault="00FB1818" w:rsidP="00F86D25">
      <w:pPr>
        <w:tabs>
          <w:tab w:val="left" w:pos="142"/>
        </w:tabs>
        <w:spacing w:after="0" w:line="240" w:lineRule="auto"/>
        <w:ind w:right="-2" w:firstLine="567"/>
        <w:jc w:val="both"/>
        <w:rPr>
          <w:rFonts w:ascii="Times New Roman" w:hAnsi="Times New Roman"/>
          <w:i/>
          <w:sz w:val="28"/>
          <w:szCs w:val="28"/>
          <w:lang w:val="ru-RU"/>
        </w:rPr>
      </w:pPr>
      <w:r w:rsidRPr="00F86D25">
        <w:rPr>
          <w:rFonts w:ascii="Times New Roman" w:hAnsi="Times New Roman"/>
          <w:i/>
          <w:sz w:val="28"/>
          <w:szCs w:val="28"/>
          <w:lang w:val="ru-RU"/>
        </w:rPr>
        <w:t>Южные</w:t>
      </w:r>
      <w:r w:rsidRPr="00F86D25">
        <w:rPr>
          <w:rFonts w:ascii="Times New Roman" w:hAnsi="Times New Roman"/>
          <w:i/>
          <w:spacing w:val="-4"/>
          <w:sz w:val="28"/>
          <w:szCs w:val="28"/>
          <w:lang w:val="ru-RU"/>
        </w:rPr>
        <w:t xml:space="preserve"> </w:t>
      </w:r>
      <w:r w:rsidRPr="00F86D25">
        <w:rPr>
          <w:rFonts w:ascii="Times New Roman" w:hAnsi="Times New Roman"/>
          <w:i/>
          <w:sz w:val="28"/>
          <w:szCs w:val="28"/>
          <w:lang w:val="ru-RU"/>
        </w:rPr>
        <w:t>моря</w:t>
      </w:r>
      <w:r w:rsidRPr="00F86D25">
        <w:rPr>
          <w:rFonts w:ascii="Times New Roman" w:hAnsi="Times New Roman"/>
          <w:i/>
          <w:spacing w:val="-3"/>
          <w:sz w:val="28"/>
          <w:szCs w:val="28"/>
          <w:lang w:val="ru-RU"/>
        </w:rPr>
        <w:t xml:space="preserve"> </w:t>
      </w:r>
      <w:r w:rsidRPr="00F86D25">
        <w:rPr>
          <w:rFonts w:ascii="Times New Roman" w:hAnsi="Times New Roman"/>
          <w:i/>
          <w:sz w:val="28"/>
          <w:szCs w:val="28"/>
          <w:lang w:val="ru-RU"/>
        </w:rPr>
        <w:t>России:</w:t>
      </w:r>
      <w:r w:rsidRPr="00F86D25">
        <w:rPr>
          <w:rFonts w:ascii="Times New Roman" w:hAnsi="Times New Roman"/>
          <w:i/>
          <w:spacing w:val="-3"/>
          <w:sz w:val="28"/>
          <w:szCs w:val="28"/>
          <w:lang w:val="ru-RU"/>
        </w:rPr>
        <w:t xml:space="preserve"> </w:t>
      </w:r>
      <w:r w:rsidRPr="00F86D25">
        <w:rPr>
          <w:rFonts w:ascii="Times New Roman" w:hAnsi="Times New Roman"/>
          <w:i/>
          <w:sz w:val="28"/>
          <w:szCs w:val="28"/>
          <w:lang w:val="ru-RU"/>
        </w:rPr>
        <w:t>транспортное</w:t>
      </w:r>
      <w:r w:rsidRPr="00F86D25">
        <w:rPr>
          <w:rFonts w:ascii="Times New Roman" w:hAnsi="Times New Roman"/>
          <w:i/>
          <w:spacing w:val="-6"/>
          <w:sz w:val="28"/>
          <w:szCs w:val="28"/>
          <w:lang w:val="ru-RU"/>
        </w:rPr>
        <w:t xml:space="preserve"> </w:t>
      </w:r>
      <w:r w:rsidRPr="00F86D25">
        <w:rPr>
          <w:rFonts w:ascii="Times New Roman" w:hAnsi="Times New Roman"/>
          <w:i/>
          <w:sz w:val="28"/>
          <w:szCs w:val="28"/>
          <w:lang w:val="ru-RU"/>
        </w:rPr>
        <w:t>значение,</w:t>
      </w:r>
      <w:r w:rsidRPr="00F86D25">
        <w:rPr>
          <w:rFonts w:ascii="Times New Roman" w:hAnsi="Times New Roman"/>
          <w:i/>
          <w:spacing w:val="-4"/>
          <w:sz w:val="28"/>
          <w:szCs w:val="28"/>
          <w:lang w:val="ru-RU"/>
        </w:rPr>
        <w:t xml:space="preserve"> </w:t>
      </w:r>
      <w:r w:rsidRPr="00F86D25">
        <w:rPr>
          <w:rFonts w:ascii="Times New Roman" w:hAnsi="Times New Roman"/>
          <w:i/>
          <w:sz w:val="28"/>
          <w:szCs w:val="28"/>
          <w:lang w:val="ru-RU"/>
        </w:rPr>
        <w:t>ресурсы.</w:t>
      </w:r>
    </w:p>
    <w:p w:rsidR="00FB1818" w:rsidRPr="00F86D25" w:rsidRDefault="00FB1818" w:rsidP="00F86D25">
      <w:pPr>
        <w:pStyle w:val="ab"/>
        <w:tabs>
          <w:tab w:val="left" w:pos="142"/>
        </w:tabs>
        <w:ind w:left="0" w:right="-2" w:firstLine="567"/>
        <w:rPr>
          <w:sz w:val="28"/>
          <w:szCs w:val="28"/>
        </w:rPr>
      </w:pPr>
      <w:r w:rsidRPr="00F86D25">
        <w:rPr>
          <w:sz w:val="28"/>
          <w:szCs w:val="28"/>
        </w:rPr>
        <w:t>Уральский</w:t>
      </w:r>
      <w:r w:rsidRPr="00F86D25">
        <w:rPr>
          <w:spacing w:val="-11"/>
          <w:sz w:val="28"/>
          <w:szCs w:val="28"/>
        </w:rPr>
        <w:t xml:space="preserve"> </w:t>
      </w:r>
      <w:r w:rsidRPr="00F86D25">
        <w:rPr>
          <w:sz w:val="28"/>
          <w:szCs w:val="28"/>
        </w:rPr>
        <w:t>район:</w:t>
      </w:r>
      <w:r w:rsidRPr="00F86D25">
        <w:rPr>
          <w:spacing w:val="-11"/>
          <w:sz w:val="28"/>
          <w:szCs w:val="28"/>
        </w:rPr>
        <w:t xml:space="preserve"> </w:t>
      </w:r>
      <w:r w:rsidRPr="00F86D25">
        <w:rPr>
          <w:sz w:val="28"/>
          <w:szCs w:val="28"/>
        </w:rPr>
        <w:t>особенности</w:t>
      </w:r>
      <w:r w:rsidRPr="00F86D25">
        <w:rPr>
          <w:spacing w:val="-12"/>
          <w:sz w:val="28"/>
          <w:szCs w:val="28"/>
        </w:rPr>
        <w:t xml:space="preserve"> </w:t>
      </w:r>
      <w:r w:rsidRPr="00F86D25">
        <w:rPr>
          <w:sz w:val="28"/>
          <w:szCs w:val="28"/>
        </w:rPr>
        <w:t>ЭГП,</w:t>
      </w:r>
      <w:r w:rsidRPr="00F86D25">
        <w:rPr>
          <w:spacing w:val="-13"/>
          <w:sz w:val="28"/>
          <w:szCs w:val="28"/>
        </w:rPr>
        <w:t xml:space="preserve"> </w:t>
      </w:r>
      <w:r w:rsidRPr="00F86D25">
        <w:rPr>
          <w:sz w:val="28"/>
          <w:szCs w:val="28"/>
        </w:rPr>
        <w:t>природно-ресурсный</w:t>
      </w:r>
      <w:r w:rsidRPr="00F86D25">
        <w:rPr>
          <w:spacing w:val="-11"/>
          <w:sz w:val="28"/>
          <w:szCs w:val="28"/>
        </w:rPr>
        <w:t xml:space="preserve"> </w:t>
      </w:r>
      <w:r w:rsidRPr="00F86D25">
        <w:rPr>
          <w:sz w:val="28"/>
          <w:szCs w:val="28"/>
        </w:rPr>
        <w:t>потенциал,</w:t>
      </w:r>
      <w:r w:rsidRPr="00F86D25">
        <w:rPr>
          <w:spacing w:val="-11"/>
          <w:sz w:val="28"/>
          <w:szCs w:val="28"/>
        </w:rPr>
        <w:t xml:space="preserve"> </w:t>
      </w:r>
      <w:r w:rsidRPr="00F86D25">
        <w:rPr>
          <w:sz w:val="28"/>
          <w:szCs w:val="28"/>
        </w:rPr>
        <w:t>этапы</w:t>
      </w:r>
      <w:r w:rsidRPr="00F86D25">
        <w:rPr>
          <w:spacing w:val="-12"/>
          <w:sz w:val="28"/>
          <w:szCs w:val="28"/>
        </w:rPr>
        <w:t xml:space="preserve"> </w:t>
      </w:r>
      <w:r w:rsidRPr="00F86D25">
        <w:rPr>
          <w:sz w:val="28"/>
          <w:szCs w:val="28"/>
        </w:rPr>
        <w:t>освоения,</w:t>
      </w:r>
      <w:r w:rsidRPr="00F86D25">
        <w:rPr>
          <w:spacing w:val="-11"/>
          <w:sz w:val="28"/>
          <w:szCs w:val="28"/>
        </w:rPr>
        <w:t xml:space="preserve"> </w:t>
      </w:r>
      <w:r w:rsidR="00F86D25">
        <w:rPr>
          <w:sz w:val="28"/>
          <w:szCs w:val="28"/>
        </w:rPr>
        <w:t>насе</w:t>
      </w:r>
      <w:r w:rsidRPr="00F86D25">
        <w:rPr>
          <w:spacing w:val="-58"/>
          <w:sz w:val="28"/>
          <w:szCs w:val="28"/>
        </w:rPr>
        <w:t xml:space="preserve"> </w:t>
      </w:r>
      <w:r w:rsidRPr="00F86D25">
        <w:rPr>
          <w:sz w:val="28"/>
          <w:szCs w:val="28"/>
        </w:rPr>
        <w:t>ление и характеристика хозяйства. Особенности территориально</w:t>
      </w:r>
      <w:r w:rsidR="00F86D25">
        <w:rPr>
          <w:sz w:val="28"/>
          <w:szCs w:val="28"/>
        </w:rPr>
        <w:t>й структуры хозяйства, специали</w:t>
      </w:r>
      <w:r w:rsidRPr="00F86D25">
        <w:rPr>
          <w:sz w:val="28"/>
          <w:szCs w:val="28"/>
        </w:rPr>
        <w:t>зация</w:t>
      </w:r>
      <w:r w:rsidRPr="00F86D25">
        <w:rPr>
          <w:spacing w:val="-4"/>
          <w:sz w:val="28"/>
          <w:szCs w:val="28"/>
        </w:rPr>
        <w:t xml:space="preserve"> </w:t>
      </w:r>
      <w:r w:rsidRPr="00F86D25">
        <w:rPr>
          <w:sz w:val="28"/>
          <w:szCs w:val="28"/>
        </w:rPr>
        <w:t>района.</w:t>
      </w:r>
      <w:r w:rsidRPr="00F86D25">
        <w:rPr>
          <w:spacing w:val="-4"/>
          <w:sz w:val="28"/>
          <w:szCs w:val="28"/>
        </w:rPr>
        <w:t xml:space="preserve"> </w:t>
      </w:r>
      <w:r w:rsidRPr="00F86D25">
        <w:rPr>
          <w:sz w:val="28"/>
          <w:szCs w:val="28"/>
        </w:rPr>
        <w:t>География</w:t>
      </w:r>
      <w:r w:rsidRPr="00F86D25">
        <w:rPr>
          <w:spacing w:val="-1"/>
          <w:sz w:val="28"/>
          <w:szCs w:val="28"/>
        </w:rPr>
        <w:t xml:space="preserve"> </w:t>
      </w:r>
      <w:r w:rsidRPr="00F86D25">
        <w:rPr>
          <w:sz w:val="28"/>
          <w:szCs w:val="28"/>
        </w:rPr>
        <w:t>важнейших</w:t>
      </w:r>
      <w:r w:rsidRPr="00F86D25">
        <w:rPr>
          <w:spacing w:val="-2"/>
          <w:sz w:val="28"/>
          <w:szCs w:val="28"/>
        </w:rPr>
        <w:t xml:space="preserve"> </w:t>
      </w:r>
      <w:r w:rsidRPr="00F86D25">
        <w:rPr>
          <w:sz w:val="28"/>
          <w:szCs w:val="28"/>
        </w:rPr>
        <w:t>отраслей</w:t>
      </w:r>
      <w:r w:rsidRPr="00F86D25">
        <w:rPr>
          <w:spacing w:val="-5"/>
          <w:sz w:val="28"/>
          <w:szCs w:val="28"/>
        </w:rPr>
        <w:t xml:space="preserve"> </w:t>
      </w:r>
      <w:r w:rsidRPr="00F86D25">
        <w:rPr>
          <w:sz w:val="28"/>
          <w:szCs w:val="28"/>
        </w:rPr>
        <w:t>хозяйства.</w:t>
      </w:r>
    </w:p>
    <w:p w:rsidR="00FB1818" w:rsidRPr="00F86D25" w:rsidRDefault="00FB1818" w:rsidP="00F86D25">
      <w:pPr>
        <w:pStyle w:val="Heading1"/>
        <w:tabs>
          <w:tab w:val="left" w:pos="142"/>
        </w:tabs>
        <w:ind w:left="0" w:right="-2" w:firstLine="567"/>
        <w:rPr>
          <w:sz w:val="28"/>
          <w:szCs w:val="28"/>
        </w:rPr>
      </w:pPr>
      <w:r w:rsidRPr="00F86D25">
        <w:rPr>
          <w:sz w:val="28"/>
          <w:szCs w:val="28"/>
        </w:rPr>
        <w:t>Азиатская</w:t>
      </w:r>
      <w:r w:rsidRPr="00F86D25">
        <w:rPr>
          <w:spacing w:val="-4"/>
          <w:sz w:val="28"/>
          <w:szCs w:val="28"/>
        </w:rPr>
        <w:t xml:space="preserve"> </w:t>
      </w:r>
      <w:r w:rsidRPr="00F86D25">
        <w:rPr>
          <w:sz w:val="28"/>
          <w:szCs w:val="28"/>
        </w:rPr>
        <w:t>часть</w:t>
      </w:r>
      <w:r w:rsidRPr="00F86D25">
        <w:rPr>
          <w:spacing w:val="-2"/>
          <w:sz w:val="28"/>
          <w:szCs w:val="28"/>
        </w:rPr>
        <w:t xml:space="preserve"> </w:t>
      </w:r>
      <w:r w:rsidRPr="00F86D25">
        <w:rPr>
          <w:sz w:val="28"/>
          <w:szCs w:val="28"/>
        </w:rPr>
        <w:t>России.</w:t>
      </w:r>
    </w:p>
    <w:p w:rsidR="00FB1818" w:rsidRPr="00F86D25" w:rsidRDefault="00FB1818" w:rsidP="00F86D25">
      <w:pPr>
        <w:pStyle w:val="ab"/>
        <w:tabs>
          <w:tab w:val="left" w:pos="142"/>
        </w:tabs>
        <w:ind w:left="0" w:right="-2" w:firstLine="567"/>
        <w:rPr>
          <w:sz w:val="28"/>
          <w:szCs w:val="28"/>
        </w:rPr>
      </w:pPr>
      <w:r w:rsidRPr="00F86D25">
        <w:rPr>
          <w:sz w:val="28"/>
          <w:szCs w:val="28"/>
        </w:rPr>
        <w:t>Западная Сибирь: особенности ЭГП, природно-ресурсный потенциал, этапы и проблемы</w:t>
      </w:r>
      <w:r w:rsidRPr="00F86D25">
        <w:rPr>
          <w:spacing w:val="1"/>
          <w:sz w:val="28"/>
          <w:szCs w:val="28"/>
        </w:rPr>
        <w:t xml:space="preserve"> </w:t>
      </w:r>
      <w:r w:rsidRPr="00F86D25">
        <w:rPr>
          <w:sz w:val="28"/>
          <w:szCs w:val="28"/>
        </w:rPr>
        <w:t xml:space="preserve">освоения, население и характеристика хозяйства. Особенности </w:t>
      </w:r>
      <w:r w:rsidR="00F86D25">
        <w:rPr>
          <w:sz w:val="28"/>
          <w:szCs w:val="28"/>
        </w:rPr>
        <w:t>территориальной структуры хозяй</w:t>
      </w:r>
      <w:r w:rsidRPr="00F86D25">
        <w:rPr>
          <w:sz w:val="28"/>
          <w:szCs w:val="28"/>
        </w:rPr>
        <w:t>ства,</w:t>
      </w:r>
      <w:r w:rsidRPr="00F86D25">
        <w:rPr>
          <w:spacing w:val="-5"/>
          <w:sz w:val="28"/>
          <w:szCs w:val="28"/>
        </w:rPr>
        <w:t xml:space="preserve"> </w:t>
      </w:r>
      <w:r w:rsidRPr="00F86D25">
        <w:rPr>
          <w:sz w:val="28"/>
          <w:szCs w:val="28"/>
        </w:rPr>
        <w:t>специализация</w:t>
      </w:r>
      <w:r w:rsidRPr="00F86D25">
        <w:rPr>
          <w:spacing w:val="-5"/>
          <w:sz w:val="28"/>
          <w:szCs w:val="28"/>
        </w:rPr>
        <w:t xml:space="preserve"> </w:t>
      </w:r>
      <w:r w:rsidRPr="00F86D25">
        <w:rPr>
          <w:sz w:val="28"/>
          <w:szCs w:val="28"/>
        </w:rPr>
        <w:t>района.</w:t>
      </w:r>
      <w:r w:rsidRPr="00F86D25">
        <w:rPr>
          <w:spacing w:val="-4"/>
          <w:sz w:val="28"/>
          <w:szCs w:val="28"/>
        </w:rPr>
        <w:t xml:space="preserve"> </w:t>
      </w:r>
      <w:r w:rsidRPr="00F86D25">
        <w:rPr>
          <w:sz w:val="28"/>
          <w:szCs w:val="28"/>
        </w:rPr>
        <w:t>География</w:t>
      </w:r>
      <w:r w:rsidRPr="00F86D25">
        <w:rPr>
          <w:spacing w:val="-2"/>
          <w:sz w:val="28"/>
          <w:szCs w:val="28"/>
        </w:rPr>
        <w:t xml:space="preserve"> </w:t>
      </w:r>
      <w:r w:rsidRPr="00F86D25">
        <w:rPr>
          <w:sz w:val="28"/>
          <w:szCs w:val="28"/>
        </w:rPr>
        <w:t>важнейших</w:t>
      </w:r>
      <w:r w:rsidRPr="00F86D25">
        <w:rPr>
          <w:spacing w:val="-1"/>
          <w:sz w:val="28"/>
          <w:szCs w:val="28"/>
        </w:rPr>
        <w:t xml:space="preserve"> </w:t>
      </w:r>
      <w:r w:rsidRPr="00F86D25">
        <w:rPr>
          <w:sz w:val="28"/>
          <w:szCs w:val="28"/>
        </w:rPr>
        <w:t>отраслей</w:t>
      </w:r>
      <w:r w:rsidRPr="00F86D25">
        <w:rPr>
          <w:spacing w:val="-4"/>
          <w:sz w:val="28"/>
          <w:szCs w:val="28"/>
        </w:rPr>
        <w:t xml:space="preserve"> </w:t>
      </w:r>
      <w:r w:rsidRPr="00F86D25">
        <w:rPr>
          <w:sz w:val="28"/>
          <w:szCs w:val="28"/>
        </w:rPr>
        <w:t>хозяйства.</w:t>
      </w:r>
    </w:p>
    <w:p w:rsidR="00FB1818" w:rsidRPr="00F86D25" w:rsidRDefault="00FB1818" w:rsidP="00F86D25">
      <w:pPr>
        <w:tabs>
          <w:tab w:val="left" w:pos="142"/>
        </w:tabs>
        <w:spacing w:after="0" w:line="240" w:lineRule="auto"/>
        <w:ind w:right="-2" w:firstLine="567"/>
        <w:jc w:val="both"/>
        <w:rPr>
          <w:rFonts w:ascii="Times New Roman" w:hAnsi="Times New Roman"/>
          <w:i/>
          <w:sz w:val="28"/>
          <w:szCs w:val="28"/>
          <w:lang w:val="ru-RU"/>
        </w:rPr>
      </w:pPr>
      <w:r w:rsidRPr="00F86D25">
        <w:rPr>
          <w:rFonts w:ascii="Times New Roman" w:hAnsi="Times New Roman"/>
          <w:i/>
          <w:sz w:val="28"/>
          <w:szCs w:val="28"/>
          <w:lang w:val="ru-RU"/>
        </w:rPr>
        <w:t>Моря</w:t>
      </w:r>
      <w:r w:rsidRPr="00F86D25">
        <w:rPr>
          <w:rFonts w:ascii="Times New Roman" w:hAnsi="Times New Roman"/>
          <w:i/>
          <w:spacing w:val="-5"/>
          <w:sz w:val="28"/>
          <w:szCs w:val="28"/>
          <w:lang w:val="ru-RU"/>
        </w:rPr>
        <w:t xml:space="preserve"> </w:t>
      </w:r>
      <w:r w:rsidRPr="00F86D25">
        <w:rPr>
          <w:rFonts w:ascii="Times New Roman" w:hAnsi="Times New Roman"/>
          <w:i/>
          <w:sz w:val="28"/>
          <w:szCs w:val="28"/>
          <w:lang w:val="ru-RU"/>
        </w:rPr>
        <w:t>Северного</w:t>
      </w:r>
      <w:r w:rsidRPr="00F86D25">
        <w:rPr>
          <w:rFonts w:ascii="Times New Roman" w:hAnsi="Times New Roman"/>
          <w:i/>
          <w:spacing w:val="-2"/>
          <w:sz w:val="28"/>
          <w:szCs w:val="28"/>
          <w:lang w:val="ru-RU"/>
        </w:rPr>
        <w:t xml:space="preserve"> </w:t>
      </w:r>
      <w:r w:rsidRPr="00F86D25">
        <w:rPr>
          <w:rFonts w:ascii="Times New Roman" w:hAnsi="Times New Roman"/>
          <w:i/>
          <w:sz w:val="28"/>
          <w:szCs w:val="28"/>
          <w:lang w:val="ru-RU"/>
        </w:rPr>
        <w:t>Ледовитого</w:t>
      </w:r>
      <w:r w:rsidRPr="00F86D25">
        <w:rPr>
          <w:rFonts w:ascii="Times New Roman" w:hAnsi="Times New Roman"/>
          <w:i/>
          <w:spacing w:val="-2"/>
          <w:sz w:val="28"/>
          <w:szCs w:val="28"/>
          <w:lang w:val="ru-RU"/>
        </w:rPr>
        <w:t xml:space="preserve"> </w:t>
      </w:r>
      <w:r w:rsidRPr="00F86D25">
        <w:rPr>
          <w:rFonts w:ascii="Times New Roman" w:hAnsi="Times New Roman"/>
          <w:i/>
          <w:sz w:val="28"/>
          <w:szCs w:val="28"/>
          <w:lang w:val="ru-RU"/>
        </w:rPr>
        <w:t>океана:</w:t>
      </w:r>
      <w:r w:rsidRPr="00F86D25">
        <w:rPr>
          <w:rFonts w:ascii="Times New Roman" w:hAnsi="Times New Roman"/>
          <w:i/>
          <w:spacing w:val="-2"/>
          <w:sz w:val="28"/>
          <w:szCs w:val="28"/>
          <w:lang w:val="ru-RU"/>
        </w:rPr>
        <w:t xml:space="preserve"> </w:t>
      </w:r>
      <w:r w:rsidRPr="00F86D25">
        <w:rPr>
          <w:rFonts w:ascii="Times New Roman" w:hAnsi="Times New Roman"/>
          <w:i/>
          <w:sz w:val="28"/>
          <w:szCs w:val="28"/>
          <w:lang w:val="ru-RU"/>
        </w:rPr>
        <w:t>транспортное</w:t>
      </w:r>
      <w:r w:rsidRPr="00F86D25">
        <w:rPr>
          <w:rFonts w:ascii="Times New Roman" w:hAnsi="Times New Roman"/>
          <w:i/>
          <w:spacing w:val="-3"/>
          <w:sz w:val="28"/>
          <w:szCs w:val="28"/>
          <w:lang w:val="ru-RU"/>
        </w:rPr>
        <w:t xml:space="preserve"> </w:t>
      </w:r>
      <w:r w:rsidRPr="00F86D25">
        <w:rPr>
          <w:rFonts w:ascii="Times New Roman" w:hAnsi="Times New Roman"/>
          <w:i/>
          <w:sz w:val="28"/>
          <w:szCs w:val="28"/>
          <w:lang w:val="ru-RU"/>
        </w:rPr>
        <w:t>значение,</w:t>
      </w:r>
      <w:r w:rsidRPr="00F86D25">
        <w:rPr>
          <w:rFonts w:ascii="Times New Roman" w:hAnsi="Times New Roman"/>
          <w:i/>
          <w:spacing w:val="-3"/>
          <w:sz w:val="28"/>
          <w:szCs w:val="28"/>
          <w:lang w:val="ru-RU"/>
        </w:rPr>
        <w:t xml:space="preserve"> </w:t>
      </w:r>
      <w:r w:rsidRPr="00F86D25">
        <w:rPr>
          <w:rFonts w:ascii="Times New Roman" w:hAnsi="Times New Roman"/>
          <w:i/>
          <w:sz w:val="28"/>
          <w:szCs w:val="28"/>
          <w:lang w:val="ru-RU"/>
        </w:rPr>
        <w:t>ресурсы.</w:t>
      </w:r>
    </w:p>
    <w:p w:rsidR="00FB1818" w:rsidRPr="00F86D25" w:rsidRDefault="00FB1818" w:rsidP="00F86D25">
      <w:pPr>
        <w:pStyle w:val="ab"/>
        <w:tabs>
          <w:tab w:val="left" w:pos="142"/>
        </w:tabs>
        <w:ind w:left="0" w:right="-2" w:firstLine="567"/>
        <w:rPr>
          <w:sz w:val="28"/>
          <w:szCs w:val="28"/>
        </w:rPr>
      </w:pPr>
      <w:r w:rsidRPr="00F86D25">
        <w:rPr>
          <w:sz w:val="28"/>
          <w:szCs w:val="28"/>
        </w:rPr>
        <w:t>Восточная Сибирь: особенности ЭГП, природно-ресурсный потенциал, этапы и проблемы</w:t>
      </w:r>
      <w:r w:rsidRPr="00F86D25">
        <w:rPr>
          <w:spacing w:val="1"/>
          <w:sz w:val="28"/>
          <w:szCs w:val="28"/>
        </w:rPr>
        <w:t xml:space="preserve"> </w:t>
      </w:r>
      <w:r w:rsidRPr="00F86D25">
        <w:rPr>
          <w:sz w:val="28"/>
          <w:szCs w:val="28"/>
        </w:rPr>
        <w:t xml:space="preserve">освоения, население и характеристика хозяйства. Особенности </w:t>
      </w:r>
      <w:r w:rsidR="00F86D25">
        <w:rPr>
          <w:sz w:val="28"/>
          <w:szCs w:val="28"/>
        </w:rPr>
        <w:t>территориальной структуры хозяй</w:t>
      </w:r>
      <w:r w:rsidRPr="00F86D25">
        <w:rPr>
          <w:sz w:val="28"/>
          <w:szCs w:val="28"/>
        </w:rPr>
        <w:t>ства,</w:t>
      </w:r>
      <w:r w:rsidRPr="00F86D25">
        <w:rPr>
          <w:spacing w:val="-5"/>
          <w:sz w:val="28"/>
          <w:szCs w:val="28"/>
        </w:rPr>
        <w:t xml:space="preserve"> </w:t>
      </w:r>
      <w:r w:rsidRPr="00F86D25">
        <w:rPr>
          <w:sz w:val="28"/>
          <w:szCs w:val="28"/>
        </w:rPr>
        <w:t>специализация</w:t>
      </w:r>
      <w:r w:rsidRPr="00F86D25">
        <w:rPr>
          <w:spacing w:val="-5"/>
          <w:sz w:val="28"/>
          <w:szCs w:val="28"/>
        </w:rPr>
        <w:t xml:space="preserve"> </w:t>
      </w:r>
      <w:r w:rsidRPr="00F86D25">
        <w:rPr>
          <w:sz w:val="28"/>
          <w:szCs w:val="28"/>
        </w:rPr>
        <w:t>района.</w:t>
      </w:r>
      <w:r w:rsidRPr="00F86D25">
        <w:rPr>
          <w:spacing w:val="-4"/>
          <w:sz w:val="28"/>
          <w:szCs w:val="28"/>
        </w:rPr>
        <w:t xml:space="preserve"> </w:t>
      </w:r>
      <w:r w:rsidRPr="00F86D25">
        <w:rPr>
          <w:sz w:val="28"/>
          <w:szCs w:val="28"/>
        </w:rPr>
        <w:t>География</w:t>
      </w:r>
      <w:r w:rsidRPr="00F86D25">
        <w:rPr>
          <w:spacing w:val="-2"/>
          <w:sz w:val="28"/>
          <w:szCs w:val="28"/>
        </w:rPr>
        <w:t xml:space="preserve"> </w:t>
      </w:r>
      <w:r w:rsidRPr="00F86D25">
        <w:rPr>
          <w:sz w:val="28"/>
          <w:szCs w:val="28"/>
        </w:rPr>
        <w:t>важнейших</w:t>
      </w:r>
      <w:r w:rsidRPr="00F86D25">
        <w:rPr>
          <w:spacing w:val="-1"/>
          <w:sz w:val="28"/>
          <w:szCs w:val="28"/>
        </w:rPr>
        <w:t xml:space="preserve"> </w:t>
      </w:r>
      <w:r w:rsidRPr="00F86D25">
        <w:rPr>
          <w:sz w:val="28"/>
          <w:szCs w:val="28"/>
        </w:rPr>
        <w:t>отраслей</w:t>
      </w:r>
      <w:r w:rsidRPr="00F86D25">
        <w:rPr>
          <w:spacing w:val="-4"/>
          <w:sz w:val="28"/>
          <w:szCs w:val="28"/>
        </w:rPr>
        <w:t xml:space="preserve"> </w:t>
      </w:r>
      <w:r w:rsidRPr="00F86D25">
        <w:rPr>
          <w:sz w:val="28"/>
          <w:szCs w:val="28"/>
        </w:rPr>
        <w:t>хозяйства.</w:t>
      </w:r>
    </w:p>
    <w:p w:rsidR="00FB1818" w:rsidRPr="00F86D25" w:rsidRDefault="00FB1818" w:rsidP="00F86D25">
      <w:pPr>
        <w:tabs>
          <w:tab w:val="left" w:pos="142"/>
        </w:tabs>
        <w:spacing w:after="0" w:line="240" w:lineRule="auto"/>
        <w:ind w:right="-2" w:firstLine="567"/>
        <w:jc w:val="both"/>
        <w:rPr>
          <w:rFonts w:ascii="Times New Roman" w:hAnsi="Times New Roman"/>
          <w:i/>
          <w:sz w:val="28"/>
          <w:szCs w:val="28"/>
          <w:lang w:val="ru-RU"/>
        </w:rPr>
      </w:pPr>
      <w:r w:rsidRPr="00F86D25">
        <w:rPr>
          <w:rFonts w:ascii="Times New Roman" w:hAnsi="Times New Roman"/>
          <w:i/>
          <w:sz w:val="28"/>
          <w:szCs w:val="28"/>
          <w:lang w:val="ru-RU"/>
        </w:rPr>
        <w:t>Моря</w:t>
      </w:r>
      <w:r w:rsidRPr="00F86D25">
        <w:rPr>
          <w:rFonts w:ascii="Times New Roman" w:hAnsi="Times New Roman"/>
          <w:i/>
          <w:spacing w:val="-2"/>
          <w:sz w:val="28"/>
          <w:szCs w:val="28"/>
          <w:lang w:val="ru-RU"/>
        </w:rPr>
        <w:t xml:space="preserve"> </w:t>
      </w:r>
      <w:r w:rsidRPr="00F86D25">
        <w:rPr>
          <w:rFonts w:ascii="Times New Roman" w:hAnsi="Times New Roman"/>
          <w:i/>
          <w:sz w:val="28"/>
          <w:szCs w:val="28"/>
          <w:lang w:val="ru-RU"/>
        </w:rPr>
        <w:t>Тихого</w:t>
      </w:r>
      <w:r w:rsidRPr="00F86D25">
        <w:rPr>
          <w:rFonts w:ascii="Times New Roman" w:hAnsi="Times New Roman"/>
          <w:i/>
          <w:spacing w:val="1"/>
          <w:sz w:val="28"/>
          <w:szCs w:val="28"/>
          <w:lang w:val="ru-RU"/>
        </w:rPr>
        <w:t xml:space="preserve"> </w:t>
      </w:r>
      <w:r w:rsidRPr="00F86D25">
        <w:rPr>
          <w:rFonts w:ascii="Times New Roman" w:hAnsi="Times New Roman"/>
          <w:i/>
          <w:sz w:val="28"/>
          <w:szCs w:val="28"/>
          <w:lang w:val="ru-RU"/>
        </w:rPr>
        <w:t>океана:</w:t>
      </w:r>
      <w:r w:rsidRPr="00F86D25">
        <w:rPr>
          <w:rFonts w:ascii="Times New Roman" w:hAnsi="Times New Roman"/>
          <w:i/>
          <w:spacing w:val="-3"/>
          <w:sz w:val="28"/>
          <w:szCs w:val="28"/>
          <w:lang w:val="ru-RU"/>
        </w:rPr>
        <w:t xml:space="preserve"> </w:t>
      </w:r>
      <w:r w:rsidRPr="00F86D25">
        <w:rPr>
          <w:rFonts w:ascii="Times New Roman" w:hAnsi="Times New Roman"/>
          <w:i/>
          <w:sz w:val="28"/>
          <w:szCs w:val="28"/>
          <w:lang w:val="ru-RU"/>
        </w:rPr>
        <w:t>транспортное</w:t>
      </w:r>
      <w:r w:rsidRPr="00F86D25">
        <w:rPr>
          <w:rFonts w:ascii="Times New Roman" w:hAnsi="Times New Roman"/>
          <w:i/>
          <w:spacing w:val="-3"/>
          <w:sz w:val="28"/>
          <w:szCs w:val="28"/>
          <w:lang w:val="ru-RU"/>
        </w:rPr>
        <w:t xml:space="preserve"> </w:t>
      </w:r>
      <w:r w:rsidRPr="00F86D25">
        <w:rPr>
          <w:rFonts w:ascii="Times New Roman" w:hAnsi="Times New Roman"/>
          <w:i/>
          <w:sz w:val="28"/>
          <w:szCs w:val="28"/>
          <w:lang w:val="ru-RU"/>
        </w:rPr>
        <w:t>значение,</w:t>
      </w:r>
      <w:r w:rsidRPr="00F86D25">
        <w:rPr>
          <w:rFonts w:ascii="Times New Roman" w:hAnsi="Times New Roman"/>
          <w:i/>
          <w:spacing w:val="-3"/>
          <w:sz w:val="28"/>
          <w:szCs w:val="28"/>
          <w:lang w:val="ru-RU"/>
        </w:rPr>
        <w:t xml:space="preserve"> </w:t>
      </w:r>
      <w:r w:rsidRPr="00F86D25">
        <w:rPr>
          <w:rFonts w:ascii="Times New Roman" w:hAnsi="Times New Roman"/>
          <w:i/>
          <w:sz w:val="28"/>
          <w:szCs w:val="28"/>
          <w:lang w:val="ru-RU"/>
        </w:rPr>
        <w:t>ресурсы.</w:t>
      </w:r>
    </w:p>
    <w:p w:rsidR="00FB1818" w:rsidRPr="00F86D25" w:rsidRDefault="00FB1818" w:rsidP="00F86D25">
      <w:pPr>
        <w:pStyle w:val="ab"/>
        <w:tabs>
          <w:tab w:val="left" w:pos="142"/>
        </w:tabs>
        <w:ind w:left="0" w:right="-2" w:firstLine="567"/>
        <w:rPr>
          <w:sz w:val="28"/>
          <w:szCs w:val="28"/>
        </w:rPr>
      </w:pPr>
      <w:r w:rsidRPr="00F86D25">
        <w:rPr>
          <w:spacing w:val="-1"/>
          <w:sz w:val="28"/>
          <w:szCs w:val="28"/>
        </w:rPr>
        <w:t>Дальний</w:t>
      </w:r>
      <w:r w:rsidRPr="00F86D25">
        <w:rPr>
          <w:spacing w:val="-6"/>
          <w:sz w:val="28"/>
          <w:szCs w:val="28"/>
        </w:rPr>
        <w:t xml:space="preserve"> </w:t>
      </w:r>
      <w:r w:rsidRPr="00F86D25">
        <w:rPr>
          <w:spacing w:val="-1"/>
          <w:sz w:val="28"/>
          <w:szCs w:val="28"/>
        </w:rPr>
        <w:t>Восток:</w:t>
      </w:r>
      <w:r w:rsidRPr="00F86D25">
        <w:rPr>
          <w:spacing w:val="-6"/>
          <w:sz w:val="28"/>
          <w:szCs w:val="28"/>
        </w:rPr>
        <w:t xml:space="preserve"> </w:t>
      </w:r>
      <w:r w:rsidRPr="00F86D25">
        <w:rPr>
          <w:spacing w:val="-1"/>
          <w:sz w:val="28"/>
          <w:szCs w:val="28"/>
        </w:rPr>
        <w:t>формирование</w:t>
      </w:r>
      <w:r w:rsidRPr="00F86D25">
        <w:rPr>
          <w:spacing w:val="-5"/>
          <w:sz w:val="28"/>
          <w:szCs w:val="28"/>
        </w:rPr>
        <w:t xml:space="preserve"> </w:t>
      </w:r>
      <w:r w:rsidRPr="00F86D25">
        <w:rPr>
          <w:spacing w:val="-1"/>
          <w:sz w:val="28"/>
          <w:szCs w:val="28"/>
        </w:rPr>
        <w:t>территории,</w:t>
      </w:r>
      <w:r w:rsidRPr="00F86D25">
        <w:rPr>
          <w:spacing w:val="-12"/>
          <w:sz w:val="28"/>
          <w:szCs w:val="28"/>
        </w:rPr>
        <w:t xml:space="preserve"> </w:t>
      </w:r>
      <w:r w:rsidRPr="00F86D25">
        <w:rPr>
          <w:sz w:val="28"/>
          <w:szCs w:val="28"/>
        </w:rPr>
        <w:t>этапы</w:t>
      </w:r>
      <w:r w:rsidRPr="00F86D25">
        <w:rPr>
          <w:spacing w:val="-13"/>
          <w:sz w:val="28"/>
          <w:szCs w:val="28"/>
        </w:rPr>
        <w:t xml:space="preserve"> </w:t>
      </w:r>
      <w:r w:rsidRPr="00F86D25">
        <w:rPr>
          <w:sz w:val="28"/>
          <w:szCs w:val="28"/>
        </w:rPr>
        <w:t>и</w:t>
      </w:r>
      <w:r w:rsidRPr="00F86D25">
        <w:rPr>
          <w:spacing w:val="-15"/>
          <w:sz w:val="28"/>
          <w:szCs w:val="28"/>
        </w:rPr>
        <w:t xml:space="preserve"> </w:t>
      </w:r>
      <w:r w:rsidRPr="00F86D25">
        <w:rPr>
          <w:sz w:val="28"/>
          <w:szCs w:val="28"/>
        </w:rPr>
        <w:t>проблемы</w:t>
      </w:r>
      <w:r w:rsidRPr="00F86D25">
        <w:rPr>
          <w:spacing w:val="-13"/>
          <w:sz w:val="28"/>
          <w:szCs w:val="28"/>
        </w:rPr>
        <w:t xml:space="preserve"> </w:t>
      </w:r>
      <w:r w:rsidRPr="00F86D25">
        <w:rPr>
          <w:sz w:val="28"/>
          <w:szCs w:val="28"/>
        </w:rPr>
        <w:t>освоения,</w:t>
      </w:r>
      <w:r w:rsidRPr="00F86D25">
        <w:rPr>
          <w:spacing w:val="-14"/>
          <w:sz w:val="28"/>
          <w:szCs w:val="28"/>
        </w:rPr>
        <w:t xml:space="preserve"> </w:t>
      </w:r>
      <w:r w:rsidRPr="00F86D25">
        <w:rPr>
          <w:sz w:val="28"/>
          <w:szCs w:val="28"/>
        </w:rPr>
        <w:t>особенности</w:t>
      </w:r>
      <w:r w:rsidRPr="00F86D25">
        <w:rPr>
          <w:spacing w:val="-12"/>
          <w:sz w:val="28"/>
          <w:szCs w:val="28"/>
        </w:rPr>
        <w:t xml:space="preserve"> </w:t>
      </w:r>
      <w:r w:rsidRPr="00F86D25">
        <w:rPr>
          <w:sz w:val="28"/>
          <w:szCs w:val="28"/>
        </w:rPr>
        <w:t>ЭГП,</w:t>
      </w:r>
      <w:r w:rsidRPr="00F86D25">
        <w:rPr>
          <w:spacing w:val="-58"/>
          <w:sz w:val="28"/>
          <w:szCs w:val="28"/>
        </w:rPr>
        <w:t xml:space="preserve"> </w:t>
      </w:r>
      <w:r w:rsidRPr="00F86D25">
        <w:rPr>
          <w:sz w:val="28"/>
          <w:szCs w:val="28"/>
        </w:rPr>
        <w:t>природно-ресурсный потенциал, население и характеристика х</w:t>
      </w:r>
      <w:r w:rsidR="00F86D25">
        <w:rPr>
          <w:sz w:val="28"/>
          <w:szCs w:val="28"/>
        </w:rPr>
        <w:t>озяйства. Особенности территори</w:t>
      </w:r>
      <w:r w:rsidRPr="00F86D25">
        <w:rPr>
          <w:sz w:val="28"/>
          <w:szCs w:val="28"/>
        </w:rPr>
        <w:t>альной структуры хозяйства, специализация района. Роль тер</w:t>
      </w:r>
      <w:r w:rsidR="00F86D25">
        <w:rPr>
          <w:sz w:val="28"/>
          <w:szCs w:val="28"/>
        </w:rPr>
        <w:t>ритории Дальнего Востока в соци</w:t>
      </w:r>
      <w:r w:rsidRPr="00F86D25">
        <w:rPr>
          <w:sz w:val="28"/>
          <w:szCs w:val="28"/>
        </w:rPr>
        <w:t>ально-экономическом</w:t>
      </w:r>
      <w:r w:rsidRPr="00F86D25">
        <w:rPr>
          <w:spacing w:val="-2"/>
          <w:sz w:val="28"/>
          <w:szCs w:val="28"/>
        </w:rPr>
        <w:t xml:space="preserve"> </w:t>
      </w:r>
      <w:r w:rsidRPr="00F86D25">
        <w:rPr>
          <w:sz w:val="28"/>
          <w:szCs w:val="28"/>
        </w:rPr>
        <w:t>развитии РФ.</w:t>
      </w:r>
      <w:r w:rsidRPr="00F86D25">
        <w:rPr>
          <w:spacing w:val="-1"/>
          <w:sz w:val="28"/>
          <w:szCs w:val="28"/>
        </w:rPr>
        <w:t xml:space="preserve"> </w:t>
      </w:r>
      <w:r w:rsidRPr="00F86D25">
        <w:rPr>
          <w:sz w:val="28"/>
          <w:szCs w:val="28"/>
        </w:rPr>
        <w:t>География</w:t>
      </w:r>
      <w:r w:rsidRPr="00F86D25">
        <w:rPr>
          <w:spacing w:val="-4"/>
          <w:sz w:val="28"/>
          <w:szCs w:val="28"/>
        </w:rPr>
        <w:t xml:space="preserve"> </w:t>
      </w:r>
      <w:r w:rsidRPr="00F86D25">
        <w:rPr>
          <w:sz w:val="28"/>
          <w:szCs w:val="28"/>
        </w:rPr>
        <w:t>важнейших отраслей хозяйства.</w:t>
      </w:r>
    </w:p>
    <w:p w:rsidR="00FB1818" w:rsidRPr="00F86D25" w:rsidRDefault="00FB1818" w:rsidP="00F86D25">
      <w:pPr>
        <w:pStyle w:val="Heading1"/>
        <w:tabs>
          <w:tab w:val="left" w:pos="142"/>
        </w:tabs>
        <w:ind w:left="0" w:right="-2" w:firstLine="567"/>
        <w:jc w:val="left"/>
        <w:rPr>
          <w:sz w:val="28"/>
          <w:szCs w:val="28"/>
        </w:rPr>
      </w:pPr>
      <w:r w:rsidRPr="00F86D25">
        <w:rPr>
          <w:sz w:val="28"/>
          <w:szCs w:val="28"/>
        </w:rPr>
        <w:t>Россия</w:t>
      </w:r>
      <w:r w:rsidRPr="00F86D25">
        <w:rPr>
          <w:spacing w:val="1"/>
          <w:sz w:val="28"/>
          <w:szCs w:val="28"/>
        </w:rPr>
        <w:t xml:space="preserve"> </w:t>
      </w:r>
      <w:r w:rsidRPr="00F86D25">
        <w:rPr>
          <w:sz w:val="28"/>
          <w:szCs w:val="28"/>
        </w:rPr>
        <w:t>в</w:t>
      </w:r>
      <w:r w:rsidRPr="00F86D25">
        <w:rPr>
          <w:spacing w:val="-1"/>
          <w:sz w:val="28"/>
          <w:szCs w:val="28"/>
        </w:rPr>
        <w:t xml:space="preserve"> </w:t>
      </w:r>
      <w:r w:rsidRPr="00F86D25">
        <w:rPr>
          <w:sz w:val="28"/>
          <w:szCs w:val="28"/>
        </w:rPr>
        <w:t>мире.</w:t>
      </w:r>
    </w:p>
    <w:p w:rsidR="00FB1818" w:rsidRPr="00F86D25" w:rsidRDefault="00FB1818" w:rsidP="00F86D25">
      <w:pPr>
        <w:pStyle w:val="ab"/>
        <w:tabs>
          <w:tab w:val="left" w:pos="0"/>
        </w:tabs>
        <w:ind w:left="0" w:firstLine="567"/>
        <w:rPr>
          <w:sz w:val="28"/>
          <w:szCs w:val="28"/>
        </w:rPr>
      </w:pPr>
      <w:r w:rsidRPr="00F86D25">
        <w:rPr>
          <w:sz w:val="28"/>
          <w:szCs w:val="28"/>
        </w:rPr>
        <w:t>Россия</w:t>
      </w:r>
      <w:r w:rsidRPr="00F86D25">
        <w:rPr>
          <w:spacing w:val="-7"/>
          <w:sz w:val="28"/>
          <w:szCs w:val="28"/>
        </w:rPr>
        <w:t xml:space="preserve"> </w:t>
      </w:r>
      <w:r w:rsidRPr="00F86D25">
        <w:rPr>
          <w:sz w:val="28"/>
          <w:szCs w:val="28"/>
        </w:rPr>
        <w:t>в</w:t>
      </w:r>
      <w:r w:rsidRPr="00F86D25">
        <w:rPr>
          <w:spacing w:val="-7"/>
          <w:sz w:val="28"/>
          <w:szCs w:val="28"/>
        </w:rPr>
        <w:t xml:space="preserve"> </w:t>
      </w:r>
      <w:r w:rsidRPr="00F86D25">
        <w:rPr>
          <w:sz w:val="28"/>
          <w:szCs w:val="28"/>
        </w:rPr>
        <w:t>современном</w:t>
      </w:r>
      <w:r w:rsidRPr="00F86D25">
        <w:rPr>
          <w:spacing w:val="-8"/>
          <w:sz w:val="28"/>
          <w:szCs w:val="28"/>
        </w:rPr>
        <w:t xml:space="preserve"> </w:t>
      </w:r>
      <w:r w:rsidRPr="00F86D25">
        <w:rPr>
          <w:sz w:val="28"/>
          <w:szCs w:val="28"/>
        </w:rPr>
        <w:t>мире</w:t>
      </w:r>
      <w:r w:rsidRPr="00F86D25">
        <w:rPr>
          <w:spacing w:val="-7"/>
          <w:sz w:val="28"/>
          <w:szCs w:val="28"/>
        </w:rPr>
        <w:t xml:space="preserve"> </w:t>
      </w:r>
      <w:r w:rsidRPr="00F86D25">
        <w:rPr>
          <w:sz w:val="28"/>
          <w:szCs w:val="28"/>
        </w:rPr>
        <w:t>(место</w:t>
      </w:r>
      <w:r w:rsidRPr="00F86D25">
        <w:rPr>
          <w:spacing w:val="-3"/>
          <w:sz w:val="28"/>
          <w:szCs w:val="28"/>
        </w:rPr>
        <w:t xml:space="preserve"> </w:t>
      </w:r>
      <w:r w:rsidRPr="00F86D25">
        <w:rPr>
          <w:sz w:val="28"/>
          <w:szCs w:val="28"/>
        </w:rPr>
        <w:t>России</w:t>
      </w:r>
      <w:r w:rsidRPr="00F86D25">
        <w:rPr>
          <w:spacing w:val="-6"/>
          <w:sz w:val="28"/>
          <w:szCs w:val="28"/>
        </w:rPr>
        <w:t xml:space="preserve"> </w:t>
      </w:r>
      <w:r w:rsidRPr="00F86D25">
        <w:rPr>
          <w:sz w:val="28"/>
          <w:szCs w:val="28"/>
        </w:rPr>
        <w:t>в</w:t>
      </w:r>
      <w:r w:rsidRPr="00F86D25">
        <w:rPr>
          <w:spacing w:val="-7"/>
          <w:sz w:val="28"/>
          <w:szCs w:val="28"/>
        </w:rPr>
        <w:t xml:space="preserve"> </w:t>
      </w:r>
      <w:r w:rsidRPr="00F86D25">
        <w:rPr>
          <w:sz w:val="28"/>
          <w:szCs w:val="28"/>
        </w:rPr>
        <w:t>мире</w:t>
      </w:r>
      <w:r w:rsidRPr="00F86D25">
        <w:rPr>
          <w:spacing w:val="-10"/>
          <w:sz w:val="28"/>
          <w:szCs w:val="28"/>
        </w:rPr>
        <w:t xml:space="preserve"> </w:t>
      </w:r>
      <w:r w:rsidRPr="00F86D25">
        <w:rPr>
          <w:sz w:val="28"/>
          <w:szCs w:val="28"/>
        </w:rPr>
        <w:t>по</w:t>
      </w:r>
      <w:r w:rsidRPr="00F86D25">
        <w:rPr>
          <w:spacing w:val="-6"/>
          <w:sz w:val="28"/>
          <w:szCs w:val="28"/>
        </w:rPr>
        <w:t xml:space="preserve"> </w:t>
      </w:r>
      <w:r w:rsidRPr="00F86D25">
        <w:rPr>
          <w:sz w:val="28"/>
          <w:szCs w:val="28"/>
        </w:rPr>
        <w:t>уровню</w:t>
      </w:r>
      <w:r w:rsidRPr="00F86D25">
        <w:rPr>
          <w:spacing w:val="-9"/>
          <w:sz w:val="28"/>
          <w:szCs w:val="28"/>
        </w:rPr>
        <w:t xml:space="preserve"> </w:t>
      </w:r>
      <w:r w:rsidRPr="00F86D25">
        <w:rPr>
          <w:sz w:val="28"/>
          <w:szCs w:val="28"/>
        </w:rPr>
        <w:t>экономического</w:t>
      </w:r>
      <w:r w:rsidRPr="00F86D25">
        <w:rPr>
          <w:spacing w:val="-9"/>
          <w:sz w:val="28"/>
          <w:szCs w:val="28"/>
        </w:rPr>
        <w:t xml:space="preserve"> </w:t>
      </w:r>
      <w:r w:rsidRPr="00F86D25">
        <w:rPr>
          <w:sz w:val="28"/>
          <w:szCs w:val="28"/>
        </w:rPr>
        <w:t>развития,</w:t>
      </w:r>
      <w:r w:rsidRPr="00F86D25">
        <w:rPr>
          <w:spacing w:val="-6"/>
          <w:sz w:val="28"/>
          <w:szCs w:val="28"/>
        </w:rPr>
        <w:t xml:space="preserve"> </w:t>
      </w:r>
      <w:r w:rsidRPr="00F86D25">
        <w:rPr>
          <w:sz w:val="28"/>
          <w:szCs w:val="28"/>
        </w:rPr>
        <w:t xml:space="preserve">участие в экономических и политических </w:t>
      </w:r>
      <w:r w:rsidRPr="00F86D25">
        <w:rPr>
          <w:sz w:val="28"/>
          <w:szCs w:val="28"/>
        </w:rPr>
        <w:lastRenderedPageBreak/>
        <w:t>организациях). Россия в мировом хозяйстве (главные внешнеэкономические партнеры страны, структура и география экспорта и импорта товаров и услуг).</w:t>
      </w:r>
      <w:r w:rsidRPr="00F86D25">
        <w:rPr>
          <w:spacing w:val="1"/>
          <w:sz w:val="28"/>
          <w:szCs w:val="28"/>
        </w:rPr>
        <w:t xml:space="preserve"> </w:t>
      </w:r>
      <w:r w:rsidRPr="00F86D25">
        <w:rPr>
          <w:sz w:val="28"/>
          <w:szCs w:val="28"/>
        </w:rPr>
        <w:t>Россия</w:t>
      </w:r>
      <w:r w:rsidRPr="00F86D25">
        <w:rPr>
          <w:spacing w:val="-1"/>
          <w:sz w:val="28"/>
          <w:szCs w:val="28"/>
        </w:rPr>
        <w:t xml:space="preserve"> </w:t>
      </w:r>
      <w:r w:rsidRPr="00F86D25">
        <w:rPr>
          <w:sz w:val="28"/>
          <w:szCs w:val="28"/>
        </w:rPr>
        <w:t>в</w:t>
      </w:r>
      <w:r w:rsidRPr="00F86D25">
        <w:rPr>
          <w:spacing w:val="-1"/>
          <w:sz w:val="28"/>
          <w:szCs w:val="28"/>
        </w:rPr>
        <w:t xml:space="preserve"> </w:t>
      </w:r>
      <w:r w:rsidRPr="00F86D25">
        <w:rPr>
          <w:sz w:val="28"/>
          <w:szCs w:val="28"/>
        </w:rPr>
        <w:t>мировой</w:t>
      </w:r>
      <w:r w:rsidRPr="00F86D25">
        <w:rPr>
          <w:spacing w:val="1"/>
          <w:sz w:val="28"/>
          <w:szCs w:val="28"/>
        </w:rPr>
        <w:t xml:space="preserve"> </w:t>
      </w:r>
      <w:r w:rsidRPr="00F86D25">
        <w:rPr>
          <w:sz w:val="28"/>
          <w:szCs w:val="28"/>
        </w:rPr>
        <w:t>политике. Россия и</w:t>
      </w:r>
      <w:r w:rsidRPr="00F86D25">
        <w:rPr>
          <w:spacing w:val="-1"/>
          <w:sz w:val="28"/>
          <w:szCs w:val="28"/>
        </w:rPr>
        <w:t xml:space="preserve"> </w:t>
      </w:r>
      <w:r w:rsidRPr="00F86D25">
        <w:rPr>
          <w:sz w:val="28"/>
          <w:szCs w:val="28"/>
        </w:rPr>
        <w:t>страны</w:t>
      </w:r>
      <w:r w:rsidRPr="00F86D25">
        <w:rPr>
          <w:spacing w:val="-3"/>
          <w:sz w:val="28"/>
          <w:szCs w:val="28"/>
        </w:rPr>
        <w:t xml:space="preserve"> </w:t>
      </w:r>
      <w:r w:rsidRPr="00F86D25">
        <w:rPr>
          <w:sz w:val="28"/>
          <w:szCs w:val="28"/>
        </w:rPr>
        <w:t>СНГ.</w:t>
      </w:r>
    </w:p>
    <w:p w:rsidR="00FB1818" w:rsidRPr="00F86D25" w:rsidRDefault="00FB1818" w:rsidP="00F86D25">
      <w:pPr>
        <w:pStyle w:val="Heading1"/>
        <w:tabs>
          <w:tab w:val="left" w:pos="0"/>
        </w:tabs>
        <w:ind w:left="0" w:firstLine="567"/>
        <w:rPr>
          <w:sz w:val="28"/>
          <w:szCs w:val="28"/>
        </w:rPr>
      </w:pPr>
      <w:r w:rsidRPr="00F86D25">
        <w:rPr>
          <w:sz w:val="28"/>
          <w:szCs w:val="28"/>
        </w:rPr>
        <w:t>Примерные</w:t>
      </w:r>
      <w:r w:rsidRPr="00F86D25">
        <w:rPr>
          <w:spacing w:val="-6"/>
          <w:sz w:val="28"/>
          <w:szCs w:val="28"/>
        </w:rPr>
        <w:t xml:space="preserve"> </w:t>
      </w:r>
      <w:r w:rsidRPr="00F86D25">
        <w:rPr>
          <w:sz w:val="28"/>
          <w:szCs w:val="28"/>
        </w:rPr>
        <w:t>темы</w:t>
      </w:r>
      <w:r w:rsidRPr="00F86D25">
        <w:rPr>
          <w:spacing w:val="-9"/>
          <w:sz w:val="28"/>
          <w:szCs w:val="28"/>
        </w:rPr>
        <w:t xml:space="preserve"> </w:t>
      </w:r>
      <w:r w:rsidRPr="00F86D25">
        <w:rPr>
          <w:sz w:val="28"/>
          <w:szCs w:val="28"/>
        </w:rPr>
        <w:t>практических</w:t>
      </w:r>
      <w:r w:rsidRPr="00F86D25">
        <w:rPr>
          <w:spacing w:val="-5"/>
          <w:sz w:val="28"/>
          <w:szCs w:val="28"/>
        </w:rPr>
        <w:t xml:space="preserve"> </w:t>
      </w:r>
      <w:r w:rsidRPr="00F86D25">
        <w:rPr>
          <w:sz w:val="28"/>
          <w:szCs w:val="28"/>
        </w:rPr>
        <w:t>работ</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Работа</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с</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картой</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«Имена</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на</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карте».</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Описание</w:t>
      </w:r>
      <w:r w:rsidRPr="00F86D25">
        <w:rPr>
          <w:rFonts w:ascii="Times New Roman" w:hAnsi="Times New Roman"/>
          <w:spacing w:val="52"/>
          <w:sz w:val="28"/>
          <w:szCs w:val="28"/>
          <w:lang w:val="ru-RU"/>
        </w:rPr>
        <w:t xml:space="preserve"> </w:t>
      </w:r>
      <w:r w:rsidRPr="00F86D25">
        <w:rPr>
          <w:rFonts w:ascii="Times New Roman" w:hAnsi="Times New Roman"/>
          <w:sz w:val="28"/>
          <w:szCs w:val="28"/>
          <w:lang w:val="ru-RU"/>
        </w:rPr>
        <w:t>и</w:t>
      </w:r>
      <w:r w:rsidRPr="00F86D25">
        <w:rPr>
          <w:rFonts w:ascii="Times New Roman" w:hAnsi="Times New Roman"/>
          <w:spacing w:val="52"/>
          <w:sz w:val="28"/>
          <w:szCs w:val="28"/>
          <w:lang w:val="ru-RU"/>
        </w:rPr>
        <w:t xml:space="preserve"> </w:t>
      </w:r>
      <w:r w:rsidRPr="00F86D25">
        <w:rPr>
          <w:rFonts w:ascii="Times New Roman" w:hAnsi="Times New Roman"/>
          <w:sz w:val="28"/>
          <w:szCs w:val="28"/>
          <w:lang w:val="ru-RU"/>
        </w:rPr>
        <w:t>нанесение</w:t>
      </w:r>
      <w:r w:rsidRPr="00F86D25">
        <w:rPr>
          <w:rFonts w:ascii="Times New Roman" w:hAnsi="Times New Roman"/>
          <w:spacing w:val="50"/>
          <w:sz w:val="28"/>
          <w:szCs w:val="28"/>
          <w:lang w:val="ru-RU"/>
        </w:rPr>
        <w:t xml:space="preserve"> </w:t>
      </w:r>
      <w:r w:rsidRPr="00F86D25">
        <w:rPr>
          <w:rFonts w:ascii="Times New Roman" w:hAnsi="Times New Roman"/>
          <w:sz w:val="28"/>
          <w:szCs w:val="28"/>
          <w:lang w:val="ru-RU"/>
        </w:rPr>
        <w:t>на</w:t>
      </w:r>
      <w:r w:rsidRPr="00F86D25">
        <w:rPr>
          <w:rFonts w:ascii="Times New Roman" w:hAnsi="Times New Roman"/>
          <w:spacing w:val="56"/>
          <w:sz w:val="28"/>
          <w:szCs w:val="28"/>
          <w:lang w:val="ru-RU"/>
        </w:rPr>
        <w:t xml:space="preserve"> </w:t>
      </w:r>
      <w:r w:rsidRPr="00F86D25">
        <w:rPr>
          <w:rFonts w:ascii="Times New Roman" w:hAnsi="Times New Roman"/>
          <w:sz w:val="28"/>
          <w:szCs w:val="28"/>
          <w:lang w:val="ru-RU"/>
        </w:rPr>
        <w:t>контурную</w:t>
      </w:r>
      <w:r w:rsidRPr="00F86D25">
        <w:rPr>
          <w:rFonts w:ascii="Times New Roman" w:hAnsi="Times New Roman"/>
          <w:spacing w:val="53"/>
          <w:sz w:val="28"/>
          <w:szCs w:val="28"/>
          <w:lang w:val="ru-RU"/>
        </w:rPr>
        <w:t xml:space="preserve"> </w:t>
      </w:r>
      <w:r w:rsidRPr="00F86D25">
        <w:rPr>
          <w:rFonts w:ascii="Times New Roman" w:hAnsi="Times New Roman"/>
          <w:sz w:val="28"/>
          <w:szCs w:val="28"/>
          <w:lang w:val="ru-RU"/>
        </w:rPr>
        <w:t>карту</w:t>
      </w:r>
      <w:r w:rsidRPr="00F86D25">
        <w:rPr>
          <w:rFonts w:ascii="Times New Roman" w:hAnsi="Times New Roman"/>
          <w:spacing w:val="50"/>
          <w:sz w:val="28"/>
          <w:szCs w:val="28"/>
          <w:lang w:val="ru-RU"/>
        </w:rPr>
        <w:t xml:space="preserve"> </w:t>
      </w:r>
      <w:r w:rsidRPr="00F86D25">
        <w:rPr>
          <w:rFonts w:ascii="Times New Roman" w:hAnsi="Times New Roman"/>
          <w:sz w:val="28"/>
          <w:szCs w:val="28"/>
          <w:lang w:val="ru-RU"/>
        </w:rPr>
        <w:t>географических</w:t>
      </w:r>
      <w:r w:rsidRPr="00F86D25">
        <w:rPr>
          <w:rFonts w:ascii="Times New Roman" w:hAnsi="Times New Roman"/>
          <w:spacing w:val="55"/>
          <w:sz w:val="28"/>
          <w:szCs w:val="28"/>
          <w:lang w:val="ru-RU"/>
        </w:rPr>
        <w:t xml:space="preserve"> </w:t>
      </w:r>
      <w:r w:rsidRPr="00F86D25">
        <w:rPr>
          <w:rFonts w:ascii="Times New Roman" w:hAnsi="Times New Roman"/>
          <w:sz w:val="28"/>
          <w:szCs w:val="28"/>
          <w:lang w:val="ru-RU"/>
        </w:rPr>
        <w:t>объектов</w:t>
      </w:r>
      <w:r w:rsidRPr="00F86D25">
        <w:rPr>
          <w:rFonts w:ascii="Times New Roman" w:hAnsi="Times New Roman"/>
          <w:spacing w:val="53"/>
          <w:sz w:val="28"/>
          <w:szCs w:val="28"/>
          <w:lang w:val="ru-RU"/>
        </w:rPr>
        <w:t xml:space="preserve"> </w:t>
      </w:r>
      <w:r w:rsidRPr="00F86D25">
        <w:rPr>
          <w:rFonts w:ascii="Times New Roman" w:hAnsi="Times New Roman"/>
          <w:sz w:val="28"/>
          <w:szCs w:val="28"/>
          <w:lang w:val="ru-RU"/>
        </w:rPr>
        <w:t>изученных</w:t>
      </w:r>
      <w:r w:rsidRPr="00F86D25">
        <w:rPr>
          <w:rFonts w:ascii="Times New Roman" w:hAnsi="Times New Roman"/>
          <w:spacing w:val="-57"/>
          <w:sz w:val="28"/>
          <w:szCs w:val="28"/>
          <w:lang w:val="ru-RU"/>
        </w:rPr>
        <w:t xml:space="preserve"> </w:t>
      </w:r>
      <w:r w:rsidRPr="00F86D25">
        <w:rPr>
          <w:rFonts w:ascii="Times New Roman" w:hAnsi="Times New Roman"/>
          <w:sz w:val="28"/>
          <w:szCs w:val="28"/>
          <w:lang w:val="ru-RU"/>
        </w:rPr>
        <w:t>маршрутов</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путешественников.</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Определение</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зенитального</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положения</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Солнца</w:t>
      </w:r>
      <w:r w:rsidRPr="00F86D25">
        <w:rPr>
          <w:rFonts w:ascii="Times New Roman" w:hAnsi="Times New Roman"/>
          <w:spacing w:val="-6"/>
          <w:sz w:val="28"/>
          <w:szCs w:val="28"/>
          <w:lang w:val="ru-RU"/>
        </w:rPr>
        <w:t xml:space="preserve"> </w:t>
      </w:r>
      <w:r w:rsidRPr="00F86D25">
        <w:rPr>
          <w:rFonts w:ascii="Times New Roman" w:hAnsi="Times New Roman"/>
          <w:sz w:val="28"/>
          <w:szCs w:val="28"/>
          <w:lang w:val="ru-RU"/>
        </w:rPr>
        <w:t>в</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разные</w:t>
      </w:r>
      <w:r w:rsidRPr="00F86D25">
        <w:rPr>
          <w:rFonts w:ascii="Times New Roman" w:hAnsi="Times New Roman"/>
          <w:spacing w:val="-5"/>
          <w:sz w:val="28"/>
          <w:szCs w:val="28"/>
          <w:lang w:val="ru-RU"/>
        </w:rPr>
        <w:t xml:space="preserve"> </w:t>
      </w:r>
      <w:r w:rsidRPr="00F86D25">
        <w:rPr>
          <w:rFonts w:ascii="Times New Roman" w:hAnsi="Times New Roman"/>
          <w:sz w:val="28"/>
          <w:szCs w:val="28"/>
          <w:lang w:val="ru-RU"/>
        </w:rPr>
        <w:t>периоды</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года.</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Определение</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координат</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географических</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объектов</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по</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карте.</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Определение</w:t>
      </w:r>
      <w:r w:rsidRPr="00F86D25">
        <w:rPr>
          <w:rFonts w:ascii="Times New Roman" w:hAnsi="Times New Roman"/>
          <w:spacing w:val="-5"/>
          <w:sz w:val="28"/>
          <w:szCs w:val="28"/>
          <w:lang w:val="ru-RU"/>
        </w:rPr>
        <w:t xml:space="preserve"> </w:t>
      </w:r>
      <w:r w:rsidRPr="00F86D25">
        <w:rPr>
          <w:rFonts w:ascii="Times New Roman" w:hAnsi="Times New Roman"/>
          <w:sz w:val="28"/>
          <w:szCs w:val="28"/>
          <w:lang w:val="ru-RU"/>
        </w:rPr>
        <w:t>положения</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объектов</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относительно</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друг</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друга:</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Определение</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направлений</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и</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расстояний</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по</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глобусу</w:t>
      </w:r>
      <w:r w:rsidRPr="00F86D25">
        <w:rPr>
          <w:rFonts w:ascii="Times New Roman" w:hAnsi="Times New Roman"/>
          <w:spacing w:val="-7"/>
          <w:sz w:val="28"/>
          <w:szCs w:val="28"/>
          <w:lang w:val="ru-RU"/>
        </w:rPr>
        <w:t xml:space="preserve"> </w:t>
      </w:r>
      <w:r w:rsidRPr="00F86D25">
        <w:rPr>
          <w:rFonts w:ascii="Times New Roman" w:hAnsi="Times New Roman"/>
          <w:sz w:val="28"/>
          <w:szCs w:val="28"/>
          <w:lang w:val="ru-RU"/>
        </w:rPr>
        <w:t>и</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карте.</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Определение высот и глубин географических объектов с использованием шкалы вы</w:t>
      </w:r>
      <w:r w:rsidRPr="00F86D25">
        <w:rPr>
          <w:rFonts w:ascii="Times New Roman" w:hAnsi="Times New Roman"/>
          <w:spacing w:val="-57"/>
          <w:sz w:val="28"/>
          <w:szCs w:val="28"/>
          <w:lang w:val="ru-RU"/>
        </w:rPr>
        <w:t xml:space="preserve"> </w:t>
      </w:r>
      <w:r w:rsidRPr="00F86D25">
        <w:rPr>
          <w:rFonts w:ascii="Times New Roman" w:hAnsi="Times New Roman"/>
          <w:sz w:val="28"/>
          <w:szCs w:val="28"/>
          <w:lang w:val="ru-RU"/>
        </w:rPr>
        <w:t>сот</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и</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глубин.</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rPr>
      </w:pPr>
      <w:r w:rsidRPr="00F86D25">
        <w:rPr>
          <w:rFonts w:ascii="Times New Roman" w:hAnsi="Times New Roman"/>
          <w:sz w:val="28"/>
          <w:szCs w:val="28"/>
        </w:rPr>
        <w:t>Определение</w:t>
      </w:r>
      <w:r w:rsidRPr="00F86D25">
        <w:rPr>
          <w:rFonts w:ascii="Times New Roman" w:hAnsi="Times New Roman"/>
          <w:spacing w:val="-5"/>
          <w:sz w:val="28"/>
          <w:szCs w:val="28"/>
        </w:rPr>
        <w:t xml:space="preserve"> </w:t>
      </w:r>
      <w:r w:rsidRPr="00F86D25">
        <w:rPr>
          <w:rFonts w:ascii="Times New Roman" w:hAnsi="Times New Roman"/>
          <w:sz w:val="28"/>
          <w:szCs w:val="28"/>
        </w:rPr>
        <w:t>азимута.</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rPr>
      </w:pPr>
      <w:r w:rsidRPr="00F86D25">
        <w:rPr>
          <w:rFonts w:ascii="Times New Roman" w:hAnsi="Times New Roman"/>
          <w:sz w:val="28"/>
          <w:szCs w:val="28"/>
        </w:rPr>
        <w:t>Ориентирование</w:t>
      </w:r>
      <w:r w:rsidRPr="00F86D25">
        <w:rPr>
          <w:rFonts w:ascii="Times New Roman" w:hAnsi="Times New Roman"/>
          <w:spacing w:val="-6"/>
          <w:sz w:val="28"/>
          <w:szCs w:val="28"/>
        </w:rPr>
        <w:t xml:space="preserve"> </w:t>
      </w:r>
      <w:r w:rsidRPr="00F86D25">
        <w:rPr>
          <w:rFonts w:ascii="Times New Roman" w:hAnsi="Times New Roman"/>
          <w:sz w:val="28"/>
          <w:szCs w:val="28"/>
        </w:rPr>
        <w:t>на</w:t>
      </w:r>
      <w:r w:rsidRPr="00F86D25">
        <w:rPr>
          <w:rFonts w:ascii="Times New Roman" w:hAnsi="Times New Roman"/>
          <w:spacing w:val="-2"/>
          <w:sz w:val="28"/>
          <w:szCs w:val="28"/>
        </w:rPr>
        <w:t xml:space="preserve"> </w:t>
      </w:r>
      <w:r w:rsidRPr="00F86D25">
        <w:rPr>
          <w:rFonts w:ascii="Times New Roman" w:hAnsi="Times New Roman"/>
          <w:sz w:val="28"/>
          <w:szCs w:val="28"/>
        </w:rPr>
        <w:t>местности.</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rPr>
      </w:pPr>
      <w:r w:rsidRPr="00F86D25">
        <w:rPr>
          <w:rFonts w:ascii="Times New Roman" w:hAnsi="Times New Roman"/>
          <w:sz w:val="28"/>
          <w:szCs w:val="28"/>
        </w:rPr>
        <w:t>Составление</w:t>
      </w:r>
      <w:r w:rsidRPr="00F86D25">
        <w:rPr>
          <w:rFonts w:ascii="Times New Roman" w:hAnsi="Times New Roman"/>
          <w:spacing w:val="-3"/>
          <w:sz w:val="28"/>
          <w:szCs w:val="28"/>
        </w:rPr>
        <w:t xml:space="preserve"> </w:t>
      </w:r>
      <w:r w:rsidRPr="00F86D25">
        <w:rPr>
          <w:rFonts w:ascii="Times New Roman" w:hAnsi="Times New Roman"/>
          <w:sz w:val="28"/>
          <w:szCs w:val="28"/>
        </w:rPr>
        <w:t>плана</w:t>
      </w:r>
      <w:r w:rsidRPr="00F86D25">
        <w:rPr>
          <w:rFonts w:ascii="Times New Roman" w:hAnsi="Times New Roman"/>
          <w:spacing w:val="-2"/>
          <w:sz w:val="28"/>
          <w:szCs w:val="28"/>
        </w:rPr>
        <w:t xml:space="preserve"> </w:t>
      </w:r>
      <w:r w:rsidRPr="00F86D25">
        <w:rPr>
          <w:rFonts w:ascii="Times New Roman" w:hAnsi="Times New Roman"/>
          <w:sz w:val="28"/>
          <w:szCs w:val="28"/>
        </w:rPr>
        <w:t>местности.</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Работа</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с</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коллекциями</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минералов, горных</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пород,</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полезных</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ископаемых.</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Работа</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с</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картографическими</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источниками:</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нанесение</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элементов</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рельефа.</w:t>
      </w:r>
    </w:p>
    <w:p w:rsidR="00FB1818" w:rsidRPr="00F86D25" w:rsidRDefault="00FB1818" w:rsidP="0012439A">
      <w:pPr>
        <w:pStyle w:val="a4"/>
        <w:widowControl w:val="0"/>
        <w:numPr>
          <w:ilvl w:val="4"/>
          <w:numId w:val="268"/>
        </w:numPr>
        <w:tabs>
          <w:tab w:val="left" w:pos="0"/>
          <w:tab w:val="left" w:pos="142"/>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Описание</w:t>
      </w:r>
      <w:r w:rsidRPr="00F86D25">
        <w:rPr>
          <w:rFonts w:ascii="Times New Roman" w:hAnsi="Times New Roman"/>
          <w:spacing w:val="-12"/>
          <w:sz w:val="28"/>
          <w:szCs w:val="28"/>
          <w:lang w:val="ru-RU"/>
        </w:rPr>
        <w:t xml:space="preserve"> </w:t>
      </w:r>
      <w:r w:rsidRPr="00F86D25">
        <w:rPr>
          <w:rFonts w:ascii="Times New Roman" w:hAnsi="Times New Roman"/>
          <w:sz w:val="28"/>
          <w:szCs w:val="28"/>
          <w:lang w:val="ru-RU"/>
        </w:rPr>
        <w:t>элементов</w:t>
      </w:r>
      <w:r w:rsidRPr="00F86D25">
        <w:rPr>
          <w:rFonts w:ascii="Times New Roman" w:hAnsi="Times New Roman"/>
          <w:spacing w:val="-10"/>
          <w:sz w:val="28"/>
          <w:szCs w:val="28"/>
          <w:lang w:val="ru-RU"/>
        </w:rPr>
        <w:t xml:space="preserve"> </w:t>
      </w:r>
      <w:r w:rsidRPr="00F86D25">
        <w:rPr>
          <w:rFonts w:ascii="Times New Roman" w:hAnsi="Times New Roman"/>
          <w:sz w:val="28"/>
          <w:szCs w:val="28"/>
          <w:lang w:val="ru-RU"/>
        </w:rPr>
        <w:t>рельефа.</w:t>
      </w:r>
      <w:r w:rsidRPr="00F86D25">
        <w:rPr>
          <w:rFonts w:ascii="Times New Roman" w:hAnsi="Times New Roman"/>
          <w:spacing w:val="-11"/>
          <w:sz w:val="28"/>
          <w:szCs w:val="28"/>
          <w:lang w:val="ru-RU"/>
        </w:rPr>
        <w:t xml:space="preserve"> </w:t>
      </w:r>
      <w:r w:rsidRPr="00F86D25">
        <w:rPr>
          <w:rFonts w:ascii="Times New Roman" w:hAnsi="Times New Roman"/>
          <w:sz w:val="28"/>
          <w:szCs w:val="28"/>
          <w:lang w:val="ru-RU"/>
        </w:rPr>
        <w:t>Определение</w:t>
      </w:r>
      <w:r w:rsidRPr="00F86D25">
        <w:rPr>
          <w:rFonts w:ascii="Times New Roman" w:hAnsi="Times New Roman"/>
          <w:spacing w:val="-12"/>
          <w:sz w:val="28"/>
          <w:szCs w:val="28"/>
          <w:lang w:val="ru-RU"/>
        </w:rPr>
        <w:t xml:space="preserve"> </w:t>
      </w:r>
      <w:r w:rsidRPr="00F86D25">
        <w:rPr>
          <w:rFonts w:ascii="Times New Roman" w:hAnsi="Times New Roman"/>
          <w:sz w:val="28"/>
          <w:szCs w:val="28"/>
          <w:lang w:val="ru-RU"/>
        </w:rPr>
        <w:t>и</w:t>
      </w:r>
      <w:r w:rsidRPr="00F86D25">
        <w:rPr>
          <w:rFonts w:ascii="Times New Roman" w:hAnsi="Times New Roman"/>
          <w:spacing w:val="-10"/>
          <w:sz w:val="28"/>
          <w:szCs w:val="28"/>
          <w:lang w:val="ru-RU"/>
        </w:rPr>
        <w:t xml:space="preserve"> </w:t>
      </w:r>
      <w:r w:rsidRPr="00F86D25">
        <w:rPr>
          <w:rFonts w:ascii="Times New Roman" w:hAnsi="Times New Roman"/>
          <w:sz w:val="28"/>
          <w:szCs w:val="28"/>
          <w:lang w:val="ru-RU"/>
        </w:rPr>
        <w:t>объяснение</w:t>
      </w:r>
      <w:r w:rsidRPr="00F86D25">
        <w:rPr>
          <w:rFonts w:ascii="Times New Roman" w:hAnsi="Times New Roman"/>
          <w:spacing w:val="-12"/>
          <w:sz w:val="28"/>
          <w:szCs w:val="28"/>
          <w:lang w:val="ru-RU"/>
        </w:rPr>
        <w:t xml:space="preserve"> </w:t>
      </w:r>
      <w:r w:rsidRPr="00F86D25">
        <w:rPr>
          <w:rFonts w:ascii="Times New Roman" w:hAnsi="Times New Roman"/>
          <w:sz w:val="28"/>
          <w:szCs w:val="28"/>
          <w:lang w:val="ru-RU"/>
        </w:rPr>
        <w:t>изменений</w:t>
      </w:r>
      <w:r w:rsidRPr="00F86D25">
        <w:rPr>
          <w:rFonts w:ascii="Times New Roman" w:hAnsi="Times New Roman"/>
          <w:spacing w:val="-10"/>
          <w:sz w:val="28"/>
          <w:szCs w:val="28"/>
          <w:lang w:val="ru-RU"/>
        </w:rPr>
        <w:t xml:space="preserve"> </w:t>
      </w:r>
      <w:r w:rsidRPr="00F86D25">
        <w:rPr>
          <w:rFonts w:ascii="Times New Roman" w:hAnsi="Times New Roman"/>
          <w:sz w:val="28"/>
          <w:szCs w:val="28"/>
          <w:lang w:val="ru-RU"/>
        </w:rPr>
        <w:t>элементов</w:t>
      </w:r>
      <w:r w:rsidRPr="00F86D25">
        <w:rPr>
          <w:rFonts w:ascii="Times New Roman" w:hAnsi="Times New Roman"/>
          <w:spacing w:val="-10"/>
          <w:sz w:val="28"/>
          <w:szCs w:val="28"/>
          <w:lang w:val="ru-RU"/>
        </w:rPr>
        <w:t xml:space="preserve"> </w:t>
      </w:r>
      <w:r w:rsidRPr="00F86D25">
        <w:rPr>
          <w:rFonts w:ascii="Times New Roman" w:hAnsi="Times New Roman"/>
          <w:sz w:val="28"/>
          <w:szCs w:val="28"/>
          <w:lang w:val="ru-RU"/>
        </w:rPr>
        <w:t>рельефа</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своей</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местности</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под</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воздействием</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хозяйственной деятельности</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человека.</w:t>
      </w:r>
    </w:p>
    <w:p w:rsidR="00FB1818" w:rsidRPr="00F86D25" w:rsidRDefault="00FB1818" w:rsidP="0012439A">
      <w:pPr>
        <w:pStyle w:val="a4"/>
        <w:widowControl w:val="0"/>
        <w:numPr>
          <w:ilvl w:val="4"/>
          <w:numId w:val="268"/>
        </w:numPr>
        <w:tabs>
          <w:tab w:val="left" w:pos="0"/>
          <w:tab w:val="left" w:pos="142"/>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Работа</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с</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картографическими</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источниками:</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нанесение</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объектов</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гидрографии.</w:t>
      </w:r>
    </w:p>
    <w:p w:rsidR="00FB1818" w:rsidRPr="00F86D25" w:rsidRDefault="00FB1818" w:rsidP="0012439A">
      <w:pPr>
        <w:pStyle w:val="a4"/>
        <w:widowControl w:val="0"/>
        <w:numPr>
          <w:ilvl w:val="4"/>
          <w:numId w:val="268"/>
        </w:numPr>
        <w:tabs>
          <w:tab w:val="left" w:pos="0"/>
          <w:tab w:val="left" w:pos="142"/>
        </w:tabs>
        <w:autoSpaceDE w:val="0"/>
        <w:autoSpaceDN w:val="0"/>
        <w:spacing w:after="0" w:line="240" w:lineRule="auto"/>
        <w:ind w:left="0" w:firstLine="567"/>
        <w:jc w:val="both"/>
        <w:rPr>
          <w:rFonts w:ascii="Times New Roman" w:hAnsi="Times New Roman"/>
          <w:sz w:val="28"/>
          <w:szCs w:val="28"/>
        </w:rPr>
      </w:pPr>
      <w:r w:rsidRPr="00F86D25">
        <w:rPr>
          <w:rFonts w:ascii="Times New Roman" w:hAnsi="Times New Roman"/>
          <w:sz w:val="28"/>
          <w:szCs w:val="28"/>
        </w:rPr>
        <w:t>Описание</w:t>
      </w:r>
      <w:r w:rsidRPr="00F86D25">
        <w:rPr>
          <w:rFonts w:ascii="Times New Roman" w:hAnsi="Times New Roman"/>
          <w:spacing w:val="-4"/>
          <w:sz w:val="28"/>
          <w:szCs w:val="28"/>
        </w:rPr>
        <w:t xml:space="preserve"> </w:t>
      </w:r>
      <w:r w:rsidRPr="00F86D25">
        <w:rPr>
          <w:rFonts w:ascii="Times New Roman" w:hAnsi="Times New Roman"/>
          <w:sz w:val="28"/>
          <w:szCs w:val="28"/>
        </w:rPr>
        <w:t>объектов</w:t>
      </w:r>
      <w:r w:rsidRPr="00F86D25">
        <w:rPr>
          <w:rFonts w:ascii="Times New Roman" w:hAnsi="Times New Roman"/>
          <w:spacing w:val="-3"/>
          <w:sz w:val="28"/>
          <w:szCs w:val="28"/>
        </w:rPr>
        <w:t xml:space="preserve"> </w:t>
      </w:r>
      <w:r w:rsidRPr="00F86D25">
        <w:rPr>
          <w:rFonts w:ascii="Times New Roman" w:hAnsi="Times New Roman"/>
          <w:sz w:val="28"/>
          <w:szCs w:val="28"/>
        </w:rPr>
        <w:t>гидрографии.</w:t>
      </w:r>
    </w:p>
    <w:p w:rsidR="00FB1818" w:rsidRPr="00F86D25" w:rsidRDefault="00FB1818" w:rsidP="0012439A">
      <w:pPr>
        <w:pStyle w:val="a4"/>
        <w:widowControl w:val="0"/>
        <w:numPr>
          <w:ilvl w:val="4"/>
          <w:numId w:val="268"/>
        </w:numPr>
        <w:tabs>
          <w:tab w:val="left" w:pos="0"/>
          <w:tab w:val="left" w:pos="142"/>
        </w:tabs>
        <w:autoSpaceDE w:val="0"/>
        <w:autoSpaceDN w:val="0"/>
        <w:spacing w:after="0" w:line="240" w:lineRule="auto"/>
        <w:ind w:left="0" w:firstLine="567"/>
        <w:jc w:val="both"/>
        <w:rPr>
          <w:rFonts w:ascii="Times New Roman" w:hAnsi="Times New Roman"/>
          <w:sz w:val="28"/>
          <w:szCs w:val="28"/>
        </w:rPr>
      </w:pPr>
      <w:r w:rsidRPr="00F86D25">
        <w:rPr>
          <w:rFonts w:ascii="Times New Roman" w:hAnsi="Times New Roman"/>
          <w:sz w:val="28"/>
          <w:szCs w:val="28"/>
        </w:rPr>
        <w:t>Ведение</w:t>
      </w:r>
      <w:r w:rsidRPr="00F86D25">
        <w:rPr>
          <w:rFonts w:ascii="Times New Roman" w:hAnsi="Times New Roman"/>
          <w:spacing w:val="-4"/>
          <w:sz w:val="28"/>
          <w:szCs w:val="28"/>
        </w:rPr>
        <w:t xml:space="preserve"> </w:t>
      </w:r>
      <w:r w:rsidRPr="00F86D25">
        <w:rPr>
          <w:rFonts w:ascii="Times New Roman" w:hAnsi="Times New Roman"/>
          <w:sz w:val="28"/>
          <w:szCs w:val="28"/>
        </w:rPr>
        <w:t>дневника</w:t>
      </w:r>
      <w:r w:rsidRPr="00F86D25">
        <w:rPr>
          <w:rFonts w:ascii="Times New Roman" w:hAnsi="Times New Roman"/>
          <w:spacing w:val="-3"/>
          <w:sz w:val="28"/>
          <w:szCs w:val="28"/>
        </w:rPr>
        <w:t xml:space="preserve"> </w:t>
      </w:r>
      <w:r w:rsidRPr="00F86D25">
        <w:rPr>
          <w:rFonts w:ascii="Times New Roman" w:hAnsi="Times New Roman"/>
          <w:sz w:val="28"/>
          <w:szCs w:val="28"/>
        </w:rPr>
        <w:t>погоды.</w:t>
      </w:r>
    </w:p>
    <w:p w:rsidR="00FB1818" w:rsidRPr="00F86D25" w:rsidRDefault="00FB1818" w:rsidP="0012439A">
      <w:pPr>
        <w:pStyle w:val="a4"/>
        <w:widowControl w:val="0"/>
        <w:numPr>
          <w:ilvl w:val="4"/>
          <w:numId w:val="268"/>
        </w:numPr>
        <w:tabs>
          <w:tab w:val="left" w:pos="0"/>
          <w:tab w:val="left" w:pos="142"/>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Работа</w:t>
      </w:r>
      <w:r w:rsidRPr="00F86D25">
        <w:rPr>
          <w:rFonts w:ascii="Times New Roman" w:hAnsi="Times New Roman"/>
          <w:spacing w:val="-8"/>
          <w:sz w:val="28"/>
          <w:szCs w:val="28"/>
          <w:lang w:val="ru-RU"/>
        </w:rPr>
        <w:t xml:space="preserve"> </w:t>
      </w:r>
      <w:r w:rsidRPr="00F86D25">
        <w:rPr>
          <w:rFonts w:ascii="Times New Roman" w:hAnsi="Times New Roman"/>
          <w:sz w:val="28"/>
          <w:szCs w:val="28"/>
          <w:lang w:val="ru-RU"/>
        </w:rPr>
        <w:t>с</w:t>
      </w:r>
      <w:r w:rsidRPr="00F86D25">
        <w:rPr>
          <w:rFonts w:ascii="Times New Roman" w:hAnsi="Times New Roman"/>
          <w:spacing w:val="-8"/>
          <w:sz w:val="28"/>
          <w:szCs w:val="28"/>
          <w:lang w:val="ru-RU"/>
        </w:rPr>
        <w:t xml:space="preserve"> </w:t>
      </w:r>
      <w:r w:rsidRPr="00F86D25">
        <w:rPr>
          <w:rFonts w:ascii="Times New Roman" w:hAnsi="Times New Roman"/>
          <w:sz w:val="28"/>
          <w:szCs w:val="28"/>
          <w:lang w:val="ru-RU"/>
        </w:rPr>
        <w:t>метеоприборами</w:t>
      </w:r>
      <w:r w:rsidRPr="00F86D25">
        <w:rPr>
          <w:rFonts w:ascii="Times New Roman" w:hAnsi="Times New Roman"/>
          <w:spacing w:val="-6"/>
          <w:sz w:val="28"/>
          <w:szCs w:val="28"/>
          <w:lang w:val="ru-RU"/>
        </w:rPr>
        <w:t xml:space="preserve"> </w:t>
      </w:r>
      <w:r w:rsidRPr="00F86D25">
        <w:rPr>
          <w:rFonts w:ascii="Times New Roman" w:hAnsi="Times New Roman"/>
          <w:sz w:val="28"/>
          <w:szCs w:val="28"/>
          <w:lang w:val="ru-RU"/>
        </w:rPr>
        <w:t>(проведение</w:t>
      </w:r>
      <w:r w:rsidRPr="00F86D25">
        <w:rPr>
          <w:rFonts w:ascii="Times New Roman" w:hAnsi="Times New Roman"/>
          <w:spacing w:val="-7"/>
          <w:sz w:val="28"/>
          <w:szCs w:val="28"/>
          <w:lang w:val="ru-RU"/>
        </w:rPr>
        <w:t xml:space="preserve"> </w:t>
      </w:r>
      <w:r w:rsidRPr="00F86D25">
        <w:rPr>
          <w:rFonts w:ascii="Times New Roman" w:hAnsi="Times New Roman"/>
          <w:sz w:val="28"/>
          <w:szCs w:val="28"/>
          <w:lang w:val="ru-RU"/>
        </w:rPr>
        <w:t>наблюдений</w:t>
      </w:r>
      <w:r w:rsidRPr="00F86D25">
        <w:rPr>
          <w:rFonts w:ascii="Times New Roman" w:hAnsi="Times New Roman"/>
          <w:spacing w:val="-8"/>
          <w:sz w:val="28"/>
          <w:szCs w:val="28"/>
          <w:lang w:val="ru-RU"/>
        </w:rPr>
        <w:t xml:space="preserve"> </w:t>
      </w:r>
      <w:r w:rsidRPr="00F86D25">
        <w:rPr>
          <w:rFonts w:ascii="Times New Roman" w:hAnsi="Times New Roman"/>
          <w:sz w:val="28"/>
          <w:szCs w:val="28"/>
          <w:lang w:val="ru-RU"/>
        </w:rPr>
        <w:t>и</w:t>
      </w:r>
      <w:r w:rsidRPr="00F86D25">
        <w:rPr>
          <w:rFonts w:ascii="Times New Roman" w:hAnsi="Times New Roman"/>
          <w:spacing w:val="-8"/>
          <w:sz w:val="28"/>
          <w:szCs w:val="28"/>
          <w:lang w:val="ru-RU"/>
        </w:rPr>
        <w:t xml:space="preserve"> </w:t>
      </w:r>
      <w:r w:rsidRPr="00F86D25">
        <w:rPr>
          <w:rFonts w:ascii="Times New Roman" w:hAnsi="Times New Roman"/>
          <w:sz w:val="28"/>
          <w:szCs w:val="28"/>
          <w:lang w:val="ru-RU"/>
        </w:rPr>
        <w:t>измерений,</w:t>
      </w:r>
      <w:r w:rsidRPr="00F86D25">
        <w:rPr>
          <w:rFonts w:ascii="Times New Roman" w:hAnsi="Times New Roman"/>
          <w:spacing w:val="-7"/>
          <w:sz w:val="28"/>
          <w:szCs w:val="28"/>
          <w:lang w:val="ru-RU"/>
        </w:rPr>
        <w:t xml:space="preserve"> </w:t>
      </w:r>
      <w:r w:rsidRPr="00F86D25">
        <w:rPr>
          <w:rFonts w:ascii="Times New Roman" w:hAnsi="Times New Roman"/>
          <w:sz w:val="28"/>
          <w:szCs w:val="28"/>
          <w:lang w:val="ru-RU"/>
        </w:rPr>
        <w:t>фиксация</w:t>
      </w:r>
      <w:r w:rsidRPr="00F86D25">
        <w:rPr>
          <w:rFonts w:ascii="Times New Roman" w:hAnsi="Times New Roman"/>
          <w:spacing w:val="-6"/>
          <w:sz w:val="28"/>
          <w:szCs w:val="28"/>
          <w:lang w:val="ru-RU"/>
        </w:rPr>
        <w:t xml:space="preserve"> </w:t>
      </w:r>
      <w:r w:rsidRPr="00F86D25">
        <w:rPr>
          <w:rFonts w:ascii="Times New Roman" w:hAnsi="Times New Roman"/>
          <w:sz w:val="28"/>
          <w:szCs w:val="28"/>
          <w:lang w:val="ru-RU"/>
        </w:rPr>
        <w:t>результатов,</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обработка</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результатов наблюдений) .</w:t>
      </w:r>
    </w:p>
    <w:p w:rsidR="00FB1818" w:rsidRPr="00F86D25" w:rsidRDefault="00FB1818" w:rsidP="0012439A">
      <w:pPr>
        <w:pStyle w:val="a4"/>
        <w:widowControl w:val="0"/>
        <w:numPr>
          <w:ilvl w:val="4"/>
          <w:numId w:val="268"/>
        </w:numPr>
        <w:tabs>
          <w:tab w:val="left" w:pos="0"/>
          <w:tab w:val="left" w:pos="142"/>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Определение</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средних температур,</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амплитуды и</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построение</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графиков.</w:t>
      </w:r>
    </w:p>
    <w:p w:rsidR="00FB1818" w:rsidRPr="00F86D25" w:rsidRDefault="00FB1818" w:rsidP="0012439A">
      <w:pPr>
        <w:pStyle w:val="a4"/>
        <w:widowControl w:val="0"/>
        <w:numPr>
          <w:ilvl w:val="4"/>
          <w:numId w:val="268"/>
        </w:numPr>
        <w:tabs>
          <w:tab w:val="left" w:pos="0"/>
          <w:tab w:val="left" w:pos="142"/>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Работа</w:t>
      </w:r>
      <w:r w:rsidRPr="00F86D25">
        <w:rPr>
          <w:rFonts w:ascii="Times New Roman" w:hAnsi="Times New Roman"/>
          <w:spacing w:val="18"/>
          <w:sz w:val="28"/>
          <w:szCs w:val="28"/>
          <w:lang w:val="ru-RU"/>
        </w:rPr>
        <w:t xml:space="preserve"> </w:t>
      </w:r>
      <w:r w:rsidRPr="00F86D25">
        <w:rPr>
          <w:rFonts w:ascii="Times New Roman" w:hAnsi="Times New Roman"/>
          <w:sz w:val="28"/>
          <w:szCs w:val="28"/>
          <w:lang w:val="ru-RU"/>
        </w:rPr>
        <w:t>с</w:t>
      </w:r>
      <w:r w:rsidRPr="00F86D25">
        <w:rPr>
          <w:rFonts w:ascii="Times New Roman" w:hAnsi="Times New Roman"/>
          <w:spacing w:val="19"/>
          <w:sz w:val="28"/>
          <w:szCs w:val="28"/>
          <w:lang w:val="ru-RU"/>
        </w:rPr>
        <w:t xml:space="preserve"> </w:t>
      </w:r>
      <w:r w:rsidRPr="00F86D25">
        <w:rPr>
          <w:rFonts w:ascii="Times New Roman" w:hAnsi="Times New Roman"/>
          <w:sz w:val="28"/>
          <w:szCs w:val="28"/>
          <w:lang w:val="ru-RU"/>
        </w:rPr>
        <w:t>графическими</w:t>
      </w:r>
      <w:r w:rsidRPr="00F86D25">
        <w:rPr>
          <w:rFonts w:ascii="Times New Roman" w:hAnsi="Times New Roman"/>
          <w:spacing w:val="19"/>
          <w:sz w:val="28"/>
          <w:szCs w:val="28"/>
          <w:lang w:val="ru-RU"/>
        </w:rPr>
        <w:t xml:space="preserve"> </w:t>
      </w:r>
      <w:r w:rsidRPr="00F86D25">
        <w:rPr>
          <w:rFonts w:ascii="Times New Roman" w:hAnsi="Times New Roman"/>
          <w:sz w:val="28"/>
          <w:szCs w:val="28"/>
          <w:lang w:val="ru-RU"/>
        </w:rPr>
        <w:t>и</w:t>
      </w:r>
      <w:r w:rsidRPr="00F86D25">
        <w:rPr>
          <w:rFonts w:ascii="Times New Roman" w:hAnsi="Times New Roman"/>
          <w:spacing w:val="21"/>
          <w:sz w:val="28"/>
          <w:szCs w:val="28"/>
          <w:lang w:val="ru-RU"/>
        </w:rPr>
        <w:t xml:space="preserve"> </w:t>
      </w:r>
      <w:r w:rsidRPr="00F86D25">
        <w:rPr>
          <w:rFonts w:ascii="Times New Roman" w:hAnsi="Times New Roman"/>
          <w:sz w:val="28"/>
          <w:szCs w:val="28"/>
          <w:lang w:val="ru-RU"/>
        </w:rPr>
        <w:t>статистическими</w:t>
      </w:r>
      <w:r w:rsidRPr="00F86D25">
        <w:rPr>
          <w:rFonts w:ascii="Times New Roman" w:hAnsi="Times New Roman"/>
          <w:spacing w:val="21"/>
          <w:sz w:val="28"/>
          <w:szCs w:val="28"/>
          <w:lang w:val="ru-RU"/>
        </w:rPr>
        <w:t xml:space="preserve"> </w:t>
      </w:r>
      <w:r w:rsidRPr="00F86D25">
        <w:rPr>
          <w:rFonts w:ascii="Times New Roman" w:hAnsi="Times New Roman"/>
          <w:sz w:val="28"/>
          <w:szCs w:val="28"/>
          <w:lang w:val="ru-RU"/>
        </w:rPr>
        <w:t>данными,</w:t>
      </w:r>
      <w:r w:rsidRPr="00F86D25">
        <w:rPr>
          <w:rFonts w:ascii="Times New Roman" w:hAnsi="Times New Roman"/>
          <w:spacing w:val="18"/>
          <w:sz w:val="28"/>
          <w:szCs w:val="28"/>
          <w:lang w:val="ru-RU"/>
        </w:rPr>
        <w:t xml:space="preserve"> </w:t>
      </w:r>
      <w:r w:rsidRPr="00F86D25">
        <w:rPr>
          <w:rFonts w:ascii="Times New Roman" w:hAnsi="Times New Roman"/>
          <w:sz w:val="28"/>
          <w:szCs w:val="28"/>
          <w:lang w:val="ru-RU"/>
        </w:rPr>
        <w:t>построение</w:t>
      </w:r>
      <w:r w:rsidRPr="00F86D25">
        <w:rPr>
          <w:rFonts w:ascii="Times New Roman" w:hAnsi="Times New Roman"/>
          <w:spacing w:val="19"/>
          <w:sz w:val="28"/>
          <w:szCs w:val="28"/>
          <w:lang w:val="ru-RU"/>
        </w:rPr>
        <w:t xml:space="preserve"> </w:t>
      </w:r>
      <w:r w:rsidRPr="00F86D25">
        <w:rPr>
          <w:rFonts w:ascii="Times New Roman" w:hAnsi="Times New Roman"/>
          <w:sz w:val="28"/>
          <w:szCs w:val="28"/>
          <w:lang w:val="ru-RU"/>
        </w:rPr>
        <w:t>розы</w:t>
      </w:r>
      <w:r w:rsidRPr="00F86D25">
        <w:rPr>
          <w:rFonts w:ascii="Times New Roman" w:hAnsi="Times New Roman"/>
          <w:spacing w:val="20"/>
          <w:sz w:val="28"/>
          <w:szCs w:val="28"/>
          <w:lang w:val="ru-RU"/>
        </w:rPr>
        <w:t xml:space="preserve"> </w:t>
      </w:r>
      <w:r w:rsidRPr="00F86D25">
        <w:rPr>
          <w:rFonts w:ascii="Times New Roman" w:hAnsi="Times New Roman"/>
          <w:sz w:val="28"/>
          <w:szCs w:val="28"/>
          <w:lang w:val="ru-RU"/>
        </w:rPr>
        <w:t>ветров,</w:t>
      </w:r>
      <w:r w:rsidRPr="00F86D25">
        <w:rPr>
          <w:rFonts w:ascii="Times New Roman" w:hAnsi="Times New Roman"/>
          <w:spacing w:val="21"/>
          <w:sz w:val="28"/>
          <w:szCs w:val="28"/>
          <w:lang w:val="ru-RU"/>
        </w:rPr>
        <w:t xml:space="preserve"> </w:t>
      </w:r>
      <w:r w:rsidRPr="00F86D25">
        <w:rPr>
          <w:rFonts w:ascii="Times New Roman" w:hAnsi="Times New Roman"/>
          <w:sz w:val="28"/>
          <w:szCs w:val="28"/>
          <w:lang w:val="ru-RU"/>
        </w:rPr>
        <w:t>диаграмм</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облачности и осадков</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по имеющимся</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данным,</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анализ</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полученных данных.</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Решение</w:t>
      </w:r>
      <w:r w:rsidRPr="00F86D25">
        <w:rPr>
          <w:rFonts w:ascii="Times New Roman" w:hAnsi="Times New Roman"/>
          <w:spacing w:val="11"/>
          <w:sz w:val="28"/>
          <w:szCs w:val="28"/>
          <w:lang w:val="ru-RU"/>
        </w:rPr>
        <w:t xml:space="preserve"> </w:t>
      </w:r>
      <w:r w:rsidRPr="00F86D25">
        <w:rPr>
          <w:rFonts w:ascii="Times New Roman" w:hAnsi="Times New Roman"/>
          <w:sz w:val="28"/>
          <w:szCs w:val="28"/>
          <w:lang w:val="ru-RU"/>
        </w:rPr>
        <w:t>задач</w:t>
      </w:r>
      <w:r w:rsidRPr="00F86D25">
        <w:rPr>
          <w:rFonts w:ascii="Times New Roman" w:hAnsi="Times New Roman"/>
          <w:spacing w:val="12"/>
          <w:sz w:val="28"/>
          <w:szCs w:val="28"/>
          <w:lang w:val="ru-RU"/>
        </w:rPr>
        <w:t xml:space="preserve"> </w:t>
      </w:r>
      <w:r w:rsidRPr="00F86D25">
        <w:rPr>
          <w:rFonts w:ascii="Times New Roman" w:hAnsi="Times New Roman"/>
          <w:sz w:val="28"/>
          <w:szCs w:val="28"/>
          <w:lang w:val="ru-RU"/>
        </w:rPr>
        <w:t>на</w:t>
      </w:r>
      <w:r w:rsidRPr="00F86D25">
        <w:rPr>
          <w:rFonts w:ascii="Times New Roman" w:hAnsi="Times New Roman"/>
          <w:spacing w:val="14"/>
          <w:sz w:val="28"/>
          <w:szCs w:val="28"/>
          <w:lang w:val="ru-RU"/>
        </w:rPr>
        <w:t xml:space="preserve"> </w:t>
      </w:r>
      <w:r w:rsidRPr="00F86D25">
        <w:rPr>
          <w:rFonts w:ascii="Times New Roman" w:hAnsi="Times New Roman"/>
          <w:sz w:val="28"/>
          <w:szCs w:val="28"/>
          <w:lang w:val="ru-RU"/>
        </w:rPr>
        <w:t>определение</w:t>
      </w:r>
      <w:r w:rsidRPr="00F86D25">
        <w:rPr>
          <w:rFonts w:ascii="Times New Roman" w:hAnsi="Times New Roman"/>
          <w:spacing w:val="12"/>
          <w:sz w:val="28"/>
          <w:szCs w:val="28"/>
          <w:lang w:val="ru-RU"/>
        </w:rPr>
        <w:t xml:space="preserve"> </w:t>
      </w:r>
      <w:r w:rsidRPr="00F86D25">
        <w:rPr>
          <w:rFonts w:ascii="Times New Roman" w:hAnsi="Times New Roman"/>
          <w:sz w:val="28"/>
          <w:szCs w:val="28"/>
          <w:lang w:val="ru-RU"/>
        </w:rPr>
        <w:t>высоты</w:t>
      </w:r>
      <w:r w:rsidRPr="00F86D25">
        <w:rPr>
          <w:rFonts w:ascii="Times New Roman" w:hAnsi="Times New Roman"/>
          <w:spacing w:val="15"/>
          <w:sz w:val="28"/>
          <w:szCs w:val="28"/>
          <w:lang w:val="ru-RU"/>
        </w:rPr>
        <w:t xml:space="preserve"> </w:t>
      </w:r>
      <w:r w:rsidRPr="00F86D25">
        <w:rPr>
          <w:rFonts w:ascii="Times New Roman" w:hAnsi="Times New Roman"/>
          <w:sz w:val="28"/>
          <w:szCs w:val="28"/>
          <w:lang w:val="ru-RU"/>
        </w:rPr>
        <w:t>местности</w:t>
      </w:r>
      <w:r w:rsidRPr="00F86D25">
        <w:rPr>
          <w:rFonts w:ascii="Times New Roman" w:hAnsi="Times New Roman"/>
          <w:spacing w:val="13"/>
          <w:sz w:val="28"/>
          <w:szCs w:val="28"/>
          <w:lang w:val="ru-RU"/>
        </w:rPr>
        <w:t xml:space="preserve"> </w:t>
      </w:r>
      <w:r w:rsidRPr="00F86D25">
        <w:rPr>
          <w:rFonts w:ascii="Times New Roman" w:hAnsi="Times New Roman"/>
          <w:sz w:val="28"/>
          <w:szCs w:val="28"/>
          <w:lang w:val="ru-RU"/>
        </w:rPr>
        <w:t>по</w:t>
      </w:r>
      <w:r w:rsidRPr="00F86D25">
        <w:rPr>
          <w:rFonts w:ascii="Times New Roman" w:hAnsi="Times New Roman"/>
          <w:spacing w:val="13"/>
          <w:sz w:val="28"/>
          <w:szCs w:val="28"/>
          <w:lang w:val="ru-RU"/>
        </w:rPr>
        <w:t xml:space="preserve"> </w:t>
      </w:r>
      <w:r w:rsidRPr="00F86D25">
        <w:rPr>
          <w:rFonts w:ascii="Times New Roman" w:hAnsi="Times New Roman"/>
          <w:sz w:val="28"/>
          <w:szCs w:val="28"/>
          <w:lang w:val="ru-RU"/>
        </w:rPr>
        <w:t>разности</w:t>
      </w:r>
      <w:r w:rsidRPr="00F86D25">
        <w:rPr>
          <w:rFonts w:ascii="Times New Roman" w:hAnsi="Times New Roman"/>
          <w:spacing w:val="14"/>
          <w:sz w:val="28"/>
          <w:szCs w:val="28"/>
          <w:lang w:val="ru-RU"/>
        </w:rPr>
        <w:t xml:space="preserve"> </w:t>
      </w:r>
      <w:r w:rsidRPr="00F86D25">
        <w:rPr>
          <w:rFonts w:ascii="Times New Roman" w:hAnsi="Times New Roman"/>
          <w:sz w:val="28"/>
          <w:szCs w:val="28"/>
          <w:lang w:val="ru-RU"/>
        </w:rPr>
        <w:t>атмосферного</w:t>
      </w:r>
      <w:r w:rsidRPr="00F86D25">
        <w:rPr>
          <w:rFonts w:ascii="Times New Roman" w:hAnsi="Times New Roman"/>
          <w:spacing w:val="13"/>
          <w:sz w:val="28"/>
          <w:szCs w:val="28"/>
          <w:lang w:val="ru-RU"/>
        </w:rPr>
        <w:t xml:space="preserve"> </w:t>
      </w:r>
      <w:r w:rsidRPr="00F86D25">
        <w:rPr>
          <w:rFonts w:ascii="Times New Roman" w:hAnsi="Times New Roman"/>
          <w:sz w:val="28"/>
          <w:szCs w:val="28"/>
          <w:lang w:val="ru-RU"/>
        </w:rPr>
        <w:t>давле</w:t>
      </w:r>
      <w:r w:rsidRPr="00F86D25">
        <w:rPr>
          <w:rFonts w:ascii="Times New Roman" w:hAnsi="Times New Roman"/>
          <w:spacing w:val="-57"/>
          <w:sz w:val="28"/>
          <w:szCs w:val="28"/>
          <w:lang w:val="ru-RU"/>
        </w:rPr>
        <w:t xml:space="preserve"> </w:t>
      </w:r>
      <w:r w:rsidRPr="00F86D25">
        <w:rPr>
          <w:rFonts w:ascii="Times New Roman" w:hAnsi="Times New Roman"/>
          <w:sz w:val="28"/>
          <w:szCs w:val="28"/>
          <w:lang w:val="ru-RU"/>
        </w:rPr>
        <w:t>ния,</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расчет температуры воздуха</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в</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зависимости</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от</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высоты местности.</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Изучение</w:t>
      </w:r>
      <w:r w:rsidRPr="00F86D25">
        <w:rPr>
          <w:rFonts w:ascii="Times New Roman" w:hAnsi="Times New Roman"/>
          <w:spacing w:val="-5"/>
          <w:sz w:val="28"/>
          <w:szCs w:val="28"/>
          <w:lang w:val="ru-RU"/>
        </w:rPr>
        <w:t xml:space="preserve"> </w:t>
      </w:r>
      <w:r w:rsidRPr="00F86D25">
        <w:rPr>
          <w:rFonts w:ascii="Times New Roman" w:hAnsi="Times New Roman"/>
          <w:sz w:val="28"/>
          <w:szCs w:val="28"/>
          <w:lang w:val="ru-RU"/>
        </w:rPr>
        <w:t>природных</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комплексов</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своей</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местности.</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Описание</w:t>
      </w:r>
      <w:r w:rsidRPr="00F86D25">
        <w:rPr>
          <w:rFonts w:ascii="Times New Roman" w:hAnsi="Times New Roman"/>
          <w:spacing w:val="-5"/>
          <w:sz w:val="28"/>
          <w:szCs w:val="28"/>
          <w:lang w:val="ru-RU"/>
        </w:rPr>
        <w:t xml:space="preserve"> </w:t>
      </w:r>
      <w:r w:rsidRPr="00F86D25">
        <w:rPr>
          <w:rFonts w:ascii="Times New Roman" w:hAnsi="Times New Roman"/>
          <w:sz w:val="28"/>
          <w:szCs w:val="28"/>
          <w:lang w:val="ru-RU"/>
        </w:rPr>
        <w:t>основных</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компонентов</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природы</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океанов</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Земли.</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Создание</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презентационных материалов</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об</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океанах</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на</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основе</w:t>
      </w:r>
      <w:r w:rsidRPr="00F86D25">
        <w:rPr>
          <w:rFonts w:ascii="Times New Roman" w:hAnsi="Times New Roman"/>
          <w:spacing w:val="5"/>
          <w:sz w:val="28"/>
          <w:szCs w:val="28"/>
          <w:lang w:val="ru-RU"/>
        </w:rPr>
        <w:t xml:space="preserve"> </w:t>
      </w:r>
      <w:r w:rsidRPr="00F86D25">
        <w:rPr>
          <w:rFonts w:ascii="Times New Roman" w:hAnsi="Times New Roman"/>
          <w:sz w:val="28"/>
          <w:szCs w:val="28"/>
          <w:lang w:val="ru-RU"/>
        </w:rPr>
        <w:t>различных источников</w:t>
      </w:r>
      <w:r w:rsidRPr="00F86D25">
        <w:rPr>
          <w:rFonts w:ascii="Times New Roman" w:hAnsi="Times New Roman"/>
          <w:spacing w:val="-57"/>
          <w:sz w:val="28"/>
          <w:szCs w:val="28"/>
          <w:lang w:val="ru-RU"/>
        </w:rPr>
        <w:t xml:space="preserve"> </w:t>
      </w:r>
      <w:r w:rsidRPr="00F86D25">
        <w:rPr>
          <w:rFonts w:ascii="Times New Roman" w:hAnsi="Times New Roman"/>
          <w:sz w:val="28"/>
          <w:szCs w:val="28"/>
          <w:lang w:val="ru-RU"/>
        </w:rPr>
        <w:t>информации.</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Описание</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основных</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компонентов</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природы</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материков</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Земли.</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rPr>
      </w:pPr>
      <w:r w:rsidRPr="00F86D25">
        <w:rPr>
          <w:rFonts w:ascii="Times New Roman" w:hAnsi="Times New Roman"/>
          <w:sz w:val="28"/>
          <w:szCs w:val="28"/>
        </w:rPr>
        <w:t>Описание</w:t>
      </w:r>
      <w:r w:rsidRPr="00F86D25">
        <w:rPr>
          <w:rFonts w:ascii="Times New Roman" w:hAnsi="Times New Roman"/>
          <w:spacing w:val="-4"/>
          <w:sz w:val="28"/>
          <w:szCs w:val="28"/>
        </w:rPr>
        <w:t xml:space="preserve"> </w:t>
      </w:r>
      <w:r w:rsidRPr="00F86D25">
        <w:rPr>
          <w:rFonts w:ascii="Times New Roman" w:hAnsi="Times New Roman"/>
          <w:sz w:val="28"/>
          <w:szCs w:val="28"/>
        </w:rPr>
        <w:t>природных</w:t>
      </w:r>
      <w:r w:rsidRPr="00F86D25">
        <w:rPr>
          <w:rFonts w:ascii="Times New Roman" w:hAnsi="Times New Roman"/>
          <w:spacing w:val="-1"/>
          <w:sz w:val="28"/>
          <w:szCs w:val="28"/>
        </w:rPr>
        <w:t xml:space="preserve"> </w:t>
      </w:r>
      <w:r w:rsidRPr="00F86D25">
        <w:rPr>
          <w:rFonts w:ascii="Times New Roman" w:hAnsi="Times New Roman"/>
          <w:sz w:val="28"/>
          <w:szCs w:val="28"/>
        </w:rPr>
        <w:t>зон</w:t>
      </w:r>
      <w:r w:rsidRPr="00F86D25">
        <w:rPr>
          <w:rFonts w:ascii="Times New Roman" w:hAnsi="Times New Roman"/>
          <w:spacing w:val="-3"/>
          <w:sz w:val="28"/>
          <w:szCs w:val="28"/>
        </w:rPr>
        <w:t xml:space="preserve"> </w:t>
      </w:r>
      <w:r w:rsidRPr="00F86D25">
        <w:rPr>
          <w:rFonts w:ascii="Times New Roman" w:hAnsi="Times New Roman"/>
          <w:sz w:val="28"/>
          <w:szCs w:val="28"/>
        </w:rPr>
        <w:t>Земли.</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lastRenderedPageBreak/>
        <w:t>Создание презентационных материалов о материке на основе различных источников</w:t>
      </w:r>
      <w:r w:rsidRPr="00F86D25">
        <w:rPr>
          <w:rFonts w:ascii="Times New Roman" w:hAnsi="Times New Roman"/>
          <w:spacing w:val="-57"/>
          <w:sz w:val="28"/>
          <w:szCs w:val="28"/>
          <w:lang w:val="ru-RU"/>
        </w:rPr>
        <w:t xml:space="preserve"> </w:t>
      </w:r>
      <w:r w:rsidRPr="00F86D25">
        <w:rPr>
          <w:rFonts w:ascii="Times New Roman" w:hAnsi="Times New Roman"/>
          <w:sz w:val="28"/>
          <w:szCs w:val="28"/>
          <w:lang w:val="ru-RU"/>
        </w:rPr>
        <w:t>информации.</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Прогнозирование</w:t>
      </w:r>
      <w:r w:rsidRPr="00F86D25">
        <w:rPr>
          <w:rFonts w:ascii="Times New Roman" w:hAnsi="Times New Roman"/>
          <w:spacing w:val="-6"/>
          <w:sz w:val="28"/>
          <w:szCs w:val="28"/>
          <w:lang w:val="ru-RU"/>
        </w:rPr>
        <w:t xml:space="preserve"> </w:t>
      </w:r>
      <w:r w:rsidRPr="00F86D25">
        <w:rPr>
          <w:rFonts w:ascii="Times New Roman" w:hAnsi="Times New Roman"/>
          <w:sz w:val="28"/>
          <w:szCs w:val="28"/>
          <w:lang w:val="ru-RU"/>
        </w:rPr>
        <w:t>перспективных</w:t>
      </w:r>
      <w:r w:rsidRPr="00F86D25">
        <w:rPr>
          <w:rFonts w:ascii="Times New Roman" w:hAnsi="Times New Roman"/>
          <w:spacing w:val="-5"/>
          <w:sz w:val="28"/>
          <w:szCs w:val="28"/>
          <w:lang w:val="ru-RU"/>
        </w:rPr>
        <w:t xml:space="preserve"> </w:t>
      </w:r>
      <w:r w:rsidRPr="00F86D25">
        <w:rPr>
          <w:rFonts w:ascii="Times New Roman" w:hAnsi="Times New Roman"/>
          <w:sz w:val="28"/>
          <w:szCs w:val="28"/>
          <w:lang w:val="ru-RU"/>
        </w:rPr>
        <w:t>путей</w:t>
      </w:r>
      <w:r w:rsidRPr="00F86D25">
        <w:rPr>
          <w:rFonts w:ascii="Times New Roman" w:hAnsi="Times New Roman"/>
          <w:spacing w:val="-5"/>
          <w:sz w:val="28"/>
          <w:szCs w:val="28"/>
          <w:lang w:val="ru-RU"/>
        </w:rPr>
        <w:t xml:space="preserve"> </w:t>
      </w:r>
      <w:r w:rsidRPr="00F86D25">
        <w:rPr>
          <w:rFonts w:ascii="Times New Roman" w:hAnsi="Times New Roman"/>
          <w:sz w:val="28"/>
          <w:szCs w:val="28"/>
          <w:lang w:val="ru-RU"/>
        </w:rPr>
        <w:t>рационального</w:t>
      </w:r>
      <w:r w:rsidRPr="00F86D25">
        <w:rPr>
          <w:rFonts w:ascii="Times New Roman" w:hAnsi="Times New Roman"/>
          <w:spacing w:val="-7"/>
          <w:sz w:val="28"/>
          <w:szCs w:val="28"/>
          <w:lang w:val="ru-RU"/>
        </w:rPr>
        <w:t xml:space="preserve"> </w:t>
      </w:r>
      <w:r w:rsidRPr="00F86D25">
        <w:rPr>
          <w:rFonts w:ascii="Times New Roman" w:hAnsi="Times New Roman"/>
          <w:sz w:val="28"/>
          <w:szCs w:val="28"/>
          <w:lang w:val="ru-RU"/>
        </w:rPr>
        <w:t>природопользования.</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Определение</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ГП</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и</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оценка</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его</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влияния</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на</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природу</w:t>
      </w:r>
      <w:r w:rsidRPr="00F86D25">
        <w:rPr>
          <w:rFonts w:ascii="Times New Roman" w:hAnsi="Times New Roman"/>
          <w:spacing w:val="-6"/>
          <w:sz w:val="28"/>
          <w:szCs w:val="28"/>
          <w:lang w:val="ru-RU"/>
        </w:rPr>
        <w:t xml:space="preserve"> </w:t>
      </w:r>
      <w:r w:rsidRPr="00F86D25">
        <w:rPr>
          <w:rFonts w:ascii="Times New Roman" w:hAnsi="Times New Roman"/>
          <w:sz w:val="28"/>
          <w:szCs w:val="28"/>
          <w:lang w:val="ru-RU"/>
        </w:rPr>
        <w:t>и</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жизнь</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людей</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в</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России.</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Работа</w:t>
      </w:r>
      <w:r w:rsidRPr="00F86D25">
        <w:rPr>
          <w:rFonts w:ascii="Times New Roman" w:hAnsi="Times New Roman"/>
          <w:spacing w:val="-13"/>
          <w:sz w:val="28"/>
          <w:szCs w:val="28"/>
          <w:lang w:val="ru-RU"/>
        </w:rPr>
        <w:t xml:space="preserve"> </w:t>
      </w:r>
      <w:r w:rsidRPr="00F86D25">
        <w:rPr>
          <w:rFonts w:ascii="Times New Roman" w:hAnsi="Times New Roman"/>
          <w:sz w:val="28"/>
          <w:szCs w:val="28"/>
          <w:lang w:val="ru-RU"/>
        </w:rPr>
        <w:t>с</w:t>
      </w:r>
      <w:r w:rsidRPr="00F86D25">
        <w:rPr>
          <w:rFonts w:ascii="Times New Roman" w:hAnsi="Times New Roman"/>
          <w:spacing w:val="-13"/>
          <w:sz w:val="28"/>
          <w:szCs w:val="28"/>
          <w:lang w:val="ru-RU"/>
        </w:rPr>
        <w:t xml:space="preserve"> </w:t>
      </w:r>
      <w:r w:rsidRPr="00F86D25">
        <w:rPr>
          <w:rFonts w:ascii="Times New Roman" w:hAnsi="Times New Roman"/>
          <w:sz w:val="28"/>
          <w:szCs w:val="28"/>
          <w:lang w:val="ru-RU"/>
        </w:rPr>
        <w:t>картографическими</w:t>
      </w:r>
      <w:r w:rsidRPr="00F86D25">
        <w:rPr>
          <w:rFonts w:ascii="Times New Roman" w:hAnsi="Times New Roman"/>
          <w:spacing w:val="-12"/>
          <w:sz w:val="28"/>
          <w:szCs w:val="28"/>
          <w:lang w:val="ru-RU"/>
        </w:rPr>
        <w:t xml:space="preserve"> </w:t>
      </w:r>
      <w:r w:rsidRPr="00F86D25">
        <w:rPr>
          <w:rFonts w:ascii="Times New Roman" w:hAnsi="Times New Roman"/>
          <w:sz w:val="28"/>
          <w:szCs w:val="28"/>
          <w:lang w:val="ru-RU"/>
        </w:rPr>
        <w:t>источниками:</w:t>
      </w:r>
      <w:r w:rsidRPr="00F86D25">
        <w:rPr>
          <w:rFonts w:ascii="Times New Roman" w:hAnsi="Times New Roman"/>
          <w:spacing w:val="-14"/>
          <w:sz w:val="28"/>
          <w:szCs w:val="28"/>
          <w:lang w:val="ru-RU"/>
        </w:rPr>
        <w:t xml:space="preserve"> </w:t>
      </w:r>
      <w:r w:rsidRPr="00F86D25">
        <w:rPr>
          <w:rFonts w:ascii="Times New Roman" w:hAnsi="Times New Roman"/>
          <w:sz w:val="28"/>
          <w:szCs w:val="28"/>
          <w:lang w:val="ru-RU"/>
        </w:rPr>
        <w:t>нанесение</w:t>
      </w:r>
      <w:r w:rsidRPr="00F86D25">
        <w:rPr>
          <w:rFonts w:ascii="Times New Roman" w:hAnsi="Times New Roman"/>
          <w:spacing w:val="-13"/>
          <w:sz w:val="28"/>
          <w:szCs w:val="28"/>
          <w:lang w:val="ru-RU"/>
        </w:rPr>
        <w:t xml:space="preserve"> </w:t>
      </w:r>
      <w:r w:rsidRPr="00F86D25">
        <w:rPr>
          <w:rFonts w:ascii="Times New Roman" w:hAnsi="Times New Roman"/>
          <w:sz w:val="28"/>
          <w:szCs w:val="28"/>
          <w:lang w:val="ru-RU"/>
        </w:rPr>
        <w:t>особенностей</w:t>
      </w:r>
      <w:r w:rsidRPr="00F86D25">
        <w:rPr>
          <w:rFonts w:ascii="Times New Roman" w:hAnsi="Times New Roman"/>
          <w:spacing w:val="-11"/>
          <w:sz w:val="28"/>
          <w:szCs w:val="28"/>
          <w:lang w:val="ru-RU"/>
        </w:rPr>
        <w:t xml:space="preserve"> </w:t>
      </w:r>
      <w:r w:rsidRPr="00F86D25">
        <w:rPr>
          <w:rFonts w:ascii="Times New Roman" w:hAnsi="Times New Roman"/>
          <w:sz w:val="28"/>
          <w:szCs w:val="28"/>
          <w:lang w:val="ru-RU"/>
        </w:rPr>
        <w:t>географического</w:t>
      </w:r>
      <w:r w:rsidRPr="00F86D25">
        <w:rPr>
          <w:rFonts w:ascii="Times New Roman" w:hAnsi="Times New Roman"/>
          <w:spacing w:val="-57"/>
          <w:sz w:val="28"/>
          <w:szCs w:val="28"/>
          <w:lang w:val="ru-RU"/>
        </w:rPr>
        <w:t xml:space="preserve"> </w:t>
      </w:r>
      <w:r w:rsidRPr="00F86D25">
        <w:rPr>
          <w:rFonts w:ascii="Times New Roman" w:hAnsi="Times New Roman"/>
          <w:sz w:val="28"/>
          <w:szCs w:val="28"/>
          <w:lang w:val="ru-RU"/>
        </w:rPr>
        <w:t>положения</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России.</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Оценивание</w:t>
      </w:r>
      <w:r w:rsidRPr="00F86D25">
        <w:rPr>
          <w:rFonts w:ascii="Times New Roman" w:hAnsi="Times New Roman"/>
          <w:spacing w:val="-5"/>
          <w:sz w:val="28"/>
          <w:szCs w:val="28"/>
          <w:lang w:val="ru-RU"/>
        </w:rPr>
        <w:t xml:space="preserve"> </w:t>
      </w:r>
      <w:r w:rsidRPr="00F86D25">
        <w:rPr>
          <w:rFonts w:ascii="Times New Roman" w:hAnsi="Times New Roman"/>
          <w:sz w:val="28"/>
          <w:szCs w:val="28"/>
          <w:lang w:val="ru-RU"/>
        </w:rPr>
        <w:t>динамики</w:t>
      </w:r>
      <w:r w:rsidRPr="00F86D25">
        <w:rPr>
          <w:rFonts w:ascii="Times New Roman" w:hAnsi="Times New Roman"/>
          <w:spacing w:val="-5"/>
          <w:sz w:val="28"/>
          <w:szCs w:val="28"/>
          <w:lang w:val="ru-RU"/>
        </w:rPr>
        <w:t xml:space="preserve"> </w:t>
      </w:r>
      <w:r w:rsidRPr="00F86D25">
        <w:rPr>
          <w:rFonts w:ascii="Times New Roman" w:hAnsi="Times New Roman"/>
          <w:sz w:val="28"/>
          <w:szCs w:val="28"/>
          <w:lang w:val="ru-RU"/>
        </w:rPr>
        <w:t>изменения</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границ</w:t>
      </w:r>
      <w:r w:rsidRPr="00F86D25">
        <w:rPr>
          <w:rFonts w:ascii="Times New Roman" w:hAnsi="Times New Roman"/>
          <w:spacing w:val="-5"/>
          <w:sz w:val="28"/>
          <w:szCs w:val="28"/>
          <w:lang w:val="ru-RU"/>
        </w:rPr>
        <w:t xml:space="preserve"> </w:t>
      </w:r>
      <w:r w:rsidRPr="00F86D25">
        <w:rPr>
          <w:rFonts w:ascii="Times New Roman" w:hAnsi="Times New Roman"/>
          <w:sz w:val="28"/>
          <w:szCs w:val="28"/>
          <w:lang w:val="ru-RU"/>
        </w:rPr>
        <w:t>России</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и</w:t>
      </w:r>
      <w:r w:rsidRPr="00F86D25">
        <w:rPr>
          <w:rFonts w:ascii="Times New Roman" w:hAnsi="Times New Roman"/>
          <w:spacing w:val="-5"/>
          <w:sz w:val="28"/>
          <w:szCs w:val="28"/>
          <w:lang w:val="ru-RU"/>
        </w:rPr>
        <w:t xml:space="preserve"> </w:t>
      </w:r>
      <w:r w:rsidRPr="00F86D25">
        <w:rPr>
          <w:rFonts w:ascii="Times New Roman" w:hAnsi="Times New Roman"/>
          <w:sz w:val="28"/>
          <w:szCs w:val="28"/>
          <w:lang w:val="ru-RU"/>
        </w:rPr>
        <w:t>их</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значения.</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Написание</w:t>
      </w:r>
      <w:r w:rsidRPr="00F86D25">
        <w:rPr>
          <w:rFonts w:ascii="Times New Roman" w:hAnsi="Times New Roman"/>
          <w:spacing w:val="5"/>
          <w:sz w:val="28"/>
          <w:szCs w:val="28"/>
          <w:lang w:val="ru-RU"/>
        </w:rPr>
        <w:t xml:space="preserve"> </w:t>
      </w:r>
      <w:r w:rsidRPr="00F86D25">
        <w:rPr>
          <w:rFonts w:ascii="Times New Roman" w:hAnsi="Times New Roman"/>
          <w:sz w:val="28"/>
          <w:szCs w:val="28"/>
          <w:lang w:val="ru-RU"/>
        </w:rPr>
        <w:t>эссе</w:t>
      </w:r>
      <w:r w:rsidRPr="00F86D25">
        <w:rPr>
          <w:rFonts w:ascii="Times New Roman" w:hAnsi="Times New Roman"/>
          <w:spacing w:val="6"/>
          <w:sz w:val="28"/>
          <w:szCs w:val="28"/>
          <w:lang w:val="ru-RU"/>
        </w:rPr>
        <w:t xml:space="preserve"> </w:t>
      </w:r>
      <w:r w:rsidRPr="00F86D25">
        <w:rPr>
          <w:rFonts w:ascii="Times New Roman" w:hAnsi="Times New Roman"/>
          <w:sz w:val="28"/>
          <w:szCs w:val="28"/>
          <w:lang w:val="ru-RU"/>
        </w:rPr>
        <w:t>о</w:t>
      </w:r>
      <w:r w:rsidRPr="00F86D25">
        <w:rPr>
          <w:rFonts w:ascii="Times New Roman" w:hAnsi="Times New Roman"/>
          <w:spacing w:val="6"/>
          <w:sz w:val="28"/>
          <w:szCs w:val="28"/>
          <w:lang w:val="ru-RU"/>
        </w:rPr>
        <w:t xml:space="preserve"> </w:t>
      </w:r>
      <w:r w:rsidRPr="00F86D25">
        <w:rPr>
          <w:rFonts w:ascii="Times New Roman" w:hAnsi="Times New Roman"/>
          <w:sz w:val="28"/>
          <w:szCs w:val="28"/>
          <w:lang w:val="ru-RU"/>
        </w:rPr>
        <w:t>роли</w:t>
      </w:r>
      <w:r w:rsidRPr="00F86D25">
        <w:rPr>
          <w:rFonts w:ascii="Times New Roman" w:hAnsi="Times New Roman"/>
          <w:spacing w:val="8"/>
          <w:sz w:val="28"/>
          <w:szCs w:val="28"/>
          <w:lang w:val="ru-RU"/>
        </w:rPr>
        <w:t xml:space="preserve"> </w:t>
      </w:r>
      <w:r w:rsidRPr="00F86D25">
        <w:rPr>
          <w:rFonts w:ascii="Times New Roman" w:hAnsi="Times New Roman"/>
          <w:sz w:val="28"/>
          <w:szCs w:val="28"/>
          <w:lang w:val="ru-RU"/>
        </w:rPr>
        <w:t>русских</w:t>
      </w:r>
      <w:r w:rsidRPr="00F86D25">
        <w:rPr>
          <w:rFonts w:ascii="Times New Roman" w:hAnsi="Times New Roman"/>
          <w:spacing w:val="6"/>
          <w:sz w:val="28"/>
          <w:szCs w:val="28"/>
          <w:lang w:val="ru-RU"/>
        </w:rPr>
        <w:t xml:space="preserve"> </w:t>
      </w:r>
      <w:r w:rsidRPr="00F86D25">
        <w:rPr>
          <w:rFonts w:ascii="Times New Roman" w:hAnsi="Times New Roman"/>
          <w:sz w:val="28"/>
          <w:szCs w:val="28"/>
          <w:lang w:val="ru-RU"/>
        </w:rPr>
        <w:t>землепроходцев</w:t>
      </w:r>
      <w:r w:rsidRPr="00F86D25">
        <w:rPr>
          <w:rFonts w:ascii="Times New Roman" w:hAnsi="Times New Roman"/>
          <w:spacing w:val="6"/>
          <w:sz w:val="28"/>
          <w:szCs w:val="28"/>
          <w:lang w:val="ru-RU"/>
        </w:rPr>
        <w:t xml:space="preserve"> </w:t>
      </w:r>
      <w:r w:rsidRPr="00F86D25">
        <w:rPr>
          <w:rFonts w:ascii="Times New Roman" w:hAnsi="Times New Roman"/>
          <w:sz w:val="28"/>
          <w:szCs w:val="28"/>
          <w:lang w:val="ru-RU"/>
        </w:rPr>
        <w:t>и</w:t>
      </w:r>
      <w:r w:rsidRPr="00F86D25">
        <w:rPr>
          <w:rFonts w:ascii="Times New Roman" w:hAnsi="Times New Roman"/>
          <w:spacing w:val="7"/>
          <w:sz w:val="28"/>
          <w:szCs w:val="28"/>
          <w:lang w:val="ru-RU"/>
        </w:rPr>
        <w:t xml:space="preserve"> </w:t>
      </w:r>
      <w:r w:rsidRPr="00F86D25">
        <w:rPr>
          <w:rFonts w:ascii="Times New Roman" w:hAnsi="Times New Roman"/>
          <w:sz w:val="28"/>
          <w:szCs w:val="28"/>
          <w:lang w:val="ru-RU"/>
        </w:rPr>
        <w:t>исследователей</w:t>
      </w:r>
      <w:r w:rsidRPr="00F86D25">
        <w:rPr>
          <w:rFonts w:ascii="Times New Roman" w:hAnsi="Times New Roman"/>
          <w:spacing w:val="8"/>
          <w:sz w:val="28"/>
          <w:szCs w:val="28"/>
          <w:lang w:val="ru-RU"/>
        </w:rPr>
        <w:t xml:space="preserve"> </w:t>
      </w:r>
      <w:r w:rsidRPr="00F86D25">
        <w:rPr>
          <w:rFonts w:ascii="Times New Roman" w:hAnsi="Times New Roman"/>
          <w:sz w:val="28"/>
          <w:szCs w:val="28"/>
          <w:lang w:val="ru-RU"/>
        </w:rPr>
        <w:t>в</w:t>
      </w:r>
      <w:r w:rsidRPr="00F86D25">
        <w:rPr>
          <w:rFonts w:ascii="Times New Roman" w:hAnsi="Times New Roman"/>
          <w:spacing w:val="5"/>
          <w:sz w:val="28"/>
          <w:szCs w:val="28"/>
          <w:lang w:val="ru-RU"/>
        </w:rPr>
        <w:t xml:space="preserve"> </w:t>
      </w:r>
      <w:r w:rsidRPr="00F86D25">
        <w:rPr>
          <w:rFonts w:ascii="Times New Roman" w:hAnsi="Times New Roman"/>
          <w:sz w:val="28"/>
          <w:szCs w:val="28"/>
          <w:lang w:val="ru-RU"/>
        </w:rPr>
        <w:t>освоении</w:t>
      </w:r>
      <w:r w:rsidRPr="00F86D25">
        <w:rPr>
          <w:rFonts w:ascii="Times New Roman" w:hAnsi="Times New Roman"/>
          <w:spacing w:val="8"/>
          <w:sz w:val="28"/>
          <w:szCs w:val="28"/>
          <w:lang w:val="ru-RU"/>
        </w:rPr>
        <w:t xml:space="preserve"> </w:t>
      </w:r>
      <w:r w:rsidRPr="00F86D25">
        <w:rPr>
          <w:rFonts w:ascii="Times New Roman" w:hAnsi="Times New Roman"/>
          <w:sz w:val="28"/>
          <w:szCs w:val="28"/>
          <w:lang w:val="ru-RU"/>
        </w:rPr>
        <w:t>и</w:t>
      </w:r>
      <w:r w:rsidRPr="00F86D25">
        <w:rPr>
          <w:rFonts w:ascii="Times New Roman" w:hAnsi="Times New Roman"/>
          <w:spacing w:val="6"/>
          <w:sz w:val="28"/>
          <w:szCs w:val="28"/>
          <w:lang w:val="ru-RU"/>
        </w:rPr>
        <w:t xml:space="preserve"> </w:t>
      </w:r>
      <w:r w:rsidRPr="00F86D25">
        <w:rPr>
          <w:rFonts w:ascii="Times New Roman" w:hAnsi="Times New Roman"/>
          <w:sz w:val="28"/>
          <w:szCs w:val="28"/>
          <w:lang w:val="ru-RU"/>
        </w:rPr>
        <w:t>изучении</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территории</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России.</w:t>
      </w:r>
    </w:p>
    <w:p w:rsidR="00FB1818" w:rsidRPr="00F86D25" w:rsidRDefault="00FB1818" w:rsidP="0012439A">
      <w:pPr>
        <w:pStyle w:val="a4"/>
        <w:widowControl w:val="0"/>
        <w:numPr>
          <w:ilvl w:val="4"/>
          <w:numId w:val="268"/>
        </w:numPr>
        <w:tabs>
          <w:tab w:val="left" w:pos="0"/>
          <w:tab w:val="left" w:pos="1976"/>
          <w:tab w:val="left" w:pos="1977"/>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Решение</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задач</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на</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определение</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разницы</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во</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времени</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различных</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территорий</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России.</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Выявление</w:t>
      </w:r>
      <w:r w:rsidRPr="00F86D25">
        <w:rPr>
          <w:rFonts w:ascii="Times New Roman" w:hAnsi="Times New Roman"/>
          <w:spacing w:val="33"/>
          <w:sz w:val="28"/>
          <w:szCs w:val="28"/>
          <w:lang w:val="ru-RU"/>
        </w:rPr>
        <w:t xml:space="preserve"> </w:t>
      </w:r>
      <w:r w:rsidRPr="00F86D25">
        <w:rPr>
          <w:rFonts w:ascii="Times New Roman" w:hAnsi="Times New Roman"/>
          <w:sz w:val="28"/>
          <w:szCs w:val="28"/>
          <w:lang w:val="ru-RU"/>
        </w:rPr>
        <w:t>взаимозависимостей</w:t>
      </w:r>
      <w:r w:rsidRPr="00F86D25">
        <w:rPr>
          <w:rFonts w:ascii="Times New Roman" w:hAnsi="Times New Roman"/>
          <w:spacing w:val="35"/>
          <w:sz w:val="28"/>
          <w:szCs w:val="28"/>
          <w:lang w:val="ru-RU"/>
        </w:rPr>
        <w:t xml:space="preserve"> </w:t>
      </w:r>
      <w:r w:rsidRPr="00F86D25">
        <w:rPr>
          <w:rFonts w:ascii="Times New Roman" w:hAnsi="Times New Roman"/>
          <w:sz w:val="28"/>
          <w:szCs w:val="28"/>
          <w:lang w:val="ru-RU"/>
        </w:rPr>
        <w:t>тектонической</w:t>
      </w:r>
      <w:r w:rsidRPr="00F86D25">
        <w:rPr>
          <w:rFonts w:ascii="Times New Roman" w:hAnsi="Times New Roman"/>
          <w:spacing w:val="35"/>
          <w:sz w:val="28"/>
          <w:szCs w:val="28"/>
          <w:lang w:val="ru-RU"/>
        </w:rPr>
        <w:t xml:space="preserve"> </w:t>
      </w:r>
      <w:r w:rsidRPr="00F86D25">
        <w:rPr>
          <w:rFonts w:ascii="Times New Roman" w:hAnsi="Times New Roman"/>
          <w:sz w:val="28"/>
          <w:szCs w:val="28"/>
          <w:lang w:val="ru-RU"/>
        </w:rPr>
        <w:t>структуры,</w:t>
      </w:r>
      <w:r w:rsidRPr="00F86D25">
        <w:rPr>
          <w:rFonts w:ascii="Times New Roman" w:hAnsi="Times New Roman"/>
          <w:spacing w:val="33"/>
          <w:sz w:val="28"/>
          <w:szCs w:val="28"/>
          <w:lang w:val="ru-RU"/>
        </w:rPr>
        <w:t xml:space="preserve"> </w:t>
      </w:r>
      <w:r w:rsidRPr="00F86D25">
        <w:rPr>
          <w:rFonts w:ascii="Times New Roman" w:hAnsi="Times New Roman"/>
          <w:sz w:val="28"/>
          <w:szCs w:val="28"/>
          <w:lang w:val="ru-RU"/>
        </w:rPr>
        <w:t>формы</w:t>
      </w:r>
      <w:r w:rsidRPr="00F86D25">
        <w:rPr>
          <w:rFonts w:ascii="Times New Roman" w:hAnsi="Times New Roman"/>
          <w:spacing w:val="34"/>
          <w:sz w:val="28"/>
          <w:szCs w:val="28"/>
          <w:lang w:val="ru-RU"/>
        </w:rPr>
        <w:t xml:space="preserve"> </w:t>
      </w:r>
      <w:r w:rsidRPr="00F86D25">
        <w:rPr>
          <w:rFonts w:ascii="Times New Roman" w:hAnsi="Times New Roman"/>
          <w:sz w:val="28"/>
          <w:szCs w:val="28"/>
          <w:lang w:val="ru-RU"/>
        </w:rPr>
        <w:t>рельефа,</w:t>
      </w:r>
      <w:r w:rsidRPr="00F86D25">
        <w:rPr>
          <w:rFonts w:ascii="Times New Roman" w:hAnsi="Times New Roman"/>
          <w:spacing w:val="34"/>
          <w:sz w:val="28"/>
          <w:szCs w:val="28"/>
          <w:lang w:val="ru-RU"/>
        </w:rPr>
        <w:t xml:space="preserve"> </w:t>
      </w:r>
      <w:r w:rsidRPr="00F86D25">
        <w:rPr>
          <w:rFonts w:ascii="Times New Roman" w:hAnsi="Times New Roman"/>
          <w:sz w:val="28"/>
          <w:szCs w:val="28"/>
          <w:lang w:val="ru-RU"/>
        </w:rPr>
        <w:t>полезных</w:t>
      </w:r>
      <w:r w:rsidRPr="00F86D25">
        <w:rPr>
          <w:rFonts w:ascii="Times New Roman" w:hAnsi="Times New Roman"/>
          <w:spacing w:val="-2"/>
          <w:sz w:val="28"/>
          <w:szCs w:val="28"/>
          <w:lang w:val="ru-RU"/>
        </w:rPr>
        <w:t xml:space="preserve"> </w:t>
      </w:r>
      <w:r w:rsidRPr="00F86D25">
        <w:rPr>
          <w:rFonts w:ascii="Times New Roman" w:hAnsi="Times New Roman"/>
          <w:sz w:val="28"/>
          <w:szCs w:val="28"/>
          <w:lang w:val="ru-RU"/>
        </w:rPr>
        <w:t>ископаемых</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на</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территории России.</w:t>
      </w:r>
    </w:p>
    <w:p w:rsidR="00FB1818" w:rsidRPr="00F86D25" w:rsidRDefault="00FB1818" w:rsidP="0012439A">
      <w:pPr>
        <w:pStyle w:val="a4"/>
        <w:widowControl w:val="0"/>
        <w:numPr>
          <w:ilvl w:val="4"/>
          <w:numId w:val="268"/>
        </w:numPr>
        <w:tabs>
          <w:tab w:val="left" w:pos="0"/>
          <w:tab w:val="left" w:pos="1976"/>
          <w:tab w:val="left" w:pos="1977"/>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Работа</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с</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картографическими</w:t>
      </w:r>
      <w:r w:rsidRPr="00F86D25">
        <w:rPr>
          <w:rFonts w:ascii="Times New Roman" w:hAnsi="Times New Roman"/>
          <w:spacing w:val="-5"/>
          <w:sz w:val="28"/>
          <w:szCs w:val="28"/>
          <w:lang w:val="ru-RU"/>
        </w:rPr>
        <w:t xml:space="preserve"> </w:t>
      </w:r>
      <w:r w:rsidRPr="00F86D25">
        <w:rPr>
          <w:rFonts w:ascii="Times New Roman" w:hAnsi="Times New Roman"/>
          <w:sz w:val="28"/>
          <w:szCs w:val="28"/>
          <w:lang w:val="ru-RU"/>
        </w:rPr>
        <w:t>источниками:</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нанесение</w:t>
      </w:r>
      <w:r w:rsidRPr="00F86D25">
        <w:rPr>
          <w:rFonts w:ascii="Times New Roman" w:hAnsi="Times New Roman"/>
          <w:spacing w:val="-4"/>
          <w:sz w:val="28"/>
          <w:szCs w:val="28"/>
          <w:lang w:val="ru-RU"/>
        </w:rPr>
        <w:t xml:space="preserve"> </w:t>
      </w:r>
      <w:r w:rsidRPr="00F86D25">
        <w:rPr>
          <w:rFonts w:ascii="Times New Roman" w:hAnsi="Times New Roman"/>
          <w:sz w:val="28"/>
          <w:szCs w:val="28"/>
          <w:lang w:val="ru-RU"/>
        </w:rPr>
        <w:t>элементов</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рельефа</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России.</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rPr>
      </w:pPr>
      <w:r w:rsidRPr="00F86D25">
        <w:rPr>
          <w:rFonts w:ascii="Times New Roman" w:hAnsi="Times New Roman"/>
          <w:sz w:val="28"/>
          <w:szCs w:val="28"/>
        </w:rPr>
        <w:t>Описание</w:t>
      </w:r>
      <w:r w:rsidRPr="00F86D25">
        <w:rPr>
          <w:rFonts w:ascii="Times New Roman" w:hAnsi="Times New Roman"/>
          <w:spacing w:val="-5"/>
          <w:sz w:val="28"/>
          <w:szCs w:val="28"/>
        </w:rPr>
        <w:t xml:space="preserve"> </w:t>
      </w:r>
      <w:r w:rsidRPr="00F86D25">
        <w:rPr>
          <w:rFonts w:ascii="Times New Roman" w:hAnsi="Times New Roman"/>
          <w:sz w:val="28"/>
          <w:szCs w:val="28"/>
        </w:rPr>
        <w:t>элементов</w:t>
      </w:r>
      <w:r w:rsidRPr="00F86D25">
        <w:rPr>
          <w:rFonts w:ascii="Times New Roman" w:hAnsi="Times New Roman"/>
          <w:spacing w:val="-4"/>
          <w:sz w:val="28"/>
          <w:szCs w:val="28"/>
        </w:rPr>
        <w:t xml:space="preserve"> </w:t>
      </w:r>
      <w:r w:rsidRPr="00F86D25">
        <w:rPr>
          <w:rFonts w:ascii="Times New Roman" w:hAnsi="Times New Roman"/>
          <w:sz w:val="28"/>
          <w:szCs w:val="28"/>
        </w:rPr>
        <w:t>рельефа</w:t>
      </w:r>
      <w:r w:rsidRPr="00F86D25">
        <w:rPr>
          <w:rFonts w:ascii="Times New Roman" w:hAnsi="Times New Roman"/>
          <w:spacing w:val="-4"/>
          <w:sz w:val="28"/>
          <w:szCs w:val="28"/>
        </w:rPr>
        <w:t xml:space="preserve"> </w:t>
      </w:r>
      <w:r w:rsidRPr="00F86D25">
        <w:rPr>
          <w:rFonts w:ascii="Times New Roman" w:hAnsi="Times New Roman"/>
          <w:sz w:val="28"/>
          <w:szCs w:val="28"/>
        </w:rPr>
        <w:t>России.</w:t>
      </w:r>
    </w:p>
    <w:p w:rsidR="00FB1818" w:rsidRPr="00F86D25"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rPr>
      </w:pPr>
      <w:r w:rsidRPr="00F86D25">
        <w:rPr>
          <w:rFonts w:ascii="Times New Roman" w:hAnsi="Times New Roman"/>
          <w:sz w:val="28"/>
          <w:szCs w:val="28"/>
        </w:rPr>
        <w:t>Построение</w:t>
      </w:r>
      <w:r w:rsidRPr="00F86D25">
        <w:rPr>
          <w:rFonts w:ascii="Times New Roman" w:hAnsi="Times New Roman"/>
          <w:spacing w:val="-4"/>
          <w:sz w:val="28"/>
          <w:szCs w:val="28"/>
        </w:rPr>
        <w:t xml:space="preserve"> </w:t>
      </w:r>
      <w:r w:rsidRPr="00F86D25">
        <w:rPr>
          <w:rFonts w:ascii="Times New Roman" w:hAnsi="Times New Roman"/>
          <w:sz w:val="28"/>
          <w:szCs w:val="28"/>
        </w:rPr>
        <w:t>профиля</w:t>
      </w:r>
      <w:r w:rsidRPr="00F86D25">
        <w:rPr>
          <w:rFonts w:ascii="Times New Roman" w:hAnsi="Times New Roman"/>
          <w:spacing w:val="-4"/>
          <w:sz w:val="28"/>
          <w:szCs w:val="28"/>
        </w:rPr>
        <w:t xml:space="preserve"> </w:t>
      </w:r>
      <w:r w:rsidRPr="00F86D25">
        <w:rPr>
          <w:rFonts w:ascii="Times New Roman" w:hAnsi="Times New Roman"/>
          <w:sz w:val="28"/>
          <w:szCs w:val="28"/>
        </w:rPr>
        <w:t>своей</w:t>
      </w:r>
      <w:r w:rsidRPr="00F86D25">
        <w:rPr>
          <w:rFonts w:ascii="Times New Roman" w:hAnsi="Times New Roman"/>
          <w:spacing w:val="-2"/>
          <w:sz w:val="28"/>
          <w:szCs w:val="28"/>
        </w:rPr>
        <w:t xml:space="preserve"> </w:t>
      </w:r>
      <w:r w:rsidRPr="00F86D25">
        <w:rPr>
          <w:rFonts w:ascii="Times New Roman" w:hAnsi="Times New Roman"/>
          <w:sz w:val="28"/>
          <w:szCs w:val="28"/>
        </w:rPr>
        <w:t>местности.</w:t>
      </w:r>
    </w:p>
    <w:p w:rsidR="00FB1818" w:rsidRDefault="00FB1818" w:rsidP="0012439A">
      <w:pPr>
        <w:pStyle w:val="a4"/>
        <w:widowControl w:val="0"/>
        <w:numPr>
          <w:ilvl w:val="4"/>
          <w:numId w:val="268"/>
        </w:numPr>
        <w:tabs>
          <w:tab w:val="left" w:pos="0"/>
        </w:tabs>
        <w:autoSpaceDE w:val="0"/>
        <w:autoSpaceDN w:val="0"/>
        <w:spacing w:after="0" w:line="240" w:lineRule="auto"/>
        <w:ind w:left="0" w:firstLine="567"/>
        <w:jc w:val="both"/>
        <w:rPr>
          <w:rFonts w:ascii="Times New Roman" w:hAnsi="Times New Roman"/>
          <w:sz w:val="28"/>
          <w:szCs w:val="28"/>
          <w:lang w:val="ru-RU"/>
        </w:rPr>
      </w:pPr>
      <w:r w:rsidRPr="00F86D25">
        <w:rPr>
          <w:rFonts w:ascii="Times New Roman" w:hAnsi="Times New Roman"/>
          <w:sz w:val="28"/>
          <w:szCs w:val="28"/>
          <w:lang w:val="ru-RU"/>
        </w:rPr>
        <w:t>Работа с</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картографическими</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источниками: нанесение</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объектов</w:t>
      </w:r>
      <w:r w:rsidRPr="00F86D25">
        <w:rPr>
          <w:rFonts w:ascii="Times New Roman" w:hAnsi="Times New Roman"/>
          <w:spacing w:val="1"/>
          <w:sz w:val="28"/>
          <w:szCs w:val="28"/>
          <w:lang w:val="ru-RU"/>
        </w:rPr>
        <w:t xml:space="preserve"> </w:t>
      </w:r>
      <w:r w:rsidRPr="00F86D25">
        <w:rPr>
          <w:rFonts w:ascii="Times New Roman" w:hAnsi="Times New Roman"/>
          <w:sz w:val="28"/>
          <w:szCs w:val="28"/>
          <w:lang w:val="ru-RU"/>
        </w:rPr>
        <w:t>гидрографии</w:t>
      </w:r>
      <w:r w:rsidRPr="00F86D25">
        <w:rPr>
          <w:rFonts w:ascii="Times New Roman" w:hAnsi="Times New Roman"/>
          <w:spacing w:val="3"/>
          <w:sz w:val="28"/>
          <w:szCs w:val="28"/>
          <w:lang w:val="ru-RU"/>
        </w:rPr>
        <w:t xml:space="preserve"> </w:t>
      </w:r>
      <w:r w:rsidRPr="00F86D25">
        <w:rPr>
          <w:rFonts w:ascii="Times New Roman" w:hAnsi="Times New Roman"/>
          <w:sz w:val="28"/>
          <w:szCs w:val="28"/>
          <w:lang w:val="ru-RU"/>
        </w:rPr>
        <w:t>России</w:t>
      </w:r>
      <w:r w:rsidR="00B42DB4">
        <w:rPr>
          <w:rFonts w:ascii="Times New Roman" w:hAnsi="Times New Roman"/>
          <w:sz w:val="28"/>
          <w:szCs w:val="28"/>
          <w:lang w:val="ru-RU"/>
        </w:rPr>
        <w:t>.</w:t>
      </w:r>
    </w:p>
    <w:p w:rsidR="00FB1818" w:rsidRPr="00B42DB4" w:rsidRDefault="00FB1818"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rPr>
      </w:pPr>
      <w:r w:rsidRPr="00B42DB4">
        <w:rPr>
          <w:rFonts w:ascii="Times New Roman" w:hAnsi="Times New Roman"/>
          <w:sz w:val="28"/>
          <w:szCs w:val="28"/>
        </w:rPr>
        <w:t>Описание</w:t>
      </w:r>
      <w:r w:rsidRPr="00B42DB4">
        <w:rPr>
          <w:rFonts w:ascii="Times New Roman" w:hAnsi="Times New Roman"/>
          <w:spacing w:val="-4"/>
          <w:sz w:val="28"/>
          <w:szCs w:val="28"/>
        </w:rPr>
        <w:t xml:space="preserve"> </w:t>
      </w:r>
      <w:r w:rsidRPr="00B42DB4">
        <w:rPr>
          <w:rFonts w:ascii="Times New Roman" w:hAnsi="Times New Roman"/>
          <w:sz w:val="28"/>
          <w:szCs w:val="28"/>
        </w:rPr>
        <w:t>объектов</w:t>
      </w:r>
      <w:r w:rsidRPr="00B42DB4">
        <w:rPr>
          <w:rFonts w:ascii="Times New Roman" w:hAnsi="Times New Roman"/>
          <w:spacing w:val="-3"/>
          <w:sz w:val="28"/>
          <w:szCs w:val="28"/>
        </w:rPr>
        <w:t xml:space="preserve"> </w:t>
      </w:r>
      <w:r w:rsidRPr="00B42DB4">
        <w:rPr>
          <w:rFonts w:ascii="Times New Roman" w:hAnsi="Times New Roman"/>
          <w:sz w:val="28"/>
          <w:szCs w:val="28"/>
        </w:rPr>
        <w:t>гидрографии</w:t>
      </w:r>
      <w:r w:rsidRPr="00B42DB4">
        <w:rPr>
          <w:rFonts w:ascii="Times New Roman" w:hAnsi="Times New Roman"/>
          <w:spacing w:val="-2"/>
          <w:sz w:val="28"/>
          <w:szCs w:val="28"/>
        </w:rPr>
        <w:t xml:space="preserve"> </w:t>
      </w:r>
      <w:r w:rsidRPr="00B42DB4">
        <w:rPr>
          <w:rFonts w:ascii="Times New Roman" w:hAnsi="Times New Roman"/>
          <w:sz w:val="28"/>
          <w:szCs w:val="28"/>
        </w:rPr>
        <w:t>России.</w:t>
      </w:r>
    </w:p>
    <w:p w:rsidR="00FB1818" w:rsidRPr="00B42DB4" w:rsidRDefault="00FB1818"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z w:val="28"/>
          <w:szCs w:val="28"/>
          <w:lang w:val="ru-RU"/>
        </w:rPr>
        <w:t>Определение закономерностей распределения солнечной радиации, радиационного</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баланс, выявление особенностей распределения средних температур января и июля на территории</w:t>
      </w:r>
      <w:r w:rsidRPr="00B42DB4">
        <w:rPr>
          <w:rFonts w:ascii="Times New Roman" w:hAnsi="Times New Roman"/>
          <w:spacing w:val="-57"/>
          <w:sz w:val="28"/>
          <w:szCs w:val="28"/>
          <w:lang w:val="ru-RU"/>
        </w:rPr>
        <w:t xml:space="preserve"> </w:t>
      </w:r>
      <w:r w:rsidRPr="00B42DB4">
        <w:rPr>
          <w:rFonts w:ascii="Times New Roman" w:hAnsi="Times New Roman"/>
          <w:sz w:val="28"/>
          <w:szCs w:val="28"/>
          <w:lang w:val="ru-RU"/>
        </w:rPr>
        <w:t>России.</w:t>
      </w:r>
    </w:p>
    <w:p w:rsidR="00FB1818" w:rsidRDefault="00FB1818"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z w:val="28"/>
          <w:szCs w:val="28"/>
          <w:lang w:val="ru-RU"/>
        </w:rPr>
        <w:t>Распределение</w:t>
      </w:r>
      <w:r w:rsidRPr="00B42DB4">
        <w:rPr>
          <w:rFonts w:ascii="Times New Roman" w:hAnsi="Times New Roman"/>
          <w:spacing w:val="44"/>
          <w:sz w:val="28"/>
          <w:szCs w:val="28"/>
          <w:lang w:val="ru-RU"/>
        </w:rPr>
        <w:t xml:space="preserve"> </w:t>
      </w:r>
      <w:r w:rsidRPr="00B42DB4">
        <w:rPr>
          <w:rFonts w:ascii="Times New Roman" w:hAnsi="Times New Roman"/>
          <w:sz w:val="28"/>
          <w:szCs w:val="28"/>
          <w:lang w:val="ru-RU"/>
        </w:rPr>
        <w:t>количества</w:t>
      </w:r>
      <w:r w:rsidRPr="00B42DB4">
        <w:rPr>
          <w:rFonts w:ascii="Times New Roman" w:hAnsi="Times New Roman"/>
          <w:spacing w:val="46"/>
          <w:sz w:val="28"/>
          <w:szCs w:val="28"/>
          <w:lang w:val="ru-RU"/>
        </w:rPr>
        <w:t xml:space="preserve"> </w:t>
      </w:r>
      <w:r w:rsidRPr="00B42DB4">
        <w:rPr>
          <w:rFonts w:ascii="Times New Roman" w:hAnsi="Times New Roman"/>
          <w:sz w:val="28"/>
          <w:szCs w:val="28"/>
          <w:lang w:val="ru-RU"/>
        </w:rPr>
        <w:t>осадков</w:t>
      </w:r>
      <w:r w:rsidRPr="00B42DB4">
        <w:rPr>
          <w:rFonts w:ascii="Times New Roman" w:hAnsi="Times New Roman"/>
          <w:spacing w:val="46"/>
          <w:sz w:val="28"/>
          <w:szCs w:val="28"/>
          <w:lang w:val="ru-RU"/>
        </w:rPr>
        <w:t xml:space="preserve"> </w:t>
      </w:r>
      <w:r w:rsidRPr="00B42DB4">
        <w:rPr>
          <w:rFonts w:ascii="Times New Roman" w:hAnsi="Times New Roman"/>
          <w:sz w:val="28"/>
          <w:szCs w:val="28"/>
          <w:lang w:val="ru-RU"/>
        </w:rPr>
        <w:t>на</w:t>
      </w:r>
      <w:r w:rsidRPr="00B42DB4">
        <w:rPr>
          <w:rFonts w:ascii="Times New Roman" w:hAnsi="Times New Roman"/>
          <w:spacing w:val="45"/>
          <w:sz w:val="28"/>
          <w:szCs w:val="28"/>
          <w:lang w:val="ru-RU"/>
        </w:rPr>
        <w:t xml:space="preserve"> </w:t>
      </w:r>
      <w:r w:rsidRPr="00B42DB4">
        <w:rPr>
          <w:rFonts w:ascii="Times New Roman" w:hAnsi="Times New Roman"/>
          <w:sz w:val="28"/>
          <w:szCs w:val="28"/>
          <w:lang w:val="ru-RU"/>
        </w:rPr>
        <w:t>территории</w:t>
      </w:r>
      <w:r w:rsidRPr="00B42DB4">
        <w:rPr>
          <w:rFonts w:ascii="Times New Roman" w:hAnsi="Times New Roman"/>
          <w:spacing w:val="47"/>
          <w:sz w:val="28"/>
          <w:szCs w:val="28"/>
          <w:lang w:val="ru-RU"/>
        </w:rPr>
        <w:t xml:space="preserve"> </w:t>
      </w:r>
      <w:r w:rsidRPr="00B42DB4">
        <w:rPr>
          <w:rFonts w:ascii="Times New Roman" w:hAnsi="Times New Roman"/>
          <w:sz w:val="28"/>
          <w:szCs w:val="28"/>
          <w:lang w:val="ru-RU"/>
        </w:rPr>
        <w:t>России,</w:t>
      </w:r>
      <w:r w:rsidRPr="00B42DB4">
        <w:rPr>
          <w:rFonts w:ascii="Times New Roman" w:hAnsi="Times New Roman"/>
          <w:spacing w:val="46"/>
          <w:sz w:val="28"/>
          <w:szCs w:val="28"/>
          <w:lang w:val="ru-RU"/>
        </w:rPr>
        <w:t xml:space="preserve"> </w:t>
      </w:r>
      <w:r w:rsidRPr="00B42DB4">
        <w:rPr>
          <w:rFonts w:ascii="Times New Roman" w:hAnsi="Times New Roman"/>
          <w:sz w:val="28"/>
          <w:szCs w:val="28"/>
          <w:lang w:val="ru-RU"/>
        </w:rPr>
        <w:t>работа</w:t>
      </w:r>
      <w:r w:rsidRPr="00B42DB4">
        <w:rPr>
          <w:rFonts w:ascii="Times New Roman" w:hAnsi="Times New Roman"/>
          <w:spacing w:val="45"/>
          <w:sz w:val="28"/>
          <w:szCs w:val="28"/>
          <w:lang w:val="ru-RU"/>
        </w:rPr>
        <w:t xml:space="preserve"> </w:t>
      </w:r>
      <w:r w:rsidRPr="00B42DB4">
        <w:rPr>
          <w:rFonts w:ascii="Times New Roman" w:hAnsi="Times New Roman"/>
          <w:sz w:val="28"/>
          <w:szCs w:val="28"/>
          <w:lang w:val="ru-RU"/>
        </w:rPr>
        <w:t>с</w:t>
      </w:r>
      <w:r w:rsidRPr="00B42DB4">
        <w:rPr>
          <w:rFonts w:ascii="Times New Roman" w:hAnsi="Times New Roman"/>
          <w:spacing w:val="43"/>
          <w:sz w:val="28"/>
          <w:szCs w:val="28"/>
          <w:lang w:val="ru-RU"/>
        </w:rPr>
        <w:t xml:space="preserve"> </w:t>
      </w:r>
      <w:r w:rsidRPr="00B42DB4">
        <w:rPr>
          <w:rFonts w:ascii="Times New Roman" w:hAnsi="Times New Roman"/>
          <w:sz w:val="28"/>
          <w:szCs w:val="28"/>
          <w:lang w:val="ru-RU"/>
        </w:rPr>
        <w:t>климатограм</w:t>
      </w:r>
      <w:r w:rsidR="00B42DB4">
        <w:rPr>
          <w:rFonts w:ascii="Times New Roman" w:hAnsi="Times New Roman"/>
          <w:sz w:val="28"/>
          <w:szCs w:val="28"/>
          <w:lang w:val="ru-RU"/>
        </w:rPr>
        <w:t>мами.</w:t>
      </w:r>
    </w:p>
    <w:p w:rsidR="00B42DB4" w:rsidRPr="00B42DB4" w:rsidRDefault="00B42DB4"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z w:val="28"/>
          <w:szCs w:val="28"/>
          <w:lang w:val="ru-RU"/>
        </w:rPr>
        <w:t>Сравнение</w:t>
      </w:r>
      <w:r w:rsidRPr="00B42DB4">
        <w:rPr>
          <w:rFonts w:ascii="Times New Roman" w:hAnsi="Times New Roman"/>
          <w:spacing w:val="-5"/>
          <w:sz w:val="28"/>
          <w:szCs w:val="28"/>
          <w:lang w:val="ru-RU"/>
        </w:rPr>
        <w:t xml:space="preserve"> </w:t>
      </w:r>
      <w:r w:rsidRPr="00B42DB4">
        <w:rPr>
          <w:rFonts w:ascii="Times New Roman" w:hAnsi="Times New Roman"/>
          <w:sz w:val="28"/>
          <w:szCs w:val="28"/>
          <w:lang w:val="ru-RU"/>
        </w:rPr>
        <w:t>особенностей</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природы</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отдельных</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регионов</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страны.</w:t>
      </w:r>
    </w:p>
    <w:p w:rsidR="00B42DB4" w:rsidRPr="00B42DB4" w:rsidRDefault="00B42DB4"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z w:val="28"/>
          <w:szCs w:val="28"/>
          <w:lang w:val="ru-RU"/>
        </w:rPr>
        <w:t>Определение</w:t>
      </w:r>
      <w:r w:rsidRPr="00B42DB4">
        <w:rPr>
          <w:rFonts w:ascii="Times New Roman" w:hAnsi="Times New Roman"/>
          <w:spacing w:val="-11"/>
          <w:sz w:val="28"/>
          <w:szCs w:val="28"/>
          <w:lang w:val="ru-RU"/>
        </w:rPr>
        <w:t xml:space="preserve"> </w:t>
      </w:r>
      <w:r w:rsidRPr="00B42DB4">
        <w:rPr>
          <w:rFonts w:ascii="Times New Roman" w:hAnsi="Times New Roman"/>
          <w:sz w:val="28"/>
          <w:szCs w:val="28"/>
          <w:lang w:val="ru-RU"/>
        </w:rPr>
        <w:t>видов</w:t>
      </w:r>
      <w:r w:rsidRPr="00B42DB4">
        <w:rPr>
          <w:rFonts w:ascii="Times New Roman" w:hAnsi="Times New Roman"/>
          <w:spacing w:val="-10"/>
          <w:sz w:val="28"/>
          <w:szCs w:val="28"/>
          <w:lang w:val="ru-RU"/>
        </w:rPr>
        <w:t xml:space="preserve"> </w:t>
      </w:r>
      <w:r w:rsidRPr="00B42DB4">
        <w:rPr>
          <w:rFonts w:ascii="Times New Roman" w:hAnsi="Times New Roman"/>
          <w:sz w:val="28"/>
          <w:szCs w:val="28"/>
          <w:lang w:val="ru-RU"/>
        </w:rPr>
        <w:t>особо</w:t>
      </w:r>
      <w:r w:rsidRPr="00B42DB4">
        <w:rPr>
          <w:rFonts w:ascii="Times New Roman" w:hAnsi="Times New Roman"/>
          <w:spacing w:val="-9"/>
          <w:sz w:val="28"/>
          <w:szCs w:val="28"/>
          <w:lang w:val="ru-RU"/>
        </w:rPr>
        <w:t xml:space="preserve"> </w:t>
      </w:r>
      <w:r w:rsidRPr="00B42DB4">
        <w:rPr>
          <w:rFonts w:ascii="Times New Roman" w:hAnsi="Times New Roman"/>
          <w:sz w:val="28"/>
          <w:szCs w:val="28"/>
          <w:lang w:val="ru-RU"/>
        </w:rPr>
        <w:t>охраняемых</w:t>
      </w:r>
      <w:r w:rsidRPr="00B42DB4">
        <w:rPr>
          <w:rFonts w:ascii="Times New Roman" w:hAnsi="Times New Roman"/>
          <w:spacing w:val="-7"/>
          <w:sz w:val="28"/>
          <w:szCs w:val="28"/>
          <w:lang w:val="ru-RU"/>
        </w:rPr>
        <w:t xml:space="preserve"> </w:t>
      </w:r>
      <w:r w:rsidRPr="00B42DB4">
        <w:rPr>
          <w:rFonts w:ascii="Times New Roman" w:hAnsi="Times New Roman"/>
          <w:sz w:val="28"/>
          <w:szCs w:val="28"/>
          <w:lang w:val="ru-RU"/>
        </w:rPr>
        <w:t>природных</w:t>
      </w:r>
      <w:r w:rsidRPr="00B42DB4">
        <w:rPr>
          <w:rFonts w:ascii="Times New Roman" w:hAnsi="Times New Roman"/>
          <w:spacing w:val="-8"/>
          <w:sz w:val="28"/>
          <w:szCs w:val="28"/>
          <w:lang w:val="ru-RU"/>
        </w:rPr>
        <w:t xml:space="preserve"> </w:t>
      </w:r>
      <w:r w:rsidRPr="00B42DB4">
        <w:rPr>
          <w:rFonts w:ascii="Times New Roman" w:hAnsi="Times New Roman"/>
          <w:sz w:val="28"/>
          <w:szCs w:val="28"/>
          <w:lang w:val="ru-RU"/>
        </w:rPr>
        <w:t>территорий</w:t>
      </w:r>
      <w:r w:rsidRPr="00B42DB4">
        <w:rPr>
          <w:rFonts w:ascii="Times New Roman" w:hAnsi="Times New Roman"/>
          <w:spacing w:val="-9"/>
          <w:sz w:val="28"/>
          <w:szCs w:val="28"/>
          <w:lang w:val="ru-RU"/>
        </w:rPr>
        <w:t xml:space="preserve"> </w:t>
      </w:r>
      <w:r w:rsidRPr="00B42DB4">
        <w:rPr>
          <w:rFonts w:ascii="Times New Roman" w:hAnsi="Times New Roman"/>
          <w:sz w:val="28"/>
          <w:szCs w:val="28"/>
          <w:lang w:val="ru-RU"/>
        </w:rPr>
        <w:t>России</w:t>
      </w:r>
      <w:r w:rsidRPr="00B42DB4">
        <w:rPr>
          <w:rFonts w:ascii="Times New Roman" w:hAnsi="Times New Roman"/>
          <w:spacing w:val="-10"/>
          <w:sz w:val="28"/>
          <w:szCs w:val="28"/>
          <w:lang w:val="ru-RU"/>
        </w:rPr>
        <w:t xml:space="preserve"> </w:t>
      </w:r>
      <w:r w:rsidRPr="00B42DB4">
        <w:rPr>
          <w:rFonts w:ascii="Times New Roman" w:hAnsi="Times New Roman"/>
          <w:sz w:val="28"/>
          <w:szCs w:val="28"/>
          <w:lang w:val="ru-RU"/>
        </w:rPr>
        <w:t>и</w:t>
      </w:r>
      <w:r w:rsidRPr="00B42DB4">
        <w:rPr>
          <w:rFonts w:ascii="Times New Roman" w:hAnsi="Times New Roman"/>
          <w:spacing w:val="-9"/>
          <w:sz w:val="28"/>
          <w:szCs w:val="28"/>
          <w:lang w:val="ru-RU"/>
        </w:rPr>
        <w:t xml:space="preserve"> </w:t>
      </w:r>
      <w:r w:rsidRPr="00B42DB4">
        <w:rPr>
          <w:rFonts w:ascii="Times New Roman" w:hAnsi="Times New Roman"/>
          <w:sz w:val="28"/>
          <w:szCs w:val="28"/>
          <w:lang w:val="ru-RU"/>
        </w:rPr>
        <w:t>их</w:t>
      </w:r>
      <w:r w:rsidRPr="00B42DB4">
        <w:rPr>
          <w:rFonts w:ascii="Times New Roman" w:hAnsi="Times New Roman"/>
          <w:spacing w:val="-8"/>
          <w:sz w:val="28"/>
          <w:szCs w:val="28"/>
          <w:lang w:val="ru-RU"/>
        </w:rPr>
        <w:t xml:space="preserve"> </w:t>
      </w:r>
      <w:r w:rsidRPr="00B42DB4">
        <w:rPr>
          <w:rFonts w:ascii="Times New Roman" w:hAnsi="Times New Roman"/>
          <w:sz w:val="28"/>
          <w:szCs w:val="28"/>
          <w:lang w:val="ru-RU"/>
        </w:rPr>
        <w:t>особенностей.</w:t>
      </w:r>
    </w:p>
    <w:p w:rsidR="00B42DB4" w:rsidRPr="00B42DB4" w:rsidRDefault="00B42DB4"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z w:val="28"/>
          <w:szCs w:val="28"/>
          <w:lang w:val="ru-RU"/>
        </w:rPr>
        <w:t>Работа</w:t>
      </w:r>
      <w:r w:rsidRPr="00B42DB4">
        <w:rPr>
          <w:rFonts w:ascii="Times New Roman" w:hAnsi="Times New Roman"/>
          <w:spacing w:val="20"/>
          <w:sz w:val="28"/>
          <w:szCs w:val="28"/>
          <w:lang w:val="ru-RU"/>
        </w:rPr>
        <w:t xml:space="preserve"> </w:t>
      </w:r>
      <w:r w:rsidRPr="00B42DB4">
        <w:rPr>
          <w:rFonts w:ascii="Times New Roman" w:hAnsi="Times New Roman"/>
          <w:sz w:val="28"/>
          <w:szCs w:val="28"/>
          <w:lang w:val="ru-RU"/>
        </w:rPr>
        <w:t>с</w:t>
      </w:r>
      <w:r w:rsidRPr="00B42DB4">
        <w:rPr>
          <w:rFonts w:ascii="Times New Roman" w:hAnsi="Times New Roman"/>
          <w:spacing w:val="21"/>
          <w:sz w:val="28"/>
          <w:szCs w:val="28"/>
          <w:lang w:val="ru-RU"/>
        </w:rPr>
        <w:t xml:space="preserve"> </w:t>
      </w:r>
      <w:r w:rsidRPr="00B42DB4">
        <w:rPr>
          <w:rFonts w:ascii="Times New Roman" w:hAnsi="Times New Roman"/>
          <w:sz w:val="28"/>
          <w:szCs w:val="28"/>
          <w:lang w:val="ru-RU"/>
        </w:rPr>
        <w:t>разными</w:t>
      </w:r>
      <w:r w:rsidRPr="00B42DB4">
        <w:rPr>
          <w:rFonts w:ascii="Times New Roman" w:hAnsi="Times New Roman"/>
          <w:spacing w:val="22"/>
          <w:sz w:val="28"/>
          <w:szCs w:val="28"/>
          <w:lang w:val="ru-RU"/>
        </w:rPr>
        <w:t xml:space="preserve"> </w:t>
      </w:r>
      <w:r w:rsidRPr="00B42DB4">
        <w:rPr>
          <w:rFonts w:ascii="Times New Roman" w:hAnsi="Times New Roman"/>
          <w:sz w:val="28"/>
          <w:szCs w:val="28"/>
          <w:lang w:val="ru-RU"/>
        </w:rPr>
        <w:t>источниками</w:t>
      </w:r>
      <w:r w:rsidRPr="00B42DB4">
        <w:rPr>
          <w:rFonts w:ascii="Times New Roman" w:hAnsi="Times New Roman"/>
          <w:spacing w:val="22"/>
          <w:sz w:val="28"/>
          <w:szCs w:val="28"/>
          <w:lang w:val="ru-RU"/>
        </w:rPr>
        <w:t xml:space="preserve"> </w:t>
      </w:r>
      <w:r w:rsidRPr="00B42DB4">
        <w:rPr>
          <w:rFonts w:ascii="Times New Roman" w:hAnsi="Times New Roman"/>
          <w:sz w:val="28"/>
          <w:szCs w:val="28"/>
          <w:lang w:val="ru-RU"/>
        </w:rPr>
        <w:t>информации:</w:t>
      </w:r>
      <w:r w:rsidRPr="00B42DB4">
        <w:rPr>
          <w:rFonts w:ascii="Times New Roman" w:hAnsi="Times New Roman"/>
          <w:spacing w:val="20"/>
          <w:sz w:val="28"/>
          <w:szCs w:val="28"/>
          <w:lang w:val="ru-RU"/>
        </w:rPr>
        <w:t xml:space="preserve"> </w:t>
      </w:r>
      <w:r w:rsidRPr="00B42DB4">
        <w:rPr>
          <w:rFonts w:ascii="Times New Roman" w:hAnsi="Times New Roman"/>
          <w:sz w:val="28"/>
          <w:szCs w:val="28"/>
          <w:lang w:val="ru-RU"/>
        </w:rPr>
        <w:t>чтение</w:t>
      </w:r>
      <w:r w:rsidRPr="00B42DB4">
        <w:rPr>
          <w:rFonts w:ascii="Times New Roman" w:hAnsi="Times New Roman"/>
          <w:spacing w:val="20"/>
          <w:sz w:val="28"/>
          <w:szCs w:val="28"/>
          <w:lang w:val="ru-RU"/>
        </w:rPr>
        <w:t xml:space="preserve"> </w:t>
      </w:r>
      <w:r w:rsidRPr="00B42DB4">
        <w:rPr>
          <w:rFonts w:ascii="Times New Roman" w:hAnsi="Times New Roman"/>
          <w:sz w:val="28"/>
          <w:szCs w:val="28"/>
          <w:lang w:val="ru-RU"/>
        </w:rPr>
        <w:t>и</w:t>
      </w:r>
      <w:r w:rsidRPr="00B42DB4">
        <w:rPr>
          <w:rFonts w:ascii="Times New Roman" w:hAnsi="Times New Roman"/>
          <w:spacing w:val="23"/>
          <w:sz w:val="28"/>
          <w:szCs w:val="28"/>
          <w:lang w:val="ru-RU"/>
        </w:rPr>
        <w:t xml:space="preserve"> </w:t>
      </w:r>
      <w:r w:rsidRPr="00B42DB4">
        <w:rPr>
          <w:rFonts w:ascii="Times New Roman" w:hAnsi="Times New Roman"/>
          <w:sz w:val="28"/>
          <w:szCs w:val="28"/>
          <w:lang w:val="ru-RU"/>
        </w:rPr>
        <w:t>анализ</w:t>
      </w:r>
      <w:r w:rsidRPr="00B42DB4">
        <w:rPr>
          <w:rFonts w:ascii="Times New Roman" w:hAnsi="Times New Roman"/>
          <w:spacing w:val="20"/>
          <w:sz w:val="28"/>
          <w:szCs w:val="28"/>
          <w:lang w:val="ru-RU"/>
        </w:rPr>
        <w:t xml:space="preserve"> </w:t>
      </w:r>
      <w:r w:rsidRPr="00B42DB4">
        <w:rPr>
          <w:rFonts w:ascii="Times New Roman" w:hAnsi="Times New Roman"/>
          <w:sz w:val="28"/>
          <w:szCs w:val="28"/>
          <w:lang w:val="ru-RU"/>
        </w:rPr>
        <w:t>диаграмм,</w:t>
      </w:r>
      <w:r w:rsidRPr="00B42DB4">
        <w:rPr>
          <w:rFonts w:ascii="Times New Roman" w:hAnsi="Times New Roman"/>
          <w:spacing w:val="22"/>
          <w:sz w:val="28"/>
          <w:szCs w:val="28"/>
          <w:lang w:val="ru-RU"/>
        </w:rPr>
        <w:t xml:space="preserve"> </w:t>
      </w:r>
      <w:r w:rsidRPr="00B42DB4">
        <w:rPr>
          <w:rFonts w:ascii="Times New Roman" w:hAnsi="Times New Roman"/>
          <w:sz w:val="28"/>
          <w:szCs w:val="28"/>
          <w:lang w:val="ru-RU"/>
        </w:rPr>
        <w:t>графиков,</w:t>
      </w:r>
    </w:p>
    <w:p w:rsidR="00B42DB4" w:rsidRPr="00B42DB4" w:rsidRDefault="00B42DB4" w:rsidP="00B42DB4">
      <w:pPr>
        <w:pStyle w:val="ab"/>
        <w:tabs>
          <w:tab w:val="left" w:pos="142"/>
        </w:tabs>
        <w:ind w:left="0" w:right="-2" w:firstLine="567"/>
        <w:rPr>
          <w:sz w:val="28"/>
          <w:szCs w:val="28"/>
        </w:rPr>
      </w:pPr>
      <w:r w:rsidRPr="00B42DB4">
        <w:rPr>
          <w:sz w:val="28"/>
          <w:szCs w:val="28"/>
        </w:rPr>
        <w:t>схем,</w:t>
      </w:r>
      <w:r w:rsidRPr="00B42DB4">
        <w:rPr>
          <w:spacing w:val="1"/>
          <w:sz w:val="28"/>
          <w:szCs w:val="28"/>
        </w:rPr>
        <w:t xml:space="preserve"> </w:t>
      </w:r>
      <w:r w:rsidRPr="00B42DB4">
        <w:rPr>
          <w:sz w:val="28"/>
          <w:szCs w:val="28"/>
        </w:rPr>
        <w:t>карт</w:t>
      </w:r>
      <w:r w:rsidRPr="00B42DB4">
        <w:rPr>
          <w:spacing w:val="3"/>
          <w:sz w:val="28"/>
          <w:szCs w:val="28"/>
        </w:rPr>
        <w:t xml:space="preserve"> </w:t>
      </w:r>
      <w:r w:rsidRPr="00B42DB4">
        <w:rPr>
          <w:sz w:val="28"/>
          <w:szCs w:val="28"/>
        </w:rPr>
        <w:t>и</w:t>
      </w:r>
      <w:r w:rsidRPr="00B42DB4">
        <w:rPr>
          <w:spacing w:val="3"/>
          <w:sz w:val="28"/>
          <w:szCs w:val="28"/>
        </w:rPr>
        <w:t xml:space="preserve"> </w:t>
      </w:r>
      <w:r w:rsidRPr="00B42DB4">
        <w:rPr>
          <w:sz w:val="28"/>
          <w:szCs w:val="28"/>
        </w:rPr>
        <w:t>статистических</w:t>
      </w:r>
      <w:r w:rsidRPr="00B42DB4">
        <w:rPr>
          <w:spacing w:val="4"/>
          <w:sz w:val="28"/>
          <w:szCs w:val="28"/>
        </w:rPr>
        <w:t xml:space="preserve"> </w:t>
      </w:r>
      <w:r w:rsidRPr="00B42DB4">
        <w:rPr>
          <w:sz w:val="28"/>
          <w:szCs w:val="28"/>
        </w:rPr>
        <w:t>материалов</w:t>
      </w:r>
      <w:r w:rsidRPr="00B42DB4">
        <w:rPr>
          <w:spacing w:val="2"/>
          <w:sz w:val="28"/>
          <w:szCs w:val="28"/>
        </w:rPr>
        <w:t xml:space="preserve"> </w:t>
      </w:r>
      <w:r w:rsidRPr="00B42DB4">
        <w:rPr>
          <w:sz w:val="28"/>
          <w:szCs w:val="28"/>
        </w:rPr>
        <w:t>для</w:t>
      </w:r>
      <w:r w:rsidRPr="00B42DB4">
        <w:rPr>
          <w:spacing w:val="5"/>
          <w:sz w:val="28"/>
          <w:szCs w:val="28"/>
        </w:rPr>
        <w:t xml:space="preserve"> </w:t>
      </w:r>
      <w:r w:rsidRPr="00B42DB4">
        <w:rPr>
          <w:sz w:val="28"/>
          <w:szCs w:val="28"/>
        </w:rPr>
        <w:t>определения</w:t>
      </w:r>
      <w:r w:rsidRPr="00B42DB4">
        <w:rPr>
          <w:spacing w:val="2"/>
          <w:sz w:val="28"/>
          <w:szCs w:val="28"/>
        </w:rPr>
        <w:t xml:space="preserve"> </w:t>
      </w:r>
      <w:r w:rsidRPr="00B42DB4">
        <w:rPr>
          <w:sz w:val="28"/>
          <w:szCs w:val="28"/>
        </w:rPr>
        <w:t>особенностей</w:t>
      </w:r>
      <w:r w:rsidRPr="00B42DB4">
        <w:rPr>
          <w:spacing w:val="3"/>
          <w:sz w:val="28"/>
          <w:szCs w:val="28"/>
        </w:rPr>
        <w:t xml:space="preserve"> </w:t>
      </w:r>
      <w:r w:rsidRPr="00B42DB4">
        <w:rPr>
          <w:sz w:val="28"/>
          <w:szCs w:val="28"/>
        </w:rPr>
        <w:t>географии</w:t>
      </w:r>
      <w:r w:rsidRPr="00B42DB4">
        <w:rPr>
          <w:spacing w:val="3"/>
          <w:sz w:val="28"/>
          <w:szCs w:val="28"/>
        </w:rPr>
        <w:t xml:space="preserve"> </w:t>
      </w:r>
      <w:r w:rsidRPr="00B42DB4">
        <w:rPr>
          <w:sz w:val="28"/>
          <w:szCs w:val="28"/>
        </w:rPr>
        <w:t>населения</w:t>
      </w:r>
      <w:r w:rsidRPr="00B42DB4">
        <w:rPr>
          <w:spacing w:val="3"/>
          <w:sz w:val="28"/>
          <w:szCs w:val="28"/>
        </w:rPr>
        <w:t xml:space="preserve"> </w:t>
      </w:r>
      <w:r w:rsidRPr="00B42DB4">
        <w:rPr>
          <w:sz w:val="28"/>
          <w:szCs w:val="28"/>
        </w:rPr>
        <w:t>Рос</w:t>
      </w:r>
      <w:r w:rsidRPr="00B42DB4">
        <w:rPr>
          <w:spacing w:val="-57"/>
          <w:sz w:val="28"/>
          <w:szCs w:val="28"/>
        </w:rPr>
        <w:t xml:space="preserve"> </w:t>
      </w:r>
      <w:r w:rsidRPr="00B42DB4">
        <w:rPr>
          <w:sz w:val="28"/>
          <w:szCs w:val="28"/>
        </w:rPr>
        <w:t>сии.</w:t>
      </w:r>
    </w:p>
    <w:p w:rsidR="00B42DB4" w:rsidRPr="00B42DB4" w:rsidRDefault="00B42DB4"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z w:val="28"/>
          <w:szCs w:val="28"/>
          <w:lang w:val="ru-RU"/>
        </w:rPr>
        <w:t>Определение</w:t>
      </w:r>
      <w:r w:rsidRPr="00B42DB4">
        <w:rPr>
          <w:rFonts w:ascii="Times New Roman" w:hAnsi="Times New Roman"/>
          <w:spacing w:val="-4"/>
          <w:sz w:val="28"/>
          <w:szCs w:val="28"/>
          <w:lang w:val="ru-RU"/>
        </w:rPr>
        <w:t xml:space="preserve"> </w:t>
      </w:r>
      <w:r w:rsidRPr="00B42DB4">
        <w:rPr>
          <w:rFonts w:ascii="Times New Roman" w:hAnsi="Times New Roman"/>
          <w:sz w:val="28"/>
          <w:szCs w:val="28"/>
          <w:lang w:val="ru-RU"/>
        </w:rPr>
        <w:t>особенностей</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размещения</w:t>
      </w:r>
      <w:r w:rsidRPr="00B42DB4">
        <w:rPr>
          <w:rFonts w:ascii="Times New Roman" w:hAnsi="Times New Roman"/>
          <w:spacing w:val="-2"/>
          <w:sz w:val="28"/>
          <w:szCs w:val="28"/>
          <w:lang w:val="ru-RU"/>
        </w:rPr>
        <w:t xml:space="preserve"> </w:t>
      </w:r>
      <w:r w:rsidRPr="00B42DB4">
        <w:rPr>
          <w:rFonts w:ascii="Times New Roman" w:hAnsi="Times New Roman"/>
          <w:sz w:val="28"/>
          <w:szCs w:val="28"/>
          <w:lang w:val="ru-RU"/>
        </w:rPr>
        <w:t>крупных</w:t>
      </w:r>
      <w:r w:rsidRPr="00B42DB4">
        <w:rPr>
          <w:rFonts w:ascii="Times New Roman" w:hAnsi="Times New Roman"/>
          <w:spacing w:val="-2"/>
          <w:sz w:val="28"/>
          <w:szCs w:val="28"/>
          <w:lang w:val="ru-RU"/>
        </w:rPr>
        <w:t xml:space="preserve"> </w:t>
      </w:r>
      <w:r w:rsidRPr="00B42DB4">
        <w:rPr>
          <w:rFonts w:ascii="Times New Roman" w:hAnsi="Times New Roman"/>
          <w:sz w:val="28"/>
          <w:szCs w:val="28"/>
          <w:lang w:val="ru-RU"/>
        </w:rPr>
        <w:t>народов</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России.</w:t>
      </w:r>
    </w:p>
    <w:p w:rsidR="00B42DB4" w:rsidRPr="00B42DB4" w:rsidRDefault="00B42DB4"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z w:val="28"/>
          <w:szCs w:val="28"/>
          <w:lang w:val="ru-RU"/>
        </w:rPr>
        <w:t>Определение,</w:t>
      </w:r>
      <w:r w:rsidRPr="00B42DB4">
        <w:rPr>
          <w:rFonts w:ascii="Times New Roman" w:hAnsi="Times New Roman"/>
          <w:spacing w:val="13"/>
          <w:sz w:val="28"/>
          <w:szCs w:val="28"/>
          <w:lang w:val="ru-RU"/>
        </w:rPr>
        <w:t xml:space="preserve"> </w:t>
      </w:r>
      <w:r w:rsidRPr="00B42DB4">
        <w:rPr>
          <w:rFonts w:ascii="Times New Roman" w:hAnsi="Times New Roman"/>
          <w:sz w:val="28"/>
          <w:szCs w:val="28"/>
          <w:lang w:val="ru-RU"/>
        </w:rPr>
        <w:t>вычисление</w:t>
      </w:r>
      <w:r w:rsidRPr="00B42DB4">
        <w:rPr>
          <w:rFonts w:ascii="Times New Roman" w:hAnsi="Times New Roman"/>
          <w:spacing w:val="12"/>
          <w:sz w:val="28"/>
          <w:szCs w:val="28"/>
          <w:lang w:val="ru-RU"/>
        </w:rPr>
        <w:t xml:space="preserve"> </w:t>
      </w:r>
      <w:r w:rsidRPr="00B42DB4">
        <w:rPr>
          <w:rFonts w:ascii="Times New Roman" w:hAnsi="Times New Roman"/>
          <w:sz w:val="28"/>
          <w:szCs w:val="28"/>
          <w:lang w:val="ru-RU"/>
        </w:rPr>
        <w:t>и</w:t>
      </w:r>
      <w:r w:rsidRPr="00B42DB4">
        <w:rPr>
          <w:rFonts w:ascii="Times New Roman" w:hAnsi="Times New Roman"/>
          <w:spacing w:val="14"/>
          <w:sz w:val="28"/>
          <w:szCs w:val="28"/>
          <w:lang w:val="ru-RU"/>
        </w:rPr>
        <w:t xml:space="preserve"> </w:t>
      </w:r>
      <w:r w:rsidRPr="00B42DB4">
        <w:rPr>
          <w:rFonts w:ascii="Times New Roman" w:hAnsi="Times New Roman"/>
          <w:sz w:val="28"/>
          <w:szCs w:val="28"/>
          <w:lang w:val="ru-RU"/>
        </w:rPr>
        <w:t>сравнение</w:t>
      </w:r>
      <w:r w:rsidRPr="00B42DB4">
        <w:rPr>
          <w:rFonts w:ascii="Times New Roman" w:hAnsi="Times New Roman"/>
          <w:spacing w:val="12"/>
          <w:sz w:val="28"/>
          <w:szCs w:val="28"/>
          <w:lang w:val="ru-RU"/>
        </w:rPr>
        <w:t xml:space="preserve"> </w:t>
      </w:r>
      <w:r w:rsidRPr="00B42DB4">
        <w:rPr>
          <w:rFonts w:ascii="Times New Roman" w:hAnsi="Times New Roman"/>
          <w:sz w:val="28"/>
          <w:szCs w:val="28"/>
          <w:lang w:val="ru-RU"/>
        </w:rPr>
        <w:t>показателей</w:t>
      </w:r>
      <w:r w:rsidRPr="00B42DB4">
        <w:rPr>
          <w:rFonts w:ascii="Times New Roman" w:hAnsi="Times New Roman"/>
          <w:spacing w:val="14"/>
          <w:sz w:val="28"/>
          <w:szCs w:val="28"/>
          <w:lang w:val="ru-RU"/>
        </w:rPr>
        <w:t xml:space="preserve"> </w:t>
      </w:r>
      <w:r w:rsidRPr="00B42DB4">
        <w:rPr>
          <w:rFonts w:ascii="Times New Roman" w:hAnsi="Times New Roman"/>
          <w:sz w:val="28"/>
          <w:szCs w:val="28"/>
          <w:lang w:val="ru-RU"/>
        </w:rPr>
        <w:t>естественного</w:t>
      </w:r>
      <w:r w:rsidRPr="00B42DB4">
        <w:rPr>
          <w:rFonts w:ascii="Times New Roman" w:hAnsi="Times New Roman"/>
          <w:spacing w:val="13"/>
          <w:sz w:val="28"/>
          <w:szCs w:val="28"/>
          <w:lang w:val="ru-RU"/>
        </w:rPr>
        <w:t xml:space="preserve"> </w:t>
      </w:r>
      <w:r w:rsidRPr="00B42DB4">
        <w:rPr>
          <w:rFonts w:ascii="Times New Roman" w:hAnsi="Times New Roman"/>
          <w:sz w:val="28"/>
          <w:szCs w:val="28"/>
          <w:lang w:val="ru-RU"/>
        </w:rPr>
        <w:t>прироста</w:t>
      </w:r>
      <w:r w:rsidRPr="00B42DB4">
        <w:rPr>
          <w:rFonts w:ascii="Times New Roman" w:hAnsi="Times New Roman"/>
          <w:spacing w:val="14"/>
          <w:sz w:val="28"/>
          <w:szCs w:val="28"/>
          <w:lang w:val="ru-RU"/>
        </w:rPr>
        <w:t xml:space="preserve"> </w:t>
      </w:r>
      <w:r w:rsidRPr="00B42DB4">
        <w:rPr>
          <w:rFonts w:ascii="Times New Roman" w:hAnsi="Times New Roman"/>
          <w:sz w:val="28"/>
          <w:szCs w:val="28"/>
          <w:lang w:val="ru-RU"/>
        </w:rPr>
        <w:t>населения</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в</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разных</w:t>
      </w:r>
      <w:r w:rsidRPr="00B42DB4">
        <w:rPr>
          <w:rFonts w:ascii="Times New Roman" w:hAnsi="Times New Roman"/>
          <w:spacing w:val="2"/>
          <w:sz w:val="28"/>
          <w:szCs w:val="28"/>
          <w:lang w:val="ru-RU"/>
        </w:rPr>
        <w:t xml:space="preserve"> </w:t>
      </w:r>
      <w:r w:rsidRPr="00B42DB4">
        <w:rPr>
          <w:rFonts w:ascii="Times New Roman" w:hAnsi="Times New Roman"/>
          <w:sz w:val="28"/>
          <w:szCs w:val="28"/>
          <w:lang w:val="ru-RU"/>
        </w:rPr>
        <w:t>частях</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России.</w:t>
      </w:r>
    </w:p>
    <w:p w:rsidR="00B42DB4" w:rsidRPr="00B42DB4" w:rsidRDefault="00B42DB4"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z w:val="28"/>
          <w:szCs w:val="28"/>
          <w:lang w:val="ru-RU"/>
        </w:rPr>
        <w:t>Чтение</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и</w:t>
      </w:r>
      <w:r w:rsidRPr="00B42DB4">
        <w:rPr>
          <w:rFonts w:ascii="Times New Roman" w:hAnsi="Times New Roman"/>
          <w:spacing w:val="-2"/>
          <w:sz w:val="28"/>
          <w:szCs w:val="28"/>
          <w:lang w:val="ru-RU"/>
        </w:rPr>
        <w:t xml:space="preserve"> </w:t>
      </w:r>
      <w:r w:rsidRPr="00B42DB4">
        <w:rPr>
          <w:rFonts w:ascii="Times New Roman" w:hAnsi="Times New Roman"/>
          <w:sz w:val="28"/>
          <w:szCs w:val="28"/>
          <w:lang w:val="ru-RU"/>
        </w:rPr>
        <w:t>анализ</w:t>
      </w:r>
      <w:r w:rsidRPr="00B42DB4">
        <w:rPr>
          <w:rFonts w:ascii="Times New Roman" w:hAnsi="Times New Roman"/>
          <w:spacing w:val="-2"/>
          <w:sz w:val="28"/>
          <w:szCs w:val="28"/>
          <w:lang w:val="ru-RU"/>
        </w:rPr>
        <w:t xml:space="preserve"> </w:t>
      </w:r>
      <w:r w:rsidRPr="00B42DB4">
        <w:rPr>
          <w:rFonts w:ascii="Times New Roman" w:hAnsi="Times New Roman"/>
          <w:sz w:val="28"/>
          <w:szCs w:val="28"/>
          <w:lang w:val="ru-RU"/>
        </w:rPr>
        <w:t>половозрастных</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пирамид.</w:t>
      </w:r>
    </w:p>
    <w:p w:rsidR="00B42DB4" w:rsidRPr="00B42DB4" w:rsidRDefault="00B42DB4"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z w:val="28"/>
          <w:szCs w:val="28"/>
          <w:lang w:val="ru-RU"/>
        </w:rPr>
        <w:t>Оценивание</w:t>
      </w:r>
      <w:r w:rsidRPr="00B42DB4">
        <w:rPr>
          <w:rFonts w:ascii="Times New Roman" w:hAnsi="Times New Roman"/>
          <w:spacing w:val="-4"/>
          <w:sz w:val="28"/>
          <w:szCs w:val="28"/>
          <w:lang w:val="ru-RU"/>
        </w:rPr>
        <w:t xml:space="preserve"> </w:t>
      </w:r>
      <w:r w:rsidRPr="00B42DB4">
        <w:rPr>
          <w:rFonts w:ascii="Times New Roman" w:hAnsi="Times New Roman"/>
          <w:sz w:val="28"/>
          <w:szCs w:val="28"/>
          <w:lang w:val="ru-RU"/>
        </w:rPr>
        <w:t>демографической</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ситуации</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России</w:t>
      </w:r>
      <w:r w:rsidRPr="00B42DB4">
        <w:rPr>
          <w:rFonts w:ascii="Times New Roman" w:hAnsi="Times New Roman"/>
          <w:spacing w:val="-2"/>
          <w:sz w:val="28"/>
          <w:szCs w:val="28"/>
          <w:lang w:val="ru-RU"/>
        </w:rPr>
        <w:t xml:space="preserve"> </w:t>
      </w:r>
      <w:r w:rsidRPr="00B42DB4">
        <w:rPr>
          <w:rFonts w:ascii="Times New Roman" w:hAnsi="Times New Roman"/>
          <w:sz w:val="28"/>
          <w:szCs w:val="28"/>
          <w:lang w:val="ru-RU"/>
        </w:rPr>
        <w:t>и</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отдельных</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ее</w:t>
      </w:r>
      <w:r w:rsidRPr="00B42DB4">
        <w:rPr>
          <w:rFonts w:ascii="Times New Roman" w:hAnsi="Times New Roman"/>
          <w:spacing w:val="-4"/>
          <w:sz w:val="28"/>
          <w:szCs w:val="28"/>
          <w:lang w:val="ru-RU"/>
        </w:rPr>
        <w:t xml:space="preserve"> </w:t>
      </w:r>
      <w:r w:rsidRPr="00B42DB4">
        <w:rPr>
          <w:rFonts w:ascii="Times New Roman" w:hAnsi="Times New Roman"/>
          <w:sz w:val="28"/>
          <w:szCs w:val="28"/>
          <w:lang w:val="ru-RU"/>
        </w:rPr>
        <w:t>территорий.</w:t>
      </w:r>
    </w:p>
    <w:p w:rsidR="00B42DB4" w:rsidRPr="00B42DB4" w:rsidRDefault="00B42DB4"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z w:val="28"/>
          <w:szCs w:val="28"/>
          <w:lang w:val="ru-RU"/>
        </w:rPr>
        <w:t>Определение</w:t>
      </w:r>
      <w:r w:rsidRPr="00B42DB4">
        <w:rPr>
          <w:rFonts w:ascii="Times New Roman" w:hAnsi="Times New Roman"/>
          <w:spacing w:val="-5"/>
          <w:sz w:val="28"/>
          <w:szCs w:val="28"/>
          <w:lang w:val="ru-RU"/>
        </w:rPr>
        <w:t xml:space="preserve"> </w:t>
      </w:r>
      <w:r w:rsidRPr="00B42DB4">
        <w:rPr>
          <w:rFonts w:ascii="Times New Roman" w:hAnsi="Times New Roman"/>
          <w:sz w:val="28"/>
          <w:szCs w:val="28"/>
          <w:lang w:val="ru-RU"/>
        </w:rPr>
        <w:t>величины</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миграционного</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прироста</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населения</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в</w:t>
      </w:r>
      <w:r w:rsidRPr="00B42DB4">
        <w:rPr>
          <w:rFonts w:ascii="Times New Roman" w:hAnsi="Times New Roman"/>
          <w:spacing w:val="-4"/>
          <w:sz w:val="28"/>
          <w:szCs w:val="28"/>
          <w:lang w:val="ru-RU"/>
        </w:rPr>
        <w:t xml:space="preserve"> </w:t>
      </w:r>
      <w:r w:rsidRPr="00B42DB4">
        <w:rPr>
          <w:rFonts w:ascii="Times New Roman" w:hAnsi="Times New Roman"/>
          <w:sz w:val="28"/>
          <w:szCs w:val="28"/>
          <w:lang w:val="ru-RU"/>
        </w:rPr>
        <w:t>разных</w:t>
      </w:r>
      <w:r w:rsidRPr="00B42DB4">
        <w:rPr>
          <w:rFonts w:ascii="Times New Roman" w:hAnsi="Times New Roman"/>
          <w:spacing w:val="-4"/>
          <w:sz w:val="28"/>
          <w:szCs w:val="28"/>
          <w:lang w:val="ru-RU"/>
        </w:rPr>
        <w:t xml:space="preserve"> </w:t>
      </w:r>
      <w:r w:rsidRPr="00B42DB4">
        <w:rPr>
          <w:rFonts w:ascii="Times New Roman" w:hAnsi="Times New Roman"/>
          <w:sz w:val="28"/>
          <w:szCs w:val="28"/>
          <w:lang w:val="ru-RU"/>
        </w:rPr>
        <w:t>частях</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России.</w:t>
      </w:r>
    </w:p>
    <w:p w:rsidR="00B42DB4" w:rsidRPr="00B42DB4" w:rsidRDefault="00B42DB4"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pacing w:val="-1"/>
          <w:sz w:val="28"/>
          <w:szCs w:val="28"/>
          <w:lang w:val="ru-RU"/>
        </w:rPr>
        <w:t>Определение</w:t>
      </w:r>
      <w:r w:rsidRPr="00B42DB4">
        <w:rPr>
          <w:rFonts w:ascii="Times New Roman" w:hAnsi="Times New Roman"/>
          <w:spacing w:val="-16"/>
          <w:sz w:val="28"/>
          <w:szCs w:val="28"/>
          <w:lang w:val="ru-RU"/>
        </w:rPr>
        <w:t xml:space="preserve"> </w:t>
      </w:r>
      <w:r w:rsidRPr="00B42DB4">
        <w:rPr>
          <w:rFonts w:ascii="Times New Roman" w:hAnsi="Times New Roman"/>
          <w:spacing w:val="-1"/>
          <w:sz w:val="28"/>
          <w:szCs w:val="28"/>
          <w:lang w:val="ru-RU"/>
        </w:rPr>
        <w:t>видов</w:t>
      </w:r>
      <w:r w:rsidRPr="00B42DB4">
        <w:rPr>
          <w:rFonts w:ascii="Times New Roman" w:hAnsi="Times New Roman"/>
          <w:spacing w:val="-14"/>
          <w:sz w:val="28"/>
          <w:szCs w:val="28"/>
          <w:lang w:val="ru-RU"/>
        </w:rPr>
        <w:t xml:space="preserve"> </w:t>
      </w:r>
      <w:r w:rsidRPr="00B42DB4">
        <w:rPr>
          <w:rFonts w:ascii="Times New Roman" w:hAnsi="Times New Roman"/>
          <w:spacing w:val="-1"/>
          <w:sz w:val="28"/>
          <w:szCs w:val="28"/>
          <w:lang w:val="ru-RU"/>
        </w:rPr>
        <w:t>и</w:t>
      </w:r>
      <w:r w:rsidRPr="00B42DB4">
        <w:rPr>
          <w:rFonts w:ascii="Times New Roman" w:hAnsi="Times New Roman"/>
          <w:spacing w:val="-14"/>
          <w:sz w:val="28"/>
          <w:szCs w:val="28"/>
          <w:lang w:val="ru-RU"/>
        </w:rPr>
        <w:t xml:space="preserve"> </w:t>
      </w:r>
      <w:r w:rsidRPr="00B42DB4">
        <w:rPr>
          <w:rFonts w:ascii="Times New Roman" w:hAnsi="Times New Roman"/>
          <w:spacing w:val="-1"/>
          <w:sz w:val="28"/>
          <w:szCs w:val="28"/>
          <w:lang w:val="ru-RU"/>
        </w:rPr>
        <w:t>направлений</w:t>
      </w:r>
      <w:r w:rsidRPr="00B42DB4">
        <w:rPr>
          <w:rFonts w:ascii="Times New Roman" w:hAnsi="Times New Roman"/>
          <w:spacing w:val="-13"/>
          <w:sz w:val="28"/>
          <w:szCs w:val="28"/>
          <w:lang w:val="ru-RU"/>
        </w:rPr>
        <w:t xml:space="preserve"> </w:t>
      </w:r>
      <w:r w:rsidRPr="00B42DB4">
        <w:rPr>
          <w:rFonts w:ascii="Times New Roman" w:hAnsi="Times New Roman"/>
          <w:spacing w:val="-1"/>
          <w:sz w:val="28"/>
          <w:szCs w:val="28"/>
          <w:lang w:val="ru-RU"/>
        </w:rPr>
        <w:t>внутренних</w:t>
      </w:r>
      <w:r w:rsidRPr="00B42DB4">
        <w:rPr>
          <w:rFonts w:ascii="Times New Roman" w:hAnsi="Times New Roman"/>
          <w:spacing w:val="-14"/>
          <w:sz w:val="28"/>
          <w:szCs w:val="28"/>
          <w:lang w:val="ru-RU"/>
        </w:rPr>
        <w:t xml:space="preserve"> </w:t>
      </w:r>
      <w:r w:rsidRPr="00B42DB4">
        <w:rPr>
          <w:rFonts w:ascii="Times New Roman" w:hAnsi="Times New Roman"/>
          <w:sz w:val="28"/>
          <w:szCs w:val="28"/>
          <w:lang w:val="ru-RU"/>
        </w:rPr>
        <w:t>и</w:t>
      </w:r>
      <w:r w:rsidRPr="00B42DB4">
        <w:rPr>
          <w:rFonts w:ascii="Times New Roman" w:hAnsi="Times New Roman"/>
          <w:spacing w:val="-14"/>
          <w:sz w:val="28"/>
          <w:szCs w:val="28"/>
          <w:lang w:val="ru-RU"/>
        </w:rPr>
        <w:t xml:space="preserve"> </w:t>
      </w:r>
      <w:r w:rsidRPr="00B42DB4">
        <w:rPr>
          <w:rFonts w:ascii="Times New Roman" w:hAnsi="Times New Roman"/>
          <w:sz w:val="28"/>
          <w:szCs w:val="28"/>
          <w:lang w:val="ru-RU"/>
        </w:rPr>
        <w:t>внешних</w:t>
      </w:r>
      <w:r w:rsidRPr="00B42DB4">
        <w:rPr>
          <w:rFonts w:ascii="Times New Roman" w:hAnsi="Times New Roman"/>
          <w:spacing w:val="-12"/>
          <w:sz w:val="28"/>
          <w:szCs w:val="28"/>
          <w:lang w:val="ru-RU"/>
        </w:rPr>
        <w:t xml:space="preserve"> </w:t>
      </w:r>
      <w:r w:rsidRPr="00B42DB4">
        <w:rPr>
          <w:rFonts w:ascii="Times New Roman" w:hAnsi="Times New Roman"/>
          <w:sz w:val="28"/>
          <w:szCs w:val="28"/>
          <w:lang w:val="ru-RU"/>
        </w:rPr>
        <w:t>миграций,</w:t>
      </w:r>
      <w:r w:rsidRPr="00B42DB4">
        <w:rPr>
          <w:rFonts w:ascii="Times New Roman" w:hAnsi="Times New Roman"/>
          <w:spacing w:val="-15"/>
          <w:sz w:val="28"/>
          <w:szCs w:val="28"/>
          <w:lang w:val="ru-RU"/>
        </w:rPr>
        <w:t xml:space="preserve"> </w:t>
      </w:r>
      <w:r w:rsidRPr="00B42DB4">
        <w:rPr>
          <w:rFonts w:ascii="Times New Roman" w:hAnsi="Times New Roman"/>
          <w:sz w:val="28"/>
          <w:szCs w:val="28"/>
          <w:lang w:val="ru-RU"/>
        </w:rPr>
        <w:t>объяснение</w:t>
      </w:r>
      <w:r w:rsidRPr="00B42DB4">
        <w:rPr>
          <w:rFonts w:ascii="Times New Roman" w:hAnsi="Times New Roman"/>
          <w:spacing w:val="-15"/>
          <w:sz w:val="28"/>
          <w:szCs w:val="28"/>
          <w:lang w:val="ru-RU"/>
        </w:rPr>
        <w:t xml:space="preserve"> </w:t>
      </w:r>
      <w:r w:rsidRPr="00B42DB4">
        <w:rPr>
          <w:rFonts w:ascii="Times New Roman" w:hAnsi="Times New Roman"/>
          <w:sz w:val="28"/>
          <w:szCs w:val="28"/>
          <w:lang w:val="ru-RU"/>
        </w:rPr>
        <w:t>причин,</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составление</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схемы.</w:t>
      </w:r>
    </w:p>
    <w:p w:rsidR="00B42DB4" w:rsidRPr="00B42DB4" w:rsidRDefault="00B42DB4"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z w:val="28"/>
          <w:szCs w:val="28"/>
          <w:lang w:val="ru-RU"/>
        </w:rPr>
        <w:lastRenderedPageBreak/>
        <w:t>Объяснение</w:t>
      </w:r>
      <w:r w:rsidRPr="00B42DB4">
        <w:rPr>
          <w:rFonts w:ascii="Times New Roman" w:hAnsi="Times New Roman"/>
          <w:spacing w:val="14"/>
          <w:sz w:val="28"/>
          <w:szCs w:val="28"/>
          <w:lang w:val="ru-RU"/>
        </w:rPr>
        <w:t xml:space="preserve"> </w:t>
      </w:r>
      <w:r w:rsidRPr="00B42DB4">
        <w:rPr>
          <w:rFonts w:ascii="Times New Roman" w:hAnsi="Times New Roman"/>
          <w:sz w:val="28"/>
          <w:szCs w:val="28"/>
          <w:lang w:val="ru-RU"/>
        </w:rPr>
        <w:t>различий</w:t>
      </w:r>
      <w:r w:rsidRPr="00B42DB4">
        <w:rPr>
          <w:rFonts w:ascii="Times New Roman" w:hAnsi="Times New Roman"/>
          <w:spacing w:val="15"/>
          <w:sz w:val="28"/>
          <w:szCs w:val="28"/>
          <w:lang w:val="ru-RU"/>
        </w:rPr>
        <w:t xml:space="preserve"> </w:t>
      </w:r>
      <w:r w:rsidRPr="00B42DB4">
        <w:rPr>
          <w:rFonts w:ascii="Times New Roman" w:hAnsi="Times New Roman"/>
          <w:sz w:val="28"/>
          <w:szCs w:val="28"/>
          <w:lang w:val="ru-RU"/>
        </w:rPr>
        <w:t>в</w:t>
      </w:r>
      <w:r w:rsidRPr="00B42DB4">
        <w:rPr>
          <w:rFonts w:ascii="Times New Roman" w:hAnsi="Times New Roman"/>
          <w:spacing w:val="14"/>
          <w:sz w:val="28"/>
          <w:szCs w:val="28"/>
          <w:lang w:val="ru-RU"/>
        </w:rPr>
        <w:t xml:space="preserve"> </w:t>
      </w:r>
      <w:r w:rsidRPr="00B42DB4">
        <w:rPr>
          <w:rFonts w:ascii="Times New Roman" w:hAnsi="Times New Roman"/>
          <w:sz w:val="28"/>
          <w:szCs w:val="28"/>
          <w:lang w:val="ru-RU"/>
        </w:rPr>
        <w:t>обеспеченности</w:t>
      </w:r>
      <w:r w:rsidRPr="00B42DB4">
        <w:rPr>
          <w:rFonts w:ascii="Times New Roman" w:hAnsi="Times New Roman"/>
          <w:spacing w:val="16"/>
          <w:sz w:val="28"/>
          <w:szCs w:val="28"/>
          <w:lang w:val="ru-RU"/>
        </w:rPr>
        <w:t xml:space="preserve"> </w:t>
      </w:r>
      <w:r w:rsidRPr="00B42DB4">
        <w:rPr>
          <w:rFonts w:ascii="Times New Roman" w:hAnsi="Times New Roman"/>
          <w:sz w:val="28"/>
          <w:szCs w:val="28"/>
          <w:lang w:val="ru-RU"/>
        </w:rPr>
        <w:t>трудовыми</w:t>
      </w:r>
      <w:r w:rsidRPr="00B42DB4">
        <w:rPr>
          <w:rFonts w:ascii="Times New Roman" w:hAnsi="Times New Roman"/>
          <w:spacing w:val="16"/>
          <w:sz w:val="28"/>
          <w:szCs w:val="28"/>
          <w:lang w:val="ru-RU"/>
        </w:rPr>
        <w:t xml:space="preserve"> </w:t>
      </w:r>
      <w:r w:rsidRPr="00B42DB4">
        <w:rPr>
          <w:rFonts w:ascii="Times New Roman" w:hAnsi="Times New Roman"/>
          <w:sz w:val="28"/>
          <w:szCs w:val="28"/>
          <w:lang w:val="ru-RU"/>
        </w:rPr>
        <w:t>ресурсами</w:t>
      </w:r>
      <w:r w:rsidRPr="00B42DB4">
        <w:rPr>
          <w:rFonts w:ascii="Times New Roman" w:hAnsi="Times New Roman"/>
          <w:spacing w:val="15"/>
          <w:sz w:val="28"/>
          <w:szCs w:val="28"/>
          <w:lang w:val="ru-RU"/>
        </w:rPr>
        <w:t xml:space="preserve"> </w:t>
      </w:r>
      <w:r w:rsidRPr="00B42DB4">
        <w:rPr>
          <w:rFonts w:ascii="Times New Roman" w:hAnsi="Times New Roman"/>
          <w:sz w:val="28"/>
          <w:szCs w:val="28"/>
          <w:lang w:val="ru-RU"/>
        </w:rPr>
        <w:t>отдельных</w:t>
      </w:r>
      <w:r w:rsidRPr="00B42DB4">
        <w:rPr>
          <w:rFonts w:ascii="Times New Roman" w:hAnsi="Times New Roman"/>
          <w:spacing w:val="17"/>
          <w:sz w:val="28"/>
          <w:szCs w:val="28"/>
          <w:lang w:val="ru-RU"/>
        </w:rPr>
        <w:t xml:space="preserve"> </w:t>
      </w:r>
      <w:r w:rsidRPr="00B42DB4">
        <w:rPr>
          <w:rFonts w:ascii="Times New Roman" w:hAnsi="Times New Roman"/>
          <w:sz w:val="28"/>
          <w:szCs w:val="28"/>
          <w:lang w:val="ru-RU"/>
        </w:rPr>
        <w:t>регионов</w:t>
      </w:r>
      <w:r w:rsidRPr="00B42DB4">
        <w:rPr>
          <w:rFonts w:ascii="Times New Roman" w:hAnsi="Times New Roman"/>
          <w:spacing w:val="-57"/>
          <w:sz w:val="28"/>
          <w:szCs w:val="28"/>
          <w:lang w:val="ru-RU"/>
        </w:rPr>
        <w:t xml:space="preserve"> </w:t>
      </w:r>
      <w:r w:rsidRPr="00B42DB4">
        <w:rPr>
          <w:rFonts w:ascii="Times New Roman" w:hAnsi="Times New Roman"/>
          <w:sz w:val="28"/>
          <w:szCs w:val="28"/>
          <w:lang w:val="ru-RU"/>
        </w:rPr>
        <w:t>России.</w:t>
      </w:r>
    </w:p>
    <w:p w:rsidR="00B42DB4" w:rsidRPr="00B42DB4" w:rsidRDefault="00B42DB4"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z w:val="28"/>
          <w:szCs w:val="28"/>
          <w:lang w:val="ru-RU"/>
        </w:rPr>
        <w:t>Оценивание</w:t>
      </w:r>
      <w:r w:rsidRPr="00B42DB4">
        <w:rPr>
          <w:rFonts w:ascii="Times New Roman" w:hAnsi="Times New Roman"/>
          <w:spacing w:val="-5"/>
          <w:sz w:val="28"/>
          <w:szCs w:val="28"/>
          <w:lang w:val="ru-RU"/>
        </w:rPr>
        <w:t xml:space="preserve"> </w:t>
      </w:r>
      <w:r w:rsidRPr="00B42DB4">
        <w:rPr>
          <w:rFonts w:ascii="Times New Roman" w:hAnsi="Times New Roman"/>
          <w:sz w:val="28"/>
          <w:szCs w:val="28"/>
          <w:lang w:val="ru-RU"/>
        </w:rPr>
        <w:t>уровня</w:t>
      </w:r>
      <w:r w:rsidRPr="00B42DB4">
        <w:rPr>
          <w:rFonts w:ascii="Times New Roman" w:hAnsi="Times New Roman"/>
          <w:spacing w:val="-2"/>
          <w:sz w:val="28"/>
          <w:szCs w:val="28"/>
          <w:lang w:val="ru-RU"/>
        </w:rPr>
        <w:t xml:space="preserve"> </w:t>
      </w:r>
      <w:r w:rsidRPr="00B42DB4">
        <w:rPr>
          <w:rFonts w:ascii="Times New Roman" w:hAnsi="Times New Roman"/>
          <w:sz w:val="28"/>
          <w:szCs w:val="28"/>
          <w:lang w:val="ru-RU"/>
        </w:rPr>
        <w:t>урбанизации</w:t>
      </w:r>
      <w:r w:rsidRPr="00B42DB4">
        <w:rPr>
          <w:rFonts w:ascii="Times New Roman" w:hAnsi="Times New Roman"/>
          <w:spacing w:val="-6"/>
          <w:sz w:val="28"/>
          <w:szCs w:val="28"/>
          <w:lang w:val="ru-RU"/>
        </w:rPr>
        <w:t xml:space="preserve"> </w:t>
      </w:r>
      <w:r w:rsidRPr="00B42DB4">
        <w:rPr>
          <w:rFonts w:ascii="Times New Roman" w:hAnsi="Times New Roman"/>
          <w:sz w:val="28"/>
          <w:szCs w:val="28"/>
          <w:lang w:val="ru-RU"/>
        </w:rPr>
        <w:t>отдельных</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регионов</w:t>
      </w:r>
      <w:r w:rsidRPr="00B42DB4">
        <w:rPr>
          <w:rFonts w:ascii="Times New Roman" w:hAnsi="Times New Roman"/>
          <w:spacing w:val="-6"/>
          <w:sz w:val="28"/>
          <w:szCs w:val="28"/>
          <w:lang w:val="ru-RU"/>
        </w:rPr>
        <w:t xml:space="preserve"> </w:t>
      </w:r>
      <w:r w:rsidRPr="00B42DB4">
        <w:rPr>
          <w:rFonts w:ascii="Times New Roman" w:hAnsi="Times New Roman"/>
          <w:sz w:val="28"/>
          <w:szCs w:val="28"/>
          <w:lang w:val="ru-RU"/>
        </w:rPr>
        <w:t>России.</w:t>
      </w:r>
    </w:p>
    <w:p w:rsidR="00B42DB4" w:rsidRPr="00B42DB4" w:rsidRDefault="00B42DB4"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z w:val="28"/>
          <w:szCs w:val="28"/>
          <w:lang w:val="ru-RU"/>
        </w:rPr>
        <w:t>Описание</w:t>
      </w:r>
      <w:r w:rsidRPr="00B42DB4">
        <w:rPr>
          <w:rFonts w:ascii="Times New Roman" w:hAnsi="Times New Roman"/>
          <w:spacing w:val="-5"/>
          <w:sz w:val="28"/>
          <w:szCs w:val="28"/>
          <w:lang w:val="ru-RU"/>
        </w:rPr>
        <w:t xml:space="preserve"> </w:t>
      </w:r>
      <w:r w:rsidRPr="00B42DB4">
        <w:rPr>
          <w:rFonts w:ascii="Times New Roman" w:hAnsi="Times New Roman"/>
          <w:sz w:val="28"/>
          <w:szCs w:val="28"/>
          <w:lang w:val="ru-RU"/>
        </w:rPr>
        <w:t>основных</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компонентов</w:t>
      </w:r>
      <w:r w:rsidRPr="00B42DB4">
        <w:rPr>
          <w:rFonts w:ascii="Times New Roman" w:hAnsi="Times New Roman"/>
          <w:spacing w:val="-4"/>
          <w:sz w:val="28"/>
          <w:szCs w:val="28"/>
          <w:lang w:val="ru-RU"/>
        </w:rPr>
        <w:t xml:space="preserve"> </w:t>
      </w:r>
      <w:r w:rsidRPr="00B42DB4">
        <w:rPr>
          <w:rFonts w:ascii="Times New Roman" w:hAnsi="Times New Roman"/>
          <w:sz w:val="28"/>
          <w:szCs w:val="28"/>
          <w:lang w:val="ru-RU"/>
        </w:rPr>
        <w:t>природы</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своей</w:t>
      </w:r>
      <w:r w:rsidRPr="00B42DB4">
        <w:rPr>
          <w:rFonts w:ascii="Times New Roman" w:hAnsi="Times New Roman"/>
          <w:spacing w:val="-4"/>
          <w:sz w:val="28"/>
          <w:szCs w:val="28"/>
          <w:lang w:val="ru-RU"/>
        </w:rPr>
        <w:t xml:space="preserve"> </w:t>
      </w:r>
      <w:r w:rsidRPr="00B42DB4">
        <w:rPr>
          <w:rFonts w:ascii="Times New Roman" w:hAnsi="Times New Roman"/>
          <w:sz w:val="28"/>
          <w:szCs w:val="28"/>
          <w:lang w:val="ru-RU"/>
        </w:rPr>
        <w:t>местности.</w:t>
      </w:r>
    </w:p>
    <w:p w:rsidR="00B42DB4" w:rsidRPr="00B42DB4" w:rsidRDefault="00B42DB4"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z w:val="28"/>
          <w:szCs w:val="28"/>
          <w:lang w:val="ru-RU"/>
        </w:rPr>
        <w:t>Создание</w:t>
      </w:r>
      <w:r w:rsidRPr="00B42DB4">
        <w:rPr>
          <w:rFonts w:ascii="Times New Roman" w:hAnsi="Times New Roman"/>
          <w:spacing w:val="9"/>
          <w:sz w:val="28"/>
          <w:szCs w:val="28"/>
          <w:lang w:val="ru-RU"/>
        </w:rPr>
        <w:t xml:space="preserve"> </w:t>
      </w:r>
      <w:r w:rsidRPr="00B42DB4">
        <w:rPr>
          <w:rFonts w:ascii="Times New Roman" w:hAnsi="Times New Roman"/>
          <w:sz w:val="28"/>
          <w:szCs w:val="28"/>
          <w:lang w:val="ru-RU"/>
        </w:rPr>
        <w:t>презентационных</w:t>
      </w:r>
      <w:r w:rsidRPr="00B42DB4">
        <w:rPr>
          <w:rFonts w:ascii="Times New Roman" w:hAnsi="Times New Roman"/>
          <w:spacing w:val="12"/>
          <w:sz w:val="28"/>
          <w:szCs w:val="28"/>
          <w:lang w:val="ru-RU"/>
        </w:rPr>
        <w:t xml:space="preserve"> </w:t>
      </w:r>
      <w:r w:rsidRPr="00B42DB4">
        <w:rPr>
          <w:rFonts w:ascii="Times New Roman" w:hAnsi="Times New Roman"/>
          <w:sz w:val="28"/>
          <w:szCs w:val="28"/>
          <w:lang w:val="ru-RU"/>
        </w:rPr>
        <w:t>материалов</w:t>
      </w:r>
      <w:r w:rsidRPr="00B42DB4">
        <w:rPr>
          <w:rFonts w:ascii="Times New Roman" w:hAnsi="Times New Roman"/>
          <w:spacing w:val="10"/>
          <w:sz w:val="28"/>
          <w:szCs w:val="28"/>
          <w:lang w:val="ru-RU"/>
        </w:rPr>
        <w:t xml:space="preserve"> </w:t>
      </w:r>
      <w:r w:rsidRPr="00B42DB4">
        <w:rPr>
          <w:rFonts w:ascii="Times New Roman" w:hAnsi="Times New Roman"/>
          <w:sz w:val="28"/>
          <w:szCs w:val="28"/>
          <w:lang w:val="ru-RU"/>
        </w:rPr>
        <w:t>о</w:t>
      </w:r>
      <w:r w:rsidRPr="00B42DB4">
        <w:rPr>
          <w:rFonts w:ascii="Times New Roman" w:hAnsi="Times New Roman"/>
          <w:spacing w:val="11"/>
          <w:sz w:val="28"/>
          <w:szCs w:val="28"/>
          <w:lang w:val="ru-RU"/>
        </w:rPr>
        <w:t xml:space="preserve"> </w:t>
      </w:r>
      <w:r w:rsidRPr="00B42DB4">
        <w:rPr>
          <w:rFonts w:ascii="Times New Roman" w:hAnsi="Times New Roman"/>
          <w:sz w:val="28"/>
          <w:szCs w:val="28"/>
          <w:lang w:val="ru-RU"/>
        </w:rPr>
        <w:t>природе,</w:t>
      </w:r>
      <w:r w:rsidRPr="00B42DB4">
        <w:rPr>
          <w:rFonts w:ascii="Times New Roman" w:hAnsi="Times New Roman"/>
          <w:spacing w:val="11"/>
          <w:sz w:val="28"/>
          <w:szCs w:val="28"/>
          <w:lang w:val="ru-RU"/>
        </w:rPr>
        <w:t xml:space="preserve"> </w:t>
      </w:r>
      <w:r w:rsidRPr="00B42DB4">
        <w:rPr>
          <w:rFonts w:ascii="Times New Roman" w:hAnsi="Times New Roman"/>
          <w:sz w:val="28"/>
          <w:szCs w:val="28"/>
          <w:lang w:val="ru-RU"/>
        </w:rPr>
        <w:t>проблемах</w:t>
      </w:r>
      <w:r w:rsidRPr="00B42DB4">
        <w:rPr>
          <w:rFonts w:ascii="Times New Roman" w:hAnsi="Times New Roman"/>
          <w:spacing w:val="12"/>
          <w:sz w:val="28"/>
          <w:szCs w:val="28"/>
          <w:lang w:val="ru-RU"/>
        </w:rPr>
        <w:t xml:space="preserve"> </w:t>
      </w:r>
      <w:r w:rsidRPr="00B42DB4">
        <w:rPr>
          <w:rFonts w:ascii="Times New Roman" w:hAnsi="Times New Roman"/>
          <w:sz w:val="28"/>
          <w:szCs w:val="28"/>
          <w:lang w:val="ru-RU"/>
        </w:rPr>
        <w:t>и</w:t>
      </w:r>
      <w:r w:rsidRPr="00B42DB4">
        <w:rPr>
          <w:rFonts w:ascii="Times New Roman" w:hAnsi="Times New Roman"/>
          <w:spacing w:val="12"/>
          <w:sz w:val="28"/>
          <w:szCs w:val="28"/>
          <w:lang w:val="ru-RU"/>
        </w:rPr>
        <w:t xml:space="preserve"> </w:t>
      </w:r>
      <w:r w:rsidRPr="00B42DB4">
        <w:rPr>
          <w:rFonts w:ascii="Times New Roman" w:hAnsi="Times New Roman"/>
          <w:sz w:val="28"/>
          <w:szCs w:val="28"/>
          <w:lang w:val="ru-RU"/>
        </w:rPr>
        <w:t>особенностях</w:t>
      </w:r>
      <w:r w:rsidRPr="00B42DB4">
        <w:rPr>
          <w:rFonts w:ascii="Times New Roman" w:hAnsi="Times New Roman"/>
          <w:spacing w:val="13"/>
          <w:sz w:val="28"/>
          <w:szCs w:val="28"/>
          <w:lang w:val="ru-RU"/>
        </w:rPr>
        <w:t xml:space="preserve"> </w:t>
      </w:r>
      <w:r w:rsidRPr="00B42DB4">
        <w:rPr>
          <w:rFonts w:ascii="Times New Roman" w:hAnsi="Times New Roman"/>
          <w:sz w:val="28"/>
          <w:szCs w:val="28"/>
          <w:lang w:val="ru-RU"/>
        </w:rPr>
        <w:t>населения</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своей местности</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на</w:t>
      </w:r>
      <w:r w:rsidRPr="00B42DB4">
        <w:rPr>
          <w:rFonts w:ascii="Times New Roman" w:hAnsi="Times New Roman"/>
          <w:spacing w:val="-2"/>
          <w:sz w:val="28"/>
          <w:szCs w:val="28"/>
          <w:lang w:val="ru-RU"/>
        </w:rPr>
        <w:t xml:space="preserve"> </w:t>
      </w:r>
      <w:r w:rsidRPr="00B42DB4">
        <w:rPr>
          <w:rFonts w:ascii="Times New Roman" w:hAnsi="Times New Roman"/>
          <w:sz w:val="28"/>
          <w:szCs w:val="28"/>
          <w:lang w:val="ru-RU"/>
        </w:rPr>
        <w:t>основе</w:t>
      </w:r>
      <w:r w:rsidRPr="00B42DB4">
        <w:rPr>
          <w:rFonts w:ascii="Times New Roman" w:hAnsi="Times New Roman"/>
          <w:spacing w:val="-2"/>
          <w:sz w:val="28"/>
          <w:szCs w:val="28"/>
          <w:lang w:val="ru-RU"/>
        </w:rPr>
        <w:t xml:space="preserve"> </w:t>
      </w:r>
      <w:r w:rsidRPr="00B42DB4">
        <w:rPr>
          <w:rFonts w:ascii="Times New Roman" w:hAnsi="Times New Roman"/>
          <w:sz w:val="28"/>
          <w:szCs w:val="28"/>
          <w:lang w:val="ru-RU"/>
        </w:rPr>
        <w:t>различных</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источников</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информации.</w:t>
      </w:r>
    </w:p>
    <w:p w:rsidR="00B42DB4" w:rsidRPr="00B42DB4" w:rsidRDefault="00B42DB4"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pacing w:val="-1"/>
          <w:sz w:val="28"/>
          <w:szCs w:val="28"/>
          <w:lang w:val="ru-RU"/>
        </w:rPr>
        <w:t>Работа</w:t>
      </w:r>
      <w:r w:rsidRPr="00B42DB4">
        <w:rPr>
          <w:rFonts w:ascii="Times New Roman" w:hAnsi="Times New Roman"/>
          <w:spacing w:val="-13"/>
          <w:sz w:val="28"/>
          <w:szCs w:val="28"/>
          <w:lang w:val="ru-RU"/>
        </w:rPr>
        <w:t xml:space="preserve"> </w:t>
      </w:r>
      <w:r w:rsidRPr="00B42DB4">
        <w:rPr>
          <w:rFonts w:ascii="Times New Roman" w:hAnsi="Times New Roman"/>
          <w:spacing w:val="-1"/>
          <w:sz w:val="28"/>
          <w:szCs w:val="28"/>
          <w:lang w:val="ru-RU"/>
        </w:rPr>
        <w:t>с</w:t>
      </w:r>
      <w:r w:rsidRPr="00B42DB4">
        <w:rPr>
          <w:rFonts w:ascii="Times New Roman" w:hAnsi="Times New Roman"/>
          <w:spacing w:val="-13"/>
          <w:sz w:val="28"/>
          <w:szCs w:val="28"/>
          <w:lang w:val="ru-RU"/>
        </w:rPr>
        <w:t xml:space="preserve"> </w:t>
      </w:r>
      <w:r w:rsidRPr="00B42DB4">
        <w:rPr>
          <w:rFonts w:ascii="Times New Roman" w:hAnsi="Times New Roman"/>
          <w:spacing w:val="-1"/>
          <w:sz w:val="28"/>
          <w:szCs w:val="28"/>
          <w:lang w:val="ru-RU"/>
        </w:rPr>
        <w:t>картографическими</w:t>
      </w:r>
      <w:r w:rsidRPr="00B42DB4">
        <w:rPr>
          <w:rFonts w:ascii="Times New Roman" w:hAnsi="Times New Roman"/>
          <w:spacing w:val="-12"/>
          <w:sz w:val="28"/>
          <w:szCs w:val="28"/>
          <w:lang w:val="ru-RU"/>
        </w:rPr>
        <w:t xml:space="preserve"> </w:t>
      </w:r>
      <w:r w:rsidRPr="00B42DB4">
        <w:rPr>
          <w:rFonts w:ascii="Times New Roman" w:hAnsi="Times New Roman"/>
          <w:sz w:val="28"/>
          <w:szCs w:val="28"/>
          <w:lang w:val="ru-RU"/>
        </w:rPr>
        <w:t>источниками:</w:t>
      </w:r>
      <w:r w:rsidRPr="00B42DB4">
        <w:rPr>
          <w:rFonts w:ascii="Times New Roman" w:hAnsi="Times New Roman"/>
          <w:spacing w:val="-14"/>
          <w:sz w:val="28"/>
          <w:szCs w:val="28"/>
          <w:lang w:val="ru-RU"/>
        </w:rPr>
        <w:t xml:space="preserve"> </w:t>
      </w:r>
      <w:r w:rsidRPr="00B42DB4">
        <w:rPr>
          <w:rFonts w:ascii="Times New Roman" w:hAnsi="Times New Roman"/>
          <w:sz w:val="28"/>
          <w:szCs w:val="28"/>
          <w:lang w:val="ru-RU"/>
        </w:rPr>
        <w:t>нанесение</w:t>
      </w:r>
      <w:r w:rsidRPr="00B42DB4">
        <w:rPr>
          <w:rFonts w:ascii="Times New Roman" w:hAnsi="Times New Roman"/>
          <w:spacing w:val="-13"/>
          <w:sz w:val="28"/>
          <w:szCs w:val="28"/>
          <w:lang w:val="ru-RU"/>
        </w:rPr>
        <w:t xml:space="preserve"> </w:t>
      </w:r>
      <w:r w:rsidRPr="00B42DB4">
        <w:rPr>
          <w:rFonts w:ascii="Times New Roman" w:hAnsi="Times New Roman"/>
          <w:sz w:val="28"/>
          <w:szCs w:val="28"/>
          <w:lang w:val="ru-RU"/>
        </w:rPr>
        <w:t>субъектов,</w:t>
      </w:r>
      <w:r w:rsidRPr="00B42DB4">
        <w:rPr>
          <w:rFonts w:ascii="Times New Roman" w:hAnsi="Times New Roman"/>
          <w:spacing w:val="-12"/>
          <w:sz w:val="28"/>
          <w:szCs w:val="28"/>
          <w:lang w:val="ru-RU"/>
        </w:rPr>
        <w:t xml:space="preserve"> </w:t>
      </w:r>
      <w:r w:rsidRPr="00B42DB4">
        <w:rPr>
          <w:rFonts w:ascii="Times New Roman" w:hAnsi="Times New Roman"/>
          <w:sz w:val="28"/>
          <w:szCs w:val="28"/>
          <w:lang w:val="ru-RU"/>
        </w:rPr>
        <w:t>экономических</w:t>
      </w:r>
      <w:r w:rsidRPr="00B42DB4">
        <w:rPr>
          <w:rFonts w:ascii="Times New Roman" w:hAnsi="Times New Roman"/>
          <w:spacing w:val="-10"/>
          <w:sz w:val="28"/>
          <w:szCs w:val="28"/>
          <w:lang w:val="ru-RU"/>
        </w:rPr>
        <w:t xml:space="preserve"> </w:t>
      </w:r>
      <w:r w:rsidRPr="00B42DB4">
        <w:rPr>
          <w:rFonts w:ascii="Times New Roman" w:hAnsi="Times New Roman"/>
          <w:sz w:val="28"/>
          <w:szCs w:val="28"/>
          <w:lang w:val="ru-RU"/>
        </w:rPr>
        <w:t>районов</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и федеральных</w:t>
      </w:r>
      <w:r w:rsidRPr="00B42DB4">
        <w:rPr>
          <w:rFonts w:ascii="Times New Roman" w:hAnsi="Times New Roman"/>
          <w:spacing w:val="2"/>
          <w:sz w:val="28"/>
          <w:szCs w:val="28"/>
          <w:lang w:val="ru-RU"/>
        </w:rPr>
        <w:t xml:space="preserve"> </w:t>
      </w:r>
      <w:r w:rsidRPr="00B42DB4">
        <w:rPr>
          <w:rFonts w:ascii="Times New Roman" w:hAnsi="Times New Roman"/>
          <w:sz w:val="28"/>
          <w:szCs w:val="28"/>
          <w:lang w:val="ru-RU"/>
        </w:rPr>
        <w:t>округов</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РФ.</w:t>
      </w:r>
    </w:p>
    <w:p w:rsidR="00B42DB4" w:rsidRPr="00B42DB4" w:rsidRDefault="00B42DB4"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z w:val="28"/>
          <w:szCs w:val="28"/>
          <w:lang w:val="ru-RU"/>
        </w:rPr>
        <w:t>Работа</w:t>
      </w:r>
      <w:r w:rsidRPr="00B42DB4">
        <w:rPr>
          <w:rFonts w:ascii="Times New Roman" w:hAnsi="Times New Roman"/>
          <w:spacing w:val="19"/>
          <w:sz w:val="28"/>
          <w:szCs w:val="28"/>
          <w:lang w:val="ru-RU"/>
        </w:rPr>
        <w:t xml:space="preserve"> </w:t>
      </w:r>
      <w:r w:rsidRPr="00B42DB4">
        <w:rPr>
          <w:rFonts w:ascii="Times New Roman" w:hAnsi="Times New Roman"/>
          <w:sz w:val="28"/>
          <w:szCs w:val="28"/>
          <w:lang w:val="ru-RU"/>
        </w:rPr>
        <w:t>с</w:t>
      </w:r>
      <w:r w:rsidRPr="00B42DB4">
        <w:rPr>
          <w:rFonts w:ascii="Times New Roman" w:hAnsi="Times New Roman"/>
          <w:spacing w:val="20"/>
          <w:sz w:val="28"/>
          <w:szCs w:val="28"/>
          <w:lang w:val="ru-RU"/>
        </w:rPr>
        <w:t xml:space="preserve"> </w:t>
      </w:r>
      <w:r w:rsidRPr="00B42DB4">
        <w:rPr>
          <w:rFonts w:ascii="Times New Roman" w:hAnsi="Times New Roman"/>
          <w:sz w:val="28"/>
          <w:szCs w:val="28"/>
          <w:lang w:val="ru-RU"/>
        </w:rPr>
        <w:t>разными</w:t>
      </w:r>
      <w:r w:rsidRPr="00B42DB4">
        <w:rPr>
          <w:rFonts w:ascii="Times New Roman" w:hAnsi="Times New Roman"/>
          <w:spacing w:val="22"/>
          <w:sz w:val="28"/>
          <w:szCs w:val="28"/>
          <w:lang w:val="ru-RU"/>
        </w:rPr>
        <w:t xml:space="preserve"> </w:t>
      </w:r>
      <w:r w:rsidRPr="00B42DB4">
        <w:rPr>
          <w:rFonts w:ascii="Times New Roman" w:hAnsi="Times New Roman"/>
          <w:sz w:val="28"/>
          <w:szCs w:val="28"/>
          <w:lang w:val="ru-RU"/>
        </w:rPr>
        <w:t>источниками</w:t>
      </w:r>
      <w:r w:rsidRPr="00B42DB4">
        <w:rPr>
          <w:rFonts w:ascii="Times New Roman" w:hAnsi="Times New Roman"/>
          <w:spacing w:val="22"/>
          <w:sz w:val="28"/>
          <w:szCs w:val="28"/>
          <w:lang w:val="ru-RU"/>
        </w:rPr>
        <w:t xml:space="preserve"> </w:t>
      </w:r>
      <w:r w:rsidRPr="00B42DB4">
        <w:rPr>
          <w:rFonts w:ascii="Times New Roman" w:hAnsi="Times New Roman"/>
          <w:sz w:val="28"/>
          <w:szCs w:val="28"/>
          <w:lang w:val="ru-RU"/>
        </w:rPr>
        <w:t>информации:</w:t>
      </w:r>
      <w:r w:rsidRPr="00B42DB4">
        <w:rPr>
          <w:rFonts w:ascii="Times New Roman" w:hAnsi="Times New Roman"/>
          <w:spacing w:val="18"/>
          <w:sz w:val="28"/>
          <w:szCs w:val="28"/>
          <w:lang w:val="ru-RU"/>
        </w:rPr>
        <w:t xml:space="preserve"> </w:t>
      </w:r>
      <w:r w:rsidRPr="00B42DB4">
        <w:rPr>
          <w:rFonts w:ascii="Times New Roman" w:hAnsi="Times New Roman"/>
          <w:sz w:val="28"/>
          <w:szCs w:val="28"/>
          <w:lang w:val="ru-RU"/>
        </w:rPr>
        <w:t>чтение</w:t>
      </w:r>
      <w:r w:rsidRPr="00B42DB4">
        <w:rPr>
          <w:rFonts w:ascii="Times New Roman" w:hAnsi="Times New Roman"/>
          <w:spacing w:val="20"/>
          <w:sz w:val="28"/>
          <w:szCs w:val="28"/>
          <w:lang w:val="ru-RU"/>
        </w:rPr>
        <w:t xml:space="preserve"> </w:t>
      </w:r>
      <w:r w:rsidRPr="00B42DB4">
        <w:rPr>
          <w:rFonts w:ascii="Times New Roman" w:hAnsi="Times New Roman"/>
          <w:sz w:val="28"/>
          <w:szCs w:val="28"/>
          <w:lang w:val="ru-RU"/>
        </w:rPr>
        <w:t>и</w:t>
      </w:r>
      <w:r w:rsidRPr="00B42DB4">
        <w:rPr>
          <w:rFonts w:ascii="Times New Roman" w:hAnsi="Times New Roman"/>
          <w:spacing w:val="22"/>
          <w:sz w:val="28"/>
          <w:szCs w:val="28"/>
          <w:lang w:val="ru-RU"/>
        </w:rPr>
        <w:t xml:space="preserve"> </w:t>
      </w:r>
      <w:r w:rsidRPr="00B42DB4">
        <w:rPr>
          <w:rFonts w:ascii="Times New Roman" w:hAnsi="Times New Roman"/>
          <w:sz w:val="28"/>
          <w:szCs w:val="28"/>
          <w:lang w:val="ru-RU"/>
        </w:rPr>
        <w:t>анализ</w:t>
      </w:r>
      <w:r w:rsidRPr="00B42DB4">
        <w:rPr>
          <w:rFonts w:ascii="Times New Roman" w:hAnsi="Times New Roman"/>
          <w:spacing w:val="20"/>
          <w:sz w:val="28"/>
          <w:szCs w:val="28"/>
          <w:lang w:val="ru-RU"/>
        </w:rPr>
        <w:t xml:space="preserve"> </w:t>
      </w:r>
      <w:r w:rsidRPr="00B42DB4">
        <w:rPr>
          <w:rFonts w:ascii="Times New Roman" w:hAnsi="Times New Roman"/>
          <w:sz w:val="28"/>
          <w:szCs w:val="28"/>
          <w:lang w:val="ru-RU"/>
        </w:rPr>
        <w:t>диаграмм,</w:t>
      </w:r>
      <w:r w:rsidRPr="00B42DB4">
        <w:rPr>
          <w:rFonts w:ascii="Times New Roman" w:hAnsi="Times New Roman"/>
          <w:spacing w:val="20"/>
          <w:sz w:val="28"/>
          <w:szCs w:val="28"/>
          <w:lang w:val="ru-RU"/>
        </w:rPr>
        <w:t xml:space="preserve"> </w:t>
      </w:r>
      <w:r w:rsidRPr="00B42DB4">
        <w:rPr>
          <w:rFonts w:ascii="Times New Roman" w:hAnsi="Times New Roman"/>
          <w:sz w:val="28"/>
          <w:szCs w:val="28"/>
          <w:lang w:val="ru-RU"/>
        </w:rPr>
        <w:t>графиков,</w:t>
      </w:r>
      <w:r w:rsidRPr="00B42DB4">
        <w:rPr>
          <w:rFonts w:ascii="Times New Roman" w:hAnsi="Times New Roman"/>
          <w:spacing w:val="-57"/>
          <w:sz w:val="28"/>
          <w:szCs w:val="28"/>
          <w:lang w:val="ru-RU"/>
        </w:rPr>
        <w:t xml:space="preserve"> </w:t>
      </w:r>
      <w:r w:rsidRPr="00B42DB4">
        <w:rPr>
          <w:rFonts w:ascii="Times New Roman" w:hAnsi="Times New Roman"/>
          <w:sz w:val="28"/>
          <w:szCs w:val="28"/>
          <w:lang w:val="ru-RU"/>
        </w:rPr>
        <w:t>схем,</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карт</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и</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статистических</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материалов</w:t>
      </w:r>
      <w:r w:rsidRPr="00B42DB4">
        <w:rPr>
          <w:rFonts w:ascii="Times New Roman" w:hAnsi="Times New Roman"/>
          <w:spacing w:val="-2"/>
          <w:sz w:val="28"/>
          <w:szCs w:val="28"/>
          <w:lang w:val="ru-RU"/>
        </w:rPr>
        <w:t xml:space="preserve"> </w:t>
      </w:r>
      <w:r w:rsidRPr="00B42DB4">
        <w:rPr>
          <w:rFonts w:ascii="Times New Roman" w:hAnsi="Times New Roman"/>
          <w:sz w:val="28"/>
          <w:szCs w:val="28"/>
          <w:lang w:val="ru-RU"/>
        </w:rPr>
        <w:t>для</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определения</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особенностей</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хозяйства</w:t>
      </w:r>
      <w:r w:rsidRPr="00B42DB4">
        <w:rPr>
          <w:rFonts w:ascii="Times New Roman" w:hAnsi="Times New Roman"/>
          <w:spacing w:val="-2"/>
          <w:sz w:val="28"/>
          <w:szCs w:val="28"/>
          <w:lang w:val="ru-RU"/>
        </w:rPr>
        <w:t xml:space="preserve"> </w:t>
      </w:r>
      <w:r w:rsidRPr="00B42DB4">
        <w:rPr>
          <w:rFonts w:ascii="Times New Roman" w:hAnsi="Times New Roman"/>
          <w:sz w:val="28"/>
          <w:szCs w:val="28"/>
          <w:lang w:val="ru-RU"/>
        </w:rPr>
        <w:t>России.</w:t>
      </w:r>
    </w:p>
    <w:p w:rsidR="00B42DB4" w:rsidRPr="00B42DB4" w:rsidRDefault="00B42DB4"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z w:val="28"/>
          <w:szCs w:val="28"/>
          <w:lang w:val="ru-RU"/>
        </w:rPr>
        <w:t>Сравнение</w:t>
      </w:r>
      <w:r w:rsidRPr="00B42DB4">
        <w:rPr>
          <w:rFonts w:ascii="Times New Roman" w:hAnsi="Times New Roman"/>
          <w:spacing w:val="5"/>
          <w:sz w:val="28"/>
          <w:szCs w:val="28"/>
          <w:lang w:val="ru-RU"/>
        </w:rPr>
        <w:t xml:space="preserve"> </w:t>
      </w:r>
      <w:r w:rsidRPr="00B42DB4">
        <w:rPr>
          <w:rFonts w:ascii="Times New Roman" w:hAnsi="Times New Roman"/>
          <w:sz w:val="28"/>
          <w:szCs w:val="28"/>
          <w:lang w:val="ru-RU"/>
        </w:rPr>
        <w:t>двух</w:t>
      </w:r>
      <w:r w:rsidRPr="00B42DB4">
        <w:rPr>
          <w:rFonts w:ascii="Times New Roman" w:hAnsi="Times New Roman"/>
          <w:spacing w:val="8"/>
          <w:sz w:val="28"/>
          <w:szCs w:val="28"/>
          <w:lang w:val="ru-RU"/>
        </w:rPr>
        <w:t xml:space="preserve"> </w:t>
      </w:r>
      <w:r w:rsidRPr="00B42DB4">
        <w:rPr>
          <w:rFonts w:ascii="Times New Roman" w:hAnsi="Times New Roman"/>
          <w:sz w:val="28"/>
          <w:szCs w:val="28"/>
          <w:lang w:val="ru-RU"/>
        </w:rPr>
        <w:t>и</w:t>
      </w:r>
      <w:r w:rsidRPr="00B42DB4">
        <w:rPr>
          <w:rFonts w:ascii="Times New Roman" w:hAnsi="Times New Roman"/>
          <w:spacing w:val="7"/>
          <w:sz w:val="28"/>
          <w:szCs w:val="28"/>
          <w:lang w:val="ru-RU"/>
        </w:rPr>
        <w:t xml:space="preserve"> </w:t>
      </w:r>
      <w:r w:rsidRPr="00B42DB4">
        <w:rPr>
          <w:rFonts w:ascii="Times New Roman" w:hAnsi="Times New Roman"/>
          <w:sz w:val="28"/>
          <w:szCs w:val="28"/>
          <w:lang w:val="ru-RU"/>
        </w:rPr>
        <w:t>более</w:t>
      </w:r>
      <w:r w:rsidRPr="00B42DB4">
        <w:rPr>
          <w:rFonts w:ascii="Times New Roman" w:hAnsi="Times New Roman"/>
          <w:spacing w:val="4"/>
          <w:sz w:val="28"/>
          <w:szCs w:val="28"/>
          <w:lang w:val="ru-RU"/>
        </w:rPr>
        <w:t xml:space="preserve"> </w:t>
      </w:r>
      <w:r w:rsidRPr="00B42DB4">
        <w:rPr>
          <w:rFonts w:ascii="Times New Roman" w:hAnsi="Times New Roman"/>
          <w:sz w:val="28"/>
          <w:szCs w:val="28"/>
          <w:lang w:val="ru-RU"/>
        </w:rPr>
        <w:t>экономических</w:t>
      </w:r>
      <w:r w:rsidRPr="00B42DB4">
        <w:rPr>
          <w:rFonts w:ascii="Times New Roman" w:hAnsi="Times New Roman"/>
          <w:spacing w:val="8"/>
          <w:sz w:val="28"/>
          <w:szCs w:val="28"/>
          <w:lang w:val="ru-RU"/>
        </w:rPr>
        <w:t xml:space="preserve"> </w:t>
      </w:r>
      <w:r w:rsidRPr="00B42DB4">
        <w:rPr>
          <w:rFonts w:ascii="Times New Roman" w:hAnsi="Times New Roman"/>
          <w:sz w:val="28"/>
          <w:szCs w:val="28"/>
          <w:lang w:val="ru-RU"/>
        </w:rPr>
        <w:t>районов</w:t>
      </w:r>
      <w:r w:rsidRPr="00B42DB4">
        <w:rPr>
          <w:rFonts w:ascii="Times New Roman" w:hAnsi="Times New Roman"/>
          <w:spacing w:val="5"/>
          <w:sz w:val="28"/>
          <w:szCs w:val="28"/>
          <w:lang w:val="ru-RU"/>
        </w:rPr>
        <w:t xml:space="preserve"> </w:t>
      </w:r>
      <w:r w:rsidRPr="00B42DB4">
        <w:rPr>
          <w:rFonts w:ascii="Times New Roman" w:hAnsi="Times New Roman"/>
          <w:sz w:val="28"/>
          <w:szCs w:val="28"/>
          <w:lang w:val="ru-RU"/>
        </w:rPr>
        <w:t>России</w:t>
      </w:r>
      <w:r w:rsidRPr="00B42DB4">
        <w:rPr>
          <w:rFonts w:ascii="Times New Roman" w:hAnsi="Times New Roman"/>
          <w:spacing w:val="7"/>
          <w:sz w:val="28"/>
          <w:szCs w:val="28"/>
          <w:lang w:val="ru-RU"/>
        </w:rPr>
        <w:t xml:space="preserve"> </w:t>
      </w:r>
      <w:r w:rsidRPr="00B42DB4">
        <w:rPr>
          <w:rFonts w:ascii="Times New Roman" w:hAnsi="Times New Roman"/>
          <w:sz w:val="28"/>
          <w:szCs w:val="28"/>
          <w:lang w:val="ru-RU"/>
        </w:rPr>
        <w:t>по</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заданным</w:t>
      </w:r>
      <w:r w:rsidRPr="00B42DB4">
        <w:rPr>
          <w:rFonts w:ascii="Times New Roman" w:hAnsi="Times New Roman"/>
          <w:spacing w:val="2"/>
          <w:sz w:val="28"/>
          <w:szCs w:val="28"/>
          <w:lang w:val="ru-RU"/>
        </w:rPr>
        <w:t xml:space="preserve"> </w:t>
      </w:r>
      <w:r w:rsidRPr="00B42DB4">
        <w:rPr>
          <w:rFonts w:ascii="Times New Roman" w:hAnsi="Times New Roman"/>
          <w:sz w:val="28"/>
          <w:szCs w:val="28"/>
          <w:lang w:val="ru-RU"/>
        </w:rPr>
        <w:t>характеристикам.</w:t>
      </w:r>
    </w:p>
    <w:p w:rsidR="00B42DB4" w:rsidRPr="00B42DB4" w:rsidRDefault="00B42DB4" w:rsidP="0012439A">
      <w:pPr>
        <w:pStyle w:val="a4"/>
        <w:widowControl w:val="0"/>
        <w:numPr>
          <w:ilvl w:val="4"/>
          <w:numId w:val="268"/>
        </w:numPr>
        <w:tabs>
          <w:tab w:val="left" w:pos="142"/>
        </w:tabs>
        <w:autoSpaceDE w:val="0"/>
        <w:autoSpaceDN w:val="0"/>
        <w:spacing w:after="0" w:line="240" w:lineRule="auto"/>
        <w:ind w:left="0" w:right="-2" w:firstLine="567"/>
        <w:jc w:val="both"/>
        <w:rPr>
          <w:rFonts w:ascii="Times New Roman" w:hAnsi="Times New Roman"/>
          <w:sz w:val="28"/>
          <w:szCs w:val="28"/>
          <w:lang w:val="ru-RU"/>
        </w:rPr>
      </w:pPr>
      <w:r w:rsidRPr="00B42DB4">
        <w:rPr>
          <w:rFonts w:ascii="Times New Roman" w:hAnsi="Times New Roman"/>
          <w:sz w:val="28"/>
          <w:szCs w:val="28"/>
          <w:lang w:val="ru-RU"/>
        </w:rPr>
        <w:t>Создание</w:t>
      </w:r>
      <w:r w:rsidRPr="00B42DB4">
        <w:rPr>
          <w:rFonts w:ascii="Times New Roman" w:hAnsi="Times New Roman"/>
          <w:spacing w:val="-8"/>
          <w:sz w:val="28"/>
          <w:szCs w:val="28"/>
          <w:lang w:val="ru-RU"/>
        </w:rPr>
        <w:t xml:space="preserve"> </w:t>
      </w:r>
      <w:r w:rsidRPr="00B42DB4">
        <w:rPr>
          <w:rFonts w:ascii="Times New Roman" w:hAnsi="Times New Roman"/>
          <w:sz w:val="28"/>
          <w:szCs w:val="28"/>
          <w:lang w:val="ru-RU"/>
        </w:rPr>
        <w:t>презентационных</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материалов об</w:t>
      </w:r>
      <w:r w:rsidRPr="00B42DB4">
        <w:rPr>
          <w:rFonts w:ascii="Times New Roman" w:hAnsi="Times New Roman"/>
          <w:spacing w:val="-4"/>
          <w:sz w:val="28"/>
          <w:szCs w:val="28"/>
          <w:lang w:val="ru-RU"/>
        </w:rPr>
        <w:t xml:space="preserve"> </w:t>
      </w:r>
      <w:r w:rsidRPr="00B42DB4">
        <w:rPr>
          <w:rFonts w:ascii="Times New Roman" w:hAnsi="Times New Roman"/>
          <w:sz w:val="28"/>
          <w:szCs w:val="28"/>
          <w:lang w:val="ru-RU"/>
        </w:rPr>
        <w:t>экономических</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районах</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России</w:t>
      </w:r>
      <w:r w:rsidRPr="00B42DB4">
        <w:rPr>
          <w:rFonts w:ascii="Times New Roman" w:hAnsi="Times New Roman"/>
          <w:spacing w:val="-4"/>
          <w:sz w:val="28"/>
          <w:szCs w:val="28"/>
          <w:lang w:val="ru-RU"/>
        </w:rPr>
        <w:t xml:space="preserve"> </w:t>
      </w:r>
      <w:r w:rsidRPr="00B42DB4">
        <w:rPr>
          <w:rFonts w:ascii="Times New Roman" w:hAnsi="Times New Roman"/>
          <w:sz w:val="28"/>
          <w:szCs w:val="28"/>
          <w:lang w:val="ru-RU"/>
        </w:rPr>
        <w:t>на</w:t>
      </w:r>
      <w:r w:rsidRPr="00B42DB4">
        <w:rPr>
          <w:rFonts w:ascii="Times New Roman" w:hAnsi="Times New Roman"/>
          <w:spacing w:val="-4"/>
          <w:sz w:val="28"/>
          <w:szCs w:val="28"/>
          <w:lang w:val="ru-RU"/>
        </w:rPr>
        <w:t xml:space="preserve"> </w:t>
      </w:r>
      <w:r w:rsidRPr="00B42DB4">
        <w:rPr>
          <w:rFonts w:ascii="Times New Roman" w:hAnsi="Times New Roman"/>
          <w:sz w:val="28"/>
          <w:szCs w:val="28"/>
          <w:lang w:val="ru-RU"/>
        </w:rPr>
        <w:t>основе</w:t>
      </w:r>
    </w:p>
    <w:p w:rsidR="00B42DB4" w:rsidRPr="00B42DB4" w:rsidRDefault="00B42DB4" w:rsidP="00B42DB4">
      <w:pPr>
        <w:pStyle w:val="ab"/>
        <w:tabs>
          <w:tab w:val="left" w:pos="142"/>
        </w:tabs>
        <w:ind w:left="0" w:right="-2" w:firstLine="567"/>
        <w:rPr>
          <w:sz w:val="28"/>
          <w:szCs w:val="28"/>
        </w:rPr>
      </w:pPr>
      <w:r w:rsidRPr="00B42DB4">
        <w:rPr>
          <w:sz w:val="28"/>
          <w:szCs w:val="28"/>
        </w:rPr>
        <w:t>различных</w:t>
      </w:r>
      <w:r w:rsidRPr="00B42DB4">
        <w:rPr>
          <w:spacing w:val="-2"/>
          <w:sz w:val="28"/>
          <w:szCs w:val="28"/>
        </w:rPr>
        <w:t xml:space="preserve"> </w:t>
      </w:r>
      <w:r w:rsidRPr="00B42DB4">
        <w:rPr>
          <w:sz w:val="28"/>
          <w:szCs w:val="28"/>
        </w:rPr>
        <w:t>источников</w:t>
      </w:r>
      <w:r w:rsidRPr="00B42DB4">
        <w:rPr>
          <w:spacing w:val="-6"/>
          <w:sz w:val="28"/>
          <w:szCs w:val="28"/>
        </w:rPr>
        <w:t xml:space="preserve"> </w:t>
      </w:r>
      <w:r w:rsidRPr="00B42DB4">
        <w:rPr>
          <w:sz w:val="28"/>
          <w:szCs w:val="28"/>
        </w:rPr>
        <w:t>информации.</w:t>
      </w:r>
    </w:p>
    <w:p w:rsidR="00E50724" w:rsidRDefault="00B42DB4" w:rsidP="006D0762">
      <w:pPr>
        <w:spacing w:line="240" w:lineRule="auto"/>
        <w:jc w:val="both"/>
        <w:rPr>
          <w:rFonts w:ascii="Times New Roman" w:hAnsi="Times New Roman"/>
          <w:sz w:val="28"/>
          <w:szCs w:val="28"/>
          <w:lang w:val="ru-RU"/>
        </w:rPr>
      </w:pPr>
      <w:r w:rsidRPr="00B42DB4">
        <w:rPr>
          <w:rFonts w:ascii="Times New Roman" w:hAnsi="Times New Roman"/>
          <w:sz w:val="28"/>
          <w:szCs w:val="28"/>
          <w:lang w:val="ru-RU"/>
        </w:rPr>
        <w:t>Составление</w:t>
      </w:r>
      <w:r w:rsidRPr="00B42DB4">
        <w:rPr>
          <w:rFonts w:ascii="Times New Roman" w:hAnsi="Times New Roman"/>
          <w:spacing w:val="2"/>
          <w:sz w:val="28"/>
          <w:szCs w:val="28"/>
          <w:lang w:val="ru-RU"/>
        </w:rPr>
        <w:t xml:space="preserve"> </w:t>
      </w:r>
      <w:r w:rsidRPr="00B42DB4">
        <w:rPr>
          <w:rFonts w:ascii="Times New Roman" w:hAnsi="Times New Roman"/>
          <w:sz w:val="28"/>
          <w:szCs w:val="28"/>
          <w:lang w:val="ru-RU"/>
        </w:rPr>
        <w:t>картосхем</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и</w:t>
      </w:r>
      <w:r w:rsidRPr="00B42DB4">
        <w:rPr>
          <w:rFonts w:ascii="Times New Roman" w:hAnsi="Times New Roman"/>
          <w:spacing w:val="4"/>
          <w:sz w:val="28"/>
          <w:szCs w:val="28"/>
          <w:lang w:val="ru-RU"/>
        </w:rPr>
        <w:t xml:space="preserve"> </w:t>
      </w:r>
      <w:r w:rsidRPr="00B42DB4">
        <w:rPr>
          <w:rFonts w:ascii="Times New Roman" w:hAnsi="Times New Roman"/>
          <w:sz w:val="28"/>
          <w:szCs w:val="28"/>
          <w:lang w:val="ru-RU"/>
        </w:rPr>
        <w:t>других</w:t>
      </w:r>
      <w:r w:rsidRPr="00B42DB4">
        <w:rPr>
          <w:rFonts w:ascii="Times New Roman" w:hAnsi="Times New Roman"/>
          <w:spacing w:val="5"/>
          <w:sz w:val="28"/>
          <w:szCs w:val="28"/>
          <w:lang w:val="ru-RU"/>
        </w:rPr>
        <w:t xml:space="preserve"> </w:t>
      </w:r>
      <w:r w:rsidRPr="00B42DB4">
        <w:rPr>
          <w:rFonts w:ascii="Times New Roman" w:hAnsi="Times New Roman"/>
          <w:sz w:val="28"/>
          <w:szCs w:val="28"/>
          <w:lang w:val="ru-RU"/>
        </w:rPr>
        <w:t>графических</w:t>
      </w:r>
      <w:r w:rsidRPr="00B42DB4">
        <w:rPr>
          <w:rFonts w:ascii="Times New Roman" w:hAnsi="Times New Roman"/>
          <w:spacing w:val="3"/>
          <w:sz w:val="28"/>
          <w:szCs w:val="28"/>
          <w:lang w:val="ru-RU"/>
        </w:rPr>
        <w:t xml:space="preserve"> </w:t>
      </w:r>
      <w:r w:rsidRPr="00B42DB4">
        <w:rPr>
          <w:rFonts w:ascii="Times New Roman" w:hAnsi="Times New Roman"/>
          <w:sz w:val="28"/>
          <w:szCs w:val="28"/>
          <w:lang w:val="ru-RU"/>
        </w:rPr>
        <w:t>материалов,</w:t>
      </w:r>
      <w:r w:rsidRPr="00B42DB4">
        <w:rPr>
          <w:rFonts w:ascii="Times New Roman" w:hAnsi="Times New Roman"/>
          <w:spacing w:val="2"/>
          <w:sz w:val="28"/>
          <w:szCs w:val="28"/>
          <w:lang w:val="ru-RU"/>
        </w:rPr>
        <w:t xml:space="preserve"> </w:t>
      </w:r>
      <w:r w:rsidRPr="00B42DB4">
        <w:rPr>
          <w:rFonts w:ascii="Times New Roman" w:hAnsi="Times New Roman"/>
          <w:sz w:val="28"/>
          <w:szCs w:val="28"/>
          <w:lang w:val="ru-RU"/>
        </w:rPr>
        <w:t>отражающих</w:t>
      </w:r>
      <w:r w:rsidRPr="00B42DB4">
        <w:rPr>
          <w:rFonts w:ascii="Times New Roman" w:hAnsi="Times New Roman"/>
          <w:spacing w:val="6"/>
          <w:sz w:val="28"/>
          <w:szCs w:val="28"/>
          <w:lang w:val="ru-RU"/>
        </w:rPr>
        <w:t xml:space="preserve"> </w:t>
      </w:r>
      <w:r w:rsidRPr="00B42DB4">
        <w:rPr>
          <w:rFonts w:ascii="Times New Roman" w:hAnsi="Times New Roman"/>
          <w:sz w:val="28"/>
          <w:szCs w:val="28"/>
          <w:lang w:val="ru-RU"/>
        </w:rPr>
        <w:t>экономиче-</w:t>
      </w:r>
      <w:r w:rsidRPr="00B42DB4">
        <w:rPr>
          <w:rFonts w:ascii="Times New Roman" w:hAnsi="Times New Roman"/>
          <w:spacing w:val="-57"/>
          <w:sz w:val="28"/>
          <w:szCs w:val="28"/>
          <w:lang w:val="ru-RU"/>
        </w:rPr>
        <w:t xml:space="preserve"> </w:t>
      </w:r>
      <w:r w:rsidRPr="00B42DB4">
        <w:rPr>
          <w:rFonts w:ascii="Times New Roman" w:hAnsi="Times New Roman"/>
          <w:sz w:val="28"/>
          <w:szCs w:val="28"/>
          <w:lang w:val="ru-RU"/>
        </w:rPr>
        <w:t>ские,</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политические</w:t>
      </w:r>
      <w:r w:rsidRPr="00B42DB4">
        <w:rPr>
          <w:rFonts w:ascii="Times New Roman" w:hAnsi="Times New Roman"/>
          <w:spacing w:val="-2"/>
          <w:sz w:val="28"/>
          <w:szCs w:val="28"/>
          <w:lang w:val="ru-RU"/>
        </w:rPr>
        <w:t xml:space="preserve"> </w:t>
      </w:r>
      <w:r w:rsidRPr="00B42DB4">
        <w:rPr>
          <w:rFonts w:ascii="Times New Roman" w:hAnsi="Times New Roman"/>
          <w:sz w:val="28"/>
          <w:szCs w:val="28"/>
          <w:lang w:val="ru-RU"/>
        </w:rPr>
        <w:t>и</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культурные</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взаимосвязи</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России</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с</w:t>
      </w:r>
      <w:r w:rsidRPr="00B42DB4">
        <w:rPr>
          <w:rFonts w:ascii="Times New Roman" w:hAnsi="Times New Roman"/>
          <w:spacing w:val="-2"/>
          <w:sz w:val="28"/>
          <w:szCs w:val="28"/>
          <w:lang w:val="ru-RU"/>
        </w:rPr>
        <w:t xml:space="preserve"> </w:t>
      </w:r>
      <w:r w:rsidRPr="00B42DB4">
        <w:rPr>
          <w:rFonts w:ascii="Times New Roman" w:hAnsi="Times New Roman"/>
          <w:sz w:val="28"/>
          <w:szCs w:val="28"/>
          <w:lang w:val="ru-RU"/>
        </w:rPr>
        <w:t>другими</w:t>
      </w:r>
      <w:r w:rsidRPr="00B42DB4">
        <w:rPr>
          <w:rFonts w:ascii="Times New Roman" w:hAnsi="Times New Roman"/>
          <w:spacing w:val="-1"/>
          <w:sz w:val="28"/>
          <w:szCs w:val="28"/>
          <w:lang w:val="ru-RU"/>
        </w:rPr>
        <w:t xml:space="preserve"> </w:t>
      </w:r>
      <w:r w:rsidRPr="00B42DB4">
        <w:rPr>
          <w:rFonts w:ascii="Times New Roman" w:hAnsi="Times New Roman"/>
          <w:sz w:val="28"/>
          <w:szCs w:val="28"/>
          <w:lang w:val="ru-RU"/>
        </w:rPr>
        <w:t>государствами.</w:t>
      </w:r>
      <w:bookmarkStart w:id="127" w:name="_Toc414553232"/>
      <w:bookmarkStart w:id="128" w:name="_Toc409691708"/>
    </w:p>
    <w:p w:rsidR="006D0762" w:rsidRPr="00E50724" w:rsidRDefault="006D0762" w:rsidP="00E50724">
      <w:pPr>
        <w:spacing w:after="0" w:line="240" w:lineRule="auto"/>
        <w:jc w:val="both"/>
        <w:rPr>
          <w:rFonts w:ascii="Times New Roman" w:hAnsi="Times New Roman"/>
          <w:b/>
          <w:sz w:val="28"/>
          <w:szCs w:val="28"/>
          <w:u w:val="single"/>
        </w:rPr>
      </w:pPr>
      <w:r w:rsidRPr="00E50724">
        <w:rPr>
          <w:rFonts w:ascii="Times New Roman" w:hAnsi="Times New Roman"/>
          <w:b/>
          <w:sz w:val="24"/>
          <w:szCs w:val="24"/>
          <w:u w:val="single"/>
          <w:lang w:val="ru-RU"/>
        </w:rPr>
        <w:t xml:space="preserve"> </w:t>
      </w:r>
      <w:r w:rsidRPr="00E50724">
        <w:rPr>
          <w:rFonts w:ascii="Times New Roman" w:hAnsi="Times New Roman"/>
          <w:b/>
          <w:sz w:val="28"/>
          <w:szCs w:val="28"/>
          <w:u w:val="single"/>
        </w:rPr>
        <w:t>2.2.</w:t>
      </w:r>
      <w:r w:rsidR="00E50724">
        <w:rPr>
          <w:rFonts w:ascii="Times New Roman" w:hAnsi="Times New Roman"/>
          <w:b/>
          <w:sz w:val="28"/>
          <w:szCs w:val="28"/>
          <w:u w:val="single"/>
          <w:lang w:val="ru-RU"/>
        </w:rPr>
        <w:t>10</w:t>
      </w:r>
      <w:r w:rsidRPr="00E50724">
        <w:rPr>
          <w:rFonts w:ascii="Times New Roman" w:hAnsi="Times New Roman"/>
          <w:b/>
          <w:sz w:val="28"/>
          <w:szCs w:val="28"/>
          <w:u w:val="single"/>
        </w:rPr>
        <w:t>. Математика</w:t>
      </w:r>
      <w:bookmarkEnd w:id="127"/>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rPr>
        <w:t>C</w:t>
      </w:r>
      <w:r w:rsidRPr="00E50724">
        <w:rPr>
          <w:rFonts w:ascii="Times New Roman" w:hAnsi="Times New Roman"/>
          <w:sz w:val="28"/>
          <w:szCs w:val="28"/>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bookmarkStart w:id="129" w:name="_Toc405513918"/>
      <w:bookmarkStart w:id="130" w:name="_Toc284662796"/>
      <w:bookmarkStart w:id="131" w:name="_Toc284663423"/>
      <w:r w:rsidRPr="00E50724">
        <w:rPr>
          <w:rFonts w:ascii="Times New Roman" w:hAnsi="Times New Roman"/>
          <w:sz w:val="28"/>
          <w:szCs w:val="28"/>
          <w:lang w:val="ru-RU"/>
        </w:rPr>
        <w:t>Элементы теории множеств и математической логики</w:t>
      </w:r>
      <w:bookmarkEnd w:id="129"/>
      <w:bookmarkEnd w:id="130"/>
      <w:bookmarkEnd w:id="131"/>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6D0762" w:rsidRPr="00E50724" w:rsidRDefault="006D0762" w:rsidP="00E50724">
      <w:pPr>
        <w:spacing w:after="0" w:line="240" w:lineRule="auto"/>
        <w:ind w:firstLine="709"/>
        <w:contextualSpacing/>
        <w:jc w:val="both"/>
        <w:rPr>
          <w:rFonts w:ascii="Times New Roman" w:hAnsi="Times New Roman"/>
          <w:sz w:val="28"/>
          <w:szCs w:val="28"/>
        </w:rPr>
      </w:pPr>
      <w:r w:rsidRPr="00E50724">
        <w:rPr>
          <w:rFonts w:ascii="Times New Roman" w:hAnsi="Times New Roman"/>
          <w:sz w:val="28"/>
          <w:szCs w:val="28"/>
        </w:rPr>
        <w:t>Множества и отношения между ними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Операции над множествами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6D0762" w:rsidRPr="00E50724" w:rsidRDefault="006D0762" w:rsidP="00E50724">
      <w:pPr>
        <w:spacing w:after="0" w:line="240" w:lineRule="auto"/>
        <w:ind w:firstLine="709"/>
        <w:contextualSpacing/>
        <w:jc w:val="both"/>
        <w:rPr>
          <w:rFonts w:ascii="Times New Roman" w:hAnsi="Times New Roman"/>
          <w:sz w:val="28"/>
          <w:szCs w:val="28"/>
        </w:rPr>
      </w:pPr>
      <w:r w:rsidRPr="00E50724">
        <w:rPr>
          <w:rFonts w:ascii="Times New Roman" w:hAnsi="Times New Roman"/>
          <w:sz w:val="28"/>
          <w:szCs w:val="28"/>
        </w:rPr>
        <w:t>Элементы логики</w:t>
      </w:r>
    </w:p>
    <w:p w:rsidR="006D0762" w:rsidRPr="00E50724" w:rsidRDefault="006D0762" w:rsidP="00E50724">
      <w:pPr>
        <w:spacing w:after="0" w:line="240" w:lineRule="auto"/>
        <w:ind w:firstLine="709"/>
        <w:contextualSpacing/>
        <w:jc w:val="both"/>
        <w:rPr>
          <w:rFonts w:ascii="Times New Roman" w:hAnsi="Times New Roman"/>
          <w:sz w:val="28"/>
          <w:szCs w:val="28"/>
        </w:rPr>
      </w:pPr>
      <w:r w:rsidRPr="00E50724">
        <w:rPr>
          <w:rFonts w:ascii="Times New Roman" w:hAnsi="Times New Roman"/>
          <w:sz w:val="28"/>
          <w:szCs w:val="28"/>
          <w:lang w:val="ru-RU"/>
        </w:rPr>
        <w:lastRenderedPageBreak/>
        <w:t xml:space="preserve">Определение. Утверждения. Аксиомы и теоремы. Доказательство. Доказательство от противного. Теорема, обратная данной. </w:t>
      </w:r>
      <w:r w:rsidRPr="00E50724">
        <w:rPr>
          <w:rFonts w:ascii="Times New Roman" w:hAnsi="Times New Roman"/>
          <w:sz w:val="28"/>
          <w:szCs w:val="28"/>
        </w:rPr>
        <w:t>Пример и контрпример.</w:t>
      </w:r>
    </w:p>
    <w:p w:rsidR="006D0762" w:rsidRPr="00E50724" w:rsidRDefault="006D0762" w:rsidP="00E50724">
      <w:pPr>
        <w:spacing w:after="0" w:line="240" w:lineRule="auto"/>
        <w:ind w:firstLine="709"/>
        <w:contextualSpacing/>
        <w:jc w:val="both"/>
        <w:rPr>
          <w:rFonts w:ascii="Times New Roman" w:hAnsi="Times New Roman"/>
          <w:sz w:val="28"/>
          <w:szCs w:val="28"/>
        </w:rPr>
      </w:pPr>
      <w:r w:rsidRPr="00E50724">
        <w:rPr>
          <w:rFonts w:ascii="Times New Roman" w:hAnsi="Times New Roman"/>
          <w:sz w:val="28"/>
          <w:szCs w:val="28"/>
        </w:rPr>
        <w:t>Высказывания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6D0762" w:rsidRPr="00471B20" w:rsidRDefault="006D0762" w:rsidP="00E50724">
      <w:pPr>
        <w:spacing w:after="0" w:line="240" w:lineRule="auto"/>
        <w:ind w:firstLine="709"/>
        <w:contextualSpacing/>
        <w:jc w:val="both"/>
        <w:rPr>
          <w:rFonts w:ascii="Times New Roman" w:hAnsi="Times New Roman"/>
          <w:b/>
          <w:sz w:val="28"/>
          <w:szCs w:val="28"/>
          <w:lang w:val="ru-RU"/>
        </w:rPr>
      </w:pPr>
      <w:bookmarkStart w:id="132" w:name="_Toc405513919"/>
      <w:bookmarkStart w:id="133" w:name="_Toc284662797"/>
      <w:bookmarkStart w:id="134" w:name="_Toc284663424"/>
      <w:r w:rsidRPr="00471B20">
        <w:rPr>
          <w:rFonts w:ascii="Times New Roman" w:hAnsi="Times New Roman"/>
          <w:b/>
          <w:sz w:val="28"/>
          <w:szCs w:val="28"/>
          <w:lang w:val="ru-RU"/>
        </w:rPr>
        <w:t>Содержание курса математики в 5–6 классах</w:t>
      </w:r>
      <w:bookmarkEnd w:id="132"/>
      <w:bookmarkEnd w:id="133"/>
      <w:bookmarkEnd w:id="134"/>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Натуральные числа и нуль</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Натуральный ряд чисел и его свойства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Запись и чтение натуральных чисел</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Округление натуральных чисел</w:t>
      </w:r>
    </w:p>
    <w:p w:rsidR="006D0762" w:rsidRPr="00E50724" w:rsidRDefault="006D0762" w:rsidP="00E50724">
      <w:pPr>
        <w:spacing w:after="0" w:line="240" w:lineRule="auto"/>
        <w:ind w:firstLine="709"/>
        <w:contextualSpacing/>
        <w:jc w:val="both"/>
        <w:rPr>
          <w:rFonts w:ascii="Times New Roman" w:hAnsi="Times New Roman"/>
          <w:sz w:val="28"/>
          <w:szCs w:val="28"/>
        </w:rPr>
      </w:pPr>
      <w:r w:rsidRPr="00E50724">
        <w:rPr>
          <w:rFonts w:ascii="Times New Roman" w:hAnsi="Times New Roman"/>
          <w:sz w:val="28"/>
          <w:szCs w:val="28"/>
          <w:lang w:val="ru-RU"/>
        </w:rPr>
        <w:t xml:space="preserve">Необходимость округления. </w:t>
      </w:r>
      <w:r w:rsidRPr="00E50724">
        <w:rPr>
          <w:rFonts w:ascii="Times New Roman" w:hAnsi="Times New Roman"/>
          <w:sz w:val="28"/>
          <w:szCs w:val="28"/>
        </w:rPr>
        <w:t>Правило округления натуральных чисел.</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Сравнение натуральных чисел, сравнение с числом 0</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Понятие о сравнении чисел, сравнение натуральных чисел друг с другом и с нулем, математическая запись сравнений, способы сравнения чисел.</w:t>
      </w:r>
    </w:p>
    <w:p w:rsidR="006D0762" w:rsidRPr="00E50724" w:rsidRDefault="006D0762" w:rsidP="00E50724">
      <w:pPr>
        <w:spacing w:after="0" w:line="240" w:lineRule="auto"/>
        <w:ind w:firstLine="709"/>
        <w:contextualSpacing/>
        <w:jc w:val="both"/>
        <w:rPr>
          <w:rFonts w:ascii="Times New Roman" w:hAnsi="Times New Roman"/>
          <w:sz w:val="28"/>
          <w:szCs w:val="28"/>
        </w:rPr>
      </w:pPr>
      <w:r w:rsidRPr="00E50724">
        <w:rPr>
          <w:rFonts w:ascii="Times New Roman" w:hAnsi="Times New Roman"/>
          <w:sz w:val="28"/>
          <w:szCs w:val="28"/>
        </w:rPr>
        <w:t>Действия с натуральными числами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Степень с натуральным показателем</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6D0762" w:rsidRPr="00471B20" w:rsidRDefault="006D0762" w:rsidP="00E50724">
      <w:pPr>
        <w:spacing w:after="0" w:line="240" w:lineRule="auto"/>
        <w:ind w:firstLine="709"/>
        <w:contextualSpacing/>
        <w:jc w:val="both"/>
        <w:rPr>
          <w:rFonts w:ascii="Times New Roman" w:hAnsi="Times New Roman"/>
          <w:b/>
          <w:sz w:val="28"/>
          <w:szCs w:val="28"/>
          <w:lang w:val="ru-RU"/>
        </w:rPr>
      </w:pPr>
      <w:r w:rsidRPr="00471B20">
        <w:rPr>
          <w:rFonts w:ascii="Times New Roman" w:hAnsi="Times New Roman"/>
          <w:b/>
          <w:sz w:val="28"/>
          <w:szCs w:val="28"/>
          <w:lang w:val="ru-RU"/>
        </w:rPr>
        <w:t>Числовые выражения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Числовое выражение и его значение, порядок выполнения действий.</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Деление с остатком</w:t>
      </w:r>
    </w:p>
    <w:p w:rsidR="006D0762" w:rsidRPr="00E50724" w:rsidRDefault="006D0762" w:rsidP="00E50724">
      <w:pPr>
        <w:spacing w:after="0" w:line="240" w:lineRule="auto"/>
        <w:ind w:firstLine="709"/>
        <w:contextualSpacing/>
        <w:jc w:val="both"/>
        <w:rPr>
          <w:rFonts w:ascii="Times New Roman" w:hAnsi="Times New Roman"/>
          <w:sz w:val="28"/>
          <w:szCs w:val="28"/>
        </w:rPr>
      </w:pPr>
      <w:r w:rsidRPr="00E50724">
        <w:rPr>
          <w:rFonts w:ascii="Times New Roman" w:hAnsi="Times New Roman"/>
          <w:sz w:val="28"/>
          <w:szCs w:val="28"/>
          <w:lang w:val="ru-RU"/>
        </w:rPr>
        <w:t xml:space="preserve">Деление с остатком на множестве натуральных чисел, свойства деления с остатком. </w:t>
      </w:r>
      <w:r w:rsidRPr="00E50724">
        <w:rPr>
          <w:rFonts w:ascii="Times New Roman" w:hAnsi="Times New Roman"/>
          <w:sz w:val="28"/>
          <w:szCs w:val="28"/>
        </w:rPr>
        <w:t xml:space="preserve">Практические задачи на деление с остатком. </w:t>
      </w:r>
    </w:p>
    <w:p w:rsidR="006D0762" w:rsidRPr="00E50724" w:rsidRDefault="006D0762" w:rsidP="00E50724">
      <w:pPr>
        <w:spacing w:after="0" w:line="240" w:lineRule="auto"/>
        <w:ind w:firstLine="709"/>
        <w:contextualSpacing/>
        <w:jc w:val="both"/>
        <w:rPr>
          <w:rFonts w:ascii="Times New Roman" w:hAnsi="Times New Roman"/>
          <w:sz w:val="28"/>
          <w:szCs w:val="28"/>
        </w:rPr>
      </w:pPr>
      <w:r w:rsidRPr="00E50724">
        <w:rPr>
          <w:rFonts w:ascii="Times New Roman" w:hAnsi="Times New Roman"/>
          <w:sz w:val="28"/>
          <w:szCs w:val="28"/>
        </w:rPr>
        <w:t>Свойства и признаки делимости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lastRenderedPageBreak/>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6D0762" w:rsidRPr="00E50724" w:rsidRDefault="006D0762" w:rsidP="00E50724">
      <w:pPr>
        <w:spacing w:after="0" w:line="240" w:lineRule="auto"/>
        <w:ind w:firstLine="709"/>
        <w:contextualSpacing/>
        <w:jc w:val="both"/>
        <w:rPr>
          <w:rFonts w:ascii="Times New Roman" w:hAnsi="Times New Roman"/>
          <w:sz w:val="28"/>
          <w:szCs w:val="28"/>
        </w:rPr>
      </w:pPr>
      <w:r w:rsidRPr="00E50724">
        <w:rPr>
          <w:rFonts w:ascii="Times New Roman" w:hAnsi="Times New Roman"/>
          <w:sz w:val="28"/>
          <w:szCs w:val="28"/>
        </w:rPr>
        <w:t>Разложение числа на простые множители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Простые и составные числа, решето Эратосфена.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6D0762" w:rsidRPr="00471B20" w:rsidRDefault="006D0762" w:rsidP="00E50724">
      <w:pPr>
        <w:spacing w:after="0" w:line="240" w:lineRule="auto"/>
        <w:ind w:firstLine="709"/>
        <w:contextualSpacing/>
        <w:jc w:val="both"/>
        <w:rPr>
          <w:rFonts w:ascii="Times New Roman" w:hAnsi="Times New Roman"/>
          <w:b/>
          <w:sz w:val="28"/>
          <w:szCs w:val="28"/>
        </w:rPr>
      </w:pPr>
      <w:r w:rsidRPr="00471B20">
        <w:rPr>
          <w:rFonts w:ascii="Times New Roman" w:hAnsi="Times New Roman"/>
          <w:b/>
          <w:sz w:val="28"/>
          <w:szCs w:val="28"/>
        </w:rPr>
        <w:t>Алгебраические выражения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6D0762" w:rsidRPr="00E50724" w:rsidRDefault="006D0762" w:rsidP="00E50724">
      <w:pPr>
        <w:spacing w:after="0" w:line="240" w:lineRule="auto"/>
        <w:ind w:firstLine="709"/>
        <w:contextualSpacing/>
        <w:jc w:val="both"/>
        <w:rPr>
          <w:rFonts w:ascii="Times New Roman" w:hAnsi="Times New Roman"/>
          <w:sz w:val="28"/>
          <w:szCs w:val="28"/>
        </w:rPr>
      </w:pPr>
      <w:r w:rsidRPr="00E50724">
        <w:rPr>
          <w:rFonts w:ascii="Times New Roman" w:hAnsi="Times New Roman"/>
          <w:sz w:val="28"/>
          <w:szCs w:val="28"/>
        </w:rPr>
        <w:t>Делители и кратные</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6D0762" w:rsidRPr="00471B20" w:rsidRDefault="006D0762" w:rsidP="00E50724">
      <w:pPr>
        <w:spacing w:after="0" w:line="240" w:lineRule="auto"/>
        <w:ind w:firstLine="709"/>
        <w:contextualSpacing/>
        <w:jc w:val="both"/>
        <w:rPr>
          <w:rFonts w:ascii="Times New Roman" w:hAnsi="Times New Roman"/>
          <w:b/>
          <w:sz w:val="28"/>
          <w:szCs w:val="28"/>
        </w:rPr>
      </w:pPr>
      <w:r w:rsidRPr="00471B20">
        <w:rPr>
          <w:rFonts w:ascii="Times New Roman" w:hAnsi="Times New Roman"/>
          <w:b/>
          <w:sz w:val="28"/>
          <w:szCs w:val="28"/>
        </w:rPr>
        <w:t>Дроби</w:t>
      </w:r>
    </w:p>
    <w:p w:rsidR="006D0762" w:rsidRPr="00E50724" w:rsidRDefault="006D0762" w:rsidP="00E50724">
      <w:pPr>
        <w:spacing w:after="0" w:line="240" w:lineRule="auto"/>
        <w:ind w:firstLine="709"/>
        <w:contextualSpacing/>
        <w:jc w:val="both"/>
        <w:rPr>
          <w:rFonts w:ascii="Times New Roman" w:hAnsi="Times New Roman"/>
          <w:sz w:val="28"/>
          <w:szCs w:val="28"/>
        </w:rPr>
      </w:pPr>
      <w:r w:rsidRPr="00E50724">
        <w:rPr>
          <w:rFonts w:ascii="Times New Roman" w:hAnsi="Times New Roman"/>
          <w:sz w:val="28"/>
          <w:szCs w:val="28"/>
        </w:rPr>
        <w:t>Обыкновенные дроби</w:t>
      </w:r>
    </w:p>
    <w:p w:rsidR="006D0762" w:rsidRPr="00E50724" w:rsidRDefault="006D0762" w:rsidP="00E50724">
      <w:pPr>
        <w:spacing w:after="0" w:line="240" w:lineRule="auto"/>
        <w:ind w:firstLine="709"/>
        <w:contextualSpacing/>
        <w:jc w:val="both"/>
        <w:rPr>
          <w:rFonts w:ascii="Times New Roman" w:hAnsi="Times New Roman"/>
          <w:sz w:val="28"/>
          <w:szCs w:val="28"/>
        </w:rPr>
      </w:pPr>
      <w:r w:rsidRPr="00E50724">
        <w:rPr>
          <w:rFonts w:ascii="Times New Roman" w:hAnsi="Times New Roman"/>
          <w:sz w:val="28"/>
          <w:szCs w:val="28"/>
          <w:lang w:val="ru-RU"/>
        </w:rPr>
        <w:t xml:space="preserve">Доля, часть, дробное число, дробь. Дробное число как результат деления. </w:t>
      </w:r>
      <w:r w:rsidRPr="00E50724">
        <w:rPr>
          <w:rFonts w:ascii="Times New Roman" w:hAnsi="Times New Roman"/>
          <w:sz w:val="28"/>
          <w:szCs w:val="28"/>
        </w:rPr>
        <w:t>Правильные и неправильные дроби, смешанная дробь (смешанное число).</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Запись натурального числа в виде дроби с заданным знаменателем, преобразование смешанной дроби в неправильную дробь и наоборот.</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Приведение дробей к общему знаменателю. Сравнение обыкновенных дробей.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Сложение и вычитание обыкновенных дробей. Умножение и деление обыкновенных дробей.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Арифметические действия со смешанными дробями.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Арифметические действия с дробными числами.</w:t>
      </w:r>
      <w:r w:rsidRPr="00E50724">
        <w:rPr>
          <w:rFonts w:ascii="Times New Roman" w:hAnsi="Times New Roman"/>
          <w:sz w:val="28"/>
          <w:szCs w:val="28"/>
          <w:lang w:val="ru-RU"/>
        </w:rPr>
        <w:tab/>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Способы рационализации вычислений и их применение при выполнении действий.</w:t>
      </w:r>
    </w:p>
    <w:p w:rsidR="006D0762" w:rsidRPr="00E50724" w:rsidRDefault="006D0762" w:rsidP="00E50724">
      <w:pPr>
        <w:spacing w:after="0" w:line="240" w:lineRule="auto"/>
        <w:ind w:firstLine="709"/>
        <w:contextualSpacing/>
        <w:jc w:val="both"/>
        <w:rPr>
          <w:rFonts w:ascii="Times New Roman" w:hAnsi="Times New Roman"/>
          <w:sz w:val="28"/>
          <w:szCs w:val="28"/>
        </w:rPr>
      </w:pPr>
      <w:r w:rsidRPr="00E50724">
        <w:rPr>
          <w:rFonts w:ascii="Times New Roman" w:hAnsi="Times New Roman"/>
          <w:sz w:val="28"/>
          <w:szCs w:val="28"/>
        </w:rPr>
        <w:t>Десятичные дроби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Отношение двух чисел</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Масштаб на плане и карте. Пропорции. Свойства пропорций, применение пропорций и отношений при решении задач.</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Среднее арифметическое чисел</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w:t>
      </w:r>
      <w:r w:rsidRPr="00E50724">
        <w:rPr>
          <w:rFonts w:ascii="Times New Roman" w:hAnsi="Times New Roman"/>
          <w:sz w:val="28"/>
          <w:szCs w:val="28"/>
          <w:lang w:val="ru-RU"/>
        </w:rPr>
        <w:lastRenderedPageBreak/>
        <w:t>применением среднего арифметического. Среднее арифметическое нескольких чисел.</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Проценты</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Диаграммы</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Столбчатые и круговые диаграммы. Извлечение информации из диаграмм. Изображение диаграмм по числовым данным.</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Рациональные числа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Положительные и отрицательные числа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Понятие о рациональном числе. Первичное представление о множестве рациональных чисел. Действия с рациональными числами.</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Решение текстовых задач</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Задачи на все арифметические действия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Задачи на движение, работу и покупки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Задачи на части, доли, проценты</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Логические задачи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Решение несложных логических задач. Решение логических задач с помощью графов, таблиц.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Основные методы решения текстовых задач: арифметический, перебор вариантов.</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Наглядная геометрия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w:t>
      </w:r>
      <w:r w:rsidRPr="00E50724">
        <w:rPr>
          <w:rFonts w:ascii="Times New Roman" w:hAnsi="Times New Roman"/>
          <w:sz w:val="28"/>
          <w:szCs w:val="28"/>
          <w:lang w:val="ru-RU"/>
        </w:rPr>
        <w:lastRenderedPageBreak/>
        <w:t>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Понятие объема; единицы объема. Объем прямоугольного параллелепипеда, куба.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Понятие о равенстве фигур. Центральная, осевая и зеркальная симметрии. Изображение симметричных фигур.</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Решение практических задач с применением простейших свойств фигур.</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История математики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Рождение шестидесятеричной системы счисления. Появление десятичной записи чисел.</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Рождение и развитие арифметики натуральных чисел. НОК, НОД, простые числа. Решето Эратосфена.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Появление нуля и отрицательных чисел в математике древности. Роль Диофанта. Почему </w:t>
      </w:r>
      <w:r w:rsidRPr="00E50724">
        <w:rPr>
          <w:rFonts w:ascii="Times New Roman" w:hAnsi="Times New Roman"/>
          <w:sz w:val="28"/>
          <w:szCs w:val="28"/>
        </w:rPr>
        <w:object w:dxaOrig="1619" w:dyaOrig="420">
          <v:shape id="_x0000_i1025" type="#_x0000_t75" style="width:78.75pt;height:21.75pt" o:ole="">
            <v:imagedata r:id="rId19" o:title=""/>
          </v:shape>
          <o:OLEObject Type="Embed" ProgID="Equation.DSMT4" ShapeID="_x0000_i1025" DrawAspect="Content" ObjectID="_1693580829" r:id="rId20"/>
        </w:object>
      </w:r>
      <w:r w:rsidRPr="00E50724">
        <w:rPr>
          <w:rFonts w:ascii="Times New Roman" w:hAnsi="Times New Roman"/>
          <w:sz w:val="28"/>
          <w:szCs w:val="28"/>
          <w:lang w:val="ru-RU"/>
        </w:rPr>
        <w:t>?</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Дроби в Вавилоне, Египте, Риме. Открытие десятичных дробей. Старинные системы мер. Десятичные дроби и метрическая система мер.  Л.</w:t>
      </w:r>
      <w:r w:rsidRPr="00E50724">
        <w:rPr>
          <w:rFonts w:ascii="Times New Roman" w:hAnsi="Times New Roman"/>
          <w:sz w:val="28"/>
          <w:szCs w:val="28"/>
        </w:rPr>
        <w:t> </w:t>
      </w:r>
      <w:r w:rsidRPr="00E50724">
        <w:rPr>
          <w:rFonts w:ascii="Times New Roman" w:hAnsi="Times New Roman"/>
          <w:sz w:val="28"/>
          <w:szCs w:val="28"/>
          <w:lang w:val="ru-RU"/>
        </w:rPr>
        <w:t>Магницкий.</w:t>
      </w:r>
    </w:p>
    <w:p w:rsidR="006D0762" w:rsidRPr="00E50724" w:rsidRDefault="006D0762" w:rsidP="00E50724">
      <w:pPr>
        <w:spacing w:after="0" w:line="240" w:lineRule="auto"/>
        <w:ind w:firstLine="709"/>
        <w:contextualSpacing/>
        <w:jc w:val="both"/>
        <w:rPr>
          <w:rFonts w:ascii="Times New Roman" w:hAnsi="Times New Roman"/>
          <w:b/>
          <w:sz w:val="28"/>
          <w:szCs w:val="28"/>
          <w:lang w:val="ru-RU"/>
        </w:rPr>
      </w:pPr>
      <w:bookmarkStart w:id="135" w:name="_Toc405513920"/>
      <w:bookmarkStart w:id="136" w:name="_Toc284662798"/>
      <w:bookmarkStart w:id="137" w:name="_Toc284663425"/>
      <w:r w:rsidRPr="00E50724">
        <w:rPr>
          <w:rFonts w:ascii="Times New Roman" w:hAnsi="Times New Roman"/>
          <w:b/>
          <w:sz w:val="28"/>
          <w:szCs w:val="28"/>
          <w:lang w:val="ru-RU"/>
        </w:rPr>
        <w:t>Содержание курса математики в 7–9 классах</w:t>
      </w:r>
      <w:bookmarkEnd w:id="135"/>
      <w:bookmarkEnd w:id="136"/>
      <w:bookmarkEnd w:id="137"/>
    </w:p>
    <w:p w:rsidR="006D0762" w:rsidRPr="00E50724" w:rsidRDefault="006D0762" w:rsidP="00E50724">
      <w:pPr>
        <w:spacing w:after="0" w:line="240" w:lineRule="auto"/>
        <w:ind w:firstLine="709"/>
        <w:contextualSpacing/>
        <w:jc w:val="both"/>
        <w:rPr>
          <w:rFonts w:ascii="Times New Roman" w:hAnsi="Times New Roman"/>
          <w:b/>
          <w:sz w:val="28"/>
          <w:szCs w:val="28"/>
          <w:lang w:val="ru-RU"/>
        </w:rPr>
      </w:pPr>
      <w:bookmarkStart w:id="138" w:name="_Toc405513921"/>
      <w:bookmarkStart w:id="139" w:name="_Toc284662799"/>
      <w:bookmarkStart w:id="140" w:name="_Toc284663426"/>
      <w:r w:rsidRPr="00E50724">
        <w:rPr>
          <w:rFonts w:ascii="Times New Roman" w:hAnsi="Times New Roman"/>
          <w:b/>
          <w:sz w:val="28"/>
          <w:szCs w:val="28"/>
          <w:lang w:val="ru-RU"/>
        </w:rPr>
        <w:t>Алгебра</w:t>
      </w:r>
      <w:bookmarkEnd w:id="138"/>
      <w:bookmarkEnd w:id="139"/>
      <w:bookmarkEnd w:id="140"/>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Числа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Рациональные числа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Иррациональные числа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Понятие иррационального числа. Распознавание иррациональных чисел. Примеры доказательств в алгебре. Иррациональность числа </w:t>
      </w:r>
      <w:r w:rsidRPr="00E50724">
        <w:rPr>
          <w:rFonts w:ascii="Times New Roman" w:hAnsi="Times New Roman"/>
          <w:sz w:val="28"/>
          <w:szCs w:val="28"/>
        </w:rPr>
        <w:object w:dxaOrig="380" w:dyaOrig="340">
          <v:shape id="_x0000_i1026" type="#_x0000_t75" style="width:13.5pt;height:20.25pt" o:ole="">
            <v:imagedata r:id="rId21" o:title=""/>
          </v:shape>
          <o:OLEObject Type="Embed" ProgID="Equation.DSMT4" ShapeID="_x0000_i1026" DrawAspect="Content" ObjectID="_1693580830" r:id="rId22"/>
        </w:object>
      </w:r>
      <w:r w:rsidRPr="00E50724">
        <w:rPr>
          <w:rFonts w:ascii="Times New Roman" w:hAnsi="Times New Roman"/>
          <w:sz w:val="28"/>
          <w:szCs w:val="28"/>
          <w:lang w:val="ru-RU"/>
        </w:rPr>
        <w:t>. Применение в геометрии. Сравнение иррациональных чисел. Множество действительных чисел.</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Тождественные преобразования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Числовые и буквенные выражения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Выражение с переменной. Значение выражения. Подстановка выражений вместо переменных.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lastRenderedPageBreak/>
        <w:t>Целые выражения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Степень с натуральным показателем и ее свойства. Преобразования выражений, содержащих степени с натуральным показателем.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Дробно-рациональные выражения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Преобразование выражений, содержащих знак модуля.</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Квадратные корни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Уравнения и неравенства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Равенства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Числовое равенство. Свойства числовых равенств. Равенство с переменной.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Уравнения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Линейное уравнение и его корни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Квадратное уравнение и его корни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Дробно-рациональные уравнения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lastRenderedPageBreak/>
        <w:t xml:space="preserve">Решение простейших дробно-линейных уравнений. Решение дробно-рациональных уравнений.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Простейшие иррациональные уравнения вида </w:t>
      </w:r>
      <w:r w:rsidRPr="00E50724">
        <w:rPr>
          <w:rFonts w:ascii="Times New Roman" w:hAnsi="Times New Roman"/>
          <w:sz w:val="28"/>
          <w:szCs w:val="28"/>
        </w:rPr>
        <w:object w:dxaOrig="1120" w:dyaOrig="460">
          <v:shape id="_x0000_i1027" type="#_x0000_t75" style="width:58.5pt;height:21.75pt" o:ole="">
            <v:imagedata r:id="rId23" o:title=""/>
          </v:shape>
          <o:OLEObject Type="Embed" ProgID="Equation.DSMT4" ShapeID="_x0000_i1027" DrawAspect="Content" ObjectID="_1693580831" r:id="rId24"/>
        </w:object>
      </w:r>
      <w:r w:rsidRPr="00E50724">
        <w:rPr>
          <w:rFonts w:ascii="Times New Roman" w:hAnsi="Times New Roman"/>
          <w:sz w:val="28"/>
          <w:szCs w:val="28"/>
          <w:lang w:val="ru-RU"/>
        </w:rPr>
        <w:t xml:space="preserve">, </w:t>
      </w:r>
      <w:r w:rsidRPr="00E50724">
        <w:rPr>
          <w:rFonts w:ascii="Times New Roman" w:hAnsi="Times New Roman"/>
          <w:sz w:val="28"/>
          <w:szCs w:val="28"/>
        </w:rPr>
        <w:object w:dxaOrig="1680" w:dyaOrig="460">
          <v:shape id="_x0000_i1028" type="#_x0000_t75" style="width:85.5pt;height:21.75pt" o:ole="">
            <v:imagedata r:id="rId25" o:title=""/>
          </v:shape>
          <o:OLEObject Type="Embed" ProgID="Equation.DSMT4" ShapeID="_x0000_i1028" DrawAspect="Content" ObjectID="_1693580832" r:id="rId26"/>
        </w:object>
      </w:r>
      <w:r w:rsidRPr="00E50724">
        <w:rPr>
          <w:rFonts w:ascii="Times New Roman" w:hAnsi="Times New Roman"/>
          <w:sz w:val="28"/>
          <w:szCs w:val="28"/>
          <w:lang w:val="ru-RU"/>
        </w:rPr>
        <w:t>.</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Уравнения вида </w:t>
      </w:r>
      <w:r w:rsidRPr="00E50724">
        <w:rPr>
          <w:rFonts w:ascii="Times New Roman" w:hAnsi="Times New Roman"/>
          <w:sz w:val="28"/>
          <w:szCs w:val="28"/>
        </w:rPr>
        <w:object w:dxaOrig="700" w:dyaOrig="360">
          <v:shape id="_x0000_i1029" type="#_x0000_t75" style="width:37.5pt;height:20.25pt" o:ole="">
            <v:imagedata r:id="rId27" o:title=""/>
          </v:shape>
          <o:OLEObject Type="Embed" ProgID="Equation.DSMT4" ShapeID="_x0000_i1029" DrawAspect="Content" ObjectID="_1693580833" r:id="rId28"/>
        </w:object>
      </w:r>
      <w:r w:rsidRPr="00E50724">
        <w:rPr>
          <w:rFonts w:ascii="Times New Roman" w:hAnsi="Times New Roman"/>
          <w:sz w:val="28"/>
          <w:szCs w:val="28"/>
          <w:lang w:val="ru-RU"/>
        </w:rPr>
        <w:t>.Уравнения в целых числах.</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Системы уравнений</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Понятие системы уравнений. Решение системы уравнений.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Методы решения систем линейных уравнений с двумя переменными: графический метод, метод сложения, метод подстановки.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Системы линейных уравнений с параметром.</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Неравенства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Неравенство с переменной. Строгие и нестрогие неравенства. Область определения неравенства (область допустимых значений переменной).</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Решение линейных неравенств.</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Решение целых и дробно-рациональных неравенств методом интервалов.</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Системы неравенств</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Функции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Понятие функции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Представление об асимптотах.</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Непрерывность функции. Кусочно заданные функции.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Линейная функция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lastRenderedPageBreak/>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Квадратичная функция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Обратная пропорциональность</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Свойства функции </w:t>
      </w:r>
      <w:r w:rsidRPr="00E50724">
        <w:rPr>
          <w:rFonts w:ascii="Times New Roman" w:hAnsi="Times New Roman"/>
          <w:sz w:val="28"/>
          <w:szCs w:val="28"/>
        </w:rPr>
        <w:object w:dxaOrig="620" w:dyaOrig="620">
          <v:shape id="_x0000_i1030" type="#_x0000_t75" style="width:27.75pt;height:27.75pt" o:ole="">
            <v:imagedata r:id="rId29" o:title=""/>
          </v:shape>
          <o:OLEObject Type="Embed" ProgID="Equation.DSMT4" ShapeID="_x0000_i1030" DrawAspect="Content" ObjectID="_1693580834" r:id="rId30"/>
        </w:object>
      </w:r>
      <w:r w:rsidRPr="00E50724">
        <w:rPr>
          <w:rFonts w:ascii="Times New Roman" w:hAnsi="Times New Roman"/>
          <w:sz w:val="28"/>
          <w:szCs w:val="28"/>
        </w:rPr>
        <w:fldChar w:fldCharType="begin"/>
      </w:r>
      <w:r w:rsidRPr="00E50724">
        <w:rPr>
          <w:rFonts w:ascii="Times New Roman" w:hAnsi="Times New Roman"/>
          <w:sz w:val="28"/>
          <w:szCs w:val="28"/>
          <w:lang w:val="ru-RU"/>
        </w:rPr>
        <w:instrText xml:space="preserve"> </w:instrText>
      </w:r>
      <w:r w:rsidRPr="00E50724">
        <w:rPr>
          <w:rFonts w:ascii="Times New Roman" w:hAnsi="Times New Roman"/>
          <w:sz w:val="28"/>
          <w:szCs w:val="28"/>
        </w:rPr>
        <w:instrText>QUOTE</w:instrText>
      </w:r>
      <w:r w:rsidRPr="00E50724">
        <w:rPr>
          <w:rFonts w:ascii="Times New Roman" w:hAnsi="Times New Roman"/>
          <w:sz w:val="28"/>
          <w:szCs w:val="28"/>
          <w:lang w:val="ru-RU"/>
        </w:rPr>
        <w:instrText xml:space="preserve"> </w:instrText>
      </w:r>
      <w:r w:rsidRPr="00E50724">
        <w:rPr>
          <w:rFonts w:ascii="Times New Roman" w:hAnsi="Times New Roman"/>
          <w:noProof/>
          <w:sz w:val="28"/>
          <w:szCs w:val="28"/>
          <w:lang w:val="ru-RU" w:eastAsia="ru-RU"/>
        </w:rPr>
        <w:pict>
          <v:shape id="_x0000_i1059" type="#_x0000_t75" style="width:32.25pt;height:24pt;visibility:visible;mso-wrap-style:square">
            <v:imagedata r:id="rId31" o:title="" chromakey="white"/>
          </v:shape>
        </w:pict>
      </w:r>
      <w:r w:rsidRPr="00E50724">
        <w:rPr>
          <w:rFonts w:ascii="Times New Roman" w:hAnsi="Times New Roman"/>
          <w:sz w:val="28"/>
          <w:szCs w:val="28"/>
        </w:rPr>
        <w:fldChar w:fldCharType="separate"/>
      </w:r>
      <w:r w:rsidRPr="00E50724">
        <w:rPr>
          <w:rFonts w:ascii="Times New Roman" w:hAnsi="Times New Roman"/>
          <w:noProof/>
          <w:sz w:val="28"/>
          <w:szCs w:val="28"/>
          <w:lang w:val="ru-RU" w:eastAsia="ru-RU"/>
        </w:rPr>
        <w:pict>
          <v:shape id="Рисунок 14" o:spid="_x0000_i1058" type="#_x0000_t75" style="width:32.25pt;height:24pt;visibility:visible;mso-wrap-style:square">
            <v:imagedata r:id="rId31" o:title="" chromakey="white"/>
          </v:shape>
        </w:pict>
      </w:r>
      <w:r w:rsidRPr="00E50724">
        <w:rPr>
          <w:rFonts w:ascii="Times New Roman" w:hAnsi="Times New Roman"/>
          <w:sz w:val="28"/>
          <w:szCs w:val="28"/>
        </w:rPr>
        <w:fldChar w:fldCharType="end"/>
      </w:r>
      <w:r w:rsidRPr="00E50724">
        <w:rPr>
          <w:rFonts w:ascii="Times New Roman" w:hAnsi="Times New Roman"/>
          <w:sz w:val="28"/>
          <w:szCs w:val="28"/>
          <w:lang w:val="ru-RU"/>
        </w:rPr>
        <w:t xml:space="preserve">. Гипербола.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Графики функций. Преобразование графика функции </w:t>
      </w:r>
      <w:r w:rsidRPr="00E50724">
        <w:rPr>
          <w:rFonts w:ascii="Times New Roman" w:hAnsi="Times New Roman"/>
          <w:sz w:val="28"/>
          <w:szCs w:val="28"/>
        </w:rPr>
        <w:object w:dxaOrig="920" w:dyaOrig="320">
          <v:shape id="_x0000_i1031" type="#_x0000_t75" style="width:51.75pt;height:13.5pt" o:ole="">
            <v:imagedata r:id="rId32" o:title=""/>
          </v:shape>
          <o:OLEObject Type="Embed" ProgID="Equation.DSMT4" ShapeID="_x0000_i1031" DrawAspect="Content" ObjectID="_1693580835" r:id="rId33"/>
        </w:object>
      </w:r>
      <w:r w:rsidRPr="00E50724">
        <w:rPr>
          <w:rFonts w:ascii="Times New Roman" w:hAnsi="Times New Roman"/>
          <w:sz w:val="28"/>
          <w:szCs w:val="28"/>
          <w:lang w:val="ru-RU"/>
        </w:rPr>
        <w:t xml:space="preserve"> для построения графиков функций вида </w:t>
      </w:r>
      <w:r w:rsidRPr="00E50724">
        <w:rPr>
          <w:rFonts w:ascii="Times New Roman" w:hAnsi="Times New Roman"/>
          <w:sz w:val="28"/>
          <w:szCs w:val="28"/>
        </w:rPr>
        <w:object w:dxaOrig="1780" w:dyaOrig="380">
          <v:shape id="_x0000_i1032" type="#_x0000_t75" style="width:86.25pt;height:13.5pt" o:ole="">
            <v:imagedata r:id="rId34" o:title=""/>
          </v:shape>
          <o:OLEObject Type="Embed" ProgID="Equation.DSMT4" ShapeID="_x0000_i1032" DrawAspect="Content" ObjectID="_1693580836" r:id="rId35"/>
        </w:object>
      </w:r>
      <w:r w:rsidRPr="00E50724">
        <w:rPr>
          <w:rFonts w:ascii="Times New Roman" w:hAnsi="Times New Roman"/>
          <w:sz w:val="28"/>
          <w:szCs w:val="28"/>
          <w:lang w:val="ru-RU"/>
        </w:rPr>
        <w:t>.</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Графики функций </w:t>
      </w:r>
      <w:r w:rsidRPr="00E50724">
        <w:rPr>
          <w:rFonts w:ascii="Times New Roman" w:hAnsi="Times New Roman"/>
          <w:sz w:val="28"/>
          <w:szCs w:val="28"/>
        </w:rPr>
        <w:object w:dxaOrig="1300" w:dyaOrig="620">
          <v:shape id="_x0000_i1033" type="#_x0000_t75" style="width:64.5pt;height:27.75pt" o:ole="">
            <v:imagedata r:id="rId36" o:title=""/>
          </v:shape>
          <o:OLEObject Type="Embed" ProgID="Equation.DSMT4" ShapeID="_x0000_i1033" DrawAspect="Content" ObjectID="_1693580837" r:id="rId37"/>
        </w:object>
      </w:r>
      <w:r w:rsidRPr="00E50724">
        <w:rPr>
          <w:rFonts w:ascii="Times New Roman" w:hAnsi="Times New Roman"/>
          <w:sz w:val="28"/>
          <w:szCs w:val="28"/>
          <w:lang w:val="ru-RU"/>
        </w:rPr>
        <w:t xml:space="preserve">, </w:t>
      </w:r>
      <w:r w:rsidRPr="00E50724">
        <w:rPr>
          <w:rFonts w:ascii="Times New Roman" w:hAnsi="Times New Roman"/>
          <w:sz w:val="28"/>
          <w:szCs w:val="28"/>
        </w:rPr>
        <w:object w:dxaOrig="760" w:dyaOrig="380">
          <v:shape id="_x0000_i1034" type="#_x0000_t75" style="width:44.25pt;height:13.5pt" o:ole="">
            <v:imagedata r:id="rId38" o:title=""/>
          </v:shape>
          <o:OLEObject Type="Embed" ProgID="Equation.DSMT4" ShapeID="_x0000_i1034" DrawAspect="Content" ObjectID="_1693580838" r:id="rId39"/>
        </w:object>
      </w:r>
      <w:r w:rsidRPr="00E50724">
        <w:rPr>
          <w:rFonts w:ascii="Times New Roman" w:hAnsi="Times New Roman"/>
          <w:sz w:val="28"/>
          <w:szCs w:val="28"/>
        </w:rPr>
        <w:fldChar w:fldCharType="begin"/>
      </w:r>
      <w:r w:rsidRPr="00E50724">
        <w:rPr>
          <w:rFonts w:ascii="Times New Roman" w:hAnsi="Times New Roman"/>
          <w:sz w:val="28"/>
          <w:szCs w:val="28"/>
          <w:lang w:val="ru-RU"/>
        </w:rPr>
        <w:instrText xml:space="preserve"> </w:instrText>
      </w:r>
      <w:r w:rsidRPr="00E50724">
        <w:rPr>
          <w:rFonts w:ascii="Times New Roman" w:hAnsi="Times New Roman"/>
          <w:sz w:val="28"/>
          <w:szCs w:val="28"/>
        </w:rPr>
        <w:instrText>QUOTE</w:instrText>
      </w:r>
      <w:r w:rsidRPr="00E50724">
        <w:rPr>
          <w:rFonts w:ascii="Times New Roman" w:hAnsi="Times New Roman"/>
          <w:sz w:val="28"/>
          <w:szCs w:val="28"/>
          <w:lang w:val="ru-RU"/>
        </w:rPr>
        <w:instrText xml:space="preserve">  </w:instrText>
      </w:r>
      <w:r w:rsidRPr="00E50724">
        <w:rPr>
          <w:rFonts w:ascii="Times New Roman" w:hAnsi="Times New Roman"/>
          <w:sz w:val="28"/>
          <w:szCs w:val="28"/>
        </w:rPr>
        <w:fldChar w:fldCharType="end"/>
      </w:r>
      <w:r w:rsidRPr="00E50724">
        <w:rPr>
          <w:rFonts w:ascii="Times New Roman" w:hAnsi="Times New Roman"/>
          <w:sz w:val="28"/>
          <w:szCs w:val="28"/>
          <w:lang w:val="ru-RU"/>
        </w:rPr>
        <w:t>,</w:t>
      </w:r>
      <w:r w:rsidRPr="00E50724">
        <w:rPr>
          <w:rFonts w:ascii="Times New Roman" w:hAnsi="Times New Roman"/>
          <w:sz w:val="28"/>
          <w:szCs w:val="28"/>
        </w:rPr>
        <w:object w:dxaOrig="760" w:dyaOrig="380">
          <v:shape id="_x0000_i1035" type="#_x0000_t75" style="width:34.5pt;height:13.5pt" o:ole="">
            <v:imagedata r:id="rId40" o:title=""/>
          </v:shape>
          <o:OLEObject Type="Embed" ProgID="Equation.DSMT4" ShapeID="_x0000_i1035" DrawAspect="Content" ObjectID="_1693580839" r:id="rId41"/>
        </w:object>
      </w:r>
      <w:fldSimple w:instr="">
        <w:r w:rsidRPr="00E50724">
          <w:rPr>
            <w:rFonts w:ascii="Times New Roman" w:hAnsi="Times New Roman"/>
            <w:noProof/>
            <w:sz w:val="28"/>
            <w:szCs w:val="28"/>
            <w:lang w:val="ru-RU" w:eastAsia="ru-RU"/>
          </w:rPr>
          <w:pict>
            <v:shape id="Рисунок 3" o:spid="_x0000_i1057" type="#_x0000_t75" style="width:37.5pt;height:19.5pt;visibility:visible;mso-wrap-style:square">
              <v:imagedata r:id="rId40" o:title=""/>
            </v:shape>
          </w:pict>
        </w:r>
      </w:fldSimple>
      <w:r w:rsidRPr="00E50724">
        <w:rPr>
          <w:rFonts w:ascii="Times New Roman" w:hAnsi="Times New Roman"/>
          <w:sz w:val="28"/>
          <w:szCs w:val="28"/>
          <w:lang w:val="ru-RU"/>
        </w:rPr>
        <w:t xml:space="preserve">, </w:t>
      </w:r>
      <w:r w:rsidRPr="00E50724">
        <w:rPr>
          <w:rFonts w:ascii="Times New Roman" w:hAnsi="Times New Roman"/>
          <w:sz w:val="28"/>
          <w:szCs w:val="28"/>
        </w:rPr>
        <w:object w:dxaOrig="660" w:dyaOrig="380">
          <v:shape id="_x0000_i1036" type="#_x0000_t75" style="width:27.75pt;height:13.5pt" o:ole="">
            <v:imagedata r:id="rId42" o:title=""/>
          </v:shape>
          <o:OLEObject Type="Embed" ProgID="Equation.DSMT4" ShapeID="_x0000_i1036" DrawAspect="Content" ObjectID="_1693580840" r:id="rId43"/>
        </w:object>
      </w:r>
      <w:r w:rsidRPr="00E50724">
        <w:rPr>
          <w:rFonts w:ascii="Times New Roman" w:hAnsi="Times New Roman"/>
          <w:sz w:val="28"/>
          <w:szCs w:val="28"/>
          <w:lang w:val="ru-RU"/>
        </w:rPr>
        <w:t xml:space="preserve">. </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Последовательности и прогрессии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w:t>
      </w:r>
      <w:r w:rsidRPr="00E50724">
        <w:rPr>
          <w:rFonts w:ascii="Times New Roman" w:hAnsi="Times New Roman"/>
          <w:sz w:val="28"/>
          <w:szCs w:val="28"/>
        </w:rPr>
        <w:t>n</w:t>
      </w:r>
      <w:r w:rsidRPr="00E50724">
        <w:rPr>
          <w:rFonts w:ascii="Times New Roman" w:hAnsi="Times New Roman"/>
          <w:sz w:val="28"/>
          <w:szCs w:val="28"/>
          <w:lang w:val="ru-RU"/>
        </w:rPr>
        <w:t xml:space="preserve"> первых членов арифметической и геометрической прогрессий. Сходящаяся геометрическая прогрессия.</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Решение текстовых задач</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Задачи на все арифметические действия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Задачи на движение, работу и покупки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Задачи на части, доли, проценты</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Логические задачи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Решение логических задач. Решение логических задач с помощью графов, таблиц.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bookmarkStart w:id="141" w:name="_Toc405513922"/>
      <w:bookmarkStart w:id="142" w:name="_Toc284662800"/>
      <w:bookmarkStart w:id="143" w:name="_Toc284663427"/>
      <w:r w:rsidRPr="000C1EE4">
        <w:rPr>
          <w:rFonts w:ascii="Times New Roman" w:hAnsi="Times New Roman"/>
          <w:b/>
          <w:sz w:val="28"/>
          <w:szCs w:val="28"/>
          <w:lang w:val="ru-RU"/>
        </w:rPr>
        <w:t>Статистика и теория вероятностей</w:t>
      </w:r>
      <w:bookmarkEnd w:id="141"/>
      <w:bookmarkEnd w:id="142"/>
      <w:bookmarkEnd w:id="143"/>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Статистика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lastRenderedPageBreak/>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Случайная изменчивость. Изменчивость при измерениях. Решающие правила. Закономерности в изменчивых величинах.</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Случайные события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Элементы комбинаторики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Случайные величины</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6D0762" w:rsidRPr="00E50724" w:rsidRDefault="006D0762" w:rsidP="00E50724">
      <w:pPr>
        <w:spacing w:after="0" w:line="240" w:lineRule="auto"/>
        <w:ind w:firstLine="709"/>
        <w:contextualSpacing/>
        <w:jc w:val="both"/>
        <w:rPr>
          <w:rFonts w:ascii="Times New Roman" w:hAnsi="Times New Roman"/>
          <w:b/>
          <w:sz w:val="28"/>
          <w:szCs w:val="28"/>
          <w:lang w:val="ru-RU"/>
        </w:rPr>
      </w:pPr>
      <w:bookmarkStart w:id="144" w:name="_Toc405513923"/>
      <w:bookmarkStart w:id="145" w:name="_Toc284662801"/>
      <w:bookmarkStart w:id="146" w:name="_Toc284663428"/>
      <w:r w:rsidRPr="00E50724">
        <w:rPr>
          <w:rFonts w:ascii="Times New Roman" w:hAnsi="Times New Roman"/>
          <w:b/>
          <w:sz w:val="28"/>
          <w:szCs w:val="28"/>
          <w:lang w:val="ru-RU"/>
        </w:rPr>
        <w:t>Геометрия</w:t>
      </w:r>
      <w:bookmarkEnd w:id="144"/>
      <w:bookmarkEnd w:id="145"/>
      <w:bookmarkEnd w:id="146"/>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Геометрические фигуры</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Фигуры в геометрии и в окружающем мире</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Геометрическая фигура. Формирование представлений о метапредметном понятии «фигура».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Точка, линия, отрезок, прямая, луч, ломаная, плоскость, угол, биссектриса угла и ее свойства, виды углов, многоугольники, круг.</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Осевая симметрия геометрических фигур. Центральная симметрия геометрических фигур.</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Многоугольники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lastRenderedPageBreak/>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Окружность, круг</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Геометрические фигуры в пространстве (объемные тела)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Отношения</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Равенство фигур</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Свойства равных треугольников. Признаки равенства треугольников. </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Параллельно</w:t>
      </w:r>
      <w:r w:rsidRPr="004F5BC5">
        <w:rPr>
          <w:rFonts w:ascii="Times New Roman" w:hAnsi="Times New Roman"/>
          <w:b/>
          <w:sz w:val="28"/>
          <w:szCs w:val="28"/>
          <w:lang w:val="ru-RU"/>
        </w:rPr>
        <w:softHyphen/>
        <w:t>сть прямых</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Признаки и свойства параллельных прямых. Аксиома параллельности Евклида. Теорема Фалеса.</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Перпендикулярные прямые</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Подобие</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Пропорциональные отрезки, подобие фигур. Подобные треугольники. Признаки подобия.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Взаимное расположение прямой и окружности, двух окружностей.</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Измерения и вычисления</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Величины</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Понятие величины. Длина. Измерение длины. Единицы измерения длины. Величина угла. Градусная мера угла.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Понятие о площади плоской фигуры и ее свойствах. Измерение площадей. Единицы измерения площади.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Представление об объеме и его свойствах. Измерение объема. Единицы измерения объемов.</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Измерения и вычисления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w:t>
      </w:r>
      <w:r w:rsidRPr="00E50724">
        <w:rPr>
          <w:rFonts w:ascii="Times New Roman" w:hAnsi="Times New Roman"/>
          <w:sz w:val="28"/>
          <w:szCs w:val="28"/>
          <w:lang w:val="ru-RU"/>
        </w:rPr>
        <w:lastRenderedPageBreak/>
        <w:t>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50724">
        <w:rPr>
          <w:rFonts w:ascii="Times New Roman" w:hAnsi="Times New Roman"/>
          <w:sz w:val="28"/>
          <w:szCs w:val="28"/>
          <w:lang w:val="ru-RU"/>
        </w:rPr>
        <w:softHyphen/>
        <w:t>ружности и площади круга. Сравнение и вычисление площадей. Теорема Пифагора. Теорема синусов. Теорема косинусов.</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Расстояния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Расстояние между точками. Расстояние от точки до прямой. Расстояние между фигурами. </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Геометрические построения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Геометрические построения для иллюстрации свойств геометрических фигур.</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Построение треугольников по трем сторонам, двум сторонам и углу между ними, стороне и двум прилежащим к ней углам.</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Деление отрезка в данном отношении.</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 xml:space="preserve">Геометрические преобразования </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Преобразования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Понятие преобразования. Представление о метапредметном понятии «преобразование». Подобие.</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Движения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Осевая и центральная симметрия, поворот и параллельный перенос. Комбинации движений на плоскости и их свойства. </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Векторы и координаты на плоскости</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Векторы</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Координаты</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Основные понятия, координаты вектора, расстояние между точками. Координаты середины отрезка. Уравнения фигур.</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Применение векторов и координат для решения простейших геометрических задач.</w:t>
      </w:r>
    </w:p>
    <w:p w:rsidR="006D0762" w:rsidRPr="00E50724" w:rsidRDefault="006D0762" w:rsidP="00E50724">
      <w:pPr>
        <w:spacing w:after="0" w:line="240" w:lineRule="auto"/>
        <w:ind w:firstLine="709"/>
        <w:contextualSpacing/>
        <w:jc w:val="both"/>
        <w:rPr>
          <w:rFonts w:ascii="Times New Roman" w:hAnsi="Times New Roman"/>
          <w:b/>
          <w:sz w:val="28"/>
          <w:szCs w:val="28"/>
          <w:lang w:val="ru-RU"/>
        </w:rPr>
      </w:pPr>
      <w:bookmarkStart w:id="147" w:name="_Toc405513924"/>
      <w:bookmarkStart w:id="148" w:name="_Toc284662802"/>
      <w:bookmarkStart w:id="149" w:name="_Toc284663429"/>
      <w:r w:rsidRPr="00E50724">
        <w:rPr>
          <w:rFonts w:ascii="Times New Roman" w:hAnsi="Times New Roman"/>
          <w:b/>
          <w:sz w:val="28"/>
          <w:szCs w:val="28"/>
          <w:lang w:val="ru-RU"/>
        </w:rPr>
        <w:t>История математики</w:t>
      </w:r>
      <w:bookmarkEnd w:id="147"/>
      <w:bookmarkEnd w:id="148"/>
      <w:bookmarkEnd w:id="149"/>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Возникновение математики как науки, этапы ее развития. Основные разделы математики. Выдающиеся математики и их вклад в развитие науки.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Задача Леонардо Пизанского (Фибоначчи) о кроликах, числа Фибоначчи. Задача о шахматной доске. Сходимость геометрической прогрессии.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Истоки теории вероятностей: страховое дело, азартные игры. П. Ферма, Б.Паскаль, Я. Бернулли, А.Н.Колмогоров.</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E50724">
        <w:rPr>
          <w:rFonts w:ascii="Times New Roman" w:hAnsi="Times New Roman"/>
          <w:sz w:val="28"/>
          <w:szCs w:val="28"/>
        </w:rPr>
        <w:t>π</w:t>
      </w:r>
      <w:r w:rsidRPr="00E50724">
        <w:rPr>
          <w:rFonts w:ascii="Times New Roman" w:hAnsi="Times New Roman"/>
          <w:sz w:val="28"/>
          <w:szCs w:val="28"/>
          <w:lang w:val="ru-RU"/>
        </w:rPr>
        <w:t>. Золотое сечение. «Начала» Евклида. Л Эйлер, Н.И.Лобачевский. История пятого постулата.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Геометрия и искусство. Геометрические закономерности окружающего мира.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Роль российских ученых в развитии математики: Л. Эйлер. Н.И. Лобачевский, П.Л.Чебышев, С. Ковалевская, А.Н. Колмогоров.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Математика в развитии России: Петр </w:t>
      </w:r>
      <w:r w:rsidRPr="00E50724">
        <w:rPr>
          <w:rFonts w:ascii="Times New Roman" w:hAnsi="Times New Roman"/>
          <w:sz w:val="28"/>
          <w:szCs w:val="28"/>
        </w:rPr>
        <w:t>I</w:t>
      </w:r>
      <w:r w:rsidRPr="00E50724">
        <w:rPr>
          <w:rFonts w:ascii="Times New Roman" w:hAnsi="Times New Roman"/>
          <w:sz w:val="28"/>
          <w:szCs w:val="28"/>
          <w:lang w:val="ru-RU"/>
        </w:rPr>
        <w:t>, школа математических и навигацких наук, развитие российского флота, А.Н. Крылов. Космическая программа и М.В. Келдыш.</w:t>
      </w:r>
    </w:p>
    <w:p w:rsidR="006D0762" w:rsidRPr="00E50724" w:rsidRDefault="006D0762" w:rsidP="00E50724">
      <w:pPr>
        <w:spacing w:after="0" w:line="240" w:lineRule="auto"/>
        <w:ind w:firstLine="709"/>
        <w:contextualSpacing/>
        <w:jc w:val="both"/>
        <w:rPr>
          <w:rFonts w:ascii="Times New Roman" w:hAnsi="Times New Roman"/>
          <w:b/>
          <w:sz w:val="28"/>
          <w:szCs w:val="28"/>
          <w:lang w:val="ru-RU"/>
        </w:rPr>
      </w:pPr>
      <w:bookmarkStart w:id="150" w:name="_Toc405513925"/>
      <w:bookmarkStart w:id="151" w:name="_Toc284662803"/>
      <w:bookmarkStart w:id="152" w:name="_Toc284663430"/>
      <w:r w:rsidRPr="00E50724">
        <w:rPr>
          <w:rFonts w:ascii="Times New Roman" w:hAnsi="Times New Roman"/>
          <w:b/>
          <w:sz w:val="28"/>
          <w:szCs w:val="28"/>
          <w:lang w:val="ru-RU"/>
        </w:rPr>
        <w:t>Содержание курса математики в 7-9 классах (углубленный уровень)</w:t>
      </w:r>
      <w:bookmarkEnd w:id="150"/>
      <w:bookmarkEnd w:id="151"/>
      <w:bookmarkEnd w:id="152"/>
    </w:p>
    <w:p w:rsidR="006D0762" w:rsidRPr="00E50724" w:rsidRDefault="006D0762" w:rsidP="00E50724">
      <w:pPr>
        <w:spacing w:after="0" w:line="240" w:lineRule="auto"/>
        <w:ind w:firstLine="709"/>
        <w:contextualSpacing/>
        <w:jc w:val="both"/>
        <w:rPr>
          <w:rFonts w:ascii="Times New Roman" w:hAnsi="Times New Roman"/>
          <w:b/>
          <w:sz w:val="28"/>
          <w:szCs w:val="28"/>
          <w:lang w:val="ru-RU"/>
        </w:rPr>
      </w:pPr>
      <w:bookmarkStart w:id="153" w:name="_Toc405513926"/>
      <w:bookmarkStart w:id="154" w:name="_Toc284662804"/>
      <w:bookmarkStart w:id="155" w:name="_Toc284663431"/>
      <w:r w:rsidRPr="00E50724">
        <w:rPr>
          <w:rFonts w:ascii="Times New Roman" w:hAnsi="Times New Roman"/>
          <w:b/>
          <w:sz w:val="28"/>
          <w:szCs w:val="28"/>
          <w:lang w:val="ru-RU"/>
        </w:rPr>
        <w:t>Алгебра</w:t>
      </w:r>
      <w:bookmarkEnd w:id="153"/>
      <w:bookmarkEnd w:id="154"/>
      <w:bookmarkEnd w:id="155"/>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Числа</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Рациональные числа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Иррациональные числа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Представления о расширениях числовых множеств. </w:t>
      </w:r>
      <w:bookmarkStart w:id="156" w:name="_Toc403076053"/>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Тождественные преобразования</w:t>
      </w:r>
      <w:bookmarkEnd w:id="156"/>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Числовые и буквенные выражения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Выражение с переменной. Значение выражения. Подстановка выражений вместо переменных.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Законы арифметических действий. Преобразования числовых выражений, содержащих степени с натуральным и целым показателем. </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Многочлены</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w:t>
      </w:r>
      <w:r w:rsidRPr="00E50724">
        <w:rPr>
          <w:rFonts w:ascii="Times New Roman" w:hAnsi="Times New Roman"/>
          <w:sz w:val="28"/>
          <w:szCs w:val="28"/>
          <w:lang w:val="ru-RU"/>
        </w:rPr>
        <w:lastRenderedPageBreak/>
        <w:t xml:space="preserve">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Понятие тождества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Тождественное преобразование. Представление о тождестве на множестве.</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Дробно-рациональные выражения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Преобразование выражений, содержащих знак модуля.</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Иррациональные выражения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Корни </w:t>
      </w:r>
      <w:r w:rsidRPr="00E50724">
        <w:rPr>
          <w:rFonts w:ascii="Times New Roman" w:hAnsi="Times New Roman"/>
          <w:sz w:val="28"/>
          <w:szCs w:val="28"/>
        </w:rPr>
        <w:t>n</w:t>
      </w:r>
      <w:r w:rsidRPr="00E50724">
        <w:rPr>
          <w:rFonts w:ascii="Times New Roman" w:hAnsi="Times New Roman"/>
          <w:sz w:val="28"/>
          <w:szCs w:val="28"/>
          <w:lang w:val="ru-RU"/>
        </w:rPr>
        <w:t xml:space="preserve">-ых степеней. Допустимые значения переменных в выражениях, содержащих корни </w:t>
      </w:r>
      <w:r w:rsidRPr="00E50724">
        <w:rPr>
          <w:rFonts w:ascii="Times New Roman" w:hAnsi="Times New Roman"/>
          <w:sz w:val="28"/>
          <w:szCs w:val="28"/>
        </w:rPr>
        <w:t>n</w:t>
      </w:r>
      <w:r w:rsidRPr="00E50724">
        <w:rPr>
          <w:rFonts w:ascii="Times New Roman" w:hAnsi="Times New Roman"/>
          <w:sz w:val="28"/>
          <w:szCs w:val="28"/>
          <w:lang w:val="ru-RU"/>
        </w:rPr>
        <w:t xml:space="preserve">-ых степеней. Преобразование выражений, содержащих корни </w:t>
      </w:r>
      <w:r w:rsidRPr="00E50724">
        <w:rPr>
          <w:rFonts w:ascii="Times New Roman" w:hAnsi="Times New Roman"/>
          <w:sz w:val="28"/>
          <w:szCs w:val="28"/>
        </w:rPr>
        <w:t>n</w:t>
      </w:r>
      <w:r w:rsidRPr="00E50724">
        <w:rPr>
          <w:rFonts w:ascii="Times New Roman" w:hAnsi="Times New Roman"/>
          <w:sz w:val="28"/>
          <w:szCs w:val="28"/>
          <w:lang w:val="ru-RU"/>
        </w:rPr>
        <w:t xml:space="preserve">-ых степеней.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Степень с рациональным показателем. Преобразование выражений, содержащих степень с рациональным показателем.</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bookmarkStart w:id="157" w:name="_Toc403076054"/>
      <w:r w:rsidRPr="000C1EE4">
        <w:rPr>
          <w:rFonts w:ascii="Times New Roman" w:hAnsi="Times New Roman"/>
          <w:b/>
          <w:sz w:val="28"/>
          <w:szCs w:val="28"/>
          <w:lang w:val="ru-RU"/>
        </w:rPr>
        <w:t xml:space="preserve">Уравнения </w:t>
      </w:r>
      <w:bookmarkEnd w:id="157"/>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Равенства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Числовое равенство. Свойства числовых равенств. Равенство с переменной. </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Уравнения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Понятие уравнения и корня уравнения. Представление о равносильности уравнений и уравнениях-следствиях.</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Представление о равносильности на множестве. Равносильные преобразования уравнений.</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Методы решения уравнений</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Линейное уравнение и его корни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Решение линейных уравнений. Количество корней линейного уравнения. Линейное уравнение с параметром.</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Квадратное уравнение и его корни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lastRenderedPageBreak/>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Дробно-рациональные уравнения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Решение дробно-рациональных уравнений.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Простейшие иррациональные уравнения вида: </w:t>
      </w:r>
      <w:r w:rsidRPr="00E50724">
        <w:rPr>
          <w:rFonts w:ascii="Times New Roman" w:hAnsi="Times New Roman"/>
          <w:sz w:val="28"/>
          <w:szCs w:val="28"/>
        </w:rPr>
        <w:object w:dxaOrig="1120" w:dyaOrig="460">
          <v:shape id="_x0000_i1037" type="#_x0000_t75" style="width:58.5pt;height:21.75pt" o:ole="">
            <v:imagedata r:id="rId23" o:title=""/>
          </v:shape>
          <o:OLEObject Type="Embed" ProgID="Equation.DSMT4" ShapeID="_x0000_i1037" DrawAspect="Content" ObjectID="_1693580841" r:id="rId44"/>
        </w:object>
      </w:r>
      <w:r w:rsidRPr="00E50724">
        <w:rPr>
          <w:rFonts w:ascii="Times New Roman" w:hAnsi="Times New Roman"/>
          <w:sz w:val="28"/>
          <w:szCs w:val="28"/>
          <w:lang w:val="ru-RU"/>
        </w:rPr>
        <w:t xml:space="preserve">; </w:t>
      </w:r>
      <w:r w:rsidRPr="00E50724">
        <w:rPr>
          <w:rFonts w:ascii="Times New Roman" w:hAnsi="Times New Roman"/>
          <w:sz w:val="28"/>
          <w:szCs w:val="28"/>
        </w:rPr>
        <w:object w:dxaOrig="1680" w:dyaOrig="460">
          <v:shape id="_x0000_i1038" type="#_x0000_t75" style="width:85.5pt;height:21.75pt" o:ole="">
            <v:imagedata r:id="rId25" o:title=""/>
          </v:shape>
          <o:OLEObject Type="Embed" ProgID="Equation.DSMT4" ShapeID="_x0000_i1038" DrawAspect="Content" ObjectID="_1693580842" r:id="rId45"/>
        </w:object>
      </w:r>
      <w:r w:rsidRPr="00E50724">
        <w:rPr>
          <w:rFonts w:ascii="Times New Roman" w:hAnsi="Times New Roman"/>
          <w:sz w:val="28"/>
          <w:szCs w:val="28"/>
        </w:rPr>
        <w:fldChar w:fldCharType="begin"/>
      </w:r>
      <w:r w:rsidRPr="00E50724">
        <w:rPr>
          <w:rFonts w:ascii="Times New Roman" w:hAnsi="Times New Roman"/>
          <w:sz w:val="28"/>
          <w:szCs w:val="28"/>
          <w:lang w:val="ru-RU"/>
        </w:rPr>
        <w:instrText xml:space="preserve"> </w:instrText>
      </w:r>
      <w:r w:rsidRPr="00E50724">
        <w:rPr>
          <w:rFonts w:ascii="Times New Roman" w:hAnsi="Times New Roman"/>
          <w:sz w:val="28"/>
          <w:szCs w:val="28"/>
        </w:rPr>
        <w:instrText>QUOTE</w:instrText>
      </w:r>
      <w:r w:rsidRPr="00E50724">
        <w:rPr>
          <w:rFonts w:ascii="Times New Roman" w:hAnsi="Times New Roman"/>
          <w:sz w:val="28"/>
          <w:szCs w:val="28"/>
          <w:lang w:val="ru-RU"/>
        </w:rPr>
        <w:instrText xml:space="preserve"> </w:instrText>
      </w:r>
      <w:r w:rsidRPr="00E50724">
        <w:rPr>
          <w:rFonts w:ascii="Times New Roman" w:hAnsi="Times New Roman"/>
          <w:noProof/>
          <w:sz w:val="28"/>
          <w:szCs w:val="28"/>
          <w:lang w:val="ru-RU" w:eastAsia="ru-RU"/>
        </w:rPr>
        <w:pict>
          <v:shape id="_x0000_i1056" type="#_x0000_t75" style="width:64.5pt;height:20.25pt;visibility:visible;mso-wrap-style:square">
            <v:imagedata r:id="rId46" o:title="" chromakey="white"/>
          </v:shape>
        </w:pict>
      </w:r>
      <w:r w:rsidRPr="00E50724">
        <w:rPr>
          <w:rFonts w:ascii="Times New Roman" w:hAnsi="Times New Roman"/>
          <w:sz w:val="28"/>
          <w:szCs w:val="28"/>
        </w:rPr>
        <w:fldChar w:fldCharType="separate"/>
      </w:r>
      <w:r w:rsidRPr="00E50724">
        <w:rPr>
          <w:rFonts w:ascii="Times New Roman" w:hAnsi="Times New Roman"/>
          <w:noProof/>
          <w:sz w:val="28"/>
          <w:szCs w:val="28"/>
          <w:lang w:val="ru-RU" w:eastAsia="ru-RU"/>
        </w:rPr>
        <w:pict>
          <v:shape id="Рисунок 4" o:spid="_x0000_i1055" type="#_x0000_t75" style="width:64.5pt;height:20.25pt;visibility:visible;mso-wrap-style:square">
            <v:imagedata r:id="rId46" o:title="" chromakey="white"/>
          </v:shape>
        </w:pict>
      </w:r>
      <w:r w:rsidRPr="00E50724">
        <w:rPr>
          <w:rFonts w:ascii="Times New Roman" w:hAnsi="Times New Roman"/>
          <w:sz w:val="28"/>
          <w:szCs w:val="28"/>
        </w:rPr>
        <w:fldChar w:fldCharType="end"/>
      </w:r>
      <w:r w:rsidRPr="00E50724">
        <w:rPr>
          <w:rFonts w:ascii="Times New Roman" w:hAnsi="Times New Roman"/>
          <w:sz w:val="28"/>
          <w:szCs w:val="28"/>
        </w:rPr>
        <w:fldChar w:fldCharType="begin"/>
      </w:r>
      <w:r w:rsidRPr="00E50724">
        <w:rPr>
          <w:rFonts w:ascii="Times New Roman" w:hAnsi="Times New Roman"/>
          <w:sz w:val="28"/>
          <w:szCs w:val="28"/>
          <w:lang w:val="ru-RU"/>
        </w:rPr>
        <w:instrText xml:space="preserve"> </w:instrText>
      </w:r>
      <w:r w:rsidRPr="00E50724">
        <w:rPr>
          <w:rFonts w:ascii="Times New Roman" w:hAnsi="Times New Roman"/>
          <w:sz w:val="28"/>
          <w:szCs w:val="28"/>
        </w:rPr>
        <w:instrText>QUOTE</w:instrText>
      </w:r>
      <w:r w:rsidRPr="00E50724">
        <w:rPr>
          <w:rFonts w:ascii="Times New Roman" w:hAnsi="Times New Roman"/>
          <w:sz w:val="28"/>
          <w:szCs w:val="28"/>
          <w:lang w:val="ru-RU"/>
        </w:rPr>
        <w:instrText xml:space="preserve"> </w:instrText>
      </w:r>
      <w:r w:rsidRPr="00E50724">
        <w:rPr>
          <w:rFonts w:ascii="Times New Roman" w:hAnsi="Times New Roman"/>
          <w:noProof/>
          <w:sz w:val="28"/>
          <w:szCs w:val="28"/>
          <w:lang w:val="ru-RU" w:eastAsia="ru-RU"/>
        </w:rPr>
        <w:pict>
          <v:shape id="_x0000_i1054" type="#_x0000_t75" style="width:36.75pt;height:18pt;visibility:visible;mso-wrap-style:square">
            <v:imagedata r:id="rId47" o:title="" chromakey="white"/>
          </v:shape>
        </w:pict>
      </w:r>
      <w:r w:rsidRPr="00E50724">
        <w:rPr>
          <w:rFonts w:ascii="Times New Roman" w:hAnsi="Times New Roman"/>
          <w:sz w:val="28"/>
          <w:szCs w:val="28"/>
        </w:rPr>
        <w:fldChar w:fldCharType="separate"/>
      </w:r>
      <w:r w:rsidRPr="00E50724">
        <w:rPr>
          <w:rFonts w:ascii="Times New Roman" w:hAnsi="Times New Roman"/>
          <w:noProof/>
          <w:sz w:val="28"/>
          <w:szCs w:val="28"/>
          <w:lang w:val="ru-RU" w:eastAsia="ru-RU"/>
        </w:rPr>
        <w:pict>
          <v:shape id="Рисунок 6" o:spid="_x0000_i1053" type="#_x0000_t75" style="width:36.75pt;height:18pt;visibility:visible;mso-wrap-style:square">
            <v:imagedata r:id="rId47" o:title="" chromakey="white"/>
          </v:shape>
        </w:pict>
      </w:r>
      <w:r w:rsidRPr="00E50724">
        <w:rPr>
          <w:rFonts w:ascii="Times New Roman" w:hAnsi="Times New Roman"/>
          <w:sz w:val="28"/>
          <w:szCs w:val="28"/>
        </w:rPr>
        <w:fldChar w:fldCharType="end"/>
      </w:r>
      <w:r w:rsidRPr="00E50724">
        <w:rPr>
          <w:rFonts w:ascii="Times New Roman" w:hAnsi="Times New Roman"/>
          <w:sz w:val="28"/>
          <w:szCs w:val="28"/>
        </w:rPr>
        <w:fldChar w:fldCharType="begin"/>
      </w:r>
      <w:r w:rsidRPr="00E50724">
        <w:rPr>
          <w:rFonts w:ascii="Times New Roman" w:hAnsi="Times New Roman"/>
          <w:sz w:val="28"/>
          <w:szCs w:val="28"/>
          <w:lang w:val="ru-RU"/>
        </w:rPr>
        <w:instrText xml:space="preserve"> </w:instrText>
      </w:r>
      <w:r w:rsidRPr="00E50724">
        <w:rPr>
          <w:rFonts w:ascii="Times New Roman" w:hAnsi="Times New Roman"/>
          <w:sz w:val="28"/>
          <w:szCs w:val="28"/>
        </w:rPr>
        <w:instrText>QUOTE</w:instrText>
      </w:r>
      <w:r w:rsidRPr="00E50724">
        <w:rPr>
          <w:rFonts w:ascii="Times New Roman" w:hAnsi="Times New Roman"/>
          <w:sz w:val="28"/>
          <w:szCs w:val="28"/>
          <w:lang w:val="ru-RU"/>
        </w:rPr>
        <w:instrText xml:space="preserve"> </w:instrText>
      </w:r>
      <w:r w:rsidRPr="00E50724">
        <w:rPr>
          <w:rFonts w:ascii="Times New Roman" w:hAnsi="Times New Roman"/>
          <w:noProof/>
          <w:sz w:val="28"/>
          <w:szCs w:val="28"/>
          <w:lang w:val="ru-RU" w:eastAsia="ru-RU"/>
        </w:rPr>
        <w:pict>
          <v:shape id="_x0000_i1052" type="#_x0000_t75" style="width:37.5pt;height:18pt;visibility:visible;mso-wrap-style:square">
            <v:imagedata r:id="rId48" o:title="" chromakey="white"/>
          </v:shape>
        </w:pict>
      </w:r>
      <w:r w:rsidRPr="00E50724">
        <w:rPr>
          <w:rFonts w:ascii="Times New Roman" w:hAnsi="Times New Roman"/>
          <w:sz w:val="28"/>
          <w:szCs w:val="28"/>
        </w:rPr>
        <w:fldChar w:fldCharType="separate"/>
      </w:r>
      <w:r w:rsidRPr="00E50724">
        <w:rPr>
          <w:rFonts w:ascii="Times New Roman" w:hAnsi="Times New Roman"/>
          <w:noProof/>
          <w:sz w:val="28"/>
          <w:szCs w:val="28"/>
          <w:lang w:val="ru-RU" w:eastAsia="ru-RU"/>
        </w:rPr>
        <w:pict>
          <v:shape id="Рисунок 7" o:spid="_x0000_i1051" type="#_x0000_t75" style="width:37.5pt;height:18pt;visibility:visible;mso-wrap-style:square">
            <v:imagedata r:id="rId48" o:title="" chromakey="white"/>
          </v:shape>
        </w:pict>
      </w:r>
      <w:r w:rsidRPr="00E50724">
        <w:rPr>
          <w:rFonts w:ascii="Times New Roman" w:hAnsi="Times New Roman"/>
          <w:sz w:val="28"/>
          <w:szCs w:val="28"/>
        </w:rPr>
        <w:fldChar w:fldCharType="end"/>
      </w:r>
      <w:r w:rsidRPr="00E50724">
        <w:rPr>
          <w:rFonts w:ascii="Times New Roman" w:hAnsi="Times New Roman"/>
          <w:sz w:val="28"/>
          <w:szCs w:val="28"/>
          <w:lang w:val="ru-RU"/>
        </w:rPr>
        <w:t xml:space="preserve"> и их решение. Решение иррациональных уравнений вида </w:t>
      </w:r>
      <w:r w:rsidRPr="00E50724">
        <w:rPr>
          <w:rFonts w:ascii="Times New Roman" w:hAnsi="Times New Roman"/>
          <w:sz w:val="28"/>
          <w:szCs w:val="28"/>
        </w:rPr>
        <w:object w:dxaOrig="1480" w:dyaOrig="460">
          <v:shape id="_x0000_i1039" type="#_x0000_t75" style="width:1in;height:21.75pt" o:ole="">
            <v:imagedata r:id="rId49" o:title=""/>
          </v:shape>
          <o:OLEObject Type="Embed" ProgID="Equation.DSMT4" ShapeID="_x0000_i1039" DrawAspect="Content" ObjectID="_1693580843" r:id="rId50"/>
        </w:object>
      </w:r>
      <w:r w:rsidRPr="00E50724">
        <w:rPr>
          <w:rFonts w:ascii="Times New Roman" w:hAnsi="Times New Roman"/>
          <w:sz w:val="28"/>
          <w:szCs w:val="28"/>
          <w:lang w:val="ru-RU"/>
        </w:rPr>
        <w:t>.</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Системы уравнений</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Представление о графической интерпретации произвольного уравнения с двумя переменными: линии на плоскости.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Понятие системы уравнений. Решение систем уравнений.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Представление о равносильности систем уравнений.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Неравенства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Неравенство с переменной. Строгие и нестрогие неравенства. Доказательство неравенств. Неравенства о средних для двух чисел.</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Понятие о решении неравенства. Множество решений неравенства.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Представление о равносильности неравенств.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Линейное неравенство и множества его решений. Решение линейных неравенств. Линейное неравенство с параметром.</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Квадратное неравенство с параметром и его решение.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Простейшие иррациональные неравенства вида: </w:t>
      </w:r>
      <w:r w:rsidRPr="00E50724">
        <w:rPr>
          <w:rFonts w:ascii="Times New Roman" w:hAnsi="Times New Roman"/>
          <w:sz w:val="28"/>
          <w:szCs w:val="28"/>
        </w:rPr>
        <w:object w:dxaOrig="1120" w:dyaOrig="460">
          <v:shape id="_x0000_i1040" type="#_x0000_t75" style="width:58.5pt;height:21.75pt" o:ole="">
            <v:imagedata r:id="rId51" o:title=""/>
          </v:shape>
          <o:OLEObject Type="Embed" ProgID="Equation.DSMT4" ShapeID="_x0000_i1040" DrawAspect="Content" ObjectID="_1693580844" r:id="rId52"/>
        </w:object>
      </w:r>
      <w:r w:rsidRPr="00E50724">
        <w:rPr>
          <w:rFonts w:ascii="Times New Roman" w:hAnsi="Times New Roman"/>
          <w:sz w:val="28"/>
          <w:szCs w:val="28"/>
          <w:lang w:val="ru-RU"/>
        </w:rPr>
        <w:t xml:space="preserve">; </w:t>
      </w:r>
      <w:r w:rsidRPr="00E50724">
        <w:rPr>
          <w:rFonts w:ascii="Times New Roman" w:hAnsi="Times New Roman"/>
          <w:sz w:val="28"/>
          <w:szCs w:val="28"/>
        </w:rPr>
        <w:object w:dxaOrig="1120" w:dyaOrig="460">
          <v:shape id="_x0000_i1041" type="#_x0000_t75" style="width:58.5pt;height:21.75pt" o:ole="">
            <v:imagedata r:id="rId53" o:title=""/>
          </v:shape>
          <o:OLEObject Type="Embed" ProgID="Equation.DSMT4" ShapeID="_x0000_i1041" DrawAspect="Content" ObjectID="_1693580845" r:id="rId54"/>
        </w:object>
      </w:r>
      <w:r w:rsidRPr="00E50724">
        <w:rPr>
          <w:rFonts w:ascii="Times New Roman" w:hAnsi="Times New Roman"/>
          <w:sz w:val="28"/>
          <w:szCs w:val="28"/>
          <w:lang w:val="ru-RU"/>
        </w:rPr>
        <w:t xml:space="preserve">; </w:t>
      </w:r>
      <w:r w:rsidRPr="00E50724">
        <w:rPr>
          <w:rFonts w:ascii="Times New Roman" w:hAnsi="Times New Roman"/>
          <w:sz w:val="28"/>
          <w:szCs w:val="28"/>
        </w:rPr>
        <w:object w:dxaOrig="1680" w:dyaOrig="460">
          <v:shape id="_x0000_i1042" type="#_x0000_t75" style="width:85.5pt;height:21.75pt" o:ole="">
            <v:imagedata r:id="rId55" o:title=""/>
          </v:shape>
          <o:OLEObject Type="Embed" ProgID="Equation.DSMT4" ShapeID="_x0000_i1042" DrawAspect="Content" ObjectID="_1693580846" r:id="rId56"/>
        </w:object>
      </w:r>
      <w:r w:rsidRPr="00E50724">
        <w:rPr>
          <w:rFonts w:ascii="Times New Roman" w:hAnsi="Times New Roman"/>
          <w:sz w:val="28"/>
          <w:szCs w:val="28"/>
        </w:rPr>
        <w:fldChar w:fldCharType="begin"/>
      </w:r>
      <w:r w:rsidRPr="00E50724">
        <w:rPr>
          <w:rFonts w:ascii="Times New Roman" w:hAnsi="Times New Roman"/>
          <w:sz w:val="28"/>
          <w:szCs w:val="28"/>
          <w:lang w:val="ru-RU"/>
        </w:rPr>
        <w:instrText xml:space="preserve"> </w:instrText>
      </w:r>
      <w:r w:rsidRPr="00E50724">
        <w:rPr>
          <w:rFonts w:ascii="Times New Roman" w:hAnsi="Times New Roman"/>
          <w:sz w:val="28"/>
          <w:szCs w:val="28"/>
        </w:rPr>
        <w:instrText>QUOTE</w:instrText>
      </w:r>
      <w:r w:rsidRPr="00E50724">
        <w:rPr>
          <w:rFonts w:ascii="Times New Roman" w:hAnsi="Times New Roman"/>
          <w:sz w:val="28"/>
          <w:szCs w:val="28"/>
          <w:lang w:val="ru-RU"/>
        </w:rPr>
        <w:instrText xml:space="preserve"> </w:instrText>
      </w:r>
      <w:r w:rsidRPr="00E50724">
        <w:rPr>
          <w:rFonts w:ascii="Times New Roman" w:hAnsi="Times New Roman"/>
          <w:noProof/>
          <w:sz w:val="28"/>
          <w:szCs w:val="28"/>
          <w:lang w:val="ru-RU" w:eastAsia="ru-RU"/>
        </w:rPr>
        <w:pict>
          <v:shape id="_x0000_i1050" type="#_x0000_t75" style="width:64.5pt;height:20.25pt;visibility:visible;mso-wrap-style:square">
            <v:imagedata r:id="rId57" o:title="" chromakey="white"/>
          </v:shape>
        </w:pict>
      </w:r>
      <w:r w:rsidRPr="00E50724">
        <w:rPr>
          <w:rFonts w:ascii="Times New Roman" w:hAnsi="Times New Roman"/>
          <w:sz w:val="28"/>
          <w:szCs w:val="28"/>
        </w:rPr>
        <w:fldChar w:fldCharType="separate"/>
      </w:r>
      <w:r w:rsidRPr="00E50724">
        <w:rPr>
          <w:rFonts w:ascii="Times New Roman" w:hAnsi="Times New Roman"/>
          <w:noProof/>
          <w:sz w:val="28"/>
          <w:szCs w:val="28"/>
          <w:lang w:val="ru-RU" w:eastAsia="ru-RU"/>
        </w:rPr>
        <w:pict>
          <v:shape id="Рисунок 8" o:spid="_x0000_i1049" type="#_x0000_t75" style="width:64.5pt;height:20.25pt;visibility:visible;mso-wrap-style:square">
            <v:imagedata r:id="rId57" o:title="" chromakey="white"/>
          </v:shape>
        </w:pict>
      </w:r>
      <w:r w:rsidRPr="00E50724">
        <w:rPr>
          <w:rFonts w:ascii="Times New Roman" w:hAnsi="Times New Roman"/>
          <w:sz w:val="28"/>
          <w:szCs w:val="28"/>
        </w:rPr>
        <w:fldChar w:fldCharType="end"/>
      </w:r>
      <w:r w:rsidRPr="00E50724">
        <w:rPr>
          <w:rFonts w:ascii="Times New Roman" w:hAnsi="Times New Roman"/>
          <w:sz w:val="28"/>
          <w:szCs w:val="28"/>
          <w:lang w:val="ru-RU"/>
        </w:rPr>
        <w:t>.</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lastRenderedPageBreak/>
        <w:t>Обобщенный метод интервалов для решения неравенств.</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Системы неравенств</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bookmarkStart w:id="158" w:name="_Toc403076055"/>
      <w:r w:rsidRPr="000C1EE4">
        <w:rPr>
          <w:rFonts w:ascii="Times New Roman" w:hAnsi="Times New Roman"/>
          <w:b/>
          <w:sz w:val="28"/>
          <w:szCs w:val="28"/>
          <w:lang w:val="ru-RU"/>
        </w:rPr>
        <w:t>Функции</w:t>
      </w:r>
      <w:bookmarkEnd w:id="158"/>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Понятие зависимости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Прямоугольная система координат. Формирование представлений о метапредметном понятии «координаты». График зависимости.</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Функция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6D0762" w:rsidRPr="004F5BC5" w:rsidRDefault="006D0762" w:rsidP="00E50724">
      <w:pPr>
        <w:spacing w:after="0" w:line="240" w:lineRule="auto"/>
        <w:ind w:firstLine="709"/>
        <w:contextualSpacing/>
        <w:jc w:val="both"/>
        <w:rPr>
          <w:rFonts w:ascii="Times New Roman" w:hAnsi="Times New Roman"/>
          <w:b/>
          <w:sz w:val="28"/>
          <w:szCs w:val="28"/>
          <w:lang w:val="ru-RU"/>
        </w:rPr>
      </w:pPr>
      <w:r w:rsidRPr="004F5BC5">
        <w:rPr>
          <w:rFonts w:ascii="Times New Roman" w:hAnsi="Times New Roman"/>
          <w:b/>
          <w:sz w:val="28"/>
          <w:szCs w:val="28"/>
          <w:lang w:val="ru-RU"/>
        </w:rPr>
        <w:t>Линейная функция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Свойства, график. Угловой коэффициент прямой. Расположение графика линейной функции в зависимости от ее коэффициентов.</w:t>
      </w:r>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Квадратичная функция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Обратная пропорциональность</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Свойства функции </w:t>
      </w:r>
      <w:r w:rsidRPr="00E50724">
        <w:rPr>
          <w:rFonts w:ascii="Times New Roman" w:hAnsi="Times New Roman"/>
          <w:sz w:val="28"/>
          <w:szCs w:val="28"/>
        </w:rPr>
        <w:object w:dxaOrig="620" w:dyaOrig="620">
          <v:shape id="_x0000_i1043" type="#_x0000_t75" style="width:27.75pt;height:27.75pt" o:ole="">
            <v:imagedata r:id="rId29" o:title=""/>
          </v:shape>
          <o:OLEObject Type="Embed" ProgID="Equation.DSMT4" ShapeID="_x0000_i1043" DrawAspect="Content" ObjectID="_1693580847" r:id="rId58"/>
        </w:object>
      </w:r>
      <w:r w:rsidRPr="00E50724">
        <w:rPr>
          <w:rFonts w:ascii="Times New Roman" w:hAnsi="Times New Roman"/>
          <w:sz w:val="28"/>
          <w:szCs w:val="28"/>
        </w:rPr>
        <w:fldChar w:fldCharType="begin"/>
      </w:r>
      <w:r w:rsidRPr="00E50724">
        <w:rPr>
          <w:rFonts w:ascii="Times New Roman" w:hAnsi="Times New Roman"/>
          <w:sz w:val="28"/>
          <w:szCs w:val="28"/>
          <w:lang w:val="ru-RU"/>
        </w:rPr>
        <w:instrText xml:space="preserve"> </w:instrText>
      </w:r>
      <w:r w:rsidRPr="00E50724">
        <w:rPr>
          <w:rFonts w:ascii="Times New Roman" w:hAnsi="Times New Roman"/>
          <w:sz w:val="28"/>
          <w:szCs w:val="28"/>
        </w:rPr>
        <w:instrText>QUOTE</w:instrText>
      </w:r>
      <w:r w:rsidRPr="00E50724">
        <w:rPr>
          <w:rFonts w:ascii="Times New Roman" w:hAnsi="Times New Roman"/>
          <w:sz w:val="28"/>
          <w:szCs w:val="28"/>
          <w:lang w:val="ru-RU"/>
        </w:rPr>
        <w:instrText xml:space="preserve"> </w:instrText>
      </w:r>
      <w:r w:rsidRPr="00E50724">
        <w:rPr>
          <w:rFonts w:ascii="Times New Roman" w:hAnsi="Times New Roman"/>
          <w:noProof/>
          <w:sz w:val="28"/>
          <w:szCs w:val="28"/>
          <w:lang w:val="ru-RU" w:eastAsia="ru-RU"/>
        </w:rPr>
        <w:pict>
          <v:shape id="_x0000_i1048" type="#_x0000_t75" style="width:32.25pt;height:24pt;visibility:visible;mso-wrap-style:square">
            <v:imagedata r:id="rId31" o:title="" chromakey="white"/>
          </v:shape>
        </w:pict>
      </w:r>
      <w:r w:rsidRPr="00E50724">
        <w:rPr>
          <w:rFonts w:ascii="Times New Roman" w:hAnsi="Times New Roman"/>
          <w:sz w:val="28"/>
          <w:szCs w:val="28"/>
        </w:rPr>
        <w:fldChar w:fldCharType="separate"/>
      </w:r>
      <w:r w:rsidRPr="00E50724">
        <w:rPr>
          <w:rFonts w:ascii="Times New Roman" w:hAnsi="Times New Roman"/>
          <w:noProof/>
          <w:sz w:val="28"/>
          <w:szCs w:val="28"/>
          <w:lang w:val="ru-RU" w:eastAsia="ru-RU"/>
        </w:rPr>
        <w:pict>
          <v:shape id="Рисунок 19" o:spid="_x0000_i1047" type="#_x0000_t75" style="width:32.25pt;height:24pt;visibility:visible;mso-wrap-style:square">
            <v:imagedata r:id="rId31" o:title="" chromakey="white"/>
          </v:shape>
        </w:pict>
      </w:r>
      <w:r w:rsidRPr="00E50724">
        <w:rPr>
          <w:rFonts w:ascii="Times New Roman" w:hAnsi="Times New Roman"/>
          <w:sz w:val="28"/>
          <w:szCs w:val="28"/>
        </w:rPr>
        <w:fldChar w:fldCharType="end"/>
      </w:r>
      <w:r w:rsidRPr="00E50724">
        <w:rPr>
          <w:rFonts w:ascii="Times New Roman" w:hAnsi="Times New Roman"/>
          <w:sz w:val="28"/>
          <w:szCs w:val="28"/>
          <w:lang w:val="ru-RU"/>
        </w:rPr>
        <w:t xml:space="preserve">. Гипербола. Представление об асимптотах. </w:t>
      </w:r>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Степенная функция с показателем 3</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Свойства. Кубическая парабола.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Функции</w:t>
      </w:r>
      <w:r w:rsidRPr="00E50724">
        <w:rPr>
          <w:rFonts w:ascii="Times New Roman" w:hAnsi="Times New Roman"/>
          <w:sz w:val="28"/>
          <w:szCs w:val="28"/>
        </w:rPr>
        <w:object w:dxaOrig="760" w:dyaOrig="380">
          <v:shape id="_x0000_i1044" type="#_x0000_t75" style="width:44.25pt;height:13.5pt" o:ole="">
            <v:imagedata r:id="rId59" o:title=""/>
          </v:shape>
          <o:OLEObject Type="Embed" ProgID="Equation.DSMT4" ShapeID="_x0000_i1044" DrawAspect="Content" ObjectID="_1693580848" r:id="rId60"/>
        </w:object>
      </w:r>
      <w:r w:rsidRPr="00E50724">
        <w:rPr>
          <w:rFonts w:ascii="Times New Roman" w:hAnsi="Times New Roman"/>
          <w:sz w:val="28"/>
          <w:szCs w:val="28"/>
          <w:lang w:val="ru-RU"/>
        </w:rPr>
        <w:t xml:space="preserve">, </w:t>
      </w:r>
      <w:r w:rsidRPr="00E50724">
        <w:rPr>
          <w:rFonts w:ascii="Times New Roman" w:hAnsi="Times New Roman"/>
          <w:sz w:val="28"/>
          <w:szCs w:val="28"/>
        </w:rPr>
        <w:object w:dxaOrig="760" w:dyaOrig="380">
          <v:shape id="_x0000_i1045" type="#_x0000_t75" style="width:44.25pt;height:13.5pt" o:ole="">
            <v:imagedata r:id="rId61" o:title=""/>
          </v:shape>
          <o:OLEObject Type="Embed" ProgID="Equation.DSMT4" ShapeID="_x0000_i1045" DrawAspect="Content" ObjectID="_1693580849" r:id="rId62"/>
        </w:object>
      </w:r>
      <w:r w:rsidRPr="00E50724">
        <w:rPr>
          <w:rFonts w:ascii="Times New Roman" w:hAnsi="Times New Roman"/>
          <w:sz w:val="28"/>
          <w:szCs w:val="28"/>
          <w:lang w:val="ru-RU"/>
        </w:rPr>
        <w:t xml:space="preserve">, </w:t>
      </w:r>
      <w:r w:rsidRPr="00E50724">
        <w:rPr>
          <w:rFonts w:ascii="Times New Roman" w:hAnsi="Times New Roman"/>
          <w:sz w:val="28"/>
          <w:szCs w:val="28"/>
        </w:rPr>
        <w:object w:dxaOrig="660" w:dyaOrig="380">
          <v:shape id="_x0000_i1046" type="#_x0000_t75" style="width:37.5pt;height:13.5pt" o:ole="">
            <v:imagedata r:id="rId63" o:title=""/>
          </v:shape>
          <o:OLEObject Type="Embed" ProgID="Equation.DSMT4" ShapeID="_x0000_i1046" DrawAspect="Content" ObjectID="_1693580850" r:id="rId64"/>
        </w:object>
      </w:r>
      <w:r w:rsidRPr="00E50724">
        <w:rPr>
          <w:rFonts w:ascii="Times New Roman" w:hAnsi="Times New Roman"/>
          <w:sz w:val="28"/>
          <w:szCs w:val="28"/>
          <w:lang w:val="ru-RU"/>
        </w:rPr>
        <w:t>.Их свойства и графики. Степенная функция с показателем степени больше 3.</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Преобразование графиков функций: параллельный перенос, симметрия, растяжение/сжатие, отражение.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Представление о взаимно обратных функциях.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Непрерывность функции и точки разрыва функций. Кусочно заданные функции.</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Последовательности и прогрессии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bookmarkStart w:id="159" w:name="_Toc403076056"/>
      <w:r w:rsidRPr="00E50724">
        <w:rPr>
          <w:rFonts w:ascii="Times New Roman" w:hAnsi="Times New Roman"/>
          <w:sz w:val="28"/>
          <w:szCs w:val="28"/>
          <w:lang w:val="ru-RU"/>
        </w:rPr>
        <w:t xml:space="preserve">Числовая последовательность. Примеры. Бесконечные последовательности. Арифметическая прогрессия и ее свойства. Геометрическая </w:t>
      </w:r>
      <w:r w:rsidRPr="00E50724">
        <w:rPr>
          <w:rFonts w:ascii="Times New Roman" w:hAnsi="Times New Roman"/>
          <w:sz w:val="28"/>
          <w:szCs w:val="28"/>
          <w:lang w:val="ru-RU"/>
        </w:rPr>
        <w:lastRenderedPageBreak/>
        <w:t xml:space="preserve">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59"/>
      <w:r w:rsidRPr="00E50724">
        <w:rPr>
          <w:rFonts w:ascii="Times New Roman" w:hAnsi="Times New Roman"/>
          <w:sz w:val="28"/>
          <w:szCs w:val="28"/>
          <w:lang w:val="ru-RU"/>
        </w:rPr>
        <w:t xml:space="preserve">Гармонический ряд. Расходимость гармонического ряда.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Метод математической индукции, его применение для вывода формул, доказательства равенств и неравенств, решения задач на делимость.</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bookmarkStart w:id="160" w:name="_Toc403076057"/>
      <w:r w:rsidRPr="000C1EE4">
        <w:rPr>
          <w:rFonts w:ascii="Times New Roman" w:hAnsi="Times New Roman"/>
          <w:b/>
          <w:sz w:val="28"/>
          <w:szCs w:val="28"/>
          <w:lang w:val="ru-RU"/>
        </w:rPr>
        <w:t>Решение текстовых зада</w:t>
      </w:r>
      <w:r w:rsidRPr="00E50724">
        <w:rPr>
          <w:rFonts w:ascii="Times New Roman" w:hAnsi="Times New Roman"/>
          <w:sz w:val="28"/>
          <w:szCs w:val="28"/>
          <w:lang w:val="ru-RU"/>
        </w:rPr>
        <w:t>ч</w:t>
      </w:r>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Задачи на все арифметические действия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Решение задач на движение, работу, покупки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Решение задач на нахождение части числа и числа по его части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Решение задач на проценты, доли, применение пропорций при решении задач.</w:t>
      </w:r>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Логические задачи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Решение логических задач. Решение логических задач с помощью графов, таблиц. </w:t>
      </w:r>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Основные методы решения задач</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6D0762" w:rsidRPr="00E50724" w:rsidRDefault="006D0762" w:rsidP="00E50724">
      <w:pPr>
        <w:spacing w:after="0" w:line="240" w:lineRule="auto"/>
        <w:ind w:firstLine="709"/>
        <w:contextualSpacing/>
        <w:jc w:val="both"/>
        <w:rPr>
          <w:rFonts w:ascii="Times New Roman" w:hAnsi="Times New Roman"/>
          <w:b/>
          <w:sz w:val="28"/>
          <w:szCs w:val="28"/>
          <w:lang w:val="ru-RU"/>
        </w:rPr>
      </w:pPr>
      <w:bookmarkStart w:id="161" w:name="_Toc405513927"/>
      <w:bookmarkStart w:id="162" w:name="_Toc284662805"/>
      <w:bookmarkStart w:id="163" w:name="_Toc284663432"/>
      <w:r w:rsidRPr="00E50724">
        <w:rPr>
          <w:rFonts w:ascii="Times New Roman" w:hAnsi="Times New Roman"/>
          <w:b/>
          <w:sz w:val="28"/>
          <w:szCs w:val="28"/>
          <w:lang w:val="ru-RU"/>
        </w:rPr>
        <w:t>Статистика и теория вероятностей</w:t>
      </w:r>
      <w:bookmarkEnd w:id="160"/>
      <w:bookmarkEnd w:id="161"/>
      <w:bookmarkEnd w:id="162"/>
      <w:bookmarkEnd w:id="163"/>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Статистика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Случайные опыты и случайные события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w:t>
      </w:r>
      <w:r w:rsidRPr="00E50724">
        <w:rPr>
          <w:rFonts w:ascii="Times New Roman" w:hAnsi="Times New Roman"/>
          <w:sz w:val="28"/>
          <w:szCs w:val="28"/>
          <w:lang w:val="ru-RU"/>
        </w:rPr>
        <w:lastRenderedPageBreak/>
        <w:t>вероятностей. Испытания до первого успеха. Условная вероятность. Формула полной вероятности.</w:t>
      </w:r>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Элементы комбинаторики и испытания Бернулли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Геометрическая вероятность</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Случайный выбор точки из фигуры на плоскости, отрезка и дуги окружности. Случайный выбор числа из числового отрезка.</w:t>
      </w:r>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Случайные величины</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6D0762" w:rsidRPr="00E50724" w:rsidRDefault="006D0762" w:rsidP="00E50724">
      <w:pPr>
        <w:spacing w:after="0" w:line="240" w:lineRule="auto"/>
        <w:ind w:firstLine="709"/>
        <w:contextualSpacing/>
        <w:jc w:val="both"/>
        <w:rPr>
          <w:rFonts w:ascii="Times New Roman" w:hAnsi="Times New Roman"/>
          <w:b/>
          <w:sz w:val="28"/>
          <w:szCs w:val="28"/>
          <w:lang w:val="ru-RU"/>
        </w:rPr>
      </w:pPr>
      <w:bookmarkStart w:id="164" w:name="_Toc403076059"/>
      <w:bookmarkStart w:id="165" w:name="_Toc405513928"/>
      <w:bookmarkStart w:id="166" w:name="_Toc284662806"/>
      <w:bookmarkStart w:id="167" w:name="_Toc284663433"/>
      <w:r w:rsidRPr="00E50724">
        <w:rPr>
          <w:rFonts w:ascii="Times New Roman" w:hAnsi="Times New Roman"/>
          <w:b/>
          <w:sz w:val="28"/>
          <w:szCs w:val="28"/>
          <w:lang w:val="ru-RU"/>
        </w:rPr>
        <w:t>Геометрия</w:t>
      </w:r>
      <w:bookmarkEnd w:id="164"/>
      <w:bookmarkEnd w:id="165"/>
      <w:bookmarkEnd w:id="166"/>
      <w:bookmarkEnd w:id="167"/>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Геометрические фигуры</w:t>
      </w:r>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Фигуры в геометрии и в окружающем мире</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Осевая симметрия геометрических фигур. Центральная симметрия геометрических фигур.</w:t>
      </w:r>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Многоугольники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lastRenderedPageBreak/>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Окружность, круг</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Фигуры в пространстве (объемные тела)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bookmarkStart w:id="168" w:name="_Toc403076060"/>
      <w:r w:rsidRPr="000C1EE4">
        <w:rPr>
          <w:rFonts w:ascii="Times New Roman" w:hAnsi="Times New Roman"/>
          <w:b/>
          <w:sz w:val="28"/>
          <w:szCs w:val="28"/>
          <w:lang w:val="ru-RU"/>
        </w:rPr>
        <w:t>Отношения</w:t>
      </w:r>
      <w:bookmarkEnd w:id="168"/>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Равенство фигур</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Свойства и признаки равенства треугольников. Дополнительные признаки равенства треугольников. Признаки равенства параллелограммов.</w:t>
      </w:r>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Параллельность прямых</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6D0762" w:rsidRPr="00596B71" w:rsidRDefault="006D0762" w:rsidP="00E50724">
      <w:pPr>
        <w:spacing w:after="0" w:line="240" w:lineRule="auto"/>
        <w:ind w:firstLine="709"/>
        <w:contextualSpacing/>
        <w:jc w:val="both"/>
        <w:rPr>
          <w:rFonts w:ascii="Times New Roman" w:hAnsi="Times New Roman"/>
          <w:b/>
          <w:sz w:val="28"/>
          <w:szCs w:val="28"/>
          <w:lang w:val="ru-RU"/>
        </w:rPr>
      </w:pPr>
      <w:r w:rsidRPr="00596B71">
        <w:rPr>
          <w:rFonts w:ascii="Times New Roman" w:hAnsi="Times New Roman"/>
          <w:b/>
          <w:sz w:val="28"/>
          <w:szCs w:val="28"/>
          <w:lang w:val="ru-RU"/>
        </w:rPr>
        <w:t>Перпендикулярные прямые</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Подобие</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Взаимное расположение прямой и окружности, двух окружностей.</w:t>
      </w:r>
    </w:p>
    <w:p w:rsidR="006D0762" w:rsidRPr="00056B7E" w:rsidRDefault="006D0762" w:rsidP="00E50724">
      <w:pPr>
        <w:spacing w:after="0" w:line="240" w:lineRule="auto"/>
        <w:ind w:firstLine="709"/>
        <w:contextualSpacing/>
        <w:jc w:val="both"/>
        <w:rPr>
          <w:rFonts w:ascii="Times New Roman" w:hAnsi="Times New Roman"/>
          <w:b/>
          <w:sz w:val="28"/>
          <w:szCs w:val="28"/>
          <w:lang w:val="ru-RU"/>
        </w:rPr>
      </w:pPr>
      <w:bookmarkStart w:id="169" w:name="_Toc403076061"/>
      <w:r w:rsidRPr="00056B7E">
        <w:rPr>
          <w:rFonts w:ascii="Times New Roman" w:hAnsi="Times New Roman"/>
          <w:b/>
          <w:sz w:val="28"/>
          <w:szCs w:val="28"/>
          <w:lang w:val="ru-RU"/>
        </w:rPr>
        <w:t>Измерения и вычисления</w:t>
      </w:r>
      <w:bookmarkEnd w:id="169"/>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Величины</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Понятие величины. Длина. Измерение длины. Единцы измерения длины.</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Величина угла. Градусная мера угла. Синус, косинус и тангенс острого угла прямоугольного треугольника.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Понятие о площади плоской фигуры и ее свойствах. Измерение площадей</w:t>
      </w:r>
      <w:r w:rsidRPr="00E50724" w:rsidDel="00965CF1">
        <w:rPr>
          <w:rFonts w:ascii="Times New Roman" w:hAnsi="Times New Roman"/>
          <w:sz w:val="28"/>
          <w:szCs w:val="28"/>
          <w:lang w:val="ru-RU"/>
        </w:rPr>
        <w:t>.</w:t>
      </w:r>
      <w:r w:rsidRPr="00E50724">
        <w:rPr>
          <w:rFonts w:ascii="Times New Roman" w:hAnsi="Times New Roman"/>
          <w:sz w:val="28"/>
          <w:szCs w:val="28"/>
          <w:lang w:val="ru-RU"/>
        </w:rPr>
        <w:t xml:space="preserve"> Единицы измерения площади.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Представление об объеме пространственной фигуры и его свойствах. Измерение объема. Единицы измерения объемов.</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Измерения и вычисления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w:t>
      </w:r>
      <w:r w:rsidRPr="00E50724">
        <w:rPr>
          <w:rFonts w:ascii="Times New Roman" w:hAnsi="Times New Roman"/>
          <w:sz w:val="28"/>
          <w:szCs w:val="28"/>
          <w:lang w:val="ru-RU"/>
        </w:rPr>
        <w:lastRenderedPageBreak/>
        <w:t>длины окружности и площади круга. Площадь кругового сектора, кругового сегмента. Площадь правильного многоугольника.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Теорема косинусов. Теорема синусов. </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E50724">
        <w:rPr>
          <w:rFonts w:ascii="Times New Roman" w:hAnsi="Times New Roman"/>
          <w:sz w:val="28"/>
          <w:szCs w:val="28"/>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r w:rsidRPr="000C1EE4">
        <w:rPr>
          <w:rFonts w:ascii="Times New Roman" w:hAnsi="Times New Roman"/>
          <w:b/>
          <w:sz w:val="28"/>
          <w:szCs w:val="28"/>
          <w:lang w:val="ru-RU"/>
        </w:rPr>
        <w:t>.</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0C1EE4">
        <w:rPr>
          <w:rFonts w:ascii="Times New Roman" w:hAnsi="Times New Roman"/>
          <w:b/>
          <w:sz w:val="28"/>
          <w:szCs w:val="28"/>
          <w:lang w:val="ru-RU"/>
        </w:rPr>
        <w:t>Расстояния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Расстояние между точками. Расстояние от точки до прямой. Расстояние между фигурами.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Равновеликие и равносоставленные фигуры.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Свойства (аксиомы) длины отрезка, величины угла, площади и объема фигуры</w:t>
      </w:r>
      <w:bookmarkStart w:id="170" w:name="_Toc403076062"/>
      <w:r w:rsidRPr="00E50724">
        <w:rPr>
          <w:rFonts w:ascii="Times New Roman" w:hAnsi="Times New Roman"/>
          <w:sz w:val="28"/>
          <w:szCs w:val="28"/>
          <w:lang w:val="ru-RU"/>
        </w:rPr>
        <w:t>.</w:t>
      </w:r>
    </w:p>
    <w:p w:rsidR="006D0762" w:rsidRPr="00056B7E" w:rsidRDefault="006D0762" w:rsidP="00E50724">
      <w:pPr>
        <w:spacing w:after="0" w:line="240" w:lineRule="auto"/>
        <w:ind w:firstLine="709"/>
        <w:contextualSpacing/>
        <w:jc w:val="both"/>
        <w:rPr>
          <w:rFonts w:ascii="Times New Roman" w:hAnsi="Times New Roman"/>
          <w:b/>
          <w:sz w:val="28"/>
          <w:szCs w:val="28"/>
          <w:lang w:val="ru-RU"/>
        </w:rPr>
      </w:pPr>
      <w:r w:rsidRPr="00056B7E">
        <w:rPr>
          <w:rFonts w:ascii="Times New Roman" w:hAnsi="Times New Roman"/>
          <w:b/>
          <w:sz w:val="28"/>
          <w:szCs w:val="28"/>
          <w:lang w:val="ru-RU"/>
        </w:rPr>
        <w:t>Геометрические построения</w:t>
      </w:r>
      <w:bookmarkEnd w:id="170"/>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Геометрические построения для иллюстрации свойств геометрических фигур.</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Инструменты для построений. Циркуль, линейка.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Простейшие построения циркулем и линейкой: построение биссектрисы угла, перпендикуляра к прямой, угла, равного данному.</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Построение треугольников по трем сторонам, двум сторонам и углу между ними, стороне и двум прилежащим к ней углам, по другим элементам.</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Деление отрезка в данном отношении.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Этапы решения задач на построение.</w:t>
      </w:r>
      <w:bookmarkStart w:id="171" w:name="_Toc403076063"/>
    </w:p>
    <w:bookmarkEnd w:id="171"/>
    <w:p w:rsidR="006D0762" w:rsidRPr="00056B7E" w:rsidRDefault="006D0762" w:rsidP="00E50724">
      <w:pPr>
        <w:spacing w:after="0" w:line="240" w:lineRule="auto"/>
        <w:ind w:firstLine="709"/>
        <w:contextualSpacing/>
        <w:jc w:val="both"/>
        <w:rPr>
          <w:rFonts w:ascii="Times New Roman" w:hAnsi="Times New Roman"/>
          <w:b/>
          <w:sz w:val="28"/>
          <w:szCs w:val="28"/>
          <w:lang w:val="ru-RU"/>
        </w:rPr>
      </w:pPr>
      <w:r w:rsidRPr="00056B7E">
        <w:rPr>
          <w:rFonts w:ascii="Times New Roman" w:hAnsi="Times New Roman"/>
          <w:b/>
          <w:sz w:val="28"/>
          <w:szCs w:val="28"/>
          <w:lang w:val="ru-RU"/>
        </w:rPr>
        <w:t>Геометрические преобразования</w:t>
      </w:r>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Преобразования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6D0762" w:rsidRPr="000C1EE4" w:rsidRDefault="006D0762" w:rsidP="00E50724">
      <w:pPr>
        <w:spacing w:after="0" w:line="240" w:lineRule="auto"/>
        <w:ind w:firstLine="709"/>
        <w:contextualSpacing/>
        <w:jc w:val="both"/>
        <w:rPr>
          <w:rFonts w:ascii="Times New Roman" w:hAnsi="Times New Roman"/>
          <w:b/>
          <w:sz w:val="28"/>
          <w:szCs w:val="28"/>
        </w:rPr>
      </w:pPr>
      <w:r w:rsidRPr="000C1EE4">
        <w:rPr>
          <w:rFonts w:ascii="Times New Roman" w:hAnsi="Times New Roman"/>
          <w:b/>
          <w:sz w:val="28"/>
          <w:szCs w:val="28"/>
        </w:rPr>
        <w:t>Движения</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Осевая и центральная симметрии, поворот и параллельный перенос. Комбинации движений на плоскости и их свойства. </w:t>
      </w:r>
    </w:p>
    <w:p w:rsidR="006D0762" w:rsidRPr="00056B7E" w:rsidRDefault="006D0762" w:rsidP="00E50724">
      <w:pPr>
        <w:spacing w:after="0" w:line="240" w:lineRule="auto"/>
        <w:ind w:firstLine="709"/>
        <w:contextualSpacing/>
        <w:jc w:val="both"/>
        <w:rPr>
          <w:rFonts w:ascii="Times New Roman" w:hAnsi="Times New Roman"/>
          <w:b/>
          <w:sz w:val="28"/>
          <w:szCs w:val="28"/>
        </w:rPr>
      </w:pPr>
      <w:r w:rsidRPr="00056B7E">
        <w:rPr>
          <w:rFonts w:ascii="Times New Roman" w:hAnsi="Times New Roman"/>
          <w:b/>
          <w:sz w:val="28"/>
          <w:szCs w:val="28"/>
        </w:rPr>
        <w:t>Подобие как преобразование</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Гомотетия. Геометрические преобразования как средство доказательства утверждений и решения задач. </w:t>
      </w:r>
    </w:p>
    <w:p w:rsidR="006D0762" w:rsidRPr="00056B7E" w:rsidRDefault="006D0762" w:rsidP="00E50724">
      <w:pPr>
        <w:spacing w:after="0" w:line="240" w:lineRule="auto"/>
        <w:ind w:firstLine="709"/>
        <w:contextualSpacing/>
        <w:jc w:val="both"/>
        <w:rPr>
          <w:rFonts w:ascii="Times New Roman" w:hAnsi="Times New Roman"/>
          <w:b/>
          <w:sz w:val="28"/>
          <w:szCs w:val="28"/>
        </w:rPr>
      </w:pPr>
      <w:bookmarkStart w:id="172" w:name="_Toc403076064"/>
      <w:r w:rsidRPr="00056B7E">
        <w:rPr>
          <w:rFonts w:ascii="Times New Roman" w:hAnsi="Times New Roman"/>
          <w:b/>
          <w:sz w:val="28"/>
          <w:szCs w:val="28"/>
        </w:rPr>
        <w:t>Векторы и координаты на плоскости</w:t>
      </w:r>
      <w:bookmarkEnd w:id="172"/>
    </w:p>
    <w:p w:rsidR="006D0762" w:rsidRPr="000C1EE4" w:rsidRDefault="006D0762" w:rsidP="00E50724">
      <w:pPr>
        <w:spacing w:after="0" w:line="240" w:lineRule="auto"/>
        <w:ind w:firstLine="709"/>
        <w:contextualSpacing/>
        <w:jc w:val="both"/>
        <w:rPr>
          <w:rFonts w:ascii="Times New Roman" w:hAnsi="Times New Roman"/>
          <w:b/>
          <w:sz w:val="28"/>
          <w:szCs w:val="28"/>
          <w:lang w:val="ru-RU"/>
        </w:rPr>
      </w:pPr>
      <w:r w:rsidRPr="000C1EE4">
        <w:rPr>
          <w:rFonts w:ascii="Times New Roman" w:hAnsi="Times New Roman"/>
          <w:b/>
          <w:sz w:val="28"/>
          <w:szCs w:val="28"/>
          <w:lang w:val="ru-RU"/>
        </w:rPr>
        <w:t>Векторы</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6D0762" w:rsidRPr="000C1EE4" w:rsidRDefault="006D0762" w:rsidP="00E50724">
      <w:pPr>
        <w:spacing w:after="0" w:line="240" w:lineRule="auto"/>
        <w:ind w:firstLine="709"/>
        <w:contextualSpacing/>
        <w:jc w:val="both"/>
        <w:rPr>
          <w:rFonts w:ascii="Times New Roman" w:hAnsi="Times New Roman"/>
          <w:b/>
          <w:sz w:val="28"/>
          <w:szCs w:val="28"/>
        </w:rPr>
      </w:pPr>
      <w:r w:rsidRPr="000C1EE4">
        <w:rPr>
          <w:rFonts w:ascii="Times New Roman" w:hAnsi="Times New Roman"/>
          <w:b/>
          <w:sz w:val="28"/>
          <w:szCs w:val="28"/>
        </w:rPr>
        <w:lastRenderedPageBreak/>
        <w:t>Координаты</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Основные понятия, координаты вектора, расстояние между точками. Координаты середины отрезка. Уравнения фигур.</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Применение векторов и координат для решения геометрических задач.</w:t>
      </w:r>
    </w:p>
    <w:p w:rsidR="006D0762" w:rsidRPr="00E50724" w:rsidRDefault="006D0762" w:rsidP="00E50724">
      <w:pPr>
        <w:spacing w:after="0" w:line="240" w:lineRule="auto"/>
        <w:ind w:firstLine="709"/>
        <w:contextualSpacing/>
        <w:jc w:val="both"/>
        <w:rPr>
          <w:rFonts w:ascii="Times New Roman" w:hAnsi="Times New Roman"/>
          <w:sz w:val="28"/>
          <w:szCs w:val="28"/>
        </w:rPr>
      </w:pPr>
      <w:r w:rsidRPr="00E50724">
        <w:rPr>
          <w:rFonts w:ascii="Times New Roman" w:hAnsi="Times New Roman"/>
          <w:sz w:val="28"/>
          <w:szCs w:val="28"/>
          <w:lang w:val="ru-RU"/>
        </w:rPr>
        <w:t xml:space="preserve">Аффинная система координат. Радиус-векторы точек. </w:t>
      </w:r>
      <w:r w:rsidRPr="00E50724">
        <w:rPr>
          <w:rFonts w:ascii="Times New Roman" w:hAnsi="Times New Roman"/>
          <w:sz w:val="28"/>
          <w:szCs w:val="28"/>
        </w:rPr>
        <w:t>Центроид системы точек.</w:t>
      </w:r>
    </w:p>
    <w:p w:rsidR="006D0762" w:rsidRPr="00E50724" w:rsidRDefault="006D0762" w:rsidP="00E50724">
      <w:pPr>
        <w:spacing w:after="0" w:line="240" w:lineRule="auto"/>
        <w:ind w:firstLine="709"/>
        <w:contextualSpacing/>
        <w:jc w:val="both"/>
        <w:rPr>
          <w:rFonts w:ascii="Times New Roman" w:hAnsi="Times New Roman"/>
          <w:b/>
          <w:sz w:val="28"/>
          <w:szCs w:val="28"/>
        </w:rPr>
      </w:pPr>
      <w:bookmarkStart w:id="173" w:name="_Toc403076065"/>
      <w:bookmarkStart w:id="174" w:name="_Toc405513929"/>
      <w:bookmarkStart w:id="175" w:name="_Toc284662807"/>
      <w:bookmarkStart w:id="176" w:name="_Toc284663434"/>
      <w:r w:rsidRPr="00E50724">
        <w:rPr>
          <w:rFonts w:ascii="Times New Roman" w:hAnsi="Times New Roman"/>
          <w:b/>
          <w:sz w:val="28"/>
          <w:szCs w:val="28"/>
        </w:rPr>
        <w:t>История математики</w:t>
      </w:r>
      <w:bookmarkEnd w:id="173"/>
      <w:bookmarkEnd w:id="174"/>
      <w:bookmarkEnd w:id="175"/>
      <w:bookmarkEnd w:id="176"/>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Возникновение математики как науки, этапы ее развития. Основные разделы математики. Выдающиеся математики и их вклад в развитие науки.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6D0762" w:rsidRPr="00E50724" w:rsidRDefault="006D0762" w:rsidP="00E50724">
      <w:pPr>
        <w:spacing w:after="0" w:line="240" w:lineRule="auto"/>
        <w:ind w:firstLine="709"/>
        <w:contextualSpacing/>
        <w:jc w:val="both"/>
        <w:rPr>
          <w:rFonts w:ascii="Times New Roman" w:hAnsi="Times New Roman"/>
          <w:sz w:val="28"/>
          <w:szCs w:val="28"/>
        </w:rPr>
      </w:pPr>
      <w:r w:rsidRPr="00E50724">
        <w:rPr>
          <w:rFonts w:ascii="Times New Roman" w:hAnsi="Times New Roman"/>
          <w:sz w:val="28"/>
          <w:szCs w:val="28"/>
          <w:lang w:val="ru-RU"/>
        </w:rPr>
        <w:t xml:space="preserve">Задача Леонардо Пизанского (Фибоначчи) о кроликах, числа Фибоначчи. </w:t>
      </w:r>
      <w:r w:rsidRPr="00E50724">
        <w:rPr>
          <w:rFonts w:ascii="Times New Roman" w:hAnsi="Times New Roman"/>
          <w:sz w:val="28"/>
          <w:szCs w:val="28"/>
        </w:rPr>
        <w:t>Задача о шахматной доске. Сходимость геометрической прогрессии.</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Истоки теории вероятностей: страховое дело, азартные игры. П.</w:t>
      </w:r>
      <w:r w:rsidRPr="00E50724">
        <w:rPr>
          <w:rFonts w:ascii="Times New Roman" w:hAnsi="Times New Roman"/>
          <w:sz w:val="28"/>
          <w:szCs w:val="28"/>
        </w:rPr>
        <w:t> </w:t>
      </w:r>
      <w:r w:rsidRPr="00E50724">
        <w:rPr>
          <w:rFonts w:ascii="Times New Roman" w:hAnsi="Times New Roman"/>
          <w:sz w:val="28"/>
          <w:szCs w:val="28"/>
          <w:lang w:val="ru-RU"/>
        </w:rPr>
        <w:t>Ферма, Б. Паскаль, Я. Бернулли, А.Н. Колмогоров.</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E50724">
        <w:rPr>
          <w:rFonts w:ascii="Times New Roman" w:hAnsi="Times New Roman"/>
          <w:sz w:val="28"/>
          <w:szCs w:val="28"/>
        </w:rPr>
        <w:t>π</w:t>
      </w:r>
      <w:r w:rsidRPr="00E50724">
        <w:rPr>
          <w:rFonts w:ascii="Times New Roman" w:hAnsi="Times New Roman"/>
          <w:sz w:val="28"/>
          <w:szCs w:val="28"/>
          <w:lang w:val="ru-RU"/>
        </w:rPr>
        <w:t>. Золотое сечение. «Начала» Евклида. Л. Эйлер, Н.И. Лобачевский. История пятого постулата.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Геометрия и искусство. Геометрические закономерности окружающего мира.</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Роль российских ученых в развитии математики: Л.Эйлер. Н.И. Лобачевский, П.Л. Чебышев, С. Ковалевская, А.Н. Колмогоров. </w:t>
      </w:r>
    </w:p>
    <w:p w:rsidR="006D0762" w:rsidRPr="00E50724" w:rsidRDefault="006D0762" w:rsidP="00E50724">
      <w:pPr>
        <w:spacing w:after="0" w:line="240" w:lineRule="auto"/>
        <w:ind w:firstLine="709"/>
        <w:contextualSpacing/>
        <w:jc w:val="both"/>
        <w:rPr>
          <w:rFonts w:ascii="Times New Roman" w:hAnsi="Times New Roman"/>
          <w:sz w:val="28"/>
          <w:szCs w:val="28"/>
          <w:lang w:val="ru-RU"/>
        </w:rPr>
      </w:pPr>
      <w:r w:rsidRPr="00E50724">
        <w:rPr>
          <w:rFonts w:ascii="Times New Roman" w:hAnsi="Times New Roman"/>
          <w:sz w:val="28"/>
          <w:szCs w:val="28"/>
          <w:lang w:val="ru-RU"/>
        </w:rPr>
        <w:t xml:space="preserve">Математика в развитии России: Петр </w:t>
      </w:r>
      <w:r w:rsidRPr="00E50724">
        <w:rPr>
          <w:rFonts w:ascii="Times New Roman" w:hAnsi="Times New Roman"/>
          <w:sz w:val="28"/>
          <w:szCs w:val="28"/>
        </w:rPr>
        <w:t>I</w:t>
      </w:r>
      <w:r w:rsidRPr="00E50724">
        <w:rPr>
          <w:rFonts w:ascii="Times New Roman" w:hAnsi="Times New Roman"/>
          <w:sz w:val="28"/>
          <w:szCs w:val="28"/>
          <w:lang w:val="ru-RU"/>
        </w:rPr>
        <w:t>, школа математических и навигацких наук, развитие российского флота, А.Н. Крылов. Космическая программа и М.В. Келдыш.</w:t>
      </w:r>
    </w:p>
    <w:p w:rsidR="001267B3" w:rsidRDefault="001267B3" w:rsidP="00E50724">
      <w:pPr>
        <w:spacing w:after="0" w:line="240" w:lineRule="auto"/>
        <w:ind w:left="560"/>
        <w:rPr>
          <w:rFonts w:ascii="Times New Roman" w:hAnsi="Times New Roman"/>
          <w:b/>
          <w:sz w:val="28"/>
          <w:szCs w:val="28"/>
          <w:lang w:val="ru-RU"/>
        </w:rPr>
      </w:pPr>
      <w:bookmarkStart w:id="177" w:name="_Toc409691709"/>
      <w:bookmarkStart w:id="178" w:name="_Toc410654034"/>
      <w:bookmarkStart w:id="179" w:name="_Toc414553245"/>
      <w:bookmarkEnd w:id="128"/>
    </w:p>
    <w:p w:rsidR="006D0762" w:rsidRPr="000C1EE4" w:rsidRDefault="006D0762" w:rsidP="00E50724">
      <w:pPr>
        <w:spacing w:after="0" w:line="240" w:lineRule="auto"/>
        <w:ind w:left="560"/>
        <w:rPr>
          <w:rFonts w:ascii="Times New Roman" w:hAnsi="Times New Roman"/>
          <w:b/>
          <w:sz w:val="28"/>
          <w:szCs w:val="28"/>
          <w:lang w:val="ru-RU"/>
        </w:rPr>
      </w:pPr>
      <w:r w:rsidRPr="000C1EE4">
        <w:rPr>
          <w:rFonts w:ascii="Times New Roman" w:hAnsi="Times New Roman"/>
          <w:b/>
          <w:sz w:val="28"/>
          <w:szCs w:val="28"/>
          <w:lang w:val="ru-RU"/>
        </w:rPr>
        <w:t>2.2.</w:t>
      </w:r>
      <w:r w:rsidR="00E50724" w:rsidRPr="000C1EE4">
        <w:rPr>
          <w:rFonts w:ascii="Times New Roman" w:hAnsi="Times New Roman"/>
          <w:b/>
          <w:sz w:val="28"/>
          <w:szCs w:val="28"/>
          <w:lang w:val="ru-RU"/>
        </w:rPr>
        <w:t>11</w:t>
      </w:r>
      <w:r w:rsidRPr="000C1EE4">
        <w:rPr>
          <w:rFonts w:ascii="Times New Roman" w:hAnsi="Times New Roman"/>
          <w:b/>
          <w:sz w:val="28"/>
          <w:szCs w:val="28"/>
          <w:lang w:val="ru-RU"/>
        </w:rPr>
        <w:t>. Информатика</w:t>
      </w:r>
      <w:bookmarkEnd w:id="177"/>
      <w:bookmarkEnd w:id="178"/>
      <w:bookmarkEnd w:id="179"/>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 xml:space="preserve">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E50724">
        <w:rPr>
          <w:rFonts w:ascii="Times New Roman" w:hAnsi="Times New Roman"/>
          <w:sz w:val="28"/>
          <w:szCs w:val="28"/>
          <w:lang w:val="ru-RU"/>
        </w:rPr>
        <w:lastRenderedPageBreak/>
        <w:t>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6D0762" w:rsidRPr="004F5BC5" w:rsidRDefault="006D0762" w:rsidP="00C91629">
      <w:pPr>
        <w:spacing w:after="0" w:line="240" w:lineRule="auto"/>
        <w:ind w:firstLine="560"/>
        <w:jc w:val="both"/>
        <w:rPr>
          <w:rFonts w:ascii="Times New Roman" w:hAnsi="Times New Roman"/>
          <w:b/>
          <w:sz w:val="28"/>
          <w:szCs w:val="28"/>
        </w:rPr>
      </w:pPr>
      <w:r w:rsidRPr="004F5BC5">
        <w:rPr>
          <w:rFonts w:ascii="Times New Roman" w:hAnsi="Times New Roman"/>
          <w:b/>
          <w:sz w:val="28"/>
          <w:szCs w:val="28"/>
        </w:rPr>
        <w:t>Введение</w:t>
      </w:r>
    </w:p>
    <w:p w:rsidR="006D0762" w:rsidRPr="004F5BC5" w:rsidRDefault="006D0762" w:rsidP="00C91629">
      <w:pPr>
        <w:spacing w:after="0" w:line="240" w:lineRule="auto"/>
        <w:ind w:firstLine="560"/>
        <w:jc w:val="both"/>
        <w:rPr>
          <w:rFonts w:ascii="Times New Roman" w:hAnsi="Times New Roman"/>
          <w:b/>
          <w:sz w:val="28"/>
          <w:szCs w:val="28"/>
        </w:rPr>
      </w:pPr>
      <w:r w:rsidRPr="004F5BC5">
        <w:rPr>
          <w:rFonts w:ascii="Times New Roman" w:hAnsi="Times New Roman"/>
          <w:b/>
          <w:sz w:val="28"/>
          <w:szCs w:val="28"/>
        </w:rPr>
        <w:t>Информация и информационные процессы</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 xml:space="preserve">Информация – одно из основных обобщающих понятий современной науки. </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6D0762" w:rsidRPr="00056B7E" w:rsidRDefault="006D0762" w:rsidP="00C91629">
      <w:pPr>
        <w:spacing w:after="0" w:line="240" w:lineRule="auto"/>
        <w:ind w:firstLine="560"/>
        <w:jc w:val="both"/>
        <w:rPr>
          <w:rFonts w:ascii="Times New Roman" w:hAnsi="Times New Roman"/>
          <w:b/>
          <w:sz w:val="28"/>
          <w:szCs w:val="28"/>
        </w:rPr>
      </w:pPr>
      <w:r w:rsidRPr="00056B7E">
        <w:rPr>
          <w:rFonts w:ascii="Times New Roman" w:hAnsi="Times New Roman"/>
          <w:b/>
          <w:sz w:val="28"/>
          <w:szCs w:val="28"/>
        </w:rPr>
        <w:t>Компьютер – универсальное устройство обработки данных</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Компьютеры, встроенные в технические устройства и производственные комплексы. </w:t>
      </w:r>
      <w:r w:rsidRPr="00E50724">
        <w:rPr>
          <w:rFonts w:ascii="Times New Roman" w:hAnsi="Times New Roman"/>
          <w:sz w:val="28"/>
          <w:szCs w:val="28"/>
        </w:rPr>
        <w:t xml:space="preserve">Роботизированные производства, аддитивные технологии (3D-принтеры). </w:t>
      </w:r>
    </w:p>
    <w:p w:rsidR="006D0762" w:rsidRPr="004F5BC5" w:rsidRDefault="006D0762" w:rsidP="00C91629">
      <w:pPr>
        <w:spacing w:after="0" w:line="240" w:lineRule="auto"/>
        <w:ind w:firstLine="560"/>
        <w:jc w:val="both"/>
        <w:rPr>
          <w:rFonts w:ascii="Times New Roman" w:hAnsi="Times New Roman"/>
          <w:b/>
          <w:sz w:val="28"/>
          <w:szCs w:val="28"/>
        </w:rPr>
      </w:pPr>
      <w:r w:rsidRPr="004F5BC5">
        <w:rPr>
          <w:rFonts w:ascii="Times New Roman" w:hAnsi="Times New Roman"/>
          <w:b/>
          <w:sz w:val="28"/>
          <w:szCs w:val="28"/>
        </w:rPr>
        <w:t>Программное обеспечение компьютера.</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50724">
        <w:rPr>
          <w:rFonts w:ascii="Times New Roman" w:hAnsi="Times New Roman"/>
          <w:sz w:val="28"/>
          <w:szCs w:val="28"/>
        </w:rPr>
        <w:t>Носители информации в живой природе.</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История и тенденции развития компьютеров, улучшение характеристик компьютеров. Суперкомпьютеры.</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Физические ограничения на значения характеристик компьютеров.</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rPr>
        <w:t>Параллельные вычисления.</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Техника безопасности и правила работы на компьютере.</w:t>
      </w:r>
    </w:p>
    <w:p w:rsidR="006D0762" w:rsidRPr="004F5BC5" w:rsidRDefault="006D0762" w:rsidP="00C91629">
      <w:pPr>
        <w:spacing w:after="0" w:line="240" w:lineRule="auto"/>
        <w:ind w:firstLine="560"/>
        <w:jc w:val="both"/>
        <w:rPr>
          <w:rFonts w:ascii="Times New Roman" w:hAnsi="Times New Roman"/>
          <w:b/>
          <w:sz w:val="28"/>
          <w:szCs w:val="28"/>
        </w:rPr>
      </w:pPr>
      <w:r w:rsidRPr="004F5BC5">
        <w:rPr>
          <w:rFonts w:ascii="Times New Roman" w:hAnsi="Times New Roman"/>
          <w:b/>
          <w:sz w:val="28"/>
          <w:szCs w:val="28"/>
        </w:rPr>
        <w:t>Математические основы информатики</w:t>
      </w:r>
    </w:p>
    <w:p w:rsidR="006D0762" w:rsidRPr="00056B7E" w:rsidRDefault="006D0762" w:rsidP="00C91629">
      <w:pPr>
        <w:spacing w:after="0" w:line="240" w:lineRule="auto"/>
        <w:ind w:firstLine="560"/>
        <w:jc w:val="both"/>
        <w:rPr>
          <w:rFonts w:ascii="Times New Roman" w:hAnsi="Times New Roman"/>
          <w:b/>
          <w:sz w:val="28"/>
          <w:szCs w:val="28"/>
        </w:rPr>
      </w:pPr>
      <w:r w:rsidRPr="00056B7E">
        <w:rPr>
          <w:rFonts w:ascii="Times New Roman" w:hAnsi="Times New Roman"/>
          <w:b/>
          <w:sz w:val="28"/>
          <w:szCs w:val="28"/>
        </w:rPr>
        <w:t>Тексты и кодирование</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Символ. Алфавит – конечное множество символов. Текст – конечная последовательность символов данного алфавита. </w:t>
      </w:r>
      <w:r w:rsidRPr="00E50724">
        <w:rPr>
          <w:rFonts w:ascii="Times New Roman" w:hAnsi="Times New Roman"/>
          <w:sz w:val="28"/>
          <w:szCs w:val="28"/>
        </w:rPr>
        <w:t>Количество различных текстов данной длины в данном алфавите.</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Разнообразие языков и алфавитов. Естественные и формальные языки. </w:t>
      </w:r>
      <w:r w:rsidRPr="00E50724">
        <w:rPr>
          <w:rFonts w:ascii="Times New Roman" w:hAnsi="Times New Roman"/>
          <w:sz w:val="28"/>
          <w:szCs w:val="28"/>
        </w:rPr>
        <w:t>Алфавит текстов на русском языке.</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lastRenderedPageBreak/>
        <w:t>Кодирование символов одного алфавита с помощью кодовых слов в другом алфавите; кодовая таблица, декодирование.</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Двоичный алфавит. Представление данных в компьютере как текстов в двоичном алфавите.</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Двоичные коды с фиксированной длиной кодового слова. Разрядность кода – длина кодового слова. </w:t>
      </w:r>
      <w:r w:rsidRPr="00E50724">
        <w:rPr>
          <w:rFonts w:ascii="Times New Roman" w:hAnsi="Times New Roman"/>
          <w:sz w:val="28"/>
          <w:szCs w:val="28"/>
        </w:rPr>
        <w:t>Примеры двоичных кодов с разрядностью 8, 16, 32.</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Единицы измерения длины двоичных текстов: бит, байт, Килобайт и т.д. Количество информации, содержащееся в сообщении.</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Подход А.Н. Колмогорова к определению количества информации.</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 xml:space="preserve">Зависимость количества кодовых комбинаций от разрядности кода.  Код </w:t>
      </w:r>
      <w:r w:rsidRPr="00E50724">
        <w:rPr>
          <w:rFonts w:ascii="Times New Roman" w:hAnsi="Times New Roman"/>
          <w:sz w:val="28"/>
          <w:szCs w:val="28"/>
        </w:rPr>
        <w:t>ASCII</w:t>
      </w:r>
      <w:r w:rsidRPr="00E50724">
        <w:rPr>
          <w:rFonts w:ascii="Times New Roman" w:hAnsi="Times New Roman"/>
          <w:sz w:val="28"/>
          <w:szCs w:val="28"/>
          <w:lang w:val="ru-RU"/>
        </w:rPr>
        <w:t xml:space="preserve">. Кодировки кириллицы. Примеры кодирования букв национальных алфавитов. Представление о стандарте </w:t>
      </w:r>
      <w:r w:rsidRPr="00E50724">
        <w:rPr>
          <w:rFonts w:ascii="Times New Roman" w:hAnsi="Times New Roman"/>
          <w:sz w:val="28"/>
          <w:szCs w:val="28"/>
        </w:rPr>
        <w:t>Unicode</w:t>
      </w:r>
      <w:r w:rsidRPr="00E50724">
        <w:rPr>
          <w:rFonts w:ascii="Times New Roman" w:hAnsi="Times New Roman"/>
          <w:sz w:val="28"/>
          <w:szCs w:val="28"/>
          <w:lang w:val="ru-RU"/>
        </w:rPr>
        <w:t>. Таблицы кодировки с алфавитом, отличным от двоичного.</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6D0762" w:rsidRPr="004F5BC5" w:rsidRDefault="006D0762" w:rsidP="00C91629">
      <w:pPr>
        <w:spacing w:after="0" w:line="240" w:lineRule="auto"/>
        <w:ind w:firstLine="560"/>
        <w:jc w:val="both"/>
        <w:rPr>
          <w:rFonts w:ascii="Times New Roman" w:hAnsi="Times New Roman"/>
          <w:b/>
          <w:sz w:val="28"/>
          <w:szCs w:val="28"/>
        </w:rPr>
      </w:pPr>
      <w:r w:rsidRPr="004F5BC5">
        <w:rPr>
          <w:rFonts w:ascii="Times New Roman" w:hAnsi="Times New Roman"/>
          <w:b/>
          <w:sz w:val="28"/>
          <w:szCs w:val="28"/>
        </w:rPr>
        <w:t>Дискретизация</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Измерение и дискретизация. Общее представление о цифровом представлении аудиовизуальных и других непрерывных данных.</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Кодирование цвета. Цветовые модели. Модели </w:t>
      </w:r>
      <w:r w:rsidRPr="00E50724">
        <w:rPr>
          <w:rFonts w:ascii="Times New Roman" w:hAnsi="Times New Roman"/>
          <w:sz w:val="28"/>
          <w:szCs w:val="28"/>
        </w:rPr>
        <w:t>RGB</w:t>
      </w:r>
      <w:r w:rsidRPr="00E50724">
        <w:rPr>
          <w:rFonts w:ascii="Times New Roman" w:hAnsi="Times New Roman"/>
          <w:sz w:val="28"/>
          <w:szCs w:val="28"/>
          <w:lang w:val="ru-RU"/>
        </w:rPr>
        <w:t xml:space="preserve"> и </w:t>
      </w:r>
      <w:r w:rsidRPr="00E50724">
        <w:rPr>
          <w:rFonts w:ascii="Times New Roman" w:hAnsi="Times New Roman"/>
          <w:sz w:val="28"/>
          <w:szCs w:val="28"/>
        </w:rPr>
        <w:t>CMYK</w:t>
      </w:r>
      <w:r w:rsidRPr="00E50724">
        <w:rPr>
          <w:rFonts w:ascii="Times New Roman" w:hAnsi="Times New Roman"/>
          <w:sz w:val="28"/>
          <w:szCs w:val="28"/>
          <w:lang w:val="ru-RU"/>
        </w:rPr>
        <w:t xml:space="preserve">. Модели </w:t>
      </w:r>
      <w:r w:rsidRPr="00E50724">
        <w:rPr>
          <w:rFonts w:ascii="Times New Roman" w:hAnsi="Times New Roman"/>
          <w:sz w:val="28"/>
          <w:szCs w:val="28"/>
        </w:rPr>
        <w:t>HSB</w:t>
      </w:r>
      <w:r w:rsidRPr="00E50724">
        <w:rPr>
          <w:rFonts w:ascii="Times New Roman" w:hAnsi="Times New Roman"/>
          <w:sz w:val="28"/>
          <w:szCs w:val="28"/>
          <w:lang w:val="ru-RU"/>
        </w:rPr>
        <w:t xml:space="preserve"> и </w:t>
      </w:r>
      <w:r w:rsidRPr="00E50724">
        <w:rPr>
          <w:rFonts w:ascii="Times New Roman" w:hAnsi="Times New Roman"/>
          <w:sz w:val="28"/>
          <w:szCs w:val="28"/>
        </w:rPr>
        <w:t>CMY</w:t>
      </w:r>
      <w:r w:rsidRPr="00E50724">
        <w:rPr>
          <w:rFonts w:ascii="Times New Roman" w:hAnsi="Times New Roman"/>
          <w:sz w:val="28"/>
          <w:szCs w:val="28"/>
          <w:lang w:val="ru-RU"/>
        </w:rPr>
        <w:t xml:space="preserve">. Глубина кодирования. </w:t>
      </w:r>
      <w:r w:rsidRPr="00E50724">
        <w:rPr>
          <w:rFonts w:ascii="Times New Roman" w:hAnsi="Times New Roman"/>
          <w:sz w:val="28"/>
          <w:szCs w:val="28"/>
        </w:rPr>
        <w:t>Знакомство с растровой и векторной графикой.</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Кодирование звука. Разрядность и частота записи. </w:t>
      </w:r>
      <w:r w:rsidRPr="00E50724">
        <w:rPr>
          <w:rFonts w:ascii="Times New Roman" w:hAnsi="Times New Roman"/>
          <w:sz w:val="28"/>
          <w:szCs w:val="28"/>
        </w:rPr>
        <w:t>Количество каналов записи.</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Оценка количественных параметров, связанных с представлением и хранением изображений и звуковых файлов.</w:t>
      </w:r>
    </w:p>
    <w:p w:rsidR="006D0762" w:rsidRPr="004F5BC5" w:rsidRDefault="006D0762" w:rsidP="00C91629">
      <w:pPr>
        <w:spacing w:after="0" w:line="240" w:lineRule="auto"/>
        <w:ind w:firstLine="560"/>
        <w:jc w:val="both"/>
        <w:rPr>
          <w:rFonts w:ascii="Times New Roman" w:hAnsi="Times New Roman"/>
          <w:b/>
          <w:sz w:val="28"/>
          <w:szCs w:val="28"/>
        </w:rPr>
      </w:pPr>
      <w:r w:rsidRPr="004F5BC5">
        <w:rPr>
          <w:rFonts w:ascii="Times New Roman" w:hAnsi="Times New Roman"/>
          <w:b/>
          <w:sz w:val="28"/>
          <w:szCs w:val="28"/>
        </w:rPr>
        <w:t>Системы счисления</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Позиционные и непозиционные системы счисления. Примеры представления чисел в позиционных системах счисления.</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 xml:space="preserve">Перевод натуральных чисел из двоичной системы счисления в восьмеричную и шестнадцатеричную и обратно. </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Арифметические действия в системах счисления.</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Элементы комбинаторики, теории множеств и математической логики</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Расчет количества вариантов: формулы перемножения и сложения количества вариантов. </w:t>
      </w:r>
      <w:r w:rsidRPr="00E50724">
        <w:rPr>
          <w:rFonts w:ascii="Times New Roman" w:hAnsi="Times New Roman"/>
          <w:sz w:val="28"/>
          <w:szCs w:val="28"/>
        </w:rPr>
        <w:t>Количество текстов данной длины в данном алфавите.</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lastRenderedPageBreak/>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w:t>
      </w:r>
      <w:r w:rsidRPr="00E50724">
        <w:rPr>
          <w:rFonts w:ascii="Times New Roman" w:hAnsi="Times New Roman"/>
          <w:sz w:val="28"/>
          <w:szCs w:val="28"/>
        </w:rPr>
        <w:t>Правила записи логических выражений. Приоритеты логических операций.</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Таблицы истинности. Построение таблиц истинности для логических выражений.</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w:t>
      </w:r>
      <w:r w:rsidRPr="00E50724">
        <w:rPr>
          <w:rFonts w:ascii="Times New Roman" w:hAnsi="Times New Roman"/>
          <w:sz w:val="28"/>
          <w:szCs w:val="28"/>
        </w:rPr>
        <w:t>Знакомство с логическими основами компьютера.</w:t>
      </w:r>
    </w:p>
    <w:p w:rsidR="006D0762" w:rsidRPr="004F5BC5" w:rsidRDefault="006D0762" w:rsidP="00C91629">
      <w:pPr>
        <w:spacing w:after="0" w:line="240" w:lineRule="auto"/>
        <w:ind w:firstLine="560"/>
        <w:jc w:val="both"/>
        <w:rPr>
          <w:rFonts w:ascii="Times New Roman" w:hAnsi="Times New Roman"/>
          <w:b/>
          <w:sz w:val="28"/>
          <w:szCs w:val="28"/>
        </w:rPr>
      </w:pPr>
      <w:r w:rsidRPr="004F5BC5">
        <w:rPr>
          <w:rFonts w:ascii="Times New Roman" w:hAnsi="Times New Roman"/>
          <w:b/>
          <w:sz w:val="28"/>
          <w:szCs w:val="28"/>
        </w:rPr>
        <w:t>Списки, графы, деревья</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Список. Первый элемент, последний элемент, предыдущий элемент, следующий элемент. </w:t>
      </w:r>
      <w:r w:rsidRPr="00E50724">
        <w:rPr>
          <w:rFonts w:ascii="Times New Roman" w:hAnsi="Times New Roman"/>
          <w:sz w:val="28"/>
          <w:szCs w:val="28"/>
        </w:rPr>
        <w:t>Вставка, удаление и замена элемента.</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Дерево. Корень, лист, вершина (узел). Предшествующая вершина, последующие вершины. Поддерево. </w:t>
      </w:r>
      <w:r w:rsidRPr="00E50724">
        <w:rPr>
          <w:rFonts w:ascii="Times New Roman" w:hAnsi="Times New Roman"/>
          <w:sz w:val="28"/>
          <w:szCs w:val="28"/>
        </w:rPr>
        <w:t>Высота дерева. Бинарное дерево. Генеалогическое дерево.</w:t>
      </w:r>
    </w:p>
    <w:p w:rsidR="006D0762" w:rsidRPr="004F5BC5" w:rsidRDefault="006D0762" w:rsidP="00C91629">
      <w:pPr>
        <w:spacing w:after="0" w:line="240" w:lineRule="auto"/>
        <w:ind w:firstLine="560"/>
        <w:jc w:val="both"/>
        <w:rPr>
          <w:rFonts w:ascii="Times New Roman" w:hAnsi="Times New Roman"/>
          <w:b/>
          <w:sz w:val="28"/>
          <w:szCs w:val="28"/>
        </w:rPr>
      </w:pPr>
      <w:r w:rsidRPr="004F5BC5">
        <w:rPr>
          <w:rFonts w:ascii="Times New Roman" w:hAnsi="Times New Roman"/>
          <w:b/>
          <w:sz w:val="28"/>
          <w:szCs w:val="28"/>
        </w:rPr>
        <w:t>Алгоритмы и элементы программирования</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rPr>
        <w:t>Исполнители и алгоритмы. Управление исполнителями</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Исполнители. Состояния, возможные обстановки и система команд исполнителя; команды-приказы и команды-запросы; отказ исполнителя. </w:t>
      </w:r>
      <w:r w:rsidRPr="00E50724">
        <w:rPr>
          <w:rFonts w:ascii="Times New Roman" w:hAnsi="Times New Roman"/>
          <w:sz w:val="28"/>
          <w:szCs w:val="28"/>
        </w:rPr>
        <w:t>Необходимость формального описания исполнителя. Ручное управление исполнителем.</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w:t>
      </w:r>
      <w:r w:rsidRPr="00E50724">
        <w:rPr>
          <w:rFonts w:ascii="Times New Roman" w:hAnsi="Times New Roman"/>
          <w:sz w:val="28"/>
          <w:szCs w:val="28"/>
        </w:rPr>
        <w:t>Программное управление исполнителем. Программное управление самодвижущимся роботом.</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Системы программирования. Средства создания и выполнения программ.</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Понятие об этапах разработки программ и приемах отладки программ.</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lastRenderedPageBreak/>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D0762" w:rsidRPr="004F5BC5" w:rsidRDefault="006D0762" w:rsidP="00C91629">
      <w:pPr>
        <w:spacing w:after="0" w:line="240" w:lineRule="auto"/>
        <w:ind w:firstLine="560"/>
        <w:jc w:val="both"/>
        <w:rPr>
          <w:rFonts w:ascii="Times New Roman" w:hAnsi="Times New Roman"/>
          <w:b/>
          <w:sz w:val="28"/>
          <w:szCs w:val="28"/>
        </w:rPr>
      </w:pPr>
      <w:r w:rsidRPr="004F5BC5">
        <w:rPr>
          <w:rFonts w:ascii="Times New Roman" w:hAnsi="Times New Roman"/>
          <w:b/>
          <w:sz w:val="28"/>
          <w:szCs w:val="28"/>
        </w:rPr>
        <w:t>Алгоритмические конструкции</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 xml:space="preserve">Конструкция «ветвление». Условный оператор: полная и неполная формы. </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Выполнение  и невыполнение условия (истинность и ложность высказывания). </w:t>
      </w:r>
      <w:r w:rsidRPr="00E50724">
        <w:rPr>
          <w:rFonts w:ascii="Times New Roman" w:hAnsi="Times New Roman"/>
          <w:sz w:val="28"/>
          <w:szCs w:val="28"/>
        </w:rPr>
        <w:t xml:space="preserve">Простые и составные условия. Запись составных условий. </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w:t>
      </w:r>
      <w:r w:rsidRPr="00E50724">
        <w:rPr>
          <w:rFonts w:ascii="Times New Roman" w:hAnsi="Times New Roman"/>
          <w:sz w:val="28"/>
          <w:szCs w:val="28"/>
        </w:rPr>
        <w:t>Инвариант цикла.</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Запись алгоритмических конструкций в выбранном языке программирования.</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Примеры записи команд ветвления и повторения и других конструкций в различных алгоритмических языках.</w:t>
      </w:r>
    </w:p>
    <w:p w:rsidR="006D0762" w:rsidRPr="004F5BC5" w:rsidRDefault="006D0762" w:rsidP="00C91629">
      <w:pPr>
        <w:spacing w:after="0" w:line="240" w:lineRule="auto"/>
        <w:ind w:firstLine="560"/>
        <w:jc w:val="both"/>
        <w:rPr>
          <w:rFonts w:ascii="Times New Roman" w:hAnsi="Times New Roman"/>
          <w:b/>
          <w:sz w:val="28"/>
          <w:szCs w:val="28"/>
        </w:rPr>
      </w:pPr>
      <w:r w:rsidRPr="004F5BC5">
        <w:rPr>
          <w:rFonts w:ascii="Times New Roman" w:hAnsi="Times New Roman"/>
          <w:b/>
          <w:sz w:val="28"/>
          <w:szCs w:val="28"/>
        </w:rPr>
        <w:t>Разработка алгоритмов и программ</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Оператор присваивания. Представление о структурах данных.</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Константы и переменные. Переменная: имя и значение. Типы переменных: целые, вещественные, символьные, строковые, логические. </w:t>
      </w:r>
      <w:r w:rsidRPr="00E50724">
        <w:rPr>
          <w:rFonts w:ascii="Times New Roman" w:hAnsi="Times New Roman"/>
          <w:sz w:val="28"/>
          <w:szCs w:val="28"/>
        </w:rPr>
        <w:t>Табличные величины (массивы). Одномерные массивы. Двумерные массивы.</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rPr>
        <w:t>Примеры задач обработки данных:</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нахождение минимального и максимального числа из двух, трех, четырех данных чисел;</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нахождение всех корней заданного квадратного уравнения;</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заполнение числового массива в соответствии с формулой или путем ввода чисел;</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нахождение суммы элементов данной конечной числовой последовательности или массива;</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нахождение минимального (максимального) элемента массива.</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Знакомство с алгоритмами решения этих задач. Реализации этих алгоритмов в выбранной среде программирования.</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Составление алгоритмов и программ по управлению исполнителями Робот, Черепашка, Чертежник и др.</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 xml:space="preserve">Понятие об этапах разработки программ: составление требований к программе, выбор алгоритма и его реализация в виде программы на выбранном </w:t>
      </w:r>
      <w:r w:rsidRPr="00E50724">
        <w:rPr>
          <w:rFonts w:ascii="Times New Roman" w:hAnsi="Times New Roman"/>
          <w:sz w:val="28"/>
          <w:szCs w:val="28"/>
          <w:lang w:val="ru-RU"/>
        </w:rPr>
        <w:lastRenderedPageBreak/>
        <w:t>алгоритмическом языке, отладка программы с помощью выбранной системы программирования, тестирование.</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Знакомство с документированием программ. Составление описание программы по образцу.</w:t>
      </w:r>
    </w:p>
    <w:p w:rsidR="006D0762" w:rsidRPr="004F5BC5" w:rsidRDefault="006D0762" w:rsidP="00C91629">
      <w:pPr>
        <w:spacing w:after="0" w:line="240" w:lineRule="auto"/>
        <w:ind w:firstLine="560"/>
        <w:jc w:val="both"/>
        <w:rPr>
          <w:rFonts w:ascii="Times New Roman" w:hAnsi="Times New Roman"/>
          <w:b/>
          <w:sz w:val="28"/>
          <w:szCs w:val="28"/>
        </w:rPr>
      </w:pPr>
      <w:r w:rsidRPr="004F5BC5">
        <w:rPr>
          <w:rFonts w:ascii="Times New Roman" w:hAnsi="Times New Roman"/>
          <w:b/>
          <w:sz w:val="28"/>
          <w:szCs w:val="28"/>
        </w:rPr>
        <w:t>Анализ алгоритмов</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D0762" w:rsidRPr="004F5BC5" w:rsidRDefault="006D0762" w:rsidP="00C91629">
      <w:pPr>
        <w:spacing w:after="0" w:line="240" w:lineRule="auto"/>
        <w:ind w:firstLine="560"/>
        <w:jc w:val="both"/>
        <w:rPr>
          <w:rFonts w:ascii="Times New Roman" w:hAnsi="Times New Roman"/>
          <w:b/>
          <w:sz w:val="28"/>
          <w:szCs w:val="28"/>
        </w:rPr>
      </w:pPr>
      <w:r w:rsidRPr="004F5BC5">
        <w:rPr>
          <w:rFonts w:ascii="Times New Roman" w:hAnsi="Times New Roman"/>
          <w:b/>
          <w:sz w:val="28"/>
          <w:szCs w:val="28"/>
        </w:rPr>
        <w:t>Робототехника</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w:t>
      </w:r>
      <w:r w:rsidRPr="00E50724">
        <w:rPr>
          <w:rFonts w:ascii="Times New Roman" w:hAnsi="Times New Roman"/>
          <w:sz w:val="28"/>
          <w:szCs w:val="28"/>
        </w:rPr>
        <w:t>Ручное и программное управление роботами.</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6D0762" w:rsidRPr="004F5BC5" w:rsidRDefault="006D0762" w:rsidP="00C91629">
      <w:pPr>
        <w:spacing w:after="0" w:line="240" w:lineRule="auto"/>
        <w:ind w:firstLine="560"/>
        <w:jc w:val="both"/>
        <w:rPr>
          <w:rFonts w:ascii="Times New Roman" w:hAnsi="Times New Roman"/>
          <w:b/>
          <w:sz w:val="28"/>
          <w:szCs w:val="28"/>
        </w:rPr>
      </w:pPr>
      <w:r w:rsidRPr="004F5BC5">
        <w:rPr>
          <w:rFonts w:ascii="Times New Roman" w:hAnsi="Times New Roman"/>
          <w:b/>
          <w:sz w:val="28"/>
          <w:szCs w:val="28"/>
        </w:rPr>
        <w:t>Математическое моделирование</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r w:rsidRPr="00E50724">
        <w:rPr>
          <w:rFonts w:ascii="Times New Roman" w:hAnsi="Times New Roman"/>
          <w:sz w:val="28"/>
          <w:szCs w:val="28"/>
        </w:rPr>
        <w:t xml:space="preserve">Использование компьютеров при работе с математическими моделями. </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rPr>
        <w:t>Компьютерные эксперименты.</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 xml:space="preserve">Примеры использования математических (компьютерных) моделей при решении научно-технических задач. Представление о цикле моделирования: </w:t>
      </w:r>
      <w:r w:rsidRPr="00E50724">
        <w:rPr>
          <w:rFonts w:ascii="Times New Roman" w:hAnsi="Times New Roman"/>
          <w:sz w:val="28"/>
          <w:szCs w:val="28"/>
          <w:lang w:val="ru-RU"/>
        </w:rPr>
        <w:lastRenderedPageBreak/>
        <w:t>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D0762" w:rsidRPr="00056B7E" w:rsidRDefault="006D0762" w:rsidP="00C91629">
      <w:pPr>
        <w:spacing w:after="0" w:line="240" w:lineRule="auto"/>
        <w:ind w:firstLine="560"/>
        <w:jc w:val="both"/>
        <w:rPr>
          <w:rFonts w:ascii="Times New Roman" w:hAnsi="Times New Roman"/>
          <w:b/>
          <w:sz w:val="28"/>
          <w:szCs w:val="28"/>
        </w:rPr>
      </w:pPr>
      <w:r w:rsidRPr="00056B7E">
        <w:rPr>
          <w:rFonts w:ascii="Times New Roman" w:hAnsi="Times New Roman"/>
          <w:b/>
          <w:sz w:val="28"/>
          <w:szCs w:val="28"/>
        </w:rPr>
        <w:t>Использование программных систем и сервисов</w:t>
      </w:r>
    </w:p>
    <w:p w:rsidR="006D0762" w:rsidRPr="004F5BC5" w:rsidRDefault="006D0762" w:rsidP="00C91629">
      <w:pPr>
        <w:spacing w:after="0" w:line="240" w:lineRule="auto"/>
        <w:ind w:firstLine="560"/>
        <w:jc w:val="both"/>
        <w:rPr>
          <w:rFonts w:ascii="Times New Roman" w:hAnsi="Times New Roman"/>
          <w:b/>
          <w:sz w:val="28"/>
          <w:szCs w:val="28"/>
        </w:rPr>
      </w:pPr>
      <w:r w:rsidRPr="004F5BC5">
        <w:rPr>
          <w:rFonts w:ascii="Times New Roman" w:hAnsi="Times New Roman"/>
          <w:b/>
          <w:sz w:val="28"/>
          <w:szCs w:val="28"/>
        </w:rPr>
        <w:t>Файловая система</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w:t>
      </w:r>
      <w:r w:rsidRPr="00E50724">
        <w:rPr>
          <w:rFonts w:ascii="Times New Roman" w:hAnsi="Times New Roman"/>
          <w:sz w:val="28"/>
          <w:szCs w:val="28"/>
        </w:rPr>
        <w:t>Типы файлов.</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rPr>
        <w:t>Архивирование и разархивирование.</w:t>
      </w:r>
    </w:p>
    <w:p w:rsidR="006D0762" w:rsidRPr="004F5BC5" w:rsidRDefault="006D0762" w:rsidP="00C91629">
      <w:pPr>
        <w:spacing w:after="0" w:line="240" w:lineRule="auto"/>
        <w:ind w:firstLine="560"/>
        <w:jc w:val="both"/>
        <w:rPr>
          <w:rFonts w:ascii="Times New Roman" w:hAnsi="Times New Roman"/>
          <w:sz w:val="28"/>
          <w:szCs w:val="28"/>
        </w:rPr>
      </w:pPr>
      <w:r w:rsidRPr="004F5BC5">
        <w:rPr>
          <w:rFonts w:ascii="Times New Roman" w:hAnsi="Times New Roman"/>
          <w:sz w:val="28"/>
          <w:szCs w:val="28"/>
        </w:rPr>
        <w:t>Файловый менеджер.</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rPr>
        <w:t>Поиск в файловой системе.</w:t>
      </w:r>
    </w:p>
    <w:p w:rsidR="006D0762" w:rsidRPr="00056B7E" w:rsidRDefault="006D0762" w:rsidP="00C91629">
      <w:pPr>
        <w:spacing w:after="0" w:line="240" w:lineRule="auto"/>
        <w:ind w:firstLine="560"/>
        <w:jc w:val="both"/>
        <w:rPr>
          <w:rFonts w:ascii="Times New Roman" w:hAnsi="Times New Roman"/>
          <w:b/>
          <w:sz w:val="28"/>
          <w:szCs w:val="28"/>
        </w:rPr>
      </w:pPr>
      <w:r w:rsidRPr="00056B7E">
        <w:rPr>
          <w:rFonts w:ascii="Times New Roman" w:hAnsi="Times New Roman"/>
          <w:b/>
          <w:sz w:val="28"/>
          <w:szCs w:val="28"/>
        </w:rPr>
        <w:t>Подготовка текстов и демонстрационных материалов</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 xml:space="preserve">Текстовые документы и их структурные элементы (страница, абзац, строка, слово, символ). </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Текстовый процессор – инструмент создания, редактирования и форматирования текстов. </w:t>
      </w:r>
      <w:r w:rsidRPr="00E50724">
        <w:rPr>
          <w:rFonts w:ascii="Times New Roman" w:hAnsi="Times New Roman"/>
          <w:sz w:val="28"/>
          <w:szCs w:val="28"/>
        </w:rPr>
        <w:t xml:space="preserve">Свойства страницы, абзаца, символа. Стилевое форматирование. </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E50724">
        <w:rPr>
          <w:rFonts w:ascii="Times New Roman" w:hAnsi="Times New Roman"/>
          <w:sz w:val="28"/>
          <w:szCs w:val="28"/>
        </w:rPr>
        <w:t>История изменений.</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rPr>
        <w:t>Проверка правописания, словари.</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Инструменты ввода текста с использованием сканера, программ распознавания, расшифровки устной речи. </w:t>
      </w:r>
      <w:r w:rsidRPr="00E50724">
        <w:rPr>
          <w:rFonts w:ascii="Times New Roman" w:hAnsi="Times New Roman"/>
          <w:sz w:val="28"/>
          <w:szCs w:val="28"/>
        </w:rPr>
        <w:t>Компьютерный перевод.</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Понятие о системе стандартов по информации, библиотечному и издательскому делу. </w:t>
      </w:r>
      <w:r w:rsidRPr="00E50724">
        <w:rPr>
          <w:rFonts w:ascii="Times New Roman" w:hAnsi="Times New Roman"/>
          <w:sz w:val="28"/>
          <w:szCs w:val="28"/>
        </w:rPr>
        <w:t>Деловая переписка, учебная публикация, коллективная работа. Реферат и аннотация.</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Подготовка компьютерных презентаций. Включение в презентацию аудиовизуальных объектов.</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E50724">
        <w:rPr>
          <w:rFonts w:ascii="Times New Roman" w:hAnsi="Times New Roman"/>
          <w:sz w:val="28"/>
          <w:szCs w:val="28"/>
        </w:rPr>
        <w:t xml:space="preserve">Знакомство с обработкой фотографий. Геометрические и стилевые преобразования. </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Ввод изображений с использованием различных цифровых устройств (цифровых фотоаппаратов и микроскопов, видеокамер, сканеров и т. д.).</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w:t>
      </w:r>
      <w:r w:rsidRPr="00E50724">
        <w:rPr>
          <w:rFonts w:ascii="Times New Roman" w:hAnsi="Times New Roman"/>
          <w:sz w:val="28"/>
          <w:szCs w:val="28"/>
        </w:rPr>
        <w:t>Диаграммы, планы, карты.</w:t>
      </w:r>
    </w:p>
    <w:p w:rsidR="006D0762" w:rsidRPr="004F5BC5" w:rsidRDefault="006D0762" w:rsidP="00C91629">
      <w:pPr>
        <w:spacing w:after="0" w:line="240" w:lineRule="auto"/>
        <w:ind w:firstLine="560"/>
        <w:jc w:val="both"/>
        <w:rPr>
          <w:rFonts w:ascii="Times New Roman" w:hAnsi="Times New Roman"/>
          <w:b/>
          <w:sz w:val="28"/>
          <w:szCs w:val="28"/>
        </w:rPr>
      </w:pPr>
      <w:r w:rsidRPr="004F5BC5">
        <w:rPr>
          <w:rFonts w:ascii="Times New Roman" w:hAnsi="Times New Roman"/>
          <w:b/>
          <w:sz w:val="28"/>
          <w:szCs w:val="28"/>
        </w:rPr>
        <w:t>Электронные (динамические) таблицы</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6D0762" w:rsidRPr="004F5BC5" w:rsidRDefault="006D0762" w:rsidP="00C91629">
      <w:pPr>
        <w:spacing w:after="0" w:line="240" w:lineRule="auto"/>
        <w:ind w:firstLine="560"/>
        <w:jc w:val="both"/>
        <w:rPr>
          <w:rFonts w:ascii="Times New Roman" w:hAnsi="Times New Roman"/>
          <w:b/>
          <w:sz w:val="28"/>
          <w:szCs w:val="28"/>
        </w:rPr>
      </w:pPr>
      <w:r w:rsidRPr="004F5BC5">
        <w:rPr>
          <w:rFonts w:ascii="Times New Roman" w:hAnsi="Times New Roman"/>
          <w:b/>
          <w:sz w:val="28"/>
          <w:szCs w:val="28"/>
        </w:rPr>
        <w:t>Базы данных. Поиск информации</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Базы данных. Таблица как представление отношения. Поиск данных в готовой базе. </w:t>
      </w:r>
      <w:r w:rsidRPr="00E50724">
        <w:rPr>
          <w:rFonts w:ascii="Times New Roman" w:hAnsi="Times New Roman"/>
          <w:sz w:val="28"/>
          <w:szCs w:val="28"/>
        </w:rPr>
        <w:t>Связи между таблицами.</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50724">
        <w:rPr>
          <w:rFonts w:ascii="Times New Roman" w:hAnsi="Times New Roman"/>
          <w:sz w:val="28"/>
          <w:szCs w:val="28"/>
        </w:rPr>
        <w:t>Поисковые машины.</w:t>
      </w:r>
    </w:p>
    <w:p w:rsidR="006D0762" w:rsidRPr="004F5BC5" w:rsidRDefault="006D0762" w:rsidP="00C91629">
      <w:pPr>
        <w:spacing w:after="0" w:line="240" w:lineRule="auto"/>
        <w:ind w:firstLine="560"/>
        <w:jc w:val="both"/>
        <w:rPr>
          <w:rFonts w:ascii="Times New Roman" w:hAnsi="Times New Roman"/>
          <w:b/>
          <w:sz w:val="28"/>
          <w:szCs w:val="28"/>
          <w:lang w:val="ru-RU"/>
        </w:rPr>
      </w:pPr>
      <w:r w:rsidRPr="004F5BC5">
        <w:rPr>
          <w:rFonts w:ascii="Times New Roman" w:hAnsi="Times New Roman"/>
          <w:b/>
          <w:sz w:val="28"/>
          <w:szCs w:val="28"/>
          <w:lang w:val="ru-RU"/>
        </w:rPr>
        <w:t>Работа в информационном пространстве. Информационно-коммуникационные технологии</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w:t>
      </w:r>
      <w:r w:rsidRPr="00E50724">
        <w:rPr>
          <w:rFonts w:ascii="Times New Roman" w:hAnsi="Times New Roman"/>
          <w:sz w:val="28"/>
          <w:szCs w:val="28"/>
        </w:rPr>
        <w:t>Технологии их обработки и хранения.</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Компьютерные вирусы и другие вредоносные программы; защита от них.</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6D0762" w:rsidRPr="00E50724" w:rsidRDefault="006D0762" w:rsidP="00C91629">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w:t>
      </w:r>
      <w:r w:rsidRPr="00E50724">
        <w:rPr>
          <w:rFonts w:ascii="Times New Roman" w:hAnsi="Times New Roman"/>
          <w:sz w:val="28"/>
          <w:szCs w:val="28"/>
        </w:rPr>
        <w:t>Организация личного информационного пространства.</w:t>
      </w:r>
    </w:p>
    <w:p w:rsidR="006D0762" w:rsidRPr="00E50724" w:rsidRDefault="006D0762" w:rsidP="00C91629">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1267B3" w:rsidRDefault="001267B3" w:rsidP="00E50724">
      <w:pPr>
        <w:spacing w:after="0" w:line="240" w:lineRule="auto"/>
        <w:ind w:firstLine="560"/>
        <w:rPr>
          <w:rFonts w:ascii="Times New Roman" w:hAnsi="Times New Roman"/>
          <w:b/>
          <w:sz w:val="28"/>
          <w:szCs w:val="28"/>
          <w:lang w:val="ru-RU"/>
        </w:rPr>
      </w:pPr>
      <w:bookmarkStart w:id="180" w:name="_Toc409691710"/>
      <w:bookmarkStart w:id="181" w:name="_Toc410654035"/>
      <w:bookmarkStart w:id="182" w:name="_Toc414553246"/>
    </w:p>
    <w:p w:rsidR="006D0762" w:rsidRPr="002C5AE1" w:rsidRDefault="006D0762" w:rsidP="00E50724">
      <w:pPr>
        <w:spacing w:after="0" w:line="240" w:lineRule="auto"/>
        <w:ind w:firstLine="560"/>
        <w:rPr>
          <w:rFonts w:ascii="Times New Roman" w:hAnsi="Times New Roman"/>
          <w:b/>
          <w:sz w:val="28"/>
          <w:szCs w:val="28"/>
        </w:rPr>
      </w:pPr>
      <w:r w:rsidRPr="002C5AE1">
        <w:rPr>
          <w:rFonts w:ascii="Times New Roman" w:hAnsi="Times New Roman"/>
          <w:b/>
          <w:sz w:val="28"/>
          <w:szCs w:val="28"/>
        </w:rPr>
        <w:t>2.2.1</w:t>
      </w:r>
      <w:r w:rsidR="002C5AE1">
        <w:rPr>
          <w:rFonts w:ascii="Times New Roman" w:hAnsi="Times New Roman"/>
          <w:b/>
          <w:sz w:val="28"/>
          <w:szCs w:val="28"/>
          <w:lang w:val="ru-RU"/>
        </w:rPr>
        <w:t>2</w:t>
      </w:r>
      <w:r w:rsidRPr="002C5AE1">
        <w:rPr>
          <w:rFonts w:ascii="Times New Roman" w:hAnsi="Times New Roman"/>
          <w:b/>
          <w:sz w:val="28"/>
          <w:szCs w:val="28"/>
        </w:rPr>
        <w:t>. Физика</w:t>
      </w:r>
      <w:bookmarkEnd w:id="180"/>
      <w:bookmarkEnd w:id="181"/>
      <w:bookmarkEnd w:id="182"/>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w:t>
      </w:r>
      <w:r w:rsidRPr="00E50724">
        <w:rPr>
          <w:rFonts w:ascii="Times New Roman" w:hAnsi="Times New Roman"/>
          <w:sz w:val="28"/>
          <w:szCs w:val="28"/>
          <w:lang w:val="ru-RU"/>
        </w:rPr>
        <w:lastRenderedPageBreak/>
        <w:t>компетенций в решении инженерно-технических и научно-исследовательских задач.</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6D0762" w:rsidRPr="00056B7E" w:rsidRDefault="006D0762" w:rsidP="002C5AE1">
      <w:pPr>
        <w:spacing w:after="0" w:line="240" w:lineRule="auto"/>
        <w:ind w:firstLine="560"/>
        <w:jc w:val="both"/>
        <w:rPr>
          <w:rFonts w:ascii="Times New Roman" w:hAnsi="Times New Roman"/>
          <w:b/>
          <w:sz w:val="28"/>
          <w:szCs w:val="28"/>
          <w:lang w:val="ru-RU"/>
        </w:rPr>
      </w:pPr>
      <w:r w:rsidRPr="00056B7E">
        <w:rPr>
          <w:rFonts w:ascii="Times New Roman" w:hAnsi="Times New Roman"/>
          <w:b/>
          <w:sz w:val="28"/>
          <w:szCs w:val="28"/>
          <w:lang w:val="ru-RU"/>
        </w:rPr>
        <w:t>Физика и физические методы изучения природы</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Физика – наука о природе. Физические тела и явления. Наблюдение и описание физических явлений. </w:t>
      </w:r>
      <w:r w:rsidRPr="00E50724">
        <w:rPr>
          <w:rFonts w:ascii="Times New Roman" w:hAnsi="Times New Roman"/>
          <w:sz w:val="28"/>
          <w:szCs w:val="28"/>
        </w:rPr>
        <w:t>Физический эксперимент. Моделирование явлений и объектов природы.</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Физические величины и их измерение. Точность и погрешность измерений. Международная система единиц.</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6D0762" w:rsidRPr="00056B7E" w:rsidRDefault="006D0762" w:rsidP="002C5AE1">
      <w:pPr>
        <w:spacing w:after="0" w:line="240" w:lineRule="auto"/>
        <w:ind w:firstLine="560"/>
        <w:jc w:val="both"/>
        <w:rPr>
          <w:rFonts w:ascii="Times New Roman" w:hAnsi="Times New Roman"/>
          <w:b/>
          <w:sz w:val="28"/>
          <w:szCs w:val="28"/>
        </w:rPr>
      </w:pPr>
      <w:r w:rsidRPr="00056B7E">
        <w:rPr>
          <w:rFonts w:ascii="Times New Roman" w:hAnsi="Times New Roman"/>
          <w:b/>
          <w:sz w:val="28"/>
          <w:szCs w:val="28"/>
        </w:rPr>
        <w:t>Механические явления</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w:t>
      </w:r>
      <w:r w:rsidRPr="00E50724">
        <w:rPr>
          <w:rFonts w:ascii="Times New Roman" w:hAnsi="Times New Roman"/>
          <w:sz w:val="28"/>
          <w:szCs w:val="28"/>
        </w:rPr>
        <w:t>Архимедова сила. Плавание тел и судов Воздухоплавание.</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6D0762" w:rsidRPr="00056B7E" w:rsidRDefault="006D0762" w:rsidP="002C5AE1">
      <w:pPr>
        <w:spacing w:after="0" w:line="240" w:lineRule="auto"/>
        <w:ind w:firstLine="560"/>
        <w:jc w:val="both"/>
        <w:rPr>
          <w:rFonts w:ascii="Times New Roman" w:hAnsi="Times New Roman"/>
          <w:b/>
          <w:sz w:val="28"/>
          <w:szCs w:val="28"/>
        </w:rPr>
      </w:pPr>
      <w:r w:rsidRPr="00056B7E">
        <w:rPr>
          <w:rFonts w:ascii="Times New Roman" w:hAnsi="Times New Roman"/>
          <w:b/>
          <w:sz w:val="28"/>
          <w:szCs w:val="28"/>
        </w:rPr>
        <w:t>Тепловые явления</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w:t>
      </w:r>
      <w:r w:rsidRPr="00E50724">
        <w:rPr>
          <w:rFonts w:ascii="Times New Roman" w:hAnsi="Times New Roman"/>
          <w:sz w:val="28"/>
          <w:szCs w:val="28"/>
        </w:rPr>
        <w:t>КПД тепловой машины. Экологические проблемы использования тепловых машин.</w:t>
      </w:r>
    </w:p>
    <w:p w:rsidR="006D0762" w:rsidRPr="00056B7E" w:rsidRDefault="006D0762" w:rsidP="002C5AE1">
      <w:pPr>
        <w:spacing w:after="0" w:line="240" w:lineRule="auto"/>
        <w:ind w:firstLine="560"/>
        <w:jc w:val="both"/>
        <w:rPr>
          <w:rFonts w:ascii="Times New Roman" w:hAnsi="Times New Roman"/>
          <w:b/>
          <w:sz w:val="28"/>
          <w:szCs w:val="28"/>
        </w:rPr>
      </w:pPr>
      <w:r w:rsidRPr="00056B7E">
        <w:rPr>
          <w:rFonts w:ascii="Times New Roman" w:hAnsi="Times New Roman"/>
          <w:b/>
          <w:sz w:val="28"/>
          <w:szCs w:val="28"/>
        </w:rPr>
        <w:t>Электромагнитные явления</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w:t>
      </w:r>
      <w:r w:rsidRPr="00E50724">
        <w:rPr>
          <w:rFonts w:ascii="Times New Roman" w:hAnsi="Times New Roman"/>
          <w:sz w:val="28"/>
          <w:szCs w:val="28"/>
          <w:lang w:val="ru-RU"/>
        </w:rPr>
        <w:lastRenderedPageBreak/>
        <w:t>электрического поля на электрические заряды. Конденсатор. Энергия электрического поля конденсатора.</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w:t>
      </w:r>
      <w:r w:rsidRPr="00E50724">
        <w:rPr>
          <w:rFonts w:ascii="Times New Roman" w:hAnsi="Times New Roman"/>
          <w:sz w:val="28"/>
          <w:szCs w:val="28"/>
        </w:rPr>
        <w:t>Сила тока. Электрическое напряжение. Электрическое сопротивление проводников. Единицы сопротивления.</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Зависимость силы тока от напряжения. Закон Ома для участка цепи. </w:t>
      </w:r>
      <w:r w:rsidRPr="00E50724">
        <w:rPr>
          <w:rFonts w:ascii="Times New Roman" w:hAnsi="Times New Roman"/>
          <w:sz w:val="28"/>
          <w:szCs w:val="28"/>
        </w:rPr>
        <w:t>Удельное сопротивление. Реостаты. Последовательное соединение проводников. Параллельное соединение проводников.</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w:t>
      </w:r>
      <w:r w:rsidRPr="00E50724">
        <w:rPr>
          <w:rFonts w:ascii="Times New Roman" w:hAnsi="Times New Roman"/>
          <w:sz w:val="28"/>
          <w:szCs w:val="28"/>
        </w:rPr>
        <w:t xml:space="preserve">Электрические нагревательные и осветительные приборы. Короткое замыкание. </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w:t>
      </w:r>
      <w:r w:rsidRPr="00E50724">
        <w:rPr>
          <w:rFonts w:ascii="Times New Roman" w:hAnsi="Times New Roman"/>
          <w:sz w:val="28"/>
          <w:szCs w:val="28"/>
        </w:rPr>
        <w:t>Дисперсия света. Интерференция и дифракция света.</w:t>
      </w:r>
    </w:p>
    <w:p w:rsidR="006D0762" w:rsidRPr="00056B7E" w:rsidRDefault="006D0762" w:rsidP="002C5AE1">
      <w:pPr>
        <w:spacing w:after="0" w:line="240" w:lineRule="auto"/>
        <w:ind w:firstLine="560"/>
        <w:jc w:val="both"/>
        <w:rPr>
          <w:rFonts w:ascii="Times New Roman" w:hAnsi="Times New Roman"/>
          <w:b/>
          <w:sz w:val="28"/>
          <w:szCs w:val="28"/>
        </w:rPr>
      </w:pPr>
      <w:r w:rsidRPr="00056B7E">
        <w:rPr>
          <w:rFonts w:ascii="Times New Roman" w:hAnsi="Times New Roman"/>
          <w:b/>
          <w:sz w:val="28"/>
          <w:szCs w:val="28"/>
        </w:rPr>
        <w:t>Квантовые явления</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Строение атомов. Планетарная модель атома. Квантовый характер поглощения и испускания света атомами. </w:t>
      </w:r>
      <w:r w:rsidRPr="00E50724">
        <w:rPr>
          <w:rFonts w:ascii="Times New Roman" w:hAnsi="Times New Roman"/>
          <w:sz w:val="28"/>
          <w:szCs w:val="28"/>
        </w:rPr>
        <w:t>Линейчатые спектры.</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 xml:space="preserve"> Опыты Резерфорда.</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6D0762" w:rsidRPr="00056B7E" w:rsidRDefault="006D0762" w:rsidP="002C5AE1">
      <w:pPr>
        <w:spacing w:after="0" w:line="240" w:lineRule="auto"/>
        <w:ind w:firstLine="560"/>
        <w:jc w:val="both"/>
        <w:rPr>
          <w:rFonts w:ascii="Times New Roman" w:hAnsi="Times New Roman"/>
          <w:b/>
          <w:sz w:val="28"/>
          <w:szCs w:val="28"/>
        </w:rPr>
      </w:pPr>
      <w:r w:rsidRPr="00056B7E">
        <w:rPr>
          <w:rFonts w:ascii="Times New Roman" w:hAnsi="Times New Roman"/>
          <w:b/>
          <w:sz w:val="28"/>
          <w:szCs w:val="28"/>
        </w:rPr>
        <w:t>Строение и эволюция Вселенной</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Геоцентрическая и гелиоцентрическая системы мира. Фи</w:t>
      </w:r>
      <w:r w:rsidRPr="00E50724">
        <w:rPr>
          <w:rFonts w:ascii="Times New Roman" w:hAnsi="Times New Roman"/>
          <w:sz w:val="28"/>
          <w:szCs w:val="28"/>
          <w:lang w:val="ru-RU"/>
        </w:rPr>
        <w:softHyphen/>
        <w:t>зическая природа небесных тел Солнечной системы. Проис</w:t>
      </w:r>
      <w:r w:rsidRPr="00E50724">
        <w:rPr>
          <w:rFonts w:ascii="Times New Roman" w:hAnsi="Times New Roman"/>
          <w:sz w:val="28"/>
          <w:szCs w:val="28"/>
          <w:lang w:val="ru-RU"/>
        </w:rPr>
        <w:softHyphen/>
        <w:t xml:space="preserve">хождение Солнечной системы. Физическая природа Солнца и звезд. Строение Вселенной. </w:t>
      </w:r>
      <w:r w:rsidRPr="00E50724">
        <w:rPr>
          <w:rFonts w:ascii="Times New Roman" w:hAnsi="Times New Roman"/>
          <w:sz w:val="28"/>
          <w:szCs w:val="28"/>
        </w:rPr>
        <w:t xml:space="preserve">Эволюция Вселенной. Гипотеза Большого взрыва. </w:t>
      </w:r>
    </w:p>
    <w:p w:rsidR="006D0762" w:rsidRPr="00056B7E" w:rsidRDefault="006D0762" w:rsidP="002C5AE1">
      <w:pPr>
        <w:spacing w:after="0" w:line="240" w:lineRule="auto"/>
        <w:ind w:firstLine="560"/>
        <w:jc w:val="both"/>
        <w:rPr>
          <w:rFonts w:ascii="Times New Roman" w:hAnsi="Times New Roman"/>
          <w:b/>
          <w:sz w:val="28"/>
          <w:szCs w:val="28"/>
          <w:lang w:val="ru-RU"/>
        </w:rPr>
      </w:pPr>
      <w:r w:rsidRPr="00056B7E">
        <w:rPr>
          <w:rFonts w:ascii="Times New Roman" w:hAnsi="Times New Roman"/>
          <w:b/>
          <w:sz w:val="28"/>
          <w:szCs w:val="28"/>
          <w:lang w:val="ru-RU"/>
        </w:rPr>
        <w:t>Примерные темы лабораторных и практических работ</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lastRenderedPageBreak/>
        <w:t>Лабораторные работы (независимо от тематической принадлежности) делятся следующие типы:</w:t>
      </w:r>
    </w:p>
    <w:p w:rsidR="006D0762" w:rsidRPr="00056B7E" w:rsidRDefault="006D0762" w:rsidP="002C5AE1">
      <w:pPr>
        <w:spacing w:after="0" w:line="240" w:lineRule="auto"/>
        <w:ind w:firstLine="560"/>
        <w:jc w:val="both"/>
        <w:rPr>
          <w:rFonts w:ascii="Times New Roman" w:hAnsi="Times New Roman"/>
          <w:b/>
          <w:sz w:val="28"/>
          <w:szCs w:val="28"/>
        </w:rPr>
      </w:pPr>
      <w:r w:rsidRPr="00056B7E">
        <w:rPr>
          <w:rFonts w:ascii="Times New Roman" w:hAnsi="Times New Roman"/>
          <w:b/>
          <w:sz w:val="28"/>
          <w:szCs w:val="28"/>
        </w:rPr>
        <w:t xml:space="preserve">Проведение прямых измерений физических величин </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Расчет по полученным результатам прямых измерений зависимого от них параметра (косвенные измерения).</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Наблюдение явлений и постановка опытов (на качественном уровне) по обнаружению факторов, влияющих на протекание данных явлений.</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Исследование зависимости одной физической величины от другой с представлением результатов в виде графика или таблицы.</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 xml:space="preserve">Проверка заданных предположений (прямые измерения физических величин и сравнение заданных соотношений между ними). </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Знакомство с техническими устройствами и их конструирование.</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6D0762" w:rsidRPr="00056B7E" w:rsidRDefault="006D0762" w:rsidP="002C5AE1">
      <w:pPr>
        <w:spacing w:after="0" w:line="240" w:lineRule="auto"/>
        <w:ind w:firstLine="560"/>
        <w:jc w:val="both"/>
        <w:rPr>
          <w:rFonts w:ascii="Times New Roman" w:hAnsi="Times New Roman"/>
          <w:b/>
          <w:sz w:val="28"/>
          <w:szCs w:val="28"/>
        </w:rPr>
      </w:pPr>
      <w:r w:rsidRPr="00056B7E">
        <w:rPr>
          <w:rFonts w:ascii="Times New Roman" w:hAnsi="Times New Roman"/>
          <w:b/>
          <w:sz w:val="28"/>
          <w:szCs w:val="28"/>
        </w:rPr>
        <w:t>Проведение прямых измерений физических величин</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Измерение размеров тел.</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Измерение размеров малых тел.</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Измерение массы тела.</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Измерение объема тела.</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Измерение силы.</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Измерение времени процесса, периода колебаний.</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Измерение температуры.</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Измерение давления воздуха в баллоне под поршнем.</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Измерение силы тока и его регулирование.</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Измерение напряжения.</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Измерение углов падения и преломления.</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Измерение фокусного расстояния линзы.</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Измерение радиоактивного фона.</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Расчет по полученным результатам прямых измерений зависимого от них параметра (косвенные измерения)</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Измерение плотности вещества твердого тела.</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Определение коэффициента трения скольжения.</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Определение жесткости пружины.</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Определение выталкивающей силы, действующей на погруженное в жидкость тело.</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Определение момента силы.</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Измерение скорости равномерного движения.</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Измерение средней скорости движения.</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Измерение ускорения равноускоренного движения.</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Определение работы и мощности.</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Определение частоты колебаний груза на пружине и нити.</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Определение относительной влажности.</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Определение количества теплоты.</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lastRenderedPageBreak/>
        <w:t>Определение удельной теплоемкости.</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Измерение работы и мощности электрического тока.</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Измерение сопротивления.</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Определение оптической силы линзы.</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Исследование зависимости силы трения от характера поверхности, ее независимости от площади.</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Наблюдение явлений и постановка опытов (на качественном уровне) по обнаружению факторов, влияющих на протекание данных явлений</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Наблюдение зависимости периода колебаний груза на нити от длины и независимости от массы.</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Наблюдение зависимости периода колебаний груза на пружине от массы и жесткости.</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Наблюдение зависимости давления газа от объема и температуры.</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Наблюдение зависимости температуры остывающей воды от времени.</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Исследование явления взаимодействия катушки с током и магнита.</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Исследование явления электромагнитной индукции.</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Наблюдение явления отражения и преломления света.</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Наблюдение явления дисперсии.</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Обнаружение зависимости сопротивления проводника от его параметров и вещества.</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Исследование зависимости веса тела в жидкости от объема погруженной части.</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Исследование зависимости одной физической величины от другой с представлением результатов в виде графика или таблицы.</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Исследование зависимости массы от объема.</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Исследование зависимости пути от времени при равноускоренном движении без начальной скорости.</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Исследование зависимости скорости от времени и пути при равноускоренном движении.</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Исследование зависимости силы трения от силы давления.</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Исследование зависимости деформации пружины от силы.</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Исследование зависимости периода колебаний груза на нити от длины.</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Исследование зависимости периода колебаний груза на пружине от жесткости и массы.</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Исследование зависимости силы тока через проводник от напряжения.</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Исследование зависимости силы тока через лампочку от напряжения.</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Исследование зависимости угла преломления от угла падения.</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lang w:val="ru-RU"/>
        </w:rPr>
        <w:t xml:space="preserve">Проверка заданных предположений (прямые измерения физических величин и сравнение заданных соотношений между ними). </w:t>
      </w:r>
      <w:r w:rsidRPr="00E50724">
        <w:rPr>
          <w:rFonts w:ascii="Times New Roman" w:hAnsi="Times New Roman"/>
          <w:sz w:val="28"/>
          <w:szCs w:val="28"/>
        </w:rPr>
        <w:t>Проверка гипотез</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Проверка гипотезы о линейной зависимости длины столбика жидкости в трубке от температуры.</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lastRenderedPageBreak/>
        <w:t>Проверка гипотезы о прямой пропорциональности скорости при равноускоренном движении пройденному пути.</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Проверка правила сложения токов на двух параллельно включенных резисторов.</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Знакомство с техническими устройствами и их конструирование</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Конструирование наклонной плоскости с заданным значением КПД.</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Конструирование ареометра и испытание его работы.</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Сборка электрической цепи и измерение силы тока в ее различных участках.</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Сборка электромагнита и испытание его действия.</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Изучение электрического двигателя постоянного тока (на модели).</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Конструирование электродвигателя.</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Конструирование модели телескопа.</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Конструирование модели лодки с заданной грузоподъемностью.</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Оценка своего зрения и подбор очков.</w:t>
      </w:r>
    </w:p>
    <w:p w:rsidR="006D0762" w:rsidRPr="00E50724" w:rsidRDefault="006D0762" w:rsidP="002C5AE1">
      <w:pPr>
        <w:spacing w:after="0" w:line="240" w:lineRule="auto"/>
        <w:ind w:firstLine="560"/>
        <w:jc w:val="both"/>
        <w:rPr>
          <w:rFonts w:ascii="Times New Roman" w:hAnsi="Times New Roman"/>
          <w:sz w:val="28"/>
          <w:szCs w:val="28"/>
        </w:rPr>
      </w:pPr>
      <w:r w:rsidRPr="00E50724">
        <w:rPr>
          <w:rFonts w:ascii="Times New Roman" w:hAnsi="Times New Roman"/>
          <w:sz w:val="28"/>
          <w:szCs w:val="28"/>
        </w:rPr>
        <w:t>Конструирование простейшего генератора.</w:t>
      </w:r>
    </w:p>
    <w:p w:rsidR="006D0762" w:rsidRPr="00E50724" w:rsidRDefault="006D0762" w:rsidP="002C5AE1">
      <w:pPr>
        <w:spacing w:after="0" w:line="240" w:lineRule="auto"/>
        <w:ind w:firstLine="560"/>
        <w:jc w:val="both"/>
        <w:rPr>
          <w:rFonts w:ascii="Times New Roman" w:hAnsi="Times New Roman"/>
          <w:sz w:val="28"/>
          <w:szCs w:val="28"/>
          <w:lang w:val="ru-RU"/>
        </w:rPr>
      </w:pPr>
      <w:r w:rsidRPr="00E50724">
        <w:rPr>
          <w:rFonts w:ascii="Times New Roman" w:hAnsi="Times New Roman"/>
          <w:sz w:val="28"/>
          <w:szCs w:val="28"/>
          <w:lang w:val="ru-RU"/>
        </w:rPr>
        <w:t>Изучение свойств изображения в линзах.</w:t>
      </w:r>
    </w:p>
    <w:p w:rsidR="006D0762" w:rsidRPr="00E50724" w:rsidRDefault="006D0762" w:rsidP="00E50724">
      <w:pPr>
        <w:spacing w:after="0" w:line="240" w:lineRule="auto"/>
        <w:ind w:firstLine="560"/>
        <w:rPr>
          <w:rFonts w:ascii="Times New Roman" w:hAnsi="Times New Roman"/>
          <w:sz w:val="28"/>
          <w:szCs w:val="28"/>
          <w:lang w:val="ru-RU"/>
        </w:rPr>
      </w:pPr>
    </w:p>
    <w:p w:rsidR="006D0762" w:rsidRPr="002C5AE1" w:rsidRDefault="002C5AE1" w:rsidP="00E50724">
      <w:pPr>
        <w:spacing w:after="0" w:line="240" w:lineRule="auto"/>
        <w:ind w:firstLine="560"/>
        <w:rPr>
          <w:rFonts w:ascii="Times New Roman" w:hAnsi="Times New Roman"/>
          <w:b/>
          <w:sz w:val="28"/>
          <w:szCs w:val="28"/>
        </w:rPr>
      </w:pPr>
      <w:bookmarkStart w:id="183" w:name="_Toc409691711"/>
      <w:bookmarkStart w:id="184" w:name="_Toc410654036"/>
      <w:bookmarkStart w:id="185" w:name="_Toc414553247"/>
      <w:r>
        <w:rPr>
          <w:rFonts w:ascii="Times New Roman" w:hAnsi="Times New Roman"/>
          <w:b/>
          <w:sz w:val="28"/>
          <w:szCs w:val="28"/>
        </w:rPr>
        <w:t>2.2.</w:t>
      </w:r>
      <w:r>
        <w:rPr>
          <w:rFonts w:ascii="Times New Roman" w:hAnsi="Times New Roman"/>
          <w:b/>
          <w:sz w:val="28"/>
          <w:szCs w:val="28"/>
          <w:lang w:val="ru-RU"/>
        </w:rPr>
        <w:t>13</w:t>
      </w:r>
      <w:r w:rsidR="006D0762" w:rsidRPr="002C5AE1">
        <w:rPr>
          <w:rFonts w:ascii="Times New Roman" w:hAnsi="Times New Roman"/>
          <w:b/>
          <w:sz w:val="28"/>
          <w:szCs w:val="28"/>
        </w:rPr>
        <w:t>. Биология</w:t>
      </w:r>
      <w:bookmarkEnd w:id="183"/>
      <w:bookmarkEnd w:id="184"/>
      <w:bookmarkEnd w:id="185"/>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86" w:name="page3"/>
      <w:bookmarkEnd w:id="186"/>
      <w:r w:rsidRPr="002C5AE1">
        <w:rPr>
          <w:rFonts w:ascii="Times New Roman" w:hAnsi="Times New Roman"/>
          <w:sz w:val="28"/>
          <w:szCs w:val="28"/>
          <w:lang w:val="ru-RU"/>
        </w:rPr>
        <w:t xml:space="preserve"> и научно аргументировать полученные выводы.</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Живые организмы.</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lastRenderedPageBreak/>
        <w:t>Биология – наука о живых организмах.</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Клеточное строение организмов.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w:t>
      </w:r>
      <w:r w:rsidRPr="002C5AE1">
        <w:rPr>
          <w:rFonts w:ascii="Times New Roman" w:hAnsi="Times New Roman"/>
          <w:sz w:val="28"/>
          <w:szCs w:val="28"/>
        </w:rPr>
        <w:t>Грибная клетка. Ткани организмов.</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Многообразие организмов.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Клеточные и неклеточные формы жизни. Организм. Классификация организмов. Принципы классификации. </w:t>
      </w:r>
      <w:r w:rsidRPr="002C5AE1">
        <w:rPr>
          <w:rFonts w:ascii="Times New Roman" w:hAnsi="Times New Roman"/>
          <w:sz w:val="28"/>
          <w:szCs w:val="28"/>
        </w:rPr>
        <w:t>Одноклеточные и многоклеточные организмы. Основные царства живой природы.</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Среды жизни.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6D0762" w:rsidRPr="00056B7E" w:rsidRDefault="006D0762" w:rsidP="002C5AE1">
      <w:pPr>
        <w:spacing w:after="0" w:line="240" w:lineRule="auto"/>
        <w:ind w:firstLine="560"/>
        <w:jc w:val="both"/>
        <w:rPr>
          <w:rFonts w:ascii="Times New Roman" w:hAnsi="Times New Roman"/>
          <w:b/>
          <w:sz w:val="28"/>
          <w:szCs w:val="28"/>
        </w:rPr>
      </w:pPr>
      <w:r w:rsidRPr="00056B7E">
        <w:rPr>
          <w:rFonts w:ascii="Times New Roman" w:hAnsi="Times New Roman"/>
          <w:b/>
          <w:sz w:val="28"/>
          <w:szCs w:val="28"/>
        </w:rPr>
        <w:t xml:space="preserve">Царство Растения.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w:t>
      </w:r>
      <w:r w:rsidRPr="002C5AE1">
        <w:rPr>
          <w:rFonts w:ascii="Times New Roman" w:hAnsi="Times New Roman"/>
          <w:sz w:val="28"/>
          <w:szCs w:val="28"/>
        </w:rPr>
        <w:t xml:space="preserve">Сезонные явления в жизни растений.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Органы цветкового растения.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w:t>
      </w:r>
      <w:r w:rsidRPr="002C5AE1">
        <w:rPr>
          <w:rFonts w:ascii="Times New Roman" w:hAnsi="Times New Roman"/>
          <w:sz w:val="28"/>
          <w:szCs w:val="28"/>
        </w:rPr>
        <w:t>Распространение плодов.</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Микроскопическое строение растений.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Разнообразие растительных клеток. Ткани растений. Микроскопическое строение корня. Корневой волосок. </w:t>
      </w:r>
      <w:r w:rsidRPr="002C5AE1">
        <w:rPr>
          <w:rFonts w:ascii="Times New Roman" w:hAnsi="Times New Roman"/>
          <w:sz w:val="28"/>
          <w:szCs w:val="28"/>
        </w:rPr>
        <w:t>Микроскопическое строение стебля. Микроскопическое строение листа.</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Жизнедеятельность цветковых растений.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lastRenderedPageBreak/>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w:t>
      </w:r>
      <w:r w:rsidRPr="002C5AE1">
        <w:rPr>
          <w:rFonts w:ascii="Times New Roman" w:hAnsi="Times New Roman"/>
          <w:sz w:val="28"/>
          <w:szCs w:val="28"/>
        </w:rPr>
        <w:t>Космическая роль зеленых растений.</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Многообразие растений.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D0762" w:rsidRPr="00056B7E" w:rsidRDefault="006D0762" w:rsidP="002C5AE1">
      <w:pPr>
        <w:spacing w:after="0" w:line="240" w:lineRule="auto"/>
        <w:ind w:firstLine="560"/>
        <w:jc w:val="both"/>
        <w:rPr>
          <w:rFonts w:ascii="Times New Roman" w:hAnsi="Times New Roman"/>
          <w:b/>
          <w:sz w:val="28"/>
          <w:szCs w:val="28"/>
        </w:rPr>
      </w:pPr>
      <w:r w:rsidRPr="00056B7E">
        <w:rPr>
          <w:rFonts w:ascii="Times New Roman" w:hAnsi="Times New Roman"/>
          <w:b/>
          <w:sz w:val="28"/>
          <w:szCs w:val="28"/>
        </w:rPr>
        <w:t xml:space="preserve">Царство Бактерии.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Бактерии,их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Царство Грибы.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Царство Животные.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Одноклеточные животные, или Простейшие.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Тип Кишечнополостные.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Типы червей.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w:t>
      </w:r>
      <w:r w:rsidRPr="002C5AE1">
        <w:rPr>
          <w:rFonts w:ascii="Times New Roman" w:hAnsi="Times New Roman"/>
          <w:sz w:val="28"/>
          <w:szCs w:val="28"/>
          <w:lang w:val="ru-RU"/>
        </w:rPr>
        <w:lastRenderedPageBreak/>
        <w:t xml:space="preserve">паразитическими червями. Меры профилактики заражения. </w:t>
      </w:r>
      <w:r w:rsidRPr="002C5AE1">
        <w:rPr>
          <w:rFonts w:ascii="Times New Roman" w:hAnsi="Times New Roman"/>
          <w:sz w:val="28"/>
          <w:szCs w:val="28"/>
        </w:rPr>
        <w:t xml:space="preserve">Значение дождевых червей в почвообразовании. Происхождение червей. </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Тип Моллюски.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Общая характеристика типа Моллюски. Многообразие моллюсков. Происхождение моллюсков и их значение в природе и жизни человека.</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Тип Членистоногие.</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Общая характеристика типа Членистоногие. Среды жизни. </w:t>
      </w:r>
      <w:r w:rsidRPr="002C5AE1">
        <w:rPr>
          <w:rFonts w:ascii="Times New Roman" w:hAnsi="Times New Roman"/>
          <w:sz w:val="28"/>
          <w:szCs w:val="28"/>
        </w:rPr>
        <w:t>Происхождение членистоногих. Охрана членистоногих.</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Класс Ракообразные. Особенности строения и жизнедеятельности ракообразных, их значение в природе и жизни человека.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Класс Паукообразные. Особенности строения и жизнедеятельности паукообразных, их значение в природе и жизни человека. </w:t>
      </w:r>
      <w:r w:rsidRPr="002C5AE1">
        <w:rPr>
          <w:rFonts w:ascii="Times New Roman" w:hAnsi="Times New Roman"/>
          <w:sz w:val="28"/>
          <w:szCs w:val="28"/>
        </w:rPr>
        <w:t>Клещи – переносчики возбудителей заболеваний животных и человека. Меры профилактики.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Тип Хордовые.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w:t>
      </w:r>
      <w:r w:rsidRPr="002C5AE1">
        <w:rPr>
          <w:rFonts w:ascii="Times New Roman" w:hAnsi="Times New Roman"/>
          <w:sz w:val="28"/>
          <w:szCs w:val="28"/>
        </w:rPr>
        <w:t>Значение земноводных в природе и жизни человека.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Класс Пресмыкающиеся. Общая характеристика класса Пресмыкающиеся. Места обитания, особенности</w:t>
      </w:r>
      <w:bookmarkStart w:id="187" w:name="page11"/>
      <w:bookmarkEnd w:id="187"/>
      <w:r w:rsidRPr="002C5AE1">
        <w:rPr>
          <w:rFonts w:ascii="Times New Roman" w:hAnsi="Times New Roman"/>
          <w:sz w:val="28"/>
          <w:szCs w:val="28"/>
          <w:lang w:val="ru-RU"/>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w:t>
      </w:r>
      <w:r w:rsidRPr="002C5AE1">
        <w:rPr>
          <w:rFonts w:ascii="Times New Roman" w:hAnsi="Times New Roman"/>
          <w:sz w:val="28"/>
          <w:szCs w:val="28"/>
          <w:lang w:val="ru-RU"/>
        </w:rPr>
        <w:lastRenderedPageBreak/>
        <w:t xml:space="preserve">природе и жизни человека. Охрана птиц. Птицеводство. </w:t>
      </w:r>
      <w:r w:rsidRPr="002C5AE1">
        <w:rPr>
          <w:rFonts w:ascii="Times New Roman" w:hAnsi="Times New Roman"/>
          <w:sz w:val="28"/>
          <w:szCs w:val="28"/>
        </w:rPr>
        <w:t>Домашние птицы, приемы выращивания и ухода за птицами.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6D0762" w:rsidRPr="004F5BC5" w:rsidRDefault="006D0762" w:rsidP="002C5AE1">
      <w:pPr>
        <w:spacing w:after="0" w:line="240" w:lineRule="auto"/>
        <w:ind w:firstLine="560"/>
        <w:jc w:val="both"/>
        <w:rPr>
          <w:rFonts w:ascii="Times New Roman" w:hAnsi="Times New Roman"/>
          <w:b/>
          <w:sz w:val="28"/>
          <w:szCs w:val="28"/>
        </w:rPr>
      </w:pPr>
      <w:r w:rsidRPr="004F5BC5">
        <w:rPr>
          <w:rFonts w:ascii="Times New Roman" w:hAnsi="Times New Roman"/>
          <w:b/>
          <w:sz w:val="28"/>
          <w:szCs w:val="28"/>
        </w:rPr>
        <w:t>Человек и его здоровье.</w:t>
      </w:r>
    </w:p>
    <w:p w:rsidR="006D0762" w:rsidRPr="004F5BC5" w:rsidRDefault="006D0762" w:rsidP="002C5AE1">
      <w:pPr>
        <w:spacing w:after="0" w:line="240" w:lineRule="auto"/>
        <w:ind w:firstLine="560"/>
        <w:jc w:val="both"/>
        <w:rPr>
          <w:rFonts w:ascii="Times New Roman" w:hAnsi="Times New Roman"/>
          <w:b/>
          <w:sz w:val="28"/>
          <w:szCs w:val="28"/>
          <w:lang w:val="ru-RU"/>
        </w:rPr>
      </w:pPr>
      <w:r w:rsidRPr="004F5BC5">
        <w:rPr>
          <w:rFonts w:ascii="Times New Roman" w:hAnsi="Times New Roman"/>
          <w:b/>
          <w:sz w:val="28"/>
          <w:szCs w:val="28"/>
          <w:lang w:val="ru-RU"/>
        </w:rPr>
        <w:t xml:space="preserve">Введение в науки о человеке.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w:t>
      </w:r>
      <w:r w:rsidRPr="002C5AE1">
        <w:rPr>
          <w:rFonts w:ascii="Times New Roman" w:hAnsi="Times New Roman"/>
          <w:sz w:val="28"/>
          <w:szCs w:val="28"/>
        </w:rPr>
        <w:t>Особенности человека как социального существа. Происхождение современного человека. Расы.</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Общие свойства организма человека.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Нейрогуморальная регуляция функций организма.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Регуляция функций организма, способы регуляции. </w:t>
      </w:r>
      <w:r w:rsidRPr="002C5AE1">
        <w:rPr>
          <w:rFonts w:ascii="Times New Roman" w:hAnsi="Times New Roman"/>
          <w:sz w:val="28"/>
          <w:szCs w:val="28"/>
        </w:rPr>
        <w:t xml:space="preserve">Механизмы регуляции функций.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w:t>
      </w:r>
      <w:r w:rsidRPr="002C5AE1">
        <w:rPr>
          <w:rFonts w:ascii="Times New Roman" w:hAnsi="Times New Roman"/>
          <w:sz w:val="28"/>
          <w:szCs w:val="28"/>
        </w:rPr>
        <w:t>Нарушения деятельности нервной системы и их предупреждение.</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w:t>
      </w:r>
      <w:r w:rsidRPr="002C5AE1">
        <w:rPr>
          <w:rFonts w:ascii="Times New Roman" w:hAnsi="Times New Roman"/>
          <w:sz w:val="28"/>
          <w:szCs w:val="28"/>
        </w:rPr>
        <w:t xml:space="preserve">Регуляция функций эндокринных желез. </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Опора и движение.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lastRenderedPageBreak/>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Кровь и кровообращение.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Дыхание.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Пищеварение.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rsidRPr="002C5AE1">
        <w:rPr>
          <w:rFonts w:ascii="Times New Roman" w:hAnsi="Times New Roman"/>
          <w:sz w:val="28"/>
          <w:szCs w:val="28"/>
        </w:rPr>
        <w:t> </w:t>
      </w:r>
      <w:r w:rsidRPr="002C5AE1">
        <w:rPr>
          <w:rFonts w:ascii="Times New Roman" w:hAnsi="Times New Roman"/>
          <w:sz w:val="28"/>
          <w:szCs w:val="28"/>
          <w:lang w:val="ru-RU"/>
        </w:rPr>
        <w:t>И.</w:t>
      </w:r>
      <w:r w:rsidRPr="002C5AE1">
        <w:rPr>
          <w:rFonts w:ascii="Times New Roman" w:hAnsi="Times New Roman"/>
          <w:sz w:val="28"/>
          <w:szCs w:val="28"/>
        </w:rPr>
        <w:t> </w:t>
      </w:r>
      <w:r w:rsidRPr="002C5AE1">
        <w:rPr>
          <w:rFonts w:ascii="Times New Roman" w:hAnsi="Times New Roman"/>
          <w:sz w:val="28"/>
          <w:szCs w:val="28"/>
          <w:lang w:val="ru-RU"/>
        </w:rPr>
        <w:t xml:space="preserve">П. в изучение пищеварения. </w:t>
      </w:r>
      <w:r w:rsidRPr="002C5AE1">
        <w:rPr>
          <w:rFonts w:ascii="Times New Roman" w:hAnsi="Times New Roman"/>
          <w:sz w:val="28"/>
          <w:szCs w:val="28"/>
        </w:rPr>
        <w:t xml:space="preserve">Гигиена питания, предотвращение желудочно-кишечных заболеваний. </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Обмен веществ и энергии.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Поддержание температуры тела. Терморегуляция при разных условиях среды. Покровы тела. Уход за кожей, волосами, ногтями. Роль кожи в процессах </w:t>
      </w:r>
      <w:r w:rsidRPr="002C5AE1">
        <w:rPr>
          <w:rFonts w:ascii="Times New Roman" w:hAnsi="Times New Roman"/>
          <w:sz w:val="28"/>
          <w:szCs w:val="28"/>
          <w:lang w:val="ru-RU"/>
        </w:rPr>
        <w:lastRenderedPageBreak/>
        <w:t>терморегуляции. Приемы оказания первой помощи при травмах, ожогах, обморожениях и их профилактика.</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Выделение.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Мочевыделительная система: строение и функции. Процесс образования и выделения мочи, его регуляция. </w:t>
      </w:r>
      <w:r w:rsidRPr="002C5AE1">
        <w:rPr>
          <w:rFonts w:ascii="Times New Roman" w:hAnsi="Times New Roman"/>
          <w:sz w:val="28"/>
          <w:szCs w:val="28"/>
        </w:rPr>
        <w:t xml:space="preserve">Заболевания органов мочевыделительной системы и меры их предупреждения. </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Размножение и развитие.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w:t>
      </w:r>
      <w:r w:rsidRPr="002C5AE1">
        <w:rPr>
          <w:rFonts w:ascii="Times New Roman" w:hAnsi="Times New Roman"/>
          <w:sz w:val="28"/>
          <w:szCs w:val="28"/>
        </w:rPr>
        <w:t>ВИЧ, профилактика СПИДа.</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Сенсорные системы (анализаторы).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w:t>
      </w:r>
      <w:r w:rsidRPr="002C5AE1">
        <w:rPr>
          <w:rFonts w:ascii="Times New Roman" w:hAnsi="Times New Roman"/>
          <w:sz w:val="28"/>
          <w:szCs w:val="28"/>
        </w:rPr>
        <w:t>Взаимодействие сенсорных систем. Влияние экологических факторов на органы чувств.</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Высшая нервная деятельность.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Высшая нервная деятельность человека, работы И.</w:t>
      </w:r>
      <w:r w:rsidRPr="002C5AE1">
        <w:rPr>
          <w:rFonts w:ascii="Times New Roman" w:hAnsi="Times New Roman"/>
          <w:sz w:val="28"/>
          <w:szCs w:val="28"/>
        </w:rPr>
        <w:t> </w:t>
      </w:r>
      <w:r w:rsidRPr="002C5AE1">
        <w:rPr>
          <w:rFonts w:ascii="Times New Roman" w:hAnsi="Times New Roman"/>
          <w:sz w:val="28"/>
          <w:szCs w:val="28"/>
          <w:lang w:val="ru-RU"/>
        </w:rPr>
        <w:t>М.</w:t>
      </w:r>
      <w:r w:rsidRPr="002C5AE1">
        <w:rPr>
          <w:rFonts w:ascii="Times New Roman" w:hAnsi="Times New Roman"/>
          <w:sz w:val="28"/>
          <w:szCs w:val="28"/>
        </w:rPr>
        <w:t> </w:t>
      </w:r>
      <w:r w:rsidRPr="002C5AE1">
        <w:rPr>
          <w:rFonts w:ascii="Times New Roman" w:hAnsi="Times New Roman"/>
          <w:sz w:val="28"/>
          <w:szCs w:val="28"/>
          <w:lang w:val="ru-RU"/>
        </w:rPr>
        <w:t>Сеченова, И.</w:t>
      </w:r>
      <w:r w:rsidRPr="002C5AE1">
        <w:rPr>
          <w:rFonts w:ascii="Times New Roman" w:hAnsi="Times New Roman"/>
          <w:sz w:val="28"/>
          <w:szCs w:val="28"/>
        </w:rPr>
        <w:t> </w:t>
      </w:r>
      <w:r w:rsidRPr="002C5AE1">
        <w:rPr>
          <w:rFonts w:ascii="Times New Roman" w:hAnsi="Times New Roman"/>
          <w:sz w:val="28"/>
          <w:szCs w:val="28"/>
          <w:lang w:val="ru-RU"/>
        </w:rPr>
        <w:t>П.</w:t>
      </w:r>
      <w:r w:rsidRPr="002C5AE1">
        <w:rPr>
          <w:rFonts w:ascii="Times New Roman" w:hAnsi="Times New Roman"/>
          <w:sz w:val="28"/>
          <w:szCs w:val="28"/>
        </w:rPr>
        <w:t> </w:t>
      </w:r>
      <w:r w:rsidRPr="002C5AE1">
        <w:rPr>
          <w:rFonts w:ascii="Times New Roman" w:hAnsi="Times New Roman"/>
          <w:sz w:val="28"/>
          <w:szCs w:val="28"/>
          <w:lang w:val="ru-RU"/>
        </w:rPr>
        <w:t>Павлова, А.</w:t>
      </w:r>
      <w:r w:rsidRPr="002C5AE1">
        <w:rPr>
          <w:rFonts w:ascii="Times New Roman" w:hAnsi="Times New Roman"/>
          <w:sz w:val="28"/>
          <w:szCs w:val="28"/>
        </w:rPr>
        <w:t> </w:t>
      </w:r>
      <w:r w:rsidRPr="002C5AE1">
        <w:rPr>
          <w:rFonts w:ascii="Times New Roman" w:hAnsi="Times New Roman"/>
          <w:sz w:val="28"/>
          <w:szCs w:val="28"/>
          <w:lang w:val="ru-RU"/>
        </w:rPr>
        <w:t>А.</w:t>
      </w:r>
      <w:r w:rsidRPr="002C5AE1">
        <w:rPr>
          <w:rFonts w:ascii="Times New Roman" w:hAnsi="Times New Roman"/>
          <w:sz w:val="28"/>
          <w:szCs w:val="28"/>
        </w:rPr>
        <w:t> </w:t>
      </w:r>
      <w:r w:rsidRPr="002C5AE1">
        <w:rPr>
          <w:rFonts w:ascii="Times New Roman" w:hAnsi="Times New Roman"/>
          <w:sz w:val="28"/>
          <w:szCs w:val="28"/>
          <w:lang w:val="ru-RU"/>
        </w:rPr>
        <w:t>Ухтомского и П.</w:t>
      </w:r>
      <w:r w:rsidRPr="002C5AE1">
        <w:rPr>
          <w:rFonts w:ascii="Times New Roman" w:hAnsi="Times New Roman"/>
          <w:sz w:val="28"/>
          <w:szCs w:val="28"/>
        </w:rPr>
        <w:t> </w:t>
      </w:r>
      <w:r w:rsidRPr="002C5AE1">
        <w:rPr>
          <w:rFonts w:ascii="Times New Roman" w:hAnsi="Times New Roman"/>
          <w:sz w:val="28"/>
          <w:szCs w:val="28"/>
          <w:lang w:val="ru-RU"/>
        </w:rPr>
        <w:t>К.</w:t>
      </w:r>
      <w:r w:rsidRPr="002C5AE1">
        <w:rPr>
          <w:rFonts w:ascii="Times New Roman" w:hAnsi="Times New Roman"/>
          <w:sz w:val="28"/>
          <w:szCs w:val="28"/>
        </w:rPr>
        <w:t> </w:t>
      </w:r>
      <w:r w:rsidRPr="002C5AE1">
        <w:rPr>
          <w:rFonts w:ascii="Times New Roman" w:hAnsi="Times New Roman"/>
          <w:sz w:val="28"/>
          <w:szCs w:val="28"/>
          <w:lang w:val="ru-RU"/>
        </w:rPr>
        <w:t>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6D0762" w:rsidRPr="00D606E4" w:rsidRDefault="006D0762" w:rsidP="002C5AE1">
      <w:pPr>
        <w:spacing w:after="0" w:line="240" w:lineRule="auto"/>
        <w:ind w:firstLine="560"/>
        <w:jc w:val="both"/>
        <w:rPr>
          <w:rFonts w:ascii="Times New Roman" w:hAnsi="Times New Roman"/>
          <w:b/>
          <w:sz w:val="28"/>
          <w:szCs w:val="28"/>
          <w:lang w:val="ru-RU"/>
        </w:rPr>
      </w:pPr>
      <w:r w:rsidRPr="00D606E4">
        <w:rPr>
          <w:rFonts w:ascii="Times New Roman" w:hAnsi="Times New Roman"/>
          <w:b/>
          <w:sz w:val="28"/>
          <w:szCs w:val="28"/>
          <w:lang w:val="ru-RU"/>
        </w:rPr>
        <w:t xml:space="preserve">Здоровье человека и его охрана.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w:t>
      </w:r>
      <w:r w:rsidRPr="002C5AE1">
        <w:rPr>
          <w:rFonts w:ascii="Times New Roman" w:hAnsi="Times New Roman"/>
          <w:sz w:val="28"/>
          <w:szCs w:val="28"/>
        </w:rPr>
        <w:t>Культура отношения к собственному здоровью и здоровью окружающих.</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w:t>
      </w:r>
      <w:r w:rsidRPr="002C5AE1">
        <w:rPr>
          <w:rFonts w:ascii="Times New Roman" w:hAnsi="Times New Roman"/>
          <w:sz w:val="28"/>
          <w:szCs w:val="28"/>
          <w:lang w:val="ru-RU"/>
        </w:rPr>
        <w:lastRenderedPageBreak/>
        <w:t xml:space="preserve">отдыха. Соблюдение правил поведения в окружающей среде, в опасных и чрезвычайных ситуациях, как основа безопасности собственной жизни. </w:t>
      </w:r>
      <w:r w:rsidRPr="002C5AE1">
        <w:rPr>
          <w:rFonts w:ascii="Times New Roman" w:hAnsi="Times New Roman"/>
          <w:sz w:val="28"/>
          <w:szCs w:val="28"/>
        </w:rPr>
        <w:t xml:space="preserve">Зависимость здоровья человека от состояния окружающей среды. </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Общие биологические закономерности.</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Биология как наука.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w:t>
      </w:r>
      <w:r w:rsidRPr="002C5AE1">
        <w:rPr>
          <w:rFonts w:ascii="Times New Roman" w:hAnsi="Times New Roman"/>
          <w:sz w:val="28"/>
          <w:szCs w:val="28"/>
        </w:rPr>
        <w:t>Классификация живых природных объектов.</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Клетка.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w:t>
      </w:r>
      <w:r w:rsidRPr="002C5AE1">
        <w:rPr>
          <w:rFonts w:ascii="Times New Roman" w:hAnsi="Times New Roman"/>
          <w:sz w:val="28"/>
          <w:szCs w:val="28"/>
        </w:rPr>
        <w:t xml:space="preserve">Деление клетки – основа размножения, роста и развития организмов. </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Организм.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w:t>
      </w:r>
      <w:r w:rsidRPr="002C5AE1">
        <w:rPr>
          <w:rFonts w:ascii="Times New Roman" w:hAnsi="Times New Roman"/>
          <w:sz w:val="28"/>
          <w:szCs w:val="28"/>
        </w:rPr>
        <w:t>Приспособленность организмов к условиям среды.</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 xml:space="preserve">Вид. </w:t>
      </w:r>
    </w:p>
    <w:p w:rsidR="006D0762" w:rsidRPr="00D606E4"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w:t>
      </w:r>
      <w:r w:rsidRPr="00D606E4">
        <w:rPr>
          <w:rFonts w:ascii="Times New Roman" w:hAnsi="Times New Roman"/>
          <w:sz w:val="28"/>
          <w:szCs w:val="28"/>
          <w:lang w:val="ru-RU"/>
        </w:rPr>
        <w:t xml:space="preserve">штаммов микроорганизмов. </w:t>
      </w:r>
    </w:p>
    <w:p w:rsidR="006D0762" w:rsidRPr="002C5AE1" w:rsidRDefault="006D0762" w:rsidP="002C5AE1">
      <w:pPr>
        <w:spacing w:after="0" w:line="240" w:lineRule="auto"/>
        <w:ind w:firstLine="560"/>
        <w:jc w:val="both"/>
        <w:rPr>
          <w:rFonts w:ascii="Times New Roman" w:hAnsi="Times New Roman"/>
          <w:sz w:val="28"/>
          <w:szCs w:val="28"/>
        </w:rPr>
      </w:pPr>
      <w:r w:rsidRPr="00D606E4">
        <w:rPr>
          <w:rFonts w:ascii="Times New Roman" w:hAnsi="Times New Roman"/>
          <w:b/>
          <w:sz w:val="28"/>
          <w:szCs w:val="28"/>
        </w:rPr>
        <w:t>Экосистемы</w:t>
      </w:r>
      <w:r w:rsidRPr="002C5AE1">
        <w:rPr>
          <w:rFonts w:ascii="Times New Roman" w:hAnsi="Times New Roman"/>
          <w:sz w:val="28"/>
          <w:szCs w:val="28"/>
        </w:rPr>
        <w:t xml:space="preserve">.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w:t>
      </w:r>
      <w:r w:rsidRPr="002C5AE1">
        <w:rPr>
          <w:rFonts w:ascii="Times New Roman" w:hAnsi="Times New Roman"/>
          <w:sz w:val="28"/>
          <w:szCs w:val="28"/>
          <w:lang w:val="ru-RU"/>
        </w:rPr>
        <w:lastRenderedPageBreak/>
        <w:t>(агроценоз) как искусственное сообщество организмов. Круговорот веществ и поток энергии в биогеоценозах. Биосфера – глобальная экосистема. В.</w:t>
      </w:r>
      <w:r w:rsidRPr="002C5AE1">
        <w:rPr>
          <w:rFonts w:ascii="Times New Roman" w:hAnsi="Times New Roman"/>
          <w:sz w:val="28"/>
          <w:szCs w:val="28"/>
        </w:rPr>
        <w:t> </w:t>
      </w:r>
      <w:r w:rsidRPr="002C5AE1">
        <w:rPr>
          <w:rFonts w:ascii="Times New Roman" w:hAnsi="Times New Roman"/>
          <w:sz w:val="28"/>
          <w:szCs w:val="28"/>
          <w:lang w:val="ru-RU"/>
        </w:rPr>
        <w:t>И.</w:t>
      </w:r>
      <w:r w:rsidRPr="002C5AE1">
        <w:rPr>
          <w:rFonts w:ascii="Times New Roman" w:hAnsi="Times New Roman"/>
          <w:sz w:val="28"/>
          <w:szCs w:val="28"/>
        </w:rPr>
        <w:t> </w:t>
      </w:r>
      <w:r w:rsidRPr="002C5AE1">
        <w:rPr>
          <w:rFonts w:ascii="Times New Roman" w:hAnsi="Times New Roman"/>
          <w:sz w:val="28"/>
          <w:szCs w:val="28"/>
          <w:lang w:val="ru-RU"/>
        </w:rPr>
        <w:t xml:space="preserve"> 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w:t>
      </w:r>
      <w:r w:rsidRPr="002C5AE1">
        <w:rPr>
          <w:rFonts w:ascii="Times New Roman" w:hAnsi="Times New Roman"/>
          <w:sz w:val="28"/>
          <w:szCs w:val="28"/>
        </w:rPr>
        <w:t>Влияние собственных поступков на живые организмы и экосистемы.</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Примерный список лабораторных и практических работ по разделу «Живые организмы»:</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Изучение устройства увеличительных приборов и правил работы с ними;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Приготовление микропрепарата кожицы чешуи лука (мякоти плода томата);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Изучение органов цветкового растения;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Изучение строения позвоночного животного;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Выявление передвижение воды и минеральных веществ в растении;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Изучение строения семян однодольных и двудольных растений;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Изучение строения водорослей;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Изучение внешнего строения мхов (на местных видах);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Изучение внешнего строения папоротника (хвоща);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Изучение внешнего строения хвои, шишек и семян голосеменных растений;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Изучение внешнего строения покрытосеменных растений;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Определение признаков класса в строении растений;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Определение до рода или вида нескольких травянистых растений одного-двух семейств;</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Изучение строения плесневых грибов;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Вегетативное размножение комнатных растений;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Изучение строения и передвижения одноклеточных животных;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Изучение внешнего строения дождевого червя, наблюдение за его передвижением и реакциями на раздражения;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Изучение строения раковин моллюсков;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Изучение внешнего строения насекомого;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Изучение типов развития насекомых;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Изучение внешнего строения и передвижения рыб;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Изучение внешнего строения и перьевого покрова птиц;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Изучение внешнего строения, скелета и зубной системы млекопитающих.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Примерный список экскурсий по разделу «Живые организмы»:</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Многообразие животных;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Осенние (зимние, весенние) явления в жизни растений и животных;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Разнообразие и роль членистоногих в природе родного края;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Разнообразие птиц и млекопитающих местности проживания (экскурсия в природу, зоопарк или музей).</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Примерный список лабораторных и практических работ по разделу «Человек и его здоровье»:</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lastRenderedPageBreak/>
        <w:t xml:space="preserve">Выявление особенностей строения клеток разных тканей;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Изучение строения головного мозга;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Выявление особенностей строения позвонков;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Выявление нарушения осанки и наличия плоскостопия;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Сравнение микроскопического строения крови человека и лягушки;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Подсчет пульса в разных условиях. </w:t>
      </w:r>
      <w:r w:rsidRPr="002C5AE1">
        <w:rPr>
          <w:rFonts w:ascii="Times New Roman" w:hAnsi="Times New Roman"/>
          <w:sz w:val="28"/>
          <w:szCs w:val="28"/>
        </w:rPr>
        <w:t xml:space="preserve">Измерение артериального давления;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Измерение жизненной емкости легких. Дыхательные движения.</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Изучение строения и работы органа зрения.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Примерный список лабораторных и практических работ по разделу «Общебиологические закономерности»: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Изучение клеток и тканей растений и животных на готовых микропрепаратах;</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 xml:space="preserve">Выявление изменчивости организмов;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Выявление приспособлений у организмов к среде обитания (на конкретных примерах).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Примерный список экскурсий по разделу «Общебиологические закономерности»: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Изучение и описание экосистемы своей местности.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Многообразие живых организмов (на примере парка или природного участка).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Естественный отбор - движущая сила эволюции.</w:t>
      </w:r>
    </w:p>
    <w:p w:rsidR="006D0762" w:rsidRPr="00D606E4" w:rsidRDefault="006D0762" w:rsidP="002C5AE1">
      <w:pPr>
        <w:spacing w:after="0" w:line="240" w:lineRule="auto"/>
        <w:ind w:firstLine="560"/>
        <w:jc w:val="both"/>
        <w:rPr>
          <w:rFonts w:ascii="Times New Roman" w:hAnsi="Times New Roman"/>
          <w:b/>
          <w:sz w:val="28"/>
          <w:szCs w:val="28"/>
          <w:lang w:val="ru-RU"/>
        </w:rPr>
      </w:pPr>
    </w:p>
    <w:p w:rsidR="006D0762" w:rsidRPr="00D606E4" w:rsidRDefault="00D606E4" w:rsidP="002C5AE1">
      <w:pPr>
        <w:spacing w:after="0" w:line="240" w:lineRule="auto"/>
        <w:ind w:firstLine="560"/>
        <w:jc w:val="both"/>
        <w:rPr>
          <w:rFonts w:ascii="Times New Roman" w:hAnsi="Times New Roman"/>
          <w:b/>
          <w:sz w:val="28"/>
          <w:szCs w:val="28"/>
        </w:rPr>
      </w:pPr>
      <w:bookmarkStart w:id="188" w:name="_Toc409691712"/>
      <w:bookmarkStart w:id="189" w:name="_Toc410654037"/>
      <w:bookmarkStart w:id="190" w:name="_Toc414553248"/>
      <w:r>
        <w:rPr>
          <w:rFonts w:ascii="Times New Roman" w:hAnsi="Times New Roman"/>
          <w:b/>
          <w:sz w:val="28"/>
          <w:szCs w:val="28"/>
        </w:rPr>
        <w:t>2.2.</w:t>
      </w:r>
      <w:r>
        <w:rPr>
          <w:rFonts w:ascii="Times New Roman" w:hAnsi="Times New Roman"/>
          <w:b/>
          <w:sz w:val="28"/>
          <w:szCs w:val="28"/>
          <w:lang w:val="ru-RU"/>
        </w:rPr>
        <w:t>14</w:t>
      </w:r>
      <w:r w:rsidR="006D0762" w:rsidRPr="00D606E4">
        <w:rPr>
          <w:rFonts w:ascii="Times New Roman" w:hAnsi="Times New Roman"/>
          <w:b/>
          <w:sz w:val="28"/>
          <w:szCs w:val="28"/>
        </w:rPr>
        <w:t>. Химия</w:t>
      </w:r>
      <w:bookmarkEnd w:id="188"/>
      <w:bookmarkEnd w:id="189"/>
      <w:bookmarkEnd w:id="190"/>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Теоретическую основу изучения неорганической химии составляет атомно-молекулярное учение, Периодический закон Д.И. Менделеева с краткими </w:t>
      </w:r>
      <w:r w:rsidRPr="002C5AE1">
        <w:rPr>
          <w:rFonts w:ascii="Times New Roman" w:hAnsi="Times New Roman"/>
          <w:sz w:val="28"/>
          <w:szCs w:val="28"/>
          <w:lang w:val="ru-RU"/>
        </w:rPr>
        <w:lastRenderedPageBreak/>
        <w:t>сведениями о строении атома, видах химической связи, закономерностях протекания химических реакций.</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Первоначальные химические понятия</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w:t>
      </w:r>
      <w:r w:rsidRPr="002C5AE1">
        <w:rPr>
          <w:rFonts w:ascii="Times New Roman" w:hAnsi="Times New Roman"/>
          <w:sz w:val="28"/>
          <w:szCs w:val="28"/>
        </w:rPr>
        <w:t>Молярная масса.</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Кислород. Водород</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w:t>
      </w:r>
      <w:r w:rsidRPr="002C5AE1">
        <w:rPr>
          <w:rFonts w:ascii="Times New Roman" w:hAnsi="Times New Roman"/>
          <w:sz w:val="28"/>
          <w:szCs w:val="28"/>
        </w:rPr>
        <w:t>Объемные отношения газов при химических реакциях.</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Вода. Растворы</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Основные классы неорганических соединений</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w:t>
      </w:r>
      <w:r w:rsidRPr="002C5AE1">
        <w:rPr>
          <w:rFonts w:ascii="Times New Roman" w:hAnsi="Times New Roman"/>
          <w:sz w:val="28"/>
          <w:szCs w:val="28"/>
          <w:lang w:val="ru-RU"/>
        </w:rPr>
        <w:lastRenderedPageBreak/>
        <w:t xml:space="preserve">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w:t>
      </w:r>
      <w:r w:rsidRPr="002C5AE1">
        <w:rPr>
          <w:rFonts w:ascii="Times New Roman" w:hAnsi="Times New Roman"/>
          <w:sz w:val="28"/>
          <w:szCs w:val="28"/>
        </w:rPr>
        <w:t>Токсичные, горючие и взрывоопасные вещества. Бытовая химическая грамотность.</w:t>
      </w:r>
    </w:p>
    <w:p w:rsidR="006D0762" w:rsidRPr="00D606E4" w:rsidRDefault="006D0762" w:rsidP="002C5AE1">
      <w:pPr>
        <w:spacing w:after="0" w:line="240" w:lineRule="auto"/>
        <w:ind w:firstLine="560"/>
        <w:jc w:val="both"/>
        <w:rPr>
          <w:rFonts w:ascii="Times New Roman" w:hAnsi="Times New Roman"/>
          <w:b/>
          <w:sz w:val="28"/>
          <w:szCs w:val="28"/>
          <w:lang w:val="ru-RU"/>
        </w:rPr>
      </w:pPr>
      <w:r w:rsidRPr="00D606E4">
        <w:rPr>
          <w:rFonts w:ascii="Times New Roman" w:hAnsi="Times New Roman"/>
          <w:b/>
          <w:sz w:val="28"/>
          <w:szCs w:val="28"/>
          <w:lang w:val="ru-RU"/>
        </w:rPr>
        <w:t>Строение атома. Периодический закон и периодическая система химических элементов Д.И. Менделеева</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2C5AE1">
        <w:rPr>
          <w:rFonts w:ascii="Times New Roman" w:hAnsi="Times New Roman"/>
          <w:sz w:val="28"/>
          <w:szCs w:val="28"/>
        </w:rPr>
        <w:t>Значение Периодического закона Д.И. Менделеева.</w:t>
      </w:r>
    </w:p>
    <w:p w:rsidR="006D0762" w:rsidRPr="00D606E4" w:rsidRDefault="006D0762" w:rsidP="002C5AE1">
      <w:pPr>
        <w:spacing w:after="0" w:line="240" w:lineRule="auto"/>
        <w:ind w:firstLine="560"/>
        <w:jc w:val="both"/>
        <w:rPr>
          <w:rFonts w:ascii="Times New Roman" w:hAnsi="Times New Roman"/>
          <w:b/>
          <w:sz w:val="28"/>
          <w:szCs w:val="28"/>
        </w:rPr>
      </w:pPr>
      <w:r w:rsidRPr="00D606E4">
        <w:rPr>
          <w:rFonts w:ascii="Times New Roman" w:hAnsi="Times New Roman"/>
          <w:b/>
          <w:sz w:val="28"/>
          <w:szCs w:val="28"/>
        </w:rPr>
        <w:t>Строение веществ. Химическая связь</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w:t>
      </w:r>
      <w:r w:rsidRPr="002C5AE1">
        <w:rPr>
          <w:rFonts w:ascii="Times New Roman" w:hAnsi="Times New Roman"/>
          <w:sz w:val="28"/>
          <w:szCs w:val="28"/>
        </w:rPr>
        <w:t>Зависимость физических свойств веществ от типа кристаллической решетки.</w:t>
      </w:r>
    </w:p>
    <w:p w:rsidR="006D0762" w:rsidRPr="00430C5E" w:rsidRDefault="006D0762" w:rsidP="002C5AE1">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Химические реакции</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w:t>
      </w:r>
      <w:r w:rsidRPr="002C5AE1">
        <w:rPr>
          <w:rFonts w:ascii="Times New Roman" w:hAnsi="Times New Roman"/>
          <w:sz w:val="28"/>
          <w:szCs w:val="28"/>
        </w:rPr>
        <w:t>Окислитель. Восстановитель. Сущность окислительно-восстановительных реакций.</w:t>
      </w:r>
    </w:p>
    <w:p w:rsidR="006D0762" w:rsidRPr="00430C5E" w:rsidRDefault="006D0762" w:rsidP="002C5AE1">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 xml:space="preserve">Неметаллы </w:t>
      </w:r>
      <w:r w:rsidRPr="00430C5E">
        <w:rPr>
          <w:rFonts w:ascii="Times New Roman" w:hAnsi="Times New Roman"/>
          <w:b/>
          <w:sz w:val="28"/>
          <w:szCs w:val="28"/>
        </w:rPr>
        <w:t>IV</w:t>
      </w:r>
      <w:r w:rsidRPr="00430C5E">
        <w:rPr>
          <w:rFonts w:ascii="Times New Roman" w:hAnsi="Times New Roman"/>
          <w:b/>
          <w:sz w:val="28"/>
          <w:szCs w:val="28"/>
          <w:lang w:val="ru-RU"/>
        </w:rPr>
        <w:t xml:space="preserve"> – </w:t>
      </w:r>
      <w:r w:rsidRPr="00430C5E">
        <w:rPr>
          <w:rFonts w:ascii="Times New Roman" w:hAnsi="Times New Roman"/>
          <w:b/>
          <w:sz w:val="28"/>
          <w:szCs w:val="28"/>
        </w:rPr>
        <w:t>VII</w:t>
      </w:r>
      <w:r w:rsidRPr="00430C5E">
        <w:rPr>
          <w:rFonts w:ascii="Times New Roman" w:hAnsi="Times New Roman"/>
          <w:b/>
          <w:sz w:val="28"/>
          <w:szCs w:val="28"/>
          <w:lang w:val="ru-RU"/>
        </w:rPr>
        <w:t xml:space="preserve"> групп и их соединения</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w:t>
      </w:r>
      <w:r w:rsidRPr="002C5AE1">
        <w:rPr>
          <w:rFonts w:ascii="Times New Roman" w:hAnsi="Times New Roman"/>
          <w:sz w:val="28"/>
          <w:szCs w:val="28"/>
          <w:lang w:val="ru-RU"/>
        </w:rPr>
        <w:lastRenderedPageBreak/>
        <w:t>аммония. Оксиды азота. Азотная кислота и ее соли. Фосфор: физические и химические свойства. Соединения фосфора: оксид фосфора (</w:t>
      </w:r>
      <w:r w:rsidRPr="002C5AE1">
        <w:rPr>
          <w:rFonts w:ascii="Times New Roman" w:hAnsi="Times New Roman"/>
          <w:sz w:val="28"/>
          <w:szCs w:val="28"/>
        </w:rPr>
        <w:t>V</w:t>
      </w:r>
      <w:r w:rsidRPr="002C5AE1">
        <w:rPr>
          <w:rFonts w:ascii="Times New Roman" w:hAnsi="Times New Roman"/>
          <w:sz w:val="28"/>
          <w:szCs w:val="28"/>
          <w:lang w:val="ru-RU"/>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w:t>
      </w:r>
      <w:r w:rsidRPr="002C5AE1">
        <w:rPr>
          <w:rFonts w:ascii="Times New Roman" w:hAnsi="Times New Roman"/>
          <w:sz w:val="28"/>
          <w:szCs w:val="28"/>
        </w:rPr>
        <w:t>II</w:t>
      </w:r>
      <w:r w:rsidRPr="002C5AE1">
        <w:rPr>
          <w:rFonts w:ascii="Times New Roman" w:hAnsi="Times New Roman"/>
          <w:sz w:val="28"/>
          <w:szCs w:val="28"/>
          <w:lang w:val="ru-RU"/>
        </w:rPr>
        <w:t>) и (</w:t>
      </w:r>
      <w:r w:rsidRPr="002C5AE1">
        <w:rPr>
          <w:rFonts w:ascii="Times New Roman" w:hAnsi="Times New Roman"/>
          <w:sz w:val="28"/>
          <w:szCs w:val="28"/>
        </w:rPr>
        <w:t>IV</w:t>
      </w:r>
      <w:r w:rsidRPr="002C5AE1">
        <w:rPr>
          <w:rFonts w:ascii="Times New Roman" w:hAnsi="Times New Roman"/>
          <w:sz w:val="28"/>
          <w:szCs w:val="28"/>
          <w:lang w:val="ru-RU"/>
        </w:rPr>
        <w:t xml:space="preserve">), угольная кислота и ее соли. </w:t>
      </w:r>
      <w:r w:rsidRPr="002C5AE1">
        <w:rPr>
          <w:rFonts w:ascii="Times New Roman" w:hAnsi="Times New Roman"/>
          <w:sz w:val="28"/>
          <w:szCs w:val="28"/>
        </w:rPr>
        <w:t>Кремний и его соединения.</w:t>
      </w:r>
    </w:p>
    <w:p w:rsidR="006D0762" w:rsidRPr="00430C5E" w:rsidRDefault="006D0762" w:rsidP="002C5AE1">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Металлы и их соединения</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2C5AE1">
        <w:rPr>
          <w:rFonts w:ascii="Times New Roman" w:hAnsi="Times New Roman"/>
          <w:sz w:val="28"/>
          <w:szCs w:val="28"/>
        </w:rPr>
        <w:t>II</w:t>
      </w:r>
      <w:r w:rsidRPr="002C5AE1">
        <w:rPr>
          <w:rFonts w:ascii="Times New Roman" w:hAnsi="Times New Roman"/>
          <w:sz w:val="28"/>
          <w:szCs w:val="28"/>
          <w:lang w:val="ru-RU"/>
        </w:rPr>
        <w:t xml:space="preserve"> и </w:t>
      </w:r>
      <w:r w:rsidRPr="002C5AE1">
        <w:rPr>
          <w:rFonts w:ascii="Times New Roman" w:hAnsi="Times New Roman"/>
          <w:sz w:val="28"/>
          <w:szCs w:val="28"/>
        </w:rPr>
        <w:t>III</w:t>
      </w:r>
      <w:r w:rsidRPr="002C5AE1">
        <w:rPr>
          <w:rFonts w:ascii="Times New Roman" w:hAnsi="Times New Roman"/>
          <w:sz w:val="28"/>
          <w:szCs w:val="28"/>
          <w:lang w:val="ru-RU"/>
        </w:rPr>
        <w:t>).</w:t>
      </w:r>
    </w:p>
    <w:p w:rsidR="006D0762" w:rsidRPr="00430C5E" w:rsidRDefault="006D0762" w:rsidP="002C5AE1">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Первоначальные сведения об органических веществах</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6D0762" w:rsidRPr="00430C5E" w:rsidRDefault="006D0762" w:rsidP="002C5AE1">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Типы расчетных задач:</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Вычисление массовой доли химического элемента по формуле соединения.</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Установление простейшей формулы вещества по массовым долям химических элементов.</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Вычисления по химическим уравнениям количества, объема, массы вещества по количеству, объему, массе реагентов или продуктов реакции.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Расчет массовой доли растворенного вещества в растворе.</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Примерные темы практических работ:</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Лабораторное оборудование и приемы обращения с ним. Правила безопасной работы в химической лаборатории.</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Очистка загрязненной поваренной соли.</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Признаки протекания химических реакций.</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Получение кислорода и изучение его свойств.</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Получение водорода и изучение его свойств.</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Приготовление растворов с определенной массовой долей растворенного вещества.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Решение экспериментальных задач по теме «Основные классы неорганических соединений».</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Реакции ионного обмена.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Качественные реакции на ионы в растворе.</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Получение аммиака и изучение его свойств.</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Получение углекислого газа и изучение его свойств.</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lastRenderedPageBreak/>
        <w:t xml:space="preserve">Решение экспериментальных задач по теме «Неметаллы </w:t>
      </w:r>
      <w:r w:rsidRPr="002C5AE1">
        <w:rPr>
          <w:rFonts w:ascii="Times New Roman" w:hAnsi="Times New Roman"/>
          <w:sz w:val="28"/>
          <w:szCs w:val="28"/>
        </w:rPr>
        <w:t>IV</w:t>
      </w:r>
      <w:r w:rsidRPr="002C5AE1">
        <w:rPr>
          <w:rFonts w:ascii="Times New Roman" w:hAnsi="Times New Roman"/>
          <w:sz w:val="28"/>
          <w:szCs w:val="28"/>
          <w:lang w:val="ru-RU"/>
        </w:rPr>
        <w:t xml:space="preserve"> – </w:t>
      </w:r>
      <w:r w:rsidRPr="002C5AE1">
        <w:rPr>
          <w:rFonts w:ascii="Times New Roman" w:hAnsi="Times New Roman"/>
          <w:sz w:val="28"/>
          <w:szCs w:val="28"/>
        </w:rPr>
        <w:t>VII</w:t>
      </w:r>
      <w:r w:rsidRPr="002C5AE1">
        <w:rPr>
          <w:rFonts w:ascii="Times New Roman" w:hAnsi="Times New Roman"/>
          <w:sz w:val="28"/>
          <w:szCs w:val="28"/>
          <w:lang w:val="ru-RU"/>
        </w:rPr>
        <w:t xml:space="preserve"> групп и их соединений».</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Решение экспериментальных задач по теме «Металлы и их соединения».</w:t>
      </w:r>
    </w:p>
    <w:p w:rsidR="001267B3" w:rsidRDefault="001267B3" w:rsidP="002C5AE1">
      <w:pPr>
        <w:spacing w:after="0" w:line="240" w:lineRule="auto"/>
        <w:ind w:firstLine="560"/>
        <w:jc w:val="both"/>
        <w:rPr>
          <w:rFonts w:ascii="Times New Roman" w:hAnsi="Times New Roman"/>
          <w:b/>
          <w:sz w:val="28"/>
          <w:szCs w:val="28"/>
          <w:lang w:val="ru-RU"/>
        </w:rPr>
      </w:pPr>
      <w:bookmarkStart w:id="191" w:name="_Toc409691713"/>
      <w:bookmarkStart w:id="192" w:name="_Toc410654038"/>
      <w:bookmarkStart w:id="193" w:name="_Toc414553249"/>
    </w:p>
    <w:p w:rsidR="006D0762" w:rsidRPr="00430C5E" w:rsidRDefault="006D0762" w:rsidP="002C5AE1">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2.2.</w:t>
      </w:r>
      <w:r w:rsidR="00430C5E">
        <w:rPr>
          <w:rFonts w:ascii="Times New Roman" w:hAnsi="Times New Roman"/>
          <w:b/>
          <w:sz w:val="28"/>
          <w:szCs w:val="28"/>
          <w:lang w:val="ru-RU"/>
        </w:rPr>
        <w:t>15</w:t>
      </w:r>
      <w:r w:rsidRPr="00430C5E">
        <w:rPr>
          <w:rFonts w:ascii="Times New Roman" w:hAnsi="Times New Roman"/>
          <w:b/>
          <w:sz w:val="28"/>
          <w:szCs w:val="28"/>
        </w:rPr>
        <w:t>. Изобразительное искусство</w:t>
      </w:r>
      <w:bookmarkEnd w:id="191"/>
      <w:bookmarkEnd w:id="192"/>
      <w:bookmarkEnd w:id="193"/>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В программу включены следующие основные виды художественно-творческой деятельности: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ценностно-ориентационная и коммуникативная деятельность;</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изобразительная деятельность (основы художественного изображения);</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декоративно-прикладная деятельность (основы народного и декоративно-прикладного искусства);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художественно-конструкторская деятельность (элементы дизайна и архитектуры);</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художественно-творческая деятельность на основе синтеза искусств.</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lastRenderedPageBreak/>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D0762" w:rsidRPr="00430C5E" w:rsidRDefault="006D0762" w:rsidP="002C5AE1">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Народное художественное творчество – неиссякаемый источник самобытной красоты</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w:t>
      </w:r>
      <w:r w:rsidRPr="002C5AE1">
        <w:rPr>
          <w:rFonts w:ascii="Times New Roman" w:hAnsi="Times New Roman"/>
          <w:sz w:val="28"/>
          <w:szCs w:val="28"/>
        </w:rPr>
        <w:t xml:space="preserve">Связь времен в народном искусстве. </w:t>
      </w:r>
    </w:p>
    <w:p w:rsidR="006D0762" w:rsidRPr="00430C5E" w:rsidRDefault="006D0762" w:rsidP="002C5AE1">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Виды изобразительного искусства и основы образного языка</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w:t>
      </w:r>
      <w:r w:rsidRPr="002C5AE1">
        <w:rPr>
          <w:rFonts w:ascii="Times New Roman" w:hAnsi="Times New Roman"/>
          <w:sz w:val="28"/>
          <w:szCs w:val="28"/>
        </w:rPr>
        <w:t xml:space="preserve">Пейзаж в графике. Работа на пленэре. </w:t>
      </w:r>
    </w:p>
    <w:p w:rsidR="006D0762" w:rsidRPr="00430C5E" w:rsidRDefault="006D0762" w:rsidP="002C5AE1">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Понимание смысла деятельности художника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2C5AE1">
        <w:rPr>
          <w:rFonts w:ascii="Times New Roman" w:hAnsi="Times New Roman"/>
          <w:sz w:val="28"/>
          <w:szCs w:val="28"/>
        </w:rPr>
        <w:t>XX</w:t>
      </w:r>
      <w:r w:rsidRPr="002C5AE1">
        <w:rPr>
          <w:rFonts w:ascii="Times New Roman" w:hAnsi="Times New Roman"/>
          <w:sz w:val="28"/>
          <w:szCs w:val="28"/>
          <w:lang w:val="ru-RU"/>
        </w:rPr>
        <w:t xml:space="preserve"> века (К.С. Петров-Водкин, П.Д. Корин).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6D0762" w:rsidRPr="00430C5E" w:rsidRDefault="006D0762" w:rsidP="002C5AE1">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lastRenderedPageBreak/>
        <w:t>Вечные темы и великие исторические события в искусстве</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2C5AE1">
        <w:rPr>
          <w:rFonts w:ascii="Times New Roman" w:hAnsi="Times New Roman"/>
          <w:sz w:val="28"/>
          <w:szCs w:val="28"/>
        </w:rPr>
        <w:t>XIX</w:t>
      </w:r>
      <w:r w:rsidRPr="002C5AE1">
        <w:rPr>
          <w:rFonts w:ascii="Times New Roman" w:hAnsi="Times New Roman"/>
          <w:sz w:val="28"/>
          <w:szCs w:val="28"/>
          <w:lang w:val="ru-RU"/>
        </w:rPr>
        <w:t xml:space="preserve"> века (А.А. Иванов, И.Н. Крамской, В.Д. Поленов). Тематическая картина в русском искусстве </w:t>
      </w:r>
      <w:r w:rsidRPr="002C5AE1">
        <w:rPr>
          <w:rFonts w:ascii="Times New Roman" w:hAnsi="Times New Roman"/>
          <w:sz w:val="28"/>
          <w:szCs w:val="28"/>
        </w:rPr>
        <w:t>XIX</w:t>
      </w:r>
      <w:r w:rsidRPr="002C5AE1">
        <w:rPr>
          <w:rFonts w:ascii="Times New Roman" w:hAnsi="Times New Roman"/>
          <w:sz w:val="28"/>
          <w:szCs w:val="28"/>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2C5AE1">
        <w:rPr>
          <w:rFonts w:ascii="Times New Roman" w:hAnsi="Times New Roman"/>
          <w:sz w:val="28"/>
          <w:szCs w:val="28"/>
        </w:rPr>
        <w:t>XX</w:t>
      </w:r>
      <w:r w:rsidRPr="002C5AE1">
        <w:rPr>
          <w:rFonts w:ascii="Times New Roman" w:hAnsi="Times New Roman"/>
          <w:sz w:val="28"/>
          <w:szCs w:val="28"/>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w:t>
      </w:r>
      <w:r w:rsidRPr="002C5AE1">
        <w:rPr>
          <w:rFonts w:ascii="Times New Roman" w:hAnsi="Times New Roman"/>
          <w:sz w:val="28"/>
          <w:szCs w:val="28"/>
        </w:rPr>
        <w:t>Стилизация изображения животных.</w:t>
      </w:r>
    </w:p>
    <w:p w:rsidR="006D0762" w:rsidRPr="00430C5E" w:rsidRDefault="006D0762" w:rsidP="002C5AE1">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Конструктивное искусство: архитектура и дизайн</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2C5AE1">
        <w:rPr>
          <w:rFonts w:ascii="Times New Roman" w:hAnsi="Times New Roman"/>
          <w:sz w:val="28"/>
          <w:szCs w:val="28"/>
        </w:rPr>
        <w:t>XVIII</w:t>
      </w:r>
      <w:r w:rsidRPr="002C5AE1">
        <w:rPr>
          <w:rFonts w:ascii="Times New Roman" w:hAnsi="Times New Roman"/>
          <w:sz w:val="28"/>
          <w:szCs w:val="28"/>
          <w:lang w:val="ru-RU"/>
        </w:rPr>
        <w:t xml:space="preserve"> - </w:t>
      </w:r>
      <w:r w:rsidRPr="002C5AE1">
        <w:rPr>
          <w:rFonts w:ascii="Times New Roman" w:hAnsi="Times New Roman"/>
          <w:sz w:val="28"/>
          <w:szCs w:val="28"/>
        </w:rPr>
        <w:t>XIX</w:t>
      </w:r>
      <w:r w:rsidRPr="002C5AE1">
        <w:rPr>
          <w:rFonts w:ascii="Times New Roman" w:hAnsi="Times New Roman"/>
          <w:sz w:val="28"/>
          <w:szCs w:val="28"/>
          <w:lang w:val="ru-RU"/>
        </w:rPr>
        <w:t xml:space="preserve"> веков. Искусство флористики. Проектирование пространственной и предметной среды. Дизайн моего сада. </w:t>
      </w:r>
      <w:r w:rsidRPr="002C5AE1">
        <w:rPr>
          <w:rFonts w:ascii="Times New Roman" w:hAnsi="Times New Roman"/>
          <w:sz w:val="28"/>
          <w:szCs w:val="28"/>
        </w:rPr>
        <w:t xml:space="preserve">История костюма. Композиционно - конструктивные принципы дизайна одежды. </w:t>
      </w:r>
    </w:p>
    <w:p w:rsidR="006D0762" w:rsidRPr="00430C5E" w:rsidRDefault="006D0762" w:rsidP="002C5AE1">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 xml:space="preserve">Изобразительное искусство и архитектура России </w:t>
      </w:r>
      <w:r w:rsidRPr="00430C5E">
        <w:rPr>
          <w:rFonts w:ascii="Times New Roman" w:hAnsi="Times New Roman"/>
          <w:b/>
          <w:sz w:val="28"/>
          <w:szCs w:val="28"/>
        </w:rPr>
        <w:t>XI</w:t>
      </w:r>
      <w:r w:rsidRPr="00430C5E">
        <w:rPr>
          <w:rFonts w:ascii="Times New Roman" w:hAnsi="Times New Roman"/>
          <w:b/>
          <w:sz w:val="28"/>
          <w:szCs w:val="28"/>
          <w:lang w:val="ru-RU"/>
        </w:rPr>
        <w:t xml:space="preserve"> –</w:t>
      </w:r>
      <w:r w:rsidRPr="00430C5E">
        <w:rPr>
          <w:rFonts w:ascii="Times New Roman" w:hAnsi="Times New Roman"/>
          <w:b/>
          <w:sz w:val="28"/>
          <w:szCs w:val="28"/>
        </w:rPr>
        <w:t>XVII</w:t>
      </w:r>
      <w:r w:rsidRPr="00430C5E">
        <w:rPr>
          <w:rFonts w:ascii="Times New Roman" w:hAnsi="Times New Roman"/>
          <w:b/>
          <w:sz w:val="28"/>
          <w:szCs w:val="28"/>
          <w:lang w:val="ru-RU"/>
        </w:rPr>
        <w:t xml:space="preserve"> вв.</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w:t>
      </w:r>
      <w:r w:rsidRPr="002C5AE1">
        <w:rPr>
          <w:rFonts w:ascii="Times New Roman" w:hAnsi="Times New Roman"/>
          <w:sz w:val="28"/>
          <w:szCs w:val="28"/>
        </w:rPr>
        <w:t>Изобразительное искусство «бунташного века» (парсуна). Московское барокко.</w:t>
      </w:r>
    </w:p>
    <w:p w:rsidR="006D0762" w:rsidRPr="00430C5E" w:rsidRDefault="006D0762" w:rsidP="002C5AE1">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Искусство полиграфии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w:t>
      </w:r>
      <w:r w:rsidRPr="002C5AE1">
        <w:rPr>
          <w:rFonts w:ascii="Times New Roman" w:hAnsi="Times New Roman"/>
          <w:sz w:val="28"/>
          <w:szCs w:val="28"/>
          <w:lang w:val="ru-RU"/>
        </w:rPr>
        <w:lastRenderedPageBreak/>
        <w:t>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6D0762" w:rsidRPr="00430C5E" w:rsidRDefault="006D0762" w:rsidP="002C5AE1">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 xml:space="preserve">Стили, направления виды и жанры в русском изобразительном искусстве и архитектуре </w:t>
      </w:r>
      <w:r w:rsidRPr="00430C5E">
        <w:rPr>
          <w:rFonts w:ascii="Times New Roman" w:hAnsi="Times New Roman"/>
          <w:b/>
          <w:sz w:val="28"/>
          <w:szCs w:val="28"/>
        </w:rPr>
        <w:t>XVIII</w:t>
      </w:r>
      <w:r w:rsidRPr="00430C5E">
        <w:rPr>
          <w:rFonts w:ascii="Times New Roman" w:hAnsi="Times New Roman"/>
          <w:b/>
          <w:sz w:val="28"/>
          <w:szCs w:val="28"/>
          <w:lang w:val="ru-RU"/>
        </w:rPr>
        <w:t xml:space="preserve"> - </w:t>
      </w:r>
      <w:r w:rsidRPr="00430C5E">
        <w:rPr>
          <w:rFonts w:ascii="Times New Roman" w:hAnsi="Times New Roman"/>
          <w:b/>
          <w:sz w:val="28"/>
          <w:szCs w:val="28"/>
        </w:rPr>
        <w:t>XIX</w:t>
      </w:r>
      <w:r w:rsidRPr="00430C5E">
        <w:rPr>
          <w:rFonts w:ascii="Times New Roman" w:hAnsi="Times New Roman"/>
          <w:b/>
          <w:sz w:val="28"/>
          <w:szCs w:val="28"/>
          <w:lang w:val="ru-RU"/>
        </w:rPr>
        <w:t xml:space="preserve"> вв.</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Классицизм в русской портретной живописи </w:t>
      </w:r>
      <w:r w:rsidRPr="002C5AE1">
        <w:rPr>
          <w:rFonts w:ascii="Times New Roman" w:hAnsi="Times New Roman"/>
          <w:sz w:val="28"/>
          <w:szCs w:val="28"/>
        </w:rPr>
        <w:t>XVIII</w:t>
      </w:r>
      <w:r w:rsidRPr="002C5AE1">
        <w:rPr>
          <w:rFonts w:ascii="Times New Roman" w:hAnsi="Times New Roman"/>
          <w:sz w:val="28"/>
          <w:szCs w:val="28"/>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2C5AE1">
        <w:rPr>
          <w:rFonts w:ascii="Times New Roman" w:hAnsi="Times New Roman"/>
          <w:sz w:val="28"/>
          <w:szCs w:val="28"/>
        </w:rPr>
        <w:t>XVIII</w:t>
      </w:r>
      <w:r w:rsidRPr="002C5AE1">
        <w:rPr>
          <w:rFonts w:ascii="Times New Roman" w:hAnsi="Times New Roman"/>
          <w:sz w:val="28"/>
          <w:szCs w:val="28"/>
          <w:lang w:val="ru-RU"/>
        </w:rPr>
        <w:t xml:space="preserve"> века (Ф.И. Шубин, М.И. Козловский). Жанровая живопись в произведениях русских художников </w:t>
      </w:r>
      <w:r w:rsidRPr="002C5AE1">
        <w:rPr>
          <w:rFonts w:ascii="Times New Roman" w:hAnsi="Times New Roman"/>
          <w:sz w:val="28"/>
          <w:szCs w:val="28"/>
        </w:rPr>
        <w:t>XIX</w:t>
      </w:r>
      <w:r w:rsidRPr="002C5AE1">
        <w:rPr>
          <w:rFonts w:ascii="Times New Roman" w:hAnsi="Times New Roman"/>
          <w:sz w:val="28"/>
          <w:szCs w:val="28"/>
          <w:lang w:val="ru-RU"/>
        </w:rPr>
        <w:t xml:space="preserve"> века (П.А. Федотов). «Товарищество передвижников» (И.Н. Крамской, В.Г. Перов, А.И. Куинджи). Тема русского раздолья в пейзажной живописи </w:t>
      </w:r>
      <w:r w:rsidRPr="002C5AE1">
        <w:rPr>
          <w:rFonts w:ascii="Times New Roman" w:hAnsi="Times New Roman"/>
          <w:sz w:val="28"/>
          <w:szCs w:val="28"/>
        </w:rPr>
        <w:t>XIX</w:t>
      </w:r>
      <w:r w:rsidRPr="002C5AE1">
        <w:rPr>
          <w:rFonts w:ascii="Times New Roman" w:hAnsi="Times New Roman"/>
          <w:sz w:val="28"/>
          <w:szCs w:val="28"/>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2C5AE1">
        <w:rPr>
          <w:rFonts w:ascii="Times New Roman" w:hAnsi="Times New Roman"/>
          <w:sz w:val="28"/>
          <w:szCs w:val="28"/>
        </w:rPr>
        <w:t>XIX</w:t>
      </w:r>
      <w:r w:rsidRPr="002C5AE1">
        <w:rPr>
          <w:rFonts w:ascii="Times New Roman" w:hAnsi="Times New Roman"/>
          <w:sz w:val="28"/>
          <w:szCs w:val="28"/>
          <w:lang w:val="ru-RU"/>
        </w:rPr>
        <w:t xml:space="preserve"> века (М.О. Микешин, А.М. Опекушин, М.М. Антокольский).</w:t>
      </w:r>
    </w:p>
    <w:p w:rsidR="006D0762" w:rsidRPr="00430C5E" w:rsidRDefault="006D0762" w:rsidP="002C5AE1">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Взаимосвязь истории искусства и истории человечества</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Традиции и новаторство в изобразительном искусстве </w:t>
      </w:r>
      <w:r w:rsidRPr="002C5AE1">
        <w:rPr>
          <w:rFonts w:ascii="Times New Roman" w:hAnsi="Times New Roman"/>
          <w:sz w:val="28"/>
          <w:szCs w:val="28"/>
        </w:rPr>
        <w:t>XX</w:t>
      </w:r>
      <w:r w:rsidRPr="002C5AE1">
        <w:rPr>
          <w:rFonts w:ascii="Times New Roman" w:hAnsi="Times New Roman"/>
          <w:sz w:val="28"/>
          <w:szCs w:val="28"/>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w:t>
      </w:r>
      <w:r w:rsidRPr="002C5AE1">
        <w:rPr>
          <w:rFonts w:ascii="Times New Roman" w:hAnsi="Times New Roman"/>
          <w:sz w:val="28"/>
          <w:szCs w:val="28"/>
        </w:rPr>
        <w:t>Художественно-творческие проекты.</w:t>
      </w:r>
    </w:p>
    <w:p w:rsidR="006D0762" w:rsidRPr="00430C5E" w:rsidRDefault="006D0762" w:rsidP="002C5AE1">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Изображение в синтетических и экранных видах искусства и художественная фотография</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C5AE1">
        <w:rPr>
          <w:rFonts w:ascii="Times New Roman" w:hAnsi="Times New Roman"/>
          <w:sz w:val="28"/>
          <w:szCs w:val="28"/>
        </w:rPr>
        <w:t>XX</w:t>
      </w:r>
      <w:r w:rsidRPr="002C5AE1">
        <w:rPr>
          <w:rFonts w:ascii="Times New Roman" w:hAnsi="Times New Roman"/>
          <w:sz w:val="28"/>
          <w:szCs w:val="28"/>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rsidRPr="002C5AE1">
        <w:rPr>
          <w:rFonts w:ascii="Times New Roman" w:hAnsi="Times New Roman"/>
          <w:sz w:val="28"/>
          <w:szCs w:val="28"/>
        </w:rPr>
        <w:t>Художественно-творческие проекты.</w:t>
      </w:r>
      <w:bookmarkStart w:id="194" w:name="_Toc409691714"/>
    </w:p>
    <w:p w:rsidR="001267B3" w:rsidRDefault="001267B3" w:rsidP="002C5AE1">
      <w:pPr>
        <w:spacing w:after="0" w:line="240" w:lineRule="auto"/>
        <w:ind w:firstLine="560"/>
        <w:jc w:val="both"/>
        <w:rPr>
          <w:rFonts w:ascii="Times New Roman" w:hAnsi="Times New Roman"/>
          <w:b/>
          <w:sz w:val="28"/>
          <w:szCs w:val="28"/>
          <w:lang w:val="ru-RU"/>
        </w:rPr>
      </w:pPr>
      <w:bookmarkStart w:id="195" w:name="_Toc410654039"/>
      <w:bookmarkStart w:id="196" w:name="_Toc414553250"/>
    </w:p>
    <w:p w:rsidR="006D0762" w:rsidRPr="00430C5E" w:rsidRDefault="006D0762" w:rsidP="002C5AE1">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lastRenderedPageBreak/>
        <w:t>2.2.1</w:t>
      </w:r>
      <w:r w:rsidR="00430C5E">
        <w:rPr>
          <w:rFonts w:ascii="Times New Roman" w:hAnsi="Times New Roman"/>
          <w:b/>
          <w:sz w:val="28"/>
          <w:szCs w:val="28"/>
          <w:lang w:val="ru-RU"/>
        </w:rPr>
        <w:t>6</w:t>
      </w:r>
      <w:r w:rsidRPr="00430C5E">
        <w:rPr>
          <w:rFonts w:ascii="Times New Roman" w:hAnsi="Times New Roman"/>
          <w:b/>
          <w:sz w:val="28"/>
          <w:szCs w:val="28"/>
        </w:rPr>
        <w:t>. Музыка</w:t>
      </w:r>
      <w:bookmarkEnd w:id="194"/>
      <w:bookmarkEnd w:id="195"/>
      <w:bookmarkEnd w:id="196"/>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Освоение предмета «Музыка» направлено на: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развитие способности к эстетическому освоению мира, способности оценивать произведения искусства по законам гармонии и красоты;</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6D0762" w:rsidRPr="00430C5E" w:rsidRDefault="006D0762" w:rsidP="002C5AE1">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Музыка как вид искусства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Интонация как носитель образного смысла. Многообразие интонационно-образных построений. Средства музыкальной выразительности в создании </w:t>
      </w:r>
      <w:r w:rsidRPr="002C5AE1">
        <w:rPr>
          <w:rFonts w:ascii="Times New Roman" w:hAnsi="Times New Roman"/>
          <w:sz w:val="28"/>
          <w:szCs w:val="28"/>
          <w:lang w:val="ru-RU"/>
        </w:rPr>
        <w:lastRenderedPageBreak/>
        <w:t>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6D0762" w:rsidRPr="00430C5E" w:rsidRDefault="006D0762" w:rsidP="002C5AE1">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Народное музыкальное творчество</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6D0762" w:rsidRPr="00430C5E" w:rsidRDefault="006D0762" w:rsidP="002C5AE1">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 xml:space="preserve">Русская музыка от эпохи средневековья до рубежа </w:t>
      </w:r>
      <w:r w:rsidRPr="00430C5E">
        <w:rPr>
          <w:rFonts w:ascii="Times New Roman" w:hAnsi="Times New Roman"/>
          <w:b/>
          <w:sz w:val="28"/>
          <w:szCs w:val="28"/>
        </w:rPr>
        <w:t>XIX</w:t>
      </w:r>
      <w:r w:rsidRPr="00430C5E">
        <w:rPr>
          <w:rFonts w:ascii="Times New Roman" w:hAnsi="Times New Roman"/>
          <w:b/>
          <w:sz w:val="28"/>
          <w:szCs w:val="28"/>
          <w:lang w:val="ru-RU"/>
        </w:rPr>
        <w:t>-ХХ вв.</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sidRPr="002C5AE1">
        <w:rPr>
          <w:rFonts w:ascii="Times New Roman" w:hAnsi="Times New Roman"/>
          <w:sz w:val="28"/>
          <w:szCs w:val="28"/>
        </w:rPr>
        <w:t> </w:t>
      </w:r>
      <w:r w:rsidRPr="002C5AE1">
        <w:rPr>
          <w:rFonts w:ascii="Times New Roman" w:hAnsi="Times New Roman"/>
          <w:sz w:val="28"/>
          <w:szCs w:val="28"/>
          <w:lang w:val="ru-RU"/>
        </w:rPr>
        <w:t>Глинка, М.П.</w:t>
      </w:r>
      <w:r w:rsidRPr="002C5AE1">
        <w:rPr>
          <w:rFonts w:ascii="Times New Roman" w:hAnsi="Times New Roman"/>
          <w:sz w:val="28"/>
          <w:szCs w:val="28"/>
        </w:rPr>
        <w:t> </w:t>
      </w:r>
      <w:r w:rsidRPr="002C5AE1">
        <w:rPr>
          <w:rFonts w:ascii="Times New Roman" w:hAnsi="Times New Roman"/>
          <w:sz w:val="28"/>
          <w:szCs w:val="28"/>
          <w:lang w:val="ru-RU"/>
        </w:rPr>
        <w:t>Мусоргский, А.П.</w:t>
      </w:r>
      <w:r w:rsidRPr="002C5AE1">
        <w:rPr>
          <w:rFonts w:ascii="Times New Roman" w:hAnsi="Times New Roman"/>
          <w:sz w:val="28"/>
          <w:szCs w:val="28"/>
        </w:rPr>
        <w:t> </w:t>
      </w:r>
      <w:r w:rsidRPr="002C5AE1">
        <w:rPr>
          <w:rFonts w:ascii="Times New Roman" w:hAnsi="Times New Roman"/>
          <w:sz w:val="28"/>
          <w:szCs w:val="28"/>
          <w:lang w:val="ru-RU"/>
        </w:rPr>
        <w:t>Бородин, Н.А.</w:t>
      </w:r>
      <w:r w:rsidRPr="002C5AE1">
        <w:rPr>
          <w:rFonts w:ascii="Times New Roman" w:hAnsi="Times New Roman"/>
          <w:sz w:val="28"/>
          <w:szCs w:val="28"/>
        </w:rPr>
        <w:t> </w:t>
      </w:r>
      <w:r w:rsidRPr="002C5AE1">
        <w:rPr>
          <w:rFonts w:ascii="Times New Roman" w:hAnsi="Times New Roman"/>
          <w:sz w:val="28"/>
          <w:szCs w:val="28"/>
          <w:lang w:val="ru-RU"/>
        </w:rPr>
        <w:t>Римский-Корсаков, П.И.</w:t>
      </w:r>
      <w:r w:rsidRPr="002C5AE1">
        <w:rPr>
          <w:rFonts w:ascii="Times New Roman" w:hAnsi="Times New Roman"/>
          <w:sz w:val="28"/>
          <w:szCs w:val="28"/>
        </w:rPr>
        <w:t> </w:t>
      </w:r>
      <w:r w:rsidRPr="002C5AE1">
        <w:rPr>
          <w:rFonts w:ascii="Times New Roman" w:hAnsi="Times New Roman"/>
          <w:sz w:val="28"/>
          <w:szCs w:val="28"/>
          <w:lang w:val="ru-RU"/>
        </w:rPr>
        <w:t>Чайковский, С.В.</w:t>
      </w:r>
      <w:r w:rsidRPr="002C5AE1">
        <w:rPr>
          <w:rFonts w:ascii="Times New Roman" w:hAnsi="Times New Roman"/>
          <w:sz w:val="28"/>
          <w:szCs w:val="28"/>
        </w:rPr>
        <w:t> </w:t>
      </w:r>
      <w:r w:rsidRPr="002C5AE1">
        <w:rPr>
          <w:rFonts w:ascii="Times New Roman" w:hAnsi="Times New Roman"/>
          <w:sz w:val="28"/>
          <w:szCs w:val="28"/>
          <w:lang w:val="ru-RU"/>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6D0762" w:rsidRPr="00430C5E" w:rsidRDefault="006D0762" w:rsidP="002C5AE1">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 xml:space="preserve">Зарубежная музыка от эпохи средневековья до рубежа </w:t>
      </w:r>
      <w:r w:rsidRPr="00430C5E">
        <w:rPr>
          <w:rFonts w:ascii="Times New Roman" w:hAnsi="Times New Roman"/>
          <w:b/>
          <w:sz w:val="28"/>
          <w:szCs w:val="28"/>
        </w:rPr>
        <w:t>XI</w:t>
      </w:r>
      <w:r w:rsidRPr="00430C5E">
        <w:rPr>
          <w:rFonts w:ascii="Times New Roman" w:hAnsi="Times New Roman"/>
          <w:b/>
          <w:sz w:val="28"/>
          <w:szCs w:val="28"/>
          <w:lang w:val="ru-RU"/>
        </w:rPr>
        <w:t>Х-</w:t>
      </w:r>
      <w:r w:rsidRPr="00430C5E">
        <w:rPr>
          <w:rFonts w:ascii="Times New Roman" w:hAnsi="Times New Roman"/>
          <w:b/>
          <w:sz w:val="28"/>
          <w:szCs w:val="28"/>
        </w:rPr>
        <w:t>X</w:t>
      </w:r>
      <w:r w:rsidRPr="00430C5E">
        <w:rPr>
          <w:rFonts w:ascii="Times New Roman" w:hAnsi="Times New Roman"/>
          <w:b/>
          <w:sz w:val="28"/>
          <w:szCs w:val="28"/>
          <w:lang w:val="ru-RU"/>
        </w:rPr>
        <w:t>Х</w:t>
      </w:r>
      <w:r w:rsidRPr="00430C5E">
        <w:rPr>
          <w:rFonts w:ascii="Times New Roman" w:hAnsi="Times New Roman"/>
          <w:b/>
          <w:sz w:val="28"/>
          <w:szCs w:val="28"/>
        </w:rPr>
        <w:t> </w:t>
      </w:r>
      <w:r w:rsidRPr="00430C5E">
        <w:rPr>
          <w:rFonts w:ascii="Times New Roman" w:hAnsi="Times New Roman"/>
          <w:b/>
          <w:sz w:val="28"/>
          <w:szCs w:val="28"/>
          <w:lang w:val="ru-RU"/>
        </w:rPr>
        <w:t>вв.</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w:t>
      </w:r>
      <w:r w:rsidRPr="002C5AE1">
        <w:rPr>
          <w:rFonts w:ascii="Times New Roman" w:hAnsi="Times New Roman"/>
          <w:sz w:val="28"/>
          <w:szCs w:val="28"/>
        </w:rPr>
        <w:t> </w:t>
      </w:r>
      <w:r w:rsidRPr="002C5AE1">
        <w:rPr>
          <w:rFonts w:ascii="Times New Roman" w:hAnsi="Times New Roman"/>
          <w:sz w:val="28"/>
          <w:szCs w:val="28"/>
          <w:lang w:val="ru-RU"/>
        </w:rPr>
        <w:t>Бах – выдающийся музыкант эпохи Барокко. Венская классическая школа (Й.</w:t>
      </w:r>
      <w:r w:rsidRPr="002C5AE1">
        <w:rPr>
          <w:rFonts w:ascii="Times New Roman" w:hAnsi="Times New Roman"/>
          <w:sz w:val="28"/>
          <w:szCs w:val="28"/>
        </w:rPr>
        <w:t> </w:t>
      </w:r>
      <w:r w:rsidRPr="002C5AE1">
        <w:rPr>
          <w:rFonts w:ascii="Times New Roman" w:hAnsi="Times New Roman"/>
          <w:sz w:val="28"/>
          <w:szCs w:val="28"/>
          <w:lang w:val="ru-RU"/>
        </w:rPr>
        <w:t>Гайдн, В.</w:t>
      </w:r>
      <w:r w:rsidRPr="002C5AE1">
        <w:rPr>
          <w:rFonts w:ascii="Times New Roman" w:hAnsi="Times New Roman"/>
          <w:sz w:val="28"/>
          <w:szCs w:val="28"/>
        </w:rPr>
        <w:t> </w:t>
      </w:r>
      <w:r w:rsidRPr="002C5AE1">
        <w:rPr>
          <w:rFonts w:ascii="Times New Roman" w:hAnsi="Times New Roman"/>
          <w:sz w:val="28"/>
          <w:szCs w:val="28"/>
          <w:lang w:val="ru-RU"/>
        </w:rPr>
        <w:t>Моцарт, Л.</w:t>
      </w:r>
      <w:r w:rsidRPr="002C5AE1">
        <w:rPr>
          <w:rFonts w:ascii="Times New Roman" w:hAnsi="Times New Roman"/>
          <w:sz w:val="28"/>
          <w:szCs w:val="28"/>
        </w:rPr>
        <w:t> </w:t>
      </w:r>
      <w:r w:rsidRPr="002C5AE1">
        <w:rPr>
          <w:rFonts w:ascii="Times New Roman" w:hAnsi="Times New Roman"/>
          <w:sz w:val="28"/>
          <w:szCs w:val="28"/>
          <w:lang w:val="ru-RU"/>
        </w:rPr>
        <w:t>Бетховен). Творчество композиторов-романтиков Ф.</w:t>
      </w:r>
      <w:r w:rsidRPr="002C5AE1">
        <w:rPr>
          <w:rFonts w:ascii="Times New Roman" w:hAnsi="Times New Roman"/>
          <w:sz w:val="28"/>
          <w:szCs w:val="28"/>
        </w:rPr>
        <w:t> </w:t>
      </w:r>
      <w:r w:rsidRPr="002C5AE1">
        <w:rPr>
          <w:rFonts w:ascii="Times New Roman" w:hAnsi="Times New Roman"/>
          <w:sz w:val="28"/>
          <w:szCs w:val="28"/>
          <w:lang w:val="ru-RU"/>
        </w:rPr>
        <w:t>Шопен, Ф.</w:t>
      </w:r>
      <w:r w:rsidRPr="002C5AE1">
        <w:rPr>
          <w:rFonts w:ascii="Times New Roman" w:hAnsi="Times New Roman"/>
          <w:sz w:val="28"/>
          <w:szCs w:val="28"/>
        </w:rPr>
        <w:t> </w:t>
      </w:r>
      <w:r w:rsidRPr="002C5AE1">
        <w:rPr>
          <w:rFonts w:ascii="Times New Roman" w:hAnsi="Times New Roman"/>
          <w:sz w:val="28"/>
          <w:szCs w:val="28"/>
          <w:lang w:val="ru-RU"/>
        </w:rPr>
        <w:t>Лист, Р.</w:t>
      </w:r>
      <w:r w:rsidRPr="002C5AE1">
        <w:rPr>
          <w:rFonts w:ascii="Times New Roman" w:hAnsi="Times New Roman"/>
          <w:sz w:val="28"/>
          <w:szCs w:val="28"/>
        </w:rPr>
        <w:t> </w:t>
      </w:r>
      <w:r w:rsidRPr="002C5AE1">
        <w:rPr>
          <w:rFonts w:ascii="Times New Roman" w:hAnsi="Times New Roman"/>
          <w:sz w:val="28"/>
          <w:szCs w:val="28"/>
          <w:lang w:val="ru-RU"/>
        </w:rPr>
        <w:t>Шуман, Ф. Шуберт, Э.</w:t>
      </w:r>
      <w:r w:rsidRPr="002C5AE1">
        <w:rPr>
          <w:rFonts w:ascii="Times New Roman" w:hAnsi="Times New Roman"/>
          <w:sz w:val="28"/>
          <w:szCs w:val="28"/>
        </w:rPr>
        <w:t> </w:t>
      </w:r>
      <w:r w:rsidRPr="002C5AE1">
        <w:rPr>
          <w:rFonts w:ascii="Times New Roman" w:hAnsi="Times New Roman"/>
          <w:sz w:val="28"/>
          <w:szCs w:val="28"/>
          <w:lang w:val="ru-RU"/>
        </w:rPr>
        <w:t xml:space="preserve">Григ). Оперный жанр в творчестве композиторов </w:t>
      </w:r>
      <w:r w:rsidRPr="002C5AE1">
        <w:rPr>
          <w:rFonts w:ascii="Times New Roman" w:hAnsi="Times New Roman"/>
          <w:sz w:val="28"/>
          <w:szCs w:val="28"/>
        </w:rPr>
        <w:t>XIX</w:t>
      </w:r>
      <w:r w:rsidRPr="002C5AE1">
        <w:rPr>
          <w:rFonts w:ascii="Times New Roman" w:hAnsi="Times New Roman"/>
          <w:sz w:val="28"/>
          <w:szCs w:val="28"/>
          <w:lang w:val="ru-RU"/>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rsidRPr="002C5AE1">
        <w:rPr>
          <w:rFonts w:ascii="Times New Roman" w:hAnsi="Times New Roman"/>
          <w:sz w:val="28"/>
          <w:szCs w:val="28"/>
        </w:rPr>
        <w:t>XIX</w:t>
      </w:r>
      <w:r w:rsidRPr="002C5AE1">
        <w:rPr>
          <w:rFonts w:ascii="Times New Roman" w:hAnsi="Times New Roman"/>
          <w:sz w:val="28"/>
          <w:szCs w:val="28"/>
          <w:lang w:val="ru-RU"/>
        </w:rPr>
        <w:t xml:space="preserve"> века (соната, симфония, камерно-инструментальная и вокальная музыка, опера, балет). Развитие жанров </w:t>
      </w:r>
      <w:r w:rsidRPr="002C5AE1">
        <w:rPr>
          <w:rFonts w:ascii="Times New Roman" w:hAnsi="Times New Roman"/>
          <w:sz w:val="28"/>
          <w:szCs w:val="28"/>
          <w:lang w:val="ru-RU"/>
        </w:rPr>
        <w:lastRenderedPageBreak/>
        <w:t>светской музыки (камерная инструментальная и вокальная музыка, концерт, симфония, опера, балет).</w:t>
      </w:r>
    </w:p>
    <w:p w:rsidR="006D0762" w:rsidRPr="00430C5E" w:rsidRDefault="006D0762" w:rsidP="002C5AE1">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 xml:space="preserve">Русская и зарубежная музыкальная культура </w:t>
      </w:r>
      <w:r w:rsidRPr="00430C5E">
        <w:rPr>
          <w:rFonts w:ascii="Times New Roman" w:hAnsi="Times New Roman"/>
          <w:b/>
          <w:sz w:val="28"/>
          <w:szCs w:val="28"/>
        </w:rPr>
        <w:t>XX</w:t>
      </w:r>
      <w:r w:rsidRPr="00430C5E">
        <w:rPr>
          <w:rFonts w:ascii="Times New Roman" w:hAnsi="Times New Roman"/>
          <w:b/>
          <w:sz w:val="28"/>
          <w:szCs w:val="28"/>
          <w:lang w:val="ru-RU"/>
        </w:rPr>
        <w:t xml:space="preserve"> в.</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Знакомство с творчеством всемирно известных отечественных композиторов (И.Ф.</w:t>
      </w:r>
      <w:r w:rsidRPr="002C5AE1">
        <w:rPr>
          <w:rFonts w:ascii="Times New Roman" w:hAnsi="Times New Roman"/>
          <w:sz w:val="28"/>
          <w:szCs w:val="28"/>
        </w:rPr>
        <w:t> </w:t>
      </w:r>
      <w:r w:rsidRPr="002C5AE1">
        <w:rPr>
          <w:rFonts w:ascii="Times New Roman" w:hAnsi="Times New Roman"/>
          <w:sz w:val="28"/>
          <w:szCs w:val="28"/>
          <w:lang w:val="ru-RU"/>
        </w:rPr>
        <w:t>Стравинский, С.С. Прокофьев, Д.Д. Шостакович, Г.В. Свиридов, Р.</w:t>
      </w:r>
      <w:r w:rsidRPr="002C5AE1">
        <w:rPr>
          <w:rFonts w:ascii="Times New Roman" w:hAnsi="Times New Roman"/>
          <w:sz w:val="28"/>
          <w:szCs w:val="28"/>
        </w:rPr>
        <w:t> </w:t>
      </w:r>
      <w:r w:rsidRPr="002C5AE1">
        <w:rPr>
          <w:rFonts w:ascii="Times New Roman" w:hAnsi="Times New Roman"/>
          <w:sz w:val="28"/>
          <w:szCs w:val="28"/>
          <w:lang w:val="ru-RU"/>
        </w:rPr>
        <w:t>Щедрин, А.И.</w:t>
      </w:r>
      <w:r w:rsidRPr="002C5AE1">
        <w:rPr>
          <w:rFonts w:ascii="Times New Roman" w:hAnsi="Times New Roman"/>
          <w:sz w:val="28"/>
          <w:szCs w:val="28"/>
        </w:rPr>
        <w:t> </w:t>
      </w:r>
      <w:r w:rsidRPr="002C5AE1">
        <w:rPr>
          <w:rFonts w:ascii="Times New Roman" w:hAnsi="Times New Roman"/>
          <w:sz w:val="28"/>
          <w:szCs w:val="28"/>
          <w:lang w:val="ru-RU"/>
        </w:rPr>
        <w:t>Хачатурян, А.Г. Шнитке) и зарубежных композиторов ХХ столетия (К.</w:t>
      </w:r>
      <w:r w:rsidRPr="002C5AE1">
        <w:rPr>
          <w:rFonts w:ascii="Times New Roman" w:hAnsi="Times New Roman"/>
          <w:sz w:val="28"/>
          <w:szCs w:val="28"/>
        </w:rPr>
        <w:t> </w:t>
      </w:r>
      <w:r w:rsidRPr="002C5AE1">
        <w:rPr>
          <w:rFonts w:ascii="Times New Roman" w:hAnsi="Times New Roman"/>
          <w:sz w:val="28"/>
          <w:szCs w:val="28"/>
          <w:lang w:val="ru-RU"/>
        </w:rPr>
        <w:t>Дебюсси, К.</w:t>
      </w:r>
      <w:r w:rsidRPr="002C5AE1">
        <w:rPr>
          <w:rFonts w:ascii="Times New Roman" w:hAnsi="Times New Roman"/>
          <w:sz w:val="28"/>
          <w:szCs w:val="28"/>
        </w:rPr>
        <w:t> </w:t>
      </w:r>
      <w:r w:rsidRPr="002C5AE1">
        <w:rPr>
          <w:rFonts w:ascii="Times New Roman" w:hAnsi="Times New Roman"/>
          <w:sz w:val="28"/>
          <w:szCs w:val="28"/>
          <w:lang w:val="ru-RU"/>
        </w:rPr>
        <w:t>Орф, М.</w:t>
      </w:r>
      <w:r w:rsidRPr="002C5AE1">
        <w:rPr>
          <w:rFonts w:ascii="Times New Roman" w:hAnsi="Times New Roman"/>
          <w:sz w:val="28"/>
          <w:szCs w:val="28"/>
        </w:rPr>
        <w:t> </w:t>
      </w:r>
      <w:r w:rsidRPr="002C5AE1">
        <w:rPr>
          <w:rFonts w:ascii="Times New Roman" w:hAnsi="Times New Roman"/>
          <w:sz w:val="28"/>
          <w:szCs w:val="28"/>
          <w:lang w:val="ru-RU"/>
        </w:rPr>
        <w:t xml:space="preserve">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w:t>
      </w:r>
      <w:r w:rsidRPr="002C5AE1">
        <w:rPr>
          <w:rFonts w:ascii="Times New Roman" w:hAnsi="Times New Roman"/>
          <w:sz w:val="28"/>
          <w:szCs w:val="28"/>
        </w:rPr>
        <w:t>Мюзикл. Электронная музыка. Современные технологии записи и воспроизведения музыки.</w:t>
      </w:r>
    </w:p>
    <w:p w:rsidR="006D0762" w:rsidRPr="00430C5E" w:rsidRDefault="006D0762" w:rsidP="002C5AE1">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Современная музыкальная жизнь</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w:t>
      </w:r>
      <w:r w:rsidRPr="002C5AE1">
        <w:rPr>
          <w:rFonts w:ascii="Times New Roman" w:hAnsi="Times New Roman"/>
          <w:sz w:val="28"/>
          <w:szCs w:val="28"/>
        </w:rPr>
        <w:t> </w:t>
      </w:r>
      <w:r w:rsidRPr="002C5AE1">
        <w:rPr>
          <w:rFonts w:ascii="Times New Roman" w:hAnsi="Times New Roman"/>
          <w:sz w:val="28"/>
          <w:szCs w:val="28"/>
          <w:lang w:val="ru-RU"/>
        </w:rPr>
        <w:t>Шаляпин, Д.Ф.</w:t>
      </w:r>
      <w:r w:rsidRPr="002C5AE1">
        <w:rPr>
          <w:rFonts w:ascii="Times New Roman" w:hAnsi="Times New Roman"/>
          <w:sz w:val="28"/>
          <w:szCs w:val="28"/>
        </w:rPr>
        <w:t> </w:t>
      </w:r>
      <w:r w:rsidRPr="002C5AE1">
        <w:rPr>
          <w:rFonts w:ascii="Times New Roman" w:hAnsi="Times New Roman"/>
          <w:sz w:val="28"/>
          <w:szCs w:val="28"/>
          <w:lang w:val="ru-RU"/>
        </w:rPr>
        <w:t>Ойстрах, А.В.</w:t>
      </w:r>
      <w:r w:rsidRPr="002C5AE1">
        <w:rPr>
          <w:rFonts w:ascii="Times New Roman" w:hAnsi="Times New Roman"/>
          <w:sz w:val="28"/>
          <w:szCs w:val="28"/>
        </w:rPr>
        <w:t> </w:t>
      </w:r>
      <w:r w:rsidRPr="002C5AE1">
        <w:rPr>
          <w:rFonts w:ascii="Times New Roman" w:hAnsi="Times New Roman"/>
          <w:sz w:val="28"/>
          <w:szCs w:val="28"/>
          <w:lang w:val="ru-RU"/>
        </w:rPr>
        <w:t>Свешников; Д.А.</w:t>
      </w:r>
      <w:r w:rsidRPr="002C5AE1">
        <w:rPr>
          <w:rFonts w:ascii="Times New Roman" w:hAnsi="Times New Roman"/>
          <w:sz w:val="28"/>
          <w:szCs w:val="28"/>
        </w:rPr>
        <w:t> </w:t>
      </w:r>
      <w:r w:rsidRPr="002C5AE1">
        <w:rPr>
          <w:rFonts w:ascii="Times New Roman" w:hAnsi="Times New Roman"/>
          <w:sz w:val="28"/>
          <w:szCs w:val="28"/>
          <w:lang w:val="ru-RU"/>
        </w:rPr>
        <w:t>Хворостовский, А.Ю.</w:t>
      </w:r>
      <w:r w:rsidRPr="002C5AE1">
        <w:rPr>
          <w:rFonts w:ascii="Times New Roman" w:hAnsi="Times New Roman"/>
          <w:sz w:val="28"/>
          <w:szCs w:val="28"/>
        </w:rPr>
        <w:t> </w:t>
      </w:r>
      <w:r w:rsidRPr="002C5AE1">
        <w:rPr>
          <w:rFonts w:ascii="Times New Roman" w:hAnsi="Times New Roman"/>
          <w:sz w:val="28"/>
          <w:szCs w:val="28"/>
          <w:lang w:val="ru-RU"/>
        </w:rPr>
        <w:t>Нетребко, В.Т.</w:t>
      </w:r>
      <w:r w:rsidRPr="002C5AE1">
        <w:rPr>
          <w:rFonts w:ascii="Times New Roman" w:hAnsi="Times New Roman"/>
          <w:sz w:val="28"/>
          <w:szCs w:val="28"/>
        </w:rPr>
        <w:t> </w:t>
      </w:r>
      <w:r w:rsidRPr="002C5AE1">
        <w:rPr>
          <w:rFonts w:ascii="Times New Roman" w:hAnsi="Times New Roman"/>
          <w:sz w:val="28"/>
          <w:szCs w:val="28"/>
          <w:lang w:val="ru-RU"/>
        </w:rPr>
        <w:t>Спиваков, Н.Л.</w:t>
      </w:r>
      <w:r w:rsidRPr="002C5AE1">
        <w:rPr>
          <w:rFonts w:ascii="Times New Roman" w:hAnsi="Times New Roman"/>
          <w:sz w:val="28"/>
          <w:szCs w:val="28"/>
        </w:rPr>
        <w:t> </w:t>
      </w:r>
      <w:r w:rsidRPr="002C5AE1">
        <w:rPr>
          <w:rFonts w:ascii="Times New Roman" w:hAnsi="Times New Roman"/>
          <w:sz w:val="28"/>
          <w:szCs w:val="28"/>
          <w:lang w:val="ru-RU"/>
        </w:rPr>
        <w:t>Луганский, Д.Л.</w:t>
      </w:r>
      <w:r w:rsidRPr="002C5AE1">
        <w:rPr>
          <w:rFonts w:ascii="Times New Roman" w:hAnsi="Times New Roman"/>
          <w:sz w:val="28"/>
          <w:szCs w:val="28"/>
        </w:rPr>
        <w:t> </w:t>
      </w:r>
      <w:r w:rsidRPr="002C5AE1">
        <w:rPr>
          <w:rFonts w:ascii="Times New Roman" w:hAnsi="Times New Roman"/>
          <w:sz w:val="28"/>
          <w:szCs w:val="28"/>
          <w:lang w:val="ru-RU"/>
        </w:rPr>
        <w:t>Мацуев и др.) и зарубежных исполнителей (Э. Карузо, М. Каллас; Л.</w:t>
      </w:r>
      <w:r w:rsidRPr="002C5AE1">
        <w:rPr>
          <w:rFonts w:ascii="Times New Roman" w:hAnsi="Times New Roman"/>
          <w:sz w:val="28"/>
          <w:szCs w:val="28"/>
        </w:rPr>
        <w:t> </w:t>
      </w:r>
      <w:r w:rsidRPr="002C5AE1">
        <w:rPr>
          <w:rFonts w:ascii="Times New Roman" w:hAnsi="Times New Roman"/>
          <w:sz w:val="28"/>
          <w:szCs w:val="28"/>
          <w:lang w:val="ru-RU"/>
        </w:rPr>
        <w:t>Паваротти, М.</w:t>
      </w:r>
      <w:r w:rsidRPr="002C5AE1">
        <w:rPr>
          <w:rFonts w:ascii="Times New Roman" w:hAnsi="Times New Roman"/>
          <w:sz w:val="28"/>
          <w:szCs w:val="28"/>
        </w:rPr>
        <w:t> </w:t>
      </w:r>
      <w:r w:rsidRPr="002C5AE1">
        <w:rPr>
          <w:rFonts w:ascii="Times New Roman" w:hAnsi="Times New Roman"/>
          <w:sz w:val="28"/>
          <w:szCs w:val="28"/>
          <w:lang w:val="ru-RU"/>
        </w:rPr>
        <w:t>Кабалье, В.</w:t>
      </w:r>
      <w:r w:rsidRPr="002C5AE1">
        <w:rPr>
          <w:rFonts w:ascii="Times New Roman" w:hAnsi="Times New Roman"/>
          <w:sz w:val="28"/>
          <w:szCs w:val="28"/>
        </w:rPr>
        <w:t> </w:t>
      </w:r>
      <w:r w:rsidRPr="002C5AE1">
        <w:rPr>
          <w:rFonts w:ascii="Times New Roman" w:hAnsi="Times New Roman"/>
          <w:sz w:val="28"/>
          <w:szCs w:val="28"/>
          <w:lang w:val="ru-RU"/>
        </w:rPr>
        <w:t>Клиберн, В.</w:t>
      </w:r>
      <w:r w:rsidRPr="002C5AE1">
        <w:rPr>
          <w:rFonts w:ascii="Times New Roman" w:hAnsi="Times New Roman"/>
          <w:sz w:val="28"/>
          <w:szCs w:val="28"/>
        </w:rPr>
        <w:t> </w:t>
      </w:r>
      <w:r w:rsidRPr="002C5AE1">
        <w:rPr>
          <w:rFonts w:ascii="Times New Roman" w:hAnsi="Times New Roman"/>
          <w:sz w:val="28"/>
          <w:szCs w:val="28"/>
          <w:lang w:val="ru-RU"/>
        </w:rPr>
        <w:t>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6D0762" w:rsidRPr="00430C5E" w:rsidRDefault="006D0762" w:rsidP="002C5AE1">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Значение музыки в жизни человека</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w:t>
      </w:r>
      <w:r w:rsidRPr="002C5AE1">
        <w:rPr>
          <w:rFonts w:ascii="Times New Roman" w:hAnsi="Times New Roman"/>
          <w:sz w:val="28"/>
          <w:szCs w:val="28"/>
        </w:rPr>
        <w:t>Преобразующая сила музыки как вида искусства.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6D0762" w:rsidRPr="002C5AE1" w:rsidRDefault="006D0762" w:rsidP="002C5AE1">
      <w:pPr>
        <w:spacing w:after="0" w:line="240" w:lineRule="auto"/>
        <w:ind w:firstLine="560"/>
        <w:jc w:val="both"/>
        <w:rPr>
          <w:rFonts w:ascii="Times New Roman" w:hAnsi="Times New Roman"/>
          <w:sz w:val="28"/>
          <w:szCs w:val="28"/>
        </w:rPr>
      </w:pPr>
      <w:bookmarkStart w:id="197" w:name="_Toc409691715"/>
      <w:r w:rsidRPr="002C5AE1">
        <w:rPr>
          <w:rFonts w:ascii="Times New Roman" w:hAnsi="Times New Roman"/>
          <w:sz w:val="28"/>
          <w:szCs w:val="28"/>
        </w:rPr>
        <w:t>Ч. Айвз. «Космический пейзаж».</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Г. Аллегри. «Мизерере» («Помилуй»).</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Американский народный блюз «Роллем Пит» и «Город Нью-Йорк» (обр. </w:t>
      </w:r>
      <w:r w:rsidRPr="002C5AE1">
        <w:rPr>
          <w:rFonts w:ascii="Times New Roman" w:hAnsi="Times New Roman"/>
          <w:sz w:val="28"/>
          <w:szCs w:val="28"/>
        </w:rPr>
        <w:t>Дж. Сильвермена, перевод С. Болотина).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Л. Армстронг. «Блюз Западной окраины».</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Э. Артемьев. «Мозаика».</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И. Бах. Маленькая прелюдия для органа соль минор (обр. для ф-но Д.Б.</w:t>
      </w:r>
      <w:r w:rsidRPr="002C5AE1">
        <w:rPr>
          <w:rFonts w:ascii="Times New Roman" w:hAnsi="Times New Roman"/>
          <w:sz w:val="28"/>
          <w:szCs w:val="28"/>
        </w:rPr>
        <w:t> </w:t>
      </w:r>
      <w:r w:rsidRPr="002C5AE1">
        <w:rPr>
          <w:rFonts w:ascii="Times New Roman" w:hAnsi="Times New Roman"/>
          <w:sz w:val="28"/>
          <w:szCs w:val="28"/>
          <w:lang w:val="ru-RU"/>
        </w:rPr>
        <w:t xml:space="preserve">Кабалевского). Токката и фуга ре минор для органа. Органная фуга соль </w:t>
      </w:r>
      <w:r w:rsidRPr="002C5AE1">
        <w:rPr>
          <w:rFonts w:ascii="Times New Roman" w:hAnsi="Times New Roman"/>
          <w:sz w:val="28"/>
          <w:szCs w:val="28"/>
          <w:lang w:val="ru-RU"/>
        </w:rPr>
        <w:lastRenderedPageBreak/>
        <w:t xml:space="preserve">минор. Органная фуга ля минор. Прелюдия до мажор (ХТК, том </w:t>
      </w:r>
      <w:r w:rsidRPr="002C5AE1">
        <w:rPr>
          <w:rFonts w:ascii="Times New Roman" w:hAnsi="Times New Roman"/>
          <w:sz w:val="28"/>
          <w:szCs w:val="28"/>
        </w:rPr>
        <w:t>Ι</w:t>
      </w:r>
      <w:r w:rsidRPr="002C5AE1">
        <w:rPr>
          <w:rFonts w:ascii="Times New Roman" w:hAnsi="Times New Roman"/>
          <w:sz w:val="28"/>
          <w:szCs w:val="28"/>
          <w:lang w:val="ru-RU"/>
        </w:rPr>
        <w:t xml:space="preserve">). Фуга ре диез минор (ХТК, том </w:t>
      </w:r>
      <w:r w:rsidRPr="002C5AE1">
        <w:rPr>
          <w:rFonts w:ascii="Times New Roman" w:hAnsi="Times New Roman"/>
          <w:sz w:val="28"/>
          <w:szCs w:val="28"/>
        </w:rPr>
        <w:t>Ι</w:t>
      </w:r>
      <w:r w:rsidRPr="002C5AE1">
        <w:rPr>
          <w:rFonts w:ascii="Times New Roman" w:hAnsi="Times New Roman"/>
          <w:sz w:val="28"/>
          <w:szCs w:val="28"/>
          <w:lang w:val="ru-RU"/>
        </w:rPr>
        <w:t>). Итальянский концерт. Прелюдия № 8 ми минор («12 маленьких прелюдий для начинающих»). Высокая месса си минор (хор «</w:t>
      </w:r>
      <w:r w:rsidRPr="002C5AE1">
        <w:rPr>
          <w:rFonts w:ascii="Times New Roman" w:hAnsi="Times New Roman"/>
          <w:sz w:val="28"/>
          <w:szCs w:val="28"/>
        </w:rPr>
        <w:t>Kirie</w:t>
      </w:r>
      <w:r w:rsidRPr="002C5AE1">
        <w:rPr>
          <w:rFonts w:ascii="Times New Roman" w:hAnsi="Times New Roman"/>
          <w:sz w:val="28"/>
          <w:szCs w:val="28"/>
          <w:lang w:val="ru-RU"/>
        </w:rPr>
        <w:t>» (№ 1), хор «</w:t>
      </w:r>
      <w:r w:rsidRPr="002C5AE1">
        <w:rPr>
          <w:rFonts w:ascii="Times New Roman" w:hAnsi="Times New Roman"/>
          <w:sz w:val="28"/>
          <w:szCs w:val="28"/>
        </w:rPr>
        <w:t>Gloria</w:t>
      </w:r>
      <w:r w:rsidRPr="002C5AE1">
        <w:rPr>
          <w:rFonts w:ascii="Times New Roman" w:hAnsi="Times New Roman"/>
          <w:sz w:val="28"/>
          <w:szCs w:val="28"/>
          <w:lang w:val="ru-RU"/>
        </w:rPr>
        <w:t>» (№</w:t>
      </w:r>
      <w:r w:rsidRPr="002C5AE1">
        <w:rPr>
          <w:rFonts w:ascii="Times New Roman" w:hAnsi="Times New Roman"/>
          <w:sz w:val="28"/>
          <w:szCs w:val="28"/>
        </w:rPr>
        <w:t> </w:t>
      </w:r>
      <w:r w:rsidRPr="002C5AE1">
        <w:rPr>
          <w:rFonts w:ascii="Times New Roman" w:hAnsi="Times New Roman"/>
          <w:sz w:val="28"/>
          <w:szCs w:val="28"/>
          <w:lang w:val="ru-RU"/>
        </w:rPr>
        <w:t>4), ария альта «</w:t>
      </w:r>
      <w:r w:rsidRPr="002C5AE1">
        <w:rPr>
          <w:rFonts w:ascii="Times New Roman" w:hAnsi="Times New Roman"/>
          <w:sz w:val="28"/>
          <w:szCs w:val="28"/>
        </w:rPr>
        <w:t>Agnus</w:t>
      </w:r>
      <w:r w:rsidRPr="002C5AE1">
        <w:rPr>
          <w:rFonts w:ascii="Times New Roman" w:hAnsi="Times New Roman"/>
          <w:sz w:val="28"/>
          <w:szCs w:val="28"/>
          <w:lang w:val="ru-RU"/>
        </w:rPr>
        <w:t xml:space="preserve"> </w:t>
      </w:r>
      <w:r w:rsidRPr="002C5AE1">
        <w:rPr>
          <w:rFonts w:ascii="Times New Roman" w:hAnsi="Times New Roman"/>
          <w:sz w:val="28"/>
          <w:szCs w:val="28"/>
        </w:rPr>
        <w:t>Dei</w:t>
      </w:r>
      <w:r w:rsidRPr="002C5AE1">
        <w:rPr>
          <w:rFonts w:ascii="Times New Roman" w:hAnsi="Times New Roman"/>
          <w:sz w:val="28"/>
          <w:szCs w:val="28"/>
          <w:lang w:val="ru-RU"/>
        </w:rPr>
        <w:t>» (№ 23), хор «</w:t>
      </w:r>
      <w:r w:rsidRPr="002C5AE1">
        <w:rPr>
          <w:rFonts w:ascii="Times New Roman" w:hAnsi="Times New Roman"/>
          <w:sz w:val="28"/>
          <w:szCs w:val="28"/>
        </w:rPr>
        <w:t>Sanctus</w:t>
      </w:r>
      <w:r w:rsidRPr="002C5AE1">
        <w:rPr>
          <w:rFonts w:ascii="Times New Roman" w:hAnsi="Times New Roman"/>
          <w:sz w:val="28"/>
          <w:szCs w:val="28"/>
          <w:lang w:val="ru-RU"/>
        </w:rPr>
        <w:t>» (№</w:t>
      </w:r>
      <w:r w:rsidRPr="002C5AE1">
        <w:rPr>
          <w:rFonts w:ascii="Times New Roman" w:hAnsi="Times New Roman"/>
          <w:sz w:val="28"/>
          <w:szCs w:val="28"/>
        </w:rPr>
        <w:t> </w:t>
      </w:r>
      <w:r w:rsidRPr="002C5AE1">
        <w:rPr>
          <w:rFonts w:ascii="Times New Roman" w:hAnsi="Times New Roman"/>
          <w:sz w:val="28"/>
          <w:szCs w:val="28"/>
          <w:lang w:val="ru-RU"/>
        </w:rPr>
        <w:t>20)). Оратория «Страсти по Матфею» (ария альта № 47). Сюита № 2 (7 часть «Шутка»). И.</w:t>
      </w:r>
      <w:r w:rsidRPr="002C5AE1">
        <w:rPr>
          <w:rFonts w:ascii="Times New Roman" w:hAnsi="Times New Roman"/>
          <w:sz w:val="28"/>
          <w:szCs w:val="28"/>
        </w:rPr>
        <w:t> </w:t>
      </w:r>
      <w:r w:rsidRPr="002C5AE1">
        <w:rPr>
          <w:rFonts w:ascii="Times New Roman" w:hAnsi="Times New Roman"/>
          <w:sz w:val="28"/>
          <w:szCs w:val="28"/>
          <w:lang w:val="ru-RU"/>
        </w:rPr>
        <w:t xml:space="preserve">Бах-Ф. </w:t>
      </w:r>
      <w:r w:rsidRPr="002C5AE1">
        <w:rPr>
          <w:rFonts w:ascii="Times New Roman" w:hAnsi="Times New Roman"/>
          <w:sz w:val="28"/>
          <w:szCs w:val="28"/>
        </w:rPr>
        <w:t>Бузони. Чакона из Партиты № 2 для скрипки соло.</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И. Бах-Ш. Гуно. «AveMaria».</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М. Березовский. Хоровой концерт «Не отвержи мене во время старости».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Л. Бернстайн. Мюзикл «Вестсайдская история» (песня Тони «Мария!», песня и танец девушек «Америка», дуэт Тони и Марии, сцена драки).</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Л. Бетховен. Симфония № 5. Соната № 7 (экспозиция </w:t>
      </w:r>
      <w:r w:rsidRPr="002C5AE1">
        <w:rPr>
          <w:rFonts w:ascii="Times New Roman" w:hAnsi="Times New Roman"/>
          <w:sz w:val="28"/>
          <w:szCs w:val="28"/>
        </w:rPr>
        <w:t>Ι</w:t>
      </w:r>
      <w:r w:rsidRPr="002C5AE1">
        <w:rPr>
          <w:rFonts w:ascii="Times New Roman" w:hAnsi="Times New Roman"/>
          <w:sz w:val="28"/>
          <w:szCs w:val="28"/>
          <w:lang w:val="ru-RU"/>
        </w:rPr>
        <w:t xml:space="preserve"> части). Соната № 8 («Патетическая»). Соната № 14 («Лунная»). Соната № 20 (</w:t>
      </w:r>
      <w:r w:rsidRPr="002C5AE1">
        <w:rPr>
          <w:rFonts w:ascii="Times New Roman" w:hAnsi="Times New Roman"/>
          <w:sz w:val="28"/>
          <w:szCs w:val="28"/>
        </w:rPr>
        <w:t>ΙΙ</w:t>
      </w:r>
      <w:r w:rsidRPr="002C5AE1">
        <w:rPr>
          <w:rFonts w:ascii="Times New Roman" w:hAnsi="Times New Roman"/>
          <w:sz w:val="28"/>
          <w:szCs w:val="28"/>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 (фрагмент </w:t>
      </w:r>
      <w:r w:rsidRPr="002C5AE1">
        <w:rPr>
          <w:rFonts w:ascii="Times New Roman" w:hAnsi="Times New Roman"/>
          <w:sz w:val="28"/>
          <w:szCs w:val="28"/>
        </w:rPr>
        <w:t>ΙΙ</w:t>
      </w:r>
      <w:r w:rsidRPr="002C5AE1">
        <w:rPr>
          <w:rFonts w:ascii="Times New Roman" w:hAnsi="Times New Roman"/>
          <w:sz w:val="28"/>
          <w:szCs w:val="28"/>
          <w:lang w:val="ru-RU"/>
        </w:rPr>
        <w:t xml:space="preserve"> части). Музыка к трагедии И. Гете «Эгмонт» (Увертюра. Песня Клерхен). </w:t>
      </w:r>
      <w:r w:rsidRPr="002C5AE1">
        <w:rPr>
          <w:rFonts w:ascii="Times New Roman" w:hAnsi="Times New Roman"/>
          <w:sz w:val="28"/>
          <w:szCs w:val="28"/>
        </w:rPr>
        <w:t>Шотландская песня «Верный Джонни».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Ж. Бизе. Опера «Кармен» (фрагменты:Увертюра, Хабанера из </w:t>
      </w:r>
      <w:r w:rsidRPr="002C5AE1">
        <w:rPr>
          <w:rFonts w:ascii="Times New Roman" w:hAnsi="Times New Roman"/>
          <w:sz w:val="28"/>
          <w:szCs w:val="28"/>
        </w:rPr>
        <w:t>I</w:t>
      </w:r>
      <w:r w:rsidRPr="002C5AE1">
        <w:rPr>
          <w:rFonts w:ascii="Times New Roman" w:hAnsi="Times New Roman"/>
          <w:sz w:val="28"/>
          <w:szCs w:val="28"/>
          <w:lang w:val="ru-RU"/>
        </w:rPr>
        <w:t xml:space="preserve"> д., Сегедилья, Сцена гадания).</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Ж.</w:t>
      </w:r>
      <w:r w:rsidRPr="002C5AE1">
        <w:rPr>
          <w:rFonts w:ascii="Times New Roman" w:hAnsi="Times New Roman"/>
          <w:sz w:val="28"/>
          <w:szCs w:val="28"/>
        </w:rPr>
        <w:t> </w:t>
      </w:r>
      <w:r w:rsidRPr="002C5AE1">
        <w:rPr>
          <w:rFonts w:ascii="Times New Roman" w:hAnsi="Times New Roman"/>
          <w:sz w:val="28"/>
          <w:szCs w:val="28"/>
          <w:lang w:val="ru-RU"/>
        </w:rPr>
        <w:t>Бизе-Р.</w:t>
      </w:r>
      <w:r w:rsidRPr="002C5AE1">
        <w:rPr>
          <w:rFonts w:ascii="Times New Roman" w:hAnsi="Times New Roman"/>
          <w:sz w:val="28"/>
          <w:szCs w:val="28"/>
        </w:rPr>
        <w:t> </w:t>
      </w:r>
      <w:r w:rsidRPr="002C5AE1">
        <w:rPr>
          <w:rFonts w:ascii="Times New Roman" w:hAnsi="Times New Roman"/>
          <w:sz w:val="28"/>
          <w:szCs w:val="28"/>
          <w:lang w:val="ru-RU"/>
        </w:rPr>
        <w:t>Щедрин. Балет «Кармен-сюита» (Вступление (№</w:t>
      </w:r>
      <w:r w:rsidRPr="002C5AE1">
        <w:rPr>
          <w:rFonts w:ascii="Times New Roman" w:hAnsi="Times New Roman"/>
          <w:sz w:val="28"/>
          <w:szCs w:val="28"/>
        </w:rPr>
        <w:t> </w:t>
      </w:r>
      <w:r w:rsidRPr="002C5AE1">
        <w:rPr>
          <w:rFonts w:ascii="Times New Roman" w:hAnsi="Times New Roman"/>
          <w:sz w:val="28"/>
          <w:szCs w:val="28"/>
          <w:lang w:val="ru-RU"/>
        </w:rPr>
        <w:t>1). Танец (№</w:t>
      </w:r>
      <w:r w:rsidRPr="002C5AE1">
        <w:rPr>
          <w:rFonts w:ascii="Times New Roman" w:hAnsi="Times New Roman"/>
          <w:sz w:val="28"/>
          <w:szCs w:val="28"/>
        </w:rPr>
        <w:t> </w:t>
      </w:r>
      <w:r w:rsidRPr="002C5AE1">
        <w:rPr>
          <w:rFonts w:ascii="Times New Roman" w:hAnsi="Times New Roman"/>
          <w:sz w:val="28"/>
          <w:szCs w:val="28"/>
          <w:lang w:val="ru-RU"/>
        </w:rPr>
        <w:t>2) Развод караула (№</w:t>
      </w:r>
      <w:r w:rsidRPr="002C5AE1">
        <w:rPr>
          <w:rFonts w:ascii="Times New Roman" w:hAnsi="Times New Roman"/>
          <w:sz w:val="28"/>
          <w:szCs w:val="28"/>
        </w:rPr>
        <w:t> </w:t>
      </w:r>
      <w:r w:rsidRPr="002C5AE1">
        <w:rPr>
          <w:rFonts w:ascii="Times New Roman" w:hAnsi="Times New Roman"/>
          <w:sz w:val="28"/>
          <w:szCs w:val="28"/>
          <w:lang w:val="ru-RU"/>
        </w:rPr>
        <w:t>4). Выход Кармен и Хабанера (№</w:t>
      </w:r>
      <w:r w:rsidRPr="002C5AE1">
        <w:rPr>
          <w:rFonts w:ascii="Times New Roman" w:hAnsi="Times New Roman"/>
          <w:sz w:val="28"/>
          <w:szCs w:val="28"/>
        </w:rPr>
        <w:t> </w:t>
      </w:r>
      <w:r w:rsidRPr="002C5AE1">
        <w:rPr>
          <w:rFonts w:ascii="Times New Roman" w:hAnsi="Times New Roman"/>
          <w:sz w:val="28"/>
          <w:szCs w:val="28"/>
          <w:lang w:val="ru-RU"/>
        </w:rPr>
        <w:t>5). Вторая интермеццо (№</w:t>
      </w:r>
      <w:r w:rsidRPr="002C5AE1">
        <w:rPr>
          <w:rFonts w:ascii="Times New Roman" w:hAnsi="Times New Roman"/>
          <w:sz w:val="28"/>
          <w:szCs w:val="28"/>
        </w:rPr>
        <w:t> </w:t>
      </w:r>
      <w:r w:rsidRPr="002C5AE1">
        <w:rPr>
          <w:rFonts w:ascii="Times New Roman" w:hAnsi="Times New Roman"/>
          <w:sz w:val="28"/>
          <w:szCs w:val="28"/>
          <w:lang w:val="ru-RU"/>
        </w:rPr>
        <w:t>7). Болеро (№</w:t>
      </w:r>
      <w:r w:rsidRPr="002C5AE1">
        <w:rPr>
          <w:rFonts w:ascii="Times New Roman" w:hAnsi="Times New Roman"/>
          <w:sz w:val="28"/>
          <w:szCs w:val="28"/>
        </w:rPr>
        <w:t> </w:t>
      </w:r>
      <w:r w:rsidRPr="002C5AE1">
        <w:rPr>
          <w:rFonts w:ascii="Times New Roman" w:hAnsi="Times New Roman"/>
          <w:sz w:val="28"/>
          <w:szCs w:val="28"/>
          <w:lang w:val="ru-RU"/>
        </w:rPr>
        <w:t>8). Тореро (№</w:t>
      </w:r>
      <w:r w:rsidRPr="002C5AE1">
        <w:rPr>
          <w:rFonts w:ascii="Times New Roman" w:hAnsi="Times New Roman"/>
          <w:sz w:val="28"/>
          <w:szCs w:val="28"/>
        </w:rPr>
        <w:t> </w:t>
      </w:r>
      <w:r w:rsidRPr="002C5AE1">
        <w:rPr>
          <w:rFonts w:ascii="Times New Roman" w:hAnsi="Times New Roman"/>
          <w:sz w:val="28"/>
          <w:szCs w:val="28"/>
          <w:lang w:val="ru-RU"/>
        </w:rPr>
        <w:t>9). Тореро и Кармен (№</w:t>
      </w:r>
      <w:r w:rsidRPr="002C5AE1">
        <w:rPr>
          <w:rFonts w:ascii="Times New Roman" w:hAnsi="Times New Roman"/>
          <w:sz w:val="28"/>
          <w:szCs w:val="28"/>
        </w:rPr>
        <w:t> </w:t>
      </w:r>
      <w:r w:rsidRPr="002C5AE1">
        <w:rPr>
          <w:rFonts w:ascii="Times New Roman" w:hAnsi="Times New Roman"/>
          <w:sz w:val="28"/>
          <w:szCs w:val="28"/>
          <w:lang w:val="ru-RU"/>
        </w:rPr>
        <w:t>10). Адажио (№</w:t>
      </w:r>
      <w:r w:rsidRPr="002C5AE1">
        <w:rPr>
          <w:rFonts w:ascii="Times New Roman" w:hAnsi="Times New Roman"/>
          <w:sz w:val="28"/>
          <w:szCs w:val="28"/>
        </w:rPr>
        <w:t> </w:t>
      </w:r>
      <w:r w:rsidRPr="002C5AE1">
        <w:rPr>
          <w:rFonts w:ascii="Times New Roman" w:hAnsi="Times New Roman"/>
          <w:sz w:val="28"/>
          <w:szCs w:val="28"/>
          <w:lang w:val="ru-RU"/>
        </w:rPr>
        <w:t>11). Гадание (№</w:t>
      </w:r>
      <w:r w:rsidRPr="002C5AE1">
        <w:rPr>
          <w:rFonts w:ascii="Times New Roman" w:hAnsi="Times New Roman"/>
          <w:sz w:val="28"/>
          <w:szCs w:val="28"/>
        </w:rPr>
        <w:t> </w:t>
      </w:r>
      <w:r w:rsidRPr="002C5AE1">
        <w:rPr>
          <w:rFonts w:ascii="Times New Roman" w:hAnsi="Times New Roman"/>
          <w:sz w:val="28"/>
          <w:szCs w:val="28"/>
          <w:lang w:val="ru-RU"/>
        </w:rPr>
        <w:t>12). Финал (№</w:t>
      </w:r>
      <w:r w:rsidRPr="002C5AE1">
        <w:rPr>
          <w:rFonts w:ascii="Times New Roman" w:hAnsi="Times New Roman"/>
          <w:sz w:val="28"/>
          <w:szCs w:val="28"/>
        </w:rPr>
        <w:t> </w:t>
      </w:r>
      <w:r w:rsidRPr="002C5AE1">
        <w:rPr>
          <w:rFonts w:ascii="Times New Roman" w:hAnsi="Times New Roman"/>
          <w:sz w:val="28"/>
          <w:szCs w:val="28"/>
          <w:lang w:val="ru-RU"/>
        </w:rPr>
        <w:t xml:space="preserve">13).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А.</w:t>
      </w:r>
      <w:r w:rsidRPr="002C5AE1">
        <w:rPr>
          <w:rFonts w:ascii="Times New Roman" w:hAnsi="Times New Roman"/>
          <w:sz w:val="28"/>
          <w:szCs w:val="28"/>
        </w:rPr>
        <w:t> </w:t>
      </w:r>
      <w:r w:rsidRPr="002C5AE1">
        <w:rPr>
          <w:rFonts w:ascii="Times New Roman" w:hAnsi="Times New Roman"/>
          <w:sz w:val="28"/>
          <w:szCs w:val="28"/>
          <w:lang w:val="ru-RU"/>
        </w:rPr>
        <w:t xml:space="preserve">Бородин. Квартет № 2 (Ноктюрн, </w:t>
      </w:r>
      <w:r w:rsidRPr="002C5AE1">
        <w:rPr>
          <w:rFonts w:ascii="Times New Roman" w:hAnsi="Times New Roman"/>
          <w:sz w:val="28"/>
          <w:szCs w:val="28"/>
        </w:rPr>
        <w:t>III</w:t>
      </w:r>
      <w:r w:rsidRPr="002C5AE1">
        <w:rPr>
          <w:rFonts w:ascii="Times New Roman" w:hAnsi="Times New Roman"/>
          <w:sz w:val="28"/>
          <w:szCs w:val="28"/>
          <w:lang w:val="ru-RU"/>
        </w:rPr>
        <w:t xml:space="preserve"> ч.). Симфония № 2 «Богатырская» (экспозиция, </w:t>
      </w:r>
      <w:r w:rsidRPr="002C5AE1">
        <w:rPr>
          <w:rFonts w:ascii="Times New Roman" w:hAnsi="Times New Roman"/>
          <w:sz w:val="28"/>
          <w:szCs w:val="28"/>
        </w:rPr>
        <w:t>Ι</w:t>
      </w:r>
      <w:r w:rsidRPr="002C5AE1">
        <w:rPr>
          <w:rFonts w:ascii="Times New Roman" w:hAnsi="Times New Roman"/>
          <w:sz w:val="28"/>
          <w:szCs w:val="28"/>
          <w:lang w:val="ru-RU"/>
        </w:rPr>
        <w:t xml:space="preserve"> ч.). Опера «Князь Игорь» (Хор из пролога «Солнцу красному слава!», Ария Князя Игоря из </w:t>
      </w:r>
      <w:r w:rsidRPr="002C5AE1">
        <w:rPr>
          <w:rFonts w:ascii="Times New Roman" w:hAnsi="Times New Roman"/>
          <w:sz w:val="28"/>
          <w:szCs w:val="28"/>
        </w:rPr>
        <w:t>II</w:t>
      </w:r>
      <w:r w:rsidRPr="002C5AE1">
        <w:rPr>
          <w:rFonts w:ascii="Times New Roman" w:hAnsi="Times New Roman"/>
          <w:sz w:val="28"/>
          <w:szCs w:val="28"/>
          <w:lang w:val="ru-RU"/>
        </w:rPr>
        <w:t xml:space="preserve"> д., Половецкая пляска с хором из </w:t>
      </w:r>
      <w:r w:rsidRPr="002C5AE1">
        <w:rPr>
          <w:rFonts w:ascii="Times New Roman" w:hAnsi="Times New Roman"/>
          <w:sz w:val="28"/>
          <w:szCs w:val="28"/>
        </w:rPr>
        <w:t>II</w:t>
      </w:r>
      <w:r w:rsidRPr="002C5AE1">
        <w:rPr>
          <w:rFonts w:ascii="Times New Roman" w:hAnsi="Times New Roman"/>
          <w:sz w:val="28"/>
          <w:szCs w:val="28"/>
          <w:lang w:val="ru-RU"/>
        </w:rPr>
        <w:t xml:space="preserve"> д., Плач Ярославны из </w:t>
      </w:r>
      <w:r w:rsidRPr="002C5AE1">
        <w:rPr>
          <w:rFonts w:ascii="Times New Roman" w:hAnsi="Times New Roman"/>
          <w:sz w:val="28"/>
          <w:szCs w:val="28"/>
        </w:rPr>
        <w:t>IV</w:t>
      </w:r>
      <w:r w:rsidRPr="002C5AE1">
        <w:rPr>
          <w:rFonts w:ascii="Times New Roman" w:hAnsi="Times New Roman"/>
          <w:sz w:val="28"/>
          <w:szCs w:val="28"/>
          <w:lang w:val="ru-RU"/>
        </w:rPr>
        <w:t xml:space="preserve"> д.).</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Д. Бортнянский. Херувимская песня №</w:t>
      </w:r>
      <w:r w:rsidRPr="002C5AE1">
        <w:rPr>
          <w:rFonts w:ascii="Times New Roman" w:hAnsi="Times New Roman"/>
          <w:sz w:val="28"/>
          <w:szCs w:val="28"/>
        </w:rPr>
        <w:t> </w:t>
      </w:r>
      <w:r w:rsidRPr="002C5AE1">
        <w:rPr>
          <w:rFonts w:ascii="Times New Roman" w:hAnsi="Times New Roman"/>
          <w:sz w:val="28"/>
          <w:szCs w:val="28"/>
          <w:lang w:val="ru-RU"/>
        </w:rPr>
        <w:t>7. «Слава Отцу и Сыну и Святому Духу».</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Ж. Брель. Вальс.</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Дж. Верди. Опера «Риголетто» (Песенка Герцога, Финал).</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А. Вивальди. Цикл концертов для скрипки соло, струнного квинтета, органа и чембало «Времена года» («Весна», «Зима»).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Э. Вила Лобос. «Бразильская бахиана» №</w:t>
      </w:r>
      <w:r w:rsidRPr="002C5AE1">
        <w:rPr>
          <w:rFonts w:ascii="Times New Roman" w:hAnsi="Times New Roman"/>
          <w:sz w:val="28"/>
          <w:szCs w:val="28"/>
        </w:rPr>
        <w:t> </w:t>
      </w:r>
      <w:r w:rsidRPr="002C5AE1">
        <w:rPr>
          <w:rFonts w:ascii="Times New Roman" w:hAnsi="Times New Roman"/>
          <w:sz w:val="28"/>
          <w:szCs w:val="28"/>
          <w:lang w:val="ru-RU"/>
        </w:rPr>
        <w:t>5 (ария для сопрано и виолончелей).</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А. Варламов. «Горные вершины» (сл. М. Лермонтова). «Красный сарафан» (сл. </w:t>
      </w:r>
      <w:r w:rsidRPr="002C5AE1">
        <w:rPr>
          <w:rFonts w:ascii="Times New Roman" w:hAnsi="Times New Roman"/>
          <w:sz w:val="28"/>
          <w:szCs w:val="28"/>
        </w:rPr>
        <w:t>Г. Цыганова).</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В. Гаврилин «Перезвоны». По прочтении В.</w:t>
      </w:r>
      <w:r w:rsidRPr="002C5AE1">
        <w:rPr>
          <w:rFonts w:ascii="Times New Roman" w:hAnsi="Times New Roman"/>
          <w:sz w:val="28"/>
          <w:szCs w:val="28"/>
        </w:rPr>
        <w:t> </w:t>
      </w:r>
      <w:r w:rsidRPr="002C5AE1">
        <w:rPr>
          <w:rFonts w:ascii="Times New Roman" w:hAnsi="Times New Roman"/>
          <w:sz w:val="28"/>
          <w:szCs w:val="28"/>
          <w:lang w:val="ru-RU"/>
        </w:rPr>
        <w:t>Шукшина (симфония-действо для солистов, хора, гобоя и ударных): «Весело на душе» (№</w:t>
      </w:r>
      <w:r w:rsidRPr="002C5AE1">
        <w:rPr>
          <w:rFonts w:ascii="Times New Roman" w:hAnsi="Times New Roman"/>
          <w:sz w:val="28"/>
          <w:szCs w:val="28"/>
        </w:rPr>
        <w:t> </w:t>
      </w:r>
      <w:r w:rsidRPr="002C5AE1">
        <w:rPr>
          <w:rFonts w:ascii="Times New Roman" w:hAnsi="Times New Roman"/>
          <w:sz w:val="28"/>
          <w:szCs w:val="28"/>
          <w:lang w:val="ru-RU"/>
        </w:rPr>
        <w:t>1), «Смерть разбойника» (№</w:t>
      </w:r>
      <w:r w:rsidRPr="002C5AE1">
        <w:rPr>
          <w:rFonts w:ascii="Times New Roman" w:hAnsi="Times New Roman"/>
          <w:sz w:val="28"/>
          <w:szCs w:val="28"/>
        </w:rPr>
        <w:t> </w:t>
      </w:r>
      <w:r w:rsidRPr="002C5AE1">
        <w:rPr>
          <w:rFonts w:ascii="Times New Roman" w:hAnsi="Times New Roman"/>
          <w:sz w:val="28"/>
          <w:szCs w:val="28"/>
          <w:lang w:val="ru-RU"/>
        </w:rPr>
        <w:t>2), «Ерунда» (№</w:t>
      </w:r>
      <w:r w:rsidRPr="002C5AE1">
        <w:rPr>
          <w:rFonts w:ascii="Times New Roman" w:hAnsi="Times New Roman"/>
          <w:sz w:val="28"/>
          <w:szCs w:val="28"/>
        </w:rPr>
        <w:t> </w:t>
      </w:r>
      <w:r w:rsidRPr="002C5AE1">
        <w:rPr>
          <w:rFonts w:ascii="Times New Roman" w:hAnsi="Times New Roman"/>
          <w:sz w:val="28"/>
          <w:szCs w:val="28"/>
          <w:lang w:val="ru-RU"/>
        </w:rPr>
        <w:t>4), «Ти-ри-ри» (№</w:t>
      </w:r>
      <w:r w:rsidRPr="002C5AE1">
        <w:rPr>
          <w:rFonts w:ascii="Times New Roman" w:hAnsi="Times New Roman"/>
          <w:sz w:val="28"/>
          <w:szCs w:val="28"/>
        </w:rPr>
        <w:t> </w:t>
      </w:r>
      <w:r w:rsidRPr="002C5AE1">
        <w:rPr>
          <w:rFonts w:ascii="Times New Roman" w:hAnsi="Times New Roman"/>
          <w:sz w:val="28"/>
          <w:szCs w:val="28"/>
          <w:lang w:val="ru-RU"/>
        </w:rPr>
        <w:t xml:space="preserve">8), «Вечерняя музыка» (№ 10), «Молитва» (№ 17). </w:t>
      </w:r>
      <w:r w:rsidRPr="002C5AE1">
        <w:rPr>
          <w:rFonts w:ascii="Times New Roman" w:hAnsi="Times New Roman"/>
          <w:sz w:val="28"/>
          <w:szCs w:val="28"/>
        </w:rPr>
        <w:t>Вокальный цикл «Времена года» («Весна», «Осень»).</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Й. Гайдн. Симфония № 103 («С тремоло литавр»). </w:t>
      </w:r>
      <w:r w:rsidRPr="002C5AE1">
        <w:rPr>
          <w:rFonts w:ascii="Times New Roman" w:hAnsi="Times New Roman"/>
          <w:sz w:val="28"/>
          <w:szCs w:val="28"/>
        </w:rPr>
        <w:t xml:space="preserve">I часть, IV часть.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Г. Гендель. Пассакалия из сюиты соль минор. Хор «Аллилуйя» (№</w:t>
      </w:r>
      <w:r w:rsidRPr="002C5AE1">
        <w:rPr>
          <w:rFonts w:ascii="Times New Roman" w:hAnsi="Times New Roman"/>
          <w:sz w:val="28"/>
          <w:szCs w:val="28"/>
        </w:rPr>
        <w:t> </w:t>
      </w:r>
      <w:r w:rsidRPr="002C5AE1">
        <w:rPr>
          <w:rFonts w:ascii="Times New Roman" w:hAnsi="Times New Roman"/>
          <w:sz w:val="28"/>
          <w:szCs w:val="28"/>
          <w:lang w:val="ru-RU"/>
        </w:rPr>
        <w:t>44) из оратории «Мессия».</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lastRenderedPageBreak/>
        <w:t xml:space="preserve">Дж. Гершвин. Опера «Порги и Бесс» (Колыбельная Клары из </w:t>
      </w:r>
      <w:r w:rsidRPr="002C5AE1">
        <w:rPr>
          <w:rFonts w:ascii="Times New Roman" w:hAnsi="Times New Roman"/>
          <w:sz w:val="28"/>
          <w:szCs w:val="28"/>
        </w:rPr>
        <w:t>I</w:t>
      </w:r>
      <w:r w:rsidRPr="002C5AE1">
        <w:rPr>
          <w:rFonts w:ascii="Times New Roman" w:hAnsi="Times New Roman"/>
          <w:sz w:val="28"/>
          <w:szCs w:val="28"/>
          <w:lang w:val="ru-RU"/>
        </w:rPr>
        <w:t xml:space="preserve"> д., Песня Порги из </w:t>
      </w:r>
      <w:r w:rsidRPr="002C5AE1">
        <w:rPr>
          <w:rFonts w:ascii="Times New Roman" w:hAnsi="Times New Roman"/>
          <w:sz w:val="28"/>
          <w:szCs w:val="28"/>
        </w:rPr>
        <w:t>II</w:t>
      </w:r>
      <w:r w:rsidRPr="002C5AE1">
        <w:rPr>
          <w:rFonts w:ascii="Times New Roman" w:hAnsi="Times New Roman"/>
          <w:sz w:val="28"/>
          <w:szCs w:val="28"/>
          <w:lang w:val="ru-RU"/>
        </w:rPr>
        <w:t xml:space="preserve"> д., Дуэт Порги и Бесс из </w:t>
      </w:r>
      <w:r w:rsidRPr="002C5AE1">
        <w:rPr>
          <w:rFonts w:ascii="Times New Roman" w:hAnsi="Times New Roman"/>
          <w:sz w:val="28"/>
          <w:szCs w:val="28"/>
        </w:rPr>
        <w:t>II</w:t>
      </w:r>
      <w:r w:rsidRPr="002C5AE1">
        <w:rPr>
          <w:rFonts w:ascii="Times New Roman" w:hAnsi="Times New Roman"/>
          <w:sz w:val="28"/>
          <w:szCs w:val="28"/>
          <w:lang w:val="ru-RU"/>
        </w:rPr>
        <w:t xml:space="preserve"> д., Песенка Спортинг Лайфа из </w:t>
      </w:r>
      <w:r w:rsidRPr="002C5AE1">
        <w:rPr>
          <w:rFonts w:ascii="Times New Roman" w:hAnsi="Times New Roman"/>
          <w:sz w:val="28"/>
          <w:szCs w:val="28"/>
        </w:rPr>
        <w:t>II</w:t>
      </w:r>
      <w:r w:rsidRPr="002C5AE1">
        <w:rPr>
          <w:rFonts w:ascii="Times New Roman" w:hAnsi="Times New Roman"/>
          <w:sz w:val="28"/>
          <w:szCs w:val="28"/>
          <w:lang w:val="ru-RU"/>
        </w:rPr>
        <w:t xml:space="preserve"> д.). Концерт для ф-но с оркестром (</w:t>
      </w:r>
      <w:r w:rsidRPr="002C5AE1">
        <w:rPr>
          <w:rFonts w:ascii="Times New Roman" w:hAnsi="Times New Roman"/>
          <w:sz w:val="28"/>
          <w:szCs w:val="28"/>
        </w:rPr>
        <w:t>Ι</w:t>
      </w:r>
      <w:r w:rsidRPr="002C5AE1">
        <w:rPr>
          <w:rFonts w:ascii="Times New Roman" w:hAnsi="Times New Roman"/>
          <w:sz w:val="28"/>
          <w:szCs w:val="28"/>
          <w:lang w:val="ru-RU"/>
        </w:rPr>
        <w:t xml:space="preserve"> часть). Рапсодия в блюзовых тонах. </w:t>
      </w:r>
      <w:r w:rsidRPr="002C5AE1">
        <w:rPr>
          <w:rFonts w:ascii="Times New Roman" w:hAnsi="Times New Roman"/>
          <w:sz w:val="28"/>
          <w:szCs w:val="28"/>
        </w:rPr>
        <w:t>«Любимый мой» (сл. А. Гершвина, русский текст Т. Сикорской).</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М. Глинка. Опера «Иван Сусанин» (Рондо Антониды из </w:t>
      </w:r>
      <w:r w:rsidRPr="002C5AE1">
        <w:rPr>
          <w:rFonts w:ascii="Times New Roman" w:hAnsi="Times New Roman"/>
          <w:sz w:val="28"/>
          <w:szCs w:val="28"/>
        </w:rPr>
        <w:t>I</w:t>
      </w:r>
      <w:r w:rsidRPr="002C5AE1">
        <w:rPr>
          <w:rFonts w:ascii="Times New Roman" w:hAnsi="Times New Roman"/>
          <w:sz w:val="28"/>
          <w:szCs w:val="28"/>
          <w:lang w:val="ru-RU"/>
        </w:rPr>
        <w:t xml:space="preserve"> д., хор «Разгулялися, разливалися», романс Антониды, Полонез, Краковяк, Мазурка из </w:t>
      </w:r>
      <w:r w:rsidRPr="002C5AE1">
        <w:rPr>
          <w:rFonts w:ascii="Times New Roman" w:hAnsi="Times New Roman"/>
          <w:sz w:val="28"/>
          <w:szCs w:val="28"/>
        </w:rPr>
        <w:t>II</w:t>
      </w:r>
      <w:r w:rsidRPr="002C5AE1">
        <w:rPr>
          <w:rFonts w:ascii="Times New Roman" w:hAnsi="Times New Roman"/>
          <w:sz w:val="28"/>
          <w:szCs w:val="28"/>
          <w:lang w:val="ru-RU"/>
        </w:rPr>
        <w:t xml:space="preserve"> д., Песня Вани из </w:t>
      </w:r>
      <w:r w:rsidRPr="002C5AE1">
        <w:rPr>
          <w:rFonts w:ascii="Times New Roman" w:hAnsi="Times New Roman"/>
          <w:sz w:val="28"/>
          <w:szCs w:val="28"/>
        </w:rPr>
        <w:t>III</w:t>
      </w:r>
      <w:r w:rsidRPr="002C5AE1">
        <w:rPr>
          <w:rFonts w:ascii="Times New Roman" w:hAnsi="Times New Roman"/>
          <w:sz w:val="28"/>
          <w:szCs w:val="28"/>
          <w:lang w:val="ru-RU"/>
        </w:rPr>
        <w:t xml:space="preserve"> д., Хор поляков из </w:t>
      </w:r>
      <w:r w:rsidRPr="002C5AE1">
        <w:rPr>
          <w:rFonts w:ascii="Times New Roman" w:hAnsi="Times New Roman"/>
          <w:sz w:val="28"/>
          <w:szCs w:val="28"/>
        </w:rPr>
        <w:t>IV</w:t>
      </w:r>
      <w:r w:rsidRPr="002C5AE1">
        <w:rPr>
          <w:rFonts w:ascii="Times New Roman" w:hAnsi="Times New Roman"/>
          <w:sz w:val="28"/>
          <w:szCs w:val="28"/>
          <w:lang w:val="ru-RU"/>
        </w:rPr>
        <w:t xml:space="preserve"> д., Ария Сусанина из </w:t>
      </w:r>
      <w:r w:rsidRPr="002C5AE1">
        <w:rPr>
          <w:rFonts w:ascii="Times New Roman" w:hAnsi="Times New Roman"/>
          <w:sz w:val="28"/>
          <w:szCs w:val="28"/>
        </w:rPr>
        <w:t>IV</w:t>
      </w:r>
      <w:r w:rsidRPr="002C5AE1">
        <w:rPr>
          <w:rFonts w:ascii="Times New Roman" w:hAnsi="Times New Roman"/>
          <w:sz w:val="28"/>
          <w:szCs w:val="28"/>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2C5AE1">
        <w:rPr>
          <w:rFonts w:ascii="Times New Roman" w:hAnsi="Times New Roman"/>
          <w:sz w:val="28"/>
          <w:szCs w:val="28"/>
        </w:rPr>
        <w:t> </w:t>
      </w:r>
      <w:r w:rsidRPr="002C5AE1">
        <w:rPr>
          <w:rFonts w:ascii="Times New Roman" w:hAnsi="Times New Roman"/>
          <w:sz w:val="28"/>
          <w:szCs w:val="28"/>
          <w:lang w:val="ru-RU"/>
        </w:rPr>
        <w:t>Кукольника).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М. Глинка-М. Балакирев. «Жаворонок» (фортепианная пьеса).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К. Глюк. Опера «Орфей и Эвридика» (хор «Струн золотых напев», Мелодия, Хор фурий).</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Э. Григ. Музыка к драме Г. Ибсена «Пер Гюнт» (Песня Сольвейг, «Смерть Озе»). </w:t>
      </w:r>
      <w:r w:rsidRPr="002C5AE1">
        <w:rPr>
          <w:rFonts w:ascii="Times New Roman" w:hAnsi="Times New Roman"/>
          <w:sz w:val="28"/>
          <w:szCs w:val="28"/>
        </w:rPr>
        <w:t>Соната для виолончели и фортепиано» (Ι часть).</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А. Гурилев. «Домик-крошечка» (сл. С. Любецкого). «Вьется ласточка сизокрылая» (сл. </w:t>
      </w:r>
      <w:r w:rsidRPr="002C5AE1">
        <w:rPr>
          <w:rFonts w:ascii="Times New Roman" w:hAnsi="Times New Roman"/>
          <w:sz w:val="28"/>
          <w:szCs w:val="28"/>
        </w:rPr>
        <w:t>Н. Грекова). «Колокольчик» (сл. И. Макарова).</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К. Дебюсси. Ноктюрн «Празднества». «Бергамасская сюита» («Лунный свет»). </w:t>
      </w:r>
      <w:r w:rsidRPr="002C5AE1">
        <w:rPr>
          <w:rFonts w:ascii="Times New Roman" w:hAnsi="Times New Roman"/>
          <w:sz w:val="28"/>
          <w:szCs w:val="28"/>
        </w:rPr>
        <w:t>Фортепианная сюита «Детский уголок» («Кукольный кэк-уок»).</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Б. Дварионас. «Деревянная лошадка».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И. Дунаевский. Марш из к/ф «Веселые ребята» (сл. В. Лебедева-Кумача). Оперетта «Белая акация» (Вальс, Песня об Одессе, Выход Ларисы и семи кавалеров).</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А. Журбин. Рок-опера «Орфей и Эвридика» (фрагменты по выбору учителя).</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Знаменный распев.</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Д. Кабалевский. Опера «Кола Брюньон» (Увертюра, Монолог Кола). Концерт № 3 для ф-но с оркестром (Финал). «Реквием» на стихи Р.</w:t>
      </w:r>
      <w:r w:rsidRPr="002C5AE1">
        <w:rPr>
          <w:rFonts w:ascii="Times New Roman" w:hAnsi="Times New Roman"/>
          <w:sz w:val="28"/>
          <w:szCs w:val="28"/>
        </w:rPr>
        <w:t> </w:t>
      </w:r>
      <w:r w:rsidRPr="002C5AE1">
        <w:rPr>
          <w:rFonts w:ascii="Times New Roman" w:hAnsi="Times New Roman"/>
          <w:sz w:val="28"/>
          <w:szCs w:val="28"/>
          <w:lang w:val="ru-RU"/>
        </w:rPr>
        <w:t>Рождественского («Наши дети», «Помните!»). «Школьные годы».</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В. Калинников. Симфония № 1 (соль минор, </w:t>
      </w:r>
      <w:r w:rsidRPr="002C5AE1">
        <w:rPr>
          <w:rFonts w:ascii="Times New Roman" w:hAnsi="Times New Roman"/>
          <w:sz w:val="28"/>
          <w:szCs w:val="28"/>
        </w:rPr>
        <w:t>I</w:t>
      </w:r>
      <w:r w:rsidRPr="002C5AE1">
        <w:rPr>
          <w:rFonts w:ascii="Times New Roman" w:hAnsi="Times New Roman"/>
          <w:sz w:val="28"/>
          <w:szCs w:val="28"/>
          <w:lang w:val="ru-RU"/>
        </w:rPr>
        <w:t xml:space="preserve"> часть).</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К. Караев. Балет «Тропою грома» (Танец черных).</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Д. Каччини. «Ave Maria».</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В. Кикта. Фрески Софии Киевской (концертная симфония для арфы с оркестром) (фрагменты по усмотрению учителя). </w:t>
      </w:r>
      <w:r w:rsidRPr="002C5AE1">
        <w:rPr>
          <w:rFonts w:ascii="Times New Roman" w:hAnsi="Times New Roman"/>
          <w:sz w:val="28"/>
          <w:szCs w:val="28"/>
        </w:rPr>
        <w:t>«Мой край тополиный» (сл. И. Векшегоновой).</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В. Лаурушас. «В путь».</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Ф. Лист. Венгерская рапсодия № 2. Этюд Паганини (№ 6).</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И. Лученок. «Хатынь» (ст. Г. Петренко).</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А. Лядов. Кикимора (народное сказание для оркестра).</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Ф. Лэй. «История любви».</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Мадригалы эпохи Возрождения.</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Р. де Лиль. «Марсельеза».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lastRenderedPageBreak/>
        <w:t>А. Марчелло. Концерт для гобоя с оркестром ре минор (</w:t>
      </w:r>
      <w:r w:rsidRPr="002C5AE1">
        <w:rPr>
          <w:rFonts w:ascii="Times New Roman" w:hAnsi="Times New Roman"/>
          <w:sz w:val="28"/>
          <w:szCs w:val="28"/>
        </w:rPr>
        <w:t>II</w:t>
      </w:r>
      <w:r w:rsidRPr="002C5AE1">
        <w:rPr>
          <w:rFonts w:ascii="Times New Roman" w:hAnsi="Times New Roman"/>
          <w:sz w:val="28"/>
          <w:szCs w:val="28"/>
          <w:lang w:val="ru-RU"/>
        </w:rPr>
        <w:t xml:space="preserve"> часть, Адажио).</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М. Матвеев. «Матушка, матушка, что во поле пыльно».</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Д. Мийо. «Бразилейра».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И. Морозов. Балет «Айболит» (фрагменты: Полечка, Морское плавание, Галоп).</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В. Моцарт. Фантазия для фортепиано до минор. Фантазия для фортепиано ре минор. Соната до мажор (эксп. </w:t>
      </w:r>
      <w:r w:rsidRPr="002C5AE1">
        <w:rPr>
          <w:rFonts w:ascii="Times New Roman" w:hAnsi="Times New Roman"/>
          <w:sz w:val="28"/>
          <w:szCs w:val="28"/>
        </w:rPr>
        <w:t>Ι</w:t>
      </w:r>
      <w:r w:rsidRPr="002C5AE1">
        <w:rPr>
          <w:rFonts w:ascii="Times New Roman" w:hAnsi="Times New Roman"/>
          <w:sz w:val="28"/>
          <w:szCs w:val="28"/>
          <w:lang w:val="ru-RU"/>
        </w:rPr>
        <w:t xml:space="preserve"> ч.). «Маленькая ночная серенада» (Рондо). Симфония № 40. Симфония № 41 (фрагмент </w:t>
      </w:r>
      <w:r w:rsidRPr="002C5AE1">
        <w:rPr>
          <w:rFonts w:ascii="Times New Roman" w:hAnsi="Times New Roman"/>
          <w:sz w:val="28"/>
          <w:szCs w:val="28"/>
        </w:rPr>
        <w:t>ΙΙ</w:t>
      </w:r>
      <w:r w:rsidRPr="002C5AE1">
        <w:rPr>
          <w:rFonts w:ascii="Times New Roman" w:hAnsi="Times New Roman"/>
          <w:sz w:val="28"/>
          <w:szCs w:val="28"/>
          <w:lang w:val="ru-RU"/>
        </w:rPr>
        <w:t xml:space="preserve"> ч.). Реквием («</w:t>
      </w:r>
      <w:r w:rsidRPr="002C5AE1">
        <w:rPr>
          <w:rFonts w:ascii="Times New Roman" w:hAnsi="Times New Roman"/>
          <w:sz w:val="28"/>
          <w:szCs w:val="28"/>
        </w:rPr>
        <w:t>Dies</w:t>
      </w:r>
      <w:r w:rsidRPr="002C5AE1">
        <w:rPr>
          <w:rFonts w:ascii="Times New Roman" w:hAnsi="Times New Roman"/>
          <w:sz w:val="28"/>
          <w:szCs w:val="28"/>
          <w:lang w:val="ru-RU"/>
        </w:rPr>
        <w:t xml:space="preserve"> </w:t>
      </w:r>
      <w:r w:rsidRPr="002C5AE1">
        <w:rPr>
          <w:rFonts w:ascii="Times New Roman" w:hAnsi="Times New Roman"/>
          <w:sz w:val="28"/>
          <w:szCs w:val="28"/>
        </w:rPr>
        <w:t>ire</w:t>
      </w:r>
      <w:r w:rsidRPr="002C5AE1">
        <w:rPr>
          <w:rFonts w:ascii="Times New Roman" w:hAnsi="Times New Roman"/>
          <w:sz w:val="28"/>
          <w:szCs w:val="28"/>
          <w:lang w:val="ru-RU"/>
        </w:rPr>
        <w:t>», «</w:t>
      </w:r>
      <w:r w:rsidRPr="002C5AE1">
        <w:rPr>
          <w:rFonts w:ascii="Times New Roman" w:hAnsi="Times New Roman"/>
          <w:sz w:val="28"/>
          <w:szCs w:val="28"/>
        </w:rPr>
        <w:t>Lacrimoza</w:t>
      </w:r>
      <w:r w:rsidRPr="002C5AE1">
        <w:rPr>
          <w:rFonts w:ascii="Times New Roman" w:hAnsi="Times New Roman"/>
          <w:sz w:val="28"/>
          <w:szCs w:val="28"/>
          <w:lang w:val="ru-RU"/>
        </w:rPr>
        <w:t>»). Соната № 11 (</w:t>
      </w:r>
      <w:r w:rsidRPr="002C5AE1">
        <w:rPr>
          <w:rFonts w:ascii="Times New Roman" w:hAnsi="Times New Roman"/>
          <w:sz w:val="28"/>
          <w:szCs w:val="28"/>
        </w:rPr>
        <w:t>I</w:t>
      </w:r>
      <w:r w:rsidRPr="002C5AE1">
        <w:rPr>
          <w:rFonts w:ascii="Times New Roman" w:hAnsi="Times New Roman"/>
          <w:sz w:val="28"/>
          <w:szCs w:val="28"/>
          <w:lang w:val="ru-RU"/>
        </w:rPr>
        <w:t xml:space="preserve">, </w:t>
      </w:r>
      <w:r w:rsidRPr="002C5AE1">
        <w:rPr>
          <w:rFonts w:ascii="Times New Roman" w:hAnsi="Times New Roman"/>
          <w:sz w:val="28"/>
          <w:szCs w:val="28"/>
        </w:rPr>
        <w:t>II</w:t>
      </w:r>
      <w:r w:rsidRPr="002C5AE1">
        <w:rPr>
          <w:rFonts w:ascii="Times New Roman" w:hAnsi="Times New Roman"/>
          <w:sz w:val="28"/>
          <w:szCs w:val="28"/>
          <w:lang w:val="ru-RU"/>
        </w:rPr>
        <w:t xml:space="preserve">, </w:t>
      </w:r>
      <w:r w:rsidRPr="002C5AE1">
        <w:rPr>
          <w:rFonts w:ascii="Times New Roman" w:hAnsi="Times New Roman"/>
          <w:sz w:val="28"/>
          <w:szCs w:val="28"/>
        </w:rPr>
        <w:t>III</w:t>
      </w:r>
      <w:r w:rsidRPr="002C5AE1">
        <w:rPr>
          <w:rFonts w:ascii="Times New Roman" w:hAnsi="Times New Roman"/>
          <w:sz w:val="28"/>
          <w:szCs w:val="28"/>
          <w:lang w:val="ru-RU"/>
        </w:rPr>
        <w:t xml:space="preserve"> ч.). </w:t>
      </w:r>
      <w:r w:rsidRPr="002C5AE1">
        <w:rPr>
          <w:rFonts w:ascii="Times New Roman" w:hAnsi="Times New Roman"/>
          <w:sz w:val="28"/>
          <w:szCs w:val="28"/>
        </w:rPr>
        <w:t>Фрагменты из оперы «Волшебная флейта». Мотет «Ave, verum corpus».</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М. Мусоргский. Опера «Борис Годунов» (Вступление, Песня Варлаама, Сцена смерти Бориса, сцена под Кромами). </w:t>
      </w:r>
      <w:r w:rsidRPr="002C5AE1">
        <w:rPr>
          <w:rFonts w:ascii="Times New Roman" w:hAnsi="Times New Roman"/>
          <w:sz w:val="28"/>
          <w:szCs w:val="28"/>
        </w:rPr>
        <w:t>Опера «Хованщина» (Вступление, Пляска персидок).</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Н. Мясковский. Симфония № 6 (экспозиция финала).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Народные музыкальные произведения России, народов РФ и стран мира по выбору образовательной организации.</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Негритянский спиричуэл.</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М. Огинский. Полонез ре минор («Прощание с Родиной»).</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Дж. Перголези «</w:t>
      </w:r>
      <w:r w:rsidRPr="002C5AE1">
        <w:rPr>
          <w:rFonts w:ascii="Times New Roman" w:hAnsi="Times New Roman"/>
          <w:sz w:val="28"/>
          <w:szCs w:val="28"/>
        </w:rPr>
        <w:t>Stabat</w:t>
      </w:r>
      <w:r w:rsidRPr="002C5AE1">
        <w:rPr>
          <w:rFonts w:ascii="Times New Roman" w:hAnsi="Times New Roman"/>
          <w:sz w:val="28"/>
          <w:szCs w:val="28"/>
          <w:lang w:val="ru-RU"/>
        </w:rPr>
        <w:t xml:space="preserve"> </w:t>
      </w:r>
      <w:r w:rsidRPr="002C5AE1">
        <w:rPr>
          <w:rFonts w:ascii="Times New Roman" w:hAnsi="Times New Roman"/>
          <w:sz w:val="28"/>
          <w:szCs w:val="28"/>
        </w:rPr>
        <w:t>mater</w:t>
      </w:r>
      <w:r w:rsidRPr="002C5AE1">
        <w:rPr>
          <w:rFonts w:ascii="Times New Roman" w:hAnsi="Times New Roman"/>
          <w:sz w:val="28"/>
          <w:szCs w:val="28"/>
          <w:lang w:val="ru-RU"/>
        </w:rPr>
        <w:t>» (фрагменты по выбору учителя).</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С. Прокофьев. Опера «Война и мир» (Ария Кутузова, Вальс). Соната № 2 (</w:t>
      </w:r>
      <w:r w:rsidRPr="002C5AE1">
        <w:rPr>
          <w:rFonts w:ascii="Times New Roman" w:hAnsi="Times New Roman"/>
          <w:sz w:val="28"/>
          <w:szCs w:val="28"/>
        </w:rPr>
        <w:t>Ι</w:t>
      </w:r>
      <w:r w:rsidRPr="002C5AE1">
        <w:rPr>
          <w:rFonts w:ascii="Times New Roman" w:hAnsi="Times New Roman"/>
          <w:sz w:val="28"/>
          <w:szCs w:val="28"/>
          <w:lang w:val="ru-RU"/>
        </w:rPr>
        <w:t xml:space="preserve"> ч.). Симфония № 1 («Классическая». </w:t>
      </w:r>
      <w:r w:rsidRPr="002C5AE1">
        <w:rPr>
          <w:rFonts w:ascii="Times New Roman" w:hAnsi="Times New Roman"/>
          <w:sz w:val="28"/>
          <w:szCs w:val="28"/>
        </w:rPr>
        <w:t>Ι</w:t>
      </w:r>
      <w:r w:rsidRPr="002C5AE1">
        <w:rPr>
          <w:rFonts w:ascii="Times New Roman" w:hAnsi="Times New Roman"/>
          <w:sz w:val="28"/>
          <w:szCs w:val="28"/>
          <w:lang w:val="ru-RU"/>
        </w:rPr>
        <w:t xml:space="preserve"> ч., </w:t>
      </w:r>
      <w:r w:rsidRPr="002C5AE1">
        <w:rPr>
          <w:rFonts w:ascii="Times New Roman" w:hAnsi="Times New Roman"/>
          <w:sz w:val="28"/>
          <w:szCs w:val="28"/>
        </w:rPr>
        <w:t>ΙΙ</w:t>
      </w:r>
      <w:r w:rsidRPr="002C5AE1">
        <w:rPr>
          <w:rFonts w:ascii="Times New Roman" w:hAnsi="Times New Roman"/>
          <w:sz w:val="28"/>
          <w:szCs w:val="28"/>
          <w:lang w:val="ru-RU"/>
        </w:rPr>
        <w:t xml:space="preserve"> ч., </w:t>
      </w:r>
      <w:r w:rsidRPr="002C5AE1">
        <w:rPr>
          <w:rFonts w:ascii="Times New Roman" w:hAnsi="Times New Roman"/>
          <w:sz w:val="28"/>
          <w:szCs w:val="28"/>
        </w:rPr>
        <w:t>III</w:t>
      </w:r>
      <w:r w:rsidRPr="002C5AE1">
        <w:rPr>
          <w:rFonts w:ascii="Times New Roman" w:hAnsi="Times New Roman"/>
          <w:sz w:val="28"/>
          <w:szCs w:val="28"/>
          <w:lang w:val="ru-RU"/>
        </w:rPr>
        <w:t xml:space="preserve"> ч. Гавот, </w:t>
      </w:r>
      <w:r w:rsidRPr="002C5AE1">
        <w:rPr>
          <w:rFonts w:ascii="Times New Roman" w:hAnsi="Times New Roman"/>
          <w:sz w:val="28"/>
          <w:szCs w:val="28"/>
        </w:rPr>
        <w:t>IV</w:t>
      </w:r>
      <w:r w:rsidRPr="002C5AE1">
        <w:rPr>
          <w:rFonts w:ascii="Times New Roman" w:hAnsi="Times New Roman"/>
          <w:sz w:val="28"/>
          <w:szCs w:val="28"/>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М. Равель. «Болеро».</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С. Рахманинов. Концерт № 2 для ф-но с оркестром (</w:t>
      </w:r>
      <w:r w:rsidRPr="002C5AE1">
        <w:rPr>
          <w:rFonts w:ascii="Times New Roman" w:hAnsi="Times New Roman"/>
          <w:sz w:val="28"/>
          <w:szCs w:val="28"/>
        </w:rPr>
        <w:t>Ι</w:t>
      </w:r>
      <w:r w:rsidRPr="002C5AE1">
        <w:rPr>
          <w:rFonts w:ascii="Times New Roman" w:hAnsi="Times New Roman"/>
          <w:sz w:val="28"/>
          <w:szCs w:val="28"/>
          <w:lang w:val="ru-RU"/>
        </w:rPr>
        <w:t xml:space="preserve"> часть). Концерт № 3 для ф-но с оркестром (</w:t>
      </w:r>
      <w:r w:rsidRPr="002C5AE1">
        <w:rPr>
          <w:rFonts w:ascii="Times New Roman" w:hAnsi="Times New Roman"/>
          <w:sz w:val="28"/>
          <w:szCs w:val="28"/>
        </w:rPr>
        <w:t>Ι</w:t>
      </w:r>
      <w:r w:rsidRPr="002C5AE1">
        <w:rPr>
          <w:rFonts w:ascii="Times New Roman" w:hAnsi="Times New Roman"/>
          <w:sz w:val="28"/>
          <w:szCs w:val="28"/>
          <w:lang w:val="ru-RU"/>
        </w:rPr>
        <w:t xml:space="preserve"> часть). «Вокализ». Романс «Весенние воды» (сл. Ф.</w:t>
      </w:r>
      <w:r w:rsidRPr="002C5AE1">
        <w:rPr>
          <w:rFonts w:ascii="Times New Roman" w:hAnsi="Times New Roman"/>
          <w:sz w:val="28"/>
          <w:szCs w:val="28"/>
        </w:rPr>
        <w:t> </w:t>
      </w:r>
      <w:r w:rsidRPr="002C5AE1">
        <w:rPr>
          <w:rFonts w:ascii="Times New Roman" w:hAnsi="Times New Roman"/>
          <w:sz w:val="28"/>
          <w:szCs w:val="28"/>
          <w:lang w:val="ru-RU"/>
        </w:rPr>
        <w:t>Тютчева). Романс «Островок» (сл. К. Бальмонта, из Шелли). Романс «Сирень» (сл.</w:t>
      </w:r>
      <w:r w:rsidRPr="002C5AE1">
        <w:rPr>
          <w:rFonts w:ascii="Times New Roman" w:hAnsi="Times New Roman"/>
          <w:sz w:val="28"/>
          <w:szCs w:val="28"/>
        </w:rPr>
        <w:t> </w:t>
      </w:r>
      <w:r w:rsidRPr="002C5AE1">
        <w:rPr>
          <w:rFonts w:ascii="Times New Roman" w:hAnsi="Times New Roman"/>
          <w:sz w:val="28"/>
          <w:szCs w:val="28"/>
          <w:lang w:val="ru-RU"/>
        </w:rPr>
        <w:t>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w:t>
      </w:r>
      <w:r w:rsidRPr="002C5AE1">
        <w:rPr>
          <w:rFonts w:ascii="Times New Roman" w:hAnsi="Times New Roman"/>
          <w:sz w:val="28"/>
          <w:szCs w:val="28"/>
        </w:rPr>
        <w:t>ΙΙΙ</w:t>
      </w:r>
      <w:r w:rsidRPr="002C5AE1">
        <w:rPr>
          <w:rFonts w:ascii="Times New Roman" w:hAnsi="Times New Roman"/>
          <w:sz w:val="28"/>
          <w:szCs w:val="28"/>
          <w:lang w:val="ru-RU"/>
        </w:rPr>
        <w:t xml:space="preserve"> д.), Сцена таяния Снегурочки «Люблю и таю» (</w:t>
      </w:r>
      <w:r w:rsidRPr="002C5AE1">
        <w:rPr>
          <w:rFonts w:ascii="Times New Roman" w:hAnsi="Times New Roman"/>
          <w:sz w:val="28"/>
          <w:szCs w:val="28"/>
        </w:rPr>
        <w:t>ΙV</w:t>
      </w:r>
      <w:r w:rsidRPr="002C5AE1">
        <w:rPr>
          <w:rFonts w:ascii="Times New Roman" w:hAnsi="Times New Roman"/>
          <w:sz w:val="28"/>
          <w:szCs w:val="28"/>
          <w:lang w:val="ru-RU"/>
        </w:rPr>
        <w:t xml:space="preserve"> д.)). Опера «Сказка о царе Салтане» («Полет шмеля»). Опера «Сказание о невидимом граде Китеже и деве Февронии» (оркестровый эпизод «Сеча при </w:t>
      </w:r>
      <w:r w:rsidRPr="002C5AE1">
        <w:rPr>
          <w:rFonts w:ascii="Times New Roman" w:hAnsi="Times New Roman"/>
          <w:sz w:val="28"/>
          <w:szCs w:val="28"/>
          <w:lang w:val="ru-RU"/>
        </w:rPr>
        <w:lastRenderedPageBreak/>
        <w:t>Керженце»). Симфоническая сюита «Шехеразада» (</w:t>
      </w:r>
      <w:r w:rsidRPr="002C5AE1">
        <w:rPr>
          <w:rFonts w:ascii="Times New Roman" w:hAnsi="Times New Roman"/>
          <w:sz w:val="28"/>
          <w:szCs w:val="28"/>
        </w:rPr>
        <w:t>I</w:t>
      </w:r>
      <w:r w:rsidRPr="002C5AE1">
        <w:rPr>
          <w:rFonts w:ascii="Times New Roman" w:hAnsi="Times New Roman"/>
          <w:sz w:val="28"/>
          <w:szCs w:val="28"/>
          <w:lang w:val="ru-RU"/>
        </w:rPr>
        <w:t xml:space="preserve"> часть). Романс «Горные вершины» (ст. М. Лермонтова).</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А. Рубинштейн. Романс «Горные вершины» (ст. </w:t>
      </w:r>
      <w:r w:rsidRPr="002C5AE1">
        <w:rPr>
          <w:rFonts w:ascii="Times New Roman" w:hAnsi="Times New Roman"/>
          <w:sz w:val="28"/>
          <w:szCs w:val="28"/>
        </w:rPr>
        <w:t>М. Лермонтова).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Ян Сибелиус. Музыка к пьесе А. Ярнефельта «Куолема» («Грустный вальс»).</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П. Сигер «Песня о молоте». </w:t>
      </w:r>
      <w:r w:rsidRPr="002C5AE1">
        <w:rPr>
          <w:rFonts w:ascii="Times New Roman" w:hAnsi="Times New Roman"/>
          <w:sz w:val="28"/>
          <w:szCs w:val="28"/>
        </w:rPr>
        <w:t>«Все преодолеем».</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Г. Свиридов. Кантата «Памяти С. Есенина» (</w:t>
      </w:r>
      <w:r w:rsidRPr="002C5AE1">
        <w:rPr>
          <w:rFonts w:ascii="Times New Roman" w:hAnsi="Times New Roman"/>
          <w:sz w:val="28"/>
          <w:szCs w:val="28"/>
        </w:rPr>
        <w:t>ΙΙ</w:t>
      </w:r>
      <w:r w:rsidRPr="002C5AE1">
        <w:rPr>
          <w:rFonts w:ascii="Times New Roman" w:hAnsi="Times New Roman"/>
          <w:sz w:val="28"/>
          <w:szCs w:val="28"/>
          <w:lang w:val="ru-RU"/>
        </w:rPr>
        <w:t xml:space="preserve"> ч. «Поет зима, аукает»). Сюита «Время, вперед!» (</w:t>
      </w:r>
      <w:r w:rsidRPr="002C5AE1">
        <w:rPr>
          <w:rFonts w:ascii="Times New Roman" w:hAnsi="Times New Roman"/>
          <w:sz w:val="28"/>
          <w:szCs w:val="28"/>
        </w:rPr>
        <w:t>VI</w:t>
      </w:r>
      <w:r w:rsidRPr="002C5AE1">
        <w:rPr>
          <w:rFonts w:ascii="Times New Roman" w:hAnsi="Times New Roman"/>
          <w:sz w:val="28"/>
          <w:szCs w:val="28"/>
          <w:lang w:val="ru-RU"/>
        </w:rPr>
        <w:t xml:space="preserve"> ч.). «Музыкальные иллюстрации к повести А.</w:t>
      </w:r>
      <w:r w:rsidRPr="002C5AE1">
        <w:rPr>
          <w:rFonts w:ascii="Times New Roman" w:hAnsi="Times New Roman"/>
          <w:sz w:val="28"/>
          <w:szCs w:val="28"/>
        </w:rPr>
        <w:t> </w:t>
      </w:r>
      <w:r w:rsidRPr="002C5AE1">
        <w:rPr>
          <w:rFonts w:ascii="Times New Roman" w:hAnsi="Times New Roman"/>
          <w:sz w:val="28"/>
          <w:szCs w:val="28"/>
          <w:lang w:val="ru-RU"/>
        </w:rPr>
        <w:t>Пушкина «Метель» («Тройка», «Вальс», «Весна и осень», «Романс», «Пастораль», «Военный марш», «Венчание»). Музыка к драме А.</w:t>
      </w:r>
      <w:r w:rsidRPr="002C5AE1">
        <w:rPr>
          <w:rFonts w:ascii="Times New Roman" w:hAnsi="Times New Roman"/>
          <w:sz w:val="28"/>
          <w:szCs w:val="28"/>
        </w:rPr>
        <w:t> </w:t>
      </w:r>
      <w:r w:rsidRPr="002C5AE1">
        <w:rPr>
          <w:rFonts w:ascii="Times New Roman" w:hAnsi="Times New Roman"/>
          <w:sz w:val="28"/>
          <w:szCs w:val="28"/>
          <w:lang w:val="ru-RU"/>
        </w:rPr>
        <w:t>Толстого «Царь Федор Иоанович» («Любовь святая»).</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А. Скрябин. Этюд № 12 (ре диез минор). </w:t>
      </w:r>
      <w:r w:rsidRPr="002C5AE1">
        <w:rPr>
          <w:rFonts w:ascii="Times New Roman" w:hAnsi="Times New Roman"/>
          <w:sz w:val="28"/>
          <w:szCs w:val="28"/>
        </w:rPr>
        <w:t>Прелюдия № 4 (ми бемоль минор).</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sidRPr="002C5AE1">
        <w:rPr>
          <w:rFonts w:ascii="Times New Roman" w:hAnsi="Times New Roman"/>
          <w:sz w:val="28"/>
          <w:szCs w:val="28"/>
        </w:rPr>
        <w:t xml:space="preserve">Сюита № 2 для оркестра. </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М. Теодоракис «На побережье тайном». </w:t>
      </w:r>
      <w:r w:rsidRPr="002C5AE1">
        <w:rPr>
          <w:rFonts w:ascii="Times New Roman" w:hAnsi="Times New Roman"/>
          <w:sz w:val="28"/>
          <w:szCs w:val="28"/>
        </w:rPr>
        <w:t>«Я – фронт».</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Б. Тищенко. Балет «Ярославна» (Плач Ярославны из </w:t>
      </w:r>
      <w:r w:rsidRPr="002C5AE1">
        <w:rPr>
          <w:rFonts w:ascii="Times New Roman" w:hAnsi="Times New Roman"/>
          <w:sz w:val="28"/>
          <w:szCs w:val="28"/>
        </w:rPr>
        <w:t>ΙΙΙ</w:t>
      </w:r>
      <w:r w:rsidRPr="002C5AE1">
        <w:rPr>
          <w:rFonts w:ascii="Times New Roman" w:hAnsi="Times New Roman"/>
          <w:sz w:val="28"/>
          <w:szCs w:val="28"/>
          <w:lang w:val="ru-RU"/>
        </w:rPr>
        <w:t xml:space="preserve"> действия, другие фрагменты по выбору учителя).</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Э.</w:t>
      </w:r>
      <w:r w:rsidRPr="002C5AE1">
        <w:rPr>
          <w:rFonts w:ascii="Times New Roman" w:hAnsi="Times New Roman"/>
          <w:sz w:val="28"/>
          <w:szCs w:val="28"/>
        </w:rPr>
        <w:t> </w:t>
      </w:r>
      <w:r w:rsidRPr="002C5AE1">
        <w:rPr>
          <w:rFonts w:ascii="Times New Roman" w:hAnsi="Times New Roman"/>
          <w:sz w:val="28"/>
          <w:szCs w:val="28"/>
          <w:lang w:val="ru-RU"/>
        </w:rPr>
        <w:t>Уэббер. Рок-опера «Иисус Христос – суперзвезда» (фрагменты по выбору учителя). Мюзикл «Кошки», либретто по Т. Элиоту (фрагменты по выбору учителя).</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А. Хачатурян. Балет «Гаянэ» (Танец с саблями, Колыбельная). Концерт для скрипки с оркестром (</w:t>
      </w:r>
      <w:r w:rsidRPr="002C5AE1">
        <w:rPr>
          <w:rFonts w:ascii="Times New Roman" w:hAnsi="Times New Roman"/>
          <w:sz w:val="28"/>
          <w:szCs w:val="28"/>
        </w:rPr>
        <w:t>I</w:t>
      </w:r>
      <w:r w:rsidRPr="002C5AE1">
        <w:rPr>
          <w:rFonts w:ascii="Times New Roman" w:hAnsi="Times New Roman"/>
          <w:sz w:val="28"/>
          <w:szCs w:val="28"/>
          <w:lang w:val="ru-RU"/>
        </w:rPr>
        <w:t xml:space="preserve"> ч., </w:t>
      </w:r>
      <w:r w:rsidRPr="002C5AE1">
        <w:rPr>
          <w:rFonts w:ascii="Times New Roman" w:hAnsi="Times New Roman"/>
          <w:sz w:val="28"/>
          <w:szCs w:val="28"/>
        </w:rPr>
        <w:t>II</w:t>
      </w:r>
      <w:r w:rsidRPr="002C5AE1">
        <w:rPr>
          <w:rFonts w:ascii="Times New Roman" w:hAnsi="Times New Roman"/>
          <w:sz w:val="28"/>
          <w:szCs w:val="28"/>
          <w:lang w:val="ru-RU"/>
        </w:rPr>
        <w:t xml:space="preserve"> ч., </w:t>
      </w:r>
      <w:r w:rsidRPr="002C5AE1">
        <w:rPr>
          <w:rFonts w:ascii="Times New Roman" w:hAnsi="Times New Roman"/>
          <w:sz w:val="28"/>
          <w:szCs w:val="28"/>
        </w:rPr>
        <w:t>ΙΙΙ</w:t>
      </w:r>
      <w:r w:rsidRPr="002C5AE1">
        <w:rPr>
          <w:rFonts w:ascii="Times New Roman" w:hAnsi="Times New Roman"/>
          <w:sz w:val="28"/>
          <w:szCs w:val="28"/>
          <w:lang w:val="ru-RU"/>
        </w:rPr>
        <w:t xml:space="preserve"> ч.). </w:t>
      </w:r>
      <w:r w:rsidRPr="002C5AE1">
        <w:rPr>
          <w:rFonts w:ascii="Times New Roman" w:hAnsi="Times New Roman"/>
          <w:sz w:val="28"/>
          <w:szCs w:val="28"/>
        </w:rPr>
        <w:t>Музыка к драме М. Лермонтова «Маскарад» (Галоп, Вальс).</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К. Хачатурян. Балет «Чиполлино» (фрагменты).</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w:t>
      </w:r>
      <w:r w:rsidRPr="002C5AE1">
        <w:rPr>
          <w:rFonts w:ascii="Times New Roman" w:hAnsi="Times New Roman"/>
          <w:sz w:val="28"/>
          <w:szCs w:val="28"/>
        </w:rPr>
        <w:t> </w:t>
      </w:r>
      <w:r w:rsidRPr="002C5AE1">
        <w:rPr>
          <w:rFonts w:ascii="Times New Roman" w:hAnsi="Times New Roman"/>
          <w:sz w:val="28"/>
          <w:szCs w:val="28"/>
          <w:lang w:val="ru-RU"/>
        </w:rPr>
        <w:t>Чайковский. Вступление к опере «Евгений Онегин». Симфония № 4 (</w:t>
      </w:r>
      <w:r w:rsidRPr="002C5AE1">
        <w:rPr>
          <w:rFonts w:ascii="Times New Roman" w:hAnsi="Times New Roman"/>
          <w:sz w:val="28"/>
          <w:szCs w:val="28"/>
        </w:rPr>
        <w:t>ΙΙΙ</w:t>
      </w:r>
      <w:r w:rsidRPr="002C5AE1">
        <w:rPr>
          <w:rFonts w:ascii="Times New Roman" w:hAnsi="Times New Roman"/>
          <w:sz w:val="28"/>
          <w:szCs w:val="28"/>
          <w:lang w:val="ru-RU"/>
        </w:rPr>
        <w:t xml:space="preserve"> ч.). Симфония № 5 (</w:t>
      </w:r>
      <w:r w:rsidRPr="002C5AE1">
        <w:rPr>
          <w:rFonts w:ascii="Times New Roman" w:hAnsi="Times New Roman"/>
          <w:sz w:val="28"/>
          <w:szCs w:val="28"/>
        </w:rPr>
        <w:t>I</w:t>
      </w:r>
      <w:r w:rsidRPr="002C5AE1">
        <w:rPr>
          <w:rFonts w:ascii="Times New Roman" w:hAnsi="Times New Roman"/>
          <w:sz w:val="28"/>
          <w:szCs w:val="28"/>
          <w:lang w:val="ru-RU"/>
        </w:rPr>
        <w:t xml:space="preserve"> ч., </w:t>
      </w:r>
      <w:r w:rsidRPr="002C5AE1">
        <w:rPr>
          <w:rFonts w:ascii="Times New Roman" w:hAnsi="Times New Roman"/>
          <w:sz w:val="28"/>
          <w:szCs w:val="28"/>
        </w:rPr>
        <w:t>III</w:t>
      </w:r>
      <w:r w:rsidRPr="002C5AE1">
        <w:rPr>
          <w:rFonts w:ascii="Times New Roman" w:hAnsi="Times New Roman"/>
          <w:sz w:val="28"/>
          <w:szCs w:val="28"/>
          <w:lang w:val="ru-RU"/>
        </w:rPr>
        <w:t xml:space="preserve"> ч. Вальс, </w:t>
      </w:r>
      <w:r w:rsidRPr="002C5AE1">
        <w:rPr>
          <w:rFonts w:ascii="Times New Roman" w:hAnsi="Times New Roman"/>
          <w:sz w:val="28"/>
          <w:szCs w:val="28"/>
        </w:rPr>
        <w:t>IV</w:t>
      </w:r>
      <w:r w:rsidRPr="002C5AE1">
        <w:rPr>
          <w:rFonts w:ascii="Times New Roman" w:hAnsi="Times New Roman"/>
          <w:sz w:val="28"/>
          <w:szCs w:val="28"/>
          <w:lang w:val="ru-RU"/>
        </w:rPr>
        <w:t xml:space="preserve"> ч. Финал). Симфония № 6. Концерт № 1 для ф-но с оркестром (</w:t>
      </w:r>
      <w:r w:rsidRPr="002C5AE1">
        <w:rPr>
          <w:rFonts w:ascii="Times New Roman" w:hAnsi="Times New Roman"/>
          <w:sz w:val="28"/>
          <w:szCs w:val="28"/>
        </w:rPr>
        <w:t>ΙΙ</w:t>
      </w:r>
      <w:r w:rsidRPr="002C5AE1">
        <w:rPr>
          <w:rFonts w:ascii="Times New Roman" w:hAnsi="Times New Roman"/>
          <w:sz w:val="28"/>
          <w:szCs w:val="28"/>
          <w:lang w:val="ru-RU"/>
        </w:rPr>
        <w:t xml:space="preserve"> ч., </w:t>
      </w:r>
      <w:r w:rsidRPr="002C5AE1">
        <w:rPr>
          <w:rFonts w:ascii="Times New Roman" w:hAnsi="Times New Roman"/>
          <w:sz w:val="28"/>
          <w:szCs w:val="28"/>
        </w:rPr>
        <w:t>ΙΙΙ</w:t>
      </w:r>
      <w:r w:rsidRPr="002C5AE1">
        <w:rPr>
          <w:rFonts w:ascii="Times New Roman" w:hAnsi="Times New Roman"/>
          <w:sz w:val="28"/>
          <w:szCs w:val="28"/>
          <w:lang w:val="ru-RU"/>
        </w:rPr>
        <w:t xml:space="preserve"> ч.). Увертюра-фантазия «Ромео и Джульетта». Торжественная увертюра «1812 год». Сюита №</w:t>
      </w:r>
      <w:r w:rsidRPr="002C5AE1">
        <w:rPr>
          <w:rFonts w:ascii="Times New Roman" w:hAnsi="Times New Roman"/>
          <w:sz w:val="28"/>
          <w:szCs w:val="28"/>
        </w:rPr>
        <w:t> </w:t>
      </w:r>
      <w:r w:rsidRPr="002C5AE1">
        <w:rPr>
          <w:rFonts w:ascii="Times New Roman" w:hAnsi="Times New Roman"/>
          <w:sz w:val="28"/>
          <w:szCs w:val="28"/>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П. Чесноков. «Да исправится молитва моя».</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М. Чюрленис. Прелюдия ре минор. Прелюдия ми минор. Прелюдия ля минор. </w:t>
      </w:r>
      <w:r w:rsidRPr="002C5AE1">
        <w:rPr>
          <w:rFonts w:ascii="Times New Roman" w:hAnsi="Times New Roman"/>
          <w:sz w:val="28"/>
          <w:szCs w:val="28"/>
        </w:rPr>
        <w:t>Симфоническая поэма «Море».</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w:t>
      </w:r>
      <w:r w:rsidRPr="002C5AE1">
        <w:rPr>
          <w:rFonts w:ascii="Times New Roman" w:hAnsi="Times New Roman"/>
          <w:sz w:val="28"/>
          <w:szCs w:val="28"/>
        </w:rPr>
        <w:t> </w:t>
      </w:r>
      <w:r w:rsidRPr="002C5AE1">
        <w:rPr>
          <w:rFonts w:ascii="Times New Roman" w:hAnsi="Times New Roman"/>
          <w:sz w:val="28"/>
          <w:szCs w:val="28"/>
          <w:lang w:val="ru-RU"/>
        </w:rPr>
        <w:t>4),Чиновники (№ 5).</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lastRenderedPageBreak/>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w:t>
      </w:r>
      <w:r w:rsidRPr="002C5AE1">
        <w:rPr>
          <w:rFonts w:ascii="Times New Roman" w:hAnsi="Times New Roman"/>
          <w:sz w:val="28"/>
          <w:szCs w:val="28"/>
        </w:rPr>
        <w:t>Полонез (ля мажор).</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Д. Шостакович. Симфония № 7 «Ленинградская». «Праздничная увертюра».</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 xml:space="preserve">И. Штраус. «Полька-пиццикато». Вальс из оперетты «Летучая мышь». </w:t>
      </w:r>
    </w:p>
    <w:p w:rsidR="006D0762" w:rsidRPr="002C5AE1" w:rsidRDefault="006D0762" w:rsidP="002C5AE1">
      <w:pPr>
        <w:spacing w:after="0" w:line="240" w:lineRule="auto"/>
        <w:ind w:firstLine="560"/>
        <w:jc w:val="both"/>
        <w:rPr>
          <w:rFonts w:ascii="Times New Roman" w:hAnsi="Times New Roman"/>
          <w:sz w:val="28"/>
          <w:szCs w:val="28"/>
          <w:lang w:val="ru-RU"/>
        </w:rPr>
      </w:pPr>
      <w:r w:rsidRPr="002C5AE1">
        <w:rPr>
          <w:rFonts w:ascii="Times New Roman" w:hAnsi="Times New Roman"/>
          <w:sz w:val="28"/>
          <w:szCs w:val="28"/>
          <w:lang w:val="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w:t>
      </w:r>
      <w:r w:rsidRPr="002C5AE1">
        <w:rPr>
          <w:rFonts w:ascii="Times New Roman" w:hAnsi="Times New Roman"/>
          <w:sz w:val="28"/>
          <w:szCs w:val="28"/>
        </w:rPr>
        <w:t> </w:t>
      </w:r>
      <w:r w:rsidRPr="002C5AE1">
        <w:rPr>
          <w:rFonts w:ascii="Times New Roman" w:hAnsi="Times New Roman"/>
          <w:sz w:val="28"/>
          <w:szCs w:val="28"/>
          <w:lang w:val="ru-RU"/>
        </w:rPr>
        <w:t>Рельштаба, перевод Н. Огарева). «</w:t>
      </w:r>
      <w:r w:rsidRPr="002C5AE1">
        <w:rPr>
          <w:rFonts w:ascii="Times New Roman" w:hAnsi="Times New Roman"/>
          <w:sz w:val="28"/>
          <w:szCs w:val="28"/>
        </w:rPr>
        <w:t>Ave</w:t>
      </w:r>
      <w:r w:rsidRPr="002C5AE1">
        <w:rPr>
          <w:rFonts w:ascii="Times New Roman" w:hAnsi="Times New Roman"/>
          <w:sz w:val="28"/>
          <w:szCs w:val="28"/>
          <w:lang w:val="ru-RU"/>
        </w:rPr>
        <w:t xml:space="preserve"> </w:t>
      </w:r>
      <w:r w:rsidRPr="002C5AE1">
        <w:rPr>
          <w:rFonts w:ascii="Times New Roman" w:hAnsi="Times New Roman"/>
          <w:sz w:val="28"/>
          <w:szCs w:val="28"/>
        </w:rPr>
        <w:t>Maria</w:t>
      </w:r>
      <w:r w:rsidRPr="002C5AE1">
        <w:rPr>
          <w:rFonts w:ascii="Times New Roman" w:hAnsi="Times New Roman"/>
          <w:sz w:val="28"/>
          <w:szCs w:val="28"/>
          <w:lang w:val="ru-RU"/>
        </w:rPr>
        <w:t>» (сл. В. Скотта).</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lang w:val="ru-RU"/>
        </w:rPr>
        <w:t xml:space="preserve">Р. Щедрин. Опера «Не только любовь». </w:t>
      </w:r>
      <w:r w:rsidRPr="002C5AE1">
        <w:rPr>
          <w:rFonts w:ascii="Times New Roman" w:hAnsi="Times New Roman"/>
          <w:sz w:val="28"/>
          <w:szCs w:val="28"/>
        </w:rPr>
        <w:t>(Песня и частушки Варвары).</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Д. Эллингтон. «Караван».</w:t>
      </w:r>
    </w:p>
    <w:p w:rsidR="006D0762" w:rsidRPr="002C5AE1" w:rsidRDefault="006D0762" w:rsidP="002C5AE1">
      <w:pPr>
        <w:spacing w:after="0" w:line="240" w:lineRule="auto"/>
        <w:ind w:firstLine="560"/>
        <w:jc w:val="both"/>
        <w:rPr>
          <w:rFonts w:ascii="Times New Roman" w:hAnsi="Times New Roman"/>
          <w:sz w:val="28"/>
          <w:szCs w:val="28"/>
        </w:rPr>
      </w:pPr>
      <w:r w:rsidRPr="002C5AE1">
        <w:rPr>
          <w:rFonts w:ascii="Times New Roman" w:hAnsi="Times New Roman"/>
          <w:sz w:val="28"/>
          <w:szCs w:val="28"/>
        </w:rPr>
        <w:t>А. Эшпай. «Венгерские напевы».</w:t>
      </w:r>
    </w:p>
    <w:p w:rsidR="001267B3" w:rsidRDefault="001267B3" w:rsidP="002C5AE1">
      <w:pPr>
        <w:spacing w:after="0" w:line="240" w:lineRule="auto"/>
        <w:ind w:firstLine="560"/>
        <w:jc w:val="both"/>
        <w:rPr>
          <w:rFonts w:ascii="Times New Roman" w:hAnsi="Times New Roman"/>
          <w:b/>
          <w:sz w:val="28"/>
          <w:szCs w:val="28"/>
          <w:lang w:val="ru-RU"/>
        </w:rPr>
      </w:pPr>
      <w:bookmarkStart w:id="198" w:name="_Toc410654040"/>
      <w:bookmarkStart w:id="199" w:name="_Toc414553251"/>
    </w:p>
    <w:p w:rsidR="006D0762" w:rsidRPr="001267B3" w:rsidRDefault="006D0762" w:rsidP="002C5AE1">
      <w:pPr>
        <w:spacing w:after="0" w:line="240" w:lineRule="auto"/>
        <w:ind w:firstLine="560"/>
        <w:jc w:val="both"/>
        <w:rPr>
          <w:rFonts w:ascii="Times New Roman" w:hAnsi="Times New Roman"/>
          <w:b/>
          <w:sz w:val="28"/>
          <w:szCs w:val="28"/>
          <w:lang w:val="ru-RU"/>
        </w:rPr>
      </w:pPr>
      <w:r w:rsidRPr="001267B3">
        <w:rPr>
          <w:rFonts w:ascii="Times New Roman" w:hAnsi="Times New Roman"/>
          <w:b/>
          <w:sz w:val="28"/>
          <w:szCs w:val="28"/>
          <w:lang w:val="ru-RU"/>
        </w:rPr>
        <w:t>2.2.1</w:t>
      </w:r>
      <w:r w:rsidR="00430C5E">
        <w:rPr>
          <w:rFonts w:ascii="Times New Roman" w:hAnsi="Times New Roman"/>
          <w:b/>
          <w:sz w:val="28"/>
          <w:szCs w:val="28"/>
          <w:lang w:val="ru-RU"/>
        </w:rPr>
        <w:t>7</w:t>
      </w:r>
      <w:r w:rsidRPr="001267B3">
        <w:rPr>
          <w:rFonts w:ascii="Times New Roman" w:hAnsi="Times New Roman"/>
          <w:b/>
          <w:sz w:val="28"/>
          <w:szCs w:val="28"/>
          <w:lang w:val="ru-RU"/>
        </w:rPr>
        <w:t>. Технология</w:t>
      </w:r>
      <w:bookmarkEnd w:id="197"/>
      <w:bookmarkEnd w:id="198"/>
      <w:bookmarkEnd w:id="199"/>
    </w:p>
    <w:p w:rsidR="006D0762" w:rsidRPr="001267B3" w:rsidRDefault="006D0762" w:rsidP="00430C5E">
      <w:pPr>
        <w:spacing w:after="0" w:line="240" w:lineRule="auto"/>
        <w:ind w:firstLine="560"/>
        <w:jc w:val="both"/>
        <w:rPr>
          <w:rFonts w:ascii="Times New Roman" w:hAnsi="Times New Roman"/>
          <w:sz w:val="28"/>
          <w:szCs w:val="28"/>
          <w:lang w:val="ru-RU"/>
        </w:rPr>
      </w:pPr>
      <w:r w:rsidRPr="001267B3">
        <w:rPr>
          <w:rFonts w:ascii="Times New Roman" w:hAnsi="Times New Roman"/>
          <w:sz w:val="28"/>
          <w:szCs w:val="28"/>
          <w:lang w:val="ru-RU"/>
        </w:rPr>
        <w:t>Цели и задачи технологического образования</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rPr>
        <w:t>Цели программы:</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Формирование технологической культуры и проектно-технологического мышления обучающихся.</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w:t>
      </w:r>
      <w:r w:rsidRPr="00430C5E">
        <w:rPr>
          <w:rFonts w:ascii="Times New Roman" w:hAnsi="Times New Roman"/>
          <w:sz w:val="28"/>
          <w:szCs w:val="28"/>
          <w:lang w:val="ru-RU"/>
        </w:rPr>
        <w:lastRenderedPageBreak/>
        <w:t>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r w:rsidRPr="00430C5E">
        <w:rPr>
          <w:rFonts w:ascii="Times New Roman" w:hAnsi="Times New Roman"/>
          <w:sz w:val="28"/>
          <w:szCs w:val="28"/>
        </w:rPr>
        <w:t>В рамках внеурочной деятельности активность обучающихся связана:</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w:t>
      </w:r>
      <w:r w:rsidRPr="00430C5E">
        <w:rPr>
          <w:rFonts w:ascii="Times New Roman" w:hAnsi="Times New Roman"/>
          <w:sz w:val="28"/>
          <w:szCs w:val="28"/>
          <w:lang w:val="ru-RU"/>
        </w:rPr>
        <w:lastRenderedPageBreak/>
        <w:t xml:space="preserve">построении информационных технологий в обеспечение различных сфер человеческой деятельности. </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Блок 2 реализуется в следующих организационных формах:</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теоретическое обучение и формирование информационной основы проектной деятельности – в рамках урочной деятельности;</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практические работы в средах моделирования и конструирования – в рамках урочной деятельности;</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проектная деятельность в рамках урочной и внеурочной деятельности.</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6D0762" w:rsidRPr="00B7399F" w:rsidRDefault="006D0762" w:rsidP="00430C5E">
      <w:pPr>
        <w:spacing w:after="0" w:line="240" w:lineRule="auto"/>
        <w:ind w:firstLine="560"/>
        <w:jc w:val="both"/>
        <w:rPr>
          <w:rFonts w:ascii="Times New Roman" w:hAnsi="Times New Roman"/>
          <w:b/>
          <w:sz w:val="28"/>
          <w:szCs w:val="28"/>
          <w:lang w:val="ru-RU"/>
        </w:rPr>
      </w:pPr>
      <w:r w:rsidRPr="00B7399F">
        <w:rPr>
          <w:rFonts w:ascii="Times New Roman" w:hAnsi="Times New Roman"/>
          <w:b/>
          <w:sz w:val="28"/>
          <w:szCs w:val="28"/>
          <w:lang w:val="ru-RU"/>
        </w:rPr>
        <w:lastRenderedPageBreak/>
        <w:t>Современные материальные, информационные и гуманитарные технологии и перспективы их развития</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w:t>
      </w:r>
      <w:r w:rsidRPr="00430C5E">
        <w:rPr>
          <w:rFonts w:ascii="Times New Roman" w:hAnsi="Times New Roman"/>
          <w:sz w:val="28"/>
          <w:szCs w:val="28"/>
        </w:rPr>
        <w:t>Закономерности технологического развития.</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w:t>
      </w:r>
      <w:r w:rsidRPr="00430C5E">
        <w:rPr>
          <w:rFonts w:ascii="Times New Roman" w:hAnsi="Times New Roman"/>
          <w:sz w:val="28"/>
          <w:szCs w:val="28"/>
        </w:rPr>
        <w:t>Побочные эффекты реализации технологического процесса. Технология в контексте производства.</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Pr="00430C5E">
        <w:rPr>
          <w:rFonts w:ascii="Times New Roman" w:hAnsi="Times New Roman"/>
          <w:sz w:val="28"/>
          <w:szCs w:val="28"/>
        </w:rPr>
        <w:t>Робототехника. Системы автоматического управления. Программирование работы устройств.</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Производственные технологии. Промышленные технологии. Технологии сельского хозяйства. </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Технологии возведения, ремонта и содержания зданий и сооружений. </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w:t>
      </w:r>
      <w:r w:rsidRPr="00430C5E">
        <w:rPr>
          <w:rFonts w:ascii="Times New Roman" w:hAnsi="Times New Roman"/>
          <w:sz w:val="28"/>
          <w:szCs w:val="28"/>
        </w:rPr>
        <w:t>Альтернативные источники энергии.</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Автоматизация производства. Производственные технологии автоматизированного производства.</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w:t>
      </w:r>
      <w:r w:rsidRPr="00430C5E">
        <w:rPr>
          <w:rFonts w:ascii="Times New Roman" w:hAnsi="Times New Roman"/>
          <w:sz w:val="28"/>
          <w:szCs w:val="28"/>
        </w:rPr>
        <w:t>Биотехнологии.</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Специфика социальных технологий. Технологии работы с общественным мнением. </w:t>
      </w:r>
      <w:r w:rsidRPr="00430C5E">
        <w:rPr>
          <w:rFonts w:ascii="Times New Roman" w:hAnsi="Times New Roman"/>
          <w:sz w:val="28"/>
          <w:szCs w:val="28"/>
        </w:rPr>
        <w:t>Социальные сети как технология. Технологии сферы услуг.</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lastRenderedPageBreak/>
        <w:t xml:space="preserve">Современные промышленные технологии получения продуктов питания. </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w:t>
      </w:r>
      <w:r w:rsidRPr="00430C5E">
        <w:rPr>
          <w:rFonts w:ascii="Times New Roman" w:hAnsi="Times New Roman"/>
          <w:sz w:val="28"/>
          <w:szCs w:val="28"/>
        </w:rPr>
        <w:t>Безопасность транспорта. Транспортная логистика. Регулирование транспортных потоков</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Управление в современном производстве. Роль метрологии в современном производстве. </w:t>
      </w:r>
      <w:r w:rsidRPr="00430C5E">
        <w:rPr>
          <w:rFonts w:ascii="Times New Roman" w:hAnsi="Times New Roman"/>
          <w:sz w:val="28"/>
          <w:szCs w:val="28"/>
        </w:rPr>
        <w:t>Инновационные предприятия. Трансферт технологий.</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rPr>
        <w:t xml:space="preserve">Технологии в сфере быта. </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Способы обработки продуктов питания и потребительские качества пищи. </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Культура потребления: выбор продукта / услуги.</w:t>
      </w:r>
    </w:p>
    <w:p w:rsidR="006D0762" w:rsidRPr="00B7399F" w:rsidRDefault="006D0762" w:rsidP="00430C5E">
      <w:pPr>
        <w:spacing w:after="0" w:line="240" w:lineRule="auto"/>
        <w:ind w:firstLine="560"/>
        <w:jc w:val="both"/>
        <w:rPr>
          <w:rFonts w:ascii="Times New Roman" w:hAnsi="Times New Roman"/>
          <w:b/>
          <w:sz w:val="28"/>
          <w:szCs w:val="28"/>
          <w:lang w:val="ru-RU"/>
        </w:rPr>
      </w:pPr>
      <w:r w:rsidRPr="00B7399F">
        <w:rPr>
          <w:rFonts w:ascii="Times New Roman" w:hAnsi="Times New Roman"/>
          <w:b/>
          <w:sz w:val="28"/>
          <w:szCs w:val="28"/>
          <w:lang w:val="ru-RU"/>
        </w:rPr>
        <w:t>Формирование технологической культуры и проектно-технологического мышления обучающихся</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w:t>
      </w:r>
      <w:r w:rsidRPr="00430C5E">
        <w:rPr>
          <w:rFonts w:ascii="Times New Roman" w:hAnsi="Times New Roman"/>
          <w:sz w:val="28"/>
          <w:szCs w:val="28"/>
        </w:rPr>
        <w:t>Электрическая схема.</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Техники проектирования, конструирования, моделирования. Способы выявления потребностей. </w:t>
      </w:r>
      <w:r w:rsidRPr="00430C5E">
        <w:rPr>
          <w:rFonts w:ascii="Times New Roman" w:hAnsi="Times New Roman"/>
          <w:sz w:val="28"/>
          <w:szCs w:val="28"/>
        </w:rPr>
        <w:t>Методы принятия решения. Анализ альтернативных ресурсов.</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Порядок действий по сборке конструкции / механизма. Способы соединения деталей. Технологический узел. </w:t>
      </w:r>
      <w:r w:rsidRPr="00430C5E">
        <w:rPr>
          <w:rFonts w:ascii="Times New Roman" w:hAnsi="Times New Roman"/>
          <w:sz w:val="28"/>
          <w:szCs w:val="28"/>
        </w:rPr>
        <w:t xml:space="preserve">Понятие модели. </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w:t>
      </w:r>
      <w:r w:rsidRPr="00430C5E">
        <w:rPr>
          <w:rFonts w:ascii="Times New Roman" w:hAnsi="Times New Roman"/>
          <w:sz w:val="28"/>
          <w:szCs w:val="28"/>
          <w:lang w:val="ru-RU"/>
        </w:rPr>
        <w:lastRenderedPageBreak/>
        <w:t xml:space="preserve">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w:t>
      </w:r>
      <w:r w:rsidRPr="00430C5E">
        <w:rPr>
          <w:rFonts w:ascii="Times New Roman" w:hAnsi="Times New Roman"/>
          <w:sz w:val="28"/>
          <w:szCs w:val="28"/>
        </w:rPr>
        <w:t>Виды движения. Кинематические схемы</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Анализ и синтез как средства решения задачи. </w:t>
      </w:r>
      <w:r w:rsidRPr="00430C5E">
        <w:rPr>
          <w:rFonts w:ascii="Times New Roman" w:hAnsi="Times New Roman"/>
          <w:sz w:val="28"/>
          <w:szCs w:val="28"/>
        </w:rPr>
        <w:t>Техника проведения морфологического анализа.</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w:t>
      </w:r>
      <w:r w:rsidRPr="00430C5E">
        <w:rPr>
          <w:rFonts w:ascii="Times New Roman" w:hAnsi="Times New Roman"/>
          <w:sz w:val="28"/>
          <w:szCs w:val="28"/>
        </w:rPr>
        <w:t>Бюджет проекта. Фандрайзинг. Специфика фандрайзинга для разных типов проектов.</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Способы продвижения продукта на рынке. Сегментация рынка. Позиционирование продукта. Маркетинговый план. </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rPr>
        <w:t xml:space="preserve">Опыт проектирования, конструирования, моделирования. </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w:t>
      </w:r>
      <w:r w:rsidRPr="00430C5E">
        <w:rPr>
          <w:rFonts w:ascii="Times New Roman" w:hAnsi="Times New Roman"/>
          <w:sz w:val="28"/>
          <w:szCs w:val="28"/>
        </w:rPr>
        <w:t>Простейшие роботы.</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Составление технологической карты известного технологического процесса. </w:t>
      </w:r>
      <w:r w:rsidRPr="00430C5E">
        <w:rPr>
          <w:rFonts w:ascii="Times New Roman" w:hAnsi="Times New Roman"/>
          <w:sz w:val="28"/>
          <w:szCs w:val="28"/>
        </w:rPr>
        <w:t>Апробация путей оптимизации технологического процесса.</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Разработка и изготовление материального продукта. Апробация полученного материального продукта. Модернизация материального продукта.</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430C5E">
        <w:rPr>
          <w:rFonts w:ascii="Times New Roman" w:hAnsi="Times New Roman"/>
          <w:sz w:val="28"/>
          <w:szCs w:val="28"/>
        </w:rPr>
        <w:footnoteReference w:id="2"/>
      </w:r>
      <w:r w:rsidRPr="00430C5E">
        <w:rPr>
          <w:rFonts w:ascii="Times New Roman" w:hAnsi="Times New Roman"/>
          <w:sz w:val="28"/>
          <w:szCs w:val="28"/>
          <w:lang w:val="ru-RU"/>
        </w:rPr>
        <w:t>.</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w:t>
      </w:r>
      <w:r w:rsidRPr="00430C5E">
        <w:rPr>
          <w:rFonts w:ascii="Times New Roman" w:hAnsi="Times New Roman"/>
          <w:sz w:val="28"/>
          <w:szCs w:val="28"/>
        </w:rPr>
        <w:t xml:space="preserve">Проект оптимизации энергозатрат. </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Разработка и реализации персонального проекта, направленного на разрешение личностно значимой для обучающегося проблемы. </w:t>
      </w:r>
      <w:r w:rsidRPr="00430C5E">
        <w:rPr>
          <w:rFonts w:ascii="Times New Roman" w:hAnsi="Times New Roman"/>
          <w:sz w:val="28"/>
          <w:szCs w:val="28"/>
        </w:rPr>
        <w:t>Реализация запланированной деятельности по продвижению продукта.</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Разработка проектного замысла в рамках избранного обучающимся вида проекта.</w:t>
      </w:r>
    </w:p>
    <w:p w:rsidR="006D0762" w:rsidRPr="00B7399F" w:rsidRDefault="006D0762" w:rsidP="00430C5E">
      <w:pPr>
        <w:spacing w:after="0" w:line="240" w:lineRule="auto"/>
        <w:ind w:firstLine="560"/>
        <w:jc w:val="both"/>
        <w:rPr>
          <w:rFonts w:ascii="Times New Roman" w:hAnsi="Times New Roman"/>
          <w:b/>
          <w:sz w:val="28"/>
          <w:szCs w:val="28"/>
          <w:lang w:val="ru-RU"/>
        </w:rPr>
      </w:pPr>
      <w:r w:rsidRPr="00B7399F">
        <w:rPr>
          <w:rFonts w:ascii="Times New Roman" w:hAnsi="Times New Roman"/>
          <w:b/>
          <w:sz w:val="28"/>
          <w:szCs w:val="28"/>
          <w:lang w:val="ru-RU"/>
        </w:rPr>
        <w:t>Построение образовательных траекторий и планов в области профессионального самоопределения</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w:t>
      </w:r>
      <w:r w:rsidRPr="00430C5E">
        <w:rPr>
          <w:rFonts w:ascii="Times New Roman" w:hAnsi="Times New Roman"/>
          <w:sz w:val="28"/>
          <w:szCs w:val="28"/>
          <w:lang w:val="ru-RU"/>
        </w:rPr>
        <w:lastRenderedPageBreak/>
        <w:t>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w:t>
      </w:r>
      <w:r w:rsidRPr="00430C5E">
        <w:rPr>
          <w:rFonts w:ascii="Times New Roman" w:hAnsi="Times New Roman"/>
          <w:sz w:val="28"/>
          <w:szCs w:val="28"/>
        </w:rPr>
        <w:t xml:space="preserve">Концепции «обучения для жизни» и «обучения через всю жизнь». </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Система профильного обучения: права, обязанности и возможности. </w:t>
      </w:r>
    </w:p>
    <w:p w:rsidR="006D0762" w:rsidRPr="00B7399F"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Предпрофессиональные пробы в реальных и / или модельных условиях, дающие представление о деятельности в определенной сфере. </w:t>
      </w:r>
      <w:r w:rsidRPr="00B7399F">
        <w:rPr>
          <w:rFonts w:ascii="Times New Roman" w:hAnsi="Times New Roman"/>
          <w:sz w:val="28"/>
          <w:szCs w:val="28"/>
          <w:lang w:val="ru-RU"/>
        </w:rPr>
        <w:t>Опыт принятия ответственного решения при выборе краткосрочного курса.</w:t>
      </w:r>
    </w:p>
    <w:p w:rsidR="00C43731" w:rsidRDefault="00C43731" w:rsidP="00430C5E">
      <w:pPr>
        <w:spacing w:after="0" w:line="240" w:lineRule="auto"/>
        <w:ind w:firstLine="560"/>
        <w:jc w:val="both"/>
        <w:rPr>
          <w:rFonts w:ascii="Times New Roman" w:hAnsi="Times New Roman"/>
          <w:b/>
          <w:sz w:val="28"/>
          <w:szCs w:val="28"/>
          <w:lang w:val="ru-RU"/>
        </w:rPr>
      </w:pPr>
      <w:bookmarkStart w:id="200" w:name="_Toc409691716"/>
      <w:bookmarkStart w:id="201" w:name="_Toc410654041"/>
      <w:bookmarkStart w:id="202" w:name="_Toc414553252"/>
    </w:p>
    <w:p w:rsidR="006D0762" w:rsidRPr="00B7399F" w:rsidRDefault="006D0762" w:rsidP="00430C5E">
      <w:pPr>
        <w:spacing w:after="0" w:line="240" w:lineRule="auto"/>
        <w:ind w:firstLine="560"/>
        <w:jc w:val="both"/>
        <w:rPr>
          <w:rFonts w:ascii="Times New Roman" w:hAnsi="Times New Roman"/>
          <w:b/>
          <w:sz w:val="28"/>
          <w:szCs w:val="28"/>
          <w:lang w:val="ru-RU"/>
        </w:rPr>
      </w:pPr>
      <w:r w:rsidRPr="00B7399F">
        <w:rPr>
          <w:rFonts w:ascii="Times New Roman" w:hAnsi="Times New Roman"/>
          <w:b/>
          <w:sz w:val="28"/>
          <w:szCs w:val="28"/>
          <w:lang w:val="ru-RU"/>
        </w:rPr>
        <w:t>2.2.1</w:t>
      </w:r>
      <w:r w:rsidR="00B7399F">
        <w:rPr>
          <w:rFonts w:ascii="Times New Roman" w:hAnsi="Times New Roman"/>
          <w:b/>
          <w:sz w:val="28"/>
          <w:szCs w:val="28"/>
          <w:lang w:val="ru-RU"/>
        </w:rPr>
        <w:t>8</w:t>
      </w:r>
      <w:r w:rsidRPr="00B7399F">
        <w:rPr>
          <w:rFonts w:ascii="Times New Roman" w:hAnsi="Times New Roman"/>
          <w:b/>
          <w:sz w:val="28"/>
          <w:szCs w:val="28"/>
          <w:lang w:val="ru-RU"/>
        </w:rPr>
        <w:t>. Физическая культура</w:t>
      </w:r>
      <w:bookmarkEnd w:id="200"/>
      <w:bookmarkEnd w:id="201"/>
      <w:bookmarkEnd w:id="202"/>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6D0762" w:rsidRPr="00430C5E" w:rsidRDefault="006D0762" w:rsidP="00430C5E">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 xml:space="preserve">Физическая культура как область знаний </w:t>
      </w:r>
    </w:p>
    <w:p w:rsidR="006D0762" w:rsidRPr="00430C5E" w:rsidRDefault="006D0762" w:rsidP="00430C5E">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История и современное развитие физической культуры</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6D0762" w:rsidRPr="00430C5E" w:rsidRDefault="006D0762" w:rsidP="00430C5E">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Современное представление о физической культуре (основные понятия)</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lastRenderedPageBreak/>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6D0762" w:rsidRPr="00430C5E" w:rsidRDefault="006D0762" w:rsidP="00430C5E">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Физическая культура человека</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30C5E">
        <w:rPr>
          <w:rFonts w:ascii="Times New Roman" w:hAnsi="Times New Roman"/>
          <w:sz w:val="28"/>
          <w:szCs w:val="28"/>
        </w:rPr>
        <w:t xml:space="preserve">Способы двигательной (физкультурной) деятельности </w:t>
      </w:r>
    </w:p>
    <w:p w:rsidR="006D0762" w:rsidRPr="00430C5E" w:rsidRDefault="006D0762" w:rsidP="00430C5E">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Организация и проведение самостоятельных занятий физической культурой</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430C5E">
        <w:rPr>
          <w:rFonts w:ascii="Times New Roman" w:hAnsi="Times New Roman"/>
          <w:sz w:val="28"/>
          <w:szCs w:val="28"/>
        </w:rPr>
        <w:t xml:space="preserve">Организация досуга средствами физической культуры. </w:t>
      </w:r>
    </w:p>
    <w:p w:rsidR="006D0762" w:rsidRPr="00430C5E" w:rsidRDefault="006D0762" w:rsidP="00430C5E">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 xml:space="preserve">Оценка эффективности занятий физической культурой </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w:t>
      </w:r>
      <w:r w:rsidRPr="00430C5E">
        <w:rPr>
          <w:rFonts w:ascii="Times New Roman" w:hAnsi="Times New Roman"/>
          <w:sz w:val="28"/>
          <w:szCs w:val="28"/>
        </w:rPr>
        <w:t xml:space="preserve">Измерение резервов организма (с помощью простейших функциональных проб). </w:t>
      </w:r>
    </w:p>
    <w:p w:rsidR="006D0762" w:rsidRPr="00430C5E" w:rsidRDefault="006D0762" w:rsidP="00430C5E">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Физическое совершенствование</w:t>
      </w:r>
    </w:p>
    <w:p w:rsidR="006D0762" w:rsidRPr="00430C5E" w:rsidRDefault="006D0762" w:rsidP="00430C5E">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Физкультурно-оздоровительная деятельность</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6D0762" w:rsidRPr="00430C5E" w:rsidRDefault="006D0762" w:rsidP="00430C5E">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Спортивно-оздоровительная деятельность</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w:t>
      </w:r>
      <w:r w:rsidRPr="00430C5E">
        <w:rPr>
          <w:rFonts w:ascii="Times New Roman" w:hAnsi="Times New Roman"/>
          <w:sz w:val="28"/>
          <w:szCs w:val="28"/>
          <w:lang w:val="ru-RU"/>
        </w:rPr>
        <w:lastRenderedPageBreak/>
        <w:t xml:space="preserve">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 передвижение на лыжах разными способами. </w:t>
      </w:r>
      <w:r w:rsidRPr="00430C5E">
        <w:rPr>
          <w:rFonts w:ascii="Times New Roman" w:hAnsi="Times New Roman"/>
          <w:sz w:val="28"/>
          <w:szCs w:val="28"/>
        </w:rPr>
        <w:t>Подъемы, спуски, повороты, торможения.</w:t>
      </w:r>
    </w:p>
    <w:p w:rsidR="006D0762" w:rsidRPr="00430C5E" w:rsidRDefault="006D0762" w:rsidP="00430C5E">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Прикладно-ориентированная физкультурная деятельность</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43731" w:rsidRDefault="00C43731" w:rsidP="00430C5E">
      <w:pPr>
        <w:spacing w:after="0" w:line="240" w:lineRule="auto"/>
        <w:ind w:firstLine="560"/>
        <w:jc w:val="both"/>
        <w:rPr>
          <w:rFonts w:ascii="Times New Roman" w:hAnsi="Times New Roman"/>
          <w:b/>
          <w:sz w:val="28"/>
          <w:szCs w:val="28"/>
          <w:lang w:val="ru-RU"/>
        </w:rPr>
      </w:pPr>
      <w:bookmarkStart w:id="203" w:name="_Toc409691717"/>
      <w:bookmarkStart w:id="204" w:name="_Toc410654042"/>
      <w:bookmarkStart w:id="205" w:name="_Toc414553253"/>
    </w:p>
    <w:p w:rsidR="006D0762" w:rsidRPr="00430C5E" w:rsidRDefault="00430C5E" w:rsidP="00430C5E">
      <w:pPr>
        <w:spacing w:after="0" w:line="240" w:lineRule="auto"/>
        <w:ind w:firstLine="560"/>
        <w:jc w:val="both"/>
        <w:rPr>
          <w:rFonts w:ascii="Times New Roman" w:hAnsi="Times New Roman"/>
          <w:b/>
          <w:sz w:val="28"/>
          <w:szCs w:val="28"/>
        </w:rPr>
      </w:pPr>
      <w:r>
        <w:rPr>
          <w:rFonts w:ascii="Times New Roman" w:hAnsi="Times New Roman"/>
          <w:b/>
          <w:sz w:val="28"/>
          <w:szCs w:val="28"/>
        </w:rPr>
        <w:t>2.2.</w:t>
      </w:r>
      <w:r>
        <w:rPr>
          <w:rFonts w:ascii="Times New Roman" w:hAnsi="Times New Roman"/>
          <w:b/>
          <w:sz w:val="28"/>
          <w:szCs w:val="28"/>
          <w:lang w:val="ru-RU"/>
        </w:rPr>
        <w:t>19</w:t>
      </w:r>
      <w:r w:rsidR="006D0762" w:rsidRPr="00430C5E">
        <w:rPr>
          <w:rFonts w:ascii="Times New Roman" w:hAnsi="Times New Roman"/>
          <w:b/>
          <w:sz w:val="28"/>
          <w:szCs w:val="28"/>
        </w:rPr>
        <w:t>. Основы безопасности жизнедеятельности</w:t>
      </w:r>
      <w:bookmarkEnd w:id="203"/>
      <w:bookmarkEnd w:id="204"/>
      <w:bookmarkEnd w:id="205"/>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lastRenderedPageBreak/>
        <w:t>Основы безопасности жизнедеятельности как учебный предмет обеспечивает:</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освоение обучающимися знаний о безопасном поведении в повседневной жизнедеятельности;</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понимание необходимости беречь и сохранять свое здоровье как индивидуальную и общественную ценность;</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понимание необходимости сохранения природы и окружающей среды для полноценной жизни человека;</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освоение умений оказывать первую помощь пострадавшим;</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освоение умений готовность проявлять предосторожность в ситуациях неопределенности;</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освоение умений использовать средства индивидуальной и коллективной защиты.</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Освоение и понимание учебного предмета «Основы безопасности жизнедеятельности» направлено на:</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воспитание у обучающихся чувства ответственности за личную безопасность, ценностного отношения к своему здоровью и жизни;</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lastRenderedPageBreak/>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6D0762" w:rsidRPr="00430C5E" w:rsidRDefault="006D0762" w:rsidP="00430C5E">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Основы безопасности личности, общества и государства</w:t>
      </w:r>
    </w:p>
    <w:p w:rsidR="006D0762" w:rsidRPr="00430C5E" w:rsidRDefault="006D0762" w:rsidP="00430C5E">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 xml:space="preserve">Основы комплексной безопасности </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w:t>
      </w:r>
      <w:r w:rsidRPr="00430C5E">
        <w:rPr>
          <w:rFonts w:ascii="Times New Roman" w:hAnsi="Times New Roman"/>
          <w:sz w:val="28"/>
          <w:szCs w:val="28"/>
        </w:rPr>
        <w:t>Элементарные способы самозащиты. Информационная безопасность подростка.</w:t>
      </w:r>
    </w:p>
    <w:p w:rsidR="006D0762" w:rsidRPr="00430C5E" w:rsidRDefault="006D0762" w:rsidP="00430C5E">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Защита населения Российской Федерации от чрезвычайных ситуаций</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w:t>
      </w:r>
      <w:r w:rsidRPr="00430C5E">
        <w:rPr>
          <w:rFonts w:ascii="Times New Roman" w:hAnsi="Times New Roman"/>
          <w:sz w:val="28"/>
          <w:szCs w:val="28"/>
          <w:lang w:val="ru-RU"/>
        </w:rPr>
        <w:lastRenderedPageBreak/>
        <w:t>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D0762" w:rsidRPr="00430C5E" w:rsidRDefault="006D0762" w:rsidP="00430C5E">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Основы противодействия терроризму, экстремизму и наркотизму в Российской Федерации</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w:t>
      </w:r>
      <w:r w:rsidRPr="00430C5E">
        <w:rPr>
          <w:rFonts w:ascii="Times New Roman" w:hAnsi="Times New Roman"/>
          <w:sz w:val="28"/>
          <w:szCs w:val="28"/>
        </w:rPr>
        <w:t>Личная безопасность при посещении массовых мероприятий.</w:t>
      </w:r>
    </w:p>
    <w:p w:rsidR="006D0762" w:rsidRPr="00430C5E" w:rsidRDefault="006D0762" w:rsidP="00430C5E">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Основы медицинских знаний и здорового образа жизни</w:t>
      </w:r>
    </w:p>
    <w:p w:rsidR="006D0762" w:rsidRPr="00430C5E" w:rsidRDefault="006D0762" w:rsidP="00430C5E">
      <w:pPr>
        <w:spacing w:after="0" w:line="240" w:lineRule="auto"/>
        <w:ind w:firstLine="560"/>
        <w:jc w:val="both"/>
        <w:rPr>
          <w:rFonts w:ascii="Times New Roman" w:hAnsi="Times New Roman"/>
          <w:b/>
          <w:sz w:val="28"/>
          <w:szCs w:val="28"/>
        </w:rPr>
      </w:pPr>
      <w:r w:rsidRPr="00430C5E">
        <w:rPr>
          <w:rFonts w:ascii="Times New Roman" w:hAnsi="Times New Roman"/>
          <w:b/>
          <w:sz w:val="28"/>
          <w:szCs w:val="28"/>
        </w:rPr>
        <w:t>Основы здорового образа жизни</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w:t>
      </w:r>
      <w:r w:rsidRPr="00430C5E">
        <w:rPr>
          <w:rFonts w:ascii="Times New Roman" w:hAnsi="Times New Roman"/>
          <w:sz w:val="28"/>
          <w:szCs w:val="28"/>
        </w:rPr>
        <w:t>Права и обязанности супругов. Защита прав ребенка.</w:t>
      </w:r>
    </w:p>
    <w:p w:rsidR="006D0762" w:rsidRPr="00430C5E" w:rsidRDefault="006D0762" w:rsidP="00430C5E">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Основы медицинских знаний и оказание первой помощи</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C43731" w:rsidRDefault="00C43731" w:rsidP="00430C5E">
      <w:pPr>
        <w:spacing w:after="0" w:line="240" w:lineRule="auto"/>
        <w:ind w:firstLine="560"/>
        <w:jc w:val="both"/>
        <w:rPr>
          <w:rFonts w:ascii="Times New Roman" w:hAnsi="Times New Roman"/>
          <w:b/>
          <w:sz w:val="28"/>
          <w:szCs w:val="28"/>
          <w:lang w:val="ru-RU"/>
        </w:rPr>
      </w:pPr>
    </w:p>
    <w:p w:rsidR="006D0762" w:rsidRPr="00430C5E" w:rsidRDefault="006D0762" w:rsidP="00430C5E">
      <w:pPr>
        <w:spacing w:after="0" w:line="240" w:lineRule="auto"/>
        <w:ind w:firstLine="560"/>
        <w:jc w:val="both"/>
        <w:rPr>
          <w:rFonts w:ascii="Times New Roman" w:hAnsi="Times New Roman"/>
          <w:b/>
          <w:sz w:val="28"/>
          <w:szCs w:val="28"/>
          <w:lang w:val="ru-RU"/>
        </w:rPr>
      </w:pPr>
      <w:r w:rsidRPr="00430C5E">
        <w:rPr>
          <w:rFonts w:ascii="Times New Roman" w:hAnsi="Times New Roman"/>
          <w:b/>
          <w:sz w:val="28"/>
          <w:szCs w:val="28"/>
          <w:lang w:val="ru-RU"/>
        </w:rPr>
        <w:t>2.2.</w:t>
      </w:r>
      <w:r w:rsidR="00C43731">
        <w:rPr>
          <w:rFonts w:ascii="Times New Roman" w:hAnsi="Times New Roman"/>
          <w:b/>
          <w:sz w:val="28"/>
          <w:szCs w:val="28"/>
          <w:lang w:val="ru-RU"/>
        </w:rPr>
        <w:t>20</w:t>
      </w:r>
      <w:r w:rsidRPr="00430C5E">
        <w:rPr>
          <w:rFonts w:ascii="Times New Roman" w:hAnsi="Times New Roman"/>
          <w:b/>
          <w:sz w:val="28"/>
          <w:szCs w:val="28"/>
          <w:lang w:val="ru-RU"/>
        </w:rPr>
        <w:t xml:space="preserve"> Основы духовно-нравственной культуры народов России (ОДНКНР)</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lastRenderedPageBreak/>
        <w:t>Предмет «Основы духовно-нравственной культуры народов России» продолжает формирование первоначальных представлений о светской этике, традиционных религиях России, их роли в культуре, истории и современности нашей страны и всего мира. Материал учебника дает возможность расширить и систематизировать знания о великой российской культуре, о нравственных ценностях, которые являются основополагающими для нашей многонациональной страны.</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В 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 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lang w:val="ru-RU"/>
        </w:rPr>
        <w:t xml:space="preserve">Таким образом, характеризуя данный учебный предмет,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w:t>
      </w:r>
      <w:r w:rsidRPr="00430C5E">
        <w:rPr>
          <w:rFonts w:ascii="Times New Roman" w:hAnsi="Times New Roman"/>
          <w:sz w:val="28"/>
          <w:szCs w:val="28"/>
        </w:rPr>
        <w:t>Учебный курс разбивается на следующие основные разделы:</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1.</w:t>
      </w:r>
      <w:r w:rsidRPr="00430C5E">
        <w:rPr>
          <w:rFonts w:ascii="Times New Roman" w:hAnsi="Times New Roman"/>
          <w:sz w:val="28"/>
          <w:szCs w:val="28"/>
          <w:lang w:val="ru-RU"/>
        </w:rPr>
        <w:tab/>
        <w:t>Формирование понятия «культура», ознакомление с ролью и значением российской культуры в мировом сообществе (раздел «В мире культуры»).</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2.</w:t>
      </w:r>
      <w:r w:rsidRPr="00430C5E">
        <w:rPr>
          <w:rFonts w:ascii="Times New Roman" w:hAnsi="Times New Roman"/>
          <w:sz w:val="28"/>
          <w:szCs w:val="28"/>
          <w:lang w:val="ru-RU"/>
        </w:rPr>
        <w:tab/>
        <w:t>Характеристика общечеловеческих ценностей, их представленность в повседневной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ценности», «Твой духовный мир»).</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3.</w:t>
      </w:r>
      <w:r w:rsidRPr="00430C5E">
        <w:rPr>
          <w:rFonts w:ascii="Times New Roman" w:hAnsi="Times New Roman"/>
          <w:sz w:val="28"/>
          <w:szCs w:val="28"/>
          <w:lang w:val="ru-RU"/>
        </w:rPr>
        <w:tab/>
        <w:t>Истоки становления общечеловеческих ценностей, раскрытие вклада различных религий в формирование законов и правил жизни в обществе (раздел «Религия и культура»).</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Предмет «Основы духовно-нравственной культуры народов России»  в основной школе является частью всего учебно-воспитательного процесса и тесно связан с содержанием других предметных областей, прежде всего, «Обществознания», «Литературы», «Истории», «Изобразительного искусства».</w:t>
      </w:r>
    </w:p>
    <w:p w:rsidR="006D0762" w:rsidRPr="00CD75BB" w:rsidRDefault="006D0762" w:rsidP="00430C5E">
      <w:pPr>
        <w:spacing w:after="0" w:line="240" w:lineRule="auto"/>
        <w:ind w:firstLine="560"/>
        <w:jc w:val="both"/>
        <w:rPr>
          <w:rFonts w:ascii="Times New Roman" w:hAnsi="Times New Roman"/>
          <w:b/>
          <w:sz w:val="28"/>
          <w:szCs w:val="28"/>
        </w:rPr>
      </w:pPr>
      <w:r w:rsidRPr="00CD75BB">
        <w:rPr>
          <w:rFonts w:ascii="Times New Roman" w:hAnsi="Times New Roman"/>
          <w:b/>
          <w:sz w:val="28"/>
          <w:szCs w:val="28"/>
        </w:rPr>
        <w:t>Содержание учебного предмета</w:t>
      </w:r>
    </w:p>
    <w:p w:rsidR="006D0762" w:rsidRPr="00CD75BB" w:rsidRDefault="006D0762" w:rsidP="00430C5E">
      <w:pPr>
        <w:spacing w:after="0" w:line="240" w:lineRule="auto"/>
        <w:ind w:firstLine="560"/>
        <w:jc w:val="both"/>
        <w:rPr>
          <w:rFonts w:ascii="Times New Roman" w:hAnsi="Times New Roman"/>
          <w:b/>
          <w:sz w:val="28"/>
          <w:szCs w:val="28"/>
        </w:rPr>
      </w:pPr>
      <w:r w:rsidRPr="00CD75BB">
        <w:rPr>
          <w:rFonts w:ascii="Times New Roman" w:hAnsi="Times New Roman"/>
          <w:b/>
          <w:sz w:val="28"/>
          <w:szCs w:val="28"/>
        </w:rPr>
        <w:t>Раздел1. В мире культуры.</w:t>
      </w:r>
    </w:p>
    <w:p w:rsidR="006D0762" w:rsidRPr="00430C5E" w:rsidRDefault="006D0762" w:rsidP="00430C5E">
      <w:pPr>
        <w:spacing w:after="0" w:line="240" w:lineRule="auto"/>
        <w:ind w:firstLine="560"/>
        <w:jc w:val="both"/>
        <w:rPr>
          <w:rFonts w:ascii="Times New Roman" w:eastAsia="Calibri" w:hAnsi="Times New Roman"/>
          <w:sz w:val="28"/>
          <w:szCs w:val="28"/>
        </w:rPr>
      </w:pPr>
      <w:r w:rsidRPr="00430C5E">
        <w:rPr>
          <w:rFonts w:ascii="Times New Roman" w:eastAsia="Calibri" w:hAnsi="Times New Roman"/>
          <w:sz w:val="28"/>
          <w:szCs w:val="28"/>
        </w:rPr>
        <w:t>Величие российской культуры.</w:t>
      </w:r>
    </w:p>
    <w:p w:rsidR="006D0762" w:rsidRPr="00430C5E" w:rsidRDefault="006D0762" w:rsidP="00430C5E">
      <w:pPr>
        <w:spacing w:after="0" w:line="240" w:lineRule="auto"/>
        <w:ind w:firstLine="560"/>
        <w:jc w:val="both"/>
        <w:rPr>
          <w:rFonts w:ascii="Times New Roman" w:eastAsia="Calibri" w:hAnsi="Times New Roman"/>
          <w:sz w:val="28"/>
          <w:szCs w:val="28"/>
          <w:lang w:val="ru-RU"/>
        </w:rPr>
      </w:pPr>
      <w:r w:rsidRPr="00430C5E">
        <w:rPr>
          <w:rFonts w:ascii="Times New Roman" w:eastAsia="Calibri" w:hAnsi="Times New Roman"/>
          <w:sz w:val="28"/>
          <w:szCs w:val="28"/>
          <w:lang w:val="ru-RU"/>
        </w:rPr>
        <w:t xml:space="preserve"> Российская культура – плод усилий разных народов. Деятели науки и культуры – представителей разных национальностей (К.Брюллов, И. Репин, К. Станиславский, Ш. Алейхем, Г. Уланова, Д. Шостакович, Р.Гамзатов, Л. Лихачев, С. Эрьзя, Ю. Рытхэу и др.).</w:t>
      </w:r>
    </w:p>
    <w:p w:rsidR="006D0762" w:rsidRPr="00430C5E" w:rsidRDefault="006D0762" w:rsidP="00430C5E">
      <w:pPr>
        <w:spacing w:after="0" w:line="240" w:lineRule="auto"/>
        <w:ind w:firstLine="560"/>
        <w:jc w:val="both"/>
        <w:rPr>
          <w:rFonts w:ascii="Times New Roman" w:eastAsia="Calibri" w:hAnsi="Times New Roman"/>
          <w:sz w:val="28"/>
          <w:szCs w:val="28"/>
          <w:lang w:val="ru-RU"/>
        </w:rPr>
      </w:pPr>
      <w:r w:rsidRPr="00430C5E">
        <w:rPr>
          <w:rFonts w:ascii="Times New Roman" w:eastAsia="Calibri" w:hAnsi="Times New Roman"/>
          <w:sz w:val="28"/>
          <w:szCs w:val="28"/>
          <w:lang w:val="ru-RU"/>
        </w:rPr>
        <w:t>Человек – творец и носитель культуры.</w:t>
      </w:r>
    </w:p>
    <w:p w:rsidR="006D0762" w:rsidRPr="00430C5E" w:rsidRDefault="006D0762" w:rsidP="00430C5E">
      <w:pPr>
        <w:spacing w:after="0" w:line="240" w:lineRule="auto"/>
        <w:ind w:firstLine="560"/>
        <w:jc w:val="both"/>
        <w:rPr>
          <w:rFonts w:ascii="Times New Roman" w:eastAsia="Calibri" w:hAnsi="Times New Roman"/>
          <w:sz w:val="28"/>
          <w:szCs w:val="28"/>
        </w:rPr>
      </w:pPr>
      <w:r w:rsidRPr="00430C5E">
        <w:rPr>
          <w:rFonts w:ascii="Times New Roman" w:eastAsia="Calibri" w:hAnsi="Times New Roman"/>
          <w:sz w:val="28"/>
          <w:szCs w:val="28"/>
          <w:lang w:val="ru-RU"/>
        </w:rPr>
        <w:lastRenderedPageBreak/>
        <w:t xml:space="preserve"> Вне культуры жизнь человека невозможна. Вклад личности в культуру зависит от ее таланта, способностей, упорства. </w:t>
      </w:r>
      <w:r w:rsidRPr="00430C5E">
        <w:rPr>
          <w:rFonts w:ascii="Times New Roman" w:eastAsia="Calibri" w:hAnsi="Times New Roman"/>
          <w:sz w:val="28"/>
          <w:szCs w:val="28"/>
        </w:rPr>
        <w:t>Законы нравственности – часть культуры общества. Источники, создающие нравственные установки.</w:t>
      </w:r>
    </w:p>
    <w:p w:rsidR="006D0762" w:rsidRPr="00CD75BB" w:rsidRDefault="006D0762" w:rsidP="00430C5E">
      <w:pPr>
        <w:spacing w:after="0" w:line="240" w:lineRule="auto"/>
        <w:ind w:firstLine="560"/>
        <w:jc w:val="both"/>
        <w:rPr>
          <w:rFonts w:ascii="Times New Roman" w:hAnsi="Times New Roman"/>
          <w:b/>
          <w:sz w:val="28"/>
          <w:szCs w:val="28"/>
        </w:rPr>
      </w:pPr>
      <w:r w:rsidRPr="00CD75BB">
        <w:rPr>
          <w:rFonts w:ascii="Times New Roman" w:hAnsi="Times New Roman"/>
          <w:b/>
          <w:sz w:val="28"/>
          <w:szCs w:val="28"/>
        </w:rPr>
        <w:t>Раздел 2. Нравственные ценности российского народа</w:t>
      </w:r>
    </w:p>
    <w:p w:rsidR="006D0762" w:rsidRPr="00430C5E" w:rsidRDefault="006D0762" w:rsidP="00430C5E">
      <w:pPr>
        <w:spacing w:after="0" w:line="240" w:lineRule="auto"/>
        <w:ind w:firstLine="560"/>
        <w:jc w:val="both"/>
        <w:rPr>
          <w:rFonts w:ascii="Times New Roman" w:eastAsia="Calibri" w:hAnsi="Times New Roman"/>
          <w:sz w:val="28"/>
          <w:szCs w:val="28"/>
          <w:lang w:val="ru-RU"/>
        </w:rPr>
      </w:pPr>
      <w:r w:rsidRPr="00430C5E">
        <w:rPr>
          <w:rFonts w:ascii="Times New Roman" w:hAnsi="Times New Roman"/>
          <w:sz w:val="28"/>
          <w:szCs w:val="28"/>
          <w:lang w:val="ru-RU"/>
        </w:rPr>
        <w:t>«</w:t>
      </w:r>
      <w:r w:rsidRPr="00430C5E">
        <w:rPr>
          <w:rFonts w:ascii="Times New Roman" w:eastAsia="Calibri" w:hAnsi="Times New Roman"/>
          <w:sz w:val="28"/>
          <w:szCs w:val="28"/>
          <w:lang w:val="ru-RU"/>
        </w:rPr>
        <w:t>Береги землю родимую, как мать любимую».</w:t>
      </w:r>
    </w:p>
    <w:p w:rsidR="006D0762" w:rsidRPr="00430C5E"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rPr>
        <w:t> </w:t>
      </w:r>
      <w:r w:rsidRPr="00430C5E">
        <w:rPr>
          <w:rFonts w:ascii="Times New Roman" w:hAnsi="Times New Roman"/>
          <w:sz w:val="28"/>
          <w:szCs w:val="28"/>
          <w:lang w:val="ru-RU"/>
        </w:rPr>
        <w:t>Представления о патриотизме в  фольклоре разных народов. Герои национального эпоса разных народов (Улып, Сияжар, Боотур, Урал-батыр и др.).</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eastAsia="Calibri" w:hAnsi="Times New Roman"/>
          <w:sz w:val="28"/>
          <w:szCs w:val="28"/>
        </w:rPr>
        <w:t>Жизнь ратными подвигами полна</w:t>
      </w:r>
      <w:r w:rsidRPr="00430C5E">
        <w:rPr>
          <w:rFonts w:ascii="Times New Roman" w:hAnsi="Times New Roman"/>
          <w:sz w:val="28"/>
          <w:szCs w:val="28"/>
        </w:rPr>
        <w:t xml:space="preserve">. </w:t>
      </w:r>
    </w:p>
    <w:p w:rsidR="006D0762" w:rsidRPr="00C43731" w:rsidRDefault="006D0762" w:rsidP="00430C5E">
      <w:pPr>
        <w:spacing w:after="0" w:line="240" w:lineRule="auto"/>
        <w:ind w:firstLine="560"/>
        <w:jc w:val="both"/>
        <w:rPr>
          <w:rFonts w:ascii="Times New Roman" w:hAnsi="Times New Roman"/>
          <w:sz w:val="28"/>
          <w:szCs w:val="28"/>
          <w:lang w:val="ru-RU"/>
        </w:rPr>
      </w:pPr>
      <w:r w:rsidRPr="00430C5E">
        <w:rPr>
          <w:rFonts w:ascii="Times New Roman" w:hAnsi="Times New Roman"/>
          <w:sz w:val="28"/>
          <w:szCs w:val="28"/>
          <w:lang w:val="ru-RU"/>
        </w:rPr>
        <w:t xml:space="preserve">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w:t>
      </w:r>
      <w:r w:rsidRPr="00C43731">
        <w:rPr>
          <w:rFonts w:ascii="Times New Roman" w:hAnsi="Times New Roman"/>
          <w:sz w:val="28"/>
          <w:szCs w:val="28"/>
          <w:lang w:val="ru-RU"/>
        </w:rPr>
        <w:t>Вклад народов нашей страны в победу над фашизмом.</w:t>
      </w:r>
    </w:p>
    <w:p w:rsidR="006D0762" w:rsidRPr="00C43731" w:rsidRDefault="006D0762" w:rsidP="00430C5E">
      <w:pPr>
        <w:spacing w:after="0" w:line="240" w:lineRule="auto"/>
        <w:ind w:firstLine="560"/>
        <w:jc w:val="both"/>
        <w:rPr>
          <w:rFonts w:ascii="Times New Roman" w:eastAsia="Calibri" w:hAnsi="Times New Roman"/>
          <w:sz w:val="28"/>
          <w:szCs w:val="28"/>
          <w:lang w:val="ru-RU"/>
        </w:rPr>
      </w:pPr>
      <w:r w:rsidRPr="00C43731">
        <w:rPr>
          <w:rFonts w:ascii="Times New Roman" w:eastAsia="Calibri" w:hAnsi="Times New Roman"/>
          <w:sz w:val="28"/>
          <w:szCs w:val="28"/>
          <w:lang w:val="ru-RU"/>
        </w:rPr>
        <w:t xml:space="preserve">В труде – красота человека. </w:t>
      </w:r>
    </w:p>
    <w:p w:rsidR="006D0762" w:rsidRPr="00430C5E" w:rsidRDefault="006D0762" w:rsidP="00430C5E">
      <w:pPr>
        <w:spacing w:after="0" w:line="240" w:lineRule="auto"/>
        <w:ind w:firstLine="560"/>
        <w:jc w:val="both"/>
        <w:rPr>
          <w:rFonts w:ascii="Times New Roman" w:eastAsia="Calibri" w:hAnsi="Times New Roman"/>
          <w:sz w:val="28"/>
          <w:szCs w:val="28"/>
          <w:lang w:val="ru-RU"/>
        </w:rPr>
      </w:pPr>
      <w:r w:rsidRPr="00430C5E">
        <w:rPr>
          <w:rFonts w:ascii="Times New Roman" w:eastAsia="Calibri" w:hAnsi="Times New Roman"/>
          <w:sz w:val="28"/>
          <w:szCs w:val="28"/>
          <w:lang w:val="ru-RU"/>
        </w:rPr>
        <w:t>Тема труда в фольклоре разных народов (сказках,</w:t>
      </w:r>
      <w:r w:rsidR="00C43731">
        <w:rPr>
          <w:rFonts w:ascii="Times New Roman" w:eastAsia="Calibri" w:hAnsi="Times New Roman"/>
          <w:sz w:val="28"/>
          <w:szCs w:val="28"/>
          <w:lang w:val="ru-RU"/>
        </w:rPr>
        <w:t xml:space="preserve"> </w:t>
      </w:r>
      <w:r w:rsidRPr="00430C5E">
        <w:rPr>
          <w:rFonts w:ascii="Times New Roman" w:eastAsia="Calibri" w:hAnsi="Times New Roman"/>
          <w:sz w:val="28"/>
          <w:szCs w:val="28"/>
          <w:lang w:val="ru-RU"/>
        </w:rPr>
        <w:t>легендах, пословицах).</w:t>
      </w:r>
    </w:p>
    <w:p w:rsidR="006D0762" w:rsidRPr="00C43731" w:rsidRDefault="006D0762" w:rsidP="00430C5E">
      <w:pPr>
        <w:spacing w:after="0" w:line="240" w:lineRule="auto"/>
        <w:ind w:firstLine="560"/>
        <w:jc w:val="both"/>
        <w:rPr>
          <w:rFonts w:ascii="Times New Roman" w:eastAsia="Calibri" w:hAnsi="Times New Roman"/>
          <w:sz w:val="28"/>
          <w:szCs w:val="28"/>
          <w:lang w:val="ru-RU"/>
        </w:rPr>
      </w:pPr>
      <w:r w:rsidRPr="00C43731">
        <w:rPr>
          <w:rFonts w:ascii="Times New Roman" w:eastAsia="Calibri" w:hAnsi="Times New Roman"/>
          <w:sz w:val="28"/>
          <w:szCs w:val="28"/>
          <w:lang w:val="ru-RU"/>
        </w:rPr>
        <w:t>«Плод добрых трудов славен…».</w:t>
      </w:r>
    </w:p>
    <w:p w:rsidR="006D0762" w:rsidRPr="00C43731" w:rsidRDefault="006D0762" w:rsidP="00430C5E">
      <w:pPr>
        <w:spacing w:after="0" w:line="240" w:lineRule="auto"/>
        <w:ind w:firstLine="560"/>
        <w:jc w:val="both"/>
        <w:rPr>
          <w:rFonts w:ascii="Times New Roman" w:eastAsia="Calibri" w:hAnsi="Times New Roman"/>
          <w:sz w:val="28"/>
          <w:szCs w:val="28"/>
          <w:lang w:val="ru-RU"/>
        </w:rPr>
      </w:pPr>
      <w:r w:rsidRPr="00430C5E">
        <w:rPr>
          <w:rFonts w:ascii="Times New Roman" w:eastAsia="Calibri" w:hAnsi="Times New Roman"/>
          <w:sz w:val="28"/>
          <w:szCs w:val="28"/>
        </w:rPr>
        <w:t> </w:t>
      </w:r>
      <w:r w:rsidRPr="00430C5E">
        <w:rPr>
          <w:rFonts w:ascii="Times New Roman" w:eastAsia="Calibri" w:hAnsi="Times New Roman"/>
          <w:sz w:val="28"/>
          <w:szCs w:val="28"/>
          <w:lang w:val="ru-RU"/>
        </w:rPr>
        <w:t>Буддизм, ислам, христианство о труде и</w:t>
      </w:r>
      <w:r w:rsidR="00C43731">
        <w:rPr>
          <w:rFonts w:ascii="Times New Roman" w:eastAsia="Calibri" w:hAnsi="Times New Roman"/>
          <w:sz w:val="28"/>
          <w:szCs w:val="28"/>
          <w:lang w:val="ru-RU"/>
        </w:rPr>
        <w:t xml:space="preserve"> </w:t>
      </w:r>
      <w:r w:rsidRPr="00C43731">
        <w:rPr>
          <w:rFonts w:ascii="Times New Roman" w:eastAsia="Calibri" w:hAnsi="Times New Roman"/>
          <w:sz w:val="28"/>
          <w:szCs w:val="28"/>
          <w:lang w:val="ru-RU"/>
        </w:rPr>
        <w:t>трудолюбии.</w:t>
      </w:r>
    </w:p>
    <w:p w:rsidR="006D0762" w:rsidRPr="00C43731" w:rsidRDefault="006D0762" w:rsidP="00430C5E">
      <w:pPr>
        <w:spacing w:after="0" w:line="240" w:lineRule="auto"/>
        <w:ind w:firstLine="560"/>
        <w:jc w:val="both"/>
        <w:rPr>
          <w:rFonts w:ascii="Times New Roman" w:eastAsia="Calibri" w:hAnsi="Times New Roman"/>
          <w:sz w:val="28"/>
          <w:szCs w:val="28"/>
          <w:lang w:val="ru-RU"/>
        </w:rPr>
      </w:pPr>
      <w:r w:rsidRPr="00C43731">
        <w:rPr>
          <w:rFonts w:ascii="Times New Roman" w:eastAsia="Calibri" w:hAnsi="Times New Roman"/>
          <w:sz w:val="28"/>
          <w:szCs w:val="28"/>
          <w:lang w:val="ru-RU"/>
        </w:rPr>
        <w:t>Люди труда.</w:t>
      </w:r>
      <w:r w:rsidRPr="00430C5E">
        <w:rPr>
          <w:rFonts w:ascii="Times New Roman" w:eastAsia="Calibri" w:hAnsi="Times New Roman"/>
          <w:sz w:val="28"/>
          <w:szCs w:val="28"/>
        </w:rPr>
        <w:t> </w:t>
      </w:r>
    </w:p>
    <w:p w:rsidR="006D0762" w:rsidRPr="00430C5E" w:rsidRDefault="006D0762" w:rsidP="00430C5E">
      <w:pPr>
        <w:spacing w:after="0" w:line="240" w:lineRule="auto"/>
        <w:ind w:firstLine="560"/>
        <w:jc w:val="both"/>
        <w:rPr>
          <w:rFonts w:ascii="Times New Roman" w:eastAsia="Calibri" w:hAnsi="Times New Roman"/>
          <w:sz w:val="28"/>
          <w:szCs w:val="28"/>
          <w:lang w:val="ru-RU"/>
        </w:rPr>
      </w:pPr>
      <w:r w:rsidRPr="00430C5E">
        <w:rPr>
          <w:rFonts w:ascii="Times New Roman" w:eastAsia="Calibri" w:hAnsi="Times New Roman"/>
          <w:sz w:val="28"/>
          <w:szCs w:val="28"/>
          <w:lang w:val="ru-RU"/>
        </w:rPr>
        <w:t>Примеры самоотверженного труда людей разной национальности</w:t>
      </w:r>
      <w:r w:rsidR="00C43731">
        <w:rPr>
          <w:rFonts w:ascii="Times New Roman" w:eastAsia="Calibri" w:hAnsi="Times New Roman"/>
          <w:sz w:val="28"/>
          <w:szCs w:val="28"/>
          <w:lang w:val="ru-RU"/>
        </w:rPr>
        <w:t xml:space="preserve"> </w:t>
      </w:r>
      <w:r w:rsidRPr="00430C5E">
        <w:rPr>
          <w:rFonts w:ascii="Times New Roman" w:eastAsia="Calibri" w:hAnsi="Times New Roman"/>
          <w:sz w:val="28"/>
          <w:szCs w:val="28"/>
          <w:lang w:val="ru-RU"/>
        </w:rPr>
        <w:t>на благо родины (землепроходцы, ученые, путешественники, колхозники и пр.).</w:t>
      </w:r>
    </w:p>
    <w:p w:rsidR="006D0762" w:rsidRPr="00C43731" w:rsidRDefault="006D0762" w:rsidP="00430C5E">
      <w:pPr>
        <w:spacing w:after="0" w:line="240" w:lineRule="auto"/>
        <w:ind w:firstLine="560"/>
        <w:jc w:val="both"/>
        <w:rPr>
          <w:rFonts w:ascii="Times New Roman" w:eastAsia="Calibri" w:hAnsi="Times New Roman"/>
          <w:sz w:val="28"/>
          <w:szCs w:val="28"/>
          <w:lang w:val="ru-RU"/>
        </w:rPr>
      </w:pPr>
      <w:r w:rsidRPr="00C43731">
        <w:rPr>
          <w:rFonts w:ascii="Times New Roman" w:eastAsia="Calibri" w:hAnsi="Times New Roman"/>
          <w:sz w:val="28"/>
          <w:szCs w:val="28"/>
          <w:lang w:val="ru-RU"/>
        </w:rPr>
        <w:t>Бережное отношение к природе.</w:t>
      </w:r>
      <w:r w:rsidRPr="00430C5E">
        <w:rPr>
          <w:rFonts w:ascii="Times New Roman" w:eastAsia="Calibri" w:hAnsi="Times New Roman"/>
          <w:sz w:val="28"/>
          <w:szCs w:val="28"/>
        </w:rPr>
        <w:t> </w:t>
      </w:r>
    </w:p>
    <w:p w:rsidR="006D0762" w:rsidRPr="00C43731" w:rsidRDefault="006D0762" w:rsidP="00430C5E">
      <w:pPr>
        <w:spacing w:after="0" w:line="240" w:lineRule="auto"/>
        <w:ind w:firstLine="560"/>
        <w:jc w:val="both"/>
        <w:rPr>
          <w:rFonts w:ascii="Times New Roman" w:eastAsia="Calibri" w:hAnsi="Times New Roman"/>
          <w:sz w:val="28"/>
          <w:szCs w:val="28"/>
          <w:lang w:val="ru-RU"/>
        </w:rPr>
      </w:pPr>
      <w:r w:rsidRPr="00C43731">
        <w:rPr>
          <w:rFonts w:ascii="Times New Roman" w:eastAsia="Calibri" w:hAnsi="Times New Roman"/>
          <w:sz w:val="28"/>
          <w:szCs w:val="28"/>
          <w:lang w:val="ru-RU"/>
        </w:rPr>
        <w:t>Одушевление природы нашими предками. Роль</w:t>
      </w:r>
      <w:r w:rsidR="00C43731">
        <w:rPr>
          <w:rFonts w:ascii="Times New Roman" w:eastAsia="Calibri" w:hAnsi="Times New Roman"/>
          <w:sz w:val="28"/>
          <w:szCs w:val="28"/>
          <w:lang w:val="ru-RU"/>
        </w:rPr>
        <w:t xml:space="preserve"> </w:t>
      </w:r>
      <w:r w:rsidRPr="00430C5E">
        <w:rPr>
          <w:rFonts w:ascii="Times New Roman" w:eastAsia="Calibri" w:hAnsi="Times New Roman"/>
          <w:sz w:val="28"/>
          <w:szCs w:val="28"/>
          <w:lang w:val="ru-RU"/>
        </w:rPr>
        <w:t xml:space="preserve">заповедников в сохранении природных объектов. </w:t>
      </w:r>
      <w:r w:rsidRPr="00C43731">
        <w:rPr>
          <w:rFonts w:ascii="Times New Roman" w:eastAsia="Calibri" w:hAnsi="Times New Roman"/>
          <w:sz w:val="28"/>
          <w:szCs w:val="28"/>
          <w:lang w:val="ru-RU"/>
        </w:rPr>
        <w:t>Заповедники на карте России.</w:t>
      </w:r>
    </w:p>
    <w:p w:rsidR="006D0762" w:rsidRPr="00C43731" w:rsidRDefault="006D0762" w:rsidP="00430C5E">
      <w:pPr>
        <w:spacing w:after="0" w:line="240" w:lineRule="auto"/>
        <w:ind w:firstLine="560"/>
        <w:jc w:val="both"/>
        <w:rPr>
          <w:rFonts w:ascii="Times New Roman" w:eastAsia="Calibri" w:hAnsi="Times New Roman"/>
          <w:sz w:val="28"/>
          <w:szCs w:val="28"/>
          <w:lang w:val="ru-RU"/>
        </w:rPr>
      </w:pPr>
      <w:r w:rsidRPr="00C43731">
        <w:rPr>
          <w:rFonts w:ascii="Times New Roman" w:eastAsia="Calibri" w:hAnsi="Times New Roman"/>
          <w:sz w:val="28"/>
          <w:szCs w:val="28"/>
          <w:lang w:val="ru-RU"/>
        </w:rPr>
        <w:t xml:space="preserve">Семья – хранитель духовных ценностей. </w:t>
      </w:r>
    </w:p>
    <w:p w:rsidR="006D0762" w:rsidRPr="00430C5E" w:rsidRDefault="006D0762" w:rsidP="00430C5E">
      <w:pPr>
        <w:spacing w:after="0" w:line="240" w:lineRule="auto"/>
        <w:ind w:firstLine="560"/>
        <w:jc w:val="both"/>
        <w:rPr>
          <w:rFonts w:ascii="Times New Roman" w:eastAsia="Calibri" w:hAnsi="Times New Roman"/>
          <w:sz w:val="28"/>
          <w:szCs w:val="28"/>
        </w:rPr>
      </w:pPr>
      <w:r w:rsidRPr="00430C5E">
        <w:rPr>
          <w:rFonts w:ascii="Times New Roman" w:eastAsia="Calibri" w:hAnsi="Times New Roman"/>
          <w:sz w:val="28"/>
          <w:szCs w:val="28"/>
          <w:lang w:val="ru-RU"/>
        </w:rPr>
        <w:t xml:space="preserve">Роль семьи в жизни человека. </w:t>
      </w:r>
      <w:r w:rsidRPr="00430C5E">
        <w:rPr>
          <w:rFonts w:ascii="Times New Roman" w:eastAsia="Calibri" w:hAnsi="Times New Roman"/>
          <w:sz w:val="28"/>
          <w:szCs w:val="28"/>
        </w:rPr>
        <w:t>Любовь,</w:t>
      </w:r>
    </w:p>
    <w:p w:rsidR="006D0762" w:rsidRPr="00430C5E" w:rsidRDefault="006D0762" w:rsidP="00430C5E">
      <w:pPr>
        <w:spacing w:after="0" w:line="240" w:lineRule="auto"/>
        <w:ind w:firstLine="560"/>
        <w:jc w:val="both"/>
        <w:rPr>
          <w:rFonts w:ascii="Times New Roman" w:eastAsia="Calibri" w:hAnsi="Times New Roman"/>
          <w:sz w:val="28"/>
          <w:szCs w:val="28"/>
          <w:lang w:val="ru-RU"/>
        </w:rPr>
      </w:pPr>
      <w:r w:rsidRPr="00430C5E">
        <w:rPr>
          <w:rFonts w:ascii="Times New Roman" w:eastAsia="Calibri" w:hAnsi="Times New Roman"/>
          <w:sz w:val="28"/>
          <w:szCs w:val="28"/>
          <w:lang w:val="ru-RU"/>
        </w:rPr>
        <w:t>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w:t>
      </w:r>
      <w:r w:rsidR="00CD75BB">
        <w:rPr>
          <w:rFonts w:ascii="Times New Roman" w:eastAsia="Calibri" w:hAnsi="Times New Roman"/>
          <w:sz w:val="28"/>
          <w:szCs w:val="28"/>
          <w:lang w:val="ru-RU"/>
        </w:rPr>
        <w:t xml:space="preserve"> </w:t>
      </w:r>
      <w:r w:rsidRPr="00430C5E">
        <w:rPr>
          <w:rFonts w:ascii="Times New Roman" w:eastAsia="Calibri" w:hAnsi="Times New Roman"/>
          <w:sz w:val="28"/>
          <w:szCs w:val="28"/>
          <w:lang w:val="ru-RU"/>
        </w:rPr>
        <w:t xml:space="preserve">исламе, иудаизме. Взаимоотношения членов семьи. </w:t>
      </w:r>
      <w:r w:rsidRPr="00430C5E">
        <w:rPr>
          <w:rFonts w:ascii="Times New Roman" w:eastAsia="Calibri" w:hAnsi="Times New Roman"/>
          <w:sz w:val="28"/>
          <w:szCs w:val="28"/>
        </w:rPr>
        <w:t>Отражение ценностей семьи в</w:t>
      </w:r>
      <w:r w:rsidR="00CD75BB">
        <w:rPr>
          <w:rFonts w:ascii="Times New Roman" w:eastAsia="Calibri" w:hAnsi="Times New Roman"/>
          <w:sz w:val="28"/>
          <w:szCs w:val="28"/>
          <w:lang w:val="ru-RU"/>
        </w:rPr>
        <w:t xml:space="preserve"> </w:t>
      </w:r>
      <w:r w:rsidRPr="00430C5E">
        <w:rPr>
          <w:rFonts w:ascii="Times New Roman" w:eastAsia="Calibri" w:hAnsi="Times New Roman"/>
          <w:sz w:val="28"/>
          <w:szCs w:val="28"/>
          <w:lang w:val="ru-RU"/>
        </w:rPr>
        <w:t>фольклоре разных народов. Семья – первый трудовой коллектив.</w:t>
      </w:r>
    </w:p>
    <w:p w:rsidR="006D0762" w:rsidRPr="00CD75BB" w:rsidRDefault="006D0762" w:rsidP="00430C5E">
      <w:pPr>
        <w:spacing w:after="0" w:line="240" w:lineRule="auto"/>
        <w:ind w:firstLine="560"/>
        <w:jc w:val="both"/>
        <w:rPr>
          <w:rFonts w:ascii="Times New Roman" w:hAnsi="Times New Roman"/>
          <w:b/>
          <w:sz w:val="28"/>
          <w:szCs w:val="28"/>
        </w:rPr>
      </w:pPr>
      <w:r w:rsidRPr="00CD75BB">
        <w:rPr>
          <w:rFonts w:ascii="Times New Roman" w:hAnsi="Times New Roman"/>
          <w:b/>
          <w:sz w:val="28"/>
          <w:szCs w:val="28"/>
        </w:rPr>
        <w:t>Раздел 3. Религия и культура</w:t>
      </w:r>
    </w:p>
    <w:p w:rsidR="006D0762" w:rsidRPr="00430C5E" w:rsidRDefault="006D0762" w:rsidP="00430C5E">
      <w:pPr>
        <w:spacing w:after="0" w:line="240" w:lineRule="auto"/>
        <w:ind w:firstLine="560"/>
        <w:jc w:val="both"/>
        <w:rPr>
          <w:rFonts w:ascii="Times New Roman" w:eastAsia="Calibri" w:hAnsi="Times New Roman"/>
          <w:sz w:val="28"/>
          <w:szCs w:val="28"/>
          <w:lang w:val="ru-RU"/>
        </w:rPr>
      </w:pPr>
      <w:r w:rsidRPr="00430C5E">
        <w:rPr>
          <w:rFonts w:ascii="Times New Roman" w:eastAsia="Calibri" w:hAnsi="Times New Roman"/>
          <w:sz w:val="28"/>
          <w:szCs w:val="28"/>
          <w:lang w:val="ru-RU"/>
        </w:rPr>
        <w:t xml:space="preserve">Роль религии в развитии культуры. </w:t>
      </w:r>
    </w:p>
    <w:p w:rsidR="006D0762" w:rsidRPr="00430C5E" w:rsidRDefault="006D0762" w:rsidP="00430C5E">
      <w:pPr>
        <w:spacing w:after="0" w:line="240" w:lineRule="auto"/>
        <w:ind w:firstLine="560"/>
        <w:jc w:val="both"/>
        <w:rPr>
          <w:rFonts w:ascii="Times New Roman" w:eastAsia="Calibri" w:hAnsi="Times New Roman"/>
          <w:sz w:val="28"/>
          <w:szCs w:val="28"/>
          <w:lang w:val="ru-RU"/>
        </w:rPr>
      </w:pPr>
      <w:r w:rsidRPr="00430C5E">
        <w:rPr>
          <w:rFonts w:ascii="Times New Roman" w:eastAsia="Calibri" w:hAnsi="Times New Roman"/>
          <w:sz w:val="28"/>
          <w:szCs w:val="28"/>
          <w:lang w:val="ru-RU"/>
        </w:rPr>
        <w:t>Вклад религии в развитие материальной и</w:t>
      </w:r>
    </w:p>
    <w:p w:rsidR="006D0762" w:rsidRPr="00C43731" w:rsidRDefault="006D0762" w:rsidP="00430C5E">
      <w:pPr>
        <w:spacing w:after="0" w:line="240" w:lineRule="auto"/>
        <w:ind w:firstLine="560"/>
        <w:jc w:val="both"/>
        <w:rPr>
          <w:rFonts w:ascii="Times New Roman" w:eastAsia="Calibri" w:hAnsi="Times New Roman"/>
          <w:sz w:val="28"/>
          <w:szCs w:val="28"/>
          <w:lang w:val="ru-RU"/>
        </w:rPr>
      </w:pPr>
      <w:r w:rsidRPr="00C43731">
        <w:rPr>
          <w:rFonts w:ascii="Times New Roman" w:eastAsia="Calibri" w:hAnsi="Times New Roman"/>
          <w:sz w:val="28"/>
          <w:szCs w:val="28"/>
          <w:lang w:val="ru-RU"/>
        </w:rPr>
        <w:t>духовной культуры общества.</w:t>
      </w:r>
    </w:p>
    <w:p w:rsidR="006D0762" w:rsidRPr="00C43731" w:rsidRDefault="006D0762" w:rsidP="00430C5E">
      <w:pPr>
        <w:spacing w:after="0" w:line="240" w:lineRule="auto"/>
        <w:ind w:firstLine="560"/>
        <w:jc w:val="both"/>
        <w:rPr>
          <w:rFonts w:ascii="Times New Roman" w:eastAsia="Calibri" w:hAnsi="Times New Roman"/>
          <w:sz w:val="28"/>
          <w:szCs w:val="28"/>
          <w:lang w:val="ru-RU"/>
        </w:rPr>
      </w:pPr>
      <w:r w:rsidRPr="00C43731">
        <w:rPr>
          <w:rFonts w:ascii="Times New Roman" w:eastAsia="Calibri" w:hAnsi="Times New Roman"/>
          <w:sz w:val="28"/>
          <w:szCs w:val="28"/>
          <w:lang w:val="ru-RU"/>
        </w:rPr>
        <w:t>Культурное наследие христианской Руси.</w:t>
      </w:r>
    </w:p>
    <w:p w:rsidR="006D0762" w:rsidRPr="00430C5E" w:rsidRDefault="006D0762" w:rsidP="00430C5E">
      <w:pPr>
        <w:spacing w:after="0" w:line="240" w:lineRule="auto"/>
        <w:ind w:firstLine="560"/>
        <w:jc w:val="both"/>
        <w:rPr>
          <w:rFonts w:ascii="Times New Roman" w:eastAsia="Calibri" w:hAnsi="Times New Roman"/>
          <w:sz w:val="28"/>
          <w:szCs w:val="28"/>
        </w:rPr>
      </w:pPr>
      <w:r w:rsidRPr="00430C5E">
        <w:rPr>
          <w:rFonts w:ascii="Times New Roman" w:eastAsia="Calibri" w:hAnsi="Times New Roman"/>
          <w:sz w:val="28"/>
          <w:szCs w:val="28"/>
        </w:rPr>
        <w:t> </w:t>
      </w:r>
      <w:r w:rsidRPr="00C43731">
        <w:rPr>
          <w:rFonts w:ascii="Times New Roman" w:eastAsia="Calibri" w:hAnsi="Times New Roman"/>
          <w:sz w:val="28"/>
          <w:szCs w:val="28"/>
          <w:lang w:val="ru-RU"/>
        </w:rPr>
        <w:t>Принятие христианства на Руси,</w:t>
      </w:r>
      <w:r w:rsidR="00C43731">
        <w:rPr>
          <w:rFonts w:ascii="Times New Roman" w:eastAsia="Calibri" w:hAnsi="Times New Roman"/>
          <w:sz w:val="28"/>
          <w:szCs w:val="28"/>
          <w:lang w:val="ru-RU"/>
        </w:rPr>
        <w:t xml:space="preserve"> </w:t>
      </w:r>
      <w:r w:rsidRPr="00430C5E">
        <w:rPr>
          <w:rFonts w:ascii="Times New Roman" w:eastAsia="Calibri" w:hAnsi="Times New Roman"/>
          <w:sz w:val="28"/>
          <w:szCs w:val="28"/>
          <w:lang w:val="ru-RU"/>
        </w:rPr>
        <w:t xml:space="preserve">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w:t>
      </w:r>
      <w:r w:rsidRPr="00430C5E">
        <w:rPr>
          <w:rFonts w:ascii="Times New Roman" w:eastAsia="Calibri" w:hAnsi="Times New Roman"/>
          <w:sz w:val="28"/>
          <w:szCs w:val="28"/>
        </w:rPr>
        <w:t>Колокольный звон. Особенности православного календаря.</w:t>
      </w:r>
    </w:p>
    <w:p w:rsidR="006D0762" w:rsidRPr="00430C5E" w:rsidRDefault="006D0762" w:rsidP="00430C5E">
      <w:pPr>
        <w:spacing w:after="0" w:line="240" w:lineRule="auto"/>
        <w:ind w:firstLine="560"/>
        <w:jc w:val="both"/>
        <w:rPr>
          <w:rFonts w:ascii="Times New Roman" w:eastAsia="Calibri" w:hAnsi="Times New Roman"/>
          <w:sz w:val="28"/>
          <w:szCs w:val="28"/>
        </w:rPr>
      </w:pPr>
      <w:r w:rsidRPr="00430C5E">
        <w:rPr>
          <w:rFonts w:ascii="Times New Roman" w:eastAsia="Calibri" w:hAnsi="Times New Roman"/>
          <w:sz w:val="28"/>
          <w:szCs w:val="28"/>
        </w:rPr>
        <w:t xml:space="preserve">Культура ислама. </w:t>
      </w:r>
    </w:p>
    <w:p w:rsidR="006D0762" w:rsidRPr="00430C5E" w:rsidRDefault="006D0762" w:rsidP="00430C5E">
      <w:pPr>
        <w:spacing w:after="0" w:line="240" w:lineRule="auto"/>
        <w:ind w:firstLine="560"/>
        <w:jc w:val="both"/>
        <w:rPr>
          <w:rFonts w:ascii="Times New Roman" w:eastAsia="Calibri" w:hAnsi="Times New Roman"/>
          <w:sz w:val="28"/>
          <w:szCs w:val="28"/>
        </w:rPr>
      </w:pPr>
      <w:r w:rsidRPr="00430C5E">
        <w:rPr>
          <w:rFonts w:ascii="Times New Roman" w:eastAsia="Calibri" w:hAnsi="Times New Roman"/>
          <w:sz w:val="28"/>
          <w:szCs w:val="28"/>
          <w:lang w:val="ru-RU"/>
        </w:rPr>
        <w:t>Возникновение ислама. Первые столетия ислама (</w:t>
      </w:r>
      <w:r w:rsidRPr="00430C5E">
        <w:rPr>
          <w:rFonts w:ascii="Times New Roman" w:eastAsia="Calibri" w:hAnsi="Times New Roman"/>
          <w:sz w:val="28"/>
          <w:szCs w:val="28"/>
        </w:rPr>
        <w:t>VII</w:t>
      </w:r>
      <w:r w:rsidRPr="00430C5E">
        <w:rPr>
          <w:rFonts w:ascii="Times New Roman" w:eastAsia="Calibri" w:hAnsi="Times New Roman"/>
          <w:sz w:val="28"/>
          <w:szCs w:val="28"/>
          <w:lang w:val="ru-RU"/>
        </w:rPr>
        <w:t>-</w:t>
      </w:r>
      <w:r w:rsidRPr="00430C5E">
        <w:rPr>
          <w:rFonts w:ascii="Times New Roman" w:eastAsia="Calibri" w:hAnsi="Times New Roman"/>
          <w:sz w:val="28"/>
          <w:szCs w:val="28"/>
        </w:rPr>
        <w:t>XII</w:t>
      </w:r>
      <w:r w:rsidRPr="00430C5E">
        <w:rPr>
          <w:rFonts w:ascii="Times New Roman" w:eastAsia="Calibri" w:hAnsi="Times New Roman"/>
          <w:sz w:val="28"/>
          <w:szCs w:val="28"/>
          <w:lang w:val="ru-RU"/>
        </w:rPr>
        <w:t xml:space="preserve">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w:t>
      </w:r>
      <w:r w:rsidRPr="00430C5E">
        <w:rPr>
          <w:rFonts w:ascii="Times New Roman" w:eastAsia="Calibri" w:hAnsi="Times New Roman"/>
          <w:sz w:val="28"/>
          <w:szCs w:val="28"/>
          <w:lang w:val="ru-RU"/>
        </w:rPr>
        <w:lastRenderedPageBreak/>
        <w:t xml:space="preserve">искусство народов, исповедующих ислам. Мечеть – часть исламской культуры. </w:t>
      </w:r>
      <w:r w:rsidRPr="00430C5E">
        <w:rPr>
          <w:rFonts w:ascii="Times New Roman" w:eastAsia="Calibri" w:hAnsi="Times New Roman"/>
          <w:sz w:val="28"/>
          <w:szCs w:val="28"/>
        </w:rPr>
        <w:t>Исламский календарь.</w:t>
      </w:r>
    </w:p>
    <w:p w:rsidR="006D0762" w:rsidRPr="00430C5E" w:rsidRDefault="006D0762" w:rsidP="00430C5E">
      <w:pPr>
        <w:spacing w:after="0" w:line="240" w:lineRule="auto"/>
        <w:ind w:firstLine="560"/>
        <w:jc w:val="both"/>
        <w:rPr>
          <w:rFonts w:ascii="Times New Roman" w:eastAsia="Calibri" w:hAnsi="Times New Roman"/>
          <w:sz w:val="28"/>
          <w:szCs w:val="28"/>
        </w:rPr>
      </w:pPr>
      <w:r w:rsidRPr="00430C5E">
        <w:rPr>
          <w:rFonts w:ascii="Times New Roman" w:eastAsia="Calibri" w:hAnsi="Times New Roman"/>
          <w:sz w:val="28"/>
          <w:szCs w:val="28"/>
        </w:rPr>
        <w:t xml:space="preserve">Иудаизм и культура. </w:t>
      </w:r>
    </w:p>
    <w:p w:rsidR="006D0762" w:rsidRPr="00430C5E" w:rsidRDefault="006D0762" w:rsidP="00430C5E">
      <w:pPr>
        <w:spacing w:after="0" w:line="240" w:lineRule="auto"/>
        <w:ind w:firstLine="560"/>
        <w:jc w:val="both"/>
        <w:rPr>
          <w:rFonts w:ascii="Times New Roman" w:eastAsia="Calibri" w:hAnsi="Times New Roman"/>
          <w:sz w:val="28"/>
          <w:szCs w:val="28"/>
        </w:rPr>
      </w:pPr>
      <w:r w:rsidRPr="00430C5E">
        <w:rPr>
          <w:rFonts w:ascii="Times New Roman" w:eastAsia="Calibri" w:hAnsi="Times New Roman"/>
          <w:sz w:val="28"/>
          <w:szCs w:val="28"/>
          <w:lang w:val="ru-RU"/>
        </w:rPr>
        <w:t xml:space="preserve">Возникновение иудаизма. Тора – Пятикнижие Моисея. Синагога – молельный дом иудеев. Особенности внутреннего убранства синагоги. </w:t>
      </w:r>
      <w:r w:rsidRPr="00430C5E">
        <w:rPr>
          <w:rFonts w:ascii="Times New Roman" w:eastAsia="Calibri" w:hAnsi="Times New Roman"/>
          <w:sz w:val="28"/>
          <w:szCs w:val="28"/>
        </w:rPr>
        <w:t>Священная история иудеев в сюжетах мировой живописи. Еврейский календарь.</w:t>
      </w:r>
    </w:p>
    <w:p w:rsidR="006D0762" w:rsidRPr="00430C5E" w:rsidRDefault="006D0762" w:rsidP="00430C5E">
      <w:pPr>
        <w:spacing w:after="0" w:line="240" w:lineRule="auto"/>
        <w:ind w:firstLine="560"/>
        <w:jc w:val="both"/>
        <w:rPr>
          <w:rFonts w:ascii="Times New Roman" w:eastAsia="Calibri" w:hAnsi="Times New Roman"/>
          <w:sz w:val="28"/>
          <w:szCs w:val="28"/>
        </w:rPr>
      </w:pPr>
      <w:r w:rsidRPr="00430C5E">
        <w:rPr>
          <w:rFonts w:ascii="Times New Roman" w:eastAsia="Calibri" w:hAnsi="Times New Roman"/>
          <w:sz w:val="28"/>
          <w:szCs w:val="28"/>
        </w:rPr>
        <w:t>Культурные традиции буддизма.</w:t>
      </w:r>
    </w:p>
    <w:p w:rsidR="006D0762" w:rsidRPr="00430C5E" w:rsidRDefault="006D0762" w:rsidP="00430C5E">
      <w:pPr>
        <w:spacing w:after="0" w:line="240" w:lineRule="auto"/>
        <w:ind w:firstLine="560"/>
        <w:jc w:val="both"/>
        <w:rPr>
          <w:rFonts w:ascii="Times New Roman" w:eastAsia="Calibri" w:hAnsi="Times New Roman"/>
          <w:sz w:val="28"/>
          <w:szCs w:val="28"/>
        </w:rPr>
      </w:pPr>
      <w:r w:rsidRPr="00430C5E">
        <w:rPr>
          <w:rFonts w:ascii="Times New Roman" w:eastAsia="Calibri" w:hAnsi="Times New Roman"/>
          <w:sz w:val="28"/>
          <w:szCs w:val="28"/>
          <w:lang w:val="ru-RU"/>
        </w:rPr>
        <w:t xml:space="preserve"> Распространение буддизма в России. Культовые сооружения буддистов. </w:t>
      </w:r>
      <w:r w:rsidRPr="00430C5E">
        <w:rPr>
          <w:rFonts w:ascii="Times New Roman" w:eastAsia="Calibri" w:hAnsi="Times New Roman"/>
          <w:sz w:val="28"/>
          <w:szCs w:val="28"/>
        </w:rPr>
        <w:t>Буддийские монастыри. Искусство танка. Буддийский календарь.</w:t>
      </w:r>
    </w:p>
    <w:p w:rsidR="006D0762" w:rsidRPr="00430C5E" w:rsidRDefault="006D0762" w:rsidP="00430C5E">
      <w:pPr>
        <w:spacing w:after="0" w:line="240" w:lineRule="auto"/>
        <w:ind w:firstLine="560"/>
        <w:jc w:val="both"/>
        <w:rPr>
          <w:rFonts w:ascii="Times New Roman" w:hAnsi="Times New Roman"/>
          <w:sz w:val="28"/>
          <w:szCs w:val="28"/>
        </w:rPr>
      </w:pPr>
      <w:r w:rsidRPr="00430C5E">
        <w:rPr>
          <w:rFonts w:ascii="Times New Roman" w:hAnsi="Times New Roman"/>
          <w:sz w:val="28"/>
          <w:szCs w:val="28"/>
        </w:rPr>
        <w:t>Раздел 4. Как сохранить духовные ценности</w:t>
      </w:r>
    </w:p>
    <w:p w:rsidR="006D0762" w:rsidRPr="00430C5E" w:rsidRDefault="006D0762" w:rsidP="00430C5E">
      <w:pPr>
        <w:spacing w:after="0" w:line="240" w:lineRule="auto"/>
        <w:ind w:firstLine="560"/>
        <w:jc w:val="both"/>
        <w:rPr>
          <w:rFonts w:ascii="Times New Roman" w:eastAsia="Calibri" w:hAnsi="Times New Roman"/>
          <w:sz w:val="28"/>
          <w:szCs w:val="28"/>
          <w:lang w:val="ru-RU"/>
        </w:rPr>
      </w:pPr>
      <w:r w:rsidRPr="00430C5E">
        <w:rPr>
          <w:rFonts w:ascii="Times New Roman" w:eastAsia="Calibri" w:hAnsi="Times New Roman"/>
          <w:sz w:val="28"/>
          <w:szCs w:val="28"/>
          <w:lang w:val="ru-RU"/>
        </w:rPr>
        <w:t xml:space="preserve">Забота государства о сохранении духовных ценностей. </w:t>
      </w:r>
    </w:p>
    <w:p w:rsidR="006D0762" w:rsidRPr="00430C5E" w:rsidRDefault="006D0762" w:rsidP="00430C5E">
      <w:pPr>
        <w:spacing w:after="0" w:line="240" w:lineRule="auto"/>
        <w:ind w:firstLine="560"/>
        <w:jc w:val="both"/>
        <w:rPr>
          <w:rFonts w:ascii="Times New Roman" w:eastAsia="Calibri" w:hAnsi="Times New Roman"/>
          <w:sz w:val="28"/>
          <w:szCs w:val="28"/>
          <w:lang w:val="ru-RU"/>
        </w:rPr>
      </w:pPr>
      <w:r w:rsidRPr="00430C5E">
        <w:rPr>
          <w:rFonts w:ascii="Times New Roman" w:eastAsia="Calibri" w:hAnsi="Times New Roman"/>
          <w:sz w:val="28"/>
          <w:szCs w:val="28"/>
          <w:lang w:val="ru-RU"/>
        </w:rPr>
        <w:t>Конституционные</w:t>
      </w:r>
      <w:r w:rsidRPr="00430C5E">
        <w:rPr>
          <w:rFonts w:ascii="Times New Roman" w:eastAsia="Calibri" w:hAnsi="Times New Roman"/>
          <w:sz w:val="28"/>
          <w:szCs w:val="28"/>
          <w:lang w:val="ru-RU"/>
        </w:rPr>
        <w:tab/>
        <w:t xml:space="preserve">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6D0762" w:rsidRPr="00430C5E" w:rsidRDefault="006D0762" w:rsidP="00430C5E">
      <w:pPr>
        <w:spacing w:after="0" w:line="240" w:lineRule="auto"/>
        <w:ind w:firstLine="560"/>
        <w:jc w:val="both"/>
        <w:rPr>
          <w:rFonts w:ascii="Times New Roman" w:eastAsia="Calibri" w:hAnsi="Times New Roman"/>
          <w:sz w:val="28"/>
          <w:szCs w:val="28"/>
        </w:rPr>
      </w:pPr>
      <w:r w:rsidRPr="00430C5E">
        <w:rPr>
          <w:rFonts w:ascii="Times New Roman" w:eastAsia="Calibri" w:hAnsi="Times New Roman"/>
          <w:sz w:val="28"/>
          <w:szCs w:val="28"/>
        </w:rPr>
        <w:t xml:space="preserve">Хранить память предков. </w:t>
      </w:r>
    </w:p>
    <w:p w:rsidR="006D0762" w:rsidRPr="00430C5E" w:rsidRDefault="006D0762" w:rsidP="00430C5E">
      <w:pPr>
        <w:spacing w:after="0" w:line="240" w:lineRule="auto"/>
        <w:ind w:firstLine="560"/>
        <w:jc w:val="both"/>
        <w:rPr>
          <w:rFonts w:ascii="Times New Roman" w:eastAsia="Calibri" w:hAnsi="Times New Roman"/>
          <w:sz w:val="28"/>
          <w:szCs w:val="28"/>
        </w:rPr>
      </w:pPr>
      <w:r w:rsidRPr="00430C5E">
        <w:rPr>
          <w:rFonts w:ascii="Times New Roman" w:eastAsia="Calibri" w:hAnsi="Times New Roman"/>
          <w:sz w:val="28"/>
          <w:szCs w:val="28"/>
          <w:lang w:val="ru-RU"/>
        </w:rPr>
        <w:t xml:space="preserve">Уважение к труду, обычаям, вере предков. Примеры благотворительности из российской истории. </w:t>
      </w:r>
      <w:r w:rsidRPr="00430C5E">
        <w:rPr>
          <w:rFonts w:ascii="Times New Roman" w:eastAsia="Calibri" w:hAnsi="Times New Roman"/>
          <w:sz w:val="28"/>
          <w:szCs w:val="28"/>
        </w:rPr>
        <w:t>Известные меценаты России.</w:t>
      </w:r>
    </w:p>
    <w:p w:rsidR="006D0762" w:rsidRPr="00430C5E" w:rsidRDefault="006D0762" w:rsidP="00430C5E">
      <w:pPr>
        <w:spacing w:after="0" w:line="240" w:lineRule="auto"/>
        <w:ind w:firstLine="560"/>
        <w:jc w:val="both"/>
        <w:rPr>
          <w:rFonts w:ascii="Times New Roman" w:eastAsia="Calibri" w:hAnsi="Times New Roman"/>
          <w:sz w:val="28"/>
          <w:szCs w:val="28"/>
        </w:rPr>
      </w:pPr>
      <w:r w:rsidRPr="00430C5E">
        <w:rPr>
          <w:rFonts w:ascii="Times New Roman" w:eastAsia="Calibri" w:hAnsi="Times New Roman"/>
          <w:sz w:val="28"/>
          <w:szCs w:val="28"/>
        </w:rPr>
        <w:t>Раздел 5. Твой духовный мир.</w:t>
      </w:r>
    </w:p>
    <w:p w:rsidR="006D0762" w:rsidRPr="00430C5E" w:rsidRDefault="006D0762" w:rsidP="00430C5E">
      <w:pPr>
        <w:spacing w:after="0" w:line="240" w:lineRule="auto"/>
        <w:ind w:firstLine="560"/>
        <w:jc w:val="both"/>
        <w:rPr>
          <w:rFonts w:ascii="Times New Roman" w:eastAsia="Calibri" w:hAnsi="Times New Roman"/>
          <w:sz w:val="28"/>
          <w:szCs w:val="28"/>
          <w:lang w:val="ru-RU"/>
        </w:rPr>
      </w:pPr>
      <w:r w:rsidRPr="00430C5E">
        <w:rPr>
          <w:rFonts w:ascii="Times New Roman" w:eastAsia="Calibri" w:hAnsi="Times New Roman"/>
          <w:sz w:val="28"/>
          <w:szCs w:val="28"/>
          <w:lang w:val="ru-RU"/>
        </w:rPr>
        <w:t xml:space="preserve">Что составляет твой духовный мир. </w:t>
      </w:r>
    </w:p>
    <w:p w:rsidR="00C43731" w:rsidRDefault="006D0762" w:rsidP="00C43731">
      <w:pPr>
        <w:tabs>
          <w:tab w:val="left" w:pos="142"/>
        </w:tabs>
        <w:spacing w:after="0" w:line="240" w:lineRule="auto"/>
        <w:ind w:firstLine="567"/>
        <w:jc w:val="both"/>
        <w:rPr>
          <w:rFonts w:ascii="Times New Roman" w:hAnsi="Times New Roman"/>
          <w:b/>
          <w:sz w:val="28"/>
          <w:szCs w:val="28"/>
          <w:lang w:val="ru-RU"/>
        </w:rPr>
      </w:pPr>
      <w:r w:rsidRPr="00430C5E">
        <w:rPr>
          <w:rFonts w:ascii="Times New Roman" w:hAnsi="Times New Roman"/>
          <w:sz w:val="28"/>
          <w:szCs w:val="28"/>
          <w:lang w:val="ru-RU"/>
        </w:rPr>
        <w:t xml:space="preserve">Образованность человека, его интересы, увлечения, симпатии, радости, нравственные качества личности – составляющие духовного мира. </w:t>
      </w:r>
      <w:r w:rsidRPr="00C43731">
        <w:rPr>
          <w:rFonts w:ascii="Times New Roman" w:hAnsi="Times New Roman"/>
          <w:sz w:val="28"/>
          <w:szCs w:val="28"/>
          <w:lang w:val="ru-RU"/>
        </w:rPr>
        <w:t>Культура поведения человека. Этикет в разных жизненных ситуациях.</w:t>
      </w:r>
      <w:r w:rsidR="00C43731" w:rsidRPr="00C43731">
        <w:rPr>
          <w:rFonts w:ascii="Times New Roman" w:hAnsi="Times New Roman"/>
          <w:b/>
          <w:sz w:val="28"/>
          <w:szCs w:val="28"/>
          <w:lang w:val="ru-RU"/>
        </w:rPr>
        <w:t xml:space="preserve"> </w:t>
      </w:r>
    </w:p>
    <w:p w:rsidR="00C43731" w:rsidRDefault="00C43731" w:rsidP="00C43731">
      <w:pPr>
        <w:tabs>
          <w:tab w:val="left" w:pos="142"/>
        </w:tabs>
        <w:spacing w:after="0" w:line="240" w:lineRule="auto"/>
        <w:ind w:firstLine="567"/>
        <w:jc w:val="both"/>
        <w:rPr>
          <w:rFonts w:ascii="Times New Roman" w:hAnsi="Times New Roman"/>
          <w:b/>
          <w:sz w:val="28"/>
          <w:szCs w:val="28"/>
          <w:lang w:val="ru-RU"/>
        </w:rPr>
      </w:pPr>
    </w:p>
    <w:p w:rsidR="00C43731" w:rsidRPr="00C43731" w:rsidRDefault="00C43731" w:rsidP="00C43731">
      <w:pPr>
        <w:tabs>
          <w:tab w:val="left" w:pos="142"/>
        </w:tabs>
        <w:spacing w:after="0" w:line="240" w:lineRule="auto"/>
        <w:ind w:firstLine="567"/>
        <w:jc w:val="both"/>
        <w:rPr>
          <w:rFonts w:ascii="Times New Roman" w:hAnsi="Times New Roman"/>
          <w:sz w:val="28"/>
          <w:szCs w:val="28"/>
          <w:lang w:val="ru-RU"/>
        </w:rPr>
      </w:pPr>
      <w:r w:rsidRPr="00C43731">
        <w:rPr>
          <w:rFonts w:ascii="Times New Roman" w:hAnsi="Times New Roman"/>
          <w:b/>
          <w:sz w:val="28"/>
          <w:szCs w:val="28"/>
          <w:lang w:val="ru-RU"/>
        </w:rPr>
        <w:t>2.3. Программа воспитания и социализации обучающихся на уровне основного общего образования</w:t>
      </w:r>
      <w:r w:rsidRPr="00C43731">
        <w:rPr>
          <w:rFonts w:ascii="Times New Roman" w:hAnsi="Times New Roman"/>
          <w:sz w:val="28"/>
          <w:szCs w:val="28"/>
          <w:lang w:val="ru-RU"/>
        </w:rPr>
        <w:t xml:space="preserve"> </w:t>
      </w:r>
    </w:p>
    <w:p w:rsidR="00C43731" w:rsidRPr="00C43731" w:rsidRDefault="00C43731" w:rsidP="0012439A">
      <w:pPr>
        <w:pStyle w:val="Heading1"/>
        <w:numPr>
          <w:ilvl w:val="1"/>
          <w:numId w:val="277"/>
        </w:numPr>
        <w:tabs>
          <w:tab w:val="left" w:pos="142"/>
          <w:tab w:val="left" w:pos="981"/>
        </w:tabs>
        <w:ind w:left="0" w:firstLine="567"/>
        <w:rPr>
          <w:sz w:val="28"/>
          <w:szCs w:val="28"/>
        </w:rPr>
      </w:pPr>
      <w:r w:rsidRPr="00C43731">
        <w:rPr>
          <w:sz w:val="28"/>
          <w:szCs w:val="28"/>
        </w:rPr>
        <w:t>Программа</w:t>
      </w:r>
      <w:r w:rsidRPr="00C43731">
        <w:rPr>
          <w:spacing w:val="-3"/>
          <w:sz w:val="28"/>
          <w:szCs w:val="28"/>
        </w:rPr>
        <w:t xml:space="preserve"> </w:t>
      </w:r>
      <w:r w:rsidRPr="00C43731">
        <w:rPr>
          <w:sz w:val="28"/>
          <w:szCs w:val="28"/>
        </w:rPr>
        <w:t>воспитания</w:t>
      </w:r>
      <w:r w:rsidRPr="00C43731">
        <w:rPr>
          <w:spacing w:val="-2"/>
          <w:sz w:val="28"/>
          <w:szCs w:val="28"/>
        </w:rPr>
        <w:t xml:space="preserve"> </w:t>
      </w:r>
      <w:r w:rsidRPr="00C43731">
        <w:rPr>
          <w:sz w:val="28"/>
          <w:szCs w:val="28"/>
        </w:rPr>
        <w:t>и</w:t>
      </w:r>
      <w:r w:rsidRPr="00C43731">
        <w:rPr>
          <w:spacing w:val="-3"/>
          <w:sz w:val="28"/>
          <w:szCs w:val="28"/>
        </w:rPr>
        <w:t xml:space="preserve"> </w:t>
      </w:r>
      <w:r w:rsidRPr="00C43731">
        <w:rPr>
          <w:sz w:val="28"/>
          <w:szCs w:val="28"/>
        </w:rPr>
        <w:t>социализации</w:t>
      </w:r>
      <w:r w:rsidRPr="00C43731">
        <w:rPr>
          <w:spacing w:val="-4"/>
          <w:sz w:val="28"/>
          <w:szCs w:val="28"/>
        </w:rPr>
        <w:t xml:space="preserve"> </w:t>
      </w:r>
      <w:r w:rsidRPr="00C43731">
        <w:rPr>
          <w:sz w:val="28"/>
          <w:szCs w:val="28"/>
        </w:rPr>
        <w:t>обучающихся</w:t>
      </w:r>
    </w:p>
    <w:p w:rsidR="00C43731" w:rsidRPr="00C43731" w:rsidRDefault="00C43731" w:rsidP="00C43731">
      <w:pPr>
        <w:pStyle w:val="ab"/>
        <w:tabs>
          <w:tab w:val="left" w:pos="142"/>
        </w:tabs>
        <w:ind w:left="0" w:firstLine="567"/>
        <w:rPr>
          <w:sz w:val="28"/>
          <w:szCs w:val="28"/>
        </w:rPr>
      </w:pPr>
      <w:r w:rsidRPr="00C43731">
        <w:rPr>
          <w:sz w:val="28"/>
          <w:szCs w:val="28"/>
        </w:rPr>
        <w:t xml:space="preserve">Рабочая программа воспитания </w:t>
      </w:r>
      <w:r>
        <w:rPr>
          <w:sz w:val="28"/>
          <w:szCs w:val="28"/>
        </w:rPr>
        <w:t>МБ</w:t>
      </w:r>
      <w:r w:rsidRPr="00C43731">
        <w:rPr>
          <w:sz w:val="28"/>
          <w:szCs w:val="28"/>
        </w:rPr>
        <w:t>ОУ «</w:t>
      </w:r>
      <w:r>
        <w:rPr>
          <w:sz w:val="28"/>
          <w:szCs w:val="28"/>
        </w:rPr>
        <w:t>Лознянская средняя общеобразовательная школа»</w:t>
      </w:r>
      <w:r w:rsidRPr="00C43731">
        <w:rPr>
          <w:sz w:val="28"/>
          <w:szCs w:val="28"/>
        </w:rPr>
        <w:t xml:space="preserve"> составлена на основании</w:t>
      </w:r>
      <w:r w:rsidRPr="00C43731">
        <w:rPr>
          <w:spacing w:val="1"/>
          <w:sz w:val="28"/>
          <w:szCs w:val="28"/>
        </w:rPr>
        <w:t xml:space="preserve"> </w:t>
      </w:r>
      <w:r w:rsidRPr="00C43731">
        <w:rPr>
          <w:sz w:val="28"/>
          <w:szCs w:val="28"/>
        </w:rPr>
        <w:t>Примерной программы воспитания Министерства просвещения Российской Федерации в рамках</w:t>
      </w:r>
      <w:r w:rsidRPr="00C43731">
        <w:rPr>
          <w:spacing w:val="1"/>
          <w:sz w:val="28"/>
          <w:szCs w:val="28"/>
        </w:rPr>
        <w:t xml:space="preserve"> </w:t>
      </w:r>
      <w:r w:rsidRPr="00C43731">
        <w:rPr>
          <w:sz w:val="28"/>
          <w:szCs w:val="28"/>
        </w:rPr>
        <w:t>апробации примерной программы воспитания в качестве опытноэкспериментальной площадки</w:t>
      </w:r>
      <w:r w:rsidRPr="00C43731">
        <w:rPr>
          <w:spacing w:val="1"/>
          <w:sz w:val="28"/>
          <w:szCs w:val="28"/>
        </w:rPr>
        <w:t xml:space="preserve"> </w:t>
      </w:r>
      <w:r w:rsidRPr="00C43731">
        <w:rPr>
          <w:sz w:val="28"/>
          <w:szCs w:val="28"/>
        </w:rPr>
        <w:t>ФГБНУ «Институт стратегии развития образования Российской академии образования» (свидетельство Федерального государственного бюджетного научного учреждения «Институт стратегии</w:t>
      </w:r>
      <w:r w:rsidRPr="00C43731">
        <w:rPr>
          <w:spacing w:val="-57"/>
          <w:sz w:val="28"/>
          <w:szCs w:val="28"/>
        </w:rPr>
        <w:t xml:space="preserve"> </w:t>
      </w:r>
      <w:r w:rsidRPr="00C43731">
        <w:rPr>
          <w:sz w:val="28"/>
          <w:szCs w:val="28"/>
        </w:rPr>
        <w:t>развития</w:t>
      </w:r>
      <w:r w:rsidRPr="00C43731">
        <w:rPr>
          <w:spacing w:val="-2"/>
          <w:sz w:val="28"/>
          <w:szCs w:val="28"/>
        </w:rPr>
        <w:t xml:space="preserve"> </w:t>
      </w:r>
      <w:r w:rsidRPr="00C43731">
        <w:rPr>
          <w:sz w:val="28"/>
          <w:szCs w:val="28"/>
        </w:rPr>
        <w:t>образования</w:t>
      </w:r>
      <w:r w:rsidRPr="00C43731">
        <w:rPr>
          <w:spacing w:val="-1"/>
          <w:sz w:val="28"/>
          <w:szCs w:val="28"/>
        </w:rPr>
        <w:t xml:space="preserve"> </w:t>
      </w:r>
      <w:r w:rsidRPr="00C43731">
        <w:rPr>
          <w:sz w:val="28"/>
          <w:szCs w:val="28"/>
        </w:rPr>
        <w:t>Российской</w:t>
      </w:r>
      <w:r w:rsidRPr="00C43731">
        <w:rPr>
          <w:spacing w:val="-1"/>
          <w:sz w:val="28"/>
          <w:szCs w:val="28"/>
        </w:rPr>
        <w:t xml:space="preserve"> </w:t>
      </w:r>
      <w:r w:rsidRPr="00C43731">
        <w:rPr>
          <w:sz w:val="28"/>
          <w:szCs w:val="28"/>
        </w:rPr>
        <w:t>академии</w:t>
      </w:r>
      <w:r w:rsidRPr="00C43731">
        <w:rPr>
          <w:spacing w:val="-1"/>
          <w:sz w:val="28"/>
          <w:szCs w:val="28"/>
        </w:rPr>
        <w:t xml:space="preserve"> </w:t>
      </w:r>
      <w:r w:rsidRPr="00C43731">
        <w:rPr>
          <w:sz w:val="28"/>
          <w:szCs w:val="28"/>
        </w:rPr>
        <w:t>образования»</w:t>
      </w:r>
      <w:r w:rsidRPr="00C43731">
        <w:rPr>
          <w:spacing w:val="-9"/>
          <w:sz w:val="28"/>
          <w:szCs w:val="28"/>
        </w:rPr>
        <w:t xml:space="preserve"> </w:t>
      </w:r>
      <w:r w:rsidRPr="00C43731">
        <w:rPr>
          <w:sz w:val="28"/>
          <w:szCs w:val="28"/>
        </w:rPr>
        <w:t>от</w:t>
      </w:r>
      <w:r w:rsidRPr="00C43731">
        <w:rPr>
          <w:spacing w:val="-1"/>
          <w:sz w:val="28"/>
          <w:szCs w:val="28"/>
        </w:rPr>
        <w:t xml:space="preserve"> </w:t>
      </w:r>
      <w:r w:rsidRPr="00C43731">
        <w:rPr>
          <w:sz w:val="28"/>
          <w:szCs w:val="28"/>
        </w:rPr>
        <w:t>15</w:t>
      </w:r>
      <w:r w:rsidRPr="00C43731">
        <w:rPr>
          <w:spacing w:val="-1"/>
          <w:sz w:val="28"/>
          <w:szCs w:val="28"/>
        </w:rPr>
        <w:t xml:space="preserve"> </w:t>
      </w:r>
      <w:r w:rsidRPr="00C43731">
        <w:rPr>
          <w:sz w:val="28"/>
          <w:szCs w:val="28"/>
        </w:rPr>
        <w:t>октября</w:t>
      </w:r>
      <w:r w:rsidRPr="00C43731">
        <w:rPr>
          <w:spacing w:val="-2"/>
          <w:sz w:val="28"/>
          <w:szCs w:val="28"/>
        </w:rPr>
        <w:t xml:space="preserve"> </w:t>
      </w:r>
      <w:r w:rsidRPr="00C43731">
        <w:rPr>
          <w:sz w:val="28"/>
          <w:szCs w:val="28"/>
        </w:rPr>
        <w:t>2019</w:t>
      </w:r>
      <w:r w:rsidRPr="00C43731">
        <w:rPr>
          <w:spacing w:val="-1"/>
          <w:sz w:val="28"/>
          <w:szCs w:val="28"/>
        </w:rPr>
        <w:t xml:space="preserve"> </w:t>
      </w:r>
      <w:r w:rsidRPr="00C43731">
        <w:rPr>
          <w:sz w:val="28"/>
          <w:szCs w:val="28"/>
        </w:rPr>
        <w:t>года</w:t>
      </w:r>
      <w:r w:rsidRPr="00C43731">
        <w:rPr>
          <w:spacing w:val="-2"/>
          <w:sz w:val="28"/>
          <w:szCs w:val="28"/>
        </w:rPr>
        <w:t xml:space="preserve"> </w:t>
      </w:r>
      <w:r w:rsidRPr="00C43731">
        <w:rPr>
          <w:sz w:val="28"/>
          <w:szCs w:val="28"/>
        </w:rPr>
        <w:t>№</w:t>
      </w:r>
      <w:r w:rsidRPr="00C43731">
        <w:rPr>
          <w:spacing w:val="-3"/>
          <w:sz w:val="28"/>
          <w:szCs w:val="28"/>
        </w:rPr>
        <w:t xml:space="preserve"> </w:t>
      </w:r>
      <w:r w:rsidRPr="00C43731">
        <w:rPr>
          <w:sz w:val="28"/>
          <w:szCs w:val="28"/>
        </w:rPr>
        <w:t>2019/13</w:t>
      </w:r>
      <w:r w:rsidRPr="00C43731">
        <w:rPr>
          <w:spacing w:val="1"/>
          <w:sz w:val="28"/>
          <w:szCs w:val="28"/>
        </w:rPr>
        <w:t xml:space="preserve"> </w:t>
      </w:r>
      <w:r w:rsidRPr="00C43731">
        <w:rPr>
          <w:sz w:val="28"/>
          <w:szCs w:val="28"/>
        </w:rPr>
        <w:t>)</w:t>
      </w:r>
    </w:p>
    <w:p w:rsidR="00C43731" w:rsidRPr="00C43731" w:rsidRDefault="00C43731" w:rsidP="00C43731">
      <w:pPr>
        <w:pStyle w:val="ab"/>
        <w:tabs>
          <w:tab w:val="left" w:pos="142"/>
        </w:tabs>
        <w:ind w:left="0" w:firstLine="567"/>
        <w:rPr>
          <w:sz w:val="28"/>
          <w:szCs w:val="28"/>
        </w:rPr>
      </w:pPr>
      <w:r>
        <w:rPr>
          <w:sz w:val="28"/>
          <w:szCs w:val="28"/>
        </w:rPr>
        <w:t>Воспитательная система МБ</w:t>
      </w:r>
      <w:r w:rsidRPr="00C43731">
        <w:rPr>
          <w:sz w:val="28"/>
          <w:szCs w:val="28"/>
        </w:rPr>
        <w:t>ОУ «</w:t>
      </w:r>
      <w:r>
        <w:rPr>
          <w:sz w:val="28"/>
          <w:szCs w:val="28"/>
        </w:rPr>
        <w:t>Лознянская средняя общеобразовательная школа»</w:t>
      </w:r>
      <w:r w:rsidRPr="00C43731">
        <w:rPr>
          <w:sz w:val="28"/>
          <w:szCs w:val="28"/>
        </w:rPr>
        <w:t xml:space="preserve">  охватывает весь педагогический</w:t>
      </w:r>
      <w:r w:rsidRPr="00C43731">
        <w:rPr>
          <w:spacing w:val="1"/>
          <w:sz w:val="28"/>
          <w:szCs w:val="28"/>
        </w:rPr>
        <w:t xml:space="preserve"> </w:t>
      </w:r>
      <w:r w:rsidRPr="00C43731">
        <w:rPr>
          <w:sz w:val="28"/>
          <w:szCs w:val="28"/>
        </w:rPr>
        <w:t>процесс, интегрируя учебные занятия, внеурочную деятельность и дополнительное образование в</w:t>
      </w:r>
      <w:r w:rsidRPr="00C43731">
        <w:rPr>
          <w:spacing w:val="1"/>
          <w:sz w:val="28"/>
          <w:szCs w:val="28"/>
        </w:rPr>
        <w:t xml:space="preserve"> </w:t>
      </w:r>
      <w:r w:rsidRPr="00C43731">
        <w:rPr>
          <w:sz w:val="28"/>
          <w:szCs w:val="28"/>
        </w:rPr>
        <w:t>рамках</w:t>
      </w:r>
      <w:r w:rsidRPr="00C43731">
        <w:rPr>
          <w:spacing w:val="-9"/>
          <w:sz w:val="28"/>
          <w:szCs w:val="28"/>
        </w:rPr>
        <w:t xml:space="preserve"> </w:t>
      </w:r>
      <w:r w:rsidRPr="00C43731">
        <w:rPr>
          <w:sz w:val="28"/>
          <w:szCs w:val="28"/>
        </w:rPr>
        <w:t>работы</w:t>
      </w:r>
      <w:r w:rsidRPr="00C43731">
        <w:rPr>
          <w:spacing w:val="-10"/>
          <w:sz w:val="28"/>
          <w:szCs w:val="28"/>
        </w:rPr>
        <w:t xml:space="preserve"> </w:t>
      </w:r>
      <w:r w:rsidRPr="00C43731">
        <w:rPr>
          <w:sz w:val="28"/>
          <w:szCs w:val="28"/>
        </w:rPr>
        <w:t>по</w:t>
      </w:r>
      <w:r w:rsidRPr="00C43731">
        <w:rPr>
          <w:spacing w:val="-10"/>
          <w:sz w:val="28"/>
          <w:szCs w:val="28"/>
        </w:rPr>
        <w:t xml:space="preserve"> </w:t>
      </w:r>
      <w:r w:rsidRPr="00C43731">
        <w:rPr>
          <w:sz w:val="28"/>
          <w:szCs w:val="28"/>
        </w:rPr>
        <w:t>модели</w:t>
      </w:r>
      <w:r w:rsidRPr="00C43731">
        <w:rPr>
          <w:spacing w:val="-4"/>
          <w:sz w:val="28"/>
          <w:szCs w:val="28"/>
        </w:rPr>
        <w:t xml:space="preserve"> </w:t>
      </w:r>
      <w:r w:rsidRPr="00C43731">
        <w:rPr>
          <w:sz w:val="28"/>
          <w:szCs w:val="28"/>
        </w:rPr>
        <w:t>«</w:t>
      </w:r>
      <w:r w:rsidR="002D063E">
        <w:rPr>
          <w:sz w:val="28"/>
          <w:szCs w:val="28"/>
        </w:rPr>
        <w:t>Ш</w:t>
      </w:r>
      <w:r w:rsidRPr="00C43731">
        <w:rPr>
          <w:sz w:val="28"/>
          <w:szCs w:val="28"/>
        </w:rPr>
        <w:t>кола</w:t>
      </w:r>
      <w:r w:rsidRPr="00C43731">
        <w:rPr>
          <w:spacing w:val="-8"/>
          <w:sz w:val="28"/>
          <w:szCs w:val="28"/>
        </w:rPr>
        <w:t xml:space="preserve"> </w:t>
      </w:r>
      <w:r w:rsidRPr="00C43731">
        <w:rPr>
          <w:sz w:val="28"/>
          <w:szCs w:val="28"/>
        </w:rPr>
        <w:t>полного</w:t>
      </w:r>
      <w:r w:rsidRPr="00C43731">
        <w:rPr>
          <w:spacing w:val="-10"/>
          <w:sz w:val="28"/>
          <w:szCs w:val="28"/>
        </w:rPr>
        <w:t xml:space="preserve"> </w:t>
      </w:r>
      <w:r w:rsidRPr="00C43731">
        <w:rPr>
          <w:sz w:val="28"/>
          <w:szCs w:val="28"/>
        </w:rPr>
        <w:t>дня»,</w:t>
      </w:r>
      <w:r w:rsidRPr="00C43731">
        <w:rPr>
          <w:spacing w:val="-8"/>
          <w:sz w:val="28"/>
          <w:szCs w:val="28"/>
        </w:rPr>
        <w:t xml:space="preserve"> </w:t>
      </w:r>
      <w:r w:rsidRPr="00C43731">
        <w:rPr>
          <w:sz w:val="28"/>
          <w:szCs w:val="28"/>
        </w:rPr>
        <w:t>сохраняя</w:t>
      </w:r>
      <w:r w:rsidRPr="00C43731">
        <w:rPr>
          <w:spacing w:val="-10"/>
          <w:sz w:val="28"/>
          <w:szCs w:val="28"/>
        </w:rPr>
        <w:t xml:space="preserve"> </w:t>
      </w:r>
      <w:r w:rsidRPr="00C43731">
        <w:rPr>
          <w:sz w:val="28"/>
          <w:szCs w:val="28"/>
        </w:rPr>
        <w:t>традиции</w:t>
      </w:r>
      <w:r w:rsidRPr="00C43731">
        <w:rPr>
          <w:spacing w:val="-9"/>
          <w:sz w:val="28"/>
          <w:szCs w:val="28"/>
        </w:rPr>
        <w:t xml:space="preserve"> </w:t>
      </w:r>
      <w:r w:rsidRPr="00C43731">
        <w:rPr>
          <w:sz w:val="28"/>
          <w:szCs w:val="28"/>
        </w:rPr>
        <w:t>российского</w:t>
      </w:r>
      <w:r w:rsidRPr="00C43731">
        <w:rPr>
          <w:spacing w:val="-3"/>
          <w:sz w:val="28"/>
          <w:szCs w:val="28"/>
        </w:rPr>
        <w:t xml:space="preserve"> </w:t>
      </w:r>
      <w:r w:rsidRPr="00C43731">
        <w:rPr>
          <w:sz w:val="28"/>
          <w:szCs w:val="28"/>
        </w:rPr>
        <w:t>образо</w:t>
      </w:r>
      <w:r w:rsidRPr="00C43731">
        <w:rPr>
          <w:spacing w:val="-58"/>
          <w:sz w:val="28"/>
          <w:szCs w:val="28"/>
        </w:rPr>
        <w:t xml:space="preserve"> </w:t>
      </w:r>
      <w:r w:rsidRPr="00C43731">
        <w:rPr>
          <w:sz w:val="28"/>
          <w:szCs w:val="28"/>
        </w:rPr>
        <w:t>вания и внедряя лучшие современные практики и технологии образовательной и воспитательной</w:t>
      </w:r>
      <w:r w:rsidRPr="00C43731">
        <w:rPr>
          <w:spacing w:val="1"/>
          <w:sz w:val="28"/>
          <w:szCs w:val="28"/>
        </w:rPr>
        <w:t xml:space="preserve"> </w:t>
      </w:r>
      <w:r w:rsidRPr="00C43731">
        <w:rPr>
          <w:sz w:val="28"/>
          <w:szCs w:val="28"/>
        </w:rPr>
        <w:t>деятельности в</w:t>
      </w:r>
      <w:r w:rsidRPr="00C43731">
        <w:rPr>
          <w:spacing w:val="-1"/>
          <w:sz w:val="28"/>
          <w:szCs w:val="28"/>
        </w:rPr>
        <w:t xml:space="preserve"> </w:t>
      </w:r>
      <w:r w:rsidRPr="00C43731">
        <w:rPr>
          <w:sz w:val="28"/>
          <w:szCs w:val="28"/>
        </w:rPr>
        <w:t>соответствии с</w:t>
      </w:r>
      <w:r w:rsidRPr="00C43731">
        <w:rPr>
          <w:spacing w:val="-1"/>
          <w:sz w:val="28"/>
          <w:szCs w:val="28"/>
        </w:rPr>
        <w:t xml:space="preserve"> </w:t>
      </w:r>
      <w:r w:rsidRPr="00C43731">
        <w:rPr>
          <w:sz w:val="28"/>
          <w:szCs w:val="28"/>
        </w:rPr>
        <w:t>ФГОС.</w:t>
      </w:r>
    </w:p>
    <w:p w:rsidR="00C43731" w:rsidRPr="00C43731" w:rsidRDefault="00C43731" w:rsidP="00C43731">
      <w:pPr>
        <w:pStyle w:val="ab"/>
        <w:tabs>
          <w:tab w:val="left" w:pos="142"/>
        </w:tabs>
        <w:ind w:left="0" w:firstLine="567"/>
        <w:rPr>
          <w:sz w:val="28"/>
          <w:szCs w:val="28"/>
        </w:rPr>
      </w:pPr>
      <w:r w:rsidRPr="00C43731">
        <w:rPr>
          <w:sz w:val="28"/>
          <w:szCs w:val="28"/>
        </w:rPr>
        <w:t xml:space="preserve">Взаимоотношения всех участников воспитательного процесса в </w:t>
      </w:r>
      <w:r w:rsidR="002D063E">
        <w:rPr>
          <w:sz w:val="28"/>
          <w:szCs w:val="28"/>
        </w:rPr>
        <w:t>МБ</w:t>
      </w:r>
      <w:r w:rsidR="002D063E" w:rsidRPr="00C43731">
        <w:rPr>
          <w:sz w:val="28"/>
          <w:szCs w:val="28"/>
        </w:rPr>
        <w:t>ОУ «</w:t>
      </w:r>
      <w:r w:rsidR="002D063E">
        <w:rPr>
          <w:sz w:val="28"/>
          <w:szCs w:val="28"/>
        </w:rPr>
        <w:t>Лознянская средняя общеобразовательная школа»</w:t>
      </w:r>
      <w:r w:rsidR="002D063E" w:rsidRPr="00C43731">
        <w:rPr>
          <w:sz w:val="28"/>
          <w:szCs w:val="28"/>
        </w:rPr>
        <w:t xml:space="preserve"> </w:t>
      </w:r>
      <w:r w:rsidRPr="00C43731">
        <w:rPr>
          <w:sz w:val="28"/>
          <w:szCs w:val="28"/>
        </w:rPr>
        <w:t xml:space="preserve">строятся на основе «Кодекса доброжелательности участников образовательных отношений Белгородской </w:t>
      </w:r>
      <w:r w:rsidRPr="00C43731">
        <w:rPr>
          <w:sz w:val="28"/>
          <w:szCs w:val="28"/>
        </w:rPr>
        <w:lastRenderedPageBreak/>
        <w:t>области», который утверждён приказом департамента обра-</w:t>
      </w:r>
      <w:r w:rsidRPr="00C43731">
        <w:rPr>
          <w:spacing w:val="1"/>
          <w:sz w:val="28"/>
          <w:szCs w:val="28"/>
        </w:rPr>
        <w:t xml:space="preserve"> </w:t>
      </w:r>
      <w:r w:rsidRPr="00C43731">
        <w:rPr>
          <w:sz w:val="28"/>
          <w:szCs w:val="28"/>
        </w:rPr>
        <w:t>зования Белгородской области от 04 октября 2019 года № 3059. Кодекс опирается на систему духовно-нравственных ценностей, сложившихся в процессе культурного развития региона, страны:</w:t>
      </w:r>
      <w:r w:rsidR="002D063E">
        <w:rPr>
          <w:sz w:val="28"/>
          <w:szCs w:val="28"/>
        </w:rPr>
        <w:t xml:space="preserve"> </w:t>
      </w:r>
      <w:r w:rsidRPr="00C43731">
        <w:rPr>
          <w:spacing w:val="-57"/>
          <w:sz w:val="28"/>
          <w:szCs w:val="28"/>
        </w:rPr>
        <w:t xml:space="preserve"> </w:t>
      </w:r>
      <w:r w:rsidRPr="00C43731">
        <w:rPr>
          <w:sz w:val="28"/>
          <w:szCs w:val="28"/>
        </w:rPr>
        <w:t>человеколюбие, миролюбие, дружелюбие, справедливость, честность, совестливость, благодарность, коллективизм, личное достоинство, вера в добро и стремление к исполнению нравственного</w:t>
      </w:r>
      <w:r w:rsidRPr="00C43731">
        <w:rPr>
          <w:spacing w:val="-1"/>
          <w:sz w:val="28"/>
          <w:szCs w:val="28"/>
        </w:rPr>
        <w:t xml:space="preserve"> </w:t>
      </w:r>
      <w:r w:rsidRPr="00C43731">
        <w:rPr>
          <w:sz w:val="28"/>
          <w:szCs w:val="28"/>
        </w:rPr>
        <w:t>долга перед</w:t>
      </w:r>
      <w:r w:rsidRPr="00C43731">
        <w:rPr>
          <w:spacing w:val="-1"/>
          <w:sz w:val="28"/>
          <w:szCs w:val="28"/>
        </w:rPr>
        <w:t xml:space="preserve"> </w:t>
      </w:r>
      <w:r w:rsidRPr="00C43731">
        <w:rPr>
          <w:sz w:val="28"/>
          <w:szCs w:val="28"/>
        </w:rPr>
        <w:t>самим</w:t>
      </w:r>
      <w:r w:rsidRPr="00C43731">
        <w:rPr>
          <w:spacing w:val="1"/>
          <w:sz w:val="28"/>
          <w:szCs w:val="28"/>
        </w:rPr>
        <w:t xml:space="preserve"> </w:t>
      </w:r>
      <w:r w:rsidRPr="00C43731">
        <w:rPr>
          <w:sz w:val="28"/>
          <w:szCs w:val="28"/>
        </w:rPr>
        <w:t>собой, своей</w:t>
      </w:r>
      <w:r w:rsidRPr="00C43731">
        <w:rPr>
          <w:spacing w:val="-1"/>
          <w:sz w:val="28"/>
          <w:szCs w:val="28"/>
        </w:rPr>
        <w:t xml:space="preserve"> </w:t>
      </w:r>
      <w:r w:rsidRPr="00C43731">
        <w:rPr>
          <w:sz w:val="28"/>
          <w:szCs w:val="28"/>
        </w:rPr>
        <w:t>семьёй и своим</w:t>
      </w:r>
      <w:r w:rsidRPr="00C43731">
        <w:rPr>
          <w:spacing w:val="-2"/>
          <w:sz w:val="28"/>
          <w:szCs w:val="28"/>
        </w:rPr>
        <w:t xml:space="preserve"> </w:t>
      </w:r>
      <w:r w:rsidRPr="00C43731">
        <w:rPr>
          <w:sz w:val="28"/>
          <w:szCs w:val="28"/>
        </w:rPr>
        <w:t>Отечеством.</w:t>
      </w:r>
    </w:p>
    <w:p w:rsidR="00C43731" w:rsidRPr="00C43731" w:rsidRDefault="00C43731" w:rsidP="00C43731">
      <w:pPr>
        <w:pStyle w:val="Heading1"/>
        <w:tabs>
          <w:tab w:val="left" w:pos="142"/>
        </w:tabs>
        <w:ind w:left="0" w:firstLine="567"/>
        <w:rPr>
          <w:sz w:val="28"/>
          <w:szCs w:val="28"/>
        </w:rPr>
      </w:pPr>
      <w:r w:rsidRPr="00C43731">
        <w:rPr>
          <w:sz w:val="28"/>
          <w:szCs w:val="28"/>
        </w:rPr>
        <w:t>I.</w:t>
      </w:r>
      <w:r w:rsidRPr="00C43731">
        <w:rPr>
          <w:spacing w:val="-2"/>
          <w:sz w:val="28"/>
          <w:szCs w:val="28"/>
        </w:rPr>
        <w:t xml:space="preserve"> </w:t>
      </w:r>
      <w:r w:rsidRPr="00C43731">
        <w:rPr>
          <w:sz w:val="28"/>
          <w:szCs w:val="28"/>
        </w:rPr>
        <w:t>Пояснительная</w:t>
      </w:r>
      <w:r w:rsidRPr="00C43731">
        <w:rPr>
          <w:spacing w:val="-2"/>
          <w:sz w:val="28"/>
          <w:szCs w:val="28"/>
        </w:rPr>
        <w:t xml:space="preserve"> </w:t>
      </w:r>
      <w:r w:rsidRPr="00C43731">
        <w:rPr>
          <w:sz w:val="28"/>
          <w:szCs w:val="28"/>
        </w:rPr>
        <w:t>записка</w:t>
      </w:r>
    </w:p>
    <w:p w:rsidR="00C43731" w:rsidRPr="00C43731" w:rsidRDefault="00C43731" w:rsidP="00C43731">
      <w:pPr>
        <w:tabs>
          <w:tab w:val="left" w:pos="142"/>
        </w:tabs>
        <w:spacing w:after="0" w:line="240" w:lineRule="auto"/>
        <w:ind w:firstLine="567"/>
        <w:jc w:val="both"/>
        <w:rPr>
          <w:rFonts w:ascii="Times New Roman" w:hAnsi="Times New Roman"/>
          <w:b/>
          <w:sz w:val="28"/>
          <w:szCs w:val="28"/>
          <w:lang w:val="ru-RU"/>
        </w:rPr>
      </w:pPr>
      <w:r w:rsidRPr="00C43731">
        <w:rPr>
          <w:rFonts w:ascii="Times New Roman" w:hAnsi="Times New Roman"/>
          <w:b/>
          <w:sz w:val="28"/>
          <w:szCs w:val="28"/>
          <w:lang w:val="ru-RU"/>
        </w:rPr>
        <w:t>Цель</w:t>
      </w:r>
      <w:r w:rsidRPr="00C43731">
        <w:rPr>
          <w:rFonts w:ascii="Times New Roman" w:hAnsi="Times New Roman"/>
          <w:b/>
          <w:spacing w:val="-8"/>
          <w:sz w:val="28"/>
          <w:szCs w:val="28"/>
          <w:lang w:val="ru-RU"/>
        </w:rPr>
        <w:t xml:space="preserve"> </w:t>
      </w:r>
      <w:r w:rsidRPr="00C43731">
        <w:rPr>
          <w:rFonts w:ascii="Times New Roman" w:hAnsi="Times New Roman"/>
          <w:b/>
          <w:sz w:val="28"/>
          <w:szCs w:val="28"/>
          <w:lang w:val="ru-RU"/>
        </w:rPr>
        <w:t>и</w:t>
      </w:r>
      <w:r w:rsidRPr="00C43731">
        <w:rPr>
          <w:rFonts w:ascii="Times New Roman" w:hAnsi="Times New Roman"/>
          <w:b/>
          <w:spacing w:val="-7"/>
          <w:sz w:val="28"/>
          <w:szCs w:val="28"/>
          <w:lang w:val="ru-RU"/>
        </w:rPr>
        <w:t xml:space="preserve"> </w:t>
      </w:r>
      <w:r w:rsidRPr="00C43731">
        <w:rPr>
          <w:rFonts w:ascii="Times New Roman" w:hAnsi="Times New Roman"/>
          <w:b/>
          <w:sz w:val="28"/>
          <w:szCs w:val="28"/>
          <w:lang w:val="ru-RU"/>
        </w:rPr>
        <w:t>задачи</w:t>
      </w:r>
      <w:r w:rsidRPr="00C43731">
        <w:rPr>
          <w:rFonts w:ascii="Times New Roman" w:hAnsi="Times New Roman"/>
          <w:b/>
          <w:spacing w:val="-8"/>
          <w:sz w:val="28"/>
          <w:szCs w:val="28"/>
          <w:lang w:val="ru-RU"/>
        </w:rPr>
        <w:t xml:space="preserve"> </w:t>
      </w:r>
      <w:r w:rsidRPr="00C43731">
        <w:rPr>
          <w:rFonts w:ascii="Times New Roman" w:hAnsi="Times New Roman"/>
          <w:b/>
          <w:sz w:val="28"/>
          <w:szCs w:val="28"/>
          <w:lang w:val="ru-RU"/>
        </w:rPr>
        <w:t>воспитания</w:t>
      </w:r>
      <w:r w:rsidRPr="00C43731">
        <w:rPr>
          <w:rFonts w:ascii="Times New Roman" w:hAnsi="Times New Roman"/>
          <w:b/>
          <w:spacing w:val="-8"/>
          <w:sz w:val="28"/>
          <w:szCs w:val="28"/>
          <w:lang w:val="ru-RU"/>
        </w:rPr>
        <w:t xml:space="preserve"> </w:t>
      </w:r>
      <w:r w:rsidRPr="00C43731">
        <w:rPr>
          <w:rFonts w:ascii="Times New Roman" w:hAnsi="Times New Roman"/>
          <w:b/>
          <w:sz w:val="28"/>
          <w:szCs w:val="28"/>
          <w:lang w:val="ru-RU"/>
        </w:rPr>
        <w:t>и</w:t>
      </w:r>
      <w:r w:rsidRPr="00C43731">
        <w:rPr>
          <w:rFonts w:ascii="Times New Roman" w:hAnsi="Times New Roman"/>
          <w:b/>
          <w:spacing w:val="-9"/>
          <w:sz w:val="28"/>
          <w:szCs w:val="28"/>
          <w:lang w:val="ru-RU"/>
        </w:rPr>
        <w:t xml:space="preserve"> </w:t>
      </w:r>
      <w:r w:rsidRPr="00C43731">
        <w:rPr>
          <w:rFonts w:ascii="Times New Roman" w:hAnsi="Times New Roman"/>
          <w:b/>
          <w:sz w:val="28"/>
          <w:szCs w:val="28"/>
          <w:lang w:val="ru-RU"/>
        </w:rPr>
        <w:t>социализации</w:t>
      </w:r>
      <w:r w:rsidRPr="00C43731">
        <w:rPr>
          <w:rFonts w:ascii="Times New Roman" w:hAnsi="Times New Roman"/>
          <w:b/>
          <w:spacing w:val="-11"/>
          <w:sz w:val="28"/>
          <w:szCs w:val="28"/>
          <w:lang w:val="ru-RU"/>
        </w:rPr>
        <w:t xml:space="preserve"> </w:t>
      </w:r>
      <w:r w:rsidRPr="00C43731">
        <w:rPr>
          <w:rFonts w:ascii="Times New Roman" w:hAnsi="Times New Roman"/>
          <w:b/>
          <w:sz w:val="28"/>
          <w:szCs w:val="28"/>
          <w:lang w:val="ru-RU"/>
        </w:rPr>
        <w:t>обучающихся.</w:t>
      </w:r>
      <w:r w:rsidRPr="00C43731">
        <w:rPr>
          <w:rFonts w:ascii="Times New Roman" w:hAnsi="Times New Roman"/>
          <w:b/>
          <w:spacing w:val="-9"/>
          <w:sz w:val="28"/>
          <w:szCs w:val="28"/>
          <w:lang w:val="ru-RU"/>
        </w:rPr>
        <w:t xml:space="preserve"> </w:t>
      </w:r>
      <w:r w:rsidRPr="00C43731">
        <w:rPr>
          <w:rFonts w:ascii="Times New Roman" w:hAnsi="Times New Roman"/>
          <w:b/>
          <w:sz w:val="28"/>
          <w:szCs w:val="28"/>
          <w:lang w:val="ru-RU"/>
        </w:rPr>
        <w:t>Ценностные</w:t>
      </w:r>
      <w:r w:rsidRPr="00C43731">
        <w:rPr>
          <w:rFonts w:ascii="Times New Roman" w:hAnsi="Times New Roman"/>
          <w:b/>
          <w:spacing w:val="-8"/>
          <w:sz w:val="28"/>
          <w:szCs w:val="28"/>
          <w:lang w:val="ru-RU"/>
        </w:rPr>
        <w:t xml:space="preserve"> </w:t>
      </w:r>
      <w:r w:rsidRPr="00C43731">
        <w:rPr>
          <w:rFonts w:ascii="Times New Roman" w:hAnsi="Times New Roman"/>
          <w:b/>
          <w:sz w:val="28"/>
          <w:szCs w:val="28"/>
          <w:lang w:val="ru-RU"/>
        </w:rPr>
        <w:t>установки</w:t>
      </w:r>
      <w:r w:rsidRPr="00C43731">
        <w:rPr>
          <w:rFonts w:ascii="Times New Roman" w:hAnsi="Times New Roman"/>
          <w:b/>
          <w:spacing w:val="-7"/>
          <w:sz w:val="28"/>
          <w:szCs w:val="28"/>
          <w:lang w:val="ru-RU"/>
        </w:rPr>
        <w:t xml:space="preserve"> </w:t>
      </w:r>
      <w:r w:rsidRPr="00C43731">
        <w:rPr>
          <w:rFonts w:ascii="Times New Roman" w:hAnsi="Times New Roman"/>
          <w:b/>
          <w:sz w:val="28"/>
          <w:szCs w:val="28"/>
          <w:lang w:val="ru-RU"/>
        </w:rPr>
        <w:t>воспи-</w:t>
      </w:r>
      <w:r w:rsidRPr="00C43731">
        <w:rPr>
          <w:rFonts w:ascii="Times New Roman" w:hAnsi="Times New Roman"/>
          <w:b/>
          <w:spacing w:val="-58"/>
          <w:sz w:val="28"/>
          <w:szCs w:val="28"/>
          <w:lang w:val="ru-RU"/>
        </w:rPr>
        <w:t xml:space="preserve"> </w:t>
      </w:r>
      <w:r w:rsidRPr="00C43731">
        <w:rPr>
          <w:rFonts w:ascii="Times New Roman" w:hAnsi="Times New Roman"/>
          <w:b/>
          <w:sz w:val="28"/>
          <w:szCs w:val="28"/>
          <w:lang w:val="ru-RU"/>
        </w:rPr>
        <w:t>тания</w:t>
      </w:r>
      <w:r w:rsidRPr="00C43731">
        <w:rPr>
          <w:rFonts w:ascii="Times New Roman" w:hAnsi="Times New Roman"/>
          <w:b/>
          <w:spacing w:val="-1"/>
          <w:sz w:val="28"/>
          <w:szCs w:val="28"/>
          <w:lang w:val="ru-RU"/>
        </w:rPr>
        <w:t xml:space="preserve"> </w:t>
      </w:r>
      <w:r w:rsidRPr="00C43731">
        <w:rPr>
          <w:rFonts w:ascii="Times New Roman" w:hAnsi="Times New Roman"/>
          <w:b/>
          <w:sz w:val="28"/>
          <w:szCs w:val="28"/>
          <w:lang w:val="ru-RU"/>
        </w:rPr>
        <w:t>и социализации</w:t>
      </w:r>
      <w:r w:rsidRPr="00C43731">
        <w:rPr>
          <w:rFonts w:ascii="Times New Roman" w:hAnsi="Times New Roman"/>
          <w:b/>
          <w:spacing w:val="-2"/>
          <w:sz w:val="28"/>
          <w:szCs w:val="28"/>
          <w:lang w:val="ru-RU"/>
        </w:rPr>
        <w:t xml:space="preserve"> </w:t>
      </w:r>
      <w:r w:rsidRPr="00C43731">
        <w:rPr>
          <w:rFonts w:ascii="Times New Roman" w:hAnsi="Times New Roman"/>
          <w:b/>
          <w:sz w:val="28"/>
          <w:szCs w:val="28"/>
          <w:lang w:val="ru-RU"/>
        </w:rPr>
        <w:t>обучающихся</w:t>
      </w:r>
    </w:p>
    <w:p w:rsidR="00C43731" w:rsidRPr="00C43731" w:rsidRDefault="00C43731" w:rsidP="00C43731">
      <w:pPr>
        <w:pStyle w:val="ab"/>
        <w:tabs>
          <w:tab w:val="left" w:pos="142"/>
        </w:tabs>
        <w:ind w:left="0" w:firstLine="567"/>
        <w:rPr>
          <w:sz w:val="28"/>
          <w:szCs w:val="28"/>
        </w:rPr>
      </w:pPr>
      <w:r w:rsidRPr="00C43731">
        <w:rPr>
          <w:sz w:val="28"/>
          <w:szCs w:val="28"/>
        </w:rPr>
        <w:t>В соответствии с Концепцией духовно-нравственного воспитания российских школьников,</w:t>
      </w:r>
      <w:r w:rsidRPr="00C43731">
        <w:rPr>
          <w:spacing w:val="1"/>
          <w:sz w:val="28"/>
          <w:szCs w:val="28"/>
        </w:rPr>
        <w:t xml:space="preserve"> </w:t>
      </w:r>
      <w:r w:rsidRPr="00C43731">
        <w:rPr>
          <w:sz w:val="28"/>
          <w:szCs w:val="28"/>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w:t>
      </w:r>
      <w:r w:rsidRPr="00C43731">
        <w:rPr>
          <w:spacing w:val="1"/>
          <w:sz w:val="28"/>
          <w:szCs w:val="28"/>
        </w:rPr>
        <w:t xml:space="preserve"> </w:t>
      </w:r>
      <w:r w:rsidRPr="00C43731">
        <w:rPr>
          <w:sz w:val="28"/>
          <w:szCs w:val="28"/>
        </w:rPr>
        <w:t>своей</w:t>
      </w:r>
      <w:r w:rsidRPr="00C43731">
        <w:rPr>
          <w:spacing w:val="-2"/>
          <w:sz w:val="28"/>
          <w:szCs w:val="28"/>
        </w:rPr>
        <w:t xml:space="preserve"> </w:t>
      </w:r>
      <w:r w:rsidRPr="00C43731">
        <w:rPr>
          <w:sz w:val="28"/>
          <w:szCs w:val="28"/>
        </w:rPr>
        <w:t>страны,</w:t>
      </w:r>
      <w:r w:rsidRPr="00C43731">
        <w:rPr>
          <w:spacing w:val="3"/>
          <w:sz w:val="28"/>
          <w:szCs w:val="28"/>
        </w:rPr>
        <w:t xml:space="preserve"> </w:t>
      </w:r>
      <w:r w:rsidRPr="00C43731">
        <w:rPr>
          <w:sz w:val="28"/>
          <w:szCs w:val="28"/>
        </w:rPr>
        <w:t>укорененный</w:t>
      </w:r>
      <w:r w:rsidRPr="00C43731">
        <w:rPr>
          <w:spacing w:val="-1"/>
          <w:sz w:val="28"/>
          <w:szCs w:val="28"/>
        </w:rPr>
        <w:t xml:space="preserve"> </w:t>
      </w:r>
      <w:r w:rsidRPr="00C43731">
        <w:rPr>
          <w:sz w:val="28"/>
          <w:szCs w:val="28"/>
        </w:rPr>
        <w:t>в</w:t>
      </w:r>
      <w:r w:rsidRPr="00C43731">
        <w:rPr>
          <w:spacing w:val="-2"/>
          <w:sz w:val="28"/>
          <w:szCs w:val="28"/>
        </w:rPr>
        <w:t xml:space="preserve"> </w:t>
      </w:r>
      <w:r w:rsidRPr="00C43731">
        <w:rPr>
          <w:sz w:val="28"/>
          <w:szCs w:val="28"/>
        </w:rPr>
        <w:t>духовных и</w:t>
      </w:r>
      <w:r w:rsidRPr="00C43731">
        <w:rPr>
          <w:spacing w:val="-3"/>
          <w:sz w:val="28"/>
          <w:szCs w:val="28"/>
        </w:rPr>
        <w:t xml:space="preserve"> </w:t>
      </w:r>
      <w:r w:rsidRPr="00C43731">
        <w:rPr>
          <w:sz w:val="28"/>
          <w:szCs w:val="28"/>
        </w:rPr>
        <w:t>культурных традициях</w:t>
      </w:r>
      <w:r w:rsidRPr="00C43731">
        <w:rPr>
          <w:spacing w:val="1"/>
          <w:sz w:val="28"/>
          <w:szCs w:val="28"/>
        </w:rPr>
        <w:t xml:space="preserve"> </w:t>
      </w:r>
      <w:r w:rsidRPr="00C43731">
        <w:rPr>
          <w:sz w:val="28"/>
          <w:szCs w:val="28"/>
        </w:rPr>
        <w:t>российского</w:t>
      </w:r>
      <w:r w:rsidRPr="00C43731">
        <w:rPr>
          <w:spacing w:val="-1"/>
          <w:sz w:val="28"/>
          <w:szCs w:val="28"/>
        </w:rPr>
        <w:t xml:space="preserve"> </w:t>
      </w:r>
      <w:r w:rsidRPr="00C43731">
        <w:rPr>
          <w:sz w:val="28"/>
          <w:szCs w:val="28"/>
        </w:rPr>
        <w:t>народа.</w:t>
      </w:r>
    </w:p>
    <w:p w:rsidR="00C43731" w:rsidRPr="00C43731" w:rsidRDefault="00C43731" w:rsidP="00892E2B">
      <w:pPr>
        <w:pStyle w:val="ab"/>
        <w:tabs>
          <w:tab w:val="left" w:pos="142"/>
        </w:tabs>
        <w:ind w:left="0" w:firstLine="567"/>
        <w:rPr>
          <w:sz w:val="28"/>
          <w:szCs w:val="28"/>
        </w:rPr>
      </w:pPr>
      <w:r w:rsidRPr="00C43731">
        <w:rPr>
          <w:sz w:val="28"/>
          <w:szCs w:val="28"/>
        </w:rPr>
        <w:t>Исходя</w:t>
      </w:r>
      <w:r w:rsidRPr="00C43731">
        <w:rPr>
          <w:spacing w:val="-12"/>
          <w:sz w:val="28"/>
          <w:szCs w:val="28"/>
        </w:rPr>
        <w:t xml:space="preserve"> </w:t>
      </w:r>
      <w:r w:rsidRPr="00C43731">
        <w:rPr>
          <w:sz w:val="28"/>
          <w:szCs w:val="28"/>
        </w:rPr>
        <w:t>из</w:t>
      </w:r>
      <w:r w:rsidRPr="00C43731">
        <w:rPr>
          <w:spacing w:val="-10"/>
          <w:sz w:val="28"/>
          <w:szCs w:val="28"/>
        </w:rPr>
        <w:t xml:space="preserve"> </w:t>
      </w:r>
      <w:r w:rsidRPr="00C43731">
        <w:rPr>
          <w:sz w:val="28"/>
          <w:szCs w:val="28"/>
        </w:rPr>
        <w:t>этого</w:t>
      </w:r>
      <w:r w:rsidRPr="00C43731">
        <w:rPr>
          <w:spacing w:val="-11"/>
          <w:sz w:val="28"/>
          <w:szCs w:val="28"/>
        </w:rPr>
        <w:t xml:space="preserve"> </w:t>
      </w:r>
      <w:r w:rsidRPr="00C43731">
        <w:rPr>
          <w:sz w:val="28"/>
          <w:szCs w:val="28"/>
        </w:rPr>
        <w:t>воспитательного</w:t>
      </w:r>
      <w:r w:rsidRPr="00C43731">
        <w:rPr>
          <w:spacing w:val="-11"/>
          <w:sz w:val="28"/>
          <w:szCs w:val="28"/>
        </w:rPr>
        <w:t xml:space="preserve"> </w:t>
      </w:r>
      <w:r w:rsidRPr="00C43731">
        <w:rPr>
          <w:sz w:val="28"/>
          <w:szCs w:val="28"/>
        </w:rPr>
        <w:t>идеала,</w:t>
      </w:r>
      <w:r w:rsidRPr="00C43731">
        <w:rPr>
          <w:spacing w:val="-11"/>
          <w:sz w:val="28"/>
          <w:szCs w:val="28"/>
        </w:rPr>
        <w:t xml:space="preserve"> </w:t>
      </w:r>
      <w:r w:rsidRPr="00C43731">
        <w:rPr>
          <w:sz w:val="28"/>
          <w:szCs w:val="28"/>
        </w:rPr>
        <w:t>а</w:t>
      </w:r>
      <w:r w:rsidRPr="00C43731">
        <w:rPr>
          <w:spacing w:val="-12"/>
          <w:sz w:val="28"/>
          <w:szCs w:val="28"/>
        </w:rPr>
        <w:t xml:space="preserve"> </w:t>
      </w:r>
      <w:r w:rsidRPr="00C43731">
        <w:rPr>
          <w:sz w:val="28"/>
          <w:szCs w:val="28"/>
        </w:rPr>
        <w:t>также</w:t>
      </w:r>
      <w:r w:rsidRPr="00C43731">
        <w:rPr>
          <w:spacing w:val="-11"/>
          <w:sz w:val="28"/>
          <w:szCs w:val="28"/>
        </w:rPr>
        <w:t xml:space="preserve"> </w:t>
      </w:r>
      <w:r w:rsidRPr="00C43731">
        <w:rPr>
          <w:sz w:val="28"/>
          <w:szCs w:val="28"/>
        </w:rPr>
        <w:t>основываясь</w:t>
      </w:r>
      <w:r w:rsidRPr="00C43731">
        <w:rPr>
          <w:spacing w:val="-11"/>
          <w:sz w:val="28"/>
          <w:szCs w:val="28"/>
        </w:rPr>
        <w:t xml:space="preserve"> </w:t>
      </w:r>
      <w:r w:rsidRPr="00C43731">
        <w:rPr>
          <w:sz w:val="28"/>
          <w:szCs w:val="28"/>
        </w:rPr>
        <w:t>на</w:t>
      </w:r>
      <w:r w:rsidRPr="00C43731">
        <w:rPr>
          <w:spacing w:val="-2"/>
          <w:sz w:val="28"/>
          <w:szCs w:val="28"/>
        </w:rPr>
        <w:t xml:space="preserve"> </w:t>
      </w:r>
      <w:r w:rsidRPr="00C43731">
        <w:rPr>
          <w:sz w:val="28"/>
          <w:szCs w:val="28"/>
        </w:rPr>
        <w:t>«Кодексе</w:t>
      </w:r>
      <w:r w:rsidRPr="00C43731">
        <w:rPr>
          <w:spacing w:val="-12"/>
          <w:sz w:val="28"/>
          <w:szCs w:val="28"/>
        </w:rPr>
        <w:t xml:space="preserve"> </w:t>
      </w:r>
      <w:r w:rsidRPr="00C43731">
        <w:rPr>
          <w:sz w:val="28"/>
          <w:szCs w:val="28"/>
        </w:rPr>
        <w:t>доброжелательности</w:t>
      </w:r>
      <w:r w:rsidRPr="00C43731">
        <w:rPr>
          <w:spacing w:val="-3"/>
          <w:sz w:val="28"/>
          <w:szCs w:val="28"/>
        </w:rPr>
        <w:t xml:space="preserve"> </w:t>
      </w:r>
      <w:r w:rsidRPr="00C43731">
        <w:rPr>
          <w:sz w:val="28"/>
          <w:szCs w:val="28"/>
        </w:rPr>
        <w:t>участников</w:t>
      </w:r>
      <w:r w:rsidRPr="00C43731">
        <w:rPr>
          <w:spacing w:val="-6"/>
          <w:sz w:val="28"/>
          <w:szCs w:val="28"/>
        </w:rPr>
        <w:t xml:space="preserve"> </w:t>
      </w:r>
      <w:r w:rsidRPr="00C43731">
        <w:rPr>
          <w:sz w:val="28"/>
          <w:szCs w:val="28"/>
        </w:rPr>
        <w:t>образовательных</w:t>
      </w:r>
      <w:r w:rsidRPr="00C43731">
        <w:rPr>
          <w:spacing w:val="-4"/>
          <w:sz w:val="28"/>
          <w:szCs w:val="28"/>
        </w:rPr>
        <w:t xml:space="preserve"> </w:t>
      </w:r>
      <w:r w:rsidRPr="00C43731">
        <w:rPr>
          <w:sz w:val="28"/>
          <w:szCs w:val="28"/>
        </w:rPr>
        <w:t>отношений</w:t>
      </w:r>
      <w:r w:rsidRPr="00C43731">
        <w:rPr>
          <w:spacing w:val="-6"/>
          <w:sz w:val="28"/>
          <w:szCs w:val="28"/>
        </w:rPr>
        <w:t xml:space="preserve"> </w:t>
      </w:r>
      <w:r w:rsidRPr="00C43731">
        <w:rPr>
          <w:sz w:val="28"/>
          <w:szCs w:val="28"/>
        </w:rPr>
        <w:t>Белгородской</w:t>
      </w:r>
      <w:r w:rsidRPr="00C43731">
        <w:rPr>
          <w:spacing w:val="-5"/>
          <w:sz w:val="28"/>
          <w:szCs w:val="28"/>
        </w:rPr>
        <w:t xml:space="preserve"> </w:t>
      </w:r>
      <w:r w:rsidRPr="00C43731">
        <w:rPr>
          <w:sz w:val="28"/>
          <w:szCs w:val="28"/>
        </w:rPr>
        <w:t>области»</w:t>
      </w:r>
      <w:r w:rsidRPr="00C43731">
        <w:rPr>
          <w:spacing w:val="-12"/>
          <w:sz w:val="28"/>
          <w:szCs w:val="28"/>
        </w:rPr>
        <w:t xml:space="preserve"> </w:t>
      </w:r>
      <w:r w:rsidRPr="00C43731">
        <w:rPr>
          <w:sz w:val="28"/>
          <w:szCs w:val="28"/>
        </w:rPr>
        <w:t>определена</w:t>
      </w:r>
      <w:r w:rsidRPr="00C43731">
        <w:rPr>
          <w:spacing w:val="-6"/>
          <w:sz w:val="28"/>
          <w:szCs w:val="28"/>
        </w:rPr>
        <w:t xml:space="preserve"> </w:t>
      </w:r>
      <w:r w:rsidRPr="00C43731">
        <w:rPr>
          <w:b/>
          <w:i/>
          <w:sz w:val="28"/>
          <w:szCs w:val="28"/>
        </w:rPr>
        <w:t>цель</w:t>
      </w:r>
      <w:r w:rsidRPr="00C43731">
        <w:rPr>
          <w:b/>
          <w:i/>
          <w:spacing w:val="-4"/>
          <w:sz w:val="28"/>
          <w:szCs w:val="28"/>
        </w:rPr>
        <w:t xml:space="preserve"> </w:t>
      </w:r>
      <w:r w:rsidRPr="00C43731">
        <w:rPr>
          <w:b/>
          <w:i/>
          <w:sz w:val="28"/>
          <w:szCs w:val="28"/>
        </w:rPr>
        <w:t>воспитания</w:t>
      </w:r>
      <w:r w:rsidR="00892E2B">
        <w:rPr>
          <w:b/>
          <w:i/>
          <w:sz w:val="28"/>
          <w:szCs w:val="28"/>
        </w:rPr>
        <w:t xml:space="preserve"> </w:t>
      </w:r>
      <w:r w:rsidRPr="00C43731">
        <w:rPr>
          <w:sz w:val="28"/>
          <w:szCs w:val="28"/>
        </w:rPr>
        <w:t>гармоничное развитие социально-ответственной личности школьников на основе духовно-нравственных ценностей, проявляющееся:</w:t>
      </w:r>
    </w:p>
    <w:p w:rsidR="00C43731" w:rsidRPr="00C43731" w:rsidRDefault="00C43731" w:rsidP="00C43731">
      <w:pPr>
        <w:pStyle w:val="a4"/>
        <w:widowControl w:val="0"/>
        <w:numPr>
          <w:ilvl w:val="0"/>
          <w:numId w:val="265"/>
        </w:numPr>
        <w:tabs>
          <w:tab w:val="left" w:pos="142"/>
          <w:tab w:val="left" w:pos="1384"/>
        </w:tabs>
        <w:autoSpaceDE w:val="0"/>
        <w:autoSpaceDN w:val="0"/>
        <w:spacing w:after="0" w:line="240" w:lineRule="auto"/>
        <w:ind w:left="0" w:firstLine="567"/>
        <w:jc w:val="both"/>
        <w:rPr>
          <w:rFonts w:ascii="Times New Roman" w:hAnsi="Times New Roman"/>
          <w:sz w:val="28"/>
          <w:szCs w:val="28"/>
          <w:lang w:val="ru-RU"/>
        </w:rPr>
      </w:pPr>
      <w:r w:rsidRPr="00C43731">
        <w:rPr>
          <w:rFonts w:ascii="Times New Roman" w:hAnsi="Times New Roman"/>
          <w:sz w:val="28"/>
          <w:szCs w:val="28"/>
          <w:lang w:val="ru-RU"/>
        </w:rPr>
        <w:t>в</w:t>
      </w:r>
      <w:r w:rsidRPr="00C43731">
        <w:rPr>
          <w:rFonts w:ascii="Times New Roman" w:hAnsi="Times New Roman"/>
          <w:spacing w:val="-2"/>
          <w:sz w:val="28"/>
          <w:szCs w:val="28"/>
          <w:lang w:val="ru-RU"/>
        </w:rPr>
        <w:t xml:space="preserve"> </w:t>
      </w:r>
      <w:r w:rsidRPr="00C43731">
        <w:rPr>
          <w:rFonts w:ascii="Times New Roman" w:hAnsi="Times New Roman"/>
          <w:sz w:val="28"/>
          <w:szCs w:val="28"/>
          <w:lang w:val="ru-RU"/>
        </w:rPr>
        <w:t>усвоении</w:t>
      </w:r>
      <w:r w:rsidRPr="00C43731">
        <w:rPr>
          <w:rFonts w:ascii="Times New Roman" w:hAnsi="Times New Roman"/>
          <w:spacing w:val="-5"/>
          <w:sz w:val="28"/>
          <w:szCs w:val="28"/>
          <w:lang w:val="ru-RU"/>
        </w:rPr>
        <w:t xml:space="preserve"> </w:t>
      </w:r>
      <w:r w:rsidRPr="00C43731">
        <w:rPr>
          <w:rFonts w:ascii="Times New Roman" w:hAnsi="Times New Roman"/>
          <w:sz w:val="28"/>
          <w:szCs w:val="28"/>
          <w:lang w:val="ru-RU"/>
        </w:rPr>
        <w:t>ими</w:t>
      </w:r>
      <w:r w:rsidRPr="00C43731">
        <w:rPr>
          <w:rFonts w:ascii="Times New Roman" w:hAnsi="Times New Roman"/>
          <w:spacing w:val="-2"/>
          <w:sz w:val="28"/>
          <w:szCs w:val="28"/>
          <w:lang w:val="ru-RU"/>
        </w:rPr>
        <w:t xml:space="preserve"> </w:t>
      </w:r>
      <w:r w:rsidRPr="00C43731">
        <w:rPr>
          <w:rFonts w:ascii="Times New Roman" w:hAnsi="Times New Roman"/>
          <w:sz w:val="28"/>
          <w:szCs w:val="28"/>
          <w:lang w:val="ru-RU"/>
        </w:rPr>
        <w:t>знаний</w:t>
      </w:r>
      <w:r w:rsidRPr="00C43731">
        <w:rPr>
          <w:rFonts w:ascii="Times New Roman" w:hAnsi="Times New Roman"/>
          <w:spacing w:val="-5"/>
          <w:sz w:val="28"/>
          <w:szCs w:val="28"/>
          <w:lang w:val="ru-RU"/>
        </w:rPr>
        <w:t xml:space="preserve"> </w:t>
      </w:r>
      <w:r w:rsidRPr="00C43731">
        <w:rPr>
          <w:rFonts w:ascii="Times New Roman" w:hAnsi="Times New Roman"/>
          <w:sz w:val="28"/>
          <w:szCs w:val="28"/>
          <w:lang w:val="ru-RU"/>
        </w:rPr>
        <w:t>основных</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норм,</w:t>
      </w:r>
      <w:r w:rsidRPr="00C43731">
        <w:rPr>
          <w:rFonts w:ascii="Times New Roman" w:hAnsi="Times New Roman"/>
          <w:spacing w:val="-5"/>
          <w:sz w:val="28"/>
          <w:szCs w:val="28"/>
          <w:lang w:val="ru-RU"/>
        </w:rPr>
        <w:t xml:space="preserve"> </w:t>
      </w:r>
      <w:r w:rsidRPr="00C43731">
        <w:rPr>
          <w:rFonts w:ascii="Times New Roman" w:hAnsi="Times New Roman"/>
          <w:sz w:val="28"/>
          <w:szCs w:val="28"/>
          <w:lang w:val="ru-RU"/>
        </w:rPr>
        <w:t>которые</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общество</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выработало</w:t>
      </w:r>
      <w:r w:rsidRPr="00C43731">
        <w:rPr>
          <w:rFonts w:ascii="Times New Roman" w:hAnsi="Times New Roman"/>
          <w:spacing w:val="-6"/>
          <w:sz w:val="28"/>
          <w:szCs w:val="28"/>
          <w:lang w:val="ru-RU"/>
        </w:rPr>
        <w:t xml:space="preserve"> </w:t>
      </w:r>
      <w:r w:rsidRPr="00C43731">
        <w:rPr>
          <w:rFonts w:ascii="Times New Roman" w:hAnsi="Times New Roman"/>
          <w:sz w:val="28"/>
          <w:szCs w:val="28"/>
          <w:lang w:val="ru-RU"/>
        </w:rPr>
        <w:t>на</w:t>
      </w:r>
      <w:r w:rsidRPr="00C43731">
        <w:rPr>
          <w:rFonts w:ascii="Times New Roman" w:hAnsi="Times New Roman"/>
          <w:spacing w:val="-6"/>
          <w:sz w:val="28"/>
          <w:szCs w:val="28"/>
          <w:lang w:val="ru-RU"/>
        </w:rPr>
        <w:t xml:space="preserve"> </w:t>
      </w:r>
      <w:r w:rsidRPr="00C43731">
        <w:rPr>
          <w:rFonts w:ascii="Times New Roman" w:hAnsi="Times New Roman"/>
          <w:sz w:val="28"/>
          <w:szCs w:val="28"/>
          <w:lang w:val="ru-RU"/>
        </w:rPr>
        <w:t>основе</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этих</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ценностей</w:t>
      </w:r>
      <w:r w:rsidRPr="00C43731">
        <w:rPr>
          <w:rFonts w:ascii="Times New Roman" w:hAnsi="Times New Roman"/>
          <w:spacing w:val="-1"/>
          <w:sz w:val="28"/>
          <w:szCs w:val="28"/>
          <w:lang w:val="ru-RU"/>
        </w:rPr>
        <w:t xml:space="preserve"> </w:t>
      </w:r>
      <w:r w:rsidRPr="00C43731">
        <w:rPr>
          <w:rFonts w:ascii="Times New Roman" w:hAnsi="Times New Roman"/>
          <w:sz w:val="28"/>
          <w:szCs w:val="28"/>
          <w:lang w:val="ru-RU"/>
        </w:rPr>
        <w:t>(то есть,</w:t>
      </w:r>
      <w:r w:rsidRPr="00C43731">
        <w:rPr>
          <w:rFonts w:ascii="Times New Roman" w:hAnsi="Times New Roman"/>
          <w:spacing w:val="-1"/>
          <w:sz w:val="28"/>
          <w:szCs w:val="28"/>
          <w:lang w:val="ru-RU"/>
        </w:rPr>
        <w:t xml:space="preserve"> </w:t>
      </w:r>
      <w:r w:rsidRPr="00C43731">
        <w:rPr>
          <w:rFonts w:ascii="Times New Roman" w:hAnsi="Times New Roman"/>
          <w:sz w:val="28"/>
          <w:szCs w:val="28"/>
          <w:lang w:val="ru-RU"/>
        </w:rPr>
        <w:t>в</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усвоении</w:t>
      </w:r>
      <w:r w:rsidRPr="00C43731">
        <w:rPr>
          <w:rFonts w:ascii="Times New Roman" w:hAnsi="Times New Roman"/>
          <w:spacing w:val="-2"/>
          <w:sz w:val="28"/>
          <w:szCs w:val="28"/>
          <w:lang w:val="ru-RU"/>
        </w:rPr>
        <w:t xml:space="preserve"> </w:t>
      </w:r>
      <w:r w:rsidRPr="00C43731">
        <w:rPr>
          <w:rFonts w:ascii="Times New Roman" w:hAnsi="Times New Roman"/>
          <w:sz w:val="28"/>
          <w:szCs w:val="28"/>
          <w:lang w:val="ru-RU"/>
        </w:rPr>
        <w:t>ими</w:t>
      </w:r>
      <w:r w:rsidRPr="00C43731">
        <w:rPr>
          <w:rFonts w:ascii="Times New Roman" w:hAnsi="Times New Roman"/>
          <w:spacing w:val="-1"/>
          <w:sz w:val="28"/>
          <w:szCs w:val="28"/>
          <w:lang w:val="ru-RU"/>
        </w:rPr>
        <w:t xml:space="preserve"> </w:t>
      </w:r>
      <w:r w:rsidRPr="00C43731">
        <w:rPr>
          <w:rFonts w:ascii="Times New Roman" w:hAnsi="Times New Roman"/>
          <w:sz w:val="28"/>
          <w:szCs w:val="28"/>
          <w:lang w:val="ru-RU"/>
        </w:rPr>
        <w:t>социально</w:t>
      </w:r>
      <w:r w:rsidRPr="00C43731">
        <w:rPr>
          <w:rFonts w:ascii="Times New Roman" w:hAnsi="Times New Roman"/>
          <w:spacing w:val="-3"/>
          <w:sz w:val="28"/>
          <w:szCs w:val="28"/>
          <w:lang w:val="ru-RU"/>
        </w:rPr>
        <w:t xml:space="preserve"> </w:t>
      </w:r>
      <w:r w:rsidRPr="00C43731">
        <w:rPr>
          <w:rFonts w:ascii="Times New Roman" w:hAnsi="Times New Roman"/>
          <w:sz w:val="28"/>
          <w:szCs w:val="28"/>
          <w:lang w:val="ru-RU"/>
        </w:rPr>
        <w:t>значимых</w:t>
      </w:r>
      <w:r w:rsidRPr="00C43731">
        <w:rPr>
          <w:rFonts w:ascii="Times New Roman" w:hAnsi="Times New Roman"/>
          <w:spacing w:val="1"/>
          <w:sz w:val="28"/>
          <w:szCs w:val="28"/>
          <w:lang w:val="ru-RU"/>
        </w:rPr>
        <w:t xml:space="preserve"> </w:t>
      </w:r>
      <w:r w:rsidRPr="00C43731">
        <w:rPr>
          <w:rFonts w:ascii="Times New Roman" w:hAnsi="Times New Roman"/>
          <w:sz w:val="28"/>
          <w:szCs w:val="28"/>
          <w:lang w:val="ru-RU"/>
        </w:rPr>
        <w:t>знаний);</w:t>
      </w:r>
    </w:p>
    <w:p w:rsidR="00C43731" w:rsidRPr="00C43731" w:rsidRDefault="00C43731" w:rsidP="00C43731">
      <w:pPr>
        <w:pStyle w:val="a4"/>
        <w:widowControl w:val="0"/>
        <w:numPr>
          <w:ilvl w:val="0"/>
          <w:numId w:val="265"/>
        </w:numPr>
        <w:tabs>
          <w:tab w:val="left" w:pos="142"/>
          <w:tab w:val="left" w:pos="1382"/>
        </w:tabs>
        <w:autoSpaceDE w:val="0"/>
        <w:autoSpaceDN w:val="0"/>
        <w:spacing w:after="0" w:line="240" w:lineRule="auto"/>
        <w:ind w:left="0" w:firstLine="567"/>
        <w:jc w:val="both"/>
        <w:rPr>
          <w:rFonts w:ascii="Times New Roman" w:hAnsi="Times New Roman"/>
          <w:sz w:val="28"/>
          <w:szCs w:val="28"/>
          <w:lang w:val="ru-RU"/>
        </w:rPr>
      </w:pPr>
      <w:r w:rsidRPr="00C43731">
        <w:rPr>
          <w:rFonts w:ascii="Times New Roman" w:hAnsi="Times New Roman"/>
          <w:sz w:val="28"/>
          <w:szCs w:val="28"/>
          <w:lang w:val="ru-RU"/>
        </w:rPr>
        <w:t>в</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развитии</w:t>
      </w:r>
      <w:r w:rsidRPr="00C43731">
        <w:rPr>
          <w:rFonts w:ascii="Times New Roman" w:hAnsi="Times New Roman"/>
          <w:spacing w:val="-9"/>
          <w:sz w:val="28"/>
          <w:szCs w:val="28"/>
          <w:lang w:val="ru-RU"/>
        </w:rPr>
        <w:t xml:space="preserve"> </w:t>
      </w:r>
      <w:r w:rsidRPr="00C43731">
        <w:rPr>
          <w:rFonts w:ascii="Times New Roman" w:hAnsi="Times New Roman"/>
          <w:sz w:val="28"/>
          <w:szCs w:val="28"/>
          <w:lang w:val="ru-RU"/>
        </w:rPr>
        <w:t>их</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позитивных</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отношений</w:t>
      </w:r>
      <w:r w:rsidRPr="00C43731">
        <w:rPr>
          <w:rFonts w:ascii="Times New Roman" w:hAnsi="Times New Roman"/>
          <w:spacing w:val="-6"/>
          <w:sz w:val="28"/>
          <w:szCs w:val="28"/>
          <w:lang w:val="ru-RU"/>
        </w:rPr>
        <w:t xml:space="preserve"> </w:t>
      </w:r>
      <w:r w:rsidRPr="00C43731">
        <w:rPr>
          <w:rFonts w:ascii="Times New Roman" w:hAnsi="Times New Roman"/>
          <w:sz w:val="28"/>
          <w:szCs w:val="28"/>
          <w:lang w:val="ru-RU"/>
        </w:rPr>
        <w:t>к</w:t>
      </w:r>
      <w:r w:rsidRPr="00C43731">
        <w:rPr>
          <w:rFonts w:ascii="Times New Roman" w:hAnsi="Times New Roman"/>
          <w:spacing w:val="-9"/>
          <w:sz w:val="28"/>
          <w:szCs w:val="28"/>
          <w:lang w:val="ru-RU"/>
        </w:rPr>
        <w:t xml:space="preserve"> </w:t>
      </w:r>
      <w:r w:rsidRPr="00C43731">
        <w:rPr>
          <w:rFonts w:ascii="Times New Roman" w:hAnsi="Times New Roman"/>
          <w:sz w:val="28"/>
          <w:szCs w:val="28"/>
          <w:lang w:val="ru-RU"/>
        </w:rPr>
        <w:t>этим</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общественным</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ценностям</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(то</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есть</w:t>
      </w:r>
      <w:r w:rsidRPr="00C43731">
        <w:rPr>
          <w:rFonts w:ascii="Times New Roman" w:hAnsi="Times New Roman"/>
          <w:spacing w:val="-6"/>
          <w:sz w:val="28"/>
          <w:szCs w:val="28"/>
          <w:lang w:val="ru-RU"/>
        </w:rPr>
        <w:t xml:space="preserve"> </w:t>
      </w:r>
      <w:r w:rsidRPr="00C43731">
        <w:rPr>
          <w:rFonts w:ascii="Times New Roman" w:hAnsi="Times New Roman"/>
          <w:sz w:val="28"/>
          <w:szCs w:val="28"/>
          <w:lang w:val="ru-RU"/>
        </w:rPr>
        <w:t>в</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развитии</w:t>
      </w:r>
      <w:r w:rsidRPr="00C43731">
        <w:rPr>
          <w:rFonts w:ascii="Times New Roman" w:hAnsi="Times New Roman"/>
          <w:spacing w:val="-58"/>
          <w:sz w:val="28"/>
          <w:szCs w:val="28"/>
          <w:lang w:val="ru-RU"/>
        </w:rPr>
        <w:t xml:space="preserve"> </w:t>
      </w:r>
      <w:r w:rsidRPr="00C43731">
        <w:rPr>
          <w:rFonts w:ascii="Times New Roman" w:hAnsi="Times New Roman"/>
          <w:sz w:val="28"/>
          <w:szCs w:val="28"/>
          <w:lang w:val="ru-RU"/>
        </w:rPr>
        <w:t>их</w:t>
      </w:r>
      <w:r w:rsidRPr="00C43731">
        <w:rPr>
          <w:rFonts w:ascii="Times New Roman" w:hAnsi="Times New Roman"/>
          <w:spacing w:val="1"/>
          <w:sz w:val="28"/>
          <w:szCs w:val="28"/>
          <w:lang w:val="ru-RU"/>
        </w:rPr>
        <w:t xml:space="preserve"> </w:t>
      </w:r>
      <w:r w:rsidRPr="00C43731">
        <w:rPr>
          <w:rFonts w:ascii="Times New Roman" w:hAnsi="Times New Roman"/>
          <w:sz w:val="28"/>
          <w:szCs w:val="28"/>
          <w:lang w:val="ru-RU"/>
        </w:rPr>
        <w:t>социально значимых отношений);</w:t>
      </w:r>
    </w:p>
    <w:p w:rsidR="00C43731" w:rsidRPr="00C43731" w:rsidRDefault="00C43731" w:rsidP="00C43731">
      <w:pPr>
        <w:pStyle w:val="a4"/>
        <w:widowControl w:val="0"/>
        <w:numPr>
          <w:ilvl w:val="0"/>
          <w:numId w:val="265"/>
        </w:numPr>
        <w:tabs>
          <w:tab w:val="left" w:pos="142"/>
          <w:tab w:val="left" w:pos="1389"/>
        </w:tabs>
        <w:autoSpaceDE w:val="0"/>
        <w:autoSpaceDN w:val="0"/>
        <w:spacing w:after="0" w:line="240" w:lineRule="auto"/>
        <w:ind w:left="0" w:firstLine="567"/>
        <w:jc w:val="both"/>
        <w:rPr>
          <w:rFonts w:ascii="Times New Roman" w:hAnsi="Times New Roman"/>
          <w:sz w:val="28"/>
          <w:szCs w:val="28"/>
          <w:lang w:val="ru-RU"/>
        </w:rPr>
      </w:pPr>
      <w:r w:rsidRPr="00C43731">
        <w:rPr>
          <w:rFonts w:ascii="Times New Roman" w:hAnsi="Times New Roman"/>
          <w:sz w:val="28"/>
          <w:szCs w:val="28"/>
          <w:lang w:val="ru-RU"/>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w:t>
      </w:r>
      <w:r w:rsidRPr="00C43731">
        <w:rPr>
          <w:rFonts w:ascii="Times New Roman" w:hAnsi="Times New Roman"/>
          <w:spacing w:val="-1"/>
          <w:sz w:val="28"/>
          <w:szCs w:val="28"/>
          <w:lang w:val="ru-RU"/>
        </w:rPr>
        <w:t xml:space="preserve"> </w:t>
      </w:r>
      <w:r w:rsidRPr="00C43731">
        <w:rPr>
          <w:rFonts w:ascii="Times New Roman" w:hAnsi="Times New Roman"/>
          <w:sz w:val="28"/>
          <w:szCs w:val="28"/>
          <w:lang w:val="ru-RU"/>
        </w:rPr>
        <w:t>социально</w:t>
      </w:r>
      <w:r w:rsidRPr="00C43731">
        <w:rPr>
          <w:rFonts w:ascii="Times New Roman" w:hAnsi="Times New Roman"/>
          <w:spacing w:val="-3"/>
          <w:sz w:val="28"/>
          <w:szCs w:val="28"/>
          <w:lang w:val="ru-RU"/>
        </w:rPr>
        <w:t xml:space="preserve"> </w:t>
      </w:r>
      <w:r w:rsidRPr="00C43731">
        <w:rPr>
          <w:rFonts w:ascii="Times New Roman" w:hAnsi="Times New Roman"/>
          <w:sz w:val="28"/>
          <w:szCs w:val="28"/>
          <w:lang w:val="ru-RU"/>
        </w:rPr>
        <w:t>значимых</w:t>
      </w:r>
      <w:r w:rsidRPr="00C43731">
        <w:rPr>
          <w:rFonts w:ascii="Times New Roman" w:hAnsi="Times New Roman"/>
          <w:spacing w:val="1"/>
          <w:sz w:val="28"/>
          <w:szCs w:val="28"/>
          <w:lang w:val="ru-RU"/>
        </w:rPr>
        <w:t xml:space="preserve"> </w:t>
      </w:r>
      <w:r w:rsidRPr="00C43731">
        <w:rPr>
          <w:rFonts w:ascii="Times New Roman" w:hAnsi="Times New Roman"/>
          <w:sz w:val="28"/>
          <w:szCs w:val="28"/>
          <w:lang w:val="ru-RU"/>
        </w:rPr>
        <w:t>дел).</w:t>
      </w:r>
    </w:p>
    <w:p w:rsidR="00C43731" w:rsidRPr="00C43731" w:rsidRDefault="00C43731" w:rsidP="00C43731">
      <w:pPr>
        <w:pStyle w:val="ab"/>
        <w:tabs>
          <w:tab w:val="left" w:pos="142"/>
        </w:tabs>
        <w:ind w:left="0" w:firstLine="567"/>
        <w:rPr>
          <w:sz w:val="28"/>
          <w:szCs w:val="28"/>
        </w:rPr>
      </w:pPr>
      <w:r w:rsidRPr="00C43731">
        <w:rPr>
          <w:sz w:val="28"/>
          <w:szCs w:val="28"/>
        </w:rPr>
        <w:t>Данная цель ориентирует педагогов не на обеспечение соответствия личности ребенка единому</w:t>
      </w:r>
      <w:r w:rsidRPr="00C43731">
        <w:rPr>
          <w:spacing w:val="-7"/>
          <w:sz w:val="28"/>
          <w:szCs w:val="28"/>
        </w:rPr>
        <w:t xml:space="preserve"> </w:t>
      </w:r>
      <w:r w:rsidRPr="00C43731">
        <w:rPr>
          <w:sz w:val="28"/>
          <w:szCs w:val="28"/>
        </w:rPr>
        <w:t>стандарту,</w:t>
      </w:r>
      <w:r w:rsidRPr="00C43731">
        <w:rPr>
          <w:spacing w:val="1"/>
          <w:sz w:val="28"/>
          <w:szCs w:val="28"/>
        </w:rPr>
        <w:t xml:space="preserve"> </w:t>
      </w:r>
      <w:r w:rsidRPr="00C43731">
        <w:rPr>
          <w:sz w:val="28"/>
          <w:szCs w:val="28"/>
        </w:rPr>
        <w:t>а</w:t>
      </w:r>
      <w:r w:rsidRPr="00C43731">
        <w:rPr>
          <w:spacing w:val="-2"/>
          <w:sz w:val="28"/>
          <w:szCs w:val="28"/>
        </w:rPr>
        <w:t xml:space="preserve"> </w:t>
      </w:r>
      <w:r w:rsidRPr="00C43731">
        <w:rPr>
          <w:sz w:val="28"/>
          <w:szCs w:val="28"/>
        </w:rPr>
        <w:t xml:space="preserve">на </w:t>
      </w:r>
      <w:r w:rsidRPr="00C43731">
        <w:rPr>
          <w:sz w:val="28"/>
          <w:szCs w:val="28"/>
          <w:u w:val="single"/>
        </w:rPr>
        <w:t>обеспечение</w:t>
      </w:r>
      <w:r w:rsidRPr="00C43731">
        <w:rPr>
          <w:spacing w:val="-2"/>
          <w:sz w:val="28"/>
          <w:szCs w:val="28"/>
          <w:u w:val="single"/>
        </w:rPr>
        <w:t xml:space="preserve"> </w:t>
      </w:r>
      <w:r w:rsidRPr="00C43731">
        <w:rPr>
          <w:sz w:val="28"/>
          <w:szCs w:val="28"/>
          <w:u w:val="single"/>
        </w:rPr>
        <w:t>позитивной</w:t>
      </w:r>
      <w:r w:rsidRPr="00C43731">
        <w:rPr>
          <w:spacing w:val="-4"/>
          <w:sz w:val="28"/>
          <w:szCs w:val="28"/>
          <w:u w:val="single"/>
        </w:rPr>
        <w:t xml:space="preserve"> </w:t>
      </w:r>
      <w:r w:rsidRPr="00C43731">
        <w:rPr>
          <w:sz w:val="28"/>
          <w:szCs w:val="28"/>
          <w:u w:val="single"/>
        </w:rPr>
        <w:t>динамики</w:t>
      </w:r>
      <w:r w:rsidRPr="00C43731">
        <w:rPr>
          <w:spacing w:val="-1"/>
          <w:sz w:val="28"/>
          <w:szCs w:val="28"/>
          <w:u w:val="single"/>
        </w:rPr>
        <w:t xml:space="preserve"> </w:t>
      </w:r>
      <w:r w:rsidRPr="00C43731">
        <w:rPr>
          <w:sz w:val="28"/>
          <w:szCs w:val="28"/>
          <w:u w:val="single"/>
        </w:rPr>
        <w:t>развития</w:t>
      </w:r>
      <w:r w:rsidRPr="00C43731">
        <w:rPr>
          <w:spacing w:val="-1"/>
          <w:sz w:val="28"/>
          <w:szCs w:val="28"/>
          <w:u w:val="single"/>
        </w:rPr>
        <w:t xml:space="preserve"> </w:t>
      </w:r>
      <w:r w:rsidRPr="00C43731">
        <w:rPr>
          <w:sz w:val="28"/>
          <w:szCs w:val="28"/>
          <w:u w:val="single"/>
        </w:rPr>
        <w:t>его</w:t>
      </w:r>
      <w:r w:rsidRPr="00C43731">
        <w:rPr>
          <w:spacing w:val="-4"/>
          <w:sz w:val="28"/>
          <w:szCs w:val="28"/>
          <w:u w:val="single"/>
        </w:rPr>
        <w:t xml:space="preserve"> </w:t>
      </w:r>
      <w:r w:rsidRPr="00C43731">
        <w:rPr>
          <w:sz w:val="28"/>
          <w:szCs w:val="28"/>
          <w:u w:val="single"/>
        </w:rPr>
        <w:t>личности</w:t>
      </w:r>
      <w:r w:rsidRPr="00C43731">
        <w:rPr>
          <w:sz w:val="28"/>
          <w:szCs w:val="28"/>
        </w:rPr>
        <w:t>.</w:t>
      </w:r>
    </w:p>
    <w:p w:rsidR="00C43731" w:rsidRPr="00C43731" w:rsidRDefault="00C43731" w:rsidP="00C43731">
      <w:pPr>
        <w:tabs>
          <w:tab w:val="left" w:pos="142"/>
        </w:tabs>
        <w:spacing w:after="0" w:line="240" w:lineRule="auto"/>
        <w:ind w:firstLine="567"/>
        <w:jc w:val="both"/>
        <w:rPr>
          <w:rFonts w:ascii="Times New Roman" w:hAnsi="Times New Roman"/>
          <w:b/>
          <w:i/>
          <w:sz w:val="28"/>
          <w:szCs w:val="28"/>
          <w:lang w:val="ru-RU"/>
        </w:rPr>
      </w:pPr>
      <w:r w:rsidRPr="00C43731">
        <w:rPr>
          <w:rFonts w:ascii="Times New Roman" w:hAnsi="Times New Roman"/>
          <w:sz w:val="28"/>
          <w:szCs w:val="28"/>
          <w:lang w:val="ru-RU"/>
        </w:rPr>
        <w:t xml:space="preserve">Конкретизация общей цели воспитания применительно к возрастным особенностям школьников позволяет выделить в ней следующие </w:t>
      </w:r>
      <w:r w:rsidRPr="00C43731">
        <w:rPr>
          <w:rFonts w:ascii="Times New Roman" w:hAnsi="Times New Roman"/>
          <w:b/>
          <w:i/>
          <w:sz w:val="28"/>
          <w:szCs w:val="28"/>
          <w:lang w:val="ru-RU"/>
        </w:rPr>
        <w:t>целевые приоритеты, соответствующие трём</w:t>
      </w:r>
      <w:r w:rsidRPr="00C43731">
        <w:rPr>
          <w:rFonts w:ascii="Times New Roman" w:hAnsi="Times New Roman"/>
          <w:b/>
          <w:i/>
          <w:spacing w:val="1"/>
          <w:sz w:val="28"/>
          <w:szCs w:val="28"/>
          <w:lang w:val="ru-RU"/>
        </w:rPr>
        <w:t xml:space="preserve"> </w:t>
      </w:r>
      <w:r w:rsidRPr="00C43731">
        <w:rPr>
          <w:rFonts w:ascii="Times New Roman" w:hAnsi="Times New Roman"/>
          <w:b/>
          <w:i/>
          <w:sz w:val="28"/>
          <w:szCs w:val="28"/>
          <w:lang w:val="ru-RU"/>
        </w:rPr>
        <w:t>уровням</w:t>
      </w:r>
      <w:r w:rsidRPr="00C43731">
        <w:rPr>
          <w:rFonts w:ascii="Times New Roman" w:hAnsi="Times New Roman"/>
          <w:b/>
          <w:i/>
          <w:spacing w:val="-1"/>
          <w:sz w:val="28"/>
          <w:szCs w:val="28"/>
          <w:lang w:val="ru-RU"/>
        </w:rPr>
        <w:t xml:space="preserve"> </w:t>
      </w:r>
      <w:r w:rsidRPr="00C43731">
        <w:rPr>
          <w:rFonts w:ascii="Times New Roman" w:hAnsi="Times New Roman"/>
          <w:b/>
          <w:i/>
          <w:sz w:val="28"/>
          <w:szCs w:val="28"/>
          <w:lang w:val="ru-RU"/>
        </w:rPr>
        <w:t>общего</w:t>
      </w:r>
      <w:r w:rsidRPr="00C43731">
        <w:rPr>
          <w:rFonts w:ascii="Times New Roman" w:hAnsi="Times New Roman"/>
          <w:b/>
          <w:i/>
          <w:spacing w:val="-1"/>
          <w:sz w:val="28"/>
          <w:szCs w:val="28"/>
          <w:lang w:val="ru-RU"/>
        </w:rPr>
        <w:t xml:space="preserve"> </w:t>
      </w:r>
      <w:r w:rsidRPr="00C43731">
        <w:rPr>
          <w:rFonts w:ascii="Times New Roman" w:hAnsi="Times New Roman"/>
          <w:b/>
          <w:i/>
          <w:sz w:val="28"/>
          <w:szCs w:val="28"/>
          <w:lang w:val="ru-RU"/>
        </w:rPr>
        <w:t>образования:</w:t>
      </w:r>
    </w:p>
    <w:p w:rsidR="00C43731" w:rsidRPr="00C43731" w:rsidRDefault="00C43731" w:rsidP="00C43731">
      <w:pPr>
        <w:pStyle w:val="a4"/>
        <w:widowControl w:val="0"/>
        <w:numPr>
          <w:ilvl w:val="0"/>
          <w:numId w:val="264"/>
        </w:numPr>
        <w:tabs>
          <w:tab w:val="left" w:pos="142"/>
          <w:tab w:val="left" w:pos="1372"/>
        </w:tabs>
        <w:autoSpaceDE w:val="0"/>
        <w:autoSpaceDN w:val="0"/>
        <w:spacing w:after="0" w:line="240" w:lineRule="auto"/>
        <w:ind w:left="0" w:firstLine="567"/>
        <w:jc w:val="both"/>
        <w:rPr>
          <w:rFonts w:ascii="Times New Roman" w:hAnsi="Times New Roman"/>
          <w:sz w:val="28"/>
          <w:szCs w:val="28"/>
          <w:lang w:val="ru-RU"/>
        </w:rPr>
      </w:pPr>
      <w:r w:rsidRPr="00C43731">
        <w:rPr>
          <w:rFonts w:ascii="Times New Roman" w:hAnsi="Times New Roman"/>
          <w:sz w:val="28"/>
          <w:szCs w:val="28"/>
          <w:lang w:val="ru-RU"/>
        </w:rPr>
        <w:t>В воспитании детей младшего школьного возраста (</w:t>
      </w:r>
      <w:r w:rsidRPr="00C43731">
        <w:rPr>
          <w:rFonts w:ascii="Times New Roman" w:hAnsi="Times New Roman"/>
          <w:b/>
          <w:i/>
          <w:sz w:val="28"/>
          <w:szCs w:val="28"/>
          <w:lang w:val="ru-RU"/>
        </w:rPr>
        <w:t>уровень начального общего образования</w:t>
      </w:r>
      <w:r w:rsidRPr="00C43731">
        <w:rPr>
          <w:rFonts w:ascii="Times New Roman" w:hAnsi="Times New Roman"/>
          <w:sz w:val="28"/>
          <w:szCs w:val="28"/>
          <w:lang w:val="ru-RU"/>
        </w:rPr>
        <w:t xml:space="preserve">) таким целевым приоритетом является </w:t>
      </w:r>
      <w:r w:rsidRPr="00C43731">
        <w:rPr>
          <w:rFonts w:ascii="Times New Roman" w:hAnsi="Times New Roman"/>
          <w:sz w:val="28"/>
          <w:szCs w:val="28"/>
          <w:u w:val="single"/>
          <w:lang w:val="ru-RU"/>
        </w:rPr>
        <w:t>создание благоприятных условий</w:t>
      </w:r>
      <w:r w:rsidRPr="00C43731">
        <w:rPr>
          <w:rFonts w:ascii="Times New Roman" w:hAnsi="Times New Roman"/>
          <w:sz w:val="28"/>
          <w:szCs w:val="28"/>
          <w:lang w:val="ru-RU"/>
        </w:rPr>
        <w:t xml:space="preserve"> </w:t>
      </w:r>
      <w:r w:rsidRPr="00C43731">
        <w:rPr>
          <w:rFonts w:ascii="Times New Roman" w:hAnsi="Times New Roman"/>
          <w:sz w:val="28"/>
          <w:szCs w:val="28"/>
          <w:u w:val="single"/>
          <w:lang w:val="ru-RU"/>
        </w:rPr>
        <w:t>для усвоения школьниками</w:t>
      </w:r>
      <w:r w:rsidRPr="00C43731">
        <w:rPr>
          <w:rFonts w:ascii="Times New Roman" w:hAnsi="Times New Roman"/>
          <w:spacing w:val="-9"/>
          <w:sz w:val="28"/>
          <w:szCs w:val="28"/>
          <w:u w:val="single"/>
          <w:lang w:val="ru-RU"/>
        </w:rPr>
        <w:t xml:space="preserve"> </w:t>
      </w:r>
      <w:r w:rsidRPr="00C43731">
        <w:rPr>
          <w:rFonts w:ascii="Times New Roman" w:hAnsi="Times New Roman"/>
          <w:sz w:val="28"/>
          <w:szCs w:val="28"/>
          <w:u w:val="single"/>
          <w:lang w:val="ru-RU"/>
        </w:rPr>
        <w:t>социально</w:t>
      </w:r>
      <w:r w:rsidRPr="00C43731">
        <w:rPr>
          <w:rFonts w:ascii="Times New Roman" w:hAnsi="Times New Roman"/>
          <w:spacing w:val="-10"/>
          <w:sz w:val="28"/>
          <w:szCs w:val="28"/>
          <w:u w:val="single"/>
          <w:lang w:val="ru-RU"/>
        </w:rPr>
        <w:t xml:space="preserve"> </w:t>
      </w:r>
      <w:r w:rsidRPr="00C43731">
        <w:rPr>
          <w:rFonts w:ascii="Times New Roman" w:hAnsi="Times New Roman"/>
          <w:sz w:val="28"/>
          <w:szCs w:val="28"/>
          <w:u w:val="single"/>
          <w:lang w:val="ru-RU"/>
        </w:rPr>
        <w:t>значимых</w:t>
      </w:r>
      <w:r w:rsidRPr="00C43731">
        <w:rPr>
          <w:rFonts w:ascii="Times New Roman" w:hAnsi="Times New Roman"/>
          <w:spacing w:val="-8"/>
          <w:sz w:val="28"/>
          <w:szCs w:val="28"/>
          <w:u w:val="single"/>
          <w:lang w:val="ru-RU"/>
        </w:rPr>
        <w:t xml:space="preserve"> </w:t>
      </w:r>
      <w:r w:rsidRPr="00C43731">
        <w:rPr>
          <w:rFonts w:ascii="Times New Roman" w:hAnsi="Times New Roman"/>
          <w:sz w:val="28"/>
          <w:szCs w:val="28"/>
          <w:u w:val="single"/>
          <w:lang w:val="ru-RU"/>
        </w:rPr>
        <w:t>знаний</w:t>
      </w:r>
      <w:r w:rsidRPr="00C43731">
        <w:rPr>
          <w:rFonts w:ascii="Times New Roman" w:hAnsi="Times New Roman"/>
          <w:spacing w:val="-5"/>
          <w:sz w:val="28"/>
          <w:szCs w:val="28"/>
          <w:lang w:val="ru-RU"/>
        </w:rPr>
        <w:t xml:space="preserve"> </w:t>
      </w:r>
      <w:r w:rsidRPr="00C43731">
        <w:rPr>
          <w:rFonts w:ascii="Times New Roman" w:hAnsi="Times New Roman"/>
          <w:sz w:val="28"/>
          <w:szCs w:val="28"/>
          <w:lang w:val="ru-RU"/>
        </w:rPr>
        <w:t>–</w:t>
      </w:r>
      <w:r w:rsidRPr="00C43731">
        <w:rPr>
          <w:rFonts w:ascii="Times New Roman" w:hAnsi="Times New Roman"/>
          <w:spacing w:val="-10"/>
          <w:sz w:val="28"/>
          <w:szCs w:val="28"/>
          <w:lang w:val="ru-RU"/>
        </w:rPr>
        <w:t xml:space="preserve"> </w:t>
      </w:r>
      <w:r w:rsidRPr="00C43731">
        <w:rPr>
          <w:rFonts w:ascii="Times New Roman" w:hAnsi="Times New Roman"/>
          <w:sz w:val="28"/>
          <w:szCs w:val="28"/>
          <w:lang w:val="ru-RU"/>
        </w:rPr>
        <w:t>знаний</w:t>
      </w:r>
      <w:r w:rsidRPr="00C43731">
        <w:rPr>
          <w:rFonts w:ascii="Times New Roman" w:hAnsi="Times New Roman"/>
          <w:spacing w:val="-9"/>
          <w:sz w:val="28"/>
          <w:szCs w:val="28"/>
          <w:lang w:val="ru-RU"/>
        </w:rPr>
        <w:t xml:space="preserve"> </w:t>
      </w:r>
      <w:r w:rsidRPr="00C43731">
        <w:rPr>
          <w:rFonts w:ascii="Times New Roman" w:hAnsi="Times New Roman"/>
          <w:sz w:val="28"/>
          <w:szCs w:val="28"/>
          <w:lang w:val="ru-RU"/>
        </w:rPr>
        <w:t>основных</w:t>
      </w:r>
      <w:r w:rsidRPr="00C43731">
        <w:rPr>
          <w:rFonts w:ascii="Times New Roman" w:hAnsi="Times New Roman"/>
          <w:spacing w:val="-6"/>
          <w:sz w:val="28"/>
          <w:szCs w:val="28"/>
          <w:lang w:val="ru-RU"/>
        </w:rPr>
        <w:t xml:space="preserve"> </w:t>
      </w:r>
      <w:r w:rsidRPr="00C43731">
        <w:rPr>
          <w:rFonts w:ascii="Times New Roman" w:hAnsi="Times New Roman"/>
          <w:color w:val="000009"/>
          <w:sz w:val="28"/>
          <w:szCs w:val="28"/>
          <w:lang w:val="ru-RU"/>
        </w:rPr>
        <w:t>норм</w:t>
      </w:r>
      <w:r w:rsidRPr="00C43731">
        <w:rPr>
          <w:rFonts w:ascii="Times New Roman" w:hAnsi="Times New Roman"/>
          <w:color w:val="000009"/>
          <w:spacing w:val="-10"/>
          <w:sz w:val="28"/>
          <w:szCs w:val="28"/>
          <w:lang w:val="ru-RU"/>
        </w:rPr>
        <w:t xml:space="preserve"> </w:t>
      </w:r>
      <w:r w:rsidRPr="00C43731">
        <w:rPr>
          <w:rFonts w:ascii="Times New Roman" w:hAnsi="Times New Roman"/>
          <w:color w:val="000009"/>
          <w:sz w:val="28"/>
          <w:szCs w:val="28"/>
          <w:lang w:val="ru-RU"/>
        </w:rPr>
        <w:t>и</w:t>
      </w:r>
      <w:r w:rsidRPr="00C43731">
        <w:rPr>
          <w:rFonts w:ascii="Times New Roman" w:hAnsi="Times New Roman"/>
          <w:color w:val="000009"/>
          <w:spacing w:val="-9"/>
          <w:sz w:val="28"/>
          <w:szCs w:val="28"/>
          <w:lang w:val="ru-RU"/>
        </w:rPr>
        <w:t xml:space="preserve"> </w:t>
      </w:r>
      <w:r w:rsidRPr="00C43731">
        <w:rPr>
          <w:rFonts w:ascii="Times New Roman" w:hAnsi="Times New Roman"/>
          <w:color w:val="000009"/>
          <w:sz w:val="28"/>
          <w:szCs w:val="28"/>
          <w:lang w:val="ru-RU"/>
        </w:rPr>
        <w:t>традиций</w:t>
      </w:r>
      <w:r w:rsidRPr="00C43731">
        <w:rPr>
          <w:rFonts w:ascii="Times New Roman" w:hAnsi="Times New Roman"/>
          <w:color w:val="000009"/>
          <w:spacing w:val="-9"/>
          <w:sz w:val="28"/>
          <w:szCs w:val="28"/>
          <w:lang w:val="ru-RU"/>
        </w:rPr>
        <w:t xml:space="preserve"> </w:t>
      </w:r>
      <w:r w:rsidRPr="00C43731">
        <w:rPr>
          <w:rFonts w:ascii="Times New Roman" w:hAnsi="Times New Roman"/>
          <w:color w:val="000009"/>
          <w:sz w:val="28"/>
          <w:szCs w:val="28"/>
          <w:lang w:val="ru-RU"/>
        </w:rPr>
        <w:t>того</w:t>
      </w:r>
      <w:r w:rsidRPr="00C43731">
        <w:rPr>
          <w:rFonts w:ascii="Times New Roman" w:hAnsi="Times New Roman"/>
          <w:color w:val="000009"/>
          <w:spacing w:val="-9"/>
          <w:sz w:val="28"/>
          <w:szCs w:val="28"/>
          <w:lang w:val="ru-RU"/>
        </w:rPr>
        <w:t xml:space="preserve"> </w:t>
      </w:r>
      <w:r w:rsidRPr="00C43731">
        <w:rPr>
          <w:rFonts w:ascii="Times New Roman" w:hAnsi="Times New Roman"/>
          <w:color w:val="000009"/>
          <w:sz w:val="28"/>
          <w:szCs w:val="28"/>
          <w:lang w:val="ru-RU"/>
        </w:rPr>
        <w:t>общества,</w:t>
      </w:r>
      <w:r w:rsidRPr="00C43731">
        <w:rPr>
          <w:rFonts w:ascii="Times New Roman" w:hAnsi="Times New Roman"/>
          <w:color w:val="000009"/>
          <w:spacing w:val="-10"/>
          <w:sz w:val="28"/>
          <w:szCs w:val="28"/>
          <w:lang w:val="ru-RU"/>
        </w:rPr>
        <w:t xml:space="preserve"> </w:t>
      </w:r>
      <w:r w:rsidRPr="00C43731">
        <w:rPr>
          <w:rFonts w:ascii="Times New Roman" w:hAnsi="Times New Roman"/>
          <w:color w:val="000009"/>
          <w:sz w:val="28"/>
          <w:szCs w:val="28"/>
          <w:lang w:val="ru-RU"/>
        </w:rPr>
        <w:t>в</w:t>
      </w:r>
      <w:r w:rsidRPr="00C43731">
        <w:rPr>
          <w:rFonts w:ascii="Times New Roman" w:hAnsi="Times New Roman"/>
          <w:color w:val="000009"/>
          <w:spacing w:val="-8"/>
          <w:sz w:val="28"/>
          <w:szCs w:val="28"/>
          <w:lang w:val="ru-RU"/>
        </w:rPr>
        <w:t xml:space="preserve"> </w:t>
      </w:r>
      <w:r w:rsidRPr="00C43731">
        <w:rPr>
          <w:rFonts w:ascii="Times New Roman" w:hAnsi="Times New Roman"/>
          <w:color w:val="000009"/>
          <w:sz w:val="28"/>
          <w:szCs w:val="28"/>
          <w:lang w:val="ru-RU"/>
        </w:rPr>
        <w:t>котором</w:t>
      </w:r>
      <w:r w:rsidRPr="00C43731">
        <w:rPr>
          <w:rFonts w:ascii="Times New Roman" w:hAnsi="Times New Roman"/>
          <w:color w:val="000009"/>
          <w:spacing w:val="-58"/>
          <w:sz w:val="28"/>
          <w:szCs w:val="28"/>
          <w:lang w:val="ru-RU"/>
        </w:rPr>
        <w:t xml:space="preserve"> </w:t>
      </w:r>
      <w:r w:rsidRPr="00C43731">
        <w:rPr>
          <w:rFonts w:ascii="Times New Roman" w:hAnsi="Times New Roman"/>
          <w:color w:val="000009"/>
          <w:sz w:val="28"/>
          <w:szCs w:val="28"/>
          <w:lang w:val="ru-RU"/>
        </w:rPr>
        <w:t>они</w:t>
      </w:r>
      <w:r w:rsidRPr="00C43731">
        <w:rPr>
          <w:rFonts w:ascii="Times New Roman" w:hAnsi="Times New Roman"/>
          <w:color w:val="000009"/>
          <w:spacing w:val="-1"/>
          <w:sz w:val="28"/>
          <w:szCs w:val="28"/>
          <w:lang w:val="ru-RU"/>
        </w:rPr>
        <w:t xml:space="preserve"> </w:t>
      </w:r>
      <w:r w:rsidRPr="00C43731">
        <w:rPr>
          <w:rFonts w:ascii="Times New Roman" w:hAnsi="Times New Roman"/>
          <w:color w:val="000009"/>
          <w:sz w:val="28"/>
          <w:szCs w:val="28"/>
          <w:lang w:val="ru-RU"/>
        </w:rPr>
        <w:t>живут.</w:t>
      </w:r>
    </w:p>
    <w:p w:rsidR="00C43731" w:rsidRPr="00C43731" w:rsidRDefault="00C43731" w:rsidP="00C43731">
      <w:pPr>
        <w:pStyle w:val="ab"/>
        <w:tabs>
          <w:tab w:val="left" w:pos="142"/>
        </w:tabs>
        <w:ind w:left="0" w:firstLine="567"/>
        <w:rPr>
          <w:sz w:val="28"/>
          <w:szCs w:val="28"/>
        </w:rPr>
      </w:pPr>
      <w:r w:rsidRPr="00C43731">
        <w:rPr>
          <w:sz w:val="28"/>
          <w:szCs w:val="28"/>
        </w:rPr>
        <w:t>Выделение данного приоритета связано с особенностями детей младшего школьного возраста:</w:t>
      </w:r>
      <w:r w:rsidRPr="00C43731">
        <w:rPr>
          <w:spacing w:val="-8"/>
          <w:sz w:val="28"/>
          <w:szCs w:val="28"/>
        </w:rPr>
        <w:t xml:space="preserve"> </w:t>
      </w:r>
      <w:r w:rsidRPr="00C43731">
        <w:rPr>
          <w:sz w:val="28"/>
          <w:szCs w:val="28"/>
        </w:rPr>
        <w:t>с</w:t>
      </w:r>
      <w:r w:rsidRPr="00C43731">
        <w:rPr>
          <w:spacing w:val="-10"/>
          <w:sz w:val="28"/>
          <w:szCs w:val="28"/>
        </w:rPr>
        <w:t xml:space="preserve"> </w:t>
      </w:r>
      <w:r w:rsidRPr="00C43731">
        <w:rPr>
          <w:sz w:val="28"/>
          <w:szCs w:val="28"/>
        </w:rPr>
        <w:t>их</w:t>
      </w:r>
      <w:r w:rsidRPr="00C43731">
        <w:rPr>
          <w:spacing w:val="-7"/>
          <w:sz w:val="28"/>
          <w:szCs w:val="28"/>
        </w:rPr>
        <w:t xml:space="preserve"> </w:t>
      </w:r>
      <w:r w:rsidRPr="00C43731">
        <w:rPr>
          <w:sz w:val="28"/>
          <w:szCs w:val="28"/>
        </w:rPr>
        <w:t>потребностью</w:t>
      </w:r>
      <w:r w:rsidRPr="00C43731">
        <w:rPr>
          <w:spacing w:val="-7"/>
          <w:sz w:val="28"/>
          <w:szCs w:val="28"/>
        </w:rPr>
        <w:t xml:space="preserve"> </w:t>
      </w:r>
      <w:r w:rsidRPr="00C43731">
        <w:rPr>
          <w:sz w:val="28"/>
          <w:szCs w:val="28"/>
        </w:rPr>
        <w:t>самоутвердиться</w:t>
      </w:r>
      <w:r w:rsidRPr="00C43731">
        <w:rPr>
          <w:spacing w:val="-9"/>
          <w:sz w:val="28"/>
          <w:szCs w:val="28"/>
        </w:rPr>
        <w:t xml:space="preserve"> </w:t>
      </w:r>
      <w:r w:rsidRPr="00C43731">
        <w:rPr>
          <w:sz w:val="28"/>
          <w:szCs w:val="28"/>
        </w:rPr>
        <w:t>в</w:t>
      </w:r>
      <w:r w:rsidRPr="00C43731">
        <w:rPr>
          <w:spacing w:val="-9"/>
          <w:sz w:val="28"/>
          <w:szCs w:val="28"/>
        </w:rPr>
        <w:t xml:space="preserve"> </w:t>
      </w:r>
      <w:r w:rsidRPr="00C43731">
        <w:rPr>
          <w:sz w:val="28"/>
          <w:szCs w:val="28"/>
        </w:rPr>
        <w:t>своём</w:t>
      </w:r>
      <w:r w:rsidRPr="00C43731">
        <w:rPr>
          <w:spacing w:val="-9"/>
          <w:sz w:val="28"/>
          <w:szCs w:val="28"/>
        </w:rPr>
        <w:t xml:space="preserve"> </w:t>
      </w:r>
      <w:r w:rsidRPr="00C43731">
        <w:rPr>
          <w:sz w:val="28"/>
          <w:szCs w:val="28"/>
        </w:rPr>
        <w:t>новом</w:t>
      </w:r>
      <w:r w:rsidRPr="00C43731">
        <w:rPr>
          <w:spacing w:val="-10"/>
          <w:sz w:val="28"/>
          <w:szCs w:val="28"/>
        </w:rPr>
        <w:t xml:space="preserve"> </w:t>
      </w:r>
      <w:r w:rsidRPr="00C43731">
        <w:rPr>
          <w:sz w:val="28"/>
          <w:szCs w:val="28"/>
        </w:rPr>
        <w:lastRenderedPageBreak/>
        <w:t>социальном</w:t>
      </w:r>
      <w:r w:rsidRPr="00C43731">
        <w:rPr>
          <w:spacing w:val="-11"/>
          <w:sz w:val="28"/>
          <w:szCs w:val="28"/>
        </w:rPr>
        <w:t xml:space="preserve"> </w:t>
      </w:r>
      <w:r w:rsidRPr="00C43731">
        <w:rPr>
          <w:sz w:val="28"/>
          <w:szCs w:val="28"/>
        </w:rPr>
        <w:t>статусе</w:t>
      </w:r>
      <w:r w:rsidRPr="00C43731">
        <w:rPr>
          <w:spacing w:val="-4"/>
          <w:sz w:val="28"/>
          <w:szCs w:val="28"/>
        </w:rPr>
        <w:t xml:space="preserve"> </w:t>
      </w:r>
      <w:r w:rsidRPr="00C43731">
        <w:rPr>
          <w:sz w:val="28"/>
          <w:szCs w:val="28"/>
        </w:rPr>
        <w:t>-</w:t>
      </w:r>
      <w:r w:rsidRPr="00C43731">
        <w:rPr>
          <w:spacing w:val="-10"/>
          <w:sz w:val="28"/>
          <w:szCs w:val="28"/>
        </w:rPr>
        <w:t xml:space="preserve"> </w:t>
      </w:r>
      <w:r w:rsidRPr="00C43731">
        <w:rPr>
          <w:sz w:val="28"/>
          <w:szCs w:val="28"/>
        </w:rPr>
        <w:t>статусе</w:t>
      </w:r>
      <w:r w:rsidRPr="00C43731">
        <w:rPr>
          <w:spacing w:val="-10"/>
          <w:sz w:val="28"/>
          <w:szCs w:val="28"/>
        </w:rPr>
        <w:t xml:space="preserve"> </w:t>
      </w:r>
      <w:r w:rsidRPr="00C43731">
        <w:rPr>
          <w:sz w:val="28"/>
          <w:szCs w:val="28"/>
        </w:rPr>
        <w:t>школьника,</w:t>
      </w:r>
      <w:r w:rsidRPr="00C43731">
        <w:rPr>
          <w:spacing w:val="-57"/>
          <w:sz w:val="28"/>
          <w:szCs w:val="28"/>
        </w:rPr>
        <w:t xml:space="preserve"> </w:t>
      </w:r>
      <w:r w:rsidRPr="00C43731">
        <w:rPr>
          <w:sz w:val="28"/>
          <w:szCs w:val="28"/>
        </w:rPr>
        <w:t>то есть научиться соответствовать предъявляемым к носителям данного статуса нормам и принятым</w:t>
      </w:r>
      <w:r w:rsidRPr="00C43731">
        <w:rPr>
          <w:spacing w:val="-5"/>
          <w:sz w:val="28"/>
          <w:szCs w:val="28"/>
        </w:rPr>
        <w:t xml:space="preserve"> </w:t>
      </w:r>
      <w:r w:rsidRPr="00C43731">
        <w:rPr>
          <w:sz w:val="28"/>
          <w:szCs w:val="28"/>
        </w:rPr>
        <w:t>традициям</w:t>
      </w:r>
      <w:r w:rsidRPr="00C43731">
        <w:rPr>
          <w:spacing w:val="-4"/>
          <w:sz w:val="28"/>
          <w:szCs w:val="28"/>
        </w:rPr>
        <w:t xml:space="preserve"> </w:t>
      </w:r>
      <w:r w:rsidRPr="00C43731">
        <w:rPr>
          <w:sz w:val="28"/>
          <w:szCs w:val="28"/>
        </w:rPr>
        <w:t>поведения. Такого</w:t>
      </w:r>
      <w:r w:rsidRPr="00C43731">
        <w:rPr>
          <w:spacing w:val="-3"/>
          <w:sz w:val="28"/>
          <w:szCs w:val="28"/>
        </w:rPr>
        <w:t xml:space="preserve"> </w:t>
      </w:r>
      <w:r w:rsidRPr="00C43731">
        <w:rPr>
          <w:sz w:val="28"/>
          <w:szCs w:val="28"/>
        </w:rPr>
        <w:t>рода</w:t>
      </w:r>
      <w:r w:rsidRPr="00C43731">
        <w:rPr>
          <w:spacing w:val="-4"/>
          <w:sz w:val="28"/>
          <w:szCs w:val="28"/>
        </w:rPr>
        <w:t xml:space="preserve"> </w:t>
      </w:r>
      <w:r w:rsidRPr="00C43731">
        <w:rPr>
          <w:sz w:val="28"/>
          <w:szCs w:val="28"/>
        </w:rPr>
        <w:t>нормы</w:t>
      </w:r>
      <w:r w:rsidRPr="00C43731">
        <w:rPr>
          <w:spacing w:val="-5"/>
          <w:sz w:val="28"/>
          <w:szCs w:val="28"/>
        </w:rPr>
        <w:t xml:space="preserve"> </w:t>
      </w:r>
      <w:r w:rsidRPr="00C43731">
        <w:rPr>
          <w:sz w:val="28"/>
          <w:szCs w:val="28"/>
        </w:rPr>
        <w:t>и</w:t>
      </w:r>
      <w:r w:rsidRPr="00C43731">
        <w:rPr>
          <w:spacing w:val="-2"/>
          <w:sz w:val="28"/>
          <w:szCs w:val="28"/>
        </w:rPr>
        <w:t xml:space="preserve"> </w:t>
      </w:r>
      <w:r w:rsidRPr="00C43731">
        <w:rPr>
          <w:sz w:val="28"/>
          <w:szCs w:val="28"/>
        </w:rPr>
        <w:t>традиции</w:t>
      </w:r>
      <w:r w:rsidRPr="00C43731">
        <w:rPr>
          <w:spacing w:val="-5"/>
          <w:sz w:val="28"/>
          <w:szCs w:val="28"/>
        </w:rPr>
        <w:t xml:space="preserve"> </w:t>
      </w:r>
      <w:r w:rsidRPr="00C43731">
        <w:rPr>
          <w:sz w:val="28"/>
          <w:szCs w:val="28"/>
        </w:rPr>
        <w:t>задаются</w:t>
      </w:r>
      <w:r w:rsidRPr="00C43731">
        <w:rPr>
          <w:spacing w:val="-3"/>
          <w:sz w:val="28"/>
          <w:szCs w:val="28"/>
        </w:rPr>
        <w:t xml:space="preserve"> </w:t>
      </w:r>
      <w:r w:rsidRPr="00C43731">
        <w:rPr>
          <w:sz w:val="28"/>
          <w:szCs w:val="28"/>
        </w:rPr>
        <w:t>в</w:t>
      </w:r>
      <w:r w:rsidRPr="00C43731">
        <w:rPr>
          <w:spacing w:val="-4"/>
          <w:sz w:val="28"/>
          <w:szCs w:val="28"/>
        </w:rPr>
        <w:t xml:space="preserve"> </w:t>
      </w:r>
      <w:r w:rsidRPr="00C43731">
        <w:rPr>
          <w:sz w:val="28"/>
          <w:szCs w:val="28"/>
        </w:rPr>
        <w:t>школе</w:t>
      </w:r>
      <w:r w:rsidRPr="00C43731">
        <w:rPr>
          <w:spacing w:val="-4"/>
          <w:sz w:val="28"/>
          <w:szCs w:val="28"/>
        </w:rPr>
        <w:t xml:space="preserve"> </w:t>
      </w:r>
      <w:r w:rsidRPr="00C43731">
        <w:rPr>
          <w:sz w:val="28"/>
          <w:szCs w:val="28"/>
        </w:rPr>
        <w:t>педагогами</w:t>
      </w:r>
      <w:r w:rsidRPr="00C43731">
        <w:rPr>
          <w:spacing w:val="-3"/>
          <w:sz w:val="28"/>
          <w:szCs w:val="28"/>
        </w:rPr>
        <w:t xml:space="preserve"> </w:t>
      </w:r>
      <w:r w:rsidRPr="00C43731">
        <w:rPr>
          <w:sz w:val="28"/>
          <w:szCs w:val="28"/>
        </w:rPr>
        <w:t>и</w:t>
      </w:r>
      <w:r w:rsidRPr="00C43731">
        <w:rPr>
          <w:spacing w:val="-2"/>
          <w:sz w:val="28"/>
          <w:szCs w:val="28"/>
        </w:rPr>
        <w:t xml:space="preserve"> </w:t>
      </w:r>
      <w:r w:rsidRPr="00C43731">
        <w:rPr>
          <w:sz w:val="28"/>
          <w:szCs w:val="28"/>
        </w:rPr>
        <w:t>воспринимаются</w:t>
      </w:r>
      <w:r w:rsidRPr="00C43731">
        <w:rPr>
          <w:spacing w:val="-8"/>
          <w:sz w:val="28"/>
          <w:szCs w:val="28"/>
        </w:rPr>
        <w:t xml:space="preserve"> </w:t>
      </w:r>
      <w:r w:rsidRPr="00C43731">
        <w:rPr>
          <w:sz w:val="28"/>
          <w:szCs w:val="28"/>
        </w:rPr>
        <w:t>детьми</w:t>
      </w:r>
      <w:r w:rsidRPr="00C43731">
        <w:rPr>
          <w:spacing w:val="-9"/>
          <w:sz w:val="28"/>
          <w:szCs w:val="28"/>
        </w:rPr>
        <w:t xml:space="preserve"> </w:t>
      </w:r>
      <w:r w:rsidRPr="00C43731">
        <w:rPr>
          <w:sz w:val="28"/>
          <w:szCs w:val="28"/>
        </w:rPr>
        <w:t>именно</w:t>
      </w:r>
      <w:r w:rsidRPr="00C43731">
        <w:rPr>
          <w:spacing w:val="-8"/>
          <w:sz w:val="28"/>
          <w:szCs w:val="28"/>
        </w:rPr>
        <w:t xml:space="preserve"> </w:t>
      </w:r>
      <w:r w:rsidRPr="00C43731">
        <w:rPr>
          <w:sz w:val="28"/>
          <w:szCs w:val="28"/>
        </w:rPr>
        <w:t>как</w:t>
      </w:r>
      <w:r w:rsidRPr="00C43731">
        <w:rPr>
          <w:spacing w:val="-7"/>
          <w:sz w:val="28"/>
          <w:szCs w:val="28"/>
        </w:rPr>
        <w:t xml:space="preserve"> </w:t>
      </w:r>
      <w:r w:rsidRPr="00C43731">
        <w:rPr>
          <w:sz w:val="28"/>
          <w:szCs w:val="28"/>
        </w:rPr>
        <w:t>нормы</w:t>
      </w:r>
      <w:r w:rsidRPr="00C43731">
        <w:rPr>
          <w:spacing w:val="-7"/>
          <w:sz w:val="28"/>
          <w:szCs w:val="28"/>
        </w:rPr>
        <w:t xml:space="preserve"> </w:t>
      </w:r>
      <w:r w:rsidRPr="00C43731">
        <w:rPr>
          <w:sz w:val="28"/>
          <w:szCs w:val="28"/>
        </w:rPr>
        <w:t>и</w:t>
      </w:r>
      <w:r w:rsidRPr="00C43731">
        <w:rPr>
          <w:spacing w:val="-7"/>
          <w:sz w:val="28"/>
          <w:szCs w:val="28"/>
        </w:rPr>
        <w:t xml:space="preserve"> </w:t>
      </w:r>
      <w:r w:rsidRPr="00C43731">
        <w:rPr>
          <w:sz w:val="28"/>
          <w:szCs w:val="28"/>
        </w:rPr>
        <w:t>традиции</w:t>
      </w:r>
      <w:r w:rsidRPr="00C43731">
        <w:rPr>
          <w:spacing w:val="-9"/>
          <w:sz w:val="28"/>
          <w:szCs w:val="28"/>
        </w:rPr>
        <w:t xml:space="preserve"> </w:t>
      </w:r>
      <w:r w:rsidRPr="00C43731">
        <w:rPr>
          <w:sz w:val="28"/>
          <w:szCs w:val="28"/>
        </w:rPr>
        <w:t>поведения</w:t>
      </w:r>
      <w:r w:rsidRPr="00C43731">
        <w:rPr>
          <w:spacing w:val="-8"/>
          <w:sz w:val="28"/>
          <w:szCs w:val="28"/>
        </w:rPr>
        <w:t xml:space="preserve"> </w:t>
      </w:r>
      <w:r w:rsidRPr="00C43731">
        <w:rPr>
          <w:sz w:val="28"/>
          <w:szCs w:val="28"/>
        </w:rPr>
        <w:t>школьника.</w:t>
      </w:r>
      <w:r w:rsidRPr="00C43731">
        <w:rPr>
          <w:spacing w:val="-2"/>
          <w:sz w:val="28"/>
          <w:szCs w:val="28"/>
        </w:rPr>
        <w:t xml:space="preserve"> </w:t>
      </w:r>
      <w:r w:rsidRPr="00C43731">
        <w:rPr>
          <w:sz w:val="28"/>
          <w:szCs w:val="28"/>
        </w:rPr>
        <w:t>Знание</w:t>
      </w:r>
      <w:r w:rsidRPr="00C43731">
        <w:rPr>
          <w:spacing w:val="-9"/>
          <w:sz w:val="28"/>
          <w:szCs w:val="28"/>
        </w:rPr>
        <w:t xml:space="preserve"> </w:t>
      </w:r>
      <w:r w:rsidRPr="00C43731">
        <w:rPr>
          <w:sz w:val="28"/>
          <w:szCs w:val="28"/>
        </w:rPr>
        <w:t>их</w:t>
      </w:r>
      <w:r w:rsidRPr="00C43731">
        <w:rPr>
          <w:spacing w:val="-5"/>
          <w:sz w:val="28"/>
          <w:szCs w:val="28"/>
        </w:rPr>
        <w:t xml:space="preserve"> </w:t>
      </w:r>
      <w:r w:rsidRPr="00C43731">
        <w:rPr>
          <w:sz w:val="28"/>
          <w:szCs w:val="28"/>
        </w:rPr>
        <w:t>станет</w:t>
      </w:r>
      <w:r w:rsidRPr="00C43731">
        <w:rPr>
          <w:spacing w:val="-7"/>
          <w:sz w:val="28"/>
          <w:szCs w:val="28"/>
        </w:rPr>
        <w:t xml:space="preserve"> </w:t>
      </w:r>
      <w:r w:rsidRPr="00C43731">
        <w:rPr>
          <w:sz w:val="28"/>
          <w:szCs w:val="28"/>
        </w:rPr>
        <w:t>базой</w:t>
      </w:r>
      <w:r w:rsidRPr="00C43731">
        <w:rPr>
          <w:spacing w:val="-7"/>
          <w:sz w:val="28"/>
          <w:szCs w:val="28"/>
        </w:rPr>
        <w:t xml:space="preserve"> </w:t>
      </w:r>
      <w:r w:rsidRPr="00C43731">
        <w:rPr>
          <w:sz w:val="28"/>
          <w:szCs w:val="28"/>
        </w:rPr>
        <w:t>для</w:t>
      </w:r>
      <w:r w:rsidRPr="00C43731">
        <w:rPr>
          <w:spacing w:val="-58"/>
          <w:sz w:val="28"/>
          <w:szCs w:val="28"/>
        </w:rPr>
        <w:t xml:space="preserve"> </w:t>
      </w:r>
      <w:r w:rsidRPr="00C43731">
        <w:rPr>
          <w:sz w:val="28"/>
          <w:szCs w:val="28"/>
        </w:rPr>
        <w:t>развития</w:t>
      </w:r>
      <w:r w:rsidRPr="00C43731">
        <w:rPr>
          <w:spacing w:val="-11"/>
          <w:sz w:val="28"/>
          <w:szCs w:val="28"/>
        </w:rPr>
        <w:t xml:space="preserve"> </w:t>
      </w:r>
      <w:r w:rsidRPr="00C43731">
        <w:rPr>
          <w:sz w:val="28"/>
          <w:szCs w:val="28"/>
        </w:rPr>
        <w:t>социально</w:t>
      </w:r>
      <w:r w:rsidRPr="00C43731">
        <w:rPr>
          <w:spacing w:val="-10"/>
          <w:sz w:val="28"/>
          <w:szCs w:val="28"/>
        </w:rPr>
        <w:t xml:space="preserve"> </w:t>
      </w:r>
      <w:r w:rsidRPr="00C43731">
        <w:rPr>
          <w:sz w:val="28"/>
          <w:szCs w:val="28"/>
        </w:rPr>
        <w:t>значимых</w:t>
      </w:r>
      <w:r w:rsidRPr="00C43731">
        <w:rPr>
          <w:spacing w:val="-8"/>
          <w:sz w:val="28"/>
          <w:szCs w:val="28"/>
        </w:rPr>
        <w:t xml:space="preserve"> </w:t>
      </w:r>
      <w:r w:rsidRPr="00C43731">
        <w:rPr>
          <w:sz w:val="28"/>
          <w:szCs w:val="28"/>
        </w:rPr>
        <w:t>отношений</w:t>
      </w:r>
      <w:r w:rsidRPr="00C43731">
        <w:rPr>
          <w:spacing w:val="-9"/>
          <w:sz w:val="28"/>
          <w:szCs w:val="28"/>
        </w:rPr>
        <w:t xml:space="preserve"> </w:t>
      </w:r>
      <w:r w:rsidRPr="00C43731">
        <w:rPr>
          <w:sz w:val="28"/>
          <w:szCs w:val="28"/>
        </w:rPr>
        <w:t>школьников</w:t>
      </w:r>
      <w:r w:rsidRPr="00C43731">
        <w:rPr>
          <w:spacing w:val="-10"/>
          <w:sz w:val="28"/>
          <w:szCs w:val="28"/>
        </w:rPr>
        <w:t xml:space="preserve"> </w:t>
      </w:r>
      <w:r w:rsidRPr="00C43731">
        <w:rPr>
          <w:sz w:val="28"/>
          <w:szCs w:val="28"/>
        </w:rPr>
        <w:t>и</w:t>
      </w:r>
      <w:r w:rsidRPr="00C43731">
        <w:rPr>
          <w:spacing w:val="-7"/>
          <w:sz w:val="28"/>
          <w:szCs w:val="28"/>
        </w:rPr>
        <w:t xml:space="preserve"> </w:t>
      </w:r>
      <w:r w:rsidRPr="00C43731">
        <w:rPr>
          <w:sz w:val="28"/>
          <w:szCs w:val="28"/>
        </w:rPr>
        <w:t>накопления</w:t>
      </w:r>
      <w:r w:rsidRPr="00C43731">
        <w:rPr>
          <w:spacing w:val="-12"/>
          <w:sz w:val="28"/>
          <w:szCs w:val="28"/>
        </w:rPr>
        <w:t xml:space="preserve"> </w:t>
      </w:r>
      <w:r w:rsidRPr="00C43731">
        <w:rPr>
          <w:sz w:val="28"/>
          <w:szCs w:val="28"/>
        </w:rPr>
        <w:t>ими</w:t>
      </w:r>
      <w:r w:rsidRPr="00C43731">
        <w:rPr>
          <w:spacing w:val="-9"/>
          <w:sz w:val="28"/>
          <w:szCs w:val="28"/>
        </w:rPr>
        <w:t xml:space="preserve"> </w:t>
      </w:r>
      <w:r w:rsidRPr="00C43731">
        <w:rPr>
          <w:sz w:val="28"/>
          <w:szCs w:val="28"/>
        </w:rPr>
        <w:t>опыта</w:t>
      </w:r>
      <w:r w:rsidRPr="00C43731">
        <w:rPr>
          <w:spacing w:val="-11"/>
          <w:sz w:val="28"/>
          <w:szCs w:val="28"/>
        </w:rPr>
        <w:t xml:space="preserve"> </w:t>
      </w:r>
      <w:r w:rsidRPr="00C43731">
        <w:rPr>
          <w:sz w:val="28"/>
          <w:szCs w:val="28"/>
        </w:rPr>
        <w:t>осуществления</w:t>
      </w:r>
      <w:r w:rsidRPr="00C43731">
        <w:rPr>
          <w:spacing w:val="-10"/>
          <w:sz w:val="28"/>
          <w:szCs w:val="28"/>
        </w:rPr>
        <w:t xml:space="preserve"> </w:t>
      </w:r>
      <w:r w:rsidRPr="00C43731">
        <w:rPr>
          <w:sz w:val="28"/>
          <w:szCs w:val="28"/>
        </w:rPr>
        <w:t>со</w:t>
      </w:r>
      <w:r w:rsidRPr="00C43731">
        <w:rPr>
          <w:spacing w:val="-1"/>
          <w:sz w:val="28"/>
          <w:szCs w:val="28"/>
        </w:rPr>
        <w:t>циально</w:t>
      </w:r>
      <w:r w:rsidRPr="00C43731">
        <w:rPr>
          <w:spacing w:val="-14"/>
          <w:sz w:val="28"/>
          <w:szCs w:val="28"/>
        </w:rPr>
        <w:t xml:space="preserve"> </w:t>
      </w:r>
      <w:r w:rsidRPr="00C43731">
        <w:rPr>
          <w:spacing w:val="-1"/>
          <w:sz w:val="28"/>
          <w:szCs w:val="28"/>
        </w:rPr>
        <w:t>значимых</w:t>
      </w:r>
      <w:r w:rsidRPr="00C43731">
        <w:rPr>
          <w:spacing w:val="-12"/>
          <w:sz w:val="28"/>
          <w:szCs w:val="28"/>
        </w:rPr>
        <w:t xml:space="preserve"> </w:t>
      </w:r>
      <w:r w:rsidRPr="00C43731">
        <w:rPr>
          <w:sz w:val="28"/>
          <w:szCs w:val="28"/>
        </w:rPr>
        <w:t>дел</w:t>
      </w:r>
      <w:r w:rsidRPr="00C43731">
        <w:rPr>
          <w:spacing w:val="-14"/>
          <w:sz w:val="28"/>
          <w:szCs w:val="28"/>
        </w:rPr>
        <w:t xml:space="preserve"> </w:t>
      </w:r>
      <w:r w:rsidRPr="00C43731">
        <w:rPr>
          <w:sz w:val="28"/>
          <w:szCs w:val="28"/>
        </w:rPr>
        <w:t>и</w:t>
      </w:r>
      <w:r w:rsidRPr="00C43731">
        <w:rPr>
          <w:spacing w:val="-11"/>
          <w:sz w:val="28"/>
          <w:szCs w:val="28"/>
        </w:rPr>
        <w:t xml:space="preserve"> </w:t>
      </w:r>
      <w:r w:rsidRPr="00C43731">
        <w:rPr>
          <w:sz w:val="28"/>
          <w:szCs w:val="28"/>
        </w:rPr>
        <w:t>в</w:t>
      </w:r>
      <w:r w:rsidRPr="00C43731">
        <w:rPr>
          <w:spacing w:val="-15"/>
          <w:sz w:val="28"/>
          <w:szCs w:val="28"/>
        </w:rPr>
        <w:t xml:space="preserve"> </w:t>
      </w:r>
      <w:r w:rsidRPr="00C43731">
        <w:rPr>
          <w:sz w:val="28"/>
          <w:szCs w:val="28"/>
        </w:rPr>
        <w:t>дальнейшем,</w:t>
      </w:r>
      <w:r w:rsidRPr="00C43731">
        <w:rPr>
          <w:spacing w:val="-13"/>
          <w:sz w:val="28"/>
          <w:szCs w:val="28"/>
        </w:rPr>
        <w:t xml:space="preserve"> </w:t>
      </w:r>
      <w:r w:rsidRPr="00C43731">
        <w:rPr>
          <w:sz w:val="28"/>
          <w:szCs w:val="28"/>
        </w:rPr>
        <w:t>в</w:t>
      </w:r>
      <w:r w:rsidRPr="00C43731">
        <w:rPr>
          <w:spacing w:val="-15"/>
          <w:sz w:val="28"/>
          <w:szCs w:val="28"/>
        </w:rPr>
        <w:t xml:space="preserve"> </w:t>
      </w:r>
      <w:r w:rsidRPr="00C43731">
        <w:rPr>
          <w:sz w:val="28"/>
          <w:szCs w:val="28"/>
        </w:rPr>
        <w:t>подростковом</w:t>
      </w:r>
      <w:r w:rsidRPr="00C43731">
        <w:rPr>
          <w:spacing w:val="-15"/>
          <w:sz w:val="28"/>
          <w:szCs w:val="28"/>
        </w:rPr>
        <w:t xml:space="preserve"> </w:t>
      </w:r>
      <w:r w:rsidRPr="00C43731">
        <w:rPr>
          <w:sz w:val="28"/>
          <w:szCs w:val="28"/>
        </w:rPr>
        <w:t>и</w:t>
      </w:r>
      <w:r w:rsidRPr="00C43731">
        <w:rPr>
          <w:spacing w:val="-13"/>
          <w:sz w:val="28"/>
          <w:szCs w:val="28"/>
        </w:rPr>
        <w:t xml:space="preserve"> </w:t>
      </w:r>
      <w:r w:rsidRPr="00C43731">
        <w:rPr>
          <w:sz w:val="28"/>
          <w:szCs w:val="28"/>
        </w:rPr>
        <w:t>юношеском</w:t>
      </w:r>
      <w:r w:rsidRPr="00C43731">
        <w:rPr>
          <w:spacing w:val="-10"/>
          <w:sz w:val="28"/>
          <w:szCs w:val="28"/>
        </w:rPr>
        <w:t xml:space="preserve"> </w:t>
      </w:r>
      <w:r w:rsidRPr="00C43731">
        <w:rPr>
          <w:sz w:val="28"/>
          <w:szCs w:val="28"/>
        </w:rPr>
        <w:t>возрасте.</w:t>
      </w:r>
      <w:r w:rsidRPr="00C43731">
        <w:rPr>
          <w:spacing w:val="-14"/>
          <w:sz w:val="28"/>
          <w:szCs w:val="28"/>
        </w:rPr>
        <w:t xml:space="preserve"> </w:t>
      </w:r>
      <w:r w:rsidRPr="00C43731">
        <w:rPr>
          <w:sz w:val="28"/>
          <w:szCs w:val="28"/>
        </w:rPr>
        <w:t>К</w:t>
      </w:r>
      <w:r w:rsidRPr="00C43731">
        <w:rPr>
          <w:spacing w:val="-14"/>
          <w:sz w:val="28"/>
          <w:szCs w:val="28"/>
        </w:rPr>
        <w:t xml:space="preserve"> </w:t>
      </w:r>
      <w:r w:rsidRPr="00C43731">
        <w:rPr>
          <w:sz w:val="28"/>
          <w:szCs w:val="28"/>
        </w:rPr>
        <w:t>наиболее</w:t>
      </w:r>
      <w:r w:rsidRPr="00C43731">
        <w:rPr>
          <w:spacing w:val="-15"/>
          <w:sz w:val="28"/>
          <w:szCs w:val="28"/>
        </w:rPr>
        <w:t xml:space="preserve"> </w:t>
      </w:r>
      <w:r w:rsidRPr="00C43731">
        <w:rPr>
          <w:sz w:val="28"/>
          <w:szCs w:val="28"/>
        </w:rPr>
        <w:t>важным</w:t>
      </w:r>
      <w:r w:rsidRPr="00C43731">
        <w:rPr>
          <w:spacing w:val="-57"/>
          <w:sz w:val="28"/>
          <w:szCs w:val="28"/>
        </w:rPr>
        <w:t xml:space="preserve"> </w:t>
      </w:r>
      <w:r w:rsidRPr="00C43731">
        <w:rPr>
          <w:sz w:val="28"/>
          <w:szCs w:val="28"/>
        </w:rPr>
        <w:t>из</w:t>
      </w:r>
      <w:r w:rsidRPr="00C43731">
        <w:rPr>
          <w:spacing w:val="-1"/>
          <w:sz w:val="28"/>
          <w:szCs w:val="28"/>
        </w:rPr>
        <w:t xml:space="preserve"> </w:t>
      </w:r>
      <w:r w:rsidRPr="00C43731">
        <w:rPr>
          <w:sz w:val="28"/>
          <w:szCs w:val="28"/>
        </w:rPr>
        <w:t>них</w:t>
      </w:r>
      <w:r w:rsidRPr="00C43731">
        <w:rPr>
          <w:spacing w:val="2"/>
          <w:sz w:val="28"/>
          <w:szCs w:val="28"/>
        </w:rPr>
        <w:t xml:space="preserve"> </w:t>
      </w:r>
      <w:r w:rsidRPr="00C43731">
        <w:rPr>
          <w:sz w:val="28"/>
          <w:szCs w:val="28"/>
        </w:rPr>
        <w:t>относятся следующие:</w:t>
      </w:r>
    </w:p>
    <w:p w:rsidR="00C43731" w:rsidRPr="00C43731" w:rsidRDefault="00C43731" w:rsidP="00C43731">
      <w:pPr>
        <w:pStyle w:val="a4"/>
        <w:widowControl w:val="0"/>
        <w:numPr>
          <w:ilvl w:val="0"/>
          <w:numId w:val="263"/>
        </w:numPr>
        <w:tabs>
          <w:tab w:val="left" w:pos="142"/>
          <w:tab w:val="left" w:pos="1444"/>
        </w:tabs>
        <w:autoSpaceDE w:val="0"/>
        <w:autoSpaceDN w:val="0"/>
        <w:spacing w:after="0" w:line="240" w:lineRule="auto"/>
        <w:ind w:left="0" w:firstLine="567"/>
        <w:jc w:val="both"/>
        <w:rPr>
          <w:rFonts w:ascii="Times New Roman" w:hAnsi="Times New Roman"/>
          <w:sz w:val="28"/>
          <w:szCs w:val="28"/>
        </w:rPr>
      </w:pPr>
      <w:r w:rsidRPr="00C43731">
        <w:rPr>
          <w:rFonts w:ascii="Times New Roman" w:hAnsi="Times New Roman"/>
          <w:sz w:val="28"/>
          <w:szCs w:val="28"/>
          <w:lang w:val="ru-RU"/>
        </w:rPr>
        <w:t>быть любящим, послушным и отзывчивым сыном (дочерью), братом (сестрой), внуком</w:t>
      </w:r>
      <w:r w:rsidRPr="00C43731">
        <w:rPr>
          <w:rFonts w:ascii="Times New Roman" w:hAnsi="Times New Roman"/>
          <w:spacing w:val="1"/>
          <w:sz w:val="28"/>
          <w:szCs w:val="28"/>
          <w:lang w:val="ru-RU"/>
        </w:rPr>
        <w:t xml:space="preserve"> </w:t>
      </w:r>
      <w:r w:rsidRPr="00C43731">
        <w:rPr>
          <w:rFonts w:ascii="Times New Roman" w:hAnsi="Times New Roman"/>
          <w:sz w:val="28"/>
          <w:szCs w:val="28"/>
          <w:lang w:val="ru-RU"/>
        </w:rPr>
        <w:t>(внучкой); уважать старших и заботиться о младших членах семьи; выполнять посильную для ре</w:t>
      </w:r>
      <w:r w:rsidRPr="00C43731">
        <w:rPr>
          <w:rFonts w:ascii="Times New Roman" w:hAnsi="Times New Roman"/>
          <w:spacing w:val="1"/>
          <w:sz w:val="28"/>
          <w:szCs w:val="28"/>
          <w:lang w:val="ru-RU"/>
        </w:rPr>
        <w:t xml:space="preserve"> </w:t>
      </w:r>
      <w:r w:rsidRPr="00C43731">
        <w:rPr>
          <w:rFonts w:ascii="Times New Roman" w:hAnsi="Times New Roman"/>
          <w:sz w:val="28"/>
          <w:szCs w:val="28"/>
          <w:lang w:val="ru-RU"/>
        </w:rPr>
        <w:t>бёнка</w:t>
      </w:r>
      <w:r w:rsidRPr="00C43731">
        <w:rPr>
          <w:rFonts w:ascii="Times New Roman" w:hAnsi="Times New Roman"/>
          <w:spacing w:val="-2"/>
          <w:sz w:val="28"/>
          <w:szCs w:val="28"/>
          <w:lang w:val="ru-RU"/>
        </w:rPr>
        <w:t xml:space="preserve"> </w:t>
      </w:r>
      <w:r w:rsidRPr="00C43731">
        <w:rPr>
          <w:rFonts w:ascii="Times New Roman" w:hAnsi="Times New Roman"/>
          <w:sz w:val="28"/>
          <w:szCs w:val="28"/>
          <w:lang w:val="ru-RU"/>
        </w:rPr>
        <w:t>домашнюю</w:t>
      </w:r>
      <w:r w:rsidRPr="00C43731">
        <w:rPr>
          <w:rFonts w:ascii="Times New Roman" w:hAnsi="Times New Roman"/>
          <w:spacing w:val="-1"/>
          <w:sz w:val="28"/>
          <w:szCs w:val="28"/>
          <w:lang w:val="ru-RU"/>
        </w:rPr>
        <w:t xml:space="preserve"> </w:t>
      </w:r>
      <w:r w:rsidRPr="00C43731">
        <w:rPr>
          <w:rFonts w:ascii="Times New Roman" w:hAnsi="Times New Roman"/>
          <w:sz w:val="28"/>
          <w:szCs w:val="28"/>
        </w:rPr>
        <w:t>работу,</w:t>
      </w:r>
      <w:r w:rsidRPr="00C43731">
        <w:rPr>
          <w:rFonts w:ascii="Times New Roman" w:hAnsi="Times New Roman"/>
          <w:spacing w:val="2"/>
          <w:sz w:val="28"/>
          <w:szCs w:val="28"/>
        </w:rPr>
        <w:t xml:space="preserve"> </w:t>
      </w:r>
      <w:r w:rsidRPr="00C43731">
        <w:rPr>
          <w:rFonts w:ascii="Times New Roman" w:hAnsi="Times New Roman"/>
          <w:sz w:val="28"/>
          <w:szCs w:val="28"/>
        </w:rPr>
        <w:t>помогая</w:t>
      </w:r>
      <w:r w:rsidRPr="00C43731">
        <w:rPr>
          <w:rFonts w:ascii="Times New Roman" w:hAnsi="Times New Roman"/>
          <w:spacing w:val="1"/>
          <w:sz w:val="28"/>
          <w:szCs w:val="28"/>
        </w:rPr>
        <w:t xml:space="preserve"> </w:t>
      </w:r>
      <w:r w:rsidRPr="00C43731">
        <w:rPr>
          <w:rFonts w:ascii="Times New Roman" w:hAnsi="Times New Roman"/>
          <w:sz w:val="28"/>
          <w:szCs w:val="28"/>
        </w:rPr>
        <w:t>старшим;</w:t>
      </w:r>
    </w:p>
    <w:p w:rsidR="00C43731" w:rsidRPr="00C43731" w:rsidRDefault="00C43731" w:rsidP="00C43731">
      <w:pPr>
        <w:pStyle w:val="a4"/>
        <w:widowControl w:val="0"/>
        <w:numPr>
          <w:ilvl w:val="0"/>
          <w:numId w:val="263"/>
        </w:numPr>
        <w:tabs>
          <w:tab w:val="left" w:pos="142"/>
          <w:tab w:val="left" w:pos="1408"/>
        </w:tabs>
        <w:autoSpaceDE w:val="0"/>
        <w:autoSpaceDN w:val="0"/>
        <w:spacing w:after="0" w:line="240" w:lineRule="auto"/>
        <w:ind w:left="0" w:firstLine="567"/>
        <w:jc w:val="both"/>
        <w:rPr>
          <w:rFonts w:ascii="Times New Roman" w:hAnsi="Times New Roman"/>
          <w:sz w:val="28"/>
          <w:szCs w:val="28"/>
          <w:lang w:val="ru-RU"/>
        </w:rPr>
      </w:pPr>
      <w:r w:rsidRPr="00C43731">
        <w:rPr>
          <w:rFonts w:ascii="Times New Roman" w:hAnsi="Times New Roman"/>
          <w:sz w:val="28"/>
          <w:szCs w:val="28"/>
          <w:lang w:val="ru-RU"/>
        </w:rPr>
        <w:t>быть</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трудолюбивым,</w:t>
      </w:r>
      <w:r w:rsidRPr="00C43731">
        <w:rPr>
          <w:rFonts w:ascii="Times New Roman" w:hAnsi="Times New Roman"/>
          <w:spacing w:val="-3"/>
          <w:sz w:val="28"/>
          <w:szCs w:val="28"/>
          <w:lang w:val="ru-RU"/>
        </w:rPr>
        <w:t xml:space="preserve"> </w:t>
      </w:r>
      <w:r w:rsidRPr="00C43731">
        <w:rPr>
          <w:rFonts w:ascii="Times New Roman" w:hAnsi="Times New Roman"/>
          <w:sz w:val="28"/>
          <w:szCs w:val="28"/>
          <w:lang w:val="ru-RU"/>
        </w:rPr>
        <w:t>следуя</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принципу</w:t>
      </w:r>
      <w:r w:rsidRPr="00C43731">
        <w:rPr>
          <w:rFonts w:ascii="Times New Roman" w:hAnsi="Times New Roman"/>
          <w:spacing w:val="-2"/>
          <w:sz w:val="28"/>
          <w:szCs w:val="28"/>
          <w:lang w:val="ru-RU"/>
        </w:rPr>
        <w:t xml:space="preserve"> </w:t>
      </w:r>
      <w:r w:rsidRPr="00C43731">
        <w:rPr>
          <w:rFonts w:ascii="Times New Roman" w:hAnsi="Times New Roman"/>
          <w:sz w:val="28"/>
          <w:szCs w:val="28"/>
          <w:lang w:val="ru-RU"/>
        </w:rPr>
        <w:t>«делу</w:t>
      </w:r>
      <w:r w:rsidRPr="00C43731">
        <w:rPr>
          <w:rFonts w:ascii="Times New Roman" w:hAnsi="Times New Roman"/>
          <w:spacing w:val="-6"/>
          <w:sz w:val="28"/>
          <w:szCs w:val="28"/>
          <w:lang w:val="ru-RU"/>
        </w:rPr>
        <w:t xml:space="preserve"> </w:t>
      </w:r>
      <w:r w:rsidRPr="00C43731">
        <w:rPr>
          <w:rFonts w:ascii="Times New Roman" w:hAnsi="Times New Roman"/>
          <w:sz w:val="28"/>
          <w:szCs w:val="28"/>
          <w:lang w:val="ru-RU"/>
        </w:rPr>
        <w:t>—</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время,</w:t>
      </w:r>
      <w:r w:rsidRPr="00C43731">
        <w:rPr>
          <w:rFonts w:ascii="Times New Roman" w:hAnsi="Times New Roman"/>
          <w:spacing w:val="-5"/>
          <w:sz w:val="28"/>
          <w:szCs w:val="28"/>
          <w:lang w:val="ru-RU"/>
        </w:rPr>
        <w:t xml:space="preserve"> </w:t>
      </w:r>
      <w:r w:rsidRPr="00C43731">
        <w:rPr>
          <w:rFonts w:ascii="Times New Roman" w:hAnsi="Times New Roman"/>
          <w:sz w:val="28"/>
          <w:szCs w:val="28"/>
          <w:lang w:val="ru-RU"/>
        </w:rPr>
        <w:t>потехе</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час»</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как</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в</w:t>
      </w:r>
      <w:r w:rsidRPr="00C43731">
        <w:rPr>
          <w:rFonts w:ascii="Times New Roman" w:hAnsi="Times New Roman"/>
          <w:spacing w:val="1"/>
          <w:sz w:val="28"/>
          <w:szCs w:val="28"/>
          <w:lang w:val="ru-RU"/>
        </w:rPr>
        <w:t xml:space="preserve"> </w:t>
      </w:r>
      <w:r w:rsidRPr="00C43731">
        <w:rPr>
          <w:rFonts w:ascii="Times New Roman" w:hAnsi="Times New Roman"/>
          <w:sz w:val="28"/>
          <w:szCs w:val="28"/>
          <w:lang w:val="ru-RU"/>
        </w:rPr>
        <w:t>учебных</w:t>
      </w:r>
      <w:r w:rsidRPr="00C43731">
        <w:rPr>
          <w:rFonts w:ascii="Times New Roman" w:hAnsi="Times New Roman"/>
          <w:spacing w:val="-3"/>
          <w:sz w:val="28"/>
          <w:szCs w:val="28"/>
          <w:lang w:val="ru-RU"/>
        </w:rPr>
        <w:t xml:space="preserve"> </w:t>
      </w:r>
      <w:r w:rsidRPr="00C43731">
        <w:rPr>
          <w:rFonts w:ascii="Times New Roman" w:hAnsi="Times New Roman"/>
          <w:sz w:val="28"/>
          <w:szCs w:val="28"/>
          <w:lang w:val="ru-RU"/>
        </w:rPr>
        <w:t>занятиях,</w:t>
      </w:r>
      <w:r w:rsidRPr="00C43731">
        <w:rPr>
          <w:rFonts w:ascii="Times New Roman" w:hAnsi="Times New Roman"/>
          <w:spacing w:val="-1"/>
          <w:sz w:val="28"/>
          <w:szCs w:val="28"/>
          <w:lang w:val="ru-RU"/>
        </w:rPr>
        <w:t xml:space="preserve"> </w:t>
      </w:r>
      <w:r w:rsidRPr="00C43731">
        <w:rPr>
          <w:rFonts w:ascii="Times New Roman" w:hAnsi="Times New Roman"/>
          <w:sz w:val="28"/>
          <w:szCs w:val="28"/>
          <w:lang w:val="ru-RU"/>
        </w:rPr>
        <w:t>так и в</w:t>
      </w:r>
      <w:r w:rsidRPr="00C43731">
        <w:rPr>
          <w:rFonts w:ascii="Times New Roman" w:hAnsi="Times New Roman"/>
          <w:spacing w:val="-1"/>
          <w:sz w:val="28"/>
          <w:szCs w:val="28"/>
          <w:lang w:val="ru-RU"/>
        </w:rPr>
        <w:t xml:space="preserve"> </w:t>
      </w:r>
      <w:r w:rsidRPr="00C43731">
        <w:rPr>
          <w:rFonts w:ascii="Times New Roman" w:hAnsi="Times New Roman"/>
          <w:sz w:val="28"/>
          <w:szCs w:val="28"/>
          <w:lang w:val="ru-RU"/>
        </w:rPr>
        <w:t>домашних</w:t>
      </w:r>
      <w:r w:rsidRPr="00C43731">
        <w:rPr>
          <w:rFonts w:ascii="Times New Roman" w:hAnsi="Times New Roman"/>
          <w:spacing w:val="-1"/>
          <w:sz w:val="28"/>
          <w:szCs w:val="28"/>
          <w:lang w:val="ru-RU"/>
        </w:rPr>
        <w:t xml:space="preserve"> </w:t>
      </w:r>
      <w:r w:rsidRPr="00C43731">
        <w:rPr>
          <w:rFonts w:ascii="Times New Roman" w:hAnsi="Times New Roman"/>
          <w:sz w:val="28"/>
          <w:szCs w:val="28"/>
          <w:lang w:val="ru-RU"/>
        </w:rPr>
        <w:t>делах;</w:t>
      </w:r>
    </w:p>
    <w:p w:rsidR="00C43731" w:rsidRPr="00C43731" w:rsidRDefault="00C43731" w:rsidP="00C43731">
      <w:pPr>
        <w:pStyle w:val="a4"/>
        <w:widowControl w:val="0"/>
        <w:numPr>
          <w:ilvl w:val="0"/>
          <w:numId w:val="263"/>
        </w:numPr>
        <w:tabs>
          <w:tab w:val="left" w:pos="142"/>
          <w:tab w:val="left" w:pos="1408"/>
        </w:tabs>
        <w:autoSpaceDE w:val="0"/>
        <w:autoSpaceDN w:val="0"/>
        <w:spacing w:after="0" w:line="240" w:lineRule="auto"/>
        <w:ind w:left="0" w:firstLine="567"/>
        <w:jc w:val="both"/>
        <w:rPr>
          <w:rFonts w:ascii="Times New Roman" w:hAnsi="Times New Roman"/>
          <w:sz w:val="28"/>
          <w:szCs w:val="28"/>
          <w:lang w:val="ru-RU"/>
        </w:rPr>
      </w:pPr>
      <w:r w:rsidRPr="00C43731">
        <w:rPr>
          <w:rFonts w:ascii="Times New Roman" w:hAnsi="Times New Roman"/>
          <w:sz w:val="28"/>
          <w:szCs w:val="28"/>
          <w:lang w:val="ru-RU"/>
        </w:rPr>
        <w:t>знать</w:t>
      </w:r>
      <w:r w:rsidRPr="00C43731">
        <w:rPr>
          <w:rFonts w:ascii="Times New Roman" w:hAnsi="Times New Roman"/>
          <w:spacing w:val="-6"/>
          <w:sz w:val="28"/>
          <w:szCs w:val="28"/>
          <w:lang w:val="ru-RU"/>
        </w:rPr>
        <w:t xml:space="preserve"> </w:t>
      </w:r>
      <w:r w:rsidRPr="00C43731">
        <w:rPr>
          <w:rFonts w:ascii="Times New Roman" w:hAnsi="Times New Roman"/>
          <w:sz w:val="28"/>
          <w:szCs w:val="28"/>
          <w:lang w:val="ru-RU"/>
        </w:rPr>
        <w:t>и</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любить</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свою</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Родину</w:t>
      </w:r>
      <w:r w:rsidRPr="00C43731">
        <w:rPr>
          <w:rFonts w:ascii="Times New Roman" w:hAnsi="Times New Roman"/>
          <w:spacing w:val="-11"/>
          <w:sz w:val="28"/>
          <w:szCs w:val="28"/>
          <w:lang w:val="ru-RU"/>
        </w:rPr>
        <w:t xml:space="preserve"> </w:t>
      </w:r>
      <w:r w:rsidRPr="00C43731">
        <w:rPr>
          <w:rFonts w:ascii="Times New Roman" w:hAnsi="Times New Roman"/>
          <w:sz w:val="28"/>
          <w:szCs w:val="28"/>
          <w:lang w:val="ru-RU"/>
        </w:rPr>
        <w:t>–</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свой</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родной</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дом,</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двор,</w:t>
      </w:r>
      <w:r w:rsidRPr="00C43731">
        <w:rPr>
          <w:rFonts w:ascii="Times New Roman" w:hAnsi="Times New Roman"/>
          <w:spacing w:val="-5"/>
          <w:sz w:val="28"/>
          <w:szCs w:val="28"/>
          <w:lang w:val="ru-RU"/>
        </w:rPr>
        <w:t xml:space="preserve"> </w:t>
      </w:r>
      <w:r w:rsidRPr="00C43731">
        <w:rPr>
          <w:rFonts w:ascii="Times New Roman" w:hAnsi="Times New Roman"/>
          <w:sz w:val="28"/>
          <w:szCs w:val="28"/>
          <w:lang w:val="ru-RU"/>
        </w:rPr>
        <w:t>улицу,</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город,</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село,</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свою</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страну;</w:t>
      </w:r>
    </w:p>
    <w:p w:rsidR="00C43731" w:rsidRPr="00C43731" w:rsidRDefault="00C43731" w:rsidP="00C43731">
      <w:pPr>
        <w:pStyle w:val="a4"/>
        <w:widowControl w:val="0"/>
        <w:numPr>
          <w:ilvl w:val="0"/>
          <w:numId w:val="263"/>
        </w:numPr>
        <w:tabs>
          <w:tab w:val="left" w:pos="142"/>
          <w:tab w:val="left" w:pos="1406"/>
        </w:tabs>
        <w:autoSpaceDE w:val="0"/>
        <w:autoSpaceDN w:val="0"/>
        <w:spacing w:after="0" w:line="240" w:lineRule="auto"/>
        <w:ind w:left="0" w:firstLine="567"/>
        <w:jc w:val="both"/>
        <w:rPr>
          <w:rFonts w:ascii="Times New Roman" w:hAnsi="Times New Roman"/>
          <w:sz w:val="28"/>
          <w:szCs w:val="28"/>
          <w:lang w:val="ru-RU"/>
        </w:rPr>
      </w:pPr>
      <w:r w:rsidRPr="00C43731">
        <w:rPr>
          <w:rFonts w:ascii="Times New Roman" w:hAnsi="Times New Roman"/>
          <w:sz w:val="28"/>
          <w:szCs w:val="28"/>
          <w:lang w:val="ru-RU"/>
        </w:rPr>
        <w:t>беречь</w:t>
      </w:r>
      <w:r w:rsidRPr="00C43731">
        <w:rPr>
          <w:rFonts w:ascii="Times New Roman" w:hAnsi="Times New Roman"/>
          <w:spacing w:val="-10"/>
          <w:sz w:val="28"/>
          <w:szCs w:val="28"/>
          <w:lang w:val="ru-RU"/>
        </w:rPr>
        <w:t xml:space="preserve"> </w:t>
      </w:r>
      <w:r w:rsidRPr="00C43731">
        <w:rPr>
          <w:rFonts w:ascii="Times New Roman" w:hAnsi="Times New Roman"/>
          <w:sz w:val="28"/>
          <w:szCs w:val="28"/>
          <w:lang w:val="ru-RU"/>
        </w:rPr>
        <w:t>и</w:t>
      </w:r>
      <w:r w:rsidRPr="00C43731">
        <w:rPr>
          <w:rFonts w:ascii="Times New Roman" w:hAnsi="Times New Roman"/>
          <w:spacing w:val="-11"/>
          <w:sz w:val="28"/>
          <w:szCs w:val="28"/>
          <w:lang w:val="ru-RU"/>
        </w:rPr>
        <w:t xml:space="preserve"> </w:t>
      </w:r>
      <w:r w:rsidRPr="00C43731">
        <w:rPr>
          <w:rFonts w:ascii="Times New Roman" w:hAnsi="Times New Roman"/>
          <w:sz w:val="28"/>
          <w:szCs w:val="28"/>
          <w:lang w:val="ru-RU"/>
        </w:rPr>
        <w:t>охранять</w:t>
      </w:r>
      <w:r w:rsidRPr="00C43731">
        <w:rPr>
          <w:rFonts w:ascii="Times New Roman" w:hAnsi="Times New Roman"/>
          <w:spacing w:val="-11"/>
          <w:sz w:val="28"/>
          <w:szCs w:val="28"/>
          <w:lang w:val="ru-RU"/>
        </w:rPr>
        <w:t xml:space="preserve"> </w:t>
      </w:r>
      <w:r w:rsidRPr="00C43731">
        <w:rPr>
          <w:rFonts w:ascii="Times New Roman" w:hAnsi="Times New Roman"/>
          <w:sz w:val="28"/>
          <w:szCs w:val="28"/>
          <w:lang w:val="ru-RU"/>
        </w:rPr>
        <w:t>природу</w:t>
      </w:r>
      <w:r w:rsidRPr="00C43731">
        <w:rPr>
          <w:rFonts w:ascii="Times New Roman" w:hAnsi="Times New Roman"/>
          <w:spacing w:val="-15"/>
          <w:sz w:val="28"/>
          <w:szCs w:val="28"/>
          <w:lang w:val="ru-RU"/>
        </w:rPr>
        <w:t xml:space="preserve"> </w:t>
      </w:r>
      <w:r w:rsidRPr="00C43731">
        <w:rPr>
          <w:rFonts w:ascii="Times New Roman" w:hAnsi="Times New Roman"/>
          <w:sz w:val="28"/>
          <w:szCs w:val="28"/>
          <w:lang w:val="ru-RU"/>
        </w:rPr>
        <w:t>(ухаживать</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за</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комнатными</w:t>
      </w:r>
      <w:r w:rsidRPr="00C43731">
        <w:rPr>
          <w:rFonts w:ascii="Times New Roman" w:hAnsi="Times New Roman"/>
          <w:spacing w:val="-10"/>
          <w:sz w:val="28"/>
          <w:szCs w:val="28"/>
          <w:lang w:val="ru-RU"/>
        </w:rPr>
        <w:t xml:space="preserve"> </w:t>
      </w:r>
      <w:r w:rsidRPr="00C43731">
        <w:rPr>
          <w:rFonts w:ascii="Times New Roman" w:hAnsi="Times New Roman"/>
          <w:sz w:val="28"/>
          <w:szCs w:val="28"/>
          <w:lang w:val="ru-RU"/>
        </w:rPr>
        <w:t>растениями</w:t>
      </w:r>
      <w:r w:rsidRPr="00C43731">
        <w:rPr>
          <w:rFonts w:ascii="Times New Roman" w:hAnsi="Times New Roman"/>
          <w:spacing w:val="-11"/>
          <w:sz w:val="28"/>
          <w:szCs w:val="28"/>
          <w:lang w:val="ru-RU"/>
        </w:rPr>
        <w:t xml:space="preserve"> </w:t>
      </w:r>
      <w:r w:rsidRPr="00C43731">
        <w:rPr>
          <w:rFonts w:ascii="Times New Roman" w:hAnsi="Times New Roman"/>
          <w:sz w:val="28"/>
          <w:szCs w:val="28"/>
          <w:lang w:val="ru-RU"/>
        </w:rPr>
        <w:t>в</w:t>
      </w:r>
      <w:r w:rsidRPr="00C43731">
        <w:rPr>
          <w:rFonts w:ascii="Times New Roman" w:hAnsi="Times New Roman"/>
          <w:spacing w:val="-12"/>
          <w:sz w:val="28"/>
          <w:szCs w:val="28"/>
          <w:lang w:val="ru-RU"/>
        </w:rPr>
        <w:t xml:space="preserve"> </w:t>
      </w:r>
      <w:r w:rsidRPr="00C43731">
        <w:rPr>
          <w:rFonts w:ascii="Times New Roman" w:hAnsi="Times New Roman"/>
          <w:sz w:val="28"/>
          <w:szCs w:val="28"/>
          <w:lang w:val="ru-RU"/>
        </w:rPr>
        <w:t>классе</w:t>
      </w:r>
      <w:r w:rsidRPr="00C43731">
        <w:rPr>
          <w:rFonts w:ascii="Times New Roman" w:hAnsi="Times New Roman"/>
          <w:spacing w:val="-11"/>
          <w:sz w:val="28"/>
          <w:szCs w:val="28"/>
          <w:lang w:val="ru-RU"/>
        </w:rPr>
        <w:t xml:space="preserve"> </w:t>
      </w:r>
      <w:r w:rsidRPr="00C43731">
        <w:rPr>
          <w:rFonts w:ascii="Times New Roman" w:hAnsi="Times New Roman"/>
          <w:sz w:val="28"/>
          <w:szCs w:val="28"/>
          <w:lang w:val="ru-RU"/>
        </w:rPr>
        <w:t>или</w:t>
      </w:r>
      <w:r w:rsidRPr="00C43731">
        <w:rPr>
          <w:rFonts w:ascii="Times New Roman" w:hAnsi="Times New Roman"/>
          <w:spacing w:val="-9"/>
          <w:sz w:val="28"/>
          <w:szCs w:val="28"/>
          <w:lang w:val="ru-RU"/>
        </w:rPr>
        <w:t xml:space="preserve"> </w:t>
      </w:r>
      <w:r w:rsidRPr="00C43731">
        <w:rPr>
          <w:rFonts w:ascii="Times New Roman" w:hAnsi="Times New Roman"/>
          <w:sz w:val="28"/>
          <w:szCs w:val="28"/>
          <w:lang w:val="ru-RU"/>
        </w:rPr>
        <w:t>дома,</w:t>
      </w:r>
      <w:r w:rsidRPr="00C43731">
        <w:rPr>
          <w:rFonts w:ascii="Times New Roman" w:hAnsi="Times New Roman"/>
          <w:spacing w:val="-10"/>
          <w:sz w:val="28"/>
          <w:szCs w:val="28"/>
          <w:lang w:val="ru-RU"/>
        </w:rPr>
        <w:t xml:space="preserve"> </w:t>
      </w:r>
      <w:r w:rsidRPr="00C43731">
        <w:rPr>
          <w:rFonts w:ascii="Times New Roman" w:hAnsi="Times New Roman"/>
          <w:sz w:val="28"/>
          <w:szCs w:val="28"/>
          <w:lang w:val="ru-RU"/>
        </w:rPr>
        <w:t>заботиться</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о</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своих</w:t>
      </w:r>
      <w:r w:rsidRPr="00C43731">
        <w:rPr>
          <w:rFonts w:ascii="Times New Roman" w:hAnsi="Times New Roman"/>
          <w:spacing w:val="-6"/>
          <w:sz w:val="28"/>
          <w:szCs w:val="28"/>
          <w:lang w:val="ru-RU"/>
        </w:rPr>
        <w:t xml:space="preserve"> </w:t>
      </w:r>
      <w:r w:rsidRPr="00C43731">
        <w:rPr>
          <w:rFonts w:ascii="Times New Roman" w:hAnsi="Times New Roman"/>
          <w:sz w:val="28"/>
          <w:szCs w:val="28"/>
          <w:lang w:val="ru-RU"/>
        </w:rPr>
        <w:t>домашних</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питомцах</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и,</w:t>
      </w:r>
      <w:r w:rsidRPr="00C43731">
        <w:rPr>
          <w:rFonts w:ascii="Times New Roman" w:hAnsi="Times New Roman"/>
          <w:spacing w:val="-9"/>
          <w:sz w:val="28"/>
          <w:szCs w:val="28"/>
          <w:lang w:val="ru-RU"/>
        </w:rPr>
        <w:t xml:space="preserve"> </w:t>
      </w:r>
      <w:r w:rsidRPr="00C43731">
        <w:rPr>
          <w:rFonts w:ascii="Times New Roman" w:hAnsi="Times New Roman"/>
          <w:sz w:val="28"/>
          <w:szCs w:val="28"/>
          <w:lang w:val="ru-RU"/>
        </w:rPr>
        <w:t>по</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возможности,</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о</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бездомных</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животных</w:t>
      </w:r>
      <w:r w:rsidRPr="00C43731">
        <w:rPr>
          <w:rFonts w:ascii="Times New Roman" w:hAnsi="Times New Roman"/>
          <w:spacing w:val="-6"/>
          <w:sz w:val="28"/>
          <w:szCs w:val="28"/>
          <w:lang w:val="ru-RU"/>
        </w:rPr>
        <w:t xml:space="preserve"> </w:t>
      </w:r>
      <w:r w:rsidRPr="00C43731">
        <w:rPr>
          <w:rFonts w:ascii="Times New Roman" w:hAnsi="Times New Roman"/>
          <w:sz w:val="28"/>
          <w:szCs w:val="28"/>
          <w:lang w:val="ru-RU"/>
        </w:rPr>
        <w:t>в</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своем</w:t>
      </w:r>
      <w:r w:rsidRPr="00C43731">
        <w:rPr>
          <w:rFonts w:ascii="Times New Roman" w:hAnsi="Times New Roman"/>
          <w:spacing w:val="-9"/>
          <w:sz w:val="28"/>
          <w:szCs w:val="28"/>
          <w:lang w:val="ru-RU"/>
        </w:rPr>
        <w:t xml:space="preserve"> </w:t>
      </w:r>
      <w:r w:rsidRPr="00C43731">
        <w:rPr>
          <w:rFonts w:ascii="Times New Roman" w:hAnsi="Times New Roman"/>
          <w:sz w:val="28"/>
          <w:szCs w:val="28"/>
          <w:lang w:val="ru-RU"/>
        </w:rPr>
        <w:t>дворе;</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под</w:t>
      </w:r>
      <w:r w:rsidRPr="00C43731">
        <w:rPr>
          <w:rFonts w:ascii="Times New Roman" w:hAnsi="Times New Roman"/>
          <w:spacing w:val="-58"/>
          <w:sz w:val="28"/>
          <w:szCs w:val="28"/>
          <w:lang w:val="ru-RU"/>
        </w:rPr>
        <w:t xml:space="preserve"> </w:t>
      </w:r>
      <w:r w:rsidRPr="00C43731">
        <w:rPr>
          <w:rFonts w:ascii="Times New Roman" w:hAnsi="Times New Roman"/>
          <w:sz w:val="28"/>
          <w:szCs w:val="28"/>
          <w:lang w:val="ru-RU"/>
        </w:rPr>
        <w:t>кармливать</w:t>
      </w:r>
      <w:r w:rsidRPr="00C43731">
        <w:rPr>
          <w:rFonts w:ascii="Times New Roman" w:hAnsi="Times New Roman"/>
          <w:spacing w:val="-2"/>
          <w:sz w:val="28"/>
          <w:szCs w:val="28"/>
          <w:lang w:val="ru-RU"/>
        </w:rPr>
        <w:t xml:space="preserve"> </w:t>
      </w:r>
      <w:r w:rsidRPr="00C43731">
        <w:rPr>
          <w:rFonts w:ascii="Times New Roman" w:hAnsi="Times New Roman"/>
          <w:sz w:val="28"/>
          <w:szCs w:val="28"/>
          <w:lang w:val="ru-RU"/>
        </w:rPr>
        <w:t>птиц</w:t>
      </w:r>
      <w:r w:rsidRPr="00C43731">
        <w:rPr>
          <w:rFonts w:ascii="Times New Roman" w:hAnsi="Times New Roman"/>
          <w:spacing w:val="-2"/>
          <w:sz w:val="28"/>
          <w:szCs w:val="28"/>
          <w:lang w:val="ru-RU"/>
        </w:rPr>
        <w:t xml:space="preserve"> </w:t>
      </w:r>
      <w:r w:rsidRPr="00C43731">
        <w:rPr>
          <w:rFonts w:ascii="Times New Roman" w:hAnsi="Times New Roman"/>
          <w:sz w:val="28"/>
          <w:szCs w:val="28"/>
          <w:lang w:val="ru-RU"/>
        </w:rPr>
        <w:t>в</w:t>
      </w:r>
      <w:r w:rsidRPr="00C43731">
        <w:rPr>
          <w:rFonts w:ascii="Times New Roman" w:hAnsi="Times New Roman"/>
          <w:spacing w:val="-3"/>
          <w:sz w:val="28"/>
          <w:szCs w:val="28"/>
          <w:lang w:val="ru-RU"/>
        </w:rPr>
        <w:t xml:space="preserve"> </w:t>
      </w:r>
      <w:r w:rsidRPr="00C43731">
        <w:rPr>
          <w:rFonts w:ascii="Times New Roman" w:hAnsi="Times New Roman"/>
          <w:sz w:val="28"/>
          <w:szCs w:val="28"/>
          <w:lang w:val="ru-RU"/>
        </w:rPr>
        <w:t>морозные</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зимы;</w:t>
      </w:r>
      <w:r w:rsidRPr="00C43731">
        <w:rPr>
          <w:rFonts w:ascii="Times New Roman" w:hAnsi="Times New Roman"/>
          <w:spacing w:val="-6"/>
          <w:sz w:val="28"/>
          <w:szCs w:val="28"/>
          <w:lang w:val="ru-RU"/>
        </w:rPr>
        <w:t xml:space="preserve"> </w:t>
      </w:r>
      <w:r w:rsidRPr="00C43731">
        <w:rPr>
          <w:rFonts w:ascii="Times New Roman" w:hAnsi="Times New Roman"/>
          <w:sz w:val="28"/>
          <w:szCs w:val="28"/>
          <w:lang w:val="ru-RU"/>
        </w:rPr>
        <w:t>не</w:t>
      </w:r>
      <w:r w:rsidRPr="00C43731">
        <w:rPr>
          <w:rFonts w:ascii="Times New Roman" w:hAnsi="Times New Roman"/>
          <w:spacing w:val="-3"/>
          <w:sz w:val="28"/>
          <w:szCs w:val="28"/>
          <w:lang w:val="ru-RU"/>
        </w:rPr>
        <w:t xml:space="preserve"> </w:t>
      </w:r>
      <w:r w:rsidRPr="00C43731">
        <w:rPr>
          <w:rFonts w:ascii="Times New Roman" w:hAnsi="Times New Roman"/>
          <w:sz w:val="28"/>
          <w:szCs w:val="28"/>
          <w:lang w:val="ru-RU"/>
        </w:rPr>
        <w:t>засорять</w:t>
      </w:r>
      <w:r w:rsidRPr="00C43731">
        <w:rPr>
          <w:rFonts w:ascii="Times New Roman" w:hAnsi="Times New Roman"/>
          <w:spacing w:val="-3"/>
          <w:sz w:val="28"/>
          <w:szCs w:val="28"/>
          <w:lang w:val="ru-RU"/>
        </w:rPr>
        <w:t xml:space="preserve"> </w:t>
      </w:r>
      <w:r w:rsidRPr="00C43731">
        <w:rPr>
          <w:rFonts w:ascii="Times New Roman" w:hAnsi="Times New Roman"/>
          <w:sz w:val="28"/>
          <w:szCs w:val="28"/>
          <w:lang w:val="ru-RU"/>
        </w:rPr>
        <w:t>бытовым</w:t>
      </w:r>
      <w:r w:rsidRPr="00C43731">
        <w:rPr>
          <w:rFonts w:ascii="Times New Roman" w:hAnsi="Times New Roman"/>
          <w:spacing w:val="-3"/>
          <w:sz w:val="28"/>
          <w:szCs w:val="28"/>
          <w:lang w:val="ru-RU"/>
        </w:rPr>
        <w:t xml:space="preserve"> </w:t>
      </w:r>
      <w:r w:rsidRPr="00C43731">
        <w:rPr>
          <w:rFonts w:ascii="Times New Roman" w:hAnsi="Times New Roman"/>
          <w:sz w:val="28"/>
          <w:szCs w:val="28"/>
          <w:lang w:val="ru-RU"/>
        </w:rPr>
        <w:t>мусором улицы,</w:t>
      </w:r>
      <w:r w:rsidRPr="00C43731">
        <w:rPr>
          <w:rFonts w:ascii="Times New Roman" w:hAnsi="Times New Roman"/>
          <w:spacing w:val="-2"/>
          <w:sz w:val="28"/>
          <w:szCs w:val="28"/>
          <w:lang w:val="ru-RU"/>
        </w:rPr>
        <w:t xml:space="preserve"> </w:t>
      </w:r>
      <w:r w:rsidRPr="00C43731">
        <w:rPr>
          <w:rFonts w:ascii="Times New Roman" w:hAnsi="Times New Roman"/>
          <w:sz w:val="28"/>
          <w:szCs w:val="28"/>
          <w:lang w:val="ru-RU"/>
        </w:rPr>
        <w:t>леса, водоёмы);</w:t>
      </w:r>
    </w:p>
    <w:p w:rsidR="00C43731" w:rsidRPr="00C43731" w:rsidRDefault="00C43731" w:rsidP="00C43731">
      <w:pPr>
        <w:pStyle w:val="a4"/>
        <w:widowControl w:val="0"/>
        <w:numPr>
          <w:ilvl w:val="0"/>
          <w:numId w:val="263"/>
        </w:numPr>
        <w:tabs>
          <w:tab w:val="left" w:pos="142"/>
          <w:tab w:val="left" w:pos="1425"/>
        </w:tabs>
        <w:autoSpaceDE w:val="0"/>
        <w:autoSpaceDN w:val="0"/>
        <w:spacing w:after="0" w:line="240" w:lineRule="auto"/>
        <w:ind w:left="0" w:firstLine="567"/>
        <w:jc w:val="both"/>
        <w:rPr>
          <w:rFonts w:ascii="Times New Roman" w:hAnsi="Times New Roman"/>
          <w:sz w:val="28"/>
          <w:szCs w:val="28"/>
          <w:lang w:val="ru-RU"/>
        </w:rPr>
      </w:pPr>
      <w:r w:rsidRPr="00C43731">
        <w:rPr>
          <w:rFonts w:ascii="Times New Roman" w:hAnsi="Times New Roman"/>
          <w:sz w:val="28"/>
          <w:szCs w:val="28"/>
          <w:lang w:val="ru-RU"/>
        </w:rPr>
        <w:t>проявлять миролюбие — не затевать конфликтов и стремиться решать спорные вопросы,</w:t>
      </w:r>
      <w:r w:rsidRPr="00C43731">
        <w:rPr>
          <w:rFonts w:ascii="Times New Roman" w:hAnsi="Times New Roman"/>
          <w:spacing w:val="1"/>
          <w:sz w:val="28"/>
          <w:szCs w:val="28"/>
          <w:lang w:val="ru-RU"/>
        </w:rPr>
        <w:t xml:space="preserve"> </w:t>
      </w:r>
      <w:r w:rsidRPr="00C43731">
        <w:rPr>
          <w:rFonts w:ascii="Times New Roman" w:hAnsi="Times New Roman"/>
          <w:sz w:val="28"/>
          <w:szCs w:val="28"/>
          <w:lang w:val="ru-RU"/>
        </w:rPr>
        <w:t>не</w:t>
      </w:r>
      <w:r w:rsidRPr="00C43731">
        <w:rPr>
          <w:rFonts w:ascii="Times New Roman" w:hAnsi="Times New Roman"/>
          <w:spacing w:val="-2"/>
          <w:sz w:val="28"/>
          <w:szCs w:val="28"/>
          <w:lang w:val="ru-RU"/>
        </w:rPr>
        <w:t xml:space="preserve"> </w:t>
      </w:r>
      <w:r w:rsidRPr="00C43731">
        <w:rPr>
          <w:rFonts w:ascii="Times New Roman" w:hAnsi="Times New Roman"/>
          <w:sz w:val="28"/>
          <w:szCs w:val="28"/>
          <w:lang w:val="ru-RU"/>
        </w:rPr>
        <w:t>прибегая к силе;</w:t>
      </w:r>
    </w:p>
    <w:p w:rsidR="00C43731" w:rsidRPr="00C43731" w:rsidRDefault="00C43731" w:rsidP="00C43731">
      <w:pPr>
        <w:pStyle w:val="a4"/>
        <w:widowControl w:val="0"/>
        <w:numPr>
          <w:ilvl w:val="0"/>
          <w:numId w:val="263"/>
        </w:numPr>
        <w:tabs>
          <w:tab w:val="left" w:pos="142"/>
          <w:tab w:val="left" w:pos="1408"/>
        </w:tabs>
        <w:autoSpaceDE w:val="0"/>
        <w:autoSpaceDN w:val="0"/>
        <w:spacing w:after="0" w:line="240" w:lineRule="auto"/>
        <w:ind w:left="0" w:firstLine="567"/>
        <w:jc w:val="both"/>
        <w:rPr>
          <w:rFonts w:ascii="Times New Roman" w:hAnsi="Times New Roman"/>
          <w:sz w:val="28"/>
          <w:szCs w:val="28"/>
          <w:lang w:val="ru-RU"/>
        </w:rPr>
      </w:pPr>
      <w:r w:rsidRPr="00C43731">
        <w:rPr>
          <w:rFonts w:ascii="Times New Roman" w:hAnsi="Times New Roman"/>
          <w:sz w:val="28"/>
          <w:szCs w:val="28"/>
          <w:lang w:val="ru-RU"/>
        </w:rPr>
        <w:t>стремиться</w:t>
      </w:r>
      <w:r w:rsidRPr="00C43731">
        <w:rPr>
          <w:rFonts w:ascii="Times New Roman" w:hAnsi="Times New Roman"/>
          <w:spacing w:val="-2"/>
          <w:sz w:val="28"/>
          <w:szCs w:val="28"/>
          <w:lang w:val="ru-RU"/>
        </w:rPr>
        <w:t xml:space="preserve"> </w:t>
      </w:r>
      <w:r w:rsidRPr="00C43731">
        <w:rPr>
          <w:rFonts w:ascii="Times New Roman" w:hAnsi="Times New Roman"/>
          <w:sz w:val="28"/>
          <w:szCs w:val="28"/>
          <w:lang w:val="ru-RU"/>
        </w:rPr>
        <w:t>узнавать</w:t>
      </w:r>
      <w:r w:rsidRPr="00C43731">
        <w:rPr>
          <w:rFonts w:ascii="Times New Roman" w:hAnsi="Times New Roman"/>
          <w:spacing w:val="-5"/>
          <w:sz w:val="28"/>
          <w:szCs w:val="28"/>
          <w:lang w:val="ru-RU"/>
        </w:rPr>
        <w:t xml:space="preserve"> </w:t>
      </w:r>
      <w:r w:rsidRPr="00C43731">
        <w:rPr>
          <w:rFonts w:ascii="Times New Roman" w:hAnsi="Times New Roman"/>
          <w:sz w:val="28"/>
          <w:szCs w:val="28"/>
          <w:lang w:val="ru-RU"/>
        </w:rPr>
        <w:t>что-то</w:t>
      </w:r>
      <w:r w:rsidRPr="00C43731">
        <w:rPr>
          <w:rFonts w:ascii="Times New Roman" w:hAnsi="Times New Roman"/>
          <w:spacing w:val="-5"/>
          <w:sz w:val="28"/>
          <w:szCs w:val="28"/>
          <w:lang w:val="ru-RU"/>
        </w:rPr>
        <w:t xml:space="preserve"> </w:t>
      </w:r>
      <w:r w:rsidRPr="00C43731">
        <w:rPr>
          <w:rFonts w:ascii="Times New Roman" w:hAnsi="Times New Roman"/>
          <w:sz w:val="28"/>
          <w:szCs w:val="28"/>
          <w:lang w:val="ru-RU"/>
        </w:rPr>
        <w:t>новое,</w:t>
      </w:r>
      <w:r w:rsidRPr="00C43731">
        <w:rPr>
          <w:rFonts w:ascii="Times New Roman" w:hAnsi="Times New Roman"/>
          <w:spacing w:val="-6"/>
          <w:sz w:val="28"/>
          <w:szCs w:val="28"/>
          <w:lang w:val="ru-RU"/>
        </w:rPr>
        <w:t xml:space="preserve"> </w:t>
      </w:r>
      <w:r w:rsidRPr="00C43731">
        <w:rPr>
          <w:rFonts w:ascii="Times New Roman" w:hAnsi="Times New Roman"/>
          <w:sz w:val="28"/>
          <w:szCs w:val="28"/>
          <w:lang w:val="ru-RU"/>
        </w:rPr>
        <w:t>проявлять</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любознательность,</w:t>
      </w:r>
      <w:r w:rsidRPr="00C43731">
        <w:rPr>
          <w:rFonts w:ascii="Times New Roman" w:hAnsi="Times New Roman"/>
          <w:spacing w:val="-6"/>
          <w:sz w:val="28"/>
          <w:szCs w:val="28"/>
          <w:lang w:val="ru-RU"/>
        </w:rPr>
        <w:t xml:space="preserve"> </w:t>
      </w:r>
      <w:r w:rsidRPr="00C43731">
        <w:rPr>
          <w:rFonts w:ascii="Times New Roman" w:hAnsi="Times New Roman"/>
          <w:sz w:val="28"/>
          <w:szCs w:val="28"/>
          <w:lang w:val="ru-RU"/>
        </w:rPr>
        <w:t>ценить</w:t>
      </w:r>
      <w:r w:rsidRPr="00C43731">
        <w:rPr>
          <w:rFonts w:ascii="Times New Roman" w:hAnsi="Times New Roman"/>
          <w:spacing w:val="-6"/>
          <w:sz w:val="28"/>
          <w:szCs w:val="28"/>
          <w:lang w:val="ru-RU"/>
        </w:rPr>
        <w:t xml:space="preserve"> </w:t>
      </w:r>
      <w:r w:rsidRPr="00C43731">
        <w:rPr>
          <w:rFonts w:ascii="Times New Roman" w:hAnsi="Times New Roman"/>
          <w:sz w:val="28"/>
          <w:szCs w:val="28"/>
          <w:lang w:val="ru-RU"/>
        </w:rPr>
        <w:t>знания;</w:t>
      </w:r>
    </w:p>
    <w:p w:rsidR="00C43731" w:rsidRPr="00C43731" w:rsidRDefault="00C43731" w:rsidP="00C43731">
      <w:pPr>
        <w:pStyle w:val="a4"/>
        <w:widowControl w:val="0"/>
        <w:numPr>
          <w:ilvl w:val="0"/>
          <w:numId w:val="263"/>
        </w:numPr>
        <w:tabs>
          <w:tab w:val="left" w:pos="142"/>
          <w:tab w:val="left" w:pos="1408"/>
        </w:tabs>
        <w:autoSpaceDE w:val="0"/>
        <w:autoSpaceDN w:val="0"/>
        <w:spacing w:after="0" w:line="240" w:lineRule="auto"/>
        <w:ind w:left="0" w:firstLine="567"/>
        <w:jc w:val="both"/>
        <w:rPr>
          <w:rFonts w:ascii="Times New Roman" w:hAnsi="Times New Roman"/>
          <w:sz w:val="28"/>
          <w:szCs w:val="28"/>
          <w:lang w:val="ru-RU"/>
        </w:rPr>
      </w:pPr>
      <w:r w:rsidRPr="00C43731">
        <w:rPr>
          <w:rFonts w:ascii="Times New Roman" w:hAnsi="Times New Roman"/>
          <w:sz w:val="28"/>
          <w:szCs w:val="28"/>
          <w:lang w:val="ru-RU"/>
        </w:rPr>
        <w:t>быть</w:t>
      </w:r>
      <w:r w:rsidRPr="00C43731">
        <w:rPr>
          <w:rFonts w:ascii="Times New Roman" w:hAnsi="Times New Roman"/>
          <w:spacing w:val="-3"/>
          <w:sz w:val="28"/>
          <w:szCs w:val="28"/>
          <w:lang w:val="ru-RU"/>
        </w:rPr>
        <w:t xml:space="preserve"> </w:t>
      </w:r>
      <w:r w:rsidRPr="00C43731">
        <w:rPr>
          <w:rFonts w:ascii="Times New Roman" w:hAnsi="Times New Roman"/>
          <w:sz w:val="28"/>
          <w:szCs w:val="28"/>
          <w:lang w:val="ru-RU"/>
        </w:rPr>
        <w:t>вежливым</w:t>
      </w:r>
      <w:r w:rsidRPr="00C43731">
        <w:rPr>
          <w:rFonts w:ascii="Times New Roman" w:hAnsi="Times New Roman"/>
          <w:spacing w:val="-5"/>
          <w:sz w:val="28"/>
          <w:szCs w:val="28"/>
          <w:lang w:val="ru-RU"/>
        </w:rPr>
        <w:t xml:space="preserve"> </w:t>
      </w:r>
      <w:r w:rsidRPr="00C43731">
        <w:rPr>
          <w:rFonts w:ascii="Times New Roman" w:hAnsi="Times New Roman"/>
          <w:sz w:val="28"/>
          <w:szCs w:val="28"/>
          <w:lang w:val="ru-RU"/>
        </w:rPr>
        <w:t>и</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опрятным,</w:t>
      </w:r>
      <w:r w:rsidRPr="00C43731">
        <w:rPr>
          <w:rFonts w:ascii="Times New Roman" w:hAnsi="Times New Roman"/>
          <w:spacing w:val="-3"/>
          <w:sz w:val="28"/>
          <w:szCs w:val="28"/>
          <w:lang w:val="ru-RU"/>
        </w:rPr>
        <w:t xml:space="preserve"> </w:t>
      </w:r>
      <w:r w:rsidRPr="00C43731">
        <w:rPr>
          <w:rFonts w:ascii="Times New Roman" w:hAnsi="Times New Roman"/>
          <w:sz w:val="28"/>
          <w:szCs w:val="28"/>
          <w:lang w:val="ru-RU"/>
        </w:rPr>
        <w:t>скромным</w:t>
      </w:r>
      <w:r w:rsidRPr="00C43731">
        <w:rPr>
          <w:rFonts w:ascii="Times New Roman" w:hAnsi="Times New Roman"/>
          <w:spacing w:val="-6"/>
          <w:sz w:val="28"/>
          <w:szCs w:val="28"/>
          <w:lang w:val="ru-RU"/>
        </w:rPr>
        <w:t xml:space="preserve"> </w:t>
      </w:r>
      <w:r w:rsidRPr="00C43731">
        <w:rPr>
          <w:rFonts w:ascii="Times New Roman" w:hAnsi="Times New Roman"/>
          <w:sz w:val="28"/>
          <w:szCs w:val="28"/>
          <w:lang w:val="ru-RU"/>
        </w:rPr>
        <w:t>и</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приветливым;</w:t>
      </w:r>
    </w:p>
    <w:p w:rsidR="00C43731" w:rsidRPr="00C43731" w:rsidRDefault="00C43731" w:rsidP="00C43731">
      <w:pPr>
        <w:pStyle w:val="a4"/>
        <w:widowControl w:val="0"/>
        <w:numPr>
          <w:ilvl w:val="0"/>
          <w:numId w:val="263"/>
        </w:numPr>
        <w:tabs>
          <w:tab w:val="left" w:pos="142"/>
          <w:tab w:val="left" w:pos="1408"/>
        </w:tabs>
        <w:autoSpaceDE w:val="0"/>
        <w:autoSpaceDN w:val="0"/>
        <w:spacing w:after="0" w:line="240" w:lineRule="auto"/>
        <w:ind w:left="0" w:firstLine="567"/>
        <w:jc w:val="both"/>
        <w:rPr>
          <w:rFonts w:ascii="Times New Roman" w:hAnsi="Times New Roman"/>
          <w:sz w:val="28"/>
          <w:szCs w:val="28"/>
          <w:lang w:val="ru-RU"/>
        </w:rPr>
      </w:pPr>
      <w:r w:rsidRPr="00C43731">
        <w:rPr>
          <w:rFonts w:ascii="Times New Roman" w:hAnsi="Times New Roman"/>
          <w:sz w:val="28"/>
          <w:szCs w:val="28"/>
          <w:lang w:val="ru-RU"/>
        </w:rPr>
        <w:t>соблюдать</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правила</w:t>
      </w:r>
      <w:r w:rsidRPr="00C43731">
        <w:rPr>
          <w:rFonts w:ascii="Times New Roman" w:hAnsi="Times New Roman"/>
          <w:spacing w:val="-5"/>
          <w:sz w:val="28"/>
          <w:szCs w:val="28"/>
          <w:lang w:val="ru-RU"/>
        </w:rPr>
        <w:t xml:space="preserve"> </w:t>
      </w:r>
      <w:r w:rsidRPr="00C43731">
        <w:rPr>
          <w:rFonts w:ascii="Times New Roman" w:hAnsi="Times New Roman"/>
          <w:sz w:val="28"/>
          <w:szCs w:val="28"/>
          <w:lang w:val="ru-RU"/>
        </w:rPr>
        <w:t>личной</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гигиены,</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режим</w:t>
      </w:r>
      <w:r w:rsidRPr="00C43731">
        <w:rPr>
          <w:rFonts w:ascii="Times New Roman" w:hAnsi="Times New Roman"/>
          <w:spacing w:val="-6"/>
          <w:sz w:val="28"/>
          <w:szCs w:val="28"/>
          <w:lang w:val="ru-RU"/>
        </w:rPr>
        <w:t xml:space="preserve"> </w:t>
      </w:r>
      <w:r w:rsidRPr="00C43731">
        <w:rPr>
          <w:rFonts w:ascii="Times New Roman" w:hAnsi="Times New Roman"/>
          <w:sz w:val="28"/>
          <w:szCs w:val="28"/>
          <w:lang w:val="ru-RU"/>
        </w:rPr>
        <w:t>дня,</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вести</w:t>
      </w:r>
      <w:r w:rsidRPr="00C43731">
        <w:rPr>
          <w:rFonts w:ascii="Times New Roman" w:hAnsi="Times New Roman"/>
          <w:spacing w:val="1"/>
          <w:sz w:val="28"/>
          <w:szCs w:val="28"/>
          <w:lang w:val="ru-RU"/>
        </w:rPr>
        <w:t xml:space="preserve"> </w:t>
      </w:r>
      <w:r w:rsidRPr="00C43731">
        <w:rPr>
          <w:rFonts w:ascii="Times New Roman" w:hAnsi="Times New Roman"/>
          <w:sz w:val="28"/>
          <w:szCs w:val="28"/>
          <w:lang w:val="ru-RU"/>
        </w:rPr>
        <w:t>здоровый</w:t>
      </w:r>
      <w:r w:rsidRPr="00C43731">
        <w:rPr>
          <w:rFonts w:ascii="Times New Roman" w:hAnsi="Times New Roman"/>
          <w:spacing w:val="-5"/>
          <w:sz w:val="28"/>
          <w:szCs w:val="28"/>
          <w:lang w:val="ru-RU"/>
        </w:rPr>
        <w:t xml:space="preserve"> </w:t>
      </w:r>
      <w:r w:rsidRPr="00C43731">
        <w:rPr>
          <w:rFonts w:ascii="Times New Roman" w:hAnsi="Times New Roman"/>
          <w:sz w:val="28"/>
          <w:szCs w:val="28"/>
          <w:lang w:val="ru-RU"/>
        </w:rPr>
        <w:t>образ</w:t>
      </w:r>
      <w:r w:rsidRPr="00C43731">
        <w:rPr>
          <w:rFonts w:ascii="Times New Roman" w:hAnsi="Times New Roman"/>
          <w:spacing w:val="-4"/>
          <w:sz w:val="28"/>
          <w:szCs w:val="28"/>
          <w:lang w:val="ru-RU"/>
        </w:rPr>
        <w:t xml:space="preserve"> </w:t>
      </w:r>
      <w:r w:rsidRPr="00C43731">
        <w:rPr>
          <w:rFonts w:ascii="Times New Roman" w:hAnsi="Times New Roman"/>
          <w:sz w:val="28"/>
          <w:szCs w:val="28"/>
          <w:lang w:val="ru-RU"/>
        </w:rPr>
        <w:t>жизни;</w:t>
      </w:r>
    </w:p>
    <w:p w:rsidR="00C43731" w:rsidRPr="00C43731" w:rsidRDefault="00C43731" w:rsidP="00C43731">
      <w:pPr>
        <w:pStyle w:val="a4"/>
        <w:widowControl w:val="0"/>
        <w:numPr>
          <w:ilvl w:val="0"/>
          <w:numId w:val="263"/>
        </w:numPr>
        <w:tabs>
          <w:tab w:val="left" w:pos="142"/>
          <w:tab w:val="left" w:pos="1411"/>
        </w:tabs>
        <w:autoSpaceDE w:val="0"/>
        <w:autoSpaceDN w:val="0"/>
        <w:spacing w:after="0" w:line="240" w:lineRule="auto"/>
        <w:ind w:left="0" w:firstLine="567"/>
        <w:jc w:val="both"/>
        <w:rPr>
          <w:rFonts w:ascii="Times New Roman" w:hAnsi="Times New Roman"/>
          <w:sz w:val="28"/>
          <w:szCs w:val="28"/>
          <w:lang w:val="ru-RU"/>
        </w:rPr>
      </w:pPr>
      <w:r w:rsidRPr="00C43731">
        <w:rPr>
          <w:rFonts w:ascii="Times New Roman" w:hAnsi="Times New Roman"/>
          <w:sz w:val="28"/>
          <w:szCs w:val="28"/>
          <w:lang w:val="ru-RU"/>
        </w:rPr>
        <w:t>уметь</w:t>
      </w:r>
      <w:r w:rsidRPr="00C43731">
        <w:rPr>
          <w:rFonts w:ascii="Times New Roman" w:hAnsi="Times New Roman"/>
          <w:spacing w:val="-5"/>
          <w:sz w:val="28"/>
          <w:szCs w:val="28"/>
          <w:lang w:val="ru-RU"/>
        </w:rPr>
        <w:t xml:space="preserve"> </w:t>
      </w:r>
      <w:r w:rsidRPr="00C43731">
        <w:rPr>
          <w:rFonts w:ascii="Times New Roman" w:hAnsi="Times New Roman"/>
          <w:sz w:val="28"/>
          <w:szCs w:val="28"/>
          <w:lang w:val="ru-RU"/>
        </w:rPr>
        <w:t>сопереживать,</w:t>
      </w:r>
      <w:r w:rsidRPr="00C43731">
        <w:rPr>
          <w:rFonts w:ascii="Times New Roman" w:hAnsi="Times New Roman"/>
          <w:spacing w:val="-6"/>
          <w:sz w:val="28"/>
          <w:szCs w:val="28"/>
          <w:lang w:val="ru-RU"/>
        </w:rPr>
        <w:t xml:space="preserve"> </w:t>
      </w:r>
      <w:r w:rsidRPr="00C43731">
        <w:rPr>
          <w:rFonts w:ascii="Times New Roman" w:hAnsi="Times New Roman"/>
          <w:sz w:val="28"/>
          <w:szCs w:val="28"/>
          <w:lang w:val="ru-RU"/>
        </w:rPr>
        <w:t>проявлять</w:t>
      </w:r>
      <w:r w:rsidRPr="00C43731">
        <w:rPr>
          <w:rFonts w:ascii="Times New Roman" w:hAnsi="Times New Roman"/>
          <w:spacing w:val="-5"/>
          <w:sz w:val="28"/>
          <w:szCs w:val="28"/>
          <w:lang w:val="ru-RU"/>
        </w:rPr>
        <w:t xml:space="preserve"> </w:t>
      </w:r>
      <w:r w:rsidRPr="00C43731">
        <w:rPr>
          <w:rFonts w:ascii="Times New Roman" w:hAnsi="Times New Roman"/>
          <w:sz w:val="28"/>
          <w:szCs w:val="28"/>
          <w:lang w:val="ru-RU"/>
        </w:rPr>
        <w:t>сострадание</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к</w:t>
      </w:r>
      <w:r w:rsidRPr="00C43731">
        <w:rPr>
          <w:rFonts w:ascii="Times New Roman" w:hAnsi="Times New Roman"/>
          <w:spacing w:val="-5"/>
          <w:sz w:val="28"/>
          <w:szCs w:val="28"/>
          <w:lang w:val="ru-RU"/>
        </w:rPr>
        <w:t xml:space="preserve"> </w:t>
      </w:r>
      <w:r w:rsidRPr="00C43731">
        <w:rPr>
          <w:rFonts w:ascii="Times New Roman" w:hAnsi="Times New Roman"/>
          <w:sz w:val="28"/>
          <w:szCs w:val="28"/>
          <w:lang w:val="ru-RU"/>
        </w:rPr>
        <w:t>попавшим</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в</w:t>
      </w:r>
      <w:r w:rsidRPr="00C43731">
        <w:rPr>
          <w:rFonts w:ascii="Times New Roman" w:hAnsi="Times New Roman"/>
          <w:spacing w:val="-6"/>
          <w:sz w:val="28"/>
          <w:szCs w:val="28"/>
          <w:lang w:val="ru-RU"/>
        </w:rPr>
        <w:t xml:space="preserve"> </w:t>
      </w:r>
      <w:r w:rsidRPr="00C43731">
        <w:rPr>
          <w:rFonts w:ascii="Times New Roman" w:hAnsi="Times New Roman"/>
          <w:sz w:val="28"/>
          <w:szCs w:val="28"/>
          <w:lang w:val="ru-RU"/>
        </w:rPr>
        <w:t>беду;</w:t>
      </w:r>
    </w:p>
    <w:p w:rsidR="00C43731" w:rsidRPr="00C43731" w:rsidRDefault="00C43731" w:rsidP="00C43731">
      <w:pPr>
        <w:pStyle w:val="a4"/>
        <w:widowControl w:val="0"/>
        <w:numPr>
          <w:ilvl w:val="0"/>
          <w:numId w:val="263"/>
        </w:numPr>
        <w:tabs>
          <w:tab w:val="left" w:pos="142"/>
          <w:tab w:val="left" w:pos="1408"/>
        </w:tabs>
        <w:autoSpaceDE w:val="0"/>
        <w:autoSpaceDN w:val="0"/>
        <w:spacing w:after="0" w:line="240" w:lineRule="auto"/>
        <w:ind w:left="0" w:firstLine="567"/>
        <w:jc w:val="both"/>
        <w:rPr>
          <w:rFonts w:ascii="Times New Roman" w:hAnsi="Times New Roman"/>
          <w:sz w:val="28"/>
          <w:szCs w:val="28"/>
          <w:lang w:val="ru-RU"/>
        </w:rPr>
      </w:pPr>
      <w:r w:rsidRPr="00C43731">
        <w:rPr>
          <w:rFonts w:ascii="Times New Roman" w:hAnsi="Times New Roman"/>
          <w:sz w:val="28"/>
          <w:szCs w:val="28"/>
          <w:lang w:val="ru-RU"/>
        </w:rPr>
        <w:t>стремиться</w:t>
      </w:r>
      <w:r w:rsidRPr="00C43731">
        <w:rPr>
          <w:rFonts w:ascii="Times New Roman" w:hAnsi="Times New Roman"/>
          <w:spacing w:val="-5"/>
          <w:sz w:val="28"/>
          <w:szCs w:val="28"/>
          <w:lang w:val="ru-RU"/>
        </w:rPr>
        <w:t xml:space="preserve"> </w:t>
      </w:r>
      <w:r w:rsidRPr="00C43731">
        <w:rPr>
          <w:rFonts w:ascii="Times New Roman" w:hAnsi="Times New Roman"/>
          <w:sz w:val="28"/>
          <w:szCs w:val="28"/>
          <w:lang w:val="ru-RU"/>
        </w:rPr>
        <w:t>устанавливать</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хорошие</w:t>
      </w:r>
      <w:r w:rsidRPr="00C43731">
        <w:rPr>
          <w:rFonts w:ascii="Times New Roman" w:hAnsi="Times New Roman"/>
          <w:spacing w:val="-9"/>
          <w:sz w:val="28"/>
          <w:szCs w:val="28"/>
          <w:lang w:val="ru-RU"/>
        </w:rPr>
        <w:t xml:space="preserve"> </w:t>
      </w:r>
      <w:r w:rsidRPr="00C43731">
        <w:rPr>
          <w:rFonts w:ascii="Times New Roman" w:hAnsi="Times New Roman"/>
          <w:sz w:val="28"/>
          <w:szCs w:val="28"/>
          <w:lang w:val="ru-RU"/>
        </w:rPr>
        <w:t>отношения</w:t>
      </w:r>
      <w:r w:rsidRPr="00C43731">
        <w:rPr>
          <w:rFonts w:ascii="Times New Roman" w:hAnsi="Times New Roman"/>
          <w:spacing w:val="-7"/>
          <w:sz w:val="28"/>
          <w:szCs w:val="28"/>
          <w:lang w:val="ru-RU"/>
        </w:rPr>
        <w:t xml:space="preserve"> </w:t>
      </w:r>
      <w:r w:rsidRPr="00C43731">
        <w:rPr>
          <w:rFonts w:ascii="Times New Roman" w:hAnsi="Times New Roman"/>
          <w:sz w:val="28"/>
          <w:szCs w:val="28"/>
          <w:lang w:val="ru-RU"/>
        </w:rPr>
        <w:t>с</w:t>
      </w:r>
      <w:r w:rsidRPr="00C43731">
        <w:rPr>
          <w:rFonts w:ascii="Times New Roman" w:hAnsi="Times New Roman"/>
          <w:spacing w:val="-9"/>
          <w:sz w:val="28"/>
          <w:szCs w:val="28"/>
          <w:lang w:val="ru-RU"/>
        </w:rPr>
        <w:t xml:space="preserve"> </w:t>
      </w:r>
      <w:r w:rsidRPr="00C43731">
        <w:rPr>
          <w:rFonts w:ascii="Times New Roman" w:hAnsi="Times New Roman"/>
          <w:sz w:val="28"/>
          <w:szCs w:val="28"/>
          <w:lang w:val="ru-RU"/>
        </w:rPr>
        <w:t>другими</w:t>
      </w:r>
      <w:r w:rsidRPr="00C43731">
        <w:rPr>
          <w:rFonts w:ascii="Times New Roman" w:hAnsi="Times New Roman"/>
          <w:spacing w:val="-8"/>
          <w:sz w:val="28"/>
          <w:szCs w:val="28"/>
          <w:lang w:val="ru-RU"/>
        </w:rPr>
        <w:t xml:space="preserve"> </w:t>
      </w:r>
      <w:r w:rsidRPr="00C43731">
        <w:rPr>
          <w:rFonts w:ascii="Times New Roman" w:hAnsi="Times New Roman"/>
          <w:sz w:val="28"/>
          <w:szCs w:val="28"/>
          <w:lang w:val="ru-RU"/>
        </w:rPr>
        <w:t>людьми;</w:t>
      </w:r>
    </w:p>
    <w:p w:rsidR="00C43731" w:rsidRPr="00C43731" w:rsidRDefault="00C43731" w:rsidP="00C43731">
      <w:pPr>
        <w:pStyle w:val="ab"/>
        <w:tabs>
          <w:tab w:val="left" w:pos="142"/>
        </w:tabs>
        <w:ind w:left="0" w:firstLine="567"/>
        <w:rPr>
          <w:sz w:val="28"/>
          <w:szCs w:val="28"/>
        </w:rPr>
      </w:pPr>
      <w:r w:rsidRPr="00C43731">
        <w:rPr>
          <w:sz w:val="28"/>
          <w:szCs w:val="28"/>
        </w:rPr>
        <w:t>-уметь прощать обиды, защищать слабых, по мере возможности помогать нуждающимся в</w:t>
      </w:r>
      <w:r w:rsidRPr="00C43731">
        <w:rPr>
          <w:spacing w:val="1"/>
          <w:sz w:val="28"/>
          <w:szCs w:val="28"/>
        </w:rPr>
        <w:t xml:space="preserve"> </w:t>
      </w:r>
      <w:r w:rsidRPr="00C43731">
        <w:rPr>
          <w:sz w:val="28"/>
          <w:szCs w:val="28"/>
        </w:rPr>
        <w:t>этом</w:t>
      </w:r>
      <w:r w:rsidRPr="00C43731">
        <w:rPr>
          <w:spacing w:val="-2"/>
          <w:sz w:val="28"/>
          <w:szCs w:val="28"/>
        </w:rPr>
        <w:t xml:space="preserve"> </w:t>
      </w:r>
      <w:r w:rsidRPr="00C43731">
        <w:rPr>
          <w:sz w:val="28"/>
          <w:szCs w:val="28"/>
        </w:rPr>
        <w:t>людям;</w:t>
      </w:r>
    </w:p>
    <w:p w:rsidR="00C43731" w:rsidRPr="00C43731" w:rsidRDefault="00C43731" w:rsidP="00C43731">
      <w:pPr>
        <w:pStyle w:val="ab"/>
        <w:tabs>
          <w:tab w:val="left" w:pos="142"/>
        </w:tabs>
        <w:ind w:left="0" w:firstLine="567"/>
        <w:rPr>
          <w:sz w:val="28"/>
          <w:szCs w:val="28"/>
        </w:rPr>
      </w:pPr>
      <w:r w:rsidRPr="00C43731">
        <w:rPr>
          <w:sz w:val="28"/>
          <w:szCs w:val="28"/>
        </w:rPr>
        <w:t>-уважительно относиться к людям иной национальной или религиозной принадлежности,</w:t>
      </w:r>
      <w:r w:rsidRPr="00C43731">
        <w:rPr>
          <w:spacing w:val="1"/>
          <w:sz w:val="28"/>
          <w:szCs w:val="28"/>
        </w:rPr>
        <w:t xml:space="preserve"> </w:t>
      </w:r>
      <w:r w:rsidRPr="00C43731">
        <w:rPr>
          <w:sz w:val="28"/>
          <w:szCs w:val="28"/>
        </w:rPr>
        <w:t>иного</w:t>
      </w:r>
      <w:r w:rsidRPr="00C43731">
        <w:rPr>
          <w:spacing w:val="-6"/>
          <w:sz w:val="28"/>
          <w:szCs w:val="28"/>
        </w:rPr>
        <w:t xml:space="preserve"> </w:t>
      </w:r>
      <w:r w:rsidRPr="00C43731">
        <w:rPr>
          <w:sz w:val="28"/>
          <w:szCs w:val="28"/>
        </w:rPr>
        <w:t>имущественного</w:t>
      </w:r>
      <w:r w:rsidRPr="00C43731">
        <w:rPr>
          <w:spacing w:val="-2"/>
          <w:sz w:val="28"/>
          <w:szCs w:val="28"/>
        </w:rPr>
        <w:t xml:space="preserve"> </w:t>
      </w:r>
      <w:r w:rsidRPr="00C43731">
        <w:rPr>
          <w:sz w:val="28"/>
          <w:szCs w:val="28"/>
        </w:rPr>
        <w:t>положения,</w:t>
      </w:r>
      <w:r w:rsidRPr="00C43731">
        <w:rPr>
          <w:spacing w:val="-3"/>
          <w:sz w:val="28"/>
          <w:szCs w:val="28"/>
        </w:rPr>
        <w:t xml:space="preserve"> </w:t>
      </w:r>
      <w:r w:rsidRPr="00C43731">
        <w:rPr>
          <w:sz w:val="28"/>
          <w:szCs w:val="28"/>
        </w:rPr>
        <w:t>людям</w:t>
      </w:r>
      <w:r w:rsidRPr="00C43731">
        <w:rPr>
          <w:spacing w:val="-2"/>
          <w:sz w:val="28"/>
          <w:szCs w:val="28"/>
        </w:rPr>
        <w:t xml:space="preserve"> </w:t>
      </w:r>
      <w:r w:rsidRPr="00C43731">
        <w:rPr>
          <w:sz w:val="28"/>
          <w:szCs w:val="28"/>
        </w:rPr>
        <w:t>с</w:t>
      </w:r>
      <w:r w:rsidRPr="00C43731">
        <w:rPr>
          <w:spacing w:val="-4"/>
          <w:sz w:val="28"/>
          <w:szCs w:val="28"/>
        </w:rPr>
        <w:t xml:space="preserve"> </w:t>
      </w:r>
      <w:r w:rsidRPr="00C43731">
        <w:rPr>
          <w:sz w:val="28"/>
          <w:szCs w:val="28"/>
        </w:rPr>
        <w:t>ограниченными</w:t>
      </w:r>
      <w:r w:rsidRPr="00C43731">
        <w:rPr>
          <w:spacing w:val="-3"/>
          <w:sz w:val="28"/>
          <w:szCs w:val="28"/>
        </w:rPr>
        <w:t xml:space="preserve"> </w:t>
      </w:r>
      <w:r w:rsidRPr="00C43731">
        <w:rPr>
          <w:sz w:val="28"/>
          <w:szCs w:val="28"/>
        </w:rPr>
        <w:t>возможностями</w:t>
      </w:r>
      <w:r w:rsidRPr="00C43731">
        <w:rPr>
          <w:spacing w:val="-2"/>
          <w:sz w:val="28"/>
          <w:szCs w:val="28"/>
        </w:rPr>
        <w:t xml:space="preserve"> </w:t>
      </w:r>
      <w:r w:rsidRPr="00C43731">
        <w:rPr>
          <w:sz w:val="28"/>
          <w:szCs w:val="28"/>
        </w:rPr>
        <w:t>здоровья;</w:t>
      </w:r>
    </w:p>
    <w:p w:rsidR="00C43731" w:rsidRPr="00C43731" w:rsidRDefault="00C43731" w:rsidP="00C43731">
      <w:pPr>
        <w:pStyle w:val="a4"/>
        <w:widowControl w:val="0"/>
        <w:numPr>
          <w:ilvl w:val="0"/>
          <w:numId w:val="263"/>
        </w:numPr>
        <w:tabs>
          <w:tab w:val="left" w:pos="142"/>
          <w:tab w:val="left" w:pos="1399"/>
        </w:tabs>
        <w:autoSpaceDE w:val="0"/>
        <w:autoSpaceDN w:val="0"/>
        <w:spacing w:after="0" w:line="240" w:lineRule="auto"/>
        <w:ind w:left="0" w:firstLine="567"/>
        <w:jc w:val="both"/>
        <w:rPr>
          <w:rFonts w:ascii="Times New Roman" w:hAnsi="Times New Roman"/>
          <w:sz w:val="28"/>
          <w:szCs w:val="28"/>
          <w:lang w:val="ru-RU"/>
        </w:rPr>
      </w:pPr>
      <w:r w:rsidRPr="00C43731">
        <w:rPr>
          <w:rFonts w:ascii="Times New Roman" w:hAnsi="Times New Roman"/>
          <w:sz w:val="28"/>
          <w:szCs w:val="28"/>
          <w:lang w:val="ru-RU"/>
        </w:rPr>
        <w:t>быть</w:t>
      </w:r>
      <w:r w:rsidRPr="00C43731">
        <w:rPr>
          <w:rFonts w:ascii="Times New Roman" w:hAnsi="Times New Roman"/>
          <w:spacing w:val="-9"/>
          <w:sz w:val="28"/>
          <w:szCs w:val="28"/>
          <w:lang w:val="ru-RU"/>
        </w:rPr>
        <w:t xml:space="preserve"> </w:t>
      </w:r>
      <w:r w:rsidRPr="00C43731">
        <w:rPr>
          <w:rFonts w:ascii="Times New Roman" w:hAnsi="Times New Roman"/>
          <w:sz w:val="28"/>
          <w:szCs w:val="28"/>
          <w:lang w:val="ru-RU"/>
        </w:rPr>
        <w:t>уверенным</w:t>
      </w:r>
      <w:r w:rsidRPr="00C43731">
        <w:rPr>
          <w:rFonts w:ascii="Times New Roman" w:hAnsi="Times New Roman"/>
          <w:spacing w:val="-13"/>
          <w:sz w:val="28"/>
          <w:szCs w:val="28"/>
          <w:lang w:val="ru-RU"/>
        </w:rPr>
        <w:t xml:space="preserve"> </w:t>
      </w:r>
      <w:r w:rsidRPr="00C43731">
        <w:rPr>
          <w:rFonts w:ascii="Times New Roman" w:hAnsi="Times New Roman"/>
          <w:sz w:val="28"/>
          <w:szCs w:val="28"/>
          <w:lang w:val="ru-RU"/>
        </w:rPr>
        <w:t>в</w:t>
      </w:r>
      <w:r w:rsidRPr="00C43731">
        <w:rPr>
          <w:rFonts w:ascii="Times New Roman" w:hAnsi="Times New Roman"/>
          <w:spacing w:val="-11"/>
          <w:sz w:val="28"/>
          <w:szCs w:val="28"/>
          <w:lang w:val="ru-RU"/>
        </w:rPr>
        <w:t xml:space="preserve"> </w:t>
      </w:r>
      <w:r w:rsidRPr="00C43731">
        <w:rPr>
          <w:rFonts w:ascii="Times New Roman" w:hAnsi="Times New Roman"/>
          <w:sz w:val="28"/>
          <w:szCs w:val="28"/>
          <w:lang w:val="ru-RU"/>
        </w:rPr>
        <w:t>себе,</w:t>
      </w:r>
      <w:r w:rsidRPr="00C43731">
        <w:rPr>
          <w:rFonts w:ascii="Times New Roman" w:hAnsi="Times New Roman"/>
          <w:spacing w:val="-12"/>
          <w:sz w:val="28"/>
          <w:szCs w:val="28"/>
          <w:lang w:val="ru-RU"/>
        </w:rPr>
        <w:t xml:space="preserve"> </w:t>
      </w:r>
      <w:r w:rsidRPr="00C43731">
        <w:rPr>
          <w:rFonts w:ascii="Times New Roman" w:hAnsi="Times New Roman"/>
          <w:sz w:val="28"/>
          <w:szCs w:val="28"/>
          <w:lang w:val="ru-RU"/>
        </w:rPr>
        <w:t>открытым</w:t>
      </w:r>
      <w:r w:rsidRPr="00C43731">
        <w:rPr>
          <w:rFonts w:ascii="Times New Roman" w:hAnsi="Times New Roman"/>
          <w:spacing w:val="-14"/>
          <w:sz w:val="28"/>
          <w:szCs w:val="28"/>
          <w:lang w:val="ru-RU"/>
        </w:rPr>
        <w:t xml:space="preserve"> </w:t>
      </w:r>
      <w:r w:rsidRPr="00C43731">
        <w:rPr>
          <w:rFonts w:ascii="Times New Roman" w:hAnsi="Times New Roman"/>
          <w:sz w:val="28"/>
          <w:szCs w:val="28"/>
          <w:lang w:val="ru-RU"/>
        </w:rPr>
        <w:t>и</w:t>
      </w:r>
      <w:r w:rsidRPr="00C43731">
        <w:rPr>
          <w:rFonts w:ascii="Times New Roman" w:hAnsi="Times New Roman"/>
          <w:spacing w:val="-11"/>
          <w:sz w:val="28"/>
          <w:szCs w:val="28"/>
          <w:lang w:val="ru-RU"/>
        </w:rPr>
        <w:t xml:space="preserve"> </w:t>
      </w:r>
      <w:r w:rsidRPr="00C43731">
        <w:rPr>
          <w:rFonts w:ascii="Times New Roman" w:hAnsi="Times New Roman"/>
          <w:sz w:val="28"/>
          <w:szCs w:val="28"/>
          <w:lang w:val="ru-RU"/>
        </w:rPr>
        <w:t>общительным,</w:t>
      </w:r>
      <w:r w:rsidRPr="00C43731">
        <w:rPr>
          <w:rFonts w:ascii="Times New Roman" w:hAnsi="Times New Roman"/>
          <w:spacing w:val="-12"/>
          <w:sz w:val="28"/>
          <w:szCs w:val="28"/>
          <w:lang w:val="ru-RU"/>
        </w:rPr>
        <w:t xml:space="preserve"> </w:t>
      </w:r>
      <w:r w:rsidRPr="00C43731">
        <w:rPr>
          <w:rFonts w:ascii="Times New Roman" w:hAnsi="Times New Roman"/>
          <w:sz w:val="28"/>
          <w:szCs w:val="28"/>
          <w:lang w:val="ru-RU"/>
        </w:rPr>
        <w:t>не</w:t>
      </w:r>
      <w:r w:rsidRPr="00C43731">
        <w:rPr>
          <w:rFonts w:ascii="Times New Roman" w:hAnsi="Times New Roman"/>
          <w:spacing w:val="-14"/>
          <w:sz w:val="28"/>
          <w:szCs w:val="28"/>
          <w:lang w:val="ru-RU"/>
        </w:rPr>
        <w:t xml:space="preserve"> </w:t>
      </w:r>
      <w:r w:rsidRPr="00C43731">
        <w:rPr>
          <w:rFonts w:ascii="Times New Roman" w:hAnsi="Times New Roman"/>
          <w:sz w:val="28"/>
          <w:szCs w:val="28"/>
          <w:lang w:val="ru-RU"/>
        </w:rPr>
        <w:t>стесняться</w:t>
      </w:r>
      <w:r w:rsidRPr="00C43731">
        <w:rPr>
          <w:rFonts w:ascii="Times New Roman" w:hAnsi="Times New Roman"/>
          <w:spacing w:val="-12"/>
          <w:sz w:val="28"/>
          <w:szCs w:val="28"/>
          <w:lang w:val="ru-RU"/>
        </w:rPr>
        <w:t xml:space="preserve"> </w:t>
      </w:r>
      <w:r w:rsidRPr="00C43731">
        <w:rPr>
          <w:rFonts w:ascii="Times New Roman" w:hAnsi="Times New Roman"/>
          <w:sz w:val="28"/>
          <w:szCs w:val="28"/>
          <w:lang w:val="ru-RU"/>
        </w:rPr>
        <w:t>быть</w:t>
      </w:r>
      <w:r w:rsidRPr="00C43731">
        <w:rPr>
          <w:rFonts w:ascii="Times New Roman" w:hAnsi="Times New Roman"/>
          <w:spacing w:val="-12"/>
          <w:sz w:val="28"/>
          <w:szCs w:val="28"/>
          <w:lang w:val="ru-RU"/>
        </w:rPr>
        <w:t xml:space="preserve"> </w:t>
      </w:r>
      <w:r w:rsidRPr="00C43731">
        <w:rPr>
          <w:rFonts w:ascii="Times New Roman" w:hAnsi="Times New Roman"/>
          <w:sz w:val="28"/>
          <w:szCs w:val="28"/>
          <w:lang w:val="ru-RU"/>
        </w:rPr>
        <w:t>в</w:t>
      </w:r>
      <w:r w:rsidRPr="00C43731">
        <w:rPr>
          <w:rFonts w:ascii="Times New Roman" w:hAnsi="Times New Roman"/>
          <w:spacing w:val="-13"/>
          <w:sz w:val="28"/>
          <w:szCs w:val="28"/>
          <w:lang w:val="ru-RU"/>
        </w:rPr>
        <w:t xml:space="preserve"> </w:t>
      </w:r>
      <w:r w:rsidRPr="00C43731">
        <w:rPr>
          <w:rFonts w:ascii="Times New Roman" w:hAnsi="Times New Roman"/>
          <w:sz w:val="28"/>
          <w:szCs w:val="28"/>
          <w:lang w:val="ru-RU"/>
        </w:rPr>
        <w:t>чём-то</w:t>
      </w:r>
      <w:r w:rsidRPr="00C43731">
        <w:rPr>
          <w:rFonts w:ascii="Times New Roman" w:hAnsi="Times New Roman"/>
          <w:spacing w:val="-12"/>
          <w:sz w:val="28"/>
          <w:szCs w:val="28"/>
          <w:lang w:val="ru-RU"/>
        </w:rPr>
        <w:t xml:space="preserve"> </w:t>
      </w:r>
      <w:r w:rsidRPr="00C43731">
        <w:rPr>
          <w:rFonts w:ascii="Times New Roman" w:hAnsi="Times New Roman"/>
          <w:sz w:val="28"/>
          <w:szCs w:val="28"/>
          <w:lang w:val="ru-RU"/>
        </w:rPr>
        <w:t>непохожим</w:t>
      </w:r>
      <w:r w:rsidRPr="00C43731">
        <w:rPr>
          <w:rFonts w:ascii="Times New Roman" w:hAnsi="Times New Roman"/>
          <w:spacing w:val="-58"/>
          <w:sz w:val="28"/>
          <w:szCs w:val="28"/>
          <w:lang w:val="ru-RU"/>
        </w:rPr>
        <w:t xml:space="preserve"> </w:t>
      </w:r>
      <w:r w:rsidRPr="00C43731">
        <w:rPr>
          <w:rFonts w:ascii="Times New Roman" w:hAnsi="Times New Roman"/>
          <w:sz w:val="28"/>
          <w:szCs w:val="28"/>
          <w:lang w:val="ru-RU"/>
        </w:rPr>
        <w:t>на других ребят; уметь ставить перед собой цели и проявлять инициативу, отстаивать своё мнение</w:t>
      </w:r>
      <w:r w:rsidRPr="00C43731">
        <w:rPr>
          <w:rFonts w:ascii="Times New Roman" w:hAnsi="Times New Roman"/>
          <w:spacing w:val="-57"/>
          <w:sz w:val="28"/>
          <w:szCs w:val="28"/>
          <w:lang w:val="ru-RU"/>
        </w:rPr>
        <w:t xml:space="preserve"> </w:t>
      </w:r>
      <w:r w:rsidRPr="00C43731">
        <w:rPr>
          <w:rFonts w:ascii="Times New Roman" w:hAnsi="Times New Roman"/>
          <w:sz w:val="28"/>
          <w:szCs w:val="28"/>
          <w:lang w:val="ru-RU"/>
        </w:rPr>
        <w:t>и</w:t>
      </w:r>
      <w:r w:rsidRPr="00C43731">
        <w:rPr>
          <w:rFonts w:ascii="Times New Roman" w:hAnsi="Times New Roman"/>
          <w:spacing w:val="-1"/>
          <w:sz w:val="28"/>
          <w:szCs w:val="28"/>
          <w:lang w:val="ru-RU"/>
        </w:rPr>
        <w:t xml:space="preserve"> </w:t>
      </w:r>
      <w:r w:rsidRPr="00C43731">
        <w:rPr>
          <w:rFonts w:ascii="Times New Roman" w:hAnsi="Times New Roman"/>
          <w:sz w:val="28"/>
          <w:szCs w:val="28"/>
          <w:lang w:val="ru-RU"/>
        </w:rPr>
        <w:t>действовать</w:t>
      </w:r>
      <w:r w:rsidRPr="00C43731">
        <w:rPr>
          <w:rFonts w:ascii="Times New Roman" w:hAnsi="Times New Roman"/>
          <w:spacing w:val="1"/>
          <w:sz w:val="28"/>
          <w:szCs w:val="28"/>
          <w:lang w:val="ru-RU"/>
        </w:rPr>
        <w:t xml:space="preserve"> </w:t>
      </w:r>
      <w:r w:rsidRPr="00C43731">
        <w:rPr>
          <w:rFonts w:ascii="Times New Roman" w:hAnsi="Times New Roman"/>
          <w:sz w:val="28"/>
          <w:szCs w:val="28"/>
          <w:lang w:val="ru-RU"/>
        </w:rPr>
        <w:t>самостоятельно, без</w:t>
      </w:r>
      <w:r w:rsidRPr="00C43731">
        <w:rPr>
          <w:rFonts w:ascii="Times New Roman" w:hAnsi="Times New Roman"/>
          <w:spacing w:val="-3"/>
          <w:sz w:val="28"/>
          <w:szCs w:val="28"/>
          <w:lang w:val="ru-RU"/>
        </w:rPr>
        <w:t xml:space="preserve"> </w:t>
      </w:r>
      <w:r w:rsidRPr="00C43731">
        <w:rPr>
          <w:rFonts w:ascii="Times New Roman" w:hAnsi="Times New Roman"/>
          <w:sz w:val="28"/>
          <w:szCs w:val="28"/>
          <w:lang w:val="ru-RU"/>
        </w:rPr>
        <w:t>помощи старших.</w:t>
      </w:r>
    </w:p>
    <w:p w:rsidR="00892E2B" w:rsidRPr="00892E2B" w:rsidRDefault="00C43731" w:rsidP="00892E2B">
      <w:pPr>
        <w:pStyle w:val="a4"/>
        <w:widowControl w:val="0"/>
        <w:numPr>
          <w:ilvl w:val="0"/>
          <w:numId w:val="264"/>
        </w:numPr>
        <w:tabs>
          <w:tab w:val="left" w:pos="142"/>
        </w:tabs>
        <w:autoSpaceDE w:val="0"/>
        <w:autoSpaceDN w:val="0"/>
        <w:spacing w:after="0" w:line="240" w:lineRule="auto"/>
        <w:ind w:left="0" w:firstLine="567"/>
        <w:jc w:val="both"/>
        <w:rPr>
          <w:rFonts w:ascii="Times New Roman" w:hAnsi="Times New Roman"/>
          <w:sz w:val="28"/>
          <w:szCs w:val="28"/>
          <w:lang w:val="ru-RU"/>
        </w:rPr>
      </w:pPr>
      <w:r w:rsidRPr="00892E2B">
        <w:rPr>
          <w:rFonts w:ascii="Times New Roman" w:hAnsi="Times New Roman"/>
          <w:sz w:val="28"/>
          <w:szCs w:val="28"/>
          <w:lang w:val="ru-RU"/>
        </w:rPr>
        <w:t>Знание младшим школьником данных социальных норм и традиций, понимание важности</w:t>
      </w:r>
      <w:r w:rsidRPr="00892E2B">
        <w:rPr>
          <w:rFonts w:ascii="Times New Roman" w:hAnsi="Times New Roman"/>
          <w:spacing w:val="1"/>
          <w:sz w:val="28"/>
          <w:szCs w:val="28"/>
          <w:lang w:val="ru-RU"/>
        </w:rPr>
        <w:t xml:space="preserve"> </w:t>
      </w:r>
      <w:r w:rsidRPr="00892E2B">
        <w:rPr>
          <w:rFonts w:ascii="Times New Roman" w:hAnsi="Times New Roman"/>
          <w:spacing w:val="-1"/>
          <w:sz w:val="28"/>
          <w:szCs w:val="28"/>
          <w:lang w:val="ru-RU"/>
        </w:rPr>
        <w:t>следования</w:t>
      </w:r>
      <w:r w:rsidRPr="00892E2B">
        <w:rPr>
          <w:rFonts w:ascii="Times New Roman" w:hAnsi="Times New Roman"/>
          <w:spacing w:val="-9"/>
          <w:sz w:val="28"/>
          <w:szCs w:val="28"/>
          <w:lang w:val="ru-RU"/>
        </w:rPr>
        <w:t xml:space="preserve"> </w:t>
      </w:r>
      <w:r w:rsidRPr="00892E2B">
        <w:rPr>
          <w:rFonts w:ascii="Times New Roman" w:hAnsi="Times New Roman"/>
          <w:sz w:val="28"/>
          <w:szCs w:val="28"/>
          <w:lang w:val="ru-RU"/>
        </w:rPr>
        <w:t>им</w:t>
      </w:r>
      <w:r w:rsidRPr="00892E2B">
        <w:rPr>
          <w:rFonts w:ascii="Times New Roman" w:hAnsi="Times New Roman"/>
          <w:spacing w:val="-9"/>
          <w:sz w:val="28"/>
          <w:szCs w:val="28"/>
          <w:lang w:val="ru-RU"/>
        </w:rPr>
        <w:t xml:space="preserve"> </w:t>
      </w:r>
      <w:r w:rsidRPr="00892E2B">
        <w:rPr>
          <w:rFonts w:ascii="Times New Roman" w:hAnsi="Times New Roman"/>
          <w:sz w:val="28"/>
          <w:szCs w:val="28"/>
          <w:lang w:val="ru-RU"/>
        </w:rPr>
        <w:t>имеет</w:t>
      </w:r>
      <w:r w:rsidRPr="00892E2B">
        <w:rPr>
          <w:rFonts w:ascii="Times New Roman" w:hAnsi="Times New Roman"/>
          <w:spacing w:val="-8"/>
          <w:sz w:val="28"/>
          <w:szCs w:val="28"/>
          <w:lang w:val="ru-RU"/>
        </w:rPr>
        <w:t xml:space="preserve"> </w:t>
      </w:r>
      <w:r w:rsidRPr="00892E2B">
        <w:rPr>
          <w:rFonts w:ascii="Times New Roman" w:hAnsi="Times New Roman"/>
          <w:sz w:val="28"/>
          <w:szCs w:val="28"/>
          <w:lang w:val="ru-RU"/>
        </w:rPr>
        <w:t>особое</w:t>
      </w:r>
      <w:r w:rsidRPr="00892E2B">
        <w:rPr>
          <w:rFonts w:ascii="Times New Roman" w:hAnsi="Times New Roman"/>
          <w:spacing w:val="-9"/>
          <w:sz w:val="28"/>
          <w:szCs w:val="28"/>
          <w:lang w:val="ru-RU"/>
        </w:rPr>
        <w:t xml:space="preserve"> </w:t>
      </w:r>
      <w:r w:rsidRPr="00892E2B">
        <w:rPr>
          <w:rFonts w:ascii="Times New Roman" w:hAnsi="Times New Roman"/>
          <w:sz w:val="28"/>
          <w:szCs w:val="28"/>
          <w:lang w:val="ru-RU"/>
        </w:rPr>
        <w:t>значение</w:t>
      </w:r>
      <w:r w:rsidRPr="00892E2B">
        <w:rPr>
          <w:rFonts w:ascii="Times New Roman" w:hAnsi="Times New Roman"/>
          <w:spacing w:val="-10"/>
          <w:sz w:val="28"/>
          <w:szCs w:val="28"/>
          <w:lang w:val="ru-RU"/>
        </w:rPr>
        <w:t xml:space="preserve"> </w:t>
      </w:r>
      <w:r w:rsidRPr="00892E2B">
        <w:rPr>
          <w:rFonts w:ascii="Times New Roman" w:hAnsi="Times New Roman"/>
          <w:sz w:val="28"/>
          <w:szCs w:val="28"/>
          <w:lang w:val="ru-RU"/>
        </w:rPr>
        <w:t>для</w:t>
      </w:r>
      <w:r w:rsidRPr="00892E2B">
        <w:rPr>
          <w:rFonts w:ascii="Times New Roman" w:hAnsi="Times New Roman"/>
          <w:spacing w:val="-8"/>
          <w:sz w:val="28"/>
          <w:szCs w:val="28"/>
          <w:lang w:val="ru-RU"/>
        </w:rPr>
        <w:t xml:space="preserve"> </w:t>
      </w:r>
      <w:r w:rsidRPr="00892E2B">
        <w:rPr>
          <w:rFonts w:ascii="Times New Roman" w:hAnsi="Times New Roman"/>
          <w:sz w:val="28"/>
          <w:szCs w:val="28"/>
          <w:lang w:val="ru-RU"/>
        </w:rPr>
        <w:t>ребенка</w:t>
      </w:r>
      <w:r w:rsidRPr="00892E2B">
        <w:rPr>
          <w:rFonts w:ascii="Times New Roman" w:hAnsi="Times New Roman"/>
          <w:spacing w:val="-9"/>
          <w:sz w:val="28"/>
          <w:szCs w:val="28"/>
          <w:lang w:val="ru-RU"/>
        </w:rPr>
        <w:t xml:space="preserve"> </w:t>
      </w:r>
      <w:r w:rsidRPr="00892E2B">
        <w:rPr>
          <w:rFonts w:ascii="Times New Roman" w:hAnsi="Times New Roman"/>
          <w:sz w:val="28"/>
          <w:szCs w:val="28"/>
          <w:lang w:val="ru-RU"/>
        </w:rPr>
        <w:t>этого</w:t>
      </w:r>
      <w:r w:rsidRPr="00892E2B">
        <w:rPr>
          <w:rFonts w:ascii="Times New Roman" w:hAnsi="Times New Roman"/>
          <w:spacing w:val="-9"/>
          <w:sz w:val="28"/>
          <w:szCs w:val="28"/>
          <w:lang w:val="ru-RU"/>
        </w:rPr>
        <w:t xml:space="preserve"> </w:t>
      </w:r>
      <w:r w:rsidRPr="00892E2B">
        <w:rPr>
          <w:rFonts w:ascii="Times New Roman" w:hAnsi="Times New Roman"/>
          <w:sz w:val="28"/>
          <w:szCs w:val="28"/>
          <w:lang w:val="ru-RU"/>
        </w:rPr>
        <w:t>возраста,</w:t>
      </w:r>
      <w:r w:rsidRPr="00892E2B">
        <w:rPr>
          <w:rFonts w:ascii="Times New Roman" w:hAnsi="Times New Roman"/>
          <w:spacing w:val="-8"/>
          <w:sz w:val="28"/>
          <w:szCs w:val="28"/>
          <w:lang w:val="ru-RU"/>
        </w:rPr>
        <w:t xml:space="preserve"> </w:t>
      </w:r>
      <w:r w:rsidRPr="00892E2B">
        <w:rPr>
          <w:rFonts w:ascii="Times New Roman" w:hAnsi="Times New Roman"/>
          <w:sz w:val="28"/>
          <w:szCs w:val="28"/>
          <w:lang w:val="ru-RU"/>
        </w:rPr>
        <w:t>поскольку</w:t>
      </w:r>
      <w:r w:rsidRPr="00892E2B">
        <w:rPr>
          <w:rFonts w:ascii="Times New Roman" w:hAnsi="Times New Roman"/>
          <w:spacing w:val="-15"/>
          <w:sz w:val="28"/>
          <w:szCs w:val="28"/>
          <w:lang w:val="ru-RU"/>
        </w:rPr>
        <w:t xml:space="preserve"> </w:t>
      </w:r>
      <w:r w:rsidRPr="00892E2B">
        <w:rPr>
          <w:rFonts w:ascii="Times New Roman" w:hAnsi="Times New Roman"/>
          <w:sz w:val="28"/>
          <w:szCs w:val="28"/>
          <w:lang w:val="ru-RU"/>
        </w:rPr>
        <w:t>облегчает</w:t>
      </w:r>
      <w:r w:rsidRPr="00892E2B">
        <w:rPr>
          <w:rFonts w:ascii="Times New Roman" w:hAnsi="Times New Roman"/>
          <w:spacing w:val="-8"/>
          <w:sz w:val="28"/>
          <w:szCs w:val="28"/>
          <w:lang w:val="ru-RU"/>
        </w:rPr>
        <w:t xml:space="preserve"> </w:t>
      </w:r>
      <w:r w:rsidRPr="00892E2B">
        <w:rPr>
          <w:rFonts w:ascii="Times New Roman" w:hAnsi="Times New Roman"/>
          <w:sz w:val="28"/>
          <w:szCs w:val="28"/>
          <w:lang w:val="ru-RU"/>
        </w:rPr>
        <w:t>его</w:t>
      </w:r>
      <w:r w:rsidRPr="00892E2B">
        <w:rPr>
          <w:rFonts w:ascii="Times New Roman" w:hAnsi="Times New Roman"/>
          <w:spacing w:val="-8"/>
          <w:sz w:val="28"/>
          <w:szCs w:val="28"/>
          <w:lang w:val="ru-RU"/>
        </w:rPr>
        <w:t xml:space="preserve"> </w:t>
      </w:r>
      <w:r w:rsidRPr="00892E2B">
        <w:rPr>
          <w:rFonts w:ascii="Times New Roman" w:hAnsi="Times New Roman"/>
          <w:sz w:val="28"/>
          <w:szCs w:val="28"/>
          <w:lang w:val="ru-RU"/>
        </w:rPr>
        <w:t>вхождение</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в</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широкий</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социальный</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мир,</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в</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открывающуюся</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ему</w:t>
      </w:r>
      <w:r w:rsidRPr="00892E2B">
        <w:rPr>
          <w:rFonts w:ascii="Times New Roman" w:hAnsi="Times New Roman"/>
          <w:spacing w:val="-6"/>
          <w:sz w:val="28"/>
          <w:szCs w:val="28"/>
          <w:lang w:val="ru-RU"/>
        </w:rPr>
        <w:t xml:space="preserve"> </w:t>
      </w:r>
      <w:r w:rsidRPr="00892E2B">
        <w:rPr>
          <w:rFonts w:ascii="Times New Roman" w:hAnsi="Times New Roman"/>
          <w:sz w:val="28"/>
          <w:szCs w:val="28"/>
          <w:lang w:val="ru-RU"/>
        </w:rPr>
        <w:t>систему</w:t>
      </w:r>
      <w:r w:rsidRPr="00892E2B">
        <w:rPr>
          <w:rFonts w:ascii="Times New Roman" w:hAnsi="Times New Roman"/>
          <w:spacing w:val="-6"/>
          <w:sz w:val="28"/>
          <w:szCs w:val="28"/>
          <w:lang w:val="ru-RU"/>
        </w:rPr>
        <w:t xml:space="preserve"> </w:t>
      </w:r>
      <w:r w:rsidRPr="00892E2B">
        <w:rPr>
          <w:rFonts w:ascii="Times New Roman" w:hAnsi="Times New Roman"/>
          <w:sz w:val="28"/>
          <w:szCs w:val="28"/>
          <w:lang w:val="ru-RU"/>
        </w:rPr>
        <w:t>общественных отношений.</w:t>
      </w:r>
      <w:r w:rsidR="00892E2B" w:rsidRPr="00892E2B">
        <w:rPr>
          <w:rFonts w:ascii="Times New Roman" w:hAnsi="Times New Roman"/>
          <w:sz w:val="28"/>
          <w:szCs w:val="28"/>
          <w:lang w:val="ru-RU"/>
        </w:rPr>
        <w:t xml:space="preserve"> В воспитании детей подросткового возраста (</w:t>
      </w:r>
      <w:r w:rsidR="00892E2B" w:rsidRPr="00892E2B">
        <w:rPr>
          <w:rFonts w:ascii="Times New Roman" w:hAnsi="Times New Roman"/>
          <w:b/>
          <w:i/>
          <w:sz w:val="28"/>
          <w:szCs w:val="28"/>
          <w:lang w:val="ru-RU"/>
        </w:rPr>
        <w:t>уровень основного общего образования</w:t>
      </w:r>
      <w:r w:rsidR="00892E2B" w:rsidRPr="00892E2B">
        <w:rPr>
          <w:rFonts w:ascii="Times New Roman" w:hAnsi="Times New Roman"/>
          <w:sz w:val="28"/>
          <w:szCs w:val="28"/>
          <w:lang w:val="ru-RU"/>
        </w:rPr>
        <w:t>) таким</w:t>
      </w:r>
      <w:r w:rsidR="00892E2B" w:rsidRPr="00892E2B">
        <w:rPr>
          <w:rFonts w:ascii="Times New Roman" w:hAnsi="Times New Roman"/>
          <w:spacing w:val="-10"/>
          <w:sz w:val="28"/>
          <w:szCs w:val="28"/>
          <w:lang w:val="ru-RU"/>
        </w:rPr>
        <w:t xml:space="preserve"> </w:t>
      </w:r>
      <w:r w:rsidR="00892E2B" w:rsidRPr="00892E2B">
        <w:rPr>
          <w:rFonts w:ascii="Times New Roman" w:hAnsi="Times New Roman"/>
          <w:sz w:val="28"/>
          <w:szCs w:val="28"/>
          <w:lang w:val="ru-RU"/>
        </w:rPr>
        <w:t>приоритетом</w:t>
      </w:r>
      <w:r w:rsidR="00892E2B" w:rsidRPr="00892E2B">
        <w:rPr>
          <w:rFonts w:ascii="Times New Roman" w:hAnsi="Times New Roman"/>
          <w:spacing w:val="-6"/>
          <w:sz w:val="28"/>
          <w:szCs w:val="28"/>
          <w:lang w:val="ru-RU"/>
        </w:rPr>
        <w:t xml:space="preserve"> </w:t>
      </w:r>
      <w:r w:rsidR="00892E2B" w:rsidRPr="00892E2B">
        <w:rPr>
          <w:rFonts w:ascii="Times New Roman" w:hAnsi="Times New Roman"/>
          <w:sz w:val="28"/>
          <w:szCs w:val="28"/>
          <w:lang w:val="ru-RU"/>
        </w:rPr>
        <w:t>является</w:t>
      </w:r>
      <w:r w:rsidR="00892E2B" w:rsidRPr="00892E2B">
        <w:rPr>
          <w:rFonts w:ascii="Times New Roman" w:hAnsi="Times New Roman"/>
          <w:spacing w:val="-5"/>
          <w:sz w:val="28"/>
          <w:szCs w:val="28"/>
          <w:lang w:val="ru-RU"/>
        </w:rPr>
        <w:t xml:space="preserve"> </w:t>
      </w:r>
      <w:r w:rsidR="00892E2B" w:rsidRPr="00892E2B">
        <w:rPr>
          <w:rFonts w:ascii="Times New Roman" w:hAnsi="Times New Roman"/>
          <w:sz w:val="28"/>
          <w:szCs w:val="28"/>
          <w:u w:val="single"/>
          <w:lang w:val="ru-RU"/>
        </w:rPr>
        <w:t>создание</w:t>
      </w:r>
      <w:r w:rsidR="00892E2B" w:rsidRPr="00892E2B">
        <w:rPr>
          <w:rFonts w:ascii="Times New Roman" w:hAnsi="Times New Roman"/>
          <w:spacing w:val="-8"/>
          <w:sz w:val="28"/>
          <w:szCs w:val="28"/>
          <w:u w:val="single"/>
          <w:lang w:val="ru-RU"/>
        </w:rPr>
        <w:t xml:space="preserve"> </w:t>
      </w:r>
      <w:r w:rsidR="00892E2B" w:rsidRPr="00892E2B">
        <w:rPr>
          <w:rFonts w:ascii="Times New Roman" w:hAnsi="Times New Roman"/>
          <w:sz w:val="28"/>
          <w:szCs w:val="28"/>
          <w:u w:val="single"/>
          <w:lang w:val="ru-RU"/>
        </w:rPr>
        <w:t>благоприятных</w:t>
      </w:r>
      <w:r w:rsidR="00892E2B" w:rsidRPr="00892E2B">
        <w:rPr>
          <w:rFonts w:ascii="Times New Roman" w:hAnsi="Times New Roman"/>
          <w:spacing w:val="-1"/>
          <w:sz w:val="28"/>
          <w:szCs w:val="28"/>
          <w:u w:val="single"/>
          <w:lang w:val="ru-RU"/>
        </w:rPr>
        <w:t xml:space="preserve"> </w:t>
      </w:r>
      <w:r w:rsidR="00892E2B" w:rsidRPr="00892E2B">
        <w:rPr>
          <w:rFonts w:ascii="Times New Roman" w:hAnsi="Times New Roman"/>
          <w:sz w:val="28"/>
          <w:szCs w:val="28"/>
          <w:u w:val="single"/>
          <w:lang w:val="ru-RU"/>
        </w:rPr>
        <w:t>условий</w:t>
      </w:r>
      <w:r w:rsidR="00892E2B" w:rsidRPr="00892E2B">
        <w:rPr>
          <w:rFonts w:ascii="Times New Roman" w:hAnsi="Times New Roman"/>
          <w:spacing w:val="-6"/>
          <w:sz w:val="28"/>
          <w:szCs w:val="28"/>
          <w:u w:val="single"/>
          <w:lang w:val="ru-RU"/>
        </w:rPr>
        <w:t xml:space="preserve"> </w:t>
      </w:r>
      <w:r w:rsidR="00892E2B" w:rsidRPr="00892E2B">
        <w:rPr>
          <w:rFonts w:ascii="Times New Roman" w:hAnsi="Times New Roman"/>
          <w:sz w:val="28"/>
          <w:szCs w:val="28"/>
          <w:u w:val="single"/>
          <w:lang w:val="ru-RU"/>
        </w:rPr>
        <w:t>для</w:t>
      </w:r>
      <w:r w:rsidR="00892E2B" w:rsidRPr="00892E2B">
        <w:rPr>
          <w:rFonts w:ascii="Times New Roman" w:hAnsi="Times New Roman"/>
          <w:spacing w:val="-8"/>
          <w:sz w:val="28"/>
          <w:szCs w:val="28"/>
          <w:u w:val="single"/>
          <w:lang w:val="ru-RU"/>
        </w:rPr>
        <w:t xml:space="preserve"> </w:t>
      </w:r>
      <w:r w:rsidR="00892E2B" w:rsidRPr="00892E2B">
        <w:rPr>
          <w:rFonts w:ascii="Times New Roman" w:hAnsi="Times New Roman"/>
          <w:sz w:val="28"/>
          <w:szCs w:val="28"/>
          <w:u w:val="single"/>
          <w:lang w:val="ru-RU"/>
        </w:rPr>
        <w:t>развития</w:t>
      </w:r>
      <w:r w:rsidR="00892E2B" w:rsidRPr="00892E2B">
        <w:rPr>
          <w:rFonts w:ascii="Times New Roman" w:hAnsi="Times New Roman"/>
          <w:spacing w:val="-6"/>
          <w:sz w:val="28"/>
          <w:szCs w:val="28"/>
          <w:u w:val="single"/>
          <w:lang w:val="ru-RU"/>
        </w:rPr>
        <w:t xml:space="preserve"> </w:t>
      </w:r>
      <w:r w:rsidR="00892E2B" w:rsidRPr="00892E2B">
        <w:rPr>
          <w:rFonts w:ascii="Times New Roman" w:hAnsi="Times New Roman"/>
          <w:sz w:val="28"/>
          <w:szCs w:val="28"/>
          <w:u w:val="single"/>
          <w:lang w:val="ru-RU"/>
        </w:rPr>
        <w:t>социально</w:t>
      </w:r>
      <w:r w:rsidR="00892E2B" w:rsidRPr="00892E2B">
        <w:rPr>
          <w:rFonts w:ascii="Times New Roman" w:hAnsi="Times New Roman"/>
          <w:spacing w:val="-9"/>
          <w:sz w:val="28"/>
          <w:szCs w:val="28"/>
          <w:u w:val="single"/>
          <w:lang w:val="ru-RU"/>
        </w:rPr>
        <w:t xml:space="preserve"> </w:t>
      </w:r>
      <w:r w:rsidR="00892E2B" w:rsidRPr="00892E2B">
        <w:rPr>
          <w:rFonts w:ascii="Times New Roman" w:hAnsi="Times New Roman"/>
          <w:sz w:val="28"/>
          <w:szCs w:val="28"/>
          <w:u w:val="single"/>
          <w:lang w:val="ru-RU"/>
        </w:rPr>
        <w:t>значимых</w:t>
      </w:r>
      <w:r w:rsidR="00892E2B" w:rsidRPr="00892E2B">
        <w:rPr>
          <w:rFonts w:ascii="Times New Roman" w:hAnsi="Times New Roman"/>
          <w:spacing w:val="-4"/>
          <w:sz w:val="28"/>
          <w:szCs w:val="28"/>
          <w:u w:val="single"/>
          <w:lang w:val="ru-RU"/>
        </w:rPr>
        <w:t xml:space="preserve"> </w:t>
      </w:r>
      <w:r w:rsidR="00892E2B" w:rsidRPr="00892E2B">
        <w:rPr>
          <w:rFonts w:ascii="Times New Roman" w:hAnsi="Times New Roman"/>
          <w:sz w:val="28"/>
          <w:szCs w:val="28"/>
          <w:u w:val="single"/>
          <w:lang w:val="ru-RU"/>
        </w:rPr>
        <w:t>от-</w:t>
      </w:r>
      <w:r w:rsidR="00892E2B" w:rsidRPr="00892E2B">
        <w:rPr>
          <w:rFonts w:ascii="Times New Roman" w:hAnsi="Times New Roman"/>
          <w:spacing w:val="-58"/>
          <w:sz w:val="28"/>
          <w:szCs w:val="28"/>
          <w:lang w:val="ru-RU"/>
        </w:rPr>
        <w:t xml:space="preserve"> </w:t>
      </w:r>
      <w:r w:rsidR="00892E2B" w:rsidRPr="00892E2B">
        <w:rPr>
          <w:rFonts w:ascii="Times New Roman" w:hAnsi="Times New Roman"/>
          <w:sz w:val="28"/>
          <w:szCs w:val="28"/>
          <w:u w:val="single"/>
          <w:lang w:val="ru-RU"/>
        </w:rPr>
        <w:t>ношений</w:t>
      </w:r>
      <w:r w:rsidR="00892E2B" w:rsidRPr="00892E2B">
        <w:rPr>
          <w:rFonts w:ascii="Times New Roman" w:hAnsi="Times New Roman"/>
          <w:spacing w:val="-1"/>
          <w:sz w:val="28"/>
          <w:szCs w:val="28"/>
          <w:u w:val="single"/>
          <w:lang w:val="ru-RU"/>
        </w:rPr>
        <w:t xml:space="preserve"> </w:t>
      </w:r>
      <w:r w:rsidR="00892E2B" w:rsidRPr="00892E2B">
        <w:rPr>
          <w:rFonts w:ascii="Times New Roman" w:hAnsi="Times New Roman"/>
          <w:sz w:val="28"/>
          <w:szCs w:val="28"/>
          <w:u w:val="single"/>
          <w:lang w:val="ru-RU"/>
        </w:rPr>
        <w:t>школьников</w:t>
      </w:r>
      <w:r w:rsidR="00892E2B" w:rsidRPr="00892E2B">
        <w:rPr>
          <w:rFonts w:ascii="Times New Roman" w:hAnsi="Times New Roman"/>
          <w:sz w:val="28"/>
          <w:szCs w:val="28"/>
          <w:lang w:val="ru-RU"/>
        </w:rPr>
        <w:t>,</w:t>
      </w:r>
      <w:r w:rsidR="00892E2B" w:rsidRPr="00892E2B">
        <w:rPr>
          <w:rFonts w:ascii="Times New Roman" w:hAnsi="Times New Roman"/>
          <w:spacing w:val="-3"/>
          <w:sz w:val="28"/>
          <w:szCs w:val="28"/>
          <w:lang w:val="ru-RU"/>
        </w:rPr>
        <w:t xml:space="preserve"> </w:t>
      </w:r>
      <w:r w:rsidR="00892E2B" w:rsidRPr="00892E2B">
        <w:rPr>
          <w:rFonts w:ascii="Times New Roman" w:hAnsi="Times New Roman"/>
          <w:sz w:val="28"/>
          <w:szCs w:val="28"/>
          <w:lang w:val="ru-RU"/>
        </w:rPr>
        <w:t>и, прежде</w:t>
      </w:r>
      <w:r w:rsidR="00892E2B" w:rsidRPr="00892E2B">
        <w:rPr>
          <w:rFonts w:ascii="Times New Roman" w:hAnsi="Times New Roman"/>
          <w:spacing w:val="-2"/>
          <w:sz w:val="28"/>
          <w:szCs w:val="28"/>
          <w:lang w:val="ru-RU"/>
        </w:rPr>
        <w:t xml:space="preserve"> </w:t>
      </w:r>
      <w:r w:rsidR="00892E2B" w:rsidRPr="00892E2B">
        <w:rPr>
          <w:rFonts w:ascii="Times New Roman" w:hAnsi="Times New Roman"/>
          <w:sz w:val="28"/>
          <w:szCs w:val="28"/>
          <w:lang w:val="ru-RU"/>
        </w:rPr>
        <w:t>всего</w:t>
      </w:r>
      <w:r w:rsidR="00892E2B" w:rsidRPr="00892E2B">
        <w:rPr>
          <w:rFonts w:ascii="Times New Roman" w:hAnsi="Times New Roman"/>
          <w:sz w:val="28"/>
          <w:szCs w:val="28"/>
          <w:u w:val="single"/>
          <w:lang w:val="ru-RU"/>
        </w:rPr>
        <w:t>, ценностных</w:t>
      </w:r>
      <w:r w:rsidR="00892E2B" w:rsidRPr="00892E2B">
        <w:rPr>
          <w:rFonts w:ascii="Times New Roman" w:hAnsi="Times New Roman"/>
          <w:spacing w:val="2"/>
          <w:sz w:val="28"/>
          <w:szCs w:val="28"/>
          <w:u w:val="single"/>
          <w:lang w:val="ru-RU"/>
        </w:rPr>
        <w:t xml:space="preserve"> </w:t>
      </w:r>
      <w:r w:rsidR="00892E2B" w:rsidRPr="00892E2B">
        <w:rPr>
          <w:rFonts w:ascii="Times New Roman" w:hAnsi="Times New Roman"/>
          <w:sz w:val="28"/>
          <w:szCs w:val="28"/>
          <w:u w:val="single"/>
          <w:lang w:val="ru-RU"/>
        </w:rPr>
        <w:t>отношений</w:t>
      </w:r>
      <w:r w:rsidR="00892E2B" w:rsidRPr="00892E2B">
        <w:rPr>
          <w:rFonts w:ascii="Times New Roman" w:hAnsi="Times New Roman"/>
          <w:sz w:val="28"/>
          <w:szCs w:val="28"/>
          <w:lang w:val="ru-RU"/>
        </w:rPr>
        <w:t>:</w:t>
      </w:r>
    </w:p>
    <w:p w:rsidR="00892E2B" w:rsidRPr="00892E2B" w:rsidRDefault="00892E2B" w:rsidP="00892E2B">
      <w:pPr>
        <w:pStyle w:val="a4"/>
        <w:widowControl w:val="0"/>
        <w:numPr>
          <w:ilvl w:val="1"/>
          <w:numId w:val="266"/>
        </w:numPr>
        <w:tabs>
          <w:tab w:val="left" w:pos="142"/>
          <w:tab w:val="left" w:pos="1267"/>
        </w:tabs>
        <w:autoSpaceDE w:val="0"/>
        <w:autoSpaceDN w:val="0"/>
        <w:spacing w:after="0" w:line="240" w:lineRule="auto"/>
        <w:ind w:left="0" w:firstLine="567"/>
        <w:jc w:val="both"/>
        <w:rPr>
          <w:rFonts w:ascii="Times New Roman" w:hAnsi="Times New Roman"/>
          <w:sz w:val="28"/>
          <w:szCs w:val="28"/>
          <w:lang w:val="ru-RU"/>
        </w:rPr>
      </w:pPr>
      <w:r w:rsidRPr="00892E2B">
        <w:rPr>
          <w:rFonts w:ascii="Times New Roman" w:hAnsi="Times New Roman"/>
          <w:sz w:val="28"/>
          <w:szCs w:val="28"/>
          <w:lang w:val="ru-RU"/>
        </w:rPr>
        <w:lastRenderedPageBreak/>
        <w:t>к</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семье</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как</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главной</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опоре</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в</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жизни</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человека</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и</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источнику</w:t>
      </w:r>
      <w:r w:rsidRPr="00892E2B">
        <w:rPr>
          <w:rFonts w:ascii="Times New Roman" w:hAnsi="Times New Roman"/>
          <w:spacing w:val="-9"/>
          <w:sz w:val="28"/>
          <w:szCs w:val="28"/>
          <w:lang w:val="ru-RU"/>
        </w:rPr>
        <w:t xml:space="preserve"> </w:t>
      </w:r>
      <w:r w:rsidRPr="00892E2B">
        <w:rPr>
          <w:rFonts w:ascii="Times New Roman" w:hAnsi="Times New Roman"/>
          <w:sz w:val="28"/>
          <w:szCs w:val="28"/>
          <w:lang w:val="ru-RU"/>
        </w:rPr>
        <w:t>его счастья;</w:t>
      </w:r>
    </w:p>
    <w:p w:rsidR="00892E2B" w:rsidRPr="00892E2B" w:rsidRDefault="00892E2B" w:rsidP="00892E2B">
      <w:pPr>
        <w:pStyle w:val="a4"/>
        <w:widowControl w:val="0"/>
        <w:numPr>
          <w:ilvl w:val="1"/>
          <w:numId w:val="266"/>
        </w:numPr>
        <w:tabs>
          <w:tab w:val="left" w:pos="142"/>
          <w:tab w:val="left" w:pos="1271"/>
        </w:tabs>
        <w:autoSpaceDE w:val="0"/>
        <w:autoSpaceDN w:val="0"/>
        <w:spacing w:after="0" w:line="240" w:lineRule="auto"/>
        <w:ind w:left="0" w:firstLine="567"/>
        <w:jc w:val="both"/>
        <w:rPr>
          <w:rFonts w:ascii="Times New Roman" w:hAnsi="Times New Roman"/>
          <w:sz w:val="28"/>
          <w:szCs w:val="28"/>
          <w:lang w:val="ru-RU"/>
        </w:rPr>
      </w:pPr>
      <w:r w:rsidRPr="00892E2B">
        <w:rPr>
          <w:rFonts w:ascii="Times New Roman" w:hAnsi="Times New Roman"/>
          <w:sz w:val="28"/>
          <w:szCs w:val="28"/>
          <w:lang w:val="ru-RU"/>
        </w:rPr>
        <w:t>к труду как основному способу достижения жизненного благополучия человека, залогу его</w:t>
      </w:r>
      <w:r w:rsidRPr="00892E2B">
        <w:rPr>
          <w:rFonts w:ascii="Times New Roman" w:hAnsi="Times New Roman"/>
          <w:spacing w:val="-57"/>
          <w:sz w:val="28"/>
          <w:szCs w:val="28"/>
          <w:lang w:val="ru-RU"/>
        </w:rPr>
        <w:t xml:space="preserve"> </w:t>
      </w:r>
      <w:r w:rsidRPr="00892E2B">
        <w:rPr>
          <w:rFonts w:ascii="Times New Roman" w:hAnsi="Times New Roman"/>
          <w:sz w:val="28"/>
          <w:szCs w:val="28"/>
          <w:lang w:val="ru-RU"/>
        </w:rPr>
        <w:t>успешного</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профессионального</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самоопределения</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и</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ощущения</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уверенности</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в</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завтрашнем</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дне;</w:t>
      </w:r>
    </w:p>
    <w:p w:rsidR="00892E2B" w:rsidRPr="00892E2B" w:rsidRDefault="00892E2B" w:rsidP="00892E2B">
      <w:pPr>
        <w:pStyle w:val="a4"/>
        <w:widowControl w:val="0"/>
        <w:numPr>
          <w:ilvl w:val="1"/>
          <w:numId w:val="266"/>
        </w:numPr>
        <w:tabs>
          <w:tab w:val="left" w:pos="142"/>
          <w:tab w:val="left" w:pos="1267"/>
        </w:tabs>
        <w:autoSpaceDE w:val="0"/>
        <w:autoSpaceDN w:val="0"/>
        <w:spacing w:after="0" w:line="240" w:lineRule="auto"/>
        <w:ind w:left="0" w:firstLine="567"/>
        <w:jc w:val="both"/>
        <w:rPr>
          <w:rFonts w:ascii="Times New Roman" w:hAnsi="Times New Roman"/>
          <w:sz w:val="28"/>
          <w:szCs w:val="28"/>
          <w:lang w:val="ru-RU"/>
        </w:rPr>
      </w:pPr>
      <w:r w:rsidRPr="00892E2B">
        <w:rPr>
          <w:rFonts w:ascii="Times New Roman" w:hAnsi="Times New Roman"/>
          <w:sz w:val="28"/>
          <w:szCs w:val="28"/>
          <w:lang w:val="ru-RU"/>
        </w:rPr>
        <w:t>к</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своему</w:t>
      </w:r>
      <w:r w:rsidRPr="00892E2B">
        <w:rPr>
          <w:rFonts w:ascii="Times New Roman" w:hAnsi="Times New Roman"/>
          <w:spacing w:val="-5"/>
          <w:sz w:val="28"/>
          <w:szCs w:val="28"/>
          <w:lang w:val="ru-RU"/>
        </w:rPr>
        <w:t xml:space="preserve"> </w:t>
      </w:r>
      <w:r w:rsidRPr="00892E2B">
        <w:rPr>
          <w:rFonts w:ascii="Times New Roman" w:hAnsi="Times New Roman"/>
          <w:sz w:val="28"/>
          <w:szCs w:val="28"/>
          <w:lang w:val="ru-RU"/>
        </w:rPr>
        <w:t>Отечеству</w:t>
      </w:r>
      <w:r w:rsidRPr="00892E2B">
        <w:rPr>
          <w:rFonts w:ascii="Times New Roman" w:hAnsi="Times New Roman"/>
          <w:spacing w:val="-5"/>
          <w:sz w:val="28"/>
          <w:szCs w:val="28"/>
          <w:lang w:val="ru-RU"/>
        </w:rPr>
        <w:t xml:space="preserve"> </w:t>
      </w:r>
      <w:r w:rsidRPr="00892E2B">
        <w:rPr>
          <w:rFonts w:ascii="Times New Roman" w:hAnsi="Times New Roman"/>
          <w:sz w:val="28"/>
          <w:szCs w:val="28"/>
          <w:lang w:val="ru-RU"/>
        </w:rPr>
        <w:t>как большой</w:t>
      </w:r>
      <w:r w:rsidRPr="00892E2B">
        <w:rPr>
          <w:rFonts w:ascii="Times New Roman" w:hAnsi="Times New Roman"/>
          <w:spacing w:val="58"/>
          <w:sz w:val="28"/>
          <w:szCs w:val="28"/>
          <w:lang w:val="ru-RU"/>
        </w:rPr>
        <w:t xml:space="preserve"> </w:t>
      </w:r>
      <w:r w:rsidRPr="00892E2B">
        <w:rPr>
          <w:rFonts w:ascii="Times New Roman" w:hAnsi="Times New Roman"/>
          <w:sz w:val="28"/>
          <w:szCs w:val="28"/>
          <w:lang w:val="ru-RU"/>
        </w:rPr>
        <w:t>Родине;</w:t>
      </w:r>
    </w:p>
    <w:p w:rsidR="00892E2B" w:rsidRPr="00892E2B" w:rsidRDefault="00892E2B" w:rsidP="00892E2B">
      <w:pPr>
        <w:pStyle w:val="a4"/>
        <w:widowControl w:val="0"/>
        <w:numPr>
          <w:ilvl w:val="1"/>
          <w:numId w:val="266"/>
        </w:numPr>
        <w:tabs>
          <w:tab w:val="left" w:pos="142"/>
          <w:tab w:val="left" w:pos="1274"/>
        </w:tabs>
        <w:autoSpaceDE w:val="0"/>
        <w:autoSpaceDN w:val="0"/>
        <w:spacing w:after="0" w:line="240" w:lineRule="auto"/>
        <w:ind w:left="0" w:firstLine="567"/>
        <w:jc w:val="both"/>
        <w:rPr>
          <w:rFonts w:ascii="Times New Roman" w:hAnsi="Times New Roman"/>
          <w:sz w:val="28"/>
          <w:szCs w:val="28"/>
          <w:lang w:val="ru-RU"/>
        </w:rPr>
      </w:pPr>
      <w:r w:rsidRPr="00892E2B">
        <w:rPr>
          <w:rFonts w:ascii="Times New Roman" w:hAnsi="Times New Roman"/>
          <w:sz w:val="28"/>
          <w:szCs w:val="28"/>
          <w:lang w:val="ru-RU"/>
        </w:rPr>
        <w:t>к малой родине, месту, в котором человек вырос, которое завещано ему предками, которое</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нужно</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оберегать;</w:t>
      </w:r>
    </w:p>
    <w:p w:rsidR="00892E2B" w:rsidRPr="00892E2B" w:rsidRDefault="00892E2B" w:rsidP="00892E2B">
      <w:pPr>
        <w:pStyle w:val="a4"/>
        <w:widowControl w:val="0"/>
        <w:numPr>
          <w:ilvl w:val="1"/>
          <w:numId w:val="266"/>
        </w:numPr>
        <w:tabs>
          <w:tab w:val="left" w:pos="142"/>
          <w:tab w:val="left" w:pos="1267"/>
        </w:tabs>
        <w:autoSpaceDE w:val="0"/>
        <w:autoSpaceDN w:val="0"/>
        <w:spacing w:after="0" w:line="240" w:lineRule="auto"/>
        <w:ind w:left="0" w:firstLine="567"/>
        <w:jc w:val="both"/>
        <w:rPr>
          <w:rFonts w:ascii="Times New Roman" w:hAnsi="Times New Roman"/>
          <w:sz w:val="28"/>
          <w:szCs w:val="28"/>
          <w:lang w:val="ru-RU"/>
        </w:rPr>
      </w:pPr>
      <w:r w:rsidRPr="00892E2B">
        <w:rPr>
          <w:rFonts w:ascii="Times New Roman" w:hAnsi="Times New Roman"/>
          <w:sz w:val="28"/>
          <w:szCs w:val="28"/>
          <w:lang w:val="ru-RU"/>
        </w:rPr>
        <w:t>к</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природе</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как</w:t>
      </w:r>
      <w:r w:rsidRPr="00892E2B">
        <w:rPr>
          <w:rFonts w:ascii="Times New Roman" w:hAnsi="Times New Roman"/>
          <w:spacing w:val="-4"/>
          <w:sz w:val="28"/>
          <w:szCs w:val="28"/>
          <w:lang w:val="ru-RU"/>
        </w:rPr>
        <w:t xml:space="preserve"> </w:t>
      </w:r>
      <w:r w:rsidRPr="00892E2B">
        <w:rPr>
          <w:rFonts w:ascii="Times New Roman" w:hAnsi="Times New Roman"/>
          <w:sz w:val="28"/>
          <w:szCs w:val="28"/>
          <w:lang w:val="ru-RU"/>
        </w:rPr>
        <w:t>источнику</w:t>
      </w:r>
      <w:r w:rsidRPr="00892E2B">
        <w:rPr>
          <w:rFonts w:ascii="Times New Roman" w:hAnsi="Times New Roman"/>
          <w:spacing w:val="-9"/>
          <w:sz w:val="28"/>
          <w:szCs w:val="28"/>
          <w:lang w:val="ru-RU"/>
        </w:rPr>
        <w:t xml:space="preserve"> </w:t>
      </w:r>
      <w:r w:rsidRPr="00892E2B">
        <w:rPr>
          <w:rFonts w:ascii="Times New Roman" w:hAnsi="Times New Roman"/>
          <w:sz w:val="28"/>
          <w:szCs w:val="28"/>
          <w:lang w:val="ru-RU"/>
        </w:rPr>
        <w:t>жизни</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на</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Земле,</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основе</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самого ее</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существования,</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нуждающейся</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в</w:t>
      </w:r>
      <w:r w:rsidRPr="00892E2B">
        <w:rPr>
          <w:rFonts w:ascii="Times New Roman" w:hAnsi="Times New Roman"/>
          <w:spacing w:val="-58"/>
          <w:sz w:val="28"/>
          <w:szCs w:val="28"/>
          <w:lang w:val="ru-RU"/>
        </w:rPr>
        <w:t xml:space="preserve"> </w:t>
      </w:r>
      <w:r w:rsidRPr="00892E2B">
        <w:rPr>
          <w:rFonts w:ascii="Times New Roman" w:hAnsi="Times New Roman"/>
          <w:sz w:val="28"/>
          <w:szCs w:val="28"/>
          <w:lang w:val="ru-RU"/>
        </w:rPr>
        <w:t>защите</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и постоянном</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внимании со</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стороны человека;</w:t>
      </w:r>
    </w:p>
    <w:p w:rsidR="00892E2B" w:rsidRPr="00892E2B" w:rsidRDefault="00892E2B" w:rsidP="00892E2B">
      <w:pPr>
        <w:pStyle w:val="a4"/>
        <w:widowControl w:val="0"/>
        <w:numPr>
          <w:ilvl w:val="1"/>
          <w:numId w:val="266"/>
        </w:numPr>
        <w:tabs>
          <w:tab w:val="left" w:pos="142"/>
          <w:tab w:val="left" w:pos="1271"/>
        </w:tabs>
        <w:autoSpaceDE w:val="0"/>
        <w:autoSpaceDN w:val="0"/>
        <w:spacing w:after="0" w:line="240" w:lineRule="auto"/>
        <w:ind w:left="0" w:firstLine="567"/>
        <w:jc w:val="both"/>
        <w:rPr>
          <w:rFonts w:ascii="Times New Roman" w:hAnsi="Times New Roman"/>
          <w:sz w:val="28"/>
          <w:szCs w:val="28"/>
          <w:lang w:val="ru-RU"/>
        </w:rPr>
      </w:pPr>
      <w:r w:rsidRPr="00892E2B">
        <w:rPr>
          <w:rFonts w:ascii="Times New Roman" w:hAnsi="Times New Roman"/>
          <w:sz w:val="28"/>
          <w:szCs w:val="28"/>
          <w:lang w:val="ru-RU"/>
        </w:rPr>
        <w:t>к миру как главному принципу человеческого общежития, условию крепкой дружбы, нала</w:t>
      </w:r>
      <w:r w:rsidRPr="00892E2B">
        <w:rPr>
          <w:rFonts w:ascii="Times New Roman" w:hAnsi="Times New Roman"/>
          <w:spacing w:val="-57"/>
          <w:sz w:val="28"/>
          <w:szCs w:val="28"/>
          <w:lang w:val="ru-RU"/>
        </w:rPr>
        <w:t xml:space="preserve"> </w:t>
      </w:r>
      <w:r w:rsidRPr="00892E2B">
        <w:rPr>
          <w:rFonts w:ascii="Times New Roman" w:hAnsi="Times New Roman"/>
          <w:sz w:val="28"/>
          <w:szCs w:val="28"/>
          <w:lang w:val="ru-RU"/>
        </w:rPr>
        <w:t>живания</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отношений</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с</w:t>
      </w:r>
      <w:r w:rsidRPr="00892E2B">
        <w:rPr>
          <w:rFonts w:ascii="Times New Roman" w:hAnsi="Times New Roman"/>
          <w:spacing w:val="-7"/>
          <w:sz w:val="28"/>
          <w:szCs w:val="28"/>
          <w:lang w:val="ru-RU"/>
        </w:rPr>
        <w:t xml:space="preserve"> </w:t>
      </w:r>
      <w:r w:rsidRPr="00892E2B">
        <w:rPr>
          <w:rFonts w:ascii="Times New Roman" w:hAnsi="Times New Roman"/>
          <w:sz w:val="28"/>
          <w:szCs w:val="28"/>
          <w:lang w:val="ru-RU"/>
        </w:rPr>
        <w:t>коллегами</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по</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работе</w:t>
      </w:r>
      <w:r w:rsidRPr="00892E2B">
        <w:rPr>
          <w:rFonts w:ascii="Times New Roman" w:hAnsi="Times New Roman"/>
          <w:spacing w:val="-4"/>
          <w:sz w:val="28"/>
          <w:szCs w:val="28"/>
          <w:lang w:val="ru-RU"/>
        </w:rPr>
        <w:t xml:space="preserve"> </w:t>
      </w:r>
      <w:r w:rsidRPr="00892E2B">
        <w:rPr>
          <w:rFonts w:ascii="Times New Roman" w:hAnsi="Times New Roman"/>
          <w:sz w:val="28"/>
          <w:szCs w:val="28"/>
          <w:lang w:val="ru-RU"/>
        </w:rPr>
        <w:t>в</w:t>
      </w:r>
      <w:r w:rsidRPr="00892E2B">
        <w:rPr>
          <w:rFonts w:ascii="Times New Roman" w:hAnsi="Times New Roman"/>
          <w:spacing w:val="-4"/>
          <w:sz w:val="28"/>
          <w:szCs w:val="28"/>
          <w:lang w:val="ru-RU"/>
        </w:rPr>
        <w:t xml:space="preserve"> </w:t>
      </w:r>
      <w:r w:rsidRPr="00892E2B">
        <w:rPr>
          <w:rFonts w:ascii="Times New Roman" w:hAnsi="Times New Roman"/>
          <w:sz w:val="28"/>
          <w:szCs w:val="28"/>
          <w:lang w:val="ru-RU"/>
        </w:rPr>
        <w:t>будущем</w:t>
      </w:r>
      <w:r w:rsidRPr="00892E2B">
        <w:rPr>
          <w:rFonts w:ascii="Times New Roman" w:hAnsi="Times New Roman"/>
          <w:spacing w:val="-4"/>
          <w:sz w:val="28"/>
          <w:szCs w:val="28"/>
          <w:lang w:val="ru-RU"/>
        </w:rPr>
        <w:t xml:space="preserve"> </w:t>
      </w:r>
      <w:r w:rsidRPr="00892E2B">
        <w:rPr>
          <w:rFonts w:ascii="Times New Roman" w:hAnsi="Times New Roman"/>
          <w:sz w:val="28"/>
          <w:szCs w:val="28"/>
          <w:lang w:val="ru-RU"/>
        </w:rPr>
        <w:t>и</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создания</w:t>
      </w:r>
      <w:r w:rsidRPr="00892E2B">
        <w:rPr>
          <w:rFonts w:ascii="Times New Roman" w:hAnsi="Times New Roman"/>
          <w:spacing w:val="-6"/>
          <w:sz w:val="28"/>
          <w:szCs w:val="28"/>
          <w:lang w:val="ru-RU"/>
        </w:rPr>
        <w:t xml:space="preserve"> </w:t>
      </w:r>
      <w:r w:rsidRPr="00892E2B">
        <w:rPr>
          <w:rFonts w:ascii="Times New Roman" w:hAnsi="Times New Roman"/>
          <w:sz w:val="28"/>
          <w:szCs w:val="28"/>
          <w:lang w:val="ru-RU"/>
        </w:rPr>
        <w:t>благоприятного</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микроклимата</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в</w:t>
      </w:r>
      <w:r w:rsidRPr="00892E2B">
        <w:rPr>
          <w:rFonts w:ascii="Times New Roman" w:hAnsi="Times New Roman"/>
          <w:spacing w:val="-58"/>
          <w:sz w:val="28"/>
          <w:szCs w:val="28"/>
          <w:lang w:val="ru-RU"/>
        </w:rPr>
        <w:t xml:space="preserve"> </w:t>
      </w:r>
      <w:r w:rsidRPr="00892E2B">
        <w:rPr>
          <w:rFonts w:ascii="Times New Roman" w:hAnsi="Times New Roman"/>
          <w:sz w:val="28"/>
          <w:szCs w:val="28"/>
          <w:lang w:val="ru-RU"/>
        </w:rPr>
        <w:t>своей</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собственной семье;</w:t>
      </w:r>
    </w:p>
    <w:p w:rsidR="00892E2B" w:rsidRPr="00892E2B" w:rsidRDefault="00892E2B" w:rsidP="00892E2B">
      <w:pPr>
        <w:pStyle w:val="a4"/>
        <w:widowControl w:val="0"/>
        <w:numPr>
          <w:ilvl w:val="1"/>
          <w:numId w:val="266"/>
        </w:numPr>
        <w:tabs>
          <w:tab w:val="left" w:pos="142"/>
          <w:tab w:val="left" w:pos="1255"/>
        </w:tabs>
        <w:autoSpaceDE w:val="0"/>
        <w:autoSpaceDN w:val="0"/>
        <w:spacing w:after="0" w:line="240" w:lineRule="auto"/>
        <w:ind w:left="0" w:firstLine="567"/>
        <w:jc w:val="both"/>
        <w:rPr>
          <w:rFonts w:ascii="Times New Roman" w:hAnsi="Times New Roman"/>
          <w:sz w:val="28"/>
          <w:szCs w:val="28"/>
          <w:lang w:val="ru-RU"/>
        </w:rPr>
      </w:pPr>
      <w:r w:rsidRPr="00892E2B">
        <w:rPr>
          <w:rFonts w:ascii="Times New Roman" w:hAnsi="Times New Roman"/>
          <w:spacing w:val="-1"/>
          <w:sz w:val="28"/>
          <w:szCs w:val="28"/>
          <w:lang w:val="ru-RU"/>
        </w:rPr>
        <w:t>к</w:t>
      </w:r>
      <w:r w:rsidRPr="00892E2B">
        <w:rPr>
          <w:rFonts w:ascii="Times New Roman" w:hAnsi="Times New Roman"/>
          <w:spacing w:val="-12"/>
          <w:sz w:val="28"/>
          <w:szCs w:val="28"/>
          <w:lang w:val="ru-RU"/>
        </w:rPr>
        <w:t xml:space="preserve"> </w:t>
      </w:r>
      <w:r w:rsidRPr="00892E2B">
        <w:rPr>
          <w:rFonts w:ascii="Times New Roman" w:hAnsi="Times New Roman"/>
          <w:spacing w:val="-1"/>
          <w:sz w:val="28"/>
          <w:szCs w:val="28"/>
          <w:lang w:val="ru-RU"/>
        </w:rPr>
        <w:t>знаниям</w:t>
      </w:r>
      <w:r w:rsidRPr="00892E2B">
        <w:rPr>
          <w:rFonts w:ascii="Times New Roman" w:hAnsi="Times New Roman"/>
          <w:spacing w:val="-15"/>
          <w:sz w:val="28"/>
          <w:szCs w:val="28"/>
          <w:lang w:val="ru-RU"/>
        </w:rPr>
        <w:t xml:space="preserve"> </w:t>
      </w:r>
      <w:r w:rsidRPr="00892E2B">
        <w:rPr>
          <w:rFonts w:ascii="Times New Roman" w:hAnsi="Times New Roman"/>
          <w:spacing w:val="-1"/>
          <w:sz w:val="28"/>
          <w:szCs w:val="28"/>
          <w:lang w:val="ru-RU"/>
        </w:rPr>
        <w:t>как</w:t>
      </w:r>
      <w:r w:rsidRPr="00892E2B">
        <w:rPr>
          <w:rFonts w:ascii="Times New Roman" w:hAnsi="Times New Roman"/>
          <w:spacing w:val="-13"/>
          <w:sz w:val="28"/>
          <w:szCs w:val="28"/>
          <w:lang w:val="ru-RU"/>
        </w:rPr>
        <w:t xml:space="preserve"> </w:t>
      </w:r>
      <w:r w:rsidRPr="00892E2B">
        <w:rPr>
          <w:rFonts w:ascii="Times New Roman" w:hAnsi="Times New Roman"/>
          <w:spacing w:val="-1"/>
          <w:sz w:val="28"/>
          <w:szCs w:val="28"/>
          <w:lang w:val="ru-RU"/>
        </w:rPr>
        <w:t>интеллектуальному</w:t>
      </w:r>
      <w:r w:rsidRPr="00892E2B">
        <w:rPr>
          <w:rFonts w:ascii="Times New Roman" w:hAnsi="Times New Roman"/>
          <w:spacing w:val="-16"/>
          <w:sz w:val="28"/>
          <w:szCs w:val="28"/>
          <w:lang w:val="ru-RU"/>
        </w:rPr>
        <w:t xml:space="preserve"> </w:t>
      </w:r>
      <w:r w:rsidRPr="00892E2B">
        <w:rPr>
          <w:rFonts w:ascii="Times New Roman" w:hAnsi="Times New Roman"/>
          <w:spacing w:val="-1"/>
          <w:sz w:val="28"/>
          <w:szCs w:val="28"/>
          <w:lang w:val="ru-RU"/>
        </w:rPr>
        <w:t>ресурсу,</w:t>
      </w:r>
      <w:r w:rsidRPr="00892E2B">
        <w:rPr>
          <w:rFonts w:ascii="Times New Roman" w:hAnsi="Times New Roman"/>
          <w:spacing w:val="-11"/>
          <w:sz w:val="28"/>
          <w:szCs w:val="28"/>
          <w:lang w:val="ru-RU"/>
        </w:rPr>
        <w:t xml:space="preserve"> </w:t>
      </w:r>
      <w:r w:rsidRPr="00892E2B">
        <w:rPr>
          <w:rFonts w:ascii="Times New Roman" w:hAnsi="Times New Roman"/>
          <w:sz w:val="28"/>
          <w:szCs w:val="28"/>
          <w:lang w:val="ru-RU"/>
        </w:rPr>
        <w:t>обеспечивающему</w:t>
      </w:r>
      <w:r w:rsidRPr="00892E2B">
        <w:rPr>
          <w:rFonts w:ascii="Times New Roman" w:hAnsi="Times New Roman"/>
          <w:spacing w:val="-20"/>
          <w:sz w:val="28"/>
          <w:szCs w:val="28"/>
          <w:lang w:val="ru-RU"/>
        </w:rPr>
        <w:t xml:space="preserve"> </w:t>
      </w:r>
      <w:r w:rsidRPr="00892E2B">
        <w:rPr>
          <w:rFonts w:ascii="Times New Roman" w:hAnsi="Times New Roman"/>
          <w:sz w:val="28"/>
          <w:szCs w:val="28"/>
          <w:lang w:val="ru-RU"/>
        </w:rPr>
        <w:t>будущее</w:t>
      </w:r>
      <w:r w:rsidRPr="00892E2B">
        <w:rPr>
          <w:rFonts w:ascii="Times New Roman" w:hAnsi="Times New Roman"/>
          <w:spacing w:val="-12"/>
          <w:sz w:val="28"/>
          <w:szCs w:val="28"/>
          <w:lang w:val="ru-RU"/>
        </w:rPr>
        <w:t xml:space="preserve"> </w:t>
      </w:r>
      <w:r w:rsidRPr="00892E2B">
        <w:rPr>
          <w:rFonts w:ascii="Times New Roman" w:hAnsi="Times New Roman"/>
          <w:sz w:val="28"/>
          <w:szCs w:val="28"/>
          <w:lang w:val="ru-RU"/>
        </w:rPr>
        <w:t>человека,</w:t>
      </w:r>
      <w:r w:rsidRPr="00892E2B">
        <w:rPr>
          <w:rFonts w:ascii="Times New Roman" w:hAnsi="Times New Roman"/>
          <w:spacing w:val="-11"/>
          <w:sz w:val="28"/>
          <w:szCs w:val="28"/>
          <w:lang w:val="ru-RU"/>
        </w:rPr>
        <w:t xml:space="preserve"> </w:t>
      </w:r>
      <w:r w:rsidRPr="00892E2B">
        <w:rPr>
          <w:rFonts w:ascii="Times New Roman" w:hAnsi="Times New Roman"/>
          <w:sz w:val="28"/>
          <w:szCs w:val="28"/>
          <w:lang w:val="ru-RU"/>
        </w:rPr>
        <w:t>как</w:t>
      </w:r>
      <w:r w:rsidRPr="00892E2B">
        <w:rPr>
          <w:rFonts w:ascii="Times New Roman" w:hAnsi="Times New Roman"/>
          <w:spacing w:val="-11"/>
          <w:sz w:val="28"/>
          <w:szCs w:val="28"/>
          <w:lang w:val="ru-RU"/>
        </w:rPr>
        <w:t xml:space="preserve"> </w:t>
      </w:r>
      <w:r w:rsidRPr="00892E2B">
        <w:rPr>
          <w:rFonts w:ascii="Times New Roman" w:hAnsi="Times New Roman"/>
          <w:sz w:val="28"/>
          <w:szCs w:val="28"/>
          <w:lang w:val="ru-RU"/>
        </w:rPr>
        <w:t>результату</w:t>
      </w:r>
      <w:r w:rsidRPr="00892E2B">
        <w:rPr>
          <w:rFonts w:ascii="Times New Roman" w:hAnsi="Times New Roman"/>
          <w:spacing w:val="-6"/>
          <w:sz w:val="28"/>
          <w:szCs w:val="28"/>
          <w:lang w:val="ru-RU"/>
        </w:rPr>
        <w:t xml:space="preserve"> </w:t>
      </w:r>
      <w:r w:rsidRPr="00892E2B">
        <w:rPr>
          <w:rFonts w:ascii="Times New Roman" w:hAnsi="Times New Roman"/>
          <w:sz w:val="28"/>
          <w:szCs w:val="28"/>
          <w:lang w:val="ru-RU"/>
        </w:rPr>
        <w:t>кропотливого,</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но</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увлекательного</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учебного</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труда;</w:t>
      </w:r>
    </w:p>
    <w:p w:rsidR="00892E2B" w:rsidRPr="00892E2B" w:rsidRDefault="00892E2B" w:rsidP="00892E2B">
      <w:pPr>
        <w:pStyle w:val="a4"/>
        <w:widowControl w:val="0"/>
        <w:numPr>
          <w:ilvl w:val="1"/>
          <w:numId w:val="266"/>
        </w:numPr>
        <w:tabs>
          <w:tab w:val="left" w:pos="142"/>
          <w:tab w:val="left" w:pos="1293"/>
        </w:tabs>
        <w:autoSpaceDE w:val="0"/>
        <w:autoSpaceDN w:val="0"/>
        <w:spacing w:after="0" w:line="240" w:lineRule="auto"/>
        <w:ind w:left="0" w:firstLine="567"/>
        <w:jc w:val="both"/>
        <w:rPr>
          <w:rFonts w:ascii="Times New Roman" w:hAnsi="Times New Roman"/>
          <w:sz w:val="28"/>
          <w:szCs w:val="28"/>
          <w:lang w:val="ru-RU"/>
        </w:rPr>
      </w:pPr>
      <w:r w:rsidRPr="00892E2B">
        <w:rPr>
          <w:rFonts w:ascii="Times New Roman" w:hAnsi="Times New Roman"/>
          <w:sz w:val="28"/>
          <w:szCs w:val="28"/>
          <w:lang w:val="ru-RU"/>
        </w:rPr>
        <w:t>к культуре как духовному богатству общества и важному условию ощущения человеком</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полноты проживаемой жизни, которое дают ему чтение, музыка, искусство, театр, творческое самовыражение;</w:t>
      </w:r>
    </w:p>
    <w:p w:rsidR="00892E2B" w:rsidRPr="00892E2B" w:rsidRDefault="00892E2B" w:rsidP="00892E2B">
      <w:pPr>
        <w:pStyle w:val="a4"/>
        <w:widowControl w:val="0"/>
        <w:numPr>
          <w:ilvl w:val="1"/>
          <w:numId w:val="266"/>
        </w:numPr>
        <w:tabs>
          <w:tab w:val="left" w:pos="142"/>
          <w:tab w:val="left" w:pos="1267"/>
        </w:tabs>
        <w:autoSpaceDE w:val="0"/>
        <w:autoSpaceDN w:val="0"/>
        <w:spacing w:after="0" w:line="240" w:lineRule="auto"/>
        <w:ind w:left="0" w:firstLine="567"/>
        <w:jc w:val="both"/>
        <w:rPr>
          <w:rFonts w:ascii="Times New Roman" w:hAnsi="Times New Roman"/>
          <w:sz w:val="28"/>
          <w:szCs w:val="28"/>
          <w:lang w:val="ru-RU"/>
        </w:rPr>
      </w:pPr>
      <w:r w:rsidRPr="00892E2B">
        <w:rPr>
          <w:rFonts w:ascii="Times New Roman" w:hAnsi="Times New Roman"/>
          <w:sz w:val="28"/>
          <w:szCs w:val="28"/>
          <w:lang w:val="ru-RU"/>
        </w:rPr>
        <w:t>к</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здоровью</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как</w:t>
      </w:r>
      <w:r w:rsidRPr="00892E2B">
        <w:rPr>
          <w:rFonts w:ascii="Times New Roman" w:hAnsi="Times New Roman"/>
          <w:spacing w:val="-4"/>
          <w:sz w:val="28"/>
          <w:szCs w:val="28"/>
          <w:lang w:val="ru-RU"/>
        </w:rPr>
        <w:t xml:space="preserve"> </w:t>
      </w:r>
      <w:r w:rsidRPr="00892E2B">
        <w:rPr>
          <w:rFonts w:ascii="Times New Roman" w:hAnsi="Times New Roman"/>
          <w:sz w:val="28"/>
          <w:szCs w:val="28"/>
          <w:lang w:val="ru-RU"/>
        </w:rPr>
        <w:t>залогу</w:t>
      </w:r>
      <w:r w:rsidRPr="00892E2B">
        <w:rPr>
          <w:rFonts w:ascii="Times New Roman" w:hAnsi="Times New Roman"/>
          <w:spacing w:val="-7"/>
          <w:sz w:val="28"/>
          <w:szCs w:val="28"/>
          <w:lang w:val="ru-RU"/>
        </w:rPr>
        <w:t xml:space="preserve"> </w:t>
      </w:r>
      <w:r w:rsidRPr="00892E2B">
        <w:rPr>
          <w:rFonts w:ascii="Times New Roman" w:hAnsi="Times New Roman"/>
          <w:sz w:val="28"/>
          <w:szCs w:val="28"/>
          <w:lang w:val="ru-RU"/>
        </w:rPr>
        <w:t>долгой</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и</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активной</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жизни</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человека,</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его</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хорошего</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настроения</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и</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оптимистичного</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взгляда</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на</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мир;</w:t>
      </w:r>
    </w:p>
    <w:p w:rsidR="00892E2B" w:rsidRPr="00892E2B" w:rsidRDefault="00892E2B" w:rsidP="00892E2B">
      <w:pPr>
        <w:pStyle w:val="a4"/>
        <w:widowControl w:val="0"/>
        <w:numPr>
          <w:ilvl w:val="1"/>
          <w:numId w:val="266"/>
        </w:numPr>
        <w:tabs>
          <w:tab w:val="left" w:pos="142"/>
          <w:tab w:val="left" w:pos="1257"/>
        </w:tabs>
        <w:autoSpaceDE w:val="0"/>
        <w:autoSpaceDN w:val="0"/>
        <w:spacing w:after="0" w:line="240" w:lineRule="auto"/>
        <w:ind w:left="0" w:firstLine="567"/>
        <w:jc w:val="both"/>
        <w:rPr>
          <w:rFonts w:ascii="Times New Roman" w:hAnsi="Times New Roman"/>
          <w:sz w:val="28"/>
          <w:szCs w:val="28"/>
          <w:lang w:val="ru-RU"/>
        </w:rPr>
      </w:pPr>
      <w:r w:rsidRPr="00892E2B">
        <w:rPr>
          <w:rFonts w:ascii="Times New Roman" w:hAnsi="Times New Roman"/>
          <w:sz w:val="28"/>
          <w:szCs w:val="28"/>
          <w:lang w:val="ru-RU"/>
        </w:rPr>
        <w:t>к</w:t>
      </w:r>
      <w:r w:rsidRPr="00892E2B">
        <w:rPr>
          <w:rFonts w:ascii="Times New Roman" w:hAnsi="Times New Roman"/>
          <w:spacing w:val="-11"/>
          <w:sz w:val="28"/>
          <w:szCs w:val="28"/>
          <w:lang w:val="ru-RU"/>
        </w:rPr>
        <w:t xml:space="preserve"> </w:t>
      </w:r>
      <w:r w:rsidRPr="00892E2B">
        <w:rPr>
          <w:rFonts w:ascii="Times New Roman" w:hAnsi="Times New Roman"/>
          <w:sz w:val="28"/>
          <w:szCs w:val="28"/>
          <w:lang w:val="ru-RU"/>
        </w:rPr>
        <w:t>окружающим</w:t>
      </w:r>
      <w:r w:rsidRPr="00892E2B">
        <w:rPr>
          <w:rFonts w:ascii="Times New Roman" w:hAnsi="Times New Roman"/>
          <w:spacing w:val="-13"/>
          <w:sz w:val="28"/>
          <w:szCs w:val="28"/>
          <w:lang w:val="ru-RU"/>
        </w:rPr>
        <w:t xml:space="preserve"> </w:t>
      </w:r>
      <w:r w:rsidRPr="00892E2B">
        <w:rPr>
          <w:rFonts w:ascii="Times New Roman" w:hAnsi="Times New Roman"/>
          <w:sz w:val="28"/>
          <w:szCs w:val="28"/>
          <w:lang w:val="ru-RU"/>
        </w:rPr>
        <w:t>людям</w:t>
      </w:r>
      <w:r w:rsidRPr="00892E2B">
        <w:rPr>
          <w:rFonts w:ascii="Times New Roman" w:hAnsi="Times New Roman"/>
          <w:spacing w:val="-10"/>
          <w:sz w:val="28"/>
          <w:szCs w:val="28"/>
          <w:lang w:val="ru-RU"/>
        </w:rPr>
        <w:t xml:space="preserve"> </w:t>
      </w:r>
      <w:r w:rsidRPr="00892E2B">
        <w:rPr>
          <w:rFonts w:ascii="Times New Roman" w:hAnsi="Times New Roman"/>
          <w:sz w:val="28"/>
          <w:szCs w:val="28"/>
          <w:lang w:val="ru-RU"/>
        </w:rPr>
        <w:t>как</w:t>
      </w:r>
      <w:r w:rsidRPr="00892E2B">
        <w:rPr>
          <w:rFonts w:ascii="Times New Roman" w:hAnsi="Times New Roman"/>
          <w:spacing w:val="-11"/>
          <w:sz w:val="28"/>
          <w:szCs w:val="28"/>
          <w:lang w:val="ru-RU"/>
        </w:rPr>
        <w:t xml:space="preserve"> </w:t>
      </w:r>
      <w:r w:rsidRPr="00892E2B">
        <w:rPr>
          <w:rFonts w:ascii="Times New Roman" w:hAnsi="Times New Roman"/>
          <w:sz w:val="28"/>
          <w:szCs w:val="28"/>
          <w:lang w:val="ru-RU"/>
        </w:rPr>
        <w:t>безусловной</w:t>
      </w:r>
      <w:r w:rsidRPr="00892E2B">
        <w:rPr>
          <w:rFonts w:ascii="Times New Roman" w:hAnsi="Times New Roman"/>
          <w:spacing w:val="-11"/>
          <w:sz w:val="28"/>
          <w:szCs w:val="28"/>
          <w:lang w:val="ru-RU"/>
        </w:rPr>
        <w:t xml:space="preserve"> </w:t>
      </w:r>
      <w:r w:rsidRPr="00892E2B">
        <w:rPr>
          <w:rFonts w:ascii="Times New Roman" w:hAnsi="Times New Roman"/>
          <w:sz w:val="28"/>
          <w:szCs w:val="28"/>
          <w:lang w:val="ru-RU"/>
        </w:rPr>
        <w:t>и</w:t>
      </w:r>
      <w:r w:rsidRPr="00892E2B">
        <w:rPr>
          <w:rFonts w:ascii="Times New Roman" w:hAnsi="Times New Roman"/>
          <w:spacing w:val="-10"/>
          <w:sz w:val="28"/>
          <w:szCs w:val="28"/>
          <w:lang w:val="ru-RU"/>
        </w:rPr>
        <w:t xml:space="preserve"> </w:t>
      </w:r>
      <w:r w:rsidRPr="00892E2B">
        <w:rPr>
          <w:rFonts w:ascii="Times New Roman" w:hAnsi="Times New Roman"/>
          <w:sz w:val="28"/>
          <w:szCs w:val="28"/>
          <w:lang w:val="ru-RU"/>
        </w:rPr>
        <w:t>абсолютной</w:t>
      </w:r>
      <w:r w:rsidRPr="00892E2B">
        <w:rPr>
          <w:rFonts w:ascii="Times New Roman" w:hAnsi="Times New Roman"/>
          <w:spacing w:val="-11"/>
          <w:sz w:val="28"/>
          <w:szCs w:val="28"/>
          <w:lang w:val="ru-RU"/>
        </w:rPr>
        <w:t xml:space="preserve"> </w:t>
      </w:r>
      <w:r w:rsidRPr="00892E2B">
        <w:rPr>
          <w:rFonts w:ascii="Times New Roman" w:hAnsi="Times New Roman"/>
          <w:sz w:val="28"/>
          <w:szCs w:val="28"/>
          <w:lang w:val="ru-RU"/>
        </w:rPr>
        <w:t>ценности,</w:t>
      </w:r>
      <w:r w:rsidRPr="00892E2B">
        <w:rPr>
          <w:rFonts w:ascii="Times New Roman" w:hAnsi="Times New Roman"/>
          <w:spacing w:val="-12"/>
          <w:sz w:val="28"/>
          <w:szCs w:val="28"/>
          <w:lang w:val="ru-RU"/>
        </w:rPr>
        <w:t xml:space="preserve"> </w:t>
      </w:r>
      <w:r w:rsidRPr="00892E2B">
        <w:rPr>
          <w:rFonts w:ascii="Times New Roman" w:hAnsi="Times New Roman"/>
          <w:sz w:val="28"/>
          <w:szCs w:val="28"/>
          <w:lang w:val="ru-RU"/>
        </w:rPr>
        <w:t>как</w:t>
      </w:r>
      <w:r w:rsidRPr="00892E2B">
        <w:rPr>
          <w:rFonts w:ascii="Times New Roman" w:hAnsi="Times New Roman"/>
          <w:spacing w:val="-11"/>
          <w:sz w:val="28"/>
          <w:szCs w:val="28"/>
          <w:lang w:val="ru-RU"/>
        </w:rPr>
        <w:t xml:space="preserve"> </w:t>
      </w:r>
      <w:r w:rsidRPr="00892E2B">
        <w:rPr>
          <w:rFonts w:ascii="Times New Roman" w:hAnsi="Times New Roman"/>
          <w:sz w:val="28"/>
          <w:szCs w:val="28"/>
          <w:lang w:val="ru-RU"/>
        </w:rPr>
        <w:t>равноправным</w:t>
      </w:r>
      <w:r w:rsidRPr="00892E2B">
        <w:rPr>
          <w:rFonts w:ascii="Times New Roman" w:hAnsi="Times New Roman"/>
          <w:spacing w:val="-12"/>
          <w:sz w:val="28"/>
          <w:szCs w:val="28"/>
          <w:lang w:val="ru-RU"/>
        </w:rPr>
        <w:t xml:space="preserve"> </w:t>
      </w:r>
      <w:r w:rsidRPr="00892E2B">
        <w:rPr>
          <w:rFonts w:ascii="Times New Roman" w:hAnsi="Times New Roman"/>
          <w:sz w:val="28"/>
          <w:szCs w:val="28"/>
          <w:lang w:val="ru-RU"/>
        </w:rPr>
        <w:t>социальным партнерам, с которыми необходимо выстраивать доброжелательные и взаимоподдерживающие</w:t>
      </w:r>
      <w:r w:rsidRPr="00892E2B">
        <w:rPr>
          <w:rFonts w:ascii="Times New Roman" w:hAnsi="Times New Roman"/>
          <w:spacing w:val="-8"/>
          <w:sz w:val="28"/>
          <w:szCs w:val="28"/>
          <w:lang w:val="ru-RU"/>
        </w:rPr>
        <w:t xml:space="preserve"> </w:t>
      </w:r>
      <w:r w:rsidRPr="00892E2B">
        <w:rPr>
          <w:rFonts w:ascii="Times New Roman" w:hAnsi="Times New Roman"/>
          <w:sz w:val="28"/>
          <w:szCs w:val="28"/>
          <w:lang w:val="ru-RU"/>
        </w:rPr>
        <w:t>отношения,</w:t>
      </w:r>
      <w:r w:rsidRPr="00892E2B">
        <w:rPr>
          <w:rFonts w:ascii="Times New Roman" w:hAnsi="Times New Roman"/>
          <w:spacing w:val="-9"/>
          <w:sz w:val="28"/>
          <w:szCs w:val="28"/>
          <w:lang w:val="ru-RU"/>
        </w:rPr>
        <w:t xml:space="preserve"> </w:t>
      </w:r>
      <w:r w:rsidRPr="00892E2B">
        <w:rPr>
          <w:rFonts w:ascii="Times New Roman" w:hAnsi="Times New Roman"/>
          <w:sz w:val="28"/>
          <w:szCs w:val="28"/>
          <w:lang w:val="ru-RU"/>
        </w:rPr>
        <w:t>дающие</w:t>
      </w:r>
      <w:r w:rsidRPr="00892E2B">
        <w:rPr>
          <w:rFonts w:ascii="Times New Roman" w:hAnsi="Times New Roman"/>
          <w:spacing w:val="-7"/>
          <w:sz w:val="28"/>
          <w:szCs w:val="28"/>
          <w:lang w:val="ru-RU"/>
        </w:rPr>
        <w:t xml:space="preserve"> </w:t>
      </w:r>
      <w:r w:rsidRPr="00892E2B">
        <w:rPr>
          <w:rFonts w:ascii="Times New Roman" w:hAnsi="Times New Roman"/>
          <w:sz w:val="28"/>
          <w:szCs w:val="28"/>
          <w:lang w:val="ru-RU"/>
        </w:rPr>
        <w:t>человеку</w:t>
      </w:r>
      <w:r w:rsidRPr="00892E2B">
        <w:rPr>
          <w:rFonts w:ascii="Times New Roman" w:hAnsi="Times New Roman"/>
          <w:spacing w:val="-12"/>
          <w:sz w:val="28"/>
          <w:szCs w:val="28"/>
          <w:lang w:val="ru-RU"/>
        </w:rPr>
        <w:t xml:space="preserve"> </w:t>
      </w:r>
      <w:r w:rsidRPr="00892E2B">
        <w:rPr>
          <w:rFonts w:ascii="Times New Roman" w:hAnsi="Times New Roman"/>
          <w:sz w:val="28"/>
          <w:szCs w:val="28"/>
          <w:lang w:val="ru-RU"/>
        </w:rPr>
        <w:t>радость</w:t>
      </w:r>
      <w:r w:rsidRPr="00892E2B">
        <w:rPr>
          <w:rFonts w:ascii="Times New Roman" w:hAnsi="Times New Roman"/>
          <w:spacing w:val="-5"/>
          <w:sz w:val="28"/>
          <w:szCs w:val="28"/>
          <w:lang w:val="ru-RU"/>
        </w:rPr>
        <w:t xml:space="preserve"> </w:t>
      </w:r>
      <w:r w:rsidRPr="00892E2B">
        <w:rPr>
          <w:rFonts w:ascii="Times New Roman" w:hAnsi="Times New Roman"/>
          <w:sz w:val="28"/>
          <w:szCs w:val="28"/>
          <w:lang w:val="ru-RU"/>
        </w:rPr>
        <w:t>общения</w:t>
      </w:r>
      <w:r w:rsidRPr="00892E2B">
        <w:rPr>
          <w:rFonts w:ascii="Times New Roman" w:hAnsi="Times New Roman"/>
          <w:spacing w:val="-6"/>
          <w:sz w:val="28"/>
          <w:szCs w:val="28"/>
          <w:lang w:val="ru-RU"/>
        </w:rPr>
        <w:t xml:space="preserve"> </w:t>
      </w:r>
      <w:r w:rsidRPr="00892E2B">
        <w:rPr>
          <w:rFonts w:ascii="Times New Roman" w:hAnsi="Times New Roman"/>
          <w:sz w:val="28"/>
          <w:szCs w:val="28"/>
          <w:lang w:val="ru-RU"/>
        </w:rPr>
        <w:t>и</w:t>
      </w:r>
      <w:r w:rsidRPr="00892E2B">
        <w:rPr>
          <w:rFonts w:ascii="Times New Roman" w:hAnsi="Times New Roman"/>
          <w:spacing w:val="-9"/>
          <w:sz w:val="28"/>
          <w:szCs w:val="28"/>
          <w:lang w:val="ru-RU"/>
        </w:rPr>
        <w:t xml:space="preserve"> </w:t>
      </w:r>
      <w:r w:rsidRPr="00892E2B">
        <w:rPr>
          <w:rFonts w:ascii="Times New Roman" w:hAnsi="Times New Roman"/>
          <w:sz w:val="28"/>
          <w:szCs w:val="28"/>
          <w:lang w:val="ru-RU"/>
        </w:rPr>
        <w:t>позволяющие</w:t>
      </w:r>
      <w:r w:rsidRPr="00892E2B">
        <w:rPr>
          <w:rFonts w:ascii="Times New Roman" w:hAnsi="Times New Roman"/>
          <w:spacing w:val="-7"/>
          <w:sz w:val="28"/>
          <w:szCs w:val="28"/>
          <w:lang w:val="ru-RU"/>
        </w:rPr>
        <w:t xml:space="preserve"> </w:t>
      </w:r>
      <w:r w:rsidRPr="00892E2B">
        <w:rPr>
          <w:rFonts w:ascii="Times New Roman" w:hAnsi="Times New Roman"/>
          <w:sz w:val="28"/>
          <w:szCs w:val="28"/>
          <w:lang w:val="ru-RU"/>
        </w:rPr>
        <w:t>избегать</w:t>
      </w:r>
      <w:r w:rsidRPr="00892E2B">
        <w:rPr>
          <w:rFonts w:ascii="Times New Roman" w:hAnsi="Times New Roman"/>
          <w:spacing w:val="-7"/>
          <w:sz w:val="28"/>
          <w:szCs w:val="28"/>
          <w:lang w:val="ru-RU"/>
        </w:rPr>
        <w:t xml:space="preserve"> </w:t>
      </w:r>
      <w:r w:rsidRPr="00892E2B">
        <w:rPr>
          <w:rFonts w:ascii="Times New Roman" w:hAnsi="Times New Roman"/>
          <w:sz w:val="28"/>
          <w:szCs w:val="28"/>
          <w:lang w:val="ru-RU"/>
        </w:rPr>
        <w:t>чувства</w:t>
      </w:r>
      <w:r w:rsidRPr="00892E2B">
        <w:rPr>
          <w:rFonts w:ascii="Times New Roman" w:hAnsi="Times New Roman"/>
          <w:spacing w:val="-7"/>
          <w:sz w:val="28"/>
          <w:szCs w:val="28"/>
          <w:lang w:val="ru-RU"/>
        </w:rPr>
        <w:t xml:space="preserve"> </w:t>
      </w:r>
      <w:r w:rsidRPr="00892E2B">
        <w:rPr>
          <w:rFonts w:ascii="Times New Roman" w:hAnsi="Times New Roman"/>
          <w:sz w:val="28"/>
          <w:szCs w:val="28"/>
          <w:lang w:val="ru-RU"/>
        </w:rPr>
        <w:t>одиночества;</w:t>
      </w:r>
    </w:p>
    <w:p w:rsidR="00892E2B" w:rsidRPr="00892E2B" w:rsidRDefault="00892E2B" w:rsidP="00892E2B">
      <w:pPr>
        <w:pStyle w:val="a4"/>
        <w:widowControl w:val="0"/>
        <w:numPr>
          <w:ilvl w:val="1"/>
          <w:numId w:val="266"/>
        </w:numPr>
        <w:tabs>
          <w:tab w:val="left" w:pos="142"/>
          <w:tab w:val="left" w:pos="1267"/>
        </w:tabs>
        <w:autoSpaceDE w:val="0"/>
        <w:autoSpaceDN w:val="0"/>
        <w:spacing w:after="0" w:line="240" w:lineRule="auto"/>
        <w:ind w:left="0" w:firstLine="567"/>
        <w:jc w:val="both"/>
        <w:rPr>
          <w:rFonts w:ascii="Times New Roman" w:hAnsi="Times New Roman"/>
          <w:sz w:val="28"/>
          <w:szCs w:val="28"/>
          <w:lang w:val="ru-RU"/>
        </w:rPr>
      </w:pPr>
      <w:r w:rsidRPr="00892E2B">
        <w:rPr>
          <w:rFonts w:ascii="Times New Roman" w:hAnsi="Times New Roman"/>
          <w:sz w:val="28"/>
          <w:szCs w:val="28"/>
          <w:lang w:val="ru-RU"/>
        </w:rPr>
        <w:t>к</w:t>
      </w:r>
      <w:r w:rsidRPr="00892E2B">
        <w:rPr>
          <w:rFonts w:ascii="Times New Roman" w:hAnsi="Times New Roman"/>
          <w:spacing w:val="-4"/>
          <w:sz w:val="28"/>
          <w:szCs w:val="28"/>
          <w:lang w:val="ru-RU"/>
        </w:rPr>
        <w:t xml:space="preserve"> </w:t>
      </w:r>
      <w:r w:rsidRPr="00892E2B">
        <w:rPr>
          <w:rFonts w:ascii="Times New Roman" w:hAnsi="Times New Roman"/>
          <w:sz w:val="28"/>
          <w:szCs w:val="28"/>
          <w:lang w:val="ru-RU"/>
        </w:rPr>
        <w:t>самим</w:t>
      </w:r>
      <w:r w:rsidRPr="00892E2B">
        <w:rPr>
          <w:rFonts w:ascii="Times New Roman" w:hAnsi="Times New Roman"/>
          <w:spacing w:val="-4"/>
          <w:sz w:val="28"/>
          <w:szCs w:val="28"/>
          <w:lang w:val="ru-RU"/>
        </w:rPr>
        <w:t xml:space="preserve"> </w:t>
      </w:r>
      <w:r w:rsidRPr="00892E2B">
        <w:rPr>
          <w:rFonts w:ascii="Times New Roman" w:hAnsi="Times New Roman"/>
          <w:sz w:val="28"/>
          <w:szCs w:val="28"/>
          <w:lang w:val="ru-RU"/>
        </w:rPr>
        <w:t>себе</w:t>
      </w:r>
      <w:r w:rsidRPr="00892E2B">
        <w:rPr>
          <w:rFonts w:ascii="Times New Roman" w:hAnsi="Times New Roman"/>
          <w:spacing w:val="-4"/>
          <w:sz w:val="28"/>
          <w:szCs w:val="28"/>
          <w:lang w:val="ru-RU"/>
        </w:rPr>
        <w:t xml:space="preserve"> </w:t>
      </w:r>
      <w:r w:rsidRPr="00892E2B">
        <w:rPr>
          <w:rFonts w:ascii="Times New Roman" w:hAnsi="Times New Roman"/>
          <w:sz w:val="28"/>
          <w:szCs w:val="28"/>
          <w:lang w:val="ru-RU"/>
        </w:rPr>
        <w:t>как</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хозяевам</w:t>
      </w:r>
      <w:r w:rsidRPr="00892E2B">
        <w:rPr>
          <w:rFonts w:ascii="Times New Roman" w:hAnsi="Times New Roman"/>
          <w:spacing w:val="-4"/>
          <w:sz w:val="28"/>
          <w:szCs w:val="28"/>
          <w:lang w:val="ru-RU"/>
        </w:rPr>
        <w:t xml:space="preserve"> </w:t>
      </w:r>
      <w:r w:rsidRPr="00892E2B">
        <w:rPr>
          <w:rFonts w:ascii="Times New Roman" w:hAnsi="Times New Roman"/>
          <w:sz w:val="28"/>
          <w:szCs w:val="28"/>
          <w:lang w:val="ru-RU"/>
        </w:rPr>
        <w:t>своей</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судьбы,</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самоопределяющимся</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и</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самореализующимся</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личностям,</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отвечающим</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за</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свое</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собственное</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будущее.</w:t>
      </w:r>
    </w:p>
    <w:p w:rsidR="00892E2B" w:rsidRPr="00892E2B" w:rsidRDefault="00892E2B" w:rsidP="00892E2B">
      <w:pPr>
        <w:pStyle w:val="ab"/>
        <w:tabs>
          <w:tab w:val="left" w:pos="142"/>
        </w:tabs>
        <w:ind w:left="0" w:firstLine="567"/>
        <w:rPr>
          <w:sz w:val="28"/>
          <w:szCs w:val="28"/>
        </w:rPr>
      </w:pPr>
      <w:r w:rsidRPr="00892E2B">
        <w:rPr>
          <w:sz w:val="28"/>
          <w:szCs w:val="28"/>
        </w:rPr>
        <w:t>Данный ценностный аспект человеческой жизни чрезвычайно важен для личностного разви</w:t>
      </w:r>
      <w:r w:rsidRPr="00892E2B">
        <w:rPr>
          <w:spacing w:val="-1"/>
          <w:sz w:val="28"/>
          <w:szCs w:val="28"/>
        </w:rPr>
        <w:t>тия</w:t>
      </w:r>
      <w:r w:rsidRPr="00892E2B">
        <w:rPr>
          <w:spacing w:val="-10"/>
          <w:sz w:val="28"/>
          <w:szCs w:val="28"/>
        </w:rPr>
        <w:t xml:space="preserve"> </w:t>
      </w:r>
      <w:r w:rsidRPr="00892E2B">
        <w:rPr>
          <w:spacing w:val="-1"/>
          <w:sz w:val="28"/>
          <w:szCs w:val="28"/>
        </w:rPr>
        <w:t>школьника,</w:t>
      </w:r>
      <w:r w:rsidRPr="00892E2B">
        <w:rPr>
          <w:spacing w:val="-12"/>
          <w:sz w:val="28"/>
          <w:szCs w:val="28"/>
        </w:rPr>
        <w:t xml:space="preserve"> </w:t>
      </w:r>
      <w:r w:rsidRPr="00892E2B">
        <w:rPr>
          <w:spacing w:val="-1"/>
          <w:sz w:val="28"/>
          <w:szCs w:val="28"/>
        </w:rPr>
        <w:t>так</w:t>
      </w:r>
      <w:r w:rsidRPr="00892E2B">
        <w:rPr>
          <w:spacing w:val="-9"/>
          <w:sz w:val="28"/>
          <w:szCs w:val="28"/>
        </w:rPr>
        <w:t xml:space="preserve"> </w:t>
      </w:r>
      <w:r w:rsidRPr="00892E2B">
        <w:rPr>
          <w:spacing w:val="-1"/>
          <w:sz w:val="28"/>
          <w:szCs w:val="28"/>
        </w:rPr>
        <w:t>как</w:t>
      </w:r>
      <w:r w:rsidRPr="00892E2B">
        <w:rPr>
          <w:spacing w:val="-14"/>
          <w:sz w:val="28"/>
          <w:szCs w:val="28"/>
        </w:rPr>
        <w:t xml:space="preserve"> </w:t>
      </w:r>
      <w:r w:rsidRPr="00892E2B">
        <w:rPr>
          <w:spacing w:val="-1"/>
          <w:sz w:val="28"/>
          <w:szCs w:val="28"/>
        </w:rPr>
        <w:t>именно</w:t>
      </w:r>
      <w:r w:rsidRPr="00892E2B">
        <w:rPr>
          <w:spacing w:val="-12"/>
          <w:sz w:val="28"/>
          <w:szCs w:val="28"/>
        </w:rPr>
        <w:t xml:space="preserve"> </w:t>
      </w:r>
      <w:r w:rsidRPr="00892E2B">
        <w:rPr>
          <w:spacing w:val="-1"/>
          <w:sz w:val="28"/>
          <w:szCs w:val="28"/>
        </w:rPr>
        <w:t>ценности</w:t>
      </w:r>
      <w:r w:rsidRPr="00892E2B">
        <w:rPr>
          <w:spacing w:val="-9"/>
          <w:sz w:val="28"/>
          <w:szCs w:val="28"/>
        </w:rPr>
        <w:t xml:space="preserve"> </w:t>
      </w:r>
      <w:r w:rsidRPr="00892E2B">
        <w:rPr>
          <w:spacing w:val="-1"/>
          <w:sz w:val="28"/>
          <w:szCs w:val="28"/>
        </w:rPr>
        <w:t>во</w:t>
      </w:r>
      <w:r w:rsidRPr="00892E2B">
        <w:rPr>
          <w:spacing w:val="-10"/>
          <w:sz w:val="28"/>
          <w:szCs w:val="28"/>
        </w:rPr>
        <w:t xml:space="preserve"> </w:t>
      </w:r>
      <w:r w:rsidRPr="00892E2B">
        <w:rPr>
          <w:spacing w:val="-1"/>
          <w:sz w:val="28"/>
          <w:szCs w:val="28"/>
        </w:rPr>
        <w:t>многом</w:t>
      </w:r>
      <w:r w:rsidRPr="00892E2B">
        <w:rPr>
          <w:spacing w:val="-11"/>
          <w:sz w:val="28"/>
          <w:szCs w:val="28"/>
        </w:rPr>
        <w:t xml:space="preserve"> </w:t>
      </w:r>
      <w:r w:rsidRPr="00892E2B">
        <w:rPr>
          <w:sz w:val="28"/>
          <w:szCs w:val="28"/>
        </w:rPr>
        <w:t>определяют</w:t>
      </w:r>
      <w:r w:rsidRPr="00892E2B">
        <w:rPr>
          <w:spacing w:val="-9"/>
          <w:sz w:val="28"/>
          <w:szCs w:val="28"/>
        </w:rPr>
        <w:t xml:space="preserve"> </w:t>
      </w:r>
      <w:r w:rsidRPr="00892E2B">
        <w:rPr>
          <w:sz w:val="28"/>
          <w:szCs w:val="28"/>
        </w:rPr>
        <w:t>его</w:t>
      </w:r>
      <w:r w:rsidRPr="00892E2B">
        <w:rPr>
          <w:spacing w:val="-10"/>
          <w:sz w:val="28"/>
          <w:szCs w:val="28"/>
        </w:rPr>
        <w:t xml:space="preserve"> </w:t>
      </w:r>
      <w:r w:rsidRPr="00892E2B">
        <w:rPr>
          <w:sz w:val="28"/>
          <w:szCs w:val="28"/>
        </w:rPr>
        <w:t>жизненные</w:t>
      </w:r>
      <w:r w:rsidRPr="00892E2B">
        <w:rPr>
          <w:spacing w:val="-11"/>
          <w:sz w:val="28"/>
          <w:szCs w:val="28"/>
        </w:rPr>
        <w:t xml:space="preserve"> </w:t>
      </w:r>
      <w:r w:rsidRPr="00892E2B">
        <w:rPr>
          <w:sz w:val="28"/>
          <w:szCs w:val="28"/>
        </w:rPr>
        <w:t>цели,</w:t>
      </w:r>
      <w:r w:rsidRPr="00892E2B">
        <w:rPr>
          <w:spacing w:val="-12"/>
          <w:sz w:val="28"/>
          <w:szCs w:val="28"/>
        </w:rPr>
        <w:t xml:space="preserve"> </w:t>
      </w:r>
      <w:r w:rsidRPr="00892E2B">
        <w:rPr>
          <w:sz w:val="28"/>
          <w:szCs w:val="28"/>
        </w:rPr>
        <w:t>его</w:t>
      </w:r>
      <w:r w:rsidRPr="00892E2B">
        <w:rPr>
          <w:spacing w:val="-10"/>
          <w:sz w:val="28"/>
          <w:szCs w:val="28"/>
        </w:rPr>
        <w:t xml:space="preserve"> </w:t>
      </w:r>
      <w:r w:rsidRPr="00892E2B">
        <w:rPr>
          <w:sz w:val="28"/>
          <w:szCs w:val="28"/>
        </w:rPr>
        <w:t>поступки,</w:t>
      </w:r>
      <w:r w:rsidRPr="00892E2B">
        <w:rPr>
          <w:spacing w:val="-57"/>
          <w:sz w:val="28"/>
          <w:szCs w:val="28"/>
        </w:rPr>
        <w:t xml:space="preserve"> </w:t>
      </w:r>
      <w:r w:rsidRPr="00892E2B">
        <w:rPr>
          <w:sz w:val="28"/>
          <w:szCs w:val="28"/>
        </w:rPr>
        <w:t>его</w:t>
      </w:r>
      <w:r w:rsidRPr="00892E2B">
        <w:rPr>
          <w:spacing w:val="-11"/>
          <w:sz w:val="28"/>
          <w:szCs w:val="28"/>
        </w:rPr>
        <w:t xml:space="preserve"> </w:t>
      </w:r>
      <w:r w:rsidRPr="00892E2B">
        <w:rPr>
          <w:sz w:val="28"/>
          <w:szCs w:val="28"/>
        </w:rPr>
        <w:t>повседневную</w:t>
      </w:r>
      <w:r w:rsidRPr="00892E2B">
        <w:rPr>
          <w:spacing w:val="-8"/>
          <w:sz w:val="28"/>
          <w:szCs w:val="28"/>
        </w:rPr>
        <w:t xml:space="preserve"> </w:t>
      </w:r>
      <w:r w:rsidRPr="00892E2B">
        <w:rPr>
          <w:sz w:val="28"/>
          <w:szCs w:val="28"/>
        </w:rPr>
        <w:t>жизнь.</w:t>
      </w:r>
      <w:r w:rsidRPr="00892E2B">
        <w:rPr>
          <w:spacing w:val="-11"/>
          <w:sz w:val="28"/>
          <w:szCs w:val="28"/>
        </w:rPr>
        <w:t xml:space="preserve"> </w:t>
      </w:r>
      <w:r w:rsidRPr="00892E2B">
        <w:rPr>
          <w:sz w:val="28"/>
          <w:szCs w:val="28"/>
        </w:rPr>
        <w:t>Выделение</w:t>
      </w:r>
      <w:r w:rsidRPr="00892E2B">
        <w:rPr>
          <w:spacing w:val="-12"/>
          <w:sz w:val="28"/>
          <w:szCs w:val="28"/>
        </w:rPr>
        <w:t xml:space="preserve"> </w:t>
      </w:r>
      <w:r w:rsidRPr="00892E2B">
        <w:rPr>
          <w:sz w:val="28"/>
          <w:szCs w:val="28"/>
        </w:rPr>
        <w:t>данного</w:t>
      </w:r>
      <w:r w:rsidRPr="00892E2B">
        <w:rPr>
          <w:spacing w:val="-10"/>
          <w:sz w:val="28"/>
          <w:szCs w:val="28"/>
        </w:rPr>
        <w:t xml:space="preserve"> </w:t>
      </w:r>
      <w:r w:rsidRPr="00892E2B">
        <w:rPr>
          <w:sz w:val="28"/>
          <w:szCs w:val="28"/>
        </w:rPr>
        <w:t>приоритета</w:t>
      </w:r>
      <w:r w:rsidRPr="00892E2B">
        <w:rPr>
          <w:spacing w:val="-11"/>
          <w:sz w:val="28"/>
          <w:szCs w:val="28"/>
        </w:rPr>
        <w:t xml:space="preserve"> </w:t>
      </w:r>
      <w:r w:rsidRPr="00892E2B">
        <w:rPr>
          <w:sz w:val="28"/>
          <w:szCs w:val="28"/>
        </w:rPr>
        <w:t>в</w:t>
      </w:r>
      <w:r w:rsidRPr="00892E2B">
        <w:rPr>
          <w:spacing w:val="-11"/>
          <w:sz w:val="28"/>
          <w:szCs w:val="28"/>
        </w:rPr>
        <w:t xml:space="preserve"> </w:t>
      </w:r>
      <w:r w:rsidRPr="00892E2B">
        <w:rPr>
          <w:sz w:val="28"/>
          <w:szCs w:val="28"/>
        </w:rPr>
        <w:t>воспитании</w:t>
      </w:r>
      <w:r w:rsidRPr="00892E2B">
        <w:rPr>
          <w:spacing w:val="-11"/>
          <w:sz w:val="28"/>
          <w:szCs w:val="28"/>
        </w:rPr>
        <w:t xml:space="preserve"> </w:t>
      </w:r>
      <w:r w:rsidRPr="00892E2B">
        <w:rPr>
          <w:sz w:val="28"/>
          <w:szCs w:val="28"/>
        </w:rPr>
        <w:t>школьников,</w:t>
      </w:r>
      <w:r w:rsidRPr="00892E2B">
        <w:rPr>
          <w:spacing w:val="-11"/>
          <w:sz w:val="28"/>
          <w:szCs w:val="28"/>
        </w:rPr>
        <w:t xml:space="preserve"> </w:t>
      </w:r>
      <w:r w:rsidRPr="00892E2B">
        <w:rPr>
          <w:sz w:val="28"/>
          <w:szCs w:val="28"/>
        </w:rPr>
        <w:t>обучающихся</w:t>
      </w:r>
      <w:r w:rsidRPr="00892E2B">
        <w:rPr>
          <w:spacing w:val="-58"/>
          <w:sz w:val="28"/>
          <w:szCs w:val="28"/>
        </w:rPr>
        <w:t xml:space="preserve"> </w:t>
      </w:r>
      <w:r w:rsidRPr="00892E2B">
        <w:rPr>
          <w:sz w:val="28"/>
          <w:szCs w:val="28"/>
        </w:rPr>
        <w:t>на</w:t>
      </w:r>
      <w:r w:rsidRPr="00892E2B">
        <w:rPr>
          <w:spacing w:val="-15"/>
          <w:sz w:val="28"/>
          <w:szCs w:val="28"/>
        </w:rPr>
        <w:t xml:space="preserve"> </w:t>
      </w:r>
      <w:r w:rsidRPr="00892E2B">
        <w:rPr>
          <w:sz w:val="28"/>
          <w:szCs w:val="28"/>
        </w:rPr>
        <w:t>ступени</w:t>
      </w:r>
      <w:r w:rsidRPr="00892E2B">
        <w:rPr>
          <w:spacing w:val="-13"/>
          <w:sz w:val="28"/>
          <w:szCs w:val="28"/>
        </w:rPr>
        <w:t xml:space="preserve"> </w:t>
      </w:r>
      <w:r w:rsidRPr="00892E2B">
        <w:rPr>
          <w:sz w:val="28"/>
          <w:szCs w:val="28"/>
        </w:rPr>
        <w:t>основного</w:t>
      </w:r>
      <w:r w:rsidRPr="00892E2B">
        <w:rPr>
          <w:spacing w:val="-13"/>
          <w:sz w:val="28"/>
          <w:szCs w:val="28"/>
        </w:rPr>
        <w:t xml:space="preserve"> </w:t>
      </w:r>
      <w:r w:rsidRPr="00892E2B">
        <w:rPr>
          <w:sz w:val="28"/>
          <w:szCs w:val="28"/>
        </w:rPr>
        <w:t>общего</w:t>
      </w:r>
      <w:r w:rsidRPr="00892E2B">
        <w:rPr>
          <w:spacing w:val="-15"/>
          <w:sz w:val="28"/>
          <w:szCs w:val="28"/>
        </w:rPr>
        <w:t xml:space="preserve"> </w:t>
      </w:r>
      <w:r w:rsidRPr="00892E2B">
        <w:rPr>
          <w:sz w:val="28"/>
          <w:szCs w:val="28"/>
        </w:rPr>
        <w:t>образования,</w:t>
      </w:r>
      <w:r w:rsidRPr="00892E2B">
        <w:rPr>
          <w:spacing w:val="-13"/>
          <w:sz w:val="28"/>
          <w:szCs w:val="28"/>
        </w:rPr>
        <w:t xml:space="preserve"> </w:t>
      </w:r>
      <w:r w:rsidRPr="00892E2B">
        <w:rPr>
          <w:sz w:val="28"/>
          <w:szCs w:val="28"/>
        </w:rPr>
        <w:t>связано</w:t>
      </w:r>
      <w:r w:rsidRPr="00892E2B">
        <w:rPr>
          <w:spacing w:val="-13"/>
          <w:sz w:val="28"/>
          <w:szCs w:val="28"/>
        </w:rPr>
        <w:t xml:space="preserve"> </w:t>
      </w:r>
      <w:r w:rsidRPr="00892E2B">
        <w:rPr>
          <w:sz w:val="28"/>
          <w:szCs w:val="28"/>
        </w:rPr>
        <w:t>с</w:t>
      </w:r>
      <w:r w:rsidRPr="00892E2B">
        <w:rPr>
          <w:spacing w:val="-15"/>
          <w:sz w:val="28"/>
          <w:szCs w:val="28"/>
        </w:rPr>
        <w:t xml:space="preserve"> </w:t>
      </w:r>
      <w:r w:rsidRPr="00892E2B">
        <w:rPr>
          <w:sz w:val="28"/>
          <w:szCs w:val="28"/>
        </w:rPr>
        <w:t>особенностями</w:t>
      </w:r>
      <w:r w:rsidRPr="00892E2B">
        <w:rPr>
          <w:spacing w:val="-13"/>
          <w:sz w:val="28"/>
          <w:szCs w:val="28"/>
        </w:rPr>
        <w:t xml:space="preserve"> </w:t>
      </w:r>
      <w:r w:rsidRPr="00892E2B">
        <w:rPr>
          <w:sz w:val="28"/>
          <w:szCs w:val="28"/>
        </w:rPr>
        <w:t>детей</w:t>
      </w:r>
      <w:r w:rsidRPr="00892E2B">
        <w:rPr>
          <w:spacing w:val="-13"/>
          <w:sz w:val="28"/>
          <w:szCs w:val="28"/>
        </w:rPr>
        <w:t xml:space="preserve"> </w:t>
      </w:r>
      <w:r w:rsidRPr="00892E2B">
        <w:rPr>
          <w:sz w:val="28"/>
          <w:szCs w:val="28"/>
        </w:rPr>
        <w:t>подросткового</w:t>
      </w:r>
      <w:r w:rsidRPr="00892E2B">
        <w:rPr>
          <w:spacing w:val="-15"/>
          <w:sz w:val="28"/>
          <w:szCs w:val="28"/>
        </w:rPr>
        <w:t xml:space="preserve"> </w:t>
      </w:r>
      <w:r w:rsidRPr="00892E2B">
        <w:rPr>
          <w:sz w:val="28"/>
          <w:szCs w:val="28"/>
        </w:rPr>
        <w:t>возраста:</w:t>
      </w:r>
      <w:r w:rsidRPr="00892E2B">
        <w:rPr>
          <w:spacing w:val="-57"/>
          <w:sz w:val="28"/>
          <w:szCs w:val="28"/>
        </w:rPr>
        <w:t xml:space="preserve"> </w:t>
      </w:r>
      <w:r w:rsidRPr="00892E2B">
        <w:rPr>
          <w:sz w:val="28"/>
          <w:szCs w:val="28"/>
        </w:rPr>
        <w:t>с их стремлением утвердить себя как личность в системе отношений, свойственных взрослому</w:t>
      </w:r>
      <w:r w:rsidRPr="00892E2B">
        <w:rPr>
          <w:spacing w:val="1"/>
          <w:sz w:val="28"/>
          <w:szCs w:val="28"/>
        </w:rPr>
        <w:t xml:space="preserve"> </w:t>
      </w:r>
      <w:r w:rsidRPr="00892E2B">
        <w:rPr>
          <w:sz w:val="28"/>
          <w:szCs w:val="28"/>
        </w:rPr>
        <w:t>миру.</w:t>
      </w:r>
      <w:r w:rsidRPr="00892E2B">
        <w:rPr>
          <w:spacing w:val="-7"/>
          <w:sz w:val="28"/>
          <w:szCs w:val="28"/>
        </w:rPr>
        <w:t xml:space="preserve"> </w:t>
      </w:r>
      <w:r w:rsidRPr="00892E2B">
        <w:rPr>
          <w:sz w:val="28"/>
          <w:szCs w:val="28"/>
        </w:rPr>
        <w:t>В</w:t>
      </w:r>
      <w:r w:rsidRPr="00892E2B">
        <w:rPr>
          <w:spacing w:val="-11"/>
          <w:sz w:val="28"/>
          <w:szCs w:val="28"/>
        </w:rPr>
        <w:t xml:space="preserve"> </w:t>
      </w:r>
      <w:r w:rsidRPr="00892E2B">
        <w:rPr>
          <w:sz w:val="28"/>
          <w:szCs w:val="28"/>
        </w:rPr>
        <w:t>этом</w:t>
      </w:r>
      <w:r w:rsidRPr="00892E2B">
        <w:rPr>
          <w:spacing w:val="-8"/>
          <w:sz w:val="28"/>
          <w:szCs w:val="28"/>
        </w:rPr>
        <w:t xml:space="preserve"> </w:t>
      </w:r>
      <w:r w:rsidRPr="00892E2B">
        <w:rPr>
          <w:sz w:val="28"/>
          <w:szCs w:val="28"/>
        </w:rPr>
        <w:t>возрасте</w:t>
      </w:r>
      <w:r w:rsidRPr="00892E2B">
        <w:rPr>
          <w:spacing w:val="-8"/>
          <w:sz w:val="28"/>
          <w:szCs w:val="28"/>
        </w:rPr>
        <w:t xml:space="preserve"> </w:t>
      </w:r>
      <w:r w:rsidRPr="00892E2B">
        <w:rPr>
          <w:sz w:val="28"/>
          <w:szCs w:val="28"/>
        </w:rPr>
        <w:t>особую</w:t>
      </w:r>
      <w:r w:rsidRPr="00892E2B">
        <w:rPr>
          <w:spacing w:val="-9"/>
          <w:sz w:val="28"/>
          <w:szCs w:val="28"/>
        </w:rPr>
        <w:t xml:space="preserve"> </w:t>
      </w:r>
      <w:r w:rsidRPr="00892E2B">
        <w:rPr>
          <w:sz w:val="28"/>
          <w:szCs w:val="28"/>
        </w:rPr>
        <w:t>значимость</w:t>
      </w:r>
      <w:r w:rsidRPr="00892E2B">
        <w:rPr>
          <w:spacing w:val="-7"/>
          <w:sz w:val="28"/>
          <w:szCs w:val="28"/>
        </w:rPr>
        <w:t xml:space="preserve"> </w:t>
      </w:r>
      <w:r w:rsidRPr="00892E2B">
        <w:rPr>
          <w:sz w:val="28"/>
          <w:szCs w:val="28"/>
        </w:rPr>
        <w:t>для</w:t>
      </w:r>
      <w:r w:rsidRPr="00892E2B">
        <w:rPr>
          <w:spacing w:val="-9"/>
          <w:sz w:val="28"/>
          <w:szCs w:val="28"/>
        </w:rPr>
        <w:t xml:space="preserve"> </w:t>
      </w:r>
      <w:r w:rsidRPr="00892E2B">
        <w:rPr>
          <w:sz w:val="28"/>
          <w:szCs w:val="28"/>
        </w:rPr>
        <w:t>детей</w:t>
      </w:r>
      <w:r w:rsidRPr="00892E2B">
        <w:rPr>
          <w:spacing w:val="-9"/>
          <w:sz w:val="28"/>
          <w:szCs w:val="28"/>
        </w:rPr>
        <w:t xml:space="preserve"> </w:t>
      </w:r>
      <w:r w:rsidRPr="00892E2B">
        <w:rPr>
          <w:sz w:val="28"/>
          <w:szCs w:val="28"/>
        </w:rPr>
        <w:t>приобретает</w:t>
      </w:r>
      <w:r w:rsidRPr="00892E2B">
        <w:rPr>
          <w:spacing w:val="-9"/>
          <w:sz w:val="28"/>
          <w:szCs w:val="28"/>
        </w:rPr>
        <w:t xml:space="preserve"> </w:t>
      </w:r>
      <w:r w:rsidRPr="00892E2B">
        <w:rPr>
          <w:sz w:val="28"/>
          <w:szCs w:val="28"/>
        </w:rPr>
        <w:t>становление</w:t>
      </w:r>
      <w:r w:rsidRPr="00892E2B">
        <w:rPr>
          <w:spacing w:val="-11"/>
          <w:sz w:val="28"/>
          <w:szCs w:val="28"/>
        </w:rPr>
        <w:t xml:space="preserve"> </w:t>
      </w:r>
      <w:r w:rsidRPr="00892E2B">
        <w:rPr>
          <w:sz w:val="28"/>
          <w:szCs w:val="28"/>
        </w:rPr>
        <w:t>их</w:t>
      </w:r>
      <w:r w:rsidRPr="00892E2B">
        <w:rPr>
          <w:spacing w:val="-7"/>
          <w:sz w:val="28"/>
          <w:szCs w:val="28"/>
        </w:rPr>
        <w:t xml:space="preserve"> </w:t>
      </w:r>
      <w:r w:rsidRPr="00892E2B">
        <w:rPr>
          <w:sz w:val="28"/>
          <w:szCs w:val="28"/>
        </w:rPr>
        <w:t>собственной</w:t>
      </w:r>
      <w:r w:rsidRPr="00892E2B">
        <w:rPr>
          <w:spacing w:val="-11"/>
          <w:sz w:val="28"/>
          <w:szCs w:val="28"/>
        </w:rPr>
        <w:t xml:space="preserve"> </w:t>
      </w:r>
      <w:r w:rsidRPr="00892E2B">
        <w:rPr>
          <w:sz w:val="28"/>
          <w:szCs w:val="28"/>
        </w:rPr>
        <w:t>жиз</w:t>
      </w:r>
      <w:r w:rsidRPr="00892E2B">
        <w:rPr>
          <w:spacing w:val="-1"/>
          <w:sz w:val="28"/>
          <w:szCs w:val="28"/>
        </w:rPr>
        <w:t>ненной</w:t>
      </w:r>
      <w:r w:rsidRPr="00892E2B">
        <w:rPr>
          <w:spacing w:val="-13"/>
          <w:sz w:val="28"/>
          <w:szCs w:val="28"/>
        </w:rPr>
        <w:t xml:space="preserve"> </w:t>
      </w:r>
      <w:r w:rsidRPr="00892E2B">
        <w:rPr>
          <w:sz w:val="28"/>
          <w:szCs w:val="28"/>
        </w:rPr>
        <w:t>позиции,</w:t>
      </w:r>
      <w:r w:rsidRPr="00892E2B">
        <w:rPr>
          <w:spacing w:val="-13"/>
          <w:sz w:val="28"/>
          <w:szCs w:val="28"/>
        </w:rPr>
        <w:t xml:space="preserve"> </w:t>
      </w:r>
      <w:r w:rsidRPr="00892E2B">
        <w:rPr>
          <w:sz w:val="28"/>
          <w:szCs w:val="28"/>
        </w:rPr>
        <w:t>собственных</w:t>
      </w:r>
      <w:r w:rsidRPr="00892E2B">
        <w:rPr>
          <w:spacing w:val="-14"/>
          <w:sz w:val="28"/>
          <w:szCs w:val="28"/>
        </w:rPr>
        <w:t xml:space="preserve"> </w:t>
      </w:r>
      <w:r w:rsidRPr="00892E2B">
        <w:rPr>
          <w:sz w:val="28"/>
          <w:szCs w:val="28"/>
        </w:rPr>
        <w:t>ценностных</w:t>
      </w:r>
      <w:r w:rsidRPr="00892E2B">
        <w:rPr>
          <w:spacing w:val="-11"/>
          <w:sz w:val="28"/>
          <w:szCs w:val="28"/>
        </w:rPr>
        <w:t xml:space="preserve"> </w:t>
      </w:r>
      <w:r w:rsidRPr="00892E2B">
        <w:rPr>
          <w:sz w:val="28"/>
          <w:szCs w:val="28"/>
        </w:rPr>
        <w:t>ориентаций.</w:t>
      </w:r>
      <w:r w:rsidRPr="00892E2B">
        <w:rPr>
          <w:spacing w:val="-13"/>
          <w:sz w:val="28"/>
          <w:szCs w:val="28"/>
        </w:rPr>
        <w:t xml:space="preserve"> </w:t>
      </w:r>
      <w:r w:rsidRPr="00892E2B">
        <w:rPr>
          <w:sz w:val="28"/>
          <w:szCs w:val="28"/>
        </w:rPr>
        <w:t>Подростковый</w:t>
      </w:r>
      <w:r w:rsidRPr="00892E2B">
        <w:rPr>
          <w:spacing w:val="-15"/>
          <w:sz w:val="28"/>
          <w:szCs w:val="28"/>
        </w:rPr>
        <w:t xml:space="preserve"> </w:t>
      </w:r>
      <w:r w:rsidRPr="00892E2B">
        <w:rPr>
          <w:sz w:val="28"/>
          <w:szCs w:val="28"/>
        </w:rPr>
        <w:t>возраст</w:t>
      </w:r>
      <w:r w:rsidRPr="00892E2B">
        <w:rPr>
          <w:spacing w:val="-12"/>
          <w:sz w:val="28"/>
          <w:szCs w:val="28"/>
        </w:rPr>
        <w:t xml:space="preserve"> </w:t>
      </w:r>
      <w:r w:rsidRPr="00892E2B">
        <w:rPr>
          <w:sz w:val="28"/>
          <w:szCs w:val="28"/>
        </w:rPr>
        <w:t>–</w:t>
      </w:r>
      <w:r w:rsidRPr="00892E2B">
        <w:rPr>
          <w:spacing w:val="-13"/>
          <w:sz w:val="28"/>
          <w:szCs w:val="28"/>
        </w:rPr>
        <w:t xml:space="preserve"> </w:t>
      </w:r>
      <w:r w:rsidRPr="00892E2B">
        <w:rPr>
          <w:sz w:val="28"/>
          <w:szCs w:val="28"/>
        </w:rPr>
        <w:t>наиболее</w:t>
      </w:r>
      <w:r w:rsidRPr="00892E2B">
        <w:rPr>
          <w:spacing w:val="-12"/>
          <w:sz w:val="28"/>
          <w:szCs w:val="28"/>
        </w:rPr>
        <w:t xml:space="preserve"> </w:t>
      </w:r>
      <w:r w:rsidRPr="00892E2B">
        <w:rPr>
          <w:sz w:val="28"/>
          <w:szCs w:val="28"/>
        </w:rPr>
        <w:t>удачный</w:t>
      </w:r>
      <w:r w:rsidRPr="00892E2B">
        <w:rPr>
          <w:spacing w:val="-57"/>
          <w:sz w:val="28"/>
          <w:szCs w:val="28"/>
        </w:rPr>
        <w:t xml:space="preserve"> </w:t>
      </w:r>
      <w:r w:rsidRPr="00892E2B">
        <w:rPr>
          <w:sz w:val="28"/>
          <w:szCs w:val="28"/>
        </w:rPr>
        <w:t>возраст</w:t>
      </w:r>
      <w:r w:rsidRPr="00892E2B">
        <w:rPr>
          <w:spacing w:val="-1"/>
          <w:sz w:val="28"/>
          <w:szCs w:val="28"/>
        </w:rPr>
        <w:t xml:space="preserve"> </w:t>
      </w:r>
      <w:r w:rsidRPr="00892E2B">
        <w:rPr>
          <w:sz w:val="28"/>
          <w:szCs w:val="28"/>
        </w:rPr>
        <w:t>для</w:t>
      </w:r>
      <w:r w:rsidRPr="00892E2B">
        <w:rPr>
          <w:spacing w:val="-1"/>
          <w:sz w:val="28"/>
          <w:szCs w:val="28"/>
        </w:rPr>
        <w:t xml:space="preserve"> </w:t>
      </w:r>
      <w:r w:rsidRPr="00892E2B">
        <w:rPr>
          <w:sz w:val="28"/>
          <w:szCs w:val="28"/>
        </w:rPr>
        <w:t>развития</w:t>
      </w:r>
      <w:r w:rsidRPr="00892E2B">
        <w:rPr>
          <w:spacing w:val="-1"/>
          <w:sz w:val="28"/>
          <w:szCs w:val="28"/>
        </w:rPr>
        <w:t xml:space="preserve"> </w:t>
      </w:r>
      <w:r w:rsidRPr="00892E2B">
        <w:rPr>
          <w:sz w:val="28"/>
          <w:szCs w:val="28"/>
        </w:rPr>
        <w:t>социально значимых отношений школьников.</w:t>
      </w:r>
    </w:p>
    <w:p w:rsidR="00892E2B" w:rsidRPr="00892E2B" w:rsidRDefault="00892E2B" w:rsidP="00892E2B">
      <w:pPr>
        <w:pStyle w:val="a4"/>
        <w:widowControl w:val="0"/>
        <w:numPr>
          <w:ilvl w:val="0"/>
          <w:numId w:val="264"/>
        </w:numPr>
        <w:tabs>
          <w:tab w:val="left" w:pos="142"/>
        </w:tabs>
        <w:autoSpaceDE w:val="0"/>
        <w:autoSpaceDN w:val="0"/>
        <w:spacing w:after="0" w:line="240" w:lineRule="auto"/>
        <w:ind w:left="0" w:firstLine="567"/>
        <w:jc w:val="both"/>
        <w:rPr>
          <w:rFonts w:ascii="Times New Roman" w:hAnsi="Times New Roman"/>
          <w:sz w:val="28"/>
          <w:szCs w:val="28"/>
          <w:lang w:val="ru-RU"/>
        </w:rPr>
      </w:pPr>
      <w:r w:rsidRPr="00892E2B">
        <w:rPr>
          <w:rFonts w:ascii="Times New Roman" w:hAnsi="Times New Roman"/>
          <w:sz w:val="28"/>
          <w:szCs w:val="28"/>
          <w:lang w:val="ru-RU"/>
        </w:rPr>
        <w:t>В воспитании детей юношеского возраста (</w:t>
      </w:r>
      <w:r w:rsidRPr="00892E2B">
        <w:rPr>
          <w:rFonts w:ascii="Times New Roman" w:hAnsi="Times New Roman"/>
          <w:b/>
          <w:i/>
          <w:sz w:val="28"/>
          <w:szCs w:val="28"/>
          <w:lang w:val="ru-RU"/>
        </w:rPr>
        <w:t>уровень среднего общего образования</w:t>
      </w:r>
      <w:r w:rsidRPr="00892E2B">
        <w:rPr>
          <w:rFonts w:ascii="Times New Roman" w:hAnsi="Times New Roman"/>
          <w:sz w:val="28"/>
          <w:szCs w:val="28"/>
          <w:lang w:val="ru-RU"/>
        </w:rPr>
        <w:t>) таким</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 xml:space="preserve">приоритетом является </w:t>
      </w:r>
      <w:r w:rsidRPr="00892E2B">
        <w:rPr>
          <w:rFonts w:ascii="Times New Roman" w:hAnsi="Times New Roman"/>
          <w:sz w:val="28"/>
          <w:szCs w:val="28"/>
          <w:u w:val="single"/>
          <w:lang w:val="ru-RU"/>
        </w:rPr>
        <w:t>создание благоприятных условий для приобретения школьниками опыта</w:t>
      </w:r>
      <w:r w:rsidRPr="00892E2B">
        <w:rPr>
          <w:rFonts w:ascii="Times New Roman" w:hAnsi="Times New Roman"/>
          <w:spacing w:val="1"/>
          <w:sz w:val="28"/>
          <w:szCs w:val="28"/>
          <w:lang w:val="ru-RU"/>
        </w:rPr>
        <w:t xml:space="preserve"> </w:t>
      </w:r>
      <w:r w:rsidRPr="00892E2B">
        <w:rPr>
          <w:rFonts w:ascii="Times New Roman" w:hAnsi="Times New Roman"/>
          <w:sz w:val="28"/>
          <w:szCs w:val="28"/>
          <w:u w:val="single"/>
          <w:lang w:val="ru-RU"/>
        </w:rPr>
        <w:t>осуществления</w:t>
      </w:r>
      <w:r w:rsidRPr="00892E2B">
        <w:rPr>
          <w:rFonts w:ascii="Times New Roman" w:hAnsi="Times New Roman"/>
          <w:spacing w:val="-1"/>
          <w:sz w:val="28"/>
          <w:szCs w:val="28"/>
          <w:u w:val="single"/>
          <w:lang w:val="ru-RU"/>
        </w:rPr>
        <w:t xml:space="preserve"> </w:t>
      </w:r>
      <w:r w:rsidRPr="00892E2B">
        <w:rPr>
          <w:rFonts w:ascii="Times New Roman" w:hAnsi="Times New Roman"/>
          <w:sz w:val="28"/>
          <w:szCs w:val="28"/>
          <w:u w:val="single"/>
          <w:lang w:val="ru-RU"/>
        </w:rPr>
        <w:t>социально значимых</w:t>
      </w:r>
      <w:r w:rsidRPr="00892E2B">
        <w:rPr>
          <w:rFonts w:ascii="Times New Roman" w:hAnsi="Times New Roman"/>
          <w:spacing w:val="2"/>
          <w:sz w:val="28"/>
          <w:szCs w:val="28"/>
          <w:u w:val="single"/>
          <w:lang w:val="ru-RU"/>
        </w:rPr>
        <w:t xml:space="preserve"> </w:t>
      </w:r>
      <w:r w:rsidRPr="00892E2B">
        <w:rPr>
          <w:rFonts w:ascii="Times New Roman" w:hAnsi="Times New Roman"/>
          <w:sz w:val="28"/>
          <w:szCs w:val="28"/>
          <w:u w:val="single"/>
          <w:lang w:val="ru-RU"/>
        </w:rPr>
        <w:t>дел</w:t>
      </w:r>
      <w:r w:rsidRPr="00892E2B">
        <w:rPr>
          <w:rFonts w:ascii="Times New Roman" w:hAnsi="Times New Roman"/>
          <w:sz w:val="28"/>
          <w:szCs w:val="28"/>
          <w:lang w:val="ru-RU"/>
        </w:rPr>
        <w:t>.</w:t>
      </w:r>
    </w:p>
    <w:p w:rsidR="00892E2B" w:rsidRPr="00892E2B" w:rsidRDefault="00892E2B" w:rsidP="00892E2B">
      <w:pPr>
        <w:pStyle w:val="ab"/>
        <w:tabs>
          <w:tab w:val="left" w:pos="142"/>
        </w:tabs>
        <w:ind w:left="0" w:firstLine="567"/>
        <w:rPr>
          <w:sz w:val="28"/>
          <w:szCs w:val="28"/>
        </w:rPr>
      </w:pPr>
      <w:r w:rsidRPr="00892E2B">
        <w:rPr>
          <w:sz w:val="28"/>
          <w:szCs w:val="28"/>
        </w:rPr>
        <w:t>Выделение данного приоритета связано с особенностями школьников юношеского возраста:</w:t>
      </w:r>
      <w:r w:rsidRPr="00892E2B">
        <w:rPr>
          <w:spacing w:val="-57"/>
          <w:sz w:val="28"/>
          <w:szCs w:val="28"/>
        </w:rPr>
        <w:t xml:space="preserve"> </w:t>
      </w:r>
      <w:r w:rsidRPr="00892E2B">
        <w:rPr>
          <w:sz w:val="28"/>
          <w:szCs w:val="28"/>
        </w:rPr>
        <w:t>с их потребностью в жизненном самоопределении, в выборе дальнейшего жизненного пути, кото</w:t>
      </w:r>
      <w:r>
        <w:rPr>
          <w:sz w:val="28"/>
          <w:szCs w:val="28"/>
        </w:rPr>
        <w:t>р</w:t>
      </w:r>
      <w:r w:rsidRPr="00892E2B">
        <w:rPr>
          <w:sz w:val="28"/>
          <w:szCs w:val="28"/>
        </w:rPr>
        <w:t>ый</w:t>
      </w:r>
      <w:r w:rsidRPr="00892E2B">
        <w:rPr>
          <w:spacing w:val="-7"/>
          <w:sz w:val="28"/>
          <w:szCs w:val="28"/>
        </w:rPr>
        <w:t xml:space="preserve"> </w:t>
      </w:r>
      <w:r w:rsidRPr="00892E2B">
        <w:rPr>
          <w:sz w:val="28"/>
          <w:szCs w:val="28"/>
        </w:rPr>
        <w:t>открывается</w:t>
      </w:r>
      <w:r w:rsidRPr="00892E2B">
        <w:rPr>
          <w:spacing w:val="-8"/>
          <w:sz w:val="28"/>
          <w:szCs w:val="28"/>
        </w:rPr>
        <w:t xml:space="preserve"> </w:t>
      </w:r>
      <w:r w:rsidRPr="00892E2B">
        <w:rPr>
          <w:sz w:val="28"/>
          <w:szCs w:val="28"/>
        </w:rPr>
        <w:t>перед</w:t>
      </w:r>
      <w:r w:rsidRPr="00892E2B">
        <w:rPr>
          <w:spacing w:val="-5"/>
          <w:sz w:val="28"/>
          <w:szCs w:val="28"/>
        </w:rPr>
        <w:t xml:space="preserve"> </w:t>
      </w:r>
      <w:r w:rsidRPr="00892E2B">
        <w:rPr>
          <w:sz w:val="28"/>
          <w:szCs w:val="28"/>
        </w:rPr>
        <w:t>ними</w:t>
      </w:r>
      <w:r w:rsidRPr="00892E2B">
        <w:rPr>
          <w:spacing w:val="-8"/>
          <w:sz w:val="28"/>
          <w:szCs w:val="28"/>
        </w:rPr>
        <w:t xml:space="preserve"> </w:t>
      </w:r>
      <w:r w:rsidRPr="00892E2B">
        <w:rPr>
          <w:sz w:val="28"/>
          <w:szCs w:val="28"/>
        </w:rPr>
        <w:t>на</w:t>
      </w:r>
      <w:r w:rsidRPr="00892E2B">
        <w:rPr>
          <w:spacing w:val="-8"/>
          <w:sz w:val="28"/>
          <w:szCs w:val="28"/>
        </w:rPr>
        <w:t xml:space="preserve"> </w:t>
      </w:r>
      <w:r w:rsidRPr="00892E2B">
        <w:rPr>
          <w:sz w:val="28"/>
          <w:szCs w:val="28"/>
        </w:rPr>
        <w:t>пороге</w:t>
      </w:r>
      <w:r w:rsidRPr="00892E2B">
        <w:rPr>
          <w:spacing w:val="-8"/>
          <w:sz w:val="28"/>
          <w:szCs w:val="28"/>
        </w:rPr>
        <w:t xml:space="preserve"> </w:t>
      </w:r>
      <w:r w:rsidRPr="00892E2B">
        <w:rPr>
          <w:sz w:val="28"/>
          <w:szCs w:val="28"/>
        </w:rPr>
        <w:t>самостоятельной</w:t>
      </w:r>
      <w:r w:rsidRPr="00892E2B">
        <w:rPr>
          <w:spacing w:val="-6"/>
          <w:sz w:val="28"/>
          <w:szCs w:val="28"/>
        </w:rPr>
        <w:t xml:space="preserve"> </w:t>
      </w:r>
      <w:r w:rsidRPr="00892E2B">
        <w:rPr>
          <w:sz w:val="28"/>
          <w:szCs w:val="28"/>
        </w:rPr>
        <w:t>взрослой</w:t>
      </w:r>
      <w:r w:rsidRPr="00892E2B">
        <w:rPr>
          <w:spacing w:val="-5"/>
          <w:sz w:val="28"/>
          <w:szCs w:val="28"/>
        </w:rPr>
        <w:t xml:space="preserve"> </w:t>
      </w:r>
      <w:r w:rsidRPr="00892E2B">
        <w:rPr>
          <w:sz w:val="28"/>
          <w:szCs w:val="28"/>
        </w:rPr>
        <w:t>жизни.</w:t>
      </w:r>
      <w:r w:rsidRPr="00892E2B">
        <w:rPr>
          <w:spacing w:val="-7"/>
          <w:sz w:val="28"/>
          <w:szCs w:val="28"/>
        </w:rPr>
        <w:t xml:space="preserve"> </w:t>
      </w:r>
      <w:r w:rsidRPr="00892E2B">
        <w:rPr>
          <w:sz w:val="28"/>
          <w:szCs w:val="28"/>
        </w:rPr>
        <w:t>Сделать</w:t>
      </w:r>
      <w:r w:rsidRPr="00892E2B">
        <w:rPr>
          <w:spacing w:val="-8"/>
          <w:sz w:val="28"/>
          <w:szCs w:val="28"/>
        </w:rPr>
        <w:t xml:space="preserve"> </w:t>
      </w:r>
      <w:r w:rsidRPr="00892E2B">
        <w:rPr>
          <w:sz w:val="28"/>
          <w:szCs w:val="28"/>
        </w:rPr>
        <w:t>правильный</w:t>
      </w:r>
      <w:r w:rsidRPr="00892E2B">
        <w:rPr>
          <w:spacing w:val="-7"/>
          <w:sz w:val="28"/>
          <w:szCs w:val="28"/>
        </w:rPr>
        <w:t xml:space="preserve"> </w:t>
      </w:r>
      <w:r w:rsidRPr="00892E2B">
        <w:rPr>
          <w:sz w:val="28"/>
          <w:szCs w:val="28"/>
        </w:rPr>
        <w:t xml:space="preserve">выбор старшеклассникам поможет имеющийся у них реальный практический опыт, </w:t>
      </w:r>
      <w:r w:rsidRPr="00892E2B">
        <w:rPr>
          <w:sz w:val="28"/>
          <w:szCs w:val="28"/>
        </w:rPr>
        <w:lastRenderedPageBreak/>
        <w:t>который они мо</w:t>
      </w:r>
      <w:r w:rsidRPr="00892E2B">
        <w:rPr>
          <w:spacing w:val="-57"/>
          <w:sz w:val="28"/>
          <w:szCs w:val="28"/>
        </w:rPr>
        <w:t xml:space="preserve"> </w:t>
      </w:r>
      <w:r w:rsidRPr="00892E2B">
        <w:rPr>
          <w:sz w:val="28"/>
          <w:szCs w:val="28"/>
        </w:rPr>
        <w:t>гут приобрести в том числе и в школе. Важно, чтобы этот опыт оказался социально значимым, так</w:t>
      </w:r>
      <w:r w:rsidRPr="00892E2B">
        <w:rPr>
          <w:spacing w:val="-57"/>
          <w:sz w:val="28"/>
          <w:szCs w:val="28"/>
        </w:rPr>
        <w:t xml:space="preserve"> </w:t>
      </w:r>
      <w:r w:rsidRPr="00892E2B">
        <w:rPr>
          <w:sz w:val="28"/>
          <w:szCs w:val="28"/>
        </w:rPr>
        <w:t>как именно он поможет гармоничному вхождению школьников во взрослую жизнь окружающего</w:t>
      </w:r>
      <w:r w:rsidRPr="00892E2B">
        <w:rPr>
          <w:spacing w:val="1"/>
          <w:sz w:val="28"/>
          <w:szCs w:val="28"/>
        </w:rPr>
        <w:t xml:space="preserve"> </w:t>
      </w:r>
      <w:r w:rsidRPr="00892E2B">
        <w:rPr>
          <w:sz w:val="28"/>
          <w:szCs w:val="28"/>
        </w:rPr>
        <w:t>их</w:t>
      </w:r>
      <w:r w:rsidRPr="00892E2B">
        <w:rPr>
          <w:spacing w:val="1"/>
          <w:sz w:val="28"/>
          <w:szCs w:val="28"/>
        </w:rPr>
        <w:t xml:space="preserve"> </w:t>
      </w:r>
      <w:r w:rsidRPr="00892E2B">
        <w:rPr>
          <w:sz w:val="28"/>
          <w:szCs w:val="28"/>
        </w:rPr>
        <w:t>общества. Это:</w:t>
      </w:r>
    </w:p>
    <w:p w:rsidR="00892E2B" w:rsidRPr="00892E2B" w:rsidRDefault="00892E2B" w:rsidP="00892E2B">
      <w:pPr>
        <w:pStyle w:val="a4"/>
        <w:widowControl w:val="0"/>
        <w:numPr>
          <w:ilvl w:val="1"/>
          <w:numId w:val="266"/>
        </w:numPr>
        <w:tabs>
          <w:tab w:val="left" w:pos="142"/>
          <w:tab w:val="left" w:pos="1267"/>
        </w:tabs>
        <w:autoSpaceDE w:val="0"/>
        <w:autoSpaceDN w:val="0"/>
        <w:spacing w:after="0" w:line="240" w:lineRule="auto"/>
        <w:ind w:left="0" w:firstLine="567"/>
        <w:jc w:val="both"/>
        <w:rPr>
          <w:rFonts w:ascii="Times New Roman" w:hAnsi="Times New Roman"/>
          <w:sz w:val="28"/>
          <w:szCs w:val="28"/>
          <w:lang w:val="ru-RU"/>
        </w:rPr>
      </w:pPr>
      <w:r w:rsidRPr="00892E2B">
        <w:rPr>
          <w:rFonts w:ascii="Times New Roman" w:hAnsi="Times New Roman"/>
          <w:sz w:val="28"/>
          <w:szCs w:val="28"/>
          <w:lang w:val="ru-RU"/>
        </w:rPr>
        <w:t>опыт</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дел,</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направленных на</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заботу</w:t>
      </w:r>
      <w:r w:rsidRPr="00892E2B">
        <w:rPr>
          <w:rFonts w:ascii="Times New Roman" w:hAnsi="Times New Roman"/>
          <w:spacing w:val="-9"/>
          <w:sz w:val="28"/>
          <w:szCs w:val="28"/>
          <w:lang w:val="ru-RU"/>
        </w:rPr>
        <w:t xml:space="preserve"> </w:t>
      </w:r>
      <w:r w:rsidRPr="00892E2B">
        <w:rPr>
          <w:rFonts w:ascii="Times New Roman" w:hAnsi="Times New Roman"/>
          <w:sz w:val="28"/>
          <w:szCs w:val="28"/>
          <w:lang w:val="ru-RU"/>
        </w:rPr>
        <w:t>о</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своей</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семье,</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родных</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и</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близких;</w:t>
      </w:r>
    </w:p>
    <w:p w:rsidR="00892E2B" w:rsidRPr="00892E2B" w:rsidRDefault="00892E2B" w:rsidP="00892E2B">
      <w:pPr>
        <w:pStyle w:val="a4"/>
        <w:widowControl w:val="0"/>
        <w:numPr>
          <w:ilvl w:val="1"/>
          <w:numId w:val="266"/>
        </w:numPr>
        <w:tabs>
          <w:tab w:val="left" w:pos="142"/>
          <w:tab w:val="left" w:pos="1267"/>
        </w:tabs>
        <w:autoSpaceDE w:val="0"/>
        <w:autoSpaceDN w:val="0"/>
        <w:spacing w:after="0" w:line="240" w:lineRule="auto"/>
        <w:ind w:left="0" w:firstLine="567"/>
        <w:jc w:val="both"/>
        <w:rPr>
          <w:rFonts w:ascii="Times New Roman" w:hAnsi="Times New Roman"/>
          <w:sz w:val="28"/>
          <w:szCs w:val="28"/>
          <w:lang w:val="ru-RU"/>
        </w:rPr>
      </w:pPr>
      <w:r w:rsidRPr="00892E2B">
        <w:rPr>
          <w:rFonts w:ascii="Times New Roman" w:hAnsi="Times New Roman"/>
          <w:sz w:val="28"/>
          <w:szCs w:val="28"/>
          <w:lang w:val="ru-RU"/>
        </w:rPr>
        <w:t>трудовой</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опыт,</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опыт</w:t>
      </w:r>
      <w:r w:rsidRPr="00892E2B">
        <w:rPr>
          <w:rFonts w:ascii="Times New Roman" w:hAnsi="Times New Roman"/>
          <w:spacing w:val="-5"/>
          <w:sz w:val="28"/>
          <w:szCs w:val="28"/>
          <w:lang w:val="ru-RU"/>
        </w:rPr>
        <w:t xml:space="preserve"> </w:t>
      </w:r>
      <w:r w:rsidRPr="00892E2B">
        <w:rPr>
          <w:rFonts w:ascii="Times New Roman" w:hAnsi="Times New Roman"/>
          <w:sz w:val="28"/>
          <w:szCs w:val="28"/>
          <w:lang w:val="ru-RU"/>
        </w:rPr>
        <w:t>участия</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в</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производственной</w:t>
      </w:r>
      <w:r w:rsidRPr="00892E2B">
        <w:rPr>
          <w:rFonts w:ascii="Times New Roman" w:hAnsi="Times New Roman"/>
          <w:spacing w:val="-4"/>
          <w:sz w:val="28"/>
          <w:szCs w:val="28"/>
          <w:lang w:val="ru-RU"/>
        </w:rPr>
        <w:t xml:space="preserve"> </w:t>
      </w:r>
      <w:r w:rsidRPr="00892E2B">
        <w:rPr>
          <w:rFonts w:ascii="Times New Roman" w:hAnsi="Times New Roman"/>
          <w:sz w:val="28"/>
          <w:szCs w:val="28"/>
          <w:lang w:val="ru-RU"/>
        </w:rPr>
        <w:t>практике;</w:t>
      </w:r>
    </w:p>
    <w:p w:rsidR="00892E2B" w:rsidRPr="00892E2B" w:rsidRDefault="00892E2B" w:rsidP="00892E2B">
      <w:pPr>
        <w:pStyle w:val="a4"/>
        <w:widowControl w:val="0"/>
        <w:numPr>
          <w:ilvl w:val="1"/>
          <w:numId w:val="266"/>
        </w:numPr>
        <w:tabs>
          <w:tab w:val="left" w:pos="142"/>
          <w:tab w:val="left" w:pos="1279"/>
        </w:tabs>
        <w:autoSpaceDE w:val="0"/>
        <w:autoSpaceDN w:val="0"/>
        <w:spacing w:after="0" w:line="240" w:lineRule="auto"/>
        <w:ind w:left="0" w:firstLine="567"/>
        <w:rPr>
          <w:rFonts w:ascii="Times New Roman" w:hAnsi="Times New Roman"/>
          <w:sz w:val="28"/>
          <w:szCs w:val="28"/>
          <w:lang w:val="ru-RU"/>
        </w:rPr>
      </w:pPr>
      <w:r w:rsidRPr="00892E2B">
        <w:rPr>
          <w:rFonts w:ascii="Times New Roman" w:hAnsi="Times New Roman"/>
          <w:sz w:val="28"/>
          <w:szCs w:val="28"/>
          <w:lang w:val="ru-RU"/>
        </w:rPr>
        <w:t>опыт</w:t>
      </w:r>
      <w:r w:rsidRPr="00892E2B">
        <w:rPr>
          <w:rFonts w:ascii="Times New Roman" w:hAnsi="Times New Roman"/>
          <w:spacing w:val="11"/>
          <w:sz w:val="28"/>
          <w:szCs w:val="28"/>
          <w:lang w:val="ru-RU"/>
        </w:rPr>
        <w:t xml:space="preserve"> </w:t>
      </w:r>
      <w:r w:rsidRPr="00892E2B">
        <w:rPr>
          <w:rFonts w:ascii="Times New Roman" w:hAnsi="Times New Roman"/>
          <w:sz w:val="28"/>
          <w:szCs w:val="28"/>
          <w:lang w:val="ru-RU"/>
        </w:rPr>
        <w:t>дел,</w:t>
      </w:r>
      <w:r w:rsidRPr="00892E2B">
        <w:rPr>
          <w:rFonts w:ascii="Times New Roman" w:hAnsi="Times New Roman"/>
          <w:spacing w:val="8"/>
          <w:sz w:val="28"/>
          <w:szCs w:val="28"/>
          <w:lang w:val="ru-RU"/>
        </w:rPr>
        <w:t xml:space="preserve"> </w:t>
      </w:r>
      <w:r w:rsidRPr="00892E2B">
        <w:rPr>
          <w:rFonts w:ascii="Times New Roman" w:hAnsi="Times New Roman"/>
          <w:sz w:val="28"/>
          <w:szCs w:val="28"/>
          <w:lang w:val="ru-RU"/>
        </w:rPr>
        <w:t>направленных</w:t>
      </w:r>
      <w:r w:rsidRPr="00892E2B">
        <w:rPr>
          <w:rFonts w:ascii="Times New Roman" w:hAnsi="Times New Roman"/>
          <w:spacing w:val="11"/>
          <w:sz w:val="28"/>
          <w:szCs w:val="28"/>
          <w:lang w:val="ru-RU"/>
        </w:rPr>
        <w:t xml:space="preserve"> </w:t>
      </w:r>
      <w:r w:rsidRPr="00892E2B">
        <w:rPr>
          <w:rFonts w:ascii="Times New Roman" w:hAnsi="Times New Roman"/>
          <w:sz w:val="28"/>
          <w:szCs w:val="28"/>
          <w:lang w:val="ru-RU"/>
        </w:rPr>
        <w:t>на</w:t>
      </w:r>
      <w:r w:rsidRPr="00892E2B">
        <w:rPr>
          <w:rFonts w:ascii="Times New Roman" w:hAnsi="Times New Roman"/>
          <w:spacing w:val="9"/>
          <w:sz w:val="28"/>
          <w:szCs w:val="28"/>
          <w:lang w:val="ru-RU"/>
        </w:rPr>
        <w:t xml:space="preserve"> </w:t>
      </w:r>
      <w:r w:rsidRPr="00892E2B">
        <w:rPr>
          <w:rFonts w:ascii="Times New Roman" w:hAnsi="Times New Roman"/>
          <w:sz w:val="28"/>
          <w:szCs w:val="28"/>
          <w:lang w:val="ru-RU"/>
        </w:rPr>
        <w:t>пользу</w:t>
      </w:r>
      <w:r w:rsidRPr="00892E2B">
        <w:rPr>
          <w:rFonts w:ascii="Times New Roman" w:hAnsi="Times New Roman"/>
          <w:spacing w:val="4"/>
          <w:sz w:val="28"/>
          <w:szCs w:val="28"/>
          <w:lang w:val="ru-RU"/>
        </w:rPr>
        <w:t xml:space="preserve"> </w:t>
      </w:r>
      <w:r w:rsidRPr="00892E2B">
        <w:rPr>
          <w:rFonts w:ascii="Times New Roman" w:hAnsi="Times New Roman"/>
          <w:sz w:val="28"/>
          <w:szCs w:val="28"/>
          <w:lang w:val="ru-RU"/>
        </w:rPr>
        <w:t>своему</w:t>
      </w:r>
      <w:r w:rsidRPr="00892E2B">
        <w:rPr>
          <w:rFonts w:ascii="Times New Roman" w:hAnsi="Times New Roman"/>
          <w:spacing w:val="5"/>
          <w:sz w:val="28"/>
          <w:szCs w:val="28"/>
          <w:lang w:val="ru-RU"/>
        </w:rPr>
        <w:t xml:space="preserve"> </w:t>
      </w:r>
      <w:r w:rsidRPr="00892E2B">
        <w:rPr>
          <w:rFonts w:ascii="Times New Roman" w:hAnsi="Times New Roman"/>
          <w:sz w:val="28"/>
          <w:szCs w:val="28"/>
          <w:lang w:val="ru-RU"/>
        </w:rPr>
        <w:t>родному</w:t>
      </w:r>
      <w:r w:rsidRPr="00892E2B">
        <w:rPr>
          <w:rFonts w:ascii="Times New Roman" w:hAnsi="Times New Roman"/>
          <w:spacing w:val="4"/>
          <w:sz w:val="28"/>
          <w:szCs w:val="28"/>
          <w:lang w:val="ru-RU"/>
        </w:rPr>
        <w:t xml:space="preserve"> </w:t>
      </w:r>
      <w:r w:rsidRPr="00892E2B">
        <w:rPr>
          <w:rFonts w:ascii="Times New Roman" w:hAnsi="Times New Roman"/>
          <w:sz w:val="28"/>
          <w:szCs w:val="28"/>
          <w:lang w:val="ru-RU"/>
        </w:rPr>
        <w:t>городу</w:t>
      </w:r>
      <w:r w:rsidRPr="00892E2B">
        <w:rPr>
          <w:rFonts w:ascii="Times New Roman" w:hAnsi="Times New Roman"/>
          <w:spacing w:val="5"/>
          <w:sz w:val="28"/>
          <w:szCs w:val="28"/>
          <w:lang w:val="ru-RU"/>
        </w:rPr>
        <w:t xml:space="preserve"> </w:t>
      </w:r>
      <w:r w:rsidRPr="00892E2B">
        <w:rPr>
          <w:rFonts w:ascii="Times New Roman" w:hAnsi="Times New Roman"/>
          <w:sz w:val="28"/>
          <w:szCs w:val="28"/>
          <w:lang w:val="ru-RU"/>
        </w:rPr>
        <w:t>или</w:t>
      </w:r>
      <w:r w:rsidRPr="00892E2B">
        <w:rPr>
          <w:rFonts w:ascii="Times New Roman" w:hAnsi="Times New Roman"/>
          <w:spacing w:val="12"/>
          <w:sz w:val="28"/>
          <w:szCs w:val="28"/>
          <w:lang w:val="ru-RU"/>
        </w:rPr>
        <w:t xml:space="preserve"> </w:t>
      </w:r>
      <w:r w:rsidRPr="00892E2B">
        <w:rPr>
          <w:rFonts w:ascii="Times New Roman" w:hAnsi="Times New Roman"/>
          <w:sz w:val="28"/>
          <w:szCs w:val="28"/>
          <w:lang w:val="ru-RU"/>
        </w:rPr>
        <w:t>селу,</w:t>
      </w:r>
      <w:r w:rsidRPr="00892E2B">
        <w:rPr>
          <w:rFonts w:ascii="Times New Roman" w:hAnsi="Times New Roman"/>
          <w:spacing w:val="12"/>
          <w:sz w:val="28"/>
          <w:szCs w:val="28"/>
          <w:lang w:val="ru-RU"/>
        </w:rPr>
        <w:t xml:space="preserve"> </w:t>
      </w:r>
      <w:r w:rsidRPr="00892E2B">
        <w:rPr>
          <w:rFonts w:ascii="Times New Roman" w:hAnsi="Times New Roman"/>
          <w:sz w:val="28"/>
          <w:szCs w:val="28"/>
          <w:lang w:val="ru-RU"/>
        </w:rPr>
        <w:t>стране</w:t>
      </w:r>
      <w:r w:rsidRPr="00892E2B">
        <w:rPr>
          <w:rFonts w:ascii="Times New Roman" w:hAnsi="Times New Roman"/>
          <w:spacing w:val="10"/>
          <w:sz w:val="28"/>
          <w:szCs w:val="28"/>
          <w:lang w:val="ru-RU"/>
        </w:rPr>
        <w:t xml:space="preserve"> </w:t>
      </w:r>
      <w:r w:rsidRPr="00892E2B">
        <w:rPr>
          <w:rFonts w:ascii="Times New Roman" w:hAnsi="Times New Roman"/>
          <w:sz w:val="28"/>
          <w:szCs w:val="28"/>
          <w:lang w:val="ru-RU"/>
        </w:rPr>
        <w:t>в</w:t>
      </w:r>
      <w:r w:rsidRPr="00892E2B">
        <w:rPr>
          <w:rFonts w:ascii="Times New Roman" w:hAnsi="Times New Roman"/>
          <w:spacing w:val="10"/>
          <w:sz w:val="28"/>
          <w:szCs w:val="28"/>
          <w:lang w:val="ru-RU"/>
        </w:rPr>
        <w:t xml:space="preserve"> </w:t>
      </w:r>
      <w:r w:rsidRPr="00892E2B">
        <w:rPr>
          <w:rFonts w:ascii="Times New Roman" w:hAnsi="Times New Roman"/>
          <w:sz w:val="28"/>
          <w:szCs w:val="28"/>
          <w:lang w:val="ru-RU"/>
        </w:rPr>
        <w:t>целом,</w:t>
      </w:r>
      <w:r w:rsidRPr="00892E2B">
        <w:rPr>
          <w:rFonts w:ascii="Times New Roman" w:hAnsi="Times New Roman"/>
          <w:spacing w:val="11"/>
          <w:sz w:val="28"/>
          <w:szCs w:val="28"/>
          <w:lang w:val="ru-RU"/>
        </w:rPr>
        <w:t xml:space="preserve"> </w:t>
      </w:r>
      <w:r w:rsidRPr="00892E2B">
        <w:rPr>
          <w:rFonts w:ascii="Times New Roman" w:hAnsi="Times New Roman"/>
          <w:sz w:val="28"/>
          <w:szCs w:val="28"/>
          <w:lang w:val="ru-RU"/>
        </w:rPr>
        <w:t>опыт</w:t>
      </w:r>
      <w:r w:rsidRPr="00892E2B">
        <w:rPr>
          <w:rFonts w:ascii="Times New Roman" w:hAnsi="Times New Roman"/>
          <w:spacing w:val="-57"/>
          <w:sz w:val="28"/>
          <w:szCs w:val="28"/>
          <w:lang w:val="ru-RU"/>
        </w:rPr>
        <w:t xml:space="preserve"> </w:t>
      </w:r>
      <w:r w:rsidRPr="00892E2B">
        <w:rPr>
          <w:rFonts w:ascii="Times New Roman" w:hAnsi="Times New Roman"/>
          <w:sz w:val="28"/>
          <w:szCs w:val="28"/>
          <w:lang w:val="ru-RU"/>
        </w:rPr>
        <w:t>деятельного</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выражения собственной гражданской</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позиции;</w:t>
      </w:r>
    </w:p>
    <w:p w:rsidR="00892E2B" w:rsidRPr="00892E2B" w:rsidRDefault="00892E2B" w:rsidP="00892E2B">
      <w:pPr>
        <w:pStyle w:val="a4"/>
        <w:widowControl w:val="0"/>
        <w:numPr>
          <w:ilvl w:val="1"/>
          <w:numId w:val="266"/>
        </w:numPr>
        <w:tabs>
          <w:tab w:val="left" w:pos="142"/>
          <w:tab w:val="left" w:pos="1267"/>
        </w:tabs>
        <w:autoSpaceDE w:val="0"/>
        <w:autoSpaceDN w:val="0"/>
        <w:spacing w:after="0" w:line="240" w:lineRule="auto"/>
        <w:ind w:left="0" w:firstLine="567"/>
        <w:rPr>
          <w:rFonts w:ascii="Times New Roman" w:hAnsi="Times New Roman"/>
          <w:sz w:val="28"/>
          <w:szCs w:val="28"/>
        </w:rPr>
      </w:pPr>
      <w:r w:rsidRPr="00892E2B">
        <w:rPr>
          <w:rFonts w:ascii="Times New Roman" w:hAnsi="Times New Roman"/>
          <w:sz w:val="28"/>
          <w:szCs w:val="28"/>
        </w:rPr>
        <w:t>опыт</w:t>
      </w:r>
      <w:r w:rsidRPr="00892E2B">
        <w:rPr>
          <w:rFonts w:ascii="Times New Roman" w:hAnsi="Times New Roman"/>
          <w:spacing w:val="-2"/>
          <w:sz w:val="28"/>
          <w:szCs w:val="28"/>
        </w:rPr>
        <w:t xml:space="preserve"> </w:t>
      </w:r>
      <w:r w:rsidRPr="00892E2B">
        <w:rPr>
          <w:rFonts w:ascii="Times New Roman" w:hAnsi="Times New Roman"/>
          <w:sz w:val="28"/>
          <w:szCs w:val="28"/>
        </w:rPr>
        <w:t>природоохранных</w:t>
      </w:r>
      <w:r w:rsidRPr="00892E2B">
        <w:rPr>
          <w:rFonts w:ascii="Times New Roman" w:hAnsi="Times New Roman"/>
          <w:spacing w:val="-1"/>
          <w:sz w:val="28"/>
          <w:szCs w:val="28"/>
        </w:rPr>
        <w:t xml:space="preserve"> </w:t>
      </w:r>
      <w:r w:rsidRPr="00892E2B">
        <w:rPr>
          <w:rFonts w:ascii="Times New Roman" w:hAnsi="Times New Roman"/>
          <w:sz w:val="28"/>
          <w:szCs w:val="28"/>
        </w:rPr>
        <w:t>дел;</w:t>
      </w:r>
    </w:p>
    <w:p w:rsidR="00892E2B" w:rsidRPr="00892E2B" w:rsidRDefault="00892E2B" w:rsidP="00892E2B">
      <w:pPr>
        <w:pStyle w:val="a4"/>
        <w:widowControl w:val="0"/>
        <w:numPr>
          <w:ilvl w:val="1"/>
          <w:numId w:val="266"/>
        </w:numPr>
        <w:tabs>
          <w:tab w:val="left" w:pos="142"/>
          <w:tab w:val="left" w:pos="1267"/>
        </w:tabs>
        <w:autoSpaceDE w:val="0"/>
        <w:autoSpaceDN w:val="0"/>
        <w:spacing w:after="0" w:line="240" w:lineRule="auto"/>
        <w:ind w:left="0" w:firstLine="567"/>
        <w:rPr>
          <w:rFonts w:ascii="Times New Roman" w:hAnsi="Times New Roman"/>
          <w:sz w:val="28"/>
          <w:szCs w:val="28"/>
          <w:lang w:val="ru-RU"/>
        </w:rPr>
      </w:pPr>
      <w:r w:rsidRPr="00892E2B">
        <w:rPr>
          <w:rFonts w:ascii="Times New Roman" w:hAnsi="Times New Roman"/>
          <w:sz w:val="28"/>
          <w:szCs w:val="28"/>
          <w:lang w:val="ru-RU"/>
        </w:rPr>
        <w:t>опыт</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разрешения</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возникающих</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конфликтных</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ситуаций</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в</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школе,</w:t>
      </w:r>
      <w:r w:rsidRPr="00892E2B">
        <w:rPr>
          <w:rFonts w:ascii="Times New Roman" w:hAnsi="Times New Roman"/>
          <w:spacing w:val="-3"/>
          <w:sz w:val="28"/>
          <w:szCs w:val="28"/>
          <w:lang w:val="ru-RU"/>
        </w:rPr>
        <w:t xml:space="preserve"> </w:t>
      </w:r>
      <w:r w:rsidRPr="00892E2B">
        <w:rPr>
          <w:rFonts w:ascii="Times New Roman" w:hAnsi="Times New Roman"/>
          <w:sz w:val="28"/>
          <w:szCs w:val="28"/>
          <w:lang w:val="ru-RU"/>
        </w:rPr>
        <w:t>дома</w:t>
      </w:r>
      <w:r w:rsidRPr="00892E2B">
        <w:rPr>
          <w:rFonts w:ascii="Times New Roman" w:hAnsi="Times New Roman"/>
          <w:spacing w:val="-5"/>
          <w:sz w:val="28"/>
          <w:szCs w:val="28"/>
          <w:lang w:val="ru-RU"/>
        </w:rPr>
        <w:t xml:space="preserve"> </w:t>
      </w:r>
      <w:r w:rsidRPr="00892E2B">
        <w:rPr>
          <w:rFonts w:ascii="Times New Roman" w:hAnsi="Times New Roman"/>
          <w:sz w:val="28"/>
          <w:szCs w:val="28"/>
          <w:lang w:val="ru-RU"/>
        </w:rPr>
        <w:t>или</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на</w:t>
      </w:r>
      <w:r w:rsidRPr="00892E2B">
        <w:rPr>
          <w:rFonts w:ascii="Times New Roman" w:hAnsi="Times New Roman"/>
          <w:spacing w:val="-2"/>
          <w:sz w:val="28"/>
          <w:szCs w:val="28"/>
          <w:lang w:val="ru-RU"/>
        </w:rPr>
        <w:t xml:space="preserve"> </w:t>
      </w:r>
      <w:r w:rsidRPr="00892E2B">
        <w:rPr>
          <w:rFonts w:ascii="Times New Roman" w:hAnsi="Times New Roman"/>
          <w:sz w:val="28"/>
          <w:szCs w:val="28"/>
          <w:lang w:val="ru-RU"/>
        </w:rPr>
        <w:t>улице;</w:t>
      </w:r>
    </w:p>
    <w:p w:rsidR="00892E2B" w:rsidRPr="00892E2B" w:rsidRDefault="00892E2B" w:rsidP="00892E2B">
      <w:pPr>
        <w:pStyle w:val="a4"/>
        <w:widowControl w:val="0"/>
        <w:numPr>
          <w:ilvl w:val="1"/>
          <w:numId w:val="266"/>
        </w:numPr>
        <w:tabs>
          <w:tab w:val="left" w:pos="142"/>
          <w:tab w:val="left" w:pos="1300"/>
        </w:tabs>
        <w:autoSpaceDE w:val="0"/>
        <w:autoSpaceDN w:val="0"/>
        <w:spacing w:after="0" w:line="240" w:lineRule="auto"/>
        <w:ind w:left="0" w:firstLine="567"/>
        <w:rPr>
          <w:rFonts w:ascii="Times New Roman" w:hAnsi="Times New Roman"/>
          <w:sz w:val="28"/>
          <w:szCs w:val="28"/>
          <w:lang w:val="ru-RU"/>
        </w:rPr>
      </w:pPr>
      <w:r w:rsidRPr="00892E2B">
        <w:rPr>
          <w:rFonts w:ascii="Times New Roman" w:hAnsi="Times New Roman"/>
          <w:sz w:val="28"/>
          <w:szCs w:val="28"/>
          <w:lang w:val="ru-RU"/>
        </w:rPr>
        <w:t>опыт</w:t>
      </w:r>
      <w:r w:rsidRPr="00892E2B">
        <w:rPr>
          <w:rFonts w:ascii="Times New Roman" w:hAnsi="Times New Roman"/>
          <w:spacing w:val="29"/>
          <w:sz w:val="28"/>
          <w:szCs w:val="28"/>
          <w:lang w:val="ru-RU"/>
        </w:rPr>
        <w:t xml:space="preserve"> </w:t>
      </w:r>
      <w:r w:rsidRPr="00892E2B">
        <w:rPr>
          <w:rFonts w:ascii="Times New Roman" w:hAnsi="Times New Roman"/>
          <w:sz w:val="28"/>
          <w:szCs w:val="28"/>
          <w:lang w:val="ru-RU"/>
        </w:rPr>
        <w:t>самостоятельного</w:t>
      </w:r>
      <w:r w:rsidRPr="00892E2B">
        <w:rPr>
          <w:rFonts w:ascii="Times New Roman" w:hAnsi="Times New Roman"/>
          <w:spacing w:val="30"/>
          <w:sz w:val="28"/>
          <w:szCs w:val="28"/>
          <w:lang w:val="ru-RU"/>
        </w:rPr>
        <w:t xml:space="preserve"> </w:t>
      </w:r>
      <w:r w:rsidRPr="00892E2B">
        <w:rPr>
          <w:rFonts w:ascii="Times New Roman" w:hAnsi="Times New Roman"/>
          <w:sz w:val="28"/>
          <w:szCs w:val="28"/>
          <w:lang w:val="ru-RU"/>
        </w:rPr>
        <w:t>приобретения</w:t>
      </w:r>
      <w:r w:rsidRPr="00892E2B">
        <w:rPr>
          <w:rFonts w:ascii="Times New Roman" w:hAnsi="Times New Roman"/>
          <w:spacing w:val="29"/>
          <w:sz w:val="28"/>
          <w:szCs w:val="28"/>
          <w:lang w:val="ru-RU"/>
        </w:rPr>
        <w:t xml:space="preserve"> </w:t>
      </w:r>
      <w:r w:rsidRPr="00892E2B">
        <w:rPr>
          <w:rFonts w:ascii="Times New Roman" w:hAnsi="Times New Roman"/>
          <w:sz w:val="28"/>
          <w:szCs w:val="28"/>
          <w:lang w:val="ru-RU"/>
        </w:rPr>
        <w:t>новых</w:t>
      </w:r>
      <w:r w:rsidRPr="00892E2B">
        <w:rPr>
          <w:rFonts w:ascii="Times New Roman" w:hAnsi="Times New Roman"/>
          <w:spacing w:val="32"/>
          <w:sz w:val="28"/>
          <w:szCs w:val="28"/>
          <w:lang w:val="ru-RU"/>
        </w:rPr>
        <w:t xml:space="preserve"> </w:t>
      </w:r>
      <w:r w:rsidRPr="00892E2B">
        <w:rPr>
          <w:rFonts w:ascii="Times New Roman" w:hAnsi="Times New Roman"/>
          <w:sz w:val="28"/>
          <w:szCs w:val="28"/>
          <w:lang w:val="ru-RU"/>
        </w:rPr>
        <w:t>знаний,</w:t>
      </w:r>
      <w:r w:rsidRPr="00892E2B">
        <w:rPr>
          <w:rFonts w:ascii="Times New Roman" w:hAnsi="Times New Roman"/>
          <w:spacing w:val="34"/>
          <w:sz w:val="28"/>
          <w:szCs w:val="28"/>
          <w:lang w:val="ru-RU"/>
        </w:rPr>
        <w:t xml:space="preserve"> </w:t>
      </w:r>
      <w:r w:rsidRPr="00892E2B">
        <w:rPr>
          <w:rFonts w:ascii="Times New Roman" w:hAnsi="Times New Roman"/>
          <w:sz w:val="28"/>
          <w:szCs w:val="28"/>
          <w:lang w:val="ru-RU"/>
        </w:rPr>
        <w:t>проведения</w:t>
      </w:r>
      <w:r w:rsidRPr="00892E2B">
        <w:rPr>
          <w:rFonts w:ascii="Times New Roman" w:hAnsi="Times New Roman"/>
          <w:spacing w:val="30"/>
          <w:sz w:val="28"/>
          <w:szCs w:val="28"/>
          <w:lang w:val="ru-RU"/>
        </w:rPr>
        <w:t xml:space="preserve"> </w:t>
      </w:r>
      <w:r w:rsidRPr="00892E2B">
        <w:rPr>
          <w:rFonts w:ascii="Times New Roman" w:hAnsi="Times New Roman"/>
          <w:sz w:val="28"/>
          <w:szCs w:val="28"/>
          <w:lang w:val="ru-RU"/>
        </w:rPr>
        <w:t>научных</w:t>
      </w:r>
      <w:r w:rsidRPr="00892E2B">
        <w:rPr>
          <w:rFonts w:ascii="Times New Roman" w:hAnsi="Times New Roman"/>
          <w:spacing w:val="32"/>
          <w:sz w:val="28"/>
          <w:szCs w:val="28"/>
          <w:lang w:val="ru-RU"/>
        </w:rPr>
        <w:t xml:space="preserve"> </w:t>
      </w:r>
      <w:r w:rsidRPr="00892E2B">
        <w:rPr>
          <w:rFonts w:ascii="Times New Roman" w:hAnsi="Times New Roman"/>
          <w:sz w:val="28"/>
          <w:szCs w:val="28"/>
          <w:lang w:val="ru-RU"/>
        </w:rPr>
        <w:t>исследований,</w:t>
      </w:r>
      <w:r w:rsidRPr="00892E2B">
        <w:rPr>
          <w:rFonts w:ascii="Times New Roman" w:hAnsi="Times New Roman"/>
          <w:spacing w:val="-57"/>
          <w:sz w:val="28"/>
          <w:szCs w:val="28"/>
          <w:lang w:val="ru-RU"/>
        </w:rPr>
        <w:t xml:space="preserve"> </w:t>
      </w:r>
      <w:r w:rsidRPr="00892E2B">
        <w:rPr>
          <w:rFonts w:ascii="Times New Roman" w:hAnsi="Times New Roman"/>
          <w:sz w:val="28"/>
          <w:szCs w:val="28"/>
          <w:lang w:val="ru-RU"/>
        </w:rPr>
        <w:t>опыт</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проектной деятельности;</w:t>
      </w:r>
    </w:p>
    <w:p w:rsidR="00F9448A" w:rsidRPr="00F9448A" w:rsidRDefault="00892E2B" w:rsidP="00CD75BB">
      <w:pPr>
        <w:pStyle w:val="a4"/>
        <w:widowControl w:val="0"/>
        <w:numPr>
          <w:ilvl w:val="1"/>
          <w:numId w:val="266"/>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892E2B">
        <w:rPr>
          <w:rFonts w:ascii="Times New Roman" w:hAnsi="Times New Roman"/>
          <w:sz w:val="28"/>
          <w:szCs w:val="28"/>
          <w:lang w:val="ru-RU"/>
        </w:rPr>
        <w:t>опыт</w:t>
      </w:r>
      <w:r w:rsidRPr="00892E2B">
        <w:rPr>
          <w:rFonts w:ascii="Times New Roman" w:hAnsi="Times New Roman"/>
          <w:spacing w:val="6"/>
          <w:sz w:val="28"/>
          <w:szCs w:val="28"/>
          <w:lang w:val="ru-RU"/>
        </w:rPr>
        <w:t xml:space="preserve"> </w:t>
      </w:r>
      <w:r w:rsidRPr="00892E2B">
        <w:rPr>
          <w:rFonts w:ascii="Times New Roman" w:hAnsi="Times New Roman"/>
          <w:sz w:val="28"/>
          <w:szCs w:val="28"/>
          <w:lang w:val="ru-RU"/>
        </w:rPr>
        <w:t>изучения,</w:t>
      </w:r>
      <w:r w:rsidRPr="00892E2B">
        <w:rPr>
          <w:rFonts w:ascii="Times New Roman" w:hAnsi="Times New Roman"/>
          <w:spacing w:val="6"/>
          <w:sz w:val="28"/>
          <w:szCs w:val="28"/>
          <w:lang w:val="ru-RU"/>
        </w:rPr>
        <w:t xml:space="preserve"> </w:t>
      </w:r>
      <w:r w:rsidRPr="00892E2B">
        <w:rPr>
          <w:rFonts w:ascii="Times New Roman" w:hAnsi="Times New Roman"/>
          <w:sz w:val="28"/>
          <w:szCs w:val="28"/>
          <w:lang w:val="ru-RU"/>
        </w:rPr>
        <w:t>защиты</w:t>
      </w:r>
      <w:r w:rsidRPr="00892E2B">
        <w:rPr>
          <w:rFonts w:ascii="Times New Roman" w:hAnsi="Times New Roman"/>
          <w:spacing w:val="6"/>
          <w:sz w:val="28"/>
          <w:szCs w:val="28"/>
          <w:lang w:val="ru-RU"/>
        </w:rPr>
        <w:t xml:space="preserve"> </w:t>
      </w:r>
      <w:r w:rsidRPr="00892E2B">
        <w:rPr>
          <w:rFonts w:ascii="Times New Roman" w:hAnsi="Times New Roman"/>
          <w:sz w:val="28"/>
          <w:szCs w:val="28"/>
          <w:lang w:val="ru-RU"/>
        </w:rPr>
        <w:t>и</w:t>
      </w:r>
      <w:r w:rsidRPr="00892E2B">
        <w:rPr>
          <w:rFonts w:ascii="Times New Roman" w:hAnsi="Times New Roman"/>
          <w:spacing w:val="7"/>
          <w:sz w:val="28"/>
          <w:szCs w:val="28"/>
          <w:lang w:val="ru-RU"/>
        </w:rPr>
        <w:t xml:space="preserve"> </w:t>
      </w:r>
      <w:r w:rsidRPr="00892E2B">
        <w:rPr>
          <w:rFonts w:ascii="Times New Roman" w:hAnsi="Times New Roman"/>
          <w:sz w:val="28"/>
          <w:szCs w:val="28"/>
          <w:lang w:val="ru-RU"/>
        </w:rPr>
        <w:t>восстановления</w:t>
      </w:r>
      <w:r w:rsidRPr="00892E2B">
        <w:rPr>
          <w:rFonts w:ascii="Times New Roman" w:hAnsi="Times New Roman"/>
          <w:spacing w:val="7"/>
          <w:sz w:val="28"/>
          <w:szCs w:val="28"/>
          <w:lang w:val="ru-RU"/>
        </w:rPr>
        <w:t xml:space="preserve"> </w:t>
      </w:r>
      <w:r w:rsidRPr="00892E2B">
        <w:rPr>
          <w:rFonts w:ascii="Times New Roman" w:hAnsi="Times New Roman"/>
          <w:sz w:val="28"/>
          <w:szCs w:val="28"/>
          <w:lang w:val="ru-RU"/>
        </w:rPr>
        <w:t>культурного</w:t>
      </w:r>
      <w:r w:rsidRPr="00892E2B">
        <w:rPr>
          <w:rFonts w:ascii="Times New Roman" w:hAnsi="Times New Roman"/>
          <w:spacing w:val="6"/>
          <w:sz w:val="28"/>
          <w:szCs w:val="28"/>
          <w:lang w:val="ru-RU"/>
        </w:rPr>
        <w:t xml:space="preserve"> </w:t>
      </w:r>
      <w:r w:rsidRPr="00892E2B">
        <w:rPr>
          <w:rFonts w:ascii="Times New Roman" w:hAnsi="Times New Roman"/>
          <w:sz w:val="28"/>
          <w:szCs w:val="28"/>
          <w:lang w:val="ru-RU"/>
        </w:rPr>
        <w:t>наследия</w:t>
      </w:r>
      <w:r w:rsidRPr="00892E2B">
        <w:rPr>
          <w:rFonts w:ascii="Times New Roman" w:hAnsi="Times New Roman"/>
          <w:spacing w:val="7"/>
          <w:sz w:val="28"/>
          <w:szCs w:val="28"/>
          <w:lang w:val="ru-RU"/>
        </w:rPr>
        <w:t xml:space="preserve"> </w:t>
      </w:r>
      <w:r w:rsidRPr="00892E2B">
        <w:rPr>
          <w:rFonts w:ascii="Times New Roman" w:hAnsi="Times New Roman"/>
          <w:sz w:val="28"/>
          <w:szCs w:val="28"/>
          <w:lang w:val="ru-RU"/>
        </w:rPr>
        <w:t>человечества,</w:t>
      </w:r>
      <w:r w:rsidRPr="00892E2B">
        <w:rPr>
          <w:rFonts w:ascii="Times New Roman" w:hAnsi="Times New Roman"/>
          <w:spacing w:val="6"/>
          <w:sz w:val="28"/>
          <w:szCs w:val="28"/>
          <w:lang w:val="ru-RU"/>
        </w:rPr>
        <w:t xml:space="preserve"> </w:t>
      </w:r>
      <w:r w:rsidRPr="00892E2B">
        <w:rPr>
          <w:rFonts w:ascii="Times New Roman" w:hAnsi="Times New Roman"/>
          <w:sz w:val="28"/>
          <w:szCs w:val="28"/>
          <w:lang w:val="ru-RU"/>
        </w:rPr>
        <w:t>опыт</w:t>
      </w:r>
      <w:r w:rsidRPr="00892E2B">
        <w:rPr>
          <w:rFonts w:ascii="Times New Roman" w:hAnsi="Times New Roman"/>
          <w:spacing w:val="7"/>
          <w:sz w:val="28"/>
          <w:szCs w:val="28"/>
          <w:lang w:val="ru-RU"/>
        </w:rPr>
        <w:t xml:space="preserve"> </w:t>
      </w:r>
      <w:r w:rsidRPr="00892E2B">
        <w:rPr>
          <w:rFonts w:ascii="Times New Roman" w:hAnsi="Times New Roman"/>
          <w:sz w:val="28"/>
          <w:szCs w:val="28"/>
          <w:lang w:val="ru-RU"/>
        </w:rPr>
        <w:t>созда</w:t>
      </w:r>
      <w:r w:rsidRPr="00892E2B">
        <w:rPr>
          <w:rFonts w:ascii="Times New Roman" w:hAnsi="Times New Roman"/>
          <w:spacing w:val="-57"/>
          <w:sz w:val="28"/>
          <w:szCs w:val="28"/>
          <w:lang w:val="ru-RU"/>
        </w:rPr>
        <w:t xml:space="preserve"> </w:t>
      </w:r>
      <w:r w:rsidRPr="00892E2B">
        <w:rPr>
          <w:rFonts w:ascii="Times New Roman" w:hAnsi="Times New Roman"/>
          <w:sz w:val="28"/>
          <w:szCs w:val="28"/>
          <w:lang w:val="ru-RU"/>
        </w:rPr>
        <w:t>ния</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собственных</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произведений</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культуры,</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опыт творческого</w:t>
      </w:r>
      <w:r w:rsidRPr="00892E2B">
        <w:rPr>
          <w:rFonts w:ascii="Times New Roman" w:hAnsi="Times New Roman"/>
          <w:spacing w:val="-1"/>
          <w:sz w:val="28"/>
          <w:szCs w:val="28"/>
          <w:lang w:val="ru-RU"/>
        </w:rPr>
        <w:t xml:space="preserve"> </w:t>
      </w:r>
      <w:r w:rsidRPr="00892E2B">
        <w:rPr>
          <w:rFonts w:ascii="Times New Roman" w:hAnsi="Times New Roman"/>
          <w:sz w:val="28"/>
          <w:szCs w:val="28"/>
          <w:lang w:val="ru-RU"/>
        </w:rPr>
        <w:t>самовыражения;</w:t>
      </w:r>
      <w:r w:rsidR="00F9448A" w:rsidRPr="00F9448A">
        <w:rPr>
          <w:rFonts w:ascii="Times New Roman" w:hAnsi="Times New Roman"/>
          <w:sz w:val="28"/>
          <w:szCs w:val="28"/>
          <w:lang w:val="ru-RU"/>
        </w:rPr>
        <w:t xml:space="preserve"> опыт</w:t>
      </w:r>
      <w:r w:rsidR="00F9448A" w:rsidRPr="00F9448A">
        <w:rPr>
          <w:rFonts w:ascii="Times New Roman" w:hAnsi="Times New Roman"/>
          <w:spacing w:val="-2"/>
          <w:sz w:val="28"/>
          <w:szCs w:val="28"/>
          <w:lang w:val="ru-RU"/>
        </w:rPr>
        <w:t xml:space="preserve"> </w:t>
      </w:r>
      <w:r w:rsidR="00F9448A" w:rsidRPr="00F9448A">
        <w:rPr>
          <w:rFonts w:ascii="Times New Roman" w:hAnsi="Times New Roman"/>
          <w:sz w:val="28"/>
          <w:szCs w:val="28"/>
          <w:lang w:val="ru-RU"/>
        </w:rPr>
        <w:t>ведения</w:t>
      </w:r>
      <w:r w:rsidR="00F9448A" w:rsidRPr="00F9448A">
        <w:rPr>
          <w:rFonts w:ascii="Times New Roman" w:hAnsi="Times New Roman"/>
          <w:spacing w:val="-2"/>
          <w:sz w:val="28"/>
          <w:szCs w:val="28"/>
          <w:lang w:val="ru-RU"/>
        </w:rPr>
        <w:t xml:space="preserve"> </w:t>
      </w:r>
      <w:r w:rsidR="00F9448A" w:rsidRPr="00F9448A">
        <w:rPr>
          <w:rFonts w:ascii="Times New Roman" w:hAnsi="Times New Roman"/>
          <w:sz w:val="28"/>
          <w:szCs w:val="28"/>
          <w:lang w:val="ru-RU"/>
        </w:rPr>
        <w:t>здорового</w:t>
      </w:r>
      <w:r w:rsidR="00F9448A" w:rsidRPr="00F9448A">
        <w:rPr>
          <w:rFonts w:ascii="Times New Roman" w:hAnsi="Times New Roman"/>
          <w:spacing w:val="-3"/>
          <w:sz w:val="28"/>
          <w:szCs w:val="28"/>
          <w:lang w:val="ru-RU"/>
        </w:rPr>
        <w:t xml:space="preserve"> </w:t>
      </w:r>
      <w:r w:rsidR="00F9448A" w:rsidRPr="00F9448A">
        <w:rPr>
          <w:rFonts w:ascii="Times New Roman" w:hAnsi="Times New Roman"/>
          <w:sz w:val="28"/>
          <w:szCs w:val="28"/>
          <w:lang w:val="ru-RU"/>
        </w:rPr>
        <w:t>образа</w:t>
      </w:r>
      <w:r w:rsidR="00F9448A" w:rsidRPr="00F9448A">
        <w:rPr>
          <w:rFonts w:ascii="Times New Roman" w:hAnsi="Times New Roman"/>
          <w:spacing w:val="-1"/>
          <w:sz w:val="28"/>
          <w:szCs w:val="28"/>
          <w:lang w:val="ru-RU"/>
        </w:rPr>
        <w:t xml:space="preserve"> </w:t>
      </w:r>
      <w:r w:rsidR="00F9448A" w:rsidRPr="00F9448A">
        <w:rPr>
          <w:rFonts w:ascii="Times New Roman" w:hAnsi="Times New Roman"/>
          <w:sz w:val="28"/>
          <w:szCs w:val="28"/>
          <w:lang w:val="ru-RU"/>
        </w:rPr>
        <w:t>жизни</w:t>
      </w:r>
      <w:r w:rsidR="00F9448A" w:rsidRPr="00F9448A">
        <w:rPr>
          <w:rFonts w:ascii="Times New Roman" w:hAnsi="Times New Roman"/>
          <w:spacing w:val="-2"/>
          <w:sz w:val="28"/>
          <w:szCs w:val="28"/>
          <w:lang w:val="ru-RU"/>
        </w:rPr>
        <w:t xml:space="preserve"> </w:t>
      </w:r>
      <w:r w:rsidR="00F9448A" w:rsidRPr="00F9448A">
        <w:rPr>
          <w:rFonts w:ascii="Times New Roman" w:hAnsi="Times New Roman"/>
          <w:sz w:val="28"/>
          <w:szCs w:val="28"/>
          <w:lang w:val="ru-RU"/>
        </w:rPr>
        <w:t>и</w:t>
      </w:r>
      <w:r w:rsidR="00F9448A" w:rsidRPr="00F9448A">
        <w:rPr>
          <w:rFonts w:ascii="Times New Roman" w:hAnsi="Times New Roman"/>
          <w:spacing w:val="-4"/>
          <w:sz w:val="28"/>
          <w:szCs w:val="28"/>
          <w:lang w:val="ru-RU"/>
        </w:rPr>
        <w:t xml:space="preserve"> </w:t>
      </w:r>
      <w:r w:rsidR="00F9448A" w:rsidRPr="00F9448A">
        <w:rPr>
          <w:rFonts w:ascii="Times New Roman" w:hAnsi="Times New Roman"/>
          <w:sz w:val="28"/>
          <w:szCs w:val="28"/>
          <w:lang w:val="ru-RU"/>
        </w:rPr>
        <w:t>заботы</w:t>
      </w:r>
      <w:r w:rsidR="00F9448A" w:rsidRPr="00F9448A">
        <w:rPr>
          <w:rFonts w:ascii="Times New Roman" w:hAnsi="Times New Roman"/>
          <w:spacing w:val="-1"/>
          <w:sz w:val="28"/>
          <w:szCs w:val="28"/>
          <w:lang w:val="ru-RU"/>
        </w:rPr>
        <w:t xml:space="preserve"> </w:t>
      </w:r>
      <w:r w:rsidR="00F9448A" w:rsidRPr="00F9448A">
        <w:rPr>
          <w:rFonts w:ascii="Times New Roman" w:hAnsi="Times New Roman"/>
          <w:sz w:val="28"/>
          <w:szCs w:val="28"/>
          <w:lang w:val="ru-RU"/>
        </w:rPr>
        <w:t>о</w:t>
      </w:r>
      <w:r w:rsidR="00F9448A" w:rsidRPr="00F9448A">
        <w:rPr>
          <w:rFonts w:ascii="Times New Roman" w:hAnsi="Times New Roman"/>
          <w:spacing w:val="-2"/>
          <w:sz w:val="28"/>
          <w:szCs w:val="28"/>
          <w:lang w:val="ru-RU"/>
        </w:rPr>
        <w:t xml:space="preserve"> </w:t>
      </w:r>
      <w:r w:rsidR="00F9448A" w:rsidRPr="00F9448A">
        <w:rPr>
          <w:rFonts w:ascii="Times New Roman" w:hAnsi="Times New Roman"/>
          <w:sz w:val="28"/>
          <w:szCs w:val="28"/>
          <w:lang w:val="ru-RU"/>
        </w:rPr>
        <w:t>здоровье</w:t>
      </w:r>
      <w:r w:rsidR="00F9448A" w:rsidRPr="00F9448A">
        <w:rPr>
          <w:rFonts w:ascii="Times New Roman" w:hAnsi="Times New Roman"/>
          <w:spacing w:val="-3"/>
          <w:sz w:val="28"/>
          <w:szCs w:val="28"/>
          <w:lang w:val="ru-RU"/>
        </w:rPr>
        <w:t xml:space="preserve"> </w:t>
      </w:r>
      <w:r w:rsidR="00F9448A" w:rsidRPr="00F9448A">
        <w:rPr>
          <w:rFonts w:ascii="Times New Roman" w:hAnsi="Times New Roman"/>
          <w:sz w:val="28"/>
          <w:szCs w:val="28"/>
          <w:lang w:val="ru-RU"/>
        </w:rPr>
        <w:t>других</w:t>
      </w:r>
      <w:r w:rsidR="00F9448A" w:rsidRPr="00F9448A">
        <w:rPr>
          <w:rFonts w:ascii="Times New Roman" w:hAnsi="Times New Roman"/>
          <w:spacing w:val="1"/>
          <w:sz w:val="28"/>
          <w:szCs w:val="28"/>
          <w:lang w:val="ru-RU"/>
        </w:rPr>
        <w:t xml:space="preserve"> </w:t>
      </w:r>
      <w:r w:rsidR="00F9448A" w:rsidRPr="00F9448A">
        <w:rPr>
          <w:rFonts w:ascii="Times New Roman" w:hAnsi="Times New Roman"/>
          <w:sz w:val="28"/>
          <w:szCs w:val="28"/>
          <w:lang w:val="ru-RU"/>
        </w:rPr>
        <w:t>людей;</w:t>
      </w:r>
    </w:p>
    <w:p w:rsidR="00F9448A" w:rsidRPr="00F9448A" w:rsidRDefault="00F9448A" w:rsidP="00CD75BB">
      <w:pPr>
        <w:pStyle w:val="a4"/>
        <w:widowControl w:val="0"/>
        <w:numPr>
          <w:ilvl w:val="1"/>
          <w:numId w:val="266"/>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опыт</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оказания</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помощи</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окружающим,</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заботы</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о</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малышах</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или</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пожилых</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людях,</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волонтерский</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опыт;</w:t>
      </w:r>
    </w:p>
    <w:p w:rsidR="00F9448A" w:rsidRPr="00F9448A" w:rsidRDefault="00F9448A" w:rsidP="00CD75BB">
      <w:pPr>
        <w:pStyle w:val="a4"/>
        <w:widowControl w:val="0"/>
        <w:numPr>
          <w:ilvl w:val="1"/>
          <w:numId w:val="266"/>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опыт самопознания и самоанализа, опыт социально приемлемого самовыражения и саморе</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ализации.</w:t>
      </w:r>
    </w:p>
    <w:p w:rsidR="00F9448A" w:rsidRPr="00F9448A" w:rsidRDefault="00F9448A" w:rsidP="00F9448A">
      <w:pPr>
        <w:pStyle w:val="ab"/>
        <w:tabs>
          <w:tab w:val="left" w:pos="0"/>
          <w:tab w:val="left" w:pos="142"/>
        </w:tabs>
        <w:ind w:left="0" w:right="-2" w:firstLine="567"/>
        <w:rPr>
          <w:sz w:val="28"/>
          <w:szCs w:val="28"/>
        </w:rPr>
      </w:pPr>
      <w:r w:rsidRPr="00F9448A">
        <w:rPr>
          <w:spacing w:val="-1"/>
          <w:sz w:val="28"/>
          <w:szCs w:val="28"/>
        </w:rPr>
        <w:t>Выделение</w:t>
      </w:r>
      <w:r w:rsidRPr="00F9448A">
        <w:rPr>
          <w:spacing w:val="-14"/>
          <w:sz w:val="28"/>
          <w:szCs w:val="28"/>
        </w:rPr>
        <w:t xml:space="preserve"> </w:t>
      </w:r>
      <w:r w:rsidRPr="00F9448A">
        <w:rPr>
          <w:sz w:val="28"/>
          <w:szCs w:val="28"/>
        </w:rPr>
        <w:t>в</w:t>
      </w:r>
      <w:r w:rsidRPr="00F9448A">
        <w:rPr>
          <w:spacing w:val="-14"/>
          <w:sz w:val="28"/>
          <w:szCs w:val="28"/>
        </w:rPr>
        <w:t xml:space="preserve"> </w:t>
      </w:r>
      <w:r w:rsidRPr="00F9448A">
        <w:rPr>
          <w:sz w:val="28"/>
          <w:szCs w:val="28"/>
        </w:rPr>
        <w:t>общей</w:t>
      </w:r>
      <w:r w:rsidRPr="00F9448A">
        <w:rPr>
          <w:spacing w:val="-12"/>
          <w:sz w:val="28"/>
          <w:szCs w:val="28"/>
        </w:rPr>
        <w:t xml:space="preserve"> </w:t>
      </w:r>
      <w:r w:rsidRPr="00F9448A">
        <w:rPr>
          <w:sz w:val="28"/>
          <w:szCs w:val="28"/>
        </w:rPr>
        <w:t>цели</w:t>
      </w:r>
      <w:r w:rsidRPr="00F9448A">
        <w:rPr>
          <w:spacing w:val="-11"/>
          <w:sz w:val="28"/>
          <w:szCs w:val="28"/>
        </w:rPr>
        <w:t xml:space="preserve"> </w:t>
      </w:r>
      <w:r w:rsidRPr="00F9448A">
        <w:rPr>
          <w:sz w:val="28"/>
          <w:szCs w:val="28"/>
        </w:rPr>
        <w:t>воспитания</w:t>
      </w:r>
      <w:r w:rsidRPr="00F9448A">
        <w:rPr>
          <w:spacing w:val="-15"/>
          <w:sz w:val="28"/>
          <w:szCs w:val="28"/>
        </w:rPr>
        <w:t xml:space="preserve"> </w:t>
      </w:r>
      <w:r w:rsidRPr="00F9448A">
        <w:rPr>
          <w:sz w:val="28"/>
          <w:szCs w:val="28"/>
        </w:rPr>
        <w:t>целевых</w:t>
      </w:r>
      <w:r w:rsidRPr="00F9448A">
        <w:rPr>
          <w:spacing w:val="-13"/>
          <w:sz w:val="28"/>
          <w:szCs w:val="28"/>
        </w:rPr>
        <w:t xml:space="preserve"> </w:t>
      </w:r>
      <w:r w:rsidRPr="00F9448A">
        <w:rPr>
          <w:sz w:val="28"/>
          <w:szCs w:val="28"/>
        </w:rPr>
        <w:t>приоритетов,</w:t>
      </w:r>
      <w:r w:rsidRPr="00F9448A">
        <w:rPr>
          <w:spacing w:val="-12"/>
          <w:sz w:val="28"/>
          <w:szCs w:val="28"/>
        </w:rPr>
        <w:t xml:space="preserve"> </w:t>
      </w:r>
      <w:r w:rsidRPr="00F9448A">
        <w:rPr>
          <w:sz w:val="28"/>
          <w:szCs w:val="28"/>
        </w:rPr>
        <w:t>связанных</w:t>
      </w:r>
      <w:r w:rsidRPr="00F9448A">
        <w:rPr>
          <w:spacing w:val="-13"/>
          <w:sz w:val="28"/>
          <w:szCs w:val="28"/>
        </w:rPr>
        <w:t xml:space="preserve"> </w:t>
      </w:r>
      <w:r w:rsidRPr="00F9448A">
        <w:rPr>
          <w:sz w:val="28"/>
          <w:szCs w:val="28"/>
        </w:rPr>
        <w:t>с</w:t>
      </w:r>
      <w:r w:rsidRPr="00F9448A">
        <w:rPr>
          <w:spacing w:val="-14"/>
          <w:sz w:val="28"/>
          <w:szCs w:val="28"/>
        </w:rPr>
        <w:t xml:space="preserve"> </w:t>
      </w:r>
      <w:r w:rsidRPr="00F9448A">
        <w:rPr>
          <w:sz w:val="28"/>
          <w:szCs w:val="28"/>
        </w:rPr>
        <w:t>возрастными</w:t>
      </w:r>
      <w:r w:rsidRPr="00F9448A">
        <w:rPr>
          <w:spacing w:val="-11"/>
          <w:sz w:val="28"/>
          <w:szCs w:val="28"/>
        </w:rPr>
        <w:t xml:space="preserve"> </w:t>
      </w:r>
      <w:r w:rsidRPr="00F9448A">
        <w:rPr>
          <w:sz w:val="28"/>
          <w:szCs w:val="28"/>
        </w:rPr>
        <w:t>особен</w:t>
      </w:r>
      <w:r w:rsidRPr="00F9448A">
        <w:rPr>
          <w:spacing w:val="-58"/>
          <w:sz w:val="28"/>
          <w:szCs w:val="28"/>
        </w:rPr>
        <w:t xml:space="preserve"> </w:t>
      </w:r>
      <w:r w:rsidRPr="00F9448A">
        <w:rPr>
          <w:spacing w:val="-1"/>
          <w:sz w:val="28"/>
          <w:szCs w:val="28"/>
        </w:rPr>
        <w:t>ностями</w:t>
      </w:r>
      <w:r w:rsidRPr="00F9448A">
        <w:rPr>
          <w:spacing w:val="-13"/>
          <w:sz w:val="28"/>
          <w:szCs w:val="28"/>
        </w:rPr>
        <w:t xml:space="preserve"> </w:t>
      </w:r>
      <w:r w:rsidRPr="00F9448A">
        <w:rPr>
          <w:spacing w:val="-1"/>
          <w:sz w:val="28"/>
          <w:szCs w:val="28"/>
        </w:rPr>
        <w:t>воспитанников,</w:t>
      </w:r>
      <w:r w:rsidRPr="00F9448A">
        <w:rPr>
          <w:spacing w:val="-12"/>
          <w:sz w:val="28"/>
          <w:szCs w:val="28"/>
        </w:rPr>
        <w:t xml:space="preserve"> </w:t>
      </w:r>
      <w:r w:rsidRPr="00F9448A">
        <w:rPr>
          <w:spacing w:val="-1"/>
          <w:sz w:val="28"/>
          <w:szCs w:val="28"/>
        </w:rPr>
        <w:t>не</w:t>
      </w:r>
      <w:r w:rsidRPr="00F9448A">
        <w:rPr>
          <w:spacing w:val="-13"/>
          <w:sz w:val="28"/>
          <w:szCs w:val="28"/>
        </w:rPr>
        <w:t xml:space="preserve"> </w:t>
      </w:r>
      <w:r w:rsidRPr="00F9448A">
        <w:rPr>
          <w:spacing w:val="-1"/>
          <w:sz w:val="28"/>
          <w:szCs w:val="28"/>
        </w:rPr>
        <w:t>означает</w:t>
      </w:r>
      <w:r w:rsidRPr="00F9448A">
        <w:rPr>
          <w:spacing w:val="-13"/>
          <w:sz w:val="28"/>
          <w:szCs w:val="28"/>
        </w:rPr>
        <w:t xml:space="preserve"> </w:t>
      </w:r>
      <w:r w:rsidRPr="00F9448A">
        <w:rPr>
          <w:spacing w:val="-1"/>
          <w:sz w:val="28"/>
          <w:szCs w:val="28"/>
        </w:rPr>
        <w:t>игнорирования</w:t>
      </w:r>
      <w:r w:rsidRPr="00F9448A">
        <w:rPr>
          <w:spacing w:val="-12"/>
          <w:sz w:val="28"/>
          <w:szCs w:val="28"/>
        </w:rPr>
        <w:t xml:space="preserve"> </w:t>
      </w:r>
      <w:r w:rsidRPr="00F9448A">
        <w:rPr>
          <w:sz w:val="28"/>
          <w:szCs w:val="28"/>
        </w:rPr>
        <w:t>других</w:t>
      </w:r>
      <w:r w:rsidRPr="00F9448A">
        <w:rPr>
          <w:spacing w:val="-10"/>
          <w:sz w:val="28"/>
          <w:szCs w:val="28"/>
        </w:rPr>
        <w:t xml:space="preserve"> </w:t>
      </w:r>
      <w:r w:rsidRPr="00F9448A">
        <w:rPr>
          <w:sz w:val="28"/>
          <w:szCs w:val="28"/>
        </w:rPr>
        <w:t>составляющих</w:t>
      </w:r>
      <w:r w:rsidRPr="00F9448A">
        <w:rPr>
          <w:spacing w:val="-13"/>
          <w:sz w:val="28"/>
          <w:szCs w:val="28"/>
        </w:rPr>
        <w:t xml:space="preserve"> </w:t>
      </w:r>
      <w:r w:rsidRPr="00F9448A">
        <w:rPr>
          <w:sz w:val="28"/>
          <w:szCs w:val="28"/>
        </w:rPr>
        <w:t>общей</w:t>
      </w:r>
      <w:r w:rsidRPr="00F9448A">
        <w:rPr>
          <w:spacing w:val="-14"/>
          <w:sz w:val="28"/>
          <w:szCs w:val="28"/>
        </w:rPr>
        <w:t xml:space="preserve"> </w:t>
      </w:r>
      <w:r w:rsidRPr="00F9448A">
        <w:rPr>
          <w:sz w:val="28"/>
          <w:szCs w:val="28"/>
        </w:rPr>
        <w:t>цели</w:t>
      </w:r>
      <w:r w:rsidRPr="00F9448A">
        <w:rPr>
          <w:spacing w:val="-13"/>
          <w:sz w:val="28"/>
          <w:szCs w:val="28"/>
        </w:rPr>
        <w:t xml:space="preserve"> </w:t>
      </w:r>
      <w:r w:rsidRPr="00F9448A">
        <w:rPr>
          <w:sz w:val="28"/>
          <w:szCs w:val="28"/>
        </w:rPr>
        <w:t>воспитания.</w:t>
      </w:r>
      <w:r w:rsidRPr="00F9448A">
        <w:rPr>
          <w:spacing w:val="-58"/>
          <w:sz w:val="28"/>
          <w:szCs w:val="28"/>
        </w:rPr>
        <w:t xml:space="preserve"> </w:t>
      </w:r>
      <w:r w:rsidRPr="00F9448A">
        <w:rPr>
          <w:sz w:val="28"/>
          <w:szCs w:val="28"/>
        </w:rPr>
        <w:t>Приоритет — это то, чему педагогам, работающим со школьниками конкретной возрастной категории,</w:t>
      </w:r>
      <w:r w:rsidRPr="00F9448A">
        <w:rPr>
          <w:spacing w:val="-1"/>
          <w:sz w:val="28"/>
          <w:szCs w:val="28"/>
        </w:rPr>
        <w:t xml:space="preserve"> </w:t>
      </w:r>
      <w:r w:rsidRPr="00F9448A">
        <w:rPr>
          <w:sz w:val="28"/>
          <w:szCs w:val="28"/>
        </w:rPr>
        <w:t>предстоит</w:t>
      </w:r>
      <w:r w:rsidRPr="00F9448A">
        <w:rPr>
          <w:spacing w:val="1"/>
          <w:sz w:val="28"/>
          <w:szCs w:val="28"/>
        </w:rPr>
        <w:t xml:space="preserve"> </w:t>
      </w:r>
      <w:r w:rsidRPr="00F9448A">
        <w:rPr>
          <w:sz w:val="28"/>
          <w:szCs w:val="28"/>
        </w:rPr>
        <w:t>уделять</w:t>
      </w:r>
      <w:r w:rsidRPr="00F9448A">
        <w:rPr>
          <w:spacing w:val="1"/>
          <w:sz w:val="28"/>
          <w:szCs w:val="28"/>
        </w:rPr>
        <w:t xml:space="preserve"> </w:t>
      </w:r>
      <w:r w:rsidRPr="00F9448A">
        <w:rPr>
          <w:sz w:val="28"/>
          <w:szCs w:val="28"/>
        </w:rPr>
        <w:t>первостепенное,</w:t>
      </w:r>
      <w:r w:rsidRPr="00F9448A">
        <w:rPr>
          <w:spacing w:val="-1"/>
          <w:sz w:val="28"/>
          <w:szCs w:val="28"/>
        </w:rPr>
        <w:t xml:space="preserve"> </w:t>
      </w:r>
      <w:r w:rsidRPr="00F9448A">
        <w:rPr>
          <w:sz w:val="28"/>
          <w:szCs w:val="28"/>
        </w:rPr>
        <w:t>но</w:t>
      </w:r>
      <w:r w:rsidRPr="00F9448A">
        <w:rPr>
          <w:spacing w:val="-3"/>
          <w:sz w:val="28"/>
          <w:szCs w:val="28"/>
        </w:rPr>
        <w:t xml:space="preserve"> </w:t>
      </w:r>
      <w:r w:rsidRPr="00F9448A">
        <w:rPr>
          <w:sz w:val="28"/>
          <w:szCs w:val="28"/>
        </w:rPr>
        <w:t>не</w:t>
      </w:r>
      <w:r w:rsidRPr="00F9448A">
        <w:rPr>
          <w:spacing w:val="-2"/>
          <w:sz w:val="28"/>
          <w:szCs w:val="28"/>
        </w:rPr>
        <w:t xml:space="preserve"> </w:t>
      </w:r>
      <w:r w:rsidRPr="00F9448A">
        <w:rPr>
          <w:sz w:val="28"/>
          <w:szCs w:val="28"/>
        </w:rPr>
        <w:t>единственное</w:t>
      </w:r>
      <w:r w:rsidRPr="00F9448A">
        <w:rPr>
          <w:spacing w:val="-1"/>
          <w:sz w:val="28"/>
          <w:szCs w:val="28"/>
        </w:rPr>
        <w:t xml:space="preserve"> </w:t>
      </w:r>
      <w:r w:rsidRPr="00F9448A">
        <w:rPr>
          <w:sz w:val="28"/>
          <w:szCs w:val="28"/>
        </w:rPr>
        <w:t>внимание.</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 xml:space="preserve">Добросовестная работа педагогов, направленная на достижение поставленной цели, </w:t>
      </w:r>
      <w:r w:rsidRPr="00F9448A">
        <w:rPr>
          <w:b/>
          <w:i/>
          <w:sz w:val="28"/>
          <w:szCs w:val="28"/>
        </w:rPr>
        <w:t xml:space="preserve">позволит ребенку </w:t>
      </w:r>
      <w:r w:rsidRPr="00F9448A">
        <w:rPr>
          <w:sz w:val="28"/>
          <w:szCs w:val="28"/>
        </w:rPr>
        <w:t>получить необходимые социальные навыки, которые помогут ему лучше ориентироваться</w:t>
      </w:r>
      <w:r w:rsidRPr="00F9448A">
        <w:rPr>
          <w:spacing w:val="-14"/>
          <w:sz w:val="28"/>
          <w:szCs w:val="28"/>
        </w:rPr>
        <w:t xml:space="preserve"> </w:t>
      </w:r>
      <w:r w:rsidRPr="00F9448A">
        <w:rPr>
          <w:sz w:val="28"/>
          <w:szCs w:val="28"/>
        </w:rPr>
        <w:t>в</w:t>
      </w:r>
      <w:r w:rsidRPr="00F9448A">
        <w:rPr>
          <w:spacing w:val="-12"/>
          <w:sz w:val="28"/>
          <w:szCs w:val="28"/>
        </w:rPr>
        <w:t xml:space="preserve"> </w:t>
      </w:r>
      <w:r w:rsidRPr="00F9448A">
        <w:rPr>
          <w:sz w:val="28"/>
          <w:szCs w:val="28"/>
        </w:rPr>
        <w:t>сложном</w:t>
      </w:r>
      <w:r w:rsidRPr="00F9448A">
        <w:rPr>
          <w:spacing w:val="-14"/>
          <w:sz w:val="28"/>
          <w:szCs w:val="28"/>
        </w:rPr>
        <w:t xml:space="preserve"> </w:t>
      </w:r>
      <w:r w:rsidRPr="00F9448A">
        <w:rPr>
          <w:sz w:val="28"/>
          <w:szCs w:val="28"/>
        </w:rPr>
        <w:t>мире</w:t>
      </w:r>
      <w:r w:rsidRPr="00F9448A">
        <w:rPr>
          <w:spacing w:val="-13"/>
          <w:sz w:val="28"/>
          <w:szCs w:val="28"/>
        </w:rPr>
        <w:t xml:space="preserve"> </w:t>
      </w:r>
      <w:r w:rsidRPr="00F9448A">
        <w:rPr>
          <w:sz w:val="28"/>
          <w:szCs w:val="28"/>
        </w:rPr>
        <w:t>человеческих</w:t>
      </w:r>
      <w:r w:rsidRPr="00F9448A">
        <w:rPr>
          <w:spacing w:val="-12"/>
          <w:sz w:val="28"/>
          <w:szCs w:val="28"/>
        </w:rPr>
        <w:t xml:space="preserve"> </w:t>
      </w:r>
      <w:r w:rsidRPr="00F9448A">
        <w:rPr>
          <w:sz w:val="28"/>
          <w:szCs w:val="28"/>
        </w:rPr>
        <w:t>взаимоотношений,</w:t>
      </w:r>
      <w:r w:rsidRPr="00F9448A">
        <w:rPr>
          <w:spacing w:val="-13"/>
          <w:sz w:val="28"/>
          <w:szCs w:val="28"/>
        </w:rPr>
        <w:t xml:space="preserve"> </w:t>
      </w:r>
      <w:r w:rsidRPr="00F9448A">
        <w:rPr>
          <w:sz w:val="28"/>
          <w:szCs w:val="28"/>
        </w:rPr>
        <w:t>эффективнее</w:t>
      </w:r>
      <w:r w:rsidRPr="00F9448A">
        <w:rPr>
          <w:spacing w:val="-15"/>
          <w:sz w:val="28"/>
          <w:szCs w:val="28"/>
        </w:rPr>
        <w:t xml:space="preserve"> </w:t>
      </w:r>
      <w:r w:rsidRPr="00F9448A">
        <w:rPr>
          <w:sz w:val="28"/>
          <w:szCs w:val="28"/>
        </w:rPr>
        <w:t>налаживать</w:t>
      </w:r>
      <w:r w:rsidRPr="00F9448A">
        <w:rPr>
          <w:spacing w:val="-12"/>
          <w:sz w:val="28"/>
          <w:szCs w:val="28"/>
        </w:rPr>
        <w:t xml:space="preserve"> </w:t>
      </w:r>
      <w:r w:rsidRPr="00F9448A">
        <w:rPr>
          <w:sz w:val="28"/>
          <w:szCs w:val="28"/>
        </w:rPr>
        <w:t>коммуникацию</w:t>
      </w:r>
      <w:r w:rsidRPr="00F9448A">
        <w:rPr>
          <w:spacing w:val="-14"/>
          <w:sz w:val="28"/>
          <w:szCs w:val="28"/>
        </w:rPr>
        <w:t xml:space="preserve"> </w:t>
      </w:r>
      <w:r w:rsidRPr="00F9448A">
        <w:rPr>
          <w:sz w:val="28"/>
          <w:szCs w:val="28"/>
        </w:rPr>
        <w:t>с</w:t>
      </w:r>
      <w:r w:rsidRPr="00F9448A">
        <w:rPr>
          <w:spacing w:val="-58"/>
          <w:sz w:val="28"/>
          <w:szCs w:val="28"/>
        </w:rPr>
        <w:t xml:space="preserve"> </w:t>
      </w:r>
      <w:r w:rsidRPr="00F9448A">
        <w:rPr>
          <w:spacing w:val="-1"/>
          <w:sz w:val="28"/>
          <w:szCs w:val="28"/>
        </w:rPr>
        <w:t>окружающими,</w:t>
      </w:r>
      <w:r w:rsidRPr="00F9448A">
        <w:rPr>
          <w:spacing w:val="-8"/>
          <w:sz w:val="28"/>
          <w:szCs w:val="28"/>
        </w:rPr>
        <w:t xml:space="preserve"> </w:t>
      </w:r>
      <w:r w:rsidRPr="00F9448A">
        <w:rPr>
          <w:spacing w:val="-1"/>
          <w:sz w:val="28"/>
          <w:szCs w:val="28"/>
        </w:rPr>
        <w:t>увереннее</w:t>
      </w:r>
      <w:r w:rsidRPr="00F9448A">
        <w:rPr>
          <w:spacing w:val="-11"/>
          <w:sz w:val="28"/>
          <w:szCs w:val="28"/>
        </w:rPr>
        <w:t xml:space="preserve"> </w:t>
      </w:r>
      <w:r w:rsidRPr="00F9448A">
        <w:rPr>
          <w:spacing w:val="-1"/>
          <w:sz w:val="28"/>
          <w:szCs w:val="28"/>
        </w:rPr>
        <w:t>себя</w:t>
      </w:r>
      <w:r w:rsidRPr="00F9448A">
        <w:rPr>
          <w:spacing w:val="-10"/>
          <w:sz w:val="28"/>
          <w:szCs w:val="28"/>
        </w:rPr>
        <w:t xml:space="preserve"> </w:t>
      </w:r>
      <w:r w:rsidRPr="00F9448A">
        <w:rPr>
          <w:spacing w:val="-1"/>
          <w:sz w:val="28"/>
          <w:szCs w:val="28"/>
        </w:rPr>
        <w:t>чувствовать</w:t>
      </w:r>
      <w:r w:rsidRPr="00F9448A">
        <w:rPr>
          <w:spacing w:val="-9"/>
          <w:sz w:val="28"/>
          <w:szCs w:val="28"/>
        </w:rPr>
        <w:t xml:space="preserve"> </w:t>
      </w:r>
      <w:r w:rsidRPr="00F9448A">
        <w:rPr>
          <w:sz w:val="28"/>
          <w:szCs w:val="28"/>
        </w:rPr>
        <w:t>во</w:t>
      </w:r>
      <w:r w:rsidRPr="00F9448A">
        <w:rPr>
          <w:spacing w:val="-10"/>
          <w:sz w:val="28"/>
          <w:szCs w:val="28"/>
        </w:rPr>
        <w:t xml:space="preserve"> </w:t>
      </w:r>
      <w:r w:rsidRPr="00F9448A">
        <w:rPr>
          <w:sz w:val="28"/>
          <w:szCs w:val="28"/>
        </w:rPr>
        <w:t>взаимодействии</w:t>
      </w:r>
      <w:r w:rsidRPr="00F9448A">
        <w:rPr>
          <w:spacing w:val="-9"/>
          <w:sz w:val="28"/>
          <w:szCs w:val="28"/>
        </w:rPr>
        <w:t xml:space="preserve"> </w:t>
      </w:r>
      <w:r w:rsidRPr="00F9448A">
        <w:rPr>
          <w:sz w:val="28"/>
          <w:szCs w:val="28"/>
        </w:rPr>
        <w:t>с</w:t>
      </w:r>
      <w:r w:rsidRPr="00F9448A">
        <w:rPr>
          <w:spacing w:val="-13"/>
          <w:sz w:val="28"/>
          <w:szCs w:val="28"/>
        </w:rPr>
        <w:t xml:space="preserve"> </w:t>
      </w:r>
      <w:r w:rsidRPr="00F9448A">
        <w:rPr>
          <w:sz w:val="28"/>
          <w:szCs w:val="28"/>
        </w:rPr>
        <w:t>ними,</w:t>
      </w:r>
      <w:r w:rsidRPr="00F9448A">
        <w:rPr>
          <w:spacing w:val="-15"/>
          <w:sz w:val="28"/>
          <w:szCs w:val="28"/>
        </w:rPr>
        <w:t xml:space="preserve"> </w:t>
      </w:r>
      <w:r w:rsidRPr="00F9448A">
        <w:rPr>
          <w:sz w:val="28"/>
          <w:szCs w:val="28"/>
        </w:rPr>
        <w:t>продуктивнее</w:t>
      </w:r>
      <w:r w:rsidRPr="00F9448A">
        <w:rPr>
          <w:spacing w:val="-11"/>
          <w:sz w:val="28"/>
          <w:szCs w:val="28"/>
        </w:rPr>
        <w:t xml:space="preserve"> </w:t>
      </w:r>
      <w:r w:rsidRPr="00F9448A">
        <w:rPr>
          <w:sz w:val="28"/>
          <w:szCs w:val="28"/>
        </w:rPr>
        <w:t>сотрудничать</w:t>
      </w:r>
      <w:r w:rsidRPr="00F9448A">
        <w:rPr>
          <w:spacing w:val="-57"/>
          <w:sz w:val="28"/>
          <w:szCs w:val="28"/>
        </w:rPr>
        <w:t xml:space="preserve"> </w:t>
      </w:r>
      <w:r w:rsidRPr="00F9448A">
        <w:rPr>
          <w:sz w:val="28"/>
          <w:szCs w:val="28"/>
        </w:rPr>
        <w:t>с</w:t>
      </w:r>
      <w:r w:rsidRPr="00F9448A">
        <w:rPr>
          <w:spacing w:val="-14"/>
          <w:sz w:val="28"/>
          <w:szCs w:val="28"/>
        </w:rPr>
        <w:t xml:space="preserve"> </w:t>
      </w:r>
      <w:r w:rsidRPr="00F9448A">
        <w:rPr>
          <w:sz w:val="28"/>
          <w:szCs w:val="28"/>
        </w:rPr>
        <w:t>людьми</w:t>
      </w:r>
      <w:r w:rsidRPr="00F9448A">
        <w:rPr>
          <w:spacing w:val="-12"/>
          <w:sz w:val="28"/>
          <w:szCs w:val="28"/>
        </w:rPr>
        <w:t xml:space="preserve"> </w:t>
      </w:r>
      <w:r w:rsidRPr="00F9448A">
        <w:rPr>
          <w:sz w:val="28"/>
          <w:szCs w:val="28"/>
        </w:rPr>
        <w:t>разных</w:t>
      </w:r>
      <w:r w:rsidRPr="00F9448A">
        <w:rPr>
          <w:spacing w:val="-10"/>
          <w:sz w:val="28"/>
          <w:szCs w:val="28"/>
        </w:rPr>
        <w:t xml:space="preserve"> </w:t>
      </w:r>
      <w:r w:rsidRPr="00F9448A">
        <w:rPr>
          <w:sz w:val="28"/>
          <w:szCs w:val="28"/>
        </w:rPr>
        <w:t>возрастов</w:t>
      </w:r>
      <w:r w:rsidRPr="00F9448A">
        <w:rPr>
          <w:spacing w:val="-14"/>
          <w:sz w:val="28"/>
          <w:szCs w:val="28"/>
        </w:rPr>
        <w:t xml:space="preserve"> </w:t>
      </w:r>
      <w:r w:rsidRPr="00F9448A">
        <w:rPr>
          <w:sz w:val="28"/>
          <w:szCs w:val="28"/>
        </w:rPr>
        <w:t>и</w:t>
      </w:r>
      <w:r w:rsidRPr="00F9448A">
        <w:rPr>
          <w:spacing w:val="-12"/>
          <w:sz w:val="28"/>
          <w:szCs w:val="28"/>
        </w:rPr>
        <w:t xml:space="preserve"> </w:t>
      </w:r>
      <w:r w:rsidRPr="00F9448A">
        <w:rPr>
          <w:sz w:val="28"/>
          <w:szCs w:val="28"/>
        </w:rPr>
        <w:t>разного</w:t>
      </w:r>
      <w:r w:rsidRPr="00F9448A">
        <w:rPr>
          <w:spacing w:val="-12"/>
          <w:sz w:val="28"/>
          <w:szCs w:val="28"/>
        </w:rPr>
        <w:t xml:space="preserve"> </w:t>
      </w:r>
      <w:r w:rsidRPr="00F9448A">
        <w:rPr>
          <w:sz w:val="28"/>
          <w:szCs w:val="28"/>
        </w:rPr>
        <w:t>социального</w:t>
      </w:r>
      <w:r w:rsidRPr="00F9448A">
        <w:rPr>
          <w:spacing w:val="-13"/>
          <w:sz w:val="28"/>
          <w:szCs w:val="28"/>
        </w:rPr>
        <w:t xml:space="preserve"> </w:t>
      </w:r>
      <w:r w:rsidRPr="00F9448A">
        <w:rPr>
          <w:sz w:val="28"/>
          <w:szCs w:val="28"/>
        </w:rPr>
        <w:t>положения,</w:t>
      </w:r>
      <w:r w:rsidRPr="00F9448A">
        <w:rPr>
          <w:spacing w:val="-12"/>
          <w:sz w:val="28"/>
          <w:szCs w:val="28"/>
        </w:rPr>
        <w:t xml:space="preserve"> </w:t>
      </w:r>
      <w:r w:rsidRPr="00F9448A">
        <w:rPr>
          <w:sz w:val="28"/>
          <w:szCs w:val="28"/>
        </w:rPr>
        <w:t>смелее</w:t>
      </w:r>
      <w:r w:rsidRPr="00F9448A">
        <w:rPr>
          <w:spacing w:val="-12"/>
          <w:sz w:val="28"/>
          <w:szCs w:val="28"/>
        </w:rPr>
        <w:t xml:space="preserve"> </w:t>
      </w:r>
      <w:r w:rsidRPr="00F9448A">
        <w:rPr>
          <w:sz w:val="28"/>
          <w:szCs w:val="28"/>
        </w:rPr>
        <w:t>искать</w:t>
      </w:r>
      <w:r w:rsidRPr="00F9448A">
        <w:rPr>
          <w:spacing w:val="-12"/>
          <w:sz w:val="28"/>
          <w:szCs w:val="28"/>
        </w:rPr>
        <w:t xml:space="preserve"> </w:t>
      </w:r>
      <w:r w:rsidRPr="00F9448A">
        <w:rPr>
          <w:sz w:val="28"/>
          <w:szCs w:val="28"/>
        </w:rPr>
        <w:t>и</w:t>
      </w:r>
      <w:r w:rsidRPr="00F9448A">
        <w:rPr>
          <w:spacing w:val="-12"/>
          <w:sz w:val="28"/>
          <w:szCs w:val="28"/>
        </w:rPr>
        <w:t xml:space="preserve"> </w:t>
      </w:r>
      <w:r w:rsidRPr="00F9448A">
        <w:rPr>
          <w:sz w:val="28"/>
          <w:szCs w:val="28"/>
        </w:rPr>
        <w:t>находить</w:t>
      </w:r>
      <w:r w:rsidRPr="00F9448A">
        <w:rPr>
          <w:spacing w:val="-11"/>
          <w:sz w:val="28"/>
          <w:szCs w:val="28"/>
        </w:rPr>
        <w:t xml:space="preserve"> </w:t>
      </w:r>
      <w:r w:rsidRPr="00F9448A">
        <w:rPr>
          <w:sz w:val="28"/>
          <w:szCs w:val="28"/>
        </w:rPr>
        <w:t>выходы</w:t>
      </w:r>
      <w:r w:rsidRPr="00F9448A">
        <w:rPr>
          <w:spacing w:val="-13"/>
          <w:sz w:val="28"/>
          <w:szCs w:val="28"/>
        </w:rPr>
        <w:t xml:space="preserve"> </w:t>
      </w:r>
      <w:r w:rsidRPr="00F9448A">
        <w:rPr>
          <w:sz w:val="28"/>
          <w:szCs w:val="28"/>
        </w:rPr>
        <w:t>из</w:t>
      </w:r>
      <w:r w:rsidRPr="00F9448A">
        <w:rPr>
          <w:spacing w:val="-57"/>
          <w:sz w:val="28"/>
          <w:szCs w:val="28"/>
        </w:rPr>
        <w:t xml:space="preserve"> </w:t>
      </w:r>
      <w:r w:rsidRPr="00F9448A">
        <w:rPr>
          <w:sz w:val="28"/>
          <w:szCs w:val="28"/>
        </w:rPr>
        <w:t>трудных жизненных ситуаций, осмысленнее выбирать свой жизненный путь в сложных поисках</w:t>
      </w:r>
      <w:r w:rsidRPr="00F9448A">
        <w:rPr>
          <w:spacing w:val="1"/>
          <w:sz w:val="28"/>
          <w:szCs w:val="28"/>
        </w:rPr>
        <w:t xml:space="preserve"> </w:t>
      </w:r>
      <w:r w:rsidRPr="00F9448A">
        <w:rPr>
          <w:sz w:val="28"/>
          <w:szCs w:val="28"/>
        </w:rPr>
        <w:t>счастья</w:t>
      </w:r>
      <w:r w:rsidRPr="00F9448A">
        <w:rPr>
          <w:spacing w:val="-1"/>
          <w:sz w:val="28"/>
          <w:szCs w:val="28"/>
        </w:rPr>
        <w:t xml:space="preserve"> </w:t>
      </w:r>
      <w:r w:rsidRPr="00F9448A">
        <w:rPr>
          <w:sz w:val="28"/>
          <w:szCs w:val="28"/>
        </w:rPr>
        <w:t>для себя</w:t>
      </w:r>
      <w:r w:rsidRPr="00F9448A">
        <w:rPr>
          <w:spacing w:val="-1"/>
          <w:sz w:val="28"/>
          <w:szCs w:val="28"/>
        </w:rPr>
        <w:t xml:space="preserve"> </w:t>
      </w:r>
      <w:r w:rsidRPr="00F9448A">
        <w:rPr>
          <w:sz w:val="28"/>
          <w:szCs w:val="28"/>
        </w:rPr>
        <w:t>и окружающих</w:t>
      </w:r>
      <w:r w:rsidRPr="00F9448A">
        <w:rPr>
          <w:spacing w:val="1"/>
          <w:sz w:val="28"/>
          <w:szCs w:val="28"/>
        </w:rPr>
        <w:t xml:space="preserve"> </w:t>
      </w:r>
      <w:r w:rsidRPr="00F9448A">
        <w:rPr>
          <w:sz w:val="28"/>
          <w:szCs w:val="28"/>
        </w:rPr>
        <w:t>его людей.</w:t>
      </w:r>
    </w:p>
    <w:p w:rsidR="00F9448A" w:rsidRPr="00F9448A" w:rsidRDefault="00F9448A" w:rsidP="00F9448A">
      <w:pPr>
        <w:pStyle w:val="ab"/>
        <w:tabs>
          <w:tab w:val="left" w:pos="0"/>
          <w:tab w:val="left" w:pos="142"/>
        </w:tabs>
        <w:ind w:left="0" w:right="-2" w:firstLine="567"/>
        <w:rPr>
          <w:b/>
          <w:i/>
          <w:sz w:val="28"/>
          <w:szCs w:val="28"/>
        </w:rPr>
      </w:pPr>
      <w:r w:rsidRPr="00F9448A">
        <w:rPr>
          <w:sz w:val="28"/>
          <w:szCs w:val="28"/>
        </w:rPr>
        <w:t>Достижению</w:t>
      </w:r>
      <w:r w:rsidRPr="00F9448A">
        <w:rPr>
          <w:spacing w:val="-7"/>
          <w:sz w:val="28"/>
          <w:szCs w:val="28"/>
        </w:rPr>
        <w:t xml:space="preserve"> </w:t>
      </w:r>
      <w:r w:rsidRPr="00F9448A">
        <w:rPr>
          <w:sz w:val="28"/>
          <w:szCs w:val="28"/>
        </w:rPr>
        <w:t>поставленной</w:t>
      </w:r>
      <w:r w:rsidRPr="00F9448A">
        <w:rPr>
          <w:spacing w:val="-7"/>
          <w:sz w:val="28"/>
          <w:szCs w:val="28"/>
        </w:rPr>
        <w:t xml:space="preserve"> </w:t>
      </w:r>
      <w:r w:rsidRPr="00F9448A">
        <w:rPr>
          <w:sz w:val="28"/>
          <w:szCs w:val="28"/>
        </w:rPr>
        <w:t>цели</w:t>
      </w:r>
      <w:r w:rsidRPr="00F9448A">
        <w:rPr>
          <w:spacing w:val="-6"/>
          <w:sz w:val="28"/>
          <w:szCs w:val="28"/>
        </w:rPr>
        <w:t xml:space="preserve"> </w:t>
      </w:r>
      <w:r w:rsidRPr="00F9448A">
        <w:rPr>
          <w:sz w:val="28"/>
          <w:szCs w:val="28"/>
        </w:rPr>
        <w:t>воспитания</w:t>
      </w:r>
      <w:r w:rsidRPr="00F9448A">
        <w:rPr>
          <w:spacing w:val="-8"/>
          <w:sz w:val="28"/>
          <w:szCs w:val="28"/>
        </w:rPr>
        <w:t xml:space="preserve"> </w:t>
      </w:r>
      <w:r w:rsidRPr="00F9448A">
        <w:rPr>
          <w:sz w:val="28"/>
          <w:szCs w:val="28"/>
        </w:rPr>
        <w:t>школьников</w:t>
      </w:r>
      <w:r w:rsidRPr="00F9448A">
        <w:rPr>
          <w:spacing w:val="-7"/>
          <w:sz w:val="28"/>
          <w:szCs w:val="28"/>
        </w:rPr>
        <w:t xml:space="preserve"> </w:t>
      </w:r>
      <w:r w:rsidRPr="00F9448A">
        <w:rPr>
          <w:sz w:val="28"/>
          <w:szCs w:val="28"/>
        </w:rPr>
        <w:t>будет</w:t>
      </w:r>
      <w:r w:rsidRPr="00F9448A">
        <w:rPr>
          <w:spacing w:val="-7"/>
          <w:sz w:val="28"/>
          <w:szCs w:val="28"/>
        </w:rPr>
        <w:t xml:space="preserve"> </w:t>
      </w:r>
      <w:r w:rsidRPr="00F9448A">
        <w:rPr>
          <w:sz w:val="28"/>
          <w:szCs w:val="28"/>
        </w:rPr>
        <w:t>способствовать</w:t>
      </w:r>
      <w:r w:rsidRPr="00F9448A">
        <w:rPr>
          <w:spacing w:val="-5"/>
          <w:sz w:val="28"/>
          <w:szCs w:val="28"/>
        </w:rPr>
        <w:t xml:space="preserve"> </w:t>
      </w:r>
      <w:r w:rsidRPr="00F9448A">
        <w:rPr>
          <w:sz w:val="28"/>
          <w:szCs w:val="28"/>
        </w:rPr>
        <w:t>решение</w:t>
      </w:r>
      <w:r w:rsidRPr="00F9448A">
        <w:rPr>
          <w:spacing w:val="-9"/>
          <w:sz w:val="28"/>
          <w:szCs w:val="28"/>
        </w:rPr>
        <w:t xml:space="preserve"> </w:t>
      </w:r>
      <w:r w:rsidRPr="00F9448A">
        <w:rPr>
          <w:sz w:val="28"/>
          <w:szCs w:val="28"/>
        </w:rPr>
        <w:t>сле</w:t>
      </w:r>
      <w:r w:rsidRPr="00F9448A">
        <w:rPr>
          <w:spacing w:val="-57"/>
          <w:sz w:val="28"/>
          <w:szCs w:val="28"/>
        </w:rPr>
        <w:t xml:space="preserve"> </w:t>
      </w:r>
      <w:r w:rsidRPr="00F9448A">
        <w:rPr>
          <w:sz w:val="28"/>
          <w:szCs w:val="28"/>
        </w:rPr>
        <w:t>дующих</w:t>
      </w:r>
      <w:r w:rsidRPr="00F9448A">
        <w:rPr>
          <w:spacing w:val="1"/>
          <w:sz w:val="28"/>
          <w:szCs w:val="28"/>
        </w:rPr>
        <w:t xml:space="preserve"> </w:t>
      </w:r>
      <w:r w:rsidRPr="00F9448A">
        <w:rPr>
          <w:sz w:val="28"/>
          <w:szCs w:val="28"/>
        </w:rPr>
        <w:t>основных</w:t>
      </w:r>
      <w:r w:rsidRPr="00F9448A">
        <w:rPr>
          <w:spacing w:val="3"/>
          <w:sz w:val="28"/>
          <w:szCs w:val="28"/>
        </w:rPr>
        <w:t xml:space="preserve"> </w:t>
      </w:r>
      <w:r w:rsidRPr="00F9448A">
        <w:rPr>
          <w:b/>
          <w:i/>
          <w:sz w:val="28"/>
          <w:szCs w:val="28"/>
        </w:rPr>
        <w:t>задач:</w:t>
      </w:r>
    </w:p>
    <w:p w:rsidR="00F9448A" w:rsidRPr="00F9448A" w:rsidRDefault="00F9448A" w:rsidP="00F9448A">
      <w:pPr>
        <w:pStyle w:val="a4"/>
        <w:widowControl w:val="0"/>
        <w:numPr>
          <w:ilvl w:val="0"/>
          <w:numId w:val="262"/>
        </w:numPr>
        <w:tabs>
          <w:tab w:val="left" w:pos="0"/>
          <w:tab w:val="left" w:pos="142"/>
          <w:tab w:val="left" w:pos="1694"/>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реализовывать</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потенциал</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классного</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руководства</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воспитании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поддержив</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ать активное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участие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классных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сообществ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жизни школы;</w:t>
      </w:r>
    </w:p>
    <w:p w:rsidR="00F9448A" w:rsidRPr="00F9448A" w:rsidRDefault="00F9448A" w:rsidP="00F9448A">
      <w:pPr>
        <w:pStyle w:val="a4"/>
        <w:widowControl w:val="0"/>
        <w:numPr>
          <w:ilvl w:val="0"/>
          <w:numId w:val="262"/>
        </w:numPr>
        <w:tabs>
          <w:tab w:val="left" w:pos="0"/>
          <w:tab w:val="left" w:pos="142"/>
          <w:tab w:val="left" w:pos="1694"/>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использовать в воспитании детей возможности школьного урока, поддерживать исполь</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зование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уроках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интерактивных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форм занятий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учащимися;</w:t>
      </w:r>
    </w:p>
    <w:p w:rsidR="00F9448A" w:rsidRPr="00F9448A" w:rsidRDefault="00F9448A" w:rsidP="00F9448A">
      <w:pPr>
        <w:pStyle w:val="a4"/>
        <w:widowControl w:val="0"/>
        <w:numPr>
          <w:ilvl w:val="0"/>
          <w:numId w:val="262"/>
        </w:numPr>
        <w:tabs>
          <w:tab w:val="left" w:pos="0"/>
          <w:tab w:val="left" w:pos="142"/>
          <w:tab w:val="left" w:pos="1694"/>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вовлекать школьников в кружки, секции, клубы, студии и иные объединения, работаю</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щие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школьным</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программам</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внеурочной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деятельности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lastRenderedPageBreak/>
        <w:t>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дополнительного</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образования,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реализо</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вывать их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воспитательные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возможности;</w:t>
      </w:r>
    </w:p>
    <w:p w:rsidR="00F9448A" w:rsidRPr="00F9448A" w:rsidRDefault="00F9448A" w:rsidP="00F9448A">
      <w:pPr>
        <w:pStyle w:val="a4"/>
        <w:widowControl w:val="0"/>
        <w:numPr>
          <w:ilvl w:val="0"/>
          <w:numId w:val="262"/>
        </w:numPr>
        <w:tabs>
          <w:tab w:val="left" w:pos="0"/>
          <w:tab w:val="left" w:pos="142"/>
          <w:tab w:val="left" w:pos="1694"/>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организовать работу с семьями школьников, их родителями или законными представит</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елями,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направленную</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совместное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решение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проблем</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личностного развития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детей;</w:t>
      </w:r>
    </w:p>
    <w:p w:rsidR="00F9448A" w:rsidRPr="00F9448A" w:rsidRDefault="00F9448A" w:rsidP="00F9448A">
      <w:pPr>
        <w:pStyle w:val="a4"/>
        <w:widowControl w:val="0"/>
        <w:numPr>
          <w:ilvl w:val="0"/>
          <w:numId w:val="262"/>
        </w:numPr>
        <w:tabs>
          <w:tab w:val="left" w:pos="0"/>
          <w:tab w:val="left" w:pos="142"/>
          <w:tab w:val="left" w:pos="1694"/>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инициировать и поддерживать ученическое самоуправление и деятельность детской об</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щественной организации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как</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на уровне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так 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уровне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классных сообществ;</w:t>
      </w:r>
    </w:p>
    <w:p w:rsidR="00F9448A" w:rsidRPr="00F9448A" w:rsidRDefault="00F9448A" w:rsidP="00F9448A">
      <w:pPr>
        <w:pStyle w:val="a4"/>
        <w:widowControl w:val="0"/>
        <w:numPr>
          <w:ilvl w:val="0"/>
          <w:numId w:val="262"/>
        </w:numPr>
        <w:tabs>
          <w:tab w:val="left" w:pos="0"/>
          <w:tab w:val="left" w:pos="142"/>
          <w:tab w:val="left" w:pos="1694"/>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организовывать</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профориентационную</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работу</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со</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школьниками;</w:t>
      </w:r>
    </w:p>
    <w:p w:rsidR="00F9448A" w:rsidRPr="00F9448A" w:rsidRDefault="00F9448A" w:rsidP="00F9448A">
      <w:pPr>
        <w:pStyle w:val="a4"/>
        <w:widowControl w:val="0"/>
        <w:numPr>
          <w:ilvl w:val="0"/>
          <w:numId w:val="262"/>
        </w:numPr>
        <w:tabs>
          <w:tab w:val="left" w:pos="0"/>
          <w:tab w:val="left" w:pos="142"/>
          <w:tab w:val="left" w:pos="1487"/>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формировать у обучающихся ценностное отношение к здоровью и безопасности своей ж</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изни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 жизни окружающих;</w:t>
      </w:r>
    </w:p>
    <w:p w:rsidR="00F9448A" w:rsidRPr="00F9448A" w:rsidRDefault="00F9448A" w:rsidP="00F9448A">
      <w:pPr>
        <w:pStyle w:val="a4"/>
        <w:widowControl w:val="0"/>
        <w:numPr>
          <w:ilvl w:val="0"/>
          <w:numId w:val="262"/>
        </w:numPr>
        <w:tabs>
          <w:tab w:val="left" w:pos="0"/>
          <w:tab w:val="left" w:pos="142"/>
          <w:tab w:val="left" w:pos="1487"/>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реализовывать</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воспитательные</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возможности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общешкольных</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ключевых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дел,</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поддерживать традиции их коллективного планирования, организации, проведения и анализа в школь</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ном</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сообществе;</w:t>
      </w:r>
    </w:p>
    <w:p w:rsidR="00F9448A" w:rsidRPr="00F9448A" w:rsidRDefault="00F9448A" w:rsidP="00F9448A">
      <w:pPr>
        <w:pStyle w:val="a4"/>
        <w:widowControl w:val="0"/>
        <w:numPr>
          <w:ilvl w:val="0"/>
          <w:numId w:val="262"/>
        </w:numPr>
        <w:tabs>
          <w:tab w:val="left" w:pos="0"/>
          <w:tab w:val="left" w:pos="142"/>
          <w:tab w:val="left" w:pos="1693"/>
          <w:tab w:val="left" w:pos="1694"/>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организовывать</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школе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волонтерскую</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деятельность</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привлекать</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к</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ней</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д</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ля</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освоения ими новых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видов социально</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значимой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деятельности;</w:t>
      </w:r>
    </w:p>
    <w:p w:rsidR="00F9448A" w:rsidRPr="00F9448A" w:rsidRDefault="00F9448A" w:rsidP="00F9448A">
      <w:pPr>
        <w:pStyle w:val="a4"/>
        <w:widowControl w:val="0"/>
        <w:numPr>
          <w:ilvl w:val="0"/>
          <w:numId w:val="262"/>
        </w:numPr>
        <w:tabs>
          <w:tab w:val="left" w:pos="0"/>
          <w:tab w:val="left" w:pos="142"/>
          <w:tab w:val="left" w:pos="1693"/>
          <w:tab w:val="left" w:pos="1694"/>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организовывать</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экскурсии,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экспедиции,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походы</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реализовывать</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их</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во</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спитательный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потенциал;</w:t>
      </w:r>
    </w:p>
    <w:p w:rsidR="00F9448A" w:rsidRPr="00F9448A" w:rsidRDefault="00F9448A" w:rsidP="00F9448A">
      <w:pPr>
        <w:pStyle w:val="a4"/>
        <w:widowControl w:val="0"/>
        <w:numPr>
          <w:ilvl w:val="0"/>
          <w:numId w:val="262"/>
        </w:numPr>
        <w:tabs>
          <w:tab w:val="left" w:pos="0"/>
          <w:tab w:val="left" w:pos="142"/>
          <w:tab w:val="left" w:pos="1693"/>
          <w:tab w:val="left" w:pos="1694"/>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организовать</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работу</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школьных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бумажных</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электронных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медиа,</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реализовывать</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вос</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питательный</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потенциал;</w:t>
      </w:r>
    </w:p>
    <w:p w:rsidR="00F9448A" w:rsidRPr="00F9448A" w:rsidRDefault="00F9448A" w:rsidP="00F9448A">
      <w:pPr>
        <w:pStyle w:val="a4"/>
        <w:widowControl w:val="0"/>
        <w:numPr>
          <w:ilvl w:val="0"/>
          <w:numId w:val="262"/>
        </w:numPr>
        <w:tabs>
          <w:tab w:val="left" w:pos="0"/>
          <w:tab w:val="left" w:pos="142"/>
          <w:tab w:val="left" w:pos="1693"/>
          <w:tab w:val="left" w:pos="1694"/>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развивать</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предметно-эстетическую</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среду</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реализовывать</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ее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воспитательные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озможности;</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Планомерная реализация поставленных задач позволит организовать в школе интересную и</w:t>
      </w:r>
      <w:r w:rsidRPr="00F9448A">
        <w:rPr>
          <w:spacing w:val="1"/>
          <w:sz w:val="28"/>
          <w:szCs w:val="28"/>
        </w:rPr>
        <w:t xml:space="preserve"> </w:t>
      </w:r>
      <w:r w:rsidRPr="00F9448A">
        <w:rPr>
          <w:sz w:val="28"/>
          <w:szCs w:val="28"/>
        </w:rPr>
        <w:t>событийно насыщенную жизнь детей и педагогов, что станет эффективным способом профилактики</w:t>
      </w:r>
      <w:r w:rsidRPr="00F9448A">
        <w:rPr>
          <w:spacing w:val="-1"/>
          <w:sz w:val="28"/>
          <w:szCs w:val="28"/>
        </w:rPr>
        <w:t xml:space="preserve"> </w:t>
      </w:r>
      <w:r w:rsidRPr="00F9448A">
        <w:rPr>
          <w:sz w:val="28"/>
          <w:szCs w:val="28"/>
        </w:rPr>
        <w:t>антисоциального</w:t>
      </w:r>
      <w:r w:rsidRPr="00F9448A">
        <w:rPr>
          <w:spacing w:val="-3"/>
          <w:sz w:val="28"/>
          <w:szCs w:val="28"/>
        </w:rPr>
        <w:t xml:space="preserve"> </w:t>
      </w:r>
      <w:r w:rsidRPr="00F9448A">
        <w:rPr>
          <w:sz w:val="28"/>
          <w:szCs w:val="28"/>
        </w:rPr>
        <w:t>поведения школьников.</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Практическая реализация цели и задач воспитания осуществляется в рамках следующих</w:t>
      </w:r>
      <w:r w:rsidRPr="00F9448A">
        <w:rPr>
          <w:spacing w:val="1"/>
          <w:sz w:val="28"/>
          <w:szCs w:val="28"/>
        </w:rPr>
        <w:t xml:space="preserve"> </w:t>
      </w:r>
      <w:r w:rsidRPr="00F9448A">
        <w:rPr>
          <w:sz w:val="28"/>
          <w:szCs w:val="28"/>
        </w:rPr>
        <w:t>направлений воспитательной работы школы. Каждое из них пр</w:t>
      </w:r>
      <w:r>
        <w:rPr>
          <w:sz w:val="28"/>
          <w:szCs w:val="28"/>
        </w:rPr>
        <w:t>едставлено в соответствующем мо</w:t>
      </w:r>
      <w:r w:rsidRPr="00F9448A">
        <w:rPr>
          <w:sz w:val="28"/>
          <w:szCs w:val="28"/>
        </w:rPr>
        <w:t>дуле.</w:t>
      </w:r>
    </w:p>
    <w:p w:rsidR="00F9448A" w:rsidRPr="00F9448A" w:rsidRDefault="00F9448A" w:rsidP="00F9448A">
      <w:pPr>
        <w:pStyle w:val="Heading1"/>
        <w:tabs>
          <w:tab w:val="left" w:pos="0"/>
          <w:tab w:val="left" w:pos="142"/>
        </w:tabs>
        <w:ind w:left="0" w:right="-2" w:firstLine="567"/>
        <w:jc w:val="center"/>
        <w:rPr>
          <w:sz w:val="28"/>
          <w:szCs w:val="28"/>
        </w:rPr>
      </w:pPr>
      <w:r w:rsidRPr="00F9448A">
        <w:rPr>
          <w:sz w:val="28"/>
          <w:szCs w:val="28"/>
        </w:rPr>
        <w:t>Инвариантная</w:t>
      </w:r>
      <w:r w:rsidRPr="00F9448A">
        <w:rPr>
          <w:spacing w:val="-3"/>
          <w:sz w:val="28"/>
          <w:szCs w:val="28"/>
        </w:rPr>
        <w:t xml:space="preserve"> </w:t>
      </w:r>
      <w:r w:rsidRPr="00F9448A">
        <w:rPr>
          <w:sz w:val="28"/>
          <w:szCs w:val="28"/>
        </w:rPr>
        <w:t>часть</w:t>
      </w:r>
    </w:p>
    <w:p w:rsidR="00F9448A" w:rsidRPr="00F9448A" w:rsidRDefault="00F9448A" w:rsidP="00F9448A">
      <w:pPr>
        <w:pStyle w:val="a4"/>
        <w:widowControl w:val="0"/>
        <w:numPr>
          <w:ilvl w:val="1"/>
          <w:numId w:val="261"/>
        </w:numPr>
        <w:tabs>
          <w:tab w:val="left" w:pos="0"/>
          <w:tab w:val="left" w:pos="142"/>
        </w:tabs>
        <w:autoSpaceDE w:val="0"/>
        <w:autoSpaceDN w:val="0"/>
        <w:spacing w:after="0" w:line="240" w:lineRule="auto"/>
        <w:ind w:left="0" w:right="-2" w:firstLine="567"/>
        <w:rPr>
          <w:rFonts w:ascii="Times New Roman" w:hAnsi="Times New Roman"/>
          <w:b/>
          <w:sz w:val="28"/>
          <w:szCs w:val="28"/>
          <w:lang w:val="ru-RU"/>
        </w:rPr>
      </w:pPr>
      <w:r w:rsidRPr="00F9448A">
        <w:rPr>
          <w:rFonts w:ascii="Times New Roman" w:hAnsi="Times New Roman"/>
          <w:b/>
          <w:sz w:val="28"/>
          <w:szCs w:val="28"/>
          <w:lang w:val="ru-RU"/>
        </w:rPr>
        <w:t>Модуль</w:t>
      </w:r>
      <w:r w:rsidRPr="00F9448A">
        <w:rPr>
          <w:rFonts w:ascii="Times New Roman" w:hAnsi="Times New Roman"/>
          <w:b/>
          <w:spacing w:val="-9"/>
          <w:sz w:val="28"/>
          <w:szCs w:val="28"/>
          <w:lang w:val="ru-RU"/>
        </w:rPr>
        <w:t xml:space="preserve"> </w:t>
      </w:r>
      <w:r w:rsidRPr="00F9448A">
        <w:rPr>
          <w:rFonts w:ascii="Times New Roman" w:hAnsi="Times New Roman"/>
          <w:b/>
          <w:sz w:val="28"/>
          <w:szCs w:val="28"/>
          <w:lang w:val="ru-RU"/>
        </w:rPr>
        <w:t>«Классное</w:t>
      </w:r>
      <w:r w:rsidRPr="00F9448A">
        <w:rPr>
          <w:rFonts w:ascii="Times New Roman" w:hAnsi="Times New Roman"/>
          <w:b/>
          <w:spacing w:val="-10"/>
          <w:sz w:val="28"/>
          <w:szCs w:val="28"/>
          <w:lang w:val="ru-RU"/>
        </w:rPr>
        <w:t xml:space="preserve"> </w:t>
      </w:r>
      <w:r w:rsidRPr="00F9448A">
        <w:rPr>
          <w:rFonts w:ascii="Times New Roman" w:hAnsi="Times New Roman"/>
          <w:b/>
          <w:sz w:val="28"/>
          <w:szCs w:val="28"/>
          <w:lang w:val="ru-RU"/>
        </w:rPr>
        <w:t>руководство</w:t>
      </w:r>
      <w:r w:rsidRPr="00F9448A">
        <w:rPr>
          <w:rFonts w:ascii="Times New Roman" w:hAnsi="Times New Roman"/>
          <w:b/>
          <w:spacing w:val="-8"/>
          <w:sz w:val="28"/>
          <w:szCs w:val="28"/>
          <w:lang w:val="ru-RU"/>
        </w:rPr>
        <w:t xml:space="preserve"> </w:t>
      </w:r>
      <w:r w:rsidRPr="00F9448A">
        <w:rPr>
          <w:rFonts w:ascii="Times New Roman" w:hAnsi="Times New Roman"/>
          <w:b/>
          <w:sz w:val="28"/>
          <w:szCs w:val="28"/>
          <w:lang w:val="ru-RU"/>
        </w:rPr>
        <w:t>и</w:t>
      </w:r>
      <w:r w:rsidRPr="00F9448A">
        <w:rPr>
          <w:rFonts w:ascii="Times New Roman" w:hAnsi="Times New Roman"/>
          <w:b/>
          <w:spacing w:val="-11"/>
          <w:sz w:val="28"/>
          <w:szCs w:val="28"/>
          <w:lang w:val="ru-RU"/>
        </w:rPr>
        <w:t xml:space="preserve"> </w:t>
      </w:r>
      <w:r w:rsidRPr="00F9448A">
        <w:rPr>
          <w:rFonts w:ascii="Times New Roman" w:hAnsi="Times New Roman"/>
          <w:b/>
          <w:sz w:val="28"/>
          <w:szCs w:val="28"/>
          <w:lang w:val="ru-RU"/>
        </w:rPr>
        <w:t>наставничество»</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Осуществляя классное руководство, педагог организует работу с классом; индивидуальную</w:t>
      </w:r>
      <w:r w:rsidRPr="00F9448A">
        <w:rPr>
          <w:spacing w:val="1"/>
          <w:sz w:val="28"/>
          <w:szCs w:val="28"/>
        </w:rPr>
        <w:t xml:space="preserve"> </w:t>
      </w:r>
      <w:r w:rsidRPr="00F9448A">
        <w:rPr>
          <w:sz w:val="28"/>
          <w:szCs w:val="28"/>
        </w:rPr>
        <w:t>работу с учащимися вверенного ему класса; работу с учителями, преподающими в данном классе;</w:t>
      </w:r>
      <w:r w:rsidRPr="00F9448A">
        <w:rPr>
          <w:spacing w:val="-57"/>
          <w:sz w:val="28"/>
          <w:szCs w:val="28"/>
        </w:rPr>
        <w:t xml:space="preserve"> </w:t>
      </w:r>
      <w:r w:rsidRPr="00F9448A">
        <w:rPr>
          <w:sz w:val="28"/>
          <w:szCs w:val="28"/>
        </w:rPr>
        <w:t>работу</w:t>
      </w:r>
      <w:r w:rsidRPr="00F9448A">
        <w:rPr>
          <w:spacing w:val="-6"/>
          <w:sz w:val="28"/>
          <w:szCs w:val="28"/>
        </w:rPr>
        <w:t xml:space="preserve"> </w:t>
      </w:r>
      <w:r w:rsidRPr="00F9448A">
        <w:rPr>
          <w:sz w:val="28"/>
          <w:szCs w:val="28"/>
        </w:rPr>
        <w:t>с</w:t>
      </w:r>
      <w:r w:rsidRPr="00F9448A">
        <w:rPr>
          <w:spacing w:val="-1"/>
          <w:sz w:val="28"/>
          <w:szCs w:val="28"/>
        </w:rPr>
        <w:t xml:space="preserve"> </w:t>
      </w:r>
      <w:r w:rsidRPr="00F9448A">
        <w:rPr>
          <w:sz w:val="28"/>
          <w:szCs w:val="28"/>
        </w:rPr>
        <w:t>родителями</w:t>
      </w:r>
      <w:r w:rsidRPr="00F9448A">
        <w:rPr>
          <w:spacing w:val="5"/>
          <w:sz w:val="28"/>
          <w:szCs w:val="28"/>
        </w:rPr>
        <w:t xml:space="preserve"> </w:t>
      </w:r>
      <w:r w:rsidRPr="00F9448A">
        <w:rPr>
          <w:sz w:val="28"/>
          <w:szCs w:val="28"/>
        </w:rPr>
        <w:t>учащихся</w:t>
      </w:r>
      <w:r w:rsidRPr="00F9448A">
        <w:rPr>
          <w:spacing w:val="-1"/>
          <w:sz w:val="28"/>
          <w:szCs w:val="28"/>
        </w:rPr>
        <w:t xml:space="preserve"> </w:t>
      </w:r>
      <w:r w:rsidRPr="00F9448A">
        <w:rPr>
          <w:sz w:val="28"/>
          <w:szCs w:val="28"/>
        </w:rPr>
        <w:t>или их</w:t>
      </w:r>
      <w:r w:rsidRPr="00F9448A">
        <w:rPr>
          <w:spacing w:val="-1"/>
          <w:sz w:val="28"/>
          <w:szCs w:val="28"/>
        </w:rPr>
        <w:t xml:space="preserve"> </w:t>
      </w:r>
      <w:r w:rsidRPr="00F9448A">
        <w:rPr>
          <w:sz w:val="28"/>
          <w:szCs w:val="28"/>
        </w:rPr>
        <w:t>законными представителями.</w:t>
      </w:r>
    </w:p>
    <w:p w:rsidR="00F9448A" w:rsidRPr="00F9448A" w:rsidRDefault="00F9448A" w:rsidP="00F9448A">
      <w:pPr>
        <w:pStyle w:val="Heading2"/>
        <w:tabs>
          <w:tab w:val="left" w:pos="0"/>
          <w:tab w:val="left" w:pos="142"/>
        </w:tabs>
        <w:ind w:left="0" w:right="-2" w:firstLine="567"/>
        <w:rPr>
          <w:sz w:val="28"/>
          <w:szCs w:val="28"/>
        </w:rPr>
      </w:pPr>
      <w:r w:rsidRPr="00F9448A">
        <w:rPr>
          <w:sz w:val="28"/>
          <w:szCs w:val="28"/>
        </w:rPr>
        <w:t>Работа с классом:</w:t>
      </w:r>
    </w:p>
    <w:p w:rsidR="00F9448A" w:rsidRPr="00F9448A" w:rsidRDefault="00F9448A" w:rsidP="00F9448A">
      <w:pPr>
        <w:pStyle w:val="a4"/>
        <w:widowControl w:val="0"/>
        <w:numPr>
          <w:ilvl w:val="0"/>
          <w:numId w:val="260"/>
        </w:numPr>
        <w:tabs>
          <w:tab w:val="left" w:pos="0"/>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инициирование и поддержка участия класса в общешкольных ключевых делах, оказание</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необходимой</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помощи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детям</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подготовке,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проведении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анализе;</w:t>
      </w:r>
    </w:p>
    <w:p w:rsidR="00F9448A" w:rsidRPr="00F9448A" w:rsidRDefault="00F9448A" w:rsidP="00F9448A">
      <w:pPr>
        <w:pStyle w:val="a4"/>
        <w:widowControl w:val="0"/>
        <w:numPr>
          <w:ilvl w:val="0"/>
          <w:numId w:val="260"/>
        </w:numPr>
        <w:tabs>
          <w:tab w:val="left" w:pos="0"/>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организация интересных и полезных для личностного развития ребенка совместных дел</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учащимися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вверенного</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ему</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класса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(познавательной,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трудовой,</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спортивно-оздоровительной,</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 xml:space="preserve">духовнонравственной, творческой, профориентационной направленности), позволяющие с одной стороны, – </w:t>
      </w:r>
      <w:r w:rsidRPr="00F9448A">
        <w:rPr>
          <w:rFonts w:ascii="Times New Roman" w:hAnsi="Times New Roman"/>
          <w:sz w:val="28"/>
          <w:szCs w:val="28"/>
          <w:lang w:val="ru-RU"/>
        </w:rPr>
        <w:lastRenderedPageBreak/>
        <w:t>вовлечь в них детей с самыми разными потребностями и тем самым дать им возможность с</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амореализоваться в них, а с другой, – установить и упрочить доверительные отношения с учащим</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ися</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класса, стать для</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них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значимым</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взрослым,</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задающим</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образцы</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поведения</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обществе.</w:t>
      </w:r>
    </w:p>
    <w:p w:rsidR="00F9448A" w:rsidRPr="00F9448A" w:rsidRDefault="00F9448A" w:rsidP="00F9448A">
      <w:pPr>
        <w:pStyle w:val="a4"/>
        <w:widowControl w:val="0"/>
        <w:numPr>
          <w:ilvl w:val="0"/>
          <w:numId w:val="260"/>
        </w:numPr>
        <w:tabs>
          <w:tab w:val="left" w:pos="0"/>
          <w:tab w:val="left" w:pos="14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проведение классных часов как часов плодотворного и доверительного общения педагога</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и школьников, основанных на принципах уважительного отношения к личности ребенка, поддерж</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ки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активной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позиции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каждого</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ребенка</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беседе,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предоставления</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школьникам</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возможности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обсужд</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ения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принятия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решений</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обсуждаемой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проблеме,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создания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благоприятной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среды</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общения.</w:t>
      </w:r>
    </w:p>
    <w:p w:rsidR="00F9448A" w:rsidRPr="00F9448A" w:rsidRDefault="00F9448A" w:rsidP="00F9448A">
      <w:pPr>
        <w:pStyle w:val="a4"/>
        <w:widowControl w:val="0"/>
        <w:numPr>
          <w:ilvl w:val="0"/>
          <w:numId w:val="260"/>
        </w:numPr>
        <w:tabs>
          <w:tab w:val="left" w:pos="0"/>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сплочение коллектива класса через: игры и тренинги на сплочение и командообразовани</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е; однодневные и многодневные походы и экскурсии, организуемые классными руководителями и</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родителями;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празднования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классе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дней</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рождения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детей,</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включающие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себя</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подготовленные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уче</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ническими микрогруппами поздравления, сюрпризы, творческие подарки и розыгрыши; регулярн</w:t>
      </w:r>
      <w:r w:rsidRPr="00F9448A">
        <w:rPr>
          <w:rFonts w:ascii="Times New Roman" w:hAnsi="Times New Roman"/>
          <w:spacing w:val="1"/>
          <w:sz w:val="28"/>
          <w:szCs w:val="28"/>
          <w:lang w:val="ru-RU"/>
        </w:rPr>
        <w:t xml:space="preserve"> </w:t>
      </w:r>
      <w:r w:rsidRPr="00F9448A">
        <w:rPr>
          <w:rFonts w:ascii="Times New Roman" w:hAnsi="Times New Roman"/>
          <w:spacing w:val="-1"/>
          <w:sz w:val="28"/>
          <w:szCs w:val="28"/>
          <w:lang w:val="ru-RU"/>
        </w:rPr>
        <w:t>ые</w:t>
      </w:r>
      <w:r w:rsidRPr="00F9448A">
        <w:rPr>
          <w:rFonts w:ascii="Times New Roman" w:hAnsi="Times New Roman"/>
          <w:spacing w:val="-9"/>
          <w:sz w:val="28"/>
          <w:szCs w:val="28"/>
          <w:lang w:val="ru-RU"/>
        </w:rPr>
        <w:t xml:space="preserve"> </w:t>
      </w:r>
      <w:r w:rsidRPr="00F9448A">
        <w:rPr>
          <w:rFonts w:ascii="Times New Roman" w:hAnsi="Times New Roman"/>
          <w:spacing w:val="-1"/>
          <w:sz w:val="28"/>
          <w:szCs w:val="28"/>
          <w:lang w:val="ru-RU"/>
        </w:rPr>
        <w:t>внутриклассные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«огоньки»</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вечера,</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дающие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каждому</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школьнику</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возможность</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рефлексии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собс</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твенного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участия 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жизни класса.</w:t>
      </w:r>
    </w:p>
    <w:p w:rsidR="00F9448A" w:rsidRPr="00F9448A" w:rsidRDefault="00F9448A" w:rsidP="00F9448A">
      <w:pPr>
        <w:pStyle w:val="a4"/>
        <w:widowControl w:val="0"/>
        <w:numPr>
          <w:ilvl w:val="0"/>
          <w:numId w:val="260"/>
        </w:numPr>
        <w:tabs>
          <w:tab w:val="left" w:pos="0"/>
          <w:tab w:val="left" w:pos="14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выработка совместно со школьниками законов класса, помогающих детям освоить нормы</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правила</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общения,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которым</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они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должны</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следовать 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школе.</w:t>
      </w:r>
    </w:p>
    <w:p w:rsidR="00F9448A" w:rsidRPr="00F9448A" w:rsidRDefault="00F9448A" w:rsidP="00F9448A">
      <w:pPr>
        <w:pStyle w:val="Heading2"/>
        <w:tabs>
          <w:tab w:val="left" w:pos="0"/>
          <w:tab w:val="left" w:pos="142"/>
        </w:tabs>
        <w:ind w:left="0" w:right="-2" w:firstLine="567"/>
        <w:rPr>
          <w:sz w:val="28"/>
          <w:szCs w:val="28"/>
        </w:rPr>
      </w:pPr>
      <w:r w:rsidRPr="00F9448A">
        <w:rPr>
          <w:sz w:val="28"/>
          <w:szCs w:val="28"/>
        </w:rPr>
        <w:t>Индивидуальная работа</w:t>
      </w:r>
      <w:r w:rsidRPr="00F9448A">
        <w:rPr>
          <w:spacing w:val="-2"/>
          <w:sz w:val="28"/>
          <w:szCs w:val="28"/>
        </w:rPr>
        <w:t xml:space="preserve"> </w:t>
      </w:r>
      <w:r w:rsidRPr="00F9448A">
        <w:rPr>
          <w:sz w:val="28"/>
          <w:szCs w:val="28"/>
        </w:rPr>
        <w:t>с</w:t>
      </w:r>
      <w:r w:rsidRPr="00F9448A">
        <w:rPr>
          <w:spacing w:val="-3"/>
          <w:sz w:val="28"/>
          <w:szCs w:val="28"/>
        </w:rPr>
        <w:t xml:space="preserve"> </w:t>
      </w:r>
      <w:r w:rsidRPr="00F9448A">
        <w:rPr>
          <w:sz w:val="28"/>
          <w:szCs w:val="28"/>
        </w:rPr>
        <w:t>учащимися:</w:t>
      </w:r>
    </w:p>
    <w:p w:rsidR="00F9448A" w:rsidRPr="00F9448A" w:rsidRDefault="00F9448A" w:rsidP="00F9448A">
      <w:pPr>
        <w:pStyle w:val="a4"/>
        <w:widowControl w:val="0"/>
        <w:numPr>
          <w:ilvl w:val="0"/>
          <w:numId w:val="260"/>
        </w:numPr>
        <w:tabs>
          <w:tab w:val="left" w:pos="0"/>
          <w:tab w:val="left" w:pos="14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изучение</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особенностей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личностного</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развития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учащихся</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класса</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через</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наблюдение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за</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повед</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ением школьников в их повседневной жизни, в специально создаваемых педагогических ситуация</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х,</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играх,</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погружающих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ребенка</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мир</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человеческих</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отношений,</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организуемых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педагогом</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бесед</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ах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тем</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или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иным</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нравственным</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проблемам;</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результаты</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наблюдения</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сверяются</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результатами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б</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есед классного руководителя с родителями школьников, с преподающими в его классе учителями,</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а</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также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(при необходимости) –</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школьным</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психологом.</w:t>
      </w:r>
    </w:p>
    <w:p w:rsidR="00F9448A" w:rsidRPr="00F9448A" w:rsidRDefault="00F9448A" w:rsidP="00F9448A">
      <w:pPr>
        <w:pStyle w:val="a4"/>
        <w:widowControl w:val="0"/>
        <w:numPr>
          <w:ilvl w:val="0"/>
          <w:numId w:val="260"/>
        </w:numPr>
        <w:tabs>
          <w:tab w:val="left" w:pos="0"/>
          <w:tab w:val="left" w:pos="14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поддержка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ребенка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решении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важных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него</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жизненных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проблем</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(налаживания</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взаимо</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отношений</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одноклассниками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или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учителями,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выбора</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профессии,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вуза</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дальнейшего</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трудоустро</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йства,</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успеваемости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т.п.),</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когда</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каждая</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проблема</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трансформируется</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классным</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руководителем</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з</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адачу</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школьника,</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которую</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они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совместно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стараются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решить.</w:t>
      </w:r>
    </w:p>
    <w:p w:rsidR="00F9448A" w:rsidRPr="00F9448A" w:rsidRDefault="00F9448A" w:rsidP="00F9448A">
      <w:pPr>
        <w:pStyle w:val="a4"/>
        <w:widowControl w:val="0"/>
        <w:numPr>
          <w:ilvl w:val="0"/>
          <w:numId w:val="260"/>
        </w:numPr>
        <w:tabs>
          <w:tab w:val="left" w:pos="0"/>
          <w:tab w:val="left" w:pos="14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индивидуальная</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работа</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со</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школьниками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класса,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направленная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заполнение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ими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личны</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х</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портфолио,</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которых</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дети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не</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просто</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фиксируют</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свои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учебные,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творческие,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спортивные,</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лично</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стные</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достижения,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но</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ходе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индивидуальных</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неформальных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бесед</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классным</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руководителем</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начале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каждого</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года</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планируют</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их,</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а</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конце</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года</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вместе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анализируют</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свои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успехи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неудачи</w:t>
      </w:r>
    </w:p>
    <w:p w:rsidR="00F9448A" w:rsidRPr="00F9448A" w:rsidRDefault="00F9448A" w:rsidP="00F9448A">
      <w:pPr>
        <w:pStyle w:val="a4"/>
        <w:widowControl w:val="0"/>
        <w:numPr>
          <w:ilvl w:val="0"/>
          <w:numId w:val="260"/>
        </w:numPr>
        <w:tabs>
          <w:tab w:val="left" w:pos="0"/>
          <w:tab w:val="left" w:pos="14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коррекция</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поведения</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ребенка</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через</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частные</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беседы</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ним,</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его</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родителями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или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законным</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представителями,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другими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учащимися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класса;</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через</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включение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проводимые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школьным</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пси</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хологом</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тренинги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общения;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через</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предложение</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взять</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себя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ответственность</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за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то</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или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иное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пор</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учение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классе.</w:t>
      </w:r>
    </w:p>
    <w:p w:rsidR="00F9448A" w:rsidRPr="00F9448A" w:rsidRDefault="00F9448A" w:rsidP="00F9448A">
      <w:pPr>
        <w:pStyle w:val="Heading2"/>
        <w:tabs>
          <w:tab w:val="left" w:pos="0"/>
          <w:tab w:val="left" w:pos="142"/>
        </w:tabs>
        <w:ind w:left="0" w:right="-2" w:firstLine="567"/>
        <w:rPr>
          <w:sz w:val="28"/>
          <w:szCs w:val="28"/>
        </w:rPr>
      </w:pPr>
      <w:r w:rsidRPr="00F9448A">
        <w:rPr>
          <w:sz w:val="28"/>
          <w:szCs w:val="28"/>
        </w:rPr>
        <w:t>Работа</w:t>
      </w:r>
      <w:r w:rsidRPr="00F9448A">
        <w:rPr>
          <w:spacing w:val="-6"/>
          <w:sz w:val="28"/>
          <w:szCs w:val="28"/>
        </w:rPr>
        <w:t xml:space="preserve"> </w:t>
      </w:r>
      <w:r w:rsidRPr="00F9448A">
        <w:rPr>
          <w:sz w:val="28"/>
          <w:szCs w:val="28"/>
        </w:rPr>
        <w:t>с</w:t>
      </w:r>
      <w:r w:rsidRPr="00F9448A">
        <w:rPr>
          <w:spacing w:val="-6"/>
          <w:sz w:val="28"/>
          <w:szCs w:val="28"/>
        </w:rPr>
        <w:t xml:space="preserve"> </w:t>
      </w:r>
      <w:r w:rsidRPr="00F9448A">
        <w:rPr>
          <w:sz w:val="28"/>
          <w:szCs w:val="28"/>
        </w:rPr>
        <w:t>учителями,</w:t>
      </w:r>
      <w:r w:rsidRPr="00F9448A">
        <w:rPr>
          <w:spacing w:val="-8"/>
          <w:sz w:val="28"/>
          <w:szCs w:val="28"/>
        </w:rPr>
        <w:t xml:space="preserve"> </w:t>
      </w:r>
      <w:r w:rsidRPr="00F9448A">
        <w:rPr>
          <w:sz w:val="28"/>
          <w:szCs w:val="28"/>
        </w:rPr>
        <w:t>преподающими</w:t>
      </w:r>
      <w:r w:rsidRPr="00F9448A">
        <w:rPr>
          <w:spacing w:val="-6"/>
          <w:sz w:val="28"/>
          <w:szCs w:val="28"/>
        </w:rPr>
        <w:t xml:space="preserve"> </w:t>
      </w:r>
      <w:r w:rsidRPr="00F9448A">
        <w:rPr>
          <w:sz w:val="28"/>
          <w:szCs w:val="28"/>
        </w:rPr>
        <w:t>в</w:t>
      </w:r>
      <w:r w:rsidRPr="00F9448A">
        <w:rPr>
          <w:spacing w:val="-7"/>
          <w:sz w:val="28"/>
          <w:szCs w:val="28"/>
        </w:rPr>
        <w:t xml:space="preserve"> </w:t>
      </w:r>
      <w:r w:rsidRPr="00F9448A">
        <w:rPr>
          <w:sz w:val="28"/>
          <w:szCs w:val="28"/>
        </w:rPr>
        <w:t>классе:</w:t>
      </w:r>
    </w:p>
    <w:p w:rsidR="00F9448A" w:rsidRPr="00F9448A" w:rsidRDefault="00F9448A" w:rsidP="00F9448A">
      <w:pPr>
        <w:pStyle w:val="a4"/>
        <w:widowControl w:val="0"/>
        <w:numPr>
          <w:ilvl w:val="0"/>
          <w:numId w:val="260"/>
        </w:numPr>
        <w:tabs>
          <w:tab w:val="left" w:pos="0"/>
          <w:tab w:val="left" w:pos="14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lastRenderedPageBreak/>
        <w:t>регулярные</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консультации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классного</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руководителя</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учителями-предметниками,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направл</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енные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формирование</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единства</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мнений</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требований</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педагогов</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ключевым</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вопросам</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воспит</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ания,</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предупреждение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разрешение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конфликтов</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между</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учителями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учащимися;</w:t>
      </w:r>
    </w:p>
    <w:p w:rsidR="00F9448A" w:rsidRPr="00F9448A" w:rsidRDefault="00F9448A" w:rsidP="00F9448A">
      <w:pPr>
        <w:pStyle w:val="a4"/>
        <w:widowControl w:val="0"/>
        <w:numPr>
          <w:ilvl w:val="0"/>
          <w:numId w:val="260"/>
        </w:numPr>
        <w:tabs>
          <w:tab w:val="left" w:pos="0"/>
          <w:tab w:val="left" w:pos="14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проведение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мини-педсоветов,</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направленных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решение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конкретных</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проблем</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класса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нтеграцию</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воспитательных влияний</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школьников;</w:t>
      </w:r>
    </w:p>
    <w:p w:rsidR="00F9448A" w:rsidRPr="00F9448A" w:rsidRDefault="00F9448A" w:rsidP="00F9448A">
      <w:pPr>
        <w:pStyle w:val="a4"/>
        <w:widowControl w:val="0"/>
        <w:numPr>
          <w:ilvl w:val="0"/>
          <w:numId w:val="260"/>
        </w:numPr>
        <w:tabs>
          <w:tab w:val="left" w:pos="0"/>
          <w:tab w:val="left" w:pos="14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привлечение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учителей</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к</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участию</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классных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делах,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дающих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педагогам</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возможность</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лучше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узнать</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понять</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своих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учеников,</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увидев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иной,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отличной</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от</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учебной,</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обстановке;</w:t>
      </w:r>
    </w:p>
    <w:p w:rsidR="00F9448A" w:rsidRPr="00F9448A" w:rsidRDefault="00F9448A" w:rsidP="00F9448A">
      <w:pPr>
        <w:pStyle w:val="a4"/>
        <w:widowControl w:val="0"/>
        <w:numPr>
          <w:ilvl w:val="0"/>
          <w:numId w:val="260"/>
        </w:numPr>
        <w:tabs>
          <w:tab w:val="left" w:pos="0"/>
          <w:tab w:val="left" w:pos="142"/>
          <w:tab w:val="left" w:pos="1413"/>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привлечение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учителей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 участию</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родительских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собраниях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класса</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объединения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усилий</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деле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обучения</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воспитания</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детей.</w:t>
      </w:r>
    </w:p>
    <w:p w:rsidR="00F9448A" w:rsidRPr="00F9448A" w:rsidRDefault="00F9448A" w:rsidP="00F9448A">
      <w:pPr>
        <w:pStyle w:val="Heading2"/>
        <w:tabs>
          <w:tab w:val="left" w:pos="0"/>
          <w:tab w:val="left" w:pos="142"/>
        </w:tabs>
        <w:ind w:left="0" w:right="-2" w:firstLine="567"/>
        <w:jc w:val="left"/>
        <w:rPr>
          <w:sz w:val="28"/>
          <w:szCs w:val="28"/>
        </w:rPr>
      </w:pPr>
      <w:r w:rsidRPr="00F9448A">
        <w:rPr>
          <w:sz w:val="28"/>
          <w:szCs w:val="28"/>
        </w:rPr>
        <w:t>Работа</w:t>
      </w:r>
      <w:r w:rsidRPr="00F9448A">
        <w:rPr>
          <w:spacing w:val="-10"/>
          <w:sz w:val="28"/>
          <w:szCs w:val="28"/>
        </w:rPr>
        <w:t xml:space="preserve"> </w:t>
      </w:r>
      <w:r w:rsidRPr="00F9448A">
        <w:rPr>
          <w:sz w:val="28"/>
          <w:szCs w:val="28"/>
        </w:rPr>
        <w:t>с</w:t>
      </w:r>
      <w:r w:rsidRPr="00F9448A">
        <w:rPr>
          <w:spacing w:val="-10"/>
          <w:sz w:val="28"/>
          <w:szCs w:val="28"/>
        </w:rPr>
        <w:t xml:space="preserve"> </w:t>
      </w:r>
      <w:r w:rsidRPr="00F9448A">
        <w:rPr>
          <w:sz w:val="28"/>
          <w:szCs w:val="28"/>
        </w:rPr>
        <w:t>родителями</w:t>
      </w:r>
      <w:r w:rsidRPr="00F9448A">
        <w:rPr>
          <w:spacing w:val="-11"/>
          <w:sz w:val="28"/>
          <w:szCs w:val="28"/>
        </w:rPr>
        <w:t xml:space="preserve"> </w:t>
      </w:r>
      <w:r w:rsidRPr="00F9448A">
        <w:rPr>
          <w:sz w:val="28"/>
          <w:szCs w:val="28"/>
        </w:rPr>
        <w:t>учащихся</w:t>
      </w:r>
      <w:r w:rsidRPr="00F9448A">
        <w:rPr>
          <w:spacing w:val="-10"/>
          <w:sz w:val="28"/>
          <w:szCs w:val="28"/>
        </w:rPr>
        <w:t xml:space="preserve"> </w:t>
      </w:r>
      <w:r w:rsidRPr="00F9448A">
        <w:rPr>
          <w:sz w:val="28"/>
          <w:szCs w:val="28"/>
        </w:rPr>
        <w:t>или</w:t>
      </w:r>
      <w:r w:rsidRPr="00F9448A">
        <w:rPr>
          <w:spacing w:val="-9"/>
          <w:sz w:val="28"/>
          <w:szCs w:val="28"/>
        </w:rPr>
        <w:t xml:space="preserve"> </w:t>
      </w:r>
      <w:r w:rsidRPr="00F9448A">
        <w:rPr>
          <w:sz w:val="28"/>
          <w:szCs w:val="28"/>
        </w:rPr>
        <w:t>их</w:t>
      </w:r>
      <w:r w:rsidRPr="00F9448A">
        <w:rPr>
          <w:spacing w:val="-10"/>
          <w:sz w:val="28"/>
          <w:szCs w:val="28"/>
        </w:rPr>
        <w:t xml:space="preserve"> </w:t>
      </w:r>
      <w:r w:rsidRPr="00F9448A">
        <w:rPr>
          <w:sz w:val="28"/>
          <w:szCs w:val="28"/>
        </w:rPr>
        <w:t>законными</w:t>
      </w:r>
      <w:r w:rsidRPr="00F9448A">
        <w:rPr>
          <w:spacing w:val="-9"/>
          <w:sz w:val="28"/>
          <w:szCs w:val="28"/>
        </w:rPr>
        <w:t xml:space="preserve"> </w:t>
      </w:r>
      <w:r w:rsidRPr="00F9448A">
        <w:rPr>
          <w:sz w:val="28"/>
          <w:szCs w:val="28"/>
        </w:rPr>
        <w:t>представителями:</w:t>
      </w:r>
    </w:p>
    <w:p w:rsidR="00F9448A" w:rsidRPr="00F9448A" w:rsidRDefault="00F9448A" w:rsidP="00046494">
      <w:pPr>
        <w:pStyle w:val="a4"/>
        <w:widowControl w:val="0"/>
        <w:numPr>
          <w:ilvl w:val="0"/>
          <w:numId w:val="260"/>
        </w:numPr>
        <w:tabs>
          <w:tab w:val="left" w:pos="0"/>
          <w:tab w:val="left" w:pos="14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регулярное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информирование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родителей</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о</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школьных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успехах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проблемах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их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детей,</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жи</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зни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класса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целом;</w:t>
      </w:r>
    </w:p>
    <w:p w:rsidR="00F9448A" w:rsidRPr="00F9448A" w:rsidRDefault="00F9448A" w:rsidP="00046494">
      <w:pPr>
        <w:pStyle w:val="a4"/>
        <w:widowControl w:val="0"/>
        <w:numPr>
          <w:ilvl w:val="0"/>
          <w:numId w:val="260"/>
        </w:numPr>
        <w:tabs>
          <w:tab w:val="left" w:pos="0"/>
          <w:tab w:val="left" w:pos="14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помощь</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родителям</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или их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законным</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представителям</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регулировании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отно</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шений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между</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ними,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администрацией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учителями-предметниками;</w:t>
      </w:r>
    </w:p>
    <w:p w:rsidR="00F9448A" w:rsidRPr="00F9448A" w:rsidRDefault="00F9448A" w:rsidP="00046494">
      <w:pPr>
        <w:pStyle w:val="a4"/>
        <w:widowControl w:val="0"/>
        <w:numPr>
          <w:ilvl w:val="0"/>
          <w:numId w:val="260"/>
        </w:numPr>
        <w:tabs>
          <w:tab w:val="left" w:pos="0"/>
          <w:tab w:val="left" w:pos="14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организация</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родительских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собраний,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происходящих</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режиме обсуждения</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наиболее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ост</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рых проблем</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обучения</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воспитания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школьников;</w:t>
      </w:r>
    </w:p>
    <w:p w:rsidR="00F9448A" w:rsidRPr="00F9448A" w:rsidRDefault="00F9448A" w:rsidP="00046494">
      <w:pPr>
        <w:pStyle w:val="a4"/>
        <w:widowControl w:val="0"/>
        <w:numPr>
          <w:ilvl w:val="0"/>
          <w:numId w:val="260"/>
        </w:numPr>
        <w:tabs>
          <w:tab w:val="left" w:pos="0"/>
          <w:tab w:val="left" w:pos="14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создание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организация</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работы</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родительских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комитетов</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классов,</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участвующих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управл</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ении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образовательной</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организацией</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решении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вопросов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воспитания</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обучения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их детей;</w:t>
      </w:r>
    </w:p>
    <w:p w:rsidR="00F9448A" w:rsidRPr="00F9448A" w:rsidRDefault="00F9448A" w:rsidP="00F9448A">
      <w:pPr>
        <w:pStyle w:val="a4"/>
        <w:widowControl w:val="0"/>
        <w:numPr>
          <w:ilvl w:val="0"/>
          <w:numId w:val="260"/>
        </w:numPr>
        <w:tabs>
          <w:tab w:val="left" w:pos="0"/>
          <w:tab w:val="left" w:pos="142"/>
          <w:tab w:val="left" w:pos="1413"/>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привлечение</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членов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семей</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к</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организации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проведению</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дел</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класса;</w:t>
      </w:r>
    </w:p>
    <w:p w:rsidR="00046494" w:rsidRDefault="00F9448A" w:rsidP="00F9448A">
      <w:pPr>
        <w:pStyle w:val="ab"/>
        <w:tabs>
          <w:tab w:val="left" w:pos="0"/>
          <w:tab w:val="left" w:pos="142"/>
        </w:tabs>
        <w:ind w:left="0" w:right="-2" w:firstLine="567"/>
        <w:rPr>
          <w:b/>
          <w:sz w:val="28"/>
          <w:szCs w:val="28"/>
        </w:rPr>
      </w:pPr>
      <w:r w:rsidRPr="00F9448A">
        <w:rPr>
          <w:sz w:val="28"/>
          <w:szCs w:val="28"/>
        </w:rPr>
        <w:t>организация</w:t>
      </w:r>
      <w:r w:rsidRPr="00F9448A">
        <w:rPr>
          <w:spacing w:val="-4"/>
          <w:sz w:val="28"/>
          <w:szCs w:val="28"/>
        </w:rPr>
        <w:t xml:space="preserve"> </w:t>
      </w:r>
      <w:r w:rsidRPr="00F9448A">
        <w:rPr>
          <w:sz w:val="28"/>
          <w:szCs w:val="28"/>
        </w:rPr>
        <w:t>на</w:t>
      </w:r>
      <w:r w:rsidRPr="00F9448A">
        <w:rPr>
          <w:spacing w:val="-5"/>
          <w:sz w:val="28"/>
          <w:szCs w:val="28"/>
        </w:rPr>
        <w:t xml:space="preserve"> </w:t>
      </w:r>
      <w:r w:rsidRPr="00F9448A">
        <w:rPr>
          <w:sz w:val="28"/>
          <w:szCs w:val="28"/>
        </w:rPr>
        <w:t>базе</w:t>
      </w:r>
      <w:r w:rsidRPr="00F9448A">
        <w:rPr>
          <w:spacing w:val="-4"/>
          <w:sz w:val="28"/>
          <w:szCs w:val="28"/>
        </w:rPr>
        <w:t xml:space="preserve"> </w:t>
      </w:r>
      <w:r w:rsidRPr="00F9448A">
        <w:rPr>
          <w:sz w:val="28"/>
          <w:szCs w:val="28"/>
        </w:rPr>
        <w:t>класса</w:t>
      </w:r>
      <w:r w:rsidRPr="00F9448A">
        <w:rPr>
          <w:spacing w:val="-5"/>
          <w:sz w:val="28"/>
          <w:szCs w:val="28"/>
        </w:rPr>
        <w:t xml:space="preserve"> </w:t>
      </w:r>
      <w:r w:rsidRPr="00F9448A">
        <w:rPr>
          <w:sz w:val="28"/>
          <w:szCs w:val="28"/>
        </w:rPr>
        <w:t>семейных</w:t>
      </w:r>
      <w:r w:rsidRPr="00F9448A">
        <w:rPr>
          <w:spacing w:val="-2"/>
          <w:sz w:val="28"/>
          <w:szCs w:val="28"/>
        </w:rPr>
        <w:t xml:space="preserve"> </w:t>
      </w:r>
      <w:r w:rsidRPr="00F9448A">
        <w:rPr>
          <w:sz w:val="28"/>
          <w:szCs w:val="28"/>
        </w:rPr>
        <w:t>праздников,</w:t>
      </w:r>
      <w:r w:rsidRPr="00F9448A">
        <w:rPr>
          <w:spacing w:val="-4"/>
          <w:sz w:val="28"/>
          <w:szCs w:val="28"/>
        </w:rPr>
        <w:t xml:space="preserve"> </w:t>
      </w:r>
      <w:r w:rsidRPr="00F9448A">
        <w:rPr>
          <w:sz w:val="28"/>
          <w:szCs w:val="28"/>
        </w:rPr>
        <w:t>конкурсов,</w:t>
      </w:r>
      <w:r w:rsidRPr="00F9448A">
        <w:rPr>
          <w:spacing w:val="-2"/>
          <w:sz w:val="28"/>
          <w:szCs w:val="28"/>
        </w:rPr>
        <w:t xml:space="preserve"> </w:t>
      </w:r>
      <w:r w:rsidRPr="00F9448A">
        <w:rPr>
          <w:sz w:val="28"/>
          <w:szCs w:val="28"/>
        </w:rPr>
        <w:t>соревнований,</w:t>
      </w:r>
      <w:r w:rsidRPr="00F9448A">
        <w:rPr>
          <w:spacing w:val="-5"/>
          <w:sz w:val="28"/>
          <w:szCs w:val="28"/>
        </w:rPr>
        <w:t xml:space="preserve"> </w:t>
      </w:r>
      <w:r w:rsidRPr="00F9448A">
        <w:rPr>
          <w:sz w:val="28"/>
          <w:szCs w:val="28"/>
        </w:rPr>
        <w:t>направленн</w:t>
      </w:r>
      <w:r w:rsidRPr="00F9448A">
        <w:rPr>
          <w:spacing w:val="-57"/>
          <w:sz w:val="28"/>
          <w:szCs w:val="28"/>
        </w:rPr>
        <w:t xml:space="preserve"> </w:t>
      </w:r>
      <w:r w:rsidRPr="00F9448A">
        <w:rPr>
          <w:sz w:val="28"/>
          <w:szCs w:val="28"/>
        </w:rPr>
        <w:t>ых на</w:t>
      </w:r>
      <w:r w:rsidRPr="00F9448A">
        <w:rPr>
          <w:spacing w:val="-1"/>
          <w:sz w:val="28"/>
          <w:szCs w:val="28"/>
        </w:rPr>
        <w:t xml:space="preserve"> </w:t>
      </w:r>
      <w:r w:rsidRPr="00F9448A">
        <w:rPr>
          <w:sz w:val="28"/>
          <w:szCs w:val="28"/>
        </w:rPr>
        <w:t>сплочение</w:t>
      </w:r>
      <w:r w:rsidRPr="00F9448A">
        <w:rPr>
          <w:spacing w:val="-1"/>
          <w:sz w:val="28"/>
          <w:szCs w:val="28"/>
        </w:rPr>
        <w:t xml:space="preserve"> </w:t>
      </w:r>
      <w:r w:rsidRPr="00F9448A">
        <w:rPr>
          <w:sz w:val="28"/>
          <w:szCs w:val="28"/>
        </w:rPr>
        <w:t>семьи и</w:t>
      </w:r>
      <w:r w:rsidRPr="00F9448A">
        <w:rPr>
          <w:spacing w:val="-1"/>
          <w:sz w:val="28"/>
          <w:szCs w:val="28"/>
        </w:rPr>
        <w:t xml:space="preserve"> </w:t>
      </w:r>
      <w:r w:rsidRPr="00F9448A">
        <w:rPr>
          <w:sz w:val="28"/>
          <w:szCs w:val="28"/>
        </w:rPr>
        <w:t>школы</w:t>
      </w:r>
      <w:r w:rsidRPr="00F9448A">
        <w:rPr>
          <w:b/>
          <w:sz w:val="28"/>
          <w:szCs w:val="28"/>
        </w:rPr>
        <w:t xml:space="preserve">. </w:t>
      </w:r>
    </w:p>
    <w:p w:rsidR="00046494" w:rsidRDefault="00F9448A" w:rsidP="00F9448A">
      <w:pPr>
        <w:pStyle w:val="ab"/>
        <w:tabs>
          <w:tab w:val="left" w:pos="0"/>
          <w:tab w:val="left" w:pos="142"/>
        </w:tabs>
        <w:ind w:left="0" w:right="-2" w:firstLine="567"/>
        <w:rPr>
          <w:spacing w:val="-1"/>
          <w:sz w:val="28"/>
          <w:szCs w:val="28"/>
        </w:rPr>
      </w:pPr>
      <w:r w:rsidRPr="00F9448A">
        <w:rPr>
          <w:b/>
          <w:sz w:val="28"/>
          <w:szCs w:val="28"/>
        </w:rPr>
        <w:t>Модуль</w:t>
      </w:r>
      <w:r w:rsidRPr="00F9448A">
        <w:rPr>
          <w:b/>
          <w:spacing w:val="-8"/>
          <w:sz w:val="28"/>
          <w:szCs w:val="28"/>
        </w:rPr>
        <w:t xml:space="preserve"> </w:t>
      </w:r>
      <w:r w:rsidRPr="00F9448A">
        <w:rPr>
          <w:b/>
          <w:sz w:val="28"/>
          <w:szCs w:val="28"/>
        </w:rPr>
        <w:t>«Школьный урок»</w:t>
      </w:r>
      <w:r w:rsidRPr="00F9448A">
        <w:rPr>
          <w:spacing w:val="-1"/>
          <w:sz w:val="28"/>
          <w:szCs w:val="28"/>
        </w:rPr>
        <w:t xml:space="preserve"> </w:t>
      </w:r>
    </w:p>
    <w:p w:rsidR="00046494" w:rsidRDefault="00F9448A" w:rsidP="00F9448A">
      <w:pPr>
        <w:pStyle w:val="ab"/>
        <w:tabs>
          <w:tab w:val="left" w:pos="0"/>
          <w:tab w:val="left" w:pos="142"/>
        </w:tabs>
        <w:ind w:left="0" w:right="-2" w:firstLine="567"/>
        <w:rPr>
          <w:sz w:val="28"/>
          <w:szCs w:val="28"/>
        </w:rPr>
      </w:pPr>
      <w:r w:rsidRPr="00F9448A">
        <w:rPr>
          <w:spacing w:val="-1"/>
          <w:sz w:val="28"/>
          <w:szCs w:val="28"/>
        </w:rPr>
        <w:t>Реализация</w:t>
      </w:r>
      <w:r w:rsidRPr="00F9448A">
        <w:rPr>
          <w:spacing w:val="-14"/>
          <w:sz w:val="28"/>
          <w:szCs w:val="28"/>
        </w:rPr>
        <w:t xml:space="preserve"> </w:t>
      </w:r>
      <w:r w:rsidRPr="00F9448A">
        <w:rPr>
          <w:spacing w:val="-1"/>
          <w:sz w:val="28"/>
          <w:szCs w:val="28"/>
        </w:rPr>
        <w:t>школьными</w:t>
      </w:r>
      <w:r w:rsidRPr="00F9448A">
        <w:rPr>
          <w:sz w:val="28"/>
          <w:szCs w:val="28"/>
        </w:rPr>
        <w:t xml:space="preserve"> педагогами</w:t>
      </w:r>
      <w:r w:rsidRPr="00F9448A">
        <w:rPr>
          <w:spacing w:val="-11"/>
          <w:sz w:val="28"/>
          <w:szCs w:val="28"/>
        </w:rPr>
        <w:t xml:space="preserve"> </w:t>
      </w:r>
      <w:r w:rsidRPr="00F9448A">
        <w:rPr>
          <w:sz w:val="28"/>
          <w:szCs w:val="28"/>
        </w:rPr>
        <w:t>воспитательного потенциала</w:t>
      </w:r>
      <w:r w:rsidRPr="00F9448A">
        <w:rPr>
          <w:spacing w:val="-10"/>
          <w:sz w:val="28"/>
          <w:szCs w:val="28"/>
        </w:rPr>
        <w:t xml:space="preserve"> </w:t>
      </w:r>
      <w:r w:rsidRPr="00F9448A">
        <w:rPr>
          <w:sz w:val="28"/>
          <w:szCs w:val="28"/>
        </w:rPr>
        <w:t>урока</w:t>
      </w:r>
      <w:r w:rsidRPr="00F9448A">
        <w:rPr>
          <w:spacing w:val="-10"/>
          <w:sz w:val="28"/>
          <w:szCs w:val="28"/>
        </w:rPr>
        <w:t xml:space="preserve"> </w:t>
      </w:r>
      <w:r w:rsidRPr="00F9448A">
        <w:rPr>
          <w:sz w:val="28"/>
          <w:szCs w:val="28"/>
        </w:rPr>
        <w:t>предполагает следующее:</w:t>
      </w:r>
    </w:p>
    <w:p w:rsidR="00F9448A" w:rsidRPr="00F9448A" w:rsidRDefault="00F9448A" w:rsidP="0012439A">
      <w:pPr>
        <w:pStyle w:val="ab"/>
        <w:numPr>
          <w:ilvl w:val="0"/>
          <w:numId w:val="280"/>
        </w:numPr>
        <w:tabs>
          <w:tab w:val="left" w:pos="0"/>
          <w:tab w:val="left" w:pos="142"/>
        </w:tabs>
        <w:ind w:left="0" w:right="-2" w:firstLine="927"/>
        <w:rPr>
          <w:sz w:val="28"/>
          <w:szCs w:val="28"/>
        </w:rPr>
      </w:pPr>
      <w:r w:rsidRPr="00F9448A">
        <w:rPr>
          <w:sz w:val="28"/>
          <w:szCs w:val="28"/>
        </w:rPr>
        <w:t>установление доверия позитивному</w:t>
      </w:r>
      <w:r w:rsidRPr="00F9448A">
        <w:rPr>
          <w:spacing w:val="-12"/>
          <w:sz w:val="28"/>
          <w:szCs w:val="28"/>
        </w:rPr>
        <w:t xml:space="preserve"> </w:t>
      </w:r>
      <w:r w:rsidRPr="00F9448A">
        <w:rPr>
          <w:sz w:val="28"/>
          <w:szCs w:val="28"/>
        </w:rPr>
        <w:t>восприятию</w:t>
      </w:r>
      <w:r w:rsidRPr="00F9448A">
        <w:rPr>
          <w:spacing w:val="-4"/>
          <w:sz w:val="28"/>
          <w:szCs w:val="28"/>
        </w:rPr>
        <w:t xml:space="preserve"> </w:t>
      </w:r>
      <w:r w:rsidRPr="00F9448A">
        <w:rPr>
          <w:sz w:val="28"/>
          <w:szCs w:val="28"/>
        </w:rPr>
        <w:t>учащимися</w:t>
      </w:r>
      <w:r w:rsidRPr="00F9448A">
        <w:rPr>
          <w:spacing w:val="-7"/>
          <w:sz w:val="28"/>
          <w:szCs w:val="28"/>
        </w:rPr>
        <w:t xml:space="preserve"> </w:t>
      </w:r>
      <w:r w:rsidRPr="00F9448A">
        <w:rPr>
          <w:sz w:val="28"/>
          <w:szCs w:val="28"/>
        </w:rPr>
        <w:t>требований</w:t>
      </w:r>
      <w:r w:rsidRPr="00F9448A">
        <w:rPr>
          <w:spacing w:val="-7"/>
          <w:sz w:val="28"/>
          <w:szCs w:val="28"/>
        </w:rPr>
        <w:t xml:space="preserve"> </w:t>
      </w:r>
      <w:r w:rsidRPr="00F9448A">
        <w:rPr>
          <w:sz w:val="28"/>
          <w:szCs w:val="28"/>
        </w:rPr>
        <w:t>и</w:t>
      </w:r>
      <w:r w:rsidRPr="00F9448A">
        <w:rPr>
          <w:spacing w:val="-6"/>
          <w:sz w:val="28"/>
          <w:szCs w:val="28"/>
        </w:rPr>
        <w:t xml:space="preserve"> </w:t>
      </w:r>
      <w:r w:rsidRPr="00F9448A">
        <w:rPr>
          <w:sz w:val="28"/>
          <w:szCs w:val="28"/>
        </w:rPr>
        <w:t>просьб</w:t>
      </w:r>
      <w:r w:rsidRPr="00F9448A">
        <w:rPr>
          <w:spacing w:val="-4"/>
          <w:sz w:val="28"/>
          <w:szCs w:val="28"/>
        </w:rPr>
        <w:t xml:space="preserve"> </w:t>
      </w:r>
      <w:r w:rsidRPr="00F9448A">
        <w:rPr>
          <w:sz w:val="28"/>
          <w:szCs w:val="28"/>
        </w:rPr>
        <w:t>учителя,</w:t>
      </w:r>
      <w:r w:rsidRPr="00F9448A">
        <w:rPr>
          <w:spacing w:val="-7"/>
          <w:sz w:val="28"/>
          <w:szCs w:val="28"/>
        </w:rPr>
        <w:t xml:space="preserve"> </w:t>
      </w:r>
      <w:r w:rsidRPr="00F9448A">
        <w:rPr>
          <w:sz w:val="28"/>
          <w:szCs w:val="28"/>
        </w:rPr>
        <w:t>привлечению</w:t>
      </w:r>
      <w:r w:rsidRPr="00F9448A">
        <w:rPr>
          <w:spacing w:val="-6"/>
          <w:sz w:val="28"/>
          <w:szCs w:val="28"/>
        </w:rPr>
        <w:t xml:space="preserve"> </w:t>
      </w:r>
      <w:r w:rsidRPr="00F9448A">
        <w:rPr>
          <w:sz w:val="28"/>
          <w:szCs w:val="28"/>
        </w:rPr>
        <w:t>их</w:t>
      </w:r>
      <w:r w:rsidRPr="00F9448A">
        <w:rPr>
          <w:spacing w:val="-5"/>
          <w:sz w:val="28"/>
          <w:szCs w:val="28"/>
        </w:rPr>
        <w:t xml:space="preserve"> </w:t>
      </w:r>
      <w:r w:rsidRPr="00F9448A">
        <w:rPr>
          <w:sz w:val="28"/>
          <w:szCs w:val="28"/>
        </w:rPr>
        <w:t>внимани</w:t>
      </w:r>
      <w:r w:rsidRPr="00F9448A">
        <w:rPr>
          <w:spacing w:val="-58"/>
          <w:sz w:val="28"/>
          <w:szCs w:val="28"/>
        </w:rPr>
        <w:t xml:space="preserve"> </w:t>
      </w:r>
      <w:r w:rsidRPr="00F9448A">
        <w:rPr>
          <w:sz w:val="28"/>
          <w:szCs w:val="28"/>
        </w:rPr>
        <w:t>я</w:t>
      </w:r>
      <w:r w:rsidRPr="00F9448A">
        <w:rPr>
          <w:spacing w:val="-2"/>
          <w:sz w:val="28"/>
          <w:szCs w:val="28"/>
        </w:rPr>
        <w:t xml:space="preserve"> </w:t>
      </w:r>
      <w:r w:rsidRPr="00F9448A">
        <w:rPr>
          <w:sz w:val="28"/>
          <w:szCs w:val="28"/>
        </w:rPr>
        <w:t>к</w:t>
      </w:r>
      <w:r w:rsidRPr="00F9448A">
        <w:rPr>
          <w:spacing w:val="-2"/>
          <w:sz w:val="28"/>
          <w:szCs w:val="28"/>
        </w:rPr>
        <w:t xml:space="preserve"> </w:t>
      </w:r>
      <w:r w:rsidRPr="00F9448A">
        <w:rPr>
          <w:sz w:val="28"/>
          <w:szCs w:val="28"/>
        </w:rPr>
        <w:t>обсуждаемой</w:t>
      </w:r>
      <w:r w:rsidRPr="00F9448A">
        <w:rPr>
          <w:spacing w:val="-2"/>
          <w:sz w:val="28"/>
          <w:szCs w:val="28"/>
        </w:rPr>
        <w:t xml:space="preserve"> </w:t>
      </w:r>
      <w:r w:rsidRPr="00F9448A">
        <w:rPr>
          <w:sz w:val="28"/>
          <w:szCs w:val="28"/>
        </w:rPr>
        <w:t>на</w:t>
      </w:r>
      <w:r w:rsidRPr="00F9448A">
        <w:rPr>
          <w:spacing w:val="1"/>
          <w:sz w:val="28"/>
          <w:szCs w:val="28"/>
        </w:rPr>
        <w:t xml:space="preserve"> </w:t>
      </w:r>
      <w:r w:rsidRPr="00F9448A">
        <w:rPr>
          <w:sz w:val="28"/>
          <w:szCs w:val="28"/>
        </w:rPr>
        <w:t>уроке</w:t>
      </w:r>
      <w:r w:rsidRPr="00F9448A">
        <w:rPr>
          <w:spacing w:val="-3"/>
          <w:sz w:val="28"/>
          <w:szCs w:val="28"/>
        </w:rPr>
        <w:t xml:space="preserve"> </w:t>
      </w:r>
      <w:r w:rsidRPr="00F9448A">
        <w:rPr>
          <w:sz w:val="28"/>
          <w:szCs w:val="28"/>
        </w:rPr>
        <w:t>информации,</w:t>
      </w:r>
      <w:r w:rsidRPr="00F9448A">
        <w:rPr>
          <w:spacing w:val="-2"/>
          <w:sz w:val="28"/>
          <w:szCs w:val="28"/>
        </w:rPr>
        <w:t xml:space="preserve"> </w:t>
      </w:r>
      <w:r w:rsidRPr="00F9448A">
        <w:rPr>
          <w:sz w:val="28"/>
          <w:szCs w:val="28"/>
        </w:rPr>
        <w:t>активизации</w:t>
      </w:r>
      <w:r w:rsidRPr="00F9448A">
        <w:rPr>
          <w:spacing w:val="-2"/>
          <w:sz w:val="28"/>
          <w:szCs w:val="28"/>
        </w:rPr>
        <w:t xml:space="preserve"> </w:t>
      </w:r>
      <w:r w:rsidRPr="00F9448A">
        <w:rPr>
          <w:sz w:val="28"/>
          <w:szCs w:val="28"/>
        </w:rPr>
        <w:t>их познавательной</w:t>
      </w:r>
      <w:r w:rsidRPr="00F9448A">
        <w:rPr>
          <w:spacing w:val="-2"/>
          <w:sz w:val="28"/>
          <w:szCs w:val="28"/>
        </w:rPr>
        <w:t xml:space="preserve"> </w:t>
      </w:r>
      <w:r w:rsidRPr="00F9448A">
        <w:rPr>
          <w:sz w:val="28"/>
          <w:szCs w:val="28"/>
        </w:rPr>
        <w:t>деятельности;</w:t>
      </w:r>
    </w:p>
    <w:p w:rsidR="00F9448A" w:rsidRPr="00F9448A" w:rsidRDefault="00F9448A" w:rsidP="0012439A">
      <w:pPr>
        <w:pStyle w:val="a4"/>
        <w:widowControl w:val="0"/>
        <w:numPr>
          <w:ilvl w:val="1"/>
          <w:numId w:val="278"/>
        </w:numPr>
        <w:tabs>
          <w:tab w:val="left" w:pos="0"/>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побуждение</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соблюдать</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уроке</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общепринятые</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нормы</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поведения,</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правила</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общения</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со</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старшими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(учителями)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сверстниками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(школьниками),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принципы</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учебной</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дисциплины</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самоорганизации;</w:t>
      </w:r>
    </w:p>
    <w:p w:rsidR="00F9448A" w:rsidRPr="00046494" w:rsidRDefault="00F9448A" w:rsidP="0012439A">
      <w:pPr>
        <w:pStyle w:val="a4"/>
        <w:widowControl w:val="0"/>
        <w:numPr>
          <w:ilvl w:val="1"/>
          <w:numId w:val="278"/>
        </w:numPr>
        <w:tabs>
          <w:tab w:val="left" w:pos="0"/>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046494">
        <w:rPr>
          <w:rFonts w:ascii="Times New Roman" w:hAnsi="Times New Roman"/>
          <w:spacing w:val="-1"/>
          <w:sz w:val="28"/>
          <w:szCs w:val="28"/>
          <w:lang w:val="ru-RU"/>
        </w:rPr>
        <w:t>привлечение</w:t>
      </w:r>
      <w:r w:rsidRPr="00046494">
        <w:rPr>
          <w:rFonts w:ascii="Times New Roman" w:hAnsi="Times New Roman"/>
          <w:spacing w:val="-11"/>
          <w:sz w:val="28"/>
          <w:szCs w:val="28"/>
          <w:lang w:val="ru-RU"/>
        </w:rPr>
        <w:t xml:space="preserve"> </w:t>
      </w:r>
      <w:r w:rsidRPr="00046494">
        <w:rPr>
          <w:rFonts w:ascii="Times New Roman" w:hAnsi="Times New Roman"/>
          <w:spacing w:val="-1"/>
          <w:sz w:val="28"/>
          <w:szCs w:val="28"/>
          <w:lang w:val="ru-RU"/>
        </w:rPr>
        <w:t>внимания</w:t>
      </w:r>
      <w:r w:rsidRPr="00046494">
        <w:rPr>
          <w:rFonts w:ascii="Times New Roman" w:hAnsi="Times New Roman"/>
          <w:spacing w:val="-13"/>
          <w:sz w:val="28"/>
          <w:szCs w:val="28"/>
          <w:lang w:val="ru-RU"/>
        </w:rPr>
        <w:t xml:space="preserve"> </w:t>
      </w:r>
      <w:r w:rsidRPr="00046494">
        <w:rPr>
          <w:rFonts w:ascii="Times New Roman" w:hAnsi="Times New Roman"/>
          <w:sz w:val="28"/>
          <w:szCs w:val="28"/>
          <w:lang w:val="ru-RU"/>
        </w:rPr>
        <w:t>школьников</w:t>
      </w:r>
      <w:r w:rsidRPr="00046494">
        <w:rPr>
          <w:rFonts w:ascii="Times New Roman" w:hAnsi="Times New Roman"/>
          <w:spacing w:val="-10"/>
          <w:sz w:val="28"/>
          <w:szCs w:val="28"/>
          <w:lang w:val="ru-RU"/>
        </w:rPr>
        <w:t xml:space="preserve"> </w:t>
      </w:r>
      <w:r w:rsidRPr="00046494">
        <w:rPr>
          <w:rFonts w:ascii="Times New Roman" w:hAnsi="Times New Roman"/>
          <w:sz w:val="28"/>
          <w:szCs w:val="28"/>
          <w:lang w:val="ru-RU"/>
        </w:rPr>
        <w:t>к</w:t>
      </w:r>
      <w:r w:rsidRPr="00046494">
        <w:rPr>
          <w:rFonts w:ascii="Times New Roman" w:hAnsi="Times New Roman"/>
          <w:spacing w:val="-10"/>
          <w:sz w:val="28"/>
          <w:szCs w:val="28"/>
          <w:lang w:val="ru-RU"/>
        </w:rPr>
        <w:t xml:space="preserve"> </w:t>
      </w:r>
      <w:r w:rsidRPr="00046494">
        <w:rPr>
          <w:rFonts w:ascii="Times New Roman" w:hAnsi="Times New Roman"/>
          <w:sz w:val="28"/>
          <w:szCs w:val="28"/>
          <w:lang w:val="ru-RU"/>
        </w:rPr>
        <w:t>ценностному</w:t>
      </w:r>
      <w:r w:rsidRPr="00046494">
        <w:rPr>
          <w:rFonts w:ascii="Times New Roman" w:hAnsi="Times New Roman"/>
          <w:spacing w:val="-14"/>
          <w:sz w:val="28"/>
          <w:szCs w:val="28"/>
          <w:lang w:val="ru-RU"/>
        </w:rPr>
        <w:t xml:space="preserve"> </w:t>
      </w:r>
      <w:r w:rsidRPr="00046494">
        <w:rPr>
          <w:rFonts w:ascii="Times New Roman" w:hAnsi="Times New Roman"/>
          <w:sz w:val="28"/>
          <w:szCs w:val="28"/>
          <w:lang w:val="ru-RU"/>
        </w:rPr>
        <w:t>аспекту</w:t>
      </w:r>
      <w:r w:rsidRPr="00046494">
        <w:rPr>
          <w:rFonts w:ascii="Times New Roman" w:hAnsi="Times New Roman"/>
          <w:spacing w:val="-14"/>
          <w:sz w:val="28"/>
          <w:szCs w:val="28"/>
          <w:lang w:val="ru-RU"/>
        </w:rPr>
        <w:t xml:space="preserve"> </w:t>
      </w:r>
      <w:r w:rsidRPr="00046494">
        <w:rPr>
          <w:rFonts w:ascii="Times New Roman" w:hAnsi="Times New Roman"/>
          <w:sz w:val="28"/>
          <w:szCs w:val="28"/>
          <w:lang w:val="ru-RU"/>
        </w:rPr>
        <w:t>изучаемых</w:t>
      </w:r>
      <w:r w:rsidRPr="00046494">
        <w:rPr>
          <w:rFonts w:ascii="Times New Roman" w:hAnsi="Times New Roman"/>
          <w:spacing w:val="-8"/>
          <w:sz w:val="28"/>
          <w:szCs w:val="28"/>
          <w:lang w:val="ru-RU"/>
        </w:rPr>
        <w:t xml:space="preserve"> </w:t>
      </w:r>
      <w:r w:rsidRPr="00046494">
        <w:rPr>
          <w:rFonts w:ascii="Times New Roman" w:hAnsi="Times New Roman"/>
          <w:sz w:val="28"/>
          <w:szCs w:val="28"/>
          <w:lang w:val="ru-RU"/>
        </w:rPr>
        <w:t>на</w:t>
      </w:r>
      <w:r w:rsidRPr="00046494">
        <w:rPr>
          <w:rFonts w:ascii="Times New Roman" w:hAnsi="Times New Roman"/>
          <w:spacing w:val="-7"/>
          <w:sz w:val="28"/>
          <w:szCs w:val="28"/>
          <w:lang w:val="ru-RU"/>
        </w:rPr>
        <w:t xml:space="preserve"> </w:t>
      </w:r>
      <w:r w:rsidRPr="00046494">
        <w:rPr>
          <w:rFonts w:ascii="Times New Roman" w:hAnsi="Times New Roman"/>
          <w:sz w:val="28"/>
          <w:szCs w:val="28"/>
          <w:lang w:val="ru-RU"/>
        </w:rPr>
        <w:t>уроках</w:t>
      </w:r>
      <w:r w:rsidRPr="00046494">
        <w:rPr>
          <w:rFonts w:ascii="Times New Roman" w:hAnsi="Times New Roman"/>
          <w:spacing w:val="-8"/>
          <w:sz w:val="28"/>
          <w:szCs w:val="28"/>
          <w:lang w:val="ru-RU"/>
        </w:rPr>
        <w:t xml:space="preserve"> </w:t>
      </w:r>
      <w:r w:rsidRPr="00046494">
        <w:rPr>
          <w:rFonts w:ascii="Times New Roman" w:hAnsi="Times New Roman"/>
          <w:sz w:val="28"/>
          <w:szCs w:val="28"/>
          <w:lang w:val="ru-RU"/>
        </w:rPr>
        <w:t>явлений, организация их работы с получаемой на уроке социально значимой информацией – инициирован</w:t>
      </w:r>
      <w:r w:rsidRPr="00046494">
        <w:rPr>
          <w:rFonts w:ascii="Times New Roman" w:hAnsi="Times New Roman"/>
          <w:spacing w:val="-57"/>
          <w:sz w:val="28"/>
          <w:szCs w:val="28"/>
          <w:lang w:val="ru-RU"/>
        </w:rPr>
        <w:t xml:space="preserve"> </w:t>
      </w:r>
      <w:r w:rsidRPr="00046494">
        <w:rPr>
          <w:rFonts w:ascii="Times New Roman" w:hAnsi="Times New Roman"/>
          <w:sz w:val="28"/>
          <w:szCs w:val="28"/>
          <w:lang w:val="ru-RU"/>
        </w:rPr>
        <w:t>ие</w:t>
      </w:r>
      <w:r w:rsidRPr="00046494">
        <w:rPr>
          <w:rFonts w:ascii="Times New Roman" w:hAnsi="Times New Roman"/>
          <w:spacing w:val="-8"/>
          <w:sz w:val="28"/>
          <w:szCs w:val="28"/>
          <w:lang w:val="ru-RU"/>
        </w:rPr>
        <w:t xml:space="preserve"> </w:t>
      </w:r>
      <w:r w:rsidRPr="00046494">
        <w:rPr>
          <w:rFonts w:ascii="Times New Roman" w:hAnsi="Times New Roman"/>
          <w:sz w:val="28"/>
          <w:szCs w:val="28"/>
          <w:lang w:val="ru-RU"/>
        </w:rPr>
        <w:t>ее</w:t>
      </w:r>
      <w:r w:rsidRPr="00046494">
        <w:rPr>
          <w:rFonts w:ascii="Times New Roman" w:hAnsi="Times New Roman"/>
          <w:spacing w:val="-7"/>
          <w:sz w:val="28"/>
          <w:szCs w:val="28"/>
          <w:lang w:val="ru-RU"/>
        </w:rPr>
        <w:t xml:space="preserve"> </w:t>
      </w:r>
      <w:r w:rsidRPr="00046494">
        <w:rPr>
          <w:rFonts w:ascii="Times New Roman" w:hAnsi="Times New Roman"/>
          <w:sz w:val="28"/>
          <w:szCs w:val="28"/>
          <w:lang w:val="ru-RU"/>
        </w:rPr>
        <w:t>обсуждения,</w:t>
      </w:r>
      <w:r w:rsidRPr="00046494">
        <w:rPr>
          <w:rFonts w:ascii="Times New Roman" w:hAnsi="Times New Roman"/>
          <w:spacing w:val="-7"/>
          <w:sz w:val="28"/>
          <w:szCs w:val="28"/>
          <w:lang w:val="ru-RU"/>
        </w:rPr>
        <w:t xml:space="preserve"> </w:t>
      </w:r>
      <w:r w:rsidRPr="00046494">
        <w:rPr>
          <w:rFonts w:ascii="Times New Roman" w:hAnsi="Times New Roman"/>
          <w:sz w:val="28"/>
          <w:szCs w:val="28"/>
          <w:lang w:val="ru-RU"/>
        </w:rPr>
        <w:t>высказывания</w:t>
      </w:r>
      <w:r w:rsidRPr="00046494">
        <w:rPr>
          <w:rFonts w:ascii="Times New Roman" w:hAnsi="Times New Roman"/>
          <w:spacing w:val="-4"/>
          <w:sz w:val="28"/>
          <w:szCs w:val="28"/>
          <w:lang w:val="ru-RU"/>
        </w:rPr>
        <w:t xml:space="preserve"> </w:t>
      </w:r>
      <w:r w:rsidRPr="00046494">
        <w:rPr>
          <w:rFonts w:ascii="Times New Roman" w:hAnsi="Times New Roman"/>
          <w:sz w:val="28"/>
          <w:szCs w:val="28"/>
          <w:lang w:val="ru-RU"/>
        </w:rPr>
        <w:t>учащимися</w:t>
      </w:r>
      <w:r w:rsidRPr="00046494">
        <w:rPr>
          <w:rFonts w:ascii="Times New Roman" w:hAnsi="Times New Roman"/>
          <w:spacing w:val="-7"/>
          <w:sz w:val="28"/>
          <w:szCs w:val="28"/>
          <w:lang w:val="ru-RU"/>
        </w:rPr>
        <w:t xml:space="preserve"> </w:t>
      </w:r>
      <w:r w:rsidRPr="00046494">
        <w:rPr>
          <w:rFonts w:ascii="Times New Roman" w:hAnsi="Times New Roman"/>
          <w:sz w:val="28"/>
          <w:szCs w:val="28"/>
          <w:lang w:val="ru-RU"/>
        </w:rPr>
        <w:t>своего</w:t>
      </w:r>
      <w:r w:rsidRPr="00046494">
        <w:rPr>
          <w:rFonts w:ascii="Times New Roman" w:hAnsi="Times New Roman"/>
          <w:spacing w:val="-6"/>
          <w:sz w:val="28"/>
          <w:szCs w:val="28"/>
          <w:lang w:val="ru-RU"/>
        </w:rPr>
        <w:t xml:space="preserve"> </w:t>
      </w:r>
      <w:r w:rsidRPr="00046494">
        <w:rPr>
          <w:rFonts w:ascii="Times New Roman" w:hAnsi="Times New Roman"/>
          <w:sz w:val="28"/>
          <w:szCs w:val="28"/>
          <w:lang w:val="ru-RU"/>
        </w:rPr>
        <w:t>мнения</w:t>
      </w:r>
      <w:r w:rsidRPr="00046494">
        <w:rPr>
          <w:rFonts w:ascii="Times New Roman" w:hAnsi="Times New Roman"/>
          <w:spacing w:val="-9"/>
          <w:sz w:val="28"/>
          <w:szCs w:val="28"/>
          <w:lang w:val="ru-RU"/>
        </w:rPr>
        <w:t xml:space="preserve"> </w:t>
      </w:r>
      <w:r w:rsidRPr="00046494">
        <w:rPr>
          <w:rFonts w:ascii="Times New Roman" w:hAnsi="Times New Roman"/>
          <w:sz w:val="28"/>
          <w:szCs w:val="28"/>
          <w:lang w:val="ru-RU"/>
        </w:rPr>
        <w:t>по</w:t>
      </w:r>
      <w:r w:rsidRPr="00046494">
        <w:rPr>
          <w:rFonts w:ascii="Times New Roman" w:hAnsi="Times New Roman"/>
          <w:spacing w:val="-7"/>
          <w:sz w:val="28"/>
          <w:szCs w:val="28"/>
          <w:lang w:val="ru-RU"/>
        </w:rPr>
        <w:t xml:space="preserve"> </w:t>
      </w:r>
      <w:r w:rsidRPr="00046494">
        <w:rPr>
          <w:rFonts w:ascii="Times New Roman" w:hAnsi="Times New Roman"/>
          <w:sz w:val="28"/>
          <w:szCs w:val="28"/>
          <w:lang w:val="ru-RU"/>
        </w:rPr>
        <w:t>ее</w:t>
      </w:r>
      <w:r w:rsidRPr="00046494">
        <w:rPr>
          <w:rFonts w:ascii="Times New Roman" w:hAnsi="Times New Roman"/>
          <w:spacing w:val="-7"/>
          <w:sz w:val="28"/>
          <w:szCs w:val="28"/>
          <w:lang w:val="ru-RU"/>
        </w:rPr>
        <w:t xml:space="preserve"> </w:t>
      </w:r>
      <w:r w:rsidRPr="00046494">
        <w:rPr>
          <w:rFonts w:ascii="Times New Roman" w:hAnsi="Times New Roman"/>
          <w:sz w:val="28"/>
          <w:szCs w:val="28"/>
          <w:lang w:val="ru-RU"/>
        </w:rPr>
        <w:t>поводу,</w:t>
      </w:r>
      <w:r w:rsidRPr="00046494">
        <w:rPr>
          <w:rFonts w:ascii="Times New Roman" w:hAnsi="Times New Roman"/>
          <w:spacing w:val="-7"/>
          <w:sz w:val="28"/>
          <w:szCs w:val="28"/>
          <w:lang w:val="ru-RU"/>
        </w:rPr>
        <w:t xml:space="preserve"> </w:t>
      </w:r>
      <w:r w:rsidRPr="00046494">
        <w:rPr>
          <w:rFonts w:ascii="Times New Roman" w:hAnsi="Times New Roman"/>
          <w:sz w:val="28"/>
          <w:szCs w:val="28"/>
          <w:lang w:val="ru-RU"/>
        </w:rPr>
        <w:t>выработки</w:t>
      </w:r>
      <w:r w:rsidRPr="00046494">
        <w:rPr>
          <w:rFonts w:ascii="Times New Roman" w:hAnsi="Times New Roman"/>
          <w:spacing w:val="-6"/>
          <w:sz w:val="28"/>
          <w:szCs w:val="28"/>
          <w:lang w:val="ru-RU"/>
        </w:rPr>
        <w:t xml:space="preserve"> </w:t>
      </w:r>
      <w:r w:rsidRPr="00046494">
        <w:rPr>
          <w:rFonts w:ascii="Times New Roman" w:hAnsi="Times New Roman"/>
          <w:sz w:val="28"/>
          <w:szCs w:val="28"/>
          <w:lang w:val="ru-RU"/>
        </w:rPr>
        <w:t>своего</w:t>
      </w:r>
      <w:r w:rsidRPr="00046494">
        <w:rPr>
          <w:rFonts w:ascii="Times New Roman" w:hAnsi="Times New Roman"/>
          <w:spacing w:val="-6"/>
          <w:sz w:val="28"/>
          <w:szCs w:val="28"/>
          <w:lang w:val="ru-RU"/>
        </w:rPr>
        <w:t xml:space="preserve"> </w:t>
      </w:r>
      <w:r w:rsidRPr="00046494">
        <w:rPr>
          <w:rFonts w:ascii="Times New Roman" w:hAnsi="Times New Roman"/>
          <w:sz w:val="28"/>
          <w:szCs w:val="28"/>
          <w:lang w:val="ru-RU"/>
        </w:rPr>
        <w:t>к</w:t>
      </w:r>
      <w:r w:rsidRPr="00046494">
        <w:rPr>
          <w:rFonts w:ascii="Times New Roman" w:hAnsi="Times New Roman"/>
          <w:spacing w:val="-7"/>
          <w:sz w:val="28"/>
          <w:szCs w:val="28"/>
          <w:lang w:val="ru-RU"/>
        </w:rPr>
        <w:t xml:space="preserve"> </w:t>
      </w:r>
      <w:r w:rsidRPr="00046494">
        <w:rPr>
          <w:rFonts w:ascii="Times New Roman" w:hAnsi="Times New Roman"/>
          <w:sz w:val="28"/>
          <w:szCs w:val="28"/>
          <w:lang w:val="ru-RU"/>
        </w:rPr>
        <w:t>ней</w:t>
      </w:r>
      <w:r w:rsidRPr="00046494">
        <w:rPr>
          <w:rFonts w:ascii="Times New Roman" w:hAnsi="Times New Roman"/>
          <w:spacing w:val="-6"/>
          <w:sz w:val="28"/>
          <w:szCs w:val="28"/>
          <w:lang w:val="ru-RU"/>
        </w:rPr>
        <w:t xml:space="preserve"> </w:t>
      </w:r>
      <w:r w:rsidRPr="00046494">
        <w:rPr>
          <w:rFonts w:ascii="Times New Roman" w:hAnsi="Times New Roman"/>
          <w:sz w:val="28"/>
          <w:szCs w:val="28"/>
          <w:lang w:val="ru-RU"/>
        </w:rPr>
        <w:t>о</w:t>
      </w:r>
      <w:r w:rsidRPr="00046494">
        <w:rPr>
          <w:rFonts w:ascii="Times New Roman" w:hAnsi="Times New Roman"/>
          <w:spacing w:val="-58"/>
          <w:sz w:val="28"/>
          <w:szCs w:val="28"/>
          <w:lang w:val="ru-RU"/>
        </w:rPr>
        <w:t xml:space="preserve"> </w:t>
      </w:r>
      <w:r w:rsidRPr="00046494">
        <w:rPr>
          <w:rFonts w:ascii="Times New Roman" w:hAnsi="Times New Roman"/>
          <w:sz w:val="28"/>
          <w:szCs w:val="28"/>
          <w:lang w:val="ru-RU"/>
        </w:rPr>
        <w:t>тношения;</w:t>
      </w:r>
    </w:p>
    <w:p w:rsidR="00F9448A" w:rsidRPr="00F9448A" w:rsidRDefault="00F9448A" w:rsidP="0012439A">
      <w:pPr>
        <w:pStyle w:val="a4"/>
        <w:widowControl w:val="0"/>
        <w:numPr>
          <w:ilvl w:val="1"/>
          <w:numId w:val="278"/>
        </w:numPr>
        <w:tabs>
          <w:tab w:val="left" w:pos="0"/>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использование</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воспитательных</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возможностей</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содержания</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учебного</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предмета</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через</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демонстрацию детям примеров ответственного, гражданского поведения, проявления человеколюбия и</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добросердечности, через подбор соответствующих текстов для чтения, задач для решения, пробле</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 xml:space="preserve">мных ситуаций </w:t>
      </w:r>
      <w:r w:rsidRPr="00F9448A">
        <w:rPr>
          <w:rFonts w:ascii="Times New Roman" w:hAnsi="Times New Roman"/>
          <w:sz w:val="28"/>
          <w:szCs w:val="28"/>
          <w:lang w:val="ru-RU"/>
        </w:rPr>
        <w:lastRenderedPageBreak/>
        <w:t>для обсуждения в</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классе;</w:t>
      </w:r>
    </w:p>
    <w:p w:rsidR="00F9448A" w:rsidRPr="00F9448A" w:rsidRDefault="00F9448A" w:rsidP="0012439A">
      <w:pPr>
        <w:pStyle w:val="a4"/>
        <w:widowControl w:val="0"/>
        <w:numPr>
          <w:ilvl w:val="1"/>
          <w:numId w:val="278"/>
        </w:numPr>
        <w:tabs>
          <w:tab w:val="left" w:pos="0"/>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применение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уроке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интерактивных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форм</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работы</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учащихся: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интеллектуальных</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игр,</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стимулирующих познавательную мотивацию школьников; дидактического театра, где полученные на</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уроке знания обыгрываются в театральных постановках; дискуссий, которые дают учащимся возм</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ожность приобрести опыт ведения конструктивного диалога; групповой работы или работы в парах,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которые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учат</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командной</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работе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взаимодействию</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другими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детьми;</w:t>
      </w:r>
    </w:p>
    <w:p w:rsidR="00F9448A" w:rsidRPr="00F9448A" w:rsidRDefault="00F9448A" w:rsidP="0012439A">
      <w:pPr>
        <w:pStyle w:val="a4"/>
        <w:widowControl w:val="0"/>
        <w:numPr>
          <w:ilvl w:val="1"/>
          <w:numId w:val="278"/>
        </w:numPr>
        <w:tabs>
          <w:tab w:val="left" w:pos="0"/>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включение в урок игровых процедур, которые помогают поддержать мотивацию детей к</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получению знаний, налаживанию позитивных межличностных отношений в классе, помогают уст</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ановлению</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доброжелательной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атмосферы</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время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урока;</w:t>
      </w:r>
    </w:p>
    <w:p w:rsidR="00F9448A" w:rsidRPr="00F9448A" w:rsidRDefault="00F9448A" w:rsidP="0012439A">
      <w:pPr>
        <w:pStyle w:val="a4"/>
        <w:widowControl w:val="0"/>
        <w:numPr>
          <w:ilvl w:val="1"/>
          <w:numId w:val="278"/>
        </w:numPr>
        <w:tabs>
          <w:tab w:val="left" w:pos="0"/>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организация шефства мотивированных и эрудированных учащихся над их неуспевающими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одноклассниками,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дающего</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школьникам</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социально</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значимый</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опыт</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сотрудничества</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взаимной</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помощи;</w:t>
      </w:r>
    </w:p>
    <w:p w:rsidR="00F9448A" w:rsidRPr="00F9448A" w:rsidRDefault="00F9448A" w:rsidP="0012439A">
      <w:pPr>
        <w:pStyle w:val="a4"/>
        <w:widowControl w:val="0"/>
        <w:numPr>
          <w:ilvl w:val="1"/>
          <w:numId w:val="278"/>
        </w:numPr>
        <w:tabs>
          <w:tab w:val="left" w:pos="0"/>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инициирование</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поддержка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исследовательской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деятельности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рамках</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реализации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ими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индивидуальных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групповых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исследовательских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проектов,</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что</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даст</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школьникам</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возм</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ожность приобрести навык самостоятельного решения теоретической проблемы, навык генериров</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ания</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оформления</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собственных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идей,</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навык</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уважительного</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отношения</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к</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чужим</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идеям,</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оформленным</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работах</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других</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исследователей,</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навык</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публичного</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выступления</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перед</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аудиторией,</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аргумент</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ирования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и отстаивания своей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точки зрения.</w:t>
      </w:r>
    </w:p>
    <w:p w:rsidR="00F9448A" w:rsidRPr="00F9448A" w:rsidRDefault="00F9448A" w:rsidP="00046494">
      <w:pPr>
        <w:pStyle w:val="Heading1"/>
        <w:numPr>
          <w:ilvl w:val="1"/>
          <w:numId w:val="261"/>
        </w:numPr>
        <w:tabs>
          <w:tab w:val="left" w:pos="0"/>
          <w:tab w:val="left" w:pos="142"/>
        </w:tabs>
        <w:ind w:left="0" w:right="-2" w:firstLine="567"/>
        <w:rPr>
          <w:sz w:val="28"/>
          <w:szCs w:val="28"/>
        </w:rPr>
      </w:pPr>
      <w:r w:rsidRPr="00F9448A">
        <w:rPr>
          <w:sz w:val="28"/>
          <w:szCs w:val="28"/>
        </w:rPr>
        <w:t>Модуль</w:t>
      </w:r>
      <w:r w:rsidRPr="00F9448A">
        <w:rPr>
          <w:spacing w:val="-15"/>
          <w:sz w:val="28"/>
          <w:szCs w:val="28"/>
        </w:rPr>
        <w:t xml:space="preserve"> </w:t>
      </w:r>
      <w:r w:rsidRPr="00F9448A">
        <w:rPr>
          <w:sz w:val="28"/>
          <w:szCs w:val="28"/>
        </w:rPr>
        <w:t>«Курсы</w:t>
      </w:r>
      <w:r w:rsidRPr="00F9448A">
        <w:rPr>
          <w:spacing w:val="-15"/>
          <w:sz w:val="28"/>
          <w:szCs w:val="28"/>
        </w:rPr>
        <w:t xml:space="preserve"> </w:t>
      </w:r>
      <w:r w:rsidRPr="00F9448A">
        <w:rPr>
          <w:sz w:val="28"/>
          <w:szCs w:val="28"/>
        </w:rPr>
        <w:t>внеурочной</w:t>
      </w:r>
      <w:r w:rsidRPr="00F9448A">
        <w:rPr>
          <w:spacing w:val="-14"/>
          <w:sz w:val="28"/>
          <w:szCs w:val="28"/>
        </w:rPr>
        <w:t xml:space="preserve"> </w:t>
      </w:r>
      <w:r w:rsidRPr="00F9448A">
        <w:rPr>
          <w:sz w:val="28"/>
          <w:szCs w:val="28"/>
        </w:rPr>
        <w:t>деятельности</w:t>
      </w:r>
      <w:r w:rsidRPr="00F9448A">
        <w:rPr>
          <w:spacing w:val="-57"/>
          <w:sz w:val="28"/>
          <w:szCs w:val="28"/>
        </w:rPr>
        <w:t xml:space="preserve"> </w:t>
      </w:r>
      <w:r w:rsidRPr="00F9448A">
        <w:rPr>
          <w:sz w:val="28"/>
          <w:szCs w:val="28"/>
        </w:rPr>
        <w:t>и</w:t>
      </w:r>
      <w:r w:rsidRPr="00F9448A">
        <w:rPr>
          <w:spacing w:val="-2"/>
          <w:sz w:val="28"/>
          <w:szCs w:val="28"/>
        </w:rPr>
        <w:t xml:space="preserve"> </w:t>
      </w:r>
      <w:r w:rsidRPr="00F9448A">
        <w:rPr>
          <w:sz w:val="28"/>
          <w:szCs w:val="28"/>
        </w:rPr>
        <w:t>дополнительного</w:t>
      </w:r>
      <w:r w:rsidRPr="00F9448A">
        <w:rPr>
          <w:spacing w:val="-2"/>
          <w:sz w:val="28"/>
          <w:szCs w:val="28"/>
        </w:rPr>
        <w:t xml:space="preserve"> </w:t>
      </w:r>
      <w:r w:rsidRPr="00F9448A">
        <w:rPr>
          <w:sz w:val="28"/>
          <w:szCs w:val="28"/>
        </w:rPr>
        <w:t>образования»</w:t>
      </w:r>
    </w:p>
    <w:p w:rsidR="00F9448A" w:rsidRPr="00F9448A" w:rsidRDefault="00F9448A" w:rsidP="00046494">
      <w:pPr>
        <w:pStyle w:val="ab"/>
        <w:tabs>
          <w:tab w:val="left" w:pos="0"/>
          <w:tab w:val="left" w:pos="142"/>
        </w:tabs>
        <w:ind w:left="0" w:right="-2" w:firstLine="567"/>
        <w:rPr>
          <w:sz w:val="28"/>
          <w:szCs w:val="28"/>
        </w:rPr>
      </w:pPr>
      <w:r w:rsidRPr="00F9448A">
        <w:rPr>
          <w:sz w:val="28"/>
          <w:szCs w:val="28"/>
        </w:rPr>
        <w:t>Воспитание</w:t>
      </w:r>
      <w:r w:rsidRPr="00F9448A">
        <w:rPr>
          <w:spacing w:val="9"/>
          <w:sz w:val="28"/>
          <w:szCs w:val="28"/>
        </w:rPr>
        <w:t xml:space="preserve"> </w:t>
      </w:r>
      <w:r w:rsidRPr="00F9448A">
        <w:rPr>
          <w:sz w:val="28"/>
          <w:szCs w:val="28"/>
        </w:rPr>
        <w:t>на</w:t>
      </w:r>
      <w:r w:rsidRPr="00F9448A">
        <w:rPr>
          <w:spacing w:val="7"/>
          <w:sz w:val="28"/>
          <w:szCs w:val="28"/>
        </w:rPr>
        <w:t xml:space="preserve"> </w:t>
      </w:r>
      <w:r w:rsidRPr="00F9448A">
        <w:rPr>
          <w:sz w:val="28"/>
          <w:szCs w:val="28"/>
        </w:rPr>
        <w:t>занятиях</w:t>
      </w:r>
      <w:r w:rsidRPr="00F9448A">
        <w:rPr>
          <w:spacing w:val="12"/>
          <w:sz w:val="28"/>
          <w:szCs w:val="28"/>
        </w:rPr>
        <w:t xml:space="preserve"> </w:t>
      </w:r>
      <w:r w:rsidRPr="00F9448A">
        <w:rPr>
          <w:sz w:val="28"/>
          <w:szCs w:val="28"/>
        </w:rPr>
        <w:t>школьных</w:t>
      </w:r>
      <w:r w:rsidRPr="00F9448A">
        <w:rPr>
          <w:spacing w:val="10"/>
          <w:sz w:val="28"/>
          <w:szCs w:val="28"/>
        </w:rPr>
        <w:t xml:space="preserve"> </w:t>
      </w:r>
      <w:r w:rsidRPr="00F9448A">
        <w:rPr>
          <w:sz w:val="28"/>
          <w:szCs w:val="28"/>
        </w:rPr>
        <w:t>курсов</w:t>
      </w:r>
      <w:r w:rsidRPr="00F9448A">
        <w:rPr>
          <w:spacing w:val="9"/>
          <w:sz w:val="28"/>
          <w:szCs w:val="28"/>
        </w:rPr>
        <w:t xml:space="preserve"> </w:t>
      </w:r>
      <w:r w:rsidRPr="00F9448A">
        <w:rPr>
          <w:sz w:val="28"/>
          <w:szCs w:val="28"/>
        </w:rPr>
        <w:t>внеурочной</w:t>
      </w:r>
      <w:r w:rsidRPr="00F9448A">
        <w:rPr>
          <w:spacing w:val="11"/>
          <w:sz w:val="28"/>
          <w:szCs w:val="28"/>
        </w:rPr>
        <w:t xml:space="preserve"> </w:t>
      </w:r>
      <w:r w:rsidRPr="00F9448A">
        <w:rPr>
          <w:sz w:val="28"/>
          <w:szCs w:val="28"/>
        </w:rPr>
        <w:t>деятельности</w:t>
      </w:r>
      <w:r w:rsidRPr="00F9448A">
        <w:rPr>
          <w:spacing w:val="9"/>
          <w:sz w:val="28"/>
          <w:szCs w:val="28"/>
        </w:rPr>
        <w:t xml:space="preserve"> </w:t>
      </w:r>
      <w:r w:rsidRPr="00F9448A">
        <w:rPr>
          <w:sz w:val="28"/>
          <w:szCs w:val="28"/>
        </w:rPr>
        <w:t>и</w:t>
      </w:r>
      <w:r w:rsidRPr="00F9448A">
        <w:rPr>
          <w:spacing w:val="11"/>
          <w:sz w:val="28"/>
          <w:szCs w:val="28"/>
        </w:rPr>
        <w:t xml:space="preserve"> </w:t>
      </w:r>
      <w:r w:rsidRPr="00F9448A">
        <w:rPr>
          <w:sz w:val="28"/>
          <w:szCs w:val="28"/>
        </w:rPr>
        <w:t>дополнительного</w:t>
      </w:r>
      <w:r w:rsidRPr="00F9448A">
        <w:rPr>
          <w:spacing w:val="10"/>
          <w:sz w:val="28"/>
          <w:szCs w:val="28"/>
        </w:rPr>
        <w:t xml:space="preserve"> </w:t>
      </w:r>
      <w:r w:rsidRPr="00F9448A">
        <w:rPr>
          <w:sz w:val="28"/>
          <w:szCs w:val="28"/>
        </w:rPr>
        <w:t>об</w:t>
      </w:r>
      <w:r w:rsidRPr="00F9448A">
        <w:rPr>
          <w:spacing w:val="-57"/>
          <w:sz w:val="28"/>
          <w:szCs w:val="28"/>
        </w:rPr>
        <w:t xml:space="preserve"> </w:t>
      </w:r>
      <w:r w:rsidRPr="00F9448A">
        <w:rPr>
          <w:sz w:val="28"/>
          <w:szCs w:val="28"/>
        </w:rPr>
        <w:t>разования</w:t>
      </w:r>
      <w:r w:rsidRPr="00F9448A">
        <w:rPr>
          <w:spacing w:val="-1"/>
          <w:sz w:val="28"/>
          <w:szCs w:val="28"/>
        </w:rPr>
        <w:t xml:space="preserve"> </w:t>
      </w:r>
      <w:r w:rsidRPr="00F9448A">
        <w:rPr>
          <w:sz w:val="28"/>
          <w:szCs w:val="28"/>
        </w:rPr>
        <w:t>преимущественно осуществляется</w:t>
      </w:r>
      <w:r w:rsidRPr="00F9448A">
        <w:rPr>
          <w:spacing w:val="2"/>
          <w:sz w:val="28"/>
          <w:szCs w:val="28"/>
        </w:rPr>
        <w:t xml:space="preserve"> </w:t>
      </w:r>
      <w:r w:rsidRPr="00F9448A">
        <w:rPr>
          <w:sz w:val="28"/>
          <w:szCs w:val="28"/>
        </w:rPr>
        <w:t>через:</w:t>
      </w:r>
    </w:p>
    <w:p w:rsidR="00F9448A" w:rsidRPr="00F9448A" w:rsidRDefault="00F9448A" w:rsidP="00046494">
      <w:pPr>
        <w:pStyle w:val="a4"/>
        <w:widowControl w:val="0"/>
        <w:numPr>
          <w:ilvl w:val="0"/>
          <w:numId w:val="259"/>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w:t>
      </w:r>
      <w:r w:rsidRPr="00F9448A">
        <w:rPr>
          <w:rFonts w:ascii="Times New Roman" w:hAnsi="Times New Roman"/>
          <w:spacing w:val="1"/>
          <w:sz w:val="28"/>
          <w:szCs w:val="28"/>
          <w:lang w:val="ru-RU"/>
        </w:rPr>
        <w:t xml:space="preserve"> </w:t>
      </w:r>
      <w:r w:rsidRPr="00F9448A">
        <w:rPr>
          <w:rFonts w:ascii="Times New Roman" w:hAnsi="Times New Roman"/>
          <w:spacing w:val="-1"/>
          <w:sz w:val="28"/>
          <w:szCs w:val="28"/>
          <w:lang w:val="ru-RU"/>
        </w:rPr>
        <w:t>себе</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важные</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своего</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личностного</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развития</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социально</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значимые</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отношения,</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получить</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опыт</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уча</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стия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социально</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значимых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делах;</w:t>
      </w:r>
    </w:p>
    <w:p w:rsidR="00F9448A" w:rsidRPr="00F9448A" w:rsidRDefault="00F9448A" w:rsidP="00F9448A">
      <w:pPr>
        <w:pStyle w:val="a4"/>
        <w:widowControl w:val="0"/>
        <w:numPr>
          <w:ilvl w:val="0"/>
          <w:numId w:val="259"/>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формирование</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кружках,</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секциях,</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клубах,</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студиях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т.п.</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детско-взрослых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общностей,</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которые могли бы объединять детей и педагогов общими позитивными эмоциями и доверительными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отношениями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друг</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 другу;</w:t>
      </w:r>
    </w:p>
    <w:p w:rsidR="00F9448A" w:rsidRPr="00F9448A" w:rsidRDefault="00F9448A" w:rsidP="00F9448A">
      <w:pPr>
        <w:pStyle w:val="a4"/>
        <w:widowControl w:val="0"/>
        <w:numPr>
          <w:ilvl w:val="0"/>
          <w:numId w:val="259"/>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создание в детских объединениях традиций, задающих их членам определенные социально</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значимые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формы поведения;</w:t>
      </w:r>
    </w:p>
    <w:p w:rsidR="00F9448A" w:rsidRPr="00F9448A" w:rsidRDefault="00F9448A" w:rsidP="00F9448A">
      <w:pPr>
        <w:pStyle w:val="a4"/>
        <w:widowControl w:val="0"/>
        <w:numPr>
          <w:ilvl w:val="0"/>
          <w:numId w:val="259"/>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поддержку в детских объединениях школьников с ярко выраженной лидерской позицией 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установкой</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сохранение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поддержание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накопленных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социально</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значимых традиций;</w:t>
      </w:r>
    </w:p>
    <w:p w:rsidR="00F9448A" w:rsidRPr="00F9448A" w:rsidRDefault="00F9448A" w:rsidP="00F9448A">
      <w:pPr>
        <w:pStyle w:val="a4"/>
        <w:widowControl w:val="0"/>
        <w:numPr>
          <w:ilvl w:val="0"/>
          <w:numId w:val="259"/>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поощрение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педагогами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детских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инициатив</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детского</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самоуправления.</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Внеурочная деятельность является составной частью образовательной деятельности и организуется</w:t>
      </w:r>
      <w:r w:rsidRPr="00F9448A">
        <w:rPr>
          <w:spacing w:val="-1"/>
          <w:sz w:val="28"/>
          <w:szCs w:val="28"/>
        </w:rPr>
        <w:t xml:space="preserve"> </w:t>
      </w:r>
      <w:r w:rsidRPr="00F9448A">
        <w:rPr>
          <w:sz w:val="28"/>
          <w:szCs w:val="28"/>
        </w:rPr>
        <w:t>по</w:t>
      </w:r>
      <w:r w:rsidRPr="00F9448A">
        <w:rPr>
          <w:spacing w:val="-1"/>
          <w:sz w:val="28"/>
          <w:szCs w:val="28"/>
        </w:rPr>
        <w:t xml:space="preserve"> </w:t>
      </w:r>
      <w:r w:rsidRPr="00F9448A">
        <w:rPr>
          <w:sz w:val="28"/>
          <w:szCs w:val="28"/>
        </w:rPr>
        <w:t>следующим</w:t>
      </w:r>
      <w:r w:rsidRPr="00F9448A">
        <w:rPr>
          <w:spacing w:val="-2"/>
          <w:sz w:val="28"/>
          <w:szCs w:val="28"/>
        </w:rPr>
        <w:t xml:space="preserve"> </w:t>
      </w:r>
      <w:r w:rsidRPr="00F9448A">
        <w:rPr>
          <w:sz w:val="28"/>
          <w:szCs w:val="28"/>
        </w:rPr>
        <w:t>направлениям</w:t>
      </w:r>
      <w:r w:rsidRPr="00F9448A">
        <w:rPr>
          <w:spacing w:val="-2"/>
          <w:sz w:val="28"/>
          <w:szCs w:val="28"/>
        </w:rPr>
        <w:t xml:space="preserve"> </w:t>
      </w:r>
      <w:r w:rsidRPr="00F9448A">
        <w:rPr>
          <w:sz w:val="28"/>
          <w:szCs w:val="28"/>
        </w:rPr>
        <w:t>развития</w:t>
      </w:r>
      <w:r w:rsidRPr="00F9448A">
        <w:rPr>
          <w:spacing w:val="-1"/>
          <w:sz w:val="28"/>
          <w:szCs w:val="28"/>
        </w:rPr>
        <w:t xml:space="preserve"> </w:t>
      </w:r>
      <w:r w:rsidRPr="00F9448A">
        <w:rPr>
          <w:sz w:val="28"/>
          <w:szCs w:val="28"/>
        </w:rPr>
        <w:t>личности обучающихся:</w:t>
      </w:r>
    </w:p>
    <w:p w:rsidR="00F9448A" w:rsidRPr="00F9448A" w:rsidRDefault="00F9448A" w:rsidP="00F9448A">
      <w:pPr>
        <w:pStyle w:val="a4"/>
        <w:widowControl w:val="0"/>
        <w:numPr>
          <w:ilvl w:val="1"/>
          <w:numId w:val="259"/>
        </w:numPr>
        <w:tabs>
          <w:tab w:val="left" w:pos="0"/>
          <w:tab w:val="left" w:pos="142"/>
          <w:tab w:val="left" w:pos="1847"/>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sz w:val="28"/>
          <w:szCs w:val="28"/>
        </w:rPr>
        <w:lastRenderedPageBreak/>
        <w:t>спортивно-оздоровительное;</w:t>
      </w:r>
    </w:p>
    <w:p w:rsidR="00F9448A" w:rsidRPr="00F9448A" w:rsidRDefault="00F9448A" w:rsidP="00F9448A">
      <w:pPr>
        <w:pStyle w:val="a4"/>
        <w:widowControl w:val="0"/>
        <w:numPr>
          <w:ilvl w:val="1"/>
          <w:numId w:val="259"/>
        </w:numPr>
        <w:tabs>
          <w:tab w:val="left" w:pos="0"/>
          <w:tab w:val="left" w:pos="142"/>
          <w:tab w:val="left" w:pos="1847"/>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sz w:val="28"/>
          <w:szCs w:val="28"/>
        </w:rPr>
        <w:t>общеинтеллектуальное;</w:t>
      </w:r>
    </w:p>
    <w:p w:rsidR="00F9448A" w:rsidRPr="00F9448A" w:rsidRDefault="00F9448A" w:rsidP="00F9448A">
      <w:pPr>
        <w:pStyle w:val="a4"/>
        <w:widowControl w:val="0"/>
        <w:numPr>
          <w:ilvl w:val="1"/>
          <w:numId w:val="259"/>
        </w:numPr>
        <w:tabs>
          <w:tab w:val="left" w:pos="0"/>
          <w:tab w:val="left" w:pos="142"/>
          <w:tab w:val="left" w:pos="1847"/>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sz w:val="28"/>
          <w:szCs w:val="28"/>
        </w:rPr>
        <w:t>духовно-нравственное;</w:t>
      </w:r>
    </w:p>
    <w:p w:rsidR="00F9448A" w:rsidRPr="00F9448A" w:rsidRDefault="00F9448A" w:rsidP="00F9448A">
      <w:pPr>
        <w:pStyle w:val="a4"/>
        <w:widowControl w:val="0"/>
        <w:numPr>
          <w:ilvl w:val="1"/>
          <w:numId w:val="259"/>
        </w:numPr>
        <w:tabs>
          <w:tab w:val="left" w:pos="0"/>
          <w:tab w:val="left" w:pos="142"/>
          <w:tab w:val="left" w:pos="1847"/>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sz w:val="28"/>
          <w:szCs w:val="28"/>
        </w:rPr>
        <w:t>социальное;</w:t>
      </w:r>
    </w:p>
    <w:p w:rsidR="00F9448A" w:rsidRPr="00F9448A" w:rsidRDefault="00F9448A" w:rsidP="00F9448A">
      <w:pPr>
        <w:pStyle w:val="a4"/>
        <w:widowControl w:val="0"/>
        <w:numPr>
          <w:ilvl w:val="1"/>
          <w:numId w:val="259"/>
        </w:numPr>
        <w:tabs>
          <w:tab w:val="left" w:pos="0"/>
          <w:tab w:val="left" w:pos="142"/>
          <w:tab w:val="left" w:pos="1847"/>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sz w:val="28"/>
          <w:szCs w:val="28"/>
        </w:rPr>
        <w:t>общекультурное.</w:t>
      </w:r>
    </w:p>
    <w:p w:rsidR="00F9448A" w:rsidRPr="00F9448A" w:rsidRDefault="00F9448A" w:rsidP="00F9448A">
      <w:pPr>
        <w:pStyle w:val="ab"/>
        <w:tabs>
          <w:tab w:val="left" w:pos="0"/>
          <w:tab w:val="left" w:pos="142"/>
        </w:tabs>
        <w:ind w:left="0" w:right="-2" w:firstLine="567"/>
        <w:jc w:val="left"/>
        <w:rPr>
          <w:sz w:val="28"/>
          <w:szCs w:val="28"/>
        </w:rPr>
      </w:pPr>
      <w:r w:rsidRPr="00F9448A">
        <w:rPr>
          <w:color w:val="1E1F27"/>
          <w:sz w:val="28"/>
          <w:szCs w:val="28"/>
        </w:rPr>
        <w:t>Занятия</w:t>
      </w:r>
      <w:r w:rsidRPr="00F9448A">
        <w:rPr>
          <w:color w:val="1E1F27"/>
          <w:spacing w:val="14"/>
          <w:sz w:val="28"/>
          <w:szCs w:val="28"/>
        </w:rPr>
        <w:t xml:space="preserve"> </w:t>
      </w:r>
      <w:r w:rsidRPr="00F9448A">
        <w:rPr>
          <w:color w:val="1E1F27"/>
          <w:sz w:val="28"/>
          <w:szCs w:val="28"/>
        </w:rPr>
        <w:t>по</w:t>
      </w:r>
      <w:r w:rsidRPr="00F9448A">
        <w:rPr>
          <w:color w:val="1E1F27"/>
          <w:spacing w:val="17"/>
          <w:sz w:val="28"/>
          <w:szCs w:val="28"/>
        </w:rPr>
        <w:t xml:space="preserve"> </w:t>
      </w:r>
      <w:r w:rsidRPr="00F9448A">
        <w:rPr>
          <w:color w:val="1E1F27"/>
          <w:sz w:val="28"/>
          <w:szCs w:val="28"/>
        </w:rPr>
        <w:t>дополнительным</w:t>
      </w:r>
      <w:r w:rsidRPr="00F9448A">
        <w:rPr>
          <w:color w:val="1E1F27"/>
          <w:spacing w:val="16"/>
          <w:sz w:val="28"/>
          <w:szCs w:val="28"/>
        </w:rPr>
        <w:t xml:space="preserve"> </w:t>
      </w:r>
      <w:r w:rsidRPr="00F9448A">
        <w:rPr>
          <w:color w:val="1E1F27"/>
          <w:sz w:val="28"/>
          <w:szCs w:val="28"/>
        </w:rPr>
        <w:t>общеобразовательным</w:t>
      </w:r>
      <w:r w:rsidRPr="00F9448A">
        <w:rPr>
          <w:color w:val="1E1F27"/>
          <w:spacing w:val="16"/>
          <w:sz w:val="28"/>
          <w:szCs w:val="28"/>
        </w:rPr>
        <w:t xml:space="preserve"> </w:t>
      </w:r>
      <w:r w:rsidRPr="00F9448A">
        <w:rPr>
          <w:color w:val="1E1F27"/>
          <w:sz w:val="28"/>
          <w:szCs w:val="28"/>
        </w:rPr>
        <w:t>программам</w:t>
      </w:r>
      <w:r w:rsidRPr="00F9448A">
        <w:rPr>
          <w:color w:val="1E1F27"/>
          <w:spacing w:val="16"/>
          <w:sz w:val="28"/>
          <w:szCs w:val="28"/>
        </w:rPr>
        <w:t xml:space="preserve"> </w:t>
      </w:r>
      <w:r w:rsidRPr="00F9448A">
        <w:rPr>
          <w:color w:val="1E1F27"/>
          <w:sz w:val="28"/>
          <w:szCs w:val="28"/>
        </w:rPr>
        <w:t>имеют</w:t>
      </w:r>
      <w:r w:rsidRPr="00F9448A">
        <w:rPr>
          <w:color w:val="1E1F27"/>
          <w:spacing w:val="18"/>
          <w:sz w:val="28"/>
          <w:szCs w:val="28"/>
        </w:rPr>
        <w:t xml:space="preserve"> </w:t>
      </w:r>
      <w:r w:rsidRPr="00F9448A">
        <w:rPr>
          <w:color w:val="1E1F27"/>
          <w:sz w:val="28"/>
          <w:szCs w:val="28"/>
        </w:rPr>
        <w:t>следующие</w:t>
      </w:r>
      <w:r w:rsidRPr="00F9448A">
        <w:rPr>
          <w:color w:val="1E1F27"/>
          <w:spacing w:val="16"/>
          <w:sz w:val="28"/>
          <w:szCs w:val="28"/>
        </w:rPr>
        <w:t xml:space="preserve"> </w:t>
      </w:r>
      <w:r w:rsidRPr="00F9448A">
        <w:rPr>
          <w:color w:val="1E1F27"/>
          <w:sz w:val="28"/>
          <w:szCs w:val="28"/>
        </w:rPr>
        <w:t>направ</w:t>
      </w:r>
      <w:r w:rsidRPr="00F9448A">
        <w:rPr>
          <w:color w:val="1E1F27"/>
          <w:spacing w:val="-57"/>
          <w:sz w:val="28"/>
          <w:szCs w:val="28"/>
        </w:rPr>
        <w:t xml:space="preserve"> </w:t>
      </w:r>
      <w:r w:rsidRPr="00F9448A">
        <w:rPr>
          <w:color w:val="1E1F27"/>
          <w:sz w:val="28"/>
          <w:szCs w:val="28"/>
        </w:rPr>
        <w:t>ленности:</w:t>
      </w:r>
    </w:p>
    <w:p w:rsidR="00F9448A" w:rsidRPr="00F9448A" w:rsidRDefault="00F9448A" w:rsidP="00F9448A">
      <w:pPr>
        <w:pStyle w:val="a4"/>
        <w:widowControl w:val="0"/>
        <w:numPr>
          <w:ilvl w:val="0"/>
          <w:numId w:val="258"/>
        </w:numPr>
        <w:tabs>
          <w:tab w:val="left" w:pos="0"/>
          <w:tab w:val="left" w:pos="142"/>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color w:val="1E1F27"/>
          <w:sz w:val="28"/>
          <w:szCs w:val="28"/>
        </w:rPr>
        <w:t>техническая,</w:t>
      </w:r>
    </w:p>
    <w:p w:rsidR="00F9448A" w:rsidRPr="00F9448A" w:rsidRDefault="00F9448A" w:rsidP="00F9448A">
      <w:pPr>
        <w:pStyle w:val="a4"/>
        <w:widowControl w:val="0"/>
        <w:numPr>
          <w:ilvl w:val="0"/>
          <w:numId w:val="258"/>
        </w:numPr>
        <w:tabs>
          <w:tab w:val="left" w:pos="0"/>
          <w:tab w:val="left" w:pos="142"/>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color w:val="1E1F27"/>
          <w:sz w:val="28"/>
          <w:szCs w:val="28"/>
        </w:rPr>
        <w:t>естественнонаучная,</w:t>
      </w:r>
    </w:p>
    <w:p w:rsidR="00F9448A" w:rsidRPr="00F9448A" w:rsidRDefault="00F9448A" w:rsidP="00F9448A">
      <w:pPr>
        <w:pStyle w:val="a4"/>
        <w:widowControl w:val="0"/>
        <w:numPr>
          <w:ilvl w:val="0"/>
          <w:numId w:val="258"/>
        </w:numPr>
        <w:tabs>
          <w:tab w:val="left" w:pos="0"/>
          <w:tab w:val="left" w:pos="142"/>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color w:val="1E1F27"/>
          <w:sz w:val="28"/>
          <w:szCs w:val="28"/>
        </w:rPr>
        <w:t>физкультурно-спортивная,</w:t>
      </w:r>
    </w:p>
    <w:p w:rsidR="00F9448A" w:rsidRPr="00F9448A" w:rsidRDefault="00F9448A" w:rsidP="00F9448A">
      <w:pPr>
        <w:pStyle w:val="a4"/>
        <w:widowControl w:val="0"/>
        <w:numPr>
          <w:ilvl w:val="0"/>
          <w:numId w:val="258"/>
        </w:numPr>
        <w:tabs>
          <w:tab w:val="left" w:pos="0"/>
          <w:tab w:val="left" w:pos="142"/>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color w:val="1E1F27"/>
          <w:sz w:val="28"/>
          <w:szCs w:val="28"/>
        </w:rPr>
        <w:t>художественная,</w:t>
      </w:r>
    </w:p>
    <w:p w:rsidR="00F9448A" w:rsidRPr="00F9448A" w:rsidRDefault="00F9448A" w:rsidP="00F9448A">
      <w:pPr>
        <w:pStyle w:val="a4"/>
        <w:widowControl w:val="0"/>
        <w:numPr>
          <w:ilvl w:val="0"/>
          <w:numId w:val="258"/>
        </w:numPr>
        <w:tabs>
          <w:tab w:val="left" w:pos="0"/>
          <w:tab w:val="left" w:pos="142"/>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color w:val="1E1F27"/>
          <w:sz w:val="28"/>
          <w:szCs w:val="28"/>
        </w:rPr>
        <w:t>туристско-краеведческая,</w:t>
      </w:r>
    </w:p>
    <w:p w:rsidR="00F9448A" w:rsidRPr="00F9448A" w:rsidRDefault="00F9448A" w:rsidP="00F9448A">
      <w:pPr>
        <w:pStyle w:val="a4"/>
        <w:widowControl w:val="0"/>
        <w:numPr>
          <w:ilvl w:val="0"/>
          <w:numId w:val="258"/>
        </w:numPr>
        <w:tabs>
          <w:tab w:val="left" w:pos="0"/>
          <w:tab w:val="left" w:pos="142"/>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color w:val="1E1F27"/>
          <w:sz w:val="28"/>
          <w:szCs w:val="28"/>
        </w:rPr>
        <w:t>социально-педагогическая.</w:t>
      </w:r>
    </w:p>
    <w:p w:rsidR="00F9448A" w:rsidRPr="00F9448A" w:rsidRDefault="00F9448A" w:rsidP="00F9448A">
      <w:pPr>
        <w:pStyle w:val="ab"/>
        <w:tabs>
          <w:tab w:val="left" w:pos="0"/>
          <w:tab w:val="left" w:pos="142"/>
        </w:tabs>
        <w:ind w:left="0" w:right="-2" w:firstLine="567"/>
        <w:rPr>
          <w:i/>
          <w:sz w:val="28"/>
          <w:szCs w:val="28"/>
        </w:rPr>
      </w:pPr>
      <w:r w:rsidRPr="00F9448A">
        <w:rPr>
          <w:spacing w:val="-1"/>
          <w:sz w:val="28"/>
          <w:szCs w:val="28"/>
        </w:rPr>
        <w:t>Реализация</w:t>
      </w:r>
      <w:r w:rsidRPr="00F9448A">
        <w:rPr>
          <w:spacing w:val="-14"/>
          <w:sz w:val="28"/>
          <w:szCs w:val="28"/>
        </w:rPr>
        <w:t xml:space="preserve"> </w:t>
      </w:r>
      <w:r w:rsidRPr="00F9448A">
        <w:rPr>
          <w:spacing w:val="-1"/>
          <w:sz w:val="28"/>
          <w:szCs w:val="28"/>
        </w:rPr>
        <w:t>воспитательного</w:t>
      </w:r>
      <w:r w:rsidRPr="00F9448A">
        <w:rPr>
          <w:spacing w:val="-14"/>
          <w:sz w:val="28"/>
          <w:szCs w:val="28"/>
        </w:rPr>
        <w:t xml:space="preserve"> </w:t>
      </w:r>
      <w:r w:rsidRPr="00F9448A">
        <w:rPr>
          <w:spacing w:val="-1"/>
          <w:sz w:val="28"/>
          <w:szCs w:val="28"/>
        </w:rPr>
        <w:t>потенциала</w:t>
      </w:r>
      <w:r w:rsidRPr="00F9448A">
        <w:rPr>
          <w:spacing w:val="-12"/>
          <w:sz w:val="28"/>
          <w:szCs w:val="28"/>
        </w:rPr>
        <w:t xml:space="preserve"> </w:t>
      </w:r>
      <w:r w:rsidRPr="00F9448A">
        <w:rPr>
          <w:spacing w:val="-1"/>
          <w:sz w:val="28"/>
          <w:szCs w:val="28"/>
        </w:rPr>
        <w:t>программ</w:t>
      </w:r>
      <w:r w:rsidRPr="00F9448A">
        <w:rPr>
          <w:spacing w:val="-8"/>
          <w:sz w:val="28"/>
          <w:szCs w:val="28"/>
        </w:rPr>
        <w:t xml:space="preserve"> </w:t>
      </w:r>
      <w:r w:rsidRPr="00F9448A">
        <w:rPr>
          <w:sz w:val="28"/>
          <w:szCs w:val="28"/>
        </w:rPr>
        <w:t>дополнительного</w:t>
      </w:r>
      <w:r w:rsidRPr="00F9448A">
        <w:rPr>
          <w:spacing w:val="-12"/>
          <w:sz w:val="28"/>
          <w:szCs w:val="28"/>
        </w:rPr>
        <w:t xml:space="preserve"> </w:t>
      </w:r>
      <w:r w:rsidRPr="00F9448A">
        <w:rPr>
          <w:sz w:val="28"/>
          <w:szCs w:val="28"/>
        </w:rPr>
        <w:t>образования</w:t>
      </w:r>
      <w:r w:rsidRPr="00F9448A">
        <w:rPr>
          <w:spacing w:val="-12"/>
          <w:sz w:val="28"/>
          <w:szCs w:val="28"/>
        </w:rPr>
        <w:t xml:space="preserve"> </w:t>
      </w:r>
      <w:r w:rsidRPr="00F9448A">
        <w:rPr>
          <w:sz w:val="28"/>
          <w:szCs w:val="28"/>
        </w:rPr>
        <w:t>происходит</w:t>
      </w:r>
      <w:r w:rsidRPr="00F9448A">
        <w:rPr>
          <w:spacing w:val="-57"/>
          <w:sz w:val="28"/>
          <w:szCs w:val="28"/>
        </w:rPr>
        <w:t xml:space="preserve"> </w:t>
      </w:r>
      <w:r w:rsidRPr="00F9448A">
        <w:rPr>
          <w:sz w:val="28"/>
          <w:szCs w:val="28"/>
        </w:rPr>
        <w:t>в</w:t>
      </w:r>
      <w:r w:rsidRPr="00F9448A">
        <w:rPr>
          <w:spacing w:val="-2"/>
          <w:sz w:val="28"/>
          <w:szCs w:val="28"/>
        </w:rPr>
        <w:t xml:space="preserve"> </w:t>
      </w:r>
      <w:r w:rsidRPr="00F9448A">
        <w:rPr>
          <w:sz w:val="28"/>
          <w:szCs w:val="28"/>
        </w:rPr>
        <w:t>рамках</w:t>
      </w:r>
      <w:r w:rsidRPr="00F9448A">
        <w:rPr>
          <w:spacing w:val="1"/>
          <w:sz w:val="28"/>
          <w:szCs w:val="28"/>
        </w:rPr>
        <w:t xml:space="preserve"> </w:t>
      </w:r>
      <w:r w:rsidRPr="00F9448A">
        <w:rPr>
          <w:sz w:val="28"/>
          <w:szCs w:val="28"/>
        </w:rPr>
        <w:t>следующих</w:t>
      </w:r>
      <w:r w:rsidRPr="00F9448A">
        <w:rPr>
          <w:spacing w:val="1"/>
          <w:sz w:val="28"/>
          <w:szCs w:val="28"/>
        </w:rPr>
        <w:t xml:space="preserve"> </w:t>
      </w:r>
      <w:r w:rsidRPr="00F9448A">
        <w:rPr>
          <w:sz w:val="28"/>
          <w:szCs w:val="28"/>
        </w:rPr>
        <w:t>выбранных</w:t>
      </w:r>
      <w:r w:rsidRPr="00F9448A">
        <w:rPr>
          <w:spacing w:val="1"/>
          <w:sz w:val="28"/>
          <w:szCs w:val="28"/>
        </w:rPr>
        <w:t xml:space="preserve"> </w:t>
      </w:r>
      <w:r w:rsidRPr="00F9448A">
        <w:rPr>
          <w:sz w:val="28"/>
          <w:szCs w:val="28"/>
        </w:rPr>
        <w:t>школьниками</w:t>
      </w:r>
      <w:r w:rsidRPr="00F9448A">
        <w:rPr>
          <w:spacing w:val="-1"/>
          <w:sz w:val="28"/>
          <w:szCs w:val="28"/>
        </w:rPr>
        <w:t xml:space="preserve"> </w:t>
      </w:r>
      <w:r w:rsidRPr="00F9448A">
        <w:rPr>
          <w:sz w:val="28"/>
          <w:szCs w:val="28"/>
        </w:rPr>
        <w:t>видов</w:t>
      </w:r>
      <w:r w:rsidRPr="00F9448A">
        <w:rPr>
          <w:spacing w:val="-1"/>
          <w:sz w:val="28"/>
          <w:szCs w:val="28"/>
        </w:rPr>
        <w:t xml:space="preserve"> </w:t>
      </w:r>
      <w:r w:rsidRPr="00F9448A">
        <w:rPr>
          <w:sz w:val="28"/>
          <w:szCs w:val="28"/>
        </w:rPr>
        <w:t>деятельности</w:t>
      </w:r>
      <w:r w:rsidRPr="00F9448A">
        <w:rPr>
          <w:i/>
          <w:sz w:val="28"/>
          <w:szCs w:val="28"/>
        </w:rPr>
        <w:t>.</w:t>
      </w:r>
    </w:p>
    <w:p w:rsidR="00F9448A" w:rsidRPr="00F9448A" w:rsidRDefault="00F9448A" w:rsidP="00F9448A">
      <w:pPr>
        <w:pStyle w:val="Heading2"/>
        <w:tabs>
          <w:tab w:val="left" w:pos="0"/>
          <w:tab w:val="left" w:pos="142"/>
        </w:tabs>
        <w:ind w:left="0" w:right="-2" w:firstLine="567"/>
        <w:rPr>
          <w:sz w:val="28"/>
          <w:szCs w:val="28"/>
        </w:rPr>
      </w:pPr>
      <w:r w:rsidRPr="00F9448A">
        <w:rPr>
          <w:sz w:val="28"/>
          <w:szCs w:val="28"/>
        </w:rPr>
        <w:t>Познавательная</w:t>
      </w:r>
      <w:r w:rsidRPr="00F9448A">
        <w:rPr>
          <w:spacing w:val="-15"/>
          <w:sz w:val="28"/>
          <w:szCs w:val="28"/>
        </w:rPr>
        <w:t xml:space="preserve"> </w:t>
      </w:r>
      <w:r w:rsidRPr="00F9448A">
        <w:rPr>
          <w:sz w:val="28"/>
          <w:szCs w:val="28"/>
        </w:rPr>
        <w:t>деятельность.</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Курсы внеурочной деятельности и дополнительного образования, направленные на передачу</w:t>
      </w:r>
      <w:r w:rsidRPr="00F9448A">
        <w:rPr>
          <w:spacing w:val="-57"/>
          <w:sz w:val="28"/>
          <w:szCs w:val="28"/>
        </w:rPr>
        <w:t xml:space="preserve"> </w:t>
      </w:r>
      <w:r w:rsidRPr="00F9448A">
        <w:rPr>
          <w:sz w:val="28"/>
          <w:szCs w:val="28"/>
        </w:rPr>
        <w:t>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w:t>
      </w:r>
      <w:r w:rsidRPr="00F9448A">
        <w:rPr>
          <w:spacing w:val="1"/>
          <w:sz w:val="28"/>
          <w:szCs w:val="28"/>
        </w:rPr>
        <w:t xml:space="preserve"> </w:t>
      </w:r>
      <w:r w:rsidRPr="00F9448A">
        <w:rPr>
          <w:sz w:val="28"/>
          <w:szCs w:val="28"/>
        </w:rPr>
        <w:t>проблемам</w:t>
      </w:r>
      <w:r w:rsidRPr="00F9448A">
        <w:rPr>
          <w:spacing w:val="1"/>
          <w:sz w:val="28"/>
          <w:szCs w:val="28"/>
        </w:rPr>
        <w:t xml:space="preserve"> </w:t>
      </w:r>
      <w:r w:rsidRPr="00F9448A">
        <w:rPr>
          <w:sz w:val="28"/>
          <w:szCs w:val="28"/>
        </w:rPr>
        <w:t>нашего</w:t>
      </w:r>
      <w:r w:rsidRPr="00F9448A">
        <w:rPr>
          <w:spacing w:val="-4"/>
          <w:sz w:val="28"/>
          <w:szCs w:val="28"/>
        </w:rPr>
        <w:t xml:space="preserve"> </w:t>
      </w:r>
      <w:r w:rsidRPr="00F9448A">
        <w:rPr>
          <w:sz w:val="28"/>
          <w:szCs w:val="28"/>
        </w:rPr>
        <w:t>общества,</w:t>
      </w:r>
      <w:r w:rsidRPr="00F9448A">
        <w:rPr>
          <w:spacing w:val="-3"/>
          <w:sz w:val="28"/>
          <w:szCs w:val="28"/>
        </w:rPr>
        <w:t xml:space="preserve"> </w:t>
      </w:r>
      <w:r w:rsidRPr="00F9448A">
        <w:rPr>
          <w:sz w:val="28"/>
          <w:szCs w:val="28"/>
        </w:rPr>
        <w:t>формирующие</w:t>
      </w:r>
      <w:r w:rsidRPr="00F9448A">
        <w:rPr>
          <w:spacing w:val="-4"/>
          <w:sz w:val="28"/>
          <w:szCs w:val="28"/>
        </w:rPr>
        <w:t xml:space="preserve"> </w:t>
      </w:r>
      <w:r w:rsidRPr="00F9448A">
        <w:rPr>
          <w:sz w:val="28"/>
          <w:szCs w:val="28"/>
        </w:rPr>
        <w:t>их</w:t>
      </w:r>
      <w:r w:rsidRPr="00F9448A">
        <w:rPr>
          <w:spacing w:val="-2"/>
          <w:sz w:val="28"/>
          <w:szCs w:val="28"/>
        </w:rPr>
        <w:t xml:space="preserve"> </w:t>
      </w:r>
      <w:r w:rsidRPr="00F9448A">
        <w:rPr>
          <w:sz w:val="28"/>
          <w:szCs w:val="28"/>
        </w:rPr>
        <w:t>гуманистическое</w:t>
      </w:r>
      <w:r w:rsidRPr="00F9448A">
        <w:rPr>
          <w:spacing w:val="-4"/>
          <w:sz w:val="28"/>
          <w:szCs w:val="28"/>
        </w:rPr>
        <w:t xml:space="preserve"> </w:t>
      </w:r>
      <w:r w:rsidRPr="00F9448A">
        <w:rPr>
          <w:sz w:val="28"/>
          <w:szCs w:val="28"/>
        </w:rPr>
        <w:t>мировоззрение</w:t>
      </w:r>
      <w:r w:rsidRPr="00F9448A">
        <w:rPr>
          <w:spacing w:val="-4"/>
          <w:sz w:val="28"/>
          <w:szCs w:val="28"/>
        </w:rPr>
        <w:t xml:space="preserve"> </w:t>
      </w:r>
      <w:r w:rsidRPr="00F9448A">
        <w:rPr>
          <w:sz w:val="28"/>
          <w:szCs w:val="28"/>
        </w:rPr>
        <w:t>и</w:t>
      </w:r>
      <w:r w:rsidRPr="00F9448A">
        <w:rPr>
          <w:spacing w:val="-3"/>
          <w:sz w:val="28"/>
          <w:szCs w:val="28"/>
        </w:rPr>
        <w:t xml:space="preserve"> </w:t>
      </w:r>
      <w:r w:rsidRPr="00F9448A">
        <w:rPr>
          <w:sz w:val="28"/>
          <w:szCs w:val="28"/>
        </w:rPr>
        <w:t>научную</w:t>
      </w:r>
      <w:r w:rsidRPr="00F9448A">
        <w:rPr>
          <w:spacing w:val="-3"/>
          <w:sz w:val="28"/>
          <w:szCs w:val="28"/>
        </w:rPr>
        <w:t xml:space="preserve"> </w:t>
      </w:r>
      <w:r w:rsidRPr="00F9448A">
        <w:rPr>
          <w:sz w:val="28"/>
          <w:szCs w:val="28"/>
        </w:rPr>
        <w:t>картину</w:t>
      </w:r>
      <w:r w:rsidRPr="00F9448A">
        <w:rPr>
          <w:spacing w:val="-8"/>
          <w:sz w:val="28"/>
          <w:szCs w:val="28"/>
        </w:rPr>
        <w:t xml:space="preserve"> </w:t>
      </w:r>
      <w:r w:rsidRPr="00F9448A">
        <w:rPr>
          <w:sz w:val="28"/>
          <w:szCs w:val="28"/>
        </w:rPr>
        <w:t>мира.</w:t>
      </w:r>
    </w:p>
    <w:p w:rsidR="00F9448A" w:rsidRPr="00F9448A" w:rsidRDefault="00F9448A" w:rsidP="00F9448A">
      <w:pPr>
        <w:pStyle w:val="Heading2"/>
        <w:tabs>
          <w:tab w:val="left" w:pos="0"/>
          <w:tab w:val="left" w:pos="142"/>
        </w:tabs>
        <w:ind w:left="0" w:right="-2" w:firstLine="567"/>
        <w:rPr>
          <w:sz w:val="28"/>
          <w:szCs w:val="28"/>
        </w:rPr>
      </w:pPr>
      <w:r w:rsidRPr="00F9448A">
        <w:rPr>
          <w:spacing w:val="-1"/>
          <w:sz w:val="28"/>
          <w:szCs w:val="28"/>
        </w:rPr>
        <w:t>Художественное</w:t>
      </w:r>
      <w:r w:rsidRPr="00F9448A">
        <w:rPr>
          <w:spacing w:val="-14"/>
          <w:sz w:val="28"/>
          <w:szCs w:val="28"/>
        </w:rPr>
        <w:t xml:space="preserve"> </w:t>
      </w:r>
      <w:r w:rsidRPr="00F9448A">
        <w:rPr>
          <w:sz w:val="28"/>
          <w:szCs w:val="28"/>
        </w:rPr>
        <w:t>творчество.</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Курсы</w:t>
      </w:r>
      <w:r w:rsidRPr="00F9448A">
        <w:rPr>
          <w:spacing w:val="-7"/>
          <w:sz w:val="28"/>
          <w:szCs w:val="28"/>
        </w:rPr>
        <w:t xml:space="preserve"> </w:t>
      </w:r>
      <w:r w:rsidRPr="00F9448A">
        <w:rPr>
          <w:sz w:val="28"/>
          <w:szCs w:val="28"/>
        </w:rPr>
        <w:t>внеурочной</w:t>
      </w:r>
      <w:r w:rsidRPr="00F9448A">
        <w:rPr>
          <w:spacing w:val="-6"/>
          <w:sz w:val="28"/>
          <w:szCs w:val="28"/>
        </w:rPr>
        <w:t xml:space="preserve"> </w:t>
      </w:r>
      <w:r w:rsidRPr="00F9448A">
        <w:rPr>
          <w:sz w:val="28"/>
          <w:szCs w:val="28"/>
        </w:rPr>
        <w:t>деятельности</w:t>
      </w:r>
      <w:r w:rsidRPr="00F9448A">
        <w:rPr>
          <w:spacing w:val="-6"/>
          <w:sz w:val="28"/>
          <w:szCs w:val="28"/>
        </w:rPr>
        <w:t xml:space="preserve"> </w:t>
      </w:r>
      <w:r w:rsidRPr="00F9448A">
        <w:rPr>
          <w:sz w:val="28"/>
          <w:szCs w:val="28"/>
        </w:rPr>
        <w:t>и</w:t>
      </w:r>
      <w:r w:rsidRPr="00F9448A">
        <w:rPr>
          <w:spacing w:val="-7"/>
          <w:sz w:val="28"/>
          <w:szCs w:val="28"/>
        </w:rPr>
        <w:t xml:space="preserve"> </w:t>
      </w:r>
      <w:r w:rsidRPr="00F9448A">
        <w:rPr>
          <w:sz w:val="28"/>
          <w:szCs w:val="28"/>
        </w:rPr>
        <w:t>дополнительного</w:t>
      </w:r>
      <w:r w:rsidRPr="00F9448A">
        <w:rPr>
          <w:spacing w:val="-9"/>
          <w:sz w:val="28"/>
          <w:szCs w:val="28"/>
        </w:rPr>
        <w:t xml:space="preserve"> </w:t>
      </w:r>
      <w:r w:rsidRPr="00F9448A">
        <w:rPr>
          <w:sz w:val="28"/>
          <w:szCs w:val="28"/>
        </w:rPr>
        <w:t>образования,</w:t>
      </w:r>
      <w:r w:rsidRPr="00F9448A">
        <w:rPr>
          <w:spacing w:val="-7"/>
          <w:sz w:val="28"/>
          <w:szCs w:val="28"/>
        </w:rPr>
        <w:t xml:space="preserve"> </w:t>
      </w:r>
      <w:r w:rsidRPr="00F9448A">
        <w:rPr>
          <w:sz w:val="28"/>
          <w:szCs w:val="28"/>
        </w:rPr>
        <w:t>создающие</w:t>
      </w:r>
      <w:r w:rsidRPr="00F9448A">
        <w:rPr>
          <w:spacing w:val="-8"/>
          <w:sz w:val="28"/>
          <w:szCs w:val="28"/>
        </w:rPr>
        <w:t xml:space="preserve"> </w:t>
      </w:r>
      <w:r w:rsidRPr="00F9448A">
        <w:rPr>
          <w:sz w:val="28"/>
          <w:szCs w:val="28"/>
        </w:rPr>
        <w:t>благоприятные</w:t>
      </w:r>
      <w:r w:rsidRPr="00F9448A">
        <w:rPr>
          <w:spacing w:val="-57"/>
          <w:sz w:val="28"/>
          <w:szCs w:val="28"/>
        </w:rPr>
        <w:t xml:space="preserve"> </w:t>
      </w:r>
      <w:r w:rsidRPr="00F9448A">
        <w:rPr>
          <w:sz w:val="28"/>
          <w:szCs w:val="28"/>
        </w:rPr>
        <w:t>условия для просоциальной самореализации школьников, направленные на раскрытие их творче-</w:t>
      </w:r>
      <w:r w:rsidRPr="00F9448A">
        <w:rPr>
          <w:spacing w:val="1"/>
          <w:sz w:val="28"/>
          <w:szCs w:val="28"/>
        </w:rPr>
        <w:t xml:space="preserve"> </w:t>
      </w:r>
      <w:r w:rsidRPr="00F9448A">
        <w:rPr>
          <w:sz w:val="28"/>
          <w:szCs w:val="28"/>
        </w:rPr>
        <w:t>ских способностей, формирование чувства вкуса и умения ценить прекрасное, на воспитание цен-</w:t>
      </w:r>
      <w:r w:rsidRPr="00F9448A">
        <w:rPr>
          <w:spacing w:val="-57"/>
          <w:sz w:val="28"/>
          <w:szCs w:val="28"/>
        </w:rPr>
        <w:t xml:space="preserve"> </w:t>
      </w:r>
      <w:r w:rsidRPr="00F9448A">
        <w:rPr>
          <w:sz w:val="28"/>
          <w:szCs w:val="28"/>
        </w:rPr>
        <w:t>ностного</w:t>
      </w:r>
      <w:r w:rsidRPr="00F9448A">
        <w:rPr>
          <w:spacing w:val="-4"/>
          <w:sz w:val="28"/>
          <w:szCs w:val="28"/>
        </w:rPr>
        <w:t xml:space="preserve"> </w:t>
      </w:r>
      <w:r w:rsidRPr="00F9448A">
        <w:rPr>
          <w:sz w:val="28"/>
          <w:szCs w:val="28"/>
        </w:rPr>
        <w:t>отношения</w:t>
      </w:r>
      <w:r w:rsidRPr="00F9448A">
        <w:rPr>
          <w:spacing w:val="-4"/>
          <w:sz w:val="28"/>
          <w:szCs w:val="28"/>
        </w:rPr>
        <w:t xml:space="preserve"> </w:t>
      </w:r>
      <w:r w:rsidRPr="00F9448A">
        <w:rPr>
          <w:sz w:val="28"/>
          <w:szCs w:val="28"/>
        </w:rPr>
        <w:t>школьников</w:t>
      </w:r>
      <w:r w:rsidRPr="00F9448A">
        <w:rPr>
          <w:spacing w:val="-3"/>
          <w:sz w:val="28"/>
          <w:szCs w:val="28"/>
        </w:rPr>
        <w:t xml:space="preserve"> </w:t>
      </w:r>
      <w:r w:rsidRPr="00F9448A">
        <w:rPr>
          <w:sz w:val="28"/>
          <w:szCs w:val="28"/>
        </w:rPr>
        <w:t>к</w:t>
      </w:r>
      <w:r w:rsidRPr="00F9448A">
        <w:rPr>
          <w:spacing w:val="-6"/>
          <w:sz w:val="28"/>
          <w:szCs w:val="28"/>
        </w:rPr>
        <w:t xml:space="preserve"> </w:t>
      </w:r>
      <w:r w:rsidRPr="00F9448A">
        <w:rPr>
          <w:sz w:val="28"/>
          <w:szCs w:val="28"/>
        </w:rPr>
        <w:t>культуре</w:t>
      </w:r>
      <w:r w:rsidRPr="00F9448A">
        <w:rPr>
          <w:spacing w:val="-4"/>
          <w:sz w:val="28"/>
          <w:szCs w:val="28"/>
        </w:rPr>
        <w:t xml:space="preserve"> </w:t>
      </w:r>
      <w:r w:rsidRPr="00F9448A">
        <w:rPr>
          <w:sz w:val="28"/>
          <w:szCs w:val="28"/>
        </w:rPr>
        <w:t>и</w:t>
      </w:r>
      <w:r w:rsidRPr="00F9448A">
        <w:rPr>
          <w:spacing w:val="-1"/>
          <w:sz w:val="28"/>
          <w:szCs w:val="28"/>
        </w:rPr>
        <w:t xml:space="preserve"> </w:t>
      </w:r>
      <w:r w:rsidRPr="00F9448A">
        <w:rPr>
          <w:sz w:val="28"/>
          <w:szCs w:val="28"/>
        </w:rPr>
        <w:t>их</w:t>
      </w:r>
      <w:r w:rsidRPr="00F9448A">
        <w:rPr>
          <w:spacing w:val="1"/>
          <w:sz w:val="28"/>
          <w:szCs w:val="28"/>
        </w:rPr>
        <w:t xml:space="preserve"> </w:t>
      </w:r>
      <w:r w:rsidRPr="00F9448A">
        <w:rPr>
          <w:sz w:val="28"/>
          <w:szCs w:val="28"/>
        </w:rPr>
        <w:t>общее</w:t>
      </w:r>
      <w:r w:rsidRPr="00F9448A">
        <w:rPr>
          <w:spacing w:val="-4"/>
          <w:sz w:val="28"/>
          <w:szCs w:val="28"/>
        </w:rPr>
        <w:t xml:space="preserve"> </w:t>
      </w:r>
      <w:r w:rsidRPr="00F9448A">
        <w:rPr>
          <w:sz w:val="28"/>
          <w:szCs w:val="28"/>
        </w:rPr>
        <w:t>духовно-нравственное</w:t>
      </w:r>
      <w:r w:rsidRPr="00F9448A">
        <w:rPr>
          <w:spacing w:val="-5"/>
          <w:sz w:val="28"/>
          <w:szCs w:val="28"/>
        </w:rPr>
        <w:t xml:space="preserve"> </w:t>
      </w:r>
      <w:r w:rsidRPr="00F9448A">
        <w:rPr>
          <w:sz w:val="28"/>
          <w:szCs w:val="28"/>
        </w:rPr>
        <w:t>развитие.</w:t>
      </w:r>
    </w:p>
    <w:p w:rsidR="00F9448A" w:rsidRPr="00F9448A" w:rsidRDefault="00F9448A" w:rsidP="00F9448A">
      <w:pPr>
        <w:pStyle w:val="Heading2"/>
        <w:tabs>
          <w:tab w:val="left" w:pos="0"/>
          <w:tab w:val="left" w:pos="142"/>
        </w:tabs>
        <w:ind w:left="0" w:right="-2" w:firstLine="567"/>
        <w:rPr>
          <w:sz w:val="28"/>
          <w:szCs w:val="28"/>
        </w:rPr>
      </w:pPr>
      <w:r w:rsidRPr="00F9448A">
        <w:rPr>
          <w:sz w:val="28"/>
          <w:szCs w:val="28"/>
        </w:rPr>
        <w:t>Проблемно-ценностное</w:t>
      </w:r>
      <w:r w:rsidRPr="00F9448A">
        <w:rPr>
          <w:spacing w:val="-12"/>
          <w:sz w:val="28"/>
          <w:szCs w:val="28"/>
        </w:rPr>
        <w:t xml:space="preserve"> </w:t>
      </w:r>
      <w:r w:rsidRPr="00F9448A">
        <w:rPr>
          <w:sz w:val="28"/>
          <w:szCs w:val="28"/>
        </w:rPr>
        <w:t>общение.</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Курсы внеурочной деятельности и дополнительного образования, направленные на развитие</w:t>
      </w:r>
      <w:r w:rsidRPr="00F9448A">
        <w:rPr>
          <w:spacing w:val="-57"/>
          <w:sz w:val="28"/>
          <w:szCs w:val="28"/>
        </w:rPr>
        <w:t xml:space="preserve"> </w:t>
      </w:r>
      <w:r w:rsidRPr="00F9448A">
        <w:rPr>
          <w:sz w:val="28"/>
          <w:szCs w:val="28"/>
        </w:rPr>
        <w:t>коммуникативных компетенций школьников, воспитание у них культуры общения, развитие умений</w:t>
      </w:r>
      <w:r w:rsidRPr="00F9448A">
        <w:rPr>
          <w:spacing w:val="-8"/>
          <w:sz w:val="28"/>
          <w:szCs w:val="28"/>
        </w:rPr>
        <w:t xml:space="preserve"> </w:t>
      </w:r>
      <w:r w:rsidRPr="00F9448A">
        <w:rPr>
          <w:sz w:val="28"/>
          <w:szCs w:val="28"/>
        </w:rPr>
        <w:t>слушать</w:t>
      </w:r>
      <w:r w:rsidRPr="00F9448A">
        <w:rPr>
          <w:spacing w:val="-5"/>
          <w:sz w:val="28"/>
          <w:szCs w:val="28"/>
        </w:rPr>
        <w:t xml:space="preserve"> </w:t>
      </w:r>
      <w:r w:rsidRPr="00F9448A">
        <w:rPr>
          <w:sz w:val="28"/>
          <w:szCs w:val="28"/>
        </w:rPr>
        <w:t>и</w:t>
      </w:r>
      <w:r w:rsidRPr="00F9448A">
        <w:rPr>
          <w:spacing w:val="-6"/>
          <w:sz w:val="28"/>
          <w:szCs w:val="28"/>
        </w:rPr>
        <w:t xml:space="preserve"> </w:t>
      </w:r>
      <w:r w:rsidRPr="00F9448A">
        <w:rPr>
          <w:sz w:val="28"/>
          <w:szCs w:val="28"/>
        </w:rPr>
        <w:t>слышать</w:t>
      </w:r>
      <w:r w:rsidRPr="00F9448A">
        <w:rPr>
          <w:spacing w:val="-5"/>
          <w:sz w:val="28"/>
          <w:szCs w:val="28"/>
        </w:rPr>
        <w:t xml:space="preserve"> </w:t>
      </w:r>
      <w:r w:rsidRPr="00F9448A">
        <w:rPr>
          <w:sz w:val="28"/>
          <w:szCs w:val="28"/>
        </w:rPr>
        <w:t>других,</w:t>
      </w:r>
      <w:r w:rsidRPr="00F9448A">
        <w:rPr>
          <w:spacing w:val="-4"/>
          <w:sz w:val="28"/>
          <w:szCs w:val="28"/>
        </w:rPr>
        <w:t xml:space="preserve"> </w:t>
      </w:r>
      <w:r w:rsidRPr="00F9448A">
        <w:rPr>
          <w:sz w:val="28"/>
          <w:szCs w:val="28"/>
        </w:rPr>
        <w:t>уважать</w:t>
      </w:r>
      <w:r w:rsidRPr="00F9448A">
        <w:rPr>
          <w:spacing w:val="-5"/>
          <w:sz w:val="28"/>
          <w:szCs w:val="28"/>
        </w:rPr>
        <w:t xml:space="preserve"> </w:t>
      </w:r>
      <w:r w:rsidRPr="00F9448A">
        <w:rPr>
          <w:sz w:val="28"/>
          <w:szCs w:val="28"/>
        </w:rPr>
        <w:t>чужое</w:t>
      </w:r>
      <w:r w:rsidRPr="00F9448A">
        <w:rPr>
          <w:spacing w:val="-5"/>
          <w:sz w:val="28"/>
          <w:szCs w:val="28"/>
        </w:rPr>
        <w:t xml:space="preserve"> </w:t>
      </w:r>
      <w:r w:rsidRPr="00F9448A">
        <w:rPr>
          <w:sz w:val="28"/>
          <w:szCs w:val="28"/>
        </w:rPr>
        <w:t>мнение</w:t>
      </w:r>
      <w:r w:rsidRPr="00F9448A">
        <w:rPr>
          <w:spacing w:val="-6"/>
          <w:sz w:val="28"/>
          <w:szCs w:val="28"/>
        </w:rPr>
        <w:t xml:space="preserve"> </w:t>
      </w:r>
      <w:r w:rsidRPr="00F9448A">
        <w:rPr>
          <w:sz w:val="28"/>
          <w:szCs w:val="28"/>
        </w:rPr>
        <w:t>и</w:t>
      </w:r>
      <w:r w:rsidRPr="00F9448A">
        <w:rPr>
          <w:spacing w:val="-8"/>
          <w:sz w:val="28"/>
          <w:szCs w:val="28"/>
        </w:rPr>
        <w:t xml:space="preserve"> </w:t>
      </w:r>
      <w:r w:rsidRPr="00F9448A">
        <w:rPr>
          <w:sz w:val="28"/>
          <w:szCs w:val="28"/>
        </w:rPr>
        <w:t>отстаивать</w:t>
      </w:r>
      <w:r w:rsidRPr="00F9448A">
        <w:rPr>
          <w:spacing w:val="-5"/>
          <w:sz w:val="28"/>
          <w:szCs w:val="28"/>
        </w:rPr>
        <w:t xml:space="preserve"> </w:t>
      </w:r>
      <w:r w:rsidRPr="00F9448A">
        <w:rPr>
          <w:sz w:val="28"/>
          <w:szCs w:val="28"/>
        </w:rPr>
        <w:t>свое</w:t>
      </w:r>
      <w:r w:rsidRPr="00F9448A">
        <w:rPr>
          <w:spacing w:val="-7"/>
          <w:sz w:val="28"/>
          <w:szCs w:val="28"/>
        </w:rPr>
        <w:t xml:space="preserve"> </w:t>
      </w:r>
      <w:r w:rsidRPr="00F9448A">
        <w:rPr>
          <w:sz w:val="28"/>
          <w:szCs w:val="28"/>
        </w:rPr>
        <w:t>собственное,</w:t>
      </w:r>
      <w:r w:rsidRPr="00F9448A">
        <w:rPr>
          <w:spacing w:val="-6"/>
          <w:sz w:val="28"/>
          <w:szCs w:val="28"/>
        </w:rPr>
        <w:t xml:space="preserve"> </w:t>
      </w:r>
      <w:r w:rsidRPr="00F9448A">
        <w:rPr>
          <w:sz w:val="28"/>
          <w:szCs w:val="28"/>
        </w:rPr>
        <w:t>терпимо</w:t>
      </w:r>
      <w:r w:rsidRPr="00F9448A">
        <w:rPr>
          <w:spacing w:val="-5"/>
          <w:sz w:val="28"/>
          <w:szCs w:val="28"/>
        </w:rPr>
        <w:t xml:space="preserve"> </w:t>
      </w:r>
      <w:r w:rsidRPr="00F9448A">
        <w:rPr>
          <w:sz w:val="28"/>
          <w:szCs w:val="28"/>
        </w:rPr>
        <w:t>от-</w:t>
      </w:r>
      <w:r w:rsidRPr="00F9448A">
        <w:rPr>
          <w:spacing w:val="-58"/>
          <w:sz w:val="28"/>
          <w:szCs w:val="28"/>
        </w:rPr>
        <w:t xml:space="preserve"> </w:t>
      </w:r>
      <w:r w:rsidRPr="00F9448A">
        <w:rPr>
          <w:sz w:val="28"/>
          <w:szCs w:val="28"/>
        </w:rPr>
        <w:t>носиться</w:t>
      </w:r>
      <w:r w:rsidRPr="00F9448A">
        <w:rPr>
          <w:spacing w:val="-1"/>
          <w:sz w:val="28"/>
          <w:szCs w:val="28"/>
        </w:rPr>
        <w:t xml:space="preserve"> </w:t>
      </w:r>
      <w:r w:rsidRPr="00F9448A">
        <w:rPr>
          <w:sz w:val="28"/>
          <w:szCs w:val="28"/>
        </w:rPr>
        <w:t>к</w:t>
      </w:r>
      <w:r w:rsidRPr="00F9448A">
        <w:rPr>
          <w:spacing w:val="1"/>
          <w:sz w:val="28"/>
          <w:szCs w:val="28"/>
        </w:rPr>
        <w:t xml:space="preserve"> </w:t>
      </w:r>
      <w:r w:rsidRPr="00F9448A">
        <w:rPr>
          <w:sz w:val="28"/>
          <w:szCs w:val="28"/>
        </w:rPr>
        <w:t>разнообразию</w:t>
      </w:r>
      <w:r w:rsidRPr="00F9448A">
        <w:rPr>
          <w:spacing w:val="-1"/>
          <w:sz w:val="28"/>
          <w:szCs w:val="28"/>
        </w:rPr>
        <w:t xml:space="preserve"> </w:t>
      </w:r>
      <w:r w:rsidRPr="00F9448A">
        <w:rPr>
          <w:sz w:val="28"/>
          <w:szCs w:val="28"/>
        </w:rPr>
        <w:t>взглядов</w:t>
      </w:r>
      <w:r w:rsidRPr="00F9448A">
        <w:rPr>
          <w:spacing w:val="-1"/>
          <w:sz w:val="28"/>
          <w:szCs w:val="28"/>
        </w:rPr>
        <w:t xml:space="preserve"> </w:t>
      </w:r>
      <w:r w:rsidRPr="00F9448A">
        <w:rPr>
          <w:sz w:val="28"/>
          <w:szCs w:val="28"/>
        </w:rPr>
        <w:t>людей.</w:t>
      </w:r>
    </w:p>
    <w:p w:rsidR="00F9448A" w:rsidRPr="00F9448A" w:rsidRDefault="00F9448A" w:rsidP="00F9448A">
      <w:pPr>
        <w:pStyle w:val="Heading2"/>
        <w:tabs>
          <w:tab w:val="left" w:pos="0"/>
          <w:tab w:val="left" w:pos="142"/>
        </w:tabs>
        <w:ind w:left="0" w:right="-2" w:firstLine="567"/>
        <w:rPr>
          <w:i w:val="0"/>
          <w:sz w:val="28"/>
          <w:szCs w:val="28"/>
        </w:rPr>
      </w:pPr>
      <w:r w:rsidRPr="00F9448A">
        <w:rPr>
          <w:spacing w:val="-1"/>
          <w:sz w:val="28"/>
          <w:szCs w:val="28"/>
        </w:rPr>
        <w:t>Туристско-краеведческая</w:t>
      </w:r>
      <w:r w:rsidRPr="00F9448A">
        <w:rPr>
          <w:spacing w:val="-9"/>
          <w:sz w:val="28"/>
          <w:szCs w:val="28"/>
        </w:rPr>
        <w:t xml:space="preserve"> </w:t>
      </w:r>
      <w:r w:rsidRPr="00F9448A">
        <w:rPr>
          <w:spacing w:val="-1"/>
          <w:sz w:val="28"/>
          <w:szCs w:val="28"/>
        </w:rPr>
        <w:t>деятельность</w:t>
      </w:r>
      <w:r w:rsidRPr="00F9448A">
        <w:rPr>
          <w:i w:val="0"/>
          <w:spacing w:val="-1"/>
          <w:sz w:val="28"/>
          <w:szCs w:val="28"/>
        </w:rPr>
        <w:t>.</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Курсы внеурочной деятельности и дополнительного образования, направленные на воспита</w:t>
      </w:r>
      <w:r w:rsidRPr="00F9448A">
        <w:rPr>
          <w:spacing w:val="-1"/>
          <w:sz w:val="28"/>
          <w:szCs w:val="28"/>
        </w:rPr>
        <w:t>ние</w:t>
      </w:r>
      <w:r w:rsidRPr="00F9448A">
        <w:rPr>
          <w:spacing w:val="-9"/>
          <w:sz w:val="28"/>
          <w:szCs w:val="28"/>
        </w:rPr>
        <w:t xml:space="preserve"> </w:t>
      </w:r>
      <w:r w:rsidRPr="00F9448A">
        <w:rPr>
          <w:spacing w:val="-1"/>
          <w:sz w:val="28"/>
          <w:szCs w:val="28"/>
        </w:rPr>
        <w:t>у</w:t>
      </w:r>
      <w:r w:rsidRPr="00F9448A">
        <w:rPr>
          <w:spacing w:val="-14"/>
          <w:sz w:val="28"/>
          <w:szCs w:val="28"/>
        </w:rPr>
        <w:t xml:space="preserve"> </w:t>
      </w:r>
      <w:r w:rsidRPr="00F9448A">
        <w:rPr>
          <w:spacing w:val="-1"/>
          <w:sz w:val="28"/>
          <w:szCs w:val="28"/>
        </w:rPr>
        <w:t>школьников</w:t>
      </w:r>
      <w:r w:rsidRPr="00F9448A">
        <w:rPr>
          <w:spacing w:val="-10"/>
          <w:sz w:val="28"/>
          <w:szCs w:val="28"/>
        </w:rPr>
        <w:t xml:space="preserve"> </w:t>
      </w:r>
      <w:r w:rsidRPr="00F9448A">
        <w:rPr>
          <w:spacing w:val="-1"/>
          <w:sz w:val="28"/>
          <w:szCs w:val="28"/>
        </w:rPr>
        <w:t>любви</w:t>
      </w:r>
      <w:r w:rsidRPr="00F9448A">
        <w:rPr>
          <w:spacing w:val="-9"/>
          <w:sz w:val="28"/>
          <w:szCs w:val="28"/>
        </w:rPr>
        <w:t xml:space="preserve"> </w:t>
      </w:r>
      <w:r w:rsidRPr="00F9448A">
        <w:rPr>
          <w:spacing w:val="-1"/>
          <w:sz w:val="28"/>
          <w:szCs w:val="28"/>
        </w:rPr>
        <w:t>к</w:t>
      </w:r>
      <w:r w:rsidRPr="00F9448A">
        <w:rPr>
          <w:spacing w:val="-9"/>
          <w:sz w:val="28"/>
          <w:szCs w:val="28"/>
        </w:rPr>
        <w:t xml:space="preserve"> </w:t>
      </w:r>
      <w:r w:rsidRPr="00F9448A">
        <w:rPr>
          <w:spacing w:val="-1"/>
          <w:sz w:val="28"/>
          <w:szCs w:val="28"/>
        </w:rPr>
        <w:t>своему</w:t>
      </w:r>
      <w:r w:rsidRPr="00F9448A">
        <w:rPr>
          <w:spacing w:val="-14"/>
          <w:sz w:val="28"/>
          <w:szCs w:val="28"/>
        </w:rPr>
        <w:t xml:space="preserve"> </w:t>
      </w:r>
      <w:r w:rsidRPr="00F9448A">
        <w:rPr>
          <w:spacing w:val="-1"/>
          <w:sz w:val="28"/>
          <w:szCs w:val="28"/>
        </w:rPr>
        <w:t>краю,</w:t>
      </w:r>
      <w:r w:rsidRPr="00F9448A">
        <w:rPr>
          <w:spacing w:val="-10"/>
          <w:sz w:val="28"/>
          <w:szCs w:val="28"/>
        </w:rPr>
        <w:t xml:space="preserve"> </w:t>
      </w:r>
      <w:r w:rsidRPr="00F9448A">
        <w:rPr>
          <w:spacing w:val="-1"/>
          <w:sz w:val="28"/>
          <w:szCs w:val="28"/>
        </w:rPr>
        <w:t>его</w:t>
      </w:r>
      <w:r w:rsidRPr="00F9448A">
        <w:rPr>
          <w:spacing w:val="-10"/>
          <w:sz w:val="28"/>
          <w:szCs w:val="28"/>
        </w:rPr>
        <w:t xml:space="preserve"> </w:t>
      </w:r>
      <w:r w:rsidRPr="00F9448A">
        <w:rPr>
          <w:spacing w:val="-1"/>
          <w:sz w:val="28"/>
          <w:szCs w:val="28"/>
        </w:rPr>
        <w:t>истории,</w:t>
      </w:r>
      <w:r w:rsidRPr="00F9448A">
        <w:rPr>
          <w:spacing w:val="-10"/>
          <w:sz w:val="28"/>
          <w:szCs w:val="28"/>
        </w:rPr>
        <w:t xml:space="preserve"> </w:t>
      </w:r>
      <w:r w:rsidRPr="00F9448A">
        <w:rPr>
          <w:spacing w:val="-1"/>
          <w:sz w:val="28"/>
          <w:szCs w:val="28"/>
        </w:rPr>
        <w:t>культуре,</w:t>
      </w:r>
      <w:r w:rsidRPr="00F9448A">
        <w:rPr>
          <w:spacing w:val="-10"/>
          <w:sz w:val="28"/>
          <w:szCs w:val="28"/>
        </w:rPr>
        <w:t xml:space="preserve"> </w:t>
      </w:r>
      <w:r w:rsidRPr="00F9448A">
        <w:rPr>
          <w:sz w:val="28"/>
          <w:szCs w:val="28"/>
        </w:rPr>
        <w:t>природе,</w:t>
      </w:r>
      <w:r w:rsidRPr="00F9448A">
        <w:rPr>
          <w:spacing w:val="-10"/>
          <w:sz w:val="28"/>
          <w:szCs w:val="28"/>
        </w:rPr>
        <w:t xml:space="preserve"> </w:t>
      </w:r>
      <w:r w:rsidRPr="00F9448A">
        <w:rPr>
          <w:sz w:val="28"/>
          <w:szCs w:val="28"/>
        </w:rPr>
        <w:t>на</w:t>
      </w:r>
      <w:r w:rsidRPr="00F9448A">
        <w:rPr>
          <w:spacing w:val="-11"/>
          <w:sz w:val="28"/>
          <w:szCs w:val="28"/>
        </w:rPr>
        <w:t xml:space="preserve"> </w:t>
      </w:r>
      <w:r w:rsidRPr="00F9448A">
        <w:rPr>
          <w:sz w:val="28"/>
          <w:szCs w:val="28"/>
        </w:rPr>
        <w:t>развитие</w:t>
      </w:r>
      <w:r w:rsidRPr="00F9448A">
        <w:rPr>
          <w:spacing w:val="-11"/>
          <w:sz w:val="28"/>
          <w:szCs w:val="28"/>
        </w:rPr>
        <w:t xml:space="preserve"> </w:t>
      </w:r>
      <w:r w:rsidRPr="00F9448A">
        <w:rPr>
          <w:sz w:val="28"/>
          <w:szCs w:val="28"/>
        </w:rPr>
        <w:t>самостоятельности</w:t>
      </w:r>
      <w:r w:rsidRPr="00F9448A">
        <w:rPr>
          <w:spacing w:val="-7"/>
          <w:sz w:val="28"/>
          <w:szCs w:val="28"/>
        </w:rPr>
        <w:t xml:space="preserve"> </w:t>
      </w:r>
      <w:r w:rsidRPr="00F9448A">
        <w:rPr>
          <w:sz w:val="28"/>
          <w:szCs w:val="28"/>
        </w:rPr>
        <w:t>и</w:t>
      </w:r>
      <w:r w:rsidRPr="00F9448A">
        <w:rPr>
          <w:spacing w:val="-8"/>
          <w:sz w:val="28"/>
          <w:szCs w:val="28"/>
        </w:rPr>
        <w:t xml:space="preserve"> </w:t>
      </w:r>
      <w:r w:rsidRPr="00F9448A">
        <w:rPr>
          <w:sz w:val="28"/>
          <w:szCs w:val="28"/>
        </w:rPr>
        <w:t>ответственности</w:t>
      </w:r>
      <w:r w:rsidRPr="00F9448A">
        <w:rPr>
          <w:spacing w:val="-7"/>
          <w:sz w:val="28"/>
          <w:szCs w:val="28"/>
        </w:rPr>
        <w:t xml:space="preserve"> </w:t>
      </w:r>
      <w:r w:rsidRPr="00F9448A">
        <w:rPr>
          <w:sz w:val="28"/>
          <w:szCs w:val="28"/>
        </w:rPr>
        <w:t>школьников,</w:t>
      </w:r>
      <w:r w:rsidRPr="00F9448A">
        <w:rPr>
          <w:spacing w:val="-8"/>
          <w:sz w:val="28"/>
          <w:szCs w:val="28"/>
        </w:rPr>
        <w:t xml:space="preserve"> </w:t>
      </w:r>
      <w:r w:rsidRPr="00F9448A">
        <w:rPr>
          <w:sz w:val="28"/>
          <w:szCs w:val="28"/>
        </w:rPr>
        <w:t>формирование</w:t>
      </w:r>
      <w:r w:rsidRPr="00F9448A">
        <w:rPr>
          <w:spacing w:val="-6"/>
          <w:sz w:val="28"/>
          <w:szCs w:val="28"/>
        </w:rPr>
        <w:t xml:space="preserve"> </w:t>
      </w:r>
      <w:r w:rsidRPr="00F9448A">
        <w:rPr>
          <w:sz w:val="28"/>
          <w:szCs w:val="28"/>
        </w:rPr>
        <w:t>у</w:t>
      </w:r>
      <w:r w:rsidRPr="00F9448A">
        <w:rPr>
          <w:spacing w:val="-12"/>
          <w:sz w:val="28"/>
          <w:szCs w:val="28"/>
        </w:rPr>
        <w:t xml:space="preserve"> </w:t>
      </w:r>
      <w:r w:rsidRPr="00F9448A">
        <w:rPr>
          <w:sz w:val="28"/>
          <w:szCs w:val="28"/>
        </w:rPr>
        <w:t>них</w:t>
      </w:r>
      <w:r w:rsidRPr="00F9448A">
        <w:rPr>
          <w:spacing w:val="-9"/>
          <w:sz w:val="28"/>
          <w:szCs w:val="28"/>
        </w:rPr>
        <w:t xml:space="preserve"> </w:t>
      </w:r>
      <w:r w:rsidRPr="00F9448A">
        <w:rPr>
          <w:sz w:val="28"/>
          <w:szCs w:val="28"/>
        </w:rPr>
        <w:t>навыков</w:t>
      </w:r>
      <w:r w:rsidRPr="00F9448A">
        <w:rPr>
          <w:spacing w:val="-8"/>
          <w:sz w:val="28"/>
          <w:szCs w:val="28"/>
        </w:rPr>
        <w:t xml:space="preserve"> </w:t>
      </w:r>
      <w:r w:rsidRPr="00F9448A">
        <w:rPr>
          <w:sz w:val="28"/>
          <w:szCs w:val="28"/>
        </w:rPr>
        <w:t>самообслуживающего</w:t>
      </w:r>
      <w:r w:rsidRPr="00F9448A">
        <w:rPr>
          <w:spacing w:val="-7"/>
          <w:sz w:val="28"/>
          <w:szCs w:val="28"/>
        </w:rPr>
        <w:t xml:space="preserve"> </w:t>
      </w:r>
      <w:r w:rsidRPr="00F9448A">
        <w:rPr>
          <w:sz w:val="28"/>
          <w:szCs w:val="28"/>
        </w:rPr>
        <w:t>труда.</w:t>
      </w:r>
    </w:p>
    <w:p w:rsidR="00F9448A" w:rsidRPr="00F9448A" w:rsidRDefault="00F9448A" w:rsidP="00F9448A">
      <w:pPr>
        <w:pStyle w:val="Heading2"/>
        <w:tabs>
          <w:tab w:val="left" w:pos="0"/>
          <w:tab w:val="left" w:pos="142"/>
        </w:tabs>
        <w:ind w:left="0" w:right="-2" w:firstLine="567"/>
        <w:rPr>
          <w:sz w:val="28"/>
          <w:szCs w:val="28"/>
        </w:rPr>
      </w:pPr>
      <w:r w:rsidRPr="00F9448A">
        <w:rPr>
          <w:spacing w:val="-1"/>
          <w:sz w:val="28"/>
          <w:szCs w:val="28"/>
        </w:rPr>
        <w:t>Спортивно-оздоровительная</w:t>
      </w:r>
      <w:r w:rsidRPr="00F9448A">
        <w:rPr>
          <w:spacing w:val="-7"/>
          <w:sz w:val="28"/>
          <w:szCs w:val="28"/>
        </w:rPr>
        <w:t xml:space="preserve"> </w:t>
      </w:r>
      <w:r w:rsidRPr="00F9448A">
        <w:rPr>
          <w:sz w:val="28"/>
          <w:szCs w:val="28"/>
        </w:rPr>
        <w:t>деятельность.</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 xml:space="preserve">Курсы внеурочной деятельности и дополнительного образования, направленные на физическое развитие школьников, развитие их ценностного </w:t>
      </w:r>
      <w:r w:rsidRPr="00F9448A">
        <w:rPr>
          <w:sz w:val="28"/>
          <w:szCs w:val="28"/>
        </w:rPr>
        <w:lastRenderedPageBreak/>
        <w:t>отношения к своему здоровью, побуждение к</w:t>
      </w:r>
      <w:r w:rsidRPr="00F9448A">
        <w:rPr>
          <w:spacing w:val="-57"/>
          <w:sz w:val="28"/>
          <w:szCs w:val="28"/>
        </w:rPr>
        <w:t xml:space="preserve"> </w:t>
      </w:r>
      <w:r w:rsidRPr="00F9448A">
        <w:rPr>
          <w:sz w:val="28"/>
          <w:szCs w:val="28"/>
        </w:rPr>
        <w:t>здоровому образу жизни, воспитание силы воли, ответственности, формирование установок на за</w:t>
      </w:r>
      <w:r w:rsidRPr="00F9448A">
        <w:rPr>
          <w:spacing w:val="-57"/>
          <w:sz w:val="28"/>
          <w:szCs w:val="28"/>
        </w:rPr>
        <w:t xml:space="preserve"> </w:t>
      </w:r>
      <w:r w:rsidRPr="00F9448A">
        <w:rPr>
          <w:sz w:val="28"/>
          <w:szCs w:val="28"/>
        </w:rPr>
        <w:t>щиту</w:t>
      </w:r>
      <w:r w:rsidRPr="00F9448A">
        <w:rPr>
          <w:spacing w:val="-7"/>
          <w:sz w:val="28"/>
          <w:szCs w:val="28"/>
        </w:rPr>
        <w:t xml:space="preserve"> </w:t>
      </w:r>
      <w:r w:rsidRPr="00F9448A">
        <w:rPr>
          <w:sz w:val="28"/>
          <w:szCs w:val="28"/>
        </w:rPr>
        <w:t>слабых.</w:t>
      </w:r>
    </w:p>
    <w:p w:rsidR="00F9448A" w:rsidRPr="00F9448A" w:rsidRDefault="00F9448A" w:rsidP="00F9448A">
      <w:pPr>
        <w:pStyle w:val="Heading2"/>
        <w:tabs>
          <w:tab w:val="left" w:pos="0"/>
          <w:tab w:val="left" w:pos="142"/>
        </w:tabs>
        <w:ind w:left="0" w:right="-2" w:firstLine="567"/>
        <w:rPr>
          <w:sz w:val="28"/>
          <w:szCs w:val="28"/>
        </w:rPr>
      </w:pPr>
      <w:r w:rsidRPr="00F9448A">
        <w:rPr>
          <w:sz w:val="28"/>
          <w:szCs w:val="28"/>
        </w:rPr>
        <w:t>Трудовая</w:t>
      </w:r>
      <w:r w:rsidRPr="00F9448A">
        <w:rPr>
          <w:spacing w:val="-13"/>
          <w:sz w:val="28"/>
          <w:szCs w:val="28"/>
        </w:rPr>
        <w:t xml:space="preserve"> </w:t>
      </w:r>
      <w:r w:rsidRPr="00F9448A">
        <w:rPr>
          <w:sz w:val="28"/>
          <w:szCs w:val="28"/>
        </w:rPr>
        <w:t>деятельность.</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Курсы внеурочной деятельности и дополнительного образования, направленные на развитие</w:t>
      </w:r>
      <w:r w:rsidRPr="00F9448A">
        <w:rPr>
          <w:spacing w:val="-57"/>
          <w:sz w:val="28"/>
          <w:szCs w:val="28"/>
        </w:rPr>
        <w:t xml:space="preserve"> </w:t>
      </w:r>
      <w:r w:rsidRPr="00F9448A">
        <w:rPr>
          <w:sz w:val="28"/>
          <w:szCs w:val="28"/>
        </w:rPr>
        <w:t>творческих способностей школьников, воспитания у них трудолюбия и уважительного отношения</w:t>
      </w:r>
      <w:r w:rsidRPr="00F9448A">
        <w:rPr>
          <w:spacing w:val="-57"/>
          <w:sz w:val="28"/>
          <w:szCs w:val="28"/>
        </w:rPr>
        <w:t xml:space="preserve"> </w:t>
      </w:r>
      <w:r w:rsidRPr="00F9448A">
        <w:rPr>
          <w:sz w:val="28"/>
          <w:szCs w:val="28"/>
        </w:rPr>
        <w:t>к</w:t>
      </w:r>
      <w:r w:rsidRPr="00F9448A">
        <w:rPr>
          <w:spacing w:val="-1"/>
          <w:sz w:val="28"/>
          <w:szCs w:val="28"/>
        </w:rPr>
        <w:t xml:space="preserve"> </w:t>
      </w:r>
      <w:r w:rsidRPr="00F9448A">
        <w:rPr>
          <w:sz w:val="28"/>
          <w:szCs w:val="28"/>
        </w:rPr>
        <w:t>физическому</w:t>
      </w:r>
      <w:r w:rsidRPr="00F9448A">
        <w:rPr>
          <w:spacing w:val="-5"/>
          <w:sz w:val="28"/>
          <w:szCs w:val="28"/>
        </w:rPr>
        <w:t xml:space="preserve"> </w:t>
      </w:r>
      <w:r w:rsidRPr="00F9448A">
        <w:rPr>
          <w:sz w:val="28"/>
          <w:szCs w:val="28"/>
        </w:rPr>
        <w:t>труду.</w:t>
      </w:r>
    </w:p>
    <w:p w:rsidR="00F9448A" w:rsidRPr="00F9448A" w:rsidRDefault="00F9448A" w:rsidP="00F9448A">
      <w:pPr>
        <w:pStyle w:val="Heading2"/>
        <w:tabs>
          <w:tab w:val="left" w:pos="0"/>
          <w:tab w:val="left" w:pos="142"/>
        </w:tabs>
        <w:ind w:left="0" w:right="-2" w:firstLine="567"/>
        <w:rPr>
          <w:sz w:val="28"/>
          <w:szCs w:val="28"/>
        </w:rPr>
      </w:pPr>
      <w:r w:rsidRPr="00F9448A">
        <w:rPr>
          <w:sz w:val="28"/>
          <w:szCs w:val="28"/>
        </w:rPr>
        <w:t>Игровая</w:t>
      </w:r>
      <w:r w:rsidRPr="00F9448A">
        <w:rPr>
          <w:spacing w:val="-8"/>
          <w:sz w:val="28"/>
          <w:szCs w:val="28"/>
        </w:rPr>
        <w:t xml:space="preserve"> </w:t>
      </w:r>
      <w:r w:rsidRPr="00F9448A">
        <w:rPr>
          <w:sz w:val="28"/>
          <w:szCs w:val="28"/>
        </w:rPr>
        <w:t>деятельность.</w:t>
      </w:r>
    </w:p>
    <w:p w:rsidR="00F9448A" w:rsidRPr="00F9448A" w:rsidRDefault="00F9448A" w:rsidP="00F9448A">
      <w:pPr>
        <w:pStyle w:val="ab"/>
        <w:tabs>
          <w:tab w:val="left" w:pos="0"/>
          <w:tab w:val="left" w:pos="142"/>
        </w:tabs>
        <w:ind w:left="0" w:right="-2" w:firstLine="567"/>
        <w:rPr>
          <w:sz w:val="28"/>
          <w:szCs w:val="28"/>
        </w:rPr>
      </w:pPr>
      <w:r w:rsidRPr="00F9448A">
        <w:rPr>
          <w:spacing w:val="-1"/>
          <w:sz w:val="28"/>
          <w:szCs w:val="28"/>
        </w:rPr>
        <w:t>Курсы</w:t>
      </w:r>
      <w:r w:rsidRPr="00F9448A">
        <w:rPr>
          <w:spacing w:val="-14"/>
          <w:sz w:val="28"/>
          <w:szCs w:val="28"/>
        </w:rPr>
        <w:t xml:space="preserve"> </w:t>
      </w:r>
      <w:r w:rsidRPr="00F9448A">
        <w:rPr>
          <w:spacing w:val="-1"/>
          <w:sz w:val="28"/>
          <w:szCs w:val="28"/>
        </w:rPr>
        <w:t>внеурочной</w:t>
      </w:r>
      <w:r w:rsidRPr="00F9448A">
        <w:rPr>
          <w:spacing w:val="-13"/>
          <w:sz w:val="28"/>
          <w:szCs w:val="28"/>
        </w:rPr>
        <w:t xml:space="preserve"> </w:t>
      </w:r>
      <w:r w:rsidRPr="00F9448A">
        <w:rPr>
          <w:spacing w:val="-1"/>
          <w:sz w:val="28"/>
          <w:szCs w:val="28"/>
        </w:rPr>
        <w:t>деятельности</w:t>
      </w:r>
      <w:r w:rsidRPr="00F9448A">
        <w:rPr>
          <w:spacing w:val="-12"/>
          <w:sz w:val="28"/>
          <w:szCs w:val="28"/>
        </w:rPr>
        <w:t xml:space="preserve"> </w:t>
      </w:r>
      <w:r w:rsidRPr="00F9448A">
        <w:rPr>
          <w:spacing w:val="-1"/>
          <w:sz w:val="28"/>
          <w:szCs w:val="28"/>
        </w:rPr>
        <w:t>и</w:t>
      </w:r>
      <w:r w:rsidRPr="00F9448A">
        <w:rPr>
          <w:spacing w:val="-13"/>
          <w:sz w:val="28"/>
          <w:szCs w:val="28"/>
        </w:rPr>
        <w:t xml:space="preserve"> </w:t>
      </w:r>
      <w:r w:rsidRPr="00F9448A">
        <w:rPr>
          <w:spacing w:val="-1"/>
          <w:sz w:val="28"/>
          <w:szCs w:val="28"/>
        </w:rPr>
        <w:t>дополнительного</w:t>
      </w:r>
      <w:r w:rsidRPr="00F9448A">
        <w:rPr>
          <w:spacing w:val="-13"/>
          <w:sz w:val="28"/>
          <w:szCs w:val="28"/>
        </w:rPr>
        <w:t xml:space="preserve"> </w:t>
      </w:r>
      <w:r w:rsidRPr="00F9448A">
        <w:rPr>
          <w:spacing w:val="-1"/>
          <w:sz w:val="28"/>
          <w:szCs w:val="28"/>
        </w:rPr>
        <w:t>образования,</w:t>
      </w:r>
      <w:r w:rsidRPr="00F9448A">
        <w:rPr>
          <w:spacing w:val="-13"/>
          <w:sz w:val="28"/>
          <w:szCs w:val="28"/>
        </w:rPr>
        <w:t xml:space="preserve"> </w:t>
      </w:r>
      <w:r w:rsidRPr="00F9448A">
        <w:rPr>
          <w:spacing w:val="-1"/>
          <w:sz w:val="28"/>
          <w:szCs w:val="28"/>
        </w:rPr>
        <w:t>направленные</w:t>
      </w:r>
      <w:r w:rsidRPr="00F9448A">
        <w:rPr>
          <w:spacing w:val="-8"/>
          <w:sz w:val="28"/>
          <w:szCs w:val="28"/>
        </w:rPr>
        <w:t xml:space="preserve"> </w:t>
      </w:r>
      <w:r w:rsidRPr="00F9448A">
        <w:rPr>
          <w:spacing w:val="-1"/>
          <w:sz w:val="28"/>
          <w:szCs w:val="28"/>
        </w:rPr>
        <w:t>на</w:t>
      </w:r>
      <w:r w:rsidRPr="00F9448A">
        <w:rPr>
          <w:spacing w:val="-14"/>
          <w:sz w:val="28"/>
          <w:szCs w:val="28"/>
        </w:rPr>
        <w:t xml:space="preserve"> </w:t>
      </w:r>
      <w:r w:rsidRPr="00F9448A">
        <w:rPr>
          <w:sz w:val="28"/>
          <w:szCs w:val="28"/>
        </w:rPr>
        <w:t>раскрытие</w:t>
      </w:r>
      <w:r w:rsidRPr="00F9448A">
        <w:rPr>
          <w:spacing w:val="-57"/>
          <w:sz w:val="28"/>
          <w:szCs w:val="28"/>
        </w:rPr>
        <w:t xml:space="preserve"> </w:t>
      </w:r>
      <w:r w:rsidRPr="00F9448A">
        <w:rPr>
          <w:sz w:val="28"/>
          <w:szCs w:val="28"/>
        </w:rPr>
        <w:t>творческого, умственного и физического потенциала школьников, развитие у них навыков конструктивного</w:t>
      </w:r>
      <w:r w:rsidRPr="00F9448A">
        <w:rPr>
          <w:spacing w:val="-1"/>
          <w:sz w:val="28"/>
          <w:szCs w:val="28"/>
        </w:rPr>
        <w:t xml:space="preserve"> </w:t>
      </w:r>
      <w:r w:rsidRPr="00F9448A">
        <w:rPr>
          <w:sz w:val="28"/>
          <w:szCs w:val="28"/>
        </w:rPr>
        <w:t>общения,</w:t>
      </w:r>
      <w:r w:rsidRPr="00F9448A">
        <w:rPr>
          <w:spacing w:val="-4"/>
          <w:sz w:val="28"/>
          <w:szCs w:val="28"/>
        </w:rPr>
        <w:t xml:space="preserve"> </w:t>
      </w:r>
      <w:r w:rsidRPr="00F9448A">
        <w:rPr>
          <w:sz w:val="28"/>
          <w:szCs w:val="28"/>
        </w:rPr>
        <w:t>умений работать в</w:t>
      </w:r>
      <w:r w:rsidRPr="00F9448A">
        <w:rPr>
          <w:spacing w:val="-1"/>
          <w:sz w:val="28"/>
          <w:szCs w:val="28"/>
        </w:rPr>
        <w:t xml:space="preserve"> </w:t>
      </w:r>
      <w:r w:rsidRPr="00F9448A">
        <w:rPr>
          <w:sz w:val="28"/>
          <w:szCs w:val="28"/>
        </w:rPr>
        <w:t>команде.</w:t>
      </w:r>
    </w:p>
    <w:p w:rsidR="00F9448A" w:rsidRPr="00F9448A" w:rsidRDefault="00F9448A" w:rsidP="00F9448A">
      <w:pPr>
        <w:pStyle w:val="Heading1"/>
        <w:numPr>
          <w:ilvl w:val="1"/>
          <w:numId w:val="261"/>
        </w:numPr>
        <w:tabs>
          <w:tab w:val="left" w:pos="0"/>
          <w:tab w:val="left" w:pos="142"/>
        </w:tabs>
        <w:ind w:left="0" w:right="-2" w:firstLine="567"/>
        <w:rPr>
          <w:sz w:val="28"/>
          <w:szCs w:val="28"/>
        </w:rPr>
      </w:pPr>
      <w:r w:rsidRPr="00F9448A">
        <w:rPr>
          <w:sz w:val="28"/>
          <w:szCs w:val="28"/>
        </w:rPr>
        <w:t>Модуль</w:t>
      </w:r>
      <w:r w:rsidRPr="00F9448A">
        <w:rPr>
          <w:spacing w:val="-8"/>
          <w:sz w:val="28"/>
          <w:szCs w:val="28"/>
        </w:rPr>
        <w:t xml:space="preserve"> </w:t>
      </w:r>
      <w:r w:rsidRPr="00F9448A">
        <w:rPr>
          <w:sz w:val="28"/>
          <w:szCs w:val="28"/>
        </w:rPr>
        <w:t>«Работа</w:t>
      </w:r>
      <w:r w:rsidRPr="00F9448A">
        <w:rPr>
          <w:spacing w:val="-7"/>
          <w:sz w:val="28"/>
          <w:szCs w:val="28"/>
        </w:rPr>
        <w:t xml:space="preserve"> </w:t>
      </w:r>
      <w:r w:rsidRPr="00F9448A">
        <w:rPr>
          <w:sz w:val="28"/>
          <w:szCs w:val="28"/>
        </w:rPr>
        <w:t>с</w:t>
      </w:r>
      <w:r w:rsidRPr="00F9448A">
        <w:rPr>
          <w:spacing w:val="-9"/>
          <w:sz w:val="28"/>
          <w:szCs w:val="28"/>
        </w:rPr>
        <w:t xml:space="preserve"> </w:t>
      </w:r>
      <w:r w:rsidRPr="00F9448A">
        <w:rPr>
          <w:sz w:val="28"/>
          <w:szCs w:val="28"/>
        </w:rPr>
        <w:t>родителями»</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Работа</w:t>
      </w:r>
      <w:r w:rsidRPr="00F9448A">
        <w:rPr>
          <w:spacing w:val="-11"/>
          <w:sz w:val="28"/>
          <w:szCs w:val="28"/>
        </w:rPr>
        <w:t xml:space="preserve"> </w:t>
      </w:r>
      <w:r w:rsidRPr="00F9448A">
        <w:rPr>
          <w:sz w:val="28"/>
          <w:szCs w:val="28"/>
        </w:rPr>
        <w:t>с</w:t>
      </w:r>
      <w:r w:rsidRPr="00F9448A">
        <w:rPr>
          <w:spacing w:val="-11"/>
          <w:sz w:val="28"/>
          <w:szCs w:val="28"/>
        </w:rPr>
        <w:t xml:space="preserve"> </w:t>
      </w:r>
      <w:r w:rsidRPr="00F9448A">
        <w:rPr>
          <w:sz w:val="28"/>
          <w:szCs w:val="28"/>
        </w:rPr>
        <w:t>родителями</w:t>
      </w:r>
      <w:r w:rsidRPr="00F9448A">
        <w:rPr>
          <w:spacing w:val="-9"/>
          <w:sz w:val="28"/>
          <w:szCs w:val="28"/>
        </w:rPr>
        <w:t xml:space="preserve"> </w:t>
      </w:r>
      <w:r w:rsidRPr="00F9448A">
        <w:rPr>
          <w:sz w:val="28"/>
          <w:szCs w:val="28"/>
        </w:rPr>
        <w:t>или</w:t>
      </w:r>
      <w:r w:rsidRPr="00F9448A">
        <w:rPr>
          <w:spacing w:val="-9"/>
          <w:sz w:val="28"/>
          <w:szCs w:val="28"/>
        </w:rPr>
        <w:t xml:space="preserve"> </w:t>
      </w:r>
      <w:r w:rsidRPr="00F9448A">
        <w:rPr>
          <w:sz w:val="28"/>
          <w:szCs w:val="28"/>
        </w:rPr>
        <w:t>законными</w:t>
      </w:r>
      <w:r w:rsidRPr="00F9448A">
        <w:rPr>
          <w:spacing w:val="-9"/>
          <w:sz w:val="28"/>
          <w:szCs w:val="28"/>
        </w:rPr>
        <w:t xml:space="preserve"> </w:t>
      </w:r>
      <w:r w:rsidRPr="00F9448A">
        <w:rPr>
          <w:sz w:val="28"/>
          <w:szCs w:val="28"/>
        </w:rPr>
        <w:t>представителями</w:t>
      </w:r>
      <w:r w:rsidRPr="00F9448A">
        <w:rPr>
          <w:spacing w:val="-9"/>
          <w:sz w:val="28"/>
          <w:szCs w:val="28"/>
        </w:rPr>
        <w:t xml:space="preserve"> </w:t>
      </w:r>
      <w:r w:rsidRPr="00F9448A">
        <w:rPr>
          <w:sz w:val="28"/>
          <w:szCs w:val="28"/>
        </w:rPr>
        <w:t>школьников</w:t>
      </w:r>
      <w:r w:rsidRPr="00F9448A">
        <w:rPr>
          <w:spacing w:val="-10"/>
          <w:sz w:val="28"/>
          <w:szCs w:val="28"/>
        </w:rPr>
        <w:t xml:space="preserve"> </w:t>
      </w:r>
      <w:r w:rsidRPr="00F9448A">
        <w:rPr>
          <w:sz w:val="28"/>
          <w:szCs w:val="28"/>
        </w:rPr>
        <w:t>осуществляется</w:t>
      </w:r>
      <w:r w:rsidRPr="00F9448A">
        <w:rPr>
          <w:spacing w:val="-8"/>
          <w:sz w:val="28"/>
          <w:szCs w:val="28"/>
        </w:rPr>
        <w:t xml:space="preserve"> </w:t>
      </w:r>
      <w:r w:rsidRPr="00F9448A">
        <w:rPr>
          <w:sz w:val="28"/>
          <w:szCs w:val="28"/>
        </w:rPr>
        <w:t>для</w:t>
      </w:r>
      <w:r w:rsidRPr="00F9448A">
        <w:rPr>
          <w:spacing w:val="-9"/>
          <w:sz w:val="28"/>
          <w:szCs w:val="28"/>
        </w:rPr>
        <w:t xml:space="preserve"> </w:t>
      </w:r>
      <w:r w:rsidRPr="00F9448A">
        <w:rPr>
          <w:sz w:val="28"/>
          <w:szCs w:val="28"/>
        </w:rPr>
        <w:t>более</w:t>
      </w:r>
      <w:r w:rsidRPr="00F9448A">
        <w:rPr>
          <w:spacing w:val="-57"/>
          <w:sz w:val="28"/>
          <w:szCs w:val="28"/>
        </w:rPr>
        <w:t xml:space="preserve"> </w:t>
      </w:r>
      <w:r w:rsidRPr="00F9448A">
        <w:rPr>
          <w:spacing w:val="-1"/>
          <w:sz w:val="28"/>
          <w:szCs w:val="28"/>
        </w:rPr>
        <w:t>эффективного</w:t>
      </w:r>
      <w:r w:rsidRPr="00F9448A">
        <w:rPr>
          <w:spacing w:val="-14"/>
          <w:sz w:val="28"/>
          <w:szCs w:val="28"/>
        </w:rPr>
        <w:t xml:space="preserve"> </w:t>
      </w:r>
      <w:r w:rsidRPr="00F9448A">
        <w:rPr>
          <w:spacing w:val="-1"/>
          <w:sz w:val="28"/>
          <w:szCs w:val="28"/>
        </w:rPr>
        <w:t>достижения</w:t>
      </w:r>
      <w:r w:rsidRPr="00F9448A">
        <w:rPr>
          <w:spacing w:val="-14"/>
          <w:sz w:val="28"/>
          <w:szCs w:val="28"/>
        </w:rPr>
        <w:t xml:space="preserve"> </w:t>
      </w:r>
      <w:r w:rsidRPr="00F9448A">
        <w:rPr>
          <w:spacing w:val="-1"/>
          <w:sz w:val="28"/>
          <w:szCs w:val="28"/>
        </w:rPr>
        <w:t>цели</w:t>
      </w:r>
      <w:r w:rsidRPr="00F9448A">
        <w:rPr>
          <w:spacing w:val="-9"/>
          <w:sz w:val="28"/>
          <w:szCs w:val="28"/>
        </w:rPr>
        <w:t xml:space="preserve"> </w:t>
      </w:r>
      <w:r w:rsidRPr="00F9448A">
        <w:rPr>
          <w:spacing w:val="-1"/>
          <w:sz w:val="28"/>
          <w:szCs w:val="28"/>
        </w:rPr>
        <w:t>воспитания,</w:t>
      </w:r>
      <w:r w:rsidRPr="00F9448A">
        <w:rPr>
          <w:spacing w:val="-14"/>
          <w:sz w:val="28"/>
          <w:szCs w:val="28"/>
        </w:rPr>
        <w:t xml:space="preserve"> </w:t>
      </w:r>
      <w:r w:rsidRPr="00F9448A">
        <w:rPr>
          <w:sz w:val="28"/>
          <w:szCs w:val="28"/>
        </w:rPr>
        <w:t>которое</w:t>
      </w:r>
      <w:r w:rsidRPr="00F9448A">
        <w:rPr>
          <w:spacing w:val="-12"/>
          <w:sz w:val="28"/>
          <w:szCs w:val="28"/>
        </w:rPr>
        <w:t xml:space="preserve"> </w:t>
      </w:r>
      <w:r w:rsidRPr="00F9448A">
        <w:rPr>
          <w:sz w:val="28"/>
          <w:szCs w:val="28"/>
        </w:rPr>
        <w:t>обеспечивается</w:t>
      </w:r>
      <w:r w:rsidRPr="00F9448A">
        <w:rPr>
          <w:spacing w:val="-12"/>
          <w:sz w:val="28"/>
          <w:szCs w:val="28"/>
        </w:rPr>
        <w:t xml:space="preserve"> </w:t>
      </w:r>
      <w:r w:rsidRPr="00F9448A">
        <w:rPr>
          <w:sz w:val="28"/>
          <w:szCs w:val="28"/>
        </w:rPr>
        <w:t>согласованием</w:t>
      </w:r>
      <w:r w:rsidRPr="00F9448A">
        <w:rPr>
          <w:spacing w:val="-12"/>
          <w:sz w:val="28"/>
          <w:szCs w:val="28"/>
        </w:rPr>
        <w:t xml:space="preserve"> </w:t>
      </w:r>
      <w:r w:rsidRPr="00F9448A">
        <w:rPr>
          <w:sz w:val="28"/>
          <w:szCs w:val="28"/>
        </w:rPr>
        <w:t>позиций</w:t>
      </w:r>
      <w:r w:rsidRPr="00F9448A">
        <w:rPr>
          <w:spacing w:val="-12"/>
          <w:sz w:val="28"/>
          <w:szCs w:val="28"/>
        </w:rPr>
        <w:t xml:space="preserve"> </w:t>
      </w:r>
      <w:r w:rsidRPr="00F9448A">
        <w:rPr>
          <w:sz w:val="28"/>
          <w:szCs w:val="28"/>
        </w:rPr>
        <w:t>семьи</w:t>
      </w:r>
      <w:r w:rsidRPr="00F9448A">
        <w:rPr>
          <w:spacing w:val="-58"/>
          <w:sz w:val="28"/>
          <w:szCs w:val="28"/>
        </w:rPr>
        <w:t xml:space="preserve"> </w:t>
      </w:r>
      <w:r w:rsidRPr="00F9448A">
        <w:rPr>
          <w:sz w:val="28"/>
          <w:szCs w:val="28"/>
        </w:rPr>
        <w:t>и школы в данном вопросе. Ожидаемые результаты планомерной и эффективной работы с родите-</w:t>
      </w:r>
      <w:r w:rsidRPr="00F9448A">
        <w:rPr>
          <w:spacing w:val="-57"/>
          <w:sz w:val="28"/>
          <w:szCs w:val="28"/>
        </w:rPr>
        <w:t xml:space="preserve"> </w:t>
      </w:r>
      <w:r w:rsidRPr="00F9448A">
        <w:rPr>
          <w:sz w:val="28"/>
          <w:szCs w:val="28"/>
        </w:rPr>
        <w:t>лями:</w:t>
      </w:r>
    </w:p>
    <w:p w:rsidR="00F9448A" w:rsidRPr="00F9448A" w:rsidRDefault="00F9448A" w:rsidP="00F9448A">
      <w:pPr>
        <w:pStyle w:val="a4"/>
        <w:widowControl w:val="0"/>
        <w:numPr>
          <w:ilvl w:val="0"/>
          <w:numId w:val="257"/>
        </w:numPr>
        <w:tabs>
          <w:tab w:val="left" w:pos="0"/>
          <w:tab w:val="left" w:pos="142"/>
          <w:tab w:val="left" w:pos="1308"/>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Установление</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партнерских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отношений «Ученик</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Родитель</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Учитель</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Друзья»</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мобили</w:t>
      </w:r>
      <w:r w:rsidRPr="00F9448A">
        <w:rPr>
          <w:rFonts w:ascii="Times New Roman" w:hAnsi="Times New Roman"/>
          <w:spacing w:val="-58"/>
          <w:sz w:val="28"/>
          <w:szCs w:val="28"/>
          <w:lang w:val="ru-RU"/>
        </w:rPr>
        <w:t xml:space="preserve"> </w:t>
      </w:r>
      <w:r w:rsidRPr="00F9448A">
        <w:rPr>
          <w:rFonts w:ascii="Times New Roman" w:hAnsi="Times New Roman"/>
          <w:spacing w:val="-1"/>
          <w:sz w:val="28"/>
          <w:szCs w:val="28"/>
          <w:lang w:val="ru-RU"/>
        </w:rPr>
        <w:t>зации</w:t>
      </w:r>
      <w:r w:rsidRPr="00F9448A">
        <w:rPr>
          <w:rFonts w:ascii="Times New Roman" w:hAnsi="Times New Roman"/>
          <w:spacing w:val="-11"/>
          <w:sz w:val="28"/>
          <w:szCs w:val="28"/>
          <w:lang w:val="ru-RU"/>
        </w:rPr>
        <w:t xml:space="preserve"> </w:t>
      </w:r>
      <w:r w:rsidRPr="00F9448A">
        <w:rPr>
          <w:rFonts w:ascii="Times New Roman" w:hAnsi="Times New Roman"/>
          <w:spacing w:val="-1"/>
          <w:sz w:val="28"/>
          <w:szCs w:val="28"/>
          <w:lang w:val="ru-RU"/>
        </w:rPr>
        <w:t>социокультурного</w:t>
      </w:r>
      <w:r w:rsidRPr="00F9448A">
        <w:rPr>
          <w:rFonts w:ascii="Times New Roman" w:hAnsi="Times New Roman"/>
          <w:spacing w:val="-11"/>
          <w:sz w:val="28"/>
          <w:szCs w:val="28"/>
          <w:lang w:val="ru-RU"/>
        </w:rPr>
        <w:t xml:space="preserve"> </w:t>
      </w:r>
      <w:r w:rsidRPr="00F9448A">
        <w:rPr>
          <w:rFonts w:ascii="Times New Roman" w:hAnsi="Times New Roman"/>
          <w:spacing w:val="-1"/>
          <w:sz w:val="28"/>
          <w:szCs w:val="28"/>
          <w:lang w:val="ru-RU"/>
        </w:rPr>
        <w:t>потенциала</w:t>
      </w:r>
      <w:r w:rsidRPr="00F9448A">
        <w:rPr>
          <w:rFonts w:ascii="Times New Roman" w:hAnsi="Times New Roman"/>
          <w:spacing w:val="-13"/>
          <w:sz w:val="28"/>
          <w:szCs w:val="28"/>
          <w:lang w:val="ru-RU"/>
        </w:rPr>
        <w:t xml:space="preserve"> </w:t>
      </w:r>
      <w:r w:rsidRPr="00F9448A">
        <w:rPr>
          <w:rFonts w:ascii="Times New Roman" w:hAnsi="Times New Roman"/>
          <w:spacing w:val="-1"/>
          <w:sz w:val="28"/>
          <w:szCs w:val="28"/>
          <w:lang w:val="ru-RU"/>
        </w:rPr>
        <w:t>семьи</w:t>
      </w:r>
      <w:r w:rsidRPr="00F9448A">
        <w:rPr>
          <w:rFonts w:ascii="Times New Roman" w:hAnsi="Times New Roman"/>
          <w:spacing w:val="-10"/>
          <w:sz w:val="28"/>
          <w:szCs w:val="28"/>
          <w:lang w:val="ru-RU"/>
        </w:rPr>
        <w:t xml:space="preserve"> </w:t>
      </w:r>
      <w:r w:rsidRPr="00F9448A">
        <w:rPr>
          <w:rFonts w:ascii="Times New Roman" w:hAnsi="Times New Roman"/>
          <w:spacing w:val="-1"/>
          <w:sz w:val="28"/>
          <w:szCs w:val="28"/>
          <w:lang w:val="ru-RU"/>
        </w:rPr>
        <w:t>для</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создания</w:t>
      </w:r>
      <w:r w:rsidRPr="00F9448A">
        <w:rPr>
          <w:rFonts w:ascii="Times New Roman" w:hAnsi="Times New Roman"/>
          <w:spacing w:val="-11"/>
          <w:sz w:val="28"/>
          <w:szCs w:val="28"/>
          <w:lang w:val="ru-RU"/>
        </w:rPr>
        <w:t xml:space="preserve"> </w:t>
      </w:r>
      <w:r w:rsidRPr="00F9448A">
        <w:rPr>
          <w:rFonts w:ascii="Times New Roman" w:hAnsi="Times New Roman"/>
          <w:spacing w:val="-1"/>
          <w:sz w:val="28"/>
          <w:szCs w:val="28"/>
          <w:lang w:val="ru-RU"/>
        </w:rPr>
        <w:t>единой</w:t>
      </w:r>
      <w:r w:rsidRPr="00F9448A">
        <w:rPr>
          <w:rFonts w:ascii="Times New Roman" w:hAnsi="Times New Roman"/>
          <w:spacing w:val="-11"/>
          <w:sz w:val="28"/>
          <w:szCs w:val="28"/>
          <w:lang w:val="ru-RU"/>
        </w:rPr>
        <w:t xml:space="preserve"> </w:t>
      </w:r>
      <w:r w:rsidRPr="00F9448A">
        <w:rPr>
          <w:rFonts w:ascii="Times New Roman" w:hAnsi="Times New Roman"/>
          <w:spacing w:val="-1"/>
          <w:sz w:val="28"/>
          <w:szCs w:val="28"/>
          <w:lang w:val="ru-RU"/>
        </w:rPr>
        <w:t>доброжелательной</w:t>
      </w:r>
      <w:r w:rsidRPr="00F9448A">
        <w:rPr>
          <w:rFonts w:ascii="Times New Roman" w:hAnsi="Times New Roman"/>
          <w:spacing w:val="-10"/>
          <w:sz w:val="28"/>
          <w:szCs w:val="28"/>
          <w:lang w:val="ru-RU"/>
        </w:rPr>
        <w:t xml:space="preserve"> </w:t>
      </w:r>
      <w:r w:rsidRPr="00F9448A">
        <w:rPr>
          <w:rFonts w:ascii="Times New Roman" w:hAnsi="Times New Roman"/>
          <w:spacing w:val="-1"/>
          <w:sz w:val="28"/>
          <w:szCs w:val="28"/>
          <w:lang w:val="ru-RU"/>
        </w:rPr>
        <w:t>воспитательной</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среды,</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создания сплочённого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коллектива.</w:t>
      </w:r>
    </w:p>
    <w:p w:rsidR="00F9448A" w:rsidRPr="00F9448A" w:rsidRDefault="00F9448A" w:rsidP="00F9448A">
      <w:pPr>
        <w:pStyle w:val="a4"/>
        <w:widowControl w:val="0"/>
        <w:numPr>
          <w:ilvl w:val="0"/>
          <w:numId w:val="257"/>
        </w:numPr>
        <w:tabs>
          <w:tab w:val="left" w:pos="0"/>
          <w:tab w:val="left" w:pos="142"/>
          <w:tab w:val="left" w:pos="1308"/>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Создание</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системы</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психолого-педагогического</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всеобуча</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родителей,</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вовлечение</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их</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педаго</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гическое самообразование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через</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разнообразные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формы работы</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родителями.</w:t>
      </w:r>
    </w:p>
    <w:p w:rsidR="00F9448A" w:rsidRPr="00F9448A" w:rsidRDefault="00F9448A" w:rsidP="00F9448A">
      <w:pPr>
        <w:pStyle w:val="a4"/>
        <w:widowControl w:val="0"/>
        <w:numPr>
          <w:ilvl w:val="0"/>
          <w:numId w:val="257"/>
        </w:numPr>
        <w:tabs>
          <w:tab w:val="left" w:pos="0"/>
          <w:tab w:val="left" w:pos="142"/>
          <w:tab w:val="left" w:pos="1308"/>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Привлечение родителей к активной созидательной, воспитательной практике; развитие се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мейных традиций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через проведение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совместных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семейных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праздников.</w:t>
      </w:r>
    </w:p>
    <w:p w:rsidR="00F9448A" w:rsidRPr="00F9448A" w:rsidRDefault="00F9448A" w:rsidP="00F9448A">
      <w:pPr>
        <w:pStyle w:val="a4"/>
        <w:widowControl w:val="0"/>
        <w:numPr>
          <w:ilvl w:val="0"/>
          <w:numId w:val="257"/>
        </w:numPr>
        <w:tabs>
          <w:tab w:val="left" w:pos="0"/>
          <w:tab w:val="left" w:pos="142"/>
          <w:tab w:val="left" w:pos="1308"/>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Привлечение родителей к непосредственной творческой деятельности с детьми, организация</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совместной</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досуговой</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деятельности,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спортивно-оздоровительной</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туристской</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работы.</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Работа с родителями или законными представителями школьников осуществляется в рамках</w:t>
      </w:r>
      <w:r w:rsidRPr="00F9448A">
        <w:rPr>
          <w:spacing w:val="-57"/>
          <w:sz w:val="28"/>
          <w:szCs w:val="28"/>
        </w:rPr>
        <w:t xml:space="preserve"> </w:t>
      </w:r>
      <w:r w:rsidRPr="00F9448A">
        <w:rPr>
          <w:sz w:val="28"/>
          <w:szCs w:val="28"/>
        </w:rPr>
        <w:t>следующих</w:t>
      </w:r>
      <w:r w:rsidRPr="00F9448A">
        <w:rPr>
          <w:spacing w:val="1"/>
          <w:sz w:val="28"/>
          <w:szCs w:val="28"/>
        </w:rPr>
        <w:t xml:space="preserve"> </w:t>
      </w:r>
      <w:r w:rsidRPr="00F9448A">
        <w:rPr>
          <w:sz w:val="28"/>
          <w:szCs w:val="28"/>
        </w:rPr>
        <w:t>видов и форм</w:t>
      </w:r>
      <w:r w:rsidRPr="00F9448A">
        <w:rPr>
          <w:spacing w:val="-1"/>
          <w:sz w:val="28"/>
          <w:szCs w:val="28"/>
        </w:rPr>
        <w:t xml:space="preserve"> </w:t>
      </w:r>
      <w:r w:rsidRPr="00F9448A">
        <w:rPr>
          <w:sz w:val="28"/>
          <w:szCs w:val="28"/>
        </w:rPr>
        <w:t>деятельности:</w:t>
      </w:r>
    </w:p>
    <w:p w:rsidR="00F9448A" w:rsidRPr="00F9448A" w:rsidRDefault="00F9448A" w:rsidP="00F9448A">
      <w:pPr>
        <w:pStyle w:val="Heading2"/>
        <w:tabs>
          <w:tab w:val="left" w:pos="0"/>
          <w:tab w:val="left" w:pos="142"/>
        </w:tabs>
        <w:ind w:left="0" w:right="-2" w:firstLine="567"/>
        <w:rPr>
          <w:sz w:val="28"/>
          <w:szCs w:val="28"/>
        </w:rPr>
      </w:pPr>
      <w:r w:rsidRPr="00F9448A">
        <w:rPr>
          <w:sz w:val="28"/>
          <w:szCs w:val="28"/>
        </w:rPr>
        <w:t>На</w:t>
      </w:r>
      <w:r w:rsidRPr="00F9448A">
        <w:rPr>
          <w:spacing w:val="-2"/>
          <w:sz w:val="28"/>
          <w:szCs w:val="28"/>
        </w:rPr>
        <w:t xml:space="preserve"> </w:t>
      </w:r>
      <w:r w:rsidRPr="00F9448A">
        <w:rPr>
          <w:sz w:val="28"/>
          <w:szCs w:val="28"/>
        </w:rPr>
        <w:t>групповом</w:t>
      </w:r>
      <w:r w:rsidRPr="00F9448A">
        <w:rPr>
          <w:spacing w:val="-1"/>
          <w:sz w:val="28"/>
          <w:szCs w:val="28"/>
        </w:rPr>
        <w:t xml:space="preserve"> </w:t>
      </w:r>
      <w:r w:rsidRPr="00F9448A">
        <w:rPr>
          <w:sz w:val="28"/>
          <w:szCs w:val="28"/>
        </w:rPr>
        <w:t>уровне:</w:t>
      </w:r>
    </w:p>
    <w:p w:rsidR="00F9448A" w:rsidRPr="00F9448A" w:rsidRDefault="00F9448A" w:rsidP="0012439A">
      <w:pPr>
        <w:pStyle w:val="a4"/>
        <w:widowControl w:val="0"/>
        <w:numPr>
          <w:ilvl w:val="1"/>
          <w:numId w:val="281"/>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Попечительский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совет</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(общешкольный</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родительский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комитет),</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участвующий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у</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правлении образовательной организацией и решении вопросов воспитания и социализации их де</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тей;</w:t>
      </w:r>
    </w:p>
    <w:p w:rsidR="00F9448A" w:rsidRPr="00F9448A" w:rsidRDefault="00F9448A" w:rsidP="0012439A">
      <w:pPr>
        <w:pStyle w:val="a4"/>
        <w:widowControl w:val="0"/>
        <w:numPr>
          <w:ilvl w:val="1"/>
          <w:numId w:val="281"/>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родительские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вечера</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(семейные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клубы)</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это</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вечера</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общения</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родителей,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которых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не</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формальной</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обстановке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за</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чашкой</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чая</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доброжелательным</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общением</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проходит</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обмен</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опытом</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р</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азрешения</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различных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ситуаций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семьях,</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что</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помогает</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иначе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воспринимать</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трудности,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лучше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нять</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индивидуальные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особенности ребенка,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расширить возможности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воспитания.</w:t>
      </w:r>
    </w:p>
    <w:p w:rsidR="00F9448A" w:rsidRPr="00F9448A" w:rsidRDefault="00F9448A" w:rsidP="0012439A">
      <w:pPr>
        <w:pStyle w:val="a4"/>
        <w:widowControl w:val="0"/>
        <w:numPr>
          <w:ilvl w:val="1"/>
          <w:numId w:val="281"/>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родительские лектории,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lastRenderedPageBreak/>
        <w:t>круглые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столы</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приглашением</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специалистов;</w:t>
      </w:r>
    </w:p>
    <w:p w:rsidR="00F9448A" w:rsidRPr="00F9448A" w:rsidRDefault="00F9448A" w:rsidP="0012439A">
      <w:pPr>
        <w:pStyle w:val="a4"/>
        <w:widowControl w:val="0"/>
        <w:numPr>
          <w:ilvl w:val="1"/>
          <w:numId w:val="281"/>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родительские</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дни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(«Дни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открытых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дверей»),</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во</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время</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которых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родители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могут</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посещать</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школьные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учебные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внеурочные</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занятия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получения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представления</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о</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ходе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учебно-воспитате</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льного</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процесса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школе;</w:t>
      </w:r>
    </w:p>
    <w:p w:rsidR="00F9448A" w:rsidRPr="00F9448A" w:rsidRDefault="00F9448A" w:rsidP="0012439A">
      <w:pPr>
        <w:pStyle w:val="a4"/>
        <w:widowControl w:val="0"/>
        <w:numPr>
          <w:ilvl w:val="1"/>
          <w:numId w:val="281"/>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общешкольные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родительские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собрания,</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происходящие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режиме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обсуждения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наиболее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о</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стрых проблем</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обучения 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воспитания школьников;</w:t>
      </w:r>
    </w:p>
    <w:p w:rsidR="00F9448A" w:rsidRPr="00F9448A" w:rsidRDefault="00F9448A" w:rsidP="0012439A">
      <w:pPr>
        <w:pStyle w:val="a4"/>
        <w:widowControl w:val="0"/>
        <w:numPr>
          <w:ilvl w:val="1"/>
          <w:numId w:val="281"/>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семейный</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всеобуч,</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котором</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родители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могли</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бы</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получать</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ценные</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рекомендации</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сове</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ты</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от</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профессиональных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психологов,</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врачей,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социальных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работников</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обмениваться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собственн</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ым</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творческим</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опытом</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и находками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деле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воспитания детей;</w:t>
      </w:r>
    </w:p>
    <w:p w:rsidR="00F9448A" w:rsidRPr="00F9448A" w:rsidRDefault="00F9448A" w:rsidP="0012439A">
      <w:pPr>
        <w:pStyle w:val="a4"/>
        <w:widowControl w:val="0"/>
        <w:numPr>
          <w:ilvl w:val="1"/>
          <w:numId w:val="281"/>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родительские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форумы</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при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школьном</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интернет-сайте,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которых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обсуждаются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интересу</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ющие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родителей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вопросы,</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также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осуществляются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виртуальные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консультации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психологов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пед</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агогов;</w:t>
      </w:r>
    </w:p>
    <w:p w:rsidR="00F9448A" w:rsidRPr="00F9448A" w:rsidRDefault="00F9448A" w:rsidP="0012439A">
      <w:pPr>
        <w:pStyle w:val="a4"/>
        <w:widowControl w:val="0"/>
        <w:numPr>
          <w:ilvl w:val="1"/>
          <w:numId w:val="281"/>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научно-практические</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родительские</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конференции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(РНПК</w:t>
      </w:r>
      <w:r w:rsidRPr="00F9448A">
        <w:rPr>
          <w:rFonts w:ascii="Times New Roman" w:hAnsi="Times New Roman"/>
          <w:b/>
          <w:sz w:val="28"/>
          <w:szCs w:val="28"/>
          <w:lang w:val="ru-RU"/>
        </w:rPr>
        <w:t>)</w:t>
      </w:r>
      <w:r w:rsidRPr="00F9448A">
        <w:rPr>
          <w:rFonts w:ascii="Times New Roman" w:hAnsi="Times New Roman"/>
          <w:b/>
          <w:spacing w:val="-9"/>
          <w:sz w:val="28"/>
          <w:szCs w:val="28"/>
          <w:lang w:val="ru-RU"/>
        </w:rPr>
        <w:t xml:space="preserve"> </w:t>
      </w:r>
      <w:r w:rsidRPr="00F9448A">
        <w:rPr>
          <w:rFonts w:ascii="Times New Roman" w:hAnsi="Times New Roman"/>
          <w:b/>
          <w:sz w:val="28"/>
          <w:szCs w:val="28"/>
          <w:lang w:val="ru-RU"/>
        </w:rPr>
        <w:t>-</w:t>
      </w:r>
      <w:r w:rsidRPr="00F9448A">
        <w:rPr>
          <w:rFonts w:ascii="Times New Roman" w:hAnsi="Times New Roman"/>
          <w:b/>
          <w:spacing w:val="-12"/>
          <w:sz w:val="28"/>
          <w:szCs w:val="28"/>
          <w:lang w:val="ru-RU"/>
        </w:rPr>
        <w:t xml:space="preserve"> </w:t>
      </w:r>
      <w:r w:rsidRPr="00F9448A">
        <w:rPr>
          <w:rFonts w:ascii="Times New Roman" w:hAnsi="Times New Roman"/>
          <w:sz w:val="28"/>
          <w:szCs w:val="28"/>
          <w:lang w:val="ru-RU"/>
        </w:rPr>
        <w:t>форма</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сочетания</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пропаганды</w:t>
      </w:r>
      <w:r w:rsidR="00FF6F3E">
        <w:rPr>
          <w:rFonts w:ascii="Times New Roman" w:hAnsi="Times New Roman"/>
          <w:sz w:val="28"/>
          <w:szCs w:val="28"/>
          <w:lang w:val="ru-RU"/>
        </w:rPr>
        <w:t xml:space="preserve"> </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педагогических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знаний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практическим</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передовым</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опытом</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семейного</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воспитания.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Организатора</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ми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РНПК</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выступают</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родительский</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комитет</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актив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Это</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могут</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быть</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заседания,</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посвящен</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ные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отдельным</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воспитательным</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проблемам.</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Конференции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проводятся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1</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2</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раза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год,</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так</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как</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тр</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ебуют</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тщательной</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подготовки.</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Ход</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конференции</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обсуждается</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заседаниях</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классных</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родительс</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ких</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комитетов:</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продумывается</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план,</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выявляются</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семьи,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чей</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опыт</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воспитания</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достоин</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распростр</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анения.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Успех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конференций</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зависит</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от</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самостоятельной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работы</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родителей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анализу</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литератур, осмыслению и обобщению своего опыта, умения на основе критических знаний оценивать во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спитательный процесс, увидеть возможность совершенствования форм и методов сотрудничеств</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а</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детьми.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Эффективность</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родительской</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конференции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возрастает,</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если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ее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проведение</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включае</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тся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библиотека,</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работники,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которой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готовят</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книжные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выставки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обсуждаемой</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проблеме.</w:t>
      </w:r>
    </w:p>
    <w:p w:rsidR="00F9448A" w:rsidRPr="00F9448A" w:rsidRDefault="00F9448A" w:rsidP="00F9448A">
      <w:pPr>
        <w:pStyle w:val="Heading2"/>
        <w:tabs>
          <w:tab w:val="left" w:pos="0"/>
          <w:tab w:val="left" w:pos="142"/>
        </w:tabs>
        <w:ind w:left="0" w:right="-2" w:firstLine="567"/>
        <w:jc w:val="left"/>
        <w:rPr>
          <w:sz w:val="28"/>
          <w:szCs w:val="28"/>
        </w:rPr>
      </w:pPr>
      <w:r w:rsidRPr="00F9448A">
        <w:rPr>
          <w:sz w:val="28"/>
          <w:szCs w:val="28"/>
        </w:rPr>
        <w:t>На</w:t>
      </w:r>
      <w:r w:rsidRPr="00F9448A">
        <w:rPr>
          <w:spacing w:val="-9"/>
          <w:sz w:val="28"/>
          <w:szCs w:val="28"/>
        </w:rPr>
        <w:t xml:space="preserve"> </w:t>
      </w:r>
      <w:r w:rsidRPr="00F9448A">
        <w:rPr>
          <w:sz w:val="28"/>
          <w:szCs w:val="28"/>
        </w:rPr>
        <w:t>индивидуальном</w:t>
      </w:r>
      <w:r w:rsidRPr="00F9448A">
        <w:rPr>
          <w:spacing w:val="-8"/>
          <w:sz w:val="28"/>
          <w:szCs w:val="28"/>
        </w:rPr>
        <w:t xml:space="preserve"> </w:t>
      </w:r>
      <w:r w:rsidRPr="00F9448A">
        <w:rPr>
          <w:sz w:val="28"/>
          <w:szCs w:val="28"/>
        </w:rPr>
        <w:t>уровне:</w:t>
      </w:r>
    </w:p>
    <w:p w:rsidR="00F9448A" w:rsidRPr="00F9448A" w:rsidRDefault="00F9448A" w:rsidP="0012439A">
      <w:pPr>
        <w:pStyle w:val="a4"/>
        <w:widowControl w:val="0"/>
        <w:numPr>
          <w:ilvl w:val="0"/>
          <w:numId w:val="282"/>
        </w:numPr>
        <w:tabs>
          <w:tab w:val="left" w:pos="0"/>
          <w:tab w:val="left" w:pos="142"/>
        </w:tabs>
        <w:autoSpaceDE w:val="0"/>
        <w:autoSpaceDN w:val="0"/>
        <w:spacing w:after="0" w:line="240" w:lineRule="auto"/>
        <w:ind w:left="0" w:right="-2" w:firstLine="927"/>
        <w:jc w:val="both"/>
        <w:rPr>
          <w:rFonts w:ascii="Times New Roman" w:hAnsi="Times New Roman"/>
          <w:sz w:val="28"/>
          <w:szCs w:val="28"/>
          <w:lang w:val="ru-RU"/>
        </w:rPr>
      </w:pPr>
      <w:r w:rsidRPr="00F9448A">
        <w:rPr>
          <w:rFonts w:ascii="Times New Roman" w:hAnsi="Times New Roman"/>
          <w:sz w:val="28"/>
          <w:szCs w:val="28"/>
          <w:lang w:val="ru-RU"/>
        </w:rPr>
        <w:t>работа</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специалистов</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запросу</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родителей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решения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острых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конфликтных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ситуаций;</w:t>
      </w:r>
    </w:p>
    <w:p w:rsidR="00F9448A" w:rsidRPr="00F9448A" w:rsidRDefault="00F9448A" w:rsidP="0012439A">
      <w:pPr>
        <w:pStyle w:val="a4"/>
        <w:widowControl w:val="0"/>
        <w:numPr>
          <w:ilvl w:val="0"/>
          <w:numId w:val="282"/>
        </w:numPr>
        <w:tabs>
          <w:tab w:val="left" w:pos="0"/>
          <w:tab w:val="left" w:pos="142"/>
        </w:tabs>
        <w:autoSpaceDE w:val="0"/>
        <w:autoSpaceDN w:val="0"/>
        <w:spacing w:after="0" w:line="240" w:lineRule="auto"/>
        <w:ind w:left="0" w:right="-2" w:firstLine="927"/>
        <w:jc w:val="both"/>
        <w:rPr>
          <w:rFonts w:ascii="Times New Roman" w:hAnsi="Times New Roman"/>
          <w:sz w:val="28"/>
          <w:szCs w:val="28"/>
          <w:lang w:val="ru-RU"/>
        </w:rPr>
      </w:pPr>
      <w:r w:rsidRPr="00F9448A">
        <w:rPr>
          <w:rFonts w:ascii="Times New Roman" w:hAnsi="Times New Roman"/>
          <w:sz w:val="28"/>
          <w:szCs w:val="28"/>
          <w:lang w:val="ru-RU"/>
        </w:rPr>
        <w:t>участие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родителей</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педагогических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консилиумах,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собираемых</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случае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возникновения</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острых проблем,</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связанных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обучением</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воспитанием</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конкретного</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ребенка;</w:t>
      </w:r>
    </w:p>
    <w:p w:rsidR="00F9448A" w:rsidRPr="00F9448A" w:rsidRDefault="00F9448A" w:rsidP="0012439A">
      <w:pPr>
        <w:pStyle w:val="a4"/>
        <w:widowControl w:val="0"/>
        <w:numPr>
          <w:ilvl w:val="0"/>
          <w:numId w:val="282"/>
        </w:numPr>
        <w:tabs>
          <w:tab w:val="left" w:pos="0"/>
          <w:tab w:val="left" w:pos="142"/>
        </w:tabs>
        <w:autoSpaceDE w:val="0"/>
        <w:autoSpaceDN w:val="0"/>
        <w:spacing w:after="0" w:line="240" w:lineRule="auto"/>
        <w:ind w:left="0" w:right="-2" w:firstLine="927"/>
        <w:jc w:val="both"/>
        <w:rPr>
          <w:rFonts w:ascii="Times New Roman" w:hAnsi="Times New Roman"/>
          <w:sz w:val="28"/>
          <w:szCs w:val="28"/>
          <w:lang w:val="ru-RU"/>
        </w:rPr>
      </w:pPr>
      <w:r w:rsidRPr="00F9448A">
        <w:rPr>
          <w:rFonts w:ascii="Times New Roman" w:hAnsi="Times New Roman"/>
          <w:sz w:val="28"/>
          <w:szCs w:val="28"/>
          <w:lang w:val="ru-RU"/>
        </w:rPr>
        <w:t>помощь</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со</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стороны</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родителей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подготовке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проведении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общешкольных</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внутриклассных мероприятий воспитательной</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направленности;</w:t>
      </w:r>
    </w:p>
    <w:p w:rsidR="00F9448A" w:rsidRPr="00F9448A" w:rsidRDefault="00F9448A" w:rsidP="0012439A">
      <w:pPr>
        <w:pStyle w:val="a4"/>
        <w:widowControl w:val="0"/>
        <w:numPr>
          <w:ilvl w:val="0"/>
          <w:numId w:val="282"/>
        </w:numPr>
        <w:tabs>
          <w:tab w:val="left" w:pos="0"/>
          <w:tab w:val="left" w:pos="142"/>
        </w:tabs>
        <w:autoSpaceDE w:val="0"/>
        <w:autoSpaceDN w:val="0"/>
        <w:spacing w:after="0" w:line="240" w:lineRule="auto"/>
        <w:ind w:left="0" w:right="-2" w:firstLine="927"/>
        <w:jc w:val="both"/>
        <w:rPr>
          <w:rFonts w:ascii="Times New Roman" w:hAnsi="Times New Roman"/>
          <w:sz w:val="28"/>
          <w:szCs w:val="28"/>
          <w:lang w:val="ru-RU"/>
        </w:rPr>
      </w:pPr>
      <w:r w:rsidRPr="00F9448A">
        <w:rPr>
          <w:rFonts w:ascii="Times New Roman" w:hAnsi="Times New Roman"/>
          <w:sz w:val="28"/>
          <w:szCs w:val="28"/>
          <w:lang w:val="ru-RU"/>
        </w:rPr>
        <w:t>индивидуальное</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консультирование</w:t>
      </w:r>
      <w:r w:rsidRPr="00F9448A">
        <w:rPr>
          <w:rFonts w:ascii="Times New Roman" w:hAnsi="Times New Roman"/>
          <w:spacing w:val="-9"/>
          <w:sz w:val="28"/>
          <w:szCs w:val="28"/>
          <w:lang w:val="ru-RU"/>
        </w:rPr>
        <w:t xml:space="preserve"> </w:t>
      </w:r>
      <w:r w:rsidRPr="00F9448A">
        <w:rPr>
          <w:rFonts w:ascii="Times New Roman" w:hAnsi="Times New Roman"/>
          <w:sz w:val="28"/>
          <w:szCs w:val="28"/>
        </w:rPr>
        <w:t>c</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целью</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координации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воспитательных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усилий</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педаго</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гов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 родителей.</w:t>
      </w:r>
    </w:p>
    <w:p w:rsidR="00F9448A" w:rsidRPr="00F9448A" w:rsidRDefault="00F9448A" w:rsidP="00F9448A">
      <w:pPr>
        <w:pStyle w:val="ab"/>
        <w:tabs>
          <w:tab w:val="left" w:pos="0"/>
          <w:tab w:val="left" w:pos="142"/>
        </w:tabs>
        <w:ind w:left="0" w:right="-2" w:firstLine="567"/>
        <w:jc w:val="left"/>
        <w:rPr>
          <w:sz w:val="28"/>
          <w:szCs w:val="28"/>
        </w:rPr>
      </w:pPr>
    </w:p>
    <w:p w:rsidR="00F9448A" w:rsidRPr="00F9448A" w:rsidRDefault="00F9448A" w:rsidP="00FF6F3E">
      <w:pPr>
        <w:pStyle w:val="Heading1"/>
        <w:numPr>
          <w:ilvl w:val="1"/>
          <w:numId w:val="261"/>
        </w:numPr>
        <w:tabs>
          <w:tab w:val="left" w:pos="0"/>
          <w:tab w:val="left" w:pos="142"/>
        </w:tabs>
        <w:ind w:left="0" w:right="-2" w:firstLine="567"/>
        <w:rPr>
          <w:sz w:val="28"/>
          <w:szCs w:val="28"/>
        </w:rPr>
      </w:pPr>
      <w:r w:rsidRPr="00F9448A">
        <w:rPr>
          <w:spacing w:val="-1"/>
          <w:sz w:val="28"/>
          <w:szCs w:val="28"/>
        </w:rPr>
        <w:t>Модуль</w:t>
      </w:r>
      <w:r w:rsidRPr="00F9448A">
        <w:rPr>
          <w:spacing w:val="-9"/>
          <w:sz w:val="28"/>
          <w:szCs w:val="28"/>
        </w:rPr>
        <w:t xml:space="preserve"> </w:t>
      </w:r>
      <w:r w:rsidRPr="00F9448A">
        <w:rPr>
          <w:spacing w:val="-1"/>
          <w:sz w:val="28"/>
          <w:szCs w:val="28"/>
        </w:rPr>
        <w:t>«Самоуправление»</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 xml:space="preserve">Ученическое самоуправление в школе осуществляется в </w:t>
      </w:r>
      <w:r w:rsidR="00FF6F3E">
        <w:rPr>
          <w:sz w:val="28"/>
          <w:szCs w:val="28"/>
        </w:rPr>
        <w:t>рамках деятельности детской обще</w:t>
      </w:r>
      <w:r w:rsidRPr="00F9448A">
        <w:rPr>
          <w:sz w:val="28"/>
          <w:szCs w:val="28"/>
        </w:rPr>
        <w:t>ственной организации, которая входит в состав Общественно-государственной детско-юношеской</w:t>
      </w:r>
      <w:r w:rsidRPr="00F9448A">
        <w:rPr>
          <w:spacing w:val="-57"/>
          <w:sz w:val="28"/>
          <w:szCs w:val="28"/>
        </w:rPr>
        <w:t xml:space="preserve"> </w:t>
      </w:r>
      <w:r w:rsidRPr="00F9448A">
        <w:rPr>
          <w:sz w:val="28"/>
          <w:szCs w:val="28"/>
        </w:rPr>
        <w:t>организации «Российское движение школьников» (далее РДШ), и охватывает следующие</w:t>
      </w:r>
      <w:r w:rsidRPr="00F9448A">
        <w:rPr>
          <w:spacing w:val="1"/>
          <w:sz w:val="28"/>
          <w:szCs w:val="28"/>
        </w:rPr>
        <w:t xml:space="preserve"> </w:t>
      </w:r>
      <w:r w:rsidRPr="00F9448A">
        <w:rPr>
          <w:sz w:val="28"/>
          <w:szCs w:val="28"/>
        </w:rPr>
        <w:t>направ</w:t>
      </w:r>
      <w:r w:rsidRPr="00F9448A">
        <w:rPr>
          <w:spacing w:val="-57"/>
          <w:sz w:val="28"/>
          <w:szCs w:val="28"/>
        </w:rPr>
        <w:t xml:space="preserve"> </w:t>
      </w:r>
      <w:r w:rsidRPr="00F9448A">
        <w:rPr>
          <w:sz w:val="28"/>
          <w:szCs w:val="28"/>
        </w:rPr>
        <w:t>ления:</w:t>
      </w:r>
    </w:p>
    <w:p w:rsidR="00F9448A" w:rsidRPr="00F9448A" w:rsidRDefault="00F9448A" w:rsidP="00F9448A">
      <w:pPr>
        <w:pStyle w:val="a4"/>
        <w:widowControl w:val="0"/>
        <w:numPr>
          <w:ilvl w:val="0"/>
          <w:numId w:val="256"/>
        </w:numPr>
        <w:tabs>
          <w:tab w:val="left" w:pos="0"/>
          <w:tab w:val="left" w:pos="142"/>
        </w:tabs>
        <w:autoSpaceDE w:val="0"/>
        <w:autoSpaceDN w:val="0"/>
        <w:spacing w:after="0" w:line="240" w:lineRule="auto"/>
        <w:ind w:left="0" w:right="-2" w:firstLine="567"/>
        <w:jc w:val="both"/>
        <w:rPr>
          <w:rFonts w:ascii="Times New Roman" w:hAnsi="Times New Roman"/>
          <w:sz w:val="28"/>
          <w:szCs w:val="28"/>
        </w:rPr>
      </w:pPr>
      <w:r w:rsidRPr="00F9448A">
        <w:rPr>
          <w:rFonts w:ascii="Times New Roman" w:hAnsi="Times New Roman"/>
          <w:sz w:val="28"/>
          <w:szCs w:val="28"/>
        </w:rPr>
        <w:t>военно-патриотическое;</w:t>
      </w:r>
    </w:p>
    <w:p w:rsidR="00F9448A" w:rsidRPr="00F9448A" w:rsidRDefault="00F9448A" w:rsidP="00F9448A">
      <w:pPr>
        <w:pStyle w:val="a4"/>
        <w:widowControl w:val="0"/>
        <w:numPr>
          <w:ilvl w:val="0"/>
          <w:numId w:val="256"/>
        </w:numPr>
        <w:tabs>
          <w:tab w:val="left" w:pos="0"/>
          <w:tab w:val="left" w:pos="142"/>
        </w:tabs>
        <w:autoSpaceDE w:val="0"/>
        <w:autoSpaceDN w:val="0"/>
        <w:spacing w:after="0" w:line="240" w:lineRule="auto"/>
        <w:ind w:left="0" w:right="-2" w:firstLine="567"/>
        <w:jc w:val="both"/>
        <w:rPr>
          <w:rFonts w:ascii="Times New Roman" w:hAnsi="Times New Roman"/>
          <w:sz w:val="28"/>
          <w:szCs w:val="28"/>
        </w:rPr>
      </w:pPr>
      <w:r w:rsidRPr="00F9448A">
        <w:rPr>
          <w:rFonts w:ascii="Times New Roman" w:hAnsi="Times New Roman"/>
          <w:sz w:val="28"/>
          <w:szCs w:val="28"/>
        </w:rPr>
        <w:lastRenderedPageBreak/>
        <w:t>информационно-медийное;</w:t>
      </w:r>
    </w:p>
    <w:p w:rsidR="00F9448A" w:rsidRPr="00F9448A" w:rsidRDefault="00F9448A" w:rsidP="00F9448A">
      <w:pPr>
        <w:pStyle w:val="a4"/>
        <w:widowControl w:val="0"/>
        <w:numPr>
          <w:ilvl w:val="0"/>
          <w:numId w:val="256"/>
        </w:numPr>
        <w:tabs>
          <w:tab w:val="left" w:pos="0"/>
          <w:tab w:val="left" w:pos="142"/>
        </w:tabs>
        <w:autoSpaceDE w:val="0"/>
        <w:autoSpaceDN w:val="0"/>
        <w:spacing w:after="0" w:line="240" w:lineRule="auto"/>
        <w:ind w:left="0" w:right="-2" w:firstLine="567"/>
        <w:jc w:val="both"/>
        <w:rPr>
          <w:rFonts w:ascii="Times New Roman" w:hAnsi="Times New Roman"/>
          <w:sz w:val="28"/>
          <w:szCs w:val="28"/>
        </w:rPr>
      </w:pPr>
      <w:r w:rsidRPr="00F9448A">
        <w:rPr>
          <w:rFonts w:ascii="Times New Roman" w:hAnsi="Times New Roman"/>
          <w:sz w:val="28"/>
          <w:szCs w:val="28"/>
        </w:rPr>
        <w:t>гражданская</w:t>
      </w:r>
      <w:r w:rsidRPr="00F9448A">
        <w:rPr>
          <w:rFonts w:ascii="Times New Roman" w:hAnsi="Times New Roman"/>
          <w:spacing w:val="-2"/>
          <w:sz w:val="28"/>
          <w:szCs w:val="28"/>
        </w:rPr>
        <w:t xml:space="preserve"> </w:t>
      </w:r>
      <w:r w:rsidRPr="00F9448A">
        <w:rPr>
          <w:rFonts w:ascii="Times New Roman" w:hAnsi="Times New Roman"/>
          <w:sz w:val="28"/>
          <w:szCs w:val="28"/>
        </w:rPr>
        <w:t>активность;</w:t>
      </w:r>
    </w:p>
    <w:p w:rsidR="00F9448A" w:rsidRPr="00F9448A" w:rsidRDefault="00F9448A" w:rsidP="00F9448A">
      <w:pPr>
        <w:pStyle w:val="a4"/>
        <w:widowControl w:val="0"/>
        <w:numPr>
          <w:ilvl w:val="0"/>
          <w:numId w:val="256"/>
        </w:numPr>
        <w:tabs>
          <w:tab w:val="left" w:pos="0"/>
          <w:tab w:val="left" w:pos="142"/>
        </w:tabs>
        <w:autoSpaceDE w:val="0"/>
        <w:autoSpaceDN w:val="0"/>
        <w:spacing w:after="0" w:line="240" w:lineRule="auto"/>
        <w:ind w:left="0" w:right="-2" w:firstLine="567"/>
        <w:jc w:val="both"/>
        <w:rPr>
          <w:rFonts w:ascii="Times New Roman" w:hAnsi="Times New Roman"/>
          <w:sz w:val="28"/>
          <w:szCs w:val="28"/>
        </w:rPr>
      </w:pPr>
      <w:r w:rsidRPr="00F9448A">
        <w:rPr>
          <w:rFonts w:ascii="Times New Roman" w:hAnsi="Times New Roman"/>
          <w:sz w:val="28"/>
          <w:szCs w:val="28"/>
        </w:rPr>
        <w:t>личностное развитие.</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Воспитание</w:t>
      </w:r>
      <w:r w:rsidRPr="00F9448A">
        <w:rPr>
          <w:spacing w:val="-2"/>
          <w:sz w:val="28"/>
          <w:szCs w:val="28"/>
        </w:rPr>
        <w:t xml:space="preserve"> </w:t>
      </w:r>
      <w:r w:rsidRPr="00F9448A">
        <w:rPr>
          <w:sz w:val="28"/>
          <w:szCs w:val="28"/>
        </w:rPr>
        <w:t>в</w:t>
      </w:r>
      <w:r w:rsidRPr="00F9448A">
        <w:rPr>
          <w:spacing w:val="-1"/>
          <w:sz w:val="28"/>
          <w:szCs w:val="28"/>
        </w:rPr>
        <w:t xml:space="preserve"> </w:t>
      </w:r>
      <w:r w:rsidRPr="00F9448A">
        <w:rPr>
          <w:sz w:val="28"/>
          <w:szCs w:val="28"/>
        </w:rPr>
        <w:t>детской</w:t>
      </w:r>
      <w:r w:rsidRPr="00F9448A">
        <w:rPr>
          <w:spacing w:val="-3"/>
          <w:sz w:val="28"/>
          <w:szCs w:val="28"/>
        </w:rPr>
        <w:t xml:space="preserve"> </w:t>
      </w:r>
      <w:r w:rsidRPr="00F9448A">
        <w:rPr>
          <w:sz w:val="28"/>
          <w:szCs w:val="28"/>
        </w:rPr>
        <w:t>общественной организации</w:t>
      </w:r>
      <w:r w:rsidRPr="00F9448A">
        <w:rPr>
          <w:spacing w:val="-1"/>
          <w:sz w:val="28"/>
          <w:szCs w:val="28"/>
        </w:rPr>
        <w:t xml:space="preserve"> </w:t>
      </w:r>
      <w:r w:rsidRPr="00F9448A">
        <w:rPr>
          <w:sz w:val="28"/>
          <w:szCs w:val="28"/>
        </w:rPr>
        <w:t>(далее</w:t>
      </w:r>
      <w:r w:rsidRPr="00F9448A">
        <w:rPr>
          <w:spacing w:val="-1"/>
          <w:sz w:val="28"/>
          <w:szCs w:val="28"/>
        </w:rPr>
        <w:t xml:space="preserve"> </w:t>
      </w:r>
      <w:r w:rsidRPr="00F9448A">
        <w:rPr>
          <w:sz w:val="28"/>
          <w:szCs w:val="28"/>
        </w:rPr>
        <w:t>ДОО)</w:t>
      </w:r>
      <w:r w:rsidRPr="00F9448A">
        <w:rPr>
          <w:spacing w:val="-2"/>
          <w:sz w:val="28"/>
          <w:szCs w:val="28"/>
        </w:rPr>
        <w:t xml:space="preserve"> </w:t>
      </w:r>
      <w:r w:rsidRPr="00F9448A">
        <w:rPr>
          <w:sz w:val="28"/>
          <w:szCs w:val="28"/>
        </w:rPr>
        <w:t>осуществляется</w:t>
      </w:r>
      <w:r w:rsidRPr="00F9448A">
        <w:rPr>
          <w:spacing w:val="-1"/>
          <w:sz w:val="28"/>
          <w:szCs w:val="28"/>
        </w:rPr>
        <w:t xml:space="preserve"> </w:t>
      </w:r>
      <w:r w:rsidRPr="00F9448A">
        <w:rPr>
          <w:sz w:val="28"/>
          <w:szCs w:val="28"/>
        </w:rPr>
        <w:t>через:</w:t>
      </w:r>
    </w:p>
    <w:p w:rsidR="00F9448A" w:rsidRPr="00F9448A" w:rsidRDefault="00F9448A" w:rsidP="0012439A">
      <w:pPr>
        <w:pStyle w:val="a4"/>
        <w:widowControl w:val="0"/>
        <w:numPr>
          <w:ilvl w:val="1"/>
          <w:numId w:val="283"/>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утверждение и последовательную реализацию в ДОО демократических процедур (выборы</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руководящих органов, подотчетность выборных органов общему сбору; ротация состава выборных органов и т.п.), дающих ребенку возможность получить социально значимый опыт граждан-</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ского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поведения;</w:t>
      </w:r>
    </w:p>
    <w:p w:rsidR="00F9448A" w:rsidRPr="00F9448A" w:rsidRDefault="00F9448A" w:rsidP="0012439A">
      <w:pPr>
        <w:pStyle w:val="a4"/>
        <w:widowControl w:val="0"/>
        <w:numPr>
          <w:ilvl w:val="1"/>
          <w:numId w:val="283"/>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организацию</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общественно</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полезных</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дел,</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дающих</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детям</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возможность</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получить</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важный</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58"/>
          <w:sz w:val="28"/>
          <w:szCs w:val="28"/>
          <w:lang w:val="ru-RU"/>
        </w:rPr>
        <w:t xml:space="preserve"> </w:t>
      </w:r>
      <w:r w:rsidRPr="00F9448A">
        <w:rPr>
          <w:rFonts w:ascii="Times New Roman" w:hAnsi="Times New Roman"/>
          <w:spacing w:val="-1"/>
          <w:sz w:val="28"/>
          <w:szCs w:val="28"/>
          <w:lang w:val="ru-RU"/>
        </w:rPr>
        <w:t>их</w:t>
      </w:r>
      <w:r w:rsidRPr="00F9448A">
        <w:rPr>
          <w:rFonts w:ascii="Times New Roman" w:hAnsi="Times New Roman"/>
          <w:spacing w:val="-13"/>
          <w:sz w:val="28"/>
          <w:szCs w:val="28"/>
          <w:lang w:val="ru-RU"/>
        </w:rPr>
        <w:t xml:space="preserve"> </w:t>
      </w:r>
      <w:r w:rsidRPr="00F9448A">
        <w:rPr>
          <w:rFonts w:ascii="Times New Roman" w:hAnsi="Times New Roman"/>
          <w:spacing w:val="-1"/>
          <w:sz w:val="28"/>
          <w:szCs w:val="28"/>
          <w:lang w:val="ru-RU"/>
        </w:rPr>
        <w:t>личностного</w:t>
      </w:r>
      <w:r w:rsidRPr="00F9448A">
        <w:rPr>
          <w:rFonts w:ascii="Times New Roman" w:hAnsi="Times New Roman"/>
          <w:spacing w:val="-15"/>
          <w:sz w:val="28"/>
          <w:szCs w:val="28"/>
          <w:lang w:val="ru-RU"/>
        </w:rPr>
        <w:t xml:space="preserve"> </w:t>
      </w:r>
      <w:r w:rsidRPr="00F9448A">
        <w:rPr>
          <w:rFonts w:ascii="Times New Roman" w:hAnsi="Times New Roman"/>
          <w:spacing w:val="-1"/>
          <w:sz w:val="28"/>
          <w:szCs w:val="28"/>
          <w:lang w:val="ru-RU"/>
        </w:rPr>
        <w:t>развития</w:t>
      </w:r>
      <w:r w:rsidRPr="00F9448A">
        <w:rPr>
          <w:rFonts w:ascii="Times New Roman" w:hAnsi="Times New Roman"/>
          <w:spacing w:val="-15"/>
          <w:sz w:val="28"/>
          <w:szCs w:val="28"/>
          <w:lang w:val="ru-RU"/>
        </w:rPr>
        <w:t xml:space="preserve"> </w:t>
      </w:r>
      <w:r w:rsidRPr="00F9448A">
        <w:rPr>
          <w:rFonts w:ascii="Times New Roman" w:hAnsi="Times New Roman"/>
          <w:spacing w:val="-1"/>
          <w:sz w:val="28"/>
          <w:szCs w:val="28"/>
          <w:lang w:val="ru-RU"/>
        </w:rPr>
        <w:t>опыт</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осуществления</w:t>
      </w:r>
      <w:r w:rsidRPr="00F9448A">
        <w:rPr>
          <w:rFonts w:ascii="Times New Roman" w:hAnsi="Times New Roman"/>
          <w:spacing w:val="-15"/>
          <w:sz w:val="28"/>
          <w:szCs w:val="28"/>
          <w:lang w:val="ru-RU"/>
        </w:rPr>
        <w:t xml:space="preserve"> </w:t>
      </w:r>
      <w:r w:rsidRPr="00F9448A">
        <w:rPr>
          <w:rFonts w:ascii="Times New Roman" w:hAnsi="Times New Roman"/>
          <w:spacing w:val="-1"/>
          <w:sz w:val="28"/>
          <w:szCs w:val="28"/>
          <w:lang w:val="ru-RU"/>
        </w:rPr>
        <w:t>дел,</w:t>
      </w:r>
      <w:r w:rsidRPr="00F9448A">
        <w:rPr>
          <w:rFonts w:ascii="Times New Roman" w:hAnsi="Times New Roman"/>
          <w:spacing w:val="-15"/>
          <w:sz w:val="28"/>
          <w:szCs w:val="28"/>
          <w:lang w:val="ru-RU"/>
        </w:rPr>
        <w:t xml:space="preserve"> </w:t>
      </w:r>
      <w:r w:rsidRPr="00F9448A">
        <w:rPr>
          <w:rFonts w:ascii="Times New Roman" w:hAnsi="Times New Roman"/>
          <w:spacing w:val="-1"/>
          <w:sz w:val="28"/>
          <w:szCs w:val="28"/>
          <w:lang w:val="ru-RU"/>
        </w:rPr>
        <w:t>направленных</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помощь</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другим</w:t>
      </w:r>
      <w:r w:rsidRPr="00F9448A">
        <w:rPr>
          <w:rFonts w:ascii="Times New Roman" w:hAnsi="Times New Roman"/>
          <w:spacing w:val="-16"/>
          <w:sz w:val="28"/>
          <w:szCs w:val="28"/>
          <w:lang w:val="ru-RU"/>
        </w:rPr>
        <w:t xml:space="preserve"> </w:t>
      </w:r>
      <w:r w:rsidRPr="00F9448A">
        <w:rPr>
          <w:rFonts w:ascii="Times New Roman" w:hAnsi="Times New Roman"/>
          <w:sz w:val="28"/>
          <w:szCs w:val="28"/>
          <w:lang w:val="ru-RU"/>
        </w:rPr>
        <w:t>людям,</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своей</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школе, обществу в целом; развить в себе такие качества как внимание, забота, уважение, умение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сопереживать,</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умение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общаться,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слушать и слышать других;</w:t>
      </w:r>
    </w:p>
    <w:p w:rsidR="00F9448A" w:rsidRPr="00F9448A" w:rsidRDefault="00F9448A" w:rsidP="0012439A">
      <w:pPr>
        <w:pStyle w:val="a4"/>
        <w:widowControl w:val="0"/>
        <w:numPr>
          <w:ilvl w:val="1"/>
          <w:numId w:val="283"/>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клубные встречи (заседания Ученического совета «УС») – формальные и неформальные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встречи членов ДОО для обсуждения вопросов управления объединением, планирования дел в</w:t>
      </w:r>
      <w:r w:rsidRPr="00F9448A">
        <w:rPr>
          <w:rFonts w:ascii="Times New Roman" w:hAnsi="Times New Roman"/>
          <w:spacing w:val="1"/>
          <w:sz w:val="28"/>
          <w:szCs w:val="28"/>
          <w:lang w:val="ru-RU"/>
        </w:rPr>
        <w:t xml:space="preserve"> </w:t>
      </w:r>
      <w:r w:rsidRPr="00F9448A">
        <w:rPr>
          <w:rFonts w:ascii="Times New Roman" w:hAnsi="Times New Roman"/>
          <w:spacing w:val="-1"/>
          <w:sz w:val="28"/>
          <w:szCs w:val="28"/>
          <w:lang w:val="ru-RU"/>
        </w:rPr>
        <w:t>школе</w:t>
      </w:r>
      <w:r w:rsidRPr="00F9448A">
        <w:rPr>
          <w:rFonts w:ascii="Times New Roman" w:hAnsi="Times New Roman"/>
          <w:spacing w:val="-13"/>
          <w:sz w:val="28"/>
          <w:szCs w:val="28"/>
          <w:lang w:val="ru-RU"/>
        </w:rPr>
        <w:t xml:space="preserve"> </w:t>
      </w:r>
      <w:r w:rsidRPr="00F9448A">
        <w:rPr>
          <w:rFonts w:ascii="Times New Roman" w:hAnsi="Times New Roman"/>
          <w:spacing w:val="-1"/>
          <w:sz w:val="28"/>
          <w:szCs w:val="28"/>
          <w:lang w:val="ru-RU"/>
        </w:rPr>
        <w:t>и</w:t>
      </w:r>
      <w:r w:rsidRPr="00F9448A">
        <w:rPr>
          <w:rFonts w:ascii="Times New Roman" w:hAnsi="Times New Roman"/>
          <w:spacing w:val="-10"/>
          <w:sz w:val="28"/>
          <w:szCs w:val="28"/>
          <w:lang w:val="ru-RU"/>
        </w:rPr>
        <w:t xml:space="preserve"> </w:t>
      </w:r>
      <w:r w:rsidRPr="00F9448A">
        <w:rPr>
          <w:rFonts w:ascii="Times New Roman" w:hAnsi="Times New Roman"/>
          <w:spacing w:val="-1"/>
          <w:sz w:val="28"/>
          <w:szCs w:val="28"/>
          <w:lang w:val="ru-RU"/>
        </w:rPr>
        <w:t>микрорайоне,</w:t>
      </w:r>
      <w:r w:rsidRPr="00F9448A">
        <w:rPr>
          <w:rFonts w:ascii="Times New Roman" w:hAnsi="Times New Roman"/>
          <w:spacing w:val="-11"/>
          <w:sz w:val="28"/>
          <w:szCs w:val="28"/>
          <w:lang w:val="ru-RU"/>
        </w:rPr>
        <w:t xml:space="preserve"> </w:t>
      </w:r>
      <w:r w:rsidRPr="00F9448A">
        <w:rPr>
          <w:rFonts w:ascii="Times New Roman" w:hAnsi="Times New Roman"/>
          <w:spacing w:val="-1"/>
          <w:sz w:val="28"/>
          <w:szCs w:val="28"/>
          <w:lang w:val="ru-RU"/>
        </w:rPr>
        <w:t>совместного</w:t>
      </w:r>
      <w:r w:rsidRPr="00F9448A">
        <w:rPr>
          <w:rFonts w:ascii="Times New Roman" w:hAnsi="Times New Roman"/>
          <w:spacing w:val="-11"/>
          <w:sz w:val="28"/>
          <w:szCs w:val="28"/>
          <w:lang w:val="ru-RU"/>
        </w:rPr>
        <w:t xml:space="preserve"> </w:t>
      </w:r>
      <w:r w:rsidRPr="00F9448A">
        <w:rPr>
          <w:rFonts w:ascii="Times New Roman" w:hAnsi="Times New Roman"/>
          <w:spacing w:val="-1"/>
          <w:sz w:val="28"/>
          <w:szCs w:val="28"/>
          <w:lang w:val="ru-RU"/>
        </w:rPr>
        <w:t>пения,</w:t>
      </w:r>
      <w:r w:rsidRPr="00F9448A">
        <w:rPr>
          <w:rFonts w:ascii="Times New Roman" w:hAnsi="Times New Roman"/>
          <w:spacing w:val="-13"/>
          <w:sz w:val="28"/>
          <w:szCs w:val="28"/>
          <w:lang w:val="ru-RU"/>
        </w:rPr>
        <w:t xml:space="preserve"> </w:t>
      </w:r>
      <w:r w:rsidRPr="00F9448A">
        <w:rPr>
          <w:rFonts w:ascii="Times New Roman" w:hAnsi="Times New Roman"/>
          <w:spacing w:val="-1"/>
          <w:sz w:val="28"/>
          <w:szCs w:val="28"/>
          <w:lang w:val="ru-RU"/>
        </w:rPr>
        <w:t>празднования</w:t>
      </w:r>
      <w:r w:rsidRPr="00F9448A">
        <w:rPr>
          <w:rFonts w:ascii="Times New Roman" w:hAnsi="Times New Roman"/>
          <w:spacing w:val="-13"/>
          <w:sz w:val="28"/>
          <w:szCs w:val="28"/>
          <w:lang w:val="ru-RU"/>
        </w:rPr>
        <w:t xml:space="preserve"> </w:t>
      </w:r>
      <w:r w:rsidRPr="00F9448A">
        <w:rPr>
          <w:rFonts w:ascii="Times New Roman" w:hAnsi="Times New Roman"/>
          <w:spacing w:val="-1"/>
          <w:sz w:val="28"/>
          <w:szCs w:val="28"/>
          <w:lang w:val="ru-RU"/>
        </w:rPr>
        <w:t>знаменательных</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членов</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объединения</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событий;</w:t>
      </w:r>
    </w:p>
    <w:p w:rsidR="00F9448A" w:rsidRPr="00F9448A" w:rsidRDefault="00F9448A" w:rsidP="0012439A">
      <w:pPr>
        <w:pStyle w:val="a4"/>
        <w:widowControl w:val="0"/>
        <w:numPr>
          <w:ilvl w:val="1"/>
          <w:numId w:val="283"/>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pacing w:val="-2"/>
          <w:sz w:val="28"/>
          <w:szCs w:val="28"/>
          <w:lang w:val="ru-RU"/>
        </w:rPr>
        <w:t>лагерные</w:t>
      </w:r>
      <w:r w:rsidRPr="00F9448A">
        <w:rPr>
          <w:rFonts w:ascii="Times New Roman" w:hAnsi="Times New Roman"/>
          <w:spacing w:val="-14"/>
          <w:sz w:val="28"/>
          <w:szCs w:val="28"/>
          <w:lang w:val="ru-RU"/>
        </w:rPr>
        <w:t xml:space="preserve"> </w:t>
      </w:r>
      <w:r w:rsidRPr="00F9448A">
        <w:rPr>
          <w:rFonts w:ascii="Times New Roman" w:hAnsi="Times New Roman"/>
          <w:spacing w:val="-2"/>
          <w:sz w:val="28"/>
          <w:szCs w:val="28"/>
          <w:lang w:val="ru-RU"/>
        </w:rPr>
        <w:t>сборы</w:t>
      </w:r>
      <w:r w:rsidRPr="00F9448A">
        <w:rPr>
          <w:rFonts w:ascii="Times New Roman" w:hAnsi="Times New Roman"/>
          <w:spacing w:val="-10"/>
          <w:sz w:val="28"/>
          <w:szCs w:val="28"/>
          <w:lang w:val="ru-RU"/>
        </w:rPr>
        <w:t xml:space="preserve"> </w:t>
      </w:r>
      <w:r w:rsidRPr="00F9448A">
        <w:rPr>
          <w:rFonts w:ascii="Times New Roman" w:hAnsi="Times New Roman"/>
          <w:spacing w:val="-2"/>
          <w:sz w:val="28"/>
          <w:szCs w:val="28"/>
          <w:lang w:val="ru-RU"/>
        </w:rPr>
        <w:t>ДОО,</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проводимые</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в</w:t>
      </w:r>
      <w:r w:rsidRPr="00F9448A">
        <w:rPr>
          <w:rFonts w:ascii="Times New Roman" w:hAnsi="Times New Roman"/>
          <w:spacing w:val="-11"/>
          <w:sz w:val="28"/>
          <w:szCs w:val="28"/>
          <w:lang w:val="ru-RU"/>
        </w:rPr>
        <w:t xml:space="preserve"> </w:t>
      </w:r>
      <w:r w:rsidRPr="00F9448A">
        <w:rPr>
          <w:rFonts w:ascii="Times New Roman" w:hAnsi="Times New Roman"/>
          <w:spacing w:val="-1"/>
          <w:sz w:val="28"/>
          <w:szCs w:val="28"/>
          <w:lang w:val="ru-RU"/>
        </w:rPr>
        <w:t>каникулярное</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время</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на</w:t>
      </w:r>
      <w:r w:rsidRPr="00F9448A">
        <w:rPr>
          <w:rFonts w:ascii="Times New Roman" w:hAnsi="Times New Roman"/>
          <w:spacing w:val="-13"/>
          <w:sz w:val="28"/>
          <w:szCs w:val="28"/>
          <w:lang w:val="ru-RU"/>
        </w:rPr>
        <w:t xml:space="preserve"> </w:t>
      </w:r>
      <w:r w:rsidRPr="00F9448A">
        <w:rPr>
          <w:rFonts w:ascii="Times New Roman" w:hAnsi="Times New Roman"/>
          <w:spacing w:val="-1"/>
          <w:sz w:val="28"/>
          <w:szCs w:val="28"/>
          <w:lang w:val="ru-RU"/>
        </w:rPr>
        <w:t>базе</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школьного</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или</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загородного</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лагеря. Здесь, в процессе совместного проживания смены, формируется костяк объединения, вырабатывается взаимопонимание, система отношений, выявляются лидеры, формируется атмо-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сфера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сообщества,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формируется 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апробируется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набор значимых дел;</w:t>
      </w:r>
    </w:p>
    <w:p w:rsidR="00F9448A" w:rsidRPr="00F9448A" w:rsidRDefault="00F9448A" w:rsidP="0012439A">
      <w:pPr>
        <w:pStyle w:val="a4"/>
        <w:widowControl w:val="0"/>
        <w:numPr>
          <w:ilvl w:val="1"/>
          <w:numId w:val="283"/>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взаимодействие участников образовательного процесса в рамках дополнительной общеобразовательной</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(общеразвивающей)</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программы</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«Школа</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актива</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«Лидер»;</w:t>
      </w:r>
    </w:p>
    <w:p w:rsidR="00F9448A" w:rsidRPr="00F9448A" w:rsidRDefault="00F9448A" w:rsidP="0012439A">
      <w:pPr>
        <w:pStyle w:val="a4"/>
        <w:widowControl w:val="0"/>
        <w:numPr>
          <w:ilvl w:val="1"/>
          <w:numId w:val="283"/>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поддержку и развитие в ДОО его традиций и ритуалов, формирующих у ребенка чувство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общности с другими его членами, чувство причастности к тому, что происходит в организации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(реализуется посредством введения особой символики ДОО, проведения ежегодной церемонии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посвящения</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члены</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ДОО,</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создания</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поддержки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интернет-странички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ДОО</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соцсетях,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организации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деятельности пресс-центра</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ДОО,</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проведения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традиционных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акций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РДШ).</w:t>
      </w:r>
    </w:p>
    <w:p w:rsidR="00F9448A" w:rsidRPr="00F9448A" w:rsidRDefault="00F9448A" w:rsidP="00F9448A">
      <w:pPr>
        <w:pStyle w:val="ab"/>
        <w:tabs>
          <w:tab w:val="left" w:pos="0"/>
          <w:tab w:val="left" w:pos="142"/>
        </w:tabs>
        <w:ind w:left="0" w:right="-2" w:firstLine="567"/>
        <w:rPr>
          <w:i/>
          <w:sz w:val="28"/>
          <w:szCs w:val="28"/>
        </w:rPr>
      </w:pPr>
      <w:r w:rsidRPr="00F9448A">
        <w:rPr>
          <w:sz w:val="28"/>
          <w:szCs w:val="28"/>
        </w:rPr>
        <w:t>Детское</w:t>
      </w:r>
      <w:r w:rsidRPr="00F9448A">
        <w:rPr>
          <w:spacing w:val="-6"/>
          <w:sz w:val="28"/>
          <w:szCs w:val="28"/>
        </w:rPr>
        <w:t xml:space="preserve"> </w:t>
      </w:r>
      <w:r w:rsidRPr="00F9448A">
        <w:rPr>
          <w:sz w:val="28"/>
          <w:szCs w:val="28"/>
        </w:rPr>
        <w:t>самоуправление</w:t>
      </w:r>
      <w:r w:rsidRPr="00F9448A">
        <w:rPr>
          <w:spacing w:val="-4"/>
          <w:sz w:val="28"/>
          <w:szCs w:val="28"/>
        </w:rPr>
        <w:t xml:space="preserve"> </w:t>
      </w:r>
      <w:r w:rsidRPr="00F9448A">
        <w:rPr>
          <w:sz w:val="28"/>
          <w:szCs w:val="28"/>
        </w:rPr>
        <w:t>осуществляется</w:t>
      </w:r>
      <w:r w:rsidRPr="00F9448A">
        <w:rPr>
          <w:spacing w:val="-4"/>
          <w:sz w:val="28"/>
          <w:szCs w:val="28"/>
        </w:rPr>
        <w:t xml:space="preserve"> </w:t>
      </w:r>
      <w:r w:rsidRPr="00F9448A">
        <w:rPr>
          <w:sz w:val="28"/>
          <w:szCs w:val="28"/>
        </w:rPr>
        <w:t>следующим</w:t>
      </w:r>
      <w:r w:rsidRPr="00F9448A">
        <w:rPr>
          <w:spacing w:val="-7"/>
          <w:sz w:val="28"/>
          <w:szCs w:val="28"/>
        </w:rPr>
        <w:t xml:space="preserve"> </w:t>
      </w:r>
      <w:r w:rsidRPr="00F9448A">
        <w:rPr>
          <w:sz w:val="28"/>
          <w:szCs w:val="28"/>
        </w:rPr>
        <w:t>образом</w:t>
      </w:r>
      <w:r w:rsidRPr="00F9448A">
        <w:rPr>
          <w:i/>
          <w:sz w:val="28"/>
          <w:szCs w:val="28"/>
        </w:rPr>
        <w:t>:</w:t>
      </w:r>
    </w:p>
    <w:p w:rsidR="00F9448A" w:rsidRPr="00F9448A" w:rsidRDefault="00F9448A" w:rsidP="00F9448A">
      <w:pPr>
        <w:pStyle w:val="Heading2"/>
        <w:tabs>
          <w:tab w:val="left" w:pos="0"/>
          <w:tab w:val="left" w:pos="142"/>
        </w:tabs>
        <w:ind w:left="0" w:right="-2" w:firstLine="567"/>
        <w:rPr>
          <w:sz w:val="28"/>
          <w:szCs w:val="28"/>
        </w:rPr>
      </w:pPr>
      <w:r w:rsidRPr="00F9448A">
        <w:rPr>
          <w:sz w:val="28"/>
          <w:szCs w:val="28"/>
        </w:rPr>
        <w:t>На</w:t>
      </w:r>
      <w:r w:rsidRPr="00F9448A">
        <w:rPr>
          <w:spacing w:val="-7"/>
          <w:sz w:val="28"/>
          <w:szCs w:val="28"/>
        </w:rPr>
        <w:t xml:space="preserve"> </w:t>
      </w:r>
      <w:r w:rsidRPr="00F9448A">
        <w:rPr>
          <w:sz w:val="28"/>
          <w:szCs w:val="28"/>
        </w:rPr>
        <w:t>уровне</w:t>
      </w:r>
      <w:r w:rsidRPr="00F9448A">
        <w:rPr>
          <w:spacing w:val="-6"/>
          <w:sz w:val="28"/>
          <w:szCs w:val="28"/>
        </w:rPr>
        <w:t xml:space="preserve"> </w:t>
      </w:r>
      <w:r w:rsidRPr="00F9448A">
        <w:rPr>
          <w:sz w:val="28"/>
          <w:szCs w:val="28"/>
        </w:rPr>
        <w:t>школы:</w:t>
      </w:r>
    </w:p>
    <w:p w:rsidR="00F9448A" w:rsidRPr="00F9448A" w:rsidRDefault="00F9448A" w:rsidP="0012439A">
      <w:pPr>
        <w:pStyle w:val="a4"/>
        <w:widowControl w:val="0"/>
        <w:numPr>
          <w:ilvl w:val="1"/>
          <w:numId w:val="284"/>
        </w:numPr>
        <w:tabs>
          <w:tab w:val="left" w:pos="0"/>
          <w:tab w:val="left" w:pos="142"/>
        </w:tabs>
        <w:autoSpaceDE w:val="0"/>
        <w:autoSpaceDN w:val="0"/>
        <w:spacing w:after="0" w:line="240" w:lineRule="auto"/>
        <w:ind w:left="0" w:right="-2" w:firstLine="709"/>
        <w:jc w:val="both"/>
        <w:rPr>
          <w:rFonts w:ascii="Times New Roman" w:hAnsi="Times New Roman"/>
          <w:sz w:val="28"/>
          <w:szCs w:val="28"/>
          <w:lang w:val="ru-RU"/>
        </w:rPr>
      </w:pPr>
      <w:r w:rsidRPr="00F9448A">
        <w:rPr>
          <w:rFonts w:ascii="Times New Roman" w:hAnsi="Times New Roman"/>
          <w:sz w:val="28"/>
          <w:szCs w:val="28"/>
          <w:lang w:val="ru-RU"/>
        </w:rPr>
        <w:t>через</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деятельность</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выборного</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Актива</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(лидеров</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РДШ)</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(10-11</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класс),</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создаваемого</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для учета мнения школьников по вопросам управления образовательной организацией и принятия</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административных решений,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затрагивающих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права</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законные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интересы;</w:t>
      </w:r>
    </w:p>
    <w:p w:rsidR="00F9448A" w:rsidRPr="00F9448A" w:rsidRDefault="00F9448A" w:rsidP="0012439A">
      <w:pPr>
        <w:pStyle w:val="a4"/>
        <w:widowControl w:val="0"/>
        <w:numPr>
          <w:ilvl w:val="1"/>
          <w:numId w:val="284"/>
        </w:numPr>
        <w:tabs>
          <w:tab w:val="left" w:pos="0"/>
          <w:tab w:val="left" w:pos="142"/>
        </w:tabs>
        <w:autoSpaceDE w:val="0"/>
        <w:autoSpaceDN w:val="0"/>
        <w:spacing w:after="0" w:line="240" w:lineRule="auto"/>
        <w:ind w:left="0" w:right="-2" w:firstLine="709"/>
        <w:jc w:val="both"/>
        <w:rPr>
          <w:rFonts w:ascii="Times New Roman" w:hAnsi="Times New Roman"/>
          <w:sz w:val="28"/>
          <w:szCs w:val="28"/>
          <w:lang w:val="ru-RU"/>
        </w:rPr>
      </w:pPr>
      <w:r w:rsidRPr="00F9448A">
        <w:rPr>
          <w:rFonts w:ascii="Times New Roman" w:hAnsi="Times New Roman"/>
          <w:sz w:val="28"/>
          <w:szCs w:val="28"/>
          <w:lang w:val="ru-RU"/>
        </w:rPr>
        <w:t>через деятельность Ученических советов старост (малый УСС - 2-4 классы, большой УС</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5-9</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классы),</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объединяющего</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старост</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классов</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облегчения</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распространения</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значимой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информации</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получения</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lastRenderedPageBreak/>
        <w:t>обратной</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связи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от</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классных</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коллективов;</w:t>
      </w:r>
    </w:p>
    <w:p w:rsidR="00F9448A" w:rsidRPr="00F9448A" w:rsidRDefault="00F9448A" w:rsidP="0012439A">
      <w:pPr>
        <w:pStyle w:val="a4"/>
        <w:widowControl w:val="0"/>
        <w:numPr>
          <w:ilvl w:val="1"/>
          <w:numId w:val="284"/>
        </w:numPr>
        <w:tabs>
          <w:tab w:val="left" w:pos="0"/>
          <w:tab w:val="left" w:pos="142"/>
        </w:tabs>
        <w:autoSpaceDE w:val="0"/>
        <w:autoSpaceDN w:val="0"/>
        <w:spacing w:after="0" w:line="240" w:lineRule="auto"/>
        <w:ind w:left="0" w:right="-2" w:firstLine="709"/>
        <w:jc w:val="both"/>
        <w:rPr>
          <w:rFonts w:ascii="Times New Roman" w:hAnsi="Times New Roman"/>
          <w:sz w:val="28"/>
          <w:szCs w:val="28"/>
          <w:lang w:val="ru-RU"/>
        </w:rPr>
      </w:pPr>
      <w:r w:rsidRPr="00F9448A">
        <w:rPr>
          <w:rFonts w:ascii="Times New Roman" w:hAnsi="Times New Roman"/>
          <w:spacing w:val="-1"/>
          <w:sz w:val="28"/>
          <w:szCs w:val="28"/>
          <w:lang w:val="ru-RU"/>
        </w:rPr>
        <w:t>через</w:t>
      </w:r>
      <w:r w:rsidRPr="00F9448A">
        <w:rPr>
          <w:rFonts w:ascii="Times New Roman" w:hAnsi="Times New Roman"/>
          <w:spacing w:val="-9"/>
          <w:sz w:val="28"/>
          <w:szCs w:val="28"/>
          <w:lang w:val="ru-RU"/>
        </w:rPr>
        <w:t xml:space="preserve"> </w:t>
      </w:r>
      <w:r w:rsidRPr="00F9448A">
        <w:rPr>
          <w:rFonts w:ascii="Times New Roman" w:hAnsi="Times New Roman"/>
          <w:spacing w:val="-1"/>
          <w:sz w:val="28"/>
          <w:szCs w:val="28"/>
          <w:lang w:val="ru-RU"/>
        </w:rPr>
        <w:t>работу</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постоянно</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действующего</w:t>
      </w:r>
      <w:r w:rsidRPr="00F9448A">
        <w:rPr>
          <w:rFonts w:ascii="Times New Roman" w:hAnsi="Times New Roman"/>
          <w:spacing w:val="-10"/>
          <w:sz w:val="28"/>
          <w:szCs w:val="28"/>
          <w:lang w:val="ru-RU"/>
        </w:rPr>
        <w:t xml:space="preserve"> </w:t>
      </w:r>
      <w:r w:rsidRPr="00F9448A">
        <w:rPr>
          <w:rFonts w:ascii="Times New Roman" w:hAnsi="Times New Roman"/>
          <w:spacing w:val="-1"/>
          <w:sz w:val="28"/>
          <w:szCs w:val="28"/>
          <w:lang w:val="ru-RU"/>
        </w:rPr>
        <w:t>школьного</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актива,</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инициирующего</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организующ</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его проведение личностно значимых для школьников событий (соревнований, конкурсов, фестива</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лей,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капустников, флешмобов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 т.п.);</w:t>
      </w:r>
    </w:p>
    <w:p w:rsidR="00F9448A" w:rsidRPr="00F9448A" w:rsidRDefault="00F9448A" w:rsidP="0012439A">
      <w:pPr>
        <w:pStyle w:val="a4"/>
        <w:widowControl w:val="0"/>
        <w:numPr>
          <w:ilvl w:val="1"/>
          <w:numId w:val="284"/>
        </w:numPr>
        <w:tabs>
          <w:tab w:val="left" w:pos="0"/>
          <w:tab w:val="left" w:pos="142"/>
        </w:tabs>
        <w:autoSpaceDE w:val="0"/>
        <w:autoSpaceDN w:val="0"/>
        <w:spacing w:after="0" w:line="240" w:lineRule="auto"/>
        <w:ind w:left="0" w:right="-2" w:firstLine="709"/>
        <w:jc w:val="both"/>
        <w:rPr>
          <w:rFonts w:ascii="Times New Roman" w:hAnsi="Times New Roman"/>
          <w:sz w:val="28"/>
          <w:szCs w:val="28"/>
          <w:lang w:val="ru-RU"/>
        </w:rPr>
      </w:pPr>
      <w:r w:rsidRPr="00F9448A">
        <w:rPr>
          <w:rFonts w:ascii="Times New Roman" w:hAnsi="Times New Roman"/>
          <w:sz w:val="28"/>
          <w:szCs w:val="28"/>
          <w:lang w:val="ru-RU"/>
        </w:rPr>
        <w:t>через</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деятельность</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творческих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советов</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дела,</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отвечающих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за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проведение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тех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или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иных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ко</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нкретных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мероприятий,</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праздников,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вечеров, акций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т.п.</w:t>
      </w:r>
    </w:p>
    <w:p w:rsidR="00F9448A" w:rsidRPr="00F9448A" w:rsidRDefault="00F9448A" w:rsidP="00F9448A">
      <w:pPr>
        <w:pStyle w:val="Heading2"/>
        <w:tabs>
          <w:tab w:val="left" w:pos="0"/>
          <w:tab w:val="left" w:pos="142"/>
        </w:tabs>
        <w:ind w:left="0" w:right="-2" w:firstLine="567"/>
        <w:rPr>
          <w:b w:val="0"/>
          <w:sz w:val="28"/>
          <w:szCs w:val="28"/>
        </w:rPr>
      </w:pPr>
      <w:r w:rsidRPr="00F9448A">
        <w:rPr>
          <w:sz w:val="28"/>
          <w:szCs w:val="28"/>
        </w:rPr>
        <w:t>На</w:t>
      </w:r>
      <w:r w:rsidRPr="00F9448A">
        <w:rPr>
          <w:spacing w:val="-7"/>
          <w:sz w:val="28"/>
          <w:szCs w:val="28"/>
        </w:rPr>
        <w:t xml:space="preserve"> </w:t>
      </w:r>
      <w:r w:rsidRPr="00F9448A">
        <w:rPr>
          <w:sz w:val="28"/>
          <w:szCs w:val="28"/>
        </w:rPr>
        <w:t>уровне</w:t>
      </w:r>
      <w:r w:rsidRPr="00F9448A">
        <w:rPr>
          <w:spacing w:val="-10"/>
          <w:sz w:val="28"/>
          <w:szCs w:val="28"/>
        </w:rPr>
        <w:t xml:space="preserve"> </w:t>
      </w:r>
      <w:r w:rsidRPr="00F9448A">
        <w:rPr>
          <w:sz w:val="28"/>
          <w:szCs w:val="28"/>
        </w:rPr>
        <w:t>классов</w:t>
      </w:r>
      <w:r w:rsidRPr="00F9448A">
        <w:rPr>
          <w:b w:val="0"/>
          <w:sz w:val="28"/>
          <w:szCs w:val="28"/>
        </w:rPr>
        <w:t>:</w:t>
      </w:r>
    </w:p>
    <w:p w:rsidR="00F9448A" w:rsidRPr="00F9448A" w:rsidRDefault="00F9448A" w:rsidP="0012439A">
      <w:pPr>
        <w:pStyle w:val="a4"/>
        <w:widowControl w:val="0"/>
        <w:numPr>
          <w:ilvl w:val="1"/>
          <w:numId w:val="285"/>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через</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деятельность</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выборных</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инициативе</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предложениям</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учащихся</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класса</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лидеров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старост), представляющих интересы класса в общешкольных делах и призванных координировать</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его</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работу</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работой</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общешкольных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органов</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самоуправления</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классных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руководителей;</w:t>
      </w:r>
    </w:p>
    <w:p w:rsidR="00F9448A" w:rsidRPr="00F9448A" w:rsidRDefault="00F9448A" w:rsidP="0012439A">
      <w:pPr>
        <w:pStyle w:val="a4"/>
        <w:widowControl w:val="0"/>
        <w:numPr>
          <w:ilvl w:val="1"/>
          <w:numId w:val="285"/>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через деятельность выборных органов самоуправления, отвечающих за различные напра</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вления работы класса (штаб спортивных дел, штаб творческих дел, штаб наставников, штаб анима</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торов).</w:t>
      </w:r>
    </w:p>
    <w:p w:rsidR="00F9448A" w:rsidRPr="00F9448A" w:rsidRDefault="00F9448A" w:rsidP="00F9448A">
      <w:pPr>
        <w:pStyle w:val="Heading2"/>
        <w:tabs>
          <w:tab w:val="left" w:pos="0"/>
          <w:tab w:val="left" w:pos="142"/>
        </w:tabs>
        <w:ind w:left="0" w:right="-2" w:firstLine="567"/>
        <w:rPr>
          <w:sz w:val="28"/>
          <w:szCs w:val="28"/>
        </w:rPr>
      </w:pPr>
      <w:r w:rsidRPr="00F9448A">
        <w:rPr>
          <w:sz w:val="28"/>
          <w:szCs w:val="28"/>
        </w:rPr>
        <w:t>На</w:t>
      </w:r>
      <w:r w:rsidRPr="00F9448A">
        <w:rPr>
          <w:spacing w:val="-9"/>
          <w:sz w:val="28"/>
          <w:szCs w:val="28"/>
        </w:rPr>
        <w:t xml:space="preserve"> </w:t>
      </w:r>
      <w:r w:rsidRPr="00F9448A">
        <w:rPr>
          <w:sz w:val="28"/>
          <w:szCs w:val="28"/>
        </w:rPr>
        <w:t>индивидуальном</w:t>
      </w:r>
      <w:r w:rsidRPr="00F9448A">
        <w:rPr>
          <w:spacing w:val="-8"/>
          <w:sz w:val="28"/>
          <w:szCs w:val="28"/>
        </w:rPr>
        <w:t xml:space="preserve"> </w:t>
      </w:r>
      <w:r w:rsidRPr="00F9448A">
        <w:rPr>
          <w:sz w:val="28"/>
          <w:szCs w:val="28"/>
        </w:rPr>
        <w:t>уровне:</w:t>
      </w:r>
    </w:p>
    <w:p w:rsidR="00F9448A" w:rsidRPr="00F9448A" w:rsidRDefault="00F9448A" w:rsidP="0012439A">
      <w:pPr>
        <w:pStyle w:val="a4"/>
        <w:widowControl w:val="0"/>
        <w:numPr>
          <w:ilvl w:val="1"/>
          <w:numId w:val="286"/>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через</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вовлечение</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планирование,</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организацию,</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проведение</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анализ</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общеш</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кольных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 внутриклассных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дел;</w:t>
      </w:r>
    </w:p>
    <w:p w:rsidR="00F9448A" w:rsidRPr="00F9448A" w:rsidRDefault="00F9448A" w:rsidP="0012439A">
      <w:pPr>
        <w:pStyle w:val="a4"/>
        <w:widowControl w:val="0"/>
        <w:numPr>
          <w:ilvl w:val="1"/>
          <w:numId w:val="286"/>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через</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реализацию</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школьниками,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взявшими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себя</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соответствующую</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роль,</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функций</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к</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онтролю за порядком и чистотой в классе, уходом за классной комнатой, комнатными растениями</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т.п.</w:t>
      </w:r>
    </w:p>
    <w:p w:rsidR="00F9448A" w:rsidRPr="00F9448A" w:rsidRDefault="00F9448A" w:rsidP="00F9448A">
      <w:pPr>
        <w:pStyle w:val="ab"/>
        <w:tabs>
          <w:tab w:val="left" w:pos="0"/>
          <w:tab w:val="left" w:pos="142"/>
        </w:tabs>
        <w:ind w:left="0" w:right="-2" w:firstLine="567"/>
        <w:jc w:val="left"/>
        <w:rPr>
          <w:sz w:val="28"/>
          <w:szCs w:val="28"/>
        </w:rPr>
      </w:pPr>
    </w:p>
    <w:p w:rsidR="00F9448A" w:rsidRPr="00F9448A" w:rsidRDefault="00F9448A" w:rsidP="00FF6F3E">
      <w:pPr>
        <w:pStyle w:val="Heading1"/>
        <w:numPr>
          <w:ilvl w:val="1"/>
          <w:numId w:val="261"/>
        </w:numPr>
        <w:tabs>
          <w:tab w:val="left" w:pos="0"/>
          <w:tab w:val="left" w:pos="142"/>
        </w:tabs>
        <w:ind w:left="0" w:right="-2" w:firstLine="567"/>
        <w:rPr>
          <w:sz w:val="28"/>
          <w:szCs w:val="28"/>
        </w:rPr>
      </w:pPr>
      <w:r w:rsidRPr="00F9448A">
        <w:rPr>
          <w:sz w:val="28"/>
          <w:szCs w:val="28"/>
        </w:rPr>
        <w:t>Модуль</w:t>
      </w:r>
      <w:r w:rsidRPr="00F9448A">
        <w:rPr>
          <w:spacing w:val="-8"/>
          <w:sz w:val="28"/>
          <w:szCs w:val="28"/>
        </w:rPr>
        <w:t xml:space="preserve"> </w:t>
      </w:r>
      <w:r w:rsidRPr="00F9448A">
        <w:rPr>
          <w:sz w:val="28"/>
          <w:szCs w:val="28"/>
        </w:rPr>
        <w:t>«Профориентация»</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Совместная</w:t>
      </w:r>
      <w:r w:rsidRPr="00F9448A">
        <w:rPr>
          <w:spacing w:val="-7"/>
          <w:sz w:val="28"/>
          <w:szCs w:val="28"/>
        </w:rPr>
        <w:t xml:space="preserve"> </w:t>
      </w:r>
      <w:r w:rsidRPr="00F9448A">
        <w:rPr>
          <w:sz w:val="28"/>
          <w:szCs w:val="28"/>
        </w:rPr>
        <w:t>деятельность</w:t>
      </w:r>
      <w:r w:rsidRPr="00F9448A">
        <w:rPr>
          <w:spacing w:val="-7"/>
          <w:sz w:val="28"/>
          <w:szCs w:val="28"/>
        </w:rPr>
        <w:t xml:space="preserve"> </w:t>
      </w:r>
      <w:r w:rsidRPr="00F9448A">
        <w:rPr>
          <w:sz w:val="28"/>
          <w:szCs w:val="28"/>
        </w:rPr>
        <w:t>педагогов</w:t>
      </w:r>
      <w:r w:rsidRPr="00F9448A">
        <w:rPr>
          <w:spacing w:val="-7"/>
          <w:sz w:val="28"/>
          <w:szCs w:val="28"/>
        </w:rPr>
        <w:t xml:space="preserve"> </w:t>
      </w:r>
      <w:r w:rsidRPr="00F9448A">
        <w:rPr>
          <w:sz w:val="28"/>
          <w:szCs w:val="28"/>
        </w:rPr>
        <w:t>и</w:t>
      </w:r>
      <w:r w:rsidRPr="00F9448A">
        <w:rPr>
          <w:spacing w:val="-7"/>
          <w:sz w:val="28"/>
          <w:szCs w:val="28"/>
        </w:rPr>
        <w:t xml:space="preserve"> </w:t>
      </w:r>
      <w:r w:rsidRPr="00F9448A">
        <w:rPr>
          <w:sz w:val="28"/>
          <w:szCs w:val="28"/>
        </w:rPr>
        <w:t>школьников</w:t>
      </w:r>
      <w:r w:rsidRPr="00F9448A">
        <w:rPr>
          <w:spacing w:val="-7"/>
          <w:sz w:val="28"/>
          <w:szCs w:val="28"/>
        </w:rPr>
        <w:t xml:space="preserve"> </w:t>
      </w:r>
      <w:r w:rsidRPr="00F9448A">
        <w:rPr>
          <w:sz w:val="28"/>
          <w:szCs w:val="28"/>
        </w:rPr>
        <w:t>по</w:t>
      </w:r>
      <w:r w:rsidRPr="00F9448A">
        <w:rPr>
          <w:spacing w:val="-7"/>
          <w:sz w:val="28"/>
          <w:szCs w:val="28"/>
        </w:rPr>
        <w:t xml:space="preserve"> </w:t>
      </w:r>
      <w:r w:rsidRPr="00F9448A">
        <w:rPr>
          <w:sz w:val="28"/>
          <w:szCs w:val="28"/>
        </w:rPr>
        <w:t>направлению «профориентация»</w:t>
      </w:r>
      <w:r w:rsidRPr="00F9448A">
        <w:rPr>
          <w:spacing w:val="-14"/>
          <w:sz w:val="28"/>
          <w:szCs w:val="28"/>
        </w:rPr>
        <w:t xml:space="preserve"> </w:t>
      </w:r>
      <w:r w:rsidRPr="00F9448A">
        <w:rPr>
          <w:sz w:val="28"/>
          <w:szCs w:val="28"/>
        </w:rPr>
        <w:t>включает</w:t>
      </w:r>
      <w:r w:rsidRPr="00F9448A">
        <w:rPr>
          <w:spacing w:val="-6"/>
          <w:sz w:val="28"/>
          <w:szCs w:val="28"/>
        </w:rPr>
        <w:t xml:space="preserve"> </w:t>
      </w:r>
      <w:r w:rsidRPr="00F9448A">
        <w:rPr>
          <w:sz w:val="28"/>
          <w:szCs w:val="28"/>
        </w:rPr>
        <w:t>в</w:t>
      </w:r>
      <w:r w:rsidRPr="00F9448A">
        <w:rPr>
          <w:spacing w:val="-3"/>
          <w:sz w:val="28"/>
          <w:szCs w:val="28"/>
        </w:rPr>
        <w:t xml:space="preserve"> </w:t>
      </w:r>
      <w:r w:rsidRPr="00F9448A">
        <w:rPr>
          <w:sz w:val="28"/>
          <w:szCs w:val="28"/>
        </w:rPr>
        <w:t>себя</w:t>
      </w:r>
      <w:r w:rsidRPr="00F9448A">
        <w:rPr>
          <w:spacing w:val="-5"/>
          <w:sz w:val="28"/>
          <w:szCs w:val="28"/>
        </w:rPr>
        <w:t xml:space="preserve"> </w:t>
      </w:r>
      <w:r w:rsidRPr="00F9448A">
        <w:rPr>
          <w:sz w:val="28"/>
          <w:szCs w:val="28"/>
        </w:rPr>
        <w:t>профессиональное</w:t>
      </w:r>
      <w:r w:rsidRPr="00F9448A">
        <w:rPr>
          <w:spacing w:val="-6"/>
          <w:sz w:val="28"/>
          <w:szCs w:val="28"/>
        </w:rPr>
        <w:t xml:space="preserve"> </w:t>
      </w:r>
      <w:r w:rsidRPr="00F9448A">
        <w:rPr>
          <w:sz w:val="28"/>
          <w:szCs w:val="28"/>
        </w:rPr>
        <w:t>просвещение</w:t>
      </w:r>
      <w:r w:rsidRPr="00F9448A">
        <w:rPr>
          <w:spacing w:val="-6"/>
          <w:sz w:val="28"/>
          <w:szCs w:val="28"/>
        </w:rPr>
        <w:t xml:space="preserve"> </w:t>
      </w:r>
      <w:r w:rsidRPr="00F9448A">
        <w:rPr>
          <w:sz w:val="28"/>
          <w:szCs w:val="28"/>
        </w:rPr>
        <w:t>школьников;</w:t>
      </w:r>
      <w:r w:rsidRPr="00F9448A">
        <w:rPr>
          <w:spacing w:val="-5"/>
          <w:sz w:val="28"/>
          <w:szCs w:val="28"/>
        </w:rPr>
        <w:t xml:space="preserve"> </w:t>
      </w:r>
      <w:r w:rsidRPr="00F9448A">
        <w:rPr>
          <w:sz w:val="28"/>
          <w:szCs w:val="28"/>
        </w:rPr>
        <w:t>диагностику</w:t>
      </w:r>
      <w:r w:rsidRPr="00F9448A">
        <w:rPr>
          <w:spacing w:val="-8"/>
          <w:sz w:val="28"/>
          <w:szCs w:val="28"/>
        </w:rPr>
        <w:t xml:space="preserve"> </w:t>
      </w:r>
      <w:r w:rsidRPr="00F9448A">
        <w:rPr>
          <w:sz w:val="28"/>
          <w:szCs w:val="28"/>
        </w:rPr>
        <w:t>и</w:t>
      </w:r>
      <w:r w:rsidRPr="00F9448A">
        <w:rPr>
          <w:spacing w:val="-4"/>
          <w:sz w:val="28"/>
          <w:szCs w:val="28"/>
        </w:rPr>
        <w:t xml:space="preserve"> </w:t>
      </w:r>
      <w:r w:rsidRPr="00F9448A">
        <w:rPr>
          <w:sz w:val="28"/>
          <w:szCs w:val="28"/>
        </w:rPr>
        <w:t>консультирование</w:t>
      </w:r>
      <w:r w:rsidRPr="00F9448A">
        <w:rPr>
          <w:spacing w:val="-6"/>
          <w:sz w:val="28"/>
          <w:szCs w:val="28"/>
        </w:rPr>
        <w:t xml:space="preserve"> </w:t>
      </w:r>
      <w:r w:rsidRPr="00F9448A">
        <w:rPr>
          <w:sz w:val="28"/>
          <w:szCs w:val="28"/>
        </w:rPr>
        <w:t>по</w:t>
      </w:r>
      <w:r w:rsidRPr="00F9448A">
        <w:rPr>
          <w:spacing w:val="-5"/>
          <w:sz w:val="28"/>
          <w:szCs w:val="28"/>
        </w:rPr>
        <w:t xml:space="preserve"> </w:t>
      </w:r>
      <w:r w:rsidRPr="00F9448A">
        <w:rPr>
          <w:sz w:val="28"/>
          <w:szCs w:val="28"/>
        </w:rPr>
        <w:t>про</w:t>
      </w:r>
      <w:r w:rsidRPr="00F9448A">
        <w:rPr>
          <w:spacing w:val="-58"/>
          <w:sz w:val="28"/>
          <w:szCs w:val="28"/>
        </w:rPr>
        <w:t xml:space="preserve"> </w:t>
      </w:r>
      <w:r w:rsidRPr="00F9448A">
        <w:rPr>
          <w:sz w:val="28"/>
          <w:szCs w:val="28"/>
        </w:rPr>
        <w:t>блемам профориентации, организацию профессиональных проб школьников. Задача совместной</w:t>
      </w:r>
      <w:r w:rsidRPr="00F9448A">
        <w:rPr>
          <w:spacing w:val="1"/>
          <w:sz w:val="28"/>
          <w:szCs w:val="28"/>
        </w:rPr>
        <w:t xml:space="preserve"> </w:t>
      </w:r>
      <w:r w:rsidRPr="00F9448A">
        <w:rPr>
          <w:sz w:val="28"/>
          <w:szCs w:val="28"/>
        </w:rPr>
        <w:t>деятельности педагога и ребенка– подготовить школьника к осознанному выбору своей будущей</w:t>
      </w:r>
      <w:r w:rsidRPr="00F9448A">
        <w:rPr>
          <w:spacing w:val="1"/>
          <w:sz w:val="28"/>
          <w:szCs w:val="28"/>
        </w:rPr>
        <w:t xml:space="preserve"> </w:t>
      </w:r>
      <w:r w:rsidRPr="00F9448A">
        <w:rPr>
          <w:sz w:val="28"/>
          <w:szCs w:val="28"/>
        </w:rPr>
        <w:t>профессиональной деятельности. Создавая профориентационно значимые проблемные ситуации,</w:t>
      </w:r>
      <w:r w:rsidRPr="00F9448A">
        <w:rPr>
          <w:spacing w:val="1"/>
          <w:sz w:val="28"/>
          <w:szCs w:val="28"/>
        </w:rPr>
        <w:t xml:space="preserve"> </w:t>
      </w:r>
      <w:r w:rsidRPr="00F9448A">
        <w:rPr>
          <w:spacing w:val="-1"/>
          <w:sz w:val="28"/>
          <w:szCs w:val="28"/>
        </w:rPr>
        <w:t>формирующие</w:t>
      </w:r>
      <w:r w:rsidRPr="00F9448A">
        <w:rPr>
          <w:spacing w:val="-14"/>
          <w:sz w:val="28"/>
          <w:szCs w:val="28"/>
        </w:rPr>
        <w:t xml:space="preserve"> </w:t>
      </w:r>
      <w:r w:rsidRPr="00F9448A">
        <w:rPr>
          <w:spacing w:val="-1"/>
          <w:sz w:val="28"/>
          <w:szCs w:val="28"/>
        </w:rPr>
        <w:t>готовность</w:t>
      </w:r>
      <w:r w:rsidRPr="00F9448A">
        <w:rPr>
          <w:spacing w:val="-12"/>
          <w:sz w:val="28"/>
          <w:szCs w:val="28"/>
        </w:rPr>
        <w:t xml:space="preserve"> </w:t>
      </w:r>
      <w:r w:rsidRPr="00F9448A">
        <w:rPr>
          <w:spacing w:val="-1"/>
          <w:sz w:val="28"/>
          <w:szCs w:val="28"/>
        </w:rPr>
        <w:t>школьника</w:t>
      </w:r>
      <w:r w:rsidRPr="00F9448A">
        <w:rPr>
          <w:spacing w:val="-13"/>
          <w:sz w:val="28"/>
          <w:szCs w:val="28"/>
        </w:rPr>
        <w:t xml:space="preserve"> </w:t>
      </w:r>
      <w:r w:rsidRPr="00F9448A">
        <w:rPr>
          <w:spacing w:val="-1"/>
          <w:sz w:val="28"/>
          <w:szCs w:val="28"/>
        </w:rPr>
        <w:t>к</w:t>
      </w:r>
      <w:r w:rsidRPr="00F9448A">
        <w:rPr>
          <w:spacing w:val="-12"/>
          <w:sz w:val="28"/>
          <w:szCs w:val="28"/>
        </w:rPr>
        <w:t xml:space="preserve"> </w:t>
      </w:r>
      <w:r w:rsidRPr="00F9448A">
        <w:rPr>
          <w:spacing w:val="-1"/>
          <w:sz w:val="28"/>
          <w:szCs w:val="28"/>
        </w:rPr>
        <w:t>выбору,</w:t>
      </w:r>
      <w:r w:rsidRPr="00F9448A">
        <w:rPr>
          <w:spacing w:val="-12"/>
          <w:sz w:val="28"/>
          <w:szCs w:val="28"/>
        </w:rPr>
        <w:t xml:space="preserve"> </w:t>
      </w:r>
      <w:r w:rsidRPr="00F9448A">
        <w:rPr>
          <w:spacing w:val="-1"/>
          <w:sz w:val="28"/>
          <w:szCs w:val="28"/>
        </w:rPr>
        <w:t>педагог</w:t>
      </w:r>
      <w:r w:rsidRPr="00F9448A">
        <w:rPr>
          <w:spacing w:val="-13"/>
          <w:sz w:val="28"/>
          <w:szCs w:val="28"/>
        </w:rPr>
        <w:t xml:space="preserve"> </w:t>
      </w:r>
      <w:r w:rsidRPr="00F9448A">
        <w:rPr>
          <w:spacing w:val="-1"/>
          <w:sz w:val="28"/>
          <w:szCs w:val="28"/>
        </w:rPr>
        <w:t>актуализирует</w:t>
      </w:r>
      <w:r w:rsidRPr="00F9448A">
        <w:rPr>
          <w:spacing w:val="-10"/>
          <w:sz w:val="28"/>
          <w:szCs w:val="28"/>
        </w:rPr>
        <w:t xml:space="preserve"> </w:t>
      </w:r>
      <w:r w:rsidRPr="00F9448A">
        <w:rPr>
          <w:spacing w:val="-1"/>
          <w:sz w:val="28"/>
          <w:szCs w:val="28"/>
        </w:rPr>
        <w:t>его</w:t>
      </w:r>
      <w:r w:rsidRPr="00F9448A">
        <w:rPr>
          <w:spacing w:val="-12"/>
          <w:sz w:val="28"/>
          <w:szCs w:val="28"/>
        </w:rPr>
        <w:t xml:space="preserve"> </w:t>
      </w:r>
      <w:r w:rsidRPr="00F9448A">
        <w:rPr>
          <w:spacing w:val="-1"/>
          <w:sz w:val="28"/>
          <w:szCs w:val="28"/>
        </w:rPr>
        <w:t>профессиональное</w:t>
      </w:r>
      <w:r w:rsidRPr="00F9448A">
        <w:rPr>
          <w:spacing w:val="-14"/>
          <w:sz w:val="28"/>
          <w:szCs w:val="28"/>
        </w:rPr>
        <w:t xml:space="preserve"> </w:t>
      </w:r>
      <w:r w:rsidRPr="00F9448A">
        <w:rPr>
          <w:spacing w:val="-1"/>
          <w:sz w:val="28"/>
          <w:szCs w:val="28"/>
        </w:rPr>
        <w:t>само-</w:t>
      </w:r>
      <w:r w:rsidRPr="00F9448A">
        <w:rPr>
          <w:spacing w:val="-57"/>
          <w:sz w:val="28"/>
          <w:szCs w:val="28"/>
        </w:rPr>
        <w:t xml:space="preserve"> </w:t>
      </w:r>
      <w:r w:rsidRPr="00F9448A">
        <w:rPr>
          <w:sz w:val="28"/>
          <w:szCs w:val="28"/>
        </w:rPr>
        <w:t>определение, позитивный взгляд на труд в постиндустриальном мире, охватывающий не только</w:t>
      </w:r>
      <w:r w:rsidRPr="00F9448A">
        <w:rPr>
          <w:spacing w:val="1"/>
          <w:sz w:val="28"/>
          <w:szCs w:val="28"/>
        </w:rPr>
        <w:t xml:space="preserve"> </w:t>
      </w:r>
      <w:r w:rsidRPr="00F9448A">
        <w:rPr>
          <w:sz w:val="28"/>
          <w:szCs w:val="28"/>
        </w:rPr>
        <w:t>профессиональную, но и внепрофессиональную составляющие такой деятельности. Эта работа</w:t>
      </w:r>
      <w:r w:rsidRPr="00F9448A">
        <w:rPr>
          <w:spacing w:val="1"/>
          <w:sz w:val="28"/>
          <w:szCs w:val="28"/>
        </w:rPr>
        <w:t xml:space="preserve"> </w:t>
      </w:r>
      <w:r w:rsidRPr="00F9448A">
        <w:rPr>
          <w:sz w:val="28"/>
          <w:szCs w:val="28"/>
        </w:rPr>
        <w:t>осуществляется через:</w:t>
      </w:r>
    </w:p>
    <w:p w:rsidR="00F9448A" w:rsidRPr="00F9448A" w:rsidRDefault="00F9448A" w:rsidP="0012439A">
      <w:pPr>
        <w:pStyle w:val="a4"/>
        <w:widowControl w:val="0"/>
        <w:numPr>
          <w:ilvl w:val="1"/>
          <w:numId w:val="287"/>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циклы профориентационных часов общения, направленных на подготовку школьника к</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осознанному</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планированию</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реализации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своего</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профессионального</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будущего;</w:t>
      </w:r>
    </w:p>
    <w:p w:rsidR="00F9448A" w:rsidRPr="00F9448A" w:rsidRDefault="00F9448A" w:rsidP="0012439A">
      <w:pPr>
        <w:pStyle w:val="a4"/>
        <w:widowControl w:val="0"/>
        <w:numPr>
          <w:ilvl w:val="1"/>
          <w:numId w:val="287"/>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профориентационные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игры:</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симуляции,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деловые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игры,</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квесты,</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решение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кейсов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(ситуаций,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которых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необходимо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принять</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решение,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занять</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определенную</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позицию),</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расширяющие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знания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типах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профессий,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способах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выбора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профессий,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достоинствах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недостатках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той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или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иной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интересной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школьникам</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профессиональной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деятельности;</w:t>
      </w:r>
    </w:p>
    <w:p w:rsidR="00F9448A" w:rsidRPr="00F9448A" w:rsidRDefault="00F9448A" w:rsidP="0012439A">
      <w:pPr>
        <w:pStyle w:val="a4"/>
        <w:widowControl w:val="0"/>
        <w:numPr>
          <w:ilvl w:val="1"/>
          <w:numId w:val="287"/>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 xml:space="preserve">экскурсии на предприятия города, дающие школьникам начальные </w:t>
      </w:r>
      <w:r w:rsidRPr="00F9448A">
        <w:rPr>
          <w:rFonts w:ascii="Times New Roman" w:hAnsi="Times New Roman"/>
          <w:sz w:val="28"/>
          <w:szCs w:val="28"/>
          <w:lang w:val="ru-RU"/>
        </w:rPr>
        <w:lastRenderedPageBreak/>
        <w:t>представления 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существующих профессиях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условиях работы</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людей,</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представляющих эти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профессии;</w:t>
      </w:r>
    </w:p>
    <w:p w:rsidR="00F9448A" w:rsidRPr="00F9448A" w:rsidRDefault="00F9448A" w:rsidP="0012439A">
      <w:pPr>
        <w:pStyle w:val="a4"/>
        <w:widowControl w:val="0"/>
        <w:numPr>
          <w:ilvl w:val="1"/>
          <w:numId w:val="287"/>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посещение</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профориентационных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выставок,</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ярмарок</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профессий,</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тематических</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профори</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ентационных парков, профориентационных лагерей, дней открытых дверей в средних специаль</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ных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учебных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заведениях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вузах;</w:t>
      </w:r>
    </w:p>
    <w:p w:rsidR="00F9448A" w:rsidRPr="00F9448A" w:rsidRDefault="00F9448A" w:rsidP="0012439A">
      <w:pPr>
        <w:pStyle w:val="a4"/>
        <w:widowControl w:val="0"/>
        <w:numPr>
          <w:ilvl w:val="1"/>
          <w:numId w:val="287"/>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pacing w:val="-1"/>
          <w:sz w:val="28"/>
          <w:szCs w:val="28"/>
          <w:lang w:val="ru-RU"/>
        </w:rPr>
        <w:t>организация</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базе</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пришкольного</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детского</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лагеря</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отдыха</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профориентационных</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смен,</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работе которых принимают участие эксперты в области профориентации и где школьники могут</w:t>
      </w:r>
      <w:r w:rsidRPr="00F9448A">
        <w:rPr>
          <w:rFonts w:ascii="Times New Roman" w:hAnsi="Times New Roman"/>
          <w:spacing w:val="-58"/>
          <w:sz w:val="28"/>
          <w:szCs w:val="28"/>
          <w:lang w:val="ru-RU"/>
        </w:rPr>
        <w:t xml:space="preserve"> </w:t>
      </w:r>
      <w:r w:rsidRPr="00F9448A">
        <w:rPr>
          <w:rFonts w:ascii="Times New Roman" w:hAnsi="Times New Roman"/>
          <w:spacing w:val="-1"/>
          <w:sz w:val="28"/>
          <w:szCs w:val="28"/>
          <w:lang w:val="ru-RU"/>
        </w:rPr>
        <w:t>глубже</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познакомиться</w:t>
      </w:r>
      <w:r w:rsidRPr="00F9448A">
        <w:rPr>
          <w:rFonts w:ascii="Times New Roman" w:hAnsi="Times New Roman"/>
          <w:spacing w:val="-11"/>
          <w:sz w:val="28"/>
          <w:szCs w:val="28"/>
          <w:lang w:val="ru-RU"/>
        </w:rPr>
        <w:t xml:space="preserve"> </w:t>
      </w:r>
      <w:r w:rsidRPr="00F9448A">
        <w:rPr>
          <w:rFonts w:ascii="Times New Roman" w:hAnsi="Times New Roman"/>
          <w:spacing w:val="-1"/>
          <w:sz w:val="28"/>
          <w:szCs w:val="28"/>
          <w:lang w:val="ru-RU"/>
        </w:rPr>
        <w:t>с</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теми</w:t>
      </w:r>
      <w:r w:rsidRPr="00F9448A">
        <w:rPr>
          <w:rFonts w:ascii="Times New Roman" w:hAnsi="Times New Roman"/>
          <w:spacing w:val="-10"/>
          <w:sz w:val="28"/>
          <w:szCs w:val="28"/>
          <w:lang w:val="ru-RU"/>
        </w:rPr>
        <w:t xml:space="preserve"> </w:t>
      </w:r>
      <w:r w:rsidRPr="00F9448A">
        <w:rPr>
          <w:rFonts w:ascii="Times New Roman" w:hAnsi="Times New Roman"/>
          <w:spacing w:val="-1"/>
          <w:sz w:val="28"/>
          <w:szCs w:val="28"/>
          <w:lang w:val="ru-RU"/>
        </w:rPr>
        <w:t>или</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иными</w:t>
      </w:r>
      <w:r w:rsidRPr="00F9448A">
        <w:rPr>
          <w:rFonts w:ascii="Times New Roman" w:hAnsi="Times New Roman"/>
          <w:spacing w:val="-13"/>
          <w:sz w:val="28"/>
          <w:szCs w:val="28"/>
          <w:lang w:val="ru-RU"/>
        </w:rPr>
        <w:t xml:space="preserve"> </w:t>
      </w:r>
      <w:r w:rsidRPr="00F9448A">
        <w:rPr>
          <w:rFonts w:ascii="Times New Roman" w:hAnsi="Times New Roman"/>
          <w:spacing w:val="-1"/>
          <w:sz w:val="28"/>
          <w:szCs w:val="28"/>
          <w:lang w:val="ru-RU"/>
        </w:rPr>
        <w:t>профессиями,</w:t>
      </w:r>
      <w:r w:rsidRPr="00F9448A">
        <w:rPr>
          <w:rFonts w:ascii="Times New Roman" w:hAnsi="Times New Roman"/>
          <w:spacing w:val="-10"/>
          <w:sz w:val="28"/>
          <w:szCs w:val="28"/>
          <w:lang w:val="ru-RU"/>
        </w:rPr>
        <w:t xml:space="preserve"> </w:t>
      </w:r>
      <w:r w:rsidRPr="00F9448A">
        <w:rPr>
          <w:rFonts w:ascii="Times New Roman" w:hAnsi="Times New Roman"/>
          <w:spacing w:val="-1"/>
          <w:sz w:val="28"/>
          <w:szCs w:val="28"/>
          <w:lang w:val="ru-RU"/>
        </w:rPr>
        <w:t>получить</w:t>
      </w:r>
      <w:r w:rsidRPr="00F9448A">
        <w:rPr>
          <w:rFonts w:ascii="Times New Roman" w:hAnsi="Times New Roman"/>
          <w:spacing w:val="-10"/>
          <w:sz w:val="28"/>
          <w:szCs w:val="28"/>
          <w:lang w:val="ru-RU"/>
        </w:rPr>
        <w:t xml:space="preserve"> </w:t>
      </w:r>
      <w:r w:rsidRPr="00F9448A">
        <w:rPr>
          <w:rFonts w:ascii="Times New Roman" w:hAnsi="Times New Roman"/>
          <w:spacing w:val="-1"/>
          <w:sz w:val="28"/>
          <w:szCs w:val="28"/>
          <w:lang w:val="ru-RU"/>
        </w:rPr>
        <w:t>представление</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об</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их</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специфике,</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попробовать</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свои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силы</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той</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или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иной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профессии,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развивать</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себе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соответствующие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навыки.</w:t>
      </w:r>
    </w:p>
    <w:p w:rsidR="00F9448A" w:rsidRPr="00F9448A" w:rsidRDefault="00F9448A" w:rsidP="0012439A">
      <w:pPr>
        <w:pStyle w:val="a4"/>
        <w:widowControl w:val="0"/>
        <w:numPr>
          <w:ilvl w:val="1"/>
          <w:numId w:val="287"/>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совместное с педагогами изучение интернет ресурсов, посвященных выбору профессий,</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прохождение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профориентационного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онлайн-тестирования,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прохождение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онлайн</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курсов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интересующим</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профессиям</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 направлениям</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образования;</w:t>
      </w:r>
    </w:p>
    <w:p w:rsidR="00F9448A" w:rsidRPr="00F9448A" w:rsidRDefault="00F9448A" w:rsidP="0012439A">
      <w:pPr>
        <w:pStyle w:val="a4"/>
        <w:widowControl w:val="0"/>
        <w:numPr>
          <w:ilvl w:val="1"/>
          <w:numId w:val="287"/>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участие</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работе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всероссийских</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профориентационных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проектов,</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созданных</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сети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интер</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нет:</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просмотр</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лекций,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решение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учебно-тренировочных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задач,</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участие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мастер</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классах,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посещение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открытых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уроков;</w:t>
      </w:r>
    </w:p>
    <w:p w:rsidR="00F9448A" w:rsidRPr="00F9448A" w:rsidRDefault="00F9448A" w:rsidP="0012439A">
      <w:pPr>
        <w:pStyle w:val="a4"/>
        <w:widowControl w:val="0"/>
        <w:numPr>
          <w:ilvl w:val="1"/>
          <w:numId w:val="287"/>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индивидуальные</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консультации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психолога</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их</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родителей</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вопросам</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клонностей, способностей, дарований и иных индивидуальных особенностей детей, которые мог</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ут</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иметь</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значение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процессе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выбора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ими профессии;</w:t>
      </w:r>
    </w:p>
    <w:p w:rsidR="00F9448A" w:rsidRPr="00F9448A" w:rsidRDefault="00F9448A" w:rsidP="0012439A">
      <w:pPr>
        <w:pStyle w:val="a4"/>
        <w:widowControl w:val="0"/>
        <w:numPr>
          <w:ilvl w:val="1"/>
          <w:numId w:val="287"/>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освоение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школьниками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основ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профессии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рамках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различных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курсов</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выбору,</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включе</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нных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основную</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образовательную</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программу</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или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рамках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курсов</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дополнительного</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обр</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азования.</w:t>
      </w:r>
    </w:p>
    <w:p w:rsidR="00F9448A" w:rsidRPr="00F9448A" w:rsidRDefault="00F9448A" w:rsidP="00F9448A">
      <w:pPr>
        <w:pStyle w:val="ab"/>
        <w:tabs>
          <w:tab w:val="left" w:pos="0"/>
          <w:tab w:val="left" w:pos="142"/>
        </w:tabs>
        <w:ind w:left="0" w:right="-2" w:firstLine="567"/>
        <w:jc w:val="left"/>
        <w:rPr>
          <w:sz w:val="28"/>
          <w:szCs w:val="28"/>
        </w:rPr>
      </w:pPr>
    </w:p>
    <w:p w:rsidR="00F9448A" w:rsidRPr="00F9448A" w:rsidRDefault="00F9448A" w:rsidP="00FF6F3E">
      <w:pPr>
        <w:pStyle w:val="Heading1"/>
        <w:numPr>
          <w:ilvl w:val="1"/>
          <w:numId w:val="261"/>
        </w:numPr>
        <w:tabs>
          <w:tab w:val="left" w:pos="0"/>
          <w:tab w:val="left" w:pos="142"/>
        </w:tabs>
        <w:ind w:left="0" w:right="-2" w:firstLine="567"/>
        <w:jc w:val="left"/>
        <w:rPr>
          <w:sz w:val="28"/>
          <w:szCs w:val="28"/>
        </w:rPr>
      </w:pPr>
      <w:r w:rsidRPr="00F9448A">
        <w:rPr>
          <w:sz w:val="28"/>
          <w:szCs w:val="28"/>
        </w:rPr>
        <w:t>Модуль</w:t>
      </w:r>
      <w:r w:rsidRPr="00F9448A">
        <w:rPr>
          <w:spacing w:val="-11"/>
          <w:sz w:val="28"/>
          <w:szCs w:val="28"/>
        </w:rPr>
        <w:t xml:space="preserve"> </w:t>
      </w:r>
      <w:r w:rsidRPr="00F9448A">
        <w:rPr>
          <w:sz w:val="28"/>
          <w:szCs w:val="28"/>
        </w:rPr>
        <w:t>«Безопасность»</w:t>
      </w:r>
    </w:p>
    <w:p w:rsidR="00F9448A" w:rsidRPr="00F9448A" w:rsidRDefault="00F9448A" w:rsidP="00F9448A">
      <w:pPr>
        <w:pStyle w:val="ab"/>
        <w:tabs>
          <w:tab w:val="left" w:pos="0"/>
          <w:tab w:val="left" w:pos="142"/>
        </w:tabs>
        <w:ind w:left="0" w:right="-2" w:firstLine="567"/>
        <w:jc w:val="left"/>
        <w:rPr>
          <w:sz w:val="28"/>
          <w:szCs w:val="28"/>
        </w:rPr>
      </w:pPr>
      <w:r w:rsidRPr="00F9448A">
        <w:rPr>
          <w:spacing w:val="-1"/>
          <w:sz w:val="28"/>
          <w:szCs w:val="28"/>
        </w:rPr>
        <w:t>Одной</w:t>
      </w:r>
      <w:r w:rsidRPr="00F9448A">
        <w:rPr>
          <w:spacing w:val="-16"/>
          <w:sz w:val="28"/>
          <w:szCs w:val="28"/>
        </w:rPr>
        <w:t xml:space="preserve"> </w:t>
      </w:r>
      <w:r w:rsidRPr="00F9448A">
        <w:rPr>
          <w:spacing w:val="-1"/>
          <w:sz w:val="28"/>
          <w:szCs w:val="28"/>
        </w:rPr>
        <w:t>из</w:t>
      </w:r>
      <w:r w:rsidRPr="00F9448A">
        <w:rPr>
          <w:spacing w:val="-16"/>
          <w:sz w:val="28"/>
          <w:szCs w:val="28"/>
        </w:rPr>
        <w:t xml:space="preserve"> </w:t>
      </w:r>
      <w:r w:rsidRPr="00F9448A">
        <w:rPr>
          <w:spacing w:val="-1"/>
          <w:sz w:val="28"/>
          <w:szCs w:val="28"/>
        </w:rPr>
        <w:t>наиболее</w:t>
      </w:r>
      <w:r w:rsidRPr="00F9448A">
        <w:rPr>
          <w:spacing w:val="-15"/>
          <w:sz w:val="28"/>
          <w:szCs w:val="28"/>
        </w:rPr>
        <w:t xml:space="preserve"> </w:t>
      </w:r>
      <w:r w:rsidRPr="00F9448A">
        <w:rPr>
          <w:spacing w:val="-1"/>
          <w:sz w:val="28"/>
          <w:szCs w:val="28"/>
        </w:rPr>
        <w:t>приоритетных</w:t>
      </w:r>
      <w:r w:rsidRPr="00F9448A">
        <w:rPr>
          <w:spacing w:val="-15"/>
          <w:sz w:val="28"/>
          <w:szCs w:val="28"/>
        </w:rPr>
        <w:t xml:space="preserve"> </w:t>
      </w:r>
      <w:r w:rsidRPr="00F9448A">
        <w:rPr>
          <w:spacing w:val="-1"/>
          <w:sz w:val="28"/>
          <w:szCs w:val="28"/>
        </w:rPr>
        <w:t>и</w:t>
      </w:r>
      <w:r w:rsidRPr="00F9448A">
        <w:rPr>
          <w:spacing w:val="-13"/>
          <w:sz w:val="28"/>
          <w:szCs w:val="28"/>
        </w:rPr>
        <w:t xml:space="preserve"> </w:t>
      </w:r>
      <w:r w:rsidRPr="00F9448A">
        <w:rPr>
          <w:spacing w:val="-1"/>
          <w:sz w:val="28"/>
          <w:szCs w:val="28"/>
        </w:rPr>
        <w:t>важнейших</w:t>
      </w:r>
      <w:r w:rsidRPr="00F9448A">
        <w:rPr>
          <w:spacing w:val="-13"/>
          <w:sz w:val="28"/>
          <w:szCs w:val="28"/>
        </w:rPr>
        <w:t xml:space="preserve"> </w:t>
      </w:r>
      <w:r w:rsidRPr="00F9448A">
        <w:rPr>
          <w:sz w:val="28"/>
          <w:szCs w:val="28"/>
        </w:rPr>
        <w:t>для</w:t>
      </w:r>
      <w:r w:rsidRPr="00F9448A">
        <w:rPr>
          <w:spacing w:val="-12"/>
          <w:sz w:val="28"/>
          <w:szCs w:val="28"/>
        </w:rPr>
        <w:t xml:space="preserve"> </w:t>
      </w:r>
      <w:r w:rsidRPr="00F9448A">
        <w:rPr>
          <w:sz w:val="28"/>
          <w:szCs w:val="28"/>
        </w:rPr>
        <w:t>человечества</w:t>
      </w:r>
      <w:r w:rsidRPr="00F9448A">
        <w:rPr>
          <w:spacing w:val="-16"/>
          <w:sz w:val="28"/>
          <w:szCs w:val="28"/>
        </w:rPr>
        <w:t xml:space="preserve"> </w:t>
      </w:r>
      <w:r w:rsidRPr="00F9448A">
        <w:rPr>
          <w:sz w:val="28"/>
          <w:szCs w:val="28"/>
        </w:rPr>
        <w:t>потребностей</w:t>
      </w:r>
      <w:r w:rsidRPr="00F9448A">
        <w:rPr>
          <w:spacing w:val="-13"/>
          <w:sz w:val="28"/>
          <w:szCs w:val="28"/>
        </w:rPr>
        <w:t xml:space="preserve"> </w:t>
      </w:r>
      <w:r w:rsidRPr="00F9448A">
        <w:rPr>
          <w:sz w:val="28"/>
          <w:szCs w:val="28"/>
        </w:rPr>
        <w:t>является</w:t>
      </w:r>
      <w:r w:rsidRPr="00F9448A">
        <w:rPr>
          <w:spacing w:val="-15"/>
          <w:sz w:val="28"/>
          <w:szCs w:val="28"/>
        </w:rPr>
        <w:t xml:space="preserve"> </w:t>
      </w:r>
      <w:r w:rsidRPr="00F9448A">
        <w:rPr>
          <w:sz w:val="28"/>
          <w:szCs w:val="28"/>
        </w:rPr>
        <w:t>обес-</w:t>
      </w:r>
      <w:r w:rsidRPr="00F9448A">
        <w:rPr>
          <w:spacing w:val="-57"/>
          <w:sz w:val="28"/>
          <w:szCs w:val="28"/>
        </w:rPr>
        <w:t xml:space="preserve"> </w:t>
      </w:r>
      <w:r w:rsidRPr="00F9448A">
        <w:rPr>
          <w:sz w:val="28"/>
          <w:szCs w:val="28"/>
        </w:rPr>
        <w:t>печение</w:t>
      </w:r>
      <w:r w:rsidRPr="00F9448A">
        <w:rPr>
          <w:spacing w:val="-2"/>
          <w:sz w:val="28"/>
          <w:szCs w:val="28"/>
        </w:rPr>
        <w:t xml:space="preserve"> </w:t>
      </w:r>
      <w:r w:rsidRPr="00F9448A">
        <w:rPr>
          <w:sz w:val="28"/>
          <w:szCs w:val="28"/>
        </w:rPr>
        <w:t>безопасности</w:t>
      </w:r>
      <w:r w:rsidRPr="00F9448A">
        <w:rPr>
          <w:spacing w:val="1"/>
          <w:sz w:val="28"/>
          <w:szCs w:val="28"/>
        </w:rPr>
        <w:t xml:space="preserve"> </w:t>
      </w:r>
      <w:r w:rsidRPr="00F9448A">
        <w:rPr>
          <w:sz w:val="28"/>
          <w:szCs w:val="28"/>
        </w:rPr>
        <w:t>его жизнедеятельности.</w:t>
      </w:r>
    </w:p>
    <w:p w:rsidR="00F9448A" w:rsidRPr="00F9448A" w:rsidRDefault="00F9448A" w:rsidP="00FF6F3E">
      <w:pPr>
        <w:pStyle w:val="ab"/>
        <w:tabs>
          <w:tab w:val="left" w:pos="0"/>
          <w:tab w:val="left" w:pos="142"/>
        </w:tabs>
        <w:ind w:left="0" w:right="-2" w:firstLine="567"/>
        <w:rPr>
          <w:sz w:val="28"/>
          <w:szCs w:val="28"/>
        </w:rPr>
      </w:pPr>
      <w:r w:rsidRPr="00F9448A">
        <w:rPr>
          <w:sz w:val="28"/>
          <w:szCs w:val="28"/>
        </w:rPr>
        <w:t>Модуль</w:t>
      </w:r>
      <w:r w:rsidRPr="00F9448A">
        <w:rPr>
          <w:spacing w:val="23"/>
          <w:sz w:val="28"/>
          <w:szCs w:val="28"/>
        </w:rPr>
        <w:t xml:space="preserve"> </w:t>
      </w:r>
      <w:r w:rsidRPr="00F9448A">
        <w:rPr>
          <w:sz w:val="28"/>
          <w:szCs w:val="28"/>
        </w:rPr>
        <w:t>«Безопасность»</w:t>
      </w:r>
      <w:r w:rsidRPr="00F9448A">
        <w:rPr>
          <w:spacing w:val="16"/>
          <w:sz w:val="28"/>
          <w:szCs w:val="28"/>
        </w:rPr>
        <w:t xml:space="preserve"> </w:t>
      </w:r>
      <w:r w:rsidRPr="00F9448A">
        <w:rPr>
          <w:sz w:val="28"/>
          <w:szCs w:val="28"/>
        </w:rPr>
        <w:t>в</w:t>
      </w:r>
      <w:r w:rsidRPr="00F9448A">
        <w:rPr>
          <w:spacing w:val="23"/>
          <w:sz w:val="28"/>
          <w:szCs w:val="28"/>
        </w:rPr>
        <w:t xml:space="preserve"> </w:t>
      </w:r>
      <w:r w:rsidRPr="00F9448A">
        <w:rPr>
          <w:sz w:val="28"/>
          <w:szCs w:val="28"/>
        </w:rPr>
        <w:t>воспитательной</w:t>
      </w:r>
      <w:r w:rsidRPr="00F9448A">
        <w:rPr>
          <w:spacing w:val="18"/>
          <w:sz w:val="28"/>
          <w:szCs w:val="28"/>
        </w:rPr>
        <w:t xml:space="preserve"> </w:t>
      </w:r>
      <w:r w:rsidRPr="00F9448A">
        <w:rPr>
          <w:sz w:val="28"/>
          <w:szCs w:val="28"/>
        </w:rPr>
        <w:t>системе</w:t>
      </w:r>
      <w:r w:rsidRPr="00F9448A">
        <w:rPr>
          <w:spacing w:val="20"/>
          <w:sz w:val="28"/>
          <w:szCs w:val="28"/>
        </w:rPr>
        <w:t xml:space="preserve"> </w:t>
      </w:r>
      <w:r w:rsidR="00FF6F3E">
        <w:rPr>
          <w:sz w:val="28"/>
          <w:szCs w:val="28"/>
        </w:rPr>
        <w:t>МБОУ «Лознянская средняя общеобразовательная школа»</w:t>
      </w:r>
      <w:r w:rsidRPr="00F9448A">
        <w:rPr>
          <w:spacing w:val="-9"/>
          <w:sz w:val="28"/>
          <w:szCs w:val="28"/>
        </w:rPr>
        <w:t xml:space="preserve"> </w:t>
      </w:r>
      <w:r w:rsidRPr="00F9448A">
        <w:rPr>
          <w:sz w:val="28"/>
          <w:szCs w:val="28"/>
        </w:rPr>
        <w:t>направлен</w:t>
      </w:r>
      <w:r w:rsidRPr="00F9448A">
        <w:rPr>
          <w:spacing w:val="-1"/>
          <w:sz w:val="28"/>
          <w:szCs w:val="28"/>
        </w:rPr>
        <w:t xml:space="preserve"> </w:t>
      </w:r>
      <w:r w:rsidRPr="00F9448A">
        <w:rPr>
          <w:sz w:val="28"/>
          <w:szCs w:val="28"/>
        </w:rPr>
        <w:t>на</w:t>
      </w:r>
      <w:r w:rsidRPr="00F9448A">
        <w:rPr>
          <w:spacing w:val="-1"/>
          <w:sz w:val="28"/>
          <w:szCs w:val="28"/>
        </w:rPr>
        <w:t xml:space="preserve"> </w:t>
      </w:r>
      <w:r w:rsidRPr="00F9448A">
        <w:rPr>
          <w:sz w:val="28"/>
          <w:szCs w:val="28"/>
        </w:rPr>
        <w:t>достижение</w:t>
      </w:r>
      <w:r w:rsidRPr="00F9448A">
        <w:rPr>
          <w:spacing w:val="-2"/>
          <w:sz w:val="28"/>
          <w:szCs w:val="28"/>
        </w:rPr>
        <w:t xml:space="preserve"> </w:t>
      </w:r>
      <w:r w:rsidRPr="00F9448A">
        <w:rPr>
          <w:sz w:val="28"/>
          <w:szCs w:val="28"/>
        </w:rPr>
        <w:t>следующих</w:t>
      </w:r>
      <w:r w:rsidRPr="00F9448A">
        <w:rPr>
          <w:spacing w:val="-1"/>
          <w:sz w:val="28"/>
          <w:szCs w:val="28"/>
        </w:rPr>
        <w:t xml:space="preserve"> </w:t>
      </w:r>
      <w:r w:rsidRPr="00F9448A">
        <w:rPr>
          <w:sz w:val="28"/>
          <w:szCs w:val="28"/>
        </w:rPr>
        <w:t>целей:</w:t>
      </w:r>
    </w:p>
    <w:p w:rsidR="00F9448A" w:rsidRPr="00F9448A" w:rsidRDefault="00F9448A" w:rsidP="00FF6F3E">
      <w:pPr>
        <w:pStyle w:val="a4"/>
        <w:widowControl w:val="0"/>
        <w:numPr>
          <w:ilvl w:val="0"/>
          <w:numId w:val="255"/>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b/>
          <w:sz w:val="28"/>
          <w:szCs w:val="28"/>
          <w:lang w:val="ru-RU"/>
        </w:rPr>
        <w:t>воспитание</w:t>
      </w:r>
      <w:r w:rsidRPr="00F9448A">
        <w:rPr>
          <w:rFonts w:ascii="Times New Roman" w:hAnsi="Times New Roman"/>
          <w:b/>
          <w:spacing w:val="-7"/>
          <w:sz w:val="28"/>
          <w:szCs w:val="28"/>
          <w:lang w:val="ru-RU"/>
        </w:rPr>
        <w:t xml:space="preserve"> </w:t>
      </w:r>
      <w:r w:rsidRPr="00F9448A">
        <w:rPr>
          <w:rFonts w:ascii="Times New Roman" w:hAnsi="Times New Roman"/>
          <w:sz w:val="28"/>
          <w:szCs w:val="28"/>
          <w:lang w:val="ru-RU"/>
        </w:rPr>
        <w:t>ценностного</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отношения</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к</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здоровью</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человеческой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жизни;</w:t>
      </w:r>
    </w:p>
    <w:p w:rsidR="00F9448A" w:rsidRPr="00F9448A" w:rsidRDefault="00F9448A" w:rsidP="00FF6F3E">
      <w:pPr>
        <w:pStyle w:val="a4"/>
        <w:widowControl w:val="0"/>
        <w:numPr>
          <w:ilvl w:val="0"/>
          <w:numId w:val="255"/>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b/>
          <w:sz w:val="28"/>
          <w:szCs w:val="28"/>
          <w:lang w:val="ru-RU"/>
        </w:rPr>
        <w:t>развитие</w:t>
      </w:r>
      <w:r w:rsidRPr="00F9448A">
        <w:rPr>
          <w:rFonts w:ascii="Times New Roman" w:hAnsi="Times New Roman"/>
          <w:b/>
          <w:spacing w:val="21"/>
          <w:sz w:val="28"/>
          <w:szCs w:val="28"/>
          <w:lang w:val="ru-RU"/>
        </w:rPr>
        <w:t xml:space="preserve"> </w:t>
      </w:r>
      <w:r w:rsidRPr="00F9448A">
        <w:rPr>
          <w:rFonts w:ascii="Times New Roman" w:hAnsi="Times New Roman"/>
          <w:sz w:val="28"/>
          <w:szCs w:val="28"/>
          <w:lang w:val="ru-RU"/>
        </w:rPr>
        <w:t>черт</w:t>
      </w:r>
      <w:r w:rsidRPr="00F9448A">
        <w:rPr>
          <w:rFonts w:ascii="Times New Roman" w:hAnsi="Times New Roman"/>
          <w:spacing w:val="21"/>
          <w:sz w:val="28"/>
          <w:szCs w:val="28"/>
          <w:lang w:val="ru-RU"/>
        </w:rPr>
        <w:t xml:space="preserve"> </w:t>
      </w:r>
      <w:r w:rsidRPr="00F9448A">
        <w:rPr>
          <w:rFonts w:ascii="Times New Roman" w:hAnsi="Times New Roman"/>
          <w:sz w:val="28"/>
          <w:szCs w:val="28"/>
          <w:lang w:val="ru-RU"/>
        </w:rPr>
        <w:t>личности</w:t>
      </w:r>
      <w:r w:rsidRPr="00F9448A">
        <w:rPr>
          <w:rFonts w:ascii="Times New Roman" w:hAnsi="Times New Roman"/>
          <w:spacing w:val="22"/>
          <w:sz w:val="28"/>
          <w:szCs w:val="28"/>
          <w:lang w:val="ru-RU"/>
        </w:rPr>
        <w:t xml:space="preserve"> </w:t>
      </w:r>
      <w:r w:rsidRPr="00F9448A">
        <w:rPr>
          <w:rFonts w:ascii="Times New Roman" w:hAnsi="Times New Roman"/>
          <w:sz w:val="28"/>
          <w:szCs w:val="28"/>
          <w:lang w:val="ru-RU"/>
        </w:rPr>
        <w:t>обучающихся,</w:t>
      </w:r>
      <w:r w:rsidRPr="00F9448A">
        <w:rPr>
          <w:rFonts w:ascii="Times New Roman" w:hAnsi="Times New Roman"/>
          <w:spacing w:val="21"/>
          <w:sz w:val="28"/>
          <w:szCs w:val="28"/>
          <w:lang w:val="ru-RU"/>
        </w:rPr>
        <w:t xml:space="preserve"> </w:t>
      </w:r>
      <w:r w:rsidRPr="00F9448A">
        <w:rPr>
          <w:rFonts w:ascii="Times New Roman" w:hAnsi="Times New Roman"/>
          <w:sz w:val="28"/>
          <w:szCs w:val="28"/>
          <w:lang w:val="ru-RU"/>
        </w:rPr>
        <w:t>необходимых</w:t>
      </w:r>
      <w:r w:rsidRPr="00F9448A">
        <w:rPr>
          <w:rFonts w:ascii="Times New Roman" w:hAnsi="Times New Roman"/>
          <w:spacing w:val="22"/>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21"/>
          <w:sz w:val="28"/>
          <w:szCs w:val="28"/>
          <w:lang w:val="ru-RU"/>
        </w:rPr>
        <w:t xml:space="preserve"> </w:t>
      </w:r>
      <w:r w:rsidRPr="00F9448A">
        <w:rPr>
          <w:rFonts w:ascii="Times New Roman" w:hAnsi="Times New Roman"/>
          <w:sz w:val="28"/>
          <w:szCs w:val="28"/>
          <w:lang w:val="ru-RU"/>
        </w:rPr>
        <w:t>безопасного</w:t>
      </w:r>
      <w:r w:rsidRPr="00F9448A">
        <w:rPr>
          <w:rFonts w:ascii="Times New Roman" w:hAnsi="Times New Roman"/>
          <w:spacing w:val="20"/>
          <w:sz w:val="28"/>
          <w:szCs w:val="28"/>
          <w:lang w:val="ru-RU"/>
        </w:rPr>
        <w:t xml:space="preserve"> </w:t>
      </w:r>
      <w:r w:rsidRPr="00F9448A">
        <w:rPr>
          <w:rFonts w:ascii="Times New Roman" w:hAnsi="Times New Roman"/>
          <w:sz w:val="28"/>
          <w:szCs w:val="28"/>
          <w:lang w:val="ru-RU"/>
        </w:rPr>
        <w:t>поведения</w:t>
      </w:r>
      <w:r w:rsidRPr="00F9448A">
        <w:rPr>
          <w:rFonts w:ascii="Times New Roman" w:hAnsi="Times New Roman"/>
          <w:spacing w:val="19"/>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чрезвычайных ситуациях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потребности ведения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здорового образа</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жизни.</w:t>
      </w:r>
    </w:p>
    <w:p w:rsidR="00F9448A" w:rsidRPr="00F9448A" w:rsidRDefault="00F9448A" w:rsidP="00FF6F3E">
      <w:pPr>
        <w:pStyle w:val="ab"/>
        <w:tabs>
          <w:tab w:val="left" w:pos="0"/>
          <w:tab w:val="left" w:pos="142"/>
        </w:tabs>
        <w:ind w:left="0" w:right="-2" w:firstLine="567"/>
        <w:rPr>
          <w:sz w:val="28"/>
          <w:szCs w:val="28"/>
        </w:rPr>
      </w:pPr>
      <w:r w:rsidRPr="00F9448A">
        <w:rPr>
          <w:spacing w:val="-1"/>
          <w:sz w:val="28"/>
          <w:szCs w:val="28"/>
        </w:rPr>
        <w:t>Формирование</w:t>
      </w:r>
      <w:r w:rsidRPr="00F9448A">
        <w:rPr>
          <w:spacing w:val="-6"/>
          <w:sz w:val="28"/>
          <w:szCs w:val="28"/>
        </w:rPr>
        <w:t xml:space="preserve"> </w:t>
      </w:r>
      <w:r w:rsidRPr="00F9448A">
        <w:rPr>
          <w:spacing w:val="-1"/>
          <w:sz w:val="28"/>
          <w:szCs w:val="28"/>
        </w:rPr>
        <w:t>у</w:t>
      </w:r>
      <w:r w:rsidRPr="00F9448A">
        <w:rPr>
          <w:spacing w:val="-13"/>
          <w:sz w:val="28"/>
          <w:szCs w:val="28"/>
        </w:rPr>
        <w:t xml:space="preserve"> </w:t>
      </w:r>
      <w:r w:rsidRPr="00F9448A">
        <w:rPr>
          <w:spacing w:val="-1"/>
          <w:sz w:val="28"/>
          <w:szCs w:val="28"/>
        </w:rPr>
        <w:t>обучающихся</w:t>
      </w:r>
      <w:r w:rsidRPr="00F9448A">
        <w:rPr>
          <w:spacing w:val="-7"/>
          <w:sz w:val="28"/>
          <w:szCs w:val="28"/>
        </w:rPr>
        <w:t xml:space="preserve"> </w:t>
      </w:r>
      <w:r w:rsidRPr="00F9448A">
        <w:rPr>
          <w:spacing w:val="-1"/>
          <w:sz w:val="28"/>
          <w:szCs w:val="28"/>
        </w:rPr>
        <w:t>ценностного</w:t>
      </w:r>
      <w:r w:rsidRPr="00F9448A">
        <w:rPr>
          <w:spacing w:val="-9"/>
          <w:sz w:val="28"/>
          <w:szCs w:val="28"/>
        </w:rPr>
        <w:t xml:space="preserve"> </w:t>
      </w:r>
      <w:r w:rsidRPr="00F9448A">
        <w:rPr>
          <w:spacing w:val="-1"/>
          <w:sz w:val="28"/>
          <w:szCs w:val="28"/>
        </w:rPr>
        <w:t>отношения</w:t>
      </w:r>
      <w:r w:rsidRPr="00F9448A">
        <w:rPr>
          <w:spacing w:val="-9"/>
          <w:sz w:val="28"/>
          <w:szCs w:val="28"/>
        </w:rPr>
        <w:t xml:space="preserve"> </w:t>
      </w:r>
      <w:r w:rsidRPr="00F9448A">
        <w:rPr>
          <w:sz w:val="28"/>
          <w:szCs w:val="28"/>
        </w:rPr>
        <w:t>к</w:t>
      </w:r>
      <w:r w:rsidRPr="00F9448A">
        <w:rPr>
          <w:spacing w:val="-7"/>
          <w:sz w:val="28"/>
          <w:szCs w:val="28"/>
        </w:rPr>
        <w:t xml:space="preserve"> </w:t>
      </w:r>
      <w:r w:rsidRPr="00F9448A">
        <w:rPr>
          <w:sz w:val="28"/>
          <w:szCs w:val="28"/>
        </w:rPr>
        <w:t>здоровью</w:t>
      </w:r>
      <w:r w:rsidRPr="00F9448A">
        <w:rPr>
          <w:spacing w:val="-8"/>
          <w:sz w:val="28"/>
          <w:szCs w:val="28"/>
        </w:rPr>
        <w:t xml:space="preserve"> </w:t>
      </w:r>
      <w:r w:rsidRPr="00F9448A">
        <w:rPr>
          <w:sz w:val="28"/>
          <w:szCs w:val="28"/>
        </w:rPr>
        <w:t>и</w:t>
      </w:r>
      <w:r w:rsidRPr="00F9448A">
        <w:rPr>
          <w:spacing w:val="-5"/>
          <w:sz w:val="28"/>
          <w:szCs w:val="28"/>
        </w:rPr>
        <w:t xml:space="preserve"> </w:t>
      </w:r>
      <w:r w:rsidRPr="00F9448A">
        <w:rPr>
          <w:sz w:val="28"/>
          <w:szCs w:val="28"/>
        </w:rPr>
        <w:t>собственной</w:t>
      </w:r>
      <w:r w:rsidRPr="00F9448A">
        <w:rPr>
          <w:spacing w:val="-6"/>
          <w:sz w:val="28"/>
          <w:szCs w:val="28"/>
        </w:rPr>
        <w:t xml:space="preserve"> </w:t>
      </w:r>
      <w:r w:rsidRPr="00F9448A">
        <w:rPr>
          <w:sz w:val="28"/>
          <w:szCs w:val="28"/>
        </w:rPr>
        <w:t>безопасности</w:t>
      </w:r>
      <w:r w:rsidR="00FF6F3E">
        <w:rPr>
          <w:sz w:val="28"/>
          <w:szCs w:val="28"/>
        </w:rPr>
        <w:t xml:space="preserve"> </w:t>
      </w:r>
      <w:r w:rsidRPr="00F9448A">
        <w:rPr>
          <w:sz w:val="28"/>
          <w:szCs w:val="28"/>
        </w:rPr>
        <w:t>осуществляется</w:t>
      </w:r>
      <w:r w:rsidRPr="00F9448A">
        <w:rPr>
          <w:spacing w:val="-1"/>
          <w:sz w:val="28"/>
          <w:szCs w:val="28"/>
        </w:rPr>
        <w:t xml:space="preserve"> </w:t>
      </w:r>
      <w:r w:rsidRPr="00F9448A">
        <w:rPr>
          <w:sz w:val="28"/>
          <w:szCs w:val="28"/>
        </w:rPr>
        <w:t>на</w:t>
      </w:r>
      <w:r w:rsidRPr="00F9448A">
        <w:rPr>
          <w:spacing w:val="1"/>
          <w:sz w:val="28"/>
          <w:szCs w:val="28"/>
        </w:rPr>
        <w:t xml:space="preserve"> </w:t>
      </w:r>
      <w:r w:rsidRPr="00F9448A">
        <w:rPr>
          <w:sz w:val="28"/>
          <w:szCs w:val="28"/>
        </w:rPr>
        <w:t>реализации</w:t>
      </w:r>
      <w:r w:rsidRPr="00F9448A">
        <w:rPr>
          <w:spacing w:val="-1"/>
          <w:sz w:val="28"/>
          <w:szCs w:val="28"/>
        </w:rPr>
        <w:t xml:space="preserve"> </w:t>
      </w:r>
      <w:r w:rsidRPr="00F9448A">
        <w:rPr>
          <w:sz w:val="28"/>
          <w:szCs w:val="28"/>
        </w:rPr>
        <w:t>следующих</w:t>
      </w:r>
      <w:r w:rsidRPr="00F9448A">
        <w:rPr>
          <w:spacing w:val="-1"/>
          <w:sz w:val="28"/>
          <w:szCs w:val="28"/>
        </w:rPr>
        <w:t xml:space="preserve"> </w:t>
      </w:r>
      <w:r w:rsidRPr="00F9448A">
        <w:rPr>
          <w:sz w:val="28"/>
          <w:szCs w:val="28"/>
        </w:rPr>
        <w:t>тематических</w:t>
      </w:r>
      <w:r w:rsidRPr="00F9448A">
        <w:rPr>
          <w:spacing w:val="2"/>
          <w:sz w:val="28"/>
          <w:szCs w:val="28"/>
        </w:rPr>
        <w:t xml:space="preserve"> </w:t>
      </w:r>
      <w:r w:rsidRPr="00F9448A">
        <w:rPr>
          <w:sz w:val="28"/>
          <w:szCs w:val="28"/>
        </w:rPr>
        <w:t>направлений:</w:t>
      </w:r>
    </w:p>
    <w:p w:rsidR="00F9448A" w:rsidRPr="00F9448A" w:rsidRDefault="00F9448A" w:rsidP="00FF6F3E">
      <w:pPr>
        <w:pStyle w:val="a4"/>
        <w:widowControl w:val="0"/>
        <w:numPr>
          <w:ilvl w:val="0"/>
          <w:numId w:val="254"/>
        </w:numPr>
        <w:tabs>
          <w:tab w:val="left" w:pos="0"/>
          <w:tab w:val="left" w:pos="142"/>
          <w:tab w:val="left" w:pos="141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безопасность</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бытовой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среде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(безопасность</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населенном</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пункте,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безопасное</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участие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дорожном</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движении,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безопасность на</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транспорте,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безопасность</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быту);</w:t>
      </w:r>
    </w:p>
    <w:p w:rsidR="00F9448A" w:rsidRPr="00F9448A" w:rsidRDefault="00F9448A" w:rsidP="00F9448A">
      <w:pPr>
        <w:pStyle w:val="a4"/>
        <w:widowControl w:val="0"/>
        <w:numPr>
          <w:ilvl w:val="0"/>
          <w:numId w:val="254"/>
        </w:numPr>
        <w:tabs>
          <w:tab w:val="left" w:pos="0"/>
          <w:tab w:val="left" w:pos="142"/>
          <w:tab w:val="left" w:pos="1412"/>
          <w:tab w:val="left" w:pos="1413"/>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пожарная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безопасность</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правила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поведения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при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пожаре;</w:t>
      </w:r>
    </w:p>
    <w:p w:rsidR="00F9448A" w:rsidRPr="00F9448A" w:rsidRDefault="00F9448A" w:rsidP="00FF6F3E">
      <w:pPr>
        <w:pStyle w:val="a4"/>
        <w:widowControl w:val="0"/>
        <w:numPr>
          <w:ilvl w:val="0"/>
          <w:numId w:val="254"/>
        </w:numPr>
        <w:tabs>
          <w:tab w:val="left" w:pos="0"/>
          <w:tab w:val="left" w:pos="142"/>
          <w:tab w:val="left" w:pos="141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pacing w:val="-1"/>
          <w:sz w:val="28"/>
          <w:szCs w:val="28"/>
          <w:lang w:val="ru-RU"/>
        </w:rPr>
        <w:t>безопасность</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в</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природной</w:t>
      </w:r>
      <w:r w:rsidRPr="00F9448A">
        <w:rPr>
          <w:rFonts w:ascii="Times New Roman" w:hAnsi="Times New Roman"/>
          <w:spacing w:val="-11"/>
          <w:sz w:val="28"/>
          <w:szCs w:val="28"/>
          <w:lang w:val="ru-RU"/>
        </w:rPr>
        <w:t xml:space="preserve"> </w:t>
      </w:r>
      <w:r w:rsidRPr="00F9448A">
        <w:rPr>
          <w:rFonts w:ascii="Times New Roman" w:hAnsi="Times New Roman"/>
          <w:spacing w:val="-1"/>
          <w:sz w:val="28"/>
          <w:szCs w:val="28"/>
          <w:lang w:val="ru-RU"/>
        </w:rPr>
        <w:t>среде</w:t>
      </w:r>
      <w:r w:rsidRPr="00F9448A">
        <w:rPr>
          <w:rFonts w:ascii="Times New Roman" w:hAnsi="Times New Roman"/>
          <w:spacing w:val="-13"/>
          <w:sz w:val="28"/>
          <w:szCs w:val="28"/>
          <w:lang w:val="ru-RU"/>
        </w:rPr>
        <w:t xml:space="preserve"> </w:t>
      </w:r>
      <w:r w:rsidRPr="00F9448A">
        <w:rPr>
          <w:rFonts w:ascii="Times New Roman" w:hAnsi="Times New Roman"/>
          <w:spacing w:val="-1"/>
          <w:sz w:val="28"/>
          <w:szCs w:val="28"/>
          <w:lang w:val="ru-RU"/>
        </w:rPr>
        <w:t>(безопасность</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при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вынужденном</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lastRenderedPageBreak/>
        <w:t>автономном</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существовании,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безопасность</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при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смене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климатогеографических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условий,</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безопасность</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воде);</w:t>
      </w:r>
    </w:p>
    <w:p w:rsidR="00F9448A" w:rsidRPr="00F9448A" w:rsidRDefault="00F9448A" w:rsidP="00FF6F3E">
      <w:pPr>
        <w:pStyle w:val="a4"/>
        <w:widowControl w:val="0"/>
        <w:numPr>
          <w:ilvl w:val="0"/>
          <w:numId w:val="254"/>
        </w:numPr>
        <w:tabs>
          <w:tab w:val="left" w:pos="0"/>
          <w:tab w:val="left" w:pos="142"/>
          <w:tab w:val="left" w:pos="141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безопасность</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социальной</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среде</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(безопасность</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криминогенных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ситуациях,</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безопасность</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при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террористических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актах);</w:t>
      </w:r>
    </w:p>
    <w:p w:rsidR="00F9448A" w:rsidRPr="00F9448A" w:rsidRDefault="00F9448A" w:rsidP="00FF6F3E">
      <w:pPr>
        <w:pStyle w:val="a4"/>
        <w:widowControl w:val="0"/>
        <w:numPr>
          <w:ilvl w:val="0"/>
          <w:numId w:val="254"/>
        </w:numPr>
        <w:tabs>
          <w:tab w:val="left" w:pos="0"/>
          <w:tab w:val="left" w:pos="142"/>
          <w:tab w:val="left" w:pos="141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pacing w:val="-1"/>
          <w:sz w:val="28"/>
          <w:szCs w:val="28"/>
          <w:lang w:val="ru-RU"/>
        </w:rPr>
        <w:t>безопасность</w:t>
      </w:r>
      <w:r w:rsidRPr="00F9448A">
        <w:rPr>
          <w:rFonts w:ascii="Times New Roman" w:hAnsi="Times New Roman"/>
          <w:spacing w:val="-13"/>
          <w:sz w:val="28"/>
          <w:szCs w:val="28"/>
          <w:lang w:val="ru-RU"/>
        </w:rPr>
        <w:t xml:space="preserve"> </w:t>
      </w:r>
      <w:r w:rsidRPr="00F9448A">
        <w:rPr>
          <w:rFonts w:ascii="Times New Roman" w:hAnsi="Times New Roman"/>
          <w:spacing w:val="-1"/>
          <w:sz w:val="28"/>
          <w:szCs w:val="28"/>
          <w:lang w:val="ru-RU"/>
        </w:rPr>
        <w:t>в</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чрезвычайных</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ситуациях</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(безопасность</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чрезвычайных</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ситуациях</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природ</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ного</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характера,</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безопасность</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чрезвычайных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ситуациях техногенного</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характера);</w:t>
      </w:r>
    </w:p>
    <w:p w:rsidR="00F9448A" w:rsidRPr="00F9448A" w:rsidRDefault="00F9448A" w:rsidP="00FF6F3E">
      <w:pPr>
        <w:pStyle w:val="a4"/>
        <w:widowControl w:val="0"/>
        <w:numPr>
          <w:ilvl w:val="0"/>
          <w:numId w:val="254"/>
        </w:numPr>
        <w:tabs>
          <w:tab w:val="left" w:pos="0"/>
          <w:tab w:val="left" w:pos="142"/>
          <w:tab w:val="left" w:pos="141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профилактика</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безнадзорности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правонарушений,</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преступности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дорожно-транспортных</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происшествий;</w:t>
      </w:r>
    </w:p>
    <w:p w:rsidR="00F9448A" w:rsidRPr="00F9448A" w:rsidRDefault="00F9448A" w:rsidP="00FF6F3E">
      <w:pPr>
        <w:pStyle w:val="a4"/>
        <w:widowControl w:val="0"/>
        <w:numPr>
          <w:ilvl w:val="0"/>
          <w:numId w:val="254"/>
        </w:numPr>
        <w:tabs>
          <w:tab w:val="left" w:pos="0"/>
          <w:tab w:val="left" w:pos="142"/>
          <w:tab w:val="left" w:pos="141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профилактика</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суицидального</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поведения</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среди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подростков;</w:t>
      </w:r>
    </w:p>
    <w:p w:rsidR="00F9448A" w:rsidRPr="00F9448A" w:rsidRDefault="00F9448A" w:rsidP="00FF6F3E">
      <w:pPr>
        <w:pStyle w:val="a4"/>
        <w:widowControl w:val="0"/>
        <w:numPr>
          <w:ilvl w:val="0"/>
          <w:numId w:val="254"/>
        </w:numPr>
        <w:tabs>
          <w:tab w:val="left" w:pos="0"/>
          <w:tab w:val="left" w:pos="142"/>
          <w:tab w:val="left" w:pos="141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pacing w:val="-1"/>
          <w:sz w:val="28"/>
          <w:szCs w:val="28"/>
          <w:lang w:val="ru-RU"/>
        </w:rPr>
        <w:t>основы</w:t>
      </w:r>
      <w:r w:rsidRPr="00F9448A">
        <w:rPr>
          <w:rFonts w:ascii="Times New Roman" w:hAnsi="Times New Roman"/>
          <w:spacing w:val="-13"/>
          <w:sz w:val="28"/>
          <w:szCs w:val="28"/>
          <w:lang w:val="ru-RU"/>
        </w:rPr>
        <w:t xml:space="preserve"> </w:t>
      </w:r>
      <w:r w:rsidRPr="00F9448A">
        <w:rPr>
          <w:rFonts w:ascii="Times New Roman" w:hAnsi="Times New Roman"/>
          <w:spacing w:val="-1"/>
          <w:sz w:val="28"/>
          <w:szCs w:val="28"/>
          <w:lang w:val="ru-RU"/>
        </w:rPr>
        <w:t>здорового</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образа</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жизни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(факторы,</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укрепляющие</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здоровье,</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факторы,</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разрушающие</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здоровье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человека).</w:t>
      </w:r>
    </w:p>
    <w:p w:rsidR="00F9448A" w:rsidRPr="00F9448A" w:rsidRDefault="00F9448A" w:rsidP="00FF6F3E">
      <w:pPr>
        <w:pStyle w:val="ab"/>
        <w:tabs>
          <w:tab w:val="left" w:pos="0"/>
          <w:tab w:val="left" w:pos="142"/>
        </w:tabs>
        <w:ind w:left="0" w:right="-2" w:firstLine="567"/>
        <w:rPr>
          <w:sz w:val="28"/>
          <w:szCs w:val="28"/>
        </w:rPr>
      </w:pPr>
      <w:r w:rsidRPr="00F9448A">
        <w:rPr>
          <w:sz w:val="28"/>
          <w:szCs w:val="28"/>
        </w:rPr>
        <w:t>Воспитательные</w:t>
      </w:r>
      <w:r w:rsidRPr="00F9448A">
        <w:rPr>
          <w:spacing w:val="59"/>
          <w:sz w:val="28"/>
          <w:szCs w:val="28"/>
        </w:rPr>
        <w:t xml:space="preserve"> </w:t>
      </w:r>
      <w:r w:rsidRPr="00F9448A">
        <w:rPr>
          <w:sz w:val="28"/>
          <w:szCs w:val="28"/>
        </w:rPr>
        <w:t>мероприятия</w:t>
      </w:r>
      <w:r w:rsidRPr="00F9448A">
        <w:rPr>
          <w:spacing w:val="58"/>
          <w:sz w:val="28"/>
          <w:szCs w:val="28"/>
        </w:rPr>
        <w:t xml:space="preserve"> </w:t>
      </w:r>
      <w:r w:rsidRPr="00F9448A">
        <w:rPr>
          <w:sz w:val="28"/>
          <w:szCs w:val="28"/>
        </w:rPr>
        <w:t>по</w:t>
      </w:r>
      <w:r w:rsidRPr="00F9448A">
        <w:rPr>
          <w:spacing w:val="59"/>
          <w:sz w:val="28"/>
          <w:szCs w:val="28"/>
        </w:rPr>
        <w:t xml:space="preserve"> </w:t>
      </w:r>
      <w:r w:rsidRPr="00F9448A">
        <w:rPr>
          <w:sz w:val="28"/>
          <w:szCs w:val="28"/>
        </w:rPr>
        <w:t>перечисленным</w:t>
      </w:r>
      <w:r w:rsidRPr="00F9448A">
        <w:rPr>
          <w:spacing w:val="1"/>
          <w:sz w:val="28"/>
          <w:szCs w:val="28"/>
        </w:rPr>
        <w:t xml:space="preserve"> </w:t>
      </w:r>
      <w:r w:rsidRPr="00F9448A">
        <w:rPr>
          <w:sz w:val="28"/>
          <w:szCs w:val="28"/>
        </w:rPr>
        <w:t>направлениям</w:t>
      </w:r>
      <w:r w:rsidRPr="00F9448A">
        <w:rPr>
          <w:spacing w:val="1"/>
          <w:sz w:val="28"/>
          <w:szCs w:val="28"/>
        </w:rPr>
        <w:t xml:space="preserve"> </w:t>
      </w:r>
      <w:r w:rsidRPr="00F9448A">
        <w:rPr>
          <w:sz w:val="28"/>
          <w:szCs w:val="28"/>
        </w:rPr>
        <w:t>могут</w:t>
      </w:r>
      <w:r w:rsidRPr="00F9448A">
        <w:rPr>
          <w:spacing w:val="2"/>
          <w:sz w:val="28"/>
          <w:szCs w:val="28"/>
        </w:rPr>
        <w:t xml:space="preserve"> </w:t>
      </w:r>
      <w:r w:rsidRPr="00F9448A">
        <w:rPr>
          <w:sz w:val="28"/>
          <w:szCs w:val="28"/>
        </w:rPr>
        <w:t>иметь</w:t>
      </w:r>
      <w:r w:rsidRPr="00F9448A">
        <w:rPr>
          <w:spacing w:val="3"/>
          <w:sz w:val="28"/>
          <w:szCs w:val="28"/>
        </w:rPr>
        <w:t xml:space="preserve"> </w:t>
      </w:r>
      <w:r w:rsidRPr="00F9448A">
        <w:rPr>
          <w:sz w:val="28"/>
          <w:szCs w:val="28"/>
        </w:rPr>
        <w:t>следующие</w:t>
      </w:r>
      <w:r w:rsidRPr="00F9448A">
        <w:rPr>
          <w:spacing w:val="-57"/>
          <w:sz w:val="28"/>
          <w:szCs w:val="28"/>
        </w:rPr>
        <w:t xml:space="preserve"> </w:t>
      </w:r>
      <w:r w:rsidRPr="00F9448A">
        <w:rPr>
          <w:sz w:val="28"/>
          <w:szCs w:val="28"/>
        </w:rPr>
        <w:t>формы:</w:t>
      </w:r>
    </w:p>
    <w:p w:rsidR="00F9448A" w:rsidRPr="00F9448A" w:rsidRDefault="00F9448A" w:rsidP="00F9448A">
      <w:pPr>
        <w:pStyle w:val="a4"/>
        <w:widowControl w:val="0"/>
        <w:numPr>
          <w:ilvl w:val="0"/>
          <w:numId w:val="254"/>
        </w:numPr>
        <w:tabs>
          <w:tab w:val="left" w:pos="0"/>
          <w:tab w:val="left" w:pos="142"/>
          <w:tab w:val="left" w:pos="1413"/>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sz w:val="28"/>
          <w:szCs w:val="28"/>
        </w:rPr>
        <w:t>классные</w:t>
      </w:r>
      <w:r w:rsidRPr="00F9448A">
        <w:rPr>
          <w:rFonts w:ascii="Times New Roman" w:hAnsi="Times New Roman"/>
          <w:spacing w:val="-4"/>
          <w:sz w:val="28"/>
          <w:szCs w:val="28"/>
        </w:rPr>
        <w:t xml:space="preserve"> </w:t>
      </w:r>
      <w:r w:rsidRPr="00F9448A">
        <w:rPr>
          <w:rFonts w:ascii="Times New Roman" w:hAnsi="Times New Roman"/>
          <w:sz w:val="28"/>
          <w:szCs w:val="28"/>
        </w:rPr>
        <w:t>часы;</w:t>
      </w:r>
    </w:p>
    <w:p w:rsidR="00F9448A" w:rsidRPr="00F9448A" w:rsidRDefault="00F9448A" w:rsidP="00F9448A">
      <w:pPr>
        <w:pStyle w:val="a4"/>
        <w:widowControl w:val="0"/>
        <w:numPr>
          <w:ilvl w:val="0"/>
          <w:numId w:val="254"/>
        </w:numPr>
        <w:tabs>
          <w:tab w:val="left" w:pos="0"/>
          <w:tab w:val="left" w:pos="142"/>
          <w:tab w:val="left" w:pos="1413"/>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sz w:val="28"/>
          <w:szCs w:val="28"/>
        </w:rPr>
        <w:t>беседы;</w:t>
      </w:r>
    </w:p>
    <w:p w:rsidR="00F9448A" w:rsidRPr="00F9448A" w:rsidRDefault="00F9448A" w:rsidP="00F9448A">
      <w:pPr>
        <w:pStyle w:val="a4"/>
        <w:widowControl w:val="0"/>
        <w:numPr>
          <w:ilvl w:val="0"/>
          <w:numId w:val="254"/>
        </w:numPr>
        <w:tabs>
          <w:tab w:val="left" w:pos="0"/>
          <w:tab w:val="left" w:pos="142"/>
          <w:tab w:val="left" w:pos="1413"/>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sz w:val="28"/>
          <w:szCs w:val="28"/>
        </w:rPr>
        <w:t>дискуссионные</w:t>
      </w:r>
      <w:r w:rsidRPr="00F9448A">
        <w:rPr>
          <w:rFonts w:ascii="Times New Roman" w:hAnsi="Times New Roman"/>
          <w:spacing w:val="-6"/>
          <w:sz w:val="28"/>
          <w:szCs w:val="28"/>
        </w:rPr>
        <w:t xml:space="preserve"> </w:t>
      </w:r>
      <w:r w:rsidRPr="00F9448A">
        <w:rPr>
          <w:rFonts w:ascii="Times New Roman" w:hAnsi="Times New Roman"/>
          <w:sz w:val="28"/>
          <w:szCs w:val="28"/>
        </w:rPr>
        <w:t>площадки;</w:t>
      </w:r>
    </w:p>
    <w:p w:rsidR="00F9448A" w:rsidRPr="00F9448A" w:rsidRDefault="00F9448A" w:rsidP="00F9448A">
      <w:pPr>
        <w:pStyle w:val="a4"/>
        <w:widowControl w:val="0"/>
        <w:numPr>
          <w:ilvl w:val="0"/>
          <w:numId w:val="254"/>
        </w:numPr>
        <w:tabs>
          <w:tab w:val="left" w:pos="0"/>
          <w:tab w:val="left" w:pos="142"/>
          <w:tab w:val="left" w:pos="1413"/>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sz w:val="28"/>
          <w:szCs w:val="28"/>
        </w:rPr>
        <w:t>практикумы;</w:t>
      </w:r>
    </w:p>
    <w:p w:rsidR="00F9448A" w:rsidRPr="00F9448A" w:rsidRDefault="00F9448A" w:rsidP="00F9448A">
      <w:pPr>
        <w:pStyle w:val="a4"/>
        <w:widowControl w:val="0"/>
        <w:numPr>
          <w:ilvl w:val="0"/>
          <w:numId w:val="254"/>
        </w:numPr>
        <w:tabs>
          <w:tab w:val="left" w:pos="0"/>
          <w:tab w:val="left" w:pos="142"/>
          <w:tab w:val="left" w:pos="1413"/>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sz w:val="28"/>
          <w:szCs w:val="28"/>
        </w:rPr>
        <w:t>соревнования;</w:t>
      </w:r>
    </w:p>
    <w:p w:rsidR="00F9448A" w:rsidRPr="00F9448A" w:rsidRDefault="00F9448A" w:rsidP="00F9448A">
      <w:pPr>
        <w:pStyle w:val="a4"/>
        <w:widowControl w:val="0"/>
        <w:numPr>
          <w:ilvl w:val="0"/>
          <w:numId w:val="254"/>
        </w:numPr>
        <w:tabs>
          <w:tab w:val="left" w:pos="0"/>
          <w:tab w:val="left" w:pos="142"/>
          <w:tab w:val="left" w:pos="1413"/>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sz w:val="28"/>
          <w:szCs w:val="28"/>
        </w:rPr>
        <w:t>рейды;</w:t>
      </w:r>
    </w:p>
    <w:p w:rsidR="00F9448A" w:rsidRPr="00F9448A" w:rsidRDefault="00F9448A" w:rsidP="00F9448A">
      <w:pPr>
        <w:pStyle w:val="a4"/>
        <w:widowControl w:val="0"/>
        <w:numPr>
          <w:ilvl w:val="0"/>
          <w:numId w:val="254"/>
        </w:numPr>
        <w:tabs>
          <w:tab w:val="left" w:pos="0"/>
          <w:tab w:val="left" w:pos="142"/>
          <w:tab w:val="left" w:pos="1413"/>
        </w:tabs>
        <w:autoSpaceDE w:val="0"/>
        <w:autoSpaceDN w:val="0"/>
        <w:spacing w:after="0" w:line="240" w:lineRule="auto"/>
        <w:ind w:left="0" w:right="-2" w:firstLine="567"/>
        <w:rPr>
          <w:rFonts w:ascii="Times New Roman" w:hAnsi="Times New Roman"/>
          <w:sz w:val="28"/>
          <w:szCs w:val="28"/>
        </w:rPr>
      </w:pPr>
      <w:r w:rsidRPr="00F9448A">
        <w:rPr>
          <w:rFonts w:ascii="Times New Roman" w:hAnsi="Times New Roman"/>
          <w:sz w:val="28"/>
          <w:szCs w:val="28"/>
        </w:rPr>
        <w:t>встречи</w:t>
      </w:r>
      <w:r w:rsidRPr="00F9448A">
        <w:rPr>
          <w:rFonts w:ascii="Times New Roman" w:hAnsi="Times New Roman"/>
          <w:spacing w:val="-4"/>
          <w:sz w:val="28"/>
          <w:szCs w:val="28"/>
        </w:rPr>
        <w:t xml:space="preserve"> </w:t>
      </w:r>
      <w:r w:rsidRPr="00F9448A">
        <w:rPr>
          <w:rFonts w:ascii="Times New Roman" w:hAnsi="Times New Roman"/>
          <w:sz w:val="28"/>
          <w:szCs w:val="28"/>
        </w:rPr>
        <w:t>с</w:t>
      </w:r>
      <w:r w:rsidRPr="00F9448A">
        <w:rPr>
          <w:rFonts w:ascii="Times New Roman" w:hAnsi="Times New Roman"/>
          <w:spacing w:val="-4"/>
          <w:sz w:val="28"/>
          <w:szCs w:val="28"/>
        </w:rPr>
        <w:t xml:space="preserve"> </w:t>
      </w:r>
      <w:r w:rsidRPr="00F9448A">
        <w:rPr>
          <w:rFonts w:ascii="Times New Roman" w:hAnsi="Times New Roman"/>
          <w:sz w:val="28"/>
          <w:szCs w:val="28"/>
        </w:rPr>
        <w:t>представителями</w:t>
      </w:r>
      <w:r w:rsidRPr="00F9448A">
        <w:rPr>
          <w:rFonts w:ascii="Times New Roman" w:hAnsi="Times New Roman"/>
          <w:spacing w:val="-4"/>
          <w:sz w:val="28"/>
          <w:szCs w:val="28"/>
        </w:rPr>
        <w:t xml:space="preserve"> </w:t>
      </w:r>
      <w:r w:rsidRPr="00F9448A">
        <w:rPr>
          <w:rFonts w:ascii="Times New Roman" w:hAnsi="Times New Roman"/>
          <w:sz w:val="28"/>
          <w:szCs w:val="28"/>
        </w:rPr>
        <w:t>МЧС;</w:t>
      </w:r>
    </w:p>
    <w:p w:rsidR="00F9448A" w:rsidRPr="00F9448A" w:rsidRDefault="00F9448A" w:rsidP="00F9448A">
      <w:pPr>
        <w:pStyle w:val="a4"/>
        <w:widowControl w:val="0"/>
        <w:numPr>
          <w:ilvl w:val="0"/>
          <w:numId w:val="254"/>
        </w:numPr>
        <w:tabs>
          <w:tab w:val="left" w:pos="0"/>
          <w:tab w:val="left" w:pos="142"/>
          <w:tab w:val="left" w:pos="1413"/>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выпуск</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медиапродукта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(буклеты,</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памятки,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газеты,</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журналы,</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радио-</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телепередачи)</w:t>
      </w:r>
    </w:p>
    <w:p w:rsidR="00F9448A" w:rsidRPr="00F9448A" w:rsidRDefault="00F9448A" w:rsidP="00F9448A">
      <w:pPr>
        <w:pStyle w:val="a4"/>
        <w:widowControl w:val="0"/>
        <w:numPr>
          <w:ilvl w:val="0"/>
          <w:numId w:val="254"/>
        </w:numPr>
        <w:tabs>
          <w:tab w:val="left" w:pos="0"/>
          <w:tab w:val="left" w:pos="142"/>
          <w:tab w:val="left" w:pos="1413"/>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работа</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агитбригады</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т.д.</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Организация работы в образовательной среде по вопросам профилактики употребления обу</w:t>
      </w:r>
      <w:r w:rsidRPr="00F9448A">
        <w:rPr>
          <w:spacing w:val="-57"/>
          <w:sz w:val="28"/>
          <w:szCs w:val="28"/>
        </w:rPr>
        <w:t xml:space="preserve"> </w:t>
      </w:r>
      <w:r w:rsidRPr="00F9448A">
        <w:rPr>
          <w:sz w:val="28"/>
          <w:szCs w:val="28"/>
        </w:rPr>
        <w:t>чающимися</w:t>
      </w:r>
      <w:r w:rsidRPr="00F9448A">
        <w:rPr>
          <w:spacing w:val="-9"/>
          <w:sz w:val="28"/>
          <w:szCs w:val="28"/>
        </w:rPr>
        <w:t xml:space="preserve"> </w:t>
      </w:r>
      <w:r w:rsidRPr="00F9448A">
        <w:rPr>
          <w:sz w:val="28"/>
          <w:szCs w:val="28"/>
        </w:rPr>
        <w:t>психоактивных</w:t>
      </w:r>
      <w:r w:rsidRPr="00F9448A">
        <w:rPr>
          <w:spacing w:val="-8"/>
          <w:sz w:val="28"/>
          <w:szCs w:val="28"/>
        </w:rPr>
        <w:t xml:space="preserve"> </w:t>
      </w:r>
      <w:r w:rsidRPr="00F9448A">
        <w:rPr>
          <w:sz w:val="28"/>
          <w:szCs w:val="28"/>
        </w:rPr>
        <w:t>веществ</w:t>
      </w:r>
      <w:r w:rsidRPr="00F9448A">
        <w:rPr>
          <w:spacing w:val="-9"/>
          <w:sz w:val="28"/>
          <w:szCs w:val="28"/>
        </w:rPr>
        <w:t xml:space="preserve"> </w:t>
      </w:r>
      <w:r w:rsidRPr="00F9448A">
        <w:rPr>
          <w:sz w:val="28"/>
          <w:szCs w:val="28"/>
        </w:rPr>
        <w:t>/</w:t>
      </w:r>
      <w:r w:rsidRPr="00F9448A">
        <w:rPr>
          <w:spacing w:val="-7"/>
          <w:sz w:val="28"/>
          <w:szCs w:val="28"/>
        </w:rPr>
        <w:t xml:space="preserve"> </w:t>
      </w:r>
      <w:r w:rsidRPr="00F9448A">
        <w:rPr>
          <w:sz w:val="28"/>
          <w:szCs w:val="28"/>
        </w:rPr>
        <w:t>зависимого</w:t>
      </w:r>
      <w:r w:rsidRPr="00F9448A">
        <w:rPr>
          <w:spacing w:val="-8"/>
          <w:sz w:val="28"/>
          <w:szCs w:val="28"/>
        </w:rPr>
        <w:t xml:space="preserve"> </w:t>
      </w:r>
      <w:r w:rsidRPr="00F9448A">
        <w:rPr>
          <w:sz w:val="28"/>
          <w:szCs w:val="28"/>
        </w:rPr>
        <w:t>поведения,</w:t>
      </w:r>
      <w:r w:rsidRPr="00F9448A">
        <w:rPr>
          <w:spacing w:val="-11"/>
          <w:sz w:val="28"/>
          <w:szCs w:val="28"/>
        </w:rPr>
        <w:t xml:space="preserve"> </w:t>
      </w:r>
      <w:r w:rsidRPr="00F9448A">
        <w:rPr>
          <w:sz w:val="28"/>
          <w:szCs w:val="28"/>
        </w:rPr>
        <w:t>являясь</w:t>
      </w:r>
      <w:r w:rsidRPr="00F9448A">
        <w:rPr>
          <w:spacing w:val="-7"/>
          <w:sz w:val="28"/>
          <w:szCs w:val="28"/>
        </w:rPr>
        <w:t xml:space="preserve"> </w:t>
      </w:r>
      <w:r w:rsidRPr="00F9448A">
        <w:rPr>
          <w:sz w:val="28"/>
          <w:szCs w:val="28"/>
        </w:rPr>
        <w:t>неотъемлемой</w:t>
      </w:r>
      <w:r w:rsidRPr="00F9448A">
        <w:rPr>
          <w:spacing w:val="-8"/>
          <w:sz w:val="28"/>
          <w:szCs w:val="28"/>
        </w:rPr>
        <w:t xml:space="preserve"> </w:t>
      </w:r>
      <w:r w:rsidRPr="00F9448A">
        <w:rPr>
          <w:sz w:val="28"/>
          <w:szCs w:val="28"/>
        </w:rPr>
        <w:t>частью</w:t>
      </w:r>
      <w:r w:rsidRPr="00F9448A">
        <w:rPr>
          <w:spacing w:val="-7"/>
          <w:sz w:val="28"/>
          <w:szCs w:val="28"/>
        </w:rPr>
        <w:t xml:space="preserve"> </w:t>
      </w:r>
      <w:r w:rsidRPr="00F9448A">
        <w:rPr>
          <w:sz w:val="28"/>
          <w:szCs w:val="28"/>
        </w:rPr>
        <w:t>воспи-</w:t>
      </w:r>
      <w:r w:rsidRPr="00F9448A">
        <w:rPr>
          <w:spacing w:val="-58"/>
          <w:sz w:val="28"/>
          <w:szCs w:val="28"/>
        </w:rPr>
        <w:t xml:space="preserve"> </w:t>
      </w:r>
      <w:r w:rsidRPr="00F9448A">
        <w:rPr>
          <w:spacing w:val="-1"/>
          <w:sz w:val="28"/>
          <w:szCs w:val="28"/>
        </w:rPr>
        <w:t>тательной</w:t>
      </w:r>
      <w:r w:rsidRPr="00F9448A">
        <w:rPr>
          <w:spacing w:val="-14"/>
          <w:sz w:val="28"/>
          <w:szCs w:val="28"/>
        </w:rPr>
        <w:t xml:space="preserve"> </w:t>
      </w:r>
      <w:r w:rsidRPr="00F9448A">
        <w:rPr>
          <w:spacing w:val="-1"/>
          <w:sz w:val="28"/>
          <w:szCs w:val="28"/>
        </w:rPr>
        <w:t>деятельности,</w:t>
      </w:r>
      <w:r w:rsidRPr="00F9448A">
        <w:rPr>
          <w:spacing w:val="-14"/>
          <w:sz w:val="28"/>
          <w:szCs w:val="28"/>
        </w:rPr>
        <w:t xml:space="preserve"> </w:t>
      </w:r>
      <w:r w:rsidRPr="00F9448A">
        <w:rPr>
          <w:spacing w:val="-1"/>
          <w:sz w:val="28"/>
          <w:szCs w:val="28"/>
        </w:rPr>
        <w:t>нуждается</w:t>
      </w:r>
      <w:r w:rsidRPr="00F9448A">
        <w:rPr>
          <w:spacing w:val="-11"/>
          <w:sz w:val="28"/>
          <w:szCs w:val="28"/>
        </w:rPr>
        <w:t xml:space="preserve"> </w:t>
      </w:r>
      <w:r w:rsidRPr="00F9448A">
        <w:rPr>
          <w:spacing w:val="-1"/>
          <w:sz w:val="28"/>
          <w:szCs w:val="28"/>
        </w:rPr>
        <w:t>в</w:t>
      </w:r>
      <w:r w:rsidRPr="00F9448A">
        <w:rPr>
          <w:spacing w:val="-14"/>
          <w:sz w:val="28"/>
          <w:szCs w:val="28"/>
        </w:rPr>
        <w:t xml:space="preserve"> </w:t>
      </w:r>
      <w:r w:rsidRPr="00F9448A">
        <w:rPr>
          <w:spacing w:val="-1"/>
          <w:sz w:val="28"/>
          <w:szCs w:val="28"/>
        </w:rPr>
        <w:t>системном</w:t>
      </w:r>
      <w:r w:rsidRPr="00F9448A">
        <w:rPr>
          <w:spacing w:val="-16"/>
          <w:sz w:val="28"/>
          <w:szCs w:val="28"/>
        </w:rPr>
        <w:t xml:space="preserve"> </w:t>
      </w:r>
      <w:r w:rsidRPr="00F9448A">
        <w:rPr>
          <w:spacing w:val="-1"/>
          <w:sz w:val="28"/>
          <w:szCs w:val="28"/>
        </w:rPr>
        <w:t>и</w:t>
      </w:r>
      <w:r w:rsidRPr="00F9448A">
        <w:rPr>
          <w:spacing w:val="-13"/>
          <w:sz w:val="28"/>
          <w:szCs w:val="28"/>
        </w:rPr>
        <w:t xml:space="preserve"> </w:t>
      </w:r>
      <w:r w:rsidRPr="00F9448A">
        <w:rPr>
          <w:spacing w:val="-1"/>
          <w:sz w:val="28"/>
          <w:szCs w:val="28"/>
        </w:rPr>
        <w:t>непрерывном</w:t>
      </w:r>
      <w:r w:rsidRPr="00F9448A">
        <w:rPr>
          <w:spacing w:val="-15"/>
          <w:sz w:val="28"/>
          <w:szCs w:val="28"/>
        </w:rPr>
        <w:t xml:space="preserve"> </w:t>
      </w:r>
      <w:r w:rsidRPr="00F9448A">
        <w:rPr>
          <w:spacing w:val="-1"/>
          <w:sz w:val="28"/>
          <w:szCs w:val="28"/>
        </w:rPr>
        <w:t>осмыслении</w:t>
      </w:r>
      <w:r w:rsidRPr="00F9448A">
        <w:rPr>
          <w:spacing w:val="-13"/>
          <w:sz w:val="28"/>
          <w:szCs w:val="28"/>
        </w:rPr>
        <w:t xml:space="preserve"> </w:t>
      </w:r>
      <w:r w:rsidRPr="00F9448A">
        <w:rPr>
          <w:sz w:val="28"/>
          <w:szCs w:val="28"/>
        </w:rPr>
        <w:t>ее</w:t>
      </w:r>
      <w:r w:rsidRPr="00F9448A">
        <w:rPr>
          <w:spacing w:val="-16"/>
          <w:sz w:val="28"/>
          <w:szCs w:val="28"/>
        </w:rPr>
        <w:t xml:space="preserve"> </w:t>
      </w:r>
      <w:r w:rsidRPr="00F9448A">
        <w:rPr>
          <w:sz w:val="28"/>
          <w:szCs w:val="28"/>
        </w:rPr>
        <w:t>результатов,</w:t>
      </w:r>
      <w:r w:rsidRPr="00F9448A">
        <w:rPr>
          <w:spacing w:val="-14"/>
          <w:sz w:val="28"/>
          <w:szCs w:val="28"/>
        </w:rPr>
        <w:t xml:space="preserve"> </w:t>
      </w:r>
      <w:r w:rsidRPr="00F9448A">
        <w:rPr>
          <w:sz w:val="28"/>
          <w:szCs w:val="28"/>
        </w:rPr>
        <w:t>оценке</w:t>
      </w:r>
      <w:r w:rsidRPr="00F9448A">
        <w:rPr>
          <w:spacing w:val="-58"/>
          <w:sz w:val="28"/>
          <w:szCs w:val="28"/>
        </w:rPr>
        <w:t xml:space="preserve"> </w:t>
      </w:r>
      <w:r w:rsidRPr="00F9448A">
        <w:rPr>
          <w:sz w:val="28"/>
          <w:szCs w:val="28"/>
        </w:rPr>
        <w:t>эффективности с точки зрения воспитывающего, развивающего ресурсы подростков потенциала.</w:t>
      </w:r>
      <w:r w:rsidRPr="00F9448A">
        <w:rPr>
          <w:spacing w:val="1"/>
          <w:sz w:val="28"/>
          <w:szCs w:val="28"/>
        </w:rPr>
        <w:t xml:space="preserve"> </w:t>
      </w:r>
      <w:r w:rsidRPr="00F9448A">
        <w:rPr>
          <w:sz w:val="28"/>
          <w:szCs w:val="28"/>
        </w:rPr>
        <w:t>Поэтому</w:t>
      </w:r>
      <w:r w:rsidRPr="00F9448A">
        <w:rPr>
          <w:spacing w:val="-11"/>
          <w:sz w:val="28"/>
          <w:szCs w:val="28"/>
        </w:rPr>
        <w:t xml:space="preserve"> </w:t>
      </w:r>
      <w:r w:rsidRPr="00F9448A">
        <w:rPr>
          <w:sz w:val="28"/>
          <w:szCs w:val="28"/>
        </w:rPr>
        <w:t>воспитательные</w:t>
      </w:r>
      <w:r w:rsidRPr="00F9448A">
        <w:rPr>
          <w:spacing w:val="-9"/>
          <w:sz w:val="28"/>
          <w:szCs w:val="28"/>
        </w:rPr>
        <w:t xml:space="preserve"> </w:t>
      </w:r>
      <w:r w:rsidRPr="00F9448A">
        <w:rPr>
          <w:sz w:val="28"/>
          <w:szCs w:val="28"/>
        </w:rPr>
        <w:t>мероприятия</w:t>
      </w:r>
      <w:r w:rsidRPr="00F9448A">
        <w:rPr>
          <w:spacing w:val="-8"/>
          <w:sz w:val="28"/>
          <w:szCs w:val="28"/>
        </w:rPr>
        <w:t xml:space="preserve"> </w:t>
      </w:r>
      <w:r w:rsidRPr="00F9448A">
        <w:rPr>
          <w:sz w:val="28"/>
          <w:szCs w:val="28"/>
        </w:rPr>
        <w:t>по</w:t>
      </w:r>
      <w:r w:rsidRPr="00F9448A">
        <w:rPr>
          <w:spacing w:val="-8"/>
          <w:sz w:val="28"/>
          <w:szCs w:val="28"/>
        </w:rPr>
        <w:t xml:space="preserve"> </w:t>
      </w:r>
      <w:r w:rsidRPr="00F9448A">
        <w:rPr>
          <w:sz w:val="28"/>
          <w:szCs w:val="28"/>
        </w:rPr>
        <w:t>профилактике</w:t>
      </w:r>
      <w:r w:rsidRPr="00F9448A">
        <w:rPr>
          <w:spacing w:val="-6"/>
          <w:sz w:val="28"/>
          <w:szCs w:val="28"/>
        </w:rPr>
        <w:t xml:space="preserve"> </w:t>
      </w:r>
      <w:r w:rsidRPr="00F9448A">
        <w:rPr>
          <w:sz w:val="28"/>
          <w:szCs w:val="28"/>
        </w:rPr>
        <w:t>употребления</w:t>
      </w:r>
      <w:r w:rsidRPr="00F9448A">
        <w:rPr>
          <w:spacing w:val="-9"/>
          <w:sz w:val="28"/>
          <w:szCs w:val="28"/>
        </w:rPr>
        <w:t xml:space="preserve"> </w:t>
      </w:r>
      <w:r w:rsidRPr="00F9448A">
        <w:rPr>
          <w:sz w:val="28"/>
          <w:szCs w:val="28"/>
        </w:rPr>
        <w:t>ПАВ</w:t>
      </w:r>
      <w:r w:rsidRPr="00F9448A">
        <w:rPr>
          <w:spacing w:val="-10"/>
          <w:sz w:val="28"/>
          <w:szCs w:val="28"/>
        </w:rPr>
        <w:t xml:space="preserve"> </w:t>
      </w:r>
      <w:r w:rsidRPr="00F9448A">
        <w:rPr>
          <w:sz w:val="28"/>
          <w:szCs w:val="28"/>
        </w:rPr>
        <w:t>в</w:t>
      </w:r>
      <w:r w:rsidRPr="00F9448A">
        <w:rPr>
          <w:spacing w:val="-6"/>
          <w:sz w:val="28"/>
          <w:szCs w:val="28"/>
        </w:rPr>
        <w:t xml:space="preserve"> </w:t>
      </w:r>
      <w:r w:rsidRPr="00F9448A">
        <w:rPr>
          <w:sz w:val="28"/>
          <w:szCs w:val="28"/>
        </w:rPr>
        <w:t>школе</w:t>
      </w:r>
      <w:r w:rsidRPr="00F9448A">
        <w:rPr>
          <w:spacing w:val="-9"/>
          <w:sz w:val="28"/>
          <w:szCs w:val="28"/>
        </w:rPr>
        <w:t xml:space="preserve"> </w:t>
      </w:r>
      <w:r w:rsidRPr="00F9448A">
        <w:rPr>
          <w:sz w:val="28"/>
          <w:szCs w:val="28"/>
        </w:rPr>
        <w:t>составляются</w:t>
      </w:r>
      <w:r w:rsidRPr="00F9448A">
        <w:rPr>
          <w:spacing w:val="-58"/>
          <w:sz w:val="28"/>
          <w:szCs w:val="28"/>
        </w:rPr>
        <w:t xml:space="preserve"> </w:t>
      </w:r>
      <w:r w:rsidRPr="00F9448A">
        <w:rPr>
          <w:sz w:val="28"/>
          <w:szCs w:val="28"/>
        </w:rPr>
        <w:t>на основании методических рекомендациях ФГБНУ «Центр защиты прав и интересов детей» и по</w:t>
      </w:r>
      <w:r w:rsidRPr="00F9448A">
        <w:rPr>
          <w:spacing w:val="1"/>
          <w:sz w:val="28"/>
          <w:szCs w:val="28"/>
        </w:rPr>
        <w:t xml:space="preserve"> </w:t>
      </w:r>
      <w:r w:rsidRPr="00F9448A">
        <w:rPr>
          <w:sz w:val="28"/>
          <w:szCs w:val="28"/>
        </w:rPr>
        <w:t>результатам</w:t>
      </w:r>
      <w:r w:rsidRPr="00F9448A">
        <w:rPr>
          <w:spacing w:val="-9"/>
          <w:sz w:val="28"/>
          <w:szCs w:val="28"/>
        </w:rPr>
        <w:t xml:space="preserve"> </w:t>
      </w:r>
      <w:r w:rsidRPr="00F9448A">
        <w:rPr>
          <w:sz w:val="28"/>
          <w:szCs w:val="28"/>
        </w:rPr>
        <w:t>проведения</w:t>
      </w:r>
      <w:r w:rsidRPr="00F9448A">
        <w:rPr>
          <w:spacing w:val="-8"/>
          <w:sz w:val="28"/>
          <w:szCs w:val="28"/>
        </w:rPr>
        <w:t xml:space="preserve"> </w:t>
      </w:r>
      <w:r w:rsidRPr="00F9448A">
        <w:rPr>
          <w:sz w:val="28"/>
          <w:szCs w:val="28"/>
        </w:rPr>
        <w:t>социально-психологического</w:t>
      </w:r>
      <w:r w:rsidRPr="00F9448A">
        <w:rPr>
          <w:spacing w:val="-8"/>
          <w:sz w:val="28"/>
          <w:szCs w:val="28"/>
        </w:rPr>
        <w:t xml:space="preserve"> </w:t>
      </w:r>
      <w:r w:rsidRPr="00F9448A">
        <w:rPr>
          <w:sz w:val="28"/>
          <w:szCs w:val="28"/>
        </w:rPr>
        <w:t>тестирования</w:t>
      </w:r>
      <w:r w:rsidRPr="00F9448A">
        <w:rPr>
          <w:spacing w:val="-8"/>
          <w:sz w:val="28"/>
          <w:szCs w:val="28"/>
        </w:rPr>
        <w:t xml:space="preserve"> </w:t>
      </w:r>
      <w:r w:rsidRPr="00F9448A">
        <w:rPr>
          <w:sz w:val="28"/>
          <w:szCs w:val="28"/>
        </w:rPr>
        <w:t>обучающихся</w:t>
      </w:r>
      <w:r w:rsidRPr="00F9448A">
        <w:rPr>
          <w:spacing w:val="-8"/>
          <w:sz w:val="28"/>
          <w:szCs w:val="28"/>
        </w:rPr>
        <w:t xml:space="preserve"> </w:t>
      </w:r>
      <w:r w:rsidRPr="00F9448A">
        <w:rPr>
          <w:sz w:val="28"/>
          <w:szCs w:val="28"/>
        </w:rPr>
        <w:t>7-11</w:t>
      </w:r>
      <w:r w:rsidRPr="00F9448A">
        <w:rPr>
          <w:spacing w:val="-8"/>
          <w:sz w:val="28"/>
          <w:szCs w:val="28"/>
        </w:rPr>
        <w:t xml:space="preserve"> </w:t>
      </w:r>
      <w:r w:rsidRPr="00F9448A">
        <w:rPr>
          <w:sz w:val="28"/>
          <w:szCs w:val="28"/>
        </w:rPr>
        <w:t>классов.</w:t>
      </w:r>
    </w:p>
    <w:p w:rsidR="00F9448A" w:rsidRPr="00F9448A" w:rsidRDefault="00F9448A" w:rsidP="00F9448A">
      <w:pPr>
        <w:pStyle w:val="ab"/>
        <w:tabs>
          <w:tab w:val="left" w:pos="0"/>
          <w:tab w:val="left" w:pos="142"/>
        </w:tabs>
        <w:ind w:left="0" w:right="-2" w:firstLine="567"/>
        <w:jc w:val="left"/>
        <w:rPr>
          <w:sz w:val="28"/>
          <w:szCs w:val="28"/>
        </w:rPr>
      </w:pPr>
    </w:p>
    <w:p w:rsidR="00F9448A" w:rsidRPr="00F9448A" w:rsidRDefault="00F9448A" w:rsidP="00FF6F3E">
      <w:pPr>
        <w:pStyle w:val="Heading1"/>
        <w:numPr>
          <w:ilvl w:val="1"/>
          <w:numId w:val="261"/>
        </w:numPr>
        <w:tabs>
          <w:tab w:val="left" w:pos="0"/>
          <w:tab w:val="left" w:pos="142"/>
        </w:tabs>
        <w:ind w:left="0" w:right="-2" w:firstLine="567"/>
        <w:jc w:val="left"/>
        <w:rPr>
          <w:sz w:val="28"/>
          <w:szCs w:val="28"/>
        </w:rPr>
      </w:pPr>
      <w:r w:rsidRPr="00F9448A">
        <w:rPr>
          <w:sz w:val="28"/>
          <w:szCs w:val="28"/>
        </w:rPr>
        <w:t>Модуль</w:t>
      </w:r>
      <w:r w:rsidRPr="00F9448A">
        <w:rPr>
          <w:spacing w:val="-10"/>
          <w:sz w:val="28"/>
          <w:szCs w:val="28"/>
        </w:rPr>
        <w:t xml:space="preserve"> </w:t>
      </w:r>
      <w:r w:rsidRPr="00F9448A">
        <w:rPr>
          <w:sz w:val="28"/>
          <w:szCs w:val="28"/>
        </w:rPr>
        <w:t>«Цифровое</w:t>
      </w:r>
      <w:r w:rsidRPr="00F9448A">
        <w:rPr>
          <w:spacing w:val="-9"/>
          <w:sz w:val="28"/>
          <w:szCs w:val="28"/>
        </w:rPr>
        <w:t xml:space="preserve"> </w:t>
      </w:r>
      <w:r w:rsidRPr="00F9448A">
        <w:rPr>
          <w:sz w:val="28"/>
          <w:szCs w:val="28"/>
        </w:rPr>
        <w:t>воспитание»</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Главная задача современной школы — подготовить обучающихся к цифровой (сетевой) экономике, формируя личность гражданина России с развитыми интеллектуальными способностями,</w:t>
      </w:r>
      <w:r w:rsidRPr="00F9448A">
        <w:rPr>
          <w:spacing w:val="-57"/>
          <w:sz w:val="28"/>
          <w:szCs w:val="28"/>
        </w:rPr>
        <w:t xml:space="preserve"> </w:t>
      </w:r>
      <w:r w:rsidRPr="00F9448A">
        <w:rPr>
          <w:sz w:val="28"/>
          <w:szCs w:val="28"/>
        </w:rPr>
        <w:t>креативностью</w:t>
      </w:r>
      <w:r w:rsidRPr="00F9448A">
        <w:rPr>
          <w:spacing w:val="-2"/>
          <w:sz w:val="28"/>
          <w:szCs w:val="28"/>
        </w:rPr>
        <w:t xml:space="preserve"> </w:t>
      </w:r>
      <w:r w:rsidRPr="00F9448A">
        <w:rPr>
          <w:sz w:val="28"/>
          <w:szCs w:val="28"/>
        </w:rPr>
        <w:t>и</w:t>
      </w:r>
      <w:r w:rsidRPr="00F9448A">
        <w:rPr>
          <w:spacing w:val="-1"/>
          <w:sz w:val="28"/>
          <w:szCs w:val="28"/>
        </w:rPr>
        <w:t xml:space="preserve"> </w:t>
      </w:r>
      <w:r w:rsidRPr="00F9448A">
        <w:rPr>
          <w:sz w:val="28"/>
          <w:szCs w:val="28"/>
        </w:rPr>
        <w:t>готовностью</w:t>
      </w:r>
      <w:r w:rsidRPr="00F9448A">
        <w:rPr>
          <w:spacing w:val="-1"/>
          <w:sz w:val="28"/>
          <w:szCs w:val="28"/>
        </w:rPr>
        <w:t xml:space="preserve"> </w:t>
      </w:r>
      <w:r w:rsidRPr="00F9448A">
        <w:rPr>
          <w:sz w:val="28"/>
          <w:szCs w:val="28"/>
        </w:rPr>
        <w:t>к</w:t>
      </w:r>
      <w:r w:rsidRPr="00F9448A">
        <w:rPr>
          <w:spacing w:val="-1"/>
          <w:sz w:val="28"/>
          <w:szCs w:val="28"/>
        </w:rPr>
        <w:t xml:space="preserve"> </w:t>
      </w:r>
      <w:r w:rsidRPr="00F9448A">
        <w:rPr>
          <w:sz w:val="28"/>
          <w:szCs w:val="28"/>
        </w:rPr>
        <w:t>деятельности в условиях</w:t>
      </w:r>
      <w:r w:rsidRPr="00F9448A">
        <w:rPr>
          <w:spacing w:val="1"/>
          <w:sz w:val="28"/>
          <w:szCs w:val="28"/>
        </w:rPr>
        <w:t xml:space="preserve"> </w:t>
      </w:r>
      <w:r w:rsidRPr="00F9448A">
        <w:rPr>
          <w:sz w:val="28"/>
          <w:szCs w:val="28"/>
        </w:rPr>
        <w:t>сложности</w:t>
      </w:r>
      <w:r w:rsidRPr="00F9448A">
        <w:rPr>
          <w:spacing w:val="-2"/>
          <w:sz w:val="28"/>
          <w:szCs w:val="28"/>
        </w:rPr>
        <w:t xml:space="preserve"> </w:t>
      </w:r>
      <w:r w:rsidRPr="00F9448A">
        <w:rPr>
          <w:sz w:val="28"/>
          <w:szCs w:val="28"/>
        </w:rPr>
        <w:t>и</w:t>
      </w:r>
      <w:r w:rsidRPr="00F9448A">
        <w:rPr>
          <w:spacing w:val="-1"/>
          <w:sz w:val="28"/>
          <w:szCs w:val="28"/>
        </w:rPr>
        <w:t xml:space="preserve"> </w:t>
      </w:r>
      <w:r w:rsidRPr="00F9448A">
        <w:rPr>
          <w:sz w:val="28"/>
          <w:szCs w:val="28"/>
        </w:rPr>
        <w:t>неопределенности.</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Цифровое воспитание – это молодая сфера педагогики, которая базируется на цифровой гра</w:t>
      </w:r>
      <w:r w:rsidRPr="00F9448A">
        <w:rPr>
          <w:spacing w:val="-57"/>
          <w:sz w:val="28"/>
          <w:szCs w:val="28"/>
        </w:rPr>
        <w:t xml:space="preserve"> </w:t>
      </w:r>
      <w:r w:rsidRPr="00F9448A">
        <w:rPr>
          <w:sz w:val="28"/>
          <w:szCs w:val="28"/>
        </w:rPr>
        <w:t>мотности подрастающего поколения.</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Цифровая</w:t>
      </w:r>
      <w:r w:rsidRPr="00F9448A">
        <w:rPr>
          <w:spacing w:val="-5"/>
          <w:sz w:val="28"/>
          <w:szCs w:val="28"/>
        </w:rPr>
        <w:t xml:space="preserve"> </w:t>
      </w:r>
      <w:r w:rsidRPr="00F9448A">
        <w:rPr>
          <w:sz w:val="28"/>
          <w:szCs w:val="28"/>
        </w:rPr>
        <w:t>грамотность</w:t>
      </w:r>
      <w:r w:rsidRPr="00F9448A">
        <w:rPr>
          <w:spacing w:val="-3"/>
          <w:sz w:val="28"/>
          <w:szCs w:val="28"/>
        </w:rPr>
        <w:t xml:space="preserve"> </w:t>
      </w:r>
      <w:r w:rsidRPr="00F9448A">
        <w:rPr>
          <w:sz w:val="28"/>
          <w:szCs w:val="28"/>
        </w:rPr>
        <w:t>важнейший</w:t>
      </w:r>
      <w:r w:rsidRPr="00F9448A">
        <w:rPr>
          <w:spacing w:val="-6"/>
          <w:sz w:val="28"/>
          <w:szCs w:val="28"/>
        </w:rPr>
        <w:t xml:space="preserve"> </w:t>
      </w:r>
      <w:r w:rsidRPr="00F9448A">
        <w:rPr>
          <w:sz w:val="28"/>
          <w:szCs w:val="28"/>
        </w:rPr>
        <w:t>навык XXI</w:t>
      </w:r>
      <w:r w:rsidRPr="00F9448A">
        <w:rPr>
          <w:spacing w:val="-5"/>
          <w:sz w:val="28"/>
          <w:szCs w:val="28"/>
        </w:rPr>
        <w:t xml:space="preserve"> </w:t>
      </w:r>
      <w:r w:rsidRPr="00F9448A">
        <w:rPr>
          <w:sz w:val="28"/>
          <w:szCs w:val="28"/>
        </w:rPr>
        <w:t>века,</w:t>
      </w:r>
      <w:r w:rsidRPr="00F9448A">
        <w:rPr>
          <w:spacing w:val="-3"/>
          <w:sz w:val="28"/>
          <w:szCs w:val="28"/>
        </w:rPr>
        <w:t xml:space="preserve"> </w:t>
      </w:r>
      <w:r w:rsidRPr="00F9448A">
        <w:rPr>
          <w:sz w:val="28"/>
          <w:szCs w:val="28"/>
        </w:rPr>
        <w:t>основа</w:t>
      </w:r>
      <w:r w:rsidRPr="00F9448A">
        <w:rPr>
          <w:spacing w:val="-5"/>
          <w:sz w:val="28"/>
          <w:szCs w:val="28"/>
        </w:rPr>
        <w:t xml:space="preserve"> </w:t>
      </w:r>
      <w:r w:rsidRPr="00F9448A">
        <w:rPr>
          <w:sz w:val="28"/>
          <w:szCs w:val="28"/>
        </w:rPr>
        <w:t>безопасности</w:t>
      </w:r>
      <w:r w:rsidRPr="00F9448A">
        <w:rPr>
          <w:spacing w:val="-3"/>
          <w:sz w:val="28"/>
          <w:szCs w:val="28"/>
        </w:rPr>
        <w:t xml:space="preserve"> </w:t>
      </w:r>
      <w:r w:rsidRPr="00F9448A">
        <w:rPr>
          <w:sz w:val="28"/>
          <w:szCs w:val="28"/>
        </w:rPr>
        <w:t>в</w:t>
      </w:r>
      <w:r w:rsidRPr="00F9448A">
        <w:rPr>
          <w:spacing w:val="-5"/>
          <w:sz w:val="28"/>
          <w:szCs w:val="28"/>
        </w:rPr>
        <w:t xml:space="preserve"> </w:t>
      </w:r>
      <w:r w:rsidRPr="00F9448A">
        <w:rPr>
          <w:sz w:val="28"/>
          <w:szCs w:val="28"/>
        </w:rPr>
        <w:t>информационном</w:t>
      </w:r>
      <w:r w:rsidRPr="00F9448A">
        <w:rPr>
          <w:spacing w:val="-58"/>
          <w:sz w:val="28"/>
          <w:szCs w:val="28"/>
        </w:rPr>
        <w:t xml:space="preserve"> </w:t>
      </w:r>
      <w:r w:rsidRPr="00F9448A">
        <w:rPr>
          <w:spacing w:val="-1"/>
          <w:sz w:val="28"/>
          <w:szCs w:val="28"/>
        </w:rPr>
        <w:t>обществе.</w:t>
      </w:r>
      <w:r w:rsidRPr="00F9448A">
        <w:rPr>
          <w:spacing w:val="-14"/>
          <w:sz w:val="28"/>
          <w:szCs w:val="28"/>
        </w:rPr>
        <w:t xml:space="preserve"> </w:t>
      </w:r>
      <w:r w:rsidRPr="00F9448A">
        <w:rPr>
          <w:sz w:val="28"/>
          <w:szCs w:val="28"/>
        </w:rPr>
        <w:t>Формированию</w:t>
      </w:r>
      <w:r w:rsidRPr="00F9448A">
        <w:rPr>
          <w:spacing w:val="-14"/>
          <w:sz w:val="28"/>
          <w:szCs w:val="28"/>
        </w:rPr>
        <w:t xml:space="preserve"> </w:t>
      </w:r>
      <w:r w:rsidRPr="00F9448A">
        <w:rPr>
          <w:sz w:val="28"/>
          <w:szCs w:val="28"/>
        </w:rPr>
        <w:t>цифровой</w:t>
      </w:r>
      <w:r w:rsidRPr="00F9448A">
        <w:rPr>
          <w:spacing w:val="-13"/>
          <w:sz w:val="28"/>
          <w:szCs w:val="28"/>
        </w:rPr>
        <w:t xml:space="preserve"> </w:t>
      </w:r>
      <w:r w:rsidRPr="00F9448A">
        <w:rPr>
          <w:sz w:val="28"/>
          <w:szCs w:val="28"/>
        </w:rPr>
        <w:t>грамотности</w:t>
      </w:r>
      <w:r w:rsidRPr="00F9448A">
        <w:rPr>
          <w:spacing w:val="-12"/>
          <w:sz w:val="28"/>
          <w:szCs w:val="28"/>
        </w:rPr>
        <w:t xml:space="preserve"> </w:t>
      </w:r>
      <w:r w:rsidRPr="00F9448A">
        <w:rPr>
          <w:sz w:val="28"/>
          <w:szCs w:val="28"/>
        </w:rPr>
        <w:t>должно</w:t>
      </w:r>
      <w:r w:rsidRPr="00F9448A">
        <w:rPr>
          <w:spacing w:val="-12"/>
          <w:sz w:val="28"/>
          <w:szCs w:val="28"/>
        </w:rPr>
        <w:t xml:space="preserve"> </w:t>
      </w:r>
      <w:r w:rsidRPr="00F9448A">
        <w:rPr>
          <w:sz w:val="28"/>
          <w:szCs w:val="28"/>
        </w:rPr>
        <w:t>уделяться</w:t>
      </w:r>
      <w:r w:rsidRPr="00F9448A">
        <w:rPr>
          <w:spacing w:val="-14"/>
          <w:sz w:val="28"/>
          <w:szCs w:val="28"/>
        </w:rPr>
        <w:t xml:space="preserve"> </w:t>
      </w:r>
      <w:r w:rsidRPr="00F9448A">
        <w:rPr>
          <w:sz w:val="28"/>
          <w:szCs w:val="28"/>
        </w:rPr>
        <w:t>особое</w:t>
      </w:r>
      <w:r w:rsidRPr="00F9448A">
        <w:rPr>
          <w:spacing w:val="-15"/>
          <w:sz w:val="28"/>
          <w:szCs w:val="28"/>
        </w:rPr>
        <w:t xml:space="preserve"> </w:t>
      </w:r>
      <w:r w:rsidRPr="00F9448A">
        <w:rPr>
          <w:sz w:val="28"/>
          <w:szCs w:val="28"/>
        </w:rPr>
        <w:t>внимание</w:t>
      </w:r>
      <w:r w:rsidRPr="00F9448A">
        <w:rPr>
          <w:spacing w:val="-15"/>
          <w:sz w:val="28"/>
          <w:szCs w:val="28"/>
        </w:rPr>
        <w:t xml:space="preserve"> </w:t>
      </w:r>
      <w:r w:rsidRPr="00F9448A">
        <w:rPr>
          <w:sz w:val="28"/>
          <w:szCs w:val="28"/>
        </w:rPr>
        <w:t>наравне</w:t>
      </w:r>
      <w:r w:rsidRPr="00F9448A">
        <w:rPr>
          <w:spacing w:val="-14"/>
          <w:sz w:val="28"/>
          <w:szCs w:val="28"/>
        </w:rPr>
        <w:t xml:space="preserve"> </w:t>
      </w:r>
      <w:r w:rsidRPr="00F9448A">
        <w:rPr>
          <w:sz w:val="28"/>
          <w:szCs w:val="28"/>
        </w:rPr>
        <w:t>с</w:t>
      </w:r>
      <w:r w:rsidRPr="00F9448A">
        <w:rPr>
          <w:spacing w:val="-15"/>
          <w:sz w:val="28"/>
          <w:szCs w:val="28"/>
        </w:rPr>
        <w:t xml:space="preserve"> </w:t>
      </w:r>
      <w:r w:rsidRPr="00F9448A">
        <w:rPr>
          <w:sz w:val="28"/>
          <w:szCs w:val="28"/>
        </w:rPr>
        <w:t>читательской,</w:t>
      </w:r>
      <w:r w:rsidRPr="00F9448A">
        <w:rPr>
          <w:spacing w:val="-2"/>
          <w:sz w:val="28"/>
          <w:szCs w:val="28"/>
        </w:rPr>
        <w:t xml:space="preserve"> </w:t>
      </w:r>
      <w:r w:rsidRPr="00F9448A">
        <w:rPr>
          <w:sz w:val="28"/>
          <w:szCs w:val="28"/>
        </w:rPr>
        <w:t>математической,</w:t>
      </w:r>
      <w:r w:rsidRPr="00F9448A">
        <w:rPr>
          <w:spacing w:val="-1"/>
          <w:sz w:val="28"/>
          <w:szCs w:val="28"/>
        </w:rPr>
        <w:t xml:space="preserve"> </w:t>
      </w:r>
      <w:r w:rsidRPr="00F9448A">
        <w:rPr>
          <w:sz w:val="28"/>
          <w:szCs w:val="28"/>
        </w:rPr>
        <w:lastRenderedPageBreak/>
        <w:t>естественнонаучной</w:t>
      </w:r>
      <w:r w:rsidRPr="00F9448A">
        <w:rPr>
          <w:spacing w:val="-2"/>
          <w:sz w:val="28"/>
          <w:szCs w:val="28"/>
        </w:rPr>
        <w:t xml:space="preserve"> </w:t>
      </w:r>
      <w:r w:rsidRPr="00F9448A">
        <w:rPr>
          <w:sz w:val="28"/>
          <w:szCs w:val="28"/>
        </w:rPr>
        <w:t>и</w:t>
      </w:r>
      <w:r w:rsidRPr="00F9448A">
        <w:rPr>
          <w:spacing w:val="-1"/>
          <w:sz w:val="28"/>
          <w:szCs w:val="28"/>
        </w:rPr>
        <w:t xml:space="preserve"> </w:t>
      </w:r>
      <w:r w:rsidRPr="00F9448A">
        <w:rPr>
          <w:sz w:val="28"/>
          <w:szCs w:val="28"/>
        </w:rPr>
        <w:t>правовой</w:t>
      </w:r>
      <w:r w:rsidRPr="00F9448A">
        <w:rPr>
          <w:spacing w:val="-2"/>
          <w:sz w:val="28"/>
          <w:szCs w:val="28"/>
        </w:rPr>
        <w:t xml:space="preserve"> </w:t>
      </w:r>
      <w:r w:rsidRPr="00F9448A">
        <w:rPr>
          <w:sz w:val="28"/>
          <w:szCs w:val="28"/>
        </w:rPr>
        <w:t>грамотностью.</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Цифровая</w:t>
      </w:r>
      <w:r w:rsidRPr="00F9448A">
        <w:rPr>
          <w:spacing w:val="-6"/>
          <w:sz w:val="28"/>
          <w:szCs w:val="28"/>
        </w:rPr>
        <w:t xml:space="preserve"> </w:t>
      </w:r>
      <w:r w:rsidRPr="00F9448A">
        <w:rPr>
          <w:sz w:val="28"/>
          <w:szCs w:val="28"/>
        </w:rPr>
        <w:t>грамотность</w:t>
      </w:r>
      <w:r w:rsidRPr="00F9448A">
        <w:rPr>
          <w:spacing w:val="-2"/>
          <w:sz w:val="28"/>
          <w:szCs w:val="28"/>
        </w:rPr>
        <w:t xml:space="preserve"> </w:t>
      </w:r>
      <w:r w:rsidRPr="00F9448A">
        <w:rPr>
          <w:sz w:val="28"/>
          <w:szCs w:val="28"/>
        </w:rPr>
        <w:t>—</w:t>
      </w:r>
      <w:r w:rsidRPr="00F9448A">
        <w:rPr>
          <w:spacing w:val="-5"/>
          <w:sz w:val="28"/>
          <w:szCs w:val="28"/>
        </w:rPr>
        <w:t xml:space="preserve"> </w:t>
      </w:r>
      <w:r w:rsidRPr="00F9448A">
        <w:rPr>
          <w:sz w:val="28"/>
          <w:szCs w:val="28"/>
        </w:rPr>
        <w:t>готовность</w:t>
      </w:r>
      <w:r w:rsidRPr="00F9448A">
        <w:rPr>
          <w:spacing w:val="-4"/>
          <w:sz w:val="28"/>
          <w:szCs w:val="28"/>
        </w:rPr>
        <w:t xml:space="preserve"> </w:t>
      </w:r>
      <w:r w:rsidRPr="00F9448A">
        <w:rPr>
          <w:sz w:val="28"/>
          <w:szCs w:val="28"/>
        </w:rPr>
        <w:t>и</w:t>
      </w:r>
      <w:r w:rsidRPr="00F9448A">
        <w:rPr>
          <w:spacing w:val="-4"/>
          <w:sz w:val="28"/>
          <w:szCs w:val="28"/>
        </w:rPr>
        <w:t xml:space="preserve"> </w:t>
      </w:r>
      <w:r w:rsidRPr="00F9448A">
        <w:rPr>
          <w:sz w:val="28"/>
          <w:szCs w:val="28"/>
        </w:rPr>
        <w:t>способность</w:t>
      </w:r>
      <w:r w:rsidRPr="00F9448A">
        <w:rPr>
          <w:spacing w:val="-3"/>
          <w:sz w:val="28"/>
          <w:szCs w:val="28"/>
        </w:rPr>
        <w:t xml:space="preserve"> </w:t>
      </w:r>
      <w:r w:rsidRPr="00F9448A">
        <w:rPr>
          <w:sz w:val="28"/>
          <w:szCs w:val="28"/>
        </w:rPr>
        <w:t>личности</w:t>
      </w:r>
      <w:r w:rsidRPr="00F9448A">
        <w:rPr>
          <w:spacing w:val="-4"/>
          <w:sz w:val="28"/>
          <w:szCs w:val="28"/>
        </w:rPr>
        <w:t xml:space="preserve"> </w:t>
      </w:r>
      <w:r w:rsidRPr="00F9448A">
        <w:rPr>
          <w:sz w:val="28"/>
          <w:szCs w:val="28"/>
        </w:rPr>
        <w:t>применять</w:t>
      </w:r>
      <w:r w:rsidRPr="00F9448A">
        <w:rPr>
          <w:spacing w:val="-3"/>
          <w:sz w:val="28"/>
          <w:szCs w:val="28"/>
        </w:rPr>
        <w:t xml:space="preserve"> </w:t>
      </w:r>
      <w:r w:rsidRPr="00F9448A">
        <w:rPr>
          <w:sz w:val="28"/>
          <w:szCs w:val="28"/>
        </w:rPr>
        <w:t>цифровые</w:t>
      </w:r>
      <w:r w:rsidRPr="00F9448A">
        <w:rPr>
          <w:spacing w:val="-6"/>
          <w:sz w:val="28"/>
          <w:szCs w:val="28"/>
        </w:rPr>
        <w:t xml:space="preserve"> </w:t>
      </w:r>
      <w:r w:rsidRPr="00F9448A">
        <w:rPr>
          <w:sz w:val="28"/>
          <w:szCs w:val="28"/>
        </w:rPr>
        <w:t>технологии</w:t>
      </w:r>
      <w:r w:rsidRPr="00F9448A">
        <w:rPr>
          <w:spacing w:val="1"/>
          <w:sz w:val="28"/>
          <w:szCs w:val="28"/>
        </w:rPr>
        <w:t xml:space="preserve"> </w:t>
      </w:r>
      <w:r w:rsidRPr="00F9448A">
        <w:rPr>
          <w:sz w:val="28"/>
          <w:szCs w:val="28"/>
        </w:rPr>
        <w:t>уверенно,</w:t>
      </w:r>
      <w:r w:rsidRPr="00F9448A">
        <w:rPr>
          <w:spacing w:val="-1"/>
          <w:sz w:val="28"/>
          <w:szCs w:val="28"/>
        </w:rPr>
        <w:t xml:space="preserve"> </w:t>
      </w:r>
      <w:r w:rsidRPr="00F9448A">
        <w:rPr>
          <w:sz w:val="28"/>
          <w:szCs w:val="28"/>
        </w:rPr>
        <w:t>эффективно,</w:t>
      </w:r>
      <w:r w:rsidRPr="00F9448A">
        <w:rPr>
          <w:spacing w:val="-1"/>
          <w:sz w:val="28"/>
          <w:szCs w:val="28"/>
        </w:rPr>
        <w:t xml:space="preserve"> </w:t>
      </w:r>
      <w:r w:rsidRPr="00F9448A">
        <w:rPr>
          <w:sz w:val="28"/>
          <w:szCs w:val="28"/>
        </w:rPr>
        <w:t>критично</w:t>
      </w:r>
      <w:r w:rsidRPr="00F9448A">
        <w:rPr>
          <w:spacing w:val="-4"/>
          <w:sz w:val="28"/>
          <w:szCs w:val="28"/>
        </w:rPr>
        <w:t xml:space="preserve"> </w:t>
      </w:r>
      <w:r w:rsidRPr="00F9448A">
        <w:rPr>
          <w:sz w:val="28"/>
          <w:szCs w:val="28"/>
        </w:rPr>
        <w:t>и</w:t>
      </w:r>
      <w:r w:rsidRPr="00F9448A">
        <w:rPr>
          <w:spacing w:val="-1"/>
          <w:sz w:val="28"/>
          <w:szCs w:val="28"/>
        </w:rPr>
        <w:t xml:space="preserve"> </w:t>
      </w:r>
      <w:r w:rsidRPr="00F9448A">
        <w:rPr>
          <w:sz w:val="28"/>
          <w:szCs w:val="28"/>
        </w:rPr>
        <w:t>безопасно</w:t>
      </w:r>
      <w:r w:rsidRPr="00F9448A">
        <w:rPr>
          <w:spacing w:val="-2"/>
          <w:sz w:val="28"/>
          <w:szCs w:val="28"/>
        </w:rPr>
        <w:t xml:space="preserve"> </w:t>
      </w:r>
      <w:r w:rsidRPr="00F9448A">
        <w:rPr>
          <w:sz w:val="28"/>
          <w:szCs w:val="28"/>
        </w:rPr>
        <w:t>во</w:t>
      </w:r>
      <w:r w:rsidRPr="00F9448A">
        <w:rPr>
          <w:spacing w:val="-1"/>
          <w:sz w:val="28"/>
          <w:szCs w:val="28"/>
        </w:rPr>
        <w:t xml:space="preserve"> </w:t>
      </w:r>
      <w:r w:rsidRPr="00F9448A">
        <w:rPr>
          <w:sz w:val="28"/>
          <w:szCs w:val="28"/>
        </w:rPr>
        <w:t>всех</w:t>
      </w:r>
      <w:r w:rsidRPr="00F9448A">
        <w:rPr>
          <w:spacing w:val="1"/>
          <w:sz w:val="28"/>
          <w:szCs w:val="28"/>
        </w:rPr>
        <w:t xml:space="preserve"> </w:t>
      </w:r>
      <w:r w:rsidRPr="00F9448A">
        <w:rPr>
          <w:sz w:val="28"/>
          <w:szCs w:val="28"/>
        </w:rPr>
        <w:t>сферах</w:t>
      </w:r>
      <w:r w:rsidRPr="00F9448A">
        <w:rPr>
          <w:spacing w:val="1"/>
          <w:sz w:val="28"/>
          <w:szCs w:val="28"/>
        </w:rPr>
        <w:t xml:space="preserve"> </w:t>
      </w:r>
      <w:r w:rsidRPr="00F9448A">
        <w:rPr>
          <w:sz w:val="28"/>
          <w:szCs w:val="28"/>
        </w:rPr>
        <w:t>жизнедеятельности.</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Интернет – это не просто технология, это - среда обитания, источник развития современных</w:t>
      </w:r>
      <w:r w:rsidRPr="00F9448A">
        <w:rPr>
          <w:spacing w:val="1"/>
          <w:sz w:val="28"/>
          <w:szCs w:val="28"/>
        </w:rPr>
        <w:t xml:space="preserve"> </w:t>
      </w:r>
      <w:r w:rsidRPr="00F9448A">
        <w:rPr>
          <w:sz w:val="28"/>
          <w:szCs w:val="28"/>
        </w:rPr>
        <w:t>детей.</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Интернет – это явление культуры, порождающее новые формы деятельности, культурные</w:t>
      </w:r>
      <w:r w:rsidRPr="00F9448A">
        <w:rPr>
          <w:spacing w:val="1"/>
          <w:sz w:val="28"/>
          <w:szCs w:val="28"/>
        </w:rPr>
        <w:t xml:space="preserve"> </w:t>
      </w:r>
      <w:r w:rsidRPr="00F9448A">
        <w:rPr>
          <w:sz w:val="28"/>
          <w:szCs w:val="28"/>
        </w:rPr>
        <w:t>практики,</w:t>
      </w:r>
      <w:r w:rsidRPr="00F9448A">
        <w:rPr>
          <w:spacing w:val="-5"/>
          <w:sz w:val="28"/>
          <w:szCs w:val="28"/>
        </w:rPr>
        <w:t xml:space="preserve"> </w:t>
      </w:r>
      <w:r w:rsidRPr="00F9448A">
        <w:rPr>
          <w:sz w:val="28"/>
          <w:szCs w:val="28"/>
        </w:rPr>
        <w:t>феномены,</w:t>
      </w:r>
      <w:r w:rsidRPr="00F9448A">
        <w:rPr>
          <w:spacing w:val="-4"/>
          <w:sz w:val="28"/>
          <w:szCs w:val="28"/>
        </w:rPr>
        <w:t xml:space="preserve"> </w:t>
      </w:r>
      <w:r w:rsidRPr="00F9448A">
        <w:rPr>
          <w:sz w:val="28"/>
          <w:szCs w:val="28"/>
        </w:rPr>
        <w:t>знания</w:t>
      </w:r>
      <w:r w:rsidRPr="00F9448A">
        <w:rPr>
          <w:spacing w:val="-4"/>
          <w:sz w:val="28"/>
          <w:szCs w:val="28"/>
        </w:rPr>
        <w:t xml:space="preserve"> </w:t>
      </w:r>
      <w:r w:rsidRPr="00F9448A">
        <w:rPr>
          <w:sz w:val="28"/>
          <w:szCs w:val="28"/>
        </w:rPr>
        <w:t>и</w:t>
      </w:r>
      <w:r w:rsidRPr="00F9448A">
        <w:rPr>
          <w:spacing w:val="-4"/>
          <w:sz w:val="28"/>
          <w:szCs w:val="28"/>
        </w:rPr>
        <w:t xml:space="preserve"> </w:t>
      </w:r>
      <w:r w:rsidRPr="00F9448A">
        <w:rPr>
          <w:sz w:val="28"/>
          <w:szCs w:val="28"/>
        </w:rPr>
        <w:t>смыслы,</w:t>
      </w:r>
      <w:r w:rsidRPr="00F9448A">
        <w:rPr>
          <w:spacing w:val="-5"/>
          <w:sz w:val="28"/>
          <w:szCs w:val="28"/>
        </w:rPr>
        <w:t xml:space="preserve"> </w:t>
      </w:r>
      <w:r w:rsidRPr="00F9448A">
        <w:rPr>
          <w:sz w:val="28"/>
          <w:szCs w:val="28"/>
        </w:rPr>
        <w:t>это</w:t>
      </w:r>
      <w:r w:rsidRPr="00F9448A">
        <w:rPr>
          <w:spacing w:val="-1"/>
          <w:sz w:val="28"/>
          <w:szCs w:val="28"/>
        </w:rPr>
        <w:t xml:space="preserve"> </w:t>
      </w:r>
      <w:r w:rsidRPr="00F9448A">
        <w:rPr>
          <w:sz w:val="28"/>
          <w:szCs w:val="28"/>
        </w:rPr>
        <w:t>-</w:t>
      </w:r>
      <w:r w:rsidRPr="00F9448A">
        <w:rPr>
          <w:spacing w:val="-5"/>
          <w:sz w:val="28"/>
          <w:szCs w:val="28"/>
        </w:rPr>
        <w:t xml:space="preserve"> </w:t>
      </w:r>
      <w:r w:rsidRPr="00F9448A">
        <w:rPr>
          <w:sz w:val="28"/>
          <w:szCs w:val="28"/>
        </w:rPr>
        <w:t>системы</w:t>
      </w:r>
      <w:r w:rsidRPr="00F9448A">
        <w:rPr>
          <w:spacing w:val="-4"/>
          <w:sz w:val="28"/>
          <w:szCs w:val="28"/>
        </w:rPr>
        <w:t xml:space="preserve"> </w:t>
      </w:r>
      <w:r w:rsidRPr="00F9448A">
        <w:rPr>
          <w:sz w:val="28"/>
          <w:szCs w:val="28"/>
        </w:rPr>
        <w:t>дистанционной</w:t>
      </w:r>
      <w:r w:rsidRPr="00F9448A">
        <w:rPr>
          <w:spacing w:val="-6"/>
          <w:sz w:val="28"/>
          <w:szCs w:val="28"/>
        </w:rPr>
        <w:t xml:space="preserve"> </w:t>
      </w:r>
      <w:r w:rsidRPr="00F9448A">
        <w:rPr>
          <w:sz w:val="28"/>
          <w:szCs w:val="28"/>
        </w:rPr>
        <w:t>работы,</w:t>
      </w:r>
      <w:r w:rsidRPr="00F9448A">
        <w:rPr>
          <w:spacing w:val="-2"/>
          <w:sz w:val="28"/>
          <w:szCs w:val="28"/>
        </w:rPr>
        <w:t xml:space="preserve"> </w:t>
      </w:r>
      <w:r w:rsidRPr="00F9448A">
        <w:rPr>
          <w:sz w:val="28"/>
          <w:szCs w:val="28"/>
        </w:rPr>
        <w:t>учёбы,</w:t>
      </w:r>
      <w:r w:rsidRPr="00F9448A">
        <w:rPr>
          <w:spacing w:val="-4"/>
          <w:sz w:val="28"/>
          <w:szCs w:val="28"/>
        </w:rPr>
        <w:t xml:space="preserve"> </w:t>
      </w:r>
      <w:r w:rsidRPr="00F9448A">
        <w:rPr>
          <w:sz w:val="28"/>
          <w:szCs w:val="28"/>
        </w:rPr>
        <w:t>развлечений,</w:t>
      </w:r>
      <w:r w:rsidRPr="00F9448A">
        <w:rPr>
          <w:spacing w:val="-58"/>
          <w:sz w:val="28"/>
          <w:szCs w:val="28"/>
        </w:rPr>
        <w:t xml:space="preserve"> </w:t>
      </w:r>
      <w:r w:rsidRPr="00F9448A">
        <w:rPr>
          <w:sz w:val="28"/>
          <w:szCs w:val="28"/>
        </w:rPr>
        <w:t>супер и гипермаркеты, а ещё социальные сети, через которые ребёнок поддерживает тысячи соци</w:t>
      </w:r>
      <w:r w:rsidRPr="00F9448A">
        <w:rPr>
          <w:spacing w:val="-57"/>
          <w:sz w:val="28"/>
          <w:szCs w:val="28"/>
        </w:rPr>
        <w:t xml:space="preserve"> </w:t>
      </w:r>
      <w:r w:rsidRPr="00F9448A">
        <w:rPr>
          <w:sz w:val="28"/>
          <w:szCs w:val="28"/>
        </w:rPr>
        <w:t>альных</w:t>
      </w:r>
      <w:r w:rsidRPr="00F9448A">
        <w:rPr>
          <w:spacing w:val="-2"/>
          <w:sz w:val="28"/>
          <w:szCs w:val="28"/>
        </w:rPr>
        <w:t xml:space="preserve"> </w:t>
      </w:r>
      <w:r w:rsidRPr="00F9448A">
        <w:rPr>
          <w:sz w:val="28"/>
          <w:szCs w:val="28"/>
        </w:rPr>
        <w:t>связей.</w:t>
      </w:r>
      <w:r w:rsidRPr="00F9448A">
        <w:rPr>
          <w:spacing w:val="-3"/>
          <w:sz w:val="28"/>
          <w:szCs w:val="28"/>
        </w:rPr>
        <w:t xml:space="preserve"> </w:t>
      </w:r>
      <w:r w:rsidRPr="00F9448A">
        <w:rPr>
          <w:sz w:val="28"/>
          <w:szCs w:val="28"/>
        </w:rPr>
        <w:t>Дети</w:t>
      </w:r>
      <w:r w:rsidRPr="00F9448A">
        <w:rPr>
          <w:spacing w:val="-4"/>
          <w:sz w:val="28"/>
          <w:szCs w:val="28"/>
        </w:rPr>
        <w:t xml:space="preserve"> </w:t>
      </w:r>
      <w:r w:rsidRPr="00F9448A">
        <w:rPr>
          <w:sz w:val="28"/>
          <w:szCs w:val="28"/>
        </w:rPr>
        <w:t>пишут</w:t>
      </w:r>
      <w:r w:rsidRPr="00F9448A">
        <w:rPr>
          <w:spacing w:val="-3"/>
          <w:sz w:val="28"/>
          <w:szCs w:val="28"/>
        </w:rPr>
        <w:t xml:space="preserve"> </w:t>
      </w:r>
      <w:r w:rsidRPr="00F9448A">
        <w:rPr>
          <w:sz w:val="28"/>
          <w:szCs w:val="28"/>
        </w:rPr>
        <w:t>в</w:t>
      </w:r>
      <w:r w:rsidRPr="00F9448A">
        <w:rPr>
          <w:spacing w:val="-4"/>
          <w:sz w:val="28"/>
          <w:szCs w:val="28"/>
        </w:rPr>
        <w:t xml:space="preserve"> </w:t>
      </w:r>
      <w:r w:rsidRPr="00F9448A">
        <w:rPr>
          <w:sz w:val="28"/>
          <w:szCs w:val="28"/>
        </w:rPr>
        <w:t>сутки</w:t>
      </w:r>
      <w:r w:rsidRPr="00F9448A">
        <w:rPr>
          <w:spacing w:val="-3"/>
          <w:sz w:val="28"/>
          <w:szCs w:val="28"/>
        </w:rPr>
        <w:t xml:space="preserve"> </w:t>
      </w:r>
      <w:r w:rsidRPr="00F9448A">
        <w:rPr>
          <w:sz w:val="28"/>
          <w:szCs w:val="28"/>
        </w:rPr>
        <w:t>от</w:t>
      </w:r>
      <w:r w:rsidRPr="00F9448A">
        <w:rPr>
          <w:spacing w:val="-4"/>
          <w:sz w:val="28"/>
          <w:szCs w:val="28"/>
        </w:rPr>
        <w:t xml:space="preserve"> </w:t>
      </w:r>
      <w:r w:rsidRPr="00F9448A">
        <w:rPr>
          <w:sz w:val="28"/>
          <w:szCs w:val="28"/>
        </w:rPr>
        <w:t>30</w:t>
      </w:r>
      <w:r w:rsidRPr="00F9448A">
        <w:rPr>
          <w:spacing w:val="-3"/>
          <w:sz w:val="28"/>
          <w:szCs w:val="28"/>
        </w:rPr>
        <w:t xml:space="preserve"> </w:t>
      </w:r>
      <w:r w:rsidRPr="00F9448A">
        <w:rPr>
          <w:sz w:val="28"/>
          <w:szCs w:val="28"/>
        </w:rPr>
        <w:t>до</w:t>
      </w:r>
      <w:r w:rsidRPr="00F9448A">
        <w:rPr>
          <w:spacing w:val="-3"/>
          <w:sz w:val="28"/>
          <w:szCs w:val="28"/>
        </w:rPr>
        <w:t xml:space="preserve"> </w:t>
      </w:r>
      <w:r w:rsidRPr="00F9448A">
        <w:rPr>
          <w:sz w:val="28"/>
          <w:szCs w:val="28"/>
        </w:rPr>
        <w:t>600</w:t>
      </w:r>
      <w:r w:rsidRPr="00F9448A">
        <w:rPr>
          <w:spacing w:val="-3"/>
          <w:sz w:val="28"/>
          <w:szCs w:val="28"/>
        </w:rPr>
        <w:t xml:space="preserve"> </w:t>
      </w:r>
      <w:r w:rsidRPr="00F9448A">
        <w:rPr>
          <w:sz w:val="28"/>
          <w:szCs w:val="28"/>
        </w:rPr>
        <w:t>сообщений</w:t>
      </w:r>
      <w:r w:rsidRPr="00F9448A">
        <w:rPr>
          <w:spacing w:val="-3"/>
          <w:sz w:val="28"/>
          <w:szCs w:val="28"/>
        </w:rPr>
        <w:t xml:space="preserve"> </w:t>
      </w:r>
      <w:r w:rsidRPr="00F9448A">
        <w:rPr>
          <w:sz w:val="28"/>
          <w:szCs w:val="28"/>
        </w:rPr>
        <w:t>формате</w:t>
      </w:r>
      <w:r w:rsidRPr="00F9448A">
        <w:rPr>
          <w:spacing w:val="-3"/>
          <w:sz w:val="28"/>
          <w:szCs w:val="28"/>
        </w:rPr>
        <w:t xml:space="preserve"> </w:t>
      </w:r>
      <w:r w:rsidRPr="00F9448A">
        <w:rPr>
          <w:sz w:val="28"/>
          <w:szCs w:val="28"/>
        </w:rPr>
        <w:t>текста,</w:t>
      </w:r>
      <w:r w:rsidRPr="00F9448A">
        <w:rPr>
          <w:spacing w:val="-3"/>
          <w:sz w:val="28"/>
          <w:szCs w:val="28"/>
        </w:rPr>
        <w:t xml:space="preserve"> </w:t>
      </w:r>
      <w:r w:rsidRPr="00F9448A">
        <w:rPr>
          <w:sz w:val="28"/>
          <w:szCs w:val="28"/>
        </w:rPr>
        <w:t>фото</w:t>
      </w:r>
      <w:r w:rsidRPr="00F9448A">
        <w:rPr>
          <w:spacing w:val="-6"/>
          <w:sz w:val="28"/>
          <w:szCs w:val="28"/>
        </w:rPr>
        <w:t xml:space="preserve"> </w:t>
      </w:r>
      <w:r w:rsidRPr="00F9448A">
        <w:rPr>
          <w:sz w:val="28"/>
          <w:szCs w:val="28"/>
        </w:rPr>
        <w:t>или</w:t>
      </w:r>
      <w:r w:rsidRPr="00F9448A">
        <w:rPr>
          <w:spacing w:val="-5"/>
          <w:sz w:val="28"/>
          <w:szCs w:val="28"/>
        </w:rPr>
        <w:t xml:space="preserve"> </w:t>
      </w:r>
      <w:r w:rsidRPr="00F9448A">
        <w:rPr>
          <w:sz w:val="28"/>
          <w:szCs w:val="28"/>
        </w:rPr>
        <w:t>видео</w:t>
      </w:r>
      <w:r w:rsidRPr="00F9448A">
        <w:rPr>
          <w:spacing w:val="-3"/>
          <w:sz w:val="28"/>
          <w:szCs w:val="28"/>
        </w:rPr>
        <w:t xml:space="preserve"> </w:t>
      </w:r>
      <w:r w:rsidRPr="00F9448A">
        <w:rPr>
          <w:sz w:val="28"/>
          <w:szCs w:val="28"/>
        </w:rPr>
        <w:t>и</w:t>
      </w:r>
      <w:r w:rsidRPr="00F9448A">
        <w:rPr>
          <w:spacing w:val="-5"/>
          <w:sz w:val="28"/>
          <w:szCs w:val="28"/>
        </w:rPr>
        <w:t xml:space="preserve"> </w:t>
      </w:r>
      <w:r w:rsidRPr="00F9448A">
        <w:rPr>
          <w:sz w:val="28"/>
          <w:szCs w:val="28"/>
        </w:rPr>
        <w:t>про</w:t>
      </w:r>
      <w:r w:rsidRPr="00F9448A">
        <w:rPr>
          <w:spacing w:val="-57"/>
          <w:sz w:val="28"/>
          <w:szCs w:val="28"/>
        </w:rPr>
        <w:t xml:space="preserve"> </w:t>
      </w:r>
      <w:r w:rsidRPr="00F9448A">
        <w:rPr>
          <w:sz w:val="28"/>
          <w:szCs w:val="28"/>
        </w:rPr>
        <w:t>водят</w:t>
      </w:r>
      <w:r w:rsidRPr="00F9448A">
        <w:rPr>
          <w:spacing w:val="-1"/>
          <w:sz w:val="28"/>
          <w:szCs w:val="28"/>
        </w:rPr>
        <w:t xml:space="preserve"> </w:t>
      </w:r>
      <w:r w:rsidRPr="00F9448A">
        <w:rPr>
          <w:sz w:val="28"/>
          <w:szCs w:val="28"/>
        </w:rPr>
        <w:t>в</w:t>
      </w:r>
      <w:r w:rsidRPr="00F9448A">
        <w:rPr>
          <w:spacing w:val="-1"/>
          <w:sz w:val="28"/>
          <w:szCs w:val="28"/>
        </w:rPr>
        <w:t xml:space="preserve"> </w:t>
      </w:r>
      <w:r w:rsidRPr="00F9448A">
        <w:rPr>
          <w:sz w:val="28"/>
          <w:szCs w:val="28"/>
        </w:rPr>
        <w:t>сети</w:t>
      </w:r>
      <w:r w:rsidRPr="00F9448A">
        <w:rPr>
          <w:spacing w:val="1"/>
          <w:sz w:val="28"/>
          <w:szCs w:val="28"/>
        </w:rPr>
        <w:t xml:space="preserve"> </w:t>
      </w:r>
      <w:r w:rsidRPr="00F9448A">
        <w:rPr>
          <w:sz w:val="28"/>
          <w:szCs w:val="28"/>
        </w:rPr>
        <w:t>до 5 часов.</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СЕТЬ — это новая среда обитания нового человека. Это не общение с коробкой дисплея, а</w:t>
      </w:r>
      <w:r w:rsidRPr="00F9448A">
        <w:rPr>
          <w:spacing w:val="1"/>
          <w:sz w:val="28"/>
          <w:szCs w:val="28"/>
        </w:rPr>
        <w:t xml:space="preserve"> </w:t>
      </w:r>
      <w:r w:rsidRPr="00F9448A">
        <w:rPr>
          <w:sz w:val="28"/>
          <w:szCs w:val="28"/>
        </w:rPr>
        <w:t>настоящая</w:t>
      </w:r>
      <w:r w:rsidRPr="00F9448A">
        <w:rPr>
          <w:spacing w:val="-1"/>
          <w:sz w:val="28"/>
          <w:szCs w:val="28"/>
        </w:rPr>
        <w:t xml:space="preserve"> </w:t>
      </w:r>
      <w:r w:rsidRPr="00F9448A">
        <w:rPr>
          <w:sz w:val="28"/>
          <w:szCs w:val="28"/>
        </w:rPr>
        <w:t>виртуальная жизнь.</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Виртуальный</w:t>
      </w:r>
      <w:r w:rsidRPr="00F9448A">
        <w:rPr>
          <w:spacing w:val="-9"/>
          <w:sz w:val="28"/>
          <w:szCs w:val="28"/>
        </w:rPr>
        <w:t xml:space="preserve"> </w:t>
      </w:r>
      <w:r w:rsidRPr="00F9448A">
        <w:rPr>
          <w:sz w:val="28"/>
          <w:szCs w:val="28"/>
        </w:rPr>
        <w:t>мир</w:t>
      </w:r>
      <w:r w:rsidRPr="00F9448A">
        <w:rPr>
          <w:spacing w:val="-9"/>
          <w:sz w:val="28"/>
          <w:szCs w:val="28"/>
        </w:rPr>
        <w:t xml:space="preserve"> </w:t>
      </w:r>
      <w:r w:rsidRPr="00F9448A">
        <w:rPr>
          <w:sz w:val="28"/>
          <w:szCs w:val="28"/>
        </w:rPr>
        <w:t>отличается</w:t>
      </w:r>
      <w:r w:rsidRPr="00F9448A">
        <w:rPr>
          <w:spacing w:val="-9"/>
          <w:sz w:val="28"/>
          <w:szCs w:val="28"/>
        </w:rPr>
        <w:t xml:space="preserve"> </w:t>
      </w:r>
      <w:r w:rsidRPr="00F9448A">
        <w:rPr>
          <w:sz w:val="28"/>
          <w:szCs w:val="28"/>
        </w:rPr>
        <w:t>от</w:t>
      </w:r>
      <w:r w:rsidRPr="00F9448A">
        <w:rPr>
          <w:spacing w:val="-8"/>
          <w:sz w:val="28"/>
          <w:szCs w:val="28"/>
        </w:rPr>
        <w:t xml:space="preserve"> </w:t>
      </w:r>
      <w:r w:rsidRPr="00F9448A">
        <w:rPr>
          <w:sz w:val="28"/>
          <w:szCs w:val="28"/>
        </w:rPr>
        <w:t>реального</w:t>
      </w:r>
      <w:r w:rsidRPr="00F9448A">
        <w:rPr>
          <w:spacing w:val="-9"/>
          <w:sz w:val="28"/>
          <w:szCs w:val="28"/>
        </w:rPr>
        <w:t xml:space="preserve"> </w:t>
      </w:r>
      <w:r w:rsidRPr="00F9448A">
        <w:rPr>
          <w:sz w:val="28"/>
          <w:szCs w:val="28"/>
        </w:rPr>
        <w:t>мира,</w:t>
      </w:r>
      <w:r w:rsidRPr="00F9448A">
        <w:rPr>
          <w:spacing w:val="-9"/>
          <w:sz w:val="28"/>
          <w:szCs w:val="28"/>
        </w:rPr>
        <w:t xml:space="preserve"> </w:t>
      </w:r>
      <w:r w:rsidRPr="00F9448A">
        <w:rPr>
          <w:sz w:val="28"/>
          <w:szCs w:val="28"/>
        </w:rPr>
        <w:t>и</w:t>
      </w:r>
      <w:r w:rsidRPr="00F9448A">
        <w:rPr>
          <w:spacing w:val="-9"/>
          <w:sz w:val="28"/>
          <w:szCs w:val="28"/>
        </w:rPr>
        <w:t xml:space="preserve"> </w:t>
      </w:r>
      <w:r w:rsidRPr="00F9448A">
        <w:rPr>
          <w:sz w:val="28"/>
          <w:szCs w:val="28"/>
        </w:rPr>
        <w:t>проблемы,</w:t>
      </w:r>
      <w:r w:rsidRPr="00F9448A">
        <w:rPr>
          <w:spacing w:val="-9"/>
          <w:sz w:val="28"/>
          <w:szCs w:val="28"/>
        </w:rPr>
        <w:t xml:space="preserve"> </w:t>
      </w:r>
      <w:r w:rsidRPr="00F9448A">
        <w:rPr>
          <w:sz w:val="28"/>
          <w:szCs w:val="28"/>
        </w:rPr>
        <w:t>с</w:t>
      </w:r>
      <w:r w:rsidRPr="00F9448A">
        <w:rPr>
          <w:spacing w:val="-10"/>
          <w:sz w:val="28"/>
          <w:szCs w:val="28"/>
        </w:rPr>
        <w:t xml:space="preserve"> </w:t>
      </w:r>
      <w:r w:rsidRPr="00F9448A">
        <w:rPr>
          <w:sz w:val="28"/>
          <w:szCs w:val="28"/>
        </w:rPr>
        <w:t>которым</w:t>
      </w:r>
      <w:r w:rsidRPr="00F9448A">
        <w:rPr>
          <w:spacing w:val="-10"/>
          <w:sz w:val="28"/>
          <w:szCs w:val="28"/>
        </w:rPr>
        <w:t xml:space="preserve"> </w:t>
      </w:r>
      <w:r w:rsidRPr="00F9448A">
        <w:rPr>
          <w:sz w:val="28"/>
          <w:szCs w:val="28"/>
        </w:rPr>
        <w:t>сталкиваются</w:t>
      </w:r>
      <w:r w:rsidRPr="00F9448A">
        <w:rPr>
          <w:spacing w:val="-9"/>
          <w:sz w:val="28"/>
          <w:szCs w:val="28"/>
        </w:rPr>
        <w:t xml:space="preserve"> </w:t>
      </w:r>
      <w:r w:rsidRPr="00F9448A">
        <w:rPr>
          <w:sz w:val="28"/>
          <w:szCs w:val="28"/>
        </w:rPr>
        <w:t>дети</w:t>
      </w:r>
      <w:r w:rsidRPr="00F9448A">
        <w:rPr>
          <w:spacing w:val="-12"/>
          <w:sz w:val="28"/>
          <w:szCs w:val="28"/>
        </w:rPr>
        <w:t xml:space="preserve"> </w:t>
      </w:r>
      <w:r w:rsidRPr="00F9448A">
        <w:rPr>
          <w:sz w:val="28"/>
          <w:szCs w:val="28"/>
        </w:rPr>
        <w:t>в</w:t>
      </w:r>
      <w:r w:rsidRPr="00F9448A">
        <w:rPr>
          <w:spacing w:val="-57"/>
          <w:sz w:val="28"/>
          <w:szCs w:val="28"/>
        </w:rPr>
        <w:t xml:space="preserve"> </w:t>
      </w:r>
      <w:r w:rsidRPr="00F9448A">
        <w:rPr>
          <w:spacing w:val="-1"/>
          <w:sz w:val="28"/>
          <w:szCs w:val="28"/>
        </w:rPr>
        <w:t>сети,</w:t>
      </w:r>
      <w:r w:rsidRPr="00F9448A">
        <w:rPr>
          <w:spacing w:val="-11"/>
          <w:sz w:val="28"/>
          <w:szCs w:val="28"/>
        </w:rPr>
        <w:t xml:space="preserve"> </w:t>
      </w:r>
      <w:r w:rsidRPr="00F9448A">
        <w:rPr>
          <w:sz w:val="28"/>
          <w:szCs w:val="28"/>
        </w:rPr>
        <w:t>отличаются</w:t>
      </w:r>
      <w:r w:rsidRPr="00F9448A">
        <w:rPr>
          <w:spacing w:val="-11"/>
          <w:sz w:val="28"/>
          <w:szCs w:val="28"/>
        </w:rPr>
        <w:t xml:space="preserve"> </w:t>
      </w:r>
      <w:r w:rsidRPr="00F9448A">
        <w:rPr>
          <w:sz w:val="28"/>
          <w:szCs w:val="28"/>
        </w:rPr>
        <w:t>как</w:t>
      </w:r>
      <w:r w:rsidRPr="00F9448A">
        <w:rPr>
          <w:spacing w:val="-10"/>
          <w:sz w:val="28"/>
          <w:szCs w:val="28"/>
        </w:rPr>
        <w:t xml:space="preserve"> </w:t>
      </w:r>
      <w:r w:rsidRPr="00F9448A">
        <w:rPr>
          <w:sz w:val="28"/>
          <w:szCs w:val="28"/>
        </w:rPr>
        <w:t>по</w:t>
      </w:r>
      <w:r w:rsidRPr="00F9448A">
        <w:rPr>
          <w:spacing w:val="-13"/>
          <w:sz w:val="28"/>
          <w:szCs w:val="28"/>
        </w:rPr>
        <w:t xml:space="preserve"> </w:t>
      </w:r>
      <w:r w:rsidRPr="00F9448A">
        <w:rPr>
          <w:sz w:val="28"/>
          <w:szCs w:val="28"/>
        </w:rPr>
        <w:t>сути,</w:t>
      </w:r>
      <w:r w:rsidRPr="00F9448A">
        <w:rPr>
          <w:spacing w:val="-11"/>
          <w:sz w:val="28"/>
          <w:szCs w:val="28"/>
        </w:rPr>
        <w:t xml:space="preserve"> </w:t>
      </w:r>
      <w:r w:rsidRPr="00F9448A">
        <w:rPr>
          <w:sz w:val="28"/>
          <w:szCs w:val="28"/>
        </w:rPr>
        <w:t>так</w:t>
      </w:r>
      <w:r w:rsidRPr="00F9448A">
        <w:rPr>
          <w:spacing w:val="-10"/>
          <w:sz w:val="28"/>
          <w:szCs w:val="28"/>
        </w:rPr>
        <w:t xml:space="preserve"> </w:t>
      </w:r>
      <w:r w:rsidRPr="00F9448A">
        <w:rPr>
          <w:sz w:val="28"/>
          <w:szCs w:val="28"/>
        </w:rPr>
        <w:t>и</w:t>
      </w:r>
      <w:r w:rsidRPr="00F9448A">
        <w:rPr>
          <w:spacing w:val="-10"/>
          <w:sz w:val="28"/>
          <w:szCs w:val="28"/>
        </w:rPr>
        <w:t xml:space="preserve"> </w:t>
      </w:r>
      <w:r w:rsidRPr="00F9448A">
        <w:rPr>
          <w:sz w:val="28"/>
          <w:szCs w:val="28"/>
        </w:rPr>
        <w:t>по</w:t>
      </w:r>
      <w:r w:rsidRPr="00F9448A">
        <w:rPr>
          <w:spacing w:val="-11"/>
          <w:sz w:val="28"/>
          <w:szCs w:val="28"/>
        </w:rPr>
        <w:t xml:space="preserve"> </w:t>
      </w:r>
      <w:r w:rsidRPr="00F9448A">
        <w:rPr>
          <w:sz w:val="28"/>
          <w:szCs w:val="28"/>
        </w:rPr>
        <w:t>методам</w:t>
      </w:r>
      <w:r w:rsidRPr="00F9448A">
        <w:rPr>
          <w:spacing w:val="-11"/>
          <w:sz w:val="28"/>
          <w:szCs w:val="28"/>
        </w:rPr>
        <w:t xml:space="preserve"> </w:t>
      </w:r>
      <w:r w:rsidRPr="00F9448A">
        <w:rPr>
          <w:sz w:val="28"/>
          <w:szCs w:val="28"/>
        </w:rPr>
        <w:t>их</w:t>
      </w:r>
      <w:r w:rsidRPr="00F9448A">
        <w:rPr>
          <w:spacing w:val="-9"/>
          <w:sz w:val="28"/>
          <w:szCs w:val="28"/>
        </w:rPr>
        <w:t xml:space="preserve"> </w:t>
      </w:r>
      <w:r w:rsidRPr="00F9448A">
        <w:rPr>
          <w:sz w:val="28"/>
          <w:szCs w:val="28"/>
        </w:rPr>
        <w:t>решения.</w:t>
      </w:r>
      <w:r w:rsidRPr="00F9448A">
        <w:rPr>
          <w:spacing w:val="-11"/>
          <w:sz w:val="28"/>
          <w:szCs w:val="28"/>
        </w:rPr>
        <w:t xml:space="preserve"> </w:t>
      </w:r>
      <w:r w:rsidRPr="00F9448A">
        <w:rPr>
          <w:sz w:val="28"/>
          <w:szCs w:val="28"/>
        </w:rPr>
        <w:t>Поэтому</w:t>
      </w:r>
      <w:r w:rsidRPr="00F9448A">
        <w:rPr>
          <w:spacing w:val="-15"/>
          <w:sz w:val="28"/>
          <w:szCs w:val="28"/>
        </w:rPr>
        <w:t xml:space="preserve"> </w:t>
      </w:r>
      <w:r w:rsidRPr="00F9448A">
        <w:rPr>
          <w:sz w:val="28"/>
          <w:szCs w:val="28"/>
        </w:rPr>
        <w:t>цифровое</w:t>
      </w:r>
      <w:r w:rsidRPr="00F9448A">
        <w:rPr>
          <w:spacing w:val="-12"/>
          <w:sz w:val="28"/>
          <w:szCs w:val="28"/>
        </w:rPr>
        <w:t xml:space="preserve"> </w:t>
      </w:r>
      <w:r w:rsidRPr="00F9448A">
        <w:rPr>
          <w:sz w:val="28"/>
          <w:szCs w:val="28"/>
        </w:rPr>
        <w:t>воспитание</w:t>
      </w:r>
      <w:r w:rsidRPr="00F9448A">
        <w:rPr>
          <w:spacing w:val="-12"/>
          <w:sz w:val="28"/>
          <w:szCs w:val="28"/>
        </w:rPr>
        <w:t xml:space="preserve"> </w:t>
      </w:r>
      <w:r w:rsidRPr="00F9448A">
        <w:rPr>
          <w:sz w:val="28"/>
          <w:szCs w:val="28"/>
        </w:rPr>
        <w:t>направлено на решение «цифровых» проблем сетевого детского общества - обеспечение безопасности</w:t>
      </w:r>
      <w:r w:rsidRPr="00F9448A">
        <w:rPr>
          <w:spacing w:val="1"/>
          <w:sz w:val="28"/>
          <w:szCs w:val="28"/>
        </w:rPr>
        <w:t xml:space="preserve"> </w:t>
      </w:r>
      <w:r w:rsidRPr="00F9448A">
        <w:rPr>
          <w:sz w:val="28"/>
          <w:szCs w:val="28"/>
        </w:rPr>
        <w:t>жизнедеятельности</w:t>
      </w:r>
      <w:r w:rsidRPr="00F9448A">
        <w:rPr>
          <w:spacing w:val="-1"/>
          <w:sz w:val="28"/>
          <w:szCs w:val="28"/>
        </w:rPr>
        <w:t xml:space="preserve"> </w:t>
      </w:r>
      <w:r w:rsidRPr="00F9448A">
        <w:rPr>
          <w:sz w:val="28"/>
          <w:szCs w:val="28"/>
        </w:rPr>
        <w:t>подрастающего</w:t>
      </w:r>
      <w:r w:rsidRPr="00F9448A">
        <w:rPr>
          <w:spacing w:val="-1"/>
          <w:sz w:val="28"/>
          <w:szCs w:val="28"/>
        </w:rPr>
        <w:t xml:space="preserve"> </w:t>
      </w:r>
      <w:r w:rsidRPr="00F9448A">
        <w:rPr>
          <w:sz w:val="28"/>
          <w:szCs w:val="28"/>
        </w:rPr>
        <w:t>поколения</w:t>
      </w:r>
      <w:r w:rsidRPr="00F9448A">
        <w:rPr>
          <w:spacing w:val="-4"/>
          <w:sz w:val="28"/>
          <w:szCs w:val="28"/>
        </w:rPr>
        <w:t xml:space="preserve"> </w:t>
      </w:r>
      <w:r w:rsidRPr="00F9448A">
        <w:rPr>
          <w:sz w:val="28"/>
          <w:szCs w:val="28"/>
        </w:rPr>
        <w:t>в</w:t>
      </w:r>
      <w:r w:rsidRPr="00F9448A">
        <w:rPr>
          <w:spacing w:val="-2"/>
          <w:sz w:val="28"/>
          <w:szCs w:val="28"/>
        </w:rPr>
        <w:t xml:space="preserve"> </w:t>
      </w:r>
      <w:r w:rsidRPr="00F9448A">
        <w:rPr>
          <w:sz w:val="28"/>
          <w:szCs w:val="28"/>
        </w:rPr>
        <w:t>их</w:t>
      </w:r>
      <w:r w:rsidRPr="00F9448A">
        <w:rPr>
          <w:spacing w:val="1"/>
          <w:sz w:val="28"/>
          <w:szCs w:val="28"/>
        </w:rPr>
        <w:t xml:space="preserve"> </w:t>
      </w:r>
      <w:r w:rsidRPr="00F9448A">
        <w:rPr>
          <w:sz w:val="28"/>
          <w:szCs w:val="28"/>
        </w:rPr>
        <w:t>виртуальном</w:t>
      </w:r>
      <w:r w:rsidRPr="00F9448A">
        <w:rPr>
          <w:spacing w:val="-2"/>
          <w:sz w:val="28"/>
          <w:szCs w:val="28"/>
        </w:rPr>
        <w:t xml:space="preserve"> </w:t>
      </w:r>
      <w:r w:rsidRPr="00F9448A">
        <w:rPr>
          <w:sz w:val="28"/>
          <w:szCs w:val="28"/>
        </w:rPr>
        <w:t>мире.</w:t>
      </w:r>
    </w:p>
    <w:p w:rsidR="00F9448A" w:rsidRPr="00F9448A" w:rsidRDefault="00F9448A" w:rsidP="00F9448A">
      <w:pPr>
        <w:pStyle w:val="ab"/>
        <w:tabs>
          <w:tab w:val="left" w:pos="0"/>
          <w:tab w:val="left" w:pos="142"/>
        </w:tabs>
        <w:ind w:left="0" w:right="-2" w:firstLine="567"/>
        <w:rPr>
          <w:sz w:val="28"/>
          <w:szCs w:val="28"/>
        </w:rPr>
      </w:pPr>
      <w:r w:rsidRPr="00F9448A">
        <w:rPr>
          <w:spacing w:val="-1"/>
          <w:sz w:val="28"/>
          <w:szCs w:val="28"/>
        </w:rPr>
        <w:t>Цифровое</w:t>
      </w:r>
      <w:r w:rsidRPr="00F9448A">
        <w:rPr>
          <w:spacing w:val="-13"/>
          <w:sz w:val="28"/>
          <w:szCs w:val="28"/>
        </w:rPr>
        <w:t xml:space="preserve"> </w:t>
      </w:r>
      <w:r w:rsidRPr="00F9448A">
        <w:rPr>
          <w:spacing w:val="-1"/>
          <w:sz w:val="28"/>
          <w:szCs w:val="28"/>
        </w:rPr>
        <w:t>воспитание</w:t>
      </w:r>
      <w:r w:rsidRPr="00F9448A">
        <w:rPr>
          <w:spacing w:val="-11"/>
          <w:sz w:val="28"/>
          <w:szCs w:val="28"/>
        </w:rPr>
        <w:t xml:space="preserve"> </w:t>
      </w:r>
      <w:r w:rsidRPr="00F9448A">
        <w:rPr>
          <w:spacing w:val="-1"/>
          <w:sz w:val="28"/>
          <w:szCs w:val="28"/>
        </w:rPr>
        <w:t>–</w:t>
      </w:r>
      <w:r w:rsidRPr="00F9448A">
        <w:rPr>
          <w:spacing w:val="-12"/>
          <w:sz w:val="28"/>
          <w:szCs w:val="28"/>
        </w:rPr>
        <w:t xml:space="preserve"> </w:t>
      </w:r>
      <w:r w:rsidRPr="00F9448A">
        <w:rPr>
          <w:spacing w:val="-1"/>
          <w:sz w:val="28"/>
          <w:szCs w:val="28"/>
        </w:rPr>
        <w:t>это,</w:t>
      </w:r>
      <w:r w:rsidRPr="00F9448A">
        <w:rPr>
          <w:spacing w:val="-12"/>
          <w:sz w:val="28"/>
          <w:szCs w:val="28"/>
        </w:rPr>
        <w:t xml:space="preserve"> </w:t>
      </w:r>
      <w:r w:rsidRPr="00F9448A">
        <w:rPr>
          <w:spacing w:val="-1"/>
          <w:sz w:val="28"/>
          <w:szCs w:val="28"/>
        </w:rPr>
        <w:t>прежде</w:t>
      </w:r>
      <w:r w:rsidRPr="00F9448A">
        <w:rPr>
          <w:spacing w:val="-13"/>
          <w:sz w:val="28"/>
          <w:szCs w:val="28"/>
        </w:rPr>
        <w:t xml:space="preserve"> </w:t>
      </w:r>
      <w:r w:rsidRPr="00F9448A">
        <w:rPr>
          <w:spacing w:val="-1"/>
          <w:sz w:val="28"/>
          <w:szCs w:val="28"/>
        </w:rPr>
        <w:t>всего,</w:t>
      </w:r>
      <w:r w:rsidRPr="00F9448A">
        <w:rPr>
          <w:spacing w:val="-12"/>
          <w:sz w:val="28"/>
          <w:szCs w:val="28"/>
        </w:rPr>
        <w:t xml:space="preserve"> </w:t>
      </w:r>
      <w:r w:rsidRPr="00F9448A">
        <w:rPr>
          <w:spacing w:val="-1"/>
          <w:sz w:val="28"/>
          <w:szCs w:val="28"/>
        </w:rPr>
        <w:t>формирование</w:t>
      </w:r>
      <w:r w:rsidRPr="00F9448A">
        <w:rPr>
          <w:spacing w:val="-11"/>
          <w:sz w:val="28"/>
          <w:szCs w:val="28"/>
        </w:rPr>
        <w:t xml:space="preserve"> </w:t>
      </w:r>
      <w:r w:rsidRPr="00F9448A">
        <w:rPr>
          <w:spacing w:val="-1"/>
          <w:sz w:val="28"/>
          <w:szCs w:val="28"/>
        </w:rPr>
        <w:t>у</w:t>
      </w:r>
      <w:r w:rsidRPr="00F9448A">
        <w:rPr>
          <w:spacing w:val="-17"/>
          <w:sz w:val="28"/>
          <w:szCs w:val="28"/>
        </w:rPr>
        <w:t xml:space="preserve"> </w:t>
      </w:r>
      <w:r w:rsidRPr="00F9448A">
        <w:rPr>
          <w:sz w:val="28"/>
          <w:szCs w:val="28"/>
        </w:rPr>
        <w:t>обучающихся</w:t>
      </w:r>
      <w:r w:rsidRPr="00F9448A">
        <w:rPr>
          <w:spacing w:val="-12"/>
          <w:sz w:val="28"/>
          <w:szCs w:val="28"/>
        </w:rPr>
        <w:t xml:space="preserve"> </w:t>
      </w:r>
      <w:r w:rsidRPr="00F9448A">
        <w:rPr>
          <w:sz w:val="28"/>
          <w:szCs w:val="28"/>
        </w:rPr>
        <w:t>норм</w:t>
      </w:r>
      <w:r w:rsidRPr="00F9448A">
        <w:rPr>
          <w:spacing w:val="-13"/>
          <w:sz w:val="28"/>
          <w:szCs w:val="28"/>
        </w:rPr>
        <w:t xml:space="preserve"> </w:t>
      </w:r>
      <w:r w:rsidRPr="00F9448A">
        <w:rPr>
          <w:sz w:val="28"/>
          <w:szCs w:val="28"/>
        </w:rPr>
        <w:t>нравственного</w:t>
      </w:r>
      <w:r w:rsidRPr="00F9448A">
        <w:rPr>
          <w:spacing w:val="-58"/>
          <w:sz w:val="28"/>
          <w:szCs w:val="28"/>
        </w:rPr>
        <w:t xml:space="preserve"> </w:t>
      </w:r>
      <w:r w:rsidRPr="00F9448A">
        <w:rPr>
          <w:sz w:val="28"/>
          <w:szCs w:val="28"/>
        </w:rPr>
        <w:t>поведения в сетевом обществе. Сетевая социализация — ведущий фактор становления идентичности личности в современной сетевой культуре в условиях глобального мира, во многом осуществ</w:t>
      </w:r>
      <w:r w:rsidRPr="00F9448A">
        <w:rPr>
          <w:spacing w:val="-57"/>
          <w:sz w:val="28"/>
          <w:szCs w:val="28"/>
        </w:rPr>
        <w:t xml:space="preserve"> </w:t>
      </w:r>
      <w:r w:rsidRPr="00F9448A">
        <w:rPr>
          <w:sz w:val="28"/>
          <w:szCs w:val="28"/>
        </w:rPr>
        <w:t>ляется</w:t>
      </w:r>
      <w:r w:rsidRPr="00F9448A">
        <w:rPr>
          <w:spacing w:val="-1"/>
          <w:sz w:val="28"/>
          <w:szCs w:val="28"/>
        </w:rPr>
        <w:t xml:space="preserve"> </w:t>
      </w:r>
      <w:r w:rsidRPr="00F9448A">
        <w:rPr>
          <w:sz w:val="28"/>
          <w:szCs w:val="28"/>
        </w:rPr>
        <w:t>за</w:t>
      </w:r>
      <w:r w:rsidRPr="00F9448A">
        <w:rPr>
          <w:spacing w:val="-1"/>
          <w:sz w:val="28"/>
          <w:szCs w:val="28"/>
        </w:rPr>
        <w:t xml:space="preserve"> </w:t>
      </w:r>
      <w:r w:rsidRPr="00F9448A">
        <w:rPr>
          <w:sz w:val="28"/>
          <w:szCs w:val="28"/>
        </w:rPr>
        <w:t>пределами системы образования.</w:t>
      </w:r>
    </w:p>
    <w:p w:rsidR="00F9448A" w:rsidRPr="00F9448A" w:rsidRDefault="00F9448A" w:rsidP="00F9448A">
      <w:pPr>
        <w:tabs>
          <w:tab w:val="left" w:pos="0"/>
          <w:tab w:val="left" w:pos="142"/>
        </w:tabs>
        <w:spacing w:after="0" w:line="240" w:lineRule="auto"/>
        <w:ind w:right="-2" w:firstLine="567"/>
        <w:jc w:val="both"/>
        <w:rPr>
          <w:rFonts w:ascii="Times New Roman" w:hAnsi="Times New Roman"/>
          <w:sz w:val="28"/>
          <w:szCs w:val="28"/>
          <w:lang w:val="ru-RU"/>
        </w:rPr>
      </w:pPr>
      <w:r w:rsidRPr="00F9448A">
        <w:rPr>
          <w:rFonts w:ascii="Times New Roman" w:hAnsi="Times New Roman"/>
          <w:sz w:val="28"/>
          <w:szCs w:val="28"/>
          <w:lang w:val="ru-RU"/>
        </w:rPr>
        <w:t>Школьное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цифровое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воспитание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направлено</w:t>
      </w:r>
      <w:r w:rsidRPr="00F9448A">
        <w:rPr>
          <w:rFonts w:ascii="Times New Roman" w:hAnsi="Times New Roman"/>
          <w:spacing w:val="-2"/>
          <w:sz w:val="28"/>
          <w:szCs w:val="28"/>
          <w:lang w:val="ru-RU"/>
        </w:rPr>
        <w:t xml:space="preserve"> </w:t>
      </w:r>
      <w:r w:rsidRPr="00F9448A">
        <w:rPr>
          <w:rFonts w:ascii="Times New Roman" w:hAnsi="Times New Roman"/>
          <w:b/>
          <w:sz w:val="28"/>
          <w:szCs w:val="28"/>
          <w:lang w:val="ru-RU"/>
        </w:rPr>
        <w:t>на</w:t>
      </w:r>
      <w:r w:rsidRPr="00F9448A">
        <w:rPr>
          <w:rFonts w:ascii="Times New Roman" w:hAnsi="Times New Roman"/>
          <w:b/>
          <w:spacing w:val="-6"/>
          <w:sz w:val="28"/>
          <w:szCs w:val="28"/>
          <w:lang w:val="ru-RU"/>
        </w:rPr>
        <w:t xml:space="preserve"> </w:t>
      </w:r>
      <w:r w:rsidRPr="00F9448A">
        <w:rPr>
          <w:rFonts w:ascii="Times New Roman" w:hAnsi="Times New Roman"/>
          <w:b/>
          <w:sz w:val="28"/>
          <w:szCs w:val="28"/>
          <w:lang w:val="ru-RU"/>
        </w:rPr>
        <w:t>предупреждение</w:t>
      </w:r>
      <w:r w:rsidRPr="00F9448A">
        <w:rPr>
          <w:rFonts w:ascii="Times New Roman" w:hAnsi="Times New Roman"/>
          <w:sz w:val="28"/>
          <w:szCs w:val="28"/>
          <w:lang w:val="ru-RU"/>
        </w:rPr>
        <w:t>:</w:t>
      </w:r>
    </w:p>
    <w:p w:rsidR="00FF6F3E" w:rsidRDefault="00F9448A" w:rsidP="00F9448A">
      <w:pPr>
        <w:pStyle w:val="a4"/>
        <w:widowControl w:val="0"/>
        <w:numPr>
          <w:ilvl w:val="0"/>
          <w:numId w:val="253"/>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контентных рисков, возникающих в процессе использования мат</w:t>
      </w:r>
      <w:r w:rsidR="00FF6F3E">
        <w:rPr>
          <w:rFonts w:ascii="Times New Roman" w:hAnsi="Times New Roman"/>
          <w:sz w:val="28"/>
          <w:szCs w:val="28"/>
          <w:lang w:val="ru-RU"/>
        </w:rPr>
        <w:t>ериалов, содержащих про</w:t>
      </w:r>
      <w:r w:rsidRPr="00F9448A">
        <w:rPr>
          <w:rFonts w:ascii="Times New Roman" w:hAnsi="Times New Roman"/>
          <w:sz w:val="28"/>
          <w:szCs w:val="28"/>
          <w:lang w:val="ru-RU"/>
        </w:rPr>
        <w:t>тивозаконную,</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неэтичную</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вредоносную</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информацию;</w:t>
      </w:r>
    </w:p>
    <w:p w:rsidR="00F9448A" w:rsidRPr="00F9448A" w:rsidRDefault="00F9448A" w:rsidP="00F9448A">
      <w:pPr>
        <w:pStyle w:val="a4"/>
        <w:widowControl w:val="0"/>
        <w:numPr>
          <w:ilvl w:val="0"/>
          <w:numId w:val="253"/>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коммуникационных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рисков,</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связанных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межличностными отношениями интернет-пользователей, включающих незаконные контакты, ки-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берпреследования,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киберунижения, груминги;</w:t>
      </w:r>
    </w:p>
    <w:p w:rsidR="00F9448A" w:rsidRPr="00F9448A" w:rsidRDefault="00F9448A" w:rsidP="00F9448A">
      <w:pPr>
        <w:pStyle w:val="a4"/>
        <w:widowControl w:val="0"/>
        <w:numPr>
          <w:ilvl w:val="0"/>
          <w:numId w:val="253"/>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pacing w:val="-1"/>
          <w:sz w:val="28"/>
          <w:szCs w:val="28"/>
          <w:lang w:val="ru-RU"/>
        </w:rPr>
        <w:t>потребительских</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рисков-</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злоупотребления</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правами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потребителя:</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риск</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приобретения</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товара</w:t>
      </w:r>
      <w:r w:rsidRPr="00F9448A">
        <w:rPr>
          <w:rFonts w:ascii="Times New Roman" w:hAnsi="Times New Roman"/>
          <w:spacing w:val="-57"/>
          <w:sz w:val="28"/>
          <w:szCs w:val="28"/>
          <w:lang w:val="ru-RU"/>
        </w:rPr>
        <w:t xml:space="preserve"> </w:t>
      </w:r>
      <w:r w:rsidRPr="00F9448A">
        <w:rPr>
          <w:rFonts w:ascii="Times New Roman" w:hAnsi="Times New Roman"/>
          <w:spacing w:val="-1"/>
          <w:sz w:val="28"/>
          <w:szCs w:val="28"/>
          <w:lang w:val="ru-RU"/>
        </w:rPr>
        <w:t>низкого</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качества,</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подделок,</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контрафактной</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и</w:t>
      </w:r>
      <w:r w:rsidRPr="00F9448A">
        <w:rPr>
          <w:rFonts w:ascii="Times New Roman" w:hAnsi="Times New Roman"/>
          <w:spacing w:val="-11"/>
          <w:sz w:val="28"/>
          <w:szCs w:val="28"/>
          <w:lang w:val="ru-RU"/>
        </w:rPr>
        <w:t xml:space="preserve"> </w:t>
      </w:r>
      <w:r w:rsidRPr="00F9448A">
        <w:rPr>
          <w:rFonts w:ascii="Times New Roman" w:hAnsi="Times New Roman"/>
          <w:spacing w:val="-1"/>
          <w:sz w:val="28"/>
          <w:szCs w:val="28"/>
          <w:lang w:val="ru-RU"/>
        </w:rPr>
        <w:t>фальсифицированной</w:t>
      </w:r>
      <w:r w:rsidRPr="00F9448A">
        <w:rPr>
          <w:rFonts w:ascii="Times New Roman" w:hAnsi="Times New Roman"/>
          <w:spacing w:val="-13"/>
          <w:sz w:val="28"/>
          <w:szCs w:val="28"/>
          <w:lang w:val="ru-RU"/>
        </w:rPr>
        <w:t xml:space="preserve"> </w:t>
      </w:r>
      <w:r w:rsidRPr="00F9448A">
        <w:rPr>
          <w:rFonts w:ascii="Times New Roman" w:hAnsi="Times New Roman"/>
          <w:spacing w:val="-1"/>
          <w:sz w:val="28"/>
          <w:szCs w:val="28"/>
          <w:lang w:val="ru-RU"/>
        </w:rPr>
        <w:t>продукции,</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хищение</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денежных</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средств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злоумышленником</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через</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онлайн-банкинги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т.д.;</w:t>
      </w:r>
    </w:p>
    <w:p w:rsidR="00F9448A" w:rsidRPr="00F9448A" w:rsidRDefault="00F9448A" w:rsidP="00F9448A">
      <w:pPr>
        <w:pStyle w:val="a4"/>
        <w:widowControl w:val="0"/>
        <w:numPr>
          <w:ilvl w:val="0"/>
          <w:numId w:val="253"/>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технических</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рисков</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возможности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повреждения</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информации,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нарушения</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ее</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конфиденциальности или взлома аккаунта, хищения паролей и персональной информации злоумышленниками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посредством</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вредоносного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 других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угроз.</w:t>
      </w:r>
    </w:p>
    <w:p w:rsidR="00F9448A" w:rsidRPr="00F9448A" w:rsidRDefault="00F9448A" w:rsidP="00F9448A">
      <w:pPr>
        <w:pStyle w:val="a4"/>
        <w:widowControl w:val="0"/>
        <w:numPr>
          <w:ilvl w:val="0"/>
          <w:numId w:val="253"/>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интернет-зависимости - непреодолимой тяги к чрезмерному использованию Интернета. 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подростковой среде проявляется в форме увлечения видеоиграми, навязчивой потребности к общению</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чатах,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круглосуточном</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просмотре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фильмов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 сериалов</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Сети.</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Цифровое воспитание осуществляется через межличностное взаимодействие педагогов,</w:t>
      </w:r>
      <w:r w:rsidRPr="00F9448A">
        <w:rPr>
          <w:spacing w:val="1"/>
          <w:sz w:val="28"/>
          <w:szCs w:val="28"/>
        </w:rPr>
        <w:t xml:space="preserve"> </w:t>
      </w:r>
      <w:r w:rsidRPr="00F9448A">
        <w:rPr>
          <w:sz w:val="28"/>
          <w:szCs w:val="28"/>
        </w:rPr>
        <w:t xml:space="preserve">учеников и родителей, в том числе и в сетевой форме </w:t>
      </w:r>
      <w:r w:rsidRPr="00F9448A">
        <w:rPr>
          <w:sz w:val="28"/>
          <w:szCs w:val="28"/>
        </w:rPr>
        <w:lastRenderedPageBreak/>
        <w:t>через контент: «Мобильное электронное образование»</w:t>
      </w:r>
      <w:r w:rsidRPr="00F9448A">
        <w:rPr>
          <w:spacing w:val="-9"/>
          <w:sz w:val="28"/>
          <w:szCs w:val="28"/>
        </w:rPr>
        <w:t xml:space="preserve"> </w:t>
      </w:r>
      <w:r w:rsidRPr="00F9448A">
        <w:rPr>
          <w:sz w:val="28"/>
          <w:szCs w:val="28"/>
        </w:rPr>
        <w:t>в</w:t>
      </w:r>
      <w:r w:rsidRPr="00F9448A">
        <w:rPr>
          <w:spacing w:val="-1"/>
          <w:sz w:val="28"/>
          <w:szCs w:val="28"/>
        </w:rPr>
        <w:t xml:space="preserve"> </w:t>
      </w:r>
      <w:r w:rsidRPr="00F9448A">
        <w:rPr>
          <w:sz w:val="28"/>
          <w:szCs w:val="28"/>
        </w:rPr>
        <w:t>рамках</w:t>
      </w:r>
      <w:r w:rsidRPr="00F9448A">
        <w:rPr>
          <w:spacing w:val="3"/>
          <w:sz w:val="28"/>
          <w:szCs w:val="28"/>
        </w:rPr>
        <w:t xml:space="preserve"> </w:t>
      </w:r>
      <w:r w:rsidRPr="00F9448A">
        <w:rPr>
          <w:sz w:val="28"/>
          <w:szCs w:val="28"/>
        </w:rPr>
        <w:t>урока</w:t>
      </w:r>
      <w:r w:rsidRPr="00F9448A">
        <w:rPr>
          <w:spacing w:val="-1"/>
          <w:sz w:val="28"/>
          <w:szCs w:val="28"/>
        </w:rPr>
        <w:t xml:space="preserve"> </w:t>
      </w:r>
      <w:r w:rsidRPr="00F9448A">
        <w:rPr>
          <w:sz w:val="28"/>
          <w:szCs w:val="28"/>
        </w:rPr>
        <w:t>и</w:t>
      </w:r>
      <w:r w:rsidRPr="00F9448A">
        <w:rPr>
          <w:spacing w:val="-1"/>
          <w:sz w:val="28"/>
          <w:szCs w:val="28"/>
        </w:rPr>
        <w:t xml:space="preserve"> </w:t>
      </w:r>
      <w:r w:rsidRPr="00F9448A">
        <w:rPr>
          <w:sz w:val="28"/>
          <w:szCs w:val="28"/>
        </w:rPr>
        <w:t>внеурочной деятельности,</w:t>
      </w:r>
      <w:r w:rsidRPr="00F9448A">
        <w:rPr>
          <w:spacing w:val="-1"/>
          <w:sz w:val="28"/>
          <w:szCs w:val="28"/>
        </w:rPr>
        <w:t xml:space="preserve"> </w:t>
      </w:r>
      <w:r w:rsidRPr="00F9448A">
        <w:rPr>
          <w:sz w:val="28"/>
          <w:szCs w:val="28"/>
        </w:rPr>
        <w:t>а</w:t>
      </w:r>
      <w:r w:rsidRPr="00F9448A">
        <w:rPr>
          <w:spacing w:val="-1"/>
          <w:sz w:val="28"/>
          <w:szCs w:val="28"/>
        </w:rPr>
        <w:t xml:space="preserve"> </w:t>
      </w:r>
      <w:r w:rsidRPr="00F9448A">
        <w:rPr>
          <w:sz w:val="28"/>
          <w:szCs w:val="28"/>
        </w:rPr>
        <w:t>так</w:t>
      </w:r>
      <w:r w:rsidRPr="00F9448A">
        <w:rPr>
          <w:spacing w:val="-1"/>
          <w:sz w:val="28"/>
          <w:szCs w:val="28"/>
        </w:rPr>
        <w:t xml:space="preserve"> </w:t>
      </w:r>
      <w:r w:rsidRPr="00F9448A">
        <w:rPr>
          <w:sz w:val="28"/>
          <w:szCs w:val="28"/>
        </w:rPr>
        <w:t>же:</w:t>
      </w:r>
    </w:p>
    <w:p w:rsidR="00F9448A" w:rsidRPr="00F9448A" w:rsidRDefault="00F9448A" w:rsidP="00F9448A">
      <w:pPr>
        <w:pStyle w:val="a4"/>
        <w:widowControl w:val="0"/>
        <w:numPr>
          <w:ilvl w:val="0"/>
          <w:numId w:val="252"/>
        </w:numPr>
        <w:tabs>
          <w:tab w:val="left" w:pos="0"/>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через</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проведение</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бесед,</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дискуссий,</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семинаров</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интернет-безопасности,</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распространение</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па</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мяток</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перечнем рекомендуемых безвредных сайтов;</w:t>
      </w:r>
    </w:p>
    <w:p w:rsidR="00F9448A" w:rsidRPr="00F9448A" w:rsidRDefault="00F9448A" w:rsidP="00F9448A">
      <w:pPr>
        <w:pStyle w:val="a4"/>
        <w:widowControl w:val="0"/>
        <w:numPr>
          <w:ilvl w:val="0"/>
          <w:numId w:val="252"/>
        </w:numPr>
        <w:tabs>
          <w:tab w:val="left" w:pos="0"/>
          <w:tab w:val="left" w:pos="142"/>
          <w:tab w:val="left" w:pos="988"/>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через проведение совместных общеклассных мероприятий, интерактивных игр на сплочение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коллектива, создание классной странички в социальной сети для сетевой коммуникации всего</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классного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сообщества;</w:t>
      </w:r>
    </w:p>
    <w:p w:rsidR="00F9448A" w:rsidRPr="00F9448A" w:rsidRDefault="00F9448A" w:rsidP="00F9448A">
      <w:pPr>
        <w:pStyle w:val="a4"/>
        <w:widowControl w:val="0"/>
        <w:numPr>
          <w:ilvl w:val="0"/>
          <w:numId w:val="252"/>
        </w:numPr>
        <w:tabs>
          <w:tab w:val="left" w:pos="0"/>
          <w:tab w:val="left" w:pos="142"/>
          <w:tab w:val="left" w:pos="987"/>
          <w:tab w:val="left" w:pos="988"/>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через</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организацию</w:t>
      </w:r>
      <w:r w:rsidRPr="00F9448A">
        <w:rPr>
          <w:rFonts w:ascii="Times New Roman" w:hAnsi="Times New Roman"/>
          <w:spacing w:val="-2"/>
          <w:sz w:val="28"/>
          <w:szCs w:val="28"/>
          <w:lang w:val="ru-RU"/>
        </w:rPr>
        <w:t xml:space="preserve"> </w:t>
      </w:r>
      <w:r w:rsidRPr="00F9448A">
        <w:rPr>
          <w:rFonts w:ascii="Times New Roman" w:hAnsi="Times New Roman"/>
          <w:sz w:val="28"/>
          <w:szCs w:val="28"/>
        </w:rPr>
        <w:t>IT</w:t>
      </w:r>
      <w:r w:rsidRPr="00F9448A">
        <w:rPr>
          <w:rFonts w:ascii="Times New Roman" w:hAnsi="Times New Roman"/>
          <w:sz w:val="28"/>
          <w:szCs w:val="28"/>
          <w:lang w:val="ru-RU"/>
        </w:rPr>
        <w:t>-соревнований</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созданию</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видео-игр;</w:t>
      </w:r>
    </w:p>
    <w:p w:rsidR="00F9448A" w:rsidRPr="00F9448A" w:rsidRDefault="00F9448A" w:rsidP="00F9448A">
      <w:pPr>
        <w:pStyle w:val="a4"/>
        <w:widowControl w:val="0"/>
        <w:numPr>
          <w:ilvl w:val="0"/>
          <w:numId w:val="252"/>
        </w:numPr>
        <w:tabs>
          <w:tab w:val="left" w:pos="0"/>
          <w:tab w:val="left" w:pos="142"/>
          <w:tab w:val="left" w:pos="987"/>
          <w:tab w:val="left" w:pos="988"/>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через</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виртуальные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экскурсии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классным</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персональным</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сайтам</w:t>
      </w:r>
      <w:r w:rsidRPr="00F9448A">
        <w:rPr>
          <w:rFonts w:ascii="Times New Roman" w:hAnsi="Times New Roman"/>
          <w:spacing w:val="51"/>
          <w:sz w:val="28"/>
          <w:szCs w:val="28"/>
          <w:lang w:val="ru-RU"/>
        </w:rPr>
        <w:t xml:space="preserve"> </w:t>
      </w:r>
      <w:r w:rsidRPr="00F9448A">
        <w:rPr>
          <w:rFonts w:ascii="Times New Roman" w:hAnsi="Times New Roman"/>
          <w:sz w:val="28"/>
          <w:szCs w:val="28"/>
          <w:lang w:val="ru-RU"/>
        </w:rPr>
        <w:t>обучающихся;</w:t>
      </w:r>
    </w:p>
    <w:p w:rsidR="00F9448A" w:rsidRPr="00F9448A" w:rsidRDefault="00F9448A" w:rsidP="00F9448A">
      <w:pPr>
        <w:pStyle w:val="a4"/>
        <w:widowControl w:val="0"/>
        <w:numPr>
          <w:ilvl w:val="0"/>
          <w:numId w:val="252"/>
        </w:numPr>
        <w:tabs>
          <w:tab w:val="left" w:pos="0"/>
          <w:tab w:val="left" w:pos="142"/>
          <w:tab w:val="left" w:pos="987"/>
          <w:tab w:val="left" w:pos="988"/>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через</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проведение</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конкурса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w:t>
      </w:r>
      <w:r w:rsidRPr="00F9448A">
        <w:rPr>
          <w:rFonts w:ascii="Times New Roman" w:hAnsi="Times New Roman"/>
          <w:sz w:val="28"/>
          <w:szCs w:val="28"/>
        </w:rPr>
        <w:t>AU</w:t>
      </w:r>
      <w:r w:rsidRPr="00F9448A">
        <w:rPr>
          <w:rFonts w:ascii="Times New Roman" w:hAnsi="Times New Roman"/>
          <w:sz w:val="28"/>
          <w:szCs w:val="28"/>
          <w:lang w:val="ru-RU"/>
        </w:rPr>
        <w:t>-</w:t>
      </w:r>
      <w:r w:rsidRPr="00F9448A">
        <w:rPr>
          <w:rFonts w:ascii="Times New Roman" w:hAnsi="Times New Roman"/>
          <w:sz w:val="28"/>
          <w:szCs w:val="28"/>
        </w:rPr>
        <w:t>bloger</w:t>
      </w:r>
      <w:r w:rsidRPr="00F9448A">
        <w:rPr>
          <w:rFonts w:ascii="Times New Roman" w:hAnsi="Times New Roman"/>
          <w:sz w:val="28"/>
          <w:szCs w:val="28"/>
          <w:lang w:val="ru-RU"/>
        </w:rPr>
        <w:t>»;</w:t>
      </w:r>
    </w:p>
    <w:p w:rsidR="00F9448A" w:rsidRPr="00F9448A" w:rsidRDefault="00F9448A" w:rsidP="00F9448A">
      <w:pPr>
        <w:pStyle w:val="a4"/>
        <w:widowControl w:val="0"/>
        <w:numPr>
          <w:ilvl w:val="0"/>
          <w:numId w:val="252"/>
        </w:numPr>
        <w:tabs>
          <w:tab w:val="left" w:pos="0"/>
          <w:tab w:val="left" w:pos="142"/>
          <w:tab w:val="left" w:pos="987"/>
          <w:tab w:val="left" w:pos="988"/>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через</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соревнования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робототехнике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3</w:t>
      </w:r>
      <w:r w:rsidRPr="00F9448A">
        <w:rPr>
          <w:rFonts w:ascii="Times New Roman" w:hAnsi="Times New Roman"/>
          <w:sz w:val="28"/>
          <w:szCs w:val="28"/>
        </w:rPr>
        <w:t>D</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моделированию;</w:t>
      </w:r>
    </w:p>
    <w:p w:rsidR="00F9448A" w:rsidRPr="00F9448A" w:rsidRDefault="00F9448A" w:rsidP="00F9448A">
      <w:pPr>
        <w:pStyle w:val="a4"/>
        <w:widowControl w:val="0"/>
        <w:numPr>
          <w:ilvl w:val="0"/>
          <w:numId w:val="252"/>
        </w:numPr>
        <w:tabs>
          <w:tab w:val="left" w:pos="0"/>
          <w:tab w:val="left" w:pos="142"/>
          <w:tab w:val="left" w:pos="987"/>
          <w:tab w:val="left" w:pos="988"/>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через</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совместное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составление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электронной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книги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w:t>
      </w:r>
      <w:r w:rsidRPr="00F9448A">
        <w:rPr>
          <w:rFonts w:ascii="Times New Roman" w:hAnsi="Times New Roman"/>
          <w:sz w:val="28"/>
          <w:szCs w:val="28"/>
        </w:rPr>
        <w:t>Digital</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вокруг</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нас»;</w:t>
      </w:r>
    </w:p>
    <w:p w:rsidR="00F9448A" w:rsidRPr="00F9448A" w:rsidRDefault="00F9448A" w:rsidP="00F9448A">
      <w:pPr>
        <w:pStyle w:val="a4"/>
        <w:widowControl w:val="0"/>
        <w:numPr>
          <w:ilvl w:val="0"/>
          <w:numId w:val="252"/>
        </w:numPr>
        <w:tabs>
          <w:tab w:val="left" w:pos="0"/>
          <w:tab w:val="left" w:pos="142"/>
          <w:tab w:val="left" w:pos="987"/>
          <w:tab w:val="left" w:pos="988"/>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через</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работу</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агитбригад</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пропаганде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Безопасного</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Интернета;</w:t>
      </w:r>
    </w:p>
    <w:p w:rsidR="00F9448A" w:rsidRPr="00F9448A" w:rsidRDefault="00F9448A" w:rsidP="00F9448A">
      <w:pPr>
        <w:pStyle w:val="a4"/>
        <w:widowControl w:val="0"/>
        <w:numPr>
          <w:ilvl w:val="0"/>
          <w:numId w:val="252"/>
        </w:numPr>
        <w:tabs>
          <w:tab w:val="left" w:pos="0"/>
          <w:tab w:val="left" w:pos="142"/>
          <w:tab w:val="left" w:pos="987"/>
          <w:tab w:val="left" w:pos="988"/>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через</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проведение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турниров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Киберспорту;</w:t>
      </w:r>
    </w:p>
    <w:p w:rsidR="00F9448A" w:rsidRPr="00F9448A" w:rsidRDefault="00F9448A" w:rsidP="00F9448A">
      <w:pPr>
        <w:pStyle w:val="a4"/>
        <w:widowControl w:val="0"/>
        <w:numPr>
          <w:ilvl w:val="0"/>
          <w:numId w:val="252"/>
        </w:numPr>
        <w:tabs>
          <w:tab w:val="left" w:pos="0"/>
          <w:tab w:val="left" w:pos="142"/>
          <w:tab w:val="left" w:pos="987"/>
          <w:tab w:val="left" w:pos="988"/>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через</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создание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электронного</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справочника</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Безопасных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Интернет-сайтов</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сообществ;</w:t>
      </w:r>
    </w:p>
    <w:p w:rsidR="00F9448A" w:rsidRPr="00F9448A" w:rsidRDefault="00F9448A" w:rsidP="00F9448A">
      <w:pPr>
        <w:pStyle w:val="a4"/>
        <w:widowControl w:val="0"/>
        <w:numPr>
          <w:ilvl w:val="0"/>
          <w:numId w:val="252"/>
        </w:numPr>
        <w:tabs>
          <w:tab w:val="left" w:pos="0"/>
          <w:tab w:val="left" w:pos="142"/>
          <w:tab w:val="left" w:pos="987"/>
          <w:tab w:val="left" w:pos="988"/>
        </w:tabs>
        <w:autoSpaceDE w:val="0"/>
        <w:autoSpaceDN w:val="0"/>
        <w:spacing w:after="0" w:line="240" w:lineRule="auto"/>
        <w:ind w:left="0" w:right="-2" w:firstLine="567"/>
        <w:rPr>
          <w:rFonts w:ascii="Times New Roman" w:hAnsi="Times New Roman"/>
          <w:sz w:val="28"/>
          <w:szCs w:val="28"/>
          <w:lang w:val="ru-RU"/>
        </w:rPr>
      </w:pPr>
      <w:r w:rsidRPr="00F9448A">
        <w:rPr>
          <w:rFonts w:ascii="Times New Roman" w:hAnsi="Times New Roman"/>
          <w:sz w:val="28"/>
          <w:szCs w:val="28"/>
          <w:lang w:val="ru-RU"/>
        </w:rPr>
        <w:t>через</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встречи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юных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интеллектуалов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1"/>
          <w:sz w:val="28"/>
          <w:szCs w:val="28"/>
          <w:lang w:val="ru-RU"/>
        </w:rPr>
        <w:t xml:space="preserve"> </w:t>
      </w:r>
      <w:r w:rsidRPr="00F9448A">
        <w:rPr>
          <w:rFonts w:ascii="Times New Roman" w:hAnsi="Times New Roman"/>
          <w:sz w:val="28"/>
          <w:szCs w:val="28"/>
        </w:rPr>
        <w:t>IT</w:t>
      </w:r>
      <w:r w:rsidRPr="00F9448A">
        <w:rPr>
          <w:rFonts w:ascii="Times New Roman" w:hAnsi="Times New Roman"/>
          <w:sz w:val="28"/>
          <w:szCs w:val="28"/>
          <w:lang w:val="ru-RU"/>
        </w:rPr>
        <w:t>-конференциях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др.</w:t>
      </w:r>
    </w:p>
    <w:p w:rsidR="00F9448A" w:rsidRPr="00F9448A" w:rsidRDefault="00F9448A" w:rsidP="00F9448A">
      <w:pPr>
        <w:pStyle w:val="ab"/>
        <w:tabs>
          <w:tab w:val="left" w:pos="0"/>
          <w:tab w:val="left" w:pos="142"/>
        </w:tabs>
        <w:ind w:left="0" w:right="-2" w:firstLine="567"/>
        <w:jc w:val="left"/>
        <w:rPr>
          <w:sz w:val="28"/>
          <w:szCs w:val="28"/>
        </w:rPr>
      </w:pPr>
    </w:p>
    <w:p w:rsidR="00F9448A" w:rsidRPr="00F9448A" w:rsidRDefault="00F9448A" w:rsidP="00F9448A">
      <w:pPr>
        <w:pStyle w:val="Heading1"/>
        <w:tabs>
          <w:tab w:val="left" w:pos="0"/>
          <w:tab w:val="left" w:pos="142"/>
        </w:tabs>
        <w:ind w:left="0" w:right="-2" w:firstLine="567"/>
        <w:jc w:val="center"/>
        <w:rPr>
          <w:sz w:val="28"/>
          <w:szCs w:val="28"/>
        </w:rPr>
      </w:pPr>
      <w:r w:rsidRPr="00F9448A">
        <w:rPr>
          <w:sz w:val="28"/>
          <w:szCs w:val="28"/>
        </w:rPr>
        <w:t>Вариативная</w:t>
      </w:r>
      <w:r w:rsidRPr="00F9448A">
        <w:rPr>
          <w:spacing w:val="-5"/>
          <w:sz w:val="28"/>
          <w:szCs w:val="28"/>
        </w:rPr>
        <w:t xml:space="preserve"> </w:t>
      </w:r>
      <w:r w:rsidRPr="00F9448A">
        <w:rPr>
          <w:sz w:val="28"/>
          <w:szCs w:val="28"/>
        </w:rPr>
        <w:t>часть</w:t>
      </w:r>
    </w:p>
    <w:p w:rsidR="00F9448A" w:rsidRPr="00F9448A" w:rsidRDefault="00F9448A" w:rsidP="00FF6F3E">
      <w:pPr>
        <w:pStyle w:val="a4"/>
        <w:widowControl w:val="0"/>
        <w:numPr>
          <w:ilvl w:val="1"/>
          <w:numId w:val="261"/>
        </w:numPr>
        <w:tabs>
          <w:tab w:val="left" w:pos="0"/>
          <w:tab w:val="left" w:pos="142"/>
        </w:tabs>
        <w:autoSpaceDE w:val="0"/>
        <w:autoSpaceDN w:val="0"/>
        <w:spacing w:after="0" w:line="240" w:lineRule="auto"/>
        <w:ind w:left="0" w:right="-2" w:firstLine="567"/>
        <w:jc w:val="both"/>
        <w:rPr>
          <w:rFonts w:ascii="Times New Roman" w:hAnsi="Times New Roman"/>
          <w:b/>
          <w:sz w:val="28"/>
          <w:szCs w:val="28"/>
        </w:rPr>
      </w:pPr>
      <w:r w:rsidRPr="00F9448A">
        <w:rPr>
          <w:rFonts w:ascii="Times New Roman" w:hAnsi="Times New Roman"/>
          <w:b/>
          <w:sz w:val="28"/>
          <w:szCs w:val="28"/>
        </w:rPr>
        <w:t>Модуль</w:t>
      </w:r>
      <w:r w:rsidRPr="00F9448A">
        <w:rPr>
          <w:rFonts w:ascii="Times New Roman" w:hAnsi="Times New Roman"/>
          <w:b/>
          <w:spacing w:val="-9"/>
          <w:sz w:val="28"/>
          <w:szCs w:val="28"/>
        </w:rPr>
        <w:t xml:space="preserve"> </w:t>
      </w:r>
      <w:r w:rsidRPr="00F9448A">
        <w:rPr>
          <w:rFonts w:ascii="Times New Roman" w:hAnsi="Times New Roman"/>
          <w:b/>
          <w:sz w:val="28"/>
          <w:szCs w:val="28"/>
        </w:rPr>
        <w:t>«Ключевые</w:t>
      </w:r>
      <w:r w:rsidRPr="00F9448A">
        <w:rPr>
          <w:rFonts w:ascii="Times New Roman" w:hAnsi="Times New Roman"/>
          <w:b/>
          <w:spacing w:val="-11"/>
          <w:sz w:val="28"/>
          <w:szCs w:val="28"/>
        </w:rPr>
        <w:t xml:space="preserve"> </w:t>
      </w:r>
      <w:r w:rsidRPr="00F9448A">
        <w:rPr>
          <w:rFonts w:ascii="Times New Roman" w:hAnsi="Times New Roman"/>
          <w:b/>
          <w:sz w:val="28"/>
          <w:szCs w:val="28"/>
        </w:rPr>
        <w:t>общешкольные</w:t>
      </w:r>
      <w:r w:rsidRPr="00F9448A">
        <w:rPr>
          <w:rFonts w:ascii="Times New Roman" w:hAnsi="Times New Roman"/>
          <w:b/>
          <w:spacing w:val="-11"/>
          <w:sz w:val="28"/>
          <w:szCs w:val="28"/>
        </w:rPr>
        <w:t xml:space="preserve"> </w:t>
      </w:r>
      <w:r w:rsidRPr="00F9448A">
        <w:rPr>
          <w:rFonts w:ascii="Times New Roman" w:hAnsi="Times New Roman"/>
          <w:b/>
          <w:sz w:val="28"/>
          <w:szCs w:val="28"/>
        </w:rPr>
        <w:t>дела»</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Ключевые</w:t>
      </w:r>
      <w:r w:rsidRPr="00F9448A">
        <w:rPr>
          <w:spacing w:val="-9"/>
          <w:sz w:val="28"/>
          <w:szCs w:val="28"/>
        </w:rPr>
        <w:t xml:space="preserve"> </w:t>
      </w:r>
      <w:r w:rsidRPr="00F9448A">
        <w:rPr>
          <w:sz w:val="28"/>
          <w:szCs w:val="28"/>
        </w:rPr>
        <w:t>дела</w:t>
      </w:r>
      <w:r w:rsidRPr="00F9448A">
        <w:rPr>
          <w:spacing w:val="-8"/>
          <w:sz w:val="28"/>
          <w:szCs w:val="28"/>
        </w:rPr>
        <w:t xml:space="preserve"> </w:t>
      </w:r>
      <w:r w:rsidRPr="00F9448A">
        <w:rPr>
          <w:sz w:val="28"/>
          <w:szCs w:val="28"/>
        </w:rPr>
        <w:t>–</w:t>
      </w:r>
      <w:r w:rsidRPr="00F9448A">
        <w:rPr>
          <w:spacing w:val="-7"/>
          <w:sz w:val="28"/>
          <w:szCs w:val="28"/>
        </w:rPr>
        <w:t xml:space="preserve"> </w:t>
      </w:r>
      <w:r w:rsidRPr="00F9448A">
        <w:rPr>
          <w:sz w:val="28"/>
          <w:szCs w:val="28"/>
        </w:rPr>
        <w:t>это</w:t>
      </w:r>
      <w:r w:rsidRPr="00F9448A">
        <w:rPr>
          <w:spacing w:val="-8"/>
          <w:sz w:val="28"/>
          <w:szCs w:val="28"/>
        </w:rPr>
        <w:t xml:space="preserve"> </w:t>
      </w:r>
      <w:r w:rsidRPr="00F9448A">
        <w:rPr>
          <w:sz w:val="28"/>
          <w:szCs w:val="28"/>
        </w:rPr>
        <w:t>комплекс</w:t>
      </w:r>
      <w:r w:rsidRPr="00F9448A">
        <w:rPr>
          <w:spacing w:val="-8"/>
          <w:sz w:val="28"/>
          <w:szCs w:val="28"/>
        </w:rPr>
        <w:t xml:space="preserve"> </w:t>
      </w:r>
      <w:r w:rsidRPr="00F9448A">
        <w:rPr>
          <w:sz w:val="28"/>
          <w:szCs w:val="28"/>
        </w:rPr>
        <w:t>главных</w:t>
      </w:r>
      <w:r w:rsidRPr="00F9448A">
        <w:rPr>
          <w:spacing w:val="-6"/>
          <w:sz w:val="28"/>
          <w:szCs w:val="28"/>
        </w:rPr>
        <w:t xml:space="preserve"> </w:t>
      </w:r>
      <w:r w:rsidRPr="00F9448A">
        <w:rPr>
          <w:sz w:val="28"/>
          <w:szCs w:val="28"/>
        </w:rPr>
        <w:t>традиционных</w:t>
      </w:r>
      <w:r w:rsidRPr="00F9448A">
        <w:rPr>
          <w:spacing w:val="-8"/>
          <w:sz w:val="28"/>
          <w:szCs w:val="28"/>
        </w:rPr>
        <w:t xml:space="preserve"> </w:t>
      </w:r>
      <w:r w:rsidRPr="00F9448A">
        <w:rPr>
          <w:sz w:val="28"/>
          <w:szCs w:val="28"/>
        </w:rPr>
        <w:t>общешкольных</w:t>
      </w:r>
      <w:r w:rsidRPr="00F9448A">
        <w:rPr>
          <w:spacing w:val="-8"/>
          <w:sz w:val="28"/>
          <w:szCs w:val="28"/>
        </w:rPr>
        <w:t xml:space="preserve"> </w:t>
      </w:r>
      <w:r w:rsidRPr="00F9448A">
        <w:rPr>
          <w:sz w:val="28"/>
          <w:szCs w:val="28"/>
        </w:rPr>
        <w:t>дел,</w:t>
      </w:r>
      <w:r w:rsidRPr="00F9448A">
        <w:rPr>
          <w:spacing w:val="-7"/>
          <w:sz w:val="28"/>
          <w:szCs w:val="28"/>
        </w:rPr>
        <w:t xml:space="preserve"> </w:t>
      </w:r>
      <w:r w:rsidRPr="00F9448A">
        <w:rPr>
          <w:sz w:val="28"/>
          <w:szCs w:val="28"/>
        </w:rPr>
        <w:t>в</w:t>
      </w:r>
      <w:r w:rsidRPr="00F9448A">
        <w:rPr>
          <w:spacing w:val="-9"/>
          <w:sz w:val="28"/>
          <w:szCs w:val="28"/>
        </w:rPr>
        <w:t xml:space="preserve"> </w:t>
      </w:r>
      <w:r w:rsidRPr="00F9448A">
        <w:rPr>
          <w:sz w:val="28"/>
          <w:szCs w:val="28"/>
        </w:rPr>
        <w:t>которых</w:t>
      </w:r>
      <w:r w:rsidRPr="00F9448A">
        <w:rPr>
          <w:spacing w:val="-8"/>
          <w:sz w:val="28"/>
          <w:szCs w:val="28"/>
        </w:rPr>
        <w:t xml:space="preserve"> </w:t>
      </w:r>
      <w:r w:rsidRPr="00F9448A">
        <w:rPr>
          <w:sz w:val="28"/>
          <w:szCs w:val="28"/>
        </w:rPr>
        <w:t>прини</w:t>
      </w:r>
      <w:r w:rsidRPr="00F9448A">
        <w:rPr>
          <w:spacing w:val="-57"/>
          <w:sz w:val="28"/>
          <w:szCs w:val="28"/>
        </w:rPr>
        <w:t xml:space="preserve"> </w:t>
      </w:r>
      <w:r w:rsidRPr="00F9448A">
        <w:rPr>
          <w:sz w:val="28"/>
          <w:szCs w:val="28"/>
        </w:rPr>
        <w:t>мает участие большая часть школьников и которые обязательно планируются, готовятся, проводятся</w:t>
      </w:r>
      <w:r w:rsidRPr="00F9448A">
        <w:rPr>
          <w:spacing w:val="-14"/>
          <w:sz w:val="28"/>
          <w:szCs w:val="28"/>
        </w:rPr>
        <w:t xml:space="preserve"> </w:t>
      </w:r>
      <w:r w:rsidRPr="00F9448A">
        <w:rPr>
          <w:sz w:val="28"/>
          <w:szCs w:val="28"/>
        </w:rPr>
        <w:t>и</w:t>
      </w:r>
      <w:r w:rsidRPr="00F9448A">
        <w:rPr>
          <w:spacing w:val="-13"/>
          <w:sz w:val="28"/>
          <w:szCs w:val="28"/>
        </w:rPr>
        <w:t xml:space="preserve"> </w:t>
      </w:r>
      <w:r w:rsidRPr="00F9448A">
        <w:rPr>
          <w:sz w:val="28"/>
          <w:szCs w:val="28"/>
        </w:rPr>
        <w:t>анализируются</w:t>
      </w:r>
      <w:r w:rsidRPr="00F9448A">
        <w:rPr>
          <w:spacing w:val="-11"/>
          <w:sz w:val="28"/>
          <w:szCs w:val="28"/>
        </w:rPr>
        <w:t xml:space="preserve"> </w:t>
      </w:r>
      <w:r w:rsidRPr="00F9448A">
        <w:rPr>
          <w:sz w:val="28"/>
          <w:szCs w:val="28"/>
        </w:rPr>
        <w:t>совестно</w:t>
      </w:r>
      <w:r w:rsidRPr="00F9448A">
        <w:rPr>
          <w:spacing w:val="-14"/>
          <w:sz w:val="28"/>
          <w:szCs w:val="28"/>
        </w:rPr>
        <w:t xml:space="preserve"> </w:t>
      </w:r>
      <w:r w:rsidRPr="00F9448A">
        <w:rPr>
          <w:sz w:val="28"/>
          <w:szCs w:val="28"/>
        </w:rPr>
        <w:t>педагогами</w:t>
      </w:r>
      <w:r w:rsidRPr="00F9448A">
        <w:rPr>
          <w:spacing w:val="-13"/>
          <w:sz w:val="28"/>
          <w:szCs w:val="28"/>
        </w:rPr>
        <w:t xml:space="preserve"> </w:t>
      </w:r>
      <w:r w:rsidRPr="00F9448A">
        <w:rPr>
          <w:sz w:val="28"/>
          <w:szCs w:val="28"/>
        </w:rPr>
        <w:t>и</w:t>
      </w:r>
      <w:r w:rsidRPr="00F9448A">
        <w:rPr>
          <w:spacing w:val="-12"/>
          <w:sz w:val="28"/>
          <w:szCs w:val="28"/>
        </w:rPr>
        <w:t xml:space="preserve"> </w:t>
      </w:r>
      <w:r w:rsidRPr="00F9448A">
        <w:rPr>
          <w:sz w:val="28"/>
          <w:szCs w:val="28"/>
        </w:rPr>
        <w:t>детьми.</w:t>
      </w:r>
      <w:r w:rsidRPr="00F9448A">
        <w:rPr>
          <w:spacing w:val="-14"/>
          <w:sz w:val="28"/>
          <w:szCs w:val="28"/>
        </w:rPr>
        <w:t xml:space="preserve"> </w:t>
      </w:r>
      <w:r w:rsidRPr="00F9448A">
        <w:rPr>
          <w:sz w:val="28"/>
          <w:szCs w:val="28"/>
        </w:rPr>
        <w:t>Ключевые</w:t>
      </w:r>
      <w:r w:rsidRPr="00F9448A">
        <w:rPr>
          <w:spacing w:val="-14"/>
          <w:sz w:val="28"/>
          <w:szCs w:val="28"/>
        </w:rPr>
        <w:t xml:space="preserve"> </w:t>
      </w:r>
      <w:r w:rsidRPr="00F9448A">
        <w:rPr>
          <w:sz w:val="28"/>
          <w:szCs w:val="28"/>
        </w:rPr>
        <w:t>дела</w:t>
      </w:r>
      <w:r w:rsidRPr="00F9448A">
        <w:rPr>
          <w:spacing w:val="-8"/>
          <w:sz w:val="28"/>
          <w:szCs w:val="28"/>
        </w:rPr>
        <w:t xml:space="preserve"> </w:t>
      </w:r>
      <w:r w:rsidRPr="00F9448A">
        <w:rPr>
          <w:sz w:val="28"/>
          <w:szCs w:val="28"/>
        </w:rPr>
        <w:t>обеспечивают</w:t>
      </w:r>
      <w:r w:rsidRPr="00F9448A">
        <w:rPr>
          <w:spacing w:val="-12"/>
          <w:sz w:val="28"/>
          <w:szCs w:val="28"/>
        </w:rPr>
        <w:t xml:space="preserve"> </w:t>
      </w:r>
      <w:r w:rsidRPr="00F9448A">
        <w:rPr>
          <w:sz w:val="28"/>
          <w:szCs w:val="28"/>
        </w:rPr>
        <w:t>включенность</w:t>
      </w:r>
      <w:r w:rsidRPr="00F9448A">
        <w:rPr>
          <w:spacing w:val="-58"/>
          <w:sz w:val="28"/>
          <w:szCs w:val="28"/>
        </w:rPr>
        <w:t xml:space="preserve"> </w:t>
      </w:r>
      <w:r w:rsidRPr="00F9448A">
        <w:rPr>
          <w:sz w:val="28"/>
          <w:szCs w:val="28"/>
        </w:rPr>
        <w:t>в них большого числа детей и взрослых, способствуют интенсификации их общения, ставят их в</w:t>
      </w:r>
      <w:r w:rsidRPr="00F9448A">
        <w:rPr>
          <w:spacing w:val="1"/>
          <w:sz w:val="28"/>
          <w:szCs w:val="28"/>
        </w:rPr>
        <w:t xml:space="preserve"> </w:t>
      </w:r>
      <w:r w:rsidRPr="00F9448A">
        <w:rPr>
          <w:sz w:val="28"/>
          <w:szCs w:val="28"/>
        </w:rPr>
        <w:t>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w:t>
      </w:r>
      <w:r w:rsidRPr="00F9448A">
        <w:rPr>
          <w:spacing w:val="-1"/>
          <w:sz w:val="28"/>
          <w:szCs w:val="28"/>
        </w:rPr>
        <w:t xml:space="preserve"> </w:t>
      </w:r>
      <w:r w:rsidRPr="00F9448A">
        <w:rPr>
          <w:sz w:val="28"/>
          <w:szCs w:val="28"/>
        </w:rPr>
        <w:t>детей.</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Для</w:t>
      </w:r>
      <w:r w:rsidRPr="00F9448A">
        <w:rPr>
          <w:spacing w:val="-9"/>
          <w:sz w:val="28"/>
          <w:szCs w:val="28"/>
        </w:rPr>
        <w:t xml:space="preserve"> </w:t>
      </w:r>
      <w:r w:rsidRPr="00F9448A">
        <w:rPr>
          <w:sz w:val="28"/>
          <w:szCs w:val="28"/>
        </w:rPr>
        <w:t>этого</w:t>
      </w:r>
      <w:r w:rsidRPr="00F9448A">
        <w:rPr>
          <w:spacing w:val="-7"/>
          <w:sz w:val="28"/>
          <w:szCs w:val="28"/>
        </w:rPr>
        <w:t xml:space="preserve"> </w:t>
      </w:r>
      <w:r w:rsidRPr="00F9448A">
        <w:rPr>
          <w:sz w:val="28"/>
          <w:szCs w:val="28"/>
        </w:rPr>
        <w:t>в</w:t>
      </w:r>
      <w:r w:rsidRPr="00F9448A">
        <w:rPr>
          <w:spacing w:val="-8"/>
          <w:sz w:val="28"/>
          <w:szCs w:val="28"/>
        </w:rPr>
        <w:t xml:space="preserve"> </w:t>
      </w:r>
      <w:r w:rsidRPr="00F9448A">
        <w:rPr>
          <w:sz w:val="28"/>
          <w:szCs w:val="28"/>
        </w:rPr>
        <w:t>образовательной</w:t>
      </w:r>
      <w:r w:rsidRPr="00F9448A">
        <w:rPr>
          <w:spacing w:val="-7"/>
          <w:sz w:val="28"/>
          <w:szCs w:val="28"/>
        </w:rPr>
        <w:t xml:space="preserve"> </w:t>
      </w:r>
      <w:r w:rsidRPr="00F9448A">
        <w:rPr>
          <w:sz w:val="28"/>
          <w:szCs w:val="28"/>
        </w:rPr>
        <w:t>организации</w:t>
      </w:r>
      <w:r w:rsidRPr="00F9448A">
        <w:rPr>
          <w:spacing w:val="-9"/>
          <w:sz w:val="28"/>
          <w:szCs w:val="28"/>
        </w:rPr>
        <w:t xml:space="preserve"> </w:t>
      </w:r>
      <w:r w:rsidRPr="00F9448A">
        <w:rPr>
          <w:sz w:val="28"/>
          <w:szCs w:val="28"/>
        </w:rPr>
        <w:t>используются</w:t>
      </w:r>
      <w:r w:rsidRPr="00F9448A">
        <w:rPr>
          <w:spacing w:val="-7"/>
          <w:sz w:val="28"/>
          <w:szCs w:val="28"/>
        </w:rPr>
        <w:t xml:space="preserve"> </w:t>
      </w:r>
      <w:r w:rsidRPr="00F9448A">
        <w:rPr>
          <w:sz w:val="28"/>
          <w:szCs w:val="28"/>
        </w:rPr>
        <w:t>следующие</w:t>
      </w:r>
      <w:r w:rsidRPr="00F9448A">
        <w:rPr>
          <w:spacing w:val="-8"/>
          <w:sz w:val="28"/>
          <w:szCs w:val="28"/>
        </w:rPr>
        <w:t xml:space="preserve"> </w:t>
      </w:r>
      <w:r w:rsidRPr="00F9448A">
        <w:rPr>
          <w:sz w:val="28"/>
          <w:szCs w:val="28"/>
        </w:rPr>
        <w:t>формы</w:t>
      </w:r>
      <w:r w:rsidRPr="00F9448A">
        <w:rPr>
          <w:spacing w:val="-7"/>
          <w:sz w:val="28"/>
          <w:szCs w:val="28"/>
        </w:rPr>
        <w:t xml:space="preserve"> </w:t>
      </w:r>
      <w:r w:rsidRPr="00F9448A">
        <w:rPr>
          <w:sz w:val="28"/>
          <w:szCs w:val="28"/>
        </w:rPr>
        <w:t>работы:</w:t>
      </w:r>
    </w:p>
    <w:p w:rsidR="00F9448A" w:rsidRPr="00F9448A" w:rsidRDefault="00F9448A" w:rsidP="00F9448A">
      <w:pPr>
        <w:pStyle w:val="Heading2"/>
        <w:tabs>
          <w:tab w:val="left" w:pos="0"/>
          <w:tab w:val="left" w:pos="142"/>
        </w:tabs>
        <w:ind w:left="0" w:right="-2" w:firstLine="567"/>
        <w:rPr>
          <w:sz w:val="28"/>
          <w:szCs w:val="28"/>
        </w:rPr>
      </w:pPr>
      <w:r w:rsidRPr="00F9448A">
        <w:rPr>
          <w:sz w:val="28"/>
          <w:szCs w:val="28"/>
        </w:rPr>
        <w:t>На</w:t>
      </w:r>
      <w:r w:rsidRPr="00F9448A">
        <w:rPr>
          <w:spacing w:val="-11"/>
          <w:sz w:val="28"/>
          <w:szCs w:val="28"/>
        </w:rPr>
        <w:t xml:space="preserve"> </w:t>
      </w:r>
      <w:r w:rsidRPr="00F9448A">
        <w:rPr>
          <w:sz w:val="28"/>
          <w:szCs w:val="28"/>
        </w:rPr>
        <w:t>внешкольном</w:t>
      </w:r>
      <w:r w:rsidRPr="00F9448A">
        <w:rPr>
          <w:spacing w:val="-10"/>
          <w:sz w:val="28"/>
          <w:szCs w:val="28"/>
        </w:rPr>
        <w:t xml:space="preserve"> </w:t>
      </w:r>
      <w:r w:rsidRPr="00F9448A">
        <w:rPr>
          <w:sz w:val="28"/>
          <w:szCs w:val="28"/>
        </w:rPr>
        <w:t>уровне:</w:t>
      </w:r>
    </w:p>
    <w:p w:rsidR="00F9448A" w:rsidRPr="00F9448A" w:rsidRDefault="00F9448A" w:rsidP="0012439A">
      <w:pPr>
        <w:pStyle w:val="a4"/>
        <w:widowControl w:val="0"/>
        <w:numPr>
          <w:ilvl w:val="0"/>
          <w:numId w:val="288"/>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социальные проекты – ежегодные совместно разрабатываемые и реализуемые школьни</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ками и педагогами комплексы дел (благотворительной, экологической, патриотической, трудовой</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направленности),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ориентированные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преобразование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окружающего школу</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социума.</w:t>
      </w:r>
    </w:p>
    <w:p w:rsidR="00F9448A" w:rsidRPr="00F9448A" w:rsidRDefault="00F9448A" w:rsidP="0012439A">
      <w:pPr>
        <w:pStyle w:val="a4"/>
        <w:widowControl w:val="0"/>
        <w:numPr>
          <w:ilvl w:val="0"/>
          <w:numId w:val="288"/>
        </w:numPr>
        <w:tabs>
          <w:tab w:val="left" w:pos="0"/>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представители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других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школ,</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деятели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науки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культуры,</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представители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власти,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общественности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рамках</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которых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обсуждаются</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насущные</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поведенческие,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нравственные,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социальные,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про</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блемы,</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касающиеся жизни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города,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страны.</w:t>
      </w:r>
    </w:p>
    <w:p w:rsidR="00F9448A" w:rsidRPr="00F9448A" w:rsidRDefault="00F9448A" w:rsidP="0012439A">
      <w:pPr>
        <w:pStyle w:val="a4"/>
        <w:widowControl w:val="0"/>
        <w:numPr>
          <w:ilvl w:val="0"/>
          <w:numId w:val="288"/>
        </w:numPr>
        <w:tabs>
          <w:tab w:val="left" w:pos="0"/>
          <w:tab w:val="left" w:pos="142"/>
          <w:tab w:val="left" w:pos="1554"/>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 xml:space="preserve">проводимые для жителей микрорайона и организуемые </w:t>
      </w:r>
      <w:r w:rsidRPr="00F9448A">
        <w:rPr>
          <w:rFonts w:ascii="Times New Roman" w:hAnsi="Times New Roman"/>
          <w:sz w:val="28"/>
          <w:szCs w:val="28"/>
          <w:u w:val="single"/>
          <w:lang w:val="ru-RU"/>
        </w:rPr>
        <w:t>совместно</w:t>
      </w:r>
      <w:r w:rsidRPr="00F9448A">
        <w:rPr>
          <w:rFonts w:ascii="Times New Roman" w:hAnsi="Times New Roman"/>
          <w:sz w:val="28"/>
          <w:szCs w:val="28"/>
          <w:lang w:val="ru-RU"/>
        </w:rPr>
        <w:t xml:space="preserve"> с </w:t>
      </w:r>
      <w:r w:rsidRPr="00F9448A">
        <w:rPr>
          <w:rFonts w:ascii="Times New Roman" w:hAnsi="Times New Roman"/>
          <w:sz w:val="28"/>
          <w:szCs w:val="28"/>
          <w:lang w:val="ru-RU"/>
        </w:rPr>
        <w:lastRenderedPageBreak/>
        <w:t>семьями учащихся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спортивные состязания, праздники, фестивали, представления, которые открывают возможности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творческой</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самореализации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включают</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деятельную</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заботу</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об</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окружающих.</w:t>
      </w:r>
    </w:p>
    <w:p w:rsidR="00F9448A" w:rsidRPr="00F9448A" w:rsidRDefault="00F9448A" w:rsidP="00F9448A">
      <w:pPr>
        <w:pStyle w:val="Heading2"/>
        <w:tabs>
          <w:tab w:val="left" w:pos="0"/>
          <w:tab w:val="left" w:pos="142"/>
        </w:tabs>
        <w:ind w:left="0" w:right="-2" w:firstLine="567"/>
        <w:rPr>
          <w:sz w:val="28"/>
          <w:szCs w:val="28"/>
        </w:rPr>
      </w:pPr>
      <w:r w:rsidRPr="00F9448A">
        <w:rPr>
          <w:sz w:val="28"/>
          <w:szCs w:val="28"/>
        </w:rPr>
        <w:t>На</w:t>
      </w:r>
      <w:r w:rsidRPr="00F9448A">
        <w:rPr>
          <w:spacing w:val="-10"/>
          <w:sz w:val="28"/>
          <w:szCs w:val="28"/>
        </w:rPr>
        <w:t xml:space="preserve"> </w:t>
      </w:r>
      <w:r w:rsidRPr="00F9448A">
        <w:rPr>
          <w:sz w:val="28"/>
          <w:szCs w:val="28"/>
        </w:rPr>
        <w:t>школьном</w:t>
      </w:r>
      <w:r w:rsidRPr="00F9448A">
        <w:rPr>
          <w:spacing w:val="-10"/>
          <w:sz w:val="28"/>
          <w:szCs w:val="28"/>
        </w:rPr>
        <w:t xml:space="preserve"> </w:t>
      </w:r>
      <w:r w:rsidRPr="00F9448A">
        <w:rPr>
          <w:sz w:val="28"/>
          <w:szCs w:val="28"/>
        </w:rPr>
        <w:t>уровне:</w:t>
      </w:r>
    </w:p>
    <w:p w:rsidR="00F9448A" w:rsidRPr="00F9448A" w:rsidRDefault="00F9448A" w:rsidP="0012439A">
      <w:pPr>
        <w:pStyle w:val="a4"/>
        <w:widowControl w:val="0"/>
        <w:numPr>
          <w:ilvl w:val="1"/>
          <w:numId w:val="289"/>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разновозрастные сборы – ежегодные выездные события, включающие в себя комплекс</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коллективных</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творческих</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дел,</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процессе</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которых</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складывается</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особая</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детско-взрослая</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общность,</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характеризующаяся</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доверительными,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поддерживающими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взаимоотношениями,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ответственным</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от-</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ношением</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к</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делу,</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атмосферой</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эмоционально-психологического</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комфорта,</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доброго</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юмора</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общей</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радости.</w:t>
      </w:r>
    </w:p>
    <w:p w:rsidR="00F9448A" w:rsidRPr="00F9448A" w:rsidRDefault="00F9448A" w:rsidP="0012439A">
      <w:pPr>
        <w:pStyle w:val="a4"/>
        <w:widowControl w:val="0"/>
        <w:numPr>
          <w:ilvl w:val="1"/>
          <w:numId w:val="289"/>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общешкольные</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праздники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ежегодно</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проводимые</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творческие</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(театрализованные,</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музыкальные, литературные и т.п.) дела, связанные со значимыми для детей и педагогов знаменательными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датами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которых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участвуют</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все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классы школы.</w:t>
      </w:r>
    </w:p>
    <w:p w:rsidR="00F9448A" w:rsidRPr="00F9448A" w:rsidRDefault="00F9448A" w:rsidP="0012439A">
      <w:pPr>
        <w:pStyle w:val="a4"/>
        <w:widowControl w:val="0"/>
        <w:numPr>
          <w:ilvl w:val="1"/>
          <w:numId w:val="289"/>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торжественные</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ритуалы</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посвящения,</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связанные</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переходом</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учащихся</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следующий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ур</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овень</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образования,</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символизирующие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приобретение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ими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новых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социальных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статусов</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школе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ра</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звивающие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школьную</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идентичность</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детей.</w:t>
      </w:r>
    </w:p>
    <w:p w:rsidR="00F9448A" w:rsidRPr="00F9448A" w:rsidRDefault="00F9448A" w:rsidP="0012439A">
      <w:pPr>
        <w:pStyle w:val="a4"/>
        <w:widowControl w:val="0"/>
        <w:numPr>
          <w:ilvl w:val="1"/>
          <w:numId w:val="289"/>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капустники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театрализованные</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выступления</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педагогов,</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родителей</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элементами доброго юмора, пародий, импровизаций на темы жизни школьников и учителей. Создают 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школе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атмосферу</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творчества</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неформального</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общения,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способствуют</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сплочению</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детского,</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педаг</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огического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родительского сообществ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школы.</w:t>
      </w:r>
    </w:p>
    <w:p w:rsidR="00F9448A" w:rsidRPr="00F9448A" w:rsidRDefault="00F9448A" w:rsidP="0012439A">
      <w:pPr>
        <w:pStyle w:val="a4"/>
        <w:widowControl w:val="0"/>
        <w:numPr>
          <w:ilvl w:val="1"/>
          <w:numId w:val="289"/>
        </w:numPr>
        <w:tabs>
          <w:tab w:val="left" w:pos="0"/>
          <w:tab w:val="left" w:pos="14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церемонии награждения (по итогам года) школьников и педагогов за активное участие 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жизни школы, защиту чести школы в конкурсах, соревнованиях, олимпиадах, значительный вклад</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в развитие школы. Способствует поощрению социальной активности детей, развитию позитивных</w:t>
      </w:r>
      <w:r w:rsidRPr="00F9448A">
        <w:rPr>
          <w:rFonts w:ascii="Times New Roman" w:hAnsi="Times New Roman"/>
          <w:spacing w:val="-57"/>
          <w:sz w:val="28"/>
          <w:szCs w:val="28"/>
          <w:lang w:val="ru-RU"/>
        </w:rPr>
        <w:t xml:space="preserve"> </w:t>
      </w:r>
      <w:r w:rsidRPr="00F9448A">
        <w:rPr>
          <w:rFonts w:ascii="Times New Roman" w:hAnsi="Times New Roman"/>
          <w:spacing w:val="-1"/>
          <w:sz w:val="28"/>
          <w:szCs w:val="28"/>
          <w:lang w:val="ru-RU"/>
        </w:rPr>
        <w:t>межличностных</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отношений</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между</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педагогами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воспитанниками,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формированию</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чувства</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доверия</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уважения друг</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к другу.</w:t>
      </w:r>
    </w:p>
    <w:p w:rsidR="00F9448A" w:rsidRPr="00F9448A" w:rsidRDefault="00F9448A" w:rsidP="00F9448A">
      <w:pPr>
        <w:pStyle w:val="Heading2"/>
        <w:tabs>
          <w:tab w:val="left" w:pos="0"/>
          <w:tab w:val="left" w:pos="142"/>
        </w:tabs>
        <w:ind w:left="0" w:right="-2" w:firstLine="567"/>
        <w:rPr>
          <w:sz w:val="28"/>
          <w:szCs w:val="28"/>
        </w:rPr>
      </w:pPr>
      <w:r w:rsidRPr="00F9448A">
        <w:rPr>
          <w:sz w:val="28"/>
          <w:szCs w:val="28"/>
        </w:rPr>
        <w:t>На</w:t>
      </w:r>
      <w:r w:rsidRPr="00F9448A">
        <w:rPr>
          <w:spacing w:val="-4"/>
          <w:sz w:val="28"/>
          <w:szCs w:val="28"/>
        </w:rPr>
        <w:t xml:space="preserve"> </w:t>
      </w:r>
      <w:r w:rsidRPr="00F9448A">
        <w:rPr>
          <w:sz w:val="28"/>
          <w:szCs w:val="28"/>
        </w:rPr>
        <w:t>уровне</w:t>
      </w:r>
      <w:r w:rsidRPr="00F9448A">
        <w:rPr>
          <w:spacing w:val="-3"/>
          <w:sz w:val="28"/>
          <w:szCs w:val="28"/>
        </w:rPr>
        <w:t xml:space="preserve"> </w:t>
      </w:r>
      <w:r w:rsidRPr="00F9448A">
        <w:rPr>
          <w:sz w:val="28"/>
          <w:szCs w:val="28"/>
        </w:rPr>
        <w:t>классов:</w:t>
      </w:r>
    </w:p>
    <w:p w:rsidR="00F9448A" w:rsidRPr="00F9448A" w:rsidRDefault="00F9448A" w:rsidP="0012439A">
      <w:pPr>
        <w:pStyle w:val="a4"/>
        <w:widowControl w:val="0"/>
        <w:numPr>
          <w:ilvl w:val="1"/>
          <w:numId w:val="290"/>
        </w:numPr>
        <w:tabs>
          <w:tab w:val="left" w:pos="0"/>
          <w:tab w:val="left" w:pos="142"/>
        </w:tabs>
        <w:autoSpaceDE w:val="0"/>
        <w:autoSpaceDN w:val="0"/>
        <w:spacing w:after="0" w:line="240" w:lineRule="auto"/>
        <w:ind w:left="0" w:right="-2" w:firstLine="709"/>
        <w:jc w:val="both"/>
        <w:rPr>
          <w:rFonts w:ascii="Times New Roman" w:hAnsi="Times New Roman"/>
          <w:sz w:val="28"/>
          <w:szCs w:val="28"/>
          <w:lang w:val="ru-RU"/>
        </w:rPr>
      </w:pPr>
      <w:r w:rsidRPr="00F9448A">
        <w:rPr>
          <w:rFonts w:ascii="Times New Roman" w:hAnsi="Times New Roman"/>
          <w:sz w:val="28"/>
          <w:szCs w:val="28"/>
          <w:lang w:val="ru-RU"/>
        </w:rPr>
        <w:t>выбор и делегирование представителей классов в обще</w:t>
      </w:r>
      <w:r w:rsidR="00AD471F">
        <w:rPr>
          <w:rFonts w:ascii="Times New Roman" w:hAnsi="Times New Roman"/>
          <w:sz w:val="28"/>
          <w:szCs w:val="28"/>
          <w:lang w:val="ru-RU"/>
        </w:rPr>
        <w:t>школьные советы дел, ответствен</w:t>
      </w:r>
      <w:r w:rsidRPr="00F9448A">
        <w:rPr>
          <w:rFonts w:ascii="Times New Roman" w:hAnsi="Times New Roman"/>
          <w:sz w:val="28"/>
          <w:szCs w:val="28"/>
          <w:lang w:val="ru-RU"/>
        </w:rPr>
        <w:t>ных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за</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подготовку</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общешкольных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ключевых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дел;</w:t>
      </w:r>
    </w:p>
    <w:p w:rsidR="00F9448A" w:rsidRPr="00F9448A" w:rsidRDefault="00F9448A" w:rsidP="0012439A">
      <w:pPr>
        <w:pStyle w:val="a4"/>
        <w:widowControl w:val="0"/>
        <w:numPr>
          <w:ilvl w:val="1"/>
          <w:numId w:val="290"/>
        </w:numPr>
        <w:tabs>
          <w:tab w:val="left" w:pos="0"/>
          <w:tab w:val="left" w:pos="142"/>
        </w:tabs>
        <w:autoSpaceDE w:val="0"/>
        <w:autoSpaceDN w:val="0"/>
        <w:spacing w:after="0" w:line="240" w:lineRule="auto"/>
        <w:ind w:left="0" w:right="-2" w:firstLine="709"/>
        <w:jc w:val="both"/>
        <w:rPr>
          <w:rFonts w:ascii="Times New Roman" w:hAnsi="Times New Roman"/>
          <w:sz w:val="28"/>
          <w:szCs w:val="28"/>
          <w:lang w:val="ru-RU"/>
        </w:rPr>
      </w:pPr>
      <w:r w:rsidRPr="00F9448A">
        <w:rPr>
          <w:rFonts w:ascii="Times New Roman" w:hAnsi="Times New Roman"/>
          <w:sz w:val="28"/>
          <w:szCs w:val="28"/>
          <w:lang w:val="ru-RU"/>
        </w:rPr>
        <w:t>участие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школьных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классов</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реализации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общешкольных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ключевых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дел;</w:t>
      </w:r>
    </w:p>
    <w:p w:rsidR="00F9448A" w:rsidRPr="00F9448A" w:rsidRDefault="00F9448A" w:rsidP="0012439A">
      <w:pPr>
        <w:pStyle w:val="a4"/>
        <w:widowControl w:val="0"/>
        <w:numPr>
          <w:ilvl w:val="1"/>
          <w:numId w:val="290"/>
        </w:numPr>
        <w:tabs>
          <w:tab w:val="left" w:pos="0"/>
          <w:tab w:val="left" w:pos="142"/>
        </w:tabs>
        <w:autoSpaceDE w:val="0"/>
        <w:autoSpaceDN w:val="0"/>
        <w:spacing w:after="0" w:line="240" w:lineRule="auto"/>
        <w:ind w:left="0" w:right="-2" w:firstLine="709"/>
        <w:jc w:val="both"/>
        <w:rPr>
          <w:rFonts w:ascii="Times New Roman" w:hAnsi="Times New Roman"/>
          <w:sz w:val="28"/>
          <w:szCs w:val="28"/>
          <w:lang w:val="ru-RU"/>
        </w:rPr>
      </w:pPr>
      <w:r w:rsidRPr="00F9448A">
        <w:rPr>
          <w:rFonts w:ascii="Times New Roman" w:hAnsi="Times New Roman"/>
          <w:sz w:val="28"/>
          <w:szCs w:val="28"/>
          <w:lang w:val="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тов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дела.</w:t>
      </w:r>
    </w:p>
    <w:p w:rsidR="00F9448A" w:rsidRPr="00F9448A" w:rsidRDefault="00F9448A" w:rsidP="00F9448A">
      <w:pPr>
        <w:pStyle w:val="Heading2"/>
        <w:tabs>
          <w:tab w:val="left" w:pos="0"/>
          <w:tab w:val="left" w:pos="142"/>
        </w:tabs>
        <w:ind w:left="0" w:right="-2" w:firstLine="567"/>
        <w:rPr>
          <w:sz w:val="28"/>
          <w:szCs w:val="28"/>
        </w:rPr>
      </w:pPr>
      <w:r w:rsidRPr="00F9448A">
        <w:rPr>
          <w:sz w:val="28"/>
          <w:szCs w:val="28"/>
        </w:rPr>
        <w:t>На</w:t>
      </w:r>
      <w:r w:rsidRPr="00F9448A">
        <w:rPr>
          <w:spacing w:val="-9"/>
          <w:sz w:val="28"/>
          <w:szCs w:val="28"/>
        </w:rPr>
        <w:t xml:space="preserve"> </w:t>
      </w:r>
      <w:r w:rsidRPr="00F9448A">
        <w:rPr>
          <w:sz w:val="28"/>
          <w:szCs w:val="28"/>
        </w:rPr>
        <w:t>индивидуальном</w:t>
      </w:r>
      <w:r w:rsidRPr="00F9448A">
        <w:rPr>
          <w:spacing w:val="-8"/>
          <w:sz w:val="28"/>
          <w:szCs w:val="28"/>
        </w:rPr>
        <w:t xml:space="preserve"> </w:t>
      </w:r>
      <w:r w:rsidRPr="00F9448A">
        <w:rPr>
          <w:sz w:val="28"/>
          <w:szCs w:val="28"/>
        </w:rPr>
        <w:t>уровне:</w:t>
      </w:r>
    </w:p>
    <w:p w:rsidR="00F9448A" w:rsidRPr="00F9448A" w:rsidRDefault="00F9448A" w:rsidP="0012439A">
      <w:pPr>
        <w:pStyle w:val="a4"/>
        <w:widowControl w:val="0"/>
        <w:numPr>
          <w:ilvl w:val="1"/>
          <w:numId w:val="291"/>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u w:val="single"/>
          <w:lang w:val="ru-RU"/>
        </w:rPr>
        <w:t>вовлечение по возможности каждого ребенка</w:t>
      </w:r>
      <w:r w:rsidRPr="00F9448A">
        <w:rPr>
          <w:rFonts w:ascii="Times New Roman" w:hAnsi="Times New Roman"/>
          <w:sz w:val="28"/>
          <w:szCs w:val="28"/>
          <w:lang w:val="ru-RU"/>
        </w:rPr>
        <w:t xml:space="preserve"> в ключевые дела школы в одной из возможных</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них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ролей: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сценаристов,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постановщиков,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исполнителей,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ведущих,</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декораторов,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музыкальных редакторов, корреспондентов, ответственных за костюмы и оборудование, ответственных за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приглашение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и встречу</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гостей и т.п.);</w:t>
      </w:r>
    </w:p>
    <w:p w:rsidR="00F9448A" w:rsidRPr="00F9448A" w:rsidRDefault="00F9448A" w:rsidP="0012439A">
      <w:pPr>
        <w:pStyle w:val="a4"/>
        <w:widowControl w:val="0"/>
        <w:numPr>
          <w:ilvl w:val="1"/>
          <w:numId w:val="291"/>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lastRenderedPageBreak/>
        <w:t>индивидуальная помощь ребенку (при необходимости) в освоении навыков подготовки,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проведения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 анализа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ключевых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дел;</w:t>
      </w:r>
    </w:p>
    <w:p w:rsidR="00F9448A" w:rsidRPr="00F9448A" w:rsidRDefault="00F9448A" w:rsidP="0012439A">
      <w:pPr>
        <w:pStyle w:val="a4"/>
        <w:widowControl w:val="0"/>
        <w:numPr>
          <w:ilvl w:val="1"/>
          <w:numId w:val="291"/>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наблюдение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за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поведением</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ребенка</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ситуациях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подготовки,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проведения</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анализа</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ключевых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дел,</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за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его</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отношениями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со</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сверстниками,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старшими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младшими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школьниками,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педагогами</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другими взрослыми;</w:t>
      </w:r>
    </w:p>
    <w:p w:rsidR="00F9448A" w:rsidRPr="00F9448A" w:rsidRDefault="00F9448A" w:rsidP="0012439A">
      <w:pPr>
        <w:pStyle w:val="a4"/>
        <w:widowControl w:val="0"/>
        <w:numPr>
          <w:ilvl w:val="1"/>
          <w:numId w:val="291"/>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при</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необходимости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коррекция</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поведения</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ребенка</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через</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частные</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беседы</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ним,</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через</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включение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его</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совместную работу</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другими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детьми,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которые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могли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бы</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стать</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хорошим</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примером</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ребенка, через предложение взять в следующем ключевом деле на себя роль ответственного за тот</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или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иной</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фрагмент общей работы.</w:t>
      </w:r>
    </w:p>
    <w:p w:rsidR="00F9448A" w:rsidRPr="00F9448A" w:rsidRDefault="00F9448A" w:rsidP="00F9448A">
      <w:pPr>
        <w:pStyle w:val="ab"/>
        <w:tabs>
          <w:tab w:val="left" w:pos="0"/>
          <w:tab w:val="left" w:pos="142"/>
        </w:tabs>
        <w:ind w:left="0" w:right="-2" w:firstLine="567"/>
        <w:jc w:val="left"/>
        <w:rPr>
          <w:sz w:val="28"/>
          <w:szCs w:val="28"/>
        </w:rPr>
      </w:pPr>
    </w:p>
    <w:p w:rsidR="00F9448A" w:rsidRPr="00F9448A" w:rsidRDefault="00F9448A" w:rsidP="00AD471F">
      <w:pPr>
        <w:pStyle w:val="Heading1"/>
        <w:numPr>
          <w:ilvl w:val="1"/>
          <w:numId w:val="261"/>
        </w:numPr>
        <w:tabs>
          <w:tab w:val="left" w:pos="0"/>
          <w:tab w:val="left" w:pos="142"/>
        </w:tabs>
        <w:ind w:left="0" w:right="-2" w:firstLine="567"/>
        <w:rPr>
          <w:sz w:val="28"/>
          <w:szCs w:val="28"/>
        </w:rPr>
      </w:pPr>
      <w:r w:rsidRPr="00F9448A">
        <w:rPr>
          <w:sz w:val="28"/>
          <w:szCs w:val="28"/>
        </w:rPr>
        <w:t>Модуль</w:t>
      </w:r>
      <w:r w:rsidRPr="00F9448A">
        <w:rPr>
          <w:spacing w:val="-13"/>
          <w:sz w:val="28"/>
          <w:szCs w:val="28"/>
        </w:rPr>
        <w:t xml:space="preserve"> </w:t>
      </w:r>
      <w:r w:rsidRPr="00F9448A">
        <w:rPr>
          <w:sz w:val="28"/>
          <w:szCs w:val="28"/>
        </w:rPr>
        <w:t>«Волонтёрство»</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Волонтёрство – это участие школьников в общественно-полезных делах, деятельности на</w:t>
      </w:r>
      <w:r w:rsidRPr="00F9448A">
        <w:rPr>
          <w:spacing w:val="1"/>
          <w:sz w:val="28"/>
          <w:szCs w:val="28"/>
        </w:rPr>
        <w:t xml:space="preserve"> </w:t>
      </w:r>
      <w:r w:rsidRPr="00F9448A">
        <w:rPr>
          <w:spacing w:val="-2"/>
          <w:sz w:val="28"/>
          <w:szCs w:val="28"/>
        </w:rPr>
        <w:t>благо</w:t>
      </w:r>
      <w:r w:rsidRPr="00F9448A">
        <w:rPr>
          <w:spacing w:val="-13"/>
          <w:sz w:val="28"/>
          <w:szCs w:val="28"/>
        </w:rPr>
        <w:t xml:space="preserve"> </w:t>
      </w:r>
      <w:r w:rsidRPr="00F9448A">
        <w:rPr>
          <w:spacing w:val="-2"/>
          <w:sz w:val="28"/>
          <w:szCs w:val="28"/>
        </w:rPr>
        <w:t>конкретных</w:t>
      </w:r>
      <w:r w:rsidRPr="00F9448A">
        <w:rPr>
          <w:spacing w:val="-9"/>
          <w:sz w:val="28"/>
          <w:szCs w:val="28"/>
        </w:rPr>
        <w:t xml:space="preserve"> </w:t>
      </w:r>
      <w:r w:rsidRPr="00F9448A">
        <w:rPr>
          <w:spacing w:val="-1"/>
          <w:sz w:val="28"/>
          <w:szCs w:val="28"/>
        </w:rPr>
        <w:t>людей</w:t>
      </w:r>
      <w:r w:rsidRPr="00F9448A">
        <w:rPr>
          <w:spacing w:val="-9"/>
          <w:sz w:val="28"/>
          <w:szCs w:val="28"/>
        </w:rPr>
        <w:t xml:space="preserve"> </w:t>
      </w:r>
      <w:r w:rsidRPr="00F9448A">
        <w:rPr>
          <w:spacing w:val="-1"/>
          <w:sz w:val="28"/>
          <w:szCs w:val="28"/>
        </w:rPr>
        <w:t>и</w:t>
      </w:r>
      <w:r w:rsidRPr="00F9448A">
        <w:rPr>
          <w:spacing w:val="-10"/>
          <w:sz w:val="28"/>
          <w:szCs w:val="28"/>
        </w:rPr>
        <w:t xml:space="preserve"> </w:t>
      </w:r>
      <w:r w:rsidRPr="00F9448A">
        <w:rPr>
          <w:spacing w:val="-1"/>
          <w:sz w:val="28"/>
          <w:szCs w:val="28"/>
        </w:rPr>
        <w:t>социального</w:t>
      </w:r>
      <w:r w:rsidRPr="00F9448A">
        <w:rPr>
          <w:spacing w:val="-10"/>
          <w:sz w:val="28"/>
          <w:szCs w:val="28"/>
        </w:rPr>
        <w:t xml:space="preserve"> </w:t>
      </w:r>
      <w:r w:rsidRPr="00F9448A">
        <w:rPr>
          <w:spacing w:val="-1"/>
          <w:sz w:val="28"/>
          <w:szCs w:val="28"/>
        </w:rPr>
        <w:t>окружения</w:t>
      </w:r>
      <w:r w:rsidRPr="00F9448A">
        <w:rPr>
          <w:spacing w:val="-11"/>
          <w:sz w:val="28"/>
          <w:szCs w:val="28"/>
        </w:rPr>
        <w:t xml:space="preserve"> </w:t>
      </w:r>
      <w:r w:rsidRPr="00F9448A">
        <w:rPr>
          <w:spacing w:val="-1"/>
          <w:sz w:val="28"/>
          <w:szCs w:val="28"/>
        </w:rPr>
        <w:t>в</w:t>
      </w:r>
      <w:r w:rsidRPr="00F9448A">
        <w:rPr>
          <w:spacing w:val="-14"/>
          <w:sz w:val="28"/>
          <w:szCs w:val="28"/>
        </w:rPr>
        <w:t xml:space="preserve"> </w:t>
      </w:r>
      <w:r w:rsidRPr="00F9448A">
        <w:rPr>
          <w:spacing w:val="-1"/>
          <w:sz w:val="28"/>
          <w:szCs w:val="28"/>
        </w:rPr>
        <w:t>целом.</w:t>
      </w:r>
      <w:r w:rsidRPr="00F9448A">
        <w:rPr>
          <w:spacing w:val="-10"/>
          <w:sz w:val="28"/>
          <w:szCs w:val="28"/>
        </w:rPr>
        <w:t xml:space="preserve"> </w:t>
      </w:r>
      <w:r w:rsidRPr="00F9448A">
        <w:rPr>
          <w:spacing w:val="-1"/>
          <w:sz w:val="28"/>
          <w:szCs w:val="28"/>
        </w:rPr>
        <w:t>Волонтерство</w:t>
      </w:r>
      <w:r w:rsidRPr="00F9448A">
        <w:rPr>
          <w:spacing w:val="-11"/>
          <w:sz w:val="28"/>
          <w:szCs w:val="28"/>
        </w:rPr>
        <w:t xml:space="preserve"> </w:t>
      </w:r>
      <w:r w:rsidRPr="00F9448A">
        <w:rPr>
          <w:spacing w:val="-1"/>
          <w:sz w:val="28"/>
          <w:szCs w:val="28"/>
        </w:rPr>
        <w:t>может</w:t>
      </w:r>
      <w:r w:rsidRPr="00F9448A">
        <w:rPr>
          <w:spacing w:val="-9"/>
          <w:sz w:val="28"/>
          <w:szCs w:val="28"/>
        </w:rPr>
        <w:t xml:space="preserve"> </w:t>
      </w:r>
      <w:r w:rsidRPr="00F9448A">
        <w:rPr>
          <w:spacing w:val="-1"/>
          <w:sz w:val="28"/>
          <w:szCs w:val="28"/>
        </w:rPr>
        <w:t>быть</w:t>
      </w:r>
      <w:r w:rsidRPr="00F9448A">
        <w:rPr>
          <w:spacing w:val="-10"/>
          <w:sz w:val="28"/>
          <w:szCs w:val="28"/>
        </w:rPr>
        <w:t xml:space="preserve"> </w:t>
      </w:r>
      <w:r w:rsidRPr="00F9448A">
        <w:rPr>
          <w:spacing w:val="-1"/>
          <w:sz w:val="28"/>
          <w:szCs w:val="28"/>
        </w:rPr>
        <w:t>событийным</w:t>
      </w:r>
      <w:r w:rsidRPr="00F9448A">
        <w:rPr>
          <w:spacing w:val="-58"/>
          <w:sz w:val="28"/>
          <w:szCs w:val="28"/>
        </w:rPr>
        <w:t xml:space="preserve"> </w:t>
      </w:r>
      <w:r w:rsidRPr="00F9448A">
        <w:rPr>
          <w:sz w:val="28"/>
          <w:szCs w:val="28"/>
        </w:rPr>
        <w:t>и повседневным. Событийное волонтёрство предполагает участие школьников в проведении разо</w:t>
      </w:r>
      <w:r w:rsidRPr="00F9448A">
        <w:rPr>
          <w:spacing w:val="-57"/>
          <w:sz w:val="28"/>
          <w:szCs w:val="28"/>
        </w:rPr>
        <w:t xml:space="preserve"> </w:t>
      </w:r>
      <w:r w:rsidRPr="00F9448A">
        <w:rPr>
          <w:sz w:val="28"/>
          <w:szCs w:val="28"/>
        </w:rPr>
        <w:t>вых акций, которые часто носят масштабный характер, проводятся на уровне района,</w:t>
      </w:r>
      <w:r w:rsidRPr="00F9448A">
        <w:rPr>
          <w:spacing w:val="1"/>
          <w:sz w:val="28"/>
          <w:szCs w:val="28"/>
        </w:rPr>
        <w:t xml:space="preserve"> </w:t>
      </w:r>
      <w:r w:rsidRPr="00F9448A">
        <w:rPr>
          <w:sz w:val="28"/>
          <w:szCs w:val="28"/>
        </w:rPr>
        <w:t>города,</w:t>
      </w:r>
      <w:r w:rsidRPr="00F9448A">
        <w:rPr>
          <w:spacing w:val="1"/>
          <w:sz w:val="28"/>
          <w:szCs w:val="28"/>
        </w:rPr>
        <w:t xml:space="preserve"> </w:t>
      </w:r>
      <w:r w:rsidRPr="00F9448A">
        <w:rPr>
          <w:sz w:val="28"/>
          <w:szCs w:val="28"/>
        </w:rPr>
        <w:t xml:space="preserve">страны. Повседневное волонтёрство предполагает постоянную </w:t>
      </w:r>
      <w:r w:rsidR="00AD471F">
        <w:rPr>
          <w:sz w:val="28"/>
          <w:szCs w:val="28"/>
        </w:rPr>
        <w:t>деятельность школьников, направ</w:t>
      </w:r>
      <w:r w:rsidRPr="00F9448A">
        <w:rPr>
          <w:sz w:val="28"/>
          <w:szCs w:val="28"/>
        </w:rPr>
        <w:t>ленную на благо конкретных людей и социального окружения в целом. Волонтёрство позволяет</w:t>
      </w:r>
      <w:r w:rsidRPr="00F9448A">
        <w:rPr>
          <w:spacing w:val="1"/>
          <w:sz w:val="28"/>
          <w:szCs w:val="28"/>
        </w:rPr>
        <w:t xml:space="preserve"> </w:t>
      </w:r>
      <w:r w:rsidRPr="00F9448A">
        <w:rPr>
          <w:sz w:val="28"/>
          <w:szCs w:val="28"/>
        </w:rPr>
        <w:t>школьникам</w:t>
      </w:r>
      <w:r w:rsidRPr="00F9448A">
        <w:rPr>
          <w:spacing w:val="-15"/>
          <w:sz w:val="28"/>
          <w:szCs w:val="28"/>
        </w:rPr>
        <w:t xml:space="preserve"> </w:t>
      </w:r>
      <w:r w:rsidRPr="00F9448A">
        <w:rPr>
          <w:sz w:val="28"/>
          <w:szCs w:val="28"/>
        </w:rPr>
        <w:t>проявить</w:t>
      </w:r>
      <w:r w:rsidRPr="00F9448A">
        <w:rPr>
          <w:spacing w:val="-14"/>
          <w:sz w:val="28"/>
          <w:szCs w:val="28"/>
        </w:rPr>
        <w:t xml:space="preserve"> </w:t>
      </w:r>
      <w:r w:rsidRPr="00F9448A">
        <w:rPr>
          <w:sz w:val="28"/>
          <w:szCs w:val="28"/>
        </w:rPr>
        <w:t>такие</w:t>
      </w:r>
      <w:r w:rsidRPr="00F9448A">
        <w:rPr>
          <w:spacing w:val="-15"/>
          <w:sz w:val="28"/>
          <w:szCs w:val="28"/>
        </w:rPr>
        <w:t xml:space="preserve"> </w:t>
      </w:r>
      <w:r w:rsidRPr="00F9448A">
        <w:rPr>
          <w:sz w:val="28"/>
          <w:szCs w:val="28"/>
        </w:rPr>
        <w:t>качества</w:t>
      </w:r>
      <w:r w:rsidRPr="00F9448A">
        <w:rPr>
          <w:spacing w:val="-14"/>
          <w:sz w:val="28"/>
          <w:szCs w:val="28"/>
        </w:rPr>
        <w:t xml:space="preserve"> </w:t>
      </w:r>
      <w:r w:rsidRPr="00F9448A">
        <w:rPr>
          <w:sz w:val="28"/>
          <w:szCs w:val="28"/>
        </w:rPr>
        <w:t>как</w:t>
      </w:r>
      <w:r w:rsidRPr="00F9448A">
        <w:rPr>
          <w:spacing w:val="-13"/>
          <w:sz w:val="28"/>
          <w:szCs w:val="28"/>
        </w:rPr>
        <w:t xml:space="preserve"> </w:t>
      </w:r>
      <w:r w:rsidRPr="00F9448A">
        <w:rPr>
          <w:sz w:val="28"/>
          <w:szCs w:val="28"/>
        </w:rPr>
        <w:t>внимание,</w:t>
      </w:r>
      <w:r w:rsidRPr="00F9448A">
        <w:rPr>
          <w:spacing w:val="-14"/>
          <w:sz w:val="28"/>
          <w:szCs w:val="28"/>
        </w:rPr>
        <w:t xml:space="preserve"> </w:t>
      </w:r>
      <w:r w:rsidRPr="00F9448A">
        <w:rPr>
          <w:sz w:val="28"/>
          <w:szCs w:val="28"/>
        </w:rPr>
        <w:t>забота,</w:t>
      </w:r>
      <w:r w:rsidRPr="00F9448A">
        <w:rPr>
          <w:spacing w:val="-12"/>
          <w:sz w:val="28"/>
          <w:szCs w:val="28"/>
        </w:rPr>
        <w:t xml:space="preserve"> </w:t>
      </w:r>
      <w:r w:rsidRPr="00F9448A">
        <w:rPr>
          <w:sz w:val="28"/>
          <w:szCs w:val="28"/>
        </w:rPr>
        <w:t>уважение.</w:t>
      </w:r>
      <w:r w:rsidRPr="00F9448A">
        <w:rPr>
          <w:spacing w:val="-13"/>
          <w:sz w:val="28"/>
          <w:szCs w:val="28"/>
        </w:rPr>
        <w:t xml:space="preserve"> </w:t>
      </w:r>
      <w:r w:rsidRPr="00F9448A">
        <w:rPr>
          <w:sz w:val="28"/>
          <w:szCs w:val="28"/>
        </w:rPr>
        <w:t>Волонтерство</w:t>
      </w:r>
      <w:r w:rsidRPr="00F9448A">
        <w:rPr>
          <w:spacing w:val="-14"/>
          <w:sz w:val="28"/>
          <w:szCs w:val="28"/>
        </w:rPr>
        <w:t xml:space="preserve"> </w:t>
      </w:r>
      <w:r w:rsidRPr="00F9448A">
        <w:rPr>
          <w:sz w:val="28"/>
          <w:szCs w:val="28"/>
        </w:rPr>
        <w:t>позволяет</w:t>
      </w:r>
      <w:r w:rsidRPr="00F9448A">
        <w:rPr>
          <w:spacing w:val="-13"/>
          <w:sz w:val="28"/>
          <w:szCs w:val="28"/>
        </w:rPr>
        <w:t xml:space="preserve"> </w:t>
      </w:r>
      <w:r w:rsidRPr="00F9448A">
        <w:rPr>
          <w:sz w:val="28"/>
          <w:szCs w:val="28"/>
        </w:rPr>
        <w:t>раз-</w:t>
      </w:r>
      <w:r w:rsidRPr="00F9448A">
        <w:rPr>
          <w:spacing w:val="-58"/>
          <w:sz w:val="28"/>
          <w:szCs w:val="28"/>
        </w:rPr>
        <w:t xml:space="preserve"> </w:t>
      </w:r>
      <w:r w:rsidRPr="00F9448A">
        <w:rPr>
          <w:sz w:val="28"/>
          <w:szCs w:val="28"/>
        </w:rPr>
        <w:t>вивать коммуникативную культуру, умение общаться, слушать и слышать, эмоциональный интел</w:t>
      </w:r>
      <w:r w:rsidRPr="00F9448A">
        <w:rPr>
          <w:spacing w:val="-57"/>
          <w:sz w:val="28"/>
          <w:szCs w:val="28"/>
        </w:rPr>
        <w:t xml:space="preserve"> </w:t>
      </w:r>
      <w:r w:rsidRPr="00F9448A">
        <w:rPr>
          <w:sz w:val="28"/>
          <w:szCs w:val="28"/>
        </w:rPr>
        <w:t>лект,</w:t>
      </w:r>
      <w:r w:rsidRPr="00F9448A">
        <w:rPr>
          <w:spacing w:val="-1"/>
          <w:sz w:val="28"/>
          <w:szCs w:val="28"/>
        </w:rPr>
        <w:t xml:space="preserve"> </w:t>
      </w:r>
      <w:r w:rsidRPr="00F9448A">
        <w:rPr>
          <w:sz w:val="28"/>
          <w:szCs w:val="28"/>
        </w:rPr>
        <w:t>эмпатию,</w:t>
      </w:r>
      <w:r w:rsidRPr="00F9448A">
        <w:rPr>
          <w:spacing w:val="1"/>
          <w:sz w:val="28"/>
          <w:szCs w:val="28"/>
        </w:rPr>
        <w:t xml:space="preserve"> </w:t>
      </w:r>
      <w:r w:rsidRPr="00F9448A">
        <w:rPr>
          <w:sz w:val="28"/>
          <w:szCs w:val="28"/>
        </w:rPr>
        <w:t>умение</w:t>
      </w:r>
      <w:r w:rsidRPr="00F9448A">
        <w:rPr>
          <w:spacing w:val="-1"/>
          <w:sz w:val="28"/>
          <w:szCs w:val="28"/>
        </w:rPr>
        <w:t xml:space="preserve"> </w:t>
      </w:r>
      <w:r w:rsidRPr="00F9448A">
        <w:rPr>
          <w:sz w:val="28"/>
          <w:szCs w:val="28"/>
        </w:rPr>
        <w:t>сопереживать.</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Воспитательный</w:t>
      </w:r>
      <w:r w:rsidRPr="00F9448A">
        <w:rPr>
          <w:spacing w:val="-7"/>
          <w:sz w:val="28"/>
          <w:szCs w:val="28"/>
        </w:rPr>
        <w:t xml:space="preserve"> </w:t>
      </w:r>
      <w:r w:rsidRPr="00F9448A">
        <w:rPr>
          <w:sz w:val="28"/>
          <w:szCs w:val="28"/>
        </w:rPr>
        <w:t>потенциал</w:t>
      </w:r>
      <w:r w:rsidRPr="00F9448A">
        <w:rPr>
          <w:spacing w:val="-8"/>
          <w:sz w:val="28"/>
          <w:szCs w:val="28"/>
        </w:rPr>
        <w:t xml:space="preserve"> </w:t>
      </w:r>
      <w:r w:rsidRPr="00F9448A">
        <w:rPr>
          <w:sz w:val="28"/>
          <w:szCs w:val="28"/>
        </w:rPr>
        <w:t>волонтёрства</w:t>
      </w:r>
      <w:r w:rsidRPr="00F9448A">
        <w:rPr>
          <w:spacing w:val="-8"/>
          <w:sz w:val="28"/>
          <w:szCs w:val="28"/>
        </w:rPr>
        <w:t xml:space="preserve"> </w:t>
      </w:r>
      <w:r w:rsidRPr="00F9448A">
        <w:rPr>
          <w:sz w:val="28"/>
          <w:szCs w:val="28"/>
        </w:rPr>
        <w:t>реализуется</w:t>
      </w:r>
      <w:r w:rsidRPr="00F9448A">
        <w:rPr>
          <w:spacing w:val="-5"/>
          <w:sz w:val="28"/>
          <w:szCs w:val="28"/>
        </w:rPr>
        <w:t xml:space="preserve"> </w:t>
      </w:r>
      <w:r w:rsidRPr="00F9448A">
        <w:rPr>
          <w:sz w:val="28"/>
          <w:szCs w:val="28"/>
        </w:rPr>
        <w:t>следующим</w:t>
      </w:r>
      <w:r w:rsidRPr="00F9448A">
        <w:rPr>
          <w:spacing w:val="-7"/>
          <w:sz w:val="28"/>
          <w:szCs w:val="28"/>
        </w:rPr>
        <w:t xml:space="preserve"> </w:t>
      </w:r>
      <w:r w:rsidRPr="00F9448A">
        <w:rPr>
          <w:sz w:val="28"/>
          <w:szCs w:val="28"/>
        </w:rPr>
        <w:t>образом:</w:t>
      </w:r>
    </w:p>
    <w:p w:rsidR="00F9448A" w:rsidRPr="00F9448A" w:rsidRDefault="00F9448A" w:rsidP="00F9448A">
      <w:pPr>
        <w:pStyle w:val="Heading2"/>
        <w:tabs>
          <w:tab w:val="left" w:pos="0"/>
          <w:tab w:val="left" w:pos="142"/>
        </w:tabs>
        <w:ind w:left="0" w:right="-2" w:firstLine="567"/>
        <w:rPr>
          <w:sz w:val="28"/>
          <w:szCs w:val="28"/>
        </w:rPr>
      </w:pPr>
      <w:r w:rsidRPr="00F9448A">
        <w:rPr>
          <w:sz w:val="28"/>
          <w:szCs w:val="28"/>
        </w:rPr>
        <w:t>На</w:t>
      </w:r>
      <w:r w:rsidRPr="00F9448A">
        <w:rPr>
          <w:spacing w:val="-11"/>
          <w:sz w:val="28"/>
          <w:szCs w:val="28"/>
        </w:rPr>
        <w:t xml:space="preserve"> </w:t>
      </w:r>
      <w:r w:rsidRPr="00F9448A">
        <w:rPr>
          <w:sz w:val="28"/>
          <w:szCs w:val="28"/>
        </w:rPr>
        <w:t>внешкольном</w:t>
      </w:r>
      <w:r w:rsidRPr="00F9448A">
        <w:rPr>
          <w:spacing w:val="-10"/>
          <w:sz w:val="28"/>
          <w:szCs w:val="28"/>
        </w:rPr>
        <w:t xml:space="preserve"> </w:t>
      </w:r>
      <w:r w:rsidRPr="00F9448A">
        <w:rPr>
          <w:sz w:val="28"/>
          <w:szCs w:val="28"/>
        </w:rPr>
        <w:t>уровне:</w:t>
      </w:r>
    </w:p>
    <w:p w:rsidR="00F9448A" w:rsidRPr="00F9448A" w:rsidRDefault="00F9448A" w:rsidP="0012439A">
      <w:pPr>
        <w:pStyle w:val="a4"/>
        <w:widowControl w:val="0"/>
        <w:numPr>
          <w:ilvl w:val="1"/>
          <w:numId w:val="292"/>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участие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организации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культурных,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спортивных,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развлекательных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мероприя</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тий</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районного</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городского</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уровня</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от</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лица</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работе</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курьерами,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встречающими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лицами,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могающими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сориентироваться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территории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проведения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мероприятия,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ответственными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за</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техническое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обеспечение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мероприятия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 т.п.);</w:t>
      </w:r>
    </w:p>
    <w:p w:rsidR="00F9448A" w:rsidRPr="00F9448A" w:rsidRDefault="00F9448A" w:rsidP="0012439A">
      <w:pPr>
        <w:pStyle w:val="a4"/>
        <w:widowControl w:val="0"/>
        <w:numPr>
          <w:ilvl w:val="1"/>
          <w:numId w:val="292"/>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участие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организации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культурных,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спортивных,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развлекательных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мероприя</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тий,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проводимых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базе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том</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числе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районного,</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городского</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характера);</w:t>
      </w:r>
    </w:p>
    <w:p w:rsidR="00F9448A" w:rsidRPr="00F9448A" w:rsidRDefault="00F9448A" w:rsidP="0012439A">
      <w:pPr>
        <w:pStyle w:val="a4"/>
        <w:widowControl w:val="0"/>
        <w:numPr>
          <w:ilvl w:val="1"/>
          <w:numId w:val="292"/>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посильная</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помощь,</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оказываемая</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школьниками</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пожилым</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людям,</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проживающим</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микрор</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айоне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расположения образовательной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организации;</w:t>
      </w:r>
    </w:p>
    <w:p w:rsidR="00F9448A" w:rsidRPr="00F9448A" w:rsidRDefault="00F9448A" w:rsidP="0012439A">
      <w:pPr>
        <w:pStyle w:val="a4"/>
        <w:widowControl w:val="0"/>
        <w:numPr>
          <w:ilvl w:val="1"/>
          <w:numId w:val="292"/>
        </w:numPr>
        <w:tabs>
          <w:tab w:val="left" w:pos="0"/>
          <w:tab w:val="left" w:pos="14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привлечение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к</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совместной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работе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учреждениями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социальной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сферы</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(детские сады, детские дома, дома престарелых, центры социальной помощи семье и детям, учреждения здравоохранения)</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проведении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культурно-просветительских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развлекательных</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мероприятий</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посетителей</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этих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учреждений,</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помощи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благоустройству</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территории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данных учреждений;</w:t>
      </w:r>
    </w:p>
    <w:p w:rsidR="00F9448A" w:rsidRPr="00F9448A" w:rsidRDefault="00F9448A" w:rsidP="0012439A">
      <w:pPr>
        <w:pStyle w:val="a4"/>
        <w:widowControl w:val="0"/>
        <w:numPr>
          <w:ilvl w:val="1"/>
          <w:numId w:val="292"/>
        </w:numPr>
        <w:tabs>
          <w:tab w:val="left" w:pos="0"/>
          <w:tab w:val="left" w:pos="14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включение школьников в общение (посредством электронных сетей) с детьми, проживаю</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щими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отдаленных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районах,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детьми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особыми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образовательными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потребностями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или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особенностями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здоровья,</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детьми,</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lastRenderedPageBreak/>
        <w:t>находящимися</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лечении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или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проживании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интернатных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учреждениях</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или</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учреждениях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здравоохранения.</w:t>
      </w:r>
    </w:p>
    <w:p w:rsidR="00F9448A" w:rsidRPr="00F9448A" w:rsidRDefault="00F9448A" w:rsidP="00F9448A">
      <w:pPr>
        <w:pStyle w:val="Heading2"/>
        <w:tabs>
          <w:tab w:val="left" w:pos="0"/>
          <w:tab w:val="left" w:pos="142"/>
        </w:tabs>
        <w:ind w:left="0" w:right="-2" w:firstLine="567"/>
        <w:rPr>
          <w:sz w:val="28"/>
          <w:szCs w:val="28"/>
        </w:rPr>
      </w:pPr>
      <w:r w:rsidRPr="00F9448A">
        <w:rPr>
          <w:sz w:val="28"/>
          <w:szCs w:val="28"/>
        </w:rPr>
        <w:t>На</w:t>
      </w:r>
      <w:r w:rsidRPr="00F9448A">
        <w:rPr>
          <w:spacing w:val="-7"/>
          <w:sz w:val="28"/>
          <w:szCs w:val="28"/>
        </w:rPr>
        <w:t xml:space="preserve"> </w:t>
      </w:r>
      <w:r w:rsidRPr="00F9448A">
        <w:rPr>
          <w:sz w:val="28"/>
          <w:szCs w:val="28"/>
        </w:rPr>
        <w:t>уровне</w:t>
      </w:r>
      <w:r w:rsidRPr="00F9448A">
        <w:rPr>
          <w:spacing w:val="-6"/>
          <w:sz w:val="28"/>
          <w:szCs w:val="28"/>
        </w:rPr>
        <w:t xml:space="preserve"> </w:t>
      </w:r>
      <w:r w:rsidRPr="00F9448A">
        <w:rPr>
          <w:sz w:val="28"/>
          <w:szCs w:val="28"/>
        </w:rPr>
        <w:t>школы:</w:t>
      </w:r>
    </w:p>
    <w:p w:rsidR="00F9448A" w:rsidRPr="00F9448A" w:rsidRDefault="00F9448A" w:rsidP="0012439A">
      <w:pPr>
        <w:pStyle w:val="a4"/>
        <w:widowControl w:val="0"/>
        <w:numPr>
          <w:ilvl w:val="0"/>
          <w:numId w:val="293"/>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участие</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организации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праздников,</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торжественных</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мероприятий,</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встреч</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го</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стями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школы;</w:t>
      </w:r>
    </w:p>
    <w:p w:rsidR="00F9448A" w:rsidRPr="00AD471F" w:rsidRDefault="00F9448A" w:rsidP="0012439A">
      <w:pPr>
        <w:pStyle w:val="a4"/>
        <w:widowControl w:val="0"/>
        <w:numPr>
          <w:ilvl w:val="0"/>
          <w:numId w:val="293"/>
        </w:numPr>
        <w:tabs>
          <w:tab w:val="left" w:pos="0"/>
          <w:tab w:val="left" w:pos="142"/>
        </w:tabs>
        <w:autoSpaceDE w:val="0"/>
        <w:autoSpaceDN w:val="0"/>
        <w:spacing w:after="0" w:line="240" w:lineRule="auto"/>
        <w:ind w:left="0" w:right="-2" w:firstLine="0"/>
        <w:jc w:val="both"/>
        <w:rPr>
          <w:rFonts w:ascii="Times New Roman" w:hAnsi="Times New Roman"/>
          <w:sz w:val="28"/>
          <w:szCs w:val="28"/>
          <w:lang w:val="ru-RU"/>
        </w:rPr>
      </w:pPr>
      <w:r w:rsidRPr="00AD471F">
        <w:rPr>
          <w:rFonts w:ascii="Times New Roman" w:hAnsi="Times New Roman"/>
          <w:sz w:val="28"/>
          <w:szCs w:val="28"/>
          <w:lang w:val="ru-RU"/>
        </w:rPr>
        <w:t>участие</w:t>
      </w:r>
      <w:r w:rsidRPr="00AD471F">
        <w:rPr>
          <w:rFonts w:ascii="Times New Roman" w:hAnsi="Times New Roman"/>
          <w:spacing w:val="-10"/>
          <w:sz w:val="28"/>
          <w:szCs w:val="28"/>
          <w:lang w:val="ru-RU"/>
        </w:rPr>
        <w:t xml:space="preserve"> </w:t>
      </w:r>
      <w:r w:rsidRPr="00AD471F">
        <w:rPr>
          <w:rFonts w:ascii="Times New Roman" w:hAnsi="Times New Roman"/>
          <w:sz w:val="28"/>
          <w:szCs w:val="28"/>
          <w:lang w:val="ru-RU"/>
        </w:rPr>
        <w:t>школьников</w:t>
      </w:r>
      <w:r w:rsidRPr="00AD471F">
        <w:rPr>
          <w:rFonts w:ascii="Times New Roman" w:hAnsi="Times New Roman"/>
          <w:spacing w:val="-9"/>
          <w:sz w:val="28"/>
          <w:szCs w:val="28"/>
          <w:lang w:val="ru-RU"/>
        </w:rPr>
        <w:t xml:space="preserve"> </w:t>
      </w:r>
      <w:r w:rsidRPr="00AD471F">
        <w:rPr>
          <w:rFonts w:ascii="Times New Roman" w:hAnsi="Times New Roman"/>
          <w:sz w:val="28"/>
          <w:szCs w:val="28"/>
          <w:lang w:val="ru-RU"/>
        </w:rPr>
        <w:t>в</w:t>
      </w:r>
      <w:r w:rsidRPr="00AD471F">
        <w:rPr>
          <w:rFonts w:ascii="Times New Roman" w:hAnsi="Times New Roman"/>
          <w:spacing w:val="-8"/>
          <w:sz w:val="28"/>
          <w:szCs w:val="28"/>
          <w:lang w:val="ru-RU"/>
        </w:rPr>
        <w:t xml:space="preserve"> </w:t>
      </w:r>
      <w:r w:rsidRPr="00AD471F">
        <w:rPr>
          <w:rFonts w:ascii="Times New Roman" w:hAnsi="Times New Roman"/>
          <w:sz w:val="28"/>
          <w:szCs w:val="28"/>
          <w:lang w:val="ru-RU"/>
        </w:rPr>
        <w:t>работе</w:t>
      </w:r>
      <w:r w:rsidRPr="00AD471F">
        <w:rPr>
          <w:rFonts w:ascii="Times New Roman" w:hAnsi="Times New Roman"/>
          <w:spacing w:val="-9"/>
          <w:sz w:val="28"/>
          <w:szCs w:val="28"/>
          <w:lang w:val="ru-RU"/>
        </w:rPr>
        <w:t xml:space="preserve"> </w:t>
      </w:r>
      <w:r w:rsidRPr="00AD471F">
        <w:rPr>
          <w:rFonts w:ascii="Times New Roman" w:hAnsi="Times New Roman"/>
          <w:sz w:val="28"/>
          <w:szCs w:val="28"/>
          <w:lang w:val="ru-RU"/>
        </w:rPr>
        <w:t>с</w:t>
      </w:r>
      <w:r w:rsidRPr="00AD471F">
        <w:rPr>
          <w:rFonts w:ascii="Times New Roman" w:hAnsi="Times New Roman"/>
          <w:spacing w:val="-9"/>
          <w:sz w:val="28"/>
          <w:szCs w:val="28"/>
          <w:lang w:val="ru-RU"/>
        </w:rPr>
        <w:t xml:space="preserve"> </w:t>
      </w:r>
      <w:r w:rsidRPr="00AD471F">
        <w:rPr>
          <w:rFonts w:ascii="Times New Roman" w:hAnsi="Times New Roman"/>
          <w:sz w:val="28"/>
          <w:szCs w:val="28"/>
          <w:lang w:val="ru-RU"/>
        </w:rPr>
        <w:t>младшими</w:t>
      </w:r>
      <w:r w:rsidRPr="00AD471F">
        <w:rPr>
          <w:rFonts w:ascii="Times New Roman" w:hAnsi="Times New Roman"/>
          <w:spacing w:val="-8"/>
          <w:sz w:val="28"/>
          <w:szCs w:val="28"/>
          <w:lang w:val="ru-RU"/>
        </w:rPr>
        <w:t xml:space="preserve"> </w:t>
      </w:r>
      <w:r w:rsidRPr="00AD471F">
        <w:rPr>
          <w:rFonts w:ascii="Times New Roman" w:hAnsi="Times New Roman"/>
          <w:sz w:val="28"/>
          <w:szCs w:val="28"/>
          <w:lang w:val="ru-RU"/>
        </w:rPr>
        <w:t>ребятами:</w:t>
      </w:r>
      <w:r w:rsidRPr="00AD471F">
        <w:rPr>
          <w:rFonts w:ascii="Times New Roman" w:hAnsi="Times New Roman"/>
          <w:spacing w:val="-8"/>
          <w:sz w:val="28"/>
          <w:szCs w:val="28"/>
          <w:lang w:val="ru-RU"/>
        </w:rPr>
        <w:t xml:space="preserve"> </w:t>
      </w:r>
      <w:r w:rsidRPr="00AD471F">
        <w:rPr>
          <w:rFonts w:ascii="Times New Roman" w:hAnsi="Times New Roman"/>
          <w:sz w:val="28"/>
          <w:szCs w:val="28"/>
          <w:lang w:val="ru-RU"/>
        </w:rPr>
        <w:t>проведение</w:t>
      </w:r>
      <w:r w:rsidRPr="00AD471F">
        <w:rPr>
          <w:rFonts w:ascii="Times New Roman" w:hAnsi="Times New Roman"/>
          <w:spacing w:val="-9"/>
          <w:sz w:val="28"/>
          <w:szCs w:val="28"/>
          <w:lang w:val="ru-RU"/>
        </w:rPr>
        <w:t xml:space="preserve"> </w:t>
      </w:r>
      <w:r w:rsidRPr="00AD471F">
        <w:rPr>
          <w:rFonts w:ascii="Times New Roman" w:hAnsi="Times New Roman"/>
          <w:sz w:val="28"/>
          <w:szCs w:val="28"/>
          <w:lang w:val="ru-RU"/>
        </w:rPr>
        <w:t>для</w:t>
      </w:r>
      <w:r w:rsidRPr="00AD471F">
        <w:rPr>
          <w:rFonts w:ascii="Times New Roman" w:hAnsi="Times New Roman"/>
          <w:spacing w:val="-8"/>
          <w:sz w:val="28"/>
          <w:szCs w:val="28"/>
          <w:lang w:val="ru-RU"/>
        </w:rPr>
        <w:t xml:space="preserve"> </w:t>
      </w:r>
      <w:r w:rsidRPr="00AD471F">
        <w:rPr>
          <w:rFonts w:ascii="Times New Roman" w:hAnsi="Times New Roman"/>
          <w:sz w:val="28"/>
          <w:szCs w:val="28"/>
          <w:lang w:val="ru-RU"/>
        </w:rPr>
        <w:t>них</w:t>
      </w:r>
      <w:r w:rsidRPr="00AD471F">
        <w:rPr>
          <w:rFonts w:ascii="Times New Roman" w:hAnsi="Times New Roman"/>
          <w:spacing w:val="-9"/>
          <w:sz w:val="28"/>
          <w:szCs w:val="28"/>
          <w:lang w:val="ru-RU"/>
        </w:rPr>
        <w:t xml:space="preserve"> </w:t>
      </w:r>
      <w:r w:rsidRPr="00AD471F">
        <w:rPr>
          <w:rFonts w:ascii="Times New Roman" w:hAnsi="Times New Roman"/>
          <w:sz w:val="28"/>
          <w:szCs w:val="28"/>
          <w:lang w:val="ru-RU"/>
        </w:rPr>
        <w:t>праздников,</w:t>
      </w:r>
      <w:r w:rsidRPr="00AD471F">
        <w:rPr>
          <w:rFonts w:ascii="Times New Roman" w:hAnsi="Times New Roman"/>
          <w:spacing w:val="-6"/>
          <w:sz w:val="28"/>
          <w:szCs w:val="28"/>
          <w:lang w:val="ru-RU"/>
        </w:rPr>
        <w:t xml:space="preserve"> </w:t>
      </w:r>
      <w:r w:rsidRPr="00AD471F">
        <w:rPr>
          <w:rFonts w:ascii="Times New Roman" w:hAnsi="Times New Roman"/>
          <w:sz w:val="28"/>
          <w:szCs w:val="28"/>
          <w:lang w:val="ru-RU"/>
        </w:rPr>
        <w:t>утренников,</w:t>
      </w:r>
      <w:r w:rsidRPr="00AD471F">
        <w:rPr>
          <w:rFonts w:ascii="Times New Roman" w:hAnsi="Times New Roman"/>
          <w:spacing w:val="-11"/>
          <w:sz w:val="28"/>
          <w:szCs w:val="28"/>
          <w:lang w:val="ru-RU"/>
        </w:rPr>
        <w:t xml:space="preserve"> </w:t>
      </w:r>
      <w:r w:rsidRPr="00AD471F">
        <w:rPr>
          <w:rFonts w:ascii="Times New Roman" w:hAnsi="Times New Roman"/>
          <w:sz w:val="28"/>
          <w:szCs w:val="28"/>
          <w:lang w:val="ru-RU"/>
        </w:rPr>
        <w:t>тематических</w:t>
      </w:r>
      <w:r w:rsidRPr="00AD471F">
        <w:rPr>
          <w:rFonts w:ascii="Times New Roman" w:hAnsi="Times New Roman"/>
          <w:spacing w:val="-9"/>
          <w:sz w:val="28"/>
          <w:szCs w:val="28"/>
          <w:lang w:val="ru-RU"/>
        </w:rPr>
        <w:t xml:space="preserve"> </w:t>
      </w:r>
      <w:r w:rsidRPr="00AD471F">
        <w:rPr>
          <w:rFonts w:ascii="Times New Roman" w:hAnsi="Times New Roman"/>
          <w:sz w:val="28"/>
          <w:szCs w:val="28"/>
          <w:lang w:val="ru-RU"/>
        </w:rPr>
        <w:t>вечеров;</w:t>
      </w:r>
    </w:p>
    <w:p w:rsidR="00F9448A" w:rsidRPr="00F9448A" w:rsidRDefault="00F9448A" w:rsidP="0012439A">
      <w:pPr>
        <w:pStyle w:val="a4"/>
        <w:widowControl w:val="0"/>
        <w:numPr>
          <w:ilvl w:val="0"/>
          <w:numId w:val="293"/>
        </w:numPr>
        <w:tabs>
          <w:tab w:val="left" w:pos="0"/>
          <w:tab w:val="left" w:pos="142"/>
          <w:tab w:val="left" w:pos="1413"/>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участие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к</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работе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прилегающей</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к</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школе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территории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(работа</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школьном</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саду,</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благоустройство</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клумб,</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уход</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за</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деревьями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кустарниками,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уход</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за</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малыми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архитектурными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ф</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ормами).</w:t>
      </w:r>
    </w:p>
    <w:p w:rsidR="00F9448A" w:rsidRPr="00F9448A" w:rsidRDefault="00F9448A" w:rsidP="00F9448A">
      <w:pPr>
        <w:pStyle w:val="ab"/>
        <w:tabs>
          <w:tab w:val="left" w:pos="0"/>
          <w:tab w:val="left" w:pos="142"/>
        </w:tabs>
        <w:ind w:left="0" w:right="-2" w:firstLine="567"/>
        <w:jc w:val="left"/>
        <w:rPr>
          <w:sz w:val="28"/>
          <w:szCs w:val="28"/>
        </w:rPr>
      </w:pPr>
    </w:p>
    <w:p w:rsidR="00F9448A" w:rsidRPr="00F9448A" w:rsidRDefault="00F9448A" w:rsidP="003B176A">
      <w:pPr>
        <w:pStyle w:val="Heading1"/>
        <w:numPr>
          <w:ilvl w:val="1"/>
          <w:numId w:val="261"/>
        </w:numPr>
        <w:tabs>
          <w:tab w:val="left" w:pos="0"/>
          <w:tab w:val="left" w:pos="142"/>
        </w:tabs>
        <w:ind w:left="0" w:right="-2" w:firstLine="567"/>
        <w:rPr>
          <w:sz w:val="28"/>
          <w:szCs w:val="28"/>
        </w:rPr>
      </w:pPr>
      <w:r w:rsidRPr="00F9448A">
        <w:rPr>
          <w:spacing w:val="-1"/>
          <w:sz w:val="28"/>
          <w:szCs w:val="28"/>
        </w:rPr>
        <w:t>Модуль</w:t>
      </w:r>
      <w:r w:rsidRPr="00F9448A">
        <w:rPr>
          <w:spacing w:val="-13"/>
          <w:sz w:val="28"/>
          <w:szCs w:val="28"/>
        </w:rPr>
        <w:t xml:space="preserve"> </w:t>
      </w:r>
      <w:r w:rsidRPr="00F9448A">
        <w:rPr>
          <w:spacing w:val="-1"/>
          <w:sz w:val="28"/>
          <w:szCs w:val="28"/>
        </w:rPr>
        <w:t>«Экскурсии,</w:t>
      </w:r>
      <w:r w:rsidRPr="00F9448A">
        <w:rPr>
          <w:spacing w:val="-13"/>
          <w:sz w:val="28"/>
          <w:szCs w:val="28"/>
        </w:rPr>
        <w:t xml:space="preserve"> </w:t>
      </w:r>
      <w:r w:rsidRPr="00F9448A">
        <w:rPr>
          <w:sz w:val="28"/>
          <w:szCs w:val="28"/>
        </w:rPr>
        <w:t>экспедиции,</w:t>
      </w:r>
      <w:r w:rsidRPr="00F9448A">
        <w:rPr>
          <w:spacing w:val="-15"/>
          <w:sz w:val="28"/>
          <w:szCs w:val="28"/>
        </w:rPr>
        <w:t xml:space="preserve"> </w:t>
      </w:r>
      <w:r w:rsidRPr="00F9448A">
        <w:rPr>
          <w:sz w:val="28"/>
          <w:szCs w:val="28"/>
        </w:rPr>
        <w:t>походы»</w:t>
      </w:r>
    </w:p>
    <w:p w:rsidR="00F9448A" w:rsidRPr="00F9448A" w:rsidRDefault="00F9448A" w:rsidP="00F9448A">
      <w:pPr>
        <w:pStyle w:val="ab"/>
        <w:tabs>
          <w:tab w:val="left" w:pos="0"/>
          <w:tab w:val="left" w:pos="142"/>
        </w:tabs>
        <w:ind w:left="0" w:right="-2" w:firstLine="567"/>
        <w:rPr>
          <w:sz w:val="28"/>
          <w:szCs w:val="28"/>
        </w:rPr>
      </w:pPr>
      <w:r w:rsidRPr="00F9448A">
        <w:rPr>
          <w:spacing w:val="-2"/>
          <w:sz w:val="28"/>
          <w:szCs w:val="28"/>
        </w:rPr>
        <w:t>Экскурсии,</w:t>
      </w:r>
      <w:r w:rsidRPr="00F9448A">
        <w:rPr>
          <w:spacing w:val="-8"/>
          <w:sz w:val="28"/>
          <w:szCs w:val="28"/>
        </w:rPr>
        <w:t xml:space="preserve"> </w:t>
      </w:r>
      <w:r w:rsidRPr="00F9448A">
        <w:rPr>
          <w:spacing w:val="-2"/>
          <w:sz w:val="28"/>
          <w:szCs w:val="28"/>
        </w:rPr>
        <w:t>экспедиции,</w:t>
      </w:r>
      <w:r w:rsidRPr="00F9448A">
        <w:rPr>
          <w:spacing w:val="-9"/>
          <w:sz w:val="28"/>
          <w:szCs w:val="28"/>
        </w:rPr>
        <w:t xml:space="preserve"> </w:t>
      </w:r>
      <w:r w:rsidRPr="00F9448A">
        <w:rPr>
          <w:spacing w:val="-2"/>
          <w:sz w:val="28"/>
          <w:szCs w:val="28"/>
        </w:rPr>
        <w:t>походы</w:t>
      </w:r>
      <w:r w:rsidRPr="00F9448A">
        <w:rPr>
          <w:spacing w:val="-4"/>
          <w:sz w:val="28"/>
          <w:szCs w:val="28"/>
        </w:rPr>
        <w:t xml:space="preserve"> </w:t>
      </w:r>
      <w:r w:rsidRPr="00F9448A">
        <w:rPr>
          <w:spacing w:val="-2"/>
          <w:sz w:val="28"/>
          <w:szCs w:val="28"/>
        </w:rPr>
        <w:t>помогают</w:t>
      </w:r>
      <w:r w:rsidRPr="00F9448A">
        <w:rPr>
          <w:spacing w:val="-6"/>
          <w:sz w:val="28"/>
          <w:szCs w:val="28"/>
        </w:rPr>
        <w:t xml:space="preserve"> </w:t>
      </w:r>
      <w:r w:rsidRPr="00F9448A">
        <w:rPr>
          <w:spacing w:val="-1"/>
          <w:sz w:val="28"/>
          <w:szCs w:val="28"/>
        </w:rPr>
        <w:t>школьнику</w:t>
      </w:r>
      <w:r w:rsidRPr="00F9448A">
        <w:rPr>
          <w:spacing w:val="-14"/>
          <w:sz w:val="28"/>
          <w:szCs w:val="28"/>
        </w:rPr>
        <w:t xml:space="preserve"> </w:t>
      </w:r>
      <w:r w:rsidRPr="00F9448A">
        <w:rPr>
          <w:spacing w:val="-1"/>
          <w:sz w:val="28"/>
          <w:szCs w:val="28"/>
        </w:rPr>
        <w:t>расширить</w:t>
      </w:r>
      <w:r w:rsidRPr="00F9448A">
        <w:rPr>
          <w:spacing w:val="-6"/>
          <w:sz w:val="28"/>
          <w:szCs w:val="28"/>
        </w:rPr>
        <w:t xml:space="preserve"> </w:t>
      </w:r>
      <w:r w:rsidRPr="00F9448A">
        <w:rPr>
          <w:spacing w:val="-1"/>
          <w:sz w:val="28"/>
          <w:szCs w:val="28"/>
        </w:rPr>
        <w:t>свой</w:t>
      </w:r>
      <w:r w:rsidRPr="00F9448A">
        <w:rPr>
          <w:spacing w:val="-6"/>
          <w:sz w:val="28"/>
          <w:szCs w:val="28"/>
        </w:rPr>
        <w:t xml:space="preserve"> </w:t>
      </w:r>
      <w:r w:rsidRPr="00F9448A">
        <w:rPr>
          <w:spacing w:val="-1"/>
          <w:sz w:val="28"/>
          <w:szCs w:val="28"/>
        </w:rPr>
        <w:t>кругозор,</w:t>
      </w:r>
      <w:r w:rsidRPr="00F9448A">
        <w:rPr>
          <w:spacing w:val="-5"/>
          <w:sz w:val="28"/>
          <w:szCs w:val="28"/>
        </w:rPr>
        <w:t xml:space="preserve"> </w:t>
      </w:r>
      <w:r w:rsidRPr="00F9448A">
        <w:rPr>
          <w:spacing w:val="-1"/>
          <w:sz w:val="28"/>
          <w:szCs w:val="28"/>
        </w:rPr>
        <w:t>получить</w:t>
      </w:r>
      <w:r w:rsidRPr="00F9448A">
        <w:rPr>
          <w:spacing w:val="-5"/>
          <w:sz w:val="28"/>
          <w:szCs w:val="28"/>
        </w:rPr>
        <w:t xml:space="preserve"> </w:t>
      </w:r>
      <w:r w:rsidRPr="00F9448A">
        <w:rPr>
          <w:spacing w:val="-1"/>
          <w:sz w:val="28"/>
          <w:szCs w:val="28"/>
        </w:rPr>
        <w:t>но</w:t>
      </w:r>
      <w:r w:rsidRPr="00F9448A">
        <w:rPr>
          <w:spacing w:val="-58"/>
          <w:sz w:val="28"/>
          <w:szCs w:val="28"/>
        </w:rPr>
        <w:t xml:space="preserve"> </w:t>
      </w:r>
      <w:r w:rsidRPr="00F9448A">
        <w:rPr>
          <w:sz w:val="28"/>
          <w:szCs w:val="28"/>
        </w:rPr>
        <w:t>вые</w:t>
      </w:r>
      <w:r w:rsidRPr="00F9448A">
        <w:rPr>
          <w:spacing w:val="-10"/>
          <w:sz w:val="28"/>
          <w:szCs w:val="28"/>
        </w:rPr>
        <w:t xml:space="preserve"> </w:t>
      </w:r>
      <w:r w:rsidRPr="00F9448A">
        <w:rPr>
          <w:sz w:val="28"/>
          <w:szCs w:val="28"/>
        </w:rPr>
        <w:t>знания</w:t>
      </w:r>
      <w:r w:rsidRPr="00F9448A">
        <w:rPr>
          <w:spacing w:val="-9"/>
          <w:sz w:val="28"/>
          <w:szCs w:val="28"/>
        </w:rPr>
        <w:t xml:space="preserve"> </w:t>
      </w:r>
      <w:r w:rsidRPr="00F9448A">
        <w:rPr>
          <w:sz w:val="28"/>
          <w:szCs w:val="28"/>
        </w:rPr>
        <w:t>об</w:t>
      </w:r>
      <w:r w:rsidRPr="00F9448A">
        <w:rPr>
          <w:spacing w:val="-9"/>
          <w:sz w:val="28"/>
          <w:szCs w:val="28"/>
        </w:rPr>
        <w:t xml:space="preserve"> </w:t>
      </w:r>
      <w:r w:rsidRPr="00F9448A">
        <w:rPr>
          <w:sz w:val="28"/>
          <w:szCs w:val="28"/>
        </w:rPr>
        <w:t>окружающей</w:t>
      </w:r>
      <w:r w:rsidRPr="00F9448A">
        <w:rPr>
          <w:spacing w:val="-8"/>
          <w:sz w:val="28"/>
          <w:szCs w:val="28"/>
        </w:rPr>
        <w:t xml:space="preserve"> </w:t>
      </w:r>
      <w:r w:rsidRPr="00F9448A">
        <w:rPr>
          <w:sz w:val="28"/>
          <w:szCs w:val="28"/>
        </w:rPr>
        <w:t>его</w:t>
      </w:r>
      <w:r w:rsidRPr="00F9448A">
        <w:rPr>
          <w:spacing w:val="-9"/>
          <w:sz w:val="28"/>
          <w:szCs w:val="28"/>
        </w:rPr>
        <w:t xml:space="preserve"> </w:t>
      </w:r>
      <w:r w:rsidRPr="00F9448A">
        <w:rPr>
          <w:sz w:val="28"/>
          <w:szCs w:val="28"/>
        </w:rPr>
        <w:t>социальной,</w:t>
      </w:r>
      <w:r w:rsidRPr="00F9448A">
        <w:rPr>
          <w:spacing w:val="-9"/>
          <w:sz w:val="28"/>
          <w:szCs w:val="28"/>
        </w:rPr>
        <w:t xml:space="preserve"> </w:t>
      </w:r>
      <w:r w:rsidRPr="00F9448A">
        <w:rPr>
          <w:sz w:val="28"/>
          <w:szCs w:val="28"/>
        </w:rPr>
        <w:t>культурной,</w:t>
      </w:r>
      <w:r w:rsidRPr="00F9448A">
        <w:rPr>
          <w:spacing w:val="-9"/>
          <w:sz w:val="28"/>
          <w:szCs w:val="28"/>
        </w:rPr>
        <w:t xml:space="preserve"> </w:t>
      </w:r>
      <w:r w:rsidRPr="00F9448A">
        <w:rPr>
          <w:sz w:val="28"/>
          <w:szCs w:val="28"/>
        </w:rPr>
        <w:t>природной</w:t>
      </w:r>
      <w:r w:rsidRPr="00F9448A">
        <w:rPr>
          <w:spacing w:val="-8"/>
          <w:sz w:val="28"/>
          <w:szCs w:val="28"/>
        </w:rPr>
        <w:t xml:space="preserve"> </w:t>
      </w:r>
      <w:r w:rsidRPr="00F9448A">
        <w:rPr>
          <w:sz w:val="28"/>
          <w:szCs w:val="28"/>
        </w:rPr>
        <w:t>среде,</w:t>
      </w:r>
      <w:r w:rsidRPr="00F9448A">
        <w:rPr>
          <w:spacing w:val="-9"/>
          <w:sz w:val="28"/>
          <w:szCs w:val="28"/>
        </w:rPr>
        <w:t xml:space="preserve"> </w:t>
      </w:r>
      <w:r w:rsidRPr="00F9448A">
        <w:rPr>
          <w:sz w:val="28"/>
          <w:szCs w:val="28"/>
        </w:rPr>
        <w:t>научиться</w:t>
      </w:r>
      <w:r w:rsidRPr="00F9448A">
        <w:rPr>
          <w:spacing w:val="-5"/>
          <w:sz w:val="28"/>
          <w:szCs w:val="28"/>
        </w:rPr>
        <w:t xml:space="preserve"> </w:t>
      </w:r>
      <w:r w:rsidRPr="00F9448A">
        <w:rPr>
          <w:sz w:val="28"/>
          <w:szCs w:val="28"/>
        </w:rPr>
        <w:t>уважительно</w:t>
      </w:r>
      <w:r w:rsidRPr="00F9448A">
        <w:rPr>
          <w:spacing w:val="-58"/>
          <w:sz w:val="28"/>
          <w:szCs w:val="28"/>
        </w:rPr>
        <w:t xml:space="preserve"> </w:t>
      </w:r>
      <w:r w:rsidRPr="00F9448A">
        <w:rPr>
          <w:sz w:val="28"/>
          <w:szCs w:val="28"/>
        </w:rPr>
        <w:t>и</w:t>
      </w:r>
      <w:r w:rsidRPr="00F9448A">
        <w:rPr>
          <w:spacing w:val="-10"/>
          <w:sz w:val="28"/>
          <w:szCs w:val="28"/>
        </w:rPr>
        <w:t xml:space="preserve"> </w:t>
      </w:r>
      <w:r w:rsidRPr="00F9448A">
        <w:rPr>
          <w:sz w:val="28"/>
          <w:szCs w:val="28"/>
        </w:rPr>
        <w:t>бережно</w:t>
      </w:r>
      <w:r w:rsidRPr="00F9448A">
        <w:rPr>
          <w:spacing w:val="-10"/>
          <w:sz w:val="28"/>
          <w:szCs w:val="28"/>
        </w:rPr>
        <w:t xml:space="preserve"> </w:t>
      </w:r>
      <w:r w:rsidRPr="00F9448A">
        <w:rPr>
          <w:sz w:val="28"/>
          <w:szCs w:val="28"/>
        </w:rPr>
        <w:t>относиться</w:t>
      </w:r>
      <w:r w:rsidRPr="00F9448A">
        <w:rPr>
          <w:spacing w:val="-10"/>
          <w:sz w:val="28"/>
          <w:szCs w:val="28"/>
        </w:rPr>
        <w:t xml:space="preserve"> </w:t>
      </w:r>
      <w:r w:rsidRPr="00F9448A">
        <w:rPr>
          <w:sz w:val="28"/>
          <w:szCs w:val="28"/>
        </w:rPr>
        <w:t>к</w:t>
      </w:r>
      <w:r w:rsidRPr="00F9448A">
        <w:rPr>
          <w:spacing w:val="-12"/>
          <w:sz w:val="28"/>
          <w:szCs w:val="28"/>
        </w:rPr>
        <w:t xml:space="preserve"> </w:t>
      </w:r>
      <w:r w:rsidRPr="00F9448A">
        <w:rPr>
          <w:sz w:val="28"/>
          <w:szCs w:val="28"/>
        </w:rPr>
        <w:t>ней,</w:t>
      </w:r>
      <w:r w:rsidRPr="00F9448A">
        <w:rPr>
          <w:spacing w:val="-10"/>
          <w:sz w:val="28"/>
          <w:szCs w:val="28"/>
        </w:rPr>
        <w:t xml:space="preserve"> </w:t>
      </w:r>
      <w:r w:rsidRPr="00F9448A">
        <w:rPr>
          <w:sz w:val="28"/>
          <w:szCs w:val="28"/>
        </w:rPr>
        <w:t>приобрести</w:t>
      </w:r>
      <w:r w:rsidRPr="00F9448A">
        <w:rPr>
          <w:spacing w:val="-8"/>
          <w:sz w:val="28"/>
          <w:szCs w:val="28"/>
        </w:rPr>
        <w:t xml:space="preserve"> </w:t>
      </w:r>
      <w:r w:rsidRPr="00F9448A">
        <w:rPr>
          <w:sz w:val="28"/>
          <w:szCs w:val="28"/>
        </w:rPr>
        <w:t>важный</w:t>
      </w:r>
      <w:r w:rsidRPr="00F9448A">
        <w:rPr>
          <w:spacing w:val="-9"/>
          <w:sz w:val="28"/>
          <w:szCs w:val="28"/>
        </w:rPr>
        <w:t xml:space="preserve"> </w:t>
      </w:r>
      <w:r w:rsidRPr="00F9448A">
        <w:rPr>
          <w:sz w:val="28"/>
          <w:szCs w:val="28"/>
        </w:rPr>
        <w:t>опыт</w:t>
      </w:r>
      <w:r w:rsidRPr="00F9448A">
        <w:rPr>
          <w:spacing w:val="-10"/>
          <w:sz w:val="28"/>
          <w:szCs w:val="28"/>
        </w:rPr>
        <w:t xml:space="preserve"> </w:t>
      </w:r>
      <w:r w:rsidRPr="00F9448A">
        <w:rPr>
          <w:sz w:val="28"/>
          <w:szCs w:val="28"/>
        </w:rPr>
        <w:t>социально</w:t>
      </w:r>
      <w:r w:rsidRPr="00F9448A">
        <w:rPr>
          <w:spacing w:val="-10"/>
          <w:sz w:val="28"/>
          <w:szCs w:val="28"/>
        </w:rPr>
        <w:t xml:space="preserve"> </w:t>
      </w:r>
      <w:r w:rsidRPr="00F9448A">
        <w:rPr>
          <w:sz w:val="28"/>
          <w:szCs w:val="28"/>
        </w:rPr>
        <w:t>одобряемого</w:t>
      </w:r>
      <w:r w:rsidRPr="00F9448A">
        <w:rPr>
          <w:spacing w:val="-10"/>
          <w:sz w:val="28"/>
          <w:szCs w:val="28"/>
        </w:rPr>
        <w:t xml:space="preserve"> </w:t>
      </w:r>
      <w:r w:rsidRPr="00F9448A">
        <w:rPr>
          <w:sz w:val="28"/>
          <w:szCs w:val="28"/>
        </w:rPr>
        <w:t>поведения</w:t>
      </w:r>
      <w:r w:rsidRPr="00F9448A">
        <w:rPr>
          <w:spacing w:val="-11"/>
          <w:sz w:val="28"/>
          <w:szCs w:val="28"/>
        </w:rPr>
        <w:t xml:space="preserve"> </w:t>
      </w:r>
      <w:r w:rsidRPr="00F9448A">
        <w:rPr>
          <w:sz w:val="28"/>
          <w:szCs w:val="28"/>
        </w:rPr>
        <w:t>в</w:t>
      </w:r>
      <w:r w:rsidRPr="00F9448A">
        <w:rPr>
          <w:spacing w:val="-10"/>
          <w:sz w:val="28"/>
          <w:szCs w:val="28"/>
        </w:rPr>
        <w:t xml:space="preserve"> </w:t>
      </w:r>
      <w:r w:rsidRPr="00F9448A">
        <w:rPr>
          <w:sz w:val="28"/>
          <w:szCs w:val="28"/>
        </w:rPr>
        <w:t>различных внешкольных ситуациях. Во время экскурсий, в экспедициях, в походах создаются благоприятные условия для воспитания у подростков самостоятельности и ответственности, формирования</w:t>
      </w:r>
      <w:r w:rsidRPr="00F9448A">
        <w:rPr>
          <w:spacing w:val="-57"/>
          <w:sz w:val="28"/>
          <w:szCs w:val="28"/>
        </w:rPr>
        <w:t xml:space="preserve"> </w:t>
      </w:r>
      <w:r w:rsidRPr="00F9448A">
        <w:rPr>
          <w:sz w:val="28"/>
          <w:szCs w:val="28"/>
        </w:rPr>
        <w:t>у них навыков самообслуживания, преодоления их инфантильных и эгоистических наклонностей,</w:t>
      </w:r>
      <w:r w:rsidRPr="00F9448A">
        <w:rPr>
          <w:spacing w:val="1"/>
          <w:sz w:val="28"/>
          <w:szCs w:val="28"/>
        </w:rPr>
        <w:t xml:space="preserve"> </w:t>
      </w:r>
      <w:r w:rsidRPr="00F9448A">
        <w:rPr>
          <w:spacing w:val="-1"/>
          <w:sz w:val="28"/>
          <w:szCs w:val="28"/>
        </w:rPr>
        <w:t>обучения</w:t>
      </w:r>
      <w:r w:rsidRPr="00F9448A">
        <w:rPr>
          <w:spacing w:val="-15"/>
          <w:sz w:val="28"/>
          <w:szCs w:val="28"/>
        </w:rPr>
        <w:t xml:space="preserve"> </w:t>
      </w:r>
      <w:r w:rsidRPr="00F9448A">
        <w:rPr>
          <w:spacing w:val="-1"/>
          <w:sz w:val="28"/>
          <w:szCs w:val="28"/>
        </w:rPr>
        <w:t>рациональному</w:t>
      </w:r>
      <w:r w:rsidRPr="00F9448A">
        <w:rPr>
          <w:spacing w:val="-20"/>
          <w:sz w:val="28"/>
          <w:szCs w:val="28"/>
        </w:rPr>
        <w:t xml:space="preserve"> </w:t>
      </w:r>
      <w:r w:rsidRPr="00F9448A">
        <w:rPr>
          <w:spacing w:val="-1"/>
          <w:sz w:val="28"/>
          <w:szCs w:val="28"/>
        </w:rPr>
        <w:t>использованию</w:t>
      </w:r>
      <w:r w:rsidRPr="00F9448A">
        <w:rPr>
          <w:spacing w:val="-13"/>
          <w:sz w:val="28"/>
          <w:szCs w:val="28"/>
        </w:rPr>
        <w:t xml:space="preserve"> </w:t>
      </w:r>
      <w:r w:rsidRPr="00F9448A">
        <w:rPr>
          <w:spacing w:val="-1"/>
          <w:sz w:val="28"/>
          <w:szCs w:val="28"/>
        </w:rPr>
        <w:t>своего</w:t>
      </w:r>
      <w:r w:rsidRPr="00F9448A">
        <w:rPr>
          <w:spacing w:val="-15"/>
          <w:sz w:val="28"/>
          <w:szCs w:val="28"/>
        </w:rPr>
        <w:t xml:space="preserve"> </w:t>
      </w:r>
      <w:r w:rsidRPr="00F9448A">
        <w:rPr>
          <w:spacing w:val="-1"/>
          <w:sz w:val="28"/>
          <w:szCs w:val="28"/>
        </w:rPr>
        <w:t>времени,</w:t>
      </w:r>
      <w:r w:rsidRPr="00F9448A">
        <w:rPr>
          <w:spacing w:val="-14"/>
          <w:sz w:val="28"/>
          <w:szCs w:val="28"/>
        </w:rPr>
        <w:t xml:space="preserve"> </w:t>
      </w:r>
      <w:r w:rsidRPr="00F9448A">
        <w:rPr>
          <w:spacing w:val="-1"/>
          <w:sz w:val="28"/>
          <w:szCs w:val="28"/>
        </w:rPr>
        <w:t>сил,</w:t>
      </w:r>
      <w:r w:rsidRPr="00F9448A">
        <w:rPr>
          <w:spacing w:val="-15"/>
          <w:sz w:val="28"/>
          <w:szCs w:val="28"/>
        </w:rPr>
        <w:t xml:space="preserve"> </w:t>
      </w:r>
      <w:r w:rsidRPr="00F9448A">
        <w:rPr>
          <w:spacing w:val="-1"/>
          <w:sz w:val="28"/>
          <w:szCs w:val="28"/>
        </w:rPr>
        <w:t>имущества.</w:t>
      </w:r>
      <w:r w:rsidRPr="00F9448A">
        <w:rPr>
          <w:spacing w:val="-14"/>
          <w:sz w:val="28"/>
          <w:szCs w:val="28"/>
        </w:rPr>
        <w:t xml:space="preserve"> </w:t>
      </w:r>
      <w:r w:rsidRPr="00F9448A">
        <w:rPr>
          <w:sz w:val="28"/>
          <w:szCs w:val="28"/>
        </w:rPr>
        <w:t>Эти</w:t>
      </w:r>
      <w:r w:rsidRPr="00F9448A">
        <w:rPr>
          <w:spacing w:val="-14"/>
          <w:sz w:val="28"/>
          <w:szCs w:val="28"/>
        </w:rPr>
        <w:t xml:space="preserve"> </w:t>
      </w:r>
      <w:r w:rsidRPr="00F9448A">
        <w:rPr>
          <w:sz w:val="28"/>
          <w:szCs w:val="28"/>
        </w:rPr>
        <w:t>воспитательные</w:t>
      </w:r>
      <w:r w:rsidRPr="00F9448A">
        <w:rPr>
          <w:spacing w:val="-15"/>
          <w:sz w:val="28"/>
          <w:szCs w:val="28"/>
        </w:rPr>
        <w:t xml:space="preserve"> </w:t>
      </w:r>
      <w:r w:rsidRPr="00F9448A">
        <w:rPr>
          <w:sz w:val="28"/>
          <w:szCs w:val="28"/>
        </w:rPr>
        <w:t>воз</w:t>
      </w:r>
      <w:r w:rsidRPr="00F9448A">
        <w:rPr>
          <w:spacing w:val="-58"/>
          <w:sz w:val="28"/>
          <w:szCs w:val="28"/>
        </w:rPr>
        <w:t xml:space="preserve"> </w:t>
      </w:r>
      <w:r w:rsidRPr="00F9448A">
        <w:rPr>
          <w:sz w:val="28"/>
          <w:szCs w:val="28"/>
        </w:rPr>
        <w:t>можности реализуются</w:t>
      </w:r>
      <w:r w:rsidRPr="00F9448A">
        <w:rPr>
          <w:spacing w:val="1"/>
          <w:sz w:val="28"/>
          <w:szCs w:val="28"/>
        </w:rPr>
        <w:t xml:space="preserve"> </w:t>
      </w:r>
      <w:r w:rsidRPr="00F9448A">
        <w:rPr>
          <w:sz w:val="28"/>
          <w:szCs w:val="28"/>
        </w:rPr>
        <w:t>в</w:t>
      </w:r>
      <w:r w:rsidRPr="00F9448A">
        <w:rPr>
          <w:spacing w:val="-1"/>
          <w:sz w:val="28"/>
          <w:szCs w:val="28"/>
        </w:rPr>
        <w:t xml:space="preserve"> </w:t>
      </w:r>
      <w:r w:rsidRPr="00F9448A">
        <w:rPr>
          <w:sz w:val="28"/>
          <w:szCs w:val="28"/>
        </w:rPr>
        <w:t>рамках</w:t>
      </w:r>
      <w:r w:rsidRPr="00F9448A">
        <w:rPr>
          <w:spacing w:val="1"/>
          <w:sz w:val="28"/>
          <w:szCs w:val="28"/>
        </w:rPr>
        <w:t xml:space="preserve"> </w:t>
      </w:r>
      <w:r w:rsidRPr="00F9448A">
        <w:rPr>
          <w:sz w:val="28"/>
          <w:szCs w:val="28"/>
        </w:rPr>
        <w:t>следующих</w:t>
      </w:r>
      <w:r w:rsidRPr="00F9448A">
        <w:rPr>
          <w:spacing w:val="1"/>
          <w:sz w:val="28"/>
          <w:szCs w:val="28"/>
        </w:rPr>
        <w:t xml:space="preserve"> </w:t>
      </w:r>
      <w:r w:rsidRPr="00F9448A">
        <w:rPr>
          <w:sz w:val="28"/>
          <w:szCs w:val="28"/>
        </w:rPr>
        <w:t>видов и</w:t>
      </w:r>
      <w:r w:rsidRPr="00F9448A">
        <w:rPr>
          <w:spacing w:val="-1"/>
          <w:sz w:val="28"/>
          <w:szCs w:val="28"/>
        </w:rPr>
        <w:t xml:space="preserve"> </w:t>
      </w:r>
      <w:r w:rsidRPr="00F9448A">
        <w:rPr>
          <w:sz w:val="28"/>
          <w:szCs w:val="28"/>
        </w:rPr>
        <w:t>форм</w:t>
      </w:r>
      <w:r w:rsidRPr="00F9448A">
        <w:rPr>
          <w:spacing w:val="-1"/>
          <w:sz w:val="28"/>
          <w:szCs w:val="28"/>
        </w:rPr>
        <w:t xml:space="preserve"> </w:t>
      </w:r>
      <w:r w:rsidRPr="00F9448A">
        <w:rPr>
          <w:sz w:val="28"/>
          <w:szCs w:val="28"/>
        </w:rPr>
        <w:t>деятельности:</w:t>
      </w:r>
    </w:p>
    <w:p w:rsidR="00F9448A" w:rsidRPr="00F9448A" w:rsidRDefault="00F9448A" w:rsidP="0012439A">
      <w:pPr>
        <w:pStyle w:val="a4"/>
        <w:widowControl w:val="0"/>
        <w:numPr>
          <w:ilvl w:val="2"/>
          <w:numId w:val="294"/>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регулярные пешие прогулки, экскурсии или походы выходного дня, организуемые 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классах</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их</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классными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руководителями</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родителями</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музей,</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картинную</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галерею,</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технопарк,</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предприятие,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природу</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(проводятся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как</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интерактивные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занятия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распределением</w:t>
      </w:r>
      <w:r w:rsidRPr="00F9448A">
        <w:rPr>
          <w:rFonts w:ascii="Times New Roman" w:hAnsi="Times New Roman"/>
          <w:spacing w:val="28"/>
          <w:sz w:val="28"/>
          <w:szCs w:val="28"/>
          <w:lang w:val="ru-RU"/>
        </w:rPr>
        <w:t xml:space="preserve"> </w:t>
      </w:r>
      <w:r w:rsidRPr="00F9448A">
        <w:rPr>
          <w:rFonts w:ascii="Times New Roman" w:hAnsi="Times New Roman"/>
          <w:sz w:val="28"/>
          <w:szCs w:val="28"/>
          <w:lang w:val="ru-RU"/>
        </w:rPr>
        <w:t>среди</w:t>
      </w:r>
      <w:r w:rsidRPr="00F9448A">
        <w:rPr>
          <w:rFonts w:ascii="Times New Roman" w:hAnsi="Times New Roman"/>
          <w:spacing w:val="32"/>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28"/>
          <w:sz w:val="28"/>
          <w:szCs w:val="28"/>
          <w:lang w:val="ru-RU"/>
        </w:rPr>
        <w:t xml:space="preserve"> </w:t>
      </w:r>
      <w:r w:rsidRPr="00F9448A">
        <w:rPr>
          <w:rFonts w:ascii="Times New Roman" w:hAnsi="Times New Roman"/>
          <w:sz w:val="28"/>
          <w:szCs w:val="28"/>
          <w:lang w:val="ru-RU"/>
        </w:rPr>
        <w:t>ролей</w:t>
      </w:r>
      <w:r w:rsidRPr="00F9448A">
        <w:rPr>
          <w:rFonts w:ascii="Times New Roman" w:hAnsi="Times New Roman"/>
          <w:spacing w:val="27"/>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30"/>
          <w:sz w:val="28"/>
          <w:szCs w:val="28"/>
          <w:lang w:val="ru-RU"/>
        </w:rPr>
        <w:t xml:space="preserve"> </w:t>
      </w:r>
      <w:r w:rsidRPr="00F9448A">
        <w:rPr>
          <w:rFonts w:ascii="Times New Roman" w:hAnsi="Times New Roman"/>
          <w:sz w:val="28"/>
          <w:szCs w:val="28"/>
          <w:lang w:val="ru-RU"/>
        </w:rPr>
        <w:t>соответствующих</w:t>
      </w:r>
      <w:r w:rsidRPr="00F9448A">
        <w:rPr>
          <w:rFonts w:ascii="Times New Roman" w:hAnsi="Times New Roman"/>
          <w:spacing w:val="29"/>
          <w:sz w:val="28"/>
          <w:szCs w:val="28"/>
          <w:lang w:val="ru-RU"/>
        </w:rPr>
        <w:t xml:space="preserve"> </w:t>
      </w:r>
      <w:r w:rsidRPr="00F9448A">
        <w:rPr>
          <w:rFonts w:ascii="Times New Roman" w:hAnsi="Times New Roman"/>
          <w:sz w:val="28"/>
          <w:szCs w:val="28"/>
          <w:lang w:val="ru-RU"/>
        </w:rPr>
        <w:t>им</w:t>
      </w:r>
      <w:r w:rsidRPr="00F9448A">
        <w:rPr>
          <w:rFonts w:ascii="Times New Roman" w:hAnsi="Times New Roman"/>
          <w:spacing w:val="28"/>
          <w:sz w:val="28"/>
          <w:szCs w:val="28"/>
          <w:lang w:val="ru-RU"/>
        </w:rPr>
        <w:t xml:space="preserve"> </w:t>
      </w:r>
      <w:r w:rsidRPr="00F9448A">
        <w:rPr>
          <w:rFonts w:ascii="Times New Roman" w:hAnsi="Times New Roman"/>
          <w:sz w:val="28"/>
          <w:szCs w:val="28"/>
          <w:lang w:val="ru-RU"/>
        </w:rPr>
        <w:t>заданий,</w:t>
      </w:r>
      <w:r w:rsidRPr="00F9448A">
        <w:rPr>
          <w:rFonts w:ascii="Times New Roman" w:hAnsi="Times New Roman"/>
          <w:spacing w:val="29"/>
          <w:sz w:val="28"/>
          <w:szCs w:val="28"/>
          <w:lang w:val="ru-RU"/>
        </w:rPr>
        <w:t xml:space="preserve"> </w:t>
      </w:r>
      <w:r w:rsidRPr="00F9448A">
        <w:rPr>
          <w:rFonts w:ascii="Times New Roman" w:hAnsi="Times New Roman"/>
          <w:sz w:val="28"/>
          <w:szCs w:val="28"/>
          <w:lang w:val="ru-RU"/>
        </w:rPr>
        <w:t>например:</w:t>
      </w:r>
    </w:p>
    <w:p w:rsidR="00F9448A" w:rsidRPr="00F9448A" w:rsidRDefault="00F9448A" w:rsidP="003B176A">
      <w:pPr>
        <w:pStyle w:val="ab"/>
        <w:tabs>
          <w:tab w:val="left" w:pos="0"/>
          <w:tab w:val="left" w:pos="142"/>
        </w:tabs>
        <w:ind w:left="0" w:right="-2" w:firstLine="567"/>
        <w:rPr>
          <w:sz w:val="28"/>
          <w:szCs w:val="28"/>
        </w:rPr>
      </w:pPr>
      <w:r w:rsidRPr="00F9448A">
        <w:rPr>
          <w:sz w:val="28"/>
          <w:szCs w:val="28"/>
        </w:rPr>
        <w:t>«фотографов»,</w:t>
      </w:r>
      <w:r w:rsidRPr="00F9448A">
        <w:rPr>
          <w:spacing w:val="-11"/>
          <w:sz w:val="28"/>
          <w:szCs w:val="28"/>
        </w:rPr>
        <w:t xml:space="preserve"> </w:t>
      </w:r>
      <w:r w:rsidRPr="00F9448A">
        <w:rPr>
          <w:sz w:val="28"/>
          <w:szCs w:val="28"/>
        </w:rPr>
        <w:t>«разведчиков»,</w:t>
      </w:r>
      <w:r w:rsidRPr="00F9448A">
        <w:rPr>
          <w:spacing w:val="-9"/>
          <w:sz w:val="28"/>
          <w:szCs w:val="28"/>
        </w:rPr>
        <w:t xml:space="preserve"> </w:t>
      </w:r>
      <w:r w:rsidRPr="00F9448A">
        <w:rPr>
          <w:sz w:val="28"/>
          <w:szCs w:val="28"/>
        </w:rPr>
        <w:t>«гидов»,</w:t>
      </w:r>
      <w:r w:rsidRPr="00F9448A">
        <w:rPr>
          <w:spacing w:val="-11"/>
          <w:sz w:val="28"/>
          <w:szCs w:val="28"/>
        </w:rPr>
        <w:t xml:space="preserve"> </w:t>
      </w:r>
      <w:r w:rsidRPr="00F9448A">
        <w:rPr>
          <w:sz w:val="28"/>
          <w:szCs w:val="28"/>
        </w:rPr>
        <w:t>«корреспондентов»,</w:t>
      </w:r>
      <w:r w:rsidRPr="00F9448A">
        <w:rPr>
          <w:spacing w:val="-12"/>
          <w:sz w:val="28"/>
          <w:szCs w:val="28"/>
        </w:rPr>
        <w:t xml:space="preserve"> </w:t>
      </w:r>
      <w:r w:rsidRPr="00F9448A">
        <w:rPr>
          <w:sz w:val="28"/>
          <w:szCs w:val="28"/>
        </w:rPr>
        <w:t>«оформителей»);</w:t>
      </w:r>
    </w:p>
    <w:p w:rsidR="00F9448A" w:rsidRPr="00F9448A" w:rsidRDefault="00F9448A" w:rsidP="0012439A">
      <w:pPr>
        <w:pStyle w:val="a4"/>
        <w:widowControl w:val="0"/>
        <w:numPr>
          <w:ilvl w:val="2"/>
          <w:numId w:val="294"/>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литературные, исторические, биологические экспедиции, организуемые учителями 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родителями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другие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города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или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села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углубленного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изучения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биографий</w:t>
      </w:r>
      <w:r w:rsidRPr="00F9448A">
        <w:rPr>
          <w:rFonts w:ascii="Times New Roman" w:hAnsi="Times New Roman"/>
          <w:spacing w:val="1"/>
          <w:sz w:val="28"/>
          <w:szCs w:val="28"/>
          <w:lang w:val="ru-RU"/>
        </w:rPr>
        <w:t xml:space="preserve"> </w:t>
      </w:r>
      <w:r w:rsidRPr="00F9448A">
        <w:rPr>
          <w:rFonts w:ascii="Times New Roman" w:hAnsi="Times New Roman"/>
          <w:spacing w:val="-1"/>
          <w:sz w:val="28"/>
          <w:szCs w:val="28"/>
          <w:lang w:val="ru-RU"/>
        </w:rPr>
        <w:t>проживавших</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здесь</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российских</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поэтов</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писателей,</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произошедших</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здесь</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исторических</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событий,</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имеющихся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здесь</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природных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историко-культурных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ландшафтов,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флоры</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фауны;</w:t>
      </w:r>
    </w:p>
    <w:p w:rsidR="00F9448A" w:rsidRPr="00F9448A" w:rsidRDefault="00F9448A" w:rsidP="0012439A">
      <w:pPr>
        <w:pStyle w:val="a4"/>
        <w:widowControl w:val="0"/>
        <w:numPr>
          <w:ilvl w:val="2"/>
          <w:numId w:val="294"/>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турслет</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участием</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команд,</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сформированных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из</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педагогов,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детей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родителей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школьников, включающий в себя, например: соревнование по технике пешеходного туризма,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соревнование по спортивному ориентированию, конкурс на лучшую топографическую съемку</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местности,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конкурс</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знатоков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лекарственных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растений,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конкурс</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туристской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кухни,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конкурс</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туристской</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песни,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конкурс</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благоустройства</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командных</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биваков,</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комбинированную</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эстафету;</w:t>
      </w:r>
    </w:p>
    <w:p w:rsidR="00F9448A" w:rsidRPr="00F9448A" w:rsidRDefault="00F9448A" w:rsidP="0012439A">
      <w:pPr>
        <w:pStyle w:val="a4"/>
        <w:widowControl w:val="0"/>
        <w:numPr>
          <w:ilvl w:val="2"/>
          <w:numId w:val="294"/>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летний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выездной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палаточный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лагерь,</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ориентированный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организацию</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активного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отдыха детей, обучение навыкам выживания в дикой природе, закаливание (программа лагеря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может</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включать</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мини-походы,</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марш-броски,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lastRenderedPageBreak/>
        <w:t>ночное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ориентирование,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робинзонады,</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квесты,</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игры,</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соревнования, конкурсы).</w:t>
      </w:r>
    </w:p>
    <w:p w:rsidR="00F9448A" w:rsidRPr="00F9448A" w:rsidRDefault="00F9448A" w:rsidP="00F9448A">
      <w:pPr>
        <w:pStyle w:val="ab"/>
        <w:tabs>
          <w:tab w:val="left" w:pos="0"/>
          <w:tab w:val="left" w:pos="142"/>
        </w:tabs>
        <w:ind w:left="0" w:right="-2" w:firstLine="567"/>
        <w:jc w:val="left"/>
        <w:rPr>
          <w:sz w:val="28"/>
          <w:szCs w:val="28"/>
        </w:rPr>
      </w:pPr>
    </w:p>
    <w:p w:rsidR="00F9448A" w:rsidRPr="00F9448A" w:rsidRDefault="00F9448A" w:rsidP="003B176A">
      <w:pPr>
        <w:pStyle w:val="Heading1"/>
        <w:numPr>
          <w:ilvl w:val="1"/>
          <w:numId w:val="261"/>
        </w:numPr>
        <w:tabs>
          <w:tab w:val="left" w:pos="0"/>
          <w:tab w:val="left" w:pos="142"/>
        </w:tabs>
        <w:ind w:left="0" w:right="-2" w:firstLine="567"/>
        <w:rPr>
          <w:sz w:val="28"/>
          <w:szCs w:val="28"/>
        </w:rPr>
      </w:pPr>
      <w:r w:rsidRPr="00F9448A">
        <w:rPr>
          <w:sz w:val="28"/>
          <w:szCs w:val="28"/>
        </w:rPr>
        <w:t>Модуль</w:t>
      </w:r>
      <w:r w:rsidRPr="00F9448A">
        <w:rPr>
          <w:spacing w:val="-6"/>
          <w:sz w:val="28"/>
          <w:szCs w:val="28"/>
        </w:rPr>
        <w:t xml:space="preserve"> </w:t>
      </w:r>
      <w:r w:rsidRPr="00F9448A">
        <w:rPr>
          <w:sz w:val="28"/>
          <w:szCs w:val="28"/>
        </w:rPr>
        <w:t>«Школьные</w:t>
      </w:r>
      <w:r w:rsidRPr="00F9448A">
        <w:rPr>
          <w:spacing w:val="-8"/>
          <w:sz w:val="28"/>
          <w:szCs w:val="28"/>
        </w:rPr>
        <w:t xml:space="preserve"> </w:t>
      </w:r>
      <w:r w:rsidRPr="00F9448A">
        <w:rPr>
          <w:sz w:val="28"/>
          <w:szCs w:val="28"/>
        </w:rPr>
        <w:t>и</w:t>
      </w:r>
      <w:r w:rsidRPr="00F9448A">
        <w:rPr>
          <w:spacing w:val="-5"/>
          <w:sz w:val="28"/>
          <w:szCs w:val="28"/>
        </w:rPr>
        <w:t xml:space="preserve"> </w:t>
      </w:r>
      <w:r w:rsidRPr="00F9448A">
        <w:rPr>
          <w:sz w:val="28"/>
          <w:szCs w:val="28"/>
        </w:rPr>
        <w:t>социальные</w:t>
      </w:r>
      <w:r w:rsidRPr="00F9448A">
        <w:rPr>
          <w:spacing w:val="-8"/>
          <w:sz w:val="28"/>
          <w:szCs w:val="28"/>
        </w:rPr>
        <w:t xml:space="preserve"> </w:t>
      </w:r>
      <w:r w:rsidRPr="00F9448A">
        <w:rPr>
          <w:sz w:val="28"/>
          <w:szCs w:val="28"/>
        </w:rPr>
        <w:t>медиа»</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Цель школьных медиа (совместно создаваемых школьниками и педагогами средств распро</w:t>
      </w:r>
      <w:r w:rsidRPr="00F9448A">
        <w:rPr>
          <w:spacing w:val="-1"/>
          <w:sz w:val="28"/>
          <w:szCs w:val="28"/>
        </w:rPr>
        <w:t>странения</w:t>
      </w:r>
      <w:r w:rsidRPr="00F9448A">
        <w:rPr>
          <w:spacing w:val="-12"/>
          <w:sz w:val="28"/>
          <w:szCs w:val="28"/>
        </w:rPr>
        <w:t xml:space="preserve"> </w:t>
      </w:r>
      <w:r w:rsidRPr="00F9448A">
        <w:rPr>
          <w:spacing w:val="-1"/>
          <w:sz w:val="28"/>
          <w:szCs w:val="28"/>
        </w:rPr>
        <w:t>текстовой,</w:t>
      </w:r>
      <w:r w:rsidRPr="00F9448A">
        <w:rPr>
          <w:spacing w:val="-12"/>
          <w:sz w:val="28"/>
          <w:szCs w:val="28"/>
        </w:rPr>
        <w:t xml:space="preserve"> </w:t>
      </w:r>
      <w:r w:rsidRPr="00F9448A">
        <w:rPr>
          <w:sz w:val="28"/>
          <w:szCs w:val="28"/>
        </w:rPr>
        <w:t>аудио</w:t>
      </w:r>
      <w:r w:rsidRPr="00F9448A">
        <w:rPr>
          <w:spacing w:val="-14"/>
          <w:sz w:val="28"/>
          <w:szCs w:val="28"/>
        </w:rPr>
        <w:t xml:space="preserve"> </w:t>
      </w:r>
      <w:r w:rsidRPr="00F9448A">
        <w:rPr>
          <w:sz w:val="28"/>
          <w:szCs w:val="28"/>
        </w:rPr>
        <w:t>и</w:t>
      </w:r>
      <w:r w:rsidRPr="00F9448A">
        <w:rPr>
          <w:spacing w:val="-12"/>
          <w:sz w:val="28"/>
          <w:szCs w:val="28"/>
        </w:rPr>
        <w:t xml:space="preserve"> </w:t>
      </w:r>
      <w:r w:rsidRPr="00F9448A">
        <w:rPr>
          <w:sz w:val="28"/>
          <w:szCs w:val="28"/>
        </w:rPr>
        <w:t>видео</w:t>
      </w:r>
      <w:r w:rsidRPr="00F9448A">
        <w:rPr>
          <w:spacing w:val="-14"/>
          <w:sz w:val="28"/>
          <w:szCs w:val="28"/>
        </w:rPr>
        <w:t xml:space="preserve"> </w:t>
      </w:r>
      <w:r w:rsidRPr="00F9448A">
        <w:rPr>
          <w:sz w:val="28"/>
          <w:szCs w:val="28"/>
        </w:rPr>
        <w:t>информации)</w:t>
      </w:r>
      <w:r w:rsidRPr="00F9448A">
        <w:rPr>
          <w:spacing w:val="-10"/>
          <w:sz w:val="28"/>
          <w:szCs w:val="28"/>
        </w:rPr>
        <w:t xml:space="preserve"> </w:t>
      </w:r>
      <w:r w:rsidRPr="00F9448A">
        <w:rPr>
          <w:sz w:val="28"/>
          <w:szCs w:val="28"/>
        </w:rPr>
        <w:t>–</w:t>
      </w:r>
      <w:r w:rsidRPr="00F9448A">
        <w:rPr>
          <w:spacing w:val="-12"/>
          <w:sz w:val="28"/>
          <w:szCs w:val="28"/>
        </w:rPr>
        <w:t xml:space="preserve"> </w:t>
      </w:r>
      <w:r w:rsidRPr="00F9448A">
        <w:rPr>
          <w:sz w:val="28"/>
          <w:szCs w:val="28"/>
        </w:rPr>
        <w:t>развитие</w:t>
      </w:r>
      <w:r w:rsidRPr="00F9448A">
        <w:rPr>
          <w:spacing w:val="-15"/>
          <w:sz w:val="28"/>
          <w:szCs w:val="28"/>
        </w:rPr>
        <w:t xml:space="preserve"> </w:t>
      </w:r>
      <w:r w:rsidRPr="00F9448A">
        <w:rPr>
          <w:sz w:val="28"/>
          <w:szCs w:val="28"/>
        </w:rPr>
        <w:t>коммуникативной</w:t>
      </w:r>
      <w:r w:rsidRPr="00F9448A">
        <w:rPr>
          <w:spacing w:val="-13"/>
          <w:sz w:val="28"/>
          <w:szCs w:val="28"/>
        </w:rPr>
        <w:t xml:space="preserve"> </w:t>
      </w:r>
      <w:r w:rsidRPr="00F9448A">
        <w:rPr>
          <w:sz w:val="28"/>
          <w:szCs w:val="28"/>
        </w:rPr>
        <w:t>культуры</w:t>
      </w:r>
      <w:r w:rsidRPr="00F9448A">
        <w:rPr>
          <w:spacing w:val="-12"/>
          <w:sz w:val="28"/>
          <w:szCs w:val="28"/>
        </w:rPr>
        <w:t xml:space="preserve"> </w:t>
      </w:r>
      <w:r w:rsidRPr="00F9448A">
        <w:rPr>
          <w:sz w:val="28"/>
          <w:szCs w:val="28"/>
        </w:rPr>
        <w:t>школьни-</w:t>
      </w:r>
      <w:r w:rsidRPr="00F9448A">
        <w:rPr>
          <w:spacing w:val="-57"/>
          <w:sz w:val="28"/>
          <w:szCs w:val="28"/>
        </w:rPr>
        <w:t xml:space="preserve"> </w:t>
      </w:r>
      <w:r w:rsidRPr="00F9448A">
        <w:rPr>
          <w:sz w:val="28"/>
          <w:szCs w:val="28"/>
        </w:rPr>
        <w:t>ков, формирование навыков общения и сотрудничества, поддержка творческой самореализации</w:t>
      </w:r>
      <w:r w:rsidRPr="00F9448A">
        <w:rPr>
          <w:spacing w:val="1"/>
          <w:sz w:val="28"/>
          <w:szCs w:val="28"/>
        </w:rPr>
        <w:t xml:space="preserve"> </w:t>
      </w:r>
      <w:r w:rsidRPr="00F9448A">
        <w:rPr>
          <w:sz w:val="28"/>
          <w:szCs w:val="28"/>
        </w:rPr>
        <w:t>учащихся. Воспитательный потенциал школьных медиа реализуется в рамках следующих видов и</w:t>
      </w:r>
      <w:r w:rsidRPr="00F9448A">
        <w:rPr>
          <w:spacing w:val="-57"/>
          <w:sz w:val="28"/>
          <w:szCs w:val="28"/>
        </w:rPr>
        <w:t xml:space="preserve"> </w:t>
      </w:r>
      <w:r w:rsidRPr="00F9448A">
        <w:rPr>
          <w:sz w:val="28"/>
          <w:szCs w:val="28"/>
        </w:rPr>
        <w:t>форм</w:t>
      </w:r>
      <w:r w:rsidRPr="00F9448A">
        <w:rPr>
          <w:spacing w:val="-2"/>
          <w:sz w:val="28"/>
          <w:szCs w:val="28"/>
        </w:rPr>
        <w:t xml:space="preserve"> </w:t>
      </w:r>
      <w:r w:rsidRPr="00F9448A">
        <w:rPr>
          <w:sz w:val="28"/>
          <w:szCs w:val="28"/>
        </w:rPr>
        <w:t>деятельности:</w:t>
      </w:r>
    </w:p>
    <w:p w:rsidR="00F9448A" w:rsidRPr="00F9448A" w:rsidRDefault="00F9448A" w:rsidP="0012439A">
      <w:pPr>
        <w:pStyle w:val="a4"/>
        <w:widowControl w:val="0"/>
        <w:numPr>
          <w:ilvl w:val="0"/>
          <w:numId w:val="296"/>
        </w:numPr>
        <w:tabs>
          <w:tab w:val="left" w:pos="0"/>
          <w:tab w:val="left" w:pos="142"/>
        </w:tabs>
        <w:autoSpaceDE w:val="0"/>
        <w:autoSpaceDN w:val="0"/>
        <w:spacing w:after="0" w:line="240" w:lineRule="auto"/>
        <w:ind w:left="0" w:right="-2" w:firstLine="927"/>
        <w:jc w:val="both"/>
        <w:rPr>
          <w:rFonts w:ascii="Times New Roman" w:hAnsi="Times New Roman"/>
          <w:sz w:val="28"/>
          <w:szCs w:val="28"/>
          <w:lang w:val="ru-RU"/>
        </w:rPr>
      </w:pPr>
      <w:r w:rsidRPr="00F9448A">
        <w:rPr>
          <w:rFonts w:ascii="Times New Roman" w:hAnsi="Times New Roman"/>
          <w:sz w:val="28"/>
          <w:szCs w:val="28"/>
          <w:lang w:val="ru-RU"/>
        </w:rPr>
        <w:t>разновозрастный</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редакционный</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совет</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подростков,</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старшеклассников</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консультирующих</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взрослых,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целью</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которого</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является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освещение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(через</w:t>
      </w:r>
      <w:r w:rsidRPr="00F9448A">
        <w:rPr>
          <w:rFonts w:ascii="Times New Roman" w:hAnsi="Times New Roman"/>
          <w:spacing w:val="-3"/>
          <w:sz w:val="28"/>
          <w:szCs w:val="28"/>
          <w:lang w:val="ru-RU"/>
        </w:rPr>
        <w:t xml:space="preserve"> </w:t>
      </w:r>
      <w:r w:rsidR="003B176A">
        <w:rPr>
          <w:rFonts w:ascii="Times New Roman" w:hAnsi="Times New Roman"/>
          <w:sz w:val="28"/>
          <w:szCs w:val="28"/>
          <w:lang w:val="ru-RU"/>
        </w:rPr>
        <w:t xml:space="preserve">школьную газету </w:t>
      </w:r>
      <w:r w:rsidRPr="00F9448A">
        <w:rPr>
          <w:rFonts w:ascii="Times New Roman" w:hAnsi="Times New Roman"/>
          <w:sz w:val="28"/>
          <w:szCs w:val="28"/>
          <w:lang w:val="ru-RU"/>
        </w:rPr>
        <w:t>)</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наиболее</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интересных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моментов</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жизни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популяризация</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общеш</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кольных</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ключевых</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дел,</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кружков,</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секций,</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деятельности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органов</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ученического</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самоуправления,</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орг</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анизуются</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конкурсы</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рассказов,</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поэтических</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произведений,</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сказок,</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репортажей</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научно-популярн</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ых статей;</w:t>
      </w:r>
    </w:p>
    <w:p w:rsidR="00F9448A" w:rsidRPr="00F9448A" w:rsidRDefault="00F9448A" w:rsidP="0012439A">
      <w:pPr>
        <w:pStyle w:val="a4"/>
        <w:widowControl w:val="0"/>
        <w:numPr>
          <w:ilvl w:val="0"/>
          <w:numId w:val="295"/>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электронный журнал для старшеклассников, на страницах которого размещаются материалы о вузах, колледжах и востребованных рабочих вакансиях, которые могут быть интересны школь</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никам;</w:t>
      </w:r>
    </w:p>
    <w:p w:rsidR="00F9448A" w:rsidRPr="00F9448A" w:rsidRDefault="00F9448A" w:rsidP="0012439A">
      <w:pPr>
        <w:pStyle w:val="a4"/>
        <w:widowControl w:val="0"/>
        <w:numPr>
          <w:ilvl w:val="0"/>
          <w:numId w:val="295"/>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школьный медиацентр – созданная из заинтересованных добровольцев группа информацио</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ннотехнической</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поддержки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школьных</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мероприятий,</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осуществляющая</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фото</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видеосъемку,</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мульт</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имедийное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сопровождение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школьных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праздников,</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фестивалей,</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конкурсов,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спектаклей,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капустнико</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вечеров,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дискотек;</w:t>
      </w:r>
    </w:p>
    <w:p w:rsidR="00F9448A" w:rsidRPr="00F9448A" w:rsidRDefault="00F9448A" w:rsidP="0012439A">
      <w:pPr>
        <w:pStyle w:val="a4"/>
        <w:widowControl w:val="0"/>
        <w:numPr>
          <w:ilvl w:val="0"/>
          <w:numId w:val="295"/>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школьная</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интернет-группа</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разновозрастное</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сообщество</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педагогов,</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поддерж</w:t>
      </w:r>
    </w:p>
    <w:p w:rsidR="00F9448A" w:rsidRPr="00F9448A" w:rsidRDefault="00F9448A" w:rsidP="0012439A">
      <w:pPr>
        <w:pStyle w:val="ab"/>
        <w:numPr>
          <w:ilvl w:val="0"/>
          <w:numId w:val="295"/>
        </w:numPr>
        <w:tabs>
          <w:tab w:val="left" w:pos="0"/>
          <w:tab w:val="left" w:pos="142"/>
        </w:tabs>
        <w:ind w:left="0" w:right="-2" w:firstLine="567"/>
        <w:rPr>
          <w:sz w:val="28"/>
          <w:szCs w:val="28"/>
        </w:rPr>
      </w:pPr>
      <w:r w:rsidRPr="00F9448A">
        <w:rPr>
          <w:sz w:val="28"/>
          <w:szCs w:val="28"/>
        </w:rPr>
        <w:t>ивающее интернет-сайт школы и соответствующую группу в социальных сетях с целью освещени</w:t>
      </w:r>
      <w:r w:rsidRPr="00F9448A">
        <w:rPr>
          <w:spacing w:val="-57"/>
          <w:sz w:val="28"/>
          <w:szCs w:val="28"/>
        </w:rPr>
        <w:t xml:space="preserve"> </w:t>
      </w:r>
      <w:r w:rsidRPr="00F9448A">
        <w:rPr>
          <w:sz w:val="28"/>
          <w:szCs w:val="28"/>
        </w:rPr>
        <w:t>я</w:t>
      </w:r>
      <w:r w:rsidRPr="00F9448A">
        <w:rPr>
          <w:spacing w:val="-6"/>
          <w:sz w:val="28"/>
          <w:szCs w:val="28"/>
        </w:rPr>
        <w:t xml:space="preserve"> </w:t>
      </w:r>
      <w:r w:rsidRPr="00F9448A">
        <w:rPr>
          <w:sz w:val="28"/>
          <w:szCs w:val="28"/>
        </w:rPr>
        <w:t>деятельности</w:t>
      </w:r>
      <w:r w:rsidRPr="00F9448A">
        <w:rPr>
          <w:spacing w:val="-5"/>
          <w:sz w:val="28"/>
          <w:szCs w:val="28"/>
        </w:rPr>
        <w:t xml:space="preserve"> </w:t>
      </w:r>
      <w:r w:rsidRPr="00F9448A">
        <w:rPr>
          <w:sz w:val="28"/>
          <w:szCs w:val="28"/>
        </w:rPr>
        <w:t>образовательной</w:t>
      </w:r>
      <w:r w:rsidRPr="00F9448A">
        <w:rPr>
          <w:spacing w:val="-6"/>
          <w:sz w:val="28"/>
          <w:szCs w:val="28"/>
        </w:rPr>
        <w:t xml:space="preserve"> </w:t>
      </w:r>
      <w:r w:rsidRPr="00F9448A">
        <w:rPr>
          <w:sz w:val="28"/>
          <w:szCs w:val="28"/>
        </w:rPr>
        <w:t>организации</w:t>
      </w:r>
      <w:r w:rsidRPr="00F9448A">
        <w:rPr>
          <w:spacing w:val="-5"/>
          <w:sz w:val="28"/>
          <w:szCs w:val="28"/>
        </w:rPr>
        <w:t xml:space="preserve"> </w:t>
      </w:r>
      <w:r w:rsidRPr="00F9448A">
        <w:rPr>
          <w:sz w:val="28"/>
          <w:szCs w:val="28"/>
        </w:rPr>
        <w:t>в</w:t>
      </w:r>
      <w:r w:rsidRPr="00F9448A">
        <w:rPr>
          <w:spacing w:val="-7"/>
          <w:sz w:val="28"/>
          <w:szCs w:val="28"/>
        </w:rPr>
        <w:t xml:space="preserve"> </w:t>
      </w:r>
      <w:r w:rsidRPr="00F9448A">
        <w:rPr>
          <w:sz w:val="28"/>
          <w:szCs w:val="28"/>
        </w:rPr>
        <w:t>информационном</w:t>
      </w:r>
      <w:r w:rsidRPr="00F9448A">
        <w:rPr>
          <w:spacing w:val="-7"/>
          <w:sz w:val="28"/>
          <w:szCs w:val="28"/>
        </w:rPr>
        <w:t xml:space="preserve"> </w:t>
      </w:r>
      <w:r w:rsidRPr="00F9448A">
        <w:rPr>
          <w:sz w:val="28"/>
          <w:szCs w:val="28"/>
        </w:rPr>
        <w:t>пространстве,</w:t>
      </w:r>
      <w:r w:rsidRPr="00F9448A">
        <w:rPr>
          <w:spacing w:val="-5"/>
          <w:sz w:val="28"/>
          <w:szCs w:val="28"/>
        </w:rPr>
        <w:t xml:space="preserve"> </w:t>
      </w:r>
      <w:r w:rsidRPr="00F9448A">
        <w:rPr>
          <w:sz w:val="28"/>
          <w:szCs w:val="28"/>
        </w:rPr>
        <w:t>привлечения</w:t>
      </w:r>
      <w:r w:rsidRPr="00F9448A">
        <w:rPr>
          <w:spacing w:val="-9"/>
          <w:sz w:val="28"/>
          <w:szCs w:val="28"/>
        </w:rPr>
        <w:t xml:space="preserve"> </w:t>
      </w:r>
      <w:r w:rsidRPr="00F9448A">
        <w:rPr>
          <w:sz w:val="28"/>
          <w:szCs w:val="28"/>
        </w:rPr>
        <w:t>внимания общественности к школе, информационного продвижения ценностей школы и организации в</w:t>
      </w:r>
      <w:r w:rsidRPr="00F9448A">
        <w:rPr>
          <w:spacing w:val="-57"/>
          <w:sz w:val="28"/>
          <w:szCs w:val="28"/>
        </w:rPr>
        <w:t xml:space="preserve"> </w:t>
      </w:r>
      <w:r w:rsidRPr="00F9448A">
        <w:rPr>
          <w:sz w:val="28"/>
          <w:szCs w:val="28"/>
        </w:rPr>
        <w:t>иртуальной диалоговой площадки, на которой детьми, учителями и родителями могли бы открыто</w:t>
      </w:r>
      <w:r w:rsidRPr="00F9448A">
        <w:rPr>
          <w:spacing w:val="-58"/>
          <w:sz w:val="28"/>
          <w:szCs w:val="28"/>
        </w:rPr>
        <w:t xml:space="preserve"> </w:t>
      </w:r>
      <w:r w:rsidRPr="00F9448A">
        <w:rPr>
          <w:sz w:val="28"/>
          <w:szCs w:val="28"/>
        </w:rPr>
        <w:t>обсуждаться</w:t>
      </w:r>
      <w:r w:rsidRPr="00F9448A">
        <w:rPr>
          <w:spacing w:val="-1"/>
          <w:sz w:val="28"/>
          <w:szCs w:val="28"/>
        </w:rPr>
        <w:t xml:space="preserve"> </w:t>
      </w:r>
      <w:r w:rsidRPr="00F9448A">
        <w:rPr>
          <w:sz w:val="28"/>
          <w:szCs w:val="28"/>
        </w:rPr>
        <w:t>значимые для</w:t>
      </w:r>
      <w:r w:rsidRPr="00F9448A">
        <w:rPr>
          <w:spacing w:val="-1"/>
          <w:sz w:val="28"/>
          <w:szCs w:val="28"/>
        </w:rPr>
        <w:t xml:space="preserve"> </w:t>
      </w:r>
      <w:r w:rsidRPr="00F9448A">
        <w:rPr>
          <w:sz w:val="28"/>
          <w:szCs w:val="28"/>
        </w:rPr>
        <w:t>школы</w:t>
      </w:r>
      <w:r w:rsidRPr="00F9448A">
        <w:rPr>
          <w:spacing w:val="-1"/>
          <w:sz w:val="28"/>
          <w:szCs w:val="28"/>
        </w:rPr>
        <w:t xml:space="preserve"> </w:t>
      </w:r>
      <w:r w:rsidRPr="00F9448A">
        <w:rPr>
          <w:sz w:val="28"/>
          <w:szCs w:val="28"/>
        </w:rPr>
        <w:t>вопросы;</w:t>
      </w:r>
    </w:p>
    <w:p w:rsidR="00F9448A" w:rsidRPr="00F9448A" w:rsidRDefault="00F9448A" w:rsidP="0012439A">
      <w:pPr>
        <w:pStyle w:val="a4"/>
        <w:widowControl w:val="0"/>
        <w:numPr>
          <w:ilvl w:val="0"/>
          <w:numId w:val="295"/>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школьная киностудия, в рамках которой создаются ролики, клипы, осуществляется монтаж</w:t>
      </w:r>
      <w:r w:rsidRPr="00F9448A">
        <w:rPr>
          <w:rFonts w:ascii="Times New Roman" w:hAnsi="Times New Roman"/>
          <w:spacing w:val="-57"/>
          <w:sz w:val="28"/>
          <w:szCs w:val="28"/>
          <w:lang w:val="ru-RU"/>
        </w:rPr>
        <w:t xml:space="preserve"> </w:t>
      </w:r>
      <w:r w:rsidRPr="00F9448A">
        <w:rPr>
          <w:rFonts w:ascii="Times New Roman" w:hAnsi="Times New Roman"/>
          <w:spacing w:val="-1"/>
          <w:sz w:val="28"/>
          <w:szCs w:val="28"/>
          <w:lang w:val="ru-RU"/>
        </w:rPr>
        <w:t>познавательных,</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документальных,</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анимационных,</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художественных</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фильмов,</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акцентом</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этичес</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кое,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эстетическое,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патриотическое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просвещение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аудитории;</w:t>
      </w:r>
    </w:p>
    <w:p w:rsidR="00F9448A" w:rsidRPr="00F9448A" w:rsidRDefault="00F9448A" w:rsidP="0012439A">
      <w:pPr>
        <w:pStyle w:val="a4"/>
        <w:widowControl w:val="0"/>
        <w:numPr>
          <w:ilvl w:val="0"/>
          <w:numId w:val="295"/>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pacing w:val="-1"/>
          <w:sz w:val="28"/>
          <w:szCs w:val="28"/>
          <w:lang w:val="ru-RU"/>
        </w:rPr>
        <w:t>участие</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школьников</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конкурсах</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школьных</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медиа.</w:t>
      </w:r>
    </w:p>
    <w:p w:rsidR="00F9448A" w:rsidRPr="00F9448A" w:rsidRDefault="00F9448A" w:rsidP="00F9448A">
      <w:pPr>
        <w:pStyle w:val="ab"/>
        <w:tabs>
          <w:tab w:val="left" w:pos="0"/>
          <w:tab w:val="left" w:pos="142"/>
        </w:tabs>
        <w:ind w:left="0" w:right="-2" w:firstLine="567"/>
        <w:jc w:val="left"/>
        <w:rPr>
          <w:sz w:val="28"/>
          <w:szCs w:val="28"/>
        </w:rPr>
      </w:pPr>
    </w:p>
    <w:p w:rsidR="00F9448A" w:rsidRPr="00F9448A" w:rsidRDefault="00F9448A" w:rsidP="003B176A">
      <w:pPr>
        <w:pStyle w:val="Heading1"/>
        <w:numPr>
          <w:ilvl w:val="1"/>
          <w:numId w:val="261"/>
        </w:numPr>
        <w:tabs>
          <w:tab w:val="left" w:pos="-142"/>
          <w:tab w:val="left" w:pos="0"/>
          <w:tab w:val="left" w:pos="142"/>
        </w:tabs>
        <w:ind w:left="0" w:right="-2" w:firstLine="567"/>
        <w:rPr>
          <w:sz w:val="28"/>
          <w:szCs w:val="28"/>
        </w:rPr>
      </w:pPr>
      <w:r w:rsidRPr="00F9448A">
        <w:rPr>
          <w:sz w:val="28"/>
          <w:szCs w:val="28"/>
        </w:rPr>
        <w:t>Модуль</w:t>
      </w:r>
      <w:r w:rsidRPr="00F9448A">
        <w:rPr>
          <w:spacing w:val="-10"/>
          <w:sz w:val="28"/>
          <w:szCs w:val="28"/>
        </w:rPr>
        <w:t xml:space="preserve"> </w:t>
      </w:r>
      <w:r w:rsidRPr="00F9448A">
        <w:rPr>
          <w:sz w:val="28"/>
          <w:szCs w:val="28"/>
        </w:rPr>
        <w:t>«Организация</w:t>
      </w:r>
      <w:r w:rsidRPr="00F9448A">
        <w:rPr>
          <w:spacing w:val="-9"/>
          <w:sz w:val="28"/>
          <w:szCs w:val="28"/>
        </w:rPr>
        <w:t xml:space="preserve"> </w:t>
      </w:r>
      <w:r w:rsidRPr="00F9448A">
        <w:rPr>
          <w:sz w:val="28"/>
          <w:szCs w:val="28"/>
        </w:rPr>
        <w:t>предметно-эстетической</w:t>
      </w:r>
      <w:r w:rsidRPr="00F9448A">
        <w:rPr>
          <w:spacing w:val="-9"/>
          <w:sz w:val="28"/>
          <w:szCs w:val="28"/>
        </w:rPr>
        <w:t xml:space="preserve"> </w:t>
      </w:r>
      <w:r w:rsidRPr="00F9448A">
        <w:rPr>
          <w:sz w:val="28"/>
          <w:szCs w:val="28"/>
        </w:rPr>
        <w:t>среды»</w:t>
      </w:r>
    </w:p>
    <w:p w:rsidR="00F9448A" w:rsidRPr="00F9448A" w:rsidRDefault="00F9448A" w:rsidP="00F9448A">
      <w:pPr>
        <w:pStyle w:val="ab"/>
        <w:tabs>
          <w:tab w:val="left" w:pos="0"/>
          <w:tab w:val="left" w:pos="142"/>
        </w:tabs>
        <w:ind w:left="0" w:right="-2" w:firstLine="567"/>
        <w:rPr>
          <w:i/>
          <w:sz w:val="28"/>
          <w:szCs w:val="28"/>
        </w:rPr>
      </w:pPr>
      <w:r w:rsidRPr="00F9448A">
        <w:rPr>
          <w:sz w:val="28"/>
          <w:szCs w:val="28"/>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w:t>
      </w:r>
      <w:r w:rsidRPr="00F9448A">
        <w:rPr>
          <w:spacing w:val="-57"/>
          <w:sz w:val="28"/>
          <w:szCs w:val="28"/>
        </w:rPr>
        <w:t xml:space="preserve"> </w:t>
      </w:r>
      <w:r w:rsidRPr="00F9448A">
        <w:rPr>
          <w:sz w:val="28"/>
          <w:szCs w:val="28"/>
        </w:rPr>
        <w:t>стиля,</w:t>
      </w:r>
      <w:r w:rsidRPr="00F9448A">
        <w:rPr>
          <w:spacing w:val="1"/>
          <w:sz w:val="28"/>
          <w:szCs w:val="28"/>
        </w:rPr>
        <w:t xml:space="preserve"> </w:t>
      </w:r>
      <w:r w:rsidRPr="00F9448A">
        <w:rPr>
          <w:sz w:val="28"/>
          <w:szCs w:val="28"/>
        </w:rPr>
        <w:t>создает</w:t>
      </w:r>
      <w:r w:rsidRPr="00F9448A">
        <w:rPr>
          <w:spacing w:val="1"/>
          <w:sz w:val="28"/>
          <w:szCs w:val="28"/>
        </w:rPr>
        <w:t xml:space="preserve"> </w:t>
      </w:r>
      <w:r w:rsidRPr="00F9448A">
        <w:rPr>
          <w:sz w:val="28"/>
          <w:szCs w:val="28"/>
        </w:rPr>
        <w:t>атмосферу</w:t>
      </w:r>
      <w:r w:rsidRPr="00F9448A">
        <w:rPr>
          <w:spacing w:val="1"/>
          <w:sz w:val="28"/>
          <w:szCs w:val="28"/>
        </w:rPr>
        <w:t xml:space="preserve"> </w:t>
      </w:r>
      <w:r w:rsidRPr="00F9448A">
        <w:rPr>
          <w:sz w:val="28"/>
          <w:szCs w:val="28"/>
        </w:rPr>
        <w:t>психологического</w:t>
      </w:r>
      <w:r w:rsidRPr="00F9448A">
        <w:rPr>
          <w:spacing w:val="1"/>
          <w:sz w:val="28"/>
          <w:szCs w:val="28"/>
        </w:rPr>
        <w:t xml:space="preserve"> </w:t>
      </w:r>
      <w:r w:rsidRPr="00F9448A">
        <w:rPr>
          <w:sz w:val="28"/>
          <w:szCs w:val="28"/>
        </w:rPr>
        <w:t>комфорта,</w:t>
      </w:r>
      <w:r w:rsidRPr="00F9448A">
        <w:rPr>
          <w:spacing w:val="1"/>
          <w:sz w:val="28"/>
          <w:szCs w:val="28"/>
        </w:rPr>
        <w:t xml:space="preserve"> </w:t>
      </w:r>
      <w:r w:rsidRPr="00F9448A">
        <w:rPr>
          <w:sz w:val="28"/>
          <w:szCs w:val="28"/>
        </w:rPr>
        <w:t>поднимает</w:t>
      </w:r>
      <w:r w:rsidRPr="00F9448A">
        <w:rPr>
          <w:spacing w:val="1"/>
          <w:sz w:val="28"/>
          <w:szCs w:val="28"/>
        </w:rPr>
        <w:t xml:space="preserve"> </w:t>
      </w:r>
      <w:r w:rsidRPr="00F9448A">
        <w:rPr>
          <w:sz w:val="28"/>
          <w:szCs w:val="28"/>
        </w:rPr>
        <w:t>настроение,</w:t>
      </w:r>
      <w:r w:rsidRPr="00F9448A">
        <w:rPr>
          <w:spacing w:val="1"/>
          <w:sz w:val="28"/>
          <w:szCs w:val="28"/>
        </w:rPr>
        <w:t xml:space="preserve"> </w:t>
      </w:r>
      <w:r w:rsidRPr="00F9448A">
        <w:rPr>
          <w:sz w:val="28"/>
          <w:szCs w:val="28"/>
        </w:rPr>
        <w:t>предупреждает</w:t>
      </w:r>
      <w:r w:rsidRPr="00F9448A">
        <w:rPr>
          <w:spacing w:val="-57"/>
          <w:sz w:val="28"/>
          <w:szCs w:val="28"/>
        </w:rPr>
        <w:t xml:space="preserve"> </w:t>
      </w:r>
      <w:r w:rsidRPr="00F9448A">
        <w:rPr>
          <w:sz w:val="28"/>
          <w:szCs w:val="28"/>
        </w:rPr>
        <w:t>стрессовые ситуации, способствует позитивному восприятию ребенком школы. Воспитывающее</w:t>
      </w:r>
      <w:r w:rsidRPr="00F9448A">
        <w:rPr>
          <w:spacing w:val="1"/>
          <w:sz w:val="28"/>
          <w:szCs w:val="28"/>
        </w:rPr>
        <w:t xml:space="preserve"> </w:t>
      </w:r>
      <w:r w:rsidRPr="00F9448A">
        <w:rPr>
          <w:sz w:val="28"/>
          <w:szCs w:val="28"/>
        </w:rPr>
        <w:t xml:space="preserve">влияние на ребенка осуществляется через такие формы работы </w:t>
      </w:r>
      <w:r w:rsidRPr="00F9448A">
        <w:rPr>
          <w:sz w:val="28"/>
          <w:szCs w:val="28"/>
        </w:rPr>
        <w:lastRenderedPageBreak/>
        <w:t>с предметно-эстетической средой</w:t>
      </w:r>
      <w:r w:rsidRPr="00F9448A">
        <w:rPr>
          <w:spacing w:val="1"/>
          <w:sz w:val="28"/>
          <w:szCs w:val="28"/>
        </w:rPr>
        <w:t xml:space="preserve"> </w:t>
      </w:r>
      <w:r w:rsidRPr="00F9448A">
        <w:rPr>
          <w:sz w:val="28"/>
          <w:szCs w:val="28"/>
        </w:rPr>
        <w:t>школы как</w:t>
      </w:r>
      <w:r w:rsidRPr="00F9448A">
        <w:rPr>
          <w:i/>
          <w:sz w:val="28"/>
          <w:szCs w:val="28"/>
        </w:rPr>
        <w:t>:</w:t>
      </w:r>
    </w:p>
    <w:p w:rsidR="00F9448A" w:rsidRPr="00F9448A" w:rsidRDefault="00F9448A" w:rsidP="0012439A">
      <w:pPr>
        <w:pStyle w:val="a4"/>
        <w:widowControl w:val="0"/>
        <w:numPr>
          <w:ilvl w:val="1"/>
          <w:numId w:val="297"/>
        </w:numPr>
        <w:tabs>
          <w:tab w:val="left" w:pos="0"/>
          <w:tab w:val="left" w:pos="142"/>
        </w:tabs>
        <w:autoSpaceDE w:val="0"/>
        <w:autoSpaceDN w:val="0"/>
        <w:spacing w:after="0" w:line="240" w:lineRule="auto"/>
        <w:ind w:left="142" w:right="-2" w:firstLine="567"/>
        <w:jc w:val="both"/>
        <w:rPr>
          <w:rFonts w:ascii="Times New Roman" w:hAnsi="Times New Roman"/>
          <w:sz w:val="28"/>
          <w:szCs w:val="28"/>
          <w:lang w:val="ru-RU"/>
        </w:rPr>
      </w:pPr>
      <w:r w:rsidRPr="00F9448A">
        <w:rPr>
          <w:rFonts w:ascii="Times New Roman" w:hAnsi="Times New Roman"/>
          <w:spacing w:val="-1"/>
          <w:sz w:val="28"/>
          <w:szCs w:val="28"/>
          <w:lang w:val="ru-RU"/>
        </w:rPr>
        <w:t>оформление</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интерьера</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школьных</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помещений</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(вестибюля,</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коридоров,</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рекреаций,</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залов,</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лестничных пролетов и т.п.) и их периодическая переориентация, которая может служить хорошим</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средством</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разрушения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негативных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установок</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учебные</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внеучебные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занятия;</w:t>
      </w:r>
    </w:p>
    <w:p w:rsidR="00F9448A" w:rsidRPr="00F9448A" w:rsidRDefault="00F9448A" w:rsidP="0012439A">
      <w:pPr>
        <w:pStyle w:val="a4"/>
        <w:widowControl w:val="0"/>
        <w:numPr>
          <w:ilvl w:val="1"/>
          <w:numId w:val="297"/>
        </w:numPr>
        <w:tabs>
          <w:tab w:val="left" w:pos="0"/>
          <w:tab w:val="left" w:pos="142"/>
        </w:tabs>
        <w:autoSpaceDE w:val="0"/>
        <w:autoSpaceDN w:val="0"/>
        <w:spacing w:after="0" w:line="240" w:lineRule="auto"/>
        <w:ind w:left="142" w:right="-2" w:firstLine="567"/>
        <w:jc w:val="both"/>
        <w:rPr>
          <w:rFonts w:ascii="Times New Roman" w:hAnsi="Times New Roman"/>
          <w:sz w:val="28"/>
          <w:szCs w:val="28"/>
          <w:lang w:val="ru-RU"/>
        </w:rPr>
      </w:pPr>
      <w:r w:rsidRPr="00F9448A">
        <w:rPr>
          <w:rFonts w:ascii="Times New Roman" w:hAnsi="Times New Roman"/>
          <w:sz w:val="28"/>
          <w:szCs w:val="28"/>
          <w:lang w:val="ru-RU"/>
        </w:rPr>
        <w:t>размещение</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стенах</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регулярно</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сменяемых</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экспозиций:</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творческих</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работ</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школь</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ников, позволяющих им реализовать свой творческий потенциал, а также знакомящих их с работами</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друг</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друга;</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картин</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определенного</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художественного</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стиля,</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знакомящего</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разнообр</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азием</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эстетического</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осмысления</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мира;</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фотоотчетов</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об</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интересных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событиях,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происходящих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шк</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оле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(проведенных</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ключевых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делах,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интересных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экскурсиях,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походах,</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встречах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интересными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люд</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ьми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 т.п.);</w:t>
      </w:r>
    </w:p>
    <w:p w:rsidR="00F9448A" w:rsidRPr="00F9448A" w:rsidRDefault="00F9448A" w:rsidP="0012439A">
      <w:pPr>
        <w:pStyle w:val="a4"/>
        <w:widowControl w:val="0"/>
        <w:numPr>
          <w:ilvl w:val="1"/>
          <w:numId w:val="297"/>
        </w:numPr>
        <w:tabs>
          <w:tab w:val="left" w:pos="0"/>
          <w:tab w:val="left" w:pos="142"/>
        </w:tabs>
        <w:autoSpaceDE w:val="0"/>
        <w:autoSpaceDN w:val="0"/>
        <w:spacing w:after="0" w:line="240" w:lineRule="auto"/>
        <w:ind w:left="142" w:right="-2" w:firstLine="567"/>
        <w:jc w:val="both"/>
        <w:rPr>
          <w:rFonts w:ascii="Times New Roman" w:hAnsi="Times New Roman"/>
          <w:sz w:val="28"/>
          <w:szCs w:val="28"/>
          <w:lang w:val="ru-RU"/>
        </w:rPr>
      </w:pPr>
      <w:r w:rsidRPr="00F9448A">
        <w:rPr>
          <w:rFonts w:ascii="Times New Roman" w:hAnsi="Times New Roman"/>
          <w:sz w:val="28"/>
          <w:szCs w:val="28"/>
          <w:lang w:val="ru-RU"/>
        </w:rPr>
        <w:t>озеленение пришкольной территории, разбивка клумб, тенистых аллей, оборудование во</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дворе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беседок,</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спортивных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игровых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площадок,</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доступных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приспособленных</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школь</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ников</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разных</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возрастных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категорий,</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оздоровительно-рекреационных</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зон,</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позволяющих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разделить</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свободное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пространство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зоны</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активного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тихого</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отдыха;</w:t>
      </w:r>
    </w:p>
    <w:p w:rsidR="00F9448A" w:rsidRPr="00F9448A" w:rsidRDefault="00F9448A" w:rsidP="0012439A">
      <w:pPr>
        <w:pStyle w:val="a4"/>
        <w:widowControl w:val="0"/>
        <w:numPr>
          <w:ilvl w:val="1"/>
          <w:numId w:val="297"/>
        </w:numPr>
        <w:tabs>
          <w:tab w:val="left" w:pos="0"/>
          <w:tab w:val="left" w:pos="142"/>
          <w:tab w:val="left" w:pos="1432"/>
        </w:tabs>
        <w:autoSpaceDE w:val="0"/>
        <w:autoSpaceDN w:val="0"/>
        <w:spacing w:after="0" w:line="240" w:lineRule="auto"/>
        <w:ind w:left="142" w:right="-2" w:firstLine="567"/>
        <w:jc w:val="both"/>
        <w:rPr>
          <w:rFonts w:ascii="Times New Roman" w:hAnsi="Times New Roman"/>
          <w:sz w:val="28"/>
          <w:szCs w:val="28"/>
          <w:lang w:val="ru-RU"/>
        </w:rPr>
      </w:pPr>
      <w:r w:rsidRPr="00F9448A">
        <w:rPr>
          <w:rFonts w:ascii="Times New Roman" w:hAnsi="Times New Roman"/>
          <w:sz w:val="28"/>
          <w:szCs w:val="28"/>
          <w:lang w:val="ru-RU"/>
        </w:rPr>
        <w:t>создание и поддержание в рабочем состоянии в вестибюле школы стеллажей свободного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книгообмена,</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которые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желающие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дети,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родители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педагоги</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могут</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выставлять</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общего</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поль</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зования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свои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книги, а</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также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брать с</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них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для чтения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любые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другие;</w:t>
      </w:r>
    </w:p>
    <w:p w:rsidR="00F9448A" w:rsidRPr="00F9448A" w:rsidRDefault="00F9448A" w:rsidP="0012439A">
      <w:pPr>
        <w:pStyle w:val="a4"/>
        <w:widowControl w:val="0"/>
        <w:numPr>
          <w:ilvl w:val="1"/>
          <w:numId w:val="297"/>
        </w:numPr>
        <w:tabs>
          <w:tab w:val="left" w:pos="0"/>
          <w:tab w:val="left" w:pos="142"/>
          <w:tab w:val="left" w:pos="1432"/>
        </w:tabs>
        <w:autoSpaceDE w:val="0"/>
        <w:autoSpaceDN w:val="0"/>
        <w:spacing w:after="0" w:line="240" w:lineRule="auto"/>
        <w:ind w:left="142" w:right="-2" w:firstLine="567"/>
        <w:jc w:val="both"/>
        <w:rPr>
          <w:rFonts w:ascii="Times New Roman" w:hAnsi="Times New Roman"/>
          <w:sz w:val="28"/>
          <w:szCs w:val="28"/>
          <w:lang w:val="ru-RU"/>
        </w:rPr>
      </w:pPr>
      <w:r w:rsidRPr="00F9448A">
        <w:rPr>
          <w:rFonts w:ascii="Times New Roman" w:hAnsi="Times New Roman"/>
          <w:sz w:val="28"/>
          <w:szCs w:val="28"/>
          <w:lang w:val="ru-RU"/>
        </w:rPr>
        <w:t>благоустройство</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классных</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кабинетов,</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осуществляемое</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классными</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руководителями</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вместе</w:t>
      </w:r>
      <w:r w:rsidRPr="00F9448A">
        <w:rPr>
          <w:rFonts w:ascii="Times New Roman" w:hAnsi="Times New Roman"/>
          <w:spacing w:val="-57"/>
          <w:sz w:val="28"/>
          <w:szCs w:val="28"/>
          <w:lang w:val="ru-RU"/>
        </w:rPr>
        <w:t xml:space="preserve"> </w:t>
      </w:r>
      <w:r w:rsidRPr="00F9448A">
        <w:rPr>
          <w:rFonts w:ascii="Times New Roman" w:hAnsi="Times New Roman"/>
          <w:spacing w:val="-1"/>
          <w:sz w:val="28"/>
          <w:szCs w:val="28"/>
          <w:lang w:val="ru-RU"/>
        </w:rPr>
        <w:t>со</w:t>
      </w:r>
      <w:r w:rsidRPr="00F9448A">
        <w:rPr>
          <w:rFonts w:ascii="Times New Roman" w:hAnsi="Times New Roman"/>
          <w:spacing w:val="-13"/>
          <w:sz w:val="28"/>
          <w:szCs w:val="28"/>
          <w:lang w:val="ru-RU"/>
        </w:rPr>
        <w:t xml:space="preserve"> </w:t>
      </w:r>
      <w:r w:rsidRPr="00F9448A">
        <w:rPr>
          <w:rFonts w:ascii="Times New Roman" w:hAnsi="Times New Roman"/>
          <w:spacing w:val="-1"/>
          <w:sz w:val="28"/>
          <w:szCs w:val="28"/>
          <w:lang w:val="ru-RU"/>
        </w:rPr>
        <w:t>школьниками</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своих</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классов,</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позволяющее</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учащимся</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проявить</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свои</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фантазию</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творческие</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способности,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создающее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повод</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длительного</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общения</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классного</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руководителя</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со</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своими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детьми;</w:t>
      </w:r>
    </w:p>
    <w:p w:rsidR="00F9448A" w:rsidRPr="00F9448A" w:rsidRDefault="00F9448A" w:rsidP="0012439A">
      <w:pPr>
        <w:pStyle w:val="a4"/>
        <w:widowControl w:val="0"/>
        <w:numPr>
          <w:ilvl w:val="1"/>
          <w:numId w:val="297"/>
        </w:numPr>
        <w:tabs>
          <w:tab w:val="left" w:pos="0"/>
          <w:tab w:val="left" w:pos="142"/>
          <w:tab w:val="left" w:pos="1432"/>
        </w:tabs>
        <w:autoSpaceDE w:val="0"/>
        <w:autoSpaceDN w:val="0"/>
        <w:spacing w:after="0" w:line="240" w:lineRule="auto"/>
        <w:ind w:left="142" w:right="-2" w:firstLine="567"/>
        <w:jc w:val="both"/>
        <w:rPr>
          <w:rFonts w:ascii="Times New Roman" w:hAnsi="Times New Roman"/>
          <w:sz w:val="28"/>
          <w:szCs w:val="28"/>
          <w:lang w:val="ru-RU"/>
        </w:rPr>
      </w:pPr>
      <w:r w:rsidRPr="00F9448A">
        <w:rPr>
          <w:rFonts w:ascii="Times New Roman" w:hAnsi="Times New Roman"/>
          <w:spacing w:val="-1"/>
          <w:sz w:val="28"/>
          <w:szCs w:val="28"/>
          <w:lang w:val="ru-RU"/>
        </w:rPr>
        <w:t>размещение</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в</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коридорах</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рекреациях</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экспонатов</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школьного</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экспериментариума</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набора приспособлений для проведения заинтересованными школьниками несложных и безопасных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технических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экспериментов;</w:t>
      </w:r>
    </w:p>
    <w:p w:rsidR="00F9448A" w:rsidRPr="00F9448A" w:rsidRDefault="00F9448A" w:rsidP="0012439A">
      <w:pPr>
        <w:pStyle w:val="a4"/>
        <w:widowControl w:val="0"/>
        <w:numPr>
          <w:ilvl w:val="1"/>
          <w:numId w:val="297"/>
        </w:numPr>
        <w:tabs>
          <w:tab w:val="left" w:pos="0"/>
          <w:tab w:val="left" w:pos="142"/>
          <w:tab w:val="left" w:pos="1432"/>
        </w:tabs>
        <w:autoSpaceDE w:val="0"/>
        <w:autoSpaceDN w:val="0"/>
        <w:spacing w:after="0" w:line="240" w:lineRule="auto"/>
        <w:ind w:left="142" w:right="-2" w:firstLine="567"/>
        <w:jc w:val="both"/>
        <w:rPr>
          <w:rFonts w:ascii="Times New Roman" w:hAnsi="Times New Roman"/>
          <w:sz w:val="28"/>
          <w:szCs w:val="28"/>
          <w:lang w:val="ru-RU"/>
        </w:rPr>
      </w:pPr>
      <w:r w:rsidRPr="00F9448A">
        <w:rPr>
          <w:rFonts w:ascii="Times New Roman" w:hAnsi="Times New Roman"/>
          <w:sz w:val="28"/>
          <w:szCs w:val="28"/>
          <w:lang w:val="ru-RU"/>
        </w:rPr>
        <w:t>событийный</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дизайн</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оформление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пространства</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проведения</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конкретных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школьных</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собы</w:t>
      </w:r>
      <w:r w:rsidRPr="00F9448A">
        <w:rPr>
          <w:rFonts w:ascii="Times New Roman" w:hAnsi="Times New Roman"/>
          <w:spacing w:val="-1"/>
          <w:sz w:val="28"/>
          <w:szCs w:val="28"/>
          <w:lang w:val="ru-RU"/>
        </w:rPr>
        <w:t>тий</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(праздников,</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церемоний,</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торжественных</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линеек,</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творческих</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вечеров,</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выставок,</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собраний,</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кон</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ференций</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 т.п.);</w:t>
      </w:r>
    </w:p>
    <w:p w:rsidR="00F9448A" w:rsidRPr="00F9448A" w:rsidRDefault="00F9448A" w:rsidP="0012439A">
      <w:pPr>
        <w:pStyle w:val="a4"/>
        <w:widowControl w:val="0"/>
        <w:numPr>
          <w:ilvl w:val="1"/>
          <w:numId w:val="297"/>
        </w:numPr>
        <w:tabs>
          <w:tab w:val="left" w:pos="0"/>
          <w:tab w:val="left" w:pos="142"/>
          <w:tab w:val="left" w:pos="1432"/>
        </w:tabs>
        <w:autoSpaceDE w:val="0"/>
        <w:autoSpaceDN w:val="0"/>
        <w:spacing w:after="0" w:line="240" w:lineRule="auto"/>
        <w:ind w:left="142" w:right="-2" w:firstLine="567"/>
        <w:jc w:val="both"/>
        <w:rPr>
          <w:rFonts w:ascii="Times New Roman" w:hAnsi="Times New Roman"/>
          <w:sz w:val="28"/>
          <w:szCs w:val="28"/>
          <w:lang w:val="ru-RU"/>
        </w:rPr>
      </w:pPr>
      <w:r w:rsidRPr="00F9448A">
        <w:rPr>
          <w:rFonts w:ascii="Times New Roman" w:hAnsi="Times New Roman"/>
          <w:sz w:val="28"/>
          <w:szCs w:val="28"/>
          <w:lang w:val="ru-RU"/>
        </w:rPr>
        <w:t>совместная с детьми разработка, создание и популяризация особой школьной символики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(флаг</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гимн</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эмблема</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логотип,</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элементы</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школьного</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костюма</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т.п.),</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используемой как в школьной повседневности, так и в торжественные моменты жизни образовательной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организации – во время праздников, торжественных церемоний, ключевых общешкольных дел 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иных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происходящих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жизни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знаковых событий;</w:t>
      </w:r>
    </w:p>
    <w:p w:rsidR="00F9448A" w:rsidRPr="00F9448A" w:rsidRDefault="00F9448A" w:rsidP="0012439A">
      <w:pPr>
        <w:pStyle w:val="a4"/>
        <w:widowControl w:val="0"/>
        <w:numPr>
          <w:ilvl w:val="1"/>
          <w:numId w:val="297"/>
        </w:numPr>
        <w:tabs>
          <w:tab w:val="left" w:pos="0"/>
          <w:tab w:val="left" w:pos="142"/>
          <w:tab w:val="left" w:pos="1432"/>
        </w:tabs>
        <w:autoSpaceDE w:val="0"/>
        <w:autoSpaceDN w:val="0"/>
        <w:spacing w:after="0" w:line="240" w:lineRule="auto"/>
        <w:ind w:left="142" w:right="-2" w:firstLine="567"/>
        <w:jc w:val="both"/>
        <w:rPr>
          <w:rFonts w:ascii="Times New Roman" w:hAnsi="Times New Roman"/>
          <w:sz w:val="28"/>
          <w:szCs w:val="28"/>
          <w:lang w:val="ru-RU"/>
        </w:rPr>
      </w:pPr>
      <w:r w:rsidRPr="00F9448A">
        <w:rPr>
          <w:rFonts w:ascii="Times New Roman" w:hAnsi="Times New Roman"/>
          <w:sz w:val="28"/>
          <w:szCs w:val="28"/>
          <w:lang w:val="ru-RU"/>
        </w:rPr>
        <w:t>регулярная</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организация</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проведение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конкурсов</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творческих проектов</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по</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благоустройству</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различных участков пришкольной территории (например, высадке культурных растений, закладке</w:t>
      </w:r>
      <w:r w:rsidRPr="00F9448A">
        <w:rPr>
          <w:rFonts w:ascii="Times New Roman" w:hAnsi="Times New Roman"/>
          <w:spacing w:val="-57"/>
          <w:sz w:val="28"/>
          <w:szCs w:val="28"/>
          <w:lang w:val="ru-RU"/>
        </w:rPr>
        <w:t xml:space="preserve"> </w:t>
      </w:r>
      <w:r w:rsidRPr="00F9448A">
        <w:rPr>
          <w:rFonts w:ascii="Times New Roman" w:hAnsi="Times New Roman"/>
          <w:spacing w:val="-1"/>
          <w:sz w:val="28"/>
          <w:szCs w:val="28"/>
          <w:lang w:val="ru-RU"/>
        </w:rPr>
        <w:t>газонов,</w:t>
      </w:r>
      <w:r w:rsidRPr="00F9448A">
        <w:rPr>
          <w:rFonts w:ascii="Times New Roman" w:hAnsi="Times New Roman"/>
          <w:spacing w:val="-13"/>
          <w:sz w:val="28"/>
          <w:szCs w:val="28"/>
          <w:lang w:val="ru-RU"/>
        </w:rPr>
        <w:t xml:space="preserve"> </w:t>
      </w:r>
      <w:r w:rsidRPr="00F9448A">
        <w:rPr>
          <w:rFonts w:ascii="Times New Roman" w:hAnsi="Times New Roman"/>
          <w:spacing w:val="-1"/>
          <w:sz w:val="28"/>
          <w:szCs w:val="28"/>
          <w:lang w:val="ru-RU"/>
        </w:rPr>
        <w:t>сооружению</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альпийских</w:t>
      </w:r>
      <w:r w:rsidRPr="00F9448A">
        <w:rPr>
          <w:rFonts w:ascii="Times New Roman" w:hAnsi="Times New Roman"/>
          <w:spacing w:val="-10"/>
          <w:sz w:val="28"/>
          <w:szCs w:val="28"/>
          <w:lang w:val="ru-RU"/>
        </w:rPr>
        <w:t xml:space="preserve"> </w:t>
      </w:r>
      <w:r w:rsidRPr="00F9448A">
        <w:rPr>
          <w:rFonts w:ascii="Times New Roman" w:hAnsi="Times New Roman"/>
          <w:spacing w:val="-1"/>
          <w:sz w:val="28"/>
          <w:szCs w:val="28"/>
          <w:lang w:val="ru-RU"/>
        </w:rPr>
        <w:t>горок,</w:t>
      </w:r>
      <w:r w:rsidRPr="00F9448A">
        <w:rPr>
          <w:rFonts w:ascii="Times New Roman" w:hAnsi="Times New Roman"/>
          <w:spacing w:val="-11"/>
          <w:sz w:val="28"/>
          <w:szCs w:val="28"/>
          <w:lang w:val="ru-RU"/>
        </w:rPr>
        <w:t xml:space="preserve"> </w:t>
      </w:r>
      <w:r w:rsidRPr="00F9448A">
        <w:rPr>
          <w:rFonts w:ascii="Times New Roman" w:hAnsi="Times New Roman"/>
          <w:spacing w:val="-1"/>
          <w:sz w:val="28"/>
          <w:szCs w:val="28"/>
          <w:lang w:val="ru-RU"/>
        </w:rPr>
        <w:t>созданию</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инсталляций</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и</w:t>
      </w:r>
      <w:r w:rsidRPr="00F9448A">
        <w:rPr>
          <w:rFonts w:ascii="Times New Roman" w:hAnsi="Times New Roman"/>
          <w:spacing w:val="-11"/>
          <w:sz w:val="28"/>
          <w:szCs w:val="28"/>
          <w:lang w:val="ru-RU"/>
        </w:rPr>
        <w:t xml:space="preserve"> </w:t>
      </w:r>
      <w:r w:rsidRPr="00F9448A">
        <w:rPr>
          <w:rFonts w:ascii="Times New Roman" w:hAnsi="Times New Roman"/>
          <w:spacing w:val="-1"/>
          <w:sz w:val="28"/>
          <w:szCs w:val="28"/>
          <w:lang w:val="ru-RU"/>
        </w:rPr>
        <w:t>иного</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декоративного</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оформления</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отведенных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для детских</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проектов мест);</w:t>
      </w:r>
    </w:p>
    <w:p w:rsidR="00F9448A" w:rsidRPr="003B176A" w:rsidRDefault="00F9448A" w:rsidP="0012439A">
      <w:pPr>
        <w:pStyle w:val="a4"/>
        <w:widowControl w:val="0"/>
        <w:numPr>
          <w:ilvl w:val="1"/>
          <w:numId w:val="298"/>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3B176A">
        <w:rPr>
          <w:rFonts w:ascii="Times New Roman" w:hAnsi="Times New Roman"/>
          <w:sz w:val="28"/>
          <w:szCs w:val="28"/>
          <w:lang w:val="ru-RU"/>
        </w:rPr>
        <w:t xml:space="preserve">акцентирование внимания школьников посредством элементов </w:t>
      </w:r>
      <w:r w:rsidRPr="003B176A">
        <w:rPr>
          <w:rFonts w:ascii="Times New Roman" w:hAnsi="Times New Roman"/>
          <w:sz w:val="28"/>
          <w:szCs w:val="28"/>
          <w:lang w:val="ru-RU"/>
        </w:rPr>
        <w:lastRenderedPageBreak/>
        <w:t>предметно-эстетической</w:t>
      </w:r>
      <w:r w:rsidRPr="003B176A">
        <w:rPr>
          <w:rFonts w:ascii="Times New Roman" w:hAnsi="Times New Roman"/>
          <w:spacing w:val="1"/>
          <w:sz w:val="28"/>
          <w:szCs w:val="28"/>
          <w:lang w:val="ru-RU"/>
        </w:rPr>
        <w:t xml:space="preserve"> </w:t>
      </w:r>
      <w:r w:rsidRPr="003B176A">
        <w:rPr>
          <w:rFonts w:ascii="Times New Roman" w:hAnsi="Times New Roman"/>
          <w:sz w:val="28"/>
          <w:szCs w:val="28"/>
          <w:lang w:val="ru-RU"/>
        </w:rPr>
        <w:t>среды</w:t>
      </w:r>
      <w:r w:rsidRPr="003B176A">
        <w:rPr>
          <w:rFonts w:ascii="Times New Roman" w:hAnsi="Times New Roman"/>
          <w:spacing w:val="-5"/>
          <w:sz w:val="28"/>
          <w:szCs w:val="28"/>
          <w:lang w:val="ru-RU"/>
        </w:rPr>
        <w:t xml:space="preserve"> </w:t>
      </w:r>
      <w:r w:rsidRPr="003B176A">
        <w:rPr>
          <w:rFonts w:ascii="Times New Roman" w:hAnsi="Times New Roman"/>
          <w:sz w:val="28"/>
          <w:szCs w:val="28"/>
          <w:lang w:val="ru-RU"/>
        </w:rPr>
        <w:t>(стенды,</w:t>
      </w:r>
      <w:r w:rsidRPr="003B176A">
        <w:rPr>
          <w:rFonts w:ascii="Times New Roman" w:hAnsi="Times New Roman"/>
          <w:spacing w:val="-4"/>
          <w:sz w:val="28"/>
          <w:szCs w:val="28"/>
          <w:lang w:val="ru-RU"/>
        </w:rPr>
        <w:t xml:space="preserve"> </w:t>
      </w:r>
      <w:r w:rsidRPr="003B176A">
        <w:rPr>
          <w:rFonts w:ascii="Times New Roman" w:hAnsi="Times New Roman"/>
          <w:sz w:val="28"/>
          <w:szCs w:val="28"/>
          <w:lang w:val="ru-RU"/>
        </w:rPr>
        <w:t>плакаты,</w:t>
      </w:r>
      <w:r w:rsidRPr="003B176A">
        <w:rPr>
          <w:rFonts w:ascii="Times New Roman" w:hAnsi="Times New Roman"/>
          <w:spacing w:val="-4"/>
          <w:sz w:val="28"/>
          <w:szCs w:val="28"/>
          <w:lang w:val="ru-RU"/>
        </w:rPr>
        <w:t xml:space="preserve"> </w:t>
      </w:r>
      <w:r w:rsidRPr="003B176A">
        <w:rPr>
          <w:rFonts w:ascii="Times New Roman" w:hAnsi="Times New Roman"/>
          <w:sz w:val="28"/>
          <w:szCs w:val="28"/>
          <w:lang w:val="ru-RU"/>
        </w:rPr>
        <w:t>инсталляции)</w:t>
      </w:r>
      <w:r w:rsidRPr="003B176A">
        <w:rPr>
          <w:rFonts w:ascii="Times New Roman" w:hAnsi="Times New Roman"/>
          <w:spacing w:val="-4"/>
          <w:sz w:val="28"/>
          <w:szCs w:val="28"/>
          <w:lang w:val="ru-RU"/>
        </w:rPr>
        <w:t xml:space="preserve"> </w:t>
      </w:r>
      <w:r w:rsidRPr="003B176A">
        <w:rPr>
          <w:rFonts w:ascii="Times New Roman" w:hAnsi="Times New Roman"/>
          <w:sz w:val="28"/>
          <w:szCs w:val="28"/>
          <w:lang w:val="ru-RU"/>
        </w:rPr>
        <w:t>на</w:t>
      </w:r>
      <w:r w:rsidRPr="003B176A">
        <w:rPr>
          <w:rFonts w:ascii="Times New Roman" w:hAnsi="Times New Roman"/>
          <w:spacing w:val="-5"/>
          <w:sz w:val="28"/>
          <w:szCs w:val="28"/>
          <w:lang w:val="ru-RU"/>
        </w:rPr>
        <w:t xml:space="preserve"> </w:t>
      </w:r>
      <w:r w:rsidRPr="003B176A">
        <w:rPr>
          <w:rFonts w:ascii="Times New Roman" w:hAnsi="Times New Roman"/>
          <w:sz w:val="28"/>
          <w:szCs w:val="28"/>
          <w:lang w:val="ru-RU"/>
        </w:rPr>
        <w:t>важных</w:t>
      </w:r>
      <w:r w:rsidRPr="003B176A">
        <w:rPr>
          <w:rFonts w:ascii="Times New Roman" w:hAnsi="Times New Roman"/>
          <w:spacing w:val="-4"/>
          <w:sz w:val="28"/>
          <w:szCs w:val="28"/>
          <w:lang w:val="ru-RU"/>
        </w:rPr>
        <w:t xml:space="preserve"> </w:t>
      </w:r>
      <w:r w:rsidRPr="003B176A">
        <w:rPr>
          <w:rFonts w:ascii="Times New Roman" w:hAnsi="Times New Roman"/>
          <w:sz w:val="28"/>
          <w:szCs w:val="28"/>
          <w:lang w:val="ru-RU"/>
        </w:rPr>
        <w:t>для</w:t>
      </w:r>
      <w:r w:rsidRPr="003B176A">
        <w:rPr>
          <w:rFonts w:ascii="Times New Roman" w:hAnsi="Times New Roman"/>
          <w:spacing w:val="-4"/>
          <w:sz w:val="28"/>
          <w:szCs w:val="28"/>
          <w:lang w:val="ru-RU"/>
        </w:rPr>
        <w:t xml:space="preserve"> </w:t>
      </w:r>
      <w:r w:rsidRPr="003B176A">
        <w:rPr>
          <w:rFonts w:ascii="Times New Roman" w:hAnsi="Times New Roman"/>
          <w:sz w:val="28"/>
          <w:szCs w:val="28"/>
          <w:lang w:val="ru-RU"/>
        </w:rPr>
        <w:t>воспитания</w:t>
      </w:r>
      <w:r w:rsidRPr="003B176A">
        <w:rPr>
          <w:rFonts w:ascii="Times New Roman" w:hAnsi="Times New Roman"/>
          <w:spacing w:val="-7"/>
          <w:sz w:val="28"/>
          <w:szCs w:val="28"/>
          <w:lang w:val="ru-RU"/>
        </w:rPr>
        <w:t xml:space="preserve"> </w:t>
      </w:r>
      <w:r w:rsidRPr="003B176A">
        <w:rPr>
          <w:rFonts w:ascii="Times New Roman" w:hAnsi="Times New Roman"/>
          <w:sz w:val="28"/>
          <w:szCs w:val="28"/>
          <w:lang w:val="ru-RU"/>
        </w:rPr>
        <w:t>ценностях</w:t>
      </w:r>
      <w:r w:rsidRPr="003B176A">
        <w:rPr>
          <w:rFonts w:ascii="Times New Roman" w:hAnsi="Times New Roman"/>
          <w:spacing w:val="-2"/>
          <w:sz w:val="28"/>
          <w:szCs w:val="28"/>
          <w:lang w:val="ru-RU"/>
        </w:rPr>
        <w:t xml:space="preserve"> </w:t>
      </w:r>
      <w:r w:rsidRPr="003B176A">
        <w:rPr>
          <w:rFonts w:ascii="Times New Roman" w:hAnsi="Times New Roman"/>
          <w:sz w:val="28"/>
          <w:szCs w:val="28"/>
          <w:lang w:val="ru-RU"/>
        </w:rPr>
        <w:t>школы,</w:t>
      </w:r>
      <w:r w:rsidRPr="003B176A">
        <w:rPr>
          <w:rFonts w:ascii="Times New Roman" w:hAnsi="Times New Roman"/>
          <w:spacing w:val="-5"/>
          <w:sz w:val="28"/>
          <w:szCs w:val="28"/>
          <w:lang w:val="ru-RU"/>
        </w:rPr>
        <w:t xml:space="preserve"> </w:t>
      </w:r>
      <w:r w:rsidRPr="003B176A">
        <w:rPr>
          <w:rFonts w:ascii="Times New Roman" w:hAnsi="Times New Roman"/>
          <w:sz w:val="28"/>
          <w:szCs w:val="28"/>
          <w:lang w:val="ru-RU"/>
        </w:rPr>
        <w:t>ее</w:t>
      </w:r>
      <w:r w:rsidRPr="003B176A">
        <w:rPr>
          <w:rFonts w:ascii="Times New Roman" w:hAnsi="Times New Roman"/>
          <w:spacing w:val="-6"/>
          <w:sz w:val="28"/>
          <w:szCs w:val="28"/>
          <w:lang w:val="ru-RU"/>
        </w:rPr>
        <w:t xml:space="preserve"> </w:t>
      </w:r>
      <w:r w:rsidRPr="003B176A">
        <w:rPr>
          <w:rFonts w:ascii="Times New Roman" w:hAnsi="Times New Roman"/>
          <w:sz w:val="28"/>
          <w:szCs w:val="28"/>
          <w:lang w:val="ru-RU"/>
        </w:rPr>
        <w:t>традициях,</w:t>
      </w:r>
      <w:r w:rsidR="003B176A">
        <w:rPr>
          <w:rFonts w:ascii="Times New Roman" w:hAnsi="Times New Roman"/>
          <w:sz w:val="28"/>
          <w:szCs w:val="28"/>
          <w:lang w:val="ru-RU"/>
        </w:rPr>
        <w:t xml:space="preserve"> </w:t>
      </w:r>
      <w:r w:rsidRPr="003B176A">
        <w:rPr>
          <w:rFonts w:ascii="Times New Roman" w:hAnsi="Times New Roman"/>
          <w:sz w:val="28"/>
          <w:szCs w:val="28"/>
          <w:lang w:val="ru-RU"/>
        </w:rPr>
        <w:t>правилах.</w:t>
      </w:r>
    </w:p>
    <w:p w:rsidR="00F9448A" w:rsidRPr="00F9448A" w:rsidRDefault="00F9448A" w:rsidP="00F9448A">
      <w:pPr>
        <w:pStyle w:val="Heading1"/>
        <w:tabs>
          <w:tab w:val="left" w:pos="0"/>
          <w:tab w:val="left" w:pos="142"/>
        </w:tabs>
        <w:ind w:left="0" w:right="-2" w:firstLine="567"/>
        <w:jc w:val="center"/>
        <w:rPr>
          <w:sz w:val="28"/>
          <w:szCs w:val="28"/>
        </w:rPr>
      </w:pPr>
      <w:r w:rsidRPr="00F9448A">
        <w:rPr>
          <w:spacing w:val="-1"/>
          <w:sz w:val="28"/>
          <w:szCs w:val="28"/>
        </w:rPr>
        <w:t>АНАЛИЗ</w:t>
      </w:r>
      <w:r w:rsidRPr="00F9448A">
        <w:rPr>
          <w:spacing w:val="-12"/>
          <w:sz w:val="28"/>
          <w:szCs w:val="28"/>
        </w:rPr>
        <w:t xml:space="preserve"> </w:t>
      </w:r>
      <w:r w:rsidRPr="00F9448A">
        <w:rPr>
          <w:spacing w:val="-1"/>
          <w:sz w:val="28"/>
          <w:szCs w:val="28"/>
        </w:rPr>
        <w:t>ВОСПИТАТЕЛЬНОГО</w:t>
      </w:r>
      <w:r w:rsidRPr="00F9448A">
        <w:rPr>
          <w:spacing w:val="-14"/>
          <w:sz w:val="28"/>
          <w:szCs w:val="28"/>
        </w:rPr>
        <w:t xml:space="preserve"> </w:t>
      </w:r>
      <w:r w:rsidRPr="00F9448A">
        <w:rPr>
          <w:spacing w:val="-1"/>
          <w:sz w:val="28"/>
          <w:szCs w:val="28"/>
        </w:rPr>
        <w:t>ПРОЦЕССА</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Анализ</w:t>
      </w:r>
      <w:r w:rsidRPr="00F9448A">
        <w:rPr>
          <w:spacing w:val="-3"/>
          <w:sz w:val="28"/>
          <w:szCs w:val="28"/>
        </w:rPr>
        <w:t xml:space="preserve"> </w:t>
      </w:r>
      <w:r w:rsidRPr="00F9448A">
        <w:rPr>
          <w:sz w:val="28"/>
          <w:szCs w:val="28"/>
        </w:rPr>
        <w:t>организуемого</w:t>
      </w:r>
      <w:r w:rsidRPr="00F9448A">
        <w:rPr>
          <w:spacing w:val="-4"/>
          <w:sz w:val="28"/>
          <w:szCs w:val="28"/>
        </w:rPr>
        <w:t xml:space="preserve"> </w:t>
      </w:r>
      <w:r w:rsidRPr="00F9448A">
        <w:rPr>
          <w:sz w:val="28"/>
          <w:szCs w:val="28"/>
        </w:rPr>
        <w:t>в</w:t>
      </w:r>
      <w:r w:rsidRPr="00F9448A">
        <w:rPr>
          <w:spacing w:val="-4"/>
          <w:sz w:val="28"/>
          <w:szCs w:val="28"/>
        </w:rPr>
        <w:t xml:space="preserve"> </w:t>
      </w:r>
      <w:r w:rsidRPr="00F9448A">
        <w:rPr>
          <w:sz w:val="28"/>
          <w:szCs w:val="28"/>
        </w:rPr>
        <w:t>школе</w:t>
      </w:r>
      <w:r w:rsidRPr="00F9448A">
        <w:rPr>
          <w:spacing w:val="-5"/>
          <w:sz w:val="28"/>
          <w:szCs w:val="28"/>
        </w:rPr>
        <w:t xml:space="preserve"> </w:t>
      </w:r>
      <w:r w:rsidRPr="00F9448A">
        <w:rPr>
          <w:sz w:val="28"/>
          <w:szCs w:val="28"/>
        </w:rPr>
        <w:t>воспитательного</w:t>
      </w:r>
      <w:r w:rsidRPr="00F9448A">
        <w:rPr>
          <w:spacing w:val="-4"/>
          <w:sz w:val="28"/>
          <w:szCs w:val="28"/>
        </w:rPr>
        <w:t xml:space="preserve"> </w:t>
      </w:r>
      <w:r w:rsidRPr="00F9448A">
        <w:rPr>
          <w:sz w:val="28"/>
          <w:szCs w:val="28"/>
        </w:rPr>
        <w:t>процесса</w:t>
      </w:r>
      <w:r w:rsidRPr="00F9448A">
        <w:rPr>
          <w:spacing w:val="-4"/>
          <w:sz w:val="28"/>
          <w:szCs w:val="28"/>
        </w:rPr>
        <w:t xml:space="preserve"> </w:t>
      </w:r>
      <w:r w:rsidRPr="00F9448A">
        <w:rPr>
          <w:sz w:val="28"/>
          <w:szCs w:val="28"/>
        </w:rPr>
        <w:t>проводится</w:t>
      </w:r>
      <w:r w:rsidRPr="00F9448A">
        <w:rPr>
          <w:spacing w:val="-2"/>
          <w:sz w:val="28"/>
          <w:szCs w:val="28"/>
        </w:rPr>
        <w:t xml:space="preserve"> </w:t>
      </w:r>
      <w:r w:rsidRPr="00F9448A">
        <w:rPr>
          <w:sz w:val="28"/>
          <w:szCs w:val="28"/>
        </w:rPr>
        <w:t>с</w:t>
      </w:r>
      <w:r w:rsidRPr="00F9448A">
        <w:rPr>
          <w:spacing w:val="-5"/>
          <w:sz w:val="28"/>
          <w:szCs w:val="28"/>
        </w:rPr>
        <w:t xml:space="preserve"> </w:t>
      </w:r>
      <w:r w:rsidRPr="00F9448A">
        <w:rPr>
          <w:sz w:val="28"/>
          <w:szCs w:val="28"/>
        </w:rPr>
        <w:t>целью</w:t>
      </w:r>
      <w:r w:rsidRPr="00F9448A">
        <w:rPr>
          <w:spacing w:val="-5"/>
          <w:sz w:val="28"/>
          <w:szCs w:val="28"/>
        </w:rPr>
        <w:t xml:space="preserve"> </w:t>
      </w:r>
      <w:r w:rsidRPr="00F9448A">
        <w:rPr>
          <w:sz w:val="28"/>
          <w:szCs w:val="28"/>
        </w:rPr>
        <w:t>выявления</w:t>
      </w:r>
      <w:r w:rsidRPr="00F9448A">
        <w:rPr>
          <w:spacing w:val="-6"/>
          <w:sz w:val="28"/>
          <w:szCs w:val="28"/>
        </w:rPr>
        <w:t xml:space="preserve"> </w:t>
      </w:r>
      <w:r w:rsidR="003B176A">
        <w:rPr>
          <w:sz w:val="28"/>
          <w:szCs w:val="28"/>
        </w:rPr>
        <w:t>ос</w:t>
      </w:r>
      <w:r w:rsidRPr="00F9448A">
        <w:rPr>
          <w:spacing w:val="-58"/>
          <w:sz w:val="28"/>
          <w:szCs w:val="28"/>
        </w:rPr>
        <w:t xml:space="preserve"> </w:t>
      </w:r>
      <w:r w:rsidRPr="00F9448A">
        <w:rPr>
          <w:sz w:val="28"/>
          <w:szCs w:val="28"/>
        </w:rPr>
        <w:t>новных</w:t>
      </w:r>
      <w:r w:rsidRPr="00F9448A">
        <w:rPr>
          <w:spacing w:val="1"/>
          <w:sz w:val="28"/>
          <w:szCs w:val="28"/>
        </w:rPr>
        <w:t xml:space="preserve"> </w:t>
      </w:r>
      <w:r w:rsidRPr="00F9448A">
        <w:rPr>
          <w:sz w:val="28"/>
          <w:szCs w:val="28"/>
        </w:rPr>
        <w:t>проблем</w:t>
      </w:r>
      <w:r w:rsidRPr="00F9448A">
        <w:rPr>
          <w:spacing w:val="-2"/>
          <w:sz w:val="28"/>
          <w:szCs w:val="28"/>
        </w:rPr>
        <w:t xml:space="preserve"> </w:t>
      </w:r>
      <w:r w:rsidRPr="00F9448A">
        <w:rPr>
          <w:sz w:val="28"/>
          <w:szCs w:val="28"/>
        </w:rPr>
        <w:t>школьного</w:t>
      </w:r>
      <w:r w:rsidRPr="00F9448A">
        <w:rPr>
          <w:spacing w:val="-1"/>
          <w:sz w:val="28"/>
          <w:szCs w:val="28"/>
        </w:rPr>
        <w:t xml:space="preserve"> </w:t>
      </w:r>
      <w:r w:rsidRPr="00F9448A">
        <w:rPr>
          <w:sz w:val="28"/>
          <w:szCs w:val="28"/>
        </w:rPr>
        <w:t>воспитания</w:t>
      </w:r>
      <w:r w:rsidRPr="00F9448A">
        <w:rPr>
          <w:spacing w:val="-4"/>
          <w:sz w:val="28"/>
          <w:szCs w:val="28"/>
        </w:rPr>
        <w:t xml:space="preserve"> </w:t>
      </w:r>
      <w:r w:rsidRPr="00F9448A">
        <w:rPr>
          <w:sz w:val="28"/>
          <w:szCs w:val="28"/>
        </w:rPr>
        <w:t>и последующего</w:t>
      </w:r>
      <w:r w:rsidRPr="00F9448A">
        <w:rPr>
          <w:spacing w:val="-1"/>
          <w:sz w:val="28"/>
          <w:szCs w:val="28"/>
        </w:rPr>
        <w:t xml:space="preserve"> </w:t>
      </w:r>
      <w:r w:rsidRPr="00F9448A">
        <w:rPr>
          <w:sz w:val="28"/>
          <w:szCs w:val="28"/>
        </w:rPr>
        <w:t>их</w:t>
      </w:r>
      <w:r w:rsidRPr="00F9448A">
        <w:rPr>
          <w:spacing w:val="1"/>
          <w:sz w:val="28"/>
          <w:szCs w:val="28"/>
        </w:rPr>
        <w:t xml:space="preserve"> </w:t>
      </w:r>
      <w:r w:rsidRPr="00F9448A">
        <w:rPr>
          <w:sz w:val="28"/>
          <w:szCs w:val="28"/>
        </w:rPr>
        <w:t>решения.</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Анализ осуществляется ежегодно силами экспертов самой образовательной организации с</w:t>
      </w:r>
      <w:r w:rsidRPr="00F9448A">
        <w:rPr>
          <w:spacing w:val="1"/>
          <w:sz w:val="28"/>
          <w:szCs w:val="28"/>
        </w:rPr>
        <w:t xml:space="preserve"> </w:t>
      </w:r>
      <w:r w:rsidRPr="00F9448A">
        <w:rPr>
          <w:sz w:val="28"/>
          <w:szCs w:val="28"/>
        </w:rPr>
        <w:t>привлечением (при необходимости и по решению администрации образовательной организации)</w:t>
      </w:r>
      <w:r w:rsidRPr="00F9448A">
        <w:rPr>
          <w:spacing w:val="1"/>
          <w:sz w:val="28"/>
          <w:szCs w:val="28"/>
        </w:rPr>
        <w:t xml:space="preserve"> </w:t>
      </w:r>
      <w:r w:rsidRPr="00F9448A">
        <w:rPr>
          <w:sz w:val="28"/>
          <w:szCs w:val="28"/>
        </w:rPr>
        <w:t>внешних</w:t>
      </w:r>
      <w:r w:rsidRPr="00F9448A">
        <w:rPr>
          <w:spacing w:val="1"/>
          <w:sz w:val="28"/>
          <w:szCs w:val="28"/>
        </w:rPr>
        <w:t xml:space="preserve"> </w:t>
      </w:r>
      <w:r w:rsidRPr="00F9448A">
        <w:rPr>
          <w:sz w:val="28"/>
          <w:szCs w:val="28"/>
        </w:rPr>
        <w:t>экспертов.</w:t>
      </w:r>
    </w:p>
    <w:p w:rsidR="00F9448A" w:rsidRPr="00F9448A" w:rsidRDefault="00F9448A" w:rsidP="00F9448A">
      <w:pPr>
        <w:pStyle w:val="ab"/>
        <w:tabs>
          <w:tab w:val="left" w:pos="0"/>
          <w:tab w:val="left" w:pos="142"/>
        </w:tabs>
        <w:ind w:left="0" w:right="-2" w:firstLine="567"/>
        <w:rPr>
          <w:sz w:val="28"/>
          <w:szCs w:val="28"/>
        </w:rPr>
      </w:pPr>
      <w:r w:rsidRPr="00F9448A">
        <w:rPr>
          <w:sz w:val="28"/>
          <w:szCs w:val="28"/>
        </w:rPr>
        <w:t>Основными принципами, на основе которых осуществляется анализ воспитательного п</w:t>
      </w:r>
      <w:r w:rsidR="003B176A">
        <w:rPr>
          <w:sz w:val="28"/>
          <w:szCs w:val="28"/>
        </w:rPr>
        <w:t>ро</w:t>
      </w:r>
      <w:r w:rsidRPr="00F9448A">
        <w:rPr>
          <w:sz w:val="28"/>
          <w:szCs w:val="28"/>
        </w:rPr>
        <w:t>цесса</w:t>
      </w:r>
      <w:r w:rsidRPr="00F9448A">
        <w:rPr>
          <w:spacing w:val="-2"/>
          <w:sz w:val="28"/>
          <w:szCs w:val="28"/>
        </w:rPr>
        <w:t xml:space="preserve"> </w:t>
      </w:r>
      <w:r w:rsidRPr="00F9448A">
        <w:rPr>
          <w:sz w:val="28"/>
          <w:szCs w:val="28"/>
        </w:rPr>
        <w:t>в</w:t>
      </w:r>
      <w:r w:rsidRPr="00F9448A">
        <w:rPr>
          <w:spacing w:val="-1"/>
          <w:sz w:val="28"/>
          <w:szCs w:val="28"/>
        </w:rPr>
        <w:t xml:space="preserve"> </w:t>
      </w:r>
      <w:r w:rsidRPr="00F9448A">
        <w:rPr>
          <w:sz w:val="28"/>
          <w:szCs w:val="28"/>
        </w:rPr>
        <w:t>школе, являются:</w:t>
      </w:r>
    </w:p>
    <w:p w:rsidR="00F9448A" w:rsidRPr="00F9448A" w:rsidRDefault="00F9448A" w:rsidP="00F9448A">
      <w:pPr>
        <w:pStyle w:val="a4"/>
        <w:widowControl w:val="0"/>
        <w:numPr>
          <w:ilvl w:val="0"/>
          <w:numId w:val="251"/>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принцип гуманистической направленности осуществляемого анализа, ориентирующий экс</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пертов на уважительное отношение как к воспитанникам, так и к педагогам, реализующим воспи</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тательный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процесс;</w:t>
      </w:r>
    </w:p>
    <w:p w:rsidR="00F9448A" w:rsidRPr="00F9448A" w:rsidRDefault="00F9448A" w:rsidP="00F9448A">
      <w:pPr>
        <w:pStyle w:val="a4"/>
        <w:widowControl w:val="0"/>
        <w:numPr>
          <w:ilvl w:val="0"/>
          <w:numId w:val="251"/>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принцип</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приоритета</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анализа</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сущностных</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сторон</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воспитания,</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ориентирующий</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экспертов</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на</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изучение</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не</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количественных</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его</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показателей,</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а</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качественных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таких</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как</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содержание</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9"/>
          <w:sz w:val="28"/>
          <w:szCs w:val="28"/>
          <w:lang w:val="ru-RU"/>
        </w:rPr>
        <w:t xml:space="preserve"> </w:t>
      </w:r>
      <w:r w:rsidR="003B176A">
        <w:rPr>
          <w:rFonts w:ascii="Times New Roman" w:hAnsi="Times New Roman"/>
          <w:sz w:val="28"/>
          <w:szCs w:val="28"/>
          <w:lang w:val="ru-RU"/>
        </w:rPr>
        <w:t>разнообра</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зие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деятельности,</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характер</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общения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отношений</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между</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школьниками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педагогами;</w:t>
      </w:r>
    </w:p>
    <w:p w:rsidR="00F9448A" w:rsidRPr="00F9448A" w:rsidRDefault="00F9448A" w:rsidP="00F9448A">
      <w:pPr>
        <w:pStyle w:val="a4"/>
        <w:widowControl w:val="0"/>
        <w:numPr>
          <w:ilvl w:val="0"/>
          <w:numId w:val="251"/>
        </w:numPr>
        <w:tabs>
          <w:tab w:val="left" w:pos="0"/>
          <w:tab w:val="left" w:pos="14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принцип развивающего характера осуществляемого анализа, ориентирующий экспертов на</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использование его результатов для совершенствования воспитательной деятельности педагогов:</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грамотной постановки ими цели и задач воспитания, умелого планирования своей воспитательной</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работы,</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адекватного</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подбора</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видов,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форм</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содержания</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их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совместной</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детьми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деятельности;</w:t>
      </w:r>
    </w:p>
    <w:p w:rsidR="00F9448A" w:rsidRPr="00F9448A" w:rsidRDefault="00F9448A" w:rsidP="00F9448A">
      <w:pPr>
        <w:pStyle w:val="a4"/>
        <w:widowControl w:val="0"/>
        <w:numPr>
          <w:ilvl w:val="0"/>
          <w:numId w:val="251"/>
        </w:numPr>
        <w:tabs>
          <w:tab w:val="left" w:pos="0"/>
          <w:tab w:val="left" w:pos="142"/>
          <w:tab w:val="left" w:pos="1307"/>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принцип разделенной ответственности за результаты личностного развития школьников,</w:t>
      </w:r>
      <w:r w:rsidRPr="00F9448A">
        <w:rPr>
          <w:rFonts w:ascii="Times New Roman" w:hAnsi="Times New Roman"/>
          <w:spacing w:val="1"/>
          <w:sz w:val="28"/>
          <w:szCs w:val="28"/>
          <w:lang w:val="ru-RU"/>
        </w:rPr>
        <w:t xml:space="preserve"> </w:t>
      </w:r>
      <w:r w:rsidRPr="00F9448A">
        <w:rPr>
          <w:rFonts w:ascii="Times New Roman" w:hAnsi="Times New Roman"/>
          <w:spacing w:val="-2"/>
          <w:sz w:val="28"/>
          <w:szCs w:val="28"/>
          <w:lang w:val="ru-RU"/>
        </w:rPr>
        <w:t>ориентирующий</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экспертов</w:t>
      </w:r>
      <w:r w:rsidRPr="00F9448A">
        <w:rPr>
          <w:rFonts w:ascii="Times New Roman" w:hAnsi="Times New Roman"/>
          <w:spacing w:val="-15"/>
          <w:sz w:val="28"/>
          <w:szCs w:val="28"/>
          <w:lang w:val="ru-RU"/>
        </w:rPr>
        <w:t xml:space="preserve"> </w:t>
      </w:r>
      <w:r w:rsidRPr="00F9448A">
        <w:rPr>
          <w:rFonts w:ascii="Times New Roman" w:hAnsi="Times New Roman"/>
          <w:spacing w:val="-1"/>
          <w:sz w:val="28"/>
          <w:szCs w:val="28"/>
          <w:lang w:val="ru-RU"/>
        </w:rPr>
        <w:t>на</w:t>
      </w:r>
      <w:r w:rsidRPr="00F9448A">
        <w:rPr>
          <w:rFonts w:ascii="Times New Roman" w:hAnsi="Times New Roman"/>
          <w:spacing w:val="-16"/>
          <w:sz w:val="28"/>
          <w:szCs w:val="28"/>
          <w:lang w:val="ru-RU"/>
        </w:rPr>
        <w:t xml:space="preserve"> </w:t>
      </w:r>
      <w:r w:rsidRPr="00F9448A">
        <w:rPr>
          <w:rFonts w:ascii="Times New Roman" w:hAnsi="Times New Roman"/>
          <w:spacing w:val="-1"/>
          <w:sz w:val="28"/>
          <w:szCs w:val="28"/>
          <w:lang w:val="ru-RU"/>
        </w:rPr>
        <w:t>понимание</w:t>
      </w:r>
      <w:r w:rsidRPr="00F9448A">
        <w:rPr>
          <w:rFonts w:ascii="Times New Roman" w:hAnsi="Times New Roman"/>
          <w:spacing w:val="-16"/>
          <w:sz w:val="28"/>
          <w:szCs w:val="28"/>
          <w:lang w:val="ru-RU"/>
        </w:rPr>
        <w:t xml:space="preserve"> </w:t>
      </w:r>
      <w:r w:rsidRPr="00F9448A">
        <w:rPr>
          <w:rFonts w:ascii="Times New Roman" w:hAnsi="Times New Roman"/>
          <w:spacing w:val="-1"/>
          <w:sz w:val="28"/>
          <w:szCs w:val="28"/>
          <w:lang w:val="ru-RU"/>
        </w:rPr>
        <w:t>того,</w:t>
      </w:r>
      <w:r w:rsidRPr="00F9448A">
        <w:rPr>
          <w:rFonts w:ascii="Times New Roman" w:hAnsi="Times New Roman"/>
          <w:spacing w:val="-15"/>
          <w:sz w:val="28"/>
          <w:szCs w:val="28"/>
          <w:lang w:val="ru-RU"/>
        </w:rPr>
        <w:t xml:space="preserve"> </w:t>
      </w:r>
      <w:r w:rsidRPr="00F9448A">
        <w:rPr>
          <w:rFonts w:ascii="Times New Roman" w:hAnsi="Times New Roman"/>
          <w:spacing w:val="-1"/>
          <w:sz w:val="28"/>
          <w:szCs w:val="28"/>
          <w:lang w:val="ru-RU"/>
        </w:rPr>
        <w:t>что</w:t>
      </w:r>
      <w:r w:rsidRPr="00F9448A">
        <w:rPr>
          <w:rFonts w:ascii="Times New Roman" w:hAnsi="Times New Roman"/>
          <w:spacing w:val="-15"/>
          <w:sz w:val="28"/>
          <w:szCs w:val="28"/>
          <w:lang w:val="ru-RU"/>
        </w:rPr>
        <w:t xml:space="preserve"> </w:t>
      </w:r>
      <w:r w:rsidRPr="00F9448A">
        <w:rPr>
          <w:rFonts w:ascii="Times New Roman" w:hAnsi="Times New Roman"/>
          <w:spacing w:val="-1"/>
          <w:sz w:val="28"/>
          <w:szCs w:val="28"/>
          <w:lang w:val="ru-RU"/>
        </w:rPr>
        <w:t>личностное</w:t>
      </w:r>
      <w:r w:rsidRPr="00F9448A">
        <w:rPr>
          <w:rFonts w:ascii="Times New Roman" w:hAnsi="Times New Roman"/>
          <w:spacing w:val="-16"/>
          <w:sz w:val="28"/>
          <w:szCs w:val="28"/>
          <w:lang w:val="ru-RU"/>
        </w:rPr>
        <w:t xml:space="preserve"> </w:t>
      </w:r>
      <w:r w:rsidRPr="00F9448A">
        <w:rPr>
          <w:rFonts w:ascii="Times New Roman" w:hAnsi="Times New Roman"/>
          <w:spacing w:val="-1"/>
          <w:sz w:val="28"/>
          <w:szCs w:val="28"/>
          <w:lang w:val="ru-RU"/>
        </w:rPr>
        <w:t>развитие</w:t>
      </w:r>
      <w:r w:rsidRPr="00F9448A">
        <w:rPr>
          <w:rFonts w:ascii="Times New Roman" w:hAnsi="Times New Roman"/>
          <w:spacing w:val="-16"/>
          <w:sz w:val="28"/>
          <w:szCs w:val="28"/>
          <w:lang w:val="ru-RU"/>
        </w:rPr>
        <w:t xml:space="preserve"> </w:t>
      </w:r>
      <w:r w:rsidRPr="00F9448A">
        <w:rPr>
          <w:rFonts w:ascii="Times New Roman" w:hAnsi="Times New Roman"/>
          <w:spacing w:val="-1"/>
          <w:sz w:val="28"/>
          <w:szCs w:val="28"/>
          <w:lang w:val="ru-RU"/>
        </w:rPr>
        <w:t>школьников</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w:t>
      </w:r>
      <w:r w:rsidRPr="00F9448A">
        <w:rPr>
          <w:rFonts w:ascii="Times New Roman" w:hAnsi="Times New Roman"/>
          <w:spacing w:val="-15"/>
          <w:sz w:val="28"/>
          <w:szCs w:val="28"/>
          <w:lang w:val="ru-RU"/>
        </w:rPr>
        <w:t xml:space="preserve"> </w:t>
      </w:r>
      <w:r w:rsidRPr="00F9448A">
        <w:rPr>
          <w:rFonts w:ascii="Times New Roman" w:hAnsi="Times New Roman"/>
          <w:spacing w:val="-1"/>
          <w:sz w:val="28"/>
          <w:szCs w:val="28"/>
          <w:lang w:val="ru-RU"/>
        </w:rPr>
        <w:t>это</w:t>
      </w:r>
      <w:r w:rsidRPr="00F9448A">
        <w:rPr>
          <w:rFonts w:ascii="Times New Roman" w:hAnsi="Times New Roman"/>
          <w:spacing w:val="-15"/>
          <w:sz w:val="28"/>
          <w:szCs w:val="28"/>
          <w:lang w:val="ru-RU"/>
        </w:rPr>
        <w:t xml:space="preserve"> </w:t>
      </w:r>
      <w:r w:rsidRPr="00F9448A">
        <w:rPr>
          <w:rFonts w:ascii="Times New Roman" w:hAnsi="Times New Roman"/>
          <w:spacing w:val="-1"/>
          <w:sz w:val="28"/>
          <w:szCs w:val="28"/>
          <w:lang w:val="ru-RU"/>
        </w:rPr>
        <w:t>результат</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как социального воспитания (в котором школа участвует наряду с другими социальными институ-</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тами),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так и стихийной</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социализации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и саморазвития детей.</w:t>
      </w:r>
    </w:p>
    <w:p w:rsidR="00F9448A" w:rsidRPr="00F9448A" w:rsidRDefault="00F9448A" w:rsidP="00F9448A">
      <w:pPr>
        <w:pStyle w:val="Heading1"/>
        <w:tabs>
          <w:tab w:val="left" w:pos="0"/>
          <w:tab w:val="left" w:pos="142"/>
        </w:tabs>
        <w:ind w:left="0" w:right="-2" w:firstLine="567"/>
        <w:rPr>
          <w:sz w:val="28"/>
          <w:szCs w:val="28"/>
        </w:rPr>
      </w:pPr>
      <w:r w:rsidRPr="00F9448A">
        <w:rPr>
          <w:sz w:val="28"/>
          <w:szCs w:val="28"/>
        </w:rPr>
        <w:t>Основные</w:t>
      </w:r>
      <w:r w:rsidRPr="00F9448A">
        <w:rPr>
          <w:spacing w:val="-10"/>
          <w:sz w:val="28"/>
          <w:szCs w:val="28"/>
        </w:rPr>
        <w:t xml:space="preserve"> </w:t>
      </w:r>
      <w:r w:rsidRPr="00F9448A">
        <w:rPr>
          <w:sz w:val="28"/>
          <w:szCs w:val="28"/>
        </w:rPr>
        <w:t>направления</w:t>
      </w:r>
      <w:r w:rsidRPr="00F9448A">
        <w:rPr>
          <w:spacing w:val="-9"/>
          <w:sz w:val="28"/>
          <w:szCs w:val="28"/>
        </w:rPr>
        <w:t xml:space="preserve"> </w:t>
      </w:r>
      <w:r w:rsidRPr="00F9448A">
        <w:rPr>
          <w:sz w:val="28"/>
          <w:szCs w:val="28"/>
        </w:rPr>
        <w:t>анализа</w:t>
      </w:r>
      <w:r w:rsidRPr="00F9448A">
        <w:rPr>
          <w:spacing w:val="-7"/>
          <w:sz w:val="28"/>
          <w:szCs w:val="28"/>
        </w:rPr>
        <w:t xml:space="preserve"> </w:t>
      </w:r>
      <w:r w:rsidRPr="00F9448A">
        <w:rPr>
          <w:sz w:val="28"/>
          <w:szCs w:val="28"/>
        </w:rPr>
        <w:t>организуемого</w:t>
      </w:r>
      <w:r w:rsidRPr="00F9448A">
        <w:rPr>
          <w:spacing w:val="-8"/>
          <w:sz w:val="28"/>
          <w:szCs w:val="28"/>
        </w:rPr>
        <w:t xml:space="preserve"> </w:t>
      </w:r>
      <w:r w:rsidRPr="00F9448A">
        <w:rPr>
          <w:sz w:val="28"/>
          <w:szCs w:val="28"/>
        </w:rPr>
        <w:t>в</w:t>
      </w:r>
      <w:r w:rsidRPr="00F9448A">
        <w:rPr>
          <w:spacing w:val="-7"/>
          <w:sz w:val="28"/>
          <w:szCs w:val="28"/>
        </w:rPr>
        <w:t xml:space="preserve"> </w:t>
      </w:r>
      <w:r w:rsidRPr="00F9448A">
        <w:rPr>
          <w:sz w:val="28"/>
          <w:szCs w:val="28"/>
        </w:rPr>
        <w:t>школе</w:t>
      </w:r>
      <w:r w:rsidRPr="00F9448A">
        <w:rPr>
          <w:spacing w:val="-9"/>
          <w:sz w:val="28"/>
          <w:szCs w:val="28"/>
        </w:rPr>
        <w:t xml:space="preserve"> </w:t>
      </w:r>
      <w:r w:rsidRPr="00F9448A">
        <w:rPr>
          <w:sz w:val="28"/>
          <w:szCs w:val="28"/>
        </w:rPr>
        <w:t>воспитательного</w:t>
      </w:r>
      <w:r w:rsidRPr="00F9448A">
        <w:rPr>
          <w:spacing w:val="-9"/>
          <w:sz w:val="28"/>
          <w:szCs w:val="28"/>
        </w:rPr>
        <w:t xml:space="preserve"> </w:t>
      </w:r>
      <w:r w:rsidRPr="00F9448A">
        <w:rPr>
          <w:sz w:val="28"/>
          <w:szCs w:val="28"/>
        </w:rPr>
        <w:t>процесса.</w:t>
      </w:r>
    </w:p>
    <w:p w:rsidR="00F9448A" w:rsidRPr="00F9448A" w:rsidRDefault="00F9448A" w:rsidP="00F9448A">
      <w:pPr>
        <w:pStyle w:val="a4"/>
        <w:widowControl w:val="0"/>
        <w:numPr>
          <w:ilvl w:val="0"/>
          <w:numId w:val="250"/>
        </w:numPr>
        <w:tabs>
          <w:tab w:val="left" w:pos="0"/>
          <w:tab w:val="left" w:pos="142"/>
          <w:tab w:val="left" w:pos="1382"/>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 xml:space="preserve">Результаты воспитания, социализации и саморазвития </w:t>
      </w:r>
      <w:r w:rsidR="003B176A">
        <w:rPr>
          <w:rFonts w:ascii="Times New Roman" w:hAnsi="Times New Roman"/>
          <w:sz w:val="28"/>
          <w:szCs w:val="28"/>
          <w:lang w:val="ru-RU"/>
        </w:rPr>
        <w:t>школьников (какова динамика лич</w:t>
      </w:r>
      <w:r w:rsidRPr="00F9448A">
        <w:rPr>
          <w:rFonts w:ascii="Times New Roman" w:hAnsi="Times New Roman"/>
          <w:sz w:val="28"/>
          <w:szCs w:val="28"/>
          <w:lang w:val="ru-RU"/>
        </w:rPr>
        <w:t>ностного</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развития</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каждого</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класса;</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какие</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прежде</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существовавшие</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проблемы</w:t>
      </w:r>
      <w:r w:rsidRPr="00F9448A">
        <w:rPr>
          <w:rFonts w:ascii="Times New Roman" w:hAnsi="Times New Roman"/>
          <w:spacing w:val="-7"/>
          <w:sz w:val="28"/>
          <w:szCs w:val="28"/>
          <w:lang w:val="ru-RU"/>
        </w:rPr>
        <w:t xml:space="preserve"> </w:t>
      </w:r>
      <w:r w:rsidR="003B2B7C">
        <w:rPr>
          <w:rFonts w:ascii="Times New Roman" w:hAnsi="Times New Roman"/>
          <w:sz w:val="28"/>
          <w:szCs w:val="28"/>
          <w:lang w:val="ru-RU"/>
        </w:rPr>
        <w:t>личност</w:t>
      </w:r>
      <w:r w:rsidRPr="00F9448A">
        <w:rPr>
          <w:rFonts w:ascii="Times New Roman" w:hAnsi="Times New Roman"/>
          <w:sz w:val="28"/>
          <w:szCs w:val="28"/>
          <w:lang w:val="ru-RU"/>
        </w:rPr>
        <w:t>ного развития школьников удалось решить; какие проблемы решить не удалось и почему; какие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новые</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проблемы появились,</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над чем</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далее</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предстоит</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работать?)</w:t>
      </w:r>
    </w:p>
    <w:p w:rsidR="00F9448A" w:rsidRPr="00F9448A" w:rsidRDefault="00F9448A" w:rsidP="00F9448A">
      <w:pPr>
        <w:pStyle w:val="a4"/>
        <w:widowControl w:val="0"/>
        <w:numPr>
          <w:ilvl w:val="0"/>
          <w:numId w:val="250"/>
        </w:numPr>
        <w:tabs>
          <w:tab w:val="left" w:pos="0"/>
          <w:tab w:val="left" w:pos="142"/>
          <w:tab w:val="left" w:pos="1365"/>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Воспитательная</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деятельность</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педагогов</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(испытывают</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ли</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педагоги</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затруднения</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12"/>
          <w:sz w:val="28"/>
          <w:szCs w:val="28"/>
          <w:lang w:val="ru-RU"/>
        </w:rPr>
        <w:t xml:space="preserve"> </w:t>
      </w:r>
      <w:r w:rsidR="003B176A">
        <w:rPr>
          <w:rFonts w:ascii="Times New Roman" w:hAnsi="Times New Roman"/>
          <w:sz w:val="28"/>
          <w:szCs w:val="28"/>
          <w:lang w:val="ru-RU"/>
        </w:rPr>
        <w:t>определе</w:t>
      </w:r>
      <w:r w:rsidRPr="00F9448A">
        <w:rPr>
          <w:rFonts w:ascii="Times New Roman" w:hAnsi="Times New Roman"/>
          <w:sz w:val="28"/>
          <w:szCs w:val="28"/>
          <w:lang w:val="ru-RU"/>
        </w:rPr>
        <w:t>нии</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цели</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задач</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своей</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воспитательной</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деятельности;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испытывают</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ли</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они</w:t>
      </w:r>
      <w:r w:rsidRPr="00F9448A">
        <w:rPr>
          <w:rFonts w:ascii="Times New Roman" w:hAnsi="Times New Roman"/>
          <w:spacing w:val="-10"/>
          <w:sz w:val="28"/>
          <w:szCs w:val="28"/>
          <w:lang w:val="ru-RU"/>
        </w:rPr>
        <w:t xml:space="preserve"> </w:t>
      </w:r>
      <w:r w:rsidRPr="00F9448A">
        <w:rPr>
          <w:rFonts w:ascii="Times New Roman" w:hAnsi="Times New Roman"/>
          <w:sz w:val="28"/>
          <w:szCs w:val="28"/>
          <w:lang w:val="ru-RU"/>
        </w:rPr>
        <w:t>проблемы</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реализацией</w:t>
      </w:r>
      <w:r w:rsidRPr="00F9448A">
        <w:rPr>
          <w:rFonts w:ascii="Times New Roman" w:hAnsi="Times New Roman"/>
          <w:spacing w:val="-57"/>
          <w:sz w:val="28"/>
          <w:szCs w:val="28"/>
          <w:lang w:val="ru-RU"/>
        </w:rPr>
        <w:t xml:space="preserve"> </w:t>
      </w:r>
      <w:r w:rsidRPr="00F9448A">
        <w:rPr>
          <w:rFonts w:ascii="Times New Roman" w:hAnsi="Times New Roman"/>
          <w:sz w:val="28"/>
          <w:szCs w:val="28"/>
          <w:lang w:val="ru-RU"/>
        </w:rPr>
        <w:t>воспитательного потенциала их совместной с детьми деятельно</w:t>
      </w:r>
      <w:r w:rsidR="003B176A">
        <w:rPr>
          <w:rFonts w:ascii="Times New Roman" w:hAnsi="Times New Roman"/>
          <w:sz w:val="28"/>
          <w:szCs w:val="28"/>
          <w:lang w:val="ru-RU"/>
        </w:rPr>
        <w:t>сти; стремятся ли они к формиро</w:t>
      </w:r>
      <w:r w:rsidRPr="00F9448A">
        <w:rPr>
          <w:rFonts w:ascii="Times New Roman" w:hAnsi="Times New Roman"/>
          <w:spacing w:val="-1"/>
          <w:sz w:val="28"/>
          <w:szCs w:val="28"/>
          <w:lang w:val="ru-RU"/>
        </w:rPr>
        <w:t>ванию</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вокруг</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себя</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привлекательных</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школьников</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детско-взрослых</w:t>
      </w:r>
      <w:r w:rsidRPr="00F9448A">
        <w:rPr>
          <w:rFonts w:ascii="Times New Roman" w:hAnsi="Times New Roman"/>
          <w:spacing w:val="-15"/>
          <w:sz w:val="28"/>
          <w:szCs w:val="28"/>
          <w:lang w:val="ru-RU"/>
        </w:rPr>
        <w:t xml:space="preserve"> </w:t>
      </w:r>
      <w:r w:rsidRPr="00F9448A">
        <w:rPr>
          <w:rFonts w:ascii="Times New Roman" w:hAnsi="Times New Roman"/>
          <w:sz w:val="28"/>
          <w:szCs w:val="28"/>
          <w:lang w:val="ru-RU"/>
        </w:rPr>
        <w:t>общностей;</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доброжелателен</w:t>
      </w:r>
      <w:r w:rsidRPr="00F9448A">
        <w:rPr>
          <w:rFonts w:ascii="Times New Roman" w:hAnsi="Times New Roman"/>
          <w:spacing w:val="-58"/>
          <w:sz w:val="28"/>
          <w:szCs w:val="28"/>
          <w:lang w:val="ru-RU"/>
        </w:rPr>
        <w:t xml:space="preserve"> </w:t>
      </w:r>
      <w:r w:rsidRPr="00F9448A">
        <w:rPr>
          <w:rFonts w:ascii="Times New Roman" w:hAnsi="Times New Roman"/>
          <w:spacing w:val="-1"/>
          <w:sz w:val="28"/>
          <w:szCs w:val="28"/>
          <w:lang w:val="ru-RU"/>
        </w:rPr>
        <w:t>ли</w:t>
      </w:r>
      <w:r w:rsidRPr="00F9448A">
        <w:rPr>
          <w:rFonts w:ascii="Times New Roman" w:hAnsi="Times New Roman"/>
          <w:spacing w:val="-6"/>
          <w:sz w:val="28"/>
          <w:szCs w:val="28"/>
          <w:lang w:val="ru-RU"/>
        </w:rPr>
        <w:t xml:space="preserve"> </w:t>
      </w:r>
      <w:r w:rsidRPr="00F9448A">
        <w:rPr>
          <w:rFonts w:ascii="Times New Roman" w:hAnsi="Times New Roman"/>
          <w:spacing w:val="-1"/>
          <w:sz w:val="28"/>
          <w:szCs w:val="28"/>
          <w:lang w:val="ru-RU"/>
        </w:rPr>
        <w:t>стиль</w:t>
      </w:r>
      <w:r w:rsidRPr="00F9448A">
        <w:rPr>
          <w:rFonts w:ascii="Times New Roman" w:hAnsi="Times New Roman"/>
          <w:spacing w:val="-7"/>
          <w:sz w:val="28"/>
          <w:szCs w:val="28"/>
          <w:lang w:val="ru-RU"/>
        </w:rPr>
        <w:t xml:space="preserve"> </w:t>
      </w:r>
      <w:r w:rsidRPr="00F9448A">
        <w:rPr>
          <w:rFonts w:ascii="Times New Roman" w:hAnsi="Times New Roman"/>
          <w:spacing w:val="-1"/>
          <w:sz w:val="28"/>
          <w:szCs w:val="28"/>
          <w:lang w:val="ru-RU"/>
        </w:rPr>
        <w:t>их</w:t>
      </w:r>
      <w:r w:rsidRPr="00F9448A">
        <w:rPr>
          <w:rFonts w:ascii="Times New Roman" w:hAnsi="Times New Roman"/>
          <w:spacing w:val="-8"/>
          <w:sz w:val="28"/>
          <w:szCs w:val="28"/>
          <w:lang w:val="ru-RU"/>
        </w:rPr>
        <w:t xml:space="preserve"> </w:t>
      </w:r>
      <w:r w:rsidRPr="00F9448A">
        <w:rPr>
          <w:rFonts w:ascii="Times New Roman" w:hAnsi="Times New Roman"/>
          <w:spacing w:val="-1"/>
          <w:sz w:val="28"/>
          <w:szCs w:val="28"/>
          <w:lang w:val="ru-RU"/>
        </w:rPr>
        <w:t>общения</w:t>
      </w:r>
      <w:r w:rsidRPr="00F9448A">
        <w:rPr>
          <w:rFonts w:ascii="Times New Roman" w:hAnsi="Times New Roman"/>
          <w:spacing w:val="-10"/>
          <w:sz w:val="28"/>
          <w:szCs w:val="28"/>
          <w:lang w:val="ru-RU"/>
        </w:rPr>
        <w:t xml:space="preserve"> </w:t>
      </w:r>
      <w:r w:rsidRPr="00F9448A">
        <w:rPr>
          <w:rFonts w:ascii="Times New Roman" w:hAnsi="Times New Roman"/>
          <w:spacing w:val="-1"/>
          <w:sz w:val="28"/>
          <w:szCs w:val="28"/>
          <w:lang w:val="ru-RU"/>
        </w:rPr>
        <w:t>со</w:t>
      </w:r>
      <w:r w:rsidRPr="00F9448A">
        <w:rPr>
          <w:rFonts w:ascii="Times New Roman" w:hAnsi="Times New Roman"/>
          <w:spacing w:val="-9"/>
          <w:sz w:val="28"/>
          <w:szCs w:val="28"/>
          <w:lang w:val="ru-RU"/>
        </w:rPr>
        <w:t xml:space="preserve"> </w:t>
      </w:r>
      <w:r w:rsidRPr="00F9448A">
        <w:rPr>
          <w:rFonts w:ascii="Times New Roman" w:hAnsi="Times New Roman"/>
          <w:spacing w:val="-1"/>
          <w:sz w:val="28"/>
          <w:szCs w:val="28"/>
          <w:lang w:val="ru-RU"/>
        </w:rPr>
        <w:t>школьниками;</w:t>
      </w:r>
      <w:r w:rsidRPr="00F9448A">
        <w:rPr>
          <w:rFonts w:ascii="Times New Roman" w:hAnsi="Times New Roman"/>
          <w:spacing w:val="-7"/>
          <w:sz w:val="28"/>
          <w:szCs w:val="28"/>
          <w:lang w:val="ru-RU"/>
        </w:rPr>
        <w:t xml:space="preserve"> </w:t>
      </w:r>
      <w:r w:rsidRPr="00F9448A">
        <w:rPr>
          <w:rFonts w:ascii="Times New Roman" w:hAnsi="Times New Roman"/>
          <w:spacing w:val="-1"/>
          <w:sz w:val="28"/>
          <w:szCs w:val="28"/>
          <w:lang w:val="ru-RU"/>
        </w:rPr>
        <w:t>складываются</w:t>
      </w:r>
      <w:r w:rsidRPr="00F9448A">
        <w:rPr>
          <w:rFonts w:ascii="Times New Roman" w:hAnsi="Times New Roman"/>
          <w:spacing w:val="-8"/>
          <w:sz w:val="28"/>
          <w:szCs w:val="28"/>
          <w:lang w:val="ru-RU"/>
        </w:rPr>
        <w:t xml:space="preserve"> </w:t>
      </w:r>
      <w:r w:rsidRPr="00F9448A">
        <w:rPr>
          <w:rFonts w:ascii="Times New Roman" w:hAnsi="Times New Roman"/>
          <w:spacing w:val="-1"/>
          <w:sz w:val="28"/>
          <w:szCs w:val="28"/>
          <w:lang w:val="ru-RU"/>
        </w:rPr>
        <w:t>ли</w:t>
      </w:r>
      <w:r w:rsidRPr="00F9448A">
        <w:rPr>
          <w:rFonts w:ascii="Times New Roman" w:hAnsi="Times New Roman"/>
          <w:spacing w:val="-4"/>
          <w:sz w:val="28"/>
          <w:szCs w:val="28"/>
          <w:lang w:val="ru-RU"/>
        </w:rPr>
        <w:t xml:space="preserve"> </w:t>
      </w:r>
      <w:r w:rsidRPr="00F9448A">
        <w:rPr>
          <w:rFonts w:ascii="Times New Roman" w:hAnsi="Times New Roman"/>
          <w:spacing w:val="-1"/>
          <w:sz w:val="28"/>
          <w:szCs w:val="28"/>
          <w:lang w:val="ru-RU"/>
        </w:rPr>
        <w:t>у</w:t>
      </w:r>
      <w:r w:rsidRPr="00F9448A">
        <w:rPr>
          <w:rFonts w:ascii="Times New Roman" w:hAnsi="Times New Roman"/>
          <w:spacing w:val="-15"/>
          <w:sz w:val="28"/>
          <w:szCs w:val="28"/>
          <w:lang w:val="ru-RU"/>
        </w:rPr>
        <w:t xml:space="preserve"> </w:t>
      </w:r>
      <w:r w:rsidRPr="00F9448A">
        <w:rPr>
          <w:rFonts w:ascii="Times New Roman" w:hAnsi="Times New Roman"/>
          <w:spacing w:val="-1"/>
          <w:sz w:val="28"/>
          <w:szCs w:val="28"/>
          <w:lang w:val="ru-RU"/>
        </w:rPr>
        <w:t>них</w:t>
      </w:r>
      <w:r w:rsidRPr="00F9448A">
        <w:rPr>
          <w:rFonts w:ascii="Times New Roman" w:hAnsi="Times New Roman"/>
          <w:spacing w:val="-7"/>
          <w:sz w:val="28"/>
          <w:szCs w:val="28"/>
          <w:lang w:val="ru-RU"/>
        </w:rPr>
        <w:t xml:space="preserve"> </w:t>
      </w:r>
      <w:r w:rsidRPr="00F9448A">
        <w:rPr>
          <w:rFonts w:ascii="Times New Roman" w:hAnsi="Times New Roman"/>
          <w:spacing w:val="-1"/>
          <w:sz w:val="28"/>
          <w:szCs w:val="28"/>
          <w:lang w:val="ru-RU"/>
        </w:rPr>
        <w:t>доверительные</w:t>
      </w:r>
      <w:r w:rsidRPr="00F9448A">
        <w:rPr>
          <w:rFonts w:ascii="Times New Roman" w:hAnsi="Times New Roman"/>
          <w:spacing w:val="-9"/>
          <w:sz w:val="28"/>
          <w:szCs w:val="28"/>
          <w:lang w:val="ru-RU"/>
        </w:rPr>
        <w:t xml:space="preserve"> </w:t>
      </w:r>
      <w:r w:rsidRPr="00F9448A">
        <w:rPr>
          <w:rFonts w:ascii="Times New Roman" w:hAnsi="Times New Roman"/>
          <w:spacing w:val="-1"/>
          <w:sz w:val="28"/>
          <w:szCs w:val="28"/>
          <w:lang w:val="ru-RU"/>
        </w:rPr>
        <w:t>отношения</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со</w:t>
      </w:r>
      <w:r w:rsidRPr="00F9448A">
        <w:rPr>
          <w:rFonts w:ascii="Times New Roman" w:hAnsi="Times New Roman"/>
          <w:spacing w:val="-2"/>
          <w:sz w:val="28"/>
          <w:szCs w:val="28"/>
          <w:lang w:val="ru-RU"/>
        </w:rPr>
        <w:t xml:space="preserve"> </w:t>
      </w:r>
      <w:r w:rsidR="003B176A">
        <w:rPr>
          <w:rFonts w:ascii="Times New Roman" w:hAnsi="Times New Roman"/>
          <w:sz w:val="28"/>
          <w:szCs w:val="28"/>
          <w:lang w:val="ru-RU"/>
        </w:rPr>
        <w:t>школь</w:t>
      </w:r>
      <w:r w:rsidRPr="00F9448A">
        <w:rPr>
          <w:rFonts w:ascii="Times New Roman" w:hAnsi="Times New Roman"/>
          <w:sz w:val="28"/>
          <w:szCs w:val="28"/>
          <w:lang w:val="ru-RU"/>
        </w:rPr>
        <w:t>никами;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являются</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ли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они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для</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своих воспитанников</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значимыми</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взрослыми</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людьми?)</w:t>
      </w:r>
    </w:p>
    <w:p w:rsidR="00F9448A" w:rsidRPr="00F9448A" w:rsidRDefault="00F9448A" w:rsidP="00F9448A">
      <w:pPr>
        <w:pStyle w:val="a4"/>
        <w:widowControl w:val="0"/>
        <w:numPr>
          <w:ilvl w:val="0"/>
          <w:numId w:val="250"/>
        </w:numPr>
        <w:tabs>
          <w:tab w:val="left" w:pos="0"/>
          <w:tab w:val="left" w:pos="142"/>
          <w:tab w:val="left" w:pos="1391"/>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lastRenderedPageBreak/>
        <w:t>Управление воспитательным процессом в образовател</w:t>
      </w:r>
      <w:r w:rsidR="003B176A">
        <w:rPr>
          <w:rFonts w:ascii="Times New Roman" w:hAnsi="Times New Roman"/>
          <w:sz w:val="28"/>
          <w:szCs w:val="28"/>
          <w:lang w:val="ru-RU"/>
        </w:rPr>
        <w:t>ьной организации (имеют ли педа</w:t>
      </w:r>
      <w:r w:rsidRPr="00F9448A">
        <w:rPr>
          <w:rFonts w:ascii="Times New Roman" w:hAnsi="Times New Roman"/>
          <w:sz w:val="28"/>
          <w:szCs w:val="28"/>
          <w:lang w:val="ru-RU"/>
        </w:rPr>
        <w:t>гоги чёткое представление о нормативно-методических докум</w:t>
      </w:r>
      <w:r w:rsidR="003B176A">
        <w:rPr>
          <w:rFonts w:ascii="Times New Roman" w:hAnsi="Times New Roman"/>
          <w:sz w:val="28"/>
          <w:szCs w:val="28"/>
          <w:lang w:val="ru-RU"/>
        </w:rPr>
        <w:t>ентах, регулирующих воспитатель</w:t>
      </w:r>
      <w:r w:rsidRPr="00F9448A">
        <w:rPr>
          <w:rFonts w:ascii="Times New Roman" w:hAnsi="Times New Roman"/>
          <w:sz w:val="28"/>
          <w:szCs w:val="28"/>
          <w:lang w:val="ru-RU"/>
        </w:rPr>
        <w:t>ный</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процесс</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4"/>
          <w:sz w:val="28"/>
          <w:szCs w:val="28"/>
          <w:lang w:val="ru-RU"/>
        </w:rPr>
        <w:t xml:space="preserve"> </w:t>
      </w:r>
      <w:r w:rsidRPr="00F9448A">
        <w:rPr>
          <w:rFonts w:ascii="Times New Roman" w:hAnsi="Times New Roman"/>
          <w:sz w:val="28"/>
          <w:szCs w:val="28"/>
          <w:lang w:val="ru-RU"/>
        </w:rPr>
        <w:t>школе,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своих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должностных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обязанностях</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правах,</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сфере</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своей</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ответственности)</w:t>
      </w:r>
    </w:p>
    <w:p w:rsidR="00F9448A" w:rsidRPr="00F9448A" w:rsidRDefault="00F9448A" w:rsidP="00F9448A">
      <w:pPr>
        <w:pStyle w:val="a4"/>
        <w:widowControl w:val="0"/>
        <w:numPr>
          <w:ilvl w:val="0"/>
          <w:numId w:val="250"/>
        </w:numPr>
        <w:tabs>
          <w:tab w:val="left" w:pos="0"/>
          <w:tab w:val="left" w:pos="142"/>
          <w:tab w:val="left" w:pos="1367"/>
        </w:tabs>
        <w:autoSpaceDE w:val="0"/>
        <w:autoSpaceDN w:val="0"/>
        <w:spacing w:after="0" w:line="240" w:lineRule="auto"/>
        <w:ind w:left="0" w:right="-2" w:firstLine="567"/>
        <w:jc w:val="both"/>
        <w:rPr>
          <w:rFonts w:ascii="Times New Roman" w:hAnsi="Times New Roman"/>
          <w:sz w:val="28"/>
          <w:szCs w:val="28"/>
          <w:lang w:val="ru-RU"/>
        </w:rPr>
      </w:pPr>
      <w:r w:rsidRPr="00F9448A">
        <w:rPr>
          <w:rFonts w:ascii="Times New Roman" w:hAnsi="Times New Roman"/>
          <w:sz w:val="28"/>
          <w:szCs w:val="28"/>
          <w:lang w:val="ru-RU"/>
        </w:rPr>
        <w:t>Ресурсное</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обеспечение</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воспитательного</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процесса</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образовательной</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организации</w:t>
      </w:r>
      <w:r w:rsidRPr="00F9448A">
        <w:rPr>
          <w:rFonts w:ascii="Times New Roman" w:hAnsi="Times New Roman"/>
          <w:spacing w:val="-6"/>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7"/>
          <w:sz w:val="28"/>
          <w:szCs w:val="28"/>
          <w:lang w:val="ru-RU"/>
        </w:rPr>
        <w:t xml:space="preserve"> </w:t>
      </w:r>
      <w:r w:rsidRPr="00F9448A">
        <w:rPr>
          <w:rFonts w:ascii="Times New Roman" w:hAnsi="Times New Roman"/>
          <w:sz w:val="28"/>
          <w:szCs w:val="28"/>
          <w:lang w:val="ru-RU"/>
        </w:rPr>
        <w:t>каких</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материальных, кадровых, информационных ресурсах, необходи</w:t>
      </w:r>
      <w:r w:rsidR="003B176A">
        <w:rPr>
          <w:rFonts w:ascii="Times New Roman" w:hAnsi="Times New Roman"/>
          <w:sz w:val="28"/>
          <w:szCs w:val="28"/>
          <w:lang w:val="ru-RU"/>
        </w:rPr>
        <w:t>мых для организации воспитатель</w:t>
      </w:r>
      <w:r w:rsidRPr="00F9448A">
        <w:rPr>
          <w:rFonts w:ascii="Times New Roman" w:hAnsi="Times New Roman"/>
          <w:spacing w:val="-58"/>
          <w:sz w:val="28"/>
          <w:szCs w:val="28"/>
          <w:lang w:val="ru-RU"/>
        </w:rPr>
        <w:t xml:space="preserve"> </w:t>
      </w:r>
      <w:r w:rsidRPr="00F9448A">
        <w:rPr>
          <w:rFonts w:ascii="Times New Roman" w:hAnsi="Times New Roman"/>
          <w:spacing w:val="-1"/>
          <w:sz w:val="28"/>
          <w:szCs w:val="28"/>
          <w:lang w:val="ru-RU"/>
        </w:rPr>
        <w:t>ного</w:t>
      </w:r>
      <w:r w:rsidRPr="00F9448A">
        <w:rPr>
          <w:rFonts w:ascii="Times New Roman" w:hAnsi="Times New Roman"/>
          <w:spacing w:val="-14"/>
          <w:sz w:val="28"/>
          <w:szCs w:val="28"/>
          <w:lang w:val="ru-RU"/>
        </w:rPr>
        <w:t xml:space="preserve"> </w:t>
      </w:r>
      <w:r w:rsidRPr="00F9448A">
        <w:rPr>
          <w:rFonts w:ascii="Times New Roman" w:hAnsi="Times New Roman"/>
          <w:spacing w:val="-1"/>
          <w:sz w:val="28"/>
          <w:szCs w:val="28"/>
          <w:lang w:val="ru-RU"/>
        </w:rPr>
        <w:t>процесса,</w:t>
      </w:r>
      <w:r w:rsidRPr="00F9448A">
        <w:rPr>
          <w:rFonts w:ascii="Times New Roman" w:hAnsi="Times New Roman"/>
          <w:spacing w:val="-12"/>
          <w:sz w:val="28"/>
          <w:szCs w:val="28"/>
          <w:lang w:val="ru-RU"/>
        </w:rPr>
        <w:t xml:space="preserve"> </w:t>
      </w:r>
      <w:r w:rsidRPr="00F9448A">
        <w:rPr>
          <w:rFonts w:ascii="Times New Roman" w:hAnsi="Times New Roman"/>
          <w:spacing w:val="-1"/>
          <w:sz w:val="28"/>
          <w:szCs w:val="28"/>
          <w:lang w:val="ru-RU"/>
        </w:rPr>
        <w:t>особенно</w:t>
      </w:r>
      <w:r w:rsidRPr="00F9448A">
        <w:rPr>
          <w:rFonts w:ascii="Times New Roman" w:hAnsi="Times New Roman"/>
          <w:spacing w:val="-11"/>
          <w:sz w:val="28"/>
          <w:szCs w:val="28"/>
          <w:lang w:val="ru-RU"/>
        </w:rPr>
        <w:t xml:space="preserve"> </w:t>
      </w:r>
      <w:r w:rsidRPr="00F9448A">
        <w:rPr>
          <w:rFonts w:ascii="Times New Roman" w:hAnsi="Times New Roman"/>
          <w:spacing w:val="-1"/>
          <w:sz w:val="28"/>
          <w:szCs w:val="28"/>
          <w:lang w:val="ru-RU"/>
        </w:rPr>
        <w:t>нуждается</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школа</w:t>
      </w:r>
      <w:r w:rsidRPr="00F9448A">
        <w:rPr>
          <w:rFonts w:ascii="Times New Roman" w:hAnsi="Times New Roman"/>
          <w:spacing w:val="-8"/>
          <w:sz w:val="28"/>
          <w:szCs w:val="28"/>
          <w:lang w:val="ru-RU"/>
        </w:rPr>
        <w:t xml:space="preserve"> </w:t>
      </w:r>
      <w:r w:rsidRPr="00F9448A">
        <w:rPr>
          <w:rFonts w:ascii="Times New Roman" w:hAnsi="Times New Roman"/>
          <w:sz w:val="28"/>
          <w:szCs w:val="28"/>
          <w:lang w:val="ru-RU"/>
        </w:rPr>
        <w:t>–</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с</w:t>
      </w:r>
      <w:r w:rsidRPr="00F9448A">
        <w:rPr>
          <w:rFonts w:ascii="Times New Roman" w:hAnsi="Times New Roman"/>
          <w:spacing w:val="-11"/>
          <w:sz w:val="28"/>
          <w:szCs w:val="28"/>
          <w:lang w:val="ru-RU"/>
        </w:rPr>
        <w:t xml:space="preserve"> </w:t>
      </w:r>
      <w:r w:rsidRPr="00F9448A">
        <w:rPr>
          <w:rFonts w:ascii="Times New Roman" w:hAnsi="Times New Roman"/>
          <w:sz w:val="28"/>
          <w:szCs w:val="28"/>
          <w:lang w:val="ru-RU"/>
        </w:rPr>
        <w:t>учётом</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ее</w:t>
      </w:r>
      <w:r w:rsidRPr="00F9448A">
        <w:rPr>
          <w:rFonts w:ascii="Times New Roman" w:hAnsi="Times New Roman"/>
          <w:spacing w:val="-13"/>
          <w:sz w:val="28"/>
          <w:szCs w:val="28"/>
          <w:lang w:val="ru-RU"/>
        </w:rPr>
        <w:t xml:space="preserve"> </w:t>
      </w:r>
      <w:r w:rsidRPr="00F9448A">
        <w:rPr>
          <w:rFonts w:ascii="Times New Roman" w:hAnsi="Times New Roman"/>
          <w:sz w:val="28"/>
          <w:szCs w:val="28"/>
          <w:lang w:val="ru-RU"/>
        </w:rPr>
        <w:t>реальных</w:t>
      </w:r>
      <w:r w:rsidRPr="00F9448A">
        <w:rPr>
          <w:rFonts w:ascii="Times New Roman" w:hAnsi="Times New Roman"/>
          <w:spacing w:val="-9"/>
          <w:sz w:val="28"/>
          <w:szCs w:val="28"/>
          <w:lang w:val="ru-RU"/>
        </w:rPr>
        <w:t xml:space="preserve"> </w:t>
      </w:r>
      <w:r w:rsidRPr="00F9448A">
        <w:rPr>
          <w:rFonts w:ascii="Times New Roman" w:hAnsi="Times New Roman"/>
          <w:sz w:val="28"/>
          <w:szCs w:val="28"/>
          <w:lang w:val="ru-RU"/>
        </w:rPr>
        <w:t>возможностей;</w:t>
      </w:r>
      <w:r w:rsidRPr="00F9448A">
        <w:rPr>
          <w:rFonts w:ascii="Times New Roman" w:hAnsi="Times New Roman"/>
          <w:spacing w:val="-12"/>
          <w:sz w:val="28"/>
          <w:szCs w:val="28"/>
          <w:lang w:val="ru-RU"/>
        </w:rPr>
        <w:t xml:space="preserve"> </w:t>
      </w:r>
      <w:r w:rsidRPr="00F9448A">
        <w:rPr>
          <w:rFonts w:ascii="Times New Roman" w:hAnsi="Times New Roman"/>
          <w:sz w:val="28"/>
          <w:szCs w:val="28"/>
          <w:lang w:val="ru-RU"/>
        </w:rPr>
        <w:t>какие</w:t>
      </w:r>
      <w:r w:rsidRPr="00F9448A">
        <w:rPr>
          <w:rFonts w:ascii="Times New Roman" w:hAnsi="Times New Roman"/>
          <w:spacing w:val="-14"/>
          <w:sz w:val="28"/>
          <w:szCs w:val="28"/>
          <w:lang w:val="ru-RU"/>
        </w:rPr>
        <w:t xml:space="preserve"> </w:t>
      </w:r>
      <w:r w:rsidRPr="00F9448A">
        <w:rPr>
          <w:rFonts w:ascii="Times New Roman" w:hAnsi="Times New Roman"/>
          <w:sz w:val="28"/>
          <w:szCs w:val="28"/>
          <w:lang w:val="ru-RU"/>
        </w:rPr>
        <w:t>имеющиеся</w:t>
      </w:r>
      <w:r w:rsidRPr="00F9448A">
        <w:rPr>
          <w:rFonts w:ascii="Times New Roman" w:hAnsi="Times New Roman"/>
          <w:spacing w:val="-58"/>
          <w:sz w:val="28"/>
          <w:szCs w:val="28"/>
          <w:lang w:val="ru-RU"/>
        </w:rPr>
        <w:t xml:space="preserve"> </w:t>
      </w:r>
      <w:r w:rsidRPr="00F9448A">
        <w:rPr>
          <w:rFonts w:ascii="Times New Roman" w:hAnsi="Times New Roman"/>
          <w:sz w:val="28"/>
          <w:szCs w:val="28"/>
          <w:lang w:val="ru-RU"/>
        </w:rPr>
        <w:t>у</w:t>
      </w:r>
      <w:r w:rsidRPr="00F9448A">
        <w:rPr>
          <w:rFonts w:ascii="Times New Roman" w:hAnsi="Times New Roman"/>
          <w:spacing w:val="-5"/>
          <w:sz w:val="28"/>
          <w:szCs w:val="28"/>
          <w:lang w:val="ru-RU"/>
        </w:rPr>
        <w:t xml:space="preserve"> </w:t>
      </w:r>
      <w:r w:rsidRPr="00F9448A">
        <w:rPr>
          <w:rFonts w:ascii="Times New Roman" w:hAnsi="Times New Roman"/>
          <w:sz w:val="28"/>
          <w:szCs w:val="28"/>
          <w:lang w:val="ru-RU"/>
        </w:rPr>
        <w:t>школы</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ресурсы</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используются</w:t>
      </w:r>
      <w:r w:rsidRPr="00F9448A">
        <w:rPr>
          <w:rFonts w:ascii="Times New Roman" w:hAnsi="Times New Roman"/>
          <w:spacing w:val="-2"/>
          <w:sz w:val="28"/>
          <w:szCs w:val="28"/>
          <w:lang w:val="ru-RU"/>
        </w:rPr>
        <w:t xml:space="preserve"> </w:t>
      </w:r>
      <w:r w:rsidRPr="00F9448A">
        <w:rPr>
          <w:rFonts w:ascii="Times New Roman" w:hAnsi="Times New Roman"/>
          <w:sz w:val="28"/>
          <w:szCs w:val="28"/>
          <w:lang w:val="ru-RU"/>
        </w:rPr>
        <w:t>недостаточно;</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какие</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нуждаются</w:t>
      </w:r>
      <w:r w:rsidRPr="00F9448A">
        <w:rPr>
          <w:rFonts w:ascii="Times New Roman" w:hAnsi="Times New Roman"/>
          <w:spacing w:val="-1"/>
          <w:sz w:val="28"/>
          <w:szCs w:val="28"/>
          <w:lang w:val="ru-RU"/>
        </w:rPr>
        <w:t xml:space="preserve"> </w:t>
      </w:r>
      <w:r w:rsidRPr="00F9448A">
        <w:rPr>
          <w:rFonts w:ascii="Times New Roman" w:hAnsi="Times New Roman"/>
          <w:sz w:val="28"/>
          <w:szCs w:val="28"/>
          <w:lang w:val="ru-RU"/>
        </w:rPr>
        <w:t>в</w:t>
      </w:r>
      <w:r w:rsidRPr="00F9448A">
        <w:rPr>
          <w:rFonts w:ascii="Times New Roman" w:hAnsi="Times New Roman"/>
          <w:spacing w:val="-3"/>
          <w:sz w:val="28"/>
          <w:szCs w:val="28"/>
          <w:lang w:val="ru-RU"/>
        </w:rPr>
        <w:t xml:space="preserve"> </w:t>
      </w:r>
      <w:r w:rsidRPr="00F9448A">
        <w:rPr>
          <w:rFonts w:ascii="Times New Roman" w:hAnsi="Times New Roman"/>
          <w:sz w:val="28"/>
          <w:szCs w:val="28"/>
          <w:lang w:val="ru-RU"/>
        </w:rPr>
        <w:t>обновлении?)</w:t>
      </w:r>
    </w:p>
    <w:p w:rsidR="00CD75BB" w:rsidRDefault="00F9448A" w:rsidP="00CD75BB">
      <w:pPr>
        <w:tabs>
          <w:tab w:val="left" w:pos="142"/>
        </w:tabs>
        <w:spacing w:after="0" w:line="240" w:lineRule="auto"/>
        <w:ind w:right="-2" w:firstLine="567"/>
        <w:jc w:val="both"/>
        <w:rPr>
          <w:rFonts w:ascii="Times New Roman" w:hAnsi="Times New Roman"/>
          <w:sz w:val="28"/>
          <w:szCs w:val="28"/>
          <w:lang w:val="ru-RU"/>
        </w:rPr>
      </w:pPr>
      <w:r w:rsidRPr="003B2B7C">
        <w:rPr>
          <w:rFonts w:ascii="Times New Roman" w:hAnsi="Times New Roman"/>
          <w:sz w:val="28"/>
          <w:szCs w:val="28"/>
          <w:lang w:val="ru-RU"/>
        </w:rPr>
        <w:t xml:space="preserve">Итогом анализа организуемого в школе воспитательного </w:t>
      </w:r>
      <w:r w:rsidR="003B176A" w:rsidRPr="00CD75BB">
        <w:rPr>
          <w:rFonts w:ascii="Times New Roman" w:hAnsi="Times New Roman"/>
          <w:sz w:val="28"/>
          <w:szCs w:val="28"/>
          <w:lang w:val="ru-RU"/>
        </w:rPr>
        <w:t>процесса является</w:t>
      </w:r>
      <w:r w:rsidR="00CD75BB">
        <w:rPr>
          <w:sz w:val="28"/>
          <w:szCs w:val="28"/>
          <w:lang w:val="ru-RU"/>
        </w:rPr>
        <w:t xml:space="preserve"> </w:t>
      </w:r>
      <w:r w:rsidR="003B176A" w:rsidRPr="00CD75BB">
        <w:rPr>
          <w:rFonts w:ascii="Times New Roman" w:hAnsi="Times New Roman"/>
          <w:sz w:val="28"/>
          <w:szCs w:val="28"/>
          <w:lang w:val="ru-RU"/>
        </w:rPr>
        <w:t>перечень выяв</w:t>
      </w:r>
      <w:r w:rsidRPr="003B2B7C">
        <w:rPr>
          <w:rFonts w:ascii="Times New Roman" w:hAnsi="Times New Roman"/>
          <w:sz w:val="28"/>
          <w:szCs w:val="28"/>
          <w:lang w:val="ru-RU"/>
        </w:rPr>
        <w:t>ленных</w:t>
      </w:r>
      <w:r w:rsidRPr="00CD75BB">
        <w:rPr>
          <w:rFonts w:ascii="Times New Roman" w:hAnsi="Times New Roman"/>
          <w:sz w:val="28"/>
          <w:szCs w:val="28"/>
          <w:lang w:val="ru-RU"/>
        </w:rPr>
        <w:t xml:space="preserve"> </w:t>
      </w:r>
      <w:r w:rsidRPr="003B2B7C">
        <w:rPr>
          <w:rFonts w:ascii="Times New Roman" w:hAnsi="Times New Roman"/>
          <w:sz w:val="28"/>
          <w:szCs w:val="28"/>
          <w:lang w:val="ru-RU"/>
        </w:rPr>
        <w:t>проблем,</w:t>
      </w:r>
      <w:r w:rsidRPr="003B2B7C">
        <w:rPr>
          <w:rFonts w:ascii="Times New Roman" w:hAnsi="Times New Roman"/>
          <w:spacing w:val="-8"/>
          <w:sz w:val="28"/>
          <w:szCs w:val="28"/>
          <w:lang w:val="ru-RU"/>
        </w:rPr>
        <w:t xml:space="preserve"> </w:t>
      </w:r>
      <w:r w:rsidRPr="003B2B7C">
        <w:rPr>
          <w:rFonts w:ascii="Times New Roman" w:hAnsi="Times New Roman"/>
          <w:sz w:val="28"/>
          <w:szCs w:val="28"/>
          <w:lang w:val="ru-RU"/>
        </w:rPr>
        <w:t>над</w:t>
      </w:r>
      <w:r w:rsidRPr="003B2B7C">
        <w:rPr>
          <w:rFonts w:ascii="Times New Roman" w:hAnsi="Times New Roman"/>
          <w:spacing w:val="-9"/>
          <w:sz w:val="28"/>
          <w:szCs w:val="28"/>
          <w:lang w:val="ru-RU"/>
        </w:rPr>
        <w:t xml:space="preserve"> </w:t>
      </w:r>
      <w:r w:rsidRPr="003B2B7C">
        <w:rPr>
          <w:rFonts w:ascii="Times New Roman" w:hAnsi="Times New Roman"/>
          <w:sz w:val="28"/>
          <w:szCs w:val="28"/>
          <w:lang w:val="ru-RU"/>
        </w:rPr>
        <w:t>которыми</w:t>
      </w:r>
      <w:r w:rsidRPr="003B2B7C">
        <w:rPr>
          <w:rFonts w:ascii="Times New Roman" w:hAnsi="Times New Roman"/>
          <w:spacing w:val="-8"/>
          <w:sz w:val="28"/>
          <w:szCs w:val="28"/>
          <w:lang w:val="ru-RU"/>
        </w:rPr>
        <w:t xml:space="preserve"> </w:t>
      </w:r>
      <w:r w:rsidRPr="003B2B7C">
        <w:rPr>
          <w:rFonts w:ascii="Times New Roman" w:hAnsi="Times New Roman"/>
          <w:sz w:val="28"/>
          <w:szCs w:val="28"/>
          <w:lang w:val="ru-RU"/>
        </w:rPr>
        <w:t>предстоит</w:t>
      </w:r>
      <w:r w:rsidRPr="003B2B7C">
        <w:rPr>
          <w:rFonts w:ascii="Times New Roman" w:hAnsi="Times New Roman"/>
          <w:spacing w:val="-7"/>
          <w:sz w:val="28"/>
          <w:szCs w:val="28"/>
          <w:lang w:val="ru-RU"/>
        </w:rPr>
        <w:t xml:space="preserve"> </w:t>
      </w:r>
      <w:r w:rsidRPr="003B2B7C">
        <w:rPr>
          <w:rFonts w:ascii="Times New Roman" w:hAnsi="Times New Roman"/>
          <w:sz w:val="28"/>
          <w:szCs w:val="28"/>
          <w:lang w:val="ru-RU"/>
        </w:rPr>
        <w:t>работать</w:t>
      </w:r>
      <w:r w:rsidRPr="003B2B7C">
        <w:rPr>
          <w:rFonts w:ascii="Times New Roman" w:hAnsi="Times New Roman"/>
          <w:spacing w:val="-7"/>
          <w:sz w:val="28"/>
          <w:szCs w:val="28"/>
          <w:lang w:val="ru-RU"/>
        </w:rPr>
        <w:t xml:space="preserve"> </w:t>
      </w:r>
      <w:r w:rsidRPr="003B2B7C">
        <w:rPr>
          <w:rFonts w:ascii="Times New Roman" w:hAnsi="Times New Roman"/>
          <w:sz w:val="28"/>
          <w:szCs w:val="28"/>
          <w:lang w:val="ru-RU"/>
        </w:rPr>
        <w:t>педагогическому</w:t>
      </w:r>
      <w:r w:rsidRPr="003B2B7C">
        <w:rPr>
          <w:rFonts w:ascii="Times New Roman" w:hAnsi="Times New Roman"/>
          <w:spacing w:val="-10"/>
          <w:sz w:val="28"/>
          <w:szCs w:val="28"/>
          <w:lang w:val="ru-RU"/>
        </w:rPr>
        <w:t xml:space="preserve"> </w:t>
      </w:r>
      <w:r w:rsidRPr="003B2B7C">
        <w:rPr>
          <w:rFonts w:ascii="Times New Roman" w:hAnsi="Times New Roman"/>
          <w:sz w:val="28"/>
          <w:szCs w:val="28"/>
          <w:lang w:val="ru-RU"/>
        </w:rPr>
        <w:t>коллективу,</w:t>
      </w:r>
      <w:r w:rsidRPr="003B2B7C">
        <w:rPr>
          <w:rFonts w:ascii="Times New Roman" w:hAnsi="Times New Roman"/>
          <w:spacing w:val="-9"/>
          <w:sz w:val="28"/>
          <w:szCs w:val="28"/>
          <w:lang w:val="ru-RU"/>
        </w:rPr>
        <w:t xml:space="preserve"> </w:t>
      </w:r>
      <w:r w:rsidRPr="003B2B7C">
        <w:rPr>
          <w:rFonts w:ascii="Times New Roman" w:hAnsi="Times New Roman"/>
          <w:sz w:val="28"/>
          <w:szCs w:val="28"/>
          <w:lang w:val="ru-RU"/>
        </w:rPr>
        <w:t>и</w:t>
      </w:r>
      <w:r w:rsidRPr="003B2B7C">
        <w:rPr>
          <w:rFonts w:ascii="Times New Roman" w:hAnsi="Times New Roman"/>
          <w:spacing w:val="-7"/>
          <w:sz w:val="28"/>
          <w:szCs w:val="28"/>
          <w:lang w:val="ru-RU"/>
        </w:rPr>
        <w:t xml:space="preserve"> </w:t>
      </w:r>
      <w:r w:rsidRPr="003B2B7C">
        <w:rPr>
          <w:rFonts w:ascii="Times New Roman" w:hAnsi="Times New Roman"/>
          <w:sz w:val="28"/>
          <w:szCs w:val="28"/>
          <w:lang w:val="ru-RU"/>
        </w:rPr>
        <w:t>проект</w:t>
      </w:r>
      <w:r w:rsidRPr="003B2B7C">
        <w:rPr>
          <w:rFonts w:ascii="Times New Roman" w:hAnsi="Times New Roman"/>
          <w:spacing w:val="-8"/>
          <w:sz w:val="28"/>
          <w:szCs w:val="28"/>
          <w:lang w:val="ru-RU"/>
        </w:rPr>
        <w:t xml:space="preserve"> </w:t>
      </w:r>
      <w:r w:rsidRPr="003B2B7C">
        <w:rPr>
          <w:rFonts w:ascii="Times New Roman" w:hAnsi="Times New Roman"/>
          <w:sz w:val="28"/>
          <w:szCs w:val="28"/>
          <w:lang w:val="ru-RU"/>
        </w:rPr>
        <w:t>направ</w:t>
      </w:r>
      <w:r w:rsidRPr="003B2B7C">
        <w:rPr>
          <w:rFonts w:ascii="Times New Roman" w:hAnsi="Times New Roman"/>
          <w:spacing w:val="-58"/>
          <w:sz w:val="28"/>
          <w:szCs w:val="28"/>
          <w:lang w:val="ru-RU"/>
        </w:rPr>
        <w:t xml:space="preserve"> </w:t>
      </w:r>
      <w:r w:rsidRPr="003B2B7C">
        <w:rPr>
          <w:rFonts w:ascii="Times New Roman" w:hAnsi="Times New Roman"/>
          <w:sz w:val="28"/>
          <w:szCs w:val="28"/>
          <w:lang w:val="ru-RU"/>
        </w:rPr>
        <w:t>ленных</w:t>
      </w:r>
      <w:r w:rsidRPr="003B2B7C">
        <w:rPr>
          <w:rFonts w:ascii="Times New Roman" w:hAnsi="Times New Roman"/>
          <w:spacing w:val="-2"/>
          <w:sz w:val="28"/>
          <w:szCs w:val="28"/>
          <w:lang w:val="ru-RU"/>
        </w:rPr>
        <w:t xml:space="preserve"> </w:t>
      </w:r>
      <w:r w:rsidRPr="003B2B7C">
        <w:rPr>
          <w:rFonts w:ascii="Times New Roman" w:hAnsi="Times New Roman"/>
          <w:sz w:val="28"/>
          <w:szCs w:val="28"/>
          <w:lang w:val="ru-RU"/>
        </w:rPr>
        <w:t>на</w:t>
      </w:r>
      <w:r w:rsidRPr="003B2B7C">
        <w:rPr>
          <w:rFonts w:ascii="Times New Roman" w:hAnsi="Times New Roman"/>
          <w:spacing w:val="-1"/>
          <w:sz w:val="28"/>
          <w:szCs w:val="28"/>
          <w:lang w:val="ru-RU"/>
        </w:rPr>
        <w:t xml:space="preserve"> </w:t>
      </w:r>
      <w:r w:rsidRPr="003B2B7C">
        <w:rPr>
          <w:rFonts w:ascii="Times New Roman" w:hAnsi="Times New Roman"/>
          <w:sz w:val="28"/>
          <w:szCs w:val="28"/>
          <w:lang w:val="ru-RU"/>
        </w:rPr>
        <w:t>это</w:t>
      </w:r>
      <w:r w:rsidRPr="003B2B7C">
        <w:rPr>
          <w:rFonts w:ascii="Times New Roman" w:hAnsi="Times New Roman"/>
          <w:spacing w:val="2"/>
          <w:sz w:val="28"/>
          <w:szCs w:val="28"/>
          <w:lang w:val="ru-RU"/>
        </w:rPr>
        <w:t xml:space="preserve"> </w:t>
      </w:r>
      <w:r w:rsidRPr="003B2B7C">
        <w:rPr>
          <w:rFonts w:ascii="Times New Roman" w:hAnsi="Times New Roman"/>
          <w:sz w:val="28"/>
          <w:szCs w:val="28"/>
          <w:lang w:val="ru-RU"/>
        </w:rPr>
        <w:t>управленческих</w:t>
      </w:r>
      <w:r w:rsidRPr="003B2B7C">
        <w:rPr>
          <w:rFonts w:ascii="Times New Roman" w:hAnsi="Times New Roman"/>
          <w:spacing w:val="2"/>
          <w:sz w:val="28"/>
          <w:szCs w:val="28"/>
          <w:lang w:val="ru-RU"/>
        </w:rPr>
        <w:t xml:space="preserve"> </w:t>
      </w:r>
      <w:r w:rsidRPr="003B2B7C">
        <w:rPr>
          <w:rFonts w:ascii="Times New Roman" w:hAnsi="Times New Roman"/>
          <w:sz w:val="28"/>
          <w:szCs w:val="28"/>
          <w:lang w:val="ru-RU"/>
        </w:rPr>
        <w:t>решений.</w:t>
      </w:r>
    </w:p>
    <w:p w:rsidR="00CD75BB" w:rsidRDefault="00CD75BB" w:rsidP="00CD75BB">
      <w:pPr>
        <w:tabs>
          <w:tab w:val="left" w:pos="142"/>
        </w:tabs>
        <w:spacing w:after="0" w:line="240" w:lineRule="auto"/>
        <w:ind w:right="-2"/>
        <w:rPr>
          <w:rFonts w:ascii="Times New Roman" w:hAnsi="Times New Roman"/>
          <w:sz w:val="28"/>
          <w:szCs w:val="28"/>
          <w:lang w:val="ru-RU"/>
        </w:rPr>
      </w:pPr>
    </w:p>
    <w:p w:rsidR="003B2B7C" w:rsidRPr="00660706" w:rsidRDefault="003B2B7C" w:rsidP="00CD75BB">
      <w:pPr>
        <w:tabs>
          <w:tab w:val="left" w:pos="142"/>
        </w:tabs>
        <w:spacing w:after="0" w:line="240" w:lineRule="auto"/>
        <w:ind w:right="-2" w:firstLine="567"/>
        <w:rPr>
          <w:rFonts w:ascii="Times New Roman" w:hAnsi="Times New Roman"/>
          <w:sz w:val="28"/>
          <w:szCs w:val="28"/>
          <w:lang w:val="ru-RU"/>
        </w:rPr>
      </w:pPr>
      <w:r w:rsidRPr="003B2B7C">
        <w:rPr>
          <w:rFonts w:ascii="Times New Roman" w:hAnsi="Times New Roman"/>
          <w:b/>
          <w:sz w:val="28"/>
          <w:szCs w:val="28"/>
          <w:lang w:val="ru-RU"/>
        </w:rPr>
        <w:t xml:space="preserve"> </w:t>
      </w:r>
      <w:r w:rsidRPr="00660706">
        <w:rPr>
          <w:rFonts w:ascii="Times New Roman" w:hAnsi="Times New Roman"/>
          <w:b/>
          <w:sz w:val="28"/>
          <w:szCs w:val="28"/>
          <w:lang w:val="ru-RU"/>
        </w:rPr>
        <w:t>2.4. Программа коррекционной работы</w:t>
      </w:r>
    </w:p>
    <w:p w:rsidR="003B2B7C" w:rsidRPr="00660706" w:rsidRDefault="003B2B7C" w:rsidP="00CD75BB">
      <w:pPr>
        <w:tabs>
          <w:tab w:val="left" w:pos="142"/>
          <w:tab w:val="left" w:pos="3855"/>
        </w:tabs>
        <w:spacing w:after="0" w:line="240" w:lineRule="auto"/>
        <w:ind w:right="-2" w:firstLine="567"/>
        <w:jc w:val="both"/>
        <w:rPr>
          <w:rFonts w:ascii="Times New Roman" w:hAnsi="Times New Roman"/>
          <w:sz w:val="28"/>
          <w:szCs w:val="28"/>
          <w:lang w:val="ru-RU"/>
        </w:rPr>
      </w:pPr>
      <w:r w:rsidRPr="00660706">
        <w:rPr>
          <w:rFonts w:ascii="Times New Roman" w:hAnsi="Times New Roman"/>
          <w:sz w:val="28"/>
          <w:szCs w:val="28"/>
          <w:lang w:val="ru-RU"/>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3B2B7C" w:rsidRPr="00660706" w:rsidRDefault="003B2B7C" w:rsidP="00CD75BB">
      <w:pPr>
        <w:tabs>
          <w:tab w:val="left" w:pos="142"/>
          <w:tab w:val="left" w:pos="3855"/>
        </w:tabs>
        <w:spacing w:after="0" w:line="240" w:lineRule="auto"/>
        <w:ind w:right="-2" w:firstLine="567"/>
        <w:jc w:val="both"/>
        <w:rPr>
          <w:rFonts w:ascii="Times New Roman" w:hAnsi="Times New Roman"/>
          <w:sz w:val="28"/>
          <w:szCs w:val="28"/>
          <w:lang w:val="ru-RU"/>
        </w:rPr>
      </w:pPr>
      <w:r w:rsidRPr="00660706">
        <w:rPr>
          <w:rFonts w:ascii="Times New Roman" w:hAnsi="Times New Roman"/>
          <w:sz w:val="28"/>
          <w:szCs w:val="28"/>
          <w:lang w:val="ru-RU"/>
        </w:rPr>
        <w:t>Обучающийся с ОВЗ – физическое лицо, имеющее недостатки в физическом и</w:t>
      </w:r>
      <w:r>
        <w:rPr>
          <w:rFonts w:ascii="Times New Roman" w:hAnsi="Times New Roman"/>
          <w:sz w:val="28"/>
          <w:szCs w:val="28"/>
          <w:lang w:val="ru-RU"/>
        </w:rPr>
        <w:t xml:space="preserve"> </w:t>
      </w:r>
      <w:r w:rsidRPr="00660706">
        <w:rPr>
          <w:rFonts w:ascii="Times New Roman" w:hAnsi="Times New Roman"/>
          <w:sz w:val="28"/>
          <w:szCs w:val="28"/>
          <w:lang w:val="ru-RU"/>
        </w:rPr>
        <w:t xml:space="preserve">(или)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3B2B7C" w:rsidRDefault="003B2B7C" w:rsidP="00CD75BB">
      <w:pPr>
        <w:tabs>
          <w:tab w:val="left" w:pos="142"/>
          <w:tab w:val="left" w:pos="3855"/>
        </w:tabs>
        <w:spacing w:after="0" w:line="240" w:lineRule="auto"/>
        <w:ind w:right="-2" w:firstLine="567"/>
        <w:jc w:val="both"/>
        <w:rPr>
          <w:rFonts w:ascii="Times New Roman" w:hAnsi="Times New Roman"/>
          <w:sz w:val="28"/>
          <w:szCs w:val="28"/>
          <w:lang w:val="ru-RU"/>
        </w:rPr>
      </w:pPr>
      <w:r w:rsidRPr="00660706">
        <w:rPr>
          <w:rFonts w:ascii="Times New Roman" w:hAnsi="Times New Roman"/>
          <w:sz w:val="28"/>
          <w:szCs w:val="28"/>
          <w:lang w:val="ru-RU"/>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w:t>
      </w:r>
    </w:p>
    <w:p w:rsidR="003B2B7C" w:rsidRPr="00660706" w:rsidRDefault="003B2B7C" w:rsidP="00CD75BB">
      <w:pPr>
        <w:tabs>
          <w:tab w:val="left" w:pos="142"/>
          <w:tab w:val="left" w:pos="3855"/>
        </w:tabs>
        <w:spacing w:after="0" w:line="240" w:lineRule="auto"/>
        <w:ind w:right="-2" w:firstLine="567"/>
        <w:jc w:val="both"/>
        <w:rPr>
          <w:rFonts w:ascii="Times New Roman" w:hAnsi="Times New Roman"/>
          <w:sz w:val="28"/>
          <w:szCs w:val="28"/>
          <w:lang w:val="ru-RU"/>
        </w:rPr>
      </w:pPr>
      <w:r w:rsidRPr="00660706">
        <w:rPr>
          <w:rFonts w:ascii="Times New Roman" w:hAnsi="Times New Roman"/>
          <w:sz w:val="28"/>
          <w:szCs w:val="28"/>
          <w:lang w:val="ru-RU"/>
        </w:rPr>
        <w:t xml:space="preserve">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3B2B7C" w:rsidRPr="00660706" w:rsidRDefault="003B2B7C" w:rsidP="00CD75BB">
      <w:pPr>
        <w:tabs>
          <w:tab w:val="left" w:pos="142"/>
          <w:tab w:val="left" w:pos="3855"/>
        </w:tabs>
        <w:spacing w:after="0" w:line="240" w:lineRule="auto"/>
        <w:ind w:right="-2" w:firstLine="567"/>
        <w:jc w:val="both"/>
        <w:rPr>
          <w:rFonts w:ascii="Times New Roman" w:hAnsi="Times New Roman"/>
          <w:sz w:val="28"/>
          <w:szCs w:val="28"/>
          <w:lang w:val="ru-RU"/>
        </w:rPr>
      </w:pPr>
      <w:r w:rsidRPr="00660706">
        <w:rPr>
          <w:rFonts w:ascii="Times New Roman" w:hAnsi="Times New Roman"/>
          <w:sz w:val="28"/>
          <w:szCs w:val="28"/>
          <w:lang w:val="ru-RU"/>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3B2B7C" w:rsidRPr="00660706" w:rsidRDefault="003B2B7C" w:rsidP="00CD75BB">
      <w:pPr>
        <w:tabs>
          <w:tab w:val="left" w:pos="142"/>
          <w:tab w:val="left" w:pos="3855"/>
        </w:tabs>
        <w:spacing w:after="0" w:line="240" w:lineRule="auto"/>
        <w:ind w:right="-2" w:firstLine="567"/>
        <w:jc w:val="both"/>
        <w:rPr>
          <w:rFonts w:ascii="Times New Roman" w:hAnsi="Times New Roman"/>
          <w:sz w:val="28"/>
          <w:szCs w:val="28"/>
          <w:lang w:val="ru-RU"/>
        </w:rPr>
      </w:pPr>
      <w:r w:rsidRPr="00660706">
        <w:rPr>
          <w:rFonts w:ascii="Times New Roman" w:hAnsi="Times New Roman"/>
          <w:sz w:val="28"/>
          <w:szCs w:val="28"/>
          <w:lang w:val="ru-RU"/>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w:t>
      </w:r>
      <w:r>
        <w:rPr>
          <w:rFonts w:ascii="Times New Roman" w:hAnsi="Times New Roman"/>
          <w:sz w:val="28"/>
          <w:szCs w:val="28"/>
          <w:lang w:val="ru-RU"/>
        </w:rPr>
        <w:t xml:space="preserve"> </w:t>
      </w:r>
      <w:r w:rsidRPr="00660706">
        <w:rPr>
          <w:rFonts w:ascii="Times New Roman" w:hAnsi="Times New Roman"/>
          <w:sz w:val="28"/>
          <w:szCs w:val="28"/>
          <w:lang w:val="ru-RU"/>
        </w:rPr>
        <w:t xml:space="preserve">необходимых для дальнейшего обучения и успешной социализации.  </w:t>
      </w:r>
    </w:p>
    <w:p w:rsidR="003B2B7C" w:rsidRPr="00660706" w:rsidRDefault="003B2B7C" w:rsidP="00CD75BB">
      <w:pPr>
        <w:tabs>
          <w:tab w:val="left" w:pos="142"/>
          <w:tab w:val="left" w:pos="3855"/>
        </w:tabs>
        <w:spacing w:after="0" w:line="240" w:lineRule="auto"/>
        <w:ind w:right="-2" w:firstLine="567"/>
        <w:jc w:val="both"/>
        <w:rPr>
          <w:rFonts w:ascii="Times New Roman" w:hAnsi="Times New Roman"/>
          <w:sz w:val="28"/>
          <w:szCs w:val="28"/>
          <w:lang w:val="ru-RU"/>
        </w:rPr>
      </w:pPr>
      <w:r w:rsidRPr="00660706">
        <w:rPr>
          <w:rFonts w:ascii="Times New Roman" w:hAnsi="Times New Roman"/>
          <w:sz w:val="28"/>
          <w:szCs w:val="28"/>
          <w:lang w:val="ru-RU"/>
        </w:rPr>
        <w:t xml:space="preserve">ПКР  разрабатывается  на  период  получения  основного  общего  образования  и включает в себя следующие разделы: </w:t>
      </w:r>
    </w:p>
    <w:p w:rsidR="003B2B7C" w:rsidRPr="00660706" w:rsidRDefault="003B2B7C" w:rsidP="00CD75BB">
      <w:pPr>
        <w:tabs>
          <w:tab w:val="left" w:pos="142"/>
          <w:tab w:val="left" w:pos="3855"/>
        </w:tabs>
        <w:spacing w:after="0" w:line="240" w:lineRule="auto"/>
        <w:ind w:right="-2" w:firstLine="567"/>
        <w:jc w:val="both"/>
        <w:rPr>
          <w:rFonts w:ascii="Times New Roman" w:hAnsi="Times New Roman"/>
          <w:sz w:val="28"/>
          <w:szCs w:val="28"/>
          <w:lang w:val="ru-RU"/>
        </w:rPr>
      </w:pPr>
      <w:r w:rsidRPr="00660706">
        <w:rPr>
          <w:rFonts w:ascii="Times New Roman" w:hAnsi="Times New Roman"/>
          <w:sz w:val="28"/>
          <w:szCs w:val="28"/>
          <w:lang w:val="ru-RU"/>
        </w:rPr>
        <w:lastRenderedPageBreak/>
        <w:t xml:space="preserve">2.4.1. Цели и задачи программы коррекционной работы с обучающимися при получении основного общего образования. </w:t>
      </w:r>
    </w:p>
    <w:p w:rsidR="003B2B7C" w:rsidRPr="00660706" w:rsidRDefault="003B2B7C" w:rsidP="00CD75BB">
      <w:pPr>
        <w:tabs>
          <w:tab w:val="left" w:pos="142"/>
          <w:tab w:val="left" w:pos="3855"/>
        </w:tabs>
        <w:spacing w:after="0" w:line="240" w:lineRule="auto"/>
        <w:ind w:right="-2" w:firstLine="567"/>
        <w:jc w:val="both"/>
        <w:rPr>
          <w:rFonts w:ascii="Times New Roman" w:hAnsi="Times New Roman"/>
          <w:sz w:val="28"/>
          <w:szCs w:val="28"/>
          <w:lang w:val="ru-RU"/>
        </w:rPr>
      </w:pPr>
      <w:r w:rsidRPr="00660706">
        <w:rPr>
          <w:rFonts w:ascii="Times New Roman" w:hAnsi="Times New Roman"/>
          <w:sz w:val="28"/>
          <w:szCs w:val="28"/>
          <w:lang w:val="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ООП ООО в</w:t>
      </w:r>
      <w:r>
        <w:rPr>
          <w:rFonts w:ascii="Times New Roman" w:hAnsi="Times New Roman"/>
          <w:sz w:val="28"/>
          <w:szCs w:val="28"/>
          <w:lang w:val="ru-RU"/>
        </w:rPr>
        <w:t xml:space="preserve"> Учреждении</w:t>
      </w:r>
      <w:r w:rsidRPr="00660706">
        <w:rPr>
          <w:rFonts w:ascii="Times New Roman" w:hAnsi="Times New Roman"/>
          <w:sz w:val="28"/>
          <w:szCs w:val="28"/>
          <w:lang w:val="ru-RU"/>
        </w:rPr>
        <w:t xml:space="preserve">. </w:t>
      </w:r>
    </w:p>
    <w:p w:rsidR="003B2B7C" w:rsidRPr="00660706" w:rsidRDefault="003B2B7C" w:rsidP="00CD75BB">
      <w:pPr>
        <w:tabs>
          <w:tab w:val="left" w:pos="142"/>
          <w:tab w:val="left" w:pos="3855"/>
        </w:tabs>
        <w:spacing w:after="0" w:line="240" w:lineRule="auto"/>
        <w:ind w:right="-2" w:firstLine="567"/>
        <w:jc w:val="both"/>
        <w:rPr>
          <w:rFonts w:ascii="Times New Roman" w:hAnsi="Times New Roman"/>
          <w:sz w:val="28"/>
          <w:szCs w:val="28"/>
          <w:lang w:val="ru-RU"/>
        </w:rPr>
      </w:pPr>
      <w:r w:rsidRPr="00660706">
        <w:rPr>
          <w:rFonts w:ascii="Times New Roman" w:hAnsi="Times New Roman"/>
          <w:sz w:val="28"/>
          <w:szCs w:val="28"/>
          <w:lang w:val="ru-RU"/>
        </w:rPr>
        <w:t xml:space="preserve">2.4.3.  Система  комплексного  психолого-медико-социального  сопровождения    и поддержки  обучающихся  с  ОВЗ,  включающая  комплексное  обследование,    мониторинг динамики развития, успешности освоения ООП ООО. </w:t>
      </w:r>
    </w:p>
    <w:p w:rsidR="003B2B7C" w:rsidRPr="00660706" w:rsidRDefault="003B2B7C" w:rsidP="00CD75BB">
      <w:pPr>
        <w:tabs>
          <w:tab w:val="left" w:pos="142"/>
          <w:tab w:val="left" w:pos="3855"/>
        </w:tabs>
        <w:spacing w:after="0" w:line="240" w:lineRule="auto"/>
        <w:ind w:right="-2" w:firstLine="567"/>
        <w:jc w:val="both"/>
        <w:rPr>
          <w:rFonts w:ascii="Times New Roman" w:hAnsi="Times New Roman"/>
          <w:sz w:val="28"/>
          <w:szCs w:val="28"/>
          <w:lang w:val="ru-RU"/>
        </w:rPr>
      </w:pPr>
      <w:r w:rsidRPr="00660706">
        <w:rPr>
          <w:rFonts w:ascii="Times New Roman" w:hAnsi="Times New Roman"/>
          <w:sz w:val="28"/>
          <w:szCs w:val="28"/>
          <w:lang w:val="ru-RU"/>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
    <w:p w:rsidR="003B2B7C" w:rsidRPr="0089023E" w:rsidRDefault="003B2B7C" w:rsidP="00CD75BB">
      <w:pPr>
        <w:tabs>
          <w:tab w:val="left" w:pos="142"/>
          <w:tab w:val="left" w:pos="3855"/>
        </w:tabs>
        <w:spacing w:after="0" w:line="240" w:lineRule="auto"/>
        <w:ind w:right="-2" w:firstLine="567"/>
        <w:jc w:val="both"/>
        <w:rPr>
          <w:rFonts w:ascii="Times New Roman" w:hAnsi="Times New Roman"/>
          <w:sz w:val="28"/>
          <w:szCs w:val="28"/>
          <w:lang w:val="ru-RU"/>
        </w:rPr>
      </w:pPr>
      <w:r w:rsidRPr="0089023E">
        <w:rPr>
          <w:rFonts w:ascii="Times New Roman" w:hAnsi="Times New Roman"/>
          <w:sz w:val="28"/>
          <w:szCs w:val="28"/>
          <w:lang w:val="ru-RU"/>
        </w:rPr>
        <w:t>2.4.5. Планируемые результаты коррекционной работы</w:t>
      </w:r>
    </w:p>
    <w:p w:rsidR="003B2B7C" w:rsidRDefault="003B2B7C" w:rsidP="003B2B7C">
      <w:pPr>
        <w:tabs>
          <w:tab w:val="left" w:pos="142"/>
          <w:tab w:val="left" w:pos="3855"/>
        </w:tabs>
        <w:spacing w:after="0" w:line="240" w:lineRule="auto"/>
        <w:ind w:right="-2"/>
        <w:jc w:val="center"/>
        <w:rPr>
          <w:rFonts w:ascii="Times New Roman" w:hAnsi="Times New Roman"/>
          <w:b/>
          <w:sz w:val="28"/>
          <w:szCs w:val="28"/>
          <w:lang w:val="ru-RU"/>
        </w:rPr>
      </w:pPr>
    </w:p>
    <w:p w:rsidR="003B2B7C" w:rsidRPr="0089023E" w:rsidRDefault="003B2B7C" w:rsidP="00CD75BB">
      <w:pPr>
        <w:tabs>
          <w:tab w:val="left" w:pos="142"/>
          <w:tab w:val="left" w:pos="3855"/>
        </w:tabs>
        <w:spacing w:after="0" w:line="240" w:lineRule="auto"/>
        <w:ind w:right="-2" w:firstLine="851"/>
        <w:jc w:val="both"/>
        <w:rPr>
          <w:rFonts w:ascii="Times New Roman" w:hAnsi="Times New Roman"/>
          <w:b/>
          <w:sz w:val="28"/>
          <w:szCs w:val="28"/>
          <w:lang w:val="ru-RU"/>
        </w:rPr>
      </w:pPr>
      <w:r w:rsidRPr="0089023E">
        <w:rPr>
          <w:rFonts w:ascii="Times New Roman" w:hAnsi="Times New Roman"/>
          <w:b/>
          <w:sz w:val="28"/>
          <w:szCs w:val="28"/>
          <w:lang w:val="ru-RU"/>
        </w:rPr>
        <w:t>2.4.1. Цели и задачи программы коррекционной работы с обучающимися при</w:t>
      </w:r>
      <w:r>
        <w:rPr>
          <w:rFonts w:ascii="Times New Roman" w:hAnsi="Times New Roman"/>
          <w:b/>
          <w:sz w:val="28"/>
          <w:szCs w:val="28"/>
          <w:lang w:val="ru-RU"/>
        </w:rPr>
        <w:t xml:space="preserve"> </w:t>
      </w:r>
      <w:r w:rsidRPr="0089023E">
        <w:rPr>
          <w:rFonts w:ascii="Times New Roman" w:hAnsi="Times New Roman"/>
          <w:b/>
          <w:sz w:val="28"/>
          <w:szCs w:val="28"/>
          <w:lang w:val="ru-RU"/>
        </w:rPr>
        <w:t>получении основного общего образования</w:t>
      </w:r>
    </w:p>
    <w:p w:rsidR="003B2B7C" w:rsidRPr="00660706" w:rsidRDefault="003B2B7C" w:rsidP="00CD75BB">
      <w:pPr>
        <w:tabs>
          <w:tab w:val="left" w:pos="142"/>
          <w:tab w:val="left" w:pos="3855"/>
        </w:tabs>
        <w:spacing w:after="0" w:line="240" w:lineRule="auto"/>
        <w:ind w:right="-2" w:firstLine="851"/>
        <w:jc w:val="both"/>
        <w:rPr>
          <w:rFonts w:ascii="Times New Roman" w:hAnsi="Times New Roman"/>
          <w:sz w:val="28"/>
          <w:szCs w:val="28"/>
          <w:lang w:val="ru-RU"/>
        </w:rPr>
      </w:pPr>
      <w:r w:rsidRPr="00660706">
        <w:rPr>
          <w:rFonts w:ascii="Times New Roman" w:hAnsi="Times New Roman"/>
          <w:sz w:val="28"/>
          <w:szCs w:val="28"/>
          <w:lang w:val="ru-RU"/>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3B2B7C" w:rsidRPr="00660706" w:rsidRDefault="003B2B7C" w:rsidP="00CD75BB">
      <w:pPr>
        <w:tabs>
          <w:tab w:val="left" w:pos="142"/>
          <w:tab w:val="left" w:pos="3855"/>
        </w:tabs>
        <w:spacing w:after="0" w:line="240" w:lineRule="auto"/>
        <w:ind w:right="-2" w:firstLine="851"/>
        <w:jc w:val="both"/>
        <w:rPr>
          <w:rFonts w:ascii="Times New Roman" w:hAnsi="Times New Roman"/>
          <w:sz w:val="28"/>
          <w:szCs w:val="28"/>
          <w:lang w:val="ru-RU"/>
        </w:rPr>
      </w:pPr>
      <w:r w:rsidRPr="00660706">
        <w:rPr>
          <w:rFonts w:ascii="Times New Roman" w:hAnsi="Times New Roman"/>
          <w:sz w:val="28"/>
          <w:szCs w:val="28"/>
          <w:lang w:val="ru-RU"/>
        </w:rPr>
        <w:t xml:space="preserve">Цель  определяет  (указывает)  результат  работы,  ее  не  рекомендуется  подменять направлениями работы или </w:t>
      </w:r>
      <w:r>
        <w:rPr>
          <w:rFonts w:ascii="Times New Roman" w:hAnsi="Times New Roman"/>
          <w:sz w:val="28"/>
          <w:szCs w:val="28"/>
          <w:lang w:val="ru-RU"/>
        </w:rPr>
        <w:t xml:space="preserve">процессом ее реализации.  </w:t>
      </w:r>
      <w:r>
        <w:rPr>
          <w:rFonts w:ascii="Times New Roman" w:hAnsi="Times New Roman"/>
          <w:sz w:val="28"/>
          <w:szCs w:val="28"/>
          <w:lang w:val="ru-RU"/>
        </w:rPr>
        <w:cr/>
        <w:t xml:space="preserve">        </w:t>
      </w:r>
      <w:r w:rsidRPr="00660706">
        <w:rPr>
          <w:rFonts w:ascii="Times New Roman" w:hAnsi="Times New Roman"/>
          <w:sz w:val="28"/>
          <w:szCs w:val="28"/>
          <w:lang w:val="ru-RU"/>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w:t>
      </w:r>
      <w:r w:rsidRPr="0089023E">
        <w:rPr>
          <w:rFonts w:ascii="Times New Roman" w:hAnsi="Times New Roman"/>
          <w:b/>
          <w:sz w:val="28"/>
          <w:szCs w:val="28"/>
          <w:lang w:val="ru-RU"/>
        </w:rPr>
        <w:t>задачи</w:t>
      </w:r>
      <w:r w:rsidRPr="00660706">
        <w:rPr>
          <w:rFonts w:ascii="Times New Roman" w:hAnsi="Times New Roman"/>
          <w:sz w:val="28"/>
          <w:szCs w:val="28"/>
          <w:lang w:val="ru-RU"/>
        </w:rPr>
        <w:t xml:space="preserve">:  </w:t>
      </w:r>
    </w:p>
    <w:p w:rsidR="003B2B7C" w:rsidRPr="00660706" w:rsidRDefault="003B2B7C" w:rsidP="00CD75BB">
      <w:pPr>
        <w:numPr>
          <w:ilvl w:val="0"/>
          <w:numId w:val="220"/>
        </w:numPr>
        <w:tabs>
          <w:tab w:val="left" w:pos="0"/>
          <w:tab w:val="left" w:pos="142"/>
        </w:tabs>
        <w:spacing w:after="0" w:line="240" w:lineRule="auto"/>
        <w:ind w:left="0" w:right="-2" w:firstLine="851"/>
        <w:jc w:val="both"/>
        <w:rPr>
          <w:rFonts w:ascii="Times New Roman" w:hAnsi="Times New Roman"/>
          <w:sz w:val="28"/>
          <w:szCs w:val="28"/>
          <w:lang w:val="ru-RU"/>
        </w:rPr>
      </w:pPr>
      <w:r w:rsidRPr="00660706">
        <w:rPr>
          <w:rFonts w:ascii="Times New Roman" w:hAnsi="Times New Roman"/>
          <w:sz w:val="28"/>
          <w:szCs w:val="28"/>
          <w:lang w:val="ru-RU"/>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3B2B7C" w:rsidRPr="00660706" w:rsidRDefault="003B2B7C" w:rsidP="00CD75BB">
      <w:pPr>
        <w:numPr>
          <w:ilvl w:val="0"/>
          <w:numId w:val="220"/>
        </w:numPr>
        <w:tabs>
          <w:tab w:val="left" w:pos="0"/>
          <w:tab w:val="left" w:pos="142"/>
        </w:tabs>
        <w:spacing w:after="0" w:line="240" w:lineRule="auto"/>
        <w:ind w:left="0" w:right="-2" w:firstLine="851"/>
        <w:jc w:val="both"/>
        <w:rPr>
          <w:rFonts w:ascii="Times New Roman" w:hAnsi="Times New Roman"/>
          <w:sz w:val="28"/>
          <w:szCs w:val="28"/>
          <w:lang w:val="ru-RU"/>
        </w:rPr>
      </w:pPr>
      <w:r w:rsidRPr="00660706">
        <w:rPr>
          <w:rFonts w:ascii="Times New Roman" w:hAnsi="Times New Roman"/>
          <w:sz w:val="28"/>
          <w:szCs w:val="28"/>
          <w:lang w:val="ru-RU"/>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3B2B7C" w:rsidRPr="00660706" w:rsidRDefault="003B2B7C" w:rsidP="00CD75BB">
      <w:pPr>
        <w:numPr>
          <w:ilvl w:val="0"/>
          <w:numId w:val="220"/>
        </w:numPr>
        <w:tabs>
          <w:tab w:val="left" w:pos="0"/>
          <w:tab w:val="left" w:pos="142"/>
        </w:tabs>
        <w:spacing w:after="0" w:line="240" w:lineRule="auto"/>
        <w:ind w:left="0" w:right="-2" w:firstLine="851"/>
        <w:jc w:val="both"/>
        <w:rPr>
          <w:rFonts w:ascii="Times New Roman" w:hAnsi="Times New Roman"/>
          <w:sz w:val="28"/>
          <w:szCs w:val="28"/>
          <w:lang w:val="ru-RU"/>
        </w:rPr>
      </w:pPr>
      <w:r w:rsidRPr="00660706">
        <w:rPr>
          <w:rFonts w:ascii="Times New Roman" w:hAnsi="Times New Roman"/>
          <w:sz w:val="28"/>
          <w:szCs w:val="28"/>
          <w:lang w:val="ru-RU"/>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3B2B7C" w:rsidRPr="0089023E" w:rsidRDefault="003B2B7C" w:rsidP="00CD75BB">
      <w:pPr>
        <w:numPr>
          <w:ilvl w:val="0"/>
          <w:numId w:val="220"/>
        </w:numPr>
        <w:tabs>
          <w:tab w:val="left" w:pos="0"/>
          <w:tab w:val="left" w:pos="142"/>
        </w:tabs>
        <w:spacing w:after="0" w:line="240" w:lineRule="auto"/>
        <w:ind w:left="0" w:right="-2" w:firstLine="851"/>
        <w:jc w:val="both"/>
        <w:rPr>
          <w:rFonts w:ascii="Times New Roman" w:hAnsi="Times New Roman"/>
          <w:sz w:val="28"/>
          <w:szCs w:val="28"/>
          <w:lang w:val="ru-RU"/>
        </w:rPr>
      </w:pPr>
      <w:r w:rsidRPr="0089023E">
        <w:rPr>
          <w:rFonts w:ascii="Times New Roman" w:hAnsi="Times New Roman"/>
          <w:sz w:val="28"/>
          <w:szCs w:val="28"/>
          <w:lang w:val="ru-RU"/>
        </w:rPr>
        <w:lastRenderedPageBreak/>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3B2B7C" w:rsidRPr="00660706" w:rsidRDefault="003B2B7C" w:rsidP="00CD75BB">
      <w:pPr>
        <w:numPr>
          <w:ilvl w:val="0"/>
          <w:numId w:val="220"/>
        </w:numPr>
        <w:tabs>
          <w:tab w:val="left" w:pos="0"/>
          <w:tab w:val="left" w:pos="142"/>
        </w:tabs>
        <w:spacing w:after="0" w:line="240" w:lineRule="auto"/>
        <w:ind w:left="0" w:right="-2" w:firstLine="851"/>
        <w:jc w:val="both"/>
        <w:rPr>
          <w:rFonts w:ascii="Times New Roman" w:hAnsi="Times New Roman"/>
          <w:sz w:val="28"/>
          <w:szCs w:val="28"/>
          <w:lang w:val="ru-RU"/>
        </w:rPr>
      </w:pPr>
      <w:r w:rsidRPr="00660706">
        <w:rPr>
          <w:rFonts w:ascii="Times New Roman" w:hAnsi="Times New Roman"/>
          <w:sz w:val="28"/>
          <w:szCs w:val="28"/>
          <w:lang w:val="ru-RU"/>
        </w:rPr>
        <w:t xml:space="preserve">реализация  комплексной  системы  мероприятий  по  социальной  адаптации  и профессиональной ориентации обучающихся с ОВЗ;  </w:t>
      </w:r>
    </w:p>
    <w:p w:rsidR="003B2B7C" w:rsidRPr="0089023E" w:rsidRDefault="003B2B7C" w:rsidP="00CD75BB">
      <w:pPr>
        <w:numPr>
          <w:ilvl w:val="0"/>
          <w:numId w:val="220"/>
        </w:numPr>
        <w:tabs>
          <w:tab w:val="left" w:pos="0"/>
          <w:tab w:val="left" w:pos="142"/>
        </w:tabs>
        <w:spacing w:after="0" w:line="240" w:lineRule="auto"/>
        <w:ind w:left="0" w:right="-2" w:firstLine="851"/>
        <w:jc w:val="both"/>
        <w:rPr>
          <w:rFonts w:ascii="Times New Roman" w:hAnsi="Times New Roman"/>
          <w:sz w:val="28"/>
          <w:szCs w:val="28"/>
          <w:lang w:val="ru-RU"/>
        </w:rPr>
      </w:pPr>
      <w:r w:rsidRPr="0089023E">
        <w:rPr>
          <w:rFonts w:ascii="Times New Roman" w:hAnsi="Times New Roman"/>
          <w:sz w:val="28"/>
          <w:szCs w:val="28"/>
          <w:lang w:val="ru-RU"/>
        </w:rPr>
        <w:t xml:space="preserve">обеспечение  сетевого  взаимодействия  специалистов  разного  профиля  в комплексной работе с обучающимися с ОВЗ;  </w:t>
      </w:r>
    </w:p>
    <w:p w:rsidR="003B2B7C" w:rsidRPr="00660706" w:rsidRDefault="003B2B7C" w:rsidP="00CD75BB">
      <w:pPr>
        <w:numPr>
          <w:ilvl w:val="0"/>
          <w:numId w:val="220"/>
        </w:numPr>
        <w:tabs>
          <w:tab w:val="left" w:pos="0"/>
          <w:tab w:val="left" w:pos="142"/>
        </w:tabs>
        <w:spacing w:after="0" w:line="240" w:lineRule="auto"/>
        <w:ind w:left="0" w:right="-2" w:firstLine="851"/>
        <w:jc w:val="both"/>
        <w:rPr>
          <w:rFonts w:ascii="Times New Roman" w:hAnsi="Times New Roman"/>
          <w:sz w:val="28"/>
          <w:szCs w:val="28"/>
          <w:lang w:val="ru-RU"/>
        </w:rPr>
      </w:pPr>
      <w:r w:rsidRPr="00660706">
        <w:rPr>
          <w:rFonts w:ascii="Times New Roman" w:hAnsi="Times New Roman"/>
          <w:sz w:val="28"/>
          <w:szCs w:val="28"/>
          <w:lang w:val="ru-RU"/>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3B2B7C" w:rsidRPr="00660706" w:rsidRDefault="003B2B7C" w:rsidP="00CD75BB">
      <w:pPr>
        <w:tabs>
          <w:tab w:val="left" w:pos="142"/>
          <w:tab w:val="left" w:pos="3855"/>
        </w:tabs>
        <w:spacing w:after="0" w:line="240" w:lineRule="auto"/>
        <w:ind w:right="-2" w:firstLine="851"/>
        <w:jc w:val="both"/>
        <w:rPr>
          <w:rFonts w:ascii="Times New Roman" w:hAnsi="Times New Roman"/>
          <w:sz w:val="28"/>
          <w:szCs w:val="28"/>
          <w:lang w:val="ru-RU"/>
        </w:rPr>
      </w:pPr>
      <w:r w:rsidRPr="00660706">
        <w:rPr>
          <w:rFonts w:ascii="Times New Roman" w:hAnsi="Times New Roman"/>
          <w:sz w:val="28"/>
          <w:szCs w:val="28"/>
          <w:lang w:val="ru-RU"/>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3B2B7C" w:rsidRPr="00660706" w:rsidRDefault="003B2B7C" w:rsidP="00CD75BB">
      <w:pPr>
        <w:tabs>
          <w:tab w:val="left" w:pos="142"/>
          <w:tab w:val="left" w:pos="3855"/>
        </w:tabs>
        <w:spacing w:after="0" w:line="240" w:lineRule="auto"/>
        <w:ind w:right="-2" w:firstLine="851"/>
        <w:jc w:val="both"/>
        <w:rPr>
          <w:rFonts w:ascii="Times New Roman" w:hAnsi="Times New Roman"/>
          <w:sz w:val="28"/>
          <w:szCs w:val="28"/>
          <w:lang w:val="ru-RU"/>
        </w:rPr>
      </w:pPr>
      <w:r w:rsidRPr="00660706">
        <w:rPr>
          <w:rFonts w:ascii="Times New Roman" w:hAnsi="Times New Roman"/>
          <w:sz w:val="28"/>
          <w:szCs w:val="28"/>
          <w:lang w:val="ru-RU"/>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3B2B7C" w:rsidRPr="00660706" w:rsidRDefault="003B2B7C" w:rsidP="00CD75BB">
      <w:pPr>
        <w:numPr>
          <w:ilvl w:val="0"/>
          <w:numId w:val="221"/>
        </w:numPr>
        <w:tabs>
          <w:tab w:val="left" w:pos="0"/>
          <w:tab w:val="left" w:pos="142"/>
        </w:tabs>
        <w:spacing w:after="0" w:line="240" w:lineRule="auto"/>
        <w:ind w:left="0" w:right="-2" w:firstLine="851"/>
        <w:jc w:val="both"/>
        <w:rPr>
          <w:rFonts w:ascii="Times New Roman" w:hAnsi="Times New Roman"/>
          <w:sz w:val="28"/>
          <w:szCs w:val="28"/>
          <w:lang w:val="ru-RU"/>
        </w:rPr>
      </w:pPr>
      <w:r w:rsidRPr="00660706">
        <w:rPr>
          <w:rFonts w:ascii="Times New Roman" w:hAnsi="Times New Roman"/>
          <w:sz w:val="28"/>
          <w:szCs w:val="28"/>
          <w:lang w:val="ru-RU"/>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3B2B7C" w:rsidRPr="00660706" w:rsidRDefault="003B2B7C" w:rsidP="00CD75BB">
      <w:pPr>
        <w:numPr>
          <w:ilvl w:val="0"/>
          <w:numId w:val="221"/>
        </w:numPr>
        <w:tabs>
          <w:tab w:val="left" w:pos="0"/>
          <w:tab w:val="left" w:pos="142"/>
        </w:tabs>
        <w:spacing w:after="0" w:line="240" w:lineRule="auto"/>
        <w:ind w:left="0" w:right="-2" w:firstLine="851"/>
        <w:jc w:val="both"/>
        <w:rPr>
          <w:rFonts w:ascii="Times New Roman" w:hAnsi="Times New Roman"/>
          <w:sz w:val="28"/>
          <w:szCs w:val="28"/>
          <w:lang w:val="ru-RU"/>
        </w:rPr>
      </w:pPr>
      <w:r w:rsidRPr="00660706">
        <w:rPr>
          <w:rFonts w:ascii="Times New Roman" w:hAnsi="Times New Roman"/>
          <w:sz w:val="28"/>
          <w:szCs w:val="28"/>
          <w:lang w:val="ru-RU"/>
        </w:rPr>
        <w:t xml:space="preserve">принцип  обходного  пути  –  формирование  новой  функциональной  системы  в обход пострадавшего звена, опоры на сохранные анализаторы;  </w:t>
      </w:r>
    </w:p>
    <w:p w:rsidR="003B2B7C" w:rsidRDefault="003B2B7C" w:rsidP="00CD75BB">
      <w:pPr>
        <w:numPr>
          <w:ilvl w:val="0"/>
          <w:numId w:val="221"/>
        </w:numPr>
        <w:tabs>
          <w:tab w:val="left" w:pos="0"/>
          <w:tab w:val="left" w:pos="142"/>
        </w:tabs>
        <w:spacing w:after="0" w:line="240" w:lineRule="auto"/>
        <w:ind w:left="0" w:right="-2" w:firstLine="851"/>
        <w:jc w:val="both"/>
        <w:rPr>
          <w:rFonts w:ascii="Times New Roman" w:hAnsi="Times New Roman"/>
          <w:sz w:val="28"/>
          <w:szCs w:val="28"/>
          <w:lang w:val="ru-RU"/>
        </w:rPr>
      </w:pPr>
      <w:r w:rsidRPr="00660706">
        <w:rPr>
          <w:rFonts w:ascii="Times New Roman" w:hAnsi="Times New Roman"/>
          <w:sz w:val="28"/>
          <w:szCs w:val="28"/>
          <w:lang w:val="ru-RU"/>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3B2B7C" w:rsidRDefault="003B2B7C" w:rsidP="00CD75BB">
      <w:pPr>
        <w:tabs>
          <w:tab w:val="left" w:pos="142"/>
          <w:tab w:val="left" w:pos="3855"/>
        </w:tabs>
        <w:spacing w:after="0" w:line="240" w:lineRule="auto"/>
        <w:ind w:right="-2" w:firstLine="851"/>
        <w:jc w:val="both"/>
        <w:rPr>
          <w:rFonts w:ascii="Times New Roman" w:hAnsi="Times New Roman"/>
          <w:b/>
          <w:sz w:val="28"/>
          <w:szCs w:val="28"/>
          <w:lang w:val="ru-RU"/>
        </w:rPr>
      </w:pPr>
    </w:p>
    <w:p w:rsidR="003B2B7C" w:rsidRPr="005C32EC" w:rsidRDefault="003B2B7C" w:rsidP="00CD75BB">
      <w:pPr>
        <w:tabs>
          <w:tab w:val="left" w:pos="142"/>
          <w:tab w:val="left" w:pos="3855"/>
        </w:tabs>
        <w:spacing w:after="0" w:line="240" w:lineRule="auto"/>
        <w:ind w:right="-2" w:firstLine="851"/>
        <w:jc w:val="both"/>
        <w:rPr>
          <w:rFonts w:ascii="Times New Roman" w:hAnsi="Times New Roman"/>
          <w:b/>
          <w:sz w:val="28"/>
          <w:szCs w:val="28"/>
          <w:lang w:val="ru-RU"/>
        </w:rPr>
      </w:pPr>
      <w:r w:rsidRPr="005C32EC">
        <w:rPr>
          <w:rFonts w:ascii="Times New Roman" w:hAnsi="Times New Roman"/>
          <w:b/>
          <w:sz w:val="28"/>
          <w:szCs w:val="28"/>
          <w:lang w:val="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w:t>
      </w:r>
      <w:r w:rsidRPr="005C32EC">
        <w:rPr>
          <w:rFonts w:ascii="Times New Roman" w:hAnsi="Times New Roman"/>
          <w:sz w:val="28"/>
          <w:szCs w:val="28"/>
          <w:lang w:val="ru-RU"/>
        </w:rPr>
        <w:t xml:space="preserve"> </w:t>
      </w:r>
      <w:r w:rsidRPr="005C32EC">
        <w:rPr>
          <w:rFonts w:ascii="Times New Roman" w:hAnsi="Times New Roman"/>
          <w:b/>
          <w:sz w:val="28"/>
          <w:szCs w:val="28"/>
          <w:lang w:val="ru-RU"/>
        </w:rPr>
        <w:t>основной образовательной программы основного общего образования</w:t>
      </w:r>
    </w:p>
    <w:p w:rsidR="003B2B7C" w:rsidRPr="005C32EC" w:rsidRDefault="003B2B7C" w:rsidP="00CD75BB">
      <w:pPr>
        <w:tabs>
          <w:tab w:val="left" w:pos="142"/>
          <w:tab w:val="left" w:pos="3855"/>
        </w:tabs>
        <w:spacing w:after="0" w:line="240" w:lineRule="auto"/>
        <w:ind w:right="-2" w:firstLine="851"/>
        <w:jc w:val="both"/>
        <w:rPr>
          <w:rFonts w:ascii="Times New Roman" w:hAnsi="Times New Roman"/>
          <w:sz w:val="28"/>
          <w:szCs w:val="28"/>
          <w:lang w:val="ru-RU"/>
        </w:rPr>
      </w:pPr>
      <w:r w:rsidRPr="005C32EC">
        <w:rPr>
          <w:rFonts w:ascii="Times New Roman" w:hAnsi="Times New Roman"/>
          <w:sz w:val="28"/>
          <w:szCs w:val="28"/>
          <w:lang w:val="ru-RU"/>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Pr>
          <w:rFonts w:ascii="Times New Roman" w:hAnsi="Times New Roman"/>
          <w:sz w:val="28"/>
          <w:szCs w:val="28"/>
          <w:lang w:val="ru-RU"/>
        </w:rPr>
        <w:t>Учреждения</w:t>
      </w:r>
      <w:r w:rsidRPr="005C32EC">
        <w:rPr>
          <w:rFonts w:ascii="Times New Roman" w:hAnsi="Times New Roman"/>
          <w:sz w:val="28"/>
          <w:szCs w:val="28"/>
          <w:lang w:val="ru-RU"/>
        </w:rPr>
        <w:t xml:space="preserve"> (учебной урочной и внеурочной, внеучебной). Это отражено в учебном плане освоения основной образовательной программы.  </w:t>
      </w:r>
    </w:p>
    <w:p w:rsidR="003B2B7C" w:rsidRPr="005C32EC" w:rsidRDefault="003B2B7C" w:rsidP="00CD75BB">
      <w:pPr>
        <w:tabs>
          <w:tab w:val="left" w:pos="142"/>
          <w:tab w:val="left" w:pos="3855"/>
        </w:tabs>
        <w:spacing w:after="0" w:line="240" w:lineRule="auto"/>
        <w:ind w:right="-2" w:firstLine="567"/>
        <w:jc w:val="both"/>
        <w:rPr>
          <w:rFonts w:ascii="Times New Roman" w:hAnsi="Times New Roman"/>
          <w:sz w:val="28"/>
          <w:szCs w:val="28"/>
          <w:lang w:val="ru-RU"/>
        </w:rPr>
      </w:pPr>
      <w:r w:rsidRPr="005C32EC">
        <w:rPr>
          <w:rFonts w:ascii="Times New Roman" w:hAnsi="Times New Roman"/>
          <w:b/>
          <w:sz w:val="28"/>
          <w:szCs w:val="28"/>
          <w:lang w:val="ru-RU"/>
        </w:rPr>
        <w:t>Характеристика содержания направлений коррекционной работы</w:t>
      </w:r>
      <w:r w:rsidRPr="005C32EC">
        <w:rPr>
          <w:rFonts w:ascii="Times New Roman" w:hAnsi="Times New Roman"/>
          <w:sz w:val="28"/>
          <w:szCs w:val="28"/>
          <w:lang w:val="ru-RU"/>
        </w:rPr>
        <w:t xml:space="preserve"> </w:t>
      </w:r>
    </w:p>
    <w:p w:rsidR="003B2B7C" w:rsidRPr="005C32EC" w:rsidRDefault="003B2B7C" w:rsidP="00CD75BB">
      <w:pPr>
        <w:tabs>
          <w:tab w:val="left" w:pos="142"/>
          <w:tab w:val="left" w:pos="3855"/>
        </w:tabs>
        <w:spacing w:after="0" w:line="240" w:lineRule="auto"/>
        <w:ind w:right="-2" w:firstLine="567"/>
        <w:jc w:val="both"/>
        <w:rPr>
          <w:rFonts w:ascii="Times New Roman" w:hAnsi="Times New Roman"/>
          <w:sz w:val="28"/>
          <w:szCs w:val="28"/>
          <w:lang w:val="ru-RU"/>
        </w:rPr>
      </w:pPr>
      <w:r w:rsidRPr="005C32EC">
        <w:rPr>
          <w:rFonts w:ascii="Times New Roman" w:hAnsi="Times New Roman"/>
          <w:b/>
          <w:sz w:val="28"/>
          <w:szCs w:val="28"/>
          <w:lang w:val="ru-RU"/>
        </w:rPr>
        <w:t>Диагностическая работа</w:t>
      </w:r>
      <w:r w:rsidRPr="005C32EC">
        <w:rPr>
          <w:rFonts w:ascii="Times New Roman" w:hAnsi="Times New Roman"/>
          <w:sz w:val="28"/>
          <w:szCs w:val="28"/>
          <w:lang w:val="ru-RU"/>
        </w:rPr>
        <w:t xml:space="preserve"> включает в себя следующее:  </w:t>
      </w:r>
    </w:p>
    <w:p w:rsidR="003B2B7C" w:rsidRPr="005C32EC" w:rsidRDefault="003B2B7C" w:rsidP="00CD75BB">
      <w:pPr>
        <w:numPr>
          <w:ilvl w:val="0"/>
          <w:numId w:val="222"/>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3B2B7C" w:rsidRPr="005C32EC" w:rsidRDefault="003B2B7C" w:rsidP="00CD75BB">
      <w:pPr>
        <w:numPr>
          <w:ilvl w:val="0"/>
          <w:numId w:val="222"/>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lastRenderedPageBreak/>
        <w:t>проведение  комплексной  социально-психолого-педагогической  диагностики нарушений в психическом и</w:t>
      </w:r>
      <w:r>
        <w:rPr>
          <w:rFonts w:ascii="Times New Roman" w:hAnsi="Times New Roman"/>
          <w:sz w:val="28"/>
          <w:szCs w:val="28"/>
          <w:lang w:val="ru-RU"/>
        </w:rPr>
        <w:t xml:space="preserve"> </w:t>
      </w:r>
      <w:r w:rsidRPr="005C32EC">
        <w:rPr>
          <w:rFonts w:ascii="Times New Roman" w:hAnsi="Times New Roman"/>
          <w:sz w:val="28"/>
          <w:szCs w:val="28"/>
          <w:lang w:val="ru-RU"/>
        </w:rPr>
        <w:t xml:space="preserve">(или) физическом развитии обучающихся с ОВЗ;  </w:t>
      </w:r>
    </w:p>
    <w:p w:rsidR="003B2B7C" w:rsidRPr="005C32EC" w:rsidRDefault="003B2B7C" w:rsidP="00CD75BB">
      <w:pPr>
        <w:numPr>
          <w:ilvl w:val="0"/>
          <w:numId w:val="222"/>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t xml:space="preserve">определение уровня актуального и зоны ближайшего развития обучающегося с ОВЗ, выявление его резервных возможностей;  </w:t>
      </w:r>
    </w:p>
    <w:p w:rsidR="003B2B7C" w:rsidRPr="005C32EC" w:rsidRDefault="003B2B7C" w:rsidP="00CD75BB">
      <w:pPr>
        <w:numPr>
          <w:ilvl w:val="0"/>
          <w:numId w:val="222"/>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t xml:space="preserve">изучение  развития  эмоционально-волевой,  познавательной,  речевой  сфер  и личностных особенностей обучающихся;  </w:t>
      </w:r>
    </w:p>
    <w:p w:rsidR="003B2B7C" w:rsidRPr="005C32EC" w:rsidRDefault="003B2B7C" w:rsidP="00CD75BB">
      <w:pPr>
        <w:numPr>
          <w:ilvl w:val="0"/>
          <w:numId w:val="222"/>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t xml:space="preserve">изучение  социальной  ситуации  развития  и  условий  семейного  воспитания ребенка;  </w:t>
      </w:r>
    </w:p>
    <w:p w:rsidR="003B2B7C" w:rsidRPr="005C32EC" w:rsidRDefault="003B2B7C" w:rsidP="00CD75BB">
      <w:pPr>
        <w:numPr>
          <w:ilvl w:val="0"/>
          <w:numId w:val="222"/>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t xml:space="preserve">изучение адаптивных возможностей и уровня социализации ребенка с ОВЗ;  </w:t>
      </w:r>
    </w:p>
    <w:p w:rsidR="003B2B7C" w:rsidRPr="000D414F" w:rsidRDefault="003B2B7C" w:rsidP="00CD75BB">
      <w:pPr>
        <w:numPr>
          <w:ilvl w:val="0"/>
          <w:numId w:val="222"/>
        </w:numPr>
        <w:tabs>
          <w:tab w:val="left" w:pos="0"/>
          <w:tab w:val="left" w:pos="142"/>
        </w:tabs>
        <w:spacing w:after="0" w:line="240" w:lineRule="auto"/>
        <w:ind w:left="0" w:right="-2" w:firstLine="567"/>
        <w:jc w:val="both"/>
        <w:rPr>
          <w:rFonts w:ascii="Times New Roman" w:hAnsi="Times New Roman"/>
          <w:sz w:val="28"/>
          <w:szCs w:val="28"/>
          <w:lang w:val="ru-RU"/>
        </w:rPr>
      </w:pPr>
      <w:r w:rsidRPr="000D414F">
        <w:rPr>
          <w:rFonts w:ascii="Times New Roman" w:hAnsi="Times New Roman"/>
          <w:sz w:val="28"/>
          <w:szCs w:val="28"/>
          <w:lang w:val="ru-RU"/>
        </w:rPr>
        <w:t xml:space="preserve">мониторинг  динамики  развития,  успешности  освоения  образовательных программ основного общего образования.  </w:t>
      </w:r>
    </w:p>
    <w:p w:rsidR="003B2B7C" w:rsidRPr="005C32EC" w:rsidRDefault="003B2B7C" w:rsidP="00CD75BB">
      <w:pPr>
        <w:tabs>
          <w:tab w:val="left" w:pos="142"/>
          <w:tab w:val="left" w:pos="3855"/>
        </w:tabs>
        <w:spacing w:after="0" w:line="240" w:lineRule="auto"/>
        <w:ind w:right="-2" w:firstLine="567"/>
        <w:jc w:val="both"/>
        <w:rPr>
          <w:rFonts w:ascii="Times New Roman" w:hAnsi="Times New Roman"/>
          <w:sz w:val="28"/>
          <w:szCs w:val="28"/>
          <w:lang w:val="ru-RU"/>
        </w:rPr>
      </w:pPr>
      <w:r w:rsidRPr="000D414F">
        <w:rPr>
          <w:rFonts w:ascii="Times New Roman" w:hAnsi="Times New Roman"/>
          <w:b/>
          <w:sz w:val="28"/>
          <w:szCs w:val="28"/>
          <w:lang w:val="ru-RU"/>
        </w:rPr>
        <w:t>Коррекционно-развивающая работа</w:t>
      </w:r>
      <w:r w:rsidRPr="005C32EC">
        <w:rPr>
          <w:rFonts w:ascii="Times New Roman" w:hAnsi="Times New Roman"/>
          <w:sz w:val="28"/>
          <w:szCs w:val="28"/>
          <w:lang w:val="ru-RU"/>
        </w:rPr>
        <w:t xml:space="preserve"> включает в себя следующее:  </w:t>
      </w:r>
    </w:p>
    <w:p w:rsidR="003B2B7C" w:rsidRPr="005C32EC" w:rsidRDefault="003B2B7C" w:rsidP="00CD75BB">
      <w:pPr>
        <w:numPr>
          <w:ilvl w:val="0"/>
          <w:numId w:val="223"/>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3B2B7C" w:rsidRPr="005C32EC" w:rsidRDefault="003B2B7C" w:rsidP="00CD75BB">
      <w:pPr>
        <w:numPr>
          <w:ilvl w:val="0"/>
          <w:numId w:val="223"/>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3B2B7C" w:rsidRPr="005C32EC" w:rsidRDefault="003B2B7C" w:rsidP="00CD75BB">
      <w:pPr>
        <w:numPr>
          <w:ilvl w:val="0"/>
          <w:numId w:val="223"/>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t xml:space="preserve">коррекцию  и  развитие  высших  психических  функций,  эмоционально-волевой, познавательной и коммуникативно-речевой сфер;  </w:t>
      </w:r>
    </w:p>
    <w:p w:rsidR="003B2B7C" w:rsidRPr="005C32EC" w:rsidRDefault="003B2B7C" w:rsidP="00CD75BB">
      <w:pPr>
        <w:numPr>
          <w:ilvl w:val="0"/>
          <w:numId w:val="223"/>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t xml:space="preserve">развитие  и  укрепление  зрелых  личностных  установок,  формирование </w:t>
      </w:r>
    </w:p>
    <w:p w:rsidR="003B2B7C" w:rsidRPr="005C32EC" w:rsidRDefault="003B2B7C" w:rsidP="00CD75BB">
      <w:pPr>
        <w:numPr>
          <w:ilvl w:val="0"/>
          <w:numId w:val="223"/>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t xml:space="preserve">адекватных форм утверждения самостоятельности, личностной автономии;  </w:t>
      </w:r>
    </w:p>
    <w:p w:rsidR="003B2B7C" w:rsidRPr="005C32EC" w:rsidRDefault="003B2B7C" w:rsidP="00CD75BB">
      <w:pPr>
        <w:numPr>
          <w:ilvl w:val="0"/>
          <w:numId w:val="223"/>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t xml:space="preserve">формирование способов регуляции поведения и эмоциональных состояний;  </w:t>
      </w:r>
    </w:p>
    <w:p w:rsidR="003B2B7C" w:rsidRPr="005C32EC" w:rsidRDefault="003B2B7C" w:rsidP="00CD75BB">
      <w:pPr>
        <w:numPr>
          <w:ilvl w:val="0"/>
          <w:numId w:val="223"/>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t xml:space="preserve">развитие  форм  и  навыков  личностного  общения  в  группе  сверстников, </w:t>
      </w:r>
    </w:p>
    <w:p w:rsidR="003B2B7C" w:rsidRPr="005C32EC" w:rsidRDefault="003B2B7C" w:rsidP="00CD75BB">
      <w:pPr>
        <w:numPr>
          <w:ilvl w:val="0"/>
          <w:numId w:val="223"/>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t xml:space="preserve">коммуникативной компетенции;  </w:t>
      </w:r>
    </w:p>
    <w:p w:rsidR="003B2B7C" w:rsidRPr="000D414F" w:rsidRDefault="003B2B7C" w:rsidP="00CD75BB">
      <w:pPr>
        <w:numPr>
          <w:ilvl w:val="0"/>
          <w:numId w:val="223"/>
        </w:numPr>
        <w:tabs>
          <w:tab w:val="left" w:pos="0"/>
          <w:tab w:val="left" w:pos="142"/>
        </w:tabs>
        <w:spacing w:after="0" w:line="240" w:lineRule="auto"/>
        <w:ind w:left="0" w:right="-2" w:firstLine="567"/>
        <w:jc w:val="both"/>
        <w:rPr>
          <w:rFonts w:ascii="Times New Roman" w:hAnsi="Times New Roman"/>
          <w:sz w:val="28"/>
          <w:szCs w:val="28"/>
          <w:lang w:val="ru-RU"/>
        </w:rPr>
      </w:pPr>
      <w:r w:rsidRPr="000D414F">
        <w:rPr>
          <w:rFonts w:ascii="Times New Roman" w:hAnsi="Times New Roman"/>
          <w:sz w:val="28"/>
          <w:szCs w:val="28"/>
          <w:lang w:val="ru-RU"/>
        </w:rPr>
        <w:t xml:space="preserve">развитие  компетенций,  необходимых  для  продолжения  образования  и профессионального самоопределения;  </w:t>
      </w:r>
    </w:p>
    <w:p w:rsidR="003B2B7C" w:rsidRPr="005C32EC" w:rsidRDefault="003B2B7C" w:rsidP="00CD75BB">
      <w:pPr>
        <w:numPr>
          <w:ilvl w:val="0"/>
          <w:numId w:val="223"/>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3B2B7C" w:rsidRPr="005C32EC" w:rsidRDefault="003B2B7C" w:rsidP="00CD75BB">
      <w:pPr>
        <w:numPr>
          <w:ilvl w:val="0"/>
          <w:numId w:val="223"/>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t xml:space="preserve">социальную  защиту  ребенка  в  случаях  неблагоприятных  условий  жизни  при психотравмирующих обстоятельствах.  </w:t>
      </w:r>
    </w:p>
    <w:p w:rsidR="003B2B7C" w:rsidRPr="005C32EC" w:rsidRDefault="003B2B7C" w:rsidP="00CD75BB">
      <w:pPr>
        <w:tabs>
          <w:tab w:val="left" w:pos="142"/>
          <w:tab w:val="left" w:pos="3855"/>
        </w:tabs>
        <w:spacing w:after="0" w:line="240" w:lineRule="auto"/>
        <w:ind w:right="-2" w:firstLine="567"/>
        <w:jc w:val="both"/>
        <w:rPr>
          <w:rFonts w:ascii="Times New Roman" w:hAnsi="Times New Roman"/>
          <w:sz w:val="28"/>
          <w:szCs w:val="28"/>
          <w:lang w:val="ru-RU"/>
        </w:rPr>
      </w:pPr>
      <w:r w:rsidRPr="000D414F">
        <w:rPr>
          <w:rFonts w:ascii="Times New Roman" w:hAnsi="Times New Roman"/>
          <w:b/>
          <w:sz w:val="28"/>
          <w:szCs w:val="28"/>
          <w:lang w:val="ru-RU"/>
        </w:rPr>
        <w:t>Консультативная работа</w:t>
      </w:r>
      <w:r w:rsidRPr="005C32EC">
        <w:rPr>
          <w:rFonts w:ascii="Times New Roman" w:hAnsi="Times New Roman"/>
          <w:sz w:val="28"/>
          <w:szCs w:val="28"/>
          <w:lang w:val="ru-RU"/>
        </w:rPr>
        <w:t xml:space="preserve"> включает в себя следующее:  </w:t>
      </w:r>
    </w:p>
    <w:p w:rsidR="003B2B7C" w:rsidRPr="005C32EC" w:rsidRDefault="003B2B7C" w:rsidP="00CD75BB">
      <w:pPr>
        <w:numPr>
          <w:ilvl w:val="0"/>
          <w:numId w:val="224"/>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3B2B7C" w:rsidRPr="000D414F" w:rsidRDefault="003B2B7C" w:rsidP="00CD75BB">
      <w:pPr>
        <w:numPr>
          <w:ilvl w:val="0"/>
          <w:numId w:val="224"/>
        </w:numPr>
        <w:tabs>
          <w:tab w:val="left" w:pos="0"/>
          <w:tab w:val="left" w:pos="142"/>
        </w:tabs>
        <w:spacing w:after="0" w:line="240" w:lineRule="auto"/>
        <w:ind w:left="0" w:right="-2" w:firstLine="567"/>
        <w:jc w:val="both"/>
        <w:rPr>
          <w:rFonts w:ascii="Times New Roman" w:hAnsi="Times New Roman"/>
          <w:sz w:val="28"/>
          <w:szCs w:val="28"/>
          <w:lang w:val="ru-RU"/>
        </w:rPr>
      </w:pPr>
      <w:r w:rsidRPr="000D414F">
        <w:rPr>
          <w:rFonts w:ascii="Times New Roman" w:hAnsi="Times New Roman"/>
          <w:sz w:val="28"/>
          <w:szCs w:val="28"/>
          <w:lang w:val="ru-RU"/>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3B2B7C" w:rsidRPr="005C32EC" w:rsidRDefault="003B2B7C" w:rsidP="00CD75BB">
      <w:pPr>
        <w:numPr>
          <w:ilvl w:val="0"/>
          <w:numId w:val="224"/>
        </w:numPr>
        <w:tabs>
          <w:tab w:val="left" w:pos="0"/>
          <w:tab w:val="left" w:pos="142"/>
        </w:tabs>
        <w:spacing w:after="0" w:line="240" w:lineRule="auto"/>
        <w:ind w:left="0" w:right="-2" w:firstLine="567"/>
        <w:jc w:val="both"/>
        <w:rPr>
          <w:rFonts w:ascii="Times New Roman" w:hAnsi="Times New Roman"/>
          <w:sz w:val="28"/>
          <w:szCs w:val="28"/>
          <w:lang w:val="ru-RU"/>
        </w:rPr>
      </w:pPr>
      <w:r w:rsidRPr="005C32EC">
        <w:rPr>
          <w:rFonts w:ascii="Times New Roman" w:hAnsi="Times New Roman"/>
          <w:sz w:val="28"/>
          <w:szCs w:val="28"/>
          <w:lang w:val="ru-RU"/>
        </w:rPr>
        <w:lastRenderedPageBreak/>
        <w:t xml:space="preserve">консультативную  помощь  семье  в  вопросах  выбора  стратегии  воспитания  и приемов коррекционного обучения ребенка с ОВЗ;  </w:t>
      </w:r>
    </w:p>
    <w:p w:rsidR="003B2B7C" w:rsidRPr="000D414F" w:rsidRDefault="003B2B7C" w:rsidP="00CD75BB">
      <w:pPr>
        <w:numPr>
          <w:ilvl w:val="0"/>
          <w:numId w:val="224"/>
        </w:numPr>
        <w:tabs>
          <w:tab w:val="left" w:pos="0"/>
          <w:tab w:val="left" w:pos="142"/>
        </w:tabs>
        <w:spacing w:after="0" w:line="240" w:lineRule="auto"/>
        <w:ind w:left="0" w:right="-2" w:firstLine="567"/>
        <w:jc w:val="both"/>
        <w:rPr>
          <w:rFonts w:ascii="Times New Roman" w:hAnsi="Times New Roman"/>
          <w:sz w:val="28"/>
          <w:szCs w:val="28"/>
          <w:lang w:val="ru-RU"/>
        </w:rPr>
      </w:pPr>
      <w:r w:rsidRPr="000D414F">
        <w:rPr>
          <w:rFonts w:ascii="Times New Roman" w:hAnsi="Times New Roman"/>
          <w:sz w:val="28"/>
          <w:szCs w:val="28"/>
          <w:lang w:val="ru-RU"/>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3B2B7C" w:rsidRPr="00660706" w:rsidRDefault="003B2B7C" w:rsidP="00CD75BB">
      <w:pPr>
        <w:tabs>
          <w:tab w:val="left" w:pos="142"/>
          <w:tab w:val="left" w:pos="3855"/>
        </w:tabs>
        <w:spacing w:after="0" w:line="240" w:lineRule="auto"/>
        <w:ind w:right="-2" w:firstLine="567"/>
        <w:rPr>
          <w:rFonts w:ascii="Times New Roman" w:hAnsi="Times New Roman"/>
          <w:sz w:val="28"/>
          <w:szCs w:val="28"/>
          <w:lang w:val="ru-RU"/>
        </w:rPr>
      </w:pPr>
      <w:r w:rsidRPr="000D414F">
        <w:rPr>
          <w:rFonts w:ascii="Times New Roman" w:hAnsi="Times New Roman"/>
          <w:b/>
          <w:sz w:val="28"/>
          <w:szCs w:val="28"/>
          <w:lang w:val="ru-RU"/>
        </w:rPr>
        <w:t>Информационно-просветительская работа</w:t>
      </w:r>
      <w:r w:rsidRPr="005C32EC">
        <w:rPr>
          <w:rFonts w:ascii="Times New Roman" w:hAnsi="Times New Roman"/>
          <w:sz w:val="28"/>
          <w:szCs w:val="28"/>
          <w:lang w:val="ru-RU"/>
        </w:rPr>
        <w:t xml:space="preserve"> включает в себя следующее:</w:t>
      </w:r>
    </w:p>
    <w:p w:rsidR="003B2B7C" w:rsidRPr="000D414F" w:rsidRDefault="003B2B7C" w:rsidP="00CD75BB">
      <w:pPr>
        <w:numPr>
          <w:ilvl w:val="0"/>
          <w:numId w:val="225"/>
        </w:numPr>
        <w:tabs>
          <w:tab w:val="left" w:pos="0"/>
          <w:tab w:val="left" w:pos="142"/>
        </w:tabs>
        <w:spacing w:after="0" w:line="240" w:lineRule="auto"/>
        <w:ind w:left="0" w:right="-2" w:firstLine="567"/>
        <w:jc w:val="both"/>
        <w:rPr>
          <w:rFonts w:ascii="Times New Roman" w:hAnsi="Times New Roman"/>
          <w:sz w:val="28"/>
          <w:szCs w:val="28"/>
          <w:lang w:val="ru-RU"/>
        </w:rPr>
      </w:pPr>
      <w:r w:rsidRPr="000D414F">
        <w:rPr>
          <w:rFonts w:ascii="Times New Roman" w:hAnsi="Times New Roman"/>
          <w:sz w:val="28"/>
          <w:szCs w:val="28"/>
          <w:lang w:val="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w:t>
      </w:r>
      <w:r>
        <w:rPr>
          <w:rFonts w:ascii="Times New Roman" w:hAnsi="Times New Roman"/>
          <w:sz w:val="28"/>
          <w:szCs w:val="28"/>
          <w:lang w:val="ru-RU"/>
        </w:rPr>
        <w:t xml:space="preserve"> </w:t>
      </w:r>
      <w:r w:rsidRPr="000D414F">
        <w:rPr>
          <w:rFonts w:ascii="Times New Roman" w:hAnsi="Times New Roman"/>
          <w:sz w:val="28"/>
          <w:szCs w:val="28"/>
          <w:lang w:val="ru-RU"/>
        </w:rPr>
        <w:t xml:space="preserve">педагогических работников;  </w:t>
      </w:r>
    </w:p>
    <w:p w:rsidR="003B2B7C" w:rsidRPr="000D414F" w:rsidRDefault="003B2B7C" w:rsidP="00CD75BB">
      <w:pPr>
        <w:numPr>
          <w:ilvl w:val="0"/>
          <w:numId w:val="225"/>
        </w:numPr>
        <w:tabs>
          <w:tab w:val="left" w:pos="0"/>
          <w:tab w:val="left" w:pos="142"/>
        </w:tabs>
        <w:spacing w:after="0" w:line="240" w:lineRule="auto"/>
        <w:ind w:left="0" w:right="-2" w:firstLine="567"/>
        <w:jc w:val="both"/>
        <w:rPr>
          <w:rFonts w:ascii="Times New Roman" w:hAnsi="Times New Roman"/>
          <w:sz w:val="28"/>
          <w:szCs w:val="28"/>
          <w:lang w:val="ru-RU"/>
        </w:rPr>
      </w:pPr>
      <w:r w:rsidRPr="000D414F">
        <w:rPr>
          <w:rFonts w:ascii="Times New Roman" w:hAnsi="Times New Roman"/>
          <w:sz w:val="28"/>
          <w:szCs w:val="28"/>
          <w:lang w:val="ru-RU"/>
        </w:rPr>
        <w:t xml:space="preserve">различные  формы  просветительской  деятельности  (лекции,  беседы, </w:t>
      </w:r>
    </w:p>
    <w:p w:rsidR="003B2B7C" w:rsidRPr="000D414F" w:rsidRDefault="003B2B7C" w:rsidP="00CD75BB">
      <w:pPr>
        <w:numPr>
          <w:ilvl w:val="0"/>
          <w:numId w:val="225"/>
        </w:numPr>
        <w:tabs>
          <w:tab w:val="left" w:pos="0"/>
          <w:tab w:val="left" w:pos="142"/>
        </w:tabs>
        <w:spacing w:after="0" w:line="240" w:lineRule="auto"/>
        <w:ind w:left="0" w:right="-2" w:firstLine="567"/>
        <w:jc w:val="both"/>
        <w:rPr>
          <w:rFonts w:ascii="Times New Roman" w:hAnsi="Times New Roman"/>
          <w:sz w:val="28"/>
          <w:szCs w:val="28"/>
          <w:lang w:val="ru-RU"/>
        </w:rPr>
      </w:pPr>
      <w:r w:rsidRPr="000D414F">
        <w:rPr>
          <w:rFonts w:ascii="Times New Roman" w:hAnsi="Times New Roman"/>
          <w:sz w:val="28"/>
          <w:szCs w:val="28"/>
          <w:lang w:val="ru-RU"/>
        </w:rPr>
        <w:t xml:space="preserve">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3B2B7C" w:rsidRPr="000D414F" w:rsidRDefault="003B2B7C" w:rsidP="00CD75BB">
      <w:pPr>
        <w:numPr>
          <w:ilvl w:val="0"/>
          <w:numId w:val="225"/>
        </w:numPr>
        <w:tabs>
          <w:tab w:val="left" w:pos="0"/>
          <w:tab w:val="left" w:pos="142"/>
        </w:tabs>
        <w:spacing w:after="0" w:line="240" w:lineRule="auto"/>
        <w:ind w:left="0" w:right="-2" w:firstLine="567"/>
        <w:jc w:val="both"/>
        <w:rPr>
          <w:rFonts w:ascii="Times New Roman" w:hAnsi="Times New Roman"/>
          <w:sz w:val="28"/>
          <w:szCs w:val="28"/>
          <w:lang w:val="ru-RU"/>
        </w:rPr>
      </w:pPr>
      <w:r w:rsidRPr="000D414F">
        <w:rPr>
          <w:rFonts w:ascii="Times New Roman" w:hAnsi="Times New Roman"/>
          <w:sz w:val="28"/>
          <w:szCs w:val="28"/>
          <w:lang w:val="ru-RU"/>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3B2B7C" w:rsidRDefault="003B2B7C" w:rsidP="00CD75BB">
      <w:pPr>
        <w:tabs>
          <w:tab w:val="left" w:pos="142"/>
          <w:tab w:val="left" w:pos="3855"/>
        </w:tabs>
        <w:spacing w:after="0" w:line="240" w:lineRule="auto"/>
        <w:ind w:right="-2" w:firstLine="567"/>
        <w:jc w:val="center"/>
        <w:rPr>
          <w:rFonts w:ascii="Times New Roman" w:hAnsi="Times New Roman"/>
          <w:b/>
          <w:sz w:val="28"/>
          <w:szCs w:val="28"/>
          <w:lang w:val="ru-RU"/>
        </w:rPr>
      </w:pPr>
    </w:p>
    <w:p w:rsidR="003B2B7C" w:rsidRPr="000D414F" w:rsidRDefault="003B2B7C" w:rsidP="00CD75BB">
      <w:pPr>
        <w:tabs>
          <w:tab w:val="left" w:pos="142"/>
          <w:tab w:val="left" w:pos="3855"/>
        </w:tabs>
        <w:spacing w:after="0" w:line="240" w:lineRule="auto"/>
        <w:ind w:right="-2" w:firstLine="567"/>
        <w:jc w:val="both"/>
        <w:rPr>
          <w:rFonts w:ascii="Times New Roman" w:hAnsi="Times New Roman"/>
          <w:b/>
          <w:sz w:val="28"/>
          <w:szCs w:val="28"/>
          <w:lang w:val="ru-RU"/>
        </w:rPr>
      </w:pPr>
      <w:r w:rsidRPr="000D414F">
        <w:rPr>
          <w:rFonts w:ascii="Times New Roman" w:hAnsi="Times New Roman"/>
          <w:b/>
          <w:sz w:val="28"/>
          <w:szCs w:val="28"/>
          <w:lang w:val="ru-RU"/>
        </w:rPr>
        <w:t>2.4.3. Система комплексного психолого-медико-социального сопровождения и</w:t>
      </w:r>
      <w:r>
        <w:rPr>
          <w:rFonts w:ascii="Times New Roman" w:hAnsi="Times New Roman"/>
          <w:b/>
          <w:sz w:val="28"/>
          <w:szCs w:val="28"/>
          <w:lang w:val="ru-RU"/>
        </w:rPr>
        <w:t xml:space="preserve"> </w:t>
      </w:r>
      <w:r w:rsidRPr="000D414F">
        <w:rPr>
          <w:rFonts w:ascii="Times New Roman" w:hAnsi="Times New Roman"/>
          <w:b/>
          <w:sz w:val="28"/>
          <w:szCs w:val="28"/>
          <w:lang w:val="ru-RU"/>
        </w:rPr>
        <w:t>поддержки обучающихся с ограниченными возможностями здоровья, включающая</w:t>
      </w:r>
      <w:r>
        <w:rPr>
          <w:rFonts w:ascii="Times New Roman" w:hAnsi="Times New Roman"/>
          <w:b/>
          <w:sz w:val="28"/>
          <w:szCs w:val="28"/>
          <w:lang w:val="ru-RU"/>
        </w:rPr>
        <w:t xml:space="preserve"> </w:t>
      </w:r>
      <w:r w:rsidRPr="000D414F">
        <w:rPr>
          <w:rFonts w:ascii="Times New Roman" w:hAnsi="Times New Roman"/>
          <w:b/>
          <w:sz w:val="28"/>
          <w:szCs w:val="28"/>
          <w:lang w:val="ru-RU"/>
        </w:rPr>
        <w:t xml:space="preserve">комплексное обследование, мониторинг динамики развития, успешности освоения основной образовательной программы основного общего образования </w:t>
      </w:r>
      <w:r w:rsidRPr="000D414F">
        <w:rPr>
          <w:rFonts w:ascii="Times New Roman" w:hAnsi="Times New Roman"/>
          <w:b/>
          <w:sz w:val="28"/>
          <w:szCs w:val="28"/>
          <w:lang w:val="ru-RU"/>
        </w:rPr>
        <w:cr/>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371"/>
        <w:gridCol w:w="1418"/>
      </w:tblGrid>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 п/п</w:t>
            </w:r>
          </w:p>
        </w:tc>
        <w:tc>
          <w:tcPr>
            <w:tcW w:w="7371" w:type="dxa"/>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Направление деятельности</w:t>
            </w:r>
          </w:p>
        </w:tc>
        <w:tc>
          <w:tcPr>
            <w:tcW w:w="1418" w:type="dxa"/>
          </w:tcPr>
          <w:p w:rsidR="003B2B7C" w:rsidRPr="00E45683" w:rsidRDefault="003B2B7C" w:rsidP="00063CB7">
            <w:pPr>
              <w:tabs>
                <w:tab w:val="left" w:pos="142"/>
                <w:tab w:val="left" w:pos="4733"/>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Сроки</w:t>
            </w:r>
          </w:p>
        </w:tc>
      </w:tr>
      <w:tr w:rsidR="003B2B7C" w:rsidRPr="00E45683" w:rsidTr="00063CB7">
        <w:tc>
          <w:tcPr>
            <w:tcW w:w="9606" w:type="dxa"/>
            <w:gridSpan w:val="3"/>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Диагностическое</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b/>
                <w:sz w:val="24"/>
                <w:szCs w:val="24"/>
                <w:lang w:val="ru-RU"/>
              </w:rPr>
            </w:pPr>
            <w:r w:rsidRPr="00E45683">
              <w:rPr>
                <w:rFonts w:ascii="Times New Roman" w:hAnsi="Times New Roman"/>
                <w:sz w:val="24"/>
                <w:szCs w:val="24"/>
                <w:lang w:val="ru-RU"/>
              </w:rPr>
              <w:t>Изучение социальной ситуации развития и условий семейного воспи-тания ребёнка.</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sz w:val="24"/>
                <w:szCs w:val="24"/>
                <w:lang w:val="ru-RU"/>
              </w:rPr>
              <w:t>2 раза в год</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2.</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Изучение развития эмоционально-волевой сферы и личностных особенностей обучающихся.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н</w:t>
            </w:r>
            <w:r w:rsidRPr="00E45683">
              <w:rPr>
                <w:rFonts w:ascii="Times New Roman" w:hAnsi="Times New Roman"/>
                <w:sz w:val="24"/>
                <w:szCs w:val="24"/>
                <w:lang w:val="ru-RU"/>
              </w:rPr>
              <w:t xml:space="preserve">а начало </w:t>
            </w:r>
          </w:p>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учебного </w:t>
            </w:r>
          </w:p>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года</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3.</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Изучение условий семейного воспитания ребёнка.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2 раза в год</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4.</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Изучение уровня социализации ребёнка с ограниченными возмож-ностями здоровья.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в</w:t>
            </w:r>
            <w:r w:rsidRPr="00E45683">
              <w:rPr>
                <w:rFonts w:ascii="Times New Roman" w:hAnsi="Times New Roman"/>
                <w:sz w:val="24"/>
                <w:szCs w:val="24"/>
                <w:lang w:val="ru-RU"/>
              </w:rPr>
              <w:t xml:space="preserve"> течение года</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5.</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Системный разносторонний контроль над уровнем и динамикой развития ребёнка.</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в</w:t>
            </w:r>
            <w:r w:rsidRPr="00E45683">
              <w:rPr>
                <w:rFonts w:ascii="Times New Roman" w:hAnsi="Times New Roman"/>
                <w:sz w:val="24"/>
                <w:szCs w:val="24"/>
                <w:lang w:val="ru-RU"/>
              </w:rPr>
              <w:t xml:space="preserve"> течение года</w:t>
            </w:r>
          </w:p>
        </w:tc>
      </w:tr>
      <w:tr w:rsidR="003B2B7C" w:rsidRPr="00E45683" w:rsidTr="00063CB7">
        <w:tc>
          <w:tcPr>
            <w:tcW w:w="9606" w:type="dxa"/>
            <w:gridSpan w:val="3"/>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Коррекционное</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Разработка индивидуальной программы сопровождения.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н</w:t>
            </w:r>
            <w:r w:rsidRPr="00E45683">
              <w:rPr>
                <w:rFonts w:ascii="Times New Roman" w:hAnsi="Times New Roman"/>
                <w:sz w:val="24"/>
                <w:szCs w:val="24"/>
                <w:lang w:val="ru-RU"/>
              </w:rPr>
              <w:t xml:space="preserve">а начало </w:t>
            </w:r>
          </w:p>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учебного </w:t>
            </w:r>
          </w:p>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года</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lastRenderedPageBreak/>
              <w:t>2.</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Системное воздействие на учебно-познавательную деятельность ребѐнка в динамике образовательного процесса, направленное на формирование универсальных учебных действий и коррекцию отклонений в развитии.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9606" w:type="dxa"/>
            <w:gridSpan w:val="3"/>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b/>
                <w:sz w:val="24"/>
                <w:szCs w:val="24"/>
                <w:lang w:val="ru-RU"/>
              </w:rPr>
              <w:t>Развивающее</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Развитие моторики, графо-моторных навыков, тактильно- двигательного восприятия, внимания, памяти, мышления, эмоционально-волевой сферы.</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2.</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Развитие универсальных учебных действий.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p>
        </w:tc>
      </w:tr>
      <w:tr w:rsidR="003B2B7C" w:rsidRPr="00E45683" w:rsidTr="00063CB7">
        <w:tc>
          <w:tcPr>
            <w:tcW w:w="9606" w:type="dxa"/>
            <w:gridSpan w:val="3"/>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b/>
                <w:sz w:val="24"/>
                <w:szCs w:val="24"/>
                <w:lang w:val="ru-RU"/>
              </w:rPr>
              <w:t>Консультационное</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Разработка рекомендаций по основным направлениям работы с обучающимися для всех участников образовательного процесса.</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2.</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Консультирование педагогов по результатам диагностики, по выбору индивидуально-ориентированных методов и приёмов работы с обучающимися</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3.</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Помощь родителям в вопросах выбора стратегии воспитания и приёмов коррекционного обучения ребѐнка с ограниченными возможностями здоровья</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4.</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Содействие в приобретении обучающимися психологических знаний, умений, навыков необходимых в преодолении трудностей общения, обучения.</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6D0762"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5.</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Содействие в выборе будущей профессии.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p>
        </w:tc>
      </w:tr>
      <w:tr w:rsidR="003B2B7C" w:rsidRPr="00E45683" w:rsidTr="00063CB7">
        <w:tc>
          <w:tcPr>
            <w:tcW w:w="9606" w:type="dxa"/>
            <w:gridSpan w:val="3"/>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Просветительское</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вопросов, связанных с особенностями образовательного процесса, повышения психологической грамотности</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в</w:t>
            </w:r>
            <w:r w:rsidRPr="00E45683">
              <w:rPr>
                <w:rFonts w:ascii="Times New Roman" w:hAnsi="Times New Roman"/>
                <w:sz w:val="24"/>
                <w:szCs w:val="24"/>
                <w:lang w:val="ru-RU"/>
              </w:rPr>
              <w:t xml:space="preserve"> течение года</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2.</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Проведение тематических выступлений для педагогов по разъяснению индивидуально-типологических особенностей различных категорий детей с ограниченными возможностями здоровья.</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в</w:t>
            </w:r>
            <w:r w:rsidRPr="00E45683">
              <w:rPr>
                <w:rFonts w:ascii="Times New Roman" w:hAnsi="Times New Roman"/>
                <w:sz w:val="24"/>
                <w:szCs w:val="24"/>
                <w:lang w:val="ru-RU"/>
              </w:rPr>
              <w:t xml:space="preserve"> течение года</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3.</w:t>
            </w:r>
          </w:p>
        </w:tc>
        <w:tc>
          <w:tcPr>
            <w:tcW w:w="7371" w:type="dxa"/>
          </w:tcPr>
          <w:p w:rsidR="003B2B7C" w:rsidRPr="00E45683" w:rsidRDefault="003B2B7C" w:rsidP="00063CB7">
            <w:pPr>
              <w:tabs>
                <w:tab w:val="left" w:pos="142"/>
                <w:tab w:val="left" w:pos="3855"/>
              </w:tabs>
              <w:spacing w:after="0" w:line="240" w:lineRule="auto"/>
              <w:ind w:right="-2"/>
              <w:rPr>
                <w:rFonts w:ascii="Times New Roman" w:hAnsi="Times New Roman"/>
                <w:sz w:val="24"/>
                <w:szCs w:val="24"/>
                <w:lang w:val="ru-RU"/>
              </w:rPr>
            </w:pPr>
            <w:r w:rsidRPr="00E45683">
              <w:rPr>
                <w:rFonts w:ascii="Times New Roman" w:hAnsi="Times New Roman"/>
                <w:sz w:val="24"/>
                <w:szCs w:val="24"/>
                <w:lang w:val="ru-RU"/>
              </w:rPr>
              <w:t>Работа на школьном сайте</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в</w:t>
            </w:r>
            <w:r w:rsidRPr="00E45683">
              <w:rPr>
                <w:rFonts w:ascii="Times New Roman" w:hAnsi="Times New Roman"/>
                <w:sz w:val="24"/>
                <w:szCs w:val="24"/>
                <w:lang w:val="ru-RU"/>
              </w:rPr>
              <w:t xml:space="preserve"> течение года</w:t>
            </w:r>
          </w:p>
        </w:tc>
      </w:tr>
    </w:tbl>
    <w:p w:rsidR="003B2B7C" w:rsidRDefault="003B2B7C" w:rsidP="003B2B7C">
      <w:pPr>
        <w:tabs>
          <w:tab w:val="left" w:pos="142"/>
          <w:tab w:val="left" w:pos="3855"/>
        </w:tabs>
        <w:spacing w:after="0" w:line="240" w:lineRule="auto"/>
        <w:ind w:right="-2"/>
        <w:rPr>
          <w:rFonts w:ascii="Times New Roman" w:hAnsi="Times New Roman"/>
          <w:sz w:val="28"/>
          <w:szCs w:val="28"/>
          <w:lang w:val="ru-RU"/>
        </w:rPr>
      </w:pPr>
      <w:r w:rsidRPr="002A69E7">
        <w:rPr>
          <w:rFonts w:ascii="Times New Roman" w:hAnsi="Times New Roman"/>
          <w:sz w:val="28"/>
          <w:szCs w:val="28"/>
          <w:lang w:val="ru-RU"/>
        </w:rPr>
        <w:t>СОЦИАЛЬНЫЙ</w:t>
      </w:r>
      <w:r>
        <w:rPr>
          <w:rFonts w:ascii="Times New Roman" w:hAnsi="Times New Roman"/>
          <w:sz w:val="28"/>
          <w:szCs w:val="28"/>
          <w:lang w:val="ru-RU"/>
        </w:rPr>
        <w:t xml:space="preserve">  </w:t>
      </w:r>
      <w:r w:rsidRPr="002A69E7">
        <w:rPr>
          <w:rFonts w:ascii="Times New Roman" w:hAnsi="Times New Roman"/>
          <w:sz w:val="28"/>
          <w:szCs w:val="28"/>
          <w:lang w:val="ru-RU"/>
        </w:rPr>
        <w:t xml:space="preserve"> БЛОК    </w:t>
      </w:r>
    </w:p>
    <w:p w:rsidR="003B2B7C" w:rsidRPr="002A69E7" w:rsidRDefault="003B2B7C" w:rsidP="003B2B7C">
      <w:pPr>
        <w:tabs>
          <w:tab w:val="left" w:pos="142"/>
          <w:tab w:val="left" w:pos="3855"/>
        </w:tabs>
        <w:spacing w:after="0" w:line="240" w:lineRule="auto"/>
        <w:ind w:right="-2"/>
        <w:jc w:val="both"/>
        <w:rPr>
          <w:rFonts w:ascii="Times New Roman" w:hAnsi="Times New Roman"/>
          <w:sz w:val="28"/>
          <w:szCs w:val="28"/>
          <w:lang w:val="ru-RU"/>
        </w:rPr>
      </w:pPr>
      <w:r w:rsidRPr="002A69E7">
        <w:rPr>
          <w:rFonts w:ascii="Times New Roman" w:hAnsi="Times New Roman"/>
          <w:sz w:val="28"/>
          <w:szCs w:val="28"/>
          <w:lang w:val="ru-RU"/>
        </w:rPr>
        <w:t xml:space="preserve"> </w:t>
      </w:r>
      <w:r w:rsidRPr="004001FE">
        <w:rPr>
          <w:rFonts w:ascii="Times New Roman" w:hAnsi="Times New Roman"/>
          <w:b/>
          <w:sz w:val="28"/>
          <w:szCs w:val="28"/>
          <w:lang w:val="ru-RU"/>
        </w:rPr>
        <w:t>Цель:</w:t>
      </w:r>
      <w:r w:rsidRPr="002A69E7">
        <w:rPr>
          <w:rFonts w:ascii="Times New Roman" w:hAnsi="Times New Roman"/>
          <w:sz w:val="28"/>
          <w:szCs w:val="28"/>
          <w:lang w:val="ru-RU"/>
        </w:rPr>
        <w:t xml:space="preserve"> Создание  благоприятных  условий  для  развития  личности  реб</w:t>
      </w:r>
      <w:r>
        <w:rPr>
          <w:rFonts w:ascii="Times New Roman" w:hAnsi="Times New Roman"/>
          <w:sz w:val="28"/>
          <w:szCs w:val="28"/>
          <w:lang w:val="ru-RU"/>
        </w:rPr>
        <w:t>ё</w:t>
      </w:r>
      <w:r w:rsidRPr="002A69E7">
        <w:rPr>
          <w:rFonts w:ascii="Times New Roman" w:hAnsi="Times New Roman"/>
          <w:sz w:val="28"/>
          <w:szCs w:val="28"/>
          <w:lang w:val="ru-RU"/>
        </w:rPr>
        <w:t>нка,  оказание  ему комплексной  помощи  в  саморазвитии  и  самореализации в  процессе  восприятия  мира  и адаптации в н</w:t>
      </w:r>
      <w:r>
        <w:rPr>
          <w:rFonts w:ascii="Times New Roman" w:hAnsi="Times New Roman"/>
          <w:sz w:val="28"/>
          <w:szCs w:val="28"/>
          <w:lang w:val="ru-RU"/>
        </w:rPr>
        <w:t>ё</w:t>
      </w:r>
      <w:r w:rsidRPr="002A69E7">
        <w:rPr>
          <w:rFonts w:ascii="Times New Roman" w:hAnsi="Times New Roman"/>
          <w:sz w:val="28"/>
          <w:szCs w:val="28"/>
          <w:lang w:val="ru-RU"/>
        </w:rPr>
        <w:t>м, защита реб</w:t>
      </w:r>
      <w:r>
        <w:rPr>
          <w:rFonts w:ascii="Times New Roman" w:hAnsi="Times New Roman"/>
          <w:sz w:val="28"/>
          <w:szCs w:val="28"/>
          <w:lang w:val="ru-RU"/>
        </w:rPr>
        <w:t>ё</w:t>
      </w:r>
      <w:r w:rsidRPr="002A69E7">
        <w:rPr>
          <w:rFonts w:ascii="Times New Roman" w:hAnsi="Times New Roman"/>
          <w:sz w:val="28"/>
          <w:szCs w:val="28"/>
          <w:lang w:val="ru-RU"/>
        </w:rPr>
        <w:t>нка в его личностном пространстве, установление связей и партн</w:t>
      </w:r>
      <w:r>
        <w:rPr>
          <w:rFonts w:ascii="Times New Roman" w:hAnsi="Times New Roman"/>
          <w:sz w:val="28"/>
          <w:szCs w:val="28"/>
          <w:lang w:val="ru-RU"/>
        </w:rPr>
        <w:t>ё</w:t>
      </w:r>
      <w:r w:rsidRPr="002A69E7">
        <w:rPr>
          <w:rFonts w:ascii="Times New Roman" w:hAnsi="Times New Roman"/>
          <w:sz w:val="28"/>
          <w:szCs w:val="28"/>
          <w:lang w:val="ru-RU"/>
        </w:rPr>
        <w:t>рских отношений между семь</w:t>
      </w:r>
      <w:r>
        <w:rPr>
          <w:rFonts w:ascii="Times New Roman" w:hAnsi="Times New Roman"/>
          <w:sz w:val="28"/>
          <w:szCs w:val="28"/>
          <w:lang w:val="ru-RU"/>
        </w:rPr>
        <w:t>ё</w:t>
      </w:r>
      <w:r w:rsidRPr="002A69E7">
        <w:rPr>
          <w:rFonts w:ascii="Times New Roman" w:hAnsi="Times New Roman"/>
          <w:sz w:val="28"/>
          <w:szCs w:val="28"/>
          <w:lang w:val="ru-RU"/>
        </w:rPr>
        <w:t xml:space="preserve">й и школой. </w:t>
      </w:r>
    </w:p>
    <w:p w:rsidR="003B2B7C" w:rsidRPr="002A69E7" w:rsidRDefault="003B2B7C" w:rsidP="003B2B7C">
      <w:pPr>
        <w:tabs>
          <w:tab w:val="left" w:pos="142"/>
          <w:tab w:val="left" w:pos="3855"/>
        </w:tabs>
        <w:spacing w:after="0" w:line="240" w:lineRule="auto"/>
        <w:ind w:right="-2"/>
        <w:jc w:val="both"/>
        <w:rPr>
          <w:rFonts w:ascii="Times New Roman" w:hAnsi="Times New Roman"/>
          <w:sz w:val="28"/>
          <w:szCs w:val="28"/>
          <w:lang w:val="ru-RU"/>
        </w:rPr>
      </w:pPr>
      <w:r w:rsidRPr="002A69E7">
        <w:rPr>
          <w:rFonts w:ascii="Times New Roman" w:hAnsi="Times New Roman"/>
          <w:sz w:val="28"/>
          <w:szCs w:val="28"/>
          <w:lang w:val="ru-RU"/>
        </w:rPr>
        <w:t xml:space="preserve">Ответственные: </w:t>
      </w:r>
      <w:r>
        <w:rPr>
          <w:rFonts w:ascii="Times New Roman" w:hAnsi="Times New Roman"/>
          <w:sz w:val="28"/>
          <w:szCs w:val="28"/>
          <w:lang w:val="ru-RU"/>
        </w:rPr>
        <w:t xml:space="preserve">заместитель директора, учитель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371"/>
        <w:gridCol w:w="1418"/>
      </w:tblGrid>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 п/п</w:t>
            </w:r>
          </w:p>
        </w:tc>
        <w:tc>
          <w:tcPr>
            <w:tcW w:w="7371" w:type="dxa"/>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Направление деятельности</w:t>
            </w:r>
          </w:p>
        </w:tc>
        <w:tc>
          <w:tcPr>
            <w:tcW w:w="1418" w:type="dxa"/>
          </w:tcPr>
          <w:p w:rsidR="003B2B7C" w:rsidRPr="00E45683" w:rsidRDefault="003B2B7C" w:rsidP="00063CB7">
            <w:pPr>
              <w:tabs>
                <w:tab w:val="left" w:pos="142"/>
                <w:tab w:val="left" w:pos="4733"/>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Сроки</w:t>
            </w:r>
          </w:p>
        </w:tc>
      </w:tr>
      <w:tr w:rsidR="003B2B7C" w:rsidRPr="00E45683" w:rsidTr="00063CB7">
        <w:tc>
          <w:tcPr>
            <w:tcW w:w="9606" w:type="dxa"/>
            <w:gridSpan w:val="3"/>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Диагностическое</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b/>
                <w:sz w:val="24"/>
                <w:szCs w:val="24"/>
                <w:lang w:val="ru-RU"/>
              </w:rPr>
            </w:pPr>
            <w:r w:rsidRPr="00E45683">
              <w:rPr>
                <w:rFonts w:ascii="Times New Roman" w:hAnsi="Times New Roman"/>
                <w:sz w:val="24"/>
                <w:szCs w:val="24"/>
                <w:lang w:val="ru-RU"/>
              </w:rPr>
              <w:t>Исследование  семей  для  выявления  общих,  социально-педагогических  сведений  о  семье  в  соответствии  с социальным паспортом семьи.</w:t>
            </w:r>
          </w:p>
        </w:tc>
        <w:tc>
          <w:tcPr>
            <w:tcW w:w="1418" w:type="dxa"/>
          </w:tcPr>
          <w:p w:rsidR="003B2B7C" w:rsidRPr="00E45683" w:rsidRDefault="003B2B7C" w:rsidP="00063CB7">
            <w:pPr>
              <w:tabs>
                <w:tab w:val="left" w:pos="142"/>
                <w:tab w:val="left" w:pos="3855"/>
              </w:tabs>
              <w:spacing w:after="0" w:line="240" w:lineRule="auto"/>
              <w:ind w:right="-2"/>
              <w:rPr>
                <w:rFonts w:ascii="Times New Roman" w:hAnsi="Times New Roman"/>
                <w:sz w:val="24"/>
                <w:szCs w:val="24"/>
                <w:lang w:val="ru-RU"/>
              </w:rPr>
            </w:pPr>
            <w:r w:rsidRPr="00E45683">
              <w:rPr>
                <w:rFonts w:ascii="Times New Roman" w:hAnsi="Times New Roman"/>
                <w:sz w:val="24"/>
                <w:szCs w:val="24"/>
                <w:lang w:val="ru-RU"/>
              </w:rPr>
              <w:t>2 раза в год</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2.</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Изучение  ситуации  развития  ребёнка,  условий  воспитания. </w:t>
            </w:r>
          </w:p>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Обследование жилищно-бытовых условий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2 раза в год</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lastRenderedPageBreak/>
              <w:t>3.</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Собеседование с участниками образовательного процесса для выявления проблем в обучении и воспитании детей с ОВЗ, их реабилитации.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2 раза в год</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4.</w:t>
            </w:r>
          </w:p>
        </w:tc>
        <w:tc>
          <w:tcPr>
            <w:tcW w:w="7371" w:type="dxa"/>
          </w:tcPr>
          <w:p w:rsidR="003B2B7C" w:rsidRPr="00E45683" w:rsidRDefault="003B2B7C" w:rsidP="00063CB7">
            <w:pPr>
              <w:tabs>
                <w:tab w:val="left" w:pos="-108"/>
                <w:tab w:val="left" w:pos="142"/>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Распознавание, диагностирование и разрешение конфликтов, затрагивающих  интересы  ребенка,  проблемных  ситуаций на ранних стадиях развития с целью предотвращения серьёзных последствий.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9606" w:type="dxa"/>
            <w:gridSpan w:val="3"/>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Учебно — воспитательное</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w:t>
            </w:r>
          </w:p>
        </w:tc>
        <w:tc>
          <w:tcPr>
            <w:tcW w:w="7371" w:type="dxa"/>
          </w:tcPr>
          <w:p w:rsidR="003B2B7C" w:rsidRPr="00E45683" w:rsidRDefault="003B2B7C" w:rsidP="00063CB7">
            <w:pPr>
              <w:tabs>
                <w:tab w:val="left" w:pos="142"/>
                <w:tab w:val="left" w:pos="3855"/>
              </w:tabs>
              <w:spacing w:after="0" w:line="240" w:lineRule="auto"/>
              <w:ind w:right="-2"/>
              <w:rPr>
                <w:rFonts w:ascii="Times New Roman" w:hAnsi="Times New Roman"/>
                <w:sz w:val="24"/>
                <w:szCs w:val="24"/>
                <w:lang w:val="ru-RU"/>
              </w:rPr>
            </w:pPr>
            <w:r w:rsidRPr="00E45683">
              <w:rPr>
                <w:rFonts w:ascii="Times New Roman" w:hAnsi="Times New Roman"/>
                <w:sz w:val="24"/>
                <w:szCs w:val="24"/>
                <w:lang w:val="ru-RU"/>
              </w:rPr>
              <w:t>Помощь  семье  в  проблемах,  связанных  с  учебой  и воспитанием ребенка</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п</w:t>
            </w:r>
            <w:r w:rsidRPr="00E45683">
              <w:rPr>
                <w:rFonts w:ascii="Times New Roman" w:hAnsi="Times New Roman"/>
                <w:sz w:val="24"/>
                <w:szCs w:val="24"/>
                <w:lang w:val="ru-RU"/>
              </w:rPr>
              <w:t>о мере</w:t>
            </w:r>
            <w:r>
              <w:rPr>
                <w:rFonts w:ascii="Times New Roman" w:hAnsi="Times New Roman"/>
                <w:sz w:val="24"/>
                <w:szCs w:val="24"/>
                <w:lang w:val="ru-RU"/>
              </w:rPr>
              <w:t xml:space="preserve"> </w:t>
            </w:r>
            <w:r w:rsidRPr="00E45683">
              <w:rPr>
                <w:rFonts w:ascii="Times New Roman" w:hAnsi="Times New Roman"/>
                <w:sz w:val="24"/>
                <w:szCs w:val="24"/>
                <w:lang w:val="ru-RU"/>
              </w:rPr>
              <w:t>необ</w:t>
            </w:r>
            <w:r>
              <w:rPr>
                <w:rFonts w:ascii="Times New Roman" w:hAnsi="Times New Roman"/>
                <w:sz w:val="24"/>
                <w:szCs w:val="24"/>
                <w:lang w:val="ru-RU"/>
              </w:rPr>
              <w:t>-</w:t>
            </w:r>
            <w:r w:rsidRPr="00E45683">
              <w:rPr>
                <w:rFonts w:ascii="Times New Roman" w:hAnsi="Times New Roman"/>
                <w:sz w:val="24"/>
                <w:szCs w:val="24"/>
                <w:lang w:val="ru-RU"/>
              </w:rPr>
              <w:t>ходимости</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2.</w:t>
            </w:r>
          </w:p>
        </w:tc>
        <w:tc>
          <w:tcPr>
            <w:tcW w:w="7371" w:type="dxa"/>
          </w:tcPr>
          <w:p w:rsidR="003B2B7C" w:rsidRPr="00E45683" w:rsidRDefault="003B2B7C" w:rsidP="00063CB7">
            <w:pPr>
              <w:tabs>
                <w:tab w:val="left" w:pos="142"/>
                <w:tab w:val="left" w:pos="3855"/>
              </w:tabs>
              <w:spacing w:after="0" w:line="240" w:lineRule="auto"/>
              <w:ind w:right="-2"/>
              <w:rPr>
                <w:rFonts w:ascii="Times New Roman" w:hAnsi="Times New Roman"/>
                <w:sz w:val="24"/>
                <w:szCs w:val="24"/>
                <w:lang w:val="ru-RU"/>
              </w:rPr>
            </w:pPr>
            <w:r w:rsidRPr="00E45683">
              <w:rPr>
                <w:rFonts w:ascii="Times New Roman" w:hAnsi="Times New Roman"/>
                <w:sz w:val="24"/>
                <w:szCs w:val="24"/>
                <w:lang w:val="ru-RU"/>
              </w:rPr>
              <w:t>Составление  индивидуальной  программы  сопровождения, включая: определение вида и объема необходимой помощи.</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н</w:t>
            </w:r>
            <w:r w:rsidRPr="00E45683">
              <w:rPr>
                <w:rFonts w:ascii="Times New Roman" w:hAnsi="Times New Roman"/>
                <w:sz w:val="24"/>
                <w:szCs w:val="24"/>
                <w:lang w:val="ru-RU"/>
              </w:rPr>
              <w:t xml:space="preserve">а  начало </w:t>
            </w:r>
          </w:p>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учебного года</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3.</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Помощь ребенку в устранении причин, негативно влияющих на его посещаемость и успеваемость</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постоянно </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4.</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Оказание  помощи  в  учебной  деятельности  и  личностномросте,  выработка  единых  педагогических  требований  в работе с каждым реб</w:t>
            </w:r>
            <w:r>
              <w:rPr>
                <w:rFonts w:ascii="Times New Roman" w:hAnsi="Times New Roman"/>
                <w:sz w:val="24"/>
                <w:szCs w:val="24"/>
                <w:lang w:val="ru-RU"/>
              </w:rPr>
              <w:t>ё</w:t>
            </w:r>
            <w:r w:rsidRPr="00E45683">
              <w:rPr>
                <w:rFonts w:ascii="Times New Roman" w:hAnsi="Times New Roman"/>
                <w:sz w:val="24"/>
                <w:szCs w:val="24"/>
                <w:lang w:val="ru-RU"/>
              </w:rPr>
              <w:t>нком с ОВЗ.</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5.</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Организация  досуга  детей  с  ОВЗ,  вовлечение  их  в кружковую,  секционную,  трудовую  деятельность,  с  целью проявления творческих способностей ребёнка и обеспечения его занятостью в свободное время.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в</w:t>
            </w:r>
            <w:r w:rsidRPr="00E45683">
              <w:rPr>
                <w:rFonts w:ascii="Times New Roman" w:hAnsi="Times New Roman"/>
                <w:sz w:val="24"/>
                <w:szCs w:val="24"/>
                <w:lang w:val="ru-RU"/>
              </w:rPr>
              <w:t xml:space="preserve"> течение года</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6.</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Содействие  в  социальной  адаптации  обучающихся (социальный  патронаж,  экскурсии,  участие  в  праздниках, концертах,спектаклях).</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9606" w:type="dxa"/>
            <w:gridSpan w:val="3"/>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b/>
                <w:sz w:val="24"/>
                <w:szCs w:val="24"/>
                <w:lang w:val="ru-RU"/>
              </w:rPr>
              <w:t>Оздоровительное</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Обеспечение  сохранности  и  укрепление  физического,психического,  социального  и  нравственного  здоровья личности</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2.</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Содействие  в  организации  санаторно-курортного  лечения, медицинского  обследования,  посещения  оздоровительного </w:t>
            </w:r>
          </w:p>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лагеря</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п</w:t>
            </w:r>
            <w:r w:rsidRPr="00E45683">
              <w:rPr>
                <w:rFonts w:ascii="Times New Roman" w:hAnsi="Times New Roman"/>
                <w:sz w:val="24"/>
                <w:szCs w:val="24"/>
                <w:lang w:val="ru-RU"/>
              </w:rPr>
              <w:t>о мере</w:t>
            </w:r>
            <w:r>
              <w:rPr>
                <w:rFonts w:ascii="Times New Roman" w:hAnsi="Times New Roman"/>
                <w:sz w:val="24"/>
                <w:szCs w:val="24"/>
                <w:lang w:val="ru-RU"/>
              </w:rPr>
              <w:t xml:space="preserve"> </w:t>
            </w:r>
            <w:r w:rsidRPr="00E45683">
              <w:rPr>
                <w:rFonts w:ascii="Times New Roman" w:hAnsi="Times New Roman"/>
                <w:sz w:val="24"/>
                <w:szCs w:val="24"/>
                <w:lang w:val="ru-RU"/>
              </w:rPr>
              <w:t>необ</w:t>
            </w:r>
            <w:r>
              <w:rPr>
                <w:rFonts w:ascii="Times New Roman" w:hAnsi="Times New Roman"/>
                <w:sz w:val="24"/>
                <w:szCs w:val="24"/>
                <w:lang w:val="ru-RU"/>
              </w:rPr>
              <w:t>-</w:t>
            </w:r>
            <w:r w:rsidRPr="00E45683">
              <w:rPr>
                <w:rFonts w:ascii="Times New Roman" w:hAnsi="Times New Roman"/>
                <w:sz w:val="24"/>
                <w:szCs w:val="24"/>
                <w:lang w:val="ru-RU"/>
              </w:rPr>
              <w:t>ходимости</w:t>
            </w:r>
          </w:p>
        </w:tc>
      </w:tr>
      <w:tr w:rsidR="003B2B7C" w:rsidRPr="00E45683" w:rsidTr="00063CB7">
        <w:tc>
          <w:tcPr>
            <w:tcW w:w="9606" w:type="dxa"/>
            <w:gridSpan w:val="3"/>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b/>
                <w:sz w:val="24"/>
                <w:szCs w:val="24"/>
                <w:lang w:val="ru-RU"/>
              </w:rPr>
              <w:t xml:space="preserve">Социально – правовое  </w:t>
            </w:r>
          </w:p>
        </w:tc>
      </w:tr>
      <w:tr w:rsidR="003B2B7C" w:rsidRPr="006D0762"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w:t>
            </w:r>
          </w:p>
        </w:tc>
        <w:tc>
          <w:tcPr>
            <w:tcW w:w="7371" w:type="dxa"/>
          </w:tcPr>
          <w:p w:rsidR="003B2B7C" w:rsidRPr="00E45683" w:rsidRDefault="003B2B7C" w:rsidP="00063CB7">
            <w:pPr>
              <w:tabs>
                <w:tab w:val="left" w:pos="142"/>
                <w:tab w:val="left" w:pos="3855"/>
              </w:tabs>
              <w:spacing w:after="0" w:line="240" w:lineRule="auto"/>
              <w:ind w:right="-2"/>
              <w:rPr>
                <w:rFonts w:ascii="Times New Roman" w:hAnsi="Times New Roman"/>
                <w:sz w:val="24"/>
                <w:szCs w:val="24"/>
                <w:lang w:val="ru-RU"/>
              </w:rPr>
            </w:pPr>
            <w:r w:rsidRPr="00E45683">
              <w:rPr>
                <w:rFonts w:ascii="Times New Roman" w:hAnsi="Times New Roman"/>
                <w:sz w:val="24"/>
                <w:szCs w:val="24"/>
                <w:lang w:val="ru-RU"/>
              </w:rPr>
              <w:t xml:space="preserve">Пропаганда и разъяснение прав детей, семьи и педагогов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2.</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Решение  конкретных  проблем  семьи  путём  оказания материальной  помощи  через  УСЗН  (управление  социальной защиты населения), профориентационную работу.</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п</w:t>
            </w:r>
            <w:r w:rsidRPr="00E45683">
              <w:rPr>
                <w:rFonts w:ascii="Times New Roman" w:hAnsi="Times New Roman"/>
                <w:sz w:val="24"/>
                <w:szCs w:val="24"/>
                <w:lang w:val="ru-RU"/>
              </w:rPr>
              <w:t>о мере</w:t>
            </w:r>
            <w:r>
              <w:rPr>
                <w:rFonts w:ascii="Times New Roman" w:hAnsi="Times New Roman"/>
                <w:sz w:val="24"/>
                <w:szCs w:val="24"/>
                <w:lang w:val="ru-RU"/>
              </w:rPr>
              <w:t xml:space="preserve"> </w:t>
            </w:r>
            <w:r w:rsidRPr="00E45683">
              <w:rPr>
                <w:rFonts w:ascii="Times New Roman" w:hAnsi="Times New Roman"/>
                <w:sz w:val="24"/>
                <w:szCs w:val="24"/>
                <w:lang w:val="ru-RU"/>
              </w:rPr>
              <w:t>необ</w:t>
            </w:r>
            <w:r>
              <w:rPr>
                <w:rFonts w:ascii="Times New Roman" w:hAnsi="Times New Roman"/>
                <w:sz w:val="24"/>
                <w:szCs w:val="24"/>
                <w:lang w:val="ru-RU"/>
              </w:rPr>
              <w:t>-</w:t>
            </w:r>
            <w:r w:rsidRPr="00E45683">
              <w:rPr>
                <w:rFonts w:ascii="Times New Roman" w:hAnsi="Times New Roman"/>
                <w:sz w:val="24"/>
                <w:szCs w:val="24"/>
                <w:lang w:val="ru-RU"/>
              </w:rPr>
              <w:t>ходимости</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3.</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Соблюдение  прав  ребенка,  социально-правовое </w:t>
            </w:r>
          </w:p>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консультирование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bl>
    <w:p w:rsidR="003B2B7C" w:rsidRPr="006C243F" w:rsidRDefault="003B2B7C" w:rsidP="003B2B7C">
      <w:pPr>
        <w:tabs>
          <w:tab w:val="left" w:pos="142"/>
          <w:tab w:val="left" w:pos="3855"/>
        </w:tabs>
        <w:spacing w:after="0" w:line="240" w:lineRule="auto"/>
        <w:ind w:right="-2"/>
        <w:jc w:val="both"/>
        <w:rPr>
          <w:rFonts w:ascii="Times New Roman" w:hAnsi="Times New Roman"/>
          <w:sz w:val="28"/>
          <w:szCs w:val="28"/>
          <w:lang w:val="ru-RU"/>
        </w:rPr>
      </w:pPr>
      <w:r w:rsidRPr="006C243F">
        <w:rPr>
          <w:rFonts w:ascii="Times New Roman" w:hAnsi="Times New Roman"/>
          <w:sz w:val="28"/>
          <w:szCs w:val="28"/>
          <w:lang w:val="ru-RU"/>
        </w:rPr>
        <w:t xml:space="preserve">ЛОГОПЕДИЧЕСКИЙ БЛОК </w:t>
      </w:r>
    </w:p>
    <w:p w:rsidR="003B2B7C" w:rsidRPr="006C243F" w:rsidRDefault="003B2B7C" w:rsidP="003B2B7C">
      <w:pPr>
        <w:tabs>
          <w:tab w:val="left" w:pos="142"/>
          <w:tab w:val="left" w:pos="3855"/>
        </w:tabs>
        <w:spacing w:after="0" w:line="240" w:lineRule="auto"/>
        <w:ind w:right="-2"/>
        <w:jc w:val="both"/>
        <w:rPr>
          <w:rFonts w:ascii="Times New Roman" w:hAnsi="Times New Roman"/>
          <w:sz w:val="28"/>
          <w:szCs w:val="28"/>
          <w:lang w:val="ru-RU"/>
        </w:rPr>
      </w:pPr>
      <w:r w:rsidRPr="004001FE">
        <w:rPr>
          <w:rFonts w:ascii="Times New Roman" w:hAnsi="Times New Roman"/>
          <w:b/>
          <w:sz w:val="28"/>
          <w:szCs w:val="28"/>
          <w:lang w:val="ru-RU"/>
        </w:rPr>
        <w:t>Цель:</w:t>
      </w:r>
      <w:r>
        <w:rPr>
          <w:rFonts w:ascii="Times New Roman" w:hAnsi="Times New Roman"/>
          <w:sz w:val="28"/>
          <w:szCs w:val="28"/>
          <w:lang w:val="ru-RU"/>
        </w:rPr>
        <w:t xml:space="preserve"> </w:t>
      </w:r>
      <w:r w:rsidRPr="006C243F">
        <w:rPr>
          <w:rFonts w:ascii="Times New Roman" w:hAnsi="Times New Roman"/>
          <w:sz w:val="28"/>
          <w:szCs w:val="28"/>
          <w:lang w:val="ru-RU"/>
        </w:rPr>
        <w:t>Организация  эффективного  комплексного  сопровождения  обучающихся  с  целью</w:t>
      </w:r>
      <w:r>
        <w:rPr>
          <w:rFonts w:ascii="Times New Roman" w:hAnsi="Times New Roman"/>
          <w:sz w:val="28"/>
          <w:szCs w:val="28"/>
          <w:lang w:val="ru-RU"/>
        </w:rPr>
        <w:t xml:space="preserve"> </w:t>
      </w:r>
      <w:r w:rsidRPr="006C243F">
        <w:rPr>
          <w:rFonts w:ascii="Times New Roman" w:hAnsi="Times New Roman"/>
          <w:sz w:val="28"/>
          <w:szCs w:val="28"/>
          <w:lang w:val="ru-RU"/>
        </w:rPr>
        <w:t xml:space="preserve">коррекции  и  профилактики  речевых  нарушений  на  основе  системно-деятельностного подхода. </w:t>
      </w:r>
    </w:p>
    <w:p w:rsidR="003B2B7C" w:rsidRPr="002A69E7" w:rsidRDefault="003B2B7C" w:rsidP="003B2B7C">
      <w:pPr>
        <w:tabs>
          <w:tab w:val="left" w:pos="142"/>
          <w:tab w:val="left" w:pos="3855"/>
        </w:tabs>
        <w:spacing w:after="0" w:line="240" w:lineRule="auto"/>
        <w:ind w:right="-2"/>
        <w:jc w:val="both"/>
        <w:rPr>
          <w:rFonts w:ascii="Times New Roman" w:hAnsi="Times New Roman"/>
          <w:sz w:val="28"/>
          <w:szCs w:val="28"/>
          <w:lang w:val="ru-RU"/>
        </w:rPr>
      </w:pPr>
      <w:r w:rsidRPr="006C243F">
        <w:rPr>
          <w:rFonts w:ascii="Times New Roman" w:hAnsi="Times New Roman"/>
          <w:sz w:val="28"/>
          <w:szCs w:val="28"/>
          <w:lang w:val="ru-RU"/>
        </w:rPr>
        <w:t>Ответственные: Учитель-логопед (на основании заключ</w:t>
      </w:r>
      <w:r>
        <w:rPr>
          <w:rFonts w:ascii="Times New Roman" w:hAnsi="Times New Roman"/>
          <w:sz w:val="28"/>
          <w:szCs w:val="28"/>
          <w:lang w:val="ru-RU"/>
        </w:rPr>
        <w:t>ё</w:t>
      </w:r>
      <w:r w:rsidRPr="006C243F">
        <w:rPr>
          <w:rFonts w:ascii="Times New Roman" w:hAnsi="Times New Roman"/>
          <w:sz w:val="28"/>
          <w:szCs w:val="28"/>
          <w:lang w:val="ru-RU"/>
        </w:rPr>
        <w:t>нного договора)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371"/>
        <w:gridCol w:w="1418"/>
      </w:tblGrid>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 п/п</w:t>
            </w:r>
          </w:p>
        </w:tc>
        <w:tc>
          <w:tcPr>
            <w:tcW w:w="7371" w:type="dxa"/>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Направление деятельности</w:t>
            </w:r>
          </w:p>
        </w:tc>
        <w:tc>
          <w:tcPr>
            <w:tcW w:w="1418" w:type="dxa"/>
          </w:tcPr>
          <w:p w:rsidR="003B2B7C" w:rsidRPr="00E45683" w:rsidRDefault="003B2B7C" w:rsidP="00063CB7">
            <w:pPr>
              <w:tabs>
                <w:tab w:val="left" w:pos="142"/>
                <w:tab w:val="left" w:pos="4733"/>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Сроки</w:t>
            </w:r>
          </w:p>
        </w:tc>
      </w:tr>
      <w:tr w:rsidR="003B2B7C" w:rsidRPr="00E45683" w:rsidTr="00063CB7">
        <w:tc>
          <w:tcPr>
            <w:tcW w:w="9606" w:type="dxa"/>
            <w:gridSpan w:val="3"/>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Диагностическое</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b/>
                <w:sz w:val="24"/>
                <w:szCs w:val="24"/>
                <w:lang w:val="ru-RU"/>
              </w:rPr>
            </w:pPr>
            <w:r w:rsidRPr="00E45683">
              <w:rPr>
                <w:rFonts w:ascii="Times New Roman" w:hAnsi="Times New Roman"/>
                <w:sz w:val="24"/>
                <w:szCs w:val="24"/>
                <w:lang w:val="ru-RU"/>
              </w:rPr>
              <w:t>Своевременное выявление учащихся с речевыми нарушениями.</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н</w:t>
            </w:r>
            <w:r w:rsidRPr="00E45683">
              <w:rPr>
                <w:rFonts w:ascii="Times New Roman" w:hAnsi="Times New Roman"/>
                <w:sz w:val="24"/>
                <w:szCs w:val="24"/>
                <w:lang w:val="ru-RU"/>
              </w:rPr>
              <w:t xml:space="preserve">а начало </w:t>
            </w:r>
          </w:p>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учебного </w:t>
            </w:r>
          </w:p>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sz w:val="24"/>
                <w:szCs w:val="24"/>
                <w:lang w:val="ru-RU"/>
              </w:rPr>
              <w:lastRenderedPageBreak/>
              <w:t>года</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lastRenderedPageBreak/>
              <w:t>2.</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Определение структуры и степени выраженности речевых нарушений у учащихся</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н</w:t>
            </w:r>
            <w:r w:rsidRPr="00E45683">
              <w:rPr>
                <w:rFonts w:ascii="Times New Roman" w:hAnsi="Times New Roman"/>
                <w:sz w:val="24"/>
                <w:szCs w:val="24"/>
                <w:lang w:val="ru-RU"/>
              </w:rPr>
              <w:t xml:space="preserve">а начало </w:t>
            </w:r>
          </w:p>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учебного </w:t>
            </w:r>
          </w:p>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года</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3.</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Диагностика письменных работ обучающихся</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3 раза в год</w:t>
            </w:r>
          </w:p>
        </w:tc>
      </w:tr>
      <w:tr w:rsidR="003B2B7C" w:rsidRPr="00E45683" w:rsidTr="00063CB7">
        <w:tc>
          <w:tcPr>
            <w:tcW w:w="9606" w:type="dxa"/>
            <w:gridSpan w:val="3"/>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Коррекционное</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Разработка индивидуальной программы сопровождения. Планирование соответствующей коррекционной работы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н</w:t>
            </w:r>
            <w:r w:rsidRPr="00E45683">
              <w:rPr>
                <w:rFonts w:ascii="Times New Roman" w:hAnsi="Times New Roman"/>
                <w:sz w:val="24"/>
                <w:szCs w:val="24"/>
                <w:lang w:val="ru-RU"/>
              </w:rPr>
              <w:t xml:space="preserve">а начало </w:t>
            </w:r>
          </w:p>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учебного </w:t>
            </w:r>
          </w:p>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года</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2.</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Создание условий (использование речевой картотеки и игротеки), благоприятных для коррекции речи учащихся.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3.</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Коррекция нарушений в развитии эмоционально-личностной сферы (релаксационные упражнения для мимики лица, драматизация, чтение по ролям, коррекция дисграфии и дислексии; коррекция недостатков лексико-грамматического строя речи).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9606" w:type="dxa"/>
            <w:gridSpan w:val="3"/>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b/>
                <w:sz w:val="24"/>
                <w:szCs w:val="24"/>
                <w:lang w:val="ru-RU"/>
              </w:rPr>
              <w:t>Консультационное</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Проведение с участниками образовательного процесса целенаправленной и систематической работы по речевому</w:t>
            </w:r>
            <w:r w:rsidRPr="00E45683">
              <w:rPr>
                <w:lang w:val="ru-RU"/>
              </w:rPr>
              <w:t xml:space="preserve"> </w:t>
            </w:r>
            <w:r w:rsidRPr="00E45683">
              <w:rPr>
                <w:rFonts w:ascii="Times New Roman" w:hAnsi="Times New Roman"/>
                <w:sz w:val="24"/>
                <w:szCs w:val="24"/>
                <w:lang w:val="ru-RU"/>
              </w:rPr>
              <w:t xml:space="preserve">развитию детей, необходимой коррекции, фиксированию речевых и неречевых реакций, анализу характера взаимодействий.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2.</w:t>
            </w:r>
          </w:p>
        </w:tc>
        <w:tc>
          <w:tcPr>
            <w:tcW w:w="7371" w:type="dxa"/>
          </w:tcPr>
          <w:p w:rsidR="003B2B7C" w:rsidRPr="00E45683" w:rsidRDefault="003B2B7C" w:rsidP="00063CB7">
            <w:pPr>
              <w:tabs>
                <w:tab w:val="left" w:pos="142"/>
                <w:tab w:val="left" w:pos="3855"/>
              </w:tabs>
              <w:spacing w:after="0" w:line="240" w:lineRule="auto"/>
              <w:ind w:right="-2"/>
              <w:rPr>
                <w:rFonts w:ascii="Times New Roman" w:hAnsi="Times New Roman"/>
                <w:sz w:val="24"/>
                <w:szCs w:val="24"/>
                <w:lang w:val="ru-RU"/>
              </w:rPr>
            </w:pPr>
            <w:r w:rsidRPr="00E45683">
              <w:rPr>
                <w:rFonts w:ascii="Times New Roman" w:hAnsi="Times New Roman"/>
                <w:sz w:val="24"/>
                <w:szCs w:val="24"/>
                <w:lang w:val="ru-RU"/>
              </w:rPr>
              <w:t xml:space="preserve">Систематические консультации для родителей.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9606" w:type="dxa"/>
            <w:gridSpan w:val="3"/>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Просветительское</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Создание методического уголка для педагогов и родителей по вопросам развития и коррекции речи</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н</w:t>
            </w:r>
            <w:r w:rsidRPr="00E45683">
              <w:rPr>
                <w:rFonts w:ascii="Times New Roman" w:hAnsi="Times New Roman"/>
                <w:sz w:val="24"/>
                <w:szCs w:val="24"/>
                <w:lang w:val="ru-RU"/>
              </w:rPr>
              <w:t xml:space="preserve">а начало </w:t>
            </w:r>
          </w:p>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учебного </w:t>
            </w:r>
          </w:p>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года</w:t>
            </w:r>
          </w:p>
        </w:tc>
      </w:tr>
      <w:tr w:rsidR="003B2B7C" w:rsidRPr="00E45683" w:rsidTr="00063CB7">
        <w:tc>
          <w:tcPr>
            <w:tcW w:w="9606" w:type="dxa"/>
            <w:gridSpan w:val="3"/>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 xml:space="preserve">Развивающее  </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Совершенствование движений сенсомоторного развития: развитие мелкой моторики кистей пальцев рук; развитие артикуляционной </w:t>
            </w:r>
          </w:p>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моторики</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постоянно </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2.</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Коррекция отдельных функций психической деятельности: развитие зрительного восприятия и узнавания, зрительной памяти и внимания, слухового внимания и памяти, пространственных представлений ориентаций, представлений о времени, фонетико-фонематических представлений. Формирование обобщенных представлений о свойствах предметов (цвет, форма, величина). Развитие формирования звукового анализа.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постоянно </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3.</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Развитие различных видов мышления: наглядно-образного мышления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постоянно </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4.</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Развитие речи: фонематических процессов; артикуляционной моторики, речевого дыхания; постановка и автоматизация дефектных звуков. Формирование связной речи, навыков  построения связного высказывания, монологической и диалогической речи.</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постоянно </w:t>
            </w:r>
          </w:p>
        </w:tc>
      </w:tr>
    </w:tbl>
    <w:p w:rsidR="003B2B7C" w:rsidRPr="00A04AF5" w:rsidRDefault="003B2B7C" w:rsidP="003B2B7C">
      <w:pPr>
        <w:tabs>
          <w:tab w:val="left" w:pos="142"/>
          <w:tab w:val="left" w:pos="3855"/>
        </w:tabs>
        <w:spacing w:after="0" w:line="240" w:lineRule="auto"/>
        <w:ind w:right="-2"/>
        <w:jc w:val="both"/>
        <w:rPr>
          <w:rFonts w:ascii="Times New Roman" w:hAnsi="Times New Roman"/>
          <w:sz w:val="28"/>
          <w:szCs w:val="28"/>
          <w:lang w:val="ru-RU"/>
        </w:rPr>
      </w:pPr>
      <w:r w:rsidRPr="00A04AF5">
        <w:rPr>
          <w:rFonts w:ascii="Times New Roman" w:hAnsi="Times New Roman"/>
          <w:sz w:val="28"/>
          <w:szCs w:val="28"/>
          <w:lang w:val="ru-RU"/>
        </w:rPr>
        <w:t xml:space="preserve">ПРЕДМЕТНО — ОБРАЗОВАТЕЛЬНЫЙ БЛОК </w:t>
      </w:r>
    </w:p>
    <w:p w:rsidR="003B2B7C" w:rsidRPr="00A04AF5" w:rsidRDefault="003B2B7C" w:rsidP="003B2B7C">
      <w:pPr>
        <w:tabs>
          <w:tab w:val="left" w:pos="142"/>
          <w:tab w:val="left" w:pos="3855"/>
        </w:tabs>
        <w:spacing w:after="0" w:line="240" w:lineRule="auto"/>
        <w:ind w:right="-2"/>
        <w:jc w:val="both"/>
        <w:rPr>
          <w:rFonts w:ascii="Times New Roman" w:hAnsi="Times New Roman"/>
          <w:sz w:val="28"/>
          <w:szCs w:val="28"/>
          <w:lang w:val="ru-RU"/>
        </w:rPr>
      </w:pPr>
      <w:r w:rsidRPr="004001FE">
        <w:rPr>
          <w:rFonts w:ascii="Times New Roman" w:hAnsi="Times New Roman"/>
          <w:b/>
          <w:sz w:val="28"/>
          <w:szCs w:val="28"/>
          <w:lang w:val="ru-RU"/>
        </w:rPr>
        <w:t>Цель:</w:t>
      </w:r>
      <w:r w:rsidRPr="00A04AF5">
        <w:rPr>
          <w:rFonts w:ascii="Times New Roman" w:hAnsi="Times New Roman"/>
          <w:sz w:val="28"/>
          <w:szCs w:val="28"/>
          <w:lang w:val="ru-RU"/>
        </w:rPr>
        <w:t xml:space="preserve"> Организация обучения детей с ОВЗ с учетом их особых образовательных потребностей, заданных характером нарушения их развития.  </w:t>
      </w:r>
    </w:p>
    <w:p w:rsidR="003B2B7C" w:rsidRDefault="003B2B7C" w:rsidP="003B2B7C">
      <w:pPr>
        <w:tabs>
          <w:tab w:val="left" w:pos="142"/>
          <w:tab w:val="left" w:pos="3855"/>
        </w:tabs>
        <w:spacing w:after="0" w:line="240" w:lineRule="auto"/>
        <w:ind w:right="-2"/>
        <w:jc w:val="both"/>
        <w:rPr>
          <w:rFonts w:ascii="Times New Roman" w:hAnsi="Times New Roman"/>
          <w:sz w:val="28"/>
          <w:szCs w:val="28"/>
          <w:lang w:val="ru-RU"/>
        </w:rPr>
      </w:pPr>
      <w:r w:rsidRPr="00A04AF5">
        <w:rPr>
          <w:rFonts w:ascii="Times New Roman" w:hAnsi="Times New Roman"/>
          <w:sz w:val="28"/>
          <w:szCs w:val="28"/>
          <w:lang w:val="ru-RU"/>
        </w:rPr>
        <w:t>Ответственные: Классные руков</w:t>
      </w:r>
      <w:r>
        <w:rPr>
          <w:rFonts w:ascii="Times New Roman" w:hAnsi="Times New Roman"/>
          <w:sz w:val="28"/>
          <w:szCs w:val="28"/>
          <w:lang w:val="ru-RU"/>
        </w:rPr>
        <w:t xml:space="preserve">одители, учителя — предметники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371"/>
        <w:gridCol w:w="1418"/>
      </w:tblGrid>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 п/п</w:t>
            </w:r>
          </w:p>
        </w:tc>
        <w:tc>
          <w:tcPr>
            <w:tcW w:w="7371" w:type="dxa"/>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 xml:space="preserve">Формы деятельности классного руководителя  </w:t>
            </w:r>
          </w:p>
        </w:tc>
        <w:tc>
          <w:tcPr>
            <w:tcW w:w="1418" w:type="dxa"/>
          </w:tcPr>
          <w:p w:rsidR="003B2B7C" w:rsidRPr="00E45683" w:rsidRDefault="003B2B7C" w:rsidP="00063CB7">
            <w:pPr>
              <w:tabs>
                <w:tab w:val="left" w:pos="142"/>
                <w:tab w:val="left" w:pos="4733"/>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Сроки</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b/>
                <w:sz w:val="24"/>
                <w:szCs w:val="24"/>
                <w:lang w:val="ru-RU"/>
              </w:rPr>
            </w:pPr>
            <w:r w:rsidRPr="00E45683">
              <w:rPr>
                <w:rFonts w:ascii="Times New Roman" w:hAnsi="Times New Roman"/>
                <w:sz w:val="24"/>
                <w:szCs w:val="24"/>
                <w:lang w:val="ru-RU"/>
              </w:rPr>
              <w:t xml:space="preserve">Изучение индивидуальных особенностей обучающихся и их учет </w:t>
            </w:r>
            <w:r w:rsidRPr="00E45683">
              <w:rPr>
                <w:rFonts w:ascii="Times New Roman" w:hAnsi="Times New Roman"/>
                <w:sz w:val="24"/>
                <w:szCs w:val="24"/>
                <w:lang w:val="ru-RU"/>
              </w:rPr>
              <w:lastRenderedPageBreak/>
              <w:t xml:space="preserve">при организации учебной деятельности.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sz w:val="24"/>
                <w:szCs w:val="24"/>
                <w:lang w:val="ru-RU"/>
              </w:rPr>
              <w:lastRenderedPageBreak/>
              <w:t>постоянно</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lastRenderedPageBreak/>
              <w:t>2.</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Контроль за функциональным состоянием обучающихся в динамике учебного дня, недели, четверти, года в целях предупреждения возникающего переутомления</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3.</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Изучение и использование в работе рекомендаций специалистов.</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4.</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Сбор информации о летнем отдыхе обучающихся</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на начало </w:t>
            </w:r>
          </w:p>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уч.года</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5.</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Изучение жилищно — бытовых условий обучающихся</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6.</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Сбор информации о занятости обучающегося во внеурочное время.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2 раза в год</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7.</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Обеспечение участия всех детей с ОВЗ, независимо от степени выраженности нарушений их развития, в проведении воспитательных, культурно- развлекательных, спортивно- оздоровительных и иных досуговых мероприятиях, проводимых </w:t>
            </w:r>
          </w:p>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в школе.</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8.</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Посещение ребенка на дому</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п</w:t>
            </w:r>
            <w:r w:rsidRPr="00E45683">
              <w:rPr>
                <w:rFonts w:ascii="Times New Roman" w:hAnsi="Times New Roman"/>
                <w:sz w:val="24"/>
                <w:szCs w:val="24"/>
                <w:lang w:val="ru-RU"/>
              </w:rPr>
              <w:t>о мере</w:t>
            </w:r>
            <w:r>
              <w:rPr>
                <w:rFonts w:ascii="Times New Roman" w:hAnsi="Times New Roman"/>
                <w:sz w:val="24"/>
                <w:szCs w:val="24"/>
                <w:lang w:val="ru-RU"/>
              </w:rPr>
              <w:t xml:space="preserve"> </w:t>
            </w:r>
            <w:r w:rsidRPr="00E45683">
              <w:rPr>
                <w:rFonts w:ascii="Times New Roman" w:hAnsi="Times New Roman"/>
                <w:sz w:val="24"/>
                <w:szCs w:val="24"/>
                <w:lang w:val="ru-RU"/>
              </w:rPr>
              <w:t>необ</w:t>
            </w:r>
            <w:r>
              <w:rPr>
                <w:rFonts w:ascii="Times New Roman" w:hAnsi="Times New Roman"/>
                <w:sz w:val="24"/>
                <w:szCs w:val="24"/>
                <w:lang w:val="ru-RU"/>
              </w:rPr>
              <w:t>-</w:t>
            </w:r>
            <w:r w:rsidRPr="00E45683">
              <w:rPr>
                <w:rFonts w:ascii="Times New Roman" w:hAnsi="Times New Roman"/>
                <w:sz w:val="24"/>
                <w:szCs w:val="24"/>
                <w:lang w:val="ru-RU"/>
              </w:rPr>
              <w:t>ходимости</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9.</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Совместная деятельность классного руководителя с учителями – предметниками</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10.</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Беседы с родителями.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п</w:t>
            </w:r>
            <w:r w:rsidRPr="00E45683">
              <w:rPr>
                <w:rFonts w:ascii="Times New Roman" w:hAnsi="Times New Roman"/>
                <w:sz w:val="24"/>
                <w:szCs w:val="24"/>
                <w:lang w:val="ru-RU"/>
              </w:rPr>
              <w:t>о мере</w:t>
            </w:r>
            <w:r>
              <w:rPr>
                <w:rFonts w:ascii="Times New Roman" w:hAnsi="Times New Roman"/>
                <w:sz w:val="24"/>
                <w:szCs w:val="24"/>
                <w:lang w:val="ru-RU"/>
              </w:rPr>
              <w:t xml:space="preserve"> </w:t>
            </w:r>
            <w:r w:rsidRPr="00E45683">
              <w:rPr>
                <w:rFonts w:ascii="Times New Roman" w:hAnsi="Times New Roman"/>
                <w:sz w:val="24"/>
                <w:szCs w:val="24"/>
                <w:lang w:val="ru-RU"/>
              </w:rPr>
              <w:t>необ</w:t>
            </w:r>
            <w:r>
              <w:rPr>
                <w:rFonts w:ascii="Times New Roman" w:hAnsi="Times New Roman"/>
                <w:sz w:val="24"/>
                <w:szCs w:val="24"/>
                <w:lang w:val="ru-RU"/>
              </w:rPr>
              <w:t>-</w:t>
            </w:r>
            <w:r w:rsidRPr="00E45683">
              <w:rPr>
                <w:rFonts w:ascii="Times New Roman" w:hAnsi="Times New Roman"/>
                <w:sz w:val="24"/>
                <w:szCs w:val="24"/>
                <w:lang w:val="ru-RU"/>
              </w:rPr>
              <w:t>ходимости</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11.</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Содействие в организации летнего отдыха.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постоянно </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12.</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Организация и проведение физминуток на каждом уроке с целью снятия усталости.</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в</w:t>
            </w:r>
            <w:r w:rsidRPr="00E45683">
              <w:rPr>
                <w:rFonts w:ascii="Times New Roman" w:hAnsi="Times New Roman"/>
                <w:sz w:val="24"/>
                <w:szCs w:val="24"/>
                <w:lang w:val="ru-RU"/>
              </w:rPr>
              <w:t xml:space="preserve"> течение года  </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13.</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Создание специальных задач обучения, ориентированных на особые образовательные потребности обучающихся с ОВЗ (использование специальных методов, приемов, средств обучения, специальных образовательных программ).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постоянно </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14.</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Дифференцированное и индивидуализированное обучение детей с учетом специфики нарушения развития.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в</w:t>
            </w:r>
            <w:r w:rsidRPr="00E45683">
              <w:rPr>
                <w:rFonts w:ascii="Times New Roman" w:hAnsi="Times New Roman"/>
                <w:sz w:val="24"/>
                <w:szCs w:val="24"/>
                <w:lang w:val="ru-RU"/>
              </w:rPr>
              <w:t xml:space="preserve"> течение года  </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15.</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Организация работы по предупреждению перегрузки обучающегося в учебной деятельности, связанной с выполнением домашних работ, количеством письменных работ.</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постоянно </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16.</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Привлечение обучающихся к участию в творческих конкурсах, учебно — исследовательской деятельности.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в</w:t>
            </w:r>
            <w:r w:rsidRPr="00E45683">
              <w:rPr>
                <w:rFonts w:ascii="Times New Roman" w:hAnsi="Times New Roman"/>
                <w:sz w:val="24"/>
                <w:szCs w:val="24"/>
                <w:lang w:val="ru-RU"/>
              </w:rPr>
              <w:t xml:space="preserve"> течение года  </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17.</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Осуществление общефизической подготовки, удовлетворение потребности обучающегося в двигательной активности.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постоянно </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18.</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Наблюдение за учащимся во время учебных занятий, во время его общения со сверстниками</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постоянно </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19.</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Вовлечение детей с ОВЗ с согласия медицинских работников и родителей в спортивные мероприятия и секции согласно их потребностям и возможностям</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постоянно </w:t>
            </w:r>
          </w:p>
        </w:tc>
      </w:tr>
    </w:tbl>
    <w:p w:rsidR="003B2B7C" w:rsidRPr="004001FE" w:rsidRDefault="003B2B7C" w:rsidP="003B2B7C">
      <w:pPr>
        <w:tabs>
          <w:tab w:val="left" w:pos="142"/>
          <w:tab w:val="left" w:pos="3855"/>
        </w:tabs>
        <w:spacing w:after="0" w:line="240" w:lineRule="auto"/>
        <w:ind w:right="-2"/>
        <w:jc w:val="both"/>
        <w:rPr>
          <w:rFonts w:ascii="Times New Roman" w:hAnsi="Times New Roman"/>
          <w:sz w:val="28"/>
          <w:szCs w:val="28"/>
          <w:lang w:val="ru-RU"/>
        </w:rPr>
      </w:pPr>
      <w:r w:rsidRPr="004001FE">
        <w:rPr>
          <w:rFonts w:ascii="Times New Roman" w:hAnsi="Times New Roman"/>
          <w:sz w:val="28"/>
          <w:szCs w:val="28"/>
          <w:lang w:val="ru-RU"/>
        </w:rPr>
        <w:t xml:space="preserve">ЛЕЧЕБНО — ОЗДОРОВИТЕЛЬНЫЙ БЛОК </w:t>
      </w:r>
    </w:p>
    <w:p w:rsidR="003B2B7C" w:rsidRPr="004001FE" w:rsidRDefault="003B2B7C" w:rsidP="003B2B7C">
      <w:pPr>
        <w:tabs>
          <w:tab w:val="left" w:pos="142"/>
          <w:tab w:val="left" w:pos="3855"/>
        </w:tabs>
        <w:spacing w:after="0" w:line="240" w:lineRule="auto"/>
        <w:ind w:right="-2"/>
        <w:jc w:val="both"/>
        <w:rPr>
          <w:rFonts w:ascii="Times New Roman" w:hAnsi="Times New Roman"/>
          <w:sz w:val="28"/>
          <w:szCs w:val="28"/>
          <w:lang w:val="ru-RU"/>
        </w:rPr>
      </w:pPr>
      <w:r w:rsidRPr="004001FE">
        <w:rPr>
          <w:rFonts w:ascii="Times New Roman" w:hAnsi="Times New Roman"/>
          <w:sz w:val="28"/>
          <w:szCs w:val="28"/>
          <w:lang w:val="ru-RU"/>
        </w:rPr>
        <w:t xml:space="preserve"> </w:t>
      </w:r>
      <w:r w:rsidRPr="004001FE">
        <w:rPr>
          <w:rFonts w:ascii="Times New Roman" w:hAnsi="Times New Roman"/>
          <w:b/>
          <w:sz w:val="28"/>
          <w:szCs w:val="28"/>
          <w:lang w:val="ru-RU"/>
        </w:rPr>
        <w:t>Цель:</w:t>
      </w:r>
      <w:r w:rsidRPr="004001FE">
        <w:rPr>
          <w:rFonts w:ascii="Times New Roman" w:hAnsi="Times New Roman"/>
          <w:sz w:val="28"/>
          <w:szCs w:val="28"/>
          <w:lang w:val="ru-RU"/>
        </w:rPr>
        <w:t xml:space="preserve"> Создание здоровье сберегающей среды для формирования эффективной системы психолого — педагогического и медико — социального сопровождения детей с ОВЗ </w:t>
      </w:r>
    </w:p>
    <w:p w:rsidR="003B2B7C" w:rsidRPr="004001FE" w:rsidRDefault="003B2B7C" w:rsidP="003B2B7C">
      <w:pPr>
        <w:tabs>
          <w:tab w:val="left" w:pos="142"/>
          <w:tab w:val="left" w:pos="3855"/>
        </w:tabs>
        <w:spacing w:after="0" w:line="240" w:lineRule="auto"/>
        <w:ind w:right="-2"/>
        <w:jc w:val="both"/>
        <w:rPr>
          <w:rFonts w:ascii="Times New Roman" w:hAnsi="Times New Roman"/>
          <w:sz w:val="28"/>
          <w:szCs w:val="28"/>
          <w:lang w:val="ru-RU"/>
        </w:rPr>
      </w:pPr>
      <w:r w:rsidRPr="004001FE">
        <w:rPr>
          <w:rFonts w:ascii="Times New Roman" w:hAnsi="Times New Roman"/>
          <w:sz w:val="28"/>
          <w:szCs w:val="28"/>
          <w:lang w:val="ru-RU"/>
        </w:rPr>
        <w:t xml:space="preserve">Ответственные: Заместитель директора, учитель, медицинский работник (по </w:t>
      </w:r>
    </w:p>
    <w:p w:rsidR="003B2B7C" w:rsidRDefault="003B2B7C" w:rsidP="003B2B7C">
      <w:pPr>
        <w:tabs>
          <w:tab w:val="left" w:pos="142"/>
          <w:tab w:val="left" w:pos="3855"/>
        </w:tabs>
        <w:spacing w:after="0" w:line="240" w:lineRule="auto"/>
        <w:ind w:right="-2"/>
        <w:jc w:val="both"/>
        <w:rPr>
          <w:rFonts w:ascii="Times New Roman" w:hAnsi="Times New Roman"/>
          <w:sz w:val="28"/>
          <w:szCs w:val="28"/>
          <w:lang w:val="ru-RU"/>
        </w:rPr>
      </w:pPr>
      <w:r>
        <w:rPr>
          <w:rFonts w:ascii="Times New Roman" w:hAnsi="Times New Roman"/>
          <w:sz w:val="28"/>
          <w:szCs w:val="28"/>
          <w:lang w:val="ru-RU"/>
        </w:rPr>
        <w:t xml:space="preserve">согласованию)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371"/>
        <w:gridCol w:w="1418"/>
      </w:tblGrid>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 xml:space="preserve">№ </w:t>
            </w:r>
            <w:r w:rsidRPr="00E45683">
              <w:rPr>
                <w:rFonts w:ascii="Times New Roman" w:hAnsi="Times New Roman"/>
                <w:b/>
                <w:sz w:val="24"/>
                <w:szCs w:val="24"/>
                <w:lang w:val="ru-RU"/>
              </w:rPr>
              <w:lastRenderedPageBreak/>
              <w:t>п/п</w:t>
            </w:r>
          </w:p>
        </w:tc>
        <w:tc>
          <w:tcPr>
            <w:tcW w:w="7371" w:type="dxa"/>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lastRenderedPageBreak/>
              <w:t xml:space="preserve">Формы деятельности </w:t>
            </w:r>
          </w:p>
        </w:tc>
        <w:tc>
          <w:tcPr>
            <w:tcW w:w="1418" w:type="dxa"/>
          </w:tcPr>
          <w:p w:rsidR="003B2B7C" w:rsidRPr="00E45683" w:rsidRDefault="003B2B7C" w:rsidP="00063CB7">
            <w:pPr>
              <w:tabs>
                <w:tab w:val="left" w:pos="142"/>
                <w:tab w:val="left" w:pos="4733"/>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Сроки</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lastRenderedPageBreak/>
              <w:t>1.</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b/>
                <w:sz w:val="24"/>
                <w:szCs w:val="24"/>
                <w:lang w:val="ru-RU"/>
              </w:rPr>
            </w:pPr>
            <w:r w:rsidRPr="00E45683">
              <w:rPr>
                <w:rFonts w:ascii="Times New Roman" w:hAnsi="Times New Roman"/>
                <w:sz w:val="24"/>
                <w:szCs w:val="24"/>
                <w:lang w:val="ru-RU"/>
              </w:rPr>
              <w:t>Соблюдение теплового режима, нормативов освещенности в помещениях.</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Pr>
                <w:rFonts w:ascii="Times New Roman" w:hAnsi="Times New Roman"/>
                <w:sz w:val="24"/>
                <w:szCs w:val="24"/>
                <w:lang w:val="ru-RU"/>
              </w:rPr>
              <w:t>в</w:t>
            </w:r>
            <w:r w:rsidRPr="00E45683">
              <w:rPr>
                <w:rFonts w:ascii="Times New Roman" w:hAnsi="Times New Roman"/>
                <w:sz w:val="24"/>
                <w:szCs w:val="24"/>
                <w:lang w:val="ru-RU"/>
              </w:rPr>
              <w:t xml:space="preserve"> течение года</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2.</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Поддержание чистоты, уютной и комфортной обстановки</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в</w:t>
            </w:r>
            <w:r w:rsidRPr="00E45683">
              <w:rPr>
                <w:rFonts w:ascii="Times New Roman" w:hAnsi="Times New Roman"/>
                <w:sz w:val="24"/>
                <w:szCs w:val="24"/>
                <w:lang w:val="ru-RU"/>
              </w:rPr>
              <w:t xml:space="preserve"> течение года</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3.</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Контроль за организацией здорового, витаминизированного, разнообразного питания.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4.</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Соблюдение санитарно – эпидемиологического режима в школе.</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постоянно</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5.</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Обеспечение учебных кабинетов мебелью в соответствии с ростом обучающихся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 xml:space="preserve">на начало </w:t>
            </w:r>
          </w:p>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уч.года</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6.</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Содействие в прохождении медико-социальной экспертизы</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п</w:t>
            </w:r>
            <w:r w:rsidRPr="00E45683">
              <w:rPr>
                <w:rFonts w:ascii="Times New Roman" w:hAnsi="Times New Roman"/>
                <w:sz w:val="24"/>
                <w:szCs w:val="24"/>
                <w:lang w:val="ru-RU"/>
              </w:rPr>
              <w:t>о мере</w:t>
            </w:r>
            <w:r>
              <w:rPr>
                <w:rFonts w:ascii="Times New Roman" w:hAnsi="Times New Roman"/>
                <w:sz w:val="24"/>
                <w:szCs w:val="24"/>
                <w:lang w:val="ru-RU"/>
              </w:rPr>
              <w:t xml:space="preserve"> </w:t>
            </w:r>
            <w:r w:rsidRPr="00E45683">
              <w:rPr>
                <w:rFonts w:ascii="Times New Roman" w:hAnsi="Times New Roman"/>
                <w:sz w:val="24"/>
                <w:szCs w:val="24"/>
                <w:lang w:val="ru-RU"/>
              </w:rPr>
              <w:t>необ</w:t>
            </w:r>
            <w:r>
              <w:rPr>
                <w:rFonts w:ascii="Times New Roman" w:hAnsi="Times New Roman"/>
                <w:sz w:val="24"/>
                <w:szCs w:val="24"/>
                <w:lang w:val="ru-RU"/>
              </w:rPr>
              <w:t>-</w:t>
            </w:r>
            <w:r w:rsidRPr="00E45683">
              <w:rPr>
                <w:rFonts w:ascii="Times New Roman" w:hAnsi="Times New Roman"/>
                <w:sz w:val="24"/>
                <w:szCs w:val="24"/>
                <w:lang w:val="ru-RU"/>
              </w:rPr>
              <w:t>ходимости</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7.</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Проведение специфической профилактики (профилактические прививки).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п</w:t>
            </w:r>
            <w:r w:rsidRPr="00E45683">
              <w:rPr>
                <w:rFonts w:ascii="Times New Roman" w:hAnsi="Times New Roman"/>
                <w:sz w:val="24"/>
                <w:szCs w:val="24"/>
                <w:lang w:val="ru-RU"/>
              </w:rPr>
              <w:t>о графику</w:t>
            </w:r>
          </w:p>
        </w:tc>
      </w:tr>
      <w:tr w:rsidR="003B2B7C" w:rsidRPr="00E45683" w:rsidTr="00063CB7">
        <w:tc>
          <w:tcPr>
            <w:tcW w:w="817"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sidRPr="00E45683">
              <w:rPr>
                <w:rFonts w:ascii="Times New Roman" w:hAnsi="Times New Roman"/>
                <w:sz w:val="24"/>
                <w:szCs w:val="24"/>
                <w:lang w:val="ru-RU"/>
              </w:rPr>
              <w:t>8.</w:t>
            </w:r>
          </w:p>
        </w:tc>
        <w:tc>
          <w:tcPr>
            <w:tcW w:w="7371"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Обучение родителей, педагогов основам социально-медицинских знаний </w:t>
            </w:r>
          </w:p>
        </w:tc>
        <w:tc>
          <w:tcPr>
            <w:tcW w:w="1418" w:type="dxa"/>
          </w:tcPr>
          <w:p w:rsidR="003B2B7C" w:rsidRPr="00E45683" w:rsidRDefault="003B2B7C" w:rsidP="00063CB7">
            <w:pPr>
              <w:tabs>
                <w:tab w:val="left" w:pos="142"/>
                <w:tab w:val="left" w:pos="3855"/>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п</w:t>
            </w:r>
            <w:r w:rsidRPr="00E45683">
              <w:rPr>
                <w:rFonts w:ascii="Times New Roman" w:hAnsi="Times New Roman"/>
                <w:sz w:val="24"/>
                <w:szCs w:val="24"/>
                <w:lang w:val="ru-RU"/>
              </w:rPr>
              <w:t>о мере</w:t>
            </w:r>
            <w:r>
              <w:rPr>
                <w:rFonts w:ascii="Times New Roman" w:hAnsi="Times New Roman"/>
                <w:sz w:val="24"/>
                <w:szCs w:val="24"/>
                <w:lang w:val="ru-RU"/>
              </w:rPr>
              <w:t xml:space="preserve"> </w:t>
            </w:r>
            <w:r w:rsidRPr="00E45683">
              <w:rPr>
                <w:rFonts w:ascii="Times New Roman" w:hAnsi="Times New Roman"/>
                <w:sz w:val="24"/>
                <w:szCs w:val="24"/>
                <w:lang w:val="ru-RU"/>
              </w:rPr>
              <w:t>необ</w:t>
            </w:r>
            <w:r>
              <w:rPr>
                <w:rFonts w:ascii="Times New Roman" w:hAnsi="Times New Roman"/>
                <w:sz w:val="24"/>
                <w:szCs w:val="24"/>
                <w:lang w:val="ru-RU"/>
              </w:rPr>
              <w:t>-</w:t>
            </w:r>
            <w:r w:rsidRPr="00E45683">
              <w:rPr>
                <w:rFonts w:ascii="Times New Roman" w:hAnsi="Times New Roman"/>
                <w:sz w:val="24"/>
                <w:szCs w:val="24"/>
                <w:lang w:val="ru-RU"/>
              </w:rPr>
              <w:t>ходимости</w:t>
            </w:r>
          </w:p>
        </w:tc>
      </w:tr>
    </w:tbl>
    <w:p w:rsidR="003B2B7C" w:rsidRDefault="003B2B7C" w:rsidP="003B2B7C">
      <w:pPr>
        <w:tabs>
          <w:tab w:val="left" w:pos="142"/>
          <w:tab w:val="left" w:pos="3855"/>
        </w:tabs>
        <w:spacing w:after="0" w:line="240" w:lineRule="auto"/>
        <w:ind w:right="-2"/>
        <w:jc w:val="both"/>
        <w:rPr>
          <w:rFonts w:ascii="Times New Roman" w:hAnsi="Times New Roman"/>
          <w:sz w:val="28"/>
          <w:szCs w:val="28"/>
          <w:lang w:val="ru-RU"/>
        </w:rPr>
      </w:pPr>
    </w:p>
    <w:p w:rsidR="003B2B7C" w:rsidRPr="004D3E84" w:rsidRDefault="003B2B7C" w:rsidP="003B2B7C">
      <w:pPr>
        <w:tabs>
          <w:tab w:val="left" w:pos="142"/>
        </w:tabs>
        <w:spacing w:after="0" w:line="240" w:lineRule="auto"/>
        <w:ind w:right="-2"/>
        <w:jc w:val="both"/>
        <w:rPr>
          <w:rFonts w:ascii="Times New Roman" w:hAnsi="Times New Roman"/>
          <w:sz w:val="28"/>
          <w:szCs w:val="28"/>
          <w:lang w:val="ru-RU"/>
        </w:rPr>
      </w:pPr>
      <w:r w:rsidRPr="004D3E84">
        <w:rPr>
          <w:rFonts w:ascii="Times New Roman" w:hAnsi="Times New Roman"/>
          <w:sz w:val="28"/>
          <w:szCs w:val="28"/>
          <w:lang w:val="ru-RU"/>
        </w:rPr>
        <w:t>Результатом  сопровождения  является  достижения  ребенка  с  ОВЗ  планируемых результатов освоения образовательной программы</w:t>
      </w:r>
    </w:p>
    <w:p w:rsidR="003B2B7C" w:rsidRDefault="003B2B7C" w:rsidP="003B2B7C">
      <w:pPr>
        <w:tabs>
          <w:tab w:val="left" w:pos="142"/>
        </w:tabs>
        <w:spacing w:after="0" w:line="240" w:lineRule="auto"/>
        <w:ind w:right="-2"/>
        <w:jc w:val="both"/>
        <w:rPr>
          <w:rFonts w:ascii="Times New Roman" w:hAnsi="Times New Roman"/>
          <w:sz w:val="28"/>
          <w:szCs w:val="28"/>
          <w:lang w:val="ru-RU"/>
        </w:rPr>
      </w:pPr>
    </w:p>
    <w:p w:rsidR="003B2B7C" w:rsidRPr="008923C7" w:rsidRDefault="003B2B7C" w:rsidP="003B2B7C">
      <w:pPr>
        <w:tabs>
          <w:tab w:val="left" w:pos="142"/>
        </w:tabs>
        <w:spacing w:after="0" w:line="240" w:lineRule="auto"/>
        <w:ind w:right="-2"/>
        <w:jc w:val="both"/>
        <w:rPr>
          <w:rFonts w:ascii="Times New Roman" w:hAnsi="Times New Roman"/>
          <w:b/>
          <w:sz w:val="28"/>
          <w:szCs w:val="28"/>
          <w:lang w:val="ru-RU"/>
        </w:rPr>
      </w:pPr>
      <w:r w:rsidRPr="004D3E84">
        <w:rPr>
          <w:rFonts w:ascii="Times New Roman" w:hAnsi="Times New Roman"/>
          <w:b/>
          <w:sz w:val="28"/>
          <w:szCs w:val="28"/>
          <w:lang w:val="ru-RU"/>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w:t>
      </w:r>
      <w:r w:rsidRPr="008923C7">
        <w:rPr>
          <w:rFonts w:ascii="Times New Roman" w:hAnsi="Times New Roman"/>
          <w:b/>
          <w:sz w:val="28"/>
          <w:szCs w:val="28"/>
          <w:lang w:val="ru-RU"/>
        </w:rPr>
        <w:t>реализующийся в единстве урочной, внеурочной и внешкольной деятельности</w:t>
      </w:r>
    </w:p>
    <w:p w:rsidR="003B2B7C" w:rsidRPr="004D3E84" w:rsidRDefault="003B2B7C" w:rsidP="003B2B7C">
      <w:pPr>
        <w:tabs>
          <w:tab w:val="left" w:pos="142"/>
        </w:tabs>
        <w:spacing w:after="0" w:line="240" w:lineRule="auto"/>
        <w:ind w:right="-2"/>
        <w:jc w:val="both"/>
        <w:rPr>
          <w:rFonts w:ascii="Times New Roman" w:hAnsi="Times New Roman"/>
          <w:sz w:val="28"/>
          <w:szCs w:val="28"/>
          <w:lang w:val="ru-RU"/>
        </w:rPr>
      </w:pPr>
      <w:r w:rsidRPr="004D3E84">
        <w:rPr>
          <w:rFonts w:ascii="Times New Roman" w:hAnsi="Times New Roman"/>
          <w:sz w:val="28"/>
          <w:szCs w:val="28"/>
          <w:lang w:val="ru-RU"/>
        </w:rPr>
        <w:t xml:space="preserve">Коррекционная  работа  планируется    во  всех  организационных  формах деятельности  </w:t>
      </w:r>
      <w:r>
        <w:rPr>
          <w:rFonts w:ascii="Times New Roman" w:hAnsi="Times New Roman"/>
          <w:sz w:val="28"/>
          <w:szCs w:val="28"/>
          <w:lang w:val="ru-RU"/>
        </w:rPr>
        <w:t>Учреждения</w:t>
      </w:r>
      <w:r w:rsidRPr="004D3E84">
        <w:rPr>
          <w:rFonts w:ascii="Times New Roman" w:hAnsi="Times New Roman"/>
          <w:sz w:val="28"/>
          <w:szCs w:val="28"/>
          <w:lang w:val="ru-RU"/>
        </w:rPr>
        <w:t xml:space="preserve">:  в  учебной (урочной и внеурочной) деятельности и внеучебной (внеурочной деятельности).  </w:t>
      </w:r>
    </w:p>
    <w:p w:rsidR="003B2B7C" w:rsidRPr="004D3E84" w:rsidRDefault="003B2B7C" w:rsidP="003B2B7C">
      <w:pPr>
        <w:tabs>
          <w:tab w:val="left" w:pos="142"/>
        </w:tabs>
        <w:spacing w:after="0" w:line="240" w:lineRule="auto"/>
        <w:ind w:right="-2"/>
        <w:jc w:val="both"/>
        <w:rPr>
          <w:rFonts w:ascii="Times New Roman" w:hAnsi="Times New Roman"/>
          <w:sz w:val="28"/>
          <w:szCs w:val="28"/>
          <w:lang w:val="ru-RU"/>
        </w:rPr>
      </w:pPr>
      <w:r w:rsidRPr="004D3E84">
        <w:rPr>
          <w:rFonts w:ascii="Times New Roman" w:hAnsi="Times New Roman"/>
          <w:sz w:val="28"/>
          <w:szCs w:val="28"/>
          <w:lang w:val="ru-RU"/>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3B2B7C" w:rsidRPr="004D3E84" w:rsidRDefault="003B2B7C" w:rsidP="003B2B7C">
      <w:pPr>
        <w:tabs>
          <w:tab w:val="left" w:pos="142"/>
        </w:tabs>
        <w:spacing w:after="0" w:line="240" w:lineRule="auto"/>
        <w:ind w:right="-2"/>
        <w:jc w:val="both"/>
        <w:rPr>
          <w:rFonts w:ascii="Times New Roman" w:hAnsi="Times New Roman"/>
          <w:sz w:val="28"/>
          <w:szCs w:val="28"/>
          <w:lang w:val="ru-RU"/>
        </w:rPr>
      </w:pPr>
      <w:r w:rsidRPr="004D3E84">
        <w:rPr>
          <w:rFonts w:ascii="Times New Roman" w:hAnsi="Times New Roman"/>
          <w:sz w:val="28"/>
          <w:szCs w:val="28"/>
          <w:lang w:val="ru-RU"/>
        </w:rPr>
        <w:t xml:space="preserve">Взаимодействие включает в себя следующее:  </w:t>
      </w:r>
    </w:p>
    <w:p w:rsidR="003B2B7C" w:rsidRPr="004D3E84" w:rsidRDefault="003B2B7C" w:rsidP="003B2B7C">
      <w:pPr>
        <w:numPr>
          <w:ilvl w:val="0"/>
          <w:numId w:val="226"/>
        </w:numPr>
        <w:tabs>
          <w:tab w:val="left" w:pos="142"/>
        </w:tabs>
        <w:spacing w:after="0" w:line="240" w:lineRule="auto"/>
        <w:ind w:left="0" w:right="-2" w:firstLine="0"/>
        <w:jc w:val="both"/>
        <w:rPr>
          <w:rFonts w:ascii="Times New Roman" w:hAnsi="Times New Roman"/>
          <w:sz w:val="28"/>
          <w:szCs w:val="28"/>
          <w:lang w:val="ru-RU"/>
        </w:rPr>
      </w:pPr>
      <w:r w:rsidRPr="004D3E84">
        <w:rPr>
          <w:rFonts w:ascii="Times New Roman" w:hAnsi="Times New Roman"/>
          <w:sz w:val="28"/>
          <w:szCs w:val="28"/>
          <w:lang w:val="ru-RU"/>
        </w:rPr>
        <w:t xml:space="preserve">комплексность  в  определении  и  решении  проблем  обучающегося, </w:t>
      </w:r>
    </w:p>
    <w:p w:rsidR="003B2B7C" w:rsidRPr="004D3E84" w:rsidRDefault="003B2B7C" w:rsidP="003B2B7C">
      <w:pPr>
        <w:numPr>
          <w:ilvl w:val="0"/>
          <w:numId w:val="226"/>
        </w:numPr>
        <w:tabs>
          <w:tab w:val="left" w:pos="142"/>
        </w:tabs>
        <w:spacing w:after="0" w:line="240" w:lineRule="auto"/>
        <w:ind w:left="0" w:right="-2" w:firstLine="0"/>
        <w:jc w:val="both"/>
        <w:rPr>
          <w:rFonts w:ascii="Times New Roman" w:hAnsi="Times New Roman"/>
          <w:sz w:val="28"/>
          <w:szCs w:val="28"/>
          <w:lang w:val="ru-RU"/>
        </w:rPr>
      </w:pPr>
      <w:r w:rsidRPr="004D3E84">
        <w:rPr>
          <w:rFonts w:ascii="Times New Roman" w:hAnsi="Times New Roman"/>
          <w:sz w:val="28"/>
          <w:szCs w:val="28"/>
          <w:lang w:val="ru-RU"/>
        </w:rPr>
        <w:t xml:space="preserve">предоставлении ему специализированной квалифицированной помощи;  </w:t>
      </w:r>
    </w:p>
    <w:p w:rsidR="003B2B7C" w:rsidRPr="004D3E84" w:rsidRDefault="003B2B7C" w:rsidP="003B2B7C">
      <w:pPr>
        <w:numPr>
          <w:ilvl w:val="0"/>
          <w:numId w:val="226"/>
        </w:numPr>
        <w:tabs>
          <w:tab w:val="left" w:pos="142"/>
        </w:tabs>
        <w:spacing w:after="0" w:line="240" w:lineRule="auto"/>
        <w:ind w:left="0" w:right="-2" w:firstLine="0"/>
        <w:jc w:val="both"/>
        <w:rPr>
          <w:rFonts w:ascii="Times New Roman" w:hAnsi="Times New Roman"/>
          <w:sz w:val="28"/>
          <w:szCs w:val="28"/>
          <w:lang w:val="ru-RU"/>
        </w:rPr>
      </w:pPr>
      <w:r w:rsidRPr="004D3E84">
        <w:rPr>
          <w:rFonts w:ascii="Times New Roman" w:hAnsi="Times New Roman"/>
          <w:sz w:val="28"/>
          <w:szCs w:val="28"/>
          <w:lang w:val="ru-RU"/>
        </w:rPr>
        <w:t xml:space="preserve">многоаспектный анализ личностного и познавательного развития обучающегося;  </w:t>
      </w:r>
    </w:p>
    <w:p w:rsidR="003B2B7C" w:rsidRPr="004D3E84" w:rsidRDefault="003B2B7C" w:rsidP="003B2B7C">
      <w:pPr>
        <w:numPr>
          <w:ilvl w:val="0"/>
          <w:numId w:val="226"/>
        </w:numPr>
        <w:tabs>
          <w:tab w:val="left" w:pos="142"/>
        </w:tabs>
        <w:spacing w:after="0" w:line="240" w:lineRule="auto"/>
        <w:ind w:left="0" w:right="-2" w:firstLine="0"/>
        <w:jc w:val="both"/>
        <w:rPr>
          <w:rFonts w:ascii="Times New Roman" w:hAnsi="Times New Roman"/>
          <w:sz w:val="28"/>
          <w:szCs w:val="28"/>
          <w:lang w:val="ru-RU"/>
        </w:rPr>
      </w:pPr>
      <w:r w:rsidRPr="004D3E84">
        <w:rPr>
          <w:rFonts w:ascii="Times New Roman" w:hAnsi="Times New Roman"/>
          <w:sz w:val="28"/>
          <w:szCs w:val="28"/>
          <w:lang w:val="ru-RU"/>
        </w:rPr>
        <w:lastRenderedPageBreak/>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3B2B7C" w:rsidRPr="004D3E84" w:rsidRDefault="003B2B7C" w:rsidP="003B2B7C">
      <w:pPr>
        <w:tabs>
          <w:tab w:val="left" w:pos="142"/>
        </w:tabs>
        <w:spacing w:after="0" w:line="240" w:lineRule="auto"/>
        <w:ind w:right="-2"/>
        <w:jc w:val="both"/>
        <w:rPr>
          <w:rFonts w:ascii="Times New Roman" w:hAnsi="Times New Roman"/>
          <w:sz w:val="28"/>
          <w:szCs w:val="28"/>
          <w:lang w:val="ru-RU"/>
        </w:rPr>
      </w:pPr>
      <w:r w:rsidRPr="004D3E84">
        <w:rPr>
          <w:rFonts w:ascii="Times New Roman" w:hAnsi="Times New Roman"/>
          <w:sz w:val="28"/>
          <w:szCs w:val="28"/>
          <w:lang w:val="ru-RU"/>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3B2B7C" w:rsidRPr="004D3E84" w:rsidRDefault="003B2B7C" w:rsidP="003B2B7C">
      <w:pPr>
        <w:tabs>
          <w:tab w:val="left" w:pos="142"/>
        </w:tabs>
        <w:spacing w:after="0" w:line="240" w:lineRule="auto"/>
        <w:ind w:right="-2"/>
        <w:jc w:val="both"/>
        <w:rPr>
          <w:rFonts w:ascii="Times New Roman" w:hAnsi="Times New Roman"/>
          <w:sz w:val="28"/>
          <w:szCs w:val="28"/>
          <w:lang w:val="ru-RU"/>
        </w:rPr>
      </w:pPr>
      <w:r w:rsidRPr="004D3E84">
        <w:rPr>
          <w:rFonts w:ascii="Times New Roman" w:hAnsi="Times New Roman"/>
          <w:sz w:val="28"/>
          <w:szCs w:val="28"/>
          <w:lang w:val="ru-RU"/>
        </w:rPr>
        <w:t xml:space="preserve">Реализация  индивидуальных  учебных  планов  для  детей  с  ОВЗ  осуществляется педагогами и специалистами (в рамках сетевого взаимодействия).  </w:t>
      </w:r>
    </w:p>
    <w:p w:rsidR="003B2B7C" w:rsidRPr="004D3E84" w:rsidRDefault="003B2B7C" w:rsidP="003B2B7C">
      <w:pPr>
        <w:tabs>
          <w:tab w:val="left" w:pos="142"/>
        </w:tabs>
        <w:spacing w:after="0" w:line="240" w:lineRule="auto"/>
        <w:ind w:right="-2"/>
        <w:jc w:val="both"/>
        <w:rPr>
          <w:rFonts w:ascii="Times New Roman" w:hAnsi="Times New Roman"/>
          <w:sz w:val="28"/>
          <w:szCs w:val="28"/>
          <w:lang w:val="ru-RU"/>
        </w:rPr>
      </w:pPr>
      <w:r w:rsidRPr="004D3E84">
        <w:rPr>
          <w:rFonts w:ascii="Times New Roman" w:hAnsi="Times New Roman"/>
          <w:sz w:val="28"/>
          <w:szCs w:val="28"/>
          <w:lang w:val="ru-RU"/>
        </w:rPr>
        <w:t xml:space="preserve">При  реализации  содержания  коррекционной  работы  распределить  зоны ответственности между учителями и разными специалистами,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w:t>
      </w:r>
    </w:p>
    <w:p w:rsidR="003B2B7C" w:rsidRPr="00061763" w:rsidRDefault="003B2B7C" w:rsidP="003B2B7C">
      <w:pPr>
        <w:tabs>
          <w:tab w:val="left" w:pos="142"/>
        </w:tabs>
        <w:spacing w:after="0" w:line="240" w:lineRule="auto"/>
        <w:ind w:right="-2"/>
        <w:jc w:val="center"/>
        <w:rPr>
          <w:rFonts w:ascii="Times New Roman" w:hAnsi="Times New Roman"/>
          <w:b/>
          <w:sz w:val="28"/>
          <w:szCs w:val="28"/>
          <w:lang w:val="ru-RU"/>
        </w:rPr>
      </w:pPr>
      <w:r w:rsidRPr="00061763">
        <w:rPr>
          <w:rFonts w:ascii="Times New Roman" w:hAnsi="Times New Roman"/>
          <w:b/>
          <w:sz w:val="28"/>
          <w:szCs w:val="28"/>
          <w:lang w:val="ru-RU"/>
        </w:rPr>
        <w:t>Ответственность участников реализации программы коррекционной работы.</w:t>
      </w:r>
    </w:p>
    <w:p w:rsidR="003B2B7C" w:rsidRPr="004D3E84" w:rsidRDefault="003B2B7C" w:rsidP="003B2B7C">
      <w:pPr>
        <w:tabs>
          <w:tab w:val="left" w:pos="142"/>
        </w:tabs>
        <w:spacing w:after="0" w:line="240" w:lineRule="auto"/>
        <w:ind w:right="-2"/>
        <w:jc w:val="both"/>
        <w:rPr>
          <w:rFonts w:ascii="Times New Roman" w:hAnsi="Times New Roman"/>
          <w:sz w:val="28"/>
          <w:szCs w:val="28"/>
          <w:lang w:val="ru-RU"/>
        </w:rPr>
      </w:pPr>
      <w:r w:rsidRPr="004D3E84">
        <w:rPr>
          <w:rFonts w:ascii="Times New Roman" w:hAnsi="Times New Roman"/>
          <w:sz w:val="28"/>
          <w:szCs w:val="28"/>
          <w:lang w:val="ru-RU"/>
        </w:rPr>
        <w:t xml:space="preserve">Каждый  участник  реализации  программы  коррекционной  работы  имеет  круг </w:t>
      </w:r>
      <w:r>
        <w:rPr>
          <w:rFonts w:ascii="Times New Roman" w:hAnsi="Times New Roman"/>
          <w:sz w:val="28"/>
          <w:szCs w:val="28"/>
          <w:lang w:val="ru-RU"/>
        </w:rPr>
        <w:t>полномочий:</w:t>
      </w:r>
    </w:p>
    <w:p w:rsidR="003B2B7C" w:rsidRDefault="003B2B7C" w:rsidP="003B2B7C">
      <w:pPr>
        <w:tabs>
          <w:tab w:val="left" w:pos="142"/>
          <w:tab w:val="left" w:pos="3855"/>
        </w:tabs>
        <w:spacing w:after="0" w:line="240" w:lineRule="auto"/>
        <w:ind w:right="-2"/>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513"/>
      </w:tblGrid>
      <w:tr w:rsidR="003B2B7C" w:rsidRPr="006D0762" w:rsidTr="00063CB7">
        <w:tc>
          <w:tcPr>
            <w:tcW w:w="2093"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Участники </w:t>
            </w:r>
          </w:p>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образовательных </w:t>
            </w:r>
          </w:p>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отношений</w:t>
            </w:r>
          </w:p>
        </w:tc>
        <w:tc>
          <w:tcPr>
            <w:tcW w:w="7513"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Полномочия участников образовательных отношений </w:t>
            </w:r>
          </w:p>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Что каждый из участников в процессе взамиодействия должен:</w:t>
            </w:r>
          </w:p>
        </w:tc>
      </w:tr>
      <w:tr w:rsidR="003B2B7C" w:rsidRPr="006D0762" w:rsidTr="00063CB7">
        <w:tc>
          <w:tcPr>
            <w:tcW w:w="2093"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Учителя</w:t>
            </w:r>
          </w:p>
        </w:tc>
        <w:tc>
          <w:tcPr>
            <w:tcW w:w="7513" w:type="dxa"/>
          </w:tcPr>
          <w:p w:rsidR="003B2B7C" w:rsidRPr="00E45683" w:rsidRDefault="003B2B7C" w:rsidP="00063CB7">
            <w:pPr>
              <w:numPr>
                <w:ilvl w:val="0"/>
                <w:numId w:val="227"/>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интересоваться проблемами ученика,  </w:t>
            </w:r>
          </w:p>
          <w:p w:rsidR="003B2B7C" w:rsidRPr="00E45683" w:rsidRDefault="003B2B7C" w:rsidP="00063CB7">
            <w:pPr>
              <w:numPr>
                <w:ilvl w:val="0"/>
                <w:numId w:val="227"/>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осуществлять  индивидуальный  подход  в  подборе  необходимого учебного материала,  </w:t>
            </w:r>
          </w:p>
          <w:p w:rsidR="003B2B7C" w:rsidRPr="00E45683" w:rsidRDefault="003B2B7C" w:rsidP="00063CB7">
            <w:pPr>
              <w:numPr>
                <w:ilvl w:val="0"/>
                <w:numId w:val="227"/>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соблюдать педагогический такт и терпение,  </w:t>
            </w:r>
          </w:p>
          <w:p w:rsidR="003B2B7C" w:rsidRPr="00E45683" w:rsidRDefault="003B2B7C" w:rsidP="00063CB7">
            <w:pPr>
              <w:numPr>
                <w:ilvl w:val="0"/>
                <w:numId w:val="227"/>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поддерживать  доверительные  отношения  с  учеником  и родителями,  </w:t>
            </w:r>
          </w:p>
          <w:p w:rsidR="003B2B7C" w:rsidRPr="00E45683" w:rsidRDefault="003B2B7C" w:rsidP="00063CB7">
            <w:pPr>
              <w:numPr>
                <w:ilvl w:val="0"/>
                <w:numId w:val="227"/>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оказывать консультативную помощь,  </w:t>
            </w:r>
          </w:p>
          <w:p w:rsidR="003B2B7C" w:rsidRPr="00E45683" w:rsidRDefault="003B2B7C" w:rsidP="00063CB7">
            <w:pPr>
              <w:numPr>
                <w:ilvl w:val="0"/>
                <w:numId w:val="227"/>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вести мониторинг индивидуальных достижений обучающегося,  </w:t>
            </w:r>
          </w:p>
          <w:p w:rsidR="003B2B7C" w:rsidRPr="00E45683" w:rsidRDefault="003B2B7C" w:rsidP="00063CB7">
            <w:pPr>
              <w:numPr>
                <w:ilvl w:val="0"/>
                <w:numId w:val="227"/>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сообщать  родителям,  классному  руководителю  обо  всех трудностях и успехах.</w:t>
            </w:r>
          </w:p>
        </w:tc>
      </w:tr>
      <w:tr w:rsidR="003B2B7C" w:rsidRPr="006D0762" w:rsidTr="00063CB7">
        <w:tc>
          <w:tcPr>
            <w:tcW w:w="2093"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Классный руководитель</w:t>
            </w:r>
          </w:p>
        </w:tc>
        <w:tc>
          <w:tcPr>
            <w:tcW w:w="7513" w:type="dxa"/>
          </w:tcPr>
          <w:p w:rsidR="003B2B7C" w:rsidRPr="00E45683" w:rsidRDefault="003B2B7C" w:rsidP="00063CB7">
            <w:pPr>
              <w:numPr>
                <w:ilvl w:val="0"/>
                <w:numId w:val="228"/>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осуществлять сопровождение занятий,</w:t>
            </w:r>
          </w:p>
          <w:p w:rsidR="003B2B7C" w:rsidRPr="00E45683" w:rsidRDefault="003B2B7C" w:rsidP="00063CB7">
            <w:pPr>
              <w:numPr>
                <w:ilvl w:val="0"/>
                <w:numId w:val="228"/>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организовывать продуктивную внеурочную деятельность  ученика, </w:t>
            </w:r>
          </w:p>
          <w:p w:rsidR="003B2B7C" w:rsidRPr="00E45683" w:rsidRDefault="003B2B7C" w:rsidP="00063CB7">
            <w:pPr>
              <w:numPr>
                <w:ilvl w:val="0"/>
                <w:numId w:val="228"/>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организовывать привлекать к участию в общественной деятельности класса и школы,  </w:t>
            </w:r>
          </w:p>
          <w:p w:rsidR="003B2B7C" w:rsidRPr="00E45683" w:rsidRDefault="003B2B7C" w:rsidP="00063CB7">
            <w:pPr>
              <w:numPr>
                <w:ilvl w:val="0"/>
                <w:numId w:val="228"/>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оказывать ученику моральную помощь и поддержку,  </w:t>
            </w:r>
          </w:p>
          <w:p w:rsidR="003B2B7C" w:rsidRPr="00E45683" w:rsidRDefault="003B2B7C" w:rsidP="00063CB7">
            <w:pPr>
              <w:numPr>
                <w:ilvl w:val="0"/>
                <w:numId w:val="228"/>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вести мониторинг индивидуальных достижений обучающегося,  </w:t>
            </w:r>
          </w:p>
          <w:p w:rsidR="003B2B7C" w:rsidRPr="00E45683" w:rsidRDefault="003B2B7C" w:rsidP="00063CB7">
            <w:pPr>
              <w:numPr>
                <w:ilvl w:val="0"/>
                <w:numId w:val="228"/>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помогать ученику в планировании дел по преодолению проблем,  </w:t>
            </w:r>
          </w:p>
          <w:p w:rsidR="003B2B7C" w:rsidRPr="00E45683" w:rsidRDefault="003B2B7C" w:rsidP="00063CB7">
            <w:pPr>
              <w:numPr>
                <w:ilvl w:val="0"/>
                <w:numId w:val="228"/>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организовывать встречи родителей с учителями-предметниками,  </w:t>
            </w:r>
          </w:p>
          <w:p w:rsidR="003B2B7C" w:rsidRPr="00E45683" w:rsidRDefault="003B2B7C" w:rsidP="00063CB7">
            <w:pPr>
              <w:numPr>
                <w:ilvl w:val="0"/>
                <w:numId w:val="228"/>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сообщать  администрации  о  состоянии  дел  сопровождаемого </w:t>
            </w:r>
          </w:p>
          <w:p w:rsidR="003B2B7C" w:rsidRPr="00E45683" w:rsidRDefault="003B2B7C" w:rsidP="00063CB7">
            <w:pPr>
              <w:tabs>
                <w:tab w:val="left" w:pos="-108"/>
                <w:tab w:val="left" w:pos="142"/>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ученика,  </w:t>
            </w:r>
          </w:p>
          <w:p w:rsidR="003B2B7C" w:rsidRPr="00E45683" w:rsidRDefault="003B2B7C" w:rsidP="00063CB7">
            <w:pPr>
              <w:numPr>
                <w:ilvl w:val="0"/>
                <w:numId w:val="228"/>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присутствовать на всех заседаниях  участников группы, </w:t>
            </w:r>
          </w:p>
          <w:p w:rsidR="003B2B7C" w:rsidRPr="00E45683" w:rsidRDefault="003B2B7C" w:rsidP="00063CB7">
            <w:pPr>
              <w:numPr>
                <w:ilvl w:val="0"/>
                <w:numId w:val="228"/>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принимать участие в обсуждении проблем и перспектив обучающегося.  </w:t>
            </w:r>
          </w:p>
        </w:tc>
      </w:tr>
      <w:tr w:rsidR="003B2B7C" w:rsidRPr="00E45683" w:rsidTr="00063CB7">
        <w:tc>
          <w:tcPr>
            <w:tcW w:w="2093"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Родители</w:t>
            </w:r>
          </w:p>
        </w:tc>
        <w:tc>
          <w:tcPr>
            <w:tcW w:w="7513" w:type="dxa"/>
          </w:tcPr>
          <w:p w:rsidR="003B2B7C" w:rsidRPr="00E45683" w:rsidRDefault="003B2B7C" w:rsidP="00063CB7">
            <w:pPr>
              <w:numPr>
                <w:ilvl w:val="0"/>
                <w:numId w:val="229"/>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следить за распорядком дня ребенка, его здоровым образом жизни, </w:t>
            </w:r>
          </w:p>
          <w:p w:rsidR="003B2B7C" w:rsidRPr="00E45683" w:rsidRDefault="003B2B7C" w:rsidP="00063CB7">
            <w:pPr>
              <w:numPr>
                <w:ilvl w:val="0"/>
                <w:numId w:val="229"/>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lastRenderedPageBreak/>
              <w:t xml:space="preserve">осуществлять контроль выполнения домашних заданий,  </w:t>
            </w:r>
          </w:p>
          <w:p w:rsidR="003B2B7C" w:rsidRPr="00E45683" w:rsidRDefault="003B2B7C" w:rsidP="00063CB7">
            <w:pPr>
              <w:numPr>
                <w:ilvl w:val="0"/>
                <w:numId w:val="229"/>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реагировать на требования педагогов, неудачи ребенка,  </w:t>
            </w:r>
          </w:p>
          <w:p w:rsidR="003B2B7C" w:rsidRPr="00E45683" w:rsidRDefault="003B2B7C" w:rsidP="00063CB7">
            <w:pPr>
              <w:numPr>
                <w:ilvl w:val="0"/>
                <w:numId w:val="229"/>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анализировать  результаты  образовательной  деятельности  своего ребенка, нести личную ответственность за этот результат,  </w:t>
            </w:r>
          </w:p>
          <w:p w:rsidR="003B2B7C" w:rsidRPr="00E45683" w:rsidRDefault="003B2B7C" w:rsidP="00063CB7">
            <w:pPr>
              <w:numPr>
                <w:ilvl w:val="0"/>
                <w:numId w:val="229"/>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оказывать  только  положительное  влияние  на  эмоциональное </w:t>
            </w:r>
          </w:p>
          <w:p w:rsidR="003B2B7C" w:rsidRPr="00E45683" w:rsidRDefault="003B2B7C" w:rsidP="00063CB7">
            <w:pPr>
              <w:tabs>
                <w:tab w:val="left" w:pos="-108"/>
                <w:tab w:val="left" w:pos="142"/>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состояние ребенка,  </w:t>
            </w:r>
          </w:p>
          <w:p w:rsidR="003B2B7C" w:rsidRPr="00E45683" w:rsidRDefault="003B2B7C" w:rsidP="00063CB7">
            <w:pPr>
              <w:numPr>
                <w:ilvl w:val="0"/>
                <w:numId w:val="229"/>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заниматься  воспитанием  ребенка,  служить  личным  примером  для него,  </w:t>
            </w:r>
          </w:p>
          <w:p w:rsidR="003B2B7C" w:rsidRPr="00E45683" w:rsidRDefault="003B2B7C" w:rsidP="00063CB7">
            <w:pPr>
              <w:numPr>
                <w:ilvl w:val="0"/>
                <w:numId w:val="229"/>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организовывать продуктивный отдых ребенка,  </w:t>
            </w:r>
          </w:p>
          <w:p w:rsidR="003B2B7C" w:rsidRPr="00E45683" w:rsidRDefault="003B2B7C" w:rsidP="00063CB7">
            <w:pPr>
              <w:numPr>
                <w:ilvl w:val="0"/>
                <w:numId w:val="229"/>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принимать  участие  в  обсуждении  проблем  и  перспектив </w:t>
            </w:r>
          </w:p>
          <w:p w:rsidR="003B2B7C" w:rsidRPr="00E45683" w:rsidRDefault="003B2B7C" w:rsidP="00063CB7">
            <w:pPr>
              <w:tabs>
                <w:tab w:val="left" w:pos="-108"/>
                <w:tab w:val="left" w:pos="142"/>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обучающегося.  </w:t>
            </w:r>
          </w:p>
        </w:tc>
      </w:tr>
      <w:tr w:rsidR="003B2B7C" w:rsidRPr="00E45683" w:rsidTr="00063CB7">
        <w:tc>
          <w:tcPr>
            <w:tcW w:w="2093"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lastRenderedPageBreak/>
              <w:t>Обучающийся</w:t>
            </w:r>
          </w:p>
        </w:tc>
        <w:tc>
          <w:tcPr>
            <w:tcW w:w="7513" w:type="dxa"/>
          </w:tcPr>
          <w:p w:rsidR="003B2B7C" w:rsidRPr="00E45683" w:rsidRDefault="003B2B7C" w:rsidP="00063CB7">
            <w:pPr>
              <w:numPr>
                <w:ilvl w:val="0"/>
                <w:numId w:val="230"/>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добросовестно готовиться к урокам (выполнять все индивидульные задания)  </w:t>
            </w:r>
          </w:p>
          <w:p w:rsidR="003B2B7C" w:rsidRPr="00E45683" w:rsidRDefault="003B2B7C" w:rsidP="00063CB7">
            <w:pPr>
              <w:numPr>
                <w:ilvl w:val="0"/>
                <w:numId w:val="230"/>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на уроках выполнять задания учителя, не отвлекаться,  </w:t>
            </w:r>
          </w:p>
          <w:p w:rsidR="003B2B7C" w:rsidRPr="00E45683" w:rsidRDefault="003B2B7C" w:rsidP="00063CB7">
            <w:pPr>
              <w:numPr>
                <w:ilvl w:val="0"/>
                <w:numId w:val="230"/>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сообщать учителю, классному руководителю обо всех трудностях и успехах,  </w:t>
            </w:r>
          </w:p>
          <w:p w:rsidR="003B2B7C" w:rsidRPr="00E45683" w:rsidRDefault="003B2B7C" w:rsidP="00063CB7">
            <w:pPr>
              <w:numPr>
                <w:ilvl w:val="0"/>
                <w:numId w:val="230"/>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представлять  и  анализировать  результаты  собственной образовательной  деятельности,  нести  личную  ответственность  за результат;  </w:t>
            </w:r>
          </w:p>
          <w:p w:rsidR="003B2B7C" w:rsidRPr="00E45683" w:rsidRDefault="003B2B7C" w:rsidP="00063CB7">
            <w:pPr>
              <w:numPr>
                <w:ilvl w:val="0"/>
                <w:numId w:val="230"/>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анализировать  свои  поступки,  нести  личную  ответственность  за них,  </w:t>
            </w:r>
          </w:p>
          <w:p w:rsidR="003B2B7C" w:rsidRPr="00E45683" w:rsidRDefault="003B2B7C" w:rsidP="00063CB7">
            <w:pPr>
              <w:numPr>
                <w:ilvl w:val="0"/>
                <w:numId w:val="230"/>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поддерживать  доверительные  отношения  с  родителями  и </w:t>
            </w:r>
          </w:p>
          <w:p w:rsidR="003B2B7C" w:rsidRPr="00E45683" w:rsidRDefault="003B2B7C" w:rsidP="00063CB7">
            <w:pPr>
              <w:tabs>
                <w:tab w:val="left" w:pos="-108"/>
                <w:tab w:val="left" w:pos="142"/>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педагогами,  </w:t>
            </w:r>
          </w:p>
          <w:p w:rsidR="003B2B7C" w:rsidRPr="00E45683" w:rsidRDefault="003B2B7C" w:rsidP="00063CB7">
            <w:pPr>
              <w:numPr>
                <w:ilvl w:val="0"/>
                <w:numId w:val="230"/>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систематически вести Дневник индивидуального сопровождения,  </w:t>
            </w:r>
          </w:p>
          <w:p w:rsidR="003B2B7C" w:rsidRPr="00E45683" w:rsidRDefault="003B2B7C" w:rsidP="00063CB7">
            <w:pPr>
              <w:numPr>
                <w:ilvl w:val="0"/>
                <w:numId w:val="230"/>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принимать  участие  в  обсуждении  собственных  проблем  и </w:t>
            </w:r>
          </w:p>
          <w:p w:rsidR="003B2B7C" w:rsidRPr="00E45683" w:rsidRDefault="003B2B7C" w:rsidP="00063CB7">
            <w:pPr>
              <w:tabs>
                <w:tab w:val="left" w:pos="-108"/>
                <w:tab w:val="left" w:pos="142"/>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перспектив.  </w:t>
            </w:r>
          </w:p>
        </w:tc>
      </w:tr>
      <w:tr w:rsidR="003B2B7C" w:rsidRPr="00E45683" w:rsidTr="00063CB7">
        <w:tc>
          <w:tcPr>
            <w:tcW w:w="2093"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Администрация </w:t>
            </w:r>
          </w:p>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школы</w:t>
            </w:r>
          </w:p>
        </w:tc>
        <w:tc>
          <w:tcPr>
            <w:tcW w:w="7513" w:type="dxa"/>
          </w:tcPr>
          <w:p w:rsidR="003B2B7C" w:rsidRPr="00E45683" w:rsidRDefault="003B2B7C" w:rsidP="00063CB7">
            <w:pPr>
              <w:numPr>
                <w:ilvl w:val="0"/>
                <w:numId w:val="231"/>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подготовить  нормативно-правовую  документацию, </w:t>
            </w:r>
          </w:p>
          <w:p w:rsidR="003B2B7C" w:rsidRPr="00E45683" w:rsidRDefault="003B2B7C" w:rsidP="00063CB7">
            <w:pPr>
              <w:numPr>
                <w:ilvl w:val="0"/>
                <w:numId w:val="231"/>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регламентирующую  деятельность  в  соответствии  с  настоящим положением,  разрабатывать  и  утверждать  планирование  в  рам-ках психолого-педагогического сопровождения,  </w:t>
            </w:r>
          </w:p>
          <w:p w:rsidR="003B2B7C" w:rsidRPr="00E45683" w:rsidRDefault="003B2B7C" w:rsidP="00063CB7">
            <w:pPr>
              <w:numPr>
                <w:ilvl w:val="0"/>
                <w:numId w:val="231"/>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оказывать  методическую  поддержку  всем  участникам сопровождения,  </w:t>
            </w:r>
          </w:p>
          <w:p w:rsidR="003B2B7C" w:rsidRPr="00E45683" w:rsidRDefault="003B2B7C" w:rsidP="00063CB7">
            <w:pPr>
              <w:numPr>
                <w:ilvl w:val="0"/>
                <w:numId w:val="231"/>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обеспечить  непрерывное,  эффективное  взаимодействие участников,  </w:t>
            </w:r>
          </w:p>
          <w:p w:rsidR="003B2B7C" w:rsidRPr="00E45683" w:rsidRDefault="003B2B7C" w:rsidP="00063CB7">
            <w:pPr>
              <w:numPr>
                <w:ilvl w:val="0"/>
                <w:numId w:val="231"/>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вести  аналитическую  документацию,  обобщать  представленные сведения,  </w:t>
            </w:r>
          </w:p>
          <w:p w:rsidR="003B2B7C" w:rsidRPr="00E45683" w:rsidRDefault="003B2B7C" w:rsidP="00063CB7">
            <w:pPr>
              <w:numPr>
                <w:ilvl w:val="0"/>
                <w:numId w:val="231"/>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принимать  участие  в  разработке  мероприятий  улучшению результатов работы с обучающимся,  </w:t>
            </w:r>
          </w:p>
          <w:p w:rsidR="003B2B7C" w:rsidRPr="00E45683" w:rsidRDefault="003B2B7C" w:rsidP="00063CB7">
            <w:pPr>
              <w:numPr>
                <w:ilvl w:val="0"/>
                <w:numId w:val="231"/>
              </w:numPr>
              <w:tabs>
                <w:tab w:val="left" w:pos="-108"/>
                <w:tab w:val="left" w:pos="142"/>
              </w:tabs>
              <w:spacing w:after="0" w:line="240" w:lineRule="auto"/>
              <w:ind w:left="0" w:right="-2" w:firstLine="0"/>
              <w:jc w:val="both"/>
              <w:rPr>
                <w:rFonts w:ascii="Times New Roman" w:hAnsi="Times New Roman"/>
                <w:sz w:val="24"/>
                <w:szCs w:val="24"/>
                <w:lang w:val="ru-RU"/>
              </w:rPr>
            </w:pPr>
            <w:r w:rsidRPr="00E45683">
              <w:rPr>
                <w:rFonts w:ascii="Times New Roman" w:hAnsi="Times New Roman"/>
                <w:sz w:val="24"/>
                <w:szCs w:val="24"/>
                <w:lang w:val="ru-RU"/>
              </w:rPr>
              <w:t xml:space="preserve">принимать  участие  в  обсуждении  проблем  и  перспектив </w:t>
            </w:r>
          </w:p>
          <w:p w:rsidR="003B2B7C" w:rsidRPr="00E45683" w:rsidRDefault="003B2B7C" w:rsidP="00063CB7">
            <w:pPr>
              <w:tabs>
                <w:tab w:val="left" w:pos="-108"/>
                <w:tab w:val="left" w:pos="142"/>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обучающегося.</w:t>
            </w:r>
          </w:p>
        </w:tc>
      </w:tr>
    </w:tbl>
    <w:p w:rsidR="003B2B7C" w:rsidRDefault="003B2B7C" w:rsidP="003B2B7C">
      <w:pPr>
        <w:tabs>
          <w:tab w:val="left" w:pos="142"/>
          <w:tab w:val="left" w:pos="3855"/>
        </w:tabs>
        <w:spacing w:after="0" w:line="240" w:lineRule="auto"/>
        <w:ind w:right="-2"/>
        <w:jc w:val="both"/>
        <w:rPr>
          <w:rFonts w:ascii="Times New Roman" w:hAnsi="Times New Roman"/>
          <w:sz w:val="28"/>
          <w:szCs w:val="28"/>
          <w:lang w:val="ru-RU"/>
        </w:rPr>
      </w:pPr>
    </w:p>
    <w:p w:rsidR="003B2B7C" w:rsidRPr="00C12EA7" w:rsidRDefault="003B2B7C" w:rsidP="003B2B7C">
      <w:pPr>
        <w:tabs>
          <w:tab w:val="left" w:pos="142"/>
          <w:tab w:val="left" w:pos="3855"/>
        </w:tabs>
        <w:spacing w:after="0" w:line="240" w:lineRule="auto"/>
        <w:ind w:right="-2"/>
        <w:jc w:val="both"/>
        <w:rPr>
          <w:rFonts w:ascii="Times New Roman" w:hAnsi="Times New Roman"/>
          <w:b/>
          <w:sz w:val="28"/>
          <w:szCs w:val="28"/>
          <w:lang w:val="ru-RU"/>
        </w:rPr>
      </w:pPr>
      <w:r w:rsidRPr="00C12EA7">
        <w:rPr>
          <w:rFonts w:ascii="Times New Roman" w:hAnsi="Times New Roman"/>
          <w:b/>
          <w:sz w:val="28"/>
          <w:szCs w:val="28"/>
          <w:lang w:val="ru-RU"/>
        </w:rPr>
        <w:t xml:space="preserve">2.4.5. Планируемые результаты коррекционной работы </w:t>
      </w:r>
    </w:p>
    <w:p w:rsidR="003B2B7C" w:rsidRPr="00C12EA7" w:rsidRDefault="003B2B7C" w:rsidP="003B2B7C">
      <w:pPr>
        <w:tabs>
          <w:tab w:val="left" w:pos="142"/>
          <w:tab w:val="left" w:pos="3855"/>
        </w:tabs>
        <w:spacing w:after="0" w:line="240" w:lineRule="auto"/>
        <w:ind w:right="-2"/>
        <w:jc w:val="both"/>
        <w:rPr>
          <w:rFonts w:ascii="Times New Roman" w:hAnsi="Times New Roman"/>
          <w:sz w:val="28"/>
          <w:szCs w:val="28"/>
          <w:lang w:val="ru-RU"/>
        </w:rPr>
      </w:pPr>
      <w:r w:rsidRPr="00C12EA7">
        <w:rPr>
          <w:rFonts w:ascii="Times New Roman" w:hAnsi="Times New Roman"/>
          <w:sz w:val="28"/>
          <w:szCs w:val="28"/>
          <w:lang w:val="ru-RU"/>
        </w:rPr>
        <w:t xml:space="preserve"> Программа  коррекционной  работы  предусматривает  выполнение  требований  к результатам, определенным ФГОС ООО.  </w:t>
      </w:r>
    </w:p>
    <w:p w:rsidR="003B2B7C" w:rsidRPr="00C12EA7" w:rsidRDefault="003B2B7C" w:rsidP="003B2B7C">
      <w:pPr>
        <w:tabs>
          <w:tab w:val="left" w:pos="142"/>
          <w:tab w:val="left" w:pos="3855"/>
        </w:tabs>
        <w:spacing w:after="0" w:line="240" w:lineRule="auto"/>
        <w:ind w:right="-2"/>
        <w:jc w:val="both"/>
        <w:rPr>
          <w:rFonts w:ascii="Times New Roman" w:hAnsi="Times New Roman"/>
          <w:sz w:val="28"/>
          <w:szCs w:val="28"/>
          <w:lang w:val="ru-RU"/>
        </w:rPr>
      </w:pPr>
      <w:r w:rsidRPr="00C12EA7">
        <w:rPr>
          <w:rFonts w:ascii="Times New Roman" w:hAnsi="Times New Roman"/>
          <w:sz w:val="28"/>
          <w:szCs w:val="28"/>
          <w:lang w:val="ru-RU"/>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3B2B7C" w:rsidRDefault="003B2B7C" w:rsidP="003B2B7C">
      <w:pPr>
        <w:tabs>
          <w:tab w:val="left" w:pos="142"/>
          <w:tab w:val="left" w:pos="3855"/>
        </w:tabs>
        <w:spacing w:after="0" w:line="240" w:lineRule="auto"/>
        <w:ind w:right="-2"/>
        <w:jc w:val="both"/>
        <w:rPr>
          <w:lang w:val="ru-RU"/>
        </w:rPr>
      </w:pPr>
      <w:r w:rsidRPr="00C12EA7">
        <w:rPr>
          <w:rFonts w:ascii="Times New Roman" w:hAnsi="Times New Roman"/>
          <w:sz w:val="28"/>
          <w:szCs w:val="28"/>
          <w:lang w:val="ru-RU"/>
        </w:rPr>
        <w:lastRenderedPageBreak/>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7"/>
        <w:gridCol w:w="3238"/>
        <w:gridCol w:w="3238"/>
      </w:tblGrid>
      <w:tr w:rsidR="003B2B7C" w:rsidRPr="00E45683" w:rsidTr="00063CB7">
        <w:tc>
          <w:tcPr>
            <w:tcW w:w="3237" w:type="dxa"/>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личностные</w:t>
            </w:r>
          </w:p>
        </w:tc>
        <w:tc>
          <w:tcPr>
            <w:tcW w:w="3238" w:type="dxa"/>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метапредметные</w:t>
            </w:r>
          </w:p>
        </w:tc>
        <w:tc>
          <w:tcPr>
            <w:tcW w:w="3238" w:type="dxa"/>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предметные</w:t>
            </w:r>
          </w:p>
        </w:tc>
      </w:tr>
      <w:tr w:rsidR="003B2B7C" w:rsidRPr="00E45683" w:rsidTr="00063CB7">
        <w:tc>
          <w:tcPr>
            <w:tcW w:w="3237"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Индивидуальное продвиже-ние обучающегося  в личностном развитии: расширение круга социальных контактов, стремление  к собственной </w:t>
            </w:r>
          </w:p>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результативности </w:t>
            </w:r>
          </w:p>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и др.</w:t>
            </w:r>
          </w:p>
        </w:tc>
        <w:tc>
          <w:tcPr>
            <w:tcW w:w="3238"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w:t>
            </w:r>
          </w:p>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действий,  направленных на  сотрудничество  и конструктивное  общение и т. д. </w:t>
            </w:r>
          </w:p>
        </w:tc>
        <w:tc>
          <w:tcPr>
            <w:tcW w:w="3238" w:type="dxa"/>
          </w:tcPr>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Предметные  результаты </w:t>
            </w:r>
          </w:p>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определяются  совместно  с  учителем  – овладение  содержанием  ООП  ООО </w:t>
            </w:r>
          </w:p>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(конкретных  предметных  областей; подпрограмм)  с  учетом  индивидуальных </w:t>
            </w:r>
          </w:p>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возможностей  разных  категорий  детей  с ОВЗ;  </w:t>
            </w:r>
          </w:p>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w:t>
            </w:r>
          </w:p>
          <w:p w:rsidR="003B2B7C" w:rsidRPr="00E45683" w:rsidRDefault="003B2B7C" w:rsidP="00063CB7">
            <w:pPr>
              <w:tabs>
                <w:tab w:val="left" w:pos="142"/>
                <w:tab w:val="left" w:pos="3855"/>
              </w:tabs>
              <w:spacing w:after="0" w:line="240" w:lineRule="auto"/>
              <w:ind w:right="-2"/>
              <w:jc w:val="both"/>
              <w:rPr>
                <w:rFonts w:ascii="Times New Roman" w:hAnsi="Times New Roman"/>
                <w:sz w:val="24"/>
                <w:szCs w:val="24"/>
                <w:lang w:val="ru-RU"/>
              </w:rPr>
            </w:pPr>
            <w:r w:rsidRPr="00E45683">
              <w:rPr>
                <w:rFonts w:ascii="Times New Roman" w:hAnsi="Times New Roman"/>
                <w:sz w:val="24"/>
                <w:szCs w:val="24"/>
                <w:lang w:val="ru-RU"/>
              </w:rPr>
              <w:t xml:space="preserve">проблем и др.). </w:t>
            </w:r>
          </w:p>
        </w:tc>
      </w:tr>
      <w:tr w:rsidR="003B2B7C" w:rsidRPr="00E45683" w:rsidTr="00063CB7">
        <w:tc>
          <w:tcPr>
            <w:tcW w:w="6475" w:type="dxa"/>
            <w:gridSpan w:val="2"/>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Внеурочная деятельность</w:t>
            </w:r>
          </w:p>
        </w:tc>
        <w:tc>
          <w:tcPr>
            <w:tcW w:w="3238" w:type="dxa"/>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p>
        </w:tc>
      </w:tr>
      <w:tr w:rsidR="003B2B7C" w:rsidRPr="00E45683" w:rsidTr="00063CB7">
        <w:tc>
          <w:tcPr>
            <w:tcW w:w="9713" w:type="dxa"/>
            <w:gridSpan w:val="3"/>
          </w:tcPr>
          <w:p w:rsidR="003B2B7C" w:rsidRPr="00E45683" w:rsidRDefault="003B2B7C" w:rsidP="00063CB7">
            <w:pPr>
              <w:tabs>
                <w:tab w:val="left" w:pos="142"/>
                <w:tab w:val="left" w:pos="3855"/>
              </w:tabs>
              <w:spacing w:after="0" w:line="240" w:lineRule="auto"/>
              <w:ind w:right="-2"/>
              <w:jc w:val="center"/>
              <w:rPr>
                <w:rFonts w:ascii="Times New Roman" w:hAnsi="Times New Roman"/>
                <w:b/>
                <w:sz w:val="24"/>
                <w:szCs w:val="24"/>
                <w:lang w:val="ru-RU"/>
              </w:rPr>
            </w:pPr>
            <w:r w:rsidRPr="00E45683">
              <w:rPr>
                <w:rFonts w:ascii="Times New Roman" w:hAnsi="Times New Roman"/>
                <w:b/>
                <w:sz w:val="24"/>
                <w:szCs w:val="24"/>
                <w:lang w:val="ru-RU"/>
              </w:rPr>
              <w:t>Урочная деятельность</w:t>
            </w:r>
          </w:p>
        </w:tc>
      </w:tr>
    </w:tbl>
    <w:p w:rsidR="003B2B7C" w:rsidRDefault="003B2B7C" w:rsidP="003B2B7C">
      <w:pPr>
        <w:tabs>
          <w:tab w:val="left" w:pos="0"/>
          <w:tab w:val="left" w:pos="142"/>
        </w:tabs>
        <w:spacing w:after="0" w:line="240" w:lineRule="auto"/>
        <w:ind w:right="-2"/>
        <w:jc w:val="both"/>
        <w:rPr>
          <w:rFonts w:ascii="Times New Roman" w:hAnsi="Times New Roman"/>
          <w:sz w:val="28"/>
          <w:szCs w:val="28"/>
          <w:lang w:val="ru-RU"/>
        </w:rPr>
      </w:pPr>
    </w:p>
    <w:p w:rsidR="003B2B7C" w:rsidRPr="00D41FCF" w:rsidRDefault="003B2B7C" w:rsidP="003B2B7C">
      <w:pPr>
        <w:tabs>
          <w:tab w:val="left" w:pos="0"/>
          <w:tab w:val="left" w:pos="142"/>
        </w:tabs>
        <w:spacing w:after="0" w:line="240" w:lineRule="auto"/>
        <w:ind w:right="-2"/>
        <w:jc w:val="both"/>
        <w:rPr>
          <w:rFonts w:ascii="Times New Roman" w:hAnsi="Times New Roman"/>
          <w:b/>
          <w:sz w:val="28"/>
          <w:szCs w:val="28"/>
          <w:lang w:val="ru-RU"/>
        </w:rPr>
      </w:pPr>
      <w:r w:rsidRPr="00D41FCF">
        <w:rPr>
          <w:rFonts w:ascii="Times New Roman" w:hAnsi="Times New Roman"/>
          <w:sz w:val="28"/>
          <w:szCs w:val="28"/>
          <w:lang w:val="ru-RU"/>
        </w:rPr>
        <w:t xml:space="preserve">В результате выполнения программы </w:t>
      </w:r>
      <w:r w:rsidRPr="00D41FCF">
        <w:rPr>
          <w:rFonts w:ascii="Times New Roman" w:hAnsi="Times New Roman"/>
          <w:b/>
          <w:sz w:val="28"/>
          <w:szCs w:val="28"/>
          <w:lang w:val="ru-RU"/>
        </w:rPr>
        <w:t xml:space="preserve">планируются следующие результаты: </w:t>
      </w:r>
    </w:p>
    <w:p w:rsidR="003B2B7C" w:rsidRPr="00D41FCF" w:rsidRDefault="003B2B7C" w:rsidP="003B2B7C">
      <w:pPr>
        <w:numPr>
          <w:ilvl w:val="0"/>
          <w:numId w:val="232"/>
        </w:numPr>
        <w:tabs>
          <w:tab w:val="left" w:pos="0"/>
          <w:tab w:val="left" w:pos="142"/>
        </w:tabs>
        <w:spacing w:after="0" w:line="240" w:lineRule="auto"/>
        <w:ind w:left="0" w:right="-2" w:firstLine="0"/>
        <w:jc w:val="both"/>
        <w:rPr>
          <w:rFonts w:ascii="Times New Roman" w:hAnsi="Times New Roman"/>
          <w:sz w:val="28"/>
          <w:szCs w:val="28"/>
          <w:lang w:val="ru-RU"/>
        </w:rPr>
      </w:pPr>
      <w:r w:rsidRPr="00D41FCF">
        <w:rPr>
          <w:rFonts w:ascii="Times New Roman" w:hAnsi="Times New Roman"/>
          <w:sz w:val="28"/>
          <w:szCs w:val="28"/>
          <w:lang w:val="ru-RU"/>
        </w:rPr>
        <w:t xml:space="preserve">своевременное выявление обучающихся с ОВЗ и раннее определение специфики их особых  образовательных потребностей; </w:t>
      </w:r>
    </w:p>
    <w:p w:rsidR="003B2B7C" w:rsidRPr="00D41FCF" w:rsidRDefault="003B2B7C" w:rsidP="003B2B7C">
      <w:pPr>
        <w:numPr>
          <w:ilvl w:val="0"/>
          <w:numId w:val="232"/>
        </w:numPr>
        <w:tabs>
          <w:tab w:val="left" w:pos="0"/>
          <w:tab w:val="left" w:pos="142"/>
        </w:tabs>
        <w:spacing w:after="0" w:line="240" w:lineRule="auto"/>
        <w:ind w:left="0" w:right="-2" w:firstLine="0"/>
        <w:jc w:val="both"/>
        <w:rPr>
          <w:rFonts w:ascii="Times New Roman" w:hAnsi="Times New Roman"/>
          <w:sz w:val="28"/>
          <w:szCs w:val="28"/>
          <w:lang w:val="ru-RU"/>
        </w:rPr>
      </w:pPr>
      <w:r w:rsidRPr="00D41FCF">
        <w:rPr>
          <w:rFonts w:ascii="Times New Roman" w:hAnsi="Times New Roman"/>
          <w:sz w:val="28"/>
          <w:szCs w:val="28"/>
          <w:lang w:val="ru-RU"/>
        </w:rPr>
        <w:t xml:space="preserve">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 </w:t>
      </w:r>
    </w:p>
    <w:p w:rsidR="003B2B7C" w:rsidRPr="00D41FCF" w:rsidRDefault="003B2B7C" w:rsidP="003B2B7C">
      <w:pPr>
        <w:numPr>
          <w:ilvl w:val="0"/>
          <w:numId w:val="232"/>
        </w:numPr>
        <w:tabs>
          <w:tab w:val="left" w:pos="0"/>
          <w:tab w:val="left" w:pos="142"/>
        </w:tabs>
        <w:spacing w:after="0" w:line="240" w:lineRule="auto"/>
        <w:ind w:left="0" w:right="-2" w:firstLine="0"/>
        <w:jc w:val="both"/>
        <w:rPr>
          <w:rFonts w:ascii="Times New Roman" w:hAnsi="Times New Roman"/>
          <w:sz w:val="28"/>
          <w:szCs w:val="28"/>
          <w:lang w:val="ru-RU"/>
        </w:rPr>
      </w:pPr>
      <w:r w:rsidRPr="00D41FCF">
        <w:rPr>
          <w:rFonts w:ascii="Times New Roman" w:hAnsi="Times New Roman"/>
          <w:sz w:val="28"/>
          <w:szCs w:val="28"/>
          <w:lang w:val="ru-RU"/>
        </w:rPr>
        <w:t xml:space="preserve">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 </w:t>
      </w:r>
    </w:p>
    <w:p w:rsidR="003B2B7C" w:rsidRPr="00D41FCF" w:rsidRDefault="003B2B7C" w:rsidP="003B2B7C">
      <w:pPr>
        <w:numPr>
          <w:ilvl w:val="0"/>
          <w:numId w:val="232"/>
        </w:numPr>
        <w:tabs>
          <w:tab w:val="left" w:pos="0"/>
          <w:tab w:val="left" w:pos="142"/>
        </w:tabs>
        <w:spacing w:after="0" w:line="240" w:lineRule="auto"/>
        <w:ind w:left="0" w:right="-2" w:firstLine="0"/>
        <w:jc w:val="both"/>
        <w:rPr>
          <w:rFonts w:ascii="Times New Roman" w:hAnsi="Times New Roman"/>
          <w:sz w:val="28"/>
          <w:szCs w:val="28"/>
          <w:lang w:val="ru-RU"/>
        </w:rPr>
      </w:pPr>
      <w:r w:rsidRPr="00D41FCF">
        <w:rPr>
          <w:rFonts w:ascii="Times New Roman" w:hAnsi="Times New Roman"/>
          <w:sz w:val="28"/>
          <w:szCs w:val="28"/>
          <w:lang w:val="ru-RU"/>
        </w:rPr>
        <w:t xml:space="preserve">увеличение  доли  обучающихся  с  ограниченными  возможностями  здоровья,  качественно  освоивших  образовательную  программу  основного  общего образования; </w:t>
      </w:r>
    </w:p>
    <w:p w:rsidR="003B2B7C" w:rsidRPr="00D41FCF" w:rsidRDefault="003B2B7C" w:rsidP="003B2B7C">
      <w:pPr>
        <w:numPr>
          <w:ilvl w:val="0"/>
          <w:numId w:val="232"/>
        </w:numPr>
        <w:tabs>
          <w:tab w:val="left" w:pos="0"/>
          <w:tab w:val="left" w:pos="142"/>
        </w:tabs>
        <w:spacing w:after="0" w:line="240" w:lineRule="auto"/>
        <w:ind w:left="0" w:right="-2" w:firstLine="0"/>
        <w:jc w:val="both"/>
        <w:rPr>
          <w:rFonts w:ascii="Times New Roman" w:hAnsi="Times New Roman"/>
          <w:sz w:val="28"/>
          <w:szCs w:val="28"/>
          <w:lang w:val="ru-RU"/>
        </w:rPr>
      </w:pPr>
      <w:r w:rsidRPr="00D41FCF">
        <w:rPr>
          <w:rFonts w:ascii="Times New Roman" w:hAnsi="Times New Roman"/>
          <w:sz w:val="28"/>
          <w:szCs w:val="28"/>
          <w:lang w:val="ru-RU"/>
        </w:rPr>
        <w:t xml:space="preserve">достижение  обучающимися  с  ОВЗ  метапредметных  и  личностных  результатов  в соответствии с ООП ООО; </w:t>
      </w:r>
    </w:p>
    <w:p w:rsidR="003B2B7C" w:rsidRDefault="003B2B7C" w:rsidP="003B2B7C">
      <w:pPr>
        <w:numPr>
          <w:ilvl w:val="0"/>
          <w:numId w:val="232"/>
        </w:numPr>
        <w:tabs>
          <w:tab w:val="left" w:pos="0"/>
          <w:tab w:val="left" w:pos="142"/>
        </w:tabs>
        <w:spacing w:after="0" w:line="240" w:lineRule="auto"/>
        <w:ind w:left="0" w:right="-2" w:firstLine="0"/>
        <w:jc w:val="both"/>
        <w:rPr>
          <w:rFonts w:ascii="Times New Roman" w:hAnsi="Times New Roman"/>
          <w:sz w:val="28"/>
          <w:szCs w:val="28"/>
          <w:lang w:val="ru-RU"/>
        </w:rPr>
      </w:pPr>
      <w:r w:rsidRPr="00D41FCF">
        <w:rPr>
          <w:rFonts w:ascii="Times New Roman" w:hAnsi="Times New Roman"/>
          <w:sz w:val="28"/>
          <w:szCs w:val="28"/>
          <w:lang w:val="ru-RU"/>
        </w:rPr>
        <w:t>разработка  и  реализация  индивидуальных  образовательных  траекторий обучающихся с ОВЗ</w:t>
      </w:r>
      <w:r>
        <w:rPr>
          <w:rFonts w:ascii="Times New Roman" w:hAnsi="Times New Roman"/>
          <w:sz w:val="28"/>
          <w:szCs w:val="28"/>
          <w:lang w:val="ru-RU"/>
        </w:rPr>
        <w:t>;</w:t>
      </w:r>
      <w:r w:rsidRPr="00D41FCF">
        <w:rPr>
          <w:rFonts w:ascii="Times New Roman" w:hAnsi="Times New Roman"/>
          <w:sz w:val="28"/>
          <w:szCs w:val="28"/>
          <w:lang w:val="ru-RU"/>
        </w:rPr>
        <w:t xml:space="preserve"> </w:t>
      </w:r>
    </w:p>
    <w:p w:rsidR="003B2B7C" w:rsidRDefault="003B2B7C" w:rsidP="003B2B7C">
      <w:pPr>
        <w:tabs>
          <w:tab w:val="left" w:pos="0"/>
          <w:tab w:val="left" w:pos="142"/>
        </w:tabs>
        <w:spacing w:after="0" w:line="240" w:lineRule="auto"/>
        <w:ind w:right="-2"/>
        <w:jc w:val="both"/>
        <w:rPr>
          <w:rFonts w:ascii="Times New Roman" w:hAnsi="Times New Roman"/>
          <w:b/>
          <w:sz w:val="28"/>
          <w:szCs w:val="28"/>
          <w:lang w:val="ru-RU"/>
        </w:rPr>
      </w:pPr>
      <w:r w:rsidRPr="007525DB">
        <w:rPr>
          <w:rFonts w:ascii="Times New Roman" w:hAnsi="Times New Roman"/>
          <w:sz w:val="28"/>
          <w:szCs w:val="28"/>
          <w:lang w:val="ru-RU"/>
        </w:rPr>
        <w:lastRenderedPageBreak/>
        <w:t xml:space="preserve">повышение  психолого-социально-педагогической  грамотности  родителей обучающихся с ОВЗ по вопросам воспитания и обучения детей. </w:t>
      </w:r>
      <w:r w:rsidRPr="007525DB">
        <w:rPr>
          <w:rFonts w:ascii="Times New Roman" w:hAnsi="Times New Roman"/>
          <w:sz w:val="28"/>
          <w:szCs w:val="28"/>
          <w:lang w:val="ru-RU"/>
        </w:rPr>
        <w:c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портфолио достижений.</w:t>
      </w:r>
      <w:r w:rsidRPr="003B2B7C">
        <w:rPr>
          <w:rFonts w:ascii="Times New Roman" w:hAnsi="Times New Roman"/>
          <w:b/>
          <w:sz w:val="28"/>
          <w:szCs w:val="28"/>
          <w:lang w:val="ru-RU"/>
        </w:rPr>
        <w:t xml:space="preserve"> </w:t>
      </w:r>
    </w:p>
    <w:p w:rsidR="003B2B7C" w:rsidRDefault="003B2B7C" w:rsidP="003B2B7C">
      <w:pPr>
        <w:tabs>
          <w:tab w:val="left" w:pos="0"/>
          <w:tab w:val="left" w:pos="142"/>
        </w:tabs>
        <w:spacing w:after="0" w:line="240" w:lineRule="auto"/>
        <w:ind w:right="-2"/>
        <w:jc w:val="both"/>
        <w:rPr>
          <w:rFonts w:ascii="Times New Roman" w:hAnsi="Times New Roman"/>
          <w:b/>
          <w:sz w:val="28"/>
          <w:szCs w:val="28"/>
          <w:lang w:val="ru-RU"/>
        </w:rPr>
      </w:pPr>
    </w:p>
    <w:p w:rsidR="003B2B7C" w:rsidRPr="00031DC7" w:rsidRDefault="003B2B7C" w:rsidP="003B2B7C">
      <w:pPr>
        <w:tabs>
          <w:tab w:val="left" w:pos="0"/>
          <w:tab w:val="left" w:pos="142"/>
        </w:tabs>
        <w:spacing w:after="0" w:line="240" w:lineRule="auto"/>
        <w:ind w:right="-2" w:firstLine="567"/>
        <w:jc w:val="both"/>
        <w:rPr>
          <w:rFonts w:ascii="Times New Roman" w:hAnsi="Times New Roman"/>
          <w:sz w:val="28"/>
          <w:szCs w:val="28"/>
          <w:lang w:val="ru-RU"/>
        </w:rPr>
      </w:pPr>
      <w:r w:rsidRPr="00031DC7">
        <w:rPr>
          <w:rFonts w:ascii="Times New Roman" w:hAnsi="Times New Roman"/>
          <w:b/>
          <w:sz w:val="28"/>
          <w:szCs w:val="28"/>
          <w:lang w:val="ru-RU"/>
        </w:rPr>
        <w:t>3. Организационный раздел основной образовательной программы основного общего образования</w:t>
      </w:r>
    </w:p>
    <w:p w:rsidR="003B2B7C" w:rsidRDefault="003B2B7C" w:rsidP="003B2B7C">
      <w:pPr>
        <w:tabs>
          <w:tab w:val="left" w:pos="0"/>
          <w:tab w:val="left" w:pos="142"/>
        </w:tabs>
        <w:spacing w:after="0" w:line="240" w:lineRule="auto"/>
        <w:ind w:right="-2" w:firstLine="567"/>
        <w:jc w:val="both"/>
        <w:rPr>
          <w:rFonts w:ascii="Times New Roman" w:hAnsi="Times New Roman"/>
          <w:b/>
          <w:sz w:val="28"/>
          <w:szCs w:val="28"/>
          <w:lang w:val="ru-RU"/>
        </w:rPr>
      </w:pPr>
    </w:p>
    <w:p w:rsidR="003B2B7C" w:rsidRDefault="003B2B7C" w:rsidP="003B2B7C">
      <w:pPr>
        <w:tabs>
          <w:tab w:val="left" w:pos="0"/>
          <w:tab w:val="left" w:pos="142"/>
        </w:tabs>
        <w:spacing w:after="0" w:line="240" w:lineRule="auto"/>
        <w:ind w:right="-2" w:firstLine="567"/>
        <w:jc w:val="both"/>
        <w:rPr>
          <w:rFonts w:ascii="Times New Roman" w:hAnsi="Times New Roman"/>
          <w:sz w:val="28"/>
          <w:szCs w:val="28"/>
          <w:lang w:val="ru-RU"/>
        </w:rPr>
      </w:pPr>
      <w:r w:rsidRPr="00031DC7">
        <w:rPr>
          <w:rFonts w:ascii="Times New Roman" w:hAnsi="Times New Roman"/>
          <w:b/>
          <w:sz w:val="28"/>
          <w:szCs w:val="28"/>
          <w:lang w:val="ru-RU"/>
        </w:rPr>
        <w:t xml:space="preserve"> 3.1. Учебный план основного общего образования</w:t>
      </w:r>
      <w:r w:rsidRPr="00031DC7">
        <w:rPr>
          <w:rFonts w:ascii="Times New Roman" w:hAnsi="Times New Roman"/>
          <w:sz w:val="28"/>
          <w:szCs w:val="28"/>
          <w:lang w:val="ru-RU"/>
        </w:rPr>
        <w:t xml:space="preserve"> </w:t>
      </w:r>
    </w:p>
    <w:p w:rsidR="003B2B7C" w:rsidRPr="00031DC7" w:rsidRDefault="003B2B7C" w:rsidP="003B2B7C">
      <w:pPr>
        <w:tabs>
          <w:tab w:val="left" w:pos="0"/>
          <w:tab w:val="left" w:pos="142"/>
        </w:tabs>
        <w:spacing w:after="0" w:line="240" w:lineRule="auto"/>
        <w:ind w:right="-2" w:firstLine="567"/>
        <w:jc w:val="both"/>
        <w:rPr>
          <w:rFonts w:ascii="Times New Roman" w:hAnsi="Times New Roman"/>
          <w:sz w:val="28"/>
          <w:szCs w:val="28"/>
          <w:lang w:val="ru-RU"/>
        </w:rPr>
      </w:pPr>
    </w:p>
    <w:p w:rsidR="003B2B7C" w:rsidRDefault="003B2B7C" w:rsidP="003B2B7C">
      <w:pPr>
        <w:tabs>
          <w:tab w:val="left" w:pos="0"/>
          <w:tab w:val="left" w:pos="142"/>
        </w:tabs>
        <w:spacing w:after="0" w:line="240" w:lineRule="auto"/>
        <w:ind w:right="-2" w:firstLine="567"/>
        <w:jc w:val="both"/>
        <w:rPr>
          <w:rFonts w:ascii="Times New Roman" w:hAnsi="Times New Roman"/>
          <w:sz w:val="28"/>
          <w:szCs w:val="28"/>
          <w:lang w:val="ru-RU"/>
        </w:rPr>
      </w:pPr>
      <w:r w:rsidRPr="00031DC7">
        <w:rPr>
          <w:rFonts w:ascii="Times New Roman" w:hAnsi="Times New Roman"/>
          <w:sz w:val="28"/>
          <w:szCs w:val="28"/>
          <w:lang w:val="ru-RU"/>
        </w:rPr>
        <w:t xml:space="preserve">Учебный план обеспечивает введение в действие и реализацию требований Федерального государственного образовательного стандарта. </w:t>
      </w:r>
    </w:p>
    <w:p w:rsidR="003B2B7C" w:rsidRPr="00031DC7" w:rsidRDefault="003B2B7C" w:rsidP="003B2B7C">
      <w:pPr>
        <w:tabs>
          <w:tab w:val="left" w:pos="0"/>
          <w:tab w:val="left" w:pos="142"/>
        </w:tabs>
        <w:spacing w:after="0" w:line="240" w:lineRule="auto"/>
        <w:ind w:right="-2" w:firstLine="567"/>
        <w:jc w:val="both"/>
        <w:rPr>
          <w:rFonts w:ascii="Times New Roman" w:hAnsi="Times New Roman"/>
          <w:sz w:val="28"/>
          <w:szCs w:val="28"/>
          <w:lang w:val="ru-RU"/>
        </w:rPr>
      </w:pPr>
      <w:r w:rsidRPr="00031DC7">
        <w:rPr>
          <w:rFonts w:ascii="Times New Roman" w:hAnsi="Times New Roman"/>
          <w:sz w:val="28"/>
          <w:szCs w:val="28"/>
          <w:lang w:val="ru-RU"/>
        </w:rPr>
        <w:t xml:space="preserve">Данный учебный план представляет собой нормативный документ </w:t>
      </w:r>
      <w:r>
        <w:rPr>
          <w:rFonts w:ascii="Times New Roman" w:hAnsi="Times New Roman"/>
          <w:sz w:val="28"/>
          <w:szCs w:val="28"/>
          <w:lang w:val="ru-RU"/>
        </w:rPr>
        <w:t>МБОУ «Лознянская средняя общеобразовательная школа»</w:t>
      </w:r>
      <w:r w:rsidRPr="00031DC7">
        <w:rPr>
          <w:rFonts w:ascii="Times New Roman" w:hAnsi="Times New Roman"/>
          <w:sz w:val="28"/>
          <w:szCs w:val="28"/>
          <w:lang w:val="ru-RU"/>
        </w:rPr>
        <w:t>, реализующий основную образовательную программу основного общего образования, который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3B2B7C" w:rsidRPr="00031DC7" w:rsidRDefault="003B2B7C" w:rsidP="003B2B7C">
      <w:pPr>
        <w:tabs>
          <w:tab w:val="left" w:pos="0"/>
          <w:tab w:val="left" w:pos="142"/>
        </w:tabs>
        <w:spacing w:after="0" w:line="240" w:lineRule="auto"/>
        <w:ind w:right="-2" w:firstLine="567"/>
        <w:jc w:val="both"/>
        <w:rPr>
          <w:rFonts w:ascii="Times New Roman" w:hAnsi="Times New Roman"/>
          <w:sz w:val="28"/>
          <w:szCs w:val="28"/>
          <w:lang w:val="ru-RU"/>
        </w:rPr>
      </w:pPr>
      <w:r w:rsidRPr="00031DC7">
        <w:rPr>
          <w:rFonts w:ascii="Times New Roman" w:hAnsi="Times New Roman"/>
          <w:sz w:val="28"/>
          <w:szCs w:val="28"/>
          <w:lang w:val="ru-RU"/>
        </w:rPr>
        <w:t xml:space="preserve"> В процессе освоения образовательных программ при реализации учебного плана при получении основного общего образования у обучающихся формируется готовность к саморазвитию и непрерывному образованию, активная учебно-познавательная деятельность, осуществляется становление таких личностных характеристик как любовь к </w:t>
      </w:r>
      <w:r w:rsidR="00063CB7">
        <w:rPr>
          <w:rFonts w:ascii="Times New Roman" w:hAnsi="Times New Roman"/>
          <w:sz w:val="28"/>
          <w:szCs w:val="28"/>
          <w:lang w:val="ru-RU"/>
        </w:rPr>
        <w:t xml:space="preserve"> </w:t>
      </w:r>
      <w:r w:rsidRPr="00031DC7">
        <w:rPr>
          <w:rFonts w:ascii="Times New Roman" w:hAnsi="Times New Roman"/>
          <w:sz w:val="28"/>
          <w:szCs w:val="28"/>
          <w:lang w:val="ru-RU"/>
        </w:rPr>
        <w:t xml:space="preserve">Отечеству, осознание и принятие ценности человеческой жизни, семьи, гражданского общества, осознание ценности труда, науки и творчества, уважение закона и  правопорядка, соизмерение своих поступков с нравственными ценностями, умение вести конструктивный диалог на основе уважения других людей, осознанное выполнение правил здорового и экологически целесообразного образа жизни, ориентация в мире профессий, понимание значения профессиональной деятельности для человека в интересах устойчивого развития общества и природы. </w:t>
      </w:r>
    </w:p>
    <w:p w:rsidR="003B2B7C" w:rsidRDefault="003B2B7C" w:rsidP="003B2B7C">
      <w:pPr>
        <w:tabs>
          <w:tab w:val="left" w:pos="142"/>
          <w:tab w:val="left" w:pos="975"/>
        </w:tabs>
        <w:spacing w:after="0" w:line="240" w:lineRule="auto"/>
        <w:ind w:right="-2" w:firstLine="567"/>
        <w:jc w:val="both"/>
        <w:rPr>
          <w:rFonts w:ascii="Times New Roman" w:hAnsi="Times New Roman"/>
          <w:sz w:val="28"/>
          <w:szCs w:val="28"/>
          <w:lang w:val="ru-RU"/>
        </w:rPr>
      </w:pPr>
      <w:r w:rsidRPr="00C02DEA">
        <w:rPr>
          <w:rFonts w:ascii="Times New Roman" w:hAnsi="Times New Roman"/>
          <w:sz w:val="28"/>
          <w:szCs w:val="28"/>
          <w:lang w:val="ru-RU"/>
        </w:rPr>
        <w:t>Учебный план состоит из двух частей – обязательной части и части, формируемой участниками образовательных отношений.</w:t>
      </w:r>
    </w:p>
    <w:p w:rsidR="003B2B7C" w:rsidRPr="00C02DEA" w:rsidRDefault="003B2B7C" w:rsidP="003B2B7C">
      <w:pPr>
        <w:tabs>
          <w:tab w:val="left" w:pos="142"/>
          <w:tab w:val="left" w:pos="975"/>
        </w:tabs>
        <w:spacing w:after="0" w:line="240" w:lineRule="auto"/>
        <w:ind w:right="-2" w:firstLine="567"/>
        <w:jc w:val="both"/>
        <w:rPr>
          <w:rFonts w:ascii="Times New Roman" w:hAnsi="Times New Roman"/>
          <w:sz w:val="28"/>
          <w:szCs w:val="28"/>
          <w:lang w:val="ru-RU"/>
        </w:rPr>
      </w:pPr>
      <w:r w:rsidRPr="00A93E8B">
        <w:rPr>
          <w:rFonts w:ascii="Times New Roman" w:hAnsi="Times New Roman"/>
          <w:b/>
          <w:sz w:val="28"/>
          <w:szCs w:val="28"/>
          <w:lang w:val="ru-RU"/>
        </w:rPr>
        <w:t>Обязательная  часть  учебного  плана</w:t>
      </w:r>
      <w:r w:rsidRPr="00C02DEA">
        <w:rPr>
          <w:rFonts w:ascii="Times New Roman" w:hAnsi="Times New Roman"/>
          <w:sz w:val="28"/>
          <w:szCs w:val="28"/>
          <w:lang w:val="ru-RU"/>
        </w:rPr>
        <w:t xml:space="preserve">  определяет  состав  учебных  предметов обязательных  предметных  областей  и  учебное  время,  отводимое  на  их  изучение  по классам (годам) обучения.  </w:t>
      </w:r>
    </w:p>
    <w:p w:rsidR="003B2B7C" w:rsidRPr="00C02DEA" w:rsidRDefault="003B2B7C" w:rsidP="003B2B7C">
      <w:pPr>
        <w:tabs>
          <w:tab w:val="left" w:pos="142"/>
          <w:tab w:val="left" w:pos="975"/>
        </w:tabs>
        <w:spacing w:after="0" w:line="240" w:lineRule="auto"/>
        <w:ind w:right="-2" w:firstLine="567"/>
        <w:jc w:val="both"/>
        <w:rPr>
          <w:rFonts w:ascii="Times New Roman" w:hAnsi="Times New Roman"/>
          <w:sz w:val="28"/>
          <w:szCs w:val="28"/>
          <w:lang w:val="ru-RU"/>
        </w:rPr>
      </w:pPr>
      <w:r w:rsidRPr="00C02DEA">
        <w:rPr>
          <w:rFonts w:ascii="Times New Roman" w:hAnsi="Times New Roman"/>
          <w:sz w:val="28"/>
          <w:szCs w:val="28"/>
          <w:lang w:val="ru-RU"/>
        </w:rPr>
        <w:t xml:space="preserve">В  учебный  план  входят  следующие  обязательные  предметные  области  и  учебные предметы: </w:t>
      </w:r>
    </w:p>
    <w:p w:rsidR="003B2B7C" w:rsidRPr="00C02DEA" w:rsidRDefault="003B2B7C" w:rsidP="003B2B7C">
      <w:pPr>
        <w:tabs>
          <w:tab w:val="left" w:pos="142"/>
          <w:tab w:val="left" w:pos="975"/>
        </w:tabs>
        <w:spacing w:after="0" w:line="240" w:lineRule="auto"/>
        <w:ind w:right="-2" w:firstLine="567"/>
        <w:jc w:val="both"/>
        <w:rPr>
          <w:rFonts w:ascii="Times New Roman" w:hAnsi="Times New Roman"/>
          <w:sz w:val="28"/>
          <w:szCs w:val="28"/>
          <w:lang w:val="ru-RU"/>
        </w:rPr>
      </w:pPr>
      <w:r w:rsidRPr="00C02DEA">
        <w:rPr>
          <w:rFonts w:ascii="Times New Roman" w:hAnsi="Times New Roman"/>
          <w:sz w:val="28"/>
          <w:szCs w:val="28"/>
          <w:lang w:val="ru-RU"/>
        </w:rPr>
        <w:lastRenderedPageBreak/>
        <w:t>филология (русский язык,  литература,  иностранный язык (английский)</w:t>
      </w:r>
      <w:r w:rsidR="00063CB7">
        <w:rPr>
          <w:rFonts w:ascii="Times New Roman" w:hAnsi="Times New Roman"/>
          <w:sz w:val="28"/>
          <w:szCs w:val="28"/>
          <w:lang w:val="ru-RU"/>
        </w:rPr>
        <w:t>, второй иностранный язык (немецкий)</w:t>
      </w:r>
      <w:r w:rsidRPr="00C02DEA">
        <w:rPr>
          <w:rFonts w:ascii="Times New Roman" w:hAnsi="Times New Roman"/>
          <w:sz w:val="28"/>
          <w:szCs w:val="28"/>
          <w:lang w:val="ru-RU"/>
        </w:rPr>
        <w:t xml:space="preserve">); </w:t>
      </w:r>
    </w:p>
    <w:p w:rsidR="003B2B7C" w:rsidRPr="00C02DEA" w:rsidRDefault="003B2B7C" w:rsidP="003B2B7C">
      <w:pPr>
        <w:tabs>
          <w:tab w:val="left" w:pos="142"/>
          <w:tab w:val="left" w:pos="975"/>
        </w:tabs>
        <w:spacing w:after="0" w:line="240" w:lineRule="auto"/>
        <w:ind w:right="-2" w:firstLine="567"/>
        <w:jc w:val="both"/>
        <w:rPr>
          <w:rFonts w:ascii="Times New Roman" w:hAnsi="Times New Roman"/>
          <w:sz w:val="28"/>
          <w:szCs w:val="28"/>
          <w:lang w:val="ru-RU"/>
        </w:rPr>
      </w:pPr>
      <w:r w:rsidRPr="00C02DEA">
        <w:rPr>
          <w:rFonts w:ascii="Times New Roman" w:hAnsi="Times New Roman"/>
          <w:sz w:val="28"/>
          <w:szCs w:val="28"/>
          <w:lang w:val="ru-RU"/>
        </w:rPr>
        <w:t>общественно-научные предметы (история</w:t>
      </w:r>
      <w:r w:rsidR="00063CB7">
        <w:rPr>
          <w:rFonts w:ascii="Times New Roman" w:hAnsi="Times New Roman"/>
          <w:sz w:val="28"/>
          <w:szCs w:val="28"/>
          <w:lang w:val="ru-RU"/>
        </w:rPr>
        <w:t xml:space="preserve"> России. Всеобщая мстория</w:t>
      </w:r>
      <w:r w:rsidRPr="00C02DEA">
        <w:rPr>
          <w:rFonts w:ascii="Times New Roman" w:hAnsi="Times New Roman"/>
          <w:sz w:val="28"/>
          <w:szCs w:val="28"/>
          <w:lang w:val="ru-RU"/>
        </w:rPr>
        <w:t xml:space="preserve">, обществознание, география); </w:t>
      </w:r>
    </w:p>
    <w:p w:rsidR="003B2B7C" w:rsidRPr="00C02DEA" w:rsidRDefault="003B2B7C" w:rsidP="003B2B7C">
      <w:pPr>
        <w:tabs>
          <w:tab w:val="left" w:pos="142"/>
          <w:tab w:val="left" w:pos="975"/>
        </w:tabs>
        <w:spacing w:after="0" w:line="240" w:lineRule="auto"/>
        <w:ind w:right="-2" w:firstLine="567"/>
        <w:jc w:val="both"/>
        <w:rPr>
          <w:rFonts w:ascii="Times New Roman" w:hAnsi="Times New Roman"/>
          <w:sz w:val="28"/>
          <w:szCs w:val="28"/>
          <w:lang w:val="ru-RU"/>
        </w:rPr>
      </w:pPr>
      <w:r w:rsidRPr="00C02DEA">
        <w:rPr>
          <w:rFonts w:ascii="Times New Roman" w:hAnsi="Times New Roman"/>
          <w:sz w:val="28"/>
          <w:szCs w:val="28"/>
          <w:lang w:val="ru-RU"/>
        </w:rPr>
        <w:t xml:space="preserve">математика и информатика (математика,  информатика); </w:t>
      </w:r>
    </w:p>
    <w:p w:rsidR="003B2B7C" w:rsidRPr="00C02DEA" w:rsidRDefault="003B2B7C" w:rsidP="003B2B7C">
      <w:pPr>
        <w:tabs>
          <w:tab w:val="left" w:pos="142"/>
          <w:tab w:val="left" w:pos="975"/>
        </w:tabs>
        <w:spacing w:after="0" w:line="240" w:lineRule="auto"/>
        <w:ind w:right="-2" w:firstLine="567"/>
        <w:jc w:val="both"/>
        <w:rPr>
          <w:rFonts w:ascii="Times New Roman" w:hAnsi="Times New Roman"/>
          <w:sz w:val="28"/>
          <w:szCs w:val="28"/>
          <w:lang w:val="ru-RU"/>
        </w:rPr>
      </w:pPr>
      <w:r w:rsidRPr="00C02DEA">
        <w:rPr>
          <w:rFonts w:ascii="Times New Roman" w:hAnsi="Times New Roman"/>
          <w:sz w:val="28"/>
          <w:szCs w:val="28"/>
          <w:lang w:val="ru-RU"/>
        </w:rPr>
        <w:t xml:space="preserve">естественнонаучные предметы (физика, биология, химия); </w:t>
      </w:r>
    </w:p>
    <w:p w:rsidR="003B2B7C" w:rsidRPr="00C02DEA" w:rsidRDefault="003B2B7C" w:rsidP="003B2B7C">
      <w:pPr>
        <w:tabs>
          <w:tab w:val="left" w:pos="142"/>
          <w:tab w:val="left" w:pos="975"/>
        </w:tabs>
        <w:spacing w:after="0" w:line="240" w:lineRule="auto"/>
        <w:ind w:right="-2" w:firstLine="567"/>
        <w:jc w:val="both"/>
        <w:rPr>
          <w:rFonts w:ascii="Times New Roman" w:hAnsi="Times New Roman"/>
          <w:sz w:val="28"/>
          <w:szCs w:val="28"/>
          <w:lang w:val="ru-RU"/>
        </w:rPr>
      </w:pPr>
      <w:r w:rsidRPr="00C02DEA">
        <w:rPr>
          <w:rFonts w:ascii="Times New Roman" w:hAnsi="Times New Roman"/>
          <w:sz w:val="28"/>
          <w:szCs w:val="28"/>
          <w:lang w:val="ru-RU"/>
        </w:rPr>
        <w:t xml:space="preserve">искусство (изобразительное искусство, музыка); </w:t>
      </w:r>
    </w:p>
    <w:p w:rsidR="003B2B7C" w:rsidRPr="00C02DEA" w:rsidRDefault="003B2B7C" w:rsidP="003B2B7C">
      <w:pPr>
        <w:tabs>
          <w:tab w:val="left" w:pos="142"/>
          <w:tab w:val="left" w:pos="975"/>
        </w:tabs>
        <w:spacing w:after="0" w:line="240" w:lineRule="auto"/>
        <w:ind w:right="-2" w:firstLine="567"/>
        <w:jc w:val="both"/>
        <w:rPr>
          <w:rFonts w:ascii="Times New Roman" w:hAnsi="Times New Roman"/>
          <w:sz w:val="28"/>
          <w:szCs w:val="28"/>
          <w:lang w:val="ru-RU"/>
        </w:rPr>
      </w:pPr>
      <w:r w:rsidRPr="00C02DEA">
        <w:rPr>
          <w:rFonts w:ascii="Times New Roman" w:hAnsi="Times New Roman"/>
          <w:sz w:val="28"/>
          <w:szCs w:val="28"/>
          <w:lang w:val="ru-RU"/>
        </w:rPr>
        <w:t xml:space="preserve">технология (технология); </w:t>
      </w:r>
    </w:p>
    <w:p w:rsidR="003B2B7C" w:rsidRDefault="003B2B7C" w:rsidP="00063CB7">
      <w:pPr>
        <w:tabs>
          <w:tab w:val="left" w:pos="0"/>
          <w:tab w:val="left" w:pos="142"/>
        </w:tabs>
        <w:spacing w:after="0" w:line="240" w:lineRule="auto"/>
        <w:ind w:right="-2" w:firstLine="567"/>
        <w:rPr>
          <w:rFonts w:ascii="Times New Roman" w:hAnsi="Times New Roman"/>
          <w:sz w:val="28"/>
          <w:szCs w:val="28"/>
          <w:lang w:val="ru-RU"/>
        </w:rPr>
      </w:pPr>
      <w:r w:rsidRPr="00C02DEA">
        <w:rPr>
          <w:rFonts w:ascii="Times New Roman" w:hAnsi="Times New Roman"/>
          <w:sz w:val="28"/>
          <w:szCs w:val="28"/>
          <w:lang w:val="ru-RU"/>
        </w:rPr>
        <w:t>физическая  культура  и  основы  безопасности  жизнедеятельности  (физическая культура, основы безопасности жизнедеятельности).</w:t>
      </w:r>
      <w:r w:rsidRPr="00C02DEA">
        <w:rPr>
          <w:rFonts w:ascii="Times New Roman" w:hAnsi="Times New Roman"/>
          <w:sz w:val="28"/>
          <w:szCs w:val="28"/>
          <w:lang w:val="ru-RU"/>
        </w:rPr>
        <w:cr/>
      </w:r>
      <w:r w:rsidRPr="00031DC7">
        <w:rPr>
          <w:rFonts w:ascii="Times New Roman" w:hAnsi="Times New Roman"/>
          <w:sz w:val="28"/>
          <w:szCs w:val="28"/>
          <w:lang w:val="ru-RU"/>
        </w:rPr>
        <w:t xml:space="preserve"> </w:t>
      </w:r>
      <w:r>
        <w:rPr>
          <w:rFonts w:ascii="Times New Roman" w:hAnsi="Times New Roman"/>
          <w:b/>
          <w:sz w:val="28"/>
          <w:szCs w:val="28"/>
          <w:lang w:val="ru-RU"/>
        </w:rPr>
        <w:t>У</w:t>
      </w:r>
      <w:r w:rsidRPr="00F33292">
        <w:rPr>
          <w:rFonts w:ascii="Times New Roman" w:hAnsi="Times New Roman"/>
          <w:b/>
          <w:sz w:val="28"/>
          <w:szCs w:val="28"/>
          <w:lang w:val="ru-RU"/>
        </w:rPr>
        <w:t>чебн</w:t>
      </w:r>
      <w:r>
        <w:rPr>
          <w:rFonts w:ascii="Times New Roman" w:hAnsi="Times New Roman"/>
          <w:b/>
          <w:sz w:val="28"/>
          <w:szCs w:val="28"/>
          <w:lang w:val="ru-RU"/>
        </w:rPr>
        <w:t>ый</w:t>
      </w:r>
      <w:r w:rsidRPr="00F33292">
        <w:rPr>
          <w:rFonts w:ascii="Times New Roman" w:hAnsi="Times New Roman"/>
          <w:b/>
          <w:sz w:val="28"/>
          <w:szCs w:val="28"/>
          <w:lang w:val="ru-RU"/>
        </w:rPr>
        <w:t xml:space="preserve"> план </w:t>
      </w:r>
      <w:r w:rsidRPr="00F33292">
        <w:rPr>
          <w:rFonts w:ascii="Times New Roman" w:hAnsi="Times New Roman"/>
          <w:sz w:val="28"/>
          <w:szCs w:val="28"/>
          <w:lang w:val="ru-RU"/>
        </w:rPr>
        <w:t>предусматривает введение учебных курсов, обеспечивающих образовательные потребности и интересы о</w:t>
      </w:r>
      <w:r>
        <w:rPr>
          <w:rFonts w:ascii="Times New Roman" w:hAnsi="Times New Roman"/>
          <w:sz w:val="28"/>
          <w:szCs w:val="28"/>
          <w:lang w:val="ru-RU"/>
        </w:rPr>
        <w:t>бучающихся.</w:t>
      </w:r>
    </w:p>
    <w:p w:rsidR="003B2B7C" w:rsidRPr="00F33292" w:rsidRDefault="003B2B7C" w:rsidP="003B2B7C">
      <w:pPr>
        <w:tabs>
          <w:tab w:val="left" w:pos="142"/>
        </w:tabs>
        <w:spacing w:after="0" w:line="240" w:lineRule="auto"/>
        <w:ind w:right="-2"/>
        <w:jc w:val="both"/>
        <w:rPr>
          <w:rFonts w:ascii="Times New Roman" w:hAnsi="Times New Roman"/>
          <w:sz w:val="28"/>
          <w:szCs w:val="28"/>
          <w:lang w:val="ru-RU"/>
        </w:rPr>
      </w:pPr>
      <w:r w:rsidRPr="00F33292">
        <w:rPr>
          <w:rFonts w:ascii="Times New Roman" w:hAnsi="Times New Roman"/>
          <w:sz w:val="28"/>
          <w:szCs w:val="28"/>
          <w:lang w:val="ru-RU"/>
        </w:rPr>
        <w:t xml:space="preserve"> </w:t>
      </w:r>
      <w:r w:rsidRPr="00D26B12">
        <w:rPr>
          <w:rFonts w:ascii="Times New Roman" w:hAnsi="Times New Roman"/>
          <w:b/>
          <w:sz w:val="28"/>
          <w:szCs w:val="28"/>
          <w:lang w:val="ru-RU"/>
        </w:rPr>
        <w:t>Часть  примерного  учебного  плана,  формируемая  участниками образовательных  отношений</w:t>
      </w:r>
      <w:r w:rsidRPr="00F33292">
        <w:rPr>
          <w:rFonts w:ascii="Times New Roman" w:hAnsi="Times New Roman"/>
          <w:sz w:val="28"/>
          <w:szCs w:val="28"/>
          <w:lang w:val="ru-RU"/>
        </w:rPr>
        <w:t>,  определяет  время,  отводимое  на  изучение  содержания</w:t>
      </w:r>
      <w:r>
        <w:rPr>
          <w:rFonts w:ascii="Times New Roman" w:hAnsi="Times New Roman"/>
          <w:sz w:val="28"/>
          <w:szCs w:val="28"/>
          <w:lang w:val="ru-RU"/>
        </w:rPr>
        <w:t xml:space="preserve"> </w:t>
      </w:r>
      <w:r w:rsidRPr="00F33292">
        <w:rPr>
          <w:rFonts w:ascii="Times New Roman" w:hAnsi="Times New Roman"/>
          <w:sz w:val="28"/>
          <w:szCs w:val="28"/>
          <w:lang w:val="ru-RU"/>
        </w:rPr>
        <w:t xml:space="preserve">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3B2B7C" w:rsidRPr="00F33292" w:rsidRDefault="003B2B7C" w:rsidP="003B2B7C">
      <w:pPr>
        <w:tabs>
          <w:tab w:val="left" w:pos="142"/>
        </w:tabs>
        <w:spacing w:after="0" w:line="240" w:lineRule="auto"/>
        <w:ind w:right="-2"/>
        <w:jc w:val="both"/>
        <w:rPr>
          <w:rFonts w:ascii="Times New Roman" w:hAnsi="Times New Roman"/>
          <w:sz w:val="28"/>
          <w:szCs w:val="28"/>
          <w:lang w:val="ru-RU"/>
        </w:rPr>
      </w:pPr>
      <w:r w:rsidRPr="00F33292">
        <w:rPr>
          <w:rFonts w:ascii="Times New Roman" w:hAnsi="Times New Roman"/>
          <w:sz w:val="28"/>
          <w:szCs w:val="28"/>
          <w:lang w:val="ru-RU"/>
        </w:rPr>
        <w:t xml:space="preserve">Время, отводимое на данную часть примерного учебного плана, используется на: </w:t>
      </w:r>
    </w:p>
    <w:p w:rsidR="003B2B7C" w:rsidRDefault="003B2B7C" w:rsidP="003B2B7C">
      <w:pPr>
        <w:numPr>
          <w:ilvl w:val="0"/>
          <w:numId w:val="233"/>
        </w:numPr>
        <w:tabs>
          <w:tab w:val="left" w:pos="142"/>
        </w:tabs>
        <w:spacing w:after="0" w:line="240" w:lineRule="auto"/>
        <w:ind w:left="0" w:right="-2" w:firstLine="0"/>
        <w:jc w:val="both"/>
        <w:rPr>
          <w:rFonts w:ascii="Times New Roman" w:hAnsi="Times New Roman"/>
          <w:sz w:val="28"/>
          <w:szCs w:val="28"/>
          <w:lang w:val="ru-RU"/>
        </w:rPr>
      </w:pPr>
      <w:r w:rsidRPr="00F33292">
        <w:rPr>
          <w:rFonts w:ascii="Times New Roman" w:hAnsi="Times New Roman"/>
          <w:sz w:val="28"/>
          <w:szCs w:val="28"/>
          <w:lang w:val="ru-RU"/>
        </w:rPr>
        <w:t xml:space="preserve">увеличение  учебных  часов,  предусмотренных  на  изучение  отдельных  учебных предметов обязательной части;  </w:t>
      </w:r>
    </w:p>
    <w:p w:rsidR="003B2B7C" w:rsidRPr="00F33292" w:rsidRDefault="003B2B7C" w:rsidP="003B2B7C">
      <w:pPr>
        <w:numPr>
          <w:ilvl w:val="0"/>
          <w:numId w:val="233"/>
        </w:numPr>
        <w:tabs>
          <w:tab w:val="left" w:pos="142"/>
        </w:tabs>
        <w:spacing w:after="0" w:line="240" w:lineRule="auto"/>
        <w:ind w:left="0" w:right="-2" w:firstLine="0"/>
        <w:jc w:val="both"/>
        <w:rPr>
          <w:rFonts w:ascii="Times New Roman" w:hAnsi="Times New Roman"/>
          <w:sz w:val="28"/>
          <w:szCs w:val="28"/>
          <w:lang w:val="ru-RU"/>
        </w:rPr>
      </w:pPr>
      <w:r w:rsidRPr="00F33292">
        <w:rPr>
          <w:rFonts w:ascii="Times New Roman" w:hAnsi="Times New Roman"/>
          <w:sz w:val="28"/>
          <w:szCs w:val="28"/>
          <w:lang w:val="ru-RU"/>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3B2B7C" w:rsidRPr="00F33292" w:rsidRDefault="003B2B7C" w:rsidP="003B2B7C">
      <w:pPr>
        <w:numPr>
          <w:ilvl w:val="0"/>
          <w:numId w:val="233"/>
        </w:numPr>
        <w:tabs>
          <w:tab w:val="left" w:pos="142"/>
        </w:tabs>
        <w:spacing w:after="0" w:line="240" w:lineRule="auto"/>
        <w:ind w:left="0" w:right="-2" w:firstLine="0"/>
        <w:jc w:val="both"/>
        <w:rPr>
          <w:rFonts w:ascii="Times New Roman" w:hAnsi="Times New Roman"/>
          <w:sz w:val="28"/>
          <w:szCs w:val="28"/>
          <w:lang w:val="ru-RU"/>
        </w:rPr>
      </w:pPr>
      <w:r w:rsidRPr="00F33292">
        <w:rPr>
          <w:rFonts w:ascii="Times New Roman" w:hAnsi="Times New Roman"/>
          <w:sz w:val="28"/>
          <w:szCs w:val="28"/>
          <w:lang w:val="ru-RU"/>
        </w:rPr>
        <w:t xml:space="preserve">другие  виды  учебной,  воспитательной,  спортивной  и  иной  деятельности обучающихся. </w:t>
      </w:r>
    </w:p>
    <w:p w:rsidR="003B2B7C" w:rsidRPr="00F33292" w:rsidRDefault="003B2B7C" w:rsidP="003B2B7C">
      <w:pPr>
        <w:tabs>
          <w:tab w:val="left" w:pos="142"/>
        </w:tabs>
        <w:spacing w:after="0" w:line="240" w:lineRule="auto"/>
        <w:ind w:right="-2"/>
        <w:jc w:val="both"/>
        <w:rPr>
          <w:rFonts w:ascii="Times New Roman" w:hAnsi="Times New Roman"/>
          <w:sz w:val="28"/>
          <w:szCs w:val="28"/>
          <w:lang w:val="ru-RU"/>
        </w:rPr>
      </w:pPr>
      <w:r w:rsidRPr="00F33292">
        <w:rPr>
          <w:rFonts w:ascii="Times New Roman" w:hAnsi="Times New Roman"/>
          <w:sz w:val="28"/>
          <w:szCs w:val="28"/>
          <w:lang w:val="ru-RU"/>
        </w:rPr>
        <w:t xml:space="preserve">Для  части,  формируемой  участниками  образовательного  процесса,  предлагаются следующие  учебные  курсы:  </w:t>
      </w:r>
      <w:r w:rsidR="00063CB7">
        <w:rPr>
          <w:rFonts w:ascii="Times New Roman" w:hAnsi="Times New Roman"/>
          <w:sz w:val="28"/>
          <w:szCs w:val="28"/>
          <w:lang w:val="ru-RU"/>
        </w:rPr>
        <w:t>русский язык, биология, информатика</w:t>
      </w:r>
      <w:r w:rsidRPr="00F33292">
        <w:rPr>
          <w:rFonts w:ascii="Times New Roman" w:hAnsi="Times New Roman"/>
          <w:sz w:val="28"/>
          <w:szCs w:val="28"/>
          <w:lang w:val="ru-RU"/>
        </w:rPr>
        <w:t xml:space="preserve">, основы духовно-нравственной культуры народов России. </w:t>
      </w:r>
    </w:p>
    <w:p w:rsidR="003B2B7C" w:rsidRPr="00D26B12" w:rsidRDefault="003B2B7C" w:rsidP="003B2B7C">
      <w:pPr>
        <w:tabs>
          <w:tab w:val="left" w:pos="142"/>
        </w:tabs>
        <w:spacing w:after="0" w:line="240" w:lineRule="auto"/>
        <w:ind w:right="-2"/>
        <w:jc w:val="both"/>
        <w:rPr>
          <w:rFonts w:ascii="Times New Roman" w:hAnsi="Times New Roman"/>
          <w:b/>
          <w:i/>
          <w:sz w:val="28"/>
          <w:szCs w:val="28"/>
          <w:lang w:val="ru-RU"/>
        </w:rPr>
      </w:pPr>
      <w:r w:rsidRPr="00D26B12">
        <w:rPr>
          <w:rFonts w:ascii="Times New Roman" w:hAnsi="Times New Roman"/>
          <w:b/>
          <w:i/>
          <w:sz w:val="28"/>
          <w:szCs w:val="28"/>
          <w:lang w:val="ru-RU"/>
        </w:rPr>
        <w:t xml:space="preserve">Механизм  формирования  компонента  учебного  плана,  формируемого участниками образовательных отношений: </w:t>
      </w:r>
    </w:p>
    <w:p w:rsidR="003B2B7C" w:rsidRPr="00F33292" w:rsidRDefault="003B2B7C" w:rsidP="003B2B7C">
      <w:pPr>
        <w:numPr>
          <w:ilvl w:val="0"/>
          <w:numId w:val="235"/>
        </w:numPr>
        <w:tabs>
          <w:tab w:val="left" w:pos="142"/>
        </w:tabs>
        <w:spacing w:after="0" w:line="240" w:lineRule="auto"/>
        <w:ind w:left="0" w:right="-2" w:firstLine="0"/>
        <w:jc w:val="both"/>
        <w:rPr>
          <w:rFonts w:ascii="Times New Roman" w:hAnsi="Times New Roman"/>
          <w:sz w:val="28"/>
          <w:szCs w:val="28"/>
          <w:lang w:val="ru-RU"/>
        </w:rPr>
      </w:pPr>
      <w:r w:rsidRPr="00F33292">
        <w:rPr>
          <w:rFonts w:ascii="Times New Roman" w:hAnsi="Times New Roman"/>
          <w:sz w:val="28"/>
          <w:szCs w:val="28"/>
          <w:lang w:val="ru-RU"/>
        </w:rPr>
        <w:t xml:space="preserve">анкетирование  участников  образовательного  процесса  с  целью  изучения образовательных потребностей на следующий учебный год; </w:t>
      </w:r>
    </w:p>
    <w:p w:rsidR="003B2B7C" w:rsidRPr="00F33292" w:rsidRDefault="003B2B7C" w:rsidP="003B2B7C">
      <w:pPr>
        <w:numPr>
          <w:ilvl w:val="0"/>
          <w:numId w:val="235"/>
        </w:numPr>
        <w:tabs>
          <w:tab w:val="left" w:pos="142"/>
        </w:tabs>
        <w:spacing w:after="0" w:line="240" w:lineRule="auto"/>
        <w:ind w:left="0" w:right="-2" w:firstLine="0"/>
        <w:jc w:val="both"/>
        <w:rPr>
          <w:rFonts w:ascii="Times New Roman" w:hAnsi="Times New Roman"/>
          <w:sz w:val="28"/>
          <w:szCs w:val="28"/>
          <w:lang w:val="ru-RU"/>
        </w:rPr>
      </w:pPr>
      <w:r w:rsidRPr="00F33292">
        <w:rPr>
          <w:rFonts w:ascii="Times New Roman" w:hAnsi="Times New Roman"/>
          <w:sz w:val="28"/>
          <w:szCs w:val="28"/>
          <w:lang w:val="ru-RU"/>
        </w:rPr>
        <w:t xml:space="preserve">по  итогам  мониторинга  -  формирование  компонента  учебного  плана, формируемого участниками образовательных отношений; </w:t>
      </w:r>
    </w:p>
    <w:p w:rsidR="003B2B7C" w:rsidRPr="00F33292" w:rsidRDefault="003B2B7C" w:rsidP="003B2B7C">
      <w:pPr>
        <w:numPr>
          <w:ilvl w:val="0"/>
          <w:numId w:val="235"/>
        </w:numPr>
        <w:tabs>
          <w:tab w:val="left" w:pos="142"/>
        </w:tabs>
        <w:spacing w:after="0" w:line="240" w:lineRule="auto"/>
        <w:ind w:left="0" w:right="-2" w:firstLine="0"/>
        <w:jc w:val="both"/>
        <w:rPr>
          <w:rFonts w:ascii="Times New Roman" w:hAnsi="Times New Roman"/>
          <w:sz w:val="28"/>
          <w:szCs w:val="28"/>
          <w:lang w:val="ru-RU"/>
        </w:rPr>
      </w:pPr>
      <w:r w:rsidRPr="00F33292">
        <w:rPr>
          <w:rFonts w:ascii="Times New Roman" w:hAnsi="Times New Roman"/>
          <w:sz w:val="28"/>
          <w:szCs w:val="28"/>
          <w:lang w:val="ru-RU"/>
        </w:rPr>
        <w:t xml:space="preserve">рассмотрение результатов формирования на заседании управляющего совета школы и педагогического совета школы, а затем- утверждение  приказом по школе. </w:t>
      </w:r>
    </w:p>
    <w:p w:rsidR="003B2B7C" w:rsidRPr="00F33292" w:rsidRDefault="003B2B7C" w:rsidP="003B2B7C">
      <w:pPr>
        <w:tabs>
          <w:tab w:val="left" w:pos="142"/>
        </w:tabs>
        <w:spacing w:after="0" w:line="240" w:lineRule="auto"/>
        <w:ind w:right="-2"/>
        <w:jc w:val="both"/>
        <w:rPr>
          <w:rFonts w:ascii="Times New Roman" w:hAnsi="Times New Roman"/>
          <w:sz w:val="28"/>
          <w:szCs w:val="28"/>
          <w:lang w:val="ru-RU"/>
        </w:rPr>
      </w:pPr>
      <w:r w:rsidRPr="00F33292">
        <w:rPr>
          <w:rFonts w:ascii="Times New Roman" w:hAnsi="Times New Roman"/>
          <w:sz w:val="28"/>
          <w:szCs w:val="28"/>
          <w:lang w:val="ru-RU"/>
        </w:rPr>
        <w:t xml:space="preserve">   В распределении части учебного плана, формируемой участниками </w:t>
      </w:r>
    </w:p>
    <w:p w:rsidR="003B2B7C" w:rsidRPr="00F33292" w:rsidRDefault="003B2B7C" w:rsidP="003B2B7C">
      <w:pPr>
        <w:tabs>
          <w:tab w:val="left" w:pos="142"/>
        </w:tabs>
        <w:spacing w:after="0" w:line="240" w:lineRule="auto"/>
        <w:ind w:right="-2"/>
        <w:jc w:val="both"/>
        <w:rPr>
          <w:rFonts w:ascii="Times New Roman" w:hAnsi="Times New Roman"/>
          <w:sz w:val="28"/>
          <w:szCs w:val="28"/>
          <w:lang w:val="ru-RU"/>
        </w:rPr>
      </w:pPr>
      <w:r w:rsidRPr="00F33292">
        <w:rPr>
          <w:rFonts w:ascii="Times New Roman" w:hAnsi="Times New Roman"/>
          <w:sz w:val="28"/>
          <w:szCs w:val="28"/>
          <w:lang w:val="ru-RU"/>
        </w:rPr>
        <w:t xml:space="preserve">образовательного процесса, участвуют: </w:t>
      </w:r>
    </w:p>
    <w:p w:rsidR="003B2B7C" w:rsidRPr="00F33292" w:rsidRDefault="003B2B7C" w:rsidP="003B2B7C">
      <w:pPr>
        <w:numPr>
          <w:ilvl w:val="0"/>
          <w:numId w:val="234"/>
        </w:numPr>
        <w:tabs>
          <w:tab w:val="left" w:pos="142"/>
        </w:tabs>
        <w:spacing w:after="0" w:line="240" w:lineRule="auto"/>
        <w:ind w:left="0" w:right="-2" w:firstLine="0"/>
        <w:jc w:val="both"/>
        <w:rPr>
          <w:rFonts w:ascii="Times New Roman" w:hAnsi="Times New Roman"/>
          <w:sz w:val="28"/>
          <w:szCs w:val="28"/>
          <w:lang w:val="ru-RU"/>
        </w:rPr>
      </w:pPr>
      <w:r w:rsidRPr="00F33292">
        <w:rPr>
          <w:rFonts w:ascii="Times New Roman" w:hAnsi="Times New Roman"/>
          <w:sz w:val="28"/>
          <w:szCs w:val="28"/>
          <w:lang w:val="ru-RU"/>
        </w:rPr>
        <w:t xml:space="preserve">обучающиеся  –  посредством  предъявления  своих  образовательных  запросов образовательной организации через анкетирование; </w:t>
      </w:r>
    </w:p>
    <w:p w:rsidR="003B2B7C" w:rsidRPr="00F33292" w:rsidRDefault="003B2B7C" w:rsidP="003B2B7C">
      <w:pPr>
        <w:numPr>
          <w:ilvl w:val="0"/>
          <w:numId w:val="234"/>
        </w:numPr>
        <w:tabs>
          <w:tab w:val="left" w:pos="142"/>
        </w:tabs>
        <w:spacing w:after="0" w:line="240" w:lineRule="auto"/>
        <w:ind w:left="0" w:right="-2" w:firstLine="0"/>
        <w:jc w:val="both"/>
        <w:rPr>
          <w:rFonts w:ascii="Times New Roman" w:hAnsi="Times New Roman"/>
          <w:sz w:val="28"/>
          <w:szCs w:val="28"/>
          <w:lang w:val="ru-RU"/>
        </w:rPr>
      </w:pPr>
      <w:r w:rsidRPr="00F33292">
        <w:rPr>
          <w:rFonts w:ascii="Times New Roman" w:hAnsi="Times New Roman"/>
          <w:sz w:val="28"/>
          <w:szCs w:val="28"/>
          <w:lang w:val="ru-RU"/>
        </w:rPr>
        <w:lastRenderedPageBreak/>
        <w:t xml:space="preserve">родители  (законные  представители)  обучающихся  –  посредством  предъявления социальных запросов образовательной организации через анкетирование. </w:t>
      </w:r>
    </w:p>
    <w:p w:rsidR="00063CB7" w:rsidRDefault="003B2B7C" w:rsidP="00063CB7">
      <w:pPr>
        <w:tabs>
          <w:tab w:val="left" w:pos="142"/>
        </w:tabs>
        <w:spacing w:after="0" w:line="240" w:lineRule="auto"/>
        <w:ind w:right="-2"/>
        <w:jc w:val="both"/>
        <w:rPr>
          <w:rFonts w:ascii="Times New Roman" w:hAnsi="Times New Roman"/>
          <w:sz w:val="28"/>
          <w:szCs w:val="28"/>
          <w:lang w:val="ru-RU"/>
        </w:rPr>
      </w:pPr>
      <w:r w:rsidRPr="00F33292">
        <w:rPr>
          <w:rFonts w:ascii="Times New Roman" w:hAnsi="Times New Roman"/>
          <w:sz w:val="28"/>
          <w:szCs w:val="28"/>
          <w:lang w:val="ru-RU"/>
        </w:rPr>
        <w:t>Продолжительность учебного года основного общего образования составляет 34 недели без учета промежуточной аттестации (34 недели +промежуточная аттестация). Количество учебных занятий за 5 лет не может составлять менее 5267 часов и более 6020 часов.</w:t>
      </w:r>
      <w:r w:rsidRPr="00F33292">
        <w:rPr>
          <w:rFonts w:ascii="Times New Roman" w:hAnsi="Times New Roman"/>
          <w:sz w:val="28"/>
          <w:szCs w:val="28"/>
          <w:lang w:val="ru-RU"/>
        </w:rPr>
        <w:cr/>
      </w:r>
      <w:r w:rsidRPr="00D26B12">
        <w:rPr>
          <w:rFonts w:ascii="Times New Roman" w:hAnsi="Times New Roman"/>
          <w:b/>
          <w:sz w:val="28"/>
          <w:szCs w:val="28"/>
          <w:lang w:val="ru-RU"/>
        </w:rPr>
        <w:t>Перспективный  недельный учебный план основного общего образования  (минимальный в расчете на 5</w:t>
      </w:r>
      <w:r w:rsidR="00063CB7">
        <w:rPr>
          <w:rFonts w:ascii="Times New Roman" w:hAnsi="Times New Roman"/>
          <w:b/>
          <w:sz w:val="28"/>
          <w:szCs w:val="28"/>
          <w:lang w:val="ru-RU"/>
        </w:rPr>
        <w:t>334</w:t>
      </w:r>
      <w:r w:rsidRPr="00D26B12">
        <w:rPr>
          <w:rFonts w:ascii="Times New Roman" w:hAnsi="Times New Roman"/>
          <w:b/>
          <w:sz w:val="28"/>
          <w:szCs w:val="28"/>
          <w:lang w:val="ru-RU"/>
        </w:rPr>
        <w:t xml:space="preserve"> часов за весь период обучения)</w:t>
      </w:r>
      <w:r w:rsidRPr="00D26B12">
        <w:rPr>
          <w:rFonts w:ascii="Times New Roman" w:hAnsi="Times New Roman"/>
          <w:sz w:val="28"/>
          <w:szCs w:val="28"/>
          <w:lang w:val="ru-RU"/>
        </w:rPr>
        <w:cr/>
      </w:r>
    </w:p>
    <w:tbl>
      <w:tblPr>
        <w:tblpPr w:leftFromText="180" w:rightFromText="180" w:vertAnchor="text" w:horzAnchor="margin" w:tblpXSpec="center" w:tblpY="112"/>
        <w:tblW w:w="53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3"/>
        <w:gridCol w:w="1968"/>
        <w:gridCol w:w="531"/>
        <w:gridCol w:w="715"/>
        <w:gridCol w:w="531"/>
        <w:gridCol w:w="715"/>
        <w:gridCol w:w="531"/>
        <w:gridCol w:w="715"/>
        <w:gridCol w:w="531"/>
        <w:gridCol w:w="715"/>
        <w:gridCol w:w="531"/>
        <w:gridCol w:w="722"/>
        <w:gridCol w:w="614"/>
      </w:tblGrid>
      <w:tr w:rsidR="00063CB7" w:rsidRPr="00ED58F3" w:rsidTr="00063CB7">
        <w:tc>
          <w:tcPr>
            <w:tcW w:w="895" w:type="pct"/>
            <w:vMerge w:val="restar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i/>
                <w:lang w:eastAsia="ar-SA"/>
              </w:rPr>
            </w:pPr>
            <w:r w:rsidRPr="00ED58F3">
              <w:rPr>
                <w:rFonts w:ascii="Times New Roman" w:hAnsi="Times New Roman"/>
                <w:b/>
                <w:i/>
              </w:rPr>
              <w:lastRenderedPageBreak/>
              <w:t xml:space="preserve">Предметные области </w:t>
            </w:r>
          </w:p>
        </w:tc>
        <w:tc>
          <w:tcPr>
            <w:tcW w:w="916" w:type="pct"/>
            <w:vMerge w:val="restar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i/>
                <w:lang w:eastAsia="ar-SA"/>
              </w:rPr>
            </w:pPr>
            <w:r w:rsidRPr="00ED58F3">
              <w:rPr>
                <w:rFonts w:ascii="Times New Roman" w:hAnsi="Times New Roman"/>
                <w:b/>
                <w:i/>
              </w:rPr>
              <w:t>Учебные предметы</w:t>
            </w:r>
          </w:p>
        </w:tc>
        <w:tc>
          <w:tcPr>
            <w:tcW w:w="2903" w:type="pct"/>
            <w:gridSpan w:val="10"/>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i/>
                <w:lang w:eastAsia="ar-SA"/>
              </w:rPr>
            </w:pPr>
            <w:r w:rsidRPr="00ED58F3">
              <w:rPr>
                <w:rFonts w:ascii="Times New Roman" w:hAnsi="Times New Roman"/>
                <w:b/>
                <w:i/>
              </w:rPr>
              <w:t>Количество часов  в неделю</w:t>
            </w:r>
          </w:p>
        </w:tc>
        <w:tc>
          <w:tcPr>
            <w:tcW w:w="286" w:type="pct"/>
            <w:vMerge w:val="restar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left="-159" w:right="-105"/>
              <w:jc w:val="center"/>
              <w:rPr>
                <w:rFonts w:ascii="Times New Roman" w:hAnsi="Times New Roman"/>
                <w:b/>
                <w:i/>
                <w:lang w:eastAsia="ar-SA"/>
              </w:rPr>
            </w:pPr>
            <w:r w:rsidRPr="00ED58F3">
              <w:rPr>
                <w:rFonts w:ascii="Times New Roman" w:hAnsi="Times New Roman"/>
                <w:b/>
              </w:rPr>
              <w:t xml:space="preserve">Всего </w:t>
            </w:r>
          </w:p>
        </w:tc>
      </w:tr>
      <w:tr w:rsidR="00063CB7" w:rsidRPr="00ED58F3" w:rsidTr="00063CB7">
        <w:tc>
          <w:tcPr>
            <w:tcW w:w="895" w:type="pct"/>
            <w:vMerge/>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spacing w:after="0" w:line="240" w:lineRule="auto"/>
              <w:rPr>
                <w:rFonts w:ascii="Times New Roman" w:hAnsi="Times New Roman"/>
                <w:b/>
                <w:i/>
                <w:lang w:eastAsia="ar-SA"/>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spacing w:after="0" w:line="240" w:lineRule="auto"/>
              <w:rPr>
                <w:rFonts w:ascii="Times New Roman" w:hAnsi="Times New Roman"/>
                <w:b/>
                <w:i/>
                <w:lang w:eastAsia="ar-SA"/>
              </w:rPr>
            </w:pPr>
          </w:p>
        </w:tc>
        <w:tc>
          <w:tcPr>
            <w:tcW w:w="580" w:type="pct"/>
            <w:gridSpan w:val="2"/>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5 класс</w:t>
            </w:r>
          </w:p>
        </w:tc>
        <w:tc>
          <w:tcPr>
            <w:tcW w:w="580" w:type="pct"/>
            <w:gridSpan w:val="2"/>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6 класс</w:t>
            </w:r>
          </w:p>
        </w:tc>
        <w:tc>
          <w:tcPr>
            <w:tcW w:w="580" w:type="pct"/>
            <w:gridSpan w:val="2"/>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7 класс</w:t>
            </w:r>
          </w:p>
        </w:tc>
        <w:tc>
          <w:tcPr>
            <w:tcW w:w="580" w:type="pct"/>
            <w:gridSpan w:val="2"/>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8 класс</w:t>
            </w:r>
          </w:p>
        </w:tc>
        <w:tc>
          <w:tcPr>
            <w:tcW w:w="583" w:type="pct"/>
            <w:gridSpan w:val="2"/>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9 класс</w:t>
            </w: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spacing w:after="0" w:line="240" w:lineRule="auto"/>
              <w:rPr>
                <w:rFonts w:ascii="Times New Roman" w:hAnsi="Times New Roman"/>
                <w:b/>
                <w:i/>
                <w:lang w:eastAsia="ar-SA"/>
              </w:rPr>
            </w:pPr>
          </w:p>
        </w:tc>
      </w:tr>
      <w:tr w:rsidR="00063CB7" w:rsidRPr="00ED58F3" w:rsidTr="00063CB7">
        <w:tc>
          <w:tcPr>
            <w:tcW w:w="895" w:type="pct"/>
            <w:vMerge/>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spacing w:after="0" w:line="240" w:lineRule="auto"/>
              <w:rPr>
                <w:rFonts w:ascii="Times New Roman" w:hAnsi="Times New Roman"/>
                <w:b/>
                <w:i/>
                <w:lang w:eastAsia="ar-SA"/>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spacing w:after="0" w:line="240" w:lineRule="auto"/>
              <w:rPr>
                <w:rFonts w:ascii="Times New Roman" w:hAnsi="Times New Roman"/>
                <w:b/>
                <w:i/>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ОЧ</w:t>
            </w:r>
          </w:p>
        </w:tc>
        <w:tc>
          <w:tcPr>
            <w:tcW w:w="333"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ЧФУ ОО</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ОЧ</w:t>
            </w:r>
          </w:p>
        </w:tc>
        <w:tc>
          <w:tcPr>
            <w:tcW w:w="333"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ЧФУ ОО</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ОЧ</w:t>
            </w:r>
          </w:p>
        </w:tc>
        <w:tc>
          <w:tcPr>
            <w:tcW w:w="333"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ЧФУ ОО</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ОЧ</w:t>
            </w:r>
          </w:p>
        </w:tc>
        <w:tc>
          <w:tcPr>
            <w:tcW w:w="333"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ЧФУ ОО</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ОЧ</w:t>
            </w:r>
          </w:p>
        </w:tc>
        <w:tc>
          <w:tcPr>
            <w:tcW w:w="33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ЧФУ ОО</w:t>
            </w: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spacing w:after="0" w:line="240" w:lineRule="auto"/>
              <w:rPr>
                <w:rFonts w:ascii="Times New Roman" w:hAnsi="Times New Roman"/>
                <w:b/>
                <w:i/>
                <w:lang w:eastAsia="ar-SA"/>
              </w:rPr>
            </w:pPr>
          </w:p>
        </w:tc>
      </w:tr>
      <w:tr w:rsidR="00063CB7" w:rsidRPr="00ED58F3" w:rsidTr="00063CB7">
        <w:tc>
          <w:tcPr>
            <w:tcW w:w="895" w:type="pct"/>
            <w:vMerge w:val="restar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Русский язык и литература</w:t>
            </w: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Русский язык</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126"/>
              <w:jc w:val="center"/>
              <w:rPr>
                <w:rFonts w:ascii="Times New Roman" w:hAnsi="Times New Roman"/>
                <w:lang w:eastAsia="ar-SA"/>
              </w:rPr>
            </w:pPr>
            <w:r w:rsidRPr="00ED58F3">
              <w:rPr>
                <w:rFonts w:ascii="Times New Roman" w:hAnsi="Times New Roman"/>
              </w:rPr>
              <w:t>170</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shd w:val="clear" w:color="auto" w:fill="FFFFFF"/>
            <w:hideMark/>
          </w:tcPr>
          <w:p w:rsidR="00063CB7" w:rsidRPr="00ED58F3" w:rsidRDefault="00063CB7" w:rsidP="00063CB7">
            <w:pPr>
              <w:suppressAutoHyphens/>
              <w:spacing w:after="0" w:line="240" w:lineRule="auto"/>
              <w:ind w:right="-137"/>
              <w:jc w:val="center"/>
              <w:rPr>
                <w:rFonts w:ascii="Times New Roman" w:hAnsi="Times New Roman"/>
                <w:lang w:eastAsia="ar-SA"/>
              </w:rPr>
            </w:pPr>
            <w:r w:rsidRPr="00ED58F3">
              <w:rPr>
                <w:rFonts w:ascii="Times New Roman" w:hAnsi="Times New Roman"/>
              </w:rPr>
              <w:t xml:space="preserve">204 </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149"/>
              <w:jc w:val="center"/>
              <w:rPr>
                <w:rFonts w:ascii="Times New Roman" w:hAnsi="Times New Roman"/>
                <w:lang w:eastAsia="ar-SA"/>
              </w:rPr>
            </w:pPr>
            <w:r w:rsidRPr="00ED58F3">
              <w:rPr>
                <w:rFonts w:ascii="Times New Roman" w:hAnsi="Times New Roman"/>
              </w:rPr>
              <w:t>136</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161"/>
              <w:jc w:val="center"/>
              <w:rPr>
                <w:rFonts w:ascii="Times New Roman" w:hAnsi="Times New Roman"/>
                <w:lang w:eastAsia="ar-SA"/>
              </w:rPr>
            </w:pPr>
            <w:r w:rsidRPr="00ED58F3">
              <w:rPr>
                <w:rFonts w:ascii="Times New Roman" w:hAnsi="Times New Roman"/>
              </w:rPr>
              <w:t>102</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31"/>
              <w:jc w:val="center"/>
              <w:rPr>
                <w:rFonts w:ascii="Times New Roman" w:hAnsi="Times New Roman"/>
                <w:lang w:eastAsia="ar-SA"/>
              </w:rPr>
            </w:pPr>
            <w:r w:rsidRPr="00ED58F3">
              <w:rPr>
                <w:rFonts w:ascii="Times New Roman" w:hAnsi="Times New Roman"/>
              </w:rPr>
              <w:t>102</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left="-136" w:right="-143"/>
              <w:jc w:val="center"/>
              <w:rPr>
                <w:rFonts w:ascii="Times New Roman" w:hAnsi="Times New Roman"/>
                <w:b/>
                <w:lang w:eastAsia="ar-SA"/>
              </w:rPr>
            </w:pPr>
            <w:r w:rsidRPr="00ED58F3">
              <w:rPr>
                <w:rFonts w:ascii="Times New Roman" w:hAnsi="Times New Roman"/>
                <w:b/>
              </w:rPr>
              <w:t>714</w:t>
            </w:r>
          </w:p>
        </w:tc>
      </w:tr>
      <w:tr w:rsidR="00063CB7" w:rsidRPr="00ED58F3" w:rsidTr="00063CB7">
        <w:tc>
          <w:tcPr>
            <w:tcW w:w="895" w:type="pct"/>
            <w:vMerge/>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spacing w:after="0" w:line="240" w:lineRule="auto"/>
              <w:rPr>
                <w:rFonts w:ascii="Times New Roman" w:hAnsi="Times New Roman"/>
                <w:lang w:eastAsia="ar-SA"/>
              </w:rPr>
            </w:pP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Литература</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126"/>
              <w:jc w:val="center"/>
              <w:rPr>
                <w:rFonts w:ascii="Times New Roman" w:hAnsi="Times New Roman"/>
                <w:lang w:eastAsia="ar-SA"/>
              </w:rPr>
            </w:pPr>
            <w:r w:rsidRPr="00ED58F3">
              <w:rPr>
                <w:rFonts w:ascii="Times New Roman" w:hAnsi="Times New Roman"/>
              </w:rPr>
              <w:t>102</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shd w:val="clear" w:color="auto" w:fill="FFFFFF"/>
            <w:hideMark/>
          </w:tcPr>
          <w:p w:rsidR="00063CB7" w:rsidRPr="00ED58F3" w:rsidRDefault="00063CB7" w:rsidP="00063CB7">
            <w:pPr>
              <w:suppressAutoHyphens/>
              <w:spacing w:after="0" w:line="240" w:lineRule="auto"/>
              <w:ind w:right="-137"/>
              <w:jc w:val="center"/>
              <w:rPr>
                <w:rFonts w:ascii="Times New Roman" w:hAnsi="Times New Roman"/>
                <w:lang w:eastAsia="ar-SA"/>
              </w:rPr>
            </w:pPr>
            <w:r w:rsidRPr="00ED58F3">
              <w:rPr>
                <w:rFonts w:ascii="Times New Roman" w:hAnsi="Times New Roman"/>
              </w:rPr>
              <w:t>102</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31"/>
              <w:jc w:val="center"/>
              <w:rPr>
                <w:rFonts w:ascii="Times New Roman" w:hAnsi="Times New Roman"/>
                <w:lang w:eastAsia="ar-SA"/>
              </w:rPr>
            </w:pPr>
            <w:r w:rsidRPr="00ED58F3">
              <w:rPr>
                <w:rFonts w:ascii="Times New Roman" w:hAnsi="Times New Roman"/>
              </w:rPr>
              <w:t>102</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442</w:t>
            </w:r>
          </w:p>
        </w:tc>
      </w:tr>
      <w:tr w:rsidR="00063CB7" w:rsidRPr="00ED58F3" w:rsidTr="00063CB7">
        <w:tc>
          <w:tcPr>
            <w:tcW w:w="895" w:type="pct"/>
            <w:vMerge w:val="restart"/>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pStyle w:val="Style38"/>
              <w:widowControl/>
              <w:spacing w:line="240" w:lineRule="auto"/>
              <w:ind w:hanging="5"/>
              <w:rPr>
                <w:rStyle w:val="FontStyle59"/>
                <w:rFonts w:eastAsia="Arial Unicode MS"/>
                <w:sz w:val="22"/>
                <w:szCs w:val="22"/>
              </w:rPr>
            </w:pPr>
            <w:r w:rsidRPr="00ED58F3">
              <w:rPr>
                <w:rStyle w:val="FontStyle59"/>
                <w:rFonts w:eastAsia="Arial Unicode MS"/>
                <w:sz w:val="22"/>
                <w:szCs w:val="22"/>
              </w:rPr>
              <w:t xml:space="preserve">Родной язык и  родная </w:t>
            </w:r>
            <w:r w:rsidRPr="00ED58F3">
              <w:rPr>
                <w:sz w:val="22"/>
                <w:szCs w:val="22"/>
              </w:rPr>
              <w:t>литература</w:t>
            </w:r>
          </w:p>
        </w:tc>
        <w:tc>
          <w:tcPr>
            <w:tcW w:w="916" w:type="pct"/>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pStyle w:val="Style38"/>
              <w:widowControl/>
              <w:spacing w:line="240" w:lineRule="auto"/>
              <w:rPr>
                <w:rStyle w:val="FontStyle59"/>
                <w:rFonts w:eastAsia="Arial Unicode MS"/>
                <w:sz w:val="22"/>
                <w:szCs w:val="22"/>
              </w:rPr>
            </w:pPr>
            <w:r w:rsidRPr="00ED58F3">
              <w:rPr>
                <w:rStyle w:val="FontStyle59"/>
                <w:rFonts w:eastAsia="Arial Unicode MS"/>
                <w:sz w:val="22"/>
                <w:szCs w:val="22"/>
              </w:rPr>
              <w:t>Родной</w:t>
            </w:r>
            <w:r w:rsidRPr="00ED58F3">
              <w:rPr>
                <w:rStyle w:val="FontStyle59"/>
                <w:rFonts w:eastAsia="Arial Unicode MS"/>
                <w:sz w:val="22"/>
                <w:szCs w:val="22"/>
                <w:lang w:val="en-US"/>
              </w:rPr>
              <w:t xml:space="preserve"> </w:t>
            </w:r>
            <w:r w:rsidRPr="00ED58F3">
              <w:rPr>
                <w:rStyle w:val="FontStyle59"/>
                <w:rFonts w:eastAsia="Arial Unicode MS"/>
                <w:sz w:val="22"/>
                <w:szCs w:val="22"/>
              </w:rPr>
              <w:t xml:space="preserve">язык </w:t>
            </w:r>
            <w:r w:rsidRPr="00ED58F3">
              <w:rPr>
                <w:rStyle w:val="FontStyle59"/>
                <w:rFonts w:eastAsia="Arial Unicode MS"/>
                <w:sz w:val="22"/>
                <w:szCs w:val="22"/>
                <w:lang w:val="en-US"/>
              </w:rPr>
              <w:t>(</w:t>
            </w:r>
            <w:r w:rsidRPr="00ED58F3">
              <w:rPr>
                <w:rStyle w:val="FontStyle59"/>
                <w:rFonts w:eastAsia="Arial Unicode MS"/>
                <w:sz w:val="22"/>
                <w:szCs w:val="22"/>
              </w:rPr>
              <w:t>русский)</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17</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17</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17</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17</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17</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85</w:t>
            </w:r>
          </w:p>
        </w:tc>
      </w:tr>
      <w:tr w:rsidR="00063CB7" w:rsidRPr="00ED58F3" w:rsidTr="00063CB7">
        <w:tc>
          <w:tcPr>
            <w:tcW w:w="895" w:type="pct"/>
            <w:vMerge/>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spacing w:after="0" w:line="240" w:lineRule="auto"/>
              <w:rPr>
                <w:rStyle w:val="FontStyle59"/>
                <w:rFonts w:eastAsia="Arial Unicode MS"/>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suppressAutoHyphens/>
              <w:spacing w:after="0" w:line="240" w:lineRule="auto"/>
              <w:rPr>
                <w:rFonts w:ascii="Times New Roman" w:hAnsi="Times New Roman"/>
                <w:lang w:eastAsia="ar-SA"/>
              </w:rPr>
            </w:pPr>
            <w:r w:rsidRPr="00ED58F3">
              <w:rPr>
                <w:rStyle w:val="FontStyle59"/>
                <w:rFonts w:eastAsia="Arial Unicode MS"/>
              </w:rPr>
              <w:t>Родная л</w:t>
            </w:r>
            <w:r w:rsidRPr="00ED58F3">
              <w:rPr>
                <w:rFonts w:ascii="Times New Roman" w:hAnsi="Times New Roman"/>
              </w:rPr>
              <w:t xml:space="preserve">итература </w:t>
            </w:r>
            <w:r w:rsidRPr="00ED58F3">
              <w:rPr>
                <w:rStyle w:val="FontStyle59"/>
                <w:rFonts w:eastAsia="Arial Unicode MS"/>
              </w:rPr>
              <w:t>(русская)</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17</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17</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17</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17</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17</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85</w:t>
            </w:r>
          </w:p>
        </w:tc>
      </w:tr>
      <w:tr w:rsidR="00063CB7" w:rsidRPr="00ED58F3" w:rsidTr="00063CB7">
        <w:tc>
          <w:tcPr>
            <w:tcW w:w="895" w:type="pct"/>
            <w:vMerge w:val="restar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Иностранные языки</w:t>
            </w: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Иностранный язык (английский)</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126"/>
              <w:jc w:val="center"/>
              <w:rPr>
                <w:rFonts w:ascii="Times New Roman" w:hAnsi="Times New Roman"/>
                <w:lang w:eastAsia="ar-SA"/>
              </w:rPr>
            </w:pPr>
            <w:r w:rsidRPr="00ED58F3">
              <w:rPr>
                <w:rFonts w:ascii="Times New Roman" w:hAnsi="Times New Roman"/>
              </w:rPr>
              <w:t>102</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137"/>
              <w:jc w:val="center"/>
              <w:rPr>
                <w:rFonts w:ascii="Times New Roman" w:hAnsi="Times New Roman"/>
                <w:lang w:eastAsia="ar-SA"/>
              </w:rPr>
            </w:pPr>
            <w:r w:rsidRPr="00ED58F3">
              <w:rPr>
                <w:rFonts w:ascii="Times New Roman" w:hAnsi="Times New Roman"/>
              </w:rPr>
              <w:t>102</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149"/>
              <w:jc w:val="center"/>
              <w:rPr>
                <w:rFonts w:ascii="Times New Roman" w:hAnsi="Times New Roman"/>
                <w:lang w:eastAsia="ar-SA"/>
              </w:rPr>
            </w:pPr>
            <w:r w:rsidRPr="00ED58F3">
              <w:rPr>
                <w:rFonts w:ascii="Times New Roman" w:hAnsi="Times New Roman"/>
              </w:rPr>
              <w:t>102</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161"/>
              <w:jc w:val="center"/>
              <w:rPr>
                <w:rFonts w:ascii="Times New Roman" w:hAnsi="Times New Roman"/>
                <w:lang w:eastAsia="ar-SA"/>
              </w:rPr>
            </w:pPr>
            <w:r w:rsidRPr="00ED58F3">
              <w:rPr>
                <w:rFonts w:ascii="Times New Roman" w:hAnsi="Times New Roman"/>
              </w:rPr>
              <w:t>102</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31"/>
              <w:jc w:val="center"/>
              <w:rPr>
                <w:rFonts w:ascii="Times New Roman" w:hAnsi="Times New Roman"/>
                <w:lang w:eastAsia="ar-SA"/>
              </w:rPr>
            </w:pPr>
            <w:r w:rsidRPr="00ED58F3">
              <w:rPr>
                <w:rFonts w:ascii="Times New Roman" w:hAnsi="Times New Roman"/>
              </w:rPr>
              <w:t>102</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510</w:t>
            </w:r>
          </w:p>
        </w:tc>
      </w:tr>
      <w:tr w:rsidR="00063CB7" w:rsidRPr="00ED58F3" w:rsidTr="00063CB7">
        <w:tc>
          <w:tcPr>
            <w:tcW w:w="895" w:type="pct"/>
            <w:vMerge/>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spacing w:after="0" w:line="240" w:lineRule="auto"/>
              <w:rPr>
                <w:rFonts w:ascii="Times New Roman" w:hAnsi="Times New Roman"/>
                <w:lang w:eastAsia="ar-SA"/>
              </w:rPr>
            </w:pP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Второй иностранный язык (немецкий)</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lang w:eastAsia="ar-SA"/>
              </w:rPr>
              <w:t>34</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b/>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170</w:t>
            </w:r>
          </w:p>
        </w:tc>
      </w:tr>
      <w:tr w:rsidR="00063CB7" w:rsidRPr="00ED58F3" w:rsidTr="00063CB7">
        <w:tc>
          <w:tcPr>
            <w:tcW w:w="895" w:type="pct"/>
            <w:vMerge w:val="restar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Математика и информатика</w:t>
            </w: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Математика</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126"/>
              <w:jc w:val="center"/>
              <w:rPr>
                <w:rFonts w:ascii="Times New Roman" w:hAnsi="Times New Roman"/>
                <w:lang w:eastAsia="ar-SA"/>
              </w:rPr>
            </w:pPr>
            <w:r w:rsidRPr="00ED58F3">
              <w:rPr>
                <w:rFonts w:ascii="Times New Roman" w:hAnsi="Times New Roman"/>
              </w:rPr>
              <w:t>170</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137"/>
              <w:jc w:val="center"/>
              <w:rPr>
                <w:rFonts w:ascii="Times New Roman" w:hAnsi="Times New Roman"/>
                <w:lang w:eastAsia="ar-SA"/>
              </w:rPr>
            </w:pPr>
            <w:r w:rsidRPr="00ED58F3">
              <w:rPr>
                <w:rFonts w:ascii="Times New Roman" w:hAnsi="Times New Roman"/>
              </w:rPr>
              <w:t>170</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149"/>
              <w:jc w:val="center"/>
              <w:rPr>
                <w:rFonts w:ascii="Times New Roman" w:hAnsi="Times New Roman"/>
                <w:lang w:eastAsia="ar-SA"/>
              </w:rPr>
            </w:pPr>
            <w:r w:rsidRPr="00ED58F3">
              <w:rPr>
                <w:rFonts w:ascii="Times New Roman" w:hAnsi="Times New Roman"/>
              </w:rPr>
              <w:t>170</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b/>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161"/>
              <w:jc w:val="center"/>
              <w:rPr>
                <w:rFonts w:ascii="Times New Roman" w:hAnsi="Times New Roman"/>
                <w:lang w:eastAsia="ar-SA"/>
              </w:rPr>
            </w:pPr>
            <w:r w:rsidRPr="00ED58F3">
              <w:rPr>
                <w:rFonts w:ascii="Times New Roman" w:hAnsi="Times New Roman"/>
              </w:rPr>
              <w:t>170</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31"/>
              <w:jc w:val="center"/>
              <w:rPr>
                <w:rFonts w:ascii="Times New Roman" w:hAnsi="Times New Roman"/>
                <w:lang w:eastAsia="ar-SA"/>
              </w:rPr>
            </w:pPr>
            <w:r w:rsidRPr="00ED58F3">
              <w:rPr>
                <w:rFonts w:ascii="Times New Roman" w:hAnsi="Times New Roman"/>
              </w:rPr>
              <w:t>170</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850</w:t>
            </w:r>
          </w:p>
        </w:tc>
      </w:tr>
      <w:tr w:rsidR="00063CB7" w:rsidRPr="00ED58F3" w:rsidTr="00063CB7">
        <w:tc>
          <w:tcPr>
            <w:tcW w:w="895" w:type="pct"/>
            <w:vMerge/>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spacing w:after="0" w:line="240" w:lineRule="auto"/>
              <w:rPr>
                <w:rFonts w:ascii="Times New Roman" w:hAnsi="Times New Roman"/>
                <w:lang w:eastAsia="ar-SA"/>
              </w:rPr>
            </w:pP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Информатика</w:t>
            </w: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34</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063CB7" w:rsidRDefault="00063CB7" w:rsidP="00063CB7">
            <w:pPr>
              <w:suppressAutoHyphens/>
              <w:spacing w:after="0" w:line="240" w:lineRule="auto"/>
              <w:jc w:val="center"/>
              <w:rPr>
                <w:rFonts w:ascii="Times New Roman" w:hAnsi="Times New Roman"/>
                <w:b/>
                <w:lang w:val="ru-RU" w:eastAsia="ar-SA"/>
              </w:rPr>
            </w:pPr>
            <w:r w:rsidRPr="00ED58F3">
              <w:rPr>
                <w:rFonts w:ascii="Times New Roman" w:hAnsi="Times New Roman"/>
                <w:b/>
              </w:rPr>
              <w:t>1</w:t>
            </w:r>
            <w:r>
              <w:rPr>
                <w:rFonts w:ascii="Times New Roman" w:hAnsi="Times New Roman"/>
                <w:b/>
                <w:lang w:val="ru-RU"/>
              </w:rPr>
              <w:t>02</w:t>
            </w:r>
          </w:p>
        </w:tc>
      </w:tr>
      <w:tr w:rsidR="00063CB7" w:rsidRPr="00ED58F3" w:rsidTr="00063CB7">
        <w:tc>
          <w:tcPr>
            <w:tcW w:w="895" w:type="pct"/>
            <w:vMerge w:val="restar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Общественно-научные предметы</w:t>
            </w: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pacing w:after="0" w:line="240" w:lineRule="auto"/>
              <w:rPr>
                <w:rFonts w:ascii="Times New Roman" w:hAnsi="Times New Roman"/>
                <w:lang w:eastAsia="ar-SA"/>
              </w:rPr>
            </w:pPr>
            <w:r w:rsidRPr="00ED58F3">
              <w:rPr>
                <w:rFonts w:ascii="Times New Roman" w:hAnsi="Times New Roman"/>
              </w:rPr>
              <w:t>История России.</w:t>
            </w:r>
          </w:p>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Всеобщая  история.</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340</w:t>
            </w:r>
          </w:p>
        </w:tc>
      </w:tr>
      <w:tr w:rsidR="00063CB7" w:rsidRPr="00ED58F3" w:rsidTr="00063CB7">
        <w:tc>
          <w:tcPr>
            <w:tcW w:w="895" w:type="pct"/>
            <w:vMerge/>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spacing w:after="0" w:line="240" w:lineRule="auto"/>
              <w:rPr>
                <w:rFonts w:ascii="Times New Roman" w:hAnsi="Times New Roman"/>
                <w:lang w:eastAsia="ar-SA"/>
              </w:rPr>
            </w:pP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Обществознание</w:t>
            </w: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pacing w:after="0" w:line="240" w:lineRule="auto"/>
              <w:rPr>
                <w:rFonts w:ascii="Times New Roman" w:hAnsi="Times New Roman"/>
              </w:rPr>
            </w:pPr>
            <w:r w:rsidRPr="00ED58F3">
              <w:rPr>
                <w:rFonts w:ascii="Times New Roman" w:hAnsi="Times New Roman"/>
                <w:lang w:eastAsia="ar-SA"/>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lang w:eastAsia="ar-SA"/>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34</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136</w:t>
            </w:r>
          </w:p>
        </w:tc>
      </w:tr>
      <w:tr w:rsidR="00063CB7" w:rsidRPr="00ED58F3" w:rsidTr="00063CB7">
        <w:tc>
          <w:tcPr>
            <w:tcW w:w="895" w:type="pct"/>
            <w:vMerge/>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spacing w:after="0" w:line="240" w:lineRule="auto"/>
              <w:rPr>
                <w:rFonts w:ascii="Times New Roman" w:hAnsi="Times New Roman"/>
                <w:lang w:eastAsia="ar-SA"/>
              </w:rPr>
            </w:pP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География</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pacing w:after="0" w:line="240" w:lineRule="auto"/>
              <w:rPr>
                <w:rFonts w:ascii="Times New Roman" w:hAnsi="Times New Roman"/>
              </w:rPr>
            </w:pPr>
            <w:r w:rsidRPr="00ED58F3">
              <w:rPr>
                <w:rFonts w:ascii="Times New Roman" w:hAnsi="Times New Roman"/>
                <w:lang w:eastAsia="ar-SA"/>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272</w:t>
            </w:r>
          </w:p>
        </w:tc>
      </w:tr>
      <w:tr w:rsidR="00063CB7" w:rsidRPr="00ED58F3" w:rsidTr="00063CB7">
        <w:tc>
          <w:tcPr>
            <w:tcW w:w="895" w:type="pct"/>
            <w:tcBorders>
              <w:top w:val="single" w:sz="4" w:space="0" w:color="auto"/>
              <w:left w:val="single" w:sz="4" w:space="0" w:color="auto"/>
              <w:bottom w:val="single" w:sz="4" w:space="0" w:color="auto"/>
              <w:right w:val="single" w:sz="4" w:space="0" w:color="auto"/>
            </w:tcBorders>
            <w:hideMark/>
          </w:tcPr>
          <w:p w:rsidR="00063CB7" w:rsidRPr="00063CB7" w:rsidRDefault="00063CB7" w:rsidP="00063CB7">
            <w:pPr>
              <w:suppressAutoHyphens/>
              <w:spacing w:after="0" w:line="240" w:lineRule="auto"/>
              <w:rPr>
                <w:rFonts w:ascii="Times New Roman" w:hAnsi="Times New Roman"/>
                <w:lang w:val="ru-RU" w:eastAsia="ar-SA"/>
              </w:rPr>
            </w:pPr>
            <w:r w:rsidRPr="00063CB7">
              <w:rPr>
                <w:rFonts w:ascii="Times New Roman" w:hAnsi="Times New Roman"/>
                <w:lang w:val="ru-RU"/>
              </w:rPr>
              <w:t>Основы духовно-нравственной культуры народов России</w:t>
            </w: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pacing w:after="0" w:line="240" w:lineRule="auto"/>
              <w:rPr>
                <w:rFonts w:ascii="Times New Roman" w:hAnsi="Times New Roman"/>
                <w:lang w:eastAsia="ar-SA"/>
              </w:rPr>
            </w:pPr>
            <w:r w:rsidRPr="00063CB7">
              <w:rPr>
                <w:rFonts w:ascii="Times New Roman" w:hAnsi="Times New Roman"/>
                <w:lang w:val="ru-RU"/>
              </w:rPr>
              <w:t xml:space="preserve">Основы духовно-нравственной культуры народов России. </w:t>
            </w:r>
            <w:r w:rsidRPr="00ED58F3">
              <w:rPr>
                <w:rFonts w:ascii="Times New Roman" w:hAnsi="Times New Roman"/>
              </w:rPr>
              <w:t>Основы православной</w:t>
            </w:r>
          </w:p>
          <w:p w:rsidR="00063CB7" w:rsidRPr="00ED58F3" w:rsidRDefault="00063CB7" w:rsidP="00063CB7">
            <w:pPr>
              <w:suppressAutoHyphens/>
              <w:spacing w:after="0" w:line="240" w:lineRule="auto"/>
              <w:rPr>
                <w:rFonts w:ascii="Times New Roman" w:hAnsi="Times New Roman"/>
                <w:b/>
                <w:lang w:eastAsia="ar-SA"/>
              </w:rPr>
            </w:pPr>
            <w:r w:rsidRPr="00ED58F3">
              <w:rPr>
                <w:rFonts w:ascii="Times New Roman" w:hAnsi="Times New Roman"/>
              </w:rPr>
              <w:t>культуры</w:t>
            </w: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b/>
                <w:lang w:eastAsia="ar-SA"/>
              </w:rPr>
            </w:pPr>
          </w:p>
        </w:tc>
        <w:tc>
          <w:tcPr>
            <w:tcW w:w="333"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b/>
                <w:lang w:eastAsia="ar-SA"/>
              </w:rPr>
            </w:pP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b/>
                <w:lang w:eastAsia="ar-SA"/>
              </w:rPr>
            </w:pP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b/>
                <w:lang w:eastAsia="ar-SA"/>
              </w:rPr>
            </w:pP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b/>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p>
        </w:tc>
      </w:tr>
      <w:tr w:rsidR="00063CB7" w:rsidRPr="00ED58F3" w:rsidTr="00063CB7">
        <w:tc>
          <w:tcPr>
            <w:tcW w:w="895" w:type="pct"/>
            <w:vMerge w:val="restar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Естественно-научные предметы</w:t>
            </w: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Физика</w:t>
            </w: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31"/>
              <w:jc w:val="center"/>
              <w:rPr>
                <w:rFonts w:ascii="Times New Roman" w:hAnsi="Times New Roman"/>
                <w:lang w:eastAsia="ar-SA"/>
              </w:rPr>
            </w:pPr>
            <w:r w:rsidRPr="00ED58F3">
              <w:rPr>
                <w:rFonts w:ascii="Times New Roman" w:hAnsi="Times New Roman"/>
              </w:rPr>
              <w:t>102</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238</w:t>
            </w:r>
          </w:p>
        </w:tc>
      </w:tr>
      <w:tr w:rsidR="00063CB7" w:rsidRPr="00ED58F3" w:rsidTr="00063CB7">
        <w:tc>
          <w:tcPr>
            <w:tcW w:w="895" w:type="pct"/>
            <w:vMerge/>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spacing w:after="0" w:line="240" w:lineRule="auto"/>
              <w:rPr>
                <w:rFonts w:ascii="Times New Roman" w:hAnsi="Times New Roman"/>
                <w:lang w:eastAsia="ar-SA"/>
              </w:rPr>
            </w:pP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Биология</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lang w:eastAsia="ar-SA"/>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lang w:eastAsia="ar-SA"/>
              </w:rPr>
              <w:t>34</w:t>
            </w:r>
          </w:p>
        </w:tc>
        <w:tc>
          <w:tcPr>
            <w:tcW w:w="333"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238</w:t>
            </w:r>
          </w:p>
        </w:tc>
      </w:tr>
      <w:tr w:rsidR="00063CB7" w:rsidRPr="00ED58F3" w:rsidTr="00063CB7">
        <w:tc>
          <w:tcPr>
            <w:tcW w:w="895" w:type="pct"/>
            <w:vMerge/>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spacing w:after="0" w:line="240" w:lineRule="auto"/>
              <w:rPr>
                <w:rFonts w:ascii="Times New Roman" w:hAnsi="Times New Roman"/>
                <w:lang w:eastAsia="ar-SA"/>
              </w:rPr>
            </w:pP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Химия</w:t>
            </w: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136</w:t>
            </w:r>
          </w:p>
        </w:tc>
      </w:tr>
      <w:tr w:rsidR="00063CB7" w:rsidRPr="00ED58F3" w:rsidTr="00063CB7">
        <w:tc>
          <w:tcPr>
            <w:tcW w:w="895" w:type="pct"/>
            <w:vMerge w:val="restar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Искусство</w:t>
            </w: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Музыка</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pacing w:after="0" w:line="240" w:lineRule="auto"/>
              <w:rPr>
                <w:rFonts w:ascii="Times New Roman" w:hAnsi="Times New Roman"/>
              </w:rPr>
            </w:pPr>
            <w:r w:rsidRPr="00ED58F3">
              <w:rPr>
                <w:rFonts w:ascii="Times New Roman" w:hAnsi="Times New Roman"/>
                <w:lang w:eastAsia="ar-SA"/>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pacing w:after="0" w:line="240" w:lineRule="auto"/>
              <w:rPr>
                <w:rFonts w:ascii="Times New Roman" w:hAnsi="Times New Roman"/>
              </w:rPr>
            </w:pPr>
            <w:r w:rsidRPr="00ED58F3">
              <w:rPr>
                <w:rFonts w:ascii="Times New Roman" w:hAnsi="Times New Roman"/>
                <w:lang w:eastAsia="ar-SA"/>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pacing w:after="0" w:line="240" w:lineRule="auto"/>
              <w:rPr>
                <w:rFonts w:ascii="Times New Roman" w:hAnsi="Times New Roman"/>
              </w:rPr>
            </w:pPr>
            <w:r w:rsidRPr="00ED58F3">
              <w:rPr>
                <w:rFonts w:ascii="Times New Roman" w:hAnsi="Times New Roman"/>
                <w:lang w:eastAsia="ar-SA"/>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lang w:eastAsia="ar-SA"/>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136</w:t>
            </w:r>
          </w:p>
        </w:tc>
      </w:tr>
      <w:tr w:rsidR="00063CB7" w:rsidRPr="00ED58F3" w:rsidTr="00063CB7">
        <w:tc>
          <w:tcPr>
            <w:tcW w:w="895" w:type="pct"/>
            <w:vMerge/>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spacing w:after="0" w:line="240" w:lineRule="auto"/>
              <w:rPr>
                <w:rFonts w:ascii="Times New Roman" w:hAnsi="Times New Roman"/>
                <w:lang w:eastAsia="ar-SA"/>
              </w:rPr>
            </w:pP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Изобразительное искусство</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pacing w:after="0" w:line="240" w:lineRule="auto"/>
              <w:rPr>
                <w:rFonts w:ascii="Times New Roman" w:hAnsi="Times New Roman"/>
              </w:rPr>
            </w:pPr>
            <w:r w:rsidRPr="00ED58F3">
              <w:rPr>
                <w:rFonts w:ascii="Times New Roman" w:hAnsi="Times New Roman"/>
                <w:lang w:eastAsia="ar-SA"/>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pacing w:after="0" w:line="240" w:lineRule="auto"/>
              <w:rPr>
                <w:rFonts w:ascii="Times New Roman" w:hAnsi="Times New Roman"/>
              </w:rPr>
            </w:pPr>
            <w:r w:rsidRPr="00ED58F3">
              <w:rPr>
                <w:rFonts w:ascii="Times New Roman" w:hAnsi="Times New Roman"/>
                <w:lang w:eastAsia="ar-SA"/>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pacing w:after="0" w:line="240" w:lineRule="auto"/>
              <w:rPr>
                <w:rFonts w:ascii="Times New Roman" w:hAnsi="Times New Roman"/>
              </w:rPr>
            </w:pPr>
            <w:r w:rsidRPr="00ED58F3">
              <w:rPr>
                <w:rFonts w:ascii="Times New Roman" w:hAnsi="Times New Roman"/>
                <w:lang w:eastAsia="ar-SA"/>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102</w:t>
            </w:r>
          </w:p>
        </w:tc>
      </w:tr>
      <w:tr w:rsidR="00063CB7" w:rsidRPr="00ED58F3" w:rsidTr="00063CB7">
        <w:tc>
          <w:tcPr>
            <w:tcW w:w="895"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Технология</w:t>
            </w: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Технология</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lang w:eastAsia="ar-SA"/>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238</w:t>
            </w:r>
          </w:p>
        </w:tc>
      </w:tr>
      <w:tr w:rsidR="00063CB7" w:rsidRPr="00ED58F3" w:rsidTr="00063CB7">
        <w:tc>
          <w:tcPr>
            <w:tcW w:w="895" w:type="pct"/>
            <w:vMerge w:val="restart"/>
            <w:tcBorders>
              <w:top w:val="single" w:sz="4" w:space="0" w:color="auto"/>
              <w:left w:val="single" w:sz="4" w:space="0" w:color="auto"/>
              <w:bottom w:val="single" w:sz="4" w:space="0" w:color="auto"/>
              <w:right w:val="single" w:sz="4" w:space="0" w:color="auto"/>
            </w:tcBorders>
            <w:hideMark/>
          </w:tcPr>
          <w:p w:rsidR="00063CB7" w:rsidRPr="00063CB7" w:rsidRDefault="00063CB7" w:rsidP="00ED7F7A">
            <w:pPr>
              <w:suppressAutoHyphens/>
              <w:spacing w:after="0" w:line="240" w:lineRule="auto"/>
              <w:ind w:right="-136"/>
              <w:rPr>
                <w:rFonts w:ascii="Times New Roman" w:hAnsi="Times New Roman"/>
                <w:lang w:val="ru-RU" w:eastAsia="ar-SA"/>
              </w:rPr>
            </w:pPr>
            <w:r w:rsidRPr="00063CB7">
              <w:rPr>
                <w:rFonts w:ascii="Times New Roman" w:hAnsi="Times New Roman"/>
                <w:lang w:val="ru-RU"/>
              </w:rPr>
              <w:t>Физическая культура и основы безопасности жизнедеятельности</w:t>
            </w: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lang w:eastAsia="ar-SA"/>
              </w:rPr>
            </w:pPr>
            <w:r w:rsidRPr="00ED58F3">
              <w:rPr>
                <w:rFonts w:ascii="Times New Roman" w:hAnsi="Times New Roman"/>
              </w:rPr>
              <w:t>Физическая культура</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rPr>
              <w:t>68</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b/>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340</w:t>
            </w:r>
          </w:p>
        </w:tc>
      </w:tr>
      <w:tr w:rsidR="00063CB7" w:rsidRPr="00ED58F3" w:rsidTr="00063CB7">
        <w:tc>
          <w:tcPr>
            <w:tcW w:w="895" w:type="pct"/>
            <w:vMerge/>
            <w:tcBorders>
              <w:top w:val="single" w:sz="4" w:space="0" w:color="auto"/>
              <w:left w:val="single" w:sz="4" w:space="0" w:color="auto"/>
              <w:bottom w:val="single" w:sz="4" w:space="0" w:color="auto"/>
              <w:right w:val="single" w:sz="4" w:space="0" w:color="auto"/>
            </w:tcBorders>
            <w:vAlign w:val="center"/>
            <w:hideMark/>
          </w:tcPr>
          <w:p w:rsidR="00063CB7" w:rsidRPr="00ED58F3" w:rsidRDefault="00063CB7" w:rsidP="00063CB7">
            <w:pPr>
              <w:spacing w:after="0" w:line="240" w:lineRule="auto"/>
              <w:rPr>
                <w:rFonts w:ascii="Times New Roman" w:hAnsi="Times New Roman"/>
                <w:lang w:eastAsia="ar-SA"/>
              </w:rPr>
            </w:pPr>
          </w:p>
        </w:tc>
        <w:tc>
          <w:tcPr>
            <w:tcW w:w="91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ED7F7A">
            <w:pPr>
              <w:suppressAutoHyphens/>
              <w:spacing w:after="0" w:line="240" w:lineRule="auto"/>
              <w:ind w:right="-153"/>
              <w:rPr>
                <w:rFonts w:ascii="Times New Roman" w:hAnsi="Times New Roman"/>
                <w:lang w:eastAsia="ar-SA"/>
              </w:rPr>
            </w:pPr>
            <w:r w:rsidRPr="00ED58F3">
              <w:rPr>
                <w:rFonts w:ascii="Times New Roman" w:hAnsi="Times New Roman"/>
              </w:rPr>
              <w:t>Основы безопасности жизнедеятельности</w:t>
            </w: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lang w:eastAsia="ar-SA"/>
              </w:rPr>
              <w:t>34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lang w:eastAsia="ar-SA"/>
              </w:rPr>
            </w:pPr>
            <w:r w:rsidRPr="00ED58F3">
              <w:rPr>
                <w:rFonts w:ascii="Times New Roman" w:hAnsi="Times New Roman"/>
                <w:lang w:eastAsia="ar-SA"/>
              </w:rPr>
              <w:t>34</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68</w:t>
            </w:r>
          </w:p>
        </w:tc>
      </w:tr>
      <w:tr w:rsidR="00063CB7" w:rsidRPr="00ED58F3" w:rsidTr="00063CB7">
        <w:tc>
          <w:tcPr>
            <w:tcW w:w="1811" w:type="pct"/>
            <w:gridSpan w:val="2"/>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rPr>
                <w:rFonts w:ascii="Times New Roman" w:hAnsi="Times New Roman"/>
                <w:b/>
                <w:lang w:eastAsia="ar-SA"/>
              </w:rPr>
            </w:pPr>
            <w:r w:rsidRPr="00ED58F3">
              <w:rPr>
                <w:rFonts w:ascii="Times New Roman" w:hAnsi="Times New Roman"/>
                <w:b/>
              </w:rPr>
              <w:t>ВСЕГО обязательная часть</w:t>
            </w: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126"/>
              <w:jc w:val="center"/>
              <w:rPr>
                <w:rFonts w:ascii="Times New Roman" w:hAnsi="Times New Roman"/>
                <w:b/>
                <w:lang w:eastAsia="ar-SA"/>
              </w:rPr>
            </w:pPr>
            <w:r w:rsidRPr="00ED58F3">
              <w:rPr>
                <w:rFonts w:ascii="Times New Roman" w:hAnsi="Times New Roman"/>
                <w:b/>
              </w:rPr>
              <w:t>952</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b/>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137" w:hanging="108"/>
              <w:jc w:val="center"/>
              <w:rPr>
                <w:rFonts w:ascii="Times New Roman" w:hAnsi="Times New Roman"/>
                <w:b/>
                <w:lang w:eastAsia="ar-SA"/>
              </w:rPr>
            </w:pPr>
            <w:r w:rsidRPr="00ED58F3">
              <w:rPr>
                <w:rFonts w:ascii="Times New Roman" w:hAnsi="Times New Roman"/>
                <w:b/>
              </w:rPr>
              <w:t>1020</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b/>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149" w:hanging="96"/>
              <w:jc w:val="center"/>
              <w:rPr>
                <w:rFonts w:ascii="Times New Roman" w:hAnsi="Times New Roman"/>
                <w:b/>
                <w:lang w:eastAsia="ar-SA"/>
              </w:rPr>
            </w:pPr>
            <w:r w:rsidRPr="00ED58F3">
              <w:rPr>
                <w:rFonts w:ascii="Times New Roman" w:hAnsi="Times New Roman"/>
                <w:b/>
              </w:rPr>
              <w:t>1054</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b/>
                <w:bCs/>
                <w:iCs/>
                <w:highlight w:val="yellow"/>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161" w:hanging="84"/>
              <w:jc w:val="center"/>
              <w:rPr>
                <w:rFonts w:ascii="Times New Roman" w:hAnsi="Times New Roman"/>
                <w:b/>
                <w:bCs/>
                <w:iCs/>
                <w:lang w:eastAsia="ar-SA"/>
              </w:rPr>
            </w:pPr>
            <w:r w:rsidRPr="00ED58F3">
              <w:rPr>
                <w:rFonts w:ascii="Times New Roman" w:hAnsi="Times New Roman"/>
                <w:b/>
                <w:bCs/>
                <w:iCs/>
              </w:rPr>
              <w:t>1088</w:t>
            </w:r>
          </w:p>
        </w:tc>
        <w:tc>
          <w:tcPr>
            <w:tcW w:w="333"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b/>
                <w:bCs/>
                <w:i/>
                <w:iCs/>
                <w:highlight w:val="yellow"/>
                <w:lang w:eastAsia="ar-SA"/>
              </w:rPr>
            </w:pPr>
          </w:p>
        </w:tc>
        <w:tc>
          <w:tcPr>
            <w:tcW w:w="247"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173" w:hanging="72"/>
              <w:jc w:val="center"/>
              <w:rPr>
                <w:rFonts w:ascii="Times New Roman" w:hAnsi="Times New Roman"/>
                <w:b/>
                <w:lang w:eastAsia="ar-SA"/>
              </w:rPr>
            </w:pPr>
            <w:r w:rsidRPr="00ED58F3">
              <w:rPr>
                <w:rFonts w:ascii="Times New Roman" w:hAnsi="Times New Roman"/>
                <w:b/>
              </w:rPr>
              <w:t>1088</w:t>
            </w:r>
          </w:p>
        </w:tc>
        <w:tc>
          <w:tcPr>
            <w:tcW w:w="336"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b/>
                <w:lang w:eastAsia="ar-SA"/>
              </w:rPr>
            </w:pPr>
          </w:p>
        </w:tc>
        <w:tc>
          <w:tcPr>
            <w:tcW w:w="286" w:type="pct"/>
            <w:tcBorders>
              <w:top w:val="single" w:sz="4" w:space="0" w:color="auto"/>
              <w:left w:val="single" w:sz="4" w:space="0" w:color="auto"/>
              <w:bottom w:val="single" w:sz="4" w:space="0" w:color="auto"/>
              <w:right w:val="single" w:sz="4" w:space="0" w:color="auto"/>
            </w:tcBorders>
            <w:hideMark/>
          </w:tcPr>
          <w:p w:rsidR="00063CB7" w:rsidRPr="00063CB7" w:rsidRDefault="00063CB7" w:rsidP="00063CB7">
            <w:pPr>
              <w:suppressAutoHyphens/>
              <w:spacing w:after="0" w:line="240" w:lineRule="auto"/>
              <w:ind w:hanging="67"/>
              <w:jc w:val="center"/>
              <w:rPr>
                <w:rFonts w:ascii="Times New Roman" w:hAnsi="Times New Roman"/>
                <w:b/>
                <w:lang w:val="ru-RU" w:eastAsia="ar-SA"/>
              </w:rPr>
            </w:pPr>
            <w:r>
              <w:rPr>
                <w:rFonts w:ascii="Times New Roman" w:hAnsi="Times New Roman"/>
                <w:b/>
                <w:lang w:val="ru-RU"/>
              </w:rPr>
              <w:t>5134</w:t>
            </w:r>
          </w:p>
        </w:tc>
      </w:tr>
      <w:tr w:rsidR="00063CB7" w:rsidRPr="00ED58F3" w:rsidTr="00063CB7">
        <w:tc>
          <w:tcPr>
            <w:tcW w:w="1811" w:type="pct"/>
            <w:gridSpan w:val="2"/>
            <w:tcBorders>
              <w:top w:val="single" w:sz="4" w:space="0" w:color="auto"/>
              <w:left w:val="single" w:sz="4" w:space="0" w:color="auto"/>
              <w:bottom w:val="single" w:sz="4" w:space="0" w:color="auto"/>
              <w:right w:val="single" w:sz="4" w:space="0" w:color="auto"/>
            </w:tcBorders>
            <w:hideMark/>
          </w:tcPr>
          <w:p w:rsidR="00063CB7" w:rsidRPr="00063CB7" w:rsidRDefault="00063CB7" w:rsidP="00063CB7">
            <w:pPr>
              <w:suppressAutoHyphens/>
              <w:spacing w:after="0" w:line="240" w:lineRule="auto"/>
              <w:rPr>
                <w:rFonts w:ascii="Times New Roman" w:hAnsi="Times New Roman"/>
                <w:b/>
                <w:i/>
                <w:lang w:val="ru-RU" w:eastAsia="ar-SA"/>
              </w:rPr>
            </w:pPr>
            <w:r w:rsidRPr="00063CB7">
              <w:rPr>
                <w:rFonts w:ascii="Times New Roman" w:hAnsi="Times New Roman"/>
                <w:b/>
                <w:i/>
                <w:lang w:val="ru-RU"/>
              </w:rPr>
              <w:t>Часть, формируемая участниками образовательных отношений</w:t>
            </w:r>
          </w:p>
        </w:tc>
        <w:tc>
          <w:tcPr>
            <w:tcW w:w="247" w:type="pct"/>
            <w:tcBorders>
              <w:top w:val="single" w:sz="4" w:space="0" w:color="auto"/>
              <w:left w:val="single" w:sz="4" w:space="0" w:color="auto"/>
              <w:bottom w:val="single" w:sz="4" w:space="0" w:color="auto"/>
              <w:right w:val="single" w:sz="4" w:space="0" w:color="auto"/>
            </w:tcBorders>
          </w:tcPr>
          <w:p w:rsidR="00063CB7" w:rsidRPr="00063CB7" w:rsidRDefault="00063CB7" w:rsidP="00063CB7">
            <w:pPr>
              <w:suppressAutoHyphens/>
              <w:spacing w:after="0" w:line="240" w:lineRule="auto"/>
              <w:rPr>
                <w:rFonts w:ascii="Times New Roman" w:hAnsi="Times New Roman"/>
                <w:b/>
                <w:i/>
                <w:lang w:val="ru-RU" w:eastAsia="ar-SA"/>
              </w:rPr>
            </w:pPr>
          </w:p>
        </w:tc>
        <w:tc>
          <w:tcPr>
            <w:tcW w:w="333" w:type="pct"/>
            <w:tcBorders>
              <w:top w:val="single" w:sz="4" w:space="0" w:color="auto"/>
              <w:left w:val="single" w:sz="4" w:space="0" w:color="auto"/>
              <w:bottom w:val="single" w:sz="4" w:space="0" w:color="auto"/>
              <w:right w:val="single" w:sz="4" w:space="0" w:color="auto"/>
            </w:tcBorders>
            <w:shd w:val="clear" w:color="auto" w:fill="F2F2F2"/>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lang w:eastAsia="ar-SA"/>
              </w:rPr>
              <w:t>34</w:t>
            </w: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b/>
                <w:lang w:eastAsia="ar-SA"/>
              </w:rPr>
            </w:pPr>
          </w:p>
        </w:tc>
        <w:tc>
          <w:tcPr>
            <w:tcW w:w="333"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rPr>
              <w:t>0</w:t>
            </w: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b/>
                <w:lang w:eastAsia="ar-SA"/>
              </w:rPr>
            </w:pPr>
          </w:p>
        </w:tc>
        <w:tc>
          <w:tcPr>
            <w:tcW w:w="333" w:type="pct"/>
            <w:tcBorders>
              <w:top w:val="single" w:sz="4" w:space="0" w:color="auto"/>
              <w:left w:val="single" w:sz="4" w:space="0" w:color="auto"/>
              <w:bottom w:val="single" w:sz="4" w:space="0" w:color="auto"/>
              <w:right w:val="single" w:sz="4" w:space="0" w:color="auto"/>
            </w:tcBorders>
            <w:shd w:val="clear" w:color="auto" w:fill="F2F2F2"/>
            <w:hideMark/>
          </w:tcPr>
          <w:p w:rsidR="00063CB7" w:rsidRPr="00ED58F3" w:rsidRDefault="00063CB7" w:rsidP="00063CB7">
            <w:pPr>
              <w:suppressAutoHyphens/>
              <w:spacing w:after="0" w:line="240" w:lineRule="auto"/>
              <w:jc w:val="center"/>
              <w:rPr>
                <w:rFonts w:ascii="Times New Roman" w:hAnsi="Times New Roman"/>
                <w:b/>
                <w:lang w:eastAsia="ar-SA"/>
              </w:rPr>
            </w:pPr>
            <w:r w:rsidRPr="00ED58F3">
              <w:rPr>
                <w:rFonts w:ascii="Times New Roman" w:hAnsi="Times New Roman"/>
                <w:b/>
                <w:lang w:eastAsia="ar-SA"/>
              </w:rPr>
              <w:t>34</w:t>
            </w: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b/>
                <w:lang w:eastAsia="ar-SA"/>
              </w:rPr>
            </w:pPr>
          </w:p>
        </w:tc>
        <w:tc>
          <w:tcPr>
            <w:tcW w:w="333" w:type="pct"/>
            <w:tcBorders>
              <w:top w:val="single" w:sz="4" w:space="0" w:color="auto"/>
              <w:left w:val="single" w:sz="4" w:space="0" w:color="auto"/>
              <w:bottom w:val="single" w:sz="4" w:space="0" w:color="auto"/>
              <w:right w:val="single" w:sz="4" w:space="0" w:color="auto"/>
            </w:tcBorders>
            <w:shd w:val="clear" w:color="auto" w:fill="F2F2F2"/>
            <w:hideMark/>
          </w:tcPr>
          <w:p w:rsidR="00063CB7" w:rsidRPr="00063CB7" w:rsidRDefault="00063CB7" w:rsidP="00063CB7">
            <w:pPr>
              <w:suppressAutoHyphens/>
              <w:spacing w:after="0" w:line="240" w:lineRule="auto"/>
              <w:jc w:val="center"/>
              <w:rPr>
                <w:rFonts w:ascii="Times New Roman" w:hAnsi="Times New Roman"/>
                <w:b/>
                <w:lang w:val="ru-RU" w:eastAsia="ar-SA"/>
              </w:rPr>
            </w:pPr>
            <w:r>
              <w:rPr>
                <w:rFonts w:ascii="Times New Roman" w:hAnsi="Times New Roman"/>
                <w:b/>
                <w:lang w:val="ru-RU" w:eastAsia="ar-SA"/>
              </w:rPr>
              <w:t>34</w:t>
            </w:r>
          </w:p>
        </w:tc>
        <w:tc>
          <w:tcPr>
            <w:tcW w:w="247" w:type="pct"/>
            <w:tcBorders>
              <w:top w:val="single" w:sz="4" w:space="0" w:color="auto"/>
              <w:left w:val="single" w:sz="4" w:space="0" w:color="auto"/>
              <w:bottom w:val="single" w:sz="4" w:space="0" w:color="auto"/>
              <w:right w:val="single" w:sz="4" w:space="0" w:color="auto"/>
            </w:tcBorders>
          </w:tcPr>
          <w:p w:rsidR="00063CB7" w:rsidRPr="00ED58F3" w:rsidRDefault="00063CB7" w:rsidP="00063CB7">
            <w:pPr>
              <w:suppressAutoHyphens/>
              <w:spacing w:after="0" w:line="240" w:lineRule="auto"/>
              <w:jc w:val="center"/>
              <w:rPr>
                <w:rFonts w:ascii="Times New Roman" w:hAnsi="Times New Roman"/>
                <w:b/>
                <w:lang w:eastAsia="ar-SA"/>
              </w:rPr>
            </w:pPr>
          </w:p>
        </w:tc>
        <w:tc>
          <w:tcPr>
            <w:tcW w:w="336" w:type="pct"/>
            <w:tcBorders>
              <w:top w:val="single" w:sz="4" w:space="0" w:color="auto"/>
              <w:left w:val="single" w:sz="4" w:space="0" w:color="auto"/>
              <w:bottom w:val="single" w:sz="4" w:space="0" w:color="auto"/>
              <w:right w:val="single" w:sz="4" w:space="0" w:color="auto"/>
            </w:tcBorders>
            <w:shd w:val="clear" w:color="auto" w:fill="F2F2F2"/>
            <w:hideMark/>
          </w:tcPr>
          <w:p w:rsidR="00063CB7" w:rsidRPr="00063CB7" w:rsidRDefault="00063CB7" w:rsidP="00063CB7">
            <w:pPr>
              <w:suppressAutoHyphens/>
              <w:spacing w:after="0" w:line="240" w:lineRule="auto"/>
              <w:jc w:val="center"/>
              <w:rPr>
                <w:rFonts w:ascii="Times New Roman" w:hAnsi="Times New Roman"/>
                <w:b/>
                <w:lang w:val="ru-RU" w:eastAsia="ar-SA"/>
              </w:rPr>
            </w:pPr>
            <w:r>
              <w:rPr>
                <w:rFonts w:ascii="Times New Roman" w:hAnsi="Times New Roman"/>
                <w:b/>
                <w:lang w:val="ru-RU" w:eastAsia="ar-SA"/>
              </w:rPr>
              <w:t>34</w:t>
            </w:r>
          </w:p>
        </w:tc>
        <w:tc>
          <w:tcPr>
            <w:tcW w:w="286" w:type="pct"/>
            <w:tcBorders>
              <w:top w:val="single" w:sz="4" w:space="0" w:color="auto"/>
              <w:left w:val="single" w:sz="4" w:space="0" w:color="auto"/>
              <w:bottom w:val="single" w:sz="4" w:space="0" w:color="auto"/>
              <w:right w:val="single" w:sz="4" w:space="0" w:color="auto"/>
            </w:tcBorders>
            <w:shd w:val="clear" w:color="auto" w:fill="F2F2F2"/>
          </w:tcPr>
          <w:p w:rsidR="00063CB7" w:rsidRPr="00063CB7" w:rsidRDefault="00063CB7" w:rsidP="00063CB7">
            <w:pPr>
              <w:suppressAutoHyphens/>
              <w:spacing w:after="0" w:line="240" w:lineRule="auto"/>
              <w:jc w:val="center"/>
              <w:rPr>
                <w:rFonts w:ascii="Times New Roman" w:hAnsi="Times New Roman"/>
                <w:b/>
                <w:lang w:val="ru-RU" w:eastAsia="ar-SA"/>
              </w:rPr>
            </w:pPr>
            <w:r>
              <w:rPr>
                <w:rFonts w:ascii="Times New Roman" w:hAnsi="Times New Roman"/>
                <w:b/>
                <w:lang w:val="ru-RU" w:eastAsia="ar-SA"/>
              </w:rPr>
              <w:t>136</w:t>
            </w:r>
          </w:p>
        </w:tc>
      </w:tr>
      <w:tr w:rsidR="00063CB7" w:rsidRPr="00ED58F3" w:rsidTr="00063CB7">
        <w:tc>
          <w:tcPr>
            <w:tcW w:w="1811" w:type="pct"/>
            <w:gridSpan w:val="2"/>
            <w:tcBorders>
              <w:top w:val="single" w:sz="4" w:space="0" w:color="auto"/>
              <w:left w:val="single" w:sz="4" w:space="0" w:color="auto"/>
              <w:bottom w:val="single" w:sz="4" w:space="0" w:color="auto"/>
              <w:right w:val="single" w:sz="4" w:space="0" w:color="auto"/>
            </w:tcBorders>
            <w:hideMark/>
          </w:tcPr>
          <w:p w:rsidR="00063CB7" w:rsidRPr="00063CB7" w:rsidRDefault="00063CB7" w:rsidP="00063CB7">
            <w:pPr>
              <w:suppressAutoHyphens/>
              <w:spacing w:after="0" w:line="240" w:lineRule="auto"/>
              <w:rPr>
                <w:rFonts w:ascii="Times New Roman" w:hAnsi="Times New Roman"/>
                <w:b/>
                <w:i/>
                <w:lang w:val="ru-RU" w:eastAsia="ar-SA"/>
              </w:rPr>
            </w:pPr>
            <w:r w:rsidRPr="00063CB7">
              <w:rPr>
                <w:rFonts w:ascii="Times New Roman" w:hAnsi="Times New Roman"/>
                <w:b/>
                <w:i/>
                <w:lang w:val="ru-RU"/>
              </w:rPr>
              <w:t>Максимально допустимая недельная нагрузка (СанПиН) 5дн.р.н.</w:t>
            </w:r>
          </w:p>
        </w:tc>
        <w:tc>
          <w:tcPr>
            <w:tcW w:w="580" w:type="pct"/>
            <w:gridSpan w:val="2"/>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i/>
                <w:lang w:eastAsia="ar-SA"/>
              </w:rPr>
            </w:pPr>
            <w:r w:rsidRPr="00ED58F3">
              <w:rPr>
                <w:rFonts w:ascii="Times New Roman" w:hAnsi="Times New Roman"/>
                <w:b/>
                <w:i/>
              </w:rPr>
              <w:t>986</w:t>
            </w:r>
          </w:p>
        </w:tc>
        <w:tc>
          <w:tcPr>
            <w:tcW w:w="580" w:type="pct"/>
            <w:gridSpan w:val="2"/>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i/>
                <w:lang w:eastAsia="ar-SA"/>
              </w:rPr>
            </w:pPr>
            <w:r w:rsidRPr="00ED58F3">
              <w:rPr>
                <w:rFonts w:ascii="Times New Roman" w:hAnsi="Times New Roman"/>
                <w:b/>
                <w:i/>
              </w:rPr>
              <w:t>1020</w:t>
            </w:r>
          </w:p>
        </w:tc>
        <w:tc>
          <w:tcPr>
            <w:tcW w:w="580" w:type="pct"/>
            <w:gridSpan w:val="2"/>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i/>
                <w:lang w:eastAsia="ar-SA"/>
              </w:rPr>
            </w:pPr>
            <w:r w:rsidRPr="00ED58F3">
              <w:rPr>
                <w:rFonts w:ascii="Times New Roman" w:hAnsi="Times New Roman"/>
                <w:b/>
                <w:i/>
              </w:rPr>
              <w:t>1088</w:t>
            </w:r>
          </w:p>
        </w:tc>
        <w:tc>
          <w:tcPr>
            <w:tcW w:w="580" w:type="pct"/>
            <w:gridSpan w:val="2"/>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i/>
                <w:lang w:eastAsia="ar-SA"/>
              </w:rPr>
            </w:pPr>
            <w:r w:rsidRPr="00ED58F3">
              <w:rPr>
                <w:rFonts w:ascii="Times New Roman" w:hAnsi="Times New Roman"/>
                <w:b/>
                <w:i/>
              </w:rPr>
              <w:t>1122</w:t>
            </w:r>
          </w:p>
        </w:tc>
        <w:tc>
          <w:tcPr>
            <w:tcW w:w="583" w:type="pct"/>
            <w:gridSpan w:val="2"/>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jc w:val="center"/>
              <w:rPr>
                <w:rFonts w:ascii="Times New Roman" w:hAnsi="Times New Roman"/>
                <w:b/>
                <w:i/>
                <w:lang w:eastAsia="ar-SA"/>
              </w:rPr>
            </w:pPr>
            <w:r w:rsidRPr="00ED58F3">
              <w:rPr>
                <w:rFonts w:ascii="Times New Roman" w:hAnsi="Times New Roman"/>
                <w:b/>
                <w:i/>
              </w:rPr>
              <w:t>1122</w:t>
            </w:r>
          </w:p>
        </w:tc>
        <w:tc>
          <w:tcPr>
            <w:tcW w:w="286" w:type="pct"/>
            <w:tcBorders>
              <w:top w:val="single" w:sz="4" w:space="0" w:color="auto"/>
              <w:left w:val="single" w:sz="4" w:space="0" w:color="auto"/>
              <w:bottom w:val="single" w:sz="4" w:space="0" w:color="auto"/>
              <w:right w:val="single" w:sz="4" w:space="0" w:color="auto"/>
            </w:tcBorders>
            <w:hideMark/>
          </w:tcPr>
          <w:p w:rsidR="00063CB7" w:rsidRPr="00ED58F3" w:rsidRDefault="00063CB7" w:rsidP="00063CB7">
            <w:pPr>
              <w:suppressAutoHyphens/>
              <w:spacing w:after="0" w:line="240" w:lineRule="auto"/>
              <w:ind w:right="-90"/>
              <w:jc w:val="center"/>
              <w:rPr>
                <w:rFonts w:ascii="Times New Roman" w:hAnsi="Times New Roman"/>
                <w:b/>
                <w:i/>
                <w:lang w:eastAsia="ar-SA"/>
              </w:rPr>
            </w:pPr>
            <w:r>
              <w:rPr>
                <w:rFonts w:ascii="Times New Roman" w:hAnsi="Times New Roman"/>
                <w:b/>
                <w:i/>
              </w:rPr>
              <w:t>5338</w:t>
            </w:r>
          </w:p>
        </w:tc>
      </w:tr>
    </w:tbl>
    <w:p w:rsidR="003B2B7C" w:rsidRDefault="003B2B7C" w:rsidP="003B2B7C">
      <w:pPr>
        <w:tabs>
          <w:tab w:val="left" w:pos="142"/>
        </w:tabs>
        <w:spacing w:after="0" w:line="240" w:lineRule="auto"/>
        <w:ind w:right="-2"/>
        <w:jc w:val="center"/>
        <w:rPr>
          <w:rFonts w:ascii="Times New Roman" w:hAnsi="Times New Roman"/>
          <w:sz w:val="28"/>
          <w:szCs w:val="28"/>
          <w:lang w:val="ru-RU"/>
        </w:rPr>
      </w:pPr>
    </w:p>
    <w:p w:rsidR="00063CB7" w:rsidRDefault="00063CB7" w:rsidP="003B2B7C">
      <w:pPr>
        <w:tabs>
          <w:tab w:val="left" w:pos="142"/>
        </w:tabs>
        <w:spacing w:after="0" w:line="240" w:lineRule="auto"/>
        <w:ind w:right="-2"/>
        <w:jc w:val="center"/>
        <w:rPr>
          <w:rFonts w:ascii="Times New Roman" w:hAnsi="Times New Roman"/>
          <w:sz w:val="28"/>
          <w:szCs w:val="28"/>
          <w:lang w:val="ru-RU"/>
        </w:rPr>
      </w:pPr>
    </w:p>
    <w:p w:rsidR="003B2B7C" w:rsidRPr="0083637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83637E">
        <w:rPr>
          <w:rFonts w:ascii="Times New Roman" w:hAnsi="Times New Roman"/>
          <w:sz w:val="28"/>
          <w:szCs w:val="28"/>
          <w:lang w:val="ru-RU"/>
        </w:rPr>
        <w:t xml:space="preserve">Данный недельный учебный план является ориентиром при разработке учебного плана </w:t>
      </w:r>
      <w:r>
        <w:rPr>
          <w:rFonts w:ascii="Times New Roman" w:hAnsi="Times New Roman"/>
          <w:sz w:val="28"/>
          <w:szCs w:val="28"/>
          <w:lang w:val="ru-RU"/>
        </w:rPr>
        <w:t>МБОУ «Лознянская средняя общеобразовательная школа»</w:t>
      </w:r>
      <w:r w:rsidRPr="0083637E">
        <w:rPr>
          <w:rFonts w:ascii="Times New Roman" w:hAnsi="Times New Roman"/>
          <w:sz w:val="28"/>
          <w:szCs w:val="28"/>
          <w:lang w:val="ru-RU"/>
        </w:rPr>
        <w:t xml:space="preserve">  на  каждый  учебный  год,  в  котором  отражаются  и конкретизируются основные показатели учебного плана: </w:t>
      </w:r>
    </w:p>
    <w:p w:rsidR="003B2B7C" w:rsidRPr="0083637E" w:rsidRDefault="003B2B7C" w:rsidP="003B2B7C">
      <w:pPr>
        <w:numPr>
          <w:ilvl w:val="0"/>
          <w:numId w:val="236"/>
        </w:numPr>
        <w:tabs>
          <w:tab w:val="left" w:pos="0"/>
          <w:tab w:val="left" w:pos="142"/>
        </w:tabs>
        <w:spacing w:after="0" w:line="240" w:lineRule="auto"/>
        <w:ind w:left="0" w:right="-2" w:firstLine="0"/>
        <w:jc w:val="both"/>
        <w:rPr>
          <w:rFonts w:ascii="Times New Roman" w:hAnsi="Times New Roman"/>
          <w:sz w:val="28"/>
          <w:szCs w:val="28"/>
          <w:lang w:val="ru-RU"/>
        </w:rPr>
      </w:pPr>
      <w:r w:rsidRPr="0083637E">
        <w:rPr>
          <w:rFonts w:ascii="Times New Roman" w:hAnsi="Times New Roman"/>
          <w:sz w:val="28"/>
          <w:szCs w:val="28"/>
          <w:lang w:val="ru-RU"/>
        </w:rPr>
        <w:t xml:space="preserve">состав учебных предметов; </w:t>
      </w:r>
    </w:p>
    <w:p w:rsidR="003B2B7C" w:rsidRPr="0083637E" w:rsidRDefault="003B2B7C" w:rsidP="003B2B7C">
      <w:pPr>
        <w:numPr>
          <w:ilvl w:val="0"/>
          <w:numId w:val="236"/>
        </w:numPr>
        <w:tabs>
          <w:tab w:val="left" w:pos="0"/>
          <w:tab w:val="left" w:pos="142"/>
        </w:tabs>
        <w:spacing w:after="0" w:line="240" w:lineRule="auto"/>
        <w:ind w:left="0" w:right="-2" w:firstLine="0"/>
        <w:jc w:val="both"/>
        <w:rPr>
          <w:rFonts w:ascii="Times New Roman" w:hAnsi="Times New Roman"/>
          <w:sz w:val="28"/>
          <w:szCs w:val="28"/>
          <w:lang w:val="ru-RU"/>
        </w:rPr>
      </w:pPr>
      <w:r w:rsidRPr="0083637E">
        <w:rPr>
          <w:rFonts w:ascii="Times New Roman" w:hAnsi="Times New Roman"/>
          <w:sz w:val="28"/>
          <w:szCs w:val="28"/>
          <w:lang w:val="ru-RU"/>
        </w:rPr>
        <w:lastRenderedPageBreak/>
        <w:t xml:space="preserve">недельное  распределение  учебного  времени,  отводимого  на  освоение содержания образования по классам и учебным предметам; </w:t>
      </w:r>
    </w:p>
    <w:p w:rsidR="003B2B7C" w:rsidRPr="0083637E" w:rsidRDefault="003B2B7C" w:rsidP="003B2B7C">
      <w:pPr>
        <w:numPr>
          <w:ilvl w:val="0"/>
          <w:numId w:val="236"/>
        </w:numPr>
        <w:tabs>
          <w:tab w:val="left" w:pos="0"/>
          <w:tab w:val="left" w:pos="142"/>
        </w:tabs>
        <w:spacing w:after="0" w:line="240" w:lineRule="auto"/>
        <w:ind w:left="0" w:right="-2" w:firstLine="0"/>
        <w:jc w:val="both"/>
        <w:rPr>
          <w:rFonts w:ascii="Times New Roman" w:hAnsi="Times New Roman"/>
          <w:sz w:val="28"/>
          <w:szCs w:val="28"/>
          <w:lang w:val="ru-RU"/>
        </w:rPr>
      </w:pPr>
      <w:r w:rsidRPr="0083637E">
        <w:rPr>
          <w:rFonts w:ascii="Times New Roman" w:hAnsi="Times New Roman"/>
          <w:sz w:val="28"/>
          <w:szCs w:val="28"/>
          <w:lang w:val="ru-RU"/>
        </w:rPr>
        <w:t xml:space="preserve">максимально допустимая недельная нагрузка обучающихся.  </w:t>
      </w:r>
    </w:p>
    <w:p w:rsidR="003B2B7C" w:rsidRPr="0083637E" w:rsidRDefault="003B2B7C" w:rsidP="003B2B7C">
      <w:pPr>
        <w:tabs>
          <w:tab w:val="left" w:pos="0"/>
          <w:tab w:val="left" w:pos="142"/>
        </w:tabs>
        <w:spacing w:after="0" w:line="240" w:lineRule="auto"/>
        <w:ind w:right="-2"/>
        <w:jc w:val="both"/>
        <w:rPr>
          <w:rFonts w:ascii="Times New Roman" w:hAnsi="Times New Roman"/>
          <w:sz w:val="28"/>
          <w:szCs w:val="28"/>
          <w:lang w:val="ru-RU"/>
        </w:rPr>
      </w:pPr>
      <w:r w:rsidRPr="0083637E">
        <w:rPr>
          <w:rFonts w:ascii="Times New Roman" w:hAnsi="Times New Roman"/>
          <w:sz w:val="28"/>
          <w:szCs w:val="28"/>
          <w:lang w:val="ru-RU"/>
        </w:rPr>
        <w:t xml:space="preserve">Основными задачами учебного плана являются: </w:t>
      </w:r>
    </w:p>
    <w:p w:rsidR="003B2B7C" w:rsidRPr="0083637E" w:rsidRDefault="003B2B7C" w:rsidP="003B2B7C">
      <w:pPr>
        <w:numPr>
          <w:ilvl w:val="0"/>
          <w:numId w:val="237"/>
        </w:numPr>
        <w:tabs>
          <w:tab w:val="left" w:pos="0"/>
          <w:tab w:val="left" w:pos="142"/>
        </w:tabs>
        <w:spacing w:after="0" w:line="240" w:lineRule="auto"/>
        <w:ind w:left="0" w:right="-2" w:firstLine="0"/>
        <w:jc w:val="both"/>
        <w:rPr>
          <w:rFonts w:ascii="Times New Roman" w:hAnsi="Times New Roman"/>
          <w:sz w:val="28"/>
          <w:szCs w:val="28"/>
          <w:lang w:val="ru-RU"/>
        </w:rPr>
      </w:pPr>
      <w:r w:rsidRPr="0083637E">
        <w:rPr>
          <w:rFonts w:ascii="Times New Roman" w:hAnsi="Times New Roman"/>
          <w:sz w:val="28"/>
          <w:szCs w:val="28"/>
          <w:lang w:val="ru-RU"/>
        </w:rPr>
        <w:t xml:space="preserve">обеспечение  выполнения федерального  государственного стандарта образования; </w:t>
      </w:r>
    </w:p>
    <w:p w:rsidR="003B2B7C" w:rsidRPr="0083637E" w:rsidRDefault="003B2B7C" w:rsidP="003B2B7C">
      <w:pPr>
        <w:numPr>
          <w:ilvl w:val="0"/>
          <w:numId w:val="237"/>
        </w:numPr>
        <w:tabs>
          <w:tab w:val="left" w:pos="0"/>
          <w:tab w:val="left" w:pos="142"/>
        </w:tabs>
        <w:spacing w:after="0" w:line="240" w:lineRule="auto"/>
        <w:ind w:left="0" w:right="-2" w:firstLine="0"/>
        <w:jc w:val="both"/>
        <w:rPr>
          <w:rFonts w:ascii="Times New Roman" w:hAnsi="Times New Roman"/>
          <w:sz w:val="28"/>
          <w:szCs w:val="28"/>
          <w:lang w:val="ru-RU"/>
        </w:rPr>
      </w:pPr>
      <w:r w:rsidRPr="0083637E">
        <w:rPr>
          <w:rFonts w:ascii="Times New Roman" w:hAnsi="Times New Roman"/>
          <w:sz w:val="28"/>
          <w:szCs w:val="28"/>
          <w:lang w:val="ru-RU"/>
        </w:rPr>
        <w:t xml:space="preserve">обеспечение  единства  предметных  областей  (предметов),  относящихся  к обязательной  части  и  части,  формируемой  участниками  образовательных отношений;  </w:t>
      </w:r>
    </w:p>
    <w:p w:rsidR="003B2B7C" w:rsidRPr="0083637E" w:rsidRDefault="003B2B7C" w:rsidP="003B2B7C">
      <w:pPr>
        <w:numPr>
          <w:ilvl w:val="0"/>
          <w:numId w:val="237"/>
        </w:numPr>
        <w:tabs>
          <w:tab w:val="left" w:pos="0"/>
          <w:tab w:val="left" w:pos="142"/>
        </w:tabs>
        <w:spacing w:after="0" w:line="240" w:lineRule="auto"/>
        <w:ind w:left="0" w:right="-2" w:firstLine="0"/>
        <w:jc w:val="both"/>
        <w:rPr>
          <w:rFonts w:ascii="Times New Roman" w:hAnsi="Times New Roman"/>
          <w:sz w:val="28"/>
          <w:szCs w:val="28"/>
          <w:lang w:val="ru-RU"/>
        </w:rPr>
      </w:pPr>
      <w:r w:rsidRPr="0083637E">
        <w:rPr>
          <w:rFonts w:ascii="Times New Roman" w:hAnsi="Times New Roman"/>
          <w:sz w:val="28"/>
          <w:szCs w:val="28"/>
          <w:lang w:val="ru-RU"/>
        </w:rPr>
        <w:t xml:space="preserve">обеспечение реализации интересов и потребностей обучающихся и их родителей (законных представителей); </w:t>
      </w:r>
    </w:p>
    <w:p w:rsidR="003B2B7C" w:rsidRPr="0083637E" w:rsidRDefault="003B2B7C" w:rsidP="003B2B7C">
      <w:pPr>
        <w:numPr>
          <w:ilvl w:val="0"/>
          <w:numId w:val="237"/>
        </w:numPr>
        <w:tabs>
          <w:tab w:val="left" w:pos="0"/>
          <w:tab w:val="left" w:pos="142"/>
        </w:tabs>
        <w:spacing w:after="0" w:line="240" w:lineRule="auto"/>
        <w:ind w:left="0" w:right="-2" w:firstLine="0"/>
        <w:jc w:val="both"/>
        <w:rPr>
          <w:rFonts w:ascii="Times New Roman" w:hAnsi="Times New Roman"/>
          <w:sz w:val="28"/>
          <w:szCs w:val="28"/>
          <w:lang w:val="ru-RU"/>
        </w:rPr>
      </w:pPr>
      <w:r w:rsidRPr="0083637E">
        <w:rPr>
          <w:rFonts w:ascii="Times New Roman" w:hAnsi="Times New Roman"/>
          <w:sz w:val="28"/>
          <w:szCs w:val="28"/>
          <w:lang w:val="ru-RU"/>
        </w:rPr>
        <w:t xml:space="preserve">сохранение и укрепление здоровья детей. </w:t>
      </w:r>
    </w:p>
    <w:p w:rsidR="003B2B7C" w:rsidRPr="00824928" w:rsidRDefault="003B2B7C" w:rsidP="003B2B7C">
      <w:pPr>
        <w:tabs>
          <w:tab w:val="left" w:pos="0"/>
          <w:tab w:val="left" w:pos="142"/>
        </w:tabs>
        <w:spacing w:after="0" w:line="240" w:lineRule="auto"/>
        <w:ind w:right="-2"/>
        <w:jc w:val="center"/>
        <w:rPr>
          <w:rFonts w:ascii="Times New Roman" w:hAnsi="Times New Roman"/>
          <w:b/>
          <w:sz w:val="28"/>
          <w:szCs w:val="28"/>
          <w:lang w:val="ru-RU"/>
        </w:rPr>
      </w:pPr>
      <w:r w:rsidRPr="00824928">
        <w:rPr>
          <w:rFonts w:ascii="Times New Roman" w:hAnsi="Times New Roman"/>
          <w:b/>
          <w:sz w:val="28"/>
          <w:szCs w:val="28"/>
          <w:lang w:val="ru-RU"/>
        </w:rPr>
        <w:t>Формы  организации учебных занятий</w:t>
      </w:r>
    </w:p>
    <w:p w:rsidR="003B2B7C" w:rsidRPr="00824928"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824928">
        <w:rPr>
          <w:rFonts w:ascii="Times New Roman" w:hAnsi="Times New Roman"/>
          <w:sz w:val="28"/>
          <w:szCs w:val="28"/>
          <w:lang w:val="ru-RU"/>
        </w:rPr>
        <w:t xml:space="preserve">Для реализации ООП ООО используются разнообразные формы учебных занятий:  </w:t>
      </w:r>
    </w:p>
    <w:p w:rsidR="003B2B7C" w:rsidRPr="00824928" w:rsidRDefault="003B2B7C" w:rsidP="00ED7F7A">
      <w:pPr>
        <w:numPr>
          <w:ilvl w:val="0"/>
          <w:numId w:val="238"/>
        </w:numPr>
        <w:tabs>
          <w:tab w:val="left" w:pos="0"/>
          <w:tab w:val="left" w:pos="142"/>
        </w:tabs>
        <w:spacing w:after="0" w:line="240" w:lineRule="auto"/>
        <w:ind w:left="0" w:right="-2" w:firstLine="567"/>
        <w:jc w:val="both"/>
        <w:rPr>
          <w:rFonts w:ascii="Times New Roman" w:hAnsi="Times New Roman"/>
          <w:sz w:val="28"/>
          <w:szCs w:val="28"/>
          <w:lang w:val="ru-RU"/>
        </w:rPr>
      </w:pPr>
      <w:r>
        <w:rPr>
          <w:rFonts w:ascii="Times New Roman" w:hAnsi="Times New Roman"/>
          <w:b/>
          <w:i/>
          <w:sz w:val="28"/>
          <w:szCs w:val="28"/>
          <w:lang w:val="ru-RU"/>
        </w:rPr>
        <w:t xml:space="preserve">урок </w:t>
      </w:r>
      <w:r w:rsidRPr="00824928">
        <w:rPr>
          <w:rFonts w:ascii="Times New Roman" w:hAnsi="Times New Roman"/>
          <w:b/>
          <w:i/>
          <w:sz w:val="28"/>
          <w:szCs w:val="28"/>
          <w:lang w:val="ru-RU"/>
        </w:rPr>
        <w:t>– экскурсия</w:t>
      </w:r>
      <w:r w:rsidRPr="00824928">
        <w:rPr>
          <w:rFonts w:ascii="Times New Roman" w:hAnsi="Times New Roman"/>
          <w:sz w:val="28"/>
          <w:szCs w:val="28"/>
          <w:lang w:val="ru-RU"/>
        </w:rPr>
        <w:t xml:space="preserve">  -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    ученики  получают знания  при  непосредственном  наблюдении  объекта,  знакомстве  с  реальной действительностью  (завод,  учреждение  культуры,  природа,  историко-художественные памятники);  </w:t>
      </w:r>
    </w:p>
    <w:p w:rsidR="003B2B7C" w:rsidRPr="00824928" w:rsidRDefault="003B2B7C" w:rsidP="00ED7F7A">
      <w:pPr>
        <w:numPr>
          <w:ilvl w:val="0"/>
          <w:numId w:val="238"/>
        </w:numPr>
        <w:tabs>
          <w:tab w:val="left" w:pos="0"/>
          <w:tab w:val="left" w:pos="142"/>
        </w:tabs>
        <w:spacing w:after="0" w:line="240" w:lineRule="auto"/>
        <w:ind w:left="0" w:right="-2" w:firstLine="567"/>
        <w:jc w:val="both"/>
        <w:rPr>
          <w:rFonts w:ascii="Times New Roman" w:hAnsi="Times New Roman"/>
          <w:sz w:val="28"/>
          <w:szCs w:val="28"/>
          <w:lang w:val="ru-RU"/>
        </w:rPr>
      </w:pPr>
      <w:r w:rsidRPr="00824928">
        <w:rPr>
          <w:rFonts w:ascii="Times New Roman" w:hAnsi="Times New Roman"/>
          <w:b/>
          <w:i/>
          <w:sz w:val="28"/>
          <w:szCs w:val="28"/>
          <w:lang w:val="ru-RU"/>
        </w:rPr>
        <w:t>урок</w:t>
      </w:r>
      <w:r>
        <w:rPr>
          <w:rFonts w:ascii="Times New Roman" w:hAnsi="Times New Roman"/>
          <w:b/>
          <w:i/>
          <w:sz w:val="28"/>
          <w:szCs w:val="28"/>
          <w:lang w:val="ru-RU"/>
        </w:rPr>
        <w:t xml:space="preserve"> </w:t>
      </w:r>
      <w:r w:rsidRPr="00824928">
        <w:rPr>
          <w:rFonts w:ascii="Times New Roman" w:hAnsi="Times New Roman"/>
          <w:b/>
          <w:i/>
          <w:sz w:val="28"/>
          <w:szCs w:val="28"/>
          <w:lang w:val="ru-RU"/>
        </w:rPr>
        <w:t>-  творческая мастерская</w:t>
      </w:r>
      <w:r w:rsidRPr="00824928">
        <w:rPr>
          <w:rFonts w:ascii="Times New Roman" w:hAnsi="Times New Roman"/>
          <w:sz w:val="28"/>
          <w:szCs w:val="28"/>
          <w:lang w:val="ru-RU"/>
        </w:rPr>
        <w:t xml:space="preserve"> – аудиторное занятие, которое создает условия для восхождения  каждого  участника  к  новому  знанию  и  новому  опыту  путем самостоятельного  или  коллективного  открытия.  Основой  открытия  в  мастерской является  творческая  деятельность  каждого  и  осознание  закономерностей  этой деятельности;  </w:t>
      </w:r>
    </w:p>
    <w:p w:rsidR="003B2B7C" w:rsidRDefault="003B2B7C" w:rsidP="00ED7F7A">
      <w:pPr>
        <w:numPr>
          <w:ilvl w:val="0"/>
          <w:numId w:val="238"/>
        </w:numPr>
        <w:tabs>
          <w:tab w:val="left" w:pos="0"/>
          <w:tab w:val="left" w:pos="142"/>
        </w:tabs>
        <w:spacing w:after="0" w:line="240" w:lineRule="auto"/>
        <w:ind w:left="0" w:right="-2" w:firstLine="567"/>
        <w:jc w:val="both"/>
        <w:rPr>
          <w:rFonts w:ascii="Times New Roman" w:hAnsi="Times New Roman"/>
          <w:sz w:val="28"/>
          <w:szCs w:val="28"/>
          <w:lang w:val="ru-RU"/>
        </w:rPr>
      </w:pPr>
      <w:r>
        <w:rPr>
          <w:rFonts w:ascii="Times New Roman" w:hAnsi="Times New Roman"/>
          <w:b/>
          <w:i/>
          <w:sz w:val="28"/>
          <w:szCs w:val="28"/>
          <w:lang w:val="ru-RU"/>
        </w:rPr>
        <w:t>урок -</w:t>
      </w:r>
      <w:r w:rsidRPr="00824928">
        <w:rPr>
          <w:rFonts w:ascii="Times New Roman" w:hAnsi="Times New Roman"/>
          <w:b/>
          <w:i/>
          <w:sz w:val="28"/>
          <w:szCs w:val="28"/>
          <w:lang w:val="ru-RU"/>
        </w:rPr>
        <w:t xml:space="preserve"> конференция</w:t>
      </w:r>
      <w:r w:rsidRPr="00824928">
        <w:rPr>
          <w:rFonts w:ascii="Times New Roman" w:hAnsi="Times New Roman"/>
          <w:sz w:val="28"/>
          <w:szCs w:val="28"/>
          <w:lang w:val="ru-RU"/>
        </w:rPr>
        <w:t xml:space="preserve">  –  аудиторное  занятие  как  форма  подведения  итогов исследовательской и творческой</w:t>
      </w:r>
      <w:r>
        <w:rPr>
          <w:rFonts w:ascii="Times New Roman" w:hAnsi="Times New Roman"/>
          <w:sz w:val="28"/>
          <w:szCs w:val="28"/>
          <w:lang w:val="ru-RU"/>
        </w:rPr>
        <w:t xml:space="preserve"> деятельности школьников; </w:t>
      </w:r>
    </w:p>
    <w:p w:rsidR="003B2B7C" w:rsidRPr="00824928" w:rsidRDefault="003B2B7C" w:rsidP="00ED7F7A">
      <w:pPr>
        <w:numPr>
          <w:ilvl w:val="0"/>
          <w:numId w:val="238"/>
        </w:numPr>
        <w:tabs>
          <w:tab w:val="left" w:pos="0"/>
          <w:tab w:val="left" w:pos="142"/>
        </w:tabs>
        <w:spacing w:after="0" w:line="240" w:lineRule="auto"/>
        <w:ind w:left="0" w:right="-2" w:firstLine="567"/>
        <w:jc w:val="both"/>
        <w:rPr>
          <w:rFonts w:ascii="Times New Roman" w:hAnsi="Times New Roman"/>
          <w:sz w:val="28"/>
          <w:szCs w:val="28"/>
          <w:lang w:val="ru-RU"/>
        </w:rPr>
      </w:pPr>
      <w:r w:rsidRPr="00824928">
        <w:rPr>
          <w:rFonts w:ascii="Times New Roman" w:hAnsi="Times New Roman"/>
          <w:b/>
          <w:i/>
          <w:sz w:val="28"/>
          <w:szCs w:val="28"/>
          <w:lang w:val="ru-RU"/>
        </w:rPr>
        <w:t>урок - соревнование</w:t>
      </w:r>
      <w:r w:rsidRPr="00824928">
        <w:rPr>
          <w:rFonts w:ascii="Times New Roman" w:hAnsi="Times New Roman"/>
          <w:sz w:val="28"/>
          <w:szCs w:val="28"/>
          <w:lang w:val="ru-RU"/>
        </w:rPr>
        <w:t xml:space="preserve"> – это аудиторное занятие (состязание)  учащихся в игровой форме с целью выяснения преимущества в степени физической подготовленности, в развитии некоторых сторон сознания;  </w:t>
      </w:r>
    </w:p>
    <w:p w:rsidR="003B2B7C" w:rsidRPr="00824928" w:rsidRDefault="003B2B7C" w:rsidP="00ED7F7A">
      <w:pPr>
        <w:numPr>
          <w:ilvl w:val="0"/>
          <w:numId w:val="238"/>
        </w:numPr>
        <w:tabs>
          <w:tab w:val="left" w:pos="0"/>
          <w:tab w:val="left" w:pos="142"/>
        </w:tabs>
        <w:spacing w:after="0" w:line="240" w:lineRule="auto"/>
        <w:ind w:left="0" w:right="-2" w:firstLine="567"/>
        <w:jc w:val="both"/>
        <w:rPr>
          <w:rFonts w:ascii="Times New Roman" w:hAnsi="Times New Roman"/>
          <w:sz w:val="28"/>
          <w:szCs w:val="28"/>
          <w:lang w:val="ru-RU"/>
        </w:rPr>
      </w:pPr>
      <w:r>
        <w:rPr>
          <w:rFonts w:ascii="Times New Roman" w:hAnsi="Times New Roman"/>
          <w:b/>
          <w:i/>
          <w:sz w:val="28"/>
          <w:szCs w:val="28"/>
          <w:lang w:val="ru-RU"/>
        </w:rPr>
        <w:t xml:space="preserve">урок </w:t>
      </w:r>
      <w:r w:rsidRPr="00824928">
        <w:rPr>
          <w:rFonts w:ascii="Times New Roman" w:hAnsi="Times New Roman"/>
          <w:b/>
          <w:i/>
          <w:sz w:val="28"/>
          <w:szCs w:val="28"/>
          <w:lang w:val="ru-RU"/>
        </w:rPr>
        <w:t>- путешествие</w:t>
      </w:r>
      <w:r w:rsidRPr="00824928">
        <w:rPr>
          <w:rFonts w:ascii="Times New Roman" w:hAnsi="Times New Roman"/>
          <w:sz w:val="28"/>
          <w:szCs w:val="28"/>
          <w:lang w:val="ru-RU"/>
        </w:rPr>
        <w:t xml:space="preserve">  –  это  подростковая  образовательная  экспедиция, разработанная  с  учетом  возрастных  особенностей  восприятия  и  понимания подростком окружающего мира;  </w:t>
      </w:r>
    </w:p>
    <w:p w:rsidR="003B2B7C" w:rsidRPr="00824928" w:rsidRDefault="003B2B7C" w:rsidP="00ED7F7A">
      <w:pPr>
        <w:numPr>
          <w:ilvl w:val="0"/>
          <w:numId w:val="238"/>
        </w:numPr>
        <w:tabs>
          <w:tab w:val="left" w:pos="0"/>
          <w:tab w:val="left" w:pos="142"/>
        </w:tabs>
        <w:spacing w:after="0" w:line="240" w:lineRule="auto"/>
        <w:ind w:left="0" w:right="-2" w:firstLine="567"/>
        <w:jc w:val="both"/>
        <w:rPr>
          <w:rFonts w:ascii="Times New Roman" w:hAnsi="Times New Roman"/>
          <w:sz w:val="28"/>
          <w:szCs w:val="28"/>
          <w:lang w:val="ru-RU"/>
        </w:rPr>
      </w:pPr>
      <w:r w:rsidRPr="00824928">
        <w:rPr>
          <w:rFonts w:ascii="Times New Roman" w:hAnsi="Times New Roman"/>
          <w:b/>
          <w:i/>
          <w:sz w:val="28"/>
          <w:szCs w:val="28"/>
          <w:lang w:val="ru-RU"/>
        </w:rPr>
        <w:t>урок</w:t>
      </w:r>
      <w:r>
        <w:rPr>
          <w:rFonts w:ascii="Times New Roman" w:hAnsi="Times New Roman"/>
          <w:b/>
          <w:i/>
          <w:sz w:val="28"/>
          <w:szCs w:val="28"/>
          <w:lang w:val="ru-RU"/>
        </w:rPr>
        <w:t xml:space="preserve"> </w:t>
      </w:r>
      <w:r w:rsidRPr="00824928">
        <w:rPr>
          <w:rFonts w:ascii="Times New Roman" w:hAnsi="Times New Roman"/>
          <w:b/>
          <w:i/>
          <w:sz w:val="28"/>
          <w:szCs w:val="28"/>
          <w:lang w:val="ru-RU"/>
        </w:rPr>
        <w:t>-</w:t>
      </w:r>
      <w:r>
        <w:rPr>
          <w:rFonts w:ascii="Times New Roman" w:hAnsi="Times New Roman"/>
          <w:b/>
          <w:i/>
          <w:sz w:val="28"/>
          <w:szCs w:val="28"/>
          <w:lang w:val="ru-RU"/>
        </w:rPr>
        <w:t xml:space="preserve"> </w:t>
      </w:r>
      <w:r w:rsidRPr="00824928">
        <w:rPr>
          <w:rFonts w:ascii="Times New Roman" w:hAnsi="Times New Roman"/>
          <w:b/>
          <w:i/>
          <w:sz w:val="28"/>
          <w:szCs w:val="28"/>
          <w:lang w:val="ru-RU"/>
        </w:rPr>
        <w:t>лаборатория</w:t>
      </w:r>
      <w:r w:rsidRPr="00824928">
        <w:rPr>
          <w:rFonts w:ascii="Times New Roman" w:hAnsi="Times New Roman"/>
          <w:sz w:val="28"/>
          <w:szCs w:val="28"/>
          <w:lang w:val="ru-RU"/>
        </w:rPr>
        <w:t xml:space="preserve">  –  аудиторное  занятие,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  </w:t>
      </w:r>
    </w:p>
    <w:p w:rsidR="003B2B7C" w:rsidRPr="00824928" w:rsidRDefault="003B2B7C" w:rsidP="00ED7F7A">
      <w:pPr>
        <w:numPr>
          <w:ilvl w:val="0"/>
          <w:numId w:val="238"/>
        </w:numPr>
        <w:tabs>
          <w:tab w:val="left" w:pos="0"/>
          <w:tab w:val="left" w:pos="142"/>
        </w:tabs>
        <w:spacing w:after="0" w:line="240" w:lineRule="auto"/>
        <w:ind w:left="0" w:right="-2" w:firstLine="567"/>
        <w:jc w:val="both"/>
        <w:rPr>
          <w:rFonts w:ascii="Times New Roman" w:hAnsi="Times New Roman"/>
          <w:sz w:val="28"/>
          <w:szCs w:val="28"/>
          <w:lang w:val="ru-RU"/>
        </w:rPr>
      </w:pPr>
      <w:r>
        <w:rPr>
          <w:rFonts w:ascii="Times New Roman" w:hAnsi="Times New Roman"/>
          <w:b/>
          <w:i/>
          <w:sz w:val="28"/>
          <w:szCs w:val="28"/>
          <w:lang w:val="ru-RU"/>
        </w:rPr>
        <w:lastRenderedPageBreak/>
        <w:t xml:space="preserve">урок </w:t>
      </w:r>
      <w:r w:rsidRPr="00824928">
        <w:rPr>
          <w:rFonts w:ascii="Times New Roman" w:hAnsi="Times New Roman"/>
          <w:b/>
          <w:i/>
          <w:sz w:val="28"/>
          <w:szCs w:val="28"/>
          <w:lang w:val="ru-RU"/>
        </w:rPr>
        <w:t>-</w:t>
      </w:r>
      <w:r>
        <w:rPr>
          <w:rFonts w:ascii="Times New Roman" w:hAnsi="Times New Roman"/>
          <w:b/>
          <w:i/>
          <w:sz w:val="28"/>
          <w:szCs w:val="28"/>
          <w:lang w:val="ru-RU"/>
        </w:rPr>
        <w:t xml:space="preserve"> </w:t>
      </w:r>
      <w:r w:rsidRPr="00824928">
        <w:rPr>
          <w:rFonts w:ascii="Times New Roman" w:hAnsi="Times New Roman"/>
          <w:b/>
          <w:i/>
          <w:sz w:val="28"/>
          <w:szCs w:val="28"/>
          <w:lang w:val="ru-RU"/>
        </w:rPr>
        <w:t>студия</w:t>
      </w:r>
      <w:r w:rsidRPr="00824928">
        <w:rPr>
          <w:rFonts w:ascii="Times New Roman" w:hAnsi="Times New Roman"/>
          <w:sz w:val="28"/>
          <w:szCs w:val="28"/>
          <w:lang w:val="ru-RU"/>
        </w:rPr>
        <w:t xml:space="preserve">  –</w:t>
      </w:r>
      <w:r>
        <w:rPr>
          <w:rFonts w:ascii="Times New Roman" w:hAnsi="Times New Roman"/>
          <w:sz w:val="28"/>
          <w:szCs w:val="28"/>
          <w:lang w:val="ru-RU"/>
        </w:rPr>
        <w:t xml:space="preserve"> </w:t>
      </w:r>
      <w:r w:rsidRPr="00824928">
        <w:rPr>
          <w:rFonts w:ascii="Times New Roman" w:hAnsi="Times New Roman"/>
          <w:sz w:val="28"/>
          <w:szCs w:val="28"/>
          <w:lang w:val="ru-RU"/>
        </w:rPr>
        <w:t xml:space="preserve">занятие,  способствующее  развитию  коммуникабельности, творческого подхода к любому делу, умению подать себя. </w:t>
      </w:r>
    </w:p>
    <w:p w:rsidR="003B2B7C"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824928">
        <w:rPr>
          <w:rFonts w:ascii="Times New Roman" w:hAnsi="Times New Roman"/>
          <w:sz w:val="28"/>
          <w:szCs w:val="28"/>
          <w:lang w:val="ru-RU"/>
        </w:rPr>
        <w:t xml:space="preserve">Кроме того, проводятся   </w:t>
      </w:r>
      <w:r w:rsidRPr="00824928">
        <w:rPr>
          <w:rFonts w:ascii="Times New Roman" w:hAnsi="Times New Roman"/>
          <w:b/>
          <w:i/>
          <w:sz w:val="28"/>
          <w:szCs w:val="28"/>
          <w:lang w:val="ru-RU"/>
        </w:rPr>
        <w:t>индивидуальные занятия</w:t>
      </w:r>
      <w:r w:rsidRPr="00824928">
        <w:rPr>
          <w:rFonts w:ascii="Times New Roman" w:hAnsi="Times New Roman"/>
          <w:sz w:val="28"/>
          <w:szCs w:val="28"/>
          <w:lang w:val="ru-RU"/>
        </w:rPr>
        <w:t xml:space="preserve"> (мастерские, консультации) - аудиторное  занятие  (внеурочная  форма),  направленное  на  развитие  личной образовательной  траектории  ученика;  реализуются    социальные  проекты  – внеаудиторное занятие, направленное на развитие и поддержку детских инициатив в «культуросообразных видах деятельности», приобретение опыта взаимодействия со взрослыми и детьми; и мн. др.</w:t>
      </w:r>
    </w:p>
    <w:p w:rsidR="003B2B7C" w:rsidRPr="0083637E" w:rsidRDefault="003B2B7C" w:rsidP="00ED7F7A">
      <w:pPr>
        <w:tabs>
          <w:tab w:val="left" w:pos="0"/>
          <w:tab w:val="left" w:pos="142"/>
        </w:tabs>
        <w:spacing w:after="0" w:line="240" w:lineRule="auto"/>
        <w:ind w:right="-2" w:firstLine="567"/>
        <w:jc w:val="both"/>
        <w:rPr>
          <w:rFonts w:ascii="Times New Roman" w:hAnsi="Times New Roman"/>
          <w:b/>
          <w:sz w:val="28"/>
          <w:szCs w:val="28"/>
          <w:lang w:val="ru-RU"/>
        </w:rPr>
      </w:pPr>
      <w:r w:rsidRPr="0083637E">
        <w:rPr>
          <w:rFonts w:ascii="Times New Roman" w:hAnsi="Times New Roman"/>
          <w:b/>
          <w:sz w:val="28"/>
          <w:szCs w:val="28"/>
          <w:lang w:val="ru-RU"/>
        </w:rPr>
        <w:t xml:space="preserve">Промежуточная аттестация </w:t>
      </w:r>
    </w:p>
    <w:p w:rsidR="003B2B7C" w:rsidRPr="0083637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83637E">
        <w:rPr>
          <w:rFonts w:ascii="Times New Roman" w:hAnsi="Times New Roman"/>
          <w:sz w:val="28"/>
          <w:szCs w:val="28"/>
          <w:lang w:val="ru-RU"/>
        </w:rPr>
        <w:t xml:space="preserve">  Данный  раздел  учебного  плана  разработан  на  основе  ФЗ  «Об  образовании  в Российской Федерации» №273-ФЗ от 29 декабря 2012 года  (глава 1, статья 2, п.22; глава 6,  статья  58,  п.1.),  Устава  </w:t>
      </w:r>
      <w:r w:rsidR="00ED7F7A">
        <w:rPr>
          <w:rFonts w:ascii="Times New Roman" w:hAnsi="Times New Roman"/>
          <w:sz w:val="28"/>
          <w:szCs w:val="28"/>
          <w:lang w:val="ru-RU"/>
        </w:rPr>
        <w:t>у</w:t>
      </w:r>
      <w:r>
        <w:rPr>
          <w:rFonts w:ascii="Times New Roman" w:hAnsi="Times New Roman"/>
          <w:sz w:val="28"/>
          <w:szCs w:val="28"/>
          <w:lang w:val="ru-RU"/>
        </w:rPr>
        <w:t>реждения</w:t>
      </w:r>
      <w:r w:rsidRPr="0083637E">
        <w:rPr>
          <w:rFonts w:ascii="Times New Roman" w:hAnsi="Times New Roman"/>
          <w:sz w:val="28"/>
          <w:szCs w:val="28"/>
          <w:lang w:val="ru-RU"/>
        </w:rPr>
        <w:t>,</w:t>
      </w:r>
      <w:r>
        <w:rPr>
          <w:rFonts w:ascii="Times New Roman" w:hAnsi="Times New Roman"/>
          <w:sz w:val="28"/>
          <w:szCs w:val="28"/>
          <w:lang w:val="ru-RU"/>
        </w:rPr>
        <w:t xml:space="preserve"> </w:t>
      </w:r>
      <w:r w:rsidRPr="0083637E">
        <w:rPr>
          <w:rFonts w:ascii="Times New Roman" w:hAnsi="Times New Roman"/>
          <w:sz w:val="28"/>
          <w:szCs w:val="28"/>
          <w:lang w:val="ru-RU"/>
        </w:rPr>
        <w:t xml:space="preserve">ПОЛОЖЕНИЯ  о формах, периодичности, порядке текущего контроля успеваемости  и промежуточнй  аттестации  обучающихся. </w:t>
      </w:r>
    </w:p>
    <w:p w:rsidR="003B2B7C" w:rsidRPr="0083637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83637E">
        <w:rPr>
          <w:rFonts w:ascii="Times New Roman" w:hAnsi="Times New Roman"/>
          <w:sz w:val="28"/>
          <w:szCs w:val="28"/>
          <w:lang w:val="ru-RU"/>
        </w:rPr>
        <w:t>Целью  промежуточной  аттестации  обучающихся  на  уровне  основного  общего образования  является  установление  фактического  уровня  теоретических  знаний, практических умений и навыков по всем общеобразовательным предметам обязательной части учебного плана школы, соотнесение этого уровня с требованиями ФГОС  и оценка результатов  освоения  основной  образовательной  программы  основного  общего</w:t>
      </w:r>
      <w:r>
        <w:rPr>
          <w:rFonts w:ascii="Times New Roman" w:hAnsi="Times New Roman"/>
          <w:sz w:val="28"/>
          <w:szCs w:val="28"/>
          <w:lang w:val="ru-RU"/>
        </w:rPr>
        <w:t xml:space="preserve"> </w:t>
      </w:r>
      <w:r w:rsidRPr="0083637E">
        <w:rPr>
          <w:rFonts w:ascii="Times New Roman" w:hAnsi="Times New Roman"/>
          <w:sz w:val="28"/>
          <w:szCs w:val="28"/>
          <w:lang w:val="ru-RU"/>
        </w:rPr>
        <w:t xml:space="preserve">образования, что является основанием для перевода в следующий класс. </w:t>
      </w:r>
    </w:p>
    <w:p w:rsidR="003B2B7C" w:rsidRPr="0083637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83637E">
        <w:rPr>
          <w:rFonts w:ascii="Times New Roman" w:hAnsi="Times New Roman"/>
          <w:sz w:val="28"/>
          <w:szCs w:val="28"/>
          <w:lang w:val="ru-RU"/>
        </w:rPr>
        <w:t xml:space="preserve">Результаты  промежуточной  аттестации  учитываются  при  выставлении  итоговых отметок обучающимся.  Положительная итоговая отметка не может быть выставлена при получении неудовлетворительной отметки по результатам промежуточной аттестации. </w:t>
      </w:r>
    </w:p>
    <w:p w:rsidR="003B2B7C" w:rsidRPr="00ED7F7A"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ED7F7A">
        <w:rPr>
          <w:rFonts w:ascii="Times New Roman" w:hAnsi="Times New Roman"/>
          <w:sz w:val="28"/>
          <w:szCs w:val="28"/>
          <w:lang w:val="ru-RU"/>
        </w:rPr>
        <w:t>Для проведения промежуточной аттестации с аттестационными испытаниями определены следующие предметы:</w:t>
      </w:r>
    </w:p>
    <w:p w:rsidR="003B2B7C" w:rsidRPr="00ED7F7A" w:rsidRDefault="003B2B7C" w:rsidP="003B2B7C">
      <w:pPr>
        <w:tabs>
          <w:tab w:val="left" w:pos="142"/>
        </w:tabs>
        <w:spacing w:after="0" w:line="240" w:lineRule="auto"/>
        <w:ind w:right="-2"/>
        <w:rPr>
          <w:rFonts w:ascii="Times New Roman" w:hAnsi="Times New Roman"/>
          <w:sz w:val="28"/>
          <w:szCs w:val="28"/>
          <w:lang w:val="ru-RU"/>
        </w:rPr>
      </w:pPr>
      <w:r w:rsidRPr="00ED7F7A">
        <w:rPr>
          <w:rFonts w:ascii="Times New Roman" w:hAnsi="Times New Roman"/>
          <w:sz w:val="28"/>
          <w:szCs w:val="28"/>
          <w:lang w:val="ru-RU"/>
        </w:rPr>
        <w:t xml:space="preserve">- в 5 классе по русскому языку и математике </w:t>
      </w:r>
    </w:p>
    <w:p w:rsidR="003B2B7C" w:rsidRPr="00ED7F7A" w:rsidRDefault="003B2B7C" w:rsidP="003B2B7C">
      <w:pPr>
        <w:tabs>
          <w:tab w:val="left" w:pos="142"/>
        </w:tabs>
        <w:spacing w:after="0" w:line="240" w:lineRule="auto"/>
        <w:ind w:right="-2"/>
        <w:rPr>
          <w:rFonts w:ascii="Times New Roman" w:hAnsi="Times New Roman"/>
          <w:sz w:val="28"/>
          <w:szCs w:val="28"/>
          <w:lang w:val="ru-RU"/>
        </w:rPr>
      </w:pPr>
      <w:r w:rsidRPr="00ED7F7A">
        <w:rPr>
          <w:rFonts w:ascii="Times New Roman" w:hAnsi="Times New Roman"/>
          <w:sz w:val="28"/>
          <w:szCs w:val="28"/>
          <w:lang w:val="ru-RU"/>
        </w:rPr>
        <w:t>- в 6 классе по русскому языку и математике</w:t>
      </w:r>
    </w:p>
    <w:p w:rsidR="003B2B7C" w:rsidRPr="00617156" w:rsidRDefault="003B2B7C" w:rsidP="003B2B7C">
      <w:pPr>
        <w:tabs>
          <w:tab w:val="left" w:pos="142"/>
        </w:tabs>
        <w:spacing w:after="0" w:line="240" w:lineRule="auto"/>
        <w:ind w:right="-2"/>
        <w:rPr>
          <w:rFonts w:ascii="Times New Roman" w:hAnsi="Times New Roman"/>
          <w:sz w:val="28"/>
          <w:szCs w:val="28"/>
          <w:highlight w:val="yellow"/>
          <w:lang w:val="ru-RU"/>
        </w:rPr>
      </w:pPr>
      <w:r w:rsidRPr="00ED7F7A">
        <w:rPr>
          <w:rFonts w:ascii="Times New Roman" w:hAnsi="Times New Roman"/>
          <w:sz w:val="28"/>
          <w:szCs w:val="28"/>
          <w:lang w:val="ru-RU"/>
        </w:rPr>
        <w:t xml:space="preserve">- в 7 классе по математике и биологии </w:t>
      </w:r>
    </w:p>
    <w:p w:rsidR="003B2B7C" w:rsidRPr="006F3101" w:rsidRDefault="003B2B7C" w:rsidP="003B2B7C">
      <w:pPr>
        <w:tabs>
          <w:tab w:val="left" w:pos="142"/>
        </w:tabs>
        <w:spacing w:after="0" w:line="240" w:lineRule="auto"/>
        <w:ind w:right="-2"/>
        <w:rPr>
          <w:rFonts w:ascii="Times New Roman" w:hAnsi="Times New Roman"/>
          <w:sz w:val="28"/>
          <w:szCs w:val="28"/>
          <w:lang w:val="ru-RU"/>
        </w:rPr>
      </w:pPr>
      <w:r w:rsidRPr="00ED7F7A">
        <w:rPr>
          <w:rFonts w:ascii="Times New Roman" w:hAnsi="Times New Roman"/>
          <w:sz w:val="28"/>
          <w:szCs w:val="28"/>
          <w:lang w:val="ru-RU"/>
        </w:rPr>
        <w:t xml:space="preserve">- в 8 классе по русскому языку и </w:t>
      </w:r>
      <w:r w:rsidR="00ED7F7A">
        <w:rPr>
          <w:rFonts w:ascii="Times New Roman" w:hAnsi="Times New Roman"/>
          <w:sz w:val="28"/>
          <w:szCs w:val="28"/>
          <w:lang w:val="ru-RU"/>
        </w:rPr>
        <w:t>обществознанию</w:t>
      </w:r>
    </w:p>
    <w:p w:rsidR="003B2B7C" w:rsidRPr="00C019E3" w:rsidRDefault="003B2B7C" w:rsidP="00ED7F7A">
      <w:pPr>
        <w:tabs>
          <w:tab w:val="left" w:pos="142"/>
        </w:tabs>
        <w:spacing w:after="0" w:line="240" w:lineRule="auto"/>
        <w:ind w:right="-2" w:firstLine="567"/>
        <w:jc w:val="both"/>
        <w:rPr>
          <w:b/>
          <w:sz w:val="28"/>
          <w:szCs w:val="28"/>
          <w:lang w:val="ru-RU"/>
        </w:rPr>
      </w:pPr>
      <w:r w:rsidRPr="006F3101">
        <w:rPr>
          <w:rFonts w:ascii="Times New Roman" w:hAnsi="Times New Roman"/>
          <w:sz w:val="28"/>
          <w:szCs w:val="28"/>
          <w:lang w:val="ru-RU"/>
        </w:rPr>
        <w:t>Формы  аттестационных  испытаний годовой  промежуточной  аттестации обучающихся</w:t>
      </w:r>
      <w:r>
        <w:rPr>
          <w:rFonts w:ascii="Times New Roman" w:hAnsi="Times New Roman"/>
          <w:sz w:val="28"/>
          <w:szCs w:val="28"/>
          <w:lang w:val="ru-RU"/>
        </w:rPr>
        <w:t xml:space="preserve"> учреждения</w:t>
      </w:r>
      <w:r w:rsidRPr="006F3101">
        <w:rPr>
          <w:rFonts w:ascii="Times New Roman" w:hAnsi="Times New Roman"/>
          <w:sz w:val="28"/>
          <w:szCs w:val="28"/>
          <w:lang w:val="ru-RU"/>
        </w:rPr>
        <w:t xml:space="preserve">  определяются </w:t>
      </w:r>
      <w:r>
        <w:rPr>
          <w:rFonts w:ascii="Times New Roman" w:hAnsi="Times New Roman"/>
          <w:sz w:val="28"/>
          <w:szCs w:val="28"/>
          <w:lang w:val="ru-RU"/>
        </w:rPr>
        <w:t>ежегодно</w:t>
      </w:r>
      <w:r w:rsidRPr="006F3101">
        <w:rPr>
          <w:rFonts w:ascii="Times New Roman" w:hAnsi="Times New Roman"/>
          <w:sz w:val="28"/>
          <w:szCs w:val="28"/>
          <w:lang w:val="ru-RU"/>
        </w:rPr>
        <w:t xml:space="preserve"> учебным планом. </w:t>
      </w:r>
      <w:r w:rsidRPr="0083637E">
        <w:rPr>
          <w:rFonts w:ascii="Times New Roman" w:hAnsi="Times New Roman"/>
          <w:sz w:val="28"/>
          <w:szCs w:val="28"/>
          <w:lang w:val="ru-RU"/>
        </w:rPr>
        <w:t>Промежуточная  аттестация  проводится  по  утвержд</w:t>
      </w:r>
      <w:r>
        <w:rPr>
          <w:rFonts w:ascii="Times New Roman" w:hAnsi="Times New Roman"/>
          <w:sz w:val="28"/>
          <w:szCs w:val="28"/>
          <w:lang w:val="ru-RU"/>
        </w:rPr>
        <w:t>ё</w:t>
      </w:r>
      <w:r w:rsidRPr="0083637E">
        <w:rPr>
          <w:rFonts w:ascii="Times New Roman" w:hAnsi="Times New Roman"/>
          <w:sz w:val="28"/>
          <w:szCs w:val="28"/>
          <w:lang w:val="ru-RU"/>
        </w:rPr>
        <w:t>нному  приказом  по  школе расписанию, которое не позднее,  чем за две недели до е</w:t>
      </w:r>
      <w:r>
        <w:rPr>
          <w:rFonts w:ascii="Times New Roman" w:hAnsi="Times New Roman"/>
          <w:sz w:val="28"/>
          <w:szCs w:val="28"/>
          <w:lang w:val="ru-RU"/>
        </w:rPr>
        <w:t>ё</w:t>
      </w:r>
      <w:r w:rsidRPr="0083637E">
        <w:rPr>
          <w:rFonts w:ascii="Times New Roman" w:hAnsi="Times New Roman"/>
          <w:sz w:val="28"/>
          <w:szCs w:val="28"/>
          <w:lang w:val="ru-RU"/>
        </w:rPr>
        <w:t xml:space="preserve"> начала доводится до сведения учителей, учащихся их родителей (законных представителей.  </w:t>
      </w:r>
    </w:p>
    <w:p w:rsidR="003B2B7C" w:rsidRDefault="003B2B7C" w:rsidP="003B2B7C">
      <w:pPr>
        <w:tabs>
          <w:tab w:val="left" w:pos="142"/>
          <w:tab w:val="left" w:pos="3975"/>
        </w:tabs>
        <w:spacing w:after="0" w:line="240" w:lineRule="auto"/>
        <w:ind w:right="-2"/>
        <w:rPr>
          <w:rFonts w:ascii="Times New Roman" w:hAnsi="Times New Roman"/>
          <w:b/>
          <w:sz w:val="28"/>
          <w:szCs w:val="28"/>
          <w:lang w:val="ru-RU"/>
        </w:rPr>
      </w:pPr>
    </w:p>
    <w:p w:rsidR="003B2B7C" w:rsidRPr="00824928" w:rsidRDefault="003B2B7C" w:rsidP="00ED7F7A">
      <w:pPr>
        <w:tabs>
          <w:tab w:val="left" w:pos="142"/>
          <w:tab w:val="left" w:pos="3975"/>
        </w:tabs>
        <w:spacing w:after="0" w:line="240" w:lineRule="auto"/>
        <w:ind w:right="-2" w:firstLine="567"/>
        <w:rPr>
          <w:rFonts w:ascii="Times New Roman" w:hAnsi="Times New Roman"/>
          <w:sz w:val="28"/>
          <w:szCs w:val="28"/>
          <w:lang w:val="ru-RU"/>
        </w:rPr>
      </w:pPr>
      <w:r w:rsidRPr="00824928">
        <w:rPr>
          <w:rFonts w:ascii="Times New Roman" w:hAnsi="Times New Roman"/>
          <w:b/>
          <w:sz w:val="28"/>
          <w:szCs w:val="28"/>
          <w:lang w:val="ru-RU"/>
        </w:rPr>
        <w:t>3.1.1. Примерный календарный учебный график</w:t>
      </w:r>
    </w:p>
    <w:p w:rsidR="003B2B7C" w:rsidRPr="00824928" w:rsidRDefault="003B2B7C" w:rsidP="00ED7F7A">
      <w:pPr>
        <w:tabs>
          <w:tab w:val="left" w:pos="142"/>
          <w:tab w:val="left" w:pos="3975"/>
        </w:tabs>
        <w:spacing w:after="0" w:line="240" w:lineRule="auto"/>
        <w:ind w:right="-2" w:firstLine="567"/>
        <w:jc w:val="both"/>
        <w:rPr>
          <w:rFonts w:ascii="Times New Roman" w:hAnsi="Times New Roman"/>
          <w:sz w:val="28"/>
          <w:szCs w:val="28"/>
          <w:lang w:val="ru-RU"/>
        </w:rPr>
      </w:pPr>
      <w:r w:rsidRPr="00824928">
        <w:rPr>
          <w:rFonts w:ascii="Times New Roman" w:hAnsi="Times New Roman"/>
          <w:sz w:val="28"/>
          <w:szCs w:val="28"/>
          <w:lang w:val="ru-RU"/>
        </w:rPr>
        <w:t>Календарный учебный график состаляется</w:t>
      </w:r>
      <w:r w:rsidR="00ED7F7A">
        <w:rPr>
          <w:rFonts w:ascii="Times New Roman" w:hAnsi="Times New Roman"/>
          <w:sz w:val="28"/>
          <w:szCs w:val="28"/>
          <w:lang w:val="ru-RU"/>
        </w:rPr>
        <w:t xml:space="preserve"> ежегодно</w:t>
      </w:r>
      <w:r w:rsidRPr="00824928">
        <w:rPr>
          <w:rFonts w:ascii="Times New Roman" w:hAnsi="Times New Roman"/>
          <w:sz w:val="28"/>
          <w:szCs w:val="28"/>
          <w:lang w:val="ru-RU"/>
        </w:rPr>
        <w:t xml:space="preserve">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w:t>
      </w:r>
      <w:r w:rsidRPr="00824928">
        <w:rPr>
          <w:rFonts w:ascii="Times New Roman" w:hAnsi="Times New Roman"/>
          <w:sz w:val="28"/>
          <w:szCs w:val="28"/>
          <w:lang w:val="ru-RU"/>
        </w:rPr>
        <w:lastRenderedPageBreak/>
        <w:t>учитываются различные подходы при составлении графика учебного процесса система организ</w:t>
      </w:r>
      <w:r>
        <w:rPr>
          <w:rFonts w:ascii="Times New Roman" w:hAnsi="Times New Roman"/>
          <w:sz w:val="28"/>
          <w:szCs w:val="28"/>
          <w:lang w:val="ru-RU"/>
        </w:rPr>
        <w:t>ации учебного года: четвертная</w:t>
      </w:r>
      <w:r w:rsidRPr="00824928">
        <w:rPr>
          <w:rFonts w:ascii="Times New Roman" w:hAnsi="Times New Roman"/>
          <w:sz w:val="28"/>
          <w:szCs w:val="28"/>
          <w:lang w:val="ru-RU"/>
        </w:rPr>
        <w:t xml:space="preserve">. </w:t>
      </w:r>
    </w:p>
    <w:p w:rsidR="003B2B7C" w:rsidRPr="00824928" w:rsidRDefault="003B2B7C" w:rsidP="00ED7F7A">
      <w:pPr>
        <w:tabs>
          <w:tab w:val="left" w:pos="142"/>
          <w:tab w:val="left" w:pos="3975"/>
        </w:tabs>
        <w:spacing w:after="0" w:line="240" w:lineRule="auto"/>
        <w:ind w:right="-2" w:firstLine="567"/>
        <w:jc w:val="both"/>
        <w:rPr>
          <w:rFonts w:ascii="Times New Roman" w:hAnsi="Times New Roman"/>
          <w:sz w:val="28"/>
          <w:szCs w:val="28"/>
          <w:lang w:val="ru-RU"/>
        </w:rPr>
      </w:pPr>
      <w:r w:rsidRPr="00824928">
        <w:rPr>
          <w:rFonts w:ascii="Times New Roman" w:hAnsi="Times New Roman"/>
          <w:sz w:val="28"/>
          <w:szCs w:val="28"/>
          <w:lang w:val="ru-RU"/>
        </w:rPr>
        <w:t xml:space="preserve">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w:t>
      </w:r>
    </w:p>
    <w:p w:rsidR="003B2B7C" w:rsidRPr="00824928" w:rsidRDefault="003B2B7C" w:rsidP="00ED7F7A">
      <w:pPr>
        <w:tabs>
          <w:tab w:val="left" w:pos="142"/>
          <w:tab w:val="left" w:pos="3975"/>
        </w:tabs>
        <w:spacing w:after="0" w:line="240" w:lineRule="auto"/>
        <w:ind w:right="-2" w:firstLine="567"/>
        <w:jc w:val="both"/>
        <w:rPr>
          <w:rFonts w:ascii="Times New Roman" w:hAnsi="Times New Roman"/>
          <w:sz w:val="28"/>
          <w:szCs w:val="28"/>
          <w:lang w:val="ru-RU"/>
        </w:rPr>
      </w:pPr>
      <w:r w:rsidRPr="00824928">
        <w:rPr>
          <w:rFonts w:ascii="Times New Roman" w:hAnsi="Times New Roman"/>
          <w:sz w:val="28"/>
          <w:szCs w:val="28"/>
          <w:lang w:val="ru-RU"/>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w:t>
      </w:r>
    </w:p>
    <w:p w:rsidR="003B2B7C" w:rsidRPr="00F134BA" w:rsidRDefault="003B2B7C" w:rsidP="00ED7F7A">
      <w:pPr>
        <w:tabs>
          <w:tab w:val="left" w:pos="142"/>
          <w:tab w:val="left" w:pos="3975"/>
        </w:tabs>
        <w:spacing w:after="0" w:line="240" w:lineRule="auto"/>
        <w:ind w:right="-2" w:firstLine="567"/>
        <w:jc w:val="both"/>
        <w:rPr>
          <w:rFonts w:ascii="Times New Roman" w:hAnsi="Times New Roman"/>
          <w:sz w:val="28"/>
          <w:szCs w:val="28"/>
          <w:lang w:val="ru-RU"/>
        </w:rPr>
      </w:pPr>
      <w:r w:rsidRPr="00F134BA">
        <w:rPr>
          <w:rFonts w:ascii="Times New Roman" w:hAnsi="Times New Roman"/>
          <w:sz w:val="28"/>
          <w:szCs w:val="28"/>
          <w:lang w:val="ru-RU"/>
        </w:rPr>
        <w:t xml:space="preserve">Кроме того, в </w:t>
      </w:r>
      <w:r w:rsidRPr="00824928">
        <w:rPr>
          <w:rFonts w:ascii="Times New Roman" w:hAnsi="Times New Roman"/>
          <w:sz w:val="28"/>
          <w:szCs w:val="28"/>
          <w:lang w:val="ru-RU"/>
        </w:rPr>
        <w:t>календарн</w:t>
      </w:r>
      <w:r>
        <w:rPr>
          <w:rFonts w:ascii="Times New Roman" w:hAnsi="Times New Roman"/>
          <w:sz w:val="28"/>
          <w:szCs w:val="28"/>
          <w:lang w:val="ru-RU"/>
        </w:rPr>
        <w:t>ом</w:t>
      </w:r>
      <w:r w:rsidRPr="00824928">
        <w:rPr>
          <w:rFonts w:ascii="Times New Roman" w:hAnsi="Times New Roman"/>
          <w:sz w:val="28"/>
          <w:szCs w:val="28"/>
          <w:lang w:val="ru-RU"/>
        </w:rPr>
        <w:t xml:space="preserve"> учебн</w:t>
      </w:r>
      <w:r>
        <w:rPr>
          <w:rFonts w:ascii="Times New Roman" w:hAnsi="Times New Roman"/>
          <w:sz w:val="28"/>
          <w:szCs w:val="28"/>
          <w:lang w:val="ru-RU"/>
        </w:rPr>
        <w:t>ом</w:t>
      </w:r>
      <w:r w:rsidRPr="00824928">
        <w:rPr>
          <w:rFonts w:ascii="Times New Roman" w:hAnsi="Times New Roman"/>
          <w:sz w:val="28"/>
          <w:szCs w:val="28"/>
          <w:lang w:val="ru-RU"/>
        </w:rPr>
        <w:t xml:space="preserve"> график</w:t>
      </w:r>
      <w:r>
        <w:rPr>
          <w:rFonts w:ascii="Times New Roman" w:hAnsi="Times New Roman"/>
          <w:sz w:val="28"/>
          <w:szCs w:val="28"/>
          <w:lang w:val="ru-RU"/>
        </w:rPr>
        <w:t>е</w:t>
      </w:r>
      <w:r w:rsidRPr="00F134BA">
        <w:rPr>
          <w:rFonts w:ascii="Times New Roman" w:hAnsi="Times New Roman"/>
          <w:sz w:val="28"/>
          <w:szCs w:val="28"/>
          <w:lang w:val="ru-RU"/>
        </w:rPr>
        <w:t xml:space="preserve">  учитывается продолжительность учебного года (34 недели</w:t>
      </w:r>
      <w:r>
        <w:rPr>
          <w:rFonts w:ascii="Times New Roman" w:hAnsi="Times New Roman"/>
          <w:sz w:val="28"/>
          <w:szCs w:val="28"/>
          <w:lang w:val="ru-RU"/>
        </w:rPr>
        <w:t xml:space="preserve"> </w:t>
      </w:r>
      <w:r w:rsidRPr="00F134BA">
        <w:rPr>
          <w:rFonts w:ascii="Times New Roman" w:hAnsi="Times New Roman"/>
          <w:sz w:val="28"/>
          <w:szCs w:val="28"/>
          <w:lang w:val="ru-RU"/>
        </w:rPr>
        <w:t>без  уч</w:t>
      </w:r>
      <w:r>
        <w:rPr>
          <w:rFonts w:ascii="Times New Roman" w:hAnsi="Times New Roman"/>
          <w:sz w:val="28"/>
          <w:szCs w:val="28"/>
          <w:lang w:val="ru-RU"/>
        </w:rPr>
        <w:t>ё</w:t>
      </w:r>
      <w:r w:rsidRPr="00F134BA">
        <w:rPr>
          <w:rFonts w:ascii="Times New Roman" w:hAnsi="Times New Roman"/>
          <w:sz w:val="28"/>
          <w:szCs w:val="28"/>
          <w:lang w:val="ru-RU"/>
        </w:rPr>
        <w:t>та  промежуточной  аттестаци</w:t>
      </w:r>
      <w:r>
        <w:rPr>
          <w:rFonts w:ascii="Times New Roman" w:hAnsi="Times New Roman"/>
          <w:sz w:val="28"/>
          <w:szCs w:val="28"/>
          <w:lang w:val="ru-RU"/>
        </w:rPr>
        <w:t>и),  каждой  учебной  четверти,</w:t>
      </w:r>
      <w:r w:rsidRPr="00F134BA">
        <w:rPr>
          <w:rFonts w:ascii="Times New Roman" w:hAnsi="Times New Roman"/>
          <w:sz w:val="28"/>
          <w:szCs w:val="28"/>
          <w:lang w:val="ru-RU"/>
        </w:rPr>
        <w:t xml:space="preserve">   продолжительность каникул (не менее 30 дней в течение учебного  года), сроки проведения промежуточной аттестации (5-8 классы) и  </w:t>
      </w:r>
      <w:r>
        <w:rPr>
          <w:rFonts w:ascii="Times New Roman" w:hAnsi="Times New Roman"/>
          <w:sz w:val="28"/>
          <w:szCs w:val="28"/>
          <w:lang w:val="ru-RU"/>
        </w:rPr>
        <w:t>государственной итоговой аттестации</w:t>
      </w:r>
      <w:r w:rsidRPr="00F134BA">
        <w:rPr>
          <w:rFonts w:ascii="Times New Roman" w:hAnsi="Times New Roman"/>
          <w:sz w:val="28"/>
          <w:szCs w:val="28"/>
          <w:lang w:val="ru-RU"/>
        </w:rPr>
        <w:t xml:space="preserve"> (для 9 классов), расписание звонков.  </w:t>
      </w:r>
      <w:r w:rsidRPr="00F134BA">
        <w:rPr>
          <w:rFonts w:ascii="Times New Roman" w:hAnsi="Times New Roman"/>
          <w:sz w:val="28"/>
          <w:szCs w:val="28"/>
          <w:lang w:val="ru-RU"/>
        </w:rPr>
        <w:cr/>
      </w:r>
      <w:r w:rsidRPr="00F134BA">
        <w:rPr>
          <w:lang w:val="ru-RU"/>
        </w:rPr>
        <w:t xml:space="preserve"> </w:t>
      </w:r>
      <w:r>
        <w:rPr>
          <w:lang w:val="ru-RU"/>
        </w:rPr>
        <w:t xml:space="preserve">           </w:t>
      </w:r>
      <w:r w:rsidRPr="00F134BA">
        <w:rPr>
          <w:rFonts w:ascii="Times New Roman" w:hAnsi="Times New Roman"/>
          <w:b/>
          <w:sz w:val="28"/>
          <w:szCs w:val="28"/>
          <w:lang w:val="ru-RU"/>
        </w:rPr>
        <w:t>Начало учебного года</w:t>
      </w:r>
      <w:r w:rsidRPr="00F134BA">
        <w:rPr>
          <w:rFonts w:ascii="Times New Roman" w:hAnsi="Times New Roman"/>
          <w:sz w:val="28"/>
          <w:szCs w:val="28"/>
          <w:lang w:val="ru-RU"/>
        </w:rPr>
        <w:t xml:space="preserve">: 01 сентября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b/>
          <w:sz w:val="28"/>
          <w:szCs w:val="28"/>
          <w:lang w:val="ru-RU"/>
        </w:rPr>
        <w:t>Продолжительность учебного года</w:t>
      </w:r>
      <w:r w:rsidRPr="00F134BA">
        <w:rPr>
          <w:rFonts w:ascii="Times New Roman" w:hAnsi="Times New Roman"/>
          <w:sz w:val="28"/>
          <w:szCs w:val="28"/>
          <w:lang w:val="ru-RU"/>
        </w:rPr>
        <w:t xml:space="preserve">: 34  учебных недели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b/>
          <w:sz w:val="28"/>
          <w:szCs w:val="28"/>
          <w:lang w:val="ru-RU"/>
        </w:rPr>
        <w:t>Окончание учебного года</w:t>
      </w:r>
      <w:r w:rsidRPr="00F134BA">
        <w:rPr>
          <w:rFonts w:ascii="Times New Roman" w:hAnsi="Times New Roman"/>
          <w:sz w:val="28"/>
          <w:szCs w:val="28"/>
          <w:lang w:val="ru-RU"/>
        </w:rPr>
        <w:t xml:space="preserve">: в 5-8-х классах – 25 мая (с  26 по 31 мая  – промежуточная аттестация)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sz w:val="28"/>
          <w:szCs w:val="28"/>
          <w:lang w:val="ru-RU"/>
        </w:rPr>
        <w:t xml:space="preserve">в 9 классе – 25 мая (с 26 мая – государственная итоговая аттестация)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b/>
          <w:sz w:val="28"/>
          <w:szCs w:val="28"/>
          <w:lang w:val="ru-RU"/>
        </w:rPr>
        <w:t>Начало занятий</w:t>
      </w:r>
      <w:r w:rsidRPr="00F134BA">
        <w:rPr>
          <w:rFonts w:ascii="Times New Roman" w:hAnsi="Times New Roman"/>
          <w:sz w:val="28"/>
          <w:szCs w:val="28"/>
          <w:lang w:val="ru-RU"/>
        </w:rPr>
        <w:t>: 09</w:t>
      </w:r>
      <w:r>
        <w:rPr>
          <w:rFonts w:ascii="Times New Roman" w:hAnsi="Times New Roman"/>
          <w:sz w:val="28"/>
          <w:szCs w:val="28"/>
          <w:lang w:val="ru-RU"/>
        </w:rPr>
        <w:t>.</w:t>
      </w:r>
      <w:r w:rsidRPr="00F134BA">
        <w:rPr>
          <w:rFonts w:ascii="Times New Roman" w:hAnsi="Times New Roman"/>
          <w:sz w:val="28"/>
          <w:szCs w:val="28"/>
          <w:lang w:val="ru-RU"/>
        </w:rPr>
        <w:t xml:space="preserve">00 часов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b/>
          <w:sz w:val="28"/>
          <w:szCs w:val="28"/>
          <w:lang w:val="ru-RU"/>
        </w:rPr>
        <w:t>Продолжительность занятий</w:t>
      </w:r>
      <w:r w:rsidRPr="00F134BA">
        <w:rPr>
          <w:rFonts w:ascii="Times New Roman" w:hAnsi="Times New Roman"/>
          <w:sz w:val="28"/>
          <w:szCs w:val="28"/>
          <w:lang w:val="ru-RU"/>
        </w:rPr>
        <w:t xml:space="preserve">:   45 минут </w:t>
      </w:r>
      <w:r w:rsidRPr="00F134BA">
        <w:rPr>
          <w:rFonts w:ascii="Times New Roman" w:hAnsi="Times New Roman"/>
          <w:sz w:val="28"/>
          <w:szCs w:val="28"/>
          <w:lang w:val="ru-RU"/>
        </w:rPr>
        <w:cr/>
      </w:r>
      <w:r w:rsidRPr="00F134BA">
        <w:rPr>
          <w:lang w:val="ru-RU"/>
        </w:rPr>
        <w:t xml:space="preserve"> </w:t>
      </w:r>
      <w:r>
        <w:rPr>
          <w:lang w:val="ru-RU"/>
        </w:rPr>
        <w:t xml:space="preserve">           </w:t>
      </w:r>
      <w:r w:rsidRPr="00F134BA">
        <w:rPr>
          <w:rFonts w:ascii="Times New Roman" w:hAnsi="Times New Roman"/>
          <w:b/>
          <w:sz w:val="28"/>
          <w:szCs w:val="28"/>
          <w:lang w:val="ru-RU"/>
        </w:rPr>
        <w:t>Перерыв между занятиями</w:t>
      </w:r>
      <w:r w:rsidRPr="00F134BA">
        <w:rPr>
          <w:rFonts w:ascii="Times New Roman" w:hAnsi="Times New Roman"/>
          <w:sz w:val="28"/>
          <w:szCs w:val="28"/>
          <w:lang w:val="ru-RU"/>
        </w:rPr>
        <w:t xml:space="preserve">-10 минут.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sz w:val="28"/>
          <w:szCs w:val="28"/>
          <w:lang w:val="ru-RU"/>
        </w:rPr>
        <w:t>После 2-го урок</w:t>
      </w:r>
      <w:r>
        <w:rPr>
          <w:rFonts w:ascii="Times New Roman" w:hAnsi="Times New Roman"/>
          <w:sz w:val="28"/>
          <w:szCs w:val="28"/>
          <w:lang w:val="ru-RU"/>
        </w:rPr>
        <w:t>а</w:t>
      </w:r>
      <w:r w:rsidRPr="00F134BA">
        <w:rPr>
          <w:rFonts w:ascii="Times New Roman" w:hAnsi="Times New Roman"/>
          <w:sz w:val="28"/>
          <w:szCs w:val="28"/>
          <w:lang w:val="ru-RU"/>
        </w:rPr>
        <w:t xml:space="preserve"> – завтрак (перерыв 15 минут).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sz w:val="28"/>
          <w:szCs w:val="28"/>
          <w:lang w:val="ru-RU"/>
        </w:rPr>
        <w:t>После</w:t>
      </w:r>
      <w:r>
        <w:rPr>
          <w:rFonts w:ascii="Times New Roman" w:hAnsi="Times New Roman"/>
          <w:sz w:val="28"/>
          <w:szCs w:val="28"/>
          <w:lang w:val="ru-RU"/>
        </w:rPr>
        <w:t xml:space="preserve"> 5</w:t>
      </w:r>
      <w:r w:rsidRPr="00F134BA">
        <w:rPr>
          <w:rFonts w:ascii="Times New Roman" w:hAnsi="Times New Roman"/>
          <w:sz w:val="28"/>
          <w:szCs w:val="28"/>
          <w:lang w:val="ru-RU"/>
        </w:rPr>
        <w:t xml:space="preserve"> –го урок</w:t>
      </w:r>
      <w:r>
        <w:rPr>
          <w:rFonts w:ascii="Times New Roman" w:hAnsi="Times New Roman"/>
          <w:sz w:val="28"/>
          <w:szCs w:val="28"/>
          <w:lang w:val="ru-RU"/>
        </w:rPr>
        <w:t>а</w:t>
      </w:r>
      <w:r w:rsidRPr="00F134BA">
        <w:rPr>
          <w:rFonts w:ascii="Times New Roman" w:hAnsi="Times New Roman"/>
          <w:sz w:val="28"/>
          <w:szCs w:val="28"/>
          <w:lang w:val="ru-RU"/>
        </w:rPr>
        <w:t xml:space="preserve"> – обед (перерыв 20 минут)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sz w:val="28"/>
          <w:szCs w:val="28"/>
          <w:lang w:val="ru-RU"/>
        </w:rPr>
        <w:t xml:space="preserve">Перерыв между последним уроком и занятиями внеурочной деятельности, началом занятий в объединениях дополнительного образования не менее 45 минут.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b/>
          <w:sz w:val="28"/>
          <w:szCs w:val="28"/>
          <w:lang w:val="ru-RU"/>
        </w:rPr>
        <w:t>Сменность занятий</w:t>
      </w:r>
      <w:r w:rsidRPr="00F134BA">
        <w:rPr>
          <w:rFonts w:ascii="Times New Roman" w:hAnsi="Times New Roman"/>
          <w:sz w:val="28"/>
          <w:szCs w:val="28"/>
          <w:lang w:val="ru-RU"/>
        </w:rPr>
        <w:t xml:space="preserve">: 1 смена.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sz w:val="28"/>
          <w:szCs w:val="28"/>
          <w:lang w:val="ru-RU"/>
        </w:rPr>
        <w:t>После каждой четверти  организуются каникулы. Продолжительность определяется ежегодно, но в сумме не может быть меньше 30  календарных дней. Летние  каникулы  92</w:t>
      </w:r>
      <w:r>
        <w:rPr>
          <w:rFonts w:ascii="Times New Roman" w:hAnsi="Times New Roman"/>
          <w:sz w:val="28"/>
          <w:szCs w:val="28"/>
          <w:lang w:val="ru-RU"/>
        </w:rPr>
        <w:t xml:space="preserve"> </w:t>
      </w:r>
      <w:r w:rsidRPr="00F134BA">
        <w:rPr>
          <w:rFonts w:ascii="Times New Roman" w:hAnsi="Times New Roman"/>
          <w:sz w:val="28"/>
          <w:szCs w:val="28"/>
          <w:lang w:val="ru-RU"/>
        </w:rPr>
        <w:t xml:space="preserve">календарных дня. </w:t>
      </w:r>
    </w:p>
    <w:p w:rsidR="003B2B7C" w:rsidRPr="00F134BA" w:rsidRDefault="003B2B7C" w:rsidP="003B2B7C">
      <w:pPr>
        <w:tabs>
          <w:tab w:val="left" w:pos="142"/>
          <w:tab w:val="left" w:pos="3975"/>
        </w:tabs>
        <w:spacing w:after="0" w:line="240" w:lineRule="auto"/>
        <w:ind w:right="-2"/>
        <w:jc w:val="both"/>
        <w:rPr>
          <w:rFonts w:ascii="Times New Roman" w:hAnsi="Times New Roman"/>
          <w:b/>
          <w:sz w:val="28"/>
          <w:szCs w:val="28"/>
          <w:lang w:val="ru-RU"/>
        </w:rPr>
      </w:pPr>
      <w:r w:rsidRPr="00F134BA">
        <w:rPr>
          <w:rFonts w:ascii="Times New Roman" w:hAnsi="Times New Roman"/>
          <w:b/>
          <w:sz w:val="28"/>
          <w:szCs w:val="28"/>
          <w:lang w:val="ru-RU"/>
        </w:rPr>
        <w:t xml:space="preserve">Учебные четверти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sz w:val="28"/>
          <w:szCs w:val="28"/>
          <w:lang w:val="ru-RU"/>
        </w:rPr>
        <w:t xml:space="preserve">1 четверть – сентябрь, октябрь.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b/>
          <w:sz w:val="28"/>
          <w:szCs w:val="28"/>
          <w:lang w:val="ru-RU"/>
        </w:rPr>
        <w:t>Осенние каникулы</w:t>
      </w:r>
      <w:r w:rsidRPr="00F134BA">
        <w:rPr>
          <w:rFonts w:ascii="Times New Roman" w:hAnsi="Times New Roman"/>
          <w:sz w:val="28"/>
          <w:szCs w:val="28"/>
          <w:lang w:val="ru-RU"/>
        </w:rPr>
        <w:t xml:space="preserve"> – конец октября - первая неделя ноября.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sz w:val="28"/>
          <w:szCs w:val="28"/>
          <w:lang w:val="ru-RU"/>
        </w:rPr>
        <w:t xml:space="preserve">2 четверть – ноябрь, декабрь.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b/>
          <w:sz w:val="28"/>
          <w:szCs w:val="28"/>
          <w:lang w:val="ru-RU"/>
        </w:rPr>
        <w:t>Зимние каникулы</w:t>
      </w:r>
      <w:r w:rsidRPr="00F134BA">
        <w:rPr>
          <w:rFonts w:ascii="Times New Roman" w:hAnsi="Times New Roman"/>
          <w:sz w:val="28"/>
          <w:szCs w:val="28"/>
          <w:lang w:val="ru-RU"/>
        </w:rPr>
        <w:t xml:space="preserve"> – начало января.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sz w:val="28"/>
          <w:szCs w:val="28"/>
          <w:lang w:val="ru-RU"/>
        </w:rPr>
        <w:t xml:space="preserve">3 четверть – январь, февраль, март.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b/>
          <w:sz w:val="28"/>
          <w:szCs w:val="28"/>
          <w:lang w:val="ru-RU"/>
        </w:rPr>
        <w:t>Весенние каникулы</w:t>
      </w:r>
      <w:r w:rsidRPr="00F134BA">
        <w:rPr>
          <w:rFonts w:ascii="Times New Roman" w:hAnsi="Times New Roman"/>
          <w:sz w:val="28"/>
          <w:szCs w:val="28"/>
          <w:lang w:val="ru-RU"/>
        </w:rPr>
        <w:t xml:space="preserve"> – последняя неделя марта.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sz w:val="28"/>
          <w:szCs w:val="28"/>
          <w:lang w:val="ru-RU"/>
        </w:rPr>
        <w:t xml:space="preserve">4 четверть – апрель, май.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b/>
          <w:sz w:val="28"/>
          <w:szCs w:val="28"/>
          <w:lang w:val="ru-RU"/>
        </w:rPr>
        <w:t>Летние каникулы</w:t>
      </w:r>
      <w:r w:rsidRPr="00F134BA">
        <w:rPr>
          <w:rFonts w:ascii="Times New Roman" w:hAnsi="Times New Roman"/>
          <w:sz w:val="28"/>
          <w:szCs w:val="28"/>
          <w:lang w:val="ru-RU"/>
        </w:rPr>
        <w:t xml:space="preserve"> – июнь, июль, август.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b/>
          <w:sz w:val="28"/>
          <w:szCs w:val="28"/>
          <w:lang w:val="ru-RU"/>
        </w:rPr>
        <w:t xml:space="preserve">Промежуточная аттестация обучающихся </w:t>
      </w:r>
      <w:r w:rsidRPr="00F134BA">
        <w:rPr>
          <w:rFonts w:ascii="Times New Roman" w:hAnsi="Times New Roman"/>
          <w:sz w:val="28"/>
          <w:szCs w:val="28"/>
          <w:lang w:val="ru-RU"/>
        </w:rPr>
        <w:t xml:space="preserve">5-8 классов: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sz w:val="28"/>
          <w:szCs w:val="28"/>
          <w:lang w:val="ru-RU"/>
        </w:rPr>
        <w:t>проводится в мае в конце учебного года по графику, утвержд</w:t>
      </w:r>
      <w:r>
        <w:rPr>
          <w:rFonts w:ascii="Times New Roman" w:hAnsi="Times New Roman"/>
          <w:sz w:val="28"/>
          <w:szCs w:val="28"/>
          <w:lang w:val="ru-RU"/>
        </w:rPr>
        <w:t>ё</w:t>
      </w:r>
      <w:r w:rsidRPr="00F134BA">
        <w:rPr>
          <w:rFonts w:ascii="Times New Roman" w:hAnsi="Times New Roman"/>
          <w:sz w:val="28"/>
          <w:szCs w:val="28"/>
          <w:lang w:val="ru-RU"/>
        </w:rPr>
        <w:t xml:space="preserve">нному приказом директора школы.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sz w:val="28"/>
          <w:szCs w:val="28"/>
          <w:lang w:val="ru-RU"/>
        </w:rPr>
        <w:lastRenderedPageBreak/>
        <w:t xml:space="preserve">На уровне основного общего образования промежуточная аттестация  в 5 – 8 классах –  с  26 мая по 31 мая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b/>
          <w:sz w:val="28"/>
          <w:szCs w:val="28"/>
          <w:lang w:val="ru-RU"/>
        </w:rPr>
        <w:t>Государственная итоговая аттестация</w:t>
      </w:r>
      <w:r w:rsidRPr="00F134BA">
        <w:rPr>
          <w:rFonts w:ascii="Times New Roman" w:hAnsi="Times New Roman"/>
          <w:sz w:val="28"/>
          <w:szCs w:val="28"/>
          <w:lang w:val="ru-RU"/>
        </w:rPr>
        <w:t xml:space="preserve"> обучающихся  9 класса: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sz w:val="28"/>
          <w:szCs w:val="28"/>
          <w:lang w:val="ru-RU"/>
        </w:rPr>
        <w:t xml:space="preserve">проводится в соответствии со сроками, установленными Департаментом образования Белгородской области, Министерством образования Российской Федерации на данный учебный год </w:t>
      </w:r>
    </w:p>
    <w:p w:rsidR="003B2B7C" w:rsidRPr="00F134BA"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b/>
          <w:sz w:val="28"/>
          <w:szCs w:val="28"/>
          <w:lang w:val="ru-RU"/>
        </w:rPr>
        <w:t>Режим работы ОУ</w:t>
      </w:r>
      <w:r w:rsidRPr="00F134BA">
        <w:rPr>
          <w:rFonts w:ascii="Times New Roman" w:hAnsi="Times New Roman"/>
          <w:sz w:val="28"/>
          <w:szCs w:val="28"/>
          <w:lang w:val="ru-RU"/>
        </w:rPr>
        <w:t xml:space="preserve">; организация промежуточной и государственной (итоговой) аттестации определяется в строгом соответствии с Уставом общеобразовательного учреждения и санитарными правилами и нормативами СанПиН 2.4.2.2821-10.  </w:t>
      </w:r>
    </w:p>
    <w:p w:rsidR="003B2B7C" w:rsidRDefault="003B2B7C" w:rsidP="003B2B7C">
      <w:pPr>
        <w:tabs>
          <w:tab w:val="left" w:pos="142"/>
          <w:tab w:val="left" w:pos="3975"/>
        </w:tabs>
        <w:spacing w:after="0" w:line="240" w:lineRule="auto"/>
        <w:ind w:right="-2"/>
        <w:jc w:val="both"/>
        <w:rPr>
          <w:rFonts w:ascii="Times New Roman" w:hAnsi="Times New Roman"/>
          <w:sz w:val="28"/>
          <w:szCs w:val="28"/>
          <w:lang w:val="ru-RU"/>
        </w:rPr>
      </w:pPr>
      <w:r w:rsidRPr="00F134BA">
        <w:rPr>
          <w:rFonts w:ascii="Times New Roman" w:hAnsi="Times New Roman"/>
          <w:sz w:val="28"/>
          <w:szCs w:val="28"/>
          <w:lang w:val="ru-RU"/>
        </w:rPr>
        <w:t xml:space="preserve">Примерный календарный учебный график конкретизируется на каждый год, вносятся конкретные даты. </w:t>
      </w:r>
      <w:r w:rsidRPr="00F134BA">
        <w:rPr>
          <w:rFonts w:ascii="Times New Roman" w:hAnsi="Times New Roman"/>
          <w:sz w:val="28"/>
          <w:szCs w:val="28"/>
          <w:lang w:val="ru-RU"/>
        </w:rPr>
        <w:cr/>
      </w:r>
    </w:p>
    <w:p w:rsidR="003B2B7C" w:rsidRPr="003C705E" w:rsidRDefault="003B2B7C" w:rsidP="003B2B7C">
      <w:pPr>
        <w:tabs>
          <w:tab w:val="left" w:pos="142"/>
          <w:tab w:val="left" w:pos="3975"/>
        </w:tabs>
        <w:spacing w:after="0" w:line="240" w:lineRule="auto"/>
        <w:ind w:right="-2"/>
        <w:jc w:val="center"/>
        <w:rPr>
          <w:rFonts w:ascii="Times New Roman" w:hAnsi="Times New Roman"/>
          <w:sz w:val="28"/>
          <w:szCs w:val="28"/>
          <w:lang w:val="ru-RU"/>
        </w:rPr>
      </w:pPr>
      <w:r w:rsidRPr="003C705E">
        <w:rPr>
          <w:rFonts w:ascii="Times New Roman" w:hAnsi="Times New Roman"/>
          <w:b/>
          <w:sz w:val="28"/>
          <w:szCs w:val="28"/>
          <w:lang w:val="ru-RU"/>
        </w:rPr>
        <w:t>3.1.2. Примерный план внеурочной деятельности</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sz w:val="28"/>
          <w:szCs w:val="28"/>
          <w:lang w:val="ru-RU"/>
        </w:rPr>
        <w:t xml:space="preserve">Основная образовательная программа основного общего образования реализуется </w:t>
      </w:r>
      <w:r>
        <w:rPr>
          <w:rFonts w:ascii="Times New Roman" w:hAnsi="Times New Roman"/>
          <w:sz w:val="28"/>
          <w:szCs w:val="28"/>
          <w:lang w:val="ru-RU"/>
        </w:rPr>
        <w:t>МБОУ «Лознянская средняя общеобразовательная школа»</w:t>
      </w:r>
      <w:r w:rsidRPr="003C705E">
        <w:rPr>
          <w:rFonts w:ascii="Times New Roman" w:hAnsi="Times New Roman"/>
          <w:sz w:val="28"/>
          <w:szCs w:val="28"/>
          <w:lang w:val="ru-RU"/>
        </w:rPr>
        <w:t xml:space="preserve"> через урочную и внеурочную деятельность с соблюдением требований государственных санитарно-эпидемиологических правил и нормативов, а так же с соблюдением требований государственных санитарно-эпидемиологических правил и нормативов. </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sz w:val="28"/>
          <w:szCs w:val="28"/>
          <w:lang w:val="ru-RU"/>
        </w:rPr>
        <w:t xml:space="preserve">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общественно-полезные практики, военно- патриотические объединения и т.д. </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sz w:val="28"/>
          <w:szCs w:val="28"/>
          <w:lang w:val="ru-RU"/>
        </w:rPr>
        <w:t xml:space="preserve">Модель внеурочной деятельности, реализуемая в </w:t>
      </w:r>
      <w:r>
        <w:rPr>
          <w:rFonts w:ascii="Times New Roman" w:hAnsi="Times New Roman"/>
          <w:sz w:val="28"/>
          <w:szCs w:val="28"/>
          <w:lang w:val="ru-RU"/>
        </w:rPr>
        <w:t>МБОУ «Лознянская средняя общеобразовательная школа»</w:t>
      </w:r>
      <w:r w:rsidRPr="003C705E">
        <w:rPr>
          <w:rFonts w:ascii="Times New Roman" w:hAnsi="Times New Roman"/>
          <w:sz w:val="28"/>
          <w:szCs w:val="28"/>
          <w:lang w:val="ru-RU"/>
        </w:rPr>
        <w:t xml:space="preserve"> – </w:t>
      </w:r>
      <w:r w:rsidRPr="003C705E">
        <w:rPr>
          <w:rFonts w:ascii="Times New Roman" w:hAnsi="Times New Roman"/>
          <w:b/>
          <w:i/>
          <w:sz w:val="28"/>
          <w:szCs w:val="28"/>
          <w:lang w:val="ru-RU"/>
        </w:rPr>
        <w:t>оптимизационная</w:t>
      </w:r>
      <w:r w:rsidRPr="003C705E">
        <w:rPr>
          <w:rFonts w:ascii="Times New Roman" w:hAnsi="Times New Roman"/>
          <w:sz w:val="28"/>
          <w:szCs w:val="28"/>
          <w:lang w:val="ru-RU"/>
        </w:rPr>
        <w:t>. Такая модель, построенная на основе оптимизации всех внутренних ресурсов образовательной организации, предполагает, что в ее реализации принимают участие все педагогические работники данного учреждения (учителя, классные руководители, педаго</w:t>
      </w:r>
      <w:r>
        <w:rPr>
          <w:rFonts w:ascii="Times New Roman" w:hAnsi="Times New Roman"/>
          <w:sz w:val="28"/>
          <w:szCs w:val="28"/>
          <w:lang w:val="ru-RU"/>
        </w:rPr>
        <w:t xml:space="preserve">ги дополнительного образования </w:t>
      </w:r>
      <w:r w:rsidRPr="003C705E">
        <w:rPr>
          <w:rFonts w:ascii="Times New Roman" w:hAnsi="Times New Roman"/>
          <w:sz w:val="28"/>
          <w:szCs w:val="28"/>
          <w:lang w:val="ru-RU"/>
        </w:rPr>
        <w:t xml:space="preserve">и другие), предполагает возможность использования дополнительных ресурсов учреждений дополнительного образования и социальных партнеров. </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sz w:val="28"/>
          <w:szCs w:val="28"/>
          <w:lang w:val="ru-RU"/>
        </w:rPr>
        <w:t xml:space="preserve">Координирующую роль выполняет классный руководитель, который в соответствии со своими функциями и задачами: </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sz w:val="28"/>
          <w:szCs w:val="28"/>
          <w:lang w:val="ru-RU"/>
        </w:rPr>
        <w:t xml:space="preserve">- взаимодействует с педагогическими работниками, а также учебно- вспомогательным персоналом </w:t>
      </w:r>
      <w:r>
        <w:rPr>
          <w:rFonts w:ascii="Times New Roman" w:hAnsi="Times New Roman"/>
          <w:sz w:val="28"/>
          <w:szCs w:val="28"/>
          <w:lang w:val="ru-RU"/>
        </w:rPr>
        <w:t>Учреждения</w:t>
      </w:r>
      <w:r w:rsidRPr="003C705E">
        <w:rPr>
          <w:rFonts w:ascii="Times New Roman" w:hAnsi="Times New Roman"/>
          <w:sz w:val="28"/>
          <w:szCs w:val="28"/>
          <w:lang w:val="ru-RU"/>
        </w:rPr>
        <w:t xml:space="preserve">; </w:t>
      </w:r>
    </w:p>
    <w:p w:rsidR="003B2B7C"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sz w:val="28"/>
          <w:szCs w:val="28"/>
          <w:lang w:val="ru-RU"/>
        </w:rPr>
        <w:t xml:space="preserve">- организует в классе образовательную деятельность, оптимальный для развития положительного потенциала личности обучающегося в рамках деятельности общешкольного коллектива; </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sz w:val="28"/>
          <w:szCs w:val="28"/>
          <w:lang w:val="ru-RU"/>
        </w:rPr>
        <w:lastRenderedPageBreak/>
        <w:t>- организует систему отношений обучающегося через разнообразные формы воспитывающей деятельности коллектива класса, в том числе, через органы самоуправления;</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sz w:val="28"/>
          <w:szCs w:val="28"/>
          <w:lang w:val="ru-RU"/>
        </w:rPr>
        <w:t xml:space="preserve"> - организует социально значимую, творческую деятельность обучающихся.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sz w:val="28"/>
          <w:szCs w:val="28"/>
          <w:lang w:val="ru-RU"/>
        </w:rPr>
        <w:t xml:space="preserve">Учебный план по видам </w:t>
      </w:r>
      <w:r w:rsidRPr="00F61ED3">
        <w:rPr>
          <w:rFonts w:ascii="Times New Roman" w:hAnsi="Times New Roman"/>
          <w:b/>
          <w:i/>
          <w:sz w:val="28"/>
          <w:szCs w:val="28"/>
          <w:lang w:val="ru-RU"/>
        </w:rPr>
        <w:t>внеурочной деятельности разрабатывается ежегодно</w:t>
      </w:r>
      <w:r w:rsidRPr="003C705E">
        <w:rPr>
          <w:rFonts w:ascii="Times New Roman" w:hAnsi="Times New Roman"/>
          <w:sz w:val="28"/>
          <w:szCs w:val="28"/>
          <w:lang w:val="ru-RU"/>
        </w:rPr>
        <w:t xml:space="preserve">. Внеурочная образовательная деятельность носит интегративный характер и состоит из набора отдельных внутришкольных видов деятельности. Насыщение каждого вида деятельности содержанием конкретных дел осуществляется ежегодно классным руководителем с учетом особенностей и потребностей обучающихся класса. </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sz w:val="28"/>
          <w:szCs w:val="28"/>
          <w:lang w:val="ru-RU"/>
        </w:rPr>
        <w:t xml:space="preserve">Добровольность посещения занятий является результатом собственного выбора учащегося. Дополнительная образовательная деятельность осуществляется в условиях меньшей упорядоченности и большей степени свободы детей. Содержание дополнительной образовательной деятельности обозначено лишь ориентировочно, что позволяет осуществлять его планирование с учетом личностных качеств, опыта и запросов каждого обучающегося. Кружковые, клубные формы позволяют индивидуализировать процесс, организовать разновозрастное общение обучающихся. </w:t>
      </w:r>
    </w:p>
    <w:p w:rsidR="003B2B7C"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sz w:val="28"/>
          <w:szCs w:val="28"/>
          <w:lang w:val="ru-RU"/>
        </w:rPr>
        <w:t>Достижение планируемых результатов обеспечивается использованием во внеурочной деятельности таких технологий как коллективное творческое дело, рефлексивный ситуационный классный час, игровые коммуникативные технологии, шоу-технологии, ТРИЗ, и другие.</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sz w:val="28"/>
          <w:szCs w:val="28"/>
          <w:lang w:val="ru-RU"/>
        </w:rPr>
        <w:t>Время,  отвед</w:t>
      </w:r>
      <w:r>
        <w:rPr>
          <w:rFonts w:ascii="Times New Roman" w:hAnsi="Times New Roman"/>
          <w:sz w:val="28"/>
          <w:szCs w:val="28"/>
          <w:lang w:val="ru-RU"/>
        </w:rPr>
        <w:t>ё</w:t>
      </w:r>
      <w:r w:rsidRPr="003C705E">
        <w:rPr>
          <w:rFonts w:ascii="Times New Roman" w:hAnsi="Times New Roman"/>
          <w:sz w:val="28"/>
          <w:szCs w:val="28"/>
          <w:lang w:val="ru-RU"/>
        </w:rPr>
        <w:t>нное  на  внеурочную  деятельность,  не  учитывается  при  определении максимально  допустимой  недельной  нагрузки  обучающихся,  но  учитывается  при</w:t>
      </w:r>
      <w:r w:rsidRPr="003C705E">
        <w:rPr>
          <w:lang w:val="ru-RU"/>
        </w:rPr>
        <w:t xml:space="preserve"> </w:t>
      </w:r>
      <w:r w:rsidRPr="003C705E">
        <w:rPr>
          <w:rFonts w:ascii="Times New Roman" w:hAnsi="Times New Roman"/>
          <w:sz w:val="28"/>
          <w:szCs w:val="28"/>
          <w:lang w:val="ru-RU"/>
        </w:rPr>
        <w:t>определении объ</w:t>
      </w:r>
      <w:r>
        <w:rPr>
          <w:rFonts w:ascii="Times New Roman" w:hAnsi="Times New Roman"/>
          <w:sz w:val="28"/>
          <w:szCs w:val="28"/>
          <w:lang w:val="ru-RU"/>
        </w:rPr>
        <w:t>ё</w:t>
      </w:r>
      <w:r w:rsidRPr="003C705E">
        <w:rPr>
          <w:rFonts w:ascii="Times New Roman" w:hAnsi="Times New Roman"/>
          <w:sz w:val="28"/>
          <w:szCs w:val="28"/>
          <w:lang w:val="ru-RU"/>
        </w:rPr>
        <w:t xml:space="preserve">мов финансирования реализации основной образовательной программы и </w:t>
      </w:r>
      <w:r w:rsidRPr="00F61ED3">
        <w:rPr>
          <w:rFonts w:ascii="Times New Roman" w:hAnsi="Times New Roman"/>
          <w:b/>
          <w:sz w:val="28"/>
          <w:szCs w:val="28"/>
          <w:lang w:val="ru-RU"/>
        </w:rPr>
        <w:t>составляет за 5 лет обучения</w:t>
      </w:r>
      <w:r w:rsidRPr="003C705E">
        <w:rPr>
          <w:rFonts w:ascii="Times New Roman" w:hAnsi="Times New Roman"/>
          <w:sz w:val="28"/>
          <w:szCs w:val="28"/>
          <w:lang w:val="ru-RU"/>
        </w:rPr>
        <w:t xml:space="preserve"> на этапе основной школы </w:t>
      </w:r>
      <w:r w:rsidRPr="00F61ED3">
        <w:rPr>
          <w:rFonts w:ascii="Times New Roman" w:hAnsi="Times New Roman"/>
          <w:b/>
          <w:sz w:val="28"/>
          <w:szCs w:val="28"/>
          <w:lang w:val="ru-RU"/>
        </w:rPr>
        <w:t>не более 1750 часов</w:t>
      </w:r>
      <w:r w:rsidRPr="003C705E">
        <w:rPr>
          <w:rFonts w:ascii="Times New Roman" w:hAnsi="Times New Roman"/>
          <w:sz w:val="28"/>
          <w:szCs w:val="28"/>
          <w:lang w:val="ru-RU"/>
        </w:rPr>
        <w:t xml:space="preserve">, в год – </w:t>
      </w:r>
      <w:r w:rsidRPr="00F61ED3">
        <w:rPr>
          <w:rFonts w:ascii="Times New Roman" w:hAnsi="Times New Roman"/>
          <w:b/>
          <w:sz w:val="28"/>
          <w:szCs w:val="28"/>
          <w:lang w:val="ru-RU"/>
        </w:rPr>
        <w:t>не более 350 часов</w:t>
      </w:r>
      <w:r w:rsidRPr="003C705E">
        <w:rPr>
          <w:rFonts w:ascii="Times New Roman" w:hAnsi="Times New Roman"/>
          <w:sz w:val="28"/>
          <w:szCs w:val="28"/>
          <w:lang w:val="ru-RU"/>
        </w:rPr>
        <w:t xml:space="preserve">. </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sz w:val="28"/>
          <w:szCs w:val="28"/>
          <w:lang w:val="ru-RU"/>
        </w:rPr>
        <w:t xml:space="preserve">Целью  реализации  </w:t>
      </w:r>
      <w:r w:rsidRPr="00496D39">
        <w:rPr>
          <w:rFonts w:ascii="Times New Roman" w:hAnsi="Times New Roman"/>
          <w:b/>
          <w:i/>
          <w:sz w:val="28"/>
          <w:szCs w:val="28"/>
          <w:lang w:val="ru-RU"/>
        </w:rPr>
        <w:t>спортивно-оздоровительного  направления</w:t>
      </w:r>
      <w:r w:rsidRPr="003C705E">
        <w:rPr>
          <w:rFonts w:ascii="Times New Roman" w:hAnsi="Times New Roman"/>
          <w:sz w:val="28"/>
          <w:szCs w:val="28"/>
          <w:lang w:val="ru-RU"/>
        </w:rPr>
        <w:t xml:space="preserve">  является    развитие познавательной, двигательной и коммуникативной активности обучающихся, укрепление их физического и психоэмоционального здоровья. </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sz w:val="28"/>
          <w:szCs w:val="28"/>
          <w:lang w:val="ru-RU"/>
        </w:rPr>
        <w:t xml:space="preserve">Целью  реализации  </w:t>
      </w:r>
      <w:r w:rsidRPr="00496D39">
        <w:rPr>
          <w:rFonts w:ascii="Times New Roman" w:hAnsi="Times New Roman"/>
          <w:b/>
          <w:i/>
          <w:sz w:val="28"/>
          <w:szCs w:val="28"/>
          <w:lang w:val="ru-RU"/>
        </w:rPr>
        <w:t>духовно-нравственного  направления</w:t>
      </w:r>
      <w:r w:rsidRPr="003C705E">
        <w:rPr>
          <w:rFonts w:ascii="Times New Roman" w:hAnsi="Times New Roman"/>
          <w:sz w:val="28"/>
          <w:szCs w:val="28"/>
          <w:lang w:val="ru-RU"/>
        </w:rPr>
        <w:t xml:space="preserve">  является  духовно-нравственное  развитие  обучающихся,  воспитание  у  них  нравственных  ценностей, толерантности, правильных оценок событий, происходящих в окружающем мире. </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sz w:val="28"/>
          <w:szCs w:val="28"/>
          <w:lang w:val="ru-RU"/>
        </w:rPr>
        <w:t xml:space="preserve">Целью  реализации  </w:t>
      </w:r>
      <w:r w:rsidRPr="00496D39">
        <w:rPr>
          <w:rFonts w:ascii="Times New Roman" w:hAnsi="Times New Roman"/>
          <w:b/>
          <w:i/>
          <w:sz w:val="28"/>
          <w:szCs w:val="28"/>
          <w:lang w:val="ru-RU"/>
        </w:rPr>
        <w:t>социального  направления</w:t>
      </w:r>
      <w:r w:rsidRPr="003C705E">
        <w:rPr>
          <w:rFonts w:ascii="Times New Roman" w:hAnsi="Times New Roman"/>
          <w:sz w:val="28"/>
          <w:szCs w:val="28"/>
          <w:lang w:val="ru-RU"/>
        </w:rPr>
        <w:t xml:space="preserve">  является  формирование ценностного отношения  младших  школьников  к  природе,  воспитание  основ  экологической ответственности как важнейшего компонента экологической культуры. </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sz w:val="28"/>
          <w:szCs w:val="28"/>
          <w:lang w:val="ru-RU"/>
        </w:rPr>
        <w:t xml:space="preserve">Целью  реализации  </w:t>
      </w:r>
      <w:r w:rsidRPr="00496D39">
        <w:rPr>
          <w:rFonts w:ascii="Times New Roman" w:hAnsi="Times New Roman"/>
          <w:b/>
          <w:i/>
          <w:sz w:val="28"/>
          <w:szCs w:val="28"/>
          <w:lang w:val="ru-RU"/>
        </w:rPr>
        <w:t>общеинтеллектуального  направления</w:t>
      </w:r>
      <w:r w:rsidRPr="003C705E">
        <w:rPr>
          <w:rFonts w:ascii="Times New Roman" w:hAnsi="Times New Roman"/>
          <w:sz w:val="28"/>
          <w:szCs w:val="28"/>
          <w:lang w:val="ru-RU"/>
        </w:rPr>
        <w:t xml:space="preserve">  является  эмоциональное, творческое, литературное, интеллектуальное развитие реб</w:t>
      </w:r>
      <w:r>
        <w:rPr>
          <w:rFonts w:ascii="Times New Roman" w:hAnsi="Times New Roman"/>
          <w:sz w:val="28"/>
          <w:szCs w:val="28"/>
          <w:lang w:val="ru-RU"/>
        </w:rPr>
        <w:t>ё</w:t>
      </w:r>
      <w:r w:rsidRPr="003C705E">
        <w:rPr>
          <w:rFonts w:ascii="Times New Roman" w:hAnsi="Times New Roman"/>
          <w:sz w:val="28"/>
          <w:szCs w:val="28"/>
          <w:lang w:val="ru-RU"/>
        </w:rPr>
        <w:t xml:space="preserve">нка. </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496D39">
        <w:rPr>
          <w:rFonts w:ascii="Times New Roman" w:hAnsi="Times New Roman"/>
          <w:sz w:val="28"/>
          <w:szCs w:val="28"/>
          <w:lang w:val="ru-RU"/>
        </w:rPr>
        <w:lastRenderedPageBreak/>
        <w:t xml:space="preserve">Целью  реализации  </w:t>
      </w:r>
      <w:r w:rsidRPr="00496D39">
        <w:rPr>
          <w:rFonts w:ascii="Times New Roman" w:hAnsi="Times New Roman"/>
          <w:b/>
          <w:i/>
          <w:sz w:val="28"/>
          <w:szCs w:val="28"/>
          <w:lang w:val="ru-RU"/>
        </w:rPr>
        <w:t>общекультурного  направления</w:t>
      </w:r>
      <w:r w:rsidRPr="00496D39">
        <w:rPr>
          <w:rFonts w:ascii="Times New Roman" w:hAnsi="Times New Roman"/>
          <w:sz w:val="28"/>
          <w:szCs w:val="28"/>
          <w:lang w:val="ru-RU"/>
        </w:rPr>
        <w:t xml:space="preserve">  является  </w:t>
      </w:r>
      <w:r>
        <w:rPr>
          <w:rFonts w:ascii="Times New Roman" w:hAnsi="Times New Roman"/>
          <w:sz w:val="28"/>
          <w:szCs w:val="28"/>
          <w:lang w:val="ru-RU"/>
        </w:rPr>
        <w:t>ф</w:t>
      </w:r>
      <w:r w:rsidRPr="00496D39">
        <w:rPr>
          <w:rFonts w:ascii="Times New Roman" w:hAnsi="Times New Roman"/>
          <w:color w:val="000000"/>
          <w:sz w:val="28"/>
          <w:szCs w:val="28"/>
          <w:lang w:val="ru-RU"/>
        </w:rPr>
        <w:t>ормирование ценностного отношения к</w:t>
      </w:r>
      <w:r w:rsidRPr="00496D39">
        <w:rPr>
          <w:rStyle w:val="apple-converted-space"/>
          <w:rFonts w:ascii="Times New Roman" w:hAnsi="Times New Roman"/>
          <w:color w:val="000000"/>
          <w:sz w:val="28"/>
          <w:szCs w:val="28"/>
        </w:rPr>
        <w:t> </w:t>
      </w:r>
      <w:r w:rsidRPr="00496D39">
        <w:rPr>
          <w:rStyle w:val="grame"/>
          <w:rFonts w:ascii="Times New Roman" w:hAnsi="Times New Roman"/>
          <w:color w:val="000000"/>
          <w:sz w:val="28"/>
          <w:szCs w:val="28"/>
          <w:lang w:val="ru-RU"/>
        </w:rPr>
        <w:t>прекрасному</w:t>
      </w:r>
      <w:r w:rsidRPr="00496D39">
        <w:rPr>
          <w:rFonts w:ascii="Times New Roman" w:hAnsi="Times New Roman"/>
          <w:color w:val="000000"/>
          <w:sz w:val="28"/>
          <w:szCs w:val="28"/>
          <w:lang w:val="ru-RU"/>
        </w:rPr>
        <w:t>, представлений об эстетических идеалах и ценностях.</w:t>
      </w:r>
      <w:r w:rsidRPr="003C705E">
        <w:rPr>
          <w:rFonts w:ascii="Times New Roman" w:hAnsi="Times New Roman"/>
          <w:sz w:val="28"/>
          <w:szCs w:val="28"/>
          <w:lang w:val="ru-RU"/>
        </w:rPr>
        <w:t xml:space="preserve">  </w:t>
      </w:r>
    </w:p>
    <w:p w:rsidR="003B2B7C" w:rsidRPr="0061429E" w:rsidRDefault="003B2B7C" w:rsidP="003B2B7C">
      <w:pPr>
        <w:tabs>
          <w:tab w:val="left" w:pos="142"/>
          <w:tab w:val="left" w:pos="3975"/>
        </w:tabs>
        <w:spacing w:after="0" w:line="240" w:lineRule="auto"/>
        <w:ind w:right="-2"/>
        <w:jc w:val="center"/>
        <w:rPr>
          <w:rFonts w:ascii="Times New Roman" w:hAnsi="Times New Roman"/>
          <w:b/>
          <w:sz w:val="28"/>
          <w:szCs w:val="28"/>
          <w:lang w:val="ru-RU"/>
        </w:rPr>
      </w:pPr>
      <w:r w:rsidRPr="0061429E">
        <w:rPr>
          <w:rFonts w:ascii="Times New Roman" w:hAnsi="Times New Roman"/>
          <w:b/>
          <w:sz w:val="28"/>
          <w:szCs w:val="28"/>
          <w:lang w:val="ru-RU"/>
        </w:rPr>
        <w:t>Перспективный п</w:t>
      </w:r>
      <w:r w:rsidRPr="0061429E">
        <w:rPr>
          <w:rFonts w:ascii="Times New Roman" w:hAnsi="Times New Roman"/>
          <w:b/>
          <w:sz w:val="28"/>
          <w:szCs w:val="28"/>
        </w:rPr>
        <w:t>лан внеурочной деятельности</w:t>
      </w: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0"/>
        <w:gridCol w:w="2643"/>
        <w:gridCol w:w="850"/>
        <w:gridCol w:w="850"/>
        <w:gridCol w:w="851"/>
        <w:gridCol w:w="850"/>
        <w:gridCol w:w="851"/>
        <w:gridCol w:w="971"/>
      </w:tblGrid>
      <w:tr w:rsidR="003B2B7C" w:rsidRPr="00AB231D" w:rsidTr="00063CB7">
        <w:tc>
          <w:tcPr>
            <w:tcW w:w="1860" w:type="dxa"/>
            <w:vMerge w:val="restart"/>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rPr>
              <w:t>Направ ления</w:t>
            </w:r>
          </w:p>
        </w:tc>
        <w:tc>
          <w:tcPr>
            <w:tcW w:w="2643" w:type="dxa"/>
            <w:vMerge w:val="restart"/>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Название программы</w:t>
            </w:r>
          </w:p>
        </w:tc>
        <w:tc>
          <w:tcPr>
            <w:tcW w:w="4252" w:type="dxa"/>
            <w:gridSpan w:val="5"/>
          </w:tcPr>
          <w:p w:rsidR="003B2B7C" w:rsidRPr="00AB231D" w:rsidRDefault="003B2B7C" w:rsidP="00063CB7">
            <w:pPr>
              <w:tabs>
                <w:tab w:val="left" w:pos="142"/>
                <w:tab w:val="left" w:pos="3975"/>
              </w:tabs>
              <w:spacing w:after="0" w:line="240" w:lineRule="auto"/>
              <w:ind w:right="-2"/>
              <w:jc w:val="center"/>
              <w:rPr>
                <w:rFonts w:ascii="Times New Roman" w:hAnsi="Times New Roman"/>
                <w:sz w:val="24"/>
                <w:szCs w:val="24"/>
                <w:lang w:val="ru-RU"/>
              </w:rPr>
            </w:pPr>
            <w:r w:rsidRPr="00AB231D">
              <w:rPr>
                <w:rFonts w:ascii="Times New Roman" w:hAnsi="Times New Roman"/>
                <w:sz w:val="24"/>
                <w:szCs w:val="24"/>
                <w:lang w:val="ru-RU"/>
              </w:rPr>
              <w:t>Количество часов в неделю (год)</w:t>
            </w:r>
          </w:p>
        </w:tc>
        <w:tc>
          <w:tcPr>
            <w:tcW w:w="971" w:type="dxa"/>
            <w:vMerge w:val="restart"/>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Всего</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2643"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rPr>
              <w:t>5 клас</w:t>
            </w:r>
            <w:r w:rsidRPr="00AB231D">
              <w:rPr>
                <w:rFonts w:ascii="Times New Roman" w:hAnsi="Times New Roman"/>
                <w:sz w:val="24"/>
                <w:szCs w:val="24"/>
                <w:lang w:val="ru-RU"/>
              </w:rPr>
              <w:t>с</w:t>
            </w:r>
          </w:p>
        </w:tc>
        <w:tc>
          <w:tcPr>
            <w:tcW w:w="850" w:type="dxa"/>
          </w:tcPr>
          <w:p w:rsidR="003B2B7C" w:rsidRPr="00AB231D" w:rsidRDefault="003B2B7C" w:rsidP="00063CB7">
            <w:pPr>
              <w:tabs>
                <w:tab w:val="left" w:pos="142"/>
              </w:tabs>
              <w:spacing w:after="0" w:line="240" w:lineRule="auto"/>
              <w:ind w:right="-2"/>
              <w:rPr>
                <w:rFonts w:ascii="Times New Roman" w:hAnsi="Times New Roman"/>
                <w:sz w:val="24"/>
                <w:szCs w:val="24"/>
              </w:rPr>
            </w:pPr>
            <w:r w:rsidRPr="00AB231D">
              <w:rPr>
                <w:rFonts w:ascii="Times New Roman" w:hAnsi="Times New Roman"/>
                <w:sz w:val="24"/>
                <w:szCs w:val="24"/>
                <w:lang w:val="ru-RU"/>
              </w:rPr>
              <w:t>6</w:t>
            </w:r>
            <w:r w:rsidRPr="00AB231D">
              <w:rPr>
                <w:rFonts w:ascii="Times New Roman" w:hAnsi="Times New Roman"/>
                <w:sz w:val="24"/>
                <w:szCs w:val="24"/>
              </w:rPr>
              <w:t xml:space="preserve"> клас</w:t>
            </w:r>
            <w:r w:rsidRPr="00AB231D">
              <w:rPr>
                <w:rFonts w:ascii="Times New Roman" w:hAnsi="Times New Roman"/>
                <w:sz w:val="24"/>
                <w:szCs w:val="24"/>
                <w:lang w:val="ru-RU"/>
              </w:rPr>
              <w:t>с</w:t>
            </w:r>
          </w:p>
        </w:tc>
        <w:tc>
          <w:tcPr>
            <w:tcW w:w="851" w:type="dxa"/>
          </w:tcPr>
          <w:p w:rsidR="003B2B7C" w:rsidRPr="00AB231D" w:rsidRDefault="003B2B7C" w:rsidP="00063CB7">
            <w:pPr>
              <w:tabs>
                <w:tab w:val="left" w:pos="142"/>
              </w:tabs>
              <w:spacing w:after="0" w:line="240" w:lineRule="auto"/>
              <w:ind w:right="-2"/>
              <w:rPr>
                <w:rFonts w:ascii="Times New Roman" w:hAnsi="Times New Roman"/>
                <w:sz w:val="24"/>
                <w:szCs w:val="24"/>
              </w:rPr>
            </w:pPr>
            <w:r w:rsidRPr="00AB231D">
              <w:rPr>
                <w:rFonts w:ascii="Times New Roman" w:hAnsi="Times New Roman"/>
                <w:sz w:val="24"/>
                <w:szCs w:val="24"/>
                <w:lang w:val="ru-RU"/>
              </w:rPr>
              <w:t>7</w:t>
            </w:r>
            <w:r w:rsidRPr="00AB231D">
              <w:rPr>
                <w:rFonts w:ascii="Times New Roman" w:hAnsi="Times New Roman"/>
                <w:sz w:val="24"/>
                <w:szCs w:val="24"/>
              </w:rPr>
              <w:t xml:space="preserve"> клас</w:t>
            </w:r>
            <w:r w:rsidRPr="00AB231D">
              <w:rPr>
                <w:rFonts w:ascii="Times New Roman" w:hAnsi="Times New Roman"/>
                <w:sz w:val="24"/>
                <w:szCs w:val="24"/>
                <w:lang w:val="ru-RU"/>
              </w:rPr>
              <w:t>с</w:t>
            </w:r>
          </w:p>
        </w:tc>
        <w:tc>
          <w:tcPr>
            <w:tcW w:w="850" w:type="dxa"/>
          </w:tcPr>
          <w:p w:rsidR="003B2B7C" w:rsidRPr="00AB231D" w:rsidRDefault="003B2B7C" w:rsidP="00063CB7">
            <w:pPr>
              <w:tabs>
                <w:tab w:val="left" w:pos="142"/>
              </w:tabs>
              <w:spacing w:after="0" w:line="240" w:lineRule="auto"/>
              <w:ind w:right="-2"/>
              <w:rPr>
                <w:rFonts w:ascii="Times New Roman" w:hAnsi="Times New Roman"/>
                <w:sz w:val="24"/>
                <w:szCs w:val="24"/>
              </w:rPr>
            </w:pPr>
            <w:r w:rsidRPr="00AB231D">
              <w:rPr>
                <w:rFonts w:ascii="Times New Roman" w:hAnsi="Times New Roman"/>
                <w:sz w:val="24"/>
                <w:szCs w:val="24"/>
                <w:lang w:val="ru-RU"/>
              </w:rPr>
              <w:t>8</w:t>
            </w:r>
            <w:r w:rsidRPr="00AB231D">
              <w:rPr>
                <w:rFonts w:ascii="Times New Roman" w:hAnsi="Times New Roman"/>
                <w:sz w:val="24"/>
                <w:szCs w:val="24"/>
              </w:rPr>
              <w:t xml:space="preserve"> клас</w:t>
            </w:r>
            <w:r w:rsidRPr="00AB231D">
              <w:rPr>
                <w:rFonts w:ascii="Times New Roman" w:hAnsi="Times New Roman"/>
                <w:sz w:val="24"/>
                <w:szCs w:val="24"/>
                <w:lang w:val="ru-RU"/>
              </w:rPr>
              <w:t>с</w:t>
            </w:r>
          </w:p>
        </w:tc>
        <w:tc>
          <w:tcPr>
            <w:tcW w:w="851" w:type="dxa"/>
          </w:tcPr>
          <w:p w:rsidR="003B2B7C" w:rsidRPr="00AB231D" w:rsidRDefault="003B2B7C" w:rsidP="00063CB7">
            <w:pPr>
              <w:tabs>
                <w:tab w:val="left" w:pos="142"/>
              </w:tabs>
              <w:spacing w:after="0" w:line="240" w:lineRule="auto"/>
              <w:ind w:right="-2"/>
              <w:rPr>
                <w:rFonts w:ascii="Times New Roman" w:hAnsi="Times New Roman"/>
                <w:sz w:val="24"/>
                <w:szCs w:val="24"/>
              </w:rPr>
            </w:pPr>
            <w:r w:rsidRPr="00AB231D">
              <w:rPr>
                <w:rFonts w:ascii="Times New Roman" w:hAnsi="Times New Roman"/>
                <w:sz w:val="24"/>
                <w:szCs w:val="24"/>
                <w:lang w:val="ru-RU"/>
              </w:rPr>
              <w:t>9</w:t>
            </w:r>
            <w:r w:rsidRPr="00AB231D">
              <w:rPr>
                <w:rFonts w:ascii="Times New Roman" w:hAnsi="Times New Roman"/>
                <w:sz w:val="24"/>
                <w:szCs w:val="24"/>
              </w:rPr>
              <w:t xml:space="preserve"> клас</w:t>
            </w:r>
            <w:r w:rsidRPr="00AB231D">
              <w:rPr>
                <w:rFonts w:ascii="Times New Roman" w:hAnsi="Times New Roman"/>
                <w:sz w:val="24"/>
                <w:szCs w:val="24"/>
                <w:lang w:val="ru-RU"/>
              </w:rPr>
              <w:t>с</w:t>
            </w:r>
          </w:p>
        </w:tc>
        <w:tc>
          <w:tcPr>
            <w:tcW w:w="971"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r>
      <w:tr w:rsidR="003B2B7C" w:rsidRPr="00AB231D" w:rsidTr="00063CB7">
        <w:tc>
          <w:tcPr>
            <w:tcW w:w="1860" w:type="dxa"/>
            <w:vMerge w:val="restart"/>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Общеинтеллек</w:t>
            </w:r>
            <w:r>
              <w:rPr>
                <w:rFonts w:ascii="Times New Roman" w:hAnsi="Times New Roman"/>
                <w:sz w:val="24"/>
                <w:szCs w:val="24"/>
                <w:lang w:val="ru-RU"/>
              </w:rPr>
              <w:t>-</w:t>
            </w:r>
            <w:r w:rsidRPr="00AB231D">
              <w:rPr>
                <w:rFonts w:ascii="Times New Roman" w:hAnsi="Times New Roman"/>
                <w:sz w:val="24"/>
                <w:szCs w:val="24"/>
                <w:lang w:val="ru-RU"/>
              </w:rPr>
              <w:t>туальное</w:t>
            </w: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Малая академия наук</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10 (340)</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Академия естественных наук</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5</w:t>
            </w:r>
            <w:r>
              <w:rPr>
                <w:rFonts w:ascii="Times New Roman" w:hAnsi="Times New Roman"/>
                <w:sz w:val="24"/>
                <w:szCs w:val="24"/>
                <w:lang w:val="ru-RU"/>
              </w:rPr>
              <w:t xml:space="preserve"> </w:t>
            </w:r>
            <w:r w:rsidRPr="00AB231D">
              <w:rPr>
                <w:rFonts w:ascii="Times New Roman" w:hAnsi="Times New Roman"/>
                <w:sz w:val="24"/>
                <w:szCs w:val="24"/>
                <w:lang w:val="ru-RU"/>
              </w:rPr>
              <w:t>(170)</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Юный эколог</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5</w:t>
            </w:r>
            <w:r>
              <w:rPr>
                <w:rFonts w:ascii="Times New Roman" w:hAnsi="Times New Roman"/>
                <w:sz w:val="24"/>
                <w:szCs w:val="24"/>
                <w:lang w:val="ru-RU"/>
              </w:rPr>
              <w:t xml:space="preserve"> </w:t>
            </w:r>
            <w:r w:rsidRPr="00AB231D">
              <w:rPr>
                <w:rFonts w:ascii="Times New Roman" w:hAnsi="Times New Roman"/>
                <w:sz w:val="24"/>
                <w:szCs w:val="24"/>
                <w:lang w:val="ru-RU"/>
              </w:rPr>
              <w:t>(170)</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Продвинутые пользователи</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3</w:t>
            </w:r>
            <w:r>
              <w:rPr>
                <w:rFonts w:ascii="Times New Roman" w:hAnsi="Times New Roman"/>
                <w:sz w:val="24"/>
                <w:szCs w:val="24"/>
                <w:lang w:val="ru-RU"/>
              </w:rPr>
              <w:t xml:space="preserve"> </w:t>
            </w:r>
            <w:r w:rsidRPr="00AB231D">
              <w:rPr>
                <w:rFonts w:ascii="Times New Roman" w:hAnsi="Times New Roman"/>
                <w:sz w:val="24"/>
                <w:szCs w:val="24"/>
                <w:lang w:val="ru-RU"/>
              </w:rPr>
              <w:t>(102)</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Офисные программы</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w:t>
            </w:r>
            <w:r>
              <w:rPr>
                <w:rFonts w:ascii="Times New Roman" w:hAnsi="Times New Roman"/>
                <w:sz w:val="24"/>
                <w:szCs w:val="24"/>
                <w:lang w:val="ru-RU"/>
              </w:rPr>
              <w:t xml:space="preserve"> </w:t>
            </w:r>
            <w:r w:rsidRPr="00AB231D">
              <w:rPr>
                <w:rFonts w:ascii="Times New Roman" w:hAnsi="Times New Roman"/>
                <w:sz w:val="24"/>
                <w:szCs w:val="24"/>
                <w:lang w:val="ru-RU"/>
              </w:rPr>
              <w:t>(68)</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Решение нестандартных задач</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5</w:t>
            </w:r>
            <w:r>
              <w:rPr>
                <w:rFonts w:ascii="Times New Roman" w:hAnsi="Times New Roman"/>
                <w:sz w:val="24"/>
                <w:szCs w:val="24"/>
                <w:lang w:val="ru-RU"/>
              </w:rPr>
              <w:t xml:space="preserve"> </w:t>
            </w:r>
            <w:r w:rsidRPr="00AB231D">
              <w:rPr>
                <w:rFonts w:ascii="Times New Roman" w:hAnsi="Times New Roman"/>
                <w:sz w:val="24"/>
                <w:szCs w:val="24"/>
                <w:lang w:val="ru-RU"/>
              </w:rPr>
              <w:t>(170)</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К тайнам слова</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Путешествие в страну геометрию</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w:t>
            </w:r>
            <w:r>
              <w:rPr>
                <w:rFonts w:ascii="Times New Roman" w:hAnsi="Times New Roman"/>
                <w:sz w:val="24"/>
                <w:szCs w:val="24"/>
                <w:lang w:val="ru-RU"/>
              </w:rPr>
              <w:t xml:space="preserve"> </w:t>
            </w:r>
            <w:r w:rsidRPr="00AB231D">
              <w:rPr>
                <w:rFonts w:ascii="Times New Roman" w:hAnsi="Times New Roman"/>
                <w:sz w:val="24"/>
                <w:szCs w:val="24"/>
                <w:lang w:val="ru-RU"/>
              </w:rPr>
              <w:t>(34)</w:t>
            </w:r>
          </w:p>
        </w:tc>
      </w:tr>
      <w:tr w:rsidR="003B2B7C" w:rsidRPr="00AB231D" w:rsidTr="00063CB7">
        <w:tc>
          <w:tcPr>
            <w:tcW w:w="1860" w:type="dxa"/>
            <w:vMerge w:val="restart"/>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rPr>
              <w:t>Спортивно- оздоровительное</w:t>
            </w: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Pr>
                <w:rFonts w:ascii="Times New Roman" w:hAnsi="Times New Roman"/>
                <w:sz w:val="24"/>
                <w:szCs w:val="24"/>
                <w:lang w:val="ru-RU"/>
              </w:rPr>
              <w:t>Олимпиец</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0"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6</w:t>
            </w:r>
            <w:r>
              <w:rPr>
                <w:rFonts w:ascii="Times New Roman" w:hAnsi="Times New Roman"/>
                <w:sz w:val="24"/>
                <w:szCs w:val="24"/>
                <w:lang w:val="ru-RU"/>
              </w:rPr>
              <w:t xml:space="preserve"> </w:t>
            </w:r>
            <w:r w:rsidRPr="00AB231D">
              <w:rPr>
                <w:rFonts w:ascii="Times New Roman" w:hAnsi="Times New Roman"/>
                <w:sz w:val="24"/>
                <w:szCs w:val="24"/>
                <w:lang w:val="ru-RU"/>
              </w:rPr>
              <w:t>(204)</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Весёлый мяч</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1"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850"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 (68)</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Подвижные игры с мячом</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rPr>
            </w:pPr>
          </w:p>
        </w:tc>
        <w:tc>
          <w:tcPr>
            <w:tcW w:w="850"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1"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4 (136)</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Спортивные игры</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0"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6 (204)</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Волейбол</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rPr>
            </w:pPr>
          </w:p>
        </w:tc>
        <w:tc>
          <w:tcPr>
            <w:tcW w:w="850"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6 (204)</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Баскетбол</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10 (340)</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Туристическая тропа</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5</w:t>
            </w:r>
            <w:r>
              <w:rPr>
                <w:rFonts w:ascii="Times New Roman" w:hAnsi="Times New Roman"/>
                <w:sz w:val="24"/>
                <w:szCs w:val="24"/>
                <w:lang w:val="ru-RU"/>
              </w:rPr>
              <w:t xml:space="preserve"> </w:t>
            </w:r>
            <w:r w:rsidRPr="00AB231D">
              <w:rPr>
                <w:rFonts w:ascii="Times New Roman" w:hAnsi="Times New Roman"/>
                <w:sz w:val="24"/>
                <w:szCs w:val="24"/>
                <w:lang w:val="ru-RU"/>
              </w:rPr>
              <w:t>(170)</w:t>
            </w:r>
          </w:p>
        </w:tc>
      </w:tr>
      <w:tr w:rsidR="003B2B7C" w:rsidRPr="00AB231D" w:rsidTr="00063CB7">
        <w:tc>
          <w:tcPr>
            <w:tcW w:w="1860" w:type="dxa"/>
            <w:vMerge w:val="restart"/>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rPr>
              <w:t>Духовно-нравственное</w:t>
            </w: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Православная культура</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5 (170)</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Музыка – душа народа</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10 (340)</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Мир человека</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r>
      <w:tr w:rsidR="003B2B7C" w:rsidRPr="00AB231D" w:rsidTr="00063CB7">
        <w:tc>
          <w:tcPr>
            <w:tcW w:w="1860" w:type="dxa"/>
            <w:vMerge w:val="restart"/>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rPr>
              <w:t>Общекультурное</w:t>
            </w: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Моя коллекция</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1"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850"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Волшебная палитра</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5</w:t>
            </w:r>
            <w:r>
              <w:rPr>
                <w:rFonts w:ascii="Times New Roman" w:hAnsi="Times New Roman"/>
                <w:sz w:val="24"/>
                <w:szCs w:val="24"/>
                <w:lang w:val="ru-RU"/>
              </w:rPr>
              <w:t xml:space="preserve"> </w:t>
            </w:r>
            <w:r w:rsidRPr="00AB231D">
              <w:rPr>
                <w:rFonts w:ascii="Times New Roman" w:hAnsi="Times New Roman"/>
                <w:sz w:val="24"/>
                <w:szCs w:val="24"/>
                <w:lang w:val="ru-RU"/>
              </w:rPr>
              <w:t>(170)</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Декоративное творчество</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Татр и мы</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6 (204)</w:t>
            </w:r>
          </w:p>
        </w:tc>
      </w:tr>
      <w:tr w:rsidR="003B2B7C" w:rsidRPr="00AB231D" w:rsidTr="00063CB7">
        <w:tc>
          <w:tcPr>
            <w:tcW w:w="1860" w:type="dxa"/>
            <w:vMerge w:val="restart"/>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 xml:space="preserve">Социальное </w:t>
            </w: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Новое поколение</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850"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w:t>
            </w:r>
            <w:r>
              <w:rPr>
                <w:rFonts w:ascii="Times New Roman" w:hAnsi="Times New Roman"/>
                <w:sz w:val="24"/>
                <w:szCs w:val="24"/>
                <w:lang w:val="ru-RU"/>
              </w:rPr>
              <w:t xml:space="preserve"> </w:t>
            </w:r>
            <w:r w:rsidRPr="00AB231D">
              <w:rPr>
                <w:rFonts w:ascii="Times New Roman" w:hAnsi="Times New Roman"/>
                <w:sz w:val="24"/>
                <w:szCs w:val="24"/>
                <w:lang w:val="ru-RU"/>
              </w:rPr>
              <w:t>(34)</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Умелые руки не знают скуки</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85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10 (340)</w:t>
            </w:r>
          </w:p>
        </w:tc>
      </w:tr>
      <w:tr w:rsidR="003B2B7C" w:rsidRPr="00AB231D" w:rsidTr="00063CB7">
        <w:tc>
          <w:tcPr>
            <w:tcW w:w="1860" w:type="dxa"/>
            <w:vMerge/>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p>
        </w:tc>
        <w:tc>
          <w:tcPr>
            <w:tcW w:w="2643"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Экология души</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0"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1(34)</w:t>
            </w:r>
          </w:p>
        </w:tc>
        <w:tc>
          <w:tcPr>
            <w:tcW w:w="851"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850"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851" w:type="dxa"/>
          </w:tcPr>
          <w:p w:rsidR="003B2B7C" w:rsidRPr="00AB231D" w:rsidRDefault="003B2B7C" w:rsidP="00063CB7">
            <w:pPr>
              <w:tabs>
                <w:tab w:val="left" w:pos="142"/>
              </w:tabs>
              <w:spacing w:after="0" w:line="240" w:lineRule="auto"/>
              <w:ind w:right="-2"/>
              <w:rPr>
                <w:rFonts w:ascii="Times New Roman" w:hAnsi="Times New Roman"/>
                <w:sz w:val="24"/>
                <w:szCs w:val="24"/>
                <w:lang w:val="ru-RU"/>
              </w:rPr>
            </w:pPr>
          </w:p>
        </w:tc>
        <w:tc>
          <w:tcPr>
            <w:tcW w:w="971" w:type="dxa"/>
          </w:tcPr>
          <w:p w:rsidR="003B2B7C" w:rsidRPr="00AB231D" w:rsidRDefault="003B2B7C" w:rsidP="00063CB7">
            <w:pPr>
              <w:tabs>
                <w:tab w:val="left" w:pos="142"/>
                <w:tab w:val="left" w:pos="3975"/>
              </w:tabs>
              <w:spacing w:after="0" w:line="240" w:lineRule="auto"/>
              <w:ind w:right="-2"/>
              <w:rPr>
                <w:rFonts w:ascii="Times New Roman" w:hAnsi="Times New Roman"/>
                <w:sz w:val="24"/>
                <w:szCs w:val="24"/>
                <w:lang w:val="ru-RU"/>
              </w:rPr>
            </w:pPr>
            <w:r w:rsidRPr="00AB231D">
              <w:rPr>
                <w:rFonts w:ascii="Times New Roman" w:hAnsi="Times New Roman"/>
                <w:sz w:val="24"/>
                <w:szCs w:val="24"/>
                <w:lang w:val="ru-RU"/>
              </w:rPr>
              <w:t>2(68)</w:t>
            </w:r>
          </w:p>
        </w:tc>
      </w:tr>
    </w:tbl>
    <w:p w:rsidR="003B2B7C" w:rsidRPr="00AB231D" w:rsidRDefault="003B2B7C" w:rsidP="003B2B7C">
      <w:pPr>
        <w:tabs>
          <w:tab w:val="left" w:pos="142"/>
          <w:tab w:val="left" w:pos="3975"/>
        </w:tabs>
        <w:spacing w:after="0" w:line="240" w:lineRule="auto"/>
        <w:ind w:right="-2"/>
        <w:rPr>
          <w:rFonts w:ascii="Times New Roman" w:hAnsi="Times New Roman"/>
          <w:sz w:val="28"/>
          <w:szCs w:val="28"/>
          <w:lang w:val="ru-RU"/>
        </w:rPr>
      </w:pPr>
      <w:r w:rsidRPr="00AB231D">
        <w:rPr>
          <w:rFonts w:ascii="Times New Roman" w:hAnsi="Times New Roman"/>
          <w:sz w:val="28"/>
          <w:szCs w:val="28"/>
          <w:lang w:val="ru-RU"/>
        </w:rPr>
        <w:t xml:space="preserve">Из предложенного перечня обучающиеся </w:t>
      </w:r>
      <w:r>
        <w:rPr>
          <w:rFonts w:ascii="Times New Roman" w:hAnsi="Times New Roman"/>
          <w:sz w:val="28"/>
          <w:szCs w:val="28"/>
          <w:lang w:val="ru-RU"/>
        </w:rPr>
        <w:t xml:space="preserve">класса </w:t>
      </w:r>
      <w:r w:rsidRPr="00AB231D">
        <w:rPr>
          <w:rFonts w:ascii="Times New Roman" w:hAnsi="Times New Roman"/>
          <w:sz w:val="28"/>
          <w:szCs w:val="28"/>
          <w:lang w:val="ru-RU"/>
        </w:rPr>
        <w:t>выбирают не более 10 часов</w:t>
      </w:r>
    </w:p>
    <w:p w:rsidR="003B2B7C" w:rsidRPr="003C705E" w:rsidRDefault="003B2B7C" w:rsidP="003B2B7C">
      <w:pPr>
        <w:tabs>
          <w:tab w:val="left" w:pos="0"/>
          <w:tab w:val="left" w:pos="142"/>
        </w:tabs>
        <w:spacing w:after="0" w:line="240" w:lineRule="auto"/>
        <w:ind w:right="-2"/>
        <w:jc w:val="both"/>
        <w:rPr>
          <w:rFonts w:ascii="Times New Roman" w:hAnsi="Times New Roman"/>
          <w:sz w:val="28"/>
          <w:szCs w:val="28"/>
          <w:lang w:val="ru-RU"/>
        </w:rPr>
      </w:pPr>
      <w:r w:rsidRPr="003C705E">
        <w:rPr>
          <w:rFonts w:ascii="Times New Roman" w:hAnsi="Times New Roman"/>
          <w:sz w:val="28"/>
          <w:szCs w:val="28"/>
          <w:lang w:val="ru-RU"/>
        </w:rPr>
        <w:t xml:space="preserve">Воспитательные результаты внеурочной деятельности обучающихся распределяются по трем уровням. </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b/>
          <w:sz w:val="28"/>
          <w:szCs w:val="28"/>
          <w:lang w:val="ru-RU"/>
        </w:rPr>
        <w:t>Первый уровень результатов</w:t>
      </w:r>
      <w:r w:rsidRPr="003C705E">
        <w:rPr>
          <w:rFonts w:ascii="Times New Roman" w:hAnsi="Times New Roman"/>
          <w:sz w:val="28"/>
          <w:szCs w:val="28"/>
          <w:lang w:val="ru-RU"/>
        </w:rPr>
        <w:t xml:space="preserve"> – приобретение школьниками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b/>
          <w:sz w:val="28"/>
          <w:szCs w:val="28"/>
          <w:lang w:val="ru-RU"/>
        </w:rPr>
        <w:lastRenderedPageBreak/>
        <w:t>Второй уровень результатов</w:t>
      </w:r>
      <w:r w:rsidRPr="003C705E">
        <w:rPr>
          <w:rFonts w:ascii="Times New Roman" w:hAnsi="Times New Roman"/>
          <w:sz w:val="28"/>
          <w:szCs w:val="28"/>
          <w:lang w:val="ru-RU"/>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3B2B7C" w:rsidRPr="003C705E" w:rsidRDefault="003B2B7C" w:rsidP="00ED7F7A">
      <w:pPr>
        <w:tabs>
          <w:tab w:val="left" w:pos="0"/>
          <w:tab w:val="left" w:pos="142"/>
        </w:tabs>
        <w:spacing w:after="0" w:line="240" w:lineRule="auto"/>
        <w:ind w:right="-2" w:firstLine="567"/>
        <w:jc w:val="both"/>
        <w:rPr>
          <w:rFonts w:ascii="Times New Roman" w:hAnsi="Times New Roman"/>
          <w:sz w:val="28"/>
          <w:szCs w:val="28"/>
          <w:lang w:val="ru-RU"/>
        </w:rPr>
      </w:pPr>
      <w:r w:rsidRPr="003C705E">
        <w:rPr>
          <w:rFonts w:ascii="Times New Roman" w:hAnsi="Times New Roman"/>
          <w:b/>
          <w:sz w:val="28"/>
          <w:szCs w:val="28"/>
          <w:lang w:val="ru-RU"/>
        </w:rPr>
        <w:t>Третий уровень результатов</w:t>
      </w:r>
      <w:r w:rsidRPr="003C705E">
        <w:rPr>
          <w:rFonts w:ascii="Times New Roman" w:hAnsi="Times New Roman"/>
          <w:sz w:val="28"/>
          <w:szCs w:val="28"/>
          <w:lang w:val="ru-RU"/>
        </w:rPr>
        <w:t xml:space="preserve"> – получение школьником опыта самостоятельного социального действия</w:t>
      </w:r>
    </w:p>
    <w:p w:rsidR="003B2B7C" w:rsidRDefault="003B2B7C" w:rsidP="00ED7F7A">
      <w:pPr>
        <w:tabs>
          <w:tab w:val="left" w:pos="142"/>
          <w:tab w:val="left" w:pos="284"/>
        </w:tabs>
        <w:spacing w:after="0" w:line="240" w:lineRule="auto"/>
        <w:ind w:right="-2" w:firstLine="567"/>
        <w:jc w:val="both"/>
        <w:rPr>
          <w:b/>
          <w:lang w:val="ru-RU"/>
        </w:rPr>
      </w:pPr>
    </w:p>
    <w:p w:rsidR="003B2B7C" w:rsidRPr="00F61ED3" w:rsidRDefault="003B2B7C" w:rsidP="00ED7F7A">
      <w:pPr>
        <w:tabs>
          <w:tab w:val="left" w:pos="142"/>
          <w:tab w:val="left" w:pos="284"/>
        </w:tabs>
        <w:spacing w:after="0" w:line="240" w:lineRule="auto"/>
        <w:ind w:right="-2" w:firstLine="567"/>
        <w:jc w:val="both"/>
        <w:rPr>
          <w:rFonts w:ascii="Times New Roman" w:hAnsi="Times New Roman"/>
          <w:sz w:val="28"/>
          <w:szCs w:val="28"/>
          <w:lang w:val="ru-RU"/>
        </w:rPr>
      </w:pPr>
      <w:r w:rsidRPr="00F61ED3">
        <w:rPr>
          <w:rFonts w:ascii="Times New Roman" w:hAnsi="Times New Roman"/>
          <w:b/>
          <w:sz w:val="28"/>
          <w:szCs w:val="28"/>
          <w:lang w:val="ru-RU"/>
        </w:rPr>
        <w:t>3.2 Система условий реализации основной образовательной программы</w:t>
      </w:r>
      <w:r w:rsidRPr="00F61ED3">
        <w:rPr>
          <w:rFonts w:ascii="Times New Roman" w:hAnsi="Times New Roman"/>
          <w:sz w:val="28"/>
          <w:szCs w:val="28"/>
          <w:lang w:val="ru-RU"/>
        </w:rPr>
        <w:t xml:space="preserve"> </w:t>
      </w:r>
    </w:p>
    <w:p w:rsidR="003B2B7C" w:rsidRPr="00F61ED3" w:rsidRDefault="003B2B7C" w:rsidP="00ED7F7A">
      <w:pPr>
        <w:tabs>
          <w:tab w:val="left" w:pos="142"/>
          <w:tab w:val="left" w:pos="284"/>
        </w:tabs>
        <w:spacing w:after="0" w:line="240" w:lineRule="auto"/>
        <w:ind w:right="-2" w:firstLine="567"/>
        <w:jc w:val="both"/>
        <w:rPr>
          <w:rFonts w:ascii="Times New Roman" w:hAnsi="Times New Roman"/>
          <w:sz w:val="28"/>
          <w:szCs w:val="28"/>
          <w:lang w:val="ru-RU"/>
        </w:rPr>
      </w:pPr>
      <w:r w:rsidRPr="00F61ED3">
        <w:rPr>
          <w:rFonts w:ascii="Times New Roman" w:hAnsi="Times New Roman"/>
          <w:b/>
          <w:sz w:val="28"/>
          <w:szCs w:val="28"/>
          <w:lang w:val="ru-RU"/>
        </w:rPr>
        <w:t>3.2.1. Описание кадровых условий реализации основной образовательной программы основного общего образования</w:t>
      </w:r>
      <w:r w:rsidRPr="00F61ED3">
        <w:rPr>
          <w:rFonts w:ascii="Times New Roman" w:hAnsi="Times New Roman"/>
          <w:sz w:val="28"/>
          <w:szCs w:val="28"/>
          <w:lang w:val="ru-RU"/>
        </w:rPr>
        <w:t xml:space="preserve"> </w:t>
      </w:r>
    </w:p>
    <w:p w:rsidR="003B2B7C" w:rsidRPr="00F61ED3" w:rsidRDefault="003B2B7C" w:rsidP="00ED7F7A">
      <w:pPr>
        <w:tabs>
          <w:tab w:val="left" w:pos="142"/>
          <w:tab w:val="left" w:pos="284"/>
        </w:tabs>
        <w:spacing w:after="0" w:line="240" w:lineRule="auto"/>
        <w:ind w:right="-2" w:firstLine="567"/>
        <w:jc w:val="both"/>
        <w:rPr>
          <w:rFonts w:ascii="Times New Roman" w:hAnsi="Times New Roman"/>
          <w:sz w:val="28"/>
          <w:szCs w:val="28"/>
          <w:lang w:val="ru-RU"/>
        </w:rPr>
      </w:pPr>
      <w:r w:rsidRPr="00F61ED3">
        <w:rPr>
          <w:rFonts w:ascii="Times New Roman" w:hAnsi="Times New Roman"/>
          <w:sz w:val="28"/>
          <w:szCs w:val="28"/>
          <w:lang w:val="ru-RU"/>
        </w:rPr>
        <w:t xml:space="preserve">Для решения задач, определенных основной образовательной программой основного общего образования </w:t>
      </w:r>
      <w:r>
        <w:rPr>
          <w:rFonts w:ascii="Times New Roman" w:hAnsi="Times New Roman"/>
          <w:sz w:val="28"/>
          <w:szCs w:val="28"/>
          <w:lang w:val="ru-RU"/>
        </w:rPr>
        <w:t>учреждение</w:t>
      </w:r>
      <w:r w:rsidRPr="00F61ED3">
        <w:rPr>
          <w:rFonts w:ascii="Times New Roman" w:hAnsi="Times New Roman"/>
          <w:sz w:val="28"/>
          <w:szCs w:val="28"/>
          <w:lang w:val="ru-RU"/>
        </w:rPr>
        <w:t xml:space="preserve"> укомплектован</w:t>
      </w:r>
      <w:r>
        <w:rPr>
          <w:rFonts w:ascii="Times New Roman" w:hAnsi="Times New Roman"/>
          <w:sz w:val="28"/>
          <w:szCs w:val="28"/>
          <w:lang w:val="ru-RU"/>
        </w:rPr>
        <w:t>о</w:t>
      </w:r>
      <w:r w:rsidRPr="00F61ED3">
        <w:rPr>
          <w:rFonts w:ascii="Times New Roman" w:hAnsi="Times New Roman"/>
          <w:sz w:val="28"/>
          <w:szCs w:val="28"/>
          <w:lang w:val="ru-RU"/>
        </w:rPr>
        <w:t xml:space="preserve"> кадрами, имеющими необходимую квалификацию, способными к инновационной профессиональной деятельности. </w:t>
      </w:r>
    </w:p>
    <w:p w:rsidR="003B2B7C" w:rsidRPr="00F61ED3" w:rsidRDefault="003B2B7C" w:rsidP="00ED7F7A">
      <w:pPr>
        <w:tabs>
          <w:tab w:val="left" w:pos="142"/>
          <w:tab w:val="left" w:pos="284"/>
        </w:tabs>
        <w:spacing w:after="0" w:line="240" w:lineRule="auto"/>
        <w:ind w:right="-2" w:firstLine="567"/>
        <w:jc w:val="both"/>
        <w:rPr>
          <w:rFonts w:ascii="Times New Roman" w:hAnsi="Times New Roman"/>
          <w:sz w:val="28"/>
          <w:szCs w:val="28"/>
          <w:lang w:val="ru-RU"/>
        </w:rPr>
      </w:pPr>
      <w:r w:rsidRPr="00F61ED3">
        <w:rPr>
          <w:rFonts w:ascii="Times New Roman" w:hAnsi="Times New Roman"/>
          <w:sz w:val="28"/>
          <w:szCs w:val="28"/>
          <w:lang w:val="ru-RU"/>
        </w:rPr>
        <w:t xml:space="preserve">Требования к кадровым условиям включают: </w:t>
      </w:r>
    </w:p>
    <w:p w:rsidR="003B2B7C" w:rsidRPr="00F61ED3" w:rsidRDefault="003B2B7C" w:rsidP="00ED7F7A">
      <w:pPr>
        <w:tabs>
          <w:tab w:val="left" w:pos="142"/>
          <w:tab w:val="left" w:pos="284"/>
        </w:tabs>
        <w:spacing w:after="0" w:line="240" w:lineRule="auto"/>
        <w:ind w:right="-2" w:firstLine="567"/>
        <w:jc w:val="both"/>
        <w:rPr>
          <w:rFonts w:ascii="Times New Roman" w:hAnsi="Times New Roman"/>
          <w:sz w:val="28"/>
          <w:szCs w:val="28"/>
          <w:lang w:val="ru-RU"/>
        </w:rPr>
      </w:pPr>
      <w:r w:rsidRPr="00F61ED3">
        <w:rPr>
          <w:rFonts w:ascii="Times New Roman" w:hAnsi="Times New Roman"/>
          <w:sz w:val="28"/>
          <w:szCs w:val="28"/>
        </w:rPr>
        <w:sym w:font="Symbol" w:char="F0B7"/>
      </w:r>
      <w:r w:rsidRPr="00F61ED3">
        <w:rPr>
          <w:rFonts w:ascii="Times New Roman" w:hAnsi="Times New Roman"/>
          <w:sz w:val="28"/>
          <w:szCs w:val="28"/>
          <w:lang w:val="ru-RU"/>
        </w:rPr>
        <w:t xml:space="preserve"> укомплектованность образовательной организации педагогическими, руководящими и иными работниками;</w:t>
      </w:r>
    </w:p>
    <w:p w:rsidR="003B2B7C" w:rsidRPr="00F61ED3" w:rsidRDefault="003B2B7C" w:rsidP="00ED7F7A">
      <w:pPr>
        <w:tabs>
          <w:tab w:val="left" w:pos="142"/>
          <w:tab w:val="left" w:pos="284"/>
        </w:tabs>
        <w:spacing w:after="0" w:line="240" w:lineRule="auto"/>
        <w:ind w:right="-2" w:firstLine="567"/>
        <w:jc w:val="both"/>
        <w:rPr>
          <w:rFonts w:ascii="Times New Roman" w:hAnsi="Times New Roman"/>
          <w:sz w:val="28"/>
          <w:szCs w:val="28"/>
          <w:lang w:val="ru-RU"/>
        </w:rPr>
      </w:pPr>
      <w:r w:rsidRPr="00F61ED3">
        <w:rPr>
          <w:rFonts w:ascii="Times New Roman" w:hAnsi="Times New Roman"/>
          <w:sz w:val="28"/>
          <w:szCs w:val="28"/>
          <w:lang w:val="ru-RU"/>
        </w:rPr>
        <w:t xml:space="preserve"> </w:t>
      </w:r>
      <w:r w:rsidRPr="00F61ED3">
        <w:rPr>
          <w:rFonts w:ascii="Times New Roman" w:hAnsi="Times New Roman"/>
          <w:sz w:val="28"/>
          <w:szCs w:val="28"/>
        </w:rPr>
        <w:sym w:font="Symbol" w:char="F0B7"/>
      </w:r>
      <w:r w:rsidRPr="00F61ED3">
        <w:rPr>
          <w:rFonts w:ascii="Times New Roman" w:hAnsi="Times New Roman"/>
          <w:sz w:val="28"/>
          <w:szCs w:val="28"/>
          <w:lang w:val="ru-RU"/>
        </w:rPr>
        <w:t xml:space="preserve"> уровень квалификации педагогических и иных работников образовательной организации;</w:t>
      </w:r>
    </w:p>
    <w:p w:rsidR="003B2B7C" w:rsidRPr="00F61ED3" w:rsidRDefault="003B2B7C" w:rsidP="00ED7F7A">
      <w:pPr>
        <w:tabs>
          <w:tab w:val="left" w:pos="142"/>
          <w:tab w:val="left" w:pos="284"/>
        </w:tabs>
        <w:spacing w:after="0" w:line="240" w:lineRule="auto"/>
        <w:ind w:right="-2" w:firstLine="567"/>
        <w:jc w:val="both"/>
        <w:rPr>
          <w:rFonts w:ascii="Times New Roman" w:hAnsi="Times New Roman"/>
          <w:sz w:val="28"/>
          <w:szCs w:val="28"/>
          <w:lang w:val="ru-RU"/>
        </w:rPr>
      </w:pPr>
      <w:r w:rsidRPr="00F61ED3">
        <w:rPr>
          <w:rFonts w:ascii="Times New Roman" w:hAnsi="Times New Roman"/>
          <w:sz w:val="28"/>
          <w:szCs w:val="28"/>
          <w:lang w:val="ru-RU"/>
        </w:rPr>
        <w:t xml:space="preserve"> </w:t>
      </w:r>
      <w:r w:rsidRPr="00F61ED3">
        <w:rPr>
          <w:rFonts w:ascii="Times New Roman" w:hAnsi="Times New Roman"/>
          <w:sz w:val="28"/>
          <w:szCs w:val="28"/>
        </w:rPr>
        <w:sym w:font="Symbol" w:char="F0B7"/>
      </w:r>
      <w:r w:rsidRPr="00F61ED3">
        <w:rPr>
          <w:rFonts w:ascii="Times New Roman" w:hAnsi="Times New Roman"/>
          <w:sz w:val="28"/>
          <w:szCs w:val="28"/>
          <w:lang w:val="ru-RU"/>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3B2B7C" w:rsidRPr="00F61ED3" w:rsidRDefault="003B2B7C" w:rsidP="00ED7F7A">
      <w:pPr>
        <w:tabs>
          <w:tab w:val="left" w:pos="142"/>
          <w:tab w:val="left" w:pos="284"/>
        </w:tabs>
        <w:spacing w:after="0" w:line="240" w:lineRule="auto"/>
        <w:ind w:right="-2" w:firstLine="567"/>
        <w:jc w:val="both"/>
        <w:rPr>
          <w:rFonts w:ascii="Times New Roman" w:hAnsi="Times New Roman"/>
          <w:sz w:val="28"/>
          <w:szCs w:val="28"/>
          <w:lang w:val="ru-RU"/>
        </w:rPr>
      </w:pPr>
      <w:r w:rsidRPr="00F61ED3">
        <w:rPr>
          <w:rFonts w:ascii="Times New Roman" w:hAnsi="Times New Roman"/>
          <w:sz w:val="28"/>
          <w:szCs w:val="28"/>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3B2B7C" w:rsidRPr="00F61ED3" w:rsidRDefault="003B2B7C" w:rsidP="00ED7F7A">
      <w:pPr>
        <w:tabs>
          <w:tab w:val="left" w:pos="142"/>
          <w:tab w:val="left" w:pos="284"/>
        </w:tabs>
        <w:spacing w:after="0" w:line="240" w:lineRule="auto"/>
        <w:ind w:right="-2" w:firstLine="567"/>
        <w:jc w:val="both"/>
        <w:rPr>
          <w:rFonts w:ascii="Times New Roman" w:hAnsi="Times New Roman"/>
          <w:sz w:val="28"/>
          <w:szCs w:val="28"/>
          <w:lang w:val="ru-RU"/>
        </w:rPr>
      </w:pPr>
      <w:r w:rsidRPr="00F61ED3">
        <w:rPr>
          <w:rFonts w:ascii="Times New Roman" w:hAnsi="Times New Roman"/>
          <w:sz w:val="28"/>
          <w:szCs w:val="28"/>
          <w:lang w:val="ru-RU"/>
        </w:rPr>
        <w:t xml:space="preserve"> 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8"/>
          <w:szCs w:val="28"/>
          <w:lang w:val="ru-RU"/>
        </w:rPr>
        <w:t xml:space="preserve"> </w:t>
      </w:r>
      <w:r w:rsidRPr="00F61ED3">
        <w:rPr>
          <w:rFonts w:ascii="Times New Roman" w:hAnsi="Times New Roman"/>
          <w:sz w:val="28"/>
          <w:szCs w:val="28"/>
          <w:lang w:val="ru-RU"/>
        </w:rPr>
        <w:t xml:space="preserve">обобщенные трудовые функции, которые могут быть поручены работнику, занимающему данную должность. </w:t>
      </w:r>
    </w:p>
    <w:p w:rsidR="003B2B7C" w:rsidRPr="00F61ED3" w:rsidRDefault="003B2B7C" w:rsidP="00ED7F7A">
      <w:pPr>
        <w:tabs>
          <w:tab w:val="left" w:pos="142"/>
          <w:tab w:val="left" w:pos="284"/>
        </w:tabs>
        <w:spacing w:after="0" w:line="240" w:lineRule="auto"/>
        <w:ind w:right="-2" w:firstLine="567"/>
        <w:jc w:val="both"/>
        <w:rPr>
          <w:rFonts w:ascii="Times New Roman" w:hAnsi="Times New Roman"/>
          <w:sz w:val="28"/>
          <w:szCs w:val="28"/>
          <w:lang w:val="ru-RU"/>
        </w:rPr>
      </w:pPr>
      <w:r w:rsidRPr="00F61ED3">
        <w:rPr>
          <w:rFonts w:ascii="Times New Roman" w:hAnsi="Times New Roman"/>
          <w:sz w:val="28"/>
          <w:szCs w:val="28"/>
          <w:lang w:val="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w:t>
      </w:r>
      <w:r w:rsidRPr="00F61ED3">
        <w:rPr>
          <w:rFonts w:ascii="Times New Roman" w:hAnsi="Times New Roman"/>
          <w:sz w:val="28"/>
          <w:szCs w:val="28"/>
          <w:lang w:val="ru-RU"/>
        </w:rPr>
        <w:lastRenderedPageBreak/>
        <w:t xml:space="preserve">профессиональной деятельности аттестационными комиссиями, самостоятельно формируемыми образовательными организациями. </w:t>
      </w:r>
    </w:p>
    <w:p w:rsidR="003B2B7C" w:rsidRPr="00F61ED3" w:rsidRDefault="003B2B7C" w:rsidP="00ED7F7A">
      <w:pPr>
        <w:tabs>
          <w:tab w:val="left" w:pos="142"/>
          <w:tab w:val="left" w:pos="284"/>
        </w:tabs>
        <w:spacing w:after="0" w:line="240" w:lineRule="auto"/>
        <w:ind w:right="-2" w:firstLine="567"/>
        <w:jc w:val="both"/>
        <w:rPr>
          <w:rFonts w:ascii="Times New Roman" w:hAnsi="Times New Roman"/>
          <w:sz w:val="28"/>
          <w:szCs w:val="28"/>
          <w:lang w:val="ru-RU"/>
        </w:rPr>
      </w:pPr>
      <w:r w:rsidRPr="00F61ED3">
        <w:rPr>
          <w:rFonts w:ascii="Times New Roman" w:hAnsi="Times New Roman"/>
          <w:sz w:val="28"/>
          <w:szCs w:val="28"/>
          <w:lang w:val="ru-RU"/>
        </w:rPr>
        <w:t xml:space="preserve">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3B2B7C" w:rsidRPr="00F61ED3" w:rsidRDefault="003B2B7C" w:rsidP="00ED7F7A">
      <w:pPr>
        <w:tabs>
          <w:tab w:val="left" w:pos="142"/>
          <w:tab w:val="left" w:pos="284"/>
        </w:tabs>
        <w:spacing w:after="0" w:line="240" w:lineRule="auto"/>
        <w:ind w:right="-2" w:firstLine="567"/>
        <w:jc w:val="both"/>
        <w:rPr>
          <w:rFonts w:ascii="Times New Roman" w:hAnsi="Times New Roman"/>
          <w:sz w:val="28"/>
          <w:szCs w:val="28"/>
          <w:lang w:val="ru-RU"/>
        </w:rPr>
      </w:pPr>
      <w:r w:rsidRPr="00F61ED3">
        <w:rPr>
          <w:rFonts w:ascii="Times New Roman" w:hAnsi="Times New Roman"/>
          <w:sz w:val="28"/>
          <w:szCs w:val="28"/>
          <w:lang w:val="ru-RU"/>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3B2B7C" w:rsidRPr="00EE1C4C" w:rsidRDefault="003B2B7C" w:rsidP="00ED7F7A">
      <w:pPr>
        <w:tabs>
          <w:tab w:val="left" w:pos="142"/>
          <w:tab w:val="left" w:pos="3330"/>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МБОУ «Лознянская средняя общеобразовательная школа»</w:t>
      </w:r>
      <w:r w:rsidRPr="00EE1C4C">
        <w:rPr>
          <w:rFonts w:ascii="Times New Roman" w:hAnsi="Times New Roman"/>
          <w:sz w:val="28"/>
          <w:szCs w:val="28"/>
          <w:lang w:val="ru-RU"/>
        </w:rPr>
        <w:t xml:space="preserve">   укомплектовано  кадрами,  имеющими необходимую квалификацию для решения задач, определенных основной образовательной программой</w:t>
      </w:r>
      <w:r>
        <w:rPr>
          <w:rFonts w:ascii="Times New Roman" w:hAnsi="Times New Roman"/>
          <w:sz w:val="28"/>
          <w:szCs w:val="28"/>
          <w:lang w:val="ru-RU"/>
        </w:rPr>
        <w:t xml:space="preserve"> </w:t>
      </w:r>
      <w:r w:rsidRPr="00EE1C4C">
        <w:rPr>
          <w:rFonts w:ascii="Times New Roman" w:hAnsi="Times New Roman"/>
          <w:sz w:val="28"/>
          <w:szCs w:val="28"/>
          <w:lang w:val="ru-RU"/>
        </w:rPr>
        <w:t>ООО, способными к инновационной профессиональной деятельности:</w:t>
      </w:r>
    </w:p>
    <w:p w:rsidR="003B2B7C" w:rsidRPr="00EE1C4C" w:rsidRDefault="003B2B7C" w:rsidP="003B2B7C">
      <w:pPr>
        <w:tabs>
          <w:tab w:val="left" w:pos="142"/>
          <w:tab w:val="left" w:pos="3330"/>
        </w:tabs>
        <w:spacing w:after="0" w:line="240" w:lineRule="auto"/>
        <w:ind w:right="-2"/>
        <w:jc w:val="center"/>
        <w:rPr>
          <w:rFonts w:ascii="Times New Roman" w:hAnsi="Times New Roman"/>
          <w:b/>
          <w:sz w:val="28"/>
          <w:szCs w:val="28"/>
          <w:lang w:val="ru-RU"/>
        </w:rPr>
      </w:pPr>
      <w:r w:rsidRPr="00EE1C4C">
        <w:rPr>
          <w:rFonts w:ascii="Times New Roman" w:hAnsi="Times New Roman"/>
          <w:b/>
          <w:sz w:val="28"/>
          <w:szCs w:val="28"/>
          <w:lang w:val="ru-RU"/>
        </w:rPr>
        <w:t>Кадровое обеспечение реализации основной образовательной программы</w:t>
      </w:r>
    </w:p>
    <w:p w:rsidR="00ED7F7A" w:rsidRDefault="003B2B7C" w:rsidP="003B2B7C">
      <w:pPr>
        <w:tabs>
          <w:tab w:val="left" w:pos="142"/>
          <w:tab w:val="left" w:pos="3330"/>
        </w:tabs>
        <w:spacing w:after="0" w:line="240" w:lineRule="auto"/>
        <w:ind w:right="-2"/>
        <w:jc w:val="center"/>
        <w:rPr>
          <w:rFonts w:ascii="Times New Roman" w:hAnsi="Times New Roman"/>
          <w:b/>
          <w:sz w:val="28"/>
          <w:szCs w:val="28"/>
          <w:lang w:val="ru-RU"/>
        </w:rPr>
      </w:pPr>
      <w:r w:rsidRPr="00EE1C4C">
        <w:rPr>
          <w:rFonts w:ascii="Times New Roman" w:hAnsi="Times New Roman"/>
          <w:b/>
          <w:sz w:val="28"/>
          <w:szCs w:val="28"/>
          <w:lang w:val="ru-RU"/>
        </w:rPr>
        <w:t>основного общего образования</w:t>
      </w:r>
      <w:r w:rsidRPr="00EE1C4C">
        <w:rPr>
          <w:rFonts w:ascii="Times New Roman" w:hAnsi="Times New Roman"/>
          <w:b/>
          <w:sz w:val="28"/>
          <w:szCs w:val="28"/>
          <w:lang w:val="ru-RU"/>
        </w:rPr>
        <w:cr/>
      </w:r>
    </w:p>
    <w:tbl>
      <w:tblPr>
        <w:tblW w:w="0" w:type="auto"/>
        <w:tblInd w:w="-464" w:type="dxa"/>
        <w:tblLayout w:type="fixed"/>
        <w:tblLook w:val="0000"/>
      </w:tblPr>
      <w:tblGrid>
        <w:gridCol w:w="1281"/>
        <w:gridCol w:w="1879"/>
        <w:gridCol w:w="673"/>
        <w:gridCol w:w="671"/>
        <w:gridCol w:w="3439"/>
        <w:gridCol w:w="2278"/>
      </w:tblGrid>
      <w:tr w:rsidR="00ED7F7A" w:rsidRPr="00ED7F7A" w:rsidTr="005E4913">
        <w:tc>
          <w:tcPr>
            <w:tcW w:w="1281" w:type="dxa"/>
            <w:vMerge w:val="restart"/>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0" w:right="-108" w:firstLine="200"/>
              <w:jc w:val="center"/>
              <w:rPr>
                <w:b/>
                <w:sz w:val="20"/>
                <w:szCs w:val="20"/>
              </w:rPr>
            </w:pPr>
            <w:r w:rsidRPr="00ED7F7A">
              <w:rPr>
                <w:b/>
                <w:sz w:val="20"/>
                <w:szCs w:val="20"/>
              </w:rPr>
              <w:t>Должность</w:t>
            </w:r>
          </w:p>
        </w:tc>
        <w:tc>
          <w:tcPr>
            <w:tcW w:w="1879" w:type="dxa"/>
            <w:vMerge w:val="restart"/>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34" w:firstLine="0"/>
              <w:jc w:val="center"/>
              <w:rPr>
                <w:b/>
                <w:sz w:val="20"/>
                <w:szCs w:val="20"/>
              </w:rPr>
            </w:pPr>
            <w:r w:rsidRPr="00ED7F7A">
              <w:rPr>
                <w:b/>
                <w:sz w:val="20"/>
                <w:szCs w:val="20"/>
              </w:rPr>
              <w:t>Должностные обязанности</w:t>
            </w:r>
          </w:p>
        </w:tc>
        <w:tc>
          <w:tcPr>
            <w:tcW w:w="1344" w:type="dxa"/>
            <w:gridSpan w:val="2"/>
            <w:vMerge w:val="restart"/>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jc w:val="center"/>
              <w:rPr>
                <w:b/>
                <w:sz w:val="20"/>
                <w:szCs w:val="20"/>
              </w:rPr>
            </w:pPr>
            <w:r w:rsidRPr="00ED7F7A">
              <w:rPr>
                <w:b/>
                <w:sz w:val="20"/>
                <w:szCs w:val="20"/>
              </w:rPr>
              <w:t xml:space="preserve">Кол-во работников в ОУ </w:t>
            </w:r>
          </w:p>
          <w:p w:rsidR="00ED7F7A" w:rsidRPr="00ED7F7A" w:rsidRDefault="00ED7F7A" w:rsidP="005E4913">
            <w:pPr>
              <w:ind w:left="423" w:right="-145" w:hanging="567"/>
              <w:rPr>
                <w:rFonts w:ascii="Times New Roman" w:hAnsi="Times New Roman"/>
                <w:b/>
                <w:sz w:val="20"/>
                <w:szCs w:val="20"/>
                <w:lang w:val="ru-RU"/>
              </w:rPr>
            </w:pPr>
            <w:r w:rsidRPr="00ED7F7A">
              <w:rPr>
                <w:rFonts w:ascii="Times New Roman" w:hAnsi="Times New Roman"/>
                <w:b/>
                <w:sz w:val="20"/>
                <w:szCs w:val="20"/>
                <w:lang w:val="ru-RU"/>
              </w:rPr>
              <w:t xml:space="preserve"> Требуется/    Имеется</w:t>
            </w:r>
          </w:p>
        </w:tc>
        <w:tc>
          <w:tcPr>
            <w:tcW w:w="5717" w:type="dxa"/>
            <w:gridSpan w:val="2"/>
            <w:tcBorders>
              <w:top w:val="single" w:sz="4" w:space="0" w:color="000000"/>
              <w:left w:val="single" w:sz="4" w:space="0" w:color="000000"/>
              <w:bottom w:val="single" w:sz="4" w:space="0" w:color="000000"/>
              <w:right w:val="single" w:sz="4" w:space="0" w:color="000000"/>
            </w:tcBorders>
            <w:shd w:val="clear" w:color="auto" w:fill="auto"/>
          </w:tcPr>
          <w:p w:rsidR="00ED7F7A" w:rsidRPr="00ED7F7A" w:rsidRDefault="00ED7F7A" w:rsidP="005E4913">
            <w:pPr>
              <w:pStyle w:val="ab"/>
              <w:snapToGrid w:val="0"/>
              <w:jc w:val="center"/>
              <w:rPr>
                <w:b/>
                <w:sz w:val="20"/>
                <w:szCs w:val="20"/>
              </w:rPr>
            </w:pPr>
            <w:r w:rsidRPr="00ED7F7A">
              <w:rPr>
                <w:b/>
                <w:sz w:val="20"/>
                <w:szCs w:val="20"/>
              </w:rPr>
              <w:t>Уровень квалификации работников ОУ</w:t>
            </w:r>
          </w:p>
        </w:tc>
      </w:tr>
      <w:tr w:rsidR="00ED7F7A" w:rsidRPr="00ED7F7A" w:rsidTr="005E4913">
        <w:tc>
          <w:tcPr>
            <w:tcW w:w="1281" w:type="dxa"/>
            <w:vMerge/>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0" w:firstLine="200"/>
              <w:jc w:val="center"/>
              <w:rPr>
                <w:rFonts w:eastAsia="Arial Unicode MS"/>
                <w:b/>
                <w:sz w:val="20"/>
                <w:szCs w:val="20"/>
              </w:rPr>
            </w:pPr>
          </w:p>
        </w:tc>
        <w:tc>
          <w:tcPr>
            <w:tcW w:w="1879" w:type="dxa"/>
            <w:vMerge/>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34" w:firstLine="0"/>
              <w:jc w:val="center"/>
              <w:rPr>
                <w:b/>
                <w:sz w:val="20"/>
                <w:szCs w:val="20"/>
              </w:rPr>
            </w:pPr>
          </w:p>
        </w:tc>
        <w:tc>
          <w:tcPr>
            <w:tcW w:w="1344" w:type="dxa"/>
            <w:gridSpan w:val="2"/>
            <w:vMerge/>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jc w:val="center"/>
              <w:rPr>
                <w:b/>
                <w:sz w:val="20"/>
                <w:szCs w:val="20"/>
              </w:rPr>
            </w:pPr>
          </w:p>
        </w:tc>
        <w:tc>
          <w:tcPr>
            <w:tcW w:w="3439" w:type="dxa"/>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jc w:val="center"/>
              <w:rPr>
                <w:b/>
                <w:sz w:val="20"/>
                <w:szCs w:val="20"/>
              </w:rPr>
            </w:pPr>
            <w:r w:rsidRPr="00ED7F7A">
              <w:rPr>
                <w:b/>
                <w:sz w:val="20"/>
                <w:szCs w:val="20"/>
              </w:rPr>
              <w:t>Требования к уровню квалификации</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ED7F7A" w:rsidRPr="00ED7F7A" w:rsidRDefault="00ED7F7A" w:rsidP="005E4913">
            <w:pPr>
              <w:pStyle w:val="ab"/>
              <w:snapToGrid w:val="0"/>
              <w:jc w:val="center"/>
              <w:rPr>
                <w:b/>
                <w:sz w:val="20"/>
                <w:szCs w:val="20"/>
              </w:rPr>
            </w:pPr>
            <w:r w:rsidRPr="00ED7F7A">
              <w:rPr>
                <w:b/>
                <w:sz w:val="20"/>
                <w:szCs w:val="20"/>
              </w:rPr>
              <w:t>Фактический</w:t>
            </w:r>
          </w:p>
        </w:tc>
      </w:tr>
      <w:tr w:rsidR="00ED7F7A" w:rsidRPr="00ED7F7A" w:rsidTr="005E4913">
        <w:tc>
          <w:tcPr>
            <w:tcW w:w="1281"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0" w:firstLine="200"/>
              <w:rPr>
                <w:sz w:val="20"/>
                <w:szCs w:val="20"/>
              </w:rPr>
            </w:pPr>
            <w:r w:rsidRPr="00ED7F7A">
              <w:rPr>
                <w:sz w:val="20"/>
                <w:szCs w:val="20"/>
              </w:rPr>
              <w:t xml:space="preserve">Директор </w:t>
            </w:r>
          </w:p>
        </w:tc>
        <w:tc>
          <w:tcPr>
            <w:tcW w:w="1879"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34" w:firstLine="0"/>
              <w:rPr>
                <w:sz w:val="20"/>
                <w:szCs w:val="20"/>
              </w:rPr>
            </w:pPr>
            <w:r w:rsidRPr="00ED7F7A">
              <w:rPr>
                <w:sz w:val="20"/>
                <w:szCs w:val="20"/>
              </w:rPr>
              <w:t>обеспечивает системную образовательную и административно-хозяйственную работу образовательного учреждения</w:t>
            </w:r>
          </w:p>
        </w:tc>
        <w:tc>
          <w:tcPr>
            <w:tcW w:w="673" w:type="dxa"/>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rPr>
                <w:sz w:val="20"/>
                <w:szCs w:val="20"/>
              </w:rPr>
            </w:pPr>
            <w:r w:rsidRPr="00ED7F7A">
              <w:rPr>
                <w:sz w:val="20"/>
                <w:szCs w:val="20"/>
              </w:rPr>
              <w:t>нет</w:t>
            </w:r>
          </w:p>
        </w:tc>
        <w:tc>
          <w:tcPr>
            <w:tcW w:w="671" w:type="dxa"/>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rPr>
                <w:sz w:val="20"/>
                <w:szCs w:val="20"/>
              </w:rPr>
            </w:pPr>
            <w:r w:rsidRPr="00ED7F7A">
              <w:rPr>
                <w:sz w:val="20"/>
                <w:szCs w:val="20"/>
              </w:rPr>
              <w:t>1</w:t>
            </w:r>
          </w:p>
        </w:tc>
        <w:tc>
          <w:tcPr>
            <w:tcW w:w="3439"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0" w:right="-37" w:firstLine="0"/>
              <w:rPr>
                <w:sz w:val="20"/>
                <w:szCs w:val="20"/>
              </w:rPr>
            </w:pPr>
            <w:r w:rsidRPr="00ED7F7A">
              <w:rPr>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ED7F7A" w:rsidRPr="00ED7F7A" w:rsidRDefault="00ED7F7A" w:rsidP="00ED7F7A">
            <w:pPr>
              <w:snapToGrid w:val="0"/>
              <w:ind w:left="34" w:hanging="34"/>
              <w:jc w:val="both"/>
              <w:rPr>
                <w:rFonts w:ascii="Times New Roman" w:hAnsi="Times New Roman"/>
                <w:sz w:val="20"/>
                <w:szCs w:val="20"/>
                <w:lang w:val="ru-RU"/>
              </w:rPr>
            </w:pPr>
            <w:r w:rsidRPr="00ED7F7A">
              <w:rPr>
                <w:rFonts w:ascii="Times New Roman" w:hAnsi="Times New Roman"/>
                <w:sz w:val="20"/>
                <w:szCs w:val="20"/>
                <w:lang w:val="ru-RU"/>
              </w:rPr>
              <w:t>Высшее</w:t>
            </w:r>
          </w:p>
          <w:p w:rsidR="00ED7F7A" w:rsidRPr="00ED7F7A" w:rsidRDefault="00ED7F7A" w:rsidP="00ED7F7A">
            <w:pPr>
              <w:pStyle w:val="ab"/>
              <w:ind w:left="34" w:hanging="34"/>
              <w:rPr>
                <w:sz w:val="20"/>
                <w:szCs w:val="20"/>
              </w:rPr>
            </w:pPr>
            <w:r w:rsidRPr="00ED7F7A">
              <w:rPr>
                <w:sz w:val="20"/>
                <w:szCs w:val="20"/>
              </w:rPr>
              <w:t>профессиональное педагогическое образование. Курсовая подготовка по направлению «менеджмент» в наличии.</w:t>
            </w:r>
          </w:p>
          <w:p w:rsidR="00ED7F7A" w:rsidRPr="00ED7F7A" w:rsidRDefault="00ED7F7A" w:rsidP="00ED7F7A">
            <w:pPr>
              <w:pStyle w:val="ab"/>
              <w:ind w:left="34" w:hanging="34"/>
              <w:rPr>
                <w:sz w:val="20"/>
                <w:szCs w:val="20"/>
              </w:rPr>
            </w:pPr>
            <w:r w:rsidRPr="00ED7F7A">
              <w:rPr>
                <w:sz w:val="20"/>
                <w:szCs w:val="20"/>
              </w:rPr>
              <w:t>Педагогический стаж работы более 20 лет.</w:t>
            </w:r>
          </w:p>
          <w:p w:rsidR="00ED7F7A" w:rsidRPr="00ED7F7A" w:rsidRDefault="00ED7F7A" w:rsidP="00ED7F7A">
            <w:pPr>
              <w:pStyle w:val="ab"/>
              <w:ind w:left="34" w:hanging="34"/>
              <w:rPr>
                <w:sz w:val="20"/>
                <w:szCs w:val="20"/>
              </w:rPr>
            </w:pPr>
            <w:r w:rsidRPr="00ED7F7A">
              <w:rPr>
                <w:sz w:val="20"/>
                <w:szCs w:val="20"/>
              </w:rPr>
              <w:t>Повышение квалификации (курсы) в наличии.</w:t>
            </w:r>
          </w:p>
          <w:p w:rsidR="00ED7F7A" w:rsidRPr="00ED7F7A" w:rsidRDefault="00ED7F7A" w:rsidP="00ED7F7A">
            <w:pPr>
              <w:pStyle w:val="ab"/>
              <w:ind w:left="34" w:hanging="34"/>
              <w:rPr>
                <w:sz w:val="20"/>
                <w:szCs w:val="20"/>
              </w:rPr>
            </w:pPr>
            <w:r w:rsidRPr="00ED7F7A">
              <w:rPr>
                <w:sz w:val="20"/>
                <w:szCs w:val="20"/>
              </w:rPr>
              <w:t>Квалификационная категория высшая</w:t>
            </w:r>
          </w:p>
        </w:tc>
      </w:tr>
      <w:tr w:rsidR="00ED7F7A" w:rsidRPr="00ED7F7A" w:rsidTr="005E4913">
        <w:tc>
          <w:tcPr>
            <w:tcW w:w="1281"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0" w:right="-108" w:firstLine="200"/>
              <w:rPr>
                <w:sz w:val="20"/>
                <w:szCs w:val="20"/>
              </w:rPr>
            </w:pPr>
            <w:r w:rsidRPr="00ED7F7A">
              <w:rPr>
                <w:sz w:val="20"/>
                <w:szCs w:val="20"/>
              </w:rPr>
              <w:t>Заместитель директора</w:t>
            </w:r>
          </w:p>
        </w:tc>
        <w:tc>
          <w:tcPr>
            <w:tcW w:w="1879"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34" w:firstLine="0"/>
              <w:rPr>
                <w:sz w:val="20"/>
                <w:szCs w:val="20"/>
              </w:rPr>
            </w:pPr>
            <w:r w:rsidRPr="00ED7F7A">
              <w:rPr>
                <w:sz w:val="20"/>
                <w:szCs w:val="20"/>
              </w:rPr>
              <w:t xml:space="preserve">координирует работу преподавателей, </w:t>
            </w:r>
            <w:r w:rsidRPr="00ED7F7A">
              <w:rPr>
                <w:sz w:val="20"/>
                <w:szCs w:val="20"/>
              </w:rPr>
              <w:lastRenderedPageBreak/>
              <w:t>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673" w:type="dxa"/>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rPr>
                <w:sz w:val="20"/>
                <w:szCs w:val="20"/>
              </w:rPr>
            </w:pPr>
            <w:r w:rsidRPr="00ED7F7A">
              <w:rPr>
                <w:sz w:val="20"/>
                <w:szCs w:val="20"/>
              </w:rPr>
              <w:lastRenderedPageBreak/>
              <w:t>нет</w:t>
            </w:r>
          </w:p>
        </w:tc>
        <w:tc>
          <w:tcPr>
            <w:tcW w:w="671" w:type="dxa"/>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rPr>
                <w:sz w:val="20"/>
                <w:szCs w:val="20"/>
              </w:rPr>
            </w:pPr>
            <w:r w:rsidRPr="00ED7F7A">
              <w:rPr>
                <w:sz w:val="20"/>
                <w:szCs w:val="20"/>
              </w:rPr>
              <w:t>2</w:t>
            </w:r>
          </w:p>
        </w:tc>
        <w:tc>
          <w:tcPr>
            <w:tcW w:w="3439"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0" w:firstLine="0"/>
              <w:rPr>
                <w:sz w:val="20"/>
                <w:szCs w:val="20"/>
              </w:rPr>
            </w:pPr>
            <w:r w:rsidRPr="00ED7F7A">
              <w:rPr>
                <w:sz w:val="20"/>
                <w:szCs w:val="20"/>
              </w:rPr>
              <w:t xml:space="preserve">высшее профессиональное образование по направлениям подготовки «Государственное и </w:t>
            </w:r>
            <w:r w:rsidRPr="00ED7F7A">
              <w:rPr>
                <w:sz w:val="20"/>
                <w:szCs w:val="20"/>
              </w:rPr>
              <w:lastRenderedPageBreak/>
              <w:t>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ED7F7A" w:rsidRPr="00ED7F7A" w:rsidRDefault="00ED7F7A" w:rsidP="00ED7F7A">
            <w:pPr>
              <w:snapToGrid w:val="0"/>
              <w:ind w:left="34" w:hanging="34"/>
              <w:jc w:val="both"/>
              <w:rPr>
                <w:rFonts w:ascii="Times New Roman" w:hAnsi="Times New Roman"/>
                <w:sz w:val="20"/>
                <w:szCs w:val="20"/>
                <w:lang w:val="ru-RU"/>
              </w:rPr>
            </w:pPr>
            <w:r w:rsidRPr="00ED7F7A">
              <w:rPr>
                <w:rFonts w:ascii="Times New Roman" w:hAnsi="Times New Roman"/>
                <w:sz w:val="20"/>
                <w:szCs w:val="20"/>
                <w:lang w:val="ru-RU"/>
              </w:rPr>
              <w:lastRenderedPageBreak/>
              <w:t>Высшее</w:t>
            </w:r>
          </w:p>
          <w:p w:rsidR="00ED7F7A" w:rsidRPr="00ED7F7A" w:rsidRDefault="00ED7F7A" w:rsidP="00ED7F7A">
            <w:pPr>
              <w:pStyle w:val="ab"/>
              <w:ind w:left="34" w:hanging="34"/>
              <w:rPr>
                <w:sz w:val="20"/>
                <w:szCs w:val="20"/>
              </w:rPr>
            </w:pPr>
            <w:r w:rsidRPr="00ED7F7A">
              <w:rPr>
                <w:sz w:val="20"/>
                <w:szCs w:val="20"/>
              </w:rPr>
              <w:t xml:space="preserve">профессиональное </w:t>
            </w:r>
            <w:r w:rsidRPr="00ED7F7A">
              <w:rPr>
                <w:sz w:val="20"/>
                <w:szCs w:val="20"/>
              </w:rPr>
              <w:lastRenderedPageBreak/>
              <w:t>педагогическое образование</w:t>
            </w:r>
          </w:p>
          <w:p w:rsidR="00ED7F7A" w:rsidRPr="00ED7F7A" w:rsidRDefault="00ED7F7A" w:rsidP="00ED7F7A">
            <w:pPr>
              <w:pStyle w:val="ab"/>
              <w:ind w:left="34" w:hanging="34"/>
              <w:rPr>
                <w:sz w:val="20"/>
                <w:szCs w:val="20"/>
              </w:rPr>
            </w:pPr>
            <w:r w:rsidRPr="00ED7F7A">
              <w:rPr>
                <w:sz w:val="20"/>
                <w:szCs w:val="20"/>
              </w:rPr>
              <w:t>Педагогический стаж работы свыше 20 лет.</w:t>
            </w:r>
          </w:p>
          <w:p w:rsidR="00ED7F7A" w:rsidRPr="00ED7F7A" w:rsidRDefault="00ED7F7A" w:rsidP="00ED7F7A">
            <w:pPr>
              <w:pStyle w:val="ab"/>
              <w:ind w:left="34" w:hanging="34"/>
              <w:rPr>
                <w:sz w:val="20"/>
                <w:szCs w:val="20"/>
              </w:rPr>
            </w:pPr>
            <w:r w:rsidRPr="00ED7F7A">
              <w:rPr>
                <w:sz w:val="20"/>
                <w:szCs w:val="20"/>
              </w:rPr>
              <w:t>Повышение квалификации (курсы) в наличии.</w:t>
            </w:r>
          </w:p>
          <w:p w:rsidR="00ED7F7A" w:rsidRPr="00ED7F7A" w:rsidRDefault="00ED7F7A" w:rsidP="00ED7F7A">
            <w:pPr>
              <w:pStyle w:val="ab"/>
              <w:ind w:left="34" w:hanging="34"/>
              <w:rPr>
                <w:sz w:val="20"/>
                <w:szCs w:val="20"/>
              </w:rPr>
            </w:pPr>
            <w:r w:rsidRPr="00ED7F7A">
              <w:rPr>
                <w:sz w:val="20"/>
                <w:szCs w:val="20"/>
              </w:rPr>
              <w:t>Квалификационная категория первая</w:t>
            </w:r>
          </w:p>
        </w:tc>
      </w:tr>
      <w:tr w:rsidR="00ED7F7A" w:rsidRPr="00ED7F7A" w:rsidTr="005E4913">
        <w:tc>
          <w:tcPr>
            <w:tcW w:w="1281"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0" w:firstLine="200"/>
              <w:rPr>
                <w:sz w:val="20"/>
                <w:szCs w:val="20"/>
              </w:rPr>
            </w:pPr>
            <w:r w:rsidRPr="00ED7F7A">
              <w:rPr>
                <w:sz w:val="20"/>
                <w:szCs w:val="20"/>
              </w:rPr>
              <w:lastRenderedPageBreak/>
              <w:t>Учитель</w:t>
            </w:r>
          </w:p>
        </w:tc>
        <w:tc>
          <w:tcPr>
            <w:tcW w:w="1879"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34" w:firstLine="0"/>
              <w:rPr>
                <w:sz w:val="20"/>
                <w:szCs w:val="20"/>
              </w:rPr>
            </w:pPr>
            <w:r w:rsidRPr="00ED7F7A">
              <w:rPr>
                <w:sz w:val="20"/>
                <w:szCs w:val="2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ED7F7A" w:rsidRPr="00ED7F7A" w:rsidRDefault="00ED7F7A" w:rsidP="00ED7F7A">
            <w:pPr>
              <w:pStyle w:val="ab"/>
              <w:ind w:left="34" w:firstLine="0"/>
              <w:rPr>
                <w:sz w:val="20"/>
                <w:szCs w:val="20"/>
              </w:rPr>
            </w:pPr>
          </w:p>
        </w:tc>
        <w:tc>
          <w:tcPr>
            <w:tcW w:w="673" w:type="dxa"/>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rPr>
                <w:sz w:val="20"/>
                <w:szCs w:val="20"/>
              </w:rPr>
            </w:pPr>
            <w:r w:rsidRPr="00ED7F7A">
              <w:rPr>
                <w:sz w:val="20"/>
                <w:szCs w:val="20"/>
              </w:rPr>
              <w:t>нет</w:t>
            </w:r>
          </w:p>
        </w:tc>
        <w:tc>
          <w:tcPr>
            <w:tcW w:w="671" w:type="dxa"/>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rPr>
                <w:sz w:val="20"/>
                <w:szCs w:val="20"/>
              </w:rPr>
            </w:pPr>
            <w:r w:rsidRPr="00ED7F7A">
              <w:rPr>
                <w:sz w:val="20"/>
                <w:szCs w:val="20"/>
              </w:rPr>
              <w:t>4</w:t>
            </w:r>
          </w:p>
        </w:tc>
        <w:tc>
          <w:tcPr>
            <w:tcW w:w="3439"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0" w:firstLine="0"/>
              <w:rPr>
                <w:sz w:val="20"/>
                <w:szCs w:val="20"/>
              </w:rPr>
            </w:pPr>
            <w:r w:rsidRPr="00ED7F7A">
              <w:rPr>
                <w:sz w:val="20"/>
                <w:szCs w:val="20"/>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ED7F7A" w:rsidRPr="00ED7F7A" w:rsidRDefault="00ED7F7A" w:rsidP="00ED7F7A">
            <w:pPr>
              <w:snapToGrid w:val="0"/>
              <w:ind w:left="34" w:hanging="34"/>
              <w:jc w:val="both"/>
              <w:rPr>
                <w:rFonts w:ascii="Times New Roman" w:hAnsi="Times New Roman"/>
                <w:sz w:val="20"/>
                <w:szCs w:val="20"/>
                <w:lang w:val="ru-RU"/>
              </w:rPr>
            </w:pPr>
            <w:r w:rsidRPr="00ED7F7A">
              <w:rPr>
                <w:rFonts w:ascii="Times New Roman" w:hAnsi="Times New Roman"/>
                <w:sz w:val="20"/>
                <w:szCs w:val="20"/>
                <w:lang w:val="ru-RU"/>
              </w:rPr>
              <w:t>Высшее</w:t>
            </w:r>
          </w:p>
          <w:p w:rsidR="00ED7F7A" w:rsidRPr="00ED7F7A" w:rsidRDefault="00ED7F7A" w:rsidP="00ED7F7A">
            <w:pPr>
              <w:pStyle w:val="ab"/>
              <w:ind w:left="34" w:hanging="34"/>
              <w:rPr>
                <w:sz w:val="20"/>
                <w:szCs w:val="20"/>
              </w:rPr>
            </w:pPr>
            <w:r w:rsidRPr="00ED7F7A">
              <w:rPr>
                <w:sz w:val="20"/>
                <w:szCs w:val="20"/>
              </w:rPr>
              <w:t>профессиональное педагогическое образование-3 чел. (75%)</w:t>
            </w:r>
          </w:p>
          <w:p w:rsidR="00ED7F7A" w:rsidRPr="00ED7F7A" w:rsidRDefault="00ED7F7A" w:rsidP="00ED7F7A">
            <w:pPr>
              <w:pStyle w:val="ab"/>
              <w:ind w:left="34" w:hanging="34"/>
              <w:rPr>
                <w:sz w:val="20"/>
                <w:szCs w:val="20"/>
              </w:rPr>
            </w:pPr>
            <w:r w:rsidRPr="00ED7F7A">
              <w:rPr>
                <w:sz w:val="20"/>
                <w:szCs w:val="20"/>
              </w:rPr>
              <w:t xml:space="preserve">среднее специальное – 1 чел. (25%) </w:t>
            </w:r>
          </w:p>
          <w:p w:rsidR="00ED7F7A" w:rsidRPr="00ED7F7A" w:rsidRDefault="00ED7F7A" w:rsidP="00ED7F7A">
            <w:pPr>
              <w:pStyle w:val="ab"/>
              <w:ind w:left="34" w:hanging="34"/>
              <w:rPr>
                <w:sz w:val="20"/>
                <w:szCs w:val="20"/>
              </w:rPr>
            </w:pPr>
            <w:r w:rsidRPr="00ED7F7A">
              <w:rPr>
                <w:sz w:val="20"/>
                <w:szCs w:val="20"/>
              </w:rPr>
              <w:t>Педагогический стаж работы:</w:t>
            </w:r>
          </w:p>
          <w:p w:rsidR="00ED7F7A" w:rsidRPr="00ED7F7A" w:rsidRDefault="00ED7F7A" w:rsidP="00ED7F7A">
            <w:pPr>
              <w:pStyle w:val="ab"/>
              <w:ind w:left="34" w:hanging="34"/>
              <w:rPr>
                <w:sz w:val="20"/>
                <w:szCs w:val="20"/>
              </w:rPr>
            </w:pPr>
            <w:r w:rsidRPr="00ED7F7A">
              <w:rPr>
                <w:sz w:val="20"/>
                <w:szCs w:val="20"/>
              </w:rPr>
              <w:t xml:space="preserve">до 5 лет-  </w:t>
            </w:r>
          </w:p>
          <w:p w:rsidR="00ED7F7A" w:rsidRPr="00ED7F7A" w:rsidRDefault="00ED7F7A" w:rsidP="00ED7F7A">
            <w:pPr>
              <w:pStyle w:val="ab"/>
              <w:ind w:left="34" w:hanging="34"/>
              <w:rPr>
                <w:sz w:val="20"/>
                <w:szCs w:val="20"/>
              </w:rPr>
            </w:pPr>
            <w:r w:rsidRPr="00ED7F7A">
              <w:rPr>
                <w:sz w:val="20"/>
                <w:szCs w:val="20"/>
              </w:rPr>
              <w:t>до 10 лет</w:t>
            </w:r>
          </w:p>
          <w:p w:rsidR="00ED7F7A" w:rsidRPr="00ED7F7A" w:rsidRDefault="00ED7F7A" w:rsidP="00ED7F7A">
            <w:pPr>
              <w:pStyle w:val="ab"/>
              <w:ind w:left="34" w:hanging="34"/>
              <w:rPr>
                <w:sz w:val="20"/>
                <w:szCs w:val="20"/>
              </w:rPr>
            </w:pPr>
            <w:r w:rsidRPr="00ED7F7A">
              <w:rPr>
                <w:sz w:val="20"/>
                <w:szCs w:val="20"/>
              </w:rPr>
              <w:t>15 лет и более- 2 чел.( 50%)</w:t>
            </w:r>
          </w:p>
          <w:p w:rsidR="00ED7F7A" w:rsidRPr="00ED7F7A" w:rsidRDefault="00ED7F7A" w:rsidP="00ED7F7A">
            <w:pPr>
              <w:pStyle w:val="ab"/>
              <w:ind w:left="34" w:hanging="34"/>
              <w:rPr>
                <w:sz w:val="20"/>
                <w:szCs w:val="20"/>
              </w:rPr>
            </w:pPr>
            <w:r w:rsidRPr="00ED7F7A">
              <w:rPr>
                <w:sz w:val="20"/>
                <w:szCs w:val="20"/>
              </w:rPr>
              <w:t>20 лет и более-2 чел</w:t>
            </w:r>
          </w:p>
          <w:p w:rsidR="00ED7F7A" w:rsidRPr="00ED7F7A" w:rsidRDefault="00ED7F7A" w:rsidP="00ED7F7A">
            <w:pPr>
              <w:pStyle w:val="ab"/>
              <w:ind w:left="34" w:hanging="34"/>
              <w:rPr>
                <w:sz w:val="20"/>
                <w:szCs w:val="20"/>
              </w:rPr>
            </w:pPr>
            <w:r w:rsidRPr="00ED7F7A">
              <w:rPr>
                <w:sz w:val="20"/>
                <w:szCs w:val="20"/>
              </w:rPr>
              <w:t>( 50 %)</w:t>
            </w:r>
          </w:p>
          <w:p w:rsidR="00ED7F7A" w:rsidRPr="00ED7F7A" w:rsidRDefault="00ED7F7A" w:rsidP="00ED7F7A">
            <w:pPr>
              <w:pStyle w:val="ab"/>
              <w:ind w:left="34" w:hanging="34"/>
              <w:rPr>
                <w:sz w:val="20"/>
                <w:szCs w:val="20"/>
              </w:rPr>
            </w:pPr>
            <w:r w:rsidRPr="00ED7F7A">
              <w:rPr>
                <w:sz w:val="20"/>
                <w:szCs w:val="20"/>
              </w:rPr>
              <w:t>Повышение квалификации (курсы) в наличии 100%</w:t>
            </w:r>
          </w:p>
          <w:p w:rsidR="00ED7F7A" w:rsidRPr="00ED7F7A" w:rsidRDefault="00ED7F7A" w:rsidP="00ED7F7A">
            <w:pPr>
              <w:pStyle w:val="ab"/>
              <w:ind w:left="34" w:hanging="34"/>
              <w:rPr>
                <w:sz w:val="20"/>
                <w:szCs w:val="20"/>
              </w:rPr>
            </w:pPr>
            <w:r w:rsidRPr="00ED7F7A">
              <w:rPr>
                <w:sz w:val="20"/>
                <w:szCs w:val="20"/>
              </w:rPr>
              <w:t>Квалификационная категория:</w:t>
            </w:r>
          </w:p>
          <w:p w:rsidR="00ED7F7A" w:rsidRPr="00ED7F7A" w:rsidRDefault="00ED7F7A" w:rsidP="00ED7F7A">
            <w:pPr>
              <w:pStyle w:val="ab"/>
              <w:ind w:left="34" w:hanging="34"/>
              <w:rPr>
                <w:sz w:val="20"/>
                <w:szCs w:val="20"/>
              </w:rPr>
            </w:pPr>
            <w:r w:rsidRPr="00ED7F7A">
              <w:rPr>
                <w:sz w:val="20"/>
                <w:szCs w:val="20"/>
              </w:rPr>
              <w:t>Первая-3 чел (75%)</w:t>
            </w:r>
          </w:p>
          <w:p w:rsidR="00ED7F7A" w:rsidRPr="00ED7F7A" w:rsidRDefault="00ED7F7A" w:rsidP="00ED7F7A">
            <w:pPr>
              <w:pStyle w:val="ab"/>
              <w:ind w:left="34" w:hanging="34"/>
              <w:rPr>
                <w:sz w:val="20"/>
                <w:szCs w:val="20"/>
              </w:rPr>
            </w:pPr>
            <w:r w:rsidRPr="00ED7F7A">
              <w:rPr>
                <w:sz w:val="20"/>
                <w:szCs w:val="20"/>
              </w:rPr>
              <w:t>Вторая –1чел. (25%)</w:t>
            </w:r>
          </w:p>
        </w:tc>
      </w:tr>
      <w:tr w:rsidR="00ED7F7A" w:rsidRPr="00ED7F7A" w:rsidTr="005E4913">
        <w:tc>
          <w:tcPr>
            <w:tcW w:w="1281"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0" w:firstLine="200"/>
              <w:rPr>
                <w:sz w:val="20"/>
                <w:szCs w:val="20"/>
              </w:rPr>
            </w:pPr>
            <w:r w:rsidRPr="00ED7F7A">
              <w:rPr>
                <w:sz w:val="20"/>
                <w:szCs w:val="20"/>
              </w:rPr>
              <w:t>Старший вожатый</w:t>
            </w:r>
          </w:p>
        </w:tc>
        <w:tc>
          <w:tcPr>
            <w:tcW w:w="1879"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34" w:firstLine="0"/>
              <w:rPr>
                <w:sz w:val="20"/>
                <w:szCs w:val="20"/>
              </w:rPr>
            </w:pPr>
            <w:r w:rsidRPr="00ED7F7A">
              <w:rPr>
                <w:sz w:val="20"/>
                <w:szCs w:val="20"/>
              </w:rPr>
              <w:t>способствует развитию и деятельности детских общественных организаций, объединений.</w:t>
            </w:r>
          </w:p>
        </w:tc>
        <w:tc>
          <w:tcPr>
            <w:tcW w:w="673" w:type="dxa"/>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rPr>
                <w:sz w:val="20"/>
                <w:szCs w:val="20"/>
              </w:rPr>
            </w:pPr>
            <w:r w:rsidRPr="00ED7F7A">
              <w:rPr>
                <w:sz w:val="20"/>
                <w:szCs w:val="20"/>
              </w:rPr>
              <w:t>нет</w:t>
            </w:r>
          </w:p>
        </w:tc>
        <w:tc>
          <w:tcPr>
            <w:tcW w:w="671" w:type="dxa"/>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rPr>
                <w:sz w:val="20"/>
                <w:szCs w:val="20"/>
              </w:rPr>
            </w:pPr>
            <w:r w:rsidRPr="00ED7F7A">
              <w:rPr>
                <w:sz w:val="20"/>
                <w:szCs w:val="20"/>
              </w:rPr>
              <w:t>2</w:t>
            </w:r>
          </w:p>
        </w:tc>
        <w:tc>
          <w:tcPr>
            <w:tcW w:w="3439"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0" w:firstLine="0"/>
              <w:rPr>
                <w:sz w:val="20"/>
                <w:szCs w:val="20"/>
              </w:rPr>
            </w:pPr>
            <w:r w:rsidRPr="00ED7F7A">
              <w:rPr>
                <w:sz w:val="20"/>
                <w:szCs w:val="20"/>
              </w:rPr>
              <w:t>высшее профессиональное образование или среднее профессиональное образование без предъявления требований к стажу работы.</w:t>
            </w:r>
          </w:p>
          <w:p w:rsidR="00ED7F7A" w:rsidRPr="00ED7F7A" w:rsidRDefault="00ED7F7A" w:rsidP="00ED7F7A">
            <w:pPr>
              <w:pStyle w:val="ab"/>
              <w:ind w:left="0" w:firstLine="0"/>
              <w:rPr>
                <w:sz w:val="20"/>
                <w:szCs w:val="20"/>
              </w:rPr>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ED7F7A" w:rsidRPr="00ED7F7A" w:rsidRDefault="00ED7F7A" w:rsidP="00ED7F7A">
            <w:pPr>
              <w:snapToGrid w:val="0"/>
              <w:spacing w:after="0" w:line="240" w:lineRule="auto"/>
              <w:ind w:left="34" w:hanging="34"/>
              <w:jc w:val="both"/>
              <w:rPr>
                <w:rFonts w:ascii="Times New Roman" w:hAnsi="Times New Roman"/>
                <w:sz w:val="20"/>
                <w:szCs w:val="20"/>
                <w:lang w:val="ru-RU"/>
              </w:rPr>
            </w:pPr>
            <w:r w:rsidRPr="00ED7F7A">
              <w:rPr>
                <w:rFonts w:ascii="Times New Roman" w:hAnsi="Times New Roman"/>
                <w:sz w:val="20"/>
                <w:szCs w:val="20"/>
                <w:lang w:val="ru-RU"/>
              </w:rPr>
              <w:t>Высшее</w:t>
            </w:r>
          </w:p>
          <w:p w:rsidR="00ED7F7A" w:rsidRPr="00ED7F7A" w:rsidRDefault="00ED7F7A" w:rsidP="00ED7F7A">
            <w:pPr>
              <w:spacing w:after="0" w:line="240" w:lineRule="auto"/>
              <w:ind w:left="34" w:hanging="34"/>
              <w:jc w:val="both"/>
              <w:rPr>
                <w:rFonts w:ascii="Times New Roman" w:hAnsi="Times New Roman"/>
                <w:sz w:val="20"/>
                <w:szCs w:val="20"/>
                <w:lang w:val="ru-RU"/>
              </w:rPr>
            </w:pPr>
            <w:r w:rsidRPr="00ED7F7A">
              <w:rPr>
                <w:rFonts w:ascii="Times New Roman" w:hAnsi="Times New Roman"/>
                <w:sz w:val="20"/>
                <w:szCs w:val="20"/>
                <w:lang w:val="ru-RU"/>
              </w:rPr>
              <w:t xml:space="preserve">профессиональное педагогическое образование Стаж работы: </w:t>
            </w:r>
          </w:p>
          <w:p w:rsidR="00ED7F7A" w:rsidRPr="00ED7F7A" w:rsidRDefault="00ED7F7A" w:rsidP="00ED7F7A">
            <w:pPr>
              <w:pStyle w:val="ab"/>
              <w:ind w:left="34" w:hanging="34"/>
              <w:rPr>
                <w:sz w:val="20"/>
                <w:szCs w:val="20"/>
              </w:rPr>
            </w:pPr>
            <w:r w:rsidRPr="00ED7F7A">
              <w:rPr>
                <w:sz w:val="20"/>
                <w:szCs w:val="20"/>
              </w:rPr>
              <w:t>до 10 лет – 1 чел (50%)</w:t>
            </w:r>
          </w:p>
          <w:p w:rsidR="00ED7F7A" w:rsidRPr="00ED7F7A" w:rsidRDefault="00ED7F7A" w:rsidP="00ED7F7A">
            <w:pPr>
              <w:pStyle w:val="ab"/>
              <w:ind w:left="34" w:hanging="34"/>
              <w:rPr>
                <w:sz w:val="20"/>
                <w:szCs w:val="20"/>
              </w:rPr>
            </w:pPr>
            <w:r w:rsidRPr="00ED7F7A">
              <w:rPr>
                <w:sz w:val="20"/>
                <w:szCs w:val="20"/>
              </w:rPr>
              <w:t>20 лет и более-1 чел</w:t>
            </w:r>
          </w:p>
          <w:p w:rsidR="00ED7F7A" w:rsidRPr="00ED7F7A" w:rsidRDefault="00ED7F7A" w:rsidP="00ED7F7A">
            <w:pPr>
              <w:pStyle w:val="ab"/>
              <w:ind w:left="34" w:hanging="34"/>
              <w:rPr>
                <w:sz w:val="20"/>
                <w:szCs w:val="20"/>
              </w:rPr>
            </w:pPr>
            <w:r w:rsidRPr="00ED7F7A">
              <w:rPr>
                <w:sz w:val="20"/>
                <w:szCs w:val="20"/>
              </w:rPr>
              <w:t>(50%)</w:t>
            </w:r>
          </w:p>
          <w:p w:rsidR="00ED7F7A" w:rsidRPr="00ED7F7A" w:rsidRDefault="00ED7F7A" w:rsidP="00ED7F7A">
            <w:pPr>
              <w:pStyle w:val="ab"/>
              <w:ind w:left="34" w:hanging="34"/>
              <w:rPr>
                <w:sz w:val="20"/>
                <w:szCs w:val="20"/>
              </w:rPr>
            </w:pPr>
            <w:r w:rsidRPr="00ED7F7A">
              <w:rPr>
                <w:sz w:val="20"/>
                <w:szCs w:val="20"/>
              </w:rPr>
              <w:t>Повышение квалификации (курсы): нет.</w:t>
            </w:r>
          </w:p>
          <w:p w:rsidR="00ED7F7A" w:rsidRPr="00ED7F7A" w:rsidRDefault="00ED7F7A" w:rsidP="00ED7F7A">
            <w:pPr>
              <w:pStyle w:val="ab"/>
              <w:ind w:left="34" w:hanging="34"/>
              <w:rPr>
                <w:sz w:val="20"/>
                <w:szCs w:val="20"/>
              </w:rPr>
            </w:pPr>
            <w:r w:rsidRPr="00ED7F7A">
              <w:rPr>
                <w:sz w:val="20"/>
                <w:szCs w:val="20"/>
              </w:rPr>
              <w:t>Квалификационная категория: нет категории</w:t>
            </w:r>
          </w:p>
        </w:tc>
      </w:tr>
      <w:tr w:rsidR="00ED7F7A" w:rsidRPr="00ED7F7A" w:rsidTr="005E4913">
        <w:trPr>
          <w:trHeight w:val="4077"/>
        </w:trPr>
        <w:tc>
          <w:tcPr>
            <w:tcW w:w="1281"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0" w:firstLine="200"/>
              <w:rPr>
                <w:sz w:val="20"/>
                <w:szCs w:val="20"/>
              </w:rPr>
            </w:pPr>
            <w:r w:rsidRPr="00ED7F7A">
              <w:rPr>
                <w:sz w:val="20"/>
                <w:szCs w:val="20"/>
              </w:rPr>
              <w:lastRenderedPageBreak/>
              <w:t>Педагог -библиотекарь</w:t>
            </w:r>
          </w:p>
        </w:tc>
        <w:tc>
          <w:tcPr>
            <w:tcW w:w="1879"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34" w:firstLine="0"/>
              <w:rPr>
                <w:sz w:val="20"/>
                <w:szCs w:val="20"/>
              </w:rPr>
            </w:pPr>
            <w:r w:rsidRPr="00ED7F7A">
              <w:rPr>
                <w:sz w:val="20"/>
                <w:szCs w:val="20"/>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ED7F7A" w:rsidRPr="00ED7F7A" w:rsidRDefault="00ED7F7A" w:rsidP="00ED7F7A">
            <w:pPr>
              <w:pStyle w:val="ab"/>
              <w:ind w:left="34" w:firstLine="0"/>
              <w:rPr>
                <w:sz w:val="20"/>
                <w:szCs w:val="20"/>
              </w:rPr>
            </w:pPr>
          </w:p>
        </w:tc>
        <w:tc>
          <w:tcPr>
            <w:tcW w:w="673" w:type="dxa"/>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rPr>
                <w:sz w:val="20"/>
                <w:szCs w:val="20"/>
              </w:rPr>
            </w:pPr>
            <w:r w:rsidRPr="00ED7F7A">
              <w:rPr>
                <w:sz w:val="20"/>
                <w:szCs w:val="20"/>
              </w:rPr>
              <w:t>нет</w:t>
            </w:r>
          </w:p>
        </w:tc>
        <w:tc>
          <w:tcPr>
            <w:tcW w:w="671" w:type="dxa"/>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rPr>
                <w:sz w:val="20"/>
                <w:szCs w:val="20"/>
              </w:rPr>
            </w:pPr>
            <w:r w:rsidRPr="00ED7F7A">
              <w:rPr>
                <w:sz w:val="20"/>
                <w:szCs w:val="20"/>
              </w:rPr>
              <w:t>1</w:t>
            </w:r>
          </w:p>
        </w:tc>
        <w:tc>
          <w:tcPr>
            <w:tcW w:w="3439"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0" w:firstLine="0"/>
              <w:rPr>
                <w:sz w:val="20"/>
                <w:szCs w:val="20"/>
              </w:rPr>
            </w:pPr>
            <w:r w:rsidRPr="00ED7F7A">
              <w:rPr>
                <w:sz w:val="20"/>
                <w:szCs w:val="20"/>
              </w:rPr>
              <w:t>высшее или среднее профессиональное образование по специальности «Библиотечно-информационная деятельность».</w:t>
            </w:r>
          </w:p>
          <w:p w:rsidR="00ED7F7A" w:rsidRPr="00ED7F7A" w:rsidRDefault="00ED7F7A" w:rsidP="00ED7F7A">
            <w:pPr>
              <w:pStyle w:val="ab"/>
              <w:ind w:left="0" w:firstLine="0"/>
              <w:rPr>
                <w:sz w:val="20"/>
                <w:szCs w:val="20"/>
              </w:rPr>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ED7F7A" w:rsidRPr="00ED7F7A" w:rsidRDefault="00ED7F7A" w:rsidP="003F2620">
            <w:pPr>
              <w:snapToGrid w:val="0"/>
              <w:spacing w:after="0" w:line="240" w:lineRule="auto"/>
              <w:ind w:left="34" w:hanging="34"/>
              <w:jc w:val="both"/>
              <w:rPr>
                <w:rFonts w:ascii="Times New Roman" w:hAnsi="Times New Roman"/>
                <w:sz w:val="20"/>
                <w:szCs w:val="20"/>
                <w:lang w:val="ru-RU"/>
              </w:rPr>
            </w:pPr>
            <w:r w:rsidRPr="00ED7F7A">
              <w:rPr>
                <w:rFonts w:ascii="Times New Roman" w:hAnsi="Times New Roman"/>
                <w:sz w:val="20"/>
                <w:szCs w:val="20"/>
                <w:lang w:val="ru-RU"/>
              </w:rPr>
              <w:t>Высшее</w:t>
            </w:r>
          </w:p>
          <w:p w:rsidR="00ED7F7A" w:rsidRPr="00ED7F7A" w:rsidRDefault="00ED7F7A" w:rsidP="003F2620">
            <w:pPr>
              <w:pStyle w:val="ab"/>
              <w:ind w:left="34" w:hanging="34"/>
              <w:rPr>
                <w:sz w:val="20"/>
                <w:szCs w:val="20"/>
              </w:rPr>
            </w:pPr>
            <w:r w:rsidRPr="00ED7F7A">
              <w:rPr>
                <w:sz w:val="20"/>
                <w:szCs w:val="20"/>
              </w:rPr>
              <w:t xml:space="preserve">профессиональное педагогическое образование. Стаж работы: до 10 лет – 1 чел </w:t>
            </w:r>
          </w:p>
          <w:p w:rsidR="00ED7F7A" w:rsidRPr="00ED7F7A" w:rsidRDefault="00ED7F7A" w:rsidP="003F2620">
            <w:pPr>
              <w:spacing w:after="0" w:line="240" w:lineRule="auto"/>
              <w:ind w:left="34" w:hanging="34"/>
              <w:jc w:val="both"/>
              <w:rPr>
                <w:rFonts w:ascii="Times New Roman" w:hAnsi="Times New Roman"/>
                <w:sz w:val="20"/>
                <w:szCs w:val="20"/>
                <w:lang w:val="ru-RU"/>
              </w:rPr>
            </w:pPr>
          </w:p>
          <w:p w:rsidR="00ED7F7A" w:rsidRPr="00ED7F7A" w:rsidRDefault="00ED7F7A" w:rsidP="003F2620">
            <w:pPr>
              <w:pStyle w:val="ab"/>
              <w:ind w:left="34" w:hanging="34"/>
              <w:rPr>
                <w:sz w:val="20"/>
                <w:szCs w:val="20"/>
              </w:rPr>
            </w:pPr>
            <w:r w:rsidRPr="00ED7F7A">
              <w:rPr>
                <w:sz w:val="20"/>
                <w:szCs w:val="20"/>
              </w:rPr>
              <w:t>Повышение квалификации (курсы): нет.</w:t>
            </w:r>
          </w:p>
          <w:p w:rsidR="00ED7F7A" w:rsidRPr="00ED7F7A" w:rsidRDefault="00ED7F7A" w:rsidP="003F2620">
            <w:pPr>
              <w:pStyle w:val="ab"/>
              <w:ind w:left="34" w:hanging="34"/>
              <w:rPr>
                <w:sz w:val="20"/>
                <w:szCs w:val="20"/>
              </w:rPr>
            </w:pPr>
            <w:r w:rsidRPr="00ED7F7A">
              <w:rPr>
                <w:sz w:val="20"/>
                <w:szCs w:val="20"/>
              </w:rPr>
              <w:t>Квалификационная категория: нет категории</w:t>
            </w:r>
          </w:p>
        </w:tc>
      </w:tr>
      <w:tr w:rsidR="00ED7F7A" w:rsidRPr="00ED7F7A" w:rsidTr="005E4913">
        <w:tc>
          <w:tcPr>
            <w:tcW w:w="1281" w:type="dxa"/>
            <w:tcBorders>
              <w:top w:val="single" w:sz="4" w:space="0" w:color="000000"/>
              <w:left w:val="single" w:sz="4" w:space="0" w:color="000000"/>
              <w:bottom w:val="single" w:sz="4" w:space="0" w:color="000000"/>
            </w:tcBorders>
            <w:shd w:val="clear" w:color="auto" w:fill="auto"/>
          </w:tcPr>
          <w:p w:rsidR="00ED7F7A" w:rsidRPr="003F2620" w:rsidRDefault="00ED7F7A" w:rsidP="003F2620">
            <w:pPr>
              <w:pStyle w:val="TableParagraph"/>
              <w:spacing w:line="206" w:lineRule="auto"/>
              <w:ind w:left="0" w:firstLine="200"/>
              <w:rPr>
                <w:sz w:val="20"/>
                <w:szCs w:val="20"/>
              </w:rPr>
            </w:pPr>
            <w:r w:rsidRPr="003F2620">
              <w:rPr>
                <w:sz w:val="20"/>
                <w:szCs w:val="20"/>
              </w:rPr>
              <w:t>Социальный</w:t>
            </w:r>
            <w:r w:rsidR="003F2620">
              <w:rPr>
                <w:sz w:val="20"/>
                <w:szCs w:val="20"/>
              </w:rPr>
              <w:t xml:space="preserve"> </w:t>
            </w:r>
            <w:r w:rsidRPr="003F2620">
              <w:rPr>
                <w:spacing w:val="-52"/>
                <w:sz w:val="20"/>
                <w:szCs w:val="20"/>
              </w:rPr>
              <w:t xml:space="preserve"> </w:t>
            </w:r>
            <w:r w:rsidRPr="003F2620">
              <w:rPr>
                <w:sz w:val="20"/>
                <w:szCs w:val="20"/>
              </w:rPr>
              <w:t>педагог</w:t>
            </w:r>
          </w:p>
        </w:tc>
        <w:tc>
          <w:tcPr>
            <w:tcW w:w="1879"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TableParagraph"/>
              <w:spacing w:line="235" w:lineRule="auto"/>
              <w:ind w:left="34" w:right="199"/>
              <w:rPr>
                <w:sz w:val="20"/>
                <w:szCs w:val="20"/>
              </w:rPr>
            </w:pPr>
            <w:r w:rsidRPr="00ED7F7A">
              <w:rPr>
                <w:sz w:val="20"/>
                <w:szCs w:val="20"/>
              </w:rPr>
              <w:t>Осуществляет</w:t>
            </w:r>
            <w:r w:rsidRPr="00ED7F7A">
              <w:rPr>
                <w:spacing w:val="1"/>
                <w:sz w:val="20"/>
                <w:szCs w:val="20"/>
              </w:rPr>
              <w:t xml:space="preserve"> </w:t>
            </w:r>
            <w:r w:rsidRPr="00ED7F7A">
              <w:rPr>
                <w:sz w:val="20"/>
                <w:szCs w:val="20"/>
              </w:rPr>
              <w:t>комплекс</w:t>
            </w:r>
            <w:r w:rsidRPr="00ED7F7A">
              <w:rPr>
                <w:spacing w:val="1"/>
                <w:sz w:val="20"/>
                <w:szCs w:val="20"/>
              </w:rPr>
              <w:t xml:space="preserve"> </w:t>
            </w:r>
            <w:r w:rsidRPr="00ED7F7A">
              <w:rPr>
                <w:sz w:val="20"/>
                <w:szCs w:val="20"/>
              </w:rPr>
              <w:t>мероприятий по</w:t>
            </w:r>
            <w:r w:rsidRPr="00ED7F7A">
              <w:rPr>
                <w:spacing w:val="1"/>
                <w:sz w:val="20"/>
                <w:szCs w:val="20"/>
              </w:rPr>
              <w:t xml:space="preserve"> </w:t>
            </w:r>
            <w:r w:rsidRPr="00ED7F7A">
              <w:rPr>
                <w:sz w:val="20"/>
                <w:szCs w:val="20"/>
              </w:rPr>
              <w:t>воспитанию,</w:t>
            </w:r>
            <w:r w:rsidRPr="00ED7F7A">
              <w:rPr>
                <w:spacing w:val="1"/>
                <w:sz w:val="20"/>
                <w:szCs w:val="20"/>
              </w:rPr>
              <w:t xml:space="preserve"> </w:t>
            </w:r>
            <w:r w:rsidRPr="00ED7F7A">
              <w:rPr>
                <w:sz w:val="20"/>
                <w:szCs w:val="20"/>
              </w:rPr>
              <w:t>образованию,</w:t>
            </w:r>
            <w:r w:rsidRPr="00ED7F7A">
              <w:rPr>
                <w:spacing w:val="1"/>
                <w:sz w:val="20"/>
                <w:szCs w:val="20"/>
              </w:rPr>
              <w:t xml:space="preserve"> </w:t>
            </w:r>
            <w:r w:rsidRPr="00ED7F7A">
              <w:rPr>
                <w:sz w:val="20"/>
                <w:szCs w:val="20"/>
              </w:rPr>
              <w:t>развитию и</w:t>
            </w:r>
            <w:r w:rsidRPr="00ED7F7A">
              <w:rPr>
                <w:spacing w:val="1"/>
                <w:sz w:val="20"/>
                <w:szCs w:val="20"/>
              </w:rPr>
              <w:t xml:space="preserve"> </w:t>
            </w:r>
            <w:r w:rsidRPr="00ED7F7A">
              <w:rPr>
                <w:sz w:val="20"/>
                <w:szCs w:val="20"/>
              </w:rPr>
              <w:t>социальной</w:t>
            </w:r>
            <w:r w:rsidRPr="00ED7F7A">
              <w:rPr>
                <w:spacing w:val="-10"/>
                <w:sz w:val="20"/>
                <w:szCs w:val="20"/>
              </w:rPr>
              <w:t xml:space="preserve"> </w:t>
            </w:r>
            <w:r w:rsidRPr="00ED7F7A">
              <w:rPr>
                <w:sz w:val="20"/>
                <w:szCs w:val="20"/>
              </w:rPr>
              <w:t>защите</w:t>
            </w:r>
            <w:r w:rsidRPr="00ED7F7A">
              <w:rPr>
                <w:spacing w:val="-47"/>
                <w:sz w:val="20"/>
                <w:szCs w:val="20"/>
              </w:rPr>
              <w:t xml:space="preserve"> </w:t>
            </w:r>
            <w:r w:rsidRPr="00ED7F7A">
              <w:rPr>
                <w:sz w:val="20"/>
                <w:szCs w:val="20"/>
              </w:rPr>
              <w:t>личности в</w:t>
            </w:r>
            <w:r w:rsidRPr="00ED7F7A">
              <w:rPr>
                <w:spacing w:val="1"/>
                <w:sz w:val="20"/>
                <w:szCs w:val="20"/>
              </w:rPr>
              <w:t xml:space="preserve"> </w:t>
            </w:r>
            <w:r w:rsidRPr="00ED7F7A">
              <w:rPr>
                <w:sz w:val="20"/>
                <w:szCs w:val="20"/>
              </w:rPr>
              <w:t>учреждениях,</w:t>
            </w:r>
            <w:r w:rsidRPr="00ED7F7A">
              <w:rPr>
                <w:spacing w:val="1"/>
                <w:sz w:val="20"/>
                <w:szCs w:val="20"/>
              </w:rPr>
              <w:t xml:space="preserve"> </w:t>
            </w:r>
            <w:r w:rsidRPr="00ED7F7A">
              <w:rPr>
                <w:sz w:val="20"/>
                <w:szCs w:val="20"/>
              </w:rPr>
              <w:t>организациях и по</w:t>
            </w:r>
            <w:r w:rsidRPr="00ED7F7A">
              <w:rPr>
                <w:spacing w:val="1"/>
                <w:sz w:val="20"/>
                <w:szCs w:val="20"/>
              </w:rPr>
              <w:t xml:space="preserve"> </w:t>
            </w:r>
            <w:r w:rsidRPr="00ED7F7A">
              <w:rPr>
                <w:sz w:val="20"/>
                <w:szCs w:val="20"/>
              </w:rPr>
              <w:t>месту жительства</w:t>
            </w:r>
            <w:r w:rsidRPr="00ED7F7A">
              <w:rPr>
                <w:spacing w:val="1"/>
                <w:sz w:val="20"/>
                <w:szCs w:val="20"/>
              </w:rPr>
              <w:t xml:space="preserve"> </w:t>
            </w:r>
            <w:r w:rsidRPr="00ED7F7A">
              <w:rPr>
                <w:sz w:val="20"/>
                <w:szCs w:val="20"/>
              </w:rPr>
              <w:t>обучающихся.</w:t>
            </w:r>
          </w:p>
        </w:tc>
        <w:tc>
          <w:tcPr>
            <w:tcW w:w="673" w:type="dxa"/>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rPr>
                <w:sz w:val="20"/>
                <w:szCs w:val="20"/>
              </w:rPr>
            </w:pPr>
            <w:r w:rsidRPr="00ED7F7A">
              <w:rPr>
                <w:sz w:val="20"/>
                <w:szCs w:val="20"/>
              </w:rPr>
              <w:t>нет</w:t>
            </w:r>
          </w:p>
        </w:tc>
        <w:tc>
          <w:tcPr>
            <w:tcW w:w="671" w:type="dxa"/>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rPr>
                <w:sz w:val="20"/>
                <w:szCs w:val="20"/>
              </w:rPr>
            </w:pPr>
            <w:r w:rsidRPr="00ED7F7A">
              <w:rPr>
                <w:sz w:val="20"/>
                <w:szCs w:val="20"/>
              </w:rPr>
              <w:t>1</w:t>
            </w:r>
          </w:p>
        </w:tc>
        <w:tc>
          <w:tcPr>
            <w:tcW w:w="3439"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TableParagraph"/>
              <w:ind w:left="0" w:right="435"/>
              <w:rPr>
                <w:sz w:val="20"/>
                <w:szCs w:val="20"/>
              </w:rPr>
            </w:pPr>
            <w:r w:rsidRPr="00ED7F7A">
              <w:rPr>
                <w:sz w:val="20"/>
                <w:szCs w:val="20"/>
              </w:rPr>
              <w:t>Высшее профессиональное</w:t>
            </w:r>
            <w:r w:rsidRPr="00ED7F7A">
              <w:rPr>
                <w:spacing w:val="1"/>
                <w:sz w:val="20"/>
                <w:szCs w:val="20"/>
              </w:rPr>
              <w:t xml:space="preserve"> </w:t>
            </w:r>
            <w:r w:rsidRPr="00ED7F7A">
              <w:rPr>
                <w:sz w:val="20"/>
                <w:szCs w:val="20"/>
              </w:rPr>
              <w:t>образование или среднее</w:t>
            </w:r>
            <w:r w:rsidRPr="00ED7F7A">
              <w:rPr>
                <w:spacing w:val="1"/>
                <w:sz w:val="20"/>
                <w:szCs w:val="20"/>
              </w:rPr>
              <w:t xml:space="preserve"> </w:t>
            </w:r>
            <w:r w:rsidRPr="00ED7F7A">
              <w:rPr>
                <w:sz w:val="20"/>
                <w:szCs w:val="20"/>
              </w:rPr>
              <w:t>профессиональное</w:t>
            </w:r>
            <w:r w:rsidRPr="00ED7F7A">
              <w:rPr>
                <w:spacing w:val="-9"/>
                <w:sz w:val="20"/>
                <w:szCs w:val="20"/>
              </w:rPr>
              <w:t xml:space="preserve"> </w:t>
            </w:r>
            <w:r w:rsidRPr="00ED7F7A">
              <w:rPr>
                <w:sz w:val="20"/>
                <w:szCs w:val="20"/>
              </w:rPr>
              <w:t>образование</w:t>
            </w:r>
            <w:r w:rsidRPr="00ED7F7A">
              <w:rPr>
                <w:spacing w:val="-6"/>
                <w:sz w:val="20"/>
                <w:szCs w:val="20"/>
              </w:rPr>
              <w:t xml:space="preserve"> </w:t>
            </w:r>
            <w:r w:rsidRPr="00ED7F7A">
              <w:rPr>
                <w:sz w:val="20"/>
                <w:szCs w:val="20"/>
              </w:rPr>
              <w:t>по</w:t>
            </w:r>
            <w:r w:rsidRPr="00ED7F7A">
              <w:rPr>
                <w:spacing w:val="-47"/>
                <w:sz w:val="20"/>
                <w:szCs w:val="20"/>
              </w:rPr>
              <w:t xml:space="preserve"> </w:t>
            </w:r>
            <w:r w:rsidRPr="00ED7F7A">
              <w:rPr>
                <w:sz w:val="20"/>
                <w:szCs w:val="20"/>
              </w:rPr>
              <w:t>направлениям</w:t>
            </w:r>
            <w:r w:rsidRPr="00ED7F7A">
              <w:rPr>
                <w:spacing w:val="-1"/>
                <w:sz w:val="20"/>
                <w:szCs w:val="20"/>
              </w:rPr>
              <w:t xml:space="preserve"> </w:t>
            </w:r>
            <w:r w:rsidRPr="00ED7F7A">
              <w:rPr>
                <w:sz w:val="20"/>
                <w:szCs w:val="20"/>
              </w:rPr>
              <w:t>подготовки</w:t>
            </w:r>
          </w:p>
          <w:p w:rsidR="00ED7F7A" w:rsidRPr="00ED7F7A" w:rsidRDefault="00ED7F7A" w:rsidP="00ED7F7A">
            <w:pPr>
              <w:pStyle w:val="TableParagraph"/>
              <w:spacing w:line="229" w:lineRule="exact"/>
              <w:ind w:left="0"/>
              <w:rPr>
                <w:sz w:val="20"/>
                <w:szCs w:val="20"/>
              </w:rPr>
            </w:pPr>
            <w:r w:rsidRPr="00ED7F7A">
              <w:rPr>
                <w:sz w:val="20"/>
                <w:szCs w:val="20"/>
              </w:rPr>
              <w:t>«Образование</w:t>
            </w:r>
            <w:r w:rsidRPr="00ED7F7A">
              <w:rPr>
                <w:spacing w:val="-4"/>
                <w:sz w:val="20"/>
                <w:szCs w:val="20"/>
              </w:rPr>
              <w:t xml:space="preserve"> </w:t>
            </w:r>
            <w:r w:rsidRPr="00ED7F7A">
              <w:rPr>
                <w:sz w:val="20"/>
                <w:szCs w:val="20"/>
              </w:rPr>
              <w:t>и</w:t>
            </w:r>
            <w:r w:rsidRPr="00ED7F7A">
              <w:rPr>
                <w:spacing w:val="-3"/>
                <w:sz w:val="20"/>
                <w:szCs w:val="20"/>
              </w:rPr>
              <w:t xml:space="preserve"> </w:t>
            </w:r>
            <w:r w:rsidRPr="00ED7F7A">
              <w:rPr>
                <w:sz w:val="20"/>
                <w:szCs w:val="20"/>
              </w:rPr>
              <w:t>педагогика»,</w:t>
            </w:r>
          </w:p>
          <w:p w:rsidR="00ED7F7A" w:rsidRPr="00ED7F7A" w:rsidRDefault="00ED7F7A" w:rsidP="00ED7F7A">
            <w:pPr>
              <w:pStyle w:val="ab"/>
              <w:snapToGrid w:val="0"/>
              <w:ind w:left="0" w:firstLine="0"/>
              <w:rPr>
                <w:sz w:val="20"/>
                <w:szCs w:val="20"/>
              </w:rPr>
            </w:pPr>
            <w:r w:rsidRPr="00ED7F7A">
              <w:rPr>
                <w:sz w:val="20"/>
                <w:szCs w:val="20"/>
              </w:rPr>
              <w:t>«Социальная педагогика» без</w:t>
            </w:r>
            <w:r w:rsidRPr="00ED7F7A">
              <w:rPr>
                <w:spacing w:val="1"/>
                <w:sz w:val="20"/>
                <w:szCs w:val="20"/>
              </w:rPr>
              <w:t xml:space="preserve"> </w:t>
            </w:r>
            <w:r w:rsidRPr="00ED7F7A">
              <w:rPr>
                <w:sz w:val="20"/>
                <w:szCs w:val="20"/>
              </w:rPr>
              <w:t>предъявления</w:t>
            </w:r>
            <w:r w:rsidRPr="00ED7F7A">
              <w:rPr>
                <w:spacing w:val="-5"/>
                <w:sz w:val="20"/>
                <w:szCs w:val="20"/>
              </w:rPr>
              <w:t xml:space="preserve"> </w:t>
            </w:r>
            <w:r w:rsidRPr="00ED7F7A">
              <w:rPr>
                <w:sz w:val="20"/>
                <w:szCs w:val="20"/>
              </w:rPr>
              <w:t>требований</w:t>
            </w:r>
            <w:r w:rsidRPr="00ED7F7A">
              <w:rPr>
                <w:spacing w:val="-4"/>
                <w:sz w:val="20"/>
                <w:szCs w:val="20"/>
              </w:rPr>
              <w:t xml:space="preserve"> </w:t>
            </w:r>
            <w:r w:rsidRPr="00ED7F7A">
              <w:rPr>
                <w:sz w:val="20"/>
                <w:szCs w:val="20"/>
              </w:rPr>
              <w:t>к</w:t>
            </w:r>
            <w:r w:rsidRPr="00ED7F7A">
              <w:rPr>
                <w:spacing w:val="-2"/>
                <w:sz w:val="20"/>
                <w:szCs w:val="20"/>
              </w:rPr>
              <w:t xml:space="preserve"> </w:t>
            </w:r>
            <w:r w:rsidRPr="00ED7F7A">
              <w:rPr>
                <w:sz w:val="20"/>
                <w:szCs w:val="20"/>
              </w:rPr>
              <w:t>стажу</w:t>
            </w:r>
            <w:r w:rsidRPr="00ED7F7A">
              <w:rPr>
                <w:spacing w:val="-47"/>
                <w:sz w:val="20"/>
                <w:szCs w:val="20"/>
              </w:rPr>
              <w:t xml:space="preserve"> </w:t>
            </w:r>
            <w:r w:rsidRPr="00ED7F7A">
              <w:rPr>
                <w:sz w:val="20"/>
                <w:szCs w:val="20"/>
              </w:rPr>
              <w:t>работы.</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ED7F7A" w:rsidRPr="00ED7F7A" w:rsidRDefault="00ED7F7A" w:rsidP="00ED7F7A">
            <w:pPr>
              <w:snapToGrid w:val="0"/>
              <w:ind w:left="34" w:hanging="34"/>
              <w:jc w:val="both"/>
              <w:rPr>
                <w:rFonts w:ascii="Times New Roman" w:hAnsi="Times New Roman"/>
                <w:sz w:val="20"/>
                <w:szCs w:val="20"/>
              </w:rPr>
            </w:pPr>
            <w:r w:rsidRPr="00ED7F7A">
              <w:rPr>
                <w:rFonts w:ascii="Times New Roman" w:hAnsi="Times New Roman"/>
                <w:sz w:val="20"/>
                <w:szCs w:val="20"/>
              </w:rPr>
              <w:t xml:space="preserve">Соответствует </w:t>
            </w:r>
          </w:p>
        </w:tc>
      </w:tr>
      <w:tr w:rsidR="00ED7F7A" w:rsidRPr="00ED7F7A" w:rsidTr="005E4913">
        <w:tc>
          <w:tcPr>
            <w:tcW w:w="1281"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0" w:firstLine="200"/>
              <w:rPr>
                <w:sz w:val="20"/>
                <w:szCs w:val="20"/>
              </w:rPr>
            </w:pPr>
            <w:r w:rsidRPr="00ED7F7A">
              <w:rPr>
                <w:sz w:val="20"/>
                <w:szCs w:val="20"/>
              </w:rPr>
              <w:t>Учитель-логопед</w:t>
            </w:r>
          </w:p>
        </w:tc>
        <w:tc>
          <w:tcPr>
            <w:tcW w:w="1879"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34" w:firstLine="0"/>
              <w:rPr>
                <w:sz w:val="20"/>
                <w:szCs w:val="20"/>
              </w:rPr>
            </w:pPr>
            <w:r w:rsidRPr="00ED7F7A">
              <w:rPr>
                <w:sz w:val="20"/>
                <w:szCs w:val="20"/>
              </w:rPr>
              <w:t>Осуществляет</w:t>
            </w:r>
            <w:r w:rsidRPr="00ED7F7A">
              <w:rPr>
                <w:spacing w:val="1"/>
                <w:sz w:val="20"/>
                <w:szCs w:val="20"/>
              </w:rPr>
              <w:t xml:space="preserve"> </w:t>
            </w:r>
            <w:r w:rsidRPr="00ED7F7A">
              <w:rPr>
                <w:sz w:val="20"/>
                <w:szCs w:val="20"/>
              </w:rPr>
              <w:t>работу,</w:t>
            </w:r>
            <w:r w:rsidRPr="00ED7F7A">
              <w:rPr>
                <w:spacing w:val="1"/>
                <w:sz w:val="20"/>
                <w:szCs w:val="20"/>
              </w:rPr>
              <w:t xml:space="preserve"> </w:t>
            </w:r>
            <w:r w:rsidRPr="00ED7F7A">
              <w:rPr>
                <w:spacing w:val="-1"/>
                <w:sz w:val="20"/>
                <w:szCs w:val="20"/>
              </w:rPr>
              <w:t xml:space="preserve">направленную </w:t>
            </w:r>
            <w:r w:rsidRPr="00ED7F7A">
              <w:rPr>
                <w:sz w:val="20"/>
                <w:szCs w:val="20"/>
              </w:rPr>
              <w:t>на</w:t>
            </w:r>
            <w:r w:rsidRPr="00ED7F7A">
              <w:rPr>
                <w:spacing w:val="-47"/>
                <w:sz w:val="20"/>
                <w:szCs w:val="20"/>
              </w:rPr>
              <w:t xml:space="preserve"> </w:t>
            </w:r>
            <w:r w:rsidRPr="00ED7F7A">
              <w:rPr>
                <w:sz w:val="20"/>
                <w:szCs w:val="20"/>
              </w:rPr>
              <w:t>максимальную</w:t>
            </w:r>
            <w:r w:rsidRPr="00ED7F7A">
              <w:rPr>
                <w:spacing w:val="1"/>
                <w:sz w:val="20"/>
                <w:szCs w:val="20"/>
              </w:rPr>
              <w:t xml:space="preserve"> </w:t>
            </w:r>
            <w:r w:rsidRPr="00ED7F7A">
              <w:rPr>
                <w:sz w:val="20"/>
                <w:szCs w:val="20"/>
              </w:rPr>
              <w:t>коррекцию</w:t>
            </w:r>
            <w:r w:rsidRPr="00ED7F7A">
              <w:rPr>
                <w:spacing w:val="1"/>
                <w:sz w:val="20"/>
                <w:szCs w:val="20"/>
              </w:rPr>
              <w:t xml:space="preserve"> </w:t>
            </w:r>
            <w:r w:rsidRPr="00ED7F7A">
              <w:rPr>
                <w:sz w:val="20"/>
                <w:szCs w:val="20"/>
              </w:rPr>
              <w:t>недостатков в</w:t>
            </w:r>
            <w:r w:rsidRPr="00ED7F7A">
              <w:rPr>
                <w:spacing w:val="1"/>
                <w:sz w:val="20"/>
                <w:szCs w:val="20"/>
              </w:rPr>
              <w:t xml:space="preserve"> </w:t>
            </w:r>
            <w:r w:rsidRPr="00ED7F7A">
              <w:rPr>
                <w:sz w:val="20"/>
                <w:szCs w:val="20"/>
              </w:rPr>
              <w:t>развитии у</w:t>
            </w:r>
            <w:r w:rsidRPr="00ED7F7A">
              <w:rPr>
                <w:spacing w:val="1"/>
                <w:sz w:val="20"/>
                <w:szCs w:val="20"/>
              </w:rPr>
              <w:t xml:space="preserve"> </w:t>
            </w:r>
            <w:r w:rsidRPr="00ED7F7A">
              <w:rPr>
                <w:sz w:val="20"/>
                <w:szCs w:val="20"/>
              </w:rPr>
              <w:t>обучающихся</w:t>
            </w:r>
          </w:p>
        </w:tc>
        <w:tc>
          <w:tcPr>
            <w:tcW w:w="673" w:type="dxa"/>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rPr>
                <w:sz w:val="20"/>
                <w:szCs w:val="20"/>
              </w:rPr>
            </w:pPr>
            <w:r w:rsidRPr="00ED7F7A">
              <w:rPr>
                <w:sz w:val="20"/>
                <w:szCs w:val="20"/>
              </w:rPr>
              <w:t>нет</w:t>
            </w:r>
          </w:p>
        </w:tc>
        <w:tc>
          <w:tcPr>
            <w:tcW w:w="671" w:type="dxa"/>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rPr>
                <w:sz w:val="20"/>
                <w:szCs w:val="20"/>
              </w:rPr>
            </w:pPr>
            <w:r w:rsidRPr="00ED7F7A">
              <w:rPr>
                <w:sz w:val="20"/>
                <w:szCs w:val="20"/>
              </w:rPr>
              <w:t>1</w:t>
            </w:r>
          </w:p>
        </w:tc>
        <w:tc>
          <w:tcPr>
            <w:tcW w:w="3439"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0" w:firstLine="0"/>
              <w:rPr>
                <w:sz w:val="20"/>
                <w:szCs w:val="20"/>
              </w:rPr>
            </w:pPr>
            <w:r w:rsidRPr="00ED7F7A">
              <w:rPr>
                <w:sz w:val="20"/>
                <w:szCs w:val="20"/>
              </w:rPr>
              <w:t>Высшее профессиональное</w:t>
            </w:r>
            <w:r w:rsidRPr="00ED7F7A">
              <w:rPr>
                <w:spacing w:val="1"/>
                <w:sz w:val="20"/>
                <w:szCs w:val="20"/>
              </w:rPr>
              <w:t xml:space="preserve"> </w:t>
            </w:r>
            <w:r w:rsidRPr="00ED7F7A">
              <w:rPr>
                <w:sz w:val="20"/>
                <w:szCs w:val="20"/>
              </w:rPr>
              <w:t>образование в области дефектологии</w:t>
            </w:r>
            <w:r w:rsidRPr="00ED7F7A">
              <w:rPr>
                <w:spacing w:val="1"/>
                <w:sz w:val="20"/>
                <w:szCs w:val="20"/>
              </w:rPr>
              <w:t xml:space="preserve"> </w:t>
            </w:r>
            <w:r w:rsidRPr="00ED7F7A">
              <w:rPr>
                <w:sz w:val="20"/>
                <w:szCs w:val="20"/>
              </w:rPr>
              <w:t>без</w:t>
            </w:r>
            <w:r w:rsidRPr="00ED7F7A">
              <w:rPr>
                <w:spacing w:val="-3"/>
                <w:sz w:val="20"/>
                <w:szCs w:val="20"/>
              </w:rPr>
              <w:t xml:space="preserve"> </w:t>
            </w:r>
            <w:r w:rsidRPr="00ED7F7A">
              <w:rPr>
                <w:sz w:val="20"/>
                <w:szCs w:val="20"/>
              </w:rPr>
              <w:t>предъявления</w:t>
            </w:r>
            <w:r w:rsidRPr="00ED7F7A">
              <w:rPr>
                <w:spacing w:val="-4"/>
                <w:sz w:val="20"/>
                <w:szCs w:val="20"/>
              </w:rPr>
              <w:t xml:space="preserve"> </w:t>
            </w:r>
            <w:r w:rsidRPr="00ED7F7A">
              <w:rPr>
                <w:sz w:val="20"/>
                <w:szCs w:val="20"/>
              </w:rPr>
              <w:t>требований</w:t>
            </w:r>
            <w:r w:rsidRPr="00ED7F7A">
              <w:rPr>
                <w:spacing w:val="-3"/>
                <w:sz w:val="20"/>
                <w:szCs w:val="20"/>
              </w:rPr>
              <w:t xml:space="preserve"> </w:t>
            </w:r>
            <w:r w:rsidRPr="00ED7F7A">
              <w:rPr>
                <w:sz w:val="20"/>
                <w:szCs w:val="20"/>
              </w:rPr>
              <w:t>к</w:t>
            </w:r>
            <w:r w:rsidRPr="00ED7F7A">
              <w:rPr>
                <w:spacing w:val="-4"/>
                <w:sz w:val="20"/>
                <w:szCs w:val="20"/>
              </w:rPr>
              <w:t xml:space="preserve"> </w:t>
            </w:r>
            <w:r w:rsidRPr="00ED7F7A">
              <w:rPr>
                <w:sz w:val="20"/>
                <w:szCs w:val="20"/>
              </w:rPr>
              <w:t>стажу</w:t>
            </w:r>
            <w:r w:rsidRPr="00ED7F7A">
              <w:rPr>
                <w:spacing w:val="-47"/>
                <w:sz w:val="20"/>
                <w:szCs w:val="20"/>
              </w:rPr>
              <w:t xml:space="preserve"> </w:t>
            </w:r>
            <w:r w:rsidRPr="00ED7F7A">
              <w:rPr>
                <w:sz w:val="20"/>
                <w:szCs w:val="20"/>
              </w:rPr>
              <w:t>работы</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ED7F7A" w:rsidRPr="00ED7F7A" w:rsidRDefault="00ED7F7A" w:rsidP="00ED7F7A">
            <w:pPr>
              <w:snapToGrid w:val="0"/>
              <w:ind w:left="34" w:hanging="34"/>
              <w:jc w:val="both"/>
              <w:rPr>
                <w:rFonts w:ascii="Times New Roman" w:hAnsi="Times New Roman"/>
                <w:sz w:val="20"/>
                <w:szCs w:val="20"/>
              </w:rPr>
            </w:pPr>
            <w:r w:rsidRPr="00ED7F7A">
              <w:rPr>
                <w:rFonts w:ascii="Times New Roman" w:hAnsi="Times New Roman"/>
                <w:sz w:val="20"/>
                <w:szCs w:val="20"/>
              </w:rPr>
              <w:t>Соответствует</w:t>
            </w:r>
          </w:p>
        </w:tc>
      </w:tr>
      <w:tr w:rsidR="00ED7F7A" w:rsidRPr="00ED7F7A" w:rsidTr="005E4913">
        <w:tc>
          <w:tcPr>
            <w:tcW w:w="1281" w:type="dxa"/>
            <w:tcBorders>
              <w:top w:val="single" w:sz="4" w:space="0" w:color="000000"/>
              <w:left w:val="single" w:sz="4" w:space="0" w:color="000000"/>
              <w:bottom w:val="single" w:sz="4" w:space="0" w:color="000000"/>
            </w:tcBorders>
            <w:shd w:val="clear" w:color="auto" w:fill="auto"/>
          </w:tcPr>
          <w:p w:rsidR="00ED7F7A" w:rsidRPr="003F2620" w:rsidRDefault="00ED7F7A" w:rsidP="00ED7F7A">
            <w:pPr>
              <w:pStyle w:val="TableParagraph"/>
              <w:spacing w:line="208" w:lineRule="auto"/>
              <w:ind w:left="0" w:firstLine="200"/>
              <w:rPr>
                <w:sz w:val="20"/>
                <w:szCs w:val="20"/>
              </w:rPr>
            </w:pPr>
            <w:r w:rsidRPr="003F2620">
              <w:rPr>
                <w:sz w:val="20"/>
                <w:szCs w:val="20"/>
              </w:rPr>
              <w:t>Педагог-</w:t>
            </w:r>
            <w:r w:rsidRPr="003F2620">
              <w:rPr>
                <w:spacing w:val="-52"/>
                <w:sz w:val="20"/>
                <w:szCs w:val="20"/>
              </w:rPr>
              <w:t xml:space="preserve"> </w:t>
            </w:r>
            <w:r w:rsidRPr="003F2620">
              <w:rPr>
                <w:sz w:val="20"/>
                <w:szCs w:val="20"/>
              </w:rPr>
              <w:t>психолог</w:t>
            </w:r>
          </w:p>
        </w:tc>
        <w:tc>
          <w:tcPr>
            <w:tcW w:w="1879"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TableParagraph"/>
              <w:spacing w:line="235" w:lineRule="auto"/>
              <w:ind w:left="34"/>
              <w:rPr>
                <w:sz w:val="20"/>
                <w:szCs w:val="20"/>
              </w:rPr>
            </w:pPr>
            <w:r w:rsidRPr="00ED7F7A">
              <w:rPr>
                <w:sz w:val="20"/>
                <w:szCs w:val="20"/>
              </w:rPr>
              <w:t>Осуществляет</w:t>
            </w:r>
            <w:r w:rsidRPr="00ED7F7A">
              <w:rPr>
                <w:spacing w:val="1"/>
                <w:sz w:val="20"/>
                <w:szCs w:val="20"/>
              </w:rPr>
              <w:t xml:space="preserve"> </w:t>
            </w:r>
            <w:r w:rsidRPr="00ED7F7A">
              <w:rPr>
                <w:spacing w:val="-1"/>
                <w:sz w:val="20"/>
                <w:szCs w:val="20"/>
              </w:rPr>
              <w:t>профессиональную</w:t>
            </w:r>
            <w:r w:rsidRPr="00ED7F7A">
              <w:rPr>
                <w:spacing w:val="-47"/>
                <w:sz w:val="20"/>
                <w:szCs w:val="20"/>
              </w:rPr>
              <w:t xml:space="preserve"> </w:t>
            </w:r>
            <w:r w:rsidRPr="00ED7F7A">
              <w:rPr>
                <w:sz w:val="20"/>
                <w:szCs w:val="20"/>
              </w:rPr>
              <w:t>деятельность,</w:t>
            </w:r>
            <w:r w:rsidRPr="00ED7F7A">
              <w:rPr>
                <w:spacing w:val="1"/>
                <w:sz w:val="20"/>
                <w:szCs w:val="20"/>
              </w:rPr>
              <w:t xml:space="preserve"> </w:t>
            </w:r>
            <w:r w:rsidRPr="00ED7F7A">
              <w:rPr>
                <w:sz w:val="20"/>
                <w:szCs w:val="20"/>
              </w:rPr>
              <w:t>направленную на</w:t>
            </w:r>
            <w:r w:rsidRPr="00ED7F7A">
              <w:rPr>
                <w:spacing w:val="1"/>
                <w:sz w:val="20"/>
                <w:szCs w:val="20"/>
              </w:rPr>
              <w:t xml:space="preserve"> </w:t>
            </w:r>
            <w:r w:rsidRPr="00ED7F7A">
              <w:rPr>
                <w:sz w:val="20"/>
                <w:szCs w:val="20"/>
              </w:rPr>
              <w:t>сохранение</w:t>
            </w:r>
            <w:r w:rsidRPr="00ED7F7A">
              <w:rPr>
                <w:spacing w:val="1"/>
                <w:sz w:val="20"/>
                <w:szCs w:val="20"/>
              </w:rPr>
              <w:t xml:space="preserve"> </w:t>
            </w:r>
            <w:r w:rsidRPr="00ED7F7A">
              <w:rPr>
                <w:sz w:val="20"/>
                <w:szCs w:val="20"/>
              </w:rPr>
              <w:t>психического,</w:t>
            </w:r>
            <w:r w:rsidRPr="00ED7F7A">
              <w:rPr>
                <w:spacing w:val="1"/>
                <w:sz w:val="20"/>
                <w:szCs w:val="20"/>
              </w:rPr>
              <w:t xml:space="preserve"> </w:t>
            </w:r>
            <w:r w:rsidRPr="00ED7F7A">
              <w:rPr>
                <w:sz w:val="20"/>
                <w:szCs w:val="20"/>
              </w:rPr>
              <w:t>соматического и</w:t>
            </w:r>
            <w:r w:rsidRPr="00ED7F7A">
              <w:rPr>
                <w:spacing w:val="1"/>
                <w:sz w:val="20"/>
                <w:szCs w:val="20"/>
              </w:rPr>
              <w:t xml:space="preserve"> </w:t>
            </w:r>
            <w:r w:rsidRPr="00ED7F7A">
              <w:rPr>
                <w:sz w:val="20"/>
                <w:szCs w:val="20"/>
              </w:rPr>
              <w:t>социального</w:t>
            </w:r>
            <w:r w:rsidRPr="00ED7F7A">
              <w:rPr>
                <w:spacing w:val="1"/>
                <w:sz w:val="20"/>
                <w:szCs w:val="20"/>
              </w:rPr>
              <w:t xml:space="preserve"> </w:t>
            </w:r>
            <w:r w:rsidRPr="00ED7F7A">
              <w:rPr>
                <w:sz w:val="20"/>
                <w:szCs w:val="20"/>
              </w:rPr>
              <w:t>благополучия</w:t>
            </w:r>
            <w:r w:rsidRPr="00ED7F7A">
              <w:rPr>
                <w:spacing w:val="1"/>
                <w:sz w:val="20"/>
                <w:szCs w:val="20"/>
              </w:rPr>
              <w:t xml:space="preserve"> </w:t>
            </w:r>
            <w:r w:rsidRPr="00ED7F7A">
              <w:rPr>
                <w:sz w:val="20"/>
                <w:szCs w:val="20"/>
              </w:rPr>
              <w:t>обучающихся.</w:t>
            </w:r>
          </w:p>
        </w:tc>
        <w:tc>
          <w:tcPr>
            <w:tcW w:w="673" w:type="dxa"/>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rPr>
                <w:sz w:val="20"/>
                <w:szCs w:val="20"/>
              </w:rPr>
            </w:pPr>
            <w:r w:rsidRPr="00ED7F7A">
              <w:rPr>
                <w:sz w:val="20"/>
                <w:szCs w:val="20"/>
              </w:rPr>
              <w:t>нет</w:t>
            </w:r>
          </w:p>
        </w:tc>
        <w:tc>
          <w:tcPr>
            <w:tcW w:w="671" w:type="dxa"/>
            <w:tcBorders>
              <w:top w:val="single" w:sz="4" w:space="0" w:color="000000"/>
              <w:left w:val="single" w:sz="4" w:space="0" w:color="000000"/>
              <w:bottom w:val="single" w:sz="4" w:space="0" w:color="000000"/>
            </w:tcBorders>
            <w:shd w:val="clear" w:color="auto" w:fill="auto"/>
          </w:tcPr>
          <w:p w:rsidR="00ED7F7A" w:rsidRPr="00ED7F7A" w:rsidRDefault="00ED7F7A" w:rsidP="005E4913">
            <w:pPr>
              <w:pStyle w:val="ab"/>
              <w:snapToGrid w:val="0"/>
              <w:rPr>
                <w:sz w:val="20"/>
                <w:szCs w:val="20"/>
              </w:rPr>
            </w:pPr>
            <w:r w:rsidRPr="00ED7F7A">
              <w:rPr>
                <w:sz w:val="20"/>
                <w:szCs w:val="20"/>
              </w:rPr>
              <w:t>1</w:t>
            </w:r>
          </w:p>
        </w:tc>
        <w:tc>
          <w:tcPr>
            <w:tcW w:w="3439" w:type="dxa"/>
            <w:tcBorders>
              <w:top w:val="single" w:sz="4" w:space="0" w:color="000000"/>
              <w:left w:val="single" w:sz="4" w:space="0" w:color="000000"/>
              <w:bottom w:val="single" w:sz="4" w:space="0" w:color="000000"/>
            </w:tcBorders>
            <w:shd w:val="clear" w:color="auto" w:fill="auto"/>
          </w:tcPr>
          <w:p w:rsidR="00ED7F7A" w:rsidRPr="00ED7F7A" w:rsidRDefault="00ED7F7A" w:rsidP="00ED7F7A">
            <w:pPr>
              <w:pStyle w:val="ab"/>
              <w:snapToGrid w:val="0"/>
              <w:ind w:left="0" w:firstLine="0"/>
              <w:rPr>
                <w:sz w:val="20"/>
                <w:szCs w:val="20"/>
              </w:rPr>
            </w:pPr>
            <w:r w:rsidRPr="00ED7F7A">
              <w:rPr>
                <w:sz w:val="20"/>
                <w:szCs w:val="20"/>
              </w:rPr>
              <w:t>Высшее</w:t>
            </w:r>
            <w:r w:rsidRPr="00ED7F7A">
              <w:rPr>
                <w:spacing w:val="6"/>
                <w:sz w:val="20"/>
                <w:szCs w:val="20"/>
              </w:rPr>
              <w:t xml:space="preserve"> </w:t>
            </w:r>
            <w:r w:rsidRPr="00ED7F7A">
              <w:rPr>
                <w:sz w:val="20"/>
                <w:szCs w:val="20"/>
              </w:rPr>
              <w:t>профессиональное</w:t>
            </w:r>
            <w:r w:rsidRPr="00ED7F7A">
              <w:rPr>
                <w:spacing w:val="1"/>
                <w:sz w:val="20"/>
                <w:szCs w:val="20"/>
              </w:rPr>
              <w:t xml:space="preserve"> </w:t>
            </w:r>
            <w:r w:rsidRPr="00ED7F7A">
              <w:rPr>
                <w:sz w:val="20"/>
                <w:szCs w:val="20"/>
              </w:rPr>
              <w:t>образование или среднее</w:t>
            </w:r>
            <w:r w:rsidRPr="00ED7F7A">
              <w:rPr>
                <w:spacing w:val="1"/>
                <w:sz w:val="20"/>
                <w:szCs w:val="20"/>
              </w:rPr>
              <w:t xml:space="preserve"> </w:t>
            </w:r>
            <w:r w:rsidRPr="00ED7F7A">
              <w:rPr>
                <w:sz w:val="20"/>
                <w:szCs w:val="20"/>
              </w:rPr>
              <w:t>профессиональное образование по</w:t>
            </w:r>
            <w:r w:rsidRPr="00ED7F7A">
              <w:rPr>
                <w:spacing w:val="1"/>
                <w:sz w:val="20"/>
                <w:szCs w:val="20"/>
              </w:rPr>
              <w:t xml:space="preserve"> </w:t>
            </w:r>
            <w:r w:rsidRPr="00ED7F7A">
              <w:rPr>
                <w:sz w:val="20"/>
                <w:szCs w:val="20"/>
              </w:rPr>
              <w:t>направлению подготовки «Педагогика</w:t>
            </w:r>
            <w:r w:rsidRPr="00ED7F7A">
              <w:rPr>
                <w:spacing w:val="1"/>
                <w:sz w:val="20"/>
                <w:szCs w:val="20"/>
              </w:rPr>
              <w:t xml:space="preserve"> </w:t>
            </w:r>
            <w:r w:rsidRPr="00ED7F7A">
              <w:rPr>
                <w:sz w:val="20"/>
                <w:szCs w:val="20"/>
              </w:rPr>
              <w:t>и психология» без предъявления</w:t>
            </w:r>
            <w:r w:rsidRPr="00ED7F7A">
              <w:rPr>
                <w:spacing w:val="1"/>
                <w:sz w:val="20"/>
                <w:szCs w:val="20"/>
              </w:rPr>
              <w:t xml:space="preserve"> </w:t>
            </w:r>
            <w:r w:rsidRPr="00ED7F7A">
              <w:rPr>
                <w:sz w:val="20"/>
                <w:szCs w:val="20"/>
              </w:rPr>
              <w:t>требований к стажу работы либо</w:t>
            </w:r>
            <w:r w:rsidRPr="00ED7F7A">
              <w:rPr>
                <w:spacing w:val="1"/>
                <w:sz w:val="20"/>
                <w:szCs w:val="20"/>
              </w:rPr>
              <w:t xml:space="preserve"> </w:t>
            </w:r>
            <w:r w:rsidRPr="00ED7F7A">
              <w:rPr>
                <w:sz w:val="20"/>
                <w:szCs w:val="20"/>
              </w:rPr>
              <w:t>высшее</w:t>
            </w:r>
            <w:r w:rsidRPr="00ED7F7A">
              <w:rPr>
                <w:spacing w:val="-10"/>
                <w:sz w:val="20"/>
                <w:szCs w:val="20"/>
              </w:rPr>
              <w:t xml:space="preserve"> </w:t>
            </w:r>
            <w:r w:rsidRPr="00ED7F7A">
              <w:rPr>
                <w:sz w:val="20"/>
                <w:szCs w:val="20"/>
              </w:rPr>
              <w:t>профессиональное</w:t>
            </w:r>
            <w:r w:rsidRPr="00ED7F7A">
              <w:rPr>
                <w:spacing w:val="-10"/>
                <w:sz w:val="20"/>
                <w:szCs w:val="20"/>
              </w:rPr>
              <w:t xml:space="preserve"> </w:t>
            </w:r>
            <w:r w:rsidRPr="00ED7F7A">
              <w:rPr>
                <w:sz w:val="20"/>
                <w:szCs w:val="20"/>
              </w:rPr>
              <w:t>образование</w:t>
            </w:r>
            <w:r w:rsidRPr="00ED7F7A">
              <w:rPr>
                <w:spacing w:val="-47"/>
                <w:sz w:val="20"/>
                <w:szCs w:val="20"/>
              </w:rPr>
              <w:t xml:space="preserve"> </w:t>
            </w:r>
            <w:r w:rsidRPr="00ED7F7A">
              <w:rPr>
                <w:sz w:val="20"/>
                <w:szCs w:val="20"/>
              </w:rPr>
              <w:t>или</w:t>
            </w:r>
            <w:r w:rsidRPr="00ED7F7A">
              <w:rPr>
                <w:spacing w:val="-2"/>
                <w:sz w:val="20"/>
                <w:szCs w:val="20"/>
              </w:rPr>
              <w:t xml:space="preserve"> </w:t>
            </w:r>
            <w:r w:rsidRPr="00ED7F7A">
              <w:rPr>
                <w:sz w:val="20"/>
                <w:szCs w:val="20"/>
              </w:rPr>
              <w:t>среднее</w:t>
            </w:r>
            <w:r w:rsidRPr="00ED7F7A">
              <w:rPr>
                <w:spacing w:val="2"/>
                <w:sz w:val="20"/>
                <w:szCs w:val="20"/>
              </w:rPr>
              <w:t xml:space="preserve"> </w:t>
            </w:r>
            <w:r w:rsidRPr="00ED7F7A">
              <w:rPr>
                <w:sz w:val="20"/>
                <w:szCs w:val="20"/>
              </w:rPr>
              <w:t>профессиональное</w:t>
            </w:r>
            <w:r w:rsidRPr="00ED7F7A">
              <w:rPr>
                <w:spacing w:val="1"/>
                <w:sz w:val="20"/>
                <w:szCs w:val="20"/>
              </w:rPr>
              <w:t xml:space="preserve"> </w:t>
            </w:r>
            <w:r w:rsidRPr="00ED7F7A">
              <w:rPr>
                <w:sz w:val="20"/>
                <w:szCs w:val="20"/>
              </w:rPr>
              <w:t>образование и дополнительное</w:t>
            </w:r>
            <w:r w:rsidRPr="00ED7F7A">
              <w:rPr>
                <w:spacing w:val="1"/>
                <w:sz w:val="20"/>
                <w:szCs w:val="20"/>
              </w:rPr>
              <w:t xml:space="preserve"> </w:t>
            </w:r>
            <w:r w:rsidRPr="00ED7F7A">
              <w:rPr>
                <w:sz w:val="20"/>
                <w:szCs w:val="20"/>
              </w:rPr>
              <w:t>профессиональное образование по</w:t>
            </w:r>
            <w:r w:rsidRPr="00ED7F7A">
              <w:rPr>
                <w:spacing w:val="1"/>
                <w:sz w:val="20"/>
                <w:szCs w:val="20"/>
              </w:rPr>
              <w:t xml:space="preserve"> </w:t>
            </w:r>
            <w:r w:rsidRPr="00ED7F7A">
              <w:rPr>
                <w:sz w:val="20"/>
                <w:szCs w:val="20"/>
              </w:rPr>
              <w:t>направлению подготовки «Педагогика</w:t>
            </w:r>
            <w:r w:rsidRPr="00ED7F7A">
              <w:rPr>
                <w:spacing w:val="1"/>
                <w:sz w:val="20"/>
                <w:szCs w:val="20"/>
              </w:rPr>
              <w:t xml:space="preserve"> </w:t>
            </w:r>
            <w:r w:rsidRPr="00ED7F7A">
              <w:rPr>
                <w:sz w:val="20"/>
                <w:szCs w:val="20"/>
              </w:rPr>
              <w:t>и психология» без предъявления</w:t>
            </w:r>
            <w:r w:rsidRPr="00ED7F7A">
              <w:rPr>
                <w:spacing w:val="1"/>
                <w:sz w:val="20"/>
                <w:szCs w:val="20"/>
              </w:rPr>
              <w:t xml:space="preserve"> </w:t>
            </w:r>
            <w:r w:rsidRPr="00ED7F7A">
              <w:rPr>
                <w:sz w:val="20"/>
                <w:szCs w:val="20"/>
              </w:rPr>
              <w:t>требований к</w:t>
            </w:r>
            <w:r w:rsidRPr="00ED7F7A">
              <w:rPr>
                <w:spacing w:val="-1"/>
                <w:sz w:val="20"/>
                <w:szCs w:val="20"/>
              </w:rPr>
              <w:t xml:space="preserve"> </w:t>
            </w:r>
            <w:r w:rsidRPr="00ED7F7A">
              <w:rPr>
                <w:sz w:val="20"/>
                <w:szCs w:val="20"/>
              </w:rPr>
              <w:t>стажу</w:t>
            </w:r>
            <w:r w:rsidRPr="00ED7F7A">
              <w:rPr>
                <w:spacing w:val="-2"/>
                <w:sz w:val="20"/>
                <w:szCs w:val="20"/>
              </w:rPr>
              <w:t xml:space="preserve"> </w:t>
            </w:r>
            <w:r w:rsidRPr="00ED7F7A">
              <w:rPr>
                <w:sz w:val="20"/>
                <w:szCs w:val="20"/>
              </w:rPr>
              <w:t>работы.</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ED7F7A" w:rsidRPr="00ED7F7A" w:rsidRDefault="00ED7F7A" w:rsidP="00ED7F7A">
            <w:pPr>
              <w:snapToGrid w:val="0"/>
              <w:ind w:left="34" w:hanging="34"/>
              <w:jc w:val="both"/>
              <w:rPr>
                <w:rFonts w:ascii="Times New Roman" w:hAnsi="Times New Roman"/>
                <w:sz w:val="20"/>
                <w:szCs w:val="20"/>
              </w:rPr>
            </w:pPr>
            <w:r w:rsidRPr="00ED7F7A">
              <w:rPr>
                <w:rFonts w:ascii="Times New Roman" w:hAnsi="Times New Roman"/>
                <w:sz w:val="20"/>
                <w:szCs w:val="20"/>
              </w:rPr>
              <w:t>Соответствует</w:t>
            </w:r>
          </w:p>
        </w:tc>
      </w:tr>
    </w:tbl>
    <w:p w:rsidR="00ED7F7A" w:rsidRDefault="00ED7F7A" w:rsidP="003B2B7C">
      <w:pPr>
        <w:tabs>
          <w:tab w:val="left" w:pos="142"/>
          <w:tab w:val="left" w:pos="3330"/>
        </w:tabs>
        <w:spacing w:after="0" w:line="240" w:lineRule="auto"/>
        <w:ind w:right="-2"/>
        <w:jc w:val="center"/>
        <w:rPr>
          <w:rFonts w:ascii="Times New Roman" w:hAnsi="Times New Roman"/>
          <w:b/>
          <w:sz w:val="28"/>
          <w:szCs w:val="28"/>
          <w:lang w:val="ru-RU"/>
        </w:rPr>
      </w:pPr>
    </w:p>
    <w:p w:rsidR="00ED7F7A" w:rsidRDefault="00ED7F7A" w:rsidP="003B2B7C">
      <w:pPr>
        <w:tabs>
          <w:tab w:val="left" w:pos="142"/>
          <w:tab w:val="left" w:pos="3330"/>
        </w:tabs>
        <w:spacing w:after="0" w:line="240" w:lineRule="auto"/>
        <w:ind w:right="-2"/>
        <w:jc w:val="center"/>
        <w:rPr>
          <w:rFonts w:ascii="Times New Roman" w:hAnsi="Times New Roman"/>
          <w:b/>
          <w:sz w:val="28"/>
          <w:szCs w:val="28"/>
          <w:lang w:val="ru-RU"/>
        </w:rPr>
      </w:pPr>
    </w:p>
    <w:p w:rsidR="00ED7F7A" w:rsidRDefault="00ED7F7A" w:rsidP="003B2B7C">
      <w:pPr>
        <w:tabs>
          <w:tab w:val="left" w:pos="142"/>
          <w:tab w:val="left" w:pos="3330"/>
        </w:tabs>
        <w:spacing w:after="0" w:line="240" w:lineRule="auto"/>
        <w:ind w:right="-2"/>
        <w:jc w:val="center"/>
        <w:rPr>
          <w:rFonts w:ascii="Times New Roman" w:hAnsi="Times New Roman"/>
          <w:b/>
          <w:sz w:val="28"/>
          <w:szCs w:val="28"/>
          <w:lang w:val="ru-RU"/>
        </w:rPr>
      </w:pPr>
    </w:p>
    <w:p w:rsidR="003B2B7C" w:rsidRPr="00FD0E8F" w:rsidRDefault="003B2B7C" w:rsidP="003B2B7C">
      <w:pPr>
        <w:tabs>
          <w:tab w:val="left" w:pos="142"/>
          <w:tab w:val="left" w:pos="3330"/>
        </w:tabs>
        <w:spacing w:after="0" w:line="240" w:lineRule="auto"/>
        <w:ind w:right="-2"/>
        <w:jc w:val="center"/>
        <w:rPr>
          <w:rFonts w:ascii="Times New Roman" w:hAnsi="Times New Roman"/>
          <w:sz w:val="24"/>
          <w:szCs w:val="24"/>
          <w:lang w:val="ru-RU"/>
        </w:rPr>
      </w:pPr>
      <w:r>
        <w:rPr>
          <w:rFonts w:ascii="Times New Roman" w:hAnsi="Times New Roman"/>
          <w:sz w:val="24"/>
          <w:szCs w:val="24"/>
          <w:lang w:val="ru-RU"/>
        </w:rPr>
        <w:tab/>
      </w:r>
    </w:p>
    <w:p w:rsidR="003B2B7C" w:rsidRPr="00E71608" w:rsidRDefault="003B2B7C" w:rsidP="003B2B7C">
      <w:pPr>
        <w:tabs>
          <w:tab w:val="left" w:pos="142"/>
          <w:tab w:val="left" w:pos="3330"/>
        </w:tabs>
        <w:spacing w:after="0" w:line="240" w:lineRule="auto"/>
        <w:ind w:right="-2"/>
        <w:jc w:val="center"/>
        <w:rPr>
          <w:rFonts w:ascii="Times New Roman" w:hAnsi="Times New Roman"/>
          <w:sz w:val="28"/>
          <w:szCs w:val="28"/>
          <w:lang w:val="ru-RU"/>
        </w:rPr>
      </w:pPr>
      <w:r w:rsidRPr="00E71608">
        <w:rPr>
          <w:rFonts w:ascii="Times New Roman" w:hAnsi="Times New Roman"/>
          <w:b/>
          <w:sz w:val="28"/>
          <w:szCs w:val="28"/>
          <w:lang w:val="ru-RU"/>
        </w:rPr>
        <w:lastRenderedPageBreak/>
        <w:t xml:space="preserve">Система профессионального развития и повышения квалификации педагогических работников </w:t>
      </w:r>
      <w:r>
        <w:rPr>
          <w:rFonts w:ascii="Times New Roman" w:hAnsi="Times New Roman"/>
          <w:b/>
          <w:sz w:val="28"/>
          <w:szCs w:val="28"/>
          <w:lang w:val="ru-RU"/>
        </w:rPr>
        <w:t>МБОУ «Лознянская средняя общеобразовательная школа»</w:t>
      </w:r>
    </w:p>
    <w:p w:rsidR="003B2B7C" w:rsidRPr="00E71608" w:rsidRDefault="003B2B7C" w:rsidP="003F2620">
      <w:pPr>
        <w:tabs>
          <w:tab w:val="left" w:pos="142"/>
          <w:tab w:val="left" w:pos="3330"/>
        </w:tabs>
        <w:spacing w:after="0" w:line="240" w:lineRule="auto"/>
        <w:ind w:right="-2" w:firstLine="567"/>
        <w:jc w:val="both"/>
        <w:rPr>
          <w:rFonts w:ascii="Times New Roman" w:hAnsi="Times New Roman"/>
          <w:sz w:val="28"/>
          <w:szCs w:val="28"/>
          <w:lang w:val="ru-RU"/>
        </w:rPr>
      </w:pPr>
      <w:r w:rsidRPr="00E71608">
        <w:rPr>
          <w:rFonts w:ascii="Times New Roman" w:hAnsi="Times New Roman"/>
          <w:sz w:val="28"/>
          <w:szCs w:val="28"/>
          <w:lang w:val="ru-RU"/>
        </w:rPr>
        <w:t xml:space="preserve">Основным условием формирования и наращивания необходимого и достаточного кадрового потенциала </w:t>
      </w:r>
      <w:r>
        <w:rPr>
          <w:rFonts w:ascii="Times New Roman" w:hAnsi="Times New Roman"/>
          <w:sz w:val="28"/>
          <w:szCs w:val="28"/>
          <w:lang w:val="ru-RU"/>
        </w:rPr>
        <w:t>Учреждения</w:t>
      </w:r>
      <w:r w:rsidRPr="00E71608">
        <w:rPr>
          <w:rFonts w:ascii="Times New Roman" w:hAnsi="Times New Roman"/>
          <w:sz w:val="28"/>
          <w:szCs w:val="28"/>
          <w:lang w:val="ru-RU"/>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B2B7C" w:rsidRPr="00E71608" w:rsidRDefault="003B2B7C" w:rsidP="003F2620">
      <w:pPr>
        <w:tabs>
          <w:tab w:val="left" w:pos="142"/>
          <w:tab w:val="left" w:pos="3330"/>
        </w:tabs>
        <w:spacing w:after="0" w:line="240" w:lineRule="auto"/>
        <w:ind w:right="-2" w:firstLine="567"/>
        <w:jc w:val="both"/>
        <w:rPr>
          <w:rFonts w:ascii="Times New Roman" w:hAnsi="Times New Roman"/>
          <w:sz w:val="28"/>
          <w:szCs w:val="28"/>
          <w:lang w:val="ru-RU"/>
        </w:rPr>
      </w:pPr>
      <w:r w:rsidRPr="00E71608">
        <w:rPr>
          <w:rFonts w:ascii="Times New Roman" w:hAnsi="Times New Roman"/>
          <w:sz w:val="28"/>
          <w:szCs w:val="28"/>
          <w:lang w:val="ru-RU"/>
        </w:rPr>
        <w:t xml:space="preserve"> Непрерывность профессионального развития работников </w:t>
      </w:r>
      <w:r>
        <w:rPr>
          <w:rFonts w:ascii="Times New Roman" w:hAnsi="Times New Roman"/>
          <w:sz w:val="28"/>
          <w:szCs w:val="28"/>
          <w:lang w:val="ru-RU"/>
        </w:rPr>
        <w:t xml:space="preserve">Учреждения </w:t>
      </w:r>
      <w:r w:rsidRPr="00E71608">
        <w:rPr>
          <w:rFonts w:ascii="Times New Roman" w:hAnsi="Times New Roman"/>
          <w:sz w:val="28"/>
          <w:szCs w:val="28"/>
          <w:lang w:val="ru-RU"/>
        </w:rPr>
        <w:t xml:space="preserve">обеспечивается освоением дополнительных профессиональных программ по профилю педагогической деятельности не реже один раз в три года. </w:t>
      </w:r>
    </w:p>
    <w:p w:rsidR="003B2B7C" w:rsidRPr="00E71608" w:rsidRDefault="003B2B7C" w:rsidP="003F2620">
      <w:pPr>
        <w:tabs>
          <w:tab w:val="left" w:pos="142"/>
          <w:tab w:val="left" w:pos="3330"/>
        </w:tabs>
        <w:spacing w:after="0" w:line="240" w:lineRule="auto"/>
        <w:ind w:right="-2" w:firstLine="567"/>
        <w:jc w:val="both"/>
        <w:rPr>
          <w:rFonts w:ascii="Times New Roman" w:hAnsi="Times New Roman"/>
          <w:sz w:val="28"/>
          <w:szCs w:val="28"/>
          <w:lang w:val="ru-RU"/>
        </w:rPr>
      </w:pPr>
      <w:r w:rsidRPr="00E71608">
        <w:rPr>
          <w:rFonts w:ascii="Times New Roman" w:hAnsi="Times New Roman"/>
          <w:sz w:val="28"/>
          <w:szCs w:val="28"/>
          <w:lang w:val="ru-RU"/>
        </w:rPr>
        <w:t xml:space="preserve">Формы повышения квалификации разнобразны: </w:t>
      </w:r>
    </w:p>
    <w:p w:rsidR="003B2B7C" w:rsidRPr="00E71608" w:rsidRDefault="003B2B7C" w:rsidP="003F2620">
      <w:pPr>
        <w:tabs>
          <w:tab w:val="left" w:pos="142"/>
          <w:tab w:val="left" w:pos="3330"/>
        </w:tabs>
        <w:spacing w:after="0" w:line="240" w:lineRule="auto"/>
        <w:ind w:right="-2" w:firstLine="567"/>
        <w:jc w:val="both"/>
        <w:rPr>
          <w:rFonts w:ascii="Times New Roman" w:hAnsi="Times New Roman"/>
          <w:sz w:val="28"/>
          <w:szCs w:val="28"/>
          <w:lang w:val="ru-RU"/>
        </w:rPr>
      </w:pPr>
      <w:r w:rsidRPr="00E71608">
        <w:rPr>
          <w:rFonts w:ascii="Times New Roman" w:hAnsi="Times New Roman"/>
          <w:sz w:val="28"/>
          <w:szCs w:val="28"/>
          <w:lang w:val="ru-RU"/>
        </w:rPr>
        <w:t xml:space="preserve">• послевузовское обучение в высших учебных заведениях, в том числе магистратуре, аспирантуре, докторантуре; </w:t>
      </w:r>
    </w:p>
    <w:p w:rsidR="003B2B7C" w:rsidRPr="00E71608" w:rsidRDefault="003B2B7C" w:rsidP="003F2620">
      <w:pPr>
        <w:tabs>
          <w:tab w:val="left" w:pos="142"/>
          <w:tab w:val="left" w:pos="3330"/>
        </w:tabs>
        <w:spacing w:after="0" w:line="240" w:lineRule="auto"/>
        <w:ind w:right="-2" w:firstLine="567"/>
        <w:jc w:val="both"/>
        <w:rPr>
          <w:rFonts w:ascii="Times New Roman" w:hAnsi="Times New Roman"/>
          <w:sz w:val="28"/>
          <w:szCs w:val="28"/>
          <w:lang w:val="ru-RU"/>
        </w:rPr>
      </w:pPr>
      <w:r w:rsidRPr="00E71608">
        <w:rPr>
          <w:rFonts w:ascii="Times New Roman" w:hAnsi="Times New Roman"/>
          <w:sz w:val="28"/>
          <w:szCs w:val="28"/>
          <w:lang w:val="ru-RU"/>
        </w:rPr>
        <w:t xml:space="preserve">• курсы повышения квалификации; </w:t>
      </w:r>
    </w:p>
    <w:p w:rsidR="003B2B7C" w:rsidRPr="00E71608" w:rsidRDefault="003B2B7C" w:rsidP="003F2620">
      <w:pPr>
        <w:tabs>
          <w:tab w:val="left" w:pos="142"/>
          <w:tab w:val="left" w:pos="3330"/>
        </w:tabs>
        <w:spacing w:after="0" w:line="240" w:lineRule="auto"/>
        <w:ind w:right="-2" w:firstLine="567"/>
        <w:jc w:val="both"/>
        <w:rPr>
          <w:rFonts w:ascii="Times New Roman" w:hAnsi="Times New Roman"/>
          <w:sz w:val="28"/>
          <w:szCs w:val="28"/>
          <w:lang w:val="ru-RU"/>
        </w:rPr>
      </w:pPr>
      <w:r w:rsidRPr="00E71608">
        <w:rPr>
          <w:rFonts w:ascii="Times New Roman" w:hAnsi="Times New Roman"/>
          <w:sz w:val="28"/>
          <w:szCs w:val="28"/>
          <w:lang w:val="ru-RU"/>
        </w:rPr>
        <w:t xml:space="preserve">• стажировки, участие в конференциях, обучающих семинарах и мастер- классах по отдельным направлениям реализации основной образовательной программы; </w:t>
      </w:r>
    </w:p>
    <w:p w:rsidR="003B2B7C" w:rsidRPr="00E71608" w:rsidRDefault="003B2B7C" w:rsidP="003F2620">
      <w:pPr>
        <w:tabs>
          <w:tab w:val="left" w:pos="142"/>
          <w:tab w:val="left" w:pos="3330"/>
        </w:tabs>
        <w:spacing w:after="0" w:line="240" w:lineRule="auto"/>
        <w:ind w:right="-2" w:firstLine="567"/>
        <w:jc w:val="both"/>
        <w:rPr>
          <w:rFonts w:ascii="Times New Roman" w:hAnsi="Times New Roman"/>
          <w:sz w:val="28"/>
          <w:szCs w:val="28"/>
          <w:lang w:val="ru-RU"/>
        </w:rPr>
      </w:pPr>
      <w:r w:rsidRPr="00E71608">
        <w:rPr>
          <w:rFonts w:ascii="Times New Roman" w:hAnsi="Times New Roman"/>
          <w:sz w:val="28"/>
          <w:szCs w:val="28"/>
          <w:lang w:val="ru-RU"/>
        </w:rPr>
        <w:t xml:space="preserve">• дистанционное образование; </w:t>
      </w:r>
    </w:p>
    <w:p w:rsidR="003B2B7C" w:rsidRPr="00E71608" w:rsidRDefault="003B2B7C" w:rsidP="003F2620">
      <w:pPr>
        <w:tabs>
          <w:tab w:val="left" w:pos="142"/>
          <w:tab w:val="left" w:pos="3330"/>
        </w:tabs>
        <w:spacing w:after="0" w:line="240" w:lineRule="auto"/>
        <w:ind w:right="-2" w:firstLine="567"/>
        <w:jc w:val="both"/>
        <w:rPr>
          <w:rFonts w:ascii="Times New Roman" w:hAnsi="Times New Roman"/>
          <w:sz w:val="28"/>
          <w:szCs w:val="28"/>
          <w:lang w:val="ru-RU"/>
        </w:rPr>
      </w:pPr>
      <w:r w:rsidRPr="00E71608">
        <w:rPr>
          <w:rFonts w:ascii="Times New Roman" w:hAnsi="Times New Roman"/>
          <w:sz w:val="28"/>
          <w:szCs w:val="28"/>
          <w:lang w:val="ru-RU"/>
        </w:rPr>
        <w:t>• участие в различных педагогических проектах;</w:t>
      </w:r>
    </w:p>
    <w:p w:rsidR="003B2B7C" w:rsidRPr="00E71608" w:rsidRDefault="003B2B7C" w:rsidP="003F2620">
      <w:pPr>
        <w:tabs>
          <w:tab w:val="left" w:pos="142"/>
          <w:tab w:val="left" w:pos="3330"/>
        </w:tabs>
        <w:spacing w:after="0" w:line="240" w:lineRule="auto"/>
        <w:ind w:right="-2" w:firstLine="567"/>
        <w:jc w:val="both"/>
        <w:rPr>
          <w:rFonts w:ascii="Times New Roman" w:hAnsi="Times New Roman"/>
          <w:sz w:val="28"/>
          <w:szCs w:val="28"/>
          <w:lang w:val="ru-RU"/>
        </w:rPr>
      </w:pPr>
      <w:r w:rsidRPr="00E71608">
        <w:rPr>
          <w:rFonts w:ascii="Times New Roman" w:hAnsi="Times New Roman"/>
          <w:sz w:val="28"/>
          <w:szCs w:val="28"/>
          <w:lang w:val="ru-RU"/>
        </w:rPr>
        <w:t xml:space="preserve"> • создание и публикация методических материалов. </w:t>
      </w:r>
    </w:p>
    <w:p w:rsidR="003B2B7C" w:rsidRPr="00E71608" w:rsidRDefault="003B2B7C" w:rsidP="003B2B7C">
      <w:pPr>
        <w:tabs>
          <w:tab w:val="left" w:pos="142"/>
          <w:tab w:val="left" w:pos="1530"/>
        </w:tabs>
        <w:spacing w:after="0" w:line="240" w:lineRule="auto"/>
        <w:ind w:right="-2"/>
        <w:rPr>
          <w:rFonts w:ascii="Times New Roman" w:hAnsi="Times New Roman"/>
          <w:sz w:val="28"/>
          <w:szCs w:val="28"/>
          <w:lang w:val="ru-RU"/>
        </w:rPr>
      </w:pPr>
      <w:r w:rsidRPr="00E71608">
        <w:rPr>
          <w:rFonts w:ascii="Times New Roman" w:hAnsi="Times New Roman"/>
          <w:sz w:val="28"/>
          <w:szCs w:val="28"/>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2"/>
        <w:gridCol w:w="3348"/>
        <w:gridCol w:w="3321"/>
      </w:tblGrid>
      <w:tr w:rsidR="003B2B7C" w:rsidRPr="00E71608" w:rsidTr="00063CB7">
        <w:tc>
          <w:tcPr>
            <w:tcW w:w="3477" w:type="dxa"/>
          </w:tcPr>
          <w:p w:rsidR="003B2B7C" w:rsidRPr="00E71608" w:rsidRDefault="003B2B7C" w:rsidP="00063CB7">
            <w:pPr>
              <w:tabs>
                <w:tab w:val="left" w:pos="142"/>
                <w:tab w:val="left" w:pos="1530"/>
              </w:tabs>
              <w:spacing w:after="0" w:line="240" w:lineRule="auto"/>
              <w:ind w:right="-2"/>
              <w:rPr>
                <w:rFonts w:ascii="Times New Roman" w:hAnsi="Times New Roman"/>
                <w:b/>
                <w:sz w:val="24"/>
                <w:szCs w:val="24"/>
                <w:lang w:val="ru-RU"/>
              </w:rPr>
            </w:pPr>
            <w:r w:rsidRPr="00E71608">
              <w:rPr>
                <w:rFonts w:ascii="Times New Roman" w:hAnsi="Times New Roman"/>
                <w:b/>
                <w:sz w:val="24"/>
                <w:szCs w:val="24"/>
              </w:rPr>
              <w:t>Категория работников</w:t>
            </w:r>
          </w:p>
        </w:tc>
        <w:tc>
          <w:tcPr>
            <w:tcW w:w="3477" w:type="dxa"/>
          </w:tcPr>
          <w:p w:rsidR="003B2B7C" w:rsidRPr="00E71608" w:rsidRDefault="003B2B7C" w:rsidP="00063CB7">
            <w:pPr>
              <w:tabs>
                <w:tab w:val="left" w:pos="142"/>
                <w:tab w:val="left" w:pos="1530"/>
              </w:tabs>
              <w:spacing w:after="0" w:line="240" w:lineRule="auto"/>
              <w:ind w:right="-2"/>
              <w:rPr>
                <w:rFonts w:ascii="Times New Roman" w:hAnsi="Times New Roman"/>
                <w:b/>
                <w:sz w:val="24"/>
                <w:szCs w:val="24"/>
                <w:lang w:val="ru-RU"/>
              </w:rPr>
            </w:pPr>
            <w:r w:rsidRPr="00E71608">
              <w:rPr>
                <w:rFonts w:ascii="Times New Roman" w:hAnsi="Times New Roman"/>
                <w:b/>
                <w:sz w:val="24"/>
                <w:szCs w:val="24"/>
              </w:rPr>
              <w:t>Формы повышения квалификации</w:t>
            </w:r>
          </w:p>
        </w:tc>
        <w:tc>
          <w:tcPr>
            <w:tcW w:w="3477" w:type="dxa"/>
          </w:tcPr>
          <w:p w:rsidR="003B2B7C" w:rsidRPr="00E71608" w:rsidRDefault="003B2B7C" w:rsidP="00063CB7">
            <w:pPr>
              <w:tabs>
                <w:tab w:val="left" w:pos="142"/>
                <w:tab w:val="left" w:pos="1530"/>
              </w:tabs>
              <w:spacing w:after="0" w:line="240" w:lineRule="auto"/>
              <w:ind w:right="-2"/>
              <w:rPr>
                <w:rFonts w:ascii="Times New Roman" w:hAnsi="Times New Roman"/>
                <w:b/>
                <w:sz w:val="24"/>
                <w:szCs w:val="24"/>
                <w:lang w:val="ru-RU"/>
              </w:rPr>
            </w:pPr>
            <w:r w:rsidRPr="00E71608">
              <w:rPr>
                <w:rFonts w:ascii="Times New Roman" w:hAnsi="Times New Roman"/>
                <w:b/>
                <w:sz w:val="24"/>
                <w:szCs w:val="24"/>
              </w:rPr>
              <w:t>Периодичность</w:t>
            </w:r>
          </w:p>
        </w:tc>
      </w:tr>
      <w:tr w:rsidR="003B2B7C" w:rsidRPr="00E71608" w:rsidTr="00063CB7">
        <w:tc>
          <w:tcPr>
            <w:tcW w:w="3477" w:type="dxa"/>
          </w:tcPr>
          <w:p w:rsidR="003B2B7C" w:rsidRPr="00E71608" w:rsidRDefault="003B2B7C" w:rsidP="00063CB7">
            <w:pPr>
              <w:tabs>
                <w:tab w:val="left" w:pos="142"/>
                <w:tab w:val="left" w:pos="1530"/>
              </w:tabs>
              <w:spacing w:after="0" w:line="240" w:lineRule="auto"/>
              <w:ind w:right="-2"/>
              <w:rPr>
                <w:rFonts w:ascii="Times New Roman" w:hAnsi="Times New Roman"/>
                <w:sz w:val="24"/>
                <w:szCs w:val="24"/>
                <w:lang w:val="ru-RU"/>
              </w:rPr>
            </w:pPr>
            <w:r w:rsidRPr="00E71608">
              <w:rPr>
                <w:rFonts w:ascii="Times New Roman" w:hAnsi="Times New Roman"/>
                <w:sz w:val="24"/>
                <w:szCs w:val="24"/>
                <w:lang w:val="ru-RU"/>
              </w:rPr>
              <w:t>Все педагоги, директор, заместители директора</w:t>
            </w:r>
          </w:p>
        </w:tc>
        <w:tc>
          <w:tcPr>
            <w:tcW w:w="3477" w:type="dxa"/>
          </w:tcPr>
          <w:p w:rsidR="003B2B7C" w:rsidRPr="00E71608" w:rsidRDefault="003B2B7C" w:rsidP="00063CB7">
            <w:pPr>
              <w:tabs>
                <w:tab w:val="left" w:pos="142"/>
                <w:tab w:val="left" w:pos="1530"/>
              </w:tabs>
              <w:spacing w:after="0" w:line="240" w:lineRule="auto"/>
              <w:ind w:right="-2"/>
              <w:rPr>
                <w:rFonts w:ascii="Times New Roman" w:hAnsi="Times New Roman"/>
                <w:sz w:val="24"/>
                <w:szCs w:val="24"/>
                <w:lang w:val="ru-RU"/>
              </w:rPr>
            </w:pPr>
            <w:r w:rsidRPr="00E71608">
              <w:rPr>
                <w:rFonts w:ascii="Times New Roman" w:hAnsi="Times New Roman"/>
                <w:sz w:val="24"/>
                <w:szCs w:val="24"/>
                <w:lang w:val="ru-RU"/>
              </w:rPr>
              <w:t>Курсы повышения квалификации объемом не менее 16 час.</w:t>
            </w:r>
          </w:p>
        </w:tc>
        <w:tc>
          <w:tcPr>
            <w:tcW w:w="3477" w:type="dxa"/>
          </w:tcPr>
          <w:p w:rsidR="003B2B7C" w:rsidRPr="00E71608" w:rsidRDefault="003B2B7C" w:rsidP="00063CB7">
            <w:pPr>
              <w:tabs>
                <w:tab w:val="left" w:pos="142"/>
                <w:tab w:val="left" w:pos="1530"/>
              </w:tabs>
              <w:spacing w:after="0" w:line="240" w:lineRule="auto"/>
              <w:ind w:right="-2"/>
              <w:rPr>
                <w:rFonts w:ascii="Times New Roman" w:hAnsi="Times New Roman"/>
                <w:sz w:val="24"/>
                <w:szCs w:val="24"/>
                <w:lang w:val="ru-RU"/>
              </w:rPr>
            </w:pPr>
            <w:r w:rsidRPr="00E71608">
              <w:rPr>
                <w:rFonts w:ascii="Times New Roman" w:hAnsi="Times New Roman"/>
                <w:sz w:val="24"/>
                <w:szCs w:val="24"/>
              </w:rPr>
              <w:t>1 раз в 3 года</w:t>
            </w:r>
          </w:p>
        </w:tc>
      </w:tr>
      <w:tr w:rsidR="003B2B7C" w:rsidRPr="006D0762" w:rsidTr="00063CB7">
        <w:tc>
          <w:tcPr>
            <w:tcW w:w="3477" w:type="dxa"/>
          </w:tcPr>
          <w:p w:rsidR="003B2B7C" w:rsidRPr="00E71608" w:rsidRDefault="003B2B7C" w:rsidP="00063CB7">
            <w:pPr>
              <w:tabs>
                <w:tab w:val="left" w:pos="142"/>
                <w:tab w:val="left" w:pos="1530"/>
              </w:tabs>
              <w:spacing w:after="0" w:line="240" w:lineRule="auto"/>
              <w:ind w:right="-2"/>
              <w:rPr>
                <w:rFonts w:ascii="Times New Roman" w:hAnsi="Times New Roman"/>
                <w:sz w:val="24"/>
                <w:szCs w:val="24"/>
                <w:lang w:val="ru-RU"/>
              </w:rPr>
            </w:pPr>
            <w:r w:rsidRPr="00E71608">
              <w:rPr>
                <w:rFonts w:ascii="Times New Roman" w:hAnsi="Times New Roman"/>
                <w:sz w:val="24"/>
                <w:szCs w:val="24"/>
              </w:rPr>
              <w:t>Молодые педагоги</w:t>
            </w:r>
          </w:p>
        </w:tc>
        <w:tc>
          <w:tcPr>
            <w:tcW w:w="3477" w:type="dxa"/>
          </w:tcPr>
          <w:p w:rsidR="003B2B7C" w:rsidRPr="00E71608" w:rsidRDefault="003B2B7C" w:rsidP="00063CB7">
            <w:pPr>
              <w:tabs>
                <w:tab w:val="left" w:pos="142"/>
                <w:tab w:val="left" w:pos="1530"/>
              </w:tabs>
              <w:spacing w:after="0" w:line="240" w:lineRule="auto"/>
              <w:ind w:right="-2"/>
              <w:rPr>
                <w:rFonts w:ascii="Times New Roman" w:hAnsi="Times New Roman"/>
                <w:sz w:val="24"/>
                <w:szCs w:val="24"/>
                <w:lang w:val="ru-RU"/>
              </w:rPr>
            </w:pPr>
            <w:r>
              <w:rPr>
                <w:rFonts w:ascii="Times New Roman" w:hAnsi="Times New Roman"/>
                <w:sz w:val="24"/>
                <w:szCs w:val="24"/>
                <w:lang w:val="ru-RU"/>
              </w:rPr>
              <w:t>Н</w:t>
            </w:r>
            <w:r w:rsidRPr="00E71608">
              <w:rPr>
                <w:rFonts w:ascii="Times New Roman" w:hAnsi="Times New Roman"/>
                <w:sz w:val="24"/>
                <w:szCs w:val="24"/>
                <w:lang w:val="ru-RU"/>
              </w:rPr>
              <w:t>аставничество</w:t>
            </w:r>
          </w:p>
        </w:tc>
        <w:tc>
          <w:tcPr>
            <w:tcW w:w="3477" w:type="dxa"/>
          </w:tcPr>
          <w:p w:rsidR="003B2B7C" w:rsidRPr="00E71608" w:rsidRDefault="003B2B7C" w:rsidP="00063CB7">
            <w:pPr>
              <w:tabs>
                <w:tab w:val="left" w:pos="142"/>
                <w:tab w:val="left" w:pos="1530"/>
              </w:tabs>
              <w:spacing w:after="0" w:line="240" w:lineRule="auto"/>
              <w:ind w:right="-2"/>
              <w:rPr>
                <w:rFonts w:ascii="Times New Roman" w:hAnsi="Times New Roman"/>
                <w:sz w:val="24"/>
                <w:szCs w:val="24"/>
                <w:lang w:val="ru-RU"/>
              </w:rPr>
            </w:pPr>
            <w:r w:rsidRPr="00E71608">
              <w:rPr>
                <w:rFonts w:ascii="Times New Roman" w:hAnsi="Times New Roman"/>
                <w:sz w:val="24"/>
                <w:szCs w:val="24"/>
                <w:lang w:val="ru-RU"/>
              </w:rPr>
              <w:t>В течение первого года работы</w:t>
            </w:r>
          </w:p>
        </w:tc>
      </w:tr>
      <w:tr w:rsidR="003B2B7C" w:rsidRPr="00E71608" w:rsidTr="00063CB7">
        <w:tc>
          <w:tcPr>
            <w:tcW w:w="3477" w:type="dxa"/>
          </w:tcPr>
          <w:p w:rsidR="003B2B7C" w:rsidRPr="00E71608" w:rsidRDefault="003B2B7C" w:rsidP="00063CB7">
            <w:pPr>
              <w:tabs>
                <w:tab w:val="left" w:pos="142"/>
                <w:tab w:val="left" w:pos="1530"/>
              </w:tabs>
              <w:spacing w:after="0" w:line="240" w:lineRule="auto"/>
              <w:ind w:right="-2"/>
              <w:rPr>
                <w:rFonts w:ascii="Times New Roman" w:hAnsi="Times New Roman"/>
                <w:sz w:val="24"/>
                <w:szCs w:val="24"/>
                <w:lang w:val="ru-RU"/>
              </w:rPr>
            </w:pPr>
            <w:r w:rsidRPr="00E71608">
              <w:rPr>
                <w:rFonts w:ascii="Times New Roman" w:hAnsi="Times New Roman"/>
                <w:sz w:val="24"/>
                <w:szCs w:val="24"/>
                <w:lang w:val="ru-RU"/>
              </w:rPr>
              <w:t>Администрация, учителя в ситуации перехода к работе по ФГОС</w:t>
            </w:r>
          </w:p>
        </w:tc>
        <w:tc>
          <w:tcPr>
            <w:tcW w:w="3477" w:type="dxa"/>
          </w:tcPr>
          <w:p w:rsidR="003B2B7C" w:rsidRPr="00E71608" w:rsidRDefault="003B2B7C" w:rsidP="00063CB7">
            <w:pPr>
              <w:tabs>
                <w:tab w:val="left" w:pos="142"/>
                <w:tab w:val="left" w:pos="1530"/>
              </w:tabs>
              <w:spacing w:after="0" w:line="240" w:lineRule="auto"/>
              <w:ind w:right="-2"/>
              <w:rPr>
                <w:rFonts w:ascii="Times New Roman" w:hAnsi="Times New Roman"/>
                <w:sz w:val="24"/>
                <w:szCs w:val="24"/>
                <w:lang w:val="ru-RU"/>
              </w:rPr>
            </w:pPr>
            <w:r w:rsidRPr="00E71608">
              <w:rPr>
                <w:rFonts w:ascii="Times New Roman" w:hAnsi="Times New Roman"/>
                <w:sz w:val="24"/>
                <w:szCs w:val="24"/>
                <w:lang w:val="ru-RU"/>
              </w:rPr>
              <w:t>- индивидуальное обучение на курсах по ФГОС</w:t>
            </w:r>
          </w:p>
        </w:tc>
        <w:tc>
          <w:tcPr>
            <w:tcW w:w="3477" w:type="dxa"/>
          </w:tcPr>
          <w:p w:rsidR="003B2B7C" w:rsidRPr="00E71608" w:rsidRDefault="003B2B7C" w:rsidP="00063CB7">
            <w:pPr>
              <w:tabs>
                <w:tab w:val="left" w:pos="142"/>
                <w:tab w:val="left" w:pos="1530"/>
              </w:tabs>
              <w:spacing w:after="0" w:line="240" w:lineRule="auto"/>
              <w:ind w:right="-2"/>
              <w:rPr>
                <w:rFonts w:ascii="Times New Roman" w:hAnsi="Times New Roman"/>
                <w:sz w:val="24"/>
                <w:szCs w:val="24"/>
                <w:lang w:val="ru-RU"/>
              </w:rPr>
            </w:pPr>
            <w:r w:rsidRPr="00E71608">
              <w:rPr>
                <w:rFonts w:ascii="Times New Roman" w:hAnsi="Times New Roman"/>
                <w:sz w:val="24"/>
                <w:szCs w:val="24"/>
              </w:rPr>
              <w:t>Ежегодно</w:t>
            </w:r>
          </w:p>
        </w:tc>
      </w:tr>
      <w:tr w:rsidR="003B2B7C" w:rsidRPr="00E71608" w:rsidTr="00063CB7">
        <w:tc>
          <w:tcPr>
            <w:tcW w:w="3477" w:type="dxa"/>
          </w:tcPr>
          <w:p w:rsidR="003B2B7C" w:rsidRPr="00E71608" w:rsidRDefault="003B2B7C" w:rsidP="00063CB7">
            <w:pPr>
              <w:tabs>
                <w:tab w:val="left" w:pos="142"/>
                <w:tab w:val="left" w:pos="1530"/>
              </w:tabs>
              <w:spacing w:after="0" w:line="240" w:lineRule="auto"/>
              <w:ind w:right="-2"/>
              <w:rPr>
                <w:rFonts w:ascii="Times New Roman" w:hAnsi="Times New Roman"/>
                <w:sz w:val="24"/>
                <w:szCs w:val="24"/>
                <w:lang w:val="ru-RU"/>
              </w:rPr>
            </w:pPr>
            <w:r w:rsidRPr="00E71608">
              <w:rPr>
                <w:rFonts w:ascii="Times New Roman" w:hAnsi="Times New Roman"/>
                <w:sz w:val="24"/>
                <w:szCs w:val="24"/>
              </w:rPr>
              <w:t>Учителя- предметники</w:t>
            </w:r>
          </w:p>
        </w:tc>
        <w:tc>
          <w:tcPr>
            <w:tcW w:w="3477" w:type="dxa"/>
          </w:tcPr>
          <w:p w:rsidR="003B2B7C" w:rsidRPr="00E71608" w:rsidRDefault="003B2B7C" w:rsidP="00063CB7">
            <w:pPr>
              <w:tabs>
                <w:tab w:val="left" w:pos="142"/>
                <w:tab w:val="left" w:pos="1530"/>
              </w:tabs>
              <w:spacing w:after="0" w:line="240" w:lineRule="auto"/>
              <w:ind w:right="-2"/>
              <w:rPr>
                <w:rFonts w:ascii="Times New Roman" w:hAnsi="Times New Roman"/>
                <w:sz w:val="24"/>
                <w:szCs w:val="24"/>
                <w:lang w:val="ru-RU"/>
              </w:rPr>
            </w:pPr>
            <w:r w:rsidRPr="00E71608">
              <w:rPr>
                <w:rFonts w:ascii="Times New Roman" w:hAnsi="Times New Roman"/>
                <w:sz w:val="24"/>
                <w:szCs w:val="24"/>
                <w:lang w:val="ru-RU"/>
              </w:rPr>
              <w:t>- участие в открытых мероп</w:t>
            </w:r>
            <w:r>
              <w:rPr>
                <w:rFonts w:ascii="Times New Roman" w:hAnsi="Times New Roman"/>
                <w:sz w:val="24"/>
                <w:szCs w:val="24"/>
                <w:lang w:val="ru-RU"/>
              </w:rPr>
              <w:t>-</w:t>
            </w:r>
            <w:r w:rsidRPr="00E71608">
              <w:rPr>
                <w:rFonts w:ascii="Times New Roman" w:hAnsi="Times New Roman"/>
                <w:sz w:val="24"/>
                <w:szCs w:val="24"/>
                <w:lang w:val="ru-RU"/>
              </w:rPr>
              <w:t>риятиях по представлению передового педагогического опыта в образовательном пространстве района - участие в профессиональных конкурсах, педагогических чтениях и конференциях</w:t>
            </w:r>
          </w:p>
        </w:tc>
        <w:tc>
          <w:tcPr>
            <w:tcW w:w="3477" w:type="dxa"/>
          </w:tcPr>
          <w:p w:rsidR="003B2B7C" w:rsidRPr="00E71608" w:rsidRDefault="003B2B7C" w:rsidP="00063CB7">
            <w:pPr>
              <w:tabs>
                <w:tab w:val="left" w:pos="142"/>
                <w:tab w:val="left" w:pos="1530"/>
              </w:tabs>
              <w:spacing w:after="0" w:line="240" w:lineRule="auto"/>
              <w:ind w:right="-2"/>
              <w:rPr>
                <w:rFonts w:ascii="Times New Roman" w:hAnsi="Times New Roman"/>
                <w:sz w:val="24"/>
                <w:szCs w:val="24"/>
                <w:lang w:val="ru-RU"/>
              </w:rPr>
            </w:pPr>
            <w:r w:rsidRPr="00E71608">
              <w:rPr>
                <w:rFonts w:ascii="Times New Roman" w:hAnsi="Times New Roman"/>
                <w:sz w:val="24"/>
                <w:szCs w:val="24"/>
              </w:rPr>
              <w:t>По выбору</w:t>
            </w:r>
          </w:p>
        </w:tc>
      </w:tr>
    </w:tbl>
    <w:p w:rsidR="003B2B7C" w:rsidRPr="00E71608" w:rsidRDefault="003B2B7C" w:rsidP="003B2B7C">
      <w:pPr>
        <w:tabs>
          <w:tab w:val="left" w:pos="142"/>
          <w:tab w:val="left" w:pos="1530"/>
        </w:tabs>
        <w:spacing w:after="0" w:line="240" w:lineRule="auto"/>
        <w:ind w:right="-2"/>
        <w:jc w:val="both"/>
        <w:rPr>
          <w:rFonts w:ascii="Times New Roman" w:hAnsi="Times New Roman"/>
          <w:sz w:val="28"/>
          <w:szCs w:val="28"/>
          <w:lang w:val="ru-RU"/>
        </w:rPr>
      </w:pPr>
    </w:p>
    <w:p w:rsidR="003B2B7C" w:rsidRDefault="003B2B7C" w:rsidP="003F2620">
      <w:pPr>
        <w:tabs>
          <w:tab w:val="left" w:pos="142"/>
          <w:tab w:val="left" w:pos="1530"/>
        </w:tabs>
        <w:spacing w:after="0" w:line="240" w:lineRule="auto"/>
        <w:ind w:right="-2" w:firstLine="567"/>
        <w:jc w:val="both"/>
        <w:rPr>
          <w:rFonts w:ascii="Times New Roman" w:hAnsi="Times New Roman"/>
          <w:sz w:val="28"/>
          <w:szCs w:val="28"/>
          <w:lang w:val="ru-RU"/>
        </w:rPr>
      </w:pPr>
      <w:r w:rsidRPr="00E71608">
        <w:rPr>
          <w:rFonts w:ascii="Times New Roman" w:hAnsi="Times New Roman"/>
          <w:sz w:val="28"/>
          <w:szCs w:val="28"/>
          <w:lang w:val="ru-RU"/>
        </w:rPr>
        <w:t>Для достижения результатов основной образовательной программы в ходе ее реализации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B2B7C" w:rsidRPr="00873EDA" w:rsidRDefault="003B2B7C" w:rsidP="003F2620">
      <w:pPr>
        <w:tabs>
          <w:tab w:val="left" w:pos="142"/>
          <w:tab w:val="left" w:pos="1530"/>
        </w:tabs>
        <w:spacing w:after="0" w:line="240" w:lineRule="auto"/>
        <w:ind w:right="-2" w:firstLine="567"/>
        <w:jc w:val="both"/>
        <w:rPr>
          <w:rFonts w:ascii="Times New Roman" w:hAnsi="Times New Roman"/>
          <w:sz w:val="28"/>
          <w:szCs w:val="28"/>
          <w:lang w:val="ru-RU"/>
        </w:rPr>
      </w:pPr>
      <w:r w:rsidRPr="00873EDA">
        <w:rPr>
          <w:rFonts w:ascii="Times New Roman" w:hAnsi="Times New Roman"/>
          <w:sz w:val="28"/>
          <w:szCs w:val="28"/>
          <w:lang w:val="ru-RU"/>
        </w:rPr>
        <w:lastRenderedPageBreak/>
        <w:t xml:space="preserve">Критерии    оценки  результативности деятельности педагогических работников разработаны и утверждены приказом по школе.  </w:t>
      </w:r>
    </w:p>
    <w:p w:rsidR="003B2B7C" w:rsidRPr="00E71608" w:rsidRDefault="003B2B7C" w:rsidP="003F2620">
      <w:pPr>
        <w:tabs>
          <w:tab w:val="left" w:pos="142"/>
          <w:tab w:val="left" w:pos="1530"/>
        </w:tabs>
        <w:spacing w:after="0" w:line="240" w:lineRule="auto"/>
        <w:ind w:right="-2" w:firstLine="567"/>
        <w:jc w:val="both"/>
        <w:rPr>
          <w:rFonts w:ascii="Times New Roman" w:hAnsi="Times New Roman"/>
          <w:sz w:val="28"/>
          <w:szCs w:val="28"/>
          <w:lang w:val="ru-RU"/>
        </w:rPr>
      </w:pPr>
      <w:r w:rsidRPr="00873EDA">
        <w:rPr>
          <w:rFonts w:ascii="Times New Roman" w:hAnsi="Times New Roman"/>
          <w:sz w:val="28"/>
          <w:szCs w:val="28"/>
          <w:lang w:val="ru-RU"/>
        </w:rPr>
        <w:t>Показатели  и  индикаторы  разработаны  МБОУ  «</w:t>
      </w:r>
      <w:r>
        <w:rPr>
          <w:rFonts w:ascii="Times New Roman" w:hAnsi="Times New Roman"/>
          <w:sz w:val="28"/>
          <w:szCs w:val="28"/>
          <w:lang w:val="ru-RU"/>
        </w:rPr>
        <w:t>Лознянская средняя общеобразовательная школа»</w:t>
      </w:r>
      <w:r w:rsidRPr="00873EDA">
        <w:rPr>
          <w:rFonts w:ascii="Times New Roman" w:hAnsi="Times New Roman"/>
          <w:sz w:val="28"/>
          <w:szCs w:val="28"/>
          <w:lang w:val="ru-RU"/>
        </w:rPr>
        <w:t xml:space="preserve">    на  основе планируемых  результатов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использование</w:t>
      </w:r>
      <w:r>
        <w:rPr>
          <w:rFonts w:ascii="Times New Roman" w:hAnsi="Times New Roman"/>
          <w:sz w:val="28"/>
          <w:szCs w:val="28"/>
          <w:lang w:val="ru-RU"/>
        </w:rPr>
        <w:t xml:space="preserve"> </w:t>
      </w:r>
      <w:r w:rsidRPr="00873EDA">
        <w:rPr>
          <w:rFonts w:ascii="Times New Roman" w:hAnsi="Times New Roman"/>
          <w:sz w:val="28"/>
          <w:szCs w:val="28"/>
          <w:lang w:val="ru-RU"/>
        </w:rPr>
        <w:t>учителями  современных  педагогических  технологий,  в  том  числе  ИКТ  и</w:t>
      </w:r>
      <w:r>
        <w:rPr>
          <w:rFonts w:ascii="Times New Roman" w:hAnsi="Times New Roman"/>
          <w:sz w:val="28"/>
          <w:szCs w:val="28"/>
          <w:lang w:val="ru-RU"/>
        </w:rPr>
        <w:t xml:space="preserve"> </w:t>
      </w:r>
      <w:r w:rsidRPr="00873EDA">
        <w:rPr>
          <w:rFonts w:ascii="Times New Roman" w:hAnsi="Times New Roman"/>
          <w:sz w:val="28"/>
          <w:szCs w:val="28"/>
          <w:lang w:val="ru-RU"/>
        </w:rPr>
        <w:t>здоровьесберегающих;  участие  в  методической  работе;  распространение  актуального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w:t>
      </w:r>
    </w:p>
    <w:p w:rsidR="003B2B7C" w:rsidRPr="00E71608" w:rsidRDefault="003B2B7C" w:rsidP="003F2620">
      <w:pPr>
        <w:tabs>
          <w:tab w:val="left" w:pos="142"/>
          <w:tab w:val="left" w:pos="1530"/>
        </w:tabs>
        <w:spacing w:after="0" w:line="240" w:lineRule="auto"/>
        <w:ind w:right="-2" w:firstLine="567"/>
        <w:jc w:val="both"/>
        <w:rPr>
          <w:rFonts w:ascii="Times New Roman" w:hAnsi="Times New Roman"/>
          <w:sz w:val="28"/>
          <w:szCs w:val="28"/>
          <w:lang w:val="ru-RU"/>
        </w:rPr>
      </w:pPr>
      <w:r w:rsidRPr="00E71608">
        <w:rPr>
          <w:rFonts w:ascii="Times New Roman" w:hAnsi="Times New Roman"/>
          <w:sz w:val="28"/>
          <w:szCs w:val="28"/>
          <w:lang w:val="ru-RU"/>
        </w:rPr>
        <w:t xml:space="preserve"> </w:t>
      </w:r>
      <w:r w:rsidRPr="00E71608">
        <w:rPr>
          <w:rFonts w:ascii="Times New Roman" w:hAnsi="Times New Roman"/>
          <w:b/>
          <w:sz w:val="28"/>
          <w:szCs w:val="28"/>
          <w:lang w:val="ru-RU"/>
        </w:rPr>
        <w:t>Ожидаемый результат повышения квалификации</w:t>
      </w:r>
      <w:r w:rsidRPr="00E71608">
        <w:rPr>
          <w:rFonts w:ascii="Times New Roman" w:hAnsi="Times New Roman"/>
          <w:sz w:val="28"/>
          <w:szCs w:val="28"/>
          <w:lang w:val="ru-RU"/>
        </w:rPr>
        <w:t xml:space="preserve"> </w:t>
      </w:r>
    </w:p>
    <w:p w:rsidR="003B2B7C" w:rsidRPr="00E71608" w:rsidRDefault="003B2B7C" w:rsidP="003F2620">
      <w:pPr>
        <w:tabs>
          <w:tab w:val="left" w:pos="142"/>
          <w:tab w:val="left" w:pos="1530"/>
        </w:tabs>
        <w:spacing w:after="0" w:line="240" w:lineRule="auto"/>
        <w:ind w:right="-2" w:firstLine="567"/>
        <w:jc w:val="both"/>
        <w:rPr>
          <w:rFonts w:ascii="Times New Roman" w:hAnsi="Times New Roman"/>
          <w:sz w:val="28"/>
          <w:szCs w:val="28"/>
          <w:lang w:val="ru-RU"/>
        </w:rPr>
      </w:pPr>
      <w:r w:rsidRPr="00E71608">
        <w:rPr>
          <w:rFonts w:ascii="Times New Roman" w:hAnsi="Times New Roman"/>
          <w:sz w:val="28"/>
          <w:szCs w:val="28"/>
          <w:lang w:val="ru-RU"/>
        </w:rPr>
        <w:t>– профессиональная готовность работников образования к реализации ФГОС ООО:</w:t>
      </w:r>
    </w:p>
    <w:p w:rsidR="003B2B7C" w:rsidRPr="00E71608" w:rsidRDefault="003B2B7C" w:rsidP="003F2620">
      <w:pPr>
        <w:tabs>
          <w:tab w:val="left" w:pos="142"/>
          <w:tab w:val="left" w:pos="1530"/>
        </w:tabs>
        <w:spacing w:after="0" w:line="240" w:lineRule="auto"/>
        <w:ind w:right="-2" w:firstLine="567"/>
        <w:jc w:val="both"/>
        <w:rPr>
          <w:rFonts w:ascii="Times New Roman" w:hAnsi="Times New Roman"/>
          <w:sz w:val="28"/>
          <w:szCs w:val="28"/>
          <w:lang w:val="ru-RU"/>
        </w:rPr>
      </w:pPr>
      <w:r w:rsidRPr="00E71608">
        <w:rPr>
          <w:rFonts w:ascii="Times New Roman" w:hAnsi="Times New Roman"/>
          <w:sz w:val="28"/>
          <w:szCs w:val="28"/>
          <w:lang w:val="ru-RU"/>
        </w:rPr>
        <w:t xml:space="preserve"> ‒ </w:t>
      </w:r>
      <w:r w:rsidRPr="00E71608">
        <w:rPr>
          <w:rFonts w:ascii="Times New Roman" w:hAnsi="Times New Roman"/>
          <w:b/>
          <w:sz w:val="28"/>
          <w:szCs w:val="28"/>
          <w:lang w:val="ru-RU"/>
        </w:rPr>
        <w:t>обеспечение</w:t>
      </w:r>
      <w:r w:rsidRPr="00E71608">
        <w:rPr>
          <w:rFonts w:ascii="Times New Roman" w:hAnsi="Times New Roman"/>
          <w:sz w:val="28"/>
          <w:szCs w:val="28"/>
          <w:lang w:val="ru-RU"/>
        </w:rPr>
        <w:t xml:space="preserve"> оптимального вхождения работников образования в систему ценностей современного образования; </w:t>
      </w:r>
    </w:p>
    <w:p w:rsidR="003B2B7C" w:rsidRPr="00E71608" w:rsidRDefault="003B2B7C" w:rsidP="003F2620">
      <w:pPr>
        <w:tabs>
          <w:tab w:val="left" w:pos="142"/>
          <w:tab w:val="left" w:pos="1530"/>
        </w:tabs>
        <w:spacing w:after="0" w:line="240" w:lineRule="auto"/>
        <w:ind w:right="-2" w:firstLine="567"/>
        <w:jc w:val="both"/>
        <w:rPr>
          <w:rFonts w:ascii="Times New Roman" w:hAnsi="Times New Roman"/>
          <w:sz w:val="28"/>
          <w:szCs w:val="28"/>
          <w:lang w:val="ru-RU"/>
        </w:rPr>
      </w:pPr>
      <w:r w:rsidRPr="00E71608">
        <w:rPr>
          <w:rFonts w:ascii="Times New Roman" w:hAnsi="Times New Roman"/>
          <w:sz w:val="28"/>
          <w:szCs w:val="28"/>
          <w:lang w:val="ru-RU"/>
        </w:rPr>
        <w:t xml:space="preserve">‒ </w:t>
      </w:r>
      <w:r w:rsidRPr="00E71608">
        <w:rPr>
          <w:rFonts w:ascii="Times New Roman" w:hAnsi="Times New Roman"/>
          <w:b/>
          <w:sz w:val="28"/>
          <w:szCs w:val="28"/>
          <w:lang w:val="ru-RU"/>
        </w:rPr>
        <w:t>освоение</w:t>
      </w:r>
      <w:r w:rsidRPr="00E71608">
        <w:rPr>
          <w:rFonts w:ascii="Times New Roman" w:hAnsi="Times New Roman"/>
          <w:sz w:val="28"/>
          <w:szCs w:val="28"/>
          <w:lang w:val="ru-RU"/>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3B2B7C" w:rsidRPr="00E71608" w:rsidRDefault="003B2B7C" w:rsidP="003F2620">
      <w:pPr>
        <w:tabs>
          <w:tab w:val="left" w:pos="142"/>
          <w:tab w:val="left" w:pos="1530"/>
        </w:tabs>
        <w:spacing w:after="0" w:line="240" w:lineRule="auto"/>
        <w:ind w:right="-2" w:firstLine="567"/>
        <w:jc w:val="both"/>
        <w:rPr>
          <w:rFonts w:ascii="Times New Roman" w:hAnsi="Times New Roman"/>
          <w:sz w:val="28"/>
          <w:szCs w:val="28"/>
          <w:lang w:val="ru-RU"/>
        </w:rPr>
      </w:pPr>
      <w:r w:rsidRPr="00E71608">
        <w:rPr>
          <w:rFonts w:ascii="Times New Roman" w:hAnsi="Times New Roman"/>
          <w:sz w:val="28"/>
          <w:szCs w:val="28"/>
          <w:lang w:val="ru-RU"/>
        </w:rPr>
        <w:t xml:space="preserve">‒ </w:t>
      </w:r>
      <w:r w:rsidRPr="00E71608">
        <w:rPr>
          <w:rFonts w:ascii="Times New Roman" w:hAnsi="Times New Roman"/>
          <w:b/>
          <w:sz w:val="28"/>
          <w:szCs w:val="28"/>
          <w:lang w:val="ru-RU"/>
        </w:rPr>
        <w:t>овладение</w:t>
      </w:r>
      <w:r w:rsidRPr="00E71608">
        <w:rPr>
          <w:rFonts w:ascii="Times New Roman" w:hAnsi="Times New Roman"/>
          <w:sz w:val="28"/>
          <w:szCs w:val="28"/>
          <w:lang w:val="ru-RU"/>
        </w:rPr>
        <w:t xml:space="preserve"> учебно-методическими и информационно-методическими ресурсами, необходимыми для успешного решения задач ФГОС ООО.</w:t>
      </w:r>
    </w:p>
    <w:p w:rsidR="003B2B7C" w:rsidRPr="00873EDA"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Pr>
          <w:rFonts w:ascii="Times New Roman" w:hAnsi="Times New Roman"/>
          <w:sz w:val="24"/>
          <w:szCs w:val="24"/>
          <w:lang w:val="ru-RU"/>
        </w:rPr>
        <w:tab/>
      </w:r>
      <w:r w:rsidRPr="00873EDA">
        <w:rPr>
          <w:rFonts w:ascii="Times New Roman" w:hAnsi="Times New Roman"/>
          <w:sz w:val="28"/>
          <w:szCs w:val="28"/>
          <w:lang w:val="ru-RU"/>
        </w:rPr>
        <w:t>Одно    из  условий  готовности  образовательной  организации  к  введению  ФГОС ООО  -  создание  системы  методической  работы,  обеспечивающей  сопровождение деятельности педагогов на всех этапах реализации требов</w:t>
      </w:r>
      <w:r>
        <w:rPr>
          <w:rFonts w:ascii="Times New Roman" w:hAnsi="Times New Roman"/>
          <w:sz w:val="28"/>
          <w:szCs w:val="28"/>
          <w:lang w:val="ru-RU"/>
        </w:rPr>
        <w:t xml:space="preserve">аний ФГОС ООО. Методическая </w:t>
      </w:r>
      <w:r w:rsidRPr="00873EDA">
        <w:rPr>
          <w:rFonts w:ascii="Times New Roman" w:hAnsi="Times New Roman"/>
          <w:sz w:val="28"/>
          <w:szCs w:val="28"/>
          <w:lang w:val="ru-RU"/>
        </w:rPr>
        <w:t>работа  в  МБОУ  «</w:t>
      </w:r>
      <w:r>
        <w:rPr>
          <w:rFonts w:ascii="Times New Roman" w:hAnsi="Times New Roman"/>
          <w:sz w:val="28"/>
          <w:szCs w:val="28"/>
          <w:lang w:val="ru-RU"/>
        </w:rPr>
        <w:t>Лознянская средняя общеобразовательная школа</w:t>
      </w:r>
      <w:r w:rsidRPr="00873EDA">
        <w:rPr>
          <w:rFonts w:ascii="Times New Roman" w:hAnsi="Times New Roman"/>
          <w:sz w:val="28"/>
          <w:szCs w:val="28"/>
          <w:lang w:val="ru-RU"/>
        </w:rPr>
        <w:t xml:space="preserve">»    планируется  по  следующей  форме:  мероприятия, сроки исполнения, ответственные, подведение итогов, обсуждение результатов (справки, приказы). </w:t>
      </w:r>
    </w:p>
    <w:p w:rsidR="003B2B7C" w:rsidRPr="00873EDA"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873EDA">
        <w:rPr>
          <w:rFonts w:ascii="Times New Roman" w:hAnsi="Times New Roman"/>
          <w:sz w:val="28"/>
          <w:szCs w:val="28"/>
          <w:lang w:val="ru-RU"/>
        </w:rPr>
        <w:t xml:space="preserve">Проводятся такие мероприятия, как: </w:t>
      </w:r>
    </w:p>
    <w:p w:rsidR="003B2B7C" w:rsidRPr="00873EDA"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873EDA">
        <w:rPr>
          <w:rFonts w:ascii="Times New Roman" w:hAnsi="Times New Roman"/>
          <w:sz w:val="28"/>
          <w:szCs w:val="28"/>
          <w:lang w:val="ru-RU"/>
        </w:rPr>
        <w:t xml:space="preserve">1. Семинары, посвященные содержанию и ключевым особенностям ФГОС ООО. </w:t>
      </w:r>
    </w:p>
    <w:p w:rsidR="003B2B7C" w:rsidRPr="00873EDA"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873EDA">
        <w:rPr>
          <w:rFonts w:ascii="Times New Roman" w:hAnsi="Times New Roman"/>
          <w:sz w:val="28"/>
          <w:szCs w:val="28"/>
          <w:lang w:val="ru-RU"/>
        </w:rPr>
        <w:t xml:space="preserve">2. Заседания методических объединений учителей по проблемам введения ФГОС ООО. </w:t>
      </w:r>
    </w:p>
    <w:p w:rsidR="003B2B7C" w:rsidRPr="00873EDA"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873EDA">
        <w:rPr>
          <w:rFonts w:ascii="Times New Roman" w:hAnsi="Times New Roman"/>
          <w:sz w:val="28"/>
          <w:szCs w:val="28"/>
          <w:lang w:val="ru-RU"/>
        </w:rPr>
        <w:t xml:space="preserve">3.  Участие  педагогов  в  разработке  разделов  и  компонентов  основной </w:t>
      </w:r>
    </w:p>
    <w:p w:rsidR="003B2B7C" w:rsidRPr="00873EDA"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873EDA">
        <w:rPr>
          <w:rFonts w:ascii="Times New Roman" w:hAnsi="Times New Roman"/>
          <w:sz w:val="28"/>
          <w:szCs w:val="28"/>
          <w:lang w:val="ru-RU"/>
        </w:rPr>
        <w:t xml:space="preserve">образовательной программы. </w:t>
      </w:r>
    </w:p>
    <w:p w:rsidR="003B2B7C" w:rsidRPr="00873EDA"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873EDA">
        <w:rPr>
          <w:rFonts w:ascii="Times New Roman" w:hAnsi="Times New Roman"/>
          <w:sz w:val="28"/>
          <w:szCs w:val="28"/>
          <w:lang w:val="ru-RU"/>
        </w:rPr>
        <w:lastRenderedPageBreak/>
        <w:t xml:space="preserve">4.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3B2B7C" w:rsidRPr="00873EDA"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873EDA">
        <w:rPr>
          <w:rFonts w:ascii="Times New Roman" w:hAnsi="Times New Roman"/>
          <w:sz w:val="28"/>
          <w:szCs w:val="28"/>
          <w:lang w:val="ru-RU"/>
        </w:rP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w:t>
      </w:r>
    </w:p>
    <w:p w:rsidR="003B2B7C" w:rsidRPr="00873EDA"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p>
    <w:p w:rsidR="003B2B7C" w:rsidRPr="00047639"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047639">
        <w:rPr>
          <w:rFonts w:ascii="Times New Roman" w:hAnsi="Times New Roman"/>
          <w:b/>
          <w:sz w:val="28"/>
          <w:szCs w:val="28"/>
          <w:lang w:val="ru-RU"/>
        </w:rPr>
        <w:t>3.2.2. Психолого-педагогические условия реализации основной образовательной программы основного общего образования</w:t>
      </w:r>
      <w:r w:rsidRPr="00047639">
        <w:rPr>
          <w:rFonts w:ascii="Times New Roman" w:hAnsi="Times New Roman"/>
          <w:sz w:val="28"/>
          <w:szCs w:val="28"/>
          <w:lang w:val="ru-RU"/>
        </w:rPr>
        <w:t xml:space="preserve"> </w:t>
      </w:r>
    </w:p>
    <w:p w:rsidR="003B2B7C" w:rsidRPr="00047639"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047639">
        <w:rPr>
          <w:rFonts w:ascii="Times New Roman" w:hAnsi="Times New Roman"/>
          <w:sz w:val="28"/>
          <w:szCs w:val="28"/>
          <w:lang w:val="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3B2B7C" w:rsidRPr="00047639"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047639">
        <w:rPr>
          <w:rFonts w:ascii="Times New Roman" w:hAnsi="Times New Roman"/>
          <w:sz w:val="28"/>
          <w:szCs w:val="28"/>
          <w:lang w:val="ru-RU"/>
        </w:rPr>
        <w:t xml:space="preserve"> </w:t>
      </w:r>
      <w:r w:rsidRPr="00047639">
        <w:rPr>
          <w:rFonts w:ascii="Times New Roman" w:hAnsi="Times New Roman"/>
          <w:sz w:val="28"/>
          <w:szCs w:val="28"/>
        </w:rPr>
        <w:sym w:font="Symbol" w:char="F0B7"/>
      </w:r>
      <w:r w:rsidRPr="00047639">
        <w:rPr>
          <w:rFonts w:ascii="Times New Roman" w:hAnsi="Times New Roman"/>
          <w:sz w:val="28"/>
          <w:szCs w:val="28"/>
          <w:lang w:val="ru-RU"/>
        </w:rPr>
        <w:t xml:space="preserve"> 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B2B7C" w:rsidRPr="00047639"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047639">
        <w:rPr>
          <w:rFonts w:ascii="Times New Roman" w:hAnsi="Times New Roman"/>
          <w:sz w:val="28"/>
          <w:szCs w:val="28"/>
          <w:lang w:val="ru-RU"/>
        </w:rPr>
        <w:t xml:space="preserve"> </w:t>
      </w:r>
      <w:r w:rsidRPr="00047639">
        <w:rPr>
          <w:rFonts w:ascii="Times New Roman" w:hAnsi="Times New Roman"/>
          <w:sz w:val="28"/>
          <w:szCs w:val="28"/>
        </w:rPr>
        <w:sym w:font="Symbol" w:char="F0B7"/>
      </w:r>
      <w:r w:rsidRPr="00047639">
        <w:rPr>
          <w:rFonts w:ascii="Times New Roman" w:hAnsi="Times New Roman"/>
          <w:sz w:val="28"/>
          <w:szCs w:val="28"/>
          <w:lang w:val="ru-RU"/>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B2B7C" w:rsidRPr="00047639"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047639">
        <w:rPr>
          <w:rFonts w:ascii="Times New Roman" w:hAnsi="Times New Roman"/>
          <w:sz w:val="28"/>
          <w:szCs w:val="28"/>
        </w:rPr>
        <w:sym w:font="Symbol" w:char="F0B7"/>
      </w:r>
      <w:r w:rsidRPr="00047639">
        <w:rPr>
          <w:rFonts w:ascii="Times New Roman" w:hAnsi="Times New Roman"/>
          <w:sz w:val="28"/>
          <w:szCs w:val="28"/>
          <w:lang w:val="ru-RU"/>
        </w:rPr>
        <w:t xml:space="preserve"> формирование и развитие психолого-педагогической компетентности участников образовательного процесса.</w:t>
      </w:r>
    </w:p>
    <w:p w:rsidR="003B2B7C" w:rsidRPr="00047639"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047639">
        <w:rPr>
          <w:rFonts w:ascii="Times New Roman" w:hAnsi="Times New Roman"/>
          <w:sz w:val="28"/>
          <w:szCs w:val="28"/>
          <w:lang w:val="ru-RU"/>
        </w:rPr>
        <w:t xml:space="preserve"> 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3B2B7C" w:rsidRPr="00047639"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047639">
        <w:rPr>
          <w:rFonts w:ascii="Times New Roman" w:hAnsi="Times New Roman"/>
          <w:sz w:val="28"/>
          <w:szCs w:val="28"/>
          <w:lang w:val="ru-RU"/>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w:t>
      </w:r>
    </w:p>
    <w:p w:rsidR="003B2B7C" w:rsidRPr="00047639" w:rsidRDefault="003B2B7C" w:rsidP="003F2620">
      <w:pPr>
        <w:numPr>
          <w:ilvl w:val="0"/>
          <w:numId w:val="239"/>
        </w:numPr>
        <w:tabs>
          <w:tab w:val="left" w:pos="0"/>
          <w:tab w:val="left" w:pos="142"/>
        </w:tabs>
        <w:spacing w:after="0" w:line="240" w:lineRule="auto"/>
        <w:ind w:left="0" w:right="-2" w:firstLine="567"/>
        <w:jc w:val="both"/>
        <w:rPr>
          <w:rFonts w:ascii="Times New Roman" w:hAnsi="Times New Roman"/>
          <w:sz w:val="28"/>
          <w:szCs w:val="28"/>
          <w:lang w:val="ru-RU"/>
        </w:rPr>
      </w:pPr>
      <w:r w:rsidRPr="00047639">
        <w:rPr>
          <w:rFonts w:ascii="Times New Roman" w:hAnsi="Times New Roman"/>
          <w:sz w:val="28"/>
          <w:szCs w:val="28"/>
          <w:lang w:val="ru-RU"/>
        </w:rPr>
        <w:t>индивидуальное,</w:t>
      </w:r>
    </w:p>
    <w:p w:rsidR="003B2B7C" w:rsidRPr="00047639" w:rsidRDefault="003B2B7C" w:rsidP="003F2620">
      <w:pPr>
        <w:numPr>
          <w:ilvl w:val="0"/>
          <w:numId w:val="239"/>
        </w:numPr>
        <w:tabs>
          <w:tab w:val="left" w:pos="0"/>
          <w:tab w:val="left" w:pos="142"/>
        </w:tabs>
        <w:spacing w:after="0" w:line="240" w:lineRule="auto"/>
        <w:ind w:left="0" w:right="-2" w:firstLine="567"/>
        <w:jc w:val="both"/>
        <w:rPr>
          <w:rFonts w:ascii="Times New Roman" w:hAnsi="Times New Roman"/>
          <w:sz w:val="28"/>
          <w:szCs w:val="28"/>
          <w:lang w:val="ru-RU"/>
        </w:rPr>
      </w:pPr>
      <w:r w:rsidRPr="00047639">
        <w:rPr>
          <w:rFonts w:ascii="Times New Roman" w:hAnsi="Times New Roman"/>
          <w:sz w:val="28"/>
          <w:szCs w:val="28"/>
          <w:lang w:val="ru-RU"/>
        </w:rPr>
        <w:t xml:space="preserve">групповое, </w:t>
      </w:r>
    </w:p>
    <w:p w:rsidR="003B2B7C" w:rsidRPr="00047639" w:rsidRDefault="003B2B7C" w:rsidP="003F2620">
      <w:pPr>
        <w:numPr>
          <w:ilvl w:val="0"/>
          <w:numId w:val="239"/>
        </w:numPr>
        <w:tabs>
          <w:tab w:val="left" w:pos="0"/>
          <w:tab w:val="left" w:pos="142"/>
        </w:tabs>
        <w:spacing w:after="0" w:line="240" w:lineRule="auto"/>
        <w:ind w:left="0" w:right="-2" w:firstLine="567"/>
        <w:jc w:val="both"/>
        <w:rPr>
          <w:rFonts w:ascii="Times New Roman" w:hAnsi="Times New Roman"/>
          <w:sz w:val="28"/>
          <w:szCs w:val="28"/>
          <w:lang w:val="ru-RU"/>
        </w:rPr>
      </w:pPr>
      <w:r w:rsidRPr="00047639">
        <w:rPr>
          <w:rFonts w:ascii="Times New Roman" w:hAnsi="Times New Roman"/>
          <w:sz w:val="28"/>
          <w:szCs w:val="28"/>
          <w:lang w:val="ru-RU"/>
        </w:rPr>
        <w:t>на уровне класса,</w:t>
      </w:r>
    </w:p>
    <w:p w:rsidR="003B2B7C" w:rsidRPr="00047639" w:rsidRDefault="003B2B7C" w:rsidP="003F2620">
      <w:pPr>
        <w:numPr>
          <w:ilvl w:val="0"/>
          <w:numId w:val="239"/>
        </w:numPr>
        <w:tabs>
          <w:tab w:val="left" w:pos="0"/>
          <w:tab w:val="left" w:pos="142"/>
        </w:tabs>
        <w:spacing w:after="0" w:line="240" w:lineRule="auto"/>
        <w:ind w:left="0" w:right="-2" w:firstLine="567"/>
        <w:jc w:val="both"/>
        <w:rPr>
          <w:rFonts w:ascii="Times New Roman" w:hAnsi="Times New Roman"/>
          <w:sz w:val="28"/>
          <w:szCs w:val="28"/>
          <w:lang w:val="ru-RU"/>
        </w:rPr>
      </w:pPr>
      <w:r w:rsidRPr="00047639">
        <w:rPr>
          <w:rFonts w:ascii="Times New Roman" w:hAnsi="Times New Roman"/>
          <w:sz w:val="28"/>
          <w:szCs w:val="28"/>
          <w:lang w:val="ru-RU"/>
        </w:rPr>
        <w:t xml:space="preserve">на уровне образовательной организации. </w:t>
      </w:r>
    </w:p>
    <w:p w:rsidR="003B2B7C" w:rsidRPr="00047639"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047639">
        <w:rPr>
          <w:rFonts w:ascii="Times New Roman" w:hAnsi="Times New Roman"/>
          <w:b/>
          <w:i/>
          <w:sz w:val="28"/>
          <w:szCs w:val="28"/>
          <w:lang w:val="ru-RU"/>
        </w:rPr>
        <w:t>Основными формами психолого-педагогического сопровождения</w:t>
      </w:r>
      <w:r w:rsidRPr="00047639">
        <w:rPr>
          <w:rFonts w:ascii="Times New Roman" w:hAnsi="Times New Roman"/>
          <w:sz w:val="28"/>
          <w:szCs w:val="28"/>
          <w:lang w:val="ru-RU"/>
        </w:rPr>
        <w:t xml:space="preserve"> могут выступать: </w:t>
      </w:r>
    </w:p>
    <w:p w:rsidR="003B2B7C" w:rsidRPr="00047639" w:rsidRDefault="003B2B7C" w:rsidP="003B2B7C">
      <w:pPr>
        <w:tabs>
          <w:tab w:val="left" w:pos="0"/>
          <w:tab w:val="left" w:pos="142"/>
        </w:tabs>
        <w:spacing w:after="0" w:line="240" w:lineRule="auto"/>
        <w:ind w:right="-2"/>
        <w:jc w:val="both"/>
        <w:rPr>
          <w:rFonts w:ascii="Times New Roman" w:hAnsi="Times New Roman"/>
          <w:sz w:val="28"/>
          <w:szCs w:val="28"/>
          <w:lang w:val="ru-RU"/>
        </w:rPr>
      </w:pPr>
      <w:r w:rsidRPr="00047639">
        <w:rPr>
          <w:rFonts w:ascii="Times New Roman" w:hAnsi="Times New Roman"/>
          <w:sz w:val="28"/>
          <w:szCs w:val="28"/>
        </w:rPr>
        <w:sym w:font="Symbol" w:char="F0B7"/>
      </w:r>
      <w:r w:rsidRPr="00047639">
        <w:rPr>
          <w:rFonts w:ascii="Times New Roman" w:hAnsi="Times New Roman"/>
          <w:sz w:val="28"/>
          <w:szCs w:val="28"/>
          <w:lang w:val="ru-RU"/>
        </w:rPr>
        <w:t xml:space="preserve"> </w:t>
      </w:r>
      <w:r w:rsidRPr="00047639">
        <w:rPr>
          <w:rFonts w:ascii="Times New Roman" w:hAnsi="Times New Roman"/>
          <w:b/>
          <w:i/>
          <w:sz w:val="28"/>
          <w:szCs w:val="28"/>
          <w:lang w:val="ru-RU"/>
        </w:rPr>
        <w:t>диагностика</w:t>
      </w:r>
      <w:r w:rsidRPr="00047639">
        <w:rPr>
          <w:rFonts w:ascii="Times New Roman" w:hAnsi="Times New Roman"/>
          <w:sz w:val="28"/>
          <w:szCs w:val="28"/>
          <w:lang w:val="ru-RU"/>
        </w:rPr>
        <w:t>,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3B2B7C" w:rsidRPr="00047639" w:rsidRDefault="003B2B7C" w:rsidP="003B2B7C">
      <w:pPr>
        <w:tabs>
          <w:tab w:val="left" w:pos="0"/>
          <w:tab w:val="left" w:pos="142"/>
        </w:tabs>
        <w:spacing w:after="0" w:line="240" w:lineRule="auto"/>
        <w:ind w:right="-2"/>
        <w:jc w:val="both"/>
        <w:rPr>
          <w:rFonts w:ascii="Times New Roman" w:hAnsi="Times New Roman"/>
          <w:sz w:val="28"/>
          <w:szCs w:val="28"/>
          <w:lang w:val="ru-RU"/>
        </w:rPr>
      </w:pPr>
      <w:r w:rsidRPr="00047639">
        <w:rPr>
          <w:rFonts w:ascii="Times New Roman" w:hAnsi="Times New Roman"/>
          <w:sz w:val="28"/>
          <w:szCs w:val="28"/>
          <w:lang w:val="ru-RU"/>
        </w:rPr>
        <w:lastRenderedPageBreak/>
        <w:t xml:space="preserve"> </w:t>
      </w:r>
      <w:r w:rsidRPr="00047639">
        <w:rPr>
          <w:rFonts w:ascii="Times New Roman" w:hAnsi="Times New Roman"/>
          <w:sz w:val="28"/>
          <w:szCs w:val="28"/>
        </w:rPr>
        <w:sym w:font="Symbol" w:char="F0B7"/>
      </w:r>
      <w:r w:rsidRPr="00047639">
        <w:rPr>
          <w:rFonts w:ascii="Times New Roman" w:hAnsi="Times New Roman"/>
          <w:sz w:val="28"/>
          <w:szCs w:val="28"/>
          <w:lang w:val="ru-RU"/>
        </w:rPr>
        <w:t xml:space="preserve"> </w:t>
      </w:r>
      <w:r w:rsidRPr="00047639">
        <w:rPr>
          <w:rFonts w:ascii="Times New Roman" w:hAnsi="Times New Roman"/>
          <w:b/>
          <w:i/>
          <w:sz w:val="28"/>
          <w:szCs w:val="28"/>
          <w:lang w:val="ru-RU"/>
        </w:rPr>
        <w:t>консультирование педагогов и родителей</w:t>
      </w:r>
      <w:r w:rsidRPr="00047639">
        <w:rPr>
          <w:rFonts w:ascii="Times New Roman" w:hAnsi="Times New Roman"/>
          <w:sz w:val="28"/>
          <w:szCs w:val="28"/>
          <w:lang w:val="ru-RU"/>
        </w:rPr>
        <w:t xml:space="preserve">, которое осуществляется учителем и психологом с учетом результатов диагностики, а также администрацией образовательной организации; </w:t>
      </w:r>
    </w:p>
    <w:p w:rsidR="003B2B7C" w:rsidRPr="00047639" w:rsidRDefault="003B2B7C" w:rsidP="003B2B7C">
      <w:pPr>
        <w:tabs>
          <w:tab w:val="left" w:pos="0"/>
          <w:tab w:val="left" w:pos="142"/>
        </w:tabs>
        <w:spacing w:after="0" w:line="240" w:lineRule="auto"/>
        <w:ind w:right="-2"/>
        <w:jc w:val="both"/>
        <w:rPr>
          <w:rFonts w:ascii="Times New Roman" w:hAnsi="Times New Roman"/>
          <w:sz w:val="28"/>
          <w:szCs w:val="28"/>
          <w:lang w:val="ru-RU"/>
        </w:rPr>
      </w:pPr>
      <w:r w:rsidRPr="00047639">
        <w:rPr>
          <w:rFonts w:ascii="Times New Roman" w:hAnsi="Times New Roman"/>
          <w:sz w:val="28"/>
          <w:szCs w:val="28"/>
        </w:rPr>
        <w:sym w:font="Symbol" w:char="F0B7"/>
      </w:r>
      <w:r w:rsidRPr="00047639">
        <w:rPr>
          <w:rFonts w:ascii="Times New Roman" w:hAnsi="Times New Roman"/>
          <w:sz w:val="28"/>
          <w:szCs w:val="28"/>
          <w:lang w:val="ru-RU"/>
        </w:rPr>
        <w:t xml:space="preserve"> </w:t>
      </w:r>
      <w:r w:rsidRPr="00047639">
        <w:rPr>
          <w:rFonts w:ascii="Times New Roman" w:hAnsi="Times New Roman"/>
          <w:b/>
          <w:i/>
          <w:sz w:val="28"/>
          <w:szCs w:val="28"/>
          <w:lang w:val="ru-RU"/>
        </w:rPr>
        <w:t>профилактика, экспертиза, развивающая работа, просвещение, коррекционная работа</w:t>
      </w:r>
      <w:r w:rsidRPr="00047639">
        <w:rPr>
          <w:rFonts w:ascii="Times New Roman" w:hAnsi="Times New Roman"/>
          <w:sz w:val="28"/>
          <w:szCs w:val="28"/>
          <w:lang w:val="ru-RU"/>
        </w:rPr>
        <w:t>, осуществляемая в течение всего учебного времени.</w:t>
      </w:r>
    </w:p>
    <w:p w:rsidR="003B2B7C" w:rsidRPr="00047639" w:rsidRDefault="003B2B7C" w:rsidP="003B2B7C">
      <w:pPr>
        <w:tabs>
          <w:tab w:val="left" w:pos="0"/>
          <w:tab w:val="left" w:pos="142"/>
        </w:tabs>
        <w:spacing w:after="0" w:line="240" w:lineRule="auto"/>
        <w:ind w:right="-2"/>
        <w:jc w:val="both"/>
        <w:rPr>
          <w:rFonts w:ascii="Times New Roman" w:hAnsi="Times New Roman"/>
          <w:b/>
          <w:sz w:val="28"/>
          <w:szCs w:val="28"/>
          <w:lang w:val="ru-RU"/>
        </w:rPr>
      </w:pPr>
      <w:r w:rsidRPr="00047639">
        <w:rPr>
          <w:rFonts w:ascii="Times New Roman" w:hAnsi="Times New Roman"/>
          <w:sz w:val="28"/>
          <w:szCs w:val="28"/>
          <w:lang w:val="ru-RU"/>
        </w:rPr>
        <w:t xml:space="preserve"> </w:t>
      </w:r>
      <w:r w:rsidRPr="00047639">
        <w:rPr>
          <w:rFonts w:ascii="Times New Roman" w:hAnsi="Times New Roman"/>
          <w:b/>
          <w:sz w:val="28"/>
          <w:szCs w:val="28"/>
          <w:lang w:val="ru-RU"/>
        </w:rPr>
        <w:t>Система деятельности, обеспечивающей психолого-педагогическое сопровождение участников образовательных отношений</w:t>
      </w:r>
    </w:p>
    <w:p w:rsidR="003B2B7C" w:rsidRPr="00047639" w:rsidRDefault="003B2B7C" w:rsidP="003B2B7C">
      <w:pPr>
        <w:tabs>
          <w:tab w:val="left" w:pos="0"/>
          <w:tab w:val="left" w:pos="142"/>
        </w:tabs>
        <w:spacing w:after="0" w:line="240" w:lineRule="auto"/>
        <w:ind w:right="-2"/>
        <w:jc w:val="both"/>
        <w:rPr>
          <w:rFonts w:ascii="Times New Roman" w:hAnsi="Times New Roman"/>
          <w:b/>
          <w:sz w:val="28"/>
          <w:szCs w:val="28"/>
          <w:lang w:val="ru-RU"/>
        </w:rPr>
      </w:pP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4"/>
        <w:gridCol w:w="2427"/>
        <w:gridCol w:w="1417"/>
        <w:gridCol w:w="1473"/>
        <w:gridCol w:w="1168"/>
        <w:gridCol w:w="1560"/>
      </w:tblGrid>
      <w:tr w:rsidR="003B2B7C" w:rsidRPr="00047639" w:rsidTr="00063CB7">
        <w:tc>
          <w:tcPr>
            <w:tcW w:w="1934"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b/>
                <w:sz w:val="24"/>
                <w:szCs w:val="24"/>
                <w:lang w:val="ru-RU"/>
              </w:rPr>
              <w:t>Виды специальной педагогической деятельности</w:t>
            </w:r>
          </w:p>
        </w:tc>
        <w:tc>
          <w:tcPr>
            <w:tcW w:w="2427" w:type="dxa"/>
          </w:tcPr>
          <w:p w:rsidR="003B2B7C" w:rsidRPr="00047639" w:rsidRDefault="003B2B7C" w:rsidP="00063CB7">
            <w:pPr>
              <w:tabs>
                <w:tab w:val="left" w:pos="0"/>
                <w:tab w:val="left" w:pos="142"/>
              </w:tabs>
              <w:spacing w:after="0" w:line="240" w:lineRule="auto"/>
              <w:ind w:right="-2"/>
              <w:jc w:val="center"/>
              <w:rPr>
                <w:rFonts w:ascii="Times New Roman" w:hAnsi="Times New Roman"/>
                <w:b/>
                <w:sz w:val="24"/>
                <w:szCs w:val="24"/>
                <w:lang w:val="ru-RU"/>
              </w:rPr>
            </w:pPr>
            <w:r w:rsidRPr="00047639">
              <w:rPr>
                <w:rFonts w:ascii="Times New Roman" w:hAnsi="Times New Roman"/>
                <w:b/>
                <w:sz w:val="24"/>
                <w:szCs w:val="24"/>
              </w:rPr>
              <w:t>Направление педагогической деятельности</w:t>
            </w:r>
          </w:p>
        </w:tc>
        <w:tc>
          <w:tcPr>
            <w:tcW w:w="1417" w:type="dxa"/>
          </w:tcPr>
          <w:p w:rsidR="003B2B7C" w:rsidRPr="00047639" w:rsidRDefault="003B2B7C" w:rsidP="00063CB7">
            <w:pPr>
              <w:tabs>
                <w:tab w:val="left" w:pos="0"/>
                <w:tab w:val="left" w:pos="142"/>
              </w:tabs>
              <w:spacing w:after="0" w:line="240" w:lineRule="auto"/>
              <w:ind w:right="-2"/>
              <w:jc w:val="center"/>
              <w:rPr>
                <w:rFonts w:ascii="Times New Roman" w:hAnsi="Times New Roman"/>
                <w:b/>
                <w:sz w:val="24"/>
                <w:szCs w:val="24"/>
                <w:lang w:val="ru-RU"/>
              </w:rPr>
            </w:pPr>
            <w:r w:rsidRPr="00047639">
              <w:rPr>
                <w:rFonts w:ascii="Times New Roman" w:hAnsi="Times New Roman"/>
                <w:b/>
                <w:sz w:val="24"/>
                <w:szCs w:val="24"/>
              </w:rPr>
              <w:t>Участник</w:t>
            </w:r>
            <w:r>
              <w:rPr>
                <w:rFonts w:ascii="Times New Roman" w:hAnsi="Times New Roman"/>
                <w:b/>
                <w:sz w:val="24"/>
                <w:szCs w:val="24"/>
                <w:lang w:val="ru-RU"/>
              </w:rPr>
              <w:t>и</w:t>
            </w:r>
            <w:r w:rsidRPr="00047639">
              <w:rPr>
                <w:rFonts w:ascii="Times New Roman" w:hAnsi="Times New Roman"/>
                <w:b/>
                <w:sz w:val="24"/>
                <w:szCs w:val="24"/>
              </w:rPr>
              <w:t xml:space="preserve"> образова</w:t>
            </w:r>
            <w:r>
              <w:rPr>
                <w:rFonts w:ascii="Times New Roman" w:hAnsi="Times New Roman"/>
                <w:b/>
                <w:sz w:val="24"/>
                <w:szCs w:val="24"/>
                <w:lang w:val="ru-RU"/>
              </w:rPr>
              <w:t>-</w:t>
            </w:r>
            <w:r w:rsidRPr="00047639">
              <w:rPr>
                <w:rFonts w:ascii="Times New Roman" w:hAnsi="Times New Roman"/>
                <w:b/>
                <w:sz w:val="24"/>
                <w:szCs w:val="24"/>
              </w:rPr>
              <w:t>тельных отношений</w:t>
            </w:r>
          </w:p>
        </w:tc>
        <w:tc>
          <w:tcPr>
            <w:tcW w:w="1473" w:type="dxa"/>
          </w:tcPr>
          <w:p w:rsidR="003B2B7C" w:rsidRPr="00047639" w:rsidRDefault="003B2B7C" w:rsidP="00063CB7">
            <w:pPr>
              <w:tabs>
                <w:tab w:val="left" w:pos="-108"/>
                <w:tab w:val="left" w:pos="142"/>
              </w:tabs>
              <w:spacing w:after="0" w:line="240" w:lineRule="auto"/>
              <w:ind w:right="-2"/>
              <w:jc w:val="center"/>
              <w:rPr>
                <w:rFonts w:ascii="Times New Roman" w:hAnsi="Times New Roman"/>
                <w:b/>
                <w:sz w:val="24"/>
                <w:szCs w:val="24"/>
                <w:lang w:val="ru-RU"/>
              </w:rPr>
            </w:pPr>
            <w:r w:rsidRPr="00047639">
              <w:rPr>
                <w:rFonts w:ascii="Times New Roman" w:hAnsi="Times New Roman"/>
                <w:b/>
                <w:sz w:val="24"/>
                <w:szCs w:val="24"/>
              </w:rPr>
              <w:t>Уровень деятельн</w:t>
            </w:r>
            <w:r>
              <w:rPr>
                <w:rFonts w:ascii="Times New Roman" w:hAnsi="Times New Roman"/>
                <w:b/>
                <w:sz w:val="24"/>
                <w:szCs w:val="24"/>
              </w:rPr>
              <w:t>ос</w:t>
            </w:r>
            <w:r>
              <w:rPr>
                <w:rFonts w:ascii="Times New Roman" w:hAnsi="Times New Roman"/>
                <w:b/>
                <w:sz w:val="24"/>
                <w:szCs w:val="24"/>
                <w:lang w:val="ru-RU"/>
              </w:rPr>
              <w:t>-ти</w:t>
            </w:r>
          </w:p>
        </w:tc>
        <w:tc>
          <w:tcPr>
            <w:tcW w:w="1168" w:type="dxa"/>
          </w:tcPr>
          <w:p w:rsidR="003B2B7C" w:rsidRPr="00047639" w:rsidRDefault="003B2B7C" w:rsidP="00063CB7">
            <w:pPr>
              <w:tabs>
                <w:tab w:val="left" w:pos="0"/>
                <w:tab w:val="left" w:pos="142"/>
              </w:tabs>
              <w:spacing w:after="0" w:line="240" w:lineRule="auto"/>
              <w:ind w:right="-2"/>
              <w:jc w:val="center"/>
              <w:rPr>
                <w:rFonts w:ascii="Times New Roman" w:hAnsi="Times New Roman"/>
                <w:b/>
                <w:sz w:val="24"/>
                <w:szCs w:val="24"/>
                <w:lang w:val="ru-RU"/>
              </w:rPr>
            </w:pPr>
            <w:r w:rsidRPr="00047639">
              <w:rPr>
                <w:rFonts w:ascii="Times New Roman" w:hAnsi="Times New Roman"/>
                <w:b/>
                <w:sz w:val="24"/>
                <w:szCs w:val="24"/>
              </w:rPr>
              <w:t>Формы деятель</w:t>
            </w:r>
            <w:r>
              <w:rPr>
                <w:rFonts w:ascii="Times New Roman" w:hAnsi="Times New Roman"/>
                <w:b/>
                <w:sz w:val="24"/>
                <w:szCs w:val="24"/>
                <w:lang w:val="ru-RU"/>
              </w:rPr>
              <w:t>-</w:t>
            </w:r>
            <w:r w:rsidRPr="00047639">
              <w:rPr>
                <w:rFonts w:ascii="Times New Roman" w:hAnsi="Times New Roman"/>
                <w:b/>
                <w:sz w:val="24"/>
                <w:szCs w:val="24"/>
              </w:rPr>
              <w:t>ности</w:t>
            </w:r>
          </w:p>
        </w:tc>
        <w:tc>
          <w:tcPr>
            <w:tcW w:w="1560" w:type="dxa"/>
          </w:tcPr>
          <w:p w:rsidR="003B2B7C" w:rsidRDefault="003B2B7C" w:rsidP="00063CB7">
            <w:pPr>
              <w:tabs>
                <w:tab w:val="left" w:pos="-55"/>
                <w:tab w:val="left" w:pos="142"/>
              </w:tabs>
              <w:spacing w:after="0" w:line="240" w:lineRule="auto"/>
              <w:ind w:right="-2"/>
              <w:jc w:val="center"/>
              <w:rPr>
                <w:rFonts w:ascii="Times New Roman" w:hAnsi="Times New Roman"/>
                <w:b/>
                <w:sz w:val="24"/>
                <w:szCs w:val="24"/>
                <w:lang w:val="ru-RU"/>
              </w:rPr>
            </w:pPr>
            <w:r>
              <w:rPr>
                <w:rFonts w:ascii="Times New Roman" w:hAnsi="Times New Roman"/>
                <w:b/>
                <w:sz w:val="24"/>
                <w:szCs w:val="24"/>
              </w:rPr>
              <w:t>Результат</w:t>
            </w:r>
          </w:p>
          <w:p w:rsidR="003B2B7C" w:rsidRPr="00047639" w:rsidRDefault="003B2B7C" w:rsidP="00063CB7">
            <w:pPr>
              <w:tabs>
                <w:tab w:val="left" w:pos="-55"/>
                <w:tab w:val="left" w:pos="142"/>
              </w:tabs>
              <w:spacing w:after="0" w:line="240" w:lineRule="auto"/>
              <w:ind w:right="-2"/>
              <w:rPr>
                <w:rFonts w:ascii="Times New Roman" w:hAnsi="Times New Roman"/>
                <w:b/>
                <w:sz w:val="24"/>
                <w:szCs w:val="24"/>
                <w:lang w:val="ru-RU"/>
              </w:rPr>
            </w:pPr>
            <w:r w:rsidRPr="00047639">
              <w:rPr>
                <w:rFonts w:ascii="Times New Roman" w:hAnsi="Times New Roman"/>
                <w:b/>
                <w:sz w:val="24"/>
                <w:szCs w:val="24"/>
              </w:rPr>
              <w:t>деятельности</w:t>
            </w:r>
          </w:p>
        </w:tc>
      </w:tr>
      <w:tr w:rsidR="003B2B7C" w:rsidRPr="006D0762" w:rsidTr="00063CB7">
        <w:tc>
          <w:tcPr>
            <w:tcW w:w="1934"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Реализация программы воспитания и социализации обучающихся</w:t>
            </w:r>
          </w:p>
        </w:tc>
        <w:tc>
          <w:tcPr>
            <w:tcW w:w="2427"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Формирование ценности здоровья и безопасного образа жизни, развитие своей экологической культуры,</w:t>
            </w:r>
            <w:r>
              <w:rPr>
                <w:rFonts w:ascii="Times New Roman" w:hAnsi="Times New Roman"/>
                <w:sz w:val="24"/>
                <w:szCs w:val="24"/>
                <w:lang w:val="ru-RU"/>
              </w:rPr>
              <w:t xml:space="preserve"> </w:t>
            </w:r>
            <w:r w:rsidRPr="00047639">
              <w:rPr>
                <w:rFonts w:ascii="Times New Roman" w:hAnsi="Times New Roman"/>
                <w:sz w:val="24"/>
                <w:szCs w:val="24"/>
                <w:lang w:val="ru-RU"/>
              </w:rPr>
              <w:t>формирова</w:t>
            </w:r>
            <w:r>
              <w:rPr>
                <w:rFonts w:ascii="Times New Roman" w:hAnsi="Times New Roman"/>
                <w:sz w:val="24"/>
                <w:szCs w:val="24"/>
                <w:lang w:val="ru-RU"/>
              </w:rPr>
              <w:t>-ние к</w:t>
            </w:r>
            <w:r w:rsidRPr="00047639">
              <w:rPr>
                <w:rFonts w:ascii="Times New Roman" w:hAnsi="Times New Roman"/>
                <w:sz w:val="24"/>
                <w:szCs w:val="24"/>
                <w:lang w:val="ru-RU"/>
              </w:rPr>
              <w:t>оммуникатив</w:t>
            </w:r>
            <w:r>
              <w:rPr>
                <w:rFonts w:ascii="Times New Roman" w:hAnsi="Times New Roman"/>
                <w:sz w:val="24"/>
                <w:szCs w:val="24"/>
                <w:lang w:val="ru-RU"/>
              </w:rPr>
              <w:t>-</w:t>
            </w:r>
            <w:r w:rsidRPr="00047639">
              <w:rPr>
                <w:rFonts w:ascii="Times New Roman" w:hAnsi="Times New Roman"/>
                <w:sz w:val="24"/>
                <w:szCs w:val="24"/>
                <w:lang w:val="ru-RU"/>
              </w:rPr>
              <w:t>ных навыков в разновозрастной сре</w:t>
            </w:r>
            <w:r>
              <w:rPr>
                <w:rFonts w:ascii="Times New Roman" w:hAnsi="Times New Roman"/>
                <w:sz w:val="24"/>
                <w:szCs w:val="24"/>
                <w:lang w:val="ru-RU"/>
              </w:rPr>
              <w:t>-</w:t>
            </w:r>
            <w:r w:rsidRPr="00047639">
              <w:rPr>
                <w:rFonts w:ascii="Times New Roman" w:hAnsi="Times New Roman"/>
                <w:sz w:val="24"/>
                <w:szCs w:val="24"/>
                <w:lang w:val="ru-RU"/>
              </w:rPr>
              <w:t>де и среде сверст</w:t>
            </w:r>
            <w:r>
              <w:rPr>
                <w:rFonts w:ascii="Times New Roman" w:hAnsi="Times New Roman"/>
                <w:sz w:val="24"/>
                <w:szCs w:val="24"/>
                <w:lang w:val="ru-RU"/>
              </w:rPr>
              <w:t>-</w:t>
            </w:r>
            <w:r w:rsidRPr="00047639">
              <w:rPr>
                <w:rFonts w:ascii="Times New Roman" w:hAnsi="Times New Roman"/>
                <w:sz w:val="24"/>
                <w:szCs w:val="24"/>
                <w:lang w:val="ru-RU"/>
              </w:rPr>
              <w:t>ников, обеспечение осознанного и ответ</w:t>
            </w:r>
            <w:r>
              <w:rPr>
                <w:rFonts w:ascii="Times New Roman" w:hAnsi="Times New Roman"/>
                <w:sz w:val="24"/>
                <w:szCs w:val="24"/>
                <w:lang w:val="ru-RU"/>
              </w:rPr>
              <w:t>-</w:t>
            </w:r>
            <w:r w:rsidRPr="00047639">
              <w:rPr>
                <w:rFonts w:ascii="Times New Roman" w:hAnsi="Times New Roman"/>
                <w:sz w:val="24"/>
                <w:szCs w:val="24"/>
                <w:lang w:val="ru-RU"/>
              </w:rPr>
              <w:t>ственного выбора дальнейшей профес</w:t>
            </w:r>
            <w:r>
              <w:rPr>
                <w:rFonts w:ascii="Times New Roman" w:hAnsi="Times New Roman"/>
                <w:sz w:val="24"/>
                <w:szCs w:val="24"/>
                <w:lang w:val="ru-RU"/>
              </w:rPr>
              <w:t>-</w:t>
            </w:r>
            <w:r w:rsidRPr="00047639">
              <w:rPr>
                <w:rFonts w:ascii="Times New Roman" w:hAnsi="Times New Roman"/>
                <w:sz w:val="24"/>
                <w:szCs w:val="24"/>
                <w:lang w:val="ru-RU"/>
              </w:rPr>
              <w:t>сиональной деятель</w:t>
            </w:r>
            <w:r>
              <w:rPr>
                <w:rFonts w:ascii="Times New Roman" w:hAnsi="Times New Roman"/>
                <w:sz w:val="24"/>
                <w:szCs w:val="24"/>
                <w:lang w:val="ru-RU"/>
              </w:rPr>
              <w:t>-</w:t>
            </w:r>
            <w:r w:rsidRPr="00047639">
              <w:rPr>
                <w:rFonts w:ascii="Times New Roman" w:hAnsi="Times New Roman"/>
                <w:sz w:val="24"/>
                <w:szCs w:val="24"/>
                <w:lang w:val="ru-RU"/>
              </w:rPr>
              <w:t xml:space="preserve">ности, поддержка детских объединений, ученического </w:t>
            </w:r>
            <w:r>
              <w:rPr>
                <w:rFonts w:ascii="Times New Roman" w:hAnsi="Times New Roman"/>
                <w:sz w:val="24"/>
                <w:szCs w:val="24"/>
                <w:lang w:val="ru-RU"/>
              </w:rPr>
              <w:t xml:space="preserve">само-управления, </w:t>
            </w:r>
            <w:r w:rsidRPr="00047639">
              <w:rPr>
                <w:rFonts w:ascii="Times New Roman" w:hAnsi="Times New Roman"/>
                <w:sz w:val="24"/>
                <w:szCs w:val="24"/>
                <w:lang w:val="ru-RU"/>
              </w:rPr>
              <w:t>осущест</w:t>
            </w:r>
            <w:r>
              <w:rPr>
                <w:rFonts w:ascii="Times New Roman" w:hAnsi="Times New Roman"/>
                <w:sz w:val="24"/>
                <w:szCs w:val="24"/>
                <w:lang w:val="ru-RU"/>
              </w:rPr>
              <w:t>-</w:t>
            </w:r>
            <w:r w:rsidRPr="00047639">
              <w:rPr>
                <w:rFonts w:ascii="Times New Roman" w:hAnsi="Times New Roman"/>
                <w:sz w:val="24"/>
                <w:szCs w:val="24"/>
                <w:lang w:val="ru-RU"/>
              </w:rPr>
              <w:t>вляющая образова</w:t>
            </w:r>
            <w:r>
              <w:rPr>
                <w:rFonts w:ascii="Times New Roman" w:hAnsi="Times New Roman"/>
                <w:sz w:val="24"/>
                <w:szCs w:val="24"/>
                <w:lang w:val="ru-RU"/>
              </w:rPr>
              <w:t>-</w:t>
            </w:r>
            <w:r w:rsidRPr="00047639">
              <w:rPr>
                <w:rFonts w:ascii="Times New Roman" w:hAnsi="Times New Roman"/>
                <w:sz w:val="24"/>
                <w:szCs w:val="24"/>
                <w:lang w:val="ru-RU"/>
              </w:rPr>
              <w:t>тельную деятельность</w:t>
            </w:r>
            <w:r>
              <w:rPr>
                <w:rFonts w:ascii="Times New Roman" w:hAnsi="Times New Roman"/>
                <w:sz w:val="24"/>
                <w:szCs w:val="24"/>
                <w:lang w:val="ru-RU"/>
              </w:rPr>
              <w:t xml:space="preserve"> у</w:t>
            </w:r>
            <w:r w:rsidRPr="00047639">
              <w:rPr>
                <w:rFonts w:ascii="Times New Roman" w:hAnsi="Times New Roman"/>
                <w:sz w:val="24"/>
                <w:szCs w:val="24"/>
                <w:lang w:val="ru-RU"/>
              </w:rPr>
              <w:t>правления</w:t>
            </w:r>
          </w:p>
        </w:tc>
        <w:tc>
          <w:tcPr>
            <w:tcW w:w="1417"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Pr>
                <w:rFonts w:ascii="Times New Roman" w:hAnsi="Times New Roman"/>
                <w:sz w:val="24"/>
                <w:szCs w:val="24"/>
              </w:rPr>
              <w:t>Педагоги, обучающиес</w:t>
            </w:r>
            <w:r w:rsidRPr="00047639">
              <w:rPr>
                <w:rFonts w:ascii="Times New Roman" w:hAnsi="Times New Roman"/>
                <w:sz w:val="24"/>
                <w:szCs w:val="24"/>
              </w:rPr>
              <w:t>я</w:t>
            </w:r>
          </w:p>
        </w:tc>
        <w:tc>
          <w:tcPr>
            <w:tcW w:w="1473"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Индивид уальный, групповой, классный, школьный</w:t>
            </w:r>
          </w:p>
        </w:tc>
        <w:tc>
          <w:tcPr>
            <w:tcW w:w="1168" w:type="dxa"/>
          </w:tcPr>
          <w:p w:rsidR="003B2B7C"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047639">
              <w:rPr>
                <w:rFonts w:ascii="Times New Roman" w:hAnsi="Times New Roman"/>
                <w:sz w:val="24"/>
                <w:szCs w:val="24"/>
                <w:lang w:val="ru-RU"/>
              </w:rPr>
              <w:t>Индиви</w:t>
            </w:r>
            <w:r>
              <w:rPr>
                <w:rFonts w:ascii="Times New Roman" w:hAnsi="Times New Roman"/>
                <w:sz w:val="24"/>
                <w:szCs w:val="24"/>
                <w:lang w:val="ru-RU"/>
              </w:rPr>
              <w:t>-</w:t>
            </w:r>
          </w:p>
          <w:p w:rsidR="003B2B7C"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047639">
              <w:rPr>
                <w:rFonts w:ascii="Times New Roman" w:hAnsi="Times New Roman"/>
                <w:sz w:val="24"/>
                <w:szCs w:val="24"/>
                <w:lang w:val="ru-RU"/>
              </w:rPr>
              <w:t>дуальный, группо</w:t>
            </w:r>
            <w:r>
              <w:rPr>
                <w:rFonts w:ascii="Times New Roman" w:hAnsi="Times New Roman"/>
                <w:sz w:val="24"/>
                <w:szCs w:val="24"/>
                <w:lang w:val="ru-RU"/>
              </w:rPr>
              <w:t>-</w:t>
            </w:r>
          </w:p>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 xml:space="preserve">вой, </w:t>
            </w:r>
            <w:r>
              <w:rPr>
                <w:rFonts w:ascii="Times New Roman" w:hAnsi="Times New Roman"/>
                <w:sz w:val="24"/>
                <w:szCs w:val="24"/>
                <w:lang w:val="ru-RU"/>
              </w:rPr>
              <w:t>класс-</w:t>
            </w:r>
            <w:r w:rsidRPr="00047639">
              <w:rPr>
                <w:rFonts w:ascii="Times New Roman" w:hAnsi="Times New Roman"/>
                <w:sz w:val="24"/>
                <w:szCs w:val="24"/>
                <w:lang w:val="ru-RU"/>
              </w:rPr>
              <w:t>сный , школьны й</w:t>
            </w:r>
          </w:p>
        </w:tc>
        <w:tc>
          <w:tcPr>
            <w:tcW w:w="1560"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Обеспечен</w:t>
            </w:r>
            <w:r>
              <w:rPr>
                <w:rFonts w:ascii="Times New Roman" w:hAnsi="Times New Roman"/>
                <w:sz w:val="24"/>
                <w:szCs w:val="24"/>
                <w:lang w:val="ru-RU"/>
              </w:rPr>
              <w:t>ие</w:t>
            </w:r>
            <w:r w:rsidRPr="00047639">
              <w:rPr>
                <w:rFonts w:ascii="Times New Roman" w:hAnsi="Times New Roman"/>
                <w:sz w:val="24"/>
                <w:szCs w:val="24"/>
                <w:lang w:val="ru-RU"/>
              </w:rPr>
              <w:t xml:space="preserve"> учета </w:t>
            </w:r>
            <w:r>
              <w:rPr>
                <w:rFonts w:ascii="Times New Roman" w:hAnsi="Times New Roman"/>
                <w:sz w:val="24"/>
                <w:szCs w:val="24"/>
                <w:lang w:val="ru-RU"/>
              </w:rPr>
              <w:t>специи-</w:t>
            </w:r>
            <w:r w:rsidRPr="00047639">
              <w:rPr>
                <w:rFonts w:ascii="Times New Roman" w:hAnsi="Times New Roman"/>
                <w:sz w:val="24"/>
                <w:szCs w:val="24"/>
                <w:lang w:val="ru-RU"/>
              </w:rPr>
              <w:t>фики возраст</w:t>
            </w:r>
            <w:r>
              <w:rPr>
                <w:rFonts w:ascii="Times New Roman" w:hAnsi="Times New Roman"/>
                <w:sz w:val="24"/>
                <w:szCs w:val="24"/>
                <w:lang w:val="ru-RU"/>
              </w:rPr>
              <w:t>-</w:t>
            </w:r>
            <w:r w:rsidRPr="00047639">
              <w:rPr>
                <w:rFonts w:ascii="Times New Roman" w:hAnsi="Times New Roman"/>
                <w:sz w:val="24"/>
                <w:szCs w:val="24"/>
                <w:lang w:val="ru-RU"/>
              </w:rPr>
              <w:t>ного психофи</w:t>
            </w:r>
            <w:r>
              <w:rPr>
                <w:rFonts w:ascii="Times New Roman" w:hAnsi="Times New Roman"/>
                <w:sz w:val="24"/>
                <w:szCs w:val="24"/>
                <w:lang w:val="ru-RU"/>
              </w:rPr>
              <w:t>-</w:t>
            </w:r>
            <w:r w:rsidRPr="00047639">
              <w:rPr>
                <w:rFonts w:ascii="Times New Roman" w:hAnsi="Times New Roman"/>
                <w:sz w:val="24"/>
                <w:szCs w:val="24"/>
                <w:lang w:val="ru-RU"/>
              </w:rPr>
              <w:t>зического развития обучающихся, вариативности направлений психолого- педагогичес</w:t>
            </w:r>
            <w:r>
              <w:rPr>
                <w:rFonts w:ascii="Times New Roman" w:hAnsi="Times New Roman"/>
                <w:sz w:val="24"/>
                <w:szCs w:val="24"/>
                <w:lang w:val="ru-RU"/>
              </w:rPr>
              <w:t>-</w:t>
            </w:r>
            <w:r w:rsidRPr="00047639">
              <w:rPr>
                <w:rFonts w:ascii="Times New Roman" w:hAnsi="Times New Roman"/>
                <w:sz w:val="24"/>
                <w:szCs w:val="24"/>
                <w:lang w:val="ru-RU"/>
              </w:rPr>
              <w:t>кого сопрово</w:t>
            </w:r>
            <w:r>
              <w:rPr>
                <w:rFonts w:ascii="Times New Roman" w:hAnsi="Times New Roman"/>
                <w:sz w:val="24"/>
                <w:szCs w:val="24"/>
                <w:lang w:val="ru-RU"/>
              </w:rPr>
              <w:t>-</w:t>
            </w:r>
            <w:r w:rsidRPr="00047639">
              <w:rPr>
                <w:rFonts w:ascii="Times New Roman" w:hAnsi="Times New Roman"/>
                <w:sz w:val="24"/>
                <w:szCs w:val="24"/>
                <w:lang w:val="ru-RU"/>
              </w:rPr>
              <w:t>ждения</w:t>
            </w:r>
          </w:p>
        </w:tc>
      </w:tr>
      <w:tr w:rsidR="003B2B7C" w:rsidRPr="006D0762" w:rsidTr="00063CB7">
        <w:tc>
          <w:tcPr>
            <w:tcW w:w="1934"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 xml:space="preserve">Учебная деятельность: -организация образовательн ого процесса в соответствии с требованиями СанПиН, - использовани е специальных педагогическ их </w:t>
            </w:r>
            <w:r w:rsidRPr="00047639">
              <w:rPr>
                <w:rFonts w:ascii="Times New Roman" w:hAnsi="Times New Roman"/>
                <w:sz w:val="24"/>
                <w:szCs w:val="24"/>
                <w:lang w:val="ru-RU"/>
              </w:rPr>
              <w:lastRenderedPageBreak/>
              <w:t>приемов и технологий</w:t>
            </w:r>
          </w:p>
        </w:tc>
        <w:tc>
          <w:tcPr>
            <w:tcW w:w="2427"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lastRenderedPageBreak/>
              <w:t>Сохранение и укрепление психоло</w:t>
            </w:r>
            <w:r>
              <w:rPr>
                <w:rFonts w:ascii="Times New Roman" w:hAnsi="Times New Roman"/>
                <w:sz w:val="24"/>
                <w:szCs w:val="24"/>
                <w:lang w:val="ru-RU"/>
              </w:rPr>
              <w:t>-</w:t>
            </w:r>
            <w:r w:rsidRPr="00047639">
              <w:rPr>
                <w:rFonts w:ascii="Times New Roman" w:hAnsi="Times New Roman"/>
                <w:sz w:val="24"/>
                <w:szCs w:val="24"/>
                <w:lang w:val="ru-RU"/>
              </w:rPr>
              <w:t>гического здоровья обучающихся,</w:t>
            </w:r>
            <w:r>
              <w:rPr>
                <w:rFonts w:ascii="Times New Roman" w:hAnsi="Times New Roman"/>
                <w:sz w:val="24"/>
                <w:szCs w:val="24"/>
                <w:lang w:val="ru-RU"/>
              </w:rPr>
              <w:t xml:space="preserve"> </w:t>
            </w:r>
            <w:r w:rsidRPr="00047639">
              <w:rPr>
                <w:rFonts w:ascii="Times New Roman" w:hAnsi="Times New Roman"/>
                <w:sz w:val="24"/>
                <w:szCs w:val="24"/>
                <w:lang w:val="ru-RU"/>
              </w:rPr>
              <w:t>диф</w:t>
            </w:r>
            <w:r>
              <w:rPr>
                <w:rFonts w:ascii="Times New Roman" w:hAnsi="Times New Roman"/>
                <w:sz w:val="24"/>
                <w:szCs w:val="24"/>
                <w:lang w:val="ru-RU"/>
              </w:rPr>
              <w:t>-</w:t>
            </w:r>
            <w:r w:rsidRPr="00047639">
              <w:rPr>
                <w:rFonts w:ascii="Times New Roman" w:hAnsi="Times New Roman"/>
                <w:sz w:val="24"/>
                <w:szCs w:val="24"/>
                <w:lang w:val="ru-RU"/>
              </w:rPr>
              <w:t>ференциация и индивидуализация обучения</w:t>
            </w:r>
          </w:p>
        </w:tc>
        <w:tc>
          <w:tcPr>
            <w:tcW w:w="1417"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rPr>
              <w:t>Учитель, обучающиеся</w:t>
            </w:r>
          </w:p>
        </w:tc>
        <w:tc>
          <w:tcPr>
            <w:tcW w:w="1473"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rPr>
              <w:t>Класс</w:t>
            </w:r>
          </w:p>
        </w:tc>
        <w:tc>
          <w:tcPr>
            <w:tcW w:w="1168"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Просвещение, развивающая работа, профилактика</w:t>
            </w:r>
          </w:p>
        </w:tc>
        <w:tc>
          <w:tcPr>
            <w:tcW w:w="1560"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Обеспечение преемст</w:t>
            </w:r>
            <w:r>
              <w:rPr>
                <w:rFonts w:ascii="Times New Roman" w:hAnsi="Times New Roman"/>
                <w:sz w:val="24"/>
                <w:szCs w:val="24"/>
                <w:lang w:val="ru-RU"/>
              </w:rPr>
              <w:t>-</w:t>
            </w:r>
            <w:r w:rsidRPr="00047639">
              <w:rPr>
                <w:rFonts w:ascii="Times New Roman" w:hAnsi="Times New Roman"/>
                <w:sz w:val="24"/>
                <w:szCs w:val="24"/>
                <w:lang w:val="ru-RU"/>
              </w:rPr>
              <w:t>венности содержания и форм организации образовательной деятель</w:t>
            </w:r>
            <w:r>
              <w:rPr>
                <w:rFonts w:ascii="Times New Roman" w:hAnsi="Times New Roman"/>
                <w:sz w:val="24"/>
                <w:szCs w:val="24"/>
                <w:lang w:val="ru-RU"/>
              </w:rPr>
              <w:t>-</w:t>
            </w:r>
            <w:r w:rsidRPr="00047639">
              <w:rPr>
                <w:rFonts w:ascii="Times New Roman" w:hAnsi="Times New Roman"/>
                <w:sz w:val="24"/>
                <w:szCs w:val="24"/>
                <w:lang w:val="ru-RU"/>
              </w:rPr>
              <w:t xml:space="preserve">ности, учета специфики возрастного </w:t>
            </w:r>
            <w:r w:rsidRPr="00047639">
              <w:rPr>
                <w:rFonts w:ascii="Times New Roman" w:hAnsi="Times New Roman"/>
                <w:sz w:val="24"/>
                <w:szCs w:val="24"/>
                <w:lang w:val="ru-RU"/>
              </w:rPr>
              <w:lastRenderedPageBreak/>
              <w:t>психофизического разви</w:t>
            </w:r>
            <w:r>
              <w:rPr>
                <w:rFonts w:ascii="Times New Roman" w:hAnsi="Times New Roman"/>
                <w:sz w:val="24"/>
                <w:szCs w:val="24"/>
                <w:lang w:val="ru-RU"/>
              </w:rPr>
              <w:t>-</w:t>
            </w:r>
            <w:r w:rsidRPr="00047639">
              <w:rPr>
                <w:rFonts w:ascii="Times New Roman" w:hAnsi="Times New Roman"/>
                <w:sz w:val="24"/>
                <w:szCs w:val="24"/>
                <w:lang w:val="ru-RU"/>
              </w:rPr>
              <w:t>тия обучаю</w:t>
            </w:r>
            <w:r>
              <w:rPr>
                <w:rFonts w:ascii="Times New Roman" w:hAnsi="Times New Roman"/>
                <w:sz w:val="24"/>
                <w:szCs w:val="24"/>
                <w:lang w:val="ru-RU"/>
              </w:rPr>
              <w:t>-</w:t>
            </w:r>
            <w:r w:rsidRPr="00047639">
              <w:rPr>
                <w:rFonts w:ascii="Times New Roman" w:hAnsi="Times New Roman"/>
                <w:sz w:val="24"/>
                <w:szCs w:val="24"/>
                <w:lang w:val="ru-RU"/>
              </w:rPr>
              <w:t>щихся</w:t>
            </w:r>
          </w:p>
        </w:tc>
      </w:tr>
      <w:tr w:rsidR="003B2B7C" w:rsidRPr="006D0762" w:rsidTr="00063CB7">
        <w:tc>
          <w:tcPr>
            <w:tcW w:w="1934"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lastRenderedPageBreak/>
              <w:t>Организация проектной, конкурсной, олимпиадной деятельности обучающихся</w:t>
            </w:r>
          </w:p>
        </w:tc>
        <w:tc>
          <w:tcPr>
            <w:tcW w:w="2427"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Выявление и поддержка одарен</w:t>
            </w:r>
            <w:r>
              <w:rPr>
                <w:rFonts w:ascii="Times New Roman" w:hAnsi="Times New Roman"/>
                <w:sz w:val="24"/>
                <w:szCs w:val="24"/>
                <w:lang w:val="ru-RU"/>
              </w:rPr>
              <w:t>-</w:t>
            </w:r>
            <w:r w:rsidRPr="00047639">
              <w:rPr>
                <w:rFonts w:ascii="Times New Roman" w:hAnsi="Times New Roman"/>
                <w:sz w:val="24"/>
                <w:szCs w:val="24"/>
                <w:lang w:val="ru-RU"/>
              </w:rPr>
              <w:t>ных детей, психо</w:t>
            </w:r>
            <w:r>
              <w:rPr>
                <w:rFonts w:ascii="Times New Roman" w:hAnsi="Times New Roman"/>
                <w:sz w:val="24"/>
                <w:szCs w:val="24"/>
                <w:lang w:val="ru-RU"/>
              </w:rPr>
              <w:t>-</w:t>
            </w:r>
            <w:r w:rsidRPr="00047639">
              <w:rPr>
                <w:rFonts w:ascii="Times New Roman" w:hAnsi="Times New Roman"/>
                <w:sz w:val="24"/>
                <w:szCs w:val="24"/>
                <w:lang w:val="ru-RU"/>
              </w:rPr>
              <w:t>лого- педагогическая поддержка участ</w:t>
            </w:r>
            <w:r>
              <w:rPr>
                <w:rFonts w:ascii="Times New Roman" w:hAnsi="Times New Roman"/>
                <w:sz w:val="24"/>
                <w:szCs w:val="24"/>
                <w:lang w:val="ru-RU"/>
              </w:rPr>
              <w:t>-</w:t>
            </w:r>
            <w:r w:rsidRPr="00047639">
              <w:rPr>
                <w:rFonts w:ascii="Times New Roman" w:hAnsi="Times New Roman"/>
                <w:sz w:val="24"/>
                <w:szCs w:val="24"/>
                <w:lang w:val="ru-RU"/>
              </w:rPr>
              <w:t>ников олимпиадного движения</w:t>
            </w:r>
          </w:p>
        </w:tc>
        <w:tc>
          <w:tcPr>
            <w:tcW w:w="1417"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rPr>
              <w:t>Учитель, обучающийся</w:t>
            </w:r>
          </w:p>
        </w:tc>
        <w:tc>
          <w:tcPr>
            <w:tcW w:w="1473"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Индивид уальный, школьный (может быть групповой и классный</w:t>
            </w:r>
            <w:r>
              <w:rPr>
                <w:rFonts w:ascii="Times New Roman" w:hAnsi="Times New Roman"/>
                <w:sz w:val="24"/>
                <w:szCs w:val="24"/>
                <w:lang w:val="ru-RU"/>
              </w:rPr>
              <w:t>)</w:t>
            </w:r>
          </w:p>
        </w:tc>
        <w:tc>
          <w:tcPr>
            <w:tcW w:w="1168"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Диагностика, развивающая работа</w:t>
            </w:r>
          </w:p>
        </w:tc>
        <w:tc>
          <w:tcPr>
            <w:tcW w:w="1560"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Обеспечение вариатив</w:t>
            </w:r>
            <w:r>
              <w:rPr>
                <w:rFonts w:ascii="Times New Roman" w:hAnsi="Times New Roman"/>
                <w:sz w:val="24"/>
                <w:szCs w:val="24"/>
                <w:lang w:val="ru-RU"/>
              </w:rPr>
              <w:t>-</w:t>
            </w:r>
            <w:r w:rsidRPr="00047639">
              <w:rPr>
                <w:rFonts w:ascii="Times New Roman" w:hAnsi="Times New Roman"/>
                <w:sz w:val="24"/>
                <w:szCs w:val="24"/>
                <w:lang w:val="ru-RU"/>
              </w:rPr>
              <w:t>ности напра</w:t>
            </w:r>
            <w:r>
              <w:rPr>
                <w:rFonts w:ascii="Times New Roman" w:hAnsi="Times New Roman"/>
                <w:sz w:val="24"/>
                <w:szCs w:val="24"/>
                <w:lang w:val="ru-RU"/>
              </w:rPr>
              <w:t>-</w:t>
            </w:r>
            <w:r w:rsidRPr="00047639">
              <w:rPr>
                <w:rFonts w:ascii="Times New Roman" w:hAnsi="Times New Roman"/>
                <w:sz w:val="24"/>
                <w:szCs w:val="24"/>
                <w:lang w:val="ru-RU"/>
              </w:rPr>
              <w:t>влений психолого- педагогического сопро</w:t>
            </w:r>
            <w:r>
              <w:rPr>
                <w:rFonts w:ascii="Times New Roman" w:hAnsi="Times New Roman"/>
                <w:sz w:val="24"/>
                <w:szCs w:val="24"/>
                <w:lang w:val="ru-RU"/>
              </w:rPr>
              <w:t>-</w:t>
            </w:r>
            <w:r w:rsidRPr="00047639">
              <w:rPr>
                <w:rFonts w:ascii="Times New Roman" w:hAnsi="Times New Roman"/>
                <w:sz w:val="24"/>
                <w:szCs w:val="24"/>
                <w:lang w:val="ru-RU"/>
              </w:rPr>
              <w:t>вождения</w:t>
            </w:r>
          </w:p>
        </w:tc>
      </w:tr>
      <w:tr w:rsidR="003B2B7C" w:rsidRPr="006D0762" w:rsidTr="00063CB7">
        <w:tc>
          <w:tcPr>
            <w:tcW w:w="1934"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Индивидуаль ные и групповые консультации по предмету</w:t>
            </w:r>
          </w:p>
        </w:tc>
        <w:tc>
          <w:tcPr>
            <w:tcW w:w="2427"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Индивидуализация обучения: выявление и поддержка одаренных детей, детей с ОВЗ, детей с трудностями в обучении</w:t>
            </w:r>
          </w:p>
        </w:tc>
        <w:tc>
          <w:tcPr>
            <w:tcW w:w="1417"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rPr>
              <w:t>Учитель, обучающийся</w:t>
            </w:r>
          </w:p>
        </w:tc>
        <w:tc>
          <w:tcPr>
            <w:tcW w:w="1473"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rPr>
              <w:t>Индивид уальный, групповой</w:t>
            </w:r>
          </w:p>
        </w:tc>
        <w:tc>
          <w:tcPr>
            <w:tcW w:w="1168"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Коррекционная работа, развивающая работа</w:t>
            </w:r>
          </w:p>
        </w:tc>
        <w:tc>
          <w:tcPr>
            <w:tcW w:w="1560"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Обеспечение учета психофизического разв</w:t>
            </w:r>
            <w:r>
              <w:rPr>
                <w:rFonts w:ascii="Times New Roman" w:hAnsi="Times New Roman"/>
                <w:sz w:val="24"/>
                <w:szCs w:val="24"/>
                <w:lang w:val="ru-RU"/>
              </w:rPr>
              <w:t>-</w:t>
            </w:r>
            <w:r w:rsidRPr="00047639">
              <w:rPr>
                <w:rFonts w:ascii="Times New Roman" w:hAnsi="Times New Roman"/>
                <w:sz w:val="24"/>
                <w:szCs w:val="24"/>
                <w:lang w:val="ru-RU"/>
              </w:rPr>
              <w:t>ития обуча</w:t>
            </w:r>
            <w:r>
              <w:rPr>
                <w:rFonts w:ascii="Times New Roman" w:hAnsi="Times New Roman"/>
                <w:sz w:val="24"/>
                <w:szCs w:val="24"/>
                <w:lang w:val="ru-RU"/>
              </w:rPr>
              <w:t>-</w:t>
            </w:r>
            <w:r w:rsidRPr="00047639">
              <w:rPr>
                <w:rFonts w:ascii="Times New Roman" w:hAnsi="Times New Roman"/>
                <w:sz w:val="24"/>
                <w:szCs w:val="24"/>
                <w:lang w:val="ru-RU"/>
              </w:rPr>
              <w:t>ющихся</w:t>
            </w:r>
          </w:p>
        </w:tc>
      </w:tr>
      <w:tr w:rsidR="003B2B7C" w:rsidRPr="006D0762" w:rsidTr="00063CB7">
        <w:tc>
          <w:tcPr>
            <w:tcW w:w="1934"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rPr>
              <w:t>Классное руководство</w:t>
            </w:r>
          </w:p>
        </w:tc>
        <w:tc>
          <w:tcPr>
            <w:tcW w:w="2427"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Формирование психолого-</w:t>
            </w:r>
            <w:r>
              <w:rPr>
                <w:rFonts w:ascii="Times New Roman" w:hAnsi="Times New Roman"/>
                <w:sz w:val="24"/>
                <w:szCs w:val="24"/>
                <w:lang w:val="ru-RU"/>
              </w:rPr>
              <w:t>п</w:t>
            </w:r>
            <w:r w:rsidRPr="00047639">
              <w:rPr>
                <w:rFonts w:ascii="Times New Roman" w:hAnsi="Times New Roman"/>
                <w:sz w:val="24"/>
                <w:szCs w:val="24"/>
                <w:lang w:val="ru-RU"/>
              </w:rPr>
              <w:t>едагоги</w:t>
            </w:r>
            <w:r>
              <w:rPr>
                <w:rFonts w:ascii="Times New Roman" w:hAnsi="Times New Roman"/>
                <w:sz w:val="24"/>
                <w:szCs w:val="24"/>
                <w:lang w:val="ru-RU"/>
              </w:rPr>
              <w:t>-</w:t>
            </w:r>
            <w:r w:rsidRPr="00047639">
              <w:rPr>
                <w:rFonts w:ascii="Times New Roman" w:hAnsi="Times New Roman"/>
                <w:sz w:val="24"/>
                <w:szCs w:val="24"/>
                <w:lang w:val="ru-RU"/>
              </w:rPr>
              <w:t>ческой компетен</w:t>
            </w:r>
            <w:r>
              <w:rPr>
                <w:rFonts w:ascii="Times New Roman" w:hAnsi="Times New Roman"/>
                <w:sz w:val="24"/>
                <w:szCs w:val="24"/>
                <w:lang w:val="ru-RU"/>
              </w:rPr>
              <w:t>-</w:t>
            </w:r>
            <w:r w:rsidRPr="00047639">
              <w:rPr>
                <w:rFonts w:ascii="Times New Roman" w:hAnsi="Times New Roman"/>
                <w:sz w:val="24"/>
                <w:szCs w:val="24"/>
                <w:lang w:val="ru-RU"/>
              </w:rPr>
              <w:t>тности субъектов образовательных от</w:t>
            </w:r>
            <w:r>
              <w:rPr>
                <w:rFonts w:ascii="Times New Roman" w:hAnsi="Times New Roman"/>
                <w:sz w:val="24"/>
                <w:szCs w:val="24"/>
                <w:lang w:val="ru-RU"/>
              </w:rPr>
              <w:t>-</w:t>
            </w:r>
            <w:r w:rsidRPr="00047639">
              <w:rPr>
                <w:rFonts w:ascii="Times New Roman" w:hAnsi="Times New Roman"/>
                <w:sz w:val="24"/>
                <w:szCs w:val="24"/>
                <w:lang w:val="ru-RU"/>
              </w:rPr>
              <w:t>ношений, коммуни</w:t>
            </w:r>
            <w:r>
              <w:rPr>
                <w:rFonts w:ascii="Times New Roman" w:hAnsi="Times New Roman"/>
                <w:sz w:val="24"/>
                <w:szCs w:val="24"/>
                <w:lang w:val="ru-RU"/>
              </w:rPr>
              <w:t>-</w:t>
            </w:r>
            <w:r w:rsidRPr="00047639">
              <w:rPr>
                <w:rFonts w:ascii="Times New Roman" w:hAnsi="Times New Roman"/>
                <w:sz w:val="24"/>
                <w:szCs w:val="24"/>
                <w:lang w:val="ru-RU"/>
              </w:rPr>
              <w:t>кативных навыков в среде сверстников, поддержка учени</w:t>
            </w:r>
            <w:r>
              <w:rPr>
                <w:rFonts w:ascii="Times New Roman" w:hAnsi="Times New Roman"/>
                <w:sz w:val="24"/>
                <w:szCs w:val="24"/>
                <w:lang w:val="ru-RU"/>
              </w:rPr>
              <w:t>-</w:t>
            </w:r>
            <w:r w:rsidRPr="00047639">
              <w:rPr>
                <w:rFonts w:ascii="Times New Roman" w:hAnsi="Times New Roman"/>
                <w:sz w:val="24"/>
                <w:szCs w:val="24"/>
                <w:lang w:val="ru-RU"/>
              </w:rPr>
              <w:t>ческого</w:t>
            </w:r>
            <w:r>
              <w:rPr>
                <w:rFonts w:ascii="Times New Roman" w:hAnsi="Times New Roman"/>
                <w:sz w:val="24"/>
                <w:szCs w:val="24"/>
                <w:lang w:val="ru-RU"/>
              </w:rPr>
              <w:t xml:space="preserve"> </w:t>
            </w:r>
            <w:r w:rsidRPr="00047639">
              <w:rPr>
                <w:rFonts w:ascii="Times New Roman" w:hAnsi="Times New Roman"/>
                <w:sz w:val="24"/>
                <w:szCs w:val="24"/>
                <w:lang w:val="ru-RU"/>
              </w:rPr>
              <w:t>само</w:t>
            </w:r>
            <w:r>
              <w:rPr>
                <w:rFonts w:ascii="Times New Roman" w:hAnsi="Times New Roman"/>
                <w:sz w:val="24"/>
                <w:szCs w:val="24"/>
                <w:lang w:val="ru-RU"/>
              </w:rPr>
              <w:t>управле-ния</w:t>
            </w:r>
            <w:r w:rsidRPr="00047639">
              <w:rPr>
                <w:rFonts w:ascii="Times New Roman" w:hAnsi="Times New Roman"/>
                <w:sz w:val="24"/>
                <w:szCs w:val="24"/>
                <w:lang w:val="ru-RU"/>
              </w:rPr>
              <w:t>, осуществляющая образовательную деятельность</w:t>
            </w:r>
            <w:r>
              <w:rPr>
                <w:rFonts w:ascii="Times New Roman" w:hAnsi="Times New Roman"/>
                <w:sz w:val="24"/>
                <w:szCs w:val="24"/>
                <w:lang w:val="ru-RU"/>
              </w:rPr>
              <w:t xml:space="preserve"> у</w:t>
            </w:r>
            <w:r w:rsidRPr="00047639">
              <w:rPr>
                <w:rFonts w:ascii="Times New Roman" w:hAnsi="Times New Roman"/>
                <w:sz w:val="24"/>
                <w:szCs w:val="24"/>
                <w:lang w:val="ru-RU"/>
              </w:rPr>
              <w:t>правле</w:t>
            </w:r>
            <w:r>
              <w:rPr>
                <w:rFonts w:ascii="Times New Roman" w:hAnsi="Times New Roman"/>
                <w:sz w:val="24"/>
                <w:szCs w:val="24"/>
                <w:lang w:val="ru-RU"/>
              </w:rPr>
              <w:t>-</w:t>
            </w:r>
            <w:r w:rsidRPr="00047639">
              <w:rPr>
                <w:rFonts w:ascii="Times New Roman" w:hAnsi="Times New Roman"/>
                <w:sz w:val="24"/>
                <w:szCs w:val="24"/>
                <w:lang w:val="ru-RU"/>
              </w:rPr>
              <w:t>ния, мониторинг личностного разви</w:t>
            </w:r>
            <w:r>
              <w:rPr>
                <w:rFonts w:ascii="Times New Roman" w:hAnsi="Times New Roman"/>
                <w:sz w:val="24"/>
                <w:szCs w:val="24"/>
                <w:lang w:val="ru-RU"/>
              </w:rPr>
              <w:t>-</w:t>
            </w:r>
            <w:r w:rsidRPr="00047639">
              <w:rPr>
                <w:rFonts w:ascii="Times New Roman" w:hAnsi="Times New Roman"/>
                <w:sz w:val="24"/>
                <w:szCs w:val="24"/>
                <w:lang w:val="ru-RU"/>
              </w:rPr>
              <w:t>тия, обеспечение осознанного и ответ</w:t>
            </w:r>
            <w:r>
              <w:rPr>
                <w:rFonts w:ascii="Times New Roman" w:hAnsi="Times New Roman"/>
                <w:sz w:val="24"/>
                <w:szCs w:val="24"/>
                <w:lang w:val="ru-RU"/>
              </w:rPr>
              <w:t>-</w:t>
            </w:r>
            <w:r w:rsidRPr="00047639">
              <w:rPr>
                <w:rFonts w:ascii="Times New Roman" w:hAnsi="Times New Roman"/>
                <w:sz w:val="24"/>
                <w:szCs w:val="24"/>
                <w:lang w:val="ru-RU"/>
              </w:rPr>
              <w:t>ственного выбора дальнейшей профес</w:t>
            </w:r>
            <w:r>
              <w:rPr>
                <w:rFonts w:ascii="Times New Roman" w:hAnsi="Times New Roman"/>
                <w:sz w:val="24"/>
                <w:szCs w:val="24"/>
                <w:lang w:val="ru-RU"/>
              </w:rPr>
              <w:t>-</w:t>
            </w:r>
            <w:r w:rsidRPr="00047639">
              <w:rPr>
                <w:rFonts w:ascii="Times New Roman" w:hAnsi="Times New Roman"/>
                <w:sz w:val="24"/>
                <w:szCs w:val="24"/>
                <w:lang w:val="ru-RU"/>
              </w:rPr>
              <w:t>сиональной деятель</w:t>
            </w:r>
            <w:r>
              <w:rPr>
                <w:rFonts w:ascii="Times New Roman" w:hAnsi="Times New Roman"/>
                <w:sz w:val="24"/>
                <w:szCs w:val="24"/>
                <w:lang w:val="ru-RU"/>
              </w:rPr>
              <w:t>-</w:t>
            </w:r>
            <w:r w:rsidRPr="00047639">
              <w:rPr>
                <w:rFonts w:ascii="Times New Roman" w:hAnsi="Times New Roman"/>
                <w:sz w:val="24"/>
                <w:szCs w:val="24"/>
                <w:lang w:val="ru-RU"/>
              </w:rPr>
              <w:t>ности</w:t>
            </w:r>
          </w:p>
        </w:tc>
        <w:tc>
          <w:tcPr>
            <w:tcW w:w="1417"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Классный руководи</w:t>
            </w:r>
            <w:r>
              <w:rPr>
                <w:rFonts w:ascii="Times New Roman" w:hAnsi="Times New Roman"/>
                <w:sz w:val="24"/>
                <w:szCs w:val="24"/>
                <w:lang w:val="ru-RU"/>
              </w:rPr>
              <w:t>-</w:t>
            </w:r>
            <w:r w:rsidRPr="00047639">
              <w:rPr>
                <w:rFonts w:ascii="Times New Roman" w:hAnsi="Times New Roman"/>
                <w:sz w:val="24"/>
                <w:szCs w:val="24"/>
                <w:lang w:val="ru-RU"/>
              </w:rPr>
              <w:t>тель, обучающиеся, родители</w:t>
            </w:r>
          </w:p>
        </w:tc>
        <w:tc>
          <w:tcPr>
            <w:tcW w:w="1473"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Индивиду</w:t>
            </w:r>
            <w:r>
              <w:rPr>
                <w:rFonts w:ascii="Times New Roman" w:hAnsi="Times New Roman"/>
                <w:sz w:val="24"/>
                <w:szCs w:val="24"/>
                <w:lang w:val="ru-RU"/>
              </w:rPr>
              <w:t>-</w:t>
            </w:r>
            <w:r w:rsidRPr="00047639">
              <w:rPr>
                <w:rFonts w:ascii="Times New Roman" w:hAnsi="Times New Roman"/>
                <w:sz w:val="24"/>
                <w:szCs w:val="24"/>
                <w:lang w:val="ru-RU"/>
              </w:rPr>
              <w:t>альный, групповой, классный</w:t>
            </w:r>
          </w:p>
        </w:tc>
        <w:tc>
          <w:tcPr>
            <w:tcW w:w="1168" w:type="dxa"/>
          </w:tcPr>
          <w:p w:rsidR="003B2B7C" w:rsidRPr="00047639" w:rsidRDefault="003B2B7C" w:rsidP="00063CB7">
            <w:pPr>
              <w:tabs>
                <w:tab w:val="left" w:pos="0"/>
                <w:tab w:val="left" w:pos="142"/>
              </w:tabs>
              <w:spacing w:after="0" w:line="240" w:lineRule="auto"/>
              <w:ind w:right="-2"/>
              <w:jc w:val="center"/>
              <w:rPr>
                <w:rFonts w:ascii="Times New Roman" w:hAnsi="Times New Roman"/>
                <w:b/>
                <w:sz w:val="24"/>
                <w:szCs w:val="24"/>
                <w:lang w:val="ru-RU"/>
              </w:rPr>
            </w:pPr>
            <w:r w:rsidRPr="00047639">
              <w:rPr>
                <w:rFonts w:ascii="Times New Roman" w:hAnsi="Times New Roman"/>
                <w:sz w:val="24"/>
                <w:szCs w:val="24"/>
                <w:lang w:val="ru-RU"/>
              </w:rPr>
              <w:t>Профилактика, диагностика, коррекционная работа, развивающая работа, просвещение</w:t>
            </w:r>
          </w:p>
        </w:tc>
        <w:tc>
          <w:tcPr>
            <w:tcW w:w="1560"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Обеспечение учета специфики возрастного психофизического разви</w:t>
            </w:r>
            <w:r>
              <w:rPr>
                <w:rFonts w:ascii="Times New Roman" w:hAnsi="Times New Roman"/>
                <w:sz w:val="24"/>
                <w:szCs w:val="24"/>
                <w:lang w:val="ru-RU"/>
              </w:rPr>
              <w:t>-</w:t>
            </w:r>
            <w:r w:rsidRPr="00047639">
              <w:rPr>
                <w:rFonts w:ascii="Times New Roman" w:hAnsi="Times New Roman"/>
                <w:sz w:val="24"/>
                <w:szCs w:val="24"/>
                <w:lang w:val="ru-RU"/>
              </w:rPr>
              <w:t>тия обучаю</w:t>
            </w:r>
            <w:r>
              <w:rPr>
                <w:rFonts w:ascii="Times New Roman" w:hAnsi="Times New Roman"/>
                <w:sz w:val="24"/>
                <w:szCs w:val="24"/>
                <w:lang w:val="ru-RU"/>
              </w:rPr>
              <w:t>-</w:t>
            </w:r>
            <w:r w:rsidRPr="00047639">
              <w:rPr>
                <w:rFonts w:ascii="Times New Roman" w:hAnsi="Times New Roman"/>
                <w:sz w:val="24"/>
                <w:szCs w:val="24"/>
                <w:lang w:val="ru-RU"/>
              </w:rPr>
              <w:t>щихся, раз</w:t>
            </w:r>
            <w:r>
              <w:rPr>
                <w:rFonts w:ascii="Times New Roman" w:hAnsi="Times New Roman"/>
                <w:sz w:val="24"/>
                <w:szCs w:val="24"/>
                <w:lang w:val="ru-RU"/>
              </w:rPr>
              <w:t>-</w:t>
            </w:r>
            <w:r w:rsidRPr="00047639">
              <w:rPr>
                <w:rFonts w:ascii="Times New Roman" w:hAnsi="Times New Roman"/>
                <w:sz w:val="24"/>
                <w:szCs w:val="24"/>
                <w:lang w:val="ru-RU"/>
              </w:rPr>
              <w:t>вития пси</w:t>
            </w:r>
            <w:r>
              <w:rPr>
                <w:rFonts w:ascii="Times New Roman" w:hAnsi="Times New Roman"/>
                <w:sz w:val="24"/>
                <w:szCs w:val="24"/>
                <w:lang w:val="ru-RU"/>
              </w:rPr>
              <w:t>-</w:t>
            </w:r>
            <w:r w:rsidRPr="00047639">
              <w:rPr>
                <w:rFonts w:ascii="Times New Roman" w:hAnsi="Times New Roman"/>
                <w:sz w:val="24"/>
                <w:szCs w:val="24"/>
                <w:lang w:val="ru-RU"/>
              </w:rPr>
              <w:t>холого- педагогической компе</w:t>
            </w:r>
            <w:r>
              <w:rPr>
                <w:rFonts w:ascii="Times New Roman" w:hAnsi="Times New Roman"/>
                <w:sz w:val="24"/>
                <w:szCs w:val="24"/>
                <w:lang w:val="ru-RU"/>
              </w:rPr>
              <w:t>-</w:t>
            </w:r>
            <w:r w:rsidRPr="00047639">
              <w:rPr>
                <w:rFonts w:ascii="Times New Roman" w:hAnsi="Times New Roman"/>
                <w:sz w:val="24"/>
                <w:szCs w:val="24"/>
                <w:lang w:val="ru-RU"/>
              </w:rPr>
              <w:t>тентности субъектов ОП, вариа</w:t>
            </w:r>
            <w:r>
              <w:rPr>
                <w:rFonts w:ascii="Times New Roman" w:hAnsi="Times New Roman"/>
                <w:sz w:val="24"/>
                <w:szCs w:val="24"/>
                <w:lang w:val="ru-RU"/>
              </w:rPr>
              <w:t>-</w:t>
            </w:r>
            <w:r w:rsidRPr="00047639">
              <w:rPr>
                <w:rFonts w:ascii="Times New Roman" w:hAnsi="Times New Roman"/>
                <w:sz w:val="24"/>
                <w:szCs w:val="24"/>
                <w:lang w:val="ru-RU"/>
              </w:rPr>
              <w:t>тивности направлений психолого- педагогического сопро</w:t>
            </w:r>
            <w:r>
              <w:rPr>
                <w:rFonts w:ascii="Times New Roman" w:hAnsi="Times New Roman"/>
                <w:sz w:val="24"/>
                <w:szCs w:val="24"/>
                <w:lang w:val="ru-RU"/>
              </w:rPr>
              <w:t>-</w:t>
            </w:r>
            <w:r w:rsidRPr="00047639">
              <w:rPr>
                <w:rFonts w:ascii="Times New Roman" w:hAnsi="Times New Roman"/>
                <w:sz w:val="24"/>
                <w:szCs w:val="24"/>
                <w:lang w:val="ru-RU"/>
              </w:rPr>
              <w:t>вождения</w:t>
            </w:r>
          </w:p>
        </w:tc>
      </w:tr>
      <w:tr w:rsidR="003B2B7C" w:rsidRPr="00047639" w:rsidTr="00063CB7">
        <w:tc>
          <w:tcPr>
            <w:tcW w:w="1934"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rPr>
              <w:t>Педагогическ ий совет</w:t>
            </w:r>
          </w:p>
        </w:tc>
        <w:tc>
          <w:tcPr>
            <w:tcW w:w="2427"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Дифференциация и индивидуализация обучения, монито</w:t>
            </w:r>
            <w:r>
              <w:rPr>
                <w:rFonts w:ascii="Times New Roman" w:hAnsi="Times New Roman"/>
                <w:sz w:val="24"/>
                <w:szCs w:val="24"/>
                <w:lang w:val="ru-RU"/>
              </w:rPr>
              <w:t>-</w:t>
            </w:r>
            <w:r w:rsidRPr="00047639">
              <w:rPr>
                <w:rFonts w:ascii="Times New Roman" w:hAnsi="Times New Roman"/>
                <w:sz w:val="24"/>
                <w:szCs w:val="24"/>
                <w:lang w:val="ru-RU"/>
              </w:rPr>
              <w:t>ринг возможностей и способностей обуча</w:t>
            </w:r>
            <w:r>
              <w:rPr>
                <w:rFonts w:ascii="Times New Roman" w:hAnsi="Times New Roman"/>
                <w:sz w:val="24"/>
                <w:szCs w:val="24"/>
                <w:lang w:val="ru-RU"/>
              </w:rPr>
              <w:t>-</w:t>
            </w:r>
            <w:r w:rsidRPr="00047639">
              <w:rPr>
                <w:rFonts w:ascii="Times New Roman" w:hAnsi="Times New Roman"/>
                <w:sz w:val="24"/>
                <w:szCs w:val="24"/>
                <w:lang w:val="ru-RU"/>
              </w:rPr>
              <w:t>ющихся, выявление одаренных детей, детей с ОВЗ,</w:t>
            </w:r>
          </w:p>
        </w:tc>
        <w:tc>
          <w:tcPr>
            <w:tcW w:w="1417"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lang w:val="ru-RU"/>
              </w:rPr>
              <w:t>Администрация, учителя, классные руководители, родите</w:t>
            </w:r>
            <w:r>
              <w:rPr>
                <w:rFonts w:ascii="Times New Roman" w:hAnsi="Times New Roman"/>
                <w:sz w:val="24"/>
                <w:szCs w:val="24"/>
                <w:lang w:val="ru-RU"/>
              </w:rPr>
              <w:t>-</w:t>
            </w:r>
            <w:r w:rsidRPr="00047639">
              <w:rPr>
                <w:rFonts w:ascii="Times New Roman" w:hAnsi="Times New Roman"/>
                <w:sz w:val="24"/>
                <w:szCs w:val="24"/>
                <w:lang w:val="ru-RU"/>
              </w:rPr>
              <w:t>ли обучаю</w:t>
            </w:r>
            <w:r>
              <w:rPr>
                <w:rFonts w:ascii="Times New Roman" w:hAnsi="Times New Roman"/>
                <w:sz w:val="24"/>
                <w:szCs w:val="24"/>
                <w:lang w:val="ru-RU"/>
              </w:rPr>
              <w:t>-</w:t>
            </w:r>
            <w:r w:rsidRPr="00047639">
              <w:rPr>
                <w:rFonts w:ascii="Times New Roman" w:hAnsi="Times New Roman"/>
                <w:sz w:val="24"/>
                <w:szCs w:val="24"/>
                <w:lang w:val="ru-RU"/>
              </w:rPr>
              <w:t>щихся</w:t>
            </w:r>
          </w:p>
        </w:tc>
        <w:tc>
          <w:tcPr>
            <w:tcW w:w="1473"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rPr>
              <w:t>Индивид уальный, классный</w:t>
            </w:r>
          </w:p>
        </w:tc>
        <w:tc>
          <w:tcPr>
            <w:tcW w:w="1168"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rPr>
              <w:t>Диагностика, экспертиза</w:t>
            </w:r>
          </w:p>
        </w:tc>
        <w:tc>
          <w:tcPr>
            <w:tcW w:w="1560" w:type="dxa"/>
          </w:tcPr>
          <w:p w:rsidR="003B2B7C" w:rsidRPr="00047639"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047639">
              <w:rPr>
                <w:rFonts w:ascii="Times New Roman" w:hAnsi="Times New Roman"/>
                <w:sz w:val="24"/>
                <w:szCs w:val="24"/>
              </w:rPr>
              <w:t>Диагностика, экспертиза</w:t>
            </w:r>
          </w:p>
        </w:tc>
      </w:tr>
      <w:tr w:rsidR="003B2B7C" w:rsidRPr="00047639" w:rsidTr="00063CB7">
        <w:tc>
          <w:tcPr>
            <w:tcW w:w="1934" w:type="dxa"/>
          </w:tcPr>
          <w:p w:rsidR="003B2B7C" w:rsidRPr="00047639" w:rsidRDefault="003B2B7C" w:rsidP="00063CB7">
            <w:pPr>
              <w:tabs>
                <w:tab w:val="left" w:pos="0"/>
                <w:tab w:val="left" w:pos="142"/>
              </w:tabs>
              <w:spacing w:after="0" w:line="240" w:lineRule="auto"/>
              <w:ind w:right="-2"/>
              <w:jc w:val="both"/>
              <w:rPr>
                <w:rFonts w:ascii="Times New Roman" w:hAnsi="Times New Roman"/>
                <w:sz w:val="24"/>
                <w:szCs w:val="24"/>
              </w:rPr>
            </w:pPr>
            <w:r w:rsidRPr="00047639">
              <w:rPr>
                <w:rFonts w:ascii="Times New Roman" w:hAnsi="Times New Roman"/>
                <w:sz w:val="24"/>
                <w:szCs w:val="24"/>
              </w:rPr>
              <w:t xml:space="preserve">Родительские </w:t>
            </w:r>
            <w:r w:rsidRPr="00047639">
              <w:rPr>
                <w:rFonts w:ascii="Times New Roman" w:hAnsi="Times New Roman"/>
                <w:sz w:val="24"/>
                <w:szCs w:val="24"/>
              </w:rPr>
              <w:lastRenderedPageBreak/>
              <w:t>собрания</w:t>
            </w:r>
          </w:p>
        </w:tc>
        <w:tc>
          <w:tcPr>
            <w:tcW w:w="2427" w:type="dxa"/>
          </w:tcPr>
          <w:p w:rsidR="003B2B7C" w:rsidRPr="00047639" w:rsidRDefault="003B2B7C" w:rsidP="00063CB7">
            <w:pPr>
              <w:tabs>
                <w:tab w:val="left" w:pos="0"/>
                <w:tab w:val="left" w:pos="142"/>
              </w:tabs>
              <w:spacing w:after="0" w:line="240" w:lineRule="auto"/>
              <w:ind w:right="-2"/>
              <w:jc w:val="both"/>
              <w:rPr>
                <w:rFonts w:ascii="Times New Roman" w:hAnsi="Times New Roman"/>
                <w:sz w:val="24"/>
                <w:szCs w:val="24"/>
              </w:rPr>
            </w:pPr>
            <w:r w:rsidRPr="00047639">
              <w:rPr>
                <w:rFonts w:ascii="Times New Roman" w:hAnsi="Times New Roman"/>
                <w:sz w:val="24"/>
                <w:szCs w:val="24"/>
              </w:rPr>
              <w:lastRenderedPageBreak/>
              <w:t xml:space="preserve">Родительские </w:t>
            </w:r>
            <w:r w:rsidRPr="00047639">
              <w:rPr>
                <w:rFonts w:ascii="Times New Roman" w:hAnsi="Times New Roman"/>
                <w:sz w:val="24"/>
                <w:szCs w:val="24"/>
              </w:rPr>
              <w:lastRenderedPageBreak/>
              <w:t>собрания</w:t>
            </w:r>
          </w:p>
        </w:tc>
        <w:tc>
          <w:tcPr>
            <w:tcW w:w="1417" w:type="dxa"/>
          </w:tcPr>
          <w:p w:rsidR="003B2B7C" w:rsidRPr="00047639" w:rsidRDefault="003B2B7C" w:rsidP="00063CB7">
            <w:pPr>
              <w:tabs>
                <w:tab w:val="left" w:pos="0"/>
                <w:tab w:val="left" w:pos="142"/>
              </w:tabs>
              <w:spacing w:after="0" w:line="240" w:lineRule="auto"/>
              <w:ind w:right="-2"/>
              <w:jc w:val="center"/>
              <w:rPr>
                <w:rFonts w:ascii="Times New Roman" w:hAnsi="Times New Roman"/>
                <w:sz w:val="24"/>
                <w:szCs w:val="24"/>
                <w:lang w:val="ru-RU"/>
              </w:rPr>
            </w:pPr>
            <w:r w:rsidRPr="00047639">
              <w:rPr>
                <w:rFonts w:ascii="Times New Roman" w:hAnsi="Times New Roman"/>
                <w:sz w:val="24"/>
                <w:szCs w:val="24"/>
                <w:lang w:val="ru-RU"/>
              </w:rPr>
              <w:lastRenderedPageBreak/>
              <w:t>Администр</w:t>
            </w:r>
            <w:r w:rsidRPr="00047639">
              <w:rPr>
                <w:rFonts w:ascii="Times New Roman" w:hAnsi="Times New Roman"/>
                <w:sz w:val="24"/>
                <w:szCs w:val="24"/>
                <w:lang w:val="ru-RU"/>
              </w:rPr>
              <w:lastRenderedPageBreak/>
              <w:t>ация, классные руководители, родители</w:t>
            </w:r>
          </w:p>
        </w:tc>
        <w:tc>
          <w:tcPr>
            <w:tcW w:w="1473" w:type="dxa"/>
          </w:tcPr>
          <w:p w:rsidR="003B2B7C" w:rsidRPr="00047639"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047639">
              <w:rPr>
                <w:rFonts w:ascii="Times New Roman" w:hAnsi="Times New Roman"/>
                <w:sz w:val="24"/>
                <w:szCs w:val="24"/>
              </w:rPr>
              <w:lastRenderedPageBreak/>
              <w:t>Классный</w:t>
            </w:r>
            <w:r>
              <w:rPr>
                <w:rFonts w:ascii="Times New Roman" w:hAnsi="Times New Roman"/>
                <w:sz w:val="24"/>
                <w:szCs w:val="24"/>
                <w:lang w:val="ru-RU"/>
              </w:rPr>
              <w:t>,</w:t>
            </w:r>
            <w:r w:rsidRPr="00047639">
              <w:rPr>
                <w:rFonts w:ascii="Times New Roman" w:hAnsi="Times New Roman"/>
                <w:sz w:val="24"/>
                <w:szCs w:val="24"/>
              </w:rPr>
              <w:t xml:space="preserve">  </w:t>
            </w:r>
            <w:r w:rsidRPr="00047639">
              <w:rPr>
                <w:rFonts w:ascii="Times New Roman" w:hAnsi="Times New Roman"/>
                <w:sz w:val="24"/>
                <w:szCs w:val="24"/>
              </w:rPr>
              <w:lastRenderedPageBreak/>
              <w:t>школьный</w:t>
            </w:r>
          </w:p>
        </w:tc>
        <w:tc>
          <w:tcPr>
            <w:tcW w:w="1168" w:type="dxa"/>
          </w:tcPr>
          <w:p w:rsidR="003B2B7C" w:rsidRPr="00047639" w:rsidRDefault="003B2B7C" w:rsidP="00063CB7">
            <w:pPr>
              <w:tabs>
                <w:tab w:val="left" w:pos="0"/>
                <w:tab w:val="left" w:pos="142"/>
              </w:tabs>
              <w:spacing w:after="0" w:line="240" w:lineRule="auto"/>
              <w:ind w:right="-2"/>
              <w:jc w:val="center"/>
              <w:rPr>
                <w:rFonts w:ascii="Times New Roman" w:hAnsi="Times New Roman"/>
                <w:sz w:val="24"/>
                <w:szCs w:val="24"/>
                <w:lang w:val="ru-RU"/>
              </w:rPr>
            </w:pPr>
            <w:r w:rsidRPr="00047639">
              <w:rPr>
                <w:rFonts w:ascii="Times New Roman" w:hAnsi="Times New Roman"/>
                <w:sz w:val="24"/>
                <w:szCs w:val="24"/>
              </w:rPr>
              <w:lastRenderedPageBreak/>
              <w:t>Просвещ</w:t>
            </w:r>
            <w:r w:rsidRPr="00047639">
              <w:rPr>
                <w:rFonts w:ascii="Times New Roman" w:hAnsi="Times New Roman"/>
                <w:sz w:val="24"/>
                <w:szCs w:val="24"/>
              </w:rPr>
              <w:lastRenderedPageBreak/>
              <w:t>е</w:t>
            </w:r>
            <w:r>
              <w:rPr>
                <w:rFonts w:ascii="Times New Roman" w:hAnsi="Times New Roman"/>
                <w:sz w:val="24"/>
                <w:szCs w:val="24"/>
                <w:lang w:val="ru-RU"/>
              </w:rPr>
              <w:t>н</w:t>
            </w:r>
            <w:r w:rsidRPr="00047639">
              <w:rPr>
                <w:rFonts w:ascii="Times New Roman" w:hAnsi="Times New Roman"/>
                <w:sz w:val="24"/>
                <w:szCs w:val="24"/>
              </w:rPr>
              <w:t>ие</w:t>
            </w:r>
          </w:p>
        </w:tc>
        <w:tc>
          <w:tcPr>
            <w:tcW w:w="1560" w:type="dxa"/>
          </w:tcPr>
          <w:p w:rsidR="003B2B7C" w:rsidRPr="00047639"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047639">
              <w:rPr>
                <w:rFonts w:ascii="Times New Roman" w:hAnsi="Times New Roman"/>
                <w:sz w:val="24"/>
                <w:szCs w:val="24"/>
              </w:rPr>
              <w:lastRenderedPageBreak/>
              <w:t xml:space="preserve">Просвещен </w:t>
            </w:r>
            <w:r w:rsidRPr="00047639">
              <w:rPr>
                <w:rFonts w:ascii="Times New Roman" w:hAnsi="Times New Roman"/>
                <w:sz w:val="24"/>
                <w:szCs w:val="24"/>
              </w:rPr>
              <w:lastRenderedPageBreak/>
              <w:t>ие</w:t>
            </w:r>
          </w:p>
        </w:tc>
      </w:tr>
    </w:tbl>
    <w:p w:rsidR="003B2B7C" w:rsidRPr="00047639" w:rsidRDefault="003B2B7C" w:rsidP="003B2B7C">
      <w:pPr>
        <w:tabs>
          <w:tab w:val="left" w:pos="0"/>
          <w:tab w:val="left" w:pos="142"/>
        </w:tabs>
        <w:spacing w:after="0" w:line="240" w:lineRule="auto"/>
        <w:ind w:right="-2"/>
        <w:jc w:val="both"/>
        <w:rPr>
          <w:rFonts w:ascii="Times New Roman" w:hAnsi="Times New Roman"/>
          <w:sz w:val="28"/>
          <w:szCs w:val="28"/>
          <w:lang w:val="ru-RU"/>
        </w:rPr>
      </w:pPr>
      <w:r w:rsidRPr="00047639">
        <w:rPr>
          <w:rFonts w:ascii="Times New Roman" w:hAnsi="Times New Roman"/>
          <w:sz w:val="28"/>
          <w:szCs w:val="28"/>
          <w:lang w:val="ru-RU"/>
        </w:rPr>
        <w:lastRenderedPageBreak/>
        <w:t xml:space="preserve">К основным направлениям психолого-педагогического сопровождения можно отнести: </w:t>
      </w:r>
    </w:p>
    <w:p w:rsidR="003B2B7C" w:rsidRPr="00047639" w:rsidRDefault="003B2B7C" w:rsidP="003B2B7C">
      <w:pPr>
        <w:tabs>
          <w:tab w:val="left" w:pos="0"/>
          <w:tab w:val="left" w:pos="142"/>
        </w:tabs>
        <w:spacing w:after="0" w:line="240" w:lineRule="auto"/>
        <w:ind w:right="-2"/>
        <w:jc w:val="both"/>
        <w:rPr>
          <w:rFonts w:ascii="Times New Roman" w:hAnsi="Times New Roman"/>
          <w:sz w:val="28"/>
          <w:szCs w:val="28"/>
          <w:lang w:val="ru-RU"/>
        </w:rPr>
      </w:pPr>
      <w:r w:rsidRPr="00047639">
        <w:rPr>
          <w:rFonts w:ascii="Times New Roman" w:hAnsi="Times New Roman"/>
          <w:sz w:val="28"/>
          <w:szCs w:val="28"/>
        </w:rPr>
        <w:sym w:font="Symbol" w:char="F0B7"/>
      </w:r>
      <w:r w:rsidRPr="00047639">
        <w:rPr>
          <w:rFonts w:ascii="Times New Roman" w:hAnsi="Times New Roman"/>
          <w:sz w:val="28"/>
          <w:szCs w:val="28"/>
          <w:lang w:val="ru-RU"/>
        </w:rPr>
        <w:t xml:space="preserve"> сохранение и укрепление психологического здоровья;</w:t>
      </w:r>
    </w:p>
    <w:p w:rsidR="003B2B7C" w:rsidRPr="00047639" w:rsidRDefault="003B2B7C" w:rsidP="003B2B7C">
      <w:pPr>
        <w:tabs>
          <w:tab w:val="left" w:pos="0"/>
          <w:tab w:val="left" w:pos="142"/>
        </w:tabs>
        <w:spacing w:after="0" w:line="240" w:lineRule="auto"/>
        <w:ind w:right="-2"/>
        <w:jc w:val="both"/>
        <w:rPr>
          <w:rFonts w:ascii="Times New Roman" w:hAnsi="Times New Roman"/>
          <w:sz w:val="28"/>
          <w:szCs w:val="28"/>
          <w:lang w:val="ru-RU"/>
        </w:rPr>
      </w:pPr>
      <w:r w:rsidRPr="00047639">
        <w:rPr>
          <w:rFonts w:ascii="Times New Roman" w:hAnsi="Times New Roman"/>
          <w:sz w:val="28"/>
          <w:szCs w:val="28"/>
          <w:lang w:val="ru-RU"/>
        </w:rPr>
        <w:t xml:space="preserve"> </w:t>
      </w:r>
      <w:r w:rsidRPr="00047639">
        <w:rPr>
          <w:rFonts w:ascii="Times New Roman" w:hAnsi="Times New Roman"/>
          <w:sz w:val="28"/>
          <w:szCs w:val="28"/>
        </w:rPr>
        <w:sym w:font="Symbol" w:char="F0B7"/>
      </w:r>
      <w:r w:rsidRPr="00047639">
        <w:rPr>
          <w:rFonts w:ascii="Times New Roman" w:hAnsi="Times New Roman"/>
          <w:sz w:val="28"/>
          <w:szCs w:val="28"/>
          <w:lang w:val="ru-RU"/>
        </w:rPr>
        <w:t xml:space="preserve"> мониторинг возможностей и способностей обучающихся; </w:t>
      </w:r>
    </w:p>
    <w:p w:rsidR="003B2B7C" w:rsidRPr="00047639" w:rsidRDefault="003B2B7C" w:rsidP="003B2B7C">
      <w:pPr>
        <w:tabs>
          <w:tab w:val="left" w:pos="0"/>
          <w:tab w:val="left" w:pos="142"/>
        </w:tabs>
        <w:spacing w:after="0" w:line="240" w:lineRule="auto"/>
        <w:ind w:right="-2"/>
        <w:jc w:val="both"/>
        <w:rPr>
          <w:rFonts w:ascii="Times New Roman" w:hAnsi="Times New Roman"/>
          <w:sz w:val="28"/>
          <w:szCs w:val="28"/>
          <w:lang w:val="ru-RU"/>
        </w:rPr>
      </w:pPr>
      <w:r w:rsidRPr="00047639">
        <w:rPr>
          <w:rFonts w:ascii="Times New Roman" w:hAnsi="Times New Roman"/>
          <w:sz w:val="28"/>
          <w:szCs w:val="28"/>
        </w:rPr>
        <w:sym w:font="Symbol" w:char="F0B7"/>
      </w:r>
      <w:r w:rsidRPr="00047639">
        <w:rPr>
          <w:rFonts w:ascii="Times New Roman" w:hAnsi="Times New Roman"/>
          <w:sz w:val="28"/>
          <w:szCs w:val="28"/>
          <w:lang w:val="ru-RU"/>
        </w:rPr>
        <w:t xml:space="preserve"> психолого-педагогическую поддержку участников олимпиадного движения; </w:t>
      </w:r>
    </w:p>
    <w:p w:rsidR="003B2B7C" w:rsidRPr="00047639" w:rsidRDefault="003B2B7C" w:rsidP="003B2B7C">
      <w:pPr>
        <w:tabs>
          <w:tab w:val="left" w:pos="0"/>
          <w:tab w:val="left" w:pos="142"/>
        </w:tabs>
        <w:spacing w:after="0" w:line="240" w:lineRule="auto"/>
        <w:ind w:right="-2"/>
        <w:jc w:val="both"/>
        <w:rPr>
          <w:rFonts w:ascii="Times New Roman" w:hAnsi="Times New Roman"/>
          <w:sz w:val="28"/>
          <w:szCs w:val="28"/>
          <w:lang w:val="ru-RU"/>
        </w:rPr>
      </w:pPr>
      <w:r w:rsidRPr="00047639">
        <w:rPr>
          <w:rFonts w:ascii="Times New Roman" w:hAnsi="Times New Roman"/>
          <w:sz w:val="28"/>
          <w:szCs w:val="28"/>
        </w:rPr>
        <w:sym w:font="Symbol" w:char="F0B7"/>
      </w:r>
      <w:r w:rsidRPr="00047639">
        <w:rPr>
          <w:rFonts w:ascii="Times New Roman" w:hAnsi="Times New Roman"/>
          <w:sz w:val="28"/>
          <w:szCs w:val="28"/>
          <w:lang w:val="ru-RU"/>
        </w:rPr>
        <w:t xml:space="preserve"> формирование у обучающихся понимания ценности здоровья и безопасного образа жизни;</w:t>
      </w:r>
    </w:p>
    <w:p w:rsidR="003B2B7C" w:rsidRPr="00047639" w:rsidRDefault="003B2B7C" w:rsidP="003B2B7C">
      <w:pPr>
        <w:tabs>
          <w:tab w:val="left" w:pos="0"/>
          <w:tab w:val="left" w:pos="142"/>
        </w:tabs>
        <w:spacing w:after="0" w:line="240" w:lineRule="auto"/>
        <w:ind w:right="-2"/>
        <w:jc w:val="both"/>
        <w:rPr>
          <w:rFonts w:ascii="Times New Roman" w:hAnsi="Times New Roman"/>
          <w:sz w:val="28"/>
          <w:szCs w:val="28"/>
          <w:lang w:val="ru-RU"/>
        </w:rPr>
      </w:pPr>
      <w:r w:rsidRPr="00047639">
        <w:rPr>
          <w:rFonts w:ascii="Times New Roman" w:hAnsi="Times New Roman"/>
          <w:sz w:val="28"/>
          <w:szCs w:val="28"/>
          <w:lang w:val="ru-RU"/>
        </w:rPr>
        <w:t xml:space="preserve"> </w:t>
      </w:r>
      <w:r w:rsidRPr="00047639">
        <w:rPr>
          <w:rFonts w:ascii="Times New Roman" w:hAnsi="Times New Roman"/>
          <w:sz w:val="28"/>
          <w:szCs w:val="28"/>
        </w:rPr>
        <w:sym w:font="Symbol" w:char="F0B7"/>
      </w:r>
      <w:r w:rsidRPr="00047639">
        <w:rPr>
          <w:rFonts w:ascii="Times New Roman" w:hAnsi="Times New Roman"/>
          <w:sz w:val="28"/>
          <w:szCs w:val="28"/>
          <w:lang w:val="ru-RU"/>
        </w:rPr>
        <w:t xml:space="preserve"> развитие экологической культуры;</w:t>
      </w:r>
    </w:p>
    <w:p w:rsidR="003B2B7C" w:rsidRPr="00047639" w:rsidRDefault="003B2B7C" w:rsidP="003B2B7C">
      <w:pPr>
        <w:tabs>
          <w:tab w:val="left" w:pos="0"/>
          <w:tab w:val="left" w:pos="142"/>
        </w:tabs>
        <w:spacing w:after="0" w:line="240" w:lineRule="auto"/>
        <w:ind w:right="-2"/>
        <w:jc w:val="both"/>
        <w:rPr>
          <w:rFonts w:ascii="Times New Roman" w:hAnsi="Times New Roman"/>
          <w:sz w:val="28"/>
          <w:szCs w:val="28"/>
          <w:lang w:val="ru-RU"/>
        </w:rPr>
      </w:pPr>
      <w:r w:rsidRPr="00047639">
        <w:rPr>
          <w:rFonts w:ascii="Times New Roman" w:hAnsi="Times New Roman"/>
          <w:sz w:val="28"/>
          <w:szCs w:val="28"/>
          <w:lang w:val="ru-RU"/>
        </w:rPr>
        <w:t xml:space="preserve"> </w:t>
      </w:r>
      <w:r w:rsidRPr="00047639">
        <w:rPr>
          <w:rFonts w:ascii="Times New Roman" w:hAnsi="Times New Roman"/>
          <w:sz w:val="28"/>
          <w:szCs w:val="28"/>
        </w:rPr>
        <w:sym w:font="Symbol" w:char="F0B7"/>
      </w:r>
      <w:r w:rsidRPr="00047639">
        <w:rPr>
          <w:rFonts w:ascii="Times New Roman" w:hAnsi="Times New Roman"/>
          <w:sz w:val="28"/>
          <w:szCs w:val="28"/>
          <w:lang w:val="ru-RU"/>
        </w:rPr>
        <w:t xml:space="preserve"> выявление и поддержку детей с особыми образовательными потребностями и особыми возможностями здоровья;</w:t>
      </w:r>
    </w:p>
    <w:p w:rsidR="003B2B7C" w:rsidRPr="00047639" w:rsidRDefault="003B2B7C" w:rsidP="003B2B7C">
      <w:pPr>
        <w:tabs>
          <w:tab w:val="left" w:pos="0"/>
          <w:tab w:val="left" w:pos="142"/>
        </w:tabs>
        <w:spacing w:after="0" w:line="240" w:lineRule="auto"/>
        <w:ind w:right="-2"/>
        <w:jc w:val="both"/>
        <w:rPr>
          <w:rFonts w:ascii="Times New Roman" w:hAnsi="Times New Roman"/>
          <w:sz w:val="28"/>
          <w:szCs w:val="28"/>
          <w:lang w:val="ru-RU"/>
        </w:rPr>
      </w:pPr>
      <w:r w:rsidRPr="00047639">
        <w:rPr>
          <w:rFonts w:ascii="Times New Roman" w:hAnsi="Times New Roman"/>
          <w:sz w:val="28"/>
          <w:szCs w:val="28"/>
          <w:lang w:val="ru-RU"/>
        </w:rPr>
        <w:t xml:space="preserve"> </w:t>
      </w:r>
      <w:r w:rsidRPr="00047639">
        <w:rPr>
          <w:rFonts w:ascii="Times New Roman" w:hAnsi="Times New Roman"/>
          <w:sz w:val="28"/>
          <w:szCs w:val="28"/>
        </w:rPr>
        <w:sym w:font="Symbol" w:char="F0B7"/>
      </w:r>
      <w:r w:rsidRPr="00047639">
        <w:rPr>
          <w:rFonts w:ascii="Times New Roman" w:hAnsi="Times New Roman"/>
          <w:sz w:val="28"/>
          <w:szCs w:val="28"/>
          <w:lang w:val="ru-RU"/>
        </w:rPr>
        <w:t xml:space="preserve"> формирование коммуникативных навыков в разновозрастной среде и среде сверстников;</w:t>
      </w:r>
    </w:p>
    <w:p w:rsidR="003B2B7C" w:rsidRPr="00047639" w:rsidRDefault="003B2B7C" w:rsidP="003B2B7C">
      <w:pPr>
        <w:tabs>
          <w:tab w:val="left" w:pos="0"/>
          <w:tab w:val="left" w:pos="142"/>
        </w:tabs>
        <w:spacing w:after="0" w:line="240" w:lineRule="auto"/>
        <w:ind w:right="-2"/>
        <w:jc w:val="both"/>
        <w:rPr>
          <w:rFonts w:ascii="Times New Roman" w:hAnsi="Times New Roman"/>
          <w:sz w:val="28"/>
          <w:szCs w:val="28"/>
          <w:lang w:val="ru-RU"/>
        </w:rPr>
      </w:pPr>
      <w:r w:rsidRPr="00047639">
        <w:rPr>
          <w:rFonts w:ascii="Times New Roman" w:hAnsi="Times New Roman"/>
          <w:sz w:val="28"/>
          <w:szCs w:val="28"/>
          <w:lang w:val="ru-RU"/>
        </w:rPr>
        <w:t xml:space="preserve"> </w:t>
      </w:r>
      <w:r w:rsidRPr="00047639">
        <w:rPr>
          <w:rFonts w:ascii="Times New Roman" w:hAnsi="Times New Roman"/>
          <w:sz w:val="28"/>
          <w:szCs w:val="28"/>
        </w:rPr>
        <w:sym w:font="Symbol" w:char="F0B7"/>
      </w:r>
      <w:r w:rsidRPr="00047639">
        <w:rPr>
          <w:rFonts w:ascii="Times New Roman" w:hAnsi="Times New Roman"/>
          <w:sz w:val="28"/>
          <w:szCs w:val="28"/>
          <w:lang w:val="ru-RU"/>
        </w:rPr>
        <w:t xml:space="preserve"> поддержку детских объединений и ученического самоуправления;</w:t>
      </w:r>
    </w:p>
    <w:p w:rsidR="003B2B7C" w:rsidRPr="00047639" w:rsidRDefault="003B2B7C" w:rsidP="003B2B7C">
      <w:pPr>
        <w:tabs>
          <w:tab w:val="left" w:pos="0"/>
          <w:tab w:val="left" w:pos="142"/>
        </w:tabs>
        <w:spacing w:after="0" w:line="240" w:lineRule="auto"/>
        <w:ind w:right="-2"/>
        <w:jc w:val="both"/>
        <w:rPr>
          <w:rFonts w:ascii="Times New Roman" w:hAnsi="Times New Roman"/>
          <w:sz w:val="28"/>
          <w:szCs w:val="28"/>
          <w:lang w:val="ru-RU"/>
        </w:rPr>
      </w:pPr>
      <w:r w:rsidRPr="00047639">
        <w:rPr>
          <w:rFonts w:ascii="Times New Roman" w:hAnsi="Times New Roman"/>
          <w:sz w:val="28"/>
          <w:szCs w:val="28"/>
          <w:lang w:val="ru-RU"/>
        </w:rPr>
        <w:t xml:space="preserve"> </w:t>
      </w:r>
      <w:r w:rsidRPr="00047639">
        <w:rPr>
          <w:rFonts w:ascii="Times New Roman" w:hAnsi="Times New Roman"/>
          <w:sz w:val="28"/>
          <w:szCs w:val="28"/>
        </w:rPr>
        <w:sym w:font="Symbol" w:char="F0B7"/>
      </w:r>
      <w:r w:rsidRPr="00047639">
        <w:rPr>
          <w:rFonts w:ascii="Times New Roman" w:hAnsi="Times New Roman"/>
          <w:sz w:val="28"/>
          <w:szCs w:val="28"/>
          <w:lang w:val="ru-RU"/>
        </w:rPr>
        <w:t xml:space="preserve"> выявление и поддержку детей, проявивших выдающиеся способности.</w:t>
      </w:r>
    </w:p>
    <w:p w:rsidR="003B2B7C" w:rsidRPr="00047639" w:rsidRDefault="003B2B7C" w:rsidP="003B2B7C">
      <w:pPr>
        <w:tabs>
          <w:tab w:val="left" w:pos="0"/>
          <w:tab w:val="left" w:pos="142"/>
        </w:tabs>
        <w:spacing w:after="0" w:line="240" w:lineRule="auto"/>
        <w:ind w:right="-2"/>
        <w:jc w:val="both"/>
        <w:rPr>
          <w:rFonts w:ascii="Times New Roman" w:hAnsi="Times New Roman"/>
          <w:b/>
          <w:sz w:val="28"/>
          <w:szCs w:val="28"/>
          <w:lang w:val="ru-RU"/>
        </w:rPr>
      </w:pPr>
      <w:r w:rsidRPr="00047639">
        <w:rPr>
          <w:rFonts w:ascii="Times New Roman" w:hAnsi="Times New Roman"/>
          <w:sz w:val="28"/>
          <w:szCs w:val="28"/>
          <w:lang w:val="ru-RU"/>
        </w:rPr>
        <w:t xml:space="preserve"> При систематической работе достигаются цели: самореализация, самоопределение, профориентация учащихся основной школы, создание комфортной психологической атмосферы в гимназии, взаимопонимания между субъектами образовательного процесса.</w:t>
      </w:r>
    </w:p>
    <w:p w:rsidR="003B2B7C" w:rsidRPr="00047639" w:rsidRDefault="003B2B7C" w:rsidP="003B2B7C">
      <w:pPr>
        <w:tabs>
          <w:tab w:val="left" w:pos="142"/>
          <w:tab w:val="left" w:pos="3270"/>
        </w:tabs>
        <w:spacing w:after="0" w:line="240" w:lineRule="auto"/>
        <w:ind w:right="-2"/>
        <w:rPr>
          <w:rFonts w:ascii="Times New Roman" w:hAnsi="Times New Roman"/>
          <w:sz w:val="28"/>
          <w:szCs w:val="28"/>
          <w:lang w:val="ru-RU"/>
        </w:rPr>
      </w:pPr>
      <w:r w:rsidRPr="00047639">
        <w:rPr>
          <w:rFonts w:ascii="Times New Roman" w:hAnsi="Times New Roman"/>
          <w:sz w:val="28"/>
          <w:szCs w:val="28"/>
          <w:lang w:val="ru-RU"/>
        </w:rPr>
        <w:tab/>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6095"/>
        <w:gridCol w:w="3118"/>
      </w:tblGrid>
      <w:tr w:rsidR="003B2B7C" w:rsidRPr="00C65A6E" w:rsidTr="00063CB7">
        <w:tc>
          <w:tcPr>
            <w:tcW w:w="1101" w:type="dxa"/>
          </w:tcPr>
          <w:p w:rsidR="003B2B7C" w:rsidRPr="00EC0C47" w:rsidRDefault="003B2B7C" w:rsidP="00063CB7">
            <w:pPr>
              <w:tabs>
                <w:tab w:val="left" w:pos="142"/>
                <w:tab w:val="left" w:pos="3270"/>
              </w:tabs>
              <w:spacing w:after="0" w:line="240" w:lineRule="auto"/>
              <w:ind w:right="-2"/>
              <w:jc w:val="center"/>
              <w:rPr>
                <w:rFonts w:ascii="Times New Roman" w:hAnsi="Times New Roman"/>
                <w:b/>
                <w:sz w:val="24"/>
                <w:szCs w:val="24"/>
                <w:lang w:val="ru-RU"/>
              </w:rPr>
            </w:pPr>
            <w:r w:rsidRPr="00EC0C47">
              <w:rPr>
                <w:rFonts w:ascii="Times New Roman" w:hAnsi="Times New Roman"/>
                <w:b/>
                <w:sz w:val="24"/>
                <w:szCs w:val="24"/>
                <w:lang w:val="ru-RU"/>
              </w:rPr>
              <w:t>Класс</w:t>
            </w:r>
          </w:p>
        </w:tc>
        <w:tc>
          <w:tcPr>
            <w:tcW w:w="6095" w:type="dxa"/>
          </w:tcPr>
          <w:p w:rsidR="003B2B7C" w:rsidRPr="00EC0C47" w:rsidRDefault="003B2B7C" w:rsidP="00063CB7">
            <w:pPr>
              <w:tabs>
                <w:tab w:val="left" w:pos="142"/>
                <w:tab w:val="left" w:pos="3270"/>
              </w:tabs>
              <w:spacing w:after="0" w:line="240" w:lineRule="auto"/>
              <w:ind w:right="-2"/>
              <w:jc w:val="center"/>
              <w:rPr>
                <w:rFonts w:ascii="Times New Roman" w:hAnsi="Times New Roman"/>
                <w:b/>
                <w:sz w:val="24"/>
                <w:szCs w:val="24"/>
                <w:lang w:val="ru-RU"/>
              </w:rPr>
            </w:pPr>
            <w:r w:rsidRPr="00EC0C47">
              <w:rPr>
                <w:rFonts w:ascii="Times New Roman" w:hAnsi="Times New Roman"/>
                <w:b/>
                <w:sz w:val="24"/>
                <w:szCs w:val="24"/>
              </w:rPr>
              <w:t>Работа с учащимися</w:t>
            </w:r>
          </w:p>
        </w:tc>
        <w:tc>
          <w:tcPr>
            <w:tcW w:w="3118" w:type="dxa"/>
          </w:tcPr>
          <w:p w:rsidR="003B2B7C" w:rsidRPr="00EC0C47" w:rsidRDefault="003B2B7C" w:rsidP="00063CB7">
            <w:pPr>
              <w:tabs>
                <w:tab w:val="left" w:pos="142"/>
                <w:tab w:val="left" w:pos="3270"/>
              </w:tabs>
              <w:spacing w:after="0" w:line="240" w:lineRule="auto"/>
              <w:ind w:right="-2"/>
              <w:jc w:val="center"/>
              <w:rPr>
                <w:rFonts w:ascii="Times New Roman" w:hAnsi="Times New Roman"/>
                <w:b/>
                <w:sz w:val="24"/>
                <w:szCs w:val="24"/>
                <w:lang w:val="ru-RU"/>
              </w:rPr>
            </w:pPr>
            <w:r w:rsidRPr="00EC0C47">
              <w:rPr>
                <w:rFonts w:ascii="Times New Roman" w:hAnsi="Times New Roman"/>
                <w:b/>
                <w:sz w:val="24"/>
                <w:szCs w:val="24"/>
              </w:rPr>
              <w:t>Исполнители</w:t>
            </w:r>
          </w:p>
        </w:tc>
      </w:tr>
      <w:tr w:rsidR="003B2B7C" w:rsidRPr="00C65A6E" w:rsidTr="00063CB7">
        <w:tc>
          <w:tcPr>
            <w:tcW w:w="1101" w:type="dxa"/>
          </w:tcPr>
          <w:p w:rsidR="003B2B7C" w:rsidRPr="00C65A6E" w:rsidRDefault="003B2B7C" w:rsidP="00063CB7">
            <w:pPr>
              <w:tabs>
                <w:tab w:val="left" w:pos="142"/>
              </w:tabs>
              <w:spacing w:after="0" w:line="240" w:lineRule="auto"/>
              <w:ind w:right="-2"/>
              <w:rPr>
                <w:rFonts w:ascii="Times New Roman" w:hAnsi="Times New Roman"/>
                <w:sz w:val="24"/>
                <w:szCs w:val="24"/>
              </w:rPr>
            </w:pPr>
            <w:r w:rsidRPr="00C65A6E">
              <w:rPr>
                <w:rFonts w:ascii="Times New Roman" w:hAnsi="Times New Roman"/>
                <w:sz w:val="24"/>
                <w:szCs w:val="24"/>
              </w:rPr>
              <w:t>5 класс</w:t>
            </w:r>
          </w:p>
        </w:tc>
        <w:tc>
          <w:tcPr>
            <w:tcW w:w="6095" w:type="dxa"/>
          </w:tcPr>
          <w:p w:rsidR="003B2B7C" w:rsidRPr="00EC0C47" w:rsidRDefault="003B2B7C" w:rsidP="00063CB7">
            <w:pPr>
              <w:tabs>
                <w:tab w:val="left" w:pos="142"/>
                <w:tab w:val="left" w:pos="3270"/>
              </w:tabs>
              <w:spacing w:after="0" w:line="240" w:lineRule="auto"/>
              <w:ind w:right="-2"/>
              <w:jc w:val="both"/>
              <w:rPr>
                <w:rFonts w:ascii="Times New Roman" w:hAnsi="Times New Roman"/>
                <w:sz w:val="24"/>
                <w:szCs w:val="24"/>
                <w:lang w:val="ru-RU"/>
              </w:rPr>
            </w:pPr>
            <w:r w:rsidRPr="00EC0C47">
              <w:rPr>
                <w:rFonts w:ascii="Times New Roman" w:hAnsi="Times New Roman"/>
                <w:sz w:val="24"/>
                <w:szCs w:val="24"/>
                <w:lang w:val="ru-RU"/>
              </w:rPr>
              <w:t xml:space="preserve">Опрос «Объем домашних заданий» </w:t>
            </w:r>
          </w:p>
          <w:p w:rsidR="003B2B7C" w:rsidRPr="00EC0C47" w:rsidRDefault="003B2B7C" w:rsidP="00063CB7">
            <w:pPr>
              <w:tabs>
                <w:tab w:val="left" w:pos="142"/>
                <w:tab w:val="left" w:pos="3270"/>
              </w:tabs>
              <w:spacing w:after="0" w:line="240" w:lineRule="auto"/>
              <w:ind w:right="-2"/>
              <w:jc w:val="both"/>
              <w:rPr>
                <w:rFonts w:ascii="Times New Roman" w:hAnsi="Times New Roman"/>
                <w:sz w:val="24"/>
                <w:szCs w:val="24"/>
                <w:lang w:val="ru-RU"/>
              </w:rPr>
            </w:pPr>
            <w:r w:rsidRPr="00EC0C47">
              <w:rPr>
                <w:rFonts w:ascii="Times New Roman" w:hAnsi="Times New Roman"/>
                <w:sz w:val="24"/>
                <w:szCs w:val="24"/>
                <w:lang w:val="ru-RU"/>
              </w:rPr>
              <w:t>Комплексная работа «Уровень сформированности регулятивных УУД»</w:t>
            </w:r>
          </w:p>
        </w:tc>
        <w:tc>
          <w:tcPr>
            <w:tcW w:w="3118" w:type="dxa"/>
          </w:tcPr>
          <w:p w:rsidR="003B2B7C" w:rsidRPr="00C65A6E" w:rsidRDefault="003B2B7C" w:rsidP="00063CB7">
            <w:pPr>
              <w:tabs>
                <w:tab w:val="left" w:pos="142"/>
                <w:tab w:val="left" w:pos="3270"/>
              </w:tabs>
              <w:spacing w:after="0" w:line="240" w:lineRule="auto"/>
              <w:ind w:right="-2"/>
              <w:rPr>
                <w:rFonts w:ascii="Times New Roman" w:hAnsi="Times New Roman"/>
                <w:sz w:val="24"/>
                <w:szCs w:val="24"/>
                <w:lang w:val="ru-RU"/>
              </w:rPr>
            </w:pPr>
            <w:r w:rsidRPr="00C65A6E">
              <w:rPr>
                <w:rFonts w:ascii="Times New Roman" w:hAnsi="Times New Roman"/>
                <w:sz w:val="24"/>
                <w:szCs w:val="24"/>
                <w:lang w:val="ru-RU"/>
              </w:rPr>
              <w:t>Классные руководители</w:t>
            </w:r>
          </w:p>
        </w:tc>
      </w:tr>
      <w:tr w:rsidR="003B2B7C" w:rsidRPr="00C65A6E" w:rsidTr="00063CB7">
        <w:tc>
          <w:tcPr>
            <w:tcW w:w="1101" w:type="dxa"/>
          </w:tcPr>
          <w:p w:rsidR="003B2B7C" w:rsidRPr="00C65A6E" w:rsidRDefault="003B2B7C" w:rsidP="00063CB7">
            <w:pPr>
              <w:tabs>
                <w:tab w:val="left" w:pos="142"/>
              </w:tabs>
              <w:spacing w:after="0" w:line="240" w:lineRule="auto"/>
              <w:ind w:right="-2"/>
              <w:rPr>
                <w:rFonts w:ascii="Times New Roman" w:hAnsi="Times New Roman"/>
                <w:sz w:val="24"/>
                <w:szCs w:val="24"/>
              </w:rPr>
            </w:pPr>
            <w:r w:rsidRPr="00C65A6E">
              <w:rPr>
                <w:rFonts w:ascii="Times New Roman" w:hAnsi="Times New Roman"/>
                <w:sz w:val="24"/>
                <w:szCs w:val="24"/>
                <w:lang w:val="ru-RU"/>
              </w:rPr>
              <w:t>6</w:t>
            </w:r>
            <w:r w:rsidRPr="00C65A6E">
              <w:rPr>
                <w:rFonts w:ascii="Times New Roman" w:hAnsi="Times New Roman"/>
                <w:sz w:val="24"/>
                <w:szCs w:val="24"/>
              </w:rPr>
              <w:t xml:space="preserve"> класс</w:t>
            </w:r>
          </w:p>
        </w:tc>
        <w:tc>
          <w:tcPr>
            <w:tcW w:w="6095" w:type="dxa"/>
          </w:tcPr>
          <w:p w:rsidR="003B2B7C" w:rsidRPr="00EC0C47" w:rsidRDefault="003B2B7C" w:rsidP="00063CB7">
            <w:pPr>
              <w:tabs>
                <w:tab w:val="left" w:pos="142"/>
                <w:tab w:val="left" w:pos="3270"/>
              </w:tabs>
              <w:spacing w:after="0" w:line="240" w:lineRule="auto"/>
              <w:ind w:right="-2"/>
              <w:jc w:val="both"/>
              <w:rPr>
                <w:rFonts w:ascii="Times New Roman" w:hAnsi="Times New Roman"/>
                <w:sz w:val="24"/>
                <w:szCs w:val="24"/>
                <w:lang w:val="ru-RU"/>
              </w:rPr>
            </w:pPr>
            <w:r w:rsidRPr="00EC0C47">
              <w:rPr>
                <w:rFonts w:ascii="Times New Roman" w:hAnsi="Times New Roman"/>
                <w:sz w:val="24"/>
                <w:szCs w:val="24"/>
                <w:lang w:val="ru-RU"/>
              </w:rPr>
              <w:t xml:space="preserve">Опрос «Объем домашних заданий» </w:t>
            </w:r>
          </w:p>
          <w:p w:rsidR="003B2B7C" w:rsidRPr="00EC0C47" w:rsidRDefault="003B2B7C" w:rsidP="00063CB7">
            <w:pPr>
              <w:tabs>
                <w:tab w:val="left" w:pos="142"/>
                <w:tab w:val="left" w:pos="3270"/>
              </w:tabs>
              <w:spacing w:after="0" w:line="240" w:lineRule="auto"/>
              <w:ind w:right="-2"/>
              <w:jc w:val="both"/>
              <w:rPr>
                <w:rFonts w:ascii="Times New Roman" w:hAnsi="Times New Roman"/>
                <w:sz w:val="24"/>
                <w:szCs w:val="24"/>
                <w:lang w:val="ru-RU"/>
              </w:rPr>
            </w:pPr>
            <w:r w:rsidRPr="00EC0C47">
              <w:rPr>
                <w:rFonts w:ascii="Times New Roman" w:hAnsi="Times New Roman"/>
                <w:sz w:val="24"/>
                <w:szCs w:val="24"/>
                <w:lang w:val="ru-RU"/>
              </w:rPr>
              <w:t>Комплексная работа «Уровень сформированности регулятивных, коммуникативных УУД»</w:t>
            </w:r>
          </w:p>
        </w:tc>
        <w:tc>
          <w:tcPr>
            <w:tcW w:w="3118" w:type="dxa"/>
          </w:tcPr>
          <w:p w:rsidR="003B2B7C" w:rsidRPr="00C65A6E" w:rsidRDefault="003B2B7C" w:rsidP="00063CB7">
            <w:pPr>
              <w:tabs>
                <w:tab w:val="left" w:pos="142"/>
                <w:tab w:val="left" w:pos="3270"/>
              </w:tabs>
              <w:spacing w:after="0" w:line="240" w:lineRule="auto"/>
              <w:ind w:right="-2"/>
              <w:rPr>
                <w:rFonts w:ascii="Times New Roman" w:hAnsi="Times New Roman"/>
                <w:sz w:val="24"/>
                <w:szCs w:val="24"/>
                <w:lang w:val="ru-RU"/>
              </w:rPr>
            </w:pPr>
            <w:r w:rsidRPr="00C65A6E">
              <w:rPr>
                <w:rFonts w:ascii="Times New Roman" w:hAnsi="Times New Roman"/>
                <w:sz w:val="24"/>
                <w:szCs w:val="24"/>
                <w:lang w:val="ru-RU"/>
              </w:rPr>
              <w:t>Классные руководители</w:t>
            </w:r>
          </w:p>
        </w:tc>
      </w:tr>
      <w:tr w:rsidR="003B2B7C" w:rsidRPr="00C65A6E" w:rsidTr="00063CB7">
        <w:tc>
          <w:tcPr>
            <w:tcW w:w="1101" w:type="dxa"/>
          </w:tcPr>
          <w:p w:rsidR="003B2B7C" w:rsidRPr="00C65A6E" w:rsidRDefault="003B2B7C" w:rsidP="00063CB7">
            <w:pPr>
              <w:tabs>
                <w:tab w:val="left" w:pos="142"/>
              </w:tabs>
              <w:spacing w:after="0" w:line="240" w:lineRule="auto"/>
              <w:ind w:right="-2"/>
              <w:rPr>
                <w:rFonts w:ascii="Times New Roman" w:hAnsi="Times New Roman"/>
                <w:sz w:val="24"/>
                <w:szCs w:val="24"/>
              </w:rPr>
            </w:pPr>
            <w:r w:rsidRPr="00C65A6E">
              <w:rPr>
                <w:rFonts w:ascii="Times New Roman" w:hAnsi="Times New Roman"/>
                <w:sz w:val="24"/>
                <w:szCs w:val="24"/>
                <w:lang w:val="ru-RU"/>
              </w:rPr>
              <w:t>7</w:t>
            </w:r>
            <w:r w:rsidRPr="00C65A6E">
              <w:rPr>
                <w:rFonts w:ascii="Times New Roman" w:hAnsi="Times New Roman"/>
                <w:sz w:val="24"/>
                <w:szCs w:val="24"/>
              </w:rPr>
              <w:t xml:space="preserve"> класс</w:t>
            </w:r>
          </w:p>
        </w:tc>
        <w:tc>
          <w:tcPr>
            <w:tcW w:w="6095" w:type="dxa"/>
          </w:tcPr>
          <w:p w:rsidR="003B2B7C" w:rsidRPr="00EC0C47" w:rsidRDefault="003B2B7C" w:rsidP="00063CB7">
            <w:pPr>
              <w:tabs>
                <w:tab w:val="left" w:pos="142"/>
                <w:tab w:val="left" w:pos="3270"/>
              </w:tabs>
              <w:spacing w:after="0" w:line="240" w:lineRule="auto"/>
              <w:ind w:right="-2"/>
              <w:jc w:val="both"/>
              <w:rPr>
                <w:rFonts w:ascii="Times New Roman" w:hAnsi="Times New Roman"/>
                <w:sz w:val="24"/>
                <w:szCs w:val="24"/>
                <w:lang w:val="ru-RU"/>
              </w:rPr>
            </w:pPr>
            <w:r w:rsidRPr="00EC0C47">
              <w:rPr>
                <w:rFonts w:ascii="Times New Roman" w:hAnsi="Times New Roman"/>
                <w:sz w:val="24"/>
                <w:szCs w:val="24"/>
                <w:lang w:val="ru-RU"/>
              </w:rPr>
              <w:t>Педагогическое наблюдение «Уровень сформированности метапредметных УУД»</w:t>
            </w:r>
          </w:p>
        </w:tc>
        <w:tc>
          <w:tcPr>
            <w:tcW w:w="3118" w:type="dxa"/>
          </w:tcPr>
          <w:p w:rsidR="003B2B7C" w:rsidRPr="00C65A6E" w:rsidRDefault="003B2B7C" w:rsidP="00063CB7">
            <w:pPr>
              <w:tabs>
                <w:tab w:val="left" w:pos="142"/>
                <w:tab w:val="left" w:pos="3270"/>
              </w:tabs>
              <w:spacing w:after="0" w:line="240" w:lineRule="auto"/>
              <w:ind w:right="-2"/>
              <w:rPr>
                <w:rFonts w:ascii="Times New Roman" w:hAnsi="Times New Roman"/>
                <w:sz w:val="24"/>
                <w:szCs w:val="24"/>
                <w:lang w:val="ru-RU"/>
              </w:rPr>
            </w:pPr>
            <w:r w:rsidRPr="00C65A6E">
              <w:rPr>
                <w:rFonts w:ascii="Times New Roman" w:hAnsi="Times New Roman"/>
                <w:sz w:val="24"/>
                <w:szCs w:val="24"/>
                <w:lang w:val="ru-RU"/>
              </w:rPr>
              <w:t>Классные руководители, учителя -предметники</w:t>
            </w:r>
          </w:p>
        </w:tc>
      </w:tr>
      <w:tr w:rsidR="003B2B7C" w:rsidRPr="00C65A6E" w:rsidTr="00063CB7">
        <w:tc>
          <w:tcPr>
            <w:tcW w:w="1101" w:type="dxa"/>
          </w:tcPr>
          <w:p w:rsidR="003B2B7C" w:rsidRPr="00C65A6E" w:rsidRDefault="003B2B7C" w:rsidP="00063CB7">
            <w:pPr>
              <w:tabs>
                <w:tab w:val="left" w:pos="142"/>
              </w:tabs>
              <w:spacing w:after="0" w:line="240" w:lineRule="auto"/>
              <w:ind w:right="-2"/>
              <w:rPr>
                <w:rFonts w:ascii="Times New Roman" w:hAnsi="Times New Roman"/>
                <w:sz w:val="24"/>
                <w:szCs w:val="24"/>
              </w:rPr>
            </w:pPr>
            <w:r w:rsidRPr="00C65A6E">
              <w:rPr>
                <w:rFonts w:ascii="Times New Roman" w:hAnsi="Times New Roman"/>
                <w:sz w:val="24"/>
                <w:szCs w:val="24"/>
                <w:lang w:val="ru-RU"/>
              </w:rPr>
              <w:t>8</w:t>
            </w:r>
            <w:r w:rsidRPr="00C65A6E">
              <w:rPr>
                <w:rFonts w:ascii="Times New Roman" w:hAnsi="Times New Roman"/>
                <w:sz w:val="24"/>
                <w:szCs w:val="24"/>
              </w:rPr>
              <w:t xml:space="preserve"> класс</w:t>
            </w:r>
          </w:p>
        </w:tc>
        <w:tc>
          <w:tcPr>
            <w:tcW w:w="6095" w:type="dxa"/>
          </w:tcPr>
          <w:p w:rsidR="003B2B7C" w:rsidRPr="00EC0C47" w:rsidRDefault="003B2B7C" w:rsidP="00063CB7">
            <w:pPr>
              <w:tabs>
                <w:tab w:val="left" w:pos="142"/>
                <w:tab w:val="left" w:pos="3270"/>
              </w:tabs>
              <w:spacing w:after="0" w:line="240" w:lineRule="auto"/>
              <w:ind w:right="-2"/>
              <w:jc w:val="both"/>
              <w:rPr>
                <w:rFonts w:ascii="Times New Roman" w:hAnsi="Times New Roman"/>
                <w:sz w:val="24"/>
                <w:szCs w:val="24"/>
                <w:lang w:val="ru-RU"/>
              </w:rPr>
            </w:pPr>
            <w:r w:rsidRPr="00EC0C47">
              <w:rPr>
                <w:rFonts w:ascii="Times New Roman" w:hAnsi="Times New Roman"/>
                <w:sz w:val="24"/>
                <w:szCs w:val="24"/>
                <w:lang w:val="ru-RU"/>
              </w:rPr>
              <w:t>Комплексная работа «Уровень сформированности УУД»</w:t>
            </w:r>
          </w:p>
        </w:tc>
        <w:tc>
          <w:tcPr>
            <w:tcW w:w="3118" w:type="dxa"/>
          </w:tcPr>
          <w:p w:rsidR="003B2B7C" w:rsidRPr="00C65A6E" w:rsidRDefault="003B2B7C" w:rsidP="00063CB7">
            <w:pPr>
              <w:tabs>
                <w:tab w:val="left" w:pos="142"/>
                <w:tab w:val="left" w:pos="3270"/>
              </w:tabs>
              <w:spacing w:after="0" w:line="240" w:lineRule="auto"/>
              <w:ind w:right="-2"/>
              <w:rPr>
                <w:rFonts w:ascii="Times New Roman" w:hAnsi="Times New Roman"/>
                <w:sz w:val="24"/>
                <w:szCs w:val="24"/>
                <w:lang w:val="ru-RU"/>
              </w:rPr>
            </w:pPr>
            <w:r w:rsidRPr="00C65A6E">
              <w:rPr>
                <w:rFonts w:ascii="Times New Roman" w:hAnsi="Times New Roman"/>
                <w:sz w:val="24"/>
                <w:szCs w:val="24"/>
              </w:rPr>
              <w:t>Классные руководители,</w:t>
            </w:r>
          </w:p>
        </w:tc>
      </w:tr>
      <w:tr w:rsidR="003B2B7C" w:rsidRPr="00C65A6E" w:rsidTr="00063CB7">
        <w:tc>
          <w:tcPr>
            <w:tcW w:w="1101" w:type="dxa"/>
          </w:tcPr>
          <w:p w:rsidR="003B2B7C" w:rsidRPr="00C65A6E" w:rsidRDefault="003B2B7C" w:rsidP="00063CB7">
            <w:pPr>
              <w:tabs>
                <w:tab w:val="left" w:pos="142"/>
              </w:tabs>
              <w:spacing w:after="0" w:line="240" w:lineRule="auto"/>
              <w:ind w:right="-2"/>
              <w:rPr>
                <w:rFonts w:ascii="Times New Roman" w:hAnsi="Times New Roman"/>
                <w:sz w:val="24"/>
                <w:szCs w:val="24"/>
              </w:rPr>
            </w:pPr>
            <w:r w:rsidRPr="00C65A6E">
              <w:rPr>
                <w:rFonts w:ascii="Times New Roman" w:hAnsi="Times New Roman"/>
                <w:sz w:val="24"/>
                <w:szCs w:val="24"/>
                <w:lang w:val="ru-RU"/>
              </w:rPr>
              <w:t>9</w:t>
            </w:r>
            <w:r w:rsidRPr="00C65A6E">
              <w:rPr>
                <w:rFonts w:ascii="Times New Roman" w:hAnsi="Times New Roman"/>
                <w:sz w:val="24"/>
                <w:szCs w:val="24"/>
              </w:rPr>
              <w:t xml:space="preserve"> класс</w:t>
            </w:r>
          </w:p>
        </w:tc>
        <w:tc>
          <w:tcPr>
            <w:tcW w:w="6095" w:type="dxa"/>
          </w:tcPr>
          <w:p w:rsidR="003B2B7C" w:rsidRPr="00EC0C47" w:rsidRDefault="003B2B7C" w:rsidP="00063CB7">
            <w:pPr>
              <w:tabs>
                <w:tab w:val="left" w:pos="142"/>
                <w:tab w:val="left" w:pos="3270"/>
              </w:tabs>
              <w:spacing w:after="0" w:line="240" w:lineRule="auto"/>
              <w:ind w:right="-2"/>
              <w:jc w:val="both"/>
              <w:rPr>
                <w:rFonts w:ascii="Times New Roman" w:hAnsi="Times New Roman"/>
                <w:sz w:val="24"/>
                <w:szCs w:val="24"/>
                <w:lang w:val="ru-RU"/>
              </w:rPr>
            </w:pPr>
            <w:r w:rsidRPr="00EC0C47">
              <w:rPr>
                <w:rFonts w:ascii="Times New Roman" w:hAnsi="Times New Roman"/>
                <w:sz w:val="24"/>
                <w:szCs w:val="24"/>
                <w:lang w:val="ru-RU"/>
              </w:rPr>
              <w:t>Тестирование «Профессиональное самоопределение» Тестирование эмоционального состояния учащихся Консультация психологической готовности к ГИА</w:t>
            </w:r>
          </w:p>
        </w:tc>
        <w:tc>
          <w:tcPr>
            <w:tcW w:w="3118" w:type="dxa"/>
          </w:tcPr>
          <w:p w:rsidR="003B2B7C" w:rsidRPr="00C65A6E" w:rsidRDefault="003B2B7C" w:rsidP="00063CB7">
            <w:pPr>
              <w:tabs>
                <w:tab w:val="left" w:pos="142"/>
                <w:tab w:val="left" w:pos="3270"/>
              </w:tabs>
              <w:spacing w:after="0" w:line="240" w:lineRule="auto"/>
              <w:ind w:right="-2"/>
              <w:rPr>
                <w:rFonts w:ascii="Times New Roman" w:hAnsi="Times New Roman"/>
                <w:sz w:val="24"/>
                <w:szCs w:val="24"/>
                <w:lang w:val="ru-RU"/>
              </w:rPr>
            </w:pPr>
            <w:r w:rsidRPr="00C65A6E">
              <w:rPr>
                <w:rFonts w:ascii="Times New Roman" w:hAnsi="Times New Roman"/>
                <w:sz w:val="24"/>
                <w:szCs w:val="24"/>
              </w:rPr>
              <w:t>Классные руководители</w:t>
            </w:r>
          </w:p>
        </w:tc>
      </w:tr>
      <w:tr w:rsidR="003B2B7C" w:rsidRPr="006D0762" w:rsidTr="00063CB7">
        <w:tc>
          <w:tcPr>
            <w:tcW w:w="1101" w:type="dxa"/>
          </w:tcPr>
          <w:p w:rsidR="003B2B7C" w:rsidRPr="00C65A6E" w:rsidRDefault="003B2B7C" w:rsidP="00063CB7">
            <w:pPr>
              <w:tabs>
                <w:tab w:val="left" w:pos="142"/>
              </w:tabs>
              <w:spacing w:after="0" w:line="240" w:lineRule="auto"/>
              <w:ind w:right="-2"/>
              <w:rPr>
                <w:rFonts w:ascii="Times New Roman" w:hAnsi="Times New Roman"/>
                <w:sz w:val="24"/>
                <w:szCs w:val="24"/>
              </w:rPr>
            </w:pPr>
            <w:r w:rsidRPr="00C65A6E">
              <w:rPr>
                <w:rFonts w:ascii="Times New Roman" w:hAnsi="Times New Roman"/>
                <w:sz w:val="24"/>
                <w:szCs w:val="24"/>
              </w:rPr>
              <w:t>Работа с педаго</w:t>
            </w:r>
            <w:r>
              <w:rPr>
                <w:rFonts w:ascii="Times New Roman" w:hAnsi="Times New Roman"/>
                <w:sz w:val="24"/>
                <w:szCs w:val="24"/>
                <w:lang w:val="ru-RU"/>
              </w:rPr>
              <w:t>-</w:t>
            </w:r>
            <w:r w:rsidRPr="00C65A6E">
              <w:rPr>
                <w:rFonts w:ascii="Times New Roman" w:hAnsi="Times New Roman"/>
                <w:sz w:val="24"/>
                <w:szCs w:val="24"/>
              </w:rPr>
              <w:t>гами</w:t>
            </w:r>
          </w:p>
        </w:tc>
        <w:tc>
          <w:tcPr>
            <w:tcW w:w="6095" w:type="dxa"/>
          </w:tcPr>
          <w:p w:rsidR="003B2B7C" w:rsidRPr="00C65A6E" w:rsidRDefault="003B2B7C" w:rsidP="00063CB7">
            <w:pPr>
              <w:tabs>
                <w:tab w:val="left" w:pos="142"/>
                <w:tab w:val="left" w:pos="3270"/>
              </w:tabs>
              <w:spacing w:after="0" w:line="240" w:lineRule="auto"/>
              <w:ind w:right="-2"/>
              <w:jc w:val="both"/>
              <w:rPr>
                <w:rFonts w:ascii="Times New Roman" w:hAnsi="Times New Roman"/>
                <w:sz w:val="24"/>
                <w:szCs w:val="24"/>
                <w:lang w:val="ru-RU"/>
              </w:rPr>
            </w:pPr>
            <w:r w:rsidRPr="00C65A6E">
              <w:rPr>
                <w:rFonts w:ascii="Times New Roman" w:hAnsi="Times New Roman"/>
                <w:sz w:val="24"/>
                <w:szCs w:val="24"/>
                <w:lang w:val="ru-RU"/>
              </w:rPr>
              <w:t>Тренинги «Предупреждение профессионального выгорания»</w:t>
            </w:r>
            <w:r>
              <w:rPr>
                <w:rFonts w:ascii="Times New Roman" w:hAnsi="Times New Roman"/>
                <w:sz w:val="24"/>
                <w:szCs w:val="24"/>
                <w:lang w:val="ru-RU"/>
              </w:rPr>
              <w:t>.</w:t>
            </w:r>
            <w:r w:rsidRPr="00C65A6E">
              <w:rPr>
                <w:rFonts w:ascii="Times New Roman" w:hAnsi="Times New Roman"/>
                <w:sz w:val="24"/>
                <w:szCs w:val="24"/>
                <w:lang w:val="ru-RU"/>
              </w:rPr>
              <w:t xml:space="preserve"> Практико-ориентированные семинары: Возможные причины снижения мотивации к учёбе. Роль семьи в формировании мотивации. Психологические аспекты нравственного здоровья школьников. Адаптация пятиклассников. Создание психолого- педагогических условия для реализации ФГОС Консультации по актуальным вопросам (преодоление конфликтов между учениками, создание благоприятного психологического климата в классе, повышение учебной </w:t>
            </w:r>
            <w:r w:rsidRPr="00C65A6E">
              <w:rPr>
                <w:rFonts w:ascii="Times New Roman" w:hAnsi="Times New Roman"/>
                <w:sz w:val="24"/>
                <w:szCs w:val="24"/>
                <w:lang w:val="ru-RU"/>
              </w:rPr>
              <w:lastRenderedPageBreak/>
              <w:t>мотивации и т.д.)</w:t>
            </w:r>
          </w:p>
        </w:tc>
        <w:tc>
          <w:tcPr>
            <w:tcW w:w="3118" w:type="dxa"/>
          </w:tcPr>
          <w:p w:rsidR="003B2B7C" w:rsidRPr="00EC0C47" w:rsidRDefault="003B2B7C" w:rsidP="00063CB7">
            <w:pPr>
              <w:tabs>
                <w:tab w:val="left" w:pos="142"/>
                <w:tab w:val="left" w:pos="3270"/>
              </w:tabs>
              <w:spacing w:after="0" w:line="240" w:lineRule="auto"/>
              <w:ind w:right="-2"/>
              <w:rPr>
                <w:rFonts w:ascii="Times New Roman" w:hAnsi="Times New Roman"/>
                <w:sz w:val="24"/>
                <w:szCs w:val="24"/>
                <w:lang w:val="ru-RU"/>
              </w:rPr>
            </w:pPr>
            <w:r>
              <w:rPr>
                <w:rFonts w:ascii="Times New Roman" w:hAnsi="Times New Roman"/>
                <w:sz w:val="24"/>
                <w:szCs w:val="24"/>
                <w:lang w:val="ru-RU"/>
              </w:rPr>
              <w:lastRenderedPageBreak/>
              <w:t>Заместители директора, руководители методических объединений</w:t>
            </w:r>
          </w:p>
        </w:tc>
      </w:tr>
      <w:tr w:rsidR="003B2B7C" w:rsidRPr="00C65A6E" w:rsidTr="00063CB7">
        <w:tc>
          <w:tcPr>
            <w:tcW w:w="1101" w:type="dxa"/>
          </w:tcPr>
          <w:p w:rsidR="003B2B7C" w:rsidRPr="00C65A6E" w:rsidRDefault="003B2B7C" w:rsidP="00063CB7">
            <w:pPr>
              <w:tabs>
                <w:tab w:val="left" w:pos="142"/>
              </w:tabs>
              <w:spacing w:after="0" w:line="240" w:lineRule="auto"/>
              <w:ind w:right="-2"/>
              <w:rPr>
                <w:rFonts w:ascii="Times New Roman" w:hAnsi="Times New Roman"/>
                <w:sz w:val="24"/>
                <w:szCs w:val="24"/>
              </w:rPr>
            </w:pPr>
            <w:r w:rsidRPr="00C65A6E">
              <w:rPr>
                <w:rFonts w:ascii="Times New Roman" w:hAnsi="Times New Roman"/>
                <w:sz w:val="24"/>
                <w:szCs w:val="24"/>
              </w:rPr>
              <w:lastRenderedPageBreak/>
              <w:t>Работа с родите лями</w:t>
            </w:r>
          </w:p>
        </w:tc>
        <w:tc>
          <w:tcPr>
            <w:tcW w:w="6095" w:type="dxa"/>
          </w:tcPr>
          <w:p w:rsidR="003B2B7C" w:rsidRPr="00C65A6E" w:rsidRDefault="003B2B7C" w:rsidP="00063CB7">
            <w:pPr>
              <w:tabs>
                <w:tab w:val="left" w:pos="142"/>
                <w:tab w:val="left" w:pos="3270"/>
              </w:tabs>
              <w:spacing w:after="0" w:line="240" w:lineRule="auto"/>
              <w:ind w:right="-2"/>
              <w:rPr>
                <w:rFonts w:ascii="Times New Roman" w:hAnsi="Times New Roman"/>
                <w:sz w:val="24"/>
                <w:szCs w:val="24"/>
                <w:lang w:val="ru-RU"/>
              </w:rPr>
            </w:pPr>
            <w:r w:rsidRPr="00C65A6E">
              <w:rPr>
                <w:rFonts w:ascii="Times New Roman" w:hAnsi="Times New Roman"/>
                <w:sz w:val="24"/>
                <w:szCs w:val="24"/>
                <w:lang w:val="ru-RU"/>
              </w:rPr>
              <w:t>Родительские собрания: Формирование мотивации и преодоление трудностей в обучении. Возможные причины снижения мотивации к учёбе. Роль семьи в формировании мотивации. Психологические аспекты нравственного здоровья школьников. Консультации по актуальным вопросам (повышение учебной мотивации, профилактика склонности к суициду, эффективное взаимодействие с ребенком и т.д.</w:t>
            </w:r>
          </w:p>
        </w:tc>
        <w:tc>
          <w:tcPr>
            <w:tcW w:w="3118" w:type="dxa"/>
          </w:tcPr>
          <w:p w:rsidR="003B2B7C" w:rsidRPr="00C65A6E" w:rsidRDefault="003B2B7C" w:rsidP="00063CB7">
            <w:pPr>
              <w:tabs>
                <w:tab w:val="left" w:pos="142"/>
                <w:tab w:val="left" w:pos="3270"/>
              </w:tabs>
              <w:spacing w:after="0" w:line="240" w:lineRule="auto"/>
              <w:ind w:right="-2"/>
              <w:rPr>
                <w:rFonts w:ascii="Times New Roman" w:hAnsi="Times New Roman"/>
                <w:sz w:val="24"/>
                <w:szCs w:val="24"/>
                <w:lang w:val="ru-RU"/>
              </w:rPr>
            </w:pPr>
            <w:r w:rsidRPr="00C65A6E">
              <w:rPr>
                <w:rFonts w:ascii="Times New Roman" w:hAnsi="Times New Roman"/>
                <w:sz w:val="24"/>
                <w:szCs w:val="24"/>
              </w:rPr>
              <w:t>классные руководители</w:t>
            </w:r>
          </w:p>
        </w:tc>
      </w:tr>
    </w:tbl>
    <w:p w:rsidR="003B2B7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047639">
        <w:rPr>
          <w:rFonts w:ascii="Times New Roman" w:hAnsi="Times New Roman"/>
          <w:sz w:val="28"/>
          <w:szCs w:val="28"/>
          <w:lang w:val="ru-RU"/>
        </w:rP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 </w:t>
      </w:r>
    </w:p>
    <w:p w:rsidR="003B2B7C" w:rsidRPr="00EC0C47"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EC0C47">
        <w:rPr>
          <w:rFonts w:ascii="Times New Roman" w:hAnsi="Times New Roman"/>
          <w:sz w:val="28"/>
          <w:szCs w:val="28"/>
          <w:lang w:val="ru-RU"/>
        </w:rPr>
        <w:t xml:space="preserve">Психолого-педагогические  условия  реализации  основной  образовательной программы  заключаются  в  соблюдении  принципа  сотрудничества  с  учащимися. </w:t>
      </w:r>
    </w:p>
    <w:p w:rsidR="003B2B7C" w:rsidRDefault="003B2B7C" w:rsidP="003F2620">
      <w:pPr>
        <w:tabs>
          <w:tab w:val="left" w:pos="142"/>
          <w:tab w:val="left" w:pos="3270"/>
        </w:tabs>
        <w:spacing w:after="0" w:line="240" w:lineRule="auto"/>
        <w:ind w:right="-2" w:firstLine="567"/>
        <w:jc w:val="both"/>
        <w:rPr>
          <w:rFonts w:ascii="Times New Roman" w:hAnsi="Times New Roman"/>
          <w:b/>
          <w:sz w:val="28"/>
          <w:szCs w:val="28"/>
          <w:lang w:val="ru-RU"/>
        </w:rPr>
      </w:pPr>
      <w:r w:rsidRPr="00EC0C47">
        <w:rPr>
          <w:rFonts w:ascii="Times New Roman" w:hAnsi="Times New Roman"/>
          <w:sz w:val="28"/>
          <w:szCs w:val="28"/>
          <w:lang w:val="ru-RU"/>
        </w:rPr>
        <w:t>Психолого-педагогическое  сопровождение  обеспечивает  педагогический  коллектив МБОУ  «</w:t>
      </w:r>
      <w:r>
        <w:rPr>
          <w:rFonts w:ascii="Times New Roman" w:hAnsi="Times New Roman"/>
          <w:sz w:val="28"/>
          <w:szCs w:val="28"/>
          <w:lang w:val="ru-RU"/>
        </w:rPr>
        <w:t>Лознянская средняя</w:t>
      </w:r>
      <w:r w:rsidRPr="00EC0C47">
        <w:rPr>
          <w:rFonts w:ascii="Times New Roman" w:hAnsi="Times New Roman"/>
          <w:sz w:val="28"/>
          <w:szCs w:val="28"/>
          <w:lang w:val="ru-RU"/>
        </w:rPr>
        <w:t xml:space="preserve">  общеобразовательная  школа</w:t>
      </w:r>
      <w:r w:rsidR="003F2620">
        <w:rPr>
          <w:rFonts w:ascii="Times New Roman" w:hAnsi="Times New Roman"/>
          <w:sz w:val="28"/>
          <w:szCs w:val="28"/>
          <w:lang w:val="ru-RU"/>
        </w:rPr>
        <w:t>».</w:t>
      </w:r>
    </w:p>
    <w:p w:rsidR="003F2620" w:rsidRDefault="003F2620" w:rsidP="003F2620">
      <w:pPr>
        <w:tabs>
          <w:tab w:val="left" w:pos="142"/>
          <w:tab w:val="left" w:pos="3270"/>
        </w:tabs>
        <w:spacing w:after="0" w:line="240" w:lineRule="auto"/>
        <w:ind w:right="-2" w:firstLine="567"/>
        <w:jc w:val="both"/>
        <w:rPr>
          <w:rFonts w:ascii="Times New Roman" w:hAnsi="Times New Roman"/>
          <w:b/>
          <w:sz w:val="28"/>
          <w:szCs w:val="28"/>
          <w:lang w:val="ru-RU"/>
        </w:rPr>
      </w:pPr>
    </w:p>
    <w:p w:rsidR="003B2B7C" w:rsidRPr="00EC0C47"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EC0C47">
        <w:rPr>
          <w:rFonts w:ascii="Times New Roman" w:hAnsi="Times New Roman"/>
          <w:b/>
          <w:sz w:val="28"/>
          <w:szCs w:val="28"/>
          <w:lang w:val="ru-RU"/>
        </w:rPr>
        <w:t>3.2.3. Финансово-экономические условия реализации образовательнойпрограммы основного общего образования</w:t>
      </w:r>
      <w:r w:rsidRPr="00EC0C47">
        <w:rPr>
          <w:rFonts w:ascii="Times New Roman" w:hAnsi="Times New Roman"/>
          <w:sz w:val="28"/>
          <w:szCs w:val="28"/>
          <w:lang w:val="ru-RU"/>
        </w:rPr>
        <w:t xml:space="preserve"> </w:t>
      </w:r>
    </w:p>
    <w:p w:rsidR="003B2B7C" w:rsidRPr="00EC0C47"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EC0C47">
        <w:rPr>
          <w:rFonts w:ascii="Times New Roman" w:hAnsi="Times New Roman"/>
          <w:sz w:val="28"/>
          <w:szCs w:val="28"/>
          <w:lang w:val="ru-RU"/>
        </w:rPr>
        <w:t xml:space="preserve">Финансовые  условия  реализации  основной  образовательной  программы основного  общего образования  обеспечивают государственные гарантии прав граждан на получение бесплатного общедоступного основного общего образования, обеспечивают образовательному  учреждению  возможность  исполнения  требований  Стандарта, обеспечивать  реализацию  обязательной  части  основной  образовательной  программы основного  общего  образования  и  части,  формируемой  участниками  образовательного процесса, включая внеурочную деятельность. </w:t>
      </w:r>
    </w:p>
    <w:p w:rsidR="003B2B7C" w:rsidRPr="00EC0C47"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EC0C47">
        <w:rPr>
          <w:rFonts w:ascii="Times New Roman" w:hAnsi="Times New Roman"/>
          <w:sz w:val="28"/>
          <w:szCs w:val="28"/>
          <w:lang w:val="ru-RU"/>
        </w:rPr>
        <w:t xml:space="preserve">Финансовое  обеспечение  реализации  основной  образовательной  программы  общего  образования  бюджетного      учреждения  осуществляется  исходя  из  расходных обязательств  на  основе  муниципального  задания  учредителя  по  оказанию образовательных услуг в соответствии с требованиями Стандарта. </w:t>
      </w:r>
    </w:p>
    <w:p w:rsidR="003B2B7C" w:rsidRPr="00EC0C47"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EC0C47">
        <w:rPr>
          <w:rFonts w:ascii="Times New Roman" w:hAnsi="Times New Roman"/>
          <w:sz w:val="28"/>
          <w:szCs w:val="28"/>
          <w:lang w:val="ru-RU"/>
        </w:rPr>
        <w:t xml:space="preserve">Муниципальное  задание  учредителя  по  оказанию  образовательных  услуг обеспечивает  соответствие  показателей  объемов  и  качества  предоставляемых образовательным учреждением данных услуг размерам направляемых на эти цели средств бюджета соответствующего уровня.  </w:t>
      </w:r>
    </w:p>
    <w:p w:rsidR="003B2B7C" w:rsidRPr="00EC0C47"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EC0C47">
        <w:rPr>
          <w:rFonts w:ascii="Times New Roman" w:hAnsi="Times New Roman"/>
          <w:sz w:val="28"/>
          <w:szCs w:val="28"/>
          <w:lang w:val="ru-RU"/>
        </w:rPr>
        <w:t>Финансовое  обеспечение  осуществляется  на  основе  регионального  норматива, определяющего  минимально  допустимый  объем  финансовых  средств,  необходимых  для реализации в  учебных  заведениях  Белгородской  области  образовательной  программы  в оответствии с требованиями Стандарта в расч</w:t>
      </w:r>
      <w:r>
        <w:rPr>
          <w:rFonts w:ascii="Times New Roman" w:hAnsi="Times New Roman"/>
          <w:sz w:val="28"/>
          <w:szCs w:val="28"/>
          <w:lang w:val="ru-RU"/>
        </w:rPr>
        <w:t>ё</w:t>
      </w:r>
      <w:r w:rsidRPr="00EC0C47">
        <w:rPr>
          <w:rFonts w:ascii="Times New Roman" w:hAnsi="Times New Roman"/>
          <w:sz w:val="28"/>
          <w:szCs w:val="28"/>
          <w:lang w:val="ru-RU"/>
        </w:rPr>
        <w:t>те на одного обучающегося в год, с уч</w:t>
      </w:r>
      <w:r>
        <w:rPr>
          <w:rFonts w:ascii="Times New Roman" w:hAnsi="Times New Roman"/>
          <w:sz w:val="28"/>
          <w:szCs w:val="28"/>
          <w:lang w:val="ru-RU"/>
        </w:rPr>
        <w:t>ё</w:t>
      </w:r>
      <w:r w:rsidRPr="00EC0C47">
        <w:rPr>
          <w:rFonts w:ascii="Times New Roman" w:hAnsi="Times New Roman"/>
          <w:sz w:val="28"/>
          <w:szCs w:val="28"/>
          <w:lang w:val="ru-RU"/>
        </w:rPr>
        <w:t xml:space="preserve">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на </w:t>
      </w:r>
      <w:r w:rsidRPr="00EC0C47">
        <w:rPr>
          <w:rFonts w:ascii="Times New Roman" w:hAnsi="Times New Roman"/>
          <w:sz w:val="28"/>
          <w:szCs w:val="28"/>
          <w:lang w:val="ru-RU"/>
        </w:rPr>
        <w:lastRenderedPageBreak/>
        <w:t>аудиторную и внеурочную деятельность с учетом компенсационн</w:t>
      </w:r>
      <w:r>
        <w:rPr>
          <w:rFonts w:ascii="Times New Roman" w:hAnsi="Times New Roman"/>
          <w:sz w:val="28"/>
          <w:szCs w:val="28"/>
          <w:lang w:val="ru-RU"/>
        </w:rPr>
        <w:t xml:space="preserve">ых и стимулирующих выплат. </w:t>
      </w:r>
    </w:p>
    <w:p w:rsidR="003B2B7C" w:rsidRPr="00EC0C47"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EC0C47">
        <w:rPr>
          <w:rFonts w:ascii="Times New Roman" w:hAnsi="Times New Roman"/>
          <w:sz w:val="28"/>
          <w:szCs w:val="28"/>
          <w:lang w:val="ru-RU"/>
        </w:rPr>
        <w:t xml:space="preserve"> Финансовое  обеспечение  выполнения  муниципального  задания  Ровеньского района.    Формирование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субъектов Российской Федерации и органами местного самоуправления  на  срок  до  1  года  в  случае  утверждения  бюджета  на  очередной финансовый  год  и  на  срок  до  3  лет  в  случае  утверждения  бюджета  на  очередной финансовый год и плановый период с возможным уточнением при составлении проекта бюджета.  </w:t>
      </w:r>
    </w:p>
    <w:p w:rsidR="003B2B7C" w:rsidRPr="00EC0C47"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EC0C47">
        <w:rPr>
          <w:rFonts w:ascii="Times New Roman" w:hAnsi="Times New Roman"/>
          <w:sz w:val="28"/>
          <w:szCs w:val="28"/>
          <w:lang w:val="ru-RU"/>
        </w:rPr>
        <w:t>Финансовое  обеспечение  государственных  гарантий  на  получение  гражданами общедоступного  и  бесплатного  основного  общего  образования  за  счет  средств соответствующих бюджетов бюджетной системы Российской Федерации осуществляется в   муниципальных образовательных учреждениях на основе нормативов финансирования образовательных  услуг,  обеспечивающих  реализацию  для  обучающегося  основной образовательной программы в пределах федерального государственного образовательного стандарта</w:t>
      </w:r>
      <w:r>
        <w:rPr>
          <w:rFonts w:ascii="Times New Roman" w:hAnsi="Times New Roman"/>
          <w:sz w:val="28"/>
          <w:szCs w:val="28"/>
          <w:lang w:val="ru-RU"/>
        </w:rPr>
        <w:t>.</w:t>
      </w:r>
      <w:r w:rsidRPr="00EC0C47">
        <w:rPr>
          <w:rFonts w:ascii="Times New Roman" w:hAnsi="Times New Roman"/>
          <w:sz w:val="28"/>
          <w:szCs w:val="28"/>
          <w:lang w:val="ru-RU"/>
        </w:rPr>
        <w:t xml:space="preserve">    Норматив  финансового  обеспечения  муниципального  образовательного</w:t>
      </w:r>
      <w:r>
        <w:rPr>
          <w:rFonts w:ascii="Times New Roman" w:hAnsi="Times New Roman"/>
          <w:sz w:val="28"/>
          <w:szCs w:val="28"/>
          <w:lang w:val="ru-RU"/>
        </w:rPr>
        <w:t xml:space="preserve"> </w:t>
      </w:r>
      <w:r w:rsidRPr="00EC0C47">
        <w:rPr>
          <w:rFonts w:ascii="Times New Roman" w:hAnsi="Times New Roman"/>
          <w:sz w:val="28"/>
          <w:szCs w:val="28"/>
          <w:lang w:val="ru-RU"/>
        </w:rPr>
        <w:t xml:space="preserve">учреждения  на  одного  обучающегося  (региональный подушевой  норматив  финансового обеспечения)  -  это  минимально  допустимый  объем  бюджетных  ассигнований, необходимых для реализации в учреждениях данного региона основной образовательной программы  основного  общего  образования  в  соответствии  с  требованиями  Стандарта  в расчете  на  одного  обучающегося  в  год,  определяемый  с  учетом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образовательных  учреждений  на аудиторную  и  внеурочную  деятельность.    Региональный  подушевой  норматив финансового обеспечения должен учитываться при составлении проектов бюджетов для планирования бюджетных ассигнований на оказание государственных (муниципальных) услуг  (выполнение  работ),    а  также  для  определения  объема  субсидий  на  выполнение государственного (муниципального) задания бюджетным   учреждением. </w:t>
      </w:r>
    </w:p>
    <w:p w:rsidR="003B2B7C" w:rsidRDefault="003B2B7C" w:rsidP="003F2620">
      <w:pPr>
        <w:tabs>
          <w:tab w:val="left" w:pos="142"/>
          <w:tab w:val="left" w:pos="3270"/>
        </w:tabs>
        <w:spacing w:after="0" w:line="240" w:lineRule="auto"/>
        <w:ind w:right="-2" w:firstLine="567"/>
        <w:jc w:val="both"/>
        <w:rPr>
          <w:b/>
          <w:lang w:val="ru-RU"/>
        </w:rPr>
      </w:pPr>
      <w:r w:rsidRPr="00EC0C47">
        <w:rPr>
          <w:rFonts w:ascii="Times New Roman" w:hAnsi="Times New Roman"/>
          <w:sz w:val="28"/>
          <w:szCs w:val="28"/>
          <w:lang w:val="ru-RU"/>
        </w:rPr>
        <w:t xml:space="preserve">Осуществление  бюджетным    учреждением  приносящей  доход  деятельности  не влечет за собой снижение нормативов финансового обеспечения образовательных услуг за счет средств бюджетов бюджетной системы Российской Федерации. </w:t>
      </w:r>
      <w:r w:rsidRPr="00EC0C47">
        <w:rPr>
          <w:rFonts w:ascii="Times New Roman" w:hAnsi="Times New Roman"/>
          <w:sz w:val="28"/>
          <w:szCs w:val="28"/>
          <w:lang w:val="ru-RU"/>
        </w:rPr>
        <w:cr/>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b/>
          <w:sz w:val="28"/>
          <w:szCs w:val="28"/>
          <w:lang w:val="ru-RU"/>
        </w:rPr>
        <w:t>3.2.4.Материально-технические условия реализации основной образовательной программы</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 Материально-техническая база </w:t>
      </w:r>
      <w:r>
        <w:rPr>
          <w:rFonts w:ascii="Times New Roman" w:hAnsi="Times New Roman"/>
          <w:sz w:val="28"/>
          <w:szCs w:val="28"/>
          <w:lang w:val="ru-RU"/>
        </w:rPr>
        <w:t>МБОУ «Лознянская средняя общеобразовательная школа»</w:t>
      </w:r>
      <w:r w:rsidRPr="001102AE">
        <w:rPr>
          <w:rFonts w:ascii="Times New Roman" w:hAnsi="Times New Roman"/>
          <w:sz w:val="28"/>
          <w:szCs w:val="28"/>
          <w:lang w:val="ru-RU"/>
        </w:rPr>
        <w:t xml:space="preserve"> приведена в соответствие с задачами по </w:t>
      </w:r>
      <w:r w:rsidRPr="001102AE">
        <w:rPr>
          <w:rFonts w:ascii="Times New Roman" w:hAnsi="Times New Roman"/>
          <w:sz w:val="28"/>
          <w:szCs w:val="28"/>
          <w:lang w:val="ru-RU"/>
        </w:rPr>
        <w:lastRenderedPageBreak/>
        <w:t xml:space="preserve">обеспечению реализации основной образовательной программы и созданию соответствующей образовательной и социальной среды. </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Критериальными источниками оценки учебно-материального обеспечения образовательного процесса является Федеральный закон от 29.12.2012 № 273-ФЗ «Об образовании в Российской Федерации», а также: </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 требования Федерального государственного образовательного стандарта (ФГОС) основного общего образования,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г. № 966 (ред. от 27.11.2014) «О лицензировании образовательной деятельности»; </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 </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 </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 перечни рекомендуемой учебной литературы и цифровых образовательных ресурсов; </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 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 </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Образовательное учреждение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 </w:t>
      </w:r>
    </w:p>
    <w:p w:rsidR="003B2B7C" w:rsidRDefault="003B2B7C" w:rsidP="003F2620">
      <w:pPr>
        <w:tabs>
          <w:tab w:val="left" w:pos="142"/>
          <w:tab w:val="left" w:pos="3270"/>
        </w:tabs>
        <w:spacing w:after="0" w:line="240" w:lineRule="auto"/>
        <w:ind w:right="-2" w:firstLine="567"/>
        <w:jc w:val="both"/>
        <w:rPr>
          <w:rFonts w:ascii="Times New Roman" w:hAnsi="Times New Roman"/>
          <w:b/>
          <w:sz w:val="28"/>
          <w:szCs w:val="28"/>
          <w:lang w:val="ru-RU"/>
        </w:rPr>
      </w:pP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b/>
          <w:sz w:val="28"/>
          <w:szCs w:val="28"/>
          <w:lang w:val="ru-RU"/>
        </w:rPr>
        <w:t>3.3.4.1. Общие характеристики</w:t>
      </w:r>
      <w:r w:rsidRPr="001102AE">
        <w:rPr>
          <w:rFonts w:ascii="Times New Roman" w:hAnsi="Times New Roman"/>
          <w:sz w:val="28"/>
          <w:szCs w:val="28"/>
          <w:lang w:val="ru-RU"/>
        </w:rPr>
        <w:t xml:space="preserve"> </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Здание </w:t>
      </w:r>
      <w:r>
        <w:rPr>
          <w:rFonts w:ascii="Times New Roman" w:hAnsi="Times New Roman"/>
          <w:sz w:val="28"/>
          <w:szCs w:val="28"/>
          <w:lang w:val="ru-RU"/>
        </w:rPr>
        <w:t>МБОУ «Лознянская средняя общеобразовательная школа» было построено в 196</w:t>
      </w:r>
      <w:r w:rsidRPr="001102AE">
        <w:rPr>
          <w:rFonts w:ascii="Times New Roman" w:hAnsi="Times New Roman"/>
          <w:sz w:val="28"/>
          <w:szCs w:val="28"/>
          <w:lang w:val="ru-RU"/>
        </w:rPr>
        <w:t xml:space="preserve">9 году. В </w:t>
      </w:r>
      <w:r>
        <w:rPr>
          <w:rFonts w:ascii="Times New Roman" w:hAnsi="Times New Roman"/>
          <w:sz w:val="28"/>
          <w:szCs w:val="28"/>
          <w:lang w:val="ru-RU"/>
        </w:rPr>
        <w:t>2009</w:t>
      </w:r>
      <w:r w:rsidRPr="001102AE">
        <w:rPr>
          <w:rFonts w:ascii="Times New Roman" w:hAnsi="Times New Roman"/>
          <w:sz w:val="28"/>
          <w:szCs w:val="28"/>
          <w:lang w:val="ru-RU"/>
        </w:rPr>
        <w:t xml:space="preserve"> году был </w:t>
      </w:r>
      <w:r>
        <w:rPr>
          <w:rFonts w:ascii="Times New Roman" w:hAnsi="Times New Roman"/>
          <w:sz w:val="28"/>
          <w:szCs w:val="28"/>
          <w:lang w:val="ru-RU"/>
        </w:rPr>
        <w:t>произведён капитальный ремонт</w:t>
      </w:r>
      <w:r w:rsidRPr="001102AE">
        <w:rPr>
          <w:rFonts w:ascii="Times New Roman" w:hAnsi="Times New Roman"/>
          <w:sz w:val="28"/>
          <w:szCs w:val="28"/>
          <w:lang w:val="ru-RU"/>
        </w:rPr>
        <w:t xml:space="preserve">. Здание имеет </w:t>
      </w:r>
      <w:r>
        <w:rPr>
          <w:rFonts w:ascii="Times New Roman" w:hAnsi="Times New Roman"/>
          <w:sz w:val="28"/>
          <w:szCs w:val="28"/>
          <w:lang w:val="ru-RU"/>
        </w:rPr>
        <w:t>2</w:t>
      </w:r>
      <w:r w:rsidRPr="001102AE">
        <w:rPr>
          <w:rFonts w:ascii="Times New Roman" w:hAnsi="Times New Roman"/>
          <w:sz w:val="28"/>
          <w:szCs w:val="28"/>
          <w:lang w:val="ru-RU"/>
        </w:rPr>
        <w:t xml:space="preserve"> этажа, его общая площадь </w:t>
      </w:r>
      <w:r>
        <w:rPr>
          <w:rFonts w:ascii="Times New Roman" w:hAnsi="Times New Roman"/>
          <w:sz w:val="28"/>
          <w:szCs w:val="28"/>
          <w:lang w:val="ru-RU"/>
        </w:rPr>
        <w:t>1710</w:t>
      </w:r>
      <w:r w:rsidRPr="001102AE">
        <w:rPr>
          <w:rFonts w:ascii="Times New Roman" w:hAnsi="Times New Roman"/>
          <w:sz w:val="28"/>
          <w:szCs w:val="28"/>
          <w:lang w:val="ru-RU"/>
        </w:rPr>
        <w:t xml:space="preserve"> кв.м. Общая площадь земельного участка </w:t>
      </w:r>
      <w:r>
        <w:rPr>
          <w:rFonts w:ascii="Times New Roman" w:hAnsi="Times New Roman"/>
          <w:sz w:val="28"/>
          <w:szCs w:val="28"/>
          <w:lang w:val="ru-RU"/>
        </w:rPr>
        <w:t>20500</w:t>
      </w:r>
      <w:r w:rsidRPr="001102AE">
        <w:rPr>
          <w:rFonts w:ascii="Times New Roman" w:hAnsi="Times New Roman"/>
          <w:sz w:val="28"/>
          <w:szCs w:val="28"/>
          <w:lang w:val="ru-RU"/>
        </w:rPr>
        <w:t xml:space="preserve"> кв.м. Учреждение рассчитано на </w:t>
      </w:r>
      <w:r>
        <w:rPr>
          <w:rFonts w:ascii="Times New Roman" w:hAnsi="Times New Roman"/>
          <w:sz w:val="28"/>
          <w:szCs w:val="28"/>
          <w:lang w:val="ru-RU"/>
        </w:rPr>
        <w:t>240</w:t>
      </w:r>
      <w:r w:rsidRPr="001102AE">
        <w:rPr>
          <w:rFonts w:ascii="Times New Roman" w:hAnsi="Times New Roman"/>
          <w:sz w:val="28"/>
          <w:szCs w:val="28"/>
          <w:lang w:val="ru-RU"/>
        </w:rPr>
        <w:t xml:space="preserve"> обучающихся. </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В </w:t>
      </w:r>
      <w:r>
        <w:rPr>
          <w:rFonts w:ascii="Times New Roman" w:hAnsi="Times New Roman"/>
          <w:sz w:val="28"/>
          <w:szCs w:val="28"/>
          <w:lang w:val="ru-RU"/>
        </w:rPr>
        <w:t>МБОУ «Лознянская средняя общеобразовательная школа»</w:t>
      </w:r>
      <w:r w:rsidRPr="001102AE">
        <w:rPr>
          <w:rFonts w:ascii="Times New Roman" w:hAnsi="Times New Roman"/>
          <w:sz w:val="28"/>
          <w:szCs w:val="28"/>
          <w:lang w:val="ru-RU"/>
        </w:rPr>
        <w:t xml:space="preserve">: </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1) </w:t>
      </w:r>
      <w:r>
        <w:rPr>
          <w:rFonts w:ascii="Times New Roman" w:hAnsi="Times New Roman"/>
          <w:sz w:val="28"/>
          <w:szCs w:val="28"/>
          <w:lang w:val="ru-RU"/>
        </w:rPr>
        <w:t>11</w:t>
      </w:r>
      <w:r w:rsidRPr="001102AE">
        <w:rPr>
          <w:rFonts w:ascii="Times New Roman" w:hAnsi="Times New Roman"/>
          <w:sz w:val="28"/>
          <w:szCs w:val="28"/>
          <w:lang w:val="ru-RU"/>
        </w:rPr>
        <w:t xml:space="preserve"> кабинетов для обучающихся по программам основного общего образования  </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2) </w:t>
      </w:r>
      <w:r>
        <w:rPr>
          <w:rFonts w:ascii="Times New Roman" w:hAnsi="Times New Roman"/>
          <w:sz w:val="28"/>
          <w:szCs w:val="28"/>
          <w:lang w:val="ru-RU"/>
        </w:rPr>
        <w:t>4</w:t>
      </w:r>
      <w:r w:rsidRPr="001102AE">
        <w:rPr>
          <w:rFonts w:ascii="Times New Roman" w:hAnsi="Times New Roman"/>
          <w:sz w:val="28"/>
          <w:szCs w:val="28"/>
          <w:lang w:val="ru-RU"/>
        </w:rPr>
        <w:t xml:space="preserve"> специализированных (физика – 1, химия – 1,</w:t>
      </w:r>
      <w:r>
        <w:rPr>
          <w:rFonts w:ascii="Times New Roman" w:hAnsi="Times New Roman"/>
          <w:sz w:val="28"/>
          <w:szCs w:val="28"/>
          <w:lang w:val="ru-RU"/>
        </w:rPr>
        <w:t xml:space="preserve"> лингофонный – 1, информатика – 1)</w:t>
      </w:r>
      <w:r w:rsidRPr="001102AE">
        <w:rPr>
          <w:rFonts w:ascii="Times New Roman" w:hAnsi="Times New Roman"/>
          <w:sz w:val="28"/>
          <w:szCs w:val="28"/>
          <w:lang w:val="ru-RU"/>
        </w:rPr>
        <w:t xml:space="preserve"> </w:t>
      </w:r>
    </w:p>
    <w:p w:rsidR="003B2B7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3) 1 спортивный зал </w:t>
      </w:r>
    </w:p>
    <w:p w:rsidR="003B2B7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4</w:t>
      </w:r>
      <w:r w:rsidRPr="001102AE">
        <w:rPr>
          <w:rFonts w:ascii="Times New Roman" w:hAnsi="Times New Roman"/>
          <w:sz w:val="28"/>
          <w:szCs w:val="28"/>
          <w:lang w:val="ru-RU"/>
        </w:rPr>
        <w:t xml:space="preserve">) 1 библиотека </w:t>
      </w:r>
    </w:p>
    <w:p w:rsidR="003B2B7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lastRenderedPageBreak/>
        <w:t>5) 1 мастерская</w:t>
      </w:r>
    </w:p>
    <w:p w:rsidR="003B2B7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xml:space="preserve">6) 1 столовая </w:t>
      </w:r>
    </w:p>
    <w:p w:rsidR="003B2B7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7) стадион</w:t>
      </w:r>
    </w:p>
    <w:p w:rsidR="003B2B7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8) спортивная площадка</w:t>
      </w:r>
    </w:p>
    <w:p w:rsidR="003B2B7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9) санузел</w:t>
      </w:r>
    </w:p>
    <w:p w:rsidR="003B2B7C" w:rsidRPr="007D2CFB" w:rsidRDefault="003B2B7C" w:rsidP="003F2620">
      <w:pPr>
        <w:tabs>
          <w:tab w:val="left" w:pos="142"/>
          <w:tab w:val="left" w:pos="3270"/>
        </w:tabs>
        <w:spacing w:after="0" w:line="240" w:lineRule="auto"/>
        <w:ind w:right="-2" w:firstLine="567"/>
        <w:jc w:val="both"/>
        <w:rPr>
          <w:rFonts w:ascii="Times New Roman" w:hAnsi="Times New Roman"/>
          <w:b/>
          <w:sz w:val="28"/>
          <w:szCs w:val="28"/>
          <w:lang w:val="ru-RU"/>
        </w:rPr>
      </w:pPr>
      <w:r w:rsidRPr="007D2CFB">
        <w:rPr>
          <w:rFonts w:ascii="Times New Roman" w:hAnsi="Times New Roman"/>
          <w:b/>
          <w:sz w:val="28"/>
          <w:szCs w:val="28"/>
          <w:lang w:val="ru-RU"/>
        </w:rPr>
        <w:t xml:space="preserve">Учебные кабинеты </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Оснащение кабинетов осуществляется согласно письму Министерства образования и науки Российской Федерации № МД-1552/03 от 24 ноября 2011 г. «Об оснащении общеобразовательных учреждений учебным и учебно-лабораторным оборудованием». Тем самым создается целостная информационно-образовательная среда, которая необходима для реализации требований к результатам освоения образовательной программы на основной ступени общего образования, установленной ФГОС. </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Учебные кабинеты и остальные помещения </w:t>
      </w:r>
      <w:r>
        <w:rPr>
          <w:rFonts w:ascii="Times New Roman" w:hAnsi="Times New Roman"/>
          <w:sz w:val="28"/>
          <w:szCs w:val="28"/>
          <w:lang w:val="ru-RU"/>
        </w:rPr>
        <w:t>Учреждения</w:t>
      </w:r>
      <w:r w:rsidRPr="001102AE">
        <w:rPr>
          <w:rFonts w:ascii="Times New Roman" w:hAnsi="Times New Roman"/>
          <w:sz w:val="28"/>
          <w:szCs w:val="28"/>
          <w:lang w:val="ru-RU"/>
        </w:rPr>
        <w:t xml:space="preserve"> оснащены необходимым оборудованием, дидактическими и техническими средствами, учебно-вспомогательными и мультимедийными материалами и соответствуют всем требованиям для успешной реализации теоретической и практической части образовательных учебных программ.</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 В учебных помещениях для обучающихся по программам основного общего образования </w:t>
      </w:r>
      <w:r>
        <w:rPr>
          <w:rFonts w:ascii="Times New Roman" w:hAnsi="Times New Roman"/>
          <w:sz w:val="28"/>
          <w:szCs w:val="28"/>
          <w:lang w:val="ru-RU"/>
        </w:rPr>
        <w:t>19</w:t>
      </w:r>
      <w:r w:rsidRPr="001102AE">
        <w:rPr>
          <w:rFonts w:ascii="Times New Roman" w:hAnsi="Times New Roman"/>
          <w:sz w:val="28"/>
          <w:szCs w:val="28"/>
          <w:lang w:val="ru-RU"/>
        </w:rPr>
        <w:t xml:space="preserve"> учительских компьютеров, </w:t>
      </w:r>
      <w:r>
        <w:rPr>
          <w:rFonts w:ascii="Times New Roman" w:hAnsi="Times New Roman"/>
          <w:sz w:val="28"/>
          <w:szCs w:val="28"/>
          <w:lang w:val="ru-RU"/>
        </w:rPr>
        <w:t>10</w:t>
      </w:r>
      <w:r w:rsidR="003F2620">
        <w:rPr>
          <w:rFonts w:ascii="Times New Roman" w:hAnsi="Times New Roman"/>
          <w:sz w:val="28"/>
          <w:szCs w:val="28"/>
          <w:lang w:val="ru-RU"/>
        </w:rPr>
        <w:t xml:space="preserve"> компьютеров обучающихся в </w:t>
      </w:r>
      <w:r>
        <w:rPr>
          <w:rFonts w:ascii="Times New Roman" w:hAnsi="Times New Roman"/>
          <w:sz w:val="28"/>
          <w:szCs w:val="28"/>
          <w:lang w:val="ru-RU"/>
        </w:rPr>
        <w:t xml:space="preserve"> кабинет</w:t>
      </w:r>
      <w:r w:rsidR="003F2620">
        <w:rPr>
          <w:rFonts w:ascii="Times New Roman" w:hAnsi="Times New Roman"/>
          <w:sz w:val="28"/>
          <w:szCs w:val="28"/>
          <w:lang w:val="ru-RU"/>
        </w:rPr>
        <w:t>е</w:t>
      </w:r>
      <w:r>
        <w:rPr>
          <w:rFonts w:ascii="Times New Roman" w:hAnsi="Times New Roman"/>
          <w:sz w:val="28"/>
          <w:szCs w:val="28"/>
          <w:lang w:val="ru-RU"/>
        </w:rPr>
        <w:t xml:space="preserve"> информатики</w:t>
      </w:r>
      <w:r w:rsidR="003F2620">
        <w:rPr>
          <w:rFonts w:ascii="Times New Roman" w:hAnsi="Times New Roman"/>
          <w:sz w:val="28"/>
          <w:szCs w:val="28"/>
          <w:lang w:val="ru-RU"/>
        </w:rPr>
        <w:t>, 30 ноутбуков для учащихся</w:t>
      </w:r>
      <w:r w:rsidRPr="001102AE">
        <w:rPr>
          <w:rFonts w:ascii="Times New Roman" w:hAnsi="Times New Roman"/>
          <w:sz w:val="28"/>
          <w:szCs w:val="28"/>
          <w:lang w:val="ru-RU"/>
        </w:rPr>
        <w:t xml:space="preserve">. </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По мере поступления финансирования планируется укомплектовать все учебные классы необходимым оборудованием. Это обеспечит возможность: </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w:t>
      </w:r>
      <w:r w:rsidRPr="001102AE">
        <w:rPr>
          <w:rFonts w:ascii="Times New Roman" w:hAnsi="Times New Roman"/>
          <w:sz w:val="28"/>
          <w:szCs w:val="28"/>
          <w:lang w:val="ru-RU"/>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 полезной деятельности;</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xml:space="preserve"> •</w:t>
      </w:r>
      <w:r w:rsidRPr="001102AE">
        <w:rPr>
          <w:rFonts w:ascii="Times New Roman" w:hAnsi="Times New Roman"/>
          <w:sz w:val="28"/>
          <w:szCs w:val="28"/>
          <w:lang w:val="ru-RU"/>
        </w:rPr>
        <w:t>овладения обучающимися ключевым компетенциями, составляющими основу дальнейшего успешного образования и ориентации в мире профессий;</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xml:space="preserve"> •</w:t>
      </w:r>
      <w:r w:rsidRPr="001102AE">
        <w:rPr>
          <w:rFonts w:ascii="Times New Roman" w:hAnsi="Times New Roman"/>
          <w:sz w:val="28"/>
          <w:szCs w:val="28"/>
          <w:lang w:val="ru-RU"/>
        </w:rPr>
        <w:t xml:space="preserve">формирования у обучающихся опыта самостоятельной образовательной, общественной, проектно-исследовательской деятельности; </w:t>
      </w:r>
    </w:p>
    <w:p w:rsidR="003B2B7C" w:rsidRPr="001102AE"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w:t>
      </w:r>
      <w:r w:rsidRPr="001102AE">
        <w:rPr>
          <w:rFonts w:ascii="Times New Roman" w:hAnsi="Times New Roman"/>
          <w:sz w:val="28"/>
          <w:szCs w:val="28"/>
          <w:lang w:val="ru-RU"/>
        </w:rPr>
        <w:t>достижения планируемых результатов освоения образовательной программы всеми обучающимися.</w:t>
      </w:r>
    </w:p>
    <w:p w:rsidR="003B2B7C" w:rsidRPr="001102AE" w:rsidRDefault="003B2B7C" w:rsidP="003B2B7C">
      <w:pPr>
        <w:tabs>
          <w:tab w:val="left" w:pos="142"/>
          <w:tab w:val="left" w:pos="3270"/>
        </w:tabs>
        <w:spacing w:after="0" w:line="240" w:lineRule="auto"/>
        <w:ind w:right="-2"/>
        <w:rPr>
          <w:rFonts w:ascii="Times New Roman" w:hAnsi="Times New Roman"/>
          <w:sz w:val="28"/>
          <w:szCs w:val="28"/>
          <w:lang w:val="ru-RU"/>
        </w:rPr>
      </w:pPr>
      <w:r w:rsidRPr="001102AE">
        <w:rPr>
          <w:rFonts w:ascii="Times New Roman" w:hAnsi="Times New Roman"/>
          <w:sz w:val="28"/>
          <w:szCs w:val="28"/>
          <w:lang w:val="ru-RU"/>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521"/>
        <w:gridCol w:w="2268"/>
      </w:tblGrid>
      <w:tr w:rsidR="003B2B7C" w:rsidRPr="00E85B5D" w:rsidTr="00063CB7">
        <w:tc>
          <w:tcPr>
            <w:tcW w:w="817" w:type="dxa"/>
          </w:tcPr>
          <w:p w:rsidR="003B2B7C" w:rsidRPr="00E85B5D" w:rsidRDefault="003B2B7C" w:rsidP="00063CB7">
            <w:pPr>
              <w:tabs>
                <w:tab w:val="left" w:pos="142"/>
                <w:tab w:val="left" w:pos="3270"/>
              </w:tabs>
              <w:spacing w:after="0" w:line="240" w:lineRule="auto"/>
              <w:ind w:right="-2"/>
              <w:rPr>
                <w:rFonts w:ascii="Times New Roman" w:hAnsi="Times New Roman"/>
                <w:b/>
                <w:sz w:val="24"/>
                <w:szCs w:val="24"/>
                <w:lang w:val="ru-RU"/>
              </w:rPr>
            </w:pPr>
            <w:r w:rsidRPr="00E85B5D">
              <w:rPr>
                <w:rFonts w:ascii="Times New Roman" w:hAnsi="Times New Roman"/>
                <w:b/>
                <w:sz w:val="24"/>
                <w:szCs w:val="24"/>
                <w:lang w:val="ru-RU"/>
              </w:rPr>
              <w:t>№п/п</w:t>
            </w:r>
          </w:p>
        </w:tc>
        <w:tc>
          <w:tcPr>
            <w:tcW w:w="6521" w:type="dxa"/>
          </w:tcPr>
          <w:p w:rsidR="003B2B7C" w:rsidRPr="00E85B5D" w:rsidRDefault="003B2B7C" w:rsidP="00063CB7">
            <w:pPr>
              <w:tabs>
                <w:tab w:val="left" w:pos="142"/>
                <w:tab w:val="left" w:pos="5562"/>
              </w:tabs>
              <w:spacing w:after="0" w:line="240" w:lineRule="auto"/>
              <w:ind w:right="-2"/>
              <w:rPr>
                <w:rFonts w:ascii="Times New Roman" w:hAnsi="Times New Roman"/>
                <w:b/>
                <w:sz w:val="24"/>
                <w:szCs w:val="24"/>
                <w:lang w:val="ru-RU"/>
              </w:rPr>
            </w:pPr>
            <w:r w:rsidRPr="00E85B5D">
              <w:rPr>
                <w:rFonts w:ascii="Times New Roman" w:hAnsi="Times New Roman"/>
                <w:b/>
                <w:sz w:val="24"/>
                <w:szCs w:val="24"/>
                <w:lang w:val="ru-RU"/>
              </w:rPr>
              <w:t>Требования ФГОС, нормативных и локальных актов</w:t>
            </w:r>
          </w:p>
        </w:tc>
        <w:tc>
          <w:tcPr>
            <w:tcW w:w="2268" w:type="dxa"/>
          </w:tcPr>
          <w:p w:rsidR="003B2B7C" w:rsidRPr="00E85B5D" w:rsidRDefault="003B2B7C" w:rsidP="00063CB7">
            <w:pPr>
              <w:tabs>
                <w:tab w:val="left" w:pos="142"/>
                <w:tab w:val="left" w:pos="3270"/>
              </w:tabs>
              <w:spacing w:after="0" w:line="240" w:lineRule="auto"/>
              <w:ind w:right="-2"/>
              <w:rPr>
                <w:rFonts w:ascii="Times New Roman" w:hAnsi="Times New Roman"/>
                <w:b/>
                <w:sz w:val="24"/>
                <w:szCs w:val="24"/>
                <w:lang w:val="ru-RU"/>
              </w:rPr>
            </w:pPr>
            <w:r w:rsidRPr="00E85B5D">
              <w:rPr>
                <w:rFonts w:ascii="Times New Roman" w:hAnsi="Times New Roman"/>
                <w:b/>
                <w:sz w:val="24"/>
                <w:szCs w:val="24"/>
              </w:rPr>
              <w:t>Необходимо / имеются в наличии</w:t>
            </w:r>
          </w:p>
        </w:tc>
      </w:tr>
      <w:tr w:rsidR="003B2B7C" w:rsidRPr="00E85B5D" w:rsidTr="00063CB7">
        <w:tc>
          <w:tcPr>
            <w:tcW w:w="817"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Pr>
                <w:rFonts w:ascii="Times New Roman" w:hAnsi="Times New Roman"/>
                <w:sz w:val="24"/>
                <w:szCs w:val="24"/>
                <w:lang w:val="ru-RU"/>
              </w:rPr>
              <w:t>1.</w:t>
            </w:r>
          </w:p>
        </w:tc>
        <w:tc>
          <w:tcPr>
            <w:tcW w:w="6521"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lang w:val="ru-RU"/>
              </w:rPr>
              <w:t>Учебные кабинеты с автоматизированными рабочими местами обучающихся и педагогических работников</w:t>
            </w:r>
          </w:p>
        </w:tc>
        <w:tc>
          <w:tcPr>
            <w:tcW w:w="2268"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rPr>
              <w:t>Необходимо</w:t>
            </w:r>
          </w:p>
        </w:tc>
      </w:tr>
      <w:tr w:rsidR="003B2B7C" w:rsidRPr="00E85B5D" w:rsidTr="00063CB7">
        <w:tc>
          <w:tcPr>
            <w:tcW w:w="817"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Pr>
                <w:rFonts w:ascii="Times New Roman" w:hAnsi="Times New Roman"/>
                <w:sz w:val="24"/>
                <w:szCs w:val="24"/>
                <w:lang w:val="ru-RU"/>
              </w:rPr>
              <w:t>2.</w:t>
            </w:r>
          </w:p>
        </w:tc>
        <w:tc>
          <w:tcPr>
            <w:tcW w:w="6521"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rPr>
              <w:t>Лекционные аудитории</w:t>
            </w:r>
          </w:p>
        </w:tc>
        <w:tc>
          <w:tcPr>
            <w:tcW w:w="2268"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rPr>
              <w:t>Имеется в наличии</w:t>
            </w:r>
          </w:p>
        </w:tc>
      </w:tr>
      <w:tr w:rsidR="003B2B7C" w:rsidRPr="00E85B5D" w:rsidTr="00063CB7">
        <w:tc>
          <w:tcPr>
            <w:tcW w:w="817"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Pr>
                <w:rFonts w:ascii="Times New Roman" w:hAnsi="Times New Roman"/>
                <w:sz w:val="24"/>
                <w:szCs w:val="24"/>
                <w:lang w:val="ru-RU"/>
              </w:rPr>
              <w:t>3.</w:t>
            </w:r>
          </w:p>
        </w:tc>
        <w:tc>
          <w:tcPr>
            <w:tcW w:w="6521"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lang w:val="ru-RU"/>
              </w:rPr>
              <w:t>Помещения для занятий учебно-исследовательской и проектной деятельностью, моделированием и техническим творчеством</w:t>
            </w:r>
          </w:p>
        </w:tc>
        <w:tc>
          <w:tcPr>
            <w:tcW w:w="2268"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rPr>
              <w:t>Имеется в наличии</w:t>
            </w:r>
          </w:p>
        </w:tc>
      </w:tr>
      <w:tr w:rsidR="003B2B7C" w:rsidRPr="00E85B5D" w:rsidTr="00063CB7">
        <w:tc>
          <w:tcPr>
            <w:tcW w:w="817"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Pr>
                <w:rFonts w:ascii="Times New Roman" w:hAnsi="Times New Roman"/>
                <w:sz w:val="24"/>
                <w:szCs w:val="24"/>
                <w:lang w:val="ru-RU"/>
              </w:rPr>
              <w:t>4.</w:t>
            </w:r>
          </w:p>
        </w:tc>
        <w:tc>
          <w:tcPr>
            <w:tcW w:w="6521"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lang w:val="ru-RU"/>
              </w:rPr>
              <w:t>Необходимые для реализации учебной и внеурочной деятельности лаборатории и мастерские</w:t>
            </w:r>
          </w:p>
        </w:tc>
        <w:tc>
          <w:tcPr>
            <w:tcW w:w="2268"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rPr>
              <w:t>Имеется в наличии</w:t>
            </w:r>
          </w:p>
        </w:tc>
      </w:tr>
      <w:tr w:rsidR="003B2B7C" w:rsidRPr="00E85B5D" w:rsidTr="00063CB7">
        <w:tc>
          <w:tcPr>
            <w:tcW w:w="817"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Pr>
                <w:rFonts w:ascii="Times New Roman" w:hAnsi="Times New Roman"/>
                <w:sz w:val="24"/>
                <w:szCs w:val="24"/>
                <w:lang w:val="ru-RU"/>
              </w:rPr>
              <w:lastRenderedPageBreak/>
              <w:t>5.</w:t>
            </w:r>
          </w:p>
        </w:tc>
        <w:tc>
          <w:tcPr>
            <w:tcW w:w="6521"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lang w:val="ru-RU"/>
              </w:rPr>
              <w:t>Помещения (кабинеты, мастерские, студии) для занятий музыкой, хореографией и изобразительным искусством</w:t>
            </w:r>
          </w:p>
        </w:tc>
        <w:tc>
          <w:tcPr>
            <w:tcW w:w="2268"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rPr>
              <w:t>Имеется в наличии</w:t>
            </w:r>
            <w:r w:rsidRPr="00E85B5D">
              <w:rPr>
                <w:rFonts w:ascii="Times New Roman" w:hAnsi="Times New Roman"/>
                <w:sz w:val="24"/>
                <w:szCs w:val="24"/>
                <w:lang w:val="ru-RU"/>
              </w:rPr>
              <w:t>/</w:t>
            </w:r>
            <w:r w:rsidRPr="00E85B5D">
              <w:rPr>
                <w:rFonts w:ascii="Times New Roman" w:hAnsi="Times New Roman"/>
                <w:sz w:val="24"/>
                <w:szCs w:val="24"/>
              </w:rPr>
              <w:t xml:space="preserve"> Необходимо</w:t>
            </w:r>
          </w:p>
        </w:tc>
      </w:tr>
      <w:tr w:rsidR="003B2B7C" w:rsidRPr="00E85B5D" w:rsidTr="00063CB7">
        <w:tc>
          <w:tcPr>
            <w:tcW w:w="817"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Pr>
                <w:rFonts w:ascii="Times New Roman" w:hAnsi="Times New Roman"/>
                <w:sz w:val="24"/>
                <w:szCs w:val="24"/>
                <w:lang w:val="ru-RU"/>
              </w:rPr>
              <w:t>6.</w:t>
            </w:r>
          </w:p>
        </w:tc>
        <w:tc>
          <w:tcPr>
            <w:tcW w:w="6521"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rPr>
              <w:t>Лингафонные кабинеты</w:t>
            </w:r>
          </w:p>
        </w:tc>
        <w:tc>
          <w:tcPr>
            <w:tcW w:w="2268"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rPr>
              <w:t>Имеется в наличии</w:t>
            </w:r>
          </w:p>
        </w:tc>
      </w:tr>
      <w:tr w:rsidR="003B2B7C" w:rsidRPr="00E85B5D" w:rsidTr="00063CB7">
        <w:tc>
          <w:tcPr>
            <w:tcW w:w="817"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Pr>
                <w:rFonts w:ascii="Times New Roman" w:hAnsi="Times New Roman"/>
                <w:sz w:val="24"/>
                <w:szCs w:val="24"/>
                <w:lang w:val="ru-RU"/>
              </w:rPr>
              <w:t>7.</w:t>
            </w:r>
          </w:p>
        </w:tc>
        <w:tc>
          <w:tcPr>
            <w:tcW w:w="6521"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rPr>
              <w:t>Актовые и хореографические залы</w:t>
            </w:r>
          </w:p>
        </w:tc>
        <w:tc>
          <w:tcPr>
            <w:tcW w:w="2268"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rPr>
              <w:t>Необходимо</w:t>
            </w:r>
          </w:p>
        </w:tc>
      </w:tr>
      <w:tr w:rsidR="003B2B7C" w:rsidRPr="00E85B5D" w:rsidTr="00063CB7">
        <w:tc>
          <w:tcPr>
            <w:tcW w:w="817"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Pr>
                <w:rFonts w:ascii="Times New Roman" w:hAnsi="Times New Roman"/>
                <w:sz w:val="24"/>
                <w:szCs w:val="24"/>
                <w:lang w:val="ru-RU"/>
              </w:rPr>
              <w:t>8.</w:t>
            </w:r>
          </w:p>
        </w:tc>
        <w:tc>
          <w:tcPr>
            <w:tcW w:w="6521"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lang w:val="ru-RU"/>
              </w:rPr>
              <w:t>Спортивные залы, бассейны, стадионы, спортивные площадки, тиры, оснащённые игровым, спортивным оборудованием</w:t>
            </w:r>
          </w:p>
        </w:tc>
        <w:tc>
          <w:tcPr>
            <w:tcW w:w="2268"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rPr>
              <w:t>Имеется в наличии</w:t>
            </w:r>
            <w:r w:rsidRPr="00E85B5D">
              <w:rPr>
                <w:rFonts w:ascii="Times New Roman" w:hAnsi="Times New Roman"/>
                <w:sz w:val="24"/>
                <w:szCs w:val="24"/>
                <w:lang w:val="ru-RU"/>
              </w:rPr>
              <w:t>/</w:t>
            </w:r>
            <w:r w:rsidRPr="00E85B5D">
              <w:rPr>
                <w:rFonts w:ascii="Times New Roman" w:hAnsi="Times New Roman"/>
                <w:sz w:val="24"/>
                <w:szCs w:val="24"/>
              </w:rPr>
              <w:t xml:space="preserve"> Необходимо</w:t>
            </w:r>
          </w:p>
        </w:tc>
      </w:tr>
      <w:tr w:rsidR="003B2B7C" w:rsidRPr="00E85B5D" w:rsidTr="00063CB7">
        <w:tc>
          <w:tcPr>
            <w:tcW w:w="817"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Pr>
                <w:rFonts w:ascii="Times New Roman" w:hAnsi="Times New Roman"/>
                <w:sz w:val="24"/>
                <w:szCs w:val="24"/>
                <w:lang w:val="ru-RU"/>
              </w:rPr>
              <w:t>9.</w:t>
            </w:r>
          </w:p>
        </w:tc>
        <w:tc>
          <w:tcPr>
            <w:tcW w:w="6521"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lang w:val="ru-RU"/>
              </w:rPr>
              <w:t>Помещения для питания обучающихся, а также для хранения и приготовления пищи</w:t>
            </w:r>
          </w:p>
        </w:tc>
        <w:tc>
          <w:tcPr>
            <w:tcW w:w="2268"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rPr>
              <w:t>Имеется в наличии</w:t>
            </w:r>
          </w:p>
        </w:tc>
      </w:tr>
      <w:tr w:rsidR="003B2B7C" w:rsidRPr="00E85B5D" w:rsidTr="00063CB7">
        <w:tc>
          <w:tcPr>
            <w:tcW w:w="817"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Pr>
                <w:rFonts w:ascii="Times New Roman" w:hAnsi="Times New Roman"/>
                <w:sz w:val="24"/>
                <w:szCs w:val="24"/>
                <w:lang w:val="ru-RU"/>
              </w:rPr>
              <w:t>10.</w:t>
            </w:r>
          </w:p>
        </w:tc>
        <w:tc>
          <w:tcPr>
            <w:tcW w:w="6521"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rPr>
              <w:t>Помещения для медицинского персонала</w:t>
            </w:r>
          </w:p>
        </w:tc>
        <w:tc>
          <w:tcPr>
            <w:tcW w:w="2268"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rPr>
              <w:t>Имеется в наличии</w:t>
            </w:r>
          </w:p>
        </w:tc>
      </w:tr>
      <w:tr w:rsidR="003B2B7C" w:rsidRPr="00E85B5D" w:rsidTr="00063CB7">
        <w:tc>
          <w:tcPr>
            <w:tcW w:w="817"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Pr>
                <w:rFonts w:ascii="Times New Roman" w:hAnsi="Times New Roman"/>
                <w:sz w:val="24"/>
                <w:szCs w:val="24"/>
                <w:lang w:val="ru-RU"/>
              </w:rPr>
              <w:t>11.</w:t>
            </w:r>
          </w:p>
        </w:tc>
        <w:tc>
          <w:tcPr>
            <w:tcW w:w="6521"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lang w:val="ru-RU"/>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268"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rPr>
              <w:t>Необходимо</w:t>
            </w:r>
          </w:p>
        </w:tc>
      </w:tr>
      <w:tr w:rsidR="003B2B7C" w:rsidRPr="00E85B5D" w:rsidTr="00063CB7">
        <w:tc>
          <w:tcPr>
            <w:tcW w:w="817"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Pr>
                <w:rFonts w:ascii="Times New Roman" w:hAnsi="Times New Roman"/>
                <w:sz w:val="24"/>
                <w:szCs w:val="24"/>
                <w:lang w:val="ru-RU"/>
              </w:rPr>
              <w:t>12.</w:t>
            </w:r>
          </w:p>
        </w:tc>
        <w:tc>
          <w:tcPr>
            <w:tcW w:w="6521"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lang w:val="ru-RU"/>
              </w:rPr>
              <w:t>Гардеробы, санузлы, места личной гигиены</w:t>
            </w:r>
          </w:p>
        </w:tc>
        <w:tc>
          <w:tcPr>
            <w:tcW w:w="2268"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rPr>
              <w:t>Имеется в наличии</w:t>
            </w:r>
          </w:p>
        </w:tc>
      </w:tr>
      <w:tr w:rsidR="003B2B7C" w:rsidRPr="00E85B5D" w:rsidTr="00063CB7">
        <w:tc>
          <w:tcPr>
            <w:tcW w:w="817"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Pr>
                <w:rFonts w:ascii="Times New Roman" w:hAnsi="Times New Roman"/>
                <w:sz w:val="24"/>
                <w:szCs w:val="24"/>
                <w:lang w:val="ru-RU"/>
              </w:rPr>
              <w:t>13.</w:t>
            </w:r>
          </w:p>
        </w:tc>
        <w:tc>
          <w:tcPr>
            <w:tcW w:w="6521"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lang w:val="ru-RU"/>
              </w:rPr>
              <w:t>Участок (территория) с необходимым набором оснащённых зон</w:t>
            </w:r>
          </w:p>
        </w:tc>
        <w:tc>
          <w:tcPr>
            <w:tcW w:w="2268" w:type="dxa"/>
          </w:tcPr>
          <w:p w:rsidR="003B2B7C" w:rsidRPr="00E85B5D" w:rsidRDefault="003B2B7C" w:rsidP="00063CB7">
            <w:pPr>
              <w:tabs>
                <w:tab w:val="left" w:pos="142"/>
                <w:tab w:val="left" w:pos="3270"/>
              </w:tabs>
              <w:spacing w:after="0" w:line="240" w:lineRule="auto"/>
              <w:ind w:right="-2"/>
              <w:rPr>
                <w:rFonts w:ascii="Times New Roman" w:hAnsi="Times New Roman"/>
                <w:sz w:val="24"/>
                <w:szCs w:val="24"/>
                <w:lang w:val="ru-RU"/>
              </w:rPr>
            </w:pPr>
            <w:r w:rsidRPr="00E85B5D">
              <w:rPr>
                <w:rFonts w:ascii="Times New Roman" w:hAnsi="Times New Roman"/>
                <w:sz w:val="24"/>
                <w:szCs w:val="24"/>
              </w:rPr>
              <w:t>Имеется в наличии</w:t>
            </w:r>
            <w:r w:rsidRPr="00E85B5D">
              <w:rPr>
                <w:rFonts w:ascii="Times New Roman" w:hAnsi="Times New Roman"/>
                <w:sz w:val="24"/>
                <w:szCs w:val="24"/>
                <w:lang w:val="ru-RU"/>
              </w:rPr>
              <w:t>/</w:t>
            </w:r>
            <w:r w:rsidRPr="00E85B5D">
              <w:rPr>
                <w:rFonts w:ascii="Times New Roman" w:hAnsi="Times New Roman"/>
                <w:sz w:val="24"/>
                <w:szCs w:val="24"/>
              </w:rPr>
              <w:t xml:space="preserve"> Необходимо</w:t>
            </w:r>
          </w:p>
        </w:tc>
      </w:tr>
    </w:tbl>
    <w:p w:rsidR="003B2B7C" w:rsidRPr="001102AE" w:rsidRDefault="003B2B7C" w:rsidP="003B2B7C">
      <w:pPr>
        <w:tabs>
          <w:tab w:val="left" w:pos="142"/>
          <w:tab w:val="left" w:pos="3270"/>
        </w:tabs>
        <w:spacing w:after="0" w:line="240" w:lineRule="auto"/>
        <w:ind w:right="-2"/>
        <w:jc w:val="center"/>
        <w:rPr>
          <w:rFonts w:ascii="Times New Roman" w:hAnsi="Times New Roman"/>
          <w:sz w:val="28"/>
          <w:szCs w:val="28"/>
          <w:lang w:val="ru-RU"/>
        </w:rPr>
      </w:pPr>
      <w:r w:rsidRPr="001102AE">
        <w:rPr>
          <w:rFonts w:ascii="Times New Roman" w:hAnsi="Times New Roman"/>
          <w:b/>
          <w:i/>
          <w:sz w:val="28"/>
          <w:szCs w:val="28"/>
          <w:lang w:val="ru-RU"/>
        </w:rPr>
        <w:t>Оценка материально-технических условий реализации основной образовательной программы</w:t>
      </w:r>
      <w:r w:rsidRPr="001102AE">
        <w:rPr>
          <w:rFonts w:ascii="Times New Roman" w:hAnsi="Times New Roman"/>
          <w:sz w:val="28"/>
          <w:szCs w:val="28"/>
          <w:lang w:val="ru-RU"/>
        </w:rPr>
        <w:t xml:space="preserve"> </w:t>
      </w:r>
    </w:p>
    <w:p w:rsidR="003B2B7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1102AE">
        <w:rPr>
          <w:rFonts w:ascii="Times New Roman" w:hAnsi="Times New Roman"/>
          <w:sz w:val="28"/>
          <w:szCs w:val="28"/>
          <w:lang w:val="ru-RU"/>
        </w:rPr>
        <w:t xml:space="preserve">Необходимо также на основе СанПиН оценить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w:t>
      </w:r>
    </w:p>
    <w:p w:rsidR="003B2B7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7D2CFB">
        <w:rPr>
          <w:rFonts w:ascii="Times New Roman" w:hAnsi="Times New Roman"/>
          <w:sz w:val="28"/>
          <w:szCs w:val="28"/>
          <w:lang w:val="ru-RU"/>
        </w:rPr>
        <w:t>В  школе  ведется  работа  по  охране  труда  всех  участников  образовательного</w:t>
      </w:r>
      <w:r>
        <w:rPr>
          <w:rFonts w:ascii="Times New Roman" w:hAnsi="Times New Roman"/>
          <w:sz w:val="28"/>
          <w:szCs w:val="28"/>
          <w:lang w:val="ru-RU"/>
        </w:rPr>
        <w:t xml:space="preserve"> </w:t>
      </w:r>
      <w:r w:rsidRPr="007D2CFB">
        <w:rPr>
          <w:rFonts w:ascii="Times New Roman" w:hAnsi="Times New Roman"/>
          <w:sz w:val="28"/>
          <w:szCs w:val="28"/>
          <w:lang w:val="ru-RU"/>
        </w:rPr>
        <w:t>процесса,  по  созданию  оптимальных  санитарно-гигиенических  условий.  В</w:t>
      </w:r>
      <w:r>
        <w:rPr>
          <w:rFonts w:ascii="Times New Roman" w:hAnsi="Times New Roman"/>
          <w:sz w:val="28"/>
          <w:szCs w:val="28"/>
          <w:lang w:val="ru-RU"/>
        </w:rPr>
        <w:t xml:space="preserve"> </w:t>
      </w:r>
      <w:r w:rsidRPr="007D2CFB">
        <w:rPr>
          <w:rFonts w:ascii="Times New Roman" w:hAnsi="Times New Roman"/>
          <w:sz w:val="28"/>
          <w:szCs w:val="28"/>
          <w:lang w:val="ru-RU"/>
        </w:rPr>
        <w:t xml:space="preserve">образовательном учреждении введена система контроля учета доступа,  имеется </w:t>
      </w:r>
    </w:p>
    <w:p w:rsidR="003B2B7C" w:rsidRPr="007D2CFB"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7D2CFB">
        <w:rPr>
          <w:rFonts w:ascii="Times New Roman" w:hAnsi="Times New Roman"/>
          <w:sz w:val="28"/>
          <w:szCs w:val="28"/>
          <w:lang w:val="ru-RU"/>
        </w:rPr>
        <w:t xml:space="preserve">-«тревожная» кнопка, сигнал которой выведен на пульт дежурной части УВД; </w:t>
      </w:r>
    </w:p>
    <w:p w:rsidR="003B2B7C" w:rsidRPr="007D2CFB"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7D2CFB">
        <w:rPr>
          <w:rFonts w:ascii="Times New Roman" w:hAnsi="Times New Roman"/>
          <w:sz w:val="28"/>
          <w:szCs w:val="28"/>
          <w:lang w:val="ru-RU"/>
        </w:rPr>
        <w:t>- датчики срабатывания автоматической пожарной сигнализации</w:t>
      </w:r>
      <w:r>
        <w:rPr>
          <w:rFonts w:ascii="Times New Roman" w:hAnsi="Times New Roman"/>
          <w:sz w:val="28"/>
          <w:szCs w:val="28"/>
          <w:lang w:val="ru-RU"/>
        </w:rPr>
        <w:t>.</w:t>
      </w:r>
      <w:r w:rsidRPr="007D2CFB">
        <w:rPr>
          <w:rFonts w:ascii="Times New Roman" w:hAnsi="Times New Roman"/>
          <w:sz w:val="28"/>
          <w:szCs w:val="28"/>
          <w:lang w:val="ru-RU"/>
        </w:rPr>
        <w:t xml:space="preserve"> </w:t>
      </w:r>
    </w:p>
    <w:p w:rsidR="003B2B7C" w:rsidRDefault="003B2B7C" w:rsidP="003B2B7C">
      <w:pPr>
        <w:tabs>
          <w:tab w:val="left" w:pos="0"/>
          <w:tab w:val="left" w:pos="142"/>
        </w:tabs>
        <w:spacing w:after="0" w:line="240" w:lineRule="auto"/>
        <w:ind w:right="-2"/>
        <w:jc w:val="both"/>
        <w:rPr>
          <w:rFonts w:ascii="Times New Roman" w:hAnsi="Times New Roman"/>
          <w:b/>
          <w:sz w:val="28"/>
          <w:szCs w:val="28"/>
          <w:lang w:val="ru-RU"/>
        </w:rPr>
      </w:pPr>
    </w:p>
    <w:p w:rsidR="003B2B7C" w:rsidRPr="00BB6862"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BB6862">
        <w:rPr>
          <w:rFonts w:ascii="Times New Roman" w:hAnsi="Times New Roman"/>
          <w:b/>
          <w:sz w:val="28"/>
          <w:szCs w:val="28"/>
          <w:lang w:val="ru-RU"/>
        </w:rPr>
        <w:t>3.2.5. Информационно-методические условия реализации основной образовательной программы основного общего образования</w:t>
      </w:r>
      <w:r w:rsidRPr="00BB6862">
        <w:rPr>
          <w:rFonts w:ascii="Times New Roman" w:hAnsi="Times New Roman"/>
          <w:sz w:val="28"/>
          <w:szCs w:val="28"/>
          <w:lang w:val="ru-RU"/>
        </w:rPr>
        <w:t xml:space="preserve"> </w:t>
      </w:r>
    </w:p>
    <w:p w:rsidR="003B2B7C" w:rsidRPr="00BB6862"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BB6862">
        <w:rPr>
          <w:rFonts w:ascii="Times New Roman" w:hAnsi="Times New Roman"/>
          <w:sz w:val="28"/>
          <w:szCs w:val="28"/>
          <w:lang w:val="ru-RU"/>
        </w:rPr>
        <w:t xml:space="preserve">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
    <w:p w:rsidR="003B2B7C" w:rsidRDefault="003B2B7C" w:rsidP="003F2620">
      <w:pPr>
        <w:tabs>
          <w:tab w:val="left" w:pos="0"/>
          <w:tab w:val="left" w:pos="142"/>
        </w:tabs>
        <w:spacing w:after="0" w:line="240" w:lineRule="auto"/>
        <w:ind w:right="-2" w:firstLine="567"/>
        <w:jc w:val="both"/>
        <w:rPr>
          <w:lang w:val="ru-RU"/>
        </w:rPr>
      </w:pPr>
      <w:r w:rsidRPr="00BB6862">
        <w:rPr>
          <w:rFonts w:ascii="Times New Roman" w:hAnsi="Times New Roman"/>
          <w:b/>
          <w:sz w:val="28"/>
          <w:szCs w:val="28"/>
          <w:lang w:val="ru-RU"/>
        </w:rPr>
        <w:t>Под информационно-образовательной средой</w:t>
      </w:r>
      <w:r w:rsidRPr="00BB6862">
        <w:rPr>
          <w:rFonts w:ascii="Times New Roman" w:hAnsi="Times New Roman"/>
          <w:sz w:val="28"/>
          <w:szCs w:val="28"/>
          <w:lang w:val="ru-RU"/>
        </w:rPr>
        <w:t xml:space="preserve">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w:t>
      </w:r>
      <w:r w:rsidRPr="00BB6862">
        <w:rPr>
          <w:rFonts w:ascii="Times New Roman" w:hAnsi="Times New Roman"/>
          <w:sz w:val="28"/>
          <w:szCs w:val="28"/>
          <w:lang w:val="ru-RU"/>
        </w:rPr>
        <w:lastRenderedPageBreak/>
        <w:t>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w:t>
      </w:r>
      <w:r w:rsidRPr="001C5A91">
        <w:rPr>
          <w:lang w:val="ru-RU"/>
        </w:rPr>
        <w:t xml:space="preserve"> </w:t>
      </w:r>
      <w:r w:rsidRPr="007D2CFB">
        <w:rPr>
          <w:rFonts w:ascii="Times New Roman" w:hAnsi="Times New Roman"/>
          <w:lang w:val="ru-RU"/>
        </w:rPr>
        <w:t>ИКТ.</w:t>
      </w:r>
      <w:r w:rsidRPr="001C5A91">
        <w:rPr>
          <w:lang w:val="ru-RU"/>
        </w:rPr>
        <w:t xml:space="preserve"> </w:t>
      </w:r>
    </w:p>
    <w:p w:rsidR="003B2B7C" w:rsidRPr="00BB6862"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BB6862">
        <w:rPr>
          <w:rFonts w:ascii="Times New Roman" w:hAnsi="Times New Roman"/>
          <w:b/>
          <w:sz w:val="28"/>
          <w:szCs w:val="28"/>
          <w:lang w:val="ru-RU"/>
        </w:rPr>
        <w:t>Основными элементами ИОС являются</w:t>
      </w:r>
      <w:r w:rsidRPr="00BB6862">
        <w:rPr>
          <w:rFonts w:ascii="Times New Roman" w:hAnsi="Times New Roman"/>
          <w:sz w:val="28"/>
          <w:szCs w:val="28"/>
          <w:lang w:val="ru-RU"/>
        </w:rPr>
        <w:t xml:space="preserve">: </w:t>
      </w:r>
    </w:p>
    <w:p w:rsidR="003B2B7C" w:rsidRPr="00BB6862"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BB6862">
        <w:rPr>
          <w:rFonts w:ascii="Times New Roman" w:hAnsi="Times New Roman"/>
          <w:sz w:val="28"/>
          <w:szCs w:val="28"/>
          <w:lang w:val="ru-RU"/>
        </w:rPr>
        <w:t xml:space="preserve">• информационно-образовательные ресурсы в виде печатной продукции; </w:t>
      </w:r>
    </w:p>
    <w:p w:rsidR="003B2B7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w:t>
      </w:r>
      <w:r w:rsidRPr="00BB6862">
        <w:rPr>
          <w:rFonts w:ascii="Times New Roman" w:hAnsi="Times New Roman"/>
          <w:sz w:val="28"/>
          <w:szCs w:val="28"/>
          <w:lang w:val="ru-RU"/>
        </w:rPr>
        <w:t xml:space="preserve">информационно-образовательные ресурсы на сменных оптических носителях; </w:t>
      </w:r>
    </w:p>
    <w:p w:rsidR="003B2B7C" w:rsidRPr="00BB6862"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BB6862">
        <w:rPr>
          <w:rFonts w:ascii="Times New Roman" w:hAnsi="Times New Roman"/>
          <w:sz w:val="28"/>
          <w:szCs w:val="28"/>
          <w:lang w:val="ru-RU"/>
        </w:rPr>
        <w:t xml:space="preserve">• информационно-образовательные ресурсы Интернета; </w:t>
      </w:r>
    </w:p>
    <w:p w:rsidR="003B2B7C" w:rsidRPr="00BB6862"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w:t>
      </w:r>
      <w:r w:rsidRPr="00BB6862">
        <w:rPr>
          <w:rFonts w:ascii="Times New Roman" w:hAnsi="Times New Roman"/>
          <w:sz w:val="28"/>
          <w:szCs w:val="28"/>
          <w:lang w:val="ru-RU"/>
        </w:rPr>
        <w:t>вычислительная и информационно-телекоммуникационная инфраструктура;</w:t>
      </w:r>
    </w:p>
    <w:p w:rsidR="003B2B7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xml:space="preserve"> •</w:t>
      </w:r>
      <w:r w:rsidRPr="00BB6862">
        <w:rPr>
          <w:rFonts w:ascii="Times New Roman" w:hAnsi="Times New Roman"/>
          <w:sz w:val="28"/>
          <w:szCs w:val="28"/>
          <w:lang w:val="ru-RU"/>
        </w:rPr>
        <w:t xml:space="preserve">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rsidR="003B2B7C" w:rsidRPr="00BB6862"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BB6862">
        <w:rPr>
          <w:rFonts w:ascii="Times New Roman" w:hAnsi="Times New Roman"/>
          <w:b/>
          <w:sz w:val="28"/>
          <w:szCs w:val="28"/>
          <w:lang w:val="ru-RU"/>
        </w:rPr>
        <w:t>Необходимое для использования ИКТ оборудование</w:t>
      </w:r>
      <w:r w:rsidRPr="00BB6862">
        <w:rPr>
          <w:rFonts w:ascii="Times New Roman" w:hAnsi="Times New Roman"/>
          <w:sz w:val="28"/>
          <w:szCs w:val="28"/>
          <w:lang w:val="ru-RU"/>
        </w:rPr>
        <w:t xml:space="preserve"> отвечает современным требованиям и обеспечивать использование ИКТ:</w:t>
      </w:r>
    </w:p>
    <w:p w:rsidR="003B2B7C" w:rsidRPr="00BB6862"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BB6862">
        <w:rPr>
          <w:rFonts w:ascii="Times New Roman" w:hAnsi="Times New Roman"/>
          <w:sz w:val="28"/>
          <w:szCs w:val="28"/>
          <w:lang w:val="ru-RU"/>
        </w:rPr>
        <w:t xml:space="preserve"> • в учебной деятельности;</w:t>
      </w:r>
    </w:p>
    <w:p w:rsidR="003B2B7C" w:rsidRPr="00BB6862"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BB6862">
        <w:rPr>
          <w:rFonts w:ascii="Times New Roman" w:hAnsi="Times New Roman"/>
          <w:sz w:val="28"/>
          <w:szCs w:val="28"/>
          <w:lang w:val="ru-RU"/>
        </w:rPr>
        <w:t xml:space="preserve"> • во внеурочной деятельности; </w:t>
      </w:r>
    </w:p>
    <w:p w:rsidR="003B2B7C" w:rsidRPr="00BB6862"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BB6862">
        <w:rPr>
          <w:rFonts w:ascii="Times New Roman" w:hAnsi="Times New Roman"/>
          <w:sz w:val="28"/>
          <w:szCs w:val="28"/>
          <w:lang w:val="ru-RU"/>
        </w:rPr>
        <w:t>• в исследовательской и проектной деятельности;</w:t>
      </w:r>
    </w:p>
    <w:p w:rsidR="003B2B7C" w:rsidRPr="00BB6862"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BB6862">
        <w:rPr>
          <w:rFonts w:ascii="Times New Roman" w:hAnsi="Times New Roman"/>
          <w:sz w:val="28"/>
          <w:szCs w:val="28"/>
          <w:lang w:val="ru-RU"/>
        </w:rPr>
        <w:t xml:space="preserve"> • при измерении, контроле и оценке результатов образования;</w:t>
      </w:r>
    </w:p>
    <w:p w:rsidR="003B2B7C" w:rsidRPr="00BB6862"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 xml:space="preserve"> •</w:t>
      </w:r>
      <w:r w:rsidRPr="00BB6862">
        <w:rPr>
          <w:rFonts w:ascii="Times New Roman" w:hAnsi="Times New Roman"/>
          <w:sz w:val="28"/>
          <w:szCs w:val="28"/>
          <w:lang w:val="ru-RU"/>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3B2B7C" w:rsidRPr="00EE1C4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EE1C4C">
        <w:rPr>
          <w:rFonts w:ascii="Times New Roman" w:hAnsi="Times New Roman"/>
          <w:b/>
          <w:sz w:val="28"/>
          <w:szCs w:val="28"/>
          <w:lang w:val="ru-RU"/>
        </w:rPr>
        <w:t xml:space="preserve">Информационно-образовательная среда </w:t>
      </w:r>
      <w:r>
        <w:rPr>
          <w:rFonts w:ascii="Times New Roman" w:hAnsi="Times New Roman"/>
          <w:b/>
          <w:sz w:val="28"/>
          <w:szCs w:val="28"/>
          <w:lang w:val="ru-RU"/>
        </w:rPr>
        <w:t xml:space="preserve">МБОУ «Лознянская средняя общеобразовательная школа» </w:t>
      </w:r>
      <w:r w:rsidRPr="00EE1C4C">
        <w:rPr>
          <w:rFonts w:ascii="Times New Roman" w:hAnsi="Times New Roman"/>
          <w:sz w:val="28"/>
          <w:szCs w:val="28"/>
          <w:lang w:val="ru-RU"/>
        </w:rPr>
        <w:t xml:space="preserve">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 коммуникационных технологий, а также организационную поддержку применения ИКТ. </w:t>
      </w:r>
    </w:p>
    <w:p w:rsidR="003B2B7C" w:rsidRPr="00EE1C4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Pr>
          <w:rFonts w:ascii="Times New Roman" w:hAnsi="Times New Roman"/>
          <w:sz w:val="28"/>
          <w:szCs w:val="28"/>
          <w:lang w:val="ru-RU"/>
        </w:rPr>
        <w:t>И</w:t>
      </w:r>
      <w:r w:rsidRPr="00EE1C4C">
        <w:rPr>
          <w:rFonts w:ascii="Times New Roman" w:hAnsi="Times New Roman"/>
          <w:sz w:val="28"/>
          <w:szCs w:val="28"/>
          <w:lang w:val="ru-RU"/>
        </w:rPr>
        <w:t xml:space="preserve">спользования интерактивных и мультимедийных средств обучения и обеспечивает: </w:t>
      </w:r>
    </w:p>
    <w:p w:rsidR="003B2B7C" w:rsidRPr="00EE1C4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 xml:space="preserve">- планирование образовательного процесса; </w:t>
      </w:r>
    </w:p>
    <w:p w:rsidR="003B2B7C" w:rsidRPr="00EE1C4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 размещение и сохранение материалов образовательного процесса;</w:t>
      </w:r>
    </w:p>
    <w:p w:rsidR="003B2B7C" w:rsidRPr="00EE1C4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 xml:space="preserve"> - фиксацию хода образовательного процесса и результатов освоения ООП НОО;</w:t>
      </w:r>
    </w:p>
    <w:p w:rsidR="003B2B7C" w:rsidRPr="00EE1C4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 xml:space="preserve"> - взаимодействие между участниками образовательного процесса; </w:t>
      </w:r>
    </w:p>
    <w:p w:rsidR="003B2B7C" w:rsidRPr="00EE1C4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 xml:space="preserve">- контролируемый доступ участников образовательного процесса к информационным образовательным ресурсам; </w:t>
      </w:r>
    </w:p>
    <w:p w:rsidR="003B2B7C" w:rsidRPr="00EE1C4C" w:rsidRDefault="003B2B7C" w:rsidP="003F2620">
      <w:pPr>
        <w:tabs>
          <w:tab w:val="left" w:pos="142"/>
          <w:tab w:val="left" w:pos="3270"/>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 xml:space="preserve">- взаимодействие </w:t>
      </w:r>
      <w:r>
        <w:rPr>
          <w:rFonts w:ascii="Times New Roman" w:hAnsi="Times New Roman"/>
          <w:sz w:val="28"/>
          <w:szCs w:val="28"/>
          <w:lang w:val="ru-RU"/>
        </w:rPr>
        <w:t>Учреждения</w:t>
      </w:r>
      <w:r w:rsidRPr="00EE1C4C">
        <w:rPr>
          <w:rFonts w:ascii="Times New Roman" w:hAnsi="Times New Roman"/>
          <w:sz w:val="28"/>
          <w:szCs w:val="28"/>
          <w:lang w:val="ru-RU"/>
        </w:rPr>
        <w:t xml:space="preserve"> с органами, осуществляющими управление в сфере образования и с другими образовательными учреждениями и организациями.</w:t>
      </w:r>
    </w:p>
    <w:p w:rsidR="003B2B7C" w:rsidRPr="007D2CFB" w:rsidRDefault="003B2B7C" w:rsidP="003F2620">
      <w:pPr>
        <w:tabs>
          <w:tab w:val="left" w:pos="0"/>
          <w:tab w:val="left" w:pos="142"/>
        </w:tabs>
        <w:spacing w:after="0" w:line="240" w:lineRule="auto"/>
        <w:ind w:right="-2" w:firstLine="567"/>
        <w:jc w:val="center"/>
        <w:rPr>
          <w:rFonts w:ascii="Times New Roman" w:hAnsi="Times New Roman"/>
          <w:b/>
          <w:sz w:val="28"/>
          <w:szCs w:val="28"/>
          <w:lang w:val="ru-RU"/>
        </w:rPr>
      </w:pPr>
      <w:r w:rsidRPr="007D2CFB">
        <w:rPr>
          <w:rFonts w:ascii="Times New Roman" w:hAnsi="Times New Roman"/>
          <w:b/>
          <w:sz w:val="28"/>
          <w:szCs w:val="28"/>
          <w:lang w:val="ru-RU"/>
        </w:rPr>
        <w:lastRenderedPageBreak/>
        <w:t>Создание в образовательной организации информационно-</w:t>
      </w:r>
    </w:p>
    <w:p w:rsidR="003B2B7C" w:rsidRPr="007D2CFB" w:rsidRDefault="003B2B7C" w:rsidP="003F2620">
      <w:pPr>
        <w:tabs>
          <w:tab w:val="left" w:pos="0"/>
          <w:tab w:val="left" w:pos="142"/>
        </w:tabs>
        <w:spacing w:after="0" w:line="240" w:lineRule="auto"/>
        <w:ind w:right="-2" w:firstLine="567"/>
        <w:jc w:val="center"/>
        <w:rPr>
          <w:rFonts w:ascii="Times New Roman" w:hAnsi="Times New Roman"/>
          <w:b/>
          <w:sz w:val="28"/>
          <w:szCs w:val="28"/>
          <w:lang w:val="ru-RU"/>
        </w:rPr>
      </w:pPr>
      <w:r w:rsidRPr="007D2CFB">
        <w:rPr>
          <w:rFonts w:ascii="Times New Roman" w:hAnsi="Times New Roman"/>
          <w:b/>
          <w:sz w:val="28"/>
          <w:szCs w:val="28"/>
          <w:lang w:val="ru-RU"/>
        </w:rPr>
        <w:t>образовательной среды, соответствующей требованиям ФГОС</w:t>
      </w:r>
    </w:p>
    <w:p w:rsidR="003B2B7C" w:rsidRPr="00D40CB8" w:rsidRDefault="003B2B7C" w:rsidP="003F2620">
      <w:pPr>
        <w:tabs>
          <w:tab w:val="left" w:pos="0"/>
          <w:tab w:val="left" w:pos="142"/>
        </w:tabs>
        <w:spacing w:after="0" w:line="240" w:lineRule="auto"/>
        <w:ind w:right="-2" w:firstLine="567"/>
        <w:jc w:val="both"/>
        <w:rPr>
          <w:rFonts w:ascii="Times New Roman" w:hAnsi="Times New Roman"/>
          <w:b/>
          <w:sz w:val="28"/>
          <w:szCs w:val="28"/>
          <w:lang w:val="ru-RU"/>
        </w:rPr>
      </w:pPr>
      <w:r>
        <w:rPr>
          <w:rFonts w:ascii="Times New Roman" w:hAnsi="Times New Roman"/>
          <w:sz w:val="28"/>
          <w:szCs w:val="28"/>
          <w:lang w:val="ru-RU"/>
        </w:rPr>
        <w:t xml:space="preserve">В МБОУ </w:t>
      </w:r>
      <w:r w:rsidRPr="00D40CB8">
        <w:rPr>
          <w:rFonts w:ascii="Times New Roman" w:hAnsi="Times New Roman"/>
          <w:sz w:val="28"/>
          <w:szCs w:val="28"/>
          <w:lang w:val="ru-RU"/>
        </w:rPr>
        <w:t xml:space="preserve">«Лознянская средняя общеобразовательная школа» имеются технические средства: </w:t>
      </w:r>
      <w:r w:rsidRPr="00D40CB8">
        <w:rPr>
          <w:rFonts w:ascii="Times New Roman" w:hAnsi="Times New Roman"/>
          <w:sz w:val="28"/>
          <w:szCs w:val="28"/>
          <w:lang w:val="ru-RU"/>
        </w:rPr>
        <w:cr/>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4"/>
        <w:gridCol w:w="3544"/>
      </w:tblGrid>
      <w:tr w:rsidR="003B2B7C" w:rsidRPr="00C17AA5" w:rsidTr="00063CB7">
        <w:tc>
          <w:tcPr>
            <w:tcW w:w="5954" w:type="dxa"/>
          </w:tcPr>
          <w:p w:rsidR="003B2B7C" w:rsidRPr="00C17AA5" w:rsidRDefault="003B2B7C" w:rsidP="00063CB7">
            <w:pPr>
              <w:tabs>
                <w:tab w:val="left" w:pos="0"/>
                <w:tab w:val="left" w:pos="142"/>
              </w:tabs>
              <w:spacing w:after="0" w:line="240" w:lineRule="auto"/>
              <w:ind w:right="-2"/>
              <w:jc w:val="both"/>
              <w:rPr>
                <w:rFonts w:ascii="Times New Roman" w:hAnsi="Times New Roman"/>
                <w:b/>
                <w:sz w:val="28"/>
                <w:szCs w:val="28"/>
                <w:lang w:val="ru-RU"/>
              </w:rPr>
            </w:pPr>
            <w:r w:rsidRPr="00C17AA5">
              <w:rPr>
                <w:rFonts w:ascii="Times New Roman" w:hAnsi="Times New Roman"/>
                <w:b/>
                <w:sz w:val="28"/>
                <w:szCs w:val="28"/>
                <w:lang w:val="ru-RU"/>
              </w:rPr>
              <w:t>Наименование</w:t>
            </w:r>
          </w:p>
        </w:tc>
        <w:tc>
          <w:tcPr>
            <w:tcW w:w="3544" w:type="dxa"/>
          </w:tcPr>
          <w:p w:rsidR="003B2B7C" w:rsidRPr="00C17AA5" w:rsidRDefault="003B2B7C" w:rsidP="00063CB7">
            <w:pPr>
              <w:tabs>
                <w:tab w:val="left" w:pos="0"/>
                <w:tab w:val="left" w:pos="142"/>
              </w:tabs>
              <w:spacing w:after="0" w:line="240" w:lineRule="auto"/>
              <w:ind w:right="-2"/>
              <w:jc w:val="both"/>
              <w:rPr>
                <w:rFonts w:ascii="Times New Roman" w:hAnsi="Times New Roman"/>
                <w:b/>
                <w:sz w:val="28"/>
                <w:szCs w:val="28"/>
                <w:lang w:val="ru-RU"/>
              </w:rPr>
            </w:pPr>
            <w:r w:rsidRPr="00C17AA5">
              <w:rPr>
                <w:rFonts w:ascii="Times New Roman" w:hAnsi="Times New Roman"/>
                <w:b/>
                <w:sz w:val="28"/>
                <w:szCs w:val="28"/>
                <w:lang w:val="ru-RU"/>
              </w:rPr>
              <w:t>количество</w:t>
            </w:r>
          </w:p>
        </w:tc>
      </w:tr>
      <w:tr w:rsidR="003B2B7C" w:rsidRPr="00C17AA5" w:rsidTr="00063CB7">
        <w:tc>
          <w:tcPr>
            <w:tcW w:w="595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 xml:space="preserve">Число  компьютеров в ОУ, из них </w:t>
            </w:r>
          </w:p>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 xml:space="preserve">ноутбуков </w:t>
            </w:r>
          </w:p>
        </w:tc>
        <w:tc>
          <w:tcPr>
            <w:tcW w:w="3544" w:type="dxa"/>
          </w:tcPr>
          <w:p w:rsidR="003B2B7C" w:rsidRPr="00C17AA5" w:rsidRDefault="003F2620" w:rsidP="00063CB7">
            <w:pPr>
              <w:tabs>
                <w:tab w:val="left" w:pos="0"/>
                <w:tab w:val="left" w:pos="142"/>
              </w:tabs>
              <w:spacing w:after="0" w:line="240" w:lineRule="auto"/>
              <w:ind w:right="-2"/>
              <w:jc w:val="both"/>
              <w:rPr>
                <w:rFonts w:ascii="Times New Roman" w:hAnsi="Times New Roman"/>
                <w:sz w:val="28"/>
                <w:szCs w:val="28"/>
                <w:lang w:val="ru-RU"/>
              </w:rPr>
            </w:pPr>
            <w:r>
              <w:rPr>
                <w:rFonts w:ascii="Times New Roman" w:hAnsi="Times New Roman"/>
                <w:sz w:val="28"/>
                <w:szCs w:val="28"/>
                <w:lang w:val="ru-RU"/>
              </w:rPr>
              <w:t>26</w:t>
            </w:r>
          </w:p>
          <w:p w:rsidR="003B2B7C" w:rsidRPr="00C17AA5" w:rsidRDefault="003F2620" w:rsidP="00063CB7">
            <w:pPr>
              <w:tabs>
                <w:tab w:val="left" w:pos="0"/>
                <w:tab w:val="left" w:pos="142"/>
              </w:tabs>
              <w:spacing w:after="0" w:line="240" w:lineRule="auto"/>
              <w:ind w:right="-2"/>
              <w:jc w:val="both"/>
              <w:rPr>
                <w:rFonts w:ascii="Times New Roman" w:hAnsi="Times New Roman"/>
                <w:sz w:val="28"/>
                <w:szCs w:val="28"/>
                <w:lang w:val="ru-RU"/>
              </w:rPr>
            </w:pPr>
            <w:r>
              <w:rPr>
                <w:rFonts w:ascii="Times New Roman" w:hAnsi="Times New Roman"/>
                <w:sz w:val="28"/>
                <w:szCs w:val="28"/>
                <w:lang w:val="ru-RU"/>
              </w:rPr>
              <w:t>38</w:t>
            </w:r>
          </w:p>
        </w:tc>
      </w:tr>
      <w:tr w:rsidR="003B2B7C" w:rsidRPr="00C17AA5" w:rsidTr="00063CB7">
        <w:tc>
          <w:tcPr>
            <w:tcW w:w="595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Число принтеров</w:t>
            </w:r>
          </w:p>
        </w:tc>
        <w:tc>
          <w:tcPr>
            <w:tcW w:w="354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8</w:t>
            </w:r>
          </w:p>
        </w:tc>
      </w:tr>
      <w:tr w:rsidR="003B2B7C" w:rsidRPr="00C17AA5" w:rsidTr="00063CB7">
        <w:tc>
          <w:tcPr>
            <w:tcW w:w="595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Число сканеров</w:t>
            </w:r>
          </w:p>
        </w:tc>
        <w:tc>
          <w:tcPr>
            <w:tcW w:w="354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2</w:t>
            </w:r>
          </w:p>
        </w:tc>
      </w:tr>
      <w:tr w:rsidR="003B2B7C" w:rsidRPr="00C17AA5" w:rsidTr="00063CB7">
        <w:tc>
          <w:tcPr>
            <w:tcW w:w="595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Число музыкальных центров</w:t>
            </w:r>
          </w:p>
        </w:tc>
        <w:tc>
          <w:tcPr>
            <w:tcW w:w="354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1</w:t>
            </w:r>
          </w:p>
        </w:tc>
      </w:tr>
      <w:tr w:rsidR="003B2B7C" w:rsidRPr="00C17AA5" w:rsidTr="00063CB7">
        <w:tc>
          <w:tcPr>
            <w:tcW w:w="595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Число телевизоров</w:t>
            </w:r>
          </w:p>
        </w:tc>
        <w:tc>
          <w:tcPr>
            <w:tcW w:w="354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2</w:t>
            </w:r>
          </w:p>
        </w:tc>
      </w:tr>
      <w:tr w:rsidR="003B2B7C" w:rsidRPr="00C17AA5" w:rsidTr="00063CB7">
        <w:tc>
          <w:tcPr>
            <w:tcW w:w="595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Подключение ОУ к сети  ИНТЕРНЕТ</w:t>
            </w:r>
          </w:p>
        </w:tc>
        <w:tc>
          <w:tcPr>
            <w:tcW w:w="354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да</w:t>
            </w:r>
          </w:p>
        </w:tc>
      </w:tr>
      <w:tr w:rsidR="003B2B7C" w:rsidRPr="00C17AA5" w:rsidTr="00063CB7">
        <w:tc>
          <w:tcPr>
            <w:tcW w:w="595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Электронная почта</w:t>
            </w:r>
          </w:p>
        </w:tc>
        <w:tc>
          <w:tcPr>
            <w:tcW w:w="354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да</w:t>
            </w:r>
          </w:p>
        </w:tc>
      </w:tr>
      <w:tr w:rsidR="003B2B7C" w:rsidRPr="00C17AA5" w:rsidTr="00063CB7">
        <w:tc>
          <w:tcPr>
            <w:tcW w:w="595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Наличие школьного сайта</w:t>
            </w:r>
          </w:p>
        </w:tc>
        <w:tc>
          <w:tcPr>
            <w:tcW w:w="354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да</w:t>
            </w:r>
          </w:p>
        </w:tc>
      </w:tr>
      <w:tr w:rsidR="003B2B7C" w:rsidRPr="00C17AA5" w:rsidTr="00063CB7">
        <w:tc>
          <w:tcPr>
            <w:tcW w:w="595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Пожарная сигнализация</w:t>
            </w:r>
          </w:p>
        </w:tc>
        <w:tc>
          <w:tcPr>
            <w:tcW w:w="354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да</w:t>
            </w:r>
          </w:p>
        </w:tc>
      </w:tr>
      <w:tr w:rsidR="003B2B7C" w:rsidRPr="00C17AA5" w:rsidTr="00063CB7">
        <w:tc>
          <w:tcPr>
            <w:tcW w:w="595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Система видеонаблюдения</w:t>
            </w:r>
          </w:p>
        </w:tc>
        <w:tc>
          <w:tcPr>
            <w:tcW w:w="354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да</w:t>
            </w:r>
          </w:p>
        </w:tc>
      </w:tr>
      <w:tr w:rsidR="003B2B7C" w:rsidRPr="00C17AA5" w:rsidTr="00063CB7">
        <w:tc>
          <w:tcPr>
            <w:tcW w:w="595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Тревожная кнопка</w:t>
            </w:r>
          </w:p>
        </w:tc>
        <w:tc>
          <w:tcPr>
            <w:tcW w:w="3544" w:type="dxa"/>
          </w:tcPr>
          <w:p w:rsidR="003B2B7C" w:rsidRPr="00C17AA5" w:rsidRDefault="003B2B7C" w:rsidP="00063CB7">
            <w:pPr>
              <w:tabs>
                <w:tab w:val="left" w:pos="0"/>
                <w:tab w:val="left" w:pos="142"/>
              </w:tabs>
              <w:spacing w:after="0" w:line="240" w:lineRule="auto"/>
              <w:ind w:right="-2"/>
              <w:jc w:val="both"/>
              <w:rPr>
                <w:rFonts w:ascii="Times New Roman" w:hAnsi="Times New Roman"/>
                <w:sz w:val="28"/>
                <w:szCs w:val="28"/>
                <w:lang w:val="ru-RU"/>
              </w:rPr>
            </w:pPr>
            <w:r w:rsidRPr="00C17AA5">
              <w:rPr>
                <w:rFonts w:ascii="Times New Roman" w:hAnsi="Times New Roman"/>
                <w:sz w:val="28"/>
                <w:szCs w:val="28"/>
                <w:lang w:val="ru-RU"/>
              </w:rPr>
              <w:t>да</w:t>
            </w:r>
          </w:p>
        </w:tc>
      </w:tr>
    </w:tbl>
    <w:p w:rsidR="003B2B7C" w:rsidRPr="00D40CB8"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D40CB8">
        <w:rPr>
          <w:rFonts w:ascii="Times New Roman" w:hAnsi="Times New Roman"/>
          <w:b/>
          <w:sz w:val="28"/>
          <w:szCs w:val="28"/>
          <w:lang w:val="ru-RU"/>
        </w:rPr>
        <w:t>Программные инструменты:</w:t>
      </w:r>
      <w:r w:rsidRPr="00D40CB8">
        <w:rPr>
          <w:rFonts w:ascii="Times New Roman" w:hAnsi="Times New Roman"/>
          <w:sz w:val="28"/>
          <w:szCs w:val="28"/>
          <w:lang w:val="ru-RU"/>
        </w:rPr>
        <w:t xml:space="preserve"> операционные системы и служебные инструменты;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w:t>
      </w:r>
      <w:r>
        <w:rPr>
          <w:rFonts w:ascii="Times New Roman" w:hAnsi="Times New Roman"/>
          <w:sz w:val="28"/>
          <w:szCs w:val="28"/>
          <w:lang w:val="ru-RU"/>
        </w:rPr>
        <w:t>актор  видео;  редактор  звука;</w:t>
      </w:r>
      <w:r w:rsidRPr="00D40CB8">
        <w:rPr>
          <w:rFonts w:ascii="Times New Roman" w:hAnsi="Times New Roman"/>
          <w:sz w:val="28"/>
          <w:szCs w:val="28"/>
          <w:lang w:val="ru-RU"/>
        </w:rPr>
        <w:t xml:space="preserve">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3B2B7C" w:rsidRPr="00D40CB8" w:rsidRDefault="003B2B7C" w:rsidP="003F2620">
      <w:pPr>
        <w:tabs>
          <w:tab w:val="left" w:pos="0"/>
          <w:tab w:val="left" w:pos="142"/>
        </w:tabs>
        <w:spacing w:after="0" w:line="240" w:lineRule="auto"/>
        <w:ind w:right="-2" w:firstLine="567"/>
        <w:jc w:val="both"/>
        <w:rPr>
          <w:rFonts w:ascii="Times New Roman" w:hAnsi="Times New Roman"/>
          <w:b/>
          <w:sz w:val="28"/>
          <w:szCs w:val="28"/>
          <w:lang w:val="ru-RU"/>
        </w:rPr>
      </w:pPr>
      <w:r w:rsidRPr="00D40CB8">
        <w:rPr>
          <w:rFonts w:ascii="Times New Roman" w:hAnsi="Times New Roman"/>
          <w:b/>
          <w:sz w:val="28"/>
          <w:szCs w:val="28"/>
          <w:lang w:val="ru-RU"/>
        </w:rPr>
        <w:t xml:space="preserve">Обеспечение  технической,  методической  и  организационной </w:t>
      </w:r>
    </w:p>
    <w:p w:rsidR="003B2B7C" w:rsidRPr="00D40CB8"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D40CB8">
        <w:rPr>
          <w:rFonts w:ascii="Times New Roman" w:hAnsi="Times New Roman"/>
          <w:b/>
          <w:sz w:val="28"/>
          <w:szCs w:val="28"/>
          <w:lang w:val="ru-RU"/>
        </w:rPr>
        <w:t>поддержки:</w:t>
      </w:r>
      <w:r w:rsidRPr="00D40CB8">
        <w:rPr>
          <w:rFonts w:ascii="Times New Roman" w:hAnsi="Times New Roman"/>
          <w:sz w:val="28"/>
          <w:szCs w:val="28"/>
          <w:lang w:val="ru-RU"/>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 </w:t>
      </w:r>
    </w:p>
    <w:p w:rsidR="003B2B7C" w:rsidRPr="00D40CB8"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D40CB8">
        <w:rPr>
          <w:rFonts w:ascii="Times New Roman" w:hAnsi="Times New Roman"/>
          <w:b/>
          <w:sz w:val="28"/>
          <w:szCs w:val="28"/>
          <w:lang w:val="ru-RU"/>
        </w:rPr>
        <w:t xml:space="preserve">Отображение  образовательного  процесса  в  информационной  среде:  </w:t>
      </w:r>
      <w:r w:rsidRPr="00D40CB8">
        <w:rPr>
          <w:rFonts w:ascii="Times New Roman" w:hAnsi="Times New Roman"/>
          <w:sz w:val="28"/>
          <w:szCs w:val="28"/>
          <w:lang w:val="ru-RU"/>
        </w:rPr>
        <w:t>результаты; творческие работы учителей и обучающихся; осуществляется связь учителей, администрации</w:t>
      </w:r>
      <w:r>
        <w:rPr>
          <w:rFonts w:ascii="Times New Roman" w:hAnsi="Times New Roman"/>
          <w:sz w:val="28"/>
          <w:szCs w:val="28"/>
          <w:lang w:val="ru-RU"/>
        </w:rPr>
        <w:t>, родителей, органов управления.</w:t>
      </w:r>
      <w:r w:rsidRPr="00D40CB8">
        <w:rPr>
          <w:rFonts w:ascii="Times New Roman" w:hAnsi="Times New Roman"/>
          <w:sz w:val="28"/>
          <w:szCs w:val="28"/>
          <w:lang w:val="ru-RU"/>
        </w:rPr>
        <w:t xml:space="preserve">  </w:t>
      </w:r>
    </w:p>
    <w:p w:rsidR="003B2B7C" w:rsidRPr="00D40CB8"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D40CB8">
        <w:rPr>
          <w:rFonts w:ascii="Times New Roman" w:hAnsi="Times New Roman"/>
          <w:b/>
          <w:sz w:val="28"/>
          <w:szCs w:val="28"/>
          <w:lang w:val="ru-RU"/>
        </w:rPr>
        <w:t>Компоненты на бумажных носителях:</w:t>
      </w:r>
      <w:r w:rsidRPr="00D40CB8">
        <w:rPr>
          <w:rFonts w:ascii="Times New Roman" w:hAnsi="Times New Roman"/>
          <w:sz w:val="28"/>
          <w:szCs w:val="28"/>
          <w:lang w:val="ru-RU"/>
        </w:rPr>
        <w:t xml:space="preserve"> учебники. </w:t>
      </w:r>
    </w:p>
    <w:p w:rsidR="003B2B7C" w:rsidRPr="00D40CB8"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D40CB8">
        <w:rPr>
          <w:rFonts w:ascii="Times New Roman" w:hAnsi="Times New Roman"/>
          <w:b/>
          <w:sz w:val="28"/>
          <w:szCs w:val="28"/>
          <w:lang w:val="ru-RU"/>
        </w:rPr>
        <w:t>Компоненты на CD и DVD:</w:t>
      </w:r>
      <w:r w:rsidRPr="00D40CB8">
        <w:rPr>
          <w:rFonts w:ascii="Times New Roman" w:hAnsi="Times New Roman"/>
          <w:sz w:val="28"/>
          <w:szCs w:val="28"/>
          <w:lang w:val="ru-RU"/>
        </w:rPr>
        <w:t xml:space="preserve"> электронные приложения к учебникам; электронные наглядные пособия;  электронные практикумы.</w:t>
      </w:r>
    </w:p>
    <w:p w:rsidR="003B2B7C" w:rsidRDefault="003B2B7C" w:rsidP="003F2620">
      <w:pPr>
        <w:tabs>
          <w:tab w:val="left" w:pos="0"/>
          <w:tab w:val="left" w:pos="142"/>
        </w:tabs>
        <w:spacing w:after="0" w:line="240" w:lineRule="auto"/>
        <w:ind w:right="-2" w:firstLine="567"/>
        <w:jc w:val="both"/>
        <w:rPr>
          <w:rFonts w:ascii="Times New Roman" w:hAnsi="Times New Roman"/>
          <w:b/>
          <w:sz w:val="28"/>
          <w:szCs w:val="28"/>
          <w:lang w:val="ru-RU"/>
        </w:rPr>
      </w:pPr>
    </w:p>
    <w:p w:rsidR="003B2B7C" w:rsidRPr="00EE1C4C" w:rsidRDefault="003B2B7C" w:rsidP="003F2620">
      <w:pPr>
        <w:tabs>
          <w:tab w:val="left" w:pos="0"/>
          <w:tab w:val="left" w:pos="142"/>
        </w:tabs>
        <w:spacing w:after="0" w:line="240" w:lineRule="auto"/>
        <w:ind w:right="-2" w:firstLine="567"/>
        <w:jc w:val="both"/>
        <w:rPr>
          <w:rFonts w:ascii="Times New Roman" w:hAnsi="Times New Roman"/>
          <w:b/>
          <w:sz w:val="28"/>
          <w:szCs w:val="28"/>
          <w:lang w:val="ru-RU"/>
        </w:rPr>
      </w:pPr>
      <w:r w:rsidRPr="00EE1C4C">
        <w:rPr>
          <w:rFonts w:ascii="Times New Roman" w:hAnsi="Times New Roman"/>
          <w:b/>
          <w:sz w:val="28"/>
          <w:szCs w:val="28"/>
          <w:lang w:val="ru-RU"/>
        </w:rPr>
        <w:t>3.2.6. Механизмы достижения целевых ориентиров в системе условий</w:t>
      </w:r>
      <w:r w:rsidRPr="00EE1C4C">
        <w:rPr>
          <w:rFonts w:ascii="Times New Roman" w:hAnsi="Times New Roman"/>
          <w:sz w:val="28"/>
          <w:szCs w:val="28"/>
          <w:lang w:val="ru-RU"/>
        </w:rPr>
        <w:t xml:space="preserve"> </w:t>
      </w:r>
    </w:p>
    <w:p w:rsidR="003B2B7C" w:rsidRPr="00EE1C4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 xml:space="preserve"> 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w:t>
      </w:r>
      <w:r w:rsidRPr="00EE1C4C">
        <w:rPr>
          <w:rFonts w:ascii="Times New Roman" w:hAnsi="Times New Roman"/>
          <w:sz w:val="28"/>
          <w:szCs w:val="28"/>
          <w:lang w:val="ru-RU"/>
        </w:rPr>
        <w:lastRenderedPageBreak/>
        <w:t>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3B2B7C" w:rsidRPr="00EE1C4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 xml:space="preserve"> </w:t>
      </w:r>
      <w:r w:rsidRPr="00EE1C4C">
        <w:rPr>
          <w:rFonts w:ascii="Times New Roman" w:hAnsi="Times New Roman"/>
          <w:sz w:val="28"/>
          <w:szCs w:val="28"/>
        </w:rPr>
        <w:sym w:font="Symbol" w:char="F0B7"/>
      </w:r>
      <w:r w:rsidRPr="00EE1C4C">
        <w:rPr>
          <w:rFonts w:ascii="Times New Roman" w:hAnsi="Times New Roman"/>
          <w:sz w:val="28"/>
          <w:szCs w:val="28"/>
          <w:lang w:val="ru-RU"/>
        </w:rPr>
        <w:t xml:space="preserve"> соответствуют требованиям ФГОС ООО; </w:t>
      </w:r>
    </w:p>
    <w:p w:rsidR="003B2B7C" w:rsidRPr="00EE1C4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rPr>
        <w:sym w:font="Symbol" w:char="F0B7"/>
      </w:r>
      <w:r w:rsidRPr="00EE1C4C">
        <w:rPr>
          <w:rFonts w:ascii="Times New Roman" w:hAnsi="Times New Roman"/>
          <w:sz w:val="28"/>
          <w:szCs w:val="28"/>
          <w:lang w:val="ru-RU"/>
        </w:rPr>
        <w:t xml:space="preserve">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 </w:t>
      </w:r>
    </w:p>
    <w:p w:rsidR="003B2B7C" w:rsidRPr="00EE1C4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rPr>
        <w:sym w:font="Symbol" w:char="F0B7"/>
      </w:r>
      <w:r w:rsidRPr="00EE1C4C">
        <w:rPr>
          <w:rFonts w:ascii="Times New Roman" w:hAnsi="Times New Roman"/>
          <w:sz w:val="28"/>
          <w:szCs w:val="28"/>
          <w:lang w:val="ru-RU"/>
        </w:rPr>
        <w:t xml:space="preserve"> учитывают особенности образовательной организации, ееорганизационную структуру, запросы участников образовательного процесса; </w:t>
      </w:r>
    </w:p>
    <w:p w:rsidR="003B2B7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rPr>
        <w:sym w:font="Symbol" w:char="F0B7"/>
      </w:r>
      <w:r w:rsidRPr="00EE1C4C">
        <w:rPr>
          <w:rFonts w:ascii="Times New Roman" w:hAnsi="Times New Roman"/>
          <w:sz w:val="28"/>
          <w:szCs w:val="28"/>
          <w:lang w:val="ru-RU"/>
        </w:rPr>
        <w:t xml:space="preserve">предоставляют возможность взаимодействия с социальнымипартнерами, использования ресурсов социума, в том числе и сетевоговзаимодействия. </w:t>
      </w:r>
    </w:p>
    <w:p w:rsidR="003B2B7C" w:rsidRPr="00EE1C4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 xml:space="preserve">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 </w:t>
      </w:r>
    </w:p>
    <w:p w:rsidR="003B2B7C" w:rsidRPr="00EE1C4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rPr>
        <w:sym w:font="Symbol" w:char="F02D"/>
      </w:r>
      <w:r w:rsidRPr="00EE1C4C">
        <w:rPr>
          <w:rFonts w:ascii="Times New Roman" w:hAnsi="Times New Roman"/>
          <w:sz w:val="28"/>
          <w:szCs w:val="28"/>
          <w:lang w:val="ru-RU"/>
        </w:rPr>
        <w:t xml:space="preserve"> описание кадровых, психолого-педагогических, финансово- экономических, материально-технических, информационно-методических условий и ресурсов;</w:t>
      </w:r>
    </w:p>
    <w:p w:rsidR="003B2B7C" w:rsidRPr="00EE1C4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 xml:space="preserve"> </w:t>
      </w:r>
      <w:r w:rsidRPr="00EE1C4C">
        <w:rPr>
          <w:rFonts w:ascii="Times New Roman" w:hAnsi="Times New Roman"/>
          <w:sz w:val="28"/>
          <w:szCs w:val="28"/>
        </w:rPr>
        <w:sym w:font="Symbol" w:char="F02D"/>
      </w:r>
      <w:r w:rsidRPr="00EE1C4C">
        <w:rPr>
          <w:rFonts w:ascii="Times New Roman" w:hAnsi="Times New Roman"/>
          <w:sz w:val="28"/>
          <w:szCs w:val="28"/>
          <w:lang w:val="ru-RU"/>
        </w:rPr>
        <w:t xml:space="preserve"> обоснование необходимых изменений в имеющихся условиях в соответствии с целями и приоритетами ООП ООО образовательной организации; </w:t>
      </w:r>
    </w:p>
    <w:p w:rsidR="003B2B7C" w:rsidRPr="00EE1C4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rPr>
        <w:sym w:font="Symbol" w:char="F02D"/>
      </w:r>
      <w:r w:rsidRPr="00EE1C4C">
        <w:rPr>
          <w:rFonts w:ascii="Times New Roman" w:hAnsi="Times New Roman"/>
          <w:sz w:val="28"/>
          <w:szCs w:val="28"/>
          <w:lang w:val="ru-RU"/>
        </w:rPr>
        <w:t xml:space="preserve"> механизмы достижения целевых ориентиров в системе условий;</w:t>
      </w:r>
    </w:p>
    <w:p w:rsidR="003B2B7C" w:rsidRPr="00EE1C4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 xml:space="preserve"> </w:t>
      </w:r>
      <w:r w:rsidRPr="00EE1C4C">
        <w:rPr>
          <w:rFonts w:ascii="Times New Roman" w:hAnsi="Times New Roman"/>
          <w:sz w:val="28"/>
          <w:szCs w:val="28"/>
        </w:rPr>
        <w:sym w:font="Symbol" w:char="F02D"/>
      </w:r>
      <w:r w:rsidRPr="00EE1C4C">
        <w:rPr>
          <w:rFonts w:ascii="Times New Roman" w:hAnsi="Times New Roman"/>
          <w:sz w:val="28"/>
          <w:szCs w:val="28"/>
          <w:lang w:val="ru-RU"/>
        </w:rPr>
        <w:t xml:space="preserve"> сетевой график (дорожную карту) по формированию необходимой системы условий;</w:t>
      </w:r>
    </w:p>
    <w:p w:rsidR="003B2B7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 xml:space="preserve"> </w:t>
      </w:r>
      <w:r w:rsidRPr="00EE1C4C">
        <w:rPr>
          <w:rFonts w:ascii="Times New Roman" w:hAnsi="Times New Roman"/>
          <w:sz w:val="28"/>
          <w:szCs w:val="28"/>
        </w:rPr>
        <w:sym w:font="Symbol" w:char="F02D"/>
      </w:r>
      <w:r w:rsidRPr="00EE1C4C">
        <w:rPr>
          <w:rFonts w:ascii="Times New Roman" w:hAnsi="Times New Roman"/>
          <w:sz w:val="28"/>
          <w:szCs w:val="28"/>
          <w:lang w:val="ru-RU"/>
        </w:rPr>
        <w:t xml:space="preserve"> систему оценки условий. </w:t>
      </w:r>
    </w:p>
    <w:p w:rsidR="003B2B7C" w:rsidRPr="00EE1C4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3B2B7C" w:rsidRPr="00EE1C4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 xml:space="preserve"> ‒ 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3B2B7C" w:rsidRPr="00EE1C4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3B2B7C" w:rsidRPr="00EE1C4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rsidR="003B2B7C" w:rsidRPr="00EE1C4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 xml:space="preserve">‒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3B2B7C" w:rsidRPr="00EE1C4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t xml:space="preserve">‒ разработку сетевого графика (дорожной карты) создания необходимой системы условий; </w:t>
      </w:r>
    </w:p>
    <w:p w:rsidR="003B2B7C" w:rsidRPr="00EE1C4C" w:rsidRDefault="003B2B7C" w:rsidP="003F2620">
      <w:pPr>
        <w:tabs>
          <w:tab w:val="left" w:pos="0"/>
          <w:tab w:val="left" w:pos="142"/>
        </w:tabs>
        <w:spacing w:after="0" w:line="240" w:lineRule="auto"/>
        <w:ind w:right="-2" w:firstLine="567"/>
        <w:jc w:val="both"/>
        <w:rPr>
          <w:rFonts w:ascii="Times New Roman" w:hAnsi="Times New Roman"/>
          <w:sz w:val="28"/>
          <w:szCs w:val="28"/>
          <w:lang w:val="ru-RU"/>
        </w:rPr>
      </w:pPr>
      <w:r w:rsidRPr="00EE1C4C">
        <w:rPr>
          <w:rFonts w:ascii="Times New Roman" w:hAnsi="Times New Roman"/>
          <w:sz w:val="28"/>
          <w:szCs w:val="28"/>
          <w:lang w:val="ru-RU"/>
        </w:rPr>
        <w:lastRenderedPageBreak/>
        <w:t>‒ разработку механизмов мониторинга, оценки и коррекции реализации промежуточных этапов разработанного графика (дорожной карты).</w:t>
      </w:r>
    </w:p>
    <w:p w:rsidR="003B2B7C" w:rsidRPr="00BE2C73" w:rsidRDefault="003B2B7C" w:rsidP="003F2620">
      <w:pPr>
        <w:tabs>
          <w:tab w:val="left" w:pos="0"/>
          <w:tab w:val="left" w:pos="142"/>
        </w:tabs>
        <w:spacing w:after="0" w:line="240" w:lineRule="auto"/>
        <w:ind w:right="-2" w:firstLine="567"/>
        <w:jc w:val="both"/>
        <w:rPr>
          <w:rFonts w:ascii="Times New Roman" w:hAnsi="Times New Roman"/>
          <w:b/>
          <w:i/>
          <w:sz w:val="28"/>
          <w:szCs w:val="28"/>
          <w:lang w:val="ru-RU"/>
        </w:rPr>
      </w:pPr>
      <w:r w:rsidRPr="00BE2C73">
        <w:rPr>
          <w:rFonts w:ascii="Times New Roman" w:hAnsi="Times New Roman"/>
          <w:b/>
          <w:i/>
          <w:sz w:val="28"/>
          <w:szCs w:val="28"/>
          <w:lang w:val="ru-RU"/>
        </w:rPr>
        <w:t xml:space="preserve">Контроль за состоянием системы условий реализации в Учреждении осуществляет администрация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237"/>
      </w:tblGrid>
      <w:tr w:rsidR="003B2B7C" w:rsidRPr="00C17AA5" w:rsidTr="00063CB7">
        <w:tc>
          <w:tcPr>
            <w:tcW w:w="3227" w:type="dxa"/>
          </w:tcPr>
          <w:p w:rsidR="003B2B7C" w:rsidRPr="00C17AA5"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C17AA5">
              <w:rPr>
                <w:rFonts w:ascii="Times New Roman" w:hAnsi="Times New Roman"/>
                <w:b/>
                <w:sz w:val="24"/>
                <w:szCs w:val="24"/>
                <w:lang w:val="ru-RU"/>
              </w:rPr>
              <w:t>Объект контроля</w:t>
            </w:r>
          </w:p>
        </w:tc>
        <w:tc>
          <w:tcPr>
            <w:tcW w:w="6237" w:type="dxa"/>
          </w:tcPr>
          <w:p w:rsidR="003B2B7C" w:rsidRPr="00C17AA5" w:rsidRDefault="003B2B7C" w:rsidP="00063CB7">
            <w:pPr>
              <w:tabs>
                <w:tab w:val="left" w:pos="0"/>
                <w:tab w:val="left" w:pos="142"/>
              </w:tabs>
              <w:spacing w:after="0" w:line="240" w:lineRule="auto"/>
              <w:ind w:right="-2"/>
              <w:jc w:val="both"/>
              <w:rPr>
                <w:rFonts w:ascii="Times New Roman" w:hAnsi="Times New Roman"/>
                <w:b/>
                <w:sz w:val="24"/>
                <w:szCs w:val="24"/>
                <w:lang w:val="ru-RU"/>
              </w:rPr>
            </w:pPr>
            <w:r w:rsidRPr="00C17AA5">
              <w:rPr>
                <w:rFonts w:ascii="Times New Roman" w:hAnsi="Times New Roman"/>
                <w:b/>
                <w:sz w:val="24"/>
                <w:szCs w:val="24"/>
                <w:lang w:val="ru-RU"/>
              </w:rPr>
              <w:t>Содержание контрольных действий</w:t>
            </w:r>
          </w:p>
        </w:tc>
      </w:tr>
      <w:tr w:rsidR="003B2B7C" w:rsidRPr="006D0762" w:rsidTr="00063CB7">
        <w:tc>
          <w:tcPr>
            <w:tcW w:w="3227" w:type="dxa"/>
          </w:tcPr>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Кадровые условия  </w:t>
            </w:r>
          </w:p>
        </w:tc>
        <w:tc>
          <w:tcPr>
            <w:tcW w:w="6237" w:type="dxa"/>
          </w:tcPr>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-Обеспечение  выполнения  требований  к  уровню профессиональной  квалификации  педагогических  и иных  работников  образовательного  учреждения, работающих в условиях реализации ФГОС. </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-Оценка результативности их деятельности. </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-Принятие решений о направлениях работы  </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(научно-методической,  психолого-педагогической  и других  служб,  корректирующих  состояние  работы  с  кадрами) в соответствии с требованиями ФГОС. </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-Организация  работы  с  молодыми  педагогами, проверка её исполнения. </w:t>
            </w:r>
          </w:p>
        </w:tc>
      </w:tr>
      <w:tr w:rsidR="003B2B7C" w:rsidRPr="006D0762" w:rsidTr="00063CB7">
        <w:tc>
          <w:tcPr>
            <w:tcW w:w="3227" w:type="dxa"/>
          </w:tcPr>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Психолого-</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педагогические условия</w:t>
            </w:r>
          </w:p>
        </w:tc>
        <w:tc>
          <w:tcPr>
            <w:tcW w:w="6237" w:type="dxa"/>
          </w:tcPr>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-Обеспечение  выполнения  требований  к  уровню профессиональной  квалификации  работников образовательного учреждения, работающих в условиях реализации ФГОС. </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-Принятие  решений  о  направлениях  психолого-педагогической работы в школе. </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-Организация  выполнения  принятых  решений  и проверка их исполнения.</w:t>
            </w:r>
          </w:p>
        </w:tc>
      </w:tr>
      <w:tr w:rsidR="003B2B7C" w:rsidRPr="006D0762" w:rsidTr="00063CB7">
        <w:tc>
          <w:tcPr>
            <w:tcW w:w="3227" w:type="dxa"/>
          </w:tcPr>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Финансово-</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экономические условия</w:t>
            </w:r>
          </w:p>
        </w:tc>
        <w:tc>
          <w:tcPr>
            <w:tcW w:w="6237" w:type="dxa"/>
          </w:tcPr>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-Осуществление  расчетов  потребности  всех протекающих  процессов  в  ресурсах  и  отражение  этой потребности в Учреждении. </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-Осуществление  маркетинговых  исследований по изучению спроса образовательных услуг в пределах бюджетной деятельности.</w:t>
            </w:r>
          </w:p>
        </w:tc>
      </w:tr>
      <w:tr w:rsidR="003B2B7C" w:rsidRPr="006D0762" w:rsidTr="00063CB7">
        <w:tc>
          <w:tcPr>
            <w:tcW w:w="3227" w:type="dxa"/>
          </w:tcPr>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Материально-</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технические условия</w:t>
            </w:r>
          </w:p>
        </w:tc>
        <w:tc>
          <w:tcPr>
            <w:tcW w:w="6237" w:type="dxa"/>
          </w:tcPr>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-Оценка  степени  соответствия  материально-технического  обеспечения  требованиям  ФГОС  и федеральным  требованиям  к  минимальной оснащенности учебной деятельности. </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-Анализ  занятости  помещений  Учреждения, эффективности  их  использования;  соответствия требованиям к оборудованию и учебным помещениям с учетом особенностей образовательной деятельности. </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-Принятие  решений  о  направлениях  работы, корректирующих  состояние  материально-хозяйственной деятельности в школе. </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Организация  выполнения  принятых  решений  и проверка их исполнения.</w:t>
            </w:r>
          </w:p>
        </w:tc>
      </w:tr>
      <w:tr w:rsidR="003B2B7C" w:rsidRPr="006D0762" w:rsidTr="00063CB7">
        <w:tc>
          <w:tcPr>
            <w:tcW w:w="3227" w:type="dxa"/>
          </w:tcPr>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Учебно-методические </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условия </w:t>
            </w:r>
          </w:p>
        </w:tc>
        <w:tc>
          <w:tcPr>
            <w:tcW w:w="6237" w:type="dxa"/>
          </w:tcPr>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-Оценка  степени  соответствия  учебно-</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методического обеспечения требованиям ФГОС. </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-Принятие  решений  о  направлениях  работы, корректирующих  состояние  учебно-методического обеспечения в Учреждении. </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-Организация выполнения принятых решений и проверка их исполнения.</w:t>
            </w:r>
          </w:p>
        </w:tc>
      </w:tr>
      <w:tr w:rsidR="003B2B7C" w:rsidRPr="006D0762" w:rsidTr="00063CB7">
        <w:tc>
          <w:tcPr>
            <w:tcW w:w="3227" w:type="dxa"/>
          </w:tcPr>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lastRenderedPageBreak/>
              <w:t xml:space="preserve">Информационные </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условия </w:t>
            </w:r>
          </w:p>
        </w:tc>
        <w:tc>
          <w:tcPr>
            <w:tcW w:w="6237" w:type="dxa"/>
          </w:tcPr>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-Оценка степени обеспеченности электронными ресурсами. </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Обеспечение доступа, в том числе в Интернет, к размещаемой  информации  для  участников образовательных  отношений,  методических  служб, органов управления образованием. </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-Принятие  решений  о  направлениях  работы, корректирующих  состояние  информационного обеспечения в Учреждении. </w:t>
            </w:r>
          </w:p>
          <w:p w:rsidR="003B2B7C" w:rsidRPr="00C17AA5" w:rsidRDefault="003B2B7C" w:rsidP="00063CB7">
            <w:pPr>
              <w:tabs>
                <w:tab w:val="left" w:pos="0"/>
                <w:tab w:val="left" w:pos="142"/>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Организация  выполнения  принятых  решений  и проверка их исполнения. </w:t>
            </w:r>
          </w:p>
        </w:tc>
      </w:tr>
    </w:tbl>
    <w:p w:rsidR="003B2B7C" w:rsidRDefault="003B2B7C" w:rsidP="003B2B7C">
      <w:pPr>
        <w:tabs>
          <w:tab w:val="left" w:pos="0"/>
          <w:tab w:val="left" w:pos="142"/>
        </w:tabs>
        <w:spacing w:after="0" w:line="240" w:lineRule="auto"/>
        <w:ind w:right="-2"/>
        <w:jc w:val="both"/>
        <w:rPr>
          <w:rFonts w:ascii="Times New Roman" w:hAnsi="Times New Roman"/>
          <w:b/>
          <w:sz w:val="28"/>
          <w:szCs w:val="28"/>
          <w:lang w:val="ru-RU"/>
        </w:rPr>
      </w:pPr>
    </w:p>
    <w:p w:rsidR="003B2B7C" w:rsidRDefault="003B2B7C" w:rsidP="003B2B7C">
      <w:pPr>
        <w:tabs>
          <w:tab w:val="left" w:pos="0"/>
          <w:tab w:val="left" w:pos="142"/>
        </w:tabs>
        <w:spacing w:after="0" w:line="240" w:lineRule="auto"/>
        <w:ind w:right="-2"/>
        <w:jc w:val="both"/>
        <w:rPr>
          <w:rFonts w:ascii="Times New Roman" w:hAnsi="Times New Roman"/>
          <w:b/>
          <w:sz w:val="28"/>
          <w:szCs w:val="28"/>
          <w:lang w:val="ru-RU"/>
        </w:rPr>
      </w:pPr>
      <w:r w:rsidRPr="001350A5">
        <w:rPr>
          <w:rFonts w:ascii="Times New Roman" w:hAnsi="Times New Roman"/>
          <w:b/>
          <w:sz w:val="28"/>
          <w:szCs w:val="28"/>
          <w:lang w:val="ru-RU"/>
        </w:rPr>
        <w:t>3.2.7.Сетевой  график  (дорожная  карта)  по  формированию</w:t>
      </w:r>
    </w:p>
    <w:p w:rsidR="003B2B7C" w:rsidRDefault="003B2B7C" w:rsidP="003B2B7C">
      <w:pPr>
        <w:tabs>
          <w:tab w:val="left" w:pos="0"/>
          <w:tab w:val="left" w:pos="142"/>
        </w:tabs>
        <w:spacing w:after="0" w:line="240" w:lineRule="auto"/>
        <w:ind w:right="-2"/>
        <w:jc w:val="center"/>
        <w:rPr>
          <w:rFonts w:ascii="Times New Roman" w:hAnsi="Times New Roman"/>
          <w:b/>
          <w:sz w:val="28"/>
          <w:szCs w:val="28"/>
          <w:lang w:val="ru-RU"/>
        </w:rPr>
      </w:pPr>
      <w:r w:rsidRPr="001350A5">
        <w:rPr>
          <w:rFonts w:ascii="Times New Roman" w:hAnsi="Times New Roman"/>
          <w:b/>
          <w:sz w:val="28"/>
          <w:szCs w:val="28"/>
          <w:lang w:val="ru-RU"/>
        </w:rPr>
        <w:t>необходимойсистемы условий</w:t>
      </w:r>
    </w:p>
    <w:p w:rsidR="003B2B7C" w:rsidRPr="001350A5" w:rsidRDefault="003B2B7C" w:rsidP="003B2B7C">
      <w:pPr>
        <w:tabs>
          <w:tab w:val="left" w:pos="0"/>
          <w:tab w:val="left" w:pos="142"/>
        </w:tabs>
        <w:spacing w:after="0" w:line="240" w:lineRule="auto"/>
        <w:ind w:right="-2"/>
        <w:jc w:val="both"/>
        <w:rPr>
          <w:rFonts w:ascii="Times New Roman" w:hAnsi="Times New Roman"/>
          <w:b/>
          <w:sz w:val="28"/>
          <w:szCs w:val="28"/>
          <w:lang w:val="ru-RU"/>
        </w:rPr>
      </w:pPr>
      <w:r w:rsidRPr="001350A5">
        <w:rPr>
          <w:rFonts w:ascii="Times New Roman" w:hAnsi="Times New Roman"/>
          <w:b/>
          <w:sz w:val="28"/>
          <w:szCs w:val="28"/>
          <w:lang w:val="ru-RU"/>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4536"/>
        <w:gridCol w:w="2268"/>
      </w:tblGrid>
      <w:tr w:rsidR="003B2B7C" w:rsidRPr="00C17AA5" w:rsidTr="00063CB7">
        <w:tc>
          <w:tcPr>
            <w:tcW w:w="2660" w:type="dxa"/>
          </w:tcPr>
          <w:p w:rsidR="003B2B7C" w:rsidRPr="00C17AA5" w:rsidRDefault="003B2B7C" w:rsidP="00063CB7">
            <w:pPr>
              <w:tabs>
                <w:tab w:val="left" w:pos="142"/>
                <w:tab w:val="left" w:pos="3705"/>
              </w:tabs>
              <w:spacing w:after="0" w:line="240" w:lineRule="auto"/>
              <w:ind w:right="-2"/>
              <w:jc w:val="center"/>
              <w:rPr>
                <w:rFonts w:ascii="Times New Roman" w:hAnsi="Times New Roman"/>
                <w:b/>
                <w:sz w:val="24"/>
                <w:szCs w:val="24"/>
                <w:lang w:val="ru-RU"/>
              </w:rPr>
            </w:pPr>
            <w:r w:rsidRPr="001350A5">
              <w:rPr>
                <w:rFonts w:ascii="Times New Roman" w:hAnsi="Times New Roman"/>
                <w:b/>
                <w:sz w:val="28"/>
                <w:szCs w:val="28"/>
                <w:lang w:val="ru-RU"/>
              </w:rPr>
              <w:cr/>
            </w:r>
            <w:r w:rsidRPr="00C17AA5">
              <w:rPr>
                <w:rFonts w:ascii="Times New Roman" w:hAnsi="Times New Roman"/>
                <w:b/>
                <w:sz w:val="24"/>
                <w:szCs w:val="24"/>
                <w:lang w:val="ru-RU"/>
              </w:rPr>
              <w:t>Направление</w:t>
            </w:r>
          </w:p>
          <w:p w:rsidR="003B2B7C" w:rsidRPr="00C17AA5" w:rsidRDefault="003B2B7C" w:rsidP="00063CB7">
            <w:pPr>
              <w:tabs>
                <w:tab w:val="left" w:pos="142"/>
                <w:tab w:val="left" w:pos="3705"/>
              </w:tabs>
              <w:spacing w:after="0" w:line="240" w:lineRule="auto"/>
              <w:ind w:right="-2"/>
              <w:jc w:val="center"/>
              <w:rPr>
                <w:rFonts w:ascii="Times New Roman" w:hAnsi="Times New Roman"/>
                <w:b/>
                <w:sz w:val="24"/>
                <w:szCs w:val="24"/>
                <w:lang w:val="ru-RU"/>
              </w:rPr>
            </w:pPr>
            <w:r w:rsidRPr="00C17AA5">
              <w:rPr>
                <w:rFonts w:ascii="Times New Roman" w:hAnsi="Times New Roman"/>
                <w:b/>
                <w:sz w:val="24"/>
                <w:szCs w:val="24"/>
                <w:lang w:val="ru-RU"/>
              </w:rPr>
              <w:t>мероприятий</w:t>
            </w:r>
          </w:p>
        </w:tc>
        <w:tc>
          <w:tcPr>
            <w:tcW w:w="4536" w:type="dxa"/>
          </w:tcPr>
          <w:p w:rsidR="003B2B7C" w:rsidRPr="00C17AA5" w:rsidRDefault="003B2B7C" w:rsidP="00063CB7">
            <w:pPr>
              <w:tabs>
                <w:tab w:val="left" w:pos="142"/>
                <w:tab w:val="left" w:pos="3705"/>
              </w:tabs>
              <w:spacing w:after="0" w:line="240" w:lineRule="auto"/>
              <w:ind w:right="-2"/>
              <w:jc w:val="center"/>
              <w:rPr>
                <w:rFonts w:ascii="Times New Roman" w:hAnsi="Times New Roman"/>
                <w:b/>
                <w:sz w:val="24"/>
                <w:szCs w:val="24"/>
                <w:lang w:val="ru-RU"/>
              </w:rPr>
            </w:pPr>
            <w:r w:rsidRPr="00C17AA5">
              <w:rPr>
                <w:rFonts w:ascii="Times New Roman" w:hAnsi="Times New Roman"/>
                <w:b/>
                <w:sz w:val="24"/>
                <w:szCs w:val="24"/>
                <w:lang w:val="ru-RU"/>
              </w:rPr>
              <w:t>Мероприятия</w:t>
            </w:r>
          </w:p>
        </w:tc>
        <w:tc>
          <w:tcPr>
            <w:tcW w:w="2268" w:type="dxa"/>
          </w:tcPr>
          <w:p w:rsidR="003B2B7C" w:rsidRPr="00C17AA5" w:rsidRDefault="003B2B7C" w:rsidP="00063CB7">
            <w:pPr>
              <w:tabs>
                <w:tab w:val="left" w:pos="142"/>
                <w:tab w:val="left" w:pos="3705"/>
              </w:tabs>
              <w:spacing w:after="0" w:line="240" w:lineRule="auto"/>
              <w:ind w:right="-2"/>
              <w:jc w:val="center"/>
              <w:rPr>
                <w:rFonts w:ascii="Times New Roman" w:hAnsi="Times New Roman"/>
                <w:b/>
                <w:sz w:val="24"/>
                <w:szCs w:val="24"/>
                <w:lang w:val="ru-RU"/>
              </w:rPr>
            </w:pPr>
            <w:r w:rsidRPr="00C17AA5">
              <w:rPr>
                <w:rFonts w:ascii="Times New Roman" w:hAnsi="Times New Roman"/>
                <w:b/>
                <w:sz w:val="24"/>
                <w:szCs w:val="24"/>
                <w:lang w:val="ru-RU"/>
              </w:rPr>
              <w:t>Сроки реализации</w:t>
            </w:r>
          </w:p>
        </w:tc>
      </w:tr>
      <w:tr w:rsidR="003B2B7C" w:rsidRPr="00C17AA5" w:rsidTr="00063CB7">
        <w:tc>
          <w:tcPr>
            <w:tcW w:w="2660" w:type="dxa"/>
            <w:vMerge w:val="restart"/>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I.  Нормативное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обеспечение введения ФГОС ООО</w:t>
            </w: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1 Наличие решения органа управления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образования Ровеньского района о введении в образовательной организации ФГОС ООО</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август </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2. Разработка и утверждение плана-графика введения ФГОС ООО</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август </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 </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август-сентябрь</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4.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 </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июнь-август </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5.   Утверждение основной образовательной программы образовате-льной организации </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август </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6.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Июнь-август </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7.   Определение списка учебников и учебных пособий, используемых в образовательном процессе в соответствии с ФГОС основного общего образования </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Май -июнь </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Июнь-август </w:t>
            </w:r>
          </w:p>
        </w:tc>
      </w:tr>
      <w:tr w:rsidR="003B2B7C" w:rsidRPr="00C17AA5" w:rsidTr="00063CB7">
        <w:tc>
          <w:tcPr>
            <w:tcW w:w="2660"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9.   Доработка: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  образовательных программ (индивидуальных и  др.);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  учебного плана;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  рабочих программ учебных предметов,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курсов, дисциплин, модулей;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  календарного учебного графика;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 положений о внеурочной деятельности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обучающихся;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 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 положения об организации домашней работы обучающихся;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положения о формах получения образования</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август </w:t>
            </w:r>
          </w:p>
        </w:tc>
      </w:tr>
      <w:tr w:rsidR="003B2B7C" w:rsidRPr="00C17AA5" w:rsidTr="00063CB7">
        <w:tc>
          <w:tcPr>
            <w:tcW w:w="2660" w:type="dxa"/>
            <w:vMerge w:val="restart"/>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II. Финансовое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обеспечение введения ФГОС основного общего образования </w:t>
            </w: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1.  Определение объема расходов, необходимых для реализации ООП и достижения планируемых результатов </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август </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август </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3.  Заключение дополнительных соглашений к трудовому договору с педагогическими работниками </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август </w:t>
            </w:r>
          </w:p>
        </w:tc>
      </w:tr>
      <w:tr w:rsidR="003B2B7C" w:rsidRPr="00C17AA5" w:rsidTr="00063CB7">
        <w:tc>
          <w:tcPr>
            <w:tcW w:w="2660" w:type="dxa"/>
            <w:vMerge w:val="restart"/>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III.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Организационное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обеспечение введения ФГОС основного общего образования</w:t>
            </w: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1.  Обеспечение координации взаимодействия участников образова-тельных отношений по организации введения ФГОС ООО</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май – июнь </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4428"/>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 </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август </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3.  Разработка и реализация системы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мониторинга образовательных потребностей обучающихся и родителей </w:t>
            </w:r>
            <w:r w:rsidRPr="00C17AA5">
              <w:rPr>
                <w:rFonts w:ascii="Times New Roman" w:hAnsi="Times New Roman"/>
                <w:sz w:val="24"/>
                <w:szCs w:val="24"/>
                <w:lang w:val="ru-RU"/>
              </w:rPr>
              <w:lastRenderedPageBreak/>
              <w:t xml:space="preserve">по использованию часов вариативной части учебного плана и внеурочной деятельности </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lastRenderedPageBreak/>
              <w:t xml:space="preserve">август </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в течение года</w:t>
            </w:r>
          </w:p>
        </w:tc>
      </w:tr>
      <w:tr w:rsidR="003B2B7C" w:rsidRPr="00C17AA5" w:rsidTr="00063CB7">
        <w:tc>
          <w:tcPr>
            <w:tcW w:w="2660" w:type="dxa"/>
            <w:vMerge w:val="restart"/>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IV.  Кадровое обеспе-ение введения ФГОС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основного общего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образования</w:t>
            </w: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1.Анализ кадрового обеспечения введения и реализации ФГОС основного общего образования </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Май-июнь </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 </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Август каждого года</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3.  Корректировка плана методических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семинаров (внутришкольного повышения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квалификации) с ориентацией на проблемы введения ФГОС основного общего образования</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Август каждого года</w:t>
            </w:r>
          </w:p>
        </w:tc>
      </w:tr>
      <w:tr w:rsidR="003B2B7C" w:rsidRPr="00C17AA5" w:rsidTr="00063CB7">
        <w:tc>
          <w:tcPr>
            <w:tcW w:w="2660" w:type="dxa"/>
            <w:vMerge w:val="restart"/>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V.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Информационное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обеспечение введения ФГОС основного общего образования </w:t>
            </w: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1.  Размещение на сайте образовательной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организации информационных материалов о реализации ФГОС</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в течение года</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2.   Широкое информирование родительской общественности о введении ФГОС  и порядке перехода на них</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в течение года</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3.  Организация изучения общественного мнения по вопросам реализации ФГОС и внесения возможных дополнений в содержание ООП ООО</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1  раз в год</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4.  Обеспечение  публичной отчетности Учреждения</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в течение года</w:t>
            </w:r>
          </w:p>
        </w:tc>
      </w:tr>
      <w:tr w:rsidR="003B2B7C" w:rsidRPr="00C17AA5" w:rsidTr="00063CB7">
        <w:tc>
          <w:tcPr>
            <w:tcW w:w="2660" w:type="dxa"/>
            <w:vMerge w:val="restart"/>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VI.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Материально-техниче-ское обеспечение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введения ФГОС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основного общего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образования</w:t>
            </w: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1.  Анализ материально-технического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обеспечения реализации ФГОС основного общего образования</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Июнь </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rPr>
                <w:rFonts w:ascii="Times New Roman" w:hAnsi="Times New Roman"/>
                <w:sz w:val="24"/>
                <w:szCs w:val="24"/>
                <w:lang w:val="ru-RU"/>
              </w:rPr>
            </w:pPr>
            <w:r w:rsidRPr="00C17AA5">
              <w:rPr>
                <w:rFonts w:ascii="Times New Roman" w:hAnsi="Times New Roman"/>
                <w:sz w:val="24"/>
                <w:szCs w:val="24"/>
                <w:lang w:val="ru-RU"/>
              </w:rPr>
              <w:t xml:space="preserve">2.  Обеспечение соответствия матери-ально-технической базы образовательной организации требованиям ФГОС </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в течение года</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3.  Обеспечение соответствия санитарно-гигиенических условий требованиям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ФГОС основного общего образования </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постоянно</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4.  Обеспечение соответствия условий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реализации ООП противопожарным нормам, нормам охраны труда работников образовательной организации</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постоянно</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5.Обеспечение соответствия информа-ционно-образовательной среды требова-</w:t>
            </w:r>
            <w:r w:rsidRPr="00C17AA5">
              <w:rPr>
                <w:rFonts w:ascii="Times New Roman" w:hAnsi="Times New Roman"/>
                <w:sz w:val="24"/>
                <w:szCs w:val="24"/>
                <w:lang w:val="ru-RU"/>
              </w:rPr>
              <w:lastRenderedPageBreak/>
              <w:t xml:space="preserve">ниям ФГОС основного общего образования </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lastRenderedPageBreak/>
              <w:t>в течение года</w:t>
            </w:r>
          </w:p>
        </w:tc>
      </w:tr>
      <w:tr w:rsidR="003B2B7C" w:rsidRPr="00C17AA5" w:rsidTr="00063CB7">
        <w:tc>
          <w:tcPr>
            <w:tcW w:w="2660" w:type="dxa"/>
            <w:vMerge/>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6.  Обеспечение укомплектованности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библиотеки печатными и электронными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образовательными ресурсами</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к началу учебного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года</w:t>
            </w:r>
          </w:p>
        </w:tc>
      </w:tr>
      <w:tr w:rsidR="003B2B7C" w:rsidRPr="00C17AA5" w:rsidTr="00063CB7">
        <w:tc>
          <w:tcPr>
            <w:tcW w:w="2660"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7.  Наличие доступа образовательной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организации к электронным образовательным ресурсам (ЭОР), размещенным в федеральных, региональных и иных базах данных</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постоянно</w:t>
            </w:r>
          </w:p>
        </w:tc>
      </w:tr>
      <w:tr w:rsidR="003B2B7C" w:rsidRPr="00C17AA5" w:rsidTr="00063CB7">
        <w:tc>
          <w:tcPr>
            <w:tcW w:w="2660"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p>
        </w:tc>
        <w:tc>
          <w:tcPr>
            <w:tcW w:w="4536"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Pr>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 xml:space="preserve">по мере </w:t>
            </w:r>
          </w:p>
          <w:p w:rsidR="003B2B7C" w:rsidRPr="00C17AA5" w:rsidRDefault="003B2B7C" w:rsidP="00063CB7">
            <w:pPr>
              <w:tabs>
                <w:tab w:val="left" w:pos="142"/>
                <w:tab w:val="left" w:pos="3705"/>
              </w:tabs>
              <w:spacing w:after="0" w:line="240" w:lineRule="auto"/>
              <w:ind w:right="-2"/>
              <w:jc w:val="both"/>
              <w:rPr>
                <w:rFonts w:ascii="Times New Roman" w:hAnsi="Times New Roman"/>
                <w:sz w:val="24"/>
                <w:szCs w:val="24"/>
                <w:lang w:val="ru-RU"/>
              </w:rPr>
            </w:pPr>
            <w:r w:rsidRPr="00C17AA5">
              <w:rPr>
                <w:rFonts w:ascii="Times New Roman" w:hAnsi="Times New Roman"/>
                <w:sz w:val="24"/>
                <w:szCs w:val="24"/>
                <w:lang w:val="ru-RU"/>
              </w:rPr>
              <w:t>надобности</w:t>
            </w:r>
          </w:p>
        </w:tc>
      </w:tr>
    </w:tbl>
    <w:p w:rsidR="003B2B7C" w:rsidRDefault="003B2B7C" w:rsidP="003B2B7C">
      <w:pPr>
        <w:tabs>
          <w:tab w:val="left" w:pos="142"/>
          <w:tab w:val="left" w:pos="3705"/>
        </w:tabs>
        <w:spacing w:after="0" w:line="240" w:lineRule="auto"/>
        <w:ind w:right="-2"/>
        <w:jc w:val="both"/>
        <w:rPr>
          <w:rFonts w:ascii="Times New Roman" w:hAnsi="Times New Roman"/>
          <w:b/>
          <w:sz w:val="28"/>
          <w:szCs w:val="28"/>
          <w:lang w:val="ru-RU"/>
        </w:rPr>
      </w:pPr>
    </w:p>
    <w:p w:rsidR="003B2B7C" w:rsidRPr="00EE1C4C" w:rsidRDefault="003B2B7C" w:rsidP="003B2B7C">
      <w:pPr>
        <w:tabs>
          <w:tab w:val="left" w:pos="142"/>
          <w:tab w:val="left" w:pos="3705"/>
        </w:tabs>
        <w:spacing w:after="0" w:line="240" w:lineRule="auto"/>
        <w:ind w:right="-2"/>
        <w:jc w:val="both"/>
        <w:rPr>
          <w:rFonts w:ascii="Times New Roman" w:hAnsi="Times New Roman"/>
          <w:b/>
          <w:sz w:val="28"/>
          <w:szCs w:val="28"/>
          <w:lang w:val="ru-RU"/>
        </w:rPr>
      </w:pPr>
      <w:r w:rsidRPr="00EE1C4C">
        <w:rPr>
          <w:rFonts w:ascii="Times New Roman" w:hAnsi="Times New Roman"/>
          <w:b/>
          <w:sz w:val="28"/>
          <w:szCs w:val="28"/>
          <w:lang w:val="ru-RU"/>
        </w:rPr>
        <w:t xml:space="preserve">Условные сокращения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ФГОС – федеральный государственный образовательный стандарт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ФГОС ООО – федеральный государственный образовательный стандарт основного общего образования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ПООП ООО – примерная основная образовательная программа основного общего образования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ООП ООО – основная образовательная программа основного общего образования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ООП – основная образовательная программа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УУД – универсальные учебные действия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ИКТ – информационно-коммуникационные технологии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ОВЗ – ограниченные возможности здоровья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ПКР – программа коррекционной работы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ПМПК - психолого-медико-педагогической комиссия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ПМПк - психолого-медико-педагогического консилиум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УМК – учебно-методический комплекс </w:t>
      </w:r>
    </w:p>
    <w:p w:rsidR="003B2B7C" w:rsidRPr="00EE1C4C" w:rsidRDefault="003B2B7C" w:rsidP="003B2B7C">
      <w:pPr>
        <w:tabs>
          <w:tab w:val="left" w:pos="142"/>
          <w:tab w:val="left" w:pos="3705"/>
        </w:tabs>
        <w:spacing w:after="0" w:line="240" w:lineRule="auto"/>
        <w:ind w:right="-2"/>
        <w:jc w:val="both"/>
        <w:rPr>
          <w:rFonts w:ascii="Times New Roman" w:hAnsi="Times New Roman"/>
          <w:b/>
          <w:sz w:val="28"/>
          <w:szCs w:val="28"/>
          <w:lang w:val="ru-RU"/>
        </w:rPr>
      </w:pPr>
      <w:r w:rsidRPr="00EE1C4C">
        <w:rPr>
          <w:rFonts w:ascii="Times New Roman" w:hAnsi="Times New Roman"/>
          <w:b/>
          <w:sz w:val="28"/>
          <w:szCs w:val="28"/>
          <w:lang w:val="ru-RU"/>
        </w:rPr>
        <w:t xml:space="preserve">Приложения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1. Рабочие программы по предметам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2. Учебный план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3. План внеурочной деятельности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5. Календарный учебный график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6. Перечень используемых учебников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7. График аттестации педагогов </w:t>
      </w:r>
    </w:p>
    <w:p w:rsidR="003B2B7C" w:rsidRPr="00EE1C4C" w:rsidRDefault="003B2B7C" w:rsidP="003B2B7C">
      <w:pPr>
        <w:tabs>
          <w:tab w:val="left" w:pos="142"/>
          <w:tab w:val="left" w:pos="3705"/>
        </w:tabs>
        <w:spacing w:after="0" w:line="240" w:lineRule="auto"/>
        <w:ind w:right="-2"/>
        <w:jc w:val="both"/>
        <w:rPr>
          <w:rFonts w:ascii="Times New Roman" w:hAnsi="Times New Roman"/>
          <w:sz w:val="28"/>
          <w:szCs w:val="28"/>
          <w:lang w:val="ru-RU"/>
        </w:rPr>
      </w:pPr>
      <w:r w:rsidRPr="00EE1C4C">
        <w:rPr>
          <w:rFonts w:ascii="Times New Roman" w:hAnsi="Times New Roman"/>
          <w:sz w:val="28"/>
          <w:szCs w:val="28"/>
          <w:lang w:val="ru-RU"/>
        </w:rPr>
        <w:t xml:space="preserve">7. Оценочные материалы </w:t>
      </w:r>
    </w:p>
    <w:p w:rsidR="003B2B7C" w:rsidRPr="00EE1C4C" w:rsidRDefault="003B2B7C" w:rsidP="003B2B7C">
      <w:pPr>
        <w:tabs>
          <w:tab w:val="left" w:pos="142"/>
          <w:tab w:val="left" w:pos="3705"/>
        </w:tabs>
        <w:spacing w:after="0" w:line="240" w:lineRule="auto"/>
        <w:ind w:right="-2"/>
        <w:jc w:val="both"/>
        <w:rPr>
          <w:rFonts w:ascii="Times New Roman" w:hAnsi="Times New Roman"/>
          <w:b/>
          <w:sz w:val="28"/>
          <w:szCs w:val="28"/>
          <w:lang w:val="ru-RU"/>
        </w:rPr>
      </w:pPr>
      <w:r w:rsidRPr="00EE1C4C">
        <w:rPr>
          <w:rFonts w:ascii="Times New Roman" w:hAnsi="Times New Roman"/>
          <w:sz w:val="28"/>
          <w:szCs w:val="28"/>
          <w:lang w:val="ru-RU"/>
        </w:rPr>
        <w:t>8. Методические материалы</w:t>
      </w:r>
    </w:p>
    <w:p w:rsidR="00B42DB4" w:rsidRPr="003F2620" w:rsidRDefault="00B42DB4" w:rsidP="003F2620">
      <w:pPr>
        <w:tabs>
          <w:tab w:val="left" w:pos="0"/>
          <w:tab w:val="left" w:pos="142"/>
        </w:tabs>
        <w:spacing w:after="0" w:line="240" w:lineRule="auto"/>
        <w:ind w:right="-2"/>
        <w:jc w:val="both"/>
        <w:rPr>
          <w:rFonts w:ascii="Times New Roman" w:hAnsi="Times New Roman"/>
          <w:sz w:val="28"/>
          <w:szCs w:val="28"/>
          <w:lang w:val="ru-RU"/>
        </w:rPr>
        <w:sectPr w:rsidR="00B42DB4" w:rsidRPr="003F2620" w:rsidSect="00B42DB4">
          <w:pgSz w:w="11900" w:h="16840"/>
          <w:pgMar w:top="740" w:right="991" w:bottom="1020" w:left="1134" w:header="0" w:footer="769" w:gutter="0"/>
          <w:cols w:space="720"/>
        </w:sectPr>
      </w:pPr>
    </w:p>
    <w:p w:rsidR="00FB1818" w:rsidRPr="00FB1818" w:rsidRDefault="00FB1818" w:rsidP="00FB1818">
      <w:pPr>
        <w:tabs>
          <w:tab w:val="left" w:pos="142"/>
        </w:tabs>
        <w:spacing w:after="0" w:line="240" w:lineRule="auto"/>
        <w:ind w:right="-2"/>
        <w:rPr>
          <w:sz w:val="24"/>
          <w:lang w:val="ru-RU"/>
        </w:rPr>
        <w:sectPr w:rsidR="00FB1818" w:rsidRPr="00FB1818" w:rsidSect="00FB1818">
          <w:type w:val="continuous"/>
          <w:pgSz w:w="11900" w:h="16840"/>
          <w:pgMar w:top="1580" w:right="991" w:bottom="280" w:left="460" w:header="720" w:footer="720" w:gutter="0"/>
          <w:cols w:num="2" w:space="720" w:equalWidth="0">
            <w:col w:w="9215" w:space="40"/>
            <w:col w:w="9822"/>
          </w:cols>
        </w:sectPr>
      </w:pPr>
    </w:p>
    <w:p w:rsidR="00061763" w:rsidRDefault="00061763" w:rsidP="003F2620">
      <w:pPr>
        <w:tabs>
          <w:tab w:val="left" w:pos="142"/>
          <w:tab w:val="left" w:pos="3855"/>
        </w:tabs>
        <w:spacing w:after="0" w:line="240" w:lineRule="auto"/>
        <w:ind w:right="-2"/>
        <w:jc w:val="both"/>
        <w:rPr>
          <w:lang w:val="ru-RU"/>
        </w:rPr>
      </w:pPr>
    </w:p>
    <w:sectPr w:rsidR="00061763" w:rsidSect="00FB1818">
      <w:pgSz w:w="11906" w:h="16838" w:code="9"/>
      <w:pgMar w:top="799" w:right="991" w:bottom="601" w:left="1418" w:header="720" w:footer="720" w:gutter="0"/>
      <w:cols w:space="720" w:equalWidth="0">
        <w:col w:w="9215"/>
      </w:cols>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439A" w:rsidRDefault="0012439A" w:rsidP="00E2465E">
      <w:pPr>
        <w:spacing w:after="0" w:line="240" w:lineRule="auto"/>
      </w:pPr>
      <w:r>
        <w:separator/>
      </w:r>
    </w:p>
  </w:endnote>
  <w:endnote w:type="continuationSeparator" w:id="1">
    <w:p w:rsidR="0012439A" w:rsidRDefault="0012439A" w:rsidP="00E24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DejaVu Sans">
    <w:altName w:val="MS Mincho"/>
    <w:charset w:val="8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CB7" w:rsidRDefault="00063CB7">
    <w:pPr>
      <w:pStyle w:val="a8"/>
      <w:jc w:val="right"/>
    </w:pPr>
    <w:fldSimple w:instr=" PAGE   \* MERGEFORMAT ">
      <w:r w:rsidR="00B13B44">
        <w:rPr>
          <w:noProof/>
        </w:rPr>
        <w:t>2</w:t>
      </w:r>
    </w:fldSimple>
  </w:p>
  <w:p w:rsidR="00063CB7" w:rsidRDefault="00063CB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439A" w:rsidRDefault="0012439A" w:rsidP="00E2465E">
      <w:pPr>
        <w:spacing w:after="0" w:line="240" w:lineRule="auto"/>
      </w:pPr>
      <w:r>
        <w:separator/>
      </w:r>
    </w:p>
  </w:footnote>
  <w:footnote w:type="continuationSeparator" w:id="1">
    <w:p w:rsidR="0012439A" w:rsidRDefault="0012439A" w:rsidP="00E2465E">
      <w:pPr>
        <w:spacing w:after="0" w:line="240" w:lineRule="auto"/>
      </w:pPr>
      <w:r>
        <w:continuationSeparator/>
      </w:r>
    </w:p>
  </w:footnote>
  <w:footnote w:id="2">
    <w:p w:rsidR="00063CB7" w:rsidRPr="00E50724" w:rsidRDefault="00063CB7" w:rsidP="006D0762">
      <w:pPr>
        <w:rPr>
          <w:lang w:val="ru-RU"/>
        </w:rPr>
      </w:pPr>
      <w:r w:rsidRPr="006D0762">
        <w:footnoteRef/>
      </w:r>
      <w:r w:rsidRPr="00E50724">
        <w:rPr>
          <w:lang w:val="ru-RU"/>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rFonts w:ascii="Times New Roman" w:hAnsi="Times New Roman"/>
        <w:sz w:val="28"/>
        <w:szCs w:val="28"/>
      </w:rPr>
    </w:lvl>
    <w:lvl w:ilvl="1">
      <w:start w:val="5"/>
      <w:numFmt w:val="decimal"/>
      <w:lvlText w:val="%1.%2."/>
      <w:lvlJc w:val="left"/>
      <w:pPr>
        <w:tabs>
          <w:tab w:val="num" w:pos="1080"/>
        </w:tabs>
        <w:ind w:left="1080" w:hanging="360"/>
      </w:pPr>
      <w:rPr>
        <w:rFonts w:ascii="Times New Roman" w:hAnsi="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29"/>
    <w:multiLevelType w:val="hybridMultilevel"/>
    <w:tmpl w:val="00004823"/>
    <w:lvl w:ilvl="0" w:tplc="000018BE">
      <w:start w:val="2"/>
      <w:numFmt w:val="decimal"/>
      <w:lvlText w:val="1.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8E"/>
    <w:multiLevelType w:val="hybridMultilevel"/>
    <w:tmpl w:val="00004346"/>
    <w:lvl w:ilvl="0" w:tplc="00007A3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EB"/>
    <w:multiLevelType w:val="hybridMultilevel"/>
    <w:tmpl w:val="7B48101C"/>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6E3"/>
    <w:multiLevelType w:val="hybridMultilevel"/>
    <w:tmpl w:val="00000A6C"/>
    <w:lvl w:ilvl="0" w:tplc="000043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728"/>
    <w:multiLevelType w:val="hybridMultilevel"/>
    <w:tmpl w:val="000051D1"/>
    <w:lvl w:ilvl="0" w:tplc="000010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784"/>
    <w:multiLevelType w:val="hybridMultilevel"/>
    <w:tmpl w:val="00002B0F"/>
    <w:lvl w:ilvl="0" w:tplc="000075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786"/>
    <w:multiLevelType w:val="hybridMultilevel"/>
    <w:tmpl w:val="00002332"/>
    <w:lvl w:ilvl="0" w:tplc="0000129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7CF"/>
    <w:multiLevelType w:val="hybridMultilevel"/>
    <w:tmpl w:val="00006732"/>
    <w:lvl w:ilvl="0" w:tplc="00006D22">
      <w:start w:val="1"/>
      <w:numFmt w:val="bullet"/>
      <w:lvlText w:val="в"/>
      <w:lvlJc w:val="left"/>
      <w:pPr>
        <w:tabs>
          <w:tab w:val="num" w:pos="720"/>
        </w:tabs>
        <w:ind w:left="720" w:hanging="360"/>
      </w:pPr>
    </w:lvl>
    <w:lvl w:ilvl="1" w:tplc="00001AF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878"/>
    <w:multiLevelType w:val="hybridMultilevel"/>
    <w:tmpl w:val="000036C2"/>
    <w:lvl w:ilvl="0" w:tplc="00004963">
      <w:start w:val="1"/>
      <w:numFmt w:val="bullet"/>
      <w:lvlText w:val=""/>
      <w:lvlJc w:val="left"/>
      <w:pPr>
        <w:tabs>
          <w:tab w:val="num" w:pos="720"/>
        </w:tabs>
        <w:ind w:left="720" w:hanging="360"/>
      </w:pPr>
    </w:lvl>
    <w:lvl w:ilvl="1" w:tplc="000026B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914"/>
    <w:multiLevelType w:val="hybridMultilevel"/>
    <w:tmpl w:val="0000194D"/>
    <w:lvl w:ilvl="0" w:tplc="000013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A41"/>
    <w:multiLevelType w:val="hybridMultilevel"/>
    <w:tmpl w:val="0000641B"/>
    <w:lvl w:ilvl="0" w:tplc="000015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AF0"/>
    <w:multiLevelType w:val="hybridMultilevel"/>
    <w:tmpl w:val="000046A7"/>
    <w:lvl w:ilvl="0" w:tplc="0000795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D9F"/>
    <w:multiLevelType w:val="hybridMultilevel"/>
    <w:tmpl w:val="00007389"/>
    <w:lvl w:ilvl="0" w:tplc="0000388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E12"/>
    <w:multiLevelType w:val="hybridMultilevel"/>
    <w:tmpl w:val="00005F1E"/>
    <w:lvl w:ilvl="0" w:tplc="00002833">
      <w:start w:val="1"/>
      <w:numFmt w:val="bullet"/>
      <w:lvlText w:val="и"/>
      <w:lvlJc w:val="left"/>
      <w:pPr>
        <w:tabs>
          <w:tab w:val="num" w:pos="720"/>
        </w:tabs>
        <w:ind w:left="720" w:hanging="360"/>
      </w:pPr>
    </w:lvl>
    <w:lvl w:ilvl="1" w:tplc="0000787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E29"/>
    <w:multiLevelType w:val="hybridMultilevel"/>
    <w:tmpl w:val="0000676D"/>
    <w:lvl w:ilvl="0" w:tplc="0000113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ECC"/>
    <w:multiLevelType w:val="hybridMultilevel"/>
    <w:tmpl w:val="000046CF"/>
    <w:lvl w:ilvl="0" w:tplc="000001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049"/>
    <w:multiLevelType w:val="hybridMultilevel"/>
    <w:tmpl w:val="366A0F52"/>
    <w:lvl w:ilvl="0" w:tplc="00006479">
      <w:start w:val="1"/>
      <w:numFmt w:val="bullet"/>
      <w:lvlText w:val="В"/>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0D9"/>
    <w:multiLevelType w:val="hybridMultilevel"/>
    <w:tmpl w:val="00005F23"/>
    <w:lvl w:ilvl="0" w:tplc="000079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21F"/>
    <w:multiLevelType w:val="hybridMultilevel"/>
    <w:tmpl w:val="000073DA"/>
    <w:lvl w:ilvl="0" w:tplc="000058B0">
      <w:start w:val="1"/>
      <w:numFmt w:val="bullet"/>
      <w:lvlText w:val="в"/>
      <w:lvlJc w:val="left"/>
      <w:pPr>
        <w:tabs>
          <w:tab w:val="num" w:pos="720"/>
        </w:tabs>
        <w:ind w:left="720" w:hanging="360"/>
      </w:pPr>
    </w:lvl>
    <w:lvl w:ilvl="1" w:tplc="000026C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23B"/>
    <w:multiLevelType w:val="hybridMultilevel"/>
    <w:tmpl w:val="00001C75"/>
    <w:lvl w:ilvl="0" w:tplc="00003106">
      <w:start w:val="1"/>
      <w:numFmt w:val="bullet"/>
      <w:lvlText w:val="и"/>
      <w:lvlJc w:val="left"/>
      <w:pPr>
        <w:tabs>
          <w:tab w:val="num" w:pos="720"/>
        </w:tabs>
        <w:ind w:left="720" w:hanging="360"/>
      </w:pPr>
    </w:lvl>
    <w:lvl w:ilvl="1" w:tplc="0000008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2DB"/>
    <w:multiLevelType w:val="hybridMultilevel"/>
    <w:tmpl w:val="6E9E02AC"/>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316"/>
    <w:multiLevelType w:val="hybridMultilevel"/>
    <w:tmpl w:val="837ED954"/>
    <w:lvl w:ilvl="0" w:tplc="00006F11">
      <w:start w:val="1"/>
      <w:numFmt w:val="bullet"/>
      <w:lvlText w:val="В"/>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366"/>
    <w:multiLevelType w:val="hybridMultilevel"/>
    <w:tmpl w:val="A6CC73A2"/>
    <w:lvl w:ilvl="0" w:tplc="0000366B">
      <w:start w:val="1"/>
      <w:numFmt w:val="bullet"/>
      <w:lvlText w:val="в"/>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38A"/>
    <w:multiLevelType w:val="hybridMultilevel"/>
    <w:tmpl w:val="00002959"/>
    <w:lvl w:ilvl="0" w:tplc="00005E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3A6"/>
    <w:multiLevelType w:val="hybridMultilevel"/>
    <w:tmpl w:val="00004F66"/>
    <w:lvl w:ilvl="0" w:tplc="000071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3F5"/>
    <w:multiLevelType w:val="hybridMultilevel"/>
    <w:tmpl w:val="00001ECA"/>
    <w:lvl w:ilvl="0" w:tplc="000042BE">
      <w:start w:val="1"/>
      <w:numFmt w:val="bullet"/>
      <w:lvlText w:val="и"/>
      <w:lvlJc w:val="left"/>
      <w:pPr>
        <w:tabs>
          <w:tab w:val="num" w:pos="720"/>
        </w:tabs>
        <w:ind w:left="720" w:hanging="360"/>
      </w:pPr>
    </w:lvl>
    <w:lvl w:ilvl="1" w:tplc="0000737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159F"/>
    <w:multiLevelType w:val="hybridMultilevel"/>
    <w:tmpl w:val="BDA27134"/>
    <w:lvl w:ilvl="0" w:tplc="04190001">
      <w:start w:val="1"/>
      <w:numFmt w:val="bullet"/>
      <w:lvlText w:val=""/>
      <w:lvlJc w:val="left"/>
      <w:pPr>
        <w:tabs>
          <w:tab w:val="num" w:pos="720"/>
        </w:tabs>
        <w:ind w:left="720" w:hanging="360"/>
      </w:pPr>
      <w:rPr>
        <w:rFonts w:ascii="Symbol" w:hAnsi="Symbol" w:hint="default"/>
      </w:rPr>
    </w:lvl>
    <w:lvl w:ilvl="1" w:tplc="000028E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1927"/>
    <w:multiLevelType w:val="hybridMultilevel"/>
    <w:tmpl w:val="000008FF"/>
    <w:lvl w:ilvl="0" w:tplc="000031D8">
      <w:start w:val="1"/>
      <w:numFmt w:val="bullet"/>
      <w:lvlText w:val="в"/>
      <w:lvlJc w:val="left"/>
      <w:pPr>
        <w:tabs>
          <w:tab w:val="num" w:pos="720"/>
        </w:tabs>
        <w:ind w:left="720" w:hanging="360"/>
      </w:pPr>
    </w:lvl>
    <w:lvl w:ilvl="1" w:tplc="00004B9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198C"/>
    <w:multiLevelType w:val="hybridMultilevel"/>
    <w:tmpl w:val="00007987"/>
    <w:lvl w:ilvl="0" w:tplc="00007020">
      <w:start w:val="1"/>
      <w:numFmt w:val="bullet"/>
      <w:lvlText w:val="и"/>
      <w:lvlJc w:val="left"/>
      <w:pPr>
        <w:tabs>
          <w:tab w:val="num" w:pos="720"/>
        </w:tabs>
        <w:ind w:left="720" w:hanging="360"/>
      </w:pPr>
    </w:lvl>
    <w:lvl w:ilvl="1" w:tplc="0000322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AF6"/>
    <w:multiLevelType w:val="hybridMultilevel"/>
    <w:tmpl w:val="00003A72"/>
    <w:lvl w:ilvl="0" w:tplc="0000007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D5E"/>
    <w:multiLevelType w:val="hybridMultilevel"/>
    <w:tmpl w:val="00001FF1"/>
    <w:lvl w:ilvl="0" w:tplc="0000456D">
      <w:start w:val="1"/>
      <w:numFmt w:val="bullet"/>
      <w:lvlText w:val="и"/>
      <w:lvlJc w:val="left"/>
      <w:pPr>
        <w:tabs>
          <w:tab w:val="num" w:pos="720"/>
        </w:tabs>
        <w:ind w:left="720" w:hanging="360"/>
      </w:pPr>
    </w:lvl>
    <w:lvl w:ilvl="1" w:tplc="00007E0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2044"/>
    <w:multiLevelType w:val="hybridMultilevel"/>
    <w:tmpl w:val="0000183A"/>
    <w:lvl w:ilvl="0" w:tplc="00001FB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2059"/>
    <w:multiLevelType w:val="hybridMultilevel"/>
    <w:tmpl w:val="0000127E"/>
    <w:lvl w:ilvl="0" w:tplc="0000003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0A8"/>
    <w:multiLevelType w:val="hybridMultilevel"/>
    <w:tmpl w:val="0000578D"/>
    <w:lvl w:ilvl="0" w:tplc="000078FE">
      <w:start w:val="1"/>
      <w:numFmt w:val="bullet"/>
      <w:lvlText w:val="в"/>
      <w:lvlJc w:val="left"/>
      <w:pPr>
        <w:tabs>
          <w:tab w:val="num" w:pos="720"/>
        </w:tabs>
        <w:ind w:left="720" w:hanging="360"/>
      </w:pPr>
    </w:lvl>
    <w:lvl w:ilvl="1" w:tplc="000037B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214E"/>
    <w:multiLevelType w:val="hybridMultilevel"/>
    <w:tmpl w:val="0000342D"/>
    <w:lvl w:ilvl="0" w:tplc="000072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22CD"/>
    <w:multiLevelType w:val="hybridMultilevel"/>
    <w:tmpl w:val="00007DD1"/>
    <w:lvl w:ilvl="0" w:tplc="000026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22E4"/>
    <w:multiLevelType w:val="hybridMultilevel"/>
    <w:tmpl w:val="00005718"/>
    <w:lvl w:ilvl="0" w:tplc="0000749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22EE"/>
    <w:multiLevelType w:val="hybridMultilevel"/>
    <w:tmpl w:val="00004B40"/>
    <w:lvl w:ilvl="0" w:tplc="00005878">
      <w:start w:val="1"/>
      <w:numFmt w:val="bullet"/>
      <w:lvlText w:val="в"/>
      <w:lvlJc w:val="left"/>
      <w:pPr>
        <w:tabs>
          <w:tab w:val="num" w:pos="720"/>
        </w:tabs>
        <w:ind w:left="720" w:hanging="360"/>
      </w:pPr>
    </w:lvl>
    <w:lvl w:ilvl="1" w:tplc="00006B3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2462"/>
    <w:multiLevelType w:val="hybridMultilevel"/>
    <w:tmpl w:val="000064E0"/>
    <w:lvl w:ilvl="0" w:tplc="0000729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249E"/>
    <w:multiLevelType w:val="hybridMultilevel"/>
    <w:tmpl w:val="00002B0C"/>
    <w:lvl w:ilvl="0" w:tplc="000011F4">
      <w:start w:val="1"/>
      <w:numFmt w:val="bullet"/>
      <w:lvlText w:val="и"/>
      <w:lvlJc w:val="left"/>
      <w:pPr>
        <w:tabs>
          <w:tab w:val="num" w:pos="720"/>
        </w:tabs>
        <w:ind w:left="720" w:hanging="360"/>
      </w:pPr>
    </w:lvl>
    <w:lvl w:ilvl="1" w:tplc="00005DD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263D"/>
    <w:multiLevelType w:val="hybridMultilevel"/>
    <w:tmpl w:val="00003B97"/>
    <w:lvl w:ilvl="0" w:tplc="000040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2780"/>
    <w:multiLevelType w:val="hybridMultilevel"/>
    <w:tmpl w:val="000031AD"/>
    <w:lvl w:ilvl="0" w:tplc="0000490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27D3"/>
    <w:multiLevelType w:val="hybridMultilevel"/>
    <w:tmpl w:val="00007F0D"/>
    <w:lvl w:ilvl="0" w:tplc="000004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282D"/>
    <w:multiLevelType w:val="hybridMultilevel"/>
    <w:tmpl w:val="000069D0"/>
    <w:lvl w:ilvl="0" w:tplc="00007AC2">
      <w:start w:val="1"/>
      <w:numFmt w:val="bullet"/>
      <w:lvlText w:val="и"/>
      <w:lvlJc w:val="left"/>
      <w:pPr>
        <w:tabs>
          <w:tab w:val="num" w:pos="720"/>
        </w:tabs>
        <w:ind w:left="720" w:hanging="360"/>
      </w:pPr>
    </w:lvl>
    <w:lvl w:ilvl="1" w:tplc="00006FC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2C3B"/>
    <w:multiLevelType w:val="hybridMultilevel"/>
    <w:tmpl w:val="000015A1"/>
    <w:lvl w:ilvl="0" w:tplc="000054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2C49"/>
    <w:multiLevelType w:val="hybridMultilevel"/>
    <w:tmpl w:val="00003C61"/>
    <w:lvl w:ilvl="0" w:tplc="00002F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2CD5"/>
    <w:multiLevelType w:val="hybridMultilevel"/>
    <w:tmpl w:val="000004B0"/>
    <w:lvl w:ilvl="0" w:tplc="000065C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2CD6"/>
    <w:multiLevelType w:val="hybridMultilevel"/>
    <w:tmpl w:val="000072AE"/>
    <w:lvl w:ilvl="0" w:tplc="00006952">
      <w:start w:val="3"/>
      <w:numFmt w:val="decimal"/>
      <w:lvlText w:val="3.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2CF7"/>
    <w:multiLevelType w:val="hybridMultilevel"/>
    <w:tmpl w:val="00003F4A"/>
    <w:lvl w:ilvl="0" w:tplc="00000A4A">
      <w:start w:val="1"/>
      <w:numFmt w:val="bullet"/>
      <w:lvlText w:val="В"/>
      <w:lvlJc w:val="left"/>
      <w:pPr>
        <w:tabs>
          <w:tab w:val="num" w:pos="720"/>
        </w:tabs>
        <w:ind w:left="720" w:hanging="360"/>
      </w:pPr>
    </w:lvl>
    <w:lvl w:ilvl="1" w:tplc="00005ED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2D12"/>
    <w:multiLevelType w:val="hybridMultilevel"/>
    <w:tmpl w:val="0000074D"/>
    <w:lvl w:ilvl="0" w:tplc="00004DC8">
      <w:start w:val="1"/>
      <w:numFmt w:val="bullet"/>
      <w:lvlText w:val="в"/>
      <w:lvlJc w:val="left"/>
      <w:pPr>
        <w:tabs>
          <w:tab w:val="num" w:pos="720"/>
        </w:tabs>
        <w:ind w:left="720" w:hanging="360"/>
      </w:pPr>
    </w:lvl>
    <w:lvl w:ilvl="1" w:tplc="00006443">
      <w:start w:val="7"/>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2D41"/>
    <w:multiLevelType w:val="hybridMultilevel"/>
    <w:tmpl w:val="00005DE9"/>
    <w:lvl w:ilvl="0" w:tplc="00005F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2F0B"/>
    <w:multiLevelType w:val="hybridMultilevel"/>
    <w:tmpl w:val="000058E6"/>
    <w:lvl w:ilvl="0" w:tplc="00001BF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2F0C"/>
    <w:multiLevelType w:val="hybridMultilevel"/>
    <w:tmpl w:val="0000549B"/>
    <w:lvl w:ilvl="0" w:tplc="000066B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2F14"/>
    <w:multiLevelType w:val="hybridMultilevel"/>
    <w:tmpl w:val="00006AD6"/>
    <w:lvl w:ilvl="0" w:tplc="000004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2F15"/>
    <w:multiLevelType w:val="hybridMultilevel"/>
    <w:tmpl w:val="00004242"/>
    <w:lvl w:ilvl="0" w:tplc="00000E0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305E"/>
    <w:multiLevelType w:val="hybridMultilevel"/>
    <w:tmpl w:val="0000440D"/>
    <w:lvl w:ilvl="0" w:tplc="0000491C">
      <w:start w:val="1"/>
      <w:numFmt w:val="bullet"/>
      <w:lvlText w:val="с"/>
      <w:lvlJc w:val="left"/>
      <w:pPr>
        <w:tabs>
          <w:tab w:val="num" w:pos="720"/>
        </w:tabs>
        <w:ind w:left="720" w:hanging="360"/>
      </w:pPr>
    </w:lvl>
    <w:lvl w:ilvl="1" w:tplc="00004D0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30A7"/>
    <w:multiLevelType w:val="hybridMultilevel"/>
    <w:tmpl w:val="00006486"/>
    <w:lvl w:ilvl="0" w:tplc="000046C2">
      <w:start w:val="1"/>
      <w:numFmt w:val="bullet"/>
      <w:lvlText w:val="и"/>
      <w:lvlJc w:val="left"/>
      <w:pPr>
        <w:tabs>
          <w:tab w:val="num" w:pos="720"/>
        </w:tabs>
        <w:ind w:left="720" w:hanging="360"/>
      </w:pPr>
    </w:lvl>
    <w:lvl w:ilvl="1" w:tplc="00002DB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314F"/>
    <w:multiLevelType w:val="hybridMultilevel"/>
    <w:tmpl w:val="00005E14"/>
    <w:lvl w:ilvl="0" w:tplc="00004DF2">
      <w:start w:val="1"/>
      <w:numFmt w:val="bullet"/>
      <w:lvlText w:val="и"/>
      <w:lvlJc w:val="left"/>
      <w:pPr>
        <w:tabs>
          <w:tab w:val="num" w:pos="720"/>
        </w:tabs>
        <w:ind w:left="720" w:hanging="360"/>
      </w:pPr>
    </w:lvl>
    <w:lvl w:ilvl="1" w:tplc="00004944">
      <w:start w:val="1"/>
      <w:numFmt w:val="bullet"/>
      <w:lvlText w:val=""/>
      <w:lvlJc w:val="left"/>
      <w:pPr>
        <w:tabs>
          <w:tab w:val="num" w:pos="1440"/>
        </w:tabs>
        <w:ind w:left="1440" w:hanging="360"/>
      </w:pPr>
    </w:lvl>
    <w:lvl w:ilvl="2" w:tplc="00002E4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3260"/>
    <w:multiLevelType w:val="hybridMultilevel"/>
    <w:tmpl w:val="000032DE"/>
    <w:lvl w:ilvl="0" w:tplc="000073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3295"/>
    <w:multiLevelType w:val="hybridMultilevel"/>
    <w:tmpl w:val="000000C1"/>
    <w:lvl w:ilvl="0" w:tplc="00005A9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32C1"/>
    <w:multiLevelType w:val="hybridMultilevel"/>
    <w:tmpl w:val="00006AF8"/>
    <w:lvl w:ilvl="0" w:tplc="00004B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3305"/>
    <w:multiLevelType w:val="hybridMultilevel"/>
    <w:tmpl w:val="00003765"/>
    <w:lvl w:ilvl="0" w:tplc="0000791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3308"/>
    <w:multiLevelType w:val="hybridMultilevel"/>
    <w:tmpl w:val="00001EDC"/>
    <w:lvl w:ilvl="0" w:tplc="00004AF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3382"/>
    <w:multiLevelType w:val="hybridMultilevel"/>
    <w:tmpl w:val="00002079"/>
    <w:lvl w:ilvl="0" w:tplc="0000117A">
      <w:start w:val="1"/>
      <w:numFmt w:val="bullet"/>
      <w:lvlText w:val="с"/>
      <w:lvlJc w:val="left"/>
      <w:pPr>
        <w:tabs>
          <w:tab w:val="num" w:pos="720"/>
        </w:tabs>
        <w:ind w:left="720" w:hanging="360"/>
      </w:pPr>
    </w:lvl>
    <w:lvl w:ilvl="1" w:tplc="00006D7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3492"/>
    <w:multiLevelType w:val="hybridMultilevel"/>
    <w:tmpl w:val="C4125F52"/>
    <w:lvl w:ilvl="0" w:tplc="00005064">
      <w:start w:val="1"/>
      <w:numFmt w:val="bullet"/>
      <w:lvlText w:val=""/>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357E"/>
    <w:multiLevelType w:val="hybridMultilevel"/>
    <w:tmpl w:val="00000A87"/>
    <w:lvl w:ilvl="0" w:tplc="000054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3699"/>
    <w:multiLevelType w:val="hybridMultilevel"/>
    <w:tmpl w:val="00000902"/>
    <w:lvl w:ilvl="0" w:tplc="00007BB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36A1"/>
    <w:multiLevelType w:val="hybridMultilevel"/>
    <w:tmpl w:val="00000C1E"/>
    <w:lvl w:ilvl="0" w:tplc="0000212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3807"/>
    <w:multiLevelType w:val="hybridMultilevel"/>
    <w:tmpl w:val="40C2CDF6"/>
    <w:lvl w:ilvl="0" w:tplc="04190001">
      <w:start w:val="1"/>
      <w:numFmt w:val="bullet"/>
      <w:lvlText w:val=""/>
      <w:lvlJc w:val="left"/>
      <w:pPr>
        <w:tabs>
          <w:tab w:val="num" w:pos="720"/>
        </w:tabs>
        <w:ind w:left="720" w:hanging="360"/>
      </w:pPr>
      <w:rPr>
        <w:rFonts w:ascii="Symbol" w:hAnsi="Symbol" w:hint="default"/>
      </w:rPr>
    </w:lvl>
    <w:lvl w:ilvl="1" w:tplc="0000728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3821"/>
    <w:multiLevelType w:val="hybridMultilevel"/>
    <w:tmpl w:val="00005804"/>
    <w:lvl w:ilvl="0" w:tplc="00000B9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390C"/>
    <w:multiLevelType w:val="hybridMultilevel"/>
    <w:tmpl w:val="00000F3E"/>
    <w:lvl w:ilvl="0" w:tplc="00000099">
      <w:start w:val="1"/>
      <w:numFmt w:val="bullet"/>
      <w:lvlText w:val="и"/>
      <w:lvlJc w:val="left"/>
      <w:pPr>
        <w:tabs>
          <w:tab w:val="num" w:pos="720"/>
        </w:tabs>
        <w:ind w:left="720" w:hanging="360"/>
      </w:pPr>
    </w:lvl>
    <w:lvl w:ilvl="1" w:tplc="00000124">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39CE"/>
    <w:multiLevelType w:val="hybridMultilevel"/>
    <w:tmpl w:val="83F0348E"/>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3EF6"/>
    <w:multiLevelType w:val="hybridMultilevel"/>
    <w:tmpl w:val="00000822"/>
    <w:lvl w:ilvl="0" w:tplc="0000599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3F0B"/>
    <w:multiLevelType w:val="hybridMultilevel"/>
    <w:tmpl w:val="00003087"/>
    <w:lvl w:ilvl="0" w:tplc="00003F9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401D"/>
    <w:multiLevelType w:val="hybridMultilevel"/>
    <w:tmpl w:val="000071F0"/>
    <w:lvl w:ilvl="0" w:tplc="00000384">
      <w:start w:val="1"/>
      <w:numFmt w:val="bullet"/>
      <w:lvlText w:val="в"/>
      <w:lvlJc w:val="left"/>
      <w:pPr>
        <w:tabs>
          <w:tab w:val="num" w:pos="720"/>
        </w:tabs>
        <w:ind w:left="720" w:hanging="360"/>
      </w:pPr>
    </w:lvl>
    <w:lvl w:ilvl="1" w:tplc="00007F4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4080"/>
    <w:multiLevelType w:val="hybridMultilevel"/>
    <w:tmpl w:val="396417F2"/>
    <w:lvl w:ilvl="0" w:tplc="04190001">
      <w:start w:val="1"/>
      <w:numFmt w:val="bullet"/>
      <w:lvlText w:val=""/>
      <w:lvlJc w:val="left"/>
      <w:pPr>
        <w:tabs>
          <w:tab w:val="num" w:pos="720"/>
        </w:tabs>
        <w:ind w:left="720" w:hanging="360"/>
      </w:pPr>
      <w:rPr>
        <w:rFonts w:ascii="Symbol" w:hAnsi="Symbol" w:hint="default"/>
      </w:rPr>
    </w:lvl>
    <w:lvl w:ilvl="1" w:tplc="000023C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409D"/>
    <w:multiLevelType w:val="hybridMultilevel"/>
    <w:tmpl w:val="000012E1"/>
    <w:lvl w:ilvl="0" w:tplc="000079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40A5"/>
    <w:multiLevelType w:val="hybridMultilevel"/>
    <w:tmpl w:val="00001D11"/>
    <w:lvl w:ilvl="0" w:tplc="00002528">
      <w:start w:val="1"/>
      <w:numFmt w:val="bullet"/>
      <w:lvlText w:val="В"/>
      <w:lvlJc w:val="left"/>
      <w:pPr>
        <w:tabs>
          <w:tab w:val="num" w:pos="720"/>
        </w:tabs>
        <w:ind w:left="720" w:hanging="360"/>
      </w:pPr>
    </w:lvl>
    <w:lvl w:ilvl="1" w:tplc="000075C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422D"/>
    <w:multiLevelType w:val="hybridMultilevel"/>
    <w:tmpl w:val="000054DC"/>
    <w:lvl w:ilvl="0" w:tplc="0000368E">
      <w:start w:val="1"/>
      <w:numFmt w:val="bullet"/>
      <w:lvlText w:val="и"/>
      <w:lvlJc w:val="left"/>
      <w:pPr>
        <w:tabs>
          <w:tab w:val="num" w:pos="720"/>
        </w:tabs>
        <w:ind w:left="720" w:hanging="360"/>
      </w:pPr>
    </w:lvl>
    <w:lvl w:ilvl="1" w:tplc="00000D6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4626"/>
    <w:multiLevelType w:val="hybridMultilevel"/>
    <w:tmpl w:val="00001CDF"/>
    <w:lvl w:ilvl="0" w:tplc="000027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468C"/>
    <w:multiLevelType w:val="hybridMultilevel"/>
    <w:tmpl w:val="000054D6"/>
    <w:lvl w:ilvl="0" w:tplc="00000EA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48CC"/>
    <w:multiLevelType w:val="hybridMultilevel"/>
    <w:tmpl w:val="00005753"/>
    <w:lvl w:ilvl="0" w:tplc="000060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48E6"/>
    <w:multiLevelType w:val="hybridMultilevel"/>
    <w:tmpl w:val="00003605"/>
    <w:lvl w:ilvl="0" w:tplc="000078B4">
      <w:start w:val="1"/>
      <w:numFmt w:val="bullet"/>
      <w:lvlText w:val="с"/>
      <w:lvlJc w:val="left"/>
      <w:pPr>
        <w:tabs>
          <w:tab w:val="num" w:pos="720"/>
        </w:tabs>
        <w:ind w:left="720" w:hanging="360"/>
      </w:pPr>
    </w:lvl>
    <w:lvl w:ilvl="1" w:tplc="0000453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494A"/>
    <w:multiLevelType w:val="hybridMultilevel"/>
    <w:tmpl w:val="00000677"/>
    <w:lvl w:ilvl="0" w:tplc="00004402">
      <w:start w:val="1"/>
      <w:numFmt w:val="bullet"/>
      <w:lvlText w:val="и"/>
      <w:lvlJc w:val="left"/>
      <w:pPr>
        <w:tabs>
          <w:tab w:val="num" w:pos="720"/>
        </w:tabs>
        <w:ind w:left="720" w:hanging="360"/>
      </w:pPr>
    </w:lvl>
    <w:lvl w:ilvl="1" w:tplc="000018D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4987"/>
    <w:multiLevelType w:val="hybridMultilevel"/>
    <w:tmpl w:val="00003895"/>
    <w:lvl w:ilvl="0" w:tplc="0000504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4A0E"/>
    <w:multiLevelType w:val="hybridMultilevel"/>
    <w:tmpl w:val="000044AA"/>
    <w:lvl w:ilvl="0" w:tplc="000020AD">
      <w:start w:val="1"/>
      <w:numFmt w:val="bullet"/>
      <w:lvlText w:val="и"/>
      <w:lvlJc w:val="left"/>
      <w:pPr>
        <w:tabs>
          <w:tab w:val="num" w:pos="720"/>
        </w:tabs>
        <w:ind w:left="720" w:hanging="360"/>
      </w:pPr>
    </w:lvl>
    <w:lvl w:ilvl="1" w:tplc="000032C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4CFF"/>
    <w:multiLevelType w:val="hybridMultilevel"/>
    <w:tmpl w:val="000064A0"/>
    <w:lvl w:ilvl="0" w:tplc="000049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4DB7"/>
    <w:multiLevelType w:val="hybridMultilevel"/>
    <w:tmpl w:val="00001547"/>
    <w:lvl w:ilvl="0" w:tplc="000054DE">
      <w:start w:val="1"/>
      <w:numFmt w:val="bullet"/>
      <w:lvlText w:val="в"/>
      <w:lvlJc w:val="left"/>
      <w:pPr>
        <w:tabs>
          <w:tab w:val="num" w:pos="720"/>
        </w:tabs>
        <w:ind w:left="720" w:hanging="360"/>
      </w:pPr>
    </w:lvl>
    <w:lvl w:ilvl="1" w:tplc="000039B3">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4E08"/>
    <w:multiLevelType w:val="hybridMultilevel"/>
    <w:tmpl w:val="00007A61"/>
    <w:lvl w:ilvl="0" w:tplc="000009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4E55"/>
    <w:multiLevelType w:val="hybridMultilevel"/>
    <w:tmpl w:val="00000390"/>
    <w:lvl w:ilvl="0" w:tplc="00002A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4E57"/>
    <w:multiLevelType w:val="hybridMultilevel"/>
    <w:tmpl w:val="00004F68"/>
    <w:lvl w:ilvl="0" w:tplc="00005876">
      <w:start w:val="1"/>
      <w:numFmt w:val="bullet"/>
      <w:lvlText w:val="В"/>
      <w:lvlJc w:val="left"/>
      <w:pPr>
        <w:tabs>
          <w:tab w:val="num" w:pos="720"/>
        </w:tabs>
        <w:ind w:left="720" w:hanging="360"/>
      </w:pPr>
    </w:lvl>
    <w:lvl w:ilvl="1" w:tplc="000066F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4EFE"/>
    <w:multiLevelType w:val="hybridMultilevel"/>
    <w:tmpl w:val="00001BD9"/>
    <w:lvl w:ilvl="0" w:tplc="0000087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5279"/>
    <w:multiLevelType w:val="hybridMultilevel"/>
    <w:tmpl w:val="00003A27"/>
    <w:lvl w:ilvl="0" w:tplc="00004D5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5410"/>
    <w:multiLevelType w:val="hybridMultilevel"/>
    <w:tmpl w:val="0000745E"/>
    <w:lvl w:ilvl="0" w:tplc="00003A4C">
      <w:start w:val="1"/>
      <w:numFmt w:val="bullet"/>
      <w:lvlText w:val=""/>
      <w:lvlJc w:val="left"/>
      <w:pPr>
        <w:tabs>
          <w:tab w:val="num" w:pos="720"/>
        </w:tabs>
        <w:ind w:left="720" w:hanging="360"/>
      </w:pPr>
    </w:lvl>
    <w:lvl w:ilvl="1" w:tplc="000075E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54BE"/>
    <w:multiLevelType w:val="hybridMultilevel"/>
    <w:tmpl w:val="214CB4CC"/>
    <w:lvl w:ilvl="0" w:tplc="04190001">
      <w:start w:val="1"/>
      <w:numFmt w:val="bullet"/>
      <w:lvlText w:val=""/>
      <w:lvlJc w:val="left"/>
      <w:pPr>
        <w:tabs>
          <w:tab w:val="num" w:pos="720"/>
        </w:tabs>
        <w:ind w:left="720" w:hanging="360"/>
      </w:pPr>
      <w:rPr>
        <w:rFonts w:ascii="Symbol" w:hAnsi="Symbol" w:hint="default"/>
      </w:rPr>
    </w:lvl>
    <w:lvl w:ilvl="1" w:tplc="000043D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5503"/>
    <w:multiLevelType w:val="hybridMultilevel"/>
    <w:tmpl w:val="0000134C"/>
    <w:lvl w:ilvl="0" w:tplc="0000517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5772"/>
    <w:multiLevelType w:val="hybridMultilevel"/>
    <w:tmpl w:val="0000139D"/>
    <w:lvl w:ilvl="0" w:tplc="00007049">
      <w:start w:val="1"/>
      <w:numFmt w:val="bullet"/>
      <w:lvlText w:val="с"/>
      <w:lvlJc w:val="left"/>
      <w:pPr>
        <w:tabs>
          <w:tab w:val="num" w:pos="720"/>
        </w:tabs>
        <w:ind w:left="720" w:hanging="360"/>
      </w:pPr>
    </w:lvl>
    <w:lvl w:ilvl="1" w:tplc="0000692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57C2"/>
    <w:multiLevelType w:val="hybridMultilevel"/>
    <w:tmpl w:val="00001246"/>
    <w:lvl w:ilvl="0" w:tplc="0000584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57D3"/>
    <w:multiLevelType w:val="hybridMultilevel"/>
    <w:tmpl w:val="E3E0A1EA"/>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5815"/>
    <w:multiLevelType w:val="hybridMultilevel"/>
    <w:tmpl w:val="0000441D"/>
    <w:lvl w:ilvl="0" w:tplc="00004D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58C5"/>
    <w:multiLevelType w:val="hybridMultilevel"/>
    <w:tmpl w:val="000032E7"/>
    <w:lvl w:ilvl="0" w:tplc="000021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5AB0"/>
    <w:multiLevelType w:val="hybridMultilevel"/>
    <w:tmpl w:val="0000065A"/>
    <w:lvl w:ilvl="0" w:tplc="0000248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5AE7"/>
    <w:multiLevelType w:val="hybridMultilevel"/>
    <w:tmpl w:val="00005D3D"/>
    <w:lvl w:ilvl="0" w:tplc="000072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5C67"/>
    <w:multiLevelType w:val="hybridMultilevel"/>
    <w:tmpl w:val="00003CD6"/>
    <w:lvl w:ilvl="0" w:tplc="00000F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5CCD"/>
    <w:multiLevelType w:val="hybridMultilevel"/>
    <w:tmpl w:val="00002668"/>
    <w:lvl w:ilvl="0" w:tplc="000078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5D2B"/>
    <w:multiLevelType w:val="hybridMultilevel"/>
    <w:tmpl w:val="0000638C"/>
    <w:lvl w:ilvl="0" w:tplc="000003F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5E41"/>
    <w:multiLevelType w:val="hybridMultilevel"/>
    <w:tmpl w:val="00005EA5"/>
    <w:lvl w:ilvl="0" w:tplc="000011D5">
      <w:start w:val="1"/>
      <w:numFmt w:val="bullet"/>
      <w:lvlText w:val="и"/>
      <w:lvlJc w:val="left"/>
      <w:pPr>
        <w:tabs>
          <w:tab w:val="num" w:pos="720"/>
        </w:tabs>
        <w:ind w:left="720" w:hanging="360"/>
      </w:pPr>
    </w:lvl>
    <w:lvl w:ilvl="1" w:tplc="0000199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5E9D"/>
    <w:multiLevelType w:val="hybridMultilevel"/>
    <w:tmpl w:val="0000489C"/>
    <w:lvl w:ilvl="0" w:tplc="000019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5F32"/>
    <w:multiLevelType w:val="hybridMultilevel"/>
    <w:tmpl w:val="00003BF6"/>
    <w:lvl w:ilvl="0" w:tplc="00003A9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6014"/>
    <w:multiLevelType w:val="hybridMultilevel"/>
    <w:tmpl w:val="00000E99"/>
    <w:lvl w:ilvl="0" w:tplc="000033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6172"/>
    <w:multiLevelType w:val="hybridMultilevel"/>
    <w:tmpl w:val="00006B72"/>
    <w:lvl w:ilvl="0" w:tplc="000032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6512"/>
    <w:multiLevelType w:val="hybridMultilevel"/>
    <w:tmpl w:val="00005F34"/>
    <w:lvl w:ilvl="0" w:tplc="00004EBF">
      <w:start w:val="1"/>
      <w:numFmt w:val="bullet"/>
      <w:lvlText w:val="и"/>
      <w:lvlJc w:val="left"/>
      <w:pPr>
        <w:tabs>
          <w:tab w:val="num" w:pos="720"/>
        </w:tabs>
        <w:ind w:left="720" w:hanging="360"/>
      </w:pPr>
    </w:lvl>
    <w:lvl w:ilvl="1" w:tplc="00002E3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658C"/>
    <w:multiLevelType w:val="hybridMultilevel"/>
    <w:tmpl w:val="0000412F"/>
    <w:lvl w:ilvl="0" w:tplc="000030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662A"/>
    <w:multiLevelType w:val="hybridMultilevel"/>
    <w:tmpl w:val="00007346"/>
    <w:lvl w:ilvl="0" w:tplc="00001289">
      <w:start w:val="1"/>
      <w:numFmt w:val="bullet"/>
      <w:lvlText w:val="и"/>
      <w:lvlJc w:val="left"/>
      <w:pPr>
        <w:tabs>
          <w:tab w:val="num" w:pos="720"/>
        </w:tabs>
        <w:ind w:left="720" w:hanging="360"/>
      </w:pPr>
    </w:lvl>
    <w:lvl w:ilvl="1" w:tplc="000050A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66BB"/>
    <w:multiLevelType w:val="hybridMultilevel"/>
    <w:tmpl w:val="0000428B"/>
    <w:lvl w:ilvl="0" w:tplc="000026A6">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6747"/>
    <w:multiLevelType w:val="hybridMultilevel"/>
    <w:tmpl w:val="00004365"/>
    <w:lvl w:ilvl="0" w:tplc="00004E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6899"/>
    <w:multiLevelType w:val="hybridMultilevel"/>
    <w:tmpl w:val="00003CD5"/>
    <w:lvl w:ilvl="0" w:tplc="000013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6AD4"/>
    <w:multiLevelType w:val="hybridMultilevel"/>
    <w:tmpl w:val="00005A9F"/>
    <w:lvl w:ilvl="0" w:tplc="00004CD4">
      <w:start w:val="1"/>
      <w:numFmt w:val="bullet"/>
      <w:lvlText w:val="и"/>
      <w:lvlJc w:val="left"/>
      <w:pPr>
        <w:tabs>
          <w:tab w:val="num" w:pos="720"/>
        </w:tabs>
        <w:ind w:left="720" w:hanging="360"/>
      </w:pPr>
    </w:lvl>
    <w:lvl w:ilvl="1" w:tplc="00005FA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6B28"/>
    <w:multiLevelType w:val="hybridMultilevel"/>
    <w:tmpl w:val="00004461"/>
    <w:lvl w:ilvl="0" w:tplc="00006B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6BE8"/>
    <w:multiLevelType w:val="hybridMultilevel"/>
    <w:tmpl w:val="A9A22164"/>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6C69"/>
    <w:multiLevelType w:val="hybridMultilevel"/>
    <w:tmpl w:val="0000288F"/>
    <w:lvl w:ilvl="0" w:tplc="00003A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6C6C"/>
    <w:multiLevelType w:val="hybridMultilevel"/>
    <w:tmpl w:val="00006EA1"/>
    <w:lvl w:ilvl="0" w:tplc="00004C66">
      <w:start w:val="1"/>
      <w:numFmt w:val="bullet"/>
      <w:lvlText w:val="В"/>
      <w:lvlJc w:val="left"/>
      <w:pPr>
        <w:tabs>
          <w:tab w:val="num" w:pos="720"/>
        </w:tabs>
        <w:ind w:left="720" w:hanging="360"/>
      </w:pPr>
    </w:lvl>
    <w:lvl w:ilvl="1" w:tplc="00005C5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6D4E"/>
    <w:multiLevelType w:val="hybridMultilevel"/>
    <w:tmpl w:val="000001E1"/>
    <w:lvl w:ilvl="0" w:tplc="00001030">
      <w:start w:val="1"/>
      <w:numFmt w:val="bullet"/>
      <w:lvlText w:val="В"/>
      <w:lvlJc w:val="left"/>
      <w:pPr>
        <w:tabs>
          <w:tab w:val="num" w:pos="720"/>
        </w:tabs>
        <w:ind w:left="720" w:hanging="360"/>
      </w:pPr>
    </w:lvl>
    <w:lvl w:ilvl="1" w:tplc="00005A9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6D73"/>
    <w:multiLevelType w:val="hybridMultilevel"/>
    <w:tmpl w:val="0000084D"/>
    <w:lvl w:ilvl="0" w:tplc="000067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6DA6"/>
    <w:multiLevelType w:val="hybridMultilevel"/>
    <w:tmpl w:val="00001D3F"/>
    <w:lvl w:ilvl="0" w:tplc="00006E8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6F30"/>
    <w:multiLevelType w:val="hybridMultilevel"/>
    <w:tmpl w:val="0000527F"/>
    <w:lvl w:ilvl="0" w:tplc="00005A7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7014"/>
    <w:multiLevelType w:val="hybridMultilevel"/>
    <w:tmpl w:val="000053B1"/>
    <w:lvl w:ilvl="0" w:tplc="0000293B">
      <w:start w:val="1"/>
      <w:numFmt w:val="bullet"/>
      <w:lvlText w:val="В"/>
      <w:lvlJc w:val="left"/>
      <w:pPr>
        <w:tabs>
          <w:tab w:val="num" w:pos="720"/>
        </w:tabs>
        <w:ind w:left="720" w:hanging="360"/>
      </w:pPr>
    </w:lvl>
    <w:lvl w:ilvl="1" w:tplc="00000D6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701F"/>
    <w:multiLevelType w:val="hybridMultilevel"/>
    <w:tmpl w:val="00005D03"/>
    <w:lvl w:ilvl="0" w:tplc="00007A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71F2"/>
    <w:multiLevelType w:val="hybridMultilevel"/>
    <w:tmpl w:val="000000EB"/>
    <w:lvl w:ilvl="0" w:tplc="0000787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721D"/>
    <w:multiLevelType w:val="hybridMultilevel"/>
    <w:tmpl w:val="00001DCB"/>
    <w:lvl w:ilvl="0" w:tplc="000012C2">
      <w:start w:val="1"/>
      <w:numFmt w:val="bullet"/>
      <w:lvlText w:val="и"/>
      <w:lvlJc w:val="left"/>
      <w:pPr>
        <w:tabs>
          <w:tab w:val="num" w:pos="720"/>
        </w:tabs>
        <w:ind w:left="720" w:hanging="360"/>
      </w:pPr>
    </w:lvl>
    <w:lvl w:ilvl="1" w:tplc="0000100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7426"/>
    <w:multiLevelType w:val="hybridMultilevel"/>
    <w:tmpl w:val="000019FE"/>
    <w:lvl w:ilvl="0" w:tplc="0000424C">
      <w:start w:val="1"/>
      <w:numFmt w:val="bullet"/>
      <w:lvlText w:val="и"/>
      <w:lvlJc w:val="left"/>
      <w:pPr>
        <w:tabs>
          <w:tab w:val="num" w:pos="720"/>
        </w:tabs>
        <w:ind w:left="720" w:hanging="360"/>
      </w:pPr>
    </w:lvl>
    <w:lvl w:ilvl="1" w:tplc="000053D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767D"/>
    <w:multiLevelType w:val="hybridMultilevel"/>
    <w:tmpl w:val="00004509"/>
    <w:lvl w:ilvl="0" w:tplc="00001238">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773F"/>
    <w:multiLevelType w:val="hybridMultilevel"/>
    <w:tmpl w:val="00000A41"/>
    <w:lvl w:ilvl="0" w:tplc="0000060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7833"/>
    <w:multiLevelType w:val="hybridMultilevel"/>
    <w:tmpl w:val="0000190B"/>
    <w:lvl w:ilvl="0" w:tplc="000063CB">
      <w:start w:val="1"/>
      <w:numFmt w:val="bullet"/>
      <w:lvlText w:val=""/>
      <w:lvlJc w:val="left"/>
      <w:pPr>
        <w:tabs>
          <w:tab w:val="num" w:pos="720"/>
        </w:tabs>
        <w:ind w:left="720" w:hanging="360"/>
      </w:pPr>
    </w:lvl>
    <w:lvl w:ilvl="1" w:tplc="000052A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797D"/>
    <w:multiLevelType w:val="hybridMultilevel"/>
    <w:tmpl w:val="00005F49"/>
    <w:lvl w:ilvl="0" w:tplc="00000DDC">
      <w:start w:val="1"/>
      <w:numFmt w:val="bullet"/>
      <w:lvlText w:val="и"/>
      <w:lvlJc w:val="left"/>
      <w:pPr>
        <w:tabs>
          <w:tab w:val="num" w:pos="720"/>
        </w:tabs>
        <w:ind w:left="720" w:hanging="360"/>
      </w:pPr>
    </w:lvl>
    <w:lvl w:ilvl="1" w:tplc="00004CA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7983"/>
    <w:multiLevelType w:val="hybridMultilevel"/>
    <w:tmpl w:val="000075EF"/>
    <w:lvl w:ilvl="0" w:tplc="000046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7A54"/>
    <w:multiLevelType w:val="hybridMultilevel"/>
    <w:tmpl w:val="000050BF"/>
    <w:lvl w:ilvl="0" w:tplc="0000169A">
      <w:start w:val="1"/>
      <w:numFmt w:val="bullet"/>
      <w:lvlText w:val="к"/>
      <w:lvlJc w:val="left"/>
      <w:pPr>
        <w:tabs>
          <w:tab w:val="num" w:pos="720"/>
        </w:tabs>
        <w:ind w:left="720" w:hanging="360"/>
      </w:pPr>
    </w:lvl>
    <w:lvl w:ilvl="1" w:tplc="00002FE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7CB8"/>
    <w:multiLevelType w:val="hybridMultilevel"/>
    <w:tmpl w:val="0000634F"/>
    <w:lvl w:ilvl="0" w:tplc="00006F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7DAA"/>
    <w:multiLevelType w:val="hybridMultilevel"/>
    <w:tmpl w:val="00004F5B"/>
    <w:lvl w:ilvl="0" w:tplc="00002568">
      <w:start w:val="1"/>
      <w:numFmt w:val="upperLetter"/>
      <w:lvlText w:val="%1"/>
      <w:lvlJc w:val="left"/>
      <w:pPr>
        <w:tabs>
          <w:tab w:val="num" w:pos="720"/>
        </w:tabs>
        <w:ind w:left="720" w:hanging="360"/>
      </w:pPr>
    </w:lvl>
    <w:lvl w:ilvl="1" w:tplc="0000761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7E64"/>
    <w:multiLevelType w:val="hybridMultilevel"/>
    <w:tmpl w:val="000017B8"/>
    <w:lvl w:ilvl="0" w:tplc="000072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1762A04"/>
    <w:multiLevelType w:val="hybridMultilevel"/>
    <w:tmpl w:val="0F162DC4"/>
    <w:lvl w:ilvl="0" w:tplc="41FE089A">
      <w:start w:val="1"/>
      <w:numFmt w:val="decimal"/>
      <w:lvlText w:val="%1"/>
      <w:lvlJc w:val="left"/>
      <w:pPr>
        <w:ind w:left="1976" w:hanging="850"/>
      </w:pPr>
      <w:rPr>
        <w:rFonts w:hint="default"/>
        <w:lang w:val="ru-RU" w:eastAsia="en-US" w:bidi="ar-SA"/>
      </w:rPr>
    </w:lvl>
    <w:lvl w:ilvl="1" w:tplc="3E98C398">
      <w:numFmt w:val="none"/>
      <w:lvlText w:val=""/>
      <w:lvlJc w:val="left"/>
      <w:pPr>
        <w:tabs>
          <w:tab w:val="num" w:pos="360"/>
        </w:tabs>
      </w:pPr>
    </w:lvl>
    <w:lvl w:ilvl="2" w:tplc="31CCB1B6">
      <w:numFmt w:val="none"/>
      <w:lvlText w:val=""/>
      <w:lvlJc w:val="left"/>
      <w:pPr>
        <w:tabs>
          <w:tab w:val="num" w:pos="360"/>
        </w:tabs>
      </w:pPr>
    </w:lvl>
    <w:lvl w:ilvl="3" w:tplc="24565440">
      <w:numFmt w:val="none"/>
      <w:lvlText w:val=""/>
      <w:lvlJc w:val="left"/>
      <w:pPr>
        <w:tabs>
          <w:tab w:val="num" w:pos="360"/>
        </w:tabs>
      </w:pPr>
    </w:lvl>
    <w:lvl w:ilvl="4" w:tplc="9A8EA05A">
      <w:numFmt w:val="bullet"/>
      <w:lvlText w:val="•"/>
      <w:lvlJc w:val="left"/>
      <w:pPr>
        <w:ind w:left="1980" w:hanging="780"/>
      </w:pPr>
      <w:rPr>
        <w:rFonts w:hint="default"/>
        <w:lang w:val="ru-RU" w:eastAsia="en-US" w:bidi="ar-SA"/>
      </w:rPr>
    </w:lvl>
    <w:lvl w:ilvl="5" w:tplc="2E3E466C">
      <w:numFmt w:val="bullet"/>
      <w:lvlText w:val="•"/>
      <w:lvlJc w:val="left"/>
      <w:pPr>
        <w:ind w:left="3486" w:hanging="780"/>
      </w:pPr>
      <w:rPr>
        <w:rFonts w:hint="default"/>
        <w:lang w:val="ru-RU" w:eastAsia="en-US" w:bidi="ar-SA"/>
      </w:rPr>
    </w:lvl>
    <w:lvl w:ilvl="6" w:tplc="F8545352">
      <w:numFmt w:val="bullet"/>
      <w:lvlText w:val="•"/>
      <w:lvlJc w:val="left"/>
      <w:pPr>
        <w:ind w:left="4993" w:hanging="780"/>
      </w:pPr>
      <w:rPr>
        <w:rFonts w:hint="default"/>
        <w:lang w:val="ru-RU" w:eastAsia="en-US" w:bidi="ar-SA"/>
      </w:rPr>
    </w:lvl>
    <w:lvl w:ilvl="7" w:tplc="0972B084">
      <w:numFmt w:val="bullet"/>
      <w:lvlText w:val="•"/>
      <w:lvlJc w:val="left"/>
      <w:pPr>
        <w:ind w:left="6499" w:hanging="780"/>
      </w:pPr>
      <w:rPr>
        <w:rFonts w:hint="default"/>
        <w:lang w:val="ru-RU" w:eastAsia="en-US" w:bidi="ar-SA"/>
      </w:rPr>
    </w:lvl>
    <w:lvl w:ilvl="8" w:tplc="37DC47C4">
      <w:numFmt w:val="bullet"/>
      <w:lvlText w:val="•"/>
      <w:lvlJc w:val="left"/>
      <w:pPr>
        <w:ind w:left="8006" w:hanging="780"/>
      </w:pPr>
      <w:rPr>
        <w:rFonts w:hint="default"/>
        <w:lang w:val="ru-RU" w:eastAsia="en-US" w:bidi="ar-SA"/>
      </w:rPr>
    </w:lvl>
  </w:abstractNum>
  <w:abstractNum w:abstractNumId="147">
    <w:nsid w:val="06D43531"/>
    <w:multiLevelType w:val="hybridMultilevel"/>
    <w:tmpl w:val="AD02C422"/>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8E90EC1"/>
    <w:multiLevelType w:val="hybridMultilevel"/>
    <w:tmpl w:val="504E3B1A"/>
    <w:lvl w:ilvl="0" w:tplc="CB3E8D14">
      <w:numFmt w:val="bullet"/>
      <w:lvlText w:val=""/>
      <w:lvlJc w:val="left"/>
      <w:pPr>
        <w:ind w:left="260" w:hanging="171"/>
      </w:pPr>
      <w:rPr>
        <w:rFonts w:ascii="Symbol" w:eastAsia="Symbol" w:hAnsi="Symbol" w:cs="Symbol" w:hint="default"/>
        <w:w w:val="100"/>
        <w:sz w:val="24"/>
        <w:szCs w:val="24"/>
        <w:lang w:val="ru-RU" w:eastAsia="en-US" w:bidi="ar-SA"/>
      </w:rPr>
    </w:lvl>
    <w:lvl w:ilvl="1" w:tplc="A07A0574">
      <w:numFmt w:val="bullet"/>
      <w:lvlText w:val=""/>
      <w:lvlJc w:val="left"/>
      <w:pPr>
        <w:ind w:left="1297" w:hanging="171"/>
      </w:pPr>
      <w:rPr>
        <w:rFonts w:ascii="Symbol" w:eastAsia="Symbol" w:hAnsi="Symbol" w:cs="Symbol" w:hint="default"/>
        <w:w w:val="100"/>
        <w:sz w:val="24"/>
        <w:szCs w:val="24"/>
        <w:lang w:val="ru-RU" w:eastAsia="en-US" w:bidi="ar-SA"/>
      </w:rPr>
    </w:lvl>
    <w:lvl w:ilvl="2" w:tplc="7D465E94">
      <w:numFmt w:val="bullet"/>
      <w:lvlText w:val="•"/>
      <w:lvlJc w:val="left"/>
      <w:pPr>
        <w:ind w:left="1300" w:hanging="171"/>
      </w:pPr>
      <w:rPr>
        <w:rFonts w:hint="default"/>
        <w:lang w:val="ru-RU" w:eastAsia="en-US" w:bidi="ar-SA"/>
      </w:rPr>
    </w:lvl>
    <w:lvl w:ilvl="3" w:tplc="D0D4F7D0">
      <w:numFmt w:val="bullet"/>
      <w:lvlText w:val="•"/>
      <w:lvlJc w:val="left"/>
      <w:pPr>
        <w:ind w:left="2385" w:hanging="171"/>
      </w:pPr>
      <w:rPr>
        <w:rFonts w:hint="default"/>
        <w:lang w:val="ru-RU" w:eastAsia="en-US" w:bidi="ar-SA"/>
      </w:rPr>
    </w:lvl>
    <w:lvl w:ilvl="4" w:tplc="95A8C6BC">
      <w:numFmt w:val="bullet"/>
      <w:lvlText w:val="•"/>
      <w:lvlJc w:val="left"/>
      <w:pPr>
        <w:ind w:left="3470" w:hanging="171"/>
      </w:pPr>
      <w:rPr>
        <w:rFonts w:hint="default"/>
        <w:lang w:val="ru-RU" w:eastAsia="en-US" w:bidi="ar-SA"/>
      </w:rPr>
    </w:lvl>
    <w:lvl w:ilvl="5" w:tplc="9D1E1FF6">
      <w:numFmt w:val="bullet"/>
      <w:lvlText w:val="•"/>
      <w:lvlJc w:val="left"/>
      <w:pPr>
        <w:ind w:left="4556" w:hanging="171"/>
      </w:pPr>
      <w:rPr>
        <w:rFonts w:hint="default"/>
        <w:lang w:val="ru-RU" w:eastAsia="en-US" w:bidi="ar-SA"/>
      </w:rPr>
    </w:lvl>
    <w:lvl w:ilvl="6" w:tplc="6A6C403A">
      <w:numFmt w:val="bullet"/>
      <w:lvlText w:val="•"/>
      <w:lvlJc w:val="left"/>
      <w:pPr>
        <w:ind w:left="5641" w:hanging="171"/>
      </w:pPr>
      <w:rPr>
        <w:rFonts w:hint="default"/>
        <w:lang w:val="ru-RU" w:eastAsia="en-US" w:bidi="ar-SA"/>
      </w:rPr>
    </w:lvl>
    <w:lvl w:ilvl="7" w:tplc="3DE4C1B4">
      <w:numFmt w:val="bullet"/>
      <w:lvlText w:val="•"/>
      <w:lvlJc w:val="left"/>
      <w:pPr>
        <w:ind w:left="6726" w:hanging="171"/>
      </w:pPr>
      <w:rPr>
        <w:rFonts w:hint="default"/>
        <w:lang w:val="ru-RU" w:eastAsia="en-US" w:bidi="ar-SA"/>
      </w:rPr>
    </w:lvl>
    <w:lvl w:ilvl="8" w:tplc="8900511A">
      <w:numFmt w:val="bullet"/>
      <w:lvlText w:val="•"/>
      <w:lvlJc w:val="left"/>
      <w:pPr>
        <w:ind w:left="7812" w:hanging="171"/>
      </w:pPr>
      <w:rPr>
        <w:rFonts w:hint="default"/>
        <w:lang w:val="ru-RU" w:eastAsia="en-US" w:bidi="ar-SA"/>
      </w:rPr>
    </w:lvl>
  </w:abstractNum>
  <w:abstractNum w:abstractNumId="149">
    <w:nsid w:val="08ED20C1"/>
    <w:multiLevelType w:val="hybridMultilevel"/>
    <w:tmpl w:val="71346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09605F88"/>
    <w:multiLevelType w:val="hybridMultilevel"/>
    <w:tmpl w:val="5D9801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0A30134B"/>
    <w:multiLevelType w:val="hybridMultilevel"/>
    <w:tmpl w:val="CA6C4A12"/>
    <w:lvl w:ilvl="0" w:tplc="EA3200DC">
      <w:numFmt w:val="bullet"/>
      <w:lvlText w:val="-"/>
      <w:lvlJc w:val="left"/>
      <w:pPr>
        <w:ind w:left="560" w:hanging="147"/>
      </w:pPr>
      <w:rPr>
        <w:rFonts w:ascii="Times New Roman" w:eastAsia="Times New Roman" w:hAnsi="Times New Roman" w:cs="Times New Roman" w:hint="default"/>
        <w:w w:val="100"/>
        <w:sz w:val="24"/>
        <w:szCs w:val="24"/>
        <w:lang w:val="ru-RU" w:eastAsia="en-US" w:bidi="ar-SA"/>
      </w:rPr>
    </w:lvl>
    <w:lvl w:ilvl="1" w:tplc="5F18B7F2">
      <w:numFmt w:val="bullet"/>
      <w:lvlText w:val="•"/>
      <w:lvlJc w:val="left"/>
      <w:pPr>
        <w:ind w:left="1605" w:hanging="147"/>
      </w:pPr>
      <w:rPr>
        <w:rFonts w:hint="default"/>
        <w:lang w:val="ru-RU" w:eastAsia="en-US" w:bidi="ar-SA"/>
      </w:rPr>
    </w:lvl>
    <w:lvl w:ilvl="2" w:tplc="355EE380">
      <w:numFmt w:val="bullet"/>
      <w:lvlText w:val="•"/>
      <w:lvlJc w:val="left"/>
      <w:pPr>
        <w:ind w:left="2651" w:hanging="147"/>
      </w:pPr>
      <w:rPr>
        <w:rFonts w:hint="default"/>
        <w:lang w:val="ru-RU" w:eastAsia="en-US" w:bidi="ar-SA"/>
      </w:rPr>
    </w:lvl>
    <w:lvl w:ilvl="3" w:tplc="38906818">
      <w:numFmt w:val="bullet"/>
      <w:lvlText w:val="•"/>
      <w:lvlJc w:val="left"/>
      <w:pPr>
        <w:ind w:left="3697" w:hanging="147"/>
      </w:pPr>
      <w:rPr>
        <w:rFonts w:hint="default"/>
        <w:lang w:val="ru-RU" w:eastAsia="en-US" w:bidi="ar-SA"/>
      </w:rPr>
    </w:lvl>
    <w:lvl w:ilvl="4" w:tplc="DDF49E76">
      <w:numFmt w:val="bullet"/>
      <w:lvlText w:val="•"/>
      <w:lvlJc w:val="left"/>
      <w:pPr>
        <w:ind w:left="4743" w:hanging="147"/>
      </w:pPr>
      <w:rPr>
        <w:rFonts w:hint="default"/>
        <w:lang w:val="ru-RU" w:eastAsia="en-US" w:bidi="ar-SA"/>
      </w:rPr>
    </w:lvl>
    <w:lvl w:ilvl="5" w:tplc="8B666BF4">
      <w:numFmt w:val="bullet"/>
      <w:lvlText w:val="•"/>
      <w:lvlJc w:val="left"/>
      <w:pPr>
        <w:ind w:left="5789" w:hanging="147"/>
      </w:pPr>
      <w:rPr>
        <w:rFonts w:hint="default"/>
        <w:lang w:val="ru-RU" w:eastAsia="en-US" w:bidi="ar-SA"/>
      </w:rPr>
    </w:lvl>
    <w:lvl w:ilvl="6" w:tplc="FADA2164">
      <w:numFmt w:val="bullet"/>
      <w:lvlText w:val="•"/>
      <w:lvlJc w:val="left"/>
      <w:pPr>
        <w:ind w:left="6835" w:hanging="147"/>
      </w:pPr>
      <w:rPr>
        <w:rFonts w:hint="default"/>
        <w:lang w:val="ru-RU" w:eastAsia="en-US" w:bidi="ar-SA"/>
      </w:rPr>
    </w:lvl>
    <w:lvl w:ilvl="7" w:tplc="3A6C8BAC">
      <w:numFmt w:val="bullet"/>
      <w:lvlText w:val="•"/>
      <w:lvlJc w:val="left"/>
      <w:pPr>
        <w:ind w:left="7881" w:hanging="147"/>
      </w:pPr>
      <w:rPr>
        <w:rFonts w:hint="default"/>
        <w:lang w:val="ru-RU" w:eastAsia="en-US" w:bidi="ar-SA"/>
      </w:rPr>
    </w:lvl>
    <w:lvl w:ilvl="8" w:tplc="D61A2156">
      <w:numFmt w:val="bullet"/>
      <w:lvlText w:val="•"/>
      <w:lvlJc w:val="left"/>
      <w:pPr>
        <w:ind w:left="8927" w:hanging="147"/>
      </w:pPr>
      <w:rPr>
        <w:rFonts w:hint="default"/>
        <w:lang w:val="ru-RU" w:eastAsia="en-US" w:bidi="ar-SA"/>
      </w:rPr>
    </w:lvl>
  </w:abstractNum>
  <w:abstractNum w:abstractNumId="152">
    <w:nsid w:val="0C7756CA"/>
    <w:multiLevelType w:val="hybridMultilevel"/>
    <w:tmpl w:val="0AF241A0"/>
    <w:lvl w:ilvl="0" w:tplc="F38AA2DE">
      <w:start w:val="3"/>
      <w:numFmt w:val="decimal"/>
      <w:lvlText w:val="%1"/>
      <w:lvlJc w:val="left"/>
      <w:pPr>
        <w:ind w:left="3078" w:hanging="420"/>
      </w:pPr>
      <w:rPr>
        <w:rFonts w:hint="default"/>
        <w:lang w:val="ru-RU" w:eastAsia="en-US" w:bidi="ar-SA"/>
      </w:rPr>
    </w:lvl>
    <w:lvl w:ilvl="1" w:tplc="A2A898C0">
      <w:numFmt w:val="none"/>
      <w:lvlText w:val=""/>
      <w:lvlJc w:val="left"/>
      <w:pPr>
        <w:tabs>
          <w:tab w:val="num" w:pos="360"/>
        </w:tabs>
      </w:pPr>
    </w:lvl>
    <w:lvl w:ilvl="2" w:tplc="7AEE76FA">
      <w:numFmt w:val="bullet"/>
      <w:lvlText w:val="•"/>
      <w:lvlJc w:val="left"/>
      <w:pPr>
        <w:ind w:left="4667" w:hanging="420"/>
      </w:pPr>
      <w:rPr>
        <w:rFonts w:hint="default"/>
        <w:lang w:val="ru-RU" w:eastAsia="en-US" w:bidi="ar-SA"/>
      </w:rPr>
    </w:lvl>
    <w:lvl w:ilvl="3" w:tplc="C2083F9C">
      <w:numFmt w:val="bullet"/>
      <w:lvlText w:val="•"/>
      <w:lvlJc w:val="left"/>
      <w:pPr>
        <w:ind w:left="5461" w:hanging="420"/>
      </w:pPr>
      <w:rPr>
        <w:rFonts w:hint="default"/>
        <w:lang w:val="ru-RU" w:eastAsia="en-US" w:bidi="ar-SA"/>
      </w:rPr>
    </w:lvl>
    <w:lvl w:ilvl="4" w:tplc="BBA654B0">
      <w:numFmt w:val="bullet"/>
      <w:lvlText w:val="•"/>
      <w:lvlJc w:val="left"/>
      <w:pPr>
        <w:ind w:left="6255" w:hanging="420"/>
      </w:pPr>
      <w:rPr>
        <w:rFonts w:hint="default"/>
        <w:lang w:val="ru-RU" w:eastAsia="en-US" w:bidi="ar-SA"/>
      </w:rPr>
    </w:lvl>
    <w:lvl w:ilvl="5" w:tplc="3F622864">
      <w:numFmt w:val="bullet"/>
      <w:lvlText w:val="•"/>
      <w:lvlJc w:val="left"/>
      <w:pPr>
        <w:ind w:left="7049" w:hanging="420"/>
      </w:pPr>
      <w:rPr>
        <w:rFonts w:hint="default"/>
        <w:lang w:val="ru-RU" w:eastAsia="en-US" w:bidi="ar-SA"/>
      </w:rPr>
    </w:lvl>
    <w:lvl w:ilvl="6" w:tplc="C9FAF6C4">
      <w:numFmt w:val="bullet"/>
      <w:lvlText w:val="•"/>
      <w:lvlJc w:val="left"/>
      <w:pPr>
        <w:ind w:left="7843" w:hanging="420"/>
      </w:pPr>
      <w:rPr>
        <w:rFonts w:hint="default"/>
        <w:lang w:val="ru-RU" w:eastAsia="en-US" w:bidi="ar-SA"/>
      </w:rPr>
    </w:lvl>
    <w:lvl w:ilvl="7" w:tplc="466C0500">
      <w:numFmt w:val="bullet"/>
      <w:lvlText w:val="•"/>
      <w:lvlJc w:val="left"/>
      <w:pPr>
        <w:ind w:left="8637" w:hanging="420"/>
      </w:pPr>
      <w:rPr>
        <w:rFonts w:hint="default"/>
        <w:lang w:val="ru-RU" w:eastAsia="en-US" w:bidi="ar-SA"/>
      </w:rPr>
    </w:lvl>
    <w:lvl w:ilvl="8" w:tplc="11368C9A">
      <w:numFmt w:val="bullet"/>
      <w:lvlText w:val="•"/>
      <w:lvlJc w:val="left"/>
      <w:pPr>
        <w:ind w:left="9431" w:hanging="420"/>
      </w:pPr>
      <w:rPr>
        <w:rFonts w:hint="default"/>
        <w:lang w:val="ru-RU" w:eastAsia="en-US" w:bidi="ar-SA"/>
      </w:rPr>
    </w:lvl>
  </w:abstractNum>
  <w:abstractNum w:abstractNumId="153">
    <w:nsid w:val="0E6D29DE"/>
    <w:multiLevelType w:val="hybridMultilevel"/>
    <w:tmpl w:val="A230B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0F321D17"/>
    <w:multiLevelType w:val="hybridMultilevel"/>
    <w:tmpl w:val="8AA2F19C"/>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FE62D76"/>
    <w:multiLevelType w:val="hybridMultilevel"/>
    <w:tmpl w:val="7E96B096"/>
    <w:lvl w:ilvl="0" w:tplc="3990C5FA">
      <w:numFmt w:val="bullet"/>
      <w:lvlText w:val=""/>
      <w:lvlJc w:val="left"/>
      <w:pPr>
        <w:ind w:left="987" w:hanging="360"/>
      </w:pPr>
      <w:rPr>
        <w:rFonts w:ascii="Symbol" w:eastAsia="Symbol" w:hAnsi="Symbol" w:cs="Symbol" w:hint="default"/>
        <w:w w:val="100"/>
        <w:sz w:val="24"/>
        <w:szCs w:val="24"/>
        <w:lang w:val="ru-RU" w:eastAsia="en-US" w:bidi="ar-SA"/>
      </w:rPr>
    </w:lvl>
    <w:lvl w:ilvl="1" w:tplc="0419000B">
      <w:start w:val="1"/>
      <w:numFmt w:val="bullet"/>
      <w:lvlText w:val=""/>
      <w:lvlJc w:val="left"/>
      <w:pPr>
        <w:ind w:left="560" w:hanging="488"/>
      </w:pPr>
      <w:rPr>
        <w:rFonts w:ascii="Wingdings" w:hAnsi="Wingdings" w:hint="default"/>
        <w:w w:val="100"/>
        <w:lang w:val="ru-RU" w:eastAsia="en-US" w:bidi="ar-SA"/>
      </w:rPr>
    </w:lvl>
    <w:lvl w:ilvl="2" w:tplc="D2BC131C">
      <w:numFmt w:val="bullet"/>
      <w:lvlText w:val="•"/>
      <w:lvlJc w:val="left"/>
      <w:pPr>
        <w:ind w:left="2095" w:hanging="488"/>
      </w:pPr>
      <w:rPr>
        <w:rFonts w:hint="default"/>
        <w:lang w:val="ru-RU" w:eastAsia="en-US" w:bidi="ar-SA"/>
      </w:rPr>
    </w:lvl>
    <w:lvl w:ilvl="3" w:tplc="95D814B0">
      <w:numFmt w:val="bullet"/>
      <w:lvlText w:val="•"/>
      <w:lvlJc w:val="left"/>
      <w:pPr>
        <w:ind w:left="3210" w:hanging="488"/>
      </w:pPr>
      <w:rPr>
        <w:rFonts w:hint="default"/>
        <w:lang w:val="ru-RU" w:eastAsia="en-US" w:bidi="ar-SA"/>
      </w:rPr>
    </w:lvl>
    <w:lvl w:ilvl="4" w:tplc="04CE9EA2">
      <w:numFmt w:val="bullet"/>
      <w:lvlText w:val="•"/>
      <w:lvlJc w:val="left"/>
      <w:pPr>
        <w:ind w:left="4326" w:hanging="488"/>
      </w:pPr>
      <w:rPr>
        <w:rFonts w:hint="default"/>
        <w:lang w:val="ru-RU" w:eastAsia="en-US" w:bidi="ar-SA"/>
      </w:rPr>
    </w:lvl>
    <w:lvl w:ilvl="5" w:tplc="1E840EF0">
      <w:numFmt w:val="bullet"/>
      <w:lvlText w:val="•"/>
      <w:lvlJc w:val="left"/>
      <w:pPr>
        <w:ind w:left="5441" w:hanging="488"/>
      </w:pPr>
      <w:rPr>
        <w:rFonts w:hint="default"/>
        <w:lang w:val="ru-RU" w:eastAsia="en-US" w:bidi="ar-SA"/>
      </w:rPr>
    </w:lvl>
    <w:lvl w:ilvl="6" w:tplc="5672D1E6">
      <w:numFmt w:val="bullet"/>
      <w:lvlText w:val="•"/>
      <w:lvlJc w:val="left"/>
      <w:pPr>
        <w:ind w:left="6557" w:hanging="488"/>
      </w:pPr>
      <w:rPr>
        <w:rFonts w:hint="default"/>
        <w:lang w:val="ru-RU" w:eastAsia="en-US" w:bidi="ar-SA"/>
      </w:rPr>
    </w:lvl>
    <w:lvl w:ilvl="7" w:tplc="F82A18EA">
      <w:numFmt w:val="bullet"/>
      <w:lvlText w:val="•"/>
      <w:lvlJc w:val="left"/>
      <w:pPr>
        <w:ind w:left="7672" w:hanging="488"/>
      </w:pPr>
      <w:rPr>
        <w:rFonts w:hint="default"/>
        <w:lang w:val="ru-RU" w:eastAsia="en-US" w:bidi="ar-SA"/>
      </w:rPr>
    </w:lvl>
    <w:lvl w:ilvl="8" w:tplc="20222B6C">
      <w:numFmt w:val="bullet"/>
      <w:lvlText w:val="•"/>
      <w:lvlJc w:val="left"/>
      <w:pPr>
        <w:ind w:left="8788" w:hanging="488"/>
      </w:pPr>
      <w:rPr>
        <w:rFonts w:hint="default"/>
        <w:lang w:val="ru-RU" w:eastAsia="en-US" w:bidi="ar-SA"/>
      </w:rPr>
    </w:lvl>
  </w:abstractNum>
  <w:abstractNum w:abstractNumId="156">
    <w:nsid w:val="10567924"/>
    <w:multiLevelType w:val="hybridMultilevel"/>
    <w:tmpl w:val="FF26DD4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10BF0FDD"/>
    <w:multiLevelType w:val="hybridMultilevel"/>
    <w:tmpl w:val="96641576"/>
    <w:lvl w:ilvl="0" w:tplc="8DCC56C4">
      <w:numFmt w:val="bullet"/>
      <w:lvlText w:val="-"/>
      <w:lvlJc w:val="left"/>
      <w:pPr>
        <w:ind w:left="560" w:hanging="176"/>
      </w:pPr>
      <w:rPr>
        <w:rFonts w:ascii="Times New Roman" w:eastAsia="Times New Roman" w:hAnsi="Times New Roman" w:cs="Times New Roman" w:hint="default"/>
        <w:w w:val="100"/>
        <w:sz w:val="24"/>
        <w:szCs w:val="24"/>
        <w:lang w:val="ru-RU" w:eastAsia="en-US" w:bidi="ar-SA"/>
      </w:rPr>
    </w:lvl>
    <w:lvl w:ilvl="1" w:tplc="28EAE710">
      <w:numFmt w:val="bullet"/>
      <w:lvlText w:val="•"/>
      <w:lvlJc w:val="left"/>
      <w:pPr>
        <w:ind w:left="1605" w:hanging="176"/>
      </w:pPr>
      <w:rPr>
        <w:rFonts w:hint="default"/>
        <w:lang w:val="ru-RU" w:eastAsia="en-US" w:bidi="ar-SA"/>
      </w:rPr>
    </w:lvl>
    <w:lvl w:ilvl="2" w:tplc="E63640C8">
      <w:numFmt w:val="bullet"/>
      <w:lvlText w:val="•"/>
      <w:lvlJc w:val="left"/>
      <w:pPr>
        <w:ind w:left="2651" w:hanging="176"/>
      </w:pPr>
      <w:rPr>
        <w:rFonts w:hint="default"/>
        <w:lang w:val="ru-RU" w:eastAsia="en-US" w:bidi="ar-SA"/>
      </w:rPr>
    </w:lvl>
    <w:lvl w:ilvl="3" w:tplc="BD469F62">
      <w:numFmt w:val="bullet"/>
      <w:lvlText w:val="•"/>
      <w:lvlJc w:val="left"/>
      <w:pPr>
        <w:ind w:left="3697" w:hanging="176"/>
      </w:pPr>
      <w:rPr>
        <w:rFonts w:hint="default"/>
        <w:lang w:val="ru-RU" w:eastAsia="en-US" w:bidi="ar-SA"/>
      </w:rPr>
    </w:lvl>
    <w:lvl w:ilvl="4" w:tplc="EA5EBB16">
      <w:numFmt w:val="bullet"/>
      <w:lvlText w:val="•"/>
      <w:lvlJc w:val="left"/>
      <w:pPr>
        <w:ind w:left="4743" w:hanging="176"/>
      </w:pPr>
      <w:rPr>
        <w:rFonts w:hint="default"/>
        <w:lang w:val="ru-RU" w:eastAsia="en-US" w:bidi="ar-SA"/>
      </w:rPr>
    </w:lvl>
    <w:lvl w:ilvl="5" w:tplc="B7F60598">
      <w:numFmt w:val="bullet"/>
      <w:lvlText w:val="•"/>
      <w:lvlJc w:val="left"/>
      <w:pPr>
        <w:ind w:left="5789" w:hanging="176"/>
      </w:pPr>
      <w:rPr>
        <w:rFonts w:hint="default"/>
        <w:lang w:val="ru-RU" w:eastAsia="en-US" w:bidi="ar-SA"/>
      </w:rPr>
    </w:lvl>
    <w:lvl w:ilvl="6" w:tplc="15A22A00">
      <w:numFmt w:val="bullet"/>
      <w:lvlText w:val="•"/>
      <w:lvlJc w:val="left"/>
      <w:pPr>
        <w:ind w:left="6835" w:hanging="176"/>
      </w:pPr>
      <w:rPr>
        <w:rFonts w:hint="default"/>
        <w:lang w:val="ru-RU" w:eastAsia="en-US" w:bidi="ar-SA"/>
      </w:rPr>
    </w:lvl>
    <w:lvl w:ilvl="7" w:tplc="AE4E5F74">
      <w:numFmt w:val="bullet"/>
      <w:lvlText w:val="•"/>
      <w:lvlJc w:val="left"/>
      <w:pPr>
        <w:ind w:left="7881" w:hanging="176"/>
      </w:pPr>
      <w:rPr>
        <w:rFonts w:hint="default"/>
        <w:lang w:val="ru-RU" w:eastAsia="en-US" w:bidi="ar-SA"/>
      </w:rPr>
    </w:lvl>
    <w:lvl w:ilvl="8" w:tplc="3B1C23A4">
      <w:numFmt w:val="bullet"/>
      <w:lvlText w:val="•"/>
      <w:lvlJc w:val="left"/>
      <w:pPr>
        <w:ind w:left="8927" w:hanging="176"/>
      </w:pPr>
      <w:rPr>
        <w:rFonts w:hint="default"/>
        <w:lang w:val="ru-RU" w:eastAsia="en-US" w:bidi="ar-SA"/>
      </w:rPr>
    </w:lvl>
  </w:abstractNum>
  <w:abstractNum w:abstractNumId="158">
    <w:nsid w:val="11301464"/>
    <w:multiLevelType w:val="hybridMultilevel"/>
    <w:tmpl w:val="E4F29C30"/>
    <w:lvl w:ilvl="0" w:tplc="04190001">
      <w:start w:val="1"/>
      <w:numFmt w:val="bullet"/>
      <w:lvlText w:val=""/>
      <w:lvlJc w:val="left"/>
      <w:pPr>
        <w:tabs>
          <w:tab w:val="num" w:pos="720"/>
        </w:tabs>
        <w:ind w:left="720" w:hanging="360"/>
      </w:pPr>
      <w:rPr>
        <w:rFonts w:ascii="Symbol" w:hAnsi="Symbol" w:hint="default"/>
      </w:rPr>
    </w:lvl>
    <w:lvl w:ilvl="1" w:tplc="0000590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128F39A0"/>
    <w:multiLevelType w:val="hybridMultilevel"/>
    <w:tmpl w:val="EE3E82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0">
    <w:nsid w:val="12C13642"/>
    <w:multiLevelType w:val="hybridMultilevel"/>
    <w:tmpl w:val="6F8E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nsid w:val="13C81949"/>
    <w:multiLevelType w:val="hybridMultilevel"/>
    <w:tmpl w:val="9CC25B08"/>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14925767"/>
    <w:multiLevelType w:val="hybridMultilevel"/>
    <w:tmpl w:val="8D1AC856"/>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15187935"/>
    <w:multiLevelType w:val="hybridMultilevel"/>
    <w:tmpl w:val="87C4D2CA"/>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4">
    <w:nsid w:val="154E7E9D"/>
    <w:multiLevelType w:val="hybridMultilevel"/>
    <w:tmpl w:val="2710F9DA"/>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156D35FE"/>
    <w:multiLevelType w:val="hybridMultilevel"/>
    <w:tmpl w:val="33361A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16BD72C5"/>
    <w:multiLevelType w:val="hybridMultilevel"/>
    <w:tmpl w:val="7A7C4A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17D907BF"/>
    <w:multiLevelType w:val="hybridMultilevel"/>
    <w:tmpl w:val="B37C2834"/>
    <w:lvl w:ilvl="0" w:tplc="3990C5FA">
      <w:numFmt w:val="bullet"/>
      <w:lvlText w:val=""/>
      <w:lvlJc w:val="left"/>
      <w:pPr>
        <w:ind w:left="987" w:hanging="360"/>
      </w:pPr>
      <w:rPr>
        <w:rFonts w:ascii="Symbol" w:eastAsia="Symbol" w:hAnsi="Symbol" w:cs="Symbol" w:hint="default"/>
        <w:w w:val="100"/>
        <w:sz w:val="24"/>
        <w:szCs w:val="24"/>
        <w:lang w:val="ru-RU" w:eastAsia="en-US" w:bidi="ar-SA"/>
      </w:rPr>
    </w:lvl>
    <w:lvl w:ilvl="1" w:tplc="0419000B">
      <w:start w:val="1"/>
      <w:numFmt w:val="bullet"/>
      <w:lvlText w:val=""/>
      <w:lvlJc w:val="left"/>
      <w:pPr>
        <w:ind w:left="560" w:hanging="488"/>
      </w:pPr>
      <w:rPr>
        <w:rFonts w:ascii="Wingdings" w:hAnsi="Wingdings" w:hint="default"/>
        <w:w w:val="100"/>
        <w:lang w:val="ru-RU" w:eastAsia="en-US" w:bidi="ar-SA"/>
      </w:rPr>
    </w:lvl>
    <w:lvl w:ilvl="2" w:tplc="D2BC131C">
      <w:numFmt w:val="bullet"/>
      <w:lvlText w:val="•"/>
      <w:lvlJc w:val="left"/>
      <w:pPr>
        <w:ind w:left="2095" w:hanging="488"/>
      </w:pPr>
      <w:rPr>
        <w:rFonts w:hint="default"/>
        <w:lang w:val="ru-RU" w:eastAsia="en-US" w:bidi="ar-SA"/>
      </w:rPr>
    </w:lvl>
    <w:lvl w:ilvl="3" w:tplc="95D814B0">
      <w:numFmt w:val="bullet"/>
      <w:lvlText w:val="•"/>
      <w:lvlJc w:val="left"/>
      <w:pPr>
        <w:ind w:left="3210" w:hanging="488"/>
      </w:pPr>
      <w:rPr>
        <w:rFonts w:hint="default"/>
        <w:lang w:val="ru-RU" w:eastAsia="en-US" w:bidi="ar-SA"/>
      </w:rPr>
    </w:lvl>
    <w:lvl w:ilvl="4" w:tplc="04CE9EA2">
      <w:numFmt w:val="bullet"/>
      <w:lvlText w:val="•"/>
      <w:lvlJc w:val="left"/>
      <w:pPr>
        <w:ind w:left="4326" w:hanging="488"/>
      </w:pPr>
      <w:rPr>
        <w:rFonts w:hint="default"/>
        <w:lang w:val="ru-RU" w:eastAsia="en-US" w:bidi="ar-SA"/>
      </w:rPr>
    </w:lvl>
    <w:lvl w:ilvl="5" w:tplc="1E840EF0">
      <w:numFmt w:val="bullet"/>
      <w:lvlText w:val="•"/>
      <w:lvlJc w:val="left"/>
      <w:pPr>
        <w:ind w:left="5441" w:hanging="488"/>
      </w:pPr>
      <w:rPr>
        <w:rFonts w:hint="default"/>
        <w:lang w:val="ru-RU" w:eastAsia="en-US" w:bidi="ar-SA"/>
      </w:rPr>
    </w:lvl>
    <w:lvl w:ilvl="6" w:tplc="5672D1E6">
      <w:numFmt w:val="bullet"/>
      <w:lvlText w:val="•"/>
      <w:lvlJc w:val="left"/>
      <w:pPr>
        <w:ind w:left="6557" w:hanging="488"/>
      </w:pPr>
      <w:rPr>
        <w:rFonts w:hint="default"/>
        <w:lang w:val="ru-RU" w:eastAsia="en-US" w:bidi="ar-SA"/>
      </w:rPr>
    </w:lvl>
    <w:lvl w:ilvl="7" w:tplc="F82A18EA">
      <w:numFmt w:val="bullet"/>
      <w:lvlText w:val="•"/>
      <w:lvlJc w:val="left"/>
      <w:pPr>
        <w:ind w:left="7672" w:hanging="488"/>
      </w:pPr>
      <w:rPr>
        <w:rFonts w:hint="default"/>
        <w:lang w:val="ru-RU" w:eastAsia="en-US" w:bidi="ar-SA"/>
      </w:rPr>
    </w:lvl>
    <w:lvl w:ilvl="8" w:tplc="20222B6C">
      <w:numFmt w:val="bullet"/>
      <w:lvlText w:val="•"/>
      <w:lvlJc w:val="left"/>
      <w:pPr>
        <w:ind w:left="8788" w:hanging="488"/>
      </w:pPr>
      <w:rPr>
        <w:rFonts w:hint="default"/>
        <w:lang w:val="ru-RU" w:eastAsia="en-US" w:bidi="ar-SA"/>
      </w:rPr>
    </w:lvl>
  </w:abstractNum>
  <w:abstractNum w:abstractNumId="168">
    <w:nsid w:val="182C1488"/>
    <w:multiLevelType w:val="hybridMultilevel"/>
    <w:tmpl w:val="079652EA"/>
    <w:lvl w:ilvl="0" w:tplc="462A082A">
      <w:start w:val="2"/>
      <w:numFmt w:val="decimal"/>
      <w:lvlText w:val="%1"/>
      <w:lvlJc w:val="left"/>
      <w:pPr>
        <w:ind w:left="560" w:hanging="411"/>
      </w:pPr>
      <w:rPr>
        <w:rFonts w:hint="default"/>
        <w:lang w:val="ru-RU" w:eastAsia="en-US" w:bidi="ar-SA"/>
      </w:rPr>
    </w:lvl>
    <w:lvl w:ilvl="1" w:tplc="8B8CDAD0">
      <w:numFmt w:val="none"/>
      <w:lvlText w:val=""/>
      <w:lvlJc w:val="left"/>
      <w:pPr>
        <w:tabs>
          <w:tab w:val="num" w:pos="360"/>
        </w:tabs>
      </w:pPr>
    </w:lvl>
    <w:lvl w:ilvl="2" w:tplc="E59E6F66">
      <w:numFmt w:val="none"/>
      <w:lvlText w:val=""/>
      <w:lvlJc w:val="left"/>
      <w:pPr>
        <w:tabs>
          <w:tab w:val="num" w:pos="360"/>
        </w:tabs>
      </w:pPr>
    </w:lvl>
    <w:lvl w:ilvl="3" w:tplc="1F14BF7E">
      <w:numFmt w:val="bullet"/>
      <w:lvlText w:val="•"/>
      <w:lvlJc w:val="left"/>
      <w:pPr>
        <w:ind w:left="3848" w:hanging="540"/>
      </w:pPr>
      <w:rPr>
        <w:rFonts w:hint="default"/>
        <w:lang w:val="ru-RU" w:eastAsia="en-US" w:bidi="ar-SA"/>
      </w:rPr>
    </w:lvl>
    <w:lvl w:ilvl="4" w:tplc="E36E6FFA">
      <w:numFmt w:val="bullet"/>
      <w:lvlText w:val="•"/>
      <w:lvlJc w:val="left"/>
      <w:pPr>
        <w:ind w:left="4873" w:hanging="540"/>
      </w:pPr>
      <w:rPr>
        <w:rFonts w:hint="default"/>
        <w:lang w:val="ru-RU" w:eastAsia="en-US" w:bidi="ar-SA"/>
      </w:rPr>
    </w:lvl>
    <w:lvl w:ilvl="5" w:tplc="6186A8FA">
      <w:numFmt w:val="bullet"/>
      <w:lvlText w:val="•"/>
      <w:lvlJc w:val="left"/>
      <w:pPr>
        <w:ind w:left="5897" w:hanging="540"/>
      </w:pPr>
      <w:rPr>
        <w:rFonts w:hint="default"/>
        <w:lang w:val="ru-RU" w:eastAsia="en-US" w:bidi="ar-SA"/>
      </w:rPr>
    </w:lvl>
    <w:lvl w:ilvl="6" w:tplc="02248E74">
      <w:numFmt w:val="bullet"/>
      <w:lvlText w:val="•"/>
      <w:lvlJc w:val="left"/>
      <w:pPr>
        <w:ind w:left="6921" w:hanging="540"/>
      </w:pPr>
      <w:rPr>
        <w:rFonts w:hint="default"/>
        <w:lang w:val="ru-RU" w:eastAsia="en-US" w:bidi="ar-SA"/>
      </w:rPr>
    </w:lvl>
    <w:lvl w:ilvl="7" w:tplc="94C85EE2">
      <w:numFmt w:val="bullet"/>
      <w:lvlText w:val="•"/>
      <w:lvlJc w:val="left"/>
      <w:pPr>
        <w:ind w:left="7946" w:hanging="540"/>
      </w:pPr>
      <w:rPr>
        <w:rFonts w:hint="default"/>
        <w:lang w:val="ru-RU" w:eastAsia="en-US" w:bidi="ar-SA"/>
      </w:rPr>
    </w:lvl>
    <w:lvl w:ilvl="8" w:tplc="89BC77D6">
      <w:numFmt w:val="bullet"/>
      <w:lvlText w:val="•"/>
      <w:lvlJc w:val="left"/>
      <w:pPr>
        <w:ind w:left="8970" w:hanging="540"/>
      </w:pPr>
      <w:rPr>
        <w:rFonts w:hint="default"/>
        <w:lang w:val="ru-RU" w:eastAsia="en-US" w:bidi="ar-SA"/>
      </w:rPr>
    </w:lvl>
  </w:abstractNum>
  <w:abstractNum w:abstractNumId="169">
    <w:nsid w:val="189D00FC"/>
    <w:multiLevelType w:val="hybridMultilevel"/>
    <w:tmpl w:val="DD7C9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19213A1D"/>
    <w:multiLevelType w:val="hybridMultilevel"/>
    <w:tmpl w:val="BFE8B4F0"/>
    <w:lvl w:ilvl="0" w:tplc="0F0246C6">
      <w:start w:val="2"/>
      <w:numFmt w:val="decimal"/>
      <w:lvlText w:val="%1"/>
      <w:lvlJc w:val="left"/>
      <w:pPr>
        <w:ind w:left="1160" w:hanging="600"/>
      </w:pPr>
      <w:rPr>
        <w:rFonts w:hint="default"/>
        <w:lang w:val="ru-RU" w:eastAsia="en-US" w:bidi="ar-SA"/>
      </w:rPr>
    </w:lvl>
    <w:lvl w:ilvl="1" w:tplc="AC1C1E1E">
      <w:numFmt w:val="none"/>
      <w:lvlText w:val=""/>
      <w:lvlJc w:val="left"/>
      <w:pPr>
        <w:tabs>
          <w:tab w:val="num" w:pos="360"/>
        </w:tabs>
      </w:pPr>
    </w:lvl>
    <w:lvl w:ilvl="2" w:tplc="C9789A48">
      <w:numFmt w:val="none"/>
      <w:lvlText w:val=""/>
      <w:lvlJc w:val="left"/>
      <w:pPr>
        <w:tabs>
          <w:tab w:val="num" w:pos="360"/>
        </w:tabs>
      </w:pPr>
    </w:lvl>
    <w:lvl w:ilvl="3" w:tplc="2DE640E0">
      <w:numFmt w:val="none"/>
      <w:lvlText w:val=""/>
      <w:lvlJc w:val="left"/>
      <w:pPr>
        <w:tabs>
          <w:tab w:val="num" w:pos="360"/>
        </w:tabs>
      </w:pPr>
    </w:lvl>
    <w:lvl w:ilvl="4" w:tplc="2876806E">
      <w:numFmt w:val="bullet"/>
      <w:lvlText w:val="•"/>
      <w:lvlJc w:val="left"/>
      <w:pPr>
        <w:ind w:left="5033" w:hanging="780"/>
      </w:pPr>
      <w:rPr>
        <w:rFonts w:hint="default"/>
        <w:lang w:val="ru-RU" w:eastAsia="en-US" w:bidi="ar-SA"/>
      </w:rPr>
    </w:lvl>
    <w:lvl w:ilvl="5" w:tplc="8A1CF7CE">
      <w:numFmt w:val="bullet"/>
      <w:lvlText w:val="•"/>
      <w:lvlJc w:val="left"/>
      <w:pPr>
        <w:ind w:left="6030" w:hanging="780"/>
      </w:pPr>
      <w:rPr>
        <w:rFonts w:hint="default"/>
        <w:lang w:val="ru-RU" w:eastAsia="en-US" w:bidi="ar-SA"/>
      </w:rPr>
    </w:lvl>
    <w:lvl w:ilvl="6" w:tplc="21004CCC">
      <w:numFmt w:val="bullet"/>
      <w:lvlText w:val="•"/>
      <w:lvlJc w:val="left"/>
      <w:pPr>
        <w:ind w:left="7028" w:hanging="780"/>
      </w:pPr>
      <w:rPr>
        <w:rFonts w:hint="default"/>
        <w:lang w:val="ru-RU" w:eastAsia="en-US" w:bidi="ar-SA"/>
      </w:rPr>
    </w:lvl>
    <w:lvl w:ilvl="7" w:tplc="9C70FB48">
      <w:numFmt w:val="bullet"/>
      <w:lvlText w:val="•"/>
      <w:lvlJc w:val="left"/>
      <w:pPr>
        <w:ind w:left="8026" w:hanging="780"/>
      </w:pPr>
      <w:rPr>
        <w:rFonts w:hint="default"/>
        <w:lang w:val="ru-RU" w:eastAsia="en-US" w:bidi="ar-SA"/>
      </w:rPr>
    </w:lvl>
    <w:lvl w:ilvl="8" w:tplc="C3FC4A6C">
      <w:numFmt w:val="bullet"/>
      <w:lvlText w:val="•"/>
      <w:lvlJc w:val="left"/>
      <w:pPr>
        <w:ind w:left="9023" w:hanging="780"/>
      </w:pPr>
      <w:rPr>
        <w:rFonts w:hint="default"/>
        <w:lang w:val="ru-RU" w:eastAsia="en-US" w:bidi="ar-SA"/>
      </w:rPr>
    </w:lvl>
  </w:abstractNum>
  <w:abstractNum w:abstractNumId="171">
    <w:nsid w:val="1AC40E05"/>
    <w:multiLevelType w:val="hybridMultilevel"/>
    <w:tmpl w:val="14507E92"/>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1EC47025"/>
    <w:multiLevelType w:val="hybridMultilevel"/>
    <w:tmpl w:val="37AE9C10"/>
    <w:lvl w:ilvl="0" w:tplc="7B48DB96">
      <w:numFmt w:val="bullet"/>
      <w:lvlText w:val=""/>
      <w:lvlJc w:val="left"/>
      <w:pPr>
        <w:ind w:left="843" w:hanging="361"/>
      </w:pPr>
      <w:rPr>
        <w:rFonts w:ascii="Symbol" w:eastAsia="Symbol" w:hAnsi="Symbol" w:cs="Symbol" w:hint="default"/>
        <w:w w:val="100"/>
        <w:sz w:val="24"/>
        <w:szCs w:val="24"/>
        <w:lang w:val="ru-RU" w:eastAsia="en-US" w:bidi="ar-SA"/>
      </w:rPr>
    </w:lvl>
    <w:lvl w:ilvl="1" w:tplc="A4F60A0E">
      <w:numFmt w:val="bullet"/>
      <w:lvlText w:val="•"/>
      <w:lvlJc w:val="left"/>
      <w:pPr>
        <w:ind w:left="1857" w:hanging="361"/>
      </w:pPr>
      <w:rPr>
        <w:rFonts w:hint="default"/>
        <w:lang w:val="ru-RU" w:eastAsia="en-US" w:bidi="ar-SA"/>
      </w:rPr>
    </w:lvl>
    <w:lvl w:ilvl="2" w:tplc="161455BC">
      <w:numFmt w:val="bullet"/>
      <w:lvlText w:val="•"/>
      <w:lvlJc w:val="left"/>
      <w:pPr>
        <w:ind w:left="2875" w:hanging="361"/>
      </w:pPr>
      <w:rPr>
        <w:rFonts w:hint="default"/>
        <w:lang w:val="ru-RU" w:eastAsia="en-US" w:bidi="ar-SA"/>
      </w:rPr>
    </w:lvl>
    <w:lvl w:ilvl="3" w:tplc="A8429096">
      <w:numFmt w:val="bullet"/>
      <w:lvlText w:val="•"/>
      <w:lvlJc w:val="left"/>
      <w:pPr>
        <w:ind w:left="3893" w:hanging="361"/>
      </w:pPr>
      <w:rPr>
        <w:rFonts w:hint="default"/>
        <w:lang w:val="ru-RU" w:eastAsia="en-US" w:bidi="ar-SA"/>
      </w:rPr>
    </w:lvl>
    <w:lvl w:ilvl="4" w:tplc="45D2DA60">
      <w:numFmt w:val="bullet"/>
      <w:lvlText w:val="•"/>
      <w:lvlJc w:val="left"/>
      <w:pPr>
        <w:ind w:left="4911" w:hanging="361"/>
      </w:pPr>
      <w:rPr>
        <w:rFonts w:hint="default"/>
        <w:lang w:val="ru-RU" w:eastAsia="en-US" w:bidi="ar-SA"/>
      </w:rPr>
    </w:lvl>
    <w:lvl w:ilvl="5" w:tplc="1E5037E0">
      <w:numFmt w:val="bullet"/>
      <w:lvlText w:val="•"/>
      <w:lvlJc w:val="left"/>
      <w:pPr>
        <w:ind w:left="5929" w:hanging="361"/>
      </w:pPr>
      <w:rPr>
        <w:rFonts w:hint="default"/>
        <w:lang w:val="ru-RU" w:eastAsia="en-US" w:bidi="ar-SA"/>
      </w:rPr>
    </w:lvl>
    <w:lvl w:ilvl="6" w:tplc="F0E07878">
      <w:numFmt w:val="bullet"/>
      <w:lvlText w:val="•"/>
      <w:lvlJc w:val="left"/>
      <w:pPr>
        <w:ind w:left="6947" w:hanging="361"/>
      </w:pPr>
      <w:rPr>
        <w:rFonts w:hint="default"/>
        <w:lang w:val="ru-RU" w:eastAsia="en-US" w:bidi="ar-SA"/>
      </w:rPr>
    </w:lvl>
    <w:lvl w:ilvl="7" w:tplc="FB8CC638">
      <w:numFmt w:val="bullet"/>
      <w:lvlText w:val="•"/>
      <w:lvlJc w:val="left"/>
      <w:pPr>
        <w:ind w:left="7965" w:hanging="361"/>
      </w:pPr>
      <w:rPr>
        <w:rFonts w:hint="default"/>
        <w:lang w:val="ru-RU" w:eastAsia="en-US" w:bidi="ar-SA"/>
      </w:rPr>
    </w:lvl>
    <w:lvl w:ilvl="8" w:tplc="D41CCADC">
      <w:numFmt w:val="bullet"/>
      <w:lvlText w:val="•"/>
      <w:lvlJc w:val="left"/>
      <w:pPr>
        <w:ind w:left="8983" w:hanging="361"/>
      </w:pPr>
      <w:rPr>
        <w:rFonts w:hint="default"/>
        <w:lang w:val="ru-RU" w:eastAsia="en-US" w:bidi="ar-SA"/>
      </w:rPr>
    </w:lvl>
  </w:abstractNum>
  <w:abstractNum w:abstractNumId="173">
    <w:nsid w:val="1EE2026F"/>
    <w:multiLevelType w:val="hybridMultilevel"/>
    <w:tmpl w:val="376C9CD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4">
    <w:nsid w:val="1F2512C5"/>
    <w:multiLevelType w:val="hybridMultilevel"/>
    <w:tmpl w:val="A752A1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1F287ACE"/>
    <w:multiLevelType w:val="hybridMultilevel"/>
    <w:tmpl w:val="0960FD28"/>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1F621CA0"/>
    <w:multiLevelType w:val="hybridMultilevel"/>
    <w:tmpl w:val="AE822134"/>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7">
    <w:nsid w:val="1F813E80"/>
    <w:multiLevelType w:val="hybridMultilevel"/>
    <w:tmpl w:val="F50213EA"/>
    <w:lvl w:ilvl="0" w:tplc="50CAB5C8">
      <w:numFmt w:val="bullet"/>
      <w:lvlText w:val=""/>
      <w:lvlJc w:val="left"/>
      <w:pPr>
        <w:ind w:left="702" w:hanging="361"/>
      </w:pPr>
      <w:rPr>
        <w:rFonts w:ascii="Symbol" w:eastAsia="Symbol" w:hAnsi="Symbol" w:cs="Symbol" w:hint="default"/>
        <w:w w:val="100"/>
        <w:sz w:val="24"/>
        <w:szCs w:val="24"/>
        <w:lang w:val="ru-RU" w:eastAsia="en-US" w:bidi="ar-SA"/>
      </w:rPr>
    </w:lvl>
    <w:lvl w:ilvl="1" w:tplc="26DABF64">
      <w:numFmt w:val="bullet"/>
      <w:lvlText w:val=""/>
      <w:lvlJc w:val="left"/>
      <w:pPr>
        <w:ind w:left="1126" w:hanging="360"/>
      </w:pPr>
      <w:rPr>
        <w:rFonts w:ascii="Symbol" w:eastAsia="Symbol" w:hAnsi="Symbol" w:cs="Symbol" w:hint="default"/>
        <w:w w:val="100"/>
        <w:sz w:val="24"/>
        <w:szCs w:val="24"/>
        <w:lang w:val="ru-RU" w:eastAsia="en-US" w:bidi="ar-SA"/>
      </w:rPr>
    </w:lvl>
    <w:lvl w:ilvl="2" w:tplc="E494A3CC">
      <w:numFmt w:val="bullet"/>
      <w:lvlText w:val="•"/>
      <w:lvlJc w:val="left"/>
      <w:pPr>
        <w:ind w:left="1420" w:hanging="360"/>
      </w:pPr>
      <w:rPr>
        <w:rFonts w:hint="default"/>
        <w:lang w:val="ru-RU" w:eastAsia="en-US" w:bidi="ar-SA"/>
      </w:rPr>
    </w:lvl>
    <w:lvl w:ilvl="3" w:tplc="68CCB598">
      <w:numFmt w:val="bullet"/>
      <w:lvlText w:val="•"/>
      <w:lvlJc w:val="left"/>
      <w:pPr>
        <w:ind w:left="2619" w:hanging="360"/>
      </w:pPr>
      <w:rPr>
        <w:rFonts w:hint="default"/>
        <w:lang w:val="ru-RU" w:eastAsia="en-US" w:bidi="ar-SA"/>
      </w:rPr>
    </w:lvl>
    <w:lvl w:ilvl="4" w:tplc="06D46048">
      <w:numFmt w:val="bullet"/>
      <w:lvlText w:val="•"/>
      <w:lvlJc w:val="left"/>
      <w:pPr>
        <w:ind w:left="3819" w:hanging="360"/>
      </w:pPr>
      <w:rPr>
        <w:rFonts w:hint="default"/>
        <w:lang w:val="ru-RU" w:eastAsia="en-US" w:bidi="ar-SA"/>
      </w:rPr>
    </w:lvl>
    <w:lvl w:ilvl="5" w:tplc="3932A196">
      <w:numFmt w:val="bullet"/>
      <w:lvlText w:val="•"/>
      <w:lvlJc w:val="left"/>
      <w:pPr>
        <w:ind w:left="5019" w:hanging="360"/>
      </w:pPr>
      <w:rPr>
        <w:rFonts w:hint="default"/>
        <w:lang w:val="ru-RU" w:eastAsia="en-US" w:bidi="ar-SA"/>
      </w:rPr>
    </w:lvl>
    <w:lvl w:ilvl="6" w:tplc="83248792">
      <w:numFmt w:val="bullet"/>
      <w:lvlText w:val="•"/>
      <w:lvlJc w:val="left"/>
      <w:pPr>
        <w:ind w:left="6219" w:hanging="360"/>
      </w:pPr>
      <w:rPr>
        <w:rFonts w:hint="default"/>
        <w:lang w:val="ru-RU" w:eastAsia="en-US" w:bidi="ar-SA"/>
      </w:rPr>
    </w:lvl>
    <w:lvl w:ilvl="7" w:tplc="85580D8E">
      <w:numFmt w:val="bullet"/>
      <w:lvlText w:val="•"/>
      <w:lvlJc w:val="left"/>
      <w:pPr>
        <w:ind w:left="7419" w:hanging="360"/>
      </w:pPr>
      <w:rPr>
        <w:rFonts w:hint="default"/>
        <w:lang w:val="ru-RU" w:eastAsia="en-US" w:bidi="ar-SA"/>
      </w:rPr>
    </w:lvl>
    <w:lvl w:ilvl="8" w:tplc="81C6FAE8">
      <w:numFmt w:val="bullet"/>
      <w:lvlText w:val="•"/>
      <w:lvlJc w:val="left"/>
      <w:pPr>
        <w:ind w:left="8619" w:hanging="360"/>
      </w:pPr>
      <w:rPr>
        <w:rFonts w:hint="default"/>
        <w:lang w:val="ru-RU" w:eastAsia="en-US" w:bidi="ar-SA"/>
      </w:rPr>
    </w:lvl>
  </w:abstractNum>
  <w:abstractNum w:abstractNumId="178">
    <w:nsid w:val="20B73DF1"/>
    <w:multiLevelType w:val="hybridMultilevel"/>
    <w:tmpl w:val="F530FE6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210C6F5F"/>
    <w:multiLevelType w:val="hybridMultilevel"/>
    <w:tmpl w:val="E0C6C4B6"/>
    <w:lvl w:ilvl="0" w:tplc="1D081F72">
      <w:numFmt w:val="bullet"/>
      <w:lvlText w:val=""/>
      <w:lvlJc w:val="left"/>
      <w:pPr>
        <w:ind w:left="1280" w:hanging="360"/>
      </w:pPr>
      <w:rPr>
        <w:rFonts w:ascii="Symbol" w:eastAsia="Symbol" w:hAnsi="Symbol" w:cs="Symbol" w:hint="default"/>
        <w:color w:val="1E1F27"/>
        <w:w w:val="99"/>
        <w:sz w:val="20"/>
        <w:szCs w:val="20"/>
        <w:lang w:val="ru-RU" w:eastAsia="en-US" w:bidi="ar-SA"/>
      </w:rPr>
    </w:lvl>
    <w:lvl w:ilvl="1" w:tplc="0419000B">
      <w:start w:val="1"/>
      <w:numFmt w:val="bullet"/>
      <w:lvlText w:val=""/>
      <w:lvlJc w:val="left"/>
      <w:pPr>
        <w:ind w:left="560" w:hanging="286"/>
      </w:pPr>
      <w:rPr>
        <w:rFonts w:ascii="Wingdings" w:hAnsi="Wingdings" w:hint="default"/>
        <w:w w:val="100"/>
        <w:lang w:val="ru-RU" w:eastAsia="en-US" w:bidi="ar-SA"/>
      </w:rPr>
    </w:lvl>
    <w:lvl w:ilvl="2" w:tplc="B7C0E158">
      <w:numFmt w:val="bullet"/>
      <w:lvlText w:val="•"/>
      <w:lvlJc w:val="left"/>
      <w:pPr>
        <w:ind w:left="2362" w:hanging="286"/>
      </w:pPr>
      <w:rPr>
        <w:rFonts w:hint="default"/>
        <w:lang w:val="ru-RU" w:eastAsia="en-US" w:bidi="ar-SA"/>
      </w:rPr>
    </w:lvl>
    <w:lvl w:ilvl="3" w:tplc="77C89330">
      <w:numFmt w:val="bullet"/>
      <w:lvlText w:val="•"/>
      <w:lvlJc w:val="left"/>
      <w:pPr>
        <w:ind w:left="3444" w:hanging="286"/>
      </w:pPr>
      <w:rPr>
        <w:rFonts w:hint="default"/>
        <w:lang w:val="ru-RU" w:eastAsia="en-US" w:bidi="ar-SA"/>
      </w:rPr>
    </w:lvl>
    <w:lvl w:ilvl="4" w:tplc="054EFE98">
      <w:numFmt w:val="bullet"/>
      <w:lvlText w:val="•"/>
      <w:lvlJc w:val="left"/>
      <w:pPr>
        <w:ind w:left="4526" w:hanging="286"/>
      </w:pPr>
      <w:rPr>
        <w:rFonts w:hint="default"/>
        <w:lang w:val="ru-RU" w:eastAsia="en-US" w:bidi="ar-SA"/>
      </w:rPr>
    </w:lvl>
    <w:lvl w:ilvl="5" w:tplc="D5D60506">
      <w:numFmt w:val="bullet"/>
      <w:lvlText w:val="•"/>
      <w:lvlJc w:val="left"/>
      <w:pPr>
        <w:ind w:left="5608" w:hanging="286"/>
      </w:pPr>
      <w:rPr>
        <w:rFonts w:hint="default"/>
        <w:lang w:val="ru-RU" w:eastAsia="en-US" w:bidi="ar-SA"/>
      </w:rPr>
    </w:lvl>
    <w:lvl w:ilvl="6" w:tplc="FBB632FC">
      <w:numFmt w:val="bullet"/>
      <w:lvlText w:val="•"/>
      <w:lvlJc w:val="left"/>
      <w:pPr>
        <w:ind w:left="6690" w:hanging="286"/>
      </w:pPr>
      <w:rPr>
        <w:rFonts w:hint="default"/>
        <w:lang w:val="ru-RU" w:eastAsia="en-US" w:bidi="ar-SA"/>
      </w:rPr>
    </w:lvl>
    <w:lvl w:ilvl="7" w:tplc="55285832">
      <w:numFmt w:val="bullet"/>
      <w:lvlText w:val="•"/>
      <w:lvlJc w:val="left"/>
      <w:pPr>
        <w:ind w:left="7772" w:hanging="286"/>
      </w:pPr>
      <w:rPr>
        <w:rFonts w:hint="default"/>
        <w:lang w:val="ru-RU" w:eastAsia="en-US" w:bidi="ar-SA"/>
      </w:rPr>
    </w:lvl>
    <w:lvl w:ilvl="8" w:tplc="E480BE4A">
      <w:numFmt w:val="bullet"/>
      <w:lvlText w:val="•"/>
      <w:lvlJc w:val="left"/>
      <w:pPr>
        <w:ind w:left="8854" w:hanging="286"/>
      </w:pPr>
      <w:rPr>
        <w:rFonts w:hint="default"/>
        <w:lang w:val="ru-RU" w:eastAsia="en-US" w:bidi="ar-SA"/>
      </w:rPr>
    </w:lvl>
  </w:abstractNum>
  <w:abstractNum w:abstractNumId="180">
    <w:nsid w:val="21156B9F"/>
    <w:multiLevelType w:val="hybridMultilevel"/>
    <w:tmpl w:val="16481E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nsid w:val="211A24B9"/>
    <w:multiLevelType w:val="hybridMultilevel"/>
    <w:tmpl w:val="28BE751E"/>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21A1512D"/>
    <w:multiLevelType w:val="hybridMultilevel"/>
    <w:tmpl w:val="D5BC19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1C425ED"/>
    <w:multiLevelType w:val="hybridMultilevel"/>
    <w:tmpl w:val="58006A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4">
    <w:nsid w:val="21ED27B7"/>
    <w:multiLevelType w:val="hybridMultilevel"/>
    <w:tmpl w:val="885CA2B8"/>
    <w:lvl w:ilvl="0" w:tplc="3990C5FA">
      <w:numFmt w:val="bullet"/>
      <w:lvlText w:val=""/>
      <w:lvlJc w:val="left"/>
      <w:pPr>
        <w:ind w:left="987" w:hanging="360"/>
      </w:pPr>
      <w:rPr>
        <w:rFonts w:ascii="Symbol" w:eastAsia="Symbol" w:hAnsi="Symbol" w:cs="Symbol" w:hint="default"/>
        <w:w w:val="100"/>
        <w:sz w:val="24"/>
        <w:szCs w:val="24"/>
        <w:lang w:val="ru-RU" w:eastAsia="en-US" w:bidi="ar-SA"/>
      </w:rPr>
    </w:lvl>
    <w:lvl w:ilvl="1" w:tplc="0419000B">
      <w:start w:val="1"/>
      <w:numFmt w:val="bullet"/>
      <w:lvlText w:val=""/>
      <w:lvlJc w:val="left"/>
      <w:pPr>
        <w:ind w:left="560" w:hanging="488"/>
      </w:pPr>
      <w:rPr>
        <w:rFonts w:ascii="Wingdings" w:hAnsi="Wingdings" w:hint="default"/>
        <w:w w:val="100"/>
        <w:lang w:val="ru-RU" w:eastAsia="en-US" w:bidi="ar-SA"/>
      </w:rPr>
    </w:lvl>
    <w:lvl w:ilvl="2" w:tplc="D2BC131C">
      <w:numFmt w:val="bullet"/>
      <w:lvlText w:val="•"/>
      <w:lvlJc w:val="left"/>
      <w:pPr>
        <w:ind w:left="2095" w:hanging="488"/>
      </w:pPr>
      <w:rPr>
        <w:rFonts w:hint="default"/>
        <w:lang w:val="ru-RU" w:eastAsia="en-US" w:bidi="ar-SA"/>
      </w:rPr>
    </w:lvl>
    <w:lvl w:ilvl="3" w:tplc="95D814B0">
      <w:numFmt w:val="bullet"/>
      <w:lvlText w:val="•"/>
      <w:lvlJc w:val="left"/>
      <w:pPr>
        <w:ind w:left="3210" w:hanging="488"/>
      </w:pPr>
      <w:rPr>
        <w:rFonts w:hint="default"/>
        <w:lang w:val="ru-RU" w:eastAsia="en-US" w:bidi="ar-SA"/>
      </w:rPr>
    </w:lvl>
    <w:lvl w:ilvl="4" w:tplc="04CE9EA2">
      <w:numFmt w:val="bullet"/>
      <w:lvlText w:val="•"/>
      <w:lvlJc w:val="left"/>
      <w:pPr>
        <w:ind w:left="4326" w:hanging="488"/>
      </w:pPr>
      <w:rPr>
        <w:rFonts w:hint="default"/>
        <w:lang w:val="ru-RU" w:eastAsia="en-US" w:bidi="ar-SA"/>
      </w:rPr>
    </w:lvl>
    <w:lvl w:ilvl="5" w:tplc="1E840EF0">
      <w:numFmt w:val="bullet"/>
      <w:lvlText w:val="•"/>
      <w:lvlJc w:val="left"/>
      <w:pPr>
        <w:ind w:left="5441" w:hanging="488"/>
      </w:pPr>
      <w:rPr>
        <w:rFonts w:hint="default"/>
        <w:lang w:val="ru-RU" w:eastAsia="en-US" w:bidi="ar-SA"/>
      </w:rPr>
    </w:lvl>
    <w:lvl w:ilvl="6" w:tplc="5672D1E6">
      <w:numFmt w:val="bullet"/>
      <w:lvlText w:val="•"/>
      <w:lvlJc w:val="left"/>
      <w:pPr>
        <w:ind w:left="6557" w:hanging="488"/>
      </w:pPr>
      <w:rPr>
        <w:rFonts w:hint="default"/>
        <w:lang w:val="ru-RU" w:eastAsia="en-US" w:bidi="ar-SA"/>
      </w:rPr>
    </w:lvl>
    <w:lvl w:ilvl="7" w:tplc="F82A18EA">
      <w:numFmt w:val="bullet"/>
      <w:lvlText w:val="•"/>
      <w:lvlJc w:val="left"/>
      <w:pPr>
        <w:ind w:left="7672" w:hanging="488"/>
      </w:pPr>
      <w:rPr>
        <w:rFonts w:hint="default"/>
        <w:lang w:val="ru-RU" w:eastAsia="en-US" w:bidi="ar-SA"/>
      </w:rPr>
    </w:lvl>
    <w:lvl w:ilvl="8" w:tplc="20222B6C">
      <w:numFmt w:val="bullet"/>
      <w:lvlText w:val="•"/>
      <w:lvlJc w:val="left"/>
      <w:pPr>
        <w:ind w:left="8788" w:hanging="488"/>
      </w:pPr>
      <w:rPr>
        <w:rFonts w:hint="default"/>
        <w:lang w:val="ru-RU" w:eastAsia="en-US" w:bidi="ar-SA"/>
      </w:rPr>
    </w:lvl>
  </w:abstractNum>
  <w:abstractNum w:abstractNumId="185">
    <w:nsid w:val="252A6512"/>
    <w:multiLevelType w:val="hybridMultilevel"/>
    <w:tmpl w:val="705E4FE0"/>
    <w:lvl w:ilvl="0" w:tplc="1D081F72">
      <w:numFmt w:val="bullet"/>
      <w:lvlText w:val=""/>
      <w:lvlJc w:val="left"/>
      <w:pPr>
        <w:ind w:left="1280" w:hanging="360"/>
      </w:pPr>
      <w:rPr>
        <w:rFonts w:ascii="Symbol" w:eastAsia="Symbol" w:hAnsi="Symbol" w:cs="Symbol" w:hint="default"/>
        <w:color w:val="1E1F27"/>
        <w:w w:val="99"/>
        <w:sz w:val="20"/>
        <w:szCs w:val="20"/>
        <w:lang w:val="ru-RU" w:eastAsia="en-US" w:bidi="ar-SA"/>
      </w:rPr>
    </w:lvl>
    <w:lvl w:ilvl="1" w:tplc="0419000B">
      <w:start w:val="1"/>
      <w:numFmt w:val="bullet"/>
      <w:lvlText w:val=""/>
      <w:lvlJc w:val="left"/>
      <w:pPr>
        <w:ind w:left="560" w:hanging="286"/>
      </w:pPr>
      <w:rPr>
        <w:rFonts w:ascii="Wingdings" w:hAnsi="Wingdings" w:hint="default"/>
        <w:w w:val="100"/>
        <w:lang w:val="ru-RU" w:eastAsia="en-US" w:bidi="ar-SA"/>
      </w:rPr>
    </w:lvl>
    <w:lvl w:ilvl="2" w:tplc="B7C0E158">
      <w:numFmt w:val="bullet"/>
      <w:lvlText w:val="•"/>
      <w:lvlJc w:val="left"/>
      <w:pPr>
        <w:ind w:left="2362" w:hanging="286"/>
      </w:pPr>
      <w:rPr>
        <w:rFonts w:hint="default"/>
        <w:lang w:val="ru-RU" w:eastAsia="en-US" w:bidi="ar-SA"/>
      </w:rPr>
    </w:lvl>
    <w:lvl w:ilvl="3" w:tplc="77C89330">
      <w:numFmt w:val="bullet"/>
      <w:lvlText w:val="•"/>
      <w:lvlJc w:val="left"/>
      <w:pPr>
        <w:ind w:left="3444" w:hanging="286"/>
      </w:pPr>
      <w:rPr>
        <w:rFonts w:hint="default"/>
        <w:lang w:val="ru-RU" w:eastAsia="en-US" w:bidi="ar-SA"/>
      </w:rPr>
    </w:lvl>
    <w:lvl w:ilvl="4" w:tplc="054EFE98">
      <w:numFmt w:val="bullet"/>
      <w:lvlText w:val="•"/>
      <w:lvlJc w:val="left"/>
      <w:pPr>
        <w:ind w:left="4526" w:hanging="286"/>
      </w:pPr>
      <w:rPr>
        <w:rFonts w:hint="default"/>
        <w:lang w:val="ru-RU" w:eastAsia="en-US" w:bidi="ar-SA"/>
      </w:rPr>
    </w:lvl>
    <w:lvl w:ilvl="5" w:tplc="D5D60506">
      <w:numFmt w:val="bullet"/>
      <w:lvlText w:val="•"/>
      <w:lvlJc w:val="left"/>
      <w:pPr>
        <w:ind w:left="5608" w:hanging="286"/>
      </w:pPr>
      <w:rPr>
        <w:rFonts w:hint="default"/>
        <w:lang w:val="ru-RU" w:eastAsia="en-US" w:bidi="ar-SA"/>
      </w:rPr>
    </w:lvl>
    <w:lvl w:ilvl="6" w:tplc="FBB632FC">
      <w:numFmt w:val="bullet"/>
      <w:lvlText w:val="•"/>
      <w:lvlJc w:val="left"/>
      <w:pPr>
        <w:ind w:left="6690" w:hanging="286"/>
      </w:pPr>
      <w:rPr>
        <w:rFonts w:hint="default"/>
        <w:lang w:val="ru-RU" w:eastAsia="en-US" w:bidi="ar-SA"/>
      </w:rPr>
    </w:lvl>
    <w:lvl w:ilvl="7" w:tplc="55285832">
      <w:numFmt w:val="bullet"/>
      <w:lvlText w:val="•"/>
      <w:lvlJc w:val="left"/>
      <w:pPr>
        <w:ind w:left="7772" w:hanging="286"/>
      </w:pPr>
      <w:rPr>
        <w:rFonts w:hint="default"/>
        <w:lang w:val="ru-RU" w:eastAsia="en-US" w:bidi="ar-SA"/>
      </w:rPr>
    </w:lvl>
    <w:lvl w:ilvl="8" w:tplc="E480BE4A">
      <w:numFmt w:val="bullet"/>
      <w:lvlText w:val="•"/>
      <w:lvlJc w:val="left"/>
      <w:pPr>
        <w:ind w:left="8854" w:hanging="286"/>
      </w:pPr>
      <w:rPr>
        <w:rFonts w:hint="default"/>
        <w:lang w:val="ru-RU" w:eastAsia="en-US" w:bidi="ar-SA"/>
      </w:rPr>
    </w:lvl>
  </w:abstractNum>
  <w:abstractNum w:abstractNumId="186">
    <w:nsid w:val="27006B61"/>
    <w:multiLevelType w:val="hybridMultilevel"/>
    <w:tmpl w:val="5AC80F5A"/>
    <w:lvl w:ilvl="0" w:tplc="1D081F72">
      <w:numFmt w:val="bullet"/>
      <w:lvlText w:val=""/>
      <w:lvlJc w:val="left"/>
      <w:pPr>
        <w:ind w:left="1280" w:hanging="360"/>
      </w:pPr>
      <w:rPr>
        <w:rFonts w:ascii="Symbol" w:eastAsia="Symbol" w:hAnsi="Symbol" w:cs="Symbol" w:hint="default"/>
        <w:color w:val="1E1F27"/>
        <w:w w:val="99"/>
        <w:sz w:val="20"/>
        <w:szCs w:val="20"/>
        <w:lang w:val="ru-RU" w:eastAsia="en-US" w:bidi="ar-SA"/>
      </w:rPr>
    </w:lvl>
    <w:lvl w:ilvl="1" w:tplc="0419000B">
      <w:start w:val="1"/>
      <w:numFmt w:val="bullet"/>
      <w:lvlText w:val=""/>
      <w:lvlJc w:val="left"/>
      <w:pPr>
        <w:ind w:left="560" w:hanging="286"/>
      </w:pPr>
      <w:rPr>
        <w:rFonts w:ascii="Wingdings" w:hAnsi="Wingdings" w:hint="default"/>
        <w:w w:val="100"/>
        <w:lang w:val="ru-RU" w:eastAsia="en-US" w:bidi="ar-SA"/>
      </w:rPr>
    </w:lvl>
    <w:lvl w:ilvl="2" w:tplc="B7C0E158">
      <w:numFmt w:val="bullet"/>
      <w:lvlText w:val="•"/>
      <w:lvlJc w:val="left"/>
      <w:pPr>
        <w:ind w:left="2362" w:hanging="286"/>
      </w:pPr>
      <w:rPr>
        <w:rFonts w:hint="default"/>
        <w:lang w:val="ru-RU" w:eastAsia="en-US" w:bidi="ar-SA"/>
      </w:rPr>
    </w:lvl>
    <w:lvl w:ilvl="3" w:tplc="77C89330">
      <w:numFmt w:val="bullet"/>
      <w:lvlText w:val="•"/>
      <w:lvlJc w:val="left"/>
      <w:pPr>
        <w:ind w:left="3444" w:hanging="286"/>
      </w:pPr>
      <w:rPr>
        <w:rFonts w:hint="default"/>
        <w:lang w:val="ru-RU" w:eastAsia="en-US" w:bidi="ar-SA"/>
      </w:rPr>
    </w:lvl>
    <w:lvl w:ilvl="4" w:tplc="054EFE98">
      <w:numFmt w:val="bullet"/>
      <w:lvlText w:val="•"/>
      <w:lvlJc w:val="left"/>
      <w:pPr>
        <w:ind w:left="4526" w:hanging="286"/>
      </w:pPr>
      <w:rPr>
        <w:rFonts w:hint="default"/>
        <w:lang w:val="ru-RU" w:eastAsia="en-US" w:bidi="ar-SA"/>
      </w:rPr>
    </w:lvl>
    <w:lvl w:ilvl="5" w:tplc="D5D60506">
      <w:numFmt w:val="bullet"/>
      <w:lvlText w:val="•"/>
      <w:lvlJc w:val="left"/>
      <w:pPr>
        <w:ind w:left="5608" w:hanging="286"/>
      </w:pPr>
      <w:rPr>
        <w:rFonts w:hint="default"/>
        <w:lang w:val="ru-RU" w:eastAsia="en-US" w:bidi="ar-SA"/>
      </w:rPr>
    </w:lvl>
    <w:lvl w:ilvl="6" w:tplc="FBB632FC">
      <w:numFmt w:val="bullet"/>
      <w:lvlText w:val="•"/>
      <w:lvlJc w:val="left"/>
      <w:pPr>
        <w:ind w:left="6690" w:hanging="286"/>
      </w:pPr>
      <w:rPr>
        <w:rFonts w:hint="default"/>
        <w:lang w:val="ru-RU" w:eastAsia="en-US" w:bidi="ar-SA"/>
      </w:rPr>
    </w:lvl>
    <w:lvl w:ilvl="7" w:tplc="55285832">
      <w:numFmt w:val="bullet"/>
      <w:lvlText w:val="•"/>
      <w:lvlJc w:val="left"/>
      <w:pPr>
        <w:ind w:left="7772" w:hanging="286"/>
      </w:pPr>
      <w:rPr>
        <w:rFonts w:hint="default"/>
        <w:lang w:val="ru-RU" w:eastAsia="en-US" w:bidi="ar-SA"/>
      </w:rPr>
    </w:lvl>
    <w:lvl w:ilvl="8" w:tplc="E480BE4A">
      <w:numFmt w:val="bullet"/>
      <w:lvlText w:val="•"/>
      <w:lvlJc w:val="left"/>
      <w:pPr>
        <w:ind w:left="8854" w:hanging="286"/>
      </w:pPr>
      <w:rPr>
        <w:rFonts w:hint="default"/>
        <w:lang w:val="ru-RU" w:eastAsia="en-US" w:bidi="ar-SA"/>
      </w:rPr>
    </w:lvl>
  </w:abstractNum>
  <w:abstractNum w:abstractNumId="187">
    <w:nsid w:val="27702602"/>
    <w:multiLevelType w:val="hybridMultilevel"/>
    <w:tmpl w:val="9BAEF09E"/>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28F32F1A"/>
    <w:multiLevelType w:val="hybridMultilevel"/>
    <w:tmpl w:val="772EA0DE"/>
    <w:lvl w:ilvl="0" w:tplc="1250C986">
      <w:numFmt w:val="bullet"/>
      <w:lvlText w:val="-"/>
      <w:lvlJc w:val="left"/>
      <w:pPr>
        <w:ind w:left="107" w:hanging="108"/>
      </w:pPr>
      <w:rPr>
        <w:rFonts w:ascii="Times New Roman" w:eastAsia="Times New Roman" w:hAnsi="Times New Roman" w:cs="Times New Roman" w:hint="default"/>
        <w:b/>
        <w:bCs/>
        <w:i/>
        <w:iCs/>
        <w:w w:val="99"/>
        <w:sz w:val="20"/>
        <w:szCs w:val="20"/>
        <w:lang w:val="ru-RU" w:eastAsia="en-US" w:bidi="ar-SA"/>
      </w:rPr>
    </w:lvl>
    <w:lvl w:ilvl="1" w:tplc="D2606B2E">
      <w:numFmt w:val="bullet"/>
      <w:lvlText w:val="•"/>
      <w:lvlJc w:val="left"/>
      <w:pPr>
        <w:ind w:left="457" w:hanging="108"/>
      </w:pPr>
      <w:rPr>
        <w:rFonts w:hint="default"/>
        <w:lang w:val="ru-RU" w:eastAsia="en-US" w:bidi="ar-SA"/>
      </w:rPr>
    </w:lvl>
    <w:lvl w:ilvl="2" w:tplc="24DC900C">
      <w:numFmt w:val="bullet"/>
      <w:lvlText w:val="•"/>
      <w:lvlJc w:val="left"/>
      <w:pPr>
        <w:ind w:left="815" w:hanging="108"/>
      </w:pPr>
      <w:rPr>
        <w:rFonts w:hint="default"/>
        <w:lang w:val="ru-RU" w:eastAsia="en-US" w:bidi="ar-SA"/>
      </w:rPr>
    </w:lvl>
    <w:lvl w:ilvl="3" w:tplc="A8A4342C">
      <w:numFmt w:val="bullet"/>
      <w:lvlText w:val="•"/>
      <w:lvlJc w:val="left"/>
      <w:pPr>
        <w:ind w:left="1173" w:hanging="108"/>
      </w:pPr>
      <w:rPr>
        <w:rFonts w:hint="default"/>
        <w:lang w:val="ru-RU" w:eastAsia="en-US" w:bidi="ar-SA"/>
      </w:rPr>
    </w:lvl>
    <w:lvl w:ilvl="4" w:tplc="0D98F42C">
      <w:numFmt w:val="bullet"/>
      <w:lvlText w:val="•"/>
      <w:lvlJc w:val="left"/>
      <w:pPr>
        <w:ind w:left="1530" w:hanging="108"/>
      </w:pPr>
      <w:rPr>
        <w:rFonts w:hint="default"/>
        <w:lang w:val="ru-RU" w:eastAsia="en-US" w:bidi="ar-SA"/>
      </w:rPr>
    </w:lvl>
    <w:lvl w:ilvl="5" w:tplc="EFC29E70">
      <w:numFmt w:val="bullet"/>
      <w:lvlText w:val="•"/>
      <w:lvlJc w:val="left"/>
      <w:pPr>
        <w:ind w:left="1888" w:hanging="108"/>
      </w:pPr>
      <w:rPr>
        <w:rFonts w:hint="default"/>
        <w:lang w:val="ru-RU" w:eastAsia="en-US" w:bidi="ar-SA"/>
      </w:rPr>
    </w:lvl>
    <w:lvl w:ilvl="6" w:tplc="B600CFF8">
      <w:numFmt w:val="bullet"/>
      <w:lvlText w:val="•"/>
      <w:lvlJc w:val="left"/>
      <w:pPr>
        <w:ind w:left="2246" w:hanging="108"/>
      </w:pPr>
      <w:rPr>
        <w:rFonts w:hint="default"/>
        <w:lang w:val="ru-RU" w:eastAsia="en-US" w:bidi="ar-SA"/>
      </w:rPr>
    </w:lvl>
    <w:lvl w:ilvl="7" w:tplc="D4CAC130">
      <w:numFmt w:val="bullet"/>
      <w:lvlText w:val="•"/>
      <w:lvlJc w:val="left"/>
      <w:pPr>
        <w:ind w:left="2603" w:hanging="108"/>
      </w:pPr>
      <w:rPr>
        <w:rFonts w:hint="default"/>
        <w:lang w:val="ru-RU" w:eastAsia="en-US" w:bidi="ar-SA"/>
      </w:rPr>
    </w:lvl>
    <w:lvl w:ilvl="8" w:tplc="DEEA4048">
      <w:numFmt w:val="bullet"/>
      <w:lvlText w:val="•"/>
      <w:lvlJc w:val="left"/>
      <w:pPr>
        <w:ind w:left="2961" w:hanging="108"/>
      </w:pPr>
      <w:rPr>
        <w:rFonts w:hint="default"/>
        <w:lang w:val="ru-RU" w:eastAsia="en-US" w:bidi="ar-SA"/>
      </w:rPr>
    </w:lvl>
  </w:abstractNum>
  <w:abstractNum w:abstractNumId="189">
    <w:nsid w:val="29AF4991"/>
    <w:multiLevelType w:val="hybridMultilevel"/>
    <w:tmpl w:val="24042D7E"/>
    <w:lvl w:ilvl="0" w:tplc="00005064">
      <w:start w:val="1"/>
      <w:numFmt w:val="bullet"/>
      <w:lvlText w:val=""/>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2B2F5322"/>
    <w:multiLevelType w:val="hybridMultilevel"/>
    <w:tmpl w:val="2FB46C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1">
    <w:nsid w:val="2C655946"/>
    <w:multiLevelType w:val="hybridMultilevel"/>
    <w:tmpl w:val="56021F9E"/>
    <w:lvl w:ilvl="0" w:tplc="64325C8E">
      <w:numFmt w:val="bullet"/>
      <w:lvlText w:val=""/>
      <w:lvlJc w:val="left"/>
      <w:pPr>
        <w:ind w:left="1412" w:hanging="360"/>
      </w:pPr>
      <w:rPr>
        <w:rFonts w:ascii="Symbol" w:eastAsia="Symbol" w:hAnsi="Symbol" w:cs="Symbol" w:hint="default"/>
        <w:w w:val="100"/>
        <w:sz w:val="24"/>
        <w:szCs w:val="24"/>
        <w:lang w:val="ru-RU" w:eastAsia="en-US" w:bidi="ar-SA"/>
      </w:rPr>
    </w:lvl>
    <w:lvl w:ilvl="1" w:tplc="38D4AEB6">
      <w:numFmt w:val="bullet"/>
      <w:lvlText w:val="•"/>
      <w:lvlJc w:val="left"/>
      <w:pPr>
        <w:ind w:left="2379" w:hanging="360"/>
      </w:pPr>
      <w:rPr>
        <w:rFonts w:hint="default"/>
        <w:lang w:val="ru-RU" w:eastAsia="en-US" w:bidi="ar-SA"/>
      </w:rPr>
    </w:lvl>
    <w:lvl w:ilvl="2" w:tplc="22FA243E">
      <w:numFmt w:val="bullet"/>
      <w:lvlText w:val="•"/>
      <w:lvlJc w:val="left"/>
      <w:pPr>
        <w:ind w:left="3339" w:hanging="360"/>
      </w:pPr>
      <w:rPr>
        <w:rFonts w:hint="default"/>
        <w:lang w:val="ru-RU" w:eastAsia="en-US" w:bidi="ar-SA"/>
      </w:rPr>
    </w:lvl>
    <w:lvl w:ilvl="3" w:tplc="C778EAAC">
      <w:numFmt w:val="bullet"/>
      <w:lvlText w:val="•"/>
      <w:lvlJc w:val="left"/>
      <w:pPr>
        <w:ind w:left="4299" w:hanging="360"/>
      </w:pPr>
      <w:rPr>
        <w:rFonts w:hint="default"/>
        <w:lang w:val="ru-RU" w:eastAsia="en-US" w:bidi="ar-SA"/>
      </w:rPr>
    </w:lvl>
    <w:lvl w:ilvl="4" w:tplc="53D6CD82">
      <w:numFmt w:val="bullet"/>
      <w:lvlText w:val="•"/>
      <w:lvlJc w:val="left"/>
      <w:pPr>
        <w:ind w:left="5259" w:hanging="360"/>
      </w:pPr>
      <w:rPr>
        <w:rFonts w:hint="default"/>
        <w:lang w:val="ru-RU" w:eastAsia="en-US" w:bidi="ar-SA"/>
      </w:rPr>
    </w:lvl>
    <w:lvl w:ilvl="5" w:tplc="711CCC5C">
      <w:numFmt w:val="bullet"/>
      <w:lvlText w:val="•"/>
      <w:lvlJc w:val="left"/>
      <w:pPr>
        <w:ind w:left="6219" w:hanging="360"/>
      </w:pPr>
      <w:rPr>
        <w:rFonts w:hint="default"/>
        <w:lang w:val="ru-RU" w:eastAsia="en-US" w:bidi="ar-SA"/>
      </w:rPr>
    </w:lvl>
    <w:lvl w:ilvl="6" w:tplc="A2A28918">
      <w:numFmt w:val="bullet"/>
      <w:lvlText w:val="•"/>
      <w:lvlJc w:val="left"/>
      <w:pPr>
        <w:ind w:left="7179" w:hanging="360"/>
      </w:pPr>
      <w:rPr>
        <w:rFonts w:hint="default"/>
        <w:lang w:val="ru-RU" w:eastAsia="en-US" w:bidi="ar-SA"/>
      </w:rPr>
    </w:lvl>
    <w:lvl w:ilvl="7" w:tplc="06A89828">
      <w:numFmt w:val="bullet"/>
      <w:lvlText w:val="•"/>
      <w:lvlJc w:val="left"/>
      <w:pPr>
        <w:ind w:left="8139" w:hanging="360"/>
      </w:pPr>
      <w:rPr>
        <w:rFonts w:hint="default"/>
        <w:lang w:val="ru-RU" w:eastAsia="en-US" w:bidi="ar-SA"/>
      </w:rPr>
    </w:lvl>
    <w:lvl w:ilvl="8" w:tplc="C6BEF690">
      <w:numFmt w:val="bullet"/>
      <w:lvlText w:val="•"/>
      <w:lvlJc w:val="left"/>
      <w:pPr>
        <w:ind w:left="9099" w:hanging="360"/>
      </w:pPr>
      <w:rPr>
        <w:rFonts w:hint="default"/>
        <w:lang w:val="ru-RU" w:eastAsia="en-US" w:bidi="ar-SA"/>
      </w:rPr>
    </w:lvl>
  </w:abstractNum>
  <w:abstractNum w:abstractNumId="192">
    <w:nsid w:val="2C852A42"/>
    <w:multiLevelType w:val="hybridMultilevel"/>
    <w:tmpl w:val="E468FDE6"/>
    <w:lvl w:ilvl="0" w:tplc="F228A8DA">
      <w:numFmt w:val="bullet"/>
      <w:lvlText w:val=""/>
      <w:lvlJc w:val="left"/>
      <w:pPr>
        <w:ind w:left="987" w:hanging="360"/>
      </w:pPr>
      <w:rPr>
        <w:rFonts w:ascii="Symbol" w:eastAsia="Symbol" w:hAnsi="Symbol" w:cs="Symbol" w:hint="default"/>
        <w:w w:val="100"/>
        <w:sz w:val="24"/>
        <w:szCs w:val="24"/>
        <w:lang w:val="ru-RU" w:eastAsia="en-US" w:bidi="ar-SA"/>
      </w:rPr>
    </w:lvl>
    <w:lvl w:ilvl="1" w:tplc="679E9852">
      <w:numFmt w:val="bullet"/>
      <w:lvlText w:val=""/>
      <w:lvlJc w:val="left"/>
      <w:pPr>
        <w:ind w:left="1280" w:hanging="360"/>
      </w:pPr>
      <w:rPr>
        <w:rFonts w:ascii="Symbol" w:eastAsia="Symbol" w:hAnsi="Symbol" w:cs="Symbol" w:hint="default"/>
        <w:w w:val="100"/>
        <w:sz w:val="24"/>
        <w:szCs w:val="24"/>
        <w:lang w:val="ru-RU" w:eastAsia="en-US" w:bidi="ar-SA"/>
      </w:rPr>
    </w:lvl>
    <w:lvl w:ilvl="2" w:tplc="1E38CDA0">
      <w:numFmt w:val="bullet"/>
      <w:lvlText w:val="•"/>
      <w:lvlJc w:val="left"/>
      <w:pPr>
        <w:ind w:left="2362" w:hanging="360"/>
      </w:pPr>
      <w:rPr>
        <w:rFonts w:hint="default"/>
        <w:lang w:val="ru-RU" w:eastAsia="en-US" w:bidi="ar-SA"/>
      </w:rPr>
    </w:lvl>
    <w:lvl w:ilvl="3" w:tplc="1F5EA050">
      <w:numFmt w:val="bullet"/>
      <w:lvlText w:val="•"/>
      <w:lvlJc w:val="left"/>
      <w:pPr>
        <w:ind w:left="3444" w:hanging="360"/>
      </w:pPr>
      <w:rPr>
        <w:rFonts w:hint="default"/>
        <w:lang w:val="ru-RU" w:eastAsia="en-US" w:bidi="ar-SA"/>
      </w:rPr>
    </w:lvl>
    <w:lvl w:ilvl="4" w:tplc="B15A4FFC">
      <w:numFmt w:val="bullet"/>
      <w:lvlText w:val="•"/>
      <w:lvlJc w:val="left"/>
      <w:pPr>
        <w:ind w:left="4526" w:hanging="360"/>
      </w:pPr>
      <w:rPr>
        <w:rFonts w:hint="default"/>
        <w:lang w:val="ru-RU" w:eastAsia="en-US" w:bidi="ar-SA"/>
      </w:rPr>
    </w:lvl>
    <w:lvl w:ilvl="5" w:tplc="CFE4E6B4">
      <w:numFmt w:val="bullet"/>
      <w:lvlText w:val="•"/>
      <w:lvlJc w:val="left"/>
      <w:pPr>
        <w:ind w:left="5608" w:hanging="360"/>
      </w:pPr>
      <w:rPr>
        <w:rFonts w:hint="default"/>
        <w:lang w:val="ru-RU" w:eastAsia="en-US" w:bidi="ar-SA"/>
      </w:rPr>
    </w:lvl>
    <w:lvl w:ilvl="6" w:tplc="467EE4A8">
      <w:numFmt w:val="bullet"/>
      <w:lvlText w:val="•"/>
      <w:lvlJc w:val="left"/>
      <w:pPr>
        <w:ind w:left="6690" w:hanging="360"/>
      </w:pPr>
      <w:rPr>
        <w:rFonts w:hint="default"/>
        <w:lang w:val="ru-RU" w:eastAsia="en-US" w:bidi="ar-SA"/>
      </w:rPr>
    </w:lvl>
    <w:lvl w:ilvl="7" w:tplc="916EB018">
      <w:numFmt w:val="bullet"/>
      <w:lvlText w:val="•"/>
      <w:lvlJc w:val="left"/>
      <w:pPr>
        <w:ind w:left="7772" w:hanging="360"/>
      </w:pPr>
      <w:rPr>
        <w:rFonts w:hint="default"/>
        <w:lang w:val="ru-RU" w:eastAsia="en-US" w:bidi="ar-SA"/>
      </w:rPr>
    </w:lvl>
    <w:lvl w:ilvl="8" w:tplc="3A6A68AE">
      <w:numFmt w:val="bullet"/>
      <w:lvlText w:val="•"/>
      <w:lvlJc w:val="left"/>
      <w:pPr>
        <w:ind w:left="8854" w:hanging="360"/>
      </w:pPr>
      <w:rPr>
        <w:rFonts w:hint="default"/>
        <w:lang w:val="ru-RU" w:eastAsia="en-US" w:bidi="ar-SA"/>
      </w:rPr>
    </w:lvl>
  </w:abstractNum>
  <w:abstractNum w:abstractNumId="193">
    <w:nsid w:val="2CD34BBF"/>
    <w:multiLevelType w:val="multilevel"/>
    <w:tmpl w:val="69B0ECC8"/>
    <w:lvl w:ilvl="0">
      <w:start w:val="2"/>
      <w:numFmt w:val="decimal"/>
      <w:lvlText w:val="%1."/>
      <w:lvlJc w:val="left"/>
      <w:pPr>
        <w:ind w:left="675" w:hanging="675"/>
      </w:pPr>
      <w:rPr>
        <w:rFonts w:hint="default"/>
      </w:rPr>
    </w:lvl>
    <w:lvl w:ilvl="1">
      <w:start w:val="2"/>
      <w:numFmt w:val="decimal"/>
      <w:lvlText w:val="%1.%2."/>
      <w:lvlJc w:val="left"/>
      <w:pPr>
        <w:ind w:left="1003" w:hanging="72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4">
    <w:nsid w:val="2DF96496"/>
    <w:multiLevelType w:val="hybridMultilevel"/>
    <w:tmpl w:val="1CC6576C"/>
    <w:lvl w:ilvl="0" w:tplc="1D081F72">
      <w:numFmt w:val="bullet"/>
      <w:lvlText w:val=""/>
      <w:lvlJc w:val="left"/>
      <w:pPr>
        <w:ind w:left="1280" w:hanging="360"/>
      </w:pPr>
      <w:rPr>
        <w:rFonts w:ascii="Symbol" w:eastAsia="Symbol" w:hAnsi="Symbol" w:cs="Symbol" w:hint="default"/>
        <w:color w:val="1E1F27"/>
        <w:w w:val="99"/>
        <w:sz w:val="20"/>
        <w:szCs w:val="20"/>
        <w:lang w:val="ru-RU" w:eastAsia="en-US" w:bidi="ar-SA"/>
      </w:rPr>
    </w:lvl>
    <w:lvl w:ilvl="1" w:tplc="C8CE1FBC">
      <w:numFmt w:val="bullet"/>
      <w:lvlText w:val=""/>
      <w:lvlJc w:val="left"/>
      <w:pPr>
        <w:ind w:left="560" w:hanging="286"/>
      </w:pPr>
      <w:rPr>
        <w:rFonts w:hint="default"/>
        <w:w w:val="100"/>
        <w:lang w:val="ru-RU" w:eastAsia="en-US" w:bidi="ar-SA"/>
      </w:rPr>
    </w:lvl>
    <w:lvl w:ilvl="2" w:tplc="B7C0E158">
      <w:numFmt w:val="bullet"/>
      <w:lvlText w:val="•"/>
      <w:lvlJc w:val="left"/>
      <w:pPr>
        <w:ind w:left="2362" w:hanging="286"/>
      </w:pPr>
      <w:rPr>
        <w:rFonts w:hint="default"/>
        <w:lang w:val="ru-RU" w:eastAsia="en-US" w:bidi="ar-SA"/>
      </w:rPr>
    </w:lvl>
    <w:lvl w:ilvl="3" w:tplc="77C89330">
      <w:numFmt w:val="bullet"/>
      <w:lvlText w:val="•"/>
      <w:lvlJc w:val="left"/>
      <w:pPr>
        <w:ind w:left="3444" w:hanging="286"/>
      </w:pPr>
      <w:rPr>
        <w:rFonts w:hint="default"/>
        <w:lang w:val="ru-RU" w:eastAsia="en-US" w:bidi="ar-SA"/>
      </w:rPr>
    </w:lvl>
    <w:lvl w:ilvl="4" w:tplc="054EFE98">
      <w:numFmt w:val="bullet"/>
      <w:lvlText w:val="•"/>
      <w:lvlJc w:val="left"/>
      <w:pPr>
        <w:ind w:left="4526" w:hanging="286"/>
      </w:pPr>
      <w:rPr>
        <w:rFonts w:hint="default"/>
        <w:lang w:val="ru-RU" w:eastAsia="en-US" w:bidi="ar-SA"/>
      </w:rPr>
    </w:lvl>
    <w:lvl w:ilvl="5" w:tplc="D5D60506">
      <w:numFmt w:val="bullet"/>
      <w:lvlText w:val="•"/>
      <w:lvlJc w:val="left"/>
      <w:pPr>
        <w:ind w:left="5608" w:hanging="286"/>
      </w:pPr>
      <w:rPr>
        <w:rFonts w:hint="default"/>
        <w:lang w:val="ru-RU" w:eastAsia="en-US" w:bidi="ar-SA"/>
      </w:rPr>
    </w:lvl>
    <w:lvl w:ilvl="6" w:tplc="FBB632FC">
      <w:numFmt w:val="bullet"/>
      <w:lvlText w:val="•"/>
      <w:lvlJc w:val="left"/>
      <w:pPr>
        <w:ind w:left="6690" w:hanging="286"/>
      </w:pPr>
      <w:rPr>
        <w:rFonts w:hint="default"/>
        <w:lang w:val="ru-RU" w:eastAsia="en-US" w:bidi="ar-SA"/>
      </w:rPr>
    </w:lvl>
    <w:lvl w:ilvl="7" w:tplc="55285832">
      <w:numFmt w:val="bullet"/>
      <w:lvlText w:val="•"/>
      <w:lvlJc w:val="left"/>
      <w:pPr>
        <w:ind w:left="7772" w:hanging="286"/>
      </w:pPr>
      <w:rPr>
        <w:rFonts w:hint="default"/>
        <w:lang w:val="ru-RU" w:eastAsia="en-US" w:bidi="ar-SA"/>
      </w:rPr>
    </w:lvl>
    <w:lvl w:ilvl="8" w:tplc="E480BE4A">
      <w:numFmt w:val="bullet"/>
      <w:lvlText w:val="•"/>
      <w:lvlJc w:val="left"/>
      <w:pPr>
        <w:ind w:left="8854" w:hanging="286"/>
      </w:pPr>
      <w:rPr>
        <w:rFonts w:hint="default"/>
        <w:lang w:val="ru-RU" w:eastAsia="en-US" w:bidi="ar-SA"/>
      </w:rPr>
    </w:lvl>
  </w:abstractNum>
  <w:abstractNum w:abstractNumId="195">
    <w:nsid w:val="2E052058"/>
    <w:multiLevelType w:val="hybridMultilevel"/>
    <w:tmpl w:val="28EC6702"/>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FB7461A"/>
    <w:multiLevelType w:val="hybridMultilevel"/>
    <w:tmpl w:val="503225A8"/>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nsid w:val="30795E48"/>
    <w:multiLevelType w:val="hybridMultilevel"/>
    <w:tmpl w:val="765C46F8"/>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nsid w:val="308A4F67"/>
    <w:multiLevelType w:val="hybridMultilevel"/>
    <w:tmpl w:val="EC7E1E70"/>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99">
    <w:nsid w:val="32454D82"/>
    <w:multiLevelType w:val="hybridMultilevel"/>
    <w:tmpl w:val="854E9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2BE52F0"/>
    <w:multiLevelType w:val="hybridMultilevel"/>
    <w:tmpl w:val="FE5A58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1">
    <w:nsid w:val="34C17FBF"/>
    <w:multiLevelType w:val="hybridMultilevel"/>
    <w:tmpl w:val="530689EC"/>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nsid w:val="377A7562"/>
    <w:multiLevelType w:val="hybridMultilevel"/>
    <w:tmpl w:val="238041A0"/>
    <w:lvl w:ilvl="0" w:tplc="08700288">
      <w:start w:val="1"/>
      <w:numFmt w:val="decimal"/>
      <w:lvlText w:val="%1."/>
      <w:lvlJc w:val="left"/>
      <w:pPr>
        <w:ind w:left="560" w:hanging="255"/>
      </w:pPr>
      <w:rPr>
        <w:rFonts w:ascii="Times New Roman" w:eastAsia="Times New Roman" w:hAnsi="Times New Roman" w:cs="Times New Roman" w:hint="default"/>
        <w:w w:val="100"/>
        <w:sz w:val="24"/>
        <w:szCs w:val="24"/>
        <w:lang w:val="ru-RU" w:eastAsia="en-US" w:bidi="ar-SA"/>
      </w:rPr>
    </w:lvl>
    <w:lvl w:ilvl="1" w:tplc="8E82B8F4">
      <w:numFmt w:val="bullet"/>
      <w:lvlText w:val="•"/>
      <w:lvlJc w:val="left"/>
      <w:pPr>
        <w:ind w:left="1605" w:hanging="255"/>
      </w:pPr>
      <w:rPr>
        <w:rFonts w:hint="default"/>
        <w:lang w:val="ru-RU" w:eastAsia="en-US" w:bidi="ar-SA"/>
      </w:rPr>
    </w:lvl>
    <w:lvl w:ilvl="2" w:tplc="071AC7D8">
      <w:numFmt w:val="bullet"/>
      <w:lvlText w:val="•"/>
      <w:lvlJc w:val="left"/>
      <w:pPr>
        <w:ind w:left="2651" w:hanging="255"/>
      </w:pPr>
      <w:rPr>
        <w:rFonts w:hint="default"/>
        <w:lang w:val="ru-RU" w:eastAsia="en-US" w:bidi="ar-SA"/>
      </w:rPr>
    </w:lvl>
    <w:lvl w:ilvl="3" w:tplc="540CCD76">
      <w:numFmt w:val="bullet"/>
      <w:lvlText w:val="•"/>
      <w:lvlJc w:val="left"/>
      <w:pPr>
        <w:ind w:left="3697" w:hanging="255"/>
      </w:pPr>
      <w:rPr>
        <w:rFonts w:hint="default"/>
        <w:lang w:val="ru-RU" w:eastAsia="en-US" w:bidi="ar-SA"/>
      </w:rPr>
    </w:lvl>
    <w:lvl w:ilvl="4" w:tplc="C97AE150">
      <w:numFmt w:val="bullet"/>
      <w:lvlText w:val="•"/>
      <w:lvlJc w:val="left"/>
      <w:pPr>
        <w:ind w:left="4743" w:hanging="255"/>
      </w:pPr>
      <w:rPr>
        <w:rFonts w:hint="default"/>
        <w:lang w:val="ru-RU" w:eastAsia="en-US" w:bidi="ar-SA"/>
      </w:rPr>
    </w:lvl>
    <w:lvl w:ilvl="5" w:tplc="42F4DCA4">
      <w:numFmt w:val="bullet"/>
      <w:lvlText w:val="•"/>
      <w:lvlJc w:val="left"/>
      <w:pPr>
        <w:ind w:left="5789" w:hanging="255"/>
      </w:pPr>
      <w:rPr>
        <w:rFonts w:hint="default"/>
        <w:lang w:val="ru-RU" w:eastAsia="en-US" w:bidi="ar-SA"/>
      </w:rPr>
    </w:lvl>
    <w:lvl w:ilvl="6" w:tplc="1E40FE9E">
      <w:numFmt w:val="bullet"/>
      <w:lvlText w:val="•"/>
      <w:lvlJc w:val="left"/>
      <w:pPr>
        <w:ind w:left="6835" w:hanging="255"/>
      </w:pPr>
      <w:rPr>
        <w:rFonts w:hint="default"/>
        <w:lang w:val="ru-RU" w:eastAsia="en-US" w:bidi="ar-SA"/>
      </w:rPr>
    </w:lvl>
    <w:lvl w:ilvl="7" w:tplc="90DCCE7A">
      <w:numFmt w:val="bullet"/>
      <w:lvlText w:val="•"/>
      <w:lvlJc w:val="left"/>
      <w:pPr>
        <w:ind w:left="7881" w:hanging="255"/>
      </w:pPr>
      <w:rPr>
        <w:rFonts w:hint="default"/>
        <w:lang w:val="ru-RU" w:eastAsia="en-US" w:bidi="ar-SA"/>
      </w:rPr>
    </w:lvl>
    <w:lvl w:ilvl="8" w:tplc="C84C9E42">
      <w:numFmt w:val="bullet"/>
      <w:lvlText w:val="•"/>
      <w:lvlJc w:val="left"/>
      <w:pPr>
        <w:ind w:left="8927" w:hanging="255"/>
      </w:pPr>
      <w:rPr>
        <w:rFonts w:hint="default"/>
        <w:lang w:val="ru-RU" w:eastAsia="en-US" w:bidi="ar-SA"/>
      </w:rPr>
    </w:lvl>
  </w:abstractNum>
  <w:abstractNum w:abstractNumId="203">
    <w:nsid w:val="38AD7A6D"/>
    <w:multiLevelType w:val="hybridMultilevel"/>
    <w:tmpl w:val="0C742AF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4">
    <w:nsid w:val="39827E28"/>
    <w:multiLevelType w:val="hybridMultilevel"/>
    <w:tmpl w:val="40846392"/>
    <w:lvl w:ilvl="0" w:tplc="31CA9B70">
      <w:numFmt w:val="bullet"/>
      <w:lvlText w:val="-"/>
      <w:lvlJc w:val="left"/>
      <w:pPr>
        <w:ind w:left="1266" w:hanging="140"/>
      </w:pPr>
      <w:rPr>
        <w:rFonts w:ascii="Times New Roman" w:eastAsia="Times New Roman" w:hAnsi="Times New Roman" w:cs="Times New Roman" w:hint="default"/>
        <w:w w:val="100"/>
        <w:sz w:val="24"/>
        <w:szCs w:val="24"/>
        <w:lang w:val="ru-RU" w:eastAsia="en-US" w:bidi="ar-SA"/>
      </w:rPr>
    </w:lvl>
    <w:lvl w:ilvl="1" w:tplc="A6662D24">
      <w:numFmt w:val="bullet"/>
      <w:lvlText w:val="•"/>
      <w:lvlJc w:val="left"/>
      <w:pPr>
        <w:ind w:left="2235" w:hanging="140"/>
      </w:pPr>
      <w:rPr>
        <w:rFonts w:hint="default"/>
        <w:lang w:val="ru-RU" w:eastAsia="en-US" w:bidi="ar-SA"/>
      </w:rPr>
    </w:lvl>
    <w:lvl w:ilvl="2" w:tplc="47C6058E">
      <w:numFmt w:val="bullet"/>
      <w:lvlText w:val="•"/>
      <w:lvlJc w:val="left"/>
      <w:pPr>
        <w:ind w:left="3211" w:hanging="140"/>
      </w:pPr>
      <w:rPr>
        <w:rFonts w:hint="default"/>
        <w:lang w:val="ru-RU" w:eastAsia="en-US" w:bidi="ar-SA"/>
      </w:rPr>
    </w:lvl>
    <w:lvl w:ilvl="3" w:tplc="5618552E">
      <w:numFmt w:val="bullet"/>
      <w:lvlText w:val="•"/>
      <w:lvlJc w:val="left"/>
      <w:pPr>
        <w:ind w:left="4187" w:hanging="140"/>
      </w:pPr>
      <w:rPr>
        <w:rFonts w:hint="default"/>
        <w:lang w:val="ru-RU" w:eastAsia="en-US" w:bidi="ar-SA"/>
      </w:rPr>
    </w:lvl>
    <w:lvl w:ilvl="4" w:tplc="5176A6EA">
      <w:numFmt w:val="bullet"/>
      <w:lvlText w:val="•"/>
      <w:lvlJc w:val="left"/>
      <w:pPr>
        <w:ind w:left="5163" w:hanging="140"/>
      </w:pPr>
      <w:rPr>
        <w:rFonts w:hint="default"/>
        <w:lang w:val="ru-RU" w:eastAsia="en-US" w:bidi="ar-SA"/>
      </w:rPr>
    </w:lvl>
    <w:lvl w:ilvl="5" w:tplc="FDD6C170">
      <w:numFmt w:val="bullet"/>
      <w:lvlText w:val="•"/>
      <w:lvlJc w:val="left"/>
      <w:pPr>
        <w:ind w:left="6139" w:hanging="140"/>
      </w:pPr>
      <w:rPr>
        <w:rFonts w:hint="default"/>
        <w:lang w:val="ru-RU" w:eastAsia="en-US" w:bidi="ar-SA"/>
      </w:rPr>
    </w:lvl>
    <w:lvl w:ilvl="6" w:tplc="604A5182">
      <w:numFmt w:val="bullet"/>
      <w:lvlText w:val="•"/>
      <w:lvlJc w:val="left"/>
      <w:pPr>
        <w:ind w:left="7115" w:hanging="140"/>
      </w:pPr>
      <w:rPr>
        <w:rFonts w:hint="default"/>
        <w:lang w:val="ru-RU" w:eastAsia="en-US" w:bidi="ar-SA"/>
      </w:rPr>
    </w:lvl>
    <w:lvl w:ilvl="7" w:tplc="7F50A506">
      <w:numFmt w:val="bullet"/>
      <w:lvlText w:val="•"/>
      <w:lvlJc w:val="left"/>
      <w:pPr>
        <w:ind w:left="8091" w:hanging="140"/>
      </w:pPr>
      <w:rPr>
        <w:rFonts w:hint="default"/>
        <w:lang w:val="ru-RU" w:eastAsia="en-US" w:bidi="ar-SA"/>
      </w:rPr>
    </w:lvl>
    <w:lvl w:ilvl="8" w:tplc="605C2646">
      <w:numFmt w:val="bullet"/>
      <w:lvlText w:val="•"/>
      <w:lvlJc w:val="left"/>
      <w:pPr>
        <w:ind w:left="9067" w:hanging="140"/>
      </w:pPr>
      <w:rPr>
        <w:rFonts w:hint="default"/>
        <w:lang w:val="ru-RU" w:eastAsia="en-US" w:bidi="ar-SA"/>
      </w:rPr>
    </w:lvl>
  </w:abstractNum>
  <w:abstractNum w:abstractNumId="205">
    <w:nsid w:val="3A227A04"/>
    <w:multiLevelType w:val="hybridMultilevel"/>
    <w:tmpl w:val="705841FA"/>
    <w:lvl w:ilvl="0" w:tplc="646293C0">
      <w:numFmt w:val="bullet"/>
      <w:lvlText w:val="-"/>
      <w:lvlJc w:val="left"/>
      <w:pPr>
        <w:ind w:left="107" w:hanging="130"/>
      </w:pPr>
      <w:rPr>
        <w:rFonts w:ascii="Times New Roman" w:eastAsia="Times New Roman" w:hAnsi="Times New Roman" w:cs="Times New Roman" w:hint="default"/>
        <w:b/>
        <w:bCs/>
        <w:i/>
        <w:iCs/>
        <w:w w:val="99"/>
        <w:sz w:val="20"/>
        <w:szCs w:val="20"/>
        <w:lang w:val="ru-RU" w:eastAsia="en-US" w:bidi="ar-SA"/>
      </w:rPr>
    </w:lvl>
    <w:lvl w:ilvl="1" w:tplc="D7265D04">
      <w:numFmt w:val="bullet"/>
      <w:lvlText w:val="•"/>
      <w:lvlJc w:val="left"/>
      <w:pPr>
        <w:ind w:left="457" w:hanging="130"/>
      </w:pPr>
      <w:rPr>
        <w:rFonts w:hint="default"/>
        <w:lang w:val="ru-RU" w:eastAsia="en-US" w:bidi="ar-SA"/>
      </w:rPr>
    </w:lvl>
    <w:lvl w:ilvl="2" w:tplc="E8AED8B4">
      <w:numFmt w:val="bullet"/>
      <w:lvlText w:val="•"/>
      <w:lvlJc w:val="left"/>
      <w:pPr>
        <w:ind w:left="815" w:hanging="130"/>
      </w:pPr>
      <w:rPr>
        <w:rFonts w:hint="default"/>
        <w:lang w:val="ru-RU" w:eastAsia="en-US" w:bidi="ar-SA"/>
      </w:rPr>
    </w:lvl>
    <w:lvl w:ilvl="3" w:tplc="16A4084C">
      <w:numFmt w:val="bullet"/>
      <w:lvlText w:val="•"/>
      <w:lvlJc w:val="left"/>
      <w:pPr>
        <w:ind w:left="1173" w:hanging="130"/>
      </w:pPr>
      <w:rPr>
        <w:rFonts w:hint="default"/>
        <w:lang w:val="ru-RU" w:eastAsia="en-US" w:bidi="ar-SA"/>
      </w:rPr>
    </w:lvl>
    <w:lvl w:ilvl="4" w:tplc="A240DB04">
      <w:numFmt w:val="bullet"/>
      <w:lvlText w:val="•"/>
      <w:lvlJc w:val="left"/>
      <w:pPr>
        <w:ind w:left="1530" w:hanging="130"/>
      </w:pPr>
      <w:rPr>
        <w:rFonts w:hint="default"/>
        <w:lang w:val="ru-RU" w:eastAsia="en-US" w:bidi="ar-SA"/>
      </w:rPr>
    </w:lvl>
    <w:lvl w:ilvl="5" w:tplc="E90646D4">
      <w:numFmt w:val="bullet"/>
      <w:lvlText w:val="•"/>
      <w:lvlJc w:val="left"/>
      <w:pPr>
        <w:ind w:left="1888" w:hanging="130"/>
      </w:pPr>
      <w:rPr>
        <w:rFonts w:hint="default"/>
        <w:lang w:val="ru-RU" w:eastAsia="en-US" w:bidi="ar-SA"/>
      </w:rPr>
    </w:lvl>
    <w:lvl w:ilvl="6" w:tplc="B16E3E28">
      <w:numFmt w:val="bullet"/>
      <w:lvlText w:val="•"/>
      <w:lvlJc w:val="left"/>
      <w:pPr>
        <w:ind w:left="2246" w:hanging="130"/>
      </w:pPr>
      <w:rPr>
        <w:rFonts w:hint="default"/>
        <w:lang w:val="ru-RU" w:eastAsia="en-US" w:bidi="ar-SA"/>
      </w:rPr>
    </w:lvl>
    <w:lvl w:ilvl="7" w:tplc="FE3499D0">
      <w:numFmt w:val="bullet"/>
      <w:lvlText w:val="•"/>
      <w:lvlJc w:val="left"/>
      <w:pPr>
        <w:ind w:left="2603" w:hanging="130"/>
      </w:pPr>
      <w:rPr>
        <w:rFonts w:hint="default"/>
        <w:lang w:val="ru-RU" w:eastAsia="en-US" w:bidi="ar-SA"/>
      </w:rPr>
    </w:lvl>
    <w:lvl w:ilvl="8" w:tplc="391EA0F8">
      <w:numFmt w:val="bullet"/>
      <w:lvlText w:val="•"/>
      <w:lvlJc w:val="left"/>
      <w:pPr>
        <w:ind w:left="2961" w:hanging="130"/>
      </w:pPr>
      <w:rPr>
        <w:rFonts w:hint="default"/>
        <w:lang w:val="ru-RU" w:eastAsia="en-US" w:bidi="ar-SA"/>
      </w:rPr>
    </w:lvl>
  </w:abstractNum>
  <w:abstractNum w:abstractNumId="206">
    <w:nsid w:val="3C415101"/>
    <w:multiLevelType w:val="hybridMultilevel"/>
    <w:tmpl w:val="CCF8F46C"/>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nsid w:val="3C426640"/>
    <w:multiLevelType w:val="hybridMultilevel"/>
    <w:tmpl w:val="A5460284"/>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DAA5B08"/>
    <w:multiLevelType w:val="hybridMultilevel"/>
    <w:tmpl w:val="CB086DC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9">
    <w:nsid w:val="3E0E6642"/>
    <w:multiLevelType w:val="hybridMultilevel"/>
    <w:tmpl w:val="79F418D4"/>
    <w:lvl w:ilvl="0" w:tplc="0000456D">
      <w:start w:val="1"/>
      <w:numFmt w:val="bullet"/>
      <w:lvlText w:val="и"/>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nsid w:val="3ED667BE"/>
    <w:multiLevelType w:val="hybridMultilevel"/>
    <w:tmpl w:val="5D784F3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1">
    <w:nsid w:val="3EF61E52"/>
    <w:multiLevelType w:val="hybridMultilevel"/>
    <w:tmpl w:val="B9F44F98"/>
    <w:lvl w:ilvl="0" w:tplc="04190001">
      <w:start w:val="1"/>
      <w:numFmt w:val="bullet"/>
      <w:lvlText w:val=""/>
      <w:lvlJc w:val="left"/>
      <w:pPr>
        <w:tabs>
          <w:tab w:val="num" w:pos="1070"/>
        </w:tabs>
        <w:ind w:left="1070" w:hanging="360"/>
      </w:pPr>
      <w:rPr>
        <w:rFonts w:ascii="Symbol" w:hAnsi="Symbol" w:hint="default"/>
      </w:rPr>
    </w:lvl>
    <w:lvl w:ilvl="1" w:tplc="0000590E">
      <w:start w:val="1"/>
      <w:numFmt w:val="bullet"/>
      <w:lvlText w:val="В"/>
      <w:lvlJc w:val="left"/>
      <w:pPr>
        <w:tabs>
          <w:tab w:val="num" w:pos="1790"/>
        </w:tabs>
        <w:ind w:left="179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nsid w:val="3F282075"/>
    <w:multiLevelType w:val="hybridMultilevel"/>
    <w:tmpl w:val="A9F498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3">
    <w:nsid w:val="40512D6F"/>
    <w:multiLevelType w:val="hybridMultilevel"/>
    <w:tmpl w:val="7AE08AE2"/>
    <w:lvl w:ilvl="0" w:tplc="6E7A9E88">
      <w:numFmt w:val="bullet"/>
      <w:lvlText w:val=""/>
      <w:lvlJc w:val="left"/>
      <w:pPr>
        <w:ind w:left="560" w:hanging="428"/>
      </w:pPr>
      <w:rPr>
        <w:rFonts w:ascii="Symbol" w:eastAsia="Symbol" w:hAnsi="Symbol" w:cs="Symbol" w:hint="default"/>
        <w:w w:val="100"/>
        <w:sz w:val="24"/>
        <w:szCs w:val="24"/>
        <w:lang w:val="ru-RU" w:eastAsia="en-US" w:bidi="ar-SA"/>
      </w:rPr>
    </w:lvl>
    <w:lvl w:ilvl="1" w:tplc="32ECFAEE">
      <w:numFmt w:val="bullet"/>
      <w:lvlText w:val="•"/>
      <w:lvlJc w:val="left"/>
      <w:pPr>
        <w:ind w:left="1605" w:hanging="428"/>
      </w:pPr>
      <w:rPr>
        <w:rFonts w:hint="default"/>
        <w:lang w:val="ru-RU" w:eastAsia="en-US" w:bidi="ar-SA"/>
      </w:rPr>
    </w:lvl>
    <w:lvl w:ilvl="2" w:tplc="378C5910">
      <w:numFmt w:val="bullet"/>
      <w:lvlText w:val="•"/>
      <w:lvlJc w:val="left"/>
      <w:pPr>
        <w:ind w:left="2651" w:hanging="428"/>
      </w:pPr>
      <w:rPr>
        <w:rFonts w:hint="default"/>
        <w:lang w:val="ru-RU" w:eastAsia="en-US" w:bidi="ar-SA"/>
      </w:rPr>
    </w:lvl>
    <w:lvl w:ilvl="3" w:tplc="1D7C75D8">
      <w:numFmt w:val="bullet"/>
      <w:lvlText w:val="•"/>
      <w:lvlJc w:val="left"/>
      <w:pPr>
        <w:ind w:left="3697" w:hanging="428"/>
      </w:pPr>
      <w:rPr>
        <w:rFonts w:hint="default"/>
        <w:lang w:val="ru-RU" w:eastAsia="en-US" w:bidi="ar-SA"/>
      </w:rPr>
    </w:lvl>
    <w:lvl w:ilvl="4" w:tplc="497801B0">
      <w:numFmt w:val="bullet"/>
      <w:lvlText w:val="•"/>
      <w:lvlJc w:val="left"/>
      <w:pPr>
        <w:ind w:left="4743" w:hanging="428"/>
      </w:pPr>
      <w:rPr>
        <w:rFonts w:hint="default"/>
        <w:lang w:val="ru-RU" w:eastAsia="en-US" w:bidi="ar-SA"/>
      </w:rPr>
    </w:lvl>
    <w:lvl w:ilvl="5" w:tplc="1A78C222">
      <w:numFmt w:val="bullet"/>
      <w:lvlText w:val="•"/>
      <w:lvlJc w:val="left"/>
      <w:pPr>
        <w:ind w:left="5789" w:hanging="428"/>
      </w:pPr>
      <w:rPr>
        <w:rFonts w:hint="default"/>
        <w:lang w:val="ru-RU" w:eastAsia="en-US" w:bidi="ar-SA"/>
      </w:rPr>
    </w:lvl>
    <w:lvl w:ilvl="6" w:tplc="11B24BC8">
      <w:numFmt w:val="bullet"/>
      <w:lvlText w:val="•"/>
      <w:lvlJc w:val="left"/>
      <w:pPr>
        <w:ind w:left="6835" w:hanging="428"/>
      </w:pPr>
      <w:rPr>
        <w:rFonts w:hint="default"/>
        <w:lang w:val="ru-RU" w:eastAsia="en-US" w:bidi="ar-SA"/>
      </w:rPr>
    </w:lvl>
    <w:lvl w:ilvl="7" w:tplc="CD302CE0">
      <w:numFmt w:val="bullet"/>
      <w:lvlText w:val="•"/>
      <w:lvlJc w:val="left"/>
      <w:pPr>
        <w:ind w:left="7881" w:hanging="428"/>
      </w:pPr>
      <w:rPr>
        <w:rFonts w:hint="default"/>
        <w:lang w:val="ru-RU" w:eastAsia="en-US" w:bidi="ar-SA"/>
      </w:rPr>
    </w:lvl>
    <w:lvl w:ilvl="8" w:tplc="F27C1384">
      <w:numFmt w:val="bullet"/>
      <w:lvlText w:val="•"/>
      <w:lvlJc w:val="left"/>
      <w:pPr>
        <w:ind w:left="8927" w:hanging="428"/>
      </w:pPr>
      <w:rPr>
        <w:rFonts w:hint="default"/>
        <w:lang w:val="ru-RU" w:eastAsia="en-US" w:bidi="ar-SA"/>
      </w:rPr>
    </w:lvl>
  </w:abstractNum>
  <w:abstractNum w:abstractNumId="214">
    <w:nsid w:val="405A7FB8"/>
    <w:multiLevelType w:val="hybridMultilevel"/>
    <w:tmpl w:val="F02ED03C"/>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0BB00B0"/>
    <w:multiLevelType w:val="hybridMultilevel"/>
    <w:tmpl w:val="3A229C08"/>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6">
    <w:nsid w:val="41075A26"/>
    <w:multiLevelType w:val="hybridMultilevel"/>
    <w:tmpl w:val="54D60DE0"/>
    <w:lvl w:ilvl="0" w:tplc="00005876">
      <w:start w:val="1"/>
      <w:numFmt w:val="bullet"/>
      <w:lvlText w:val="В"/>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7">
    <w:nsid w:val="43083BF9"/>
    <w:multiLevelType w:val="hybridMultilevel"/>
    <w:tmpl w:val="0504AA0C"/>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3B82EC8"/>
    <w:multiLevelType w:val="hybridMultilevel"/>
    <w:tmpl w:val="CCA0C732"/>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4F231B8"/>
    <w:multiLevelType w:val="hybridMultilevel"/>
    <w:tmpl w:val="42E81088"/>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0">
    <w:nsid w:val="451D301E"/>
    <w:multiLevelType w:val="hybridMultilevel"/>
    <w:tmpl w:val="5420DFF4"/>
    <w:lvl w:ilvl="0" w:tplc="2D84AB52">
      <w:numFmt w:val="bullet"/>
      <w:lvlText w:val=""/>
      <w:lvlJc w:val="left"/>
      <w:pPr>
        <w:ind w:left="560" w:hanging="286"/>
      </w:pPr>
      <w:rPr>
        <w:rFonts w:ascii="Symbol" w:eastAsia="Symbol" w:hAnsi="Symbol" w:cs="Symbol" w:hint="default"/>
        <w:w w:val="100"/>
        <w:sz w:val="24"/>
        <w:szCs w:val="24"/>
        <w:lang w:val="ru-RU" w:eastAsia="en-US" w:bidi="ar-SA"/>
      </w:rPr>
    </w:lvl>
    <w:lvl w:ilvl="1" w:tplc="E46476BA">
      <w:numFmt w:val="bullet"/>
      <w:lvlText w:val="•"/>
      <w:lvlJc w:val="left"/>
      <w:pPr>
        <w:ind w:left="1605" w:hanging="286"/>
      </w:pPr>
      <w:rPr>
        <w:rFonts w:hint="default"/>
        <w:lang w:val="ru-RU" w:eastAsia="en-US" w:bidi="ar-SA"/>
      </w:rPr>
    </w:lvl>
    <w:lvl w:ilvl="2" w:tplc="5420BE3C">
      <w:numFmt w:val="bullet"/>
      <w:lvlText w:val="•"/>
      <w:lvlJc w:val="left"/>
      <w:pPr>
        <w:ind w:left="2651" w:hanging="286"/>
      </w:pPr>
      <w:rPr>
        <w:rFonts w:hint="default"/>
        <w:lang w:val="ru-RU" w:eastAsia="en-US" w:bidi="ar-SA"/>
      </w:rPr>
    </w:lvl>
    <w:lvl w:ilvl="3" w:tplc="A96625C8">
      <w:numFmt w:val="bullet"/>
      <w:lvlText w:val="•"/>
      <w:lvlJc w:val="left"/>
      <w:pPr>
        <w:ind w:left="3697" w:hanging="286"/>
      </w:pPr>
      <w:rPr>
        <w:rFonts w:hint="default"/>
        <w:lang w:val="ru-RU" w:eastAsia="en-US" w:bidi="ar-SA"/>
      </w:rPr>
    </w:lvl>
    <w:lvl w:ilvl="4" w:tplc="D7DCC4EC">
      <w:numFmt w:val="bullet"/>
      <w:lvlText w:val="•"/>
      <w:lvlJc w:val="left"/>
      <w:pPr>
        <w:ind w:left="4743" w:hanging="286"/>
      </w:pPr>
      <w:rPr>
        <w:rFonts w:hint="default"/>
        <w:lang w:val="ru-RU" w:eastAsia="en-US" w:bidi="ar-SA"/>
      </w:rPr>
    </w:lvl>
    <w:lvl w:ilvl="5" w:tplc="242616E0">
      <w:numFmt w:val="bullet"/>
      <w:lvlText w:val="•"/>
      <w:lvlJc w:val="left"/>
      <w:pPr>
        <w:ind w:left="5789" w:hanging="286"/>
      </w:pPr>
      <w:rPr>
        <w:rFonts w:hint="default"/>
        <w:lang w:val="ru-RU" w:eastAsia="en-US" w:bidi="ar-SA"/>
      </w:rPr>
    </w:lvl>
    <w:lvl w:ilvl="6" w:tplc="D0A27498">
      <w:numFmt w:val="bullet"/>
      <w:lvlText w:val="•"/>
      <w:lvlJc w:val="left"/>
      <w:pPr>
        <w:ind w:left="6835" w:hanging="286"/>
      </w:pPr>
      <w:rPr>
        <w:rFonts w:hint="default"/>
        <w:lang w:val="ru-RU" w:eastAsia="en-US" w:bidi="ar-SA"/>
      </w:rPr>
    </w:lvl>
    <w:lvl w:ilvl="7" w:tplc="5F76B772">
      <w:numFmt w:val="bullet"/>
      <w:lvlText w:val="•"/>
      <w:lvlJc w:val="left"/>
      <w:pPr>
        <w:ind w:left="7881" w:hanging="286"/>
      </w:pPr>
      <w:rPr>
        <w:rFonts w:hint="default"/>
        <w:lang w:val="ru-RU" w:eastAsia="en-US" w:bidi="ar-SA"/>
      </w:rPr>
    </w:lvl>
    <w:lvl w:ilvl="8" w:tplc="270A0854">
      <w:numFmt w:val="bullet"/>
      <w:lvlText w:val="•"/>
      <w:lvlJc w:val="left"/>
      <w:pPr>
        <w:ind w:left="8927" w:hanging="286"/>
      </w:pPr>
      <w:rPr>
        <w:rFonts w:hint="default"/>
        <w:lang w:val="ru-RU" w:eastAsia="en-US" w:bidi="ar-SA"/>
      </w:rPr>
    </w:lvl>
  </w:abstractNum>
  <w:abstractNum w:abstractNumId="221">
    <w:nsid w:val="45923213"/>
    <w:multiLevelType w:val="hybridMultilevel"/>
    <w:tmpl w:val="6FEE9F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2">
    <w:nsid w:val="460C093A"/>
    <w:multiLevelType w:val="hybridMultilevel"/>
    <w:tmpl w:val="437AF50C"/>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6B60814"/>
    <w:multiLevelType w:val="hybridMultilevel"/>
    <w:tmpl w:val="3BF8E972"/>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4">
    <w:nsid w:val="470D716A"/>
    <w:multiLevelType w:val="hybridMultilevel"/>
    <w:tmpl w:val="A022BDA0"/>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8C90298"/>
    <w:multiLevelType w:val="hybridMultilevel"/>
    <w:tmpl w:val="5F34EC04"/>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6">
    <w:nsid w:val="49BD09FC"/>
    <w:multiLevelType w:val="hybridMultilevel"/>
    <w:tmpl w:val="96D623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4AF311C4"/>
    <w:multiLevelType w:val="hybridMultilevel"/>
    <w:tmpl w:val="7466D6BA"/>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BAC58DF"/>
    <w:multiLevelType w:val="hybridMultilevel"/>
    <w:tmpl w:val="51FC8D26"/>
    <w:lvl w:ilvl="0" w:tplc="8544E018">
      <w:numFmt w:val="bullet"/>
      <w:lvlText w:val="-"/>
      <w:lvlJc w:val="left"/>
      <w:pPr>
        <w:ind w:left="560" w:hanging="144"/>
      </w:pPr>
      <w:rPr>
        <w:rFonts w:ascii="Times New Roman" w:eastAsia="Times New Roman" w:hAnsi="Times New Roman" w:cs="Times New Roman" w:hint="default"/>
        <w:w w:val="100"/>
        <w:sz w:val="24"/>
        <w:szCs w:val="24"/>
        <w:lang w:val="ru-RU" w:eastAsia="en-US" w:bidi="ar-SA"/>
      </w:rPr>
    </w:lvl>
    <w:lvl w:ilvl="1" w:tplc="A74E09DA">
      <w:numFmt w:val="bullet"/>
      <w:lvlText w:val=""/>
      <w:lvlJc w:val="left"/>
      <w:pPr>
        <w:ind w:left="1846" w:hanging="360"/>
      </w:pPr>
      <w:rPr>
        <w:rFonts w:ascii="Wingdings" w:eastAsia="Wingdings" w:hAnsi="Wingdings" w:cs="Wingdings" w:hint="default"/>
        <w:w w:val="100"/>
        <w:sz w:val="24"/>
        <w:szCs w:val="24"/>
        <w:lang w:val="ru-RU" w:eastAsia="en-US" w:bidi="ar-SA"/>
      </w:rPr>
    </w:lvl>
    <w:lvl w:ilvl="2" w:tplc="418026D0">
      <w:numFmt w:val="bullet"/>
      <w:lvlText w:val="•"/>
      <w:lvlJc w:val="left"/>
      <w:pPr>
        <w:ind w:left="2859" w:hanging="360"/>
      </w:pPr>
      <w:rPr>
        <w:rFonts w:hint="default"/>
        <w:lang w:val="ru-RU" w:eastAsia="en-US" w:bidi="ar-SA"/>
      </w:rPr>
    </w:lvl>
    <w:lvl w:ilvl="3" w:tplc="680E3812">
      <w:numFmt w:val="bullet"/>
      <w:lvlText w:val="•"/>
      <w:lvlJc w:val="left"/>
      <w:pPr>
        <w:ind w:left="3879" w:hanging="360"/>
      </w:pPr>
      <w:rPr>
        <w:rFonts w:hint="default"/>
        <w:lang w:val="ru-RU" w:eastAsia="en-US" w:bidi="ar-SA"/>
      </w:rPr>
    </w:lvl>
    <w:lvl w:ilvl="4" w:tplc="54E2F3BA">
      <w:numFmt w:val="bullet"/>
      <w:lvlText w:val="•"/>
      <w:lvlJc w:val="left"/>
      <w:pPr>
        <w:ind w:left="4899" w:hanging="360"/>
      </w:pPr>
      <w:rPr>
        <w:rFonts w:hint="default"/>
        <w:lang w:val="ru-RU" w:eastAsia="en-US" w:bidi="ar-SA"/>
      </w:rPr>
    </w:lvl>
    <w:lvl w:ilvl="5" w:tplc="EC82FAA2">
      <w:numFmt w:val="bullet"/>
      <w:lvlText w:val="•"/>
      <w:lvlJc w:val="left"/>
      <w:pPr>
        <w:ind w:left="5919" w:hanging="360"/>
      </w:pPr>
      <w:rPr>
        <w:rFonts w:hint="default"/>
        <w:lang w:val="ru-RU" w:eastAsia="en-US" w:bidi="ar-SA"/>
      </w:rPr>
    </w:lvl>
    <w:lvl w:ilvl="6" w:tplc="AF9A4582">
      <w:numFmt w:val="bullet"/>
      <w:lvlText w:val="•"/>
      <w:lvlJc w:val="left"/>
      <w:pPr>
        <w:ind w:left="6939" w:hanging="360"/>
      </w:pPr>
      <w:rPr>
        <w:rFonts w:hint="default"/>
        <w:lang w:val="ru-RU" w:eastAsia="en-US" w:bidi="ar-SA"/>
      </w:rPr>
    </w:lvl>
    <w:lvl w:ilvl="7" w:tplc="E6C6E3D4">
      <w:numFmt w:val="bullet"/>
      <w:lvlText w:val="•"/>
      <w:lvlJc w:val="left"/>
      <w:pPr>
        <w:ind w:left="7959" w:hanging="360"/>
      </w:pPr>
      <w:rPr>
        <w:rFonts w:hint="default"/>
        <w:lang w:val="ru-RU" w:eastAsia="en-US" w:bidi="ar-SA"/>
      </w:rPr>
    </w:lvl>
    <w:lvl w:ilvl="8" w:tplc="012C4D08">
      <w:numFmt w:val="bullet"/>
      <w:lvlText w:val="•"/>
      <w:lvlJc w:val="left"/>
      <w:pPr>
        <w:ind w:left="8979" w:hanging="360"/>
      </w:pPr>
      <w:rPr>
        <w:rFonts w:hint="default"/>
        <w:lang w:val="ru-RU" w:eastAsia="en-US" w:bidi="ar-SA"/>
      </w:rPr>
    </w:lvl>
  </w:abstractNum>
  <w:abstractNum w:abstractNumId="229">
    <w:nsid w:val="4BC74476"/>
    <w:multiLevelType w:val="hybridMultilevel"/>
    <w:tmpl w:val="57A8549A"/>
    <w:lvl w:ilvl="0" w:tplc="1E32A35E">
      <w:start w:val="1"/>
      <w:numFmt w:val="decimal"/>
      <w:lvlText w:val="%1."/>
      <w:lvlJc w:val="left"/>
      <w:pPr>
        <w:ind w:left="560" w:hanging="181"/>
      </w:pPr>
      <w:rPr>
        <w:rFonts w:ascii="Times New Roman" w:eastAsia="Times New Roman" w:hAnsi="Times New Roman" w:cs="Times New Roman" w:hint="default"/>
        <w:w w:val="100"/>
        <w:sz w:val="22"/>
        <w:szCs w:val="22"/>
        <w:lang w:val="ru-RU" w:eastAsia="en-US" w:bidi="ar-SA"/>
      </w:rPr>
    </w:lvl>
    <w:lvl w:ilvl="1" w:tplc="DD2A24EE">
      <w:numFmt w:val="bullet"/>
      <w:lvlText w:val="•"/>
      <w:lvlJc w:val="left"/>
      <w:pPr>
        <w:ind w:left="1605" w:hanging="181"/>
      </w:pPr>
      <w:rPr>
        <w:rFonts w:hint="default"/>
        <w:lang w:val="ru-RU" w:eastAsia="en-US" w:bidi="ar-SA"/>
      </w:rPr>
    </w:lvl>
    <w:lvl w:ilvl="2" w:tplc="223CA0DE">
      <w:numFmt w:val="bullet"/>
      <w:lvlText w:val="•"/>
      <w:lvlJc w:val="left"/>
      <w:pPr>
        <w:ind w:left="2651" w:hanging="181"/>
      </w:pPr>
      <w:rPr>
        <w:rFonts w:hint="default"/>
        <w:lang w:val="ru-RU" w:eastAsia="en-US" w:bidi="ar-SA"/>
      </w:rPr>
    </w:lvl>
    <w:lvl w:ilvl="3" w:tplc="E8CC97A6">
      <w:numFmt w:val="bullet"/>
      <w:lvlText w:val="•"/>
      <w:lvlJc w:val="left"/>
      <w:pPr>
        <w:ind w:left="3697" w:hanging="181"/>
      </w:pPr>
      <w:rPr>
        <w:rFonts w:hint="default"/>
        <w:lang w:val="ru-RU" w:eastAsia="en-US" w:bidi="ar-SA"/>
      </w:rPr>
    </w:lvl>
    <w:lvl w:ilvl="4" w:tplc="2130B5B6">
      <w:numFmt w:val="bullet"/>
      <w:lvlText w:val="•"/>
      <w:lvlJc w:val="left"/>
      <w:pPr>
        <w:ind w:left="4743" w:hanging="181"/>
      </w:pPr>
      <w:rPr>
        <w:rFonts w:hint="default"/>
        <w:lang w:val="ru-RU" w:eastAsia="en-US" w:bidi="ar-SA"/>
      </w:rPr>
    </w:lvl>
    <w:lvl w:ilvl="5" w:tplc="9190B0E2">
      <w:numFmt w:val="bullet"/>
      <w:lvlText w:val="•"/>
      <w:lvlJc w:val="left"/>
      <w:pPr>
        <w:ind w:left="5789" w:hanging="181"/>
      </w:pPr>
      <w:rPr>
        <w:rFonts w:hint="default"/>
        <w:lang w:val="ru-RU" w:eastAsia="en-US" w:bidi="ar-SA"/>
      </w:rPr>
    </w:lvl>
    <w:lvl w:ilvl="6" w:tplc="3BCA2912">
      <w:numFmt w:val="bullet"/>
      <w:lvlText w:val="•"/>
      <w:lvlJc w:val="left"/>
      <w:pPr>
        <w:ind w:left="6835" w:hanging="181"/>
      </w:pPr>
      <w:rPr>
        <w:rFonts w:hint="default"/>
        <w:lang w:val="ru-RU" w:eastAsia="en-US" w:bidi="ar-SA"/>
      </w:rPr>
    </w:lvl>
    <w:lvl w:ilvl="7" w:tplc="070A8D4E">
      <w:numFmt w:val="bullet"/>
      <w:lvlText w:val="•"/>
      <w:lvlJc w:val="left"/>
      <w:pPr>
        <w:ind w:left="7881" w:hanging="181"/>
      </w:pPr>
      <w:rPr>
        <w:rFonts w:hint="default"/>
        <w:lang w:val="ru-RU" w:eastAsia="en-US" w:bidi="ar-SA"/>
      </w:rPr>
    </w:lvl>
    <w:lvl w:ilvl="8" w:tplc="592ECC8A">
      <w:numFmt w:val="bullet"/>
      <w:lvlText w:val="•"/>
      <w:lvlJc w:val="left"/>
      <w:pPr>
        <w:ind w:left="8927" w:hanging="181"/>
      </w:pPr>
      <w:rPr>
        <w:rFonts w:hint="default"/>
        <w:lang w:val="ru-RU" w:eastAsia="en-US" w:bidi="ar-SA"/>
      </w:rPr>
    </w:lvl>
  </w:abstractNum>
  <w:abstractNum w:abstractNumId="230">
    <w:nsid w:val="4BCA3E01"/>
    <w:multiLevelType w:val="hybridMultilevel"/>
    <w:tmpl w:val="40D461E6"/>
    <w:lvl w:ilvl="0" w:tplc="2C9E2590">
      <w:start w:val="2"/>
      <w:numFmt w:val="decimal"/>
      <w:lvlText w:val="%1"/>
      <w:lvlJc w:val="left"/>
      <w:pPr>
        <w:ind w:left="1160" w:hanging="600"/>
      </w:pPr>
      <w:rPr>
        <w:rFonts w:hint="default"/>
        <w:lang w:val="ru-RU" w:eastAsia="en-US" w:bidi="ar-SA"/>
      </w:rPr>
    </w:lvl>
    <w:lvl w:ilvl="1" w:tplc="4B64B6A8">
      <w:numFmt w:val="none"/>
      <w:lvlText w:val=""/>
      <w:lvlJc w:val="left"/>
      <w:pPr>
        <w:tabs>
          <w:tab w:val="num" w:pos="360"/>
        </w:tabs>
      </w:pPr>
    </w:lvl>
    <w:lvl w:ilvl="2" w:tplc="C5CCB154">
      <w:numFmt w:val="none"/>
      <w:lvlText w:val=""/>
      <w:lvlJc w:val="left"/>
      <w:pPr>
        <w:tabs>
          <w:tab w:val="num" w:pos="360"/>
        </w:tabs>
      </w:pPr>
    </w:lvl>
    <w:lvl w:ilvl="3" w:tplc="6E9845CA">
      <w:numFmt w:val="none"/>
      <w:lvlText w:val=""/>
      <w:lvlJc w:val="left"/>
      <w:pPr>
        <w:tabs>
          <w:tab w:val="num" w:pos="360"/>
        </w:tabs>
      </w:pPr>
    </w:lvl>
    <w:lvl w:ilvl="4" w:tplc="E15E8D54">
      <w:numFmt w:val="bullet"/>
      <w:lvlText w:val="•"/>
      <w:lvlJc w:val="left"/>
      <w:pPr>
        <w:ind w:left="5033" w:hanging="780"/>
      </w:pPr>
      <w:rPr>
        <w:rFonts w:hint="default"/>
        <w:lang w:val="ru-RU" w:eastAsia="en-US" w:bidi="ar-SA"/>
      </w:rPr>
    </w:lvl>
    <w:lvl w:ilvl="5" w:tplc="750CC12A">
      <w:numFmt w:val="bullet"/>
      <w:lvlText w:val="•"/>
      <w:lvlJc w:val="left"/>
      <w:pPr>
        <w:ind w:left="6030" w:hanging="780"/>
      </w:pPr>
      <w:rPr>
        <w:rFonts w:hint="default"/>
        <w:lang w:val="ru-RU" w:eastAsia="en-US" w:bidi="ar-SA"/>
      </w:rPr>
    </w:lvl>
    <w:lvl w:ilvl="6" w:tplc="DFD6B2B4">
      <w:numFmt w:val="bullet"/>
      <w:lvlText w:val="•"/>
      <w:lvlJc w:val="left"/>
      <w:pPr>
        <w:ind w:left="7028" w:hanging="780"/>
      </w:pPr>
      <w:rPr>
        <w:rFonts w:hint="default"/>
        <w:lang w:val="ru-RU" w:eastAsia="en-US" w:bidi="ar-SA"/>
      </w:rPr>
    </w:lvl>
    <w:lvl w:ilvl="7" w:tplc="231E8E82">
      <w:numFmt w:val="bullet"/>
      <w:lvlText w:val="•"/>
      <w:lvlJc w:val="left"/>
      <w:pPr>
        <w:ind w:left="8026" w:hanging="780"/>
      </w:pPr>
      <w:rPr>
        <w:rFonts w:hint="default"/>
        <w:lang w:val="ru-RU" w:eastAsia="en-US" w:bidi="ar-SA"/>
      </w:rPr>
    </w:lvl>
    <w:lvl w:ilvl="8" w:tplc="98649F96">
      <w:numFmt w:val="bullet"/>
      <w:lvlText w:val="•"/>
      <w:lvlJc w:val="left"/>
      <w:pPr>
        <w:ind w:left="9023" w:hanging="780"/>
      </w:pPr>
      <w:rPr>
        <w:rFonts w:hint="default"/>
        <w:lang w:val="ru-RU" w:eastAsia="en-US" w:bidi="ar-SA"/>
      </w:rPr>
    </w:lvl>
  </w:abstractNum>
  <w:abstractNum w:abstractNumId="231">
    <w:nsid w:val="4D405AE0"/>
    <w:multiLevelType w:val="hybridMultilevel"/>
    <w:tmpl w:val="F7B44218"/>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4DBE468A"/>
    <w:multiLevelType w:val="hybridMultilevel"/>
    <w:tmpl w:val="40B4C988"/>
    <w:lvl w:ilvl="0" w:tplc="DC50854E">
      <w:start w:val="2"/>
      <w:numFmt w:val="decimal"/>
      <w:lvlText w:val="%1"/>
      <w:lvlJc w:val="left"/>
      <w:pPr>
        <w:ind w:left="560" w:hanging="411"/>
      </w:pPr>
      <w:rPr>
        <w:rFonts w:hint="default"/>
        <w:lang w:val="ru-RU" w:eastAsia="en-US" w:bidi="ar-SA"/>
      </w:rPr>
    </w:lvl>
    <w:lvl w:ilvl="1" w:tplc="831A124E">
      <w:numFmt w:val="none"/>
      <w:lvlText w:val=""/>
      <w:lvlJc w:val="left"/>
      <w:pPr>
        <w:tabs>
          <w:tab w:val="num" w:pos="360"/>
        </w:tabs>
      </w:pPr>
    </w:lvl>
    <w:lvl w:ilvl="2" w:tplc="A5AE8836">
      <w:numFmt w:val="none"/>
      <w:lvlText w:val=""/>
      <w:lvlJc w:val="left"/>
      <w:pPr>
        <w:tabs>
          <w:tab w:val="num" w:pos="360"/>
        </w:tabs>
      </w:pPr>
    </w:lvl>
    <w:lvl w:ilvl="3" w:tplc="2522127A">
      <w:numFmt w:val="bullet"/>
      <w:lvlText w:val="•"/>
      <w:lvlJc w:val="left"/>
      <w:pPr>
        <w:ind w:left="3848" w:hanging="540"/>
      </w:pPr>
      <w:rPr>
        <w:rFonts w:hint="default"/>
        <w:lang w:val="ru-RU" w:eastAsia="en-US" w:bidi="ar-SA"/>
      </w:rPr>
    </w:lvl>
    <w:lvl w:ilvl="4" w:tplc="216ED72E">
      <w:numFmt w:val="bullet"/>
      <w:lvlText w:val="•"/>
      <w:lvlJc w:val="left"/>
      <w:pPr>
        <w:ind w:left="4873" w:hanging="540"/>
      </w:pPr>
      <w:rPr>
        <w:rFonts w:hint="default"/>
        <w:lang w:val="ru-RU" w:eastAsia="en-US" w:bidi="ar-SA"/>
      </w:rPr>
    </w:lvl>
    <w:lvl w:ilvl="5" w:tplc="ACAA91C0">
      <w:numFmt w:val="bullet"/>
      <w:lvlText w:val="•"/>
      <w:lvlJc w:val="left"/>
      <w:pPr>
        <w:ind w:left="5897" w:hanging="540"/>
      </w:pPr>
      <w:rPr>
        <w:rFonts w:hint="default"/>
        <w:lang w:val="ru-RU" w:eastAsia="en-US" w:bidi="ar-SA"/>
      </w:rPr>
    </w:lvl>
    <w:lvl w:ilvl="6" w:tplc="09127BB0">
      <w:numFmt w:val="bullet"/>
      <w:lvlText w:val="•"/>
      <w:lvlJc w:val="left"/>
      <w:pPr>
        <w:ind w:left="6921" w:hanging="540"/>
      </w:pPr>
      <w:rPr>
        <w:rFonts w:hint="default"/>
        <w:lang w:val="ru-RU" w:eastAsia="en-US" w:bidi="ar-SA"/>
      </w:rPr>
    </w:lvl>
    <w:lvl w:ilvl="7" w:tplc="9B405460">
      <w:numFmt w:val="bullet"/>
      <w:lvlText w:val="•"/>
      <w:lvlJc w:val="left"/>
      <w:pPr>
        <w:ind w:left="7946" w:hanging="540"/>
      </w:pPr>
      <w:rPr>
        <w:rFonts w:hint="default"/>
        <w:lang w:val="ru-RU" w:eastAsia="en-US" w:bidi="ar-SA"/>
      </w:rPr>
    </w:lvl>
    <w:lvl w:ilvl="8" w:tplc="394EB74A">
      <w:numFmt w:val="bullet"/>
      <w:lvlText w:val="•"/>
      <w:lvlJc w:val="left"/>
      <w:pPr>
        <w:ind w:left="8970" w:hanging="540"/>
      </w:pPr>
      <w:rPr>
        <w:rFonts w:hint="default"/>
        <w:lang w:val="ru-RU" w:eastAsia="en-US" w:bidi="ar-SA"/>
      </w:rPr>
    </w:lvl>
  </w:abstractNum>
  <w:abstractNum w:abstractNumId="233">
    <w:nsid w:val="4DCC47A2"/>
    <w:multiLevelType w:val="hybridMultilevel"/>
    <w:tmpl w:val="BAB421B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34">
    <w:nsid w:val="4F0A7F3B"/>
    <w:multiLevelType w:val="hybridMultilevel"/>
    <w:tmpl w:val="4F2245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FED064A"/>
    <w:multiLevelType w:val="hybridMultilevel"/>
    <w:tmpl w:val="D7B60002"/>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FFF3CC8"/>
    <w:multiLevelType w:val="hybridMultilevel"/>
    <w:tmpl w:val="0054DB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7">
    <w:nsid w:val="501F0B2D"/>
    <w:multiLevelType w:val="hybridMultilevel"/>
    <w:tmpl w:val="F22E80FA"/>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8">
    <w:nsid w:val="50313E29"/>
    <w:multiLevelType w:val="hybridMultilevel"/>
    <w:tmpl w:val="D5408D58"/>
    <w:lvl w:ilvl="0" w:tplc="00006F11">
      <w:start w:val="1"/>
      <w:numFmt w:val="bullet"/>
      <w:lvlText w:val="В"/>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9">
    <w:nsid w:val="512669F5"/>
    <w:multiLevelType w:val="hybridMultilevel"/>
    <w:tmpl w:val="2F5E718C"/>
    <w:lvl w:ilvl="0" w:tplc="1D081F72">
      <w:numFmt w:val="bullet"/>
      <w:lvlText w:val=""/>
      <w:lvlJc w:val="left"/>
      <w:pPr>
        <w:ind w:left="1280" w:hanging="360"/>
      </w:pPr>
      <w:rPr>
        <w:rFonts w:ascii="Symbol" w:eastAsia="Symbol" w:hAnsi="Symbol" w:cs="Symbol" w:hint="default"/>
        <w:color w:val="1E1F27"/>
        <w:w w:val="99"/>
        <w:sz w:val="20"/>
        <w:szCs w:val="20"/>
        <w:lang w:val="ru-RU" w:eastAsia="en-US" w:bidi="ar-SA"/>
      </w:rPr>
    </w:lvl>
    <w:lvl w:ilvl="1" w:tplc="0419000B">
      <w:start w:val="1"/>
      <w:numFmt w:val="bullet"/>
      <w:lvlText w:val=""/>
      <w:lvlJc w:val="left"/>
      <w:pPr>
        <w:ind w:left="560" w:hanging="286"/>
      </w:pPr>
      <w:rPr>
        <w:rFonts w:ascii="Wingdings" w:hAnsi="Wingdings" w:hint="default"/>
        <w:w w:val="100"/>
        <w:lang w:val="ru-RU" w:eastAsia="en-US" w:bidi="ar-SA"/>
      </w:rPr>
    </w:lvl>
    <w:lvl w:ilvl="2" w:tplc="B7C0E158">
      <w:numFmt w:val="bullet"/>
      <w:lvlText w:val="•"/>
      <w:lvlJc w:val="left"/>
      <w:pPr>
        <w:ind w:left="2362" w:hanging="286"/>
      </w:pPr>
      <w:rPr>
        <w:rFonts w:hint="default"/>
        <w:lang w:val="ru-RU" w:eastAsia="en-US" w:bidi="ar-SA"/>
      </w:rPr>
    </w:lvl>
    <w:lvl w:ilvl="3" w:tplc="77C89330">
      <w:numFmt w:val="bullet"/>
      <w:lvlText w:val="•"/>
      <w:lvlJc w:val="left"/>
      <w:pPr>
        <w:ind w:left="3444" w:hanging="286"/>
      </w:pPr>
      <w:rPr>
        <w:rFonts w:hint="default"/>
        <w:lang w:val="ru-RU" w:eastAsia="en-US" w:bidi="ar-SA"/>
      </w:rPr>
    </w:lvl>
    <w:lvl w:ilvl="4" w:tplc="054EFE98">
      <w:numFmt w:val="bullet"/>
      <w:lvlText w:val="•"/>
      <w:lvlJc w:val="left"/>
      <w:pPr>
        <w:ind w:left="4526" w:hanging="286"/>
      </w:pPr>
      <w:rPr>
        <w:rFonts w:hint="default"/>
        <w:lang w:val="ru-RU" w:eastAsia="en-US" w:bidi="ar-SA"/>
      </w:rPr>
    </w:lvl>
    <w:lvl w:ilvl="5" w:tplc="D5D60506">
      <w:numFmt w:val="bullet"/>
      <w:lvlText w:val="•"/>
      <w:lvlJc w:val="left"/>
      <w:pPr>
        <w:ind w:left="5608" w:hanging="286"/>
      </w:pPr>
      <w:rPr>
        <w:rFonts w:hint="default"/>
        <w:lang w:val="ru-RU" w:eastAsia="en-US" w:bidi="ar-SA"/>
      </w:rPr>
    </w:lvl>
    <w:lvl w:ilvl="6" w:tplc="FBB632FC">
      <w:numFmt w:val="bullet"/>
      <w:lvlText w:val="•"/>
      <w:lvlJc w:val="left"/>
      <w:pPr>
        <w:ind w:left="6690" w:hanging="286"/>
      </w:pPr>
      <w:rPr>
        <w:rFonts w:hint="default"/>
        <w:lang w:val="ru-RU" w:eastAsia="en-US" w:bidi="ar-SA"/>
      </w:rPr>
    </w:lvl>
    <w:lvl w:ilvl="7" w:tplc="55285832">
      <w:numFmt w:val="bullet"/>
      <w:lvlText w:val="•"/>
      <w:lvlJc w:val="left"/>
      <w:pPr>
        <w:ind w:left="7772" w:hanging="286"/>
      </w:pPr>
      <w:rPr>
        <w:rFonts w:hint="default"/>
        <w:lang w:val="ru-RU" w:eastAsia="en-US" w:bidi="ar-SA"/>
      </w:rPr>
    </w:lvl>
    <w:lvl w:ilvl="8" w:tplc="E480BE4A">
      <w:numFmt w:val="bullet"/>
      <w:lvlText w:val="•"/>
      <w:lvlJc w:val="left"/>
      <w:pPr>
        <w:ind w:left="8854" w:hanging="286"/>
      </w:pPr>
      <w:rPr>
        <w:rFonts w:hint="default"/>
        <w:lang w:val="ru-RU" w:eastAsia="en-US" w:bidi="ar-SA"/>
      </w:rPr>
    </w:lvl>
  </w:abstractNum>
  <w:abstractNum w:abstractNumId="240">
    <w:nsid w:val="515E3D47"/>
    <w:multiLevelType w:val="hybridMultilevel"/>
    <w:tmpl w:val="12189074"/>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29036BB"/>
    <w:multiLevelType w:val="hybridMultilevel"/>
    <w:tmpl w:val="DD6E4DD6"/>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2E5574A"/>
    <w:multiLevelType w:val="hybridMultilevel"/>
    <w:tmpl w:val="F2F658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53595799"/>
    <w:multiLevelType w:val="hybridMultilevel"/>
    <w:tmpl w:val="BEF65400"/>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4">
    <w:nsid w:val="53727C9F"/>
    <w:multiLevelType w:val="hybridMultilevel"/>
    <w:tmpl w:val="7F765BF2"/>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5">
    <w:nsid w:val="53C333B0"/>
    <w:multiLevelType w:val="hybridMultilevel"/>
    <w:tmpl w:val="4B3EE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52C31D3"/>
    <w:multiLevelType w:val="hybridMultilevel"/>
    <w:tmpl w:val="654EDFF2"/>
    <w:lvl w:ilvl="0" w:tplc="1D081F72">
      <w:numFmt w:val="bullet"/>
      <w:lvlText w:val=""/>
      <w:lvlJc w:val="left"/>
      <w:pPr>
        <w:ind w:left="1280" w:hanging="360"/>
      </w:pPr>
      <w:rPr>
        <w:rFonts w:ascii="Symbol" w:eastAsia="Symbol" w:hAnsi="Symbol" w:cs="Symbol" w:hint="default"/>
        <w:color w:val="1E1F27"/>
        <w:w w:val="99"/>
        <w:sz w:val="20"/>
        <w:szCs w:val="20"/>
        <w:lang w:val="ru-RU" w:eastAsia="en-US" w:bidi="ar-SA"/>
      </w:rPr>
    </w:lvl>
    <w:lvl w:ilvl="1" w:tplc="0419000B">
      <w:start w:val="1"/>
      <w:numFmt w:val="bullet"/>
      <w:lvlText w:val=""/>
      <w:lvlJc w:val="left"/>
      <w:pPr>
        <w:ind w:left="560" w:hanging="286"/>
      </w:pPr>
      <w:rPr>
        <w:rFonts w:ascii="Wingdings" w:hAnsi="Wingdings" w:hint="default"/>
        <w:w w:val="100"/>
        <w:lang w:val="ru-RU" w:eastAsia="en-US" w:bidi="ar-SA"/>
      </w:rPr>
    </w:lvl>
    <w:lvl w:ilvl="2" w:tplc="B7C0E158">
      <w:numFmt w:val="bullet"/>
      <w:lvlText w:val="•"/>
      <w:lvlJc w:val="left"/>
      <w:pPr>
        <w:ind w:left="2362" w:hanging="286"/>
      </w:pPr>
      <w:rPr>
        <w:rFonts w:hint="default"/>
        <w:lang w:val="ru-RU" w:eastAsia="en-US" w:bidi="ar-SA"/>
      </w:rPr>
    </w:lvl>
    <w:lvl w:ilvl="3" w:tplc="77C89330">
      <w:numFmt w:val="bullet"/>
      <w:lvlText w:val="•"/>
      <w:lvlJc w:val="left"/>
      <w:pPr>
        <w:ind w:left="3444" w:hanging="286"/>
      </w:pPr>
      <w:rPr>
        <w:rFonts w:hint="default"/>
        <w:lang w:val="ru-RU" w:eastAsia="en-US" w:bidi="ar-SA"/>
      </w:rPr>
    </w:lvl>
    <w:lvl w:ilvl="4" w:tplc="054EFE98">
      <w:numFmt w:val="bullet"/>
      <w:lvlText w:val="•"/>
      <w:lvlJc w:val="left"/>
      <w:pPr>
        <w:ind w:left="4526" w:hanging="286"/>
      </w:pPr>
      <w:rPr>
        <w:rFonts w:hint="default"/>
        <w:lang w:val="ru-RU" w:eastAsia="en-US" w:bidi="ar-SA"/>
      </w:rPr>
    </w:lvl>
    <w:lvl w:ilvl="5" w:tplc="D5D60506">
      <w:numFmt w:val="bullet"/>
      <w:lvlText w:val="•"/>
      <w:lvlJc w:val="left"/>
      <w:pPr>
        <w:ind w:left="5608" w:hanging="286"/>
      </w:pPr>
      <w:rPr>
        <w:rFonts w:hint="default"/>
        <w:lang w:val="ru-RU" w:eastAsia="en-US" w:bidi="ar-SA"/>
      </w:rPr>
    </w:lvl>
    <w:lvl w:ilvl="6" w:tplc="FBB632FC">
      <w:numFmt w:val="bullet"/>
      <w:lvlText w:val="•"/>
      <w:lvlJc w:val="left"/>
      <w:pPr>
        <w:ind w:left="6690" w:hanging="286"/>
      </w:pPr>
      <w:rPr>
        <w:rFonts w:hint="default"/>
        <w:lang w:val="ru-RU" w:eastAsia="en-US" w:bidi="ar-SA"/>
      </w:rPr>
    </w:lvl>
    <w:lvl w:ilvl="7" w:tplc="55285832">
      <w:numFmt w:val="bullet"/>
      <w:lvlText w:val="•"/>
      <w:lvlJc w:val="left"/>
      <w:pPr>
        <w:ind w:left="7772" w:hanging="286"/>
      </w:pPr>
      <w:rPr>
        <w:rFonts w:hint="default"/>
        <w:lang w:val="ru-RU" w:eastAsia="en-US" w:bidi="ar-SA"/>
      </w:rPr>
    </w:lvl>
    <w:lvl w:ilvl="8" w:tplc="E480BE4A">
      <w:numFmt w:val="bullet"/>
      <w:lvlText w:val="•"/>
      <w:lvlJc w:val="left"/>
      <w:pPr>
        <w:ind w:left="8854" w:hanging="286"/>
      </w:pPr>
      <w:rPr>
        <w:rFonts w:hint="default"/>
        <w:lang w:val="ru-RU" w:eastAsia="en-US" w:bidi="ar-SA"/>
      </w:rPr>
    </w:lvl>
  </w:abstractNum>
  <w:abstractNum w:abstractNumId="247">
    <w:nsid w:val="556E2348"/>
    <w:multiLevelType w:val="hybridMultilevel"/>
    <w:tmpl w:val="6EF2BF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8">
    <w:nsid w:val="558D5BCF"/>
    <w:multiLevelType w:val="hybridMultilevel"/>
    <w:tmpl w:val="D7DCD302"/>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9">
    <w:nsid w:val="597057D7"/>
    <w:multiLevelType w:val="hybridMultilevel"/>
    <w:tmpl w:val="50006D46"/>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A792BFF"/>
    <w:multiLevelType w:val="hybridMultilevel"/>
    <w:tmpl w:val="0082C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A9D7D60"/>
    <w:multiLevelType w:val="hybridMultilevel"/>
    <w:tmpl w:val="477E37B8"/>
    <w:lvl w:ilvl="0" w:tplc="F0A483A0">
      <w:start w:val="1"/>
      <w:numFmt w:val="decimal"/>
      <w:lvlText w:val="%1."/>
      <w:lvlJc w:val="left"/>
      <w:pPr>
        <w:ind w:left="560" w:hanging="245"/>
      </w:pPr>
      <w:rPr>
        <w:rFonts w:ascii="Times New Roman" w:eastAsia="Times New Roman" w:hAnsi="Times New Roman" w:cs="Times New Roman" w:hint="default"/>
        <w:b/>
        <w:bCs/>
        <w:i/>
        <w:iCs/>
        <w:w w:val="100"/>
        <w:sz w:val="24"/>
        <w:szCs w:val="24"/>
        <w:lang w:val="ru-RU" w:eastAsia="en-US" w:bidi="ar-SA"/>
      </w:rPr>
    </w:lvl>
    <w:lvl w:ilvl="1" w:tplc="24788826">
      <w:numFmt w:val="bullet"/>
      <w:lvlText w:val="•"/>
      <w:lvlJc w:val="left"/>
      <w:pPr>
        <w:ind w:left="1605" w:hanging="245"/>
      </w:pPr>
      <w:rPr>
        <w:rFonts w:hint="default"/>
        <w:lang w:val="ru-RU" w:eastAsia="en-US" w:bidi="ar-SA"/>
      </w:rPr>
    </w:lvl>
    <w:lvl w:ilvl="2" w:tplc="A55ADD4A">
      <w:numFmt w:val="bullet"/>
      <w:lvlText w:val="•"/>
      <w:lvlJc w:val="left"/>
      <w:pPr>
        <w:ind w:left="2651" w:hanging="245"/>
      </w:pPr>
      <w:rPr>
        <w:rFonts w:hint="default"/>
        <w:lang w:val="ru-RU" w:eastAsia="en-US" w:bidi="ar-SA"/>
      </w:rPr>
    </w:lvl>
    <w:lvl w:ilvl="3" w:tplc="1166C7EC">
      <w:numFmt w:val="bullet"/>
      <w:lvlText w:val="•"/>
      <w:lvlJc w:val="left"/>
      <w:pPr>
        <w:ind w:left="3697" w:hanging="245"/>
      </w:pPr>
      <w:rPr>
        <w:rFonts w:hint="default"/>
        <w:lang w:val="ru-RU" w:eastAsia="en-US" w:bidi="ar-SA"/>
      </w:rPr>
    </w:lvl>
    <w:lvl w:ilvl="4" w:tplc="60843E94">
      <w:numFmt w:val="bullet"/>
      <w:lvlText w:val="•"/>
      <w:lvlJc w:val="left"/>
      <w:pPr>
        <w:ind w:left="4743" w:hanging="245"/>
      </w:pPr>
      <w:rPr>
        <w:rFonts w:hint="default"/>
        <w:lang w:val="ru-RU" w:eastAsia="en-US" w:bidi="ar-SA"/>
      </w:rPr>
    </w:lvl>
    <w:lvl w:ilvl="5" w:tplc="3822DA9E">
      <w:numFmt w:val="bullet"/>
      <w:lvlText w:val="•"/>
      <w:lvlJc w:val="left"/>
      <w:pPr>
        <w:ind w:left="5789" w:hanging="245"/>
      </w:pPr>
      <w:rPr>
        <w:rFonts w:hint="default"/>
        <w:lang w:val="ru-RU" w:eastAsia="en-US" w:bidi="ar-SA"/>
      </w:rPr>
    </w:lvl>
    <w:lvl w:ilvl="6" w:tplc="8BE417D8">
      <w:numFmt w:val="bullet"/>
      <w:lvlText w:val="•"/>
      <w:lvlJc w:val="left"/>
      <w:pPr>
        <w:ind w:left="6835" w:hanging="245"/>
      </w:pPr>
      <w:rPr>
        <w:rFonts w:hint="default"/>
        <w:lang w:val="ru-RU" w:eastAsia="en-US" w:bidi="ar-SA"/>
      </w:rPr>
    </w:lvl>
    <w:lvl w:ilvl="7" w:tplc="15B2C1A6">
      <w:numFmt w:val="bullet"/>
      <w:lvlText w:val="•"/>
      <w:lvlJc w:val="left"/>
      <w:pPr>
        <w:ind w:left="7881" w:hanging="245"/>
      </w:pPr>
      <w:rPr>
        <w:rFonts w:hint="default"/>
        <w:lang w:val="ru-RU" w:eastAsia="en-US" w:bidi="ar-SA"/>
      </w:rPr>
    </w:lvl>
    <w:lvl w:ilvl="8" w:tplc="7F3EF402">
      <w:numFmt w:val="bullet"/>
      <w:lvlText w:val="•"/>
      <w:lvlJc w:val="left"/>
      <w:pPr>
        <w:ind w:left="8927" w:hanging="245"/>
      </w:pPr>
      <w:rPr>
        <w:rFonts w:hint="default"/>
        <w:lang w:val="ru-RU" w:eastAsia="en-US" w:bidi="ar-SA"/>
      </w:rPr>
    </w:lvl>
  </w:abstractNum>
  <w:abstractNum w:abstractNumId="252">
    <w:nsid w:val="5AA24E6D"/>
    <w:multiLevelType w:val="hybridMultilevel"/>
    <w:tmpl w:val="EF622F30"/>
    <w:lvl w:ilvl="0" w:tplc="B0563FA8">
      <w:numFmt w:val="bullet"/>
      <w:lvlText w:val="-"/>
      <w:lvlJc w:val="left"/>
      <w:pPr>
        <w:ind w:left="560" w:hanging="144"/>
      </w:pPr>
      <w:rPr>
        <w:rFonts w:ascii="Times New Roman" w:eastAsia="Times New Roman" w:hAnsi="Times New Roman" w:cs="Times New Roman" w:hint="default"/>
        <w:w w:val="100"/>
        <w:sz w:val="24"/>
        <w:szCs w:val="24"/>
        <w:lang w:val="ru-RU" w:eastAsia="en-US" w:bidi="ar-SA"/>
      </w:rPr>
    </w:lvl>
    <w:lvl w:ilvl="1" w:tplc="67AEE364">
      <w:numFmt w:val="bullet"/>
      <w:lvlText w:val="•"/>
      <w:lvlJc w:val="left"/>
      <w:pPr>
        <w:ind w:left="1605" w:hanging="144"/>
      </w:pPr>
      <w:rPr>
        <w:rFonts w:hint="default"/>
        <w:lang w:val="ru-RU" w:eastAsia="en-US" w:bidi="ar-SA"/>
      </w:rPr>
    </w:lvl>
    <w:lvl w:ilvl="2" w:tplc="001C8A0A">
      <w:numFmt w:val="bullet"/>
      <w:lvlText w:val="•"/>
      <w:lvlJc w:val="left"/>
      <w:pPr>
        <w:ind w:left="2651" w:hanging="144"/>
      </w:pPr>
      <w:rPr>
        <w:rFonts w:hint="default"/>
        <w:lang w:val="ru-RU" w:eastAsia="en-US" w:bidi="ar-SA"/>
      </w:rPr>
    </w:lvl>
    <w:lvl w:ilvl="3" w:tplc="0C522318">
      <w:numFmt w:val="bullet"/>
      <w:lvlText w:val="•"/>
      <w:lvlJc w:val="left"/>
      <w:pPr>
        <w:ind w:left="3697" w:hanging="144"/>
      </w:pPr>
      <w:rPr>
        <w:rFonts w:hint="default"/>
        <w:lang w:val="ru-RU" w:eastAsia="en-US" w:bidi="ar-SA"/>
      </w:rPr>
    </w:lvl>
    <w:lvl w:ilvl="4" w:tplc="9A24C1AE">
      <w:numFmt w:val="bullet"/>
      <w:lvlText w:val="•"/>
      <w:lvlJc w:val="left"/>
      <w:pPr>
        <w:ind w:left="4743" w:hanging="144"/>
      </w:pPr>
      <w:rPr>
        <w:rFonts w:hint="default"/>
        <w:lang w:val="ru-RU" w:eastAsia="en-US" w:bidi="ar-SA"/>
      </w:rPr>
    </w:lvl>
    <w:lvl w:ilvl="5" w:tplc="B27CD206">
      <w:numFmt w:val="bullet"/>
      <w:lvlText w:val="•"/>
      <w:lvlJc w:val="left"/>
      <w:pPr>
        <w:ind w:left="5789" w:hanging="144"/>
      </w:pPr>
      <w:rPr>
        <w:rFonts w:hint="default"/>
        <w:lang w:val="ru-RU" w:eastAsia="en-US" w:bidi="ar-SA"/>
      </w:rPr>
    </w:lvl>
    <w:lvl w:ilvl="6" w:tplc="E83E533E">
      <w:numFmt w:val="bullet"/>
      <w:lvlText w:val="•"/>
      <w:lvlJc w:val="left"/>
      <w:pPr>
        <w:ind w:left="6835" w:hanging="144"/>
      </w:pPr>
      <w:rPr>
        <w:rFonts w:hint="default"/>
        <w:lang w:val="ru-RU" w:eastAsia="en-US" w:bidi="ar-SA"/>
      </w:rPr>
    </w:lvl>
    <w:lvl w:ilvl="7" w:tplc="EF8A1042">
      <w:numFmt w:val="bullet"/>
      <w:lvlText w:val="•"/>
      <w:lvlJc w:val="left"/>
      <w:pPr>
        <w:ind w:left="7881" w:hanging="144"/>
      </w:pPr>
      <w:rPr>
        <w:rFonts w:hint="default"/>
        <w:lang w:val="ru-RU" w:eastAsia="en-US" w:bidi="ar-SA"/>
      </w:rPr>
    </w:lvl>
    <w:lvl w:ilvl="8" w:tplc="293C6D5C">
      <w:numFmt w:val="bullet"/>
      <w:lvlText w:val="•"/>
      <w:lvlJc w:val="left"/>
      <w:pPr>
        <w:ind w:left="8927" w:hanging="144"/>
      </w:pPr>
      <w:rPr>
        <w:rFonts w:hint="default"/>
        <w:lang w:val="ru-RU" w:eastAsia="en-US" w:bidi="ar-SA"/>
      </w:rPr>
    </w:lvl>
  </w:abstractNum>
  <w:abstractNum w:abstractNumId="253">
    <w:nsid w:val="5B922E62"/>
    <w:multiLevelType w:val="hybridMultilevel"/>
    <w:tmpl w:val="315882D0"/>
    <w:lvl w:ilvl="0" w:tplc="3990C5FA">
      <w:numFmt w:val="bullet"/>
      <w:lvlText w:val=""/>
      <w:lvlJc w:val="left"/>
      <w:pPr>
        <w:ind w:left="987" w:hanging="360"/>
      </w:pPr>
      <w:rPr>
        <w:rFonts w:ascii="Symbol" w:eastAsia="Symbol" w:hAnsi="Symbol" w:cs="Symbol" w:hint="default"/>
        <w:w w:val="100"/>
        <w:sz w:val="24"/>
        <w:szCs w:val="24"/>
        <w:lang w:val="ru-RU" w:eastAsia="en-US" w:bidi="ar-SA"/>
      </w:rPr>
    </w:lvl>
    <w:lvl w:ilvl="1" w:tplc="0419000B">
      <w:start w:val="1"/>
      <w:numFmt w:val="bullet"/>
      <w:lvlText w:val=""/>
      <w:lvlJc w:val="left"/>
      <w:pPr>
        <w:ind w:left="560" w:hanging="488"/>
      </w:pPr>
      <w:rPr>
        <w:rFonts w:ascii="Wingdings" w:hAnsi="Wingdings" w:hint="default"/>
        <w:w w:val="100"/>
        <w:lang w:val="ru-RU" w:eastAsia="en-US" w:bidi="ar-SA"/>
      </w:rPr>
    </w:lvl>
    <w:lvl w:ilvl="2" w:tplc="D2BC131C">
      <w:numFmt w:val="bullet"/>
      <w:lvlText w:val="•"/>
      <w:lvlJc w:val="left"/>
      <w:pPr>
        <w:ind w:left="2095" w:hanging="488"/>
      </w:pPr>
      <w:rPr>
        <w:rFonts w:hint="default"/>
        <w:lang w:val="ru-RU" w:eastAsia="en-US" w:bidi="ar-SA"/>
      </w:rPr>
    </w:lvl>
    <w:lvl w:ilvl="3" w:tplc="95D814B0">
      <w:numFmt w:val="bullet"/>
      <w:lvlText w:val="•"/>
      <w:lvlJc w:val="left"/>
      <w:pPr>
        <w:ind w:left="3210" w:hanging="488"/>
      </w:pPr>
      <w:rPr>
        <w:rFonts w:hint="default"/>
        <w:lang w:val="ru-RU" w:eastAsia="en-US" w:bidi="ar-SA"/>
      </w:rPr>
    </w:lvl>
    <w:lvl w:ilvl="4" w:tplc="04CE9EA2">
      <w:numFmt w:val="bullet"/>
      <w:lvlText w:val="•"/>
      <w:lvlJc w:val="left"/>
      <w:pPr>
        <w:ind w:left="4326" w:hanging="488"/>
      </w:pPr>
      <w:rPr>
        <w:rFonts w:hint="default"/>
        <w:lang w:val="ru-RU" w:eastAsia="en-US" w:bidi="ar-SA"/>
      </w:rPr>
    </w:lvl>
    <w:lvl w:ilvl="5" w:tplc="1E840EF0">
      <w:numFmt w:val="bullet"/>
      <w:lvlText w:val="•"/>
      <w:lvlJc w:val="left"/>
      <w:pPr>
        <w:ind w:left="5441" w:hanging="488"/>
      </w:pPr>
      <w:rPr>
        <w:rFonts w:hint="default"/>
        <w:lang w:val="ru-RU" w:eastAsia="en-US" w:bidi="ar-SA"/>
      </w:rPr>
    </w:lvl>
    <w:lvl w:ilvl="6" w:tplc="5672D1E6">
      <w:numFmt w:val="bullet"/>
      <w:lvlText w:val="•"/>
      <w:lvlJc w:val="left"/>
      <w:pPr>
        <w:ind w:left="6557" w:hanging="488"/>
      </w:pPr>
      <w:rPr>
        <w:rFonts w:hint="default"/>
        <w:lang w:val="ru-RU" w:eastAsia="en-US" w:bidi="ar-SA"/>
      </w:rPr>
    </w:lvl>
    <w:lvl w:ilvl="7" w:tplc="F82A18EA">
      <w:numFmt w:val="bullet"/>
      <w:lvlText w:val="•"/>
      <w:lvlJc w:val="left"/>
      <w:pPr>
        <w:ind w:left="7672" w:hanging="488"/>
      </w:pPr>
      <w:rPr>
        <w:rFonts w:hint="default"/>
        <w:lang w:val="ru-RU" w:eastAsia="en-US" w:bidi="ar-SA"/>
      </w:rPr>
    </w:lvl>
    <w:lvl w:ilvl="8" w:tplc="20222B6C">
      <w:numFmt w:val="bullet"/>
      <w:lvlText w:val="•"/>
      <w:lvlJc w:val="left"/>
      <w:pPr>
        <w:ind w:left="8788" w:hanging="488"/>
      </w:pPr>
      <w:rPr>
        <w:rFonts w:hint="default"/>
        <w:lang w:val="ru-RU" w:eastAsia="en-US" w:bidi="ar-SA"/>
      </w:rPr>
    </w:lvl>
  </w:abstractNum>
  <w:abstractNum w:abstractNumId="254">
    <w:nsid w:val="5BA503FF"/>
    <w:multiLevelType w:val="hybridMultilevel"/>
    <w:tmpl w:val="128AACEE"/>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5">
    <w:nsid w:val="5BD420CB"/>
    <w:multiLevelType w:val="hybridMultilevel"/>
    <w:tmpl w:val="87041610"/>
    <w:lvl w:ilvl="0" w:tplc="D0447238">
      <w:numFmt w:val="bullet"/>
      <w:lvlText w:val="–"/>
      <w:lvlJc w:val="left"/>
      <w:pPr>
        <w:ind w:left="560" w:hanging="190"/>
      </w:pPr>
      <w:rPr>
        <w:rFonts w:ascii="Times New Roman" w:eastAsia="Times New Roman" w:hAnsi="Times New Roman" w:cs="Times New Roman" w:hint="default"/>
        <w:w w:val="100"/>
        <w:sz w:val="24"/>
        <w:szCs w:val="24"/>
        <w:lang w:val="ru-RU" w:eastAsia="en-US" w:bidi="ar-SA"/>
      </w:rPr>
    </w:lvl>
    <w:lvl w:ilvl="1" w:tplc="6B062BCA">
      <w:numFmt w:val="bullet"/>
      <w:lvlText w:val="-"/>
      <w:lvlJc w:val="left"/>
      <w:pPr>
        <w:ind w:left="560" w:hanging="140"/>
      </w:pPr>
      <w:rPr>
        <w:rFonts w:ascii="Times New Roman" w:eastAsia="Times New Roman" w:hAnsi="Times New Roman" w:cs="Times New Roman" w:hint="default"/>
        <w:w w:val="99"/>
        <w:sz w:val="24"/>
        <w:szCs w:val="24"/>
        <w:lang w:val="ru-RU" w:eastAsia="en-US" w:bidi="ar-SA"/>
      </w:rPr>
    </w:lvl>
    <w:lvl w:ilvl="2" w:tplc="2A1238A0">
      <w:numFmt w:val="bullet"/>
      <w:lvlText w:val="•"/>
      <w:lvlJc w:val="left"/>
      <w:pPr>
        <w:ind w:left="2651" w:hanging="140"/>
      </w:pPr>
      <w:rPr>
        <w:rFonts w:hint="default"/>
        <w:lang w:val="ru-RU" w:eastAsia="en-US" w:bidi="ar-SA"/>
      </w:rPr>
    </w:lvl>
    <w:lvl w:ilvl="3" w:tplc="BCF80D9A">
      <w:numFmt w:val="bullet"/>
      <w:lvlText w:val="•"/>
      <w:lvlJc w:val="left"/>
      <w:pPr>
        <w:ind w:left="3697" w:hanging="140"/>
      </w:pPr>
      <w:rPr>
        <w:rFonts w:hint="default"/>
        <w:lang w:val="ru-RU" w:eastAsia="en-US" w:bidi="ar-SA"/>
      </w:rPr>
    </w:lvl>
    <w:lvl w:ilvl="4" w:tplc="3AD69528">
      <w:numFmt w:val="bullet"/>
      <w:lvlText w:val="•"/>
      <w:lvlJc w:val="left"/>
      <w:pPr>
        <w:ind w:left="4743" w:hanging="140"/>
      </w:pPr>
      <w:rPr>
        <w:rFonts w:hint="default"/>
        <w:lang w:val="ru-RU" w:eastAsia="en-US" w:bidi="ar-SA"/>
      </w:rPr>
    </w:lvl>
    <w:lvl w:ilvl="5" w:tplc="B16065E6">
      <w:numFmt w:val="bullet"/>
      <w:lvlText w:val="•"/>
      <w:lvlJc w:val="left"/>
      <w:pPr>
        <w:ind w:left="5789" w:hanging="140"/>
      </w:pPr>
      <w:rPr>
        <w:rFonts w:hint="default"/>
        <w:lang w:val="ru-RU" w:eastAsia="en-US" w:bidi="ar-SA"/>
      </w:rPr>
    </w:lvl>
    <w:lvl w:ilvl="6" w:tplc="C7EAFF3E">
      <w:numFmt w:val="bullet"/>
      <w:lvlText w:val="•"/>
      <w:lvlJc w:val="left"/>
      <w:pPr>
        <w:ind w:left="6835" w:hanging="140"/>
      </w:pPr>
      <w:rPr>
        <w:rFonts w:hint="default"/>
        <w:lang w:val="ru-RU" w:eastAsia="en-US" w:bidi="ar-SA"/>
      </w:rPr>
    </w:lvl>
    <w:lvl w:ilvl="7" w:tplc="9C4A39CC">
      <w:numFmt w:val="bullet"/>
      <w:lvlText w:val="•"/>
      <w:lvlJc w:val="left"/>
      <w:pPr>
        <w:ind w:left="7881" w:hanging="140"/>
      </w:pPr>
      <w:rPr>
        <w:rFonts w:hint="default"/>
        <w:lang w:val="ru-RU" w:eastAsia="en-US" w:bidi="ar-SA"/>
      </w:rPr>
    </w:lvl>
    <w:lvl w:ilvl="8" w:tplc="AFA4D90C">
      <w:numFmt w:val="bullet"/>
      <w:lvlText w:val="•"/>
      <w:lvlJc w:val="left"/>
      <w:pPr>
        <w:ind w:left="8927" w:hanging="140"/>
      </w:pPr>
      <w:rPr>
        <w:rFonts w:hint="default"/>
        <w:lang w:val="ru-RU" w:eastAsia="en-US" w:bidi="ar-SA"/>
      </w:rPr>
    </w:lvl>
  </w:abstractNum>
  <w:abstractNum w:abstractNumId="256">
    <w:nsid w:val="5C1A16DE"/>
    <w:multiLevelType w:val="hybridMultilevel"/>
    <w:tmpl w:val="D2848900"/>
    <w:lvl w:ilvl="0" w:tplc="3990C5FA">
      <w:numFmt w:val="bullet"/>
      <w:lvlText w:val=""/>
      <w:lvlJc w:val="left"/>
      <w:pPr>
        <w:ind w:left="987" w:hanging="360"/>
      </w:pPr>
      <w:rPr>
        <w:rFonts w:ascii="Symbol" w:eastAsia="Symbol" w:hAnsi="Symbol" w:cs="Symbol" w:hint="default"/>
        <w:w w:val="100"/>
        <w:sz w:val="24"/>
        <w:szCs w:val="24"/>
        <w:lang w:val="ru-RU" w:eastAsia="en-US" w:bidi="ar-SA"/>
      </w:rPr>
    </w:lvl>
    <w:lvl w:ilvl="1" w:tplc="0419000B">
      <w:start w:val="1"/>
      <w:numFmt w:val="bullet"/>
      <w:lvlText w:val=""/>
      <w:lvlJc w:val="left"/>
      <w:pPr>
        <w:ind w:left="560" w:hanging="488"/>
      </w:pPr>
      <w:rPr>
        <w:rFonts w:ascii="Wingdings" w:hAnsi="Wingdings" w:hint="default"/>
        <w:w w:val="100"/>
        <w:lang w:val="ru-RU" w:eastAsia="en-US" w:bidi="ar-SA"/>
      </w:rPr>
    </w:lvl>
    <w:lvl w:ilvl="2" w:tplc="D2BC131C">
      <w:numFmt w:val="bullet"/>
      <w:lvlText w:val="•"/>
      <w:lvlJc w:val="left"/>
      <w:pPr>
        <w:ind w:left="2095" w:hanging="488"/>
      </w:pPr>
      <w:rPr>
        <w:rFonts w:hint="default"/>
        <w:lang w:val="ru-RU" w:eastAsia="en-US" w:bidi="ar-SA"/>
      </w:rPr>
    </w:lvl>
    <w:lvl w:ilvl="3" w:tplc="95D814B0">
      <w:numFmt w:val="bullet"/>
      <w:lvlText w:val="•"/>
      <w:lvlJc w:val="left"/>
      <w:pPr>
        <w:ind w:left="3210" w:hanging="488"/>
      </w:pPr>
      <w:rPr>
        <w:rFonts w:hint="default"/>
        <w:lang w:val="ru-RU" w:eastAsia="en-US" w:bidi="ar-SA"/>
      </w:rPr>
    </w:lvl>
    <w:lvl w:ilvl="4" w:tplc="04CE9EA2">
      <w:numFmt w:val="bullet"/>
      <w:lvlText w:val="•"/>
      <w:lvlJc w:val="left"/>
      <w:pPr>
        <w:ind w:left="4326" w:hanging="488"/>
      </w:pPr>
      <w:rPr>
        <w:rFonts w:hint="default"/>
        <w:lang w:val="ru-RU" w:eastAsia="en-US" w:bidi="ar-SA"/>
      </w:rPr>
    </w:lvl>
    <w:lvl w:ilvl="5" w:tplc="1E840EF0">
      <w:numFmt w:val="bullet"/>
      <w:lvlText w:val="•"/>
      <w:lvlJc w:val="left"/>
      <w:pPr>
        <w:ind w:left="5441" w:hanging="488"/>
      </w:pPr>
      <w:rPr>
        <w:rFonts w:hint="default"/>
        <w:lang w:val="ru-RU" w:eastAsia="en-US" w:bidi="ar-SA"/>
      </w:rPr>
    </w:lvl>
    <w:lvl w:ilvl="6" w:tplc="5672D1E6">
      <w:numFmt w:val="bullet"/>
      <w:lvlText w:val="•"/>
      <w:lvlJc w:val="left"/>
      <w:pPr>
        <w:ind w:left="6557" w:hanging="488"/>
      </w:pPr>
      <w:rPr>
        <w:rFonts w:hint="default"/>
        <w:lang w:val="ru-RU" w:eastAsia="en-US" w:bidi="ar-SA"/>
      </w:rPr>
    </w:lvl>
    <w:lvl w:ilvl="7" w:tplc="F82A18EA">
      <w:numFmt w:val="bullet"/>
      <w:lvlText w:val="•"/>
      <w:lvlJc w:val="left"/>
      <w:pPr>
        <w:ind w:left="7672" w:hanging="488"/>
      </w:pPr>
      <w:rPr>
        <w:rFonts w:hint="default"/>
        <w:lang w:val="ru-RU" w:eastAsia="en-US" w:bidi="ar-SA"/>
      </w:rPr>
    </w:lvl>
    <w:lvl w:ilvl="8" w:tplc="20222B6C">
      <w:numFmt w:val="bullet"/>
      <w:lvlText w:val="•"/>
      <w:lvlJc w:val="left"/>
      <w:pPr>
        <w:ind w:left="8788" w:hanging="488"/>
      </w:pPr>
      <w:rPr>
        <w:rFonts w:hint="default"/>
        <w:lang w:val="ru-RU" w:eastAsia="en-US" w:bidi="ar-SA"/>
      </w:rPr>
    </w:lvl>
  </w:abstractNum>
  <w:abstractNum w:abstractNumId="257">
    <w:nsid w:val="5C560D5F"/>
    <w:multiLevelType w:val="hybridMultilevel"/>
    <w:tmpl w:val="523E9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CCB18C5"/>
    <w:multiLevelType w:val="hybridMultilevel"/>
    <w:tmpl w:val="CBB8D402"/>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9">
    <w:nsid w:val="5D107A96"/>
    <w:multiLevelType w:val="hybridMultilevel"/>
    <w:tmpl w:val="491AD2AC"/>
    <w:lvl w:ilvl="0" w:tplc="3990C5FA">
      <w:numFmt w:val="bullet"/>
      <w:lvlText w:val=""/>
      <w:lvlJc w:val="left"/>
      <w:pPr>
        <w:ind w:left="987" w:hanging="360"/>
      </w:pPr>
      <w:rPr>
        <w:rFonts w:ascii="Symbol" w:eastAsia="Symbol" w:hAnsi="Symbol" w:cs="Symbol" w:hint="default"/>
        <w:w w:val="100"/>
        <w:sz w:val="24"/>
        <w:szCs w:val="24"/>
        <w:lang w:val="ru-RU" w:eastAsia="en-US" w:bidi="ar-SA"/>
      </w:rPr>
    </w:lvl>
    <w:lvl w:ilvl="1" w:tplc="0419000B">
      <w:start w:val="1"/>
      <w:numFmt w:val="bullet"/>
      <w:lvlText w:val=""/>
      <w:lvlJc w:val="left"/>
      <w:pPr>
        <w:ind w:left="560" w:hanging="488"/>
      </w:pPr>
      <w:rPr>
        <w:rFonts w:ascii="Wingdings" w:hAnsi="Wingdings" w:hint="default"/>
        <w:w w:val="100"/>
        <w:lang w:val="ru-RU" w:eastAsia="en-US" w:bidi="ar-SA"/>
      </w:rPr>
    </w:lvl>
    <w:lvl w:ilvl="2" w:tplc="D2BC131C">
      <w:numFmt w:val="bullet"/>
      <w:lvlText w:val="•"/>
      <w:lvlJc w:val="left"/>
      <w:pPr>
        <w:ind w:left="2095" w:hanging="488"/>
      </w:pPr>
      <w:rPr>
        <w:rFonts w:hint="default"/>
        <w:lang w:val="ru-RU" w:eastAsia="en-US" w:bidi="ar-SA"/>
      </w:rPr>
    </w:lvl>
    <w:lvl w:ilvl="3" w:tplc="95D814B0">
      <w:numFmt w:val="bullet"/>
      <w:lvlText w:val="•"/>
      <w:lvlJc w:val="left"/>
      <w:pPr>
        <w:ind w:left="3210" w:hanging="488"/>
      </w:pPr>
      <w:rPr>
        <w:rFonts w:hint="default"/>
        <w:lang w:val="ru-RU" w:eastAsia="en-US" w:bidi="ar-SA"/>
      </w:rPr>
    </w:lvl>
    <w:lvl w:ilvl="4" w:tplc="04CE9EA2">
      <w:numFmt w:val="bullet"/>
      <w:lvlText w:val="•"/>
      <w:lvlJc w:val="left"/>
      <w:pPr>
        <w:ind w:left="4326" w:hanging="488"/>
      </w:pPr>
      <w:rPr>
        <w:rFonts w:hint="default"/>
        <w:lang w:val="ru-RU" w:eastAsia="en-US" w:bidi="ar-SA"/>
      </w:rPr>
    </w:lvl>
    <w:lvl w:ilvl="5" w:tplc="1E840EF0">
      <w:numFmt w:val="bullet"/>
      <w:lvlText w:val="•"/>
      <w:lvlJc w:val="left"/>
      <w:pPr>
        <w:ind w:left="5441" w:hanging="488"/>
      </w:pPr>
      <w:rPr>
        <w:rFonts w:hint="default"/>
        <w:lang w:val="ru-RU" w:eastAsia="en-US" w:bidi="ar-SA"/>
      </w:rPr>
    </w:lvl>
    <w:lvl w:ilvl="6" w:tplc="5672D1E6">
      <w:numFmt w:val="bullet"/>
      <w:lvlText w:val="•"/>
      <w:lvlJc w:val="left"/>
      <w:pPr>
        <w:ind w:left="6557" w:hanging="488"/>
      </w:pPr>
      <w:rPr>
        <w:rFonts w:hint="default"/>
        <w:lang w:val="ru-RU" w:eastAsia="en-US" w:bidi="ar-SA"/>
      </w:rPr>
    </w:lvl>
    <w:lvl w:ilvl="7" w:tplc="F82A18EA">
      <w:numFmt w:val="bullet"/>
      <w:lvlText w:val="•"/>
      <w:lvlJc w:val="left"/>
      <w:pPr>
        <w:ind w:left="7672" w:hanging="488"/>
      </w:pPr>
      <w:rPr>
        <w:rFonts w:hint="default"/>
        <w:lang w:val="ru-RU" w:eastAsia="en-US" w:bidi="ar-SA"/>
      </w:rPr>
    </w:lvl>
    <w:lvl w:ilvl="8" w:tplc="20222B6C">
      <w:numFmt w:val="bullet"/>
      <w:lvlText w:val="•"/>
      <w:lvlJc w:val="left"/>
      <w:pPr>
        <w:ind w:left="8788" w:hanging="488"/>
      </w:pPr>
      <w:rPr>
        <w:rFonts w:hint="default"/>
        <w:lang w:val="ru-RU" w:eastAsia="en-US" w:bidi="ar-SA"/>
      </w:rPr>
    </w:lvl>
  </w:abstractNum>
  <w:abstractNum w:abstractNumId="260">
    <w:nsid w:val="5DF127BA"/>
    <w:multiLevelType w:val="hybridMultilevel"/>
    <w:tmpl w:val="856E304A"/>
    <w:lvl w:ilvl="0" w:tplc="0A42FC54">
      <w:start w:val="1"/>
      <w:numFmt w:val="decimal"/>
      <w:lvlText w:val="%1)"/>
      <w:lvlJc w:val="left"/>
      <w:pPr>
        <w:ind w:left="560" w:hanging="257"/>
      </w:pPr>
      <w:rPr>
        <w:rFonts w:ascii="Times New Roman" w:eastAsia="Times New Roman" w:hAnsi="Times New Roman" w:cs="Times New Roman" w:hint="default"/>
        <w:w w:val="100"/>
        <w:sz w:val="24"/>
        <w:szCs w:val="24"/>
        <w:lang w:val="ru-RU" w:eastAsia="en-US" w:bidi="ar-SA"/>
      </w:rPr>
    </w:lvl>
    <w:lvl w:ilvl="1" w:tplc="DCC64546">
      <w:numFmt w:val="bullet"/>
      <w:lvlText w:val="•"/>
      <w:lvlJc w:val="left"/>
      <w:pPr>
        <w:ind w:left="1605" w:hanging="257"/>
      </w:pPr>
      <w:rPr>
        <w:rFonts w:hint="default"/>
        <w:lang w:val="ru-RU" w:eastAsia="en-US" w:bidi="ar-SA"/>
      </w:rPr>
    </w:lvl>
    <w:lvl w:ilvl="2" w:tplc="1A64E2F6">
      <w:numFmt w:val="bullet"/>
      <w:lvlText w:val="•"/>
      <w:lvlJc w:val="left"/>
      <w:pPr>
        <w:ind w:left="2651" w:hanging="257"/>
      </w:pPr>
      <w:rPr>
        <w:rFonts w:hint="default"/>
        <w:lang w:val="ru-RU" w:eastAsia="en-US" w:bidi="ar-SA"/>
      </w:rPr>
    </w:lvl>
    <w:lvl w:ilvl="3" w:tplc="7B889C10">
      <w:numFmt w:val="bullet"/>
      <w:lvlText w:val="•"/>
      <w:lvlJc w:val="left"/>
      <w:pPr>
        <w:ind w:left="3697" w:hanging="257"/>
      </w:pPr>
      <w:rPr>
        <w:rFonts w:hint="default"/>
        <w:lang w:val="ru-RU" w:eastAsia="en-US" w:bidi="ar-SA"/>
      </w:rPr>
    </w:lvl>
    <w:lvl w:ilvl="4" w:tplc="84C60586">
      <w:numFmt w:val="bullet"/>
      <w:lvlText w:val="•"/>
      <w:lvlJc w:val="left"/>
      <w:pPr>
        <w:ind w:left="4743" w:hanging="257"/>
      </w:pPr>
      <w:rPr>
        <w:rFonts w:hint="default"/>
        <w:lang w:val="ru-RU" w:eastAsia="en-US" w:bidi="ar-SA"/>
      </w:rPr>
    </w:lvl>
    <w:lvl w:ilvl="5" w:tplc="3BB05716">
      <w:numFmt w:val="bullet"/>
      <w:lvlText w:val="•"/>
      <w:lvlJc w:val="left"/>
      <w:pPr>
        <w:ind w:left="5789" w:hanging="257"/>
      </w:pPr>
      <w:rPr>
        <w:rFonts w:hint="default"/>
        <w:lang w:val="ru-RU" w:eastAsia="en-US" w:bidi="ar-SA"/>
      </w:rPr>
    </w:lvl>
    <w:lvl w:ilvl="6" w:tplc="643A8406">
      <w:numFmt w:val="bullet"/>
      <w:lvlText w:val="•"/>
      <w:lvlJc w:val="left"/>
      <w:pPr>
        <w:ind w:left="6835" w:hanging="257"/>
      </w:pPr>
      <w:rPr>
        <w:rFonts w:hint="default"/>
        <w:lang w:val="ru-RU" w:eastAsia="en-US" w:bidi="ar-SA"/>
      </w:rPr>
    </w:lvl>
    <w:lvl w:ilvl="7" w:tplc="72FC9288">
      <w:numFmt w:val="bullet"/>
      <w:lvlText w:val="•"/>
      <w:lvlJc w:val="left"/>
      <w:pPr>
        <w:ind w:left="7881" w:hanging="257"/>
      </w:pPr>
      <w:rPr>
        <w:rFonts w:hint="default"/>
        <w:lang w:val="ru-RU" w:eastAsia="en-US" w:bidi="ar-SA"/>
      </w:rPr>
    </w:lvl>
    <w:lvl w:ilvl="8" w:tplc="CE402C2A">
      <w:numFmt w:val="bullet"/>
      <w:lvlText w:val="•"/>
      <w:lvlJc w:val="left"/>
      <w:pPr>
        <w:ind w:left="8927" w:hanging="257"/>
      </w:pPr>
      <w:rPr>
        <w:rFonts w:hint="default"/>
        <w:lang w:val="ru-RU" w:eastAsia="en-US" w:bidi="ar-SA"/>
      </w:rPr>
    </w:lvl>
  </w:abstractNum>
  <w:abstractNum w:abstractNumId="261">
    <w:nsid w:val="5E0A7E52"/>
    <w:multiLevelType w:val="hybridMultilevel"/>
    <w:tmpl w:val="DAF226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5E746483"/>
    <w:multiLevelType w:val="hybridMultilevel"/>
    <w:tmpl w:val="8F148C08"/>
    <w:lvl w:ilvl="0" w:tplc="99FA9C60">
      <w:numFmt w:val="bullet"/>
      <w:lvlText w:val=""/>
      <w:lvlJc w:val="left"/>
      <w:pPr>
        <w:ind w:left="560" w:hanging="850"/>
      </w:pPr>
      <w:rPr>
        <w:rFonts w:ascii="Wingdings" w:eastAsia="Wingdings" w:hAnsi="Wingdings" w:cs="Wingdings" w:hint="default"/>
        <w:w w:val="100"/>
        <w:sz w:val="24"/>
        <w:szCs w:val="24"/>
        <w:lang w:val="ru-RU" w:eastAsia="en-US" w:bidi="ar-SA"/>
      </w:rPr>
    </w:lvl>
    <w:lvl w:ilvl="1" w:tplc="A702A752">
      <w:numFmt w:val="bullet"/>
      <w:lvlText w:val="•"/>
      <w:lvlJc w:val="left"/>
      <w:pPr>
        <w:ind w:left="1605" w:hanging="850"/>
      </w:pPr>
      <w:rPr>
        <w:rFonts w:hint="default"/>
        <w:lang w:val="ru-RU" w:eastAsia="en-US" w:bidi="ar-SA"/>
      </w:rPr>
    </w:lvl>
    <w:lvl w:ilvl="2" w:tplc="9B52FF40">
      <w:numFmt w:val="bullet"/>
      <w:lvlText w:val="•"/>
      <w:lvlJc w:val="left"/>
      <w:pPr>
        <w:ind w:left="2651" w:hanging="850"/>
      </w:pPr>
      <w:rPr>
        <w:rFonts w:hint="default"/>
        <w:lang w:val="ru-RU" w:eastAsia="en-US" w:bidi="ar-SA"/>
      </w:rPr>
    </w:lvl>
    <w:lvl w:ilvl="3" w:tplc="FE5E190C">
      <w:numFmt w:val="bullet"/>
      <w:lvlText w:val="•"/>
      <w:lvlJc w:val="left"/>
      <w:pPr>
        <w:ind w:left="3697" w:hanging="850"/>
      </w:pPr>
      <w:rPr>
        <w:rFonts w:hint="default"/>
        <w:lang w:val="ru-RU" w:eastAsia="en-US" w:bidi="ar-SA"/>
      </w:rPr>
    </w:lvl>
    <w:lvl w:ilvl="4" w:tplc="2F729814">
      <w:numFmt w:val="bullet"/>
      <w:lvlText w:val="•"/>
      <w:lvlJc w:val="left"/>
      <w:pPr>
        <w:ind w:left="4743" w:hanging="850"/>
      </w:pPr>
      <w:rPr>
        <w:rFonts w:hint="default"/>
        <w:lang w:val="ru-RU" w:eastAsia="en-US" w:bidi="ar-SA"/>
      </w:rPr>
    </w:lvl>
    <w:lvl w:ilvl="5" w:tplc="BB064D0E">
      <w:numFmt w:val="bullet"/>
      <w:lvlText w:val="•"/>
      <w:lvlJc w:val="left"/>
      <w:pPr>
        <w:ind w:left="5789" w:hanging="850"/>
      </w:pPr>
      <w:rPr>
        <w:rFonts w:hint="default"/>
        <w:lang w:val="ru-RU" w:eastAsia="en-US" w:bidi="ar-SA"/>
      </w:rPr>
    </w:lvl>
    <w:lvl w:ilvl="6" w:tplc="941EA8F4">
      <w:numFmt w:val="bullet"/>
      <w:lvlText w:val="•"/>
      <w:lvlJc w:val="left"/>
      <w:pPr>
        <w:ind w:left="6835" w:hanging="850"/>
      </w:pPr>
      <w:rPr>
        <w:rFonts w:hint="default"/>
        <w:lang w:val="ru-RU" w:eastAsia="en-US" w:bidi="ar-SA"/>
      </w:rPr>
    </w:lvl>
    <w:lvl w:ilvl="7" w:tplc="486227F4">
      <w:numFmt w:val="bullet"/>
      <w:lvlText w:val="•"/>
      <w:lvlJc w:val="left"/>
      <w:pPr>
        <w:ind w:left="7881" w:hanging="850"/>
      </w:pPr>
      <w:rPr>
        <w:rFonts w:hint="default"/>
        <w:lang w:val="ru-RU" w:eastAsia="en-US" w:bidi="ar-SA"/>
      </w:rPr>
    </w:lvl>
    <w:lvl w:ilvl="8" w:tplc="4064B580">
      <w:numFmt w:val="bullet"/>
      <w:lvlText w:val="•"/>
      <w:lvlJc w:val="left"/>
      <w:pPr>
        <w:ind w:left="8927" w:hanging="850"/>
      </w:pPr>
      <w:rPr>
        <w:rFonts w:hint="default"/>
        <w:lang w:val="ru-RU" w:eastAsia="en-US" w:bidi="ar-SA"/>
      </w:rPr>
    </w:lvl>
  </w:abstractNum>
  <w:abstractNum w:abstractNumId="263">
    <w:nsid w:val="5EA40D8F"/>
    <w:multiLevelType w:val="hybridMultilevel"/>
    <w:tmpl w:val="99329E0E"/>
    <w:lvl w:ilvl="0" w:tplc="00000A4A">
      <w:start w:val="1"/>
      <w:numFmt w:val="bullet"/>
      <w:lvlText w:val="В"/>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4">
    <w:nsid w:val="5F2B2CC5"/>
    <w:multiLevelType w:val="hybridMultilevel"/>
    <w:tmpl w:val="95DA691C"/>
    <w:lvl w:ilvl="0" w:tplc="1D081F72">
      <w:numFmt w:val="bullet"/>
      <w:lvlText w:val=""/>
      <w:lvlJc w:val="left"/>
      <w:pPr>
        <w:ind w:left="1280" w:hanging="360"/>
      </w:pPr>
      <w:rPr>
        <w:rFonts w:ascii="Symbol" w:eastAsia="Symbol" w:hAnsi="Symbol" w:cs="Symbol" w:hint="default"/>
        <w:color w:val="1E1F27"/>
        <w:w w:val="99"/>
        <w:sz w:val="20"/>
        <w:szCs w:val="20"/>
        <w:lang w:val="ru-RU" w:eastAsia="en-US" w:bidi="ar-SA"/>
      </w:rPr>
    </w:lvl>
    <w:lvl w:ilvl="1" w:tplc="0419000B">
      <w:start w:val="1"/>
      <w:numFmt w:val="bullet"/>
      <w:lvlText w:val=""/>
      <w:lvlJc w:val="left"/>
      <w:pPr>
        <w:ind w:left="560" w:hanging="286"/>
      </w:pPr>
      <w:rPr>
        <w:rFonts w:ascii="Wingdings" w:hAnsi="Wingdings" w:hint="default"/>
        <w:w w:val="100"/>
        <w:lang w:val="ru-RU" w:eastAsia="en-US" w:bidi="ar-SA"/>
      </w:rPr>
    </w:lvl>
    <w:lvl w:ilvl="2" w:tplc="B7C0E158">
      <w:numFmt w:val="bullet"/>
      <w:lvlText w:val="•"/>
      <w:lvlJc w:val="left"/>
      <w:pPr>
        <w:ind w:left="2362" w:hanging="286"/>
      </w:pPr>
      <w:rPr>
        <w:rFonts w:hint="default"/>
        <w:lang w:val="ru-RU" w:eastAsia="en-US" w:bidi="ar-SA"/>
      </w:rPr>
    </w:lvl>
    <w:lvl w:ilvl="3" w:tplc="77C89330">
      <w:numFmt w:val="bullet"/>
      <w:lvlText w:val="•"/>
      <w:lvlJc w:val="left"/>
      <w:pPr>
        <w:ind w:left="3444" w:hanging="286"/>
      </w:pPr>
      <w:rPr>
        <w:rFonts w:hint="default"/>
        <w:lang w:val="ru-RU" w:eastAsia="en-US" w:bidi="ar-SA"/>
      </w:rPr>
    </w:lvl>
    <w:lvl w:ilvl="4" w:tplc="054EFE98">
      <w:numFmt w:val="bullet"/>
      <w:lvlText w:val="•"/>
      <w:lvlJc w:val="left"/>
      <w:pPr>
        <w:ind w:left="4526" w:hanging="286"/>
      </w:pPr>
      <w:rPr>
        <w:rFonts w:hint="default"/>
        <w:lang w:val="ru-RU" w:eastAsia="en-US" w:bidi="ar-SA"/>
      </w:rPr>
    </w:lvl>
    <w:lvl w:ilvl="5" w:tplc="D5D60506">
      <w:numFmt w:val="bullet"/>
      <w:lvlText w:val="•"/>
      <w:lvlJc w:val="left"/>
      <w:pPr>
        <w:ind w:left="5608" w:hanging="286"/>
      </w:pPr>
      <w:rPr>
        <w:rFonts w:hint="default"/>
        <w:lang w:val="ru-RU" w:eastAsia="en-US" w:bidi="ar-SA"/>
      </w:rPr>
    </w:lvl>
    <w:lvl w:ilvl="6" w:tplc="FBB632FC">
      <w:numFmt w:val="bullet"/>
      <w:lvlText w:val="•"/>
      <w:lvlJc w:val="left"/>
      <w:pPr>
        <w:ind w:left="6690" w:hanging="286"/>
      </w:pPr>
      <w:rPr>
        <w:rFonts w:hint="default"/>
        <w:lang w:val="ru-RU" w:eastAsia="en-US" w:bidi="ar-SA"/>
      </w:rPr>
    </w:lvl>
    <w:lvl w:ilvl="7" w:tplc="55285832">
      <w:numFmt w:val="bullet"/>
      <w:lvlText w:val="•"/>
      <w:lvlJc w:val="left"/>
      <w:pPr>
        <w:ind w:left="7772" w:hanging="286"/>
      </w:pPr>
      <w:rPr>
        <w:rFonts w:hint="default"/>
        <w:lang w:val="ru-RU" w:eastAsia="en-US" w:bidi="ar-SA"/>
      </w:rPr>
    </w:lvl>
    <w:lvl w:ilvl="8" w:tplc="E480BE4A">
      <w:numFmt w:val="bullet"/>
      <w:lvlText w:val="•"/>
      <w:lvlJc w:val="left"/>
      <w:pPr>
        <w:ind w:left="8854" w:hanging="286"/>
      </w:pPr>
      <w:rPr>
        <w:rFonts w:hint="default"/>
        <w:lang w:val="ru-RU" w:eastAsia="en-US" w:bidi="ar-SA"/>
      </w:rPr>
    </w:lvl>
  </w:abstractNum>
  <w:abstractNum w:abstractNumId="265">
    <w:nsid w:val="636A2214"/>
    <w:multiLevelType w:val="hybridMultilevel"/>
    <w:tmpl w:val="04720972"/>
    <w:lvl w:ilvl="0" w:tplc="00001F16">
      <w:start w:val="1"/>
      <w:numFmt w:val="bullet"/>
      <w:lvlText w:val="и"/>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6">
    <w:nsid w:val="63950D0D"/>
    <w:multiLevelType w:val="hybridMultilevel"/>
    <w:tmpl w:val="9746F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4EB4D6A"/>
    <w:multiLevelType w:val="hybridMultilevel"/>
    <w:tmpl w:val="5B041880"/>
    <w:lvl w:ilvl="0" w:tplc="5E70588A">
      <w:numFmt w:val="bullet"/>
      <w:lvlText w:val=""/>
      <w:lvlJc w:val="left"/>
      <w:pPr>
        <w:ind w:left="1268" w:hanging="360"/>
      </w:pPr>
      <w:rPr>
        <w:rFonts w:ascii="Symbol" w:eastAsia="Symbol" w:hAnsi="Symbol" w:cs="Symbol" w:hint="default"/>
        <w:w w:val="100"/>
        <w:sz w:val="24"/>
        <w:szCs w:val="24"/>
        <w:lang w:val="ru-RU" w:eastAsia="en-US" w:bidi="ar-SA"/>
      </w:rPr>
    </w:lvl>
    <w:lvl w:ilvl="1" w:tplc="F7F034BE">
      <w:numFmt w:val="bullet"/>
      <w:lvlText w:val=""/>
      <w:lvlJc w:val="left"/>
      <w:pPr>
        <w:ind w:left="1412" w:hanging="360"/>
      </w:pPr>
      <w:rPr>
        <w:rFonts w:ascii="Symbol" w:eastAsia="Symbol" w:hAnsi="Symbol" w:cs="Symbol" w:hint="default"/>
        <w:w w:val="100"/>
        <w:sz w:val="24"/>
        <w:szCs w:val="24"/>
        <w:lang w:val="ru-RU" w:eastAsia="en-US" w:bidi="ar-SA"/>
      </w:rPr>
    </w:lvl>
    <w:lvl w:ilvl="2" w:tplc="EA7671B0">
      <w:numFmt w:val="bullet"/>
      <w:lvlText w:val="•"/>
      <w:lvlJc w:val="left"/>
      <w:pPr>
        <w:ind w:left="2486" w:hanging="360"/>
      </w:pPr>
      <w:rPr>
        <w:rFonts w:hint="default"/>
        <w:lang w:val="ru-RU" w:eastAsia="en-US" w:bidi="ar-SA"/>
      </w:rPr>
    </w:lvl>
    <w:lvl w:ilvl="3" w:tplc="E38622C6">
      <w:numFmt w:val="bullet"/>
      <w:lvlText w:val="•"/>
      <w:lvlJc w:val="left"/>
      <w:pPr>
        <w:ind w:left="3553" w:hanging="360"/>
      </w:pPr>
      <w:rPr>
        <w:rFonts w:hint="default"/>
        <w:lang w:val="ru-RU" w:eastAsia="en-US" w:bidi="ar-SA"/>
      </w:rPr>
    </w:lvl>
    <w:lvl w:ilvl="4" w:tplc="8DC6749C">
      <w:numFmt w:val="bullet"/>
      <w:lvlText w:val="•"/>
      <w:lvlJc w:val="left"/>
      <w:pPr>
        <w:ind w:left="4619" w:hanging="360"/>
      </w:pPr>
      <w:rPr>
        <w:rFonts w:hint="default"/>
        <w:lang w:val="ru-RU" w:eastAsia="en-US" w:bidi="ar-SA"/>
      </w:rPr>
    </w:lvl>
    <w:lvl w:ilvl="5" w:tplc="08285500">
      <w:numFmt w:val="bullet"/>
      <w:lvlText w:val="•"/>
      <w:lvlJc w:val="left"/>
      <w:pPr>
        <w:ind w:left="5686" w:hanging="360"/>
      </w:pPr>
      <w:rPr>
        <w:rFonts w:hint="default"/>
        <w:lang w:val="ru-RU" w:eastAsia="en-US" w:bidi="ar-SA"/>
      </w:rPr>
    </w:lvl>
    <w:lvl w:ilvl="6" w:tplc="45FE7448">
      <w:numFmt w:val="bullet"/>
      <w:lvlText w:val="•"/>
      <w:lvlJc w:val="left"/>
      <w:pPr>
        <w:ind w:left="6752" w:hanging="360"/>
      </w:pPr>
      <w:rPr>
        <w:rFonts w:hint="default"/>
        <w:lang w:val="ru-RU" w:eastAsia="en-US" w:bidi="ar-SA"/>
      </w:rPr>
    </w:lvl>
    <w:lvl w:ilvl="7" w:tplc="4D94B336">
      <w:numFmt w:val="bullet"/>
      <w:lvlText w:val="•"/>
      <w:lvlJc w:val="left"/>
      <w:pPr>
        <w:ind w:left="7819" w:hanging="360"/>
      </w:pPr>
      <w:rPr>
        <w:rFonts w:hint="default"/>
        <w:lang w:val="ru-RU" w:eastAsia="en-US" w:bidi="ar-SA"/>
      </w:rPr>
    </w:lvl>
    <w:lvl w:ilvl="8" w:tplc="D1DA3F46">
      <w:numFmt w:val="bullet"/>
      <w:lvlText w:val="•"/>
      <w:lvlJc w:val="left"/>
      <w:pPr>
        <w:ind w:left="8886" w:hanging="360"/>
      </w:pPr>
      <w:rPr>
        <w:rFonts w:hint="default"/>
        <w:lang w:val="ru-RU" w:eastAsia="en-US" w:bidi="ar-SA"/>
      </w:rPr>
    </w:lvl>
  </w:abstractNum>
  <w:abstractNum w:abstractNumId="268">
    <w:nsid w:val="658A3333"/>
    <w:multiLevelType w:val="hybridMultilevel"/>
    <w:tmpl w:val="C2027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5D61C53"/>
    <w:multiLevelType w:val="hybridMultilevel"/>
    <w:tmpl w:val="8A741076"/>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0">
    <w:nsid w:val="67015AE2"/>
    <w:multiLevelType w:val="hybridMultilevel"/>
    <w:tmpl w:val="B8B44778"/>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1">
    <w:nsid w:val="68C22799"/>
    <w:multiLevelType w:val="hybridMultilevel"/>
    <w:tmpl w:val="C53AC9F4"/>
    <w:lvl w:ilvl="0" w:tplc="504279B2">
      <w:numFmt w:val="bullet"/>
      <w:lvlText w:val=""/>
      <w:lvlJc w:val="left"/>
      <w:pPr>
        <w:ind w:left="987" w:hanging="360"/>
      </w:pPr>
      <w:rPr>
        <w:rFonts w:ascii="Symbol" w:eastAsia="Symbol" w:hAnsi="Symbol" w:cs="Symbol" w:hint="default"/>
        <w:w w:val="100"/>
        <w:sz w:val="24"/>
        <w:szCs w:val="24"/>
        <w:lang w:val="ru-RU" w:eastAsia="en-US" w:bidi="ar-SA"/>
      </w:rPr>
    </w:lvl>
    <w:lvl w:ilvl="1" w:tplc="107A7BFA">
      <w:numFmt w:val="bullet"/>
      <w:lvlText w:val=""/>
      <w:lvlJc w:val="left"/>
      <w:pPr>
        <w:ind w:left="1268" w:hanging="360"/>
      </w:pPr>
      <w:rPr>
        <w:rFonts w:ascii="Symbol" w:eastAsia="Symbol" w:hAnsi="Symbol" w:cs="Symbol" w:hint="default"/>
        <w:w w:val="100"/>
        <w:sz w:val="24"/>
        <w:szCs w:val="24"/>
        <w:lang w:val="ru-RU" w:eastAsia="en-US" w:bidi="ar-SA"/>
      </w:rPr>
    </w:lvl>
    <w:lvl w:ilvl="2" w:tplc="89087674">
      <w:numFmt w:val="bullet"/>
      <w:lvlText w:val=""/>
      <w:lvlJc w:val="left"/>
      <w:pPr>
        <w:ind w:left="560" w:hanging="708"/>
      </w:pPr>
      <w:rPr>
        <w:rFonts w:ascii="Symbol" w:eastAsia="Symbol" w:hAnsi="Symbol" w:cs="Symbol" w:hint="default"/>
        <w:w w:val="100"/>
        <w:sz w:val="24"/>
        <w:szCs w:val="24"/>
        <w:lang w:val="ru-RU" w:eastAsia="en-US" w:bidi="ar-SA"/>
      </w:rPr>
    </w:lvl>
    <w:lvl w:ilvl="3" w:tplc="B6626E5C">
      <w:numFmt w:val="bullet"/>
      <w:lvlText w:val="•"/>
      <w:lvlJc w:val="left"/>
      <w:pPr>
        <w:ind w:left="2479" w:hanging="708"/>
      </w:pPr>
      <w:rPr>
        <w:rFonts w:hint="default"/>
        <w:lang w:val="ru-RU" w:eastAsia="en-US" w:bidi="ar-SA"/>
      </w:rPr>
    </w:lvl>
    <w:lvl w:ilvl="4" w:tplc="58A2D28E">
      <w:numFmt w:val="bullet"/>
      <w:lvlText w:val="•"/>
      <w:lvlJc w:val="left"/>
      <w:pPr>
        <w:ind w:left="3699" w:hanging="708"/>
      </w:pPr>
      <w:rPr>
        <w:rFonts w:hint="default"/>
        <w:lang w:val="ru-RU" w:eastAsia="en-US" w:bidi="ar-SA"/>
      </w:rPr>
    </w:lvl>
    <w:lvl w:ilvl="5" w:tplc="50487150">
      <w:numFmt w:val="bullet"/>
      <w:lvlText w:val="•"/>
      <w:lvlJc w:val="left"/>
      <w:pPr>
        <w:ind w:left="4919" w:hanging="708"/>
      </w:pPr>
      <w:rPr>
        <w:rFonts w:hint="default"/>
        <w:lang w:val="ru-RU" w:eastAsia="en-US" w:bidi="ar-SA"/>
      </w:rPr>
    </w:lvl>
    <w:lvl w:ilvl="6" w:tplc="96A6F47C">
      <w:numFmt w:val="bullet"/>
      <w:lvlText w:val="•"/>
      <w:lvlJc w:val="left"/>
      <w:pPr>
        <w:ind w:left="6139" w:hanging="708"/>
      </w:pPr>
      <w:rPr>
        <w:rFonts w:hint="default"/>
        <w:lang w:val="ru-RU" w:eastAsia="en-US" w:bidi="ar-SA"/>
      </w:rPr>
    </w:lvl>
    <w:lvl w:ilvl="7" w:tplc="DD1AC270">
      <w:numFmt w:val="bullet"/>
      <w:lvlText w:val="•"/>
      <w:lvlJc w:val="left"/>
      <w:pPr>
        <w:ind w:left="7359" w:hanging="708"/>
      </w:pPr>
      <w:rPr>
        <w:rFonts w:hint="default"/>
        <w:lang w:val="ru-RU" w:eastAsia="en-US" w:bidi="ar-SA"/>
      </w:rPr>
    </w:lvl>
    <w:lvl w:ilvl="8" w:tplc="DFCE7A70">
      <w:numFmt w:val="bullet"/>
      <w:lvlText w:val="•"/>
      <w:lvlJc w:val="left"/>
      <w:pPr>
        <w:ind w:left="8579" w:hanging="708"/>
      </w:pPr>
      <w:rPr>
        <w:rFonts w:hint="default"/>
        <w:lang w:val="ru-RU" w:eastAsia="en-US" w:bidi="ar-SA"/>
      </w:rPr>
    </w:lvl>
  </w:abstractNum>
  <w:abstractNum w:abstractNumId="272">
    <w:nsid w:val="68E313E7"/>
    <w:multiLevelType w:val="hybridMultilevel"/>
    <w:tmpl w:val="52FA8FD4"/>
    <w:lvl w:ilvl="0" w:tplc="401034DA">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73">
    <w:nsid w:val="6923416D"/>
    <w:multiLevelType w:val="hybridMultilevel"/>
    <w:tmpl w:val="8EFCC188"/>
    <w:lvl w:ilvl="0" w:tplc="00000A4A">
      <w:start w:val="1"/>
      <w:numFmt w:val="bullet"/>
      <w:lvlText w:val="В"/>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4">
    <w:nsid w:val="6A976AE7"/>
    <w:multiLevelType w:val="hybridMultilevel"/>
    <w:tmpl w:val="D1A65E4A"/>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BCC2E84"/>
    <w:multiLevelType w:val="hybridMultilevel"/>
    <w:tmpl w:val="787CA81A"/>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6">
    <w:nsid w:val="6CF07687"/>
    <w:multiLevelType w:val="hybridMultilevel"/>
    <w:tmpl w:val="D4545418"/>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FFA2B42"/>
    <w:multiLevelType w:val="hybridMultilevel"/>
    <w:tmpl w:val="7CBE2A3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8">
    <w:nsid w:val="70553A25"/>
    <w:multiLevelType w:val="hybridMultilevel"/>
    <w:tmpl w:val="A3D252B6"/>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1050C70"/>
    <w:multiLevelType w:val="hybridMultilevel"/>
    <w:tmpl w:val="AEBE5110"/>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29A40EC"/>
    <w:multiLevelType w:val="hybridMultilevel"/>
    <w:tmpl w:val="C916F04E"/>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1">
    <w:nsid w:val="735D0CC2"/>
    <w:multiLevelType w:val="hybridMultilevel"/>
    <w:tmpl w:val="5FB29D6E"/>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4DA1541"/>
    <w:multiLevelType w:val="hybridMultilevel"/>
    <w:tmpl w:val="DC38FDA6"/>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5E93EE5"/>
    <w:multiLevelType w:val="hybridMultilevel"/>
    <w:tmpl w:val="257669AC"/>
    <w:lvl w:ilvl="0" w:tplc="4D0C38D4">
      <w:start w:val="1"/>
      <w:numFmt w:val="decimal"/>
      <w:lvlText w:val="%1)"/>
      <w:lvlJc w:val="left"/>
      <w:pPr>
        <w:ind w:left="560" w:hanging="567"/>
      </w:pPr>
      <w:rPr>
        <w:rFonts w:ascii="Times New Roman" w:eastAsia="Times New Roman" w:hAnsi="Times New Roman" w:cs="Times New Roman" w:hint="default"/>
        <w:w w:val="99"/>
        <w:sz w:val="24"/>
        <w:szCs w:val="24"/>
        <w:lang w:val="ru-RU" w:eastAsia="en-US" w:bidi="ar-SA"/>
      </w:rPr>
    </w:lvl>
    <w:lvl w:ilvl="1" w:tplc="8E365420">
      <w:numFmt w:val="bullet"/>
      <w:lvlText w:val="•"/>
      <w:lvlJc w:val="left"/>
      <w:pPr>
        <w:ind w:left="1605" w:hanging="567"/>
      </w:pPr>
      <w:rPr>
        <w:rFonts w:hint="default"/>
        <w:lang w:val="ru-RU" w:eastAsia="en-US" w:bidi="ar-SA"/>
      </w:rPr>
    </w:lvl>
    <w:lvl w:ilvl="2" w:tplc="B804198C">
      <w:numFmt w:val="bullet"/>
      <w:lvlText w:val="•"/>
      <w:lvlJc w:val="left"/>
      <w:pPr>
        <w:ind w:left="2651" w:hanging="567"/>
      </w:pPr>
      <w:rPr>
        <w:rFonts w:hint="default"/>
        <w:lang w:val="ru-RU" w:eastAsia="en-US" w:bidi="ar-SA"/>
      </w:rPr>
    </w:lvl>
    <w:lvl w:ilvl="3" w:tplc="716E0CB8">
      <w:numFmt w:val="bullet"/>
      <w:lvlText w:val="•"/>
      <w:lvlJc w:val="left"/>
      <w:pPr>
        <w:ind w:left="3697" w:hanging="567"/>
      </w:pPr>
      <w:rPr>
        <w:rFonts w:hint="default"/>
        <w:lang w:val="ru-RU" w:eastAsia="en-US" w:bidi="ar-SA"/>
      </w:rPr>
    </w:lvl>
    <w:lvl w:ilvl="4" w:tplc="6C22C372">
      <w:numFmt w:val="bullet"/>
      <w:lvlText w:val="•"/>
      <w:lvlJc w:val="left"/>
      <w:pPr>
        <w:ind w:left="4743" w:hanging="567"/>
      </w:pPr>
      <w:rPr>
        <w:rFonts w:hint="default"/>
        <w:lang w:val="ru-RU" w:eastAsia="en-US" w:bidi="ar-SA"/>
      </w:rPr>
    </w:lvl>
    <w:lvl w:ilvl="5" w:tplc="871E138A">
      <w:numFmt w:val="bullet"/>
      <w:lvlText w:val="•"/>
      <w:lvlJc w:val="left"/>
      <w:pPr>
        <w:ind w:left="5789" w:hanging="567"/>
      </w:pPr>
      <w:rPr>
        <w:rFonts w:hint="default"/>
        <w:lang w:val="ru-RU" w:eastAsia="en-US" w:bidi="ar-SA"/>
      </w:rPr>
    </w:lvl>
    <w:lvl w:ilvl="6" w:tplc="D24897D8">
      <w:numFmt w:val="bullet"/>
      <w:lvlText w:val="•"/>
      <w:lvlJc w:val="left"/>
      <w:pPr>
        <w:ind w:left="6835" w:hanging="567"/>
      </w:pPr>
      <w:rPr>
        <w:rFonts w:hint="default"/>
        <w:lang w:val="ru-RU" w:eastAsia="en-US" w:bidi="ar-SA"/>
      </w:rPr>
    </w:lvl>
    <w:lvl w:ilvl="7" w:tplc="AA9EE2DE">
      <w:numFmt w:val="bullet"/>
      <w:lvlText w:val="•"/>
      <w:lvlJc w:val="left"/>
      <w:pPr>
        <w:ind w:left="7881" w:hanging="567"/>
      </w:pPr>
      <w:rPr>
        <w:rFonts w:hint="default"/>
        <w:lang w:val="ru-RU" w:eastAsia="en-US" w:bidi="ar-SA"/>
      </w:rPr>
    </w:lvl>
    <w:lvl w:ilvl="8" w:tplc="14148732">
      <w:numFmt w:val="bullet"/>
      <w:lvlText w:val="•"/>
      <w:lvlJc w:val="left"/>
      <w:pPr>
        <w:ind w:left="8927" w:hanging="567"/>
      </w:pPr>
      <w:rPr>
        <w:rFonts w:hint="default"/>
        <w:lang w:val="ru-RU" w:eastAsia="en-US" w:bidi="ar-SA"/>
      </w:rPr>
    </w:lvl>
  </w:abstractNum>
  <w:abstractNum w:abstractNumId="284">
    <w:nsid w:val="76D22B20"/>
    <w:multiLevelType w:val="hybridMultilevel"/>
    <w:tmpl w:val="646C1FC8"/>
    <w:lvl w:ilvl="0" w:tplc="AA309BFA">
      <w:numFmt w:val="bullet"/>
      <w:lvlText w:val="-"/>
      <w:lvlJc w:val="left"/>
      <w:pPr>
        <w:ind w:left="107" w:hanging="123"/>
      </w:pPr>
      <w:rPr>
        <w:rFonts w:ascii="Times New Roman" w:eastAsia="Times New Roman" w:hAnsi="Times New Roman" w:cs="Times New Roman" w:hint="default"/>
        <w:b/>
        <w:bCs/>
        <w:i/>
        <w:iCs/>
        <w:w w:val="99"/>
        <w:sz w:val="20"/>
        <w:szCs w:val="20"/>
        <w:lang w:val="ru-RU" w:eastAsia="en-US" w:bidi="ar-SA"/>
      </w:rPr>
    </w:lvl>
    <w:lvl w:ilvl="1" w:tplc="6930BE6E">
      <w:numFmt w:val="bullet"/>
      <w:lvlText w:val="•"/>
      <w:lvlJc w:val="left"/>
      <w:pPr>
        <w:ind w:left="457" w:hanging="123"/>
      </w:pPr>
      <w:rPr>
        <w:rFonts w:hint="default"/>
        <w:lang w:val="ru-RU" w:eastAsia="en-US" w:bidi="ar-SA"/>
      </w:rPr>
    </w:lvl>
    <w:lvl w:ilvl="2" w:tplc="3C02A06A">
      <w:numFmt w:val="bullet"/>
      <w:lvlText w:val="•"/>
      <w:lvlJc w:val="left"/>
      <w:pPr>
        <w:ind w:left="815" w:hanging="123"/>
      </w:pPr>
      <w:rPr>
        <w:rFonts w:hint="default"/>
        <w:lang w:val="ru-RU" w:eastAsia="en-US" w:bidi="ar-SA"/>
      </w:rPr>
    </w:lvl>
    <w:lvl w:ilvl="3" w:tplc="9418FB34">
      <w:numFmt w:val="bullet"/>
      <w:lvlText w:val="•"/>
      <w:lvlJc w:val="left"/>
      <w:pPr>
        <w:ind w:left="1173" w:hanging="123"/>
      </w:pPr>
      <w:rPr>
        <w:rFonts w:hint="default"/>
        <w:lang w:val="ru-RU" w:eastAsia="en-US" w:bidi="ar-SA"/>
      </w:rPr>
    </w:lvl>
    <w:lvl w:ilvl="4" w:tplc="9848A13A">
      <w:numFmt w:val="bullet"/>
      <w:lvlText w:val="•"/>
      <w:lvlJc w:val="left"/>
      <w:pPr>
        <w:ind w:left="1530" w:hanging="123"/>
      </w:pPr>
      <w:rPr>
        <w:rFonts w:hint="default"/>
        <w:lang w:val="ru-RU" w:eastAsia="en-US" w:bidi="ar-SA"/>
      </w:rPr>
    </w:lvl>
    <w:lvl w:ilvl="5" w:tplc="BF7C6E40">
      <w:numFmt w:val="bullet"/>
      <w:lvlText w:val="•"/>
      <w:lvlJc w:val="left"/>
      <w:pPr>
        <w:ind w:left="1888" w:hanging="123"/>
      </w:pPr>
      <w:rPr>
        <w:rFonts w:hint="default"/>
        <w:lang w:val="ru-RU" w:eastAsia="en-US" w:bidi="ar-SA"/>
      </w:rPr>
    </w:lvl>
    <w:lvl w:ilvl="6" w:tplc="18B40646">
      <w:numFmt w:val="bullet"/>
      <w:lvlText w:val="•"/>
      <w:lvlJc w:val="left"/>
      <w:pPr>
        <w:ind w:left="2246" w:hanging="123"/>
      </w:pPr>
      <w:rPr>
        <w:rFonts w:hint="default"/>
        <w:lang w:val="ru-RU" w:eastAsia="en-US" w:bidi="ar-SA"/>
      </w:rPr>
    </w:lvl>
    <w:lvl w:ilvl="7" w:tplc="0B760A2E">
      <w:numFmt w:val="bullet"/>
      <w:lvlText w:val="•"/>
      <w:lvlJc w:val="left"/>
      <w:pPr>
        <w:ind w:left="2603" w:hanging="123"/>
      </w:pPr>
      <w:rPr>
        <w:rFonts w:hint="default"/>
        <w:lang w:val="ru-RU" w:eastAsia="en-US" w:bidi="ar-SA"/>
      </w:rPr>
    </w:lvl>
    <w:lvl w:ilvl="8" w:tplc="CD0607F6">
      <w:numFmt w:val="bullet"/>
      <w:lvlText w:val="•"/>
      <w:lvlJc w:val="left"/>
      <w:pPr>
        <w:ind w:left="2961" w:hanging="123"/>
      </w:pPr>
      <w:rPr>
        <w:rFonts w:hint="default"/>
        <w:lang w:val="ru-RU" w:eastAsia="en-US" w:bidi="ar-SA"/>
      </w:rPr>
    </w:lvl>
  </w:abstractNum>
  <w:abstractNum w:abstractNumId="285">
    <w:nsid w:val="7733215D"/>
    <w:multiLevelType w:val="hybridMultilevel"/>
    <w:tmpl w:val="5CB04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6">
    <w:nsid w:val="777F02CF"/>
    <w:multiLevelType w:val="hybridMultilevel"/>
    <w:tmpl w:val="B8344826"/>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7">
    <w:nsid w:val="778B53D7"/>
    <w:multiLevelType w:val="hybridMultilevel"/>
    <w:tmpl w:val="405A4B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8FE73C5"/>
    <w:multiLevelType w:val="hybridMultilevel"/>
    <w:tmpl w:val="DC52C904"/>
    <w:lvl w:ilvl="0" w:tplc="337EC54E">
      <w:start w:val="2"/>
      <w:numFmt w:val="decimal"/>
      <w:lvlText w:val="%1"/>
      <w:lvlJc w:val="left"/>
      <w:pPr>
        <w:ind w:left="1340" w:hanging="780"/>
      </w:pPr>
      <w:rPr>
        <w:rFonts w:hint="default"/>
        <w:lang w:val="ru-RU" w:eastAsia="en-US" w:bidi="ar-SA"/>
      </w:rPr>
    </w:lvl>
    <w:lvl w:ilvl="1" w:tplc="D4C053AE">
      <w:numFmt w:val="none"/>
      <w:lvlText w:val=""/>
      <w:lvlJc w:val="left"/>
      <w:pPr>
        <w:tabs>
          <w:tab w:val="num" w:pos="360"/>
        </w:tabs>
      </w:pPr>
    </w:lvl>
    <w:lvl w:ilvl="2" w:tplc="AEC2BA48">
      <w:numFmt w:val="none"/>
      <w:lvlText w:val=""/>
      <w:lvlJc w:val="left"/>
      <w:pPr>
        <w:tabs>
          <w:tab w:val="num" w:pos="360"/>
        </w:tabs>
      </w:pPr>
    </w:lvl>
    <w:lvl w:ilvl="3" w:tplc="066CA22C">
      <w:numFmt w:val="none"/>
      <w:lvlText w:val=""/>
      <w:lvlJc w:val="left"/>
      <w:pPr>
        <w:tabs>
          <w:tab w:val="num" w:pos="360"/>
        </w:tabs>
      </w:pPr>
    </w:lvl>
    <w:lvl w:ilvl="4" w:tplc="0E1816EA">
      <w:start w:val="1"/>
      <w:numFmt w:val="decimal"/>
      <w:lvlText w:val="%5."/>
      <w:lvlJc w:val="left"/>
      <w:pPr>
        <w:ind w:left="560" w:hanging="425"/>
      </w:pPr>
      <w:rPr>
        <w:rFonts w:hint="default"/>
        <w:w w:val="100"/>
        <w:lang w:val="ru-RU" w:eastAsia="en-US" w:bidi="ar-SA"/>
      </w:rPr>
    </w:lvl>
    <w:lvl w:ilvl="5" w:tplc="889C6934">
      <w:start w:val="1"/>
      <w:numFmt w:val="decimal"/>
      <w:lvlText w:val="%6."/>
      <w:lvlJc w:val="left"/>
      <w:pPr>
        <w:ind w:left="1549" w:hanging="425"/>
      </w:pPr>
      <w:rPr>
        <w:rFonts w:ascii="Times New Roman" w:eastAsia="Times New Roman" w:hAnsi="Times New Roman" w:cs="Times New Roman" w:hint="default"/>
        <w:w w:val="100"/>
        <w:sz w:val="24"/>
        <w:szCs w:val="24"/>
        <w:lang w:val="ru-RU" w:eastAsia="en-US" w:bidi="ar-SA"/>
      </w:rPr>
    </w:lvl>
    <w:lvl w:ilvl="6" w:tplc="7BD86F7A">
      <w:numFmt w:val="bullet"/>
      <w:lvlText w:val="•"/>
      <w:lvlJc w:val="left"/>
      <w:pPr>
        <w:ind w:left="4993" w:hanging="425"/>
      </w:pPr>
      <w:rPr>
        <w:rFonts w:hint="default"/>
        <w:lang w:val="ru-RU" w:eastAsia="en-US" w:bidi="ar-SA"/>
      </w:rPr>
    </w:lvl>
    <w:lvl w:ilvl="7" w:tplc="176E4BEA">
      <w:numFmt w:val="bullet"/>
      <w:lvlText w:val="•"/>
      <w:lvlJc w:val="left"/>
      <w:pPr>
        <w:ind w:left="6499" w:hanging="425"/>
      </w:pPr>
      <w:rPr>
        <w:rFonts w:hint="default"/>
        <w:lang w:val="ru-RU" w:eastAsia="en-US" w:bidi="ar-SA"/>
      </w:rPr>
    </w:lvl>
    <w:lvl w:ilvl="8" w:tplc="B0AC6B02">
      <w:numFmt w:val="bullet"/>
      <w:lvlText w:val="•"/>
      <w:lvlJc w:val="left"/>
      <w:pPr>
        <w:ind w:left="8006" w:hanging="425"/>
      </w:pPr>
      <w:rPr>
        <w:rFonts w:hint="default"/>
        <w:lang w:val="ru-RU" w:eastAsia="en-US" w:bidi="ar-SA"/>
      </w:rPr>
    </w:lvl>
  </w:abstractNum>
  <w:abstractNum w:abstractNumId="289">
    <w:nsid w:val="7980794E"/>
    <w:multiLevelType w:val="hybridMultilevel"/>
    <w:tmpl w:val="E3E20316"/>
    <w:lvl w:ilvl="0" w:tplc="401034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7A41658C"/>
    <w:multiLevelType w:val="hybridMultilevel"/>
    <w:tmpl w:val="F808EF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1">
    <w:nsid w:val="7A991B2A"/>
    <w:multiLevelType w:val="hybridMultilevel"/>
    <w:tmpl w:val="AD483314"/>
    <w:lvl w:ilvl="0" w:tplc="00007049">
      <w:start w:val="1"/>
      <w:numFmt w:val="bullet"/>
      <w:lvlText w:val="с"/>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2">
    <w:nsid w:val="7B497331"/>
    <w:multiLevelType w:val="hybridMultilevel"/>
    <w:tmpl w:val="BCEA1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7B98372B"/>
    <w:multiLevelType w:val="hybridMultilevel"/>
    <w:tmpl w:val="357EA75C"/>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4">
    <w:nsid w:val="7C3303CB"/>
    <w:multiLevelType w:val="hybridMultilevel"/>
    <w:tmpl w:val="5D8061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5">
    <w:nsid w:val="7CD84B33"/>
    <w:multiLevelType w:val="hybridMultilevel"/>
    <w:tmpl w:val="7214C9CC"/>
    <w:lvl w:ilvl="0" w:tplc="3990C5FA">
      <w:numFmt w:val="bullet"/>
      <w:lvlText w:val=""/>
      <w:lvlJc w:val="left"/>
      <w:pPr>
        <w:ind w:left="987" w:hanging="360"/>
      </w:pPr>
      <w:rPr>
        <w:rFonts w:ascii="Symbol" w:eastAsia="Symbol" w:hAnsi="Symbol" w:cs="Symbol" w:hint="default"/>
        <w:w w:val="100"/>
        <w:sz w:val="24"/>
        <w:szCs w:val="24"/>
        <w:lang w:val="ru-RU" w:eastAsia="en-US" w:bidi="ar-SA"/>
      </w:rPr>
    </w:lvl>
    <w:lvl w:ilvl="1" w:tplc="86865226">
      <w:numFmt w:val="bullet"/>
      <w:lvlText w:val=""/>
      <w:lvlJc w:val="left"/>
      <w:pPr>
        <w:ind w:left="560" w:hanging="488"/>
      </w:pPr>
      <w:rPr>
        <w:rFonts w:hint="default"/>
        <w:w w:val="100"/>
        <w:lang w:val="ru-RU" w:eastAsia="en-US" w:bidi="ar-SA"/>
      </w:rPr>
    </w:lvl>
    <w:lvl w:ilvl="2" w:tplc="D2BC131C">
      <w:numFmt w:val="bullet"/>
      <w:lvlText w:val="•"/>
      <w:lvlJc w:val="left"/>
      <w:pPr>
        <w:ind w:left="2095" w:hanging="488"/>
      </w:pPr>
      <w:rPr>
        <w:rFonts w:hint="default"/>
        <w:lang w:val="ru-RU" w:eastAsia="en-US" w:bidi="ar-SA"/>
      </w:rPr>
    </w:lvl>
    <w:lvl w:ilvl="3" w:tplc="95D814B0">
      <w:numFmt w:val="bullet"/>
      <w:lvlText w:val="•"/>
      <w:lvlJc w:val="left"/>
      <w:pPr>
        <w:ind w:left="3210" w:hanging="488"/>
      </w:pPr>
      <w:rPr>
        <w:rFonts w:hint="default"/>
        <w:lang w:val="ru-RU" w:eastAsia="en-US" w:bidi="ar-SA"/>
      </w:rPr>
    </w:lvl>
    <w:lvl w:ilvl="4" w:tplc="04CE9EA2">
      <w:numFmt w:val="bullet"/>
      <w:lvlText w:val="•"/>
      <w:lvlJc w:val="left"/>
      <w:pPr>
        <w:ind w:left="4326" w:hanging="488"/>
      </w:pPr>
      <w:rPr>
        <w:rFonts w:hint="default"/>
        <w:lang w:val="ru-RU" w:eastAsia="en-US" w:bidi="ar-SA"/>
      </w:rPr>
    </w:lvl>
    <w:lvl w:ilvl="5" w:tplc="1E840EF0">
      <w:numFmt w:val="bullet"/>
      <w:lvlText w:val="•"/>
      <w:lvlJc w:val="left"/>
      <w:pPr>
        <w:ind w:left="5441" w:hanging="488"/>
      </w:pPr>
      <w:rPr>
        <w:rFonts w:hint="default"/>
        <w:lang w:val="ru-RU" w:eastAsia="en-US" w:bidi="ar-SA"/>
      </w:rPr>
    </w:lvl>
    <w:lvl w:ilvl="6" w:tplc="5672D1E6">
      <w:numFmt w:val="bullet"/>
      <w:lvlText w:val="•"/>
      <w:lvlJc w:val="left"/>
      <w:pPr>
        <w:ind w:left="6557" w:hanging="488"/>
      </w:pPr>
      <w:rPr>
        <w:rFonts w:hint="default"/>
        <w:lang w:val="ru-RU" w:eastAsia="en-US" w:bidi="ar-SA"/>
      </w:rPr>
    </w:lvl>
    <w:lvl w:ilvl="7" w:tplc="F82A18EA">
      <w:numFmt w:val="bullet"/>
      <w:lvlText w:val="•"/>
      <w:lvlJc w:val="left"/>
      <w:pPr>
        <w:ind w:left="7672" w:hanging="488"/>
      </w:pPr>
      <w:rPr>
        <w:rFonts w:hint="default"/>
        <w:lang w:val="ru-RU" w:eastAsia="en-US" w:bidi="ar-SA"/>
      </w:rPr>
    </w:lvl>
    <w:lvl w:ilvl="8" w:tplc="20222B6C">
      <w:numFmt w:val="bullet"/>
      <w:lvlText w:val="•"/>
      <w:lvlJc w:val="left"/>
      <w:pPr>
        <w:ind w:left="8788" w:hanging="488"/>
      </w:pPr>
      <w:rPr>
        <w:rFonts w:hint="default"/>
        <w:lang w:val="ru-RU" w:eastAsia="en-US" w:bidi="ar-SA"/>
      </w:rPr>
    </w:lvl>
  </w:abstractNum>
  <w:abstractNum w:abstractNumId="296">
    <w:nsid w:val="7DA57771"/>
    <w:multiLevelType w:val="hybridMultilevel"/>
    <w:tmpl w:val="F90033D4"/>
    <w:lvl w:ilvl="0" w:tplc="04190001">
      <w:start w:val="1"/>
      <w:numFmt w:val="bullet"/>
      <w:lvlText w:val=""/>
      <w:lvlJc w:val="left"/>
      <w:pPr>
        <w:tabs>
          <w:tab w:val="num" w:pos="1070"/>
        </w:tabs>
        <w:ind w:left="1070" w:hanging="360"/>
      </w:pPr>
      <w:rPr>
        <w:rFonts w:ascii="Symbol" w:hAnsi="Symbol" w:hint="default"/>
      </w:rPr>
    </w:lvl>
    <w:lvl w:ilvl="1" w:tplc="0000590E">
      <w:start w:val="1"/>
      <w:numFmt w:val="bullet"/>
      <w:lvlText w:val="В"/>
      <w:lvlJc w:val="left"/>
      <w:pPr>
        <w:tabs>
          <w:tab w:val="num" w:pos="1790"/>
        </w:tabs>
        <w:ind w:left="179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7">
    <w:nsid w:val="7F273EEE"/>
    <w:multiLevelType w:val="hybridMultilevel"/>
    <w:tmpl w:val="03BA7712"/>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8">
    <w:nsid w:val="7F900CC2"/>
    <w:multiLevelType w:val="hybridMultilevel"/>
    <w:tmpl w:val="34FC097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49"/>
  </w:num>
  <w:num w:numId="3">
    <w:abstractNumId w:val="114"/>
  </w:num>
  <w:num w:numId="4">
    <w:abstractNumId w:val="106"/>
  </w:num>
  <w:num w:numId="5">
    <w:abstractNumId w:val="3"/>
  </w:num>
  <w:num w:numId="6">
    <w:abstractNumId w:val="21"/>
  </w:num>
  <w:num w:numId="7">
    <w:abstractNumId w:val="72"/>
  </w:num>
  <w:num w:numId="8">
    <w:abstractNumId w:val="57"/>
  </w:num>
  <w:num w:numId="9">
    <w:abstractNumId w:val="90"/>
  </w:num>
  <w:num w:numId="10">
    <w:abstractNumId w:val="51"/>
  </w:num>
  <w:num w:numId="11">
    <w:abstractNumId w:val="120"/>
  </w:num>
  <w:num w:numId="12">
    <w:abstractNumId w:val="133"/>
  </w:num>
  <w:num w:numId="13">
    <w:abstractNumId w:val="137"/>
  </w:num>
  <w:num w:numId="14">
    <w:abstractNumId w:val="39"/>
  </w:num>
  <w:num w:numId="15">
    <w:abstractNumId w:val="109"/>
  </w:num>
  <w:num w:numId="16">
    <w:abstractNumId w:val="113"/>
  </w:num>
  <w:num w:numId="17">
    <w:abstractNumId w:val="140"/>
  </w:num>
  <w:num w:numId="18">
    <w:abstractNumId w:val="59"/>
  </w:num>
  <w:num w:numId="19">
    <w:abstractNumId w:val="23"/>
  </w:num>
  <w:num w:numId="20">
    <w:abstractNumId w:val="46"/>
  </w:num>
  <w:num w:numId="21">
    <w:abstractNumId w:val="74"/>
  </w:num>
  <w:num w:numId="22">
    <w:abstractNumId w:val="78"/>
  </w:num>
  <w:num w:numId="23">
    <w:abstractNumId w:val="19"/>
  </w:num>
  <w:num w:numId="24">
    <w:abstractNumId w:val="68"/>
  </w:num>
  <w:num w:numId="25">
    <w:abstractNumId w:val="99"/>
  </w:num>
  <w:num w:numId="26">
    <w:abstractNumId w:val="88"/>
  </w:num>
  <w:num w:numId="27">
    <w:abstractNumId w:val="122"/>
  </w:num>
  <w:num w:numId="28">
    <w:abstractNumId w:val="77"/>
  </w:num>
  <w:num w:numId="29">
    <w:abstractNumId w:val="83"/>
  </w:num>
  <w:num w:numId="30">
    <w:abstractNumId w:val="107"/>
  </w:num>
  <w:num w:numId="31">
    <w:abstractNumId w:val="55"/>
  </w:num>
  <w:num w:numId="32">
    <w:abstractNumId w:val="80"/>
  </w:num>
  <w:num w:numId="33">
    <w:abstractNumId w:val="141"/>
  </w:num>
  <w:num w:numId="34">
    <w:abstractNumId w:val="47"/>
  </w:num>
  <w:num w:numId="35">
    <w:abstractNumId w:val="126"/>
  </w:num>
  <w:num w:numId="36">
    <w:abstractNumId w:val="37"/>
  </w:num>
  <w:num w:numId="37">
    <w:abstractNumId w:val="112"/>
  </w:num>
  <w:num w:numId="38">
    <w:abstractNumId w:val="116"/>
  </w:num>
  <w:num w:numId="39">
    <w:abstractNumId w:val="76"/>
  </w:num>
  <w:num w:numId="40">
    <w:abstractNumId w:val="85"/>
  </w:num>
  <w:num w:numId="41">
    <w:abstractNumId w:val="125"/>
  </w:num>
  <w:num w:numId="42">
    <w:abstractNumId w:val="29"/>
  </w:num>
  <w:num w:numId="43">
    <w:abstractNumId w:val="14"/>
  </w:num>
  <w:num w:numId="44">
    <w:abstractNumId w:val="41"/>
  </w:num>
  <w:num w:numId="45">
    <w:abstractNumId w:val="123"/>
  </w:num>
  <w:num w:numId="46">
    <w:abstractNumId w:val="34"/>
  </w:num>
  <w:num w:numId="47">
    <w:abstractNumId w:val="8"/>
  </w:num>
  <w:num w:numId="48">
    <w:abstractNumId w:val="16"/>
  </w:num>
  <w:num w:numId="49">
    <w:abstractNumId w:val="101"/>
  </w:num>
  <w:num w:numId="50">
    <w:abstractNumId w:val="70"/>
  </w:num>
  <w:num w:numId="51">
    <w:abstractNumId w:val="66"/>
  </w:num>
  <w:num w:numId="52">
    <w:abstractNumId w:val="73"/>
  </w:num>
  <w:num w:numId="53">
    <w:abstractNumId w:val="50"/>
  </w:num>
  <w:num w:numId="54">
    <w:abstractNumId w:val="93"/>
  </w:num>
  <w:num w:numId="55">
    <w:abstractNumId w:val="22"/>
  </w:num>
  <w:num w:numId="56">
    <w:abstractNumId w:val="42"/>
  </w:num>
  <w:num w:numId="57">
    <w:abstractNumId w:val="24"/>
  </w:num>
  <w:num w:numId="58">
    <w:abstractNumId w:val="45"/>
  </w:num>
  <w:num w:numId="59">
    <w:abstractNumId w:val="108"/>
  </w:num>
  <w:num w:numId="60">
    <w:abstractNumId w:val="17"/>
  </w:num>
  <w:num w:numId="61">
    <w:abstractNumId w:val="91"/>
  </w:num>
  <w:num w:numId="62">
    <w:abstractNumId w:val="132"/>
  </w:num>
  <w:num w:numId="63">
    <w:abstractNumId w:val="79"/>
  </w:num>
  <w:num w:numId="64">
    <w:abstractNumId w:val="82"/>
  </w:num>
  <w:num w:numId="65">
    <w:abstractNumId w:val="75"/>
  </w:num>
  <w:num w:numId="66">
    <w:abstractNumId w:val="118"/>
  </w:num>
  <w:num w:numId="67">
    <w:abstractNumId w:val="102"/>
  </w:num>
  <w:num w:numId="68">
    <w:abstractNumId w:val="61"/>
  </w:num>
  <w:num w:numId="69">
    <w:abstractNumId w:val="58"/>
  </w:num>
  <w:num w:numId="70">
    <w:abstractNumId w:val="142"/>
  </w:num>
  <w:num w:numId="71">
    <w:abstractNumId w:val="18"/>
  </w:num>
  <w:num w:numId="72">
    <w:abstractNumId w:val="92"/>
  </w:num>
  <w:num w:numId="73">
    <w:abstractNumId w:val="5"/>
  </w:num>
  <w:num w:numId="74">
    <w:abstractNumId w:val="127"/>
  </w:num>
  <w:num w:numId="75">
    <w:abstractNumId w:val="128"/>
  </w:num>
  <w:num w:numId="76">
    <w:abstractNumId w:val="94"/>
  </w:num>
  <w:num w:numId="77">
    <w:abstractNumId w:val="27"/>
  </w:num>
  <w:num w:numId="78">
    <w:abstractNumId w:val="54"/>
  </w:num>
  <w:num w:numId="79">
    <w:abstractNumId w:val="121"/>
  </w:num>
  <w:num w:numId="80">
    <w:abstractNumId w:val="119"/>
  </w:num>
  <w:num w:numId="81">
    <w:abstractNumId w:val="65"/>
  </w:num>
  <w:num w:numId="82">
    <w:abstractNumId w:val="9"/>
  </w:num>
  <w:num w:numId="83">
    <w:abstractNumId w:val="81"/>
  </w:num>
  <w:num w:numId="84">
    <w:abstractNumId w:val="15"/>
  </w:num>
  <w:num w:numId="85">
    <w:abstractNumId w:val="40"/>
  </w:num>
  <w:num w:numId="86">
    <w:abstractNumId w:val="117"/>
  </w:num>
  <w:num w:numId="87">
    <w:abstractNumId w:val="130"/>
  </w:num>
  <w:num w:numId="88">
    <w:abstractNumId w:val="32"/>
  </w:num>
  <w:num w:numId="89">
    <w:abstractNumId w:val="4"/>
  </w:num>
  <w:num w:numId="90">
    <w:abstractNumId w:val="69"/>
  </w:num>
  <w:num w:numId="91">
    <w:abstractNumId w:val="135"/>
  </w:num>
  <w:num w:numId="92">
    <w:abstractNumId w:val="138"/>
  </w:num>
  <w:num w:numId="93">
    <w:abstractNumId w:val="6"/>
  </w:num>
  <w:num w:numId="94">
    <w:abstractNumId w:val="63"/>
  </w:num>
  <w:num w:numId="95">
    <w:abstractNumId w:val="124"/>
  </w:num>
  <w:num w:numId="96">
    <w:abstractNumId w:val="103"/>
  </w:num>
  <w:num w:numId="97">
    <w:abstractNumId w:val="2"/>
  </w:num>
  <w:num w:numId="98">
    <w:abstractNumId w:val="64"/>
  </w:num>
  <w:num w:numId="99">
    <w:abstractNumId w:val="35"/>
  </w:num>
  <w:num w:numId="100">
    <w:abstractNumId w:val="134"/>
  </w:num>
  <w:num w:numId="101">
    <w:abstractNumId w:val="89"/>
  </w:num>
  <w:num w:numId="102">
    <w:abstractNumId w:val="20"/>
  </w:num>
  <w:num w:numId="103">
    <w:abstractNumId w:val="67"/>
  </w:num>
  <w:num w:numId="104">
    <w:abstractNumId w:val="129"/>
  </w:num>
  <w:num w:numId="105">
    <w:abstractNumId w:val="97"/>
  </w:num>
  <w:num w:numId="106">
    <w:abstractNumId w:val="100"/>
  </w:num>
  <w:num w:numId="107">
    <w:abstractNumId w:val="110"/>
  </w:num>
  <w:num w:numId="108">
    <w:abstractNumId w:val="131"/>
  </w:num>
  <w:num w:numId="109">
    <w:abstractNumId w:val="12"/>
  </w:num>
  <w:num w:numId="110">
    <w:abstractNumId w:val="7"/>
  </w:num>
  <w:num w:numId="111">
    <w:abstractNumId w:val="144"/>
  </w:num>
  <w:num w:numId="112">
    <w:abstractNumId w:val="53"/>
  </w:num>
  <w:num w:numId="113">
    <w:abstractNumId w:val="26"/>
  </w:num>
  <w:num w:numId="114">
    <w:abstractNumId w:val="13"/>
  </w:num>
  <w:num w:numId="115">
    <w:abstractNumId w:val="11"/>
  </w:num>
  <w:num w:numId="116">
    <w:abstractNumId w:val="143"/>
  </w:num>
  <w:num w:numId="117">
    <w:abstractNumId w:val="31"/>
  </w:num>
  <w:num w:numId="118">
    <w:abstractNumId w:val="115"/>
  </w:num>
  <w:num w:numId="119">
    <w:abstractNumId w:val="44"/>
  </w:num>
  <w:num w:numId="120">
    <w:abstractNumId w:val="33"/>
  </w:num>
  <w:num w:numId="121">
    <w:abstractNumId w:val="25"/>
  </w:num>
  <w:num w:numId="122">
    <w:abstractNumId w:val="139"/>
  </w:num>
  <w:num w:numId="123">
    <w:abstractNumId w:val="96"/>
  </w:num>
  <w:num w:numId="124">
    <w:abstractNumId w:val="98"/>
  </w:num>
  <w:num w:numId="125">
    <w:abstractNumId w:val="84"/>
  </w:num>
  <w:num w:numId="126">
    <w:abstractNumId w:val="87"/>
  </w:num>
  <w:num w:numId="127">
    <w:abstractNumId w:val="48"/>
  </w:num>
  <w:num w:numId="128">
    <w:abstractNumId w:val="28"/>
  </w:num>
  <w:num w:numId="129">
    <w:abstractNumId w:val="10"/>
  </w:num>
  <w:num w:numId="130">
    <w:abstractNumId w:val="95"/>
  </w:num>
  <w:num w:numId="131">
    <w:abstractNumId w:val="62"/>
  </w:num>
  <w:num w:numId="132">
    <w:abstractNumId w:val="30"/>
  </w:num>
  <w:num w:numId="133">
    <w:abstractNumId w:val="145"/>
  </w:num>
  <w:num w:numId="134">
    <w:abstractNumId w:val="86"/>
  </w:num>
  <w:num w:numId="135">
    <w:abstractNumId w:val="104"/>
  </w:num>
  <w:num w:numId="136">
    <w:abstractNumId w:val="36"/>
  </w:num>
  <w:num w:numId="137">
    <w:abstractNumId w:val="105"/>
  </w:num>
  <w:num w:numId="138">
    <w:abstractNumId w:val="60"/>
  </w:num>
  <w:num w:numId="139">
    <w:abstractNumId w:val="43"/>
  </w:num>
  <w:num w:numId="140">
    <w:abstractNumId w:val="52"/>
  </w:num>
  <w:num w:numId="141">
    <w:abstractNumId w:val="111"/>
  </w:num>
  <w:num w:numId="142">
    <w:abstractNumId w:val="38"/>
  </w:num>
  <w:num w:numId="143">
    <w:abstractNumId w:val="56"/>
  </w:num>
  <w:num w:numId="144">
    <w:abstractNumId w:val="136"/>
  </w:num>
  <w:num w:numId="145">
    <w:abstractNumId w:val="71"/>
  </w:num>
  <w:num w:numId="146">
    <w:abstractNumId w:val="199"/>
  </w:num>
  <w:num w:numId="147">
    <w:abstractNumId w:val="226"/>
  </w:num>
  <w:num w:numId="148">
    <w:abstractNumId w:val="240"/>
  </w:num>
  <w:num w:numId="149">
    <w:abstractNumId w:val="207"/>
  </w:num>
  <w:num w:numId="150">
    <w:abstractNumId w:val="218"/>
  </w:num>
  <w:num w:numId="151">
    <w:abstractNumId w:val="249"/>
  </w:num>
  <w:num w:numId="152">
    <w:abstractNumId w:val="279"/>
  </w:num>
  <w:num w:numId="153">
    <w:abstractNumId w:val="214"/>
  </w:num>
  <w:num w:numId="154">
    <w:abstractNumId w:val="276"/>
  </w:num>
  <w:num w:numId="155">
    <w:abstractNumId w:val="272"/>
  </w:num>
  <w:num w:numId="156">
    <w:abstractNumId w:val="278"/>
  </w:num>
  <w:num w:numId="157">
    <w:abstractNumId w:val="222"/>
  </w:num>
  <w:num w:numId="158">
    <w:abstractNumId w:val="164"/>
  </w:num>
  <w:num w:numId="159">
    <w:abstractNumId w:val="241"/>
  </w:num>
  <w:num w:numId="160">
    <w:abstractNumId w:val="281"/>
  </w:num>
  <w:num w:numId="161">
    <w:abstractNumId w:val="217"/>
  </w:num>
  <w:num w:numId="162">
    <w:abstractNumId w:val="274"/>
  </w:num>
  <w:num w:numId="163">
    <w:abstractNumId w:val="235"/>
  </w:num>
  <w:num w:numId="164">
    <w:abstractNumId w:val="153"/>
  </w:num>
  <w:num w:numId="165">
    <w:abstractNumId w:val="198"/>
  </w:num>
  <w:num w:numId="166">
    <w:abstractNumId w:val="219"/>
  </w:num>
  <w:num w:numId="167">
    <w:abstractNumId w:val="275"/>
  </w:num>
  <w:num w:numId="168">
    <w:abstractNumId w:val="297"/>
  </w:num>
  <w:num w:numId="169">
    <w:abstractNumId w:val="149"/>
  </w:num>
  <w:num w:numId="170">
    <w:abstractNumId w:val="158"/>
  </w:num>
  <w:num w:numId="171">
    <w:abstractNumId w:val="296"/>
  </w:num>
  <w:num w:numId="172">
    <w:abstractNumId w:val="211"/>
  </w:num>
  <w:num w:numId="173">
    <w:abstractNumId w:val="269"/>
  </w:num>
  <w:num w:numId="174">
    <w:abstractNumId w:val="181"/>
  </w:num>
  <w:num w:numId="175">
    <w:abstractNumId w:val="286"/>
  </w:num>
  <w:num w:numId="176">
    <w:abstractNumId w:val="234"/>
  </w:num>
  <w:num w:numId="177">
    <w:abstractNumId w:val="233"/>
  </w:num>
  <w:num w:numId="178">
    <w:abstractNumId w:val="178"/>
  </w:num>
  <w:num w:numId="179">
    <w:abstractNumId w:val="161"/>
  </w:num>
  <w:num w:numId="180">
    <w:abstractNumId w:val="183"/>
  </w:num>
  <w:num w:numId="181">
    <w:abstractNumId w:val="293"/>
  </w:num>
  <w:num w:numId="182">
    <w:abstractNumId w:val="236"/>
  </w:num>
  <w:num w:numId="183">
    <w:abstractNumId w:val="171"/>
  </w:num>
  <w:num w:numId="184">
    <w:abstractNumId w:val="147"/>
  </w:num>
  <w:num w:numId="185">
    <w:abstractNumId w:val="206"/>
  </w:num>
  <w:num w:numId="186">
    <w:abstractNumId w:val="237"/>
  </w:num>
  <w:num w:numId="187">
    <w:abstractNumId w:val="189"/>
  </w:num>
  <w:num w:numId="188">
    <w:abstractNumId w:val="208"/>
  </w:num>
  <w:num w:numId="189">
    <w:abstractNumId w:val="180"/>
  </w:num>
  <w:num w:numId="190">
    <w:abstractNumId w:val="248"/>
  </w:num>
  <w:num w:numId="191">
    <w:abstractNumId w:val="201"/>
  </w:num>
  <w:num w:numId="192">
    <w:abstractNumId w:val="150"/>
  </w:num>
  <w:num w:numId="193">
    <w:abstractNumId w:val="223"/>
  </w:num>
  <w:num w:numId="194">
    <w:abstractNumId w:val="254"/>
  </w:num>
  <w:num w:numId="195">
    <w:abstractNumId w:val="175"/>
  </w:num>
  <w:num w:numId="196">
    <w:abstractNumId w:val="215"/>
  </w:num>
  <w:num w:numId="197">
    <w:abstractNumId w:val="165"/>
  </w:num>
  <w:num w:numId="198">
    <w:abstractNumId w:val="231"/>
  </w:num>
  <w:num w:numId="199">
    <w:abstractNumId w:val="156"/>
  </w:num>
  <w:num w:numId="200">
    <w:abstractNumId w:val="265"/>
  </w:num>
  <w:num w:numId="201">
    <w:abstractNumId w:val="173"/>
  </w:num>
  <w:num w:numId="202">
    <w:abstractNumId w:val="176"/>
  </w:num>
  <w:num w:numId="203">
    <w:abstractNumId w:val="243"/>
  </w:num>
  <w:num w:numId="204">
    <w:abstractNumId w:val="162"/>
  </w:num>
  <w:num w:numId="205">
    <w:abstractNumId w:val="242"/>
  </w:num>
  <w:num w:numId="206">
    <w:abstractNumId w:val="263"/>
  </w:num>
  <w:num w:numId="207">
    <w:abstractNumId w:val="166"/>
  </w:num>
  <w:num w:numId="208">
    <w:abstractNumId w:val="273"/>
  </w:num>
  <w:num w:numId="209">
    <w:abstractNumId w:val="216"/>
  </w:num>
  <w:num w:numId="210">
    <w:abstractNumId w:val="238"/>
  </w:num>
  <w:num w:numId="211">
    <w:abstractNumId w:val="196"/>
  </w:num>
  <w:num w:numId="212">
    <w:abstractNumId w:val="197"/>
  </w:num>
  <w:num w:numId="213">
    <w:abstractNumId w:val="187"/>
  </w:num>
  <w:num w:numId="214">
    <w:abstractNumId w:val="225"/>
  </w:num>
  <w:num w:numId="215">
    <w:abstractNumId w:val="261"/>
  </w:num>
  <w:num w:numId="216">
    <w:abstractNumId w:val="258"/>
  </w:num>
  <w:num w:numId="217">
    <w:abstractNumId w:val="154"/>
  </w:num>
  <w:num w:numId="218">
    <w:abstractNumId w:val="244"/>
  </w:num>
  <w:num w:numId="219">
    <w:abstractNumId w:val="257"/>
  </w:num>
  <w:num w:numId="220">
    <w:abstractNumId w:val="169"/>
  </w:num>
  <w:num w:numId="221">
    <w:abstractNumId w:val="266"/>
  </w:num>
  <w:num w:numId="222">
    <w:abstractNumId w:val="245"/>
  </w:num>
  <w:num w:numId="223">
    <w:abstractNumId w:val="250"/>
  </w:num>
  <w:num w:numId="224">
    <w:abstractNumId w:val="292"/>
  </w:num>
  <w:num w:numId="225">
    <w:abstractNumId w:val="277"/>
  </w:num>
  <w:num w:numId="226">
    <w:abstractNumId w:val="174"/>
  </w:num>
  <w:num w:numId="227">
    <w:abstractNumId w:val="224"/>
  </w:num>
  <w:num w:numId="228">
    <w:abstractNumId w:val="282"/>
  </w:num>
  <w:num w:numId="229">
    <w:abstractNumId w:val="227"/>
  </w:num>
  <w:num w:numId="230">
    <w:abstractNumId w:val="289"/>
  </w:num>
  <w:num w:numId="231">
    <w:abstractNumId w:val="195"/>
  </w:num>
  <w:num w:numId="232">
    <w:abstractNumId w:val="160"/>
  </w:num>
  <w:num w:numId="233">
    <w:abstractNumId w:val="290"/>
  </w:num>
  <w:num w:numId="234">
    <w:abstractNumId w:val="190"/>
  </w:num>
  <w:num w:numId="235">
    <w:abstractNumId w:val="159"/>
  </w:num>
  <w:num w:numId="236">
    <w:abstractNumId w:val="212"/>
  </w:num>
  <w:num w:numId="237">
    <w:abstractNumId w:val="294"/>
  </w:num>
  <w:num w:numId="238">
    <w:abstractNumId w:val="221"/>
  </w:num>
  <w:num w:numId="239">
    <w:abstractNumId w:val="247"/>
  </w:num>
  <w:num w:numId="240">
    <w:abstractNumId w:val="291"/>
  </w:num>
  <w:num w:numId="241">
    <w:abstractNumId w:val="200"/>
  </w:num>
  <w:num w:numId="242">
    <w:abstractNumId w:val="268"/>
  </w:num>
  <w:num w:numId="243">
    <w:abstractNumId w:val="270"/>
  </w:num>
  <w:num w:numId="244">
    <w:abstractNumId w:val="280"/>
  </w:num>
  <w:num w:numId="245">
    <w:abstractNumId w:val="209"/>
  </w:num>
  <w:num w:numId="246">
    <w:abstractNumId w:val="170"/>
  </w:num>
  <w:num w:numId="247">
    <w:abstractNumId w:val="168"/>
  </w:num>
  <w:num w:numId="248">
    <w:abstractNumId w:val="267"/>
  </w:num>
  <w:num w:numId="249">
    <w:abstractNumId w:val="146"/>
  </w:num>
  <w:num w:numId="250">
    <w:abstractNumId w:val="202"/>
  </w:num>
  <w:num w:numId="251">
    <w:abstractNumId w:val="252"/>
  </w:num>
  <w:num w:numId="252">
    <w:abstractNumId w:val="295"/>
  </w:num>
  <w:num w:numId="253">
    <w:abstractNumId w:val="151"/>
  </w:num>
  <w:num w:numId="254">
    <w:abstractNumId w:val="191"/>
  </w:num>
  <w:num w:numId="255">
    <w:abstractNumId w:val="262"/>
  </w:num>
  <w:num w:numId="256">
    <w:abstractNumId w:val="204"/>
  </w:num>
  <w:num w:numId="257">
    <w:abstractNumId w:val="229"/>
  </w:num>
  <w:num w:numId="258">
    <w:abstractNumId w:val="194"/>
  </w:num>
  <w:num w:numId="259">
    <w:abstractNumId w:val="228"/>
  </w:num>
  <w:num w:numId="260">
    <w:abstractNumId w:val="213"/>
  </w:num>
  <w:num w:numId="261">
    <w:abstractNumId w:val="152"/>
  </w:num>
  <w:num w:numId="262">
    <w:abstractNumId w:val="283"/>
  </w:num>
  <w:num w:numId="263">
    <w:abstractNumId w:val="157"/>
  </w:num>
  <w:num w:numId="264">
    <w:abstractNumId w:val="251"/>
  </w:num>
  <w:num w:numId="265">
    <w:abstractNumId w:val="260"/>
  </w:num>
  <w:num w:numId="266">
    <w:abstractNumId w:val="255"/>
  </w:num>
  <w:num w:numId="267">
    <w:abstractNumId w:val="220"/>
  </w:num>
  <w:num w:numId="268">
    <w:abstractNumId w:val="288"/>
  </w:num>
  <w:num w:numId="269">
    <w:abstractNumId w:val="192"/>
  </w:num>
  <w:num w:numId="270">
    <w:abstractNumId w:val="177"/>
  </w:num>
  <w:num w:numId="271">
    <w:abstractNumId w:val="172"/>
  </w:num>
  <w:num w:numId="272">
    <w:abstractNumId w:val="284"/>
  </w:num>
  <w:num w:numId="273">
    <w:abstractNumId w:val="188"/>
  </w:num>
  <w:num w:numId="274">
    <w:abstractNumId w:val="205"/>
  </w:num>
  <w:num w:numId="275">
    <w:abstractNumId w:val="271"/>
  </w:num>
  <w:num w:numId="276">
    <w:abstractNumId w:val="230"/>
  </w:num>
  <w:num w:numId="277">
    <w:abstractNumId w:val="232"/>
  </w:num>
  <w:num w:numId="278">
    <w:abstractNumId w:val="148"/>
  </w:num>
  <w:num w:numId="279">
    <w:abstractNumId w:val="193"/>
  </w:num>
  <w:num w:numId="280">
    <w:abstractNumId w:val="285"/>
  </w:num>
  <w:num w:numId="281">
    <w:abstractNumId w:val="246"/>
  </w:num>
  <w:num w:numId="282">
    <w:abstractNumId w:val="210"/>
  </w:num>
  <w:num w:numId="283">
    <w:abstractNumId w:val="239"/>
  </w:num>
  <w:num w:numId="284">
    <w:abstractNumId w:val="264"/>
  </w:num>
  <w:num w:numId="285">
    <w:abstractNumId w:val="186"/>
  </w:num>
  <w:num w:numId="286">
    <w:abstractNumId w:val="179"/>
  </w:num>
  <w:num w:numId="287">
    <w:abstractNumId w:val="185"/>
  </w:num>
  <w:num w:numId="288">
    <w:abstractNumId w:val="298"/>
  </w:num>
  <w:num w:numId="289">
    <w:abstractNumId w:val="184"/>
  </w:num>
  <w:num w:numId="290">
    <w:abstractNumId w:val="155"/>
  </w:num>
  <w:num w:numId="291">
    <w:abstractNumId w:val="253"/>
  </w:num>
  <w:num w:numId="292">
    <w:abstractNumId w:val="256"/>
  </w:num>
  <w:num w:numId="293">
    <w:abstractNumId w:val="287"/>
  </w:num>
  <w:num w:numId="294">
    <w:abstractNumId w:val="182"/>
  </w:num>
  <w:num w:numId="295">
    <w:abstractNumId w:val="163"/>
  </w:num>
  <w:num w:numId="296">
    <w:abstractNumId w:val="203"/>
  </w:num>
  <w:num w:numId="297">
    <w:abstractNumId w:val="167"/>
  </w:num>
  <w:num w:numId="298">
    <w:abstractNumId w:val="259"/>
  </w:num>
  <w:numIdMacAtCleanup w:val="2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doNotTrackMoves/>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54274"/>
  </w:hdrShapeDefaults>
  <w:footnotePr>
    <w:footnote w:id="0"/>
    <w:footnote w:id="1"/>
  </w:footnotePr>
  <w:endnotePr>
    <w:endnote w:id="0"/>
    <w:endnote w:id="1"/>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2E11"/>
    <w:rsid w:val="000033A9"/>
    <w:rsid w:val="00004BA7"/>
    <w:rsid w:val="00007184"/>
    <w:rsid w:val="00015799"/>
    <w:rsid w:val="00031D2A"/>
    <w:rsid w:val="00031DC7"/>
    <w:rsid w:val="00041C7B"/>
    <w:rsid w:val="00046494"/>
    <w:rsid w:val="00047639"/>
    <w:rsid w:val="00047698"/>
    <w:rsid w:val="00052C75"/>
    <w:rsid w:val="00056B7E"/>
    <w:rsid w:val="00061763"/>
    <w:rsid w:val="00063C35"/>
    <w:rsid w:val="00063CB7"/>
    <w:rsid w:val="00070463"/>
    <w:rsid w:val="0007204E"/>
    <w:rsid w:val="000720F2"/>
    <w:rsid w:val="000775B5"/>
    <w:rsid w:val="00085D95"/>
    <w:rsid w:val="00093223"/>
    <w:rsid w:val="000A2308"/>
    <w:rsid w:val="000A3A94"/>
    <w:rsid w:val="000A784E"/>
    <w:rsid w:val="000B2846"/>
    <w:rsid w:val="000B2963"/>
    <w:rsid w:val="000B2F6F"/>
    <w:rsid w:val="000B3673"/>
    <w:rsid w:val="000C1EE4"/>
    <w:rsid w:val="000D414F"/>
    <w:rsid w:val="000D4344"/>
    <w:rsid w:val="000F0228"/>
    <w:rsid w:val="000F309A"/>
    <w:rsid w:val="00101784"/>
    <w:rsid w:val="001102AE"/>
    <w:rsid w:val="00121238"/>
    <w:rsid w:val="0012439A"/>
    <w:rsid w:val="001267B3"/>
    <w:rsid w:val="00131A8B"/>
    <w:rsid w:val="00132A10"/>
    <w:rsid w:val="00134F41"/>
    <w:rsid w:val="001350A5"/>
    <w:rsid w:val="00135526"/>
    <w:rsid w:val="0014299B"/>
    <w:rsid w:val="00153B4D"/>
    <w:rsid w:val="001674CD"/>
    <w:rsid w:val="00170284"/>
    <w:rsid w:val="00183A94"/>
    <w:rsid w:val="00191A22"/>
    <w:rsid w:val="0019486D"/>
    <w:rsid w:val="001B21B6"/>
    <w:rsid w:val="001C493E"/>
    <w:rsid w:val="001C5143"/>
    <w:rsid w:val="001C5A91"/>
    <w:rsid w:val="001C76F8"/>
    <w:rsid w:val="001C7B56"/>
    <w:rsid w:val="001D0DBA"/>
    <w:rsid w:val="001D2E11"/>
    <w:rsid w:val="001D4BDF"/>
    <w:rsid w:val="001E687D"/>
    <w:rsid w:val="001F0CED"/>
    <w:rsid w:val="001F1445"/>
    <w:rsid w:val="001F38B2"/>
    <w:rsid w:val="001F6656"/>
    <w:rsid w:val="002063CF"/>
    <w:rsid w:val="00207867"/>
    <w:rsid w:val="0021358B"/>
    <w:rsid w:val="0021500D"/>
    <w:rsid w:val="00220947"/>
    <w:rsid w:val="0023016A"/>
    <w:rsid w:val="00236E65"/>
    <w:rsid w:val="00242FBA"/>
    <w:rsid w:val="00246A95"/>
    <w:rsid w:val="00264C31"/>
    <w:rsid w:val="002707FA"/>
    <w:rsid w:val="002735B9"/>
    <w:rsid w:val="002769D5"/>
    <w:rsid w:val="0029561E"/>
    <w:rsid w:val="00297EDB"/>
    <w:rsid w:val="002A4808"/>
    <w:rsid w:val="002A676D"/>
    <w:rsid w:val="002A678F"/>
    <w:rsid w:val="002A69E7"/>
    <w:rsid w:val="002B2C85"/>
    <w:rsid w:val="002B6481"/>
    <w:rsid w:val="002C5AE1"/>
    <w:rsid w:val="002C6DD8"/>
    <w:rsid w:val="002D063E"/>
    <w:rsid w:val="002E3D91"/>
    <w:rsid w:val="002F3C53"/>
    <w:rsid w:val="00316E15"/>
    <w:rsid w:val="003232CB"/>
    <w:rsid w:val="00323FE7"/>
    <w:rsid w:val="00345C22"/>
    <w:rsid w:val="003500EA"/>
    <w:rsid w:val="00352A2A"/>
    <w:rsid w:val="003547D3"/>
    <w:rsid w:val="00354EA5"/>
    <w:rsid w:val="00397A5B"/>
    <w:rsid w:val="003A0395"/>
    <w:rsid w:val="003A0596"/>
    <w:rsid w:val="003A2D0D"/>
    <w:rsid w:val="003A5709"/>
    <w:rsid w:val="003B176A"/>
    <w:rsid w:val="003B2B7C"/>
    <w:rsid w:val="003B7555"/>
    <w:rsid w:val="003C177D"/>
    <w:rsid w:val="003C360C"/>
    <w:rsid w:val="003C705E"/>
    <w:rsid w:val="003D4D3B"/>
    <w:rsid w:val="003D61CB"/>
    <w:rsid w:val="003D7480"/>
    <w:rsid w:val="003E5512"/>
    <w:rsid w:val="003F2620"/>
    <w:rsid w:val="004001FE"/>
    <w:rsid w:val="0040259C"/>
    <w:rsid w:val="004027AE"/>
    <w:rsid w:val="0041173C"/>
    <w:rsid w:val="004155D3"/>
    <w:rsid w:val="004157E8"/>
    <w:rsid w:val="00417EDF"/>
    <w:rsid w:val="00430C5E"/>
    <w:rsid w:val="004318B8"/>
    <w:rsid w:val="00436122"/>
    <w:rsid w:val="004361E0"/>
    <w:rsid w:val="00443DF1"/>
    <w:rsid w:val="0044547A"/>
    <w:rsid w:val="00471B20"/>
    <w:rsid w:val="00475857"/>
    <w:rsid w:val="00484BBC"/>
    <w:rsid w:val="00487517"/>
    <w:rsid w:val="00490065"/>
    <w:rsid w:val="00490FD8"/>
    <w:rsid w:val="00495026"/>
    <w:rsid w:val="00496D39"/>
    <w:rsid w:val="004A0049"/>
    <w:rsid w:val="004A5F1F"/>
    <w:rsid w:val="004B217A"/>
    <w:rsid w:val="004B6A97"/>
    <w:rsid w:val="004B7C50"/>
    <w:rsid w:val="004C6E9D"/>
    <w:rsid w:val="004D3E84"/>
    <w:rsid w:val="004D7E29"/>
    <w:rsid w:val="004E17D8"/>
    <w:rsid w:val="004E5B17"/>
    <w:rsid w:val="004F5BC5"/>
    <w:rsid w:val="004F6FA3"/>
    <w:rsid w:val="0050345B"/>
    <w:rsid w:val="00505C2B"/>
    <w:rsid w:val="00536820"/>
    <w:rsid w:val="005812E9"/>
    <w:rsid w:val="00581D2A"/>
    <w:rsid w:val="00582597"/>
    <w:rsid w:val="00584476"/>
    <w:rsid w:val="00596B71"/>
    <w:rsid w:val="005C32EC"/>
    <w:rsid w:val="005C660B"/>
    <w:rsid w:val="005E04A1"/>
    <w:rsid w:val="005E1D30"/>
    <w:rsid w:val="005E7957"/>
    <w:rsid w:val="00611420"/>
    <w:rsid w:val="0061429E"/>
    <w:rsid w:val="00614716"/>
    <w:rsid w:val="00617156"/>
    <w:rsid w:val="00627CE7"/>
    <w:rsid w:val="006345B6"/>
    <w:rsid w:val="00634E72"/>
    <w:rsid w:val="00645674"/>
    <w:rsid w:val="006470F6"/>
    <w:rsid w:val="0065401C"/>
    <w:rsid w:val="0066029E"/>
    <w:rsid w:val="00660706"/>
    <w:rsid w:val="00672916"/>
    <w:rsid w:val="00680C5A"/>
    <w:rsid w:val="00685AE5"/>
    <w:rsid w:val="00691A51"/>
    <w:rsid w:val="00692D68"/>
    <w:rsid w:val="006A00B5"/>
    <w:rsid w:val="006A3B56"/>
    <w:rsid w:val="006A68A3"/>
    <w:rsid w:val="006A7678"/>
    <w:rsid w:val="006B6FE7"/>
    <w:rsid w:val="006C243F"/>
    <w:rsid w:val="006D0762"/>
    <w:rsid w:val="006E0651"/>
    <w:rsid w:val="006F3101"/>
    <w:rsid w:val="00701827"/>
    <w:rsid w:val="00724D60"/>
    <w:rsid w:val="007252A5"/>
    <w:rsid w:val="0073554C"/>
    <w:rsid w:val="007525DB"/>
    <w:rsid w:val="0075385A"/>
    <w:rsid w:val="00757F91"/>
    <w:rsid w:val="007617F9"/>
    <w:rsid w:val="00766D5E"/>
    <w:rsid w:val="00774BF0"/>
    <w:rsid w:val="007A1AE8"/>
    <w:rsid w:val="007A4D8A"/>
    <w:rsid w:val="007A7BF3"/>
    <w:rsid w:val="007B1F57"/>
    <w:rsid w:val="007D2CFB"/>
    <w:rsid w:val="007E7C27"/>
    <w:rsid w:val="007F35EA"/>
    <w:rsid w:val="00810616"/>
    <w:rsid w:val="00814151"/>
    <w:rsid w:val="00824928"/>
    <w:rsid w:val="00827C7C"/>
    <w:rsid w:val="0083637E"/>
    <w:rsid w:val="00836BD2"/>
    <w:rsid w:val="0084273E"/>
    <w:rsid w:val="00850665"/>
    <w:rsid w:val="00857CE0"/>
    <w:rsid w:val="0086132C"/>
    <w:rsid w:val="00864F19"/>
    <w:rsid w:val="00873EDA"/>
    <w:rsid w:val="0089023E"/>
    <w:rsid w:val="008923C7"/>
    <w:rsid w:val="00892E2B"/>
    <w:rsid w:val="008A0E7E"/>
    <w:rsid w:val="008A41A3"/>
    <w:rsid w:val="008B21E8"/>
    <w:rsid w:val="008C2724"/>
    <w:rsid w:val="008C31B9"/>
    <w:rsid w:val="008D4AFE"/>
    <w:rsid w:val="008E687F"/>
    <w:rsid w:val="008F4EC3"/>
    <w:rsid w:val="009009D4"/>
    <w:rsid w:val="00902B39"/>
    <w:rsid w:val="00914A9D"/>
    <w:rsid w:val="00924E68"/>
    <w:rsid w:val="009327F2"/>
    <w:rsid w:val="009418D5"/>
    <w:rsid w:val="00945688"/>
    <w:rsid w:val="00957460"/>
    <w:rsid w:val="0096015F"/>
    <w:rsid w:val="00964D8B"/>
    <w:rsid w:val="009652D6"/>
    <w:rsid w:val="00977E17"/>
    <w:rsid w:val="009824FB"/>
    <w:rsid w:val="00984BD0"/>
    <w:rsid w:val="00996BB5"/>
    <w:rsid w:val="009B3176"/>
    <w:rsid w:val="009B3259"/>
    <w:rsid w:val="009D1E05"/>
    <w:rsid w:val="009E62FD"/>
    <w:rsid w:val="00A03962"/>
    <w:rsid w:val="00A03ECF"/>
    <w:rsid w:val="00A04AF5"/>
    <w:rsid w:val="00A05D4A"/>
    <w:rsid w:val="00A06200"/>
    <w:rsid w:val="00A079E3"/>
    <w:rsid w:val="00A07D61"/>
    <w:rsid w:val="00A13159"/>
    <w:rsid w:val="00A207DC"/>
    <w:rsid w:val="00A21BCF"/>
    <w:rsid w:val="00A23D27"/>
    <w:rsid w:val="00A47B1B"/>
    <w:rsid w:val="00A75AC1"/>
    <w:rsid w:val="00A80C1C"/>
    <w:rsid w:val="00A83E62"/>
    <w:rsid w:val="00A93E8B"/>
    <w:rsid w:val="00A94E4C"/>
    <w:rsid w:val="00A95769"/>
    <w:rsid w:val="00AA29D7"/>
    <w:rsid w:val="00AB231D"/>
    <w:rsid w:val="00AC497D"/>
    <w:rsid w:val="00AC5CC2"/>
    <w:rsid w:val="00AD471F"/>
    <w:rsid w:val="00AD4D4B"/>
    <w:rsid w:val="00AE0093"/>
    <w:rsid w:val="00AE3A35"/>
    <w:rsid w:val="00AE56A5"/>
    <w:rsid w:val="00B01296"/>
    <w:rsid w:val="00B032B7"/>
    <w:rsid w:val="00B0674B"/>
    <w:rsid w:val="00B06B4F"/>
    <w:rsid w:val="00B12A86"/>
    <w:rsid w:val="00B13B44"/>
    <w:rsid w:val="00B27108"/>
    <w:rsid w:val="00B429F3"/>
    <w:rsid w:val="00B42DB4"/>
    <w:rsid w:val="00B43B8A"/>
    <w:rsid w:val="00B5494C"/>
    <w:rsid w:val="00B54DBD"/>
    <w:rsid w:val="00B55A04"/>
    <w:rsid w:val="00B61535"/>
    <w:rsid w:val="00B61BA0"/>
    <w:rsid w:val="00B7399F"/>
    <w:rsid w:val="00B745D2"/>
    <w:rsid w:val="00B85F9E"/>
    <w:rsid w:val="00B92C43"/>
    <w:rsid w:val="00BA4BA1"/>
    <w:rsid w:val="00BB304F"/>
    <w:rsid w:val="00BB6862"/>
    <w:rsid w:val="00BD0F9E"/>
    <w:rsid w:val="00BE2C73"/>
    <w:rsid w:val="00BE79D6"/>
    <w:rsid w:val="00BF0054"/>
    <w:rsid w:val="00BF5D13"/>
    <w:rsid w:val="00BF6ED0"/>
    <w:rsid w:val="00C019E3"/>
    <w:rsid w:val="00C02DEA"/>
    <w:rsid w:val="00C05028"/>
    <w:rsid w:val="00C06D42"/>
    <w:rsid w:val="00C12EA7"/>
    <w:rsid w:val="00C14958"/>
    <w:rsid w:val="00C17AA5"/>
    <w:rsid w:val="00C224B6"/>
    <w:rsid w:val="00C3089F"/>
    <w:rsid w:val="00C43731"/>
    <w:rsid w:val="00C437B5"/>
    <w:rsid w:val="00C447E7"/>
    <w:rsid w:val="00C45022"/>
    <w:rsid w:val="00C57D2F"/>
    <w:rsid w:val="00C652EE"/>
    <w:rsid w:val="00C65A6E"/>
    <w:rsid w:val="00C71A79"/>
    <w:rsid w:val="00C7271D"/>
    <w:rsid w:val="00C807F4"/>
    <w:rsid w:val="00C81F1D"/>
    <w:rsid w:val="00C91629"/>
    <w:rsid w:val="00C927B4"/>
    <w:rsid w:val="00C95C98"/>
    <w:rsid w:val="00C95DF3"/>
    <w:rsid w:val="00C97A4A"/>
    <w:rsid w:val="00CA1FE1"/>
    <w:rsid w:val="00CA45AF"/>
    <w:rsid w:val="00CC255B"/>
    <w:rsid w:val="00CC4E52"/>
    <w:rsid w:val="00CC5BCB"/>
    <w:rsid w:val="00CD5208"/>
    <w:rsid w:val="00CD68AE"/>
    <w:rsid w:val="00CD75BB"/>
    <w:rsid w:val="00CF29E2"/>
    <w:rsid w:val="00CF7AF4"/>
    <w:rsid w:val="00D10393"/>
    <w:rsid w:val="00D12F1B"/>
    <w:rsid w:val="00D2089C"/>
    <w:rsid w:val="00D233A8"/>
    <w:rsid w:val="00D26B12"/>
    <w:rsid w:val="00D32765"/>
    <w:rsid w:val="00D33F8E"/>
    <w:rsid w:val="00D40CB8"/>
    <w:rsid w:val="00D41FCF"/>
    <w:rsid w:val="00D42445"/>
    <w:rsid w:val="00D44F0C"/>
    <w:rsid w:val="00D55878"/>
    <w:rsid w:val="00D606E4"/>
    <w:rsid w:val="00D62B73"/>
    <w:rsid w:val="00D62F71"/>
    <w:rsid w:val="00D82021"/>
    <w:rsid w:val="00DA2C9D"/>
    <w:rsid w:val="00DA49F4"/>
    <w:rsid w:val="00DA57B2"/>
    <w:rsid w:val="00DB03C1"/>
    <w:rsid w:val="00DB142F"/>
    <w:rsid w:val="00DC313A"/>
    <w:rsid w:val="00DC3E72"/>
    <w:rsid w:val="00DC585F"/>
    <w:rsid w:val="00DC68DE"/>
    <w:rsid w:val="00DD355C"/>
    <w:rsid w:val="00DF08C1"/>
    <w:rsid w:val="00DF1532"/>
    <w:rsid w:val="00DF1CAC"/>
    <w:rsid w:val="00E008EF"/>
    <w:rsid w:val="00E01335"/>
    <w:rsid w:val="00E064D9"/>
    <w:rsid w:val="00E11920"/>
    <w:rsid w:val="00E1208E"/>
    <w:rsid w:val="00E13353"/>
    <w:rsid w:val="00E14948"/>
    <w:rsid w:val="00E16020"/>
    <w:rsid w:val="00E21D30"/>
    <w:rsid w:val="00E2465E"/>
    <w:rsid w:val="00E45683"/>
    <w:rsid w:val="00E50724"/>
    <w:rsid w:val="00E71608"/>
    <w:rsid w:val="00E7246A"/>
    <w:rsid w:val="00E81911"/>
    <w:rsid w:val="00E85B5D"/>
    <w:rsid w:val="00E91378"/>
    <w:rsid w:val="00EA5A60"/>
    <w:rsid w:val="00EC0C47"/>
    <w:rsid w:val="00EC1C80"/>
    <w:rsid w:val="00EC7749"/>
    <w:rsid w:val="00ED0408"/>
    <w:rsid w:val="00ED23D6"/>
    <w:rsid w:val="00ED7F7A"/>
    <w:rsid w:val="00EE1C4C"/>
    <w:rsid w:val="00EE1D4A"/>
    <w:rsid w:val="00EE6F7F"/>
    <w:rsid w:val="00F07E75"/>
    <w:rsid w:val="00F11F20"/>
    <w:rsid w:val="00F134BA"/>
    <w:rsid w:val="00F22A35"/>
    <w:rsid w:val="00F33292"/>
    <w:rsid w:val="00F350BB"/>
    <w:rsid w:val="00F40896"/>
    <w:rsid w:val="00F41AEA"/>
    <w:rsid w:val="00F44B4A"/>
    <w:rsid w:val="00F47CAC"/>
    <w:rsid w:val="00F47D13"/>
    <w:rsid w:val="00F61ED3"/>
    <w:rsid w:val="00F753DB"/>
    <w:rsid w:val="00F86D25"/>
    <w:rsid w:val="00F9448A"/>
    <w:rsid w:val="00FA17BC"/>
    <w:rsid w:val="00FA23ED"/>
    <w:rsid w:val="00FA2EF0"/>
    <w:rsid w:val="00FA7DA7"/>
    <w:rsid w:val="00FB1818"/>
    <w:rsid w:val="00FB342B"/>
    <w:rsid w:val="00FB7E34"/>
    <w:rsid w:val="00FC79C1"/>
    <w:rsid w:val="00FD0E8F"/>
    <w:rsid w:val="00FD5447"/>
    <w:rsid w:val="00FF2014"/>
    <w:rsid w:val="00FF5B48"/>
    <w:rsid w:val="00FF6A87"/>
    <w:rsid w:val="00FF6F3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749"/>
    <w:pPr>
      <w:spacing w:after="200" w:line="276" w:lineRule="auto"/>
    </w:pPr>
    <w:rPr>
      <w:sz w:val="22"/>
      <w:szCs w:val="22"/>
      <w:lang w:val="en-US" w:eastAsia="en-US"/>
    </w:rPr>
  </w:style>
  <w:style w:type="paragraph" w:styleId="1">
    <w:name w:val="heading 1"/>
    <w:basedOn w:val="a"/>
    <w:next w:val="a"/>
    <w:link w:val="10"/>
    <w:uiPriority w:val="99"/>
    <w:qFormat/>
    <w:rsid w:val="00D26B12"/>
    <w:pPr>
      <w:keepNext/>
      <w:spacing w:before="240" w:after="60" w:line="240" w:lineRule="auto"/>
      <w:outlineLvl w:val="0"/>
    </w:pPr>
    <w:rPr>
      <w:rFonts w:ascii="Arial" w:hAnsi="Arial" w:cs="Arial"/>
      <w:b/>
      <w:bCs/>
      <w:kern w:val="32"/>
      <w:sz w:val="32"/>
      <w:szCs w:val="32"/>
      <w:lang w:val="ru-RU" w:eastAsia="ru-RU"/>
    </w:rPr>
  </w:style>
  <w:style w:type="paragraph" w:styleId="2">
    <w:name w:val="heading 2"/>
    <w:basedOn w:val="a"/>
    <w:next w:val="a"/>
    <w:link w:val="20"/>
    <w:uiPriority w:val="99"/>
    <w:qFormat/>
    <w:rsid w:val="00D26B12"/>
    <w:pPr>
      <w:keepNext/>
      <w:widowControl w:val="0"/>
      <w:autoSpaceDE w:val="0"/>
      <w:autoSpaceDN w:val="0"/>
      <w:adjustRightInd w:val="0"/>
      <w:spacing w:before="240" w:after="60" w:line="240" w:lineRule="auto"/>
      <w:outlineLvl w:val="1"/>
    </w:pPr>
    <w:rPr>
      <w:rFonts w:ascii="Arial" w:hAnsi="Arial" w:cs="Arial"/>
      <w:b/>
      <w:bCs/>
      <w:i/>
      <w:iCs/>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F41AEA"/>
    <w:pPr>
      <w:widowControl w:val="0"/>
      <w:tabs>
        <w:tab w:val="left" w:pos="709"/>
      </w:tabs>
      <w:suppressAutoHyphens/>
      <w:spacing w:after="200" w:line="276" w:lineRule="auto"/>
    </w:pPr>
    <w:rPr>
      <w:rFonts w:ascii="Arial" w:eastAsia="DejaVu Sans" w:hAnsi="Arial" w:cs="DejaVu Sans"/>
      <w:szCs w:val="24"/>
      <w:lang w:eastAsia="hi-IN" w:bidi="hi-IN"/>
    </w:rPr>
  </w:style>
  <w:style w:type="table" w:styleId="a3">
    <w:name w:val="Table Grid"/>
    <w:basedOn w:val="a1"/>
    <w:uiPriority w:val="59"/>
    <w:rsid w:val="005E79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6A68A3"/>
  </w:style>
  <w:style w:type="paragraph" w:styleId="a4">
    <w:name w:val="List Paragraph"/>
    <w:basedOn w:val="a"/>
    <w:uiPriority w:val="1"/>
    <w:qFormat/>
    <w:rsid w:val="00DC68DE"/>
    <w:pPr>
      <w:ind w:left="708"/>
    </w:pPr>
  </w:style>
  <w:style w:type="paragraph" w:styleId="a5">
    <w:name w:val="No Spacing"/>
    <w:uiPriority w:val="1"/>
    <w:qFormat/>
    <w:rsid w:val="00A80C1C"/>
    <w:rPr>
      <w:sz w:val="22"/>
      <w:szCs w:val="22"/>
      <w:lang w:val="en-US" w:eastAsia="en-US"/>
    </w:rPr>
  </w:style>
  <w:style w:type="paragraph" w:styleId="a6">
    <w:name w:val="header"/>
    <w:basedOn w:val="a"/>
    <w:link w:val="a7"/>
    <w:uiPriority w:val="99"/>
    <w:semiHidden/>
    <w:unhideWhenUsed/>
    <w:rsid w:val="00E2465E"/>
    <w:pPr>
      <w:tabs>
        <w:tab w:val="center" w:pos="4677"/>
        <w:tab w:val="right" w:pos="9355"/>
      </w:tabs>
    </w:pPr>
  </w:style>
  <w:style w:type="character" w:customStyle="1" w:styleId="a7">
    <w:name w:val="Верхний колонтитул Знак"/>
    <w:basedOn w:val="a0"/>
    <w:link w:val="a6"/>
    <w:uiPriority w:val="99"/>
    <w:semiHidden/>
    <w:rsid w:val="00E2465E"/>
    <w:rPr>
      <w:sz w:val="22"/>
      <w:szCs w:val="22"/>
      <w:lang w:val="en-US" w:eastAsia="en-US"/>
    </w:rPr>
  </w:style>
  <w:style w:type="paragraph" w:styleId="a8">
    <w:name w:val="footer"/>
    <w:basedOn w:val="a"/>
    <w:link w:val="a9"/>
    <w:uiPriority w:val="99"/>
    <w:unhideWhenUsed/>
    <w:rsid w:val="00E2465E"/>
    <w:pPr>
      <w:tabs>
        <w:tab w:val="center" w:pos="4677"/>
        <w:tab w:val="right" w:pos="9355"/>
      </w:tabs>
    </w:pPr>
  </w:style>
  <w:style w:type="character" w:customStyle="1" w:styleId="a9">
    <w:name w:val="Нижний колонтитул Знак"/>
    <w:basedOn w:val="a0"/>
    <w:link w:val="a8"/>
    <w:uiPriority w:val="99"/>
    <w:rsid w:val="00E2465E"/>
    <w:rPr>
      <w:sz w:val="22"/>
      <w:szCs w:val="22"/>
      <w:lang w:val="en-US" w:eastAsia="en-US"/>
    </w:rPr>
  </w:style>
  <w:style w:type="character" w:styleId="aa">
    <w:name w:val="line number"/>
    <w:basedOn w:val="a0"/>
    <w:uiPriority w:val="99"/>
    <w:semiHidden/>
    <w:unhideWhenUsed/>
    <w:rsid w:val="00CC4E52"/>
  </w:style>
  <w:style w:type="character" w:customStyle="1" w:styleId="10">
    <w:name w:val="Заголовок 1 Знак"/>
    <w:basedOn w:val="a0"/>
    <w:link w:val="1"/>
    <w:uiPriority w:val="99"/>
    <w:rsid w:val="00D26B12"/>
    <w:rPr>
      <w:rFonts w:ascii="Arial" w:hAnsi="Arial" w:cs="Arial"/>
      <w:b/>
      <w:bCs/>
      <w:kern w:val="32"/>
      <w:sz w:val="32"/>
      <w:szCs w:val="32"/>
    </w:rPr>
  </w:style>
  <w:style w:type="character" w:customStyle="1" w:styleId="20">
    <w:name w:val="Заголовок 2 Знак"/>
    <w:basedOn w:val="a0"/>
    <w:link w:val="2"/>
    <w:uiPriority w:val="99"/>
    <w:rsid w:val="00D26B12"/>
    <w:rPr>
      <w:rFonts w:ascii="Arial" w:hAnsi="Arial" w:cs="Arial"/>
      <w:b/>
      <w:bCs/>
      <w:i/>
      <w:iCs/>
      <w:sz w:val="28"/>
      <w:szCs w:val="28"/>
    </w:rPr>
  </w:style>
  <w:style w:type="character" w:customStyle="1" w:styleId="grame">
    <w:name w:val="grame"/>
    <w:basedOn w:val="a0"/>
    <w:rsid w:val="00496D39"/>
  </w:style>
  <w:style w:type="paragraph" w:customStyle="1" w:styleId="11">
    <w:name w:val="Обычный1"/>
    <w:rsid w:val="00850665"/>
    <w:pPr>
      <w:suppressAutoHyphens/>
      <w:autoSpaceDE w:val="0"/>
    </w:pPr>
    <w:rPr>
      <w:rFonts w:ascii="Times New Roman" w:eastAsia="Arial" w:hAnsi="Times New Roman"/>
      <w:color w:val="000000"/>
      <w:sz w:val="24"/>
      <w:szCs w:val="24"/>
      <w:lang w:eastAsia="ar-SA"/>
    </w:rPr>
  </w:style>
  <w:style w:type="paragraph" w:styleId="ab">
    <w:name w:val="Body Text"/>
    <w:basedOn w:val="a"/>
    <w:link w:val="ac"/>
    <w:uiPriority w:val="1"/>
    <w:qFormat/>
    <w:rsid w:val="0086132C"/>
    <w:pPr>
      <w:widowControl w:val="0"/>
      <w:autoSpaceDE w:val="0"/>
      <w:autoSpaceDN w:val="0"/>
      <w:spacing w:after="0" w:line="240" w:lineRule="auto"/>
      <w:ind w:left="560" w:hanging="360"/>
      <w:jc w:val="both"/>
    </w:pPr>
    <w:rPr>
      <w:rFonts w:ascii="Times New Roman" w:hAnsi="Times New Roman"/>
      <w:sz w:val="24"/>
      <w:szCs w:val="24"/>
      <w:lang w:val="ru-RU"/>
    </w:rPr>
  </w:style>
  <w:style w:type="character" w:customStyle="1" w:styleId="ac">
    <w:name w:val="Основной текст Знак"/>
    <w:basedOn w:val="a0"/>
    <w:link w:val="ab"/>
    <w:uiPriority w:val="1"/>
    <w:rsid w:val="0086132C"/>
    <w:rPr>
      <w:rFonts w:ascii="Times New Roman" w:hAnsi="Times New Roman"/>
      <w:sz w:val="24"/>
      <w:szCs w:val="24"/>
      <w:lang w:eastAsia="en-US"/>
    </w:rPr>
  </w:style>
  <w:style w:type="paragraph" w:customStyle="1" w:styleId="Heading1">
    <w:name w:val="Heading 1"/>
    <w:basedOn w:val="a"/>
    <w:uiPriority w:val="1"/>
    <w:qFormat/>
    <w:rsid w:val="0086132C"/>
    <w:pPr>
      <w:widowControl w:val="0"/>
      <w:autoSpaceDE w:val="0"/>
      <w:autoSpaceDN w:val="0"/>
      <w:spacing w:after="0" w:line="240" w:lineRule="auto"/>
      <w:ind w:left="1268"/>
      <w:jc w:val="both"/>
      <w:outlineLvl w:val="1"/>
    </w:pPr>
    <w:rPr>
      <w:rFonts w:ascii="Times New Roman" w:hAnsi="Times New Roman"/>
      <w:b/>
      <w:bCs/>
      <w:sz w:val="24"/>
      <w:szCs w:val="24"/>
      <w:lang w:val="ru-RU"/>
    </w:rPr>
  </w:style>
  <w:style w:type="table" w:customStyle="1" w:styleId="TableNormal">
    <w:name w:val="Table Normal"/>
    <w:uiPriority w:val="2"/>
    <w:semiHidden/>
    <w:unhideWhenUsed/>
    <w:qFormat/>
    <w:rsid w:val="00FB1818"/>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Heading2">
    <w:name w:val="Heading 2"/>
    <w:basedOn w:val="a"/>
    <w:uiPriority w:val="1"/>
    <w:qFormat/>
    <w:rsid w:val="00FB1818"/>
    <w:pPr>
      <w:widowControl w:val="0"/>
      <w:autoSpaceDE w:val="0"/>
      <w:autoSpaceDN w:val="0"/>
      <w:spacing w:after="0" w:line="240" w:lineRule="auto"/>
      <w:ind w:left="1268"/>
      <w:jc w:val="both"/>
      <w:outlineLvl w:val="2"/>
    </w:pPr>
    <w:rPr>
      <w:rFonts w:ascii="Times New Roman" w:hAnsi="Times New Roman"/>
      <w:b/>
      <w:bCs/>
      <w:i/>
      <w:iCs/>
      <w:sz w:val="24"/>
      <w:szCs w:val="24"/>
      <w:lang w:val="ru-RU"/>
    </w:rPr>
  </w:style>
  <w:style w:type="paragraph" w:customStyle="1" w:styleId="TableParagraph">
    <w:name w:val="Table Paragraph"/>
    <w:basedOn w:val="a"/>
    <w:uiPriority w:val="1"/>
    <w:qFormat/>
    <w:rsid w:val="00FB1818"/>
    <w:pPr>
      <w:widowControl w:val="0"/>
      <w:autoSpaceDE w:val="0"/>
      <w:autoSpaceDN w:val="0"/>
      <w:spacing w:after="0" w:line="240" w:lineRule="auto"/>
      <w:ind w:left="107"/>
    </w:pPr>
    <w:rPr>
      <w:rFonts w:ascii="Times New Roman" w:hAnsi="Times New Roman"/>
      <w:lang w:val="ru-RU"/>
    </w:rPr>
  </w:style>
  <w:style w:type="paragraph" w:styleId="ad">
    <w:name w:val="Balloon Text"/>
    <w:basedOn w:val="a"/>
    <w:link w:val="ae"/>
    <w:uiPriority w:val="99"/>
    <w:semiHidden/>
    <w:unhideWhenUsed/>
    <w:rsid w:val="00FB1818"/>
    <w:pPr>
      <w:widowControl w:val="0"/>
      <w:autoSpaceDE w:val="0"/>
      <w:autoSpaceDN w:val="0"/>
      <w:spacing w:after="0" w:line="240" w:lineRule="auto"/>
    </w:pPr>
    <w:rPr>
      <w:rFonts w:ascii="Tahoma" w:hAnsi="Tahoma" w:cs="Tahoma"/>
      <w:sz w:val="16"/>
      <w:szCs w:val="16"/>
      <w:lang w:val="ru-RU"/>
    </w:rPr>
  </w:style>
  <w:style w:type="character" w:customStyle="1" w:styleId="ae">
    <w:name w:val="Текст выноски Знак"/>
    <w:basedOn w:val="a0"/>
    <w:link w:val="ad"/>
    <w:uiPriority w:val="99"/>
    <w:semiHidden/>
    <w:rsid w:val="00FB1818"/>
    <w:rPr>
      <w:rFonts w:ascii="Tahoma" w:hAnsi="Tahoma" w:cs="Tahoma"/>
      <w:sz w:val="16"/>
      <w:szCs w:val="16"/>
      <w:lang w:eastAsia="en-US"/>
    </w:rPr>
  </w:style>
  <w:style w:type="paragraph" w:styleId="af">
    <w:name w:val="Normal (Web)"/>
    <w:basedOn w:val="a"/>
    <w:rsid w:val="00063CB7"/>
    <w:pPr>
      <w:suppressAutoHyphens/>
      <w:spacing w:after="210" w:line="240" w:lineRule="auto"/>
      <w:ind w:firstLine="284"/>
      <w:jc w:val="both"/>
    </w:pPr>
    <w:rPr>
      <w:rFonts w:ascii="Times New Roman" w:eastAsia="SimSun" w:hAnsi="Times New Roman" w:cs="Mangal"/>
      <w:kern w:val="1"/>
      <w:sz w:val="24"/>
      <w:szCs w:val="24"/>
      <w:lang w:val="ru-RU" w:eastAsia="hi-IN" w:bidi="hi-IN"/>
    </w:rPr>
  </w:style>
  <w:style w:type="paragraph" w:customStyle="1" w:styleId="Style38">
    <w:name w:val="Style38"/>
    <w:basedOn w:val="a"/>
    <w:rsid w:val="00063CB7"/>
    <w:pPr>
      <w:widowControl w:val="0"/>
      <w:autoSpaceDE w:val="0"/>
      <w:autoSpaceDN w:val="0"/>
      <w:adjustRightInd w:val="0"/>
      <w:spacing w:after="0" w:line="230" w:lineRule="exact"/>
    </w:pPr>
    <w:rPr>
      <w:rFonts w:ascii="Times New Roman" w:hAnsi="Times New Roman"/>
      <w:sz w:val="24"/>
      <w:szCs w:val="24"/>
      <w:lang w:val="ru-RU" w:eastAsia="ru-RU"/>
    </w:rPr>
  </w:style>
  <w:style w:type="character" w:customStyle="1" w:styleId="FontStyle59">
    <w:name w:val="Font Style59"/>
    <w:rsid w:val="00063CB7"/>
    <w:rPr>
      <w:rFonts w:ascii="Times New Roman" w:hAnsi="Times New Roman" w:cs="Times New Roman" w:hint="default"/>
      <w:sz w:val="18"/>
      <w:szCs w:val="18"/>
    </w:rPr>
  </w:style>
</w:styles>
</file>

<file path=word/webSettings.xml><?xml version="1.0" encoding="utf-8"?>
<w:webSettings xmlns:r="http://schemas.openxmlformats.org/officeDocument/2006/relationships" xmlns:w="http://schemas.openxmlformats.org/wordprocessingml/2006/main">
  <w:divs>
    <w:div w:id="105134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oleObject" Target="embeddings/oleObject4.bin"/><Relationship Id="rId39" Type="http://schemas.openxmlformats.org/officeDocument/2006/relationships/oleObject" Target="embeddings/oleObject10.bin"/><Relationship Id="rId21" Type="http://schemas.openxmlformats.org/officeDocument/2006/relationships/image" Target="media/image12.wmf"/><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image" Target="media/image25.png"/><Relationship Id="rId50" Type="http://schemas.openxmlformats.org/officeDocument/2006/relationships/oleObject" Target="embeddings/oleObject15.bin"/><Relationship Id="rId55" Type="http://schemas.openxmlformats.org/officeDocument/2006/relationships/image" Target="media/image30.wmf"/><Relationship Id="rId63" Type="http://schemas.openxmlformats.org/officeDocument/2006/relationships/image" Target="media/image34.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image" Target="media/image16.wmf"/><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3.bin"/><Relationship Id="rId32" Type="http://schemas.openxmlformats.org/officeDocument/2006/relationships/image" Target="media/image18.wmf"/><Relationship Id="rId37" Type="http://schemas.openxmlformats.org/officeDocument/2006/relationships/oleObject" Target="embeddings/oleObject9.bin"/><Relationship Id="rId40" Type="http://schemas.openxmlformats.org/officeDocument/2006/relationships/image" Target="media/image22.wmf"/><Relationship Id="rId45" Type="http://schemas.openxmlformats.org/officeDocument/2006/relationships/oleObject" Target="embeddings/oleObject14.bin"/><Relationship Id="rId53" Type="http://schemas.openxmlformats.org/officeDocument/2006/relationships/image" Target="media/image29.wmf"/><Relationship Id="rId58" Type="http://schemas.openxmlformats.org/officeDocument/2006/relationships/oleObject" Target="embeddings/oleObject19.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wmf"/><Relationship Id="rId28" Type="http://schemas.openxmlformats.org/officeDocument/2006/relationships/oleObject" Target="embeddings/oleObject5.bin"/><Relationship Id="rId36" Type="http://schemas.openxmlformats.org/officeDocument/2006/relationships/image" Target="media/image20.wmf"/><Relationship Id="rId49" Type="http://schemas.openxmlformats.org/officeDocument/2006/relationships/image" Target="media/image27.wmf"/><Relationship Id="rId57" Type="http://schemas.openxmlformats.org/officeDocument/2006/relationships/image" Target="media/image31.png"/><Relationship Id="rId61" Type="http://schemas.openxmlformats.org/officeDocument/2006/relationships/image" Target="media/image33.wmf"/><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image" Target="media/image17.png"/><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6.png"/><Relationship Id="rId56" Type="http://schemas.openxmlformats.org/officeDocument/2006/relationships/oleObject" Target="embeddings/oleObject18.bin"/><Relationship Id="rId64" Type="http://schemas.openxmlformats.org/officeDocument/2006/relationships/oleObject" Target="embeddings/oleObject22.bin"/><Relationship Id="rId8" Type="http://schemas.openxmlformats.org/officeDocument/2006/relationships/footer" Target="footer1.xml"/><Relationship Id="rId51" Type="http://schemas.openxmlformats.org/officeDocument/2006/relationships/image" Target="media/image28.w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4.wmf"/><Relationship Id="rId33" Type="http://schemas.openxmlformats.org/officeDocument/2006/relationships/oleObject" Target="embeddings/oleObject7.bin"/><Relationship Id="rId38" Type="http://schemas.openxmlformats.org/officeDocument/2006/relationships/image" Target="media/image21.wmf"/><Relationship Id="rId46" Type="http://schemas.openxmlformats.org/officeDocument/2006/relationships/image" Target="media/image24.png"/><Relationship Id="rId59" Type="http://schemas.openxmlformats.org/officeDocument/2006/relationships/image" Target="media/image3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3C3D82-E17A-42AF-AC83-7AC59F85F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2967</TotalTime>
  <Pages>1</Pages>
  <Words>135436</Words>
  <Characters>771991</Characters>
  <Application>Microsoft Office Word</Application>
  <DocSecurity>0</DocSecurity>
  <Lines>6433</Lines>
  <Paragraphs>1811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учитель</cp:lastModifiedBy>
  <cp:revision>172</cp:revision>
  <cp:lastPrinted>2016-03-03T20:38:00Z</cp:lastPrinted>
  <dcterms:created xsi:type="dcterms:W3CDTF">2016-02-13T16:38:00Z</dcterms:created>
  <dcterms:modified xsi:type="dcterms:W3CDTF">2021-09-19T15:17:00Z</dcterms:modified>
</cp:coreProperties>
</file>